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Para su conocimiento y notificación, se envía la resolución que fija algunas observaciones en tu aplicación a la </w:t>
      </w: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MODALIDAD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cortometrajes por región y con trayectoria</w:t>
      </w: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 PROCESO…...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a)       Acta constitutiva con Registro Público de la Propiedad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b)       Identificación oficial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c)       Carta de naturalización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d)          CURP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e)       Cédula de identificación fiscal (CIF)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f)       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g)       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h)       Currículum de 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       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j)    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k)    ANEXO 5 – Carta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    ANEXO 6 - Carta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m) ANEXO 7 - Carta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n) 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o) ANEXO 9 - Carta manifiesto está de acuerdo con los Lineamientos de Operación, bases, convocatoria, etc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24.0" w:type="dxa"/>
        <w:jc w:val="left"/>
        <w:tblInd w:w="0.0" w:type="dxa"/>
        <w:tblLayout w:type="fixed"/>
        <w:tblLook w:val="0400"/>
      </w:tblPr>
      <w:tblGrid>
        <w:gridCol w:w="4384"/>
        <w:gridCol w:w="1170"/>
        <w:gridCol w:w="3270"/>
        <w:tblGridChange w:id="0">
          <w:tblGrid>
            <w:gridCol w:w="4384"/>
            <w:gridCol w:w="1170"/>
            <w:gridCol w:w="327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ejecutivo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Sinopsis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Guion o Argumento documental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4.      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creativa de la o el Director con planteamiento cinematográfico (visual y sonoro)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5.      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Personal de producción técnico y artístico con currículum vitae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6.      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reparto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7.      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locaciones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8.      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Resumen del presupuesto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9.       Presupuesto Desglosado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10.  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Flujo de efectivo de junio a noviembre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11.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Plan de rodaje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               12. 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Ruta crítica o cronograma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               13. Esquema financiero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 </w:t>
      </w:r>
      <w:r w:rsidDel="00000000" w:rsidR="00000000" w:rsidRPr="00000000">
        <w:rPr>
          <w:rFonts w:ascii="Arial" w:cs="Arial" w:eastAsia="Arial" w:hAnsi="Arial"/>
          <w:b w:val="1"/>
          <w:color w:val="202124"/>
          <w:sz w:val="18"/>
          <w:szCs w:val="18"/>
          <w:rtl w:val="0"/>
        </w:rPr>
        <w:t xml:space="preserve">vs2 para una fácil identificación.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cortos@imcine.gob.mx</w:t>
        </w:r>
      </w:hyperlink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partir del 9 y hasta el 15 de marzo de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222222"/>
          <w:sz w:val="18"/>
          <w:szCs w:val="18"/>
          <w:rtl w:val="0"/>
        </w:rPr>
        <w:t xml:space="preserve">Instituto Mexicano De Cinematografía (IMCINE)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s-MX"/>
    </w:r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ortos@imcine.gob.m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hLm/HDDUiSGTm+U7f03zH+MUBQ==">AMUW2mUdkW206tf20O+SW+riWHF9OtENnyssHEzyjctmsiyp9IxhitSaqIHO2HGG22D7Y+LaKVjuGZurxbwHRKpt0dg3J/QHqnnA40M3DnBcO5qXamSeQ9E=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2020-11-11T21:18:00Z</dcterms:created>
  <dc:creator>Microsoft Office User</dc:creator>
</cp:coreProperties>
</file>