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La Secretaría de Cultura, a través del Instituto Mexicano de Cinematografía (IMCINE), invita a participar en la Convocatoria del Programa Presupuestario “Fomento al Cine Mexicano”, en el Apoyo a la Producción de Largometrajes de ficción:</w:t>
      </w:r>
    </w:p>
    <w:p w:rsidR="00000000" w:rsidDel="00000000" w:rsidP="00000000" w:rsidRDefault="00000000" w:rsidRPr="00000000" w14:paraId="00000002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Personas físicas o morales mexicanas cuya actividad u objeto social sea la producción cinematográfica o audiovisual.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A partir del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15 de enero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del 2021, </w:t>
      </w: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los lineamientos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 operación y anexos podrán descargarse en la página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highlight w:val="white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,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Rule="auto"/>
        <w:jc w:val="both"/>
        <w:rPr>
          <w:rFonts w:ascii="Arial" w:cs="Arial" w:eastAsia="Arial" w:hAnsi="Arial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El registro de los proyectos se hará a través del correo electrónico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ficcion@imcine.gob.mx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highlight w:val="white"/>
          <w:rtl w:val="0"/>
        </w:rPr>
        <w:t xml:space="preserve"> debiendo completar los datos de la solicitud de apoyo, disponible para su descarga, relacionados con el proyecto, la persona física o moral participante, guionista(s), director(a/es/as), productor(a/es/as), y adjuntar en el correo los documentos que se establezcan </w:t>
      </w:r>
    </w:p>
    <w:p w:rsidR="00000000" w:rsidDel="00000000" w:rsidP="00000000" w:rsidRDefault="00000000" w:rsidRPr="00000000" w14:paraId="00000006">
      <w:pPr>
        <w:spacing w:after="120"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highlight w:val="white"/>
          <w:rtl w:val="0"/>
        </w:rPr>
        <w:t xml:space="preserve">El periodo de recepción será del 15 de enero al 15 de febrero de 2021 hasta las 23:59:00 hrs. (hora centro).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Los resultados se publicarán a más tardar el 17 de mayo de 2021.</w:t>
      </w:r>
    </w:p>
    <w:p w:rsidR="00000000" w:rsidDel="00000000" w:rsidP="00000000" w:rsidRDefault="00000000" w:rsidRPr="00000000" w14:paraId="00000007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 los lineamientos de operación y bases de participación se especifican los requisitos y criterios de evaluación.</w:t>
      </w:r>
    </w:p>
    <w:p w:rsidR="00000000" w:rsidDel="00000000" w:rsidP="00000000" w:rsidRDefault="00000000" w:rsidRPr="00000000" w14:paraId="00000008">
      <w:pPr>
        <w:spacing w:before="120" w:lineRule="auto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Para dudas y aclaraciones estamos a su disposición de lunes a viernes de 10:00 a 17:00 hrs en los correos electrónicos antes mencionados, así como en los teléfonos de la Dirección de Apoyo a la Producción Cinematográfica: 55 5448 5300 ext. 5352, 5304, 7077 y, en el momento que la emergencia sanitaria lo permita, en la Dirección: Atletas # 2, Edif. Luis Buñuel 4° piso, Col. Country Club Coyoacán, C.P. 04210. Ciudad de México</w:t>
      </w:r>
    </w:p>
    <w:p w:rsidR="00000000" w:rsidDel="00000000" w:rsidP="00000000" w:rsidRDefault="00000000" w:rsidRPr="00000000" w14:paraId="00000009">
      <w:pPr>
        <w:tabs>
          <w:tab w:val="left" w:pos="3261"/>
        </w:tabs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right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Ciudad de México a 15 de enero de 2021.</w:t>
      </w:r>
    </w:p>
    <w:sectPr>
      <w:footerReference r:id="rId9" w:type="default"/>
      <w:pgSz w:h="15840" w:w="12240" w:orient="portrait"/>
      <w:pgMar w:bottom="1134" w:top="1418" w:left="2268" w:right="2268" w:header="709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jc w:val="right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  <w:qFormat w:val="1"/>
    <w:rsid w:val="004E7D75"/>
    <w:rPr>
      <w:lang w:eastAsia="es-ES"/>
    </w:rPr>
  </w:style>
  <w:style w:type="paragraph" w:styleId="Ttulo1">
    <w:name w:val="heading 1"/>
    <w:basedOn w:val="Normal"/>
    <w:next w:val="Normal"/>
    <w:qFormat w:val="1"/>
    <w:rsid w:val="004E7D75"/>
    <w:pPr>
      <w:keepNext w:val="1"/>
      <w:jc w:val="center"/>
      <w:outlineLvl w:val="0"/>
    </w:pPr>
    <w:rPr>
      <w:rFonts w:ascii="Arial" w:cs="Arial" w:hAnsi="Arial"/>
      <w:b w:val="1"/>
      <w:bCs w:val="1"/>
      <w:lang w:val="es-MX"/>
    </w:rPr>
  </w:style>
  <w:style w:type="paragraph" w:styleId="Ttulo2">
    <w:name w:val="heading 2"/>
    <w:basedOn w:val="normal0"/>
    <w:next w:val="normal0"/>
    <w:rsid w:val="00EE2F3F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0"/>
    <w:next w:val="normal0"/>
    <w:rsid w:val="00EE2F3F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0"/>
    <w:next w:val="normal0"/>
    <w:rsid w:val="00EE2F3F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0"/>
    <w:next w:val="normal0"/>
    <w:rsid w:val="00EE2F3F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0"/>
    <w:next w:val="normal0"/>
    <w:rsid w:val="00EE2F3F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1" w:customStyle="1">
    <w:name w:val="normal"/>
    <w:rsid w:val="00EE2F3F"/>
  </w:style>
  <w:style w:type="table" w:styleId="TableNormal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99"/>
    <w:qFormat w:val="1"/>
    <w:rsid w:val="004E7D75"/>
    <w:pPr>
      <w:jc w:val="center"/>
    </w:pPr>
    <w:rPr>
      <w:rFonts w:ascii="Arial" w:cs="Arial" w:hAnsi="Arial"/>
      <w:b w:val="1"/>
      <w:bCs w:val="1"/>
      <w:lang w:val="es-MX"/>
    </w:rPr>
  </w:style>
  <w:style w:type="paragraph" w:styleId="normal0" w:customStyle="1">
    <w:name w:val="normal"/>
    <w:rsid w:val="00EE2F3F"/>
  </w:style>
  <w:style w:type="table" w:styleId="TableNormal0" w:customStyle="1">
    <w:name w:val="Table Normal"/>
    <w:rsid w:val="00EE2F3F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vnculo">
    <w:name w:val="Hyperlink"/>
    <w:basedOn w:val="Fuentedeprrafopredeter"/>
    <w:semiHidden w:val="1"/>
    <w:rsid w:val="004E7D75"/>
    <w:rPr>
      <w:color w:val="0000ff"/>
      <w:u w:val="single"/>
    </w:rPr>
  </w:style>
  <w:style w:type="paragraph" w:styleId="Textoindependiente">
    <w:name w:val="Body Text"/>
    <w:basedOn w:val="Normal"/>
    <w:semiHidden w:val="1"/>
    <w:rsid w:val="004E7D75"/>
    <w:pPr>
      <w:spacing w:before="240"/>
      <w:jc w:val="both"/>
    </w:pPr>
    <w:rPr>
      <w:rFonts w:ascii="Arial" w:cs="Arial" w:hAnsi="Arial"/>
      <w:lang w:val="es-MX"/>
    </w:rPr>
  </w:style>
  <w:style w:type="paragraph" w:styleId="Textoindependiente2">
    <w:name w:val="Body Text 2"/>
    <w:basedOn w:val="Normal"/>
    <w:semiHidden w:val="1"/>
    <w:rsid w:val="004E7D75"/>
    <w:pPr>
      <w:jc w:val="both"/>
    </w:pPr>
    <w:rPr>
      <w:rFonts w:ascii="Arial" w:cs="Arial" w:hAnsi="Arial"/>
      <w:sz w:val="22"/>
      <w:lang w:val="es-MX"/>
    </w:rPr>
  </w:style>
  <w:style w:type="character" w:styleId="Hipervnculovisitado">
    <w:name w:val="FollowedHyperlink"/>
    <w:basedOn w:val="Fuentedeprrafopredeter"/>
    <w:semiHidden w:val="1"/>
    <w:rsid w:val="004E7D75"/>
    <w:rPr>
      <w:color w:val="800080"/>
      <w:u w:val="single"/>
    </w:rPr>
  </w:style>
  <w:style w:type="paragraph" w:styleId="Encabezado">
    <w:name w:val="head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 w:val="1"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A7AEC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A7AEC"/>
    <w:rPr>
      <w:rFonts w:ascii="Tahoma" w:cs="Tahoma" w:hAnsi="Tahoma"/>
      <w:sz w:val="16"/>
      <w:szCs w:val="16"/>
      <w:lang w:eastAsia="es-ES" w:val="es-ES"/>
    </w:rPr>
  </w:style>
  <w:style w:type="character" w:styleId="apple-converted-space" w:customStyle="1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 w:val="1"/>
    <w:rsid w:val="00645320"/>
    <w:rPr>
      <w:b w:val="1"/>
      <w:bCs w:val="1"/>
    </w:rPr>
  </w:style>
  <w:style w:type="paragraph" w:styleId="NormalWeb">
    <w:name w:val="Normal (Web)"/>
    <w:basedOn w:val="Normal"/>
    <w:uiPriority w:val="99"/>
    <w:semiHidden w:val="1"/>
    <w:unhideWhenUsed w:val="1"/>
    <w:rsid w:val="00AD0E5B"/>
    <w:pPr>
      <w:spacing w:after="100" w:afterAutospacing="1" w:before="100" w:beforeAutospacing="1"/>
    </w:pPr>
    <w:rPr>
      <w:lang w:eastAsia="es-MX" w:val="es-MX"/>
    </w:rPr>
  </w:style>
  <w:style w:type="paragraph" w:styleId="Prrafodelista">
    <w:name w:val="List Paragraph"/>
    <w:basedOn w:val="Normal"/>
    <w:uiPriority w:val="34"/>
    <w:qFormat w:val="1"/>
    <w:rsid w:val="000C6F5F"/>
    <w:pPr>
      <w:ind w:left="720"/>
      <w:contextualSpacing w:val="1"/>
    </w:pPr>
  </w:style>
  <w:style w:type="character" w:styleId="TtuloCar" w:customStyle="1">
    <w:name w:val="Título Car"/>
    <w:link w:val="Ttulo"/>
    <w:uiPriority w:val="99"/>
    <w:rsid w:val="00A028D2"/>
    <w:rPr>
      <w:rFonts w:ascii="Arial" w:cs="Arial" w:hAnsi="Arial"/>
      <w:b w:val="1"/>
      <w:bCs w:val="1"/>
      <w:sz w:val="24"/>
      <w:szCs w:val="24"/>
      <w:lang w:eastAsia="es-ES"/>
    </w:rPr>
  </w:style>
  <w:style w:type="paragraph" w:styleId="Subttulo">
    <w:name w:val="Subtitle"/>
    <w:basedOn w:val="Normal"/>
    <w:next w:val="Normal"/>
    <w:rsid w:val="00EE2F3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" TargetMode="External"/><Relationship Id="rId8" Type="http://schemas.openxmlformats.org/officeDocument/2006/relationships/hyperlink" Target="mailto:ficcion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W4ogmb16xNYlF3QiW20AAKFnfQ==">AMUW2mUHjTJVuVXMWCTiSUW1AqD7rtMlXwiA9ROhNKr0g1rLSbfZIysrySEv3TscZcg+oSLYGqxKAMvvM+O7HnNDON4u2Uwak79y5a5zg747UES8qdgVkbA=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2021-01-11T02:14:00Z</dcterms:created>
  <dc:creator>Diana Tita Martínez</dc:creator>
</cp:coreProperties>
</file>