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E1C" w:rsidRDefault="00927E1C" w:rsidP="00927E1C">
      <w:pPr>
        <w:pStyle w:val="Texto"/>
        <w:spacing w:after="240" w:line="240" w:lineRule="atLeast"/>
        <w:ind w:firstLine="0"/>
        <w:jc w:val="center"/>
        <w:rPr>
          <w:rFonts w:ascii="Soberana Texto" w:hAnsi="Soberana Texto"/>
          <w:b/>
          <w:szCs w:val="18"/>
          <w:u w:val="single"/>
          <w:lang w:val="es-MX"/>
        </w:rPr>
      </w:pPr>
      <w:r w:rsidRPr="00821621">
        <w:rPr>
          <w:rFonts w:ascii="Soberana Texto" w:hAnsi="Soberana Texto"/>
          <w:b/>
          <w:szCs w:val="18"/>
          <w:u w:val="single"/>
          <w:lang w:val="es-MX"/>
        </w:rPr>
        <w:t>SERIE R13 ESTADOS FINANCIEROS</w:t>
      </w:r>
    </w:p>
    <w:p w:rsidR="00927E1C" w:rsidRPr="00821621" w:rsidRDefault="00927E1C" w:rsidP="00927E1C">
      <w:pPr>
        <w:pStyle w:val="Texto"/>
        <w:spacing w:after="120" w:line="240" w:lineRule="atLeast"/>
        <w:ind w:firstLine="0"/>
        <w:rPr>
          <w:rFonts w:ascii="Soberana Texto" w:hAnsi="Soberana Texto"/>
          <w:szCs w:val="18"/>
          <w:lang w:val="es-MX"/>
        </w:rPr>
      </w:pPr>
      <w:r w:rsidRPr="00821621">
        <w:rPr>
          <w:rFonts w:ascii="Soberana Texto" w:hAnsi="Soberana Texto"/>
          <w:szCs w:val="18"/>
          <w:lang w:val="es-MX"/>
        </w:rPr>
        <w:t xml:space="preserve">Esta serie se integra por cuatro (4) reportes, cuya frecuencia de elaboración y presentación debe ser </w:t>
      </w:r>
      <w:r w:rsidRPr="00821621">
        <w:rPr>
          <w:rFonts w:ascii="Soberana Texto" w:hAnsi="Soberana Texto"/>
          <w:b/>
          <w:szCs w:val="18"/>
          <w:u w:val="single"/>
          <w:lang w:val="es-MX"/>
        </w:rPr>
        <w:t>mensual</w:t>
      </w:r>
      <w:r w:rsidRPr="00821621">
        <w:rPr>
          <w:rFonts w:ascii="Soberana Texto" w:hAnsi="Soberana Texto"/>
          <w:szCs w:val="18"/>
          <w:lang w:val="es-MX"/>
        </w:rPr>
        <w:t xml:space="preserve"> para el reporte </w:t>
      </w:r>
      <w:r w:rsidRPr="00821621">
        <w:rPr>
          <w:rFonts w:ascii="Soberana Texto" w:hAnsi="Soberana Texto"/>
          <w:b/>
          <w:szCs w:val="18"/>
          <w:lang w:val="es-MX"/>
        </w:rPr>
        <w:t>B-1321</w:t>
      </w:r>
      <w:r w:rsidRPr="00821621">
        <w:rPr>
          <w:rFonts w:ascii="Soberana Texto" w:hAnsi="Soberana Texto"/>
          <w:szCs w:val="18"/>
          <w:lang w:val="es-MX"/>
        </w:rPr>
        <w:t xml:space="preserve"> y </w:t>
      </w:r>
      <w:r w:rsidRPr="00821621">
        <w:rPr>
          <w:rFonts w:ascii="Soberana Texto" w:hAnsi="Soberana Texto"/>
          <w:b/>
          <w:szCs w:val="18"/>
          <w:lang w:val="es-MX"/>
        </w:rPr>
        <w:t>B-1322</w:t>
      </w:r>
      <w:r w:rsidRPr="00821621">
        <w:rPr>
          <w:rFonts w:ascii="Soberana Texto" w:hAnsi="Soberana Texto"/>
          <w:szCs w:val="18"/>
          <w:lang w:val="es-MX"/>
        </w:rPr>
        <w:t xml:space="preserve">, y </w:t>
      </w:r>
      <w:r w:rsidRPr="00821621">
        <w:rPr>
          <w:rFonts w:ascii="Soberana Texto" w:hAnsi="Soberana Texto"/>
          <w:b/>
          <w:szCs w:val="18"/>
          <w:u w:val="single"/>
          <w:lang w:val="es-MX"/>
        </w:rPr>
        <w:t>trimestral</w:t>
      </w:r>
      <w:r w:rsidRPr="00821621">
        <w:rPr>
          <w:rFonts w:ascii="Soberana Texto" w:hAnsi="Soberana Texto"/>
          <w:szCs w:val="18"/>
          <w:lang w:val="es-MX"/>
        </w:rPr>
        <w:t xml:space="preserve"> para el reporte </w:t>
      </w:r>
      <w:r w:rsidRPr="00821621">
        <w:rPr>
          <w:rFonts w:ascii="Soberana Texto" w:hAnsi="Soberana Texto"/>
          <w:b/>
          <w:szCs w:val="18"/>
          <w:lang w:val="es-MX"/>
        </w:rPr>
        <w:t>A-1311</w:t>
      </w:r>
      <w:r w:rsidRPr="00821621">
        <w:rPr>
          <w:rFonts w:ascii="Soberana Texto" w:hAnsi="Soberana Texto"/>
          <w:szCs w:val="18"/>
          <w:lang w:val="es-MX"/>
        </w:rPr>
        <w:t xml:space="preserve"> y </w:t>
      </w:r>
      <w:r w:rsidRPr="00821621">
        <w:rPr>
          <w:rFonts w:ascii="Soberana Texto" w:hAnsi="Soberana Texto"/>
          <w:b/>
          <w:szCs w:val="18"/>
          <w:lang w:val="es-MX"/>
        </w:rPr>
        <w:t>A-1316</w:t>
      </w:r>
      <w:r w:rsidRPr="00821621">
        <w:rPr>
          <w:rFonts w:ascii="Soberana Texto" w:hAnsi="Soberana Texto"/>
          <w:szCs w:val="18"/>
          <w:lang w:val="es-MX"/>
        </w:rPr>
        <w:t>.</w:t>
      </w:r>
    </w:p>
    <w:p w:rsidR="00927E1C" w:rsidRPr="00821621" w:rsidRDefault="00927E1C" w:rsidP="00927E1C">
      <w:pPr>
        <w:pStyle w:val="Texto"/>
        <w:spacing w:before="240" w:after="240" w:line="240" w:lineRule="atLeast"/>
        <w:ind w:firstLine="0"/>
        <w:rPr>
          <w:rFonts w:ascii="Soberana Texto" w:hAnsi="Soberana Texto"/>
          <w:b/>
          <w:szCs w:val="18"/>
          <w:lang w:val="es-MX"/>
        </w:rPr>
      </w:pPr>
      <w:r w:rsidRPr="00821621">
        <w:rPr>
          <w:rFonts w:ascii="Soberana Texto" w:hAnsi="Soberana Texto"/>
          <w:b/>
          <w:szCs w:val="18"/>
          <w:lang w:val="es-MX"/>
        </w:rPr>
        <w:t>REPORTES</w:t>
      </w:r>
    </w:p>
    <w:tbl>
      <w:tblPr>
        <w:tblW w:w="8957" w:type="dxa"/>
        <w:jc w:val="center"/>
        <w:tblLayout w:type="fixed"/>
        <w:tblCellMar>
          <w:left w:w="70" w:type="dxa"/>
          <w:right w:w="70" w:type="dxa"/>
        </w:tblCellMar>
        <w:tblLook w:val="0000" w:firstRow="0" w:lastRow="0" w:firstColumn="0" w:lastColumn="0" w:noHBand="0" w:noVBand="0"/>
      </w:tblPr>
      <w:tblGrid>
        <w:gridCol w:w="1417"/>
        <w:gridCol w:w="7540"/>
      </w:tblGrid>
      <w:tr w:rsidR="00927E1C" w:rsidRPr="001E49F8" w:rsidTr="00927E1C">
        <w:trPr>
          <w:trHeight w:val="20"/>
          <w:jc w:val="center"/>
        </w:trPr>
        <w:tc>
          <w:tcPr>
            <w:tcW w:w="1417" w:type="dxa"/>
          </w:tcPr>
          <w:p w:rsidR="00927E1C" w:rsidRPr="001E49F8" w:rsidRDefault="00927E1C" w:rsidP="00927E1C">
            <w:pPr>
              <w:pStyle w:val="Texto"/>
              <w:spacing w:after="0" w:line="240" w:lineRule="atLeast"/>
              <w:ind w:firstLine="0"/>
              <w:rPr>
                <w:rFonts w:ascii="Soberana Texto" w:hAnsi="Soberana Texto"/>
                <w:b/>
                <w:szCs w:val="18"/>
                <w:lang w:val="es-MX"/>
              </w:rPr>
            </w:pPr>
            <w:r w:rsidRPr="001E49F8">
              <w:rPr>
                <w:rFonts w:ascii="Soberana Texto" w:hAnsi="Soberana Texto"/>
                <w:b/>
                <w:szCs w:val="18"/>
                <w:lang w:val="es-MX"/>
              </w:rPr>
              <w:t>A-1311</w:t>
            </w:r>
          </w:p>
        </w:tc>
        <w:tc>
          <w:tcPr>
            <w:tcW w:w="7540" w:type="dxa"/>
          </w:tcPr>
          <w:p w:rsidR="00927E1C" w:rsidRPr="001E49F8" w:rsidRDefault="00927E1C" w:rsidP="00927E1C">
            <w:pPr>
              <w:pStyle w:val="Texto"/>
              <w:spacing w:after="120" w:line="240" w:lineRule="atLeast"/>
              <w:ind w:firstLine="0"/>
              <w:rPr>
                <w:rFonts w:ascii="Soberana Texto" w:hAnsi="Soberana Texto"/>
                <w:b/>
                <w:szCs w:val="18"/>
                <w:lang w:val="es-MX"/>
              </w:rPr>
            </w:pPr>
            <w:r w:rsidRPr="001E49F8">
              <w:rPr>
                <w:rFonts w:ascii="Soberana Texto" w:hAnsi="Soberana Texto"/>
                <w:b/>
                <w:szCs w:val="18"/>
                <w:lang w:val="es-MX"/>
              </w:rPr>
              <w:t>Estado de variaciones en el capital contable</w:t>
            </w:r>
          </w:p>
          <w:p w:rsidR="00927E1C" w:rsidRPr="001E49F8" w:rsidRDefault="00927E1C" w:rsidP="00927E1C">
            <w:pPr>
              <w:pStyle w:val="Texto"/>
              <w:spacing w:after="120" w:line="240" w:lineRule="atLeast"/>
              <w:ind w:firstLine="0"/>
              <w:rPr>
                <w:rFonts w:ascii="Soberana Texto" w:hAnsi="Soberana Texto"/>
                <w:szCs w:val="18"/>
                <w:lang w:val="es-MX"/>
              </w:rPr>
            </w:pPr>
            <w:r w:rsidRPr="001E49F8">
              <w:rPr>
                <w:rFonts w:ascii="Soberana Texto" w:hAnsi="Soberana Texto"/>
                <w:szCs w:val="18"/>
                <w:lang w:val="es-MX"/>
              </w:rPr>
              <w:t>En este reporte se solicitan los saldos de todos los conceptos del capital contable de la entidad al inicio del ejercicio, mostrando los movimientos ocurridos en el período que se reporta, así como los saldos del capital contable al cierre del período, donde los movimientos se refieren a los incrementos o decrementos del capital contable originados por las decisiones de los accionistas y al reconocimiento de la utilidad integral.</w:t>
            </w:r>
          </w:p>
        </w:tc>
      </w:tr>
      <w:tr w:rsidR="001E49F8" w:rsidRPr="001E49F8" w:rsidTr="00927E1C">
        <w:trPr>
          <w:trHeight w:val="20"/>
          <w:jc w:val="center"/>
        </w:trPr>
        <w:tc>
          <w:tcPr>
            <w:tcW w:w="1417" w:type="dxa"/>
          </w:tcPr>
          <w:p w:rsidR="00927E1C" w:rsidRPr="001E49F8" w:rsidRDefault="00927E1C" w:rsidP="00927E1C">
            <w:pPr>
              <w:pStyle w:val="Texto"/>
              <w:spacing w:after="0" w:line="240" w:lineRule="atLeast"/>
              <w:ind w:firstLine="0"/>
              <w:rPr>
                <w:rFonts w:ascii="Soberana Texto" w:hAnsi="Soberana Texto"/>
                <w:b/>
                <w:szCs w:val="18"/>
                <w:lang w:val="es-MX"/>
              </w:rPr>
            </w:pPr>
            <w:r w:rsidRPr="001E49F8">
              <w:rPr>
                <w:rFonts w:ascii="Soberana Texto" w:hAnsi="Soberana Texto"/>
                <w:b/>
                <w:szCs w:val="18"/>
                <w:lang w:val="es-MX"/>
              </w:rPr>
              <w:t>A-1316</w:t>
            </w:r>
          </w:p>
        </w:tc>
        <w:tc>
          <w:tcPr>
            <w:tcW w:w="7540" w:type="dxa"/>
          </w:tcPr>
          <w:p w:rsidR="00927E1C" w:rsidRPr="001E49F8" w:rsidRDefault="00927E1C" w:rsidP="00927E1C">
            <w:pPr>
              <w:pStyle w:val="Texto"/>
              <w:spacing w:after="120" w:line="240" w:lineRule="atLeast"/>
              <w:ind w:firstLine="0"/>
              <w:rPr>
                <w:rFonts w:ascii="Soberana Texto" w:hAnsi="Soberana Texto"/>
                <w:b/>
                <w:szCs w:val="18"/>
                <w:lang w:val="es-MX"/>
              </w:rPr>
            </w:pPr>
            <w:r w:rsidRPr="001E49F8">
              <w:rPr>
                <w:rFonts w:ascii="Soberana Texto" w:hAnsi="Soberana Texto"/>
                <w:b/>
                <w:szCs w:val="18"/>
                <w:lang w:val="es-MX"/>
              </w:rPr>
              <w:t>Estado de flujos de efectivo</w:t>
            </w:r>
          </w:p>
          <w:p w:rsidR="00927E1C" w:rsidRPr="001E49F8" w:rsidRDefault="00927E1C" w:rsidP="000F44FB">
            <w:pPr>
              <w:pStyle w:val="Texto"/>
              <w:spacing w:after="120" w:line="240" w:lineRule="atLeast"/>
              <w:ind w:firstLine="0"/>
              <w:rPr>
                <w:rFonts w:ascii="Soberana Texto" w:hAnsi="Soberana Texto"/>
                <w:szCs w:val="18"/>
                <w:lang w:val="es-MX"/>
              </w:rPr>
            </w:pPr>
            <w:r w:rsidRPr="001E49F8">
              <w:rPr>
                <w:rFonts w:ascii="Soberana Texto" w:hAnsi="Soberana Texto"/>
                <w:szCs w:val="18"/>
                <w:lang w:val="es-MX"/>
              </w:rPr>
              <w:t>En este reporte se solicitan los montos de los cambios ocurridos en la estructura financiera de la entidad. Dichos cambios se refieren a las diferencias, clasificadas de acuerdo a los recursos generados o utilizados por la operación, por actividades de financiamiento y por actividades de inversión, en los distintos rubros del balance general inicial y final del período que se reporta. Asimismo deberá reflejarse el aumento o disminución de efectivo y equivalentes en el período.</w:t>
            </w:r>
          </w:p>
        </w:tc>
      </w:tr>
      <w:tr w:rsidR="001E49F8" w:rsidRPr="001E49F8" w:rsidTr="00927E1C">
        <w:trPr>
          <w:trHeight w:val="20"/>
          <w:jc w:val="center"/>
        </w:trPr>
        <w:tc>
          <w:tcPr>
            <w:tcW w:w="1417" w:type="dxa"/>
          </w:tcPr>
          <w:p w:rsidR="00927E1C" w:rsidRPr="001E49F8" w:rsidRDefault="00927E1C" w:rsidP="00927E1C">
            <w:pPr>
              <w:pStyle w:val="Texto"/>
              <w:spacing w:after="0" w:line="240" w:lineRule="atLeast"/>
              <w:ind w:firstLine="0"/>
              <w:rPr>
                <w:rFonts w:ascii="Soberana Texto" w:hAnsi="Soberana Texto"/>
                <w:b/>
                <w:szCs w:val="18"/>
                <w:lang w:val="es-MX"/>
              </w:rPr>
            </w:pPr>
            <w:r w:rsidRPr="001E49F8">
              <w:rPr>
                <w:rFonts w:ascii="Soberana Texto" w:hAnsi="Soberana Texto"/>
                <w:b/>
                <w:szCs w:val="18"/>
                <w:lang w:val="es-MX"/>
              </w:rPr>
              <w:t>B-1321</w:t>
            </w:r>
          </w:p>
        </w:tc>
        <w:tc>
          <w:tcPr>
            <w:tcW w:w="7540" w:type="dxa"/>
          </w:tcPr>
          <w:p w:rsidR="00927E1C" w:rsidRPr="001E49F8" w:rsidRDefault="00927E1C" w:rsidP="00927E1C">
            <w:pPr>
              <w:pStyle w:val="Texto"/>
              <w:spacing w:after="120" w:line="240" w:lineRule="atLeast"/>
              <w:ind w:firstLine="0"/>
              <w:rPr>
                <w:rFonts w:ascii="Soberana Texto" w:hAnsi="Soberana Texto"/>
                <w:b/>
                <w:szCs w:val="18"/>
                <w:lang w:val="es-MX"/>
              </w:rPr>
            </w:pPr>
            <w:r w:rsidRPr="001E49F8">
              <w:rPr>
                <w:rFonts w:ascii="Soberana Texto" w:hAnsi="Soberana Texto"/>
                <w:b/>
                <w:szCs w:val="18"/>
                <w:lang w:val="es-MX"/>
              </w:rPr>
              <w:t>Balance general</w:t>
            </w:r>
          </w:p>
          <w:p w:rsidR="00927E1C" w:rsidRPr="001E49F8" w:rsidRDefault="00927E1C" w:rsidP="001E49F8">
            <w:pPr>
              <w:pStyle w:val="Texto"/>
              <w:spacing w:after="120" w:line="240" w:lineRule="atLeast"/>
              <w:ind w:firstLine="0"/>
              <w:rPr>
                <w:rFonts w:ascii="Soberana Texto" w:hAnsi="Soberana Texto"/>
                <w:b/>
                <w:szCs w:val="18"/>
                <w:lang w:val="es-MX"/>
              </w:rPr>
            </w:pPr>
            <w:r w:rsidRPr="001E49F8">
              <w:rPr>
                <w:rFonts w:ascii="Soberana Texto" w:hAnsi="Soberana Texto"/>
                <w:szCs w:val="18"/>
                <w:lang w:val="es-MX"/>
              </w:rPr>
              <w:t xml:space="preserve">En este reporte se solicitan los saldos totales al cierre del período de los diferentes conceptos que integran el balance general de la </w:t>
            </w:r>
            <w:r w:rsidR="001E49F8" w:rsidRPr="001E49F8">
              <w:rPr>
                <w:rFonts w:ascii="Soberana Texto" w:hAnsi="Soberana Texto"/>
                <w:szCs w:val="18"/>
                <w:lang w:val="es-MX"/>
              </w:rPr>
              <w:t>entidad</w:t>
            </w:r>
            <w:r w:rsidRPr="001E49F8">
              <w:rPr>
                <w:rFonts w:ascii="Soberana Texto" w:hAnsi="Soberana Texto"/>
                <w:szCs w:val="18"/>
                <w:lang w:val="es-MX"/>
              </w:rPr>
              <w:t>. Los saldos se encuentran clasificados en activo, pasivo, capital contable y cuentas de orden.</w:t>
            </w:r>
          </w:p>
        </w:tc>
      </w:tr>
      <w:tr w:rsidR="001E49F8" w:rsidRPr="001E49F8" w:rsidTr="00927E1C">
        <w:trPr>
          <w:trHeight w:val="20"/>
          <w:jc w:val="center"/>
        </w:trPr>
        <w:tc>
          <w:tcPr>
            <w:tcW w:w="1417" w:type="dxa"/>
          </w:tcPr>
          <w:p w:rsidR="00927E1C" w:rsidRPr="001E49F8" w:rsidRDefault="00927E1C" w:rsidP="00927E1C">
            <w:pPr>
              <w:pStyle w:val="Texto"/>
              <w:spacing w:after="0" w:line="240" w:lineRule="atLeast"/>
              <w:ind w:firstLine="0"/>
              <w:rPr>
                <w:rFonts w:ascii="Soberana Texto" w:hAnsi="Soberana Texto"/>
                <w:b/>
                <w:szCs w:val="18"/>
                <w:lang w:val="es-MX"/>
              </w:rPr>
            </w:pPr>
            <w:r w:rsidRPr="001E49F8">
              <w:rPr>
                <w:rFonts w:ascii="Soberana Texto" w:hAnsi="Soberana Texto"/>
                <w:b/>
                <w:szCs w:val="18"/>
                <w:lang w:val="es-MX"/>
              </w:rPr>
              <w:t>B-1322</w:t>
            </w:r>
          </w:p>
        </w:tc>
        <w:tc>
          <w:tcPr>
            <w:tcW w:w="7540" w:type="dxa"/>
          </w:tcPr>
          <w:p w:rsidR="00927E1C" w:rsidRPr="001E49F8" w:rsidRDefault="00927E1C" w:rsidP="00927E1C">
            <w:pPr>
              <w:pStyle w:val="Texto"/>
              <w:spacing w:after="120" w:line="240" w:lineRule="atLeast"/>
              <w:ind w:firstLine="0"/>
              <w:rPr>
                <w:rFonts w:ascii="Soberana Texto" w:hAnsi="Soberana Texto"/>
                <w:b/>
                <w:szCs w:val="18"/>
                <w:lang w:val="es-MX"/>
              </w:rPr>
            </w:pPr>
            <w:r w:rsidRPr="001E49F8">
              <w:rPr>
                <w:rFonts w:ascii="Soberana Texto" w:hAnsi="Soberana Texto"/>
                <w:b/>
                <w:szCs w:val="18"/>
                <w:lang w:val="es-MX"/>
              </w:rPr>
              <w:t>Estado de resultados</w:t>
            </w:r>
          </w:p>
          <w:p w:rsidR="00927E1C" w:rsidRPr="001E49F8" w:rsidRDefault="00927E1C" w:rsidP="00927E1C">
            <w:pPr>
              <w:pStyle w:val="Texto"/>
              <w:spacing w:after="120" w:line="240" w:lineRule="atLeast"/>
              <w:ind w:firstLine="0"/>
              <w:rPr>
                <w:rFonts w:ascii="Soberana Texto" w:hAnsi="Soberana Texto"/>
                <w:szCs w:val="18"/>
                <w:lang w:val="es-MX"/>
              </w:rPr>
            </w:pPr>
            <w:r w:rsidRPr="001E49F8">
              <w:rPr>
                <w:rFonts w:ascii="Soberana Texto" w:hAnsi="Soberana Texto"/>
                <w:szCs w:val="18"/>
                <w:lang w:val="es-MX"/>
              </w:rPr>
              <w:t xml:space="preserve">En este reporte se solicita la información relevante sobre las operaciones realizadas por la </w:t>
            </w:r>
            <w:r w:rsidR="001E49F8" w:rsidRPr="001E49F8">
              <w:rPr>
                <w:rFonts w:ascii="Soberana Texto" w:hAnsi="Soberana Texto"/>
                <w:szCs w:val="18"/>
                <w:lang w:val="es-MX"/>
              </w:rPr>
              <w:t>entidad</w:t>
            </w:r>
            <w:r w:rsidRPr="001E49F8">
              <w:rPr>
                <w:rFonts w:ascii="Soberana Texto" w:hAnsi="Soberana Texto"/>
                <w:szCs w:val="18"/>
                <w:lang w:val="es-MX"/>
              </w:rPr>
              <w:t xml:space="preserve"> durante el período que se reporta.</w:t>
            </w:r>
          </w:p>
          <w:p w:rsidR="00927E1C" w:rsidRPr="001E49F8" w:rsidRDefault="00927E1C" w:rsidP="00927E1C">
            <w:pPr>
              <w:pStyle w:val="Texto"/>
              <w:spacing w:after="120" w:line="240" w:lineRule="atLeast"/>
              <w:ind w:firstLine="0"/>
              <w:rPr>
                <w:rFonts w:ascii="Soberana Texto" w:hAnsi="Soberana Texto"/>
                <w:b/>
                <w:szCs w:val="18"/>
                <w:lang w:val="es-MX"/>
              </w:rPr>
            </w:pPr>
            <w:r w:rsidRPr="001E49F8">
              <w:rPr>
                <w:rFonts w:ascii="Soberana Texto" w:hAnsi="Soberana Texto"/>
                <w:szCs w:val="18"/>
                <w:lang w:val="es-MX"/>
              </w:rPr>
              <w:t>La información se encuentra clasificada en ingresos, costos y gastos, así como la utilidad o pérdida resultante en el período.</w:t>
            </w:r>
          </w:p>
        </w:tc>
      </w:tr>
    </w:tbl>
    <w:p w:rsidR="000F44FB" w:rsidRPr="00821621" w:rsidRDefault="000F44FB" w:rsidP="000F44FB">
      <w:pPr>
        <w:pStyle w:val="Texto"/>
        <w:spacing w:before="240" w:after="240" w:line="240" w:lineRule="atLeast"/>
        <w:ind w:firstLine="0"/>
        <w:rPr>
          <w:rFonts w:ascii="Soberana Texto" w:hAnsi="Soberana Texto"/>
          <w:b/>
          <w:szCs w:val="18"/>
          <w:lang w:val="es-MX"/>
        </w:rPr>
      </w:pPr>
      <w:r w:rsidRPr="00821621">
        <w:rPr>
          <w:rFonts w:ascii="Soberana Texto" w:hAnsi="Soberana Texto"/>
          <w:b/>
          <w:szCs w:val="18"/>
          <w:lang w:val="es-MX"/>
        </w:rPr>
        <w:t>FORMATO DE CAPTURA</w:t>
      </w:r>
    </w:p>
    <w:p w:rsidR="000F44FB" w:rsidRDefault="000F44FB" w:rsidP="000F44FB">
      <w:pPr>
        <w:pStyle w:val="Texto"/>
        <w:spacing w:after="240" w:line="240" w:lineRule="atLeast"/>
        <w:ind w:firstLine="0"/>
        <w:rPr>
          <w:rFonts w:ascii="Soberana Texto" w:hAnsi="Soberana Texto"/>
          <w:szCs w:val="18"/>
          <w:lang w:val="es-MX"/>
        </w:rPr>
      </w:pPr>
      <w:r w:rsidRPr="000F44FB">
        <w:rPr>
          <w:rFonts w:ascii="Soberana Texto" w:hAnsi="Soberana Texto"/>
          <w:szCs w:val="18"/>
          <w:lang w:val="es-MX"/>
        </w:rPr>
        <w:t xml:space="preserve">Los Almacenes Generales de Depósito </w:t>
      </w:r>
      <w:r w:rsidRPr="00821621">
        <w:rPr>
          <w:rFonts w:ascii="Soberana Texto" w:hAnsi="Soberana Texto"/>
          <w:szCs w:val="18"/>
          <w:lang w:val="es-MX"/>
        </w:rPr>
        <w:t xml:space="preserve">llevarán a cabo el envío de la información relacionada con los reportes </w:t>
      </w:r>
      <w:r w:rsidRPr="00821621">
        <w:rPr>
          <w:rFonts w:ascii="Soberana Texto" w:hAnsi="Soberana Texto"/>
          <w:b/>
          <w:szCs w:val="18"/>
          <w:lang w:val="es-MX"/>
        </w:rPr>
        <w:t>A-1311</w:t>
      </w:r>
      <w:r w:rsidRPr="00821621">
        <w:rPr>
          <w:rFonts w:ascii="Soberana Texto" w:hAnsi="Soberana Texto"/>
          <w:szCs w:val="18"/>
          <w:lang w:val="es-MX"/>
        </w:rPr>
        <w:t xml:space="preserve"> y </w:t>
      </w:r>
      <w:r w:rsidRPr="00821621">
        <w:rPr>
          <w:rFonts w:ascii="Soberana Texto" w:hAnsi="Soberana Texto"/>
          <w:b/>
          <w:szCs w:val="18"/>
          <w:lang w:val="es-MX"/>
        </w:rPr>
        <w:t>A-1316</w:t>
      </w:r>
      <w:r w:rsidRPr="00821621">
        <w:rPr>
          <w:rFonts w:ascii="Soberana Texto" w:hAnsi="Soberana Texto"/>
          <w:szCs w:val="18"/>
          <w:lang w:val="es-MX"/>
        </w:rPr>
        <w:t xml:space="preserve"> descritos anteriormente, mediante la utilización del siguiente formato de captura:</w:t>
      </w:r>
    </w:p>
    <w:tbl>
      <w:tblPr>
        <w:tblW w:w="4988" w:type="pct"/>
        <w:jc w:val="center"/>
        <w:tblCellMar>
          <w:top w:w="28" w:type="dxa"/>
          <w:left w:w="70" w:type="dxa"/>
          <w:bottom w:w="28" w:type="dxa"/>
          <w:right w:w="70" w:type="dxa"/>
        </w:tblCellMar>
        <w:tblLook w:val="04A0" w:firstRow="1" w:lastRow="0" w:firstColumn="1" w:lastColumn="0" w:noHBand="0" w:noVBand="1"/>
      </w:tblPr>
      <w:tblGrid>
        <w:gridCol w:w="2835"/>
        <w:gridCol w:w="6125"/>
      </w:tblGrid>
      <w:tr w:rsidR="000F44FB" w:rsidRPr="00821621" w:rsidTr="00A73E06">
        <w:trPr>
          <w:cantSplit/>
          <w:trHeight w:val="20"/>
          <w:jc w:val="center"/>
        </w:trPr>
        <w:tc>
          <w:tcPr>
            <w:tcW w:w="5000"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0F44FB" w:rsidRPr="00821621" w:rsidRDefault="000F44FB" w:rsidP="00A73E06">
            <w:pPr>
              <w:spacing w:line="240" w:lineRule="atLeast"/>
              <w:jc w:val="center"/>
              <w:rPr>
                <w:rFonts w:ascii="Soberana Texto" w:hAnsi="Soberana Texto" w:cs="Arial"/>
                <w:b/>
                <w:bCs/>
                <w:color w:val="000000"/>
                <w:sz w:val="18"/>
                <w:szCs w:val="18"/>
              </w:rPr>
            </w:pPr>
            <w:r w:rsidRPr="00821621">
              <w:rPr>
                <w:rFonts w:ascii="Soberana Texto" w:hAnsi="Soberana Texto" w:cs="Arial"/>
                <w:b/>
                <w:bCs/>
                <w:color w:val="000000"/>
                <w:sz w:val="18"/>
                <w:szCs w:val="18"/>
              </w:rPr>
              <w:t>INFORMACIÓN SOLICITADA</w:t>
            </w:r>
          </w:p>
        </w:tc>
      </w:tr>
      <w:tr w:rsidR="000F44FB" w:rsidRPr="00821621" w:rsidTr="00A73E06">
        <w:trPr>
          <w:cantSplit/>
          <w:trHeight w:val="20"/>
          <w:jc w:val="center"/>
        </w:trPr>
        <w:tc>
          <w:tcPr>
            <w:tcW w:w="1582" w:type="pct"/>
            <w:vMerge w:val="restart"/>
            <w:tcBorders>
              <w:top w:val="nil"/>
              <w:left w:val="single" w:sz="8" w:space="0" w:color="auto"/>
              <w:bottom w:val="single" w:sz="8" w:space="0" w:color="000000"/>
              <w:right w:val="single" w:sz="8" w:space="0" w:color="auto"/>
            </w:tcBorders>
            <w:shd w:val="clear" w:color="auto" w:fill="auto"/>
            <w:vAlign w:val="center"/>
            <w:hideMark/>
          </w:tcPr>
          <w:p w:rsidR="000F44FB" w:rsidRPr="00821621" w:rsidRDefault="000F44FB" w:rsidP="00A73E06">
            <w:pPr>
              <w:spacing w:line="240" w:lineRule="atLeast"/>
              <w:rPr>
                <w:rFonts w:ascii="Soberana Texto" w:hAnsi="Soberana Texto" w:cs="Arial"/>
                <w:color w:val="000000"/>
                <w:sz w:val="18"/>
                <w:szCs w:val="18"/>
              </w:rPr>
            </w:pPr>
            <w:r w:rsidRPr="00821621">
              <w:rPr>
                <w:rFonts w:ascii="Soberana Texto" w:hAnsi="Soberana Texto" w:cs="Arial"/>
                <w:color w:val="000000"/>
                <w:sz w:val="18"/>
                <w:szCs w:val="18"/>
              </w:rPr>
              <w:t>SECCIÓN IDENTIFICADOR DEL REPORTE</w:t>
            </w:r>
          </w:p>
        </w:tc>
        <w:tc>
          <w:tcPr>
            <w:tcW w:w="3418" w:type="pct"/>
            <w:tcBorders>
              <w:top w:val="nil"/>
              <w:left w:val="nil"/>
              <w:bottom w:val="single" w:sz="8" w:space="0" w:color="auto"/>
              <w:right w:val="single" w:sz="8" w:space="0" w:color="auto"/>
            </w:tcBorders>
            <w:shd w:val="clear" w:color="auto" w:fill="auto"/>
            <w:vAlign w:val="center"/>
            <w:hideMark/>
          </w:tcPr>
          <w:p w:rsidR="000F44FB" w:rsidRPr="00821621" w:rsidRDefault="000F44FB" w:rsidP="00A73E06">
            <w:pPr>
              <w:spacing w:line="240" w:lineRule="atLeast"/>
              <w:rPr>
                <w:rFonts w:ascii="Soberana Texto" w:hAnsi="Soberana Texto" w:cs="Arial"/>
                <w:color w:val="000000"/>
                <w:sz w:val="18"/>
                <w:szCs w:val="18"/>
              </w:rPr>
            </w:pPr>
            <w:r w:rsidRPr="00821621">
              <w:rPr>
                <w:rFonts w:ascii="Soberana Texto" w:hAnsi="Soberana Texto" w:cs="Arial"/>
                <w:color w:val="000000"/>
                <w:sz w:val="18"/>
                <w:szCs w:val="18"/>
              </w:rPr>
              <w:t>PERÍODO</w:t>
            </w:r>
          </w:p>
        </w:tc>
      </w:tr>
      <w:tr w:rsidR="000F44FB" w:rsidRPr="00821621" w:rsidTr="00A73E06">
        <w:trPr>
          <w:cantSplit/>
          <w:trHeight w:val="20"/>
          <w:jc w:val="center"/>
        </w:trPr>
        <w:tc>
          <w:tcPr>
            <w:tcW w:w="1582" w:type="pct"/>
            <w:vMerge/>
            <w:tcBorders>
              <w:top w:val="nil"/>
              <w:left w:val="single" w:sz="8" w:space="0" w:color="auto"/>
              <w:bottom w:val="single" w:sz="8" w:space="0" w:color="000000"/>
              <w:right w:val="single" w:sz="8" w:space="0" w:color="auto"/>
            </w:tcBorders>
            <w:vAlign w:val="center"/>
            <w:hideMark/>
          </w:tcPr>
          <w:p w:rsidR="000F44FB" w:rsidRPr="00821621" w:rsidRDefault="000F44FB" w:rsidP="00A73E06">
            <w:pPr>
              <w:spacing w:line="240" w:lineRule="atLeast"/>
              <w:rPr>
                <w:rFonts w:ascii="Soberana Texto" w:hAnsi="Soberana Texto"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hideMark/>
          </w:tcPr>
          <w:p w:rsidR="000F44FB" w:rsidRPr="00821621" w:rsidRDefault="000F44FB" w:rsidP="00A73E06">
            <w:pPr>
              <w:spacing w:line="240" w:lineRule="atLeast"/>
              <w:rPr>
                <w:rFonts w:ascii="Soberana Texto" w:hAnsi="Soberana Texto" w:cs="Arial"/>
                <w:color w:val="000000"/>
                <w:sz w:val="18"/>
                <w:szCs w:val="18"/>
              </w:rPr>
            </w:pPr>
            <w:r>
              <w:rPr>
                <w:rFonts w:ascii="Soberana Texto" w:hAnsi="Soberana Texto" w:cs="Arial"/>
                <w:color w:val="000000"/>
                <w:sz w:val="18"/>
                <w:szCs w:val="18"/>
              </w:rPr>
              <w:t>CLAVE DE LA ENTIDAD</w:t>
            </w:r>
          </w:p>
        </w:tc>
      </w:tr>
      <w:tr w:rsidR="000F44FB" w:rsidRPr="00821621" w:rsidTr="00A73E06">
        <w:trPr>
          <w:cantSplit/>
          <w:trHeight w:val="20"/>
          <w:jc w:val="center"/>
        </w:trPr>
        <w:tc>
          <w:tcPr>
            <w:tcW w:w="1582" w:type="pct"/>
            <w:vMerge w:val="restart"/>
            <w:tcBorders>
              <w:top w:val="nil"/>
              <w:left w:val="single" w:sz="8" w:space="0" w:color="auto"/>
              <w:right w:val="single" w:sz="8" w:space="0" w:color="auto"/>
            </w:tcBorders>
            <w:shd w:val="clear" w:color="auto" w:fill="auto"/>
            <w:vAlign w:val="center"/>
            <w:hideMark/>
          </w:tcPr>
          <w:p w:rsidR="000F44FB" w:rsidRPr="00821621" w:rsidRDefault="000F44FB" w:rsidP="00A73E06">
            <w:pPr>
              <w:spacing w:line="240" w:lineRule="atLeast"/>
              <w:rPr>
                <w:rFonts w:ascii="Soberana Texto" w:hAnsi="Soberana Texto" w:cs="Arial"/>
                <w:color w:val="000000"/>
                <w:sz w:val="18"/>
                <w:szCs w:val="18"/>
              </w:rPr>
            </w:pPr>
            <w:r w:rsidRPr="00821621">
              <w:rPr>
                <w:rFonts w:ascii="Soberana Texto" w:hAnsi="Soberana Texto" w:cs="Arial"/>
                <w:color w:val="000000"/>
                <w:sz w:val="18"/>
                <w:szCs w:val="18"/>
              </w:rPr>
              <w:t>SECCIÓN INFORMACIÓN FINANCIERA</w:t>
            </w:r>
          </w:p>
        </w:tc>
        <w:tc>
          <w:tcPr>
            <w:tcW w:w="3418" w:type="pct"/>
            <w:tcBorders>
              <w:top w:val="nil"/>
              <w:left w:val="nil"/>
              <w:bottom w:val="single" w:sz="8" w:space="0" w:color="auto"/>
              <w:right w:val="single" w:sz="8" w:space="0" w:color="auto"/>
            </w:tcBorders>
            <w:shd w:val="clear" w:color="auto" w:fill="auto"/>
            <w:vAlign w:val="center"/>
            <w:hideMark/>
          </w:tcPr>
          <w:p w:rsidR="000F44FB" w:rsidRPr="00821621" w:rsidRDefault="000F44FB" w:rsidP="00A73E06">
            <w:pPr>
              <w:spacing w:line="240" w:lineRule="atLeast"/>
              <w:rPr>
                <w:rFonts w:ascii="Soberana Texto" w:hAnsi="Soberana Texto" w:cs="Arial"/>
                <w:color w:val="000000"/>
                <w:sz w:val="18"/>
                <w:szCs w:val="18"/>
              </w:rPr>
            </w:pPr>
            <w:r w:rsidRPr="00821621">
              <w:rPr>
                <w:rFonts w:ascii="Soberana Texto" w:hAnsi="Soberana Texto" w:cs="Arial"/>
                <w:color w:val="000000"/>
                <w:sz w:val="18"/>
                <w:szCs w:val="18"/>
              </w:rPr>
              <w:t>CONCEPTO</w:t>
            </w:r>
          </w:p>
        </w:tc>
      </w:tr>
      <w:tr w:rsidR="000F44FB" w:rsidRPr="00821621" w:rsidTr="00A73E06">
        <w:trPr>
          <w:cantSplit/>
          <w:trHeight w:val="20"/>
          <w:jc w:val="center"/>
        </w:trPr>
        <w:tc>
          <w:tcPr>
            <w:tcW w:w="1582" w:type="pct"/>
            <w:vMerge/>
            <w:tcBorders>
              <w:left w:val="single" w:sz="8" w:space="0" w:color="auto"/>
              <w:right w:val="single" w:sz="8" w:space="0" w:color="auto"/>
            </w:tcBorders>
            <w:vAlign w:val="center"/>
            <w:hideMark/>
          </w:tcPr>
          <w:p w:rsidR="000F44FB" w:rsidRPr="00821621" w:rsidRDefault="000F44FB" w:rsidP="00A73E06">
            <w:pPr>
              <w:spacing w:line="240" w:lineRule="atLeast"/>
              <w:rPr>
                <w:rFonts w:ascii="Soberana Texto" w:hAnsi="Soberana Texto"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hideMark/>
          </w:tcPr>
          <w:p w:rsidR="000F44FB" w:rsidRPr="00821621" w:rsidRDefault="000F44FB" w:rsidP="00A73E06">
            <w:pPr>
              <w:spacing w:line="240" w:lineRule="atLeast"/>
              <w:rPr>
                <w:rFonts w:ascii="Soberana Texto" w:hAnsi="Soberana Texto" w:cs="Arial"/>
                <w:color w:val="000000"/>
                <w:sz w:val="18"/>
                <w:szCs w:val="18"/>
              </w:rPr>
            </w:pPr>
            <w:r w:rsidRPr="00821621">
              <w:rPr>
                <w:rFonts w:ascii="Soberana Texto" w:hAnsi="Soberana Texto" w:cs="Arial"/>
                <w:color w:val="000000"/>
                <w:sz w:val="18"/>
                <w:szCs w:val="18"/>
              </w:rPr>
              <w:t>REPORTE</w:t>
            </w:r>
          </w:p>
        </w:tc>
      </w:tr>
      <w:tr w:rsidR="000F44FB" w:rsidRPr="00821621" w:rsidTr="00A73E06">
        <w:trPr>
          <w:cantSplit/>
          <w:trHeight w:val="20"/>
          <w:jc w:val="center"/>
        </w:trPr>
        <w:tc>
          <w:tcPr>
            <w:tcW w:w="1582" w:type="pct"/>
            <w:vMerge/>
            <w:tcBorders>
              <w:left w:val="single" w:sz="8" w:space="0" w:color="auto"/>
              <w:right w:val="single" w:sz="8" w:space="0" w:color="auto"/>
            </w:tcBorders>
            <w:vAlign w:val="center"/>
          </w:tcPr>
          <w:p w:rsidR="000F44FB" w:rsidRPr="00821621" w:rsidRDefault="000F44FB" w:rsidP="00A73E06">
            <w:pPr>
              <w:spacing w:line="240" w:lineRule="atLeast"/>
              <w:rPr>
                <w:rFonts w:ascii="Soberana Texto" w:hAnsi="Soberana Texto"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tcPr>
          <w:p w:rsidR="000F44FB" w:rsidRPr="00821621" w:rsidRDefault="000F44FB" w:rsidP="00A73E06">
            <w:pPr>
              <w:spacing w:line="240" w:lineRule="atLeast"/>
              <w:rPr>
                <w:rFonts w:ascii="Soberana Texto" w:hAnsi="Soberana Texto" w:cs="Arial"/>
                <w:color w:val="000000"/>
                <w:sz w:val="18"/>
                <w:szCs w:val="18"/>
              </w:rPr>
            </w:pPr>
            <w:r w:rsidRPr="00821621">
              <w:rPr>
                <w:rFonts w:ascii="Soberana Texto" w:hAnsi="Soberana Texto" w:cs="Arial"/>
                <w:color w:val="000000"/>
                <w:sz w:val="18"/>
                <w:szCs w:val="18"/>
              </w:rPr>
              <w:t>TIPO DE SALDO</w:t>
            </w:r>
          </w:p>
        </w:tc>
      </w:tr>
      <w:tr w:rsidR="000F44FB" w:rsidRPr="00821621" w:rsidTr="00A73E06">
        <w:trPr>
          <w:cantSplit/>
          <w:trHeight w:val="20"/>
          <w:jc w:val="center"/>
        </w:trPr>
        <w:tc>
          <w:tcPr>
            <w:tcW w:w="1582" w:type="pct"/>
            <w:vMerge/>
            <w:tcBorders>
              <w:left w:val="single" w:sz="8" w:space="0" w:color="auto"/>
              <w:bottom w:val="single" w:sz="8" w:space="0" w:color="000000"/>
              <w:right w:val="single" w:sz="8" w:space="0" w:color="auto"/>
            </w:tcBorders>
            <w:vAlign w:val="center"/>
            <w:hideMark/>
          </w:tcPr>
          <w:p w:rsidR="000F44FB" w:rsidRPr="00821621" w:rsidRDefault="000F44FB" w:rsidP="00A73E06">
            <w:pPr>
              <w:spacing w:line="240" w:lineRule="atLeast"/>
              <w:rPr>
                <w:rFonts w:ascii="Soberana Texto" w:hAnsi="Soberana Texto" w:cs="Arial"/>
                <w:color w:val="000000"/>
                <w:sz w:val="18"/>
                <w:szCs w:val="18"/>
              </w:rPr>
            </w:pPr>
          </w:p>
        </w:tc>
        <w:tc>
          <w:tcPr>
            <w:tcW w:w="3418" w:type="pct"/>
            <w:tcBorders>
              <w:top w:val="nil"/>
              <w:left w:val="nil"/>
              <w:bottom w:val="single" w:sz="8" w:space="0" w:color="auto"/>
              <w:right w:val="single" w:sz="8" w:space="0" w:color="auto"/>
            </w:tcBorders>
            <w:shd w:val="clear" w:color="auto" w:fill="auto"/>
            <w:vAlign w:val="center"/>
            <w:hideMark/>
          </w:tcPr>
          <w:p w:rsidR="000F44FB" w:rsidRPr="00821621" w:rsidRDefault="000F44FB" w:rsidP="00A73E06">
            <w:pPr>
              <w:spacing w:line="240" w:lineRule="atLeast"/>
              <w:rPr>
                <w:rFonts w:ascii="Soberana Texto" w:hAnsi="Soberana Texto" w:cs="Arial"/>
                <w:color w:val="000000"/>
                <w:sz w:val="18"/>
                <w:szCs w:val="18"/>
              </w:rPr>
            </w:pPr>
            <w:r w:rsidRPr="00821621">
              <w:rPr>
                <w:rFonts w:ascii="Soberana Texto" w:hAnsi="Soberana Texto" w:cs="Arial"/>
                <w:color w:val="000000"/>
                <w:sz w:val="18"/>
                <w:szCs w:val="18"/>
              </w:rPr>
              <w:t>DATO</w:t>
            </w:r>
          </w:p>
        </w:tc>
      </w:tr>
    </w:tbl>
    <w:p w:rsidR="001E49F8" w:rsidRDefault="001E49F8">
      <w:pPr>
        <w:spacing w:after="200" w:line="276" w:lineRule="auto"/>
        <w:rPr>
          <w:rFonts w:ascii="Soberana Texto" w:hAnsi="Soberana Texto"/>
          <w:sz w:val="18"/>
          <w:szCs w:val="18"/>
          <w:lang w:val="es-MX"/>
        </w:rPr>
      </w:pPr>
      <w:r>
        <w:rPr>
          <w:rFonts w:ascii="Soberana Texto" w:hAnsi="Soberana Texto"/>
          <w:szCs w:val="18"/>
          <w:lang w:val="es-MX"/>
        </w:rPr>
        <w:br w:type="page"/>
      </w:r>
    </w:p>
    <w:p w:rsidR="000F44FB" w:rsidRPr="00821621" w:rsidRDefault="000F44FB" w:rsidP="000F44FB">
      <w:pPr>
        <w:pStyle w:val="Texto"/>
        <w:spacing w:before="240" w:after="120" w:line="240" w:lineRule="atLeast"/>
        <w:ind w:firstLine="0"/>
        <w:rPr>
          <w:rFonts w:ascii="Soberana Texto" w:hAnsi="Soberana Texto"/>
          <w:szCs w:val="18"/>
          <w:lang w:val="es-MX"/>
        </w:rPr>
      </w:pPr>
      <w:r w:rsidRPr="000F44FB">
        <w:rPr>
          <w:rFonts w:ascii="Soberana Texto" w:hAnsi="Soberana Texto"/>
          <w:szCs w:val="18"/>
          <w:lang w:val="es-MX"/>
        </w:rPr>
        <w:lastRenderedPageBreak/>
        <w:t xml:space="preserve">Los Almacenes Generales de Depósito </w:t>
      </w:r>
      <w:r w:rsidRPr="00821621">
        <w:rPr>
          <w:rFonts w:ascii="Soberana Texto" w:hAnsi="Soberana Texto"/>
          <w:szCs w:val="18"/>
          <w:lang w:val="es-MX"/>
        </w:rPr>
        <w:t xml:space="preserve">llevarán a cabo el envío de la información relacionada con los reportes </w:t>
      </w:r>
      <w:r w:rsidRPr="00821621">
        <w:rPr>
          <w:rFonts w:ascii="Soberana Texto" w:hAnsi="Soberana Texto"/>
          <w:b/>
          <w:szCs w:val="18"/>
          <w:lang w:val="es-MX"/>
        </w:rPr>
        <w:t>B-1321</w:t>
      </w:r>
      <w:r w:rsidRPr="00821621">
        <w:rPr>
          <w:rFonts w:ascii="Soberana Texto" w:hAnsi="Soberana Texto"/>
          <w:szCs w:val="18"/>
          <w:lang w:val="es-MX"/>
        </w:rPr>
        <w:t xml:space="preserve"> y </w:t>
      </w:r>
      <w:r w:rsidRPr="00821621">
        <w:rPr>
          <w:rFonts w:ascii="Soberana Texto" w:hAnsi="Soberana Texto"/>
          <w:b/>
          <w:szCs w:val="18"/>
          <w:lang w:val="es-MX"/>
        </w:rPr>
        <w:t>B 1322</w:t>
      </w:r>
      <w:r w:rsidRPr="00821621">
        <w:rPr>
          <w:rFonts w:ascii="Soberana Texto" w:hAnsi="Soberana Texto"/>
          <w:szCs w:val="18"/>
          <w:lang w:val="es-MX"/>
        </w:rPr>
        <w:t>, descritos anteriormente, mediante la utilización del siguiente formato de captura:</w:t>
      </w:r>
    </w:p>
    <w:tbl>
      <w:tblPr>
        <w:tblW w:w="4989" w:type="pct"/>
        <w:jc w:val="center"/>
        <w:tblCellMar>
          <w:top w:w="28" w:type="dxa"/>
          <w:left w:w="70" w:type="dxa"/>
          <w:bottom w:w="28" w:type="dxa"/>
          <w:right w:w="70" w:type="dxa"/>
        </w:tblCellMar>
        <w:tblLook w:val="04A0" w:firstRow="1" w:lastRow="0" w:firstColumn="1" w:lastColumn="0" w:noHBand="0" w:noVBand="1"/>
      </w:tblPr>
      <w:tblGrid>
        <w:gridCol w:w="2837"/>
        <w:gridCol w:w="6125"/>
      </w:tblGrid>
      <w:tr w:rsidR="000F44FB" w:rsidRPr="00821621" w:rsidTr="000F44FB">
        <w:trPr>
          <w:cantSplit/>
          <w:trHeight w:val="20"/>
          <w:jc w:val="center"/>
        </w:trPr>
        <w:tc>
          <w:tcPr>
            <w:tcW w:w="5000" w:type="pct"/>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0F44FB" w:rsidRPr="00821621" w:rsidRDefault="000F44FB" w:rsidP="00A73E06">
            <w:pPr>
              <w:spacing w:line="240" w:lineRule="atLeast"/>
              <w:jc w:val="center"/>
              <w:rPr>
                <w:rFonts w:ascii="Soberana Texto" w:hAnsi="Soberana Texto" w:cs="Arial"/>
                <w:b/>
                <w:bCs/>
                <w:color w:val="000000"/>
                <w:sz w:val="18"/>
                <w:szCs w:val="18"/>
              </w:rPr>
            </w:pPr>
            <w:r w:rsidRPr="00821621">
              <w:rPr>
                <w:rFonts w:ascii="Soberana Texto" w:hAnsi="Soberana Texto" w:cs="Arial"/>
                <w:b/>
                <w:bCs/>
                <w:color w:val="000000"/>
                <w:sz w:val="18"/>
                <w:szCs w:val="18"/>
              </w:rPr>
              <w:t>INFORMACIÓN SOLICITADA</w:t>
            </w:r>
          </w:p>
        </w:tc>
      </w:tr>
      <w:tr w:rsidR="000F44FB" w:rsidRPr="00821621" w:rsidTr="00A73E06">
        <w:trPr>
          <w:cantSplit/>
          <w:trHeight w:val="20"/>
          <w:jc w:val="center"/>
        </w:trPr>
        <w:tc>
          <w:tcPr>
            <w:tcW w:w="1583" w:type="pct"/>
            <w:vMerge w:val="restart"/>
            <w:tcBorders>
              <w:top w:val="nil"/>
              <w:left w:val="single" w:sz="8" w:space="0" w:color="auto"/>
              <w:bottom w:val="single" w:sz="8" w:space="0" w:color="000000"/>
              <w:right w:val="single" w:sz="8" w:space="0" w:color="auto"/>
            </w:tcBorders>
            <w:shd w:val="clear" w:color="auto" w:fill="auto"/>
            <w:vAlign w:val="center"/>
            <w:hideMark/>
          </w:tcPr>
          <w:p w:rsidR="000F44FB" w:rsidRPr="00821621" w:rsidRDefault="000F44FB" w:rsidP="00A73E06">
            <w:pPr>
              <w:spacing w:line="240" w:lineRule="atLeast"/>
              <w:rPr>
                <w:rFonts w:ascii="Soberana Texto" w:hAnsi="Soberana Texto" w:cs="Arial"/>
                <w:color w:val="000000"/>
                <w:sz w:val="18"/>
                <w:szCs w:val="18"/>
              </w:rPr>
            </w:pPr>
            <w:r w:rsidRPr="00821621">
              <w:rPr>
                <w:rFonts w:ascii="Soberana Texto" w:hAnsi="Soberana Texto" w:cs="Arial"/>
                <w:color w:val="000000"/>
                <w:sz w:val="18"/>
                <w:szCs w:val="18"/>
              </w:rPr>
              <w:t>SECCIÓN IDENTIFICADOR DEL REPORTE</w:t>
            </w:r>
          </w:p>
        </w:tc>
        <w:tc>
          <w:tcPr>
            <w:tcW w:w="3417" w:type="pct"/>
            <w:tcBorders>
              <w:top w:val="nil"/>
              <w:left w:val="nil"/>
              <w:bottom w:val="single" w:sz="8" w:space="0" w:color="auto"/>
              <w:right w:val="single" w:sz="8" w:space="0" w:color="auto"/>
            </w:tcBorders>
            <w:shd w:val="clear" w:color="auto" w:fill="auto"/>
            <w:vAlign w:val="center"/>
          </w:tcPr>
          <w:p w:rsidR="000F44FB" w:rsidRPr="00821621" w:rsidRDefault="000F44FB" w:rsidP="00A73E06">
            <w:pPr>
              <w:spacing w:line="240" w:lineRule="atLeast"/>
              <w:rPr>
                <w:rFonts w:ascii="Soberana Texto" w:hAnsi="Soberana Texto" w:cs="Arial"/>
                <w:color w:val="000000"/>
                <w:sz w:val="18"/>
                <w:szCs w:val="18"/>
              </w:rPr>
            </w:pPr>
            <w:r w:rsidRPr="00821621">
              <w:rPr>
                <w:rFonts w:ascii="Soberana Texto" w:hAnsi="Soberana Texto" w:cs="Arial"/>
                <w:color w:val="000000"/>
                <w:sz w:val="18"/>
                <w:szCs w:val="18"/>
              </w:rPr>
              <w:t>PERÍODO</w:t>
            </w:r>
          </w:p>
        </w:tc>
      </w:tr>
      <w:tr w:rsidR="000F44FB" w:rsidRPr="00821621" w:rsidTr="00A73E06">
        <w:trPr>
          <w:cantSplit/>
          <w:trHeight w:val="20"/>
          <w:jc w:val="center"/>
        </w:trPr>
        <w:tc>
          <w:tcPr>
            <w:tcW w:w="1583" w:type="pct"/>
            <w:vMerge/>
            <w:tcBorders>
              <w:top w:val="nil"/>
              <w:left w:val="single" w:sz="8" w:space="0" w:color="auto"/>
              <w:bottom w:val="single" w:sz="8" w:space="0" w:color="000000"/>
              <w:right w:val="single" w:sz="8" w:space="0" w:color="auto"/>
            </w:tcBorders>
            <w:vAlign w:val="center"/>
            <w:hideMark/>
          </w:tcPr>
          <w:p w:rsidR="000F44FB" w:rsidRPr="00821621" w:rsidRDefault="000F44FB" w:rsidP="00A73E06">
            <w:pPr>
              <w:spacing w:line="240" w:lineRule="atLeast"/>
              <w:rPr>
                <w:rFonts w:ascii="Soberana Texto" w:hAnsi="Soberana Texto"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0F44FB" w:rsidRPr="00821621" w:rsidRDefault="000F44FB" w:rsidP="00A73E06">
            <w:pPr>
              <w:spacing w:line="240" w:lineRule="atLeast"/>
              <w:rPr>
                <w:rFonts w:ascii="Soberana Texto" w:hAnsi="Soberana Texto" w:cs="Arial"/>
                <w:color w:val="000000"/>
                <w:sz w:val="18"/>
                <w:szCs w:val="18"/>
              </w:rPr>
            </w:pPr>
            <w:r>
              <w:rPr>
                <w:rFonts w:ascii="Soberana Texto" w:hAnsi="Soberana Texto" w:cs="Arial"/>
                <w:color w:val="000000"/>
                <w:sz w:val="18"/>
                <w:szCs w:val="18"/>
              </w:rPr>
              <w:t>CLAVE DE LA ENTIDAD</w:t>
            </w:r>
          </w:p>
        </w:tc>
      </w:tr>
      <w:tr w:rsidR="000F44FB" w:rsidRPr="00821621" w:rsidTr="00A73E06">
        <w:trPr>
          <w:cantSplit/>
          <w:trHeight w:val="20"/>
          <w:jc w:val="center"/>
        </w:trPr>
        <w:tc>
          <w:tcPr>
            <w:tcW w:w="1583" w:type="pct"/>
            <w:vMerge w:val="restart"/>
            <w:tcBorders>
              <w:top w:val="nil"/>
              <w:left w:val="single" w:sz="8" w:space="0" w:color="auto"/>
              <w:right w:val="single" w:sz="8" w:space="0" w:color="auto"/>
            </w:tcBorders>
            <w:shd w:val="clear" w:color="auto" w:fill="auto"/>
            <w:vAlign w:val="center"/>
            <w:hideMark/>
          </w:tcPr>
          <w:p w:rsidR="000F44FB" w:rsidRPr="00821621" w:rsidRDefault="000F44FB" w:rsidP="00A73E06">
            <w:pPr>
              <w:spacing w:line="240" w:lineRule="atLeast"/>
              <w:rPr>
                <w:rFonts w:ascii="Soberana Texto" w:hAnsi="Soberana Texto" w:cs="Arial"/>
                <w:color w:val="000000"/>
                <w:sz w:val="18"/>
                <w:szCs w:val="18"/>
              </w:rPr>
            </w:pPr>
            <w:r w:rsidRPr="00821621">
              <w:rPr>
                <w:rFonts w:ascii="Soberana Texto" w:hAnsi="Soberana Texto" w:cs="Arial"/>
                <w:color w:val="000000"/>
                <w:sz w:val="18"/>
                <w:szCs w:val="18"/>
              </w:rPr>
              <w:t>SECCIÓN INFORMACIÓN FINANCIERA</w:t>
            </w:r>
          </w:p>
        </w:tc>
        <w:tc>
          <w:tcPr>
            <w:tcW w:w="3417" w:type="pct"/>
            <w:tcBorders>
              <w:top w:val="nil"/>
              <w:left w:val="nil"/>
              <w:bottom w:val="single" w:sz="8" w:space="0" w:color="auto"/>
              <w:right w:val="single" w:sz="8" w:space="0" w:color="auto"/>
            </w:tcBorders>
            <w:shd w:val="clear" w:color="auto" w:fill="auto"/>
            <w:vAlign w:val="center"/>
          </w:tcPr>
          <w:p w:rsidR="000F44FB" w:rsidRPr="00821621" w:rsidRDefault="000F44FB" w:rsidP="00A73E06">
            <w:pPr>
              <w:spacing w:line="240" w:lineRule="atLeast"/>
              <w:rPr>
                <w:rFonts w:ascii="Soberana Texto" w:hAnsi="Soberana Texto" w:cs="Arial"/>
                <w:color w:val="000000"/>
                <w:sz w:val="18"/>
                <w:szCs w:val="18"/>
              </w:rPr>
            </w:pPr>
            <w:r w:rsidRPr="00821621">
              <w:rPr>
                <w:rFonts w:ascii="Soberana Texto" w:hAnsi="Soberana Texto" w:cs="Arial"/>
                <w:color w:val="000000"/>
                <w:sz w:val="18"/>
                <w:szCs w:val="18"/>
              </w:rPr>
              <w:t>CONCEPTO</w:t>
            </w:r>
          </w:p>
        </w:tc>
      </w:tr>
      <w:tr w:rsidR="000F44FB" w:rsidRPr="00821621" w:rsidTr="00A73E06">
        <w:trPr>
          <w:cantSplit/>
          <w:trHeight w:val="20"/>
          <w:jc w:val="center"/>
        </w:trPr>
        <w:tc>
          <w:tcPr>
            <w:tcW w:w="1583" w:type="pct"/>
            <w:vMerge/>
            <w:tcBorders>
              <w:left w:val="single" w:sz="8" w:space="0" w:color="auto"/>
              <w:right w:val="single" w:sz="8" w:space="0" w:color="auto"/>
            </w:tcBorders>
            <w:vAlign w:val="center"/>
            <w:hideMark/>
          </w:tcPr>
          <w:p w:rsidR="000F44FB" w:rsidRPr="00821621" w:rsidRDefault="000F44FB" w:rsidP="00A73E06">
            <w:pPr>
              <w:spacing w:line="240" w:lineRule="atLeast"/>
              <w:rPr>
                <w:rFonts w:ascii="Soberana Texto" w:hAnsi="Soberana Texto"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0F44FB" w:rsidRPr="00821621" w:rsidRDefault="000F44FB" w:rsidP="00A73E06">
            <w:pPr>
              <w:spacing w:line="240" w:lineRule="atLeast"/>
              <w:rPr>
                <w:rFonts w:ascii="Soberana Texto" w:hAnsi="Soberana Texto" w:cs="Arial"/>
                <w:color w:val="000000"/>
                <w:sz w:val="18"/>
                <w:szCs w:val="18"/>
              </w:rPr>
            </w:pPr>
            <w:r w:rsidRPr="00821621">
              <w:rPr>
                <w:rFonts w:ascii="Soberana Texto" w:hAnsi="Soberana Texto" w:cs="Arial"/>
                <w:color w:val="000000"/>
                <w:sz w:val="18"/>
                <w:szCs w:val="18"/>
              </w:rPr>
              <w:t>REPORTE</w:t>
            </w:r>
          </w:p>
        </w:tc>
      </w:tr>
      <w:tr w:rsidR="000F44FB" w:rsidRPr="00821621" w:rsidTr="00A73E06">
        <w:trPr>
          <w:cantSplit/>
          <w:trHeight w:val="20"/>
          <w:jc w:val="center"/>
        </w:trPr>
        <w:tc>
          <w:tcPr>
            <w:tcW w:w="1583" w:type="pct"/>
            <w:vMerge/>
            <w:tcBorders>
              <w:left w:val="single" w:sz="8" w:space="0" w:color="auto"/>
              <w:bottom w:val="single" w:sz="8" w:space="0" w:color="000000"/>
              <w:right w:val="single" w:sz="8" w:space="0" w:color="auto"/>
            </w:tcBorders>
            <w:vAlign w:val="center"/>
          </w:tcPr>
          <w:p w:rsidR="000F44FB" w:rsidRPr="00821621" w:rsidRDefault="000F44FB" w:rsidP="00A73E06">
            <w:pPr>
              <w:spacing w:line="240" w:lineRule="atLeast"/>
              <w:rPr>
                <w:rFonts w:ascii="Soberana Texto" w:hAnsi="Soberana Texto" w:cs="Arial"/>
                <w:color w:val="000000"/>
                <w:sz w:val="18"/>
                <w:szCs w:val="18"/>
              </w:rPr>
            </w:pPr>
          </w:p>
        </w:tc>
        <w:tc>
          <w:tcPr>
            <w:tcW w:w="3417" w:type="pct"/>
            <w:tcBorders>
              <w:top w:val="nil"/>
              <w:left w:val="nil"/>
              <w:bottom w:val="single" w:sz="8" w:space="0" w:color="auto"/>
              <w:right w:val="single" w:sz="8" w:space="0" w:color="auto"/>
            </w:tcBorders>
            <w:shd w:val="clear" w:color="auto" w:fill="auto"/>
            <w:vAlign w:val="center"/>
          </w:tcPr>
          <w:p w:rsidR="000F44FB" w:rsidRPr="00821621" w:rsidRDefault="000F44FB" w:rsidP="00A73E06">
            <w:pPr>
              <w:spacing w:line="240" w:lineRule="atLeast"/>
              <w:rPr>
                <w:rFonts w:ascii="Soberana Texto" w:hAnsi="Soberana Texto" w:cs="Arial"/>
                <w:color w:val="000000"/>
                <w:sz w:val="18"/>
                <w:szCs w:val="18"/>
              </w:rPr>
            </w:pPr>
            <w:r w:rsidRPr="00821621">
              <w:rPr>
                <w:rFonts w:ascii="Soberana Texto" w:hAnsi="Soberana Texto" w:cs="Arial"/>
                <w:color w:val="000000"/>
                <w:sz w:val="18"/>
                <w:szCs w:val="18"/>
              </w:rPr>
              <w:t>DATO</w:t>
            </w:r>
          </w:p>
        </w:tc>
      </w:tr>
    </w:tbl>
    <w:p w:rsidR="000F44FB" w:rsidRDefault="000F44FB" w:rsidP="000F44FB">
      <w:pPr>
        <w:pStyle w:val="Texto"/>
        <w:spacing w:before="240" w:after="120" w:line="240" w:lineRule="atLeast"/>
        <w:ind w:firstLine="0"/>
        <w:rPr>
          <w:rFonts w:ascii="Soberana Texto" w:hAnsi="Soberana Texto"/>
          <w:szCs w:val="18"/>
          <w:lang w:val="es-MX"/>
        </w:rPr>
      </w:pPr>
      <w:r w:rsidRPr="000F44FB">
        <w:rPr>
          <w:rFonts w:ascii="Soberana Texto" w:hAnsi="Soberana Texto"/>
          <w:szCs w:val="18"/>
          <w:lang w:val="es-MX"/>
        </w:rPr>
        <w:t>Los Almacenes Generales de Depósito</w:t>
      </w:r>
      <w:r w:rsidRPr="00821621">
        <w:rPr>
          <w:rFonts w:ascii="Soberana Texto" w:hAnsi="Soberana Texto"/>
          <w:szCs w:val="18"/>
          <w:lang w:val="es-MX"/>
        </w:rPr>
        <w:t xml:space="preserve"> reportarán la información que se indica en la presente serie ajustándose a las características y especificaciones que para efectos de llenado y envío de información se presentan en el Sistema Interinstitucional de Transferencia de Información (SITI) o en el que en su caso dé a conocer la Comisión Nacional Bancaria y de Valores (CNBV).</w:t>
      </w:r>
    </w:p>
    <w:p w:rsidR="00FB07BF" w:rsidRPr="00500C89" w:rsidRDefault="00FB07BF" w:rsidP="00E9026E">
      <w:pPr>
        <w:pStyle w:val="Texto"/>
        <w:spacing w:before="240" w:after="120" w:line="240" w:lineRule="atLeast"/>
        <w:ind w:firstLine="0"/>
        <w:rPr>
          <w:rFonts w:ascii="Soberana Texto" w:hAnsi="Soberana Texto"/>
          <w:szCs w:val="18"/>
          <w:lang w:val="es-MX"/>
        </w:rPr>
        <w:sectPr w:rsidR="00FB07BF" w:rsidRPr="00500C89" w:rsidSect="005B1C72">
          <w:pgSz w:w="12240" w:h="15840"/>
          <w:pgMar w:top="1152" w:right="1699" w:bottom="1296" w:left="1699" w:header="706" w:footer="706" w:gutter="0"/>
          <w:cols w:space="708"/>
          <w:docGrid w:linePitch="326"/>
        </w:sectPr>
      </w:pPr>
    </w:p>
    <w:p w:rsidR="00FB07BF" w:rsidRPr="007A3963" w:rsidRDefault="00444873" w:rsidP="007A3963">
      <w:pPr>
        <w:pStyle w:val="Texto"/>
        <w:spacing w:after="120" w:line="260" w:lineRule="exact"/>
        <w:ind w:firstLine="289"/>
        <w:jc w:val="right"/>
        <w:rPr>
          <w:rFonts w:ascii="Soberana Texto" w:hAnsi="Soberana Texto" w:cs="Arial"/>
          <w:b/>
          <w:sz w:val="16"/>
          <w:szCs w:val="18"/>
          <w:lang w:val="es-MX"/>
        </w:rPr>
      </w:pPr>
      <w:r w:rsidRPr="007A3963">
        <w:rPr>
          <w:rFonts w:ascii="Soberana Texto" w:hAnsi="Soberana Texto" w:cs="Arial"/>
          <w:b/>
          <w:sz w:val="16"/>
          <w:szCs w:val="18"/>
          <w:lang w:val="es-MX"/>
        </w:rPr>
        <w:lastRenderedPageBreak/>
        <w:t>Almacenes generales de depósito</w:t>
      </w:r>
    </w:p>
    <w:tbl>
      <w:tblPr>
        <w:tblW w:w="13534" w:type="dxa"/>
        <w:tblLayout w:type="fixed"/>
        <w:tblCellMar>
          <w:left w:w="70" w:type="dxa"/>
          <w:right w:w="70" w:type="dxa"/>
        </w:tblCellMar>
        <w:tblLook w:val="04A0" w:firstRow="1" w:lastRow="0" w:firstColumn="1" w:lastColumn="0" w:noHBand="0" w:noVBand="1"/>
      </w:tblPr>
      <w:tblGrid>
        <w:gridCol w:w="2291"/>
        <w:gridCol w:w="896"/>
        <w:gridCol w:w="561"/>
        <w:gridCol w:w="1111"/>
        <w:gridCol w:w="652"/>
        <w:gridCol w:w="896"/>
        <w:gridCol w:w="646"/>
        <w:gridCol w:w="709"/>
        <w:gridCol w:w="811"/>
        <w:gridCol w:w="902"/>
        <w:gridCol w:w="947"/>
        <w:gridCol w:w="782"/>
        <w:gridCol w:w="731"/>
        <w:gridCol w:w="924"/>
        <w:gridCol w:w="675"/>
      </w:tblGrid>
      <w:tr w:rsidR="00D23EF4" w:rsidRPr="00785099" w:rsidTr="00785099">
        <w:trPr>
          <w:cantSplit/>
          <w:trHeight w:val="20"/>
          <w:tblHeader/>
        </w:trPr>
        <w:tc>
          <w:tcPr>
            <w:tcW w:w="13534" w:type="dxa"/>
            <w:gridSpan w:val="15"/>
            <w:tcBorders>
              <w:top w:val="nil"/>
              <w:left w:val="nil"/>
              <w:bottom w:val="nil"/>
              <w:right w:val="nil"/>
            </w:tcBorders>
            <w:shd w:val="clear" w:color="auto" w:fill="auto"/>
            <w:noWrap/>
            <w:vAlign w:val="center"/>
            <w:hideMark/>
          </w:tcPr>
          <w:p w:rsidR="00612334" w:rsidRPr="00612334" w:rsidRDefault="00612334" w:rsidP="00612334">
            <w:pPr>
              <w:jc w:val="right"/>
              <w:rPr>
                <w:rFonts w:ascii="Soberana Texto" w:hAnsi="Soberana Texto"/>
                <w:b/>
                <w:bCs/>
                <w:color w:val="000000"/>
                <w:sz w:val="12"/>
                <w:szCs w:val="12"/>
                <w:lang w:val="es-MX" w:eastAsia="es-MX"/>
              </w:rPr>
            </w:pPr>
            <w:r w:rsidRPr="00612334">
              <w:rPr>
                <w:rFonts w:ascii="Soberana Texto" w:hAnsi="Soberana Texto"/>
                <w:b/>
                <w:bCs/>
                <w:color w:val="000000"/>
                <w:sz w:val="12"/>
                <w:szCs w:val="12"/>
                <w:lang w:val="es-MX" w:eastAsia="es-MX"/>
              </w:rPr>
              <w:t>Serie R13 Estados financieros</w:t>
            </w:r>
          </w:p>
        </w:tc>
      </w:tr>
      <w:tr w:rsidR="00D23EF4" w:rsidRPr="00785099" w:rsidTr="00785099">
        <w:trPr>
          <w:cantSplit/>
          <w:trHeight w:val="20"/>
          <w:tblHeader/>
        </w:trPr>
        <w:tc>
          <w:tcPr>
            <w:tcW w:w="13534" w:type="dxa"/>
            <w:gridSpan w:val="15"/>
            <w:tcBorders>
              <w:top w:val="nil"/>
              <w:left w:val="nil"/>
              <w:bottom w:val="nil"/>
              <w:right w:val="nil"/>
            </w:tcBorders>
            <w:shd w:val="clear" w:color="auto" w:fill="auto"/>
            <w:noWrap/>
            <w:vAlign w:val="center"/>
            <w:hideMark/>
          </w:tcPr>
          <w:p w:rsidR="00612334" w:rsidRPr="00612334" w:rsidRDefault="00612334" w:rsidP="00612334">
            <w:pPr>
              <w:jc w:val="right"/>
              <w:rPr>
                <w:rFonts w:ascii="Soberana Texto" w:hAnsi="Soberana Texto"/>
                <w:b/>
                <w:bCs/>
                <w:color w:val="000000"/>
                <w:sz w:val="12"/>
                <w:szCs w:val="12"/>
                <w:lang w:val="es-MX" w:eastAsia="es-MX"/>
              </w:rPr>
            </w:pPr>
            <w:r w:rsidRPr="00612334">
              <w:rPr>
                <w:rFonts w:ascii="Soberana Texto" w:hAnsi="Soberana Texto"/>
                <w:b/>
                <w:bCs/>
                <w:color w:val="000000"/>
                <w:sz w:val="12"/>
                <w:szCs w:val="12"/>
                <w:lang w:val="es-MX" w:eastAsia="es-MX"/>
              </w:rPr>
              <w:t>Reporte A-1311 Estado de variaciones en el capital contable</w:t>
            </w:r>
          </w:p>
        </w:tc>
      </w:tr>
      <w:tr w:rsidR="00D23EF4" w:rsidRPr="00785099" w:rsidTr="00785099">
        <w:trPr>
          <w:cantSplit/>
          <w:trHeight w:val="20"/>
          <w:tblHeader/>
        </w:trPr>
        <w:tc>
          <w:tcPr>
            <w:tcW w:w="2291"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896"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561"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1111"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652"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896"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646"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709"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811"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902"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947"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782"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731"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924"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675" w:type="dxa"/>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r>
      <w:tr w:rsidR="00D23EF4" w:rsidRPr="00785099" w:rsidTr="00785099">
        <w:trPr>
          <w:cantSplit/>
          <w:trHeight w:val="20"/>
          <w:tblHeader/>
        </w:trPr>
        <w:tc>
          <w:tcPr>
            <w:tcW w:w="13534" w:type="dxa"/>
            <w:gridSpan w:val="15"/>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b/>
                <w:bCs/>
                <w:color w:val="000000"/>
                <w:sz w:val="12"/>
                <w:szCs w:val="12"/>
                <w:lang w:val="es-MX" w:eastAsia="es-MX"/>
              </w:rPr>
            </w:pPr>
            <w:r w:rsidRPr="00612334">
              <w:rPr>
                <w:rFonts w:ascii="Soberana Texto" w:hAnsi="Soberana Texto"/>
                <w:b/>
                <w:bCs/>
                <w:color w:val="000000"/>
                <w:sz w:val="12"/>
                <w:szCs w:val="12"/>
                <w:lang w:val="es-MX" w:eastAsia="es-MX"/>
              </w:rPr>
              <w:t>Incluye cifras en moneda nacional, moneda extranjera y UDIS valorizadas en pesos</w:t>
            </w:r>
          </w:p>
        </w:tc>
      </w:tr>
      <w:tr w:rsidR="00D23EF4" w:rsidRPr="00785099" w:rsidTr="00785099">
        <w:trPr>
          <w:cantSplit/>
          <w:trHeight w:val="20"/>
          <w:tblHeader/>
        </w:trPr>
        <w:tc>
          <w:tcPr>
            <w:tcW w:w="13534" w:type="dxa"/>
            <w:gridSpan w:val="15"/>
            <w:tcBorders>
              <w:top w:val="nil"/>
              <w:left w:val="nil"/>
              <w:bottom w:val="nil"/>
              <w:right w:val="nil"/>
            </w:tcBorders>
            <w:shd w:val="clear" w:color="auto" w:fill="auto"/>
            <w:noWrap/>
            <w:vAlign w:val="center"/>
            <w:hideMark/>
          </w:tcPr>
          <w:p w:rsidR="00612334" w:rsidRPr="00612334" w:rsidRDefault="00612334" w:rsidP="00612334">
            <w:pPr>
              <w:rPr>
                <w:rFonts w:ascii="Soberana Texto" w:hAnsi="Soberana Texto"/>
                <w:b/>
                <w:bCs/>
                <w:color w:val="000000"/>
                <w:sz w:val="12"/>
                <w:szCs w:val="12"/>
                <w:lang w:val="es-MX" w:eastAsia="es-MX"/>
              </w:rPr>
            </w:pPr>
            <w:r w:rsidRPr="00612334">
              <w:rPr>
                <w:rFonts w:ascii="Soberana Texto" w:hAnsi="Soberana Texto"/>
                <w:b/>
                <w:bCs/>
                <w:color w:val="000000"/>
                <w:sz w:val="12"/>
                <w:szCs w:val="12"/>
                <w:lang w:val="es-MX" w:eastAsia="es-MX"/>
              </w:rPr>
              <w:t>Cifras en pesos</w:t>
            </w:r>
          </w:p>
        </w:tc>
      </w:tr>
      <w:tr w:rsidR="00D23EF4" w:rsidRPr="00785099" w:rsidTr="00785099">
        <w:trPr>
          <w:cantSplit/>
          <w:trHeight w:val="20"/>
          <w:tblHeader/>
        </w:trPr>
        <w:tc>
          <w:tcPr>
            <w:tcW w:w="2291" w:type="dxa"/>
            <w:tcBorders>
              <w:top w:val="nil"/>
              <w:left w:val="nil"/>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nil"/>
            </w:tcBorders>
            <w:shd w:val="clear" w:color="000000"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blHeader/>
        </w:trPr>
        <w:tc>
          <w:tcPr>
            <w:tcW w:w="2291" w:type="dxa"/>
            <w:vMerge w:val="restart"/>
            <w:tcBorders>
              <w:top w:val="single" w:sz="12" w:space="0" w:color="auto"/>
              <w:left w:val="single" w:sz="12" w:space="0" w:color="auto"/>
              <w:bottom w:val="single" w:sz="12" w:space="0" w:color="000000"/>
              <w:right w:val="nil"/>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Concepto</w:t>
            </w:r>
          </w:p>
        </w:tc>
        <w:tc>
          <w:tcPr>
            <w:tcW w:w="896"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Participación controladora</w:t>
            </w:r>
          </w:p>
        </w:tc>
        <w:tc>
          <w:tcPr>
            <w:tcW w:w="3220" w:type="dxa"/>
            <w:gridSpan w:val="4"/>
            <w:tcBorders>
              <w:top w:val="single" w:sz="12" w:space="0" w:color="auto"/>
              <w:left w:val="nil"/>
              <w:bottom w:val="single" w:sz="12" w:space="0" w:color="auto"/>
              <w:right w:val="single" w:sz="12" w:space="0" w:color="000000"/>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Capital contribuido</w:t>
            </w:r>
          </w:p>
        </w:tc>
        <w:tc>
          <w:tcPr>
            <w:tcW w:w="5528" w:type="dxa"/>
            <w:gridSpan w:val="7"/>
            <w:tcBorders>
              <w:top w:val="single" w:sz="12" w:space="0" w:color="auto"/>
              <w:left w:val="nil"/>
              <w:bottom w:val="single" w:sz="12" w:space="0" w:color="auto"/>
              <w:right w:val="single" w:sz="12" w:space="0" w:color="000000"/>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Capital ganado</w:t>
            </w:r>
          </w:p>
        </w:tc>
        <w:tc>
          <w:tcPr>
            <w:tcW w:w="924"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Participación no controladora</w:t>
            </w:r>
          </w:p>
        </w:tc>
        <w:tc>
          <w:tcPr>
            <w:tcW w:w="675"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Capital contable</w:t>
            </w:r>
          </w:p>
        </w:tc>
      </w:tr>
      <w:tr w:rsidR="00D23EF4" w:rsidRPr="00785099" w:rsidTr="00785099">
        <w:trPr>
          <w:cantSplit/>
          <w:trHeight w:val="20"/>
          <w:tblHeader/>
        </w:trPr>
        <w:tc>
          <w:tcPr>
            <w:tcW w:w="2291" w:type="dxa"/>
            <w:vMerge/>
            <w:tcBorders>
              <w:top w:val="single" w:sz="12" w:space="0" w:color="auto"/>
              <w:left w:val="single" w:sz="12" w:space="0" w:color="auto"/>
              <w:bottom w:val="single" w:sz="12" w:space="0" w:color="000000"/>
              <w:right w:val="nil"/>
            </w:tcBorders>
            <w:vAlign w:val="center"/>
            <w:hideMark/>
          </w:tcPr>
          <w:p w:rsidR="00612334" w:rsidRPr="00612334" w:rsidRDefault="00612334" w:rsidP="00612334">
            <w:pPr>
              <w:rPr>
                <w:rFonts w:ascii="Soberana Texto" w:hAnsi="Soberana Texto"/>
                <w:b/>
                <w:bCs/>
                <w:sz w:val="12"/>
                <w:szCs w:val="12"/>
                <w:lang w:val="es-MX" w:eastAsia="es-MX"/>
              </w:rPr>
            </w:pPr>
          </w:p>
        </w:tc>
        <w:tc>
          <w:tcPr>
            <w:tcW w:w="896" w:type="dxa"/>
            <w:vMerge/>
            <w:tcBorders>
              <w:top w:val="single" w:sz="12" w:space="0" w:color="auto"/>
              <w:left w:val="single" w:sz="12" w:space="0" w:color="auto"/>
              <w:bottom w:val="single" w:sz="12" w:space="0" w:color="000000"/>
              <w:right w:val="single" w:sz="12" w:space="0" w:color="auto"/>
            </w:tcBorders>
            <w:vAlign w:val="center"/>
            <w:hideMark/>
          </w:tcPr>
          <w:p w:rsidR="00612334" w:rsidRPr="00612334" w:rsidRDefault="00612334" w:rsidP="00612334">
            <w:pPr>
              <w:rPr>
                <w:rFonts w:ascii="Soberana Texto" w:hAnsi="Soberana Texto"/>
                <w:b/>
                <w:bCs/>
                <w:sz w:val="12"/>
                <w:szCs w:val="12"/>
                <w:lang w:val="es-MX" w:eastAsia="es-MX"/>
              </w:rPr>
            </w:pPr>
          </w:p>
        </w:tc>
        <w:tc>
          <w:tcPr>
            <w:tcW w:w="561" w:type="dxa"/>
            <w:tcBorders>
              <w:top w:val="nil"/>
              <w:left w:val="nil"/>
              <w:bottom w:val="single" w:sz="12" w:space="0" w:color="auto"/>
              <w:right w:val="single" w:sz="4" w:space="0" w:color="auto"/>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Capital social</w:t>
            </w:r>
          </w:p>
        </w:tc>
        <w:tc>
          <w:tcPr>
            <w:tcW w:w="1111" w:type="dxa"/>
            <w:tcBorders>
              <w:top w:val="nil"/>
              <w:left w:val="nil"/>
              <w:bottom w:val="single" w:sz="12" w:space="0" w:color="auto"/>
              <w:right w:val="single" w:sz="4" w:space="0" w:color="auto"/>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Aportaciones para futuros aumentos de capital formalizadas en asamblea de accionistas</w:t>
            </w:r>
          </w:p>
        </w:tc>
        <w:tc>
          <w:tcPr>
            <w:tcW w:w="652" w:type="dxa"/>
            <w:tcBorders>
              <w:top w:val="nil"/>
              <w:left w:val="nil"/>
              <w:bottom w:val="single" w:sz="12" w:space="0" w:color="auto"/>
              <w:right w:val="single" w:sz="4" w:space="0" w:color="auto"/>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Prima en venta de acciones</w:t>
            </w:r>
          </w:p>
        </w:tc>
        <w:tc>
          <w:tcPr>
            <w:tcW w:w="896" w:type="dxa"/>
            <w:tcBorders>
              <w:top w:val="nil"/>
              <w:left w:val="nil"/>
              <w:bottom w:val="single" w:sz="12" w:space="0" w:color="auto"/>
              <w:right w:val="single" w:sz="12" w:space="0" w:color="auto"/>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Obligaciones subordinadas en circulación</w:t>
            </w:r>
          </w:p>
        </w:tc>
        <w:tc>
          <w:tcPr>
            <w:tcW w:w="646" w:type="dxa"/>
            <w:tcBorders>
              <w:top w:val="nil"/>
              <w:left w:val="nil"/>
              <w:bottom w:val="single" w:sz="12" w:space="0" w:color="auto"/>
              <w:right w:val="single" w:sz="4" w:space="0" w:color="auto"/>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Reservas de capital</w:t>
            </w:r>
          </w:p>
        </w:tc>
        <w:tc>
          <w:tcPr>
            <w:tcW w:w="709" w:type="dxa"/>
            <w:tcBorders>
              <w:top w:val="nil"/>
              <w:left w:val="nil"/>
              <w:bottom w:val="single" w:sz="12" w:space="0" w:color="auto"/>
              <w:right w:val="single" w:sz="4" w:space="0" w:color="auto"/>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Resultado de ejercicios anteriores</w:t>
            </w:r>
          </w:p>
        </w:tc>
        <w:tc>
          <w:tcPr>
            <w:tcW w:w="811" w:type="dxa"/>
            <w:tcBorders>
              <w:top w:val="nil"/>
              <w:left w:val="nil"/>
              <w:bottom w:val="single" w:sz="12" w:space="0" w:color="auto"/>
              <w:right w:val="single" w:sz="4" w:space="0" w:color="auto"/>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Resultado por valuación de títulos disponibles para la venta</w:t>
            </w:r>
          </w:p>
        </w:tc>
        <w:tc>
          <w:tcPr>
            <w:tcW w:w="902" w:type="dxa"/>
            <w:tcBorders>
              <w:top w:val="nil"/>
              <w:left w:val="nil"/>
              <w:bottom w:val="single" w:sz="12" w:space="0" w:color="auto"/>
              <w:right w:val="single" w:sz="4" w:space="0" w:color="auto"/>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Resultado por valuación de instrumentos de cobertura de flujos de efectivo</w:t>
            </w:r>
          </w:p>
        </w:tc>
        <w:tc>
          <w:tcPr>
            <w:tcW w:w="947" w:type="dxa"/>
            <w:tcBorders>
              <w:top w:val="nil"/>
              <w:left w:val="nil"/>
              <w:bottom w:val="single" w:sz="12" w:space="0" w:color="auto"/>
              <w:right w:val="single" w:sz="4" w:space="0" w:color="auto"/>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Remediciones por beneficios definidos a los empleados</w:t>
            </w:r>
          </w:p>
        </w:tc>
        <w:tc>
          <w:tcPr>
            <w:tcW w:w="782" w:type="dxa"/>
            <w:tcBorders>
              <w:top w:val="nil"/>
              <w:left w:val="nil"/>
              <w:bottom w:val="single" w:sz="12" w:space="0" w:color="auto"/>
              <w:right w:val="single" w:sz="4" w:space="0" w:color="auto"/>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Resultado por tenencia de activos no monetarios</w:t>
            </w:r>
          </w:p>
        </w:tc>
        <w:tc>
          <w:tcPr>
            <w:tcW w:w="731" w:type="dxa"/>
            <w:tcBorders>
              <w:top w:val="nil"/>
              <w:left w:val="nil"/>
              <w:bottom w:val="single" w:sz="12" w:space="0" w:color="auto"/>
              <w:right w:val="single" w:sz="12" w:space="0" w:color="auto"/>
            </w:tcBorders>
            <w:shd w:val="clear" w:color="auto" w:fill="auto"/>
            <w:vAlign w:val="center"/>
            <w:hideMark/>
          </w:tcPr>
          <w:p w:rsidR="00612334" w:rsidRPr="00612334" w:rsidRDefault="00612334" w:rsidP="00612334">
            <w:pPr>
              <w:jc w:val="center"/>
              <w:rPr>
                <w:rFonts w:ascii="Soberana Texto" w:hAnsi="Soberana Texto"/>
                <w:b/>
                <w:bCs/>
                <w:sz w:val="12"/>
                <w:szCs w:val="12"/>
                <w:lang w:val="es-MX" w:eastAsia="es-MX"/>
              </w:rPr>
            </w:pPr>
            <w:r w:rsidRPr="00612334">
              <w:rPr>
                <w:rFonts w:ascii="Soberana Texto" w:hAnsi="Soberana Texto"/>
                <w:b/>
                <w:bCs/>
                <w:sz w:val="12"/>
                <w:szCs w:val="12"/>
                <w:lang w:val="es-MX" w:eastAsia="es-MX"/>
              </w:rPr>
              <w:t>Resultado neto</w:t>
            </w:r>
          </w:p>
        </w:tc>
        <w:tc>
          <w:tcPr>
            <w:tcW w:w="924" w:type="dxa"/>
            <w:vMerge/>
            <w:tcBorders>
              <w:top w:val="single" w:sz="12" w:space="0" w:color="auto"/>
              <w:left w:val="single" w:sz="12" w:space="0" w:color="auto"/>
              <w:bottom w:val="single" w:sz="12" w:space="0" w:color="000000"/>
              <w:right w:val="single" w:sz="12" w:space="0" w:color="auto"/>
            </w:tcBorders>
            <w:vAlign w:val="center"/>
            <w:hideMark/>
          </w:tcPr>
          <w:p w:rsidR="00612334" w:rsidRPr="00612334" w:rsidRDefault="00612334" w:rsidP="00612334">
            <w:pPr>
              <w:rPr>
                <w:rFonts w:ascii="Soberana Texto" w:hAnsi="Soberana Texto"/>
                <w:b/>
                <w:bCs/>
                <w:sz w:val="12"/>
                <w:szCs w:val="12"/>
                <w:lang w:val="es-MX" w:eastAsia="es-MX"/>
              </w:rPr>
            </w:pPr>
          </w:p>
        </w:tc>
        <w:tc>
          <w:tcPr>
            <w:tcW w:w="675" w:type="dxa"/>
            <w:vMerge/>
            <w:tcBorders>
              <w:top w:val="single" w:sz="12" w:space="0" w:color="auto"/>
              <w:left w:val="single" w:sz="12" w:space="0" w:color="auto"/>
              <w:bottom w:val="single" w:sz="12" w:space="0" w:color="000000"/>
              <w:right w:val="single" w:sz="12" w:space="0" w:color="auto"/>
            </w:tcBorders>
            <w:vAlign w:val="center"/>
            <w:hideMark/>
          </w:tcPr>
          <w:p w:rsidR="00612334" w:rsidRPr="00612334" w:rsidRDefault="00612334" w:rsidP="00612334">
            <w:pPr>
              <w:rPr>
                <w:rFonts w:ascii="Soberana Texto" w:hAnsi="Soberana Texto"/>
                <w:b/>
                <w:bCs/>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 xml:space="preserve">Saldo al ____ de ____________ </w:t>
            </w:r>
            <w:proofErr w:type="spellStart"/>
            <w:r w:rsidRPr="00612334">
              <w:rPr>
                <w:rFonts w:ascii="Soberana Texto" w:hAnsi="Soberana Texto"/>
                <w:sz w:val="12"/>
                <w:szCs w:val="12"/>
                <w:lang w:val="es-MX" w:eastAsia="es-MX"/>
              </w:rPr>
              <w:t>de</w:t>
            </w:r>
            <w:proofErr w:type="spellEnd"/>
            <w:r w:rsidRPr="00612334">
              <w:rPr>
                <w:rFonts w:ascii="Soberana Texto" w:hAnsi="Soberana Texto"/>
                <w:sz w:val="12"/>
                <w:szCs w:val="12"/>
                <w:lang w:val="es-MX" w:eastAsia="es-MX"/>
              </w:rPr>
              <w:t>____</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right w:val="nil"/>
            </w:tcBorders>
            <w:shd w:val="clear" w:color="auto" w:fill="auto"/>
            <w:noWrap/>
            <w:vAlign w:val="center"/>
            <w:hideMark/>
          </w:tcPr>
          <w:p w:rsidR="00612334" w:rsidRPr="00612334" w:rsidRDefault="00612334" w:rsidP="00612334">
            <w:pPr>
              <w:jc w:val="center"/>
              <w:rPr>
                <w:rFonts w:ascii="Soberana Texto" w:hAnsi="Soberana Texto"/>
                <w:sz w:val="12"/>
                <w:szCs w:val="12"/>
                <w:lang w:val="es-MX" w:eastAsia="es-MX"/>
              </w:rPr>
            </w:pPr>
            <w:r w:rsidRPr="00612334">
              <w:rPr>
                <w:rFonts w:ascii="Soberana Texto" w:hAnsi="Soberana Texto"/>
                <w:sz w:val="12"/>
                <w:szCs w:val="12"/>
                <w:lang w:val="es-MX" w:eastAsia="es-MX"/>
              </w:rPr>
              <w:t> </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000000" w:fill="auto"/>
            <w:noWrap/>
            <w:vAlign w:val="center"/>
            <w:hideMark/>
          </w:tcPr>
          <w:p w:rsidR="00612334" w:rsidRPr="00612334" w:rsidRDefault="00612334" w:rsidP="00612334">
            <w:pPr>
              <w:rPr>
                <w:rFonts w:ascii="Soberana Texto" w:hAnsi="Soberana Texto"/>
                <w:b/>
                <w:bCs/>
                <w:sz w:val="12"/>
                <w:szCs w:val="12"/>
                <w:lang w:val="es-MX" w:eastAsia="es-MX"/>
              </w:rPr>
            </w:pPr>
            <w:r w:rsidRPr="00612334">
              <w:rPr>
                <w:rFonts w:ascii="Soberana Texto" w:hAnsi="Soberana Texto"/>
                <w:b/>
                <w:bCs/>
                <w:sz w:val="12"/>
                <w:szCs w:val="12"/>
                <w:lang w:val="es-MX" w:eastAsia="es-MX"/>
              </w:rPr>
              <w:t>Movimientos inherentes a las decisiones de los accionistas</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b/>
                <w:bCs/>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tcPr>
          <w:p w:rsidR="00612334" w:rsidRPr="00612334" w:rsidRDefault="00612334" w:rsidP="00612334">
            <w:pPr>
              <w:rPr>
                <w:rFonts w:ascii="Soberana Texto" w:hAnsi="Soberana Texto"/>
                <w:b/>
                <w:bCs/>
                <w:sz w:val="12"/>
                <w:szCs w:val="12"/>
                <w:lang w:val="es-MX" w:eastAsia="es-MX"/>
              </w:rPr>
            </w:pP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b/>
                <w:bCs/>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Suscripción de acciones</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Capitalización de utilidades</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Constitución de reservas</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Traspaso del resultado neto a resultado de ejercicios anteriores</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Pago de dividendos</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Otros</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000000"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Total de movimientos inherentes a las decisiones de los accionistas</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b/>
                <w:bCs/>
                <w:sz w:val="12"/>
                <w:szCs w:val="12"/>
                <w:lang w:val="es-MX" w:eastAsia="es-MX"/>
              </w:rPr>
            </w:pPr>
            <w:r w:rsidRPr="00612334">
              <w:rPr>
                <w:rFonts w:ascii="Soberana Texto" w:hAnsi="Soberana Texto"/>
                <w:b/>
                <w:bCs/>
                <w:sz w:val="12"/>
                <w:szCs w:val="12"/>
                <w:lang w:val="es-MX" w:eastAsia="es-MX"/>
              </w:rPr>
              <w:t>Movimientos inherentes al reconocimiento de la utilidad integral</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b/>
                <w:bCs/>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tcPr>
          <w:p w:rsidR="00612334" w:rsidRPr="00612334" w:rsidRDefault="00612334" w:rsidP="00612334">
            <w:pPr>
              <w:rPr>
                <w:rFonts w:ascii="Soberana Texto" w:hAnsi="Soberana Texto"/>
                <w:b/>
                <w:bCs/>
                <w:sz w:val="12"/>
                <w:szCs w:val="12"/>
                <w:lang w:val="es-MX" w:eastAsia="es-MX"/>
              </w:rPr>
            </w:pP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b/>
                <w:bCs/>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Resultado neto</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Resultado por valuación de títulos disponibles para la venta</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Resultado por valuación de instrumentos de cobertura de flujos de efectivo</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bookmarkStart w:id="0" w:name="_GoBack"/>
            <w:r w:rsidRPr="00612334">
              <w:rPr>
                <w:rFonts w:ascii="Soberana Texto" w:hAnsi="Soberana Texto"/>
                <w:sz w:val="12"/>
                <w:szCs w:val="12"/>
                <w:lang w:val="es-MX" w:eastAsia="es-MX"/>
              </w:rPr>
              <w:t>Remediciones por beneficios definidos a los empleados</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bookmarkEnd w:id="0"/>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Resultado por tenencia de activos no monetarios</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Otros</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nil"/>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Total de movimientos inherentes al reconocimiento de la utilidad integral</w:t>
            </w:r>
          </w:p>
        </w:tc>
        <w:tc>
          <w:tcPr>
            <w:tcW w:w="896" w:type="dxa"/>
            <w:tcBorders>
              <w:top w:val="nil"/>
              <w:left w:val="single" w:sz="12" w:space="0" w:color="auto"/>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right w:val="nil"/>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single" w:sz="12" w:space="0" w:color="auto"/>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nil"/>
              <w:left w:val="single" w:sz="12" w:space="0" w:color="auto"/>
              <w:bottom w:val="single" w:sz="12" w:space="0" w:color="auto"/>
              <w:right w:val="nil"/>
            </w:tcBorders>
            <w:shd w:val="clear" w:color="auto" w:fill="auto"/>
            <w:noWrap/>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 xml:space="preserve">Saldo al ____ de ____________ </w:t>
            </w:r>
            <w:proofErr w:type="spellStart"/>
            <w:r w:rsidRPr="00612334">
              <w:rPr>
                <w:rFonts w:ascii="Soberana Texto" w:hAnsi="Soberana Texto"/>
                <w:sz w:val="12"/>
                <w:szCs w:val="12"/>
                <w:lang w:val="es-MX" w:eastAsia="es-MX"/>
              </w:rPr>
              <w:t>de</w:t>
            </w:r>
            <w:proofErr w:type="spellEnd"/>
            <w:r w:rsidRPr="00612334">
              <w:rPr>
                <w:rFonts w:ascii="Soberana Texto" w:hAnsi="Soberana Texto"/>
                <w:sz w:val="12"/>
                <w:szCs w:val="12"/>
                <w:lang w:val="es-MX" w:eastAsia="es-MX"/>
              </w:rPr>
              <w:t>____</w:t>
            </w:r>
          </w:p>
        </w:tc>
        <w:tc>
          <w:tcPr>
            <w:tcW w:w="896" w:type="dxa"/>
            <w:tcBorders>
              <w:top w:val="nil"/>
              <w:left w:val="single" w:sz="12" w:space="0" w:color="auto"/>
              <w:bottom w:val="single" w:sz="12" w:space="0" w:color="auto"/>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561" w:type="dxa"/>
            <w:tcBorders>
              <w:top w:val="nil"/>
              <w:left w:val="nil"/>
              <w:bottom w:val="single" w:sz="12" w:space="0" w:color="auto"/>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1111" w:type="dxa"/>
            <w:tcBorders>
              <w:top w:val="nil"/>
              <w:left w:val="nil"/>
              <w:bottom w:val="single" w:sz="12" w:space="0" w:color="auto"/>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52" w:type="dxa"/>
            <w:tcBorders>
              <w:top w:val="nil"/>
              <w:left w:val="nil"/>
              <w:bottom w:val="single" w:sz="12" w:space="0" w:color="auto"/>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96" w:type="dxa"/>
            <w:tcBorders>
              <w:top w:val="nil"/>
              <w:left w:val="nil"/>
              <w:bottom w:val="single" w:sz="12" w:space="0" w:color="auto"/>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646" w:type="dxa"/>
            <w:tcBorders>
              <w:top w:val="nil"/>
              <w:left w:val="nil"/>
              <w:bottom w:val="single" w:sz="12" w:space="0" w:color="auto"/>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09" w:type="dxa"/>
            <w:tcBorders>
              <w:top w:val="nil"/>
              <w:left w:val="nil"/>
              <w:bottom w:val="single" w:sz="12" w:space="0" w:color="auto"/>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811" w:type="dxa"/>
            <w:tcBorders>
              <w:top w:val="nil"/>
              <w:left w:val="nil"/>
              <w:bottom w:val="single" w:sz="12" w:space="0" w:color="auto"/>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02" w:type="dxa"/>
            <w:tcBorders>
              <w:top w:val="nil"/>
              <w:left w:val="nil"/>
              <w:bottom w:val="single" w:sz="12" w:space="0" w:color="auto"/>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47" w:type="dxa"/>
            <w:tcBorders>
              <w:top w:val="nil"/>
              <w:left w:val="nil"/>
              <w:bottom w:val="single" w:sz="12" w:space="0" w:color="auto"/>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82" w:type="dxa"/>
            <w:tcBorders>
              <w:top w:val="nil"/>
              <w:left w:val="nil"/>
              <w:bottom w:val="single" w:sz="12" w:space="0" w:color="auto"/>
              <w:right w:val="single" w:sz="4"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731" w:type="dxa"/>
            <w:tcBorders>
              <w:top w:val="nil"/>
              <w:left w:val="nil"/>
              <w:bottom w:val="single" w:sz="12" w:space="0" w:color="auto"/>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c>
          <w:tcPr>
            <w:tcW w:w="924" w:type="dxa"/>
            <w:tcBorders>
              <w:top w:val="nil"/>
              <w:left w:val="nil"/>
              <w:bottom w:val="single" w:sz="12" w:space="0" w:color="auto"/>
              <w:right w:val="single" w:sz="12" w:space="0" w:color="auto"/>
            </w:tcBorders>
            <w:shd w:val="clear" w:color="auto" w:fill="auto"/>
            <w:vAlign w:val="center"/>
          </w:tcPr>
          <w:p w:rsidR="00612334" w:rsidRPr="00612334" w:rsidRDefault="00612334" w:rsidP="00612334">
            <w:pPr>
              <w:rPr>
                <w:rFonts w:ascii="Soberana Texto" w:hAnsi="Soberana Texto"/>
                <w:sz w:val="12"/>
                <w:szCs w:val="12"/>
                <w:lang w:val="es-MX" w:eastAsia="es-MX"/>
              </w:rPr>
            </w:pPr>
          </w:p>
        </w:tc>
        <w:tc>
          <w:tcPr>
            <w:tcW w:w="675" w:type="dxa"/>
            <w:tcBorders>
              <w:top w:val="nil"/>
              <w:left w:val="nil"/>
              <w:bottom w:val="single" w:sz="12" w:space="0" w:color="auto"/>
              <w:right w:val="single" w:sz="12" w:space="0" w:color="auto"/>
            </w:tcBorders>
            <w:shd w:val="clear" w:color="auto" w:fill="auto"/>
            <w:noWrap/>
            <w:vAlign w:val="center"/>
          </w:tcPr>
          <w:p w:rsidR="00612334" w:rsidRPr="00612334" w:rsidRDefault="00612334" w:rsidP="00612334">
            <w:pPr>
              <w:rPr>
                <w:rFonts w:ascii="Soberana Texto" w:hAnsi="Soberana Texto"/>
                <w:sz w:val="12"/>
                <w:szCs w:val="12"/>
                <w:lang w:val="es-MX" w:eastAsia="es-MX"/>
              </w:rPr>
            </w:pPr>
          </w:p>
        </w:tc>
      </w:tr>
      <w:tr w:rsidR="00D23EF4" w:rsidRPr="00785099" w:rsidTr="00785099">
        <w:trPr>
          <w:cantSplit/>
          <w:trHeight w:val="20"/>
        </w:trPr>
        <w:tc>
          <w:tcPr>
            <w:tcW w:w="2291" w:type="dxa"/>
            <w:tcBorders>
              <w:top w:val="single" w:sz="12" w:space="0" w:color="auto"/>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896" w:type="dxa"/>
            <w:tcBorders>
              <w:top w:val="single" w:sz="12" w:space="0" w:color="auto"/>
              <w:left w:val="nil"/>
              <w:bottom w:val="nil"/>
              <w:right w:val="nil"/>
            </w:tcBorders>
            <w:shd w:val="clear" w:color="auto" w:fill="auto"/>
            <w:noWrap/>
            <w:vAlign w:val="center"/>
            <w:hideMark/>
          </w:tcPr>
          <w:p w:rsidR="00612334" w:rsidRPr="00612334" w:rsidRDefault="00612334" w:rsidP="00612334">
            <w:pPr>
              <w:rPr>
                <w:rFonts w:ascii="Soberana Texto" w:hAnsi="Soberana Texto"/>
                <w:color w:val="000000"/>
                <w:sz w:val="12"/>
                <w:szCs w:val="12"/>
                <w:lang w:val="es-MX" w:eastAsia="es-MX"/>
              </w:rPr>
            </w:pPr>
          </w:p>
        </w:tc>
        <w:tc>
          <w:tcPr>
            <w:tcW w:w="561" w:type="dxa"/>
            <w:tcBorders>
              <w:top w:val="single" w:sz="12" w:space="0" w:color="auto"/>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1111" w:type="dxa"/>
            <w:tcBorders>
              <w:top w:val="single" w:sz="12" w:space="0" w:color="auto"/>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652" w:type="dxa"/>
            <w:tcBorders>
              <w:top w:val="single" w:sz="12" w:space="0" w:color="auto"/>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896" w:type="dxa"/>
            <w:tcBorders>
              <w:top w:val="single" w:sz="12" w:space="0" w:color="auto"/>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646" w:type="dxa"/>
            <w:tcBorders>
              <w:top w:val="single" w:sz="12" w:space="0" w:color="auto"/>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709" w:type="dxa"/>
            <w:tcBorders>
              <w:top w:val="single" w:sz="12" w:space="0" w:color="auto"/>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811" w:type="dxa"/>
            <w:tcBorders>
              <w:top w:val="single" w:sz="12" w:space="0" w:color="auto"/>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902" w:type="dxa"/>
            <w:tcBorders>
              <w:top w:val="single" w:sz="12" w:space="0" w:color="auto"/>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947" w:type="dxa"/>
            <w:tcBorders>
              <w:top w:val="single" w:sz="12" w:space="0" w:color="auto"/>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782" w:type="dxa"/>
            <w:tcBorders>
              <w:top w:val="single" w:sz="12" w:space="0" w:color="auto"/>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731" w:type="dxa"/>
            <w:tcBorders>
              <w:top w:val="single" w:sz="12" w:space="0" w:color="auto"/>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924" w:type="dxa"/>
            <w:tcBorders>
              <w:top w:val="single" w:sz="12" w:space="0" w:color="auto"/>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675" w:type="dxa"/>
            <w:tcBorders>
              <w:top w:val="single" w:sz="12" w:space="0" w:color="auto"/>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r>
      <w:tr w:rsidR="00D23EF4" w:rsidRPr="00785099" w:rsidTr="00785099">
        <w:trPr>
          <w:cantSplit/>
          <w:trHeight w:val="20"/>
        </w:trPr>
        <w:tc>
          <w:tcPr>
            <w:tcW w:w="13534" w:type="dxa"/>
            <w:gridSpan w:val="15"/>
            <w:tcBorders>
              <w:top w:val="nil"/>
              <w:left w:val="nil"/>
              <w:bottom w:val="nil"/>
              <w:right w:val="nil"/>
            </w:tcBorders>
            <w:shd w:val="clear" w:color="auto" w:fill="auto"/>
            <w:noWrap/>
            <w:vAlign w:val="center"/>
            <w:hideMark/>
          </w:tcPr>
          <w:p w:rsidR="00612334" w:rsidRPr="00612334" w:rsidRDefault="00612334" w:rsidP="00612334">
            <w:pPr>
              <w:jc w:val="right"/>
              <w:rPr>
                <w:rFonts w:ascii="Soberana Texto" w:hAnsi="Soberana Texto"/>
                <w:b/>
                <w:bCs/>
                <w:color w:val="000000"/>
                <w:sz w:val="12"/>
                <w:szCs w:val="12"/>
                <w:lang w:val="es-MX" w:eastAsia="es-MX"/>
              </w:rPr>
            </w:pPr>
            <w:r w:rsidRPr="00612334">
              <w:rPr>
                <w:rFonts w:ascii="Soberana Texto" w:hAnsi="Soberana Texto"/>
                <w:b/>
                <w:bCs/>
                <w:color w:val="000000"/>
                <w:sz w:val="12"/>
                <w:szCs w:val="12"/>
                <w:lang w:val="es-MX" w:eastAsia="es-MX"/>
              </w:rPr>
              <w:t>Almacenes generales de depósito</w:t>
            </w:r>
          </w:p>
        </w:tc>
      </w:tr>
      <w:tr w:rsidR="00D23EF4" w:rsidRPr="00785099" w:rsidTr="00785099">
        <w:trPr>
          <w:cantSplit/>
          <w:trHeight w:val="20"/>
        </w:trPr>
        <w:tc>
          <w:tcPr>
            <w:tcW w:w="2291"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896"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561"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1111"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652"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896"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646"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709"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811"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902"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947"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782"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731"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924"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c>
          <w:tcPr>
            <w:tcW w:w="675" w:type="dxa"/>
            <w:tcBorders>
              <w:top w:val="nil"/>
              <w:left w:val="nil"/>
              <w:bottom w:val="nil"/>
              <w:right w:val="nil"/>
            </w:tcBorders>
            <w:shd w:val="clear" w:color="auto" w:fill="auto"/>
            <w:noWrap/>
            <w:vAlign w:val="bottom"/>
            <w:hideMark/>
          </w:tcPr>
          <w:p w:rsidR="00612334" w:rsidRPr="00612334" w:rsidRDefault="00612334" w:rsidP="00612334">
            <w:pPr>
              <w:rPr>
                <w:rFonts w:ascii="Soberana Texto" w:hAnsi="Soberana Texto"/>
                <w:color w:val="000000"/>
                <w:sz w:val="12"/>
                <w:szCs w:val="12"/>
                <w:lang w:val="es-MX" w:eastAsia="es-MX"/>
              </w:rPr>
            </w:pPr>
          </w:p>
        </w:tc>
      </w:tr>
      <w:tr w:rsidR="00D23EF4" w:rsidRPr="00785099" w:rsidTr="00785099">
        <w:trPr>
          <w:cantSplit/>
          <w:trHeight w:val="20"/>
        </w:trPr>
        <w:tc>
          <w:tcPr>
            <w:tcW w:w="13534" w:type="dxa"/>
            <w:gridSpan w:val="15"/>
            <w:tcBorders>
              <w:top w:val="nil"/>
              <w:left w:val="nil"/>
              <w:bottom w:val="nil"/>
              <w:right w:val="nil"/>
            </w:tcBorders>
            <w:shd w:val="clear" w:color="auto" w:fill="auto"/>
            <w:vAlign w:val="center"/>
            <w:hideMark/>
          </w:tcPr>
          <w:p w:rsidR="00612334" w:rsidRPr="00612334" w:rsidRDefault="00612334" w:rsidP="00612334">
            <w:pPr>
              <w:rPr>
                <w:rFonts w:ascii="Soberana Texto" w:hAnsi="Soberana Texto"/>
                <w:sz w:val="12"/>
                <w:szCs w:val="12"/>
                <w:lang w:val="es-MX" w:eastAsia="es-MX"/>
              </w:rPr>
            </w:pPr>
            <w:r w:rsidRPr="00612334">
              <w:rPr>
                <w:rFonts w:ascii="Soberana Texto" w:hAnsi="Soberana Texto"/>
                <w:sz w:val="12"/>
                <w:szCs w:val="12"/>
                <w:lang w:val="es-MX" w:eastAsia="es-MX"/>
              </w:rPr>
              <w:t>Nota: En concordancia con lo que establecen los criterios contables, los conceptos que aparecen en el presente estado se muestran de manera enunciativa más no limitativa. La apertura de un mayor número de conceptos con el fin de proporcionar una presentación más detallada de la información deberá ser solicitada a la Dirección General Adjunto de Diseño y Recepción de Información de la Comisión Nacional Bancaria y de Valores.</w:t>
            </w:r>
          </w:p>
        </w:tc>
      </w:tr>
    </w:tbl>
    <w:p w:rsidR="00444873" w:rsidRPr="00785099" w:rsidRDefault="00444873" w:rsidP="00FB07BF">
      <w:pPr>
        <w:pStyle w:val="Texto"/>
        <w:rPr>
          <w:rFonts w:ascii="Soberana Texto" w:hAnsi="Soberana Texto"/>
          <w:sz w:val="16"/>
          <w:szCs w:val="16"/>
          <w:lang w:val="es-MX"/>
        </w:rPr>
      </w:pPr>
    </w:p>
    <w:p w:rsidR="00FB07BF" w:rsidRPr="00785099" w:rsidRDefault="00FB07BF" w:rsidP="00FB07BF">
      <w:pPr>
        <w:pStyle w:val="Texto"/>
        <w:rPr>
          <w:rFonts w:ascii="Soberana Texto" w:hAnsi="Soberana Texto"/>
          <w:sz w:val="16"/>
          <w:szCs w:val="16"/>
          <w:lang w:val="es-MX"/>
        </w:rPr>
        <w:sectPr w:rsidR="00FB07BF" w:rsidRPr="00785099" w:rsidSect="005B1C72">
          <w:headerReference w:type="even" r:id="rId12"/>
          <w:pgSz w:w="15840" w:h="12240" w:orient="landscape"/>
          <w:pgMar w:top="1699" w:right="1152" w:bottom="1699" w:left="1296" w:header="706" w:footer="706" w:gutter="0"/>
          <w:cols w:space="708"/>
          <w:docGrid w:linePitch="326"/>
        </w:sectPr>
      </w:pPr>
    </w:p>
    <w:p w:rsidR="007A3963" w:rsidRPr="007A3963" w:rsidRDefault="007A3963" w:rsidP="007A3963">
      <w:pPr>
        <w:pStyle w:val="Texto"/>
        <w:spacing w:after="120" w:line="260" w:lineRule="exact"/>
        <w:ind w:firstLine="289"/>
        <w:jc w:val="right"/>
        <w:rPr>
          <w:rFonts w:ascii="Soberana Texto" w:hAnsi="Soberana Texto" w:cs="Arial"/>
          <w:b/>
          <w:sz w:val="16"/>
          <w:szCs w:val="18"/>
          <w:lang w:val="es-MX"/>
        </w:rPr>
      </w:pPr>
      <w:r w:rsidRPr="007A3963">
        <w:rPr>
          <w:rFonts w:ascii="Soberana Texto" w:hAnsi="Soberana Texto" w:cs="Arial"/>
          <w:b/>
          <w:sz w:val="16"/>
          <w:szCs w:val="18"/>
          <w:lang w:val="es-MX"/>
        </w:rPr>
        <w:lastRenderedPageBreak/>
        <w:t>Almacenes generales de depósito</w:t>
      </w:r>
    </w:p>
    <w:tbl>
      <w:tblPr>
        <w:tblW w:w="5000" w:type="pct"/>
        <w:tblLayout w:type="fixed"/>
        <w:tblCellMar>
          <w:left w:w="70" w:type="dxa"/>
          <w:right w:w="70" w:type="dxa"/>
        </w:tblCellMar>
        <w:tblLook w:val="04A0" w:firstRow="1" w:lastRow="0" w:firstColumn="1" w:lastColumn="0" w:noHBand="0" w:noVBand="1"/>
      </w:tblPr>
      <w:tblGrid>
        <w:gridCol w:w="184"/>
        <w:gridCol w:w="185"/>
        <w:gridCol w:w="185"/>
        <w:gridCol w:w="7029"/>
        <w:gridCol w:w="1395"/>
      </w:tblGrid>
      <w:tr w:rsidR="00447A7E" w:rsidRPr="00447A7E" w:rsidTr="00447A7E">
        <w:trPr>
          <w:cantSplit/>
          <w:trHeight w:val="20"/>
        </w:trPr>
        <w:tc>
          <w:tcPr>
            <w:tcW w:w="8978" w:type="dxa"/>
            <w:gridSpan w:val="5"/>
            <w:tcBorders>
              <w:top w:val="nil"/>
              <w:left w:val="nil"/>
              <w:bottom w:val="nil"/>
              <w:right w:val="nil"/>
            </w:tcBorders>
            <w:shd w:val="clear" w:color="auto" w:fill="auto"/>
            <w:noWrap/>
            <w:vAlign w:val="center"/>
            <w:hideMark/>
          </w:tcPr>
          <w:p w:rsidR="00447A7E" w:rsidRPr="00447A7E" w:rsidRDefault="00447A7E" w:rsidP="00447A7E">
            <w:pPr>
              <w:jc w:val="right"/>
              <w:rPr>
                <w:rFonts w:ascii="Soberana Texto" w:hAnsi="Soberana Texto"/>
                <w:b/>
                <w:bCs/>
                <w:sz w:val="12"/>
                <w:szCs w:val="12"/>
                <w:lang w:val="es-MX" w:eastAsia="es-MX"/>
              </w:rPr>
            </w:pPr>
            <w:r w:rsidRPr="00447A7E">
              <w:rPr>
                <w:rFonts w:ascii="Soberana Texto" w:hAnsi="Soberana Texto"/>
                <w:b/>
                <w:bCs/>
                <w:sz w:val="12"/>
                <w:szCs w:val="12"/>
                <w:lang w:val="es-MX" w:eastAsia="es-MX"/>
              </w:rPr>
              <w:t>Serie R13 Estados financieros</w:t>
            </w:r>
          </w:p>
        </w:tc>
      </w:tr>
      <w:tr w:rsidR="00447A7E" w:rsidRPr="00447A7E" w:rsidTr="00447A7E">
        <w:trPr>
          <w:cantSplit/>
          <w:trHeight w:val="20"/>
        </w:trPr>
        <w:tc>
          <w:tcPr>
            <w:tcW w:w="8978" w:type="dxa"/>
            <w:gridSpan w:val="5"/>
            <w:tcBorders>
              <w:top w:val="nil"/>
              <w:left w:val="nil"/>
              <w:bottom w:val="nil"/>
              <w:right w:val="nil"/>
            </w:tcBorders>
            <w:shd w:val="clear" w:color="auto" w:fill="auto"/>
            <w:noWrap/>
            <w:vAlign w:val="center"/>
            <w:hideMark/>
          </w:tcPr>
          <w:p w:rsidR="00447A7E" w:rsidRPr="00447A7E" w:rsidRDefault="00447A7E" w:rsidP="00447A7E">
            <w:pPr>
              <w:jc w:val="right"/>
              <w:rPr>
                <w:rFonts w:ascii="Soberana Texto" w:hAnsi="Soberana Texto"/>
                <w:b/>
                <w:bCs/>
                <w:sz w:val="12"/>
                <w:szCs w:val="12"/>
                <w:lang w:val="es-MX" w:eastAsia="es-MX"/>
              </w:rPr>
            </w:pPr>
            <w:r w:rsidRPr="00447A7E">
              <w:rPr>
                <w:rFonts w:ascii="Soberana Texto" w:hAnsi="Soberana Texto"/>
                <w:b/>
                <w:bCs/>
                <w:sz w:val="12"/>
                <w:szCs w:val="12"/>
                <w:lang w:val="es-MX" w:eastAsia="es-MX"/>
              </w:rPr>
              <w:t>Reporte A-1316 Estado de flujo de efectivo</w:t>
            </w:r>
          </w:p>
        </w:tc>
      </w:tr>
      <w:tr w:rsidR="00447A7E" w:rsidRPr="00447A7E" w:rsidTr="00447A7E">
        <w:trPr>
          <w:cantSplit/>
          <w:trHeight w:val="20"/>
        </w:trPr>
        <w:tc>
          <w:tcPr>
            <w:tcW w:w="184"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7029"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39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8978" w:type="dxa"/>
            <w:gridSpan w:val="5"/>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sz w:val="12"/>
                <w:szCs w:val="12"/>
                <w:lang w:val="es-MX" w:eastAsia="es-MX"/>
              </w:rPr>
            </w:pPr>
            <w:r w:rsidRPr="00447A7E">
              <w:rPr>
                <w:rFonts w:ascii="Soberana Texto" w:hAnsi="Soberana Texto"/>
                <w:b/>
                <w:bCs/>
                <w:sz w:val="12"/>
                <w:szCs w:val="12"/>
                <w:lang w:val="es-MX" w:eastAsia="es-MX"/>
              </w:rPr>
              <w:t>Incluye cifras en moneda nacional, moneda extranjera y UDIS valorizadas en pesos</w:t>
            </w:r>
          </w:p>
        </w:tc>
      </w:tr>
      <w:tr w:rsidR="00447A7E" w:rsidRPr="00447A7E" w:rsidTr="00447A7E">
        <w:trPr>
          <w:cantSplit/>
          <w:trHeight w:val="20"/>
        </w:trPr>
        <w:tc>
          <w:tcPr>
            <w:tcW w:w="8978" w:type="dxa"/>
            <w:gridSpan w:val="5"/>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sz w:val="12"/>
                <w:szCs w:val="12"/>
                <w:lang w:val="es-MX" w:eastAsia="es-MX"/>
              </w:rPr>
            </w:pPr>
            <w:r w:rsidRPr="00447A7E">
              <w:rPr>
                <w:rFonts w:ascii="Soberana Texto" w:hAnsi="Soberana Texto"/>
                <w:b/>
                <w:bCs/>
                <w:sz w:val="12"/>
                <w:szCs w:val="12"/>
                <w:lang w:val="es-MX" w:eastAsia="es-MX"/>
              </w:rPr>
              <w:t>Cifras en pesos</w:t>
            </w:r>
          </w:p>
        </w:tc>
      </w:tr>
      <w:tr w:rsidR="00447A7E" w:rsidRPr="00447A7E" w:rsidTr="00447A7E">
        <w:trPr>
          <w:cantSplit/>
          <w:trHeight w:val="20"/>
        </w:trPr>
        <w:tc>
          <w:tcPr>
            <w:tcW w:w="184"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7029" w:type="dxa"/>
            <w:tcBorders>
              <w:top w:val="nil"/>
              <w:left w:val="nil"/>
              <w:bottom w:val="nil"/>
              <w:right w:val="nil"/>
            </w:tcBorders>
            <w:shd w:val="clear" w:color="auto" w:fill="auto"/>
            <w:noWrap/>
            <w:vAlign w:val="center"/>
          </w:tcPr>
          <w:p w:rsidR="00447A7E" w:rsidRPr="00447A7E" w:rsidRDefault="00447A7E" w:rsidP="00447A7E">
            <w:pPr>
              <w:rPr>
                <w:rFonts w:ascii="Soberana Texto" w:hAnsi="Soberana Texto"/>
                <w:sz w:val="12"/>
                <w:szCs w:val="12"/>
                <w:lang w:val="es-MX" w:eastAsia="es-MX"/>
              </w:rPr>
            </w:pPr>
          </w:p>
        </w:tc>
        <w:tc>
          <w:tcPr>
            <w:tcW w:w="1395" w:type="dxa"/>
            <w:tcBorders>
              <w:top w:val="nil"/>
              <w:left w:val="nil"/>
              <w:bottom w:val="nil"/>
              <w:right w:val="nil"/>
            </w:tcBorders>
            <w:shd w:val="clear" w:color="auto" w:fill="auto"/>
            <w:noWrap/>
            <w:vAlign w:val="center"/>
          </w:tcPr>
          <w:p w:rsidR="00447A7E" w:rsidRPr="00447A7E" w:rsidRDefault="00447A7E" w:rsidP="00447A7E">
            <w:pPr>
              <w:rPr>
                <w:rFonts w:ascii="Soberana Texto" w:hAnsi="Soberana Texto"/>
                <w:sz w:val="12"/>
                <w:szCs w:val="12"/>
                <w:lang w:val="es-MX" w:eastAsia="es-MX"/>
              </w:rPr>
            </w:pPr>
          </w:p>
        </w:tc>
      </w:tr>
      <w:tr w:rsidR="00447A7E" w:rsidRPr="00447A7E" w:rsidTr="00447A7E">
        <w:trPr>
          <w:cantSplit/>
          <w:trHeight w:val="20"/>
        </w:trPr>
        <w:tc>
          <w:tcPr>
            <w:tcW w:w="758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Concepto</w:t>
            </w:r>
          </w:p>
        </w:tc>
        <w:tc>
          <w:tcPr>
            <w:tcW w:w="1395" w:type="dxa"/>
            <w:tcBorders>
              <w:top w:val="single" w:sz="12" w:space="0" w:color="auto"/>
              <w:left w:val="nil"/>
              <w:bottom w:val="single" w:sz="12" w:space="0" w:color="auto"/>
              <w:right w:val="single" w:sz="12" w:space="0" w:color="auto"/>
            </w:tcBorders>
            <w:shd w:val="clear" w:color="auto" w:fill="auto"/>
            <w:noWrap/>
            <w:vAlign w:val="center"/>
            <w:hideMark/>
          </w:tcPr>
          <w:p w:rsidR="00447A7E" w:rsidRPr="00447A7E" w:rsidRDefault="00447A7E" w:rsidP="00447A7E">
            <w:pPr>
              <w:jc w:val="center"/>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Importe</w:t>
            </w:r>
          </w:p>
        </w:tc>
      </w:tr>
      <w:tr w:rsidR="00447A7E" w:rsidRPr="00447A7E" w:rsidTr="00447A7E">
        <w:trPr>
          <w:cantSplit/>
          <w:trHeight w:val="20"/>
        </w:trPr>
        <w:tc>
          <w:tcPr>
            <w:tcW w:w="7583" w:type="dxa"/>
            <w:gridSpan w:val="4"/>
            <w:tcBorders>
              <w:top w:val="single" w:sz="12" w:space="0" w:color="auto"/>
              <w:left w:val="single" w:sz="12" w:space="0" w:color="auto"/>
              <w:bottom w:val="nil"/>
              <w:right w:val="single" w:sz="12" w:space="0" w:color="000000"/>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Resultado neto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7583" w:type="dxa"/>
            <w:gridSpan w:val="4"/>
            <w:tcBorders>
              <w:top w:val="nil"/>
              <w:left w:val="single" w:sz="12" w:space="0" w:color="auto"/>
              <w:bottom w:val="nil"/>
              <w:right w:val="single" w:sz="12" w:space="0" w:color="000000"/>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Ajustes por partidas que no implican flujo de efectivo: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7029"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Pérdidas por deterioro o efecto por reversión del deterioro asociados a actividades de inversión</w:t>
            </w:r>
          </w:p>
        </w:tc>
        <w:tc>
          <w:tcPr>
            <w:tcW w:w="1395" w:type="dxa"/>
            <w:tcBorders>
              <w:top w:val="nil"/>
              <w:left w:val="single" w:sz="12" w:space="0" w:color="auto"/>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7029"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Depreciaciones de inmuebles, mobiliario y equipo</w:t>
            </w:r>
          </w:p>
        </w:tc>
        <w:tc>
          <w:tcPr>
            <w:tcW w:w="1395" w:type="dxa"/>
            <w:tcBorders>
              <w:top w:val="nil"/>
              <w:left w:val="single" w:sz="12" w:space="0" w:color="auto"/>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7029"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Amortizaciones de activos intangibles</w:t>
            </w:r>
          </w:p>
        </w:tc>
        <w:tc>
          <w:tcPr>
            <w:tcW w:w="1395" w:type="dxa"/>
            <w:tcBorders>
              <w:top w:val="nil"/>
              <w:left w:val="single" w:sz="12" w:space="0" w:color="auto"/>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7029"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Provisiones</w:t>
            </w:r>
          </w:p>
        </w:tc>
        <w:tc>
          <w:tcPr>
            <w:tcW w:w="1395" w:type="dxa"/>
            <w:tcBorders>
              <w:top w:val="nil"/>
              <w:left w:val="single" w:sz="12" w:space="0" w:color="auto"/>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7029"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Impuestos a la utilidad causados y diferidos</w:t>
            </w:r>
          </w:p>
        </w:tc>
        <w:tc>
          <w:tcPr>
            <w:tcW w:w="1395" w:type="dxa"/>
            <w:tcBorders>
              <w:top w:val="nil"/>
              <w:left w:val="single" w:sz="12" w:space="0" w:color="auto"/>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7029"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Participación en el resultado de subsidiarias no consolidadas y asociadas</w:t>
            </w:r>
          </w:p>
        </w:tc>
        <w:tc>
          <w:tcPr>
            <w:tcW w:w="1395" w:type="dxa"/>
            <w:tcBorders>
              <w:top w:val="nil"/>
              <w:left w:val="single" w:sz="12" w:space="0" w:color="auto"/>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7029"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Operaciones discontinuadas</w:t>
            </w:r>
          </w:p>
        </w:tc>
        <w:tc>
          <w:tcPr>
            <w:tcW w:w="1395" w:type="dxa"/>
            <w:tcBorders>
              <w:top w:val="nil"/>
              <w:left w:val="single" w:sz="12" w:space="0" w:color="auto"/>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7029"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Otros</w:t>
            </w:r>
          </w:p>
        </w:tc>
        <w:tc>
          <w:tcPr>
            <w:tcW w:w="1395" w:type="dxa"/>
            <w:tcBorders>
              <w:top w:val="nil"/>
              <w:left w:val="single" w:sz="12" w:space="0" w:color="auto"/>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7583" w:type="dxa"/>
            <w:gridSpan w:val="4"/>
            <w:tcBorders>
              <w:top w:val="nil"/>
              <w:left w:val="single" w:sz="12" w:space="0" w:color="auto"/>
              <w:bottom w:val="nil"/>
              <w:right w:val="single" w:sz="12" w:space="0" w:color="000000"/>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7583" w:type="dxa"/>
            <w:gridSpan w:val="4"/>
            <w:tcBorders>
              <w:top w:val="nil"/>
              <w:left w:val="single" w:sz="12" w:space="0" w:color="auto"/>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Actividades de operación</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Cambio en cuentas de margen</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Cambio en inversiones en valores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Cambio en deudores por reporto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Cambio en derivados (activo)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Cambio en cartera de crédito (neto)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Cambio en bienes adjudicados (neto)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Cambio en otros activos operativos (neto)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Cambio en pasivos bursátiles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Cambio en préstamos bancarios y de otros organismos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Cambio en colaterales vendidos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Cambio en derivados (pasivo)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Cambio en obligaciones subordinadas con características de pasivo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Cambio en otros pasivos operativos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Cambio en instrumentos de cobertura (de partidas cubiertas relacionadas con actividades de operación)</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Cobros de impuestos a la utilidad (devoluciones)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Pagos de impuestos a la utilidad</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Otros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7399"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Flujos netos de efectivo de actividades de operación</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7583" w:type="dxa"/>
            <w:gridSpan w:val="4"/>
            <w:tcBorders>
              <w:top w:val="nil"/>
              <w:left w:val="single" w:sz="12" w:space="0" w:color="auto"/>
              <w:bottom w:val="nil"/>
              <w:right w:val="single" w:sz="12" w:space="0" w:color="000000"/>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7583" w:type="dxa"/>
            <w:gridSpan w:val="4"/>
            <w:tcBorders>
              <w:top w:val="nil"/>
              <w:left w:val="single" w:sz="12" w:space="0" w:color="auto"/>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Actividades de inversión</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Cobros por disposición de inmuebles, mobiliario y equipo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Pagos por adquisición de inmuebles, mobiliario y equipo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Cobros por disposición de subsidiarias y asociadas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Pagos por adquisición de subsidiarias y asociadas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Cobros por disposición de otras inversiones permanentes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Pagos por adquisición de otras inversiones permanentes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Cobros de dividendos en efectivo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Pagos por adquisición de activos intangibles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Cobros por disposición de activos de larga duración disponibles para la venta</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Cobros por disposición de otros activos de larga duración</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Pagos por adquisición de otros activos de larga duración</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Cobros asociados a instrumentos de cobertura (de partidas cubiertas relacionadas con actividades de inversión)</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Pagos asociados a instrumentos de cobertura (de partidas cubiertas relacionadas con actividades de inversión)</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Otros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7399"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Flujos netos de efectivo de actividades de inversión</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bottom"/>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7029"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395" w:type="dxa"/>
            <w:tcBorders>
              <w:top w:val="nil"/>
              <w:left w:val="single" w:sz="12" w:space="0" w:color="auto"/>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7583" w:type="dxa"/>
            <w:gridSpan w:val="4"/>
            <w:tcBorders>
              <w:top w:val="nil"/>
              <w:left w:val="single" w:sz="12" w:space="0" w:color="auto"/>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Actividades de financiamiento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Cobros por emisión de acciones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Pagos por reembolsos de capital social</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Pagos de dividendos en efectivo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Pagos asociados a la recompra de acciones propias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Cobros por la emisión de obligaciones subordinadas con características de capital</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Pagos asociados a obligaciones subordinadas con características de capital</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p>
        </w:tc>
        <w:tc>
          <w:tcPr>
            <w:tcW w:w="7214"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Otros</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7399"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Flujos netos de efectivo de actividades de financiamiento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bottom"/>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7029"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395" w:type="dxa"/>
            <w:tcBorders>
              <w:top w:val="nil"/>
              <w:left w:val="single" w:sz="12" w:space="0" w:color="auto"/>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7399"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Incremento o disminución neta de efectivo y equivalentes de efectivo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7399"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Efectos por cambios en el valor del efectivo y equivalentes de efectivo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7399"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Efectivo y equivalentes de efectivo al inicio del periodo</w:t>
            </w: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7583" w:type="dxa"/>
            <w:gridSpan w:val="4"/>
            <w:tcBorders>
              <w:top w:val="nil"/>
              <w:left w:val="single" w:sz="12" w:space="0" w:color="auto"/>
              <w:bottom w:val="nil"/>
              <w:right w:val="single" w:sz="12" w:space="0" w:color="000000"/>
            </w:tcBorders>
            <w:shd w:val="clear" w:color="auto" w:fill="auto"/>
            <w:noWrap/>
            <w:vAlign w:val="center"/>
          </w:tcPr>
          <w:p w:rsidR="00447A7E" w:rsidRPr="00447A7E" w:rsidRDefault="00447A7E" w:rsidP="00447A7E">
            <w:pPr>
              <w:rPr>
                <w:rFonts w:ascii="Soberana Texto" w:hAnsi="Soberana Texto"/>
                <w:b/>
                <w:bCs/>
                <w:color w:val="000000"/>
                <w:sz w:val="12"/>
                <w:szCs w:val="12"/>
                <w:lang w:val="es-MX" w:eastAsia="es-MX"/>
              </w:rPr>
            </w:pPr>
          </w:p>
        </w:tc>
        <w:tc>
          <w:tcPr>
            <w:tcW w:w="139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7583" w:type="dxa"/>
            <w:gridSpan w:val="4"/>
            <w:tcBorders>
              <w:top w:val="nil"/>
              <w:left w:val="single" w:sz="12" w:space="0" w:color="auto"/>
              <w:bottom w:val="single" w:sz="12" w:space="0" w:color="auto"/>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Efectivo y equivalentes de efectivo al final del periodo</w:t>
            </w:r>
          </w:p>
        </w:tc>
        <w:tc>
          <w:tcPr>
            <w:tcW w:w="1395" w:type="dxa"/>
            <w:tcBorders>
              <w:top w:val="nil"/>
              <w:left w:val="nil"/>
              <w:bottom w:val="single" w:sz="12" w:space="0" w:color="auto"/>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184"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7029"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39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8978" w:type="dxa"/>
            <w:gridSpan w:val="5"/>
            <w:tcBorders>
              <w:top w:val="nil"/>
              <w:left w:val="nil"/>
              <w:bottom w:val="nil"/>
              <w:right w:val="nil"/>
            </w:tcBorders>
            <w:shd w:val="clear" w:color="auto" w:fill="auto"/>
            <w:noWrap/>
            <w:vAlign w:val="center"/>
            <w:hideMark/>
          </w:tcPr>
          <w:p w:rsidR="00447A7E" w:rsidRPr="00447A7E" w:rsidRDefault="00447A7E" w:rsidP="00447A7E">
            <w:pPr>
              <w:jc w:val="right"/>
              <w:rPr>
                <w:rFonts w:ascii="Soberana Texto" w:hAnsi="Soberana Texto"/>
                <w:b/>
                <w:bCs/>
                <w:color w:val="000000"/>
                <w:sz w:val="12"/>
                <w:szCs w:val="12"/>
                <w:lang w:val="es-MX" w:eastAsia="es-MX"/>
              </w:rPr>
            </w:pPr>
            <w:r w:rsidRPr="00447A7E">
              <w:rPr>
                <w:rFonts w:ascii="Soberana Texto" w:hAnsi="Soberana Texto"/>
                <w:b/>
                <w:bCs/>
                <w:color w:val="000000"/>
                <w:sz w:val="12"/>
                <w:szCs w:val="12"/>
                <w:lang w:val="es-MX" w:eastAsia="es-MX"/>
              </w:rPr>
              <w:t>Almacenes generales de depósito</w:t>
            </w:r>
          </w:p>
        </w:tc>
      </w:tr>
      <w:tr w:rsidR="00447A7E" w:rsidRPr="00447A7E" w:rsidTr="00447A7E">
        <w:trPr>
          <w:cantSplit/>
          <w:trHeight w:val="20"/>
        </w:trPr>
        <w:tc>
          <w:tcPr>
            <w:tcW w:w="184"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8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7029"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c>
          <w:tcPr>
            <w:tcW w:w="139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2"/>
                <w:szCs w:val="12"/>
                <w:lang w:val="es-MX" w:eastAsia="es-MX"/>
              </w:rPr>
            </w:pPr>
          </w:p>
        </w:tc>
      </w:tr>
      <w:tr w:rsidR="00447A7E" w:rsidRPr="00447A7E" w:rsidTr="00447A7E">
        <w:trPr>
          <w:cantSplit/>
          <w:trHeight w:val="20"/>
        </w:trPr>
        <w:tc>
          <w:tcPr>
            <w:tcW w:w="8978" w:type="dxa"/>
            <w:gridSpan w:val="5"/>
            <w:tcBorders>
              <w:top w:val="nil"/>
              <w:left w:val="nil"/>
              <w:bottom w:val="nil"/>
              <w:right w:val="nil"/>
            </w:tcBorders>
            <w:shd w:val="clear" w:color="auto" w:fill="auto"/>
            <w:vAlign w:val="center"/>
            <w:hideMark/>
          </w:tcPr>
          <w:p w:rsidR="00447A7E" w:rsidRPr="00447A7E" w:rsidRDefault="00447A7E" w:rsidP="00447A7E">
            <w:pPr>
              <w:rPr>
                <w:rFonts w:ascii="Soberana Texto" w:hAnsi="Soberana Texto"/>
                <w:color w:val="000000"/>
                <w:sz w:val="12"/>
                <w:szCs w:val="12"/>
                <w:lang w:val="es-MX" w:eastAsia="es-MX"/>
              </w:rPr>
            </w:pPr>
            <w:r w:rsidRPr="00447A7E">
              <w:rPr>
                <w:rFonts w:ascii="Soberana Texto" w:hAnsi="Soberana Texto"/>
                <w:color w:val="000000"/>
                <w:sz w:val="12"/>
                <w:szCs w:val="12"/>
                <w:lang w:val="es-MX" w:eastAsia="es-MX"/>
              </w:rPr>
              <w:t>Nota: En concordancia con lo que establecen los criterios contables, los conceptos que aparecen en el presente estado se muestran de manera enunciativa más no limitativa. La apertura de un mayor número de conceptos con el fin de proporcionar una presentación más detallada de la información deberá ser solicitada a la Dirección General Adjunto de Diseño y Recepción de Información de la Comisión Nacional Bancaria y de Valores.</w:t>
            </w:r>
          </w:p>
        </w:tc>
      </w:tr>
    </w:tbl>
    <w:p w:rsidR="00444873" w:rsidRPr="007A3963" w:rsidRDefault="00444873">
      <w:pPr>
        <w:spacing w:after="200" w:line="276" w:lineRule="auto"/>
        <w:rPr>
          <w:rFonts w:ascii="Soberana Texto" w:hAnsi="Soberana Texto"/>
          <w:sz w:val="18"/>
          <w:szCs w:val="18"/>
          <w:lang w:val="es-MX"/>
        </w:rPr>
      </w:pPr>
      <w:r w:rsidRPr="007A3963">
        <w:rPr>
          <w:rFonts w:ascii="Soberana Texto" w:hAnsi="Soberana Texto"/>
          <w:sz w:val="18"/>
          <w:szCs w:val="18"/>
          <w:lang w:val="es-MX"/>
        </w:rPr>
        <w:br w:type="page"/>
      </w:r>
    </w:p>
    <w:p w:rsidR="00623F04" w:rsidRPr="007A3963" w:rsidRDefault="007A3963" w:rsidP="007A3963">
      <w:pPr>
        <w:pStyle w:val="Texto"/>
        <w:spacing w:after="120" w:line="260" w:lineRule="exact"/>
        <w:ind w:firstLine="289"/>
        <w:jc w:val="right"/>
        <w:rPr>
          <w:rFonts w:ascii="Soberana Texto" w:hAnsi="Soberana Texto" w:cs="Arial"/>
          <w:b/>
          <w:sz w:val="16"/>
          <w:szCs w:val="18"/>
          <w:lang w:val="es-MX"/>
        </w:rPr>
      </w:pPr>
      <w:r w:rsidRPr="007A3963">
        <w:rPr>
          <w:rFonts w:ascii="Soberana Texto" w:hAnsi="Soberana Texto" w:cs="Arial"/>
          <w:b/>
          <w:sz w:val="16"/>
          <w:szCs w:val="18"/>
          <w:lang w:val="es-MX"/>
        </w:rPr>
        <w:lastRenderedPageBreak/>
        <w:t>Almacenes generales de depósito</w:t>
      </w:r>
    </w:p>
    <w:tbl>
      <w:tblPr>
        <w:tblW w:w="8908" w:type="dxa"/>
        <w:tblInd w:w="70" w:type="dxa"/>
        <w:tblLayout w:type="fixed"/>
        <w:tblCellMar>
          <w:left w:w="70" w:type="dxa"/>
          <w:right w:w="70" w:type="dxa"/>
        </w:tblCellMar>
        <w:tblLook w:val="04A0" w:firstRow="1" w:lastRow="0" w:firstColumn="1" w:lastColumn="0" w:noHBand="0" w:noVBand="1"/>
      </w:tblPr>
      <w:tblGrid>
        <w:gridCol w:w="187"/>
        <w:gridCol w:w="187"/>
        <w:gridCol w:w="187"/>
        <w:gridCol w:w="187"/>
        <w:gridCol w:w="187"/>
        <w:gridCol w:w="6558"/>
        <w:gridCol w:w="1415"/>
      </w:tblGrid>
      <w:tr w:rsidR="00447A7E" w:rsidRPr="00447A7E" w:rsidTr="00C130F1">
        <w:trPr>
          <w:trHeight w:val="20"/>
          <w:tblHeader/>
        </w:trPr>
        <w:tc>
          <w:tcPr>
            <w:tcW w:w="8908" w:type="dxa"/>
            <w:gridSpan w:val="7"/>
            <w:tcBorders>
              <w:top w:val="nil"/>
              <w:left w:val="nil"/>
              <w:bottom w:val="nil"/>
              <w:right w:val="nil"/>
            </w:tcBorders>
            <w:shd w:val="clear" w:color="auto" w:fill="auto"/>
            <w:noWrap/>
            <w:vAlign w:val="center"/>
            <w:hideMark/>
          </w:tcPr>
          <w:p w:rsidR="00447A7E" w:rsidRPr="00447A7E" w:rsidRDefault="00447A7E" w:rsidP="00447A7E">
            <w:pPr>
              <w:jc w:val="right"/>
              <w:rPr>
                <w:rFonts w:ascii="Soberana Texto" w:hAnsi="Soberana Texto"/>
                <w:b/>
                <w:bCs/>
                <w:sz w:val="16"/>
                <w:szCs w:val="16"/>
                <w:lang w:val="es-MX" w:eastAsia="es-MX"/>
              </w:rPr>
            </w:pPr>
            <w:r w:rsidRPr="00447A7E">
              <w:rPr>
                <w:rFonts w:ascii="Soberana Texto" w:hAnsi="Soberana Texto"/>
                <w:b/>
                <w:bCs/>
                <w:sz w:val="16"/>
                <w:szCs w:val="16"/>
                <w:lang w:val="es-MX" w:eastAsia="es-MX"/>
              </w:rPr>
              <w:t>Serie R13 Estados financieros</w:t>
            </w:r>
          </w:p>
        </w:tc>
      </w:tr>
      <w:tr w:rsidR="00447A7E" w:rsidRPr="00447A7E" w:rsidTr="00C130F1">
        <w:trPr>
          <w:trHeight w:val="20"/>
          <w:tblHeader/>
        </w:trPr>
        <w:tc>
          <w:tcPr>
            <w:tcW w:w="8908" w:type="dxa"/>
            <w:gridSpan w:val="7"/>
            <w:tcBorders>
              <w:top w:val="nil"/>
              <w:left w:val="nil"/>
              <w:bottom w:val="nil"/>
              <w:right w:val="nil"/>
            </w:tcBorders>
            <w:shd w:val="clear" w:color="auto" w:fill="auto"/>
            <w:noWrap/>
            <w:vAlign w:val="center"/>
            <w:hideMark/>
          </w:tcPr>
          <w:p w:rsidR="00447A7E" w:rsidRPr="00447A7E" w:rsidRDefault="00447A7E" w:rsidP="00447A7E">
            <w:pPr>
              <w:jc w:val="right"/>
              <w:rPr>
                <w:rFonts w:ascii="Soberana Texto" w:hAnsi="Soberana Texto"/>
                <w:b/>
                <w:bCs/>
                <w:sz w:val="16"/>
                <w:szCs w:val="16"/>
                <w:lang w:val="es-MX" w:eastAsia="es-MX"/>
              </w:rPr>
            </w:pPr>
            <w:r w:rsidRPr="00447A7E">
              <w:rPr>
                <w:rFonts w:ascii="Soberana Texto" w:hAnsi="Soberana Texto"/>
                <w:b/>
                <w:bCs/>
                <w:sz w:val="16"/>
                <w:szCs w:val="16"/>
                <w:lang w:val="es-MX" w:eastAsia="es-MX"/>
              </w:rPr>
              <w:t>Reporte B-1321 Balance general</w:t>
            </w:r>
          </w:p>
        </w:tc>
      </w:tr>
      <w:tr w:rsidR="00447A7E" w:rsidRPr="00447A7E" w:rsidTr="00C130F1">
        <w:trPr>
          <w:trHeight w:val="20"/>
          <w:tblHeader/>
        </w:trPr>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p>
        </w:tc>
        <w:tc>
          <w:tcPr>
            <w:tcW w:w="6558"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p>
        </w:tc>
        <w:tc>
          <w:tcPr>
            <w:tcW w:w="141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p>
        </w:tc>
      </w:tr>
      <w:tr w:rsidR="00447A7E" w:rsidRPr="00447A7E" w:rsidTr="00C130F1">
        <w:trPr>
          <w:trHeight w:val="20"/>
          <w:tblHeader/>
        </w:trPr>
        <w:tc>
          <w:tcPr>
            <w:tcW w:w="8908" w:type="dxa"/>
            <w:gridSpan w:val="7"/>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r w:rsidRPr="00447A7E">
              <w:rPr>
                <w:rFonts w:ascii="Soberana Texto" w:hAnsi="Soberana Texto"/>
                <w:b/>
                <w:bCs/>
                <w:sz w:val="16"/>
                <w:szCs w:val="16"/>
                <w:lang w:val="es-MX" w:eastAsia="es-MX"/>
              </w:rPr>
              <w:t>Incluye cifras en moneda nacional, moneda extranjera y UDIS valorizadas en pesos</w:t>
            </w:r>
          </w:p>
        </w:tc>
      </w:tr>
      <w:tr w:rsidR="00447A7E" w:rsidRPr="00447A7E" w:rsidTr="00C130F1">
        <w:trPr>
          <w:trHeight w:val="20"/>
          <w:tblHeader/>
        </w:trPr>
        <w:tc>
          <w:tcPr>
            <w:tcW w:w="8908" w:type="dxa"/>
            <w:gridSpan w:val="7"/>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r w:rsidRPr="00447A7E">
              <w:rPr>
                <w:rFonts w:ascii="Soberana Texto" w:hAnsi="Soberana Texto"/>
                <w:b/>
                <w:bCs/>
                <w:sz w:val="16"/>
                <w:szCs w:val="16"/>
                <w:lang w:val="es-MX" w:eastAsia="es-MX"/>
              </w:rPr>
              <w:t>Cifras en pesos</w:t>
            </w:r>
          </w:p>
        </w:tc>
      </w:tr>
      <w:tr w:rsidR="00447A7E" w:rsidRPr="00447A7E" w:rsidTr="00C130F1">
        <w:trPr>
          <w:trHeight w:val="20"/>
          <w:tblHeader/>
        </w:trPr>
        <w:tc>
          <w:tcPr>
            <w:tcW w:w="187" w:type="dxa"/>
            <w:tcBorders>
              <w:top w:val="nil"/>
              <w:left w:val="nil"/>
              <w:bottom w:val="single" w:sz="12" w:space="0" w:color="auto"/>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p>
        </w:tc>
        <w:tc>
          <w:tcPr>
            <w:tcW w:w="187" w:type="dxa"/>
            <w:tcBorders>
              <w:top w:val="nil"/>
              <w:left w:val="nil"/>
              <w:bottom w:val="single" w:sz="12" w:space="0" w:color="auto"/>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p>
        </w:tc>
        <w:tc>
          <w:tcPr>
            <w:tcW w:w="187" w:type="dxa"/>
            <w:tcBorders>
              <w:top w:val="nil"/>
              <w:left w:val="nil"/>
              <w:bottom w:val="single" w:sz="12" w:space="0" w:color="auto"/>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p>
        </w:tc>
        <w:tc>
          <w:tcPr>
            <w:tcW w:w="187" w:type="dxa"/>
            <w:tcBorders>
              <w:top w:val="nil"/>
              <w:left w:val="nil"/>
              <w:bottom w:val="single" w:sz="12" w:space="0" w:color="auto"/>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p>
        </w:tc>
        <w:tc>
          <w:tcPr>
            <w:tcW w:w="187" w:type="dxa"/>
            <w:tcBorders>
              <w:top w:val="nil"/>
              <w:left w:val="nil"/>
              <w:bottom w:val="single" w:sz="12" w:space="0" w:color="auto"/>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p>
        </w:tc>
        <w:tc>
          <w:tcPr>
            <w:tcW w:w="6558" w:type="dxa"/>
            <w:tcBorders>
              <w:top w:val="nil"/>
              <w:left w:val="nil"/>
              <w:bottom w:val="single" w:sz="12" w:space="0" w:color="auto"/>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p>
        </w:tc>
        <w:tc>
          <w:tcPr>
            <w:tcW w:w="141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sz w:val="16"/>
                <w:szCs w:val="16"/>
                <w:lang w:val="es-MX" w:eastAsia="es-MX"/>
              </w:rPr>
            </w:pPr>
          </w:p>
        </w:tc>
      </w:tr>
      <w:tr w:rsidR="00B70319" w:rsidRPr="00447A7E" w:rsidTr="00C130F1">
        <w:trPr>
          <w:trHeight w:val="20"/>
          <w:tblHeader/>
        </w:trPr>
        <w:tc>
          <w:tcPr>
            <w:tcW w:w="7493" w:type="dxa"/>
            <w:gridSpan w:val="6"/>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70319" w:rsidRPr="00447A7E" w:rsidRDefault="00B70319" w:rsidP="00C130F1">
            <w:pPr>
              <w:jc w:val="center"/>
              <w:rPr>
                <w:rFonts w:ascii="Soberana Texto" w:hAnsi="Soberana Texto"/>
                <w:b/>
                <w:bCs/>
                <w:sz w:val="16"/>
                <w:szCs w:val="16"/>
                <w:lang w:val="es-MX" w:eastAsia="es-MX"/>
              </w:rPr>
            </w:pPr>
            <w:r w:rsidRPr="00447A7E">
              <w:rPr>
                <w:rFonts w:ascii="Soberana Texto" w:hAnsi="Soberana Texto"/>
                <w:b/>
                <w:bCs/>
                <w:sz w:val="16"/>
                <w:szCs w:val="16"/>
                <w:lang w:val="es-MX" w:eastAsia="es-MX"/>
              </w:rPr>
              <w:t>Concepto</w:t>
            </w:r>
          </w:p>
        </w:tc>
        <w:tc>
          <w:tcPr>
            <w:tcW w:w="1415"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B70319" w:rsidRPr="00447A7E" w:rsidRDefault="00B70319" w:rsidP="00447A7E">
            <w:pPr>
              <w:jc w:val="cente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Importe</w:t>
            </w:r>
          </w:p>
        </w:tc>
      </w:tr>
      <w:tr w:rsidR="00447A7E" w:rsidRPr="00447A7E" w:rsidTr="00C130F1">
        <w:trPr>
          <w:trHeight w:val="20"/>
        </w:trPr>
        <w:tc>
          <w:tcPr>
            <w:tcW w:w="7493" w:type="dxa"/>
            <w:gridSpan w:val="6"/>
            <w:tcBorders>
              <w:top w:val="single" w:sz="12" w:space="0" w:color="auto"/>
              <w:left w:val="single" w:sz="12" w:space="0" w:color="auto"/>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ACTIVO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Disponibilidades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Cuentas de margen (derivados)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Inversiones en valores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Títulos para negociar</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Títulos disponibles para la venta</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Títulos conservados a vencimiento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Deudores por reporto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Derivados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Con fines de negociación</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Con fines de cobertura</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Ajustes de valuación por cobertura de activos financieros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Cartera de crédito neta</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Cartera de crédito total</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6932"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Cartera de crédito vigente</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745"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Créditos comerciales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558" w:type="dxa"/>
            <w:tcBorders>
              <w:top w:val="nil"/>
              <w:left w:val="nil"/>
              <w:bottom w:val="nil"/>
              <w:right w:val="single" w:sz="12" w:space="0" w:color="auto"/>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Actividad empresarial o comercial</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558" w:type="dxa"/>
            <w:tcBorders>
              <w:top w:val="nil"/>
              <w:left w:val="nil"/>
              <w:bottom w:val="nil"/>
              <w:right w:val="single" w:sz="12" w:space="0" w:color="auto"/>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Entidades financieras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6932"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Cartera de crédito vencida</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745" w:type="dxa"/>
            <w:gridSpan w:val="2"/>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Créditos comerciales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558" w:type="dxa"/>
            <w:tcBorders>
              <w:top w:val="nil"/>
              <w:left w:val="nil"/>
              <w:bottom w:val="nil"/>
              <w:right w:val="single" w:sz="12" w:space="0" w:color="auto"/>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Actividad empresarial o comercial</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558" w:type="dxa"/>
            <w:tcBorders>
              <w:top w:val="nil"/>
              <w:left w:val="nil"/>
              <w:bottom w:val="nil"/>
              <w:right w:val="single" w:sz="12" w:space="0" w:color="auto"/>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Entidades financieras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Estimación preventiva para riesgos crediticios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Otras cuentas por cobrar</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Inventario de mercancías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Bienes adjudicados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Inmuebles, mobiliario y equipo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Inversiones permanentes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Activos de larga duración disponibles para la venta</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Impuestos y PTU diferidos (a favor)</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Otros activos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Cargos diferidos, pagos anticipados e intangibles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Otros activos a corto y largo plazo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7493" w:type="dxa"/>
            <w:gridSpan w:val="6"/>
            <w:tcBorders>
              <w:top w:val="nil"/>
              <w:left w:val="single" w:sz="12" w:space="0" w:color="auto"/>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PASIVO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Pasivos bursátiles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Préstamos bancarios y de otros organismos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De corto plazo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De largo plazo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Colaterales vendidos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Reportos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Derivados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Otros colaterales vendidos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Derivados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Con fines de negociación</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Con fines de cobertura</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Ajustes de valuación por cobertura de pasivos financieros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Otras cuentas por pagar</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Impuestos a la utilidad por pagar</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Participación de los trabajadores en las utilidades por pagar</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Proveedores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Aportaciones para futuros aumentos de capital pendientes de formalizar en asamblea de accionistas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Acreedores por liquidación de operaciones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Acreedores por cuentas de margen</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Acreedores por colaterales recibidos en efectivo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Acreedores diversos y otras cuentas por pagar</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Obligaciones subordinadas en circulación</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Impuestos y PTU diferidos (a cargo)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Créditos diferidos y cobros anticipados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7493" w:type="dxa"/>
            <w:gridSpan w:val="6"/>
            <w:tcBorders>
              <w:top w:val="nil"/>
              <w:left w:val="single" w:sz="12" w:space="0" w:color="auto"/>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CAPITAL CONTABLE</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b/>
                <w:bCs/>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Participación controladora</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Capital contribuido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932"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Capital social</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932"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Aportaciones para futuros aumentos de capital formalizadas en asamblea de accionistas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932"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Prima en venta de acciones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932"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Obligaciones subordinadas en circulación</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Capital ganado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932"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Reservas de capital</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932"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Resultado de ejercicios anteriores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932"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Resultado por valuación de títulos disponibles para la venta</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932"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Resultado por valuación de instrumentos de cobertura de flujos de efectivo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932"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Remediciones por beneficios definidos a los empleados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932"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Resultado por tenencia de activos no monetarios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932" w:type="dxa"/>
            <w:gridSpan w:val="3"/>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Resultado neto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Participación no controladora</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Resultado neto correspondiente a la participación no controladora</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7119" w:type="dxa"/>
            <w:gridSpan w:val="4"/>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r w:rsidRPr="00447A7E">
              <w:rPr>
                <w:rFonts w:ascii="Soberana Texto" w:hAnsi="Soberana Texto"/>
                <w:color w:val="000000"/>
                <w:sz w:val="16"/>
                <w:szCs w:val="16"/>
                <w:lang w:val="es-MX" w:eastAsia="es-MX"/>
              </w:rPr>
              <w:t>Otra participación no controladora</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7493" w:type="dxa"/>
            <w:gridSpan w:val="6"/>
            <w:tcBorders>
              <w:top w:val="nil"/>
              <w:left w:val="single" w:sz="12" w:space="0" w:color="auto"/>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CUENTAS DE ORDEN</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Activos y pasivos contingentes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Compromisos crediticios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Depósito de bienes</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Colaterales recibidos por la entidad</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Colaterales recibidos y vendidos por la entidad</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Bienes en fideicomiso</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nil"/>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nil"/>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Intereses devengados no cobrados derivados de cartera de crédito vencida</w:t>
            </w:r>
          </w:p>
        </w:tc>
        <w:tc>
          <w:tcPr>
            <w:tcW w:w="1415" w:type="dxa"/>
            <w:tcBorders>
              <w:top w:val="nil"/>
              <w:left w:val="nil"/>
              <w:bottom w:val="nil"/>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single" w:sz="12" w:space="0" w:color="auto"/>
              <w:bottom w:val="single" w:sz="12" w:space="0" w:color="auto"/>
              <w:right w:val="nil"/>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c>
          <w:tcPr>
            <w:tcW w:w="7306" w:type="dxa"/>
            <w:gridSpan w:val="5"/>
            <w:tcBorders>
              <w:top w:val="nil"/>
              <w:left w:val="nil"/>
              <w:bottom w:val="single" w:sz="12" w:space="0" w:color="auto"/>
              <w:right w:val="single" w:sz="12" w:space="0" w:color="000000"/>
            </w:tcBorders>
            <w:shd w:val="clear" w:color="auto" w:fill="auto"/>
            <w:noWrap/>
            <w:vAlign w:val="center"/>
            <w:hideMark/>
          </w:tcPr>
          <w:p w:rsidR="00447A7E" w:rsidRPr="00447A7E" w:rsidRDefault="00447A7E" w:rsidP="00447A7E">
            <w:pPr>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Otras cuentas de registro</w:t>
            </w:r>
          </w:p>
        </w:tc>
        <w:tc>
          <w:tcPr>
            <w:tcW w:w="1415" w:type="dxa"/>
            <w:tcBorders>
              <w:top w:val="nil"/>
              <w:left w:val="nil"/>
              <w:bottom w:val="single" w:sz="12" w:space="0" w:color="auto"/>
              <w:right w:val="single" w:sz="12" w:space="0" w:color="auto"/>
            </w:tcBorders>
            <w:shd w:val="clear" w:color="auto" w:fill="auto"/>
            <w:noWrap/>
            <w:vAlign w:val="center"/>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187"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6"/>
                <w:szCs w:val="16"/>
                <w:lang w:val="es-MX" w:eastAsia="es-MX"/>
              </w:rPr>
            </w:pPr>
          </w:p>
        </w:tc>
        <w:tc>
          <w:tcPr>
            <w:tcW w:w="6558"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6"/>
                <w:szCs w:val="16"/>
                <w:lang w:val="es-MX" w:eastAsia="es-MX"/>
              </w:rPr>
            </w:pPr>
          </w:p>
        </w:tc>
        <w:tc>
          <w:tcPr>
            <w:tcW w:w="1415" w:type="dxa"/>
            <w:tcBorders>
              <w:top w:val="nil"/>
              <w:left w:val="nil"/>
              <w:bottom w:val="nil"/>
              <w:right w:val="nil"/>
            </w:tcBorders>
            <w:shd w:val="clear" w:color="auto" w:fill="auto"/>
            <w:noWrap/>
            <w:vAlign w:val="bottom"/>
            <w:hideMark/>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8908" w:type="dxa"/>
            <w:gridSpan w:val="7"/>
            <w:tcBorders>
              <w:top w:val="nil"/>
              <w:left w:val="nil"/>
              <w:bottom w:val="nil"/>
              <w:right w:val="nil"/>
            </w:tcBorders>
            <w:shd w:val="clear" w:color="auto" w:fill="auto"/>
            <w:noWrap/>
            <w:vAlign w:val="center"/>
            <w:hideMark/>
          </w:tcPr>
          <w:p w:rsidR="00447A7E" w:rsidRPr="00447A7E" w:rsidRDefault="00447A7E" w:rsidP="00447A7E">
            <w:pPr>
              <w:jc w:val="right"/>
              <w:rPr>
                <w:rFonts w:ascii="Soberana Texto" w:hAnsi="Soberana Texto"/>
                <w:b/>
                <w:bCs/>
                <w:color w:val="000000"/>
                <w:sz w:val="16"/>
                <w:szCs w:val="16"/>
                <w:lang w:val="es-MX" w:eastAsia="es-MX"/>
              </w:rPr>
            </w:pPr>
            <w:r w:rsidRPr="00447A7E">
              <w:rPr>
                <w:rFonts w:ascii="Soberana Texto" w:hAnsi="Soberana Texto"/>
                <w:b/>
                <w:bCs/>
                <w:color w:val="000000"/>
                <w:sz w:val="16"/>
                <w:szCs w:val="16"/>
                <w:lang w:val="es-MX" w:eastAsia="es-MX"/>
              </w:rPr>
              <w:t>Almacenes generales de depósito</w:t>
            </w:r>
          </w:p>
        </w:tc>
      </w:tr>
      <w:tr w:rsidR="00447A7E" w:rsidRPr="00447A7E" w:rsidTr="00C130F1">
        <w:trPr>
          <w:trHeight w:val="20"/>
        </w:trPr>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87"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6558"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c>
          <w:tcPr>
            <w:tcW w:w="1415" w:type="dxa"/>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color w:val="000000"/>
                <w:sz w:val="16"/>
                <w:szCs w:val="16"/>
                <w:lang w:val="es-MX" w:eastAsia="es-MX"/>
              </w:rPr>
            </w:pPr>
          </w:p>
        </w:tc>
      </w:tr>
      <w:tr w:rsidR="00447A7E" w:rsidRPr="00447A7E" w:rsidTr="00C130F1">
        <w:trPr>
          <w:trHeight w:val="20"/>
        </w:trPr>
        <w:tc>
          <w:tcPr>
            <w:tcW w:w="8908" w:type="dxa"/>
            <w:gridSpan w:val="7"/>
            <w:tcBorders>
              <w:top w:val="nil"/>
              <w:left w:val="nil"/>
              <w:bottom w:val="nil"/>
              <w:right w:val="nil"/>
            </w:tcBorders>
            <w:shd w:val="clear" w:color="auto" w:fill="auto"/>
            <w:noWrap/>
            <w:vAlign w:val="center"/>
            <w:hideMark/>
          </w:tcPr>
          <w:p w:rsidR="00447A7E" w:rsidRPr="00447A7E" w:rsidRDefault="00447A7E" w:rsidP="00447A7E">
            <w:pPr>
              <w:rPr>
                <w:rFonts w:ascii="Soberana Texto" w:hAnsi="Soberana Texto"/>
                <w:sz w:val="16"/>
                <w:szCs w:val="16"/>
                <w:lang w:val="es-MX" w:eastAsia="es-MX"/>
              </w:rPr>
            </w:pPr>
            <w:r w:rsidRPr="00447A7E">
              <w:rPr>
                <w:rFonts w:ascii="Soberana Texto" w:hAnsi="Soberana Texto"/>
                <w:sz w:val="16"/>
                <w:szCs w:val="16"/>
                <w:lang w:val="es-MX" w:eastAsia="es-MX"/>
              </w:rPr>
              <w:t xml:space="preserve">Nota: Los Conceptos que Aparecen en el Presente Estado se Muestran de Manera Enunciativa más No Limitativa. </w:t>
            </w:r>
          </w:p>
        </w:tc>
      </w:tr>
    </w:tbl>
    <w:p w:rsidR="007A3963" w:rsidRDefault="007A3963">
      <w:pPr>
        <w:spacing w:after="200" w:line="276" w:lineRule="auto"/>
        <w:rPr>
          <w:rFonts w:ascii="Soberana Texto" w:hAnsi="Soberana Texto"/>
          <w:sz w:val="18"/>
          <w:szCs w:val="18"/>
          <w:lang w:val="es-MX"/>
        </w:rPr>
      </w:pPr>
      <w:r>
        <w:rPr>
          <w:rFonts w:ascii="Soberana Texto" w:hAnsi="Soberana Texto"/>
          <w:sz w:val="18"/>
          <w:szCs w:val="18"/>
          <w:lang w:val="es-MX"/>
        </w:rPr>
        <w:br w:type="page"/>
      </w:r>
    </w:p>
    <w:p w:rsidR="00444873" w:rsidRPr="00C86874" w:rsidRDefault="00C86874" w:rsidP="00C86874">
      <w:pPr>
        <w:pStyle w:val="Texto"/>
        <w:spacing w:after="120" w:line="260" w:lineRule="exact"/>
        <w:ind w:firstLine="289"/>
        <w:jc w:val="right"/>
        <w:rPr>
          <w:rFonts w:ascii="Soberana Texto" w:hAnsi="Soberana Texto" w:cs="Arial"/>
          <w:b/>
          <w:sz w:val="16"/>
          <w:szCs w:val="18"/>
          <w:lang w:val="es-MX"/>
        </w:rPr>
      </w:pPr>
      <w:r w:rsidRPr="00C86874">
        <w:rPr>
          <w:rFonts w:ascii="Soberana Texto" w:hAnsi="Soberana Texto" w:cs="Arial"/>
          <w:b/>
          <w:sz w:val="16"/>
          <w:szCs w:val="18"/>
          <w:lang w:val="es-MX"/>
        </w:rPr>
        <w:lastRenderedPageBreak/>
        <w:t>Almacenes generales de depósito</w:t>
      </w:r>
    </w:p>
    <w:tbl>
      <w:tblPr>
        <w:tblW w:w="5000" w:type="pct"/>
        <w:tblLayout w:type="fixed"/>
        <w:tblCellMar>
          <w:left w:w="70" w:type="dxa"/>
          <w:right w:w="70" w:type="dxa"/>
        </w:tblCellMar>
        <w:tblLook w:val="04A0" w:firstRow="1" w:lastRow="0" w:firstColumn="1" w:lastColumn="0" w:noHBand="0" w:noVBand="1"/>
      </w:tblPr>
      <w:tblGrid>
        <w:gridCol w:w="187"/>
        <w:gridCol w:w="7381"/>
        <w:gridCol w:w="1410"/>
      </w:tblGrid>
      <w:tr w:rsidR="00C130F1" w:rsidRPr="00C130F1" w:rsidTr="00C130F1">
        <w:trPr>
          <w:cantSplit/>
          <w:trHeight w:val="20"/>
          <w:tblHeader/>
        </w:trPr>
        <w:tc>
          <w:tcPr>
            <w:tcW w:w="8978" w:type="dxa"/>
            <w:gridSpan w:val="3"/>
            <w:tcBorders>
              <w:top w:val="nil"/>
              <w:left w:val="nil"/>
              <w:bottom w:val="nil"/>
              <w:right w:val="nil"/>
            </w:tcBorders>
            <w:shd w:val="clear" w:color="auto" w:fill="auto"/>
            <w:noWrap/>
            <w:vAlign w:val="center"/>
            <w:hideMark/>
          </w:tcPr>
          <w:p w:rsidR="00C130F1" w:rsidRPr="00C130F1" w:rsidRDefault="00C130F1" w:rsidP="00C130F1">
            <w:pPr>
              <w:jc w:val="right"/>
              <w:rPr>
                <w:rFonts w:ascii="Soberana Texto" w:hAnsi="Soberana Texto"/>
                <w:b/>
                <w:bCs/>
                <w:sz w:val="16"/>
                <w:szCs w:val="16"/>
                <w:lang w:val="es-MX" w:eastAsia="es-MX"/>
              </w:rPr>
            </w:pPr>
            <w:r w:rsidRPr="00C130F1">
              <w:rPr>
                <w:rFonts w:ascii="Soberana Texto" w:hAnsi="Soberana Texto"/>
                <w:b/>
                <w:bCs/>
                <w:sz w:val="16"/>
                <w:szCs w:val="16"/>
                <w:lang w:val="es-MX" w:eastAsia="es-MX"/>
              </w:rPr>
              <w:t>Serie R13 Estados financieros</w:t>
            </w:r>
          </w:p>
        </w:tc>
      </w:tr>
      <w:tr w:rsidR="00C130F1" w:rsidRPr="00C130F1" w:rsidTr="00C130F1">
        <w:trPr>
          <w:cantSplit/>
          <w:trHeight w:val="20"/>
          <w:tblHeader/>
        </w:trPr>
        <w:tc>
          <w:tcPr>
            <w:tcW w:w="8978" w:type="dxa"/>
            <w:gridSpan w:val="3"/>
            <w:tcBorders>
              <w:top w:val="nil"/>
              <w:left w:val="nil"/>
              <w:bottom w:val="nil"/>
              <w:right w:val="nil"/>
            </w:tcBorders>
            <w:shd w:val="clear" w:color="auto" w:fill="auto"/>
            <w:noWrap/>
            <w:vAlign w:val="center"/>
            <w:hideMark/>
          </w:tcPr>
          <w:p w:rsidR="00C130F1" w:rsidRPr="00C130F1" w:rsidRDefault="00C130F1" w:rsidP="00C130F1">
            <w:pPr>
              <w:jc w:val="right"/>
              <w:rPr>
                <w:rFonts w:ascii="Soberana Texto" w:hAnsi="Soberana Texto"/>
                <w:b/>
                <w:bCs/>
                <w:sz w:val="16"/>
                <w:szCs w:val="16"/>
                <w:lang w:val="es-MX" w:eastAsia="es-MX"/>
              </w:rPr>
            </w:pPr>
            <w:r w:rsidRPr="00C130F1">
              <w:rPr>
                <w:rFonts w:ascii="Soberana Texto" w:hAnsi="Soberana Texto"/>
                <w:b/>
                <w:bCs/>
                <w:sz w:val="16"/>
                <w:szCs w:val="16"/>
                <w:lang w:val="es-MX" w:eastAsia="es-MX"/>
              </w:rPr>
              <w:t>Reporte B-1322 Estado de resultados</w:t>
            </w:r>
          </w:p>
        </w:tc>
      </w:tr>
      <w:tr w:rsidR="00C130F1" w:rsidRPr="00C130F1" w:rsidTr="00C130F1">
        <w:trPr>
          <w:cantSplit/>
          <w:trHeight w:val="20"/>
          <w:tblHeader/>
        </w:trPr>
        <w:tc>
          <w:tcPr>
            <w:tcW w:w="187"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sz w:val="16"/>
                <w:szCs w:val="16"/>
                <w:lang w:val="es-MX" w:eastAsia="es-MX"/>
              </w:rPr>
            </w:pPr>
          </w:p>
        </w:tc>
        <w:tc>
          <w:tcPr>
            <w:tcW w:w="1410"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blHeader/>
        </w:trPr>
        <w:tc>
          <w:tcPr>
            <w:tcW w:w="8978" w:type="dxa"/>
            <w:gridSpan w:val="3"/>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sz w:val="16"/>
                <w:szCs w:val="16"/>
                <w:lang w:val="es-MX" w:eastAsia="es-MX"/>
              </w:rPr>
            </w:pPr>
            <w:r w:rsidRPr="00C130F1">
              <w:rPr>
                <w:rFonts w:ascii="Soberana Texto" w:hAnsi="Soberana Texto"/>
                <w:b/>
                <w:bCs/>
                <w:sz w:val="16"/>
                <w:szCs w:val="16"/>
                <w:lang w:val="es-MX" w:eastAsia="es-MX"/>
              </w:rPr>
              <w:t>Incluye cifras en moneda nacional, moneda extranjera y UDIS valorizadas en pesos</w:t>
            </w:r>
          </w:p>
        </w:tc>
      </w:tr>
      <w:tr w:rsidR="00C130F1" w:rsidRPr="00C130F1" w:rsidTr="00C130F1">
        <w:trPr>
          <w:cantSplit/>
          <w:trHeight w:val="20"/>
          <w:tblHeader/>
        </w:trPr>
        <w:tc>
          <w:tcPr>
            <w:tcW w:w="8978" w:type="dxa"/>
            <w:gridSpan w:val="3"/>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sz w:val="16"/>
                <w:szCs w:val="16"/>
                <w:lang w:val="es-MX" w:eastAsia="es-MX"/>
              </w:rPr>
            </w:pPr>
            <w:r w:rsidRPr="00C130F1">
              <w:rPr>
                <w:rFonts w:ascii="Soberana Texto" w:hAnsi="Soberana Texto"/>
                <w:b/>
                <w:bCs/>
                <w:sz w:val="16"/>
                <w:szCs w:val="16"/>
                <w:lang w:val="es-MX" w:eastAsia="es-MX"/>
              </w:rPr>
              <w:t>Cifras en pesos</w:t>
            </w:r>
          </w:p>
        </w:tc>
      </w:tr>
      <w:tr w:rsidR="00C130F1" w:rsidRPr="00C130F1" w:rsidTr="00C130F1">
        <w:trPr>
          <w:cantSplit/>
          <w:trHeight w:val="20"/>
          <w:tblHeader/>
        </w:trPr>
        <w:tc>
          <w:tcPr>
            <w:tcW w:w="187"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sz w:val="16"/>
                <w:szCs w:val="16"/>
                <w:lang w:val="es-MX" w:eastAsia="es-MX"/>
              </w:rPr>
            </w:pPr>
          </w:p>
        </w:tc>
        <w:tc>
          <w:tcPr>
            <w:tcW w:w="1410"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blHeader/>
        </w:trPr>
        <w:tc>
          <w:tcPr>
            <w:tcW w:w="7568" w:type="dxa"/>
            <w:gridSpan w:val="2"/>
            <w:tcBorders>
              <w:top w:val="single" w:sz="12" w:space="0" w:color="auto"/>
              <w:left w:val="single" w:sz="12" w:space="0" w:color="auto"/>
              <w:bottom w:val="single" w:sz="12" w:space="0" w:color="auto"/>
              <w:right w:val="single" w:sz="12" w:space="0" w:color="000000"/>
            </w:tcBorders>
            <w:shd w:val="clear" w:color="auto" w:fill="auto"/>
            <w:noWrap/>
            <w:vAlign w:val="center"/>
            <w:hideMark/>
          </w:tcPr>
          <w:p w:rsidR="00C130F1" w:rsidRPr="00C130F1" w:rsidRDefault="00C130F1" w:rsidP="00C130F1">
            <w:pPr>
              <w:jc w:val="center"/>
              <w:rPr>
                <w:rFonts w:ascii="Soberana Texto" w:hAnsi="Soberana Texto"/>
                <w:b/>
                <w:bCs/>
                <w:sz w:val="16"/>
                <w:szCs w:val="16"/>
                <w:lang w:val="es-MX" w:eastAsia="es-MX"/>
              </w:rPr>
            </w:pPr>
            <w:r w:rsidRPr="00C130F1">
              <w:rPr>
                <w:rFonts w:ascii="Soberana Texto" w:hAnsi="Soberana Texto"/>
                <w:b/>
                <w:bCs/>
                <w:sz w:val="16"/>
                <w:szCs w:val="16"/>
                <w:lang w:val="es-MX" w:eastAsia="es-MX"/>
              </w:rPr>
              <w:t>Concepto</w:t>
            </w:r>
          </w:p>
        </w:tc>
        <w:tc>
          <w:tcPr>
            <w:tcW w:w="1410" w:type="dxa"/>
            <w:tcBorders>
              <w:top w:val="single" w:sz="12" w:space="0" w:color="auto"/>
              <w:left w:val="nil"/>
              <w:bottom w:val="single" w:sz="12" w:space="0" w:color="auto"/>
              <w:right w:val="single" w:sz="12" w:space="0" w:color="auto"/>
            </w:tcBorders>
            <w:shd w:val="clear" w:color="auto" w:fill="auto"/>
            <w:noWrap/>
            <w:vAlign w:val="center"/>
            <w:hideMark/>
          </w:tcPr>
          <w:p w:rsidR="00C130F1" w:rsidRPr="00C130F1" w:rsidRDefault="00C130F1" w:rsidP="00C130F1">
            <w:pPr>
              <w:jc w:val="center"/>
              <w:rPr>
                <w:rFonts w:ascii="Soberana Texto" w:hAnsi="Soberana Texto"/>
                <w:sz w:val="16"/>
                <w:szCs w:val="16"/>
                <w:lang w:val="es-MX" w:eastAsia="es-MX"/>
              </w:rPr>
            </w:pPr>
            <w:r w:rsidRPr="00C130F1">
              <w:rPr>
                <w:rFonts w:ascii="Soberana Texto" w:hAnsi="Soberana Texto"/>
                <w:sz w:val="16"/>
                <w:szCs w:val="16"/>
                <w:lang w:val="es-MX" w:eastAsia="es-MX"/>
              </w:rPr>
              <w:t>Importe</w:t>
            </w: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Ingresos por servicios</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Ingresos por intereses</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Gastos por maniobras</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Gastos por intereses</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Resultado por posición monetaria neto (margen financiero)</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7568" w:type="dxa"/>
            <w:gridSpan w:val="2"/>
            <w:tcBorders>
              <w:top w:val="nil"/>
              <w:left w:val="single" w:sz="12" w:space="0" w:color="auto"/>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MARGEN FINANCIERO</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Estimación preventiva para riesgos crediticios</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7568" w:type="dxa"/>
            <w:gridSpan w:val="2"/>
            <w:tcBorders>
              <w:top w:val="nil"/>
              <w:left w:val="single" w:sz="12" w:space="0" w:color="auto"/>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MARGEN FINANCIERO AJUSTADO POR RIESGOS CREDITICIOS</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Comisiones y tarifas cobradas</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Comisiones y tarifas pagadas</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Resultado por intermediación</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Otros ingresos (egresos) de la operación</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Gastos de administración</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7568" w:type="dxa"/>
            <w:gridSpan w:val="2"/>
            <w:tcBorders>
              <w:top w:val="nil"/>
              <w:left w:val="single" w:sz="12" w:space="0" w:color="auto"/>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RESULTADO DE LA OPERACIÓN</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Participación en el resultado de subsidiarias no consolidadas y asociadas</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7568" w:type="dxa"/>
            <w:gridSpan w:val="2"/>
            <w:tcBorders>
              <w:top w:val="nil"/>
              <w:left w:val="single" w:sz="12" w:space="0" w:color="auto"/>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RESULTADO ANTES DE IMPUESTOS A LA UTILIDAD</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Impuestos a la utilidad causados</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Impuestos a la utilidad diferidos</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7568" w:type="dxa"/>
            <w:gridSpan w:val="2"/>
            <w:tcBorders>
              <w:top w:val="nil"/>
              <w:left w:val="single" w:sz="12" w:space="0" w:color="auto"/>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RESULTADO ANTES DE OPERACIONES DISCONTINUADAS</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Operaciones discontinuadas</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7568" w:type="dxa"/>
            <w:gridSpan w:val="2"/>
            <w:tcBorders>
              <w:top w:val="nil"/>
              <w:left w:val="single" w:sz="12" w:space="0" w:color="auto"/>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RESULTADO NETO</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nil"/>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Participación controladora</w:t>
            </w:r>
          </w:p>
        </w:tc>
        <w:tc>
          <w:tcPr>
            <w:tcW w:w="1410" w:type="dxa"/>
            <w:tcBorders>
              <w:top w:val="nil"/>
              <w:left w:val="single" w:sz="12" w:space="0" w:color="auto"/>
              <w:bottom w:val="nil"/>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single" w:sz="12" w:space="0" w:color="auto"/>
              <w:bottom w:val="single" w:sz="12" w:space="0" w:color="auto"/>
              <w:right w:val="nil"/>
            </w:tcBorders>
            <w:shd w:val="clear" w:color="auto" w:fill="auto"/>
            <w:noWrap/>
            <w:vAlign w:val="center"/>
          </w:tcPr>
          <w:p w:rsidR="00C130F1" w:rsidRPr="00C130F1" w:rsidRDefault="00C130F1" w:rsidP="00C130F1">
            <w:pPr>
              <w:rPr>
                <w:rFonts w:ascii="Soberana Texto" w:hAnsi="Soberana Texto"/>
                <w:color w:val="000000"/>
                <w:sz w:val="16"/>
                <w:szCs w:val="16"/>
                <w:lang w:val="es-MX" w:eastAsia="es-MX"/>
              </w:rPr>
            </w:pPr>
          </w:p>
        </w:tc>
        <w:tc>
          <w:tcPr>
            <w:tcW w:w="7381" w:type="dxa"/>
            <w:tcBorders>
              <w:top w:val="nil"/>
              <w:left w:val="nil"/>
              <w:bottom w:val="single" w:sz="12" w:space="0" w:color="auto"/>
              <w:right w:val="nil"/>
            </w:tcBorders>
            <w:shd w:val="clear" w:color="auto" w:fill="auto"/>
            <w:noWrap/>
            <w:vAlign w:val="center"/>
            <w:hideMark/>
          </w:tcPr>
          <w:p w:rsidR="00C130F1" w:rsidRPr="00C130F1" w:rsidRDefault="00C130F1" w:rsidP="00C130F1">
            <w:pPr>
              <w:rPr>
                <w:rFonts w:ascii="Soberana Texto" w:hAnsi="Soberana Texto"/>
                <w:b/>
                <w:bCs/>
                <w:color w:val="000000"/>
                <w:sz w:val="16"/>
                <w:szCs w:val="16"/>
                <w:lang w:val="es-MX" w:eastAsia="es-MX"/>
              </w:rPr>
            </w:pPr>
            <w:r w:rsidRPr="00C130F1">
              <w:rPr>
                <w:rFonts w:ascii="Soberana Texto" w:hAnsi="Soberana Texto"/>
                <w:b/>
                <w:bCs/>
                <w:color w:val="000000"/>
                <w:sz w:val="16"/>
                <w:szCs w:val="16"/>
                <w:lang w:val="es-MX" w:eastAsia="es-MX"/>
              </w:rPr>
              <w:t>Participación no controladora</w:t>
            </w:r>
          </w:p>
        </w:tc>
        <w:tc>
          <w:tcPr>
            <w:tcW w:w="1410" w:type="dxa"/>
            <w:tcBorders>
              <w:top w:val="nil"/>
              <w:left w:val="single" w:sz="12" w:space="0" w:color="auto"/>
              <w:bottom w:val="single" w:sz="12" w:space="0" w:color="auto"/>
              <w:right w:val="single" w:sz="12" w:space="0" w:color="auto"/>
            </w:tcBorders>
            <w:shd w:val="clear" w:color="auto" w:fill="auto"/>
            <w:noWrap/>
            <w:vAlign w:val="center"/>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187"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sz w:val="16"/>
                <w:szCs w:val="16"/>
                <w:lang w:val="es-MX" w:eastAsia="es-MX"/>
              </w:rPr>
            </w:pPr>
          </w:p>
        </w:tc>
        <w:tc>
          <w:tcPr>
            <w:tcW w:w="1410"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8978" w:type="dxa"/>
            <w:gridSpan w:val="3"/>
            <w:tcBorders>
              <w:top w:val="nil"/>
              <w:left w:val="nil"/>
              <w:bottom w:val="nil"/>
              <w:right w:val="nil"/>
            </w:tcBorders>
            <w:shd w:val="clear" w:color="auto" w:fill="auto"/>
            <w:noWrap/>
            <w:vAlign w:val="center"/>
            <w:hideMark/>
          </w:tcPr>
          <w:p w:rsidR="00C130F1" w:rsidRPr="00C130F1" w:rsidRDefault="00C130F1" w:rsidP="00C130F1">
            <w:pPr>
              <w:jc w:val="right"/>
              <w:rPr>
                <w:rFonts w:ascii="Soberana Texto" w:hAnsi="Soberana Texto"/>
                <w:b/>
                <w:bCs/>
                <w:sz w:val="16"/>
                <w:szCs w:val="16"/>
                <w:lang w:val="es-MX" w:eastAsia="es-MX"/>
              </w:rPr>
            </w:pPr>
            <w:r w:rsidRPr="00C130F1">
              <w:rPr>
                <w:rFonts w:ascii="Soberana Texto" w:hAnsi="Soberana Texto"/>
                <w:b/>
                <w:bCs/>
                <w:sz w:val="16"/>
                <w:szCs w:val="16"/>
                <w:lang w:val="es-MX" w:eastAsia="es-MX"/>
              </w:rPr>
              <w:t>Almacenes generales de depósito</w:t>
            </w:r>
          </w:p>
        </w:tc>
      </w:tr>
      <w:tr w:rsidR="00C130F1" w:rsidRPr="00C130F1" w:rsidTr="00C130F1">
        <w:trPr>
          <w:cantSplit/>
          <w:trHeight w:val="20"/>
        </w:trPr>
        <w:tc>
          <w:tcPr>
            <w:tcW w:w="187"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sz w:val="16"/>
                <w:szCs w:val="16"/>
                <w:lang w:val="es-MX" w:eastAsia="es-MX"/>
              </w:rPr>
            </w:pPr>
          </w:p>
        </w:tc>
        <w:tc>
          <w:tcPr>
            <w:tcW w:w="7381"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sz w:val="16"/>
                <w:szCs w:val="16"/>
                <w:lang w:val="es-MX" w:eastAsia="es-MX"/>
              </w:rPr>
            </w:pPr>
          </w:p>
        </w:tc>
        <w:tc>
          <w:tcPr>
            <w:tcW w:w="1410" w:type="dxa"/>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sz w:val="16"/>
                <w:szCs w:val="16"/>
                <w:lang w:val="es-MX" w:eastAsia="es-MX"/>
              </w:rPr>
            </w:pPr>
          </w:p>
        </w:tc>
      </w:tr>
      <w:tr w:rsidR="00C130F1" w:rsidRPr="00C130F1" w:rsidTr="00C130F1">
        <w:trPr>
          <w:cantSplit/>
          <w:trHeight w:val="20"/>
        </w:trPr>
        <w:tc>
          <w:tcPr>
            <w:tcW w:w="8978" w:type="dxa"/>
            <w:gridSpan w:val="3"/>
            <w:tcBorders>
              <w:top w:val="nil"/>
              <w:left w:val="nil"/>
              <w:bottom w:val="nil"/>
              <w:right w:val="nil"/>
            </w:tcBorders>
            <w:shd w:val="clear" w:color="auto" w:fill="auto"/>
            <w:noWrap/>
            <w:vAlign w:val="center"/>
            <w:hideMark/>
          </w:tcPr>
          <w:p w:rsidR="00C130F1" w:rsidRPr="00C130F1" w:rsidRDefault="00C130F1" w:rsidP="00C130F1">
            <w:pPr>
              <w:rPr>
                <w:rFonts w:ascii="Soberana Texto" w:hAnsi="Soberana Texto"/>
                <w:sz w:val="16"/>
                <w:szCs w:val="16"/>
                <w:lang w:val="es-MX" w:eastAsia="es-MX"/>
              </w:rPr>
            </w:pPr>
            <w:r w:rsidRPr="00C130F1">
              <w:rPr>
                <w:rFonts w:ascii="Soberana Texto" w:hAnsi="Soberana Texto"/>
                <w:sz w:val="16"/>
                <w:szCs w:val="16"/>
                <w:lang w:val="es-MX" w:eastAsia="es-MX"/>
              </w:rPr>
              <w:t>Nota: Los conceptos que aparecen en el presente estado se muestran de manera enunciativa más no limitativa.</w:t>
            </w:r>
          </w:p>
        </w:tc>
      </w:tr>
    </w:tbl>
    <w:p w:rsidR="00C130F1" w:rsidRPr="00C86874" w:rsidRDefault="00C130F1" w:rsidP="00C86874">
      <w:pPr>
        <w:pStyle w:val="Texto"/>
        <w:spacing w:after="120" w:line="260" w:lineRule="exact"/>
        <w:ind w:firstLine="289"/>
        <w:jc w:val="left"/>
        <w:rPr>
          <w:rFonts w:ascii="Soberana Texto" w:hAnsi="Soberana Texto" w:cs="Arial"/>
          <w:b/>
          <w:sz w:val="16"/>
          <w:szCs w:val="18"/>
          <w:lang w:val="es-MX"/>
        </w:rPr>
      </w:pPr>
    </w:p>
    <w:sectPr w:rsidR="00C130F1" w:rsidRPr="00C8687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F3E" w:rsidRDefault="003D1F3E" w:rsidP="00FB07BF">
      <w:r>
        <w:separator/>
      </w:r>
    </w:p>
  </w:endnote>
  <w:endnote w:type="continuationSeparator" w:id="0">
    <w:p w:rsidR="003D1F3E" w:rsidRDefault="003D1F3E" w:rsidP="00FB0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Palacio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oberana Texto">
    <w:panose1 w:val="02000000000000000000"/>
    <w:charset w:val="00"/>
    <w:family w:val="modern"/>
    <w:notTrueType/>
    <w:pitch w:val="variable"/>
    <w:sig w:usb0="800000AF" w:usb1="4000A04B"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F3E" w:rsidRDefault="003D1F3E" w:rsidP="00FB07BF">
      <w:r>
        <w:separator/>
      </w:r>
    </w:p>
  </w:footnote>
  <w:footnote w:type="continuationSeparator" w:id="0">
    <w:p w:rsidR="003D1F3E" w:rsidRDefault="003D1F3E" w:rsidP="00FB0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A7E" w:rsidRPr="00D041E0" w:rsidRDefault="00447A7E">
    <w:pPr>
      <w:pStyle w:val="Encabezado"/>
      <w:framePr w:w="432" w:h="8582" w:hRule="exact" w:hSpace="187" w:wrap="around" w:hAnchor="page" w:x="14789" w:yAlign="center"/>
      <w:pBdr>
        <w:bottom w:val="double" w:sz="6" w:space="1" w:color="auto"/>
      </w:pBdr>
      <w:shd w:val="solid" w:color="FFFFFF" w:fill="FFFFFF"/>
      <w:tabs>
        <w:tab w:val="center" w:pos="4464"/>
        <w:tab w:val="right" w:pos="8582"/>
      </w:tabs>
      <w:spacing w:before="120" w:after="5"/>
      <w:jc w:val="both"/>
      <w:textDirection w:val="tbRl"/>
      <w:rPr>
        <w:sz w:val="18"/>
        <w:szCs w:val="18"/>
      </w:rPr>
    </w:pPr>
    <w:r w:rsidRPr="00D041E0">
      <w:rPr>
        <w:sz w:val="18"/>
        <w:szCs w:val="18"/>
      </w:rPr>
      <w:fldChar w:fldCharType="begin"/>
    </w:r>
    <w:r w:rsidRPr="00D041E0">
      <w:rPr>
        <w:sz w:val="18"/>
        <w:szCs w:val="18"/>
      </w:rPr>
      <w:instrText xml:space="preserve"> PAGE  \* MERGEFORMAT </w:instrText>
    </w:r>
    <w:r w:rsidRPr="00D041E0">
      <w:rPr>
        <w:sz w:val="18"/>
        <w:szCs w:val="18"/>
      </w:rPr>
      <w:fldChar w:fldCharType="separate"/>
    </w:r>
    <w:r>
      <w:rPr>
        <w:noProof/>
        <w:sz w:val="18"/>
        <w:szCs w:val="18"/>
      </w:rPr>
      <w:t>74</w:t>
    </w:r>
    <w:r w:rsidRPr="00D041E0">
      <w:rPr>
        <w:sz w:val="18"/>
        <w:szCs w:val="18"/>
      </w:rPr>
      <w:fldChar w:fldCharType="end"/>
    </w:r>
    <w:r>
      <w:rPr>
        <w:sz w:val="18"/>
        <w:szCs w:val="18"/>
      </w:rPr>
      <w:t xml:space="preserve">     (Sexta Sección)</w:t>
    </w:r>
    <w:r w:rsidRPr="00D041E0">
      <w:rPr>
        <w:sz w:val="18"/>
        <w:szCs w:val="18"/>
      </w:rPr>
      <w:fldChar w:fldCharType="begin"/>
    </w:r>
    <w:r w:rsidRPr="00D041E0">
      <w:rPr>
        <w:sz w:val="18"/>
        <w:szCs w:val="18"/>
      </w:rPr>
      <w:instrText xml:space="preserve"> DocVariable dvFecha </w:instrText>
    </w:r>
    <w:r w:rsidRPr="00D041E0">
      <w:rPr>
        <w:sz w:val="18"/>
        <w:szCs w:val="18"/>
      </w:rPr>
      <w:fldChar w:fldCharType="end"/>
    </w:r>
    <w:r w:rsidRPr="00D041E0">
      <w:rPr>
        <w:sz w:val="18"/>
        <w:szCs w:val="18"/>
      </w:rPr>
      <w:tab/>
      <w:t>DIARIO OFICIAL</w:t>
    </w:r>
    <w:r w:rsidRPr="00D041E0">
      <w:rPr>
        <w:sz w:val="18"/>
        <w:szCs w:val="18"/>
      </w:rPr>
      <w:tab/>
    </w:r>
    <w:r>
      <w:rPr>
        <w:sz w:val="18"/>
        <w:szCs w:val="18"/>
      </w:rPr>
      <w:t>Viernes 3 de febrero de 2012</w:t>
    </w:r>
    <w:r w:rsidRPr="00D041E0">
      <w:rPr>
        <w:sz w:val="18"/>
        <w:szCs w:val="18"/>
      </w:rPr>
      <w:fldChar w:fldCharType="begin"/>
    </w:r>
    <w:r w:rsidRPr="00D041E0">
      <w:rPr>
        <w:sz w:val="18"/>
        <w:szCs w:val="18"/>
      </w:rPr>
      <w:instrText xml:space="preserve"> DocVariable dvSeccion </w:instrText>
    </w:r>
    <w:r w:rsidRPr="00D041E0">
      <w:rPr>
        <w:sz w:val="18"/>
        <w:szCs w:val="18"/>
      </w:rPr>
      <w:fldChar w:fldCharType="end"/>
    </w:r>
  </w:p>
  <w:p w:rsidR="00447A7E" w:rsidRPr="00233A38" w:rsidRDefault="00447A7E" w:rsidP="005B1C7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608D8"/>
    <w:multiLevelType w:val="hybridMultilevel"/>
    <w:tmpl w:val="2244EF92"/>
    <w:lvl w:ilvl="0" w:tplc="7BA291E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987BFD"/>
    <w:multiLevelType w:val="hybridMultilevel"/>
    <w:tmpl w:val="36BAD5B6"/>
    <w:lvl w:ilvl="0" w:tplc="39F6F4F2">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BCB10CC"/>
    <w:multiLevelType w:val="hybridMultilevel"/>
    <w:tmpl w:val="6910EF76"/>
    <w:lvl w:ilvl="0" w:tplc="2BE2DB7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C554D62"/>
    <w:multiLevelType w:val="hybridMultilevel"/>
    <w:tmpl w:val="BFCA2CC0"/>
    <w:lvl w:ilvl="0" w:tplc="46E8806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C746487"/>
    <w:multiLevelType w:val="hybridMultilevel"/>
    <w:tmpl w:val="1C0EC338"/>
    <w:lvl w:ilvl="0" w:tplc="AFAC057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0524878"/>
    <w:multiLevelType w:val="hybridMultilevel"/>
    <w:tmpl w:val="D1FC4CC2"/>
    <w:lvl w:ilvl="0" w:tplc="800CC866">
      <w:start w:val="1"/>
      <w:numFmt w:val="upperRoman"/>
      <w:lvlText w:val="%1."/>
      <w:lvlJc w:val="left"/>
      <w:pPr>
        <w:ind w:left="1008" w:hanging="360"/>
      </w:pPr>
      <w:rPr>
        <w:rFonts w:hint="default"/>
        <w:b/>
        <w:i w:val="0"/>
      </w:r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6">
    <w:nsid w:val="12D641AB"/>
    <w:multiLevelType w:val="hybridMultilevel"/>
    <w:tmpl w:val="9BC8CBAC"/>
    <w:lvl w:ilvl="0" w:tplc="23A843F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1E0F6A"/>
    <w:multiLevelType w:val="hybridMultilevel"/>
    <w:tmpl w:val="DBFCE58C"/>
    <w:lvl w:ilvl="0" w:tplc="B6A8EC56">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41D423B"/>
    <w:multiLevelType w:val="hybridMultilevel"/>
    <w:tmpl w:val="235CF7B6"/>
    <w:lvl w:ilvl="0" w:tplc="8E20FD96">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72A6E57"/>
    <w:multiLevelType w:val="hybridMultilevel"/>
    <w:tmpl w:val="1110FBBE"/>
    <w:lvl w:ilvl="0" w:tplc="DE2A767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D5A4670"/>
    <w:multiLevelType w:val="hybridMultilevel"/>
    <w:tmpl w:val="E7462104"/>
    <w:lvl w:ilvl="0" w:tplc="0254A984">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56B2CD4"/>
    <w:multiLevelType w:val="hybridMultilevel"/>
    <w:tmpl w:val="42E4B2BE"/>
    <w:lvl w:ilvl="0" w:tplc="B97AED9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6FB3015"/>
    <w:multiLevelType w:val="hybridMultilevel"/>
    <w:tmpl w:val="85CA244A"/>
    <w:lvl w:ilvl="0" w:tplc="6F72FAA8">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8A61D64"/>
    <w:multiLevelType w:val="hybridMultilevel"/>
    <w:tmpl w:val="E59420DE"/>
    <w:lvl w:ilvl="0" w:tplc="53AEC65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A2C181F"/>
    <w:multiLevelType w:val="hybridMultilevel"/>
    <w:tmpl w:val="71B4670E"/>
    <w:lvl w:ilvl="0" w:tplc="F31634F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B7030A0"/>
    <w:multiLevelType w:val="hybridMultilevel"/>
    <w:tmpl w:val="DBFCE58C"/>
    <w:lvl w:ilvl="0" w:tplc="B6A8EC56">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2E58292C"/>
    <w:multiLevelType w:val="singleLevel"/>
    <w:tmpl w:val="2794AA84"/>
    <w:lvl w:ilvl="0">
      <w:start w:val="1"/>
      <w:numFmt w:val="lowerLetter"/>
      <w:pStyle w:val="Sangra2detindependiente"/>
      <w:lvlText w:val="%1)"/>
      <w:lvlJc w:val="left"/>
      <w:pPr>
        <w:tabs>
          <w:tab w:val="num" w:pos="1069"/>
        </w:tabs>
        <w:ind w:left="992" w:hanging="283"/>
      </w:pPr>
    </w:lvl>
  </w:abstractNum>
  <w:abstractNum w:abstractNumId="17">
    <w:nsid w:val="2E7B540D"/>
    <w:multiLevelType w:val="hybridMultilevel"/>
    <w:tmpl w:val="42E4B2BE"/>
    <w:lvl w:ilvl="0" w:tplc="B97AED9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EEC6277"/>
    <w:multiLevelType w:val="hybridMultilevel"/>
    <w:tmpl w:val="254AE334"/>
    <w:lvl w:ilvl="0" w:tplc="D9AE5F9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6CE4A4C"/>
    <w:multiLevelType w:val="hybridMultilevel"/>
    <w:tmpl w:val="C13217AC"/>
    <w:lvl w:ilvl="0" w:tplc="17D46BB6">
      <w:start w:val="1"/>
      <w:numFmt w:val="bullet"/>
      <w:lvlText w:val="-"/>
      <w:lvlJc w:val="left"/>
      <w:pPr>
        <w:ind w:left="720" w:hanging="360"/>
      </w:pPr>
      <w:rPr>
        <w:rFonts w:ascii="Times New Roman" w:eastAsia="Calibr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C21103B"/>
    <w:multiLevelType w:val="hybridMultilevel"/>
    <w:tmpl w:val="6EF29394"/>
    <w:lvl w:ilvl="0" w:tplc="B3C054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D442B47"/>
    <w:multiLevelType w:val="hybridMultilevel"/>
    <w:tmpl w:val="F796DA22"/>
    <w:lvl w:ilvl="0" w:tplc="F808E57C">
      <w:start w:val="1"/>
      <w:numFmt w:val="decimal"/>
      <w:lvlText w:val="(%1)"/>
      <w:lvlJc w:val="left"/>
      <w:pPr>
        <w:ind w:left="720" w:hanging="360"/>
      </w:pPr>
      <w:rPr>
        <w:rFonts w:hint="default"/>
      </w:rPr>
    </w:lvl>
    <w:lvl w:ilvl="1" w:tplc="8B2241AE"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8646262"/>
    <w:multiLevelType w:val="hybridMultilevel"/>
    <w:tmpl w:val="C8642416"/>
    <w:lvl w:ilvl="0" w:tplc="EAE4EAD2">
      <w:start w:val="1"/>
      <w:numFmt w:val="decimal"/>
      <w:lvlText w:val="(%1)"/>
      <w:lvlJc w:val="left"/>
      <w:pPr>
        <w:ind w:left="720" w:hanging="360"/>
      </w:pPr>
      <w:rPr>
        <w:rFonts w:hint="default"/>
        <w:vertAlign w:val="superscrip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C593B48"/>
    <w:multiLevelType w:val="hybridMultilevel"/>
    <w:tmpl w:val="6EF29394"/>
    <w:lvl w:ilvl="0" w:tplc="B3C054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4CB34036"/>
    <w:multiLevelType w:val="hybridMultilevel"/>
    <w:tmpl w:val="6910EF76"/>
    <w:lvl w:ilvl="0" w:tplc="2BE2DB7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4D410DF0"/>
    <w:multiLevelType w:val="hybridMultilevel"/>
    <w:tmpl w:val="0BCE29A0"/>
    <w:lvl w:ilvl="0" w:tplc="1214EBB8">
      <w:start w:val="1"/>
      <w:numFmt w:val="upperLetter"/>
      <w:lvlText w:val="%1."/>
      <w:lvlJc w:val="left"/>
      <w:pPr>
        <w:ind w:left="1008" w:hanging="360"/>
      </w:pPr>
      <w:rPr>
        <w:rFonts w:hint="default"/>
        <w:b/>
      </w:r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26">
    <w:nsid w:val="4D4E639C"/>
    <w:multiLevelType w:val="hybridMultilevel"/>
    <w:tmpl w:val="BFCA2CC0"/>
    <w:lvl w:ilvl="0" w:tplc="46E8806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02B4DBA"/>
    <w:multiLevelType w:val="hybridMultilevel"/>
    <w:tmpl w:val="254AE334"/>
    <w:lvl w:ilvl="0" w:tplc="D9AE5F9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2097438"/>
    <w:multiLevelType w:val="hybridMultilevel"/>
    <w:tmpl w:val="85CA244A"/>
    <w:lvl w:ilvl="0" w:tplc="6F72FAA8">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5293A8E"/>
    <w:multiLevelType w:val="hybridMultilevel"/>
    <w:tmpl w:val="C8ECA688"/>
    <w:lvl w:ilvl="0" w:tplc="3AE0281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8904976"/>
    <w:multiLevelType w:val="hybridMultilevel"/>
    <w:tmpl w:val="365CD644"/>
    <w:lvl w:ilvl="0" w:tplc="9B6C0428">
      <w:start w:val="1"/>
      <w:numFmt w:val="lowerLetter"/>
      <w:lvlText w:val="%1)"/>
      <w:lvlJc w:val="left"/>
      <w:pPr>
        <w:ind w:left="1296" w:hanging="360"/>
      </w:pPr>
      <w:rPr>
        <w:rFonts w:ascii="Arial" w:hAnsi="Arial" w:cs="Arial"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5CE90F26"/>
    <w:multiLevelType w:val="hybridMultilevel"/>
    <w:tmpl w:val="E59420DE"/>
    <w:lvl w:ilvl="0" w:tplc="53AEC65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D4A1FD0"/>
    <w:multiLevelType w:val="hybridMultilevel"/>
    <w:tmpl w:val="71B4670E"/>
    <w:lvl w:ilvl="0" w:tplc="F31634F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5D7E6736"/>
    <w:multiLevelType w:val="hybridMultilevel"/>
    <w:tmpl w:val="36BAD5B6"/>
    <w:lvl w:ilvl="0" w:tplc="39F6F4F2">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60392F1E"/>
    <w:multiLevelType w:val="hybridMultilevel"/>
    <w:tmpl w:val="A58EB1E0"/>
    <w:lvl w:ilvl="0" w:tplc="1F2E6B6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4B40B8D"/>
    <w:multiLevelType w:val="hybridMultilevel"/>
    <w:tmpl w:val="1C0EC338"/>
    <w:lvl w:ilvl="0" w:tplc="AFAC057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6C4386F"/>
    <w:multiLevelType w:val="hybridMultilevel"/>
    <w:tmpl w:val="3584671C"/>
    <w:lvl w:ilvl="0" w:tplc="8A78926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69967821"/>
    <w:multiLevelType w:val="hybridMultilevel"/>
    <w:tmpl w:val="C8ECA688"/>
    <w:lvl w:ilvl="0" w:tplc="3AE0281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9BA4088"/>
    <w:multiLevelType w:val="hybridMultilevel"/>
    <w:tmpl w:val="2244EF92"/>
    <w:lvl w:ilvl="0" w:tplc="7BA291E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A7F52F6"/>
    <w:multiLevelType w:val="hybridMultilevel"/>
    <w:tmpl w:val="B90EF9A6"/>
    <w:lvl w:ilvl="0" w:tplc="1214EBB8">
      <w:start w:val="1"/>
      <w:numFmt w:val="upperLetter"/>
      <w:lvlText w:val="%1."/>
      <w:lvlJc w:val="left"/>
      <w:pPr>
        <w:ind w:left="1008" w:hanging="360"/>
      </w:pPr>
      <w:rPr>
        <w:rFonts w:hint="default"/>
        <w:b/>
      </w:r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40">
    <w:nsid w:val="6C5F4BB1"/>
    <w:multiLevelType w:val="hybridMultilevel"/>
    <w:tmpl w:val="9BC8CBAC"/>
    <w:lvl w:ilvl="0" w:tplc="23A843F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277412"/>
    <w:multiLevelType w:val="hybridMultilevel"/>
    <w:tmpl w:val="D7F696F2"/>
    <w:lvl w:ilvl="0" w:tplc="667E51F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757F6D59"/>
    <w:multiLevelType w:val="hybridMultilevel"/>
    <w:tmpl w:val="D7F696F2"/>
    <w:lvl w:ilvl="0" w:tplc="667E51F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76AE54A9"/>
    <w:multiLevelType w:val="hybridMultilevel"/>
    <w:tmpl w:val="1110FBBE"/>
    <w:lvl w:ilvl="0" w:tplc="DE2A767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7708480E"/>
    <w:multiLevelType w:val="hybridMultilevel"/>
    <w:tmpl w:val="235CF7B6"/>
    <w:lvl w:ilvl="0" w:tplc="8E20FD96">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7AA443C0"/>
    <w:multiLevelType w:val="hybridMultilevel"/>
    <w:tmpl w:val="E7462104"/>
    <w:lvl w:ilvl="0" w:tplc="0254A984">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nsid w:val="7B8A298A"/>
    <w:multiLevelType w:val="hybridMultilevel"/>
    <w:tmpl w:val="3584671C"/>
    <w:lvl w:ilvl="0" w:tplc="8A78926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nsid w:val="7C02358A"/>
    <w:multiLevelType w:val="hybridMultilevel"/>
    <w:tmpl w:val="3664EB92"/>
    <w:lvl w:ilvl="0" w:tplc="6554B61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9"/>
  </w:num>
  <w:num w:numId="2">
    <w:abstractNumId w:val="25"/>
  </w:num>
  <w:num w:numId="3">
    <w:abstractNumId w:val="5"/>
  </w:num>
  <w:num w:numId="4">
    <w:abstractNumId w:val="30"/>
  </w:num>
  <w:num w:numId="5">
    <w:abstractNumId w:val="36"/>
  </w:num>
  <w:num w:numId="6">
    <w:abstractNumId w:val="19"/>
  </w:num>
  <w:num w:numId="7">
    <w:abstractNumId w:val="34"/>
  </w:num>
  <w:num w:numId="8">
    <w:abstractNumId w:val="21"/>
  </w:num>
  <w:num w:numId="9">
    <w:abstractNumId w:val="47"/>
  </w:num>
  <w:num w:numId="10">
    <w:abstractNumId w:val="16"/>
    <w:lvlOverride w:ilvl="0">
      <w:startOverride w:val="1"/>
    </w:lvlOverride>
  </w:num>
  <w:num w:numId="11">
    <w:abstractNumId w:val="15"/>
  </w:num>
  <w:num w:numId="12">
    <w:abstractNumId w:val="6"/>
  </w:num>
  <w:num w:numId="13">
    <w:abstractNumId w:val="44"/>
  </w:num>
  <w:num w:numId="14">
    <w:abstractNumId w:val="40"/>
  </w:num>
  <w:num w:numId="15">
    <w:abstractNumId w:val="7"/>
  </w:num>
  <w:num w:numId="16">
    <w:abstractNumId w:val="8"/>
  </w:num>
  <w:num w:numId="17">
    <w:abstractNumId w:val="9"/>
  </w:num>
  <w:num w:numId="18">
    <w:abstractNumId w:val="11"/>
  </w:num>
  <w:num w:numId="19">
    <w:abstractNumId w:val="18"/>
  </w:num>
  <w:num w:numId="20">
    <w:abstractNumId w:val="43"/>
  </w:num>
  <w:num w:numId="21">
    <w:abstractNumId w:val="17"/>
  </w:num>
  <w:num w:numId="22">
    <w:abstractNumId w:val="27"/>
  </w:num>
  <w:num w:numId="23">
    <w:abstractNumId w:val="26"/>
  </w:num>
  <w:num w:numId="24">
    <w:abstractNumId w:val="4"/>
  </w:num>
  <w:num w:numId="25">
    <w:abstractNumId w:val="14"/>
  </w:num>
  <w:num w:numId="26">
    <w:abstractNumId w:val="3"/>
  </w:num>
  <w:num w:numId="27">
    <w:abstractNumId w:val="35"/>
  </w:num>
  <w:num w:numId="28">
    <w:abstractNumId w:val="32"/>
  </w:num>
  <w:num w:numId="29">
    <w:abstractNumId w:val="20"/>
  </w:num>
  <w:num w:numId="30">
    <w:abstractNumId w:val="38"/>
  </w:num>
  <w:num w:numId="31">
    <w:abstractNumId w:val="42"/>
  </w:num>
  <w:num w:numId="32">
    <w:abstractNumId w:val="23"/>
  </w:num>
  <w:num w:numId="33">
    <w:abstractNumId w:val="0"/>
  </w:num>
  <w:num w:numId="34">
    <w:abstractNumId w:val="41"/>
  </w:num>
  <w:num w:numId="35">
    <w:abstractNumId w:val="33"/>
  </w:num>
  <w:num w:numId="36">
    <w:abstractNumId w:val="10"/>
  </w:num>
  <w:num w:numId="37">
    <w:abstractNumId w:val="12"/>
  </w:num>
  <w:num w:numId="38">
    <w:abstractNumId w:val="1"/>
  </w:num>
  <w:num w:numId="39">
    <w:abstractNumId w:val="45"/>
  </w:num>
  <w:num w:numId="40">
    <w:abstractNumId w:val="28"/>
  </w:num>
  <w:num w:numId="41">
    <w:abstractNumId w:val="22"/>
  </w:num>
  <w:num w:numId="42">
    <w:abstractNumId w:val="46"/>
  </w:num>
  <w:num w:numId="43">
    <w:abstractNumId w:val="13"/>
  </w:num>
  <w:num w:numId="44">
    <w:abstractNumId w:val="29"/>
  </w:num>
  <w:num w:numId="45">
    <w:abstractNumId w:val="2"/>
  </w:num>
  <w:num w:numId="46">
    <w:abstractNumId w:val="31"/>
  </w:num>
  <w:num w:numId="47">
    <w:abstractNumId w:val="37"/>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7BF"/>
    <w:rsid w:val="000638EF"/>
    <w:rsid w:val="000E72BB"/>
    <w:rsid w:val="000F44FB"/>
    <w:rsid w:val="00115C01"/>
    <w:rsid w:val="001C4573"/>
    <w:rsid w:val="001E49F8"/>
    <w:rsid w:val="001E5364"/>
    <w:rsid w:val="002C2E9A"/>
    <w:rsid w:val="00310FDA"/>
    <w:rsid w:val="003D1F3E"/>
    <w:rsid w:val="003D3800"/>
    <w:rsid w:val="00427A75"/>
    <w:rsid w:val="00444873"/>
    <w:rsid w:val="00447A7E"/>
    <w:rsid w:val="004968A5"/>
    <w:rsid w:val="004B1DF2"/>
    <w:rsid w:val="00500C89"/>
    <w:rsid w:val="00502009"/>
    <w:rsid w:val="005B1C72"/>
    <w:rsid w:val="005F6624"/>
    <w:rsid w:val="00612334"/>
    <w:rsid w:val="0061394B"/>
    <w:rsid w:val="00623F04"/>
    <w:rsid w:val="006C4016"/>
    <w:rsid w:val="007247D5"/>
    <w:rsid w:val="00785099"/>
    <w:rsid w:val="00792C55"/>
    <w:rsid w:val="007A3963"/>
    <w:rsid w:val="007A5519"/>
    <w:rsid w:val="00927E1C"/>
    <w:rsid w:val="00994DC1"/>
    <w:rsid w:val="009F2F51"/>
    <w:rsid w:val="00A004DD"/>
    <w:rsid w:val="00A73E06"/>
    <w:rsid w:val="00B16321"/>
    <w:rsid w:val="00B70319"/>
    <w:rsid w:val="00C130F1"/>
    <w:rsid w:val="00C86874"/>
    <w:rsid w:val="00CE18D6"/>
    <w:rsid w:val="00D23EF4"/>
    <w:rsid w:val="00D865D0"/>
    <w:rsid w:val="00D876A1"/>
    <w:rsid w:val="00DA69D2"/>
    <w:rsid w:val="00DB58A7"/>
    <w:rsid w:val="00E304BB"/>
    <w:rsid w:val="00E71786"/>
    <w:rsid w:val="00E9026E"/>
    <w:rsid w:val="00EE29E1"/>
    <w:rsid w:val="00FB07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macro"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Simple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7BF"/>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Criterios,Part"/>
    <w:basedOn w:val="Normal"/>
    <w:next w:val="Normal"/>
    <w:link w:val="Ttulo1Car"/>
    <w:qFormat/>
    <w:rsid w:val="00FB07BF"/>
    <w:pPr>
      <w:pBdr>
        <w:bottom w:val="single" w:sz="12" w:space="1" w:color="auto"/>
        <w:between w:val="single" w:sz="12" w:space="1" w:color="auto"/>
      </w:pBdr>
      <w:spacing w:before="120" w:after="200" w:line="276" w:lineRule="auto"/>
      <w:jc w:val="both"/>
      <w:outlineLvl w:val="0"/>
    </w:pPr>
    <w:rPr>
      <w:b/>
      <w:sz w:val="18"/>
    </w:rPr>
  </w:style>
  <w:style w:type="paragraph" w:styleId="Ttulo2">
    <w:name w:val="heading 2"/>
    <w:aliases w:val="Chapter Title"/>
    <w:basedOn w:val="Normal"/>
    <w:next w:val="Normal"/>
    <w:link w:val="Ttulo2Car"/>
    <w:qFormat/>
    <w:rsid w:val="00FB07BF"/>
    <w:pPr>
      <w:pBdr>
        <w:top w:val="double" w:sz="6" w:space="1" w:color="auto"/>
        <w:between w:val="double" w:sz="6" w:space="1" w:color="auto"/>
      </w:pBdr>
      <w:spacing w:after="101" w:line="216" w:lineRule="atLeast"/>
      <w:jc w:val="both"/>
      <w:outlineLvl w:val="1"/>
    </w:pPr>
    <w:rPr>
      <w:rFonts w:ascii="Arial" w:hAnsi="Arial"/>
      <w:sz w:val="18"/>
      <w:szCs w:val="20"/>
      <w:lang w:val="es-ES_tradnl" w:eastAsia="x-none"/>
    </w:rPr>
  </w:style>
  <w:style w:type="paragraph" w:styleId="Ttulo3">
    <w:name w:val="heading 3"/>
    <w:aliases w:val="Section"/>
    <w:basedOn w:val="Normal"/>
    <w:next w:val="Normal"/>
    <w:link w:val="Ttulo3Car"/>
    <w:qFormat/>
    <w:rsid w:val="00FB07BF"/>
    <w:pPr>
      <w:keepNext/>
      <w:keepLines/>
      <w:spacing w:before="200"/>
      <w:outlineLvl w:val="2"/>
    </w:pPr>
    <w:rPr>
      <w:rFonts w:ascii="Cambria" w:hAnsi="Cambria"/>
      <w:b/>
      <w:color w:val="C0C0C0"/>
      <w:szCs w:val="20"/>
      <w:lang w:eastAsia="x-none"/>
    </w:rPr>
  </w:style>
  <w:style w:type="paragraph" w:styleId="Ttulo4">
    <w:name w:val="heading 4"/>
    <w:aliases w:val="Map Title"/>
    <w:basedOn w:val="Normal"/>
    <w:next w:val="Normal"/>
    <w:link w:val="Ttulo4Car"/>
    <w:qFormat/>
    <w:rsid w:val="00FB07BF"/>
    <w:pPr>
      <w:keepNext/>
      <w:tabs>
        <w:tab w:val="left" w:pos="864"/>
      </w:tabs>
      <w:spacing w:before="240" w:after="60"/>
      <w:ind w:left="864" w:hanging="144"/>
      <w:outlineLvl w:val="3"/>
    </w:pPr>
    <w:rPr>
      <w:b/>
      <w:sz w:val="28"/>
      <w:szCs w:val="20"/>
      <w:lang w:eastAsia="x-none"/>
    </w:rPr>
  </w:style>
  <w:style w:type="paragraph" w:styleId="Ttulo5">
    <w:name w:val="heading 5"/>
    <w:aliases w:val="Block Label"/>
    <w:basedOn w:val="Normal"/>
    <w:next w:val="Normal"/>
    <w:link w:val="Ttulo5Car"/>
    <w:qFormat/>
    <w:rsid w:val="00FB07BF"/>
    <w:pPr>
      <w:tabs>
        <w:tab w:val="left" w:pos="1008"/>
      </w:tabs>
      <w:spacing w:before="240" w:after="60"/>
      <w:ind w:left="1008" w:hanging="432"/>
      <w:outlineLvl w:val="4"/>
    </w:pPr>
    <w:rPr>
      <w:rFonts w:ascii="Arial" w:hAnsi="Arial"/>
      <w:b/>
      <w:i/>
      <w:sz w:val="26"/>
      <w:szCs w:val="20"/>
      <w:lang w:eastAsia="x-none"/>
    </w:rPr>
  </w:style>
  <w:style w:type="paragraph" w:styleId="Ttulo6">
    <w:name w:val="heading 6"/>
    <w:basedOn w:val="Normal"/>
    <w:next w:val="Normal"/>
    <w:link w:val="Ttulo6Car"/>
    <w:qFormat/>
    <w:rsid w:val="00FB07BF"/>
    <w:pPr>
      <w:tabs>
        <w:tab w:val="left" w:pos="1152"/>
      </w:tabs>
      <w:spacing w:before="240" w:after="60"/>
      <w:ind w:left="1152" w:hanging="432"/>
      <w:outlineLvl w:val="5"/>
    </w:pPr>
    <w:rPr>
      <w:b/>
      <w:sz w:val="22"/>
      <w:szCs w:val="20"/>
      <w:lang w:eastAsia="x-none"/>
    </w:rPr>
  </w:style>
  <w:style w:type="paragraph" w:styleId="Ttulo7">
    <w:name w:val="heading 7"/>
    <w:basedOn w:val="Normal"/>
    <w:next w:val="Normal"/>
    <w:link w:val="Ttulo7Car"/>
    <w:qFormat/>
    <w:rsid w:val="00FB07BF"/>
    <w:pPr>
      <w:keepNext/>
      <w:ind w:firstLine="708"/>
      <w:jc w:val="both"/>
      <w:outlineLvl w:val="6"/>
    </w:pPr>
    <w:rPr>
      <w:rFonts w:ascii="Arial" w:hAnsi="Arial"/>
      <w:b/>
      <w:szCs w:val="20"/>
      <w:lang w:val="es-ES_tradnl" w:eastAsia="x-none"/>
    </w:rPr>
  </w:style>
  <w:style w:type="paragraph" w:styleId="Ttulo8">
    <w:name w:val="heading 8"/>
    <w:basedOn w:val="Normal"/>
    <w:next w:val="Normal"/>
    <w:link w:val="Ttulo8Car"/>
    <w:qFormat/>
    <w:rsid w:val="00FB07BF"/>
    <w:pPr>
      <w:tabs>
        <w:tab w:val="left" w:pos="1440"/>
      </w:tabs>
      <w:spacing w:before="240" w:after="60"/>
      <w:ind w:left="1440" w:hanging="432"/>
      <w:outlineLvl w:val="7"/>
    </w:pPr>
    <w:rPr>
      <w:i/>
      <w:szCs w:val="20"/>
      <w:lang w:eastAsia="x-none"/>
    </w:rPr>
  </w:style>
  <w:style w:type="paragraph" w:styleId="Ttulo9">
    <w:name w:val="heading 9"/>
    <w:basedOn w:val="Normal"/>
    <w:next w:val="Normal"/>
    <w:link w:val="Ttulo9Car"/>
    <w:qFormat/>
    <w:rsid w:val="00FB07BF"/>
    <w:pPr>
      <w:keepNext/>
      <w:keepLines/>
      <w:spacing w:before="200"/>
      <w:outlineLvl w:val="8"/>
    </w:pPr>
    <w:rPr>
      <w:rFonts w:ascii="Cambria" w:hAnsi="Cambria"/>
      <w:i/>
      <w:color w:val="000000"/>
      <w:sz w:val="20"/>
      <w:szCs w:val="20"/>
      <w:lang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Criterios Car,Part Car"/>
    <w:basedOn w:val="Fuentedeprrafopredeter"/>
    <w:link w:val="Ttulo1"/>
    <w:rsid w:val="00FB07BF"/>
    <w:rPr>
      <w:rFonts w:ascii="Times New Roman" w:eastAsia="Times New Roman" w:hAnsi="Times New Roman" w:cs="Times New Roman"/>
      <w:b/>
      <w:sz w:val="18"/>
      <w:szCs w:val="24"/>
      <w:lang w:val="es-ES" w:eastAsia="es-ES"/>
    </w:rPr>
  </w:style>
  <w:style w:type="character" w:customStyle="1" w:styleId="Ttulo2Car">
    <w:name w:val="Título 2 Car"/>
    <w:aliases w:val="Chapter Title Car"/>
    <w:basedOn w:val="Fuentedeprrafopredeter"/>
    <w:link w:val="Ttulo2"/>
    <w:rsid w:val="00FB07BF"/>
    <w:rPr>
      <w:rFonts w:ascii="Arial" w:eastAsia="Times New Roman" w:hAnsi="Arial" w:cs="Times New Roman"/>
      <w:sz w:val="18"/>
      <w:szCs w:val="20"/>
      <w:lang w:val="es-ES_tradnl" w:eastAsia="x-none"/>
    </w:rPr>
  </w:style>
  <w:style w:type="character" w:customStyle="1" w:styleId="Ttulo3Car">
    <w:name w:val="Título 3 Car"/>
    <w:aliases w:val="Section Car"/>
    <w:basedOn w:val="Fuentedeprrafopredeter"/>
    <w:link w:val="Ttulo3"/>
    <w:rsid w:val="00FB07BF"/>
    <w:rPr>
      <w:rFonts w:ascii="Cambria" w:eastAsia="Times New Roman" w:hAnsi="Cambria" w:cs="Times New Roman"/>
      <w:b/>
      <w:color w:val="C0C0C0"/>
      <w:sz w:val="24"/>
      <w:szCs w:val="20"/>
      <w:lang w:val="es-ES" w:eastAsia="x-none"/>
    </w:rPr>
  </w:style>
  <w:style w:type="character" w:customStyle="1" w:styleId="Ttulo4Car">
    <w:name w:val="Título 4 Car"/>
    <w:aliases w:val="Map Title Car"/>
    <w:basedOn w:val="Fuentedeprrafopredeter"/>
    <w:link w:val="Ttulo4"/>
    <w:rsid w:val="00FB07BF"/>
    <w:rPr>
      <w:rFonts w:ascii="Times New Roman" w:eastAsia="Times New Roman" w:hAnsi="Times New Roman" w:cs="Times New Roman"/>
      <w:b/>
      <w:sz w:val="28"/>
      <w:szCs w:val="20"/>
      <w:lang w:val="es-ES" w:eastAsia="x-none"/>
    </w:rPr>
  </w:style>
  <w:style w:type="character" w:customStyle="1" w:styleId="Ttulo5Car">
    <w:name w:val="Título 5 Car"/>
    <w:aliases w:val="Block Label Car"/>
    <w:basedOn w:val="Fuentedeprrafopredeter"/>
    <w:link w:val="Ttulo5"/>
    <w:rsid w:val="00FB07BF"/>
    <w:rPr>
      <w:rFonts w:ascii="Arial" w:eastAsia="Times New Roman" w:hAnsi="Arial" w:cs="Times New Roman"/>
      <w:b/>
      <w:i/>
      <w:sz w:val="26"/>
      <w:szCs w:val="20"/>
      <w:lang w:val="es-ES" w:eastAsia="x-none"/>
    </w:rPr>
  </w:style>
  <w:style w:type="character" w:customStyle="1" w:styleId="Ttulo6Car">
    <w:name w:val="Título 6 Car"/>
    <w:basedOn w:val="Fuentedeprrafopredeter"/>
    <w:link w:val="Ttulo6"/>
    <w:rsid w:val="00FB07BF"/>
    <w:rPr>
      <w:rFonts w:ascii="Times New Roman" w:eastAsia="Times New Roman" w:hAnsi="Times New Roman" w:cs="Times New Roman"/>
      <w:b/>
      <w:szCs w:val="20"/>
      <w:lang w:val="es-ES" w:eastAsia="x-none"/>
    </w:rPr>
  </w:style>
  <w:style w:type="character" w:customStyle="1" w:styleId="Ttulo7Car">
    <w:name w:val="Título 7 Car"/>
    <w:basedOn w:val="Fuentedeprrafopredeter"/>
    <w:link w:val="Ttulo7"/>
    <w:rsid w:val="00FB07BF"/>
    <w:rPr>
      <w:rFonts w:ascii="Arial" w:eastAsia="Times New Roman" w:hAnsi="Arial" w:cs="Times New Roman"/>
      <w:b/>
      <w:sz w:val="24"/>
      <w:szCs w:val="20"/>
      <w:lang w:val="es-ES_tradnl" w:eastAsia="x-none"/>
    </w:rPr>
  </w:style>
  <w:style w:type="character" w:customStyle="1" w:styleId="Ttulo8Car">
    <w:name w:val="Título 8 Car"/>
    <w:basedOn w:val="Fuentedeprrafopredeter"/>
    <w:link w:val="Ttulo8"/>
    <w:rsid w:val="00FB07BF"/>
    <w:rPr>
      <w:rFonts w:ascii="Times New Roman" w:eastAsia="Times New Roman" w:hAnsi="Times New Roman" w:cs="Times New Roman"/>
      <w:i/>
      <w:sz w:val="24"/>
      <w:szCs w:val="20"/>
      <w:lang w:val="es-ES" w:eastAsia="x-none"/>
    </w:rPr>
  </w:style>
  <w:style w:type="character" w:customStyle="1" w:styleId="Ttulo9Car">
    <w:name w:val="Título 9 Car"/>
    <w:basedOn w:val="Fuentedeprrafopredeter"/>
    <w:link w:val="Ttulo9"/>
    <w:rsid w:val="00FB07BF"/>
    <w:rPr>
      <w:rFonts w:ascii="Cambria" w:eastAsia="Times New Roman" w:hAnsi="Cambria" w:cs="Times New Roman"/>
      <w:i/>
      <w:color w:val="000000"/>
      <w:sz w:val="20"/>
      <w:szCs w:val="20"/>
      <w:lang w:val="es-ES" w:eastAsia="x-none"/>
    </w:rPr>
  </w:style>
  <w:style w:type="paragraph" w:styleId="Encabezado">
    <w:name w:val="header"/>
    <w:basedOn w:val="Normal"/>
    <w:link w:val="EncabezadoCar"/>
    <w:unhideWhenUsed/>
    <w:rsid w:val="00FB07BF"/>
    <w:pPr>
      <w:tabs>
        <w:tab w:val="center" w:pos="4419"/>
        <w:tab w:val="right" w:pos="8838"/>
      </w:tabs>
    </w:pPr>
  </w:style>
  <w:style w:type="character" w:customStyle="1" w:styleId="EncabezadoCar">
    <w:name w:val="Encabezado Car"/>
    <w:basedOn w:val="Fuentedeprrafopredeter"/>
    <w:link w:val="Encabezado"/>
    <w:rsid w:val="00FB07BF"/>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B07BF"/>
    <w:pPr>
      <w:tabs>
        <w:tab w:val="center" w:pos="4419"/>
        <w:tab w:val="right" w:pos="8838"/>
      </w:tabs>
    </w:pPr>
  </w:style>
  <w:style w:type="character" w:customStyle="1" w:styleId="PiedepginaCar">
    <w:name w:val="Pie de página Car"/>
    <w:basedOn w:val="Fuentedeprrafopredeter"/>
    <w:link w:val="Piedepgina"/>
    <w:uiPriority w:val="99"/>
    <w:rsid w:val="00FB07BF"/>
    <w:rPr>
      <w:rFonts w:ascii="Times New Roman" w:eastAsia="Times New Roman" w:hAnsi="Times New Roman" w:cs="Times New Roman"/>
      <w:sz w:val="24"/>
      <w:szCs w:val="24"/>
      <w:lang w:val="es-ES" w:eastAsia="es-ES"/>
    </w:rPr>
  </w:style>
  <w:style w:type="paragraph" w:customStyle="1" w:styleId="Fechas">
    <w:name w:val="Fechas"/>
    <w:basedOn w:val="Normal"/>
    <w:rsid w:val="00FB07BF"/>
    <w:pPr>
      <w:pBdr>
        <w:bottom w:val="double" w:sz="6" w:space="1" w:color="auto"/>
        <w:between w:val="double" w:sz="6" w:space="1" w:color="auto"/>
      </w:pBdr>
      <w:tabs>
        <w:tab w:val="center" w:pos="4464"/>
        <w:tab w:val="right" w:pos="8582"/>
      </w:tabs>
      <w:spacing w:line="216" w:lineRule="atLeast"/>
      <w:ind w:left="288" w:right="288"/>
      <w:jc w:val="both"/>
    </w:pPr>
    <w:rPr>
      <w:rFonts w:cs="CG Palacio (WN)"/>
      <w:sz w:val="18"/>
      <w:szCs w:val="20"/>
      <w:lang w:val="es-ES_tradnl" w:eastAsia="es-MX"/>
    </w:rPr>
  </w:style>
  <w:style w:type="paragraph" w:styleId="Textodeglobo">
    <w:name w:val="Balloon Text"/>
    <w:basedOn w:val="Normal"/>
    <w:link w:val="TextodegloboCar"/>
    <w:uiPriority w:val="99"/>
    <w:unhideWhenUsed/>
    <w:rsid w:val="00FB07BF"/>
    <w:rPr>
      <w:rFonts w:ascii="Tahoma" w:hAnsi="Tahoma" w:cs="Tahoma"/>
      <w:sz w:val="16"/>
      <w:szCs w:val="16"/>
    </w:rPr>
  </w:style>
  <w:style w:type="character" w:customStyle="1" w:styleId="TextodegloboCar">
    <w:name w:val="Texto de globo Car"/>
    <w:basedOn w:val="Fuentedeprrafopredeter"/>
    <w:link w:val="Textodeglobo"/>
    <w:uiPriority w:val="99"/>
    <w:rsid w:val="00FB07BF"/>
    <w:rPr>
      <w:rFonts w:ascii="Tahoma" w:eastAsia="Times New Roman" w:hAnsi="Tahoma" w:cs="Tahoma"/>
      <w:sz w:val="16"/>
      <w:szCs w:val="16"/>
      <w:lang w:val="es-ES" w:eastAsia="es-ES"/>
    </w:rPr>
  </w:style>
  <w:style w:type="paragraph" w:customStyle="1" w:styleId="Texto">
    <w:name w:val="Texto"/>
    <w:basedOn w:val="Normal"/>
    <w:link w:val="TextoCar"/>
    <w:rsid w:val="00FB07BF"/>
    <w:pPr>
      <w:spacing w:after="101" w:line="216" w:lineRule="exact"/>
      <w:ind w:firstLine="288"/>
      <w:jc w:val="both"/>
    </w:pPr>
    <w:rPr>
      <w:rFonts w:ascii="Arial" w:hAnsi="Arial"/>
      <w:sz w:val="18"/>
      <w:szCs w:val="20"/>
    </w:rPr>
  </w:style>
  <w:style w:type="paragraph" w:customStyle="1" w:styleId="CABEZA">
    <w:name w:val="CABEZA"/>
    <w:basedOn w:val="Normal"/>
    <w:rsid w:val="00FB07BF"/>
    <w:pPr>
      <w:jc w:val="center"/>
    </w:pPr>
    <w:rPr>
      <w:rFonts w:cs="Arial"/>
      <w:b/>
      <w:sz w:val="28"/>
      <w:szCs w:val="28"/>
      <w:lang w:val="es-ES_tradnl" w:eastAsia="es-MX"/>
    </w:rPr>
  </w:style>
  <w:style w:type="paragraph" w:customStyle="1" w:styleId="ROMANOS">
    <w:name w:val="ROMANOS"/>
    <w:basedOn w:val="Normal"/>
    <w:link w:val="ROMANOSCar"/>
    <w:rsid w:val="00FB07BF"/>
    <w:pPr>
      <w:tabs>
        <w:tab w:val="left" w:pos="720"/>
      </w:tabs>
      <w:spacing w:after="101" w:line="216" w:lineRule="exact"/>
      <w:ind w:left="720" w:hanging="432"/>
      <w:jc w:val="both"/>
    </w:pPr>
    <w:rPr>
      <w:rFonts w:ascii="Arial" w:hAnsi="Arial"/>
      <w:sz w:val="18"/>
      <w:szCs w:val="18"/>
    </w:rPr>
  </w:style>
  <w:style w:type="paragraph" w:customStyle="1" w:styleId="ANOTACION">
    <w:name w:val="ANOTACION"/>
    <w:basedOn w:val="Normal"/>
    <w:link w:val="ANOTACIONCar"/>
    <w:rsid w:val="00FB07BF"/>
    <w:pPr>
      <w:spacing w:before="101" w:after="101" w:line="216" w:lineRule="atLeast"/>
      <w:jc w:val="center"/>
    </w:pPr>
    <w:rPr>
      <w:b/>
      <w:sz w:val="18"/>
      <w:szCs w:val="20"/>
      <w:lang w:val="es-ES_tradnl"/>
    </w:rPr>
  </w:style>
  <w:style w:type="paragraph" w:customStyle="1" w:styleId="Titulo1">
    <w:name w:val="Titulo 1"/>
    <w:basedOn w:val="Texto"/>
    <w:link w:val="Titulo1Car"/>
    <w:rsid w:val="00FB07BF"/>
    <w:pPr>
      <w:pBdr>
        <w:bottom w:val="single" w:sz="12" w:space="1" w:color="auto"/>
      </w:pBdr>
      <w:spacing w:before="120" w:after="0" w:line="240" w:lineRule="auto"/>
      <w:ind w:firstLine="0"/>
      <w:outlineLvl w:val="0"/>
    </w:pPr>
    <w:rPr>
      <w:rFonts w:ascii="Times New Roman" w:hAnsi="Times New Roman"/>
      <w:b/>
      <w:szCs w:val="18"/>
      <w:lang w:val="x-none" w:eastAsia="es-MX"/>
    </w:rPr>
  </w:style>
  <w:style w:type="paragraph" w:customStyle="1" w:styleId="Titulo2">
    <w:name w:val="Titulo 2"/>
    <w:basedOn w:val="Texto"/>
    <w:rsid w:val="00FB07BF"/>
    <w:pPr>
      <w:pBdr>
        <w:top w:val="double" w:sz="6" w:space="1" w:color="auto"/>
      </w:pBdr>
      <w:spacing w:line="240" w:lineRule="auto"/>
      <w:ind w:firstLine="0"/>
      <w:outlineLvl w:val="1"/>
    </w:pPr>
    <w:rPr>
      <w:lang w:val="es-MX"/>
    </w:rPr>
  </w:style>
  <w:style w:type="character" w:customStyle="1" w:styleId="TextoCar">
    <w:name w:val="Texto Car"/>
    <w:link w:val="Texto"/>
    <w:locked/>
    <w:rsid w:val="00FB07BF"/>
    <w:rPr>
      <w:rFonts w:ascii="Arial" w:eastAsia="Times New Roman" w:hAnsi="Arial" w:cs="Times New Roman"/>
      <w:sz w:val="18"/>
      <w:szCs w:val="20"/>
      <w:lang w:val="es-ES" w:eastAsia="es-ES"/>
    </w:rPr>
  </w:style>
  <w:style w:type="character" w:customStyle="1" w:styleId="ROMANOSCar">
    <w:name w:val="ROMANOS Car"/>
    <w:link w:val="ROMANOS"/>
    <w:locked/>
    <w:rsid w:val="00FB07BF"/>
    <w:rPr>
      <w:rFonts w:ascii="Arial" w:eastAsia="Times New Roman" w:hAnsi="Arial" w:cs="Times New Roman"/>
      <w:sz w:val="18"/>
      <w:szCs w:val="18"/>
      <w:lang w:val="es-ES" w:eastAsia="es-ES"/>
    </w:rPr>
  </w:style>
  <w:style w:type="character" w:customStyle="1" w:styleId="ANOTACIONCar">
    <w:name w:val="ANOTACION Car"/>
    <w:link w:val="ANOTACION"/>
    <w:locked/>
    <w:rsid w:val="00FB07BF"/>
    <w:rPr>
      <w:rFonts w:ascii="Times New Roman" w:eastAsia="Times New Roman" w:hAnsi="Times New Roman" w:cs="Times New Roman"/>
      <w:b/>
      <w:sz w:val="18"/>
      <w:szCs w:val="20"/>
      <w:lang w:val="es-ES_tradnl" w:eastAsia="es-ES"/>
    </w:rPr>
  </w:style>
  <w:style w:type="paragraph" w:customStyle="1" w:styleId="INCISO">
    <w:name w:val="INCISO"/>
    <w:basedOn w:val="Normal"/>
    <w:rsid w:val="00FB07BF"/>
    <w:pPr>
      <w:spacing w:after="101" w:line="216" w:lineRule="exact"/>
      <w:ind w:left="1080" w:hanging="360"/>
      <w:jc w:val="both"/>
    </w:pPr>
    <w:rPr>
      <w:rFonts w:ascii="Arial" w:eastAsia="Calibri" w:hAnsi="Arial" w:cs="Arial"/>
      <w:sz w:val="18"/>
      <w:szCs w:val="18"/>
      <w:lang w:val="es-MX" w:eastAsia="en-US"/>
    </w:rPr>
  </w:style>
  <w:style w:type="paragraph" w:customStyle="1" w:styleId="SUBIN">
    <w:name w:val="SUBIN"/>
    <w:basedOn w:val="Texto"/>
    <w:rsid w:val="00FB07BF"/>
    <w:pPr>
      <w:ind w:left="1987" w:hanging="720"/>
    </w:pPr>
    <w:rPr>
      <w:lang w:val="es-MX"/>
    </w:rPr>
  </w:style>
  <w:style w:type="paragraph" w:customStyle="1" w:styleId="tt">
    <w:name w:val="tt"/>
    <w:basedOn w:val="Texto"/>
    <w:rsid w:val="00FB07BF"/>
    <w:pPr>
      <w:tabs>
        <w:tab w:val="left" w:pos="1320"/>
        <w:tab w:val="left" w:pos="1629"/>
      </w:tabs>
      <w:ind w:left="1647" w:hanging="1440"/>
    </w:pPr>
    <w:rPr>
      <w:lang w:val="es-ES_tradnl"/>
    </w:rPr>
  </w:style>
  <w:style w:type="paragraph" w:customStyle="1" w:styleId="sum">
    <w:name w:val="sum"/>
    <w:basedOn w:val="Texto"/>
    <w:rsid w:val="00FB07BF"/>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customStyle="1" w:styleId="EstilotextoPrimeralnea0">
    <w:name w:val="Estilo texto + Primera línea:  0&quot;"/>
    <w:basedOn w:val="Normal"/>
    <w:rsid w:val="00FB07BF"/>
    <w:pPr>
      <w:spacing w:after="101" w:line="216" w:lineRule="exact"/>
      <w:jc w:val="both"/>
    </w:pPr>
    <w:rPr>
      <w:rFonts w:ascii="Arial" w:eastAsia="Calibri" w:hAnsi="Arial"/>
      <w:sz w:val="18"/>
      <w:szCs w:val="20"/>
      <w:lang w:val="es-MX" w:eastAsia="es-MX"/>
    </w:rPr>
  </w:style>
  <w:style w:type="character" w:styleId="Nmerodepgina">
    <w:name w:val="page number"/>
    <w:basedOn w:val="Fuentedeprrafopredeter"/>
    <w:rsid w:val="00FB07BF"/>
  </w:style>
  <w:style w:type="paragraph" w:styleId="Prrafodelista">
    <w:name w:val="List Paragraph"/>
    <w:basedOn w:val="Normal"/>
    <w:qFormat/>
    <w:rsid w:val="00FB07BF"/>
    <w:pPr>
      <w:ind w:left="708"/>
    </w:pPr>
    <w:rPr>
      <w:szCs w:val="20"/>
      <w:lang w:eastAsia="es-MX"/>
    </w:rPr>
  </w:style>
  <w:style w:type="paragraph" w:customStyle="1" w:styleId="centrado">
    <w:name w:val="centrado"/>
    <w:basedOn w:val="Texto"/>
    <w:autoRedefine/>
    <w:rsid w:val="00FB07BF"/>
    <w:pPr>
      <w:spacing w:line="216" w:lineRule="atLeast"/>
      <w:ind w:firstLine="0"/>
      <w:jc w:val="center"/>
    </w:pPr>
    <w:rPr>
      <w:lang w:val="es-ES_tradnl" w:eastAsia="es-MX"/>
    </w:rPr>
  </w:style>
  <w:style w:type="paragraph" w:styleId="Textocomentario">
    <w:name w:val="annotation text"/>
    <w:basedOn w:val="Normal"/>
    <w:link w:val="TextocomentarioCar"/>
    <w:rsid w:val="00FB07BF"/>
    <w:rPr>
      <w:sz w:val="20"/>
      <w:szCs w:val="20"/>
      <w:lang w:val="es-MX" w:eastAsia="es-MX"/>
    </w:rPr>
  </w:style>
  <w:style w:type="character" w:customStyle="1" w:styleId="TextocomentarioCar">
    <w:name w:val="Texto comentario Car"/>
    <w:basedOn w:val="Fuentedeprrafopredeter"/>
    <w:link w:val="Textocomentario"/>
    <w:rsid w:val="00FB07BF"/>
    <w:rPr>
      <w:rFonts w:ascii="Times New Roman" w:eastAsia="Times New Roman" w:hAnsi="Times New Roman" w:cs="Times New Roman"/>
      <w:sz w:val="20"/>
      <w:szCs w:val="20"/>
      <w:lang w:eastAsia="es-MX"/>
    </w:rPr>
  </w:style>
  <w:style w:type="paragraph" w:customStyle="1" w:styleId="Default">
    <w:name w:val="Default"/>
    <w:rsid w:val="00FB07BF"/>
    <w:pPr>
      <w:spacing w:after="0" w:line="240" w:lineRule="auto"/>
    </w:pPr>
    <w:rPr>
      <w:rFonts w:ascii="Arial" w:eastAsia="Times New Roman" w:hAnsi="Arial" w:cs="Arial"/>
      <w:color w:val="000000"/>
      <w:sz w:val="24"/>
      <w:szCs w:val="20"/>
      <w:lang w:val="en-US" w:eastAsia="es-MX"/>
    </w:rPr>
  </w:style>
  <w:style w:type="paragraph" w:customStyle="1" w:styleId="Textodeglobo1">
    <w:name w:val="Texto de globo1"/>
    <w:basedOn w:val="Normal"/>
    <w:rsid w:val="00FB07BF"/>
    <w:rPr>
      <w:rFonts w:ascii="Tahoma" w:hAnsi="Tahoma" w:cs="Tahoma"/>
      <w:sz w:val="16"/>
      <w:szCs w:val="20"/>
      <w:lang w:val="es-MX" w:eastAsia="es-MX"/>
    </w:rPr>
  </w:style>
  <w:style w:type="paragraph" w:customStyle="1" w:styleId="Prrafodelista1">
    <w:name w:val="Párrafo de lista1"/>
    <w:basedOn w:val="Normal"/>
    <w:rsid w:val="00FB07BF"/>
    <w:pPr>
      <w:ind w:left="720"/>
    </w:pPr>
    <w:rPr>
      <w:szCs w:val="20"/>
      <w:lang w:val="es-MX" w:eastAsia="es-MX"/>
    </w:rPr>
  </w:style>
  <w:style w:type="paragraph" w:customStyle="1" w:styleId="Asuntodelcomentario1">
    <w:name w:val="Asunto del comentario1"/>
    <w:basedOn w:val="Textocomentario"/>
    <w:next w:val="Textocomentario"/>
    <w:rsid w:val="00FB07BF"/>
    <w:rPr>
      <w:b/>
    </w:rPr>
  </w:style>
  <w:style w:type="paragraph" w:customStyle="1" w:styleId="Textonormal">
    <w:name w:val="Texto normal"/>
    <w:basedOn w:val="Normal"/>
    <w:rsid w:val="00FB07BF"/>
    <w:pPr>
      <w:jc w:val="both"/>
    </w:pPr>
    <w:rPr>
      <w:rFonts w:ascii="Arial" w:hAnsi="Arial" w:cs="Arial"/>
      <w:szCs w:val="20"/>
      <w:lang w:val="es-MX" w:eastAsia="es-MX"/>
    </w:rPr>
  </w:style>
  <w:style w:type="paragraph" w:customStyle="1" w:styleId="Textoindependiente21">
    <w:name w:val="Texto independiente 21"/>
    <w:basedOn w:val="Normal"/>
    <w:rsid w:val="00FB07BF"/>
    <w:pPr>
      <w:spacing w:after="120" w:line="480" w:lineRule="atLeast"/>
    </w:pPr>
    <w:rPr>
      <w:szCs w:val="20"/>
      <w:lang w:val="es-MX" w:eastAsia="es-MX"/>
    </w:rPr>
  </w:style>
  <w:style w:type="character" w:styleId="Refdecomentario">
    <w:name w:val="annotation reference"/>
    <w:rsid w:val="00FB07BF"/>
    <w:rPr>
      <w:sz w:val="16"/>
      <w:szCs w:val="16"/>
    </w:rPr>
  </w:style>
  <w:style w:type="paragraph" w:styleId="Asuntodelcomentario">
    <w:name w:val="annotation subject"/>
    <w:basedOn w:val="Textocomentario"/>
    <w:next w:val="Textocomentario"/>
    <w:link w:val="AsuntodelcomentarioCar"/>
    <w:uiPriority w:val="99"/>
    <w:rsid w:val="00FB07BF"/>
    <w:pPr>
      <w:spacing w:after="200" w:line="276" w:lineRule="auto"/>
    </w:pPr>
    <w:rPr>
      <w:rFonts w:ascii="Calibri" w:eastAsia="Calibri" w:hAnsi="Calibri"/>
      <w:b/>
      <w:bCs/>
      <w:lang w:val="x-none" w:eastAsia="en-US"/>
    </w:rPr>
  </w:style>
  <w:style w:type="character" w:customStyle="1" w:styleId="AsuntodelcomentarioCar">
    <w:name w:val="Asunto del comentario Car"/>
    <w:basedOn w:val="TextocomentarioCar"/>
    <w:link w:val="Asuntodelcomentario"/>
    <w:uiPriority w:val="99"/>
    <w:rsid w:val="00FB07BF"/>
    <w:rPr>
      <w:rFonts w:ascii="Calibri" w:eastAsia="Calibri" w:hAnsi="Calibri" w:cs="Times New Roman"/>
      <w:b/>
      <w:bCs/>
      <w:sz w:val="20"/>
      <w:szCs w:val="20"/>
      <w:lang w:val="x-none" w:eastAsia="es-MX"/>
    </w:rPr>
  </w:style>
  <w:style w:type="paragraph" w:customStyle="1" w:styleId="texto0">
    <w:name w:val="texto"/>
    <w:basedOn w:val="Normal"/>
    <w:rsid w:val="00FB07BF"/>
    <w:pPr>
      <w:spacing w:after="101" w:line="216" w:lineRule="atLeast"/>
      <w:ind w:firstLine="288"/>
      <w:jc w:val="both"/>
    </w:pPr>
    <w:rPr>
      <w:rFonts w:ascii="Arial" w:hAnsi="Arial" w:cs="Arial"/>
      <w:sz w:val="18"/>
      <w:szCs w:val="20"/>
      <w:lang w:val="es-ES_tradnl" w:eastAsia="es-MX"/>
    </w:rPr>
  </w:style>
  <w:style w:type="paragraph" w:styleId="Textonotapie">
    <w:name w:val="footnote text"/>
    <w:basedOn w:val="Normal"/>
    <w:link w:val="TextonotapieCar"/>
    <w:rsid w:val="00FB07BF"/>
    <w:rPr>
      <w:rFonts w:ascii="Arial" w:hAnsi="Arial"/>
      <w:sz w:val="20"/>
      <w:szCs w:val="20"/>
      <w:lang w:eastAsia="x-none"/>
    </w:rPr>
  </w:style>
  <w:style w:type="character" w:customStyle="1" w:styleId="TextonotapieCar">
    <w:name w:val="Texto nota pie Car"/>
    <w:basedOn w:val="Fuentedeprrafopredeter"/>
    <w:link w:val="Textonotapie"/>
    <w:rsid w:val="00FB07BF"/>
    <w:rPr>
      <w:rFonts w:ascii="Arial" w:eastAsia="Times New Roman" w:hAnsi="Arial" w:cs="Times New Roman"/>
      <w:sz w:val="20"/>
      <w:szCs w:val="20"/>
      <w:lang w:val="es-ES" w:eastAsia="x-none"/>
    </w:rPr>
  </w:style>
  <w:style w:type="paragraph" w:customStyle="1" w:styleId="textoCar0">
    <w:name w:val="texto Car"/>
    <w:basedOn w:val="Normal"/>
    <w:rsid w:val="00FB07BF"/>
    <w:pPr>
      <w:spacing w:after="101" w:line="216" w:lineRule="atLeast"/>
      <w:ind w:firstLine="288"/>
      <w:jc w:val="both"/>
    </w:pPr>
    <w:rPr>
      <w:rFonts w:ascii="Arial" w:hAnsi="Arial" w:cs="Arial"/>
      <w:sz w:val="18"/>
      <w:szCs w:val="20"/>
      <w:lang w:val="es-ES_tradnl" w:eastAsia="es-MX"/>
    </w:rPr>
  </w:style>
  <w:style w:type="paragraph" w:customStyle="1" w:styleId="sumCar">
    <w:name w:val="sum Car"/>
    <w:basedOn w:val="Texto"/>
    <w:rsid w:val="00FB07BF"/>
    <w:pPr>
      <w:tabs>
        <w:tab w:val="right" w:leader="dot" w:pos="8100"/>
        <w:tab w:val="right" w:pos="8640"/>
      </w:tabs>
      <w:spacing w:after="0" w:line="266" w:lineRule="exact"/>
      <w:ind w:left="274" w:right="749" w:firstLine="0"/>
    </w:pPr>
    <w:rPr>
      <w:lang w:val="es-ES_tradnl" w:eastAsia="es-MX"/>
    </w:rPr>
  </w:style>
  <w:style w:type="paragraph" w:customStyle="1" w:styleId="Estilo">
    <w:name w:val="Estilo"/>
    <w:rsid w:val="00FB07BF"/>
    <w:pPr>
      <w:spacing w:after="0" w:line="240" w:lineRule="auto"/>
    </w:pPr>
    <w:rPr>
      <w:rFonts w:ascii="Arial" w:eastAsia="Times New Roman" w:hAnsi="Arial" w:cs="Arial"/>
      <w:sz w:val="24"/>
      <w:szCs w:val="20"/>
      <w:lang w:val="es-ES" w:eastAsia="es-MX"/>
    </w:rPr>
  </w:style>
  <w:style w:type="character" w:customStyle="1" w:styleId="Titulo1Car">
    <w:name w:val="Titulo 1 Car"/>
    <w:link w:val="Titulo1"/>
    <w:rsid w:val="00FB07BF"/>
    <w:rPr>
      <w:rFonts w:ascii="Times New Roman" w:eastAsia="Times New Roman" w:hAnsi="Times New Roman" w:cs="Times New Roman"/>
      <w:b/>
      <w:sz w:val="18"/>
      <w:szCs w:val="18"/>
      <w:lang w:val="x-none" w:eastAsia="es-MX"/>
    </w:rPr>
  </w:style>
  <w:style w:type="paragraph" w:customStyle="1" w:styleId="EstiloHeader">
    <w:name w:val="EstiloHeader"/>
    <w:basedOn w:val="Encabezado"/>
    <w:autoRedefine/>
    <w:rsid w:val="00FB07BF"/>
    <w:pPr>
      <w:pBdr>
        <w:bottom w:val="double" w:sz="4" w:space="1" w:color="auto"/>
      </w:pBdr>
      <w:tabs>
        <w:tab w:val="clear" w:pos="8838"/>
        <w:tab w:val="right" w:pos="8640"/>
      </w:tabs>
      <w:spacing w:before="120"/>
      <w:ind w:left="288" w:right="288"/>
    </w:pPr>
    <w:rPr>
      <w:b/>
      <w:sz w:val="18"/>
      <w:szCs w:val="20"/>
      <w:lang w:val="es-MX"/>
    </w:rPr>
  </w:style>
  <w:style w:type="paragraph" w:styleId="Textoindependiente">
    <w:name w:val="Body Text"/>
    <w:basedOn w:val="Normal"/>
    <w:link w:val="TextoindependienteCar"/>
    <w:rsid w:val="00FB07BF"/>
    <w:pPr>
      <w:spacing w:line="360" w:lineRule="auto"/>
      <w:jc w:val="both"/>
    </w:pPr>
    <w:rPr>
      <w:rFonts w:ascii="Verdana" w:hAnsi="Verdana"/>
      <w:sz w:val="22"/>
      <w:szCs w:val="20"/>
      <w:lang w:val="es-ES_tradnl"/>
    </w:rPr>
  </w:style>
  <w:style w:type="character" w:customStyle="1" w:styleId="TextoindependienteCar">
    <w:name w:val="Texto independiente Car"/>
    <w:basedOn w:val="Fuentedeprrafopredeter"/>
    <w:link w:val="Textoindependiente"/>
    <w:rsid w:val="00FB07BF"/>
    <w:rPr>
      <w:rFonts w:ascii="Verdana" w:eastAsia="Times New Roman" w:hAnsi="Verdana" w:cs="Times New Roman"/>
      <w:szCs w:val="20"/>
      <w:lang w:val="es-ES_tradnl" w:eastAsia="es-ES"/>
    </w:rPr>
  </w:style>
  <w:style w:type="paragraph" w:customStyle="1" w:styleId="Sangra2detindependiente1">
    <w:name w:val="Sangría 2 de t. independiente1"/>
    <w:basedOn w:val="Normal"/>
    <w:rsid w:val="00FB07BF"/>
    <w:pPr>
      <w:ind w:firstLine="288"/>
      <w:jc w:val="both"/>
    </w:pPr>
    <w:rPr>
      <w:rFonts w:ascii="Arial" w:hAnsi="Arial" w:cs="Arial"/>
      <w:sz w:val="18"/>
      <w:szCs w:val="20"/>
    </w:rPr>
  </w:style>
  <w:style w:type="paragraph" w:styleId="Sinespaciado">
    <w:name w:val="No Spacing"/>
    <w:uiPriority w:val="1"/>
    <w:qFormat/>
    <w:rsid w:val="00FB07BF"/>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kern w:val="28"/>
      <w:sz w:val="20"/>
      <w:szCs w:val="20"/>
      <w:lang w:val="en-US" w:eastAsia="es-ES"/>
    </w:rPr>
  </w:style>
  <w:style w:type="paragraph" w:customStyle="1" w:styleId="EstilotextoPrimeral">
    <w:name w:val="Estilo texto + Primera l"/>
    <w:basedOn w:val="Normal"/>
    <w:rsid w:val="00FB07BF"/>
    <w:pPr>
      <w:spacing w:after="101" w:line="216" w:lineRule="exact"/>
      <w:jc w:val="both"/>
    </w:pPr>
    <w:rPr>
      <w:rFonts w:ascii="Arial" w:hAnsi="Arial" w:cs="Arial"/>
      <w:sz w:val="18"/>
      <w:szCs w:val="20"/>
      <w:lang w:val="es-MX" w:eastAsia="es-MX"/>
    </w:rPr>
  </w:style>
  <w:style w:type="paragraph" w:customStyle="1" w:styleId="cmadrid">
    <w:name w:val="cmadrid"/>
    <w:basedOn w:val="Normal"/>
    <w:rsid w:val="00FB07BF"/>
    <w:pPr>
      <w:jc w:val="both"/>
    </w:pPr>
    <w:rPr>
      <w:szCs w:val="20"/>
      <w:lang w:val="es-ES_tradnl" w:eastAsia="es-MX"/>
    </w:rPr>
  </w:style>
  <w:style w:type="paragraph" w:customStyle="1" w:styleId="Mapadeldocumento1">
    <w:name w:val="Mapa del documento1"/>
    <w:basedOn w:val="Normal"/>
    <w:rsid w:val="00FB07BF"/>
    <w:pPr>
      <w:shd w:val="clear" w:color="auto" w:fill="000080"/>
    </w:pPr>
    <w:rPr>
      <w:rFonts w:ascii="Tahoma" w:hAnsi="Tahoma" w:cs="Tahoma"/>
      <w:sz w:val="20"/>
      <w:szCs w:val="20"/>
      <w:lang w:eastAsia="es-MX"/>
    </w:rPr>
  </w:style>
  <w:style w:type="paragraph" w:customStyle="1" w:styleId="sum1">
    <w:name w:val="sum1"/>
    <w:basedOn w:val="texto0"/>
    <w:link w:val="sum1CarCar"/>
    <w:rsid w:val="00FB07BF"/>
    <w:pPr>
      <w:tabs>
        <w:tab w:val="right" w:leader="dot" w:pos="8100"/>
        <w:tab w:val="right" w:pos="8640"/>
      </w:tabs>
      <w:spacing w:after="0" w:line="266" w:lineRule="exact"/>
      <w:ind w:left="274" w:right="749" w:firstLine="0"/>
    </w:pPr>
    <w:rPr>
      <w:rFonts w:cs="Times New Roman"/>
      <w:lang w:eastAsia="x-none"/>
    </w:rPr>
  </w:style>
  <w:style w:type="character" w:customStyle="1" w:styleId="sum1CarCar">
    <w:name w:val="sum1 Car Car"/>
    <w:link w:val="sum1"/>
    <w:rsid w:val="00FB07BF"/>
    <w:rPr>
      <w:rFonts w:ascii="Arial" w:eastAsia="Times New Roman" w:hAnsi="Arial" w:cs="Times New Roman"/>
      <w:sz w:val="18"/>
      <w:szCs w:val="20"/>
      <w:lang w:val="es-ES_tradnl" w:eastAsia="x-none"/>
    </w:rPr>
  </w:style>
  <w:style w:type="paragraph" w:customStyle="1" w:styleId="Prueba">
    <w:name w:val="Prueba"/>
    <w:basedOn w:val="Normal"/>
    <w:rsid w:val="00FB07BF"/>
    <w:pPr>
      <w:pBdr>
        <w:bottom w:val="single" w:sz="12" w:space="1" w:color="auto"/>
      </w:pBdr>
      <w:spacing w:line="220" w:lineRule="exact"/>
      <w:jc w:val="both"/>
    </w:pPr>
    <w:rPr>
      <w:b/>
      <w:sz w:val="18"/>
      <w:szCs w:val="20"/>
      <w:lang w:val="es-MX" w:eastAsia="es-MX"/>
    </w:rPr>
  </w:style>
  <w:style w:type="paragraph" w:customStyle="1" w:styleId="Prueba1">
    <w:name w:val="Prueba1"/>
    <w:basedOn w:val="Normal"/>
    <w:rsid w:val="00FB07BF"/>
    <w:pPr>
      <w:pBdr>
        <w:bottom w:val="single" w:sz="6" w:space="1" w:color="auto"/>
      </w:pBdr>
      <w:spacing w:before="40" w:after="40"/>
      <w:ind w:left="1354" w:right="1368"/>
      <w:jc w:val="center"/>
    </w:pPr>
    <w:rPr>
      <w:b/>
      <w:sz w:val="28"/>
      <w:szCs w:val="20"/>
      <w:lang w:val="es-MX" w:eastAsia="es-MX"/>
    </w:rPr>
  </w:style>
  <w:style w:type="paragraph" w:customStyle="1" w:styleId="MACROCABEZA">
    <w:name w:val="MACROCABEZA"/>
    <w:basedOn w:val="Normal"/>
    <w:rsid w:val="00FB07BF"/>
    <w:pPr>
      <w:spacing w:after="120"/>
      <w:jc w:val="center"/>
    </w:pPr>
    <w:rPr>
      <w:b/>
      <w:sz w:val="28"/>
      <w:szCs w:val="20"/>
      <w:lang w:val="es-ES_tradnl" w:eastAsia="es-MX"/>
    </w:rPr>
  </w:style>
  <w:style w:type="paragraph" w:customStyle="1" w:styleId="MACROSUMARIO">
    <w:name w:val="MACROSUMARIO"/>
    <w:basedOn w:val="Normal"/>
    <w:rsid w:val="00FB07BF"/>
    <w:rPr>
      <w:b/>
      <w:sz w:val="18"/>
      <w:szCs w:val="20"/>
      <w:lang w:val="es-ES_tradnl" w:eastAsia="es-MX"/>
    </w:rPr>
  </w:style>
  <w:style w:type="paragraph" w:customStyle="1" w:styleId="MACROALMARGEN">
    <w:name w:val="MACROALMARGEN"/>
    <w:basedOn w:val="Normal"/>
    <w:rsid w:val="00FB07BF"/>
    <w:rPr>
      <w:rFonts w:ascii="Arial" w:hAnsi="Arial" w:cs="Arial"/>
      <w:sz w:val="18"/>
      <w:szCs w:val="20"/>
      <w:lang w:val="es-ES_tradnl" w:eastAsia="es-MX"/>
    </w:rPr>
  </w:style>
  <w:style w:type="paragraph" w:customStyle="1" w:styleId="INICIO">
    <w:name w:val="INICIO"/>
    <w:next w:val="Normal"/>
    <w:rsid w:val="00FB07BF"/>
    <w:pPr>
      <w:spacing w:after="120" w:line="240" w:lineRule="auto"/>
    </w:pPr>
    <w:rPr>
      <w:rFonts w:ascii="Times New Roman" w:eastAsia="Times New Roman" w:hAnsi="Times New Roman" w:cs="Times New Roman"/>
      <w:b/>
      <w:sz w:val="28"/>
      <w:szCs w:val="20"/>
      <w:lang w:val="es-ES" w:eastAsia="es-MX"/>
    </w:rPr>
  </w:style>
  <w:style w:type="paragraph" w:styleId="Ttulo">
    <w:name w:val="Title"/>
    <w:basedOn w:val="Normal"/>
    <w:link w:val="TtuloCar"/>
    <w:qFormat/>
    <w:rsid w:val="00FB07BF"/>
    <w:pPr>
      <w:jc w:val="center"/>
    </w:pPr>
    <w:rPr>
      <w:b/>
      <w:sz w:val="28"/>
      <w:szCs w:val="20"/>
      <w:lang w:val="x-none" w:eastAsia="x-none"/>
    </w:rPr>
  </w:style>
  <w:style w:type="character" w:customStyle="1" w:styleId="TtuloCar">
    <w:name w:val="Título Car"/>
    <w:basedOn w:val="Fuentedeprrafopredeter"/>
    <w:link w:val="Ttulo"/>
    <w:rsid w:val="00FB07BF"/>
    <w:rPr>
      <w:rFonts w:ascii="Times New Roman" w:eastAsia="Times New Roman" w:hAnsi="Times New Roman" w:cs="Times New Roman"/>
      <w:b/>
      <w:sz w:val="28"/>
      <w:szCs w:val="20"/>
      <w:lang w:val="x-none" w:eastAsia="x-none"/>
    </w:rPr>
  </w:style>
  <w:style w:type="paragraph" w:customStyle="1" w:styleId="Textoindependiente31">
    <w:name w:val="Texto independiente 31"/>
    <w:basedOn w:val="Normal"/>
    <w:rsid w:val="00FB07BF"/>
    <w:pPr>
      <w:jc w:val="both"/>
    </w:pPr>
    <w:rPr>
      <w:rFonts w:ascii="Arial" w:hAnsi="Arial" w:cs="Arial"/>
      <w:i/>
      <w:sz w:val="16"/>
      <w:szCs w:val="20"/>
      <w:lang w:val="es-ES_tradnl" w:eastAsia="es-MX"/>
    </w:rPr>
  </w:style>
  <w:style w:type="paragraph" w:customStyle="1" w:styleId="Textodebloque1">
    <w:name w:val="Texto de bloque1"/>
    <w:basedOn w:val="Normal"/>
    <w:rsid w:val="00FB07BF"/>
    <w:pPr>
      <w:ind w:left="-1701" w:right="-1248"/>
    </w:pPr>
    <w:rPr>
      <w:rFonts w:ascii="Univers" w:hAnsi="Univers" w:cs="Univers"/>
      <w:b/>
      <w:sz w:val="20"/>
      <w:szCs w:val="20"/>
      <w:lang w:val="es-ES_tradnl" w:eastAsia="es-MX"/>
    </w:rPr>
  </w:style>
  <w:style w:type="paragraph" w:styleId="Subttulo">
    <w:name w:val="Subtitle"/>
    <w:basedOn w:val="Normal"/>
    <w:link w:val="SubttuloCar"/>
    <w:qFormat/>
    <w:rsid w:val="00FB07BF"/>
    <w:pPr>
      <w:jc w:val="center"/>
    </w:pPr>
    <w:rPr>
      <w:b/>
      <w:sz w:val="20"/>
      <w:szCs w:val="20"/>
      <w:lang w:val="x-none" w:eastAsia="x-none"/>
    </w:rPr>
  </w:style>
  <w:style w:type="character" w:customStyle="1" w:styleId="SubttuloCar">
    <w:name w:val="Subtítulo Car"/>
    <w:basedOn w:val="Fuentedeprrafopredeter"/>
    <w:link w:val="Subttulo"/>
    <w:rsid w:val="00FB07BF"/>
    <w:rPr>
      <w:rFonts w:ascii="Times New Roman" w:eastAsia="Times New Roman" w:hAnsi="Times New Roman" w:cs="Times New Roman"/>
      <w:b/>
      <w:sz w:val="20"/>
      <w:szCs w:val="20"/>
      <w:lang w:val="x-none" w:eastAsia="x-none"/>
    </w:rPr>
  </w:style>
  <w:style w:type="paragraph" w:customStyle="1" w:styleId="Sangra2detindepend">
    <w:name w:val="Sangría 2 de t. independ"/>
    <w:basedOn w:val="Normal"/>
    <w:rsid w:val="00FB07BF"/>
    <w:pPr>
      <w:ind w:left="1000" w:hanging="292"/>
      <w:jc w:val="both"/>
    </w:pPr>
    <w:rPr>
      <w:rFonts w:ascii="Arial" w:hAnsi="Arial" w:cs="Arial"/>
      <w:sz w:val="18"/>
      <w:szCs w:val="20"/>
      <w:lang w:val="es-MX" w:eastAsia="es-MX"/>
    </w:rPr>
  </w:style>
  <w:style w:type="paragraph" w:customStyle="1" w:styleId="Ttulos">
    <w:name w:val="Títulos"/>
    <w:basedOn w:val="Normal"/>
    <w:next w:val="Normal"/>
    <w:rsid w:val="00FB07BF"/>
    <w:pPr>
      <w:jc w:val="center"/>
    </w:pPr>
    <w:rPr>
      <w:b/>
      <w:color w:val="000000"/>
      <w:sz w:val="28"/>
      <w:szCs w:val="20"/>
      <w:lang w:val="es-ES_tradnl" w:eastAsia="es-MX"/>
    </w:rPr>
  </w:style>
  <w:style w:type="paragraph" w:customStyle="1" w:styleId="Centro">
    <w:name w:val="Centro"/>
    <w:basedOn w:val="Normal"/>
    <w:rsid w:val="00FB07BF"/>
    <w:pPr>
      <w:jc w:val="center"/>
    </w:pPr>
    <w:rPr>
      <w:sz w:val="20"/>
      <w:szCs w:val="20"/>
      <w:lang w:val="es-ES_tradnl" w:eastAsia="es-MX"/>
    </w:rPr>
  </w:style>
  <w:style w:type="paragraph" w:customStyle="1" w:styleId="Nachovieta">
    <w:name w:val="Nacho viñeta"/>
    <w:basedOn w:val="Textonormal"/>
    <w:rsid w:val="00FB07BF"/>
    <w:pPr>
      <w:tabs>
        <w:tab w:val="left" w:pos="1008"/>
      </w:tabs>
      <w:ind w:left="1008" w:hanging="360"/>
    </w:pPr>
    <w:rPr>
      <w:rFonts w:ascii="Times New Roman" w:hAnsi="Times New Roman" w:cs="Times New Roman"/>
      <w:sz w:val="26"/>
      <w:lang w:val="es-ES_tradnl"/>
    </w:rPr>
  </w:style>
  <w:style w:type="paragraph" w:styleId="NormalWeb">
    <w:name w:val="Normal (Web)"/>
    <w:basedOn w:val="Normal"/>
    <w:rsid w:val="00FB07BF"/>
    <w:pPr>
      <w:spacing w:before="100" w:after="100"/>
    </w:pPr>
    <w:rPr>
      <w:szCs w:val="20"/>
      <w:lang w:eastAsia="es-MX"/>
    </w:rPr>
  </w:style>
  <w:style w:type="paragraph" w:customStyle="1" w:styleId="BodyText21">
    <w:name w:val="Body Text 21"/>
    <w:basedOn w:val="Normal"/>
    <w:rsid w:val="00FB07BF"/>
    <w:pPr>
      <w:jc w:val="both"/>
    </w:pPr>
    <w:rPr>
      <w:b/>
      <w:i/>
      <w:sz w:val="26"/>
      <w:szCs w:val="20"/>
      <w:lang w:val="es-ES_tradnl" w:eastAsia="es-MX"/>
    </w:rPr>
  </w:style>
  <w:style w:type="paragraph" w:customStyle="1" w:styleId="Textoindependiente32">
    <w:name w:val="Texto independiente 32"/>
    <w:basedOn w:val="Normal"/>
    <w:rsid w:val="00FB07BF"/>
    <w:rPr>
      <w:sz w:val="26"/>
      <w:szCs w:val="20"/>
      <w:lang w:val="es-ES_tradnl" w:eastAsia="es-MX"/>
    </w:rPr>
  </w:style>
  <w:style w:type="paragraph" w:customStyle="1" w:styleId="Sangra2detindependiente2">
    <w:name w:val="Sangría 2 de t. independiente2"/>
    <w:basedOn w:val="Normal"/>
    <w:rsid w:val="00FB07BF"/>
    <w:pPr>
      <w:spacing w:after="120"/>
      <w:ind w:left="709" w:hanging="283"/>
      <w:jc w:val="both"/>
    </w:pPr>
    <w:rPr>
      <w:sz w:val="26"/>
      <w:szCs w:val="20"/>
      <w:lang w:val="es-ES_tradnl" w:eastAsia="es-MX"/>
    </w:rPr>
  </w:style>
  <w:style w:type="paragraph" w:customStyle="1" w:styleId="Indent3">
    <w:name w:val="Indent 3"/>
    <w:basedOn w:val="Normal"/>
    <w:next w:val="Normal"/>
    <w:rsid w:val="00FB07BF"/>
    <w:pPr>
      <w:spacing w:before="100" w:after="100"/>
    </w:pPr>
    <w:rPr>
      <w:szCs w:val="20"/>
      <w:lang w:eastAsia="es-MX"/>
    </w:rPr>
  </w:style>
  <w:style w:type="paragraph" w:customStyle="1" w:styleId="Sangra3detindepend">
    <w:name w:val="Sangría 3 de t. independ"/>
    <w:basedOn w:val="Normal"/>
    <w:rsid w:val="00FB07BF"/>
    <w:pPr>
      <w:ind w:left="1134" w:hanging="567"/>
      <w:jc w:val="both"/>
    </w:pPr>
    <w:rPr>
      <w:sz w:val="26"/>
      <w:szCs w:val="20"/>
      <w:lang w:val="es-ES_tradnl" w:eastAsia="es-MX"/>
    </w:rPr>
  </w:style>
  <w:style w:type="paragraph" w:customStyle="1" w:styleId="Textosinformato1">
    <w:name w:val="Texto sin formato1"/>
    <w:basedOn w:val="Normal"/>
    <w:rsid w:val="00FB07BF"/>
    <w:rPr>
      <w:rFonts w:ascii="Courier New" w:hAnsi="Courier New" w:cs="Courier New"/>
      <w:sz w:val="20"/>
      <w:szCs w:val="20"/>
      <w:lang w:eastAsia="es-MX"/>
    </w:rPr>
  </w:style>
  <w:style w:type="table" w:styleId="Tablaconcuadrcula">
    <w:name w:val="Table Grid"/>
    <w:basedOn w:val="Tablanormal"/>
    <w:uiPriority w:val="59"/>
    <w:rsid w:val="00FB07BF"/>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notaalfinal">
    <w:name w:val="endnote reference"/>
    <w:unhideWhenUsed/>
    <w:rsid w:val="00FB07BF"/>
    <w:rPr>
      <w:vertAlign w:val="superscript"/>
    </w:rPr>
  </w:style>
  <w:style w:type="character" w:styleId="Refdenotaalpie">
    <w:name w:val="footnote reference"/>
    <w:unhideWhenUsed/>
    <w:rsid w:val="00FB07BF"/>
    <w:rPr>
      <w:vertAlign w:val="superscript"/>
    </w:rPr>
  </w:style>
  <w:style w:type="paragraph" w:styleId="Mapadeldocumento">
    <w:name w:val="Document Map"/>
    <w:basedOn w:val="Normal"/>
    <w:link w:val="MapadeldocumentoCar"/>
    <w:rsid w:val="00FB07BF"/>
    <w:pPr>
      <w:shd w:val="clear" w:color="auto" w:fill="000080"/>
    </w:pPr>
    <w:rPr>
      <w:rFonts w:ascii="Tahoma" w:hAnsi="Tahoma"/>
      <w:sz w:val="20"/>
      <w:szCs w:val="20"/>
    </w:rPr>
  </w:style>
  <w:style w:type="character" w:customStyle="1" w:styleId="MapadeldocumentoCar">
    <w:name w:val="Mapa del documento Car"/>
    <w:basedOn w:val="Fuentedeprrafopredeter"/>
    <w:link w:val="Mapadeldocumento"/>
    <w:rsid w:val="00FB07BF"/>
    <w:rPr>
      <w:rFonts w:ascii="Tahoma" w:eastAsia="Times New Roman" w:hAnsi="Tahoma" w:cs="Times New Roman"/>
      <w:sz w:val="20"/>
      <w:szCs w:val="20"/>
      <w:shd w:val="clear" w:color="auto" w:fill="000080"/>
      <w:lang w:val="es-ES" w:eastAsia="es-ES"/>
    </w:rPr>
  </w:style>
  <w:style w:type="paragraph" w:styleId="Sangradetextonormal">
    <w:name w:val="Body Text Indent"/>
    <w:basedOn w:val="Normal"/>
    <w:link w:val="SangradetextonormalCar"/>
    <w:rsid w:val="00FB07BF"/>
    <w:pPr>
      <w:spacing w:line="200" w:lineRule="exact"/>
      <w:ind w:left="567" w:hanging="207"/>
      <w:jc w:val="both"/>
    </w:pPr>
    <w:rPr>
      <w:rFonts w:ascii="Arial" w:hAnsi="Arial"/>
      <w:sz w:val="18"/>
      <w:szCs w:val="20"/>
      <w:lang w:val="x-none"/>
    </w:rPr>
  </w:style>
  <w:style w:type="character" w:customStyle="1" w:styleId="SangradetextonormalCar">
    <w:name w:val="Sangría de texto normal Car"/>
    <w:basedOn w:val="Fuentedeprrafopredeter"/>
    <w:link w:val="Sangradetextonormal"/>
    <w:rsid w:val="00FB07BF"/>
    <w:rPr>
      <w:rFonts w:ascii="Arial" w:eastAsia="Times New Roman" w:hAnsi="Arial" w:cs="Times New Roman"/>
      <w:sz w:val="18"/>
      <w:szCs w:val="20"/>
      <w:lang w:val="x-none" w:eastAsia="es-ES"/>
    </w:rPr>
  </w:style>
  <w:style w:type="paragraph" w:styleId="Textoindependiente3">
    <w:name w:val="Body Text 3"/>
    <w:basedOn w:val="Normal"/>
    <w:link w:val="Textoindependiente3Car"/>
    <w:rsid w:val="00FB07BF"/>
    <w:pPr>
      <w:widowControl w:val="0"/>
    </w:pPr>
    <w:rPr>
      <w:snapToGrid w:val="0"/>
      <w:sz w:val="26"/>
      <w:szCs w:val="20"/>
      <w:lang w:val="es-ES_tradnl"/>
    </w:rPr>
  </w:style>
  <w:style w:type="character" w:customStyle="1" w:styleId="Textoindependiente3Car">
    <w:name w:val="Texto independiente 3 Car"/>
    <w:basedOn w:val="Fuentedeprrafopredeter"/>
    <w:link w:val="Textoindependiente3"/>
    <w:rsid w:val="00FB07BF"/>
    <w:rPr>
      <w:rFonts w:ascii="Times New Roman" w:eastAsia="Times New Roman" w:hAnsi="Times New Roman" w:cs="Times New Roman"/>
      <w:snapToGrid w:val="0"/>
      <w:sz w:val="26"/>
      <w:szCs w:val="20"/>
      <w:lang w:val="es-ES_tradnl" w:eastAsia="es-ES"/>
    </w:rPr>
  </w:style>
  <w:style w:type="paragraph" w:styleId="Sangra2detindependiente">
    <w:name w:val="Body Text Indent 2"/>
    <w:basedOn w:val="Normal"/>
    <w:link w:val="Sangra2detindependienteCar"/>
    <w:rsid w:val="00FB07BF"/>
    <w:pPr>
      <w:widowControl w:val="0"/>
      <w:numPr>
        <w:numId w:val="10"/>
      </w:numPr>
      <w:tabs>
        <w:tab w:val="clear" w:pos="1069"/>
      </w:tabs>
      <w:spacing w:after="120"/>
      <w:ind w:left="709"/>
      <w:jc w:val="both"/>
    </w:pPr>
    <w:rPr>
      <w:snapToGrid w:val="0"/>
      <w:sz w:val="26"/>
      <w:szCs w:val="20"/>
      <w:lang w:val="es-ES_tradnl"/>
    </w:rPr>
  </w:style>
  <w:style w:type="character" w:customStyle="1" w:styleId="Sangra2detindependienteCar">
    <w:name w:val="Sangría 2 de t. independiente Car"/>
    <w:basedOn w:val="Fuentedeprrafopredeter"/>
    <w:link w:val="Sangra2detindependiente"/>
    <w:rsid w:val="00FB07BF"/>
    <w:rPr>
      <w:rFonts w:ascii="Times New Roman" w:eastAsia="Times New Roman" w:hAnsi="Times New Roman" w:cs="Times New Roman"/>
      <w:snapToGrid w:val="0"/>
      <w:sz w:val="26"/>
      <w:szCs w:val="20"/>
      <w:lang w:val="es-ES_tradnl" w:eastAsia="es-ES"/>
    </w:rPr>
  </w:style>
  <w:style w:type="character" w:styleId="Hipervnculo">
    <w:name w:val="Hyperlink"/>
    <w:rsid w:val="00FB07BF"/>
    <w:rPr>
      <w:color w:val="008000"/>
      <w:u w:val="single"/>
    </w:rPr>
  </w:style>
  <w:style w:type="character" w:styleId="Hipervnculovisitado">
    <w:name w:val="FollowedHyperlink"/>
    <w:rsid w:val="00FB07BF"/>
    <w:rPr>
      <w:color w:val="800080"/>
      <w:u w:val="single"/>
    </w:rPr>
  </w:style>
  <w:style w:type="paragraph" w:styleId="Textoindependiente2">
    <w:name w:val="Body Text 2"/>
    <w:basedOn w:val="Normal"/>
    <w:link w:val="Textoindependiente2Car"/>
    <w:rsid w:val="00FB07BF"/>
    <w:pPr>
      <w:spacing w:after="120" w:line="480" w:lineRule="auto"/>
    </w:pPr>
  </w:style>
  <w:style w:type="character" w:customStyle="1" w:styleId="Textoindependiente2Car">
    <w:name w:val="Texto independiente 2 Car"/>
    <w:basedOn w:val="Fuentedeprrafopredeter"/>
    <w:link w:val="Textoindependiente2"/>
    <w:rsid w:val="00FB07BF"/>
    <w:rPr>
      <w:rFonts w:ascii="Times New Roman" w:eastAsia="Times New Roman" w:hAnsi="Times New Roman" w:cs="Times New Roman"/>
      <w:sz w:val="24"/>
      <w:szCs w:val="24"/>
      <w:lang w:val="es-ES" w:eastAsia="es-ES"/>
    </w:rPr>
  </w:style>
  <w:style w:type="paragraph" w:customStyle="1" w:styleId="Sangra3detindependiente1">
    <w:name w:val="Sangría 3 de t. independiente1"/>
    <w:basedOn w:val="Normal"/>
    <w:rsid w:val="00FB07BF"/>
    <w:pPr>
      <w:ind w:left="1134" w:hanging="567"/>
      <w:jc w:val="both"/>
    </w:pPr>
    <w:rPr>
      <w:sz w:val="26"/>
      <w:szCs w:val="20"/>
      <w:lang w:val="es-ES_tradnl"/>
    </w:rPr>
  </w:style>
  <w:style w:type="paragraph" w:styleId="Textosinformato">
    <w:name w:val="Plain Text"/>
    <w:basedOn w:val="Normal"/>
    <w:link w:val="TextosinformatoCar"/>
    <w:rsid w:val="00FB07BF"/>
    <w:rPr>
      <w:rFonts w:ascii="Courier New" w:hAnsi="Courier New"/>
      <w:sz w:val="20"/>
      <w:szCs w:val="20"/>
    </w:rPr>
  </w:style>
  <w:style w:type="character" w:customStyle="1" w:styleId="TextosinformatoCar">
    <w:name w:val="Texto sin formato Car"/>
    <w:basedOn w:val="Fuentedeprrafopredeter"/>
    <w:link w:val="Textosinformato"/>
    <w:rsid w:val="00FB07BF"/>
    <w:rPr>
      <w:rFonts w:ascii="Courier New" w:eastAsia="Times New Roman" w:hAnsi="Courier New" w:cs="Times New Roman"/>
      <w:sz w:val="20"/>
      <w:szCs w:val="20"/>
      <w:lang w:val="es-ES" w:eastAsia="es-ES"/>
    </w:rPr>
  </w:style>
  <w:style w:type="character" w:customStyle="1" w:styleId="TextoCarCar">
    <w:name w:val="Texto Car Car"/>
    <w:rsid w:val="00FB07BF"/>
    <w:rPr>
      <w:rFonts w:ascii="Arial" w:eastAsia="Times New Roman" w:hAnsi="Arial" w:cs="Arial"/>
      <w:sz w:val="18"/>
      <w:szCs w:val="18"/>
      <w:lang w:val="es-MX" w:eastAsia="es-MX"/>
    </w:rPr>
  </w:style>
  <w:style w:type="paragraph" w:customStyle="1" w:styleId="xl65">
    <w:name w:val="xl65"/>
    <w:basedOn w:val="Normal"/>
    <w:rsid w:val="00FB07BF"/>
    <w:pPr>
      <w:spacing w:before="100" w:beforeAutospacing="1" w:after="100" w:afterAutospacing="1"/>
      <w:jc w:val="both"/>
      <w:textAlignment w:val="top"/>
    </w:pPr>
    <w:rPr>
      <w:rFonts w:ascii="Arial" w:hAnsi="Arial" w:cs="Arial"/>
      <w:sz w:val="14"/>
      <w:szCs w:val="14"/>
      <w:lang w:val="en-US" w:eastAsia="en-US"/>
    </w:rPr>
  </w:style>
  <w:style w:type="paragraph" w:customStyle="1" w:styleId="xl66">
    <w:name w:val="xl66"/>
    <w:basedOn w:val="Normal"/>
    <w:rsid w:val="00FB07BF"/>
    <w:pPr>
      <w:spacing w:before="100" w:beforeAutospacing="1" w:after="100" w:afterAutospacing="1"/>
    </w:pPr>
    <w:rPr>
      <w:rFonts w:ascii="Arial" w:hAnsi="Arial" w:cs="Arial"/>
      <w:sz w:val="14"/>
      <w:szCs w:val="14"/>
      <w:lang w:val="en-US" w:eastAsia="en-US"/>
    </w:rPr>
  </w:style>
  <w:style w:type="paragraph" w:customStyle="1" w:styleId="xl67">
    <w:name w:val="xl67"/>
    <w:basedOn w:val="Normal"/>
    <w:rsid w:val="00FB07BF"/>
    <w:pPr>
      <w:pBdr>
        <w:top w:val="single" w:sz="8" w:space="0" w:color="auto"/>
        <w:right w:val="single" w:sz="8" w:space="0" w:color="auto"/>
      </w:pBdr>
      <w:spacing w:before="100" w:beforeAutospacing="1" w:after="100" w:afterAutospacing="1"/>
      <w:jc w:val="both"/>
      <w:textAlignment w:val="top"/>
    </w:pPr>
    <w:rPr>
      <w:rFonts w:ascii="Arial" w:hAnsi="Arial" w:cs="Arial"/>
      <w:b/>
      <w:bCs/>
      <w:sz w:val="14"/>
      <w:szCs w:val="14"/>
      <w:lang w:val="en-US" w:eastAsia="en-US"/>
    </w:rPr>
  </w:style>
  <w:style w:type="paragraph" w:customStyle="1" w:styleId="xl68">
    <w:name w:val="xl68"/>
    <w:basedOn w:val="Normal"/>
    <w:rsid w:val="00FB07BF"/>
    <w:pPr>
      <w:pBdr>
        <w:right w:val="single" w:sz="8" w:space="0" w:color="auto"/>
      </w:pBdr>
      <w:spacing w:before="100" w:beforeAutospacing="1" w:after="100" w:afterAutospacing="1"/>
      <w:jc w:val="both"/>
      <w:textAlignment w:val="top"/>
    </w:pPr>
    <w:rPr>
      <w:rFonts w:ascii="Arial" w:hAnsi="Arial" w:cs="Arial"/>
      <w:i/>
      <w:iCs/>
      <w:sz w:val="14"/>
      <w:szCs w:val="14"/>
      <w:lang w:val="en-US" w:eastAsia="en-US"/>
    </w:rPr>
  </w:style>
  <w:style w:type="paragraph" w:customStyle="1" w:styleId="xl69">
    <w:name w:val="xl69"/>
    <w:basedOn w:val="Normal"/>
    <w:rsid w:val="00FB07BF"/>
    <w:pPr>
      <w:pBdr>
        <w:right w:val="single" w:sz="8" w:space="0" w:color="auto"/>
      </w:pBdr>
      <w:spacing w:before="100" w:beforeAutospacing="1" w:after="100" w:afterAutospacing="1"/>
      <w:jc w:val="both"/>
      <w:textAlignment w:val="top"/>
    </w:pPr>
    <w:rPr>
      <w:rFonts w:ascii="Arial" w:hAnsi="Arial" w:cs="Arial"/>
      <w:sz w:val="14"/>
      <w:szCs w:val="14"/>
      <w:lang w:val="en-US" w:eastAsia="en-US"/>
    </w:rPr>
  </w:style>
  <w:style w:type="paragraph" w:customStyle="1" w:styleId="xl70">
    <w:name w:val="xl70"/>
    <w:basedOn w:val="Normal"/>
    <w:rsid w:val="00FB07BF"/>
    <w:pPr>
      <w:pBdr>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1">
    <w:name w:val="xl71"/>
    <w:basedOn w:val="Normal"/>
    <w:rsid w:val="00FB07BF"/>
    <w:pPr>
      <w:pBdr>
        <w:right w:val="single" w:sz="8" w:space="0" w:color="auto"/>
      </w:pBdr>
      <w:spacing w:before="100" w:beforeAutospacing="1" w:after="100" w:afterAutospacing="1"/>
      <w:jc w:val="both"/>
      <w:textAlignment w:val="top"/>
    </w:pPr>
    <w:rPr>
      <w:rFonts w:ascii="Arial" w:hAnsi="Arial" w:cs="Arial"/>
      <w:b/>
      <w:bCs/>
      <w:sz w:val="14"/>
      <w:szCs w:val="14"/>
      <w:lang w:val="en-US" w:eastAsia="en-US"/>
    </w:rPr>
  </w:style>
  <w:style w:type="paragraph" w:customStyle="1" w:styleId="xl72">
    <w:name w:val="xl72"/>
    <w:basedOn w:val="Normal"/>
    <w:rsid w:val="00FB07BF"/>
    <w:pPr>
      <w:pBdr>
        <w:top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3">
    <w:name w:val="xl73"/>
    <w:basedOn w:val="Normal"/>
    <w:rsid w:val="00FB07BF"/>
    <w:pPr>
      <w:pBdr>
        <w:bottom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4">
    <w:name w:val="xl74"/>
    <w:basedOn w:val="Normal"/>
    <w:rsid w:val="00FB07BF"/>
    <w:pPr>
      <w:spacing w:before="100" w:beforeAutospacing="1" w:after="100" w:afterAutospacing="1"/>
    </w:pPr>
    <w:rPr>
      <w:rFonts w:ascii="Arial" w:hAnsi="Arial" w:cs="Arial"/>
      <w:b/>
      <w:bCs/>
      <w:sz w:val="14"/>
      <w:szCs w:val="14"/>
      <w:lang w:val="en-US" w:eastAsia="en-US"/>
    </w:rPr>
  </w:style>
  <w:style w:type="paragraph" w:customStyle="1" w:styleId="xl75">
    <w:name w:val="xl75"/>
    <w:basedOn w:val="Normal"/>
    <w:rsid w:val="00FB07BF"/>
    <w:pPr>
      <w:pBdr>
        <w:top w:val="single" w:sz="8" w:space="0" w:color="auto"/>
        <w:left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6">
    <w:name w:val="xl76"/>
    <w:basedOn w:val="Normal"/>
    <w:rsid w:val="00FB07BF"/>
    <w:pPr>
      <w:pBdr>
        <w:left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7">
    <w:name w:val="xl77"/>
    <w:basedOn w:val="Normal"/>
    <w:rsid w:val="00FB07BF"/>
    <w:pPr>
      <w:pBdr>
        <w:left w:val="single" w:sz="8" w:space="0" w:color="auto"/>
        <w:bottom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8">
    <w:name w:val="xl78"/>
    <w:basedOn w:val="Normal"/>
    <w:rsid w:val="00FB07BF"/>
    <w:pPr>
      <w:pBdr>
        <w:bottom w:val="single" w:sz="8" w:space="0" w:color="auto"/>
        <w:right w:val="single" w:sz="8" w:space="0" w:color="auto"/>
      </w:pBdr>
      <w:spacing w:before="100" w:beforeAutospacing="1" w:after="100" w:afterAutospacing="1"/>
      <w:jc w:val="both"/>
      <w:textAlignment w:val="top"/>
    </w:pPr>
    <w:rPr>
      <w:rFonts w:ascii="Arial" w:hAnsi="Arial" w:cs="Arial"/>
      <w:b/>
      <w:bCs/>
      <w:sz w:val="14"/>
      <w:szCs w:val="14"/>
      <w:lang w:val="en-US" w:eastAsia="en-US"/>
    </w:rPr>
  </w:style>
  <w:style w:type="paragraph" w:customStyle="1" w:styleId="xl79">
    <w:name w:val="xl79"/>
    <w:basedOn w:val="Normal"/>
    <w:rsid w:val="00FB07BF"/>
    <w:pPr>
      <w:spacing w:before="100" w:beforeAutospacing="1" w:after="100" w:afterAutospacing="1"/>
    </w:pPr>
    <w:rPr>
      <w:sz w:val="14"/>
      <w:szCs w:val="14"/>
      <w:lang w:val="en-US" w:eastAsia="en-US"/>
    </w:rPr>
  </w:style>
  <w:style w:type="paragraph" w:customStyle="1" w:styleId="xl80">
    <w:name w:val="xl80"/>
    <w:basedOn w:val="Normal"/>
    <w:rsid w:val="00FB07BF"/>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81">
    <w:name w:val="xl81"/>
    <w:basedOn w:val="Normal"/>
    <w:rsid w:val="00FB07BF"/>
    <w:pPr>
      <w:pBdr>
        <w:top w:val="single" w:sz="8" w:space="0" w:color="auto"/>
        <w:left w:val="single" w:sz="8" w:space="0" w:color="auto"/>
        <w:right w:val="single" w:sz="8" w:space="0" w:color="auto"/>
      </w:pBdr>
      <w:spacing w:before="100" w:beforeAutospacing="1" w:after="100" w:afterAutospacing="1"/>
    </w:pPr>
    <w:rPr>
      <w:sz w:val="14"/>
      <w:szCs w:val="14"/>
      <w:lang w:val="en-US" w:eastAsia="en-US"/>
    </w:rPr>
  </w:style>
  <w:style w:type="paragraph" w:customStyle="1" w:styleId="xl82">
    <w:name w:val="xl82"/>
    <w:basedOn w:val="Normal"/>
    <w:rsid w:val="00FB07BF"/>
    <w:pPr>
      <w:pBdr>
        <w:top w:val="single" w:sz="8" w:space="0" w:color="auto"/>
        <w:right w:val="single" w:sz="8" w:space="0" w:color="auto"/>
      </w:pBdr>
      <w:spacing w:before="100" w:beforeAutospacing="1" w:after="100" w:afterAutospacing="1"/>
    </w:pPr>
    <w:rPr>
      <w:sz w:val="14"/>
      <w:szCs w:val="14"/>
      <w:lang w:val="en-US" w:eastAsia="en-US"/>
    </w:rPr>
  </w:style>
  <w:style w:type="paragraph" w:customStyle="1" w:styleId="xl83">
    <w:name w:val="xl83"/>
    <w:basedOn w:val="Normal"/>
    <w:rsid w:val="00FB07BF"/>
    <w:pPr>
      <w:pBdr>
        <w:left w:val="single" w:sz="8" w:space="0" w:color="auto"/>
        <w:right w:val="single" w:sz="8" w:space="0" w:color="auto"/>
      </w:pBdr>
      <w:spacing w:before="100" w:beforeAutospacing="1" w:after="100" w:afterAutospacing="1"/>
    </w:pPr>
    <w:rPr>
      <w:sz w:val="14"/>
      <w:szCs w:val="14"/>
      <w:lang w:val="en-US" w:eastAsia="en-US"/>
    </w:rPr>
  </w:style>
  <w:style w:type="paragraph" w:customStyle="1" w:styleId="xl84">
    <w:name w:val="xl84"/>
    <w:basedOn w:val="Normal"/>
    <w:rsid w:val="00FB07BF"/>
    <w:pPr>
      <w:pBdr>
        <w:right w:val="single" w:sz="8" w:space="0" w:color="auto"/>
      </w:pBdr>
      <w:spacing w:before="100" w:beforeAutospacing="1" w:after="100" w:afterAutospacing="1"/>
    </w:pPr>
    <w:rPr>
      <w:sz w:val="14"/>
      <w:szCs w:val="14"/>
      <w:lang w:val="en-US" w:eastAsia="en-US"/>
    </w:rPr>
  </w:style>
  <w:style w:type="paragraph" w:customStyle="1" w:styleId="xl85">
    <w:name w:val="xl85"/>
    <w:basedOn w:val="Normal"/>
    <w:rsid w:val="00FB07BF"/>
    <w:pPr>
      <w:pBdr>
        <w:left w:val="single" w:sz="8" w:space="0" w:color="auto"/>
        <w:bottom w:val="single" w:sz="8" w:space="0" w:color="auto"/>
        <w:right w:val="single" w:sz="8" w:space="0" w:color="auto"/>
      </w:pBdr>
      <w:spacing w:before="100" w:beforeAutospacing="1" w:after="100" w:afterAutospacing="1"/>
    </w:pPr>
    <w:rPr>
      <w:sz w:val="14"/>
      <w:szCs w:val="14"/>
      <w:lang w:val="en-US" w:eastAsia="en-US"/>
    </w:rPr>
  </w:style>
  <w:style w:type="paragraph" w:customStyle="1" w:styleId="xl86">
    <w:name w:val="xl86"/>
    <w:basedOn w:val="Normal"/>
    <w:rsid w:val="00FB07BF"/>
    <w:pPr>
      <w:pBdr>
        <w:bottom w:val="single" w:sz="8" w:space="0" w:color="auto"/>
        <w:right w:val="single" w:sz="8" w:space="0" w:color="auto"/>
      </w:pBdr>
      <w:spacing w:before="100" w:beforeAutospacing="1" w:after="100" w:afterAutospacing="1"/>
    </w:pPr>
    <w:rPr>
      <w:sz w:val="14"/>
      <w:szCs w:val="14"/>
      <w:lang w:val="en-US" w:eastAsia="en-US"/>
    </w:rPr>
  </w:style>
  <w:style w:type="paragraph" w:customStyle="1" w:styleId="xl87">
    <w:name w:val="xl87"/>
    <w:basedOn w:val="Normal"/>
    <w:rsid w:val="00FB07BF"/>
    <w:pPr>
      <w:spacing w:before="100" w:beforeAutospacing="1" w:after="100" w:afterAutospacing="1"/>
      <w:jc w:val="right"/>
      <w:textAlignment w:val="top"/>
    </w:pPr>
    <w:rPr>
      <w:rFonts w:ascii="Arial" w:hAnsi="Arial" w:cs="Arial"/>
      <w:b/>
      <w:bCs/>
      <w:sz w:val="14"/>
      <w:szCs w:val="14"/>
      <w:lang w:val="en-US" w:eastAsia="en-US"/>
    </w:rPr>
  </w:style>
  <w:style w:type="paragraph" w:customStyle="1" w:styleId="xl88">
    <w:name w:val="xl88"/>
    <w:basedOn w:val="Normal"/>
    <w:rsid w:val="00FB07B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89">
    <w:name w:val="xl89"/>
    <w:basedOn w:val="Normal"/>
    <w:rsid w:val="00FB07BF"/>
    <w:pPr>
      <w:pBdr>
        <w:left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0">
    <w:name w:val="xl90"/>
    <w:basedOn w:val="Normal"/>
    <w:rsid w:val="00FB07BF"/>
    <w:pPr>
      <w:pBdr>
        <w:top w:val="single" w:sz="8" w:space="0" w:color="auto"/>
        <w:lef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1">
    <w:name w:val="xl91"/>
    <w:basedOn w:val="Normal"/>
    <w:rsid w:val="00FB07BF"/>
    <w:pPr>
      <w:pBdr>
        <w:top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2">
    <w:name w:val="xl92"/>
    <w:basedOn w:val="Normal"/>
    <w:rsid w:val="00FB07BF"/>
    <w:pPr>
      <w:pBdr>
        <w:lef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3">
    <w:name w:val="xl93"/>
    <w:basedOn w:val="Normal"/>
    <w:rsid w:val="00FB07BF"/>
    <w:pPr>
      <w:pBdr>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4">
    <w:name w:val="xl94"/>
    <w:basedOn w:val="Normal"/>
    <w:rsid w:val="00FB07BF"/>
    <w:pPr>
      <w:pBdr>
        <w:left w:val="single" w:sz="8" w:space="0" w:color="auto"/>
        <w:bottom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5">
    <w:name w:val="xl95"/>
    <w:basedOn w:val="Normal"/>
    <w:rsid w:val="00FB07BF"/>
    <w:pPr>
      <w:pBdr>
        <w:top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6">
    <w:name w:val="xl96"/>
    <w:basedOn w:val="Normal"/>
    <w:rsid w:val="00FB07BF"/>
    <w:pP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7">
    <w:name w:val="xl97"/>
    <w:basedOn w:val="Normal"/>
    <w:rsid w:val="00FB07BF"/>
    <w:pPr>
      <w:pBdr>
        <w:bottom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8">
    <w:name w:val="xl98"/>
    <w:basedOn w:val="Normal"/>
    <w:rsid w:val="00FB07BF"/>
    <w:pPr>
      <w:spacing w:before="100" w:beforeAutospacing="1" w:after="100" w:afterAutospacing="1"/>
    </w:pPr>
    <w:rPr>
      <w:rFonts w:ascii="Arial" w:hAnsi="Arial" w:cs="Arial"/>
      <w:b/>
      <w:bCs/>
      <w:sz w:val="14"/>
      <w:szCs w:val="14"/>
      <w:lang w:val="en-US" w:eastAsia="en-US"/>
    </w:rPr>
  </w:style>
  <w:style w:type="paragraph" w:customStyle="1" w:styleId="xl99">
    <w:name w:val="xl99"/>
    <w:basedOn w:val="Normal"/>
    <w:rsid w:val="00FB07BF"/>
    <w:pPr>
      <w:pBdr>
        <w:top w:val="single" w:sz="8" w:space="0" w:color="auto"/>
        <w:right w:val="single" w:sz="8" w:space="0" w:color="auto"/>
      </w:pBdr>
      <w:spacing w:before="100" w:beforeAutospacing="1" w:after="100" w:afterAutospacing="1"/>
      <w:jc w:val="center"/>
    </w:pPr>
    <w:rPr>
      <w:rFonts w:ascii="Arial" w:hAnsi="Arial" w:cs="Arial"/>
      <w:b/>
      <w:bCs/>
      <w:sz w:val="12"/>
      <w:szCs w:val="12"/>
      <w:lang w:val="en-US" w:eastAsia="en-US"/>
    </w:rPr>
  </w:style>
  <w:style w:type="paragraph" w:customStyle="1" w:styleId="xl100">
    <w:name w:val="xl100"/>
    <w:basedOn w:val="Normal"/>
    <w:rsid w:val="00FB07BF"/>
    <w:pPr>
      <w:pBdr>
        <w:left w:val="single" w:sz="8" w:space="0" w:color="auto"/>
        <w:bottom w:val="single" w:sz="8" w:space="0" w:color="auto"/>
      </w:pBdr>
      <w:spacing w:before="100" w:beforeAutospacing="1" w:after="100" w:afterAutospacing="1"/>
      <w:jc w:val="center"/>
    </w:pPr>
    <w:rPr>
      <w:rFonts w:ascii="Arial" w:hAnsi="Arial" w:cs="Arial"/>
      <w:b/>
      <w:bCs/>
      <w:sz w:val="12"/>
      <w:szCs w:val="12"/>
      <w:lang w:val="en-US" w:eastAsia="en-US"/>
    </w:rPr>
  </w:style>
  <w:style w:type="paragraph" w:customStyle="1" w:styleId="xl101">
    <w:name w:val="xl101"/>
    <w:basedOn w:val="Normal"/>
    <w:rsid w:val="00FB07BF"/>
    <w:pPr>
      <w:pBdr>
        <w:bottom w:val="single" w:sz="8" w:space="0" w:color="auto"/>
        <w:right w:val="single" w:sz="8" w:space="0" w:color="auto"/>
      </w:pBdr>
      <w:spacing w:before="100" w:beforeAutospacing="1" w:after="100" w:afterAutospacing="1"/>
      <w:jc w:val="center"/>
    </w:pPr>
    <w:rPr>
      <w:rFonts w:ascii="Arial" w:hAnsi="Arial" w:cs="Arial"/>
      <w:b/>
      <w:bCs/>
      <w:sz w:val="12"/>
      <w:szCs w:val="12"/>
      <w:lang w:val="en-US" w:eastAsia="en-US"/>
    </w:rPr>
  </w:style>
  <w:style w:type="paragraph" w:customStyle="1" w:styleId="xl102">
    <w:name w:val="xl102"/>
    <w:basedOn w:val="Normal"/>
    <w:rsid w:val="00FB07B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3">
    <w:name w:val="xl103"/>
    <w:basedOn w:val="Normal"/>
    <w:rsid w:val="00FB07BF"/>
    <w:pPr>
      <w:pBdr>
        <w:left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4">
    <w:name w:val="xl104"/>
    <w:basedOn w:val="Normal"/>
    <w:rsid w:val="00FB07B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5">
    <w:name w:val="xl105"/>
    <w:basedOn w:val="Normal"/>
    <w:rsid w:val="00FB07BF"/>
    <w:pPr>
      <w:pBdr>
        <w:top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6">
    <w:name w:val="xl106"/>
    <w:basedOn w:val="Normal"/>
    <w:rsid w:val="00FB07BF"/>
    <w:pPr>
      <w:pBdr>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7">
    <w:name w:val="xl107"/>
    <w:basedOn w:val="Normal"/>
    <w:rsid w:val="00FB07BF"/>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table" w:customStyle="1" w:styleId="Tablaconcuadrcula1">
    <w:name w:val="Tabla con cuadrícula1"/>
    <w:basedOn w:val="Tablanormal"/>
    <w:next w:val="Tablaconcuadrcula"/>
    <w:rsid w:val="00FB07BF"/>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absica2">
    <w:name w:val="Table Simple 2"/>
    <w:basedOn w:val="Tablanormal"/>
    <w:rsid w:val="00FB07BF"/>
    <w:pPr>
      <w:spacing w:after="0" w:line="240" w:lineRule="auto"/>
    </w:pPr>
    <w:rPr>
      <w:rFonts w:ascii="Times New Roman" w:eastAsia="Times New Roman" w:hAnsi="Times New Roman" w:cs="Times New Roman"/>
      <w:sz w:val="20"/>
      <w:szCs w:val="20"/>
      <w:lang w:val="es-ES" w:eastAsia="es-E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64">
    <w:name w:val="xl64"/>
    <w:basedOn w:val="Normal"/>
    <w:rsid w:val="00FB07BF"/>
    <w:pPr>
      <w:spacing w:before="100" w:after="100"/>
    </w:pPr>
    <w:rPr>
      <w:rFonts w:ascii="Arial" w:hAnsi="Arial" w:cs="Arial"/>
      <w:sz w:val="14"/>
      <w:szCs w:val="20"/>
      <w:lang w:val="en-US" w:eastAsia="es-MX"/>
    </w:rPr>
  </w:style>
  <w:style w:type="paragraph" w:customStyle="1" w:styleId="Sangra3detindependiente2">
    <w:name w:val="Sangría 3 de t. independiente2"/>
    <w:basedOn w:val="Normal"/>
    <w:rsid w:val="00FB07BF"/>
    <w:pPr>
      <w:ind w:left="1134" w:hanging="567"/>
      <w:jc w:val="both"/>
    </w:pPr>
    <w:rPr>
      <w:sz w:val="26"/>
      <w:szCs w:val="20"/>
      <w:lang w:val="es-ES_tradnl" w:eastAsia="es-MX"/>
    </w:rPr>
  </w:style>
  <w:style w:type="paragraph" w:styleId="Sangra3detindependiente">
    <w:name w:val="Body Text Indent 3"/>
    <w:basedOn w:val="Normal"/>
    <w:link w:val="Sangra3detindependienteCar"/>
    <w:rsid w:val="00FB07BF"/>
    <w:pPr>
      <w:ind w:left="1134" w:hanging="567"/>
      <w:jc w:val="both"/>
    </w:pPr>
    <w:rPr>
      <w:sz w:val="26"/>
      <w:szCs w:val="20"/>
      <w:lang w:val="es-ES_tradnl"/>
    </w:rPr>
  </w:style>
  <w:style w:type="character" w:customStyle="1" w:styleId="Sangra3detindependienteCar">
    <w:name w:val="Sangría 3 de t. independiente Car"/>
    <w:basedOn w:val="Fuentedeprrafopredeter"/>
    <w:link w:val="Sangra3detindependiente"/>
    <w:rsid w:val="00FB07BF"/>
    <w:rPr>
      <w:rFonts w:ascii="Times New Roman" w:eastAsia="Times New Roman" w:hAnsi="Times New Roman" w:cs="Times New Roman"/>
      <w:sz w:val="26"/>
      <w:szCs w:val="20"/>
      <w:lang w:val="es-ES_tradnl" w:eastAsia="es-ES"/>
    </w:rPr>
  </w:style>
  <w:style w:type="paragraph" w:styleId="Sangranormal">
    <w:name w:val="Normal Indent"/>
    <w:basedOn w:val="Normal"/>
    <w:rsid w:val="00FB07BF"/>
    <w:pPr>
      <w:spacing w:after="72" w:line="187" w:lineRule="atLeast"/>
      <w:jc w:val="both"/>
    </w:pPr>
    <w:rPr>
      <w:rFonts w:ascii="Arial" w:hAnsi="Arial" w:cs="Arial"/>
      <w:sz w:val="16"/>
      <w:szCs w:val="20"/>
      <w:lang w:val="es-ES_tradnl" w:eastAsia="es-MX"/>
    </w:rPr>
  </w:style>
  <w:style w:type="paragraph" w:customStyle="1" w:styleId="ABRIR">
    <w:name w:val="ABRIR"/>
    <w:basedOn w:val="Normal"/>
    <w:rsid w:val="00FB07BF"/>
    <w:pPr>
      <w:spacing w:after="120" w:line="240" w:lineRule="atLeast"/>
      <w:ind w:firstLine="288"/>
      <w:jc w:val="both"/>
    </w:pPr>
    <w:rPr>
      <w:rFonts w:ascii="Arial" w:hAnsi="Arial" w:cs="Arial"/>
      <w:sz w:val="18"/>
      <w:szCs w:val="20"/>
      <w:lang w:val="es-ES_tradnl" w:eastAsia="es-MX"/>
    </w:rPr>
  </w:style>
  <w:style w:type="paragraph" w:customStyle="1" w:styleId="Anotacion0">
    <w:name w:val="Anotacion"/>
    <w:basedOn w:val="Normal"/>
    <w:rsid w:val="00FB07BF"/>
    <w:pPr>
      <w:ind w:firstLine="288"/>
      <w:jc w:val="center"/>
    </w:pPr>
    <w:rPr>
      <w:b/>
      <w:sz w:val="18"/>
      <w:szCs w:val="20"/>
      <w:lang w:eastAsia="es-MX"/>
    </w:rPr>
  </w:style>
  <w:style w:type="paragraph" w:customStyle="1" w:styleId="Text">
    <w:name w:val="Text"/>
    <w:basedOn w:val="Normal"/>
    <w:rsid w:val="00FB07BF"/>
    <w:pPr>
      <w:spacing w:after="240"/>
    </w:pPr>
    <w:rPr>
      <w:szCs w:val="20"/>
      <w:lang w:val="es-ES_tradnl" w:eastAsia="es-MX"/>
    </w:rPr>
  </w:style>
  <w:style w:type="paragraph" w:customStyle="1" w:styleId="textodenotaalfinal">
    <w:name w:val="texto de nota al final"/>
    <w:basedOn w:val="Normal"/>
    <w:rsid w:val="00FB07BF"/>
    <w:rPr>
      <w:sz w:val="20"/>
      <w:szCs w:val="20"/>
      <w:lang w:eastAsia="es-MX"/>
    </w:rPr>
  </w:style>
  <w:style w:type="paragraph" w:customStyle="1" w:styleId="BlockLine">
    <w:name w:val="Block Line"/>
    <w:basedOn w:val="Normal"/>
    <w:next w:val="Normal"/>
    <w:rsid w:val="00FB07BF"/>
    <w:pPr>
      <w:pBdr>
        <w:top w:val="single" w:sz="6" w:space="1" w:color="auto"/>
        <w:between w:val="single" w:sz="6" w:space="1" w:color="auto"/>
      </w:pBdr>
      <w:spacing w:before="240"/>
      <w:ind w:left="1700"/>
    </w:pPr>
    <w:rPr>
      <w:rFonts w:ascii="Arial" w:hAnsi="Arial" w:cs="Arial"/>
      <w:sz w:val="20"/>
      <w:szCs w:val="20"/>
      <w:lang w:val="es-MX" w:eastAsia="es-MX"/>
    </w:rPr>
  </w:style>
  <w:style w:type="paragraph" w:customStyle="1" w:styleId="BulletText1">
    <w:name w:val="Bullet Text 1"/>
    <w:basedOn w:val="Normal"/>
    <w:rsid w:val="00FB07BF"/>
    <w:pPr>
      <w:ind w:left="187" w:hanging="187"/>
    </w:pPr>
    <w:rPr>
      <w:rFonts w:ascii="Arial" w:hAnsi="Arial" w:cs="Arial"/>
      <w:sz w:val="20"/>
      <w:szCs w:val="20"/>
      <w:lang w:val="es-MX" w:eastAsia="es-MX"/>
    </w:rPr>
  </w:style>
  <w:style w:type="paragraph" w:customStyle="1" w:styleId="BulletText2">
    <w:name w:val="Bullet Text 2"/>
    <w:basedOn w:val="BulletText1"/>
    <w:rsid w:val="00FB07BF"/>
    <w:pPr>
      <w:ind w:left="360"/>
    </w:pPr>
  </w:style>
  <w:style w:type="paragraph" w:customStyle="1" w:styleId="ContinuedOnNextPa">
    <w:name w:val="Continued On Next Pa"/>
    <w:basedOn w:val="Normal"/>
    <w:next w:val="Normal"/>
    <w:rsid w:val="00FB07BF"/>
    <w:pPr>
      <w:pBdr>
        <w:top w:val="single" w:sz="6" w:space="1" w:color="auto"/>
        <w:between w:val="single" w:sz="6" w:space="1" w:color="auto"/>
      </w:pBdr>
      <w:ind w:left="1700"/>
      <w:jc w:val="right"/>
    </w:pPr>
    <w:rPr>
      <w:rFonts w:ascii="Arial" w:hAnsi="Arial" w:cs="Arial"/>
      <w:i/>
      <w:sz w:val="20"/>
      <w:szCs w:val="20"/>
      <w:lang w:val="es-MX" w:eastAsia="es-MX"/>
    </w:rPr>
  </w:style>
  <w:style w:type="paragraph" w:customStyle="1" w:styleId="ContinuedTableLabe">
    <w:name w:val="Continued Table Labe"/>
    <w:basedOn w:val="Normal"/>
    <w:rsid w:val="00FB07BF"/>
    <w:rPr>
      <w:rFonts w:ascii="Arial" w:hAnsi="Arial" w:cs="Arial"/>
      <w:b/>
      <w:sz w:val="22"/>
      <w:szCs w:val="20"/>
      <w:lang w:val="es-MX" w:eastAsia="es-MX"/>
    </w:rPr>
  </w:style>
  <w:style w:type="paragraph" w:customStyle="1" w:styleId="MapTitleContinued">
    <w:name w:val="Map Title. Continued"/>
    <w:basedOn w:val="Normal"/>
    <w:rsid w:val="00FB07BF"/>
    <w:pPr>
      <w:spacing w:after="240"/>
    </w:pPr>
    <w:rPr>
      <w:rFonts w:ascii="Helvetica" w:hAnsi="Helvetica" w:cs="Helvetica"/>
      <w:b/>
      <w:sz w:val="32"/>
      <w:szCs w:val="20"/>
      <w:lang w:val="es-MX" w:eastAsia="es-MX"/>
    </w:rPr>
  </w:style>
  <w:style w:type="paragraph" w:customStyle="1" w:styleId="MemoLine">
    <w:name w:val="Memo Line"/>
    <w:basedOn w:val="BlockLine"/>
    <w:next w:val="Normal"/>
    <w:rsid w:val="00FB07BF"/>
    <w:pPr>
      <w:ind w:left="0"/>
    </w:pPr>
  </w:style>
  <w:style w:type="paragraph" w:customStyle="1" w:styleId="TableText">
    <w:name w:val="Table Text"/>
    <w:basedOn w:val="Normal"/>
    <w:rsid w:val="00FB07BF"/>
    <w:rPr>
      <w:rFonts w:ascii="Arial" w:hAnsi="Arial" w:cs="Arial"/>
      <w:sz w:val="20"/>
      <w:szCs w:val="20"/>
      <w:lang w:val="es-MX" w:eastAsia="es-MX"/>
    </w:rPr>
  </w:style>
  <w:style w:type="paragraph" w:customStyle="1" w:styleId="NoteText">
    <w:name w:val="Note Text"/>
    <w:basedOn w:val="Textodebloque1"/>
    <w:rsid w:val="00FB07BF"/>
    <w:pPr>
      <w:ind w:left="0" w:right="0"/>
    </w:pPr>
    <w:rPr>
      <w:rFonts w:ascii="Arial" w:hAnsi="Arial" w:cs="Arial"/>
      <w:b w:val="0"/>
      <w:lang w:val="es-MX"/>
    </w:rPr>
  </w:style>
  <w:style w:type="paragraph" w:customStyle="1" w:styleId="TableHeaderText">
    <w:name w:val="Table Header Text"/>
    <w:basedOn w:val="TableText"/>
    <w:rsid w:val="00FB07BF"/>
    <w:pPr>
      <w:jc w:val="center"/>
    </w:pPr>
    <w:rPr>
      <w:b/>
    </w:rPr>
  </w:style>
  <w:style w:type="paragraph" w:customStyle="1" w:styleId="EmbeddedText">
    <w:name w:val="Embedded Text"/>
    <w:basedOn w:val="TableText"/>
    <w:rsid w:val="00FB07BF"/>
  </w:style>
  <w:style w:type="paragraph" w:customStyle="1" w:styleId="Textodebloque2">
    <w:name w:val="Texto de bloque2"/>
    <w:basedOn w:val="Normal"/>
    <w:rsid w:val="00FB07BF"/>
    <w:pPr>
      <w:ind w:left="284" w:right="72"/>
      <w:jc w:val="both"/>
    </w:pPr>
    <w:rPr>
      <w:rFonts w:ascii="Arial" w:hAnsi="Arial" w:cs="Arial"/>
      <w:sz w:val="20"/>
      <w:szCs w:val="20"/>
      <w:lang w:val="es-MX" w:eastAsia="es-MX"/>
    </w:rPr>
  </w:style>
  <w:style w:type="paragraph" w:customStyle="1" w:styleId="xl29">
    <w:name w:val="xl29"/>
    <w:basedOn w:val="Normal"/>
    <w:rsid w:val="00FB07BF"/>
    <w:pPr>
      <w:spacing w:before="100" w:after="100"/>
    </w:pPr>
    <w:rPr>
      <w:rFonts w:ascii="Arial" w:hAnsi="Arial" w:cs="Arial"/>
      <w:szCs w:val="20"/>
      <w:lang w:eastAsia="es-MX"/>
    </w:rPr>
  </w:style>
  <w:style w:type="paragraph" w:customStyle="1" w:styleId="xl30">
    <w:name w:val="xl30"/>
    <w:basedOn w:val="Normal"/>
    <w:rsid w:val="00FB07BF"/>
    <w:pPr>
      <w:spacing w:before="100" w:after="100"/>
    </w:pPr>
    <w:rPr>
      <w:rFonts w:ascii="Arial" w:hAnsi="Arial" w:cs="Arial"/>
      <w:b/>
      <w:szCs w:val="20"/>
      <w:lang w:eastAsia="es-MX"/>
    </w:rPr>
  </w:style>
  <w:style w:type="paragraph" w:customStyle="1" w:styleId="xl31">
    <w:name w:val="xl31"/>
    <w:basedOn w:val="Normal"/>
    <w:rsid w:val="00FB07BF"/>
    <w:pPr>
      <w:spacing w:before="100" w:after="100"/>
    </w:pPr>
    <w:rPr>
      <w:rFonts w:ascii="Arial" w:hAnsi="Arial" w:cs="Arial"/>
      <w:szCs w:val="20"/>
      <w:lang w:eastAsia="es-MX"/>
    </w:rPr>
  </w:style>
  <w:style w:type="paragraph" w:customStyle="1" w:styleId="xl32">
    <w:name w:val="xl32"/>
    <w:basedOn w:val="Normal"/>
    <w:rsid w:val="00FB07BF"/>
    <w:pPr>
      <w:spacing w:before="100" w:after="100"/>
    </w:pPr>
    <w:rPr>
      <w:rFonts w:ascii="Arial" w:hAnsi="Arial" w:cs="Arial"/>
      <w:szCs w:val="20"/>
      <w:lang w:eastAsia="es-MX"/>
    </w:rPr>
  </w:style>
  <w:style w:type="paragraph" w:customStyle="1" w:styleId="xl33">
    <w:name w:val="xl33"/>
    <w:basedOn w:val="Normal"/>
    <w:rsid w:val="00FB07BF"/>
    <w:pPr>
      <w:spacing w:before="100" w:after="100"/>
    </w:pPr>
    <w:rPr>
      <w:rFonts w:ascii="Arial" w:hAnsi="Arial" w:cs="Arial"/>
      <w:b/>
      <w:szCs w:val="20"/>
      <w:lang w:eastAsia="es-MX"/>
    </w:rPr>
  </w:style>
  <w:style w:type="paragraph" w:customStyle="1" w:styleId="xl34">
    <w:name w:val="xl34"/>
    <w:basedOn w:val="Normal"/>
    <w:rsid w:val="00FB07BF"/>
    <w:pPr>
      <w:spacing w:before="100" w:after="100"/>
    </w:pPr>
    <w:rPr>
      <w:rFonts w:ascii="Arial" w:hAnsi="Arial" w:cs="Arial"/>
      <w:szCs w:val="20"/>
      <w:lang w:eastAsia="es-MX"/>
    </w:rPr>
  </w:style>
  <w:style w:type="paragraph" w:customStyle="1" w:styleId="xl35">
    <w:name w:val="xl35"/>
    <w:basedOn w:val="Normal"/>
    <w:rsid w:val="00FB07BF"/>
    <w:pPr>
      <w:spacing w:before="100" w:after="100"/>
    </w:pPr>
    <w:rPr>
      <w:rFonts w:ascii="Arial" w:hAnsi="Arial" w:cs="Arial"/>
      <w:szCs w:val="20"/>
      <w:lang w:eastAsia="es-MX"/>
    </w:rPr>
  </w:style>
  <w:style w:type="paragraph" w:customStyle="1" w:styleId="xl36">
    <w:name w:val="xl36"/>
    <w:basedOn w:val="Normal"/>
    <w:rsid w:val="00FB07BF"/>
    <w:pPr>
      <w:spacing w:before="100" w:after="100"/>
    </w:pPr>
    <w:rPr>
      <w:rFonts w:ascii="Arial" w:hAnsi="Arial" w:cs="Arial"/>
      <w:szCs w:val="20"/>
      <w:lang w:eastAsia="es-MX"/>
    </w:rPr>
  </w:style>
  <w:style w:type="paragraph" w:customStyle="1" w:styleId="xl37">
    <w:name w:val="xl37"/>
    <w:basedOn w:val="Normal"/>
    <w:rsid w:val="00FB07BF"/>
    <w:pPr>
      <w:spacing w:before="100" w:after="100"/>
    </w:pPr>
    <w:rPr>
      <w:rFonts w:ascii="Arial" w:hAnsi="Arial" w:cs="Arial"/>
      <w:b/>
      <w:szCs w:val="20"/>
      <w:lang w:eastAsia="es-MX"/>
    </w:rPr>
  </w:style>
  <w:style w:type="paragraph" w:customStyle="1" w:styleId="xl38">
    <w:name w:val="xl38"/>
    <w:basedOn w:val="Normal"/>
    <w:rsid w:val="00FB07BF"/>
    <w:pPr>
      <w:spacing w:before="100" w:after="100"/>
      <w:jc w:val="right"/>
    </w:pPr>
    <w:rPr>
      <w:rFonts w:ascii="Arial" w:hAnsi="Arial" w:cs="Arial"/>
      <w:b/>
      <w:szCs w:val="20"/>
      <w:lang w:eastAsia="es-MX"/>
    </w:rPr>
  </w:style>
  <w:style w:type="paragraph" w:customStyle="1" w:styleId="Saludo1">
    <w:name w:val="Saludo1"/>
    <w:basedOn w:val="Normal"/>
    <w:next w:val="Normal"/>
    <w:rsid w:val="00FB07BF"/>
    <w:rPr>
      <w:rFonts w:ascii="Arial" w:hAnsi="Arial" w:cs="Arial"/>
      <w:sz w:val="20"/>
      <w:szCs w:val="20"/>
      <w:lang w:val="es-MX" w:eastAsia="es-MX"/>
    </w:rPr>
  </w:style>
  <w:style w:type="paragraph" w:styleId="Textomacro">
    <w:name w:val="macro"/>
    <w:link w:val="TextomacroCar"/>
    <w:rsid w:val="00FB07B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US" w:eastAsia="es-MX"/>
    </w:rPr>
  </w:style>
  <w:style w:type="character" w:customStyle="1" w:styleId="TextomacroCar">
    <w:name w:val="Texto macro Car"/>
    <w:basedOn w:val="Fuentedeprrafopredeter"/>
    <w:link w:val="Textomacro"/>
    <w:rsid w:val="00FB07BF"/>
    <w:rPr>
      <w:rFonts w:ascii="Courier New" w:eastAsia="Times New Roman" w:hAnsi="Courier New" w:cs="Courier New"/>
      <w:sz w:val="20"/>
      <w:szCs w:val="20"/>
      <w:lang w:val="en-US" w:eastAsia="es-MX"/>
    </w:rPr>
  </w:style>
  <w:style w:type="paragraph" w:customStyle="1" w:styleId="G">
    <w:name w:val="G"/>
    <w:basedOn w:val="Texto"/>
    <w:rsid w:val="00FB07BF"/>
    <w:rPr>
      <w:lang w:val="es-MX"/>
    </w:rPr>
  </w:style>
  <w:style w:type="paragraph" w:customStyle="1" w:styleId="xl63">
    <w:name w:val="xl63"/>
    <w:basedOn w:val="Normal"/>
    <w:rsid w:val="00FB07BF"/>
    <w:pPr>
      <w:spacing w:before="100" w:after="100"/>
      <w:jc w:val="both"/>
    </w:pPr>
    <w:rPr>
      <w:rFonts w:ascii="Arial" w:hAnsi="Arial" w:cs="Arial"/>
      <w:sz w:val="14"/>
      <w:szCs w:val="20"/>
      <w:lang w:val="en-US" w:eastAsia="es-MX"/>
    </w:rPr>
  </w:style>
  <w:style w:type="paragraph" w:styleId="Textonotaalfinal">
    <w:name w:val="endnote text"/>
    <w:basedOn w:val="Normal"/>
    <w:link w:val="TextonotaalfinalCar"/>
    <w:rsid w:val="00FB07BF"/>
    <w:rPr>
      <w:sz w:val="20"/>
      <w:szCs w:val="20"/>
    </w:rPr>
  </w:style>
  <w:style w:type="character" w:customStyle="1" w:styleId="TextonotaalfinalCar">
    <w:name w:val="Texto nota al final Car"/>
    <w:basedOn w:val="Fuentedeprrafopredeter"/>
    <w:link w:val="Textonotaalfinal"/>
    <w:rsid w:val="00FB07BF"/>
    <w:rPr>
      <w:rFonts w:ascii="Times New Roman" w:eastAsia="Times New Roman" w:hAnsi="Times New Roman" w:cs="Times New Roman"/>
      <w:sz w:val="20"/>
      <w:szCs w:val="20"/>
      <w:lang w:val="es-ES" w:eastAsia="es-ES"/>
    </w:rPr>
  </w:style>
  <w:style w:type="paragraph" w:styleId="Textodebloque">
    <w:name w:val="Block Text"/>
    <w:basedOn w:val="Normal"/>
    <w:rsid w:val="00FB07BF"/>
    <w:pPr>
      <w:ind w:left="284" w:right="72"/>
      <w:jc w:val="both"/>
    </w:pPr>
    <w:rPr>
      <w:rFonts w:ascii="Arial" w:hAnsi="Arial"/>
      <w:sz w:val="20"/>
      <w:lang w:val="es-MX"/>
    </w:rPr>
  </w:style>
  <w:style w:type="paragraph" w:styleId="Saludo">
    <w:name w:val="Salutation"/>
    <w:basedOn w:val="Normal"/>
    <w:next w:val="Normal"/>
    <w:link w:val="SaludoCar"/>
    <w:rsid w:val="00FB07BF"/>
    <w:pPr>
      <w:overflowPunct w:val="0"/>
      <w:autoSpaceDE w:val="0"/>
      <w:autoSpaceDN w:val="0"/>
      <w:adjustRightInd w:val="0"/>
      <w:textAlignment w:val="baseline"/>
    </w:pPr>
    <w:rPr>
      <w:rFonts w:ascii="Arial" w:hAnsi="Arial"/>
      <w:sz w:val="20"/>
      <w:szCs w:val="20"/>
      <w:lang w:val="x-none"/>
    </w:rPr>
  </w:style>
  <w:style w:type="character" w:customStyle="1" w:styleId="SaludoCar">
    <w:name w:val="Saludo Car"/>
    <w:basedOn w:val="Fuentedeprrafopredeter"/>
    <w:link w:val="Saludo"/>
    <w:rsid w:val="00FB07BF"/>
    <w:rPr>
      <w:rFonts w:ascii="Arial" w:eastAsia="Times New Roman" w:hAnsi="Arial" w:cs="Times New Roman"/>
      <w:sz w:val="20"/>
      <w:szCs w:val="20"/>
      <w:lang w:val="x-none" w:eastAsia="es-ES"/>
    </w:rPr>
  </w:style>
  <w:style w:type="numbering" w:customStyle="1" w:styleId="Sinlista1">
    <w:name w:val="Sin lista1"/>
    <w:next w:val="Sinlista"/>
    <w:uiPriority w:val="99"/>
    <w:semiHidden/>
    <w:unhideWhenUsed/>
    <w:rsid w:val="00FB07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macro"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Simple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7BF"/>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Criterios,Part"/>
    <w:basedOn w:val="Normal"/>
    <w:next w:val="Normal"/>
    <w:link w:val="Ttulo1Car"/>
    <w:qFormat/>
    <w:rsid w:val="00FB07BF"/>
    <w:pPr>
      <w:pBdr>
        <w:bottom w:val="single" w:sz="12" w:space="1" w:color="auto"/>
        <w:between w:val="single" w:sz="12" w:space="1" w:color="auto"/>
      </w:pBdr>
      <w:spacing w:before="120" w:after="200" w:line="276" w:lineRule="auto"/>
      <w:jc w:val="both"/>
      <w:outlineLvl w:val="0"/>
    </w:pPr>
    <w:rPr>
      <w:b/>
      <w:sz w:val="18"/>
    </w:rPr>
  </w:style>
  <w:style w:type="paragraph" w:styleId="Ttulo2">
    <w:name w:val="heading 2"/>
    <w:aliases w:val="Chapter Title"/>
    <w:basedOn w:val="Normal"/>
    <w:next w:val="Normal"/>
    <w:link w:val="Ttulo2Car"/>
    <w:qFormat/>
    <w:rsid w:val="00FB07BF"/>
    <w:pPr>
      <w:pBdr>
        <w:top w:val="double" w:sz="6" w:space="1" w:color="auto"/>
        <w:between w:val="double" w:sz="6" w:space="1" w:color="auto"/>
      </w:pBdr>
      <w:spacing w:after="101" w:line="216" w:lineRule="atLeast"/>
      <w:jc w:val="both"/>
      <w:outlineLvl w:val="1"/>
    </w:pPr>
    <w:rPr>
      <w:rFonts w:ascii="Arial" w:hAnsi="Arial"/>
      <w:sz w:val="18"/>
      <w:szCs w:val="20"/>
      <w:lang w:val="es-ES_tradnl" w:eastAsia="x-none"/>
    </w:rPr>
  </w:style>
  <w:style w:type="paragraph" w:styleId="Ttulo3">
    <w:name w:val="heading 3"/>
    <w:aliases w:val="Section"/>
    <w:basedOn w:val="Normal"/>
    <w:next w:val="Normal"/>
    <w:link w:val="Ttulo3Car"/>
    <w:qFormat/>
    <w:rsid w:val="00FB07BF"/>
    <w:pPr>
      <w:keepNext/>
      <w:keepLines/>
      <w:spacing w:before="200"/>
      <w:outlineLvl w:val="2"/>
    </w:pPr>
    <w:rPr>
      <w:rFonts w:ascii="Cambria" w:hAnsi="Cambria"/>
      <w:b/>
      <w:color w:val="C0C0C0"/>
      <w:szCs w:val="20"/>
      <w:lang w:eastAsia="x-none"/>
    </w:rPr>
  </w:style>
  <w:style w:type="paragraph" w:styleId="Ttulo4">
    <w:name w:val="heading 4"/>
    <w:aliases w:val="Map Title"/>
    <w:basedOn w:val="Normal"/>
    <w:next w:val="Normal"/>
    <w:link w:val="Ttulo4Car"/>
    <w:qFormat/>
    <w:rsid w:val="00FB07BF"/>
    <w:pPr>
      <w:keepNext/>
      <w:tabs>
        <w:tab w:val="left" w:pos="864"/>
      </w:tabs>
      <w:spacing w:before="240" w:after="60"/>
      <w:ind w:left="864" w:hanging="144"/>
      <w:outlineLvl w:val="3"/>
    </w:pPr>
    <w:rPr>
      <w:b/>
      <w:sz w:val="28"/>
      <w:szCs w:val="20"/>
      <w:lang w:eastAsia="x-none"/>
    </w:rPr>
  </w:style>
  <w:style w:type="paragraph" w:styleId="Ttulo5">
    <w:name w:val="heading 5"/>
    <w:aliases w:val="Block Label"/>
    <w:basedOn w:val="Normal"/>
    <w:next w:val="Normal"/>
    <w:link w:val="Ttulo5Car"/>
    <w:qFormat/>
    <w:rsid w:val="00FB07BF"/>
    <w:pPr>
      <w:tabs>
        <w:tab w:val="left" w:pos="1008"/>
      </w:tabs>
      <w:spacing w:before="240" w:after="60"/>
      <w:ind w:left="1008" w:hanging="432"/>
      <w:outlineLvl w:val="4"/>
    </w:pPr>
    <w:rPr>
      <w:rFonts w:ascii="Arial" w:hAnsi="Arial"/>
      <w:b/>
      <w:i/>
      <w:sz w:val="26"/>
      <w:szCs w:val="20"/>
      <w:lang w:eastAsia="x-none"/>
    </w:rPr>
  </w:style>
  <w:style w:type="paragraph" w:styleId="Ttulo6">
    <w:name w:val="heading 6"/>
    <w:basedOn w:val="Normal"/>
    <w:next w:val="Normal"/>
    <w:link w:val="Ttulo6Car"/>
    <w:qFormat/>
    <w:rsid w:val="00FB07BF"/>
    <w:pPr>
      <w:tabs>
        <w:tab w:val="left" w:pos="1152"/>
      </w:tabs>
      <w:spacing w:before="240" w:after="60"/>
      <w:ind w:left="1152" w:hanging="432"/>
      <w:outlineLvl w:val="5"/>
    </w:pPr>
    <w:rPr>
      <w:b/>
      <w:sz w:val="22"/>
      <w:szCs w:val="20"/>
      <w:lang w:eastAsia="x-none"/>
    </w:rPr>
  </w:style>
  <w:style w:type="paragraph" w:styleId="Ttulo7">
    <w:name w:val="heading 7"/>
    <w:basedOn w:val="Normal"/>
    <w:next w:val="Normal"/>
    <w:link w:val="Ttulo7Car"/>
    <w:qFormat/>
    <w:rsid w:val="00FB07BF"/>
    <w:pPr>
      <w:keepNext/>
      <w:ind w:firstLine="708"/>
      <w:jc w:val="both"/>
      <w:outlineLvl w:val="6"/>
    </w:pPr>
    <w:rPr>
      <w:rFonts w:ascii="Arial" w:hAnsi="Arial"/>
      <w:b/>
      <w:szCs w:val="20"/>
      <w:lang w:val="es-ES_tradnl" w:eastAsia="x-none"/>
    </w:rPr>
  </w:style>
  <w:style w:type="paragraph" w:styleId="Ttulo8">
    <w:name w:val="heading 8"/>
    <w:basedOn w:val="Normal"/>
    <w:next w:val="Normal"/>
    <w:link w:val="Ttulo8Car"/>
    <w:qFormat/>
    <w:rsid w:val="00FB07BF"/>
    <w:pPr>
      <w:tabs>
        <w:tab w:val="left" w:pos="1440"/>
      </w:tabs>
      <w:spacing w:before="240" w:after="60"/>
      <w:ind w:left="1440" w:hanging="432"/>
      <w:outlineLvl w:val="7"/>
    </w:pPr>
    <w:rPr>
      <w:i/>
      <w:szCs w:val="20"/>
      <w:lang w:eastAsia="x-none"/>
    </w:rPr>
  </w:style>
  <w:style w:type="paragraph" w:styleId="Ttulo9">
    <w:name w:val="heading 9"/>
    <w:basedOn w:val="Normal"/>
    <w:next w:val="Normal"/>
    <w:link w:val="Ttulo9Car"/>
    <w:qFormat/>
    <w:rsid w:val="00FB07BF"/>
    <w:pPr>
      <w:keepNext/>
      <w:keepLines/>
      <w:spacing w:before="200"/>
      <w:outlineLvl w:val="8"/>
    </w:pPr>
    <w:rPr>
      <w:rFonts w:ascii="Cambria" w:hAnsi="Cambria"/>
      <w:i/>
      <w:color w:val="000000"/>
      <w:sz w:val="20"/>
      <w:szCs w:val="20"/>
      <w:lang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Criterios Car,Part Car"/>
    <w:basedOn w:val="Fuentedeprrafopredeter"/>
    <w:link w:val="Ttulo1"/>
    <w:rsid w:val="00FB07BF"/>
    <w:rPr>
      <w:rFonts w:ascii="Times New Roman" w:eastAsia="Times New Roman" w:hAnsi="Times New Roman" w:cs="Times New Roman"/>
      <w:b/>
      <w:sz w:val="18"/>
      <w:szCs w:val="24"/>
      <w:lang w:val="es-ES" w:eastAsia="es-ES"/>
    </w:rPr>
  </w:style>
  <w:style w:type="character" w:customStyle="1" w:styleId="Ttulo2Car">
    <w:name w:val="Título 2 Car"/>
    <w:aliases w:val="Chapter Title Car"/>
    <w:basedOn w:val="Fuentedeprrafopredeter"/>
    <w:link w:val="Ttulo2"/>
    <w:rsid w:val="00FB07BF"/>
    <w:rPr>
      <w:rFonts w:ascii="Arial" w:eastAsia="Times New Roman" w:hAnsi="Arial" w:cs="Times New Roman"/>
      <w:sz w:val="18"/>
      <w:szCs w:val="20"/>
      <w:lang w:val="es-ES_tradnl" w:eastAsia="x-none"/>
    </w:rPr>
  </w:style>
  <w:style w:type="character" w:customStyle="1" w:styleId="Ttulo3Car">
    <w:name w:val="Título 3 Car"/>
    <w:aliases w:val="Section Car"/>
    <w:basedOn w:val="Fuentedeprrafopredeter"/>
    <w:link w:val="Ttulo3"/>
    <w:rsid w:val="00FB07BF"/>
    <w:rPr>
      <w:rFonts w:ascii="Cambria" w:eastAsia="Times New Roman" w:hAnsi="Cambria" w:cs="Times New Roman"/>
      <w:b/>
      <w:color w:val="C0C0C0"/>
      <w:sz w:val="24"/>
      <w:szCs w:val="20"/>
      <w:lang w:val="es-ES" w:eastAsia="x-none"/>
    </w:rPr>
  </w:style>
  <w:style w:type="character" w:customStyle="1" w:styleId="Ttulo4Car">
    <w:name w:val="Título 4 Car"/>
    <w:aliases w:val="Map Title Car"/>
    <w:basedOn w:val="Fuentedeprrafopredeter"/>
    <w:link w:val="Ttulo4"/>
    <w:rsid w:val="00FB07BF"/>
    <w:rPr>
      <w:rFonts w:ascii="Times New Roman" w:eastAsia="Times New Roman" w:hAnsi="Times New Roman" w:cs="Times New Roman"/>
      <w:b/>
      <w:sz w:val="28"/>
      <w:szCs w:val="20"/>
      <w:lang w:val="es-ES" w:eastAsia="x-none"/>
    </w:rPr>
  </w:style>
  <w:style w:type="character" w:customStyle="1" w:styleId="Ttulo5Car">
    <w:name w:val="Título 5 Car"/>
    <w:aliases w:val="Block Label Car"/>
    <w:basedOn w:val="Fuentedeprrafopredeter"/>
    <w:link w:val="Ttulo5"/>
    <w:rsid w:val="00FB07BF"/>
    <w:rPr>
      <w:rFonts w:ascii="Arial" w:eastAsia="Times New Roman" w:hAnsi="Arial" w:cs="Times New Roman"/>
      <w:b/>
      <w:i/>
      <w:sz w:val="26"/>
      <w:szCs w:val="20"/>
      <w:lang w:val="es-ES" w:eastAsia="x-none"/>
    </w:rPr>
  </w:style>
  <w:style w:type="character" w:customStyle="1" w:styleId="Ttulo6Car">
    <w:name w:val="Título 6 Car"/>
    <w:basedOn w:val="Fuentedeprrafopredeter"/>
    <w:link w:val="Ttulo6"/>
    <w:rsid w:val="00FB07BF"/>
    <w:rPr>
      <w:rFonts w:ascii="Times New Roman" w:eastAsia="Times New Roman" w:hAnsi="Times New Roman" w:cs="Times New Roman"/>
      <w:b/>
      <w:szCs w:val="20"/>
      <w:lang w:val="es-ES" w:eastAsia="x-none"/>
    </w:rPr>
  </w:style>
  <w:style w:type="character" w:customStyle="1" w:styleId="Ttulo7Car">
    <w:name w:val="Título 7 Car"/>
    <w:basedOn w:val="Fuentedeprrafopredeter"/>
    <w:link w:val="Ttulo7"/>
    <w:rsid w:val="00FB07BF"/>
    <w:rPr>
      <w:rFonts w:ascii="Arial" w:eastAsia="Times New Roman" w:hAnsi="Arial" w:cs="Times New Roman"/>
      <w:b/>
      <w:sz w:val="24"/>
      <w:szCs w:val="20"/>
      <w:lang w:val="es-ES_tradnl" w:eastAsia="x-none"/>
    </w:rPr>
  </w:style>
  <w:style w:type="character" w:customStyle="1" w:styleId="Ttulo8Car">
    <w:name w:val="Título 8 Car"/>
    <w:basedOn w:val="Fuentedeprrafopredeter"/>
    <w:link w:val="Ttulo8"/>
    <w:rsid w:val="00FB07BF"/>
    <w:rPr>
      <w:rFonts w:ascii="Times New Roman" w:eastAsia="Times New Roman" w:hAnsi="Times New Roman" w:cs="Times New Roman"/>
      <w:i/>
      <w:sz w:val="24"/>
      <w:szCs w:val="20"/>
      <w:lang w:val="es-ES" w:eastAsia="x-none"/>
    </w:rPr>
  </w:style>
  <w:style w:type="character" w:customStyle="1" w:styleId="Ttulo9Car">
    <w:name w:val="Título 9 Car"/>
    <w:basedOn w:val="Fuentedeprrafopredeter"/>
    <w:link w:val="Ttulo9"/>
    <w:rsid w:val="00FB07BF"/>
    <w:rPr>
      <w:rFonts w:ascii="Cambria" w:eastAsia="Times New Roman" w:hAnsi="Cambria" w:cs="Times New Roman"/>
      <w:i/>
      <w:color w:val="000000"/>
      <w:sz w:val="20"/>
      <w:szCs w:val="20"/>
      <w:lang w:val="es-ES" w:eastAsia="x-none"/>
    </w:rPr>
  </w:style>
  <w:style w:type="paragraph" w:styleId="Encabezado">
    <w:name w:val="header"/>
    <w:basedOn w:val="Normal"/>
    <w:link w:val="EncabezadoCar"/>
    <w:unhideWhenUsed/>
    <w:rsid w:val="00FB07BF"/>
    <w:pPr>
      <w:tabs>
        <w:tab w:val="center" w:pos="4419"/>
        <w:tab w:val="right" w:pos="8838"/>
      </w:tabs>
    </w:pPr>
  </w:style>
  <w:style w:type="character" w:customStyle="1" w:styleId="EncabezadoCar">
    <w:name w:val="Encabezado Car"/>
    <w:basedOn w:val="Fuentedeprrafopredeter"/>
    <w:link w:val="Encabezado"/>
    <w:rsid w:val="00FB07BF"/>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B07BF"/>
    <w:pPr>
      <w:tabs>
        <w:tab w:val="center" w:pos="4419"/>
        <w:tab w:val="right" w:pos="8838"/>
      </w:tabs>
    </w:pPr>
  </w:style>
  <w:style w:type="character" w:customStyle="1" w:styleId="PiedepginaCar">
    <w:name w:val="Pie de página Car"/>
    <w:basedOn w:val="Fuentedeprrafopredeter"/>
    <w:link w:val="Piedepgina"/>
    <w:uiPriority w:val="99"/>
    <w:rsid w:val="00FB07BF"/>
    <w:rPr>
      <w:rFonts w:ascii="Times New Roman" w:eastAsia="Times New Roman" w:hAnsi="Times New Roman" w:cs="Times New Roman"/>
      <w:sz w:val="24"/>
      <w:szCs w:val="24"/>
      <w:lang w:val="es-ES" w:eastAsia="es-ES"/>
    </w:rPr>
  </w:style>
  <w:style w:type="paragraph" w:customStyle="1" w:styleId="Fechas">
    <w:name w:val="Fechas"/>
    <w:basedOn w:val="Normal"/>
    <w:rsid w:val="00FB07BF"/>
    <w:pPr>
      <w:pBdr>
        <w:bottom w:val="double" w:sz="6" w:space="1" w:color="auto"/>
        <w:between w:val="double" w:sz="6" w:space="1" w:color="auto"/>
      </w:pBdr>
      <w:tabs>
        <w:tab w:val="center" w:pos="4464"/>
        <w:tab w:val="right" w:pos="8582"/>
      </w:tabs>
      <w:spacing w:line="216" w:lineRule="atLeast"/>
      <w:ind w:left="288" w:right="288"/>
      <w:jc w:val="both"/>
    </w:pPr>
    <w:rPr>
      <w:rFonts w:cs="CG Palacio (WN)"/>
      <w:sz w:val="18"/>
      <w:szCs w:val="20"/>
      <w:lang w:val="es-ES_tradnl" w:eastAsia="es-MX"/>
    </w:rPr>
  </w:style>
  <w:style w:type="paragraph" w:styleId="Textodeglobo">
    <w:name w:val="Balloon Text"/>
    <w:basedOn w:val="Normal"/>
    <w:link w:val="TextodegloboCar"/>
    <w:uiPriority w:val="99"/>
    <w:unhideWhenUsed/>
    <w:rsid w:val="00FB07BF"/>
    <w:rPr>
      <w:rFonts w:ascii="Tahoma" w:hAnsi="Tahoma" w:cs="Tahoma"/>
      <w:sz w:val="16"/>
      <w:szCs w:val="16"/>
    </w:rPr>
  </w:style>
  <w:style w:type="character" w:customStyle="1" w:styleId="TextodegloboCar">
    <w:name w:val="Texto de globo Car"/>
    <w:basedOn w:val="Fuentedeprrafopredeter"/>
    <w:link w:val="Textodeglobo"/>
    <w:uiPriority w:val="99"/>
    <w:rsid w:val="00FB07BF"/>
    <w:rPr>
      <w:rFonts w:ascii="Tahoma" w:eastAsia="Times New Roman" w:hAnsi="Tahoma" w:cs="Tahoma"/>
      <w:sz w:val="16"/>
      <w:szCs w:val="16"/>
      <w:lang w:val="es-ES" w:eastAsia="es-ES"/>
    </w:rPr>
  </w:style>
  <w:style w:type="paragraph" w:customStyle="1" w:styleId="Texto">
    <w:name w:val="Texto"/>
    <w:basedOn w:val="Normal"/>
    <w:link w:val="TextoCar"/>
    <w:rsid w:val="00FB07BF"/>
    <w:pPr>
      <w:spacing w:after="101" w:line="216" w:lineRule="exact"/>
      <w:ind w:firstLine="288"/>
      <w:jc w:val="both"/>
    </w:pPr>
    <w:rPr>
      <w:rFonts w:ascii="Arial" w:hAnsi="Arial"/>
      <w:sz w:val="18"/>
      <w:szCs w:val="20"/>
    </w:rPr>
  </w:style>
  <w:style w:type="paragraph" w:customStyle="1" w:styleId="CABEZA">
    <w:name w:val="CABEZA"/>
    <w:basedOn w:val="Normal"/>
    <w:rsid w:val="00FB07BF"/>
    <w:pPr>
      <w:jc w:val="center"/>
    </w:pPr>
    <w:rPr>
      <w:rFonts w:cs="Arial"/>
      <w:b/>
      <w:sz w:val="28"/>
      <w:szCs w:val="28"/>
      <w:lang w:val="es-ES_tradnl" w:eastAsia="es-MX"/>
    </w:rPr>
  </w:style>
  <w:style w:type="paragraph" w:customStyle="1" w:styleId="ROMANOS">
    <w:name w:val="ROMANOS"/>
    <w:basedOn w:val="Normal"/>
    <w:link w:val="ROMANOSCar"/>
    <w:rsid w:val="00FB07BF"/>
    <w:pPr>
      <w:tabs>
        <w:tab w:val="left" w:pos="720"/>
      </w:tabs>
      <w:spacing w:after="101" w:line="216" w:lineRule="exact"/>
      <w:ind w:left="720" w:hanging="432"/>
      <w:jc w:val="both"/>
    </w:pPr>
    <w:rPr>
      <w:rFonts w:ascii="Arial" w:hAnsi="Arial"/>
      <w:sz w:val="18"/>
      <w:szCs w:val="18"/>
    </w:rPr>
  </w:style>
  <w:style w:type="paragraph" w:customStyle="1" w:styleId="ANOTACION">
    <w:name w:val="ANOTACION"/>
    <w:basedOn w:val="Normal"/>
    <w:link w:val="ANOTACIONCar"/>
    <w:rsid w:val="00FB07BF"/>
    <w:pPr>
      <w:spacing w:before="101" w:after="101" w:line="216" w:lineRule="atLeast"/>
      <w:jc w:val="center"/>
    </w:pPr>
    <w:rPr>
      <w:b/>
      <w:sz w:val="18"/>
      <w:szCs w:val="20"/>
      <w:lang w:val="es-ES_tradnl"/>
    </w:rPr>
  </w:style>
  <w:style w:type="paragraph" w:customStyle="1" w:styleId="Titulo1">
    <w:name w:val="Titulo 1"/>
    <w:basedOn w:val="Texto"/>
    <w:link w:val="Titulo1Car"/>
    <w:rsid w:val="00FB07BF"/>
    <w:pPr>
      <w:pBdr>
        <w:bottom w:val="single" w:sz="12" w:space="1" w:color="auto"/>
      </w:pBdr>
      <w:spacing w:before="120" w:after="0" w:line="240" w:lineRule="auto"/>
      <w:ind w:firstLine="0"/>
      <w:outlineLvl w:val="0"/>
    </w:pPr>
    <w:rPr>
      <w:rFonts w:ascii="Times New Roman" w:hAnsi="Times New Roman"/>
      <w:b/>
      <w:szCs w:val="18"/>
      <w:lang w:val="x-none" w:eastAsia="es-MX"/>
    </w:rPr>
  </w:style>
  <w:style w:type="paragraph" w:customStyle="1" w:styleId="Titulo2">
    <w:name w:val="Titulo 2"/>
    <w:basedOn w:val="Texto"/>
    <w:rsid w:val="00FB07BF"/>
    <w:pPr>
      <w:pBdr>
        <w:top w:val="double" w:sz="6" w:space="1" w:color="auto"/>
      </w:pBdr>
      <w:spacing w:line="240" w:lineRule="auto"/>
      <w:ind w:firstLine="0"/>
      <w:outlineLvl w:val="1"/>
    </w:pPr>
    <w:rPr>
      <w:lang w:val="es-MX"/>
    </w:rPr>
  </w:style>
  <w:style w:type="character" w:customStyle="1" w:styleId="TextoCar">
    <w:name w:val="Texto Car"/>
    <w:link w:val="Texto"/>
    <w:locked/>
    <w:rsid w:val="00FB07BF"/>
    <w:rPr>
      <w:rFonts w:ascii="Arial" w:eastAsia="Times New Roman" w:hAnsi="Arial" w:cs="Times New Roman"/>
      <w:sz w:val="18"/>
      <w:szCs w:val="20"/>
      <w:lang w:val="es-ES" w:eastAsia="es-ES"/>
    </w:rPr>
  </w:style>
  <w:style w:type="character" w:customStyle="1" w:styleId="ROMANOSCar">
    <w:name w:val="ROMANOS Car"/>
    <w:link w:val="ROMANOS"/>
    <w:locked/>
    <w:rsid w:val="00FB07BF"/>
    <w:rPr>
      <w:rFonts w:ascii="Arial" w:eastAsia="Times New Roman" w:hAnsi="Arial" w:cs="Times New Roman"/>
      <w:sz w:val="18"/>
      <w:szCs w:val="18"/>
      <w:lang w:val="es-ES" w:eastAsia="es-ES"/>
    </w:rPr>
  </w:style>
  <w:style w:type="character" w:customStyle="1" w:styleId="ANOTACIONCar">
    <w:name w:val="ANOTACION Car"/>
    <w:link w:val="ANOTACION"/>
    <w:locked/>
    <w:rsid w:val="00FB07BF"/>
    <w:rPr>
      <w:rFonts w:ascii="Times New Roman" w:eastAsia="Times New Roman" w:hAnsi="Times New Roman" w:cs="Times New Roman"/>
      <w:b/>
      <w:sz w:val="18"/>
      <w:szCs w:val="20"/>
      <w:lang w:val="es-ES_tradnl" w:eastAsia="es-ES"/>
    </w:rPr>
  </w:style>
  <w:style w:type="paragraph" w:customStyle="1" w:styleId="INCISO">
    <w:name w:val="INCISO"/>
    <w:basedOn w:val="Normal"/>
    <w:rsid w:val="00FB07BF"/>
    <w:pPr>
      <w:spacing w:after="101" w:line="216" w:lineRule="exact"/>
      <w:ind w:left="1080" w:hanging="360"/>
      <w:jc w:val="both"/>
    </w:pPr>
    <w:rPr>
      <w:rFonts w:ascii="Arial" w:eastAsia="Calibri" w:hAnsi="Arial" w:cs="Arial"/>
      <w:sz w:val="18"/>
      <w:szCs w:val="18"/>
      <w:lang w:val="es-MX" w:eastAsia="en-US"/>
    </w:rPr>
  </w:style>
  <w:style w:type="paragraph" w:customStyle="1" w:styleId="SUBIN">
    <w:name w:val="SUBIN"/>
    <w:basedOn w:val="Texto"/>
    <w:rsid w:val="00FB07BF"/>
    <w:pPr>
      <w:ind w:left="1987" w:hanging="720"/>
    </w:pPr>
    <w:rPr>
      <w:lang w:val="es-MX"/>
    </w:rPr>
  </w:style>
  <w:style w:type="paragraph" w:customStyle="1" w:styleId="tt">
    <w:name w:val="tt"/>
    <w:basedOn w:val="Texto"/>
    <w:rsid w:val="00FB07BF"/>
    <w:pPr>
      <w:tabs>
        <w:tab w:val="left" w:pos="1320"/>
        <w:tab w:val="left" w:pos="1629"/>
      </w:tabs>
      <w:ind w:left="1647" w:hanging="1440"/>
    </w:pPr>
    <w:rPr>
      <w:lang w:val="es-ES_tradnl"/>
    </w:rPr>
  </w:style>
  <w:style w:type="paragraph" w:customStyle="1" w:styleId="sum">
    <w:name w:val="sum"/>
    <w:basedOn w:val="Texto"/>
    <w:rsid w:val="00FB07BF"/>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customStyle="1" w:styleId="EstilotextoPrimeralnea0">
    <w:name w:val="Estilo texto + Primera línea:  0&quot;"/>
    <w:basedOn w:val="Normal"/>
    <w:rsid w:val="00FB07BF"/>
    <w:pPr>
      <w:spacing w:after="101" w:line="216" w:lineRule="exact"/>
      <w:jc w:val="both"/>
    </w:pPr>
    <w:rPr>
      <w:rFonts w:ascii="Arial" w:eastAsia="Calibri" w:hAnsi="Arial"/>
      <w:sz w:val="18"/>
      <w:szCs w:val="20"/>
      <w:lang w:val="es-MX" w:eastAsia="es-MX"/>
    </w:rPr>
  </w:style>
  <w:style w:type="character" w:styleId="Nmerodepgina">
    <w:name w:val="page number"/>
    <w:basedOn w:val="Fuentedeprrafopredeter"/>
    <w:rsid w:val="00FB07BF"/>
  </w:style>
  <w:style w:type="paragraph" w:styleId="Prrafodelista">
    <w:name w:val="List Paragraph"/>
    <w:basedOn w:val="Normal"/>
    <w:qFormat/>
    <w:rsid w:val="00FB07BF"/>
    <w:pPr>
      <w:ind w:left="708"/>
    </w:pPr>
    <w:rPr>
      <w:szCs w:val="20"/>
      <w:lang w:eastAsia="es-MX"/>
    </w:rPr>
  </w:style>
  <w:style w:type="paragraph" w:customStyle="1" w:styleId="centrado">
    <w:name w:val="centrado"/>
    <w:basedOn w:val="Texto"/>
    <w:autoRedefine/>
    <w:rsid w:val="00FB07BF"/>
    <w:pPr>
      <w:spacing w:line="216" w:lineRule="atLeast"/>
      <w:ind w:firstLine="0"/>
      <w:jc w:val="center"/>
    </w:pPr>
    <w:rPr>
      <w:lang w:val="es-ES_tradnl" w:eastAsia="es-MX"/>
    </w:rPr>
  </w:style>
  <w:style w:type="paragraph" w:styleId="Textocomentario">
    <w:name w:val="annotation text"/>
    <w:basedOn w:val="Normal"/>
    <w:link w:val="TextocomentarioCar"/>
    <w:rsid w:val="00FB07BF"/>
    <w:rPr>
      <w:sz w:val="20"/>
      <w:szCs w:val="20"/>
      <w:lang w:val="es-MX" w:eastAsia="es-MX"/>
    </w:rPr>
  </w:style>
  <w:style w:type="character" w:customStyle="1" w:styleId="TextocomentarioCar">
    <w:name w:val="Texto comentario Car"/>
    <w:basedOn w:val="Fuentedeprrafopredeter"/>
    <w:link w:val="Textocomentario"/>
    <w:rsid w:val="00FB07BF"/>
    <w:rPr>
      <w:rFonts w:ascii="Times New Roman" w:eastAsia="Times New Roman" w:hAnsi="Times New Roman" w:cs="Times New Roman"/>
      <w:sz w:val="20"/>
      <w:szCs w:val="20"/>
      <w:lang w:eastAsia="es-MX"/>
    </w:rPr>
  </w:style>
  <w:style w:type="paragraph" w:customStyle="1" w:styleId="Default">
    <w:name w:val="Default"/>
    <w:rsid w:val="00FB07BF"/>
    <w:pPr>
      <w:spacing w:after="0" w:line="240" w:lineRule="auto"/>
    </w:pPr>
    <w:rPr>
      <w:rFonts w:ascii="Arial" w:eastAsia="Times New Roman" w:hAnsi="Arial" w:cs="Arial"/>
      <w:color w:val="000000"/>
      <w:sz w:val="24"/>
      <w:szCs w:val="20"/>
      <w:lang w:val="en-US" w:eastAsia="es-MX"/>
    </w:rPr>
  </w:style>
  <w:style w:type="paragraph" w:customStyle="1" w:styleId="Textodeglobo1">
    <w:name w:val="Texto de globo1"/>
    <w:basedOn w:val="Normal"/>
    <w:rsid w:val="00FB07BF"/>
    <w:rPr>
      <w:rFonts w:ascii="Tahoma" w:hAnsi="Tahoma" w:cs="Tahoma"/>
      <w:sz w:val="16"/>
      <w:szCs w:val="20"/>
      <w:lang w:val="es-MX" w:eastAsia="es-MX"/>
    </w:rPr>
  </w:style>
  <w:style w:type="paragraph" w:customStyle="1" w:styleId="Prrafodelista1">
    <w:name w:val="Párrafo de lista1"/>
    <w:basedOn w:val="Normal"/>
    <w:rsid w:val="00FB07BF"/>
    <w:pPr>
      <w:ind w:left="720"/>
    </w:pPr>
    <w:rPr>
      <w:szCs w:val="20"/>
      <w:lang w:val="es-MX" w:eastAsia="es-MX"/>
    </w:rPr>
  </w:style>
  <w:style w:type="paragraph" w:customStyle="1" w:styleId="Asuntodelcomentario1">
    <w:name w:val="Asunto del comentario1"/>
    <w:basedOn w:val="Textocomentario"/>
    <w:next w:val="Textocomentario"/>
    <w:rsid w:val="00FB07BF"/>
    <w:rPr>
      <w:b/>
    </w:rPr>
  </w:style>
  <w:style w:type="paragraph" w:customStyle="1" w:styleId="Textonormal">
    <w:name w:val="Texto normal"/>
    <w:basedOn w:val="Normal"/>
    <w:rsid w:val="00FB07BF"/>
    <w:pPr>
      <w:jc w:val="both"/>
    </w:pPr>
    <w:rPr>
      <w:rFonts w:ascii="Arial" w:hAnsi="Arial" w:cs="Arial"/>
      <w:szCs w:val="20"/>
      <w:lang w:val="es-MX" w:eastAsia="es-MX"/>
    </w:rPr>
  </w:style>
  <w:style w:type="paragraph" w:customStyle="1" w:styleId="Textoindependiente21">
    <w:name w:val="Texto independiente 21"/>
    <w:basedOn w:val="Normal"/>
    <w:rsid w:val="00FB07BF"/>
    <w:pPr>
      <w:spacing w:after="120" w:line="480" w:lineRule="atLeast"/>
    </w:pPr>
    <w:rPr>
      <w:szCs w:val="20"/>
      <w:lang w:val="es-MX" w:eastAsia="es-MX"/>
    </w:rPr>
  </w:style>
  <w:style w:type="character" w:styleId="Refdecomentario">
    <w:name w:val="annotation reference"/>
    <w:rsid w:val="00FB07BF"/>
    <w:rPr>
      <w:sz w:val="16"/>
      <w:szCs w:val="16"/>
    </w:rPr>
  </w:style>
  <w:style w:type="paragraph" w:styleId="Asuntodelcomentario">
    <w:name w:val="annotation subject"/>
    <w:basedOn w:val="Textocomentario"/>
    <w:next w:val="Textocomentario"/>
    <w:link w:val="AsuntodelcomentarioCar"/>
    <w:uiPriority w:val="99"/>
    <w:rsid w:val="00FB07BF"/>
    <w:pPr>
      <w:spacing w:after="200" w:line="276" w:lineRule="auto"/>
    </w:pPr>
    <w:rPr>
      <w:rFonts w:ascii="Calibri" w:eastAsia="Calibri" w:hAnsi="Calibri"/>
      <w:b/>
      <w:bCs/>
      <w:lang w:val="x-none" w:eastAsia="en-US"/>
    </w:rPr>
  </w:style>
  <w:style w:type="character" w:customStyle="1" w:styleId="AsuntodelcomentarioCar">
    <w:name w:val="Asunto del comentario Car"/>
    <w:basedOn w:val="TextocomentarioCar"/>
    <w:link w:val="Asuntodelcomentario"/>
    <w:uiPriority w:val="99"/>
    <w:rsid w:val="00FB07BF"/>
    <w:rPr>
      <w:rFonts w:ascii="Calibri" w:eastAsia="Calibri" w:hAnsi="Calibri" w:cs="Times New Roman"/>
      <w:b/>
      <w:bCs/>
      <w:sz w:val="20"/>
      <w:szCs w:val="20"/>
      <w:lang w:val="x-none" w:eastAsia="es-MX"/>
    </w:rPr>
  </w:style>
  <w:style w:type="paragraph" w:customStyle="1" w:styleId="texto0">
    <w:name w:val="texto"/>
    <w:basedOn w:val="Normal"/>
    <w:rsid w:val="00FB07BF"/>
    <w:pPr>
      <w:spacing w:after="101" w:line="216" w:lineRule="atLeast"/>
      <w:ind w:firstLine="288"/>
      <w:jc w:val="both"/>
    </w:pPr>
    <w:rPr>
      <w:rFonts w:ascii="Arial" w:hAnsi="Arial" w:cs="Arial"/>
      <w:sz w:val="18"/>
      <w:szCs w:val="20"/>
      <w:lang w:val="es-ES_tradnl" w:eastAsia="es-MX"/>
    </w:rPr>
  </w:style>
  <w:style w:type="paragraph" w:styleId="Textonotapie">
    <w:name w:val="footnote text"/>
    <w:basedOn w:val="Normal"/>
    <w:link w:val="TextonotapieCar"/>
    <w:rsid w:val="00FB07BF"/>
    <w:rPr>
      <w:rFonts w:ascii="Arial" w:hAnsi="Arial"/>
      <w:sz w:val="20"/>
      <w:szCs w:val="20"/>
      <w:lang w:eastAsia="x-none"/>
    </w:rPr>
  </w:style>
  <w:style w:type="character" w:customStyle="1" w:styleId="TextonotapieCar">
    <w:name w:val="Texto nota pie Car"/>
    <w:basedOn w:val="Fuentedeprrafopredeter"/>
    <w:link w:val="Textonotapie"/>
    <w:rsid w:val="00FB07BF"/>
    <w:rPr>
      <w:rFonts w:ascii="Arial" w:eastAsia="Times New Roman" w:hAnsi="Arial" w:cs="Times New Roman"/>
      <w:sz w:val="20"/>
      <w:szCs w:val="20"/>
      <w:lang w:val="es-ES" w:eastAsia="x-none"/>
    </w:rPr>
  </w:style>
  <w:style w:type="paragraph" w:customStyle="1" w:styleId="textoCar0">
    <w:name w:val="texto Car"/>
    <w:basedOn w:val="Normal"/>
    <w:rsid w:val="00FB07BF"/>
    <w:pPr>
      <w:spacing w:after="101" w:line="216" w:lineRule="atLeast"/>
      <w:ind w:firstLine="288"/>
      <w:jc w:val="both"/>
    </w:pPr>
    <w:rPr>
      <w:rFonts w:ascii="Arial" w:hAnsi="Arial" w:cs="Arial"/>
      <w:sz w:val="18"/>
      <w:szCs w:val="20"/>
      <w:lang w:val="es-ES_tradnl" w:eastAsia="es-MX"/>
    </w:rPr>
  </w:style>
  <w:style w:type="paragraph" w:customStyle="1" w:styleId="sumCar">
    <w:name w:val="sum Car"/>
    <w:basedOn w:val="Texto"/>
    <w:rsid w:val="00FB07BF"/>
    <w:pPr>
      <w:tabs>
        <w:tab w:val="right" w:leader="dot" w:pos="8100"/>
        <w:tab w:val="right" w:pos="8640"/>
      </w:tabs>
      <w:spacing w:after="0" w:line="266" w:lineRule="exact"/>
      <w:ind w:left="274" w:right="749" w:firstLine="0"/>
    </w:pPr>
    <w:rPr>
      <w:lang w:val="es-ES_tradnl" w:eastAsia="es-MX"/>
    </w:rPr>
  </w:style>
  <w:style w:type="paragraph" w:customStyle="1" w:styleId="Estilo">
    <w:name w:val="Estilo"/>
    <w:rsid w:val="00FB07BF"/>
    <w:pPr>
      <w:spacing w:after="0" w:line="240" w:lineRule="auto"/>
    </w:pPr>
    <w:rPr>
      <w:rFonts w:ascii="Arial" w:eastAsia="Times New Roman" w:hAnsi="Arial" w:cs="Arial"/>
      <w:sz w:val="24"/>
      <w:szCs w:val="20"/>
      <w:lang w:val="es-ES" w:eastAsia="es-MX"/>
    </w:rPr>
  </w:style>
  <w:style w:type="character" w:customStyle="1" w:styleId="Titulo1Car">
    <w:name w:val="Titulo 1 Car"/>
    <w:link w:val="Titulo1"/>
    <w:rsid w:val="00FB07BF"/>
    <w:rPr>
      <w:rFonts w:ascii="Times New Roman" w:eastAsia="Times New Roman" w:hAnsi="Times New Roman" w:cs="Times New Roman"/>
      <w:b/>
      <w:sz w:val="18"/>
      <w:szCs w:val="18"/>
      <w:lang w:val="x-none" w:eastAsia="es-MX"/>
    </w:rPr>
  </w:style>
  <w:style w:type="paragraph" w:customStyle="1" w:styleId="EstiloHeader">
    <w:name w:val="EstiloHeader"/>
    <w:basedOn w:val="Encabezado"/>
    <w:autoRedefine/>
    <w:rsid w:val="00FB07BF"/>
    <w:pPr>
      <w:pBdr>
        <w:bottom w:val="double" w:sz="4" w:space="1" w:color="auto"/>
      </w:pBdr>
      <w:tabs>
        <w:tab w:val="clear" w:pos="8838"/>
        <w:tab w:val="right" w:pos="8640"/>
      </w:tabs>
      <w:spacing w:before="120"/>
      <w:ind w:left="288" w:right="288"/>
    </w:pPr>
    <w:rPr>
      <w:b/>
      <w:sz w:val="18"/>
      <w:szCs w:val="20"/>
      <w:lang w:val="es-MX"/>
    </w:rPr>
  </w:style>
  <w:style w:type="paragraph" w:styleId="Textoindependiente">
    <w:name w:val="Body Text"/>
    <w:basedOn w:val="Normal"/>
    <w:link w:val="TextoindependienteCar"/>
    <w:rsid w:val="00FB07BF"/>
    <w:pPr>
      <w:spacing w:line="360" w:lineRule="auto"/>
      <w:jc w:val="both"/>
    </w:pPr>
    <w:rPr>
      <w:rFonts w:ascii="Verdana" w:hAnsi="Verdana"/>
      <w:sz w:val="22"/>
      <w:szCs w:val="20"/>
      <w:lang w:val="es-ES_tradnl"/>
    </w:rPr>
  </w:style>
  <w:style w:type="character" w:customStyle="1" w:styleId="TextoindependienteCar">
    <w:name w:val="Texto independiente Car"/>
    <w:basedOn w:val="Fuentedeprrafopredeter"/>
    <w:link w:val="Textoindependiente"/>
    <w:rsid w:val="00FB07BF"/>
    <w:rPr>
      <w:rFonts w:ascii="Verdana" w:eastAsia="Times New Roman" w:hAnsi="Verdana" w:cs="Times New Roman"/>
      <w:szCs w:val="20"/>
      <w:lang w:val="es-ES_tradnl" w:eastAsia="es-ES"/>
    </w:rPr>
  </w:style>
  <w:style w:type="paragraph" w:customStyle="1" w:styleId="Sangra2detindependiente1">
    <w:name w:val="Sangría 2 de t. independiente1"/>
    <w:basedOn w:val="Normal"/>
    <w:rsid w:val="00FB07BF"/>
    <w:pPr>
      <w:ind w:firstLine="288"/>
      <w:jc w:val="both"/>
    </w:pPr>
    <w:rPr>
      <w:rFonts w:ascii="Arial" w:hAnsi="Arial" w:cs="Arial"/>
      <w:sz w:val="18"/>
      <w:szCs w:val="20"/>
    </w:rPr>
  </w:style>
  <w:style w:type="paragraph" w:styleId="Sinespaciado">
    <w:name w:val="No Spacing"/>
    <w:uiPriority w:val="1"/>
    <w:qFormat/>
    <w:rsid w:val="00FB07BF"/>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kern w:val="28"/>
      <w:sz w:val="20"/>
      <w:szCs w:val="20"/>
      <w:lang w:val="en-US" w:eastAsia="es-ES"/>
    </w:rPr>
  </w:style>
  <w:style w:type="paragraph" w:customStyle="1" w:styleId="EstilotextoPrimeral">
    <w:name w:val="Estilo texto + Primera l"/>
    <w:basedOn w:val="Normal"/>
    <w:rsid w:val="00FB07BF"/>
    <w:pPr>
      <w:spacing w:after="101" w:line="216" w:lineRule="exact"/>
      <w:jc w:val="both"/>
    </w:pPr>
    <w:rPr>
      <w:rFonts w:ascii="Arial" w:hAnsi="Arial" w:cs="Arial"/>
      <w:sz w:val="18"/>
      <w:szCs w:val="20"/>
      <w:lang w:val="es-MX" w:eastAsia="es-MX"/>
    </w:rPr>
  </w:style>
  <w:style w:type="paragraph" w:customStyle="1" w:styleId="cmadrid">
    <w:name w:val="cmadrid"/>
    <w:basedOn w:val="Normal"/>
    <w:rsid w:val="00FB07BF"/>
    <w:pPr>
      <w:jc w:val="both"/>
    </w:pPr>
    <w:rPr>
      <w:szCs w:val="20"/>
      <w:lang w:val="es-ES_tradnl" w:eastAsia="es-MX"/>
    </w:rPr>
  </w:style>
  <w:style w:type="paragraph" w:customStyle="1" w:styleId="Mapadeldocumento1">
    <w:name w:val="Mapa del documento1"/>
    <w:basedOn w:val="Normal"/>
    <w:rsid w:val="00FB07BF"/>
    <w:pPr>
      <w:shd w:val="clear" w:color="auto" w:fill="000080"/>
    </w:pPr>
    <w:rPr>
      <w:rFonts w:ascii="Tahoma" w:hAnsi="Tahoma" w:cs="Tahoma"/>
      <w:sz w:val="20"/>
      <w:szCs w:val="20"/>
      <w:lang w:eastAsia="es-MX"/>
    </w:rPr>
  </w:style>
  <w:style w:type="paragraph" w:customStyle="1" w:styleId="sum1">
    <w:name w:val="sum1"/>
    <w:basedOn w:val="texto0"/>
    <w:link w:val="sum1CarCar"/>
    <w:rsid w:val="00FB07BF"/>
    <w:pPr>
      <w:tabs>
        <w:tab w:val="right" w:leader="dot" w:pos="8100"/>
        <w:tab w:val="right" w:pos="8640"/>
      </w:tabs>
      <w:spacing w:after="0" w:line="266" w:lineRule="exact"/>
      <w:ind w:left="274" w:right="749" w:firstLine="0"/>
    </w:pPr>
    <w:rPr>
      <w:rFonts w:cs="Times New Roman"/>
      <w:lang w:eastAsia="x-none"/>
    </w:rPr>
  </w:style>
  <w:style w:type="character" w:customStyle="1" w:styleId="sum1CarCar">
    <w:name w:val="sum1 Car Car"/>
    <w:link w:val="sum1"/>
    <w:rsid w:val="00FB07BF"/>
    <w:rPr>
      <w:rFonts w:ascii="Arial" w:eastAsia="Times New Roman" w:hAnsi="Arial" w:cs="Times New Roman"/>
      <w:sz w:val="18"/>
      <w:szCs w:val="20"/>
      <w:lang w:val="es-ES_tradnl" w:eastAsia="x-none"/>
    </w:rPr>
  </w:style>
  <w:style w:type="paragraph" w:customStyle="1" w:styleId="Prueba">
    <w:name w:val="Prueba"/>
    <w:basedOn w:val="Normal"/>
    <w:rsid w:val="00FB07BF"/>
    <w:pPr>
      <w:pBdr>
        <w:bottom w:val="single" w:sz="12" w:space="1" w:color="auto"/>
      </w:pBdr>
      <w:spacing w:line="220" w:lineRule="exact"/>
      <w:jc w:val="both"/>
    </w:pPr>
    <w:rPr>
      <w:b/>
      <w:sz w:val="18"/>
      <w:szCs w:val="20"/>
      <w:lang w:val="es-MX" w:eastAsia="es-MX"/>
    </w:rPr>
  </w:style>
  <w:style w:type="paragraph" w:customStyle="1" w:styleId="Prueba1">
    <w:name w:val="Prueba1"/>
    <w:basedOn w:val="Normal"/>
    <w:rsid w:val="00FB07BF"/>
    <w:pPr>
      <w:pBdr>
        <w:bottom w:val="single" w:sz="6" w:space="1" w:color="auto"/>
      </w:pBdr>
      <w:spacing w:before="40" w:after="40"/>
      <w:ind w:left="1354" w:right="1368"/>
      <w:jc w:val="center"/>
    </w:pPr>
    <w:rPr>
      <w:b/>
      <w:sz w:val="28"/>
      <w:szCs w:val="20"/>
      <w:lang w:val="es-MX" w:eastAsia="es-MX"/>
    </w:rPr>
  </w:style>
  <w:style w:type="paragraph" w:customStyle="1" w:styleId="MACROCABEZA">
    <w:name w:val="MACROCABEZA"/>
    <w:basedOn w:val="Normal"/>
    <w:rsid w:val="00FB07BF"/>
    <w:pPr>
      <w:spacing w:after="120"/>
      <w:jc w:val="center"/>
    </w:pPr>
    <w:rPr>
      <w:b/>
      <w:sz w:val="28"/>
      <w:szCs w:val="20"/>
      <w:lang w:val="es-ES_tradnl" w:eastAsia="es-MX"/>
    </w:rPr>
  </w:style>
  <w:style w:type="paragraph" w:customStyle="1" w:styleId="MACROSUMARIO">
    <w:name w:val="MACROSUMARIO"/>
    <w:basedOn w:val="Normal"/>
    <w:rsid w:val="00FB07BF"/>
    <w:rPr>
      <w:b/>
      <w:sz w:val="18"/>
      <w:szCs w:val="20"/>
      <w:lang w:val="es-ES_tradnl" w:eastAsia="es-MX"/>
    </w:rPr>
  </w:style>
  <w:style w:type="paragraph" w:customStyle="1" w:styleId="MACROALMARGEN">
    <w:name w:val="MACROALMARGEN"/>
    <w:basedOn w:val="Normal"/>
    <w:rsid w:val="00FB07BF"/>
    <w:rPr>
      <w:rFonts w:ascii="Arial" w:hAnsi="Arial" w:cs="Arial"/>
      <w:sz w:val="18"/>
      <w:szCs w:val="20"/>
      <w:lang w:val="es-ES_tradnl" w:eastAsia="es-MX"/>
    </w:rPr>
  </w:style>
  <w:style w:type="paragraph" w:customStyle="1" w:styleId="INICIO">
    <w:name w:val="INICIO"/>
    <w:next w:val="Normal"/>
    <w:rsid w:val="00FB07BF"/>
    <w:pPr>
      <w:spacing w:after="120" w:line="240" w:lineRule="auto"/>
    </w:pPr>
    <w:rPr>
      <w:rFonts w:ascii="Times New Roman" w:eastAsia="Times New Roman" w:hAnsi="Times New Roman" w:cs="Times New Roman"/>
      <w:b/>
      <w:sz w:val="28"/>
      <w:szCs w:val="20"/>
      <w:lang w:val="es-ES" w:eastAsia="es-MX"/>
    </w:rPr>
  </w:style>
  <w:style w:type="paragraph" w:styleId="Ttulo">
    <w:name w:val="Title"/>
    <w:basedOn w:val="Normal"/>
    <w:link w:val="TtuloCar"/>
    <w:qFormat/>
    <w:rsid w:val="00FB07BF"/>
    <w:pPr>
      <w:jc w:val="center"/>
    </w:pPr>
    <w:rPr>
      <w:b/>
      <w:sz w:val="28"/>
      <w:szCs w:val="20"/>
      <w:lang w:val="x-none" w:eastAsia="x-none"/>
    </w:rPr>
  </w:style>
  <w:style w:type="character" w:customStyle="1" w:styleId="TtuloCar">
    <w:name w:val="Título Car"/>
    <w:basedOn w:val="Fuentedeprrafopredeter"/>
    <w:link w:val="Ttulo"/>
    <w:rsid w:val="00FB07BF"/>
    <w:rPr>
      <w:rFonts w:ascii="Times New Roman" w:eastAsia="Times New Roman" w:hAnsi="Times New Roman" w:cs="Times New Roman"/>
      <w:b/>
      <w:sz w:val="28"/>
      <w:szCs w:val="20"/>
      <w:lang w:val="x-none" w:eastAsia="x-none"/>
    </w:rPr>
  </w:style>
  <w:style w:type="paragraph" w:customStyle="1" w:styleId="Textoindependiente31">
    <w:name w:val="Texto independiente 31"/>
    <w:basedOn w:val="Normal"/>
    <w:rsid w:val="00FB07BF"/>
    <w:pPr>
      <w:jc w:val="both"/>
    </w:pPr>
    <w:rPr>
      <w:rFonts w:ascii="Arial" w:hAnsi="Arial" w:cs="Arial"/>
      <w:i/>
      <w:sz w:val="16"/>
      <w:szCs w:val="20"/>
      <w:lang w:val="es-ES_tradnl" w:eastAsia="es-MX"/>
    </w:rPr>
  </w:style>
  <w:style w:type="paragraph" w:customStyle="1" w:styleId="Textodebloque1">
    <w:name w:val="Texto de bloque1"/>
    <w:basedOn w:val="Normal"/>
    <w:rsid w:val="00FB07BF"/>
    <w:pPr>
      <w:ind w:left="-1701" w:right="-1248"/>
    </w:pPr>
    <w:rPr>
      <w:rFonts w:ascii="Univers" w:hAnsi="Univers" w:cs="Univers"/>
      <w:b/>
      <w:sz w:val="20"/>
      <w:szCs w:val="20"/>
      <w:lang w:val="es-ES_tradnl" w:eastAsia="es-MX"/>
    </w:rPr>
  </w:style>
  <w:style w:type="paragraph" w:styleId="Subttulo">
    <w:name w:val="Subtitle"/>
    <w:basedOn w:val="Normal"/>
    <w:link w:val="SubttuloCar"/>
    <w:qFormat/>
    <w:rsid w:val="00FB07BF"/>
    <w:pPr>
      <w:jc w:val="center"/>
    </w:pPr>
    <w:rPr>
      <w:b/>
      <w:sz w:val="20"/>
      <w:szCs w:val="20"/>
      <w:lang w:val="x-none" w:eastAsia="x-none"/>
    </w:rPr>
  </w:style>
  <w:style w:type="character" w:customStyle="1" w:styleId="SubttuloCar">
    <w:name w:val="Subtítulo Car"/>
    <w:basedOn w:val="Fuentedeprrafopredeter"/>
    <w:link w:val="Subttulo"/>
    <w:rsid w:val="00FB07BF"/>
    <w:rPr>
      <w:rFonts w:ascii="Times New Roman" w:eastAsia="Times New Roman" w:hAnsi="Times New Roman" w:cs="Times New Roman"/>
      <w:b/>
      <w:sz w:val="20"/>
      <w:szCs w:val="20"/>
      <w:lang w:val="x-none" w:eastAsia="x-none"/>
    </w:rPr>
  </w:style>
  <w:style w:type="paragraph" w:customStyle="1" w:styleId="Sangra2detindepend">
    <w:name w:val="Sangría 2 de t. independ"/>
    <w:basedOn w:val="Normal"/>
    <w:rsid w:val="00FB07BF"/>
    <w:pPr>
      <w:ind w:left="1000" w:hanging="292"/>
      <w:jc w:val="both"/>
    </w:pPr>
    <w:rPr>
      <w:rFonts w:ascii="Arial" w:hAnsi="Arial" w:cs="Arial"/>
      <w:sz w:val="18"/>
      <w:szCs w:val="20"/>
      <w:lang w:val="es-MX" w:eastAsia="es-MX"/>
    </w:rPr>
  </w:style>
  <w:style w:type="paragraph" w:customStyle="1" w:styleId="Ttulos">
    <w:name w:val="Títulos"/>
    <w:basedOn w:val="Normal"/>
    <w:next w:val="Normal"/>
    <w:rsid w:val="00FB07BF"/>
    <w:pPr>
      <w:jc w:val="center"/>
    </w:pPr>
    <w:rPr>
      <w:b/>
      <w:color w:val="000000"/>
      <w:sz w:val="28"/>
      <w:szCs w:val="20"/>
      <w:lang w:val="es-ES_tradnl" w:eastAsia="es-MX"/>
    </w:rPr>
  </w:style>
  <w:style w:type="paragraph" w:customStyle="1" w:styleId="Centro">
    <w:name w:val="Centro"/>
    <w:basedOn w:val="Normal"/>
    <w:rsid w:val="00FB07BF"/>
    <w:pPr>
      <w:jc w:val="center"/>
    </w:pPr>
    <w:rPr>
      <w:sz w:val="20"/>
      <w:szCs w:val="20"/>
      <w:lang w:val="es-ES_tradnl" w:eastAsia="es-MX"/>
    </w:rPr>
  </w:style>
  <w:style w:type="paragraph" w:customStyle="1" w:styleId="Nachovieta">
    <w:name w:val="Nacho viñeta"/>
    <w:basedOn w:val="Textonormal"/>
    <w:rsid w:val="00FB07BF"/>
    <w:pPr>
      <w:tabs>
        <w:tab w:val="left" w:pos="1008"/>
      </w:tabs>
      <w:ind w:left="1008" w:hanging="360"/>
    </w:pPr>
    <w:rPr>
      <w:rFonts w:ascii="Times New Roman" w:hAnsi="Times New Roman" w:cs="Times New Roman"/>
      <w:sz w:val="26"/>
      <w:lang w:val="es-ES_tradnl"/>
    </w:rPr>
  </w:style>
  <w:style w:type="paragraph" w:styleId="NormalWeb">
    <w:name w:val="Normal (Web)"/>
    <w:basedOn w:val="Normal"/>
    <w:rsid w:val="00FB07BF"/>
    <w:pPr>
      <w:spacing w:before="100" w:after="100"/>
    </w:pPr>
    <w:rPr>
      <w:szCs w:val="20"/>
      <w:lang w:eastAsia="es-MX"/>
    </w:rPr>
  </w:style>
  <w:style w:type="paragraph" w:customStyle="1" w:styleId="BodyText21">
    <w:name w:val="Body Text 21"/>
    <w:basedOn w:val="Normal"/>
    <w:rsid w:val="00FB07BF"/>
    <w:pPr>
      <w:jc w:val="both"/>
    </w:pPr>
    <w:rPr>
      <w:b/>
      <w:i/>
      <w:sz w:val="26"/>
      <w:szCs w:val="20"/>
      <w:lang w:val="es-ES_tradnl" w:eastAsia="es-MX"/>
    </w:rPr>
  </w:style>
  <w:style w:type="paragraph" w:customStyle="1" w:styleId="Textoindependiente32">
    <w:name w:val="Texto independiente 32"/>
    <w:basedOn w:val="Normal"/>
    <w:rsid w:val="00FB07BF"/>
    <w:rPr>
      <w:sz w:val="26"/>
      <w:szCs w:val="20"/>
      <w:lang w:val="es-ES_tradnl" w:eastAsia="es-MX"/>
    </w:rPr>
  </w:style>
  <w:style w:type="paragraph" w:customStyle="1" w:styleId="Sangra2detindependiente2">
    <w:name w:val="Sangría 2 de t. independiente2"/>
    <w:basedOn w:val="Normal"/>
    <w:rsid w:val="00FB07BF"/>
    <w:pPr>
      <w:spacing w:after="120"/>
      <w:ind w:left="709" w:hanging="283"/>
      <w:jc w:val="both"/>
    </w:pPr>
    <w:rPr>
      <w:sz w:val="26"/>
      <w:szCs w:val="20"/>
      <w:lang w:val="es-ES_tradnl" w:eastAsia="es-MX"/>
    </w:rPr>
  </w:style>
  <w:style w:type="paragraph" w:customStyle="1" w:styleId="Indent3">
    <w:name w:val="Indent 3"/>
    <w:basedOn w:val="Normal"/>
    <w:next w:val="Normal"/>
    <w:rsid w:val="00FB07BF"/>
    <w:pPr>
      <w:spacing w:before="100" w:after="100"/>
    </w:pPr>
    <w:rPr>
      <w:szCs w:val="20"/>
      <w:lang w:eastAsia="es-MX"/>
    </w:rPr>
  </w:style>
  <w:style w:type="paragraph" w:customStyle="1" w:styleId="Sangra3detindepend">
    <w:name w:val="Sangría 3 de t. independ"/>
    <w:basedOn w:val="Normal"/>
    <w:rsid w:val="00FB07BF"/>
    <w:pPr>
      <w:ind w:left="1134" w:hanging="567"/>
      <w:jc w:val="both"/>
    </w:pPr>
    <w:rPr>
      <w:sz w:val="26"/>
      <w:szCs w:val="20"/>
      <w:lang w:val="es-ES_tradnl" w:eastAsia="es-MX"/>
    </w:rPr>
  </w:style>
  <w:style w:type="paragraph" w:customStyle="1" w:styleId="Textosinformato1">
    <w:name w:val="Texto sin formato1"/>
    <w:basedOn w:val="Normal"/>
    <w:rsid w:val="00FB07BF"/>
    <w:rPr>
      <w:rFonts w:ascii="Courier New" w:hAnsi="Courier New" w:cs="Courier New"/>
      <w:sz w:val="20"/>
      <w:szCs w:val="20"/>
      <w:lang w:eastAsia="es-MX"/>
    </w:rPr>
  </w:style>
  <w:style w:type="table" w:styleId="Tablaconcuadrcula">
    <w:name w:val="Table Grid"/>
    <w:basedOn w:val="Tablanormal"/>
    <w:uiPriority w:val="59"/>
    <w:rsid w:val="00FB07BF"/>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notaalfinal">
    <w:name w:val="endnote reference"/>
    <w:unhideWhenUsed/>
    <w:rsid w:val="00FB07BF"/>
    <w:rPr>
      <w:vertAlign w:val="superscript"/>
    </w:rPr>
  </w:style>
  <w:style w:type="character" w:styleId="Refdenotaalpie">
    <w:name w:val="footnote reference"/>
    <w:unhideWhenUsed/>
    <w:rsid w:val="00FB07BF"/>
    <w:rPr>
      <w:vertAlign w:val="superscript"/>
    </w:rPr>
  </w:style>
  <w:style w:type="paragraph" w:styleId="Mapadeldocumento">
    <w:name w:val="Document Map"/>
    <w:basedOn w:val="Normal"/>
    <w:link w:val="MapadeldocumentoCar"/>
    <w:rsid w:val="00FB07BF"/>
    <w:pPr>
      <w:shd w:val="clear" w:color="auto" w:fill="000080"/>
    </w:pPr>
    <w:rPr>
      <w:rFonts w:ascii="Tahoma" w:hAnsi="Tahoma"/>
      <w:sz w:val="20"/>
      <w:szCs w:val="20"/>
    </w:rPr>
  </w:style>
  <w:style w:type="character" w:customStyle="1" w:styleId="MapadeldocumentoCar">
    <w:name w:val="Mapa del documento Car"/>
    <w:basedOn w:val="Fuentedeprrafopredeter"/>
    <w:link w:val="Mapadeldocumento"/>
    <w:rsid w:val="00FB07BF"/>
    <w:rPr>
      <w:rFonts w:ascii="Tahoma" w:eastAsia="Times New Roman" w:hAnsi="Tahoma" w:cs="Times New Roman"/>
      <w:sz w:val="20"/>
      <w:szCs w:val="20"/>
      <w:shd w:val="clear" w:color="auto" w:fill="000080"/>
      <w:lang w:val="es-ES" w:eastAsia="es-ES"/>
    </w:rPr>
  </w:style>
  <w:style w:type="paragraph" w:styleId="Sangradetextonormal">
    <w:name w:val="Body Text Indent"/>
    <w:basedOn w:val="Normal"/>
    <w:link w:val="SangradetextonormalCar"/>
    <w:rsid w:val="00FB07BF"/>
    <w:pPr>
      <w:spacing w:line="200" w:lineRule="exact"/>
      <w:ind w:left="567" w:hanging="207"/>
      <w:jc w:val="both"/>
    </w:pPr>
    <w:rPr>
      <w:rFonts w:ascii="Arial" w:hAnsi="Arial"/>
      <w:sz w:val="18"/>
      <w:szCs w:val="20"/>
      <w:lang w:val="x-none"/>
    </w:rPr>
  </w:style>
  <w:style w:type="character" w:customStyle="1" w:styleId="SangradetextonormalCar">
    <w:name w:val="Sangría de texto normal Car"/>
    <w:basedOn w:val="Fuentedeprrafopredeter"/>
    <w:link w:val="Sangradetextonormal"/>
    <w:rsid w:val="00FB07BF"/>
    <w:rPr>
      <w:rFonts w:ascii="Arial" w:eastAsia="Times New Roman" w:hAnsi="Arial" w:cs="Times New Roman"/>
      <w:sz w:val="18"/>
      <w:szCs w:val="20"/>
      <w:lang w:val="x-none" w:eastAsia="es-ES"/>
    </w:rPr>
  </w:style>
  <w:style w:type="paragraph" w:styleId="Textoindependiente3">
    <w:name w:val="Body Text 3"/>
    <w:basedOn w:val="Normal"/>
    <w:link w:val="Textoindependiente3Car"/>
    <w:rsid w:val="00FB07BF"/>
    <w:pPr>
      <w:widowControl w:val="0"/>
    </w:pPr>
    <w:rPr>
      <w:snapToGrid w:val="0"/>
      <w:sz w:val="26"/>
      <w:szCs w:val="20"/>
      <w:lang w:val="es-ES_tradnl"/>
    </w:rPr>
  </w:style>
  <w:style w:type="character" w:customStyle="1" w:styleId="Textoindependiente3Car">
    <w:name w:val="Texto independiente 3 Car"/>
    <w:basedOn w:val="Fuentedeprrafopredeter"/>
    <w:link w:val="Textoindependiente3"/>
    <w:rsid w:val="00FB07BF"/>
    <w:rPr>
      <w:rFonts w:ascii="Times New Roman" w:eastAsia="Times New Roman" w:hAnsi="Times New Roman" w:cs="Times New Roman"/>
      <w:snapToGrid w:val="0"/>
      <w:sz w:val="26"/>
      <w:szCs w:val="20"/>
      <w:lang w:val="es-ES_tradnl" w:eastAsia="es-ES"/>
    </w:rPr>
  </w:style>
  <w:style w:type="paragraph" w:styleId="Sangra2detindependiente">
    <w:name w:val="Body Text Indent 2"/>
    <w:basedOn w:val="Normal"/>
    <w:link w:val="Sangra2detindependienteCar"/>
    <w:rsid w:val="00FB07BF"/>
    <w:pPr>
      <w:widowControl w:val="0"/>
      <w:numPr>
        <w:numId w:val="10"/>
      </w:numPr>
      <w:tabs>
        <w:tab w:val="clear" w:pos="1069"/>
      </w:tabs>
      <w:spacing w:after="120"/>
      <w:ind w:left="709"/>
      <w:jc w:val="both"/>
    </w:pPr>
    <w:rPr>
      <w:snapToGrid w:val="0"/>
      <w:sz w:val="26"/>
      <w:szCs w:val="20"/>
      <w:lang w:val="es-ES_tradnl"/>
    </w:rPr>
  </w:style>
  <w:style w:type="character" w:customStyle="1" w:styleId="Sangra2detindependienteCar">
    <w:name w:val="Sangría 2 de t. independiente Car"/>
    <w:basedOn w:val="Fuentedeprrafopredeter"/>
    <w:link w:val="Sangra2detindependiente"/>
    <w:rsid w:val="00FB07BF"/>
    <w:rPr>
      <w:rFonts w:ascii="Times New Roman" w:eastAsia="Times New Roman" w:hAnsi="Times New Roman" w:cs="Times New Roman"/>
      <w:snapToGrid w:val="0"/>
      <w:sz w:val="26"/>
      <w:szCs w:val="20"/>
      <w:lang w:val="es-ES_tradnl" w:eastAsia="es-ES"/>
    </w:rPr>
  </w:style>
  <w:style w:type="character" w:styleId="Hipervnculo">
    <w:name w:val="Hyperlink"/>
    <w:rsid w:val="00FB07BF"/>
    <w:rPr>
      <w:color w:val="008000"/>
      <w:u w:val="single"/>
    </w:rPr>
  </w:style>
  <w:style w:type="character" w:styleId="Hipervnculovisitado">
    <w:name w:val="FollowedHyperlink"/>
    <w:rsid w:val="00FB07BF"/>
    <w:rPr>
      <w:color w:val="800080"/>
      <w:u w:val="single"/>
    </w:rPr>
  </w:style>
  <w:style w:type="paragraph" w:styleId="Textoindependiente2">
    <w:name w:val="Body Text 2"/>
    <w:basedOn w:val="Normal"/>
    <w:link w:val="Textoindependiente2Car"/>
    <w:rsid w:val="00FB07BF"/>
    <w:pPr>
      <w:spacing w:after="120" w:line="480" w:lineRule="auto"/>
    </w:pPr>
  </w:style>
  <w:style w:type="character" w:customStyle="1" w:styleId="Textoindependiente2Car">
    <w:name w:val="Texto independiente 2 Car"/>
    <w:basedOn w:val="Fuentedeprrafopredeter"/>
    <w:link w:val="Textoindependiente2"/>
    <w:rsid w:val="00FB07BF"/>
    <w:rPr>
      <w:rFonts w:ascii="Times New Roman" w:eastAsia="Times New Roman" w:hAnsi="Times New Roman" w:cs="Times New Roman"/>
      <w:sz w:val="24"/>
      <w:szCs w:val="24"/>
      <w:lang w:val="es-ES" w:eastAsia="es-ES"/>
    </w:rPr>
  </w:style>
  <w:style w:type="paragraph" w:customStyle="1" w:styleId="Sangra3detindependiente1">
    <w:name w:val="Sangría 3 de t. independiente1"/>
    <w:basedOn w:val="Normal"/>
    <w:rsid w:val="00FB07BF"/>
    <w:pPr>
      <w:ind w:left="1134" w:hanging="567"/>
      <w:jc w:val="both"/>
    </w:pPr>
    <w:rPr>
      <w:sz w:val="26"/>
      <w:szCs w:val="20"/>
      <w:lang w:val="es-ES_tradnl"/>
    </w:rPr>
  </w:style>
  <w:style w:type="paragraph" w:styleId="Textosinformato">
    <w:name w:val="Plain Text"/>
    <w:basedOn w:val="Normal"/>
    <w:link w:val="TextosinformatoCar"/>
    <w:rsid w:val="00FB07BF"/>
    <w:rPr>
      <w:rFonts w:ascii="Courier New" w:hAnsi="Courier New"/>
      <w:sz w:val="20"/>
      <w:szCs w:val="20"/>
    </w:rPr>
  </w:style>
  <w:style w:type="character" w:customStyle="1" w:styleId="TextosinformatoCar">
    <w:name w:val="Texto sin formato Car"/>
    <w:basedOn w:val="Fuentedeprrafopredeter"/>
    <w:link w:val="Textosinformato"/>
    <w:rsid w:val="00FB07BF"/>
    <w:rPr>
      <w:rFonts w:ascii="Courier New" w:eastAsia="Times New Roman" w:hAnsi="Courier New" w:cs="Times New Roman"/>
      <w:sz w:val="20"/>
      <w:szCs w:val="20"/>
      <w:lang w:val="es-ES" w:eastAsia="es-ES"/>
    </w:rPr>
  </w:style>
  <w:style w:type="character" w:customStyle="1" w:styleId="TextoCarCar">
    <w:name w:val="Texto Car Car"/>
    <w:rsid w:val="00FB07BF"/>
    <w:rPr>
      <w:rFonts w:ascii="Arial" w:eastAsia="Times New Roman" w:hAnsi="Arial" w:cs="Arial"/>
      <w:sz w:val="18"/>
      <w:szCs w:val="18"/>
      <w:lang w:val="es-MX" w:eastAsia="es-MX"/>
    </w:rPr>
  </w:style>
  <w:style w:type="paragraph" w:customStyle="1" w:styleId="xl65">
    <w:name w:val="xl65"/>
    <w:basedOn w:val="Normal"/>
    <w:rsid w:val="00FB07BF"/>
    <w:pPr>
      <w:spacing w:before="100" w:beforeAutospacing="1" w:after="100" w:afterAutospacing="1"/>
      <w:jc w:val="both"/>
      <w:textAlignment w:val="top"/>
    </w:pPr>
    <w:rPr>
      <w:rFonts w:ascii="Arial" w:hAnsi="Arial" w:cs="Arial"/>
      <w:sz w:val="14"/>
      <w:szCs w:val="14"/>
      <w:lang w:val="en-US" w:eastAsia="en-US"/>
    </w:rPr>
  </w:style>
  <w:style w:type="paragraph" w:customStyle="1" w:styleId="xl66">
    <w:name w:val="xl66"/>
    <w:basedOn w:val="Normal"/>
    <w:rsid w:val="00FB07BF"/>
    <w:pPr>
      <w:spacing w:before="100" w:beforeAutospacing="1" w:after="100" w:afterAutospacing="1"/>
    </w:pPr>
    <w:rPr>
      <w:rFonts w:ascii="Arial" w:hAnsi="Arial" w:cs="Arial"/>
      <w:sz w:val="14"/>
      <w:szCs w:val="14"/>
      <w:lang w:val="en-US" w:eastAsia="en-US"/>
    </w:rPr>
  </w:style>
  <w:style w:type="paragraph" w:customStyle="1" w:styleId="xl67">
    <w:name w:val="xl67"/>
    <w:basedOn w:val="Normal"/>
    <w:rsid w:val="00FB07BF"/>
    <w:pPr>
      <w:pBdr>
        <w:top w:val="single" w:sz="8" w:space="0" w:color="auto"/>
        <w:right w:val="single" w:sz="8" w:space="0" w:color="auto"/>
      </w:pBdr>
      <w:spacing w:before="100" w:beforeAutospacing="1" w:after="100" w:afterAutospacing="1"/>
      <w:jc w:val="both"/>
      <w:textAlignment w:val="top"/>
    </w:pPr>
    <w:rPr>
      <w:rFonts w:ascii="Arial" w:hAnsi="Arial" w:cs="Arial"/>
      <w:b/>
      <w:bCs/>
      <w:sz w:val="14"/>
      <w:szCs w:val="14"/>
      <w:lang w:val="en-US" w:eastAsia="en-US"/>
    </w:rPr>
  </w:style>
  <w:style w:type="paragraph" w:customStyle="1" w:styleId="xl68">
    <w:name w:val="xl68"/>
    <w:basedOn w:val="Normal"/>
    <w:rsid w:val="00FB07BF"/>
    <w:pPr>
      <w:pBdr>
        <w:right w:val="single" w:sz="8" w:space="0" w:color="auto"/>
      </w:pBdr>
      <w:spacing w:before="100" w:beforeAutospacing="1" w:after="100" w:afterAutospacing="1"/>
      <w:jc w:val="both"/>
      <w:textAlignment w:val="top"/>
    </w:pPr>
    <w:rPr>
      <w:rFonts w:ascii="Arial" w:hAnsi="Arial" w:cs="Arial"/>
      <w:i/>
      <w:iCs/>
      <w:sz w:val="14"/>
      <w:szCs w:val="14"/>
      <w:lang w:val="en-US" w:eastAsia="en-US"/>
    </w:rPr>
  </w:style>
  <w:style w:type="paragraph" w:customStyle="1" w:styleId="xl69">
    <w:name w:val="xl69"/>
    <w:basedOn w:val="Normal"/>
    <w:rsid w:val="00FB07BF"/>
    <w:pPr>
      <w:pBdr>
        <w:right w:val="single" w:sz="8" w:space="0" w:color="auto"/>
      </w:pBdr>
      <w:spacing w:before="100" w:beforeAutospacing="1" w:after="100" w:afterAutospacing="1"/>
      <w:jc w:val="both"/>
      <w:textAlignment w:val="top"/>
    </w:pPr>
    <w:rPr>
      <w:rFonts w:ascii="Arial" w:hAnsi="Arial" w:cs="Arial"/>
      <w:sz w:val="14"/>
      <w:szCs w:val="14"/>
      <w:lang w:val="en-US" w:eastAsia="en-US"/>
    </w:rPr>
  </w:style>
  <w:style w:type="paragraph" w:customStyle="1" w:styleId="xl70">
    <w:name w:val="xl70"/>
    <w:basedOn w:val="Normal"/>
    <w:rsid w:val="00FB07BF"/>
    <w:pPr>
      <w:pBdr>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1">
    <w:name w:val="xl71"/>
    <w:basedOn w:val="Normal"/>
    <w:rsid w:val="00FB07BF"/>
    <w:pPr>
      <w:pBdr>
        <w:right w:val="single" w:sz="8" w:space="0" w:color="auto"/>
      </w:pBdr>
      <w:spacing w:before="100" w:beforeAutospacing="1" w:after="100" w:afterAutospacing="1"/>
      <w:jc w:val="both"/>
      <w:textAlignment w:val="top"/>
    </w:pPr>
    <w:rPr>
      <w:rFonts w:ascii="Arial" w:hAnsi="Arial" w:cs="Arial"/>
      <w:b/>
      <w:bCs/>
      <w:sz w:val="14"/>
      <w:szCs w:val="14"/>
      <w:lang w:val="en-US" w:eastAsia="en-US"/>
    </w:rPr>
  </w:style>
  <w:style w:type="paragraph" w:customStyle="1" w:styleId="xl72">
    <w:name w:val="xl72"/>
    <w:basedOn w:val="Normal"/>
    <w:rsid w:val="00FB07BF"/>
    <w:pPr>
      <w:pBdr>
        <w:top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3">
    <w:name w:val="xl73"/>
    <w:basedOn w:val="Normal"/>
    <w:rsid w:val="00FB07BF"/>
    <w:pPr>
      <w:pBdr>
        <w:bottom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4">
    <w:name w:val="xl74"/>
    <w:basedOn w:val="Normal"/>
    <w:rsid w:val="00FB07BF"/>
    <w:pPr>
      <w:spacing w:before="100" w:beforeAutospacing="1" w:after="100" w:afterAutospacing="1"/>
    </w:pPr>
    <w:rPr>
      <w:rFonts w:ascii="Arial" w:hAnsi="Arial" w:cs="Arial"/>
      <w:b/>
      <w:bCs/>
      <w:sz w:val="14"/>
      <w:szCs w:val="14"/>
      <w:lang w:val="en-US" w:eastAsia="en-US"/>
    </w:rPr>
  </w:style>
  <w:style w:type="paragraph" w:customStyle="1" w:styleId="xl75">
    <w:name w:val="xl75"/>
    <w:basedOn w:val="Normal"/>
    <w:rsid w:val="00FB07BF"/>
    <w:pPr>
      <w:pBdr>
        <w:top w:val="single" w:sz="8" w:space="0" w:color="auto"/>
        <w:left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6">
    <w:name w:val="xl76"/>
    <w:basedOn w:val="Normal"/>
    <w:rsid w:val="00FB07BF"/>
    <w:pPr>
      <w:pBdr>
        <w:left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7">
    <w:name w:val="xl77"/>
    <w:basedOn w:val="Normal"/>
    <w:rsid w:val="00FB07BF"/>
    <w:pPr>
      <w:pBdr>
        <w:left w:val="single" w:sz="8" w:space="0" w:color="auto"/>
        <w:bottom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8">
    <w:name w:val="xl78"/>
    <w:basedOn w:val="Normal"/>
    <w:rsid w:val="00FB07BF"/>
    <w:pPr>
      <w:pBdr>
        <w:bottom w:val="single" w:sz="8" w:space="0" w:color="auto"/>
        <w:right w:val="single" w:sz="8" w:space="0" w:color="auto"/>
      </w:pBdr>
      <w:spacing w:before="100" w:beforeAutospacing="1" w:after="100" w:afterAutospacing="1"/>
      <w:jc w:val="both"/>
      <w:textAlignment w:val="top"/>
    </w:pPr>
    <w:rPr>
      <w:rFonts w:ascii="Arial" w:hAnsi="Arial" w:cs="Arial"/>
      <w:b/>
      <w:bCs/>
      <w:sz w:val="14"/>
      <w:szCs w:val="14"/>
      <w:lang w:val="en-US" w:eastAsia="en-US"/>
    </w:rPr>
  </w:style>
  <w:style w:type="paragraph" w:customStyle="1" w:styleId="xl79">
    <w:name w:val="xl79"/>
    <w:basedOn w:val="Normal"/>
    <w:rsid w:val="00FB07BF"/>
    <w:pPr>
      <w:spacing w:before="100" w:beforeAutospacing="1" w:after="100" w:afterAutospacing="1"/>
    </w:pPr>
    <w:rPr>
      <w:sz w:val="14"/>
      <w:szCs w:val="14"/>
      <w:lang w:val="en-US" w:eastAsia="en-US"/>
    </w:rPr>
  </w:style>
  <w:style w:type="paragraph" w:customStyle="1" w:styleId="xl80">
    <w:name w:val="xl80"/>
    <w:basedOn w:val="Normal"/>
    <w:rsid w:val="00FB07BF"/>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81">
    <w:name w:val="xl81"/>
    <w:basedOn w:val="Normal"/>
    <w:rsid w:val="00FB07BF"/>
    <w:pPr>
      <w:pBdr>
        <w:top w:val="single" w:sz="8" w:space="0" w:color="auto"/>
        <w:left w:val="single" w:sz="8" w:space="0" w:color="auto"/>
        <w:right w:val="single" w:sz="8" w:space="0" w:color="auto"/>
      </w:pBdr>
      <w:spacing w:before="100" w:beforeAutospacing="1" w:after="100" w:afterAutospacing="1"/>
    </w:pPr>
    <w:rPr>
      <w:sz w:val="14"/>
      <w:szCs w:val="14"/>
      <w:lang w:val="en-US" w:eastAsia="en-US"/>
    </w:rPr>
  </w:style>
  <w:style w:type="paragraph" w:customStyle="1" w:styleId="xl82">
    <w:name w:val="xl82"/>
    <w:basedOn w:val="Normal"/>
    <w:rsid w:val="00FB07BF"/>
    <w:pPr>
      <w:pBdr>
        <w:top w:val="single" w:sz="8" w:space="0" w:color="auto"/>
        <w:right w:val="single" w:sz="8" w:space="0" w:color="auto"/>
      </w:pBdr>
      <w:spacing w:before="100" w:beforeAutospacing="1" w:after="100" w:afterAutospacing="1"/>
    </w:pPr>
    <w:rPr>
      <w:sz w:val="14"/>
      <w:szCs w:val="14"/>
      <w:lang w:val="en-US" w:eastAsia="en-US"/>
    </w:rPr>
  </w:style>
  <w:style w:type="paragraph" w:customStyle="1" w:styleId="xl83">
    <w:name w:val="xl83"/>
    <w:basedOn w:val="Normal"/>
    <w:rsid w:val="00FB07BF"/>
    <w:pPr>
      <w:pBdr>
        <w:left w:val="single" w:sz="8" w:space="0" w:color="auto"/>
        <w:right w:val="single" w:sz="8" w:space="0" w:color="auto"/>
      </w:pBdr>
      <w:spacing w:before="100" w:beforeAutospacing="1" w:after="100" w:afterAutospacing="1"/>
    </w:pPr>
    <w:rPr>
      <w:sz w:val="14"/>
      <w:szCs w:val="14"/>
      <w:lang w:val="en-US" w:eastAsia="en-US"/>
    </w:rPr>
  </w:style>
  <w:style w:type="paragraph" w:customStyle="1" w:styleId="xl84">
    <w:name w:val="xl84"/>
    <w:basedOn w:val="Normal"/>
    <w:rsid w:val="00FB07BF"/>
    <w:pPr>
      <w:pBdr>
        <w:right w:val="single" w:sz="8" w:space="0" w:color="auto"/>
      </w:pBdr>
      <w:spacing w:before="100" w:beforeAutospacing="1" w:after="100" w:afterAutospacing="1"/>
    </w:pPr>
    <w:rPr>
      <w:sz w:val="14"/>
      <w:szCs w:val="14"/>
      <w:lang w:val="en-US" w:eastAsia="en-US"/>
    </w:rPr>
  </w:style>
  <w:style w:type="paragraph" w:customStyle="1" w:styleId="xl85">
    <w:name w:val="xl85"/>
    <w:basedOn w:val="Normal"/>
    <w:rsid w:val="00FB07BF"/>
    <w:pPr>
      <w:pBdr>
        <w:left w:val="single" w:sz="8" w:space="0" w:color="auto"/>
        <w:bottom w:val="single" w:sz="8" w:space="0" w:color="auto"/>
        <w:right w:val="single" w:sz="8" w:space="0" w:color="auto"/>
      </w:pBdr>
      <w:spacing w:before="100" w:beforeAutospacing="1" w:after="100" w:afterAutospacing="1"/>
    </w:pPr>
    <w:rPr>
      <w:sz w:val="14"/>
      <w:szCs w:val="14"/>
      <w:lang w:val="en-US" w:eastAsia="en-US"/>
    </w:rPr>
  </w:style>
  <w:style w:type="paragraph" w:customStyle="1" w:styleId="xl86">
    <w:name w:val="xl86"/>
    <w:basedOn w:val="Normal"/>
    <w:rsid w:val="00FB07BF"/>
    <w:pPr>
      <w:pBdr>
        <w:bottom w:val="single" w:sz="8" w:space="0" w:color="auto"/>
        <w:right w:val="single" w:sz="8" w:space="0" w:color="auto"/>
      </w:pBdr>
      <w:spacing w:before="100" w:beforeAutospacing="1" w:after="100" w:afterAutospacing="1"/>
    </w:pPr>
    <w:rPr>
      <w:sz w:val="14"/>
      <w:szCs w:val="14"/>
      <w:lang w:val="en-US" w:eastAsia="en-US"/>
    </w:rPr>
  </w:style>
  <w:style w:type="paragraph" w:customStyle="1" w:styleId="xl87">
    <w:name w:val="xl87"/>
    <w:basedOn w:val="Normal"/>
    <w:rsid w:val="00FB07BF"/>
    <w:pPr>
      <w:spacing w:before="100" w:beforeAutospacing="1" w:after="100" w:afterAutospacing="1"/>
      <w:jc w:val="right"/>
      <w:textAlignment w:val="top"/>
    </w:pPr>
    <w:rPr>
      <w:rFonts w:ascii="Arial" w:hAnsi="Arial" w:cs="Arial"/>
      <w:b/>
      <w:bCs/>
      <w:sz w:val="14"/>
      <w:szCs w:val="14"/>
      <w:lang w:val="en-US" w:eastAsia="en-US"/>
    </w:rPr>
  </w:style>
  <w:style w:type="paragraph" w:customStyle="1" w:styleId="xl88">
    <w:name w:val="xl88"/>
    <w:basedOn w:val="Normal"/>
    <w:rsid w:val="00FB07B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89">
    <w:name w:val="xl89"/>
    <w:basedOn w:val="Normal"/>
    <w:rsid w:val="00FB07BF"/>
    <w:pPr>
      <w:pBdr>
        <w:left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0">
    <w:name w:val="xl90"/>
    <w:basedOn w:val="Normal"/>
    <w:rsid w:val="00FB07BF"/>
    <w:pPr>
      <w:pBdr>
        <w:top w:val="single" w:sz="8" w:space="0" w:color="auto"/>
        <w:lef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1">
    <w:name w:val="xl91"/>
    <w:basedOn w:val="Normal"/>
    <w:rsid w:val="00FB07BF"/>
    <w:pPr>
      <w:pBdr>
        <w:top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2">
    <w:name w:val="xl92"/>
    <w:basedOn w:val="Normal"/>
    <w:rsid w:val="00FB07BF"/>
    <w:pPr>
      <w:pBdr>
        <w:lef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3">
    <w:name w:val="xl93"/>
    <w:basedOn w:val="Normal"/>
    <w:rsid w:val="00FB07BF"/>
    <w:pPr>
      <w:pBdr>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4">
    <w:name w:val="xl94"/>
    <w:basedOn w:val="Normal"/>
    <w:rsid w:val="00FB07BF"/>
    <w:pPr>
      <w:pBdr>
        <w:left w:val="single" w:sz="8" w:space="0" w:color="auto"/>
        <w:bottom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5">
    <w:name w:val="xl95"/>
    <w:basedOn w:val="Normal"/>
    <w:rsid w:val="00FB07BF"/>
    <w:pPr>
      <w:pBdr>
        <w:top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6">
    <w:name w:val="xl96"/>
    <w:basedOn w:val="Normal"/>
    <w:rsid w:val="00FB07BF"/>
    <w:pP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7">
    <w:name w:val="xl97"/>
    <w:basedOn w:val="Normal"/>
    <w:rsid w:val="00FB07BF"/>
    <w:pPr>
      <w:pBdr>
        <w:bottom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8">
    <w:name w:val="xl98"/>
    <w:basedOn w:val="Normal"/>
    <w:rsid w:val="00FB07BF"/>
    <w:pPr>
      <w:spacing w:before="100" w:beforeAutospacing="1" w:after="100" w:afterAutospacing="1"/>
    </w:pPr>
    <w:rPr>
      <w:rFonts w:ascii="Arial" w:hAnsi="Arial" w:cs="Arial"/>
      <w:b/>
      <w:bCs/>
      <w:sz w:val="14"/>
      <w:szCs w:val="14"/>
      <w:lang w:val="en-US" w:eastAsia="en-US"/>
    </w:rPr>
  </w:style>
  <w:style w:type="paragraph" w:customStyle="1" w:styleId="xl99">
    <w:name w:val="xl99"/>
    <w:basedOn w:val="Normal"/>
    <w:rsid w:val="00FB07BF"/>
    <w:pPr>
      <w:pBdr>
        <w:top w:val="single" w:sz="8" w:space="0" w:color="auto"/>
        <w:right w:val="single" w:sz="8" w:space="0" w:color="auto"/>
      </w:pBdr>
      <w:spacing w:before="100" w:beforeAutospacing="1" w:after="100" w:afterAutospacing="1"/>
      <w:jc w:val="center"/>
    </w:pPr>
    <w:rPr>
      <w:rFonts w:ascii="Arial" w:hAnsi="Arial" w:cs="Arial"/>
      <w:b/>
      <w:bCs/>
      <w:sz w:val="12"/>
      <w:szCs w:val="12"/>
      <w:lang w:val="en-US" w:eastAsia="en-US"/>
    </w:rPr>
  </w:style>
  <w:style w:type="paragraph" w:customStyle="1" w:styleId="xl100">
    <w:name w:val="xl100"/>
    <w:basedOn w:val="Normal"/>
    <w:rsid w:val="00FB07BF"/>
    <w:pPr>
      <w:pBdr>
        <w:left w:val="single" w:sz="8" w:space="0" w:color="auto"/>
        <w:bottom w:val="single" w:sz="8" w:space="0" w:color="auto"/>
      </w:pBdr>
      <w:spacing w:before="100" w:beforeAutospacing="1" w:after="100" w:afterAutospacing="1"/>
      <w:jc w:val="center"/>
    </w:pPr>
    <w:rPr>
      <w:rFonts w:ascii="Arial" w:hAnsi="Arial" w:cs="Arial"/>
      <w:b/>
      <w:bCs/>
      <w:sz w:val="12"/>
      <w:szCs w:val="12"/>
      <w:lang w:val="en-US" w:eastAsia="en-US"/>
    </w:rPr>
  </w:style>
  <w:style w:type="paragraph" w:customStyle="1" w:styleId="xl101">
    <w:name w:val="xl101"/>
    <w:basedOn w:val="Normal"/>
    <w:rsid w:val="00FB07BF"/>
    <w:pPr>
      <w:pBdr>
        <w:bottom w:val="single" w:sz="8" w:space="0" w:color="auto"/>
        <w:right w:val="single" w:sz="8" w:space="0" w:color="auto"/>
      </w:pBdr>
      <w:spacing w:before="100" w:beforeAutospacing="1" w:after="100" w:afterAutospacing="1"/>
      <w:jc w:val="center"/>
    </w:pPr>
    <w:rPr>
      <w:rFonts w:ascii="Arial" w:hAnsi="Arial" w:cs="Arial"/>
      <w:b/>
      <w:bCs/>
      <w:sz w:val="12"/>
      <w:szCs w:val="12"/>
      <w:lang w:val="en-US" w:eastAsia="en-US"/>
    </w:rPr>
  </w:style>
  <w:style w:type="paragraph" w:customStyle="1" w:styleId="xl102">
    <w:name w:val="xl102"/>
    <w:basedOn w:val="Normal"/>
    <w:rsid w:val="00FB07B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3">
    <w:name w:val="xl103"/>
    <w:basedOn w:val="Normal"/>
    <w:rsid w:val="00FB07BF"/>
    <w:pPr>
      <w:pBdr>
        <w:left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4">
    <w:name w:val="xl104"/>
    <w:basedOn w:val="Normal"/>
    <w:rsid w:val="00FB07B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5">
    <w:name w:val="xl105"/>
    <w:basedOn w:val="Normal"/>
    <w:rsid w:val="00FB07BF"/>
    <w:pPr>
      <w:pBdr>
        <w:top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6">
    <w:name w:val="xl106"/>
    <w:basedOn w:val="Normal"/>
    <w:rsid w:val="00FB07BF"/>
    <w:pPr>
      <w:pBdr>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7">
    <w:name w:val="xl107"/>
    <w:basedOn w:val="Normal"/>
    <w:rsid w:val="00FB07BF"/>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table" w:customStyle="1" w:styleId="Tablaconcuadrcula1">
    <w:name w:val="Tabla con cuadrícula1"/>
    <w:basedOn w:val="Tablanormal"/>
    <w:next w:val="Tablaconcuadrcula"/>
    <w:rsid w:val="00FB07BF"/>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absica2">
    <w:name w:val="Table Simple 2"/>
    <w:basedOn w:val="Tablanormal"/>
    <w:rsid w:val="00FB07BF"/>
    <w:pPr>
      <w:spacing w:after="0" w:line="240" w:lineRule="auto"/>
    </w:pPr>
    <w:rPr>
      <w:rFonts w:ascii="Times New Roman" w:eastAsia="Times New Roman" w:hAnsi="Times New Roman" w:cs="Times New Roman"/>
      <w:sz w:val="20"/>
      <w:szCs w:val="20"/>
      <w:lang w:val="es-ES" w:eastAsia="es-ES"/>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64">
    <w:name w:val="xl64"/>
    <w:basedOn w:val="Normal"/>
    <w:rsid w:val="00FB07BF"/>
    <w:pPr>
      <w:spacing w:before="100" w:after="100"/>
    </w:pPr>
    <w:rPr>
      <w:rFonts w:ascii="Arial" w:hAnsi="Arial" w:cs="Arial"/>
      <w:sz w:val="14"/>
      <w:szCs w:val="20"/>
      <w:lang w:val="en-US" w:eastAsia="es-MX"/>
    </w:rPr>
  </w:style>
  <w:style w:type="paragraph" w:customStyle="1" w:styleId="Sangra3detindependiente2">
    <w:name w:val="Sangría 3 de t. independiente2"/>
    <w:basedOn w:val="Normal"/>
    <w:rsid w:val="00FB07BF"/>
    <w:pPr>
      <w:ind w:left="1134" w:hanging="567"/>
      <w:jc w:val="both"/>
    </w:pPr>
    <w:rPr>
      <w:sz w:val="26"/>
      <w:szCs w:val="20"/>
      <w:lang w:val="es-ES_tradnl" w:eastAsia="es-MX"/>
    </w:rPr>
  </w:style>
  <w:style w:type="paragraph" w:styleId="Sangra3detindependiente">
    <w:name w:val="Body Text Indent 3"/>
    <w:basedOn w:val="Normal"/>
    <w:link w:val="Sangra3detindependienteCar"/>
    <w:rsid w:val="00FB07BF"/>
    <w:pPr>
      <w:ind w:left="1134" w:hanging="567"/>
      <w:jc w:val="both"/>
    </w:pPr>
    <w:rPr>
      <w:sz w:val="26"/>
      <w:szCs w:val="20"/>
      <w:lang w:val="es-ES_tradnl"/>
    </w:rPr>
  </w:style>
  <w:style w:type="character" w:customStyle="1" w:styleId="Sangra3detindependienteCar">
    <w:name w:val="Sangría 3 de t. independiente Car"/>
    <w:basedOn w:val="Fuentedeprrafopredeter"/>
    <w:link w:val="Sangra3detindependiente"/>
    <w:rsid w:val="00FB07BF"/>
    <w:rPr>
      <w:rFonts w:ascii="Times New Roman" w:eastAsia="Times New Roman" w:hAnsi="Times New Roman" w:cs="Times New Roman"/>
      <w:sz w:val="26"/>
      <w:szCs w:val="20"/>
      <w:lang w:val="es-ES_tradnl" w:eastAsia="es-ES"/>
    </w:rPr>
  </w:style>
  <w:style w:type="paragraph" w:styleId="Sangranormal">
    <w:name w:val="Normal Indent"/>
    <w:basedOn w:val="Normal"/>
    <w:rsid w:val="00FB07BF"/>
    <w:pPr>
      <w:spacing w:after="72" w:line="187" w:lineRule="atLeast"/>
      <w:jc w:val="both"/>
    </w:pPr>
    <w:rPr>
      <w:rFonts w:ascii="Arial" w:hAnsi="Arial" w:cs="Arial"/>
      <w:sz w:val="16"/>
      <w:szCs w:val="20"/>
      <w:lang w:val="es-ES_tradnl" w:eastAsia="es-MX"/>
    </w:rPr>
  </w:style>
  <w:style w:type="paragraph" w:customStyle="1" w:styleId="ABRIR">
    <w:name w:val="ABRIR"/>
    <w:basedOn w:val="Normal"/>
    <w:rsid w:val="00FB07BF"/>
    <w:pPr>
      <w:spacing w:after="120" w:line="240" w:lineRule="atLeast"/>
      <w:ind w:firstLine="288"/>
      <w:jc w:val="both"/>
    </w:pPr>
    <w:rPr>
      <w:rFonts w:ascii="Arial" w:hAnsi="Arial" w:cs="Arial"/>
      <w:sz w:val="18"/>
      <w:szCs w:val="20"/>
      <w:lang w:val="es-ES_tradnl" w:eastAsia="es-MX"/>
    </w:rPr>
  </w:style>
  <w:style w:type="paragraph" w:customStyle="1" w:styleId="Anotacion0">
    <w:name w:val="Anotacion"/>
    <w:basedOn w:val="Normal"/>
    <w:rsid w:val="00FB07BF"/>
    <w:pPr>
      <w:ind w:firstLine="288"/>
      <w:jc w:val="center"/>
    </w:pPr>
    <w:rPr>
      <w:b/>
      <w:sz w:val="18"/>
      <w:szCs w:val="20"/>
      <w:lang w:eastAsia="es-MX"/>
    </w:rPr>
  </w:style>
  <w:style w:type="paragraph" w:customStyle="1" w:styleId="Text">
    <w:name w:val="Text"/>
    <w:basedOn w:val="Normal"/>
    <w:rsid w:val="00FB07BF"/>
    <w:pPr>
      <w:spacing w:after="240"/>
    </w:pPr>
    <w:rPr>
      <w:szCs w:val="20"/>
      <w:lang w:val="es-ES_tradnl" w:eastAsia="es-MX"/>
    </w:rPr>
  </w:style>
  <w:style w:type="paragraph" w:customStyle="1" w:styleId="textodenotaalfinal">
    <w:name w:val="texto de nota al final"/>
    <w:basedOn w:val="Normal"/>
    <w:rsid w:val="00FB07BF"/>
    <w:rPr>
      <w:sz w:val="20"/>
      <w:szCs w:val="20"/>
      <w:lang w:eastAsia="es-MX"/>
    </w:rPr>
  </w:style>
  <w:style w:type="paragraph" w:customStyle="1" w:styleId="BlockLine">
    <w:name w:val="Block Line"/>
    <w:basedOn w:val="Normal"/>
    <w:next w:val="Normal"/>
    <w:rsid w:val="00FB07BF"/>
    <w:pPr>
      <w:pBdr>
        <w:top w:val="single" w:sz="6" w:space="1" w:color="auto"/>
        <w:between w:val="single" w:sz="6" w:space="1" w:color="auto"/>
      </w:pBdr>
      <w:spacing w:before="240"/>
      <w:ind w:left="1700"/>
    </w:pPr>
    <w:rPr>
      <w:rFonts w:ascii="Arial" w:hAnsi="Arial" w:cs="Arial"/>
      <w:sz w:val="20"/>
      <w:szCs w:val="20"/>
      <w:lang w:val="es-MX" w:eastAsia="es-MX"/>
    </w:rPr>
  </w:style>
  <w:style w:type="paragraph" w:customStyle="1" w:styleId="BulletText1">
    <w:name w:val="Bullet Text 1"/>
    <w:basedOn w:val="Normal"/>
    <w:rsid w:val="00FB07BF"/>
    <w:pPr>
      <w:ind w:left="187" w:hanging="187"/>
    </w:pPr>
    <w:rPr>
      <w:rFonts w:ascii="Arial" w:hAnsi="Arial" w:cs="Arial"/>
      <w:sz w:val="20"/>
      <w:szCs w:val="20"/>
      <w:lang w:val="es-MX" w:eastAsia="es-MX"/>
    </w:rPr>
  </w:style>
  <w:style w:type="paragraph" w:customStyle="1" w:styleId="BulletText2">
    <w:name w:val="Bullet Text 2"/>
    <w:basedOn w:val="BulletText1"/>
    <w:rsid w:val="00FB07BF"/>
    <w:pPr>
      <w:ind w:left="360"/>
    </w:pPr>
  </w:style>
  <w:style w:type="paragraph" w:customStyle="1" w:styleId="ContinuedOnNextPa">
    <w:name w:val="Continued On Next Pa"/>
    <w:basedOn w:val="Normal"/>
    <w:next w:val="Normal"/>
    <w:rsid w:val="00FB07BF"/>
    <w:pPr>
      <w:pBdr>
        <w:top w:val="single" w:sz="6" w:space="1" w:color="auto"/>
        <w:between w:val="single" w:sz="6" w:space="1" w:color="auto"/>
      </w:pBdr>
      <w:ind w:left="1700"/>
      <w:jc w:val="right"/>
    </w:pPr>
    <w:rPr>
      <w:rFonts w:ascii="Arial" w:hAnsi="Arial" w:cs="Arial"/>
      <w:i/>
      <w:sz w:val="20"/>
      <w:szCs w:val="20"/>
      <w:lang w:val="es-MX" w:eastAsia="es-MX"/>
    </w:rPr>
  </w:style>
  <w:style w:type="paragraph" w:customStyle="1" w:styleId="ContinuedTableLabe">
    <w:name w:val="Continued Table Labe"/>
    <w:basedOn w:val="Normal"/>
    <w:rsid w:val="00FB07BF"/>
    <w:rPr>
      <w:rFonts w:ascii="Arial" w:hAnsi="Arial" w:cs="Arial"/>
      <w:b/>
      <w:sz w:val="22"/>
      <w:szCs w:val="20"/>
      <w:lang w:val="es-MX" w:eastAsia="es-MX"/>
    </w:rPr>
  </w:style>
  <w:style w:type="paragraph" w:customStyle="1" w:styleId="MapTitleContinued">
    <w:name w:val="Map Title. Continued"/>
    <w:basedOn w:val="Normal"/>
    <w:rsid w:val="00FB07BF"/>
    <w:pPr>
      <w:spacing w:after="240"/>
    </w:pPr>
    <w:rPr>
      <w:rFonts w:ascii="Helvetica" w:hAnsi="Helvetica" w:cs="Helvetica"/>
      <w:b/>
      <w:sz w:val="32"/>
      <w:szCs w:val="20"/>
      <w:lang w:val="es-MX" w:eastAsia="es-MX"/>
    </w:rPr>
  </w:style>
  <w:style w:type="paragraph" w:customStyle="1" w:styleId="MemoLine">
    <w:name w:val="Memo Line"/>
    <w:basedOn w:val="BlockLine"/>
    <w:next w:val="Normal"/>
    <w:rsid w:val="00FB07BF"/>
    <w:pPr>
      <w:ind w:left="0"/>
    </w:pPr>
  </w:style>
  <w:style w:type="paragraph" w:customStyle="1" w:styleId="TableText">
    <w:name w:val="Table Text"/>
    <w:basedOn w:val="Normal"/>
    <w:rsid w:val="00FB07BF"/>
    <w:rPr>
      <w:rFonts w:ascii="Arial" w:hAnsi="Arial" w:cs="Arial"/>
      <w:sz w:val="20"/>
      <w:szCs w:val="20"/>
      <w:lang w:val="es-MX" w:eastAsia="es-MX"/>
    </w:rPr>
  </w:style>
  <w:style w:type="paragraph" w:customStyle="1" w:styleId="NoteText">
    <w:name w:val="Note Text"/>
    <w:basedOn w:val="Textodebloque1"/>
    <w:rsid w:val="00FB07BF"/>
    <w:pPr>
      <w:ind w:left="0" w:right="0"/>
    </w:pPr>
    <w:rPr>
      <w:rFonts w:ascii="Arial" w:hAnsi="Arial" w:cs="Arial"/>
      <w:b w:val="0"/>
      <w:lang w:val="es-MX"/>
    </w:rPr>
  </w:style>
  <w:style w:type="paragraph" w:customStyle="1" w:styleId="TableHeaderText">
    <w:name w:val="Table Header Text"/>
    <w:basedOn w:val="TableText"/>
    <w:rsid w:val="00FB07BF"/>
    <w:pPr>
      <w:jc w:val="center"/>
    </w:pPr>
    <w:rPr>
      <w:b/>
    </w:rPr>
  </w:style>
  <w:style w:type="paragraph" w:customStyle="1" w:styleId="EmbeddedText">
    <w:name w:val="Embedded Text"/>
    <w:basedOn w:val="TableText"/>
    <w:rsid w:val="00FB07BF"/>
  </w:style>
  <w:style w:type="paragraph" w:customStyle="1" w:styleId="Textodebloque2">
    <w:name w:val="Texto de bloque2"/>
    <w:basedOn w:val="Normal"/>
    <w:rsid w:val="00FB07BF"/>
    <w:pPr>
      <w:ind w:left="284" w:right="72"/>
      <w:jc w:val="both"/>
    </w:pPr>
    <w:rPr>
      <w:rFonts w:ascii="Arial" w:hAnsi="Arial" w:cs="Arial"/>
      <w:sz w:val="20"/>
      <w:szCs w:val="20"/>
      <w:lang w:val="es-MX" w:eastAsia="es-MX"/>
    </w:rPr>
  </w:style>
  <w:style w:type="paragraph" w:customStyle="1" w:styleId="xl29">
    <w:name w:val="xl29"/>
    <w:basedOn w:val="Normal"/>
    <w:rsid w:val="00FB07BF"/>
    <w:pPr>
      <w:spacing w:before="100" w:after="100"/>
    </w:pPr>
    <w:rPr>
      <w:rFonts w:ascii="Arial" w:hAnsi="Arial" w:cs="Arial"/>
      <w:szCs w:val="20"/>
      <w:lang w:eastAsia="es-MX"/>
    </w:rPr>
  </w:style>
  <w:style w:type="paragraph" w:customStyle="1" w:styleId="xl30">
    <w:name w:val="xl30"/>
    <w:basedOn w:val="Normal"/>
    <w:rsid w:val="00FB07BF"/>
    <w:pPr>
      <w:spacing w:before="100" w:after="100"/>
    </w:pPr>
    <w:rPr>
      <w:rFonts w:ascii="Arial" w:hAnsi="Arial" w:cs="Arial"/>
      <w:b/>
      <w:szCs w:val="20"/>
      <w:lang w:eastAsia="es-MX"/>
    </w:rPr>
  </w:style>
  <w:style w:type="paragraph" w:customStyle="1" w:styleId="xl31">
    <w:name w:val="xl31"/>
    <w:basedOn w:val="Normal"/>
    <w:rsid w:val="00FB07BF"/>
    <w:pPr>
      <w:spacing w:before="100" w:after="100"/>
    </w:pPr>
    <w:rPr>
      <w:rFonts w:ascii="Arial" w:hAnsi="Arial" w:cs="Arial"/>
      <w:szCs w:val="20"/>
      <w:lang w:eastAsia="es-MX"/>
    </w:rPr>
  </w:style>
  <w:style w:type="paragraph" w:customStyle="1" w:styleId="xl32">
    <w:name w:val="xl32"/>
    <w:basedOn w:val="Normal"/>
    <w:rsid w:val="00FB07BF"/>
    <w:pPr>
      <w:spacing w:before="100" w:after="100"/>
    </w:pPr>
    <w:rPr>
      <w:rFonts w:ascii="Arial" w:hAnsi="Arial" w:cs="Arial"/>
      <w:szCs w:val="20"/>
      <w:lang w:eastAsia="es-MX"/>
    </w:rPr>
  </w:style>
  <w:style w:type="paragraph" w:customStyle="1" w:styleId="xl33">
    <w:name w:val="xl33"/>
    <w:basedOn w:val="Normal"/>
    <w:rsid w:val="00FB07BF"/>
    <w:pPr>
      <w:spacing w:before="100" w:after="100"/>
    </w:pPr>
    <w:rPr>
      <w:rFonts w:ascii="Arial" w:hAnsi="Arial" w:cs="Arial"/>
      <w:b/>
      <w:szCs w:val="20"/>
      <w:lang w:eastAsia="es-MX"/>
    </w:rPr>
  </w:style>
  <w:style w:type="paragraph" w:customStyle="1" w:styleId="xl34">
    <w:name w:val="xl34"/>
    <w:basedOn w:val="Normal"/>
    <w:rsid w:val="00FB07BF"/>
    <w:pPr>
      <w:spacing w:before="100" w:after="100"/>
    </w:pPr>
    <w:rPr>
      <w:rFonts w:ascii="Arial" w:hAnsi="Arial" w:cs="Arial"/>
      <w:szCs w:val="20"/>
      <w:lang w:eastAsia="es-MX"/>
    </w:rPr>
  </w:style>
  <w:style w:type="paragraph" w:customStyle="1" w:styleId="xl35">
    <w:name w:val="xl35"/>
    <w:basedOn w:val="Normal"/>
    <w:rsid w:val="00FB07BF"/>
    <w:pPr>
      <w:spacing w:before="100" w:after="100"/>
    </w:pPr>
    <w:rPr>
      <w:rFonts w:ascii="Arial" w:hAnsi="Arial" w:cs="Arial"/>
      <w:szCs w:val="20"/>
      <w:lang w:eastAsia="es-MX"/>
    </w:rPr>
  </w:style>
  <w:style w:type="paragraph" w:customStyle="1" w:styleId="xl36">
    <w:name w:val="xl36"/>
    <w:basedOn w:val="Normal"/>
    <w:rsid w:val="00FB07BF"/>
    <w:pPr>
      <w:spacing w:before="100" w:after="100"/>
    </w:pPr>
    <w:rPr>
      <w:rFonts w:ascii="Arial" w:hAnsi="Arial" w:cs="Arial"/>
      <w:szCs w:val="20"/>
      <w:lang w:eastAsia="es-MX"/>
    </w:rPr>
  </w:style>
  <w:style w:type="paragraph" w:customStyle="1" w:styleId="xl37">
    <w:name w:val="xl37"/>
    <w:basedOn w:val="Normal"/>
    <w:rsid w:val="00FB07BF"/>
    <w:pPr>
      <w:spacing w:before="100" w:after="100"/>
    </w:pPr>
    <w:rPr>
      <w:rFonts w:ascii="Arial" w:hAnsi="Arial" w:cs="Arial"/>
      <w:b/>
      <w:szCs w:val="20"/>
      <w:lang w:eastAsia="es-MX"/>
    </w:rPr>
  </w:style>
  <w:style w:type="paragraph" w:customStyle="1" w:styleId="xl38">
    <w:name w:val="xl38"/>
    <w:basedOn w:val="Normal"/>
    <w:rsid w:val="00FB07BF"/>
    <w:pPr>
      <w:spacing w:before="100" w:after="100"/>
      <w:jc w:val="right"/>
    </w:pPr>
    <w:rPr>
      <w:rFonts w:ascii="Arial" w:hAnsi="Arial" w:cs="Arial"/>
      <w:b/>
      <w:szCs w:val="20"/>
      <w:lang w:eastAsia="es-MX"/>
    </w:rPr>
  </w:style>
  <w:style w:type="paragraph" w:customStyle="1" w:styleId="Saludo1">
    <w:name w:val="Saludo1"/>
    <w:basedOn w:val="Normal"/>
    <w:next w:val="Normal"/>
    <w:rsid w:val="00FB07BF"/>
    <w:rPr>
      <w:rFonts w:ascii="Arial" w:hAnsi="Arial" w:cs="Arial"/>
      <w:sz w:val="20"/>
      <w:szCs w:val="20"/>
      <w:lang w:val="es-MX" w:eastAsia="es-MX"/>
    </w:rPr>
  </w:style>
  <w:style w:type="paragraph" w:styleId="Textomacro">
    <w:name w:val="macro"/>
    <w:link w:val="TextomacroCar"/>
    <w:rsid w:val="00FB07B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US" w:eastAsia="es-MX"/>
    </w:rPr>
  </w:style>
  <w:style w:type="character" w:customStyle="1" w:styleId="TextomacroCar">
    <w:name w:val="Texto macro Car"/>
    <w:basedOn w:val="Fuentedeprrafopredeter"/>
    <w:link w:val="Textomacro"/>
    <w:rsid w:val="00FB07BF"/>
    <w:rPr>
      <w:rFonts w:ascii="Courier New" w:eastAsia="Times New Roman" w:hAnsi="Courier New" w:cs="Courier New"/>
      <w:sz w:val="20"/>
      <w:szCs w:val="20"/>
      <w:lang w:val="en-US" w:eastAsia="es-MX"/>
    </w:rPr>
  </w:style>
  <w:style w:type="paragraph" w:customStyle="1" w:styleId="G">
    <w:name w:val="G"/>
    <w:basedOn w:val="Texto"/>
    <w:rsid w:val="00FB07BF"/>
    <w:rPr>
      <w:lang w:val="es-MX"/>
    </w:rPr>
  </w:style>
  <w:style w:type="paragraph" w:customStyle="1" w:styleId="xl63">
    <w:name w:val="xl63"/>
    <w:basedOn w:val="Normal"/>
    <w:rsid w:val="00FB07BF"/>
    <w:pPr>
      <w:spacing w:before="100" w:after="100"/>
      <w:jc w:val="both"/>
    </w:pPr>
    <w:rPr>
      <w:rFonts w:ascii="Arial" w:hAnsi="Arial" w:cs="Arial"/>
      <w:sz w:val="14"/>
      <w:szCs w:val="20"/>
      <w:lang w:val="en-US" w:eastAsia="es-MX"/>
    </w:rPr>
  </w:style>
  <w:style w:type="paragraph" w:styleId="Textonotaalfinal">
    <w:name w:val="endnote text"/>
    <w:basedOn w:val="Normal"/>
    <w:link w:val="TextonotaalfinalCar"/>
    <w:rsid w:val="00FB07BF"/>
    <w:rPr>
      <w:sz w:val="20"/>
      <w:szCs w:val="20"/>
    </w:rPr>
  </w:style>
  <w:style w:type="character" w:customStyle="1" w:styleId="TextonotaalfinalCar">
    <w:name w:val="Texto nota al final Car"/>
    <w:basedOn w:val="Fuentedeprrafopredeter"/>
    <w:link w:val="Textonotaalfinal"/>
    <w:rsid w:val="00FB07BF"/>
    <w:rPr>
      <w:rFonts w:ascii="Times New Roman" w:eastAsia="Times New Roman" w:hAnsi="Times New Roman" w:cs="Times New Roman"/>
      <w:sz w:val="20"/>
      <w:szCs w:val="20"/>
      <w:lang w:val="es-ES" w:eastAsia="es-ES"/>
    </w:rPr>
  </w:style>
  <w:style w:type="paragraph" w:styleId="Textodebloque">
    <w:name w:val="Block Text"/>
    <w:basedOn w:val="Normal"/>
    <w:rsid w:val="00FB07BF"/>
    <w:pPr>
      <w:ind w:left="284" w:right="72"/>
      <w:jc w:val="both"/>
    </w:pPr>
    <w:rPr>
      <w:rFonts w:ascii="Arial" w:hAnsi="Arial"/>
      <w:sz w:val="20"/>
      <w:lang w:val="es-MX"/>
    </w:rPr>
  </w:style>
  <w:style w:type="paragraph" w:styleId="Saludo">
    <w:name w:val="Salutation"/>
    <w:basedOn w:val="Normal"/>
    <w:next w:val="Normal"/>
    <w:link w:val="SaludoCar"/>
    <w:rsid w:val="00FB07BF"/>
    <w:pPr>
      <w:overflowPunct w:val="0"/>
      <w:autoSpaceDE w:val="0"/>
      <w:autoSpaceDN w:val="0"/>
      <w:adjustRightInd w:val="0"/>
      <w:textAlignment w:val="baseline"/>
    </w:pPr>
    <w:rPr>
      <w:rFonts w:ascii="Arial" w:hAnsi="Arial"/>
      <w:sz w:val="20"/>
      <w:szCs w:val="20"/>
      <w:lang w:val="x-none"/>
    </w:rPr>
  </w:style>
  <w:style w:type="character" w:customStyle="1" w:styleId="SaludoCar">
    <w:name w:val="Saludo Car"/>
    <w:basedOn w:val="Fuentedeprrafopredeter"/>
    <w:link w:val="Saludo"/>
    <w:rsid w:val="00FB07BF"/>
    <w:rPr>
      <w:rFonts w:ascii="Arial" w:eastAsia="Times New Roman" w:hAnsi="Arial" w:cs="Times New Roman"/>
      <w:sz w:val="20"/>
      <w:szCs w:val="20"/>
      <w:lang w:val="x-none" w:eastAsia="es-ES"/>
    </w:rPr>
  </w:style>
  <w:style w:type="numbering" w:customStyle="1" w:styleId="Sinlista1">
    <w:name w:val="Sin lista1"/>
    <w:next w:val="Sinlista"/>
    <w:uiPriority w:val="99"/>
    <w:semiHidden/>
    <w:unhideWhenUsed/>
    <w:rsid w:val="00FB0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90302">
      <w:bodyDiv w:val="1"/>
      <w:marLeft w:val="0"/>
      <w:marRight w:val="0"/>
      <w:marTop w:val="0"/>
      <w:marBottom w:val="0"/>
      <w:divBdr>
        <w:top w:val="none" w:sz="0" w:space="0" w:color="auto"/>
        <w:left w:val="none" w:sz="0" w:space="0" w:color="auto"/>
        <w:bottom w:val="none" w:sz="0" w:space="0" w:color="auto"/>
        <w:right w:val="none" w:sz="0" w:space="0" w:color="auto"/>
      </w:divBdr>
    </w:div>
    <w:div w:id="148327504">
      <w:bodyDiv w:val="1"/>
      <w:marLeft w:val="0"/>
      <w:marRight w:val="0"/>
      <w:marTop w:val="0"/>
      <w:marBottom w:val="0"/>
      <w:divBdr>
        <w:top w:val="none" w:sz="0" w:space="0" w:color="auto"/>
        <w:left w:val="none" w:sz="0" w:space="0" w:color="auto"/>
        <w:bottom w:val="none" w:sz="0" w:space="0" w:color="auto"/>
        <w:right w:val="none" w:sz="0" w:space="0" w:color="auto"/>
      </w:divBdr>
    </w:div>
    <w:div w:id="408118756">
      <w:bodyDiv w:val="1"/>
      <w:marLeft w:val="0"/>
      <w:marRight w:val="0"/>
      <w:marTop w:val="0"/>
      <w:marBottom w:val="0"/>
      <w:divBdr>
        <w:top w:val="none" w:sz="0" w:space="0" w:color="auto"/>
        <w:left w:val="none" w:sz="0" w:space="0" w:color="auto"/>
        <w:bottom w:val="none" w:sz="0" w:space="0" w:color="auto"/>
        <w:right w:val="none" w:sz="0" w:space="0" w:color="auto"/>
      </w:divBdr>
    </w:div>
    <w:div w:id="437600797">
      <w:bodyDiv w:val="1"/>
      <w:marLeft w:val="0"/>
      <w:marRight w:val="0"/>
      <w:marTop w:val="0"/>
      <w:marBottom w:val="0"/>
      <w:divBdr>
        <w:top w:val="none" w:sz="0" w:space="0" w:color="auto"/>
        <w:left w:val="none" w:sz="0" w:space="0" w:color="auto"/>
        <w:bottom w:val="none" w:sz="0" w:space="0" w:color="auto"/>
        <w:right w:val="none" w:sz="0" w:space="0" w:color="auto"/>
      </w:divBdr>
    </w:div>
    <w:div w:id="1030647803">
      <w:bodyDiv w:val="1"/>
      <w:marLeft w:val="0"/>
      <w:marRight w:val="0"/>
      <w:marTop w:val="0"/>
      <w:marBottom w:val="0"/>
      <w:divBdr>
        <w:top w:val="none" w:sz="0" w:space="0" w:color="auto"/>
        <w:left w:val="none" w:sz="0" w:space="0" w:color="auto"/>
        <w:bottom w:val="none" w:sz="0" w:space="0" w:color="auto"/>
        <w:right w:val="none" w:sz="0" w:space="0" w:color="auto"/>
      </w:divBdr>
    </w:div>
    <w:div w:id="1153183013">
      <w:bodyDiv w:val="1"/>
      <w:marLeft w:val="0"/>
      <w:marRight w:val="0"/>
      <w:marTop w:val="0"/>
      <w:marBottom w:val="0"/>
      <w:divBdr>
        <w:top w:val="none" w:sz="0" w:space="0" w:color="auto"/>
        <w:left w:val="none" w:sz="0" w:space="0" w:color="auto"/>
        <w:bottom w:val="none" w:sz="0" w:space="0" w:color="auto"/>
        <w:right w:val="none" w:sz="0" w:space="0" w:color="auto"/>
      </w:divBdr>
    </w:div>
    <w:div w:id="1161697713">
      <w:bodyDiv w:val="1"/>
      <w:marLeft w:val="0"/>
      <w:marRight w:val="0"/>
      <w:marTop w:val="0"/>
      <w:marBottom w:val="0"/>
      <w:divBdr>
        <w:top w:val="none" w:sz="0" w:space="0" w:color="auto"/>
        <w:left w:val="none" w:sz="0" w:space="0" w:color="auto"/>
        <w:bottom w:val="none" w:sz="0" w:space="0" w:color="auto"/>
        <w:right w:val="none" w:sz="0" w:space="0" w:color="auto"/>
      </w:divBdr>
    </w:div>
    <w:div w:id="1541287360">
      <w:bodyDiv w:val="1"/>
      <w:marLeft w:val="0"/>
      <w:marRight w:val="0"/>
      <w:marTop w:val="0"/>
      <w:marBottom w:val="0"/>
      <w:divBdr>
        <w:top w:val="none" w:sz="0" w:space="0" w:color="auto"/>
        <w:left w:val="none" w:sz="0" w:space="0" w:color="auto"/>
        <w:bottom w:val="none" w:sz="0" w:space="0" w:color="auto"/>
        <w:right w:val="none" w:sz="0" w:space="0" w:color="auto"/>
      </w:divBdr>
    </w:div>
    <w:div w:id="1666515801">
      <w:bodyDiv w:val="1"/>
      <w:marLeft w:val="0"/>
      <w:marRight w:val="0"/>
      <w:marTop w:val="0"/>
      <w:marBottom w:val="0"/>
      <w:divBdr>
        <w:top w:val="none" w:sz="0" w:space="0" w:color="auto"/>
        <w:left w:val="none" w:sz="0" w:space="0" w:color="auto"/>
        <w:bottom w:val="none" w:sz="0" w:space="0" w:color="auto"/>
        <w:right w:val="none" w:sz="0" w:space="0" w:color="auto"/>
      </w:divBdr>
    </w:div>
    <w:div w:id="1722750167">
      <w:bodyDiv w:val="1"/>
      <w:marLeft w:val="0"/>
      <w:marRight w:val="0"/>
      <w:marTop w:val="0"/>
      <w:marBottom w:val="0"/>
      <w:divBdr>
        <w:top w:val="none" w:sz="0" w:space="0" w:color="auto"/>
        <w:left w:val="none" w:sz="0" w:space="0" w:color="auto"/>
        <w:bottom w:val="none" w:sz="0" w:space="0" w:color="auto"/>
        <w:right w:val="none" w:sz="0" w:space="0" w:color="auto"/>
      </w:divBdr>
    </w:div>
    <w:div w:id="191524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rma xmlns="071fdc8f-fd99-4f01-aba9-b32f821fd019">114</Norma>
    <Descripcion xmlns="071fdc8f-fd99-4f01-aba9-b32f821fd019">Anexo 07 CUIFE</Descripcion>
    <Resolucion xmlns="071fdc8f-fd99-4f01-aba9-b32f821fd019">72</Resolucion>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262E574DCFCD441ADEA57DAD8A0B1AB" ma:contentTypeVersion="5" ma:contentTypeDescription="Crear nuevo documento." ma:contentTypeScope="" ma:versionID="0bd4412fd3c581304da8a00969c0d05c">
  <xsd:schema xmlns:xsd="http://www.w3.org/2001/XMLSchema" xmlns:xs="http://www.w3.org/2001/XMLSchema" xmlns:p="http://schemas.microsoft.com/office/2006/metadata/properties" xmlns:ns2="071fdc8f-fd99-4f01-aba9-b32f821fd019" targetNamespace="http://schemas.microsoft.com/office/2006/metadata/properties" ma:root="true" ma:fieldsID="33543e17a84bb9a375ea7973dcc84339" ns2:_="">
    <xsd:import namespace="071fdc8f-fd99-4f01-aba9-b32f821fd019"/>
    <xsd:element name="properties">
      <xsd:complexType>
        <xsd:sequence>
          <xsd:element name="documentManagement">
            <xsd:complexType>
              <xsd:all>
                <xsd:element ref="ns2:Descripcion"/>
                <xsd:element ref="ns2:Norma"/>
                <xsd:element ref="ns2:Resoluc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fdc8f-fd99-4f01-aba9-b32f821fd019" elementFormDefault="qualified">
    <xsd:import namespace="http://schemas.microsoft.com/office/2006/documentManagement/types"/>
    <xsd:import namespace="http://schemas.microsoft.com/office/infopath/2007/PartnerControls"/>
    <xsd:element name="Descripcion" ma:index="8" ma:displayName="Descripcion" ma:description="Descripcion" ma:internalName="Descripcion">
      <xsd:simpleType>
        <xsd:restriction base="dms:Text">
          <xsd:maxLength value="255"/>
        </xsd:restriction>
      </xsd:simpleType>
    </xsd:element>
    <xsd:element name="Norma" ma:index="9" ma:displayName="Norma" ma:list="7e319421-5abf-45a6-bad2-3163e45310e9" ma:internalName="Norma" ma:showField="Title" ma:web="9526b288-6c96-4568-9eca-b70c3a0ff9a2">
      <xsd:simpleType>
        <xsd:restriction base="dms:Lookup"/>
      </xsd:simpleType>
    </xsd:element>
    <xsd:element name="Resolucion" ma:index="10" ma:displayName="Número de Identificación" ma:internalName="Resoluc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ma:readOnly="true"/>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C6025-8CC0-4973-8713-CAA8BB0CD855}">
  <ds:schemaRefs>
    <ds:schemaRef ds:uri="http://schemas.microsoft.com/sharepoint/v3/contenttype/forms"/>
  </ds:schemaRefs>
</ds:datastoreItem>
</file>

<file path=customXml/itemProps2.xml><?xml version="1.0" encoding="utf-8"?>
<ds:datastoreItem xmlns:ds="http://schemas.openxmlformats.org/officeDocument/2006/customXml" ds:itemID="{C2633F28-97A3-48FC-B266-EEEF4AE66B65}">
  <ds:schemaRefs>
    <ds:schemaRef ds:uri="http://schemas.microsoft.com/office/2006/metadata/properties"/>
    <ds:schemaRef ds:uri="http://schemas.microsoft.com/office/infopath/2007/PartnerControls"/>
    <ds:schemaRef ds:uri="071fdc8f-fd99-4f01-aba9-b32f821fd019"/>
  </ds:schemaRefs>
</ds:datastoreItem>
</file>

<file path=customXml/itemProps3.xml><?xml version="1.0" encoding="utf-8"?>
<ds:datastoreItem xmlns:ds="http://schemas.openxmlformats.org/officeDocument/2006/customXml" ds:itemID="{71B8424C-D9D6-4DF0-87D2-1AA71DE2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fdc8f-fd99-4f01-aba9-b32f821fd0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98246C-438C-499B-B3A4-5DB18922E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7</Pages>
  <Words>2112</Words>
  <Characters>11616</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León Montalvo Esther Glafira</dc:creator>
  <cp:lastModifiedBy>Osorno Flores Diana Sinday</cp:lastModifiedBy>
  <cp:revision>15</cp:revision>
  <cp:lastPrinted>2014-12-19T01:52:00Z</cp:lastPrinted>
  <dcterms:created xsi:type="dcterms:W3CDTF">2015-06-29T22:16:00Z</dcterms:created>
  <dcterms:modified xsi:type="dcterms:W3CDTF">2015-08-07T14:55:00Z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0x0101005262E574DCFCD441ADEA57DAD8A0B1AB</vt:lpwstr>
  </property>
</Properties>
</file>