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BF" w:rsidRPr="00D5418C" w:rsidRDefault="00015952" w:rsidP="00207326">
      <w:pPr>
        <w:pStyle w:val="Texto"/>
        <w:spacing w:after="240" w:line="240" w:lineRule="atLeast"/>
        <w:ind w:firstLine="0"/>
        <w:jc w:val="center"/>
        <w:rPr>
          <w:rFonts w:ascii="Soberana Texto" w:hAnsi="Soberana Texto" w:cs="Arial"/>
          <w:b/>
          <w:u w:val="single"/>
          <w:lang w:val="es-MX"/>
        </w:rPr>
      </w:pPr>
      <w:bookmarkStart w:id="0" w:name="_GoBack"/>
      <w:bookmarkEnd w:id="0"/>
      <w:r w:rsidRPr="00D5418C">
        <w:rPr>
          <w:rFonts w:ascii="Soberana Texto" w:hAnsi="Soberana Texto" w:cs="Arial"/>
          <w:b/>
          <w:u w:val="single"/>
          <w:lang w:val="es-MX"/>
        </w:rPr>
        <w:t xml:space="preserve">SERIE </w:t>
      </w:r>
      <w:r w:rsidR="00FB07BF" w:rsidRPr="00D5418C">
        <w:rPr>
          <w:rFonts w:ascii="Soberana Texto" w:hAnsi="Soberana Texto" w:cs="Arial"/>
          <w:b/>
          <w:u w:val="single"/>
          <w:lang w:val="es-MX"/>
        </w:rPr>
        <w:t>R23 DEP</w:t>
      </w:r>
      <w:r w:rsidR="00F17DE8">
        <w:rPr>
          <w:rFonts w:ascii="Soberana Texto" w:hAnsi="Soberana Texto" w:cs="Arial"/>
          <w:b/>
          <w:u w:val="single"/>
          <w:lang w:val="es-MX"/>
        </w:rPr>
        <w:t>Ó</w:t>
      </w:r>
      <w:r w:rsidR="00FB07BF" w:rsidRPr="00D5418C">
        <w:rPr>
          <w:rFonts w:ascii="Soberana Texto" w:hAnsi="Soberana Texto" w:cs="Arial"/>
          <w:b/>
          <w:u w:val="single"/>
          <w:lang w:val="es-MX"/>
        </w:rPr>
        <w:t>SITO DE BIENES</w:t>
      </w:r>
    </w:p>
    <w:p w:rsidR="00015952" w:rsidRDefault="0032769E" w:rsidP="00BF764C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>
        <w:rPr>
          <w:rFonts w:ascii="Soberana Texto" w:hAnsi="Soberana Texto"/>
          <w:lang w:val="es-MX"/>
        </w:rPr>
        <w:t xml:space="preserve">Esta </w:t>
      </w:r>
      <w:r w:rsidR="00FB07BF" w:rsidRPr="00E0641C">
        <w:rPr>
          <w:rFonts w:ascii="Soberana Texto" w:hAnsi="Soberana Texto"/>
          <w:lang w:val="es-MX"/>
        </w:rPr>
        <w:t xml:space="preserve">serie </w:t>
      </w:r>
      <w:r w:rsidR="00015952">
        <w:rPr>
          <w:rFonts w:ascii="Soberana Texto" w:hAnsi="Soberana Texto"/>
          <w:lang w:val="es-MX"/>
        </w:rPr>
        <w:t xml:space="preserve">se integra por dos (2) reportes, </w:t>
      </w:r>
      <w:r w:rsidR="00015952" w:rsidRPr="00E0641C">
        <w:rPr>
          <w:rFonts w:ascii="Soberana Texto" w:hAnsi="Soberana Texto"/>
          <w:lang w:val="es-MX"/>
        </w:rPr>
        <w:t xml:space="preserve">cuya frecuencia de elaboración y presentación es </w:t>
      </w:r>
      <w:r w:rsidR="00015952" w:rsidRPr="00143DF1">
        <w:rPr>
          <w:rFonts w:ascii="Soberana Texto" w:hAnsi="Soberana Texto"/>
          <w:b/>
          <w:u w:val="single"/>
          <w:lang w:val="es-MX"/>
        </w:rPr>
        <w:t>m</w:t>
      </w:r>
      <w:r w:rsidR="00015952" w:rsidRPr="00E0641C">
        <w:rPr>
          <w:rFonts w:ascii="Soberana Texto" w:hAnsi="Soberana Texto"/>
          <w:b/>
          <w:u w:val="single"/>
          <w:lang w:val="es-MX"/>
        </w:rPr>
        <w:t>ensual</w:t>
      </w:r>
      <w:r w:rsidR="00015952">
        <w:rPr>
          <w:rFonts w:ascii="Soberana Texto" w:hAnsi="Soberana Texto"/>
          <w:b/>
          <w:u w:val="single"/>
          <w:lang w:val="es-MX"/>
        </w:rPr>
        <w:t>.</w:t>
      </w:r>
    </w:p>
    <w:p w:rsidR="00FB07BF" w:rsidRPr="00E0641C" w:rsidRDefault="00015952" w:rsidP="00BF764C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>
        <w:rPr>
          <w:rFonts w:ascii="Soberana Texto" w:hAnsi="Soberana Texto"/>
          <w:lang w:val="es-MX"/>
        </w:rPr>
        <w:t>T</w:t>
      </w:r>
      <w:r w:rsidR="00FB07BF" w:rsidRPr="00E0641C">
        <w:rPr>
          <w:rFonts w:ascii="Soberana Texto" w:hAnsi="Soberana Texto"/>
          <w:lang w:val="es-MX"/>
        </w:rPr>
        <w:t>iene como objetivo recabar información referente a los certificados de depósito expedidos por la prestación de servicios de almacenamiento, guarda o conservación de bienes o mercancías por parte de los Almacenes Generales de Depósito.</w:t>
      </w:r>
    </w:p>
    <w:p w:rsidR="00015952" w:rsidRPr="00E96A90" w:rsidRDefault="00015952" w:rsidP="00015952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E96A90">
        <w:rPr>
          <w:rFonts w:ascii="Soberana Texto" w:hAnsi="Soberana Texto"/>
          <w:b/>
          <w:lang w:val="es-MX"/>
        </w:rPr>
        <w:t>REPORTES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1"/>
      </w:tblGrid>
      <w:tr w:rsidR="00BF764C" w:rsidRPr="00E0641C" w:rsidTr="00E0641C">
        <w:trPr>
          <w:cantSplit/>
          <w:jc w:val="center"/>
        </w:trPr>
        <w:tc>
          <w:tcPr>
            <w:tcW w:w="791" w:type="pct"/>
            <w:noWrap/>
          </w:tcPr>
          <w:p w:rsidR="00BF764C" w:rsidRPr="00E0641C" w:rsidRDefault="00BF764C" w:rsidP="00672849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b/>
                <w:lang w:val="es-MX" w:eastAsia="es-MX"/>
              </w:rPr>
              <w:t>A-2311</w:t>
            </w:r>
          </w:p>
        </w:tc>
        <w:tc>
          <w:tcPr>
            <w:tcW w:w="4209" w:type="pct"/>
          </w:tcPr>
          <w:p w:rsidR="00BF764C" w:rsidRPr="00E0641C" w:rsidRDefault="00E0641C" w:rsidP="00E0641C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lang w:val="es-MX" w:eastAsia="es-MX"/>
              </w:rPr>
            </w:pPr>
            <w:r w:rsidRPr="00E0641C">
              <w:rPr>
                <w:rFonts w:ascii="Soberana Texto" w:hAnsi="Soberana Texto" w:cs="Arial"/>
                <w:b/>
                <w:lang w:val="es-MX" w:eastAsia="es-MX"/>
              </w:rPr>
              <w:t>Desagregado de c</w:t>
            </w:r>
            <w:r w:rsidR="00BF764C" w:rsidRPr="00E0641C">
              <w:rPr>
                <w:rFonts w:ascii="Soberana Texto" w:hAnsi="Soberana Texto" w:cs="Arial"/>
                <w:b/>
                <w:lang w:val="es-MX" w:eastAsia="es-MX"/>
              </w:rPr>
              <w:t xml:space="preserve">ertificados de </w:t>
            </w:r>
            <w:r w:rsidRPr="00E0641C">
              <w:rPr>
                <w:rFonts w:ascii="Soberana Texto" w:hAnsi="Soberana Texto" w:cs="Arial"/>
                <w:b/>
                <w:lang w:val="es-MX" w:eastAsia="es-MX"/>
              </w:rPr>
              <w:t>d</w:t>
            </w:r>
            <w:r w:rsidR="00BF764C" w:rsidRPr="00E0641C">
              <w:rPr>
                <w:rFonts w:ascii="Soberana Texto" w:hAnsi="Soberana Texto" w:cs="Arial"/>
                <w:b/>
                <w:lang w:val="es-MX" w:eastAsia="es-MX"/>
              </w:rPr>
              <w:t>epósito</w:t>
            </w:r>
          </w:p>
          <w:p w:rsidR="00BA31A9" w:rsidRPr="00D5418C" w:rsidRDefault="00143DF1" w:rsidP="00D5418C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lang w:val="es-MX" w:eastAsia="es-MX"/>
              </w:rPr>
            </w:pPr>
            <w:r>
              <w:rPr>
                <w:rFonts w:ascii="Soberana Texto" w:hAnsi="Soberana Texto" w:cs="Arial"/>
                <w:lang w:val="es-MX" w:eastAsia="es-MX"/>
              </w:rPr>
              <w:t xml:space="preserve">Este </w:t>
            </w:r>
            <w:r w:rsidR="00BF764C" w:rsidRPr="00E0641C">
              <w:rPr>
                <w:rFonts w:ascii="Soberana Texto" w:hAnsi="Soberana Texto" w:cs="Arial"/>
                <w:lang w:val="es-MX" w:eastAsia="es-MX"/>
              </w:rPr>
              <w:t xml:space="preserve">reporte solicita información referente a los certificados por mercancías en bodegas, título por título, que el Almacén General de Depósito </w:t>
            </w:r>
            <w:r w:rsidR="0032769E">
              <w:rPr>
                <w:rFonts w:ascii="Soberana Texto" w:hAnsi="Soberana Texto" w:cs="Arial"/>
                <w:lang w:val="es-MX" w:eastAsia="es-MX"/>
              </w:rPr>
              <w:t>tiene</w:t>
            </w:r>
            <w:r w:rsidR="00BF764C" w:rsidRPr="00E0641C">
              <w:rPr>
                <w:rFonts w:ascii="Soberana Texto" w:hAnsi="Soberana Texto" w:cs="Arial"/>
                <w:lang w:val="es-MX" w:eastAsia="es-MX"/>
              </w:rPr>
              <w:t xml:space="preserve"> registrado en el rubro de Depósito de Bienes </w:t>
            </w:r>
            <w:r w:rsidR="00D5418C">
              <w:rPr>
                <w:rFonts w:ascii="Soberana Texto" w:hAnsi="Soberana Texto" w:cs="Arial"/>
                <w:lang w:val="es-MX" w:eastAsia="es-MX"/>
              </w:rPr>
              <w:t xml:space="preserve">correspondiente al </w:t>
            </w:r>
            <w:r w:rsidR="00BF764C" w:rsidRPr="00E0641C">
              <w:rPr>
                <w:rFonts w:ascii="Soberana Texto" w:hAnsi="Soberana Texto" w:cs="Arial"/>
                <w:lang w:val="es-MX" w:eastAsia="es-MX"/>
              </w:rPr>
              <w:t>reporte A-</w:t>
            </w:r>
            <w:r w:rsidR="00D5418C">
              <w:rPr>
                <w:rFonts w:ascii="Soberana Texto" w:hAnsi="Soberana Texto" w:cs="Arial"/>
                <w:lang w:val="es-MX" w:eastAsia="es-MX"/>
              </w:rPr>
              <w:t>0</w:t>
            </w:r>
            <w:r w:rsidR="00BF764C" w:rsidRPr="00E0641C">
              <w:rPr>
                <w:rFonts w:ascii="Soberana Texto" w:hAnsi="Soberana Texto" w:cs="Arial"/>
                <w:lang w:val="es-MX" w:eastAsia="es-MX"/>
              </w:rPr>
              <w:t xml:space="preserve">111 Catálogo </w:t>
            </w:r>
            <w:r w:rsidR="000750A8">
              <w:rPr>
                <w:rFonts w:ascii="Soberana Texto" w:hAnsi="Soberana Texto" w:cs="Arial"/>
                <w:lang w:val="es-MX" w:eastAsia="es-MX"/>
              </w:rPr>
              <w:t>m</w:t>
            </w:r>
            <w:r w:rsidR="00BF764C" w:rsidRPr="00E0641C">
              <w:rPr>
                <w:rFonts w:ascii="Soberana Texto" w:hAnsi="Soberana Texto" w:cs="Arial"/>
                <w:lang w:val="es-MX" w:eastAsia="es-MX"/>
              </w:rPr>
              <w:t xml:space="preserve">ínimo al cierre de cada </w:t>
            </w:r>
            <w:r w:rsidR="000750A8">
              <w:rPr>
                <w:rFonts w:ascii="Soberana Texto" w:hAnsi="Soberana Texto" w:cs="Arial"/>
                <w:lang w:val="es-MX" w:eastAsia="es-MX"/>
              </w:rPr>
              <w:t>período</w:t>
            </w:r>
            <w:r w:rsidR="0032769E">
              <w:rPr>
                <w:rFonts w:ascii="Soberana Texto" w:hAnsi="Soberana Texto" w:cs="Arial"/>
                <w:lang w:val="es-MX" w:eastAsia="es-MX"/>
              </w:rPr>
              <w:t>, i</w:t>
            </w:r>
            <w:r w:rsidR="00BF764C" w:rsidRPr="00E0641C">
              <w:rPr>
                <w:rFonts w:ascii="Soberana Texto" w:hAnsi="Soberana Texto" w:cs="Arial"/>
                <w:lang w:val="es-MX" w:eastAsia="es-MX"/>
              </w:rPr>
              <w:t>ncluyendo los certificados de depósito negociables y no negociables expedidos por el Almacén General de Depósito a favor de los depositantes de bienes, de mercancías en bodegas, mercancías en tránsito o ambos casos.</w:t>
            </w:r>
          </w:p>
        </w:tc>
      </w:tr>
      <w:tr w:rsidR="00BF764C" w:rsidRPr="00E0641C" w:rsidTr="00E0641C">
        <w:trPr>
          <w:cantSplit/>
          <w:jc w:val="center"/>
        </w:trPr>
        <w:tc>
          <w:tcPr>
            <w:tcW w:w="791" w:type="pct"/>
            <w:noWrap/>
          </w:tcPr>
          <w:p w:rsidR="00BF764C" w:rsidRPr="00E0641C" w:rsidRDefault="00E0641C" w:rsidP="00672849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lang w:val="es-MX" w:eastAsia="es-MX"/>
              </w:rPr>
            </w:pPr>
            <w:r w:rsidRPr="00E0641C">
              <w:rPr>
                <w:rFonts w:ascii="Soberana Texto" w:hAnsi="Soberana Texto" w:cs="Arial"/>
                <w:b/>
                <w:lang w:val="es-MX" w:eastAsia="es-MX"/>
              </w:rPr>
              <w:t>B-2321</w:t>
            </w:r>
          </w:p>
        </w:tc>
        <w:tc>
          <w:tcPr>
            <w:tcW w:w="4209" w:type="pct"/>
          </w:tcPr>
          <w:p w:rsidR="00E0641C" w:rsidRPr="00E0641C" w:rsidRDefault="00E0641C" w:rsidP="00E0641C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lang w:val="es-MX" w:eastAsia="es-MX"/>
              </w:rPr>
            </w:pPr>
            <w:r w:rsidRPr="00E0641C">
              <w:rPr>
                <w:rFonts w:ascii="Soberana Texto" w:hAnsi="Soberana Texto" w:cs="Arial"/>
                <w:b/>
                <w:lang w:val="es-MX" w:eastAsia="es-MX"/>
              </w:rPr>
              <w:t>Desagregado de bonos de prenda</w:t>
            </w:r>
          </w:p>
          <w:p w:rsidR="00754BE5" w:rsidRPr="00E0641C" w:rsidRDefault="00E0641C" w:rsidP="00D5418C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lang w:val="es-MX" w:eastAsia="es-MX"/>
              </w:rPr>
            </w:pPr>
            <w:r w:rsidRPr="00E0641C">
              <w:rPr>
                <w:rFonts w:ascii="Soberana Texto" w:hAnsi="Soberana Texto" w:cs="Arial"/>
                <w:lang w:val="es-MX" w:eastAsia="es-MX"/>
              </w:rPr>
              <w:t xml:space="preserve">Este reporte solicita información referente a los bonos de prenda, emitidos por los Almacenes Generales de Depósito, correspondientes a los certificados de depósito incluidos en el reporte A-2311 Desagregado de </w:t>
            </w:r>
            <w:r w:rsidR="000750A8">
              <w:rPr>
                <w:rFonts w:ascii="Soberana Texto" w:hAnsi="Soberana Texto" w:cs="Arial"/>
                <w:lang w:val="es-MX" w:eastAsia="es-MX"/>
              </w:rPr>
              <w:t>c</w:t>
            </w:r>
            <w:r w:rsidRPr="00E0641C">
              <w:rPr>
                <w:rFonts w:ascii="Soberana Texto" w:hAnsi="Soberana Texto" w:cs="Arial"/>
                <w:lang w:val="es-MX" w:eastAsia="es-MX"/>
              </w:rPr>
              <w:t>ertificados de depósito.</w:t>
            </w:r>
          </w:p>
        </w:tc>
      </w:tr>
    </w:tbl>
    <w:p w:rsidR="003D2A2B" w:rsidRPr="00E848C1" w:rsidRDefault="003D2A2B" w:rsidP="003D2A2B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</w:rPr>
      </w:pPr>
      <w:r w:rsidRPr="00E848C1">
        <w:rPr>
          <w:rFonts w:ascii="Soberana Texto" w:hAnsi="Soberana Texto"/>
          <w:b/>
        </w:rPr>
        <w:t>FORMATO DE CAPTURA</w:t>
      </w:r>
    </w:p>
    <w:p w:rsidR="00FB07BF" w:rsidRPr="00E0641C" w:rsidRDefault="00FB07BF" w:rsidP="00E0641C">
      <w:pPr>
        <w:pStyle w:val="Texto"/>
        <w:spacing w:before="240" w:after="240" w:line="240" w:lineRule="atLeast"/>
        <w:ind w:firstLine="0"/>
        <w:rPr>
          <w:rFonts w:ascii="Soberana Texto" w:hAnsi="Soberana Texto"/>
          <w:lang w:val="es-MX"/>
        </w:rPr>
      </w:pPr>
      <w:r w:rsidRPr="00E0641C">
        <w:rPr>
          <w:rFonts w:ascii="Soberana Texto" w:hAnsi="Soberana Texto"/>
          <w:lang w:val="es-MX"/>
        </w:rPr>
        <w:t xml:space="preserve">Los Almacenes Generales de Depósito llevarán a cabo el envío de la información relacionada </w:t>
      </w:r>
      <w:r w:rsidR="00015952">
        <w:rPr>
          <w:rFonts w:ascii="Soberana Texto" w:hAnsi="Soberana Texto"/>
          <w:lang w:val="es-MX"/>
        </w:rPr>
        <w:t xml:space="preserve">con el reporte </w:t>
      </w:r>
      <w:r w:rsidR="00015952" w:rsidRPr="00015952">
        <w:rPr>
          <w:rFonts w:ascii="Soberana Texto" w:hAnsi="Soberana Texto"/>
          <w:b/>
          <w:lang w:val="es-MX"/>
        </w:rPr>
        <w:t>A-2311</w:t>
      </w:r>
      <w:r w:rsidR="00015952">
        <w:rPr>
          <w:rFonts w:ascii="Soberana Texto" w:hAnsi="Soberana Texto"/>
          <w:lang w:val="es-MX"/>
        </w:rPr>
        <w:t xml:space="preserve"> descrito anteriormente, mediante la utilización del siguiente formato de captura</w:t>
      </w:r>
      <w:r w:rsidRPr="00E0641C">
        <w:rPr>
          <w:rFonts w:ascii="Soberana Texto" w:hAnsi="Soberana Texto"/>
          <w:lang w:val="es-MX"/>
        </w:rPr>
        <w:t>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FB07BF" w:rsidRPr="00E0641C" w:rsidTr="00E0641C">
        <w:trPr>
          <w:cantSplit/>
          <w:trHeight w:val="20"/>
          <w:tblHeader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noWrap/>
          </w:tcPr>
          <w:p w:rsidR="00FB07BF" w:rsidRPr="00E0641C" w:rsidRDefault="00E0641C" w:rsidP="00E0641C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>INFORMACIÓN</w:t>
            </w:r>
            <w:r w:rsidR="00FB07BF" w:rsidRPr="00E0641C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 xml:space="preserve"> SOLICITADA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FB07BF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0750A8" w:rsidP="00523D50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PERÍODO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1946C6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CLAVE DE LA </w:t>
            </w:r>
            <w:r w:rsidR="00D5418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ENTIDAD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1946C6" w:rsidP="001946C6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REPORTE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BA31A9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</w:t>
            </w:r>
            <w:r w:rsidR="00BA31A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Ú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MERO DE SECUENCIA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FB07BF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DATOS DEL DEPOSITANTE Y DEL BENEFICIARIO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CLAVE DEL DEPOSITANTE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NOMBRE O </w:t>
            </w:r>
            <w:r w:rsidR="00E0641C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RAZÓN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SOCIAL DEL DEPOSITANTE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RFC DEL DEPOSITANTE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CLAVE DEL BENEFICIARIO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NOMBRE O </w:t>
            </w:r>
            <w:r w:rsidR="00E0641C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RAZÓN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SOCIAL DEL BENEFICIARIO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RFC DEL BENEFICIARIO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FB07BF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DATOS DEL CERTIFICADO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BA31A9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</w:t>
            </w:r>
            <w:r w:rsidR="00BA31A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Ú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MERO CON</w:t>
            </w:r>
            <w:r w:rsidR="001946C6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SECUTIVO DEL CERTIFICADO DE DEPÓ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SITO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TIPO DE CERTIFICADO</w:t>
            </w:r>
          </w:p>
        </w:tc>
      </w:tr>
      <w:tr w:rsidR="00FB07BF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FB07BF" w:rsidP="00E0641C">
            <w:pPr>
              <w:pStyle w:val="Texto"/>
              <w:spacing w:line="306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CLAVE DEL </w:t>
            </w:r>
            <w:r w:rsidR="00E0641C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CRÉDITO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 DATOS DE LA MERCANCÍA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BA31A9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MERCANCÍA DEPOSITADA O EN TR</w:t>
            </w:r>
            <w:r w:rsidR="00BA31A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Á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NSITO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TIPO DE DESIGNACIÓN DE LA MERCANCÍA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1946C6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TIPO DE DEPÓ</w:t>
            </w:r>
            <w:r w:rsidR="00E0641C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SITO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DESCRIPCIÓN DE LA MERCANCÍA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CLAVE DE LA BODEGA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TIPO DE BODEGA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5B1C72">
            <w:pPr>
              <w:pStyle w:val="Texto"/>
              <w:spacing w:line="290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FECHA DE EXPEDICIÓN DEL CERTIFICADO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5B1C72">
            <w:pPr>
              <w:pStyle w:val="Texto"/>
              <w:spacing w:line="290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FECHA DE VENCIMIENTO DEL CERTIFICADO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641C" w:rsidRPr="00E0641C" w:rsidRDefault="00E0641C" w:rsidP="005B1C72">
            <w:pPr>
              <w:pStyle w:val="Texto"/>
              <w:spacing w:line="290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1946C6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VALOR DEL CERTIFICADO DE DEPÓ</w:t>
            </w:r>
            <w:r w:rsidR="00E0641C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SITO</w:t>
            </w:r>
          </w:p>
        </w:tc>
      </w:tr>
      <w:tr w:rsidR="00E0641C" w:rsidRPr="00E0641C" w:rsidTr="00E0641C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5B1C72">
            <w:pPr>
              <w:pStyle w:val="Texto"/>
              <w:spacing w:line="290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41C" w:rsidRPr="00E0641C" w:rsidRDefault="00E0641C" w:rsidP="00E0641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SEGURO DE LA MERCANCÍA</w:t>
            </w:r>
          </w:p>
        </w:tc>
      </w:tr>
    </w:tbl>
    <w:p w:rsidR="00754BE5" w:rsidRPr="00E0641C" w:rsidRDefault="00754BE5" w:rsidP="00754BE5">
      <w:pPr>
        <w:pStyle w:val="Texto"/>
        <w:spacing w:before="240" w:after="240" w:line="240" w:lineRule="atLeast"/>
        <w:ind w:firstLine="0"/>
        <w:rPr>
          <w:rFonts w:ascii="Soberana Texto" w:hAnsi="Soberana Texto"/>
          <w:lang w:val="es-MX"/>
        </w:rPr>
      </w:pPr>
      <w:r w:rsidRPr="00E0641C">
        <w:rPr>
          <w:rFonts w:ascii="Soberana Texto" w:hAnsi="Soberana Texto"/>
          <w:lang w:val="es-MX"/>
        </w:rPr>
        <w:lastRenderedPageBreak/>
        <w:t xml:space="preserve">Los Almacenes Generales de Depósito llevarán a cabo el envío de la información relacionada </w:t>
      </w:r>
      <w:r>
        <w:rPr>
          <w:rFonts w:ascii="Soberana Texto" w:hAnsi="Soberana Texto"/>
          <w:lang w:val="es-MX"/>
        </w:rPr>
        <w:t xml:space="preserve">con el reporte </w:t>
      </w:r>
      <w:r w:rsidRPr="00754BE5">
        <w:rPr>
          <w:rFonts w:ascii="Soberana Texto" w:hAnsi="Soberana Texto"/>
          <w:b/>
          <w:lang w:val="es-MX"/>
        </w:rPr>
        <w:t>B-2321</w:t>
      </w:r>
      <w:r>
        <w:rPr>
          <w:rFonts w:ascii="Soberana Texto" w:hAnsi="Soberana Texto" w:cs="Arial"/>
          <w:b/>
          <w:lang w:val="es-MX" w:eastAsia="es-MX"/>
        </w:rPr>
        <w:t xml:space="preserve"> </w:t>
      </w:r>
      <w:r>
        <w:rPr>
          <w:rFonts w:ascii="Soberana Texto" w:hAnsi="Soberana Texto"/>
          <w:lang w:val="es-MX"/>
        </w:rPr>
        <w:t>descrito anteriormente, mediante la utilización del siguiente formato de captura</w:t>
      </w:r>
      <w:r w:rsidRPr="00E0641C">
        <w:rPr>
          <w:rFonts w:ascii="Soberana Texto" w:hAnsi="Soberana Texto"/>
          <w:lang w:val="es-MX"/>
        </w:rPr>
        <w:t>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FB07BF" w:rsidRPr="00E0641C" w:rsidTr="00E0641C">
        <w:trPr>
          <w:cantSplit/>
          <w:trHeight w:val="20"/>
          <w:tblHeader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noWrap/>
          </w:tcPr>
          <w:p w:rsidR="00FB07BF" w:rsidRPr="00E0641C" w:rsidRDefault="00E0641C" w:rsidP="00BF764C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>INFORMACIÓN</w:t>
            </w:r>
            <w:r w:rsidR="00FB07BF" w:rsidRPr="00E0641C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 xml:space="preserve"> SOLICITADA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E0641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FB07BF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523D50" w:rsidP="00523D50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PERÍODO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E0641C" w:rsidRDefault="00FB07BF" w:rsidP="005B1C72">
            <w:pPr>
              <w:pStyle w:val="Texto"/>
              <w:spacing w:line="264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1946C6" w:rsidP="00D5418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CLAVE DE LA </w:t>
            </w:r>
            <w:r w:rsidR="00D5418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ENTIDAD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E0641C" w:rsidRDefault="00FB07BF" w:rsidP="005B1C72">
            <w:pPr>
              <w:pStyle w:val="Texto"/>
              <w:spacing w:line="264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1946C6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REPORTE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5B1C72">
            <w:pPr>
              <w:pStyle w:val="Texto"/>
              <w:spacing w:line="264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BA31A9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</w:t>
            </w:r>
            <w:r w:rsidR="00BA31A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Ú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MERO DE SECUENCIA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E0641C" w:rsidRDefault="00E0641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FB07BF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DATOS DEL TOMADOR DEL BONO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CLAVE DEL TOMADOR DEL BONO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E0641C" w:rsidRDefault="00FB07BF" w:rsidP="005B1C72">
            <w:pPr>
              <w:pStyle w:val="Texto"/>
              <w:spacing w:line="264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NOMBRE O </w:t>
            </w:r>
            <w:r w:rsidR="00E0641C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RAZÓN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SOCIAL DEL TOMADOR DEL BONO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5B1C72">
            <w:pPr>
              <w:pStyle w:val="Texto"/>
              <w:spacing w:line="264" w:lineRule="exact"/>
              <w:ind w:firstLine="0"/>
              <w:jc w:val="left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E0641C" w:rsidRDefault="00FB07BF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RFC DE TOMADOR DEL BONO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764C" w:rsidRPr="00E0641C" w:rsidRDefault="00E0641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8323C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DATOS DEL CERTIFICADO DE DEPÓ</w:t>
            </w:r>
            <w:r w:rsidR="00BF764C"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SITO Y DEL BONO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A31A9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</w:t>
            </w:r>
            <w:r w:rsidR="00BA31A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Ú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MERO CONSECUTIVO DEL CERTIFICADO DE DEP</w:t>
            </w:r>
            <w:r w:rsidR="00BA31A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Ó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SITO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764C" w:rsidRPr="00E0641C" w:rsidRDefault="00BF764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A31A9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</w:t>
            </w:r>
            <w:r w:rsidR="00BA31A9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Ú</w:t>
            </w: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MERO CONSECUTIVO DEL BONO DE PRENDA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764C" w:rsidRPr="00E0641C" w:rsidRDefault="00BF764C" w:rsidP="005B1C72">
            <w:pPr>
              <w:pStyle w:val="Texto"/>
              <w:spacing w:line="264" w:lineRule="exact"/>
              <w:ind w:firstLine="0"/>
              <w:rPr>
                <w:rFonts w:ascii="Soberana Texto" w:hAnsi="Soberana Texto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TIPO DE BODEGA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764C" w:rsidRPr="00E0641C" w:rsidRDefault="00BF764C" w:rsidP="005B1C72">
            <w:pPr>
              <w:pStyle w:val="Texto"/>
              <w:spacing w:line="264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FECHA DE VENCIMIENTO DEL BONO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764C" w:rsidRPr="00E0641C" w:rsidRDefault="00BF764C" w:rsidP="005B1C72">
            <w:pPr>
              <w:pStyle w:val="Texto"/>
              <w:spacing w:line="264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TASA DE REFERENCIA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764C" w:rsidRPr="00E0641C" w:rsidRDefault="00BF764C" w:rsidP="005B1C72">
            <w:pPr>
              <w:pStyle w:val="Texto"/>
              <w:spacing w:line="264" w:lineRule="exact"/>
              <w:ind w:firstLine="0"/>
              <w:rPr>
                <w:rFonts w:ascii="Soberana Texto" w:hAnsi="Soberana Texto"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AJUSTE EN LA TASA DE REFERENCIA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F764C" w:rsidRPr="00E0641C" w:rsidRDefault="00BF764C" w:rsidP="005B1C72">
            <w:pPr>
              <w:pStyle w:val="Texto"/>
              <w:spacing w:line="264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TASA BRUTA</w:t>
            </w:r>
          </w:p>
        </w:tc>
      </w:tr>
      <w:tr w:rsidR="00BF764C" w:rsidRPr="00E0641C" w:rsidTr="00E0641C">
        <w:trPr>
          <w:cantSplit/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5B1C72">
            <w:pPr>
              <w:pStyle w:val="Texto"/>
              <w:spacing w:line="264" w:lineRule="exact"/>
              <w:ind w:firstLine="0"/>
              <w:rPr>
                <w:rFonts w:ascii="Soberana Texto" w:hAnsi="Soberana Texto" w:cs="Arial"/>
                <w:b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64C" w:rsidRPr="00E0641C" w:rsidRDefault="00BF764C" w:rsidP="00BF764C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E0641C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IMPORTE DEL BONO</w:t>
            </w:r>
          </w:p>
        </w:tc>
      </w:tr>
    </w:tbl>
    <w:p w:rsidR="00D5418C" w:rsidRDefault="00D5418C" w:rsidP="00BF764C">
      <w:pPr>
        <w:pStyle w:val="Texto"/>
        <w:spacing w:before="240"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BC6CB2">
        <w:rPr>
          <w:rFonts w:ascii="Soberana Texto" w:hAnsi="Soberana Texto"/>
          <w:szCs w:val="18"/>
          <w:lang w:val="es-MX"/>
        </w:rPr>
        <w:t xml:space="preserve">Los Almacenes Generales de Depósito </w:t>
      </w:r>
      <w:r w:rsidRPr="00B427CF">
        <w:rPr>
          <w:rFonts w:ascii="Soberana Texto" w:hAnsi="Soberana Texto"/>
          <w:szCs w:val="18"/>
          <w:lang w:val="es-MX"/>
        </w:rPr>
        <w:t>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A64413" w:rsidRPr="00E0641C" w:rsidRDefault="00A64413" w:rsidP="00BF764C">
      <w:pPr>
        <w:pStyle w:val="Texto"/>
        <w:spacing w:before="240" w:after="120" w:line="240" w:lineRule="atLeast"/>
        <w:ind w:firstLine="0"/>
        <w:rPr>
          <w:rFonts w:ascii="Soberana Texto" w:hAnsi="Soberana Texto"/>
          <w:szCs w:val="18"/>
          <w:lang w:val="es-MX"/>
        </w:rPr>
      </w:pPr>
    </w:p>
    <w:sectPr w:rsidR="00A64413" w:rsidRPr="00E0641C">
      <w:headerReference w:type="even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5DE" w:rsidRDefault="00D605DE" w:rsidP="00FB07BF">
      <w:r>
        <w:separator/>
      </w:r>
    </w:p>
  </w:endnote>
  <w:endnote w:type="continuationSeparator" w:id="0">
    <w:p w:rsidR="00D605DE" w:rsidRDefault="00D605DE" w:rsidP="00FB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5DE" w:rsidRDefault="00D605DE" w:rsidP="00FB07BF">
      <w:r>
        <w:separator/>
      </w:r>
    </w:p>
  </w:footnote>
  <w:footnote w:type="continuationSeparator" w:id="0">
    <w:p w:rsidR="00D605DE" w:rsidRDefault="00D605DE" w:rsidP="00FB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C72" w:rsidRPr="00D041E0" w:rsidRDefault="005B1C72">
    <w:pPr>
      <w:pStyle w:val="Encabezado"/>
      <w:framePr w:w="432" w:h="8582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PAGE  \* MERGEFORMAT </w:instrText>
    </w:r>
    <w:r w:rsidRPr="00D041E0">
      <w:rPr>
        <w:sz w:val="18"/>
        <w:szCs w:val="18"/>
      </w:rPr>
      <w:fldChar w:fldCharType="separate"/>
    </w:r>
    <w:r>
      <w:rPr>
        <w:noProof/>
        <w:sz w:val="18"/>
        <w:szCs w:val="18"/>
      </w:rPr>
      <w:t>74</w:t>
    </w:r>
    <w:r w:rsidRPr="00D041E0">
      <w:rPr>
        <w:sz w:val="18"/>
        <w:szCs w:val="18"/>
      </w:rPr>
      <w:fldChar w:fldCharType="end"/>
    </w:r>
    <w:r>
      <w:rPr>
        <w:sz w:val="18"/>
        <w:szCs w:val="18"/>
      </w:rPr>
      <w:t xml:space="preserve">     (Sexta Sección)</w:t>
    </w: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DocVariable dvFecha </w:instrText>
    </w:r>
    <w:r w:rsidRPr="00D041E0">
      <w:rPr>
        <w:sz w:val="18"/>
        <w:szCs w:val="18"/>
      </w:rPr>
      <w:fldChar w:fldCharType="end"/>
    </w:r>
    <w:r w:rsidRPr="00D041E0">
      <w:rPr>
        <w:sz w:val="18"/>
        <w:szCs w:val="18"/>
      </w:rPr>
      <w:tab/>
      <w:t>DIARIO OFICIAL</w:t>
    </w:r>
    <w:r w:rsidRPr="00D041E0">
      <w:rPr>
        <w:sz w:val="18"/>
        <w:szCs w:val="18"/>
      </w:rPr>
      <w:tab/>
    </w:r>
    <w:r>
      <w:rPr>
        <w:sz w:val="18"/>
        <w:szCs w:val="18"/>
      </w:rPr>
      <w:t>Viernes 3 de febrero de 2012</w:t>
    </w: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DocVariable dvSeccion </w:instrText>
    </w:r>
    <w:r w:rsidRPr="00D041E0">
      <w:rPr>
        <w:sz w:val="18"/>
        <w:szCs w:val="18"/>
      </w:rPr>
      <w:fldChar w:fldCharType="end"/>
    </w:r>
  </w:p>
  <w:p w:rsidR="005B1C72" w:rsidRPr="00233A38" w:rsidRDefault="005B1C72" w:rsidP="005B1C7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08D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FD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CC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D62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487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878"/>
    <w:multiLevelType w:val="hybridMultilevel"/>
    <w:tmpl w:val="D1FC4CC2"/>
    <w:lvl w:ilvl="0" w:tplc="800CC866">
      <w:start w:val="1"/>
      <w:numFmt w:val="upperRoman"/>
      <w:lvlText w:val="%1."/>
      <w:lvlJc w:val="left"/>
      <w:pPr>
        <w:ind w:left="1008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12D641AB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0F6A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23B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6E57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A467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CD4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B3015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61D64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81F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0A0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292C"/>
    <w:multiLevelType w:val="singleLevel"/>
    <w:tmpl w:val="2794AA84"/>
    <w:lvl w:ilvl="0">
      <w:start w:val="1"/>
      <w:numFmt w:val="lowerLetter"/>
      <w:pStyle w:val="Sangra2detindependiente"/>
      <w:lvlText w:val="%1)"/>
      <w:lvlJc w:val="left"/>
      <w:pPr>
        <w:tabs>
          <w:tab w:val="num" w:pos="1069"/>
        </w:tabs>
        <w:ind w:left="992" w:hanging="283"/>
      </w:pPr>
    </w:lvl>
  </w:abstractNum>
  <w:abstractNum w:abstractNumId="17" w15:restartNumberingAfterBreak="0">
    <w:nsid w:val="2E7B540D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6277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E4A4C"/>
    <w:multiLevelType w:val="hybridMultilevel"/>
    <w:tmpl w:val="C13217AC"/>
    <w:lvl w:ilvl="0" w:tplc="17D46B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103B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42B47"/>
    <w:multiLevelType w:val="hybridMultilevel"/>
    <w:tmpl w:val="F796DA22"/>
    <w:lvl w:ilvl="0" w:tplc="F808E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2241AE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262"/>
    <w:multiLevelType w:val="hybridMultilevel"/>
    <w:tmpl w:val="C8642416"/>
    <w:lvl w:ilvl="0" w:tplc="EAE4EAD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B48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4036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10DF0"/>
    <w:multiLevelType w:val="hybridMultilevel"/>
    <w:tmpl w:val="0BCE29A0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D4E639C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DBA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97438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93A8E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04976"/>
    <w:multiLevelType w:val="hybridMultilevel"/>
    <w:tmpl w:val="365CD644"/>
    <w:lvl w:ilvl="0" w:tplc="9B6C0428">
      <w:start w:val="1"/>
      <w:numFmt w:val="lowerLetter"/>
      <w:lvlText w:val="%1)"/>
      <w:lvlJc w:val="left"/>
      <w:pPr>
        <w:ind w:left="1296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90F26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1FD0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E6736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92F1E"/>
    <w:multiLevelType w:val="hybridMultilevel"/>
    <w:tmpl w:val="A58EB1E0"/>
    <w:lvl w:ilvl="0" w:tplc="1F2E6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40B8D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4386F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67821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A408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2F6"/>
    <w:multiLevelType w:val="hybridMultilevel"/>
    <w:tmpl w:val="B90EF9A6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6C5F4BB1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12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F6D59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54A9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8480E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443C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A298A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2358A"/>
    <w:multiLevelType w:val="hybridMultilevel"/>
    <w:tmpl w:val="3664EB92"/>
    <w:lvl w:ilvl="0" w:tplc="6554B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5"/>
  </w:num>
  <w:num w:numId="4">
    <w:abstractNumId w:val="30"/>
  </w:num>
  <w:num w:numId="5">
    <w:abstractNumId w:val="36"/>
  </w:num>
  <w:num w:numId="6">
    <w:abstractNumId w:val="19"/>
  </w:num>
  <w:num w:numId="7">
    <w:abstractNumId w:val="34"/>
  </w:num>
  <w:num w:numId="8">
    <w:abstractNumId w:val="21"/>
  </w:num>
  <w:num w:numId="9">
    <w:abstractNumId w:val="47"/>
  </w:num>
  <w:num w:numId="10">
    <w:abstractNumId w:val="16"/>
    <w:lvlOverride w:ilvl="0">
      <w:startOverride w:val="1"/>
    </w:lvlOverride>
  </w:num>
  <w:num w:numId="11">
    <w:abstractNumId w:val="15"/>
  </w:num>
  <w:num w:numId="12">
    <w:abstractNumId w:val="6"/>
  </w:num>
  <w:num w:numId="13">
    <w:abstractNumId w:val="44"/>
  </w:num>
  <w:num w:numId="14">
    <w:abstractNumId w:val="40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18"/>
  </w:num>
  <w:num w:numId="20">
    <w:abstractNumId w:val="43"/>
  </w:num>
  <w:num w:numId="21">
    <w:abstractNumId w:val="17"/>
  </w:num>
  <w:num w:numId="22">
    <w:abstractNumId w:val="27"/>
  </w:num>
  <w:num w:numId="23">
    <w:abstractNumId w:val="26"/>
  </w:num>
  <w:num w:numId="24">
    <w:abstractNumId w:val="4"/>
  </w:num>
  <w:num w:numId="25">
    <w:abstractNumId w:val="14"/>
  </w:num>
  <w:num w:numId="26">
    <w:abstractNumId w:val="3"/>
  </w:num>
  <w:num w:numId="27">
    <w:abstractNumId w:val="35"/>
  </w:num>
  <w:num w:numId="28">
    <w:abstractNumId w:val="32"/>
  </w:num>
  <w:num w:numId="29">
    <w:abstractNumId w:val="20"/>
  </w:num>
  <w:num w:numId="30">
    <w:abstractNumId w:val="38"/>
  </w:num>
  <w:num w:numId="31">
    <w:abstractNumId w:val="42"/>
  </w:num>
  <w:num w:numId="32">
    <w:abstractNumId w:val="23"/>
  </w:num>
  <w:num w:numId="33">
    <w:abstractNumId w:val="0"/>
  </w:num>
  <w:num w:numId="34">
    <w:abstractNumId w:val="41"/>
  </w:num>
  <w:num w:numId="35">
    <w:abstractNumId w:val="33"/>
  </w:num>
  <w:num w:numId="36">
    <w:abstractNumId w:val="10"/>
  </w:num>
  <w:num w:numId="37">
    <w:abstractNumId w:val="12"/>
  </w:num>
  <w:num w:numId="38">
    <w:abstractNumId w:val="1"/>
  </w:num>
  <w:num w:numId="39">
    <w:abstractNumId w:val="45"/>
  </w:num>
  <w:num w:numId="40">
    <w:abstractNumId w:val="28"/>
  </w:num>
  <w:num w:numId="41">
    <w:abstractNumId w:val="22"/>
  </w:num>
  <w:num w:numId="42">
    <w:abstractNumId w:val="46"/>
  </w:num>
  <w:num w:numId="43">
    <w:abstractNumId w:val="13"/>
  </w:num>
  <w:num w:numId="44">
    <w:abstractNumId w:val="29"/>
  </w:num>
  <w:num w:numId="45">
    <w:abstractNumId w:val="2"/>
  </w:num>
  <w:num w:numId="46">
    <w:abstractNumId w:val="31"/>
  </w:num>
  <w:num w:numId="47">
    <w:abstractNumId w:val="37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BF"/>
    <w:rsid w:val="00010D96"/>
    <w:rsid w:val="00015952"/>
    <w:rsid w:val="000638EF"/>
    <w:rsid w:val="000750A8"/>
    <w:rsid w:val="000C2AAD"/>
    <w:rsid w:val="000E72BB"/>
    <w:rsid w:val="00143DF1"/>
    <w:rsid w:val="001946C6"/>
    <w:rsid w:val="00196565"/>
    <w:rsid w:val="00207326"/>
    <w:rsid w:val="003146C7"/>
    <w:rsid w:val="0032769E"/>
    <w:rsid w:val="00373C55"/>
    <w:rsid w:val="003D2A2B"/>
    <w:rsid w:val="003D3800"/>
    <w:rsid w:val="0041200E"/>
    <w:rsid w:val="00413C7E"/>
    <w:rsid w:val="004B1DF2"/>
    <w:rsid w:val="00523D50"/>
    <w:rsid w:val="00541B5B"/>
    <w:rsid w:val="00565FE9"/>
    <w:rsid w:val="005B1C72"/>
    <w:rsid w:val="006C4016"/>
    <w:rsid w:val="00754BE5"/>
    <w:rsid w:val="00792C55"/>
    <w:rsid w:val="007D1182"/>
    <w:rsid w:val="007E30BB"/>
    <w:rsid w:val="008323C9"/>
    <w:rsid w:val="00846E0E"/>
    <w:rsid w:val="00864D34"/>
    <w:rsid w:val="00994DC1"/>
    <w:rsid w:val="009A660F"/>
    <w:rsid w:val="00A64413"/>
    <w:rsid w:val="00B53209"/>
    <w:rsid w:val="00BA31A9"/>
    <w:rsid w:val="00BF764C"/>
    <w:rsid w:val="00C2332A"/>
    <w:rsid w:val="00C94E39"/>
    <w:rsid w:val="00D25472"/>
    <w:rsid w:val="00D5418C"/>
    <w:rsid w:val="00D605DE"/>
    <w:rsid w:val="00E0641C"/>
    <w:rsid w:val="00E304BB"/>
    <w:rsid w:val="00F17DE8"/>
    <w:rsid w:val="00FB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C1738F-6AB0-4D60-BC5D-CE99172B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Criterios,Part"/>
    <w:basedOn w:val="Normal"/>
    <w:next w:val="Normal"/>
    <w:link w:val="Ttulo1Car"/>
    <w:qFormat/>
    <w:rsid w:val="00FB07BF"/>
    <w:pPr>
      <w:pBdr>
        <w:bottom w:val="single" w:sz="12" w:space="1" w:color="auto"/>
        <w:between w:val="single" w:sz="12" w:space="1" w:color="auto"/>
      </w:pBdr>
      <w:spacing w:before="120" w:after="200" w:line="276" w:lineRule="auto"/>
      <w:jc w:val="both"/>
      <w:outlineLvl w:val="0"/>
    </w:pPr>
    <w:rPr>
      <w:b/>
      <w:sz w:val="18"/>
    </w:rPr>
  </w:style>
  <w:style w:type="paragraph" w:styleId="Ttulo2">
    <w:name w:val="heading 2"/>
    <w:aliases w:val="Chapter Title"/>
    <w:basedOn w:val="Normal"/>
    <w:next w:val="Normal"/>
    <w:link w:val="Ttulo2Car"/>
    <w:qFormat/>
    <w:rsid w:val="00FB07B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/>
      <w:sz w:val="18"/>
      <w:szCs w:val="20"/>
      <w:lang w:val="es-ES_tradnl" w:eastAsia="x-none"/>
    </w:rPr>
  </w:style>
  <w:style w:type="paragraph" w:styleId="Ttulo3">
    <w:name w:val="heading 3"/>
    <w:aliases w:val="Section"/>
    <w:basedOn w:val="Normal"/>
    <w:next w:val="Normal"/>
    <w:link w:val="Ttulo3Car"/>
    <w:qFormat/>
    <w:rsid w:val="00FB07B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FB07BF"/>
    <w:pPr>
      <w:keepNext/>
      <w:tabs>
        <w:tab w:val="left" w:pos="864"/>
      </w:tabs>
      <w:spacing w:before="240" w:after="60"/>
      <w:ind w:left="864" w:hanging="144"/>
      <w:outlineLvl w:val="3"/>
    </w:pPr>
    <w:rPr>
      <w:b/>
      <w:sz w:val="28"/>
      <w:szCs w:val="20"/>
      <w:lang w:eastAsia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FB07BF"/>
    <w:pPr>
      <w:tabs>
        <w:tab w:val="left" w:pos="1008"/>
      </w:tabs>
      <w:spacing w:before="240" w:after="60"/>
      <w:ind w:left="1008" w:hanging="432"/>
      <w:outlineLvl w:val="4"/>
    </w:pPr>
    <w:rPr>
      <w:rFonts w:ascii="Arial" w:hAnsi="Arial"/>
      <w:b/>
      <w:i/>
      <w:sz w:val="26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FB07BF"/>
    <w:pPr>
      <w:tabs>
        <w:tab w:val="left" w:pos="1152"/>
      </w:tabs>
      <w:spacing w:before="240" w:after="60"/>
      <w:ind w:left="1152" w:hanging="432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FB07B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FB07BF"/>
    <w:pPr>
      <w:tabs>
        <w:tab w:val="left" w:pos="1440"/>
      </w:tabs>
      <w:spacing w:before="240" w:after="60"/>
      <w:ind w:left="1440" w:hanging="432"/>
      <w:outlineLvl w:val="7"/>
    </w:pPr>
    <w:rPr>
      <w:i/>
      <w:szCs w:val="20"/>
      <w:lang w:eastAsia="x-none"/>
    </w:rPr>
  </w:style>
  <w:style w:type="paragraph" w:styleId="Ttulo9">
    <w:name w:val="heading 9"/>
    <w:basedOn w:val="Normal"/>
    <w:next w:val="Normal"/>
    <w:link w:val="Ttulo9Car"/>
    <w:qFormat/>
    <w:rsid w:val="00FB07B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riterios Car,Part Car"/>
    <w:basedOn w:val="Fuentedeprrafopredeter"/>
    <w:link w:val="Ttulo1"/>
    <w:rsid w:val="00FB07BF"/>
    <w:rPr>
      <w:rFonts w:ascii="Times New Roman" w:eastAsia="Times New Roman" w:hAnsi="Times New Roman" w:cs="Times New Roman"/>
      <w:b/>
      <w:sz w:val="18"/>
      <w:szCs w:val="24"/>
      <w:lang w:val="es-ES" w:eastAsia="es-ES"/>
    </w:rPr>
  </w:style>
  <w:style w:type="character" w:customStyle="1" w:styleId="Ttulo2Car">
    <w:name w:val="Título 2 Car"/>
    <w:aliases w:val="Chapter Title Car"/>
    <w:basedOn w:val="Fuentedeprrafopredeter"/>
    <w:link w:val="Ttulo2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character" w:customStyle="1" w:styleId="Ttulo3Car">
    <w:name w:val="Título 3 Car"/>
    <w:aliases w:val="Section Car"/>
    <w:basedOn w:val="Fuentedeprrafopredeter"/>
    <w:link w:val="Ttulo3"/>
    <w:rsid w:val="00FB07B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FB07BF"/>
    <w:rPr>
      <w:rFonts w:ascii="Times New Roman" w:eastAsia="Times New Roman" w:hAnsi="Times New Roman" w:cs="Times New Roman"/>
      <w:b/>
      <w:sz w:val="28"/>
      <w:szCs w:val="20"/>
      <w:lang w:val="es-ES" w:eastAsia="x-none"/>
    </w:rPr>
  </w:style>
  <w:style w:type="character" w:customStyle="1" w:styleId="Ttulo5Car">
    <w:name w:val="Título 5 Car"/>
    <w:aliases w:val="Block Label Car"/>
    <w:basedOn w:val="Fuentedeprrafopredeter"/>
    <w:link w:val="Ttulo5"/>
    <w:rsid w:val="00FB07BF"/>
    <w:rPr>
      <w:rFonts w:ascii="Arial" w:eastAsia="Times New Roman" w:hAnsi="Arial" w:cs="Times New Roman"/>
      <w:b/>
      <w:i/>
      <w:sz w:val="26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FB07B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FB07B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FB07BF"/>
    <w:rPr>
      <w:rFonts w:ascii="Times New Roman" w:eastAsia="Times New Roman" w:hAnsi="Times New Roman" w:cs="Times New Roman"/>
      <w:i/>
      <w:sz w:val="24"/>
      <w:szCs w:val="20"/>
      <w:lang w:val="es-ES" w:eastAsia="x-none"/>
    </w:rPr>
  </w:style>
  <w:style w:type="character" w:customStyle="1" w:styleId="Ttulo9Car">
    <w:name w:val="Título 9 Car"/>
    <w:basedOn w:val="Fuentedeprrafopredeter"/>
    <w:link w:val="Ttulo9"/>
    <w:rsid w:val="00FB07B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Encabezado">
    <w:name w:val="header"/>
    <w:basedOn w:val="Normal"/>
    <w:link w:val="EncabezadoCar"/>
    <w:unhideWhenUsed/>
    <w:rsid w:val="00FB07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B07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echas">
    <w:name w:val="Fechas"/>
    <w:basedOn w:val="Normal"/>
    <w:rsid w:val="00FB07BF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cs="CG Palacio (WN)"/>
      <w:sz w:val="18"/>
      <w:szCs w:val="20"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unhideWhenUsed/>
    <w:rsid w:val="00FB07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B07B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FB07B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CABEZA">
    <w:name w:val="CABEZA"/>
    <w:basedOn w:val="Normal"/>
    <w:rsid w:val="00FB07B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B07B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paragraph" w:customStyle="1" w:styleId="ANOTACION">
    <w:name w:val="ANOTACION"/>
    <w:basedOn w:val="Normal"/>
    <w:link w:val="ANOTACIONCar"/>
    <w:rsid w:val="00FB07B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Titulo1">
    <w:name w:val="Titulo 1"/>
    <w:basedOn w:val="Texto"/>
    <w:link w:val="Titulo1Car"/>
    <w:rsid w:val="00FB07B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es-MX"/>
    </w:rPr>
  </w:style>
  <w:style w:type="paragraph" w:customStyle="1" w:styleId="Titulo2">
    <w:name w:val="Titulo 2"/>
    <w:basedOn w:val="Texto"/>
    <w:rsid w:val="00FB07B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extoCar">
    <w:name w:val="Texto Car"/>
    <w:link w:val="Texto"/>
    <w:locked/>
    <w:rsid w:val="00FB07BF"/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FB07BF"/>
    <w:rPr>
      <w:rFonts w:ascii="Arial" w:eastAsia="Times New Roman" w:hAnsi="Arial" w:cs="Times New Roman"/>
      <w:sz w:val="18"/>
      <w:szCs w:val="18"/>
      <w:lang w:val="es-ES" w:eastAsia="es-ES"/>
    </w:rPr>
  </w:style>
  <w:style w:type="character" w:customStyle="1" w:styleId="ANOTACIONCar">
    <w:name w:val="ANOTACION Car"/>
    <w:link w:val="ANOTACION"/>
    <w:locked/>
    <w:rsid w:val="00FB07B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FB07BF"/>
    <w:pPr>
      <w:spacing w:after="101" w:line="216" w:lineRule="exact"/>
      <w:ind w:left="1080" w:hanging="360"/>
      <w:jc w:val="both"/>
    </w:pPr>
    <w:rPr>
      <w:rFonts w:ascii="Arial" w:eastAsia="Calibri" w:hAnsi="Arial" w:cs="Arial"/>
      <w:sz w:val="18"/>
      <w:szCs w:val="18"/>
      <w:lang w:val="es-MX" w:eastAsia="en-US"/>
    </w:rPr>
  </w:style>
  <w:style w:type="paragraph" w:customStyle="1" w:styleId="SUBIN">
    <w:name w:val="SUBIN"/>
    <w:basedOn w:val="Texto"/>
    <w:rsid w:val="00FB07B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FB07B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FB07BF"/>
    <w:pPr>
      <w:spacing w:after="101" w:line="216" w:lineRule="exact"/>
      <w:jc w:val="both"/>
    </w:pPr>
    <w:rPr>
      <w:rFonts w:ascii="Arial" w:eastAsia="Calibri" w:hAnsi="Arial"/>
      <w:sz w:val="18"/>
      <w:szCs w:val="20"/>
      <w:lang w:val="es-MX" w:eastAsia="es-MX"/>
    </w:rPr>
  </w:style>
  <w:style w:type="character" w:styleId="Nmerodepgina">
    <w:name w:val="page number"/>
    <w:basedOn w:val="Fuentedeprrafopredeter"/>
    <w:rsid w:val="00FB07BF"/>
  </w:style>
  <w:style w:type="paragraph" w:styleId="Prrafodelista">
    <w:name w:val="List Paragraph"/>
    <w:basedOn w:val="Normal"/>
    <w:qFormat/>
    <w:rsid w:val="00FB07B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FB07BF"/>
    <w:pPr>
      <w:spacing w:line="216" w:lineRule="atLeast"/>
      <w:ind w:firstLine="0"/>
      <w:jc w:val="center"/>
    </w:pPr>
    <w:rPr>
      <w:lang w:val="es-ES_tradnl" w:eastAsia="es-MX"/>
    </w:rPr>
  </w:style>
  <w:style w:type="paragraph" w:styleId="Textocomentario">
    <w:name w:val="annotation text"/>
    <w:basedOn w:val="Normal"/>
    <w:link w:val="TextocomentarioCar"/>
    <w:rsid w:val="00FB07B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rsid w:val="00FB07B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Default">
    <w:name w:val="Default"/>
    <w:rsid w:val="00FB07BF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es-MX"/>
    </w:rPr>
  </w:style>
  <w:style w:type="paragraph" w:customStyle="1" w:styleId="Textodeglobo1">
    <w:name w:val="Texto de globo1"/>
    <w:basedOn w:val="Normal"/>
    <w:rsid w:val="00FB07BF"/>
    <w:rPr>
      <w:rFonts w:ascii="Tahoma" w:hAnsi="Tahoma" w:cs="Tahoma"/>
      <w:sz w:val="16"/>
      <w:szCs w:val="20"/>
      <w:lang w:val="es-MX" w:eastAsia="es-MX"/>
    </w:rPr>
  </w:style>
  <w:style w:type="paragraph" w:customStyle="1" w:styleId="Prrafodelista1">
    <w:name w:val="Párrafo de lista1"/>
    <w:basedOn w:val="Normal"/>
    <w:rsid w:val="00FB07BF"/>
    <w:pPr>
      <w:ind w:left="720"/>
    </w:pPr>
    <w:rPr>
      <w:szCs w:val="20"/>
      <w:lang w:val="es-MX" w:eastAsia="es-MX"/>
    </w:rPr>
  </w:style>
  <w:style w:type="paragraph" w:customStyle="1" w:styleId="Asuntodelcomentario1">
    <w:name w:val="Asunto del comentario1"/>
    <w:basedOn w:val="Textocomentario"/>
    <w:next w:val="Textocomentario"/>
    <w:rsid w:val="00FB07BF"/>
    <w:rPr>
      <w:b/>
    </w:rPr>
  </w:style>
  <w:style w:type="paragraph" w:customStyle="1" w:styleId="Textonormal">
    <w:name w:val="Texto normal"/>
    <w:basedOn w:val="Normal"/>
    <w:rsid w:val="00FB07B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FB07BF"/>
    <w:pPr>
      <w:spacing w:after="120" w:line="480" w:lineRule="atLeast"/>
    </w:pPr>
    <w:rPr>
      <w:szCs w:val="20"/>
      <w:lang w:val="es-MX" w:eastAsia="es-MX"/>
    </w:rPr>
  </w:style>
  <w:style w:type="character" w:styleId="Refdecomentario">
    <w:name w:val="annotation reference"/>
    <w:rsid w:val="00FB07B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B07BF"/>
    <w:pPr>
      <w:spacing w:after="200" w:line="276" w:lineRule="auto"/>
    </w:pPr>
    <w:rPr>
      <w:rFonts w:ascii="Calibri" w:eastAsia="Calibri" w:hAnsi="Calibri"/>
      <w:b/>
      <w:bCs/>
      <w:lang w:val="x-none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7BF"/>
    <w:rPr>
      <w:rFonts w:ascii="Calibri" w:eastAsia="Calibri" w:hAnsi="Calibri" w:cs="Times New Roman"/>
      <w:b/>
      <w:bCs/>
      <w:sz w:val="20"/>
      <w:szCs w:val="20"/>
      <w:lang w:val="x-none" w:eastAsia="es-MX"/>
    </w:rPr>
  </w:style>
  <w:style w:type="paragraph" w:customStyle="1" w:styleId="texto0">
    <w:name w:val="texto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rsid w:val="00FB07BF"/>
    <w:rPr>
      <w:rFonts w:ascii="Arial" w:hAnsi="Arial"/>
      <w:sz w:val="20"/>
      <w:szCs w:val="20"/>
      <w:lang w:eastAsia="x-none"/>
    </w:rPr>
  </w:style>
  <w:style w:type="character" w:customStyle="1" w:styleId="TextonotapieCar">
    <w:name w:val="Texto nota pie Car"/>
    <w:basedOn w:val="Fuentedeprrafopredeter"/>
    <w:link w:val="Textonotapie"/>
    <w:rsid w:val="00FB07BF"/>
    <w:rPr>
      <w:rFonts w:ascii="Arial" w:eastAsia="Times New Roman" w:hAnsi="Arial" w:cs="Times New Roman"/>
      <w:sz w:val="20"/>
      <w:szCs w:val="20"/>
      <w:lang w:val="es-ES" w:eastAsia="x-none"/>
    </w:rPr>
  </w:style>
  <w:style w:type="paragraph" w:customStyle="1" w:styleId="textoCar0">
    <w:name w:val="texto Car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umCar">
    <w:name w:val="sum Car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lang w:val="es-ES_tradnl" w:eastAsia="es-MX"/>
    </w:rPr>
  </w:style>
  <w:style w:type="paragraph" w:customStyle="1" w:styleId="Estilo">
    <w:name w:val="Estilo"/>
    <w:rsid w:val="00FB07B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character" w:customStyle="1" w:styleId="Titulo1Car">
    <w:name w:val="Titulo 1 Car"/>
    <w:link w:val="Titulo1"/>
    <w:rsid w:val="00FB07BF"/>
    <w:rPr>
      <w:rFonts w:ascii="Times New Roman" w:eastAsia="Times New Roman" w:hAnsi="Times New Roman" w:cs="Times New Roman"/>
      <w:b/>
      <w:sz w:val="18"/>
      <w:szCs w:val="18"/>
      <w:lang w:val="x-none" w:eastAsia="es-MX"/>
    </w:rPr>
  </w:style>
  <w:style w:type="paragraph" w:customStyle="1" w:styleId="EstiloHeader">
    <w:name w:val="EstiloHeader"/>
    <w:basedOn w:val="Encabezado"/>
    <w:autoRedefine/>
    <w:rsid w:val="00FB07B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07BF"/>
    <w:pPr>
      <w:spacing w:line="360" w:lineRule="auto"/>
      <w:jc w:val="both"/>
    </w:pPr>
    <w:rPr>
      <w:rFonts w:ascii="Verdana" w:hAnsi="Verdana"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B07BF"/>
    <w:rPr>
      <w:rFonts w:ascii="Verdana" w:eastAsia="Times New Roman" w:hAnsi="Verdana" w:cs="Times New Roman"/>
      <w:szCs w:val="20"/>
      <w:lang w:val="es-ES_tradnl" w:eastAsia="es-ES"/>
    </w:rPr>
  </w:style>
  <w:style w:type="paragraph" w:customStyle="1" w:styleId="Sangra2detindependiente1">
    <w:name w:val="Sangría 2 de t. independiente1"/>
    <w:basedOn w:val="Normal"/>
    <w:rsid w:val="00FB07BF"/>
    <w:pPr>
      <w:ind w:firstLine="288"/>
      <w:jc w:val="both"/>
    </w:pPr>
    <w:rPr>
      <w:rFonts w:ascii="Arial" w:hAnsi="Arial" w:cs="Arial"/>
      <w:sz w:val="18"/>
      <w:szCs w:val="20"/>
    </w:rPr>
  </w:style>
  <w:style w:type="paragraph" w:styleId="Sinespaciado">
    <w:name w:val="No Spacing"/>
    <w:uiPriority w:val="1"/>
    <w:qFormat/>
    <w:rsid w:val="00FB07B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es-ES"/>
    </w:rPr>
  </w:style>
  <w:style w:type="paragraph" w:customStyle="1" w:styleId="EstilotextoPrimeral">
    <w:name w:val="Estilo texto + Primera l"/>
    <w:basedOn w:val="Normal"/>
    <w:rsid w:val="00FB07BF"/>
    <w:pPr>
      <w:spacing w:after="101" w:line="216" w:lineRule="exact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cmadrid">
    <w:name w:val="cmadrid"/>
    <w:basedOn w:val="Normal"/>
    <w:rsid w:val="00FB07BF"/>
    <w:pPr>
      <w:jc w:val="both"/>
    </w:pPr>
    <w:rPr>
      <w:szCs w:val="20"/>
      <w:lang w:val="es-ES_tradnl" w:eastAsia="es-MX"/>
    </w:rPr>
  </w:style>
  <w:style w:type="paragraph" w:customStyle="1" w:styleId="Mapadeldocumento1">
    <w:name w:val="Mapa del documento1"/>
    <w:basedOn w:val="Normal"/>
    <w:rsid w:val="00FB07BF"/>
    <w:pPr>
      <w:shd w:val="clear" w:color="auto" w:fill="000080"/>
    </w:pPr>
    <w:rPr>
      <w:rFonts w:ascii="Tahoma" w:hAnsi="Tahoma" w:cs="Tahoma"/>
      <w:sz w:val="20"/>
      <w:szCs w:val="20"/>
      <w:lang w:eastAsia="es-MX"/>
    </w:rPr>
  </w:style>
  <w:style w:type="paragraph" w:customStyle="1" w:styleId="sum1">
    <w:name w:val="sum1"/>
    <w:basedOn w:val="texto0"/>
    <w:link w:val="sum1CarCar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cs="Times New Roman"/>
      <w:lang w:eastAsia="x-none"/>
    </w:rPr>
  </w:style>
  <w:style w:type="character" w:customStyle="1" w:styleId="sum1CarCar">
    <w:name w:val="sum1 Car Car"/>
    <w:link w:val="sum1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paragraph" w:customStyle="1" w:styleId="Prueba">
    <w:name w:val="Prueba"/>
    <w:basedOn w:val="Normal"/>
    <w:rsid w:val="00FB07B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FB07B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FB07B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FB07B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FB07B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FB07B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styleId="Puesto">
    <w:name w:val="Title"/>
    <w:basedOn w:val="Normal"/>
    <w:link w:val="PuestoCar"/>
    <w:qFormat/>
    <w:rsid w:val="00FB07BF"/>
    <w:pPr>
      <w:jc w:val="center"/>
    </w:pPr>
    <w:rPr>
      <w:b/>
      <w:sz w:val="28"/>
      <w:szCs w:val="20"/>
      <w:lang w:val="x-none" w:eastAsia="x-none"/>
    </w:rPr>
  </w:style>
  <w:style w:type="character" w:customStyle="1" w:styleId="PuestoCar">
    <w:name w:val="Puesto Car"/>
    <w:basedOn w:val="Fuentedeprrafopredeter"/>
    <w:link w:val="Puesto"/>
    <w:rsid w:val="00FB07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xtoindependiente31">
    <w:name w:val="Texto independiente 31"/>
    <w:basedOn w:val="Normal"/>
    <w:rsid w:val="00FB07B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Textodebloque1">
    <w:name w:val="Texto de bloque1"/>
    <w:basedOn w:val="Normal"/>
    <w:rsid w:val="00FB07BF"/>
    <w:pPr>
      <w:ind w:left="-1701" w:right="-1248"/>
    </w:pPr>
    <w:rPr>
      <w:rFonts w:ascii="Univers" w:hAnsi="Univers" w:cs="Univers"/>
      <w:b/>
      <w:sz w:val="20"/>
      <w:szCs w:val="20"/>
      <w:lang w:val="es-ES_tradnl" w:eastAsia="es-MX"/>
    </w:rPr>
  </w:style>
  <w:style w:type="paragraph" w:styleId="Subttulo">
    <w:name w:val="Subtitle"/>
    <w:basedOn w:val="Normal"/>
    <w:link w:val="SubttuloCar"/>
    <w:qFormat/>
    <w:rsid w:val="00FB07BF"/>
    <w:pPr>
      <w:jc w:val="center"/>
    </w:pPr>
    <w:rPr>
      <w:b/>
      <w:sz w:val="20"/>
      <w:szCs w:val="20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FB07B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Sangra2detindepend">
    <w:name w:val="Sangría 2 de t. independ"/>
    <w:basedOn w:val="Normal"/>
    <w:rsid w:val="00FB07B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FB07B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FB07BF"/>
    <w:pPr>
      <w:jc w:val="center"/>
    </w:pPr>
    <w:rPr>
      <w:sz w:val="20"/>
      <w:szCs w:val="20"/>
      <w:lang w:val="es-ES_tradnl" w:eastAsia="es-MX"/>
    </w:rPr>
  </w:style>
  <w:style w:type="paragraph" w:customStyle="1" w:styleId="Nachovieta">
    <w:name w:val="Nacho viñeta"/>
    <w:basedOn w:val="Textonormal"/>
    <w:rsid w:val="00FB07BF"/>
    <w:pPr>
      <w:tabs>
        <w:tab w:val="left" w:pos="1008"/>
      </w:tabs>
      <w:ind w:left="1008" w:hanging="360"/>
    </w:pPr>
    <w:rPr>
      <w:rFonts w:ascii="Times New Roman" w:hAnsi="Times New Roman" w:cs="Times New Roman"/>
      <w:sz w:val="26"/>
      <w:lang w:val="es-ES_tradnl"/>
    </w:rPr>
  </w:style>
  <w:style w:type="paragraph" w:styleId="NormalWeb">
    <w:name w:val="Normal (Web)"/>
    <w:basedOn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BodyText21">
    <w:name w:val="Body Text 21"/>
    <w:basedOn w:val="Normal"/>
    <w:rsid w:val="00FB07B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Textoindependiente32">
    <w:name w:val="Texto independiente 32"/>
    <w:basedOn w:val="Normal"/>
    <w:rsid w:val="00FB07BF"/>
    <w:rPr>
      <w:sz w:val="26"/>
      <w:szCs w:val="20"/>
      <w:lang w:val="es-ES_tradnl" w:eastAsia="es-MX"/>
    </w:rPr>
  </w:style>
  <w:style w:type="paragraph" w:customStyle="1" w:styleId="Sangra2detindependiente2">
    <w:name w:val="Sangría 2 de t. independiente2"/>
    <w:basedOn w:val="Normal"/>
    <w:rsid w:val="00FB07BF"/>
    <w:pPr>
      <w:spacing w:after="120"/>
      <w:ind w:left="709" w:hanging="283"/>
      <w:jc w:val="both"/>
    </w:pPr>
    <w:rPr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Textosinformato1">
    <w:name w:val="Texto sin formato1"/>
    <w:basedOn w:val="Normal"/>
    <w:rsid w:val="00FB07BF"/>
    <w:rPr>
      <w:rFonts w:ascii="Courier New" w:hAnsi="Courier New" w:cs="Courier New"/>
      <w:sz w:val="20"/>
      <w:szCs w:val="20"/>
      <w:lang w:eastAsia="es-MX"/>
    </w:rPr>
  </w:style>
  <w:style w:type="table" w:styleId="Tablaconcuadrcula">
    <w:name w:val="Table Grid"/>
    <w:basedOn w:val="Tablanormal"/>
    <w:uiPriority w:val="59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unhideWhenUsed/>
    <w:rsid w:val="00FB07BF"/>
    <w:rPr>
      <w:vertAlign w:val="superscript"/>
    </w:rPr>
  </w:style>
  <w:style w:type="character" w:styleId="Refdenotaalpie">
    <w:name w:val="footnote reference"/>
    <w:unhideWhenUsed/>
    <w:rsid w:val="00FB07BF"/>
    <w:rPr>
      <w:vertAlign w:val="superscript"/>
    </w:rPr>
  </w:style>
  <w:style w:type="paragraph" w:styleId="Mapadeldocumento">
    <w:name w:val="Document Map"/>
    <w:basedOn w:val="Normal"/>
    <w:link w:val="MapadeldocumentoCar"/>
    <w:rsid w:val="00FB07B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FB07BF"/>
    <w:rPr>
      <w:rFonts w:ascii="Tahoma" w:eastAsia="Times New Roman" w:hAnsi="Tahoma" w:cs="Times New Roman"/>
      <w:sz w:val="20"/>
      <w:szCs w:val="20"/>
      <w:shd w:val="clear" w:color="auto" w:fill="00008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B07BF"/>
    <w:pPr>
      <w:spacing w:line="200" w:lineRule="exact"/>
      <w:ind w:left="567" w:hanging="207"/>
      <w:jc w:val="both"/>
    </w:pPr>
    <w:rPr>
      <w:rFonts w:ascii="Arial" w:hAnsi="Arial"/>
      <w:sz w:val="18"/>
      <w:szCs w:val="20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FB07BF"/>
    <w:rPr>
      <w:rFonts w:ascii="Arial" w:eastAsia="Times New Roman" w:hAnsi="Arial" w:cs="Times New Roman"/>
      <w:sz w:val="18"/>
      <w:szCs w:val="20"/>
      <w:lang w:val="x-none" w:eastAsia="es-ES"/>
    </w:rPr>
  </w:style>
  <w:style w:type="paragraph" w:styleId="Textoindependiente3">
    <w:name w:val="Body Text 3"/>
    <w:basedOn w:val="Normal"/>
    <w:link w:val="Textoindependiente3Car"/>
    <w:rsid w:val="00FB07BF"/>
    <w:pPr>
      <w:widowControl w:val="0"/>
    </w:pPr>
    <w:rPr>
      <w:snapToGrid w:val="0"/>
      <w:sz w:val="26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B07BF"/>
    <w:pPr>
      <w:widowControl w:val="0"/>
      <w:numPr>
        <w:numId w:val="10"/>
      </w:numPr>
      <w:tabs>
        <w:tab w:val="clear" w:pos="1069"/>
      </w:tabs>
      <w:spacing w:after="120"/>
      <w:ind w:left="709"/>
      <w:jc w:val="both"/>
    </w:pPr>
    <w:rPr>
      <w:snapToGrid w:val="0"/>
      <w:sz w:val="26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character" w:styleId="Hipervnculo">
    <w:name w:val="Hyperlink"/>
    <w:rsid w:val="00FB07BF"/>
    <w:rPr>
      <w:color w:val="008000"/>
      <w:u w:val="single"/>
    </w:rPr>
  </w:style>
  <w:style w:type="character" w:styleId="Hipervnculovisitado">
    <w:name w:val="FollowedHyperlink"/>
    <w:rsid w:val="00FB07BF"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rsid w:val="00FB07B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angra3detindependiente1">
    <w:name w:val="Sangría 3 de t. independiente1"/>
    <w:basedOn w:val="Normal"/>
    <w:rsid w:val="00FB07BF"/>
    <w:pPr>
      <w:ind w:left="1134" w:hanging="567"/>
      <w:jc w:val="both"/>
    </w:pPr>
    <w:rPr>
      <w:sz w:val="26"/>
      <w:szCs w:val="20"/>
      <w:lang w:val="es-ES_tradnl"/>
    </w:rPr>
  </w:style>
  <w:style w:type="paragraph" w:styleId="Textosinformato">
    <w:name w:val="Plain Text"/>
    <w:basedOn w:val="Normal"/>
    <w:link w:val="TextosinformatoCar"/>
    <w:rsid w:val="00FB07BF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FB07BF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CarCar">
    <w:name w:val="Texto Car Car"/>
    <w:rsid w:val="00FB07BF"/>
    <w:rPr>
      <w:rFonts w:ascii="Arial" w:eastAsia="Times New Roman" w:hAnsi="Arial" w:cs="Arial"/>
      <w:sz w:val="18"/>
      <w:szCs w:val="18"/>
      <w:lang w:val="es-MX" w:eastAsia="es-MX"/>
    </w:rPr>
  </w:style>
  <w:style w:type="paragraph" w:customStyle="1" w:styleId="xl65">
    <w:name w:val="xl65"/>
    <w:basedOn w:val="Normal"/>
    <w:rsid w:val="00FB07B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6">
    <w:name w:val="xl66"/>
    <w:basedOn w:val="Normal"/>
    <w:rsid w:val="00FB07BF"/>
    <w:pP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7">
    <w:name w:val="xl67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68">
    <w:name w:val="xl68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4"/>
      <w:szCs w:val="14"/>
      <w:lang w:val="en-US" w:eastAsia="en-US"/>
    </w:rPr>
  </w:style>
  <w:style w:type="paragraph" w:customStyle="1" w:styleId="xl69">
    <w:name w:val="xl69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0">
    <w:name w:val="xl70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1">
    <w:name w:val="xl71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2">
    <w:name w:val="xl7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3">
    <w:name w:val="xl73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4">
    <w:name w:val="xl74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5">
    <w:name w:val="xl75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6">
    <w:name w:val="xl76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7">
    <w:name w:val="xl77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8">
    <w:name w:val="xl78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9">
    <w:name w:val="xl79"/>
    <w:basedOn w:val="Normal"/>
    <w:rsid w:val="00FB07BF"/>
    <w:pP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0">
    <w:name w:val="xl80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1">
    <w:name w:val="xl81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2">
    <w:name w:val="xl8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3">
    <w:name w:val="xl8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4">
    <w:name w:val="xl84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5">
    <w:name w:val="xl85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6">
    <w:name w:val="xl86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7">
    <w:name w:val="xl87"/>
    <w:basedOn w:val="Normal"/>
    <w:rsid w:val="00FB07BF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8">
    <w:name w:val="xl88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9">
    <w:name w:val="xl89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0">
    <w:name w:val="xl90"/>
    <w:basedOn w:val="Normal"/>
    <w:rsid w:val="00FB07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1">
    <w:name w:val="xl91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2">
    <w:name w:val="xl92"/>
    <w:basedOn w:val="Normal"/>
    <w:rsid w:val="00FB07B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3">
    <w:name w:val="xl93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4">
    <w:name w:val="xl94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5">
    <w:name w:val="xl95"/>
    <w:basedOn w:val="Normal"/>
    <w:rsid w:val="00FB07B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6">
    <w:name w:val="xl96"/>
    <w:basedOn w:val="Normal"/>
    <w:rsid w:val="00FB07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7">
    <w:name w:val="xl97"/>
    <w:basedOn w:val="Normal"/>
    <w:rsid w:val="00FB07B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8">
    <w:name w:val="xl98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9">
    <w:name w:val="xl99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0">
    <w:name w:val="xl100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1">
    <w:name w:val="xl101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2">
    <w:name w:val="xl102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3">
    <w:name w:val="xl10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4">
    <w:name w:val="xl104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5">
    <w:name w:val="xl105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6">
    <w:name w:val="xl106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7">
    <w:name w:val="xl107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bsica2">
    <w:name w:val="Table Simple 2"/>
    <w:basedOn w:val="Tablanormal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64">
    <w:name w:val="xl64"/>
    <w:basedOn w:val="Normal"/>
    <w:rsid w:val="00FB07BF"/>
    <w:pPr>
      <w:spacing w:before="100" w:after="100"/>
    </w:pPr>
    <w:rPr>
      <w:rFonts w:ascii="Arial" w:hAnsi="Arial" w:cs="Arial"/>
      <w:sz w:val="14"/>
      <w:szCs w:val="20"/>
      <w:lang w:val="en-US" w:eastAsia="es-MX"/>
    </w:rPr>
  </w:style>
  <w:style w:type="paragraph" w:customStyle="1" w:styleId="Sangra3detindependiente2">
    <w:name w:val="Sangría 3 de t. independiente2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styleId="Sangra3detindependiente">
    <w:name w:val="Body Text Indent 3"/>
    <w:basedOn w:val="Normal"/>
    <w:link w:val="Sangra3detindependienteCar"/>
    <w:rsid w:val="00FB07BF"/>
    <w:pPr>
      <w:ind w:left="1134" w:hanging="567"/>
      <w:jc w:val="both"/>
    </w:pPr>
    <w:rPr>
      <w:sz w:val="26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B07BF"/>
    <w:rPr>
      <w:rFonts w:ascii="Times New Roman" w:eastAsia="Times New Roman" w:hAnsi="Times New Roman" w:cs="Times New Roman"/>
      <w:sz w:val="26"/>
      <w:szCs w:val="20"/>
      <w:lang w:val="es-ES_tradnl" w:eastAsia="es-ES"/>
    </w:rPr>
  </w:style>
  <w:style w:type="paragraph" w:styleId="Sangranormal">
    <w:name w:val="Normal Indent"/>
    <w:basedOn w:val="Normal"/>
    <w:rsid w:val="00FB07B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ABRIR">
    <w:name w:val="ABRIR"/>
    <w:basedOn w:val="Normal"/>
    <w:rsid w:val="00FB07B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Anotacion0">
    <w:name w:val="Anotacion"/>
    <w:basedOn w:val="Normal"/>
    <w:rsid w:val="00FB07BF"/>
    <w:pPr>
      <w:ind w:firstLine="288"/>
      <w:jc w:val="center"/>
    </w:pPr>
    <w:rPr>
      <w:b/>
      <w:sz w:val="18"/>
      <w:szCs w:val="20"/>
      <w:lang w:eastAsia="es-MX"/>
    </w:rPr>
  </w:style>
  <w:style w:type="paragraph" w:customStyle="1" w:styleId="Text">
    <w:name w:val="Text"/>
    <w:basedOn w:val="Normal"/>
    <w:rsid w:val="00FB07BF"/>
    <w:pPr>
      <w:spacing w:after="240"/>
    </w:pPr>
    <w:rPr>
      <w:szCs w:val="20"/>
      <w:lang w:val="es-ES_tradnl" w:eastAsia="es-MX"/>
    </w:rPr>
  </w:style>
  <w:style w:type="paragraph" w:customStyle="1" w:styleId="textodenotaalfinal">
    <w:name w:val="texto de nota al final"/>
    <w:basedOn w:val="Normal"/>
    <w:rsid w:val="00FB07BF"/>
    <w:rPr>
      <w:sz w:val="20"/>
      <w:szCs w:val="20"/>
      <w:lang w:eastAsia="es-MX"/>
    </w:rPr>
  </w:style>
  <w:style w:type="paragraph" w:customStyle="1" w:styleId="BlockLine">
    <w:name w:val="Block Line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1">
    <w:name w:val="Bullet Text 1"/>
    <w:basedOn w:val="Normal"/>
    <w:rsid w:val="00FB07BF"/>
    <w:pPr>
      <w:ind w:left="187" w:hanging="187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2">
    <w:name w:val="Bullet Text 2"/>
    <w:basedOn w:val="BulletText1"/>
    <w:rsid w:val="00FB07BF"/>
    <w:pPr>
      <w:ind w:left="360"/>
    </w:pPr>
  </w:style>
  <w:style w:type="paragraph" w:customStyle="1" w:styleId="ContinuedOnNextPa">
    <w:name w:val="Continued On Next Pa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ind w:left="1700"/>
      <w:jc w:val="right"/>
    </w:pPr>
    <w:rPr>
      <w:rFonts w:ascii="Arial" w:hAnsi="Arial" w:cs="Arial"/>
      <w:i/>
      <w:sz w:val="20"/>
      <w:szCs w:val="20"/>
      <w:lang w:val="es-MX" w:eastAsia="es-MX"/>
    </w:rPr>
  </w:style>
  <w:style w:type="paragraph" w:customStyle="1" w:styleId="ContinuedTableLabe">
    <w:name w:val="Continued Table Labe"/>
    <w:basedOn w:val="Normal"/>
    <w:rsid w:val="00FB07BF"/>
    <w:rPr>
      <w:rFonts w:ascii="Arial" w:hAnsi="Arial" w:cs="Arial"/>
      <w:b/>
      <w:sz w:val="22"/>
      <w:szCs w:val="20"/>
      <w:lang w:val="es-MX" w:eastAsia="es-MX"/>
    </w:rPr>
  </w:style>
  <w:style w:type="paragraph" w:customStyle="1" w:styleId="MapTitleContinued">
    <w:name w:val="Map Title. Continued"/>
    <w:basedOn w:val="Normal"/>
    <w:rsid w:val="00FB07BF"/>
    <w:pPr>
      <w:spacing w:after="240"/>
    </w:pPr>
    <w:rPr>
      <w:rFonts w:ascii="Helvetica" w:hAnsi="Helvetica" w:cs="Helvetica"/>
      <w:b/>
      <w:sz w:val="32"/>
      <w:szCs w:val="20"/>
      <w:lang w:val="es-MX" w:eastAsia="es-MX"/>
    </w:rPr>
  </w:style>
  <w:style w:type="paragraph" w:customStyle="1" w:styleId="MemoLine">
    <w:name w:val="Memo Line"/>
    <w:basedOn w:val="BlockLine"/>
    <w:next w:val="Normal"/>
    <w:rsid w:val="00FB07BF"/>
    <w:pPr>
      <w:ind w:left="0"/>
    </w:pPr>
  </w:style>
  <w:style w:type="paragraph" w:customStyle="1" w:styleId="TableText">
    <w:name w:val="Table Text"/>
    <w:basedOn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customStyle="1" w:styleId="NoteText">
    <w:name w:val="Note Text"/>
    <w:basedOn w:val="Textodebloque1"/>
    <w:rsid w:val="00FB07BF"/>
    <w:pPr>
      <w:ind w:left="0" w:right="0"/>
    </w:pPr>
    <w:rPr>
      <w:rFonts w:ascii="Arial" w:hAnsi="Arial" w:cs="Arial"/>
      <w:b w:val="0"/>
      <w:lang w:val="es-MX"/>
    </w:rPr>
  </w:style>
  <w:style w:type="paragraph" w:customStyle="1" w:styleId="TableHeaderText">
    <w:name w:val="Table Header Text"/>
    <w:basedOn w:val="TableText"/>
    <w:rsid w:val="00FB07BF"/>
    <w:pPr>
      <w:jc w:val="center"/>
    </w:pPr>
    <w:rPr>
      <w:b/>
    </w:rPr>
  </w:style>
  <w:style w:type="paragraph" w:customStyle="1" w:styleId="EmbeddedText">
    <w:name w:val="Embedded Text"/>
    <w:basedOn w:val="TableText"/>
    <w:rsid w:val="00FB07BF"/>
  </w:style>
  <w:style w:type="paragraph" w:customStyle="1" w:styleId="Textodebloque2">
    <w:name w:val="Texto de bloque2"/>
    <w:basedOn w:val="Normal"/>
    <w:rsid w:val="00FB07BF"/>
    <w:pPr>
      <w:ind w:left="284" w:right="72"/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xl29">
    <w:name w:val="xl29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0">
    <w:name w:val="xl30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1">
    <w:name w:val="xl31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2">
    <w:name w:val="xl32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3">
    <w:name w:val="xl33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4">
    <w:name w:val="xl34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5">
    <w:name w:val="xl35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6">
    <w:name w:val="xl36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7">
    <w:name w:val="xl37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8">
    <w:name w:val="xl38"/>
    <w:basedOn w:val="Normal"/>
    <w:rsid w:val="00FB07BF"/>
    <w:pPr>
      <w:spacing w:before="100" w:after="100"/>
      <w:jc w:val="right"/>
    </w:pPr>
    <w:rPr>
      <w:rFonts w:ascii="Arial" w:hAnsi="Arial" w:cs="Arial"/>
      <w:b/>
      <w:szCs w:val="20"/>
      <w:lang w:eastAsia="es-MX"/>
    </w:rPr>
  </w:style>
  <w:style w:type="paragraph" w:customStyle="1" w:styleId="Saludo1">
    <w:name w:val="Saludo1"/>
    <w:basedOn w:val="Normal"/>
    <w:next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styleId="Textomacro">
    <w:name w:val="macro"/>
    <w:link w:val="TextomacroCar"/>
    <w:rsid w:val="00FB0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s-MX"/>
    </w:rPr>
  </w:style>
  <w:style w:type="character" w:customStyle="1" w:styleId="TextomacroCar">
    <w:name w:val="Texto macro Car"/>
    <w:basedOn w:val="Fuentedeprrafopredeter"/>
    <w:link w:val="Textomacro"/>
    <w:rsid w:val="00FB07BF"/>
    <w:rPr>
      <w:rFonts w:ascii="Courier New" w:eastAsia="Times New Roman" w:hAnsi="Courier New" w:cs="Courier New"/>
      <w:sz w:val="20"/>
      <w:szCs w:val="20"/>
      <w:lang w:val="en-US" w:eastAsia="es-MX"/>
    </w:rPr>
  </w:style>
  <w:style w:type="paragraph" w:customStyle="1" w:styleId="G">
    <w:name w:val="G"/>
    <w:basedOn w:val="Texto"/>
    <w:rsid w:val="00FB07BF"/>
    <w:rPr>
      <w:lang w:val="es-MX"/>
    </w:rPr>
  </w:style>
  <w:style w:type="paragraph" w:customStyle="1" w:styleId="xl63">
    <w:name w:val="xl63"/>
    <w:basedOn w:val="Normal"/>
    <w:rsid w:val="00FB07BF"/>
    <w:pPr>
      <w:spacing w:before="100" w:after="100"/>
      <w:jc w:val="both"/>
    </w:pPr>
    <w:rPr>
      <w:rFonts w:ascii="Arial" w:hAnsi="Arial" w:cs="Arial"/>
      <w:sz w:val="14"/>
      <w:szCs w:val="20"/>
      <w:lang w:val="en-US" w:eastAsia="es-MX"/>
    </w:rPr>
  </w:style>
  <w:style w:type="paragraph" w:styleId="Textonotaalfinal">
    <w:name w:val="endnote text"/>
    <w:basedOn w:val="Normal"/>
    <w:link w:val="TextonotaalfinalCar"/>
    <w:rsid w:val="00FB07BF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B07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bloque">
    <w:name w:val="Block Text"/>
    <w:basedOn w:val="Normal"/>
    <w:rsid w:val="00FB07BF"/>
    <w:pPr>
      <w:ind w:left="284" w:right="72"/>
      <w:jc w:val="both"/>
    </w:pPr>
    <w:rPr>
      <w:rFonts w:ascii="Arial" w:hAnsi="Arial"/>
      <w:sz w:val="20"/>
      <w:lang w:val="es-MX"/>
    </w:rPr>
  </w:style>
  <w:style w:type="paragraph" w:styleId="Saludo">
    <w:name w:val="Salutation"/>
    <w:basedOn w:val="Normal"/>
    <w:next w:val="Normal"/>
    <w:link w:val="SaludoCar"/>
    <w:rsid w:val="00FB07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SaludoCar">
    <w:name w:val="Saludo Car"/>
    <w:basedOn w:val="Fuentedeprrafopredeter"/>
    <w:link w:val="Saludo"/>
    <w:rsid w:val="00FB07BF"/>
    <w:rPr>
      <w:rFonts w:ascii="Arial" w:eastAsia="Times New Roman" w:hAnsi="Arial" w:cs="Times New Roman"/>
      <w:sz w:val="20"/>
      <w:szCs w:val="20"/>
      <w:lang w:val="x-none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FB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114</Norma>
    <Descripcion xmlns="071fdc8f-fd99-4f01-aba9-b32f821fd019">Anexo 07 CUIFE</Descripcion>
    <Resolucion xmlns="071fdc8f-fd99-4f01-aba9-b32f821fd019">72</Resoluc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424C-D9D6-4DF0-87D2-1AA71DE2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5C6025-8CC0-4973-8713-CAA8BB0CD8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33F28-97A3-48FC-B266-EEEF4AE66B65}">
  <ds:schemaRefs>
    <ds:schemaRef ds:uri="071fdc8f-fd99-4f01-aba9-b32f821fd019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C5AC102-ADEC-4064-B0B4-11F40BE78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León Montalvo Esther Glafira</dc:creator>
  <cp:lastModifiedBy>Martínez Núñez Carlos Alberto</cp:lastModifiedBy>
  <cp:revision>10</cp:revision>
  <cp:lastPrinted>2015-07-07T15:35:00Z</cp:lastPrinted>
  <dcterms:created xsi:type="dcterms:W3CDTF">2015-06-29T23:20:00Z</dcterms:created>
  <dcterms:modified xsi:type="dcterms:W3CDTF">2015-08-07T19:14:00Z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</Properties>
</file>