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A99" w:rsidRDefault="00937A99" w:rsidP="00937A99">
      <w:pPr>
        <w:pStyle w:val="Texto"/>
        <w:spacing w:after="240" w:line="240" w:lineRule="atLeast"/>
        <w:ind w:firstLine="0"/>
        <w:jc w:val="center"/>
        <w:rPr>
          <w:rFonts w:ascii="Soberana Texto" w:hAnsi="Soberana Texto"/>
          <w:b/>
          <w:szCs w:val="18"/>
          <w:u w:val="single"/>
          <w:lang w:val="es-MX"/>
        </w:rPr>
      </w:pPr>
      <w:bookmarkStart w:id="0" w:name="_GoBack"/>
      <w:bookmarkEnd w:id="0"/>
      <w:r w:rsidRPr="003F621E">
        <w:rPr>
          <w:rFonts w:ascii="Soberana Texto" w:hAnsi="Soberana Texto"/>
          <w:b/>
          <w:szCs w:val="18"/>
          <w:u w:val="single"/>
          <w:lang w:val="es-MX"/>
        </w:rPr>
        <w:t>SERIE R10 RECLASIFICACIONES</w:t>
      </w:r>
    </w:p>
    <w:p w:rsidR="00937A99" w:rsidRPr="003F621E" w:rsidRDefault="00937A99" w:rsidP="00937A99">
      <w:pPr>
        <w:pStyle w:val="Texto"/>
        <w:spacing w:after="120" w:line="240" w:lineRule="atLeast"/>
        <w:ind w:firstLine="0"/>
        <w:rPr>
          <w:rFonts w:ascii="Soberana Texto" w:hAnsi="Soberana Texto"/>
          <w:szCs w:val="18"/>
          <w:lang w:val="es-MX"/>
        </w:rPr>
      </w:pPr>
      <w:r w:rsidRPr="003F621E">
        <w:rPr>
          <w:rFonts w:ascii="Soberana Texto" w:hAnsi="Soberana Texto"/>
          <w:szCs w:val="18"/>
          <w:lang w:val="es-MX"/>
        </w:rPr>
        <w:t xml:space="preserve">Esta serie se integra por dos (2) reportes, cuya frecuencia de elaboración y presentación debe ser </w:t>
      </w:r>
      <w:r w:rsidRPr="003F621E">
        <w:rPr>
          <w:rFonts w:ascii="Soberana Texto" w:hAnsi="Soberana Texto"/>
          <w:b/>
          <w:szCs w:val="18"/>
          <w:u w:val="single"/>
          <w:lang w:val="es-MX"/>
        </w:rPr>
        <w:t>mensual</w:t>
      </w:r>
      <w:r w:rsidRPr="003F621E">
        <w:rPr>
          <w:rFonts w:ascii="Soberana Texto" w:hAnsi="Soberana Texto"/>
          <w:szCs w:val="18"/>
          <w:lang w:val="es-MX"/>
        </w:rPr>
        <w:t>.</w:t>
      </w:r>
    </w:p>
    <w:p w:rsidR="00937A99" w:rsidRPr="003F621E" w:rsidRDefault="00937A99" w:rsidP="00937A99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Cs w:val="18"/>
          <w:lang w:val="es-MX"/>
        </w:rPr>
      </w:pPr>
      <w:r w:rsidRPr="003F621E">
        <w:rPr>
          <w:rFonts w:ascii="Soberana Texto" w:hAnsi="Soberana Texto"/>
          <w:b/>
          <w:szCs w:val="18"/>
          <w:lang w:val="es-MX"/>
        </w:rPr>
        <w:t>REPORTES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39"/>
      </w:tblGrid>
      <w:tr w:rsidR="00937A99" w:rsidRPr="00937A99" w:rsidTr="00937A99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37A99" w:rsidRPr="00937A99" w:rsidRDefault="00937A99" w:rsidP="00937A99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b/>
                <w:bCs/>
                <w:szCs w:val="18"/>
                <w:lang w:val="es-MX"/>
              </w:rPr>
            </w:pPr>
            <w:r w:rsidRPr="00937A99">
              <w:rPr>
                <w:rFonts w:ascii="Soberana Texto" w:hAnsi="Soberana Texto"/>
                <w:b/>
                <w:szCs w:val="18"/>
                <w:lang w:val="es-MX"/>
              </w:rPr>
              <w:t>A-1011</w:t>
            </w:r>
          </w:p>
        </w:tc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937A99" w:rsidRPr="00937A99" w:rsidRDefault="00937A99" w:rsidP="00937A99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Cs w:val="18"/>
                <w:lang w:val="es-MX"/>
              </w:rPr>
            </w:pPr>
            <w:r w:rsidRPr="00937A99">
              <w:rPr>
                <w:rFonts w:ascii="Soberana Texto" w:hAnsi="Soberana Texto"/>
                <w:b/>
                <w:szCs w:val="18"/>
                <w:lang w:val="es-MX"/>
              </w:rPr>
              <w:t>Reclasificaciones en el balance general</w:t>
            </w:r>
          </w:p>
          <w:p w:rsidR="00937A99" w:rsidRPr="00937A99" w:rsidRDefault="00937A99" w:rsidP="00937A99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szCs w:val="18"/>
                <w:lang w:val="es-MX"/>
              </w:rPr>
            </w:pPr>
            <w:r w:rsidRPr="003F621E">
              <w:rPr>
                <w:rFonts w:ascii="Soberana Texto" w:hAnsi="Soberana Texto"/>
                <w:szCs w:val="18"/>
                <w:lang w:val="es-MX"/>
              </w:rPr>
              <w:t xml:space="preserve">En este reporte se solicitan saldos al cierre del período de los conceptos del reporte regulatorio </w:t>
            </w:r>
            <w:r w:rsidRPr="003F621E">
              <w:rPr>
                <w:rFonts w:ascii="Soberana Texto" w:hAnsi="Soberana Texto"/>
                <w:szCs w:val="18"/>
                <w:u w:val="single"/>
                <w:lang w:val="es-MX"/>
              </w:rPr>
              <w:t>A-0111 Catálogo mínimo</w:t>
            </w:r>
            <w:r w:rsidRPr="003F621E">
              <w:rPr>
                <w:rFonts w:ascii="Soberana Texto" w:hAnsi="Soberana Texto"/>
                <w:szCs w:val="18"/>
                <w:lang w:val="es-MX"/>
              </w:rPr>
              <w:t xml:space="preserve">, así como los respectivos ajustes o reclasificaciones realizados para fines de presentación de los rubros del balance general de </w:t>
            </w:r>
            <w:r w:rsidRPr="00937A99">
              <w:rPr>
                <w:rFonts w:ascii="Soberana Texto" w:hAnsi="Soberana Texto"/>
                <w:szCs w:val="18"/>
                <w:lang w:val="es-MX"/>
              </w:rPr>
              <w:t>los Almacenes Generales de Depósito sin consolidar subsidiarias</w:t>
            </w:r>
            <w:r>
              <w:rPr>
                <w:rFonts w:ascii="Soberana Texto" w:hAnsi="Soberana Texto"/>
                <w:szCs w:val="18"/>
                <w:lang w:val="es-MX"/>
              </w:rPr>
              <w:t>.</w:t>
            </w:r>
          </w:p>
        </w:tc>
      </w:tr>
      <w:tr w:rsidR="00937A99" w:rsidRPr="00937A99" w:rsidTr="00937A99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37A99" w:rsidRPr="00937A99" w:rsidRDefault="00937A99" w:rsidP="00937A99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b/>
                <w:bCs/>
                <w:szCs w:val="18"/>
                <w:lang w:val="es-MX"/>
              </w:rPr>
            </w:pPr>
            <w:r w:rsidRPr="00937A99">
              <w:rPr>
                <w:rFonts w:ascii="Soberana Texto" w:hAnsi="Soberana Texto"/>
                <w:b/>
                <w:szCs w:val="18"/>
                <w:lang w:val="es-MX"/>
              </w:rPr>
              <w:t>A-1012</w:t>
            </w:r>
          </w:p>
        </w:tc>
        <w:tc>
          <w:tcPr>
            <w:tcW w:w="7539" w:type="dxa"/>
            <w:tcBorders>
              <w:top w:val="nil"/>
              <w:left w:val="nil"/>
              <w:bottom w:val="nil"/>
              <w:right w:val="nil"/>
            </w:tcBorders>
          </w:tcPr>
          <w:p w:rsidR="00937A99" w:rsidRPr="00937A99" w:rsidRDefault="00937A99" w:rsidP="00937A99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Cs w:val="18"/>
                <w:lang w:val="es-MX"/>
              </w:rPr>
            </w:pPr>
            <w:r w:rsidRPr="00937A99">
              <w:rPr>
                <w:rFonts w:ascii="Soberana Texto" w:hAnsi="Soberana Texto"/>
                <w:b/>
                <w:szCs w:val="18"/>
                <w:lang w:val="es-MX"/>
              </w:rPr>
              <w:t>Reclasificaciones en el estado de resultados</w:t>
            </w:r>
          </w:p>
          <w:p w:rsidR="00937A99" w:rsidRPr="00937A99" w:rsidRDefault="00937A99" w:rsidP="00937A99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szCs w:val="18"/>
                <w:lang w:val="es-MX"/>
              </w:rPr>
            </w:pPr>
            <w:r w:rsidRPr="003F621E">
              <w:rPr>
                <w:rFonts w:ascii="Soberana Texto" w:hAnsi="Soberana Texto"/>
                <w:szCs w:val="18"/>
                <w:lang w:val="es-MX"/>
              </w:rPr>
              <w:t xml:space="preserve">En este reporte se solicitan saldos al cierre del período de los conceptos del reporte regulatorio </w:t>
            </w:r>
            <w:r w:rsidRPr="003F621E">
              <w:rPr>
                <w:rFonts w:ascii="Soberana Texto" w:hAnsi="Soberana Texto"/>
                <w:szCs w:val="18"/>
                <w:u w:val="single"/>
                <w:lang w:val="es-MX"/>
              </w:rPr>
              <w:t>A-0111 Catálogo mínimo</w:t>
            </w:r>
            <w:r w:rsidRPr="003F621E">
              <w:rPr>
                <w:rFonts w:ascii="Soberana Texto" w:hAnsi="Soberana Texto"/>
                <w:szCs w:val="18"/>
                <w:lang w:val="es-MX"/>
              </w:rPr>
              <w:t>, así como los respectivos ajustes o reclasificaciones realizados para fines de presentación de los rubros del estado de resultados de</w:t>
            </w:r>
            <w:r w:rsidR="00B67832">
              <w:rPr>
                <w:rFonts w:ascii="Soberana Texto" w:hAnsi="Soberana Texto"/>
                <w:szCs w:val="18"/>
                <w:lang w:val="es-MX"/>
              </w:rPr>
              <w:t xml:space="preserve"> </w:t>
            </w:r>
            <w:r w:rsidR="00B67832" w:rsidRPr="00B67832">
              <w:rPr>
                <w:rFonts w:ascii="Soberana Texto" w:hAnsi="Soberana Texto"/>
                <w:szCs w:val="18"/>
                <w:lang w:val="es-MX"/>
              </w:rPr>
              <w:t>los Almacenes Generales de Depósito sin consolidar subsidiarias</w:t>
            </w:r>
            <w:r w:rsidRPr="003F621E">
              <w:rPr>
                <w:rFonts w:ascii="Soberana Texto" w:hAnsi="Soberana Texto"/>
                <w:szCs w:val="18"/>
                <w:lang w:val="es-MX"/>
              </w:rPr>
              <w:t>.</w:t>
            </w:r>
          </w:p>
        </w:tc>
      </w:tr>
    </w:tbl>
    <w:p w:rsidR="00B67832" w:rsidRPr="003F621E" w:rsidRDefault="00B67832" w:rsidP="00B67832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Cs w:val="18"/>
          <w:lang w:val="es-MX"/>
        </w:rPr>
      </w:pPr>
      <w:r w:rsidRPr="003F621E">
        <w:rPr>
          <w:rFonts w:ascii="Soberana Texto" w:hAnsi="Soberana Texto"/>
          <w:b/>
          <w:szCs w:val="18"/>
          <w:lang w:val="es-MX"/>
        </w:rPr>
        <w:t>FORMATO DE CAPTURA</w:t>
      </w:r>
    </w:p>
    <w:p w:rsidR="00B67832" w:rsidRDefault="00B67832" w:rsidP="00B67832">
      <w:pPr>
        <w:pStyle w:val="Texto"/>
        <w:spacing w:after="240" w:line="240" w:lineRule="atLeast"/>
        <w:ind w:firstLine="0"/>
        <w:outlineLvl w:val="0"/>
        <w:rPr>
          <w:rFonts w:ascii="Soberana Texto" w:hAnsi="Soberana Texto"/>
          <w:szCs w:val="18"/>
          <w:lang w:val="es-MX"/>
        </w:rPr>
      </w:pPr>
      <w:r w:rsidRPr="00B67832">
        <w:rPr>
          <w:rFonts w:ascii="Soberana Texto" w:hAnsi="Soberana Texto"/>
          <w:szCs w:val="18"/>
          <w:lang w:val="es-MX"/>
        </w:rPr>
        <w:t>Los Almacenes Generales de Depósito</w:t>
      </w:r>
      <w:r w:rsidRPr="003F621E">
        <w:rPr>
          <w:rFonts w:ascii="Soberana Texto" w:hAnsi="Soberana Texto"/>
          <w:szCs w:val="18"/>
          <w:lang w:val="es-MX"/>
        </w:rPr>
        <w:t xml:space="preserve"> llevarán a cabo el envío de la información relacionada con los reportes </w:t>
      </w:r>
      <w:r w:rsidRPr="003F621E">
        <w:rPr>
          <w:rFonts w:ascii="Soberana Texto" w:hAnsi="Soberana Texto"/>
          <w:b/>
          <w:szCs w:val="18"/>
          <w:lang w:val="es-MX"/>
        </w:rPr>
        <w:t>A-1011</w:t>
      </w:r>
      <w:r w:rsidRPr="003F621E">
        <w:rPr>
          <w:rFonts w:ascii="Soberana Texto" w:hAnsi="Soberana Texto"/>
          <w:szCs w:val="18"/>
          <w:lang w:val="es-MX"/>
        </w:rPr>
        <w:t xml:space="preserve"> </w:t>
      </w:r>
      <w:r w:rsidRPr="003F621E">
        <w:rPr>
          <w:rFonts w:ascii="Soberana Texto" w:hAnsi="Soberana Texto"/>
          <w:bCs/>
          <w:szCs w:val="18"/>
          <w:lang w:val="es-MX"/>
        </w:rPr>
        <w:t xml:space="preserve">y </w:t>
      </w:r>
      <w:r w:rsidRPr="003F621E">
        <w:rPr>
          <w:rFonts w:ascii="Soberana Texto" w:hAnsi="Soberana Texto"/>
          <w:b/>
          <w:bCs/>
          <w:szCs w:val="18"/>
          <w:lang w:val="es-MX"/>
        </w:rPr>
        <w:t>A-1012</w:t>
      </w:r>
      <w:r w:rsidRPr="003F621E">
        <w:rPr>
          <w:rFonts w:ascii="Soberana Texto" w:hAnsi="Soberana Texto"/>
          <w:bCs/>
          <w:szCs w:val="18"/>
          <w:lang w:val="es-MX"/>
        </w:rPr>
        <w:t xml:space="preserve">, </w:t>
      </w:r>
      <w:r w:rsidRPr="003F621E">
        <w:rPr>
          <w:rFonts w:ascii="Soberana Texto" w:hAnsi="Soberana Texto"/>
          <w:szCs w:val="18"/>
          <w:lang w:val="es-MX"/>
        </w:rPr>
        <w:t>descritos anteriormente, mediante la utilización del siguiente formato de captura:</w:t>
      </w:r>
    </w:p>
    <w:tbl>
      <w:tblPr>
        <w:tblW w:w="89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123"/>
      </w:tblGrid>
      <w:tr w:rsidR="00B67832" w:rsidRPr="00B67832" w:rsidTr="00694E32">
        <w:trPr>
          <w:trHeight w:val="144"/>
          <w:jc w:val="center"/>
        </w:trPr>
        <w:tc>
          <w:tcPr>
            <w:tcW w:w="8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noWrap/>
          </w:tcPr>
          <w:p w:rsidR="00FB07BF" w:rsidRPr="00B67832" w:rsidRDefault="00680ED0" w:rsidP="00694E32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sz w:val="18"/>
                <w:szCs w:val="18"/>
                <w:lang w:val="es-MX"/>
              </w:rPr>
            </w:pPr>
            <w:r w:rsidRPr="00B67832">
              <w:rPr>
                <w:rFonts w:ascii="Soberana Texto" w:hAnsi="Soberana Texto" w:cs="Arial"/>
                <w:b/>
                <w:bCs/>
                <w:sz w:val="18"/>
                <w:szCs w:val="18"/>
                <w:lang w:val="es-MX"/>
              </w:rPr>
              <w:t>INFORMACIÓN</w:t>
            </w:r>
            <w:r w:rsidR="00FB07BF" w:rsidRPr="00B67832">
              <w:rPr>
                <w:rFonts w:ascii="Soberana Texto" w:hAnsi="Soberana Texto" w:cs="Arial"/>
                <w:b/>
                <w:bCs/>
                <w:sz w:val="18"/>
                <w:szCs w:val="18"/>
                <w:lang w:val="es-MX"/>
              </w:rPr>
              <w:t xml:space="preserve"> SOLICITADA</w:t>
            </w:r>
          </w:p>
        </w:tc>
      </w:tr>
      <w:tr w:rsidR="00B67832" w:rsidRPr="00B67832" w:rsidTr="00694E32">
        <w:trPr>
          <w:trHeight w:val="144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B67832" w:rsidRDefault="00680ED0" w:rsidP="00694E32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B67832">
              <w:rPr>
                <w:rFonts w:ascii="Soberana Texto" w:hAnsi="Soberana Texto" w:cs="Arial"/>
                <w:sz w:val="18"/>
                <w:szCs w:val="18"/>
                <w:lang w:val="es-MX"/>
              </w:rPr>
              <w:t>SECCIÓN</w:t>
            </w:r>
            <w:r w:rsidR="00FB07BF" w:rsidRPr="00B67832">
              <w:rPr>
                <w:rFonts w:ascii="Soberana Texto" w:hAnsi="Soberana Texto" w:cs="Arial"/>
                <w:sz w:val="18"/>
                <w:szCs w:val="18"/>
                <w:lang w:val="es-MX"/>
              </w:rPr>
              <w:t xml:space="preserve"> IDENTIFICADOR DEL REPORTE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B67832" w:rsidRDefault="00686E3D" w:rsidP="00694E32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B67832">
              <w:rPr>
                <w:rFonts w:ascii="Soberana Texto" w:hAnsi="Soberana Texto" w:cs="Arial"/>
                <w:sz w:val="18"/>
                <w:szCs w:val="18"/>
                <w:lang w:val="es-MX"/>
              </w:rPr>
              <w:t>PERÍODO</w:t>
            </w:r>
          </w:p>
        </w:tc>
      </w:tr>
      <w:tr w:rsidR="00B67832" w:rsidRPr="00B67832" w:rsidTr="00694E32">
        <w:trPr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7BF" w:rsidRPr="00B67832" w:rsidRDefault="00FB07BF" w:rsidP="00694E32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B67832" w:rsidRDefault="00FB07BF" w:rsidP="00694E32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B67832">
              <w:rPr>
                <w:rFonts w:ascii="Soberana Texto" w:hAnsi="Soberana Texto" w:cs="Arial"/>
                <w:sz w:val="18"/>
                <w:szCs w:val="18"/>
                <w:lang w:val="es-MX"/>
              </w:rPr>
              <w:t>CLAVE DE LA ENTIDAD</w:t>
            </w:r>
          </w:p>
        </w:tc>
      </w:tr>
      <w:tr w:rsidR="00B67832" w:rsidRPr="00B67832" w:rsidTr="00694E32">
        <w:trPr>
          <w:trHeight w:val="144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B67832" w:rsidRDefault="00680ED0" w:rsidP="00694E32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B67832">
              <w:rPr>
                <w:rFonts w:ascii="Soberana Texto" w:hAnsi="Soberana Texto" w:cs="Arial"/>
                <w:sz w:val="18"/>
                <w:szCs w:val="18"/>
                <w:lang w:val="es-MX"/>
              </w:rPr>
              <w:t>SECCIÓN</w:t>
            </w:r>
            <w:r w:rsidR="00FB07BF" w:rsidRPr="00B67832">
              <w:rPr>
                <w:rFonts w:ascii="Soberana Texto" w:hAnsi="Soberana Texto" w:cs="Arial"/>
                <w:sz w:val="18"/>
                <w:szCs w:val="18"/>
                <w:lang w:val="es-MX"/>
              </w:rPr>
              <w:t xml:space="preserve"> </w:t>
            </w:r>
            <w:r w:rsidRPr="00B67832">
              <w:rPr>
                <w:rFonts w:ascii="Soberana Texto" w:hAnsi="Soberana Texto" w:cs="Arial"/>
                <w:sz w:val="18"/>
                <w:szCs w:val="18"/>
                <w:lang w:val="es-MX"/>
              </w:rPr>
              <w:t>INFORMACIÓN</w:t>
            </w:r>
            <w:r w:rsidR="00FB07BF" w:rsidRPr="00B67832">
              <w:rPr>
                <w:rFonts w:ascii="Soberana Texto" w:hAnsi="Soberana Texto" w:cs="Arial"/>
                <w:sz w:val="18"/>
                <w:szCs w:val="18"/>
                <w:lang w:val="es-MX"/>
              </w:rPr>
              <w:t xml:space="preserve"> FINANCIERA 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B67832" w:rsidRDefault="00FB07BF" w:rsidP="00694E32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B67832">
              <w:rPr>
                <w:rFonts w:ascii="Soberana Texto" w:hAnsi="Soberana Texto" w:cs="Arial"/>
                <w:sz w:val="18"/>
                <w:szCs w:val="18"/>
                <w:lang w:val="es-MX"/>
              </w:rPr>
              <w:t>CONCEPTO</w:t>
            </w:r>
          </w:p>
        </w:tc>
      </w:tr>
      <w:tr w:rsidR="00B67832" w:rsidRPr="00B67832" w:rsidTr="00694E32">
        <w:trPr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B67832" w:rsidRDefault="00FB07BF" w:rsidP="00694E32">
            <w:pPr>
              <w:pStyle w:val="Texto"/>
              <w:spacing w:after="0" w:line="240" w:lineRule="atLeast"/>
              <w:ind w:firstLine="0"/>
              <w:rPr>
                <w:rFonts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B67832" w:rsidRDefault="00FB07BF" w:rsidP="00694E32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B67832">
              <w:rPr>
                <w:rFonts w:ascii="Soberana Texto" w:hAnsi="Soberana Texto" w:cs="Arial"/>
                <w:sz w:val="18"/>
                <w:szCs w:val="18"/>
                <w:lang w:val="es-MX"/>
              </w:rPr>
              <w:t>REPORTE</w:t>
            </w:r>
          </w:p>
        </w:tc>
      </w:tr>
      <w:tr w:rsidR="00B67832" w:rsidRPr="00B67832" w:rsidTr="00694E32">
        <w:trPr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B67832" w:rsidRDefault="00FB07BF" w:rsidP="00694E32">
            <w:pPr>
              <w:pStyle w:val="Texto"/>
              <w:spacing w:after="0" w:line="240" w:lineRule="atLeast"/>
              <w:ind w:firstLine="0"/>
              <w:rPr>
                <w:rFonts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B67832" w:rsidRDefault="00FB07BF" w:rsidP="00694E32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B67832">
              <w:rPr>
                <w:rFonts w:ascii="Soberana Texto" w:hAnsi="Soberana Texto" w:cs="Arial"/>
                <w:sz w:val="18"/>
                <w:szCs w:val="18"/>
                <w:lang w:val="es-MX"/>
              </w:rPr>
              <w:t>TIPO DE SALDO</w:t>
            </w:r>
          </w:p>
        </w:tc>
      </w:tr>
      <w:tr w:rsidR="00B67832" w:rsidRPr="00B67832" w:rsidTr="00694E32">
        <w:trPr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B67832" w:rsidRDefault="00FB07BF" w:rsidP="00694E32">
            <w:pPr>
              <w:pStyle w:val="Texto"/>
              <w:spacing w:after="0" w:line="240" w:lineRule="atLeast"/>
              <w:ind w:firstLine="0"/>
              <w:rPr>
                <w:rFonts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B67832" w:rsidRDefault="00FB07BF" w:rsidP="00694E32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B67832">
              <w:rPr>
                <w:rFonts w:ascii="Soberana Texto" w:hAnsi="Soberana Texto" w:cs="Arial"/>
                <w:sz w:val="18"/>
                <w:szCs w:val="18"/>
                <w:lang w:val="es-MX"/>
              </w:rPr>
              <w:t>TIPO DE MOVIMIENTO</w:t>
            </w:r>
          </w:p>
        </w:tc>
      </w:tr>
      <w:tr w:rsidR="00B67832" w:rsidRPr="00B67832" w:rsidTr="00694E32">
        <w:trPr>
          <w:trHeight w:val="144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B67832" w:rsidRDefault="00FB07BF" w:rsidP="00694E32">
            <w:pPr>
              <w:pStyle w:val="Texto"/>
              <w:spacing w:after="0" w:line="240" w:lineRule="atLeast"/>
              <w:ind w:firstLine="0"/>
              <w:rPr>
                <w:rFonts w:cs="Arial"/>
                <w:sz w:val="16"/>
                <w:szCs w:val="16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B67832" w:rsidRDefault="00FB07BF" w:rsidP="00694E32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B67832">
              <w:rPr>
                <w:rFonts w:ascii="Soberana Texto" w:hAnsi="Soberana Texto" w:cs="Arial"/>
                <w:sz w:val="18"/>
                <w:szCs w:val="18"/>
                <w:lang w:val="es-MX"/>
              </w:rPr>
              <w:t>DATO</w:t>
            </w:r>
          </w:p>
        </w:tc>
      </w:tr>
    </w:tbl>
    <w:p w:rsidR="00B67832" w:rsidRDefault="00B67832" w:rsidP="00B67832">
      <w:pPr>
        <w:pStyle w:val="Texto"/>
        <w:spacing w:before="240" w:after="120" w:line="240" w:lineRule="atLeast"/>
        <w:ind w:firstLine="0"/>
        <w:rPr>
          <w:rFonts w:ascii="Soberana Texto" w:hAnsi="Soberana Texto"/>
          <w:szCs w:val="18"/>
          <w:lang w:val="es-MX"/>
        </w:rPr>
      </w:pPr>
      <w:r w:rsidRPr="00B67832">
        <w:rPr>
          <w:rFonts w:ascii="Soberana Texto" w:hAnsi="Soberana Texto"/>
          <w:szCs w:val="18"/>
          <w:lang w:val="es-MX"/>
        </w:rPr>
        <w:t>Los Almacenes Generales de Depósito</w:t>
      </w:r>
      <w:r w:rsidRPr="003F621E">
        <w:rPr>
          <w:rFonts w:ascii="Soberana Texto" w:hAnsi="Soberana Texto"/>
          <w:szCs w:val="18"/>
          <w:lang w:val="es-MX"/>
        </w:rPr>
        <w:t xml:space="preserve"> reportarán la información que se indica en la presente serie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p w:rsidR="00EE67C0" w:rsidRPr="009836E8" w:rsidRDefault="00EE67C0" w:rsidP="001E3478">
      <w:pPr>
        <w:pStyle w:val="Texto"/>
        <w:spacing w:before="240" w:after="240" w:line="240" w:lineRule="atLeast"/>
        <w:ind w:firstLine="0"/>
        <w:rPr>
          <w:rFonts w:ascii="Soberana Texto" w:hAnsi="Soberana Texto"/>
          <w:szCs w:val="18"/>
          <w:lang w:val="es-MX"/>
        </w:rPr>
      </w:pPr>
    </w:p>
    <w:p w:rsidR="00162DC2" w:rsidRDefault="00162DC2" w:rsidP="007A3C52">
      <w:pPr>
        <w:pStyle w:val="Texto"/>
        <w:spacing w:before="240" w:after="240" w:line="240" w:lineRule="atLeast"/>
        <w:ind w:firstLine="0"/>
        <w:rPr>
          <w:rFonts w:ascii="Soberana Texto" w:hAnsi="Soberana Texto"/>
          <w:szCs w:val="18"/>
          <w:lang w:val="es-MX"/>
        </w:rPr>
        <w:sectPr w:rsidR="00162DC2" w:rsidSect="001E657B">
          <w:headerReference w:type="even" r:id="rId11"/>
          <w:pgSz w:w="12240" w:h="15840"/>
          <w:pgMar w:top="1151" w:right="1701" w:bottom="1298" w:left="1701" w:header="709" w:footer="709" w:gutter="0"/>
          <w:cols w:space="708"/>
          <w:docGrid w:linePitch="326"/>
        </w:sectPr>
      </w:pPr>
    </w:p>
    <w:p w:rsidR="0053149F" w:rsidRPr="002123FD" w:rsidRDefault="00162DC2" w:rsidP="00162DC2">
      <w:pPr>
        <w:pStyle w:val="Texto"/>
        <w:spacing w:before="240" w:after="240" w:line="240" w:lineRule="atLeast"/>
        <w:ind w:firstLine="0"/>
        <w:jc w:val="right"/>
        <w:rPr>
          <w:rFonts w:ascii="Soberana Texto" w:eastAsia="Calibri" w:hAnsi="Soberana Texto" w:cs="Arial"/>
          <w:b/>
          <w:sz w:val="16"/>
          <w:szCs w:val="18"/>
          <w:lang w:val="es-MX" w:eastAsia="en-US"/>
        </w:rPr>
      </w:pPr>
      <w:r w:rsidRPr="002123FD">
        <w:rPr>
          <w:rFonts w:ascii="Soberana Texto" w:eastAsia="Calibri" w:hAnsi="Soberana Texto" w:cs="Arial"/>
          <w:b/>
          <w:sz w:val="16"/>
          <w:szCs w:val="18"/>
          <w:lang w:val="es-MX" w:eastAsia="en-US"/>
        </w:rPr>
        <w:lastRenderedPageBreak/>
        <w:t>Almacenes generales de depósito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"/>
        <w:gridCol w:w="186"/>
        <w:gridCol w:w="187"/>
        <w:gridCol w:w="201"/>
        <w:gridCol w:w="187"/>
        <w:gridCol w:w="5108"/>
        <w:gridCol w:w="1246"/>
        <w:gridCol w:w="1246"/>
        <w:gridCol w:w="1246"/>
        <w:gridCol w:w="1246"/>
        <w:gridCol w:w="1246"/>
        <w:gridCol w:w="1246"/>
      </w:tblGrid>
      <w:tr w:rsidR="00C34024" w:rsidRPr="00C34024" w:rsidTr="0051389F">
        <w:trPr>
          <w:cantSplit/>
          <w:trHeight w:val="20"/>
          <w:tblHeader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  <w:tblHeader/>
        </w:trPr>
        <w:tc>
          <w:tcPr>
            <w:tcW w:w="135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jc w:val="right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Serie R10 Reclasificaciones</w:t>
            </w:r>
          </w:p>
        </w:tc>
      </w:tr>
      <w:tr w:rsidR="00C34024" w:rsidRPr="00C34024" w:rsidTr="0051389F">
        <w:trPr>
          <w:cantSplit/>
          <w:trHeight w:val="20"/>
          <w:tblHeader/>
        </w:trPr>
        <w:tc>
          <w:tcPr>
            <w:tcW w:w="135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jc w:val="right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Reporte A-1011 Reclasificaciones en el balance general</w:t>
            </w:r>
          </w:p>
        </w:tc>
      </w:tr>
      <w:tr w:rsidR="00C34024" w:rsidRPr="00C34024" w:rsidTr="0051389F">
        <w:trPr>
          <w:cantSplit/>
          <w:trHeight w:val="20"/>
          <w:tblHeader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37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  <w:tblHeader/>
        </w:trPr>
        <w:tc>
          <w:tcPr>
            <w:tcW w:w="135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Incluye cifras en moneda nacional, moneda extranjera y UDIS valorizadas en pesos</w:t>
            </w:r>
          </w:p>
        </w:tc>
      </w:tr>
      <w:tr w:rsidR="00C34024" w:rsidRPr="00C34024" w:rsidTr="0051389F">
        <w:trPr>
          <w:cantSplit/>
          <w:trHeight w:val="20"/>
          <w:tblHeader/>
        </w:trPr>
        <w:tc>
          <w:tcPr>
            <w:tcW w:w="135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jc w:val="center"/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Cifras en pesos</w:t>
            </w:r>
          </w:p>
        </w:tc>
      </w:tr>
      <w:tr w:rsidR="00C34024" w:rsidRPr="00C34024" w:rsidTr="0051389F">
        <w:trPr>
          <w:cantSplit/>
          <w:trHeight w:val="20"/>
          <w:tblHeader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  <w:tblHeader/>
        </w:trPr>
        <w:tc>
          <w:tcPr>
            <w:tcW w:w="60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jc w:val="center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1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Saldo catálogo mínimo</w:t>
            </w:r>
          </w:p>
        </w:tc>
        <w:tc>
          <w:tcPr>
            <w:tcW w:w="249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Reclasificaciones</w:t>
            </w:r>
          </w:p>
        </w:tc>
        <w:tc>
          <w:tcPr>
            <w:tcW w:w="3738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Estado financiero sin consolidar</w:t>
            </w:r>
          </w:p>
        </w:tc>
      </w:tr>
      <w:tr w:rsidR="00C34024" w:rsidRPr="00C34024" w:rsidTr="0051389F">
        <w:trPr>
          <w:cantSplit/>
          <w:trHeight w:val="20"/>
          <w:tblHeader/>
        </w:trPr>
        <w:tc>
          <w:tcPr>
            <w:tcW w:w="6055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Debe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Haber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MN y UDIS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ME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Total</w:t>
            </w:r>
          </w:p>
        </w:tc>
      </w:tr>
      <w:tr w:rsidR="00C34024" w:rsidRPr="00C34024" w:rsidTr="0051389F">
        <w:trPr>
          <w:cantSplit/>
          <w:trHeight w:val="20"/>
        </w:trPr>
        <w:tc>
          <w:tcPr>
            <w:tcW w:w="6055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ACTIVO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Disponibilidades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Caja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Bancos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disponibilidades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Documentos de cobro inmediato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disponibilidades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Disponibilidades restringidas o dadas en garantía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Compraventa de divisas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disponibilidades restringidas o dadas en garantía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Cuentas de margen (derivados)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Efectivo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Valores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activos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Inversiones en valores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para negociar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para negociar sin restricción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para negociar restringidos o dados en garantía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disponibles para la venta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disponibles para la venta sin restricción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disponibles para la venta restringidos o dados en garantía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conservados a vencimiento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conservados a vencimiento sin restricción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conservados a vencimiento restringidos o dados en garantía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Deudores por reporto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Derivados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 fines de negociación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Futuros a recibir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Opciones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Paquetes de instrumentos derivados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 fines de cobertura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Futuros a recibir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 de la posición primaria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Opciones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 de la posición primaria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Paquetes de instrumentos derivados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 de la posición primaria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Ajustes de valuación por cobertura de activos financieros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Cartera de crédito neta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Cartera de crédito total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Cartera de crédito vigente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Cartera de crédito vencida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preventiva para riesgos crediticios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preventiva para riesgos crediticios derivada de la metodología establecida por la administración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preventiva para riesgos crediticios adicional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intereses devengados sobre créditos vencidos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Ordenada por la comisión nacional bancaria y de valores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Otras cuentas por cobrar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Deudores por liquidación de operaciones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Compraventa de divisas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Inversiones en valores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Reportos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emisión de títulos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Deudores por cuentas de margen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Deudores por colaterales otorgados en efectivo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Deudores diversos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Partidas asociadas a operaciones crediticias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Saldos a favor de impuestos e impuestos acreditables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y otros adeudos del personal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Deudores en trámite de regularización o liquidación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Rentas por cobrar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Deudores por servicios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Adeudos vencidos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deudores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por irrecuperabilidad o difícil cobro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Inventario de mercancías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Mercancías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mercancías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Bienes adjudicados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Bienes muebles, valores y derechos adjudicados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Muebles adjudicados restringidos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Inmuebles adjudicados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Inmuebles adjudicados restringidos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bienes adjudicados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Inmuebles, mobiliario y equipo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Inmuebles, mobiliario y equipo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Terrenos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Construcciones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Construcciones en proceso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transporte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cómputo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Mobiliario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Maquinaria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Adaptaciones y mejoras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inmuebles, mobiliario y equipo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Revaluación de inmuebles, mobiliario y equipo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Terrenos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Construcciones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Construcciones en proceso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transporte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cómputo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Mobiliario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Maquinaria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Adaptaciones y mejoras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revaluaciones de inmuebles, mobiliario y equipo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Depreciación acumulada de inmuebles, mobiliario y equipo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Construcciones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transporte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cómputo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Mobiliario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Maquinaria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Adaptaciones y mejoras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depreciaciones acumuladas de inmuebles, mobiliario y equipo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Revaluación de la depreciación acumulada de inmuebles, mobiliario y equipo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Construcciones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transporte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cómputo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Mobiliario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Maquinaria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Adaptaciones y mejoras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revaluaciones de la depreciación acumulada de inmuebles, mobiliario y equipo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Inversiones permanentes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Subsidiarias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Asociadas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inversiones permanentes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Activos de larga duración disponibles para la venta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Subsidiarias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Asociadas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activos de larga duración disponibles para la venta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Impuestos y PTU diferidos (a favor)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 a la utilidad diferidos (a favor)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Participación de los trabajadores en las utilidades diferida (a favor)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por impuestos y PTU diferidos no recuperables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Otros activos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Cargos diferidos, pagos anticipados e intangibles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Cargos diferidos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Descuento por amortizar en títulos colocados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Costo financiero por amortizar en operaciones de arrendamiento capitalizable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Costos y gastos asociados con el otorgamiento del crédito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por emisión de títulos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Seguros por amortizar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cargos diferidos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Pagos anticipados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pagados por anticipado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Comisiones pagadas por anticipado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Anticipos o pagos provisionales de impuestos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Rentas pagadas por anticipado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Activo neto por beneficios definidos a los empleados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pagos anticipados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Intangibles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 mercantil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subsidiarias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asociadas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Revaluación del crédito mercantil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subsidiarias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asociadas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de organización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Revaluación de gastos de organización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Amortización acumulada de gastos de organización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Revaluación de la amortización acumulada de gastos de organización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intangibles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Revaluación de otros intangibles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Amortización acumulada de otros intangibles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Revaluación de la amortización acumulada de otros intangibles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activos a corto y largo plazo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Activos del plan para cubrir beneficios a los empleados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directos a largo plazo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 por causas distintas a la reestructuración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 por causa de reestructuración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post-empleo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Pensiones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Prima de antigüedad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beneficios post-empleo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Inversiones en la reserva de contingencia para cubrir reclamaciones por faltantes de mercancías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6055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PASIVO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Pasivos bursátiles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Préstamos bancarios y de otros organismos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corto plazo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de instituciones de banca múltiple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de instituciones de banca de desarrollo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de otros organismos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largo plazo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de instituciones de banca múltiple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de instituciones de banca de desarrollo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de otros organismos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Colaterales vendidos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Reportos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Obligación de la reportadora por restitución del colateral a la reportada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Colaterales vendidos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colaterales vendidos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Derivados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 fines de negociación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Futuros a entregar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Opciones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Paquetes de instrumentos derivados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 fines de cobertura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Futuros a entregar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 de la posición primaria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Opciones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 de la posición primaria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Paquetes de instrumentos derivados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 de la posición primaria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Ajustes de valuación por cobertura de pasivos financieros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Otras cuentas por pagar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 a la utilidad por pagar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 a la utilidad (pagos provisionales)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 a la utilidad (cálculo real)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Participación de los trabajadores en las utilidades por pagar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Proveedores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Aportaciones para futuros aumentos de capital pendientes de formalizar en asamblea de accionistas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Acreedores por liquidación de operaciones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Compraventa de divisas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Inversiones en valores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Reportos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Acreedores por cuentas de margen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Acreedores por colaterales recibidos en efectivo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Acreedores diversos y otras cuentas por pagar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Pasivo por arrendamiento capitalizable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Depósitos en garantía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Acreedores por adquisición de activos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Dividendos por pagar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Acreedores por servicio de mantenimiento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 al valor agregado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impuestos y derechos por pagar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 y aportaciones de seguridad social retenidos por enterar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Anticipos de impuestos por extracción de mercancías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directos a corto plazo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Provisión para beneficios a los empleados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directos a largo plazo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post-empleo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Pensiones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Prima de antigüedad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beneficios post-empleo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 por causas distintas a la reestructuración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 por causa de reestructuración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Reserva de contingencia para cubrir reclamaciones por faltantes de mercancías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Provisiones para obligaciones diversas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Honorarios y rentas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de promoción y publicidad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en tecnología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provisiones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acreedores diversos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Obligaciones subordinadas en circulación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Impuestos y PTU diferidos (a cargo)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 a la utilidad diferidos (a cargo)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Participación de los trabajadores en las utilidades diferida (a cargo)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Créditos diferidos y cobros anticipados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diferidos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Comisiones por el otorgamiento del crédito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ingresos por aplicar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Premio por amortizar por colocación de deuda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créditos diferidos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Cobros anticipados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cobrados por anticipado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Comisiones cobradas por anticipado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Rentas cobradas por anticipado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Cobros anticipados de bienes prometidos en venta o con reserva de dominio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Cuotas de almacenaje cobradas por anticipado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cobros anticipados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6055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CAPITAL CONTABLE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Capital contribuido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Capital social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Fijo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Variable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Capital social no exhibido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Fijo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Variable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del capital social pagado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Fijo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Variable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Aportaciones para futuros aumentos de capital formalizadas en asamblea de accionistas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las aportaciones para futuros aumentos de capital formalizadas en asamblea de accionistas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Prima en venta de acciones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la prima en venta de acciones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Obligaciones subordinadas en circulación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obligaciones subordinadas en circulación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Capital ganado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Reservas de capital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Reserva legal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reservas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reservas de capital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de ejercicios anteriores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aplicar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cambios contables y correcciones de errores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del resultado de ejercicios anteriores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valuación de títulos disponibles para la venta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posición monetaria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Efecto de impuestos a la utilidad diferidos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por impuestos a la utilidad diferidos no recuperables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del resultado por valuación de títulos disponibles para la venta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valuación de instrumentos de cobertura de flujos de efectivo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posición monetaria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Efecto de impuestos a la utilidad diferidos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por impuestos a la utilidad diferidos no recuperables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del resultado por valuación de instrumentos de cobertura de flujos de efectivo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Remediciones por beneficios definidos a los empleados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Resultados  actuariales en obligaciones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posición monetaria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Efecto de impuestos a la utilidad diferidos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por impuestos a la utilidad diferidos no recuperables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en el retorno de los activos del plan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posición monetaria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Efecto de impuestos a la utilidad diferidos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por impuestos a la utilidad diferidos no recuperables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las remediciones por beneficios definidos a los empleados 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tenencia de activos no monetarios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valuación de activo fijo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del resultado por tenencia de activos no monetarios (1)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neto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6055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CUENTAS DE ORDEN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Activos y pasivos contingentes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Deudores por reclamaciones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Compromisos crediticios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Depósito de bienes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Certificados por mercancías en bodega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bodegas directas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bodegas habilitadas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Certificados por mercancías en tránsito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Colaterales recibidos por la entidad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Colaterales recibidos y vendidos por la entidad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Bienes en fideicomiso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83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Fideicomisos de garantía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Intereses devengados no cobrados derivados de cartera de crédito vencida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69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Otras cuentas de registro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024" w:rsidRPr="00C34024" w:rsidRDefault="00C34024" w:rsidP="00C34024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35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24" w:rsidRPr="00C34024" w:rsidRDefault="00C34024" w:rsidP="00C34024">
            <w:pPr>
              <w:jc w:val="right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Almacenes generales de depósito</w:t>
            </w:r>
          </w:p>
        </w:tc>
      </w:tr>
      <w:tr w:rsidR="00C34024" w:rsidRPr="00C34024" w:rsidTr="0051389F">
        <w:trPr>
          <w:cantSplit/>
          <w:trHeight w:val="20"/>
        </w:trPr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C34024" w:rsidRPr="00C34024" w:rsidTr="0051389F">
        <w:trPr>
          <w:cantSplit/>
          <w:trHeight w:val="20"/>
        </w:trPr>
        <w:tc>
          <w:tcPr>
            <w:tcW w:w="135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24" w:rsidRPr="00C34024" w:rsidRDefault="00C34024" w:rsidP="00C34024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C34024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(CINIF).</w:t>
            </w:r>
          </w:p>
        </w:tc>
      </w:tr>
    </w:tbl>
    <w:p w:rsidR="00162DC2" w:rsidRDefault="00162DC2" w:rsidP="007A3C52">
      <w:pPr>
        <w:pStyle w:val="Texto"/>
        <w:spacing w:before="240" w:after="240" w:line="240" w:lineRule="atLeast"/>
        <w:ind w:firstLine="0"/>
        <w:rPr>
          <w:rFonts w:ascii="Soberana Texto" w:hAnsi="Soberana Texto"/>
          <w:szCs w:val="18"/>
          <w:lang w:val="es-MX"/>
        </w:rPr>
      </w:pPr>
    </w:p>
    <w:p w:rsidR="00162DC2" w:rsidRDefault="00162DC2" w:rsidP="007A3C52">
      <w:pPr>
        <w:pStyle w:val="Texto"/>
        <w:spacing w:before="240" w:after="240" w:line="240" w:lineRule="atLeast"/>
        <w:ind w:firstLine="0"/>
        <w:rPr>
          <w:rFonts w:ascii="Soberana Texto" w:hAnsi="Soberana Texto"/>
          <w:szCs w:val="18"/>
          <w:lang w:val="es-MX"/>
        </w:rPr>
        <w:sectPr w:rsidR="00162DC2" w:rsidSect="00162DC2">
          <w:pgSz w:w="15840" w:h="12240" w:orient="landscape"/>
          <w:pgMar w:top="1701" w:right="1151" w:bottom="1701" w:left="1298" w:header="709" w:footer="709" w:gutter="0"/>
          <w:cols w:space="708"/>
          <w:docGrid w:linePitch="326"/>
        </w:sectPr>
      </w:pPr>
    </w:p>
    <w:p w:rsidR="005C39D3" w:rsidRPr="00D2726A" w:rsidRDefault="002123FD" w:rsidP="00D2726A">
      <w:pPr>
        <w:pStyle w:val="Texto"/>
        <w:spacing w:before="240" w:after="240" w:line="240" w:lineRule="atLeast"/>
        <w:ind w:firstLine="0"/>
        <w:jc w:val="right"/>
        <w:rPr>
          <w:rFonts w:ascii="Soberana Texto" w:eastAsia="Calibri" w:hAnsi="Soberana Texto" w:cs="Arial"/>
          <w:b/>
          <w:sz w:val="16"/>
          <w:szCs w:val="18"/>
          <w:lang w:val="es-MX" w:eastAsia="en-US"/>
        </w:rPr>
      </w:pPr>
      <w:r w:rsidRPr="002123FD">
        <w:rPr>
          <w:rFonts w:ascii="Soberana Texto" w:eastAsia="Calibri" w:hAnsi="Soberana Texto" w:cs="Arial"/>
          <w:b/>
          <w:sz w:val="16"/>
          <w:szCs w:val="18"/>
          <w:lang w:val="es-MX" w:eastAsia="en-US"/>
        </w:rPr>
        <w:t>Almacenes generales de depósito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"/>
        <w:gridCol w:w="187"/>
        <w:gridCol w:w="187"/>
        <w:gridCol w:w="187"/>
        <w:gridCol w:w="5294"/>
        <w:gridCol w:w="1248"/>
        <w:gridCol w:w="1248"/>
        <w:gridCol w:w="1248"/>
        <w:gridCol w:w="1248"/>
        <w:gridCol w:w="1248"/>
        <w:gridCol w:w="1248"/>
      </w:tblGrid>
      <w:tr w:rsidR="005C39D3" w:rsidRPr="005C39D3" w:rsidTr="00D2726A">
        <w:trPr>
          <w:cantSplit/>
          <w:trHeight w:val="20"/>
          <w:tblHeader/>
        </w:trPr>
        <w:tc>
          <w:tcPr>
            <w:tcW w:w="1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9D3" w:rsidRPr="005C39D3" w:rsidRDefault="005C39D3" w:rsidP="005C39D3">
            <w:pPr>
              <w:jc w:val="right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Serie R10 Reclasificaciones</w:t>
            </w:r>
          </w:p>
        </w:tc>
      </w:tr>
      <w:tr w:rsidR="005C39D3" w:rsidRPr="005C39D3" w:rsidTr="00D2726A">
        <w:trPr>
          <w:cantSplit/>
          <w:trHeight w:val="20"/>
          <w:tblHeader/>
        </w:trPr>
        <w:tc>
          <w:tcPr>
            <w:tcW w:w="1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9D3" w:rsidRPr="005C39D3" w:rsidRDefault="005C39D3" w:rsidP="005C39D3">
            <w:pPr>
              <w:jc w:val="right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Reporte A-1012 Reclasificaciones en el estado de resultados</w:t>
            </w:r>
          </w:p>
        </w:tc>
      </w:tr>
      <w:tr w:rsidR="005C39D3" w:rsidRPr="005C39D3" w:rsidTr="00D2726A">
        <w:trPr>
          <w:cantSplit/>
          <w:trHeight w:val="20"/>
          <w:tblHeader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D2726A">
        <w:trPr>
          <w:cantSplit/>
          <w:trHeight w:val="20"/>
          <w:tblHeader/>
        </w:trPr>
        <w:tc>
          <w:tcPr>
            <w:tcW w:w="1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Incluye cifras en moneda nacional, moneda extranjera y UDIS valorizadas en pesos</w:t>
            </w:r>
          </w:p>
        </w:tc>
      </w:tr>
      <w:tr w:rsidR="005C39D3" w:rsidRPr="005C39D3" w:rsidTr="00D2726A">
        <w:trPr>
          <w:cantSplit/>
          <w:trHeight w:val="20"/>
          <w:tblHeader/>
        </w:trPr>
        <w:tc>
          <w:tcPr>
            <w:tcW w:w="1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Cifras en pesos</w:t>
            </w:r>
          </w:p>
        </w:tc>
      </w:tr>
      <w:tr w:rsidR="005C39D3" w:rsidRPr="005C39D3" w:rsidTr="00D2726A">
        <w:trPr>
          <w:cantSplit/>
          <w:trHeight w:val="20"/>
          <w:tblHeader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D2726A">
        <w:trPr>
          <w:cantSplit/>
          <w:trHeight w:val="20"/>
          <w:tblHeader/>
        </w:trPr>
        <w:tc>
          <w:tcPr>
            <w:tcW w:w="6043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5C39D3" w:rsidRPr="005C39D3" w:rsidRDefault="005C39D3" w:rsidP="00007CE5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12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C39D3" w:rsidRPr="005C39D3" w:rsidRDefault="005C39D3" w:rsidP="005C39D3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Saldo catálogo mínimo</w:t>
            </w:r>
          </w:p>
        </w:tc>
        <w:tc>
          <w:tcPr>
            <w:tcW w:w="2496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5C39D3" w:rsidRPr="005C39D3" w:rsidRDefault="005C39D3" w:rsidP="005C39D3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Reclasificaciones</w:t>
            </w:r>
          </w:p>
        </w:tc>
        <w:tc>
          <w:tcPr>
            <w:tcW w:w="374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5C39D3" w:rsidRPr="005C39D3" w:rsidRDefault="005C39D3" w:rsidP="005C39D3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Estado financiero sin consolidar</w:t>
            </w:r>
          </w:p>
        </w:tc>
      </w:tr>
      <w:tr w:rsidR="005C39D3" w:rsidRPr="005C39D3" w:rsidTr="00D2726A">
        <w:trPr>
          <w:cantSplit/>
          <w:trHeight w:val="20"/>
          <w:tblHeader/>
        </w:trPr>
        <w:tc>
          <w:tcPr>
            <w:tcW w:w="6043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vMerge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D3" w:rsidRPr="005C39D3" w:rsidRDefault="005C39D3" w:rsidP="005C39D3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Debe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C39D3" w:rsidRPr="005C39D3" w:rsidRDefault="005C39D3" w:rsidP="005C39D3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Haber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5C39D3" w:rsidRPr="005C39D3" w:rsidRDefault="005C39D3" w:rsidP="005C39D3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MN y UDIS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9D3" w:rsidRPr="005C39D3" w:rsidRDefault="005C39D3" w:rsidP="005C39D3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ME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C39D3" w:rsidRPr="005C39D3" w:rsidRDefault="005C39D3" w:rsidP="005C39D3">
            <w:pPr>
              <w:jc w:val="center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Total</w:t>
            </w: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Ingresos por servicios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Ingresos por servicios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almacenaje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manejo de seguros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maniobras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fumigación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clasificación y criba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maquilas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alquiler de envases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transformación de productos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otros ingresos por servicios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ingresos por servicios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Ingresos por intereses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de disponibilidades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Bancos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Disponibilidades restringidas o dadas en garantía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y rendimientos a favor provenientes de cuentas de margen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Efectivo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Valores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activos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y rendimientos a favor provenientes de inversiones en valores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títulos para negociar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títulos disponibles para la venta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títulos conservados a vencimiento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y rendimientos a favor en operaciones de reporto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Ingresos provenientes de operaciones de cobertura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de cartera de crédito vigente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de cartera de crédito vencida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vencidos comerciales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Comisiones por el otorgamiento del crédito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Premios por colocación de deuda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Dividendos de instrumentos de patrimonio neto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Utilidad por valorización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Utilidad en cambios por valorización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Valorización de instrumentos indizados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Valorización de partidas en UDIS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ingresos por intereses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Gastos por maniobras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por maniobras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bodegas propias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bodegas habilitadas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gastos por maniobras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Gastos por intereses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por pasivos bursátiles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por préstamos bancarios y de otros organismos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por obligaciones subordinadas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provenientes de operaciones de cobertura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Descuentos por colocación de deuda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de emisión por colocación de deuda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Costos y gastos asociados con el otorgamiento del crédito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Pérdida por valorización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Pérdida en cambios por valorización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Valorización de instrumentos indizados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Valorización de partidas en UDIS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gastos por intereses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Resultado por posición monetaria neto (margen financiero)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posición monetaria proveniente de posiciones que generan margen financiero (saldo deudor)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posición monetaria proveniente de posiciones que generan margen financiero (saldo acreedor)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del resultado por posición monetaria neto (margen financiero)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6043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A368A1" w:rsidRDefault="005C39D3" w:rsidP="005C39D3">
            <w:pPr>
              <w:rPr>
                <w:rFonts w:ascii="Soberana Texto" w:hAnsi="Soberana Texto"/>
                <w:b/>
                <w:color w:val="000000"/>
                <w:sz w:val="16"/>
                <w:szCs w:val="16"/>
                <w:lang w:val="es-MX" w:eastAsia="es-MX"/>
              </w:rPr>
            </w:pPr>
            <w:r w:rsidRPr="00A368A1">
              <w:rPr>
                <w:rFonts w:ascii="Soberana Texto" w:hAnsi="Soberana Texto"/>
                <w:b/>
                <w:color w:val="000000"/>
                <w:sz w:val="16"/>
                <w:szCs w:val="16"/>
                <w:lang w:val="es-MX" w:eastAsia="es-MX"/>
              </w:rPr>
              <w:t>MARGEN FINANCIERO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Estimación preventiva para riesgos crediticios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preventiva para riesgos crediticios derivada de la metodología establecida por la administración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preventiva para riesgos crediticios adicional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intereses devengados sobre créditos vencidos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Ordenada por la comisión nacional bancaria y de valores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estimaciones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estimación preventiva para riesgos crediticios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6043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A368A1" w:rsidRDefault="005C39D3" w:rsidP="005C39D3">
            <w:pPr>
              <w:rPr>
                <w:rFonts w:ascii="Soberana Texto" w:hAnsi="Soberana Texto"/>
                <w:b/>
                <w:color w:val="000000"/>
                <w:sz w:val="16"/>
                <w:szCs w:val="16"/>
                <w:lang w:val="es-MX" w:eastAsia="es-MX"/>
              </w:rPr>
            </w:pPr>
            <w:r w:rsidRPr="00A368A1">
              <w:rPr>
                <w:rFonts w:ascii="Soberana Texto" w:hAnsi="Soberana Texto"/>
                <w:b/>
                <w:color w:val="000000"/>
                <w:sz w:val="16"/>
                <w:szCs w:val="16"/>
                <w:lang w:val="es-MX" w:eastAsia="es-MX"/>
              </w:rPr>
              <w:t>MARGEN FINANCIERO AJUSTADO POR RIESGOS CREDITICIOS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Comisiones y tarifas cobradas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Operaciones de crédito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Actividades fiduciarias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Custodia o administración de bienes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comisiones y tarifas cobradas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comisiones y tarifas cobradas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Comisiones y tarifas pagadas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servicios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recibidos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Colocación de deuda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comisiones y tarifas pagadas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comisiones y tarifas pagadas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Resultado por intermediación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valuación a valor razonable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para negociar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 con fines de negociación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 con fines de cobertura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títulos disponibles para la venta en coberturas de valor razonable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Colaterales vendidos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Pérdida por deterioro o efecto por reversión del deterioro de títulos y derivados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disponibles para la venta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conservados a vencimiento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valuación de divisas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compraventa de valores y derivados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para negociar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disponibles para la venta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conservados a vencimiento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 con fines de negociación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 con fines de cobertura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compraventa de divisas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Costos de transacción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compraventa de títulos para negociar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compraventa de derivados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venta de colaterales recibidos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del resultado por intermediación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Otros ingresos (egresos) de la operación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Recuperación de cartera de crédito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Recuperaciones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Deudores por servicios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recuperaciones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Utilidad por cesión de cartera de crédito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Pérdida por cesión de cartera de crédito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Costo financiero por arrendamiento capitalizable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Cancelación de excedentes de estimación preventiva para riesgos crediticios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Afectaciones a la estimación por irrecuperabilidad o difícil cobro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Quebrantos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Fraudes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Siniestros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quebrantos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Dividendos de inversiones permanentes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Dividendos de otras inversiones permanentes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Dividendos de inversiones permanentes en asociadas disponibles para la venta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Donativos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Pérdida por adjudicación de bienes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en venta de bienes adjudicados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valuación de bienes adjudicados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Pérdida en custodia y administración de bienes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Pérdida en operaciones de fideicomiso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Pérdida por deterioro o efecto por reversión del deterioro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bienes inmuebles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crédito mercantil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otras inversiones permanentes valuadas a costo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otros activos de larga duración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otros activos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Afectaciones a la reserva de contingencia para cubrir reclamaciones por faltante de mercancías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a cargo en financiamiento para adquisición de activos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Utilidad en venta de inmuebles, mobiliario y equipo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Cancelación de la estimación por irrecuperabilidad o difícil cobro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Cancelación de otras cuentas de pasivo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a favor provenientes de préstamos a funcionarios y empleados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Ingresos por arrendamiento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Ventas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Costo de ventas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Pérdida en venta de inmuebles, mobiliario y equipo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partidas de los ingresos (egresos) de la operación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posición monetaria originado por partidas no relacionadas con el margen financiero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valorización de partidas no relacionadas con el margen financiero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otros ingresos (egresos) de la operación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Gastos de administración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directos de corto plazo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Costo neto del periodo derivado de beneficios a los empleados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directos a largo plazo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post-empleo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Pensiones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Prima de antigüedad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beneficios post-empleo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 por causas distintas a la reestructuración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 por causa de reestructuración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Participación de los trabajadores en las utilidades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Participación de los trabajadores en las utilidades causada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Participación de los trabajadores en las utilidades diferida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por PTU diferida no recuperable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Honorarios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Rentas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de promoción y publicidad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 y derechos diversos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no deducibles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en tecnología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Depreciaciones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Amortizaciones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gastos de administración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gastos de administración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6043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A368A1" w:rsidRDefault="005C39D3" w:rsidP="005C39D3">
            <w:pPr>
              <w:rPr>
                <w:rFonts w:ascii="Soberana Texto" w:hAnsi="Soberana Texto"/>
                <w:b/>
                <w:color w:val="000000"/>
                <w:sz w:val="16"/>
                <w:szCs w:val="16"/>
                <w:lang w:val="es-MX" w:eastAsia="es-MX"/>
              </w:rPr>
            </w:pPr>
            <w:r w:rsidRPr="00A368A1">
              <w:rPr>
                <w:rFonts w:ascii="Soberana Texto" w:hAnsi="Soberana Texto"/>
                <w:b/>
                <w:color w:val="000000"/>
                <w:sz w:val="16"/>
                <w:szCs w:val="16"/>
                <w:lang w:val="es-MX" w:eastAsia="es-MX"/>
              </w:rPr>
              <w:t>RESULTADO DE LA OPERACIÓN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Participación en el resultado de subsidiarias no consolidadas y asociadas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del ejercicio de subsidiarias no consolidadas y asociadas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subsidiarias no consolidadas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481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asociadas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participación en el resultado de subsidiarias no consolidadas y asociadas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6043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A368A1" w:rsidRDefault="005C39D3" w:rsidP="005C39D3">
            <w:pPr>
              <w:rPr>
                <w:rFonts w:ascii="Soberana Texto" w:hAnsi="Soberana Texto"/>
                <w:b/>
                <w:color w:val="000000"/>
                <w:sz w:val="16"/>
                <w:szCs w:val="16"/>
                <w:lang w:val="es-MX" w:eastAsia="es-MX"/>
              </w:rPr>
            </w:pPr>
            <w:r w:rsidRPr="00A368A1">
              <w:rPr>
                <w:rFonts w:ascii="Soberana Texto" w:hAnsi="Soberana Texto"/>
                <w:b/>
                <w:color w:val="000000"/>
                <w:sz w:val="16"/>
                <w:szCs w:val="16"/>
                <w:lang w:val="es-MX" w:eastAsia="es-MX"/>
              </w:rPr>
              <w:t>RESULTADO ANTES DE IMPUESTOS A LA UTILIDAD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Impuestos a la utilidad causados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 a la utilidad causados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impuestos a la utilidad causados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Impuestos a la utilidad diferidos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 a la utilidad diferidos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por impuestos a la utilidad no recuperable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impuestos a la utilidad diferidos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6043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A368A1" w:rsidRDefault="005C39D3" w:rsidP="005C39D3">
            <w:pPr>
              <w:rPr>
                <w:rFonts w:ascii="Soberana Texto" w:hAnsi="Soberana Texto"/>
                <w:b/>
                <w:color w:val="000000"/>
                <w:sz w:val="16"/>
                <w:szCs w:val="16"/>
                <w:lang w:val="es-MX" w:eastAsia="es-MX"/>
              </w:rPr>
            </w:pPr>
            <w:r w:rsidRPr="00A368A1">
              <w:rPr>
                <w:rFonts w:ascii="Soberana Texto" w:hAnsi="Soberana Texto"/>
                <w:b/>
                <w:color w:val="000000"/>
                <w:sz w:val="16"/>
                <w:szCs w:val="16"/>
                <w:lang w:val="es-MX" w:eastAsia="es-MX"/>
              </w:rPr>
              <w:t>RESULTADO ANTES DE OPERACIONES DISCONTINUADAS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855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Operaciones discontinuadas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Operaciones discontinuadas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66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Incremento por actualización de operaciones discontinuadas (1)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A368A1">
        <w:trPr>
          <w:cantSplit/>
          <w:trHeight w:val="20"/>
        </w:trPr>
        <w:tc>
          <w:tcPr>
            <w:tcW w:w="6043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5C39D3" w:rsidRPr="00A368A1" w:rsidRDefault="005C39D3" w:rsidP="005C39D3">
            <w:pPr>
              <w:rPr>
                <w:rFonts w:ascii="Soberana Texto" w:hAnsi="Soberana Texto"/>
                <w:b/>
                <w:color w:val="000000"/>
                <w:sz w:val="16"/>
                <w:szCs w:val="16"/>
                <w:lang w:val="es-MX" w:eastAsia="es-MX"/>
              </w:rPr>
            </w:pPr>
            <w:r w:rsidRPr="00A368A1">
              <w:rPr>
                <w:rFonts w:ascii="Soberana Texto" w:hAnsi="Soberana Texto"/>
                <w:b/>
                <w:color w:val="000000"/>
                <w:sz w:val="16"/>
                <w:szCs w:val="16"/>
                <w:lang w:val="es-MX" w:eastAsia="es-MX"/>
              </w:rPr>
              <w:t>RESULTADO NETO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C39D3" w:rsidRPr="005C39D3" w:rsidRDefault="005C39D3" w:rsidP="005C39D3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D2726A">
        <w:trPr>
          <w:cantSplit/>
          <w:trHeight w:val="20"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D2726A">
        <w:trPr>
          <w:cantSplit/>
          <w:trHeight w:val="20"/>
        </w:trPr>
        <w:tc>
          <w:tcPr>
            <w:tcW w:w="1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9D3" w:rsidRPr="005C39D3" w:rsidRDefault="005C39D3" w:rsidP="005C39D3">
            <w:pPr>
              <w:jc w:val="right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Almacenes generales de depósito</w:t>
            </w:r>
          </w:p>
        </w:tc>
      </w:tr>
      <w:tr w:rsidR="005C39D3" w:rsidRPr="005C39D3" w:rsidTr="00D2726A">
        <w:trPr>
          <w:cantSplit/>
          <w:trHeight w:val="20"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5C39D3" w:rsidRPr="005C39D3" w:rsidTr="00D2726A">
        <w:trPr>
          <w:cantSplit/>
          <w:trHeight w:val="20"/>
        </w:trPr>
        <w:tc>
          <w:tcPr>
            <w:tcW w:w="135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9D3" w:rsidRPr="005C39D3" w:rsidRDefault="005C39D3" w:rsidP="005C39D3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5C39D3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(CINIF).</w:t>
            </w:r>
          </w:p>
        </w:tc>
      </w:tr>
    </w:tbl>
    <w:p w:rsidR="005C39D3" w:rsidRPr="009836E8" w:rsidRDefault="005C39D3" w:rsidP="007A3C52">
      <w:pPr>
        <w:pStyle w:val="Texto"/>
        <w:spacing w:before="240" w:after="240" w:line="240" w:lineRule="atLeast"/>
        <w:ind w:firstLine="0"/>
        <w:rPr>
          <w:rFonts w:ascii="Soberana Texto" w:hAnsi="Soberana Texto"/>
          <w:szCs w:val="18"/>
          <w:lang w:val="es-MX"/>
        </w:rPr>
      </w:pPr>
    </w:p>
    <w:sectPr w:rsidR="005C39D3" w:rsidRPr="009836E8" w:rsidSect="00162DC2">
      <w:pgSz w:w="15840" w:h="12240" w:orient="landscape"/>
      <w:pgMar w:top="1701" w:right="1151" w:bottom="1701" w:left="129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6E7" w:rsidRDefault="005D06E7" w:rsidP="00FB07BF">
      <w:r>
        <w:separator/>
      </w:r>
    </w:p>
  </w:endnote>
  <w:endnote w:type="continuationSeparator" w:id="0">
    <w:p w:rsidR="005D06E7" w:rsidRDefault="005D06E7" w:rsidP="00FB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oberana Texto">
    <w:altName w:val="Times New Roman"/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6E7" w:rsidRDefault="005D06E7" w:rsidP="00FB07BF">
      <w:r>
        <w:separator/>
      </w:r>
    </w:p>
  </w:footnote>
  <w:footnote w:type="continuationSeparator" w:id="0">
    <w:p w:rsidR="005D06E7" w:rsidRDefault="005D06E7" w:rsidP="00FB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9D3" w:rsidRPr="00D041E0" w:rsidRDefault="005C39D3">
    <w:pPr>
      <w:pStyle w:val="Encabezado"/>
      <w:framePr w:w="432" w:h="8582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D041E0">
      <w:rPr>
        <w:sz w:val="18"/>
        <w:szCs w:val="18"/>
      </w:rPr>
      <w:fldChar w:fldCharType="begin"/>
    </w:r>
    <w:r w:rsidRPr="00D041E0">
      <w:rPr>
        <w:sz w:val="18"/>
        <w:szCs w:val="18"/>
      </w:rPr>
      <w:instrText xml:space="preserve"> PAGE  \* MERGEFORMAT </w:instrText>
    </w:r>
    <w:r w:rsidRPr="00D041E0">
      <w:rPr>
        <w:sz w:val="18"/>
        <w:szCs w:val="18"/>
      </w:rPr>
      <w:fldChar w:fldCharType="separate"/>
    </w:r>
    <w:r>
      <w:rPr>
        <w:noProof/>
        <w:sz w:val="18"/>
        <w:szCs w:val="18"/>
      </w:rPr>
      <w:t>74</w:t>
    </w:r>
    <w:r w:rsidRPr="00D041E0">
      <w:rPr>
        <w:sz w:val="18"/>
        <w:szCs w:val="18"/>
      </w:rPr>
      <w:fldChar w:fldCharType="end"/>
    </w:r>
    <w:r>
      <w:rPr>
        <w:sz w:val="18"/>
        <w:szCs w:val="18"/>
      </w:rPr>
      <w:t xml:space="preserve">     (Sexta Sección)</w:t>
    </w:r>
    <w:r w:rsidRPr="00D041E0">
      <w:rPr>
        <w:sz w:val="18"/>
        <w:szCs w:val="18"/>
      </w:rPr>
      <w:fldChar w:fldCharType="begin"/>
    </w:r>
    <w:r w:rsidRPr="00D041E0">
      <w:rPr>
        <w:sz w:val="18"/>
        <w:szCs w:val="18"/>
      </w:rPr>
      <w:instrText xml:space="preserve"> DocVariable dvFecha </w:instrText>
    </w:r>
    <w:r w:rsidRPr="00D041E0">
      <w:rPr>
        <w:sz w:val="18"/>
        <w:szCs w:val="18"/>
      </w:rPr>
      <w:fldChar w:fldCharType="end"/>
    </w:r>
    <w:r w:rsidRPr="00D041E0">
      <w:rPr>
        <w:sz w:val="18"/>
        <w:szCs w:val="18"/>
      </w:rPr>
      <w:tab/>
      <w:t>DIARIO OFICIAL</w:t>
    </w:r>
    <w:r w:rsidRPr="00D041E0">
      <w:rPr>
        <w:sz w:val="18"/>
        <w:szCs w:val="18"/>
      </w:rPr>
      <w:tab/>
    </w:r>
    <w:r>
      <w:rPr>
        <w:sz w:val="18"/>
        <w:szCs w:val="18"/>
      </w:rPr>
      <w:t>Viernes 3 de febrero de 2012</w:t>
    </w:r>
    <w:r w:rsidRPr="00D041E0">
      <w:rPr>
        <w:sz w:val="18"/>
        <w:szCs w:val="18"/>
      </w:rPr>
      <w:fldChar w:fldCharType="begin"/>
    </w:r>
    <w:r w:rsidRPr="00D041E0">
      <w:rPr>
        <w:sz w:val="18"/>
        <w:szCs w:val="18"/>
      </w:rPr>
      <w:instrText xml:space="preserve"> DocVariable dvSeccion </w:instrText>
    </w:r>
    <w:r w:rsidRPr="00D041E0">
      <w:rPr>
        <w:sz w:val="18"/>
        <w:szCs w:val="18"/>
      </w:rPr>
      <w:fldChar w:fldCharType="end"/>
    </w:r>
  </w:p>
  <w:p w:rsidR="005C39D3" w:rsidRPr="00233A38" w:rsidRDefault="005C39D3" w:rsidP="005B1C7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608D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87BFD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10CC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D62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46487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24878"/>
    <w:multiLevelType w:val="hybridMultilevel"/>
    <w:tmpl w:val="D1FC4CC2"/>
    <w:lvl w:ilvl="0" w:tplc="800CC866">
      <w:start w:val="1"/>
      <w:numFmt w:val="upperRoman"/>
      <w:lvlText w:val="%1."/>
      <w:lvlJc w:val="left"/>
      <w:pPr>
        <w:ind w:left="1008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 w15:restartNumberingAfterBreak="0">
    <w:nsid w:val="12D641AB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E0F6A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D423B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A6E57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A467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B2CD4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B3015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61D64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C181F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030A0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8292C"/>
    <w:multiLevelType w:val="singleLevel"/>
    <w:tmpl w:val="2794AA84"/>
    <w:lvl w:ilvl="0">
      <w:start w:val="1"/>
      <w:numFmt w:val="lowerLetter"/>
      <w:pStyle w:val="Sangra2detindependiente"/>
      <w:lvlText w:val="%1)"/>
      <w:lvlJc w:val="left"/>
      <w:pPr>
        <w:tabs>
          <w:tab w:val="num" w:pos="1069"/>
        </w:tabs>
        <w:ind w:left="992" w:hanging="283"/>
      </w:pPr>
    </w:lvl>
  </w:abstractNum>
  <w:abstractNum w:abstractNumId="17" w15:restartNumberingAfterBreak="0">
    <w:nsid w:val="2E7B540D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C6277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E4A4C"/>
    <w:multiLevelType w:val="hybridMultilevel"/>
    <w:tmpl w:val="C13217AC"/>
    <w:lvl w:ilvl="0" w:tplc="17D46B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103B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42B47"/>
    <w:multiLevelType w:val="hybridMultilevel"/>
    <w:tmpl w:val="F796DA22"/>
    <w:lvl w:ilvl="0" w:tplc="F808E5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8B2241AE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46262"/>
    <w:multiLevelType w:val="hybridMultilevel"/>
    <w:tmpl w:val="C8642416"/>
    <w:lvl w:ilvl="0" w:tplc="EAE4EAD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93B48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34036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10DF0"/>
    <w:multiLevelType w:val="hybridMultilevel"/>
    <w:tmpl w:val="0BCE29A0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4D4E639C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2B4DBA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97438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93A8E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04976"/>
    <w:multiLevelType w:val="hybridMultilevel"/>
    <w:tmpl w:val="365CD644"/>
    <w:lvl w:ilvl="0" w:tplc="9B6C0428">
      <w:start w:val="1"/>
      <w:numFmt w:val="lowerLetter"/>
      <w:lvlText w:val="%1)"/>
      <w:lvlJc w:val="left"/>
      <w:pPr>
        <w:ind w:left="1296" w:hanging="360"/>
      </w:pPr>
      <w:rPr>
        <w:rFonts w:ascii="Arial" w:hAnsi="Arial" w:cs="Aria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90F26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A1FD0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E6736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92F1E"/>
    <w:multiLevelType w:val="hybridMultilevel"/>
    <w:tmpl w:val="A58EB1E0"/>
    <w:lvl w:ilvl="0" w:tplc="1F2E6B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40B8D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4386F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67821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A408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7F52F6"/>
    <w:multiLevelType w:val="hybridMultilevel"/>
    <w:tmpl w:val="B90EF9A6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0" w15:restartNumberingAfterBreak="0">
    <w:nsid w:val="6C5F4BB1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77412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7F6D59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E54A9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08480E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443C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A298A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02358A"/>
    <w:multiLevelType w:val="hybridMultilevel"/>
    <w:tmpl w:val="3664EB92"/>
    <w:lvl w:ilvl="0" w:tplc="6554B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5"/>
  </w:num>
  <w:num w:numId="4">
    <w:abstractNumId w:val="30"/>
  </w:num>
  <w:num w:numId="5">
    <w:abstractNumId w:val="36"/>
  </w:num>
  <w:num w:numId="6">
    <w:abstractNumId w:val="19"/>
  </w:num>
  <w:num w:numId="7">
    <w:abstractNumId w:val="34"/>
  </w:num>
  <w:num w:numId="8">
    <w:abstractNumId w:val="21"/>
  </w:num>
  <w:num w:numId="9">
    <w:abstractNumId w:val="47"/>
  </w:num>
  <w:num w:numId="10">
    <w:abstractNumId w:val="16"/>
    <w:lvlOverride w:ilvl="0">
      <w:startOverride w:val="1"/>
    </w:lvlOverride>
  </w:num>
  <w:num w:numId="11">
    <w:abstractNumId w:val="15"/>
  </w:num>
  <w:num w:numId="12">
    <w:abstractNumId w:val="6"/>
  </w:num>
  <w:num w:numId="13">
    <w:abstractNumId w:val="44"/>
  </w:num>
  <w:num w:numId="14">
    <w:abstractNumId w:val="40"/>
  </w:num>
  <w:num w:numId="15">
    <w:abstractNumId w:val="7"/>
  </w:num>
  <w:num w:numId="16">
    <w:abstractNumId w:val="8"/>
  </w:num>
  <w:num w:numId="17">
    <w:abstractNumId w:val="9"/>
  </w:num>
  <w:num w:numId="18">
    <w:abstractNumId w:val="11"/>
  </w:num>
  <w:num w:numId="19">
    <w:abstractNumId w:val="18"/>
  </w:num>
  <w:num w:numId="20">
    <w:abstractNumId w:val="43"/>
  </w:num>
  <w:num w:numId="21">
    <w:abstractNumId w:val="17"/>
  </w:num>
  <w:num w:numId="22">
    <w:abstractNumId w:val="27"/>
  </w:num>
  <w:num w:numId="23">
    <w:abstractNumId w:val="26"/>
  </w:num>
  <w:num w:numId="24">
    <w:abstractNumId w:val="4"/>
  </w:num>
  <w:num w:numId="25">
    <w:abstractNumId w:val="14"/>
  </w:num>
  <w:num w:numId="26">
    <w:abstractNumId w:val="3"/>
  </w:num>
  <w:num w:numId="27">
    <w:abstractNumId w:val="35"/>
  </w:num>
  <w:num w:numId="28">
    <w:abstractNumId w:val="32"/>
  </w:num>
  <w:num w:numId="29">
    <w:abstractNumId w:val="20"/>
  </w:num>
  <w:num w:numId="30">
    <w:abstractNumId w:val="38"/>
  </w:num>
  <w:num w:numId="31">
    <w:abstractNumId w:val="42"/>
  </w:num>
  <w:num w:numId="32">
    <w:abstractNumId w:val="23"/>
  </w:num>
  <w:num w:numId="33">
    <w:abstractNumId w:val="0"/>
  </w:num>
  <w:num w:numId="34">
    <w:abstractNumId w:val="41"/>
  </w:num>
  <w:num w:numId="35">
    <w:abstractNumId w:val="33"/>
  </w:num>
  <w:num w:numId="36">
    <w:abstractNumId w:val="10"/>
  </w:num>
  <w:num w:numId="37">
    <w:abstractNumId w:val="12"/>
  </w:num>
  <w:num w:numId="38">
    <w:abstractNumId w:val="1"/>
  </w:num>
  <w:num w:numId="39">
    <w:abstractNumId w:val="45"/>
  </w:num>
  <w:num w:numId="40">
    <w:abstractNumId w:val="28"/>
  </w:num>
  <w:num w:numId="41">
    <w:abstractNumId w:val="22"/>
  </w:num>
  <w:num w:numId="42">
    <w:abstractNumId w:val="46"/>
  </w:num>
  <w:num w:numId="43">
    <w:abstractNumId w:val="13"/>
  </w:num>
  <w:num w:numId="44">
    <w:abstractNumId w:val="29"/>
  </w:num>
  <w:num w:numId="45">
    <w:abstractNumId w:val="2"/>
  </w:num>
  <w:num w:numId="46">
    <w:abstractNumId w:val="31"/>
  </w:num>
  <w:num w:numId="47">
    <w:abstractNumId w:val="37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BF"/>
    <w:rsid w:val="00007CE5"/>
    <w:rsid w:val="000638EF"/>
    <w:rsid w:val="000C3137"/>
    <w:rsid w:val="000E1B9E"/>
    <w:rsid w:val="000E72BB"/>
    <w:rsid w:val="00162DC2"/>
    <w:rsid w:val="001E3478"/>
    <w:rsid w:val="001E657B"/>
    <w:rsid w:val="002123FD"/>
    <w:rsid w:val="00284285"/>
    <w:rsid w:val="002A525D"/>
    <w:rsid w:val="003918FA"/>
    <w:rsid w:val="003D3800"/>
    <w:rsid w:val="004B1DF2"/>
    <w:rsid w:val="0051389F"/>
    <w:rsid w:val="0053149F"/>
    <w:rsid w:val="0056347F"/>
    <w:rsid w:val="005B1C72"/>
    <w:rsid w:val="005C39D3"/>
    <w:rsid w:val="005D06E7"/>
    <w:rsid w:val="00680ED0"/>
    <w:rsid w:val="00686E3D"/>
    <w:rsid w:val="00694E32"/>
    <w:rsid w:val="006C4016"/>
    <w:rsid w:val="006D15FA"/>
    <w:rsid w:val="006F7ADA"/>
    <w:rsid w:val="0071297D"/>
    <w:rsid w:val="0071367A"/>
    <w:rsid w:val="00792C55"/>
    <w:rsid w:val="007A3C52"/>
    <w:rsid w:val="00884FEB"/>
    <w:rsid w:val="00937A99"/>
    <w:rsid w:val="009836E8"/>
    <w:rsid w:val="00994DC1"/>
    <w:rsid w:val="00A368A1"/>
    <w:rsid w:val="00AE03BF"/>
    <w:rsid w:val="00AE22A0"/>
    <w:rsid w:val="00B12D83"/>
    <w:rsid w:val="00B67832"/>
    <w:rsid w:val="00C34024"/>
    <w:rsid w:val="00C51C37"/>
    <w:rsid w:val="00CA1572"/>
    <w:rsid w:val="00D2726A"/>
    <w:rsid w:val="00D3222E"/>
    <w:rsid w:val="00E304BB"/>
    <w:rsid w:val="00EB3E92"/>
    <w:rsid w:val="00EC13EB"/>
    <w:rsid w:val="00EE67C0"/>
    <w:rsid w:val="00F36193"/>
    <w:rsid w:val="00FB07BF"/>
    <w:rsid w:val="00FC5E52"/>
    <w:rsid w:val="00FC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E240FA-6130-4A68-BEDE-3F102B26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Criterios,Part"/>
    <w:basedOn w:val="Normal"/>
    <w:next w:val="Normal"/>
    <w:link w:val="Ttulo1Car"/>
    <w:qFormat/>
    <w:rsid w:val="00FB07BF"/>
    <w:pPr>
      <w:pBdr>
        <w:bottom w:val="single" w:sz="12" w:space="1" w:color="auto"/>
        <w:between w:val="single" w:sz="12" w:space="1" w:color="auto"/>
      </w:pBdr>
      <w:spacing w:before="120" w:after="200" w:line="276" w:lineRule="auto"/>
      <w:jc w:val="both"/>
      <w:outlineLvl w:val="0"/>
    </w:pPr>
    <w:rPr>
      <w:b/>
      <w:sz w:val="18"/>
    </w:rPr>
  </w:style>
  <w:style w:type="paragraph" w:styleId="Ttulo2">
    <w:name w:val="heading 2"/>
    <w:aliases w:val="Chapter Title"/>
    <w:basedOn w:val="Normal"/>
    <w:next w:val="Normal"/>
    <w:link w:val="Ttulo2Car"/>
    <w:qFormat/>
    <w:rsid w:val="00FB07BF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hAnsi="Arial"/>
      <w:sz w:val="18"/>
      <w:szCs w:val="20"/>
      <w:lang w:val="es-ES_tradnl" w:eastAsia="x-none"/>
    </w:rPr>
  </w:style>
  <w:style w:type="paragraph" w:styleId="Ttulo3">
    <w:name w:val="heading 3"/>
    <w:aliases w:val="Section"/>
    <w:basedOn w:val="Normal"/>
    <w:next w:val="Normal"/>
    <w:link w:val="Ttulo3Car"/>
    <w:qFormat/>
    <w:rsid w:val="00FB07BF"/>
    <w:pPr>
      <w:keepNext/>
      <w:keepLines/>
      <w:spacing w:before="200"/>
      <w:outlineLvl w:val="2"/>
    </w:pPr>
    <w:rPr>
      <w:rFonts w:ascii="Cambria" w:hAnsi="Cambria"/>
      <w:b/>
      <w:color w:val="C0C0C0"/>
      <w:szCs w:val="20"/>
      <w:lang w:eastAsia="x-none"/>
    </w:rPr>
  </w:style>
  <w:style w:type="paragraph" w:styleId="Ttulo4">
    <w:name w:val="heading 4"/>
    <w:aliases w:val="Map Title"/>
    <w:basedOn w:val="Normal"/>
    <w:next w:val="Normal"/>
    <w:link w:val="Ttulo4Car"/>
    <w:qFormat/>
    <w:rsid w:val="00FB07BF"/>
    <w:pPr>
      <w:keepNext/>
      <w:tabs>
        <w:tab w:val="left" w:pos="864"/>
      </w:tabs>
      <w:spacing w:before="240" w:after="60"/>
      <w:ind w:left="864" w:hanging="144"/>
      <w:outlineLvl w:val="3"/>
    </w:pPr>
    <w:rPr>
      <w:b/>
      <w:sz w:val="28"/>
      <w:szCs w:val="20"/>
      <w:lang w:eastAsia="x-none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FB07BF"/>
    <w:pPr>
      <w:tabs>
        <w:tab w:val="left" w:pos="1008"/>
      </w:tabs>
      <w:spacing w:before="240" w:after="60"/>
      <w:ind w:left="1008" w:hanging="432"/>
      <w:outlineLvl w:val="4"/>
    </w:pPr>
    <w:rPr>
      <w:rFonts w:ascii="Arial" w:hAnsi="Arial"/>
      <w:b/>
      <w:i/>
      <w:sz w:val="26"/>
      <w:szCs w:val="20"/>
      <w:lang w:eastAsia="x-none"/>
    </w:rPr>
  </w:style>
  <w:style w:type="paragraph" w:styleId="Ttulo6">
    <w:name w:val="heading 6"/>
    <w:basedOn w:val="Normal"/>
    <w:next w:val="Normal"/>
    <w:link w:val="Ttulo6Car"/>
    <w:qFormat/>
    <w:rsid w:val="00FB07BF"/>
    <w:pPr>
      <w:tabs>
        <w:tab w:val="left" w:pos="1152"/>
      </w:tabs>
      <w:spacing w:before="240" w:after="60"/>
      <w:ind w:left="1152" w:hanging="432"/>
      <w:outlineLvl w:val="5"/>
    </w:pPr>
    <w:rPr>
      <w:b/>
      <w:sz w:val="22"/>
      <w:szCs w:val="20"/>
      <w:lang w:eastAsia="x-none"/>
    </w:rPr>
  </w:style>
  <w:style w:type="paragraph" w:styleId="Ttulo7">
    <w:name w:val="heading 7"/>
    <w:basedOn w:val="Normal"/>
    <w:next w:val="Normal"/>
    <w:link w:val="Ttulo7Car"/>
    <w:qFormat/>
    <w:rsid w:val="00FB07BF"/>
    <w:pPr>
      <w:keepNext/>
      <w:ind w:firstLine="708"/>
      <w:jc w:val="both"/>
      <w:outlineLvl w:val="6"/>
    </w:pPr>
    <w:rPr>
      <w:rFonts w:ascii="Arial" w:hAnsi="Arial"/>
      <w:b/>
      <w:szCs w:val="20"/>
      <w:lang w:val="es-ES_tradnl" w:eastAsia="x-none"/>
    </w:rPr>
  </w:style>
  <w:style w:type="paragraph" w:styleId="Ttulo8">
    <w:name w:val="heading 8"/>
    <w:basedOn w:val="Normal"/>
    <w:next w:val="Normal"/>
    <w:link w:val="Ttulo8Car"/>
    <w:qFormat/>
    <w:rsid w:val="00FB07BF"/>
    <w:pPr>
      <w:tabs>
        <w:tab w:val="left" w:pos="1440"/>
      </w:tabs>
      <w:spacing w:before="240" w:after="60"/>
      <w:ind w:left="1440" w:hanging="432"/>
      <w:outlineLvl w:val="7"/>
    </w:pPr>
    <w:rPr>
      <w:i/>
      <w:szCs w:val="20"/>
      <w:lang w:eastAsia="x-none"/>
    </w:rPr>
  </w:style>
  <w:style w:type="paragraph" w:styleId="Ttulo9">
    <w:name w:val="heading 9"/>
    <w:basedOn w:val="Normal"/>
    <w:next w:val="Normal"/>
    <w:link w:val="Ttulo9Car"/>
    <w:qFormat/>
    <w:rsid w:val="00FB07BF"/>
    <w:pPr>
      <w:keepNext/>
      <w:keepLines/>
      <w:spacing w:before="200"/>
      <w:outlineLvl w:val="8"/>
    </w:pPr>
    <w:rPr>
      <w:rFonts w:ascii="Cambria" w:hAnsi="Cambria"/>
      <w:i/>
      <w:color w:val="000000"/>
      <w:sz w:val="20"/>
      <w:szCs w:val="20"/>
      <w:lang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riterios Car,Part Car"/>
    <w:basedOn w:val="Fuentedeprrafopredeter"/>
    <w:link w:val="Ttulo1"/>
    <w:rsid w:val="00FB07BF"/>
    <w:rPr>
      <w:rFonts w:ascii="Times New Roman" w:eastAsia="Times New Roman" w:hAnsi="Times New Roman" w:cs="Times New Roman"/>
      <w:b/>
      <w:sz w:val="18"/>
      <w:szCs w:val="24"/>
      <w:lang w:val="es-ES" w:eastAsia="es-ES"/>
    </w:rPr>
  </w:style>
  <w:style w:type="character" w:customStyle="1" w:styleId="Ttulo2Car">
    <w:name w:val="Título 2 Car"/>
    <w:aliases w:val="Chapter Title Car"/>
    <w:basedOn w:val="Fuentedeprrafopredeter"/>
    <w:link w:val="Ttulo2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character" w:customStyle="1" w:styleId="Ttulo3Car">
    <w:name w:val="Título 3 Car"/>
    <w:aliases w:val="Section Car"/>
    <w:basedOn w:val="Fuentedeprrafopredeter"/>
    <w:link w:val="Ttulo3"/>
    <w:rsid w:val="00FB07BF"/>
    <w:rPr>
      <w:rFonts w:ascii="Cambria" w:eastAsia="Times New Roman" w:hAnsi="Cambria" w:cs="Times New Roman"/>
      <w:b/>
      <w:color w:val="C0C0C0"/>
      <w:sz w:val="24"/>
      <w:szCs w:val="20"/>
      <w:lang w:val="es-ES" w:eastAsia="x-none"/>
    </w:rPr>
  </w:style>
  <w:style w:type="character" w:customStyle="1" w:styleId="Ttulo4Car">
    <w:name w:val="Título 4 Car"/>
    <w:aliases w:val="Map Title Car"/>
    <w:basedOn w:val="Fuentedeprrafopredeter"/>
    <w:link w:val="Ttulo4"/>
    <w:rsid w:val="00FB07BF"/>
    <w:rPr>
      <w:rFonts w:ascii="Times New Roman" w:eastAsia="Times New Roman" w:hAnsi="Times New Roman" w:cs="Times New Roman"/>
      <w:b/>
      <w:sz w:val="28"/>
      <w:szCs w:val="20"/>
      <w:lang w:val="es-ES" w:eastAsia="x-none"/>
    </w:rPr>
  </w:style>
  <w:style w:type="character" w:customStyle="1" w:styleId="Ttulo5Car">
    <w:name w:val="Título 5 Car"/>
    <w:aliases w:val="Block Label Car"/>
    <w:basedOn w:val="Fuentedeprrafopredeter"/>
    <w:link w:val="Ttulo5"/>
    <w:rsid w:val="00FB07BF"/>
    <w:rPr>
      <w:rFonts w:ascii="Arial" w:eastAsia="Times New Roman" w:hAnsi="Arial" w:cs="Times New Roman"/>
      <w:b/>
      <w:i/>
      <w:sz w:val="26"/>
      <w:szCs w:val="20"/>
      <w:lang w:val="es-ES" w:eastAsia="x-none"/>
    </w:rPr>
  </w:style>
  <w:style w:type="character" w:customStyle="1" w:styleId="Ttulo6Car">
    <w:name w:val="Título 6 Car"/>
    <w:basedOn w:val="Fuentedeprrafopredeter"/>
    <w:link w:val="Ttulo6"/>
    <w:rsid w:val="00FB07BF"/>
    <w:rPr>
      <w:rFonts w:ascii="Times New Roman" w:eastAsia="Times New Roman" w:hAnsi="Times New Roman" w:cs="Times New Roman"/>
      <w:b/>
      <w:szCs w:val="20"/>
      <w:lang w:val="es-ES" w:eastAsia="x-none"/>
    </w:rPr>
  </w:style>
  <w:style w:type="character" w:customStyle="1" w:styleId="Ttulo7Car">
    <w:name w:val="Título 7 Car"/>
    <w:basedOn w:val="Fuentedeprrafopredeter"/>
    <w:link w:val="Ttulo7"/>
    <w:rsid w:val="00FB07BF"/>
    <w:rPr>
      <w:rFonts w:ascii="Arial" w:eastAsia="Times New Roman" w:hAnsi="Arial" w:cs="Times New Roman"/>
      <w:b/>
      <w:sz w:val="24"/>
      <w:szCs w:val="20"/>
      <w:lang w:val="es-ES_tradnl" w:eastAsia="x-none"/>
    </w:rPr>
  </w:style>
  <w:style w:type="character" w:customStyle="1" w:styleId="Ttulo8Car">
    <w:name w:val="Título 8 Car"/>
    <w:basedOn w:val="Fuentedeprrafopredeter"/>
    <w:link w:val="Ttulo8"/>
    <w:rsid w:val="00FB07BF"/>
    <w:rPr>
      <w:rFonts w:ascii="Times New Roman" w:eastAsia="Times New Roman" w:hAnsi="Times New Roman" w:cs="Times New Roman"/>
      <w:i/>
      <w:sz w:val="24"/>
      <w:szCs w:val="20"/>
      <w:lang w:val="es-ES" w:eastAsia="x-none"/>
    </w:rPr>
  </w:style>
  <w:style w:type="character" w:customStyle="1" w:styleId="Ttulo9Car">
    <w:name w:val="Título 9 Car"/>
    <w:basedOn w:val="Fuentedeprrafopredeter"/>
    <w:link w:val="Ttulo9"/>
    <w:rsid w:val="00FB07BF"/>
    <w:rPr>
      <w:rFonts w:ascii="Cambria" w:eastAsia="Times New Roman" w:hAnsi="Cambria" w:cs="Times New Roman"/>
      <w:i/>
      <w:color w:val="000000"/>
      <w:sz w:val="20"/>
      <w:szCs w:val="20"/>
      <w:lang w:val="es-ES" w:eastAsia="x-none"/>
    </w:rPr>
  </w:style>
  <w:style w:type="paragraph" w:styleId="Encabezado">
    <w:name w:val="header"/>
    <w:basedOn w:val="Normal"/>
    <w:link w:val="EncabezadoCar"/>
    <w:unhideWhenUsed/>
    <w:rsid w:val="00FB07B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B07B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echas">
    <w:name w:val="Fechas"/>
    <w:basedOn w:val="Normal"/>
    <w:rsid w:val="00FB07BF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line="216" w:lineRule="atLeast"/>
      <w:ind w:left="288" w:right="288"/>
      <w:jc w:val="both"/>
    </w:pPr>
    <w:rPr>
      <w:rFonts w:cs="CG Palacio (WN)"/>
      <w:sz w:val="18"/>
      <w:szCs w:val="20"/>
      <w:lang w:val="es-ES_tradnl" w:eastAsia="es-MX"/>
    </w:rPr>
  </w:style>
  <w:style w:type="paragraph" w:styleId="Textodeglobo">
    <w:name w:val="Balloon Text"/>
    <w:basedOn w:val="Normal"/>
    <w:link w:val="TextodegloboCar"/>
    <w:uiPriority w:val="99"/>
    <w:unhideWhenUsed/>
    <w:rsid w:val="00FB07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B07BF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exto">
    <w:name w:val="Texto"/>
    <w:basedOn w:val="Normal"/>
    <w:link w:val="TextoCar"/>
    <w:rsid w:val="00FB07BF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paragraph" w:customStyle="1" w:styleId="CABEZA">
    <w:name w:val="CABEZA"/>
    <w:basedOn w:val="Normal"/>
    <w:rsid w:val="00FB07BF"/>
    <w:pPr>
      <w:jc w:val="center"/>
    </w:pPr>
    <w:rPr>
      <w:rFonts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FB07BF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18"/>
    </w:rPr>
  </w:style>
  <w:style w:type="paragraph" w:customStyle="1" w:styleId="ANOTACION">
    <w:name w:val="ANOTACION"/>
    <w:basedOn w:val="Normal"/>
    <w:link w:val="ANOTACIONCar"/>
    <w:rsid w:val="00FB07BF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paragraph" w:customStyle="1" w:styleId="Titulo1">
    <w:name w:val="Titulo 1"/>
    <w:basedOn w:val="Texto"/>
    <w:link w:val="Titulo1Car"/>
    <w:rsid w:val="00FB07BF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x-none" w:eastAsia="es-MX"/>
    </w:rPr>
  </w:style>
  <w:style w:type="paragraph" w:customStyle="1" w:styleId="Titulo2">
    <w:name w:val="Titulo 2"/>
    <w:basedOn w:val="Texto"/>
    <w:rsid w:val="00FB07BF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extoCar">
    <w:name w:val="Texto Car"/>
    <w:link w:val="Texto"/>
    <w:locked/>
    <w:rsid w:val="00FB07BF"/>
    <w:rPr>
      <w:rFonts w:ascii="Arial" w:eastAsia="Times New Roman" w:hAnsi="Arial" w:cs="Times New Roman"/>
      <w:sz w:val="18"/>
      <w:szCs w:val="20"/>
      <w:lang w:val="es-ES" w:eastAsia="es-ES"/>
    </w:rPr>
  </w:style>
  <w:style w:type="character" w:customStyle="1" w:styleId="ROMANOSCar">
    <w:name w:val="ROMANOS Car"/>
    <w:link w:val="ROMANOS"/>
    <w:locked/>
    <w:rsid w:val="00FB07BF"/>
    <w:rPr>
      <w:rFonts w:ascii="Arial" w:eastAsia="Times New Roman" w:hAnsi="Arial" w:cs="Times New Roman"/>
      <w:sz w:val="18"/>
      <w:szCs w:val="18"/>
      <w:lang w:val="es-ES" w:eastAsia="es-ES"/>
    </w:rPr>
  </w:style>
  <w:style w:type="character" w:customStyle="1" w:styleId="ANOTACIONCar">
    <w:name w:val="ANOTACION Car"/>
    <w:link w:val="ANOTACION"/>
    <w:locked/>
    <w:rsid w:val="00FB07BF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FB07BF"/>
    <w:pPr>
      <w:spacing w:after="101" w:line="216" w:lineRule="exact"/>
      <w:ind w:left="1080" w:hanging="360"/>
      <w:jc w:val="both"/>
    </w:pPr>
    <w:rPr>
      <w:rFonts w:ascii="Arial" w:eastAsia="Calibri" w:hAnsi="Arial" w:cs="Arial"/>
      <w:sz w:val="18"/>
      <w:szCs w:val="18"/>
      <w:lang w:val="es-MX" w:eastAsia="en-US"/>
    </w:rPr>
  </w:style>
  <w:style w:type="paragraph" w:customStyle="1" w:styleId="SUBIN">
    <w:name w:val="SUBIN"/>
    <w:basedOn w:val="Texto"/>
    <w:rsid w:val="00FB07BF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FB07BF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paragraph" w:customStyle="1" w:styleId="EstilotextoPrimeralnea0">
    <w:name w:val="Estilo texto + Primera línea:  0&quot;"/>
    <w:basedOn w:val="Normal"/>
    <w:rsid w:val="00FB07BF"/>
    <w:pPr>
      <w:spacing w:after="101" w:line="216" w:lineRule="exact"/>
      <w:jc w:val="both"/>
    </w:pPr>
    <w:rPr>
      <w:rFonts w:ascii="Arial" w:eastAsia="Calibri" w:hAnsi="Arial"/>
      <w:sz w:val="18"/>
      <w:szCs w:val="20"/>
      <w:lang w:val="es-MX" w:eastAsia="es-MX"/>
    </w:rPr>
  </w:style>
  <w:style w:type="character" w:styleId="Nmerodepgina">
    <w:name w:val="page number"/>
    <w:basedOn w:val="Fuentedeprrafopredeter"/>
    <w:rsid w:val="00FB07BF"/>
  </w:style>
  <w:style w:type="paragraph" w:styleId="Prrafodelista">
    <w:name w:val="List Paragraph"/>
    <w:basedOn w:val="Normal"/>
    <w:qFormat/>
    <w:rsid w:val="00FB07BF"/>
    <w:pPr>
      <w:ind w:left="708"/>
    </w:pPr>
    <w:rPr>
      <w:szCs w:val="20"/>
      <w:lang w:eastAsia="es-MX"/>
    </w:rPr>
  </w:style>
  <w:style w:type="paragraph" w:customStyle="1" w:styleId="centrado">
    <w:name w:val="centrado"/>
    <w:basedOn w:val="Texto"/>
    <w:autoRedefine/>
    <w:rsid w:val="00FB07BF"/>
    <w:pPr>
      <w:spacing w:line="216" w:lineRule="atLeast"/>
      <w:ind w:firstLine="0"/>
      <w:jc w:val="center"/>
    </w:pPr>
    <w:rPr>
      <w:lang w:val="es-ES_tradnl" w:eastAsia="es-MX"/>
    </w:rPr>
  </w:style>
  <w:style w:type="paragraph" w:styleId="Textocomentario">
    <w:name w:val="annotation text"/>
    <w:basedOn w:val="Normal"/>
    <w:link w:val="TextocomentarioCar"/>
    <w:rsid w:val="00FB07BF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"/>
    <w:rsid w:val="00FB07BF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Default">
    <w:name w:val="Default"/>
    <w:rsid w:val="00FB07BF"/>
    <w:pPr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val="en-US" w:eastAsia="es-MX"/>
    </w:rPr>
  </w:style>
  <w:style w:type="paragraph" w:customStyle="1" w:styleId="Textodeglobo1">
    <w:name w:val="Texto de globo1"/>
    <w:basedOn w:val="Normal"/>
    <w:rsid w:val="00FB07BF"/>
    <w:rPr>
      <w:rFonts w:ascii="Tahoma" w:hAnsi="Tahoma" w:cs="Tahoma"/>
      <w:sz w:val="16"/>
      <w:szCs w:val="20"/>
      <w:lang w:val="es-MX" w:eastAsia="es-MX"/>
    </w:rPr>
  </w:style>
  <w:style w:type="paragraph" w:customStyle="1" w:styleId="Prrafodelista1">
    <w:name w:val="Párrafo de lista1"/>
    <w:basedOn w:val="Normal"/>
    <w:rsid w:val="00FB07BF"/>
    <w:pPr>
      <w:ind w:left="720"/>
    </w:pPr>
    <w:rPr>
      <w:szCs w:val="20"/>
      <w:lang w:val="es-MX" w:eastAsia="es-MX"/>
    </w:rPr>
  </w:style>
  <w:style w:type="paragraph" w:customStyle="1" w:styleId="Asuntodelcomentario1">
    <w:name w:val="Asunto del comentario1"/>
    <w:basedOn w:val="Textocomentario"/>
    <w:next w:val="Textocomentario"/>
    <w:rsid w:val="00FB07BF"/>
    <w:rPr>
      <w:b/>
    </w:rPr>
  </w:style>
  <w:style w:type="paragraph" w:customStyle="1" w:styleId="Textonormal">
    <w:name w:val="Texto normal"/>
    <w:basedOn w:val="Normal"/>
    <w:rsid w:val="00FB07BF"/>
    <w:pPr>
      <w:jc w:val="both"/>
    </w:pPr>
    <w:rPr>
      <w:rFonts w:ascii="Arial" w:hAnsi="Arial" w:cs="Arial"/>
      <w:szCs w:val="20"/>
      <w:lang w:val="es-MX" w:eastAsia="es-MX"/>
    </w:rPr>
  </w:style>
  <w:style w:type="paragraph" w:customStyle="1" w:styleId="Textoindependiente21">
    <w:name w:val="Texto independiente 21"/>
    <w:basedOn w:val="Normal"/>
    <w:rsid w:val="00FB07BF"/>
    <w:pPr>
      <w:spacing w:after="120" w:line="480" w:lineRule="atLeast"/>
    </w:pPr>
    <w:rPr>
      <w:szCs w:val="20"/>
      <w:lang w:val="es-MX" w:eastAsia="es-MX"/>
    </w:rPr>
  </w:style>
  <w:style w:type="character" w:styleId="Refdecomentario">
    <w:name w:val="annotation reference"/>
    <w:rsid w:val="00FB07B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FB07BF"/>
    <w:pPr>
      <w:spacing w:after="200" w:line="276" w:lineRule="auto"/>
    </w:pPr>
    <w:rPr>
      <w:rFonts w:ascii="Calibri" w:eastAsia="Calibri" w:hAnsi="Calibri"/>
      <w:b/>
      <w:bCs/>
      <w:lang w:val="x-none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FB07BF"/>
    <w:rPr>
      <w:rFonts w:ascii="Calibri" w:eastAsia="Calibri" w:hAnsi="Calibri" w:cs="Times New Roman"/>
      <w:b/>
      <w:bCs/>
      <w:sz w:val="20"/>
      <w:szCs w:val="20"/>
      <w:lang w:val="x-none" w:eastAsia="es-MX"/>
    </w:rPr>
  </w:style>
  <w:style w:type="paragraph" w:customStyle="1" w:styleId="texto0">
    <w:name w:val="texto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notapie">
    <w:name w:val="footnote text"/>
    <w:basedOn w:val="Normal"/>
    <w:link w:val="TextonotapieCar"/>
    <w:rsid w:val="00FB07BF"/>
    <w:rPr>
      <w:rFonts w:ascii="Arial" w:hAnsi="Arial"/>
      <w:sz w:val="20"/>
      <w:szCs w:val="20"/>
      <w:lang w:eastAsia="x-none"/>
    </w:rPr>
  </w:style>
  <w:style w:type="character" w:customStyle="1" w:styleId="TextonotapieCar">
    <w:name w:val="Texto nota pie Car"/>
    <w:basedOn w:val="Fuentedeprrafopredeter"/>
    <w:link w:val="Textonotapie"/>
    <w:rsid w:val="00FB07BF"/>
    <w:rPr>
      <w:rFonts w:ascii="Arial" w:eastAsia="Times New Roman" w:hAnsi="Arial" w:cs="Times New Roman"/>
      <w:sz w:val="20"/>
      <w:szCs w:val="20"/>
      <w:lang w:val="es-ES" w:eastAsia="x-none"/>
    </w:rPr>
  </w:style>
  <w:style w:type="paragraph" w:customStyle="1" w:styleId="textoCar0">
    <w:name w:val="texto Car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sumCar">
    <w:name w:val="sum Car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lang w:val="es-ES_tradnl" w:eastAsia="es-MX"/>
    </w:rPr>
  </w:style>
  <w:style w:type="paragraph" w:customStyle="1" w:styleId="Estilo">
    <w:name w:val="Estilo"/>
    <w:rsid w:val="00FB07BF"/>
    <w:pPr>
      <w:spacing w:after="0" w:line="240" w:lineRule="auto"/>
    </w:pPr>
    <w:rPr>
      <w:rFonts w:ascii="Arial" w:eastAsia="Times New Roman" w:hAnsi="Arial" w:cs="Arial"/>
      <w:sz w:val="24"/>
      <w:szCs w:val="20"/>
      <w:lang w:val="es-ES" w:eastAsia="es-MX"/>
    </w:rPr>
  </w:style>
  <w:style w:type="character" w:customStyle="1" w:styleId="Titulo1Car">
    <w:name w:val="Titulo 1 Car"/>
    <w:link w:val="Titulo1"/>
    <w:rsid w:val="00FB07BF"/>
    <w:rPr>
      <w:rFonts w:ascii="Times New Roman" w:eastAsia="Times New Roman" w:hAnsi="Times New Roman" w:cs="Times New Roman"/>
      <w:b/>
      <w:sz w:val="18"/>
      <w:szCs w:val="18"/>
      <w:lang w:val="x-none" w:eastAsia="es-MX"/>
    </w:rPr>
  </w:style>
  <w:style w:type="paragraph" w:customStyle="1" w:styleId="EstiloHeader">
    <w:name w:val="EstiloHeader"/>
    <w:basedOn w:val="Encabezado"/>
    <w:autoRedefine/>
    <w:rsid w:val="00FB07BF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b/>
      <w:sz w:val="18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07BF"/>
    <w:pPr>
      <w:spacing w:line="360" w:lineRule="auto"/>
      <w:jc w:val="both"/>
    </w:pPr>
    <w:rPr>
      <w:rFonts w:ascii="Verdana" w:hAnsi="Verdana"/>
      <w:sz w:val="22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FB07BF"/>
    <w:rPr>
      <w:rFonts w:ascii="Verdana" w:eastAsia="Times New Roman" w:hAnsi="Verdana" w:cs="Times New Roman"/>
      <w:szCs w:val="20"/>
      <w:lang w:val="es-ES_tradnl" w:eastAsia="es-ES"/>
    </w:rPr>
  </w:style>
  <w:style w:type="paragraph" w:customStyle="1" w:styleId="Sangra2detindependiente1">
    <w:name w:val="Sangría 2 de t. independiente1"/>
    <w:basedOn w:val="Normal"/>
    <w:rsid w:val="00FB07BF"/>
    <w:pPr>
      <w:ind w:firstLine="288"/>
      <w:jc w:val="both"/>
    </w:pPr>
    <w:rPr>
      <w:rFonts w:ascii="Arial" w:hAnsi="Arial" w:cs="Arial"/>
      <w:sz w:val="18"/>
      <w:szCs w:val="20"/>
    </w:rPr>
  </w:style>
  <w:style w:type="paragraph" w:styleId="Sinespaciado">
    <w:name w:val="No Spacing"/>
    <w:uiPriority w:val="1"/>
    <w:qFormat/>
    <w:rsid w:val="00FB07B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 w:val="20"/>
      <w:szCs w:val="20"/>
      <w:lang w:val="en-US" w:eastAsia="es-ES"/>
    </w:rPr>
  </w:style>
  <w:style w:type="paragraph" w:customStyle="1" w:styleId="EstilotextoPrimeral">
    <w:name w:val="Estilo texto + Primera l"/>
    <w:basedOn w:val="Normal"/>
    <w:rsid w:val="00FB07BF"/>
    <w:pPr>
      <w:spacing w:after="101" w:line="216" w:lineRule="exact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cmadrid">
    <w:name w:val="cmadrid"/>
    <w:basedOn w:val="Normal"/>
    <w:rsid w:val="00FB07BF"/>
    <w:pPr>
      <w:jc w:val="both"/>
    </w:pPr>
    <w:rPr>
      <w:szCs w:val="20"/>
      <w:lang w:val="es-ES_tradnl" w:eastAsia="es-MX"/>
    </w:rPr>
  </w:style>
  <w:style w:type="paragraph" w:customStyle="1" w:styleId="Mapadeldocumento1">
    <w:name w:val="Mapa del documento1"/>
    <w:basedOn w:val="Normal"/>
    <w:rsid w:val="00FB07BF"/>
    <w:pPr>
      <w:shd w:val="clear" w:color="auto" w:fill="000080"/>
    </w:pPr>
    <w:rPr>
      <w:rFonts w:ascii="Tahoma" w:hAnsi="Tahoma" w:cs="Tahoma"/>
      <w:sz w:val="20"/>
      <w:szCs w:val="20"/>
      <w:lang w:eastAsia="es-MX"/>
    </w:rPr>
  </w:style>
  <w:style w:type="paragraph" w:customStyle="1" w:styleId="sum1">
    <w:name w:val="sum1"/>
    <w:basedOn w:val="texto0"/>
    <w:link w:val="sum1CarCar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cs="Times New Roman"/>
      <w:lang w:eastAsia="x-none"/>
    </w:rPr>
  </w:style>
  <w:style w:type="character" w:customStyle="1" w:styleId="sum1CarCar">
    <w:name w:val="sum1 Car Car"/>
    <w:link w:val="sum1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paragraph" w:customStyle="1" w:styleId="Prueba">
    <w:name w:val="Prueba"/>
    <w:basedOn w:val="Normal"/>
    <w:rsid w:val="00FB07BF"/>
    <w:pPr>
      <w:pBdr>
        <w:bottom w:val="single" w:sz="12" w:space="1" w:color="auto"/>
      </w:pBdr>
      <w:spacing w:line="220" w:lineRule="exact"/>
      <w:jc w:val="both"/>
    </w:pPr>
    <w:rPr>
      <w:b/>
      <w:sz w:val="18"/>
      <w:szCs w:val="20"/>
      <w:lang w:val="es-MX" w:eastAsia="es-MX"/>
    </w:rPr>
  </w:style>
  <w:style w:type="paragraph" w:customStyle="1" w:styleId="Prueba1">
    <w:name w:val="Prueba1"/>
    <w:basedOn w:val="Normal"/>
    <w:rsid w:val="00FB07BF"/>
    <w:pPr>
      <w:pBdr>
        <w:bottom w:val="single" w:sz="6" w:space="1" w:color="auto"/>
      </w:pBdr>
      <w:spacing w:before="40" w:after="40"/>
      <w:ind w:left="1354" w:right="1368"/>
      <w:jc w:val="center"/>
    </w:pPr>
    <w:rPr>
      <w:b/>
      <w:sz w:val="28"/>
      <w:szCs w:val="20"/>
      <w:lang w:val="es-MX" w:eastAsia="es-MX"/>
    </w:rPr>
  </w:style>
  <w:style w:type="paragraph" w:customStyle="1" w:styleId="MACROCABEZA">
    <w:name w:val="MACROCABEZA"/>
    <w:basedOn w:val="Normal"/>
    <w:rsid w:val="00FB07BF"/>
    <w:pPr>
      <w:spacing w:after="120"/>
      <w:jc w:val="center"/>
    </w:pPr>
    <w:rPr>
      <w:b/>
      <w:sz w:val="28"/>
      <w:szCs w:val="20"/>
      <w:lang w:val="es-ES_tradnl" w:eastAsia="es-MX"/>
    </w:rPr>
  </w:style>
  <w:style w:type="paragraph" w:customStyle="1" w:styleId="MACROSUMARIO">
    <w:name w:val="MACROSUMARIO"/>
    <w:basedOn w:val="Normal"/>
    <w:rsid w:val="00FB07BF"/>
    <w:rPr>
      <w:b/>
      <w:sz w:val="18"/>
      <w:szCs w:val="20"/>
      <w:lang w:val="es-ES_tradnl" w:eastAsia="es-MX"/>
    </w:rPr>
  </w:style>
  <w:style w:type="paragraph" w:customStyle="1" w:styleId="MACROALMARGEN">
    <w:name w:val="MACROALMARGEN"/>
    <w:basedOn w:val="Normal"/>
    <w:rsid w:val="00FB07BF"/>
    <w:rPr>
      <w:rFonts w:ascii="Arial" w:hAnsi="Arial" w:cs="Arial"/>
      <w:sz w:val="18"/>
      <w:szCs w:val="20"/>
      <w:lang w:val="es-ES_tradnl" w:eastAsia="es-MX"/>
    </w:rPr>
  </w:style>
  <w:style w:type="paragraph" w:customStyle="1" w:styleId="INICIO">
    <w:name w:val="INICIO"/>
    <w:next w:val="Normal"/>
    <w:rsid w:val="00FB07BF"/>
    <w:pPr>
      <w:spacing w:after="120" w:line="240" w:lineRule="auto"/>
    </w:pPr>
    <w:rPr>
      <w:rFonts w:ascii="Times New Roman" w:eastAsia="Times New Roman" w:hAnsi="Times New Roman" w:cs="Times New Roman"/>
      <w:b/>
      <w:sz w:val="28"/>
      <w:szCs w:val="20"/>
      <w:lang w:val="es-ES" w:eastAsia="es-MX"/>
    </w:rPr>
  </w:style>
  <w:style w:type="paragraph" w:styleId="Puesto">
    <w:name w:val="Title"/>
    <w:basedOn w:val="Normal"/>
    <w:link w:val="PuestoCar"/>
    <w:qFormat/>
    <w:rsid w:val="00FB07BF"/>
    <w:pPr>
      <w:jc w:val="center"/>
    </w:pPr>
    <w:rPr>
      <w:b/>
      <w:sz w:val="28"/>
      <w:szCs w:val="20"/>
      <w:lang w:val="x-none" w:eastAsia="x-none"/>
    </w:rPr>
  </w:style>
  <w:style w:type="character" w:customStyle="1" w:styleId="PuestoCar">
    <w:name w:val="Puesto Car"/>
    <w:basedOn w:val="Fuentedeprrafopredeter"/>
    <w:link w:val="Puesto"/>
    <w:rsid w:val="00FB07B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xtoindependiente31">
    <w:name w:val="Texto independiente 31"/>
    <w:basedOn w:val="Normal"/>
    <w:rsid w:val="00FB07BF"/>
    <w:pPr>
      <w:jc w:val="both"/>
    </w:pPr>
    <w:rPr>
      <w:rFonts w:ascii="Arial" w:hAnsi="Arial" w:cs="Arial"/>
      <w:i/>
      <w:sz w:val="16"/>
      <w:szCs w:val="20"/>
      <w:lang w:val="es-ES_tradnl" w:eastAsia="es-MX"/>
    </w:rPr>
  </w:style>
  <w:style w:type="paragraph" w:customStyle="1" w:styleId="Textodebloque1">
    <w:name w:val="Texto de bloque1"/>
    <w:basedOn w:val="Normal"/>
    <w:rsid w:val="00FB07BF"/>
    <w:pPr>
      <w:ind w:left="-1701" w:right="-1248"/>
    </w:pPr>
    <w:rPr>
      <w:rFonts w:ascii="Univers" w:hAnsi="Univers" w:cs="Univers"/>
      <w:b/>
      <w:sz w:val="20"/>
      <w:szCs w:val="20"/>
      <w:lang w:val="es-ES_tradnl" w:eastAsia="es-MX"/>
    </w:rPr>
  </w:style>
  <w:style w:type="paragraph" w:styleId="Subttulo">
    <w:name w:val="Subtitle"/>
    <w:basedOn w:val="Normal"/>
    <w:link w:val="SubttuloCar"/>
    <w:qFormat/>
    <w:rsid w:val="00FB07BF"/>
    <w:pPr>
      <w:jc w:val="center"/>
    </w:pPr>
    <w:rPr>
      <w:b/>
      <w:sz w:val="20"/>
      <w:szCs w:val="20"/>
      <w:lang w:val="x-none" w:eastAsia="x-none"/>
    </w:rPr>
  </w:style>
  <w:style w:type="character" w:customStyle="1" w:styleId="SubttuloCar">
    <w:name w:val="Subtítulo Car"/>
    <w:basedOn w:val="Fuentedeprrafopredeter"/>
    <w:link w:val="Subttulo"/>
    <w:rsid w:val="00FB07B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Sangra2detindepend">
    <w:name w:val="Sangría 2 de t. independ"/>
    <w:basedOn w:val="Normal"/>
    <w:rsid w:val="00FB07BF"/>
    <w:pPr>
      <w:ind w:left="1000" w:hanging="292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Ttulos">
    <w:name w:val="Títulos"/>
    <w:basedOn w:val="Normal"/>
    <w:next w:val="Normal"/>
    <w:rsid w:val="00FB07BF"/>
    <w:pPr>
      <w:jc w:val="center"/>
    </w:pPr>
    <w:rPr>
      <w:b/>
      <w:color w:val="000000"/>
      <w:sz w:val="28"/>
      <w:szCs w:val="20"/>
      <w:lang w:val="es-ES_tradnl" w:eastAsia="es-MX"/>
    </w:rPr>
  </w:style>
  <w:style w:type="paragraph" w:customStyle="1" w:styleId="Centro">
    <w:name w:val="Centro"/>
    <w:basedOn w:val="Normal"/>
    <w:rsid w:val="00FB07BF"/>
    <w:pPr>
      <w:jc w:val="center"/>
    </w:pPr>
    <w:rPr>
      <w:sz w:val="20"/>
      <w:szCs w:val="20"/>
      <w:lang w:val="es-ES_tradnl" w:eastAsia="es-MX"/>
    </w:rPr>
  </w:style>
  <w:style w:type="paragraph" w:customStyle="1" w:styleId="Nachovieta">
    <w:name w:val="Nacho viñeta"/>
    <w:basedOn w:val="Textonormal"/>
    <w:rsid w:val="00FB07BF"/>
    <w:pPr>
      <w:tabs>
        <w:tab w:val="left" w:pos="1008"/>
      </w:tabs>
      <w:ind w:left="1008" w:hanging="360"/>
    </w:pPr>
    <w:rPr>
      <w:rFonts w:ascii="Times New Roman" w:hAnsi="Times New Roman" w:cs="Times New Roman"/>
      <w:sz w:val="26"/>
      <w:lang w:val="es-ES_tradnl"/>
    </w:rPr>
  </w:style>
  <w:style w:type="paragraph" w:styleId="NormalWeb">
    <w:name w:val="Normal (Web)"/>
    <w:basedOn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BodyText21">
    <w:name w:val="Body Text 21"/>
    <w:basedOn w:val="Normal"/>
    <w:rsid w:val="00FB07BF"/>
    <w:pPr>
      <w:jc w:val="both"/>
    </w:pPr>
    <w:rPr>
      <w:b/>
      <w:i/>
      <w:sz w:val="26"/>
      <w:szCs w:val="20"/>
      <w:lang w:val="es-ES_tradnl" w:eastAsia="es-MX"/>
    </w:rPr>
  </w:style>
  <w:style w:type="paragraph" w:customStyle="1" w:styleId="Textoindependiente32">
    <w:name w:val="Texto independiente 32"/>
    <w:basedOn w:val="Normal"/>
    <w:rsid w:val="00FB07BF"/>
    <w:rPr>
      <w:sz w:val="26"/>
      <w:szCs w:val="20"/>
      <w:lang w:val="es-ES_tradnl" w:eastAsia="es-MX"/>
    </w:rPr>
  </w:style>
  <w:style w:type="paragraph" w:customStyle="1" w:styleId="Sangra2detindependiente2">
    <w:name w:val="Sangría 2 de t. independiente2"/>
    <w:basedOn w:val="Normal"/>
    <w:rsid w:val="00FB07BF"/>
    <w:pPr>
      <w:spacing w:after="120"/>
      <w:ind w:left="709" w:hanging="283"/>
      <w:jc w:val="both"/>
    </w:pPr>
    <w:rPr>
      <w:sz w:val="26"/>
      <w:szCs w:val="20"/>
      <w:lang w:val="es-ES_tradnl" w:eastAsia="es-MX"/>
    </w:rPr>
  </w:style>
  <w:style w:type="paragraph" w:customStyle="1" w:styleId="Indent3">
    <w:name w:val="Indent 3"/>
    <w:basedOn w:val="Normal"/>
    <w:next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Sangra3detindepend">
    <w:name w:val="Sangría 3 de t. independ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customStyle="1" w:styleId="Textosinformato1">
    <w:name w:val="Texto sin formato1"/>
    <w:basedOn w:val="Normal"/>
    <w:rsid w:val="00FB07BF"/>
    <w:rPr>
      <w:rFonts w:ascii="Courier New" w:hAnsi="Courier New" w:cs="Courier New"/>
      <w:sz w:val="20"/>
      <w:szCs w:val="20"/>
      <w:lang w:eastAsia="es-MX"/>
    </w:rPr>
  </w:style>
  <w:style w:type="table" w:styleId="Tablaconcuadrcula">
    <w:name w:val="Table Grid"/>
    <w:basedOn w:val="Tablanormal"/>
    <w:uiPriority w:val="59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final">
    <w:name w:val="endnote reference"/>
    <w:unhideWhenUsed/>
    <w:rsid w:val="00FB07BF"/>
    <w:rPr>
      <w:vertAlign w:val="superscript"/>
    </w:rPr>
  </w:style>
  <w:style w:type="character" w:styleId="Refdenotaalpie">
    <w:name w:val="footnote reference"/>
    <w:unhideWhenUsed/>
    <w:rsid w:val="00FB07BF"/>
    <w:rPr>
      <w:vertAlign w:val="superscript"/>
    </w:rPr>
  </w:style>
  <w:style w:type="paragraph" w:styleId="Mapadeldocumento">
    <w:name w:val="Document Map"/>
    <w:basedOn w:val="Normal"/>
    <w:link w:val="MapadeldocumentoCar"/>
    <w:rsid w:val="00FB07BF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FB07BF"/>
    <w:rPr>
      <w:rFonts w:ascii="Tahoma" w:eastAsia="Times New Roman" w:hAnsi="Tahoma" w:cs="Times New Roman"/>
      <w:sz w:val="20"/>
      <w:szCs w:val="20"/>
      <w:shd w:val="clear" w:color="auto" w:fill="00008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B07BF"/>
    <w:pPr>
      <w:spacing w:line="200" w:lineRule="exact"/>
      <w:ind w:left="567" w:hanging="207"/>
      <w:jc w:val="both"/>
    </w:pPr>
    <w:rPr>
      <w:rFonts w:ascii="Arial" w:hAnsi="Arial"/>
      <w:sz w:val="18"/>
      <w:szCs w:val="20"/>
      <w:lang w:val="x-none"/>
    </w:rPr>
  </w:style>
  <w:style w:type="character" w:customStyle="1" w:styleId="SangradetextonormalCar">
    <w:name w:val="Sangría de texto normal Car"/>
    <w:basedOn w:val="Fuentedeprrafopredeter"/>
    <w:link w:val="Sangradetextonormal"/>
    <w:rsid w:val="00FB07BF"/>
    <w:rPr>
      <w:rFonts w:ascii="Arial" w:eastAsia="Times New Roman" w:hAnsi="Arial" w:cs="Times New Roman"/>
      <w:sz w:val="18"/>
      <w:szCs w:val="20"/>
      <w:lang w:val="x-none" w:eastAsia="es-ES"/>
    </w:rPr>
  </w:style>
  <w:style w:type="paragraph" w:styleId="Textoindependiente3">
    <w:name w:val="Body Text 3"/>
    <w:basedOn w:val="Normal"/>
    <w:link w:val="Textoindependiente3Car"/>
    <w:rsid w:val="00FB07BF"/>
    <w:pPr>
      <w:widowControl w:val="0"/>
    </w:pPr>
    <w:rPr>
      <w:snapToGrid w:val="0"/>
      <w:sz w:val="26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B07BF"/>
    <w:pPr>
      <w:widowControl w:val="0"/>
      <w:numPr>
        <w:numId w:val="10"/>
      </w:numPr>
      <w:tabs>
        <w:tab w:val="clear" w:pos="1069"/>
      </w:tabs>
      <w:spacing w:after="120"/>
      <w:ind w:left="709"/>
      <w:jc w:val="both"/>
    </w:pPr>
    <w:rPr>
      <w:snapToGrid w:val="0"/>
      <w:sz w:val="26"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character" w:styleId="Hipervnculo">
    <w:name w:val="Hyperlink"/>
    <w:uiPriority w:val="99"/>
    <w:rsid w:val="00FB07BF"/>
    <w:rPr>
      <w:color w:val="008000"/>
      <w:u w:val="single"/>
    </w:rPr>
  </w:style>
  <w:style w:type="character" w:styleId="Hipervnculovisitado">
    <w:name w:val="FollowedHyperlink"/>
    <w:uiPriority w:val="99"/>
    <w:rsid w:val="00FB07BF"/>
    <w:rPr>
      <w:color w:val="800080"/>
      <w:u w:val="single"/>
    </w:rPr>
  </w:style>
  <w:style w:type="paragraph" w:styleId="Textoindependiente2">
    <w:name w:val="Body Text 2"/>
    <w:basedOn w:val="Normal"/>
    <w:link w:val="Textoindependiente2Car"/>
    <w:rsid w:val="00FB07B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angra3detindependiente1">
    <w:name w:val="Sangría 3 de t. independiente1"/>
    <w:basedOn w:val="Normal"/>
    <w:rsid w:val="00FB07BF"/>
    <w:pPr>
      <w:ind w:left="1134" w:hanging="567"/>
      <w:jc w:val="both"/>
    </w:pPr>
    <w:rPr>
      <w:sz w:val="26"/>
      <w:szCs w:val="20"/>
      <w:lang w:val="es-ES_tradnl"/>
    </w:rPr>
  </w:style>
  <w:style w:type="paragraph" w:styleId="Textosinformato">
    <w:name w:val="Plain Text"/>
    <w:basedOn w:val="Normal"/>
    <w:link w:val="TextosinformatoCar"/>
    <w:rsid w:val="00FB07BF"/>
    <w:rPr>
      <w:rFonts w:ascii="Courier New" w:hAnsi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FB07BF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CarCar">
    <w:name w:val="Texto Car Car"/>
    <w:rsid w:val="00FB07BF"/>
    <w:rPr>
      <w:rFonts w:ascii="Arial" w:eastAsia="Times New Roman" w:hAnsi="Arial" w:cs="Arial"/>
      <w:sz w:val="18"/>
      <w:szCs w:val="18"/>
      <w:lang w:val="es-MX" w:eastAsia="es-MX"/>
    </w:rPr>
  </w:style>
  <w:style w:type="paragraph" w:customStyle="1" w:styleId="xl65">
    <w:name w:val="xl65"/>
    <w:basedOn w:val="Normal"/>
    <w:rsid w:val="00FB07BF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6">
    <w:name w:val="xl66"/>
    <w:basedOn w:val="Normal"/>
    <w:rsid w:val="00FB07BF"/>
    <w:pP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7">
    <w:name w:val="xl67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68">
    <w:name w:val="xl68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14"/>
      <w:szCs w:val="14"/>
      <w:lang w:val="en-US" w:eastAsia="en-US"/>
    </w:rPr>
  </w:style>
  <w:style w:type="paragraph" w:customStyle="1" w:styleId="xl69">
    <w:name w:val="xl69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0">
    <w:name w:val="xl70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1">
    <w:name w:val="xl71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2">
    <w:name w:val="xl7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3">
    <w:name w:val="xl73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4">
    <w:name w:val="xl74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5">
    <w:name w:val="xl75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6">
    <w:name w:val="xl76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7">
    <w:name w:val="xl77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8">
    <w:name w:val="xl78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9">
    <w:name w:val="xl79"/>
    <w:basedOn w:val="Normal"/>
    <w:rsid w:val="00FB07BF"/>
    <w:pP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0">
    <w:name w:val="xl80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1">
    <w:name w:val="xl81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2">
    <w:name w:val="xl8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3">
    <w:name w:val="xl8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4">
    <w:name w:val="xl84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5">
    <w:name w:val="xl85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6">
    <w:name w:val="xl86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7">
    <w:name w:val="xl87"/>
    <w:basedOn w:val="Normal"/>
    <w:rsid w:val="00FB07BF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8">
    <w:name w:val="xl88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9">
    <w:name w:val="xl89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0">
    <w:name w:val="xl90"/>
    <w:basedOn w:val="Normal"/>
    <w:rsid w:val="00FB07B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1">
    <w:name w:val="xl91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2">
    <w:name w:val="xl92"/>
    <w:basedOn w:val="Normal"/>
    <w:rsid w:val="00FB07B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3">
    <w:name w:val="xl93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4">
    <w:name w:val="xl94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5">
    <w:name w:val="xl95"/>
    <w:basedOn w:val="Normal"/>
    <w:rsid w:val="00FB07B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6">
    <w:name w:val="xl96"/>
    <w:basedOn w:val="Normal"/>
    <w:rsid w:val="00FB07BF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7">
    <w:name w:val="xl97"/>
    <w:basedOn w:val="Normal"/>
    <w:rsid w:val="00FB07B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8">
    <w:name w:val="xl98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9">
    <w:name w:val="xl99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0">
    <w:name w:val="xl100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1">
    <w:name w:val="xl101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2">
    <w:name w:val="xl102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3">
    <w:name w:val="xl10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4">
    <w:name w:val="xl104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5">
    <w:name w:val="xl105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6">
    <w:name w:val="xl106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7">
    <w:name w:val="xl107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bsica2">
    <w:name w:val="Table Simple 2"/>
    <w:basedOn w:val="Tablanormal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xl64">
    <w:name w:val="xl64"/>
    <w:basedOn w:val="Normal"/>
    <w:rsid w:val="00FB07BF"/>
    <w:pPr>
      <w:spacing w:before="100" w:after="100"/>
    </w:pPr>
    <w:rPr>
      <w:rFonts w:ascii="Arial" w:hAnsi="Arial" w:cs="Arial"/>
      <w:sz w:val="14"/>
      <w:szCs w:val="20"/>
      <w:lang w:val="en-US" w:eastAsia="es-MX"/>
    </w:rPr>
  </w:style>
  <w:style w:type="paragraph" w:customStyle="1" w:styleId="Sangra3detindependiente2">
    <w:name w:val="Sangría 3 de t. independiente2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styleId="Sangra3detindependiente">
    <w:name w:val="Body Text Indent 3"/>
    <w:basedOn w:val="Normal"/>
    <w:link w:val="Sangra3detindependienteCar"/>
    <w:rsid w:val="00FB07BF"/>
    <w:pPr>
      <w:ind w:left="1134" w:hanging="567"/>
      <w:jc w:val="both"/>
    </w:pPr>
    <w:rPr>
      <w:sz w:val="26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B07BF"/>
    <w:rPr>
      <w:rFonts w:ascii="Times New Roman" w:eastAsia="Times New Roman" w:hAnsi="Times New Roman" w:cs="Times New Roman"/>
      <w:sz w:val="26"/>
      <w:szCs w:val="20"/>
      <w:lang w:val="es-ES_tradnl" w:eastAsia="es-ES"/>
    </w:rPr>
  </w:style>
  <w:style w:type="paragraph" w:styleId="Sangranormal">
    <w:name w:val="Normal Indent"/>
    <w:basedOn w:val="Normal"/>
    <w:rsid w:val="00FB07BF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ABRIR">
    <w:name w:val="ABRIR"/>
    <w:basedOn w:val="Normal"/>
    <w:rsid w:val="00FB07BF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Anotacion0">
    <w:name w:val="Anotacion"/>
    <w:basedOn w:val="Normal"/>
    <w:rsid w:val="00FB07BF"/>
    <w:pPr>
      <w:ind w:firstLine="288"/>
      <w:jc w:val="center"/>
    </w:pPr>
    <w:rPr>
      <w:b/>
      <w:sz w:val="18"/>
      <w:szCs w:val="20"/>
      <w:lang w:eastAsia="es-MX"/>
    </w:rPr>
  </w:style>
  <w:style w:type="paragraph" w:customStyle="1" w:styleId="Text">
    <w:name w:val="Text"/>
    <w:basedOn w:val="Normal"/>
    <w:rsid w:val="00FB07BF"/>
    <w:pPr>
      <w:spacing w:after="240"/>
    </w:pPr>
    <w:rPr>
      <w:szCs w:val="20"/>
      <w:lang w:val="es-ES_tradnl" w:eastAsia="es-MX"/>
    </w:rPr>
  </w:style>
  <w:style w:type="paragraph" w:customStyle="1" w:styleId="textodenotaalfinal">
    <w:name w:val="texto de nota al final"/>
    <w:basedOn w:val="Normal"/>
    <w:rsid w:val="00FB07BF"/>
    <w:rPr>
      <w:sz w:val="20"/>
      <w:szCs w:val="20"/>
      <w:lang w:eastAsia="es-MX"/>
    </w:rPr>
  </w:style>
  <w:style w:type="paragraph" w:customStyle="1" w:styleId="BlockLine">
    <w:name w:val="Block Line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spacing w:before="240"/>
      <w:ind w:left="1700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1">
    <w:name w:val="Bullet Text 1"/>
    <w:basedOn w:val="Normal"/>
    <w:rsid w:val="00FB07BF"/>
    <w:pPr>
      <w:ind w:left="187" w:hanging="187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2">
    <w:name w:val="Bullet Text 2"/>
    <w:basedOn w:val="BulletText1"/>
    <w:rsid w:val="00FB07BF"/>
    <w:pPr>
      <w:ind w:left="360"/>
    </w:pPr>
  </w:style>
  <w:style w:type="paragraph" w:customStyle="1" w:styleId="ContinuedOnNextPa">
    <w:name w:val="Continued On Next Pa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ind w:left="1700"/>
      <w:jc w:val="right"/>
    </w:pPr>
    <w:rPr>
      <w:rFonts w:ascii="Arial" w:hAnsi="Arial" w:cs="Arial"/>
      <w:i/>
      <w:sz w:val="20"/>
      <w:szCs w:val="20"/>
      <w:lang w:val="es-MX" w:eastAsia="es-MX"/>
    </w:rPr>
  </w:style>
  <w:style w:type="paragraph" w:customStyle="1" w:styleId="ContinuedTableLabe">
    <w:name w:val="Continued Table Labe"/>
    <w:basedOn w:val="Normal"/>
    <w:rsid w:val="00FB07BF"/>
    <w:rPr>
      <w:rFonts w:ascii="Arial" w:hAnsi="Arial" w:cs="Arial"/>
      <w:b/>
      <w:sz w:val="22"/>
      <w:szCs w:val="20"/>
      <w:lang w:val="es-MX" w:eastAsia="es-MX"/>
    </w:rPr>
  </w:style>
  <w:style w:type="paragraph" w:customStyle="1" w:styleId="MapTitleContinued">
    <w:name w:val="Map Title. Continued"/>
    <w:basedOn w:val="Normal"/>
    <w:rsid w:val="00FB07BF"/>
    <w:pPr>
      <w:spacing w:after="240"/>
    </w:pPr>
    <w:rPr>
      <w:rFonts w:ascii="Helvetica" w:hAnsi="Helvetica" w:cs="Helvetica"/>
      <w:b/>
      <w:sz w:val="32"/>
      <w:szCs w:val="20"/>
      <w:lang w:val="es-MX" w:eastAsia="es-MX"/>
    </w:rPr>
  </w:style>
  <w:style w:type="paragraph" w:customStyle="1" w:styleId="MemoLine">
    <w:name w:val="Memo Line"/>
    <w:basedOn w:val="BlockLine"/>
    <w:next w:val="Normal"/>
    <w:rsid w:val="00FB07BF"/>
    <w:pPr>
      <w:ind w:left="0"/>
    </w:pPr>
  </w:style>
  <w:style w:type="paragraph" w:customStyle="1" w:styleId="TableText">
    <w:name w:val="Table Text"/>
    <w:basedOn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customStyle="1" w:styleId="NoteText">
    <w:name w:val="Note Text"/>
    <w:basedOn w:val="Textodebloque1"/>
    <w:rsid w:val="00FB07BF"/>
    <w:pPr>
      <w:ind w:left="0" w:right="0"/>
    </w:pPr>
    <w:rPr>
      <w:rFonts w:ascii="Arial" w:hAnsi="Arial" w:cs="Arial"/>
      <w:b w:val="0"/>
      <w:lang w:val="es-MX"/>
    </w:rPr>
  </w:style>
  <w:style w:type="paragraph" w:customStyle="1" w:styleId="TableHeaderText">
    <w:name w:val="Table Header Text"/>
    <w:basedOn w:val="TableText"/>
    <w:rsid w:val="00FB07BF"/>
    <w:pPr>
      <w:jc w:val="center"/>
    </w:pPr>
    <w:rPr>
      <w:b/>
    </w:rPr>
  </w:style>
  <w:style w:type="paragraph" w:customStyle="1" w:styleId="EmbeddedText">
    <w:name w:val="Embedded Text"/>
    <w:basedOn w:val="TableText"/>
    <w:rsid w:val="00FB07BF"/>
  </w:style>
  <w:style w:type="paragraph" w:customStyle="1" w:styleId="Textodebloque2">
    <w:name w:val="Texto de bloque2"/>
    <w:basedOn w:val="Normal"/>
    <w:rsid w:val="00FB07BF"/>
    <w:pPr>
      <w:ind w:left="284" w:right="72"/>
      <w:jc w:val="both"/>
    </w:pPr>
    <w:rPr>
      <w:rFonts w:ascii="Arial" w:hAnsi="Arial" w:cs="Arial"/>
      <w:sz w:val="20"/>
      <w:szCs w:val="20"/>
      <w:lang w:val="es-MX" w:eastAsia="es-MX"/>
    </w:rPr>
  </w:style>
  <w:style w:type="paragraph" w:customStyle="1" w:styleId="xl29">
    <w:name w:val="xl29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0">
    <w:name w:val="xl30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1">
    <w:name w:val="xl31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2">
    <w:name w:val="xl32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3">
    <w:name w:val="xl33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4">
    <w:name w:val="xl34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5">
    <w:name w:val="xl35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6">
    <w:name w:val="xl36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7">
    <w:name w:val="xl37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8">
    <w:name w:val="xl38"/>
    <w:basedOn w:val="Normal"/>
    <w:rsid w:val="00FB07BF"/>
    <w:pPr>
      <w:spacing w:before="100" w:after="100"/>
      <w:jc w:val="right"/>
    </w:pPr>
    <w:rPr>
      <w:rFonts w:ascii="Arial" w:hAnsi="Arial" w:cs="Arial"/>
      <w:b/>
      <w:szCs w:val="20"/>
      <w:lang w:eastAsia="es-MX"/>
    </w:rPr>
  </w:style>
  <w:style w:type="paragraph" w:customStyle="1" w:styleId="Saludo1">
    <w:name w:val="Saludo1"/>
    <w:basedOn w:val="Normal"/>
    <w:next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styleId="Textomacro">
    <w:name w:val="macro"/>
    <w:link w:val="TextomacroCar"/>
    <w:rsid w:val="00FB07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s-MX"/>
    </w:rPr>
  </w:style>
  <w:style w:type="character" w:customStyle="1" w:styleId="TextomacroCar">
    <w:name w:val="Texto macro Car"/>
    <w:basedOn w:val="Fuentedeprrafopredeter"/>
    <w:link w:val="Textomacro"/>
    <w:rsid w:val="00FB07BF"/>
    <w:rPr>
      <w:rFonts w:ascii="Courier New" w:eastAsia="Times New Roman" w:hAnsi="Courier New" w:cs="Courier New"/>
      <w:sz w:val="20"/>
      <w:szCs w:val="20"/>
      <w:lang w:val="en-US" w:eastAsia="es-MX"/>
    </w:rPr>
  </w:style>
  <w:style w:type="paragraph" w:customStyle="1" w:styleId="G">
    <w:name w:val="G"/>
    <w:basedOn w:val="Texto"/>
    <w:rsid w:val="00FB07BF"/>
    <w:rPr>
      <w:lang w:val="es-MX"/>
    </w:rPr>
  </w:style>
  <w:style w:type="paragraph" w:customStyle="1" w:styleId="xl63">
    <w:name w:val="xl63"/>
    <w:basedOn w:val="Normal"/>
    <w:rsid w:val="00FB07BF"/>
    <w:pPr>
      <w:spacing w:before="100" w:after="100"/>
      <w:jc w:val="both"/>
    </w:pPr>
    <w:rPr>
      <w:rFonts w:ascii="Arial" w:hAnsi="Arial" w:cs="Arial"/>
      <w:sz w:val="14"/>
      <w:szCs w:val="20"/>
      <w:lang w:val="en-US" w:eastAsia="es-MX"/>
    </w:rPr>
  </w:style>
  <w:style w:type="paragraph" w:styleId="Textonotaalfinal">
    <w:name w:val="endnote text"/>
    <w:basedOn w:val="Normal"/>
    <w:link w:val="TextonotaalfinalCar"/>
    <w:rsid w:val="00FB07BF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FB07B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bloque">
    <w:name w:val="Block Text"/>
    <w:basedOn w:val="Normal"/>
    <w:rsid w:val="00FB07BF"/>
    <w:pPr>
      <w:ind w:left="284" w:right="72"/>
      <w:jc w:val="both"/>
    </w:pPr>
    <w:rPr>
      <w:rFonts w:ascii="Arial" w:hAnsi="Arial"/>
      <w:sz w:val="20"/>
      <w:lang w:val="es-MX"/>
    </w:rPr>
  </w:style>
  <w:style w:type="paragraph" w:styleId="Saludo">
    <w:name w:val="Salutation"/>
    <w:basedOn w:val="Normal"/>
    <w:next w:val="Normal"/>
    <w:link w:val="SaludoCar"/>
    <w:rsid w:val="00FB07B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x-none"/>
    </w:rPr>
  </w:style>
  <w:style w:type="character" w:customStyle="1" w:styleId="SaludoCar">
    <w:name w:val="Saludo Car"/>
    <w:basedOn w:val="Fuentedeprrafopredeter"/>
    <w:link w:val="Saludo"/>
    <w:rsid w:val="00FB07BF"/>
    <w:rPr>
      <w:rFonts w:ascii="Arial" w:eastAsia="Times New Roman" w:hAnsi="Arial" w:cs="Times New Roman"/>
      <w:sz w:val="20"/>
      <w:szCs w:val="20"/>
      <w:lang w:val="x-none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FB07BF"/>
  </w:style>
  <w:style w:type="paragraph" w:customStyle="1" w:styleId="xl108">
    <w:name w:val="xl108"/>
    <w:basedOn w:val="Normal"/>
    <w:rsid w:val="00162DC2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Soberana Texto" w:hAnsi="Soberana Texto"/>
      <w:b/>
      <w:bCs/>
      <w:sz w:val="16"/>
      <w:szCs w:val="16"/>
      <w:lang w:val="es-MX" w:eastAsia="es-MX"/>
    </w:rPr>
  </w:style>
  <w:style w:type="paragraph" w:customStyle="1" w:styleId="xl109">
    <w:name w:val="xl109"/>
    <w:basedOn w:val="Normal"/>
    <w:rsid w:val="00162DC2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Soberana Texto" w:hAnsi="Soberana Texto"/>
      <w:b/>
      <w:bCs/>
      <w:sz w:val="16"/>
      <w:szCs w:val="16"/>
      <w:lang w:val="es-MX" w:eastAsia="es-MX"/>
    </w:rPr>
  </w:style>
  <w:style w:type="paragraph" w:customStyle="1" w:styleId="xl110">
    <w:name w:val="xl110"/>
    <w:basedOn w:val="Normal"/>
    <w:rsid w:val="00162DC2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Soberana Texto" w:hAnsi="Soberana Texto"/>
      <w:b/>
      <w:bCs/>
      <w:sz w:val="16"/>
      <w:szCs w:val="16"/>
      <w:lang w:val="es-MX" w:eastAsia="es-MX"/>
    </w:rPr>
  </w:style>
  <w:style w:type="paragraph" w:customStyle="1" w:styleId="xl111">
    <w:name w:val="xl111"/>
    <w:basedOn w:val="Normal"/>
    <w:rsid w:val="00162DC2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oberana Texto" w:hAnsi="Soberana Texto"/>
      <w:b/>
      <w:bCs/>
      <w:sz w:val="16"/>
      <w:szCs w:val="16"/>
      <w:lang w:val="es-MX" w:eastAsia="es-MX"/>
    </w:rPr>
  </w:style>
  <w:style w:type="paragraph" w:customStyle="1" w:styleId="xl112">
    <w:name w:val="xl112"/>
    <w:basedOn w:val="Normal"/>
    <w:rsid w:val="00162DC2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Soberana Texto" w:hAnsi="Soberana Texto"/>
      <w:b/>
      <w:bCs/>
      <w:sz w:val="16"/>
      <w:szCs w:val="16"/>
      <w:lang w:val="es-MX" w:eastAsia="es-MX"/>
    </w:rPr>
  </w:style>
  <w:style w:type="paragraph" w:customStyle="1" w:styleId="xl113">
    <w:name w:val="xl113"/>
    <w:basedOn w:val="Normal"/>
    <w:rsid w:val="00162DC2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Soberana Texto" w:hAnsi="Soberana Texto"/>
      <w:b/>
      <w:bCs/>
      <w:sz w:val="16"/>
      <w:szCs w:val="16"/>
      <w:lang w:val="es-MX" w:eastAsia="es-MX"/>
    </w:rPr>
  </w:style>
  <w:style w:type="paragraph" w:customStyle="1" w:styleId="xl114">
    <w:name w:val="xl114"/>
    <w:basedOn w:val="Normal"/>
    <w:rsid w:val="00162DC2"/>
    <w:pPr>
      <w:spacing w:before="100" w:beforeAutospacing="1" w:after="100" w:afterAutospacing="1"/>
      <w:jc w:val="center"/>
      <w:textAlignment w:val="center"/>
    </w:pPr>
    <w:rPr>
      <w:rFonts w:ascii="Soberana Texto" w:hAnsi="Soberana Texto"/>
      <w:b/>
      <w:bCs/>
      <w:sz w:val="16"/>
      <w:szCs w:val="16"/>
      <w:lang w:val="es-MX" w:eastAsia="es-MX"/>
    </w:rPr>
  </w:style>
  <w:style w:type="paragraph" w:customStyle="1" w:styleId="xl115">
    <w:name w:val="xl115"/>
    <w:basedOn w:val="Normal"/>
    <w:rsid w:val="00162DC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oberana Texto" w:hAnsi="Soberana Texto"/>
      <w:b/>
      <w:bCs/>
      <w:sz w:val="16"/>
      <w:szCs w:val="16"/>
      <w:lang w:val="es-MX" w:eastAsia="es-MX"/>
    </w:rPr>
  </w:style>
  <w:style w:type="paragraph" w:customStyle="1" w:styleId="xl116">
    <w:name w:val="xl116"/>
    <w:basedOn w:val="Normal"/>
    <w:rsid w:val="00162DC2"/>
    <w:pPr>
      <w:spacing w:before="100" w:beforeAutospacing="1" w:after="100" w:afterAutospacing="1"/>
      <w:jc w:val="right"/>
      <w:textAlignment w:val="center"/>
    </w:pPr>
    <w:rPr>
      <w:rFonts w:ascii="Soberana Texto" w:hAnsi="Soberana Texto"/>
      <w:b/>
      <w:bCs/>
      <w:sz w:val="16"/>
      <w:szCs w:val="16"/>
      <w:lang w:val="es-MX" w:eastAsia="es-MX"/>
    </w:rPr>
  </w:style>
  <w:style w:type="paragraph" w:customStyle="1" w:styleId="xl117">
    <w:name w:val="xl117"/>
    <w:basedOn w:val="Normal"/>
    <w:rsid w:val="00162DC2"/>
    <w:pPr>
      <w:pBdr>
        <w:top w:val="single" w:sz="12" w:space="0" w:color="auto"/>
      </w:pBdr>
      <w:spacing w:before="100" w:beforeAutospacing="1" w:after="100" w:afterAutospacing="1"/>
      <w:textAlignment w:val="center"/>
    </w:pPr>
    <w:rPr>
      <w:rFonts w:ascii="Soberana Texto" w:hAnsi="Soberana Texto"/>
      <w:b/>
      <w:bCs/>
      <w:sz w:val="16"/>
      <w:szCs w:val="16"/>
      <w:lang w:val="es-MX" w:eastAsia="es-MX"/>
    </w:rPr>
  </w:style>
  <w:style w:type="paragraph" w:customStyle="1" w:styleId="xl118">
    <w:name w:val="xl118"/>
    <w:basedOn w:val="Normal"/>
    <w:rsid w:val="00162DC2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Soberana Texto" w:hAnsi="Soberana Texto"/>
      <w:b/>
      <w:bCs/>
      <w:sz w:val="16"/>
      <w:szCs w:val="16"/>
      <w:lang w:val="es-MX" w:eastAsia="es-MX"/>
    </w:rPr>
  </w:style>
  <w:style w:type="paragraph" w:customStyle="1" w:styleId="xl119">
    <w:name w:val="xl119"/>
    <w:basedOn w:val="Normal"/>
    <w:rsid w:val="00162DC2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Soberana Texto" w:hAnsi="Soberana Texto"/>
      <w:b/>
      <w:bCs/>
      <w:sz w:val="16"/>
      <w:szCs w:val="16"/>
      <w:lang w:val="es-MX" w:eastAsia="es-MX"/>
    </w:rPr>
  </w:style>
  <w:style w:type="paragraph" w:customStyle="1" w:styleId="xl120">
    <w:name w:val="xl120"/>
    <w:basedOn w:val="Normal"/>
    <w:rsid w:val="00162DC2"/>
    <w:pPr>
      <w:spacing w:before="100" w:beforeAutospacing="1" w:after="100" w:afterAutospacing="1"/>
    </w:pPr>
    <w:rPr>
      <w:rFonts w:ascii="Soberana Texto" w:hAnsi="Soberana Texto"/>
      <w:sz w:val="16"/>
      <w:szCs w:val="16"/>
      <w:lang w:val="es-MX" w:eastAsia="es-MX"/>
    </w:rPr>
  </w:style>
  <w:style w:type="paragraph" w:customStyle="1" w:styleId="xl121">
    <w:name w:val="xl121"/>
    <w:basedOn w:val="Normal"/>
    <w:rsid w:val="00162DC2"/>
    <w:pPr>
      <w:pBdr>
        <w:bottom w:val="single" w:sz="12" w:space="0" w:color="auto"/>
      </w:pBdr>
      <w:spacing w:before="100" w:beforeAutospacing="1" w:after="100" w:afterAutospacing="1"/>
      <w:textAlignment w:val="center"/>
    </w:pPr>
    <w:rPr>
      <w:rFonts w:ascii="Soberana Texto" w:hAnsi="Soberana Texto"/>
      <w:b/>
      <w:bCs/>
      <w:sz w:val="16"/>
      <w:szCs w:val="16"/>
      <w:lang w:val="es-MX" w:eastAsia="es-MX"/>
    </w:rPr>
  </w:style>
  <w:style w:type="paragraph" w:customStyle="1" w:styleId="xl122">
    <w:name w:val="xl122"/>
    <w:basedOn w:val="Normal"/>
    <w:rsid w:val="00162DC2"/>
    <w:pPr>
      <w:pBdr>
        <w:bottom w:val="single" w:sz="12" w:space="0" w:color="auto"/>
      </w:pBdr>
      <w:spacing w:before="100" w:beforeAutospacing="1" w:after="100" w:afterAutospacing="1"/>
      <w:textAlignment w:val="center"/>
    </w:pPr>
    <w:rPr>
      <w:rFonts w:ascii="Soberana Texto" w:hAnsi="Soberana Texto"/>
      <w:sz w:val="16"/>
      <w:szCs w:val="16"/>
      <w:lang w:val="es-MX" w:eastAsia="es-MX"/>
    </w:rPr>
  </w:style>
  <w:style w:type="paragraph" w:customStyle="1" w:styleId="xl123">
    <w:name w:val="xl123"/>
    <w:basedOn w:val="Normal"/>
    <w:rsid w:val="00162DC2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Soberana Texto" w:hAnsi="Soberana Texto"/>
      <w:sz w:val="16"/>
      <w:szCs w:val="16"/>
      <w:lang w:val="es-MX" w:eastAsia="es-MX"/>
    </w:rPr>
  </w:style>
  <w:style w:type="paragraph" w:customStyle="1" w:styleId="xl124">
    <w:name w:val="xl124"/>
    <w:basedOn w:val="Normal"/>
    <w:rsid w:val="00162DC2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  <w:textAlignment w:val="center"/>
    </w:pPr>
    <w:rPr>
      <w:rFonts w:ascii="Soberana Texto" w:hAnsi="Soberana Texto"/>
      <w:sz w:val="16"/>
      <w:szCs w:val="16"/>
      <w:lang w:val="es-MX" w:eastAsia="es-MX"/>
    </w:rPr>
  </w:style>
  <w:style w:type="paragraph" w:customStyle="1" w:styleId="xl125">
    <w:name w:val="xl125"/>
    <w:basedOn w:val="Normal"/>
    <w:rsid w:val="00162DC2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oberana Texto" w:hAnsi="Soberana Texto"/>
      <w:sz w:val="16"/>
      <w:szCs w:val="16"/>
      <w:lang w:val="es-MX" w:eastAsia="es-MX"/>
    </w:rPr>
  </w:style>
  <w:style w:type="paragraph" w:customStyle="1" w:styleId="font5">
    <w:name w:val="font5"/>
    <w:basedOn w:val="Normal"/>
    <w:rsid w:val="00C3402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es-MX" w:eastAsia="es-MX"/>
    </w:rPr>
  </w:style>
  <w:style w:type="paragraph" w:customStyle="1" w:styleId="font6">
    <w:name w:val="font6"/>
    <w:basedOn w:val="Normal"/>
    <w:rsid w:val="00C3402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62E574DCFCD441ADEA57DAD8A0B1AB" ma:contentTypeVersion="5" ma:contentTypeDescription="Crear nuevo documento." ma:contentTypeScope="" ma:versionID="0bd4412fd3c581304da8a00969c0d05c">
  <xsd:schema xmlns:xsd="http://www.w3.org/2001/XMLSchema" xmlns:xs="http://www.w3.org/2001/XMLSchema" xmlns:p="http://schemas.microsoft.com/office/2006/metadata/properties" xmlns:ns2="071fdc8f-fd99-4f01-aba9-b32f821fd019" targetNamespace="http://schemas.microsoft.com/office/2006/metadata/properties" ma:root="true" ma:fieldsID="33543e17a84bb9a375ea7973dcc84339" ns2:_="">
    <xsd:import namespace="071fdc8f-fd99-4f01-aba9-b32f821fd019"/>
    <xsd:element name="properties">
      <xsd:complexType>
        <xsd:sequence>
          <xsd:element name="documentManagement">
            <xsd:complexType>
              <xsd:all>
                <xsd:element ref="ns2:Descripcion"/>
                <xsd:element ref="ns2:Norma"/>
                <xsd:element ref="ns2:Resolu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fdc8f-fd99-4f01-aba9-b32f821fd019" elementFormDefault="qualified">
    <xsd:import namespace="http://schemas.microsoft.com/office/2006/documentManagement/types"/>
    <xsd:import namespace="http://schemas.microsoft.com/office/infopath/2007/PartnerControls"/>
    <xsd:element name="Descripcion" ma:index="8" ma:displayName="Descripcion" ma:description="Descripcion" ma:internalName="Descripcion">
      <xsd:simpleType>
        <xsd:restriction base="dms:Text">
          <xsd:maxLength value="255"/>
        </xsd:restriction>
      </xsd:simpleType>
    </xsd:element>
    <xsd:element name="Norma" ma:index="9" ma:displayName="Norma" ma:list="7e319421-5abf-45a6-bad2-3163e45310e9" ma:internalName="Norma" ma:showField="Title" ma:web="9526b288-6c96-4568-9eca-b70c3a0ff9a2">
      <xsd:simpleType>
        <xsd:restriction base="dms:Lookup"/>
      </xsd:simpleType>
    </xsd:element>
    <xsd:element name="Resolucion" ma:index="10" ma:displayName="Número de Identificación" ma:internalName="Resoluc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rma xmlns="071fdc8f-fd99-4f01-aba9-b32f821fd019">114</Norma>
    <Descripcion xmlns="071fdc8f-fd99-4f01-aba9-b32f821fd019">Anexo 07 CUIFE</Descripcion>
    <Resolucion xmlns="071fdc8f-fd99-4f01-aba9-b32f821fd019">72</Resoluc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8424C-D9D6-4DF0-87D2-1AA71DE2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1fdc8f-fd99-4f01-aba9-b32f821fd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633F28-97A3-48FC-B266-EEEF4AE66B65}">
  <ds:schemaRefs>
    <ds:schemaRef ds:uri="http://schemas.microsoft.com/office/2006/metadata/properties"/>
    <ds:schemaRef ds:uri="http://schemas.microsoft.com/office/infopath/2007/PartnerControls"/>
    <ds:schemaRef ds:uri="071fdc8f-fd99-4f01-aba9-b32f821fd019"/>
  </ds:schemaRefs>
</ds:datastoreItem>
</file>

<file path=customXml/itemProps3.xml><?xml version="1.0" encoding="utf-8"?>
<ds:datastoreItem xmlns:ds="http://schemas.openxmlformats.org/officeDocument/2006/customXml" ds:itemID="{455C6025-8CC0-4973-8713-CAA8BB0CD8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5A062E-606C-4C4B-94D1-C9CCF021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4749</Words>
  <Characters>26125</Characters>
  <Application>Microsoft Office Word</Application>
  <DocSecurity>0</DocSecurity>
  <Lines>217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León Montalvo Esther Glafira</dc:creator>
  <cp:lastModifiedBy>Martínez Núñez Carlos Alberto</cp:lastModifiedBy>
  <cp:revision>5</cp:revision>
  <cp:lastPrinted>2014-12-19T01:50:00Z</cp:lastPrinted>
  <dcterms:created xsi:type="dcterms:W3CDTF">2015-08-03T22:45:00Z</dcterms:created>
  <dcterms:modified xsi:type="dcterms:W3CDTF">2015-08-07T19:14:00Z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0x0101005262E574DCFCD441ADEA57DAD8A0B1AB</vt:lpwstr>
  </property>
</Properties>
</file>