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2237C8" w14:textId="55671390" w:rsidR="00C86C10" w:rsidRPr="0093741A" w:rsidRDefault="00DC3C47" w:rsidP="00BC29A0">
      <w:pPr>
        <w:pStyle w:val="Subttulo"/>
        <w:pBdr>
          <w:bottom w:val="single" w:sz="6" w:space="1" w:color="auto"/>
        </w:pBdr>
        <w:spacing w:after="0" w:line="360" w:lineRule="auto"/>
        <w:rPr>
          <w:rFonts w:ascii="Arial" w:hAnsi="Arial" w:cs="Arial"/>
          <w:b/>
          <w:color w:val="000000" w:themeColor="text1"/>
          <w:sz w:val="18"/>
          <w:szCs w:val="18"/>
          <w:lang w:val="es-ES"/>
        </w:rPr>
      </w:pPr>
      <w:bookmarkStart w:id="0" w:name="_GoBack"/>
      <w:bookmarkEnd w:id="0"/>
      <w:r>
        <w:rPr>
          <w:rFonts w:ascii="Arial" w:hAnsi="Arial" w:cs="Arial"/>
          <w:b/>
          <w:color w:val="000000" w:themeColor="text1"/>
          <w:sz w:val="18"/>
          <w:szCs w:val="18"/>
          <w:lang w:val="es-ES"/>
        </w:rPr>
        <w:t>P</w:t>
      </w:r>
      <w:r w:rsidR="00C86C10" w:rsidRPr="0093741A">
        <w:rPr>
          <w:rFonts w:ascii="Arial" w:hAnsi="Arial" w:cs="Arial"/>
          <w:b/>
          <w:color w:val="000000" w:themeColor="text1"/>
          <w:sz w:val="18"/>
          <w:szCs w:val="18"/>
          <w:lang w:val="es-ES"/>
        </w:rPr>
        <w:t>royecto de Modificación a las Reglas de Operación del Programa de Estancias Infantiles para Apoyar a Madres Trabajadoras para el ejercicio fiscal 2019</w:t>
      </w:r>
    </w:p>
    <w:p w14:paraId="63E42F37" w14:textId="77777777" w:rsidR="00100BC7" w:rsidRDefault="00100BC7" w:rsidP="00100BC7">
      <w:pPr>
        <w:spacing w:line="232" w:lineRule="exact"/>
        <w:jc w:val="both"/>
        <w:rPr>
          <w:rFonts w:ascii="Arial" w:hAnsi="Arial" w:cs="Arial"/>
          <w:sz w:val="18"/>
          <w:szCs w:val="20"/>
        </w:rPr>
      </w:pPr>
      <w:bookmarkStart w:id="1" w:name="_Hlk532159973"/>
      <w:r w:rsidRPr="00B17406">
        <w:rPr>
          <w:rFonts w:ascii="Arial" w:hAnsi="Arial" w:cs="Arial"/>
          <w:b/>
          <w:sz w:val="18"/>
          <w:szCs w:val="20"/>
          <w:lang w:val="es-MX"/>
        </w:rPr>
        <w:t>MARÍA LUISA ALBORES GONZÁLEZ</w:t>
      </w:r>
      <w:r w:rsidRPr="00B17406">
        <w:rPr>
          <w:rFonts w:ascii="Arial" w:hAnsi="Arial" w:cs="Arial"/>
          <w:sz w:val="18"/>
          <w:szCs w:val="20"/>
        </w:rPr>
        <w:t xml:space="preserve">, Secretaria de Bienestar y </w:t>
      </w:r>
      <w:r w:rsidRPr="00B17406">
        <w:rPr>
          <w:rFonts w:ascii="Arial" w:hAnsi="Arial" w:cs="Arial"/>
          <w:b/>
          <w:sz w:val="18"/>
          <w:szCs w:val="20"/>
        </w:rPr>
        <w:t>JORGE CARLOS ALCOCER VARELA</w:t>
      </w:r>
      <w:r w:rsidRPr="00B17406">
        <w:rPr>
          <w:rFonts w:ascii="Arial" w:hAnsi="Arial" w:cs="Arial"/>
          <w:sz w:val="18"/>
          <w:szCs w:val="20"/>
        </w:rPr>
        <w:t xml:space="preserve">, Secretario de Salud, con fundamento en los artículos 32 y 39 de la Ley Orgánica de la Administración Pública Federal; 43 y 77 de la Ley Federal de Presupuesto y Responsabilidad Hacendaria; 4 de la Ley Federal de Procedimiento Administrativo; </w:t>
      </w:r>
      <w:r w:rsidRPr="00B17406">
        <w:rPr>
          <w:rFonts w:ascii="Arial" w:hAnsi="Arial" w:cs="Arial"/>
          <w:spacing w:val="-2"/>
          <w:sz w:val="18"/>
          <w:szCs w:val="20"/>
        </w:rPr>
        <w:t xml:space="preserve">1, 4 y 5 del Reglamento Interior de la Secretaría de Desarrollo Social; </w:t>
      </w:r>
      <w:r w:rsidRPr="00B17406">
        <w:rPr>
          <w:rFonts w:ascii="Arial" w:hAnsi="Arial" w:cs="Arial"/>
          <w:sz w:val="18"/>
          <w:szCs w:val="20"/>
        </w:rPr>
        <w:t>Décimo Quinto Transitorio del Decreto por el que se reforman, adicionan y derogan diversas disposiciones de la Ley Orgánica de la Administración Pública Federal, publicado en el Diario Oficial de la Federación el 30 de noviembre de 2018, y</w:t>
      </w:r>
    </w:p>
    <w:p w14:paraId="43F439E1" w14:textId="77777777" w:rsidR="00100BC7" w:rsidRDefault="00100BC7" w:rsidP="00100BC7">
      <w:pPr>
        <w:spacing w:line="232" w:lineRule="exact"/>
        <w:jc w:val="both"/>
        <w:rPr>
          <w:rFonts w:ascii="Arial" w:hAnsi="Arial" w:cs="Arial"/>
          <w:sz w:val="18"/>
          <w:szCs w:val="20"/>
        </w:rPr>
      </w:pPr>
    </w:p>
    <w:p w14:paraId="0B5D51F8" w14:textId="77777777" w:rsidR="00100BC7" w:rsidRPr="00C93C68" w:rsidRDefault="00100BC7" w:rsidP="00100BC7">
      <w:pPr>
        <w:spacing w:line="232" w:lineRule="exact"/>
        <w:jc w:val="center"/>
        <w:rPr>
          <w:rFonts w:ascii="Arial" w:hAnsi="Arial" w:cs="Arial"/>
          <w:b/>
          <w:sz w:val="18"/>
          <w:szCs w:val="20"/>
          <w:lang w:val="es-ES_tradnl"/>
        </w:rPr>
      </w:pPr>
      <w:r w:rsidRPr="00C93C68">
        <w:rPr>
          <w:rFonts w:ascii="Arial" w:hAnsi="Arial" w:cs="Arial"/>
          <w:b/>
          <w:sz w:val="18"/>
          <w:szCs w:val="20"/>
          <w:lang w:val="es-ES_tradnl"/>
        </w:rPr>
        <w:t>CONSIDERANDO</w:t>
      </w:r>
    </w:p>
    <w:p w14:paraId="161E59C8" w14:textId="77777777" w:rsidR="00100BC7" w:rsidRDefault="00100BC7" w:rsidP="00100BC7">
      <w:pPr>
        <w:spacing w:line="232" w:lineRule="exact"/>
        <w:jc w:val="center"/>
        <w:rPr>
          <w:b/>
          <w:sz w:val="18"/>
          <w:szCs w:val="20"/>
          <w:lang w:val="es-ES_tradnl"/>
        </w:rPr>
      </w:pPr>
    </w:p>
    <w:p w14:paraId="25671A76" w14:textId="77777777" w:rsidR="00100BC7" w:rsidRDefault="00100BC7" w:rsidP="00100BC7">
      <w:pPr>
        <w:spacing w:line="232" w:lineRule="exact"/>
        <w:ind w:firstLine="288"/>
        <w:jc w:val="both"/>
        <w:rPr>
          <w:rFonts w:ascii="Arial" w:hAnsi="Arial" w:cs="Arial"/>
          <w:sz w:val="18"/>
          <w:szCs w:val="20"/>
        </w:rPr>
      </w:pPr>
      <w:r w:rsidRPr="00B17406">
        <w:rPr>
          <w:rFonts w:ascii="Arial" w:hAnsi="Arial" w:cs="Arial"/>
          <w:sz w:val="18"/>
          <w:szCs w:val="20"/>
        </w:rPr>
        <w:t>Que la Ley Federal de Presupuesto y Responsabilidad Hacendaria, dispone que la Cámara de Diputados en el Presupuesto de Egresos, podrá señalar los programas, a través de los cuales se otorguen subsidios, que deberán sujetarse a reglas de operación con el objeto de asegurar que la aplicación de los recursos públicos se realice con eficiencia, eficacia, economía, honradez y transparencia. Asimismo, se señalarán en el Presupuesto de Egresos los criterios generales a los cuales se sujetarán las reglas de operación de los programas.</w:t>
      </w:r>
    </w:p>
    <w:p w14:paraId="7F6EDB4F" w14:textId="77777777" w:rsidR="00100BC7" w:rsidRDefault="00100BC7" w:rsidP="00100BC7">
      <w:pPr>
        <w:spacing w:line="232" w:lineRule="exact"/>
        <w:ind w:firstLine="288"/>
        <w:jc w:val="both"/>
        <w:rPr>
          <w:rFonts w:ascii="Arial" w:hAnsi="Arial" w:cs="Arial"/>
          <w:sz w:val="18"/>
          <w:szCs w:val="20"/>
        </w:rPr>
      </w:pPr>
    </w:p>
    <w:p w14:paraId="5AE0599D" w14:textId="77777777" w:rsidR="00100BC7" w:rsidRDefault="00100BC7" w:rsidP="00100BC7">
      <w:pPr>
        <w:spacing w:line="232" w:lineRule="exact"/>
        <w:ind w:firstLine="288"/>
        <w:jc w:val="both"/>
        <w:rPr>
          <w:rFonts w:ascii="Arial" w:hAnsi="Arial" w:cs="Arial"/>
          <w:sz w:val="18"/>
          <w:szCs w:val="20"/>
        </w:rPr>
      </w:pPr>
      <w:r w:rsidRPr="00B17406">
        <w:rPr>
          <w:rFonts w:ascii="Arial" w:hAnsi="Arial" w:cs="Arial"/>
          <w:sz w:val="18"/>
          <w:szCs w:val="20"/>
        </w:rPr>
        <w:t xml:space="preserve">Que los programas de subsidios del Ramo Administrativo 20, "Bienestar", entre ellos, el Programa  de Estancias Infantiles para Apoyar a Madres Trabajadoras, se destinarán, en las entidades federativas, en los términos de las disposiciones aplicables, exclusivamente a la población en condiciones de pobreza, de vulnerabilidad, de adultos mayores, de rezago y de marginación, de acuerdo con los criterios de resultados que defina el Consejo Nacional de Población y a las evaluaciones del Consejo Nacional de Evaluación de la Política de Desarrollo Social, en los programas que resulte aplicable y la Declaratoria de Zonas de Atención Prioritaria formulada por la Cámara de Diputados, mediante acciones que promuevan la superación de la pobreza a través de la educación, la salud, la alimentación nutritiva y de calidad, la generación de empleo e ingreso, autoempleo y capacitación; protección social y programas asistenciales; y el fomento del sector social de la economía; conforme lo establece el artículo 14 de la Ley General de Desarrollo Social, y tomando en consideración los criterios que propongan las entidades federativas. </w:t>
      </w:r>
    </w:p>
    <w:p w14:paraId="6BDAB5DF" w14:textId="77777777" w:rsidR="00100BC7" w:rsidRDefault="00100BC7" w:rsidP="00100BC7">
      <w:pPr>
        <w:spacing w:line="232" w:lineRule="exact"/>
        <w:ind w:firstLine="288"/>
        <w:jc w:val="both"/>
        <w:rPr>
          <w:rFonts w:ascii="Arial" w:hAnsi="Arial" w:cs="Arial"/>
          <w:sz w:val="18"/>
          <w:szCs w:val="20"/>
          <w:highlight w:val="yellow"/>
        </w:rPr>
      </w:pPr>
    </w:p>
    <w:p w14:paraId="4080240C" w14:textId="77777777" w:rsidR="00100BC7" w:rsidRPr="00B17406" w:rsidRDefault="00100BC7" w:rsidP="00100BC7">
      <w:pPr>
        <w:spacing w:line="232" w:lineRule="exact"/>
        <w:ind w:firstLine="288"/>
        <w:jc w:val="both"/>
        <w:rPr>
          <w:rFonts w:ascii="Arial" w:hAnsi="Arial" w:cs="Arial"/>
          <w:sz w:val="18"/>
          <w:szCs w:val="20"/>
        </w:rPr>
      </w:pPr>
      <w:r w:rsidRPr="00B17406">
        <w:rPr>
          <w:rFonts w:ascii="Arial" w:hAnsi="Arial" w:cs="Arial"/>
          <w:sz w:val="18"/>
          <w:szCs w:val="20"/>
        </w:rPr>
        <w:t>De igual forma, de conformidad con lo dispuesto por la fracción XVIII del artículo 3 de la Ley General de Salud, se considera a la asistencia social como una materia de salubridad general, la cual es una actividad tendiente a modificar y mejorar las circunstancias de carácter social que impidan el desarrollo integral de los grupos más vulnerables, así como de los individuos y familias que por sus condiciones físicas, mentales, jurídicas, o sociales, requieran de servicios especializados para su protección y su plena integración al bienestar, en la cual se incluye a todas las niñas, niños y adolescentes.</w:t>
      </w:r>
    </w:p>
    <w:p w14:paraId="0EF3B9E7" w14:textId="77777777" w:rsidR="00100BC7" w:rsidRDefault="00100BC7" w:rsidP="00100BC7">
      <w:pPr>
        <w:spacing w:line="232" w:lineRule="exact"/>
        <w:jc w:val="both"/>
        <w:rPr>
          <w:rFonts w:ascii="Arial" w:hAnsi="Arial" w:cs="Arial"/>
          <w:sz w:val="18"/>
          <w:szCs w:val="20"/>
          <w:highlight w:val="yellow"/>
        </w:rPr>
      </w:pPr>
    </w:p>
    <w:p w14:paraId="372F88B8" w14:textId="77777777" w:rsidR="00100BC7" w:rsidRDefault="00100BC7" w:rsidP="00100BC7">
      <w:pPr>
        <w:spacing w:line="232" w:lineRule="exact"/>
        <w:ind w:firstLine="288"/>
        <w:jc w:val="both"/>
        <w:rPr>
          <w:rFonts w:ascii="Arial" w:hAnsi="Arial" w:cs="Arial"/>
          <w:sz w:val="18"/>
          <w:szCs w:val="20"/>
        </w:rPr>
      </w:pPr>
      <w:r w:rsidRPr="00B17406">
        <w:rPr>
          <w:rFonts w:ascii="Arial" w:hAnsi="Arial" w:cs="Arial"/>
          <w:sz w:val="18"/>
          <w:szCs w:val="20"/>
        </w:rPr>
        <w:t>Que estas reglas de operación dan cumplimiento a lo establecido en la Ley General de Prestación de Servicios para la Atención, Cuidado y Desarrollo Integral Infantil y a su Reglamento.</w:t>
      </w:r>
    </w:p>
    <w:p w14:paraId="359CBE5B" w14:textId="77777777" w:rsidR="00100BC7" w:rsidRDefault="00100BC7" w:rsidP="00100BC7">
      <w:pPr>
        <w:spacing w:line="232" w:lineRule="exact"/>
        <w:ind w:firstLine="288"/>
        <w:jc w:val="both"/>
        <w:rPr>
          <w:rFonts w:ascii="Arial" w:hAnsi="Arial" w:cs="Arial"/>
          <w:sz w:val="18"/>
          <w:szCs w:val="20"/>
        </w:rPr>
      </w:pPr>
    </w:p>
    <w:p w14:paraId="593F75C9" w14:textId="6DE46249" w:rsidR="00100BC7" w:rsidRPr="00B17406" w:rsidRDefault="00100BC7" w:rsidP="00100BC7">
      <w:pPr>
        <w:spacing w:line="232" w:lineRule="exact"/>
        <w:ind w:firstLine="288"/>
        <w:jc w:val="both"/>
        <w:rPr>
          <w:rFonts w:ascii="Arial" w:hAnsi="Arial" w:cs="Arial"/>
          <w:sz w:val="18"/>
          <w:szCs w:val="20"/>
        </w:rPr>
      </w:pPr>
      <w:r>
        <w:rPr>
          <w:rFonts w:ascii="Arial" w:hAnsi="Arial" w:cs="Arial"/>
          <w:sz w:val="18"/>
          <w:szCs w:val="20"/>
        </w:rPr>
        <w:t>Que</w:t>
      </w:r>
      <w:r w:rsidRPr="00B17406">
        <w:rPr>
          <w:rFonts w:ascii="Arial" w:hAnsi="Arial" w:cs="Arial"/>
          <w:sz w:val="18"/>
          <w:szCs w:val="20"/>
        </w:rPr>
        <w:t xml:space="preserve"> en este marco, las dependencias serán responsables de emitir las reglas de operación de los programas que inicien su operación en el ejercicio fiscal siguiente o, en su caso, las modificaciones a aquéllas que continúen vigentes, previa autorización presupuestaria de la Secretaría de Hacienda y Crédito Público y dictamen de la Comisión Nacional de Mejora Regulatoria.</w:t>
      </w:r>
    </w:p>
    <w:p w14:paraId="729679DB" w14:textId="77777777" w:rsidR="00100BC7" w:rsidRDefault="00100BC7" w:rsidP="00100BC7">
      <w:pPr>
        <w:spacing w:line="232" w:lineRule="exact"/>
        <w:jc w:val="both"/>
        <w:rPr>
          <w:rFonts w:ascii="Arial" w:hAnsi="Arial" w:cs="Arial"/>
          <w:sz w:val="18"/>
          <w:szCs w:val="20"/>
        </w:rPr>
      </w:pPr>
    </w:p>
    <w:p w14:paraId="11CDBE99" w14:textId="77777777" w:rsidR="00100BC7" w:rsidRPr="00B17406" w:rsidRDefault="00100BC7" w:rsidP="00100BC7">
      <w:pPr>
        <w:spacing w:line="232" w:lineRule="exact"/>
        <w:ind w:firstLine="288"/>
        <w:jc w:val="both"/>
        <w:rPr>
          <w:rFonts w:ascii="Arial" w:hAnsi="Arial" w:cs="Arial"/>
          <w:sz w:val="18"/>
          <w:szCs w:val="20"/>
        </w:rPr>
      </w:pPr>
      <w:r w:rsidRPr="00B17406">
        <w:rPr>
          <w:rFonts w:ascii="Arial" w:hAnsi="Arial" w:cs="Arial"/>
          <w:sz w:val="18"/>
          <w:szCs w:val="20"/>
        </w:rPr>
        <w:t>Que las dependencias, las entidades a través de sus respectivas dependencias coordinadoras de sector o, en su caso, las entidades no coordinadas, publicarán en el Diario Oficial de la Federación las reglas de operación de programas nuevos, así como las modificaciones a las reglas de programas vigentes, a más tardar el 31 de diciembre anterior al ejercicio y, en su caso, deberán inscribir o modificar la información que corresponda en el Registro Federal de Trámites y Servicios, de conformidad con lo dispuesto por los artículos 43, y del 44 al 49 de  Ley General de Mejora Regulatoria.</w:t>
      </w:r>
    </w:p>
    <w:p w14:paraId="1D15A6C3" w14:textId="77777777" w:rsidR="00100BC7" w:rsidRDefault="00100BC7" w:rsidP="00100BC7">
      <w:pPr>
        <w:spacing w:line="232" w:lineRule="exact"/>
        <w:jc w:val="both"/>
        <w:rPr>
          <w:rFonts w:ascii="Arial" w:hAnsi="Arial" w:cs="Arial"/>
          <w:sz w:val="18"/>
          <w:szCs w:val="20"/>
        </w:rPr>
      </w:pPr>
    </w:p>
    <w:p w14:paraId="62AB3CA3" w14:textId="77777777" w:rsidR="00100BC7" w:rsidRPr="00B17406" w:rsidRDefault="00100BC7" w:rsidP="00100BC7">
      <w:pPr>
        <w:spacing w:line="232" w:lineRule="exact"/>
        <w:ind w:firstLine="288"/>
        <w:jc w:val="both"/>
        <w:rPr>
          <w:rFonts w:ascii="Arial" w:hAnsi="Arial" w:cs="Arial"/>
          <w:sz w:val="18"/>
          <w:szCs w:val="20"/>
        </w:rPr>
      </w:pPr>
      <w:r w:rsidRPr="00B17406">
        <w:rPr>
          <w:rFonts w:ascii="Arial" w:hAnsi="Arial" w:cs="Arial"/>
          <w:sz w:val="18"/>
          <w:szCs w:val="20"/>
        </w:rPr>
        <w:t>Que en virtud de que en el año 2018 terminó su encargo el anterior titular del Ejecutivo Federal, la publicación de las presentes reglas de operación, no podrá exceder del primer bimestre del ejercicio fiscal 2019, de conformidad con lo dispuesto por artículo 43 de la Ley Federal de Presupuesto y Responsabilidad Hacendaria.</w:t>
      </w:r>
    </w:p>
    <w:p w14:paraId="5E422316" w14:textId="77777777" w:rsidR="00100BC7" w:rsidRDefault="00100BC7" w:rsidP="00100BC7">
      <w:pPr>
        <w:spacing w:line="232" w:lineRule="exact"/>
        <w:jc w:val="both"/>
        <w:rPr>
          <w:rFonts w:ascii="Arial" w:hAnsi="Arial" w:cs="Arial"/>
          <w:sz w:val="18"/>
          <w:szCs w:val="20"/>
        </w:rPr>
      </w:pPr>
    </w:p>
    <w:p w14:paraId="2A48F615" w14:textId="77777777" w:rsidR="00100BC7" w:rsidRPr="00B17406" w:rsidRDefault="00100BC7" w:rsidP="00100BC7">
      <w:pPr>
        <w:spacing w:line="232" w:lineRule="exact"/>
        <w:ind w:firstLine="288"/>
        <w:jc w:val="both"/>
        <w:rPr>
          <w:rFonts w:ascii="Arial" w:hAnsi="Arial" w:cs="Arial"/>
          <w:sz w:val="18"/>
          <w:szCs w:val="20"/>
        </w:rPr>
      </w:pPr>
      <w:r w:rsidRPr="00B17406">
        <w:rPr>
          <w:rFonts w:ascii="Arial" w:hAnsi="Arial" w:cs="Arial"/>
          <w:sz w:val="18"/>
          <w:szCs w:val="20"/>
        </w:rPr>
        <w:t xml:space="preserve">Que tomando en cuenta que con oficio número </w:t>
      </w:r>
      <w:r>
        <w:rPr>
          <w:rFonts w:ascii="Arial" w:hAnsi="Arial" w:cs="Arial"/>
          <w:sz w:val="18"/>
          <w:szCs w:val="20"/>
        </w:rPr>
        <w:t>312.A.-</w:t>
      </w:r>
      <w:r w:rsidRPr="00B17406">
        <w:rPr>
          <w:rFonts w:ascii="Arial" w:hAnsi="Arial" w:cs="Arial"/>
          <w:sz w:val="18"/>
          <w:szCs w:val="20"/>
        </w:rPr>
        <w:t>00</w:t>
      </w:r>
      <w:r>
        <w:rPr>
          <w:rFonts w:ascii="Arial" w:hAnsi="Arial" w:cs="Arial"/>
          <w:sz w:val="18"/>
          <w:szCs w:val="20"/>
        </w:rPr>
        <w:t xml:space="preserve">122 </w:t>
      </w:r>
      <w:r w:rsidRPr="00B17406">
        <w:rPr>
          <w:rFonts w:ascii="Arial" w:hAnsi="Arial" w:cs="Arial"/>
          <w:sz w:val="18"/>
          <w:szCs w:val="20"/>
        </w:rPr>
        <w:t xml:space="preserve">el </w:t>
      </w:r>
      <w:r>
        <w:rPr>
          <w:rFonts w:ascii="Arial" w:hAnsi="Arial" w:cs="Arial"/>
          <w:sz w:val="18"/>
          <w:szCs w:val="20"/>
        </w:rPr>
        <w:t>3</w:t>
      </w:r>
      <w:r w:rsidRPr="00B17406">
        <w:rPr>
          <w:rFonts w:ascii="Arial" w:hAnsi="Arial" w:cs="Arial"/>
          <w:sz w:val="18"/>
          <w:szCs w:val="20"/>
        </w:rPr>
        <w:t xml:space="preserve">0 de </w:t>
      </w:r>
      <w:r>
        <w:rPr>
          <w:rFonts w:ascii="Arial" w:hAnsi="Arial" w:cs="Arial"/>
          <w:sz w:val="18"/>
          <w:szCs w:val="20"/>
        </w:rPr>
        <w:t>enero</w:t>
      </w:r>
      <w:r w:rsidRPr="00B17406">
        <w:rPr>
          <w:rFonts w:ascii="Arial" w:hAnsi="Arial" w:cs="Arial"/>
          <w:sz w:val="18"/>
          <w:szCs w:val="20"/>
        </w:rPr>
        <w:t xml:space="preserve"> de</w:t>
      </w:r>
      <w:r>
        <w:rPr>
          <w:rFonts w:ascii="Arial" w:hAnsi="Arial" w:cs="Arial"/>
          <w:sz w:val="18"/>
          <w:szCs w:val="20"/>
        </w:rPr>
        <w:t>l</w:t>
      </w:r>
      <w:r w:rsidRPr="00B17406">
        <w:rPr>
          <w:rFonts w:ascii="Arial" w:hAnsi="Arial" w:cs="Arial"/>
          <w:sz w:val="18"/>
          <w:szCs w:val="20"/>
        </w:rPr>
        <w:t xml:space="preserve"> 2019, la Secretaría de Hacienda y Crédito Público emitió la autorización presupuestaria correspondiente a las Reglas de Operación del Programa </w:t>
      </w:r>
      <w:r w:rsidRPr="00B17406">
        <w:rPr>
          <w:rFonts w:ascii="Arial" w:hAnsi="Arial" w:cs="Arial"/>
          <w:sz w:val="18"/>
          <w:szCs w:val="20"/>
        </w:rPr>
        <w:lastRenderedPageBreak/>
        <w:t>de Estancias Infantiles para Apoyar a Madres Trabajadoras, para el ejercicio fiscal 2019, y la Comisión Nacional de Mejora Regulatoria mediante oficio número ______________ de fecha ___ de ________ de 2019, emitió el dictamen respectivo, hemos tenido a bien expedir el siguiente:</w:t>
      </w:r>
    </w:p>
    <w:p w14:paraId="4C155D78" w14:textId="77777777" w:rsidR="00100BC7" w:rsidRDefault="00100BC7" w:rsidP="00100BC7">
      <w:pPr>
        <w:spacing w:line="232" w:lineRule="exact"/>
        <w:jc w:val="both"/>
        <w:rPr>
          <w:rFonts w:ascii="Arial" w:hAnsi="Arial" w:cs="Arial"/>
          <w:sz w:val="18"/>
          <w:szCs w:val="20"/>
        </w:rPr>
      </w:pPr>
    </w:p>
    <w:p w14:paraId="6AAF9643" w14:textId="77777777" w:rsidR="00100BC7" w:rsidRPr="00C93C68" w:rsidRDefault="00100BC7" w:rsidP="00100BC7">
      <w:pPr>
        <w:spacing w:line="228" w:lineRule="exact"/>
        <w:jc w:val="center"/>
        <w:rPr>
          <w:rFonts w:ascii="Arial" w:hAnsi="Arial" w:cs="Arial"/>
          <w:b/>
          <w:sz w:val="18"/>
          <w:szCs w:val="20"/>
          <w:lang w:val="es-ES_tradnl"/>
        </w:rPr>
      </w:pPr>
      <w:r w:rsidRPr="00C93C68">
        <w:rPr>
          <w:rFonts w:ascii="Arial" w:hAnsi="Arial" w:cs="Arial"/>
          <w:b/>
          <w:sz w:val="18"/>
          <w:szCs w:val="20"/>
          <w:lang w:val="es-ES_tradnl"/>
        </w:rPr>
        <w:t>ACUERDO POR EL QUE SE EMITEN LAS REGLAS DE OPERACION DEL PROGRAMA DE ESTANCIAS INFANTILES PARA APOYAR A MADRES TRABAJADORAS PARA EL EJERCICIO FISCAL 2019</w:t>
      </w:r>
    </w:p>
    <w:p w14:paraId="6D248817" w14:textId="77777777" w:rsidR="00100BC7" w:rsidRPr="00B17406" w:rsidRDefault="00100BC7" w:rsidP="00100BC7">
      <w:pPr>
        <w:spacing w:line="228" w:lineRule="exact"/>
        <w:jc w:val="center"/>
        <w:rPr>
          <w:b/>
          <w:sz w:val="18"/>
          <w:szCs w:val="20"/>
          <w:lang w:val="es-ES_tradnl"/>
        </w:rPr>
      </w:pPr>
    </w:p>
    <w:p w14:paraId="2D85CEF2" w14:textId="77777777" w:rsidR="00100BC7" w:rsidRPr="00B17406" w:rsidRDefault="00100BC7" w:rsidP="00100BC7">
      <w:pPr>
        <w:spacing w:line="228" w:lineRule="exact"/>
        <w:ind w:firstLine="288"/>
        <w:jc w:val="both"/>
        <w:rPr>
          <w:rFonts w:ascii="Arial" w:hAnsi="Arial" w:cs="Arial"/>
          <w:sz w:val="18"/>
          <w:szCs w:val="20"/>
        </w:rPr>
      </w:pPr>
      <w:r w:rsidRPr="00B17406">
        <w:rPr>
          <w:rFonts w:ascii="Arial" w:hAnsi="Arial" w:cs="Arial"/>
          <w:b/>
          <w:sz w:val="18"/>
          <w:szCs w:val="20"/>
        </w:rPr>
        <w:t xml:space="preserve">ÚNICO: </w:t>
      </w:r>
      <w:r w:rsidRPr="00B17406">
        <w:rPr>
          <w:rFonts w:ascii="Arial" w:hAnsi="Arial" w:cs="Arial"/>
          <w:sz w:val="18"/>
          <w:szCs w:val="20"/>
        </w:rPr>
        <w:t>Se emiten las reglas de operación del Programa de Estancias Infantiles para Apoyar a Madres Trabajadoras, para el ejercicio fiscal 2019.</w:t>
      </w:r>
    </w:p>
    <w:p w14:paraId="0160E5AC" w14:textId="77777777" w:rsidR="00100BC7" w:rsidRPr="00B17406" w:rsidRDefault="00100BC7" w:rsidP="00100BC7">
      <w:pPr>
        <w:spacing w:line="228" w:lineRule="exact"/>
        <w:ind w:firstLine="288"/>
        <w:jc w:val="both"/>
        <w:rPr>
          <w:rFonts w:ascii="Arial" w:hAnsi="Arial" w:cs="Arial"/>
          <w:sz w:val="18"/>
          <w:szCs w:val="20"/>
        </w:rPr>
      </w:pPr>
    </w:p>
    <w:p w14:paraId="7D579D18" w14:textId="77777777" w:rsidR="00100BC7" w:rsidRPr="00C93C68" w:rsidRDefault="00100BC7" w:rsidP="00100BC7">
      <w:pPr>
        <w:spacing w:line="228" w:lineRule="exact"/>
        <w:jc w:val="center"/>
        <w:rPr>
          <w:rFonts w:ascii="Arial" w:hAnsi="Arial" w:cs="Arial"/>
          <w:b/>
          <w:sz w:val="18"/>
          <w:szCs w:val="20"/>
          <w:lang w:val="es-ES_tradnl"/>
        </w:rPr>
      </w:pPr>
      <w:r w:rsidRPr="00C93C68">
        <w:rPr>
          <w:rFonts w:ascii="Arial" w:hAnsi="Arial" w:cs="Arial"/>
          <w:b/>
          <w:sz w:val="18"/>
          <w:szCs w:val="20"/>
          <w:lang w:val="es-ES_tradnl"/>
        </w:rPr>
        <w:t>TRANSITORIOS</w:t>
      </w:r>
    </w:p>
    <w:p w14:paraId="2532A8F8" w14:textId="77777777" w:rsidR="00100BC7" w:rsidRPr="00B17406" w:rsidRDefault="00100BC7" w:rsidP="00100BC7">
      <w:pPr>
        <w:spacing w:line="228" w:lineRule="exact"/>
        <w:jc w:val="center"/>
        <w:rPr>
          <w:b/>
          <w:sz w:val="18"/>
          <w:szCs w:val="20"/>
          <w:lang w:val="es-ES_tradnl"/>
        </w:rPr>
      </w:pPr>
    </w:p>
    <w:p w14:paraId="2388EBDE" w14:textId="77777777" w:rsidR="00100BC7" w:rsidRPr="00B17406" w:rsidRDefault="00100BC7" w:rsidP="00100BC7">
      <w:pPr>
        <w:spacing w:line="228" w:lineRule="exact"/>
        <w:jc w:val="both"/>
        <w:rPr>
          <w:rFonts w:ascii="Arial" w:hAnsi="Arial" w:cs="Arial"/>
          <w:sz w:val="18"/>
          <w:szCs w:val="20"/>
        </w:rPr>
      </w:pPr>
      <w:r w:rsidRPr="00B17406">
        <w:rPr>
          <w:rFonts w:ascii="Arial" w:hAnsi="Arial" w:cs="Arial"/>
          <w:b/>
          <w:sz w:val="18"/>
          <w:szCs w:val="20"/>
        </w:rPr>
        <w:t xml:space="preserve">PRIMERO. </w:t>
      </w:r>
      <w:r w:rsidRPr="00B17406">
        <w:rPr>
          <w:rFonts w:ascii="Arial" w:hAnsi="Arial" w:cs="Arial"/>
          <w:sz w:val="18"/>
          <w:szCs w:val="20"/>
        </w:rPr>
        <w:t>El presente Acuerdo entrará en vigor el día siguiente al de su publicación en el Diario Oficial de la Federación.</w:t>
      </w:r>
    </w:p>
    <w:p w14:paraId="56CD58D9" w14:textId="77777777" w:rsidR="00100BC7" w:rsidRPr="00B17406" w:rsidRDefault="00100BC7" w:rsidP="00100BC7">
      <w:pPr>
        <w:spacing w:line="228" w:lineRule="exact"/>
        <w:ind w:firstLine="288"/>
        <w:jc w:val="both"/>
        <w:rPr>
          <w:rFonts w:ascii="Arial" w:hAnsi="Arial" w:cs="Arial"/>
          <w:sz w:val="18"/>
          <w:szCs w:val="20"/>
        </w:rPr>
      </w:pPr>
    </w:p>
    <w:p w14:paraId="1ED65553" w14:textId="0676BC2B" w:rsidR="00100BC7" w:rsidRPr="00B17406" w:rsidRDefault="00100BC7" w:rsidP="00100BC7">
      <w:pPr>
        <w:spacing w:line="228" w:lineRule="exact"/>
        <w:jc w:val="both"/>
        <w:rPr>
          <w:rFonts w:ascii="Arial" w:hAnsi="Arial" w:cs="Arial"/>
          <w:sz w:val="18"/>
          <w:szCs w:val="20"/>
        </w:rPr>
      </w:pPr>
      <w:r w:rsidRPr="00B17406">
        <w:rPr>
          <w:rFonts w:ascii="Arial" w:hAnsi="Arial" w:cs="Arial"/>
          <w:b/>
          <w:sz w:val="18"/>
          <w:szCs w:val="20"/>
        </w:rPr>
        <w:t>SEGUNDO.</w:t>
      </w:r>
      <w:r w:rsidRPr="00B17406">
        <w:rPr>
          <w:rFonts w:ascii="Arial" w:hAnsi="Arial" w:cs="Arial"/>
          <w:sz w:val="18"/>
          <w:szCs w:val="20"/>
        </w:rPr>
        <w:t xml:space="preserve"> Se abroga el Acuerdo por el que se emiten las Reglas de Operación del Programa de Estancias Infantiles para Apoyar a Madres Trabajadoras, para el ejercicio fiscal 2018,</w:t>
      </w:r>
      <w:r w:rsidRPr="00B17406">
        <w:rPr>
          <w:rFonts w:ascii="Arial" w:hAnsi="Arial" w:cs="Arial"/>
          <w:sz w:val="18"/>
          <w:szCs w:val="22"/>
        </w:rPr>
        <w:t xml:space="preserve"> p</w:t>
      </w:r>
      <w:r w:rsidRPr="00B17406">
        <w:rPr>
          <w:rFonts w:ascii="Arial" w:hAnsi="Arial" w:cs="Arial"/>
          <w:sz w:val="18"/>
          <w:szCs w:val="20"/>
        </w:rPr>
        <w:t>ublicado en el Diario Oficial de la Federación el 30 de diciembre de 2017.</w:t>
      </w:r>
    </w:p>
    <w:p w14:paraId="1F94187D" w14:textId="77777777" w:rsidR="00100BC7" w:rsidRDefault="00100BC7" w:rsidP="00100BC7">
      <w:pPr>
        <w:spacing w:line="228" w:lineRule="exact"/>
        <w:jc w:val="both"/>
        <w:rPr>
          <w:rFonts w:ascii="Arial" w:hAnsi="Arial" w:cs="Arial"/>
          <w:sz w:val="18"/>
          <w:szCs w:val="20"/>
        </w:rPr>
      </w:pPr>
    </w:p>
    <w:p w14:paraId="0F7C23E4" w14:textId="77777777" w:rsidR="00100BC7" w:rsidRDefault="00100BC7" w:rsidP="00100BC7">
      <w:pPr>
        <w:spacing w:line="228" w:lineRule="exact"/>
        <w:jc w:val="both"/>
        <w:rPr>
          <w:rFonts w:ascii="Arial" w:hAnsi="Arial" w:cs="Arial"/>
          <w:sz w:val="18"/>
          <w:szCs w:val="20"/>
        </w:rPr>
      </w:pPr>
    </w:p>
    <w:p w14:paraId="2879A950" w14:textId="77777777" w:rsidR="00100BC7" w:rsidRDefault="00100BC7" w:rsidP="00100BC7">
      <w:pPr>
        <w:spacing w:after="101" w:line="219" w:lineRule="exact"/>
        <w:ind w:firstLine="40"/>
        <w:jc w:val="both"/>
        <w:rPr>
          <w:rFonts w:ascii="Arial" w:hAnsi="Arial" w:cs="Arial"/>
          <w:b/>
          <w:sz w:val="18"/>
          <w:szCs w:val="18"/>
          <w:highlight w:val="yellow"/>
          <w:lang w:eastAsia="zh-CN"/>
        </w:rPr>
      </w:pPr>
      <w:bookmarkStart w:id="2" w:name="_Hlk536754887"/>
      <w:r w:rsidRPr="00333459">
        <w:rPr>
          <w:rFonts w:ascii="Arial" w:hAnsi="Arial" w:cs="Arial"/>
          <w:b/>
          <w:sz w:val="18"/>
          <w:szCs w:val="18"/>
          <w:lang w:eastAsia="zh-CN"/>
        </w:rPr>
        <w:t xml:space="preserve">TERCERO.  </w:t>
      </w:r>
      <w:r w:rsidRPr="00B17406">
        <w:rPr>
          <w:rFonts w:ascii="Arial" w:hAnsi="Arial" w:cs="Arial"/>
          <w:sz w:val="18"/>
          <w:szCs w:val="20"/>
        </w:rPr>
        <w:t>Por única ocasión la Secretaría de Bienestar otorgará a las personas beneficiarias en la Modalidad de Apoyo a Madres Trabajadoras y Padres Solos,</w:t>
      </w:r>
      <w:r>
        <w:rPr>
          <w:rFonts w:ascii="Arial" w:hAnsi="Arial" w:cs="Arial"/>
          <w:sz w:val="18"/>
          <w:szCs w:val="20"/>
        </w:rPr>
        <w:t xml:space="preserve"> el apoyo correspondiente al mes de febrero del 2019 siempre que hayan</w:t>
      </w:r>
      <w:r w:rsidRPr="004C772C">
        <w:rPr>
          <w:rFonts w:ascii="Arial" w:hAnsi="Arial" w:cs="Arial"/>
          <w:sz w:val="18"/>
          <w:szCs w:val="20"/>
        </w:rPr>
        <w:t xml:space="preserve"> </w:t>
      </w:r>
      <w:r>
        <w:rPr>
          <w:rFonts w:ascii="Arial" w:hAnsi="Arial" w:cs="Arial"/>
          <w:sz w:val="18"/>
          <w:szCs w:val="20"/>
        </w:rPr>
        <w:t>llevado a su(s) hijas(os) o niñas(os) bajo su cuidado a la Estancia Infantil en la que estén inscritas(os) al menos 15 días hábiles y éstos hayan permanecido al menos 5 horas cada día.</w:t>
      </w:r>
    </w:p>
    <w:p w14:paraId="5E61207A" w14:textId="77777777" w:rsidR="00100BC7" w:rsidRPr="00121E69" w:rsidRDefault="00100BC7" w:rsidP="00100BC7">
      <w:pPr>
        <w:spacing w:after="101" w:line="219" w:lineRule="exact"/>
        <w:jc w:val="both"/>
        <w:rPr>
          <w:rFonts w:ascii="Arial" w:hAnsi="Arial" w:cs="Arial"/>
          <w:sz w:val="18"/>
          <w:szCs w:val="18"/>
          <w:lang w:eastAsia="zh-CN"/>
        </w:rPr>
      </w:pPr>
      <w:r w:rsidRPr="00121E69">
        <w:rPr>
          <w:rFonts w:ascii="Arial" w:hAnsi="Arial" w:cs="Arial"/>
          <w:sz w:val="18"/>
          <w:szCs w:val="18"/>
          <w:lang w:eastAsia="zh-CN"/>
        </w:rPr>
        <w:t>En el caso de que las personas Responsables den cumplimiento a las Reglas de Operación del Programa de Estancias Infantiles para Apoyar a Madres Trabajadoras para el ejercicio fiscal 2019, a las disposiciones normativas, jurídicas locales y federales, no tengan ningún documento y/o procesos pendientes relacionados con la operatividad de la Estancia Infantil, y demuestren que en el mes de febrero de 2019 no suspendieron la prestación del servicio a las personas beneficiarias en la Modalidad de Apoyo a Madres Trabajadoras y Padres Solos, la Secretaría de Bienestar otorgará el apoyo correspondiente al mes de febrero previa acreditación con la documentación correspondiente a la Delegación que corresponda, conforme a lo establecido en el numeral 5.6. de estas Reglas de Operación.</w:t>
      </w:r>
    </w:p>
    <w:p w14:paraId="4F27CDEC" w14:textId="77777777" w:rsidR="00100BC7" w:rsidRPr="00B17406" w:rsidRDefault="00100BC7" w:rsidP="00100BC7">
      <w:pPr>
        <w:spacing w:after="101" w:line="219" w:lineRule="exact"/>
        <w:jc w:val="both"/>
        <w:rPr>
          <w:rFonts w:ascii="Arial" w:hAnsi="Arial" w:cs="Arial"/>
          <w:sz w:val="18"/>
          <w:szCs w:val="18"/>
          <w:lang w:eastAsia="zh-CN"/>
        </w:rPr>
      </w:pPr>
      <w:r w:rsidRPr="00121E69">
        <w:rPr>
          <w:rFonts w:ascii="Arial" w:hAnsi="Arial" w:cs="Arial"/>
          <w:sz w:val="18"/>
          <w:szCs w:val="18"/>
          <w:lang w:eastAsia="zh-CN"/>
        </w:rPr>
        <w:t>La entrega del apoyo se realizará a más tardar el último día hábil del mes de marzo de 2019 en la cuenta bancaria que se haya informado a la Delegación de la Secretaría de Bienestar.</w:t>
      </w:r>
    </w:p>
    <w:bookmarkEnd w:id="2"/>
    <w:p w14:paraId="4513BC43" w14:textId="77777777" w:rsidR="00100BC7" w:rsidRDefault="00100BC7" w:rsidP="00100BC7">
      <w:pPr>
        <w:spacing w:line="228" w:lineRule="exact"/>
        <w:jc w:val="both"/>
        <w:rPr>
          <w:rFonts w:ascii="Arial" w:hAnsi="Arial" w:cs="Arial"/>
          <w:sz w:val="18"/>
          <w:szCs w:val="20"/>
        </w:rPr>
      </w:pPr>
    </w:p>
    <w:p w14:paraId="212A34E7" w14:textId="77777777" w:rsidR="00100BC7" w:rsidRPr="005B409F" w:rsidRDefault="00100BC7" w:rsidP="00100BC7">
      <w:pPr>
        <w:pStyle w:val="Texto"/>
        <w:spacing w:line="219" w:lineRule="exact"/>
        <w:ind w:firstLine="40"/>
        <w:rPr>
          <w:szCs w:val="18"/>
        </w:rPr>
      </w:pPr>
      <w:r w:rsidRPr="005B409F">
        <w:rPr>
          <w:b/>
          <w:szCs w:val="18"/>
        </w:rPr>
        <w:t xml:space="preserve">CUARTO. </w:t>
      </w:r>
      <w:r w:rsidRPr="005B409F">
        <w:rPr>
          <w:szCs w:val="18"/>
        </w:rPr>
        <w:t>En el presente ejercicio fiscal la edad de las</w:t>
      </w:r>
      <w:r>
        <w:rPr>
          <w:szCs w:val="18"/>
        </w:rPr>
        <w:t>(os)</w:t>
      </w:r>
      <w:r w:rsidRPr="005B409F">
        <w:rPr>
          <w:szCs w:val="18"/>
        </w:rPr>
        <w:t xml:space="preserve"> niñas</w:t>
      </w:r>
      <w:r>
        <w:rPr>
          <w:szCs w:val="18"/>
        </w:rPr>
        <w:t xml:space="preserve">(os) </w:t>
      </w:r>
      <w:r w:rsidRPr="005B409F">
        <w:rPr>
          <w:szCs w:val="18"/>
        </w:rPr>
        <w:t>sin alguna discapacidad que pueden ser inscritas</w:t>
      </w:r>
      <w:r>
        <w:rPr>
          <w:szCs w:val="18"/>
        </w:rPr>
        <w:t>(</w:t>
      </w:r>
      <w:r w:rsidRPr="005B409F">
        <w:rPr>
          <w:szCs w:val="18"/>
        </w:rPr>
        <w:t>os</w:t>
      </w:r>
      <w:r>
        <w:rPr>
          <w:szCs w:val="18"/>
        </w:rPr>
        <w:t>)</w:t>
      </w:r>
      <w:r w:rsidRPr="005B409F">
        <w:rPr>
          <w:szCs w:val="18"/>
        </w:rPr>
        <w:t xml:space="preserve"> en las Estancias Infantiles afiliadas al Programa de Estancias Infantiles para Apoyar a Madres Trabajadoras se modifica a partir de la publicación de estas Reglas de Operación para quedar de la manera siguiente: de un año de edad a los dos años once meses (un día antes de cumplir los tres años de edad).</w:t>
      </w:r>
    </w:p>
    <w:p w14:paraId="6B3C3E3C" w14:textId="77777777" w:rsidR="00100BC7" w:rsidRPr="005B409F" w:rsidRDefault="00100BC7" w:rsidP="00100BC7">
      <w:pPr>
        <w:pStyle w:val="Texto"/>
        <w:shd w:val="clear" w:color="auto" w:fill="FFFFFF" w:themeFill="background1"/>
        <w:spacing w:line="219" w:lineRule="exact"/>
        <w:ind w:firstLine="0"/>
        <w:rPr>
          <w:szCs w:val="18"/>
        </w:rPr>
      </w:pPr>
      <w:r w:rsidRPr="005B409F">
        <w:rPr>
          <w:szCs w:val="18"/>
        </w:rPr>
        <w:t>A las madres, padres</w:t>
      </w:r>
      <w:r>
        <w:rPr>
          <w:szCs w:val="18"/>
        </w:rPr>
        <w:t xml:space="preserve"> o</w:t>
      </w:r>
      <w:r w:rsidRPr="005B409F">
        <w:rPr>
          <w:szCs w:val="18"/>
        </w:rPr>
        <w:t xml:space="preserve"> tutores </w:t>
      </w:r>
      <w:r>
        <w:rPr>
          <w:szCs w:val="18"/>
        </w:rPr>
        <w:t>legalmente reconocidos</w:t>
      </w:r>
      <w:r w:rsidRPr="005B409F">
        <w:rPr>
          <w:szCs w:val="18"/>
        </w:rPr>
        <w:t xml:space="preserve"> de niñas</w:t>
      </w:r>
      <w:r>
        <w:rPr>
          <w:szCs w:val="18"/>
        </w:rPr>
        <w:t>(os)</w:t>
      </w:r>
      <w:r w:rsidRPr="005B409F">
        <w:rPr>
          <w:szCs w:val="18"/>
        </w:rPr>
        <w:t xml:space="preserve"> inscritas(os) en el Programa antes de la emisión de estas Reglas de Operación que estén por cumplir los tres años de edad, la Delegación </w:t>
      </w:r>
      <w:r>
        <w:rPr>
          <w:szCs w:val="18"/>
        </w:rPr>
        <w:t>de la Secretaría de Bienestar</w:t>
      </w:r>
      <w:r w:rsidRPr="005B409F">
        <w:rPr>
          <w:szCs w:val="18"/>
        </w:rPr>
        <w:t xml:space="preserve"> </w:t>
      </w:r>
      <w:r>
        <w:rPr>
          <w:szCs w:val="18"/>
        </w:rPr>
        <w:t xml:space="preserve">en </w:t>
      </w:r>
      <w:r w:rsidRPr="005B409F">
        <w:rPr>
          <w:szCs w:val="18"/>
        </w:rPr>
        <w:t>su entidad federativa emitirá el listado correspondiente de las(os) niñas(os) que les aplicará esta disposición. El listado estará publicado en los estrados de la Delegación para su consulta por tres días</w:t>
      </w:r>
      <w:r>
        <w:rPr>
          <w:szCs w:val="18"/>
        </w:rPr>
        <w:t xml:space="preserve"> hábiles</w:t>
      </w:r>
      <w:r w:rsidRPr="005B409F">
        <w:rPr>
          <w:szCs w:val="18"/>
        </w:rPr>
        <w:t xml:space="preserve"> y la notificación surtirá sus efectos legales correspondientes un día después de la publicación de este acuerdo.</w:t>
      </w:r>
    </w:p>
    <w:p w14:paraId="012C661B" w14:textId="77777777" w:rsidR="00100BC7" w:rsidRPr="005B409F" w:rsidRDefault="00100BC7" w:rsidP="00100BC7">
      <w:pPr>
        <w:pStyle w:val="Texto"/>
        <w:shd w:val="clear" w:color="auto" w:fill="FFFFFF" w:themeFill="background1"/>
        <w:spacing w:line="219" w:lineRule="exact"/>
        <w:ind w:firstLine="0"/>
        <w:rPr>
          <w:szCs w:val="18"/>
        </w:rPr>
      </w:pPr>
      <w:r w:rsidRPr="005B409F">
        <w:rPr>
          <w:szCs w:val="18"/>
        </w:rPr>
        <w:t>Esta misma comunicación operará, por única ocasión, para el caso de las personas que fungen como Responsables de Estancias Infantiles afiliadas al Programa.</w:t>
      </w:r>
    </w:p>
    <w:p w14:paraId="1F55D946" w14:textId="77777777" w:rsidR="00100BC7" w:rsidRPr="005B409F" w:rsidRDefault="00100BC7" w:rsidP="00100BC7">
      <w:pPr>
        <w:pStyle w:val="Texto"/>
        <w:spacing w:line="219" w:lineRule="exact"/>
        <w:ind w:firstLine="0"/>
        <w:rPr>
          <w:szCs w:val="18"/>
        </w:rPr>
      </w:pPr>
      <w:r w:rsidRPr="005B409F">
        <w:rPr>
          <w:b/>
          <w:szCs w:val="18"/>
        </w:rPr>
        <w:t>QUINTO</w:t>
      </w:r>
      <w:r w:rsidRPr="005B409F">
        <w:rPr>
          <w:szCs w:val="18"/>
        </w:rPr>
        <w:t>. Las personas que se afiliaron al Programa en el ejercicio fiscal 2018 y no han cumplido el año calendario prestando los servicios de cuidado y atención infantil</w:t>
      </w:r>
      <w:r>
        <w:rPr>
          <w:szCs w:val="18"/>
        </w:rPr>
        <w:t xml:space="preserve">, con niñas(os) inscritas(os) </w:t>
      </w:r>
      <w:r w:rsidRPr="005B409F">
        <w:rPr>
          <w:szCs w:val="18"/>
        </w:rPr>
        <w:t>y con la finalidad de evitar se incurra en la conducta denominada “uso indebido de recursos públicos” por la realización de actos mediante los cuales se apropie, haga uso indebido o desvíe del objeto para el que estén previstos los recursos federales o que omita la rendición de cuentas de la comprobación de los recursos destinado</w:t>
      </w:r>
      <w:r>
        <w:rPr>
          <w:szCs w:val="18"/>
        </w:rPr>
        <w:t>s</w:t>
      </w:r>
      <w:r w:rsidRPr="005B409F">
        <w:rPr>
          <w:szCs w:val="18"/>
        </w:rPr>
        <w:t xml:space="preserve"> a la afiliación al Programa, se ordena que, la persona Responsable deberá realizar el reintegro a la Tesorería de la Federación (TESOFE) del apoyo inicial que se le otorgó con motivo de la afiliación al Programa en el ejercicio fiscal 2018, conforme lo establecido en la tabla siguiente:</w:t>
      </w:r>
    </w:p>
    <w:tbl>
      <w:tblPr>
        <w:tblW w:w="3392" w:type="dxa"/>
        <w:jc w:val="center"/>
        <w:tblLayout w:type="fixed"/>
        <w:tblCellMar>
          <w:left w:w="0" w:type="dxa"/>
          <w:right w:w="0" w:type="dxa"/>
        </w:tblCellMar>
        <w:tblLook w:val="04A0" w:firstRow="1" w:lastRow="0" w:firstColumn="1" w:lastColumn="0" w:noHBand="0" w:noVBand="1"/>
      </w:tblPr>
      <w:tblGrid>
        <w:gridCol w:w="1986"/>
        <w:gridCol w:w="1406"/>
      </w:tblGrid>
      <w:tr w:rsidR="00100BC7" w:rsidRPr="005B409F" w14:paraId="2BD1A2A8" w14:textId="77777777" w:rsidTr="00EF3305">
        <w:trPr>
          <w:cantSplit/>
          <w:trHeight w:val="294"/>
          <w:jc w:val="center"/>
        </w:trPr>
        <w:tc>
          <w:tcPr>
            <w:tcW w:w="1986"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B7D2680" w14:textId="77777777" w:rsidR="00100BC7" w:rsidRPr="005B409F" w:rsidRDefault="00100BC7" w:rsidP="00EF3305">
            <w:pPr>
              <w:pStyle w:val="Texto"/>
              <w:ind w:firstLine="0"/>
              <w:rPr>
                <w:szCs w:val="18"/>
              </w:rPr>
            </w:pPr>
            <w:bookmarkStart w:id="3" w:name="_Hlk536754863"/>
            <w:r w:rsidRPr="005B409F">
              <w:rPr>
                <w:b/>
                <w:bCs/>
              </w:rPr>
              <w:lastRenderedPageBreak/>
              <w:t xml:space="preserve">Tiempo transcurrido </w:t>
            </w:r>
            <w:r>
              <w:rPr>
                <w:b/>
                <w:bCs/>
              </w:rPr>
              <w:t>a partir de</w:t>
            </w:r>
            <w:r w:rsidRPr="005B409F">
              <w:rPr>
                <w:b/>
                <w:bCs/>
              </w:rPr>
              <w:t xml:space="preserve"> la fecha de inici</w:t>
            </w:r>
            <w:r>
              <w:rPr>
                <w:b/>
                <w:bCs/>
              </w:rPr>
              <w:t>o de</w:t>
            </w:r>
            <w:r w:rsidRPr="005B409F">
              <w:rPr>
                <w:b/>
                <w:bCs/>
              </w:rPr>
              <w:t xml:space="preserve"> operaciones</w:t>
            </w:r>
            <w:r>
              <w:rPr>
                <w:b/>
                <w:bCs/>
              </w:rPr>
              <w:t xml:space="preserve"> y la conclusión del ejercicio fiscal 2018.</w:t>
            </w:r>
            <w:r w:rsidRPr="005B409F">
              <w:rPr>
                <w:b/>
                <w:bCs/>
              </w:rPr>
              <w:t xml:space="preserve"> </w:t>
            </w:r>
          </w:p>
        </w:tc>
        <w:tc>
          <w:tcPr>
            <w:tcW w:w="1406"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4B3ADA33" w14:textId="77777777" w:rsidR="00100BC7" w:rsidRPr="005B409F" w:rsidRDefault="00100BC7" w:rsidP="00EF3305">
            <w:pPr>
              <w:pStyle w:val="Texto"/>
              <w:ind w:firstLine="0"/>
              <w:jc w:val="center"/>
              <w:rPr>
                <w:sz w:val="20"/>
              </w:rPr>
            </w:pPr>
            <w:r w:rsidRPr="005B409F">
              <w:rPr>
                <w:b/>
                <w:bCs/>
              </w:rPr>
              <w:t>Porcentaje del apoyo económico que deberá ser reintegrado a la TESOFE</w:t>
            </w:r>
          </w:p>
        </w:tc>
      </w:tr>
      <w:tr w:rsidR="00100BC7" w:rsidRPr="005B409F" w14:paraId="6CFBC854" w14:textId="77777777" w:rsidTr="00EF3305">
        <w:trPr>
          <w:cantSplit/>
          <w:trHeight w:val="294"/>
          <w:jc w:val="center"/>
        </w:trPr>
        <w:tc>
          <w:tcPr>
            <w:tcW w:w="1986"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2459CF7D" w14:textId="77777777" w:rsidR="00100BC7" w:rsidRPr="00C94F87" w:rsidRDefault="00100BC7" w:rsidP="00EF3305">
            <w:pPr>
              <w:pStyle w:val="Texto"/>
              <w:ind w:firstLine="0"/>
              <w:rPr>
                <w:bCs/>
              </w:rPr>
            </w:pPr>
            <w:r>
              <w:rPr>
                <w:bCs/>
              </w:rPr>
              <w:t>Hasta 1 mes</w:t>
            </w:r>
          </w:p>
        </w:tc>
        <w:tc>
          <w:tcPr>
            <w:tcW w:w="1406"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2479BAB0" w14:textId="77777777" w:rsidR="00100BC7" w:rsidRPr="00C94F87" w:rsidRDefault="00100BC7" w:rsidP="00EF3305">
            <w:pPr>
              <w:pStyle w:val="Texto"/>
              <w:ind w:firstLine="0"/>
              <w:jc w:val="center"/>
              <w:rPr>
                <w:bCs/>
              </w:rPr>
            </w:pPr>
            <w:r>
              <w:rPr>
                <w:bCs/>
              </w:rPr>
              <w:t>10</w:t>
            </w:r>
            <w:r w:rsidRPr="00C94F87">
              <w:rPr>
                <w:bCs/>
              </w:rPr>
              <w:t>0%</w:t>
            </w:r>
          </w:p>
        </w:tc>
      </w:tr>
      <w:tr w:rsidR="00100BC7" w:rsidRPr="005B409F" w14:paraId="5F9A4528" w14:textId="77777777" w:rsidTr="00EF3305">
        <w:trPr>
          <w:cantSplit/>
          <w:trHeight w:val="240"/>
          <w:jc w:val="center"/>
        </w:trPr>
        <w:tc>
          <w:tcPr>
            <w:tcW w:w="19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4128EB" w14:textId="77777777" w:rsidR="00100BC7" w:rsidRPr="005B409F" w:rsidRDefault="00100BC7" w:rsidP="00EF3305">
            <w:pPr>
              <w:pStyle w:val="Texto"/>
              <w:ind w:firstLine="0"/>
            </w:pPr>
            <w:r>
              <w:t>Hasta 2</w:t>
            </w:r>
            <w:r w:rsidRPr="005B409F">
              <w:t xml:space="preserve"> meses </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14:paraId="68CB7026" w14:textId="77777777" w:rsidR="00100BC7" w:rsidRPr="005B409F" w:rsidRDefault="00100BC7" w:rsidP="00EF3305">
            <w:pPr>
              <w:pStyle w:val="Texto"/>
              <w:ind w:firstLine="0"/>
              <w:jc w:val="center"/>
            </w:pPr>
            <w:r>
              <w:t>9</w:t>
            </w:r>
            <w:r w:rsidRPr="005B409F">
              <w:t>0%</w:t>
            </w:r>
          </w:p>
        </w:tc>
      </w:tr>
      <w:tr w:rsidR="00100BC7" w:rsidRPr="005B409F" w14:paraId="3AA41793" w14:textId="77777777" w:rsidTr="00EF3305">
        <w:trPr>
          <w:cantSplit/>
          <w:trHeight w:val="240"/>
          <w:jc w:val="center"/>
        </w:trPr>
        <w:tc>
          <w:tcPr>
            <w:tcW w:w="19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5C0A30" w14:textId="77777777" w:rsidR="00100BC7" w:rsidRPr="005B409F" w:rsidRDefault="00100BC7" w:rsidP="00EF3305">
            <w:pPr>
              <w:pStyle w:val="Texto"/>
              <w:ind w:firstLine="0"/>
            </w:pPr>
            <w:r>
              <w:t>Hasta 3</w:t>
            </w:r>
            <w:r w:rsidRPr="005B409F">
              <w:t xml:space="preserve"> meses </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14:paraId="31FFBA8A" w14:textId="77777777" w:rsidR="00100BC7" w:rsidRPr="005B409F" w:rsidRDefault="00100BC7" w:rsidP="00EF3305">
            <w:pPr>
              <w:pStyle w:val="Texto"/>
              <w:ind w:firstLine="0"/>
              <w:jc w:val="center"/>
            </w:pPr>
            <w:r>
              <w:t>8</w:t>
            </w:r>
            <w:r w:rsidRPr="005B409F">
              <w:t>0%</w:t>
            </w:r>
          </w:p>
        </w:tc>
      </w:tr>
      <w:tr w:rsidR="00100BC7" w:rsidRPr="005B409F" w14:paraId="5A5D3EF9" w14:textId="77777777" w:rsidTr="00EF3305">
        <w:trPr>
          <w:cantSplit/>
          <w:trHeight w:val="240"/>
          <w:jc w:val="center"/>
        </w:trPr>
        <w:tc>
          <w:tcPr>
            <w:tcW w:w="19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293B44" w14:textId="77777777" w:rsidR="00100BC7" w:rsidRPr="005B409F" w:rsidRDefault="00100BC7" w:rsidP="00EF3305">
            <w:pPr>
              <w:pStyle w:val="Texto"/>
              <w:ind w:firstLine="0"/>
            </w:pPr>
            <w:r>
              <w:t>Hasta 4</w:t>
            </w:r>
            <w:r w:rsidRPr="005B409F">
              <w:t xml:space="preserve"> meses </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14:paraId="7CD389E0" w14:textId="77777777" w:rsidR="00100BC7" w:rsidRPr="005B409F" w:rsidRDefault="00100BC7" w:rsidP="00EF3305">
            <w:pPr>
              <w:pStyle w:val="Texto"/>
              <w:ind w:firstLine="0"/>
              <w:jc w:val="center"/>
            </w:pPr>
            <w:r>
              <w:t>7</w:t>
            </w:r>
            <w:r w:rsidRPr="005B409F">
              <w:t>0%</w:t>
            </w:r>
          </w:p>
        </w:tc>
      </w:tr>
      <w:tr w:rsidR="00100BC7" w:rsidRPr="005B409F" w14:paraId="42B8DC9F" w14:textId="77777777" w:rsidTr="00EF3305">
        <w:trPr>
          <w:cantSplit/>
          <w:trHeight w:val="240"/>
          <w:jc w:val="center"/>
        </w:trPr>
        <w:tc>
          <w:tcPr>
            <w:tcW w:w="19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45C62D" w14:textId="77777777" w:rsidR="00100BC7" w:rsidRPr="005B409F" w:rsidRDefault="00100BC7" w:rsidP="00EF3305">
            <w:pPr>
              <w:pStyle w:val="Texto"/>
              <w:ind w:firstLine="0"/>
            </w:pPr>
            <w:r>
              <w:t>Hasta 5</w:t>
            </w:r>
            <w:r w:rsidRPr="005B409F">
              <w:t xml:space="preserve"> meses </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14:paraId="7DD07F84" w14:textId="77777777" w:rsidR="00100BC7" w:rsidRPr="005B409F" w:rsidRDefault="00100BC7" w:rsidP="00EF3305">
            <w:pPr>
              <w:pStyle w:val="Texto"/>
              <w:ind w:firstLine="0"/>
              <w:jc w:val="center"/>
            </w:pPr>
            <w:r>
              <w:t>60</w:t>
            </w:r>
            <w:r w:rsidRPr="005B409F">
              <w:t>%</w:t>
            </w:r>
          </w:p>
        </w:tc>
      </w:tr>
      <w:tr w:rsidR="00100BC7" w:rsidRPr="005B409F" w14:paraId="3BEAB5F0" w14:textId="77777777" w:rsidTr="00EF3305">
        <w:trPr>
          <w:cantSplit/>
          <w:trHeight w:val="240"/>
          <w:jc w:val="center"/>
        </w:trPr>
        <w:tc>
          <w:tcPr>
            <w:tcW w:w="19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F4885E" w14:textId="77777777" w:rsidR="00100BC7" w:rsidRPr="005B409F" w:rsidRDefault="00100BC7" w:rsidP="00EF3305">
            <w:pPr>
              <w:pStyle w:val="Texto"/>
              <w:ind w:firstLine="0"/>
            </w:pPr>
            <w:r>
              <w:t xml:space="preserve">Hasta 6 </w:t>
            </w:r>
            <w:r w:rsidRPr="005B409F">
              <w:t xml:space="preserve">meses </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14:paraId="6820585C" w14:textId="77777777" w:rsidR="00100BC7" w:rsidRPr="005B409F" w:rsidRDefault="00100BC7" w:rsidP="00EF3305">
            <w:pPr>
              <w:pStyle w:val="Texto"/>
              <w:ind w:firstLine="0"/>
              <w:jc w:val="center"/>
            </w:pPr>
            <w:r>
              <w:t>50</w:t>
            </w:r>
            <w:r w:rsidRPr="005B409F">
              <w:t>%</w:t>
            </w:r>
          </w:p>
        </w:tc>
      </w:tr>
      <w:bookmarkEnd w:id="3"/>
    </w:tbl>
    <w:p w14:paraId="36527CF9" w14:textId="77777777" w:rsidR="00100BC7" w:rsidRDefault="00100BC7" w:rsidP="00100BC7">
      <w:pPr>
        <w:pStyle w:val="Texto"/>
        <w:spacing w:line="219" w:lineRule="exact"/>
        <w:rPr>
          <w:szCs w:val="18"/>
        </w:rPr>
      </w:pPr>
    </w:p>
    <w:p w14:paraId="15912C8F" w14:textId="77777777" w:rsidR="00100BC7" w:rsidRDefault="00100BC7" w:rsidP="00100BC7">
      <w:pPr>
        <w:pStyle w:val="Texto"/>
        <w:spacing w:line="219" w:lineRule="exact"/>
        <w:ind w:firstLine="0"/>
        <w:rPr>
          <w:szCs w:val="18"/>
        </w:rPr>
      </w:pPr>
      <w:r>
        <w:rPr>
          <w:szCs w:val="18"/>
        </w:rPr>
        <w:t>La persona Responsable que en este supuesto continúe afiliada al Programa durante el presente ejercicio fiscal podrá completar el año calendario, previo cumplimiento del numeral 5.4.2. de estas Reglas de Operación.</w:t>
      </w:r>
    </w:p>
    <w:p w14:paraId="7D672417" w14:textId="77777777" w:rsidR="00100BC7" w:rsidRPr="005B409F" w:rsidRDefault="00100BC7" w:rsidP="00100BC7">
      <w:pPr>
        <w:pStyle w:val="Texto"/>
        <w:spacing w:line="219" w:lineRule="exact"/>
        <w:ind w:firstLine="0"/>
        <w:rPr>
          <w:szCs w:val="18"/>
        </w:rPr>
      </w:pPr>
      <w:r w:rsidRPr="005B409F">
        <w:rPr>
          <w:szCs w:val="18"/>
        </w:rPr>
        <w:t xml:space="preserve">En caso de que la persona Responsable de la Estancia Infantil no cumpla lo establecido en el numeral 5.4.2. de estas Reglas de Operación, deberá reintegrar, a más tardar el último día hábil de marzo, el monto correspondiente del apoyo inicial entregado en 2018, considerando los porcentajes descritos en la tabla anterior. </w:t>
      </w:r>
    </w:p>
    <w:p w14:paraId="78E084C2" w14:textId="77777777" w:rsidR="00100BC7" w:rsidRPr="005B409F" w:rsidRDefault="00100BC7" w:rsidP="00100BC7">
      <w:pPr>
        <w:pStyle w:val="Texto"/>
        <w:spacing w:line="219" w:lineRule="exact"/>
        <w:ind w:firstLine="0"/>
        <w:rPr>
          <w:szCs w:val="18"/>
        </w:rPr>
      </w:pPr>
      <w:r w:rsidRPr="005B409F">
        <w:rPr>
          <w:szCs w:val="18"/>
        </w:rPr>
        <w:t xml:space="preserve">En caso de que la persona Responsable de la Estancia Infantil cumpla satisfactoriamente lo establecido en el numeral 5.4.2. de estas Reglas de Operación y no se cumpla con el periodo mínimo de un año calendario de operación en el marco del Programa, deberá reintegrar el monto correspondiente del apoyo inicial entregado en 2018, considerando los porcentajes descritos en la tabla anterior. </w:t>
      </w:r>
    </w:p>
    <w:p w14:paraId="5851F0CC" w14:textId="77777777" w:rsidR="00100BC7" w:rsidRPr="005B409F" w:rsidRDefault="00100BC7" w:rsidP="00100BC7">
      <w:pPr>
        <w:pStyle w:val="Texto"/>
        <w:spacing w:line="219" w:lineRule="exact"/>
        <w:ind w:firstLine="0"/>
        <w:rPr>
          <w:szCs w:val="18"/>
        </w:rPr>
      </w:pPr>
      <w:r w:rsidRPr="005B409F">
        <w:t>En los casos en los que la desafiliación sea por mal manejo o manipulación de los registros de asistencia de las</w:t>
      </w:r>
      <w:r>
        <w:t>(os)</w:t>
      </w:r>
      <w:r w:rsidRPr="005B409F">
        <w:t xml:space="preserve"> niñas</w:t>
      </w:r>
      <w:r>
        <w:t>(</w:t>
      </w:r>
      <w:r w:rsidRPr="005B409F">
        <w:t>os</w:t>
      </w:r>
      <w:r>
        <w:t>)</w:t>
      </w:r>
      <w:r w:rsidRPr="005B409F">
        <w:t xml:space="preserve"> o por haber realizado cualquier actividad que implique cobrar indebidamente los apoyos que otorga el Programa, la persona Responsable deberá reintegrar a la Tesorería de la Federación (TESOFE) el monto del recurso que hubiera obtenido indebidamente, así como las cargas financieras que deriven de estos hechos.</w:t>
      </w:r>
    </w:p>
    <w:p w14:paraId="5A8FB8B8" w14:textId="77777777" w:rsidR="00100BC7" w:rsidRPr="005B409F" w:rsidRDefault="00100BC7" w:rsidP="00100BC7">
      <w:pPr>
        <w:pStyle w:val="Texto"/>
        <w:spacing w:line="219" w:lineRule="exact"/>
        <w:ind w:firstLine="0"/>
        <w:rPr>
          <w:szCs w:val="18"/>
        </w:rPr>
      </w:pPr>
      <w:r w:rsidRPr="005B409F">
        <w:rPr>
          <w:szCs w:val="18"/>
        </w:rPr>
        <w:t xml:space="preserve">En el caso de que </w:t>
      </w:r>
      <w:r>
        <w:rPr>
          <w:szCs w:val="18"/>
        </w:rPr>
        <w:t xml:space="preserve">haya </w:t>
      </w:r>
      <w:r w:rsidRPr="005B409F">
        <w:rPr>
          <w:szCs w:val="18"/>
        </w:rPr>
        <w:t>concluido el plazo del reintegro y no se tenga la comprobación del depósito realizado a la cuenta de TESOFE, la Secretaría de Bienestar por conducto de la Delegación en la entidad federativa girará un oficio a la persona Responsable remisa en el reintegro indicándole una fecha precisa para el depósito del recurso junto con las cargas financieras que se hayan generado. En el caso de no haberse realizado el reintegro del apoyo inicial y las cargas financieras previo al requerimiento anterior, la Delegación de la Secretaría de Bienestar turnará por las vías jurisdiccionales correspondientes la petición de</w:t>
      </w:r>
      <w:r>
        <w:rPr>
          <w:szCs w:val="18"/>
        </w:rPr>
        <w:t>l</w:t>
      </w:r>
      <w:r w:rsidRPr="005B409F">
        <w:rPr>
          <w:szCs w:val="18"/>
        </w:rPr>
        <w:t xml:space="preserve"> reintegro más cargas </w:t>
      </w:r>
      <w:r>
        <w:rPr>
          <w:szCs w:val="18"/>
        </w:rPr>
        <w:t>financieras</w:t>
      </w:r>
      <w:r w:rsidRPr="005B409F">
        <w:rPr>
          <w:szCs w:val="18"/>
        </w:rPr>
        <w:t xml:space="preserve">. </w:t>
      </w:r>
    </w:p>
    <w:p w14:paraId="56AE5949" w14:textId="77777777" w:rsidR="00100BC7" w:rsidRPr="005B409F" w:rsidRDefault="00100BC7" w:rsidP="00100BC7">
      <w:pPr>
        <w:pStyle w:val="Texto"/>
        <w:spacing w:line="219" w:lineRule="exact"/>
        <w:ind w:firstLine="0"/>
        <w:rPr>
          <w:szCs w:val="18"/>
        </w:rPr>
      </w:pPr>
      <w:r w:rsidRPr="005B409F">
        <w:rPr>
          <w:b/>
          <w:szCs w:val="18"/>
        </w:rPr>
        <w:t>SEXTO</w:t>
      </w:r>
      <w:r w:rsidRPr="005B409F">
        <w:rPr>
          <w:szCs w:val="18"/>
        </w:rPr>
        <w:t>. En caso de que sea necesario emitir alguna Nota Aclaratoria relacionada con las Reglas de Operación del Programa de Estancias Infantiles para Apoyar a Madres Trabajadoras para el ejercicio fiscal 2019, dicha Nota deberá ser firmada por la Subsecretaria de Desarrollo Social y Humano de la Secretaría de Bienestar.</w:t>
      </w:r>
    </w:p>
    <w:p w14:paraId="79A43BAE" w14:textId="77777777" w:rsidR="00100BC7" w:rsidRPr="00B84337" w:rsidRDefault="00100BC7" w:rsidP="00100BC7">
      <w:pPr>
        <w:spacing w:after="101" w:line="219" w:lineRule="exact"/>
        <w:jc w:val="both"/>
        <w:rPr>
          <w:rFonts w:ascii="Arial" w:hAnsi="Arial" w:cs="Arial"/>
          <w:sz w:val="18"/>
          <w:szCs w:val="18"/>
        </w:rPr>
      </w:pPr>
    </w:p>
    <w:p w14:paraId="2C926D36" w14:textId="77777777" w:rsidR="00100BC7" w:rsidRPr="00B84337" w:rsidRDefault="00100BC7" w:rsidP="00100BC7">
      <w:pPr>
        <w:jc w:val="both"/>
        <w:rPr>
          <w:rFonts w:ascii="Arial" w:hAnsi="Arial" w:cs="Arial"/>
          <w:sz w:val="18"/>
          <w:szCs w:val="18"/>
        </w:rPr>
      </w:pPr>
      <w:r w:rsidRPr="00B84337">
        <w:rPr>
          <w:rFonts w:ascii="Arial" w:hAnsi="Arial" w:cs="Arial"/>
          <w:sz w:val="18"/>
          <w:szCs w:val="18"/>
        </w:rPr>
        <w:t xml:space="preserve">Dado en la Ciudad de México, a los _________ días del mes de ___________ de dos mil diecinueve. - La Secretaria de Bienestar, </w:t>
      </w:r>
      <w:r w:rsidRPr="00B84337">
        <w:rPr>
          <w:rFonts w:ascii="Arial" w:hAnsi="Arial" w:cs="Arial"/>
          <w:b/>
          <w:sz w:val="18"/>
          <w:szCs w:val="18"/>
        </w:rPr>
        <w:t>María Luisa Albores González</w:t>
      </w:r>
      <w:r w:rsidRPr="00B84337">
        <w:rPr>
          <w:rFonts w:ascii="Arial" w:hAnsi="Arial" w:cs="Arial"/>
          <w:sz w:val="18"/>
          <w:szCs w:val="18"/>
        </w:rPr>
        <w:t xml:space="preserve">. - Rúbrica. - El Secretario de Salud, </w:t>
      </w:r>
      <w:r w:rsidRPr="00B84337">
        <w:rPr>
          <w:rFonts w:ascii="Arial" w:hAnsi="Arial" w:cs="Arial"/>
          <w:b/>
          <w:sz w:val="18"/>
          <w:szCs w:val="18"/>
        </w:rPr>
        <w:t>Jorge Carlos Alcocer Varela</w:t>
      </w:r>
      <w:r w:rsidRPr="00B84337">
        <w:rPr>
          <w:rFonts w:ascii="Arial" w:hAnsi="Arial" w:cs="Arial"/>
          <w:sz w:val="18"/>
          <w:szCs w:val="18"/>
        </w:rPr>
        <w:t>. - Rúbrica.</w:t>
      </w:r>
    </w:p>
    <w:p w14:paraId="6DC2CD31" w14:textId="77777777" w:rsidR="00A4723F" w:rsidRPr="0093741A" w:rsidRDefault="00A4723F" w:rsidP="00BC29A0">
      <w:pPr>
        <w:pStyle w:val="Texto"/>
        <w:spacing w:after="0" w:line="360" w:lineRule="auto"/>
        <w:ind w:firstLine="0"/>
        <w:rPr>
          <w:b/>
          <w:color w:val="000000" w:themeColor="text1"/>
          <w:szCs w:val="18"/>
        </w:rPr>
      </w:pPr>
    </w:p>
    <w:p w14:paraId="6546D353" w14:textId="5E44B585" w:rsidR="00A4723F" w:rsidRPr="0093741A" w:rsidRDefault="009D53A1" w:rsidP="00F37A4A">
      <w:pPr>
        <w:pStyle w:val="Texto"/>
        <w:numPr>
          <w:ilvl w:val="0"/>
          <w:numId w:val="51"/>
        </w:numPr>
        <w:spacing w:after="0" w:line="360" w:lineRule="auto"/>
        <w:ind w:left="0" w:firstLine="426"/>
        <w:rPr>
          <w:b/>
          <w:bCs/>
          <w:color w:val="000000" w:themeColor="text1"/>
          <w:szCs w:val="18"/>
        </w:rPr>
      </w:pPr>
      <w:r w:rsidRPr="0093741A">
        <w:rPr>
          <w:b/>
          <w:bCs/>
          <w:color w:val="000000" w:themeColor="text1"/>
          <w:szCs w:val="18"/>
        </w:rPr>
        <w:t>Introducción</w:t>
      </w:r>
    </w:p>
    <w:p w14:paraId="54D1461F" w14:textId="77777777" w:rsidR="000F08A0" w:rsidRPr="0093741A" w:rsidRDefault="000F08A0" w:rsidP="00BC29A0">
      <w:pPr>
        <w:pStyle w:val="Texto"/>
        <w:spacing w:after="0" w:line="360" w:lineRule="auto"/>
        <w:ind w:firstLine="0"/>
        <w:rPr>
          <w:color w:val="000000" w:themeColor="text1"/>
          <w:szCs w:val="18"/>
        </w:rPr>
      </w:pPr>
    </w:p>
    <w:p w14:paraId="6926012C" w14:textId="1024F8AA"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El rol social de las mujeres como amas de casa y responsables del cuidado de sus hijas e hijos ha evolucionado, este cambio ha dado como resultado que</w:t>
      </w:r>
      <w:r w:rsidR="00561A59" w:rsidRPr="0093741A">
        <w:rPr>
          <w:color w:val="000000" w:themeColor="text1"/>
          <w:szCs w:val="18"/>
        </w:rPr>
        <w:t>,</w:t>
      </w:r>
      <w:r w:rsidRPr="0093741A">
        <w:rPr>
          <w:color w:val="000000" w:themeColor="text1"/>
          <w:szCs w:val="18"/>
        </w:rPr>
        <w:t xml:space="preserve"> un número cada vez mayor se incorpore al mercado laboral para contribuir al sustento de sus hogares. Prueba de ello es que, durante</w:t>
      </w:r>
      <w:r w:rsidR="00715466" w:rsidRPr="0093741A">
        <w:rPr>
          <w:color w:val="000000" w:themeColor="text1"/>
          <w:szCs w:val="18"/>
        </w:rPr>
        <w:t xml:space="preserve"> </w:t>
      </w:r>
      <w:r w:rsidRPr="0093741A">
        <w:rPr>
          <w:color w:val="000000" w:themeColor="text1"/>
          <w:szCs w:val="18"/>
        </w:rPr>
        <w:t xml:space="preserve">el periodo 2005 </w:t>
      </w:r>
      <w:r w:rsidR="00561A59" w:rsidRPr="0093741A">
        <w:rPr>
          <w:color w:val="000000" w:themeColor="text1"/>
          <w:szCs w:val="18"/>
        </w:rPr>
        <w:t>a</w:t>
      </w:r>
      <w:r w:rsidRPr="0093741A">
        <w:rPr>
          <w:color w:val="000000" w:themeColor="text1"/>
          <w:szCs w:val="18"/>
        </w:rPr>
        <w:t xml:space="preserve"> 2018, la población femenina, económicamente activ</w:t>
      </w:r>
      <w:r w:rsidR="0050541F" w:rsidRPr="0093741A">
        <w:rPr>
          <w:color w:val="000000" w:themeColor="text1"/>
          <w:szCs w:val="18"/>
        </w:rPr>
        <w:t>a mayor de 15 años, creció 31.3</w:t>
      </w:r>
      <w:r w:rsidR="00561A59" w:rsidRPr="0093741A">
        <w:rPr>
          <w:color w:val="000000" w:themeColor="text1"/>
          <w:szCs w:val="18"/>
        </w:rPr>
        <w:t>% (</w:t>
      </w:r>
      <w:r w:rsidRPr="0093741A">
        <w:rPr>
          <w:color w:val="000000" w:themeColor="text1"/>
          <w:szCs w:val="18"/>
        </w:rPr>
        <w:t xml:space="preserve">de 16.3 millones en el tercer trimestre de 2005 </w:t>
      </w:r>
      <w:r w:rsidR="00561A59" w:rsidRPr="0093741A">
        <w:rPr>
          <w:color w:val="000000" w:themeColor="text1"/>
          <w:szCs w:val="18"/>
        </w:rPr>
        <w:t>a 21.4</w:t>
      </w:r>
      <w:r w:rsidR="00A4723F" w:rsidRPr="0093741A">
        <w:rPr>
          <w:color w:val="000000" w:themeColor="text1"/>
          <w:szCs w:val="18"/>
        </w:rPr>
        <w:t xml:space="preserve"> </w:t>
      </w:r>
      <w:r w:rsidRPr="0093741A">
        <w:rPr>
          <w:color w:val="000000" w:themeColor="text1"/>
          <w:szCs w:val="18"/>
        </w:rPr>
        <w:t xml:space="preserve">millones en el </w:t>
      </w:r>
      <w:r w:rsidR="00C87254" w:rsidRPr="0093741A">
        <w:rPr>
          <w:color w:val="000000" w:themeColor="text1"/>
          <w:szCs w:val="18"/>
        </w:rPr>
        <w:t xml:space="preserve">tercer </w:t>
      </w:r>
      <w:r w:rsidRPr="0093741A">
        <w:rPr>
          <w:color w:val="000000" w:themeColor="text1"/>
          <w:szCs w:val="18"/>
        </w:rPr>
        <w:t xml:space="preserve">trimestre de 2018, INEGI) en comparación con la población económicamente activa masculina mayor a 15 años, que </w:t>
      </w:r>
      <w:r w:rsidR="00003FAF" w:rsidRPr="0093741A">
        <w:rPr>
          <w:color w:val="000000" w:themeColor="text1"/>
          <w:szCs w:val="18"/>
        </w:rPr>
        <w:t xml:space="preserve">creció </w:t>
      </w:r>
      <w:r w:rsidR="007E67FE" w:rsidRPr="0093741A">
        <w:rPr>
          <w:color w:val="000000" w:themeColor="text1"/>
          <w:szCs w:val="18"/>
        </w:rPr>
        <w:t>26.7</w:t>
      </w:r>
      <w:r w:rsidRPr="0093741A">
        <w:rPr>
          <w:color w:val="000000" w:themeColor="text1"/>
          <w:szCs w:val="18"/>
        </w:rPr>
        <w:t xml:space="preserve">% durante el mismo periodo (de 27.3 a </w:t>
      </w:r>
      <w:r w:rsidR="007E67FE" w:rsidRPr="0093741A">
        <w:rPr>
          <w:color w:val="000000" w:themeColor="text1"/>
          <w:szCs w:val="18"/>
        </w:rPr>
        <w:t>34.6</w:t>
      </w:r>
      <w:r w:rsidRPr="0093741A">
        <w:rPr>
          <w:color w:val="000000" w:themeColor="text1"/>
          <w:szCs w:val="18"/>
        </w:rPr>
        <w:t xml:space="preserve"> millones).</w:t>
      </w:r>
    </w:p>
    <w:p w14:paraId="1F04DC9E" w14:textId="77777777" w:rsidR="00C110C7" w:rsidRPr="0093741A" w:rsidRDefault="00C110C7" w:rsidP="00BC29A0">
      <w:pPr>
        <w:pStyle w:val="Texto"/>
        <w:spacing w:after="0" w:line="360" w:lineRule="auto"/>
        <w:ind w:firstLine="0"/>
        <w:rPr>
          <w:color w:val="000000" w:themeColor="text1"/>
          <w:szCs w:val="18"/>
        </w:rPr>
      </w:pPr>
    </w:p>
    <w:p w14:paraId="7207F602" w14:textId="6B6DD62F" w:rsidR="00232DEA" w:rsidRPr="0093741A" w:rsidRDefault="009D53A1" w:rsidP="00BC29A0">
      <w:pPr>
        <w:pStyle w:val="Texto"/>
        <w:spacing w:after="0" w:line="360" w:lineRule="auto"/>
        <w:ind w:firstLine="0"/>
        <w:rPr>
          <w:color w:val="000000" w:themeColor="text1"/>
          <w:szCs w:val="18"/>
        </w:rPr>
      </w:pPr>
      <w:r w:rsidRPr="0093741A">
        <w:rPr>
          <w:color w:val="000000" w:themeColor="text1"/>
          <w:szCs w:val="18"/>
        </w:rPr>
        <w:lastRenderedPageBreak/>
        <w:t xml:space="preserve">El cumplimiento de los objetivos del Programa implica ofrecer una alternativa de acceso a los servicios de cuidado y atención infantil que permita a las madres trabajadoras y padres solos buscar un empleo, mantener su empleo o estudiar, </w:t>
      </w:r>
      <w:r w:rsidR="00573117" w:rsidRPr="0093741A">
        <w:rPr>
          <w:color w:val="000000" w:themeColor="text1"/>
          <w:szCs w:val="18"/>
        </w:rPr>
        <w:t>mientras sus hijas e hijos reciben dichos servicios.</w:t>
      </w:r>
    </w:p>
    <w:p w14:paraId="3675A2B0" w14:textId="77777777" w:rsidR="00CC0980" w:rsidRPr="0093741A" w:rsidRDefault="00CC0980" w:rsidP="00BC29A0">
      <w:pPr>
        <w:pStyle w:val="Texto"/>
        <w:spacing w:after="0" w:line="360" w:lineRule="auto"/>
        <w:ind w:firstLine="0"/>
        <w:rPr>
          <w:color w:val="000000" w:themeColor="text1"/>
          <w:szCs w:val="18"/>
        </w:rPr>
      </w:pPr>
    </w:p>
    <w:p w14:paraId="59EF0C6F" w14:textId="0719414D"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Sin embargo, para las madres y padres solos de niñas y niños pequeños, la decisión de ingresar al mercado laboral depende, en buena medida, de la disponibilidad de alternativas viables de cuidado infantil, que les permitan contar con el tiempo necesario para obtener y mantener un empleo, o bien, para estudiar o capacitarse.</w:t>
      </w:r>
    </w:p>
    <w:p w14:paraId="6EEAD6B3" w14:textId="77777777" w:rsidR="00357183" w:rsidRPr="0093741A" w:rsidRDefault="00357183" w:rsidP="00BC29A0">
      <w:pPr>
        <w:pStyle w:val="Texto"/>
        <w:spacing w:after="0" w:line="360" w:lineRule="auto"/>
        <w:ind w:firstLine="0"/>
        <w:rPr>
          <w:color w:val="000000" w:themeColor="text1"/>
          <w:szCs w:val="18"/>
        </w:rPr>
      </w:pPr>
    </w:p>
    <w:p w14:paraId="42BCD7A4" w14:textId="37DB0317"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Durante el </w:t>
      </w:r>
      <w:r w:rsidR="00357183" w:rsidRPr="0093741A">
        <w:rPr>
          <w:color w:val="000000" w:themeColor="text1"/>
          <w:szCs w:val="18"/>
        </w:rPr>
        <w:t>tercer</w:t>
      </w:r>
      <w:r w:rsidRPr="0093741A">
        <w:rPr>
          <w:color w:val="000000" w:themeColor="text1"/>
          <w:szCs w:val="18"/>
        </w:rPr>
        <w:t xml:space="preserve"> trimestre de 2018, la participación de las mujeres en el mercado laboral fue más alta en los grupos de menores ingresos que en los grupos de ingresos más elevados. Del total de mujeres ocupadas, en dicho per</w:t>
      </w:r>
      <w:r w:rsidR="00C4506A" w:rsidRPr="0093741A">
        <w:rPr>
          <w:color w:val="000000" w:themeColor="text1"/>
          <w:szCs w:val="18"/>
        </w:rPr>
        <w:t>í</w:t>
      </w:r>
      <w:r w:rsidRPr="0093741A">
        <w:rPr>
          <w:color w:val="000000" w:themeColor="text1"/>
          <w:szCs w:val="18"/>
        </w:rPr>
        <w:t>odo, 51.</w:t>
      </w:r>
      <w:r w:rsidR="007E67FE" w:rsidRPr="0093741A">
        <w:rPr>
          <w:color w:val="000000" w:themeColor="text1"/>
          <w:szCs w:val="18"/>
        </w:rPr>
        <w:t>3</w:t>
      </w:r>
      <w:r w:rsidRPr="0093741A">
        <w:rPr>
          <w:color w:val="000000" w:themeColor="text1"/>
          <w:szCs w:val="18"/>
        </w:rPr>
        <w:t>% percibieron hasta 2 salarios mínimos, mientras que sólo el</w:t>
      </w:r>
      <w:r w:rsidR="008E7133" w:rsidRPr="0093741A">
        <w:rPr>
          <w:color w:val="000000" w:themeColor="text1"/>
          <w:szCs w:val="18"/>
        </w:rPr>
        <w:t xml:space="preserve"> </w:t>
      </w:r>
      <w:r w:rsidRPr="0093741A">
        <w:rPr>
          <w:color w:val="000000" w:themeColor="text1"/>
          <w:szCs w:val="18"/>
        </w:rPr>
        <w:t>3.5% de ellas percibieron más de 5 salarios mínimos. Asimismo, 73.</w:t>
      </w:r>
      <w:r w:rsidR="007E67FE" w:rsidRPr="0093741A">
        <w:rPr>
          <w:color w:val="000000" w:themeColor="text1"/>
          <w:szCs w:val="18"/>
        </w:rPr>
        <w:t>5</w:t>
      </w:r>
      <w:r w:rsidRPr="0093741A">
        <w:rPr>
          <w:color w:val="000000" w:themeColor="text1"/>
          <w:szCs w:val="18"/>
        </w:rPr>
        <w:t>% de las mujeres mayores de 15 años que conforman la población ocupada, tenían por lo menos una hija o un hijo nacido vivo (ENOE II</w:t>
      </w:r>
      <w:r w:rsidR="00357183" w:rsidRPr="0093741A">
        <w:rPr>
          <w:color w:val="000000" w:themeColor="text1"/>
          <w:szCs w:val="18"/>
        </w:rPr>
        <w:t>I</w:t>
      </w:r>
      <w:r w:rsidRPr="0093741A">
        <w:rPr>
          <w:color w:val="000000" w:themeColor="text1"/>
          <w:szCs w:val="18"/>
        </w:rPr>
        <w:t xml:space="preserve"> trimestre de 2018, INEGI). Lo anterior, es una muestra de la necesidad de las mujeres de bajos ingresos de incorporarse al mercado de trabajo, así como de continuar obteniendo educación para mejorar su productividad, ingreso</w:t>
      </w:r>
      <w:r w:rsidR="00357183" w:rsidRPr="0093741A">
        <w:rPr>
          <w:color w:val="000000" w:themeColor="text1"/>
          <w:szCs w:val="18"/>
        </w:rPr>
        <w:t xml:space="preserve"> </w:t>
      </w:r>
      <w:r w:rsidR="00AB77ED" w:rsidRPr="0093741A">
        <w:rPr>
          <w:color w:val="000000" w:themeColor="text1"/>
          <w:szCs w:val="18"/>
        </w:rPr>
        <w:t>y,</w:t>
      </w:r>
      <w:r w:rsidRPr="0093741A">
        <w:rPr>
          <w:color w:val="000000" w:themeColor="text1"/>
          <w:szCs w:val="18"/>
        </w:rPr>
        <w:t xml:space="preserve"> por ende, el bienestar económico de la familia.</w:t>
      </w:r>
    </w:p>
    <w:p w14:paraId="008D49A3" w14:textId="77777777" w:rsidR="00357183" w:rsidRPr="0093741A" w:rsidRDefault="00357183" w:rsidP="00BC29A0">
      <w:pPr>
        <w:pStyle w:val="Texto"/>
        <w:spacing w:after="0" w:line="360" w:lineRule="auto"/>
        <w:ind w:firstLine="0"/>
        <w:rPr>
          <w:color w:val="000000" w:themeColor="text1"/>
          <w:szCs w:val="18"/>
        </w:rPr>
      </w:pPr>
    </w:p>
    <w:p w14:paraId="61A975D5" w14:textId="25DC7137"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Aunado al papel relevante de las mujeres como sustento del hogar, también se reconoce la necesidad de apoyar a los hogares monoparentales encabezados por hombres, con el objetivo de fortalecer la visión de equidad de género del Programa.</w:t>
      </w:r>
    </w:p>
    <w:p w14:paraId="14F009D9" w14:textId="77777777" w:rsidR="007B3D3E" w:rsidRPr="0093741A" w:rsidRDefault="007B3D3E" w:rsidP="00BC29A0">
      <w:pPr>
        <w:pStyle w:val="Texto"/>
        <w:spacing w:after="0" w:line="360" w:lineRule="auto"/>
        <w:ind w:firstLine="0"/>
        <w:rPr>
          <w:color w:val="000000" w:themeColor="text1"/>
          <w:szCs w:val="18"/>
        </w:rPr>
      </w:pPr>
    </w:p>
    <w:p w14:paraId="3D1A629E" w14:textId="04364079"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De acuerdo con los resultados de la ENOE al </w:t>
      </w:r>
      <w:r w:rsidR="004979C7" w:rsidRPr="0093741A">
        <w:rPr>
          <w:color w:val="000000" w:themeColor="text1"/>
          <w:szCs w:val="18"/>
        </w:rPr>
        <w:t xml:space="preserve">tercer </w:t>
      </w:r>
      <w:r w:rsidRPr="0093741A">
        <w:rPr>
          <w:color w:val="000000" w:themeColor="text1"/>
          <w:szCs w:val="18"/>
        </w:rPr>
        <w:t>trimestre de 2018, la estructura de la Población Económicamente Activa (PEA), que suma alrededor de 5</w:t>
      </w:r>
      <w:r w:rsidR="004979C7" w:rsidRPr="0093741A">
        <w:rPr>
          <w:color w:val="000000" w:themeColor="text1"/>
          <w:szCs w:val="18"/>
        </w:rPr>
        <w:t>6</w:t>
      </w:r>
      <w:r w:rsidRPr="0093741A">
        <w:rPr>
          <w:color w:val="000000" w:themeColor="text1"/>
          <w:szCs w:val="18"/>
        </w:rPr>
        <w:t xml:space="preserve"> millones de personas (34.</w:t>
      </w:r>
      <w:r w:rsidR="004979C7" w:rsidRPr="0093741A">
        <w:rPr>
          <w:color w:val="000000" w:themeColor="text1"/>
          <w:szCs w:val="18"/>
        </w:rPr>
        <w:t>6</w:t>
      </w:r>
      <w:r w:rsidRPr="0093741A">
        <w:rPr>
          <w:color w:val="000000" w:themeColor="text1"/>
          <w:szCs w:val="18"/>
        </w:rPr>
        <w:t xml:space="preserve"> millones de hombr</w:t>
      </w:r>
      <w:r w:rsidR="00C8099D" w:rsidRPr="0093741A">
        <w:rPr>
          <w:color w:val="000000" w:themeColor="text1"/>
          <w:szCs w:val="18"/>
        </w:rPr>
        <w:t xml:space="preserve">es y 21.4 millones de mujeres) </w:t>
      </w:r>
      <w:r w:rsidRPr="0093741A">
        <w:rPr>
          <w:color w:val="000000" w:themeColor="text1"/>
          <w:szCs w:val="18"/>
        </w:rPr>
        <w:t xml:space="preserve">es predominantemente masculina, pues los hombres representan el </w:t>
      </w:r>
      <w:r w:rsidR="007E67FE" w:rsidRPr="0093741A">
        <w:rPr>
          <w:color w:val="000000" w:themeColor="text1"/>
          <w:szCs w:val="18"/>
        </w:rPr>
        <w:t>61.7</w:t>
      </w:r>
      <w:r w:rsidRPr="0093741A">
        <w:rPr>
          <w:color w:val="000000" w:themeColor="text1"/>
          <w:szCs w:val="18"/>
        </w:rPr>
        <w:t>% del total y las mujeres el 38.</w:t>
      </w:r>
      <w:r w:rsidR="004979C7" w:rsidRPr="0093741A">
        <w:rPr>
          <w:color w:val="000000" w:themeColor="text1"/>
          <w:szCs w:val="18"/>
        </w:rPr>
        <w:t>3</w:t>
      </w:r>
      <w:r w:rsidRPr="0093741A">
        <w:rPr>
          <w:color w:val="000000" w:themeColor="text1"/>
          <w:szCs w:val="18"/>
        </w:rPr>
        <w:t>%. Adicionalmente, la participación de las mujeres ocupadas por actividad económica se concentra mayoritariamente en el sector terciario (16.</w:t>
      </w:r>
      <w:r w:rsidR="004979C7" w:rsidRPr="0093741A">
        <w:rPr>
          <w:color w:val="000000" w:themeColor="text1"/>
          <w:szCs w:val="18"/>
        </w:rPr>
        <w:t>1</w:t>
      </w:r>
      <w:r w:rsidRPr="0093741A">
        <w:rPr>
          <w:color w:val="000000" w:themeColor="text1"/>
          <w:szCs w:val="18"/>
        </w:rPr>
        <w:t xml:space="preserve"> millones). No obstante, existe una diferencia a favor de las mujeres en términos de años de escolaridad y edad; es decir, las mujeres que se encuentran dentro de la PEA tienen en promedio</w:t>
      </w:r>
      <w:r w:rsidR="004979C7" w:rsidRPr="0093741A">
        <w:rPr>
          <w:color w:val="000000" w:themeColor="text1"/>
          <w:szCs w:val="18"/>
        </w:rPr>
        <w:t xml:space="preserve"> de</w:t>
      </w:r>
      <w:r w:rsidRPr="0093741A">
        <w:rPr>
          <w:color w:val="000000" w:themeColor="text1"/>
          <w:szCs w:val="18"/>
        </w:rPr>
        <w:t xml:space="preserve"> 10.5 años de escolaridad y 39 </w:t>
      </w:r>
      <w:r w:rsidR="00352567" w:rsidRPr="0093741A">
        <w:rPr>
          <w:color w:val="000000" w:themeColor="text1"/>
          <w:szCs w:val="18"/>
        </w:rPr>
        <w:t>años de edad</w:t>
      </w:r>
      <w:r w:rsidR="004979C7" w:rsidRPr="0093741A">
        <w:rPr>
          <w:color w:val="000000" w:themeColor="text1"/>
          <w:szCs w:val="18"/>
        </w:rPr>
        <w:t>;</w:t>
      </w:r>
      <w:r w:rsidR="00352567" w:rsidRPr="0093741A">
        <w:rPr>
          <w:color w:val="000000" w:themeColor="text1"/>
          <w:szCs w:val="18"/>
        </w:rPr>
        <w:t xml:space="preserve"> mientras</w:t>
      </w:r>
      <w:r w:rsidRPr="0093741A">
        <w:rPr>
          <w:color w:val="000000" w:themeColor="text1"/>
          <w:szCs w:val="18"/>
        </w:rPr>
        <w:t xml:space="preserve"> que los hombres presenta</w:t>
      </w:r>
      <w:r w:rsidR="00352567" w:rsidRPr="0093741A">
        <w:rPr>
          <w:color w:val="000000" w:themeColor="text1"/>
          <w:szCs w:val="18"/>
        </w:rPr>
        <w:t xml:space="preserve">n </w:t>
      </w:r>
      <w:r w:rsidRPr="0093741A">
        <w:rPr>
          <w:color w:val="000000" w:themeColor="text1"/>
          <w:szCs w:val="18"/>
        </w:rPr>
        <w:t>9.</w:t>
      </w:r>
      <w:r w:rsidR="004979C7" w:rsidRPr="0093741A">
        <w:rPr>
          <w:color w:val="000000" w:themeColor="text1"/>
          <w:szCs w:val="18"/>
        </w:rPr>
        <w:t>8</w:t>
      </w:r>
      <w:r w:rsidRPr="0093741A">
        <w:rPr>
          <w:color w:val="000000" w:themeColor="text1"/>
          <w:szCs w:val="18"/>
        </w:rPr>
        <w:t xml:space="preserve"> y </w:t>
      </w:r>
      <w:r w:rsidR="00352567" w:rsidRPr="0093741A">
        <w:rPr>
          <w:color w:val="000000" w:themeColor="text1"/>
          <w:szCs w:val="18"/>
        </w:rPr>
        <w:t>39.6</w:t>
      </w:r>
      <w:r w:rsidR="00B906C0" w:rsidRPr="0093741A">
        <w:rPr>
          <w:color w:val="000000" w:themeColor="text1"/>
          <w:szCs w:val="18"/>
        </w:rPr>
        <w:t xml:space="preserve"> años</w:t>
      </w:r>
      <w:r w:rsidR="00BC028C" w:rsidRPr="0093741A">
        <w:rPr>
          <w:color w:val="000000" w:themeColor="text1"/>
          <w:szCs w:val="18"/>
        </w:rPr>
        <w:t>,</w:t>
      </w:r>
      <w:r w:rsidRPr="0093741A">
        <w:rPr>
          <w:color w:val="000000" w:themeColor="text1"/>
          <w:szCs w:val="18"/>
        </w:rPr>
        <w:t xml:space="preserve"> respectivamente.</w:t>
      </w:r>
    </w:p>
    <w:p w14:paraId="0E59AAC7" w14:textId="77777777" w:rsidR="004979C7" w:rsidRPr="0093741A" w:rsidRDefault="004979C7" w:rsidP="00BC29A0">
      <w:pPr>
        <w:pStyle w:val="Texto"/>
        <w:spacing w:after="0" w:line="360" w:lineRule="auto"/>
        <w:ind w:firstLine="0"/>
        <w:rPr>
          <w:color w:val="000000" w:themeColor="text1"/>
          <w:szCs w:val="18"/>
        </w:rPr>
      </w:pPr>
    </w:p>
    <w:p w14:paraId="38461300" w14:textId="7D67BDA6"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En lo que respecta a la población ocupada, la ENOE indica que las mujeres trabajan en promedio, menos horas a la semana que los hombres, 3</w:t>
      </w:r>
      <w:r w:rsidR="004979C7" w:rsidRPr="0093741A">
        <w:rPr>
          <w:color w:val="000000" w:themeColor="text1"/>
          <w:szCs w:val="18"/>
        </w:rPr>
        <w:t>8</w:t>
      </w:r>
      <w:r w:rsidRPr="0093741A">
        <w:rPr>
          <w:color w:val="000000" w:themeColor="text1"/>
          <w:szCs w:val="18"/>
        </w:rPr>
        <w:t>.</w:t>
      </w:r>
      <w:r w:rsidR="004979C7" w:rsidRPr="0093741A">
        <w:rPr>
          <w:color w:val="000000" w:themeColor="text1"/>
          <w:szCs w:val="18"/>
        </w:rPr>
        <w:t>6</w:t>
      </w:r>
      <w:r w:rsidRPr="0093741A">
        <w:rPr>
          <w:color w:val="000000" w:themeColor="text1"/>
          <w:szCs w:val="18"/>
        </w:rPr>
        <w:t xml:space="preserve"> y 4</w:t>
      </w:r>
      <w:r w:rsidR="004979C7" w:rsidRPr="0093741A">
        <w:rPr>
          <w:color w:val="000000" w:themeColor="text1"/>
          <w:szCs w:val="18"/>
        </w:rPr>
        <w:t>6</w:t>
      </w:r>
      <w:r w:rsidRPr="0093741A">
        <w:rPr>
          <w:color w:val="000000" w:themeColor="text1"/>
          <w:szCs w:val="18"/>
        </w:rPr>
        <w:t>.</w:t>
      </w:r>
      <w:r w:rsidR="004979C7" w:rsidRPr="0093741A">
        <w:rPr>
          <w:color w:val="000000" w:themeColor="text1"/>
          <w:szCs w:val="18"/>
        </w:rPr>
        <w:t>3</w:t>
      </w:r>
      <w:r w:rsidRPr="0093741A">
        <w:rPr>
          <w:color w:val="000000" w:themeColor="text1"/>
          <w:szCs w:val="18"/>
        </w:rPr>
        <w:t xml:space="preserve"> horas, respectivamente. Lo anterior, significa un ingreso menor para las mujeres, aun considerando que, a nivel nacional, el ingreso promedio por hora trabajada fue de 3</w:t>
      </w:r>
      <w:r w:rsidR="004979C7" w:rsidRPr="0093741A">
        <w:rPr>
          <w:color w:val="000000" w:themeColor="text1"/>
          <w:szCs w:val="18"/>
        </w:rPr>
        <w:t>6.2</w:t>
      </w:r>
      <w:r w:rsidRPr="0093741A">
        <w:rPr>
          <w:color w:val="000000" w:themeColor="text1"/>
          <w:szCs w:val="18"/>
        </w:rPr>
        <w:t xml:space="preserve"> pesos para mujeres y de 37 pesos para hombres, es decir, las mujeres ganan 1,</w:t>
      </w:r>
      <w:r w:rsidR="004979C7" w:rsidRPr="0093741A">
        <w:rPr>
          <w:color w:val="000000" w:themeColor="text1"/>
          <w:szCs w:val="18"/>
        </w:rPr>
        <w:t>397</w:t>
      </w:r>
      <w:r w:rsidRPr="0093741A">
        <w:rPr>
          <w:color w:val="000000" w:themeColor="text1"/>
          <w:szCs w:val="18"/>
        </w:rPr>
        <w:t xml:space="preserve"> pesos semanales, mientras que los hombres 1,7</w:t>
      </w:r>
      <w:r w:rsidR="004979C7" w:rsidRPr="0093741A">
        <w:rPr>
          <w:color w:val="000000" w:themeColor="text1"/>
          <w:szCs w:val="18"/>
        </w:rPr>
        <w:t>13</w:t>
      </w:r>
      <w:r w:rsidRPr="0093741A">
        <w:rPr>
          <w:color w:val="000000" w:themeColor="text1"/>
          <w:szCs w:val="18"/>
        </w:rPr>
        <w:t xml:space="preserve"> pesos. La tasa de desocupación entre la PEA es de 3.</w:t>
      </w:r>
      <w:r w:rsidR="004979C7" w:rsidRPr="0093741A">
        <w:rPr>
          <w:color w:val="000000" w:themeColor="text1"/>
          <w:szCs w:val="18"/>
        </w:rPr>
        <w:t>8</w:t>
      </w:r>
      <w:r w:rsidRPr="0093741A">
        <w:rPr>
          <w:color w:val="000000" w:themeColor="text1"/>
          <w:szCs w:val="18"/>
        </w:rPr>
        <w:t>% del total en el caso de las mujeres y 3.4</w:t>
      </w:r>
      <w:r w:rsidR="004979C7" w:rsidRPr="0093741A">
        <w:rPr>
          <w:color w:val="000000" w:themeColor="text1"/>
          <w:szCs w:val="18"/>
        </w:rPr>
        <w:t>3</w:t>
      </w:r>
      <w:r w:rsidRPr="0093741A">
        <w:rPr>
          <w:color w:val="000000" w:themeColor="text1"/>
          <w:szCs w:val="18"/>
        </w:rPr>
        <w:t>% del total en el caso de los hombres.</w:t>
      </w:r>
    </w:p>
    <w:p w14:paraId="0FE37C19" w14:textId="77777777" w:rsidR="004979C7" w:rsidRPr="0093741A" w:rsidRDefault="004979C7" w:rsidP="00BC29A0">
      <w:pPr>
        <w:pStyle w:val="Texto"/>
        <w:spacing w:after="0" w:line="360" w:lineRule="auto"/>
        <w:ind w:firstLine="0"/>
        <w:rPr>
          <w:color w:val="000000" w:themeColor="text1"/>
          <w:szCs w:val="18"/>
        </w:rPr>
      </w:pPr>
    </w:p>
    <w:p w14:paraId="7353CB67" w14:textId="7A40D625" w:rsidR="00A27374" w:rsidRPr="0093741A" w:rsidRDefault="009D53A1" w:rsidP="00BC29A0">
      <w:pPr>
        <w:pStyle w:val="Texto"/>
        <w:spacing w:after="0" w:line="360" w:lineRule="auto"/>
        <w:ind w:firstLine="0"/>
        <w:rPr>
          <w:color w:val="000000" w:themeColor="text1"/>
          <w:szCs w:val="18"/>
        </w:rPr>
      </w:pPr>
      <w:r w:rsidRPr="0093741A">
        <w:rPr>
          <w:color w:val="000000" w:themeColor="text1"/>
          <w:szCs w:val="18"/>
        </w:rPr>
        <w:t>Según las cifras de la Encuesta Intercensal 2015, de los 31.9 millones de hogares registrados en el país, 22.7 millones se forman por el jefe hombre y representan 71% del total. Adicionalmente, de acuerdo con la Encue</w:t>
      </w:r>
      <w:r w:rsidR="00AE51B9" w:rsidRPr="0093741A">
        <w:rPr>
          <w:color w:val="000000" w:themeColor="text1"/>
          <w:szCs w:val="18"/>
        </w:rPr>
        <w:t>sta Nacional de los Hogares 2017</w:t>
      </w:r>
      <w:r w:rsidRPr="0093741A">
        <w:rPr>
          <w:color w:val="000000" w:themeColor="text1"/>
          <w:szCs w:val="18"/>
        </w:rPr>
        <w:t>, el 1</w:t>
      </w:r>
      <w:r w:rsidR="00AE51B9" w:rsidRPr="0093741A">
        <w:rPr>
          <w:color w:val="000000" w:themeColor="text1"/>
          <w:szCs w:val="18"/>
        </w:rPr>
        <w:t>8</w:t>
      </w:r>
      <w:r w:rsidRPr="0093741A">
        <w:rPr>
          <w:color w:val="000000" w:themeColor="text1"/>
          <w:szCs w:val="18"/>
        </w:rPr>
        <w:t>% del total de los hogares en México son monoparentales; es decir, están conformados por la o el jefe del hogar e hijas e hijos y no cuentan con un cónyuge. De estos últimos, el 15.1% corresponde a mujeres jefas del hogar, y en aquellos en los que el jefe del hogar es hombre representan el 2.</w:t>
      </w:r>
      <w:r w:rsidR="0054016D" w:rsidRPr="0093741A">
        <w:rPr>
          <w:color w:val="000000" w:themeColor="text1"/>
          <w:szCs w:val="18"/>
        </w:rPr>
        <w:t>9</w:t>
      </w:r>
      <w:r w:rsidRPr="0093741A">
        <w:rPr>
          <w:color w:val="000000" w:themeColor="text1"/>
          <w:szCs w:val="18"/>
        </w:rPr>
        <w:t>% del total, los cuales también requieren de los servicios de cuidado y atención infantil, para las</w:t>
      </w:r>
      <w:r w:rsidR="00A27374" w:rsidRPr="0093741A">
        <w:rPr>
          <w:color w:val="000000" w:themeColor="text1"/>
          <w:szCs w:val="18"/>
        </w:rPr>
        <w:t xml:space="preserve"> niñas o niños bajo su cuidado.</w:t>
      </w:r>
    </w:p>
    <w:p w14:paraId="246437AA" w14:textId="77777777" w:rsidR="00C85D88" w:rsidRPr="0093741A" w:rsidRDefault="00C85D88" w:rsidP="00BC29A0">
      <w:pPr>
        <w:pStyle w:val="Texto"/>
        <w:spacing w:after="0" w:line="360" w:lineRule="auto"/>
        <w:ind w:firstLine="0"/>
        <w:rPr>
          <w:color w:val="000000" w:themeColor="text1"/>
          <w:szCs w:val="18"/>
        </w:rPr>
      </w:pPr>
    </w:p>
    <w:p w14:paraId="70AF178A" w14:textId="6C23B0DF" w:rsidR="00544A1D" w:rsidRPr="0093741A" w:rsidRDefault="009D53A1" w:rsidP="00BC29A0">
      <w:pPr>
        <w:pStyle w:val="Texto"/>
        <w:spacing w:after="0" w:line="360" w:lineRule="auto"/>
        <w:ind w:firstLine="0"/>
        <w:rPr>
          <w:color w:val="000000" w:themeColor="text1"/>
          <w:szCs w:val="18"/>
        </w:rPr>
      </w:pPr>
      <w:r w:rsidRPr="0093741A">
        <w:rPr>
          <w:color w:val="000000" w:themeColor="text1"/>
          <w:szCs w:val="18"/>
        </w:rPr>
        <w:t>Para contribuir a las Directrices hacia el Plan Nacional de Desarrollo 2019-2024, establecidas en el Manual de Programación y Presupuesto 2019, este Programa se encuentra alineado a la Directriz 2 “Bienestar social e igualdad”, que tiene como finalidad favorecer el acceso a mejores niveles de bienestar y revertir la situación de desigualdad social en México.</w:t>
      </w:r>
    </w:p>
    <w:p w14:paraId="304548DC" w14:textId="77777777" w:rsidR="005C0E1F" w:rsidRPr="0093741A" w:rsidRDefault="005C0E1F" w:rsidP="00BC29A0">
      <w:pPr>
        <w:pStyle w:val="Texto"/>
        <w:spacing w:after="0" w:line="360" w:lineRule="auto"/>
        <w:ind w:firstLine="0"/>
        <w:rPr>
          <w:color w:val="000000" w:themeColor="text1"/>
          <w:szCs w:val="18"/>
        </w:rPr>
      </w:pPr>
    </w:p>
    <w:p w14:paraId="5083EF22" w14:textId="24774678" w:rsidR="00C87254" w:rsidRPr="0093741A" w:rsidRDefault="0079081D" w:rsidP="00BC29A0">
      <w:pPr>
        <w:pStyle w:val="Texto"/>
        <w:spacing w:after="0" w:line="360" w:lineRule="auto"/>
        <w:ind w:firstLine="0"/>
        <w:rPr>
          <w:color w:val="000000" w:themeColor="text1"/>
          <w:szCs w:val="18"/>
        </w:rPr>
      </w:pPr>
      <w:r w:rsidRPr="0093741A">
        <w:rPr>
          <w:color w:val="000000" w:themeColor="text1"/>
          <w:szCs w:val="18"/>
        </w:rPr>
        <w:t xml:space="preserve">De conformidad con los </w:t>
      </w:r>
      <w:r w:rsidR="00AA2670" w:rsidRPr="0093741A">
        <w:rPr>
          <w:color w:val="000000" w:themeColor="text1"/>
          <w:szCs w:val="18"/>
        </w:rPr>
        <w:t>Lineamientos Generales para la coordinación e implementación de los Programas Integrales para el Desarrollo</w:t>
      </w:r>
      <w:r w:rsidRPr="0093741A">
        <w:rPr>
          <w:color w:val="000000" w:themeColor="text1"/>
          <w:szCs w:val="18"/>
        </w:rPr>
        <w:t>,</w:t>
      </w:r>
      <w:r w:rsidR="00C87254" w:rsidRPr="0093741A">
        <w:rPr>
          <w:color w:val="000000" w:themeColor="text1"/>
          <w:szCs w:val="18"/>
        </w:rPr>
        <w:t xml:space="preserve"> el </w:t>
      </w:r>
      <w:r w:rsidR="005C0E1F" w:rsidRPr="0093741A">
        <w:rPr>
          <w:color w:val="000000" w:themeColor="text1"/>
          <w:szCs w:val="18"/>
        </w:rPr>
        <w:t>P</w:t>
      </w:r>
      <w:r w:rsidR="00C87254" w:rsidRPr="0093741A">
        <w:rPr>
          <w:color w:val="000000" w:themeColor="text1"/>
          <w:szCs w:val="18"/>
        </w:rPr>
        <w:t>rograma</w:t>
      </w:r>
      <w:r w:rsidR="007E67FE" w:rsidRPr="0093741A">
        <w:rPr>
          <w:color w:val="000000" w:themeColor="text1"/>
          <w:szCs w:val="18"/>
        </w:rPr>
        <w:t xml:space="preserve"> de Estancias Infantiles para Apoyar a Madres Trabajadoras</w:t>
      </w:r>
      <w:r w:rsidR="00C87254" w:rsidRPr="0093741A">
        <w:rPr>
          <w:color w:val="000000" w:themeColor="text1"/>
          <w:szCs w:val="18"/>
        </w:rPr>
        <w:t xml:space="preserve"> tendrá como prioridad </w:t>
      </w:r>
      <w:r w:rsidR="00A25377" w:rsidRPr="0093741A">
        <w:rPr>
          <w:color w:val="000000" w:themeColor="text1"/>
          <w:szCs w:val="18"/>
        </w:rPr>
        <w:t xml:space="preserve">para ser </w:t>
      </w:r>
      <w:r w:rsidR="000908DD" w:rsidRPr="0093741A">
        <w:rPr>
          <w:color w:val="000000" w:themeColor="text1"/>
          <w:szCs w:val="18"/>
        </w:rPr>
        <w:t>B</w:t>
      </w:r>
      <w:r w:rsidRPr="0093741A">
        <w:rPr>
          <w:color w:val="000000" w:themeColor="text1"/>
          <w:szCs w:val="18"/>
        </w:rPr>
        <w:t>eneficiaria</w:t>
      </w:r>
      <w:r w:rsidR="00A25377" w:rsidRPr="0093741A">
        <w:rPr>
          <w:color w:val="000000" w:themeColor="text1"/>
          <w:szCs w:val="18"/>
        </w:rPr>
        <w:t>s</w:t>
      </w:r>
      <w:r w:rsidRPr="0093741A">
        <w:rPr>
          <w:color w:val="000000" w:themeColor="text1"/>
          <w:szCs w:val="18"/>
        </w:rPr>
        <w:t>(os)</w:t>
      </w:r>
      <w:r w:rsidR="00A25377" w:rsidRPr="0093741A">
        <w:rPr>
          <w:color w:val="000000" w:themeColor="text1"/>
          <w:szCs w:val="18"/>
        </w:rPr>
        <w:t xml:space="preserve"> a las personas que habiten en zonas de población mayoritariamente indígena, zonas con mayor grado de marginación o zonas</w:t>
      </w:r>
      <w:r w:rsidRPr="0093741A">
        <w:rPr>
          <w:color w:val="000000" w:themeColor="text1"/>
          <w:szCs w:val="18"/>
        </w:rPr>
        <w:t xml:space="preserve"> con altos índices de violencia.</w:t>
      </w:r>
    </w:p>
    <w:p w14:paraId="170CADB4" w14:textId="77777777" w:rsidR="00EB02F1" w:rsidRPr="0093741A" w:rsidRDefault="00EB02F1" w:rsidP="00BC29A0">
      <w:pPr>
        <w:pStyle w:val="Texto"/>
        <w:spacing w:after="0" w:line="360" w:lineRule="auto"/>
        <w:ind w:firstLine="0"/>
        <w:rPr>
          <w:color w:val="000000" w:themeColor="text1"/>
          <w:szCs w:val="18"/>
        </w:rPr>
      </w:pPr>
    </w:p>
    <w:p w14:paraId="08270358" w14:textId="00171D27"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El Programa de Estancias Infantiles para Apoyar a Madres Trabajadoras, que en lo sucesivo se denominará “Programa”, apoya a las madres, </w:t>
      </w:r>
      <w:r w:rsidR="00816876">
        <w:rPr>
          <w:color w:val="000000" w:themeColor="text1"/>
          <w:szCs w:val="18"/>
        </w:rPr>
        <w:t>padres solos o</w:t>
      </w:r>
      <w:r w:rsidR="00AA19EF">
        <w:rPr>
          <w:color w:val="000000" w:themeColor="text1"/>
          <w:szCs w:val="18"/>
        </w:rPr>
        <w:t xml:space="preserve"> </w:t>
      </w:r>
      <w:r w:rsidRPr="0093741A">
        <w:rPr>
          <w:color w:val="000000" w:themeColor="text1"/>
          <w:szCs w:val="18"/>
        </w:rPr>
        <w:t xml:space="preserve">tutores legalmente reconocidos con hijas e hijos o niñas y niños bajo su cuidado de entre 1 año y hasta un día antes de cumplir </w:t>
      </w:r>
      <w:r w:rsidR="00715466" w:rsidRPr="0093741A">
        <w:rPr>
          <w:color w:val="000000" w:themeColor="text1"/>
          <w:szCs w:val="18"/>
        </w:rPr>
        <w:t xml:space="preserve">3 </w:t>
      </w:r>
      <w:r w:rsidRPr="0093741A">
        <w:rPr>
          <w:color w:val="000000" w:themeColor="text1"/>
          <w:szCs w:val="18"/>
        </w:rPr>
        <w:t>años</w:t>
      </w:r>
      <w:r w:rsidR="003636EC" w:rsidRPr="0093741A">
        <w:rPr>
          <w:color w:val="000000" w:themeColor="text1"/>
          <w:szCs w:val="18"/>
        </w:rPr>
        <w:t>, y, entre 1 año y hasta un día antes de cumplir 6 años en caso de niñas y niños con alguna discapacidad debidamente certificada,</w:t>
      </w:r>
      <w:r w:rsidRPr="0093741A">
        <w:rPr>
          <w:color w:val="000000" w:themeColor="text1"/>
          <w:szCs w:val="18"/>
        </w:rPr>
        <w:t xml:space="preserve"> a través de subsidios que les permitan acceder a los servicios de cuidado y atención infantil.</w:t>
      </w:r>
    </w:p>
    <w:p w14:paraId="632832B7" w14:textId="77777777" w:rsidR="00EB02F1" w:rsidRPr="0093741A" w:rsidRDefault="00EB02F1" w:rsidP="00BC29A0">
      <w:pPr>
        <w:pStyle w:val="Texto"/>
        <w:spacing w:after="0" w:line="360" w:lineRule="auto"/>
        <w:ind w:firstLine="0"/>
        <w:rPr>
          <w:color w:val="000000" w:themeColor="text1"/>
          <w:szCs w:val="18"/>
        </w:rPr>
      </w:pPr>
    </w:p>
    <w:p w14:paraId="67C4B8DE" w14:textId="55408CAA" w:rsidR="000F08A0" w:rsidRPr="0093741A" w:rsidRDefault="009D53A1" w:rsidP="00BC29A0">
      <w:pPr>
        <w:pStyle w:val="Texto"/>
        <w:spacing w:after="0" w:line="360" w:lineRule="auto"/>
        <w:ind w:firstLine="0"/>
        <w:rPr>
          <w:color w:val="000000" w:themeColor="text1"/>
          <w:szCs w:val="18"/>
        </w:rPr>
      </w:pPr>
      <w:r w:rsidRPr="0093741A">
        <w:rPr>
          <w:color w:val="000000" w:themeColor="text1"/>
          <w:szCs w:val="18"/>
        </w:rPr>
        <w:t>Para tener acceso al Programa, el ingreso per cápita estimado por hogar no deberá reb</w:t>
      </w:r>
      <w:r w:rsidR="00AE51B9" w:rsidRPr="0093741A">
        <w:rPr>
          <w:color w:val="000000" w:themeColor="text1"/>
          <w:szCs w:val="18"/>
        </w:rPr>
        <w:t xml:space="preserve">asar la Línea de Bienestar (LB), de acuerdo con los Lineamientos contenidos en el Anexo H de estas Reglas de Operación. </w:t>
      </w:r>
      <w:r w:rsidRPr="0093741A">
        <w:rPr>
          <w:color w:val="000000" w:themeColor="text1"/>
          <w:szCs w:val="18"/>
        </w:rPr>
        <w:t>Las personas solicitantes deberán cumplir con los criterios y requisitos de elegibilidad establecidos en estas Reglas de Operación.</w:t>
      </w:r>
    </w:p>
    <w:p w14:paraId="28613119" w14:textId="77777777" w:rsidR="00EB02F1" w:rsidRPr="0093741A" w:rsidRDefault="00EB02F1" w:rsidP="00BC29A0">
      <w:pPr>
        <w:pStyle w:val="Texto"/>
        <w:spacing w:after="0" w:line="360" w:lineRule="auto"/>
        <w:ind w:firstLine="0"/>
        <w:rPr>
          <w:color w:val="000000" w:themeColor="text1"/>
          <w:szCs w:val="18"/>
        </w:rPr>
      </w:pPr>
    </w:p>
    <w:p w14:paraId="3D8B2804" w14:textId="63ABE9CA" w:rsidR="009317DB"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El Programa busca que las madres, los </w:t>
      </w:r>
      <w:r w:rsidR="00816876">
        <w:rPr>
          <w:color w:val="000000" w:themeColor="text1"/>
          <w:szCs w:val="18"/>
        </w:rPr>
        <w:t>padres solos o</w:t>
      </w:r>
      <w:r w:rsidR="00AA19EF">
        <w:rPr>
          <w:color w:val="000000" w:themeColor="text1"/>
          <w:szCs w:val="18"/>
        </w:rPr>
        <w:t xml:space="preserve"> </w:t>
      </w:r>
      <w:r w:rsidRPr="0093741A">
        <w:rPr>
          <w:color w:val="000000" w:themeColor="text1"/>
          <w:szCs w:val="18"/>
        </w:rPr>
        <w:t>tutores</w:t>
      </w:r>
      <w:r w:rsidR="00AA19EF">
        <w:rPr>
          <w:color w:val="000000" w:themeColor="text1"/>
          <w:szCs w:val="18"/>
        </w:rPr>
        <w:t xml:space="preserve"> legalmente reconocidos</w:t>
      </w:r>
      <w:r w:rsidR="00EB02F1" w:rsidRPr="0093741A">
        <w:rPr>
          <w:color w:val="000000" w:themeColor="text1"/>
          <w:szCs w:val="18"/>
        </w:rPr>
        <w:t>,</w:t>
      </w:r>
      <w:r w:rsidRPr="0093741A">
        <w:rPr>
          <w:color w:val="000000" w:themeColor="text1"/>
          <w:szCs w:val="18"/>
        </w:rPr>
        <w:t xml:space="preserve"> que trabajan, buscan empleo o estudian, al tener acceso a estos servicios</w:t>
      </w:r>
      <w:r w:rsidR="007E67FE" w:rsidRPr="0093741A">
        <w:rPr>
          <w:color w:val="000000" w:themeColor="text1"/>
          <w:szCs w:val="18"/>
        </w:rPr>
        <w:t xml:space="preserve"> de cuidado y atención infantil</w:t>
      </w:r>
      <w:r w:rsidRPr="0093741A">
        <w:rPr>
          <w:color w:val="000000" w:themeColor="text1"/>
          <w:szCs w:val="18"/>
        </w:rPr>
        <w:t xml:space="preserve"> cuenten con tiempo disponible para incorporarse o permanecer en el mercado laboral o</w:t>
      </w:r>
      <w:r w:rsidR="007E67FE" w:rsidRPr="0093741A">
        <w:rPr>
          <w:color w:val="000000" w:themeColor="text1"/>
          <w:szCs w:val="18"/>
        </w:rPr>
        <w:t>,</w:t>
      </w:r>
      <w:r w:rsidRPr="0093741A">
        <w:rPr>
          <w:color w:val="000000" w:themeColor="text1"/>
          <w:szCs w:val="18"/>
        </w:rPr>
        <w:t xml:space="preserve"> en su caso, para estudiar. También contribuye a incrementar la afiliación de personas Responsables de Estancias Infantiles que ofrezcan los servicios de cuidado y atención infantil.</w:t>
      </w:r>
    </w:p>
    <w:p w14:paraId="67EE26D0" w14:textId="77777777" w:rsidR="00EB02F1" w:rsidRPr="0093741A" w:rsidRDefault="00EB02F1" w:rsidP="00BC29A0">
      <w:pPr>
        <w:pStyle w:val="Texto"/>
        <w:spacing w:after="0" w:line="360" w:lineRule="auto"/>
        <w:ind w:firstLine="0"/>
        <w:rPr>
          <w:b/>
          <w:color w:val="000000" w:themeColor="text1"/>
          <w:szCs w:val="18"/>
        </w:rPr>
      </w:pPr>
    </w:p>
    <w:p w14:paraId="1E8AF3F4" w14:textId="165539B6" w:rsidR="00307B7F"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La población </w:t>
      </w:r>
      <w:r w:rsidRPr="0093741A">
        <w:rPr>
          <w:szCs w:val="18"/>
        </w:rPr>
        <w:t>potencial del Programa se define como el grupo de madres de 15 años y más</w:t>
      </w:r>
      <w:r w:rsidR="00136610" w:rsidRPr="0093741A">
        <w:rPr>
          <w:szCs w:val="18"/>
        </w:rPr>
        <w:t>,</w:t>
      </w:r>
      <w:r w:rsidRPr="0093741A">
        <w:rPr>
          <w:szCs w:val="18"/>
        </w:rPr>
        <w:t xml:space="preserve"> con hijas e hijos de entre 1 año y hasta un día antes de cumplir </w:t>
      </w:r>
      <w:r w:rsidR="00136610" w:rsidRPr="0093741A">
        <w:rPr>
          <w:szCs w:val="18"/>
        </w:rPr>
        <w:t>3 años</w:t>
      </w:r>
      <w:r w:rsidR="003636EC" w:rsidRPr="0093741A">
        <w:rPr>
          <w:szCs w:val="18"/>
        </w:rPr>
        <w:t xml:space="preserve"> y de entre 1 año hasta un día antes de cumplir los 6 años para niñas o niños con alguna discapacidad;</w:t>
      </w:r>
      <w:r w:rsidRPr="0093741A">
        <w:rPr>
          <w:szCs w:val="18"/>
        </w:rPr>
        <w:t xml:space="preserve"> </w:t>
      </w:r>
      <w:r w:rsidRPr="0093741A">
        <w:rPr>
          <w:color w:val="000000" w:themeColor="text1"/>
          <w:szCs w:val="18"/>
        </w:rPr>
        <w:t xml:space="preserve">sin acceso directo o por parentesco a los sistemas de seguridad social, en específico a los servicios de cuidado y atención infantil como prestación laboral; en hogares con ingreso estimado per cápita por debajo de la línea de bienestar; dicha población se estima en </w:t>
      </w:r>
      <w:r w:rsidR="003C3584" w:rsidRPr="0093741A">
        <w:rPr>
          <w:color w:val="000000" w:themeColor="text1"/>
          <w:szCs w:val="18"/>
        </w:rPr>
        <w:t>1,941,695</w:t>
      </w:r>
      <w:r w:rsidR="00136610" w:rsidRPr="0093741A">
        <w:rPr>
          <w:b/>
          <w:color w:val="000000" w:themeColor="text1"/>
          <w:szCs w:val="18"/>
        </w:rPr>
        <w:t xml:space="preserve"> </w:t>
      </w:r>
      <w:r w:rsidRPr="0093741A">
        <w:rPr>
          <w:color w:val="000000" w:themeColor="text1"/>
          <w:szCs w:val="18"/>
        </w:rPr>
        <w:t xml:space="preserve">personas para el </w:t>
      </w:r>
      <w:r w:rsidR="00EB02F1" w:rsidRPr="0093741A">
        <w:rPr>
          <w:color w:val="000000" w:themeColor="text1"/>
          <w:szCs w:val="18"/>
        </w:rPr>
        <w:t>tercer</w:t>
      </w:r>
      <w:r w:rsidRPr="0093741A">
        <w:rPr>
          <w:color w:val="000000" w:themeColor="text1"/>
          <w:szCs w:val="18"/>
        </w:rPr>
        <w:t xml:space="preserve"> trimestre de 2018 (INEGI).</w:t>
      </w:r>
    </w:p>
    <w:p w14:paraId="4E038CFD" w14:textId="77777777" w:rsidR="00EB02F1" w:rsidRPr="0093741A" w:rsidRDefault="00EB02F1" w:rsidP="00BC29A0">
      <w:pPr>
        <w:pStyle w:val="Texto"/>
        <w:spacing w:after="0" w:line="360" w:lineRule="auto"/>
        <w:ind w:firstLine="0"/>
        <w:rPr>
          <w:color w:val="000000" w:themeColor="text1"/>
          <w:szCs w:val="18"/>
        </w:rPr>
      </w:pPr>
    </w:p>
    <w:p w14:paraId="53BD8A97" w14:textId="12D8D23A"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Por su p</w:t>
      </w:r>
      <w:r w:rsidR="003A695A" w:rsidRPr="0093741A">
        <w:rPr>
          <w:color w:val="000000" w:themeColor="text1"/>
          <w:szCs w:val="18"/>
        </w:rPr>
        <w:t>a</w:t>
      </w:r>
      <w:r w:rsidRPr="0093741A">
        <w:rPr>
          <w:color w:val="000000" w:themeColor="text1"/>
          <w:szCs w:val="18"/>
        </w:rPr>
        <w:t xml:space="preserve">rte, la población objetivo es un subconjunto de la población potencial, el cual contempla aquellas personas que se encuentren en condición de ocupación disponible, desocupada, subocupada u ocupada en el sector informal o formal y específicamente se refiere a las personas que no tienen empleo, buscan un empleo o tienen un empleo que no les brinda seguridad social o el acceso a los servicios de cuidado y atención infantil. </w:t>
      </w:r>
      <w:r w:rsidR="009317DB" w:rsidRPr="0093741A">
        <w:rPr>
          <w:color w:val="000000" w:themeColor="text1"/>
          <w:szCs w:val="18"/>
        </w:rPr>
        <w:t>Esta</w:t>
      </w:r>
      <w:r w:rsidRPr="0093741A">
        <w:rPr>
          <w:color w:val="000000" w:themeColor="text1"/>
          <w:szCs w:val="18"/>
        </w:rPr>
        <w:t xml:space="preserve"> población se estima </w:t>
      </w:r>
      <w:r w:rsidR="009317DB" w:rsidRPr="0093741A">
        <w:rPr>
          <w:color w:val="000000" w:themeColor="text1"/>
          <w:szCs w:val="18"/>
        </w:rPr>
        <w:t xml:space="preserve">en </w:t>
      </w:r>
      <w:r w:rsidR="003C3584" w:rsidRPr="0093741A">
        <w:rPr>
          <w:color w:val="000000" w:themeColor="text1"/>
          <w:szCs w:val="18"/>
        </w:rPr>
        <w:t xml:space="preserve">264,559 </w:t>
      </w:r>
      <w:r w:rsidRPr="0093741A">
        <w:rPr>
          <w:color w:val="000000" w:themeColor="text1"/>
          <w:szCs w:val="18"/>
        </w:rPr>
        <w:t xml:space="preserve">personas para el </w:t>
      </w:r>
      <w:r w:rsidR="00EB02F1" w:rsidRPr="0093741A">
        <w:rPr>
          <w:color w:val="000000" w:themeColor="text1"/>
          <w:szCs w:val="18"/>
        </w:rPr>
        <w:t>tercer</w:t>
      </w:r>
      <w:r w:rsidRPr="0093741A">
        <w:rPr>
          <w:color w:val="000000" w:themeColor="text1"/>
          <w:szCs w:val="18"/>
        </w:rPr>
        <w:t xml:space="preserve"> trimestre de 2018 (INEGI).</w:t>
      </w:r>
    </w:p>
    <w:p w14:paraId="6B358C4F" w14:textId="77777777" w:rsidR="00EB02F1" w:rsidRPr="0093741A" w:rsidRDefault="00EB02F1" w:rsidP="00BC29A0">
      <w:pPr>
        <w:pStyle w:val="Texto"/>
        <w:spacing w:after="0" w:line="360" w:lineRule="auto"/>
        <w:ind w:firstLine="0"/>
        <w:rPr>
          <w:color w:val="000000" w:themeColor="text1"/>
          <w:szCs w:val="18"/>
        </w:rPr>
      </w:pPr>
    </w:p>
    <w:p w14:paraId="4C7158E3" w14:textId="5954E088" w:rsidR="00EB02F1" w:rsidRPr="0093741A" w:rsidRDefault="009D53A1" w:rsidP="00BC29A0">
      <w:pPr>
        <w:pStyle w:val="Texto"/>
        <w:spacing w:after="0" w:line="360" w:lineRule="auto"/>
        <w:ind w:firstLine="0"/>
        <w:rPr>
          <w:color w:val="000000" w:themeColor="text1"/>
          <w:szCs w:val="18"/>
        </w:rPr>
      </w:pPr>
      <w:r w:rsidRPr="0093741A">
        <w:rPr>
          <w:color w:val="000000" w:themeColor="text1"/>
          <w:szCs w:val="18"/>
        </w:rPr>
        <w:t>Para a</w:t>
      </w:r>
      <w:r w:rsidR="007E67FE" w:rsidRPr="0093741A">
        <w:rPr>
          <w:color w:val="000000" w:themeColor="text1"/>
          <w:szCs w:val="18"/>
        </w:rPr>
        <w:t xml:space="preserve">tender a la población objetivo </w:t>
      </w:r>
      <w:r w:rsidRPr="0093741A">
        <w:rPr>
          <w:color w:val="000000" w:themeColor="text1"/>
          <w:szCs w:val="18"/>
        </w:rPr>
        <w:t>el Programa contempla dos modalidades:</w:t>
      </w:r>
    </w:p>
    <w:p w14:paraId="62D10831" w14:textId="77777777"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Apoyo a Madres Trabajadoras y Padres Solos.</w:t>
      </w:r>
    </w:p>
    <w:p w14:paraId="083431C5" w14:textId="10E97B1C" w:rsidR="009D53A1" w:rsidRPr="0093741A" w:rsidRDefault="004A7BC0" w:rsidP="00BC29A0">
      <w:pPr>
        <w:pStyle w:val="Texto"/>
        <w:spacing w:after="0" w:line="360" w:lineRule="auto"/>
        <w:ind w:firstLine="0"/>
        <w:rPr>
          <w:b/>
          <w:color w:val="000000" w:themeColor="text1"/>
          <w:szCs w:val="18"/>
        </w:rPr>
      </w:pPr>
      <w:r w:rsidRPr="0093741A">
        <w:rPr>
          <w:color w:val="000000" w:themeColor="text1"/>
          <w:szCs w:val="18"/>
        </w:rPr>
        <w:t xml:space="preserve">• </w:t>
      </w:r>
      <w:r w:rsidR="009B44C4" w:rsidRPr="0093741A">
        <w:rPr>
          <w:color w:val="000000" w:themeColor="text1"/>
          <w:szCs w:val="18"/>
        </w:rPr>
        <w:t>Adhesión a</w:t>
      </w:r>
      <w:r w:rsidR="009D53A1" w:rsidRPr="0093741A">
        <w:rPr>
          <w:color w:val="000000" w:themeColor="text1"/>
          <w:szCs w:val="18"/>
        </w:rPr>
        <w:t xml:space="preserve"> los Servicios de Cuidado y Atención Infantil.</w:t>
      </w:r>
    </w:p>
    <w:p w14:paraId="1F0E91E0" w14:textId="77777777" w:rsidR="00EB02F1" w:rsidRPr="0093741A" w:rsidRDefault="00EB02F1" w:rsidP="00BC29A0">
      <w:pPr>
        <w:pStyle w:val="Texto"/>
        <w:spacing w:after="0" w:line="360" w:lineRule="auto"/>
        <w:ind w:firstLine="0"/>
        <w:rPr>
          <w:color w:val="000000" w:themeColor="text1"/>
          <w:szCs w:val="18"/>
        </w:rPr>
      </w:pPr>
    </w:p>
    <w:p w14:paraId="5566109B" w14:textId="0A324FEA" w:rsidR="009317DB"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En el Anexo 1 se presenta un glosario con los conceptos y siglas utilizados en </w:t>
      </w:r>
      <w:r w:rsidR="00754FED" w:rsidRPr="0093741A">
        <w:rPr>
          <w:color w:val="000000" w:themeColor="text1"/>
          <w:szCs w:val="18"/>
        </w:rPr>
        <w:t>estas</w:t>
      </w:r>
      <w:r w:rsidRPr="0093741A">
        <w:rPr>
          <w:color w:val="000000" w:themeColor="text1"/>
          <w:szCs w:val="18"/>
        </w:rPr>
        <w:t xml:space="preserve"> Reglas de Operación.</w:t>
      </w:r>
    </w:p>
    <w:p w14:paraId="2AE1D22A" w14:textId="77777777" w:rsidR="008157AA" w:rsidRPr="0093741A" w:rsidRDefault="008157AA" w:rsidP="00BC29A0">
      <w:pPr>
        <w:pStyle w:val="Texto"/>
        <w:spacing w:after="0" w:line="360" w:lineRule="auto"/>
        <w:ind w:firstLine="0"/>
        <w:rPr>
          <w:b/>
          <w:bCs/>
          <w:color w:val="000000" w:themeColor="text1"/>
          <w:szCs w:val="18"/>
        </w:rPr>
      </w:pPr>
    </w:p>
    <w:p w14:paraId="4797F36F" w14:textId="2A748AD3" w:rsidR="009D53A1" w:rsidRPr="0093741A" w:rsidRDefault="000F08A0" w:rsidP="00140403">
      <w:pPr>
        <w:pStyle w:val="Texto"/>
        <w:spacing w:after="0" w:line="360" w:lineRule="auto"/>
        <w:ind w:firstLine="426"/>
        <w:rPr>
          <w:color w:val="000000" w:themeColor="text1"/>
          <w:szCs w:val="18"/>
        </w:rPr>
      </w:pPr>
      <w:r w:rsidRPr="0093741A">
        <w:rPr>
          <w:b/>
          <w:bCs/>
          <w:color w:val="000000" w:themeColor="text1"/>
          <w:szCs w:val="18"/>
        </w:rPr>
        <w:t xml:space="preserve">2. </w:t>
      </w:r>
      <w:r w:rsidR="009D53A1" w:rsidRPr="0093741A">
        <w:rPr>
          <w:b/>
          <w:bCs/>
          <w:color w:val="000000" w:themeColor="text1"/>
          <w:szCs w:val="18"/>
        </w:rPr>
        <w:t>Objetivos</w:t>
      </w:r>
    </w:p>
    <w:p w14:paraId="58BAFCBD" w14:textId="77777777" w:rsidR="000F08A0" w:rsidRPr="0093741A" w:rsidRDefault="000F08A0" w:rsidP="00BC29A0">
      <w:pPr>
        <w:pStyle w:val="ROMANOS"/>
        <w:tabs>
          <w:tab w:val="clear" w:pos="720"/>
        </w:tabs>
        <w:spacing w:after="0" w:line="360" w:lineRule="auto"/>
        <w:ind w:left="0" w:firstLine="0"/>
        <w:rPr>
          <w:b/>
          <w:bCs/>
          <w:color w:val="000000" w:themeColor="text1"/>
        </w:rPr>
      </w:pPr>
    </w:p>
    <w:p w14:paraId="2B62BD18" w14:textId="0755F81A" w:rsidR="009D53A1" w:rsidRPr="0093741A" w:rsidRDefault="009D53A1" w:rsidP="00140403">
      <w:pPr>
        <w:pStyle w:val="ROMANOS"/>
        <w:tabs>
          <w:tab w:val="clear" w:pos="720"/>
        </w:tabs>
        <w:spacing w:after="0" w:line="360" w:lineRule="auto"/>
        <w:ind w:left="0" w:firstLine="426"/>
        <w:rPr>
          <w:b/>
          <w:color w:val="000000" w:themeColor="text1"/>
        </w:rPr>
      </w:pPr>
      <w:r w:rsidRPr="0093741A">
        <w:rPr>
          <w:b/>
          <w:bCs/>
          <w:color w:val="000000" w:themeColor="text1"/>
        </w:rPr>
        <w:t xml:space="preserve">2.1. </w:t>
      </w:r>
      <w:r w:rsidRPr="0093741A">
        <w:rPr>
          <w:color w:val="000000" w:themeColor="text1"/>
        </w:rPr>
        <w:t>Objetivo General</w:t>
      </w:r>
    </w:p>
    <w:p w14:paraId="05FD1E69" w14:textId="3663A836"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Contribuir al bienestar social e igualdad mediante el mejoramiento de las condiciones de acceso y permanencia en el mercado laboral de las madres, padres solos y tutores que trabajan, buscan empleo o estudian y acceden a los servicios de cuidado y atención infantil.</w:t>
      </w:r>
    </w:p>
    <w:p w14:paraId="54ADBF5F" w14:textId="77777777" w:rsidR="008157AA" w:rsidRPr="0093741A" w:rsidRDefault="008157AA" w:rsidP="00BC29A0">
      <w:pPr>
        <w:pStyle w:val="ROMANOS"/>
        <w:tabs>
          <w:tab w:val="clear" w:pos="720"/>
        </w:tabs>
        <w:spacing w:after="0" w:line="360" w:lineRule="auto"/>
        <w:ind w:left="0" w:firstLine="0"/>
        <w:rPr>
          <w:b/>
          <w:bCs/>
          <w:color w:val="000000" w:themeColor="text1"/>
        </w:rPr>
      </w:pPr>
    </w:p>
    <w:p w14:paraId="5A8449B5" w14:textId="29CBA287" w:rsidR="009D53A1" w:rsidRPr="0093741A" w:rsidRDefault="009D53A1" w:rsidP="00140403">
      <w:pPr>
        <w:pStyle w:val="ROMANOS"/>
        <w:tabs>
          <w:tab w:val="clear" w:pos="720"/>
        </w:tabs>
        <w:spacing w:after="0" w:line="360" w:lineRule="auto"/>
        <w:ind w:left="0" w:firstLine="426"/>
        <w:rPr>
          <w:b/>
          <w:color w:val="000000" w:themeColor="text1"/>
        </w:rPr>
      </w:pPr>
      <w:r w:rsidRPr="0093741A">
        <w:rPr>
          <w:b/>
          <w:bCs/>
          <w:color w:val="000000" w:themeColor="text1"/>
        </w:rPr>
        <w:t xml:space="preserve">2.2. </w:t>
      </w:r>
      <w:r w:rsidRPr="0093741A">
        <w:rPr>
          <w:color w:val="000000" w:themeColor="text1"/>
        </w:rPr>
        <w:t>Objetivo Específico</w:t>
      </w:r>
    </w:p>
    <w:p w14:paraId="200C7B00" w14:textId="152B4B6A" w:rsidR="00B84563" w:rsidRPr="0093741A" w:rsidRDefault="009D53A1" w:rsidP="00BC29A0">
      <w:pPr>
        <w:pStyle w:val="ROMANOS"/>
        <w:tabs>
          <w:tab w:val="clear" w:pos="720"/>
        </w:tabs>
        <w:spacing w:after="0" w:line="360" w:lineRule="auto"/>
        <w:ind w:left="0" w:firstLine="0"/>
        <w:rPr>
          <w:color w:val="000000" w:themeColor="text1"/>
        </w:rPr>
      </w:pPr>
      <w:r w:rsidRPr="0093741A">
        <w:rPr>
          <w:color w:val="000000" w:themeColor="text1"/>
        </w:rPr>
        <w:t xml:space="preserve">Mejorar las condiciones de acceso y permanencia en el mercado laboral de las madres, </w:t>
      </w:r>
      <w:r w:rsidR="00816876">
        <w:rPr>
          <w:color w:val="000000" w:themeColor="text1"/>
        </w:rPr>
        <w:t>padres solos o</w:t>
      </w:r>
      <w:r w:rsidR="00AA19EF">
        <w:rPr>
          <w:color w:val="000000" w:themeColor="text1"/>
        </w:rPr>
        <w:t xml:space="preserve"> </w:t>
      </w:r>
      <w:r w:rsidRPr="0093741A">
        <w:rPr>
          <w:color w:val="000000" w:themeColor="text1"/>
        </w:rPr>
        <w:t>tutores</w:t>
      </w:r>
      <w:r w:rsidR="00AA19EF">
        <w:rPr>
          <w:color w:val="000000" w:themeColor="text1"/>
        </w:rPr>
        <w:t xml:space="preserve"> legalmente reconocidos </w:t>
      </w:r>
      <w:r w:rsidR="002C3010" w:rsidRPr="0093741A">
        <w:rPr>
          <w:color w:val="000000" w:themeColor="text1"/>
        </w:rPr>
        <w:t>que trabajan</w:t>
      </w:r>
      <w:r w:rsidR="00702B42" w:rsidRPr="0093741A">
        <w:rPr>
          <w:color w:val="000000" w:themeColor="text1"/>
        </w:rPr>
        <w:t>,</w:t>
      </w:r>
      <w:r w:rsidR="002C3010" w:rsidRPr="0093741A">
        <w:rPr>
          <w:color w:val="000000" w:themeColor="text1"/>
        </w:rPr>
        <w:t xml:space="preserve"> </w:t>
      </w:r>
      <w:r w:rsidRPr="0093741A">
        <w:rPr>
          <w:color w:val="000000" w:themeColor="text1"/>
        </w:rPr>
        <w:t>buscan empleo o estudian, mediante el acceso a los servicios de cuidado y atención infantil, como un esquema de seguridad social</w:t>
      </w:r>
      <w:r w:rsidR="00995EDB" w:rsidRPr="0093741A">
        <w:rPr>
          <w:color w:val="000000" w:themeColor="text1"/>
        </w:rPr>
        <w:t>.</w:t>
      </w:r>
    </w:p>
    <w:p w14:paraId="19D7651A" w14:textId="77777777" w:rsidR="00995EDB" w:rsidRPr="0093741A" w:rsidRDefault="00995EDB" w:rsidP="00BC29A0">
      <w:pPr>
        <w:pStyle w:val="Texto"/>
        <w:spacing w:after="0" w:line="360" w:lineRule="auto"/>
        <w:ind w:firstLine="0"/>
        <w:rPr>
          <w:b/>
          <w:bCs/>
          <w:color w:val="000000" w:themeColor="text1"/>
          <w:szCs w:val="18"/>
        </w:rPr>
      </w:pPr>
    </w:p>
    <w:p w14:paraId="774E4F76" w14:textId="5FF4E3E2" w:rsidR="009D53A1" w:rsidRPr="0093741A" w:rsidRDefault="009D53A1" w:rsidP="00140403">
      <w:pPr>
        <w:pStyle w:val="Texto"/>
        <w:spacing w:after="0" w:line="360" w:lineRule="auto"/>
        <w:ind w:firstLine="426"/>
        <w:rPr>
          <w:b/>
          <w:color w:val="000000" w:themeColor="text1"/>
          <w:szCs w:val="18"/>
        </w:rPr>
      </w:pPr>
      <w:r w:rsidRPr="0093741A">
        <w:rPr>
          <w:b/>
          <w:bCs/>
          <w:color w:val="000000" w:themeColor="text1"/>
          <w:szCs w:val="18"/>
        </w:rPr>
        <w:t>3. Lineamientos</w:t>
      </w:r>
    </w:p>
    <w:p w14:paraId="4BF82E9E" w14:textId="77777777" w:rsidR="000F08A0" w:rsidRPr="0093741A" w:rsidRDefault="000F08A0" w:rsidP="00140403">
      <w:pPr>
        <w:pStyle w:val="Texto"/>
        <w:spacing w:after="0" w:line="360" w:lineRule="auto"/>
        <w:ind w:firstLine="426"/>
        <w:rPr>
          <w:b/>
          <w:bCs/>
          <w:color w:val="000000" w:themeColor="text1"/>
          <w:szCs w:val="18"/>
        </w:rPr>
      </w:pPr>
    </w:p>
    <w:p w14:paraId="124B6AD7" w14:textId="69FA07AD" w:rsidR="009D53A1" w:rsidRPr="0093741A" w:rsidRDefault="009D53A1" w:rsidP="00140403">
      <w:pPr>
        <w:pStyle w:val="Texto"/>
        <w:spacing w:after="0" w:line="360" w:lineRule="auto"/>
        <w:ind w:firstLine="426"/>
        <w:rPr>
          <w:b/>
          <w:color w:val="000000" w:themeColor="text1"/>
          <w:szCs w:val="18"/>
        </w:rPr>
      </w:pPr>
      <w:r w:rsidRPr="0093741A">
        <w:rPr>
          <w:b/>
          <w:bCs/>
          <w:color w:val="000000" w:themeColor="text1"/>
          <w:szCs w:val="18"/>
        </w:rPr>
        <w:t xml:space="preserve">3.1. </w:t>
      </w:r>
      <w:r w:rsidRPr="0093741A">
        <w:rPr>
          <w:color w:val="000000" w:themeColor="text1"/>
          <w:szCs w:val="18"/>
        </w:rPr>
        <w:t>Cobertura</w:t>
      </w:r>
    </w:p>
    <w:p w14:paraId="724E6F14" w14:textId="653AD999" w:rsidR="002F2E4D" w:rsidRPr="0093741A" w:rsidRDefault="009D53A1" w:rsidP="00BC29A0">
      <w:pPr>
        <w:pStyle w:val="Texto"/>
        <w:spacing w:after="0" w:line="360" w:lineRule="auto"/>
        <w:ind w:firstLine="0"/>
        <w:rPr>
          <w:color w:val="000000" w:themeColor="text1"/>
          <w:szCs w:val="18"/>
        </w:rPr>
      </w:pPr>
      <w:r w:rsidRPr="0093741A">
        <w:rPr>
          <w:color w:val="000000" w:themeColor="text1"/>
          <w:szCs w:val="18"/>
        </w:rPr>
        <w:t>El Programa operará a nivel nacional.</w:t>
      </w:r>
    </w:p>
    <w:p w14:paraId="1DBA9C59" w14:textId="77777777" w:rsidR="00CE0031" w:rsidRPr="0093741A" w:rsidRDefault="00CE0031" w:rsidP="00BC29A0">
      <w:pPr>
        <w:pStyle w:val="Texto"/>
        <w:spacing w:after="0" w:line="360" w:lineRule="auto"/>
        <w:ind w:firstLine="0"/>
        <w:rPr>
          <w:color w:val="000000" w:themeColor="text1"/>
          <w:szCs w:val="18"/>
        </w:rPr>
      </w:pPr>
    </w:p>
    <w:p w14:paraId="626990C9" w14:textId="3E5CC7C9" w:rsidR="00CE0031" w:rsidRPr="0093741A" w:rsidRDefault="00CE0031" w:rsidP="00140403">
      <w:pPr>
        <w:pStyle w:val="Texto"/>
        <w:spacing w:after="0" w:line="360" w:lineRule="auto"/>
        <w:ind w:firstLine="426"/>
        <w:rPr>
          <w:b/>
          <w:color w:val="000000" w:themeColor="text1"/>
          <w:szCs w:val="18"/>
        </w:rPr>
      </w:pPr>
      <w:r w:rsidRPr="0093741A">
        <w:rPr>
          <w:b/>
          <w:color w:val="000000" w:themeColor="text1"/>
          <w:szCs w:val="18"/>
        </w:rPr>
        <w:t>3.1.1.</w:t>
      </w:r>
      <w:r w:rsidR="00E41D94" w:rsidRPr="0093741A">
        <w:rPr>
          <w:b/>
          <w:color w:val="000000" w:themeColor="text1"/>
          <w:szCs w:val="18"/>
        </w:rPr>
        <w:t xml:space="preserve"> </w:t>
      </w:r>
      <w:r w:rsidR="00E41D94" w:rsidRPr="0093741A">
        <w:rPr>
          <w:color w:val="000000" w:themeColor="text1"/>
          <w:szCs w:val="18"/>
        </w:rPr>
        <w:t>Planeación</w:t>
      </w:r>
    </w:p>
    <w:p w14:paraId="46083C37" w14:textId="5E4BFA22" w:rsidR="009D53A1" w:rsidRPr="0093741A" w:rsidRDefault="00CE0031" w:rsidP="00BC29A0">
      <w:pPr>
        <w:pStyle w:val="Texto"/>
        <w:spacing w:after="0" w:line="360" w:lineRule="auto"/>
        <w:ind w:firstLine="0"/>
        <w:rPr>
          <w:color w:val="000000" w:themeColor="text1"/>
          <w:szCs w:val="18"/>
        </w:rPr>
      </w:pPr>
      <w:r w:rsidRPr="0093741A">
        <w:rPr>
          <w:color w:val="000000" w:themeColor="text1"/>
          <w:szCs w:val="18"/>
        </w:rPr>
        <w:t>La Unidad R</w:t>
      </w:r>
      <w:r w:rsidR="002F2E4D" w:rsidRPr="0093741A">
        <w:rPr>
          <w:color w:val="000000" w:themeColor="text1"/>
          <w:szCs w:val="18"/>
        </w:rPr>
        <w:t xml:space="preserve">esponsable, podrá realizar los ajustes necesarios en la planeación y operación del </w:t>
      </w:r>
      <w:r w:rsidR="00C64525" w:rsidRPr="0093741A">
        <w:rPr>
          <w:color w:val="000000" w:themeColor="text1"/>
          <w:szCs w:val="18"/>
        </w:rPr>
        <w:t xml:space="preserve">Programa </w:t>
      </w:r>
      <w:r w:rsidR="002F2E4D" w:rsidRPr="0093741A">
        <w:rPr>
          <w:color w:val="000000" w:themeColor="text1"/>
          <w:szCs w:val="18"/>
        </w:rPr>
        <w:t>para atender proyectos o acciones complementarias dentro del mismo, mediante acciones coordinadas con otras dependencias, entidades y organismos federal</w:t>
      </w:r>
      <w:r w:rsidR="001C1BB7" w:rsidRPr="0093741A">
        <w:rPr>
          <w:color w:val="000000" w:themeColor="text1"/>
          <w:szCs w:val="18"/>
        </w:rPr>
        <w:t>es</w:t>
      </w:r>
      <w:r w:rsidR="002F2E4D" w:rsidRPr="0093741A">
        <w:rPr>
          <w:color w:val="000000" w:themeColor="text1"/>
          <w:szCs w:val="18"/>
        </w:rPr>
        <w:t>, estatal</w:t>
      </w:r>
      <w:r w:rsidR="001C1BB7" w:rsidRPr="0093741A">
        <w:rPr>
          <w:color w:val="000000" w:themeColor="text1"/>
          <w:szCs w:val="18"/>
        </w:rPr>
        <w:t>es</w:t>
      </w:r>
      <w:r w:rsidR="002F2E4D" w:rsidRPr="0093741A">
        <w:rPr>
          <w:color w:val="000000" w:themeColor="text1"/>
          <w:szCs w:val="18"/>
        </w:rPr>
        <w:t xml:space="preserve"> y/o municipales. </w:t>
      </w:r>
      <w:r w:rsidR="00A0500F" w:rsidRPr="0093741A">
        <w:rPr>
          <w:color w:val="000000" w:themeColor="text1"/>
          <w:szCs w:val="18"/>
        </w:rPr>
        <w:t xml:space="preserve"> </w:t>
      </w:r>
    </w:p>
    <w:p w14:paraId="03DF2B4B" w14:textId="77777777" w:rsidR="000F08A0" w:rsidRPr="0093741A" w:rsidRDefault="000F08A0" w:rsidP="00BC29A0">
      <w:pPr>
        <w:pStyle w:val="Texto"/>
        <w:spacing w:after="0" w:line="360" w:lineRule="auto"/>
        <w:ind w:firstLine="0"/>
        <w:rPr>
          <w:b/>
          <w:bCs/>
          <w:color w:val="000000" w:themeColor="text1"/>
          <w:szCs w:val="18"/>
        </w:rPr>
      </w:pPr>
    </w:p>
    <w:p w14:paraId="44FADDD3" w14:textId="45067A74" w:rsidR="009D53A1" w:rsidRPr="0093741A" w:rsidRDefault="009D53A1" w:rsidP="00140403">
      <w:pPr>
        <w:pStyle w:val="Texto"/>
        <w:spacing w:after="0" w:line="360" w:lineRule="auto"/>
        <w:ind w:firstLine="426"/>
        <w:rPr>
          <w:b/>
          <w:color w:val="000000" w:themeColor="text1"/>
          <w:szCs w:val="18"/>
        </w:rPr>
      </w:pPr>
      <w:r w:rsidRPr="0093741A">
        <w:rPr>
          <w:b/>
          <w:bCs/>
          <w:color w:val="000000" w:themeColor="text1"/>
          <w:szCs w:val="18"/>
        </w:rPr>
        <w:t xml:space="preserve">3.2. </w:t>
      </w:r>
      <w:r w:rsidRPr="0093741A">
        <w:rPr>
          <w:color w:val="000000" w:themeColor="text1"/>
          <w:szCs w:val="18"/>
        </w:rPr>
        <w:t>Población</w:t>
      </w:r>
      <w:r w:rsidRPr="0093741A">
        <w:rPr>
          <w:b/>
          <w:color w:val="000000" w:themeColor="text1"/>
          <w:szCs w:val="18"/>
        </w:rPr>
        <w:t xml:space="preserve"> </w:t>
      </w:r>
      <w:r w:rsidRPr="0093741A">
        <w:rPr>
          <w:color w:val="000000" w:themeColor="text1"/>
          <w:szCs w:val="18"/>
        </w:rPr>
        <w:t>Objetivo</w:t>
      </w:r>
    </w:p>
    <w:p w14:paraId="671CCB4E" w14:textId="77777777" w:rsidR="00B84563" w:rsidRPr="0093741A" w:rsidRDefault="009D53A1" w:rsidP="00BC29A0">
      <w:pPr>
        <w:pStyle w:val="Texto"/>
        <w:spacing w:after="0" w:line="360" w:lineRule="auto"/>
        <w:ind w:firstLine="0"/>
        <w:rPr>
          <w:color w:val="000000" w:themeColor="text1"/>
          <w:szCs w:val="18"/>
        </w:rPr>
      </w:pPr>
      <w:r w:rsidRPr="0093741A">
        <w:rPr>
          <w:color w:val="000000" w:themeColor="text1"/>
          <w:szCs w:val="18"/>
        </w:rPr>
        <w:t>Para atender a la población objetivo, el Programa contempla dos modalidades:</w:t>
      </w:r>
    </w:p>
    <w:p w14:paraId="1F2CC1E2" w14:textId="77777777" w:rsidR="00C64525" w:rsidRPr="0093741A" w:rsidRDefault="00C64525" w:rsidP="00DA651B">
      <w:pPr>
        <w:pStyle w:val="Texto"/>
        <w:spacing w:after="0" w:line="360" w:lineRule="auto"/>
        <w:ind w:firstLine="0"/>
        <w:rPr>
          <w:color w:val="000000" w:themeColor="text1"/>
          <w:szCs w:val="18"/>
        </w:rPr>
      </w:pPr>
    </w:p>
    <w:p w14:paraId="63CE7D9F" w14:textId="550AECD6" w:rsidR="009D53A1" w:rsidRPr="0093741A" w:rsidRDefault="009D53A1" w:rsidP="00DA651B">
      <w:pPr>
        <w:pStyle w:val="Texto"/>
        <w:spacing w:after="0" w:line="360" w:lineRule="auto"/>
        <w:ind w:firstLine="0"/>
        <w:rPr>
          <w:color w:val="000000" w:themeColor="text1"/>
          <w:szCs w:val="18"/>
        </w:rPr>
      </w:pPr>
      <w:r w:rsidRPr="0093741A">
        <w:rPr>
          <w:color w:val="000000" w:themeColor="text1"/>
          <w:szCs w:val="18"/>
        </w:rPr>
        <w:t>1. Apoyo a Madres Trabajadoras y Padres Solos</w:t>
      </w:r>
    </w:p>
    <w:p w14:paraId="03B62DE8" w14:textId="10E94756" w:rsidR="002F2E4D" w:rsidRPr="0093741A" w:rsidRDefault="009D53A1" w:rsidP="00DA651B">
      <w:pPr>
        <w:pStyle w:val="Texto"/>
        <w:spacing w:after="0" w:line="360" w:lineRule="auto"/>
        <w:ind w:firstLine="0"/>
        <w:rPr>
          <w:szCs w:val="18"/>
        </w:rPr>
      </w:pPr>
      <w:r w:rsidRPr="0093741A">
        <w:rPr>
          <w:color w:val="000000" w:themeColor="text1"/>
          <w:szCs w:val="18"/>
        </w:rPr>
        <w:t xml:space="preserve">En esta modalidad, la población susceptible de ser </w:t>
      </w:r>
      <w:r w:rsidR="00C05284" w:rsidRPr="0093741A">
        <w:rPr>
          <w:color w:val="000000" w:themeColor="text1"/>
          <w:szCs w:val="18"/>
        </w:rPr>
        <w:t>B</w:t>
      </w:r>
      <w:r w:rsidR="000B6521" w:rsidRPr="0093741A">
        <w:rPr>
          <w:color w:val="000000" w:themeColor="text1"/>
          <w:szCs w:val="18"/>
        </w:rPr>
        <w:t>eneficiari</w:t>
      </w:r>
      <w:r w:rsidR="00C05284" w:rsidRPr="0093741A">
        <w:rPr>
          <w:color w:val="000000" w:themeColor="text1"/>
          <w:szCs w:val="18"/>
        </w:rPr>
        <w:t>a</w:t>
      </w:r>
      <w:r w:rsidRPr="0093741A">
        <w:rPr>
          <w:color w:val="000000" w:themeColor="text1"/>
          <w:szCs w:val="18"/>
        </w:rPr>
        <w:t xml:space="preserve"> son las madres, </w:t>
      </w:r>
      <w:r w:rsidR="00816876">
        <w:rPr>
          <w:color w:val="000000" w:themeColor="text1"/>
          <w:szCs w:val="18"/>
        </w:rPr>
        <w:t>padres solos o</w:t>
      </w:r>
      <w:r w:rsidR="00AA19EF">
        <w:rPr>
          <w:color w:val="000000" w:themeColor="text1"/>
          <w:szCs w:val="18"/>
        </w:rPr>
        <w:t xml:space="preserve"> </w:t>
      </w:r>
      <w:r w:rsidRPr="0093741A">
        <w:rPr>
          <w:color w:val="000000" w:themeColor="text1"/>
          <w:szCs w:val="18"/>
        </w:rPr>
        <w:t>tutores</w:t>
      </w:r>
      <w:r w:rsidR="00AA19EF">
        <w:rPr>
          <w:color w:val="000000" w:themeColor="text1"/>
          <w:szCs w:val="18"/>
        </w:rPr>
        <w:t xml:space="preserve"> legalmente reconocidos </w:t>
      </w:r>
      <w:r w:rsidRPr="0093741A">
        <w:rPr>
          <w:color w:val="000000" w:themeColor="text1"/>
          <w:szCs w:val="18"/>
        </w:rPr>
        <w:t xml:space="preserve">que trabajan, buscan empleo o estudian, cuyo ingreso per cápita estimado por hogar no rebasa la LB y no tienen acceso a servicios de cuidado y atención infantil a través de instituciones públicas de seguridad social u otros medios, y que tienen bajo </w:t>
      </w:r>
      <w:r w:rsidRPr="0093741A">
        <w:rPr>
          <w:szCs w:val="18"/>
        </w:rPr>
        <w:t xml:space="preserve">su cuidado al menos a una niña o niño de entre 1 año y hasta un día antes de cumplir los </w:t>
      </w:r>
      <w:r w:rsidR="002F2E4D" w:rsidRPr="0093741A">
        <w:rPr>
          <w:szCs w:val="18"/>
        </w:rPr>
        <w:t>3 años</w:t>
      </w:r>
      <w:r w:rsidR="003636EC" w:rsidRPr="0093741A">
        <w:rPr>
          <w:szCs w:val="18"/>
        </w:rPr>
        <w:t>, o entre 1 año y hasta un día antes de cumplir los 6 años, en casos de niñas o niños con alguna discapacidad</w:t>
      </w:r>
      <w:r w:rsidR="002F2E4D" w:rsidRPr="0093741A">
        <w:rPr>
          <w:szCs w:val="18"/>
        </w:rPr>
        <w:t>.</w:t>
      </w:r>
    </w:p>
    <w:p w14:paraId="62976546" w14:textId="77777777" w:rsidR="00C05284" w:rsidRPr="0093741A" w:rsidRDefault="00C05284" w:rsidP="001E4D56">
      <w:pPr>
        <w:pStyle w:val="Texto"/>
        <w:spacing w:after="0" w:line="360" w:lineRule="auto"/>
        <w:ind w:left="708" w:firstLine="0"/>
        <w:rPr>
          <w:szCs w:val="18"/>
        </w:rPr>
      </w:pPr>
    </w:p>
    <w:p w14:paraId="7F0BDB65" w14:textId="496FCAFC" w:rsidR="009D53A1" w:rsidRPr="0093741A" w:rsidRDefault="009D53A1" w:rsidP="00DA651B">
      <w:pPr>
        <w:pStyle w:val="Texto"/>
        <w:spacing w:after="0" w:line="360" w:lineRule="auto"/>
        <w:ind w:firstLine="0"/>
        <w:rPr>
          <w:color w:val="000000" w:themeColor="text1"/>
          <w:szCs w:val="18"/>
        </w:rPr>
      </w:pPr>
      <w:r w:rsidRPr="0093741A">
        <w:rPr>
          <w:color w:val="000000" w:themeColor="text1"/>
          <w:szCs w:val="18"/>
        </w:rPr>
        <w:t xml:space="preserve">Los criterios y requisitos de elegibilidad de la </w:t>
      </w:r>
      <w:r w:rsidR="003B1418" w:rsidRPr="0093741A">
        <w:rPr>
          <w:color w:val="000000" w:themeColor="text1"/>
          <w:szCs w:val="18"/>
        </w:rPr>
        <w:t>población objetivo susceptible de</w:t>
      </w:r>
      <w:r w:rsidRPr="0093741A">
        <w:rPr>
          <w:color w:val="000000" w:themeColor="text1"/>
          <w:szCs w:val="18"/>
        </w:rPr>
        <w:t xml:space="preserve"> ser </w:t>
      </w:r>
      <w:r w:rsidR="000B6521" w:rsidRPr="0093741A">
        <w:rPr>
          <w:color w:val="000000" w:themeColor="text1"/>
          <w:szCs w:val="18"/>
        </w:rPr>
        <w:t>beneficiari</w:t>
      </w:r>
      <w:r w:rsidR="003B1418" w:rsidRPr="0093741A">
        <w:rPr>
          <w:color w:val="000000" w:themeColor="text1"/>
          <w:szCs w:val="18"/>
        </w:rPr>
        <w:t>a</w:t>
      </w:r>
      <w:r w:rsidRPr="0093741A">
        <w:rPr>
          <w:color w:val="000000" w:themeColor="text1"/>
          <w:szCs w:val="18"/>
        </w:rPr>
        <w:t xml:space="preserve"> en esta </w:t>
      </w:r>
      <w:r w:rsidR="0068610F" w:rsidRPr="0093741A">
        <w:rPr>
          <w:color w:val="000000" w:themeColor="text1"/>
          <w:szCs w:val="18"/>
        </w:rPr>
        <w:t>modalidad</w:t>
      </w:r>
      <w:r w:rsidRPr="0093741A">
        <w:rPr>
          <w:color w:val="000000" w:themeColor="text1"/>
          <w:szCs w:val="18"/>
        </w:rPr>
        <w:t xml:space="preserve"> se establecen en el numeral 4.2. de estas Reglas de Operación. Estos criterios serán </w:t>
      </w:r>
      <w:r w:rsidR="0072592A" w:rsidRPr="0093741A">
        <w:rPr>
          <w:color w:val="000000" w:themeColor="text1"/>
          <w:szCs w:val="18"/>
        </w:rPr>
        <w:t>aplicables</w:t>
      </w:r>
      <w:r w:rsidRPr="0093741A">
        <w:rPr>
          <w:color w:val="000000" w:themeColor="text1"/>
          <w:szCs w:val="18"/>
        </w:rPr>
        <w:t xml:space="preserve"> para </w:t>
      </w:r>
      <w:r w:rsidR="0072592A" w:rsidRPr="0093741A">
        <w:rPr>
          <w:color w:val="000000" w:themeColor="text1"/>
          <w:szCs w:val="18"/>
        </w:rPr>
        <w:t>todos los</w:t>
      </w:r>
      <w:r w:rsidRPr="0093741A">
        <w:rPr>
          <w:color w:val="000000" w:themeColor="text1"/>
          <w:szCs w:val="18"/>
        </w:rPr>
        <w:t xml:space="preserve"> </w:t>
      </w:r>
      <w:r w:rsidR="000B6521" w:rsidRPr="0093741A">
        <w:rPr>
          <w:color w:val="000000" w:themeColor="text1"/>
          <w:szCs w:val="18"/>
        </w:rPr>
        <w:t>beneficiario</w:t>
      </w:r>
      <w:r w:rsidRPr="0093741A">
        <w:rPr>
          <w:color w:val="000000" w:themeColor="text1"/>
          <w:szCs w:val="18"/>
        </w:rPr>
        <w:t xml:space="preserve">s </w:t>
      </w:r>
      <w:r w:rsidR="000141A4" w:rsidRPr="0093741A">
        <w:rPr>
          <w:color w:val="000000" w:themeColor="text1"/>
          <w:szCs w:val="18"/>
        </w:rPr>
        <w:t>del P</w:t>
      </w:r>
      <w:r w:rsidR="0072592A" w:rsidRPr="0093741A">
        <w:rPr>
          <w:color w:val="000000" w:themeColor="text1"/>
          <w:szCs w:val="18"/>
        </w:rPr>
        <w:t xml:space="preserve">rograma sin importar la fecha </w:t>
      </w:r>
      <w:r w:rsidR="003B1418" w:rsidRPr="0093741A">
        <w:rPr>
          <w:color w:val="000000" w:themeColor="text1"/>
          <w:szCs w:val="18"/>
        </w:rPr>
        <w:t>de incorporación al mismo.</w:t>
      </w:r>
    </w:p>
    <w:p w14:paraId="769CEFD2" w14:textId="77777777" w:rsidR="000F08A0" w:rsidRPr="0093741A" w:rsidRDefault="000F08A0" w:rsidP="001E4D56">
      <w:pPr>
        <w:pStyle w:val="Texto"/>
        <w:spacing w:after="0" w:line="360" w:lineRule="auto"/>
        <w:ind w:left="708" w:firstLine="0"/>
        <w:rPr>
          <w:color w:val="000000" w:themeColor="text1"/>
          <w:szCs w:val="18"/>
        </w:rPr>
      </w:pPr>
    </w:p>
    <w:p w14:paraId="1D88BBB5" w14:textId="4C7C08AD" w:rsidR="000F08A0" w:rsidRPr="0093741A" w:rsidRDefault="00BA098D" w:rsidP="00DA651B">
      <w:pPr>
        <w:pStyle w:val="Texto"/>
        <w:spacing w:after="0" w:line="360" w:lineRule="auto"/>
        <w:ind w:firstLine="0"/>
        <w:rPr>
          <w:color w:val="000000" w:themeColor="text1"/>
          <w:szCs w:val="18"/>
        </w:rPr>
      </w:pPr>
      <w:r w:rsidRPr="0093741A">
        <w:rPr>
          <w:color w:val="000000" w:themeColor="text1"/>
          <w:szCs w:val="18"/>
        </w:rPr>
        <w:t>2.</w:t>
      </w:r>
      <w:r w:rsidR="000F08A0" w:rsidRPr="0093741A">
        <w:rPr>
          <w:color w:val="000000" w:themeColor="text1"/>
          <w:szCs w:val="18"/>
        </w:rPr>
        <w:t xml:space="preserve"> Adhesión a los Servicios d</w:t>
      </w:r>
      <w:r w:rsidR="00694B48" w:rsidRPr="0093741A">
        <w:rPr>
          <w:color w:val="000000" w:themeColor="text1"/>
          <w:szCs w:val="18"/>
        </w:rPr>
        <w:t>e Cuidado y Atención Infantil</w:t>
      </w:r>
    </w:p>
    <w:p w14:paraId="05076BAC" w14:textId="05E15548" w:rsidR="009D53A1" w:rsidRPr="0093741A" w:rsidRDefault="009D53A1" w:rsidP="00DA651B">
      <w:pPr>
        <w:pStyle w:val="Texto"/>
        <w:spacing w:after="0" w:line="360" w:lineRule="auto"/>
        <w:ind w:firstLine="0"/>
        <w:rPr>
          <w:color w:val="000000" w:themeColor="text1"/>
          <w:szCs w:val="18"/>
        </w:rPr>
      </w:pPr>
      <w:r w:rsidRPr="0093741A">
        <w:rPr>
          <w:color w:val="000000" w:themeColor="text1"/>
          <w:szCs w:val="18"/>
        </w:rPr>
        <w:t xml:space="preserve">En esta modalidad la población susceptible de ser </w:t>
      </w:r>
      <w:r w:rsidR="00B37651" w:rsidRPr="0093741A">
        <w:rPr>
          <w:color w:val="000000" w:themeColor="text1"/>
          <w:szCs w:val="18"/>
        </w:rPr>
        <w:t>B</w:t>
      </w:r>
      <w:r w:rsidR="000B6521" w:rsidRPr="0093741A">
        <w:rPr>
          <w:color w:val="000000" w:themeColor="text1"/>
          <w:szCs w:val="18"/>
        </w:rPr>
        <w:t>eneficiari</w:t>
      </w:r>
      <w:r w:rsidR="00B37651" w:rsidRPr="0093741A">
        <w:rPr>
          <w:color w:val="000000" w:themeColor="text1"/>
          <w:szCs w:val="18"/>
        </w:rPr>
        <w:t>a</w:t>
      </w:r>
      <w:r w:rsidRPr="0093741A">
        <w:rPr>
          <w:color w:val="000000" w:themeColor="text1"/>
          <w:szCs w:val="18"/>
        </w:rPr>
        <w:t xml:space="preserve"> son las personas físicas que opera</w:t>
      </w:r>
      <w:r w:rsidR="00653E62" w:rsidRPr="0093741A">
        <w:rPr>
          <w:color w:val="000000" w:themeColor="text1"/>
          <w:szCs w:val="18"/>
        </w:rPr>
        <w:t>n</w:t>
      </w:r>
      <w:r w:rsidRPr="0093741A">
        <w:rPr>
          <w:color w:val="000000" w:themeColor="text1"/>
          <w:szCs w:val="18"/>
        </w:rPr>
        <w:t xml:space="preserve"> una Estancia </w:t>
      </w:r>
      <w:r w:rsidR="0068610F" w:rsidRPr="0093741A">
        <w:rPr>
          <w:color w:val="000000" w:themeColor="text1"/>
          <w:szCs w:val="18"/>
        </w:rPr>
        <w:t>Infantil y</w:t>
      </w:r>
      <w:r w:rsidRPr="0093741A">
        <w:rPr>
          <w:color w:val="000000" w:themeColor="text1"/>
          <w:szCs w:val="18"/>
        </w:rPr>
        <w:t xml:space="preserve"> </w:t>
      </w:r>
      <w:r w:rsidR="00653E62" w:rsidRPr="0093741A">
        <w:rPr>
          <w:color w:val="000000" w:themeColor="text1"/>
          <w:szCs w:val="18"/>
        </w:rPr>
        <w:t>cuentan</w:t>
      </w:r>
      <w:r w:rsidRPr="0093741A">
        <w:rPr>
          <w:color w:val="000000" w:themeColor="text1"/>
          <w:szCs w:val="18"/>
        </w:rPr>
        <w:t xml:space="preserve"> con espacios en los que se brinde el servicio de cuidado y atención infantil para la población </w:t>
      </w:r>
      <w:r w:rsidR="00C51273" w:rsidRPr="0093741A">
        <w:rPr>
          <w:color w:val="000000" w:themeColor="text1"/>
          <w:szCs w:val="18"/>
        </w:rPr>
        <w:lastRenderedPageBreak/>
        <w:t>B</w:t>
      </w:r>
      <w:r w:rsidR="000B6521" w:rsidRPr="0093741A">
        <w:rPr>
          <w:color w:val="000000" w:themeColor="text1"/>
          <w:szCs w:val="18"/>
        </w:rPr>
        <w:t>eneficiari</w:t>
      </w:r>
      <w:r w:rsidR="009C7B61" w:rsidRPr="0093741A">
        <w:rPr>
          <w:color w:val="000000" w:themeColor="text1"/>
          <w:szCs w:val="18"/>
        </w:rPr>
        <w:t>a</w:t>
      </w:r>
      <w:r w:rsidRPr="0093741A">
        <w:rPr>
          <w:color w:val="000000" w:themeColor="text1"/>
          <w:szCs w:val="18"/>
        </w:rPr>
        <w:t xml:space="preserve"> del Programa en</w:t>
      </w:r>
      <w:r w:rsidR="00C64525" w:rsidRPr="0093741A">
        <w:rPr>
          <w:color w:val="000000" w:themeColor="text1"/>
          <w:szCs w:val="18"/>
        </w:rPr>
        <w:t xml:space="preserve"> la modalidad de Apoyo a Madres</w:t>
      </w:r>
      <w:r w:rsidRPr="0093741A">
        <w:rPr>
          <w:color w:val="000000" w:themeColor="text1"/>
          <w:szCs w:val="18"/>
        </w:rPr>
        <w:t xml:space="preserve"> Trabajadoras y Padres Solos, conforme a los criterios y requisitos establecidos en el numeral 5.2. de estas Reglas de Operación y sus Anexos.</w:t>
      </w:r>
    </w:p>
    <w:p w14:paraId="416ED580" w14:textId="77777777" w:rsidR="00C51273" w:rsidRPr="0093741A" w:rsidRDefault="00C51273" w:rsidP="001E4D56">
      <w:pPr>
        <w:pStyle w:val="Texto"/>
        <w:spacing w:after="0" w:line="360" w:lineRule="auto"/>
        <w:ind w:left="708" w:firstLine="0"/>
        <w:rPr>
          <w:color w:val="000000" w:themeColor="text1"/>
          <w:szCs w:val="18"/>
        </w:rPr>
      </w:pPr>
    </w:p>
    <w:p w14:paraId="08BA5C30" w14:textId="4D65C324" w:rsidR="009D53A1" w:rsidRPr="0093741A" w:rsidRDefault="009D53A1" w:rsidP="00DA651B">
      <w:pPr>
        <w:pStyle w:val="Texto"/>
        <w:spacing w:after="0" w:line="360" w:lineRule="auto"/>
        <w:ind w:firstLine="0"/>
        <w:rPr>
          <w:color w:val="000000" w:themeColor="text1"/>
          <w:szCs w:val="18"/>
        </w:rPr>
      </w:pPr>
      <w:r w:rsidRPr="0093741A">
        <w:rPr>
          <w:color w:val="000000" w:themeColor="text1"/>
          <w:szCs w:val="18"/>
        </w:rPr>
        <w:t xml:space="preserve">Los cuestionarios captados por el </w:t>
      </w:r>
      <w:r w:rsidR="0068610F" w:rsidRPr="0093741A">
        <w:rPr>
          <w:color w:val="000000" w:themeColor="text1"/>
          <w:szCs w:val="18"/>
        </w:rPr>
        <w:t>Programa</w:t>
      </w:r>
      <w:r w:rsidRPr="0093741A">
        <w:rPr>
          <w:color w:val="000000" w:themeColor="text1"/>
          <w:szCs w:val="18"/>
        </w:rPr>
        <w:t xml:space="preserve"> serán procesados y enviados para ser incorporados al</w:t>
      </w:r>
      <w:r w:rsidR="007657E3" w:rsidRPr="0093741A">
        <w:rPr>
          <w:color w:val="000000" w:themeColor="text1"/>
          <w:szCs w:val="18"/>
        </w:rPr>
        <w:t xml:space="preserve"> Sistema de Información</w:t>
      </w:r>
      <w:r w:rsidRPr="0093741A">
        <w:rPr>
          <w:color w:val="000000" w:themeColor="text1"/>
          <w:szCs w:val="18"/>
        </w:rPr>
        <w:t>, con la finalidad de evaluar criterios de elegibilidad</w:t>
      </w:r>
      <w:r w:rsidR="000F08A0" w:rsidRPr="0093741A">
        <w:rPr>
          <w:color w:val="000000" w:themeColor="text1"/>
          <w:szCs w:val="18"/>
        </w:rPr>
        <w:t>,</w:t>
      </w:r>
      <w:r w:rsidRPr="0093741A">
        <w:rPr>
          <w:color w:val="000000" w:themeColor="text1"/>
          <w:szCs w:val="18"/>
        </w:rPr>
        <w:t xml:space="preserve"> de éste y otros Programas Sociales para su posible atención.</w:t>
      </w:r>
    </w:p>
    <w:p w14:paraId="53FC244D" w14:textId="77777777" w:rsidR="00694B48" w:rsidRPr="0093741A" w:rsidRDefault="00694B48" w:rsidP="001E4D56">
      <w:pPr>
        <w:pStyle w:val="Texto"/>
        <w:spacing w:after="0" w:line="360" w:lineRule="auto"/>
        <w:ind w:left="708" w:firstLine="0"/>
        <w:rPr>
          <w:color w:val="000000" w:themeColor="text1"/>
          <w:szCs w:val="18"/>
        </w:rPr>
      </w:pPr>
    </w:p>
    <w:p w14:paraId="45C41266" w14:textId="1193DA99" w:rsidR="000F08A0" w:rsidRPr="0093741A" w:rsidRDefault="007657E3" w:rsidP="00DA651B">
      <w:pPr>
        <w:pStyle w:val="Texto"/>
        <w:spacing w:after="0" w:line="360" w:lineRule="auto"/>
        <w:ind w:firstLine="0"/>
        <w:rPr>
          <w:color w:val="000000" w:themeColor="text1"/>
          <w:szCs w:val="18"/>
        </w:rPr>
      </w:pPr>
      <w:r w:rsidRPr="0093741A">
        <w:rPr>
          <w:color w:val="000000" w:themeColor="text1"/>
          <w:szCs w:val="18"/>
        </w:rPr>
        <w:t>Para determinar si el ingreso per</w:t>
      </w:r>
      <w:r w:rsidR="000141A4" w:rsidRPr="0093741A">
        <w:rPr>
          <w:color w:val="000000" w:themeColor="text1"/>
          <w:szCs w:val="18"/>
        </w:rPr>
        <w:t xml:space="preserve"> cápita</w:t>
      </w:r>
      <w:r w:rsidRPr="0093741A">
        <w:rPr>
          <w:color w:val="000000" w:themeColor="text1"/>
          <w:szCs w:val="18"/>
        </w:rPr>
        <w:t xml:space="preserve"> de las p</w:t>
      </w:r>
      <w:r w:rsidR="009D53A1" w:rsidRPr="0093741A">
        <w:rPr>
          <w:color w:val="000000" w:themeColor="text1"/>
          <w:szCs w:val="18"/>
        </w:rPr>
        <w:t xml:space="preserve">ersonas interesadas no rebasa la LB, se deberá sujetar a lo establecido en los Lineamientos de Evaluación de Condiciones Socioeconómicas de los Hogares (Anexo H, Lineamientos de Evaluación de Condiciones </w:t>
      </w:r>
      <w:r w:rsidR="00C64525" w:rsidRPr="0093741A">
        <w:rPr>
          <w:color w:val="000000" w:themeColor="text1"/>
          <w:szCs w:val="18"/>
        </w:rPr>
        <w:t>Socioeconómicas de los Hogares)</w:t>
      </w:r>
      <w:r w:rsidR="009D53A1" w:rsidRPr="0093741A">
        <w:rPr>
          <w:color w:val="000000" w:themeColor="text1"/>
          <w:szCs w:val="18"/>
        </w:rPr>
        <w:t xml:space="preserve"> mismos que se encuentran en la siguiente dirección electrónica:</w:t>
      </w:r>
      <w:r w:rsidR="0039735E" w:rsidRPr="0093741A">
        <w:rPr>
          <w:color w:val="000000" w:themeColor="text1"/>
          <w:szCs w:val="18"/>
        </w:rPr>
        <w:t xml:space="preserve"> </w:t>
      </w:r>
    </w:p>
    <w:p w14:paraId="706F417A" w14:textId="10665825" w:rsidR="009D53A1" w:rsidRPr="0093741A" w:rsidRDefault="00615772" w:rsidP="00DA651B">
      <w:pPr>
        <w:pStyle w:val="Texto"/>
        <w:spacing w:after="0" w:line="360" w:lineRule="auto"/>
        <w:ind w:firstLine="0"/>
        <w:rPr>
          <w:b/>
          <w:color w:val="000000" w:themeColor="text1"/>
          <w:szCs w:val="18"/>
          <w:u w:val="single"/>
        </w:rPr>
      </w:pPr>
      <w:hyperlink r:id="rId8" w:history="1">
        <w:r w:rsidR="00C64525" w:rsidRPr="0093741A">
          <w:rPr>
            <w:rStyle w:val="Hipervnculo"/>
            <w:b/>
            <w:szCs w:val="18"/>
            <w:highlight w:val="yellow"/>
          </w:rPr>
          <w:t>http://www.normateca.gob.mx/work/models/NORMATECA/Normateca/1_Menu_Principal/2_Normas/2_Sustantivas/Lineamientos_Evaluacion_CSH.pdf</w:t>
        </w:r>
      </w:hyperlink>
    </w:p>
    <w:p w14:paraId="4E7734B8" w14:textId="77777777" w:rsidR="008157AA" w:rsidRPr="0093741A" w:rsidRDefault="008157AA" w:rsidP="001E4D56">
      <w:pPr>
        <w:pStyle w:val="Texto"/>
        <w:spacing w:after="0" w:line="360" w:lineRule="auto"/>
        <w:ind w:left="708" w:firstLine="0"/>
        <w:rPr>
          <w:b/>
          <w:bCs/>
          <w:color w:val="000000" w:themeColor="text1"/>
          <w:szCs w:val="18"/>
        </w:rPr>
      </w:pPr>
    </w:p>
    <w:p w14:paraId="772FCD51" w14:textId="51754766" w:rsidR="009D53A1" w:rsidRPr="0093741A" w:rsidRDefault="009D53A1" w:rsidP="00140403">
      <w:pPr>
        <w:pStyle w:val="Texto"/>
        <w:spacing w:after="0" w:line="360" w:lineRule="auto"/>
        <w:ind w:firstLine="426"/>
        <w:rPr>
          <w:color w:val="000000" w:themeColor="text1"/>
          <w:szCs w:val="18"/>
        </w:rPr>
      </w:pPr>
      <w:r w:rsidRPr="0093741A">
        <w:rPr>
          <w:b/>
          <w:bCs/>
          <w:color w:val="000000" w:themeColor="text1"/>
          <w:szCs w:val="18"/>
        </w:rPr>
        <w:t>4. Modalidad de Apoyo a Madres Trabajadoras y Padres Solos</w:t>
      </w:r>
    </w:p>
    <w:p w14:paraId="7FE4A11F" w14:textId="0914AC66" w:rsidR="009D53A1" w:rsidRPr="0093741A" w:rsidRDefault="009D53A1" w:rsidP="00140403">
      <w:pPr>
        <w:pStyle w:val="Texto"/>
        <w:spacing w:after="0" w:line="360" w:lineRule="auto"/>
        <w:ind w:firstLine="426"/>
        <w:rPr>
          <w:b/>
          <w:color w:val="000000" w:themeColor="text1"/>
          <w:szCs w:val="18"/>
        </w:rPr>
      </w:pPr>
      <w:r w:rsidRPr="0093741A">
        <w:rPr>
          <w:b/>
          <w:bCs/>
          <w:color w:val="000000" w:themeColor="text1"/>
          <w:szCs w:val="18"/>
        </w:rPr>
        <w:t xml:space="preserve">4.1. </w:t>
      </w:r>
      <w:r w:rsidRPr="0093741A">
        <w:rPr>
          <w:color w:val="000000" w:themeColor="text1"/>
          <w:szCs w:val="18"/>
        </w:rPr>
        <w:t>Criterios de Selección</w:t>
      </w:r>
    </w:p>
    <w:p w14:paraId="0106167B" w14:textId="7D042088" w:rsidR="003A695A"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En esta modalidad podrán ser </w:t>
      </w:r>
      <w:r w:rsidR="0004559A" w:rsidRPr="0093741A">
        <w:rPr>
          <w:color w:val="000000" w:themeColor="text1"/>
          <w:szCs w:val="18"/>
        </w:rPr>
        <w:t>B</w:t>
      </w:r>
      <w:r w:rsidR="000B6521" w:rsidRPr="0093741A">
        <w:rPr>
          <w:color w:val="000000" w:themeColor="text1"/>
          <w:szCs w:val="18"/>
        </w:rPr>
        <w:t>eneficiari</w:t>
      </w:r>
      <w:r w:rsidR="007657E3" w:rsidRPr="0093741A">
        <w:rPr>
          <w:color w:val="000000" w:themeColor="text1"/>
          <w:szCs w:val="18"/>
        </w:rPr>
        <w:t>as</w:t>
      </w:r>
      <w:r w:rsidRPr="0093741A">
        <w:rPr>
          <w:color w:val="000000" w:themeColor="text1"/>
          <w:szCs w:val="18"/>
        </w:rPr>
        <w:t xml:space="preserve"> las personas solicitantes que cumplan con los criterios y requisitos establecidos en estas Reglas de Operación y sus Anexos.</w:t>
      </w:r>
    </w:p>
    <w:p w14:paraId="22610CDA" w14:textId="77777777" w:rsidR="0061258E" w:rsidRPr="0093741A" w:rsidRDefault="0061258E" w:rsidP="00BC29A0">
      <w:pPr>
        <w:pStyle w:val="Texto"/>
        <w:spacing w:after="0" w:line="360" w:lineRule="auto"/>
        <w:ind w:firstLine="0"/>
        <w:rPr>
          <w:color w:val="000000" w:themeColor="text1"/>
          <w:szCs w:val="18"/>
        </w:rPr>
      </w:pPr>
    </w:p>
    <w:p w14:paraId="7F272371" w14:textId="77777777" w:rsidR="00041391" w:rsidRPr="0093741A" w:rsidRDefault="009D53A1" w:rsidP="000723DD">
      <w:pPr>
        <w:pStyle w:val="Texto"/>
        <w:spacing w:after="0" w:line="360" w:lineRule="auto"/>
        <w:ind w:firstLine="0"/>
        <w:rPr>
          <w:color w:val="000000" w:themeColor="text1"/>
          <w:szCs w:val="18"/>
        </w:rPr>
      </w:pPr>
      <w:r w:rsidRPr="0093741A">
        <w:rPr>
          <w:color w:val="000000" w:themeColor="text1"/>
          <w:szCs w:val="18"/>
        </w:rPr>
        <w:t>E</w:t>
      </w:r>
      <w:r w:rsidR="000723DD" w:rsidRPr="0093741A">
        <w:rPr>
          <w:color w:val="000000" w:themeColor="text1"/>
          <w:szCs w:val="18"/>
        </w:rPr>
        <w:t>l</w:t>
      </w:r>
      <w:r w:rsidRPr="0093741A">
        <w:rPr>
          <w:color w:val="000000" w:themeColor="text1"/>
          <w:szCs w:val="18"/>
        </w:rPr>
        <w:t xml:space="preserve"> Programa recibir</w:t>
      </w:r>
      <w:r w:rsidR="000723DD" w:rsidRPr="0093741A">
        <w:rPr>
          <w:color w:val="000000" w:themeColor="text1"/>
          <w:szCs w:val="18"/>
        </w:rPr>
        <w:t>á</w:t>
      </w:r>
      <w:r w:rsidRPr="0093741A">
        <w:rPr>
          <w:color w:val="000000" w:themeColor="text1"/>
          <w:szCs w:val="18"/>
        </w:rPr>
        <w:t xml:space="preserve"> y atender</w:t>
      </w:r>
      <w:r w:rsidR="000723DD" w:rsidRPr="0093741A">
        <w:rPr>
          <w:color w:val="000000" w:themeColor="text1"/>
          <w:szCs w:val="18"/>
        </w:rPr>
        <w:t>á</w:t>
      </w:r>
      <w:r w:rsidRPr="0093741A">
        <w:rPr>
          <w:color w:val="000000" w:themeColor="text1"/>
          <w:szCs w:val="18"/>
        </w:rPr>
        <w:t xml:space="preserve"> todas las solicitudes de la población interesada en obtener </w:t>
      </w:r>
      <w:r w:rsidR="00995EDB" w:rsidRPr="0093741A">
        <w:rPr>
          <w:color w:val="000000" w:themeColor="text1"/>
          <w:szCs w:val="18"/>
        </w:rPr>
        <w:t>los beneficios</w:t>
      </w:r>
      <w:r w:rsidRPr="0093741A">
        <w:rPr>
          <w:color w:val="000000" w:themeColor="text1"/>
          <w:szCs w:val="18"/>
        </w:rPr>
        <w:t xml:space="preserve"> </w:t>
      </w:r>
      <w:r w:rsidR="00995EDB" w:rsidRPr="0093741A">
        <w:rPr>
          <w:color w:val="000000" w:themeColor="text1"/>
          <w:szCs w:val="18"/>
        </w:rPr>
        <w:t xml:space="preserve">del </w:t>
      </w:r>
      <w:r w:rsidR="00495285" w:rsidRPr="0093741A">
        <w:rPr>
          <w:color w:val="000000" w:themeColor="text1"/>
          <w:szCs w:val="18"/>
        </w:rPr>
        <w:t>mismo en</w:t>
      </w:r>
      <w:r w:rsidRPr="0093741A">
        <w:rPr>
          <w:color w:val="000000" w:themeColor="text1"/>
          <w:szCs w:val="18"/>
        </w:rPr>
        <w:t xml:space="preserve"> esta </w:t>
      </w:r>
      <w:r w:rsidR="007657E3" w:rsidRPr="0093741A">
        <w:rPr>
          <w:color w:val="000000" w:themeColor="text1"/>
          <w:szCs w:val="18"/>
        </w:rPr>
        <w:t>m</w:t>
      </w:r>
      <w:r w:rsidRPr="0093741A">
        <w:rPr>
          <w:color w:val="000000" w:themeColor="text1"/>
          <w:szCs w:val="18"/>
        </w:rPr>
        <w:t>odalidad</w:t>
      </w:r>
      <w:r w:rsidR="00694B48" w:rsidRPr="0093741A">
        <w:rPr>
          <w:color w:val="000000" w:themeColor="text1"/>
          <w:szCs w:val="18"/>
        </w:rPr>
        <w:t>, p</w:t>
      </w:r>
      <w:r w:rsidRPr="0093741A">
        <w:rPr>
          <w:color w:val="000000" w:themeColor="text1"/>
          <w:szCs w:val="18"/>
        </w:rPr>
        <w:t>ara dar cumpli</w:t>
      </w:r>
      <w:r w:rsidR="000723DD" w:rsidRPr="0093741A">
        <w:rPr>
          <w:color w:val="000000" w:themeColor="text1"/>
          <w:szCs w:val="18"/>
        </w:rPr>
        <w:t>miento a las metas establecidas</w:t>
      </w:r>
      <w:r w:rsidR="00694B48" w:rsidRPr="0093741A">
        <w:rPr>
          <w:color w:val="000000" w:themeColor="text1"/>
          <w:szCs w:val="18"/>
        </w:rPr>
        <w:t xml:space="preserve">. </w:t>
      </w:r>
    </w:p>
    <w:p w14:paraId="02B91AFC" w14:textId="77777777" w:rsidR="00041391" w:rsidRPr="0093741A" w:rsidRDefault="00041391" w:rsidP="000723DD">
      <w:pPr>
        <w:pStyle w:val="Texto"/>
        <w:spacing w:after="0" w:line="360" w:lineRule="auto"/>
        <w:ind w:firstLine="0"/>
        <w:rPr>
          <w:color w:val="000000" w:themeColor="text1"/>
          <w:szCs w:val="18"/>
        </w:rPr>
      </w:pPr>
    </w:p>
    <w:p w14:paraId="139DDDC9" w14:textId="470A8700" w:rsidR="000723DD" w:rsidRPr="0093741A" w:rsidRDefault="00D91E55" w:rsidP="000723DD">
      <w:pPr>
        <w:pStyle w:val="Texto"/>
        <w:spacing w:after="0" w:line="360" w:lineRule="auto"/>
        <w:ind w:firstLine="0"/>
        <w:rPr>
          <w:color w:val="000000" w:themeColor="text1"/>
          <w:szCs w:val="18"/>
        </w:rPr>
      </w:pPr>
      <w:r w:rsidRPr="0093741A">
        <w:rPr>
          <w:color w:val="000000" w:themeColor="text1"/>
          <w:szCs w:val="18"/>
        </w:rPr>
        <w:t xml:space="preserve">De conformidad con los </w:t>
      </w:r>
      <w:r w:rsidR="00AA2670" w:rsidRPr="0093741A">
        <w:rPr>
          <w:color w:val="000000" w:themeColor="text1"/>
          <w:szCs w:val="18"/>
        </w:rPr>
        <w:t>Lineamientos Generales para la coordinación e implementación de los Programas Integrales para el Desarrollo</w:t>
      </w:r>
      <w:r w:rsidRPr="0093741A">
        <w:rPr>
          <w:color w:val="000000" w:themeColor="text1"/>
          <w:szCs w:val="18"/>
        </w:rPr>
        <w:t xml:space="preserve">, el Programa tendrá como prioridad para ser Beneficiarias(os) a las personas que habiten en zonas de población mayoritariamente indígena, zonas con mayor grado de marginación o zonas con altos índices de violencia. </w:t>
      </w:r>
    </w:p>
    <w:p w14:paraId="4ED7E7D4" w14:textId="77777777" w:rsidR="0061258E" w:rsidRPr="0093741A" w:rsidRDefault="0061258E" w:rsidP="000723DD">
      <w:pPr>
        <w:pStyle w:val="Texto"/>
        <w:spacing w:after="0" w:line="360" w:lineRule="auto"/>
        <w:ind w:firstLine="0"/>
        <w:rPr>
          <w:color w:val="000000" w:themeColor="text1"/>
          <w:szCs w:val="18"/>
        </w:rPr>
      </w:pPr>
    </w:p>
    <w:p w14:paraId="48E128AC" w14:textId="4BE58BF4" w:rsidR="003A695A"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Las personas interesadas en acceder al </w:t>
      </w:r>
      <w:r w:rsidR="00495285" w:rsidRPr="0093741A">
        <w:rPr>
          <w:color w:val="000000" w:themeColor="text1"/>
          <w:szCs w:val="18"/>
        </w:rPr>
        <w:t>Programa</w:t>
      </w:r>
      <w:r w:rsidRPr="0093741A">
        <w:rPr>
          <w:color w:val="000000" w:themeColor="text1"/>
          <w:szCs w:val="18"/>
        </w:rPr>
        <w:t xml:space="preserve"> deberán proporcionar al personal autorizado de la Secretaría de Bienestar, los datos necesarios para el llenado del Formato Único de Beneficiarios </w:t>
      </w:r>
      <w:r w:rsidR="00AF2AED" w:rsidRPr="0093741A">
        <w:rPr>
          <w:color w:val="000000" w:themeColor="text1"/>
          <w:szCs w:val="18"/>
        </w:rPr>
        <w:t>(</w:t>
      </w:r>
      <w:r w:rsidRPr="0093741A">
        <w:rPr>
          <w:color w:val="000000" w:themeColor="text1"/>
          <w:szCs w:val="18"/>
        </w:rPr>
        <w:t>FUB</w:t>
      </w:r>
      <w:r w:rsidR="00AF2AED" w:rsidRPr="0093741A">
        <w:rPr>
          <w:color w:val="000000" w:themeColor="text1"/>
          <w:szCs w:val="18"/>
        </w:rPr>
        <w:t>)</w:t>
      </w:r>
      <w:r w:rsidRPr="0093741A">
        <w:rPr>
          <w:color w:val="000000" w:themeColor="text1"/>
          <w:szCs w:val="18"/>
        </w:rPr>
        <w:t xml:space="preserve"> y los anexos correspondientes del Programa, su ingreso se determinará en razón del cumplimiento de los criterios y requisitos.</w:t>
      </w:r>
    </w:p>
    <w:p w14:paraId="4036F2FF" w14:textId="77777777" w:rsidR="0061258E" w:rsidRPr="0093741A" w:rsidRDefault="0061258E" w:rsidP="00BC29A0">
      <w:pPr>
        <w:pStyle w:val="Texto"/>
        <w:spacing w:after="0" w:line="360" w:lineRule="auto"/>
        <w:ind w:firstLine="0"/>
        <w:rPr>
          <w:color w:val="000000" w:themeColor="text1"/>
          <w:szCs w:val="18"/>
        </w:rPr>
      </w:pPr>
    </w:p>
    <w:p w14:paraId="00E234D7" w14:textId="5512F215" w:rsidR="003A695A"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Cuando el ingreso per cápita estimado del hogar rebase la LB, la persona interesada deberá esperar al menos 6 meses, a partir de la fecha en que se le emitió el resultado, para actualizar su información en los Sistemas de </w:t>
      </w:r>
      <w:r w:rsidR="0061258E" w:rsidRPr="0093741A">
        <w:rPr>
          <w:color w:val="000000" w:themeColor="text1"/>
          <w:szCs w:val="18"/>
        </w:rPr>
        <w:t>I</w:t>
      </w:r>
      <w:r w:rsidRPr="0093741A">
        <w:rPr>
          <w:color w:val="000000" w:themeColor="text1"/>
          <w:szCs w:val="18"/>
        </w:rPr>
        <w:t>nf</w:t>
      </w:r>
      <w:r w:rsidR="00A61B98" w:rsidRPr="0093741A">
        <w:rPr>
          <w:color w:val="000000" w:themeColor="text1"/>
          <w:szCs w:val="18"/>
        </w:rPr>
        <w:t>ormación y volver a ser evaluada</w:t>
      </w:r>
      <w:r w:rsidRPr="0093741A">
        <w:rPr>
          <w:color w:val="000000" w:themeColor="text1"/>
          <w:szCs w:val="18"/>
        </w:rPr>
        <w:t xml:space="preserve"> para este Programa.</w:t>
      </w:r>
    </w:p>
    <w:p w14:paraId="1A053591" w14:textId="77777777" w:rsidR="0061258E" w:rsidRPr="0093741A" w:rsidRDefault="0061258E" w:rsidP="00BC29A0">
      <w:pPr>
        <w:pStyle w:val="Texto"/>
        <w:spacing w:after="0" w:line="360" w:lineRule="auto"/>
        <w:ind w:firstLine="0"/>
        <w:rPr>
          <w:color w:val="000000" w:themeColor="text1"/>
          <w:szCs w:val="18"/>
        </w:rPr>
      </w:pPr>
    </w:p>
    <w:p w14:paraId="0111D43B" w14:textId="1714F4EF" w:rsidR="007657E3" w:rsidRPr="0093741A" w:rsidRDefault="009D53A1" w:rsidP="00BC29A0">
      <w:pPr>
        <w:pStyle w:val="Texto"/>
        <w:spacing w:after="0" w:line="360" w:lineRule="auto"/>
        <w:ind w:firstLine="0"/>
        <w:rPr>
          <w:color w:val="000000" w:themeColor="text1"/>
          <w:szCs w:val="18"/>
        </w:rPr>
      </w:pPr>
      <w:r w:rsidRPr="0093741A">
        <w:rPr>
          <w:color w:val="000000" w:themeColor="text1"/>
          <w:szCs w:val="18"/>
        </w:rPr>
        <w:t>La(s) inscripción(es) en Estancias Infantiles afiliadas al Programa con Autorización del Modelo, se asignará(n) conforme al orden de recepción de los FUB</w:t>
      </w:r>
      <w:r w:rsidR="00650130" w:rsidRPr="0093741A">
        <w:rPr>
          <w:color w:val="000000" w:themeColor="text1"/>
          <w:szCs w:val="18"/>
        </w:rPr>
        <w:t xml:space="preserve">, </w:t>
      </w:r>
      <w:r w:rsidRPr="0093741A">
        <w:rPr>
          <w:color w:val="000000" w:themeColor="text1"/>
          <w:szCs w:val="18"/>
        </w:rPr>
        <w:t xml:space="preserve">la capacidad disponible </w:t>
      </w:r>
      <w:r w:rsidR="007657E3" w:rsidRPr="0093741A">
        <w:rPr>
          <w:color w:val="000000" w:themeColor="text1"/>
          <w:szCs w:val="18"/>
        </w:rPr>
        <w:t>y hasta</w:t>
      </w:r>
      <w:r w:rsidRPr="0093741A">
        <w:rPr>
          <w:color w:val="000000" w:themeColor="text1"/>
          <w:szCs w:val="18"/>
        </w:rPr>
        <w:t xml:space="preserve"> donde lo permita la disponibilidad presupuestal.</w:t>
      </w:r>
    </w:p>
    <w:p w14:paraId="5DA049DA" w14:textId="77777777" w:rsidR="00650130" w:rsidRPr="0093741A" w:rsidRDefault="00650130" w:rsidP="00BC29A0">
      <w:pPr>
        <w:pStyle w:val="Texto"/>
        <w:spacing w:after="0" w:line="360" w:lineRule="auto"/>
        <w:ind w:firstLine="0"/>
        <w:rPr>
          <w:b/>
          <w:bCs/>
          <w:color w:val="000000" w:themeColor="text1"/>
          <w:szCs w:val="18"/>
        </w:rPr>
      </w:pPr>
    </w:p>
    <w:p w14:paraId="240790C9" w14:textId="7AFDA0FE" w:rsidR="003A695A" w:rsidRPr="0093741A" w:rsidRDefault="003A695A" w:rsidP="00140403">
      <w:pPr>
        <w:pStyle w:val="Texto"/>
        <w:spacing w:after="0" w:line="360" w:lineRule="auto"/>
        <w:ind w:firstLine="426"/>
        <w:rPr>
          <w:b/>
          <w:color w:val="000000" w:themeColor="text1"/>
          <w:szCs w:val="18"/>
        </w:rPr>
      </w:pPr>
      <w:r w:rsidRPr="0093741A">
        <w:rPr>
          <w:b/>
          <w:bCs/>
          <w:color w:val="000000" w:themeColor="text1"/>
          <w:szCs w:val="18"/>
        </w:rPr>
        <w:t xml:space="preserve">4.2. </w:t>
      </w:r>
      <w:r w:rsidRPr="0093741A">
        <w:rPr>
          <w:color w:val="000000" w:themeColor="text1"/>
          <w:szCs w:val="18"/>
        </w:rPr>
        <w:t>Criterios y Requisitos de Elegibilidad</w:t>
      </w:r>
    </w:p>
    <w:p w14:paraId="514A3A95" w14:textId="77777777" w:rsidR="003A695A" w:rsidRPr="0093741A" w:rsidRDefault="003A695A" w:rsidP="00BC29A0">
      <w:pPr>
        <w:pStyle w:val="Texto"/>
        <w:spacing w:after="0" w:line="360" w:lineRule="auto"/>
        <w:ind w:firstLine="0"/>
        <w:rPr>
          <w:color w:val="000000" w:themeColor="text1"/>
          <w:szCs w:val="18"/>
        </w:rPr>
      </w:pPr>
      <w:r w:rsidRPr="0093741A">
        <w:rPr>
          <w:color w:val="000000" w:themeColor="text1"/>
          <w:szCs w:val="18"/>
        </w:rPr>
        <w:t>Para tener acceso a los apoyos que otorga el Programa, se deberá cumplir con los siguientes:</w:t>
      </w:r>
    </w:p>
    <w:tbl>
      <w:tblPr>
        <w:tblW w:w="8811" w:type="dxa"/>
        <w:jc w:val="center"/>
        <w:tblLayout w:type="fixed"/>
        <w:tblCellMar>
          <w:left w:w="43" w:type="dxa"/>
          <w:right w:w="43" w:type="dxa"/>
        </w:tblCellMar>
        <w:tblLook w:val="0000" w:firstRow="0" w:lastRow="0" w:firstColumn="0" w:lastColumn="0" w:noHBand="0" w:noVBand="0"/>
      </w:tblPr>
      <w:tblGrid>
        <w:gridCol w:w="4402"/>
        <w:gridCol w:w="4409"/>
      </w:tblGrid>
      <w:tr w:rsidR="003A695A" w:rsidRPr="0093741A" w14:paraId="5EB91135" w14:textId="77777777" w:rsidTr="0093741A">
        <w:trPr>
          <w:trHeight w:val="20"/>
          <w:jc w:val="center"/>
        </w:trPr>
        <w:tc>
          <w:tcPr>
            <w:tcW w:w="4402" w:type="dxa"/>
            <w:tcBorders>
              <w:top w:val="single" w:sz="6" w:space="0" w:color="auto"/>
              <w:left w:val="single" w:sz="6" w:space="0" w:color="auto"/>
              <w:bottom w:val="single" w:sz="6" w:space="0" w:color="auto"/>
              <w:right w:val="single" w:sz="6" w:space="0" w:color="auto"/>
            </w:tcBorders>
            <w:shd w:val="clear" w:color="auto" w:fill="C0C0C0"/>
            <w:noWrap/>
          </w:tcPr>
          <w:p w14:paraId="163DE92E" w14:textId="77777777" w:rsidR="003A695A" w:rsidRPr="0093741A" w:rsidRDefault="003A695A" w:rsidP="00BC29A0">
            <w:pPr>
              <w:pStyle w:val="Texto"/>
              <w:spacing w:after="0" w:line="360" w:lineRule="auto"/>
              <w:ind w:firstLine="0"/>
              <w:jc w:val="center"/>
              <w:rPr>
                <w:b/>
                <w:szCs w:val="18"/>
              </w:rPr>
            </w:pPr>
            <w:r w:rsidRPr="0093741A">
              <w:rPr>
                <w:b/>
                <w:szCs w:val="18"/>
              </w:rPr>
              <w:t>Criterios</w:t>
            </w:r>
          </w:p>
        </w:tc>
        <w:tc>
          <w:tcPr>
            <w:tcW w:w="4409" w:type="dxa"/>
            <w:tcBorders>
              <w:top w:val="single" w:sz="6" w:space="0" w:color="auto"/>
              <w:left w:val="single" w:sz="6" w:space="0" w:color="auto"/>
              <w:bottom w:val="single" w:sz="6" w:space="0" w:color="auto"/>
              <w:right w:val="single" w:sz="6" w:space="0" w:color="auto"/>
            </w:tcBorders>
            <w:shd w:val="clear" w:color="auto" w:fill="C0C0C0"/>
          </w:tcPr>
          <w:p w14:paraId="60274CC5" w14:textId="77777777" w:rsidR="003A695A" w:rsidRPr="0093741A" w:rsidRDefault="003A695A" w:rsidP="00BC29A0">
            <w:pPr>
              <w:pStyle w:val="Texto"/>
              <w:spacing w:after="0" w:line="360" w:lineRule="auto"/>
              <w:ind w:firstLine="0"/>
              <w:jc w:val="center"/>
              <w:rPr>
                <w:b/>
                <w:szCs w:val="18"/>
              </w:rPr>
            </w:pPr>
            <w:r w:rsidRPr="0093741A">
              <w:rPr>
                <w:b/>
                <w:szCs w:val="18"/>
              </w:rPr>
              <w:t>Requisitos</w:t>
            </w:r>
          </w:p>
        </w:tc>
      </w:tr>
      <w:tr w:rsidR="003A695A" w:rsidRPr="0093741A" w14:paraId="0A0844CE" w14:textId="77777777" w:rsidTr="0093741A">
        <w:trPr>
          <w:trHeight w:val="20"/>
          <w:jc w:val="center"/>
        </w:trPr>
        <w:tc>
          <w:tcPr>
            <w:tcW w:w="4402" w:type="dxa"/>
            <w:tcBorders>
              <w:top w:val="single" w:sz="6" w:space="0" w:color="auto"/>
              <w:left w:val="single" w:sz="6" w:space="0" w:color="auto"/>
              <w:bottom w:val="single" w:sz="6" w:space="0" w:color="auto"/>
              <w:right w:val="single" w:sz="6" w:space="0" w:color="auto"/>
            </w:tcBorders>
          </w:tcPr>
          <w:p w14:paraId="7CD610D1" w14:textId="77777777" w:rsidR="003A695A" w:rsidRPr="0093741A" w:rsidRDefault="003A695A" w:rsidP="00BC29A0">
            <w:pPr>
              <w:pStyle w:val="Texto"/>
              <w:spacing w:after="0" w:line="360" w:lineRule="auto"/>
              <w:ind w:firstLine="0"/>
              <w:rPr>
                <w:szCs w:val="18"/>
              </w:rPr>
            </w:pPr>
            <w:r w:rsidRPr="0093741A">
              <w:rPr>
                <w:b/>
                <w:szCs w:val="18"/>
              </w:rPr>
              <w:lastRenderedPageBreak/>
              <w:t>1.</w:t>
            </w:r>
            <w:r w:rsidRPr="0093741A">
              <w:rPr>
                <w:szCs w:val="18"/>
              </w:rPr>
              <w:t xml:space="preserve"> Estar interesada(o) en recibir los apoyos del Programa.</w:t>
            </w:r>
          </w:p>
          <w:p w14:paraId="3B5017B7" w14:textId="77777777" w:rsidR="003A695A" w:rsidRPr="0093741A" w:rsidRDefault="003A695A" w:rsidP="00BC29A0">
            <w:pPr>
              <w:pStyle w:val="Texto"/>
              <w:spacing w:after="0" w:line="360" w:lineRule="auto"/>
              <w:ind w:firstLine="0"/>
              <w:rPr>
                <w:b/>
                <w:szCs w:val="18"/>
              </w:rPr>
            </w:pPr>
            <w:r w:rsidRPr="0093741A">
              <w:rPr>
                <w:b/>
                <w:szCs w:val="18"/>
              </w:rPr>
              <w:t xml:space="preserve">2. </w:t>
            </w:r>
            <w:r w:rsidRPr="0093741A">
              <w:rPr>
                <w:szCs w:val="18"/>
              </w:rPr>
              <w:t>Estar trabajando, estudiando o buscando empleo.</w:t>
            </w:r>
          </w:p>
          <w:p w14:paraId="0AAA8FA4" w14:textId="092765B1" w:rsidR="003A695A" w:rsidRPr="0093741A" w:rsidRDefault="003A695A" w:rsidP="00BC29A0">
            <w:pPr>
              <w:pStyle w:val="Texto"/>
              <w:spacing w:after="0" w:line="360" w:lineRule="auto"/>
              <w:ind w:firstLine="0"/>
              <w:rPr>
                <w:szCs w:val="18"/>
              </w:rPr>
            </w:pPr>
            <w:r w:rsidRPr="0093741A">
              <w:rPr>
                <w:b/>
                <w:szCs w:val="18"/>
              </w:rPr>
              <w:t xml:space="preserve">3. </w:t>
            </w:r>
            <w:r w:rsidRPr="0093741A">
              <w:rPr>
                <w:szCs w:val="18"/>
              </w:rPr>
              <w:t xml:space="preserve">No </w:t>
            </w:r>
            <w:r w:rsidR="00861B16" w:rsidRPr="0093741A">
              <w:rPr>
                <w:szCs w:val="18"/>
              </w:rPr>
              <w:t>contar con el servicio</w:t>
            </w:r>
            <w:r w:rsidRPr="0093741A">
              <w:rPr>
                <w:szCs w:val="18"/>
              </w:rPr>
              <w:t xml:space="preserve"> de cuidado</w:t>
            </w:r>
            <w:r w:rsidR="00894337" w:rsidRPr="0093741A">
              <w:rPr>
                <w:szCs w:val="18"/>
              </w:rPr>
              <w:t xml:space="preserve"> y atención infantil</w:t>
            </w:r>
            <w:r w:rsidRPr="0093741A">
              <w:rPr>
                <w:szCs w:val="18"/>
              </w:rPr>
              <w:t>, a través de instituciones públicas de seguridad social u otros medios.</w:t>
            </w:r>
          </w:p>
          <w:p w14:paraId="4C5536FB" w14:textId="6F1618DF" w:rsidR="003A695A" w:rsidRPr="0093741A" w:rsidRDefault="003A695A" w:rsidP="00BC29A0">
            <w:pPr>
              <w:pStyle w:val="Texto"/>
              <w:spacing w:after="0" w:line="360" w:lineRule="auto"/>
              <w:ind w:firstLine="0"/>
              <w:rPr>
                <w:b/>
                <w:szCs w:val="18"/>
              </w:rPr>
            </w:pPr>
            <w:r w:rsidRPr="0093741A">
              <w:rPr>
                <w:b/>
                <w:szCs w:val="18"/>
              </w:rPr>
              <w:t xml:space="preserve">4. </w:t>
            </w:r>
            <w:r w:rsidRPr="0093741A">
              <w:rPr>
                <w:szCs w:val="18"/>
              </w:rPr>
              <w:t xml:space="preserve">En caso de ser hombre jefe de hogar, </w:t>
            </w:r>
            <w:r w:rsidR="00861B16" w:rsidRPr="0093741A">
              <w:rPr>
                <w:szCs w:val="18"/>
              </w:rPr>
              <w:t>deber</w:t>
            </w:r>
            <w:r w:rsidR="0061258E" w:rsidRPr="0093741A">
              <w:rPr>
                <w:szCs w:val="18"/>
              </w:rPr>
              <w:t>á</w:t>
            </w:r>
            <w:r w:rsidR="00861B16" w:rsidRPr="0093741A">
              <w:rPr>
                <w:szCs w:val="18"/>
              </w:rPr>
              <w:t xml:space="preserve"> ser</w:t>
            </w:r>
            <w:r w:rsidRPr="0093741A">
              <w:rPr>
                <w:szCs w:val="18"/>
              </w:rPr>
              <w:t xml:space="preserve"> soltero (separado, divorciado, viudo) y el único responsable del cuidado de las(os) niñas(os).</w:t>
            </w:r>
          </w:p>
        </w:tc>
        <w:tc>
          <w:tcPr>
            <w:tcW w:w="4409" w:type="dxa"/>
            <w:tcBorders>
              <w:top w:val="single" w:sz="6" w:space="0" w:color="auto"/>
              <w:left w:val="single" w:sz="6" w:space="0" w:color="auto"/>
              <w:bottom w:val="single" w:sz="6" w:space="0" w:color="auto"/>
              <w:right w:val="single" w:sz="6" w:space="0" w:color="auto"/>
            </w:tcBorders>
          </w:tcPr>
          <w:p w14:paraId="7C2B220F" w14:textId="1959A07F" w:rsidR="003A695A" w:rsidRPr="0093741A" w:rsidRDefault="003A695A" w:rsidP="00BC29A0">
            <w:pPr>
              <w:pStyle w:val="Texto"/>
              <w:spacing w:after="0" w:line="360" w:lineRule="auto"/>
              <w:ind w:firstLine="0"/>
              <w:rPr>
                <w:szCs w:val="18"/>
              </w:rPr>
            </w:pPr>
            <w:r w:rsidRPr="0093741A">
              <w:rPr>
                <w:b/>
                <w:szCs w:val="18"/>
              </w:rPr>
              <w:t>1.</w:t>
            </w:r>
            <w:r w:rsidRPr="0093741A">
              <w:rPr>
                <w:szCs w:val="18"/>
              </w:rPr>
              <w:t xml:space="preserve"> Solicitud de Apoyo a Madres Trabajadoras y Padres Solos (Anexo </w:t>
            </w:r>
            <w:r w:rsidR="0080059D" w:rsidRPr="0093741A">
              <w:rPr>
                <w:szCs w:val="18"/>
              </w:rPr>
              <w:t>B de estas Reglas de Operación)</w:t>
            </w:r>
            <w:r w:rsidRPr="0093741A">
              <w:rPr>
                <w:szCs w:val="18"/>
              </w:rPr>
              <w:t xml:space="preserve"> que se localiza en la siguiente liga</w:t>
            </w:r>
            <w:r w:rsidR="0080059D" w:rsidRPr="0093741A">
              <w:rPr>
                <w:szCs w:val="18"/>
              </w:rPr>
              <w:t>:</w:t>
            </w:r>
            <w:r w:rsidRPr="0093741A">
              <w:rPr>
                <w:szCs w:val="18"/>
              </w:rPr>
              <w:t xml:space="preserve"> </w:t>
            </w:r>
            <w:hyperlink r:id="rId9" w:history="1">
              <w:r w:rsidR="00894337" w:rsidRPr="0093741A">
                <w:rPr>
                  <w:rStyle w:val="Hipervnculo"/>
                  <w:b/>
                  <w:szCs w:val="18"/>
                </w:rPr>
                <w:t>https://www.gob.mx/bienestar/documentos/criterios-y-requisitos-para-ser-beneficiario-del-programa-estancias-infantiles-18688?state=published</w:t>
              </w:r>
            </w:hyperlink>
            <w:r w:rsidR="004518AC" w:rsidRPr="0093741A">
              <w:rPr>
                <w:szCs w:val="18"/>
              </w:rPr>
              <w:t xml:space="preserve"> o </w:t>
            </w:r>
            <w:r w:rsidRPr="0093741A">
              <w:rPr>
                <w:szCs w:val="18"/>
              </w:rPr>
              <w:t xml:space="preserve">disponible en las oficinas de </w:t>
            </w:r>
            <w:r w:rsidR="009C2564" w:rsidRPr="0093741A">
              <w:rPr>
                <w:szCs w:val="18"/>
              </w:rPr>
              <w:t>la</w:t>
            </w:r>
            <w:r w:rsidR="0061258E" w:rsidRPr="0093741A">
              <w:rPr>
                <w:szCs w:val="18"/>
              </w:rPr>
              <w:t>s</w:t>
            </w:r>
            <w:r w:rsidR="009C2564" w:rsidRPr="0093741A">
              <w:rPr>
                <w:szCs w:val="18"/>
              </w:rPr>
              <w:t xml:space="preserve"> </w:t>
            </w:r>
            <w:r w:rsidR="002628E3">
              <w:rPr>
                <w:szCs w:val="18"/>
              </w:rPr>
              <w:t>Delegaciones de la Secretaría de Bienestar</w:t>
            </w:r>
            <w:r w:rsidR="009C2564" w:rsidRPr="0093741A">
              <w:rPr>
                <w:szCs w:val="18"/>
              </w:rPr>
              <w:t xml:space="preserve"> </w:t>
            </w:r>
            <w:r w:rsidRPr="0093741A">
              <w:rPr>
                <w:szCs w:val="18"/>
              </w:rPr>
              <w:t xml:space="preserve"> en la siguiente liga: </w:t>
            </w:r>
            <w:hyperlink r:id="rId10" w:history="1">
              <w:r w:rsidR="00B7736D" w:rsidRPr="0093741A">
                <w:rPr>
                  <w:rStyle w:val="Hipervnculo"/>
                  <w:b/>
                  <w:szCs w:val="18"/>
                  <w:highlight w:val="yellow"/>
                </w:rPr>
                <w:t>https://www.gob.mx/bienestar/acciones-y-programas/delegaciones-de-sedesol-en-los-estados</w:t>
              </w:r>
            </w:hyperlink>
            <w:r w:rsidRPr="0093741A">
              <w:rPr>
                <w:szCs w:val="18"/>
                <w:highlight w:val="yellow"/>
              </w:rPr>
              <w:t>,</w:t>
            </w:r>
            <w:r w:rsidRPr="0093741A">
              <w:rPr>
                <w:szCs w:val="18"/>
              </w:rPr>
              <w:t xml:space="preserve"> la cual se podrá entregar en las propias oficinas de la</w:t>
            </w:r>
            <w:r w:rsidR="00894337" w:rsidRPr="0093741A">
              <w:rPr>
                <w:szCs w:val="18"/>
              </w:rPr>
              <w:t>s</w:t>
            </w:r>
            <w:r w:rsidRPr="0093741A">
              <w:rPr>
                <w:szCs w:val="18"/>
              </w:rPr>
              <w:t xml:space="preserve"> </w:t>
            </w:r>
            <w:r w:rsidR="002628E3">
              <w:rPr>
                <w:szCs w:val="18"/>
              </w:rPr>
              <w:t>Delegaciones de la Secretaría de Bienestar</w:t>
            </w:r>
            <w:r w:rsidRPr="0093741A">
              <w:rPr>
                <w:szCs w:val="18"/>
              </w:rPr>
              <w:t xml:space="preserve"> o en las sedes alternas que éstas designen.</w:t>
            </w:r>
          </w:p>
          <w:p w14:paraId="1DC6825A" w14:textId="77777777" w:rsidR="003A695A" w:rsidRPr="0093741A" w:rsidRDefault="003A695A" w:rsidP="00BC29A0">
            <w:pPr>
              <w:pStyle w:val="Texto"/>
              <w:spacing w:after="0" w:line="360" w:lineRule="auto"/>
              <w:ind w:firstLine="0"/>
              <w:rPr>
                <w:szCs w:val="18"/>
              </w:rPr>
            </w:pPr>
            <w:r w:rsidRPr="0093741A">
              <w:rPr>
                <w:szCs w:val="18"/>
              </w:rPr>
              <w:t>En dicha solicitud, deberá manifestar bajo protesta de decir verdad</w:t>
            </w:r>
            <w:r w:rsidR="001C7322" w:rsidRPr="0093741A">
              <w:rPr>
                <w:szCs w:val="18"/>
              </w:rPr>
              <w:t xml:space="preserve"> </w:t>
            </w:r>
            <w:r w:rsidRPr="0093741A">
              <w:rPr>
                <w:szCs w:val="18"/>
              </w:rPr>
              <w:t>que trabaja, estudia o está buscando empleo; que no tiene acceso a los servicios de cuidado y atención infantil; en caso de ser hombre, ser el único responsable de cada niña(o) bajo su cuidado y deberá incluir el nombre de la persona solicitante, domicilio completo y nombre de las(os) niñas(os) que solicita inscribir a una Estancia Infantil afiliada al Programa.</w:t>
            </w:r>
          </w:p>
          <w:p w14:paraId="6383758F" w14:textId="396D42A2" w:rsidR="002B1CDA" w:rsidRPr="0093741A" w:rsidRDefault="002B1CDA" w:rsidP="00BC29A0">
            <w:pPr>
              <w:pStyle w:val="Texto"/>
              <w:spacing w:after="0" w:line="360" w:lineRule="auto"/>
              <w:ind w:firstLine="0"/>
              <w:rPr>
                <w:szCs w:val="18"/>
              </w:rPr>
            </w:pPr>
            <w:r w:rsidRPr="0093741A">
              <w:rPr>
                <w:b/>
                <w:szCs w:val="18"/>
              </w:rPr>
              <w:t>2.</w:t>
            </w:r>
            <w:r w:rsidR="00A575DF" w:rsidRPr="0093741A">
              <w:rPr>
                <w:b/>
                <w:szCs w:val="18"/>
              </w:rPr>
              <w:t xml:space="preserve"> </w:t>
            </w:r>
            <w:r w:rsidRPr="0093741A">
              <w:rPr>
                <w:szCs w:val="18"/>
              </w:rPr>
              <w:t>Carta</w:t>
            </w:r>
            <w:r w:rsidR="007852A1" w:rsidRPr="0093741A">
              <w:rPr>
                <w:szCs w:val="18"/>
              </w:rPr>
              <w:t>s</w:t>
            </w:r>
            <w:r w:rsidRPr="0093741A">
              <w:rPr>
                <w:szCs w:val="18"/>
              </w:rPr>
              <w:t xml:space="preserve"> de no afiliación </w:t>
            </w:r>
            <w:r w:rsidR="007852A1" w:rsidRPr="0093741A">
              <w:rPr>
                <w:szCs w:val="18"/>
              </w:rPr>
              <w:t>de l</w:t>
            </w:r>
            <w:r w:rsidR="00A575DF" w:rsidRPr="0093741A">
              <w:rPr>
                <w:szCs w:val="18"/>
              </w:rPr>
              <w:t xml:space="preserve">a Madre, Padre o Tutor </w:t>
            </w:r>
            <w:r w:rsidRPr="0093741A">
              <w:rPr>
                <w:szCs w:val="18"/>
              </w:rPr>
              <w:t>emit</w:t>
            </w:r>
            <w:r w:rsidR="007852A1" w:rsidRPr="0093741A">
              <w:rPr>
                <w:szCs w:val="18"/>
              </w:rPr>
              <w:t>idas</w:t>
            </w:r>
            <w:r w:rsidRPr="0093741A">
              <w:rPr>
                <w:szCs w:val="18"/>
              </w:rPr>
              <w:t xml:space="preserve"> por el Instituto Mexicano del Seguro Social e Instituto de Seguridad y Servicios Sociales de los </w:t>
            </w:r>
            <w:r w:rsidR="007852A1" w:rsidRPr="0093741A">
              <w:rPr>
                <w:szCs w:val="18"/>
              </w:rPr>
              <w:t>T</w:t>
            </w:r>
            <w:r w:rsidRPr="0093741A">
              <w:rPr>
                <w:szCs w:val="18"/>
              </w:rPr>
              <w:t xml:space="preserve">rabajadores del </w:t>
            </w:r>
            <w:r w:rsidR="007852A1" w:rsidRPr="0093741A">
              <w:rPr>
                <w:szCs w:val="18"/>
              </w:rPr>
              <w:t>E</w:t>
            </w:r>
            <w:r w:rsidR="003B5939" w:rsidRPr="0093741A">
              <w:rPr>
                <w:szCs w:val="18"/>
              </w:rPr>
              <w:t>stado, con las</w:t>
            </w:r>
            <w:r w:rsidR="00A575DF" w:rsidRPr="0093741A">
              <w:rPr>
                <w:szCs w:val="18"/>
              </w:rPr>
              <w:t xml:space="preserve"> que </w:t>
            </w:r>
            <w:r w:rsidR="0072263A" w:rsidRPr="0093741A">
              <w:rPr>
                <w:szCs w:val="18"/>
              </w:rPr>
              <w:t xml:space="preserve">la persona </w:t>
            </w:r>
            <w:r w:rsidR="00691856" w:rsidRPr="0093741A">
              <w:rPr>
                <w:szCs w:val="18"/>
              </w:rPr>
              <w:t>solicitante</w:t>
            </w:r>
            <w:r w:rsidRPr="0093741A">
              <w:rPr>
                <w:szCs w:val="18"/>
              </w:rPr>
              <w:t xml:space="preserve"> </w:t>
            </w:r>
            <w:r w:rsidR="00A575DF" w:rsidRPr="0093741A">
              <w:rPr>
                <w:szCs w:val="18"/>
              </w:rPr>
              <w:t xml:space="preserve">acreditará </w:t>
            </w:r>
            <w:r w:rsidRPr="0093741A">
              <w:rPr>
                <w:szCs w:val="18"/>
              </w:rPr>
              <w:t>que no cuenta con los servicios</w:t>
            </w:r>
            <w:r w:rsidR="003B5939" w:rsidRPr="0093741A">
              <w:rPr>
                <w:szCs w:val="18"/>
              </w:rPr>
              <w:t xml:space="preserve"> de cuidado y atención infantil, o en</w:t>
            </w:r>
            <w:r w:rsidR="00B26AE3" w:rsidRPr="0093741A">
              <w:rPr>
                <w:szCs w:val="18"/>
              </w:rPr>
              <w:t xml:space="preserve"> caso de estar afiliado,</w:t>
            </w:r>
            <w:r w:rsidR="003B5939" w:rsidRPr="0093741A">
              <w:rPr>
                <w:szCs w:val="18"/>
              </w:rPr>
              <w:t xml:space="preserve"> que no cuenta con </w:t>
            </w:r>
            <w:r w:rsidR="00C72807" w:rsidRPr="0093741A">
              <w:rPr>
                <w:szCs w:val="18"/>
              </w:rPr>
              <w:t>dichos</w:t>
            </w:r>
            <w:r w:rsidR="003B5939" w:rsidRPr="0093741A">
              <w:rPr>
                <w:szCs w:val="18"/>
              </w:rPr>
              <w:t xml:space="preserve"> servicio</w:t>
            </w:r>
            <w:r w:rsidR="00C72807" w:rsidRPr="0093741A">
              <w:rPr>
                <w:szCs w:val="18"/>
              </w:rPr>
              <w:t>s</w:t>
            </w:r>
            <w:r w:rsidR="003B5939" w:rsidRPr="0093741A">
              <w:rPr>
                <w:szCs w:val="18"/>
              </w:rPr>
              <w:t>.</w:t>
            </w:r>
          </w:p>
          <w:p w14:paraId="5851F2B8" w14:textId="1E6EE56E" w:rsidR="007852A1" w:rsidRPr="0093741A" w:rsidRDefault="009B44C4" w:rsidP="00BC29A0">
            <w:pPr>
              <w:pStyle w:val="Texto"/>
              <w:spacing w:after="0" w:line="360" w:lineRule="auto"/>
              <w:ind w:firstLine="0"/>
              <w:rPr>
                <w:szCs w:val="18"/>
              </w:rPr>
            </w:pPr>
            <w:r w:rsidRPr="0093741A">
              <w:rPr>
                <w:szCs w:val="18"/>
              </w:rPr>
              <w:t xml:space="preserve">Las personas </w:t>
            </w:r>
            <w:r w:rsidR="00B7736D" w:rsidRPr="0093741A">
              <w:rPr>
                <w:szCs w:val="18"/>
              </w:rPr>
              <w:t>B</w:t>
            </w:r>
            <w:r w:rsidRPr="0093741A">
              <w:rPr>
                <w:szCs w:val="18"/>
              </w:rPr>
              <w:t>eneficiarias</w:t>
            </w:r>
            <w:r w:rsidR="007852A1" w:rsidRPr="0093741A">
              <w:rPr>
                <w:szCs w:val="18"/>
              </w:rPr>
              <w:t xml:space="preserve"> del Programa, con anterioridad a </w:t>
            </w:r>
            <w:r w:rsidR="00516DAF" w:rsidRPr="0093741A">
              <w:rPr>
                <w:szCs w:val="18"/>
              </w:rPr>
              <w:t xml:space="preserve">estas </w:t>
            </w:r>
            <w:r w:rsidR="007852A1" w:rsidRPr="0093741A">
              <w:rPr>
                <w:szCs w:val="18"/>
              </w:rPr>
              <w:t xml:space="preserve">Reglas de Operación, </w:t>
            </w:r>
            <w:r w:rsidR="00BF1820" w:rsidRPr="0093741A">
              <w:rPr>
                <w:szCs w:val="18"/>
              </w:rPr>
              <w:t>contará</w:t>
            </w:r>
            <w:r w:rsidR="00172284" w:rsidRPr="0093741A">
              <w:rPr>
                <w:szCs w:val="18"/>
              </w:rPr>
              <w:t>n</w:t>
            </w:r>
            <w:r w:rsidR="007852A1" w:rsidRPr="0093741A">
              <w:rPr>
                <w:szCs w:val="18"/>
              </w:rPr>
              <w:t xml:space="preserve"> con un </w:t>
            </w:r>
            <w:r w:rsidR="00516DAF" w:rsidRPr="0093741A">
              <w:rPr>
                <w:szCs w:val="18"/>
              </w:rPr>
              <w:t>término</w:t>
            </w:r>
            <w:r w:rsidR="00BF1820" w:rsidRPr="0093741A">
              <w:rPr>
                <w:szCs w:val="18"/>
              </w:rPr>
              <w:t xml:space="preserve"> improrrogable de 30 días natu</w:t>
            </w:r>
            <w:r w:rsidR="007852A1" w:rsidRPr="0093741A">
              <w:rPr>
                <w:szCs w:val="18"/>
              </w:rPr>
              <w:t>rales</w:t>
            </w:r>
            <w:r w:rsidR="008C4D95" w:rsidRPr="0093741A">
              <w:rPr>
                <w:szCs w:val="18"/>
              </w:rPr>
              <w:t>, contados a partir d</w:t>
            </w:r>
            <w:r w:rsidR="00650130" w:rsidRPr="0093741A">
              <w:rPr>
                <w:szCs w:val="18"/>
              </w:rPr>
              <w:t>e la publicación de esta</w:t>
            </w:r>
            <w:r w:rsidR="00480651" w:rsidRPr="0093741A">
              <w:rPr>
                <w:szCs w:val="18"/>
              </w:rPr>
              <w:t>s</w:t>
            </w:r>
            <w:r w:rsidR="00650130" w:rsidRPr="0093741A">
              <w:rPr>
                <w:szCs w:val="18"/>
              </w:rPr>
              <w:t xml:space="preserve"> Reglas</w:t>
            </w:r>
            <w:r w:rsidR="00CF33B4" w:rsidRPr="0093741A">
              <w:rPr>
                <w:szCs w:val="18"/>
              </w:rPr>
              <w:t xml:space="preserve"> de Operación</w:t>
            </w:r>
            <w:r w:rsidR="00650130" w:rsidRPr="0093741A">
              <w:rPr>
                <w:szCs w:val="18"/>
              </w:rPr>
              <w:t xml:space="preserve">, </w:t>
            </w:r>
            <w:r w:rsidR="007852A1" w:rsidRPr="0093741A">
              <w:rPr>
                <w:szCs w:val="18"/>
              </w:rPr>
              <w:t xml:space="preserve">para entregar en </w:t>
            </w:r>
            <w:r w:rsidR="00885A47">
              <w:rPr>
                <w:szCs w:val="18"/>
              </w:rPr>
              <w:t>la Delegación</w:t>
            </w:r>
            <w:r w:rsidR="002628E3">
              <w:rPr>
                <w:szCs w:val="18"/>
              </w:rPr>
              <w:t xml:space="preserve"> </w:t>
            </w:r>
            <w:r w:rsidR="007852A1" w:rsidRPr="0093741A">
              <w:rPr>
                <w:szCs w:val="18"/>
              </w:rPr>
              <w:t xml:space="preserve">de la Secretaría de Bienestar de la </w:t>
            </w:r>
            <w:r w:rsidR="00363412" w:rsidRPr="0093741A">
              <w:rPr>
                <w:szCs w:val="18"/>
              </w:rPr>
              <w:t>E</w:t>
            </w:r>
            <w:r w:rsidR="007852A1" w:rsidRPr="0093741A">
              <w:rPr>
                <w:szCs w:val="18"/>
              </w:rPr>
              <w:t>ntidad correspondiente</w:t>
            </w:r>
            <w:r w:rsidR="00CF33B4" w:rsidRPr="0093741A">
              <w:rPr>
                <w:szCs w:val="18"/>
              </w:rPr>
              <w:t>,</w:t>
            </w:r>
            <w:r w:rsidR="007852A1" w:rsidRPr="0093741A">
              <w:rPr>
                <w:szCs w:val="18"/>
              </w:rPr>
              <w:t xml:space="preserve"> las cartas </w:t>
            </w:r>
            <w:r w:rsidR="00CF33B4" w:rsidRPr="0093741A">
              <w:rPr>
                <w:szCs w:val="18"/>
              </w:rPr>
              <w:t>señaladas en el primer párrafo de este requisito.</w:t>
            </w:r>
          </w:p>
          <w:p w14:paraId="4541D800" w14:textId="7904C2EF" w:rsidR="003A695A" w:rsidRPr="0093741A" w:rsidRDefault="002B1CDA" w:rsidP="00BC29A0">
            <w:pPr>
              <w:pStyle w:val="Texto"/>
              <w:spacing w:after="0" w:line="360" w:lineRule="auto"/>
              <w:ind w:firstLine="0"/>
              <w:rPr>
                <w:szCs w:val="18"/>
              </w:rPr>
            </w:pPr>
            <w:r w:rsidRPr="0093741A">
              <w:rPr>
                <w:b/>
                <w:szCs w:val="18"/>
              </w:rPr>
              <w:t>3.</w:t>
            </w:r>
            <w:r w:rsidR="004E47D8" w:rsidRPr="0093741A">
              <w:rPr>
                <w:b/>
                <w:szCs w:val="18"/>
              </w:rPr>
              <w:t xml:space="preserve"> </w:t>
            </w:r>
            <w:r w:rsidR="003A695A" w:rsidRPr="0093741A">
              <w:rPr>
                <w:szCs w:val="18"/>
              </w:rPr>
              <w:t xml:space="preserve">Comprobante de domicilio particular no mayor a tres meses de antigüedad a la fecha de la presentación de la solicitud de afiliación. Se podrá presentar alguno de los siguientes documentos: recibo del impuesto predial, pago de los servicios de luz, gas, teléfono, agua y/o carta de radicación o residencia expedida por </w:t>
            </w:r>
            <w:r w:rsidR="003A695A" w:rsidRPr="0093741A">
              <w:rPr>
                <w:szCs w:val="18"/>
              </w:rPr>
              <w:lastRenderedPageBreak/>
              <w:t>los gobiernos estatal, municipal o sus similares en la Ciudad de México.</w:t>
            </w:r>
          </w:p>
        </w:tc>
      </w:tr>
      <w:tr w:rsidR="003A695A" w:rsidRPr="0093741A" w14:paraId="552DF63E" w14:textId="77777777" w:rsidTr="0093741A">
        <w:trPr>
          <w:trHeight w:val="20"/>
          <w:jc w:val="center"/>
        </w:trPr>
        <w:tc>
          <w:tcPr>
            <w:tcW w:w="4402" w:type="dxa"/>
            <w:tcBorders>
              <w:top w:val="single" w:sz="6" w:space="0" w:color="auto"/>
              <w:left w:val="single" w:sz="6" w:space="0" w:color="auto"/>
              <w:bottom w:val="single" w:sz="6" w:space="0" w:color="auto"/>
              <w:right w:val="single" w:sz="6" w:space="0" w:color="auto"/>
            </w:tcBorders>
          </w:tcPr>
          <w:p w14:paraId="7A444D47" w14:textId="41E32473" w:rsidR="003A695A" w:rsidRPr="0093741A" w:rsidRDefault="003A695A" w:rsidP="00894337">
            <w:pPr>
              <w:pStyle w:val="Texto"/>
              <w:spacing w:after="0" w:line="360" w:lineRule="auto"/>
              <w:ind w:firstLine="0"/>
              <w:rPr>
                <w:szCs w:val="18"/>
              </w:rPr>
            </w:pPr>
            <w:r w:rsidRPr="0093741A">
              <w:rPr>
                <w:b/>
                <w:szCs w:val="18"/>
              </w:rPr>
              <w:lastRenderedPageBreak/>
              <w:t>5.</w:t>
            </w:r>
            <w:r w:rsidRPr="0093741A">
              <w:rPr>
                <w:szCs w:val="18"/>
              </w:rPr>
              <w:t xml:space="preserve"> Tener la patria potestad</w:t>
            </w:r>
            <w:r w:rsidR="00861B16" w:rsidRPr="0093741A">
              <w:rPr>
                <w:szCs w:val="18"/>
              </w:rPr>
              <w:t>,</w:t>
            </w:r>
            <w:r w:rsidR="00894337" w:rsidRPr="0093741A">
              <w:rPr>
                <w:szCs w:val="18"/>
              </w:rPr>
              <w:t xml:space="preserve"> tutela, </w:t>
            </w:r>
            <w:r w:rsidR="00861B16" w:rsidRPr="0093741A">
              <w:rPr>
                <w:szCs w:val="18"/>
              </w:rPr>
              <w:t>guar</w:t>
            </w:r>
            <w:r w:rsidR="00650130" w:rsidRPr="0093741A">
              <w:rPr>
                <w:szCs w:val="18"/>
              </w:rPr>
              <w:t>d</w:t>
            </w:r>
            <w:r w:rsidR="00861B16" w:rsidRPr="0093741A">
              <w:rPr>
                <w:szCs w:val="18"/>
              </w:rPr>
              <w:t>a y custodia o representación legal</w:t>
            </w:r>
            <w:r w:rsidRPr="0093741A">
              <w:rPr>
                <w:szCs w:val="18"/>
              </w:rPr>
              <w:t xml:space="preserve"> de la</w:t>
            </w:r>
            <w:r w:rsidR="0080059D" w:rsidRPr="0093741A">
              <w:rPr>
                <w:szCs w:val="18"/>
              </w:rPr>
              <w:t>s</w:t>
            </w:r>
            <w:r w:rsidRPr="0093741A">
              <w:rPr>
                <w:szCs w:val="18"/>
              </w:rPr>
              <w:t>(</w:t>
            </w:r>
            <w:r w:rsidR="00894337" w:rsidRPr="0093741A">
              <w:rPr>
                <w:szCs w:val="18"/>
              </w:rPr>
              <w:t>o</w:t>
            </w:r>
            <w:r w:rsidRPr="0093741A">
              <w:rPr>
                <w:szCs w:val="18"/>
              </w:rPr>
              <w:t>s) niña</w:t>
            </w:r>
            <w:r w:rsidR="00EA56E5" w:rsidRPr="0093741A">
              <w:rPr>
                <w:szCs w:val="18"/>
              </w:rPr>
              <w:t>s</w:t>
            </w:r>
            <w:r w:rsidRPr="0093741A">
              <w:rPr>
                <w:szCs w:val="18"/>
              </w:rPr>
              <w:t>(</w:t>
            </w:r>
            <w:r w:rsidR="00894337" w:rsidRPr="0093741A">
              <w:rPr>
                <w:szCs w:val="18"/>
              </w:rPr>
              <w:t>o</w:t>
            </w:r>
            <w:r w:rsidRPr="0093741A">
              <w:rPr>
                <w:szCs w:val="18"/>
              </w:rPr>
              <w:t>s) para los que requiera el servicio de cuidado y atención</w:t>
            </w:r>
            <w:r w:rsidR="008D00D9" w:rsidRPr="0093741A">
              <w:rPr>
                <w:szCs w:val="18"/>
              </w:rPr>
              <w:t xml:space="preserve"> infantil</w:t>
            </w:r>
            <w:r w:rsidRPr="0093741A">
              <w:rPr>
                <w:szCs w:val="18"/>
              </w:rPr>
              <w:t>.</w:t>
            </w:r>
          </w:p>
        </w:tc>
        <w:tc>
          <w:tcPr>
            <w:tcW w:w="4409" w:type="dxa"/>
            <w:tcBorders>
              <w:top w:val="single" w:sz="6" w:space="0" w:color="auto"/>
              <w:left w:val="single" w:sz="6" w:space="0" w:color="auto"/>
              <w:bottom w:val="single" w:sz="6" w:space="0" w:color="auto"/>
              <w:right w:val="single" w:sz="6" w:space="0" w:color="auto"/>
            </w:tcBorders>
          </w:tcPr>
          <w:p w14:paraId="295590B5" w14:textId="168C392E" w:rsidR="003A695A" w:rsidRPr="0093741A" w:rsidRDefault="002B1CDA" w:rsidP="00BC29A0">
            <w:pPr>
              <w:pStyle w:val="Texto"/>
              <w:spacing w:after="0" w:line="360" w:lineRule="auto"/>
              <w:ind w:firstLine="0"/>
              <w:rPr>
                <w:szCs w:val="18"/>
              </w:rPr>
            </w:pPr>
            <w:r w:rsidRPr="0093741A">
              <w:rPr>
                <w:b/>
                <w:szCs w:val="18"/>
              </w:rPr>
              <w:t>4.</w:t>
            </w:r>
            <w:r w:rsidR="004E47D8" w:rsidRPr="0093741A">
              <w:rPr>
                <w:b/>
                <w:szCs w:val="18"/>
              </w:rPr>
              <w:t xml:space="preserve"> </w:t>
            </w:r>
            <w:r w:rsidR="003A695A" w:rsidRPr="0093741A">
              <w:rPr>
                <w:szCs w:val="18"/>
              </w:rPr>
              <w:t>Copia legible de identificación oficial vigente y presentar original para cotejo.</w:t>
            </w:r>
          </w:p>
          <w:p w14:paraId="529D4998" w14:textId="214B018D" w:rsidR="003A695A" w:rsidRPr="0093741A" w:rsidRDefault="002B1CDA" w:rsidP="00BC29A0">
            <w:pPr>
              <w:pStyle w:val="Texto"/>
              <w:spacing w:after="0" w:line="360" w:lineRule="auto"/>
              <w:ind w:firstLine="0"/>
              <w:rPr>
                <w:szCs w:val="18"/>
              </w:rPr>
            </w:pPr>
            <w:r w:rsidRPr="0093741A">
              <w:rPr>
                <w:b/>
                <w:szCs w:val="18"/>
              </w:rPr>
              <w:t>5</w:t>
            </w:r>
            <w:r w:rsidR="003A695A" w:rsidRPr="0093741A">
              <w:rPr>
                <w:b/>
                <w:szCs w:val="18"/>
              </w:rPr>
              <w:t xml:space="preserve">. </w:t>
            </w:r>
            <w:r w:rsidR="003A695A" w:rsidRPr="0093741A">
              <w:rPr>
                <w:szCs w:val="18"/>
              </w:rPr>
              <w:t>Copia legible del acta de nacimiento de cada niña</w:t>
            </w:r>
            <w:r w:rsidR="008D00D9" w:rsidRPr="0093741A">
              <w:rPr>
                <w:szCs w:val="18"/>
              </w:rPr>
              <w:t>(o)</w:t>
            </w:r>
            <w:r w:rsidR="003A695A" w:rsidRPr="0093741A">
              <w:rPr>
                <w:szCs w:val="18"/>
              </w:rPr>
              <w:t xml:space="preserve"> que solicita inscribir y presentar en original para cotejo.</w:t>
            </w:r>
          </w:p>
          <w:p w14:paraId="771D1DE3" w14:textId="77777777" w:rsidR="003A695A" w:rsidRPr="0093741A" w:rsidRDefault="003A695A" w:rsidP="00BC29A0">
            <w:pPr>
              <w:pStyle w:val="Texto"/>
              <w:spacing w:after="0" w:line="360" w:lineRule="auto"/>
              <w:ind w:firstLine="0"/>
              <w:rPr>
                <w:szCs w:val="18"/>
              </w:rPr>
            </w:pPr>
            <w:r w:rsidRPr="0093741A">
              <w:rPr>
                <w:szCs w:val="18"/>
              </w:rPr>
              <w:t>En el caso de</w:t>
            </w:r>
            <w:r w:rsidR="002B1CDA" w:rsidRPr="0093741A">
              <w:rPr>
                <w:szCs w:val="18"/>
              </w:rPr>
              <w:t xml:space="preserve"> guarda y custodia</w:t>
            </w:r>
            <w:r w:rsidRPr="0093741A">
              <w:rPr>
                <w:szCs w:val="18"/>
              </w:rPr>
              <w:t>, adicionalmente se deberá presentar copia de la sentencia judicial que la acredite</w:t>
            </w:r>
            <w:r w:rsidR="002B1CDA" w:rsidRPr="0093741A">
              <w:rPr>
                <w:szCs w:val="18"/>
              </w:rPr>
              <w:t>; y en caso de representación legal documento que lo acredite.</w:t>
            </w:r>
          </w:p>
          <w:p w14:paraId="33108D38" w14:textId="414B811C" w:rsidR="003A695A" w:rsidRPr="0093741A" w:rsidRDefault="002B1CDA" w:rsidP="00BC29A0">
            <w:pPr>
              <w:pStyle w:val="Texto"/>
              <w:spacing w:after="0" w:line="360" w:lineRule="auto"/>
              <w:ind w:firstLine="0"/>
              <w:rPr>
                <w:szCs w:val="18"/>
              </w:rPr>
            </w:pPr>
            <w:r w:rsidRPr="0093741A">
              <w:rPr>
                <w:b/>
                <w:szCs w:val="18"/>
              </w:rPr>
              <w:t>6.</w:t>
            </w:r>
            <w:r w:rsidR="003A695A" w:rsidRPr="0093741A">
              <w:rPr>
                <w:szCs w:val="18"/>
              </w:rPr>
              <w:t xml:space="preserve"> Copia legible de la Clave Única de Registro de Población (CURP) de</w:t>
            </w:r>
            <w:r w:rsidR="00C431D9" w:rsidRPr="0093741A">
              <w:rPr>
                <w:szCs w:val="18"/>
              </w:rPr>
              <w:t xml:space="preserve"> la</w:t>
            </w:r>
            <w:r w:rsidR="00F46A27" w:rsidRPr="0093741A">
              <w:rPr>
                <w:szCs w:val="18"/>
              </w:rPr>
              <w:t xml:space="preserve"> madre, padre, tutor</w:t>
            </w:r>
            <w:r w:rsidR="00AA19EF">
              <w:rPr>
                <w:szCs w:val="18"/>
              </w:rPr>
              <w:t xml:space="preserve"> legalmente reconocido</w:t>
            </w:r>
            <w:r w:rsidR="00650130" w:rsidRPr="0093741A">
              <w:rPr>
                <w:szCs w:val="18"/>
              </w:rPr>
              <w:t>,</w:t>
            </w:r>
            <w:r w:rsidR="00C431D9" w:rsidRPr="0093741A">
              <w:rPr>
                <w:szCs w:val="18"/>
              </w:rPr>
              <w:t xml:space="preserve"> así como de cada niñ</w:t>
            </w:r>
            <w:r w:rsidR="008D00D9" w:rsidRPr="0093741A">
              <w:rPr>
                <w:szCs w:val="18"/>
              </w:rPr>
              <w:t>a(o)</w:t>
            </w:r>
            <w:r w:rsidR="00C431D9" w:rsidRPr="0093741A">
              <w:rPr>
                <w:szCs w:val="18"/>
              </w:rPr>
              <w:t>.</w:t>
            </w:r>
          </w:p>
          <w:p w14:paraId="78907E50" w14:textId="5FC51CE3" w:rsidR="00A84B93" w:rsidRPr="0093741A" w:rsidRDefault="00A84B93" w:rsidP="00BC29A0">
            <w:pPr>
              <w:pStyle w:val="Texto"/>
              <w:spacing w:after="0" w:line="360" w:lineRule="auto"/>
              <w:ind w:firstLine="0"/>
              <w:rPr>
                <w:szCs w:val="18"/>
              </w:rPr>
            </w:pPr>
            <w:r w:rsidRPr="0093741A">
              <w:rPr>
                <w:b/>
                <w:szCs w:val="18"/>
              </w:rPr>
              <w:t>7.</w:t>
            </w:r>
            <w:r w:rsidRPr="0093741A">
              <w:rPr>
                <w:szCs w:val="18"/>
              </w:rPr>
              <w:t xml:space="preserve"> Para niñas</w:t>
            </w:r>
            <w:r w:rsidR="008D00D9" w:rsidRPr="0093741A">
              <w:rPr>
                <w:szCs w:val="18"/>
              </w:rPr>
              <w:t>(os)</w:t>
            </w:r>
            <w:r w:rsidRPr="0093741A">
              <w:rPr>
                <w:szCs w:val="18"/>
              </w:rPr>
              <w:t xml:space="preserve"> con alguna discapacidad, presentar original del certificado médico expedido preferentemente por Centros de Rehabilitación y Educación Especial o por un médico de institución pública de salud, especialista en la discapacidad, el cual deberá contener lo siguiente:</w:t>
            </w:r>
          </w:p>
          <w:p w14:paraId="5A4AAB10" w14:textId="5DB1F499" w:rsidR="00A84B93" w:rsidRPr="0093741A" w:rsidRDefault="00894337" w:rsidP="00F37A4A">
            <w:pPr>
              <w:pStyle w:val="Texto"/>
              <w:numPr>
                <w:ilvl w:val="0"/>
                <w:numId w:val="46"/>
              </w:numPr>
              <w:spacing w:after="0" w:line="360" w:lineRule="auto"/>
              <w:ind w:left="0" w:firstLine="0"/>
              <w:rPr>
                <w:szCs w:val="18"/>
              </w:rPr>
            </w:pPr>
            <w:r w:rsidRPr="0093741A">
              <w:rPr>
                <w:szCs w:val="18"/>
              </w:rPr>
              <w:t>La mención expresa de ser un c</w:t>
            </w:r>
            <w:r w:rsidR="00A84B93" w:rsidRPr="0093741A">
              <w:rPr>
                <w:szCs w:val="18"/>
              </w:rPr>
              <w:t xml:space="preserve">ertificado de </w:t>
            </w:r>
            <w:r w:rsidR="00650130" w:rsidRPr="0093741A">
              <w:rPr>
                <w:szCs w:val="18"/>
              </w:rPr>
              <w:t>d</w:t>
            </w:r>
            <w:r w:rsidR="00A84B93" w:rsidRPr="0093741A">
              <w:rPr>
                <w:szCs w:val="18"/>
              </w:rPr>
              <w:t>iscapacidad.</w:t>
            </w:r>
          </w:p>
          <w:p w14:paraId="7D916325" w14:textId="55424609" w:rsidR="00A84B93" w:rsidRPr="0093741A" w:rsidRDefault="00A84B93" w:rsidP="00F37A4A">
            <w:pPr>
              <w:pStyle w:val="Texto"/>
              <w:numPr>
                <w:ilvl w:val="0"/>
                <w:numId w:val="46"/>
              </w:numPr>
              <w:spacing w:after="0" w:line="360" w:lineRule="auto"/>
              <w:ind w:left="0" w:firstLine="0"/>
              <w:rPr>
                <w:szCs w:val="18"/>
              </w:rPr>
            </w:pPr>
            <w:r w:rsidRPr="0093741A">
              <w:rPr>
                <w:szCs w:val="18"/>
              </w:rPr>
              <w:t>Fecha de expedición</w:t>
            </w:r>
            <w:r w:rsidR="004842E4" w:rsidRPr="0093741A">
              <w:rPr>
                <w:szCs w:val="18"/>
              </w:rPr>
              <w:t>.</w:t>
            </w:r>
          </w:p>
          <w:p w14:paraId="4D957694" w14:textId="2821A2FD" w:rsidR="00A84B93" w:rsidRPr="0093741A" w:rsidRDefault="004842E4" w:rsidP="00F37A4A">
            <w:pPr>
              <w:pStyle w:val="Texto"/>
              <w:numPr>
                <w:ilvl w:val="0"/>
                <w:numId w:val="46"/>
              </w:numPr>
              <w:spacing w:after="0" w:line="360" w:lineRule="auto"/>
              <w:ind w:left="0" w:firstLine="0"/>
              <w:rPr>
                <w:szCs w:val="18"/>
              </w:rPr>
            </w:pPr>
            <w:r w:rsidRPr="0093741A">
              <w:rPr>
                <w:szCs w:val="18"/>
              </w:rPr>
              <w:t>Nombre de la</w:t>
            </w:r>
            <w:r w:rsidR="003C6F02" w:rsidRPr="0093741A">
              <w:rPr>
                <w:szCs w:val="18"/>
              </w:rPr>
              <w:t>(el)</w:t>
            </w:r>
            <w:r w:rsidRPr="0093741A">
              <w:rPr>
                <w:szCs w:val="18"/>
              </w:rPr>
              <w:t xml:space="preserve"> niña(o) </w:t>
            </w:r>
            <w:r w:rsidR="00A84B93" w:rsidRPr="0093741A">
              <w:rPr>
                <w:szCs w:val="18"/>
              </w:rPr>
              <w:t>que padece la discapacidad.</w:t>
            </w:r>
          </w:p>
          <w:p w14:paraId="79F2FA95" w14:textId="06D270E4" w:rsidR="00A84B93" w:rsidRPr="0093741A" w:rsidRDefault="00894337" w:rsidP="00F37A4A">
            <w:pPr>
              <w:pStyle w:val="Texto"/>
              <w:numPr>
                <w:ilvl w:val="0"/>
                <w:numId w:val="46"/>
              </w:numPr>
              <w:spacing w:after="0" w:line="360" w:lineRule="auto"/>
              <w:ind w:left="0" w:firstLine="0"/>
              <w:rPr>
                <w:szCs w:val="18"/>
              </w:rPr>
            </w:pPr>
            <w:r w:rsidRPr="0093741A">
              <w:rPr>
                <w:szCs w:val="18"/>
              </w:rPr>
              <w:t>Tipo de d</w:t>
            </w:r>
            <w:r w:rsidR="00A84B93" w:rsidRPr="0093741A">
              <w:rPr>
                <w:szCs w:val="18"/>
              </w:rPr>
              <w:t>iscapacidad que se padece.</w:t>
            </w:r>
          </w:p>
          <w:p w14:paraId="798418C4" w14:textId="510B523B" w:rsidR="00A84B93" w:rsidRPr="0093741A" w:rsidRDefault="00A84B93" w:rsidP="00F37A4A">
            <w:pPr>
              <w:pStyle w:val="Texto"/>
              <w:numPr>
                <w:ilvl w:val="0"/>
                <w:numId w:val="46"/>
              </w:numPr>
              <w:spacing w:after="0" w:line="360" w:lineRule="auto"/>
              <w:ind w:left="0" w:firstLine="0"/>
              <w:rPr>
                <w:szCs w:val="18"/>
              </w:rPr>
            </w:pPr>
            <w:r w:rsidRPr="0093741A">
              <w:rPr>
                <w:szCs w:val="18"/>
              </w:rPr>
              <w:t>Descripción de la discapacidad, si es permanente y si requiere de cuidados especiales.</w:t>
            </w:r>
          </w:p>
          <w:p w14:paraId="0AEE082F" w14:textId="5B52E503" w:rsidR="00A84B93" w:rsidRPr="0093741A" w:rsidRDefault="00A84B93" w:rsidP="00F37A4A">
            <w:pPr>
              <w:pStyle w:val="Texto"/>
              <w:numPr>
                <w:ilvl w:val="0"/>
                <w:numId w:val="46"/>
              </w:numPr>
              <w:spacing w:after="0" w:line="360" w:lineRule="auto"/>
              <w:ind w:left="0" w:firstLine="0"/>
              <w:rPr>
                <w:szCs w:val="18"/>
              </w:rPr>
            </w:pPr>
            <w:r w:rsidRPr="0093741A">
              <w:rPr>
                <w:szCs w:val="18"/>
              </w:rPr>
              <w:t>Los medicamentos y cuidados especiales que, en</w:t>
            </w:r>
            <w:r w:rsidR="00650130" w:rsidRPr="0093741A">
              <w:rPr>
                <w:szCs w:val="18"/>
              </w:rPr>
              <w:t xml:space="preserve"> </w:t>
            </w:r>
            <w:r w:rsidRPr="0093741A">
              <w:rPr>
                <w:szCs w:val="18"/>
              </w:rPr>
              <w:t>su caso requiere.</w:t>
            </w:r>
          </w:p>
          <w:p w14:paraId="68BCABF1" w14:textId="3BEA82CE" w:rsidR="00A84B93" w:rsidRPr="0093741A" w:rsidRDefault="00A84B93" w:rsidP="00F37A4A">
            <w:pPr>
              <w:pStyle w:val="Texto"/>
              <w:numPr>
                <w:ilvl w:val="0"/>
                <w:numId w:val="46"/>
              </w:numPr>
              <w:spacing w:after="0" w:line="360" w:lineRule="auto"/>
              <w:ind w:left="0" w:firstLine="0"/>
              <w:rPr>
                <w:szCs w:val="18"/>
              </w:rPr>
            </w:pPr>
            <w:r w:rsidRPr="0093741A">
              <w:rPr>
                <w:szCs w:val="18"/>
              </w:rPr>
              <w:t>Nombre completo del médico que lo expide, número de Cédula Profesional de la especialidad, teléfono de contacto y firma autógrafa del médico.</w:t>
            </w:r>
          </w:p>
          <w:p w14:paraId="291D3796" w14:textId="73E57E04" w:rsidR="00A84B93" w:rsidRPr="0093741A" w:rsidRDefault="00A84B93" w:rsidP="00F37A4A">
            <w:pPr>
              <w:pStyle w:val="Texto"/>
              <w:numPr>
                <w:ilvl w:val="0"/>
                <w:numId w:val="46"/>
              </w:numPr>
              <w:spacing w:after="0" w:line="360" w:lineRule="auto"/>
              <w:ind w:left="0" w:firstLine="0"/>
              <w:rPr>
                <w:szCs w:val="18"/>
              </w:rPr>
            </w:pPr>
            <w:r w:rsidRPr="0093741A">
              <w:rPr>
                <w:szCs w:val="18"/>
              </w:rPr>
              <w:t xml:space="preserve">Sello de recibido en la </w:t>
            </w:r>
            <w:r w:rsidR="004328CA" w:rsidRPr="0093741A">
              <w:rPr>
                <w:szCs w:val="18"/>
              </w:rPr>
              <w:t xml:space="preserve">Coordinación del Programa en </w:t>
            </w:r>
            <w:r w:rsidR="00885A47">
              <w:rPr>
                <w:szCs w:val="18"/>
              </w:rPr>
              <w:t xml:space="preserve">la Delegación </w:t>
            </w:r>
            <w:r w:rsidR="003C6F02" w:rsidRPr="0093741A">
              <w:rPr>
                <w:szCs w:val="18"/>
              </w:rPr>
              <w:t>de la Secretaría de</w:t>
            </w:r>
            <w:r w:rsidRPr="0093741A">
              <w:rPr>
                <w:szCs w:val="18"/>
              </w:rPr>
              <w:t xml:space="preserve"> Bienestar. </w:t>
            </w:r>
          </w:p>
          <w:p w14:paraId="683F084A" w14:textId="569BA869" w:rsidR="003A695A" w:rsidRPr="0093741A" w:rsidRDefault="00A84B93" w:rsidP="00072E34">
            <w:pPr>
              <w:pStyle w:val="Texto"/>
              <w:spacing w:after="0" w:line="360" w:lineRule="auto"/>
              <w:ind w:firstLine="0"/>
              <w:rPr>
                <w:szCs w:val="18"/>
              </w:rPr>
            </w:pPr>
            <w:r w:rsidRPr="0093741A">
              <w:rPr>
                <w:szCs w:val="18"/>
              </w:rPr>
              <w:t xml:space="preserve">Este certificado se debe entregar en copia desde la presentación de la solicitud, y en caso de que la discapacidad sea diagnosticada posteriormente al ingreso, </w:t>
            </w:r>
            <w:r w:rsidR="008D00D9" w:rsidRPr="0093741A">
              <w:rPr>
                <w:szCs w:val="18"/>
              </w:rPr>
              <w:t xml:space="preserve">se </w:t>
            </w:r>
            <w:r w:rsidRPr="0093741A">
              <w:rPr>
                <w:szCs w:val="18"/>
              </w:rPr>
              <w:t xml:space="preserve">deberá solicitar la actualización del apoyo por </w:t>
            </w:r>
            <w:r w:rsidR="00AD5EE9" w:rsidRPr="0093741A">
              <w:rPr>
                <w:szCs w:val="18"/>
              </w:rPr>
              <w:t>discapacidad, mediante</w:t>
            </w:r>
            <w:r w:rsidRPr="0093741A">
              <w:rPr>
                <w:szCs w:val="18"/>
              </w:rPr>
              <w:t xml:space="preserve"> escrito, a más tardar, un mes antes que cause baja por edad.</w:t>
            </w:r>
            <w:r w:rsidR="00497F79" w:rsidRPr="0093741A">
              <w:rPr>
                <w:szCs w:val="18"/>
              </w:rPr>
              <w:t xml:space="preserve"> El certificado de discapacidad deberá entregarse en copia y original para cotejo. </w:t>
            </w:r>
          </w:p>
        </w:tc>
      </w:tr>
      <w:tr w:rsidR="003A695A" w:rsidRPr="0093741A" w14:paraId="18166D6A" w14:textId="77777777" w:rsidTr="0093741A">
        <w:trPr>
          <w:trHeight w:val="20"/>
          <w:jc w:val="center"/>
        </w:trPr>
        <w:tc>
          <w:tcPr>
            <w:tcW w:w="4402" w:type="dxa"/>
            <w:tcBorders>
              <w:top w:val="single" w:sz="6" w:space="0" w:color="auto"/>
              <w:left w:val="single" w:sz="6" w:space="0" w:color="auto"/>
              <w:bottom w:val="single" w:sz="6" w:space="0" w:color="auto"/>
              <w:right w:val="single" w:sz="6" w:space="0" w:color="auto"/>
            </w:tcBorders>
          </w:tcPr>
          <w:p w14:paraId="5F4C8FEC" w14:textId="77777777" w:rsidR="003A695A" w:rsidRPr="0093741A" w:rsidRDefault="003A695A" w:rsidP="00BC29A0">
            <w:pPr>
              <w:pStyle w:val="Texto"/>
              <w:spacing w:after="0" w:line="360" w:lineRule="auto"/>
              <w:ind w:firstLine="0"/>
              <w:rPr>
                <w:szCs w:val="18"/>
              </w:rPr>
            </w:pPr>
            <w:r w:rsidRPr="0093741A">
              <w:rPr>
                <w:b/>
                <w:szCs w:val="18"/>
              </w:rPr>
              <w:lastRenderedPageBreak/>
              <w:t>6.</w:t>
            </w:r>
            <w:r w:rsidRPr="0093741A">
              <w:rPr>
                <w:szCs w:val="18"/>
              </w:rPr>
              <w:t xml:space="preserve"> Al momento de solicitar el apoyo, el ingreso per cápita del hogar no debe rebasar la LB, de acuerdo con lo establecido en estas Reglas de Operación y sus Anexos.</w:t>
            </w:r>
          </w:p>
        </w:tc>
        <w:tc>
          <w:tcPr>
            <w:tcW w:w="4409" w:type="dxa"/>
            <w:tcBorders>
              <w:top w:val="single" w:sz="6" w:space="0" w:color="auto"/>
              <w:left w:val="single" w:sz="6" w:space="0" w:color="auto"/>
              <w:bottom w:val="single" w:sz="6" w:space="0" w:color="auto"/>
              <w:right w:val="single" w:sz="6" w:space="0" w:color="auto"/>
            </w:tcBorders>
          </w:tcPr>
          <w:p w14:paraId="173A440D" w14:textId="7C44C1F5" w:rsidR="003A695A" w:rsidRPr="0093741A" w:rsidRDefault="00A84B93" w:rsidP="00BC29A0">
            <w:pPr>
              <w:pStyle w:val="Texto"/>
              <w:spacing w:after="0" w:line="360" w:lineRule="auto"/>
              <w:ind w:firstLine="0"/>
              <w:rPr>
                <w:szCs w:val="18"/>
              </w:rPr>
            </w:pPr>
            <w:r w:rsidRPr="0093741A">
              <w:rPr>
                <w:b/>
                <w:szCs w:val="18"/>
              </w:rPr>
              <w:t>8</w:t>
            </w:r>
            <w:r w:rsidR="003A695A" w:rsidRPr="0093741A">
              <w:rPr>
                <w:b/>
                <w:szCs w:val="18"/>
              </w:rPr>
              <w:t xml:space="preserve">. </w:t>
            </w:r>
            <w:r w:rsidR="003A695A" w:rsidRPr="0093741A">
              <w:rPr>
                <w:szCs w:val="18"/>
              </w:rPr>
              <w:t>Proporcionar al personal habilitado de la Secretaría de Bienestar, la información que se les requiera para el llenado del FUB (Anexo C) y el Cuestionario Complementario del Programa para esta modalidad (Anexo C.1.) y firmar bajo protesta de decir verdad que la información proporcionada, tanto de manera verbal como documental, es fidedigna, así como sujetarse a posibles verificaciones posteriores de los datos proporcionados.</w:t>
            </w:r>
          </w:p>
          <w:p w14:paraId="31516F1B" w14:textId="2E5AD3A0" w:rsidR="003A695A" w:rsidRPr="0093741A" w:rsidRDefault="003A695A" w:rsidP="00BC29A0">
            <w:pPr>
              <w:pStyle w:val="Texto"/>
              <w:spacing w:after="0" w:line="360" w:lineRule="auto"/>
              <w:ind w:firstLine="0"/>
              <w:rPr>
                <w:szCs w:val="18"/>
              </w:rPr>
            </w:pPr>
            <w:r w:rsidRPr="0093741A">
              <w:rPr>
                <w:szCs w:val="18"/>
              </w:rPr>
              <w:t xml:space="preserve">En caso de estar incluido el registro de la persona solicitante en </w:t>
            </w:r>
            <w:r w:rsidR="00C431D9" w:rsidRPr="0093741A">
              <w:rPr>
                <w:szCs w:val="18"/>
              </w:rPr>
              <w:t>el</w:t>
            </w:r>
            <w:r w:rsidRPr="0093741A">
              <w:rPr>
                <w:szCs w:val="18"/>
              </w:rPr>
              <w:t xml:space="preserve"> Sistema de </w:t>
            </w:r>
            <w:r w:rsidR="00232DF7" w:rsidRPr="0093741A">
              <w:rPr>
                <w:szCs w:val="18"/>
              </w:rPr>
              <w:t>Información</w:t>
            </w:r>
            <w:r w:rsidR="00065C04" w:rsidRPr="0093741A">
              <w:rPr>
                <w:szCs w:val="18"/>
              </w:rPr>
              <w:t>,</w:t>
            </w:r>
            <w:r w:rsidRPr="0093741A">
              <w:rPr>
                <w:szCs w:val="18"/>
              </w:rPr>
              <w:t xml:space="preserve"> deberá cumplir con los criterios de potencial </w:t>
            </w:r>
            <w:r w:rsidR="000B6521" w:rsidRPr="0093741A">
              <w:rPr>
                <w:szCs w:val="18"/>
              </w:rPr>
              <w:t>beneficiario</w:t>
            </w:r>
            <w:r w:rsidRPr="0093741A">
              <w:rPr>
                <w:szCs w:val="18"/>
              </w:rPr>
              <w:t>, además de completar la información del Cuestionario Complementario para evaluar la elegibilidad.</w:t>
            </w:r>
          </w:p>
          <w:p w14:paraId="1C20241F" w14:textId="2562F6A1" w:rsidR="003A695A" w:rsidRPr="0093741A" w:rsidRDefault="003A695A" w:rsidP="00BC29A0">
            <w:pPr>
              <w:pStyle w:val="Texto"/>
              <w:spacing w:after="0" w:line="360" w:lineRule="auto"/>
              <w:ind w:firstLine="0"/>
              <w:rPr>
                <w:szCs w:val="18"/>
              </w:rPr>
            </w:pPr>
            <w:r w:rsidRPr="0093741A">
              <w:rPr>
                <w:szCs w:val="18"/>
              </w:rPr>
              <w:t xml:space="preserve">En caso de que la persona solicitante no cuente con registro en </w:t>
            </w:r>
            <w:r w:rsidR="00C431D9" w:rsidRPr="0093741A">
              <w:rPr>
                <w:szCs w:val="18"/>
              </w:rPr>
              <w:t xml:space="preserve">el </w:t>
            </w:r>
            <w:r w:rsidRPr="0093741A">
              <w:rPr>
                <w:szCs w:val="18"/>
              </w:rPr>
              <w:t xml:space="preserve">Sistema de </w:t>
            </w:r>
            <w:r w:rsidR="00065C04" w:rsidRPr="0093741A">
              <w:rPr>
                <w:szCs w:val="18"/>
              </w:rPr>
              <w:t xml:space="preserve">Información </w:t>
            </w:r>
            <w:r w:rsidR="0039735E" w:rsidRPr="0093741A">
              <w:rPr>
                <w:szCs w:val="18"/>
              </w:rPr>
              <w:t xml:space="preserve">y </w:t>
            </w:r>
            <w:r w:rsidRPr="0093741A">
              <w:rPr>
                <w:szCs w:val="18"/>
              </w:rPr>
              <w:t>debido a que su incorporación fue anterior a la creación de los instrumentos de recolección de información socioeconómica, los plazos para incorporar nueva información socioeconómica iniciarán a partir de que la DGGPB comunique a la UR que ha sido creado el registro correspondiente.</w:t>
            </w:r>
          </w:p>
        </w:tc>
      </w:tr>
    </w:tbl>
    <w:p w14:paraId="56180465" w14:textId="726D8702" w:rsidR="00650130" w:rsidRPr="0093741A" w:rsidRDefault="00650130" w:rsidP="00BC29A0">
      <w:pPr>
        <w:pStyle w:val="Texto"/>
        <w:spacing w:after="0" w:line="360" w:lineRule="auto"/>
        <w:ind w:firstLine="0"/>
        <w:rPr>
          <w:color w:val="000000" w:themeColor="text1"/>
          <w:szCs w:val="18"/>
        </w:rPr>
      </w:pPr>
    </w:p>
    <w:p w14:paraId="00342F4A" w14:textId="49FFFC14"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Las personas Asistentes de la Estancia Infantil, que sean elegibles para ser personas </w:t>
      </w:r>
      <w:r w:rsidR="000B6521" w:rsidRPr="0093741A">
        <w:rPr>
          <w:color w:val="000000" w:themeColor="text1"/>
          <w:szCs w:val="18"/>
        </w:rPr>
        <w:t>beneficiari</w:t>
      </w:r>
      <w:r w:rsidR="00193815" w:rsidRPr="0093741A">
        <w:rPr>
          <w:color w:val="000000" w:themeColor="text1"/>
          <w:szCs w:val="18"/>
        </w:rPr>
        <w:t>a</w:t>
      </w:r>
      <w:r w:rsidRPr="0093741A">
        <w:rPr>
          <w:color w:val="000000" w:themeColor="text1"/>
          <w:szCs w:val="18"/>
        </w:rPr>
        <w:t>s en esta modalidad, podrán recibir el apoyo cuando sus hijas(os) asistan a alguna de las Estancias Infantiles afiliadas al Programa, ubicadas en la misma localidad.</w:t>
      </w:r>
    </w:p>
    <w:p w14:paraId="46572F58" w14:textId="77777777" w:rsidR="00887673" w:rsidRPr="0093741A" w:rsidRDefault="00887673" w:rsidP="00BC29A0">
      <w:pPr>
        <w:pStyle w:val="Texto"/>
        <w:spacing w:after="0" w:line="360" w:lineRule="auto"/>
        <w:ind w:firstLine="0"/>
        <w:rPr>
          <w:color w:val="000000" w:themeColor="text1"/>
          <w:szCs w:val="18"/>
        </w:rPr>
      </w:pPr>
    </w:p>
    <w:p w14:paraId="6D06D51D" w14:textId="5E04D617" w:rsidR="00A776A9" w:rsidRDefault="009D53A1" w:rsidP="00BC29A0">
      <w:pPr>
        <w:pStyle w:val="Texto"/>
        <w:spacing w:after="0" w:line="360" w:lineRule="auto"/>
        <w:ind w:firstLine="0"/>
        <w:rPr>
          <w:color w:val="000000" w:themeColor="text1"/>
          <w:szCs w:val="18"/>
        </w:rPr>
      </w:pPr>
      <w:r w:rsidRPr="0093741A">
        <w:rPr>
          <w:color w:val="000000" w:themeColor="text1"/>
          <w:szCs w:val="18"/>
        </w:rPr>
        <w:t>La persona que haya causado baja, en esta modalidad, por incumplimiento a las Reglas de Operación del Programa, no podrá volver a solicitar su afiliación al mismo.</w:t>
      </w:r>
    </w:p>
    <w:p w14:paraId="7A960911" w14:textId="77777777" w:rsidR="00140403" w:rsidRPr="0093741A" w:rsidRDefault="00140403" w:rsidP="00BC29A0">
      <w:pPr>
        <w:pStyle w:val="Texto"/>
        <w:spacing w:after="0" w:line="360" w:lineRule="auto"/>
        <w:ind w:firstLine="0"/>
        <w:rPr>
          <w:color w:val="000000" w:themeColor="text1"/>
          <w:szCs w:val="18"/>
        </w:rPr>
      </w:pPr>
    </w:p>
    <w:p w14:paraId="1307D486" w14:textId="06760565" w:rsidR="009D53A1" w:rsidRPr="0093741A" w:rsidRDefault="009D53A1" w:rsidP="00140403">
      <w:pPr>
        <w:pStyle w:val="Texto"/>
        <w:spacing w:after="0" w:line="360" w:lineRule="auto"/>
        <w:ind w:firstLine="426"/>
        <w:rPr>
          <w:color w:val="000000" w:themeColor="text1"/>
          <w:szCs w:val="18"/>
        </w:rPr>
      </w:pPr>
      <w:r w:rsidRPr="0093741A">
        <w:rPr>
          <w:b/>
          <w:bCs/>
          <w:color w:val="000000" w:themeColor="text1"/>
          <w:szCs w:val="18"/>
        </w:rPr>
        <w:t xml:space="preserve">4.3. </w:t>
      </w:r>
      <w:r w:rsidRPr="0093741A">
        <w:rPr>
          <w:color w:val="000000" w:themeColor="text1"/>
          <w:szCs w:val="18"/>
        </w:rPr>
        <w:t>Tipos y Montos de Apoyo</w:t>
      </w:r>
    </w:p>
    <w:p w14:paraId="55886D47" w14:textId="77777777" w:rsidR="0039735E" w:rsidRPr="0093741A" w:rsidRDefault="0039735E" w:rsidP="00BC29A0">
      <w:pPr>
        <w:pStyle w:val="Texto"/>
        <w:spacing w:after="0" w:line="360" w:lineRule="auto"/>
        <w:ind w:firstLine="0"/>
        <w:rPr>
          <w:color w:val="000000" w:themeColor="text1"/>
          <w:szCs w:val="18"/>
        </w:rPr>
      </w:pPr>
    </w:p>
    <w:p w14:paraId="2E70DF43" w14:textId="6DC09B11"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a) Apoyo Federal a Madres Trabajadoras y Padres Solos</w:t>
      </w:r>
    </w:p>
    <w:p w14:paraId="3B31EB3A" w14:textId="7B8D9469"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Los apoyos en esta modalidad del </w:t>
      </w:r>
      <w:r w:rsidR="00F91D8A" w:rsidRPr="0093741A">
        <w:rPr>
          <w:color w:val="000000" w:themeColor="text1"/>
          <w:szCs w:val="18"/>
        </w:rPr>
        <w:t>Programa</w:t>
      </w:r>
      <w:r w:rsidRPr="0093741A">
        <w:rPr>
          <w:color w:val="000000" w:themeColor="text1"/>
          <w:szCs w:val="18"/>
        </w:rPr>
        <w:t xml:space="preserve"> se otorgarán siempre que exista disponibilidad presupuestal; para estos efectos, el único documento válido será el formato de “Registro de Asistencias y Cálculo del Subsidio” original, cuando éste se utilice de manera manual. En caso de utilizar otros medios de registro </w:t>
      </w:r>
      <w:r w:rsidR="00885A47">
        <w:rPr>
          <w:color w:val="000000" w:themeColor="text1"/>
          <w:szCs w:val="18"/>
        </w:rPr>
        <w:t xml:space="preserve">la Delegación </w:t>
      </w:r>
      <w:r w:rsidRPr="0093741A">
        <w:rPr>
          <w:color w:val="000000" w:themeColor="text1"/>
          <w:szCs w:val="18"/>
        </w:rPr>
        <w:t>de la Secretaría de Bienestar comunicará el medio de comprobación.</w:t>
      </w:r>
    </w:p>
    <w:p w14:paraId="5DA72E07" w14:textId="77777777" w:rsidR="00887673" w:rsidRPr="0093741A" w:rsidRDefault="00887673" w:rsidP="00BC29A0">
      <w:pPr>
        <w:pStyle w:val="Texto"/>
        <w:spacing w:after="0" w:line="360" w:lineRule="auto"/>
        <w:ind w:firstLine="0"/>
        <w:rPr>
          <w:color w:val="000000" w:themeColor="text1"/>
          <w:szCs w:val="18"/>
        </w:rPr>
      </w:pPr>
    </w:p>
    <w:p w14:paraId="0519DA67" w14:textId="64F872AB"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Las personas que hayan cubierto los criterios y requisitos de elegibilidad podrán recibir los servicios en cualquiera de las Estancias Infantiles afiliadas al Programa y que tengan espacios disponibles, cuyo costo será cubierto por el Gobierno </w:t>
      </w:r>
      <w:r w:rsidR="001070A7" w:rsidRPr="0093741A">
        <w:rPr>
          <w:color w:val="000000" w:themeColor="text1"/>
          <w:szCs w:val="18"/>
        </w:rPr>
        <w:t>Federal por</w:t>
      </w:r>
      <w:r w:rsidRPr="0093741A">
        <w:rPr>
          <w:color w:val="000000" w:themeColor="text1"/>
          <w:szCs w:val="18"/>
        </w:rPr>
        <w:t xml:space="preserve"> conducto de la Secretaría de Bienestar de la siguiente forma:</w:t>
      </w:r>
    </w:p>
    <w:p w14:paraId="2A54029C" w14:textId="77777777" w:rsidR="00173BB3" w:rsidRPr="0093741A" w:rsidRDefault="00173BB3" w:rsidP="00BC29A0">
      <w:pPr>
        <w:pStyle w:val="Texto"/>
        <w:spacing w:after="0" w:line="360" w:lineRule="auto"/>
        <w:ind w:firstLine="0"/>
        <w:rPr>
          <w:color w:val="000000" w:themeColor="text1"/>
          <w:szCs w:val="18"/>
        </w:rPr>
      </w:pPr>
    </w:p>
    <w:p w14:paraId="2379C2E0" w14:textId="3656F956" w:rsidR="0034650A" w:rsidRPr="0093741A" w:rsidRDefault="009D53A1" w:rsidP="00F37A4A">
      <w:pPr>
        <w:pStyle w:val="Texto"/>
        <w:numPr>
          <w:ilvl w:val="0"/>
          <w:numId w:val="60"/>
        </w:numPr>
        <w:spacing w:after="0" w:line="360" w:lineRule="auto"/>
        <w:rPr>
          <w:color w:val="000000" w:themeColor="text1"/>
          <w:szCs w:val="18"/>
        </w:rPr>
      </w:pPr>
      <w:r w:rsidRPr="0093741A">
        <w:rPr>
          <w:color w:val="000000" w:themeColor="text1"/>
          <w:szCs w:val="18"/>
        </w:rPr>
        <w:lastRenderedPageBreak/>
        <w:t xml:space="preserve">$950 pesos mensuales por cada niña(o) de entre 1 año y hasta un día antes de cumplir </w:t>
      </w:r>
      <w:r w:rsidR="001070A7" w:rsidRPr="0093741A">
        <w:rPr>
          <w:color w:val="000000" w:themeColor="text1"/>
          <w:szCs w:val="18"/>
        </w:rPr>
        <w:t>los</w:t>
      </w:r>
      <w:r w:rsidR="001070A7" w:rsidRPr="0093741A">
        <w:rPr>
          <w:b/>
          <w:color w:val="CC3399"/>
          <w:szCs w:val="18"/>
        </w:rPr>
        <w:t xml:space="preserve"> </w:t>
      </w:r>
      <w:r w:rsidR="001070A7" w:rsidRPr="0093741A">
        <w:rPr>
          <w:szCs w:val="18"/>
        </w:rPr>
        <w:t>3</w:t>
      </w:r>
      <w:r w:rsidR="00BA255A" w:rsidRPr="0093741A">
        <w:rPr>
          <w:szCs w:val="18"/>
        </w:rPr>
        <w:t xml:space="preserve"> años</w:t>
      </w:r>
      <w:r w:rsidRPr="0093741A">
        <w:rPr>
          <w:szCs w:val="18"/>
        </w:rPr>
        <w:t>, inscrita</w:t>
      </w:r>
      <w:r w:rsidRPr="0093741A">
        <w:rPr>
          <w:color w:val="000000" w:themeColor="text1"/>
          <w:szCs w:val="18"/>
        </w:rPr>
        <w:t>(o) en alguna Estancia Infantil afiliada al Programa que cuente con Autorización del Modelo</w:t>
      </w:r>
      <w:r w:rsidR="0034650A" w:rsidRPr="0093741A">
        <w:rPr>
          <w:color w:val="000000" w:themeColor="text1"/>
          <w:szCs w:val="18"/>
        </w:rPr>
        <w:t xml:space="preserve">. </w:t>
      </w:r>
    </w:p>
    <w:p w14:paraId="41A8396D" w14:textId="28E0C918" w:rsidR="0034650A" w:rsidRPr="0093741A" w:rsidRDefault="0034650A" w:rsidP="00887673">
      <w:pPr>
        <w:pStyle w:val="Texto"/>
        <w:spacing w:after="0" w:line="360" w:lineRule="auto"/>
        <w:ind w:left="720" w:firstLine="0"/>
        <w:rPr>
          <w:color w:val="000000" w:themeColor="text1"/>
          <w:szCs w:val="18"/>
        </w:rPr>
      </w:pPr>
      <w:r w:rsidRPr="0093741A">
        <w:rPr>
          <w:color w:val="000000" w:themeColor="text1"/>
          <w:szCs w:val="18"/>
        </w:rPr>
        <w:t xml:space="preserve">Se exceptúan de esta condición a las personas </w:t>
      </w:r>
      <w:r w:rsidR="004B5BEC" w:rsidRPr="0093741A">
        <w:rPr>
          <w:color w:val="000000" w:themeColor="text1"/>
          <w:szCs w:val="18"/>
        </w:rPr>
        <w:t xml:space="preserve">Beneficiarias </w:t>
      </w:r>
      <w:r w:rsidRPr="0093741A">
        <w:rPr>
          <w:color w:val="000000" w:themeColor="text1"/>
          <w:szCs w:val="18"/>
        </w:rPr>
        <w:t>cuyas hijas(os) o niñas(os) bajo su cuidado, habiten en las zonas de pobla</w:t>
      </w:r>
      <w:r w:rsidR="008B6FDC" w:rsidRPr="0093741A">
        <w:rPr>
          <w:color w:val="000000" w:themeColor="text1"/>
          <w:szCs w:val="18"/>
        </w:rPr>
        <w:t xml:space="preserve">ción mayoritariamente indígena. </w:t>
      </w:r>
      <w:r w:rsidRPr="0093741A">
        <w:rPr>
          <w:color w:val="000000" w:themeColor="text1"/>
          <w:szCs w:val="18"/>
        </w:rPr>
        <w:t xml:space="preserve">En estos casos la edad máxima de atención en el marco del Programa será hasta un día antes de cumplir los 4 </w:t>
      </w:r>
      <w:r w:rsidR="006120E6" w:rsidRPr="0093741A">
        <w:rPr>
          <w:color w:val="000000" w:themeColor="text1"/>
          <w:szCs w:val="18"/>
        </w:rPr>
        <w:t>años</w:t>
      </w:r>
      <w:r w:rsidRPr="0093741A">
        <w:rPr>
          <w:color w:val="000000" w:themeColor="text1"/>
          <w:szCs w:val="18"/>
        </w:rPr>
        <w:t xml:space="preserve">.  </w:t>
      </w:r>
    </w:p>
    <w:p w14:paraId="339F7055" w14:textId="0E8EF391" w:rsidR="00804BC7" w:rsidRPr="0093741A" w:rsidRDefault="00804BC7" w:rsidP="00F37A4A">
      <w:pPr>
        <w:pStyle w:val="Texto"/>
        <w:numPr>
          <w:ilvl w:val="0"/>
          <w:numId w:val="60"/>
        </w:numPr>
        <w:spacing w:after="0" w:line="360" w:lineRule="auto"/>
        <w:rPr>
          <w:color w:val="000000" w:themeColor="text1"/>
          <w:szCs w:val="18"/>
        </w:rPr>
      </w:pPr>
      <w:r w:rsidRPr="0093741A">
        <w:rPr>
          <w:color w:val="000000" w:themeColor="text1"/>
          <w:szCs w:val="18"/>
        </w:rPr>
        <w:t>$1,800 pesos mensuales por cada niña(o) de entre 1</w:t>
      </w:r>
      <w:r w:rsidR="00377D8D" w:rsidRPr="0093741A">
        <w:rPr>
          <w:color w:val="000000" w:themeColor="text1"/>
          <w:szCs w:val="18"/>
        </w:rPr>
        <w:t xml:space="preserve"> año</w:t>
      </w:r>
      <w:r w:rsidRPr="0093741A">
        <w:rPr>
          <w:color w:val="000000" w:themeColor="text1"/>
          <w:szCs w:val="18"/>
        </w:rPr>
        <w:t xml:space="preserve"> y hasta un día antes de cumplir los 6 años, en los casos de niñas(os) con alguna discapacidad que cuente con certificado médico vigente, inscrita(o) en alguna Estancia Infantil afiliada al Programa que cuente con Autorización del Modelo.</w:t>
      </w:r>
    </w:p>
    <w:p w14:paraId="7736EC25" w14:textId="77777777" w:rsidR="0034650A" w:rsidRPr="0093741A" w:rsidRDefault="0034650A" w:rsidP="000141A4">
      <w:pPr>
        <w:pStyle w:val="Texto"/>
        <w:spacing w:after="0" w:line="360" w:lineRule="auto"/>
        <w:ind w:firstLine="0"/>
        <w:rPr>
          <w:color w:val="000000" w:themeColor="text1"/>
          <w:szCs w:val="18"/>
        </w:rPr>
      </w:pPr>
    </w:p>
    <w:p w14:paraId="5FC59A72" w14:textId="3245E1B8"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El Gobierno Federal, por conducto de la </w:t>
      </w:r>
      <w:r w:rsidR="0039735E" w:rsidRPr="0093741A">
        <w:rPr>
          <w:color w:val="000000" w:themeColor="text1"/>
          <w:szCs w:val="18"/>
        </w:rPr>
        <w:t>Secretaría de Bienestar</w:t>
      </w:r>
      <w:r w:rsidRPr="0093741A">
        <w:rPr>
          <w:color w:val="000000" w:themeColor="text1"/>
          <w:szCs w:val="18"/>
        </w:rPr>
        <w:t xml:space="preserve"> brindará apoyos a las personas</w:t>
      </w:r>
      <w:r w:rsidR="00544A1D" w:rsidRPr="0093741A">
        <w:rPr>
          <w:color w:val="000000" w:themeColor="text1"/>
          <w:szCs w:val="18"/>
        </w:rPr>
        <w:t xml:space="preserve"> </w:t>
      </w:r>
      <w:r w:rsidR="000B6521" w:rsidRPr="0093741A">
        <w:rPr>
          <w:color w:val="000000" w:themeColor="text1"/>
          <w:szCs w:val="18"/>
        </w:rPr>
        <w:t>beneficiari</w:t>
      </w:r>
      <w:r w:rsidR="00F0795E" w:rsidRPr="0093741A">
        <w:rPr>
          <w:color w:val="000000" w:themeColor="text1"/>
          <w:szCs w:val="18"/>
        </w:rPr>
        <w:t>a</w:t>
      </w:r>
      <w:r w:rsidRPr="0093741A">
        <w:rPr>
          <w:color w:val="000000" w:themeColor="text1"/>
          <w:szCs w:val="18"/>
        </w:rPr>
        <w:t>s en esta modalidad por un máximo de 3 niñas(os) por hogar en el mismo periodo, salvo que se trate de nacimientos múltiples.</w:t>
      </w:r>
    </w:p>
    <w:p w14:paraId="174330F3" w14:textId="77777777" w:rsidR="00887673" w:rsidRPr="0093741A" w:rsidRDefault="00887673" w:rsidP="00BC29A0">
      <w:pPr>
        <w:pStyle w:val="Texto"/>
        <w:spacing w:after="0" w:line="360" w:lineRule="auto"/>
        <w:ind w:firstLine="0"/>
        <w:rPr>
          <w:color w:val="000000" w:themeColor="text1"/>
          <w:szCs w:val="18"/>
        </w:rPr>
      </w:pPr>
    </w:p>
    <w:p w14:paraId="3AC2FB2E" w14:textId="70515CF2"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Este </w:t>
      </w:r>
      <w:r w:rsidR="00B93F3C" w:rsidRPr="0093741A">
        <w:rPr>
          <w:color w:val="000000" w:themeColor="text1"/>
          <w:szCs w:val="18"/>
        </w:rPr>
        <w:t>a</w:t>
      </w:r>
      <w:r w:rsidRPr="0093741A">
        <w:rPr>
          <w:color w:val="000000" w:themeColor="text1"/>
          <w:szCs w:val="18"/>
        </w:rPr>
        <w:t>poyo se otorgará mensualmente, tomando en cuenta el registro de las asistencias de las(os) niñas(os) a la Estancia Infantil</w:t>
      </w:r>
      <w:r w:rsidR="001070A7" w:rsidRPr="0093741A">
        <w:rPr>
          <w:color w:val="000000" w:themeColor="text1"/>
          <w:szCs w:val="18"/>
        </w:rPr>
        <w:t xml:space="preserve"> </w:t>
      </w:r>
      <w:r w:rsidRPr="0093741A">
        <w:rPr>
          <w:color w:val="000000" w:themeColor="text1"/>
          <w:szCs w:val="18"/>
        </w:rPr>
        <w:t>afiliada al Programa, en la que estén inscritas(os), de acuerdo con lo siguiente: se entregará mensualmente el monto total del apoyo asignado cuando cada niña(o) cumpla 15 asistencias o más, y en cada una de ellas, haya permanecido al menos cinco horas.</w:t>
      </w:r>
    </w:p>
    <w:p w14:paraId="758B4AC1" w14:textId="77777777" w:rsidR="00887673" w:rsidRPr="0093741A" w:rsidRDefault="00887673" w:rsidP="00BC29A0">
      <w:pPr>
        <w:pStyle w:val="Texto"/>
        <w:spacing w:after="0" w:line="360" w:lineRule="auto"/>
        <w:ind w:firstLine="0"/>
        <w:rPr>
          <w:color w:val="000000" w:themeColor="text1"/>
          <w:szCs w:val="18"/>
        </w:rPr>
      </w:pPr>
    </w:p>
    <w:p w14:paraId="652ADF89" w14:textId="27C0CE6D"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El Gobierno </w:t>
      </w:r>
      <w:r w:rsidR="00433FCD" w:rsidRPr="0093741A">
        <w:rPr>
          <w:color w:val="000000" w:themeColor="text1"/>
          <w:szCs w:val="18"/>
        </w:rPr>
        <w:t>de México</w:t>
      </w:r>
      <w:r w:rsidRPr="0093741A">
        <w:rPr>
          <w:color w:val="000000" w:themeColor="text1"/>
          <w:szCs w:val="18"/>
        </w:rPr>
        <w:t xml:space="preserve">, a través de la </w:t>
      </w:r>
      <w:r w:rsidR="0033583B" w:rsidRPr="0093741A">
        <w:rPr>
          <w:color w:val="000000" w:themeColor="text1"/>
          <w:szCs w:val="18"/>
        </w:rPr>
        <w:t>Secretaría</w:t>
      </w:r>
      <w:r w:rsidRPr="0093741A">
        <w:rPr>
          <w:color w:val="000000" w:themeColor="text1"/>
          <w:szCs w:val="18"/>
        </w:rPr>
        <w:t xml:space="preserve"> de Bienestar, entregará este </w:t>
      </w:r>
      <w:r w:rsidR="001D102B" w:rsidRPr="0093741A">
        <w:rPr>
          <w:color w:val="000000" w:themeColor="text1"/>
          <w:szCs w:val="18"/>
        </w:rPr>
        <w:t>a</w:t>
      </w:r>
      <w:r w:rsidRPr="0093741A">
        <w:rPr>
          <w:color w:val="000000" w:themeColor="text1"/>
          <w:szCs w:val="18"/>
        </w:rPr>
        <w:t xml:space="preserve">poyo, directamente a la persona Responsable de la Estancia Infantil afiliada al Programa, de acuerdo con el esquema de entrega del </w:t>
      </w:r>
      <w:r w:rsidR="002F6E7A" w:rsidRPr="0093741A">
        <w:rPr>
          <w:color w:val="000000" w:themeColor="text1"/>
          <w:szCs w:val="18"/>
        </w:rPr>
        <w:t>a</w:t>
      </w:r>
      <w:r w:rsidRPr="0093741A">
        <w:rPr>
          <w:color w:val="000000" w:themeColor="text1"/>
          <w:szCs w:val="18"/>
        </w:rPr>
        <w:t xml:space="preserve">poyo que se detalla en el numeral 5.6. de estas Reglas de Operación. Para el caso de las personas </w:t>
      </w:r>
      <w:r w:rsidR="000B6521" w:rsidRPr="0093741A">
        <w:rPr>
          <w:color w:val="000000" w:themeColor="text1"/>
          <w:szCs w:val="18"/>
        </w:rPr>
        <w:t>beneficiari</w:t>
      </w:r>
      <w:r w:rsidR="00F0795E" w:rsidRPr="0093741A">
        <w:rPr>
          <w:color w:val="000000" w:themeColor="text1"/>
          <w:szCs w:val="18"/>
        </w:rPr>
        <w:t>a</w:t>
      </w:r>
      <w:r w:rsidRPr="0093741A">
        <w:rPr>
          <w:color w:val="000000" w:themeColor="text1"/>
          <w:szCs w:val="18"/>
        </w:rPr>
        <w:t xml:space="preserve">s del Programa en esta modalidad activas al cierre del ejercicio fiscal 2018, </w:t>
      </w:r>
      <w:r w:rsidR="00AA1F3D" w:rsidRPr="0093741A">
        <w:rPr>
          <w:color w:val="000000" w:themeColor="text1"/>
          <w:szCs w:val="18"/>
        </w:rPr>
        <w:t xml:space="preserve">podrán continuar con el </w:t>
      </w:r>
      <w:r w:rsidR="002F6E7A" w:rsidRPr="0093741A">
        <w:rPr>
          <w:color w:val="000000" w:themeColor="text1"/>
          <w:szCs w:val="18"/>
        </w:rPr>
        <w:t xml:space="preserve">Programa </w:t>
      </w:r>
      <w:r w:rsidRPr="0093741A">
        <w:rPr>
          <w:color w:val="000000" w:themeColor="text1"/>
          <w:szCs w:val="18"/>
        </w:rPr>
        <w:t>sin necesidad de actualizar la información en el Sistema de Información</w:t>
      </w:r>
      <w:r w:rsidR="00AA1F3D" w:rsidRPr="0093741A">
        <w:rPr>
          <w:color w:val="000000" w:themeColor="text1"/>
          <w:szCs w:val="18"/>
        </w:rPr>
        <w:t xml:space="preserve"> y cumplan con </w:t>
      </w:r>
      <w:r w:rsidR="002F6E7A" w:rsidRPr="0093741A">
        <w:rPr>
          <w:color w:val="000000" w:themeColor="text1"/>
          <w:szCs w:val="18"/>
        </w:rPr>
        <w:t>estas</w:t>
      </w:r>
      <w:r w:rsidR="00AA1F3D" w:rsidRPr="0093741A">
        <w:rPr>
          <w:color w:val="000000" w:themeColor="text1"/>
          <w:szCs w:val="18"/>
        </w:rPr>
        <w:t xml:space="preserve"> </w:t>
      </w:r>
      <w:r w:rsidR="002F6E7A" w:rsidRPr="0093741A">
        <w:rPr>
          <w:color w:val="000000" w:themeColor="text1"/>
          <w:szCs w:val="18"/>
        </w:rPr>
        <w:t xml:space="preserve">Reglas </w:t>
      </w:r>
      <w:r w:rsidR="00AA1F3D" w:rsidRPr="0093741A">
        <w:rPr>
          <w:color w:val="000000" w:themeColor="text1"/>
          <w:szCs w:val="18"/>
        </w:rPr>
        <w:t xml:space="preserve">de </w:t>
      </w:r>
      <w:r w:rsidR="002F6E7A" w:rsidRPr="0093741A">
        <w:rPr>
          <w:color w:val="000000" w:themeColor="text1"/>
          <w:szCs w:val="18"/>
        </w:rPr>
        <w:t>Operación</w:t>
      </w:r>
      <w:r w:rsidR="00AA1F3D" w:rsidRPr="0093741A">
        <w:rPr>
          <w:color w:val="000000" w:themeColor="text1"/>
          <w:szCs w:val="18"/>
        </w:rPr>
        <w:t>.</w:t>
      </w:r>
    </w:p>
    <w:p w14:paraId="0857EB61" w14:textId="77777777" w:rsidR="00887673" w:rsidRPr="0093741A" w:rsidRDefault="00887673" w:rsidP="00BC29A0">
      <w:pPr>
        <w:pStyle w:val="Texto"/>
        <w:spacing w:after="0" w:line="360" w:lineRule="auto"/>
        <w:ind w:firstLine="0"/>
        <w:rPr>
          <w:color w:val="000000" w:themeColor="text1"/>
          <w:szCs w:val="18"/>
        </w:rPr>
      </w:pPr>
    </w:p>
    <w:p w14:paraId="38CE8414" w14:textId="19B76AFE" w:rsidR="00F91D8A" w:rsidRPr="0093741A" w:rsidRDefault="009D53A1" w:rsidP="00BC29A0">
      <w:pPr>
        <w:pStyle w:val="Texto"/>
        <w:spacing w:after="0" w:line="360" w:lineRule="auto"/>
        <w:ind w:firstLine="0"/>
        <w:rPr>
          <w:strike/>
          <w:color w:val="000000" w:themeColor="text1"/>
          <w:szCs w:val="18"/>
        </w:rPr>
      </w:pPr>
      <w:r w:rsidRPr="0093741A">
        <w:rPr>
          <w:color w:val="000000" w:themeColor="text1"/>
          <w:szCs w:val="18"/>
        </w:rPr>
        <w:t xml:space="preserve">Cada persona </w:t>
      </w:r>
      <w:r w:rsidR="000B6521" w:rsidRPr="0093741A">
        <w:rPr>
          <w:color w:val="000000" w:themeColor="text1"/>
          <w:szCs w:val="18"/>
        </w:rPr>
        <w:t>beneficiari</w:t>
      </w:r>
      <w:r w:rsidR="009242DF" w:rsidRPr="0093741A">
        <w:rPr>
          <w:color w:val="000000" w:themeColor="text1"/>
          <w:szCs w:val="18"/>
        </w:rPr>
        <w:t>a</w:t>
      </w:r>
      <w:r w:rsidRPr="0093741A">
        <w:rPr>
          <w:color w:val="000000" w:themeColor="text1"/>
          <w:szCs w:val="18"/>
        </w:rPr>
        <w:t xml:space="preserve"> podrá contar con este </w:t>
      </w:r>
      <w:r w:rsidR="00367DFE" w:rsidRPr="0093741A">
        <w:rPr>
          <w:color w:val="000000" w:themeColor="text1"/>
          <w:szCs w:val="18"/>
        </w:rPr>
        <w:t>a</w:t>
      </w:r>
      <w:r w:rsidRPr="0093741A">
        <w:rPr>
          <w:color w:val="000000" w:themeColor="text1"/>
          <w:szCs w:val="18"/>
        </w:rPr>
        <w:t xml:space="preserve">poyo hasta por un periodo máximo </w:t>
      </w:r>
      <w:r w:rsidRPr="0093741A">
        <w:rPr>
          <w:szCs w:val="18"/>
        </w:rPr>
        <w:t xml:space="preserve">de </w:t>
      </w:r>
      <w:r w:rsidR="00AA1F3D" w:rsidRPr="0093741A">
        <w:rPr>
          <w:szCs w:val="18"/>
        </w:rPr>
        <w:t>2</w:t>
      </w:r>
      <w:r w:rsidR="00C01BA3" w:rsidRPr="0093741A">
        <w:rPr>
          <w:szCs w:val="18"/>
        </w:rPr>
        <w:t xml:space="preserve"> </w:t>
      </w:r>
      <w:r w:rsidR="00AA1F3D" w:rsidRPr="0093741A">
        <w:rPr>
          <w:szCs w:val="18"/>
        </w:rPr>
        <w:t>años</w:t>
      </w:r>
      <w:r w:rsidRPr="0093741A">
        <w:rPr>
          <w:szCs w:val="18"/>
        </w:rPr>
        <w:t xml:space="preserve"> por </w:t>
      </w:r>
      <w:r w:rsidRPr="0093741A">
        <w:rPr>
          <w:color w:val="000000" w:themeColor="text1"/>
          <w:szCs w:val="18"/>
        </w:rPr>
        <w:t>cada niña(o)</w:t>
      </w:r>
      <w:r w:rsidR="0039735E" w:rsidRPr="0093741A">
        <w:rPr>
          <w:color w:val="000000" w:themeColor="text1"/>
          <w:szCs w:val="18"/>
        </w:rPr>
        <w:t xml:space="preserve">, </w:t>
      </w:r>
      <w:r w:rsidR="00AD2617" w:rsidRPr="0093741A">
        <w:rPr>
          <w:color w:val="000000" w:themeColor="text1"/>
          <w:szCs w:val="18"/>
        </w:rPr>
        <w:t xml:space="preserve">en el caso de zonas con población mayoritariamente indígena podrá contar con el apoyo por un </w:t>
      </w:r>
      <w:r w:rsidR="008339BE" w:rsidRPr="0093741A">
        <w:rPr>
          <w:color w:val="000000" w:themeColor="text1"/>
          <w:szCs w:val="18"/>
        </w:rPr>
        <w:t xml:space="preserve">periodo </w:t>
      </w:r>
      <w:r w:rsidR="00AD2617" w:rsidRPr="0093741A">
        <w:rPr>
          <w:color w:val="000000" w:themeColor="text1"/>
          <w:szCs w:val="18"/>
        </w:rPr>
        <w:t xml:space="preserve">máximo de 3 años por cada niña(o) </w:t>
      </w:r>
      <w:r w:rsidR="0039735E" w:rsidRPr="0093741A">
        <w:rPr>
          <w:color w:val="000000" w:themeColor="text1"/>
          <w:szCs w:val="18"/>
        </w:rPr>
        <w:t>y</w:t>
      </w:r>
      <w:r w:rsidR="00AD2617" w:rsidRPr="0093741A">
        <w:rPr>
          <w:color w:val="000000" w:themeColor="text1"/>
          <w:szCs w:val="18"/>
        </w:rPr>
        <w:t>,</w:t>
      </w:r>
      <w:r w:rsidR="0039735E" w:rsidRPr="0093741A">
        <w:rPr>
          <w:color w:val="000000" w:themeColor="text1"/>
          <w:szCs w:val="18"/>
        </w:rPr>
        <w:t xml:space="preserve"> hasta 5</w:t>
      </w:r>
      <w:r w:rsidR="00804BC7" w:rsidRPr="0093741A">
        <w:rPr>
          <w:color w:val="000000" w:themeColor="text1"/>
          <w:szCs w:val="18"/>
        </w:rPr>
        <w:t xml:space="preserve"> años en </w:t>
      </w:r>
      <w:r w:rsidR="00D36DB7" w:rsidRPr="0093741A">
        <w:rPr>
          <w:color w:val="000000" w:themeColor="text1"/>
          <w:szCs w:val="18"/>
        </w:rPr>
        <w:t>el caso</w:t>
      </w:r>
      <w:r w:rsidR="00804BC7" w:rsidRPr="0093741A">
        <w:rPr>
          <w:color w:val="000000" w:themeColor="text1"/>
          <w:szCs w:val="18"/>
        </w:rPr>
        <w:t xml:space="preserve"> de niñ</w:t>
      </w:r>
      <w:r w:rsidR="00D36DB7" w:rsidRPr="0093741A">
        <w:rPr>
          <w:color w:val="000000" w:themeColor="text1"/>
          <w:szCs w:val="18"/>
        </w:rPr>
        <w:t>a</w:t>
      </w:r>
      <w:r w:rsidR="00804BC7" w:rsidRPr="0093741A">
        <w:rPr>
          <w:color w:val="000000" w:themeColor="text1"/>
          <w:szCs w:val="18"/>
        </w:rPr>
        <w:t>s(</w:t>
      </w:r>
      <w:r w:rsidR="00D36DB7" w:rsidRPr="0093741A">
        <w:rPr>
          <w:color w:val="000000" w:themeColor="text1"/>
          <w:szCs w:val="18"/>
        </w:rPr>
        <w:t>o</w:t>
      </w:r>
      <w:r w:rsidR="00804BC7" w:rsidRPr="0093741A">
        <w:rPr>
          <w:color w:val="000000" w:themeColor="text1"/>
          <w:szCs w:val="18"/>
        </w:rPr>
        <w:t>s) con alguna discapacidad,</w:t>
      </w:r>
      <w:r w:rsidRPr="0093741A">
        <w:rPr>
          <w:color w:val="000000" w:themeColor="text1"/>
          <w:szCs w:val="18"/>
        </w:rPr>
        <w:t xml:space="preserve"> </w:t>
      </w:r>
      <w:r w:rsidR="00AA1F3D" w:rsidRPr="0093741A">
        <w:rPr>
          <w:color w:val="000000" w:themeColor="text1"/>
          <w:szCs w:val="18"/>
        </w:rPr>
        <w:t>siempre y cuando no rebasen</w:t>
      </w:r>
      <w:r w:rsidR="00C01BA3" w:rsidRPr="0093741A">
        <w:rPr>
          <w:color w:val="000000" w:themeColor="text1"/>
          <w:szCs w:val="18"/>
        </w:rPr>
        <w:t xml:space="preserve"> la edad que se establece en estas </w:t>
      </w:r>
      <w:r w:rsidR="00F11E27" w:rsidRPr="0093741A">
        <w:rPr>
          <w:color w:val="000000" w:themeColor="text1"/>
          <w:szCs w:val="18"/>
        </w:rPr>
        <w:t xml:space="preserve">Reglas </w:t>
      </w:r>
      <w:r w:rsidR="00C01BA3" w:rsidRPr="0093741A">
        <w:rPr>
          <w:color w:val="000000" w:themeColor="text1"/>
          <w:szCs w:val="18"/>
        </w:rPr>
        <w:t xml:space="preserve">de </w:t>
      </w:r>
      <w:r w:rsidR="00F11E27" w:rsidRPr="0093741A">
        <w:rPr>
          <w:color w:val="000000" w:themeColor="text1"/>
          <w:szCs w:val="18"/>
        </w:rPr>
        <w:t>Operación</w:t>
      </w:r>
      <w:r w:rsidR="00C01BA3" w:rsidRPr="0093741A">
        <w:rPr>
          <w:color w:val="000000" w:themeColor="text1"/>
          <w:szCs w:val="18"/>
        </w:rPr>
        <w:t>,</w:t>
      </w:r>
      <w:r w:rsidR="00AA1F3D" w:rsidRPr="0093741A">
        <w:rPr>
          <w:color w:val="000000" w:themeColor="text1"/>
          <w:szCs w:val="18"/>
        </w:rPr>
        <w:t xml:space="preserve"> </w:t>
      </w:r>
      <w:r w:rsidRPr="0093741A">
        <w:rPr>
          <w:color w:val="000000" w:themeColor="text1"/>
          <w:szCs w:val="18"/>
        </w:rPr>
        <w:t>que haya disponibilidad presupuestal en los ejercicios fiscales respectivos y se cumplan los criterios establecidos en las Reglas de Operación vigentes.</w:t>
      </w:r>
      <w:r w:rsidR="00367DFE" w:rsidRPr="0093741A">
        <w:rPr>
          <w:color w:val="000000" w:themeColor="text1"/>
          <w:szCs w:val="18"/>
        </w:rPr>
        <w:t xml:space="preserve"> </w:t>
      </w:r>
    </w:p>
    <w:p w14:paraId="58127170" w14:textId="3ADD702F"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El </w:t>
      </w:r>
      <w:r w:rsidR="008339BE" w:rsidRPr="0093741A">
        <w:rPr>
          <w:color w:val="000000" w:themeColor="text1"/>
          <w:szCs w:val="18"/>
        </w:rPr>
        <w:t>a</w:t>
      </w:r>
      <w:r w:rsidRPr="0093741A">
        <w:rPr>
          <w:color w:val="000000" w:themeColor="text1"/>
          <w:szCs w:val="18"/>
        </w:rPr>
        <w:t>poyo que otorga la Secretaría de Bienestar directamente a la persona Responsable de la Estancia Infantil afiliada al Programa, se otorgará conforme</w:t>
      </w:r>
      <w:r w:rsidR="00837FC7" w:rsidRPr="0093741A">
        <w:rPr>
          <w:color w:val="000000" w:themeColor="text1"/>
          <w:szCs w:val="18"/>
        </w:rPr>
        <w:t xml:space="preserve"> a</w:t>
      </w:r>
      <w:r w:rsidRPr="0093741A">
        <w:rPr>
          <w:color w:val="000000" w:themeColor="text1"/>
          <w:szCs w:val="18"/>
        </w:rPr>
        <w:t xml:space="preserve">l presupuesto autorizado para la operación del </w:t>
      </w:r>
      <w:r w:rsidR="008339BE" w:rsidRPr="0093741A">
        <w:rPr>
          <w:color w:val="000000" w:themeColor="text1"/>
          <w:szCs w:val="18"/>
        </w:rPr>
        <w:t>Programa</w:t>
      </w:r>
      <w:r w:rsidRPr="0093741A">
        <w:rPr>
          <w:color w:val="000000" w:themeColor="text1"/>
          <w:szCs w:val="18"/>
        </w:rPr>
        <w:t>.</w:t>
      </w:r>
    </w:p>
    <w:p w14:paraId="64135447" w14:textId="77777777" w:rsidR="00FF38C6" w:rsidRPr="0093741A" w:rsidRDefault="00FF38C6" w:rsidP="00BC29A0">
      <w:pPr>
        <w:pStyle w:val="Texto"/>
        <w:spacing w:after="0" w:line="360" w:lineRule="auto"/>
        <w:ind w:firstLine="0"/>
        <w:rPr>
          <w:color w:val="000000" w:themeColor="text1"/>
          <w:szCs w:val="18"/>
        </w:rPr>
      </w:pPr>
    </w:p>
    <w:p w14:paraId="6CB08D08" w14:textId="1109BD09"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b) Aportación de la Persona Beneficiaria</w:t>
      </w:r>
    </w:p>
    <w:p w14:paraId="01B0932B" w14:textId="324101D5" w:rsidR="008157AA" w:rsidRPr="0093741A" w:rsidRDefault="00C01BA3" w:rsidP="00BC29A0">
      <w:pPr>
        <w:pStyle w:val="Texto"/>
        <w:spacing w:after="0" w:line="360" w:lineRule="auto"/>
        <w:ind w:firstLine="0"/>
        <w:rPr>
          <w:b/>
          <w:bCs/>
          <w:color w:val="000000" w:themeColor="text1"/>
          <w:szCs w:val="18"/>
        </w:rPr>
      </w:pPr>
      <w:r w:rsidRPr="0093741A">
        <w:rPr>
          <w:color w:val="000000" w:themeColor="text1"/>
          <w:szCs w:val="18"/>
        </w:rPr>
        <w:t>La persona beneficiaria</w:t>
      </w:r>
      <w:r w:rsidR="009D53A1" w:rsidRPr="0093741A">
        <w:rPr>
          <w:color w:val="000000" w:themeColor="text1"/>
          <w:szCs w:val="18"/>
        </w:rPr>
        <w:t xml:space="preserve"> podrá realizar una aportación mensual por concepto de corresponsabilidad que complemente el pago de los servicios de cuidado y atención de la Estancia Infantil</w:t>
      </w:r>
      <w:r w:rsidR="006C4769" w:rsidRPr="0093741A">
        <w:rPr>
          <w:color w:val="000000" w:themeColor="text1"/>
          <w:szCs w:val="18"/>
        </w:rPr>
        <w:t xml:space="preserve">, que no podrá ser mayor al monto de apoyo mensual que entrega el Gobierno </w:t>
      </w:r>
      <w:r w:rsidR="00A70F42" w:rsidRPr="0093741A">
        <w:rPr>
          <w:color w:val="000000" w:themeColor="text1"/>
          <w:szCs w:val="18"/>
        </w:rPr>
        <w:t>de México</w:t>
      </w:r>
      <w:r w:rsidR="006C4769" w:rsidRPr="0093741A">
        <w:rPr>
          <w:color w:val="000000" w:themeColor="text1"/>
          <w:szCs w:val="18"/>
        </w:rPr>
        <w:t xml:space="preserve">. </w:t>
      </w:r>
    </w:p>
    <w:p w14:paraId="75779DFC" w14:textId="77777777" w:rsidR="00FF38C6" w:rsidRPr="0093741A" w:rsidRDefault="00FF38C6" w:rsidP="00BC29A0">
      <w:pPr>
        <w:pStyle w:val="Texto"/>
        <w:spacing w:after="0" w:line="360" w:lineRule="auto"/>
        <w:ind w:firstLine="0"/>
        <w:rPr>
          <w:b/>
          <w:bCs/>
          <w:color w:val="000000" w:themeColor="text1"/>
          <w:szCs w:val="18"/>
        </w:rPr>
      </w:pPr>
    </w:p>
    <w:p w14:paraId="6CD0DC80" w14:textId="1A87A30F" w:rsidR="009D53A1" w:rsidRPr="0093741A" w:rsidRDefault="009D53A1" w:rsidP="00140403">
      <w:pPr>
        <w:pStyle w:val="Texto"/>
        <w:spacing w:after="0" w:line="360" w:lineRule="auto"/>
        <w:ind w:firstLine="426"/>
        <w:rPr>
          <w:b/>
          <w:color w:val="000000" w:themeColor="text1"/>
          <w:szCs w:val="18"/>
        </w:rPr>
      </w:pPr>
      <w:r w:rsidRPr="0093741A">
        <w:rPr>
          <w:b/>
          <w:bCs/>
          <w:color w:val="000000" w:themeColor="text1"/>
          <w:szCs w:val="18"/>
        </w:rPr>
        <w:t xml:space="preserve">4.3.1. </w:t>
      </w:r>
      <w:r w:rsidRPr="0093741A">
        <w:rPr>
          <w:color w:val="000000" w:themeColor="text1"/>
          <w:szCs w:val="18"/>
        </w:rPr>
        <w:t>Seguro Contra Accidentes Personales</w:t>
      </w:r>
    </w:p>
    <w:p w14:paraId="23A805A6" w14:textId="60873E27" w:rsidR="00A64D4D" w:rsidRPr="0093741A" w:rsidRDefault="009D53A1" w:rsidP="00BC29A0">
      <w:pPr>
        <w:pStyle w:val="Texto"/>
        <w:spacing w:after="0" w:line="360" w:lineRule="auto"/>
        <w:ind w:firstLine="0"/>
        <w:rPr>
          <w:color w:val="000000" w:themeColor="text1"/>
          <w:szCs w:val="18"/>
        </w:rPr>
      </w:pPr>
      <w:r w:rsidRPr="0093741A">
        <w:rPr>
          <w:color w:val="000000" w:themeColor="text1"/>
          <w:szCs w:val="18"/>
        </w:rPr>
        <w:t>La Secretaría de Bienestar gestionará la contratación de una póliza de</w:t>
      </w:r>
      <w:r w:rsidR="00F87867" w:rsidRPr="0093741A">
        <w:rPr>
          <w:color w:val="000000" w:themeColor="text1"/>
          <w:szCs w:val="18"/>
        </w:rPr>
        <w:t>l</w:t>
      </w:r>
      <w:r w:rsidRPr="0093741A">
        <w:rPr>
          <w:color w:val="000000" w:themeColor="text1"/>
          <w:szCs w:val="18"/>
        </w:rPr>
        <w:t xml:space="preserve"> seguro contra accidentes personales, que cubra a las(os) niñas(os) bajo el cuidado de personas </w:t>
      </w:r>
      <w:r w:rsidR="000B6521" w:rsidRPr="0093741A">
        <w:rPr>
          <w:color w:val="000000" w:themeColor="text1"/>
          <w:szCs w:val="18"/>
        </w:rPr>
        <w:t>beneficiari</w:t>
      </w:r>
      <w:r w:rsidR="0062643B" w:rsidRPr="0093741A">
        <w:rPr>
          <w:color w:val="000000" w:themeColor="text1"/>
          <w:szCs w:val="18"/>
        </w:rPr>
        <w:t>a</w:t>
      </w:r>
      <w:r w:rsidRPr="0093741A">
        <w:rPr>
          <w:color w:val="000000" w:themeColor="text1"/>
          <w:szCs w:val="18"/>
        </w:rPr>
        <w:t xml:space="preserve">s del Programa en esta modalidad, que asisten a las Estancias Infantiles afiliadas al Programa. La cobertura del seguro abarcará todo </w:t>
      </w:r>
      <w:r w:rsidR="0039735E" w:rsidRPr="0093741A">
        <w:rPr>
          <w:color w:val="000000" w:themeColor="text1"/>
          <w:szCs w:val="18"/>
        </w:rPr>
        <w:t>el tiempo que las(os) niñas(os)</w:t>
      </w:r>
      <w:r w:rsidRPr="0093741A">
        <w:rPr>
          <w:color w:val="000000" w:themeColor="text1"/>
          <w:szCs w:val="18"/>
        </w:rPr>
        <w:t xml:space="preserve"> permanezcan en las Estancias Infantiles y, en su caso, durante su participación en las actividades que las Estancias Infantiles realicen fuera de sus instalaciones, tales como: eventos deportivos, sociales, excursiones, </w:t>
      </w:r>
      <w:r w:rsidRPr="0093741A">
        <w:rPr>
          <w:color w:val="000000" w:themeColor="text1"/>
          <w:szCs w:val="18"/>
        </w:rPr>
        <w:lastRenderedPageBreak/>
        <w:t>actividades culturales, recreativas, entre otras, que se realicen bajo la supervisión del personal de la Estancia Infantil, así como durante los trayectos comprendidos de la Estancia Infantil hacia los lugares donde se lleven a cabo dichas actividades y de regreso a la Estancia Infantil.</w:t>
      </w:r>
    </w:p>
    <w:p w14:paraId="668FAEC8" w14:textId="77777777" w:rsidR="0039735E" w:rsidRPr="0093741A" w:rsidRDefault="0039735E" w:rsidP="00BC29A0">
      <w:pPr>
        <w:pStyle w:val="Texto"/>
        <w:spacing w:after="0" w:line="360" w:lineRule="auto"/>
        <w:ind w:firstLine="0"/>
        <w:rPr>
          <w:color w:val="000000" w:themeColor="text1"/>
          <w:szCs w:val="18"/>
        </w:rPr>
      </w:pPr>
    </w:p>
    <w:p w14:paraId="7FED818D" w14:textId="20FF1F70" w:rsidR="009D53A1" w:rsidRPr="0093741A" w:rsidRDefault="009D53A1" w:rsidP="00140403">
      <w:pPr>
        <w:pStyle w:val="Texto"/>
        <w:spacing w:after="0" w:line="360" w:lineRule="auto"/>
        <w:ind w:firstLine="426"/>
        <w:rPr>
          <w:b/>
          <w:color w:val="000000" w:themeColor="text1"/>
          <w:szCs w:val="18"/>
        </w:rPr>
      </w:pPr>
      <w:r w:rsidRPr="0093741A">
        <w:rPr>
          <w:b/>
          <w:bCs/>
          <w:color w:val="000000" w:themeColor="text1"/>
          <w:szCs w:val="18"/>
        </w:rPr>
        <w:t xml:space="preserve">4.4. </w:t>
      </w:r>
      <w:r w:rsidRPr="0093741A">
        <w:rPr>
          <w:color w:val="000000" w:themeColor="text1"/>
          <w:szCs w:val="18"/>
        </w:rPr>
        <w:t>Proceso de Operación</w:t>
      </w:r>
    </w:p>
    <w:p w14:paraId="1E25C8C6" w14:textId="77777777" w:rsidR="001352B1" w:rsidRPr="0093741A" w:rsidRDefault="001352B1" w:rsidP="00BC29A0">
      <w:pPr>
        <w:pStyle w:val="Texto"/>
        <w:spacing w:after="0" w:line="360" w:lineRule="auto"/>
        <w:ind w:firstLine="0"/>
        <w:rPr>
          <w:color w:val="000000" w:themeColor="text1"/>
          <w:szCs w:val="18"/>
        </w:rPr>
      </w:pPr>
    </w:p>
    <w:p w14:paraId="558FECAA" w14:textId="3A4F09D1" w:rsidR="006A0AD8" w:rsidRPr="0093741A" w:rsidRDefault="009D53A1" w:rsidP="00140403">
      <w:pPr>
        <w:pStyle w:val="Texto"/>
        <w:spacing w:after="0" w:line="360" w:lineRule="auto"/>
        <w:ind w:firstLine="426"/>
        <w:rPr>
          <w:b/>
          <w:color w:val="000000" w:themeColor="text1"/>
          <w:szCs w:val="18"/>
        </w:rPr>
      </w:pPr>
      <w:r w:rsidRPr="0093741A">
        <w:rPr>
          <w:b/>
          <w:bCs/>
          <w:color w:val="000000" w:themeColor="text1"/>
          <w:szCs w:val="18"/>
        </w:rPr>
        <w:t xml:space="preserve">4.4.1. </w:t>
      </w:r>
      <w:r w:rsidRPr="0093741A">
        <w:rPr>
          <w:color w:val="000000" w:themeColor="text1"/>
          <w:szCs w:val="18"/>
        </w:rPr>
        <w:t>Afiliación al Programa</w:t>
      </w:r>
    </w:p>
    <w:p w14:paraId="35F29379" w14:textId="1BAA2520" w:rsidR="0039735E" w:rsidRPr="0093741A" w:rsidRDefault="009D53A1" w:rsidP="008C4B4E">
      <w:pPr>
        <w:pStyle w:val="Texto"/>
        <w:spacing w:after="0" w:line="360" w:lineRule="auto"/>
        <w:ind w:left="284" w:hanging="284"/>
        <w:rPr>
          <w:color w:val="000000" w:themeColor="text1"/>
          <w:szCs w:val="18"/>
        </w:rPr>
      </w:pPr>
      <w:r w:rsidRPr="0093741A">
        <w:rPr>
          <w:b/>
          <w:color w:val="000000" w:themeColor="text1"/>
          <w:szCs w:val="18"/>
        </w:rPr>
        <w:t>1</w:t>
      </w:r>
      <w:r w:rsidR="00C01BA3" w:rsidRPr="0093741A">
        <w:rPr>
          <w:b/>
          <w:color w:val="000000" w:themeColor="text1"/>
          <w:szCs w:val="18"/>
        </w:rPr>
        <w:t xml:space="preserve">. </w:t>
      </w:r>
      <w:r w:rsidR="00C01BA3" w:rsidRPr="0093741A">
        <w:rPr>
          <w:color w:val="000000" w:themeColor="text1"/>
          <w:szCs w:val="18"/>
        </w:rPr>
        <w:t xml:space="preserve">Las </w:t>
      </w:r>
      <w:r w:rsidR="00AB2D68" w:rsidRPr="0093741A">
        <w:rPr>
          <w:color w:val="000000" w:themeColor="text1"/>
          <w:szCs w:val="18"/>
        </w:rPr>
        <w:t>m</w:t>
      </w:r>
      <w:r w:rsidRPr="0093741A">
        <w:rPr>
          <w:color w:val="000000" w:themeColor="text1"/>
          <w:szCs w:val="18"/>
        </w:rPr>
        <w:t>adres, padres</w:t>
      </w:r>
      <w:r w:rsidR="00C01BA3" w:rsidRPr="0093741A">
        <w:rPr>
          <w:color w:val="000000" w:themeColor="text1"/>
          <w:szCs w:val="18"/>
        </w:rPr>
        <w:t xml:space="preserve">, </w:t>
      </w:r>
      <w:r w:rsidRPr="0093741A">
        <w:rPr>
          <w:color w:val="000000" w:themeColor="text1"/>
          <w:szCs w:val="18"/>
        </w:rPr>
        <w:t>tutores</w:t>
      </w:r>
      <w:r w:rsidR="00B8544C">
        <w:rPr>
          <w:color w:val="000000" w:themeColor="text1"/>
          <w:szCs w:val="18"/>
        </w:rPr>
        <w:t xml:space="preserve"> legalmente reconocidos </w:t>
      </w:r>
      <w:r w:rsidR="00C01BA3" w:rsidRPr="0093741A">
        <w:rPr>
          <w:color w:val="000000" w:themeColor="text1"/>
          <w:szCs w:val="18"/>
        </w:rPr>
        <w:t>de</w:t>
      </w:r>
      <w:r w:rsidRPr="0093741A">
        <w:rPr>
          <w:color w:val="000000" w:themeColor="text1"/>
          <w:szCs w:val="18"/>
        </w:rPr>
        <w:t xml:space="preserve"> las(os) niñas(os) que deseen obtener el apoyo de este Programa deberán entregar en la</w:t>
      </w:r>
      <w:r w:rsidR="0039735E" w:rsidRPr="0093741A">
        <w:rPr>
          <w:color w:val="000000" w:themeColor="text1"/>
          <w:szCs w:val="18"/>
        </w:rPr>
        <w:t>s</w:t>
      </w:r>
      <w:r w:rsidRPr="0093741A">
        <w:rPr>
          <w:color w:val="000000" w:themeColor="text1"/>
          <w:szCs w:val="18"/>
        </w:rPr>
        <w:t xml:space="preserve"> oficina</w:t>
      </w:r>
      <w:r w:rsidR="0039735E" w:rsidRPr="0093741A">
        <w:rPr>
          <w:color w:val="000000" w:themeColor="text1"/>
          <w:szCs w:val="18"/>
        </w:rPr>
        <w:t>s</w:t>
      </w:r>
      <w:r w:rsidRPr="0093741A">
        <w:rPr>
          <w:color w:val="000000" w:themeColor="text1"/>
          <w:szCs w:val="18"/>
        </w:rPr>
        <w:t xml:space="preserve"> de </w:t>
      </w:r>
      <w:r w:rsidR="00885A47">
        <w:rPr>
          <w:color w:val="000000" w:themeColor="text1"/>
          <w:szCs w:val="18"/>
        </w:rPr>
        <w:t>la Delegación</w:t>
      </w:r>
      <w:r w:rsidR="00875041">
        <w:rPr>
          <w:color w:val="000000" w:themeColor="text1"/>
          <w:szCs w:val="18"/>
        </w:rPr>
        <w:t xml:space="preserve"> </w:t>
      </w:r>
      <w:r w:rsidRPr="0093741A">
        <w:rPr>
          <w:color w:val="000000" w:themeColor="text1"/>
          <w:szCs w:val="18"/>
        </w:rPr>
        <w:t>de la Secretaría de Bienestar o</w:t>
      </w:r>
      <w:r w:rsidR="00C01BA3" w:rsidRPr="0093741A">
        <w:rPr>
          <w:color w:val="000000" w:themeColor="text1"/>
          <w:szCs w:val="18"/>
        </w:rPr>
        <w:t xml:space="preserve"> </w:t>
      </w:r>
      <w:r w:rsidRPr="0093741A">
        <w:rPr>
          <w:color w:val="000000" w:themeColor="text1"/>
          <w:szCs w:val="18"/>
        </w:rPr>
        <w:t xml:space="preserve">en las sedes alternas que éstas designen, la Solicitud de Apoyo para Madres Trabajadoras y Padres Solos (Anexo B) de estas Reglas de Operación. El formato está disponible en las oficinas de </w:t>
      </w:r>
      <w:r w:rsidR="00885A47">
        <w:rPr>
          <w:color w:val="000000" w:themeColor="text1"/>
          <w:szCs w:val="18"/>
        </w:rPr>
        <w:t>la Delegación</w:t>
      </w:r>
      <w:r w:rsidR="00875041">
        <w:rPr>
          <w:color w:val="000000" w:themeColor="text1"/>
          <w:szCs w:val="18"/>
        </w:rPr>
        <w:t xml:space="preserve"> </w:t>
      </w:r>
      <w:r w:rsidRPr="0093741A">
        <w:rPr>
          <w:color w:val="000000" w:themeColor="text1"/>
          <w:szCs w:val="18"/>
        </w:rPr>
        <w:t>de la Secretaría de Bienestar o en la siguiente liga:</w:t>
      </w:r>
    </w:p>
    <w:p w14:paraId="0D772C13" w14:textId="36106B30" w:rsidR="009D53A1" w:rsidRPr="0093741A" w:rsidRDefault="00615772" w:rsidP="008C4B4E">
      <w:pPr>
        <w:pStyle w:val="Texto"/>
        <w:spacing w:after="0" w:line="360" w:lineRule="auto"/>
        <w:ind w:left="284" w:firstLine="0"/>
        <w:rPr>
          <w:b/>
          <w:color w:val="000000" w:themeColor="text1"/>
          <w:szCs w:val="18"/>
          <w:u w:val="single"/>
        </w:rPr>
      </w:pPr>
      <w:hyperlink r:id="rId11" w:history="1">
        <w:r w:rsidR="007E0226" w:rsidRPr="0093741A">
          <w:rPr>
            <w:rStyle w:val="Hipervnculo"/>
            <w:b/>
            <w:szCs w:val="18"/>
            <w:highlight w:val="yellow"/>
          </w:rPr>
          <w:t>https://www.gob.mx/sedesol/documentos/criterios-y-requisitos-para-ser-beneficiario-del-programa-estancias-infantiles-18688?state=published</w:t>
        </w:r>
      </w:hyperlink>
    </w:p>
    <w:p w14:paraId="2FE2811D" w14:textId="15D5BFA8" w:rsidR="009D53A1" w:rsidRPr="0093741A" w:rsidRDefault="009D53A1" w:rsidP="008C4B4E">
      <w:pPr>
        <w:pStyle w:val="Texto"/>
        <w:spacing w:after="0" w:line="360" w:lineRule="auto"/>
        <w:ind w:left="284" w:firstLine="0"/>
        <w:rPr>
          <w:color w:val="000000" w:themeColor="text1"/>
          <w:szCs w:val="18"/>
        </w:rPr>
      </w:pPr>
      <w:r w:rsidRPr="0093741A">
        <w:rPr>
          <w:color w:val="000000" w:themeColor="text1"/>
          <w:szCs w:val="18"/>
        </w:rPr>
        <w:t xml:space="preserve">Al formato de solicitud se deberá adjuntar toda la documentación descrita en el numeral 4.2. de estas Reglas de Operación y entregarla al personal de </w:t>
      </w:r>
      <w:r w:rsidR="00885A47">
        <w:rPr>
          <w:color w:val="000000" w:themeColor="text1"/>
          <w:szCs w:val="18"/>
        </w:rPr>
        <w:t>la Delegación</w:t>
      </w:r>
      <w:r w:rsidR="00875041">
        <w:rPr>
          <w:color w:val="000000" w:themeColor="text1"/>
          <w:szCs w:val="18"/>
        </w:rPr>
        <w:t xml:space="preserve"> </w:t>
      </w:r>
      <w:r w:rsidRPr="0093741A">
        <w:rPr>
          <w:color w:val="000000" w:themeColor="text1"/>
          <w:szCs w:val="18"/>
        </w:rPr>
        <w:t>de la Secretaría de Bienestar.</w:t>
      </w:r>
    </w:p>
    <w:p w14:paraId="59C8E544" w14:textId="77777777" w:rsidR="00887673" w:rsidRPr="0093741A" w:rsidRDefault="00887673" w:rsidP="008C4B4E">
      <w:pPr>
        <w:pStyle w:val="Texto"/>
        <w:spacing w:after="0" w:line="360" w:lineRule="auto"/>
        <w:ind w:left="284" w:hanging="284"/>
        <w:rPr>
          <w:b/>
          <w:color w:val="000000" w:themeColor="text1"/>
          <w:szCs w:val="18"/>
        </w:rPr>
      </w:pPr>
    </w:p>
    <w:p w14:paraId="1F7FEF75" w14:textId="4A6A46FC" w:rsidR="009D53A1" w:rsidRPr="0093741A" w:rsidRDefault="009D53A1" w:rsidP="008C4B4E">
      <w:pPr>
        <w:pStyle w:val="Texto"/>
        <w:spacing w:after="0" w:line="360" w:lineRule="auto"/>
        <w:ind w:left="284" w:hanging="284"/>
        <w:rPr>
          <w:color w:val="000000" w:themeColor="text1"/>
          <w:szCs w:val="18"/>
        </w:rPr>
      </w:pPr>
      <w:r w:rsidRPr="0093741A">
        <w:rPr>
          <w:b/>
          <w:color w:val="000000" w:themeColor="text1"/>
          <w:szCs w:val="18"/>
        </w:rPr>
        <w:t>2.</w:t>
      </w:r>
      <w:r w:rsidRPr="0093741A">
        <w:rPr>
          <w:color w:val="000000" w:themeColor="text1"/>
          <w:szCs w:val="18"/>
        </w:rPr>
        <w:t xml:space="preserve"> El personal de </w:t>
      </w:r>
      <w:r w:rsidR="00885A47">
        <w:rPr>
          <w:color w:val="000000" w:themeColor="text1"/>
          <w:szCs w:val="18"/>
        </w:rPr>
        <w:t>la Delegación</w:t>
      </w:r>
      <w:r w:rsidR="00875041">
        <w:rPr>
          <w:color w:val="000000" w:themeColor="text1"/>
          <w:szCs w:val="18"/>
        </w:rPr>
        <w:t xml:space="preserve"> </w:t>
      </w:r>
      <w:r w:rsidRPr="0093741A">
        <w:rPr>
          <w:color w:val="000000" w:themeColor="text1"/>
          <w:szCs w:val="18"/>
        </w:rPr>
        <w:t xml:space="preserve">de la </w:t>
      </w:r>
      <w:r w:rsidR="00CB72D1" w:rsidRPr="0093741A">
        <w:rPr>
          <w:color w:val="000000" w:themeColor="text1"/>
          <w:szCs w:val="18"/>
        </w:rPr>
        <w:t>Secretaría de Bienestar</w:t>
      </w:r>
      <w:r w:rsidRPr="0093741A">
        <w:rPr>
          <w:color w:val="000000" w:themeColor="text1"/>
          <w:szCs w:val="18"/>
        </w:rPr>
        <w:t xml:space="preserve"> verificará la solicitud y la documentación presentada, así como la disponibilidad presupuestal, para dar respuesta a la persona solicitante al momento de concluir la revisión. </w:t>
      </w:r>
      <w:r w:rsidR="00804BC7" w:rsidRPr="0093741A">
        <w:rPr>
          <w:color w:val="000000" w:themeColor="text1"/>
          <w:szCs w:val="18"/>
        </w:rPr>
        <w:t>En caso de niñas(os) con discapacidad se procederá de acuerdo con lo señalado en el requisito 7 del numeral 4.2.</w:t>
      </w:r>
    </w:p>
    <w:p w14:paraId="0858FA37" w14:textId="77777777" w:rsidR="00887673" w:rsidRPr="0093741A" w:rsidRDefault="00887673" w:rsidP="008C4B4E">
      <w:pPr>
        <w:pStyle w:val="Texto"/>
        <w:spacing w:after="0" w:line="360" w:lineRule="auto"/>
        <w:ind w:left="284" w:hanging="284"/>
        <w:rPr>
          <w:b/>
          <w:color w:val="000000" w:themeColor="text1"/>
          <w:szCs w:val="18"/>
        </w:rPr>
      </w:pPr>
    </w:p>
    <w:p w14:paraId="0A121EA5" w14:textId="36491502" w:rsidR="001F42E2" w:rsidRPr="0093741A" w:rsidRDefault="009D53A1" w:rsidP="008C4B4E">
      <w:pPr>
        <w:pStyle w:val="Texto"/>
        <w:spacing w:after="0" w:line="360" w:lineRule="auto"/>
        <w:ind w:left="284" w:hanging="284"/>
        <w:rPr>
          <w:color w:val="000000" w:themeColor="text1"/>
          <w:szCs w:val="18"/>
        </w:rPr>
      </w:pPr>
      <w:r w:rsidRPr="0093741A">
        <w:rPr>
          <w:b/>
          <w:color w:val="000000" w:themeColor="text1"/>
          <w:szCs w:val="18"/>
        </w:rPr>
        <w:t>3.</w:t>
      </w:r>
      <w:r w:rsidRPr="0093741A">
        <w:rPr>
          <w:color w:val="000000" w:themeColor="text1"/>
          <w:szCs w:val="18"/>
        </w:rPr>
        <w:t xml:space="preserve"> En el caso de que faltase algún documento o hubiera error o duda, el personal de </w:t>
      </w:r>
      <w:r w:rsidR="00885A47">
        <w:rPr>
          <w:color w:val="000000" w:themeColor="text1"/>
          <w:szCs w:val="18"/>
        </w:rPr>
        <w:t>la Delegación</w:t>
      </w:r>
      <w:r w:rsidR="00875041">
        <w:rPr>
          <w:color w:val="000000" w:themeColor="text1"/>
          <w:szCs w:val="18"/>
        </w:rPr>
        <w:t xml:space="preserve"> </w:t>
      </w:r>
      <w:r w:rsidRPr="0093741A">
        <w:rPr>
          <w:color w:val="000000" w:themeColor="text1"/>
          <w:szCs w:val="18"/>
        </w:rPr>
        <w:t xml:space="preserve">de la </w:t>
      </w:r>
      <w:r w:rsidR="00CB72D1" w:rsidRPr="0093741A">
        <w:rPr>
          <w:color w:val="000000" w:themeColor="text1"/>
          <w:szCs w:val="18"/>
        </w:rPr>
        <w:t>Secretaría de Bienestar</w:t>
      </w:r>
      <w:r w:rsidR="00C60AA5" w:rsidRPr="0093741A">
        <w:rPr>
          <w:color w:val="000000" w:themeColor="text1"/>
          <w:szCs w:val="18"/>
        </w:rPr>
        <w:t xml:space="preserve"> </w:t>
      </w:r>
      <w:r w:rsidRPr="0093741A">
        <w:rPr>
          <w:color w:val="000000" w:themeColor="text1"/>
          <w:szCs w:val="18"/>
        </w:rPr>
        <w:t>orientará a la persona solicitante.</w:t>
      </w:r>
    </w:p>
    <w:p w14:paraId="52F3C568" w14:textId="77777777" w:rsidR="00887673" w:rsidRPr="0093741A" w:rsidRDefault="00887673" w:rsidP="008C4B4E">
      <w:pPr>
        <w:pStyle w:val="Texto"/>
        <w:spacing w:after="0" w:line="360" w:lineRule="auto"/>
        <w:ind w:left="284" w:hanging="284"/>
        <w:rPr>
          <w:b/>
          <w:bCs/>
          <w:color w:val="000000" w:themeColor="text1"/>
          <w:szCs w:val="18"/>
        </w:rPr>
      </w:pPr>
    </w:p>
    <w:p w14:paraId="742E49D3" w14:textId="5883CA46" w:rsidR="006A0AD8" w:rsidRPr="0093741A" w:rsidRDefault="009D53A1" w:rsidP="008C4B4E">
      <w:pPr>
        <w:pStyle w:val="Texto"/>
        <w:spacing w:after="0" w:line="360" w:lineRule="auto"/>
        <w:ind w:left="284" w:hanging="284"/>
        <w:rPr>
          <w:color w:val="000000" w:themeColor="text1"/>
          <w:szCs w:val="18"/>
        </w:rPr>
      </w:pPr>
      <w:r w:rsidRPr="0093741A">
        <w:rPr>
          <w:b/>
          <w:bCs/>
          <w:color w:val="000000" w:themeColor="text1"/>
          <w:szCs w:val="18"/>
        </w:rPr>
        <w:t>4.</w:t>
      </w:r>
      <w:r w:rsidRPr="0093741A">
        <w:rPr>
          <w:bCs/>
          <w:color w:val="000000" w:themeColor="text1"/>
          <w:szCs w:val="18"/>
        </w:rPr>
        <w:t xml:space="preserve"> </w:t>
      </w:r>
      <w:r w:rsidRPr="0093741A">
        <w:rPr>
          <w:color w:val="000000" w:themeColor="text1"/>
          <w:szCs w:val="18"/>
        </w:rPr>
        <w:t xml:space="preserve">Para determinar si se cumple con los criterios y requisitos de elegibilidad, será necesario que la persona interesada o informante otorgue a personal autorizado de la Secretaría de Bienestar los datos necesarios para el llenado del FUB y los anexos correspondientes, asimismo, se deberá llevar a cabo lo siguiente: </w:t>
      </w:r>
    </w:p>
    <w:p w14:paraId="2ED31219" w14:textId="39913A7F" w:rsidR="009D53A1" w:rsidRPr="0093741A" w:rsidRDefault="009D53A1" w:rsidP="008C4B4E">
      <w:pPr>
        <w:pStyle w:val="Texto"/>
        <w:numPr>
          <w:ilvl w:val="0"/>
          <w:numId w:val="3"/>
        </w:numPr>
        <w:spacing w:after="0" w:line="360" w:lineRule="auto"/>
        <w:ind w:left="709" w:hanging="283"/>
        <w:rPr>
          <w:color w:val="000000" w:themeColor="text1"/>
          <w:szCs w:val="18"/>
        </w:rPr>
      </w:pPr>
      <w:r w:rsidRPr="0093741A">
        <w:rPr>
          <w:color w:val="000000" w:themeColor="text1"/>
          <w:szCs w:val="18"/>
          <w:lang w:val="es-MX" w:eastAsia="es-MX"/>
        </w:rPr>
        <w:t>La entrevista para el llenado del FUB la deberá realizar el personal designado de la Secretaría de Bienestar previamente identificado</w:t>
      </w:r>
      <w:r w:rsidR="0039735E" w:rsidRPr="0093741A">
        <w:rPr>
          <w:color w:val="000000" w:themeColor="text1"/>
          <w:szCs w:val="18"/>
          <w:lang w:val="es-MX" w:eastAsia="es-MX"/>
        </w:rPr>
        <w:t xml:space="preserve">. </w:t>
      </w:r>
      <w:r w:rsidRPr="0093741A">
        <w:rPr>
          <w:color w:val="000000" w:themeColor="text1"/>
          <w:szCs w:val="18"/>
          <w:lang w:val="es-MX" w:eastAsia="es-MX"/>
        </w:rPr>
        <w:t xml:space="preserve">En caso de que la realice la persona Responsable de la Estancia Infantil o cualquier persona que no sea personal de la </w:t>
      </w:r>
      <w:r w:rsidR="00CB72D1" w:rsidRPr="0093741A">
        <w:rPr>
          <w:color w:val="000000" w:themeColor="text1"/>
          <w:szCs w:val="18"/>
          <w:lang w:val="es-MX" w:eastAsia="es-MX"/>
        </w:rPr>
        <w:t>Secretaría de Bienestar</w:t>
      </w:r>
      <w:r w:rsidRPr="0093741A">
        <w:rPr>
          <w:color w:val="000000" w:themeColor="text1"/>
          <w:szCs w:val="18"/>
          <w:lang w:val="es-MX" w:eastAsia="es-MX"/>
        </w:rPr>
        <w:t>, se hará improcedente la afiliación al Programa.</w:t>
      </w:r>
    </w:p>
    <w:p w14:paraId="726A1907" w14:textId="15B72B32" w:rsidR="009D53A1" w:rsidRPr="0093741A" w:rsidRDefault="0039735E" w:rsidP="008C4B4E">
      <w:pPr>
        <w:pStyle w:val="Texto"/>
        <w:numPr>
          <w:ilvl w:val="0"/>
          <w:numId w:val="3"/>
        </w:numPr>
        <w:spacing w:after="0" w:line="360" w:lineRule="auto"/>
        <w:ind w:left="709" w:hanging="283"/>
        <w:rPr>
          <w:color w:val="000000" w:themeColor="text1"/>
          <w:szCs w:val="18"/>
        </w:rPr>
      </w:pPr>
      <w:r w:rsidRPr="0093741A">
        <w:rPr>
          <w:color w:val="000000" w:themeColor="text1"/>
          <w:szCs w:val="18"/>
        </w:rPr>
        <w:t xml:space="preserve"> </w:t>
      </w:r>
      <w:r w:rsidR="009D53A1" w:rsidRPr="0093741A">
        <w:rPr>
          <w:color w:val="000000" w:themeColor="text1"/>
          <w:szCs w:val="18"/>
        </w:rPr>
        <w:t>En el momento de la entrevista</w:t>
      </w:r>
      <w:r w:rsidR="007E0226" w:rsidRPr="0093741A">
        <w:rPr>
          <w:color w:val="000000" w:themeColor="text1"/>
          <w:szCs w:val="18"/>
        </w:rPr>
        <w:t>,</w:t>
      </w:r>
      <w:r w:rsidR="009D53A1" w:rsidRPr="0093741A">
        <w:rPr>
          <w:color w:val="000000" w:themeColor="text1"/>
          <w:szCs w:val="18"/>
        </w:rPr>
        <w:t xml:space="preserve"> la información que la persona solicitante otorgue deberá ser capturada única y exclusivamente por el personal designado de </w:t>
      </w:r>
      <w:r w:rsidR="00885A47">
        <w:rPr>
          <w:color w:val="000000" w:themeColor="text1"/>
          <w:szCs w:val="18"/>
        </w:rPr>
        <w:t>la Delegación</w:t>
      </w:r>
      <w:r w:rsidR="00875041">
        <w:rPr>
          <w:color w:val="000000" w:themeColor="text1"/>
          <w:szCs w:val="18"/>
        </w:rPr>
        <w:t xml:space="preserve"> </w:t>
      </w:r>
      <w:r w:rsidR="009D53A1" w:rsidRPr="0093741A">
        <w:rPr>
          <w:color w:val="000000" w:themeColor="text1"/>
          <w:szCs w:val="18"/>
        </w:rPr>
        <w:t>de la Secretaría d</w:t>
      </w:r>
      <w:r w:rsidR="007E0226" w:rsidRPr="0093741A">
        <w:rPr>
          <w:color w:val="000000" w:themeColor="text1"/>
          <w:szCs w:val="18"/>
        </w:rPr>
        <w:t>e</w:t>
      </w:r>
      <w:r w:rsidR="009D53A1" w:rsidRPr="0093741A">
        <w:rPr>
          <w:color w:val="000000" w:themeColor="text1"/>
          <w:szCs w:val="18"/>
        </w:rPr>
        <w:t xml:space="preserve"> Bienestar en sistemas informáticos o dispositivos</w:t>
      </w:r>
      <w:r w:rsidR="00AB2D68" w:rsidRPr="0093741A">
        <w:rPr>
          <w:color w:val="000000" w:themeColor="text1"/>
          <w:szCs w:val="18"/>
        </w:rPr>
        <w:t xml:space="preserve"> móviles</w:t>
      </w:r>
      <w:r w:rsidR="009D53A1" w:rsidRPr="0093741A">
        <w:rPr>
          <w:color w:val="000000" w:themeColor="text1"/>
          <w:szCs w:val="18"/>
        </w:rPr>
        <w:t xml:space="preserve"> que la Secretaría de Bienestar provee para la recolección de los datos del FUB, el resultado se deberá informar por escrito de manera inmediata a la persona solicitante o informante.</w:t>
      </w:r>
    </w:p>
    <w:p w14:paraId="6B4F1A7A" w14:textId="66D355FE" w:rsidR="006A0AD8" w:rsidRPr="0093741A" w:rsidRDefault="004A34F1" w:rsidP="008C4B4E">
      <w:pPr>
        <w:pStyle w:val="Texto"/>
        <w:numPr>
          <w:ilvl w:val="0"/>
          <w:numId w:val="3"/>
        </w:numPr>
        <w:spacing w:after="0" w:line="360" w:lineRule="auto"/>
        <w:ind w:left="709" w:hanging="283"/>
        <w:rPr>
          <w:color w:val="000000" w:themeColor="text1"/>
          <w:szCs w:val="18"/>
        </w:rPr>
      </w:pPr>
      <w:r w:rsidRPr="0093741A">
        <w:rPr>
          <w:color w:val="000000" w:themeColor="text1"/>
          <w:szCs w:val="18"/>
        </w:rPr>
        <w:t xml:space="preserve"> </w:t>
      </w:r>
      <w:r w:rsidR="009D53A1" w:rsidRPr="0093741A">
        <w:rPr>
          <w:color w:val="000000" w:themeColor="text1"/>
          <w:szCs w:val="18"/>
        </w:rPr>
        <w:t>Sólo en caso de que no se tenga acceso a sistemas informáticos o dispositivos</w:t>
      </w:r>
      <w:r w:rsidR="00AB2D68" w:rsidRPr="0093741A">
        <w:rPr>
          <w:color w:val="000000" w:themeColor="text1"/>
          <w:szCs w:val="18"/>
        </w:rPr>
        <w:t xml:space="preserve"> móviles</w:t>
      </w:r>
      <w:r w:rsidR="009D53A1" w:rsidRPr="0093741A">
        <w:rPr>
          <w:color w:val="000000" w:themeColor="text1"/>
          <w:szCs w:val="18"/>
        </w:rPr>
        <w:t>, se podrá llenar en papel, en este caso el resultado se dará una vez capturada la información en los sistemas informáticos</w:t>
      </w:r>
      <w:r w:rsidR="00010D3F" w:rsidRPr="0093741A">
        <w:rPr>
          <w:color w:val="000000" w:themeColor="text1"/>
          <w:szCs w:val="18"/>
        </w:rPr>
        <w:t xml:space="preserve"> de </w:t>
      </w:r>
      <w:r w:rsidR="00885A47">
        <w:rPr>
          <w:color w:val="000000" w:themeColor="text1"/>
          <w:szCs w:val="18"/>
        </w:rPr>
        <w:t>la Delegación</w:t>
      </w:r>
      <w:r w:rsidR="00875041">
        <w:rPr>
          <w:color w:val="000000" w:themeColor="text1"/>
          <w:szCs w:val="18"/>
        </w:rPr>
        <w:t xml:space="preserve"> </w:t>
      </w:r>
      <w:r w:rsidR="00010D3F" w:rsidRPr="0093741A">
        <w:rPr>
          <w:color w:val="000000" w:themeColor="text1"/>
          <w:szCs w:val="18"/>
        </w:rPr>
        <w:t>de la Secretaría de Bienestar</w:t>
      </w:r>
      <w:r w:rsidR="009D53A1" w:rsidRPr="0093741A">
        <w:rPr>
          <w:color w:val="000000" w:themeColor="text1"/>
          <w:szCs w:val="18"/>
        </w:rPr>
        <w:t>, en un plazo no mayor a 8 días hábiles.</w:t>
      </w:r>
    </w:p>
    <w:p w14:paraId="54B79AC1" w14:textId="61F07604" w:rsidR="009D53A1" w:rsidRPr="0093741A" w:rsidRDefault="009D53A1" w:rsidP="008C4B4E">
      <w:pPr>
        <w:pStyle w:val="Texto"/>
        <w:spacing w:after="0" w:line="360" w:lineRule="auto"/>
        <w:ind w:left="284" w:firstLine="0"/>
        <w:rPr>
          <w:color w:val="000000" w:themeColor="text1"/>
          <w:szCs w:val="18"/>
        </w:rPr>
      </w:pPr>
      <w:r w:rsidRPr="0093741A">
        <w:rPr>
          <w:color w:val="000000" w:themeColor="text1"/>
          <w:szCs w:val="18"/>
        </w:rPr>
        <w:t xml:space="preserve">La recolección de los datos del </w:t>
      </w:r>
      <w:r w:rsidR="006A0AD8" w:rsidRPr="0093741A">
        <w:rPr>
          <w:color w:val="000000" w:themeColor="text1"/>
          <w:szCs w:val="18"/>
        </w:rPr>
        <w:t>FUB en</w:t>
      </w:r>
      <w:r w:rsidRPr="0093741A">
        <w:rPr>
          <w:color w:val="000000" w:themeColor="text1"/>
          <w:szCs w:val="18"/>
        </w:rPr>
        <w:t xml:space="preserve"> las instalaciones de </w:t>
      </w:r>
      <w:r w:rsidR="00885A47">
        <w:rPr>
          <w:color w:val="000000" w:themeColor="text1"/>
          <w:szCs w:val="18"/>
        </w:rPr>
        <w:t>la Delegación</w:t>
      </w:r>
      <w:r w:rsidR="00875041">
        <w:rPr>
          <w:color w:val="000000" w:themeColor="text1"/>
          <w:szCs w:val="18"/>
        </w:rPr>
        <w:t xml:space="preserve"> </w:t>
      </w:r>
      <w:r w:rsidRPr="0093741A">
        <w:rPr>
          <w:color w:val="000000" w:themeColor="text1"/>
          <w:szCs w:val="18"/>
        </w:rPr>
        <w:t xml:space="preserve">de la </w:t>
      </w:r>
      <w:r w:rsidR="0033583B" w:rsidRPr="0093741A">
        <w:rPr>
          <w:color w:val="000000" w:themeColor="text1"/>
          <w:szCs w:val="18"/>
        </w:rPr>
        <w:t>Secretaría</w:t>
      </w:r>
      <w:r w:rsidRPr="0093741A">
        <w:rPr>
          <w:color w:val="000000" w:themeColor="text1"/>
          <w:szCs w:val="18"/>
        </w:rPr>
        <w:t xml:space="preserve"> de Bienestar podrá realizarse durante cualquier día hábil del mes; en su caso, las sedes alternas podrán realizar la recolección de datos durante las dos últimas semanas de cada mes.</w:t>
      </w:r>
    </w:p>
    <w:p w14:paraId="4302F756" w14:textId="77777777" w:rsidR="00887673" w:rsidRPr="0093741A" w:rsidRDefault="00887673" w:rsidP="008C4B4E">
      <w:pPr>
        <w:pStyle w:val="Texto"/>
        <w:spacing w:after="0" w:line="360" w:lineRule="auto"/>
        <w:ind w:left="284" w:hanging="284"/>
        <w:rPr>
          <w:b/>
          <w:color w:val="000000" w:themeColor="text1"/>
          <w:szCs w:val="18"/>
        </w:rPr>
      </w:pPr>
    </w:p>
    <w:p w14:paraId="22B8AF43" w14:textId="5EA8C8EE" w:rsidR="006A0AD8" w:rsidRPr="0093741A" w:rsidRDefault="009D53A1" w:rsidP="008C4B4E">
      <w:pPr>
        <w:pStyle w:val="Texto"/>
        <w:spacing w:after="0" w:line="360" w:lineRule="auto"/>
        <w:ind w:left="284" w:hanging="284"/>
        <w:rPr>
          <w:color w:val="000000" w:themeColor="text1"/>
          <w:szCs w:val="18"/>
        </w:rPr>
      </w:pPr>
      <w:r w:rsidRPr="0093741A">
        <w:rPr>
          <w:b/>
          <w:color w:val="000000" w:themeColor="text1"/>
          <w:szCs w:val="18"/>
        </w:rPr>
        <w:t>5.</w:t>
      </w:r>
      <w:r w:rsidR="006A0AD8" w:rsidRPr="0093741A">
        <w:rPr>
          <w:color w:val="000000" w:themeColor="text1"/>
          <w:szCs w:val="18"/>
        </w:rPr>
        <w:t xml:space="preserve"> </w:t>
      </w:r>
      <w:r w:rsidRPr="0093741A">
        <w:rPr>
          <w:color w:val="000000" w:themeColor="text1"/>
          <w:szCs w:val="18"/>
        </w:rPr>
        <w:t xml:space="preserve">En caso de que la respuesta sea afirmativa, el personal designado de </w:t>
      </w:r>
      <w:r w:rsidR="00885A47">
        <w:rPr>
          <w:color w:val="000000" w:themeColor="text1"/>
          <w:szCs w:val="18"/>
        </w:rPr>
        <w:t>la Delegación</w:t>
      </w:r>
      <w:r w:rsidR="00875041">
        <w:rPr>
          <w:color w:val="000000" w:themeColor="text1"/>
          <w:szCs w:val="18"/>
        </w:rPr>
        <w:t xml:space="preserve"> </w:t>
      </w:r>
      <w:r w:rsidR="00A64D4D" w:rsidRPr="0093741A">
        <w:rPr>
          <w:color w:val="000000" w:themeColor="text1"/>
          <w:szCs w:val="18"/>
        </w:rPr>
        <w:t xml:space="preserve">de la </w:t>
      </w:r>
      <w:r w:rsidR="00CB72D1" w:rsidRPr="0093741A">
        <w:rPr>
          <w:color w:val="000000" w:themeColor="text1"/>
          <w:szCs w:val="18"/>
        </w:rPr>
        <w:t xml:space="preserve">Secretaría de </w:t>
      </w:r>
      <w:r w:rsidR="00E20557" w:rsidRPr="0093741A">
        <w:rPr>
          <w:color w:val="000000" w:themeColor="text1"/>
          <w:szCs w:val="18"/>
        </w:rPr>
        <w:t>Bienestar registrará</w:t>
      </w:r>
      <w:r w:rsidRPr="0093741A">
        <w:rPr>
          <w:color w:val="000000" w:themeColor="text1"/>
          <w:szCs w:val="18"/>
        </w:rPr>
        <w:t xml:space="preserve"> a la persona solicitante como </w:t>
      </w:r>
      <w:r w:rsidR="000B6521" w:rsidRPr="0093741A">
        <w:rPr>
          <w:color w:val="000000" w:themeColor="text1"/>
          <w:szCs w:val="18"/>
        </w:rPr>
        <w:t>beneficiari</w:t>
      </w:r>
      <w:r w:rsidR="0062643B" w:rsidRPr="0093741A">
        <w:rPr>
          <w:color w:val="000000" w:themeColor="text1"/>
          <w:szCs w:val="18"/>
        </w:rPr>
        <w:t>a</w:t>
      </w:r>
      <w:r w:rsidRPr="0093741A">
        <w:rPr>
          <w:color w:val="000000" w:themeColor="text1"/>
          <w:szCs w:val="18"/>
        </w:rPr>
        <w:t xml:space="preserve"> del Programa y le entregará el comprobante de incorporación que la acredita como tal (Anexo C.1.1.). Asimismo, le </w:t>
      </w:r>
      <w:r w:rsidR="006A0AD8" w:rsidRPr="0093741A">
        <w:rPr>
          <w:color w:val="000000" w:themeColor="text1"/>
          <w:szCs w:val="18"/>
        </w:rPr>
        <w:t>dará información</w:t>
      </w:r>
      <w:r w:rsidRPr="0093741A">
        <w:rPr>
          <w:color w:val="000000" w:themeColor="text1"/>
          <w:szCs w:val="18"/>
        </w:rPr>
        <w:t xml:space="preserve"> de las Estancias Infantiles afiliadas al Programa que puedan ser de su conveniencia y tengan disponibilidad</w:t>
      </w:r>
      <w:r w:rsidR="003110D2" w:rsidRPr="0093741A">
        <w:rPr>
          <w:color w:val="000000" w:themeColor="text1"/>
          <w:szCs w:val="18"/>
        </w:rPr>
        <w:t>,</w:t>
      </w:r>
      <w:r w:rsidR="007E0226" w:rsidRPr="0093741A">
        <w:rPr>
          <w:color w:val="000000" w:themeColor="text1"/>
          <w:szCs w:val="18"/>
        </w:rPr>
        <w:t xml:space="preserve"> </w:t>
      </w:r>
      <w:r w:rsidRPr="0093741A">
        <w:rPr>
          <w:color w:val="000000" w:themeColor="text1"/>
          <w:szCs w:val="18"/>
        </w:rPr>
        <w:t>para que pueda inscribir a su(s) hijas(os), niñas(os) bajo su cuidado.</w:t>
      </w:r>
    </w:p>
    <w:p w14:paraId="5DC47CAD" w14:textId="77777777" w:rsidR="00887673" w:rsidRPr="0093741A" w:rsidRDefault="00887673" w:rsidP="008C4B4E">
      <w:pPr>
        <w:pStyle w:val="Texto"/>
        <w:spacing w:after="0" w:line="360" w:lineRule="auto"/>
        <w:ind w:left="284" w:hanging="284"/>
        <w:rPr>
          <w:b/>
          <w:bCs/>
          <w:color w:val="000000" w:themeColor="text1"/>
          <w:szCs w:val="18"/>
        </w:rPr>
      </w:pPr>
    </w:p>
    <w:p w14:paraId="03D02424" w14:textId="241A1250" w:rsidR="00804515" w:rsidRPr="0093741A" w:rsidRDefault="009D53A1" w:rsidP="008C4B4E">
      <w:pPr>
        <w:pStyle w:val="Texto"/>
        <w:spacing w:after="0" w:line="360" w:lineRule="auto"/>
        <w:ind w:left="284" w:hanging="284"/>
        <w:rPr>
          <w:color w:val="000000" w:themeColor="text1"/>
          <w:szCs w:val="18"/>
        </w:rPr>
      </w:pPr>
      <w:r w:rsidRPr="0093741A">
        <w:rPr>
          <w:b/>
          <w:bCs/>
          <w:color w:val="000000" w:themeColor="text1"/>
          <w:szCs w:val="18"/>
        </w:rPr>
        <w:t>6.</w:t>
      </w:r>
      <w:r w:rsidRPr="0093741A">
        <w:rPr>
          <w:bCs/>
          <w:color w:val="000000" w:themeColor="text1"/>
          <w:szCs w:val="18"/>
        </w:rPr>
        <w:t xml:space="preserve"> </w:t>
      </w:r>
      <w:r w:rsidRPr="0093741A">
        <w:rPr>
          <w:color w:val="000000" w:themeColor="text1"/>
          <w:szCs w:val="18"/>
        </w:rPr>
        <w:t xml:space="preserve">En caso de no cumplir con los criterios y requisitos de elegibilidad, el personal designado de </w:t>
      </w:r>
      <w:r w:rsidR="009A099F" w:rsidRPr="0093741A">
        <w:rPr>
          <w:color w:val="000000" w:themeColor="text1"/>
          <w:szCs w:val="18"/>
        </w:rPr>
        <w:t xml:space="preserve">las </w:t>
      </w:r>
      <w:r w:rsidRPr="0093741A">
        <w:rPr>
          <w:color w:val="000000" w:themeColor="text1"/>
          <w:szCs w:val="18"/>
        </w:rPr>
        <w:t xml:space="preserve">Delegaciones de Programas de la </w:t>
      </w:r>
      <w:r w:rsidR="00CB72D1" w:rsidRPr="0093741A">
        <w:rPr>
          <w:color w:val="000000" w:themeColor="text1"/>
          <w:szCs w:val="18"/>
        </w:rPr>
        <w:t xml:space="preserve">Secretaría de </w:t>
      </w:r>
      <w:r w:rsidR="00E20557" w:rsidRPr="0093741A">
        <w:rPr>
          <w:color w:val="000000" w:themeColor="text1"/>
          <w:szCs w:val="18"/>
        </w:rPr>
        <w:t>Bienestar emitirá</w:t>
      </w:r>
      <w:r w:rsidRPr="0093741A">
        <w:rPr>
          <w:color w:val="000000" w:themeColor="text1"/>
          <w:szCs w:val="18"/>
        </w:rPr>
        <w:t xml:space="preserve"> un comprobante de rechazo como persona beneficiaria e</w:t>
      </w:r>
      <w:r w:rsidR="009A099F" w:rsidRPr="0093741A">
        <w:rPr>
          <w:color w:val="000000" w:themeColor="text1"/>
          <w:szCs w:val="18"/>
        </w:rPr>
        <w:t>n esta modalidad (Anexo C.1.2.)</w:t>
      </w:r>
      <w:r w:rsidRPr="0093741A">
        <w:rPr>
          <w:color w:val="000000" w:themeColor="text1"/>
          <w:szCs w:val="18"/>
        </w:rPr>
        <w:t xml:space="preserve"> el cual se entregará personalmente cuando el FUB sea levantado en </w:t>
      </w:r>
      <w:r w:rsidR="00885A47">
        <w:rPr>
          <w:color w:val="000000" w:themeColor="text1"/>
          <w:szCs w:val="18"/>
        </w:rPr>
        <w:t>la Delegación</w:t>
      </w:r>
      <w:r w:rsidR="00E9297C">
        <w:rPr>
          <w:color w:val="000000" w:themeColor="text1"/>
          <w:szCs w:val="18"/>
        </w:rPr>
        <w:t xml:space="preserve"> </w:t>
      </w:r>
      <w:r w:rsidR="009C2564" w:rsidRPr="0093741A">
        <w:rPr>
          <w:color w:val="000000" w:themeColor="text1"/>
          <w:szCs w:val="18"/>
        </w:rPr>
        <w:t xml:space="preserve">de la Secretaría de </w:t>
      </w:r>
      <w:r w:rsidR="00F6742A" w:rsidRPr="0093741A">
        <w:rPr>
          <w:color w:val="000000" w:themeColor="text1"/>
          <w:szCs w:val="18"/>
        </w:rPr>
        <w:t>Bienestar o</w:t>
      </w:r>
      <w:r w:rsidRPr="0093741A">
        <w:rPr>
          <w:color w:val="000000" w:themeColor="text1"/>
          <w:szCs w:val="18"/>
        </w:rPr>
        <w:t xml:space="preserve"> en las sedes alternas que haya determinado.</w:t>
      </w:r>
    </w:p>
    <w:p w14:paraId="7B2C284C" w14:textId="77777777" w:rsidR="009A099F" w:rsidRPr="0093741A" w:rsidRDefault="009A099F" w:rsidP="008C4B4E">
      <w:pPr>
        <w:pStyle w:val="Texto"/>
        <w:spacing w:after="0" w:line="360" w:lineRule="auto"/>
        <w:ind w:left="284" w:hanging="284"/>
        <w:rPr>
          <w:color w:val="000000" w:themeColor="text1"/>
          <w:szCs w:val="18"/>
        </w:rPr>
      </w:pPr>
    </w:p>
    <w:p w14:paraId="63071BD8" w14:textId="486B79D3" w:rsidR="00A64D4D" w:rsidRPr="0093741A" w:rsidRDefault="009D53A1" w:rsidP="008C4B4E">
      <w:pPr>
        <w:pStyle w:val="Texto"/>
        <w:spacing w:after="0" w:line="360" w:lineRule="auto"/>
        <w:ind w:left="284" w:firstLine="0"/>
        <w:rPr>
          <w:color w:val="000000" w:themeColor="text1"/>
          <w:szCs w:val="18"/>
        </w:rPr>
      </w:pPr>
      <w:r w:rsidRPr="0093741A">
        <w:rPr>
          <w:color w:val="000000" w:themeColor="text1"/>
          <w:szCs w:val="18"/>
        </w:rPr>
        <w:t xml:space="preserve">El comprobante de rechazo se notificará vía </w:t>
      </w:r>
      <w:r w:rsidR="007E0226" w:rsidRPr="0093741A">
        <w:rPr>
          <w:color w:val="000000" w:themeColor="text1"/>
          <w:szCs w:val="18"/>
        </w:rPr>
        <w:t>rotuló</w:t>
      </w:r>
      <w:r w:rsidR="003F1AAF" w:rsidRPr="0093741A">
        <w:rPr>
          <w:color w:val="000000" w:themeColor="text1"/>
          <w:szCs w:val="18"/>
        </w:rPr>
        <w:t>n</w:t>
      </w:r>
      <w:r w:rsidRPr="0093741A">
        <w:rPr>
          <w:color w:val="000000" w:themeColor="text1"/>
          <w:szCs w:val="18"/>
        </w:rPr>
        <w:t xml:space="preserve"> por un mínimo de </w:t>
      </w:r>
      <w:r w:rsidR="00F6742A" w:rsidRPr="0093741A">
        <w:rPr>
          <w:color w:val="000000" w:themeColor="text1"/>
          <w:szCs w:val="18"/>
        </w:rPr>
        <w:t>8 días</w:t>
      </w:r>
      <w:r w:rsidRPr="0093741A">
        <w:rPr>
          <w:color w:val="000000" w:themeColor="text1"/>
          <w:szCs w:val="18"/>
        </w:rPr>
        <w:t xml:space="preserve"> hábiles, a partir de la conclusión del plazo de captura por el personal de </w:t>
      </w:r>
      <w:r w:rsidR="00885A47">
        <w:rPr>
          <w:color w:val="000000" w:themeColor="text1"/>
          <w:szCs w:val="18"/>
        </w:rPr>
        <w:t>la Delegación</w:t>
      </w:r>
      <w:r w:rsidR="00E9297C">
        <w:rPr>
          <w:color w:val="000000" w:themeColor="text1"/>
          <w:szCs w:val="18"/>
        </w:rPr>
        <w:t xml:space="preserve"> </w:t>
      </w:r>
      <w:r w:rsidR="009C2564" w:rsidRPr="0093741A">
        <w:rPr>
          <w:color w:val="000000" w:themeColor="text1"/>
          <w:szCs w:val="18"/>
        </w:rPr>
        <w:t xml:space="preserve">de la Secretaría de </w:t>
      </w:r>
      <w:r w:rsidR="00F6742A" w:rsidRPr="0093741A">
        <w:rPr>
          <w:color w:val="000000" w:themeColor="text1"/>
          <w:szCs w:val="18"/>
        </w:rPr>
        <w:t>Bienestar,</w:t>
      </w:r>
      <w:r w:rsidRPr="0093741A">
        <w:rPr>
          <w:color w:val="000000" w:themeColor="text1"/>
          <w:szCs w:val="18"/>
        </w:rPr>
        <w:t xml:space="preserve"> cuando por caso fortuito y/o razones de fuerza mayor el FUB haya sido levantado en papel. </w:t>
      </w:r>
    </w:p>
    <w:p w14:paraId="663A34B2" w14:textId="77777777" w:rsidR="001035CD" w:rsidRPr="0093741A" w:rsidRDefault="001035CD" w:rsidP="00BC29A0">
      <w:pPr>
        <w:pStyle w:val="Texto"/>
        <w:spacing w:after="0" w:line="360" w:lineRule="auto"/>
        <w:ind w:firstLine="0"/>
        <w:rPr>
          <w:bCs/>
          <w:color w:val="000000" w:themeColor="text1"/>
          <w:szCs w:val="18"/>
        </w:rPr>
      </w:pPr>
    </w:p>
    <w:p w14:paraId="22C41219" w14:textId="459CDE9F" w:rsidR="009D53A1" w:rsidRPr="0093741A" w:rsidRDefault="009D53A1" w:rsidP="00140403">
      <w:pPr>
        <w:pStyle w:val="Texto"/>
        <w:spacing w:after="0" w:line="360" w:lineRule="auto"/>
        <w:ind w:left="426" w:firstLine="0"/>
        <w:rPr>
          <w:b/>
          <w:color w:val="000000" w:themeColor="text1"/>
          <w:szCs w:val="18"/>
        </w:rPr>
      </w:pPr>
      <w:r w:rsidRPr="0093741A">
        <w:rPr>
          <w:b/>
          <w:bCs/>
          <w:color w:val="000000" w:themeColor="text1"/>
          <w:szCs w:val="18"/>
        </w:rPr>
        <w:t xml:space="preserve">4.4.2. </w:t>
      </w:r>
      <w:r w:rsidRPr="0093741A">
        <w:rPr>
          <w:color w:val="000000" w:themeColor="text1"/>
          <w:szCs w:val="18"/>
        </w:rPr>
        <w:t>Cambio de Estancia Infantil</w:t>
      </w:r>
    </w:p>
    <w:p w14:paraId="50BD85C1" w14:textId="77777777" w:rsidR="00140403" w:rsidRDefault="00140403" w:rsidP="00BC29A0">
      <w:pPr>
        <w:pStyle w:val="Texto"/>
        <w:spacing w:after="0" w:line="360" w:lineRule="auto"/>
        <w:ind w:firstLine="0"/>
        <w:rPr>
          <w:color w:val="000000" w:themeColor="text1"/>
          <w:szCs w:val="18"/>
        </w:rPr>
      </w:pPr>
    </w:p>
    <w:p w14:paraId="56F720BF" w14:textId="697FC2CE"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En caso de que una persona </w:t>
      </w:r>
      <w:r w:rsidR="000B6521" w:rsidRPr="0093741A">
        <w:rPr>
          <w:color w:val="000000" w:themeColor="text1"/>
          <w:szCs w:val="18"/>
        </w:rPr>
        <w:t>beneficiari</w:t>
      </w:r>
      <w:r w:rsidR="0062643B" w:rsidRPr="0093741A">
        <w:rPr>
          <w:color w:val="000000" w:themeColor="text1"/>
          <w:szCs w:val="18"/>
        </w:rPr>
        <w:t>a</w:t>
      </w:r>
      <w:r w:rsidRPr="0093741A">
        <w:rPr>
          <w:color w:val="000000" w:themeColor="text1"/>
          <w:szCs w:val="18"/>
        </w:rPr>
        <w:t xml:space="preserve"> decida cambiar a su(s) hijas(os) o niñas(os) bajo su cuidado a cualquier Estancia Infantil afiliada al Programa podrá seguir recibiendo el apoyo correspondiente y, realizar el cambio a cualquier otra Estancia Infantil afiliada al Programa, en cualquiera de los supuestos contemplados en el punto 1, del apartado A. del numeral 4.5., de estas Reglas de Operación, siempre que haya cupo en ésta, dando aviso por escrito a </w:t>
      </w:r>
      <w:r w:rsidR="00885A47">
        <w:rPr>
          <w:color w:val="000000" w:themeColor="text1"/>
          <w:szCs w:val="18"/>
        </w:rPr>
        <w:t>la Delegación</w:t>
      </w:r>
      <w:r w:rsidR="00E9297C">
        <w:rPr>
          <w:color w:val="000000" w:themeColor="text1"/>
          <w:szCs w:val="18"/>
        </w:rPr>
        <w:t xml:space="preserve"> </w:t>
      </w:r>
      <w:r w:rsidRPr="0093741A">
        <w:rPr>
          <w:color w:val="000000" w:themeColor="text1"/>
          <w:szCs w:val="18"/>
        </w:rPr>
        <w:t>de la Secretaría de Bienestar y a la persona Responsable de la Estancia Infantil en que esté inscrita(o) la(el) niña(o). El aviso debe realizarlo con al menos 1 día hábil de anticipación, dentro del mismo mes en que recibe el servicio.</w:t>
      </w:r>
    </w:p>
    <w:p w14:paraId="7FD401CD" w14:textId="77777777" w:rsidR="00AB77ED" w:rsidRPr="0093741A" w:rsidRDefault="00AB77ED" w:rsidP="00BC29A0">
      <w:pPr>
        <w:pStyle w:val="Texto"/>
        <w:spacing w:after="0" w:line="360" w:lineRule="auto"/>
        <w:ind w:firstLine="0"/>
        <w:rPr>
          <w:color w:val="000000" w:themeColor="text1"/>
          <w:szCs w:val="18"/>
        </w:rPr>
      </w:pPr>
    </w:p>
    <w:p w14:paraId="61B02D28" w14:textId="49D441E6"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El escrito deberá contener el nombre de la persona </w:t>
      </w:r>
      <w:r w:rsidR="000B6521" w:rsidRPr="0093741A">
        <w:rPr>
          <w:color w:val="000000" w:themeColor="text1"/>
          <w:szCs w:val="18"/>
        </w:rPr>
        <w:t>beneficiari</w:t>
      </w:r>
      <w:r w:rsidR="0062643B" w:rsidRPr="0093741A">
        <w:rPr>
          <w:color w:val="000000" w:themeColor="text1"/>
          <w:szCs w:val="18"/>
        </w:rPr>
        <w:t>a</w:t>
      </w:r>
      <w:r w:rsidR="002A73AC" w:rsidRPr="0093741A">
        <w:rPr>
          <w:color w:val="000000" w:themeColor="text1"/>
          <w:szCs w:val="18"/>
        </w:rPr>
        <w:t>, el nombre de las(os) niñas</w:t>
      </w:r>
      <w:r w:rsidRPr="0093741A">
        <w:rPr>
          <w:color w:val="000000" w:themeColor="text1"/>
          <w:szCs w:val="18"/>
        </w:rPr>
        <w:t xml:space="preserve">(os), la razón del cambio y la fecha en que dejarán de asistir a la Estancia Infantil, acusando de recibido por parte de </w:t>
      </w:r>
      <w:r w:rsidR="00885A47">
        <w:rPr>
          <w:color w:val="000000" w:themeColor="text1"/>
          <w:szCs w:val="18"/>
        </w:rPr>
        <w:t>la Delegación</w:t>
      </w:r>
      <w:r w:rsidR="00E9297C">
        <w:rPr>
          <w:color w:val="000000" w:themeColor="text1"/>
          <w:szCs w:val="18"/>
        </w:rPr>
        <w:t xml:space="preserve"> </w:t>
      </w:r>
      <w:r w:rsidRPr="0093741A">
        <w:rPr>
          <w:color w:val="000000" w:themeColor="text1"/>
          <w:szCs w:val="18"/>
        </w:rPr>
        <w:t>de la Secretaría de Bienestar.</w:t>
      </w:r>
    </w:p>
    <w:p w14:paraId="6F6F1935" w14:textId="77777777" w:rsidR="00887673" w:rsidRPr="0093741A" w:rsidRDefault="00887673" w:rsidP="00BC29A0">
      <w:pPr>
        <w:pStyle w:val="Texto"/>
        <w:spacing w:after="0" w:line="360" w:lineRule="auto"/>
        <w:ind w:firstLine="0"/>
        <w:rPr>
          <w:color w:val="000000" w:themeColor="text1"/>
          <w:szCs w:val="18"/>
        </w:rPr>
      </w:pPr>
    </w:p>
    <w:p w14:paraId="3EC13558" w14:textId="4F362BFF" w:rsidR="001F42E2"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Personal de </w:t>
      </w:r>
      <w:r w:rsidR="00885A47">
        <w:rPr>
          <w:color w:val="000000" w:themeColor="text1"/>
          <w:szCs w:val="18"/>
        </w:rPr>
        <w:t>la Delegación</w:t>
      </w:r>
      <w:r w:rsidR="00E9297C">
        <w:rPr>
          <w:color w:val="000000" w:themeColor="text1"/>
          <w:szCs w:val="18"/>
        </w:rPr>
        <w:t xml:space="preserve"> </w:t>
      </w:r>
      <w:r w:rsidRPr="0093741A">
        <w:rPr>
          <w:color w:val="000000" w:themeColor="text1"/>
          <w:szCs w:val="18"/>
        </w:rPr>
        <w:t xml:space="preserve">de la Secretaría de Bienestar entregará a la persona Responsable de la Estancia Infantil elegida, a la que se cambiará(n) las(os) </w:t>
      </w:r>
      <w:r w:rsidR="002A73AC" w:rsidRPr="0093741A">
        <w:rPr>
          <w:color w:val="000000" w:themeColor="text1"/>
          <w:szCs w:val="18"/>
        </w:rPr>
        <w:t>niñas</w:t>
      </w:r>
      <w:r w:rsidR="00804515" w:rsidRPr="0093741A">
        <w:rPr>
          <w:color w:val="000000" w:themeColor="text1"/>
          <w:szCs w:val="18"/>
        </w:rPr>
        <w:t>(</w:t>
      </w:r>
      <w:r w:rsidRPr="0093741A">
        <w:rPr>
          <w:color w:val="000000" w:themeColor="text1"/>
          <w:szCs w:val="18"/>
        </w:rPr>
        <w:t>os</w:t>
      </w:r>
      <w:r w:rsidR="003C25C6" w:rsidRPr="0093741A">
        <w:rPr>
          <w:color w:val="000000" w:themeColor="text1"/>
          <w:szCs w:val="18"/>
        </w:rPr>
        <w:t>)</w:t>
      </w:r>
      <w:r w:rsidRPr="0093741A">
        <w:rPr>
          <w:color w:val="000000" w:themeColor="text1"/>
          <w:szCs w:val="18"/>
        </w:rPr>
        <w:t xml:space="preserve">, copia simple del escrito presentado por la persona </w:t>
      </w:r>
      <w:r w:rsidR="000B6521" w:rsidRPr="0093741A">
        <w:rPr>
          <w:color w:val="000000" w:themeColor="text1"/>
          <w:szCs w:val="18"/>
        </w:rPr>
        <w:t>beneficiari</w:t>
      </w:r>
      <w:r w:rsidR="0062643B" w:rsidRPr="0093741A">
        <w:rPr>
          <w:color w:val="000000" w:themeColor="text1"/>
          <w:szCs w:val="18"/>
        </w:rPr>
        <w:t>a</w:t>
      </w:r>
      <w:r w:rsidRPr="0093741A">
        <w:rPr>
          <w:color w:val="000000" w:themeColor="text1"/>
          <w:szCs w:val="18"/>
        </w:rPr>
        <w:t>.</w:t>
      </w:r>
    </w:p>
    <w:p w14:paraId="34D12F0D" w14:textId="77777777" w:rsidR="00887673" w:rsidRPr="0093741A" w:rsidRDefault="00887673" w:rsidP="00BC29A0">
      <w:pPr>
        <w:pStyle w:val="Texto"/>
        <w:spacing w:after="0" w:line="360" w:lineRule="auto"/>
        <w:ind w:firstLine="0"/>
        <w:rPr>
          <w:color w:val="000000" w:themeColor="text1"/>
          <w:szCs w:val="18"/>
        </w:rPr>
      </w:pPr>
    </w:p>
    <w:p w14:paraId="426C5FAB" w14:textId="1AF84948" w:rsidR="00A64D4D" w:rsidRPr="0093741A" w:rsidRDefault="009D53A1" w:rsidP="00BC29A0">
      <w:pPr>
        <w:pStyle w:val="Texto"/>
        <w:spacing w:after="0" w:line="360" w:lineRule="auto"/>
        <w:ind w:firstLine="0"/>
        <w:rPr>
          <w:color w:val="000000" w:themeColor="text1"/>
          <w:szCs w:val="18"/>
        </w:rPr>
      </w:pPr>
      <w:r w:rsidRPr="0093741A">
        <w:rPr>
          <w:color w:val="000000" w:themeColor="text1"/>
          <w:szCs w:val="18"/>
        </w:rPr>
        <w:t>El cambio de Estancia Infantil podrá realizarse en el mismo mes en que se prestó el servicio en la Estancia Infantil de origen</w:t>
      </w:r>
      <w:r w:rsidR="001F42E2" w:rsidRPr="0093741A">
        <w:rPr>
          <w:color w:val="000000" w:themeColor="text1"/>
          <w:szCs w:val="18"/>
        </w:rPr>
        <w:t>.</w:t>
      </w:r>
      <w:r w:rsidR="00C84BC5" w:rsidRPr="0093741A">
        <w:rPr>
          <w:color w:val="000000" w:themeColor="text1"/>
          <w:szCs w:val="18"/>
        </w:rPr>
        <w:t xml:space="preserve"> </w:t>
      </w:r>
      <w:r w:rsidRPr="0093741A">
        <w:rPr>
          <w:color w:val="000000" w:themeColor="text1"/>
          <w:szCs w:val="18"/>
        </w:rPr>
        <w:t xml:space="preserve">El apoyo mensual corresponderá a la Estancia Infantil que acredite las 15 asistencias </w:t>
      </w:r>
      <w:r w:rsidR="00C84BC5" w:rsidRPr="0093741A">
        <w:rPr>
          <w:color w:val="000000" w:themeColor="text1"/>
          <w:szCs w:val="18"/>
        </w:rPr>
        <w:t>con cinco horas diarias d</w:t>
      </w:r>
      <w:r w:rsidRPr="0093741A">
        <w:rPr>
          <w:color w:val="000000" w:themeColor="text1"/>
          <w:szCs w:val="18"/>
        </w:rPr>
        <w:t>el mes en que se realizó el cambio.</w:t>
      </w:r>
    </w:p>
    <w:p w14:paraId="2358EB16" w14:textId="77777777" w:rsidR="007B2D33" w:rsidRPr="0093741A" w:rsidRDefault="007B2D33" w:rsidP="00BC29A0">
      <w:pPr>
        <w:pStyle w:val="Texto"/>
        <w:spacing w:after="0" w:line="360" w:lineRule="auto"/>
        <w:ind w:firstLine="0"/>
        <w:rPr>
          <w:color w:val="000000" w:themeColor="text1"/>
          <w:szCs w:val="18"/>
        </w:rPr>
      </w:pPr>
    </w:p>
    <w:p w14:paraId="529F0534" w14:textId="09C8F5A5" w:rsidR="009D53A1" w:rsidRPr="0093741A" w:rsidRDefault="009D53A1" w:rsidP="00140403">
      <w:pPr>
        <w:pStyle w:val="Texto"/>
        <w:spacing w:after="0" w:line="360" w:lineRule="auto"/>
        <w:ind w:left="426" w:firstLine="0"/>
        <w:rPr>
          <w:color w:val="000000" w:themeColor="text1"/>
          <w:szCs w:val="18"/>
        </w:rPr>
      </w:pPr>
      <w:r w:rsidRPr="0093741A">
        <w:rPr>
          <w:b/>
          <w:bCs/>
          <w:color w:val="000000" w:themeColor="text1"/>
          <w:szCs w:val="18"/>
        </w:rPr>
        <w:t xml:space="preserve">4.4.3. </w:t>
      </w:r>
      <w:r w:rsidRPr="0093741A">
        <w:rPr>
          <w:color w:val="000000" w:themeColor="text1"/>
          <w:szCs w:val="18"/>
        </w:rPr>
        <w:t xml:space="preserve">Cambio de Entidad Federativa (Residencia) de las Personas </w:t>
      </w:r>
      <w:r w:rsidR="007B2D33" w:rsidRPr="0093741A">
        <w:rPr>
          <w:color w:val="000000" w:themeColor="text1"/>
          <w:szCs w:val="18"/>
        </w:rPr>
        <w:t>Beneficiarias</w:t>
      </w:r>
    </w:p>
    <w:p w14:paraId="7D847409" w14:textId="77777777" w:rsidR="005F04C5" w:rsidRPr="0093741A" w:rsidRDefault="005F04C5" w:rsidP="00BC29A0">
      <w:pPr>
        <w:pStyle w:val="Texto"/>
        <w:spacing w:after="0" w:line="360" w:lineRule="auto"/>
        <w:ind w:firstLine="0"/>
        <w:rPr>
          <w:b/>
          <w:color w:val="000000" w:themeColor="text1"/>
          <w:szCs w:val="18"/>
        </w:rPr>
      </w:pPr>
    </w:p>
    <w:p w14:paraId="39976CD0" w14:textId="3D7EC200"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En caso de que un</w:t>
      </w:r>
      <w:r w:rsidR="00E20557" w:rsidRPr="0093741A">
        <w:rPr>
          <w:color w:val="000000" w:themeColor="text1"/>
          <w:szCs w:val="18"/>
        </w:rPr>
        <w:t>a</w:t>
      </w:r>
      <w:r w:rsidR="003C25C6" w:rsidRPr="0093741A">
        <w:rPr>
          <w:color w:val="000000" w:themeColor="text1"/>
          <w:szCs w:val="18"/>
        </w:rPr>
        <w:t xml:space="preserve"> persona beneficiaria</w:t>
      </w:r>
      <w:r w:rsidRPr="0093741A">
        <w:rPr>
          <w:color w:val="000000" w:themeColor="text1"/>
          <w:szCs w:val="18"/>
        </w:rPr>
        <w:t xml:space="preserve"> en esta modalidad cambie su residencia a otra entidad, podrá seguir recibiendo los apoyos del Programa</w:t>
      </w:r>
      <w:r w:rsidR="001F42E2" w:rsidRPr="0093741A">
        <w:rPr>
          <w:color w:val="000000" w:themeColor="text1"/>
          <w:szCs w:val="18"/>
        </w:rPr>
        <w:t>.</w:t>
      </w:r>
    </w:p>
    <w:p w14:paraId="16513934" w14:textId="77777777" w:rsidR="00AB77ED" w:rsidRPr="0093741A" w:rsidRDefault="00AB77ED" w:rsidP="00BC29A0">
      <w:pPr>
        <w:pStyle w:val="Texto"/>
        <w:spacing w:after="0" w:line="360" w:lineRule="auto"/>
        <w:ind w:firstLine="0"/>
        <w:rPr>
          <w:color w:val="000000" w:themeColor="text1"/>
          <w:szCs w:val="18"/>
        </w:rPr>
      </w:pPr>
    </w:p>
    <w:p w14:paraId="01364800" w14:textId="40443A4A" w:rsidR="009D53A1" w:rsidRPr="0093741A" w:rsidRDefault="009D53A1" w:rsidP="00BC29A0">
      <w:pPr>
        <w:pStyle w:val="Texto"/>
        <w:spacing w:after="0" w:line="360" w:lineRule="auto"/>
        <w:ind w:firstLine="0"/>
        <w:rPr>
          <w:strike/>
          <w:color w:val="000000" w:themeColor="text1"/>
          <w:szCs w:val="18"/>
        </w:rPr>
      </w:pPr>
      <w:r w:rsidRPr="0093741A">
        <w:rPr>
          <w:color w:val="000000" w:themeColor="text1"/>
          <w:szCs w:val="18"/>
        </w:rPr>
        <w:lastRenderedPageBreak/>
        <w:t xml:space="preserve">En estos casos, la persona </w:t>
      </w:r>
      <w:r w:rsidR="00563AA9" w:rsidRPr="0093741A">
        <w:rPr>
          <w:color w:val="000000" w:themeColor="text1"/>
          <w:szCs w:val="18"/>
        </w:rPr>
        <w:t>B</w:t>
      </w:r>
      <w:r w:rsidR="000B6521" w:rsidRPr="0093741A">
        <w:rPr>
          <w:color w:val="000000" w:themeColor="text1"/>
          <w:szCs w:val="18"/>
        </w:rPr>
        <w:t>eneficiari</w:t>
      </w:r>
      <w:r w:rsidR="0062643B" w:rsidRPr="0093741A">
        <w:rPr>
          <w:color w:val="000000" w:themeColor="text1"/>
          <w:szCs w:val="18"/>
        </w:rPr>
        <w:t>a</w:t>
      </w:r>
      <w:r w:rsidRPr="0093741A">
        <w:rPr>
          <w:color w:val="000000" w:themeColor="text1"/>
          <w:szCs w:val="18"/>
        </w:rPr>
        <w:t xml:space="preserve"> del </w:t>
      </w:r>
      <w:r w:rsidR="001F42E2" w:rsidRPr="0093741A">
        <w:rPr>
          <w:color w:val="000000" w:themeColor="text1"/>
          <w:szCs w:val="18"/>
        </w:rPr>
        <w:t>Programa</w:t>
      </w:r>
      <w:r w:rsidRPr="0093741A">
        <w:rPr>
          <w:color w:val="000000" w:themeColor="text1"/>
          <w:szCs w:val="18"/>
        </w:rPr>
        <w:t xml:space="preserve"> deberá proporcionar al personal de </w:t>
      </w:r>
      <w:r w:rsidR="00885A47">
        <w:rPr>
          <w:color w:val="000000" w:themeColor="text1"/>
          <w:szCs w:val="18"/>
        </w:rPr>
        <w:t>la Delegación</w:t>
      </w:r>
      <w:r w:rsidR="00E9297C">
        <w:rPr>
          <w:color w:val="000000" w:themeColor="text1"/>
          <w:szCs w:val="18"/>
        </w:rPr>
        <w:t xml:space="preserve"> </w:t>
      </w:r>
      <w:r w:rsidRPr="0093741A">
        <w:rPr>
          <w:color w:val="000000" w:themeColor="text1"/>
          <w:szCs w:val="18"/>
        </w:rPr>
        <w:t>de la Secretaría de Bienestar en la nueva entidad federativa, la documentación e inf</w:t>
      </w:r>
      <w:r w:rsidR="00563AA9" w:rsidRPr="0093741A">
        <w:rPr>
          <w:color w:val="000000" w:themeColor="text1"/>
          <w:szCs w:val="18"/>
        </w:rPr>
        <w:t>ormación que se le requiera del</w:t>
      </w:r>
      <w:r w:rsidRPr="0093741A">
        <w:rPr>
          <w:color w:val="000000" w:themeColor="text1"/>
          <w:szCs w:val="18"/>
        </w:rPr>
        <w:t xml:space="preserve"> numeral 4.2.</w:t>
      </w:r>
      <w:r w:rsidR="00563AA9" w:rsidRPr="0093741A">
        <w:rPr>
          <w:color w:val="000000" w:themeColor="text1"/>
          <w:szCs w:val="18"/>
        </w:rPr>
        <w:t xml:space="preserve"> de estas Reglas de Operación. </w:t>
      </w:r>
    </w:p>
    <w:p w14:paraId="02A231BA" w14:textId="77777777" w:rsidR="00AB77ED" w:rsidRPr="0093741A" w:rsidRDefault="00AB77ED" w:rsidP="00BC29A0">
      <w:pPr>
        <w:pStyle w:val="Texto"/>
        <w:spacing w:after="0" w:line="360" w:lineRule="auto"/>
        <w:ind w:firstLine="0"/>
        <w:rPr>
          <w:color w:val="000000" w:themeColor="text1"/>
          <w:szCs w:val="18"/>
        </w:rPr>
      </w:pPr>
    </w:p>
    <w:p w14:paraId="1A74D2B6" w14:textId="6C2D13D1" w:rsidR="009D53A1" w:rsidRPr="0093741A" w:rsidRDefault="00885A47" w:rsidP="00BC29A0">
      <w:pPr>
        <w:pStyle w:val="Texto"/>
        <w:spacing w:after="0" w:line="360" w:lineRule="auto"/>
        <w:ind w:firstLine="0"/>
        <w:rPr>
          <w:color w:val="000000" w:themeColor="text1"/>
          <w:szCs w:val="18"/>
        </w:rPr>
      </w:pPr>
      <w:r>
        <w:rPr>
          <w:color w:val="000000" w:themeColor="text1"/>
          <w:szCs w:val="18"/>
        </w:rPr>
        <w:t>La Delegación</w:t>
      </w:r>
      <w:r w:rsidR="002628E3">
        <w:rPr>
          <w:color w:val="000000" w:themeColor="text1"/>
          <w:szCs w:val="18"/>
        </w:rPr>
        <w:t xml:space="preserve"> </w:t>
      </w:r>
      <w:r w:rsidR="009D53A1" w:rsidRPr="0093741A">
        <w:rPr>
          <w:color w:val="000000" w:themeColor="text1"/>
          <w:szCs w:val="18"/>
        </w:rPr>
        <w:t xml:space="preserve">de la Secretaría de Bienestar en la entidad de origen remitirá copia de los documentos que obren en el expediente de la persona </w:t>
      </w:r>
      <w:r w:rsidR="000B6521" w:rsidRPr="0093741A">
        <w:rPr>
          <w:color w:val="000000" w:themeColor="text1"/>
          <w:szCs w:val="18"/>
        </w:rPr>
        <w:t>beneficiari</w:t>
      </w:r>
      <w:r w:rsidR="0062643B" w:rsidRPr="0093741A">
        <w:rPr>
          <w:color w:val="000000" w:themeColor="text1"/>
          <w:szCs w:val="18"/>
        </w:rPr>
        <w:t>a</w:t>
      </w:r>
      <w:r w:rsidR="009D53A1" w:rsidRPr="0093741A">
        <w:rPr>
          <w:color w:val="000000" w:themeColor="text1"/>
          <w:szCs w:val="18"/>
        </w:rPr>
        <w:t xml:space="preserve"> para integración del nuevo expediente, salvo los documentos que hayan sido actualizados por el cambio de entidad, éstos los deberá </w:t>
      </w:r>
      <w:r w:rsidR="00E20557" w:rsidRPr="0093741A">
        <w:rPr>
          <w:color w:val="000000" w:themeColor="text1"/>
          <w:szCs w:val="18"/>
        </w:rPr>
        <w:t>presentar la</w:t>
      </w:r>
      <w:r w:rsidR="009D53A1" w:rsidRPr="0093741A">
        <w:rPr>
          <w:color w:val="000000" w:themeColor="text1"/>
          <w:szCs w:val="18"/>
        </w:rPr>
        <w:t xml:space="preserve"> persona </w:t>
      </w:r>
      <w:r w:rsidR="000B6521" w:rsidRPr="0093741A">
        <w:rPr>
          <w:color w:val="000000" w:themeColor="text1"/>
          <w:szCs w:val="18"/>
        </w:rPr>
        <w:t>beneficiari</w:t>
      </w:r>
      <w:r w:rsidR="00BF279B" w:rsidRPr="0093741A">
        <w:rPr>
          <w:color w:val="000000" w:themeColor="text1"/>
          <w:szCs w:val="18"/>
        </w:rPr>
        <w:t xml:space="preserve">a </w:t>
      </w:r>
      <w:r w:rsidR="009D53A1" w:rsidRPr="0093741A">
        <w:rPr>
          <w:color w:val="000000" w:themeColor="text1"/>
          <w:szCs w:val="18"/>
        </w:rPr>
        <w:t xml:space="preserve">en </w:t>
      </w:r>
      <w:r>
        <w:rPr>
          <w:color w:val="000000" w:themeColor="text1"/>
          <w:szCs w:val="18"/>
        </w:rPr>
        <w:t>la Delegación</w:t>
      </w:r>
      <w:r w:rsidR="002628E3">
        <w:rPr>
          <w:color w:val="000000" w:themeColor="text1"/>
          <w:szCs w:val="18"/>
        </w:rPr>
        <w:t xml:space="preserve"> </w:t>
      </w:r>
      <w:r w:rsidR="009D53A1" w:rsidRPr="0093741A">
        <w:rPr>
          <w:color w:val="000000" w:themeColor="text1"/>
          <w:szCs w:val="18"/>
        </w:rPr>
        <w:t>de la Secretaría de Bienestar, en la entidad de destino.</w:t>
      </w:r>
    </w:p>
    <w:p w14:paraId="5C182A0F" w14:textId="77777777" w:rsidR="00AB77ED" w:rsidRPr="0093741A" w:rsidRDefault="00AB77ED" w:rsidP="00BC29A0">
      <w:pPr>
        <w:pStyle w:val="Texto"/>
        <w:spacing w:after="0" w:line="360" w:lineRule="auto"/>
        <w:ind w:firstLine="0"/>
        <w:rPr>
          <w:color w:val="000000" w:themeColor="text1"/>
          <w:szCs w:val="18"/>
        </w:rPr>
      </w:pPr>
    </w:p>
    <w:p w14:paraId="0EC45821" w14:textId="185E383B" w:rsidR="00A64D4D" w:rsidRPr="0093741A" w:rsidRDefault="009D53A1" w:rsidP="00BC29A0">
      <w:pPr>
        <w:pStyle w:val="Texto"/>
        <w:spacing w:after="0" w:line="360" w:lineRule="auto"/>
        <w:ind w:firstLine="0"/>
        <w:rPr>
          <w:color w:val="000000" w:themeColor="text1"/>
          <w:szCs w:val="18"/>
        </w:rPr>
      </w:pPr>
      <w:r w:rsidRPr="0093741A">
        <w:rPr>
          <w:color w:val="000000" w:themeColor="text1"/>
          <w:szCs w:val="18"/>
        </w:rPr>
        <w:t>En caso de cumplir con lo descrito anteriormente, gozará de los apoyos del Programa en la nueva e</w:t>
      </w:r>
      <w:r w:rsidR="003110D2" w:rsidRPr="0093741A">
        <w:rPr>
          <w:color w:val="000000" w:themeColor="text1"/>
          <w:szCs w:val="18"/>
        </w:rPr>
        <w:t xml:space="preserve">ntidad siempre que </w:t>
      </w:r>
      <w:r w:rsidR="00885A47">
        <w:rPr>
          <w:color w:val="000000" w:themeColor="text1"/>
          <w:szCs w:val="18"/>
        </w:rPr>
        <w:t>la Delegación</w:t>
      </w:r>
      <w:r w:rsidR="002628E3">
        <w:rPr>
          <w:color w:val="000000" w:themeColor="text1"/>
          <w:szCs w:val="18"/>
        </w:rPr>
        <w:t xml:space="preserve"> </w:t>
      </w:r>
      <w:r w:rsidRPr="0093741A">
        <w:rPr>
          <w:color w:val="000000" w:themeColor="text1"/>
          <w:szCs w:val="18"/>
        </w:rPr>
        <w:t>de la Secretaría de Bienestar en la entidad de destino cuente con disponibilidad presupuestal.</w:t>
      </w:r>
    </w:p>
    <w:p w14:paraId="73C9E30C" w14:textId="77777777" w:rsidR="008157AA" w:rsidRPr="0093741A" w:rsidRDefault="008157AA" w:rsidP="00BC29A0">
      <w:pPr>
        <w:pStyle w:val="Texto"/>
        <w:spacing w:after="0" w:line="360" w:lineRule="auto"/>
        <w:ind w:firstLine="0"/>
        <w:rPr>
          <w:b/>
          <w:color w:val="000000" w:themeColor="text1"/>
          <w:szCs w:val="18"/>
        </w:rPr>
      </w:pPr>
    </w:p>
    <w:p w14:paraId="1D7597F6" w14:textId="4DCD85D8" w:rsidR="009D53A1" w:rsidRPr="0093741A" w:rsidRDefault="009D53A1" w:rsidP="00140403">
      <w:pPr>
        <w:pStyle w:val="Texto"/>
        <w:spacing w:after="0" w:line="360" w:lineRule="auto"/>
        <w:ind w:left="426" w:firstLine="0"/>
        <w:rPr>
          <w:b/>
          <w:color w:val="000000" w:themeColor="text1"/>
          <w:szCs w:val="18"/>
        </w:rPr>
      </w:pPr>
      <w:r w:rsidRPr="0093741A">
        <w:rPr>
          <w:b/>
          <w:color w:val="000000" w:themeColor="text1"/>
          <w:szCs w:val="18"/>
        </w:rPr>
        <w:t xml:space="preserve">4.4.4. </w:t>
      </w:r>
      <w:r w:rsidRPr="0093741A">
        <w:rPr>
          <w:color w:val="000000" w:themeColor="text1"/>
          <w:szCs w:val="18"/>
        </w:rPr>
        <w:t xml:space="preserve">Cambio de la Persona </w:t>
      </w:r>
      <w:r w:rsidR="000B6521" w:rsidRPr="0093741A">
        <w:rPr>
          <w:color w:val="000000" w:themeColor="text1"/>
          <w:szCs w:val="18"/>
        </w:rPr>
        <w:t>Beneficiari</w:t>
      </w:r>
      <w:r w:rsidR="00BF279B" w:rsidRPr="0093741A">
        <w:rPr>
          <w:color w:val="000000" w:themeColor="text1"/>
          <w:szCs w:val="18"/>
        </w:rPr>
        <w:t>a</w:t>
      </w:r>
      <w:r w:rsidRPr="0093741A">
        <w:rPr>
          <w:color w:val="000000" w:themeColor="text1"/>
          <w:szCs w:val="18"/>
        </w:rPr>
        <w:t xml:space="preserve"> a cargo del Cuidado de las</w:t>
      </w:r>
      <w:r w:rsidR="005F04C5" w:rsidRPr="0093741A">
        <w:rPr>
          <w:color w:val="000000" w:themeColor="text1"/>
          <w:szCs w:val="18"/>
        </w:rPr>
        <w:t>(os) Niñas(</w:t>
      </w:r>
      <w:r w:rsidRPr="0093741A">
        <w:rPr>
          <w:color w:val="000000" w:themeColor="text1"/>
          <w:szCs w:val="18"/>
        </w:rPr>
        <w:t>os</w:t>
      </w:r>
      <w:r w:rsidR="005F04C5" w:rsidRPr="0093741A">
        <w:rPr>
          <w:color w:val="000000" w:themeColor="text1"/>
          <w:szCs w:val="18"/>
        </w:rPr>
        <w:t>)</w:t>
      </w:r>
      <w:r w:rsidRPr="0093741A">
        <w:rPr>
          <w:color w:val="000000" w:themeColor="text1"/>
          <w:szCs w:val="18"/>
        </w:rPr>
        <w:t xml:space="preserve"> Inscritas(os) en las Estancias I</w:t>
      </w:r>
      <w:r w:rsidR="00EC1876" w:rsidRPr="0093741A">
        <w:rPr>
          <w:color w:val="000000" w:themeColor="text1"/>
          <w:szCs w:val="18"/>
        </w:rPr>
        <w:t>nfantiles Afiliadas al Programa</w:t>
      </w:r>
    </w:p>
    <w:p w14:paraId="7107E98B" w14:textId="77777777" w:rsidR="008157AA" w:rsidRPr="0093741A" w:rsidRDefault="008157AA" w:rsidP="00BC29A0">
      <w:pPr>
        <w:pStyle w:val="Texto"/>
        <w:spacing w:after="0" w:line="360" w:lineRule="auto"/>
        <w:ind w:firstLine="0"/>
        <w:rPr>
          <w:color w:val="000000" w:themeColor="text1"/>
          <w:szCs w:val="18"/>
        </w:rPr>
      </w:pPr>
    </w:p>
    <w:p w14:paraId="43536968" w14:textId="2C5CED26"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En los casos </w:t>
      </w:r>
      <w:r w:rsidR="00A44470" w:rsidRPr="0093741A">
        <w:rPr>
          <w:color w:val="000000" w:themeColor="text1"/>
          <w:szCs w:val="18"/>
        </w:rPr>
        <w:t xml:space="preserve">de </w:t>
      </w:r>
      <w:r w:rsidR="00E35C01" w:rsidRPr="0093741A">
        <w:rPr>
          <w:color w:val="000000" w:themeColor="text1"/>
          <w:szCs w:val="18"/>
        </w:rPr>
        <w:t xml:space="preserve">cambio de </w:t>
      </w:r>
      <w:r w:rsidR="00D80E60" w:rsidRPr="0093741A">
        <w:rPr>
          <w:color w:val="000000" w:themeColor="text1"/>
          <w:szCs w:val="18"/>
        </w:rPr>
        <w:t>persona</w:t>
      </w:r>
      <w:r w:rsidR="00A44470" w:rsidRPr="0093741A">
        <w:rPr>
          <w:color w:val="000000" w:themeColor="text1"/>
          <w:szCs w:val="18"/>
        </w:rPr>
        <w:t>s</w:t>
      </w:r>
      <w:r w:rsidR="00D80E60" w:rsidRPr="0093741A">
        <w:rPr>
          <w:color w:val="000000" w:themeColor="text1"/>
          <w:szCs w:val="18"/>
        </w:rPr>
        <w:t xml:space="preserve"> </w:t>
      </w:r>
      <w:r w:rsidR="004873F4" w:rsidRPr="0093741A">
        <w:rPr>
          <w:color w:val="000000" w:themeColor="text1"/>
          <w:szCs w:val="18"/>
        </w:rPr>
        <w:t>b</w:t>
      </w:r>
      <w:r w:rsidR="000B6521" w:rsidRPr="0093741A">
        <w:rPr>
          <w:color w:val="000000" w:themeColor="text1"/>
          <w:szCs w:val="18"/>
        </w:rPr>
        <w:t>eneficiari</w:t>
      </w:r>
      <w:r w:rsidR="00D80E60" w:rsidRPr="0093741A">
        <w:rPr>
          <w:color w:val="000000" w:themeColor="text1"/>
          <w:szCs w:val="18"/>
        </w:rPr>
        <w:t>a</w:t>
      </w:r>
      <w:r w:rsidR="00A44470" w:rsidRPr="0093741A">
        <w:rPr>
          <w:color w:val="000000" w:themeColor="text1"/>
          <w:szCs w:val="18"/>
        </w:rPr>
        <w:t>s en esta modalidad</w:t>
      </w:r>
      <w:r w:rsidR="004873F4" w:rsidRPr="0093741A">
        <w:rPr>
          <w:color w:val="000000" w:themeColor="text1"/>
          <w:szCs w:val="18"/>
        </w:rPr>
        <w:t xml:space="preserve">, </w:t>
      </w:r>
      <w:r w:rsidRPr="0093741A">
        <w:rPr>
          <w:color w:val="000000" w:themeColor="text1"/>
          <w:szCs w:val="18"/>
        </w:rPr>
        <w:t>se deberá llevar a</w:t>
      </w:r>
      <w:r w:rsidR="00E35C01" w:rsidRPr="0093741A">
        <w:rPr>
          <w:color w:val="000000" w:themeColor="text1"/>
          <w:szCs w:val="18"/>
        </w:rPr>
        <w:t xml:space="preserve"> </w:t>
      </w:r>
      <w:r w:rsidRPr="0093741A">
        <w:rPr>
          <w:color w:val="000000" w:themeColor="text1"/>
          <w:szCs w:val="18"/>
        </w:rPr>
        <w:t>cabo lo siguiente:</w:t>
      </w:r>
    </w:p>
    <w:p w14:paraId="633E10D7" w14:textId="77777777" w:rsidR="00887673" w:rsidRPr="0093741A" w:rsidRDefault="00887673" w:rsidP="008C4B4E">
      <w:pPr>
        <w:pStyle w:val="Texto"/>
        <w:spacing w:after="0" w:line="360" w:lineRule="auto"/>
        <w:ind w:left="284" w:firstLine="0"/>
        <w:rPr>
          <w:b/>
          <w:bCs/>
          <w:color w:val="000000" w:themeColor="text1"/>
          <w:szCs w:val="18"/>
          <w:lang w:val="es-MX" w:eastAsia="es-MX"/>
        </w:rPr>
      </w:pPr>
    </w:p>
    <w:p w14:paraId="71FFA357" w14:textId="08D46CAB" w:rsidR="009D53A1" w:rsidRPr="0093741A" w:rsidRDefault="009D53A1" w:rsidP="008C4B4E">
      <w:pPr>
        <w:pStyle w:val="Texto"/>
        <w:spacing w:after="0" w:line="360" w:lineRule="auto"/>
        <w:ind w:left="284" w:hanging="284"/>
        <w:rPr>
          <w:color w:val="000000" w:themeColor="text1"/>
          <w:szCs w:val="18"/>
        </w:rPr>
      </w:pPr>
      <w:r w:rsidRPr="0093741A">
        <w:rPr>
          <w:b/>
          <w:bCs/>
          <w:color w:val="000000" w:themeColor="text1"/>
          <w:szCs w:val="18"/>
          <w:lang w:val="es-MX" w:eastAsia="es-MX"/>
        </w:rPr>
        <w:t>1.</w:t>
      </w:r>
      <w:r w:rsidRPr="0093741A">
        <w:rPr>
          <w:bCs/>
          <w:color w:val="000000" w:themeColor="text1"/>
          <w:szCs w:val="18"/>
          <w:lang w:val="es-MX" w:eastAsia="es-MX"/>
        </w:rPr>
        <w:t xml:space="preserve"> </w:t>
      </w:r>
      <w:r w:rsidRPr="0093741A">
        <w:rPr>
          <w:color w:val="000000" w:themeColor="text1"/>
          <w:szCs w:val="18"/>
        </w:rPr>
        <w:t>La persona que ahora se encuentre a cargo del cuidado de las(os) niñas(os</w:t>
      </w:r>
      <w:r w:rsidR="00C76F1C" w:rsidRPr="0093741A">
        <w:rPr>
          <w:color w:val="000000" w:themeColor="text1"/>
          <w:szCs w:val="18"/>
        </w:rPr>
        <w:t>) deberá</w:t>
      </w:r>
      <w:r w:rsidRPr="0093741A">
        <w:rPr>
          <w:color w:val="000000" w:themeColor="text1"/>
          <w:szCs w:val="18"/>
        </w:rPr>
        <w:t xml:space="preserve"> llenar una solicitud para recibir los apoyos del Programa (Anexo B: Formato de Solicitud de Apoyo a Madres Trabajadoras y Padres Solos) que deberá entregar en las oficinas</w:t>
      </w:r>
      <w:r w:rsidR="003110D2" w:rsidRPr="0093741A">
        <w:rPr>
          <w:color w:val="000000" w:themeColor="text1"/>
          <w:szCs w:val="18"/>
        </w:rPr>
        <w:t xml:space="preserve"> de</w:t>
      </w:r>
      <w:r w:rsidRPr="0093741A">
        <w:rPr>
          <w:color w:val="000000" w:themeColor="text1"/>
          <w:szCs w:val="18"/>
        </w:rPr>
        <w:t xml:space="preserve"> </w:t>
      </w:r>
      <w:r w:rsidR="00885A47">
        <w:rPr>
          <w:color w:val="000000" w:themeColor="text1"/>
          <w:szCs w:val="18"/>
        </w:rPr>
        <w:t>la Delegación</w:t>
      </w:r>
      <w:r w:rsidR="002628E3">
        <w:rPr>
          <w:color w:val="000000" w:themeColor="text1"/>
          <w:szCs w:val="18"/>
        </w:rPr>
        <w:t xml:space="preserve"> </w:t>
      </w:r>
      <w:r w:rsidRPr="0093741A">
        <w:rPr>
          <w:color w:val="000000" w:themeColor="text1"/>
          <w:szCs w:val="18"/>
        </w:rPr>
        <w:t xml:space="preserve">de la Secretaría de Bienestar o en las sedes alternas que ésta haya determinado, junto con la </w:t>
      </w:r>
      <w:r w:rsidR="005D329A" w:rsidRPr="0093741A">
        <w:rPr>
          <w:color w:val="000000" w:themeColor="text1"/>
          <w:szCs w:val="18"/>
        </w:rPr>
        <w:t xml:space="preserve">documentación legal que acredite ser </w:t>
      </w:r>
      <w:r w:rsidR="00AE71F3" w:rsidRPr="0093741A">
        <w:rPr>
          <w:color w:val="000000" w:themeColor="text1"/>
          <w:szCs w:val="18"/>
        </w:rPr>
        <w:t xml:space="preserve">la madre, el padre, </w:t>
      </w:r>
      <w:r w:rsidR="005D329A" w:rsidRPr="0093741A">
        <w:rPr>
          <w:color w:val="000000" w:themeColor="text1"/>
          <w:szCs w:val="18"/>
        </w:rPr>
        <w:t>el tutor</w:t>
      </w:r>
      <w:r w:rsidR="00AA19EF">
        <w:rPr>
          <w:color w:val="000000" w:themeColor="text1"/>
          <w:szCs w:val="18"/>
        </w:rPr>
        <w:t xml:space="preserve"> legalmente reconocido</w:t>
      </w:r>
      <w:r w:rsidR="00A7600C" w:rsidRPr="0093741A">
        <w:rPr>
          <w:color w:val="000000" w:themeColor="text1"/>
          <w:szCs w:val="18"/>
        </w:rPr>
        <w:t xml:space="preserve"> </w:t>
      </w:r>
      <w:r w:rsidR="005D329A" w:rsidRPr="0093741A">
        <w:rPr>
          <w:color w:val="000000" w:themeColor="text1"/>
          <w:szCs w:val="18"/>
        </w:rPr>
        <w:t xml:space="preserve">de </w:t>
      </w:r>
      <w:r w:rsidRPr="0093741A">
        <w:rPr>
          <w:color w:val="000000" w:themeColor="text1"/>
          <w:szCs w:val="18"/>
        </w:rPr>
        <w:t>la(el) niña(o).</w:t>
      </w:r>
    </w:p>
    <w:p w14:paraId="75C7B3F8" w14:textId="77777777" w:rsidR="00887673" w:rsidRPr="0093741A" w:rsidRDefault="00887673" w:rsidP="008C4B4E">
      <w:pPr>
        <w:pStyle w:val="Texto"/>
        <w:spacing w:after="0" w:line="360" w:lineRule="auto"/>
        <w:ind w:left="284" w:hanging="284"/>
        <w:rPr>
          <w:b/>
          <w:color w:val="000000" w:themeColor="text1"/>
          <w:szCs w:val="18"/>
        </w:rPr>
      </w:pPr>
    </w:p>
    <w:p w14:paraId="772A3FFB" w14:textId="2151ADF8" w:rsidR="009D53A1" w:rsidRPr="0093741A" w:rsidRDefault="009D53A1" w:rsidP="008C4B4E">
      <w:pPr>
        <w:pStyle w:val="Texto"/>
        <w:spacing w:after="0" w:line="360" w:lineRule="auto"/>
        <w:ind w:left="284" w:hanging="284"/>
        <w:rPr>
          <w:color w:val="000000" w:themeColor="text1"/>
          <w:szCs w:val="18"/>
        </w:rPr>
      </w:pPr>
      <w:r w:rsidRPr="0093741A">
        <w:rPr>
          <w:b/>
          <w:color w:val="000000" w:themeColor="text1"/>
          <w:szCs w:val="18"/>
        </w:rPr>
        <w:t>2.</w:t>
      </w:r>
      <w:r w:rsidR="005F04C5" w:rsidRPr="0093741A">
        <w:rPr>
          <w:b/>
          <w:color w:val="000000" w:themeColor="text1"/>
          <w:szCs w:val="18"/>
        </w:rPr>
        <w:t xml:space="preserve"> </w:t>
      </w:r>
      <w:r w:rsidRPr="0093741A">
        <w:rPr>
          <w:color w:val="000000" w:themeColor="text1"/>
          <w:szCs w:val="18"/>
        </w:rPr>
        <w:t xml:space="preserve">La persona que ahora se encuentre a cargo del cuidado de las(os) niñas(os) deberá proporcionar al personal designado de </w:t>
      </w:r>
      <w:r w:rsidR="00885A47">
        <w:rPr>
          <w:color w:val="000000" w:themeColor="text1"/>
          <w:szCs w:val="18"/>
        </w:rPr>
        <w:t>la Delegación</w:t>
      </w:r>
      <w:r w:rsidR="002628E3">
        <w:rPr>
          <w:color w:val="000000" w:themeColor="text1"/>
          <w:szCs w:val="18"/>
        </w:rPr>
        <w:t xml:space="preserve"> </w:t>
      </w:r>
      <w:r w:rsidRPr="0093741A">
        <w:rPr>
          <w:color w:val="000000" w:themeColor="text1"/>
          <w:szCs w:val="18"/>
        </w:rPr>
        <w:t>de la Secretaría de Bienestar, la información que se requiera para la recolección de datos de un nuevo FUB y el Cuestionario Complementario del Programa para la modalidad de Apoyo (Anexo C.1.).</w:t>
      </w:r>
    </w:p>
    <w:p w14:paraId="423B49AD" w14:textId="77777777" w:rsidR="00887673" w:rsidRPr="0093741A" w:rsidRDefault="00887673" w:rsidP="008C4B4E">
      <w:pPr>
        <w:pStyle w:val="Texto"/>
        <w:spacing w:after="0" w:line="360" w:lineRule="auto"/>
        <w:ind w:left="284" w:hanging="284"/>
        <w:rPr>
          <w:b/>
          <w:color w:val="000000" w:themeColor="text1"/>
          <w:szCs w:val="18"/>
        </w:rPr>
      </w:pPr>
    </w:p>
    <w:p w14:paraId="5B583326" w14:textId="6EA53127" w:rsidR="005D329A" w:rsidRPr="0093741A" w:rsidRDefault="009D53A1" w:rsidP="008C4B4E">
      <w:pPr>
        <w:pStyle w:val="Texto"/>
        <w:spacing w:after="0" w:line="360" w:lineRule="auto"/>
        <w:ind w:left="284" w:hanging="284"/>
        <w:rPr>
          <w:b/>
          <w:bCs/>
          <w:color w:val="000000" w:themeColor="text1"/>
          <w:szCs w:val="18"/>
        </w:rPr>
      </w:pPr>
      <w:r w:rsidRPr="0093741A">
        <w:rPr>
          <w:b/>
          <w:color w:val="000000" w:themeColor="text1"/>
          <w:szCs w:val="18"/>
        </w:rPr>
        <w:t>3</w:t>
      </w:r>
      <w:r w:rsidR="001F42E2" w:rsidRPr="0093741A">
        <w:rPr>
          <w:b/>
          <w:color w:val="000000" w:themeColor="text1"/>
          <w:szCs w:val="18"/>
        </w:rPr>
        <w:t xml:space="preserve">. </w:t>
      </w:r>
      <w:r w:rsidRPr="0093741A">
        <w:rPr>
          <w:color w:val="000000" w:themeColor="text1"/>
          <w:szCs w:val="18"/>
        </w:rPr>
        <w:t>En caso de cumplir con los criterios y requisitos correspondientes a esta modalidad, la persona que ahora se encuentra a cargo d</w:t>
      </w:r>
      <w:r w:rsidR="00AE71F3" w:rsidRPr="0093741A">
        <w:rPr>
          <w:color w:val="000000" w:themeColor="text1"/>
          <w:szCs w:val="18"/>
        </w:rPr>
        <w:t>el cuidado de las(os) niñas(os)</w:t>
      </w:r>
      <w:r w:rsidRPr="0093741A">
        <w:rPr>
          <w:color w:val="000000" w:themeColor="text1"/>
          <w:szCs w:val="18"/>
        </w:rPr>
        <w:t xml:space="preserve"> podrá ser </w:t>
      </w:r>
      <w:r w:rsidR="000B6521" w:rsidRPr="0093741A">
        <w:rPr>
          <w:color w:val="000000" w:themeColor="text1"/>
          <w:szCs w:val="18"/>
        </w:rPr>
        <w:t>beneficiari</w:t>
      </w:r>
      <w:r w:rsidR="005D329A" w:rsidRPr="0093741A">
        <w:rPr>
          <w:color w:val="000000" w:themeColor="text1"/>
          <w:szCs w:val="18"/>
        </w:rPr>
        <w:t>a</w:t>
      </w:r>
      <w:r w:rsidRPr="0093741A">
        <w:rPr>
          <w:color w:val="000000" w:themeColor="text1"/>
          <w:szCs w:val="18"/>
        </w:rPr>
        <w:t xml:space="preserve"> del Programa y </w:t>
      </w:r>
      <w:r w:rsidR="00885A47">
        <w:rPr>
          <w:color w:val="000000" w:themeColor="text1"/>
          <w:szCs w:val="18"/>
        </w:rPr>
        <w:t>la Delegación</w:t>
      </w:r>
      <w:r w:rsidR="002628E3">
        <w:rPr>
          <w:color w:val="000000" w:themeColor="text1"/>
          <w:szCs w:val="18"/>
        </w:rPr>
        <w:t xml:space="preserve"> </w:t>
      </w:r>
      <w:r w:rsidRPr="0093741A">
        <w:rPr>
          <w:color w:val="000000" w:themeColor="text1"/>
          <w:szCs w:val="18"/>
        </w:rPr>
        <w:t xml:space="preserve">de la Secretaría de Bienestar correspondiente entregará el documento que la acredite como tal (Anexo C.1.1.). La actualización de la información se llevará a cabo en un plazo máximo de 5 días hábiles a partir de que entregó la solicitud en </w:t>
      </w:r>
      <w:r w:rsidR="00885A47">
        <w:rPr>
          <w:color w:val="000000" w:themeColor="text1"/>
          <w:szCs w:val="18"/>
        </w:rPr>
        <w:t>la Delegación</w:t>
      </w:r>
      <w:r w:rsidR="002628E3">
        <w:rPr>
          <w:color w:val="000000" w:themeColor="text1"/>
          <w:szCs w:val="18"/>
        </w:rPr>
        <w:t xml:space="preserve"> </w:t>
      </w:r>
      <w:r w:rsidR="005D329A" w:rsidRPr="0093741A">
        <w:rPr>
          <w:color w:val="000000" w:themeColor="text1"/>
          <w:szCs w:val="18"/>
        </w:rPr>
        <w:t>de la Secretaría de Bienestar</w:t>
      </w:r>
      <w:r w:rsidR="005D329A" w:rsidRPr="0093741A">
        <w:rPr>
          <w:b/>
          <w:bCs/>
          <w:color w:val="000000" w:themeColor="text1"/>
          <w:szCs w:val="18"/>
        </w:rPr>
        <w:t>.</w:t>
      </w:r>
    </w:p>
    <w:p w14:paraId="2B0724F9" w14:textId="77777777" w:rsidR="003110D2" w:rsidRPr="0093741A" w:rsidRDefault="003110D2" w:rsidP="00BC29A0">
      <w:pPr>
        <w:pStyle w:val="Texto"/>
        <w:spacing w:after="0" w:line="360" w:lineRule="auto"/>
        <w:ind w:firstLine="0"/>
        <w:rPr>
          <w:b/>
          <w:bCs/>
          <w:color w:val="000000" w:themeColor="text1"/>
          <w:szCs w:val="18"/>
        </w:rPr>
      </w:pPr>
    </w:p>
    <w:p w14:paraId="4044B5AE" w14:textId="3C5E63A0" w:rsidR="009D53A1" w:rsidRPr="0093741A" w:rsidRDefault="009D53A1" w:rsidP="00140403">
      <w:pPr>
        <w:pStyle w:val="Texto"/>
        <w:spacing w:after="0" w:line="360" w:lineRule="auto"/>
        <w:ind w:left="426" w:firstLine="0"/>
        <w:rPr>
          <w:color w:val="000000" w:themeColor="text1"/>
          <w:szCs w:val="18"/>
        </w:rPr>
      </w:pPr>
      <w:r w:rsidRPr="0093741A">
        <w:rPr>
          <w:b/>
          <w:bCs/>
          <w:color w:val="000000" w:themeColor="text1"/>
          <w:szCs w:val="18"/>
        </w:rPr>
        <w:t xml:space="preserve">4.4.5. </w:t>
      </w:r>
      <w:r w:rsidRPr="0093741A">
        <w:rPr>
          <w:color w:val="000000" w:themeColor="text1"/>
          <w:szCs w:val="18"/>
        </w:rPr>
        <w:t>Modificación en el Número de Integrantes del Hogar de la Persona Beneficiaria</w:t>
      </w:r>
    </w:p>
    <w:p w14:paraId="0C20C293" w14:textId="77777777" w:rsidR="00AE71F3" w:rsidRPr="0093741A" w:rsidRDefault="00AE71F3" w:rsidP="00BC29A0">
      <w:pPr>
        <w:pStyle w:val="Texto"/>
        <w:spacing w:after="0" w:line="360" w:lineRule="auto"/>
        <w:ind w:firstLine="0"/>
        <w:rPr>
          <w:b/>
          <w:color w:val="000000" w:themeColor="text1"/>
          <w:szCs w:val="18"/>
        </w:rPr>
      </w:pPr>
    </w:p>
    <w:p w14:paraId="26FAA549" w14:textId="77777777"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Para el caso de personas beneficiarias del Programa en esta modalidad, que requieran recibir los apoyos por un(a) niño(a) que no fue registrado(a) en el FUB, deberá:</w:t>
      </w:r>
    </w:p>
    <w:p w14:paraId="78A3A986" w14:textId="525B9CD4" w:rsidR="009D53A1" w:rsidRPr="0093741A" w:rsidRDefault="009D53A1" w:rsidP="008C4B4E">
      <w:pPr>
        <w:pStyle w:val="Texto"/>
        <w:spacing w:after="0" w:line="360" w:lineRule="auto"/>
        <w:ind w:left="426" w:hanging="284"/>
        <w:rPr>
          <w:strike/>
          <w:color w:val="000000" w:themeColor="text1"/>
          <w:szCs w:val="18"/>
        </w:rPr>
      </w:pPr>
      <w:r w:rsidRPr="0093741A">
        <w:rPr>
          <w:b/>
          <w:color w:val="000000" w:themeColor="text1"/>
          <w:szCs w:val="18"/>
        </w:rPr>
        <w:t>1</w:t>
      </w:r>
      <w:r w:rsidRPr="0093741A">
        <w:rPr>
          <w:color w:val="000000" w:themeColor="text1"/>
          <w:szCs w:val="18"/>
        </w:rPr>
        <w:t xml:space="preserve">. Entregar la solicitud en las oficinas </w:t>
      </w:r>
      <w:r w:rsidR="00AE71F3" w:rsidRPr="0093741A">
        <w:rPr>
          <w:color w:val="000000" w:themeColor="text1"/>
          <w:szCs w:val="18"/>
        </w:rPr>
        <w:t xml:space="preserve">de </w:t>
      </w:r>
      <w:r w:rsidR="00885A47">
        <w:rPr>
          <w:color w:val="000000" w:themeColor="text1"/>
          <w:szCs w:val="18"/>
        </w:rPr>
        <w:t>la Delegación</w:t>
      </w:r>
      <w:r w:rsidR="002628E3">
        <w:rPr>
          <w:color w:val="000000" w:themeColor="text1"/>
          <w:szCs w:val="18"/>
        </w:rPr>
        <w:t xml:space="preserve"> </w:t>
      </w:r>
      <w:r w:rsidR="00394D7D" w:rsidRPr="0093741A">
        <w:rPr>
          <w:color w:val="000000" w:themeColor="text1"/>
          <w:szCs w:val="18"/>
        </w:rPr>
        <w:t xml:space="preserve">de la Secretaría de Bienestar </w:t>
      </w:r>
      <w:r w:rsidRPr="0093741A">
        <w:rPr>
          <w:color w:val="000000" w:themeColor="text1"/>
          <w:szCs w:val="18"/>
        </w:rPr>
        <w:t xml:space="preserve">o a través de la plataforma </w:t>
      </w:r>
      <w:hyperlink r:id="rId12" w:history="1">
        <w:r w:rsidR="00E2192A" w:rsidRPr="0093741A">
          <w:rPr>
            <w:rStyle w:val="Hipervnculo"/>
            <w:b/>
            <w:szCs w:val="18"/>
            <w:highlight w:val="yellow"/>
          </w:rPr>
          <w:t>https://www.gob.mx/tramites/ficha/inscripcion-al-programa-de-estancias-infantiles-para-apoyar-a-madres-trabajadoras-u-o-padres-solos/BIENESTAR60</w:t>
        </w:r>
      </w:hyperlink>
      <w:r w:rsidR="00E2192A" w:rsidRPr="0093741A">
        <w:rPr>
          <w:rStyle w:val="Hipervnculo"/>
          <w:color w:val="000000" w:themeColor="text1"/>
          <w:szCs w:val="18"/>
          <w:highlight w:val="yellow"/>
          <w:u w:val="none"/>
        </w:rPr>
        <w:t xml:space="preserve"> .</w:t>
      </w:r>
      <w:r w:rsidR="00E2192A" w:rsidRPr="0093741A">
        <w:rPr>
          <w:rStyle w:val="Hipervnculo"/>
          <w:color w:val="000000" w:themeColor="text1"/>
          <w:szCs w:val="18"/>
          <w:u w:val="none"/>
        </w:rPr>
        <w:t xml:space="preserve"> </w:t>
      </w:r>
    </w:p>
    <w:p w14:paraId="44988179" w14:textId="77777777" w:rsidR="00887673" w:rsidRPr="0093741A" w:rsidRDefault="00887673" w:rsidP="008C4B4E">
      <w:pPr>
        <w:pStyle w:val="Texto"/>
        <w:spacing w:after="0" w:line="360" w:lineRule="auto"/>
        <w:ind w:left="426" w:hanging="284"/>
        <w:rPr>
          <w:b/>
          <w:bCs/>
          <w:color w:val="000000" w:themeColor="text1"/>
          <w:szCs w:val="18"/>
        </w:rPr>
      </w:pPr>
    </w:p>
    <w:p w14:paraId="39AB68E0" w14:textId="618BA07B" w:rsidR="009D53A1" w:rsidRPr="0093741A" w:rsidRDefault="009D53A1" w:rsidP="008C4B4E">
      <w:pPr>
        <w:pStyle w:val="Texto"/>
        <w:spacing w:after="0" w:line="360" w:lineRule="auto"/>
        <w:ind w:left="426" w:hanging="284"/>
        <w:rPr>
          <w:color w:val="000000" w:themeColor="text1"/>
          <w:szCs w:val="18"/>
        </w:rPr>
      </w:pPr>
      <w:r w:rsidRPr="0093741A">
        <w:rPr>
          <w:b/>
          <w:bCs/>
          <w:color w:val="000000" w:themeColor="text1"/>
          <w:szCs w:val="18"/>
        </w:rPr>
        <w:lastRenderedPageBreak/>
        <w:t>2</w:t>
      </w:r>
      <w:r w:rsidRPr="0093741A">
        <w:rPr>
          <w:bCs/>
          <w:color w:val="000000" w:themeColor="text1"/>
          <w:szCs w:val="18"/>
        </w:rPr>
        <w:t xml:space="preserve">. </w:t>
      </w:r>
      <w:r w:rsidRPr="0093741A">
        <w:rPr>
          <w:color w:val="000000" w:themeColor="text1"/>
          <w:szCs w:val="18"/>
        </w:rPr>
        <w:t>Entregar la documentación que haga falta conforme a lo señalado en requisitos del numeral 4.2. de estas Reglas de Operación.</w:t>
      </w:r>
    </w:p>
    <w:p w14:paraId="7FE32220" w14:textId="5816CE1E" w:rsidR="009D53A1" w:rsidRPr="0093741A" w:rsidRDefault="009D53A1" w:rsidP="008C4B4E">
      <w:pPr>
        <w:pStyle w:val="Texto"/>
        <w:spacing w:after="0" w:line="360" w:lineRule="auto"/>
        <w:ind w:left="426" w:firstLine="0"/>
        <w:rPr>
          <w:strike/>
          <w:color w:val="000000" w:themeColor="text1"/>
          <w:szCs w:val="18"/>
        </w:rPr>
      </w:pPr>
      <w:r w:rsidRPr="0093741A">
        <w:rPr>
          <w:color w:val="000000" w:themeColor="text1"/>
          <w:szCs w:val="18"/>
        </w:rPr>
        <w:t xml:space="preserve">El apoyo se </w:t>
      </w:r>
      <w:r w:rsidR="00AE71F3" w:rsidRPr="0093741A">
        <w:rPr>
          <w:color w:val="000000" w:themeColor="text1"/>
          <w:szCs w:val="18"/>
        </w:rPr>
        <w:t>otorgará a un máximo de 3 niñas(</w:t>
      </w:r>
      <w:r w:rsidRPr="0093741A">
        <w:rPr>
          <w:color w:val="000000" w:themeColor="text1"/>
          <w:szCs w:val="18"/>
        </w:rPr>
        <w:t>os</w:t>
      </w:r>
      <w:r w:rsidR="00AE71F3" w:rsidRPr="0093741A">
        <w:rPr>
          <w:color w:val="000000" w:themeColor="text1"/>
          <w:szCs w:val="18"/>
        </w:rPr>
        <w:t>)</w:t>
      </w:r>
      <w:r w:rsidR="005A7B32" w:rsidRPr="0093741A">
        <w:rPr>
          <w:color w:val="000000" w:themeColor="text1"/>
          <w:szCs w:val="18"/>
        </w:rPr>
        <w:t xml:space="preserve"> por hogar en el mismo periodo, </w:t>
      </w:r>
      <w:r w:rsidRPr="0093741A">
        <w:rPr>
          <w:color w:val="000000" w:themeColor="text1"/>
          <w:szCs w:val="18"/>
        </w:rPr>
        <w:t xml:space="preserve">salvo que se trate de nacimientos múltiples. </w:t>
      </w:r>
      <w:r w:rsidR="00885A47">
        <w:rPr>
          <w:color w:val="000000" w:themeColor="text1"/>
          <w:szCs w:val="18"/>
        </w:rPr>
        <w:t>La Delegación</w:t>
      </w:r>
      <w:r w:rsidR="002628E3">
        <w:rPr>
          <w:color w:val="000000" w:themeColor="text1"/>
          <w:szCs w:val="18"/>
        </w:rPr>
        <w:t xml:space="preserve"> </w:t>
      </w:r>
      <w:r w:rsidR="008160AE" w:rsidRPr="0093741A">
        <w:rPr>
          <w:color w:val="000000" w:themeColor="text1"/>
          <w:szCs w:val="18"/>
        </w:rPr>
        <w:t>de la Secretaría de Bienestar</w:t>
      </w:r>
      <w:r w:rsidRPr="0093741A">
        <w:rPr>
          <w:color w:val="000000" w:themeColor="text1"/>
          <w:szCs w:val="18"/>
        </w:rPr>
        <w:t xml:space="preserve"> verificar</w:t>
      </w:r>
      <w:r w:rsidR="008160AE" w:rsidRPr="0093741A">
        <w:rPr>
          <w:color w:val="000000" w:themeColor="text1"/>
          <w:szCs w:val="18"/>
        </w:rPr>
        <w:t>á</w:t>
      </w:r>
      <w:r w:rsidRPr="0093741A">
        <w:rPr>
          <w:color w:val="000000" w:themeColor="text1"/>
          <w:szCs w:val="18"/>
        </w:rPr>
        <w:t xml:space="preserve"> el cumplimiento de los criterios y requisitos de elegibilidad que se establecen en el numeral 4.2. de estas Reglas de Operación, para dar respuesta a la persona solicitante en un plazo no mayor de 10 días hábiles contados a partir de la fecha de recepción de la solicitud.</w:t>
      </w:r>
    </w:p>
    <w:p w14:paraId="2C97D147" w14:textId="77777777" w:rsidR="00AB77ED" w:rsidRPr="0093741A" w:rsidRDefault="00AB77ED" w:rsidP="008C4B4E">
      <w:pPr>
        <w:pStyle w:val="Texto"/>
        <w:spacing w:after="0" w:line="360" w:lineRule="auto"/>
        <w:ind w:left="426" w:hanging="284"/>
        <w:rPr>
          <w:color w:val="000000" w:themeColor="text1"/>
          <w:szCs w:val="18"/>
        </w:rPr>
      </w:pPr>
    </w:p>
    <w:p w14:paraId="47A13423" w14:textId="26127178" w:rsidR="009D53A1" w:rsidRPr="0093741A" w:rsidRDefault="009D53A1" w:rsidP="008C4B4E">
      <w:pPr>
        <w:pStyle w:val="Texto"/>
        <w:spacing w:after="0" w:line="360" w:lineRule="auto"/>
        <w:ind w:left="426" w:firstLine="0"/>
        <w:rPr>
          <w:color w:val="000000" w:themeColor="text1"/>
          <w:szCs w:val="18"/>
        </w:rPr>
      </w:pPr>
      <w:r w:rsidRPr="0093741A">
        <w:rPr>
          <w:color w:val="000000" w:themeColor="text1"/>
          <w:szCs w:val="18"/>
        </w:rPr>
        <w:t xml:space="preserve">En caso de que no cuente con registro en el Sistema de Información se aplicará lo establecido en el punto </w:t>
      </w:r>
      <w:r w:rsidR="00E2192A" w:rsidRPr="0093741A">
        <w:rPr>
          <w:color w:val="000000" w:themeColor="text1"/>
          <w:szCs w:val="18"/>
        </w:rPr>
        <w:t>8</w:t>
      </w:r>
      <w:r w:rsidRPr="0093741A">
        <w:rPr>
          <w:color w:val="000000" w:themeColor="text1"/>
          <w:szCs w:val="18"/>
        </w:rPr>
        <w:t xml:space="preserve"> “Requisitos” del numeral 4.2.</w:t>
      </w:r>
    </w:p>
    <w:p w14:paraId="72159010" w14:textId="77777777" w:rsidR="00AB77ED" w:rsidRPr="0093741A" w:rsidRDefault="00AB77ED" w:rsidP="008C4B4E">
      <w:pPr>
        <w:pStyle w:val="Texto"/>
        <w:spacing w:after="0" w:line="360" w:lineRule="auto"/>
        <w:ind w:left="426" w:hanging="284"/>
        <w:rPr>
          <w:color w:val="000000" w:themeColor="text1"/>
          <w:szCs w:val="18"/>
        </w:rPr>
      </w:pPr>
    </w:p>
    <w:p w14:paraId="0E5A0F24" w14:textId="7DEE4523" w:rsidR="009D53A1" w:rsidRPr="0093741A" w:rsidRDefault="009D53A1" w:rsidP="008C4B4E">
      <w:pPr>
        <w:pStyle w:val="Texto"/>
        <w:spacing w:after="0" w:line="360" w:lineRule="auto"/>
        <w:ind w:left="426" w:firstLine="0"/>
        <w:rPr>
          <w:strike/>
          <w:color w:val="000000" w:themeColor="text1"/>
          <w:szCs w:val="18"/>
        </w:rPr>
      </w:pPr>
      <w:r w:rsidRPr="0093741A">
        <w:rPr>
          <w:color w:val="000000" w:themeColor="text1"/>
          <w:szCs w:val="18"/>
        </w:rPr>
        <w:t xml:space="preserve">En el caso de que hubiera error o duda con respecto a la documentación presentada por parte de las personas solicitantes, </w:t>
      </w:r>
      <w:r w:rsidR="00885A47">
        <w:rPr>
          <w:color w:val="000000" w:themeColor="text1"/>
          <w:szCs w:val="18"/>
        </w:rPr>
        <w:t>la Delegación</w:t>
      </w:r>
      <w:r w:rsidR="002628E3">
        <w:rPr>
          <w:color w:val="000000" w:themeColor="text1"/>
          <w:szCs w:val="18"/>
        </w:rPr>
        <w:t xml:space="preserve"> </w:t>
      </w:r>
      <w:r w:rsidR="001B295C" w:rsidRPr="0093741A">
        <w:rPr>
          <w:color w:val="000000" w:themeColor="text1"/>
          <w:szCs w:val="18"/>
        </w:rPr>
        <w:t xml:space="preserve">de la Secretaría de Bienestar </w:t>
      </w:r>
      <w:r w:rsidRPr="0093741A">
        <w:rPr>
          <w:color w:val="000000" w:themeColor="text1"/>
          <w:szCs w:val="18"/>
        </w:rPr>
        <w:t>tendrá un plazo de 5 días hábiles contados a partir de la recepción de la solicitud para informarlo a la persona solicitante; ésta contará con el mismo plazo para solventar las inconsistencias a partir de que se le informó. Transcurrido este plazo sin que la persona solicitante solvente las inconsistencias, se considerará que no fue presentada su solicitud.</w:t>
      </w:r>
    </w:p>
    <w:p w14:paraId="615DAB90" w14:textId="77777777" w:rsidR="00887673" w:rsidRPr="0093741A" w:rsidRDefault="00887673" w:rsidP="008C4B4E">
      <w:pPr>
        <w:pStyle w:val="Texto"/>
        <w:spacing w:after="0" w:line="360" w:lineRule="auto"/>
        <w:ind w:left="426" w:hanging="284"/>
        <w:rPr>
          <w:b/>
          <w:color w:val="000000" w:themeColor="text1"/>
          <w:szCs w:val="18"/>
        </w:rPr>
      </w:pPr>
    </w:p>
    <w:p w14:paraId="30038530" w14:textId="38DF53AA" w:rsidR="009D53A1" w:rsidRPr="0093741A" w:rsidRDefault="009D53A1" w:rsidP="008C4B4E">
      <w:pPr>
        <w:pStyle w:val="Texto"/>
        <w:spacing w:after="0" w:line="360" w:lineRule="auto"/>
        <w:ind w:left="426" w:hanging="284"/>
        <w:rPr>
          <w:color w:val="000000" w:themeColor="text1"/>
          <w:szCs w:val="18"/>
        </w:rPr>
      </w:pPr>
      <w:r w:rsidRPr="0093741A">
        <w:rPr>
          <w:b/>
          <w:color w:val="000000" w:themeColor="text1"/>
          <w:szCs w:val="18"/>
        </w:rPr>
        <w:t>3.</w:t>
      </w:r>
      <w:r w:rsidRPr="0093741A">
        <w:rPr>
          <w:color w:val="000000" w:themeColor="text1"/>
          <w:szCs w:val="18"/>
        </w:rPr>
        <w:t xml:space="preserve"> Proporcionar al personal designado de </w:t>
      </w:r>
      <w:r w:rsidR="00885A47">
        <w:rPr>
          <w:color w:val="000000" w:themeColor="text1"/>
          <w:szCs w:val="18"/>
        </w:rPr>
        <w:t>la Delegación</w:t>
      </w:r>
      <w:r w:rsidR="002628E3">
        <w:rPr>
          <w:color w:val="000000" w:themeColor="text1"/>
          <w:szCs w:val="18"/>
        </w:rPr>
        <w:t xml:space="preserve"> </w:t>
      </w:r>
      <w:r w:rsidRPr="0093741A">
        <w:rPr>
          <w:color w:val="000000" w:themeColor="text1"/>
          <w:szCs w:val="18"/>
        </w:rPr>
        <w:t>de la Secretaría de Bienestar, la información que se requiera para la actualización de datos del FUB (Anexo C) y del Cuestionario Complementario del Programa para la modalidad de Apoyo (Anexo C.1</w:t>
      </w:r>
      <w:r w:rsidR="005A7B32" w:rsidRPr="0093741A">
        <w:rPr>
          <w:color w:val="000000" w:themeColor="text1"/>
          <w:szCs w:val="18"/>
        </w:rPr>
        <w:t>.</w:t>
      </w:r>
      <w:r w:rsidRPr="0093741A">
        <w:rPr>
          <w:color w:val="000000" w:themeColor="text1"/>
          <w:szCs w:val="18"/>
        </w:rPr>
        <w:t>).</w:t>
      </w:r>
    </w:p>
    <w:p w14:paraId="2294F8F0" w14:textId="77777777" w:rsidR="00887673" w:rsidRPr="0093741A" w:rsidRDefault="00887673" w:rsidP="008C4B4E">
      <w:pPr>
        <w:pStyle w:val="Texto"/>
        <w:spacing w:after="0" w:line="360" w:lineRule="auto"/>
        <w:ind w:left="426" w:hanging="284"/>
        <w:rPr>
          <w:b/>
          <w:color w:val="000000" w:themeColor="text1"/>
          <w:szCs w:val="18"/>
        </w:rPr>
      </w:pPr>
    </w:p>
    <w:p w14:paraId="12194341" w14:textId="45D54A6C" w:rsidR="009D53A1" w:rsidRPr="0093741A" w:rsidRDefault="009D53A1" w:rsidP="008C4B4E">
      <w:pPr>
        <w:pStyle w:val="Texto"/>
        <w:spacing w:after="0" w:line="360" w:lineRule="auto"/>
        <w:ind w:left="426" w:hanging="284"/>
        <w:rPr>
          <w:color w:val="000000" w:themeColor="text1"/>
          <w:szCs w:val="18"/>
        </w:rPr>
      </w:pPr>
      <w:r w:rsidRPr="0093741A">
        <w:rPr>
          <w:b/>
          <w:color w:val="000000" w:themeColor="text1"/>
          <w:szCs w:val="18"/>
        </w:rPr>
        <w:t>4.</w:t>
      </w:r>
      <w:r w:rsidRPr="0093741A">
        <w:rPr>
          <w:color w:val="000000" w:themeColor="text1"/>
          <w:szCs w:val="18"/>
        </w:rPr>
        <w:t xml:space="preserve"> En caso de cumplir con lo descrito anteriormente podrá inscribir al nuevo integrante del hogar de acuerdo con la capacidad disponible en alguna Estancia Infantil y exista disponibilidad presupuestal.</w:t>
      </w:r>
    </w:p>
    <w:p w14:paraId="5F831045" w14:textId="77777777" w:rsidR="008157AA" w:rsidRPr="0093741A" w:rsidRDefault="008157AA" w:rsidP="008C4B4E">
      <w:pPr>
        <w:pStyle w:val="Texto"/>
        <w:spacing w:after="0" w:line="360" w:lineRule="auto"/>
        <w:ind w:left="426" w:hanging="284"/>
        <w:rPr>
          <w:color w:val="000000" w:themeColor="text1"/>
          <w:szCs w:val="18"/>
        </w:rPr>
      </w:pPr>
    </w:p>
    <w:p w14:paraId="6E35CCA8" w14:textId="14C55420" w:rsidR="009D53A1" w:rsidRPr="0093741A" w:rsidRDefault="009D53A1" w:rsidP="00140403">
      <w:pPr>
        <w:pStyle w:val="Texto"/>
        <w:spacing w:after="0" w:line="360" w:lineRule="auto"/>
        <w:ind w:left="426" w:firstLine="0"/>
        <w:rPr>
          <w:color w:val="000000" w:themeColor="text1"/>
          <w:szCs w:val="18"/>
        </w:rPr>
      </w:pPr>
      <w:r w:rsidRPr="0093741A">
        <w:rPr>
          <w:b/>
          <w:bCs/>
          <w:color w:val="000000" w:themeColor="text1"/>
          <w:szCs w:val="18"/>
        </w:rPr>
        <w:t xml:space="preserve">4.5. </w:t>
      </w:r>
      <w:r w:rsidRPr="0093741A">
        <w:rPr>
          <w:color w:val="000000" w:themeColor="text1"/>
          <w:szCs w:val="18"/>
        </w:rPr>
        <w:t>Derechos y Obligaciones de las Personas Beneficiarias</w:t>
      </w:r>
    </w:p>
    <w:p w14:paraId="71391010" w14:textId="77777777" w:rsidR="005A7B32" w:rsidRPr="0093741A" w:rsidRDefault="005A7B32" w:rsidP="00BC29A0">
      <w:pPr>
        <w:pStyle w:val="Texto"/>
        <w:spacing w:after="0" w:line="360" w:lineRule="auto"/>
        <w:ind w:firstLine="0"/>
        <w:rPr>
          <w:b/>
          <w:color w:val="000000" w:themeColor="text1"/>
          <w:szCs w:val="18"/>
        </w:rPr>
      </w:pPr>
    </w:p>
    <w:p w14:paraId="20F94424" w14:textId="77777777"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Todas las personas tienen derecho a recibir un trato digno, respetuoso, oportuno, con calidad y equitativo, sin discriminación alguna.</w:t>
      </w:r>
    </w:p>
    <w:p w14:paraId="15B7DD57" w14:textId="3FC1E02A" w:rsidR="002F2248" w:rsidRPr="0093741A" w:rsidRDefault="009D53A1" w:rsidP="00BC29A0">
      <w:pPr>
        <w:pStyle w:val="Texto"/>
        <w:spacing w:after="0" w:line="360" w:lineRule="auto"/>
        <w:ind w:firstLine="0"/>
        <w:rPr>
          <w:color w:val="000000" w:themeColor="text1"/>
          <w:szCs w:val="18"/>
        </w:rPr>
      </w:pPr>
      <w:r w:rsidRPr="0093741A">
        <w:rPr>
          <w:color w:val="000000" w:themeColor="text1"/>
          <w:szCs w:val="18"/>
        </w:rPr>
        <w:t>Asimismo, todas las personas tienen derecho a recibir información de manera clara y oportuna sobre la realización de trámites, requisitos y otras disposiciones para participar en el Programa.</w:t>
      </w:r>
    </w:p>
    <w:p w14:paraId="1D7F071C" w14:textId="77777777" w:rsidR="003F1AAF" w:rsidRPr="0093741A" w:rsidRDefault="003F1AAF" w:rsidP="00BC29A0">
      <w:pPr>
        <w:pStyle w:val="Texto"/>
        <w:spacing w:after="0" w:line="360" w:lineRule="auto"/>
        <w:ind w:firstLine="0"/>
        <w:rPr>
          <w:color w:val="000000" w:themeColor="text1"/>
          <w:szCs w:val="18"/>
        </w:rPr>
      </w:pPr>
    </w:p>
    <w:p w14:paraId="49B3184A" w14:textId="77777777" w:rsidR="009D53A1" w:rsidRPr="00140403" w:rsidRDefault="009D53A1" w:rsidP="00140403">
      <w:pPr>
        <w:pStyle w:val="Texto"/>
        <w:spacing w:after="0" w:line="360" w:lineRule="auto"/>
        <w:ind w:left="426" w:firstLine="0"/>
        <w:rPr>
          <w:color w:val="000000" w:themeColor="text1"/>
          <w:szCs w:val="18"/>
        </w:rPr>
      </w:pPr>
      <w:r w:rsidRPr="00140403">
        <w:rPr>
          <w:b/>
          <w:bCs/>
          <w:color w:val="000000" w:themeColor="text1"/>
          <w:szCs w:val="18"/>
        </w:rPr>
        <w:t xml:space="preserve">A. </w:t>
      </w:r>
      <w:r w:rsidRPr="00140403">
        <w:rPr>
          <w:bCs/>
          <w:color w:val="000000" w:themeColor="text1"/>
          <w:szCs w:val="18"/>
        </w:rPr>
        <w:t>Derechos</w:t>
      </w:r>
    </w:p>
    <w:p w14:paraId="76B7A5DF" w14:textId="081B712E" w:rsidR="009D53A1" w:rsidRPr="0093741A" w:rsidRDefault="009D53A1" w:rsidP="00053E05">
      <w:pPr>
        <w:pStyle w:val="Texto"/>
        <w:spacing w:after="0" w:line="360" w:lineRule="auto"/>
        <w:ind w:left="567" w:hanging="283"/>
        <w:rPr>
          <w:color w:val="000000" w:themeColor="text1"/>
          <w:szCs w:val="18"/>
        </w:rPr>
      </w:pPr>
      <w:r w:rsidRPr="0093741A">
        <w:rPr>
          <w:b/>
          <w:color w:val="000000" w:themeColor="text1"/>
          <w:szCs w:val="18"/>
        </w:rPr>
        <w:t>1.</w:t>
      </w:r>
      <w:r w:rsidRPr="0093741A">
        <w:rPr>
          <w:color w:val="000000" w:themeColor="text1"/>
          <w:szCs w:val="18"/>
        </w:rPr>
        <w:t xml:space="preserve"> </w:t>
      </w:r>
      <w:r w:rsidR="00053E05">
        <w:rPr>
          <w:color w:val="000000" w:themeColor="text1"/>
          <w:szCs w:val="18"/>
        </w:rPr>
        <w:tab/>
      </w:r>
      <w:r w:rsidRPr="0093741A">
        <w:rPr>
          <w:color w:val="000000" w:themeColor="text1"/>
          <w:szCs w:val="18"/>
        </w:rPr>
        <w:t>Elegir libremente la Estancia Infantil afiliada al Programa que más le convenga, siempre que en ésta haya cupo</w:t>
      </w:r>
      <w:r w:rsidR="00064A23" w:rsidRPr="0093741A">
        <w:rPr>
          <w:color w:val="000000" w:themeColor="text1"/>
          <w:szCs w:val="18"/>
        </w:rPr>
        <w:t xml:space="preserve">, </w:t>
      </w:r>
      <w:r w:rsidRPr="0093741A">
        <w:rPr>
          <w:color w:val="000000" w:themeColor="text1"/>
          <w:szCs w:val="18"/>
        </w:rPr>
        <w:t>esté dispuesta a cumplir con el Regl</w:t>
      </w:r>
      <w:r w:rsidR="005A7B32" w:rsidRPr="0093741A">
        <w:rPr>
          <w:color w:val="000000" w:themeColor="text1"/>
          <w:szCs w:val="18"/>
        </w:rPr>
        <w:t>amento Interno de la misma y exista disponibilidad presupuestal.</w:t>
      </w:r>
    </w:p>
    <w:p w14:paraId="23EE2CE5" w14:textId="77777777" w:rsidR="00AB77ED" w:rsidRPr="0093741A" w:rsidRDefault="00AB77ED" w:rsidP="00053E05">
      <w:pPr>
        <w:pStyle w:val="Texto"/>
        <w:spacing w:after="0" w:line="360" w:lineRule="auto"/>
        <w:ind w:left="567" w:hanging="283"/>
        <w:rPr>
          <w:color w:val="000000" w:themeColor="text1"/>
          <w:szCs w:val="18"/>
        </w:rPr>
      </w:pPr>
    </w:p>
    <w:p w14:paraId="7E6357CA" w14:textId="3E34A9CA" w:rsidR="009D53A1" w:rsidRPr="0093741A" w:rsidRDefault="009D53A1" w:rsidP="00053E05">
      <w:pPr>
        <w:pStyle w:val="Texto"/>
        <w:spacing w:after="0" w:line="360" w:lineRule="auto"/>
        <w:ind w:left="567" w:firstLine="0"/>
        <w:rPr>
          <w:color w:val="000000" w:themeColor="text1"/>
          <w:szCs w:val="18"/>
        </w:rPr>
      </w:pPr>
      <w:r w:rsidRPr="0093741A">
        <w:rPr>
          <w:color w:val="000000" w:themeColor="text1"/>
          <w:szCs w:val="18"/>
        </w:rPr>
        <w:t xml:space="preserve">La persona </w:t>
      </w:r>
      <w:r w:rsidR="00E2192A" w:rsidRPr="0093741A">
        <w:rPr>
          <w:color w:val="000000" w:themeColor="text1"/>
          <w:szCs w:val="18"/>
        </w:rPr>
        <w:t>B</w:t>
      </w:r>
      <w:r w:rsidR="000B6521" w:rsidRPr="0093741A">
        <w:rPr>
          <w:color w:val="000000" w:themeColor="text1"/>
          <w:szCs w:val="18"/>
        </w:rPr>
        <w:t>eneficiari</w:t>
      </w:r>
      <w:r w:rsidR="006C5082" w:rsidRPr="0093741A">
        <w:rPr>
          <w:color w:val="000000" w:themeColor="text1"/>
          <w:szCs w:val="18"/>
        </w:rPr>
        <w:t>a</w:t>
      </w:r>
      <w:r w:rsidRPr="0093741A">
        <w:rPr>
          <w:color w:val="000000" w:themeColor="text1"/>
          <w:szCs w:val="18"/>
        </w:rPr>
        <w:t xml:space="preserve"> podrá cambiar a sus hijas(os) o niñas(os) bajo su cuidado, a cualquier otra Estancia Infantil afiliada al Programa debiendo cumplir </w:t>
      </w:r>
      <w:r w:rsidR="00064A23" w:rsidRPr="0093741A">
        <w:rPr>
          <w:color w:val="000000" w:themeColor="text1"/>
          <w:szCs w:val="18"/>
        </w:rPr>
        <w:t xml:space="preserve">lo </w:t>
      </w:r>
      <w:r w:rsidRPr="0093741A">
        <w:rPr>
          <w:color w:val="000000" w:themeColor="text1"/>
          <w:szCs w:val="18"/>
        </w:rPr>
        <w:t xml:space="preserve">establecido en el punto </w:t>
      </w:r>
      <w:r w:rsidR="00E2192A" w:rsidRPr="0093741A">
        <w:rPr>
          <w:color w:val="000000" w:themeColor="text1"/>
          <w:szCs w:val="18"/>
        </w:rPr>
        <w:t>9</w:t>
      </w:r>
      <w:r w:rsidR="008E54B7" w:rsidRPr="0093741A">
        <w:rPr>
          <w:color w:val="000000" w:themeColor="text1"/>
          <w:szCs w:val="18"/>
        </w:rPr>
        <w:t>.</w:t>
      </w:r>
      <w:r w:rsidRPr="0093741A">
        <w:rPr>
          <w:color w:val="000000" w:themeColor="text1"/>
          <w:szCs w:val="18"/>
        </w:rPr>
        <w:t xml:space="preserve"> del apartado B. Obligaciones de este numeral, cuando se presente cualquiera de las siguientes situaciones:</w:t>
      </w:r>
    </w:p>
    <w:p w14:paraId="3AA5EEEE" w14:textId="77777777" w:rsidR="00941F18" w:rsidRPr="0093741A" w:rsidRDefault="00941F18" w:rsidP="00053E05">
      <w:pPr>
        <w:pStyle w:val="Texto"/>
        <w:spacing w:after="0" w:line="360" w:lineRule="auto"/>
        <w:ind w:left="567" w:hanging="283"/>
        <w:rPr>
          <w:color w:val="000000" w:themeColor="text1"/>
          <w:szCs w:val="18"/>
        </w:rPr>
      </w:pPr>
    </w:p>
    <w:p w14:paraId="442BE348" w14:textId="7D185451" w:rsidR="002F2248" w:rsidRPr="0093741A" w:rsidRDefault="009D53A1" w:rsidP="00053E05">
      <w:pPr>
        <w:pStyle w:val="Texto"/>
        <w:spacing w:after="0" w:line="360" w:lineRule="auto"/>
        <w:ind w:left="993" w:hanging="284"/>
        <w:rPr>
          <w:color w:val="000000" w:themeColor="text1"/>
          <w:szCs w:val="18"/>
        </w:rPr>
      </w:pPr>
      <w:r w:rsidRPr="0093741A">
        <w:rPr>
          <w:b/>
          <w:bCs/>
          <w:color w:val="000000" w:themeColor="text1"/>
          <w:szCs w:val="18"/>
        </w:rPr>
        <w:t>a)</w:t>
      </w:r>
      <w:r w:rsidRPr="0093741A">
        <w:rPr>
          <w:bCs/>
          <w:color w:val="000000" w:themeColor="text1"/>
          <w:szCs w:val="18"/>
        </w:rPr>
        <w:t xml:space="preserve"> </w:t>
      </w:r>
      <w:r w:rsidRPr="0093741A">
        <w:rPr>
          <w:color w:val="000000" w:themeColor="text1"/>
          <w:szCs w:val="18"/>
        </w:rPr>
        <w:t>Cuando la Estancia Infantil haya sido suspendida temporalmente o revocada la Autorización del Modelo</w:t>
      </w:r>
      <w:r w:rsidR="002F2248" w:rsidRPr="0093741A">
        <w:rPr>
          <w:color w:val="000000" w:themeColor="text1"/>
          <w:szCs w:val="18"/>
        </w:rPr>
        <w:t xml:space="preserve"> </w:t>
      </w:r>
      <w:r w:rsidRPr="0093741A">
        <w:rPr>
          <w:color w:val="000000" w:themeColor="text1"/>
          <w:szCs w:val="18"/>
        </w:rPr>
        <w:t>y cancelada del registro estatal y nacional.</w:t>
      </w:r>
    </w:p>
    <w:p w14:paraId="62BB2795" w14:textId="033D2011" w:rsidR="009D53A1" w:rsidRPr="0093741A" w:rsidRDefault="009D53A1" w:rsidP="00053E05">
      <w:pPr>
        <w:pStyle w:val="Texto"/>
        <w:spacing w:after="0" w:line="360" w:lineRule="auto"/>
        <w:ind w:left="993" w:hanging="284"/>
        <w:rPr>
          <w:color w:val="000000" w:themeColor="text1"/>
          <w:szCs w:val="18"/>
        </w:rPr>
      </w:pPr>
      <w:r w:rsidRPr="0093741A">
        <w:rPr>
          <w:b/>
          <w:bCs/>
          <w:color w:val="000000" w:themeColor="text1"/>
          <w:szCs w:val="18"/>
        </w:rPr>
        <w:t>b)</w:t>
      </w:r>
      <w:r w:rsidRPr="0093741A">
        <w:rPr>
          <w:bCs/>
          <w:color w:val="000000" w:themeColor="text1"/>
          <w:szCs w:val="18"/>
        </w:rPr>
        <w:t xml:space="preserve"> </w:t>
      </w:r>
      <w:r w:rsidRPr="0093741A">
        <w:rPr>
          <w:color w:val="000000" w:themeColor="text1"/>
          <w:szCs w:val="18"/>
        </w:rPr>
        <w:t>Cuando la Estancia Infantil haya cambiado de domicilio, ya sea dentro de la misma entidad federativa o a otra.</w:t>
      </w:r>
    </w:p>
    <w:p w14:paraId="40EA6495" w14:textId="3566D496" w:rsidR="009D53A1" w:rsidRPr="0093741A" w:rsidRDefault="009D53A1" w:rsidP="00053E05">
      <w:pPr>
        <w:pStyle w:val="Texto"/>
        <w:spacing w:after="0" w:line="360" w:lineRule="auto"/>
        <w:ind w:left="993" w:hanging="284"/>
        <w:rPr>
          <w:color w:val="000000" w:themeColor="text1"/>
          <w:szCs w:val="18"/>
        </w:rPr>
      </w:pPr>
      <w:r w:rsidRPr="0093741A">
        <w:rPr>
          <w:b/>
          <w:color w:val="000000" w:themeColor="text1"/>
          <w:szCs w:val="18"/>
        </w:rPr>
        <w:lastRenderedPageBreak/>
        <w:t>c)</w:t>
      </w:r>
      <w:r w:rsidRPr="0093741A">
        <w:rPr>
          <w:color w:val="000000" w:themeColor="text1"/>
          <w:szCs w:val="18"/>
        </w:rPr>
        <w:t xml:space="preserve"> Cuando la persona </w:t>
      </w:r>
      <w:r w:rsidR="000B6521" w:rsidRPr="0093741A">
        <w:rPr>
          <w:color w:val="000000" w:themeColor="text1"/>
          <w:szCs w:val="18"/>
        </w:rPr>
        <w:t>beneficiari</w:t>
      </w:r>
      <w:r w:rsidR="00064A23" w:rsidRPr="0093741A">
        <w:rPr>
          <w:color w:val="000000" w:themeColor="text1"/>
          <w:szCs w:val="18"/>
        </w:rPr>
        <w:t>a</w:t>
      </w:r>
      <w:r w:rsidRPr="0093741A">
        <w:rPr>
          <w:color w:val="000000" w:themeColor="text1"/>
          <w:szCs w:val="18"/>
        </w:rPr>
        <w:t xml:space="preserve"> esté inconforme con el servicio que recibe en la Estancia Infantil</w:t>
      </w:r>
      <w:r w:rsidR="008E54B7" w:rsidRPr="0093741A">
        <w:rPr>
          <w:color w:val="000000" w:themeColor="text1"/>
          <w:szCs w:val="18"/>
        </w:rPr>
        <w:t xml:space="preserve"> a la que asisten sus hijas(os)</w:t>
      </w:r>
      <w:r w:rsidRPr="0093741A">
        <w:rPr>
          <w:color w:val="000000" w:themeColor="text1"/>
          <w:szCs w:val="18"/>
        </w:rPr>
        <w:t xml:space="preserve"> o niñas(os) bajo su cuidado.</w:t>
      </w:r>
    </w:p>
    <w:p w14:paraId="7B217FB7" w14:textId="6612F89D" w:rsidR="009D53A1" w:rsidRPr="0093741A" w:rsidRDefault="009D53A1" w:rsidP="00053E05">
      <w:pPr>
        <w:pStyle w:val="Texto"/>
        <w:spacing w:after="0" w:line="360" w:lineRule="auto"/>
        <w:ind w:left="993" w:hanging="284"/>
        <w:rPr>
          <w:color w:val="000000" w:themeColor="text1"/>
          <w:szCs w:val="18"/>
        </w:rPr>
      </w:pPr>
      <w:r w:rsidRPr="0093741A">
        <w:rPr>
          <w:b/>
          <w:color w:val="000000" w:themeColor="text1"/>
          <w:szCs w:val="18"/>
        </w:rPr>
        <w:t>d)</w:t>
      </w:r>
      <w:r w:rsidRPr="0093741A">
        <w:rPr>
          <w:color w:val="000000" w:themeColor="text1"/>
          <w:szCs w:val="18"/>
        </w:rPr>
        <w:t xml:space="preserve"> Cuando la persona </w:t>
      </w:r>
      <w:r w:rsidR="000B6521" w:rsidRPr="0093741A">
        <w:rPr>
          <w:color w:val="000000" w:themeColor="text1"/>
          <w:szCs w:val="18"/>
        </w:rPr>
        <w:t>beneficiari</w:t>
      </w:r>
      <w:r w:rsidR="00064A23" w:rsidRPr="0093741A">
        <w:rPr>
          <w:color w:val="000000" w:themeColor="text1"/>
          <w:szCs w:val="18"/>
        </w:rPr>
        <w:t>a</w:t>
      </w:r>
      <w:r w:rsidRPr="0093741A">
        <w:rPr>
          <w:color w:val="000000" w:themeColor="text1"/>
          <w:szCs w:val="18"/>
        </w:rPr>
        <w:t xml:space="preserve"> así lo desee. </w:t>
      </w:r>
    </w:p>
    <w:p w14:paraId="00D88744" w14:textId="77777777" w:rsidR="00941F18" w:rsidRPr="0093741A" w:rsidRDefault="00941F18" w:rsidP="00053E05">
      <w:pPr>
        <w:pStyle w:val="Texto"/>
        <w:spacing w:after="0" w:line="360" w:lineRule="auto"/>
        <w:ind w:left="567" w:hanging="283"/>
        <w:rPr>
          <w:color w:val="000000" w:themeColor="text1"/>
          <w:szCs w:val="18"/>
        </w:rPr>
      </w:pPr>
    </w:p>
    <w:p w14:paraId="4F2D9CA5" w14:textId="7C563CBF" w:rsidR="009D53A1" w:rsidRPr="0093741A" w:rsidRDefault="009D53A1" w:rsidP="00053E05">
      <w:pPr>
        <w:pStyle w:val="Texto"/>
        <w:spacing w:after="0" w:line="360" w:lineRule="auto"/>
        <w:ind w:left="567" w:firstLine="0"/>
        <w:rPr>
          <w:color w:val="000000" w:themeColor="text1"/>
          <w:szCs w:val="18"/>
        </w:rPr>
      </w:pPr>
      <w:r w:rsidRPr="0093741A">
        <w:rPr>
          <w:color w:val="000000" w:themeColor="text1"/>
          <w:szCs w:val="18"/>
        </w:rPr>
        <w:t xml:space="preserve">En cualquiera de estos casos, la persona </w:t>
      </w:r>
      <w:r w:rsidR="000B6521" w:rsidRPr="0093741A">
        <w:rPr>
          <w:color w:val="000000" w:themeColor="text1"/>
          <w:szCs w:val="18"/>
        </w:rPr>
        <w:t>beneficiari</w:t>
      </w:r>
      <w:r w:rsidR="00064A23" w:rsidRPr="0093741A">
        <w:rPr>
          <w:color w:val="000000" w:themeColor="text1"/>
          <w:szCs w:val="18"/>
        </w:rPr>
        <w:t>a</w:t>
      </w:r>
      <w:r w:rsidRPr="0093741A">
        <w:rPr>
          <w:color w:val="000000" w:themeColor="text1"/>
          <w:szCs w:val="18"/>
        </w:rPr>
        <w:t xml:space="preserve"> recibirá los documentos entregados a la persona Responsable de la Estancia Infantil al momento de su inscripción, quien a su vez deberá conservar una copia.</w:t>
      </w:r>
    </w:p>
    <w:p w14:paraId="6D085504" w14:textId="77777777" w:rsidR="002C4A3D" w:rsidRPr="0093741A" w:rsidRDefault="002C4A3D" w:rsidP="00053E05">
      <w:pPr>
        <w:pStyle w:val="Texto"/>
        <w:spacing w:after="0" w:line="360" w:lineRule="auto"/>
        <w:ind w:left="567" w:hanging="283"/>
        <w:rPr>
          <w:b/>
          <w:color w:val="000000" w:themeColor="text1"/>
          <w:szCs w:val="18"/>
        </w:rPr>
      </w:pPr>
    </w:p>
    <w:p w14:paraId="1F24120D" w14:textId="77777777" w:rsidR="00887673" w:rsidRPr="0093741A" w:rsidRDefault="00887673" w:rsidP="00053E05">
      <w:pPr>
        <w:pStyle w:val="Texto"/>
        <w:spacing w:after="0" w:line="360" w:lineRule="auto"/>
        <w:ind w:left="567" w:hanging="283"/>
        <w:rPr>
          <w:b/>
          <w:color w:val="000000" w:themeColor="text1"/>
          <w:szCs w:val="18"/>
        </w:rPr>
      </w:pPr>
    </w:p>
    <w:p w14:paraId="23DF47E0" w14:textId="57E3BC6E" w:rsidR="009D53A1" w:rsidRPr="0093741A" w:rsidRDefault="009D53A1" w:rsidP="00053E05">
      <w:pPr>
        <w:pStyle w:val="Texto"/>
        <w:spacing w:after="0" w:line="360" w:lineRule="auto"/>
        <w:ind w:left="567" w:hanging="283"/>
        <w:rPr>
          <w:color w:val="000000" w:themeColor="text1"/>
          <w:szCs w:val="18"/>
        </w:rPr>
      </w:pPr>
      <w:r w:rsidRPr="0093741A">
        <w:rPr>
          <w:b/>
          <w:color w:val="000000" w:themeColor="text1"/>
          <w:szCs w:val="18"/>
        </w:rPr>
        <w:t>2</w:t>
      </w:r>
      <w:r w:rsidRPr="0093741A">
        <w:rPr>
          <w:color w:val="000000" w:themeColor="text1"/>
          <w:szCs w:val="18"/>
        </w:rPr>
        <w:t>. Recibir información clara y oportuna por parte de la Secretaría de Bienestar respecto a estas Reglas de Operación y de la persona Responsable de la Estancia Infantil afiliada al Programa en la que reciba los servicios de cuidado y atención infantil, entre otros, la referente a: Reglamento Interno de la Estancia Infantil, los servicios, horarios, costos</w:t>
      </w:r>
      <w:r w:rsidR="008E54B7" w:rsidRPr="0093741A">
        <w:rPr>
          <w:color w:val="000000" w:themeColor="text1"/>
          <w:szCs w:val="18"/>
        </w:rPr>
        <w:t xml:space="preserve"> y/o aportación por concepto de corresponsabilidad</w:t>
      </w:r>
      <w:r w:rsidRPr="0093741A">
        <w:rPr>
          <w:color w:val="000000" w:themeColor="text1"/>
          <w:szCs w:val="18"/>
        </w:rPr>
        <w:t>, capacidades del personal de la Estancia Infantil, licencias, permisos, autorizaciones, incluyendo la Autorización del Modelo que emite</w:t>
      </w:r>
      <w:r w:rsidR="006956C9" w:rsidRPr="0093741A">
        <w:rPr>
          <w:color w:val="000000" w:themeColor="text1"/>
          <w:szCs w:val="18"/>
        </w:rPr>
        <w:t>n</w:t>
      </w:r>
      <w:r w:rsidRPr="0093741A">
        <w:rPr>
          <w:color w:val="000000" w:themeColor="text1"/>
          <w:szCs w:val="18"/>
        </w:rPr>
        <w:t xml:space="preserve"> la</w:t>
      </w:r>
      <w:r w:rsidR="006956C9" w:rsidRPr="0093741A">
        <w:rPr>
          <w:color w:val="000000" w:themeColor="text1"/>
          <w:szCs w:val="18"/>
        </w:rPr>
        <w:t>s autoridades de</w:t>
      </w:r>
      <w:r w:rsidRPr="0093741A">
        <w:rPr>
          <w:color w:val="000000" w:themeColor="text1"/>
          <w:szCs w:val="18"/>
        </w:rPr>
        <w:t xml:space="preserve"> la Secretaría de Bienestar.</w:t>
      </w:r>
    </w:p>
    <w:p w14:paraId="77304D7E" w14:textId="77777777" w:rsidR="00AB77ED" w:rsidRPr="0093741A" w:rsidRDefault="00AB77ED" w:rsidP="00053E05">
      <w:pPr>
        <w:pStyle w:val="Texto"/>
        <w:spacing w:after="0" w:line="360" w:lineRule="auto"/>
        <w:ind w:left="567" w:hanging="283"/>
        <w:rPr>
          <w:color w:val="000000" w:themeColor="text1"/>
          <w:szCs w:val="18"/>
        </w:rPr>
      </w:pPr>
    </w:p>
    <w:p w14:paraId="47D51F5C" w14:textId="20D7980D" w:rsidR="009D53A1" w:rsidRPr="0093741A" w:rsidRDefault="009D53A1" w:rsidP="00053E05">
      <w:pPr>
        <w:pStyle w:val="Texto"/>
        <w:spacing w:after="0" w:line="360" w:lineRule="auto"/>
        <w:ind w:left="567" w:firstLine="0"/>
        <w:rPr>
          <w:color w:val="000000" w:themeColor="text1"/>
          <w:szCs w:val="18"/>
        </w:rPr>
      </w:pPr>
      <w:r w:rsidRPr="0093741A">
        <w:rPr>
          <w:color w:val="000000" w:themeColor="text1"/>
          <w:szCs w:val="18"/>
        </w:rPr>
        <w:t>Asimismo, podrá solicitar a la persona Responsable de la Estancia Infantil, a la que desee inscribir a su hija(o) o niña(o) bajo su cuidado, una visita al interior para conocer las áreas que la integran; en cuyo caso, la misma deberá realizarse fuera del horario de servicio de la Estancia Infantil.</w:t>
      </w:r>
    </w:p>
    <w:p w14:paraId="4C349009" w14:textId="77777777" w:rsidR="00887673" w:rsidRPr="0093741A" w:rsidRDefault="00887673" w:rsidP="00053E05">
      <w:pPr>
        <w:pStyle w:val="Texto"/>
        <w:spacing w:after="0" w:line="360" w:lineRule="auto"/>
        <w:ind w:left="567" w:hanging="283"/>
        <w:rPr>
          <w:b/>
          <w:bCs/>
          <w:color w:val="000000" w:themeColor="text1"/>
          <w:szCs w:val="18"/>
          <w:lang w:val="es-MX" w:eastAsia="es-MX"/>
        </w:rPr>
      </w:pPr>
    </w:p>
    <w:p w14:paraId="5620F518" w14:textId="1FA2E147" w:rsidR="009D53A1" w:rsidRPr="0093741A" w:rsidRDefault="009D53A1" w:rsidP="00053E05">
      <w:pPr>
        <w:pStyle w:val="Texto"/>
        <w:spacing w:after="0" w:line="360" w:lineRule="auto"/>
        <w:ind w:left="567" w:hanging="283"/>
        <w:rPr>
          <w:bCs/>
          <w:color w:val="000000" w:themeColor="text1"/>
          <w:szCs w:val="18"/>
          <w:lang w:val="es-MX" w:eastAsia="es-MX"/>
        </w:rPr>
      </w:pPr>
      <w:r w:rsidRPr="0093741A">
        <w:rPr>
          <w:b/>
          <w:bCs/>
          <w:color w:val="000000" w:themeColor="text1"/>
          <w:szCs w:val="18"/>
          <w:lang w:val="es-MX" w:eastAsia="es-MX"/>
        </w:rPr>
        <w:t xml:space="preserve">3. </w:t>
      </w:r>
      <w:r w:rsidR="00053E05">
        <w:rPr>
          <w:b/>
          <w:bCs/>
          <w:color w:val="000000" w:themeColor="text1"/>
          <w:szCs w:val="18"/>
          <w:lang w:val="es-MX" w:eastAsia="es-MX"/>
        </w:rPr>
        <w:tab/>
      </w:r>
      <w:r w:rsidRPr="0093741A">
        <w:rPr>
          <w:bCs/>
          <w:color w:val="000000" w:themeColor="text1"/>
          <w:szCs w:val="18"/>
          <w:lang w:val="es-MX" w:eastAsia="es-MX"/>
        </w:rPr>
        <w:t xml:space="preserve">Acceder a las instalaciones de la Estancia Infantil para participar en actividades cotidianas de desarrollo de crianza compartida, </w:t>
      </w:r>
      <w:r w:rsidR="00FA2349" w:rsidRPr="0093741A">
        <w:rPr>
          <w:bCs/>
          <w:color w:val="000000" w:themeColor="text1"/>
          <w:szCs w:val="18"/>
          <w:lang w:val="es-MX" w:eastAsia="es-MX"/>
        </w:rPr>
        <w:t>como,</w:t>
      </w:r>
      <w:r w:rsidRPr="0093741A">
        <w:rPr>
          <w:bCs/>
          <w:color w:val="000000" w:themeColor="text1"/>
          <w:szCs w:val="18"/>
          <w:lang w:val="es-MX" w:eastAsia="es-MX"/>
        </w:rPr>
        <w:t xml:space="preserve"> por ejemplo: contar cuentos, representar su profesión u oficio, participar en la realización de proyectos, o bien, para el reforzamiento de las actividades realizadas.</w:t>
      </w:r>
    </w:p>
    <w:p w14:paraId="662D845F" w14:textId="77777777" w:rsidR="00887673" w:rsidRPr="0093741A" w:rsidRDefault="00887673" w:rsidP="00053E05">
      <w:pPr>
        <w:pStyle w:val="Texto"/>
        <w:spacing w:after="0" w:line="360" w:lineRule="auto"/>
        <w:ind w:left="567" w:hanging="283"/>
        <w:rPr>
          <w:b/>
          <w:bCs/>
          <w:color w:val="000000" w:themeColor="text1"/>
          <w:szCs w:val="18"/>
          <w:lang w:val="es-MX" w:eastAsia="es-MX"/>
        </w:rPr>
      </w:pPr>
    </w:p>
    <w:p w14:paraId="49679068" w14:textId="6A9975A6" w:rsidR="009D53A1" w:rsidRPr="0093741A" w:rsidRDefault="009D53A1" w:rsidP="00053E05">
      <w:pPr>
        <w:pStyle w:val="Texto"/>
        <w:spacing w:after="0" w:line="360" w:lineRule="auto"/>
        <w:ind w:left="567" w:hanging="283"/>
        <w:rPr>
          <w:color w:val="000000" w:themeColor="text1"/>
          <w:szCs w:val="18"/>
        </w:rPr>
      </w:pPr>
      <w:r w:rsidRPr="0093741A">
        <w:rPr>
          <w:b/>
          <w:bCs/>
          <w:color w:val="000000" w:themeColor="text1"/>
          <w:szCs w:val="18"/>
          <w:lang w:val="es-MX" w:eastAsia="es-MX"/>
        </w:rPr>
        <w:t>4.</w:t>
      </w:r>
      <w:r w:rsidRPr="0093741A">
        <w:rPr>
          <w:b/>
          <w:color w:val="000000" w:themeColor="text1"/>
          <w:szCs w:val="18"/>
          <w:lang w:val="es-MX" w:eastAsia="es-MX"/>
        </w:rPr>
        <w:t xml:space="preserve"> </w:t>
      </w:r>
      <w:r w:rsidR="00053E05">
        <w:rPr>
          <w:b/>
          <w:color w:val="000000" w:themeColor="text1"/>
          <w:szCs w:val="18"/>
          <w:lang w:val="es-MX" w:eastAsia="es-MX"/>
        </w:rPr>
        <w:tab/>
      </w:r>
      <w:r w:rsidRPr="0093741A">
        <w:rPr>
          <w:color w:val="000000" w:themeColor="text1"/>
          <w:szCs w:val="18"/>
          <w:lang w:val="es-MX" w:eastAsia="es-MX"/>
        </w:rPr>
        <w:t xml:space="preserve">Recibir una sesión informativa sobre </w:t>
      </w:r>
      <w:r w:rsidR="0004386D" w:rsidRPr="0093741A">
        <w:rPr>
          <w:color w:val="000000" w:themeColor="text1"/>
          <w:szCs w:val="18"/>
          <w:lang w:val="es-MX" w:eastAsia="es-MX"/>
        </w:rPr>
        <w:t>estas</w:t>
      </w:r>
      <w:r w:rsidRPr="0093741A">
        <w:rPr>
          <w:color w:val="000000" w:themeColor="text1"/>
          <w:szCs w:val="18"/>
          <w:lang w:val="es-MX" w:eastAsia="es-MX"/>
        </w:rPr>
        <w:t xml:space="preserve"> Reglas de Operación. Esta sesión será impartida por personal que designe </w:t>
      </w:r>
      <w:r w:rsidR="00885A47">
        <w:rPr>
          <w:color w:val="000000" w:themeColor="text1"/>
          <w:szCs w:val="18"/>
          <w:lang w:val="es-MX" w:eastAsia="es-MX"/>
        </w:rPr>
        <w:t>la Delegación</w:t>
      </w:r>
      <w:r w:rsidR="002628E3">
        <w:rPr>
          <w:color w:val="000000" w:themeColor="text1"/>
          <w:szCs w:val="18"/>
          <w:lang w:val="es-MX" w:eastAsia="es-MX"/>
        </w:rPr>
        <w:t xml:space="preserve"> </w:t>
      </w:r>
      <w:r w:rsidRPr="0093741A">
        <w:rPr>
          <w:color w:val="000000" w:themeColor="text1"/>
          <w:szCs w:val="18"/>
          <w:lang w:val="es-MX" w:eastAsia="es-MX"/>
        </w:rPr>
        <w:t>de la Secretaría de Bienestar, quien deberá expedir el documento comprobatorio.</w:t>
      </w:r>
    </w:p>
    <w:p w14:paraId="2F9ADB15" w14:textId="77777777" w:rsidR="00887673" w:rsidRPr="0093741A" w:rsidRDefault="00887673" w:rsidP="00053E05">
      <w:pPr>
        <w:pStyle w:val="Texto"/>
        <w:spacing w:after="0" w:line="360" w:lineRule="auto"/>
        <w:ind w:left="567" w:hanging="283"/>
        <w:rPr>
          <w:b/>
          <w:color w:val="000000" w:themeColor="text1"/>
          <w:szCs w:val="18"/>
          <w:lang w:val="es-MX" w:eastAsia="es-MX"/>
        </w:rPr>
      </w:pPr>
    </w:p>
    <w:p w14:paraId="251BB4D5" w14:textId="31B45659" w:rsidR="009D53A1" w:rsidRPr="0093741A" w:rsidRDefault="009D53A1" w:rsidP="00053E05">
      <w:pPr>
        <w:pStyle w:val="Texto"/>
        <w:spacing w:after="0" w:line="360" w:lineRule="auto"/>
        <w:ind w:left="567" w:hanging="283"/>
        <w:rPr>
          <w:strike/>
          <w:color w:val="000000" w:themeColor="text1"/>
          <w:szCs w:val="18"/>
        </w:rPr>
      </w:pPr>
      <w:r w:rsidRPr="0093741A">
        <w:rPr>
          <w:b/>
          <w:color w:val="000000" w:themeColor="text1"/>
          <w:szCs w:val="18"/>
          <w:lang w:val="es-MX" w:eastAsia="es-MX"/>
        </w:rPr>
        <w:t xml:space="preserve">5. </w:t>
      </w:r>
      <w:r w:rsidR="00053E05">
        <w:rPr>
          <w:b/>
          <w:color w:val="000000" w:themeColor="text1"/>
          <w:szCs w:val="18"/>
          <w:lang w:val="es-MX" w:eastAsia="es-MX"/>
        </w:rPr>
        <w:tab/>
      </w:r>
      <w:r w:rsidRPr="0093741A">
        <w:rPr>
          <w:color w:val="000000" w:themeColor="text1"/>
          <w:szCs w:val="18"/>
          <w:lang w:val="es-MX" w:eastAsia="es-MX"/>
        </w:rPr>
        <w:t xml:space="preserve">Que sus </w:t>
      </w:r>
      <w:r w:rsidRPr="0093741A">
        <w:rPr>
          <w:color w:val="000000" w:themeColor="text1"/>
          <w:szCs w:val="18"/>
        </w:rPr>
        <w:t xml:space="preserve">hijas(os) o niñas(os) </w:t>
      </w:r>
      <w:r w:rsidRPr="0093741A">
        <w:rPr>
          <w:color w:val="000000" w:themeColor="text1"/>
          <w:szCs w:val="18"/>
          <w:lang w:val="es-MX" w:eastAsia="es-MX"/>
        </w:rPr>
        <w:t>bajo su cuidado reciban un servicio atento, seguro, higiénico y de calidad en la Estancia Infantil.</w:t>
      </w:r>
    </w:p>
    <w:p w14:paraId="1327E87B" w14:textId="77777777" w:rsidR="00887673" w:rsidRPr="0093741A" w:rsidRDefault="00887673" w:rsidP="00053E05">
      <w:pPr>
        <w:pStyle w:val="Texto"/>
        <w:spacing w:after="0" w:line="360" w:lineRule="auto"/>
        <w:ind w:left="567" w:hanging="283"/>
        <w:rPr>
          <w:b/>
          <w:bCs/>
          <w:color w:val="000000" w:themeColor="text1"/>
          <w:szCs w:val="18"/>
          <w:lang w:val="es-MX" w:eastAsia="es-MX"/>
        </w:rPr>
      </w:pPr>
    </w:p>
    <w:p w14:paraId="32F51B0F" w14:textId="255A98FE" w:rsidR="009D53A1" w:rsidRPr="0093741A" w:rsidRDefault="009D53A1" w:rsidP="00053E05">
      <w:pPr>
        <w:pStyle w:val="Texto"/>
        <w:spacing w:after="0" w:line="360" w:lineRule="auto"/>
        <w:ind w:left="567" w:hanging="283"/>
        <w:rPr>
          <w:strike/>
          <w:color w:val="000000" w:themeColor="text1"/>
          <w:szCs w:val="18"/>
        </w:rPr>
      </w:pPr>
      <w:r w:rsidRPr="0093741A">
        <w:rPr>
          <w:b/>
          <w:bCs/>
          <w:color w:val="000000" w:themeColor="text1"/>
          <w:szCs w:val="18"/>
          <w:lang w:val="es-MX" w:eastAsia="es-MX"/>
        </w:rPr>
        <w:t xml:space="preserve">6. </w:t>
      </w:r>
      <w:r w:rsidR="00053E05">
        <w:rPr>
          <w:b/>
          <w:bCs/>
          <w:color w:val="000000" w:themeColor="text1"/>
          <w:szCs w:val="18"/>
          <w:lang w:val="es-MX" w:eastAsia="es-MX"/>
        </w:rPr>
        <w:tab/>
      </w:r>
      <w:r w:rsidRPr="0093741A">
        <w:rPr>
          <w:color w:val="000000" w:themeColor="text1"/>
          <w:szCs w:val="18"/>
          <w:lang w:val="es-MX" w:eastAsia="es-MX"/>
        </w:rPr>
        <w:t xml:space="preserve">Que sus </w:t>
      </w:r>
      <w:r w:rsidRPr="0093741A">
        <w:rPr>
          <w:color w:val="000000" w:themeColor="text1"/>
          <w:szCs w:val="18"/>
        </w:rPr>
        <w:t>hijas(os) o niñas(os)</w:t>
      </w:r>
      <w:r w:rsidRPr="0093741A">
        <w:rPr>
          <w:b/>
          <w:color w:val="000000" w:themeColor="text1"/>
          <w:szCs w:val="18"/>
        </w:rPr>
        <w:t xml:space="preserve"> </w:t>
      </w:r>
      <w:r w:rsidR="007E4D97" w:rsidRPr="0093741A">
        <w:rPr>
          <w:color w:val="000000" w:themeColor="text1"/>
          <w:szCs w:val="18"/>
        </w:rPr>
        <w:t>a su cargo</w:t>
      </w:r>
      <w:r w:rsidRPr="0093741A">
        <w:rPr>
          <w:color w:val="000000" w:themeColor="text1"/>
          <w:szCs w:val="18"/>
          <w:lang w:val="es-MX" w:eastAsia="es-MX"/>
        </w:rPr>
        <w:t xml:space="preserve"> reciban cuidado y</w:t>
      </w:r>
      <w:r w:rsidRPr="0093741A">
        <w:rPr>
          <w:b/>
          <w:color w:val="000000" w:themeColor="text1"/>
          <w:szCs w:val="18"/>
          <w:lang w:val="es-MX" w:eastAsia="es-MX"/>
        </w:rPr>
        <w:t xml:space="preserve"> </w:t>
      </w:r>
      <w:r w:rsidRPr="0093741A">
        <w:rPr>
          <w:color w:val="000000" w:themeColor="text1"/>
          <w:szCs w:val="18"/>
          <w:lang w:val="es-MX" w:eastAsia="es-MX"/>
        </w:rPr>
        <w:t>atención en todo momento mientras permanezcan en la Estancia Infantil.</w:t>
      </w:r>
    </w:p>
    <w:p w14:paraId="556CE7AE" w14:textId="77777777" w:rsidR="00887673" w:rsidRPr="0093741A" w:rsidRDefault="00887673" w:rsidP="00053E05">
      <w:pPr>
        <w:pStyle w:val="Texto"/>
        <w:spacing w:after="0" w:line="360" w:lineRule="auto"/>
        <w:ind w:left="567" w:hanging="283"/>
        <w:rPr>
          <w:b/>
          <w:bCs/>
          <w:color w:val="000000" w:themeColor="text1"/>
          <w:szCs w:val="18"/>
          <w:lang w:val="es-MX" w:eastAsia="es-MX"/>
        </w:rPr>
      </w:pPr>
    </w:p>
    <w:p w14:paraId="001BD376" w14:textId="4C9AFE52" w:rsidR="009D53A1" w:rsidRPr="0093741A" w:rsidRDefault="009D53A1" w:rsidP="00053E05">
      <w:pPr>
        <w:pStyle w:val="Texto"/>
        <w:spacing w:after="0" w:line="360" w:lineRule="auto"/>
        <w:ind w:left="567" w:hanging="283"/>
        <w:rPr>
          <w:strike/>
          <w:color w:val="000000" w:themeColor="text1"/>
          <w:szCs w:val="18"/>
        </w:rPr>
      </w:pPr>
      <w:r w:rsidRPr="0093741A">
        <w:rPr>
          <w:b/>
          <w:bCs/>
          <w:color w:val="000000" w:themeColor="text1"/>
          <w:szCs w:val="18"/>
          <w:lang w:val="es-MX" w:eastAsia="es-MX"/>
        </w:rPr>
        <w:t xml:space="preserve">7. </w:t>
      </w:r>
      <w:r w:rsidR="00053E05">
        <w:rPr>
          <w:b/>
          <w:bCs/>
          <w:color w:val="000000" w:themeColor="text1"/>
          <w:szCs w:val="18"/>
          <w:lang w:val="es-MX" w:eastAsia="es-MX"/>
        </w:rPr>
        <w:tab/>
      </w:r>
      <w:r w:rsidRPr="0093741A">
        <w:rPr>
          <w:color w:val="000000" w:themeColor="text1"/>
          <w:szCs w:val="18"/>
          <w:lang w:val="es-MX" w:eastAsia="es-MX"/>
        </w:rPr>
        <w:t xml:space="preserve">Que sus </w:t>
      </w:r>
      <w:r w:rsidRPr="0093741A">
        <w:rPr>
          <w:color w:val="000000" w:themeColor="text1"/>
          <w:szCs w:val="18"/>
        </w:rPr>
        <w:t xml:space="preserve">hijas(os) o niñas(os) </w:t>
      </w:r>
      <w:r w:rsidRPr="0093741A">
        <w:rPr>
          <w:color w:val="000000" w:themeColor="text1"/>
          <w:szCs w:val="18"/>
          <w:lang w:val="es-MX" w:eastAsia="es-MX"/>
        </w:rPr>
        <w:t xml:space="preserve">bajo su cuidado sean entregadas(os) solamente a las personas </w:t>
      </w:r>
      <w:r w:rsidRPr="0093741A">
        <w:rPr>
          <w:color w:val="000000" w:themeColor="text1"/>
          <w:szCs w:val="18"/>
        </w:rPr>
        <w:t>previamente autorizadas por ellas.</w:t>
      </w:r>
    </w:p>
    <w:p w14:paraId="0DCE9316" w14:textId="77777777" w:rsidR="00887673" w:rsidRPr="0093741A" w:rsidRDefault="00887673" w:rsidP="00053E05">
      <w:pPr>
        <w:pStyle w:val="Texto"/>
        <w:spacing w:after="0" w:line="360" w:lineRule="auto"/>
        <w:ind w:left="567" w:hanging="283"/>
        <w:rPr>
          <w:b/>
          <w:color w:val="000000" w:themeColor="text1"/>
          <w:szCs w:val="18"/>
        </w:rPr>
      </w:pPr>
    </w:p>
    <w:p w14:paraId="468C1482" w14:textId="771280ED" w:rsidR="009D53A1" w:rsidRPr="0093741A" w:rsidRDefault="009D53A1" w:rsidP="00053E05">
      <w:pPr>
        <w:pStyle w:val="Texto"/>
        <w:spacing w:after="0" w:line="360" w:lineRule="auto"/>
        <w:ind w:left="567" w:hanging="283"/>
        <w:rPr>
          <w:strike/>
          <w:color w:val="000000" w:themeColor="text1"/>
          <w:szCs w:val="18"/>
        </w:rPr>
      </w:pPr>
      <w:r w:rsidRPr="0093741A">
        <w:rPr>
          <w:b/>
          <w:color w:val="000000" w:themeColor="text1"/>
          <w:szCs w:val="18"/>
        </w:rPr>
        <w:t xml:space="preserve">8. </w:t>
      </w:r>
      <w:r w:rsidR="00053E05">
        <w:rPr>
          <w:b/>
          <w:color w:val="000000" w:themeColor="text1"/>
          <w:szCs w:val="18"/>
        </w:rPr>
        <w:tab/>
      </w:r>
      <w:r w:rsidRPr="0093741A">
        <w:rPr>
          <w:color w:val="000000" w:themeColor="text1"/>
          <w:szCs w:val="18"/>
        </w:rPr>
        <w:t>Que las Estancias Infantiles cuenten con instalaciones adecuadas, higiénicas y seguras para las(os) niñas(os), conforme a lo establecido en estas Reglas de Operación y sus Anexos.</w:t>
      </w:r>
    </w:p>
    <w:p w14:paraId="6639654C" w14:textId="77777777" w:rsidR="00887673" w:rsidRPr="0093741A" w:rsidRDefault="00887673" w:rsidP="00053E05">
      <w:pPr>
        <w:pStyle w:val="Texto"/>
        <w:spacing w:after="0" w:line="360" w:lineRule="auto"/>
        <w:ind w:left="567" w:hanging="283"/>
        <w:rPr>
          <w:b/>
          <w:color w:val="000000" w:themeColor="text1"/>
          <w:szCs w:val="18"/>
        </w:rPr>
      </w:pPr>
    </w:p>
    <w:p w14:paraId="06FB9360" w14:textId="5FF9FFB3" w:rsidR="009D53A1" w:rsidRPr="0093741A" w:rsidRDefault="009D53A1" w:rsidP="00053E05">
      <w:pPr>
        <w:pStyle w:val="Texto"/>
        <w:spacing w:after="0" w:line="360" w:lineRule="auto"/>
        <w:ind w:left="567" w:hanging="283"/>
        <w:rPr>
          <w:color w:val="000000" w:themeColor="text1"/>
          <w:szCs w:val="18"/>
        </w:rPr>
      </w:pPr>
      <w:r w:rsidRPr="0093741A">
        <w:rPr>
          <w:b/>
          <w:color w:val="000000" w:themeColor="text1"/>
          <w:szCs w:val="18"/>
        </w:rPr>
        <w:t xml:space="preserve">9. </w:t>
      </w:r>
      <w:r w:rsidR="00053E05">
        <w:rPr>
          <w:b/>
          <w:color w:val="000000" w:themeColor="text1"/>
          <w:szCs w:val="18"/>
        </w:rPr>
        <w:tab/>
      </w:r>
      <w:r w:rsidRPr="0093741A">
        <w:rPr>
          <w:color w:val="000000" w:themeColor="text1"/>
          <w:szCs w:val="18"/>
        </w:rPr>
        <w:t xml:space="preserve">Que las(os) niñas(os) bajo el cuidado de las personas </w:t>
      </w:r>
      <w:r w:rsidR="000B6521" w:rsidRPr="0093741A">
        <w:rPr>
          <w:color w:val="000000" w:themeColor="text1"/>
          <w:szCs w:val="18"/>
        </w:rPr>
        <w:t>beneficiari</w:t>
      </w:r>
      <w:r w:rsidR="002C4A3D" w:rsidRPr="0093741A">
        <w:rPr>
          <w:color w:val="000000" w:themeColor="text1"/>
          <w:szCs w:val="18"/>
        </w:rPr>
        <w:t>a</w:t>
      </w:r>
      <w:r w:rsidRPr="0093741A">
        <w:rPr>
          <w:color w:val="000000" w:themeColor="text1"/>
          <w:szCs w:val="18"/>
        </w:rPr>
        <w:t>s que asistan a las Estancias Infantiles afiliadas al Programa, cuenten con un seguro contra accidentes person</w:t>
      </w:r>
      <w:r w:rsidR="002C4A3D" w:rsidRPr="0093741A">
        <w:rPr>
          <w:color w:val="000000" w:themeColor="text1"/>
          <w:szCs w:val="18"/>
        </w:rPr>
        <w:t>ales, de acuerdo con el numeral</w:t>
      </w:r>
      <w:r w:rsidRPr="0093741A">
        <w:rPr>
          <w:color w:val="000000" w:themeColor="text1"/>
          <w:szCs w:val="18"/>
        </w:rPr>
        <w:t xml:space="preserve"> 4.3.1. de estas Reglas de Operación.</w:t>
      </w:r>
    </w:p>
    <w:p w14:paraId="0BDD2C60" w14:textId="77777777" w:rsidR="00887673" w:rsidRPr="0093741A" w:rsidRDefault="00887673" w:rsidP="00053E05">
      <w:pPr>
        <w:pStyle w:val="Texto"/>
        <w:spacing w:after="0" w:line="360" w:lineRule="auto"/>
        <w:ind w:left="567" w:hanging="283"/>
        <w:rPr>
          <w:b/>
          <w:color w:val="000000" w:themeColor="text1"/>
          <w:szCs w:val="18"/>
        </w:rPr>
      </w:pPr>
    </w:p>
    <w:p w14:paraId="7C518B0F" w14:textId="54CC98EA" w:rsidR="009D53A1" w:rsidRPr="0093741A" w:rsidRDefault="009D53A1" w:rsidP="00053E05">
      <w:pPr>
        <w:pStyle w:val="Texto"/>
        <w:spacing w:after="0" w:line="360" w:lineRule="auto"/>
        <w:ind w:left="567" w:hanging="283"/>
        <w:rPr>
          <w:color w:val="000000" w:themeColor="text1"/>
          <w:szCs w:val="18"/>
        </w:rPr>
      </w:pPr>
      <w:r w:rsidRPr="0093741A">
        <w:rPr>
          <w:b/>
          <w:color w:val="000000" w:themeColor="text1"/>
          <w:szCs w:val="18"/>
        </w:rPr>
        <w:lastRenderedPageBreak/>
        <w:t xml:space="preserve">10. </w:t>
      </w:r>
      <w:r w:rsidR="00053E05">
        <w:rPr>
          <w:b/>
          <w:color w:val="000000" w:themeColor="text1"/>
          <w:szCs w:val="18"/>
        </w:rPr>
        <w:tab/>
      </w:r>
      <w:r w:rsidRPr="0093741A">
        <w:rPr>
          <w:color w:val="000000" w:themeColor="text1"/>
          <w:szCs w:val="18"/>
        </w:rPr>
        <w:t xml:space="preserve">Recibir mensualmente un documento expedido por la persona Responsable de la Estancia Infantil a la que asistan sus hijas(os) o niñas(os) bajo su cuidado, en el que se especifique el monto mensual del apoyo otorgado por el Gobierno </w:t>
      </w:r>
      <w:r w:rsidR="00554891" w:rsidRPr="0093741A">
        <w:rPr>
          <w:color w:val="000000" w:themeColor="text1"/>
          <w:szCs w:val="18"/>
        </w:rPr>
        <w:t>de México</w:t>
      </w:r>
      <w:r w:rsidRPr="0093741A">
        <w:rPr>
          <w:color w:val="000000" w:themeColor="text1"/>
          <w:szCs w:val="18"/>
        </w:rPr>
        <w:t xml:space="preserve">, así como </w:t>
      </w:r>
      <w:r w:rsidR="006C4769" w:rsidRPr="0093741A">
        <w:rPr>
          <w:color w:val="000000" w:themeColor="text1"/>
          <w:szCs w:val="18"/>
        </w:rPr>
        <w:t>la aportación por concepto de</w:t>
      </w:r>
      <w:r w:rsidR="001E2755" w:rsidRPr="0093741A">
        <w:rPr>
          <w:color w:val="000000" w:themeColor="text1"/>
          <w:szCs w:val="18"/>
        </w:rPr>
        <w:t xml:space="preserve"> </w:t>
      </w:r>
      <w:r w:rsidRPr="0093741A">
        <w:rPr>
          <w:color w:val="000000" w:themeColor="text1"/>
          <w:szCs w:val="18"/>
        </w:rPr>
        <w:t xml:space="preserve">corresponsabilidad que la persona </w:t>
      </w:r>
      <w:r w:rsidR="000B6521" w:rsidRPr="0093741A">
        <w:rPr>
          <w:color w:val="000000" w:themeColor="text1"/>
          <w:szCs w:val="18"/>
        </w:rPr>
        <w:t>beneficiari</w:t>
      </w:r>
      <w:r w:rsidR="007E4D97" w:rsidRPr="0093741A">
        <w:rPr>
          <w:color w:val="000000" w:themeColor="text1"/>
          <w:szCs w:val="18"/>
        </w:rPr>
        <w:t>a</w:t>
      </w:r>
      <w:r w:rsidRPr="0093741A">
        <w:rPr>
          <w:color w:val="000000" w:themeColor="text1"/>
          <w:szCs w:val="18"/>
        </w:rPr>
        <w:t xml:space="preserve"> puede entregar a la persona Responsable</w:t>
      </w:r>
      <w:r w:rsidR="006C4769" w:rsidRPr="0093741A">
        <w:rPr>
          <w:color w:val="000000" w:themeColor="text1"/>
          <w:szCs w:val="18"/>
        </w:rPr>
        <w:t xml:space="preserve">. </w:t>
      </w:r>
    </w:p>
    <w:p w14:paraId="63D81144" w14:textId="77777777" w:rsidR="006C4769" w:rsidRPr="0093741A" w:rsidRDefault="006C4769" w:rsidP="00053E05">
      <w:pPr>
        <w:pStyle w:val="Texto"/>
        <w:spacing w:after="0" w:line="360" w:lineRule="auto"/>
        <w:ind w:left="567" w:hanging="283"/>
        <w:rPr>
          <w:color w:val="000000" w:themeColor="text1"/>
          <w:szCs w:val="18"/>
        </w:rPr>
      </w:pPr>
    </w:p>
    <w:p w14:paraId="5F50BFB3" w14:textId="1C4359CB" w:rsidR="009D53A1" w:rsidRPr="0093741A" w:rsidRDefault="009D53A1" w:rsidP="00053E05">
      <w:pPr>
        <w:pStyle w:val="Texto"/>
        <w:spacing w:after="0" w:line="360" w:lineRule="auto"/>
        <w:ind w:left="567" w:hanging="283"/>
        <w:rPr>
          <w:color w:val="000000" w:themeColor="text1"/>
          <w:szCs w:val="18"/>
        </w:rPr>
      </w:pPr>
      <w:r w:rsidRPr="0093741A">
        <w:rPr>
          <w:b/>
          <w:color w:val="000000" w:themeColor="text1"/>
          <w:szCs w:val="18"/>
        </w:rPr>
        <w:t xml:space="preserve">11. </w:t>
      </w:r>
      <w:r w:rsidRPr="0093741A">
        <w:rPr>
          <w:color w:val="000000" w:themeColor="text1"/>
          <w:szCs w:val="18"/>
        </w:rPr>
        <w:t xml:space="preserve">Recibir de </w:t>
      </w:r>
      <w:r w:rsidR="00885A47">
        <w:rPr>
          <w:color w:val="000000" w:themeColor="text1"/>
          <w:szCs w:val="18"/>
        </w:rPr>
        <w:t>la Delegación</w:t>
      </w:r>
      <w:r w:rsidR="002628E3">
        <w:rPr>
          <w:color w:val="000000" w:themeColor="text1"/>
          <w:szCs w:val="18"/>
        </w:rPr>
        <w:t xml:space="preserve"> </w:t>
      </w:r>
      <w:r w:rsidR="006F2663" w:rsidRPr="0093741A">
        <w:rPr>
          <w:color w:val="000000" w:themeColor="text1"/>
          <w:szCs w:val="18"/>
        </w:rPr>
        <w:t xml:space="preserve">de la Secretaría de Bienestar </w:t>
      </w:r>
      <w:r w:rsidRPr="0093741A">
        <w:rPr>
          <w:color w:val="000000" w:themeColor="text1"/>
          <w:szCs w:val="18"/>
        </w:rPr>
        <w:t xml:space="preserve">aviso por escrito dentro de los </w:t>
      </w:r>
      <w:r w:rsidR="008D58F8" w:rsidRPr="0093741A">
        <w:rPr>
          <w:color w:val="000000" w:themeColor="text1"/>
          <w:szCs w:val="18"/>
        </w:rPr>
        <w:t>15</w:t>
      </w:r>
      <w:r w:rsidRPr="0093741A">
        <w:rPr>
          <w:color w:val="000000" w:themeColor="text1"/>
          <w:szCs w:val="18"/>
        </w:rPr>
        <w:t xml:space="preserve"> días hábiles previos a la fecha en que la(el) niña(o) inscrita(o) en la Estancia Infantil causará baja </w:t>
      </w:r>
      <w:r w:rsidR="000A01ED" w:rsidRPr="0093741A">
        <w:rPr>
          <w:color w:val="000000" w:themeColor="text1"/>
          <w:szCs w:val="18"/>
        </w:rPr>
        <w:t xml:space="preserve">del Programa, </w:t>
      </w:r>
      <w:r w:rsidRPr="0093741A">
        <w:rPr>
          <w:color w:val="000000" w:themeColor="text1"/>
          <w:szCs w:val="18"/>
        </w:rPr>
        <w:t xml:space="preserve">por límite de edad </w:t>
      </w:r>
      <w:r w:rsidR="00BB6A1C" w:rsidRPr="0093741A">
        <w:rPr>
          <w:color w:val="000000" w:themeColor="text1"/>
          <w:szCs w:val="18"/>
        </w:rPr>
        <w:t xml:space="preserve">conforme </w:t>
      </w:r>
      <w:r w:rsidR="000A01ED" w:rsidRPr="0093741A">
        <w:rPr>
          <w:color w:val="000000" w:themeColor="text1"/>
          <w:szCs w:val="18"/>
        </w:rPr>
        <w:t xml:space="preserve">a lo </w:t>
      </w:r>
      <w:r w:rsidRPr="0093741A">
        <w:rPr>
          <w:color w:val="000000" w:themeColor="text1"/>
          <w:szCs w:val="18"/>
        </w:rPr>
        <w:t xml:space="preserve">establecido </w:t>
      </w:r>
      <w:r w:rsidR="000A01ED" w:rsidRPr="0093741A">
        <w:rPr>
          <w:color w:val="000000" w:themeColor="text1"/>
          <w:szCs w:val="18"/>
        </w:rPr>
        <w:t xml:space="preserve">en </w:t>
      </w:r>
      <w:r w:rsidR="002C4982" w:rsidRPr="0093741A">
        <w:rPr>
          <w:color w:val="000000" w:themeColor="text1"/>
          <w:szCs w:val="18"/>
        </w:rPr>
        <w:t xml:space="preserve">estas </w:t>
      </w:r>
      <w:r w:rsidR="002C4A3D" w:rsidRPr="0093741A">
        <w:rPr>
          <w:color w:val="000000" w:themeColor="text1"/>
          <w:szCs w:val="18"/>
        </w:rPr>
        <w:t>Reglas de Operación.</w:t>
      </w:r>
    </w:p>
    <w:p w14:paraId="31C7C856" w14:textId="77777777" w:rsidR="009A0AD5" w:rsidRPr="0093741A" w:rsidRDefault="009A0AD5" w:rsidP="00053E05">
      <w:pPr>
        <w:pStyle w:val="Texto"/>
        <w:spacing w:after="0" w:line="360" w:lineRule="auto"/>
        <w:ind w:left="567" w:hanging="283"/>
        <w:rPr>
          <w:szCs w:val="18"/>
        </w:rPr>
      </w:pPr>
    </w:p>
    <w:p w14:paraId="0F26B0A0" w14:textId="418D658E" w:rsidR="009A0AD5" w:rsidRPr="0093741A" w:rsidRDefault="009A0AD5" w:rsidP="00DC2C77">
      <w:pPr>
        <w:pStyle w:val="Texto"/>
        <w:spacing w:after="0" w:line="360" w:lineRule="auto"/>
        <w:ind w:left="567" w:firstLine="0"/>
        <w:rPr>
          <w:szCs w:val="18"/>
        </w:rPr>
      </w:pPr>
      <w:r w:rsidRPr="0093741A">
        <w:rPr>
          <w:szCs w:val="18"/>
        </w:rPr>
        <w:t>Asimismo, las personas Beneficiarias en esta modalidad podrán recibir el servicio de cuidado y atención infantil para sus hijas(o</w:t>
      </w:r>
      <w:r w:rsidR="00A620E1" w:rsidRPr="0093741A">
        <w:rPr>
          <w:szCs w:val="18"/>
        </w:rPr>
        <w:t>s) o</w:t>
      </w:r>
      <w:r w:rsidRPr="0093741A">
        <w:rPr>
          <w:szCs w:val="18"/>
        </w:rPr>
        <w:t xml:space="preserve"> niñas(os) bajo su cui</w:t>
      </w:r>
      <w:r w:rsidR="00A620E1" w:rsidRPr="0093741A">
        <w:rPr>
          <w:szCs w:val="18"/>
        </w:rPr>
        <w:t>dado cuando acrediten que habita</w:t>
      </w:r>
      <w:r w:rsidRPr="0093741A">
        <w:rPr>
          <w:szCs w:val="18"/>
        </w:rPr>
        <w:t>n en zonas descritas en el numeral 4.1. de estas Reglas de Operación; en estos casos la edad máxima de atención en el marco del Programa será hasta un día antes de cumplir los 4 años de edad.</w:t>
      </w:r>
    </w:p>
    <w:p w14:paraId="7E7D1CD5" w14:textId="77777777" w:rsidR="00BB71F3" w:rsidRPr="0093741A" w:rsidRDefault="00BB71F3" w:rsidP="00053E05">
      <w:pPr>
        <w:pStyle w:val="Texto"/>
        <w:spacing w:after="0" w:line="360" w:lineRule="auto"/>
        <w:ind w:left="567" w:hanging="283"/>
        <w:rPr>
          <w:color w:val="000000" w:themeColor="text1"/>
          <w:szCs w:val="18"/>
        </w:rPr>
      </w:pPr>
    </w:p>
    <w:p w14:paraId="685D3D34" w14:textId="0981F588" w:rsidR="002C4982" w:rsidRPr="0093741A" w:rsidRDefault="002C4982" w:rsidP="00DC2C77">
      <w:pPr>
        <w:pStyle w:val="Texto"/>
        <w:spacing w:after="0" w:line="360" w:lineRule="auto"/>
        <w:ind w:left="567" w:firstLine="0"/>
        <w:rPr>
          <w:szCs w:val="18"/>
        </w:rPr>
      </w:pPr>
      <w:r w:rsidRPr="0093741A">
        <w:rPr>
          <w:color w:val="000000" w:themeColor="text1"/>
          <w:szCs w:val="18"/>
        </w:rPr>
        <w:t xml:space="preserve">En caso de acordar con la persona Responsable de la Estancia Infantil, la niña(o) podrá permanecer como particular en la Estancia Infantil sin recibir el apoyo que otorga el Gobierno </w:t>
      </w:r>
      <w:r w:rsidR="00A620E1" w:rsidRPr="0093741A">
        <w:rPr>
          <w:color w:val="000000" w:themeColor="text1"/>
          <w:szCs w:val="18"/>
        </w:rPr>
        <w:t>de México</w:t>
      </w:r>
      <w:r w:rsidRPr="0093741A">
        <w:rPr>
          <w:color w:val="000000" w:themeColor="text1"/>
          <w:szCs w:val="18"/>
        </w:rPr>
        <w:t xml:space="preserve"> hasta que cumpla los 3 años 8 meses</w:t>
      </w:r>
      <w:r w:rsidR="00DC0331" w:rsidRPr="0093741A">
        <w:rPr>
          <w:color w:val="000000" w:themeColor="text1"/>
          <w:szCs w:val="18"/>
        </w:rPr>
        <w:t xml:space="preserve"> de edad</w:t>
      </w:r>
      <w:r w:rsidRPr="0093741A">
        <w:rPr>
          <w:szCs w:val="18"/>
        </w:rPr>
        <w:t xml:space="preserve">. </w:t>
      </w:r>
    </w:p>
    <w:p w14:paraId="799A5E77" w14:textId="77777777" w:rsidR="002C4982" w:rsidRPr="0093741A" w:rsidRDefault="002C4982" w:rsidP="00053E05">
      <w:pPr>
        <w:pStyle w:val="Texto"/>
        <w:spacing w:after="0" w:line="360" w:lineRule="auto"/>
        <w:ind w:left="567" w:hanging="283"/>
        <w:rPr>
          <w:color w:val="000000" w:themeColor="text1"/>
          <w:szCs w:val="18"/>
        </w:rPr>
      </w:pPr>
    </w:p>
    <w:p w14:paraId="37D71C9B" w14:textId="0A890307" w:rsidR="009D53A1" w:rsidRPr="0093741A" w:rsidRDefault="009D53A1" w:rsidP="00053E05">
      <w:pPr>
        <w:pStyle w:val="Texto"/>
        <w:spacing w:after="0" w:line="360" w:lineRule="auto"/>
        <w:ind w:left="567" w:hanging="283"/>
        <w:rPr>
          <w:color w:val="000000" w:themeColor="text1"/>
          <w:szCs w:val="18"/>
        </w:rPr>
      </w:pPr>
      <w:r w:rsidRPr="0093741A">
        <w:rPr>
          <w:b/>
          <w:color w:val="000000" w:themeColor="text1"/>
          <w:szCs w:val="18"/>
        </w:rPr>
        <w:t xml:space="preserve">12. </w:t>
      </w:r>
      <w:r w:rsidRPr="0093741A">
        <w:rPr>
          <w:color w:val="000000" w:themeColor="text1"/>
          <w:szCs w:val="18"/>
        </w:rPr>
        <w:t xml:space="preserve">Presentar quejas o denuncias ante las instancias correspondientes, en contra de servidores públicos de la Secretaría de Bienestar o </w:t>
      </w:r>
      <w:r w:rsidR="00DC0331" w:rsidRPr="0093741A">
        <w:rPr>
          <w:color w:val="000000" w:themeColor="text1"/>
          <w:szCs w:val="18"/>
        </w:rPr>
        <w:t>d</w:t>
      </w:r>
      <w:r w:rsidRPr="0093741A">
        <w:rPr>
          <w:color w:val="000000" w:themeColor="text1"/>
          <w:szCs w:val="18"/>
        </w:rPr>
        <w:t xml:space="preserve">el DIF Nacional, por el incumplimiento de sus obligaciones señaladas en estas Reglas de Operación y sus Anexos, así como por hechos, conductas o comportamientos que se contrapongan a lo establecido por la </w:t>
      </w:r>
      <w:r w:rsidR="00077257" w:rsidRPr="0093741A">
        <w:rPr>
          <w:color w:val="000000" w:themeColor="text1"/>
          <w:szCs w:val="18"/>
        </w:rPr>
        <w:t xml:space="preserve">normatividad aplicable. </w:t>
      </w:r>
    </w:p>
    <w:p w14:paraId="2665DB6E" w14:textId="77777777" w:rsidR="00887673" w:rsidRPr="0093741A" w:rsidRDefault="00887673" w:rsidP="00053E05">
      <w:pPr>
        <w:pStyle w:val="Texto"/>
        <w:spacing w:after="0" w:line="360" w:lineRule="auto"/>
        <w:ind w:left="567" w:hanging="283"/>
        <w:rPr>
          <w:b/>
          <w:color w:val="000000" w:themeColor="text1"/>
          <w:szCs w:val="18"/>
        </w:rPr>
      </w:pPr>
    </w:p>
    <w:p w14:paraId="52713356" w14:textId="5ED87738" w:rsidR="009D53A1" w:rsidRPr="0093741A" w:rsidRDefault="009D53A1" w:rsidP="00053E05">
      <w:pPr>
        <w:pStyle w:val="Texto"/>
        <w:spacing w:after="0" w:line="360" w:lineRule="auto"/>
        <w:ind w:left="567" w:hanging="283"/>
        <w:rPr>
          <w:b/>
          <w:color w:val="000000" w:themeColor="text1"/>
          <w:szCs w:val="18"/>
          <w:u w:val="single"/>
        </w:rPr>
      </w:pPr>
      <w:r w:rsidRPr="0093741A">
        <w:rPr>
          <w:b/>
          <w:color w:val="000000" w:themeColor="text1"/>
          <w:szCs w:val="18"/>
        </w:rPr>
        <w:t>13.</w:t>
      </w:r>
      <w:r w:rsidRPr="0093741A">
        <w:rPr>
          <w:color w:val="000000" w:themeColor="text1"/>
          <w:szCs w:val="18"/>
        </w:rPr>
        <w:t xml:space="preserve"> Solicitar la rectificación de sus datos personales o l</w:t>
      </w:r>
      <w:r w:rsidR="000A0DD1" w:rsidRPr="0093741A">
        <w:rPr>
          <w:color w:val="000000" w:themeColor="text1"/>
          <w:szCs w:val="18"/>
        </w:rPr>
        <w:t>os de sus hijas(os) o niñas(os)</w:t>
      </w:r>
      <w:r w:rsidRPr="0093741A">
        <w:rPr>
          <w:color w:val="000000" w:themeColor="text1"/>
          <w:szCs w:val="18"/>
        </w:rPr>
        <w:t xml:space="preserve"> bajo su cuidado, cuando éstos sean inexactos o incorrectos. En caso de que la solicitud de la persona beneficiaria, en esta modalidad, tenga que ver con el acceso, rectificación, cancelación u oposición del uso de sus datos personales, la atención se llevará conforme a lo previsto en la legislación aplicable. Las solicitudes serán presentadas por escrito, ante la Unidad de Transparencia que se encuentre en </w:t>
      </w:r>
      <w:r w:rsidR="00885A47">
        <w:rPr>
          <w:color w:val="000000" w:themeColor="text1"/>
          <w:szCs w:val="18"/>
        </w:rPr>
        <w:t>la Delegación</w:t>
      </w:r>
      <w:r w:rsidR="002628E3">
        <w:rPr>
          <w:color w:val="000000" w:themeColor="text1"/>
          <w:szCs w:val="18"/>
        </w:rPr>
        <w:t xml:space="preserve"> </w:t>
      </w:r>
      <w:r w:rsidR="00952BE6" w:rsidRPr="0093741A">
        <w:rPr>
          <w:color w:val="000000" w:themeColor="text1"/>
          <w:szCs w:val="18"/>
        </w:rPr>
        <w:t>de la Secretaría de Bienestar</w:t>
      </w:r>
      <w:r w:rsidRPr="0093741A">
        <w:rPr>
          <w:color w:val="000000" w:themeColor="text1"/>
          <w:szCs w:val="18"/>
        </w:rPr>
        <w:t xml:space="preserve"> o a través del portal: </w:t>
      </w:r>
      <w:hyperlink r:id="rId13" w:history="1">
        <w:r w:rsidRPr="0093741A">
          <w:rPr>
            <w:rStyle w:val="Hipervnculo"/>
            <w:b/>
            <w:color w:val="000000" w:themeColor="text1"/>
            <w:szCs w:val="18"/>
            <w:highlight w:val="yellow"/>
          </w:rPr>
          <w:t>http://www.infomex.org.mx/gobiernofederal/home.action</w:t>
        </w:r>
      </w:hyperlink>
      <w:r w:rsidR="00F73484" w:rsidRPr="0093741A">
        <w:rPr>
          <w:rStyle w:val="Hipervnculo"/>
          <w:b/>
          <w:color w:val="000000" w:themeColor="text1"/>
          <w:szCs w:val="18"/>
          <w:highlight w:val="yellow"/>
        </w:rPr>
        <w:t>.</w:t>
      </w:r>
    </w:p>
    <w:p w14:paraId="5BCB3997" w14:textId="77777777" w:rsidR="00A234DB" w:rsidRPr="0093741A" w:rsidRDefault="00A234DB" w:rsidP="00BC29A0">
      <w:pPr>
        <w:pStyle w:val="Texto"/>
        <w:spacing w:after="0" w:line="360" w:lineRule="auto"/>
        <w:ind w:firstLine="0"/>
        <w:rPr>
          <w:b/>
          <w:color w:val="000000" w:themeColor="text1"/>
          <w:szCs w:val="18"/>
        </w:rPr>
      </w:pPr>
    </w:p>
    <w:p w14:paraId="1E6D3D69" w14:textId="12580688" w:rsidR="009D53A1" w:rsidRPr="0093741A" w:rsidRDefault="009D53A1" w:rsidP="00140403">
      <w:pPr>
        <w:pStyle w:val="Texto"/>
        <w:spacing w:after="0" w:line="360" w:lineRule="auto"/>
        <w:ind w:left="426" w:firstLine="0"/>
        <w:rPr>
          <w:color w:val="000000" w:themeColor="text1"/>
          <w:szCs w:val="18"/>
        </w:rPr>
      </w:pPr>
      <w:r w:rsidRPr="00140403">
        <w:rPr>
          <w:b/>
          <w:color w:val="000000" w:themeColor="text1"/>
          <w:szCs w:val="18"/>
        </w:rPr>
        <w:t>B</w:t>
      </w:r>
      <w:r w:rsidRPr="0093741A">
        <w:rPr>
          <w:color w:val="000000" w:themeColor="text1"/>
          <w:szCs w:val="18"/>
        </w:rPr>
        <w:t>. Obligaciones</w:t>
      </w:r>
    </w:p>
    <w:p w14:paraId="60884ADC" w14:textId="77777777" w:rsidR="00AB77ED" w:rsidRPr="0093741A" w:rsidRDefault="00AB77ED" w:rsidP="00887673">
      <w:pPr>
        <w:pStyle w:val="Texto"/>
        <w:spacing w:after="0" w:line="360" w:lineRule="auto"/>
        <w:ind w:left="708" w:firstLine="0"/>
        <w:rPr>
          <w:b/>
          <w:color w:val="000000" w:themeColor="text1"/>
          <w:szCs w:val="18"/>
        </w:rPr>
      </w:pPr>
    </w:p>
    <w:p w14:paraId="5FD999AB" w14:textId="4D6437E8" w:rsidR="009D53A1" w:rsidRPr="0093741A" w:rsidRDefault="009D53A1" w:rsidP="00DC2C77">
      <w:pPr>
        <w:pStyle w:val="Texto"/>
        <w:spacing w:after="0" w:line="360" w:lineRule="auto"/>
        <w:ind w:left="567" w:hanging="283"/>
        <w:rPr>
          <w:color w:val="000000" w:themeColor="text1"/>
          <w:szCs w:val="18"/>
        </w:rPr>
      </w:pPr>
      <w:r w:rsidRPr="0093741A">
        <w:rPr>
          <w:b/>
          <w:color w:val="000000" w:themeColor="text1"/>
          <w:szCs w:val="18"/>
        </w:rPr>
        <w:t>1</w:t>
      </w:r>
      <w:r w:rsidRPr="0093741A">
        <w:rPr>
          <w:color w:val="000000" w:themeColor="text1"/>
          <w:szCs w:val="18"/>
        </w:rPr>
        <w:t>.Conocer y firmar de conocimiento el Reglamento Interno de la Estancia Infantil a la que asistan sus hija</w:t>
      </w:r>
      <w:r w:rsidR="000A0DD1" w:rsidRPr="0093741A">
        <w:rPr>
          <w:color w:val="000000" w:themeColor="text1"/>
          <w:szCs w:val="18"/>
        </w:rPr>
        <w:t>s</w:t>
      </w:r>
      <w:r w:rsidRPr="0093741A">
        <w:rPr>
          <w:color w:val="000000" w:themeColor="text1"/>
          <w:szCs w:val="18"/>
        </w:rPr>
        <w:t>(</w:t>
      </w:r>
      <w:r w:rsidR="000A0DD1" w:rsidRPr="0093741A">
        <w:rPr>
          <w:color w:val="000000" w:themeColor="text1"/>
          <w:szCs w:val="18"/>
        </w:rPr>
        <w:t>o</w:t>
      </w:r>
      <w:r w:rsidR="00DC0331" w:rsidRPr="0093741A">
        <w:rPr>
          <w:color w:val="000000" w:themeColor="text1"/>
          <w:szCs w:val="18"/>
        </w:rPr>
        <w:t>s)</w:t>
      </w:r>
      <w:r w:rsidRPr="0093741A">
        <w:rPr>
          <w:color w:val="000000" w:themeColor="text1"/>
          <w:szCs w:val="18"/>
        </w:rPr>
        <w:t xml:space="preserve"> o niña</w:t>
      </w:r>
      <w:r w:rsidR="000A0DD1" w:rsidRPr="0093741A">
        <w:rPr>
          <w:color w:val="000000" w:themeColor="text1"/>
          <w:szCs w:val="18"/>
        </w:rPr>
        <w:t>s</w:t>
      </w:r>
      <w:r w:rsidRPr="0093741A">
        <w:rPr>
          <w:color w:val="000000" w:themeColor="text1"/>
          <w:szCs w:val="18"/>
        </w:rPr>
        <w:t>(os) bajo su cuidado, y cumplir con las reglas establecidas en el mismo.</w:t>
      </w:r>
    </w:p>
    <w:p w14:paraId="2F04E6E7" w14:textId="77777777" w:rsidR="00887673" w:rsidRPr="0093741A" w:rsidRDefault="00887673" w:rsidP="00DC2C77">
      <w:pPr>
        <w:pStyle w:val="Texto"/>
        <w:spacing w:after="0" w:line="360" w:lineRule="auto"/>
        <w:ind w:left="567" w:hanging="283"/>
        <w:rPr>
          <w:b/>
          <w:color w:val="000000" w:themeColor="text1"/>
          <w:szCs w:val="18"/>
        </w:rPr>
      </w:pPr>
    </w:p>
    <w:p w14:paraId="39E91BA0" w14:textId="74C46FE0" w:rsidR="009D53A1" w:rsidRPr="0093741A" w:rsidRDefault="009D53A1" w:rsidP="00DC2C77">
      <w:pPr>
        <w:pStyle w:val="Texto"/>
        <w:spacing w:after="0" w:line="360" w:lineRule="auto"/>
        <w:ind w:left="567" w:hanging="283"/>
        <w:rPr>
          <w:color w:val="000000" w:themeColor="text1"/>
          <w:szCs w:val="18"/>
        </w:rPr>
      </w:pPr>
      <w:r w:rsidRPr="0093741A">
        <w:rPr>
          <w:b/>
          <w:color w:val="000000" w:themeColor="text1"/>
          <w:szCs w:val="18"/>
        </w:rPr>
        <w:t>2</w:t>
      </w:r>
      <w:r w:rsidRPr="0093741A">
        <w:rPr>
          <w:color w:val="000000" w:themeColor="text1"/>
          <w:szCs w:val="18"/>
        </w:rPr>
        <w:t>. Entregar a la persona Responsable de la Estancia Infantil a la que asistan sus hijas(os) o niñas(os) bajo su cuidado, los siguientes documentos e información:</w:t>
      </w:r>
    </w:p>
    <w:p w14:paraId="21E2D18C" w14:textId="77777777" w:rsidR="009D53A1" w:rsidRPr="0093741A" w:rsidRDefault="009D53A1" w:rsidP="00D339FD">
      <w:pPr>
        <w:pStyle w:val="Texto"/>
        <w:numPr>
          <w:ilvl w:val="0"/>
          <w:numId w:val="3"/>
        </w:numPr>
        <w:spacing w:after="0" w:line="360" w:lineRule="auto"/>
        <w:ind w:left="1134" w:hanging="283"/>
        <w:rPr>
          <w:color w:val="000000" w:themeColor="text1"/>
          <w:szCs w:val="18"/>
        </w:rPr>
      </w:pPr>
      <w:r w:rsidRPr="0093741A">
        <w:rPr>
          <w:color w:val="000000" w:themeColor="text1"/>
          <w:szCs w:val="18"/>
        </w:rPr>
        <w:t>Copia del Acta de Nacimiento de cada niña(o).</w:t>
      </w:r>
    </w:p>
    <w:p w14:paraId="158DA8AD" w14:textId="77777777" w:rsidR="009D53A1" w:rsidRPr="0093741A" w:rsidRDefault="009D53A1" w:rsidP="00D339FD">
      <w:pPr>
        <w:pStyle w:val="Texto"/>
        <w:numPr>
          <w:ilvl w:val="0"/>
          <w:numId w:val="3"/>
        </w:numPr>
        <w:spacing w:after="0" w:line="360" w:lineRule="auto"/>
        <w:ind w:left="1134" w:hanging="283"/>
        <w:rPr>
          <w:color w:val="000000" w:themeColor="text1"/>
          <w:szCs w:val="18"/>
        </w:rPr>
      </w:pPr>
      <w:r w:rsidRPr="0093741A">
        <w:rPr>
          <w:color w:val="000000" w:themeColor="text1"/>
          <w:szCs w:val="18"/>
        </w:rPr>
        <w:t>Fotografía reciente de cada niña(o).</w:t>
      </w:r>
    </w:p>
    <w:p w14:paraId="768CACE4" w14:textId="77777777" w:rsidR="009D53A1" w:rsidRPr="0093741A" w:rsidRDefault="009D53A1" w:rsidP="00D339FD">
      <w:pPr>
        <w:pStyle w:val="Texto"/>
        <w:numPr>
          <w:ilvl w:val="0"/>
          <w:numId w:val="3"/>
        </w:numPr>
        <w:spacing w:after="0" w:line="360" w:lineRule="auto"/>
        <w:ind w:left="1134" w:hanging="283"/>
        <w:rPr>
          <w:color w:val="000000" w:themeColor="text1"/>
          <w:szCs w:val="18"/>
        </w:rPr>
      </w:pPr>
      <w:r w:rsidRPr="0093741A">
        <w:rPr>
          <w:color w:val="000000" w:themeColor="text1"/>
          <w:szCs w:val="18"/>
        </w:rPr>
        <w:t>Certificado médico de cada niña(o), que especifique su estado general de salud.</w:t>
      </w:r>
    </w:p>
    <w:p w14:paraId="00CC3F24" w14:textId="2FF196BD" w:rsidR="00B03AD6" w:rsidRPr="0093741A" w:rsidRDefault="00B03AD6" w:rsidP="00D339FD">
      <w:pPr>
        <w:pStyle w:val="Texto"/>
        <w:numPr>
          <w:ilvl w:val="0"/>
          <w:numId w:val="3"/>
        </w:numPr>
        <w:spacing w:after="0" w:line="360" w:lineRule="auto"/>
        <w:ind w:left="1134" w:hanging="283"/>
        <w:rPr>
          <w:color w:val="000000" w:themeColor="text1"/>
          <w:szCs w:val="18"/>
        </w:rPr>
      </w:pPr>
      <w:r w:rsidRPr="0093741A">
        <w:rPr>
          <w:color w:val="000000" w:themeColor="text1"/>
          <w:szCs w:val="18"/>
        </w:rPr>
        <w:t>Certificado de discapacidad vige</w:t>
      </w:r>
      <w:r w:rsidR="000A0DD1" w:rsidRPr="0093741A">
        <w:rPr>
          <w:color w:val="000000" w:themeColor="text1"/>
          <w:szCs w:val="18"/>
        </w:rPr>
        <w:t xml:space="preserve">nte, únicamente en los casos de </w:t>
      </w:r>
      <w:r w:rsidRPr="0093741A">
        <w:rPr>
          <w:color w:val="000000" w:themeColor="text1"/>
          <w:szCs w:val="18"/>
        </w:rPr>
        <w:t>las</w:t>
      </w:r>
      <w:r w:rsidR="000A0DD1" w:rsidRPr="0093741A">
        <w:rPr>
          <w:color w:val="000000" w:themeColor="text1"/>
          <w:szCs w:val="18"/>
        </w:rPr>
        <w:t>(os</w:t>
      </w:r>
      <w:r w:rsidRPr="0093741A">
        <w:rPr>
          <w:color w:val="000000" w:themeColor="text1"/>
          <w:szCs w:val="18"/>
        </w:rPr>
        <w:t xml:space="preserve">) niñas(os) que presenten esta condición. Dicho certificado deberá cumplir con las especificaciones descritas en el requisito 7 del numeral 4.2. </w:t>
      </w:r>
    </w:p>
    <w:p w14:paraId="44608EE6" w14:textId="4345B43F" w:rsidR="000A0DD1" w:rsidRPr="0093741A" w:rsidRDefault="000A0DD1" w:rsidP="00D339FD">
      <w:pPr>
        <w:pStyle w:val="Texto"/>
        <w:numPr>
          <w:ilvl w:val="0"/>
          <w:numId w:val="3"/>
        </w:numPr>
        <w:spacing w:after="0" w:line="360" w:lineRule="auto"/>
        <w:ind w:left="1134" w:hanging="283"/>
        <w:rPr>
          <w:color w:val="000000" w:themeColor="text1"/>
          <w:szCs w:val="18"/>
        </w:rPr>
      </w:pPr>
      <w:r w:rsidRPr="0093741A">
        <w:rPr>
          <w:color w:val="000000" w:themeColor="text1"/>
          <w:szCs w:val="18"/>
        </w:rPr>
        <w:lastRenderedPageBreak/>
        <w:t>Copia de la cartilla de vacunación actualizada.</w:t>
      </w:r>
    </w:p>
    <w:p w14:paraId="74085975" w14:textId="77777777" w:rsidR="009D53A1" w:rsidRPr="0093741A" w:rsidRDefault="009D53A1" w:rsidP="00D339FD">
      <w:pPr>
        <w:pStyle w:val="Texto"/>
        <w:numPr>
          <w:ilvl w:val="0"/>
          <w:numId w:val="3"/>
        </w:numPr>
        <w:spacing w:after="0" w:line="360" w:lineRule="auto"/>
        <w:ind w:left="1134" w:hanging="283"/>
        <w:rPr>
          <w:color w:val="000000" w:themeColor="text1"/>
          <w:szCs w:val="18"/>
        </w:rPr>
      </w:pPr>
      <w:r w:rsidRPr="0093741A">
        <w:rPr>
          <w:color w:val="000000" w:themeColor="text1"/>
          <w:szCs w:val="18"/>
        </w:rPr>
        <w:t>En caso de que la(el) niña(o) tenga alguna enfermedad o padecimiento preexistente o requiera de atención especial, deberá ser indicado por escrito a la persona Responsable de la Estancia Infantil a la que asista, especificando el tipo de cuidados especiales que debe recibir.</w:t>
      </w:r>
    </w:p>
    <w:p w14:paraId="7F5CDADB" w14:textId="4390837F" w:rsidR="009D53A1" w:rsidRPr="0093741A" w:rsidRDefault="009D53A1" w:rsidP="00D339FD">
      <w:pPr>
        <w:pStyle w:val="Texto"/>
        <w:numPr>
          <w:ilvl w:val="0"/>
          <w:numId w:val="3"/>
        </w:numPr>
        <w:spacing w:after="0" w:line="360" w:lineRule="auto"/>
        <w:ind w:left="1134" w:hanging="283"/>
        <w:rPr>
          <w:color w:val="000000" w:themeColor="text1"/>
          <w:szCs w:val="18"/>
        </w:rPr>
      </w:pPr>
      <w:r w:rsidRPr="0093741A">
        <w:rPr>
          <w:color w:val="000000" w:themeColor="text1"/>
          <w:szCs w:val="18"/>
        </w:rPr>
        <w:t>En caso de que la(el) niña(o) requiera un medicamento deberá ser indicado por escrito, entregando a la persona Responsable</w:t>
      </w:r>
      <w:r w:rsidR="00A02A42" w:rsidRPr="0093741A">
        <w:rPr>
          <w:color w:val="000000" w:themeColor="text1"/>
          <w:szCs w:val="18"/>
        </w:rPr>
        <w:t xml:space="preserve"> de la Estancia Infantil</w:t>
      </w:r>
      <w:r w:rsidRPr="0093741A">
        <w:rPr>
          <w:color w:val="000000" w:themeColor="text1"/>
          <w:szCs w:val="18"/>
        </w:rPr>
        <w:t xml:space="preserve"> el medicamento, copia de la receta médica, que contenga las indicaciones y el horario de ingesta de la medicina. El escrito en el que se indique que la(el) </w:t>
      </w:r>
      <w:r w:rsidR="00C85D15" w:rsidRPr="0093741A">
        <w:rPr>
          <w:color w:val="000000" w:themeColor="text1"/>
          <w:szCs w:val="18"/>
        </w:rPr>
        <w:t>niña(o) requiere un medicamento</w:t>
      </w:r>
      <w:r w:rsidRPr="0093741A">
        <w:rPr>
          <w:color w:val="000000" w:themeColor="text1"/>
          <w:szCs w:val="18"/>
        </w:rPr>
        <w:t xml:space="preserve"> deberá estar firmado por la persona </w:t>
      </w:r>
      <w:r w:rsidR="000A0DD1" w:rsidRPr="0093741A">
        <w:rPr>
          <w:color w:val="000000" w:themeColor="text1"/>
          <w:szCs w:val="18"/>
        </w:rPr>
        <w:t>B</w:t>
      </w:r>
      <w:r w:rsidR="000B6521" w:rsidRPr="0093741A">
        <w:rPr>
          <w:color w:val="000000" w:themeColor="text1"/>
          <w:szCs w:val="18"/>
        </w:rPr>
        <w:t>eneficiari</w:t>
      </w:r>
      <w:r w:rsidR="00A02A42" w:rsidRPr="0093741A">
        <w:rPr>
          <w:color w:val="000000" w:themeColor="text1"/>
          <w:szCs w:val="18"/>
        </w:rPr>
        <w:t>a</w:t>
      </w:r>
      <w:r w:rsidRPr="0093741A">
        <w:rPr>
          <w:color w:val="000000" w:themeColor="text1"/>
          <w:szCs w:val="18"/>
        </w:rPr>
        <w:t>.</w:t>
      </w:r>
    </w:p>
    <w:p w14:paraId="2844FF6B" w14:textId="4C3F1657" w:rsidR="009D53A1" w:rsidRPr="0093741A" w:rsidRDefault="009D53A1" w:rsidP="00D339FD">
      <w:pPr>
        <w:pStyle w:val="Texto"/>
        <w:numPr>
          <w:ilvl w:val="0"/>
          <w:numId w:val="3"/>
        </w:numPr>
        <w:spacing w:after="0" w:line="360" w:lineRule="auto"/>
        <w:ind w:left="1134" w:hanging="283"/>
        <w:rPr>
          <w:color w:val="000000" w:themeColor="text1"/>
          <w:szCs w:val="18"/>
        </w:rPr>
      </w:pPr>
      <w:r w:rsidRPr="0093741A">
        <w:rPr>
          <w:color w:val="000000" w:themeColor="text1"/>
          <w:szCs w:val="18"/>
        </w:rPr>
        <w:t xml:space="preserve">En caso de que la(el) niña(o) sea intolerante a algún alimento o padezca de alguna alergia, se deberá notificar por escrito a la persona Responsable de la Estancia Infantil a la que asista, especificando el tipo de alimento al que es intolerante o el tipo de alergia que padece, y dicha notificación deberá estar firmada por la persona </w:t>
      </w:r>
      <w:r w:rsidR="000A0DD1" w:rsidRPr="0093741A">
        <w:rPr>
          <w:color w:val="000000" w:themeColor="text1"/>
          <w:szCs w:val="18"/>
        </w:rPr>
        <w:t>B</w:t>
      </w:r>
      <w:r w:rsidR="000B6521" w:rsidRPr="0093741A">
        <w:rPr>
          <w:color w:val="000000" w:themeColor="text1"/>
          <w:szCs w:val="18"/>
        </w:rPr>
        <w:t>eneficiari</w:t>
      </w:r>
      <w:r w:rsidR="00A02A42" w:rsidRPr="0093741A">
        <w:rPr>
          <w:color w:val="000000" w:themeColor="text1"/>
          <w:szCs w:val="18"/>
        </w:rPr>
        <w:t>a</w:t>
      </w:r>
      <w:r w:rsidRPr="0093741A">
        <w:rPr>
          <w:color w:val="000000" w:themeColor="text1"/>
          <w:szCs w:val="18"/>
        </w:rPr>
        <w:t>.</w:t>
      </w:r>
    </w:p>
    <w:p w14:paraId="7A076916" w14:textId="1E213137" w:rsidR="009D53A1" w:rsidRPr="0093741A" w:rsidRDefault="009D53A1" w:rsidP="00D339FD">
      <w:pPr>
        <w:pStyle w:val="Texto"/>
        <w:numPr>
          <w:ilvl w:val="0"/>
          <w:numId w:val="3"/>
        </w:numPr>
        <w:spacing w:after="0" w:line="360" w:lineRule="auto"/>
        <w:ind w:left="1134" w:hanging="283"/>
        <w:rPr>
          <w:color w:val="000000" w:themeColor="text1"/>
          <w:szCs w:val="18"/>
        </w:rPr>
      </w:pPr>
      <w:r w:rsidRPr="0093741A">
        <w:rPr>
          <w:color w:val="000000" w:themeColor="text1"/>
          <w:szCs w:val="18"/>
        </w:rPr>
        <w:t xml:space="preserve">Copia de identificación oficial </w:t>
      </w:r>
      <w:r w:rsidR="000A0DD1" w:rsidRPr="0093741A">
        <w:rPr>
          <w:color w:val="000000" w:themeColor="text1"/>
          <w:szCs w:val="18"/>
        </w:rPr>
        <w:t>y una fotografía de la persona B</w:t>
      </w:r>
      <w:r w:rsidRPr="0093741A">
        <w:rPr>
          <w:color w:val="000000" w:themeColor="text1"/>
          <w:szCs w:val="18"/>
        </w:rPr>
        <w:t>eneficiaria.</w:t>
      </w:r>
    </w:p>
    <w:p w14:paraId="09575A32" w14:textId="7006B1D7" w:rsidR="009D53A1" w:rsidRPr="0093741A" w:rsidRDefault="009D53A1" w:rsidP="00D339FD">
      <w:pPr>
        <w:pStyle w:val="Texto"/>
        <w:numPr>
          <w:ilvl w:val="0"/>
          <w:numId w:val="3"/>
        </w:numPr>
        <w:spacing w:after="0" w:line="360" w:lineRule="auto"/>
        <w:ind w:left="1134" w:hanging="283"/>
        <w:rPr>
          <w:color w:val="000000" w:themeColor="text1"/>
          <w:szCs w:val="18"/>
        </w:rPr>
      </w:pPr>
      <w:r w:rsidRPr="0093741A">
        <w:rPr>
          <w:bCs/>
          <w:color w:val="000000" w:themeColor="text1"/>
          <w:szCs w:val="18"/>
        </w:rPr>
        <w:t>Domicilio particular y en su caso, lugar dond</w:t>
      </w:r>
      <w:r w:rsidR="000A0DD1" w:rsidRPr="0093741A">
        <w:rPr>
          <w:bCs/>
          <w:color w:val="000000" w:themeColor="text1"/>
          <w:szCs w:val="18"/>
        </w:rPr>
        <w:t>e trabaja o estudia la persona B</w:t>
      </w:r>
      <w:r w:rsidRPr="0093741A">
        <w:rPr>
          <w:bCs/>
          <w:color w:val="000000" w:themeColor="text1"/>
          <w:szCs w:val="18"/>
        </w:rPr>
        <w:t>eneficiaria.</w:t>
      </w:r>
    </w:p>
    <w:p w14:paraId="772BE489" w14:textId="3AEFB5B7" w:rsidR="009D53A1" w:rsidRPr="0093741A" w:rsidRDefault="009D53A1" w:rsidP="00D339FD">
      <w:pPr>
        <w:pStyle w:val="Texto"/>
        <w:numPr>
          <w:ilvl w:val="0"/>
          <w:numId w:val="3"/>
        </w:numPr>
        <w:spacing w:after="0" w:line="360" w:lineRule="auto"/>
        <w:ind w:left="1134" w:hanging="283"/>
        <w:rPr>
          <w:color w:val="000000" w:themeColor="text1"/>
          <w:szCs w:val="18"/>
        </w:rPr>
      </w:pPr>
      <w:r w:rsidRPr="0093741A">
        <w:rPr>
          <w:color w:val="000000" w:themeColor="text1"/>
          <w:szCs w:val="18"/>
        </w:rPr>
        <w:t xml:space="preserve">En su caso, número de teléfono donde se pueda localizar a la persona </w:t>
      </w:r>
      <w:r w:rsidR="000A0DD1" w:rsidRPr="0093741A">
        <w:rPr>
          <w:color w:val="000000" w:themeColor="text1"/>
          <w:szCs w:val="18"/>
        </w:rPr>
        <w:t>B</w:t>
      </w:r>
      <w:r w:rsidR="00484703" w:rsidRPr="0093741A">
        <w:rPr>
          <w:color w:val="000000" w:themeColor="text1"/>
          <w:szCs w:val="18"/>
        </w:rPr>
        <w:t>eneficiaria</w:t>
      </w:r>
      <w:r w:rsidRPr="0093741A">
        <w:rPr>
          <w:color w:val="000000" w:themeColor="text1"/>
          <w:szCs w:val="18"/>
        </w:rPr>
        <w:t xml:space="preserve"> o a las personas autorizadas por ésta en caso de emergencia.</w:t>
      </w:r>
    </w:p>
    <w:p w14:paraId="69EB5AB2" w14:textId="0267DE63" w:rsidR="009D53A1" w:rsidRPr="0093741A" w:rsidRDefault="009D53A1" w:rsidP="00D339FD">
      <w:pPr>
        <w:pStyle w:val="Texto"/>
        <w:numPr>
          <w:ilvl w:val="0"/>
          <w:numId w:val="3"/>
        </w:numPr>
        <w:spacing w:after="0" w:line="360" w:lineRule="auto"/>
        <w:ind w:left="1134" w:hanging="283"/>
        <w:rPr>
          <w:color w:val="000000" w:themeColor="text1"/>
          <w:szCs w:val="18"/>
        </w:rPr>
      </w:pPr>
      <w:r w:rsidRPr="0093741A">
        <w:rPr>
          <w:color w:val="000000" w:themeColor="text1"/>
          <w:szCs w:val="18"/>
        </w:rPr>
        <w:t xml:space="preserve">Nombres, domicilios y fotografías recientes de las personas que autorice la persona </w:t>
      </w:r>
      <w:r w:rsidR="000A0DD1" w:rsidRPr="0093741A">
        <w:rPr>
          <w:color w:val="000000" w:themeColor="text1"/>
          <w:szCs w:val="18"/>
        </w:rPr>
        <w:t>B</w:t>
      </w:r>
      <w:r w:rsidR="000B6521" w:rsidRPr="0093741A">
        <w:rPr>
          <w:color w:val="000000" w:themeColor="text1"/>
          <w:szCs w:val="18"/>
        </w:rPr>
        <w:t>eneficiar</w:t>
      </w:r>
      <w:r w:rsidR="00C85D15" w:rsidRPr="0093741A">
        <w:rPr>
          <w:color w:val="000000" w:themeColor="text1"/>
          <w:szCs w:val="18"/>
        </w:rPr>
        <w:t>i</w:t>
      </w:r>
      <w:r w:rsidR="00956393" w:rsidRPr="0093741A">
        <w:rPr>
          <w:color w:val="000000" w:themeColor="text1"/>
          <w:szCs w:val="18"/>
        </w:rPr>
        <w:t>a</w:t>
      </w:r>
      <w:r w:rsidRPr="0093741A">
        <w:rPr>
          <w:color w:val="000000" w:themeColor="text1"/>
          <w:szCs w:val="18"/>
        </w:rPr>
        <w:t xml:space="preserve"> para que puedan llevar y recoger a la(el) niña(o) de la Estancia Infantil.</w:t>
      </w:r>
    </w:p>
    <w:p w14:paraId="0503537B" w14:textId="189AC00A" w:rsidR="009D53A1" w:rsidRPr="0093741A" w:rsidRDefault="009D53A1" w:rsidP="00D339FD">
      <w:pPr>
        <w:pStyle w:val="Texto"/>
        <w:numPr>
          <w:ilvl w:val="0"/>
          <w:numId w:val="3"/>
        </w:numPr>
        <w:spacing w:after="0" w:line="360" w:lineRule="auto"/>
        <w:ind w:left="1134" w:hanging="283"/>
        <w:rPr>
          <w:color w:val="000000" w:themeColor="text1"/>
          <w:szCs w:val="18"/>
        </w:rPr>
      </w:pPr>
      <w:r w:rsidRPr="0093741A">
        <w:rPr>
          <w:color w:val="000000" w:themeColor="text1"/>
          <w:szCs w:val="18"/>
        </w:rPr>
        <w:t>Documento oficial con fotografía que acredite que la(s) persona(s) autorizada(s) para que puedan llevar y recoger a la(el) niñ</w:t>
      </w:r>
      <w:r w:rsidR="000A0DD1" w:rsidRPr="0093741A">
        <w:rPr>
          <w:color w:val="000000" w:themeColor="text1"/>
          <w:szCs w:val="18"/>
        </w:rPr>
        <w:t>a(o) de la Estancia Infantil es</w:t>
      </w:r>
      <w:r w:rsidRPr="0093741A">
        <w:rPr>
          <w:color w:val="000000" w:themeColor="text1"/>
          <w:szCs w:val="18"/>
        </w:rPr>
        <w:t>(son) mayor(es) de edad.</w:t>
      </w:r>
    </w:p>
    <w:p w14:paraId="6BA64FFA" w14:textId="31627B35" w:rsidR="009D53A1" w:rsidRPr="0093741A" w:rsidRDefault="009D53A1" w:rsidP="00D339FD">
      <w:pPr>
        <w:pStyle w:val="Texto"/>
        <w:numPr>
          <w:ilvl w:val="0"/>
          <w:numId w:val="3"/>
        </w:numPr>
        <w:spacing w:after="0" w:line="360" w:lineRule="auto"/>
        <w:ind w:left="1134" w:hanging="283"/>
        <w:rPr>
          <w:color w:val="000000" w:themeColor="text1"/>
          <w:szCs w:val="18"/>
        </w:rPr>
      </w:pPr>
      <w:r w:rsidRPr="0093741A">
        <w:rPr>
          <w:color w:val="000000" w:themeColor="text1"/>
          <w:szCs w:val="18"/>
        </w:rPr>
        <w:t xml:space="preserve">Registrar los datos y elementos de identidad de personas que autorice la persona </w:t>
      </w:r>
      <w:r w:rsidR="000A0DD1" w:rsidRPr="0093741A">
        <w:rPr>
          <w:color w:val="000000" w:themeColor="text1"/>
          <w:szCs w:val="18"/>
        </w:rPr>
        <w:t>B</w:t>
      </w:r>
      <w:r w:rsidR="000B6521" w:rsidRPr="0093741A">
        <w:rPr>
          <w:color w:val="000000" w:themeColor="text1"/>
          <w:szCs w:val="18"/>
        </w:rPr>
        <w:t>eneficiari</w:t>
      </w:r>
      <w:r w:rsidR="00956393" w:rsidRPr="0093741A">
        <w:rPr>
          <w:color w:val="000000" w:themeColor="text1"/>
          <w:szCs w:val="18"/>
        </w:rPr>
        <w:t>a</w:t>
      </w:r>
      <w:r w:rsidRPr="0093741A">
        <w:rPr>
          <w:color w:val="000000" w:themeColor="text1"/>
          <w:szCs w:val="18"/>
        </w:rPr>
        <w:t xml:space="preserve"> para que puedan llevar y recoger a la(el) niña(o) de la Estancia Infantil, en los dispositivos, mecanismos o sistemas que le requiera o proporcione </w:t>
      </w:r>
      <w:r w:rsidR="00885A47">
        <w:rPr>
          <w:color w:val="000000" w:themeColor="text1"/>
          <w:szCs w:val="18"/>
        </w:rPr>
        <w:t>la Delegación</w:t>
      </w:r>
      <w:r w:rsidR="002628E3">
        <w:rPr>
          <w:color w:val="000000" w:themeColor="text1"/>
          <w:szCs w:val="18"/>
        </w:rPr>
        <w:t xml:space="preserve"> </w:t>
      </w:r>
      <w:r w:rsidR="00956393" w:rsidRPr="0093741A">
        <w:rPr>
          <w:color w:val="000000" w:themeColor="text1"/>
          <w:szCs w:val="18"/>
        </w:rPr>
        <w:t>de la Secretaría de Bienestar</w:t>
      </w:r>
      <w:r w:rsidRPr="0093741A">
        <w:rPr>
          <w:color w:val="000000" w:themeColor="text1"/>
          <w:szCs w:val="18"/>
        </w:rPr>
        <w:t>.</w:t>
      </w:r>
    </w:p>
    <w:p w14:paraId="30F2FC43" w14:textId="77777777" w:rsidR="00887673" w:rsidRPr="0093741A" w:rsidRDefault="00887673" w:rsidP="00DC2C77">
      <w:pPr>
        <w:pStyle w:val="Texto"/>
        <w:spacing w:after="0" w:line="360" w:lineRule="auto"/>
        <w:ind w:left="567" w:hanging="283"/>
        <w:rPr>
          <w:color w:val="000000" w:themeColor="text1"/>
          <w:szCs w:val="18"/>
        </w:rPr>
      </w:pPr>
    </w:p>
    <w:p w14:paraId="66570FCC" w14:textId="5215FF61" w:rsidR="009D53A1" w:rsidRPr="0093741A" w:rsidRDefault="009D53A1" w:rsidP="00DC2C77">
      <w:pPr>
        <w:pStyle w:val="Texto"/>
        <w:spacing w:after="0" w:line="360" w:lineRule="auto"/>
        <w:ind w:left="567" w:hanging="283"/>
        <w:rPr>
          <w:color w:val="000000" w:themeColor="text1"/>
          <w:szCs w:val="18"/>
        </w:rPr>
      </w:pPr>
      <w:r w:rsidRPr="00140403">
        <w:rPr>
          <w:b/>
          <w:color w:val="000000" w:themeColor="text1"/>
          <w:szCs w:val="18"/>
        </w:rPr>
        <w:t>3.</w:t>
      </w:r>
      <w:r w:rsidRPr="0093741A">
        <w:rPr>
          <w:color w:val="000000" w:themeColor="text1"/>
          <w:szCs w:val="18"/>
        </w:rPr>
        <w:t xml:space="preserve"> Registrar diariamente de puño y letra la asistencia de las(os) niñas(os) en la Estancia Infantil en la que estén inscritas(os), en su caso, en los dispositivos, mecanismos o sistemas que señale la </w:t>
      </w:r>
      <w:r w:rsidR="0033583B" w:rsidRPr="0093741A">
        <w:rPr>
          <w:color w:val="000000" w:themeColor="text1"/>
          <w:szCs w:val="18"/>
        </w:rPr>
        <w:t>Secretaría</w:t>
      </w:r>
      <w:r w:rsidRPr="0093741A">
        <w:rPr>
          <w:color w:val="000000" w:themeColor="text1"/>
          <w:szCs w:val="18"/>
        </w:rPr>
        <w:t xml:space="preserve"> de Bienestar, considerando lo siguiente:</w:t>
      </w:r>
    </w:p>
    <w:p w14:paraId="3505E731" w14:textId="7D018684" w:rsidR="009D53A1" w:rsidRPr="0093741A" w:rsidRDefault="009D53A1" w:rsidP="00F37A4A">
      <w:pPr>
        <w:pStyle w:val="Texto"/>
        <w:numPr>
          <w:ilvl w:val="0"/>
          <w:numId w:val="61"/>
        </w:numPr>
        <w:spacing w:after="0" w:line="360" w:lineRule="auto"/>
        <w:ind w:left="1134" w:hanging="283"/>
        <w:rPr>
          <w:color w:val="000000" w:themeColor="text1"/>
          <w:szCs w:val="18"/>
        </w:rPr>
      </w:pPr>
      <w:r w:rsidRPr="0093741A">
        <w:rPr>
          <w:color w:val="000000" w:themeColor="text1"/>
          <w:szCs w:val="18"/>
        </w:rPr>
        <w:t>Únicamente se podrá realizar el registro de asistencia (hora de entrada y salida) en la fecha que corresponda a la estadía de la(el) niña(o).</w:t>
      </w:r>
    </w:p>
    <w:p w14:paraId="3E8313B9" w14:textId="77777777" w:rsidR="009D53A1" w:rsidRPr="0093741A" w:rsidRDefault="009D53A1" w:rsidP="00F37A4A">
      <w:pPr>
        <w:pStyle w:val="Texto"/>
        <w:numPr>
          <w:ilvl w:val="0"/>
          <w:numId w:val="61"/>
        </w:numPr>
        <w:spacing w:after="0" w:line="360" w:lineRule="auto"/>
        <w:ind w:left="1134" w:hanging="283"/>
        <w:rPr>
          <w:color w:val="000000" w:themeColor="text1"/>
          <w:szCs w:val="18"/>
        </w:rPr>
      </w:pPr>
      <w:r w:rsidRPr="0093741A">
        <w:rPr>
          <w:color w:val="000000" w:themeColor="text1"/>
          <w:szCs w:val="18"/>
        </w:rPr>
        <w:t>Sólo se podrá llevar a cabo el registro de asistencia dentro de las instalaciones de la Estancia Infantil.</w:t>
      </w:r>
    </w:p>
    <w:p w14:paraId="459880A4" w14:textId="4C999AEB" w:rsidR="00F73484" w:rsidRPr="0093741A" w:rsidRDefault="009D53A1" w:rsidP="00F37A4A">
      <w:pPr>
        <w:pStyle w:val="Texto"/>
        <w:numPr>
          <w:ilvl w:val="0"/>
          <w:numId w:val="61"/>
        </w:numPr>
        <w:spacing w:after="0" w:line="360" w:lineRule="auto"/>
        <w:ind w:left="1134" w:hanging="283"/>
        <w:rPr>
          <w:color w:val="000000" w:themeColor="text1"/>
          <w:szCs w:val="18"/>
        </w:rPr>
      </w:pPr>
      <w:r w:rsidRPr="0093741A">
        <w:rPr>
          <w:color w:val="000000" w:themeColor="text1"/>
          <w:szCs w:val="18"/>
        </w:rPr>
        <w:t xml:space="preserve">El registro de asistencia de puño y letra, a que se refiere este punto debe incluir el nombre de la persona </w:t>
      </w:r>
      <w:r w:rsidR="000A0DD1" w:rsidRPr="0093741A">
        <w:rPr>
          <w:color w:val="000000" w:themeColor="text1"/>
          <w:szCs w:val="18"/>
        </w:rPr>
        <w:t>B</w:t>
      </w:r>
      <w:r w:rsidR="000B6521" w:rsidRPr="0093741A">
        <w:rPr>
          <w:color w:val="000000" w:themeColor="text1"/>
          <w:szCs w:val="18"/>
        </w:rPr>
        <w:t>eneficiari</w:t>
      </w:r>
      <w:r w:rsidR="006F0EE6" w:rsidRPr="0093741A">
        <w:rPr>
          <w:color w:val="000000" w:themeColor="text1"/>
          <w:szCs w:val="18"/>
        </w:rPr>
        <w:t>a</w:t>
      </w:r>
      <w:r w:rsidRPr="0093741A">
        <w:rPr>
          <w:color w:val="000000" w:themeColor="text1"/>
          <w:szCs w:val="18"/>
        </w:rPr>
        <w:t xml:space="preserve"> o persona autorizada, así como la hora de entrada y salida de la(el) niña(o) de la Estancia Infantil. Tanto a la hora de entrada como de salida, la persona </w:t>
      </w:r>
      <w:r w:rsidR="000A0DD1" w:rsidRPr="0093741A">
        <w:rPr>
          <w:color w:val="000000" w:themeColor="text1"/>
          <w:szCs w:val="18"/>
        </w:rPr>
        <w:t>B</w:t>
      </w:r>
      <w:r w:rsidR="000B6521" w:rsidRPr="0093741A">
        <w:rPr>
          <w:color w:val="000000" w:themeColor="text1"/>
          <w:szCs w:val="18"/>
        </w:rPr>
        <w:t>eneficiari</w:t>
      </w:r>
      <w:r w:rsidR="00AD69EF" w:rsidRPr="0093741A">
        <w:rPr>
          <w:color w:val="000000" w:themeColor="text1"/>
          <w:szCs w:val="18"/>
        </w:rPr>
        <w:t>a</w:t>
      </w:r>
      <w:r w:rsidRPr="0093741A">
        <w:rPr>
          <w:color w:val="000000" w:themeColor="text1"/>
          <w:szCs w:val="18"/>
        </w:rPr>
        <w:t xml:space="preserve"> o la(s) persona(s) autorizada(s) por ésta para llevar y recoger a la(el) niña(</w:t>
      </w:r>
      <w:r w:rsidR="00377A9D" w:rsidRPr="0093741A">
        <w:rPr>
          <w:color w:val="000000" w:themeColor="text1"/>
          <w:szCs w:val="18"/>
        </w:rPr>
        <w:t xml:space="preserve">o) de </w:t>
      </w:r>
      <w:r w:rsidRPr="0093741A">
        <w:rPr>
          <w:color w:val="000000" w:themeColor="text1"/>
          <w:szCs w:val="18"/>
        </w:rPr>
        <w:t>la Estancia Infantil, deberá firmar el registro, como aparece en la copia de la identificación que obra en el expediente.</w:t>
      </w:r>
    </w:p>
    <w:p w14:paraId="068BE4A8" w14:textId="77777777" w:rsidR="00FC31AC" w:rsidRPr="0093741A" w:rsidRDefault="009D53A1" w:rsidP="00F37A4A">
      <w:pPr>
        <w:pStyle w:val="Texto"/>
        <w:numPr>
          <w:ilvl w:val="0"/>
          <w:numId w:val="61"/>
        </w:numPr>
        <w:spacing w:after="0" w:line="360" w:lineRule="auto"/>
        <w:ind w:left="1134" w:hanging="283"/>
        <w:rPr>
          <w:color w:val="000000" w:themeColor="text1"/>
          <w:szCs w:val="18"/>
        </w:rPr>
      </w:pPr>
      <w:r w:rsidRPr="0093741A">
        <w:rPr>
          <w:color w:val="000000" w:themeColor="text1"/>
          <w:szCs w:val="18"/>
        </w:rPr>
        <w:t>El registro de asistencia se realizará de la forma antes citada, siempre y cuando la Secretaría de Bienestar no implemente un método diferente.</w:t>
      </w:r>
    </w:p>
    <w:p w14:paraId="3FCFA2AD" w14:textId="77777777" w:rsidR="009D53A1" w:rsidRPr="0093741A" w:rsidRDefault="009D53A1" w:rsidP="00F37A4A">
      <w:pPr>
        <w:pStyle w:val="Texto"/>
        <w:numPr>
          <w:ilvl w:val="0"/>
          <w:numId w:val="61"/>
        </w:numPr>
        <w:spacing w:after="0" w:line="360" w:lineRule="auto"/>
        <w:ind w:left="1134" w:hanging="283"/>
        <w:rPr>
          <w:color w:val="000000" w:themeColor="text1"/>
          <w:szCs w:val="18"/>
        </w:rPr>
      </w:pPr>
      <w:r w:rsidRPr="0093741A">
        <w:rPr>
          <w:color w:val="000000" w:themeColor="text1"/>
          <w:szCs w:val="18"/>
        </w:rPr>
        <w:t>En su caso, deberá registrar la asistencia diaria de las(os) niñas(os) mediante el dispositivo, sistema o mecanismo que señale o proporcione la Secretaría de Bienestar.</w:t>
      </w:r>
    </w:p>
    <w:p w14:paraId="1C8C6BF3" w14:textId="77777777" w:rsidR="00887673" w:rsidRPr="0093741A" w:rsidRDefault="00887673" w:rsidP="00DC2C77">
      <w:pPr>
        <w:pStyle w:val="Texto"/>
        <w:spacing w:after="0" w:line="360" w:lineRule="auto"/>
        <w:ind w:left="567" w:hanging="283"/>
        <w:rPr>
          <w:color w:val="000000" w:themeColor="text1"/>
          <w:szCs w:val="18"/>
        </w:rPr>
      </w:pPr>
    </w:p>
    <w:p w14:paraId="1BA08FAE" w14:textId="028AA945" w:rsidR="009D53A1" w:rsidRPr="0093741A" w:rsidRDefault="009D53A1" w:rsidP="00DC2C77">
      <w:pPr>
        <w:pStyle w:val="Texto"/>
        <w:spacing w:after="0" w:line="360" w:lineRule="auto"/>
        <w:ind w:left="567" w:hanging="283"/>
        <w:rPr>
          <w:color w:val="000000" w:themeColor="text1"/>
          <w:szCs w:val="18"/>
        </w:rPr>
      </w:pPr>
      <w:r w:rsidRPr="00140403">
        <w:rPr>
          <w:b/>
          <w:color w:val="000000" w:themeColor="text1"/>
          <w:szCs w:val="18"/>
        </w:rPr>
        <w:t>4.</w:t>
      </w:r>
      <w:r w:rsidRPr="0093741A">
        <w:rPr>
          <w:color w:val="000000" w:themeColor="text1"/>
          <w:szCs w:val="18"/>
        </w:rPr>
        <w:t xml:space="preserve"> La persona </w:t>
      </w:r>
      <w:r w:rsidR="000A0DD1" w:rsidRPr="0093741A">
        <w:rPr>
          <w:color w:val="000000" w:themeColor="text1"/>
          <w:szCs w:val="18"/>
        </w:rPr>
        <w:t>B</w:t>
      </w:r>
      <w:r w:rsidR="000B6521" w:rsidRPr="0093741A">
        <w:rPr>
          <w:color w:val="000000" w:themeColor="text1"/>
          <w:szCs w:val="18"/>
        </w:rPr>
        <w:t>eneficiari</w:t>
      </w:r>
      <w:r w:rsidR="00AD69EF" w:rsidRPr="0093741A">
        <w:rPr>
          <w:color w:val="000000" w:themeColor="text1"/>
          <w:szCs w:val="18"/>
        </w:rPr>
        <w:t>a</w:t>
      </w:r>
      <w:r w:rsidRPr="0093741A">
        <w:rPr>
          <w:color w:val="000000" w:themeColor="text1"/>
          <w:szCs w:val="18"/>
        </w:rPr>
        <w:t xml:space="preserve"> o en su caso la persona autorizada por ésta para entregar y recoger a sus hijas(os) o niñas(os) bajo su cuidado en la Estancia Infantil en los horarios establecidos por la misma, deberá firmar la bitácora correspondiente. Igualmente deberá observar que se realice la actividad de filtro, y en caso de </w:t>
      </w:r>
      <w:r w:rsidRPr="0093741A">
        <w:rPr>
          <w:color w:val="000000" w:themeColor="text1"/>
          <w:szCs w:val="18"/>
        </w:rPr>
        <w:lastRenderedPageBreak/>
        <w:t>encontrar alguna irregularidad al entregar o recoger a sus hijas(os) o niñas(os) bajo su cuidado en la Estancia Infantil, la deberá registrar en dicha bitácora.</w:t>
      </w:r>
    </w:p>
    <w:p w14:paraId="406A558D" w14:textId="77777777" w:rsidR="00887673" w:rsidRPr="0093741A" w:rsidRDefault="00887673" w:rsidP="00DC2C77">
      <w:pPr>
        <w:pStyle w:val="Texto"/>
        <w:spacing w:after="0" w:line="360" w:lineRule="auto"/>
        <w:ind w:left="567" w:hanging="283"/>
        <w:rPr>
          <w:strike/>
          <w:color w:val="000000" w:themeColor="text1"/>
          <w:szCs w:val="18"/>
        </w:rPr>
      </w:pPr>
    </w:p>
    <w:p w14:paraId="79B4CEF7" w14:textId="13465E2C" w:rsidR="009D53A1" w:rsidRPr="0093741A" w:rsidRDefault="009D53A1" w:rsidP="00DC2C77">
      <w:pPr>
        <w:pStyle w:val="Texto"/>
        <w:spacing w:after="0" w:line="360" w:lineRule="auto"/>
        <w:ind w:left="567" w:hanging="283"/>
        <w:rPr>
          <w:color w:val="000000" w:themeColor="text1"/>
          <w:szCs w:val="18"/>
        </w:rPr>
      </w:pPr>
      <w:r w:rsidRPr="00140403">
        <w:rPr>
          <w:b/>
          <w:color w:val="000000" w:themeColor="text1"/>
          <w:szCs w:val="18"/>
        </w:rPr>
        <w:t>5.</w:t>
      </w:r>
      <w:r w:rsidRPr="0093741A">
        <w:rPr>
          <w:color w:val="000000" w:themeColor="text1"/>
          <w:szCs w:val="18"/>
        </w:rPr>
        <w:t xml:space="preserve"> Cubrir, en su caso, la </w:t>
      </w:r>
      <w:r w:rsidR="00737C22" w:rsidRPr="0093741A">
        <w:rPr>
          <w:color w:val="000000" w:themeColor="text1"/>
          <w:szCs w:val="18"/>
        </w:rPr>
        <w:t xml:space="preserve">aportación por concepto de </w:t>
      </w:r>
      <w:r w:rsidRPr="0093741A">
        <w:rPr>
          <w:color w:val="000000" w:themeColor="text1"/>
          <w:szCs w:val="18"/>
        </w:rPr>
        <w:t>corresponsabilidad que la persona Responsable de la Estancia Infantil haya fijado en el Reglamento Interno como complemento por el servicio de cuidado y atención infantil que se otorgue a sus hijas(os) o niñas(os) bajo su cuidado.</w:t>
      </w:r>
      <w:r w:rsidR="00737C22" w:rsidRPr="0093741A">
        <w:rPr>
          <w:color w:val="000000" w:themeColor="text1"/>
          <w:szCs w:val="18"/>
        </w:rPr>
        <w:t xml:space="preserve"> Esta aportación no podrá ser mayor al </w:t>
      </w:r>
      <w:r w:rsidR="00670305" w:rsidRPr="0093741A">
        <w:rPr>
          <w:color w:val="000000" w:themeColor="text1"/>
          <w:szCs w:val="18"/>
        </w:rPr>
        <w:t xml:space="preserve">monto de apoyo </w:t>
      </w:r>
      <w:r w:rsidR="00737C22" w:rsidRPr="0093741A">
        <w:rPr>
          <w:color w:val="000000" w:themeColor="text1"/>
          <w:szCs w:val="18"/>
        </w:rPr>
        <w:t xml:space="preserve">mensual </w:t>
      </w:r>
      <w:r w:rsidR="00670305" w:rsidRPr="0093741A">
        <w:rPr>
          <w:color w:val="000000" w:themeColor="text1"/>
          <w:szCs w:val="18"/>
        </w:rPr>
        <w:t xml:space="preserve">entregado </w:t>
      </w:r>
      <w:r w:rsidR="00737C22" w:rsidRPr="0093741A">
        <w:rPr>
          <w:color w:val="000000" w:themeColor="text1"/>
          <w:szCs w:val="18"/>
        </w:rPr>
        <w:t xml:space="preserve">por el Gobierno </w:t>
      </w:r>
      <w:r w:rsidR="00C85D15" w:rsidRPr="0093741A">
        <w:rPr>
          <w:color w:val="000000" w:themeColor="text1"/>
          <w:szCs w:val="18"/>
        </w:rPr>
        <w:t>de México</w:t>
      </w:r>
      <w:r w:rsidR="00737C22" w:rsidRPr="0093741A">
        <w:rPr>
          <w:color w:val="000000" w:themeColor="text1"/>
          <w:szCs w:val="18"/>
        </w:rPr>
        <w:t xml:space="preserve">. </w:t>
      </w:r>
    </w:p>
    <w:p w14:paraId="30EB8C86" w14:textId="77777777" w:rsidR="00670305" w:rsidRPr="0093741A" w:rsidRDefault="00670305" w:rsidP="00DC2C77">
      <w:pPr>
        <w:pStyle w:val="Texto"/>
        <w:spacing w:after="0" w:line="360" w:lineRule="auto"/>
        <w:ind w:left="567" w:hanging="283"/>
        <w:rPr>
          <w:color w:val="000000" w:themeColor="text1"/>
          <w:szCs w:val="18"/>
        </w:rPr>
      </w:pPr>
    </w:p>
    <w:p w14:paraId="2874C1E2" w14:textId="426EC338" w:rsidR="009D53A1" w:rsidRPr="0093741A" w:rsidRDefault="009D53A1" w:rsidP="00DC2C77">
      <w:pPr>
        <w:pStyle w:val="Texto"/>
        <w:spacing w:after="0" w:line="360" w:lineRule="auto"/>
        <w:ind w:left="567" w:hanging="283"/>
        <w:rPr>
          <w:color w:val="000000" w:themeColor="text1"/>
          <w:szCs w:val="18"/>
        </w:rPr>
      </w:pPr>
      <w:r w:rsidRPr="00140403">
        <w:rPr>
          <w:b/>
          <w:color w:val="000000" w:themeColor="text1"/>
          <w:szCs w:val="18"/>
        </w:rPr>
        <w:t>6.</w:t>
      </w:r>
      <w:r w:rsidRPr="0093741A">
        <w:rPr>
          <w:color w:val="000000" w:themeColor="text1"/>
          <w:szCs w:val="18"/>
        </w:rPr>
        <w:t xml:space="preserve"> No hacer uso inadecuado del Programa, ni mal manejo del registro</w:t>
      </w:r>
      <w:r w:rsidR="000A0DD1" w:rsidRPr="0093741A">
        <w:rPr>
          <w:color w:val="000000" w:themeColor="text1"/>
          <w:szCs w:val="18"/>
        </w:rPr>
        <w:t xml:space="preserve"> de asistencia de sus hijas(os) o</w:t>
      </w:r>
      <w:r w:rsidRPr="0093741A">
        <w:rPr>
          <w:color w:val="000000" w:themeColor="text1"/>
          <w:szCs w:val="18"/>
        </w:rPr>
        <w:t xml:space="preserve"> niñas(os) bajo su cuidado.</w:t>
      </w:r>
    </w:p>
    <w:p w14:paraId="2E440543" w14:textId="77777777" w:rsidR="00887673" w:rsidRPr="0093741A" w:rsidRDefault="00887673" w:rsidP="00DC2C77">
      <w:pPr>
        <w:pStyle w:val="Texto"/>
        <w:spacing w:after="0" w:line="360" w:lineRule="auto"/>
        <w:ind w:left="567" w:hanging="283"/>
        <w:rPr>
          <w:color w:val="000000" w:themeColor="text1"/>
          <w:szCs w:val="18"/>
        </w:rPr>
      </w:pPr>
    </w:p>
    <w:p w14:paraId="223EC129" w14:textId="3F1F6D19" w:rsidR="009D53A1" w:rsidRPr="0093741A" w:rsidRDefault="009D53A1" w:rsidP="00DC2C77">
      <w:pPr>
        <w:pStyle w:val="Texto"/>
        <w:spacing w:after="0" w:line="360" w:lineRule="auto"/>
        <w:ind w:left="567" w:hanging="283"/>
        <w:rPr>
          <w:color w:val="000000" w:themeColor="text1"/>
          <w:szCs w:val="18"/>
        </w:rPr>
      </w:pPr>
      <w:r w:rsidRPr="00140403">
        <w:rPr>
          <w:b/>
          <w:color w:val="000000" w:themeColor="text1"/>
          <w:szCs w:val="18"/>
        </w:rPr>
        <w:t>7.</w:t>
      </w:r>
      <w:r w:rsidRPr="0093741A">
        <w:rPr>
          <w:color w:val="000000" w:themeColor="text1"/>
          <w:szCs w:val="18"/>
        </w:rPr>
        <w:t xml:space="preserve"> En caso de que su hija(o) o niña(o) bajo su cuidado no haya asistido a la Estancia Infantil por motivos de salud; la persona </w:t>
      </w:r>
      <w:r w:rsidR="000A0DD1" w:rsidRPr="0093741A">
        <w:rPr>
          <w:color w:val="000000" w:themeColor="text1"/>
          <w:szCs w:val="18"/>
        </w:rPr>
        <w:t>B</w:t>
      </w:r>
      <w:r w:rsidR="000B6521" w:rsidRPr="0093741A">
        <w:rPr>
          <w:color w:val="000000" w:themeColor="text1"/>
          <w:szCs w:val="18"/>
        </w:rPr>
        <w:t>eneficiari</w:t>
      </w:r>
      <w:r w:rsidR="006F0EE6" w:rsidRPr="0093741A">
        <w:rPr>
          <w:color w:val="000000" w:themeColor="text1"/>
          <w:szCs w:val="18"/>
        </w:rPr>
        <w:t>a</w:t>
      </w:r>
      <w:r w:rsidRPr="0093741A">
        <w:rPr>
          <w:color w:val="000000" w:themeColor="text1"/>
          <w:szCs w:val="18"/>
        </w:rPr>
        <w:t>, o en su caso la persona autorizada para llevar y recoger a las niñas(os) deberá entregar justificante médico original a la persona Responsable de la Estancia Infantil, dicho justificante médico deberá contener por lo menos los siguientes datos:</w:t>
      </w:r>
    </w:p>
    <w:p w14:paraId="5C85155D" w14:textId="77777777" w:rsidR="009D53A1" w:rsidRPr="0093741A" w:rsidRDefault="009D53A1" w:rsidP="00F37A4A">
      <w:pPr>
        <w:pStyle w:val="Texto"/>
        <w:numPr>
          <w:ilvl w:val="0"/>
          <w:numId w:val="57"/>
        </w:numPr>
        <w:spacing w:after="0" w:line="360" w:lineRule="auto"/>
        <w:ind w:left="993" w:hanging="284"/>
        <w:rPr>
          <w:color w:val="000000" w:themeColor="text1"/>
          <w:szCs w:val="18"/>
        </w:rPr>
      </w:pPr>
      <w:r w:rsidRPr="0093741A">
        <w:rPr>
          <w:bCs/>
          <w:color w:val="000000" w:themeColor="text1"/>
          <w:szCs w:val="18"/>
        </w:rPr>
        <w:t>Fecha de emisión del justificante médico.</w:t>
      </w:r>
    </w:p>
    <w:p w14:paraId="789177F5" w14:textId="6F973ED0" w:rsidR="009D53A1" w:rsidRPr="0093741A" w:rsidRDefault="009D53A1" w:rsidP="00F37A4A">
      <w:pPr>
        <w:pStyle w:val="INCISO"/>
        <w:numPr>
          <w:ilvl w:val="0"/>
          <w:numId w:val="57"/>
        </w:numPr>
        <w:spacing w:after="0" w:line="360" w:lineRule="auto"/>
        <w:ind w:left="993" w:hanging="284"/>
        <w:rPr>
          <w:color w:val="000000" w:themeColor="text1"/>
        </w:rPr>
      </w:pPr>
      <w:r w:rsidRPr="0093741A">
        <w:rPr>
          <w:color w:val="000000" w:themeColor="text1"/>
        </w:rPr>
        <w:t>Nombre</w:t>
      </w:r>
      <w:r w:rsidR="00C85D15" w:rsidRPr="0093741A">
        <w:rPr>
          <w:color w:val="000000" w:themeColor="text1"/>
        </w:rPr>
        <w:t xml:space="preserve"> completo</w:t>
      </w:r>
      <w:r w:rsidRPr="0093741A">
        <w:rPr>
          <w:color w:val="000000" w:themeColor="text1"/>
        </w:rPr>
        <w:t xml:space="preserve"> de la(el) niña(o).</w:t>
      </w:r>
    </w:p>
    <w:p w14:paraId="7FB3F6C6" w14:textId="77777777" w:rsidR="009D53A1" w:rsidRPr="0093741A" w:rsidRDefault="009D53A1" w:rsidP="00F37A4A">
      <w:pPr>
        <w:pStyle w:val="INCISO"/>
        <w:numPr>
          <w:ilvl w:val="0"/>
          <w:numId w:val="57"/>
        </w:numPr>
        <w:spacing w:after="0" w:line="360" w:lineRule="auto"/>
        <w:ind w:left="993" w:hanging="284"/>
        <w:rPr>
          <w:color w:val="000000" w:themeColor="text1"/>
        </w:rPr>
      </w:pPr>
      <w:r w:rsidRPr="0093741A">
        <w:rPr>
          <w:color w:val="000000" w:themeColor="text1"/>
        </w:rPr>
        <w:t>Diagnóstico (enfermedad o padecimiento) en el que indique si requiere reposo y, en su caso, señalar el periodo.</w:t>
      </w:r>
    </w:p>
    <w:p w14:paraId="360F050A" w14:textId="77777777" w:rsidR="009D53A1" w:rsidRPr="0093741A" w:rsidRDefault="009D53A1" w:rsidP="00F37A4A">
      <w:pPr>
        <w:pStyle w:val="INCISO"/>
        <w:numPr>
          <w:ilvl w:val="0"/>
          <w:numId w:val="57"/>
        </w:numPr>
        <w:spacing w:after="0" w:line="360" w:lineRule="auto"/>
        <w:ind w:left="993" w:hanging="284"/>
        <w:rPr>
          <w:color w:val="000000" w:themeColor="text1"/>
        </w:rPr>
      </w:pPr>
      <w:r w:rsidRPr="0093741A">
        <w:rPr>
          <w:color w:val="000000" w:themeColor="text1"/>
        </w:rPr>
        <w:t>Nombre y firma autógrafa del médico.</w:t>
      </w:r>
    </w:p>
    <w:p w14:paraId="794114E4" w14:textId="1731A2B3" w:rsidR="009D53A1" w:rsidRPr="0093741A" w:rsidRDefault="006F0EE6" w:rsidP="00F37A4A">
      <w:pPr>
        <w:pStyle w:val="Texto"/>
        <w:numPr>
          <w:ilvl w:val="0"/>
          <w:numId w:val="57"/>
        </w:numPr>
        <w:spacing w:after="0" w:line="360" w:lineRule="auto"/>
        <w:ind w:left="993" w:hanging="284"/>
        <w:rPr>
          <w:color w:val="000000" w:themeColor="text1"/>
          <w:szCs w:val="18"/>
        </w:rPr>
      </w:pPr>
      <w:r w:rsidRPr="0093741A">
        <w:rPr>
          <w:color w:val="000000" w:themeColor="text1"/>
          <w:szCs w:val="18"/>
        </w:rPr>
        <w:t xml:space="preserve">Número de cédula profesional del médico. </w:t>
      </w:r>
    </w:p>
    <w:p w14:paraId="50CB5AE0" w14:textId="77777777" w:rsidR="009D53A1" w:rsidRPr="0093741A" w:rsidRDefault="009D53A1" w:rsidP="00F37A4A">
      <w:pPr>
        <w:pStyle w:val="INCISO"/>
        <w:numPr>
          <w:ilvl w:val="0"/>
          <w:numId w:val="57"/>
        </w:numPr>
        <w:spacing w:after="0" w:line="360" w:lineRule="auto"/>
        <w:ind w:left="993" w:hanging="284"/>
        <w:rPr>
          <w:color w:val="000000" w:themeColor="text1"/>
        </w:rPr>
      </w:pPr>
      <w:r w:rsidRPr="0093741A">
        <w:rPr>
          <w:color w:val="000000" w:themeColor="text1"/>
        </w:rPr>
        <w:t xml:space="preserve">Teléfono y domicilio de la clínica, hospital o consultorio del médico. </w:t>
      </w:r>
    </w:p>
    <w:p w14:paraId="6B86C2D3" w14:textId="77777777" w:rsidR="00AB77ED" w:rsidRPr="0093741A" w:rsidRDefault="00AB77ED" w:rsidP="00DC2C77">
      <w:pPr>
        <w:pStyle w:val="Texto"/>
        <w:spacing w:after="0" w:line="360" w:lineRule="auto"/>
        <w:ind w:left="851" w:hanging="284"/>
        <w:rPr>
          <w:color w:val="000000" w:themeColor="text1"/>
          <w:szCs w:val="18"/>
        </w:rPr>
      </w:pPr>
    </w:p>
    <w:p w14:paraId="246A1A85" w14:textId="6A5BED2B" w:rsidR="009D53A1" w:rsidRPr="0093741A" w:rsidRDefault="009D53A1" w:rsidP="00DC2C77">
      <w:pPr>
        <w:pStyle w:val="Texto"/>
        <w:spacing w:after="0" w:line="360" w:lineRule="auto"/>
        <w:ind w:left="567" w:firstLine="0"/>
        <w:rPr>
          <w:color w:val="000000" w:themeColor="text1"/>
          <w:szCs w:val="18"/>
        </w:rPr>
      </w:pPr>
      <w:r w:rsidRPr="0093741A">
        <w:rPr>
          <w:color w:val="000000" w:themeColor="text1"/>
          <w:szCs w:val="18"/>
        </w:rPr>
        <w:t xml:space="preserve">La </w:t>
      </w:r>
      <w:r w:rsidR="00CB72D1" w:rsidRPr="0093741A">
        <w:rPr>
          <w:color w:val="000000" w:themeColor="text1"/>
          <w:szCs w:val="18"/>
        </w:rPr>
        <w:t xml:space="preserve">Secretaría de </w:t>
      </w:r>
      <w:r w:rsidR="00E20557" w:rsidRPr="0093741A">
        <w:rPr>
          <w:color w:val="000000" w:themeColor="text1"/>
          <w:szCs w:val="18"/>
        </w:rPr>
        <w:t>Bienestar se</w:t>
      </w:r>
      <w:r w:rsidRPr="0093741A">
        <w:rPr>
          <w:color w:val="000000" w:themeColor="text1"/>
          <w:szCs w:val="18"/>
        </w:rPr>
        <w:t xml:space="preserve"> reserva el derecho de corroborar la autenticidad del justificante médico y la identidad profesional del emisor. En caso de detectarse que la información o documentación es apócrifa, se procederá a dar de baja del </w:t>
      </w:r>
      <w:r w:rsidR="006F0EE6" w:rsidRPr="0093741A">
        <w:rPr>
          <w:color w:val="000000" w:themeColor="text1"/>
          <w:szCs w:val="18"/>
        </w:rPr>
        <w:t>P</w:t>
      </w:r>
      <w:r w:rsidRPr="0093741A">
        <w:rPr>
          <w:color w:val="000000" w:themeColor="text1"/>
          <w:szCs w:val="18"/>
        </w:rPr>
        <w:t>rograma a</w:t>
      </w:r>
      <w:r w:rsidR="00B43726" w:rsidRPr="0093741A">
        <w:rPr>
          <w:color w:val="000000" w:themeColor="text1"/>
          <w:szCs w:val="18"/>
        </w:rPr>
        <w:t xml:space="preserve"> </w:t>
      </w:r>
      <w:r w:rsidRPr="0093741A">
        <w:rPr>
          <w:color w:val="000000" w:themeColor="text1"/>
          <w:szCs w:val="18"/>
        </w:rPr>
        <w:t>l</w:t>
      </w:r>
      <w:r w:rsidR="00B43726" w:rsidRPr="0093741A">
        <w:rPr>
          <w:color w:val="000000" w:themeColor="text1"/>
          <w:szCs w:val="18"/>
        </w:rPr>
        <w:t>a persona</w:t>
      </w:r>
      <w:r w:rsidRPr="0093741A">
        <w:rPr>
          <w:color w:val="000000" w:themeColor="text1"/>
          <w:szCs w:val="18"/>
        </w:rPr>
        <w:t xml:space="preserve"> </w:t>
      </w:r>
      <w:r w:rsidR="00F4779A" w:rsidRPr="0093741A">
        <w:rPr>
          <w:color w:val="000000" w:themeColor="text1"/>
          <w:szCs w:val="18"/>
        </w:rPr>
        <w:t>B</w:t>
      </w:r>
      <w:r w:rsidR="00B43726" w:rsidRPr="0093741A">
        <w:rPr>
          <w:color w:val="000000" w:themeColor="text1"/>
          <w:szCs w:val="18"/>
        </w:rPr>
        <w:t>eneficiaria</w:t>
      </w:r>
      <w:r w:rsidR="00772DA2">
        <w:rPr>
          <w:color w:val="000000" w:themeColor="text1"/>
          <w:szCs w:val="18"/>
        </w:rPr>
        <w:t>, previa garantía de audiencia.</w:t>
      </w:r>
      <w:r w:rsidR="006F0EE6" w:rsidRPr="0093741A">
        <w:rPr>
          <w:color w:val="000000" w:themeColor="text1"/>
          <w:szCs w:val="18"/>
        </w:rPr>
        <w:t xml:space="preserve"> </w:t>
      </w:r>
    </w:p>
    <w:p w14:paraId="3D532FC2" w14:textId="77777777" w:rsidR="00AB77ED" w:rsidRPr="0093741A" w:rsidRDefault="00AB77ED" w:rsidP="00DC2C77">
      <w:pPr>
        <w:pStyle w:val="Texto"/>
        <w:spacing w:after="0" w:line="360" w:lineRule="auto"/>
        <w:ind w:left="567" w:hanging="283"/>
        <w:rPr>
          <w:color w:val="000000" w:themeColor="text1"/>
          <w:szCs w:val="18"/>
        </w:rPr>
      </w:pPr>
    </w:p>
    <w:p w14:paraId="15881D50" w14:textId="6879717E" w:rsidR="009D53A1" w:rsidRPr="0093741A" w:rsidRDefault="009D53A1" w:rsidP="00DC2C77">
      <w:pPr>
        <w:pStyle w:val="Texto"/>
        <w:spacing w:after="0" w:line="360" w:lineRule="auto"/>
        <w:ind w:left="567" w:firstLine="0"/>
        <w:rPr>
          <w:color w:val="000000" w:themeColor="text1"/>
          <w:szCs w:val="18"/>
        </w:rPr>
      </w:pPr>
      <w:r w:rsidRPr="0093741A">
        <w:rPr>
          <w:color w:val="000000" w:themeColor="text1"/>
          <w:szCs w:val="18"/>
        </w:rPr>
        <w:t>En estos casos, se podrán justificar las inasistencias, para que puedan contabilizarse en el cálculo del número de asistencias para otorgar el apoyo mensual, siempre que el periodo de reposo de la(el) niña(o) esté claramente establecido en dicho justificante y sea congruente con la enfermedad o padecimiento diagnosticado. En caso de que el justificante médico no indique el tiempo de reposo, sólo se justificará el día de su emisión.</w:t>
      </w:r>
    </w:p>
    <w:p w14:paraId="528CC18A" w14:textId="77777777" w:rsidR="00AB77ED" w:rsidRPr="0093741A" w:rsidRDefault="00AB77ED" w:rsidP="00DC2C77">
      <w:pPr>
        <w:pStyle w:val="Texto"/>
        <w:spacing w:after="0" w:line="360" w:lineRule="auto"/>
        <w:ind w:left="567" w:hanging="283"/>
        <w:rPr>
          <w:color w:val="000000" w:themeColor="text1"/>
          <w:szCs w:val="18"/>
        </w:rPr>
      </w:pPr>
    </w:p>
    <w:p w14:paraId="21D933FF" w14:textId="689716C9" w:rsidR="009D53A1" w:rsidRPr="0093741A" w:rsidRDefault="009D53A1" w:rsidP="00DC2C77">
      <w:pPr>
        <w:pStyle w:val="Texto"/>
        <w:spacing w:after="0" w:line="360" w:lineRule="auto"/>
        <w:ind w:left="567" w:hanging="283"/>
        <w:rPr>
          <w:color w:val="000000" w:themeColor="text1"/>
          <w:szCs w:val="18"/>
        </w:rPr>
      </w:pPr>
      <w:r w:rsidRPr="00140403">
        <w:rPr>
          <w:b/>
          <w:color w:val="000000" w:themeColor="text1"/>
          <w:szCs w:val="18"/>
        </w:rPr>
        <w:t>8.</w:t>
      </w:r>
      <w:r w:rsidRPr="0093741A">
        <w:rPr>
          <w:color w:val="000000" w:themeColor="text1"/>
          <w:szCs w:val="18"/>
        </w:rPr>
        <w:t xml:space="preserve"> En el caso de que una(un) niña(o) requiera cuarentena por alguna enfermedad, se otorgará el apoyo mensual siempre que la persona </w:t>
      </w:r>
      <w:r w:rsidR="000A0DD1" w:rsidRPr="0093741A">
        <w:rPr>
          <w:color w:val="000000" w:themeColor="text1"/>
          <w:szCs w:val="18"/>
        </w:rPr>
        <w:t>B</w:t>
      </w:r>
      <w:r w:rsidR="000B6521" w:rsidRPr="0093741A">
        <w:rPr>
          <w:color w:val="000000" w:themeColor="text1"/>
          <w:szCs w:val="18"/>
        </w:rPr>
        <w:t>eneficiari</w:t>
      </w:r>
      <w:r w:rsidR="00F4779A" w:rsidRPr="0093741A">
        <w:rPr>
          <w:color w:val="000000" w:themeColor="text1"/>
          <w:szCs w:val="18"/>
        </w:rPr>
        <w:t>a</w:t>
      </w:r>
      <w:r w:rsidRPr="0093741A">
        <w:rPr>
          <w:color w:val="000000" w:themeColor="text1"/>
          <w:szCs w:val="18"/>
        </w:rPr>
        <w:t xml:space="preserve"> dé aviso y entregue a la Estancia Infantil, el justificante médico dentro del mes en que éste haya sido emitido, que señale claramente la enfermedad de la(el) niña(o) y cumpla con lo establecido en el punto anterior.</w:t>
      </w:r>
    </w:p>
    <w:p w14:paraId="07521967" w14:textId="77777777" w:rsidR="00941F18" w:rsidRPr="0093741A" w:rsidRDefault="00941F18" w:rsidP="00DC2C77">
      <w:pPr>
        <w:pStyle w:val="Texto"/>
        <w:spacing w:after="0" w:line="360" w:lineRule="auto"/>
        <w:ind w:left="567" w:hanging="283"/>
        <w:rPr>
          <w:color w:val="000000" w:themeColor="text1"/>
          <w:szCs w:val="18"/>
        </w:rPr>
      </w:pPr>
    </w:p>
    <w:p w14:paraId="24AC7E60" w14:textId="2A1D6E42" w:rsidR="009D53A1" w:rsidRPr="0093741A" w:rsidRDefault="009D53A1" w:rsidP="00DC2C77">
      <w:pPr>
        <w:pStyle w:val="Texto"/>
        <w:spacing w:after="0" w:line="360" w:lineRule="auto"/>
        <w:ind w:left="567" w:hanging="283"/>
        <w:rPr>
          <w:color w:val="000000" w:themeColor="text1"/>
          <w:szCs w:val="18"/>
        </w:rPr>
      </w:pPr>
      <w:r w:rsidRPr="00140403">
        <w:rPr>
          <w:b/>
          <w:color w:val="000000" w:themeColor="text1"/>
          <w:szCs w:val="18"/>
        </w:rPr>
        <w:t>9.</w:t>
      </w:r>
      <w:r w:rsidR="00941F18" w:rsidRPr="0093741A">
        <w:rPr>
          <w:b/>
          <w:color w:val="000000" w:themeColor="text1"/>
          <w:szCs w:val="18"/>
        </w:rPr>
        <w:t xml:space="preserve"> </w:t>
      </w:r>
      <w:r w:rsidRPr="0093741A">
        <w:rPr>
          <w:color w:val="000000" w:themeColor="text1"/>
          <w:szCs w:val="18"/>
        </w:rPr>
        <w:t>En caso de querer cambiar de Estancia Infantil a sus hijas</w:t>
      </w:r>
      <w:r w:rsidR="000A0DD1" w:rsidRPr="0093741A">
        <w:rPr>
          <w:color w:val="000000" w:themeColor="text1"/>
          <w:szCs w:val="18"/>
        </w:rPr>
        <w:t>(os)</w:t>
      </w:r>
      <w:r w:rsidRPr="0093741A">
        <w:rPr>
          <w:color w:val="000000" w:themeColor="text1"/>
          <w:szCs w:val="18"/>
        </w:rPr>
        <w:t xml:space="preserve"> o niñas(os) bajo su cuidado, la persona </w:t>
      </w:r>
      <w:r w:rsidR="000A0DD1" w:rsidRPr="0093741A">
        <w:rPr>
          <w:color w:val="000000" w:themeColor="text1"/>
          <w:szCs w:val="18"/>
        </w:rPr>
        <w:t>B</w:t>
      </w:r>
      <w:r w:rsidR="000B6521" w:rsidRPr="0093741A">
        <w:rPr>
          <w:color w:val="000000" w:themeColor="text1"/>
          <w:szCs w:val="18"/>
        </w:rPr>
        <w:t>eneficiari</w:t>
      </w:r>
      <w:r w:rsidR="00F4779A" w:rsidRPr="0093741A">
        <w:rPr>
          <w:color w:val="000000" w:themeColor="text1"/>
          <w:szCs w:val="18"/>
        </w:rPr>
        <w:t>a</w:t>
      </w:r>
      <w:r w:rsidRPr="0093741A">
        <w:rPr>
          <w:color w:val="000000" w:themeColor="text1"/>
          <w:szCs w:val="18"/>
        </w:rPr>
        <w:t xml:space="preserve"> deberá dar aviso, por escrito, a </w:t>
      </w:r>
      <w:r w:rsidR="00885A47">
        <w:rPr>
          <w:color w:val="000000" w:themeColor="text1"/>
          <w:szCs w:val="18"/>
        </w:rPr>
        <w:t>la Delegación</w:t>
      </w:r>
      <w:r w:rsidR="002628E3">
        <w:rPr>
          <w:color w:val="000000" w:themeColor="text1"/>
          <w:szCs w:val="18"/>
        </w:rPr>
        <w:t xml:space="preserve"> </w:t>
      </w:r>
      <w:r w:rsidRPr="0093741A">
        <w:rPr>
          <w:color w:val="000000" w:themeColor="text1"/>
          <w:szCs w:val="18"/>
        </w:rPr>
        <w:t xml:space="preserve">de la Secretaría de Bienestar y a la persona Responsable de la Estancia Infantil en la que esté inscrita(o) la(el) niña(o), con al menos 1 día hábil de anticipación, dentro del mes en que recibió el servicio. El escrito deberá contener el nombre de la persona </w:t>
      </w:r>
      <w:r w:rsidR="000A0DD1" w:rsidRPr="0093741A">
        <w:rPr>
          <w:color w:val="000000" w:themeColor="text1"/>
          <w:szCs w:val="18"/>
        </w:rPr>
        <w:lastRenderedPageBreak/>
        <w:t>Beneficiaria</w:t>
      </w:r>
      <w:r w:rsidRPr="0093741A">
        <w:rPr>
          <w:color w:val="000000" w:themeColor="text1"/>
          <w:szCs w:val="18"/>
        </w:rPr>
        <w:t>, el o los nombres de las(os) niñas(os), la razón del cambio y la fecha en que dejarán de asistir a la Estancia Infantil.</w:t>
      </w:r>
    </w:p>
    <w:p w14:paraId="2970A162" w14:textId="77777777" w:rsidR="00AB77ED" w:rsidRPr="0093741A" w:rsidRDefault="00AB77ED" w:rsidP="00DC2C77">
      <w:pPr>
        <w:pStyle w:val="Texto"/>
        <w:spacing w:after="0" w:line="360" w:lineRule="auto"/>
        <w:ind w:left="284" w:firstLine="0"/>
        <w:rPr>
          <w:color w:val="000000" w:themeColor="text1"/>
          <w:szCs w:val="18"/>
        </w:rPr>
      </w:pPr>
    </w:p>
    <w:p w14:paraId="50DA5919" w14:textId="461B90D3" w:rsidR="00960191" w:rsidRPr="0093741A" w:rsidRDefault="009D53A1" w:rsidP="00DC2C77">
      <w:pPr>
        <w:pStyle w:val="Texto"/>
        <w:spacing w:after="0" w:line="360" w:lineRule="auto"/>
        <w:ind w:left="567" w:firstLine="0"/>
        <w:rPr>
          <w:color w:val="000000" w:themeColor="text1"/>
          <w:szCs w:val="18"/>
        </w:rPr>
      </w:pPr>
      <w:r w:rsidRPr="0093741A">
        <w:rPr>
          <w:color w:val="000000" w:themeColor="text1"/>
          <w:szCs w:val="18"/>
        </w:rPr>
        <w:t xml:space="preserve">Asimismo, para realizar el cambio descrito en el párrafo anterior, la persona </w:t>
      </w:r>
      <w:r w:rsidR="000A0DD1" w:rsidRPr="0093741A">
        <w:rPr>
          <w:color w:val="000000" w:themeColor="text1"/>
          <w:szCs w:val="18"/>
        </w:rPr>
        <w:t>B</w:t>
      </w:r>
      <w:r w:rsidR="000B6521" w:rsidRPr="0093741A">
        <w:rPr>
          <w:color w:val="000000" w:themeColor="text1"/>
          <w:szCs w:val="18"/>
        </w:rPr>
        <w:t>eneficiari</w:t>
      </w:r>
      <w:r w:rsidR="00F4779A" w:rsidRPr="0093741A">
        <w:rPr>
          <w:color w:val="000000" w:themeColor="text1"/>
          <w:szCs w:val="18"/>
        </w:rPr>
        <w:t>a</w:t>
      </w:r>
      <w:r w:rsidRPr="0093741A">
        <w:rPr>
          <w:color w:val="000000" w:themeColor="text1"/>
          <w:szCs w:val="18"/>
        </w:rPr>
        <w:t xml:space="preserve"> deberá estar al corriente, en su caso, con la </w:t>
      </w:r>
      <w:r w:rsidR="00997768" w:rsidRPr="0093741A">
        <w:rPr>
          <w:color w:val="000000" w:themeColor="text1"/>
          <w:szCs w:val="18"/>
        </w:rPr>
        <w:t xml:space="preserve">aportación mensual por concepto de </w:t>
      </w:r>
      <w:r w:rsidRPr="0093741A">
        <w:rPr>
          <w:color w:val="000000" w:themeColor="text1"/>
          <w:szCs w:val="18"/>
        </w:rPr>
        <w:t xml:space="preserve">corresponsabilidad fijada en el </w:t>
      </w:r>
      <w:r w:rsidR="00C93BEE" w:rsidRPr="0093741A">
        <w:rPr>
          <w:color w:val="000000" w:themeColor="text1"/>
          <w:szCs w:val="18"/>
        </w:rPr>
        <w:t>R</w:t>
      </w:r>
      <w:r w:rsidRPr="0093741A">
        <w:rPr>
          <w:color w:val="000000" w:themeColor="text1"/>
          <w:szCs w:val="18"/>
        </w:rPr>
        <w:t xml:space="preserve">eglamento </w:t>
      </w:r>
      <w:r w:rsidR="00C93BEE" w:rsidRPr="0093741A">
        <w:rPr>
          <w:color w:val="000000" w:themeColor="text1"/>
          <w:szCs w:val="18"/>
        </w:rPr>
        <w:t>I</w:t>
      </w:r>
      <w:r w:rsidRPr="0093741A">
        <w:rPr>
          <w:color w:val="000000" w:themeColor="text1"/>
          <w:szCs w:val="18"/>
        </w:rPr>
        <w:t>nter</w:t>
      </w:r>
      <w:r w:rsidR="00A754F8" w:rsidRPr="0093741A">
        <w:rPr>
          <w:color w:val="000000" w:themeColor="text1"/>
          <w:szCs w:val="18"/>
        </w:rPr>
        <w:t>no</w:t>
      </w:r>
      <w:r w:rsidRPr="0093741A">
        <w:rPr>
          <w:color w:val="000000" w:themeColor="text1"/>
          <w:szCs w:val="18"/>
        </w:rPr>
        <w:t xml:space="preserve"> para el pago del servicio que se le haya brindado en la Estancia Infantil anterior. En este supuesto, </w:t>
      </w:r>
      <w:r w:rsidR="00885A47">
        <w:rPr>
          <w:color w:val="000000" w:themeColor="text1"/>
          <w:szCs w:val="18"/>
        </w:rPr>
        <w:t>la Delegación</w:t>
      </w:r>
      <w:r w:rsidR="002628E3">
        <w:rPr>
          <w:color w:val="000000" w:themeColor="text1"/>
          <w:szCs w:val="18"/>
        </w:rPr>
        <w:t xml:space="preserve"> </w:t>
      </w:r>
      <w:r w:rsidR="005A6040" w:rsidRPr="0093741A">
        <w:rPr>
          <w:color w:val="000000" w:themeColor="text1"/>
          <w:szCs w:val="18"/>
        </w:rPr>
        <w:t xml:space="preserve">de la Secretaría de Bienestar </w:t>
      </w:r>
      <w:r w:rsidRPr="0093741A">
        <w:rPr>
          <w:color w:val="000000" w:themeColor="text1"/>
          <w:szCs w:val="18"/>
        </w:rPr>
        <w:t xml:space="preserve">entregará </w:t>
      </w:r>
      <w:r w:rsidR="00960191" w:rsidRPr="0093741A">
        <w:rPr>
          <w:color w:val="000000" w:themeColor="text1"/>
          <w:szCs w:val="18"/>
        </w:rPr>
        <w:t xml:space="preserve">el apoyo correspondiente </w:t>
      </w:r>
      <w:r w:rsidRPr="0093741A">
        <w:rPr>
          <w:color w:val="000000" w:themeColor="text1"/>
          <w:szCs w:val="18"/>
        </w:rPr>
        <w:t>a la persona Responsable</w:t>
      </w:r>
      <w:r w:rsidR="00960191" w:rsidRPr="0093741A">
        <w:rPr>
          <w:color w:val="000000" w:themeColor="text1"/>
          <w:szCs w:val="18"/>
        </w:rPr>
        <w:t xml:space="preserve"> de la Estancia Infantil qu</w:t>
      </w:r>
      <w:r w:rsidRPr="0093741A">
        <w:rPr>
          <w:color w:val="000000" w:themeColor="text1"/>
          <w:szCs w:val="18"/>
        </w:rPr>
        <w:t>e ac</w:t>
      </w:r>
      <w:r w:rsidR="00960191" w:rsidRPr="0093741A">
        <w:rPr>
          <w:color w:val="000000" w:themeColor="text1"/>
          <w:szCs w:val="18"/>
        </w:rPr>
        <w:t xml:space="preserve">redite </w:t>
      </w:r>
      <w:r w:rsidRPr="0093741A">
        <w:rPr>
          <w:color w:val="000000" w:themeColor="text1"/>
          <w:szCs w:val="18"/>
        </w:rPr>
        <w:t>las 15 asistencias</w:t>
      </w:r>
      <w:r w:rsidR="00960191" w:rsidRPr="0093741A">
        <w:rPr>
          <w:color w:val="000000" w:themeColor="text1"/>
          <w:szCs w:val="18"/>
        </w:rPr>
        <w:t xml:space="preserve"> del mes en que se </w:t>
      </w:r>
      <w:r w:rsidR="00AE1490" w:rsidRPr="0093741A">
        <w:rPr>
          <w:color w:val="000000" w:themeColor="text1"/>
          <w:szCs w:val="18"/>
        </w:rPr>
        <w:t>realizó</w:t>
      </w:r>
      <w:r w:rsidR="00960191" w:rsidRPr="0093741A">
        <w:rPr>
          <w:color w:val="000000" w:themeColor="text1"/>
          <w:szCs w:val="18"/>
        </w:rPr>
        <w:t xml:space="preserve"> el cambio. </w:t>
      </w:r>
    </w:p>
    <w:p w14:paraId="55EE9AB1" w14:textId="77777777" w:rsidR="00AB77ED" w:rsidRPr="0093741A" w:rsidRDefault="00AB77ED" w:rsidP="00DC2C77">
      <w:pPr>
        <w:pStyle w:val="Texto"/>
        <w:spacing w:after="0" w:line="360" w:lineRule="auto"/>
        <w:ind w:firstLine="0"/>
        <w:rPr>
          <w:color w:val="000000" w:themeColor="text1"/>
          <w:szCs w:val="18"/>
        </w:rPr>
      </w:pPr>
    </w:p>
    <w:p w14:paraId="23CE65FC" w14:textId="1FB4CEDA" w:rsidR="001C3D30" w:rsidRPr="0093741A" w:rsidRDefault="009D53A1" w:rsidP="00DC2C77">
      <w:pPr>
        <w:pStyle w:val="Texto"/>
        <w:spacing w:after="0" w:line="360" w:lineRule="auto"/>
        <w:ind w:firstLine="0"/>
        <w:rPr>
          <w:color w:val="000000" w:themeColor="text1"/>
          <w:szCs w:val="18"/>
        </w:rPr>
      </w:pPr>
      <w:r w:rsidRPr="0093741A">
        <w:rPr>
          <w:color w:val="000000" w:themeColor="text1"/>
          <w:szCs w:val="18"/>
        </w:rPr>
        <w:t>El cambio de Estancia Infantil podrá realizarse en el mismo mes en que se presta el servicio en la Estancia Infantil de origen</w:t>
      </w:r>
      <w:r w:rsidR="001C3D30" w:rsidRPr="0093741A">
        <w:rPr>
          <w:color w:val="000000" w:themeColor="text1"/>
          <w:szCs w:val="18"/>
        </w:rPr>
        <w:t xml:space="preserve">. </w:t>
      </w:r>
    </w:p>
    <w:p w14:paraId="7670484D" w14:textId="77777777" w:rsidR="00484703" w:rsidRPr="0093741A" w:rsidRDefault="00484703" w:rsidP="00887673">
      <w:pPr>
        <w:pStyle w:val="Texto"/>
        <w:spacing w:after="0" w:line="360" w:lineRule="auto"/>
        <w:ind w:left="708" w:firstLine="0"/>
        <w:rPr>
          <w:color w:val="000000" w:themeColor="text1"/>
          <w:szCs w:val="18"/>
        </w:rPr>
      </w:pPr>
    </w:p>
    <w:p w14:paraId="250DFC4B" w14:textId="09460ABB" w:rsidR="009D53A1" w:rsidRPr="0093741A" w:rsidRDefault="009D53A1" w:rsidP="00140403">
      <w:pPr>
        <w:pStyle w:val="Texto"/>
        <w:spacing w:after="0" w:line="360" w:lineRule="auto"/>
        <w:ind w:left="426" w:firstLine="0"/>
        <w:rPr>
          <w:color w:val="000000" w:themeColor="text1"/>
          <w:szCs w:val="18"/>
        </w:rPr>
      </w:pPr>
      <w:r w:rsidRPr="0093741A">
        <w:rPr>
          <w:b/>
          <w:color w:val="000000" w:themeColor="text1"/>
          <w:szCs w:val="18"/>
        </w:rPr>
        <w:t xml:space="preserve">4.6. </w:t>
      </w:r>
      <w:r w:rsidRPr="0093741A">
        <w:rPr>
          <w:color w:val="000000" w:themeColor="text1"/>
          <w:szCs w:val="18"/>
        </w:rPr>
        <w:t>Mecanismo de Registro de Asistencia</w:t>
      </w:r>
    </w:p>
    <w:p w14:paraId="37FC709C" w14:textId="77777777" w:rsidR="00941F18" w:rsidRPr="0093741A" w:rsidRDefault="00941F18" w:rsidP="00BC29A0">
      <w:pPr>
        <w:pStyle w:val="Texto"/>
        <w:spacing w:after="0" w:line="360" w:lineRule="auto"/>
        <w:ind w:firstLine="0"/>
        <w:rPr>
          <w:color w:val="000000" w:themeColor="text1"/>
          <w:szCs w:val="18"/>
        </w:rPr>
      </w:pPr>
    </w:p>
    <w:p w14:paraId="1A5B9F2B" w14:textId="2A8FC6FF" w:rsidR="004A4F24" w:rsidRPr="0093741A" w:rsidRDefault="009D53A1" w:rsidP="004A4F24">
      <w:pPr>
        <w:pStyle w:val="Texto"/>
        <w:spacing w:after="0" w:line="360" w:lineRule="auto"/>
        <w:ind w:firstLine="0"/>
        <w:rPr>
          <w:color w:val="000000" w:themeColor="text1"/>
          <w:szCs w:val="18"/>
        </w:rPr>
      </w:pPr>
      <w:r w:rsidRPr="0093741A">
        <w:rPr>
          <w:color w:val="000000" w:themeColor="text1"/>
          <w:szCs w:val="18"/>
        </w:rPr>
        <w:t xml:space="preserve">El registro de asistencia se realizará en el formato “Registro de Asistencias y Cálculo del Subsidio”, o en los </w:t>
      </w:r>
      <w:r w:rsidR="004A4F24" w:rsidRPr="0093741A">
        <w:rPr>
          <w:color w:val="000000" w:themeColor="text1"/>
          <w:szCs w:val="18"/>
        </w:rPr>
        <w:t xml:space="preserve">dispositivos, mecanismos o sistemas que le requiera o proporcione </w:t>
      </w:r>
      <w:r w:rsidR="00885A47">
        <w:rPr>
          <w:color w:val="000000" w:themeColor="text1"/>
          <w:szCs w:val="18"/>
        </w:rPr>
        <w:t>la Delegación</w:t>
      </w:r>
      <w:r w:rsidR="002628E3">
        <w:rPr>
          <w:color w:val="000000" w:themeColor="text1"/>
          <w:szCs w:val="18"/>
        </w:rPr>
        <w:t xml:space="preserve"> </w:t>
      </w:r>
      <w:r w:rsidR="004A4F24" w:rsidRPr="0093741A">
        <w:rPr>
          <w:color w:val="000000" w:themeColor="text1"/>
          <w:szCs w:val="18"/>
        </w:rPr>
        <w:t>de la Secretaría de Bienestar.</w:t>
      </w:r>
    </w:p>
    <w:p w14:paraId="0FC4FB0B" w14:textId="77777777" w:rsidR="004A4F24" w:rsidRPr="0093741A" w:rsidRDefault="004A4F24" w:rsidP="004A4F24">
      <w:pPr>
        <w:pStyle w:val="Texto"/>
        <w:spacing w:after="0" w:line="360" w:lineRule="auto"/>
        <w:ind w:firstLine="0"/>
        <w:rPr>
          <w:color w:val="000000" w:themeColor="text1"/>
          <w:szCs w:val="18"/>
        </w:rPr>
      </w:pPr>
    </w:p>
    <w:p w14:paraId="71F43AAF" w14:textId="3DB165C5" w:rsidR="00A64D4D" w:rsidRPr="0093741A" w:rsidRDefault="009D53A1" w:rsidP="00BC29A0">
      <w:pPr>
        <w:pStyle w:val="Texto"/>
        <w:spacing w:after="0" w:line="360" w:lineRule="auto"/>
        <w:ind w:firstLine="0"/>
        <w:rPr>
          <w:color w:val="000000" w:themeColor="text1"/>
          <w:szCs w:val="18"/>
        </w:rPr>
      </w:pPr>
      <w:r w:rsidRPr="0093741A">
        <w:rPr>
          <w:color w:val="000000" w:themeColor="text1"/>
          <w:szCs w:val="18"/>
        </w:rPr>
        <w:t>Formato de “Registro de Asistencias y Cálculo del Subsidio”.</w:t>
      </w:r>
    </w:p>
    <w:p w14:paraId="56960B6D" w14:textId="77777777" w:rsidR="00AB77ED" w:rsidRPr="0093741A" w:rsidRDefault="00AB77ED" w:rsidP="00BC29A0">
      <w:pPr>
        <w:pStyle w:val="Texto"/>
        <w:spacing w:after="0" w:line="360" w:lineRule="auto"/>
        <w:ind w:firstLine="0"/>
        <w:rPr>
          <w:color w:val="000000" w:themeColor="text1"/>
          <w:szCs w:val="18"/>
        </w:rPr>
      </w:pPr>
    </w:p>
    <w:p w14:paraId="417C3B4B" w14:textId="089EFE7F"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1</w:t>
      </w:r>
      <w:r w:rsidRPr="0093741A">
        <w:rPr>
          <w:b/>
          <w:color w:val="000000" w:themeColor="text1"/>
          <w:szCs w:val="18"/>
        </w:rPr>
        <w:t>.</w:t>
      </w:r>
      <w:r w:rsidRPr="0093741A">
        <w:rPr>
          <w:color w:val="000000" w:themeColor="text1"/>
          <w:szCs w:val="18"/>
        </w:rPr>
        <w:t xml:space="preserve"> El registro se realizará de manera individual </w:t>
      </w:r>
      <w:r w:rsidR="00C96B99" w:rsidRPr="0093741A">
        <w:rPr>
          <w:color w:val="000000" w:themeColor="text1"/>
          <w:szCs w:val="18"/>
        </w:rPr>
        <w:t>para cada</w:t>
      </w:r>
      <w:r w:rsidRPr="0093741A">
        <w:rPr>
          <w:color w:val="000000" w:themeColor="text1"/>
          <w:szCs w:val="18"/>
        </w:rPr>
        <w:t xml:space="preserve"> niña(</w:t>
      </w:r>
      <w:r w:rsidR="00FC31AC" w:rsidRPr="0093741A">
        <w:rPr>
          <w:color w:val="000000" w:themeColor="text1"/>
          <w:szCs w:val="18"/>
        </w:rPr>
        <w:t>o) que</w:t>
      </w:r>
      <w:r w:rsidRPr="0093741A">
        <w:rPr>
          <w:color w:val="000000" w:themeColor="text1"/>
          <w:szCs w:val="18"/>
        </w:rPr>
        <w:t xml:space="preserve"> acude a la Estancia Infantil y se llenará con los siguientes datos:</w:t>
      </w:r>
    </w:p>
    <w:p w14:paraId="55FB7F7E" w14:textId="77777777" w:rsidR="009D53A1" w:rsidRPr="0093741A" w:rsidRDefault="009D53A1" w:rsidP="00F37A4A">
      <w:pPr>
        <w:pStyle w:val="Texto"/>
        <w:numPr>
          <w:ilvl w:val="0"/>
          <w:numId w:val="58"/>
        </w:numPr>
        <w:spacing w:after="0" w:line="360" w:lineRule="auto"/>
        <w:rPr>
          <w:color w:val="000000" w:themeColor="text1"/>
          <w:szCs w:val="18"/>
        </w:rPr>
      </w:pPr>
      <w:r w:rsidRPr="0093741A">
        <w:rPr>
          <w:bCs/>
          <w:color w:val="000000" w:themeColor="text1"/>
          <w:szCs w:val="18"/>
        </w:rPr>
        <w:t>Nombre de la Estancia Infantil</w:t>
      </w:r>
      <w:r w:rsidR="008A72C7" w:rsidRPr="0093741A">
        <w:rPr>
          <w:bCs/>
          <w:color w:val="000000" w:themeColor="text1"/>
          <w:szCs w:val="18"/>
        </w:rPr>
        <w:t>.</w:t>
      </w:r>
    </w:p>
    <w:p w14:paraId="2C56D70C" w14:textId="77777777" w:rsidR="009D53A1" w:rsidRPr="0093741A" w:rsidRDefault="009D53A1" w:rsidP="00F37A4A">
      <w:pPr>
        <w:pStyle w:val="Texto"/>
        <w:numPr>
          <w:ilvl w:val="0"/>
          <w:numId w:val="58"/>
        </w:numPr>
        <w:spacing w:after="0" w:line="360" w:lineRule="auto"/>
        <w:rPr>
          <w:color w:val="000000" w:themeColor="text1"/>
          <w:szCs w:val="18"/>
        </w:rPr>
      </w:pPr>
      <w:r w:rsidRPr="0093741A">
        <w:rPr>
          <w:color w:val="000000" w:themeColor="text1"/>
          <w:szCs w:val="18"/>
        </w:rPr>
        <w:t>Nombre de la persona Responsable de la Estancia Infantil</w:t>
      </w:r>
      <w:r w:rsidR="008A72C7" w:rsidRPr="0093741A">
        <w:rPr>
          <w:color w:val="000000" w:themeColor="text1"/>
          <w:szCs w:val="18"/>
        </w:rPr>
        <w:t>.</w:t>
      </w:r>
    </w:p>
    <w:p w14:paraId="1A84ABC6" w14:textId="4DEBCABE" w:rsidR="009D53A1" w:rsidRPr="0093741A" w:rsidRDefault="009D53A1" w:rsidP="00F37A4A">
      <w:pPr>
        <w:pStyle w:val="INCISO"/>
        <w:numPr>
          <w:ilvl w:val="0"/>
          <w:numId w:val="58"/>
        </w:numPr>
        <w:spacing w:after="0" w:line="360" w:lineRule="auto"/>
        <w:rPr>
          <w:color w:val="000000" w:themeColor="text1"/>
        </w:rPr>
      </w:pPr>
      <w:r w:rsidRPr="0093741A">
        <w:rPr>
          <w:color w:val="000000" w:themeColor="text1"/>
        </w:rPr>
        <w:t>Nombre de la madre, padre</w:t>
      </w:r>
      <w:r w:rsidR="008A54C2" w:rsidRPr="0093741A">
        <w:rPr>
          <w:color w:val="000000" w:themeColor="text1"/>
        </w:rPr>
        <w:t xml:space="preserve">, </w:t>
      </w:r>
      <w:r w:rsidRPr="0093741A">
        <w:rPr>
          <w:color w:val="000000" w:themeColor="text1"/>
        </w:rPr>
        <w:t>tutor</w:t>
      </w:r>
      <w:r w:rsidR="008A54C2" w:rsidRPr="0093741A">
        <w:rPr>
          <w:color w:val="000000" w:themeColor="text1"/>
        </w:rPr>
        <w:t xml:space="preserve"> </w:t>
      </w:r>
      <w:r w:rsidR="009D76AF">
        <w:rPr>
          <w:color w:val="000000" w:themeColor="text1"/>
        </w:rPr>
        <w:t xml:space="preserve">legalmente reconocido </w:t>
      </w:r>
      <w:r w:rsidRPr="0093741A">
        <w:rPr>
          <w:color w:val="000000" w:themeColor="text1"/>
        </w:rPr>
        <w:t>del menor. (Conforme a su identificación oficial).</w:t>
      </w:r>
    </w:p>
    <w:p w14:paraId="6EBE782F" w14:textId="69D40701" w:rsidR="009D53A1" w:rsidRPr="0093741A" w:rsidRDefault="009D53A1" w:rsidP="00F37A4A">
      <w:pPr>
        <w:pStyle w:val="INCISO"/>
        <w:numPr>
          <w:ilvl w:val="0"/>
          <w:numId w:val="58"/>
        </w:numPr>
        <w:spacing w:after="0" w:line="360" w:lineRule="auto"/>
        <w:rPr>
          <w:color w:val="000000" w:themeColor="text1"/>
        </w:rPr>
      </w:pPr>
      <w:r w:rsidRPr="0093741A">
        <w:rPr>
          <w:color w:val="000000" w:themeColor="text1"/>
        </w:rPr>
        <w:t xml:space="preserve">Nombre </w:t>
      </w:r>
      <w:r w:rsidR="00251220" w:rsidRPr="0093741A">
        <w:rPr>
          <w:color w:val="000000" w:themeColor="text1"/>
        </w:rPr>
        <w:t xml:space="preserve">completo </w:t>
      </w:r>
      <w:r w:rsidRPr="0093741A">
        <w:rPr>
          <w:color w:val="000000" w:themeColor="text1"/>
        </w:rPr>
        <w:t>de la(el) niña(o).</w:t>
      </w:r>
    </w:p>
    <w:p w14:paraId="1C159831" w14:textId="77777777" w:rsidR="009D53A1" w:rsidRPr="0093741A" w:rsidRDefault="009D53A1" w:rsidP="00F37A4A">
      <w:pPr>
        <w:pStyle w:val="INCISO"/>
        <w:numPr>
          <w:ilvl w:val="0"/>
          <w:numId w:val="58"/>
        </w:numPr>
        <w:spacing w:after="0" w:line="360" w:lineRule="auto"/>
        <w:rPr>
          <w:color w:val="000000" w:themeColor="text1"/>
        </w:rPr>
      </w:pPr>
      <w:r w:rsidRPr="0093741A">
        <w:rPr>
          <w:color w:val="000000" w:themeColor="text1"/>
        </w:rPr>
        <w:t>Entidad federativa, municipio y localidad.</w:t>
      </w:r>
    </w:p>
    <w:p w14:paraId="037C3FAF" w14:textId="7C3936A4" w:rsidR="009D53A1" w:rsidRPr="0093741A" w:rsidRDefault="009D53A1" w:rsidP="00F37A4A">
      <w:pPr>
        <w:pStyle w:val="Texto"/>
        <w:numPr>
          <w:ilvl w:val="0"/>
          <w:numId w:val="58"/>
        </w:numPr>
        <w:spacing w:after="0" w:line="360" w:lineRule="auto"/>
        <w:rPr>
          <w:color w:val="000000" w:themeColor="text1"/>
          <w:szCs w:val="18"/>
        </w:rPr>
      </w:pPr>
      <w:r w:rsidRPr="0093741A">
        <w:rPr>
          <w:bCs/>
          <w:color w:val="000000" w:themeColor="text1"/>
          <w:szCs w:val="18"/>
        </w:rPr>
        <w:t xml:space="preserve">Mes y </w:t>
      </w:r>
      <w:r w:rsidR="00485F56" w:rsidRPr="0093741A">
        <w:rPr>
          <w:bCs/>
          <w:color w:val="000000" w:themeColor="text1"/>
          <w:szCs w:val="18"/>
        </w:rPr>
        <w:t>a</w:t>
      </w:r>
      <w:r w:rsidRPr="0093741A">
        <w:rPr>
          <w:bCs/>
          <w:color w:val="000000" w:themeColor="text1"/>
          <w:szCs w:val="18"/>
        </w:rPr>
        <w:t>ño que corresponda</w:t>
      </w:r>
      <w:r w:rsidR="008A72C7" w:rsidRPr="0093741A">
        <w:rPr>
          <w:bCs/>
          <w:color w:val="000000" w:themeColor="text1"/>
          <w:szCs w:val="18"/>
        </w:rPr>
        <w:t>.</w:t>
      </w:r>
    </w:p>
    <w:p w14:paraId="50A3D2AC" w14:textId="551D3D9B" w:rsidR="009D53A1" w:rsidRPr="0093741A" w:rsidRDefault="009D53A1" w:rsidP="00F37A4A">
      <w:pPr>
        <w:pStyle w:val="Texto"/>
        <w:numPr>
          <w:ilvl w:val="0"/>
          <w:numId w:val="58"/>
        </w:numPr>
        <w:spacing w:after="0" w:line="360" w:lineRule="auto"/>
        <w:rPr>
          <w:color w:val="000000" w:themeColor="text1"/>
          <w:szCs w:val="18"/>
        </w:rPr>
      </w:pPr>
      <w:r w:rsidRPr="0093741A">
        <w:rPr>
          <w:bCs/>
          <w:color w:val="000000" w:themeColor="text1"/>
          <w:szCs w:val="18"/>
        </w:rPr>
        <w:t xml:space="preserve">Monto del </w:t>
      </w:r>
      <w:r w:rsidR="00485F56" w:rsidRPr="0093741A">
        <w:rPr>
          <w:bCs/>
          <w:color w:val="000000" w:themeColor="text1"/>
          <w:szCs w:val="18"/>
        </w:rPr>
        <w:t>apoyo f</w:t>
      </w:r>
      <w:r w:rsidRPr="0093741A">
        <w:rPr>
          <w:bCs/>
          <w:color w:val="000000" w:themeColor="text1"/>
          <w:szCs w:val="18"/>
        </w:rPr>
        <w:t>ederal mensual</w:t>
      </w:r>
      <w:r w:rsidR="008A72C7" w:rsidRPr="0093741A">
        <w:rPr>
          <w:bCs/>
          <w:color w:val="000000" w:themeColor="text1"/>
          <w:szCs w:val="18"/>
        </w:rPr>
        <w:t>.</w:t>
      </w:r>
    </w:p>
    <w:p w14:paraId="37D5EFDE" w14:textId="5DD4CB21" w:rsidR="00FC31AC" w:rsidRPr="0093741A" w:rsidRDefault="00485F56" w:rsidP="00F37A4A">
      <w:pPr>
        <w:pStyle w:val="Texto"/>
        <w:numPr>
          <w:ilvl w:val="0"/>
          <w:numId w:val="58"/>
        </w:numPr>
        <w:spacing w:after="0" w:line="360" w:lineRule="auto"/>
        <w:rPr>
          <w:color w:val="000000" w:themeColor="text1"/>
          <w:szCs w:val="18"/>
        </w:rPr>
      </w:pPr>
      <w:r w:rsidRPr="0093741A">
        <w:rPr>
          <w:bCs/>
          <w:color w:val="000000" w:themeColor="text1"/>
          <w:szCs w:val="18"/>
        </w:rPr>
        <w:t>Total</w:t>
      </w:r>
      <w:r w:rsidR="00FC31AC" w:rsidRPr="0093741A">
        <w:rPr>
          <w:bCs/>
          <w:color w:val="000000" w:themeColor="text1"/>
          <w:szCs w:val="18"/>
        </w:rPr>
        <w:t xml:space="preserve"> </w:t>
      </w:r>
      <w:r w:rsidR="009D53A1" w:rsidRPr="0093741A">
        <w:rPr>
          <w:bCs/>
          <w:color w:val="000000" w:themeColor="text1"/>
          <w:szCs w:val="18"/>
        </w:rPr>
        <w:t xml:space="preserve">de </w:t>
      </w:r>
      <w:r w:rsidR="007704E3" w:rsidRPr="0093741A">
        <w:rPr>
          <w:bCs/>
          <w:color w:val="000000" w:themeColor="text1"/>
          <w:szCs w:val="18"/>
        </w:rPr>
        <w:t>a</w:t>
      </w:r>
      <w:r w:rsidR="009D53A1" w:rsidRPr="0093741A">
        <w:rPr>
          <w:bCs/>
          <w:color w:val="000000" w:themeColor="text1"/>
          <w:szCs w:val="18"/>
        </w:rPr>
        <w:t>sistencias (fin de mes)</w:t>
      </w:r>
      <w:r w:rsidR="008A72C7" w:rsidRPr="0093741A">
        <w:rPr>
          <w:bCs/>
          <w:color w:val="000000" w:themeColor="text1"/>
          <w:szCs w:val="18"/>
        </w:rPr>
        <w:t>.</w:t>
      </w:r>
    </w:p>
    <w:p w14:paraId="255FFA42" w14:textId="77777777" w:rsidR="00FC31AC" w:rsidRPr="0093741A" w:rsidRDefault="009D53A1" w:rsidP="00F37A4A">
      <w:pPr>
        <w:pStyle w:val="Texto"/>
        <w:numPr>
          <w:ilvl w:val="0"/>
          <w:numId w:val="58"/>
        </w:numPr>
        <w:spacing w:after="0" w:line="360" w:lineRule="auto"/>
        <w:rPr>
          <w:color w:val="000000" w:themeColor="text1"/>
          <w:szCs w:val="18"/>
        </w:rPr>
      </w:pPr>
      <w:r w:rsidRPr="0093741A">
        <w:rPr>
          <w:color w:val="000000" w:themeColor="text1"/>
          <w:szCs w:val="18"/>
        </w:rPr>
        <w:t>Monto mensual (total del mes)</w:t>
      </w:r>
      <w:r w:rsidR="008A72C7" w:rsidRPr="0093741A">
        <w:rPr>
          <w:color w:val="000000" w:themeColor="text1"/>
          <w:szCs w:val="18"/>
        </w:rPr>
        <w:t>.</w:t>
      </w:r>
    </w:p>
    <w:p w14:paraId="6E106AF3" w14:textId="49C33E79" w:rsidR="00C96B99" w:rsidRPr="0093741A" w:rsidRDefault="000B0772" w:rsidP="00F37A4A">
      <w:pPr>
        <w:pStyle w:val="Texto"/>
        <w:numPr>
          <w:ilvl w:val="0"/>
          <w:numId w:val="58"/>
        </w:numPr>
        <w:spacing w:after="0" w:line="360" w:lineRule="auto"/>
        <w:rPr>
          <w:color w:val="000000" w:themeColor="text1"/>
          <w:szCs w:val="18"/>
        </w:rPr>
      </w:pPr>
      <w:r w:rsidRPr="0093741A">
        <w:rPr>
          <w:color w:val="000000" w:themeColor="text1"/>
          <w:szCs w:val="18"/>
        </w:rPr>
        <w:t>F</w:t>
      </w:r>
      <w:r w:rsidR="009D53A1" w:rsidRPr="0093741A">
        <w:rPr>
          <w:color w:val="000000" w:themeColor="text1"/>
          <w:szCs w:val="18"/>
        </w:rPr>
        <w:t>irma</w:t>
      </w:r>
      <w:r w:rsidR="008A54C2" w:rsidRPr="0093741A">
        <w:rPr>
          <w:color w:val="000000" w:themeColor="text1"/>
          <w:szCs w:val="18"/>
        </w:rPr>
        <w:t xml:space="preserve"> o huella dactilar</w:t>
      </w:r>
      <w:r w:rsidR="009D53A1" w:rsidRPr="0093741A">
        <w:rPr>
          <w:color w:val="000000" w:themeColor="text1"/>
          <w:szCs w:val="18"/>
        </w:rPr>
        <w:t xml:space="preserve"> de la madre, padre</w:t>
      </w:r>
      <w:r w:rsidR="009D76AF">
        <w:rPr>
          <w:color w:val="000000" w:themeColor="text1"/>
          <w:szCs w:val="18"/>
        </w:rPr>
        <w:t xml:space="preserve"> o </w:t>
      </w:r>
      <w:r w:rsidR="009D53A1" w:rsidRPr="0093741A">
        <w:rPr>
          <w:color w:val="000000" w:themeColor="text1"/>
          <w:szCs w:val="18"/>
        </w:rPr>
        <w:t>tutor</w:t>
      </w:r>
      <w:r w:rsidR="008A54C2" w:rsidRPr="0093741A">
        <w:rPr>
          <w:color w:val="000000" w:themeColor="text1"/>
          <w:szCs w:val="18"/>
        </w:rPr>
        <w:t xml:space="preserve"> </w:t>
      </w:r>
      <w:r w:rsidR="009D76AF">
        <w:rPr>
          <w:color w:val="000000" w:themeColor="text1"/>
          <w:szCs w:val="18"/>
        </w:rPr>
        <w:t xml:space="preserve">legalmente reconocido </w:t>
      </w:r>
      <w:r w:rsidR="009D53A1" w:rsidRPr="0093741A">
        <w:rPr>
          <w:color w:val="000000" w:themeColor="text1"/>
          <w:szCs w:val="18"/>
        </w:rPr>
        <w:t>(Conforme a su identificación oficial).</w:t>
      </w:r>
    </w:p>
    <w:p w14:paraId="06E3D63B" w14:textId="77777777" w:rsidR="009D53A1" w:rsidRPr="0093741A" w:rsidRDefault="009D53A1" w:rsidP="00F37A4A">
      <w:pPr>
        <w:pStyle w:val="Texto"/>
        <w:numPr>
          <w:ilvl w:val="0"/>
          <w:numId w:val="58"/>
        </w:numPr>
        <w:spacing w:after="0" w:line="360" w:lineRule="auto"/>
        <w:rPr>
          <w:color w:val="000000" w:themeColor="text1"/>
          <w:szCs w:val="18"/>
        </w:rPr>
      </w:pPr>
      <w:r w:rsidRPr="0093741A">
        <w:rPr>
          <w:color w:val="000000" w:themeColor="text1"/>
          <w:szCs w:val="18"/>
        </w:rPr>
        <w:t>Nombre y firma de la persona Responsable de la Estancia Infantil.</w:t>
      </w:r>
    </w:p>
    <w:p w14:paraId="6D9E42EA" w14:textId="77777777" w:rsidR="009D53A1" w:rsidRPr="0093741A" w:rsidRDefault="009D53A1" w:rsidP="00F37A4A">
      <w:pPr>
        <w:pStyle w:val="INCISO"/>
        <w:numPr>
          <w:ilvl w:val="0"/>
          <w:numId w:val="58"/>
        </w:numPr>
        <w:spacing w:after="0" w:line="360" w:lineRule="auto"/>
        <w:rPr>
          <w:color w:val="000000" w:themeColor="text1"/>
        </w:rPr>
      </w:pPr>
      <w:r w:rsidRPr="0093741A">
        <w:rPr>
          <w:color w:val="000000" w:themeColor="text1"/>
        </w:rPr>
        <w:t>En caso de ausencia de la persona Responsable, nombre y firma de la Asistente Encargada de la Estancia Infantil.</w:t>
      </w:r>
    </w:p>
    <w:p w14:paraId="43F7E9D2" w14:textId="77777777" w:rsidR="00AB77ED" w:rsidRPr="0093741A" w:rsidRDefault="00AB77ED" w:rsidP="00BC29A0">
      <w:pPr>
        <w:pStyle w:val="Texto"/>
        <w:spacing w:after="0" w:line="360" w:lineRule="auto"/>
        <w:ind w:firstLine="0"/>
        <w:rPr>
          <w:color w:val="000000" w:themeColor="text1"/>
          <w:szCs w:val="18"/>
        </w:rPr>
      </w:pPr>
    </w:p>
    <w:p w14:paraId="6B79EEA9" w14:textId="7EB943F8"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El llenado del formato deberá realizarse de manera minuciosa y con letra clara de la persona Responsable de la Estancia Infantil evitando el uso de abreviaturas, a fin de prevenir errores de identificación de las personas </w:t>
      </w:r>
      <w:r w:rsidR="000A0DD1" w:rsidRPr="0093741A">
        <w:rPr>
          <w:color w:val="000000" w:themeColor="text1"/>
          <w:szCs w:val="18"/>
        </w:rPr>
        <w:t>B</w:t>
      </w:r>
      <w:r w:rsidR="000B6521" w:rsidRPr="0093741A">
        <w:rPr>
          <w:color w:val="000000" w:themeColor="text1"/>
          <w:szCs w:val="18"/>
        </w:rPr>
        <w:t>eneficiari</w:t>
      </w:r>
      <w:r w:rsidR="000A0DD1" w:rsidRPr="0093741A">
        <w:rPr>
          <w:color w:val="000000" w:themeColor="text1"/>
          <w:szCs w:val="18"/>
        </w:rPr>
        <w:t>a</w:t>
      </w:r>
      <w:r w:rsidRPr="0093741A">
        <w:rPr>
          <w:color w:val="000000" w:themeColor="text1"/>
          <w:szCs w:val="18"/>
        </w:rPr>
        <w:t>s, de las(os) niñas(os) que se encuentran inscritos en la Estancia Infantil y, de la propia persona Responsable de la Estancia Infantil.</w:t>
      </w:r>
    </w:p>
    <w:p w14:paraId="49E00036" w14:textId="77777777" w:rsidR="00AB77ED" w:rsidRPr="0093741A" w:rsidRDefault="00AB77ED" w:rsidP="00BC29A0">
      <w:pPr>
        <w:spacing w:line="360" w:lineRule="auto"/>
        <w:jc w:val="both"/>
        <w:rPr>
          <w:rFonts w:ascii="Arial" w:hAnsi="Arial" w:cs="Arial"/>
          <w:color w:val="000000" w:themeColor="text1"/>
          <w:sz w:val="18"/>
          <w:szCs w:val="18"/>
        </w:rPr>
      </w:pPr>
    </w:p>
    <w:p w14:paraId="3FC5B9B6" w14:textId="18D1F63B" w:rsidR="009D53A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lastRenderedPageBreak/>
        <w:t xml:space="preserve">Si los campos de firmas y hora de entrada y salida de la(el) niña(o) presentan alteración, tachadura y/o enmendadura, estos registros se invalidarán para efectos del cómputo de días de asistencia para la entrega del apoyo mensual que otorga la </w:t>
      </w:r>
      <w:r w:rsidR="0033583B" w:rsidRPr="0093741A">
        <w:rPr>
          <w:rFonts w:ascii="Arial" w:hAnsi="Arial" w:cs="Arial"/>
          <w:color w:val="000000" w:themeColor="text1"/>
          <w:sz w:val="18"/>
          <w:szCs w:val="18"/>
        </w:rPr>
        <w:t>Secretaría</w:t>
      </w:r>
      <w:r w:rsidRPr="0093741A">
        <w:rPr>
          <w:rFonts w:ascii="Arial" w:hAnsi="Arial" w:cs="Arial"/>
          <w:color w:val="000000" w:themeColor="text1"/>
          <w:sz w:val="18"/>
          <w:szCs w:val="18"/>
        </w:rPr>
        <w:t xml:space="preserve"> de Bienestar.</w:t>
      </w:r>
    </w:p>
    <w:p w14:paraId="6FF814CF" w14:textId="77777777" w:rsidR="00AB77ED" w:rsidRPr="0093741A" w:rsidRDefault="00AB77ED" w:rsidP="00BC29A0">
      <w:pPr>
        <w:pStyle w:val="Texto"/>
        <w:spacing w:after="0" w:line="360" w:lineRule="auto"/>
        <w:ind w:firstLine="0"/>
        <w:rPr>
          <w:color w:val="000000" w:themeColor="text1"/>
          <w:szCs w:val="18"/>
        </w:rPr>
      </w:pPr>
    </w:p>
    <w:p w14:paraId="1F725FC0" w14:textId="1471C6B1"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2</w:t>
      </w:r>
      <w:r w:rsidRPr="0093741A">
        <w:rPr>
          <w:b/>
          <w:color w:val="000000" w:themeColor="text1"/>
          <w:szCs w:val="18"/>
        </w:rPr>
        <w:t xml:space="preserve">. </w:t>
      </w:r>
      <w:r w:rsidRPr="0093741A">
        <w:rPr>
          <w:color w:val="000000" w:themeColor="text1"/>
          <w:szCs w:val="18"/>
        </w:rPr>
        <w:t xml:space="preserve">Diariamente, la persona </w:t>
      </w:r>
      <w:r w:rsidR="000A0DD1" w:rsidRPr="0093741A">
        <w:rPr>
          <w:color w:val="000000" w:themeColor="text1"/>
          <w:szCs w:val="18"/>
        </w:rPr>
        <w:t>B</w:t>
      </w:r>
      <w:r w:rsidR="000B6521" w:rsidRPr="0093741A">
        <w:rPr>
          <w:color w:val="000000" w:themeColor="text1"/>
          <w:szCs w:val="18"/>
        </w:rPr>
        <w:t>eneficiari</w:t>
      </w:r>
      <w:r w:rsidR="008A54C2" w:rsidRPr="0093741A">
        <w:rPr>
          <w:color w:val="000000" w:themeColor="text1"/>
          <w:szCs w:val="18"/>
        </w:rPr>
        <w:t>a</w:t>
      </w:r>
      <w:r w:rsidRPr="0093741A">
        <w:rPr>
          <w:color w:val="000000" w:themeColor="text1"/>
          <w:szCs w:val="18"/>
        </w:rPr>
        <w:t>: madre, padre</w:t>
      </w:r>
      <w:r w:rsidR="009D76AF">
        <w:rPr>
          <w:color w:val="000000" w:themeColor="text1"/>
          <w:szCs w:val="18"/>
        </w:rPr>
        <w:t xml:space="preserve">, </w:t>
      </w:r>
      <w:r w:rsidRPr="0093741A">
        <w:rPr>
          <w:color w:val="000000" w:themeColor="text1"/>
          <w:szCs w:val="18"/>
        </w:rPr>
        <w:t>tutor</w:t>
      </w:r>
      <w:r w:rsidR="009D76AF">
        <w:rPr>
          <w:color w:val="000000" w:themeColor="text1"/>
          <w:szCs w:val="18"/>
        </w:rPr>
        <w:t xml:space="preserve"> legalmente reconocido</w:t>
      </w:r>
      <w:r w:rsidR="008A54C2" w:rsidRPr="0093741A">
        <w:rPr>
          <w:color w:val="000000" w:themeColor="text1"/>
          <w:szCs w:val="18"/>
        </w:rPr>
        <w:t xml:space="preserve">, </w:t>
      </w:r>
      <w:r w:rsidR="009D76AF">
        <w:rPr>
          <w:color w:val="000000" w:themeColor="text1"/>
          <w:szCs w:val="18"/>
        </w:rPr>
        <w:t>o</w:t>
      </w:r>
      <w:r w:rsidRPr="0093741A">
        <w:rPr>
          <w:color w:val="000000" w:themeColor="text1"/>
          <w:szCs w:val="18"/>
        </w:rPr>
        <w:t xml:space="preserve"> persona autorizada por ésta realizará el registro en el formato “Registro de Asistencias y Cálculo del Subsidio” en el que anotará los siguientes datos:</w:t>
      </w:r>
    </w:p>
    <w:p w14:paraId="01CFFA0F" w14:textId="77777777" w:rsidR="00A234DB" w:rsidRPr="0093741A" w:rsidRDefault="00A234DB" w:rsidP="00BC29A0">
      <w:pPr>
        <w:pStyle w:val="Texto"/>
        <w:spacing w:after="0" w:line="360" w:lineRule="auto"/>
        <w:ind w:firstLine="0"/>
        <w:rPr>
          <w:color w:val="000000" w:themeColor="text1"/>
          <w:szCs w:val="18"/>
        </w:rPr>
      </w:pPr>
    </w:p>
    <w:p w14:paraId="22A46997" w14:textId="6A13DEF0" w:rsidR="009D53A1" w:rsidRPr="0093741A" w:rsidRDefault="009D53A1" w:rsidP="00067CF2">
      <w:pPr>
        <w:pStyle w:val="Texto"/>
        <w:spacing w:after="0" w:line="360" w:lineRule="auto"/>
        <w:ind w:left="426" w:firstLine="0"/>
        <w:rPr>
          <w:color w:val="000000" w:themeColor="text1"/>
          <w:szCs w:val="18"/>
        </w:rPr>
      </w:pPr>
      <w:r w:rsidRPr="0093741A">
        <w:rPr>
          <w:color w:val="000000" w:themeColor="text1"/>
          <w:szCs w:val="18"/>
        </w:rPr>
        <w:t>Registro de Entrada</w:t>
      </w:r>
      <w:r w:rsidR="000A0DD1" w:rsidRPr="0093741A">
        <w:rPr>
          <w:color w:val="000000" w:themeColor="text1"/>
          <w:szCs w:val="18"/>
        </w:rPr>
        <w:t>.</w:t>
      </w:r>
    </w:p>
    <w:p w14:paraId="187379DC" w14:textId="77777777" w:rsidR="009D53A1" w:rsidRPr="0093741A" w:rsidRDefault="009D53A1" w:rsidP="00F37A4A">
      <w:pPr>
        <w:pStyle w:val="Texto"/>
        <w:numPr>
          <w:ilvl w:val="0"/>
          <w:numId w:val="59"/>
        </w:numPr>
        <w:spacing w:after="0" w:line="360" w:lineRule="auto"/>
        <w:rPr>
          <w:color w:val="000000" w:themeColor="text1"/>
          <w:szCs w:val="18"/>
        </w:rPr>
      </w:pPr>
      <w:r w:rsidRPr="0093741A">
        <w:rPr>
          <w:color w:val="000000" w:themeColor="text1"/>
          <w:szCs w:val="18"/>
        </w:rPr>
        <w:t>Hora de entrada: Se registra la hora exacta en la que ingresa la(el) niña(o) a la Estancia Infantil. El registro deberá ser numérico, respetando el formato de horas/minutos. Ejemplo: 8:47.</w:t>
      </w:r>
    </w:p>
    <w:p w14:paraId="2C6716AB" w14:textId="68AAA49E" w:rsidR="00941F18" w:rsidRPr="0093741A" w:rsidRDefault="009D53A1" w:rsidP="00F37A4A">
      <w:pPr>
        <w:pStyle w:val="Texto"/>
        <w:numPr>
          <w:ilvl w:val="0"/>
          <w:numId w:val="59"/>
        </w:numPr>
        <w:spacing w:after="0" w:line="360" w:lineRule="auto"/>
        <w:rPr>
          <w:color w:val="000000" w:themeColor="text1"/>
          <w:szCs w:val="18"/>
        </w:rPr>
      </w:pPr>
      <w:r w:rsidRPr="0093741A">
        <w:rPr>
          <w:color w:val="000000" w:themeColor="text1"/>
          <w:szCs w:val="18"/>
        </w:rPr>
        <w:t>Firma de la madre, padre, tutor</w:t>
      </w:r>
      <w:r w:rsidR="009D76AF">
        <w:rPr>
          <w:color w:val="000000" w:themeColor="text1"/>
          <w:szCs w:val="18"/>
        </w:rPr>
        <w:t xml:space="preserve"> legalmente reconocido </w:t>
      </w:r>
      <w:r w:rsidRPr="0093741A">
        <w:rPr>
          <w:color w:val="000000" w:themeColor="text1"/>
          <w:szCs w:val="18"/>
        </w:rPr>
        <w:t xml:space="preserve">o persona autorizada: Se deberá plasmar la firma autógrafa que aparece en la copia de la identificación oficial que obra en el expediente o huella dactilar de la persona que sea </w:t>
      </w:r>
      <w:r w:rsidR="000A0DD1" w:rsidRPr="0093741A">
        <w:rPr>
          <w:color w:val="000000" w:themeColor="text1"/>
          <w:szCs w:val="18"/>
        </w:rPr>
        <w:t>B</w:t>
      </w:r>
      <w:r w:rsidR="000B6521" w:rsidRPr="0093741A">
        <w:rPr>
          <w:color w:val="000000" w:themeColor="text1"/>
          <w:szCs w:val="18"/>
        </w:rPr>
        <w:t>eneficiari</w:t>
      </w:r>
      <w:r w:rsidR="000A0DD1" w:rsidRPr="0093741A">
        <w:rPr>
          <w:color w:val="000000" w:themeColor="text1"/>
          <w:szCs w:val="18"/>
        </w:rPr>
        <w:t>a</w:t>
      </w:r>
      <w:r w:rsidRPr="0093741A">
        <w:rPr>
          <w:color w:val="000000" w:themeColor="text1"/>
          <w:szCs w:val="18"/>
        </w:rPr>
        <w:t xml:space="preserve"> del Programa en la modalidad de Apoyo a Madres Trabajadoras y Padres Solos</w:t>
      </w:r>
      <w:r w:rsidR="001877AC" w:rsidRPr="0093741A">
        <w:rPr>
          <w:color w:val="000000" w:themeColor="text1"/>
          <w:szCs w:val="18"/>
        </w:rPr>
        <w:t xml:space="preserve"> (en caso de que no pueda o no sepa firmar)</w:t>
      </w:r>
      <w:r w:rsidRPr="0093741A">
        <w:rPr>
          <w:color w:val="000000" w:themeColor="text1"/>
          <w:szCs w:val="18"/>
        </w:rPr>
        <w:t>, o en su caso, de la persona autorizada por ésta para llevar a la(el) niña(o), a la Estancia Infantil.</w:t>
      </w:r>
    </w:p>
    <w:p w14:paraId="5EFF23FE" w14:textId="77777777" w:rsidR="00F20898" w:rsidRPr="0093741A" w:rsidRDefault="00F20898" w:rsidP="00F20898">
      <w:pPr>
        <w:pStyle w:val="Texto"/>
        <w:spacing w:after="0" w:line="360" w:lineRule="auto"/>
        <w:ind w:left="720" w:firstLine="0"/>
        <w:rPr>
          <w:color w:val="000000" w:themeColor="text1"/>
          <w:szCs w:val="18"/>
        </w:rPr>
      </w:pPr>
    </w:p>
    <w:p w14:paraId="7C6A76D8" w14:textId="3FAEB51E" w:rsidR="009D53A1" w:rsidRPr="0093741A" w:rsidRDefault="009D53A1" w:rsidP="00067CF2">
      <w:pPr>
        <w:pStyle w:val="Texto"/>
        <w:spacing w:after="0" w:line="360" w:lineRule="auto"/>
        <w:ind w:left="426" w:firstLine="0"/>
        <w:rPr>
          <w:color w:val="000000" w:themeColor="text1"/>
          <w:szCs w:val="18"/>
        </w:rPr>
      </w:pPr>
      <w:r w:rsidRPr="0093741A">
        <w:rPr>
          <w:color w:val="000000" w:themeColor="text1"/>
          <w:szCs w:val="18"/>
        </w:rPr>
        <w:t>Registro de Salida</w:t>
      </w:r>
      <w:r w:rsidR="008A72C7" w:rsidRPr="0093741A">
        <w:rPr>
          <w:color w:val="000000" w:themeColor="text1"/>
          <w:szCs w:val="18"/>
        </w:rPr>
        <w:t>.</w:t>
      </w:r>
    </w:p>
    <w:p w14:paraId="1B5E33AF" w14:textId="012927E0" w:rsidR="009D53A1" w:rsidRPr="0093741A" w:rsidRDefault="009D53A1" w:rsidP="00F37A4A">
      <w:pPr>
        <w:pStyle w:val="Texto"/>
        <w:numPr>
          <w:ilvl w:val="0"/>
          <w:numId w:val="59"/>
        </w:numPr>
        <w:spacing w:after="0" w:line="360" w:lineRule="auto"/>
        <w:rPr>
          <w:color w:val="000000" w:themeColor="text1"/>
          <w:szCs w:val="18"/>
        </w:rPr>
      </w:pPr>
      <w:r w:rsidRPr="0093741A">
        <w:rPr>
          <w:color w:val="000000" w:themeColor="text1"/>
          <w:szCs w:val="18"/>
        </w:rPr>
        <w:t>Hora de salida: Se registra la hora exacta en la que recogen a la(el) niña(o) de la Estancia Infantil. El registro deberá ser numérico, respetando el formato de horas/minutos. Ejemplo: 14:36.</w:t>
      </w:r>
    </w:p>
    <w:p w14:paraId="07F173C1" w14:textId="5B545231" w:rsidR="009D53A1" w:rsidRPr="0093741A" w:rsidRDefault="009D53A1" w:rsidP="00F37A4A">
      <w:pPr>
        <w:pStyle w:val="Texto"/>
        <w:numPr>
          <w:ilvl w:val="0"/>
          <w:numId w:val="59"/>
        </w:numPr>
        <w:spacing w:after="0" w:line="360" w:lineRule="auto"/>
        <w:rPr>
          <w:color w:val="000000" w:themeColor="text1"/>
          <w:szCs w:val="18"/>
        </w:rPr>
      </w:pPr>
      <w:r w:rsidRPr="0093741A">
        <w:rPr>
          <w:color w:val="000000" w:themeColor="text1"/>
          <w:szCs w:val="18"/>
        </w:rPr>
        <w:t>Firma de la madre, padre</w:t>
      </w:r>
      <w:r w:rsidR="009D76AF">
        <w:rPr>
          <w:color w:val="000000" w:themeColor="text1"/>
          <w:szCs w:val="18"/>
        </w:rPr>
        <w:t xml:space="preserve"> o </w:t>
      </w:r>
      <w:r w:rsidRPr="0093741A">
        <w:rPr>
          <w:color w:val="000000" w:themeColor="text1"/>
          <w:szCs w:val="18"/>
        </w:rPr>
        <w:t>tutor</w:t>
      </w:r>
      <w:r w:rsidR="009D76AF">
        <w:rPr>
          <w:color w:val="000000" w:themeColor="text1"/>
          <w:szCs w:val="18"/>
        </w:rPr>
        <w:t xml:space="preserve"> legalmente reconocido </w:t>
      </w:r>
      <w:r w:rsidRPr="0093741A">
        <w:rPr>
          <w:color w:val="000000" w:themeColor="text1"/>
          <w:szCs w:val="18"/>
        </w:rPr>
        <w:t xml:space="preserve">de la persona autorizada: Se deberá plasmar la firma autógrafa que aparece en la copia de la identificación oficial que obra en el expediente o huella dactilar de la persona </w:t>
      </w:r>
      <w:r w:rsidR="000A0DD1" w:rsidRPr="0093741A">
        <w:rPr>
          <w:color w:val="000000" w:themeColor="text1"/>
          <w:szCs w:val="18"/>
        </w:rPr>
        <w:t>B</w:t>
      </w:r>
      <w:r w:rsidR="000B6521" w:rsidRPr="0093741A">
        <w:rPr>
          <w:color w:val="000000" w:themeColor="text1"/>
          <w:szCs w:val="18"/>
        </w:rPr>
        <w:t>eneficiari</w:t>
      </w:r>
      <w:r w:rsidR="00D226BD" w:rsidRPr="0093741A">
        <w:rPr>
          <w:color w:val="000000" w:themeColor="text1"/>
          <w:szCs w:val="18"/>
        </w:rPr>
        <w:t>a</w:t>
      </w:r>
      <w:r w:rsidRPr="0093741A">
        <w:rPr>
          <w:color w:val="000000" w:themeColor="text1"/>
          <w:szCs w:val="18"/>
        </w:rPr>
        <w:t xml:space="preserve"> del Programa en la modalidad de Apoyo a Madres Trabajadoras y Padres Solos</w:t>
      </w:r>
      <w:r w:rsidR="00F20898" w:rsidRPr="0093741A">
        <w:rPr>
          <w:color w:val="000000" w:themeColor="text1"/>
          <w:szCs w:val="18"/>
        </w:rPr>
        <w:t xml:space="preserve"> (en caso de que no pueda o no sepa firmar)</w:t>
      </w:r>
      <w:r w:rsidRPr="0093741A">
        <w:rPr>
          <w:color w:val="000000" w:themeColor="text1"/>
          <w:szCs w:val="18"/>
        </w:rPr>
        <w:t>, o en su caso, de la persona autorizada por ésta para recoger a la(el) niña(o) de la Estancia Infantil.</w:t>
      </w:r>
    </w:p>
    <w:p w14:paraId="7DDCD7C0" w14:textId="77777777" w:rsidR="00AB77ED" w:rsidRPr="0093741A" w:rsidRDefault="00AB77ED" w:rsidP="00BC29A0">
      <w:pPr>
        <w:pStyle w:val="Texto"/>
        <w:spacing w:after="0" w:line="360" w:lineRule="auto"/>
        <w:ind w:firstLine="0"/>
        <w:rPr>
          <w:color w:val="000000" w:themeColor="text1"/>
          <w:szCs w:val="18"/>
        </w:rPr>
      </w:pPr>
    </w:p>
    <w:p w14:paraId="54F268E9" w14:textId="679818C5"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De acuerdo con lo establecido en el punto 3, del apartado B</w:t>
      </w:r>
      <w:r w:rsidR="00CD37D2" w:rsidRPr="0093741A">
        <w:rPr>
          <w:color w:val="000000" w:themeColor="text1"/>
          <w:szCs w:val="18"/>
        </w:rPr>
        <w:t>.</w:t>
      </w:r>
      <w:r w:rsidRPr="0093741A">
        <w:rPr>
          <w:color w:val="000000" w:themeColor="text1"/>
          <w:szCs w:val="18"/>
        </w:rPr>
        <w:t xml:space="preserve"> Obligaciones, numeral 4.5. de estas Reglas</w:t>
      </w:r>
      <w:r w:rsidR="000A0DD1" w:rsidRPr="0093741A">
        <w:rPr>
          <w:color w:val="000000" w:themeColor="text1"/>
          <w:szCs w:val="18"/>
        </w:rPr>
        <w:t xml:space="preserve"> de Operación</w:t>
      </w:r>
      <w:r w:rsidRPr="0093741A">
        <w:rPr>
          <w:color w:val="000000" w:themeColor="text1"/>
          <w:szCs w:val="18"/>
        </w:rPr>
        <w:t>, cada registro de asistencia deberá tener firma de la madre, padre</w:t>
      </w:r>
      <w:r w:rsidR="002D5380">
        <w:rPr>
          <w:color w:val="000000" w:themeColor="text1"/>
          <w:szCs w:val="18"/>
        </w:rPr>
        <w:t xml:space="preserve">, </w:t>
      </w:r>
      <w:r w:rsidRPr="0093741A">
        <w:rPr>
          <w:color w:val="000000" w:themeColor="text1"/>
          <w:szCs w:val="18"/>
        </w:rPr>
        <w:t>tutor</w:t>
      </w:r>
      <w:r w:rsidR="00497E72">
        <w:rPr>
          <w:color w:val="000000" w:themeColor="text1"/>
          <w:szCs w:val="18"/>
        </w:rPr>
        <w:t xml:space="preserve"> legalmente reconocido </w:t>
      </w:r>
      <w:r w:rsidRPr="0093741A">
        <w:rPr>
          <w:color w:val="000000" w:themeColor="text1"/>
          <w:szCs w:val="18"/>
        </w:rPr>
        <w:t>o persona autorizada tanto a la hora de entrada como a la hora de salida.</w:t>
      </w:r>
    </w:p>
    <w:p w14:paraId="2B81538F" w14:textId="77777777" w:rsidR="00CD37D2" w:rsidRPr="0093741A" w:rsidRDefault="00CD37D2" w:rsidP="00BC29A0">
      <w:pPr>
        <w:pStyle w:val="Texto"/>
        <w:spacing w:after="0" w:line="360" w:lineRule="auto"/>
        <w:ind w:firstLine="0"/>
        <w:rPr>
          <w:color w:val="000000" w:themeColor="text1"/>
          <w:szCs w:val="18"/>
        </w:rPr>
      </w:pPr>
    </w:p>
    <w:p w14:paraId="72AF9C84" w14:textId="576338F3"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Si los campos de firmas y hora de entrada y salida de la(el) niña(o) presenta</w:t>
      </w:r>
      <w:r w:rsidR="00B63538" w:rsidRPr="0093741A">
        <w:rPr>
          <w:color w:val="000000" w:themeColor="text1"/>
          <w:szCs w:val="18"/>
        </w:rPr>
        <w:t>n</w:t>
      </w:r>
      <w:r w:rsidRPr="0093741A">
        <w:rPr>
          <w:color w:val="000000" w:themeColor="text1"/>
          <w:szCs w:val="18"/>
        </w:rPr>
        <w:t xml:space="preserve"> alteración, tachadura y/o enmendadura, estos registros se invalidarán para efectos del cómputo de días de asistencia para la entrega del apoyo mensual que otorga la </w:t>
      </w:r>
      <w:r w:rsidR="0033583B" w:rsidRPr="0093741A">
        <w:rPr>
          <w:color w:val="000000" w:themeColor="text1"/>
          <w:szCs w:val="18"/>
        </w:rPr>
        <w:t>Secretaría</w:t>
      </w:r>
      <w:r w:rsidRPr="0093741A">
        <w:rPr>
          <w:color w:val="000000" w:themeColor="text1"/>
          <w:szCs w:val="18"/>
        </w:rPr>
        <w:t xml:space="preserve"> de Bienestar.</w:t>
      </w:r>
    </w:p>
    <w:p w14:paraId="7176F113" w14:textId="77777777" w:rsidR="00AB77ED" w:rsidRPr="0093741A" w:rsidRDefault="00AB77ED" w:rsidP="00BC29A0">
      <w:pPr>
        <w:pStyle w:val="Texto"/>
        <w:spacing w:after="0" w:line="360" w:lineRule="auto"/>
        <w:ind w:firstLine="0"/>
        <w:rPr>
          <w:color w:val="000000" w:themeColor="text1"/>
          <w:szCs w:val="18"/>
        </w:rPr>
      </w:pPr>
    </w:p>
    <w:p w14:paraId="5614670B" w14:textId="68D1DE08"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Cuando una(un) hija(o), niña(o) bajo el cuidado de una persona </w:t>
      </w:r>
      <w:r w:rsidR="000A0DD1" w:rsidRPr="0093741A">
        <w:rPr>
          <w:color w:val="000000" w:themeColor="text1"/>
          <w:szCs w:val="18"/>
        </w:rPr>
        <w:t>B</w:t>
      </w:r>
      <w:r w:rsidR="000B6521" w:rsidRPr="0093741A">
        <w:rPr>
          <w:color w:val="000000" w:themeColor="text1"/>
          <w:szCs w:val="18"/>
        </w:rPr>
        <w:t>eneficiari</w:t>
      </w:r>
      <w:r w:rsidR="00792C56" w:rsidRPr="0093741A">
        <w:rPr>
          <w:color w:val="000000" w:themeColor="text1"/>
          <w:szCs w:val="18"/>
        </w:rPr>
        <w:t>a</w:t>
      </w:r>
      <w:r w:rsidRPr="0093741A">
        <w:rPr>
          <w:color w:val="000000" w:themeColor="text1"/>
          <w:szCs w:val="18"/>
        </w:rPr>
        <w:t xml:space="preserve"> del Programa deje de asistir por un período de dos meses de manera consecutiva a la Estancia Infantil en la que se encuentre inscrita(o), se dará de baja su inscripción a</w:t>
      </w:r>
      <w:r w:rsidR="00792C56" w:rsidRPr="0093741A">
        <w:rPr>
          <w:color w:val="000000" w:themeColor="text1"/>
          <w:szCs w:val="18"/>
        </w:rPr>
        <w:t>l Programa</w:t>
      </w:r>
      <w:r w:rsidRPr="0093741A">
        <w:rPr>
          <w:color w:val="000000" w:themeColor="text1"/>
          <w:szCs w:val="18"/>
        </w:rPr>
        <w:t xml:space="preserve">. En caso de que la persona </w:t>
      </w:r>
      <w:r w:rsidR="000A0DD1" w:rsidRPr="0093741A">
        <w:rPr>
          <w:color w:val="000000" w:themeColor="text1"/>
          <w:szCs w:val="18"/>
        </w:rPr>
        <w:t>B</w:t>
      </w:r>
      <w:r w:rsidR="000B6521" w:rsidRPr="0093741A">
        <w:rPr>
          <w:color w:val="000000" w:themeColor="text1"/>
          <w:szCs w:val="18"/>
        </w:rPr>
        <w:t>eneficiari</w:t>
      </w:r>
      <w:r w:rsidR="00BA17DC" w:rsidRPr="0093741A">
        <w:rPr>
          <w:color w:val="000000" w:themeColor="text1"/>
          <w:szCs w:val="18"/>
        </w:rPr>
        <w:t>a</w:t>
      </w:r>
      <w:r w:rsidRPr="0093741A">
        <w:rPr>
          <w:color w:val="000000" w:themeColor="text1"/>
          <w:szCs w:val="18"/>
        </w:rPr>
        <w:t xml:space="preserve"> solicite a </w:t>
      </w:r>
      <w:r w:rsidR="00885A47">
        <w:rPr>
          <w:color w:val="000000" w:themeColor="text1"/>
          <w:szCs w:val="18"/>
        </w:rPr>
        <w:t>la Delegación</w:t>
      </w:r>
      <w:r w:rsidR="002628E3">
        <w:rPr>
          <w:color w:val="000000" w:themeColor="text1"/>
          <w:szCs w:val="18"/>
        </w:rPr>
        <w:t xml:space="preserve"> </w:t>
      </w:r>
      <w:r w:rsidR="00792C56" w:rsidRPr="0093741A">
        <w:rPr>
          <w:color w:val="000000" w:themeColor="text1"/>
          <w:szCs w:val="18"/>
        </w:rPr>
        <w:t>de la Secretaría de Bienestar</w:t>
      </w:r>
      <w:r w:rsidRPr="0093741A">
        <w:rPr>
          <w:color w:val="000000" w:themeColor="text1"/>
          <w:szCs w:val="18"/>
        </w:rPr>
        <w:t xml:space="preserve"> la reactivación de la inscripción de la(el) niña(o), deberá presentar escrito simple indicando los motivos de su ausencia, incluyendo copia de la identificación oficial vigente de la persona </w:t>
      </w:r>
      <w:r w:rsidR="000A0DD1" w:rsidRPr="0093741A">
        <w:rPr>
          <w:color w:val="000000" w:themeColor="text1"/>
          <w:szCs w:val="18"/>
        </w:rPr>
        <w:t>B</w:t>
      </w:r>
      <w:r w:rsidR="000B6521" w:rsidRPr="0093741A">
        <w:rPr>
          <w:color w:val="000000" w:themeColor="text1"/>
          <w:szCs w:val="18"/>
        </w:rPr>
        <w:t>eneficiari</w:t>
      </w:r>
      <w:r w:rsidR="00792C56" w:rsidRPr="0093741A">
        <w:rPr>
          <w:color w:val="000000" w:themeColor="text1"/>
          <w:szCs w:val="18"/>
        </w:rPr>
        <w:t>a</w:t>
      </w:r>
      <w:r w:rsidRPr="0093741A">
        <w:rPr>
          <w:color w:val="000000" w:themeColor="text1"/>
          <w:szCs w:val="18"/>
        </w:rPr>
        <w:t>, donde manifieste bajo protesta de decir verdad que ratifica su firma y contenido. La reactivación de la inscripción estará sujeta a la disponibilidad</w:t>
      </w:r>
      <w:r w:rsidR="005520D8" w:rsidRPr="0093741A">
        <w:rPr>
          <w:color w:val="000000" w:themeColor="text1"/>
          <w:szCs w:val="18"/>
        </w:rPr>
        <w:t xml:space="preserve"> presupuestal y </w:t>
      </w:r>
      <w:r w:rsidRPr="0093741A">
        <w:rPr>
          <w:color w:val="000000" w:themeColor="text1"/>
          <w:szCs w:val="18"/>
        </w:rPr>
        <w:t>de</w:t>
      </w:r>
      <w:r w:rsidR="005520D8" w:rsidRPr="0093741A">
        <w:rPr>
          <w:color w:val="000000" w:themeColor="text1"/>
          <w:szCs w:val="18"/>
        </w:rPr>
        <w:t xml:space="preserve"> la</w:t>
      </w:r>
      <w:r w:rsidRPr="0093741A">
        <w:rPr>
          <w:color w:val="000000" w:themeColor="text1"/>
          <w:szCs w:val="18"/>
        </w:rPr>
        <w:t xml:space="preserve"> ocupación de la Estancia Infantil a la que solicite inscribirse.</w:t>
      </w:r>
    </w:p>
    <w:p w14:paraId="7C6AAD62" w14:textId="77777777" w:rsidR="00AB77ED" w:rsidRPr="0093741A" w:rsidRDefault="00AB77ED" w:rsidP="00BC29A0">
      <w:pPr>
        <w:pStyle w:val="Texto"/>
        <w:spacing w:after="0" w:line="360" w:lineRule="auto"/>
        <w:ind w:firstLine="0"/>
        <w:rPr>
          <w:color w:val="000000" w:themeColor="text1"/>
          <w:szCs w:val="18"/>
        </w:rPr>
      </w:pPr>
    </w:p>
    <w:p w14:paraId="67C1EAD5" w14:textId="563FB7FD"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lastRenderedPageBreak/>
        <w:t xml:space="preserve">El cálculo del subsidio, en la Estancia Infantil en la que surtirá efecto la reactivación de la inscripción, será a partir de la fecha de reactivación, misma que </w:t>
      </w:r>
      <w:r w:rsidR="00885A47">
        <w:rPr>
          <w:color w:val="000000" w:themeColor="text1"/>
          <w:szCs w:val="18"/>
        </w:rPr>
        <w:t>la Delegación</w:t>
      </w:r>
      <w:r w:rsidR="002628E3">
        <w:rPr>
          <w:color w:val="000000" w:themeColor="text1"/>
          <w:szCs w:val="18"/>
        </w:rPr>
        <w:t xml:space="preserve"> </w:t>
      </w:r>
      <w:r w:rsidR="0009008E" w:rsidRPr="0093741A">
        <w:rPr>
          <w:color w:val="000000" w:themeColor="text1"/>
          <w:szCs w:val="18"/>
        </w:rPr>
        <w:t xml:space="preserve">de la Secretaría de Bienestar </w:t>
      </w:r>
      <w:r w:rsidRPr="0093741A">
        <w:rPr>
          <w:color w:val="000000" w:themeColor="text1"/>
          <w:szCs w:val="18"/>
        </w:rPr>
        <w:t xml:space="preserve">hará del conocimiento, por escrito, de la persona </w:t>
      </w:r>
      <w:r w:rsidR="000A0DD1" w:rsidRPr="0093741A">
        <w:rPr>
          <w:color w:val="000000" w:themeColor="text1"/>
          <w:szCs w:val="18"/>
        </w:rPr>
        <w:t>B</w:t>
      </w:r>
      <w:r w:rsidR="000B6521" w:rsidRPr="0093741A">
        <w:rPr>
          <w:color w:val="000000" w:themeColor="text1"/>
          <w:szCs w:val="18"/>
        </w:rPr>
        <w:t>eneficiari</w:t>
      </w:r>
      <w:r w:rsidR="0009008E" w:rsidRPr="0093741A">
        <w:rPr>
          <w:color w:val="000000" w:themeColor="text1"/>
          <w:szCs w:val="18"/>
        </w:rPr>
        <w:t>a</w:t>
      </w:r>
      <w:r w:rsidRPr="0093741A">
        <w:rPr>
          <w:color w:val="000000" w:themeColor="text1"/>
          <w:szCs w:val="18"/>
        </w:rPr>
        <w:t>, en un plazo no mayor a 5 días hábiles contados a partir de la recepción de la solicitud.</w:t>
      </w:r>
    </w:p>
    <w:p w14:paraId="752F14E5" w14:textId="77777777" w:rsidR="00421166" w:rsidRPr="0093741A" w:rsidRDefault="00421166" w:rsidP="00BC29A0">
      <w:pPr>
        <w:pStyle w:val="Texto"/>
        <w:spacing w:after="0" w:line="360" w:lineRule="auto"/>
        <w:ind w:firstLine="0"/>
        <w:rPr>
          <w:b/>
          <w:bCs/>
          <w:color w:val="000000" w:themeColor="text1"/>
          <w:szCs w:val="18"/>
        </w:rPr>
      </w:pPr>
    </w:p>
    <w:p w14:paraId="47CB8532" w14:textId="75870FB2" w:rsidR="009D53A1" w:rsidRPr="0093741A" w:rsidRDefault="009D53A1" w:rsidP="00067CF2">
      <w:pPr>
        <w:pStyle w:val="Texto"/>
        <w:spacing w:after="0" w:line="360" w:lineRule="auto"/>
        <w:ind w:left="426" w:firstLine="0"/>
        <w:rPr>
          <w:color w:val="000000" w:themeColor="text1"/>
          <w:szCs w:val="18"/>
        </w:rPr>
      </w:pPr>
      <w:r w:rsidRPr="0093741A">
        <w:rPr>
          <w:b/>
          <w:bCs/>
          <w:color w:val="000000" w:themeColor="text1"/>
          <w:szCs w:val="18"/>
        </w:rPr>
        <w:t>4.</w:t>
      </w:r>
      <w:r w:rsidR="00421166" w:rsidRPr="0093741A">
        <w:rPr>
          <w:b/>
          <w:bCs/>
          <w:color w:val="000000" w:themeColor="text1"/>
          <w:szCs w:val="18"/>
        </w:rPr>
        <w:t>7</w:t>
      </w:r>
      <w:r w:rsidRPr="0093741A">
        <w:rPr>
          <w:b/>
          <w:bCs/>
          <w:color w:val="000000" w:themeColor="text1"/>
          <w:szCs w:val="18"/>
        </w:rPr>
        <w:t xml:space="preserve">. </w:t>
      </w:r>
      <w:r w:rsidRPr="0093741A">
        <w:rPr>
          <w:color w:val="000000" w:themeColor="text1"/>
          <w:szCs w:val="18"/>
        </w:rPr>
        <w:t>Causales de Baja del Programa</w:t>
      </w:r>
    </w:p>
    <w:p w14:paraId="59721C45" w14:textId="77777777" w:rsidR="00B63538" w:rsidRPr="0093741A" w:rsidRDefault="00B63538" w:rsidP="00BC29A0">
      <w:pPr>
        <w:pStyle w:val="Texto"/>
        <w:spacing w:after="0" w:line="360" w:lineRule="auto"/>
        <w:ind w:firstLine="0"/>
        <w:rPr>
          <w:color w:val="000000" w:themeColor="text1"/>
          <w:szCs w:val="18"/>
        </w:rPr>
      </w:pPr>
    </w:p>
    <w:p w14:paraId="65C1B703" w14:textId="483AC67D" w:rsidR="009D53A1" w:rsidRPr="0093741A" w:rsidRDefault="009D53A1" w:rsidP="00D339FD">
      <w:pPr>
        <w:pStyle w:val="Texto"/>
        <w:spacing w:after="0" w:line="360" w:lineRule="auto"/>
        <w:ind w:left="426" w:hanging="284"/>
        <w:rPr>
          <w:color w:val="000000" w:themeColor="text1"/>
          <w:szCs w:val="18"/>
        </w:rPr>
      </w:pPr>
      <w:r w:rsidRPr="00D339FD">
        <w:rPr>
          <w:b/>
          <w:color w:val="000000" w:themeColor="text1"/>
          <w:szCs w:val="18"/>
        </w:rPr>
        <w:t>1.</w:t>
      </w:r>
      <w:r w:rsidRPr="0093741A">
        <w:rPr>
          <w:color w:val="000000" w:themeColor="text1"/>
          <w:szCs w:val="18"/>
        </w:rPr>
        <w:t xml:space="preserve"> Incumplir las obligaciones 3</w:t>
      </w:r>
      <w:r w:rsidR="009F4CAE" w:rsidRPr="0093741A">
        <w:rPr>
          <w:color w:val="000000" w:themeColor="text1"/>
          <w:szCs w:val="18"/>
        </w:rPr>
        <w:t xml:space="preserve"> </w:t>
      </w:r>
      <w:r w:rsidRPr="0093741A">
        <w:rPr>
          <w:color w:val="000000" w:themeColor="text1"/>
          <w:szCs w:val="18"/>
        </w:rPr>
        <w:t xml:space="preserve">y </w:t>
      </w:r>
      <w:r w:rsidR="00A948E4" w:rsidRPr="0093741A">
        <w:rPr>
          <w:color w:val="000000" w:themeColor="text1"/>
          <w:szCs w:val="18"/>
        </w:rPr>
        <w:t>6</w:t>
      </w:r>
      <w:r w:rsidRPr="0093741A">
        <w:rPr>
          <w:color w:val="000000" w:themeColor="text1"/>
          <w:szCs w:val="18"/>
        </w:rPr>
        <w:t>, señaladas en el Apartado B</w:t>
      </w:r>
      <w:r w:rsidR="00B63538" w:rsidRPr="0093741A">
        <w:rPr>
          <w:color w:val="000000" w:themeColor="text1"/>
          <w:szCs w:val="18"/>
        </w:rPr>
        <w:t>.</w:t>
      </w:r>
      <w:r w:rsidRPr="0093741A">
        <w:rPr>
          <w:color w:val="000000" w:themeColor="text1"/>
          <w:szCs w:val="18"/>
        </w:rPr>
        <w:t xml:space="preserve"> Obligaciones del numeral 4.5. de estas Reglas de Operación.</w:t>
      </w:r>
    </w:p>
    <w:p w14:paraId="112E40F0" w14:textId="77777777" w:rsidR="00AB77ED" w:rsidRPr="0093741A" w:rsidRDefault="00AB77ED" w:rsidP="00D339FD">
      <w:pPr>
        <w:pStyle w:val="Texto"/>
        <w:spacing w:after="0" w:line="360" w:lineRule="auto"/>
        <w:ind w:left="426" w:hanging="284"/>
        <w:rPr>
          <w:color w:val="000000" w:themeColor="text1"/>
          <w:szCs w:val="18"/>
        </w:rPr>
      </w:pPr>
    </w:p>
    <w:p w14:paraId="5396E4DA" w14:textId="01A31A0F" w:rsidR="009D53A1" w:rsidRPr="0093741A" w:rsidRDefault="009D53A1" w:rsidP="00D339FD">
      <w:pPr>
        <w:pStyle w:val="Texto"/>
        <w:spacing w:after="0" w:line="360" w:lineRule="auto"/>
        <w:ind w:left="426" w:hanging="284"/>
        <w:rPr>
          <w:color w:val="000000" w:themeColor="text1"/>
          <w:szCs w:val="18"/>
        </w:rPr>
      </w:pPr>
      <w:r w:rsidRPr="00D339FD">
        <w:rPr>
          <w:b/>
          <w:bCs/>
          <w:color w:val="000000" w:themeColor="text1"/>
          <w:szCs w:val="18"/>
        </w:rPr>
        <w:t>2.</w:t>
      </w:r>
      <w:r w:rsidRPr="0093741A">
        <w:rPr>
          <w:bCs/>
          <w:color w:val="000000" w:themeColor="text1"/>
          <w:szCs w:val="18"/>
        </w:rPr>
        <w:t xml:space="preserve"> </w:t>
      </w:r>
      <w:r w:rsidRPr="0093741A">
        <w:rPr>
          <w:color w:val="000000" w:themeColor="text1"/>
          <w:szCs w:val="18"/>
        </w:rPr>
        <w:t>Realizar cualquier actividad que implique obtener indebidamente los apoyos que otorga el Programa, como:</w:t>
      </w:r>
    </w:p>
    <w:p w14:paraId="692B6107" w14:textId="77777777" w:rsidR="00B63538" w:rsidRPr="0093741A" w:rsidRDefault="00B63538" w:rsidP="00D339FD">
      <w:pPr>
        <w:pStyle w:val="Texto"/>
        <w:spacing w:after="0" w:line="360" w:lineRule="auto"/>
        <w:ind w:left="426" w:hanging="284"/>
        <w:rPr>
          <w:strike/>
          <w:color w:val="000000" w:themeColor="text1"/>
          <w:szCs w:val="18"/>
        </w:rPr>
      </w:pPr>
    </w:p>
    <w:p w14:paraId="5ED65536" w14:textId="1FC12F94" w:rsidR="009D53A1" w:rsidRPr="0093741A" w:rsidRDefault="00050F73" w:rsidP="00D339FD">
      <w:pPr>
        <w:pStyle w:val="Texto"/>
        <w:spacing w:after="0" w:line="360" w:lineRule="auto"/>
        <w:ind w:left="426" w:hanging="284"/>
        <w:rPr>
          <w:color w:val="000000" w:themeColor="text1"/>
          <w:szCs w:val="18"/>
        </w:rPr>
      </w:pPr>
      <w:r w:rsidRPr="0093741A">
        <w:rPr>
          <w:color w:val="000000" w:themeColor="text1"/>
          <w:szCs w:val="18"/>
        </w:rPr>
        <w:t xml:space="preserve">       </w:t>
      </w:r>
      <w:r w:rsidR="009D53A1" w:rsidRPr="0093741A">
        <w:rPr>
          <w:color w:val="000000" w:themeColor="text1"/>
          <w:szCs w:val="18"/>
        </w:rPr>
        <w:t>a</w:t>
      </w:r>
      <w:r w:rsidR="00704FE0" w:rsidRPr="0093741A">
        <w:rPr>
          <w:color w:val="000000" w:themeColor="text1"/>
          <w:szCs w:val="18"/>
        </w:rPr>
        <w:t xml:space="preserve">. </w:t>
      </w:r>
      <w:r w:rsidR="009D53A1" w:rsidRPr="0093741A">
        <w:rPr>
          <w:color w:val="000000" w:themeColor="text1"/>
          <w:szCs w:val="18"/>
        </w:rPr>
        <w:t xml:space="preserve">Manipular o alterar los registros de asistencia de la Estancia Infantil afiliada al Programa en la que se encuentren inscritas(os) </w:t>
      </w:r>
      <w:r w:rsidR="00B63538" w:rsidRPr="0093741A">
        <w:rPr>
          <w:color w:val="000000" w:themeColor="text1"/>
          <w:szCs w:val="18"/>
        </w:rPr>
        <w:t xml:space="preserve">sus </w:t>
      </w:r>
      <w:r w:rsidR="009D53A1" w:rsidRPr="0093741A">
        <w:rPr>
          <w:color w:val="000000" w:themeColor="text1"/>
          <w:szCs w:val="18"/>
        </w:rPr>
        <w:t>hijas(os) o niñas(</w:t>
      </w:r>
      <w:r w:rsidRPr="0093741A">
        <w:rPr>
          <w:color w:val="000000" w:themeColor="text1"/>
          <w:szCs w:val="18"/>
        </w:rPr>
        <w:t>os) bajo</w:t>
      </w:r>
      <w:r w:rsidR="009D53A1" w:rsidRPr="0093741A">
        <w:rPr>
          <w:color w:val="000000" w:themeColor="text1"/>
          <w:szCs w:val="18"/>
        </w:rPr>
        <w:t xml:space="preserve"> el cuidado de las personas </w:t>
      </w:r>
      <w:r w:rsidR="000A0DD1" w:rsidRPr="0093741A">
        <w:rPr>
          <w:color w:val="000000" w:themeColor="text1"/>
          <w:szCs w:val="18"/>
        </w:rPr>
        <w:t>B</w:t>
      </w:r>
      <w:r w:rsidR="000B6521" w:rsidRPr="0093741A">
        <w:rPr>
          <w:color w:val="000000" w:themeColor="text1"/>
          <w:szCs w:val="18"/>
        </w:rPr>
        <w:t>eneficiari</w:t>
      </w:r>
      <w:r w:rsidR="000A0DD1" w:rsidRPr="0093741A">
        <w:rPr>
          <w:color w:val="000000" w:themeColor="text1"/>
          <w:szCs w:val="18"/>
        </w:rPr>
        <w:t>a</w:t>
      </w:r>
      <w:r w:rsidR="009D53A1" w:rsidRPr="0093741A">
        <w:rPr>
          <w:color w:val="000000" w:themeColor="text1"/>
          <w:szCs w:val="18"/>
        </w:rPr>
        <w:t>s.</w:t>
      </w:r>
    </w:p>
    <w:p w14:paraId="15173047" w14:textId="77777777" w:rsidR="00AB77ED" w:rsidRPr="0093741A" w:rsidRDefault="00AB77ED" w:rsidP="00D339FD">
      <w:pPr>
        <w:pStyle w:val="Texto"/>
        <w:spacing w:after="0" w:line="360" w:lineRule="auto"/>
        <w:ind w:left="426" w:hanging="284"/>
        <w:rPr>
          <w:strike/>
          <w:color w:val="000000" w:themeColor="text1"/>
          <w:szCs w:val="18"/>
        </w:rPr>
      </w:pPr>
    </w:p>
    <w:p w14:paraId="5F8FE689" w14:textId="5511AC75" w:rsidR="009D53A1" w:rsidRPr="0093741A" w:rsidRDefault="00050F73" w:rsidP="00D339FD">
      <w:pPr>
        <w:pStyle w:val="Texto"/>
        <w:spacing w:after="0" w:line="360" w:lineRule="auto"/>
        <w:ind w:left="426" w:hanging="284"/>
        <w:rPr>
          <w:color w:val="000000" w:themeColor="text1"/>
          <w:szCs w:val="18"/>
        </w:rPr>
      </w:pPr>
      <w:r w:rsidRPr="0093741A">
        <w:rPr>
          <w:color w:val="000000" w:themeColor="text1"/>
          <w:szCs w:val="18"/>
        </w:rPr>
        <w:t xml:space="preserve">       b. </w:t>
      </w:r>
      <w:r w:rsidR="009D53A1" w:rsidRPr="0093741A">
        <w:rPr>
          <w:color w:val="000000" w:themeColor="text1"/>
          <w:szCs w:val="18"/>
        </w:rPr>
        <w:t>Firmar los registros de asistencia de la Estancia Infantil afiliada al Programa en la que se encuentren inscritas(os)</w:t>
      </w:r>
      <w:r w:rsidR="00FB68E2" w:rsidRPr="0093741A">
        <w:rPr>
          <w:color w:val="000000" w:themeColor="text1"/>
          <w:szCs w:val="18"/>
        </w:rPr>
        <w:t xml:space="preserve"> las(os)</w:t>
      </w:r>
      <w:r w:rsidR="009D53A1" w:rsidRPr="0093741A">
        <w:rPr>
          <w:color w:val="000000" w:themeColor="text1"/>
          <w:szCs w:val="18"/>
        </w:rPr>
        <w:t xml:space="preserve"> hijas(os) o niñas(os) bajo el cuidado de las personas </w:t>
      </w:r>
      <w:r w:rsidR="000A0DD1" w:rsidRPr="0093741A">
        <w:rPr>
          <w:color w:val="000000" w:themeColor="text1"/>
          <w:szCs w:val="18"/>
        </w:rPr>
        <w:t>B</w:t>
      </w:r>
      <w:r w:rsidR="000B6521" w:rsidRPr="0093741A">
        <w:rPr>
          <w:color w:val="000000" w:themeColor="text1"/>
          <w:szCs w:val="18"/>
        </w:rPr>
        <w:t>eneficiari</w:t>
      </w:r>
      <w:r w:rsidR="009F4CAE" w:rsidRPr="0093741A">
        <w:rPr>
          <w:color w:val="000000" w:themeColor="text1"/>
          <w:szCs w:val="18"/>
        </w:rPr>
        <w:t>a</w:t>
      </w:r>
      <w:r w:rsidR="009D53A1" w:rsidRPr="0093741A">
        <w:rPr>
          <w:color w:val="000000" w:themeColor="text1"/>
          <w:szCs w:val="18"/>
        </w:rPr>
        <w:t>s por anticipado, con posterioridad o fuera de la Estancia Infantil.</w:t>
      </w:r>
    </w:p>
    <w:p w14:paraId="15D18241" w14:textId="77777777" w:rsidR="00AB77ED" w:rsidRPr="0093741A" w:rsidRDefault="00AB77ED" w:rsidP="00D339FD">
      <w:pPr>
        <w:pStyle w:val="Texto"/>
        <w:spacing w:after="0" w:line="360" w:lineRule="auto"/>
        <w:ind w:left="426" w:hanging="284"/>
        <w:rPr>
          <w:strike/>
          <w:color w:val="000000" w:themeColor="text1"/>
          <w:szCs w:val="18"/>
        </w:rPr>
      </w:pPr>
    </w:p>
    <w:p w14:paraId="2E8C0185" w14:textId="35A3D714" w:rsidR="009D53A1" w:rsidRPr="0093741A" w:rsidRDefault="00050F73" w:rsidP="00D339FD">
      <w:pPr>
        <w:pStyle w:val="Texto"/>
        <w:spacing w:after="0" w:line="360" w:lineRule="auto"/>
        <w:ind w:left="426" w:hanging="284"/>
        <w:rPr>
          <w:color w:val="000000" w:themeColor="text1"/>
          <w:szCs w:val="18"/>
        </w:rPr>
      </w:pPr>
      <w:r w:rsidRPr="0093741A">
        <w:rPr>
          <w:color w:val="000000" w:themeColor="text1"/>
          <w:szCs w:val="18"/>
        </w:rPr>
        <w:t xml:space="preserve">       </w:t>
      </w:r>
      <w:r w:rsidR="009D53A1" w:rsidRPr="0093741A">
        <w:rPr>
          <w:color w:val="000000" w:themeColor="text1"/>
          <w:szCs w:val="18"/>
        </w:rPr>
        <w:t>c. Consentir que firme alguna persona distinta a las previamente autorizadas</w:t>
      </w:r>
      <w:r w:rsidR="008A72C7" w:rsidRPr="0093741A">
        <w:rPr>
          <w:color w:val="000000" w:themeColor="text1"/>
          <w:szCs w:val="18"/>
        </w:rPr>
        <w:t>.</w:t>
      </w:r>
    </w:p>
    <w:p w14:paraId="697EF873" w14:textId="77777777" w:rsidR="00AB77ED" w:rsidRPr="0093741A" w:rsidRDefault="00AB77ED" w:rsidP="00D339FD">
      <w:pPr>
        <w:pStyle w:val="Texto"/>
        <w:spacing w:after="0" w:line="360" w:lineRule="auto"/>
        <w:ind w:left="426" w:hanging="284"/>
        <w:rPr>
          <w:strike/>
          <w:color w:val="000000" w:themeColor="text1"/>
          <w:szCs w:val="18"/>
        </w:rPr>
      </w:pPr>
    </w:p>
    <w:p w14:paraId="4C23066F" w14:textId="608D2B8A" w:rsidR="009D53A1" w:rsidRPr="0093741A" w:rsidRDefault="009D53A1" w:rsidP="00D339FD">
      <w:pPr>
        <w:pStyle w:val="Texto"/>
        <w:spacing w:after="0" w:line="360" w:lineRule="auto"/>
        <w:ind w:left="426" w:hanging="284"/>
        <w:rPr>
          <w:color w:val="000000" w:themeColor="text1"/>
          <w:szCs w:val="18"/>
        </w:rPr>
      </w:pPr>
      <w:r w:rsidRPr="00D339FD">
        <w:rPr>
          <w:b/>
          <w:color w:val="000000" w:themeColor="text1"/>
          <w:szCs w:val="18"/>
        </w:rPr>
        <w:t>3.</w:t>
      </w:r>
      <w:r w:rsidR="00FB68E2" w:rsidRPr="0093741A">
        <w:rPr>
          <w:color w:val="000000" w:themeColor="text1"/>
          <w:szCs w:val="18"/>
        </w:rPr>
        <w:t xml:space="preserve"> </w:t>
      </w:r>
      <w:r w:rsidRPr="0093741A">
        <w:rPr>
          <w:color w:val="000000" w:themeColor="text1"/>
          <w:szCs w:val="18"/>
        </w:rPr>
        <w:t xml:space="preserve">Detectar que la persona </w:t>
      </w:r>
      <w:r w:rsidR="000A0DD1" w:rsidRPr="0093741A">
        <w:rPr>
          <w:color w:val="000000" w:themeColor="text1"/>
          <w:szCs w:val="18"/>
        </w:rPr>
        <w:t>B</w:t>
      </w:r>
      <w:r w:rsidR="000B6521" w:rsidRPr="0093741A">
        <w:rPr>
          <w:color w:val="000000" w:themeColor="text1"/>
          <w:szCs w:val="18"/>
        </w:rPr>
        <w:t>eneficiari</w:t>
      </w:r>
      <w:r w:rsidR="00421166" w:rsidRPr="0093741A">
        <w:rPr>
          <w:color w:val="000000" w:themeColor="text1"/>
          <w:szCs w:val="18"/>
        </w:rPr>
        <w:t>a</w:t>
      </w:r>
      <w:r w:rsidRPr="0093741A">
        <w:rPr>
          <w:color w:val="000000" w:themeColor="text1"/>
          <w:szCs w:val="18"/>
        </w:rPr>
        <w:t xml:space="preserve"> en esta modalidad proporcionó información o documentación falsa o alterada con la finalidad de cumplir los criterios y requisitos de elegibilidad que </w:t>
      </w:r>
      <w:r w:rsidR="00FB68E2" w:rsidRPr="0093741A">
        <w:rPr>
          <w:color w:val="000000" w:themeColor="text1"/>
          <w:szCs w:val="18"/>
        </w:rPr>
        <w:t>se describen en el numeral 4.2.</w:t>
      </w:r>
      <w:r w:rsidRPr="0093741A">
        <w:rPr>
          <w:color w:val="000000" w:themeColor="text1"/>
          <w:szCs w:val="18"/>
        </w:rPr>
        <w:t xml:space="preserve"> de estas Reglas de Operación y sus Anexos, para obtener el apoyo que otorga el Programa.</w:t>
      </w:r>
    </w:p>
    <w:p w14:paraId="07D322BC" w14:textId="77777777" w:rsidR="00AB77ED" w:rsidRPr="0093741A" w:rsidRDefault="00AB77ED" w:rsidP="00D339FD">
      <w:pPr>
        <w:pStyle w:val="Texto"/>
        <w:spacing w:after="0" w:line="360" w:lineRule="auto"/>
        <w:ind w:left="426" w:hanging="284"/>
        <w:rPr>
          <w:strike/>
          <w:color w:val="000000" w:themeColor="text1"/>
          <w:szCs w:val="18"/>
        </w:rPr>
      </w:pPr>
    </w:p>
    <w:p w14:paraId="18E64C55" w14:textId="55735FAF" w:rsidR="001148B7" w:rsidRPr="0093741A" w:rsidRDefault="009D53A1" w:rsidP="00D339FD">
      <w:pPr>
        <w:pStyle w:val="Texto"/>
        <w:spacing w:after="0" w:line="360" w:lineRule="auto"/>
        <w:ind w:left="426" w:hanging="284"/>
        <w:rPr>
          <w:color w:val="000000" w:themeColor="text1"/>
          <w:szCs w:val="18"/>
        </w:rPr>
      </w:pPr>
      <w:r w:rsidRPr="00D339FD">
        <w:rPr>
          <w:b/>
          <w:color w:val="000000" w:themeColor="text1"/>
          <w:szCs w:val="18"/>
        </w:rPr>
        <w:t>4.</w:t>
      </w:r>
      <w:r w:rsidR="00FB68E2" w:rsidRPr="0093741A">
        <w:rPr>
          <w:color w:val="000000" w:themeColor="text1"/>
          <w:szCs w:val="18"/>
        </w:rPr>
        <w:t xml:space="preserve"> </w:t>
      </w:r>
      <w:r w:rsidRPr="0093741A">
        <w:rPr>
          <w:color w:val="000000" w:themeColor="text1"/>
          <w:szCs w:val="18"/>
        </w:rPr>
        <w:t>Cuando las(os) niñas(os) rebasen el límite de edad establecido en el Anexo C.1.1.</w:t>
      </w:r>
      <w:r w:rsidR="00FB68E2" w:rsidRPr="0093741A">
        <w:rPr>
          <w:color w:val="000000" w:themeColor="text1"/>
          <w:szCs w:val="18"/>
        </w:rPr>
        <w:t xml:space="preserve"> de estas</w:t>
      </w:r>
      <w:r w:rsidR="00DA4291" w:rsidRPr="0093741A">
        <w:rPr>
          <w:color w:val="000000" w:themeColor="text1"/>
          <w:szCs w:val="18"/>
        </w:rPr>
        <w:t xml:space="preserve"> Reglas de Operación.</w:t>
      </w:r>
    </w:p>
    <w:p w14:paraId="6E814124" w14:textId="77777777" w:rsidR="00AB77ED" w:rsidRPr="0093741A" w:rsidRDefault="00AB77ED" w:rsidP="00D339FD">
      <w:pPr>
        <w:pStyle w:val="Texto"/>
        <w:spacing w:after="0" w:line="360" w:lineRule="auto"/>
        <w:ind w:left="426" w:hanging="284"/>
        <w:rPr>
          <w:color w:val="000000" w:themeColor="text1"/>
          <w:szCs w:val="18"/>
        </w:rPr>
      </w:pPr>
    </w:p>
    <w:p w14:paraId="76BAB639" w14:textId="540E70C6" w:rsidR="009D53A1" w:rsidRPr="0093741A" w:rsidRDefault="001148B7" w:rsidP="00D339FD">
      <w:pPr>
        <w:pStyle w:val="Texto"/>
        <w:spacing w:after="0" w:line="360" w:lineRule="auto"/>
        <w:ind w:left="426" w:hanging="284"/>
        <w:rPr>
          <w:color w:val="000000" w:themeColor="text1"/>
          <w:szCs w:val="18"/>
        </w:rPr>
      </w:pPr>
      <w:r w:rsidRPr="00D339FD">
        <w:rPr>
          <w:b/>
          <w:color w:val="000000" w:themeColor="text1"/>
          <w:szCs w:val="18"/>
        </w:rPr>
        <w:t>5.</w:t>
      </w:r>
      <w:r w:rsidRPr="0093741A">
        <w:rPr>
          <w:color w:val="000000" w:themeColor="text1"/>
          <w:szCs w:val="18"/>
        </w:rPr>
        <w:t xml:space="preserve"> En caso de fallecimiento de la persona Beneficiaria en esta modalidad.</w:t>
      </w:r>
      <w:r w:rsidR="009D53A1" w:rsidRPr="0093741A">
        <w:rPr>
          <w:color w:val="000000" w:themeColor="text1"/>
          <w:szCs w:val="18"/>
        </w:rPr>
        <w:t xml:space="preserve"> </w:t>
      </w:r>
    </w:p>
    <w:p w14:paraId="490946B4" w14:textId="77777777" w:rsidR="00DA4291" w:rsidRPr="0093741A" w:rsidRDefault="00DA4291" w:rsidP="00D339FD">
      <w:pPr>
        <w:pStyle w:val="Texto"/>
        <w:spacing w:after="0" w:line="360" w:lineRule="auto"/>
        <w:ind w:left="426" w:hanging="284"/>
        <w:rPr>
          <w:color w:val="000000" w:themeColor="text1"/>
          <w:szCs w:val="18"/>
        </w:rPr>
      </w:pPr>
    </w:p>
    <w:p w14:paraId="7FA3C252" w14:textId="6FACEE92" w:rsidR="00704FE0" w:rsidRPr="0093741A" w:rsidRDefault="009D53A1" w:rsidP="00D339FD">
      <w:pPr>
        <w:pStyle w:val="Texto"/>
        <w:spacing w:after="0" w:line="360" w:lineRule="auto"/>
        <w:ind w:left="426" w:firstLine="0"/>
        <w:rPr>
          <w:color w:val="000000" w:themeColor="text1"/>
          <w:szCs w:val="18"/>
        </w:rPr>
      </w:pPr>
      <w:r w:rsidRPr="0093741A">
        <w:rPr>
          <w:color w:val="000000" w:themeColor="text1"/>
          <w:szCs w:val="18"/>
        </w:rPr>
        <w:t>Tratándose de lo señalado en los puntos 1, 2 y 3 que anteceden, para la baja del Programa se deberá previamente substanciar el procedimiento a que se refiere el numeral 4.9., de estas Reglas de Operación.</w:t>
      </w:r>
    </w:p>
    <w:p w14:paraId="584957D7" w14:textId="77777777" w:rsidR="00AB77ED" w:rsidRPr="0093741A" w:rsidRDefault="00AB77ED" w:rsidP="00D339FD">
      <w:pPr>
        <w:pStyle w:val="Texto"/>
        <w:spacing w:after="0" w:line="360" w:lineRule="auto"/>
        <w:ind w:left="426" w:hanging="284"/>
        <w:rPr>
          <w:color w:val="000000" w:themeColor="text1"/>
          <w:szCs w:val="18"/>
        </w:rPr>
      </w:pPr>
    </w:p>
    <w:p w14:paraId="4862AF03" w14:textId="65825201" w:rsidR="009D53A1" w:rsidRPr="0093741A" w:rsidRDefault="009D53A1" w:rsidP="00D339FD">
      <w:pPr>
        <w:pStyle w:val="Texto"/>
        <w:spacing w:after="0" w:line="360" w:lineRule="auto"/>
        <w:ind w:left="426" w:firstLine="0"/>
        <w:rPr>
          <w:color w:val="000000" w:themeColor="text1"/>
          <w:szCs w:val="18"/>
        </w:rPr>
      </w:pPr>
      <w:bookmarkStart w:id="4" w:name="_Hlk534715901"/>
      <w:r w:rsidRPr="0093741A">
        <w:rPr>
          <w:color w:val="000000" w:themeColor="text1"/>
          <w:szCs w:val="18"/>
        </w:rPr>
        <w:t xml:space="preserve">Tratándose </w:t>
      </w:r>
      <w:r w:rsidR="008275F7" w:rsidRPr="0093741A">
        <w:rPr>
          <w:color w:val="000000" w:themeColor="text1"/>
          <w:szCs w:val="18"/>
        </w:rPr>
        <w:t xml:space="preserve">del fallecimiento de la persona </w:t>
      </w:r>
      <w:r w:rsidR="000A0DD1" w:rsidRPr="0093741A">
        <w:rPr>
          <w:color w:val="000000" w:themeColor="text1"/>
          <w:szCs w:val="18"/>
        </w:rPr>
        <w:t>B</w:t>
      </w:r>
      <w:r w:rsidR="008275F7" w:rsidRPr="0093741A">
        <w:rPr>
          <w:color w:val="000000" w:themeColor="text1"/>
          <w:szCs w:val="18"/>
        </w:rPr>
        <w:t>eneficiaria en esta modalidad</w:t>
      </w:r>
      <w:r w:rsidRPr="0093741A">
        <w:rPr>
          <w:color w:val="000000" w:themeColor="text1"/>
          <w:szCs w:val="18"/>
        </w:rPr>
        <w:t xml:space="preserve">, </w:t>
      </w:r>
      <w:r w:rsidR="00936D20" w:rsidRPr="0093741A">
        <w:rPr>
          <w:color w:val="000000" w:themeColor="text1"/>
          <w:szCs w:val="18"/>
        </w:rPr>
        <w:t xml:space="preserve">la persona que quede a cargo del menor, o </w:t>
      </w:r>
      <w:r w:rsidRPr="0093741A">
        <w:rPr>
          <w:color w:val="000000" w:themeColor="text1"/>
          <w:szCs w:val="18"/>
        </w:rPr>
        <w:t xml:space="preserve">persona previamente autorizada para llevar y recoger </w:t>
      </w:r>
      <w:bookmarkEnd w:id="4"/>
      <w:r w:rsidRPr="0093741A">
        <w:rPr>
          <w:color w:val="000000" w:themeColor="text1"/>
          <w:szCs w:val="18"/>
        </w:rPr>
        <w:t xml:space="preserve">a la(el) niña(o) </w:t>
      </w:r>
      <w:r w:rsidR="00F75CF1" w:rsidRPr="0093741A">
        <w:rPr>
          <w:color w:val="000000" w:themeColor="text1"/>
          <w:szCs w:val="18"/>
        </w:rPr>
        <w:t>en</w:t>
      </w:r>
      <w:r w:rsidRPr="0093741A">
        <w:rPr>
          <w:color w:val="000000" w:themeColor="text1"/>
          <w:szCs w:val="18"/>
        </w:rPr>
        <w:t xml:space="preserve"> la Estancia Infantil, deberá entregar copia del Acta de Defunción </w:t>
      </w:r>
      <w:r w:rsidR="00936D20" w:rsidRPr="0093741A">
        <w:rPr>
          <w:color w:val="000000" w:themeColor="text1"/>
          <w:szCs w:val="18"/>
        </w:rPr>
        <w:t xml:space="preserve">de quien fuera </w:t>
      </w:r>
      <w:r w:rsidR="00DA4291" w:rsidRPr="0093741A">
        <w:rPr>
          <w:color w:val="000000" w:themeColor="text1"/>
          <w:szCs w:val="18"/>
        </w:rPr>
        <w:t xml:space="preserve">la persona </w:t>
      </w:r>
      <w:r w:rsidR="00936D20" w:rsidRPr="0093741A">
        <w:rPr>
          <w:color w:val="000000" w:themeColor="text1"/>
          <w:szCs w:val="18"/>
        </w:rPr>
        <w:t xml:space="preserve">Beneficiaria </w:t>
      </w:r>
      <w:r w:rsidRPr="0093741A">
        <w:rPr>
          <w:color w:val="000000" w:themeColor="text1"/>
          <w:szCs w:val="18"/>
        </w:rPr>
        <w:t>a la persona Responsable de dicha Estancia Infantil dentro de los 5 días</w:t>
      </w:r>
      <w:r w:rsidR="00237A24" w:rsidRPr="0093741A">
        <w:rPr>
          <w:color w:val="000000" w:themeColor="text1"/>
          <w:szCs w:val="18"/>
        </w:rPr>
        <w:t xml:space="preserve"> hábiles </w:t>
      </w:r>
      <w:r w:rsidRPr="0093741A">
        <w:rPr>
          <w:color w:val="000000" w:themeColor="text1"/>
          <w:szCs w:val="18"/>
        </w:rPr>
        <w:t xml:space="preserve">posteriores al deceso; quién deberá entregarla a </w:t>
      </w:r>
      <w:r w:rsidR="00885A47">
        <w:rPr>
          <w:color w:val="000000" w:themeColor="text1"/>
          <w:szCs w:val="18"/>
        </w:rPr>
        <w:t>la Delegación</w:t>
      </w:r>
      <w:r w:rsidR="002628E3">
        <w:rPr>
          <w:color w:val="000000" w:themeColor="text1"/>
          <w:szCs w:val="18"/>
        </w:rPr>
        <w:t xml:space="preserve"> </w:t>
      </w:r>
      <w:r w:rsidRPr="0093741A">
        <w:rPr>
          <w:color w:val="000000" w:themeColor="text1"/>
          <w:szCs w:val="18"/>
        </w:rPr>
        <w:t xml:space="preserve">de la </w:t>
      </w:r>
      <w:r w:rsidR="00CB72D1" w:rsidRPr="0093741A">
        <w:rPr>
          <w:color w:val="000000" w:themeColor="text1"/>
          <w:szCs w:val="18"/>
        </w:rPr>
        <w:t xml:space="preserve">Secretaría de Bienestar </w:t>
      </w:r>
      <w:r w:rsidRPr="0093741A">
        <w:rPr>
          <w:color w:val="000000" w:themeColor="text1"/>
          <w:szCs w:val="18"/>
        </w:rPr>
        <w:t>de conformidad con lo establecido en el punto 4</w:t>
      </w:r>
      <w:r w:rsidR="00ED0FB4" w:rsidRPr="0093741A">
        <w:rPr>
          <w:color w:val="000000" w:themeColor="text1"/>
          <w:szCs w:val="18"/>
        </w:rPr>
        <w:t>0</w:t>
      </w:r>
      <w:r w:rsidRPr="0093741A">
        <w:rPr>
          <w:color w:val="000000" w:themeColor="text1"/>
          <w:szCs w:val="18"/>
        </w:rPr>
        <w:t>, Apartado B. Obligaciones del numeral 5.5. de estas Reglas de Operación.</w:t>
      </w:r>
    </w:p>
    <w:p w14:paraId="0C4B018E" w14:textId="77777777" w:rsidR="00AB77ED" w:rsidRPr="0093741A" w:rsidRDefault="00AB77ED" w:rsidP="00D339FD">
      <w:pPr>
        <w:pStyle w:val="Texto"/>
        <w:spacing w:after="0" w:line="360" w:lineRule="auto"/>
        <w:ind w:left="426" w:hanging="284"/>
        <w:rPr>
          <w:color w:val="000000" w:themeColor="text1"/>
          <w:szCs w:val="18"/>
        </w:rPr>
      </w:pPr>
    </w:p>
    <w:p w14:paraId="0CE0DD3C" w14:textId="1CF3957C" w:rsidR="009D53A1" w:rsidRPr="0093741A" w:rsidRDefault="009D53A1" w:rsidP="00D339FD">
      <w:pPr>
        <w:pStyle w:val="Texto"/>
        <w:spacing w:after="0" w:line="360" w:lineRule="auto"/>
        <w:ind w:left="426" w:firstLine="0"/>
        <w:rPr>
          <w:color w:val="000000" w:themeColor="text1"/>
          <w:szCs w:val="18"/>
        </w:rPr>
      </w:pPr>
      <w:r w:rsidRPr="0093741A">
        <w:rPr>
          <w:color w:val="000000" w:themeColor="text1"/>
          <w:szCs w:val="18"/>
        </w:rPr>
        <w:t xml:space="preserve">En caso de fallecimiento de la persona </w:t>
      </w:r>
      <w:r w:rsidR="000A0DD1" w:rsidRPr="0093741A">
        <w:rPr>
          <w:color w:val="000000" w:themeColor="text1"/>
          <w:szCs w:val="18"/>
        </w:rPr>
        <w:t>B</w:t>
      </w:r>
      <w:r w:rsidR="000B6521" w:rsidRPr="0093741A">
        <w:rPr>
          <w:color w:val="000000" w:themeColor="text1"/>
          <w:szCs w:val="18"/>
        </w:rPr>
        <w:t>eneficiari</w:t>
      </w:r>
      <w:r w:rsidR="00936D20" w:rsidRPr="0093741A">
        <w:rPr>
          <w:color w:val="000000" w:themeColor="text1"/>
          <w:szCs w:val="18"/>
        </w:rPr>
        <w:t>a</w:t>
      </w:r>
      <w:r w:rsidR="009D76AF">
        <w:rPr>
          <w:color w:val="000000" w:themeColor="text1"/>
          <w:szCs w:val="18"/>
        </w:rPr>
        <w:t xml:space="preserve"> la persona </w:t>
      </w:r>
      <w:r w:rsidR="00936D20" w:rsidRPr="0093741A">
        <w:rPr>
          <w:color w:val="000000" w:themeColor="text1"/>
          <w:szCs w:val="18"/>
        </w:rPr>
        <w:t>que quede a cargo d</w:t>
      </w:r>
      <w:r w:rsidRPr="0093741A">
        <w:rPr>
          <w:color w:val="000000" w:themeColor="text1"/>
          <w:szCs w:val="18"/>
        </w:rPr>
        <w:t xml:space="preserve">e la(el) niña(o) podrá acceder al trámite contenido en el numeral 4.4.1. de estas Reglas de Operación y </w:t>
      </w:r>
      <w:r w:rsidR="00DA4291" w:rsidRPr="0093741A">
        <w:rPr>
          <w:color w:val="000000" w:themeColor="text1"/>
          <w:szCs w:val="18"/>
        </w:rPr>
        <w:t>podrá</w:t>
      </w:r>
      <w:r w:rsidRPr="0093741A">
        <w:rPr>
          <w:color w:val="000000" w:themeColor="text1"/>
          <w:szCs w:val="18"/>
        </w:rPr>
        <w:t xml:space="preserve"> realizarse </w:t>
      </w:r>
      <w:r w:rsidR="00DA4291" w:rsidRPr="0093741A">
        <w:rPr>
          <w:color w:val="000000" w:themeColor="text1"/>
          <w:szCs w:val="18"/>
        </w:rPr>
        <w:t xml:space="preserve">dentro de los 10 </w:t>
      </w:r>
      <w:r w:rsidRPr="0093741A">
        <w:rPr>
          <w:color w:val="000000" w:themeColor="text1"/>
          <w:szCs w:val="18"/>
        </w:rPr>
        <w:t>día</w:t>
      </w:r>
      <w:r w:rsidR="00DA4291" w:rsidRPr="0093741A">
        <w:rPr>
          <w:color w:val="000000" w:themeColor="text1"/>
          <w:szCs w:val="18"/>
        </w:rPr>
        <w:t>s</w:t>
      </w:r>
      <w:r w:rsidRPr="0093741A">
        <w:rPr>
          <w:color w:val="000000" w:themeColor="text1"/>
          <w:szCs w:val="18"/>
        </w:rPr>
        <w:t xml:space="preserve"> hábil</w:t>
      </w:r>
      <w:r w:rsidR="00DA4291" w:rsidRPr="0093741A">
        <w:rPr>
          <w:color w:val="000000" w:themeColor="text1"/>
          <w:szCs w:val="18"/>
        </w:rPr>
        <w:t>es siguientes</w:t>
      </w:r>
      <w:r w:rsidRPr="0093741A">
        <w:rPr>
          <w:color w:val="000000" w:themeColor="text1"/>
          <w:szCs w:val="18"/>
        </w:rPr>
        <w:t xml:space="preserve"> al del fallecimiento.</w:t>
      </w:r>
    </w:p>
    <w:p w14:paraId="15034F7D" w14:textId="77777777" w:rsidR="008157AA" w:rsidRPr="0093741A" w:rsidRDefault="008157AA" w:rsidP="00D339FD">
      <w:pPr>
        <w:pStyle w:val="Texto"/>
        <w:spacing w:after="0" w:line="360" w:lineRule="auto"/>
        <w:ind w:left="426" w:hanging="284"/>
        <w:rPr>
          <w:b/>
          <w:bCs/>
          <w:color w:val="000000" w:themeColor="text1"/>
          <w:szCs w:val="18"/>
        </w:rPr>
      </w:pPr>
    </w:p>
    <w:p w14:paraId="299403CA" w14:textId="50578EB4" w:rsidR="008A72C7" w:rsidRPr="0093741A" w:rsidRDefault="009D53A1" w:rsidP="00067CF2">
      <w:pPr>
        <w:pStyle w:val="Texto"/>
        <w:spacing w:after="0" w:line="360" w:lineRule="auto"/>
        <w:ind w:left="426" w:firstLine="0"/>
        <w:rPr>
          <w:color w:val="000000" w:themeColor="text1"/>
          <w:szCs w:val="18"/>
        </w:rPr>
      </w:pPr>
      <w:r w:rsidRPr="0093741A">
        <w:rPr>
          <w:b/>
          <w:bCs/>
          <w:color w:val="000000" w:themeColor="text1"/>
          <w:szCs w:val="18"/>
        </w:rPr>
        <w:t>4.</w:t>
      </w:r>
      <w:r w:rsidR="009C2564" w:rsidRPr="0093741A">
        <w:rPr>
          <w:b/>
          <w:bCs/>
          <w:color w:val="000000" w:themeColor="text1"/>
          <w:szCs w:val="18"/>
        </w:rPr>
        <w:t>8</w:t>
      </w:r>
      <w:r w:rsidRPr="0093741A">
        <w:rPr>
          <w:b/>
          <w:bCs/>
          <w:color w:val="000000" w:themeColor="text1"/>
          <w:szCs w:val="18"/>
        </w:rPr>
        <w:t xml:space="preserve">. </w:t>
      </w:r>
      <w:r w:rsidRPr="0093741A">
        <w:rPr>
          <w:color w:val="000000" w:themeColor="text1"/>
          <w:szCs w:val="18"/>
        </w:rPr>
        <w:t>Proceso de Baja del Programa</w:t>
      </w:r>
    </w:p>
    <w:p w14:paraId="4A0A63AF" w14:textId="77777777" w:rsidR="00DA4291" w:rsidRPr="0093741A" w:rsidRDefault="00DA4291" w:rsidP="00BC29A0">
      <w:pPr>
        <w:pStyle w:val="Texto"/>
        <w:spacing w:after="0" w:line="360" w:lineRule="auto"/>
        <w:ind w:firstLine="0"/>
        <w:rPr>
          <w:color w:val="000000" w:themeColor="text1"/>
          <w:szCs w:val="18"/>
        </w:rPr>
      </w:pPr>
    </w:p>
    <w:p w14:paraId="2E6230AE" w14:textId="0AAE9104" w:rsidR="009D53A1" w:rsidRPr="0093741A" w:rsidRDefault="00AB77ED" w:rsidP="00BC29A0">
      <w:pPr>
        <w:pStyle w:val="Texto"/>
        <w:spacing w:after="0" w:line="360" w:lineRule="auto"/>
        <w:ind w:firstLine="0"/>
        <w:rPr>
          <w:color w:val="000000" w:themeColor="text1"/>
          <w:szCs w:val="18"/>
        </w:rPr>
      </w:pPr>
      <w:r w:rsidRPr="0093741A">
        <w:rPr>
          <w:color w:val="000000" w:themeColor="text1"/>
          <w:szCs w:val="18"/>
        </w:rPr>
        <w:t xml:space="preserve"> </w:t>
      </w:r>
      <w:r w:rsidR="00885A47">
        <w:rPr>
          <w:color w:val="000000" w:themeColor="text1"/>
          <w:szCs w:val="18"/>
        </w:rPr>
        <w:t>La Delegación</w:t>
      </w:r>
      <w:r w:rsidR="00EC5C79">
        <w:rPr>
          <w:color w:val="000000" w:themeColor="text1"/>
          <w:szCs w:val="18"/>
        </w:rPr>
        <w:t xml:space="preserve"> </w:t>
      </w:r>
      <w:r w:rsidR="009D53A1" w:rsidRPr="0093741A">
        <w:rPr>
          <w:color w:val="000000" w:themeColor="text1"/>
          <w:szCs w:val="18"/>
        </w:rPr>
        <w:t xml:space="preserve">de la Secretaría de Bienestar podrá dar de baja del Programa a las personas </w:t>
      </w:r>
      <w:r w:rsidR="000A0DD1" w:rsidRPr="0093741A">
        <w:rPr>
          <w:color w:val="000000" w:themeColor="text1"/>
          <w:szCs w:val="18"/>
        </w:rPr>
        <w:t>Beneficiaria</w:t>
      </w:r>
      <w:r w:rsidR="009D53A1" w:rsidRPr="0093741A">
        <w:rPr>
          <w:color w:val="000000" w:themeColor="text1"/>
          <w:szCs w:val="18"/>
        </w:rPr>
        <w:t xml:space="preserve">s en esta modalidad, cuando </w:t>
      </w:r>
      <w:r w:rsidR="008D4CB1">
        <w:rPr>
          <w:color w:val="000000" w:themeColor="text1"/>
          <w:szCs w:val="18"/>
        </w:rPr>
        <w:t>se actualice alguno de los supuestos establecidos en el numeral 4.7. de</w:t>
      </w:r>
      <w:r w:rsidR="009D53A1" w:rsidRPr="0093741A">
        <w:rPr>
          <w:color w:val="000000" w:themeColor="text1"/>
          <w:szCs w:val="18"/>
        </w:rPr>
        <w:t xml:space="preserve"> estas Reglas de Operación.</w:t>
      </w:r>
    </w:p>
    <w:p w14:paraId="09560CDC" w14:textId="77777777" w:rsidR="00AB77ED" w:rsidRPr="0093741A" w:rsidRDefault="00AB77ED" w:rsidP="00BC29A0">
      <w:pPr>
        <w:pStyle w:val="Texto"/>
        <w:spacing w:after="0" w:line="360" w:lineRule="auto"/>
        <w:ind w:firstLine="0"/>
        <w:rPr>
          <w:color w:val="000000" w:themeColor="text1"/>
          <w:szCs w:val="18"/>
        </w:rPr>
      </w:pPr>
    </w:p>
    <w:p w14:paraId="07F243F4" w14:textId="45380BAB"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El proceso de baj</w:t>
      </w:r>
      <w:r w:rsidR="000A0DD1" w:rsidRPr="0093741A">
        <w:rPr>
          <w:color w:val="000000" w:themeColor="text1"/>
          <w:szCs w:val="18"/>
        </w:rPr>
        <w:t>a del Programa de las personas B</w:t>
      </w:r>
      <w:r w:rsidRPr="0093741A">
        <w:rPr>
          <w:color w:val="000000" w:themeColor="text1"/>
          <w:szCs w:val="18"/>
        </w:rPr>
        <w:t>eneficiarias en esta modalidad se llevará a cabo de la siguiente forma:</w:t>
      </w:r>
    </w:p>
    <w:p w14:paraId="12247E5C" w14:textId="77777777" w:rsidR="00AB77ED" w:rsidRPr="0093741A" w:rsidRDefault="00AB77ED" w:rsidP="00BC29A0">
      <w:pPr>
        <w:pStyle w:val="Texto"/>
        <w:spacing w:after="0" w:line="360" w:lineRule="auto"/>
        <w:ind w:firstLine="0"/>
        <w:rPr>
          <w:color w:val="000000" w:themeColor="text1"/>
          <w:szCs w:val="18"/>
        </w:rPr>
      </w:pPr>
    </w:p>
    <w:p w14:paraId="742598B7" w14:textId="32AD1861" w:rsidR="009D53A1" w:rsidRPr="0093741A" w:rsidRDefault="00885A47" w:rsidP="00D339FD">
      <w:pPr>
        <w:pStyle w:val="Texto"/>
        <w:numPr>
          <w:ilvl w:val="0"/>
          <w:numId w:val="5"/>
        </w:numPr>
        <w:spacing w:after="0" w:line="360" w:lineRule="auto"/>
        <w:ind w:left="567" w:hanging="283"/>
        <w:rPr>
          <w:color w:val="000000" w:themeColor="text1"/>
          <w:szCs w:val="18"/>
        </w:rPr>
      </w:pPr>
      <w:r>
        <w:rPr>
          <w:color w:val="000000" w:themeColor="text1"/>
          <w:szCs w:val="18"/>
        </w:rPr>
        <w:t>La Delegación</w:t>
      </w:r>
      <w:r w:rsidR="00EC5C79">
        <w:rPr>
          <w:color w:val="000000" w:themeColor="text1"/>
          <w:szCs w:val="18"/>
        </w:rPr>
        <w:t xml:space="preserve"> </w:t>
      </w:r>
      <w:r w:rsidR="009D53A1" w:rsidRPr="0093741A">
        <w:rPr>
          <w:color w:val="000000" w:themeColor="text1"/>
          <w:szCs w:val="18"/>
        </w:rPr>
        <w:t xml:space="preserve">de la Secretaría de Bienestar, emitirá el Acuerdo de Inicio del Procedimiento Administrativo y Oficio de Emplazamiento firmado por la persona Titular de </w:t>
      </w:r>
      <w:r>
        <w:rPr>
          <w:color w:val="000000" w:themeColor="text1"/>
          <w:szCs w:val="18"/>
        </w:rPr>
        <w:t>la Delegación</w:t>
      </w:r>
      <w:r w:rsidR="00EC5C79">
        <w:rPr>
          <w:color w:val="000000" w:themeColor="text1"/>
          <w:szCs w:val="18"/>
        </w:rPr>
        <w:t xml:space="preserve"> </w:t>
      </w:r>
      <w:r w:rsidR="009C2564" w:rsidRPr="0093741A">
        <w:rPr>
          <w:color w:val="000000" w:themeColor="text1"/>
          <w:szCs w:val="18"/>
        </w:rPr>
        <w:t xml:space="preserve">de la Secretaría de Bienestar </w:t>
      </w:r>
      <w:r w:rsidR="009D53A1" w:rsidRPr="0093741A">
        <w:rPr>
          <w:color w:val="000000" w:themeColor="text1"/>
          <w:szCs w:val="18"/>
        </w:rPr>
        <w:t xml:space="preserve">en la entidad federativa correspondiente, en los que se le hará saber a la persona </w:t>
      </w:r>
      <w:r w:rsidR="000A0DD1" w:rsidRPr="0093741A">
        <w:rPr>
          <w:color w:val="000000" w:themeColor="text1"/>
          <w:szCs w:val="18"/>
        </w:rPr>
        <w:t>Beneficiaria</w:t>
      </w:r>
      <w:r w:rsidR="009D53A1" w:rsidRPr="0093741A">
        <w:rPr>
          <w:color w:val="000000" w:themeColor="text1"/>
          <w:szCs w:val="18"/>
        </w:rPr>
        <w:t xml:space="preserve"> lo siguiente:</w:t>
      </w:r>
    </w:p>
    <w:p w14:paraId="6160A3B5" w14:textId="77777777" w:rsidR="00704FE0" w:rsidRPr="0093741A" w:rsidRDefault="00704FE0" w:rsidP="00D339FD">
      <w:pPr>
        <w:pStyle w:val="Texto"/>
        <w:spacing w:after="0" w:line="360" w:lineRule="auto"/>
        <w:ind w:left="567" w:hanging="283"/>
        <w:rPr>
          <w:color w:val="000000" w:themeColor="text1"/>
          <w:szCs w:val="18"/>
        </w:rPr>
      </w:pPr>
    </w:p>
    <w:p w14:paraId="53754114" w14:textId="1D103DBB" w:rsidR="009D53A1" w:rsidRPr="0093741A" w:rsidRDefault="009D53A1" w:rsidP="00D339FD">
      <w:pPr>
        <w:pStyle w:val="Texto"/>
        <w:numPr>
          <w:ilvl w:val="0"/>
          <w:numId w:val="4"/>
        </w:numPr>
        <w:spacing w:after="0" w:line="360" w:lineRule="auto"/>
        <w:ind w:left="993" w:hanging="284"/>
        <w:rPr>
          <w:color w:val="000000" w:themeColor="text1"/>
          <w:szCs w:val="18"/>
        </w:rPr>
      </w:pPr>
      <w:r w:rsidRPr="0093741A">
        <w:rPr>
          <w:color w:val="000000" w:themeColor="text1"/>
          <w:szCs w:val="18"/>
        </w:rPr>
        <w:t>Los incumplimientos detectados, ya sean actos u omisiones con los que se incumplen estas Reglas de Operación o sus Anexos, señalando los numerales e incisos correspondientes que se incumplen, relacionándolos con los actos u omisiones que se le imputan y que constituyen en su caso, causales de baja del Programa.</w:t>
      </w:r>
    </w:p>
    <w:p w14:paraId="131CEC27" w14:textId="77777777" w:rsidR="00AB77ED" w:rsidRPr="0093741A" w:rsidRDefault="00AB77ED" w:rsidP="00D339FD">
      <w:pPr>
        <w:pStyle w:val="Texto"/>
        <w:spacing w:after="0" w:line="360" w:lineRule="auto"/>
        <w:ind w:left="993" w:hanging="284"/>
        <w:rPr>
          <w:color w:val="000000" w:themeColor="text1"/>
          <w:szCs w:val="18"/>
        </w:rPr>
      </w:pPr>
    </w:p>
    <w:p w14:paraId="544E6C70" w14:textId="358D0C78" w:rsidR="009D53A1" w:rsidRPr="0093741A" w:rsidRDefault="000A0DD1" w:rsidP="00D339FD">
      <w:pPr>
        <w:pStyle w:val="Texto"/>
        <w:numPr>
          <w:ilvl w:val="0"/>
          <w:numId w:val="4"/>
        </w:numPr>
        <w:spacing w:after="0" w:line="360" w:lineRule="auto"/>
        <w:ind w:left="993" w:hanging="284"/>
        <w:rPr>
          <w:color w:val="000000" w:themeColor="text1"/>
          <w:szCs w:val="18"/>
        </w:rPr>
      </w:pPr>
      <w:r w:rsidRPr="0093741A">
        <w:rPr>
          <w:color w:val="000000" w:themeColor="text1"/>
          <w:szCs w:val="18"/>
        </w:rPr>
        <w:t>Que c</w:t>
      </w:r>
      <w:r w:rsidR="009D53A1" w:rsidRPr="0093741A">
        <w:rPr>
          <w:color w:val="000000" w:themeColor="text1"/>
          <w:szCs w:val="18"/>
        </w:rPr>
        <w:t xml:space="preserve">uenta con 15 días hábiles, contados a partir del día siguiente en que surta efectos la notificación del Oficio de Emplazamiento, para manifestar por escrito, lo que a su derecho convenga y, ofrecer ante </w:t>
      </w:r>
      <w:r w:rsidR="00885A47">
        <w:rPr>
          <w:color w:val="000000" w:themeColor="text1"/>
          <w:szCs w:val="18"/>
        </w:rPr>
        <w:t>la Delegación</w:t>
      </w:r>
      <w:r w:rsidR="00EC5C79">
        <w:rPr>
          <w:color w:val="000000" w:themeColor="text1"/>
          <w:szCs w:val="18"/>
        </w:rPr>
        <w:t xml:space="preserve"> </w:t>
      </w:r>
      <w:r w:rsidR="009D53A1" w:rsidRPr="0093741A">
        <w:rPr>
          <w:color w:val="000000" w:themeColor="text1"/>
          <w:szCs w:val="18"/>
        </w:rPr>
        <w:t xml:space="preserve">de la Secretaría de Bienestar las pruebas que considere tengan relación con </w:t>
      </w:r>
      <w:r w:rsidR="00704FE0" w:rsidRPr="0093741A">
        <w:rPr>
          <w:color w:val="000000" w:themeColor="text1"/>
          <w:szCs w:val="18"/>
        </w:rPr>
        <w:t>los incumplimientos</w:t>
      </w:r>
      <w:r w:rsidR="009D53A1" w:rsidRPr="0093741A">
        <w:rPr>
          <w:color w:val="000000" w:themeColor="text1"/>
          <w:szCs w:val="18"/>
        </w:rPr>
        <w:t xml:space="preserve"> que se le imputan.</w:t>
      </w:r>
    </w:p>
    <w:p w14:paraId="5FA2EC29" w14:textId="77777777" w:rsidR="00704FE0" w:rsidRPr="0093741A" w:rsidRDefault="00704FE0" w:rsidP="00D339FD">
      <w:pPr>
        <w:pStyle w:val="Texto"/>
        <w:spacing w:after="0" w:line="360" w:lineRule="auto"/>
        <w:ind w:left="567" w:hanging="283"/>
        <w:rPr>
          <w:color w:val="000000" w:themeColor="text1"/>
          <w:szCs w:val="18"/>
        </w:rPr>
      </w:pPr>
    </w:p>
    <w:p w14:paraId="084ADB2E" w14:textId="7F241927" w:rsidR="00496A33" w:rsidRPr="0093741A" w:rsidRDefault="009D53A1" w:rsidP="00D339FD">
      <w:pPr>
        <w:pStyle w:val="Texto"/>
        <w:numPr>
          <w:ilvl w:val="0"/>
          <w:numId w:val="5"/>
        </w:numPr>
        <w:spacing w:after="0" w:line="360" w:lineRule="auto"/>
        <w:ind w:left="567" w:hanging="283"/>
        <w:rPr>
          <w:color w:val="000000" w:themeColor="text1"/>
          <w:szCs w:val="18"/>
        </w:rPr>
      </w:pPr>
      <w:r w:rsidRPr="0093741A">
        <w:rPr>
          <w:color w:val="000000" w:themeColor="text1"/>
          <w:szCs w:val="18"/>
        </w:rPr>
        <w:t xml:space="preserve">Una vez que a la persona </w:t>
      </w:r>
      <w:r w:rsidR="000A0DD1" w:rsidRPr="0093741A">
        <w:rPr>
          <w:color w:val="000000" w:themeColor="text1"/>
          <w:szCs w:val="18"/>
        </w:rPr>
        <w:t>B</w:t>
      </w:r>
      <w:r w:rsidR="000B6521" w:rsidRPr="0093741A">
        <w:rPr>
          <w:color w:val="000000" w:themeColor="text1"/>
          <w:szCs w:val="18"/>
        </w:rPr>
        <w:t>eneficiari</w:t>
      </w:r>
      <w:r w:rsidR="009C2564" w:rsidRPr="0093741A">
        <w:rPr>
          <w:color w:val="000000" w:themeColor="text1"/>
          <w:szCs w:val="18"/>
        </w:rPr>
        <w:t>a</w:t>
      </w:r>
      <w:r w:rsidRPr="0093741A">
        <w:rPr>
          <w:color w:val="000000" w:themeColor="text1"/>
          <w:szCs w:val="18"/>
        </w:rPr>
        <w:t xml:space="preserve"> le sea notificado el Acuerdo de Inic</w:t>
      </w:r>
      <w:r w:rsidR="008E3E05" w:rsidRPr="0093741A">
        <w:rPr>
          <w:color w:val="000000" w:themeColor="text1"/>
          <w:szCs w:val="18"/>
        </w:rPr>
        <w:t>io y el Oficio de Emplazamiento</w:t>
      </w:r>
      <w:r w:rsidRPr="0093741A">
        <w:rPr>
          <w:color w:val="000000" w:themeColor="text1"/>
          <w:szCs w:val="18"/>
        </w:rPr>
        <w:t xml:space="preserve"> y haya transcurrido el plazo referido en el punto inmediato anterior,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dictará Acuerdo en el que se proveerá sobre la admisión o desechamiento de las pruebas que se hayan ofrecido. De ser el caso, señalará la</w:t>
      </w:r>
      <w:r w:rsidR="008E3E05" w:rsidRPr="0093741A">
        <w:rPr>
          <w:color w:val="000000" w:themeColor="text1"/>
          <w:szCs w:val="18"/>
        </w:rPr>
        <w:t xml:space="preserve">(s) fecha(s) y hora(s) </w:t>
      </w:r>
      <w:r w:rsidRPr="0093741A">
        <w:rPr>
          <w:color w:val="000000" w:themeColor="text1"/>
          <w:szCs w:val="18"/>
        </w:rPr>
        <w:t>para el desahogo de las pruebas que lo requieran.</w:t>
      </w:r>
    </w:p>
    <w:p w14:paraId="7BEB6A02" w14:textId="77777777" w:rsidR="00AB77ED" w:rsidRPr="0093741A" w:rsidRDefault="00AB77ED" w:rsidP="00D339FD">
      <w:pPr>
        <w:pStyle w:val="Texto"/>
        <w:spacing w:after="0" w:line="360" w:lineRule="auto"/>
        <w:ind w:left="567" w:hanging="283"/>
        <w:rPr>
          <w:color w:val="000000" w:themeColor="text1"/>
          <w:szCs w:val="18"/>
        </w:rPr>
      </w:pPr>
    </w:p>
    <w:p w14:paraId="3AC737F9" w14:textId="26E5EAE6" w:rsidR="00496A33" w:rsidRPr="0093741A" w:rsidRDefault="000A0DD1" w:rsidP="00D339FD">
      <w:pPr>
        <w:pStyle w:val="Texto"/>
        <w:spacing w:after="0" w:line="360" w:lineRule="auto"/>
        <w:ind w:left="567" w:firstLine="0"/>
        <w:rPr>
          <w:color w:val="000000" w:themeColor="text1"/>
          <w:szCs w:val="18"/>
        </w:rPr>
      </w:pPr>
      <w:r w:rsidRPr="0093741A">
        <w:rPr>
          <w:color w:val="000000" w:themeColor="text1"/>
          <w:szCs w:val="18"/>
        </w:rPr>
        <w:t>En caso de que la persona B</w:t>
      </w:r>
      <w:r w:rsidR="009D53A1" w:rsidRPr="0093741A">
        <w:rPr>
          <w:color w:val="000000" w:themeColor="text1"/>
          <w:szCs w:val="18"/>
        </w:rPr>
        <w:t>eneficiaria no realice sus manifestaciones y/o no ofrezca pruebas en el</w:t>
      </w:r>
      <w:r w:rsidR="00496A33" w:rsidRPr="0093741A">
        <w:rPr>
          <w:color w:val="000000" w:themeColor="text1"/>
          <w:szCs w:val="18"/>
        </w:rPr>
        <w:t xml:space="preserve"> </w:t>
      </w:r>
      <w:r w:rsidR="009D53A1" w:rsidRPr="0093741A">
        <w:rPr>
          <w:color w:val="000000" w:themeColor="text1"/>
          <w:szCs w:val="18"/>
        </w:rPr>
        <w:t xml:space="preserve">término que le fue concedido, </w:t>
      </w:r>
      <w:r w:rsidR="00885A47">
        <w:rPr>
          <w:color w:val="000000" w:themeColor="text1"/>
          <w:szCs w:val="18"/>
        </w:rPr>
        <w:t>la Delegación</w:t>
      </w:r>
      <w:r w:rsidR="00EC5C79">
        <w:rPr>
          <w:color w:val="000000" w:themeColor="text1"/>
          <w:szCs w:val="18"/>
        </w:rPr>
        <w:t xml:space="preserve"> </w:t>
      </w:r>
      <w:r w:rsidR="009D53A1" w:rsidRPr="0093741A">
        <w:rPr>
          <w:color w:val="000000" w:themeColor="text1"/>
          <w:szCs w:val="18"/>
        </w:rPr>
        <w:t>de la Secretaría de Bienestar emitirá el Acuerdo respectivo, para continuar con el proces</w:t>
      </w:r>
      <w:r w:rsidR="00496A33" w:rsidRPr="0093741A">
        <w:rPr>
          <w:color w:val="000000" w:themeColor="text1"/>
          <w:szCs w:val="18"/>
        </w:rPr>
        <w:t>o.</w:t>
      </w:r>
    </w:p>
    <w:p w14:paraId="15AAA620" w14:textId="77777777" w:rsidR="00AB77ED" w:rsidRPr="0093741A" w:rsidRDefault="00AB77ED" w:rsidP="00D339FD">
      <w:pPr>
        <w:pStyle w:val="Texto"/>
        <w:spacing w:after="0" w:line="360" w:lineRule="auto"/>
        <w:ind w:left="567" w:hanging="283"/>
        <w:rPr>
          <w:color w:val="000000" w:themeColor="text1"/>
          <w:szCs w:val="18"/>
        </w:rPr>
      </w:pPr>
    </w:p>
    <w:p w14:paraId="07BB1125" w14:textId="5D714B9A" w:rsidR="009D53A1" w:rsidRPr="0093741A" w:rsidRDefault="009D53A1" w:rsidP="00D339FD">
      <w:pPr>
        <w:pStyle w:val="Texto"/>
        <w:spacing w:after="0" w:line="360" w:lineRule="auto"/>
        <w:ind w:left="567" w:firstLine="0"/>
        <w:rPr>
          <w:color w:val="000000" w:themeColor="text1"/>
          <w:szCs w:val="18"/>
        </w:rPr>
      </w:pPr>
      <w:r w:rsidRPr="0093741A">
        <w:rPr>
          <w:color w:val="000000" w:themeColor="text1"/>
          <w:szCs w:val="18"/>
        </w:rPr>
        <w:t>Con independencia de las pr</w:t>
      </w:r>
      <w:r w:rsidR="000A0DD1" w:rsidRPr="0093741A">
        <w:rPr>
          <w:color w:val="000000" w:themeColor="text1"/>
          <w:szCs w:val="18"/>
        </w:rPr>
        <w:t>uebas ofrecidas por la persona B</w:t>
      </w:r>
      <w:r w:rsidRPr="0093741A">
        <w:rPr>
          <w:color w:val="000000" w:themeColor="text1"/>
          <w:szCs w:val="18"/>
        </w:rPr>
        <w:t xml:space="preserve">eneficiaria en esta modalidad,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 xml:space="preserve">de la </w:t>
      </w:r>
      <w:r w:rsidR="00CB72D1" w:rsidRPr="0093741A">
        <w:rPr>
          <w:color w:val="000000" w:themeColor="text1"/>
          <w:szCs w:val="18"/>
        </w:rPr>
        <w:t>Secretaría de Bienestar podrá</w:t>
      </w:r>
      <w:r w:rsidRPr="0093741A">
        <w:rPr>
          <w:color w:val="000000" w:themeColor="text1"/>
          <w:szCs w:val="18"/>
        </w:rPr>
        <w:t xml:space="preserve"> en todo momento allegarse de los medios de prueba que considere necesarios, pudiendo señalar nuevas fechas para el desahogo de éstas.</w:t>
      </w:r>
    </w:p>
    <w:p w14:paraId="66E960E9" w14:textId="77777777" w:rsidR="00AB77ED" w:rsidRPr="0093741A" w:rsidRDefault="00AB77ED" w:rsidP="00D339FD">
      <w:pPr>
        <w:pStyle w:val="Texto"/>
        <w:spacing w:after="0" w:line="360" w:lineRule="auto"/>
        <w:ind w:left="567" w:hanging="283"/>
        <w:rPr>
          <w:color w:val="000000" w:themeColor="text1"/>
          <w:szCs w:val="18"/>
        </w:rPr>
      </w:pPr>
    </w:p>
    <w:p w14:paraId="2E8D6912" w14:textId="4320938C" w:rsidR="00496A33" w:rsidRPr="0093741A" w:rsidRDefault="009D53A1" w:rsidP="00D339FD">
      <w:pPr>
        <w:pStyle w:val="Texto"/>
        <w:numPr>
          <w:ilvl w:val="0"/>
          <w:numId w:val="5"/>
        </w:numPr>
        <w:spacing w:after="0" w:line="360" w:lineRule="auto"/>
        <w:ind w:left="567" w:hanging="283"/>
        <w:rPr>
          <w:color w:val="000000" w:themeColor="text1"/>
          <w:szCs w:val="18"/>
        </w:rPr>
      </w:pPr>
      <w:r w:rsidRPr="0093741A">
        <w:rPr>
          <w:bCs/>
          <w:color w:val="000000" w:themeColor="text1"/>
          <w:szCs w:val="18"/>
        </w:rPr>
        <w:t xml:space="preserve"> </w:t>
      </w:r>
      <w:r w:rsidRPr="0093741A">
        <w:rPr>
          <w:color w:val="000000" w:themeColor="text1"/>
          <w:szCs w:val="18"/>
        </w:rPr>
        <w:t xml:space="preserve">En el lugar, fecha y hora señalados por </w:t>
      </w:r>
      <w:r w:rsidR="00885A47">
        <w:rPr>
          <w:color w:val="000000" w:themeColor="text1"/>
          <w:szCs w:val="18"/>
        </w:rPr>
        <w:t>la Delegación</w:t>
      </w:r>
      <w:r w:rsidR="00EC5C79">
        <w:rPr>
          <w:color w:val="000000" w:themeColor="text1"/>
          <w:szCs w:val="18"/>
        </w:rPr>
        <w:t xml:space="preserve"> </w:t>
      </w:r>
      <w:r w:rsidR="009C2564" w:rsidRPr="0093741A">
        <w:rPr>
          <w:color w:val="000000" w:themeColor="text1"/>
          <w:szCs w:val="18"/>
        </w:rPr>
        <w:t xml:space="preserve">de la Secretaría de </w:t>
      </w:r>
      <w:r w:rsidR="00CB72D1" w:rsidRPr="0093741A">
        <w:rPr>
          <w:color w:val="000000" w:themeColor="text1"/>
          <w:szCs w:val="18"/>
        </w:rPr>
        <w:t>Bienestar,</w:t>
      </w:r>
      <w:r w:rsidRPr="0093741A">
        <w:rPr>
          <w:color w:val="000000" w:themeColor="text1"/>
          <w:szCs w:val="18"/>
        </w:rPr>
        <w:t xml:space="preserve"> conforme a lo que se indica en los puntos que anteceden se llevará(n) a cabo la(s) audiencia(s) de desahogo de las pruebas que fueron admitidas y en su caso, la(s) ordenada(s) por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 xml:space="preserve">de la </w:t>
      </w:r>
      <w:r w:rsidR="00CB72D1" w:rsidRPr="0093741A">
        <w:rPr>
          <w:color w:val="000000" w:themeColor="text1"/>
          <w:szCs w:val="18"/>
        </w:rPr>
        <w:t>Secretaría de Bienestar.</w:t>
      </w:r>
      <w:r w:rsidRPr="0093741A">
        <w:rPr>
          <w:color w:val="000000" w:themeColor="text1"/>
          <w:szCs w:val="18"/>
        </w:rPr>
        <w:t xml:space="preserve"> Una vez desahogadas todas las pruebas, se pondrán las actuacion</w:t>
      </w:r>
      <w:r w:rsidR="000A0DD1" w:rsidRPr="0093741A">
        <w:rPr>
          <w:color w:val="000000" w:themeColor="text1"/>
          <w:szCs w:val="18"/>
        </w:rPr>
        <w:t>es a disposición de la persona B</w:t>
      </w:r>
      <w:r w:rsidRPr="0093741A">
        <w:rPr>
          <w:color w:val="000000" w:themeColor="text1"/>
          <w:szCs w:val="18"/>
        </w:rPr>
        <w:t xml:space="preserve">eneficiaria en esta modalidad para que en el acto formule sus alegatos de forma verbal, o en su caso los presente por </w:t>
      </w:r>
      <w:r w:rsidRPr="0093741A">
        <w:rPr>
          <w:color w:val="000000" w:themeColor="text1"/>
          <w:szCs w:val="18"/>
        </w:rPr>
        <w:lastRenderedPageBreak/>
        <w:t xml:space="preserve">escrito en un plazo no inferior a 5 </w:t>
      </w:r>
      <w:r w:rsidR="00D86653" w:rsidRPr="0093741A">
        <w:rPr>
          <w:color w:val="000000" w:themeColor="text1"/>
          <w:szCs w:val="18"/>
        </w:rPr>
        <w:t xml:space="preserve">días </w:t>
      </w:r>
      <w:r w:rsidRPr="0093741A">
        <w:rPr>
          <w:color w:val="000000" w:themeColor="text1"/>
          <w:szCs w:val="18"/>
        </w:rPr>
        <w:t>ni superior a 10</w:t>
      </w:r>
      <w:r w:rsidR="008A72C7" w:rsidRPr="0093741A">
        <w:rPr>
          <w:color w:val="000000" w:themeColor="text1"/>
          <w:szCs w:val="18"/>
        </w:rPr>
        <w:t xml:space="preserve"> días hábiles, levantándose el a</w:t>
      </w:r>
      <w:r w:rsidRPr="0093741A">
        <w:rPr>
          <w:color w:val="000000" w:themeColor="text1"/>
          <w:szCs w:val="18"/>
        </w:rPr>
        <w:t>cta correspondiente, firmando en ésta los que hayan intervenido en la audiencia.</w:t>
      </w:r>
    </w:p>
    <w:p w14:paraId="29C750A4" w14:textId="77777777" w:rsidR="00D86653" w:rsidRPr="0093741A" w:rsidRDefault="00D86653" w:rsidP="00D339FD">
      <w:pPr>
        <w:pStyle w:val="Texto"/>
        <w:spacing w:after="0" w:line="360" w:lineRule="auto"/>
        <w:ind w:left="567" w:hanging="283"/>
        <w:rPr>
          <w:color w:val="000000" w:themeColor="text1"/>
          <w:szCs w:val="18"/>
        </w:rPr>
      </w:pPr>
    </w:p>
    <w:p w14:paraId="0204ACF6" w14:textId="6A82330F" w:rsidR="00496A33" w:rsidRPr="0093741A" w:rsidRDefault="009D53A1" w:rsidP="00D339FD">
      <w:pPr>
        <w:pStyle w:val="Texto"/>
        <w:spacing w:after="0" w:line="360" w:lineRule="auto"/>
        <w:ind w:left="567" w:firstLine="0"/>
        <w:rPr>
          <w:color w:val="000000" w:themeColor="text1"/>
          <w:szCs w:val="18"/>
        </w:rPr>
      </w:pPr>
      <w:r w:rsidRPr="0093741A">
        <w:rPr>
          <w:color w:val="000000" w:themeColor="text1"/>
          <w:szCs w:val="18"/>
        </w:rPr>
        <w:t xml:space="preserve">Si antes del vencimiento del plazo señalado, la persona </w:t>
      </w:r>
      <w:r w:rsidR="000A0DD1" w:rsidRPr="0093741A">
        <w:rPr>
          <w:color w:val="000000" w:themeColor="text1"/>
          <w:szCs w:val="18"/>
        </w:rPr>
        <w:t>B</w:t>
      </w:r>
      <w:r w:rsidRPr="0093741A">
        <w:rPr>
          <w:color w:val="000000" w:themeColor="text1"/>
          <w:szCs w:val="18"/>
        </w:rPr>
        <w:t>eneficiaria en esta modalidad manifestara su decisión de no presentar alegatos, se tendrá por perdido su derecho de hacerlo con posterioridad.</w:t>
      </w:r>
    </w:p>
    <w:p w14:paraId="5028E71E" w14:textId="77777777" w:rsidR="00AB77ED" w:rsidRPr="0093741A" w:rsidRDefault="00AB77ED" w:rsidP="00D339FD">
      <w:pPr>
        <w:pStyle w:val="Texto"/>
        <w:spacing w:after="0" w:line="360" w:lineRule="auto"/>
        <w:ind w:left="567" w:hanging="283"/>
        <w:rPr>
          <w:color w:val="000000" w:themeColor="text1"/>
          <w:szCs w:val="18"/>
        </w:rPr>
      </w:pPr>
    </w:p>
    <w:p w14:paraId="086C0F8B" w14:textId="4C37489B" w:rsidR="00496A33" w:rsidRPr="0093741A" w:rsidRDefault="009D53A1" w:rsidP="00D339FD">
      <w:pPr>
        <w:pStyle w:val="Texto"/>
        <w:spacing w:after="0" w:line="360" w:lineRule="auto"/>
        <w:ind w:left="567" w:firstLine="0"/>
        <w:rPr>
          <w:color w:val="000000" w:themeColor="text1"/>
          <w:szCs w:val="18"/>
        </w:rPr>
      </w:pPr>
      <w:r w:rsidRPr="0093741A">
        <w:rPr>
          <w:color w:val="000000" w:themeColor="text1"/>
          <w:szCs w:val="18"/>
        </w:rPr>
        <w:t>De igual forma se tendrá perdido el derecho si no se presentan los alegatos en el plazo antes señalado. En ambos casos, se procederá a la emisión de la Resolución Administrativa.</w:t>
      </w:r>
    </w:p>
    <w:p w14:paraId="7FE952EC" w14:textId="77777777" w:rsidR="00AB77ED" w:rsidRPr="0093741A" w:rsidRDefault="00AB77ED" w:rsidP="00D339FD">
      <w:pPr>
        <w:pStyle w:val="Texto"/>
        <w:spacing w:after="0" w:line="360" w:lineRule="auto"/>
        <w:ind w:left="567" w:hanging="283"/>
        <w:rPr>
          <w:color w:val="000000" w:themeColor="text1"/>
          <w:szCs w:val="18"/>
        </w:rPr>
      </w:pPr>
    </w:p>
    <w:p w14:paraId="349D077D" w14:textId="53C92F7C" w:rsidR="009D53A1" w:rsidRPr="0093741A" w:rsidRDefault="00496A33" w:rsidP="00D339FD">
      <w:pPr>
        <w:pStyle w:val="Texto"/>
        <w:numPr>
          <w:ilvl w:val="0"/>
          <w:numId w:val="5"/>
        </w:numPr>
        <w:spacing w:after="0" w:line="360" w:lineRule="auto"/>
        <w:ind w:left="567" w:hanging="283"/>
        <w:rPr>
          <w:color w:val="000000" w:themeColor="text1"/>
          <w:szCs w:val="18"/>
        </w:rPr>
      </w:pPr>
      <w:r w:rsidRPr="0093741A">
        <w:rPr>
          <w:color w:val="000000" w:themeColor="text1"/>
          <w:szCs w:val="18"/>
        </w:rPr>
        <w:t xml:space="preserve"> </w:t>
      </w:r>
      <w:r w:rsidR="009D53A1" w:rsidRPr="0093741A">
        <w:rPr>
          <w:color w:val="000000" w:themeColor="text1"/>
          <w:szCs w:val="18"/>
        </w:rPr>
        <w:t xml:space="preserve">Vencido el plazo señalado para los alegatos, se procederá, a dictar por escrito la resolución administrativa que proceda (dentro de los </w:t>
      </w:r>
      <w:r w:rsidR="00D86653" w:rsidRPr="0093741A">
        <w:rPr>
          <w:color w:val="000000" w:themeColor="text1"/>
          <w:szCs w:val="18"/>
        </w:rPr>
        <w:t>10</w:t>
      </w:r>
      <w:r w:rsidR="009D53A1" w:rsidRPr="0093741A">
        <w:rPr>
          <w:color w:val="000000" w:themeColor="text1"/>
          <w:szCs w:val="18"/>
        </w:rPr>
        <w:t xml:space="preserve"> días hábiles siguientes), firmada por l</w:t>
      </w:r>
      <w:r w:rsidRPr="0093741A">
        <w:rPr>
          <w:color w:val="000000" w:themeColor="text1"/>
          <w:szCs w:val="18"/>
        </w:rPr>
        <w:t>a</w:t>
      </w:r>
      <w:r w:rsidR="000A0DD1" w:rsidRPr="0093741A">
        <w:rPr>
          <w:color w:val="000000" w:themeColor="text1"/>
          <w:szCs w:val="18"/>
        </w:rPr>
        <w:t>(el</w:t>
      </w:r>
      <w:r w:rsidR="009D53A1" w:rsidRPr="0093741A">
        <w:rPr>
          <w:color w:val="000000" w:themeColor="text1"/>
          <w:szCs w:val="18"/>
        </w:rPr>
        <w:t xml:space="preserve">) </w:t>
      </w:r>
      <w:r w:rsidR="000A0DD1" w:rsidRPr="0093741A">
        <w:rPr>
          <w:color w:val="000000" w:themeColor="text1"/>
          <w:szCs w:val="18"/>
        </w:rPr>
        <w:t>Delegada</w:t>
      </w:r>
      <w:r w:rsidR="009D53A1" w:rsidRPr="0093741A">
        <w:rPr>
          <w:color w:val="000000" w:themeColor="text1"/>
          <w:szCs w:val="18"/>
        </w:rPr>
        <w:t>(</w:t>
      </w:r>
      <w:r w:rsidR="000A0DD1" w:rsidRPr="0093741A">
        <w:rPr>
          <w:color w:val="000000" w:themeColor="text1"/>
          <w:szCs w:val="18"/>
        </w:rPr>
        <w:t>o</w:t>
      </w:r>
      <w:r w:rsidR="009D53A1" w:rsidRPr="0093741A">
        <w:rPr>
          <w:color w:val="000000" w:themeColor="text1"/>
          <w:szCs w:val="18"/>
        </w:rPr>
        <w:t xml:space="preserve">) </w:t>
      </w:r>
      <w:r w:rsidR="00ED0FB4" w:rsidRPr="0093741A">
        <w:rPr>
          <w:color w:val="000000" w:themeColor="text1"/>
          <w:szCs w:val="18"/>
        </w:rPr>
        <w:t>de</w:t>
      </w:r>
      <w:r w:rsidR="009D53A1" w:rsidRPr="0093741A">
        <w:rPr>
          <w:color w:val="000000" w:themeColor="text1"/>
          <w:szCs w:val="18"/>
        </w:rPr>
        <w:t xml:space="preserve"> la </w:t>
      </w:r>
      <w:r w:rsidR="00CB72D1" w:rsidRPr="0093741A">
        <w:rPr>
          <w:color w:val="000000" w:themeColor="text1"/>
          <w:szCs w:val="18"/>
        </w:rPr>
        <w:t xml:space="preserve">Secretaría de </w:t>
      </w:r>
      <w:r w:rsidR="003D1407" w:rsidRPr="0093741A">
        <w:rPr>
          <w:color w:val="000000" w:themeColor="text1"/>
          <w:szCs w:val="18"/>
        </w:rPr>
        <w:t>Bienestar en</w:t>
      </w:r>
      <w:r w:rsidR="009D53A1" w:rsidRPr="0093741A">
        <w:rPr>
          <w:color w:val="000000" w:themeColor="text1"/>
          <w:szCs w:val="18"/>
        </w:rPr>
        <w:t xml:space="preserve"> la entidad correspondiente, y en la que se podrá determinar:</w:t>
      </w:r>
    </w:p>
    <w:p w14:paraId="075493A0" w14:textId="77777777" w:rsidR="00AB77ED" w:rsidRPr="0093741A" w:rsidRDefault="00AB77ED" w:rsidP="00D339FD">
      <w:pPr>
        <w:pStyle w:val="Texto"/>
        <w:spacing w:after="0" w:line="360" w:lineRule="auto"/>
        <w:ind w:left="567" w:hanging="283"/>
        <w:rPr>
          <w:color w:val="000000" w:themeColor="text1"/>
          <w:szCs w:val="18"/>
        </w:rPr>
      </w:pPr>
    </w:p>
    <w:p w14:paraId="07351587" w14:textId="387E8873" w:rsidR="009D53A1" w:rsidRPr="0093741A" w:rsidRDefault="009D53A1" w:rsidP="00D339FD">
      <w:pPr>
        <w:pStyle w:val="Texto"/>
        <w:numPr>
          <w:ilvl w:val="7"/>
          <w:numId w:val="6"/>
        </w:numPr>
        <w:spacing w:after="0" w:line="360" w:lineRule="auto"/>
        <w:ind w:left="993"/>
        <w:rPr>
          <w:color w:val="000000" w:themeColor="text1"/>
          <w:szCs w:val="18"/>
        </w:rPr>
      </w:pPr>
      <w:r w:rsidRPr="0093741A">
        <w:rPr>
          <w:color w:val="000000" w:themeColor="text1"/>
          <w:szCs w:val="18"/>
        </w:rPr>
        <w:t xml:space="preserve">Su permanencia en el Programa como persona </w:t>
      </w:r>
      <w:r w:rsidR="000A0DD1" w:rsidRPr="0093741A">
        <w:rPr>
          <w:color w:val="000000" w:themeColor="text1"/>
          <w:szCs w:val="18"/>
        </w:rPr>
        <w:t>B</w:t>
      </w:r>
      <w:r w:rsidR="000B6521" w:rsidRPr="0093741A">
        <w:rPr>
          <w:color w:val="000000" w:themeColor="text1"/>
          <w:szCs w:val="18"/>
        </w:rPr>
        <w:t>eneficiari</w:t>
      </w:r>
      <w:r w:rsidR="003D1407" w:rsidRPr="0093741A">
        <w:rPr>
          <w:color w:val="000000" w:themeColor="text1"/>
          <w:szCs w:val="18"/>
        </w:rPr>
        <w:t>a</w:t>
      </w:r>
      <w:r w:rsidRPr="0093741A">
        <w:rPr>
          <w:color w:val="000000" w:themeColor="text1"/>
          <w:szCs w:val="18"/>
        </w:rPr>
        <w:t>, en caso de que las pruebas hayan</w:t>
      </w:r>
      <w:r w:rsidR="00496A33" w:rsidRPr="0093741A">
        <w:rPr>
          <w:color w:val="000000" w:themeColor="text1"/>
          <w:szCs w:val="18"/>
        </w:rPr>
        <w:t xml:space="preserve"> </w:t>
      </w:r>
      <w:r w:rsidRPr="0093741A">
        <w:rPr>
          <w:color w:val="000000" w:themeColor="text1"/>
          <w:szCs w:val="18"/>
        </w:rPr>
        <w:t>demostrado que no se incurrió en los incumplimientos que se le hayan imputado.</w:t>
      </w:r>
    </w:p>
    <w:p w14:paraId="1A879F72" w14:textId="52B015B9" w:rsidR="009D53A1" w:rsidRPr="0093741A" w:rsidRDefault="009D53A1" w:rsidP="00D339FD">
      <w:pPr>
        <w:pStyle w:val="Texto"/>
        <w:numPr>
          <w:ilvl w:val="7"/>
          <w:numId w:val="6"/>
        </w:numPr>
        <w:spacing w:after="0" w:line="360" w:lineRule="auto"/>
        <w:ind w:left="993"/>
        <w:rPr>
          <w:color w:val="000000" w:themeColor="text1"/>
          <w:szCs w:val="18"/>
        </w:rPr>
      </w:pPr>
      <w:r w:rsidRPr="0093741A">
        <w:rPr>
          <w:color w:val="000000" w:themeColor="text1"/>
          <w:szCs w:val="18"/>
        </w:rPr>
        <w:t xml:space="preserve">La baja del Programa como </w:t>
      </w:r>
      <w:r w:rsidR="000A0DD1" w:rsidRPr="0093741A">
        <w:rPr>
          <w:color w:val="000000" w:themeColor="text1"/>
          <w:szCs w:val="18"/>
        </w:rPr>
        <w:t>beneficiaria</w:t>
      </w:r>
      <w:r w:rsidRPr="0093741A">
        <w:rPr>
          <w:color w:val="000000" w:themeColor="text1"/>
          <w:szCs w:val="18"/>
        </w:rPr>
        <w:t>(</w:t>
      </w:r>
      <w:r w:rsidR="000A0DD1" w:rsidRPr="0093741A">
        <w:rPr>
          <w:color w:val="000000" w:themeColor="text1"/>
          <w:szCs w:val="18"/>
        </w:rPr>
        <w:t>o</w:t>
      </w:r>
      <w:r w:rsidR="00496A33" w:rsidRPr="0093741A">
        <w:rPr>
          <w:color w:val="000000" w:themeColor="text1"/>
          <w:szCs w:val="18"/>
        </w:rPr>
        <w:t>), cumpliendo</w:t>
      </w:r>
      <w:r w:rsidRPr="0093741A">
        <w:rPr>
          <w:color w:val="000000" w:themeColor="text1"/>
          <w:szCs w:val="18"/>
        </w:rPr>
        <w:t xml:space="preserve"> con lo establecido en la Resolución Administrativa.</w:t>
      </w:r>
    </w:p>
    <w:p w14:paraId="483E47AD" w14:textId="77777777" w:rsidR="00AB77ED" w:rsidRPr="0093741A" w:rsidRDefault="00AB77ED" w:rsidP="00D339FD">
      <w:pPr>
        <w:pStyle w:val="Texto"/>
        <w:spacing w:after="0" w:line="360" w:lineRule="auto"/>
        <w:ind w:left="567" w:hanging="283"/>
        <w:rPr>
          <w:color w:val="000000" w:themeColor="text1"/>
          <w:szCs w:val="18"/>
        </w:rPr>
      </w:pPr>
    </w:p>
    <w:p w14:paraId="5FFC8781" w14:textId="682F88C7" w:rsidR="00496A33" w:rsidRPr="0093741A" w:rsidRDefault="00496A33" w:rsidP="00D339FD">
      <w:pPr>
        <w:pStyle w:val="Texto"/>
        <w:numPr>
          <w:ilvl w:val="0"/>
          <w:numId w:val="5"/>
        </w:numPr>
        <w:spacing w:after="0" w:line="360" w:lineRule="auto"/>
        <w:ind w:left="567" w:hanging="283"/>
        <w:rPr>
          <w:color w:val="000000" w:themeColor="text1"/>
          <w:szCs w:val="18"/>
        </w:rPr>
      </w:pPr>
      <w:r w:rsidRPr="0093741A">
        <w:rPr>
          <w:color w:val="000000" w:themeColor="text1"/>
          <w:szCs w:val="18"/>
        </w:rPr>
        <w:t xml:space="preserve"> </w:t>
      </w:r>
      <w:r w:rsidR="009D53A1" w:rsidRPr="0093741A">
        <w:rPr>
          <w:color w:val="000000" w:themeColor="text1"/>
          <w:szCs w:val="18"/>
        </w:rPr>
        <w:t xml:space="preserve">Personal de </w:t>
      </w:r>
      <w:r w:rsidR="00885A47">
        <w:rPr>
          <w:color w:val="000000" w:themeColor="text1"/>
          <w:szCs w:val="18"/>
        </w:rPr>
        <w:t>la Delegación</w:t>
      </w:r>
      <w:r w:rsidR="00EC5C79">
        <w:rPr>
          <w:color w:val="000000" w:themeColor="text1"/>
          <w:szCs w:val="18"/>
        </w:rPr>
        <w:t xml:space="preserve"> </w:t>
      </w:r>
      <w:r w:rsidR="009D53A1" w:rsidRPr="0093741A">
        <w:rPr>
          <w:color w:val="000000" w:themeColor="text1"/>
          <w:szCs w:val="18"/>
        </w:rPr>
        <w:t xml:space="preserve">de la </w:t>
      </w:r>
      <w:r w:rsidR="00CB72D1" w:rsidRPr="0093741A">
        <w:rPr>
          <w:color w:val="000000" w:themeColor="text1"/>
          <w:szCs w:val="18"/>
        </w:rPr>
        <w:t xml:space="preserve">Secretaría de </w:t>
      </w:r>
      <w:r w:rsidR="003D1407" w:rsidRPr="0093741A">
        <w:rPr>
          <w:color w:val="000000" w:themeColor="text1"/>
          <w:szCs w:val="18"/>
        </w:rPr>
        <w:t>Bienestar notificará</w:t>
      </w:r>
      <w:r w:rsidR="009D53A1" w:rsidRPr="0093741A">
        <w:rPr>
          <w:color w:val="000000" w:themeColor="text1"/>
          <w:szCs w:val="18"/>
        </w:rPr>
        <w:t xml:space="preserve"> personalmente la Resolución Administrativa a la persona </w:t>
      </w:r>
      <w:r w:rsidR="000A0DD1" w:rsidRPr="0093741A">
        <w:rPr>
          <w:color w:val="000000" w:themeColor="text1"/>
          <w:szCs w:val="18"/>
        </w:rPr>
        <w:t>B</w:t>
      </w:r>
      <w:r w:rsidR="000B6521" w:rsidRPr="0093741A">
        <w:rPr>
          <w:color w:val="000000" w:themeColor="text1"/>
          <w:szCs w:val="18"/>
        </w:rPr>
        <w:t>eneficiari</w:t>
      </w:r>
      <w:r w:rsidR="003D1407" w:rsidRPr="0093741A">
        <w:rPr>
          <w:color w:val="000000" w:themeColor="text1"/>
          <w:szCs w:val="18"/>
        </w:rPr>
        <w:t>a</w:t>
      </w:r>
      <w:r w:rsidR="009D53A1" w:rsidRPr="0093741A">
        <w:rPr>
          <w:color w:val="000000" w:themeColor="text1"/>
          <w:szCs w:val="18"/>
        </w:rPr>
        <w:t>, con las formalidades y plazos establecidos en la Ley Federal de Procedimiento Administrativo.</w:t>
      </w:r>
    </w:p>
    <w:p w14:paraId="71B07229" w14:textId="77777777" w:rsidR="00941F18" w:rsidRPr="0093741A" w:rsidRDefault="00941F18" w:rsidP="00D339FD">
      <w:pPr>
        <w:pStyle w:val="Texto"/>
        <w:spacing w:after="0" w:line="360" w:lineRule="auto"/>
        <w:ind w:left="567" w:hanging="283"/>
        <w:rPr>
          <w:color w:val="000000" w:themeColor="text1"/>
          <w:szCs w:val="18"/>
        </w:rPr>
      </w:pPr>
    </w:p>
    <w:p w14:paraId="75E75310" w14:textId="6C631505" w:rsidR="009D53A1" w:rsidRPr="0093741A" w:rsidRDefault="009D53A1" w:rsidP="00BD61CA">
      <w:pPr>
        <w:pStyle w:val="Texto"/>
        <w:spacing w:after="0" w:line="360" w:lineRule="auto"/>
        <w:ind w:firstLine="0"/>
        <w:rPr>
          <w:color w:val="000000" w:themeColor="text1"/>
          <w:szCs w:val="18"/>
        </w:rPr>
      </w:pPr>
      <w:r w:rsidRPr="0093741A">
        <w:rPr>
          <w:color w:val="000000" w:themeColor="text1"/>
          <w:szCs w:val="18"/>
        </w:rPr>
        <w:t>En lo no previsto en estas Reglas de Operación, para el caso del procedimiento administrativo a que se refiere este numeral, se aplicará lo dispuesto en la Ley Federal de Procedimiento Administrativo.</w:t>
      </w:r>
    </w:p>
    <w:p w14:paraId="3B70748E" w14:textId="77777777" w:rsidR="008157AA" w:rsidRPr="0093741A" w:rsidRDefault="008157AA" w:rsidP="00BC29A0">
      <w:pPr>
        <w:pStyle w:val="Texto"/>
        <w:spacing w:after="0" w:line="360" w:lineRule="auto"/>
        <w:ind w:firstLine="0"/>
        <w:rPr>
          <w:b/>
          <w:bCs/>
          <w:color w:val="000000" w:themeColor="text1"/>
          <w:szCs w:val="18"/>
        </w:rPr>
      </w:pPr>
    </w:p>
    <w:p w14:paraId="466A8440" w14:textId="11ED0721" w:rsidR="009D53A1" w:rsidRPr="0093741A" w:rsidRDefault="009D53A1" w:rsidP="00067CF2">
      <w:pPr>
        <w:pStyle w:val="Texto"/>
        <w:spacing w:after="0" w:line="360" w:lineRule="auto"/>
        <w:ind w:left="426" w:firstLine="0"/>
        <w:rPr>
          <w:color w:val="000000" w:themeColor="text1"/>
          <w:szCs w:val="18"/>
        </w:rPr>
      </w:pPr>
      <w:r w:rsidRPr="0093741A">
        <w:rPr>
          <w:b/>
          <w:bCs/>
          <w:color w:val="000000" w:themeColor="text1"/>
          <w:szCs w:val="18"/>
        </w:rPr>
        <w:t>4.</w:t>
      </w:r>
      <w:r w:rsidR="003D1407" w:rsidRPr="0093741A">
        <w:rPr>
          <w:b/>
          <w:bCs/>
          <w:color w:val="000000" w:themeColor="text1"/>
          <w:szCs w:val="18"/>
        </w:rPr>
        <w:t>9</w:t>
      </w:r>
      <w:r w:rsidRPr="0093741A">
        <w:rPr>
          <w:b/>
          <w:bCs/>
          <w:color w:val="000000" w:themeColor="text1"/>
          <w:szCs w:val="18"/>
        </w:rPr>
        <w:t>.</w:t>
      </w:r>
      <w:r w:rsidR="00125595" w:rsidRPr="0093741A">
        <w:rPr>
          <w:b/>
          <w:bCs/>
          <w:color w:val="000000" w:themeColor="text1"/>
          <w:szCs w:val="18"/>
        </w:rPr>
        <w:t xml:space="preserve"> </w:t>
      </w:r>
      <w:r w:rsidRPr="0093741A">
        <w:rPr>
          <w:bCs/>
          <w:color w:val="000000" w:themeColor="text1"/>
          <w:szCs w:val="18"/>
        </w:rPr>
        <w:t xml:space="preserve"> </w:t>
      </w:r>
      <w:r w:rsidRPr="0093741A">
        <w:rPr>
          <w:color w:val="000000" w:themeColor="text1"/>
          <w:szCs w:val="18"/>
        </w:rPr>
        <w:t>Aviso a las Personas Beneficiarias en la Modalidad de Apoyo a Mad</w:t>
      </w:r>
      <w:r w:rsidR="007B2D33" w:rsidRPr="0093741A">
        <w:rPr>
          <w:color w:val="000000" w:themeColor="text1"/>
          <w:szCs w:val="18"/>
        </w:rPr>
        <w:t>res Trabajadoras y Padres Solos</w:t>
      </w:r>
    </w:p>
    <w:p w14:paraId="681CA5A6" w14:textId="77777777" w:rsidR="00AB77ED" w:rsidRPr="0093741A" w:rsidRDefault="00AB77ED" w:rsidP="00BC29A0">
      <w:pPr>
        <w:pStyle w:val="Texto"/>
        <w:spacing w:after="0" w:line="360" w:lineRule="auto"/>
        <w:ind w:firstLine="0"/>
        <w:rPr>
          <w:color w:val="000000" w:themeColor="text1"/>
          <w:szCs w:val="18"/>
        </w:rPr>
      </w:pPr>
    </w:p>
    <w:p w14:paraId="7B7DD37F" w14:textId="7236A0A0" w:rsidR="005636EB" w:rsidRPr="0093741A" w:rsidRDefault="005636EB" w:rsidP="00BC29A0">
      <w:pPr>
        <w:pStyle w:val="Texto"/>
        <w:spacing w:after="0" w:line="360" w:lineRule="auto"/>
        <w:ind w:firstLine="0"/>
        <w:rPr>
          <w:color w:val="000000" w:themeColor="text1"/>
          <w:szCs w:val="18"/>
        </w:rPr>
      </w:pPr>
      <w:r w:rsidRPr="0093741A">
        <w:rPr>
          <w:color w:val="000000" w:themeColor="text1"/>
          <w:szCs w:val="18"/>
        </w:rPr>
        <w:t xml:space="preserve">Con relación a </w:t>
      </w:r>
      <w:r w:rsidR="002349CA" w:rsidRPr="0093741A">
        <w:rPr>
          <w:color w:val="000000" w:themeColor="text1"/>
          <w:szCs w:val="18"/>
        </w:rPr>
        <w:t>lo referido en</w:t>
      </w:r>
      <w:r w:rsidRPr="0093741A">
        <w:rPr>
          <w:color w:val="000000" w:themeColor="text1"/>
          <w:szCs w:val="18"/>
        </w:rPr>
        <w:t xml:space="preserve"> los numerales 5.10</w:t>
      </w:r>
      <w:r w:rsidR="000A0DD1" w:rsidRPr="0093741A">
        <w:rPr>
          <w:color w:val="000000" w:themeColor="text1"/>
          <w:szCs w:val="18"/>
        </w:rPr>
        <w:t>.</w:t>
      </w:r>
      <w:r w:rsidRPr="0093741A">
        <w:rPr>
          <w:color w:val="000000" w:themeColor="text1"/>
          <w:szCs w:val="18"/>
        </w:rPr>
        <w:t>, 5.11</w:t>
      </w:r>
      <w:r w:rsidR="000A0DD1" w:rsidRPr="0093741A">
        <w:rPr>
          <w:color w:val="000000" w:themeColor="text1"/>
          <w:szCs w:val="18"/>
        </w:rPr>
        <w:t>.</w:t>
      </w:r>
      <w:r w:rsidRPr="0093741A">
        <w:rPr>
          <w:color w:val="000000" w:themeColor="text1"/>
          <w:szCs w:val="18"/>
        </w:rPr>
        <w:t xml:space="preserve"> y 5.12</w:t>
      </w:r>
      <w:r w:rsidR="000A0DD1" w:rsidRPr="0093741A">
        <w:rPr>
          <w:color w:val="000000" w:themeColor="text1"/>
          <w:szCs w:val="18"/>
        </w:rPr>
        <w:t>.</w:t>
      </w:r>
      <w:r w:rsidRPr="0093741A">
        <w:rPr>
          <w:color w:val="000000" w:themeColor="text1"/>
          <w:szCs w:val="18"/>
        </w:rPr>
        <w:t>, se establece lo siguiente:</w:t>
      </w:r>
    </w:p>
    <w:p w14:paraId="122A0B2D" w14:textId="77777777" w:rsidR="00AB77ED" w:rsidRPr="0093741A" w:rsidRDefault="00AB77ED" w:rsidP="00BC29A0">
      <w:pPr>
        <w:pStyle w:val="Texto"/>
        <w:spacing w:after="0" w:line="360" w:lineRule="auto"/>
        <w:ind w:firstLine="0"/>
        <w:rPr>
          <w:color w:val="000000" w:themeColor="text1"/>
          <w:szCs w:val="18"/>
        </w:rPr>
      </w:pPr>
    </w:p>
    <w:p w14:paraId="7F605367" w14:textId="2EB12D0C"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En todos los casos en que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 xml:space="preserve">de la </w:t>
      </w:r>
      <w:r w:rsidR="00CB72D1" w:rsidRPr="0093741A">
        <w:rPr>
          <w:color w:val="000000" w:themeColor="text1"/>
          <w:szCs w:val="18"/>
        </w:rPr>
        <w:t xml:space="preserve">Secretaría de Bienestar </w:t>
      </w:r>
      <w:r w:rsidRPr="0093741A">
        <w:rPr>
          <w:color w:val="000000" w:themeColor="text1"/>
          <w:szCs w:val="18"/>
        </w:rPr>
        <w:t>determine la suspensión temporal total de actividades de una Estancia Infantil en el marco del Programa, o bien cuando se haya determinado la b</w:t>
      </w:r>
      <w:r w:rsidR="00125595" w:rsidRPr="0093741A">
        <w:rPr>
          <w:color w:val="000000" w:themeColor="text1"/>
          <w:szCs w:val="18"/>
        </w:rPr>
        <w:t>aja de una persona Responsable,</w:t>
      </w:r>
      <w:r w:rsidR="000A0DD1" w:rsidRPr="0093741A">
        <w:rPr>
          <w:color w:val="000000" w:themeColor="text1"/>
          <w:szCs w:val="18"/>
        </w:rPr>
        <w:t xml:space="preserve"> y</w:t>
      </w:r>
      <w:r w:rsidRPr="0093741A">
        <w:rPr>
          <w:color w:val="000000" w:themeColor="text1"/>
          <w:szCs w:val="18"/>
        </w:rPr>
        <w:t xml:space="preserve"> de ser el caso la revocación de la Autorización del Modelo a dicha Estancia Infantil, se dará aviso a las personas </w:t>
      </w:r>
      <w:r w:rsidR="000A0DD1" w:rsidRPr="0093741A">
        <w:rPr>
          <w:color w:val="000000" w:themeColor="text1"/>
          <w:szCs w:val="18"/>
        </w:rPr>
        <w:t>B</w:t>
      </w:r>
      <w:r w:rsidR="000B6521" w:rsidRPr="0093741A">
        <w:rPr>
          <w:color w:val="000000" w:themeColor="text1"/>
          <w:szCs w:val="18"/>
        </w:rPr>
        <w:t>eneficiari</w:t>
      </w:r>
      <w:r w:rsidR="00A31805" w:rsidRPr="0093741A">
        <w:rPr>
          <w:color w:val="000000" w:themeColor="text1"/>
          <w:szCs w:val="18"/>
        </w:rPr>
        <w:t>a</w:t>
      </w:r>
      <w:r w:rsidRPr="0093741A">
        <w:rPr>
          <w:color w:val="000000" w:themeColor="text1"/>
          <w:szCs w:val="18"/>
        </w:rPr>
        <w:t xml:space="preserve">s del Programa en la modalidad de Apoyo cuyas(os) hijas(os) o niñas(os) bajo su cuidado asistan a la Estancia Infantil en cuestión, a través de un oficio firmado por personal habilitado de </w:t>
      </w:r>
      <w:r w:rsidR="00885A47">
        <w:rPr>
          <w:color w:val="000000" w:themeColor="text1"/>
          <w:szCs w:val="18"/>
        </w:rPr>
        <w:t>la Delegación</w:t>
      </w:r>
      <w:r w:rsidR="00EC5C79">
        <w:rPr>
          <w:color w:val="000000" w:themeColor="text1"/>
          <w:szCs w:val="18"/>
        </w:rPr>
        <w:t xml:space="preserve"> </w:t>
      </w:r>
      <w:r w:rsidR="009C2564" w:rsidRPr="0093741A">
        <w:rPr>
          <w:color w:val="000000" w:themeColor="text1"/>
          <w:szCs w:val="18"/>
        </w:rPr>
        <w:t>de la Secretaría de Bienestar</w:t>
      </w:r>
      <w:r w:rsidRPr="0093741A">
        <w:rPr>
          <w:color w:val="000000" w:themeColor="text1"/>
          <w:szCs w:val="18"/>
        </w:rPr>
        <w:t>, en el cual se deberá asentar lo siguiente:</w:t>
      </w:r>
    </w:p>
    <w:p w14:paraId="1EA67F2E" w14:textId="77777777" w:rsidR="00941F18" w:rsidRPr="0093741A" w:rsidRDefault="00941F18" w:rsidP="00BC29A0">
      <w:pPr>
        <w:pStyle w:val="Texto"/>
        <w:spacing w:after="0" w:line="360" w:lineRule="auto"/>
        <w:ind w:firstLine="0"/>
        <w:rPr>
          <w:color w:val="000000" w:themeColor="text1"/>
          <w:szCs w:val="18"/>
        </w:rPr>
      </w:pPr>
    </w:p>
    <w:p w14:paraId="2D6C938D" w14:textId="5E19EFB0" w:rsidR="009D53A1" w:rsidRPr="0093741A" w:rsidRDefault="009D53A1" w:rsidP="00F37A4A">
      <w:pPr>
        <w:pStyle w:val="Texto"/>
        <w:numPr>
          <w:ilvl w:val="0"/>
          <w:numId w:val="62"/>
        </w:numPr>
        <w:spacing w:after="0" w:line="360" w:lineRule="auto"/>
        <w:ind w:left="709" w:hanging="283"/>
        <w:rPr>
          <w:szCs w:val="18"/>
        </w:rPr>
      </w:pPr>
      <w:r w:rsidRPr="0093741A">
        <w:rPr>
          <w:szCs w:val="18"/>
        </w:rPr>
        <w:t xml:space="preserve">Que la Estancia Infantil ha sido suspendida o dada de baja y/o revocada la Autorización del Modelo que emita </w:t>
      </w:r>
      <w:r w:rsidR="00885A47">
        <w:rPr>
          <w:szCs w:val="18"/>
        </w:rPr>
        <w:t>la Delegación</w:t>
      </w:r>
      <w:r w:rsidR="00EC5C79">
        <w:rPr>
          <w:szCs w:val="18"/>
        </w:rPr>
        <w:t xml:space="preserve"> </w:t>
      </w:r>
      <w:r w:rsidRPr="0093741A">
        <w:rPr>
          <w:szCs w:val="18"/>
        </w:rPr>
        <w:t>de la Secretaría de Bienestar.</w:t>
      </w:r>
    </w:p>
    <w:p w14:paraId="396548E3" w14:textId="77777777" w:rsidR="009D53A1" w:rsidRPr="0093741A" w:rsidRDefault="009D53A1" w:rsidP="00F37A4A">
      <w:pPr>
        <w:pStyle w:val="Texto"/>
        <w:numPr>
          <w:ilvl w:val="0"/>
          <w:numId w:val="62"/>
        </w:numPr>
        <w:spacing w:after="0" w:line="360" w:lineRule="auto"/>
        <w:ind w:left="709" w:hanging="283"/>
        <w:rPr>
          <w:szCs w:val="18"/>
        </w:rPr>
      </w:pPr>
      <w:r w:rsidRPr="0093741A">
        <w:rPr>
          <w:szCs w:val="18"/>
        </w:rPr>
        <w:t>Que las asistencias de sus hijas(os) o niñas(os) bajo su cuidado inscritas(os) en la Estancia Infantil en cuestión, se dejarán de considerar para el cálculo del apoyo mensual, a partir del siguiente día hábil de la emisión del acta de suspensión.</w:t>
      </w:r>
    </w:p>
    <w:p w14:paraId="7DA9FCEF" w14:textId="240D2AFA" w:rsidR="009D53A1" w:rsidRPr="0093741A" w:rsidRDefault="009D53A1" w:rsidP="00F37A4A">
      <w:pPr>
        <w:pStyle w:val="Texto"/>
        <w:numPr>
          <w:ilvl w:val="0"/>
          <w:numId w:val="62"/>
        </w:numPr>
        <w:spacing w:after="0" w:line="360" w:lineRule="auto"/>
        <w:ind w:left="709" w:hanging="283"/>
        <w:rPr>
          <w:bCs/>
          <w:szCs w:val="18"/>
        </w:rPr>
      </w:pPr>
      <w:r w:rsidRPr="0093741A">
        <w:rPr>
          <w:szCs w:val="18"/>
        </w:rPr>
        <w:t>Un</w:t>
      </w:r>
      <w:r w:rsidR="00ED0FB4" w:rsidRPr="0093741A">
        <w:rPr>
          <w:szCs w:val="18"/>
        </w:rPr>
        <w:t xml:space="preserve">a vez suspendida </w:t>
      </w:r>
      <w:r w:rsidRPr="0093741A">
        <w:rPr>
          <w:szCs w:val="18"/>
        </w:rPr>
        <w:t xml:space="preserve">o en su caso revocada la Autorización del Modelo que otorgó </w:t>
      </w:r>
      <w:r w:rsidR="00885A47">
        <w:rPr>
          <w:szCs w:val="18"/>
        </w:rPr>
        <w:t>la Delegación</w:t>
      </w:r>
      <w:r w:rsidR="00EC5C79">
        <w:rPr>
          <w:szCs w:val="18"/>
        </w:rPr>
        <w:t xml:space="preserve"> </w:t>
      </w:r>
      <w:r w:rsidR="000A0DD1" w:rsidRPr="0093741A">
        <w:rPr>
          <w:szCs w:val="18"/>
        </w:rPr>
        <w:t>de la Secretaría de Bienestar a</w:t>
      </w:r>
      <w:r w:rsidRPr="0093741A">
        <w:rPr>
          <w:szCs w:val="18"/>
        </w:rPr>
        <w:t xml:space="preserve"> la Estancia Infantil en cuestión, y </w:t>
      </w:r>
      <w:r w:rsidR="000A0DD1" w:rsidRPr="0093741A">
        <w:rPr>
          <w:szCs w:val="18"/>
        </w:rPr>
        <w:t>si es decisión de las personas B</w:t>
      </w:r>
      <w:r w:rsidRPr="0093741A">
        <w:rPr>
          <w:szCs w:val="18"/>
        </w:rPr>
        <w:t xml:space="preserve">eneficiarias </w:t>
      </w:r>
      <w:r w:rsidRPr="0093741A">
        <w:rPr>
          <w:szCs w:val="18"/>
        </w:rPr>
        <w:lastRenderedPageBreak/>
        <w:t>del Programa en la modalidad de Apoyo, seguir contando con el apoyo que brinda el Programa, deberán proceder, conforme a lo siguiente:</w:t>
      </w:r>
    </w:p>
    <w:p w14:paraId="137B8F93" w14:textId="77777777" w:rsidR="00941F18" w:rsidRPr="0093741A" w:rsidRDefault="00941F18" w:rsidP="00067CF2">
      <w:pPr>
        <w:pStyle w:val="Texto"/>
        <w:spacing w:after="0" w:line="360" w:lineRule="auto"/>
        <w:ind w:left="709" w:hanging="283"/>
        <w:rPr>
          <w:bCs/>
          <w:szCs w:val="18"/>
        </w:rPr>
      </w:pPr>
    </w:p>
    <w:p w14:paraId="26876F92" w14:textId="28366BD9" w:rsidR="00AB77ED" w:rsidRPr="0093741A" w:rsidRDefault="009D53A1" w:rsidP="00941F18">
      <w:pPr>
        <w:pStyle w:val="Texto"/>
        <w:spacing w:after="0" w:line="360" w:lineRule="auto"/>
        <w:ind w:firstLine="0"/>
        <w:rPr>
          <w:strike/>
          <w:szCs w:val="18"/>
        </w:rPr>
      </w:pPr>
      <w:r w:rsidRPr="0093741A">
        <w:rPr>
          <w:szCs w:val="18"/>
        </w:rPr>
        <w:t xml:space="preserve">Personal de </w:t>
      </w:r>
      <w:r w:rsidR="00885A47">
        <w:rPr>
          <w:szCs w:val="18"/>
        </w:rPr>
        <w:t>la Delegación</w:t>
      </w:r>
      <w:r w:rsidR="00EC5C79">
        <w:rPr>
          <w:szCs w:val="18"/>
        </w:rPr>
        <w:t xml:space="preserve"> </w:t>
      </w:r>
      <w:r w:rsidR="009C2564" w:rsidRPr="0093741A">
        <w:rPr>
          <w:szCs w:val="18"/>
        </w:rPr>
        <w:t xml:space="preserve">de la Secretaría de </w:t>
      </w:r>
      <w:r w:rsidR="000F125D" w:rsidRPr="0093741A">
        <w:rPr>
          <w:szCs w:val="18"/>
        </w:rPr>
        <w:t>Bienestar,</w:t>
      </w:r>
      <w:r w:rsidRPr="0093741A">
        <w:rPr>
          <w:szCs w:val="18"/>
        </w:rPr>
        <w:t xml:space="preserve"> les dará a conocer el listado de Estancias Infantiles afiliadas al Programa, que cuenten con Autorización del Modelo, y que tengan disponibilidad de ocupación. </w:t>
      </w:r>
    </w:p>
    <w:p w14:paraId="7D59602C" w14:textId="76228CFB" w:rsidR="009D53A1" w:rsidRPr="0093741A" w:rsidRDefault="009D53A1" w:rsidP="00941F18">
      <w:pPr>
        <w:pStyle w:val="Texto"/>
        <w:spacing w:after="0" w:line="360" w:lineRule="auto"/>
        <w:ind w:firstLine="0"/>
        <w:rPr>
          <w:strike/>
          <w:szCs w:val="18"/>
        </w:rPr>
      </w:pPr>
      <w:r w:rsidRPr="0093741A">
        <w:rPr>
          <w:szCs w:val="18"/>
        </w:rPr>
        <w:t>Asi</w:t>
      </w:r>
      <w:r w:rsidR="00CC156A" w:rsidRPr="0093741A">
        <w:rPr>
          <w:szCs w:val="18"/>
        </w:rPr>
        <w:t xml:space="preserve">mismo, podrán hacer la consulta </w:t>
      </w:r>
      <w:r w:rsidRPr="0093741A">
        <w:rPr>
          <w:szCs w:val="18"/>
        </w:rPr>
        <w:t>a través del portal</w:t>
      </w:r>
      <w:r w:rsidR="00CC156A" w:rsidRPr="0093741A">
        <w:rPr>
          <w:szCs w:val="18"/>
        </w:rPr>
        <w:t xml:space="preserve"> </w:t>
      </w:r>
      <w:hyperlink r:id="rId14" w:history="1">
        <w:r w:rsidR="005E7660" w:rsidRPr="0093741A">
          <w:rPr>
            <w:rStyle w:val="Hipervnculo"/>
            <w:szCs w:val="18"/>
            <w:highlight w:val="yellow"/>
          </w:rPr>
          <w:t>https://www.gob.mx/sedesol/documentos/directorio-de-estancias-infantiles-18657</w:t>
        </w:r>
      </w:hyperlink>
      <w:r w:rsidRPr="0093741A">
        <w:rPr>
          <w:szCs w:val="18"/>
        </w:rPr>
        <w:t xml:space="preserve"> con el fin de que sus hijas(os) o niñas(os) bajo su cuidado puedan ser reubicadas(os) y no pierdan el apoyo del Programa.</w:t>
      </w:r>
    </w:p>
    <w:p w14:paraId="68CB61DB" w14:textId="77777777" w:rsidR="00A64D4D" w:rsidRPr="0093741A" w:rsidRDefault="00A64D4D" w:rsidP="00BC29A0">
      <w:pPr>
        <w:pStyle w:val="Texto"/>
        <w:spacing w:after="0" w:line="360" w:lineRule="auto"/>
        <w:ind w:firstLine="0"/>
        <w:rPr>
          <w:strike/>
          <w:color w:val="000000" w:themeColor="text1"/>
          <w:szCs w:val="18"/>
        </w:rPr>
      </w:pPr>
    </w:p>
    <w:p w14:paraId="5D7601B9" w14:textId="10636E02" w:rsidR="00CC156A" w:rsidRPr="0093741A" w:rsidRDefault="009D53A1" w:rsidP="00067CF2">
      <w:pPr>
        <w:pStyle w:val="Texto"/>
        <w:spacing w:after="0" w:line="360" w:lineRule="auto"/>
        <w:ind w:left="426" w:firstLine="0"/>
        <w:rPr>
          <w:color w:val="000000" w:themeColor="text1"/>
          <w:szCs w:val="18"/>
        </w:rPr>
      </w:pPr>
      <w:r w:rsidRPr="0093741A">
        <w:rPr>
          <w:b/>
          <w:bCs/>
          <w:color w:val="000000" w:themeColor="text1"/>
          <w:szCs w:val="18"/>
        </w:rPr>
        <w:t>4.1</w:t>
      </w:r>
      <w:r w:rsidR="005E7660" w:rsidRPr="0093741A">
        <w:rPr>
          <w:b/>
          <w:bCs/>
          <w:color w:val="000000" w:themeColor="text1"/>
          <w:szCs w:val="18"/>
        </w:rPr>
        <w:t>0</w:t>
      </w:r>
      <w:r w:rsidRPr="0093741A">
        <w:rPr>
          <w:b/>
          <w:bCs/>
          <w:color w:val="000000" w:themeColor="text1"/>
          <w:szCs w:val="18"/>
        </w:rPr>
        <w:t xml:space="preserve">. </w:t>
      </w:r>
      <w:r w:rsidRPr="0093741A">
        <w:rPr>
          <w:color w:val="000000" w:themeColor="text1"/>
          <w:szCs w:val="18"/>
        </w:rPr>
        <w:t>Atención y Seguimiento a Quejas o Denuncias Relacionadas con la Prestación del Servicio de Cuidado y Atención Infantil</w:t>
      </w:r>
    </w:p>
    <w:p w14:paraId="1D133C9C" w14:textId="77777777" w:rsidR="00AB77ED" w:rsidRPr="0093741A" w:rsidRDefault="00AB77ED" w:rsidP="00BC29A0">
      <w:pPr>
        <w:pStyle w:val="Texto"/>
        <w:spacing w:after="0" w:line="360" w:lineRule="auto"/>
        <w:ind w:firstLine="0"/>
        <w:rPr>
          <w:color w:val="000000" w:themeColor="text1"/>
          <w:szCs w:val="18"/>
        </w:rPr>
      </w:pPr>
    </w:p>
    <w:p w14:paraId="132CF704" w14:textId="57F0661C"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Toda persona podrá manifestar ante personal de la </w:t>
      </w:r>
      <w:r w:rsidR="0033583B" w:rsidRPr="0093741A">
        <w:rPr>
          <w:color w:val="000000" w:themeColor="text1"/>
          <w:szCs w:val="18"/>
        </w:rPr>
        <w:t>Secretaría</w:t>
      </w:r>
      <w:r w:rsidRPr="0093741A">
        <w:rPr>
          <w:color w:val="000000" w:themeColor="text1"/>
          <w:szCs w:val="18"/>
        </w:rPr>
        <w:t xml:space="preserve"> de Bienestar cualquier inconformidad o irregularidad con respecto al servicio de cuidado y atención infantil que se preste en las Estancias Infantiles afiliadas y que cuenten con Autorización del Modelo, mediante la presentación de quejas o denuncias a través del portal </w:t>
      </w:r>
      <w:hyperlink r:id="rId15" w:history="1">
        <w:r w:rsidR="00941F18" w:rsidRPr="0093741A">
          <w:rPr>
            <w:rStyle w:val="Hipervnculo"/>
            <w:szCs w:val="18"/>
            <w:highlight w:val="yellow"/>
          </w:rPr>
          <w:t>https://www.gob.mx/tramites/ficha/presentacion-de-quejas-y-denuncias-en-la-sfp/SFP54</w:t>
        </w:r>
      </w:hyperlink>
      <w:r w:rsidR="00941F18" w:rsidRPr="0093741A">
        <w:rPr>
          <w:szCs w:val="18"/>
        </w:rPr>
        <w:t xml:space="preserve"> </w:t>
      </w:r>
      <w:r w:rsidRPr="0093741A">
        <w:rPr>
          <w:color w:val="000000" w:themeColor="text1"/>
          <w:szCs w:val="18"/>
        </w:rPr>
        <w:t>o por escrito, los cuales deberán contener:</w:t>
      </w:r>
    </w:p>
    <w:p w14:paraId="6E0298E1" w14:textId="77777777" w:rsidR="00AB77ED" w:rsidRPr="0093741A" w:rsidRDefault="00AB77ED" w:rsidP="00BC29A0">
      <w:pPr>
        <w:pStyle w:val="Texto"/>
        <w:spacing w:after="0" w:line="360" w:lineRule="auto"/>
        <w:ind w:firstLine="0"/>
        <w:rPr>
          <w:b/>
          <w:bCs/>
          <w:color w:val="000000" w:themeColor="text1"/>
          <w:szCs w:val="18"/>
        </w:rPr>
      </w:pPr>
    </w:p>
    <w:p w14:paraId="3F0D2201" w14:textId="77777777" w:rsidR="009D53A1" w:rsidRPr="0093741A" w:rsidRDefault="009D53A1" w:rsidP="00F37A4A">
      <w:pPr>
        <w:pStyle w:val="Texto"/>
        <w:numPr>
          <w:ilvl w:val="0"/>
          <w:numId w:val="63"/>
        </w:numPr>
        <w:spacing w:after="0" w:line="360" w:lineRule="auto"/>
        <w:rPr>
          <w:color w:val="000000" w:themeColor="text1"/>
          <w:szCs w:val="18"/>
        </w:rPr>
      </w:pPr>
      <w:r w:rsidRPr="0093741A">
        <w:rPr>
          <w:bCs/>
          <w:color w:val="000000" w:themeColor="text1"/>
          <w:szCs w:val="18"/>
        </w:rPr>
        <w:t>Nombre de la persona promovente o quejosa y, en su caso, el de su representante.</w:t>
      </w:r>
    </w:p>
    <w:p w14:paraId="75DE5A20" w14:textId="77777777" w:rsidR="009D53A1" w:rsidRPr="0093741A" w:rsidRDefault="009D53A1" w:rsidP="00F37A4A">
      <w:pPr>
        <w:pStyle w:val="Texto"/>
        <w:numPr>
          <w:ilvl w:val="0"/>
          <w:numId w:val="63"/>
        </w:numPr>
        <w:spacing w:after="0" w:line="360" w:lineRule="auto"/>
        <w:rPr>
          <w:color w:val="000000" w:themeColor="text1"/>
          <w:szCs w:val="18"/>
        </w:rPr>
      </w:pPr>
      <w:r w:rsidRPr="0093741A">
        <w:rPr>
          <w:bCs/>
          <w:color w:val="000000" w:themeColor="text1"/>
          <w:szCs w:val="18"/>
        </w:rPr>
        <w:t>Domicilio para oír y recibir notificaciones.</w:t>
      </w:r>
    </w:p>
    <w:p w14:paraId="6E346EB0" w14:textId="77777777" w:rsidR="009D53A1" w:rsidRPr="0093741A" w:rsidRDefault="009D53A1" w:rsidP="00F37A4A">
      <w:pPr>
        <w:pStyle w:val="Texto"/>
        <w:numPr>
          <w:ilvl w:val="0"/>
          <w:numId w:val="63"/>
        </w:numPr>
        <w:spacing w:after="0" w:line="360" w:lineRule="auto"/>
        <w:rPr>
          <w:color w:val="000000" w:themeColor="text1"/>
          <w:szCs w:val="18"/>
        </w:rPr>
      </w:pPr>
      <w:r w:rsidRPr="0093741A">
        <w:rPr>
          <w:color w:val="000000" w:themeColor="text1"/>
          <w:szCs w:val="18"/>
        </w:rPr>
        <w:t>Nombre y domicilio de la Estancia Infantil afiliada al Programa.</w:t>
      </w:r>
    </w:p>
    <w:p w14:paraId="6C8759E2" w14:textId="443AF856" w:rsidR="009D53A1" w:rsidRPr="0093741A" w:rsidRDefault="009D53A1" w:rsidP="00F37A4A">
      <w:pPr>
        <w:pStyle w:val="Texto"/>
        <w:numPr>
          <w:ilvl w:val="0"/>
          <w:numId w:val="63"/>
        </w:numPr>
        <w:spacing w:after="0" w:line="360" w:lineRule="auto"/>
        <w:rPr>
          <w:color w:val="000000" w:themeColor="text1"/>
          <w:szCs w:val="18"/>
        </w:rPr>
      </w:pPr>
      <w:r w:rsidRPr="0093741A">
        <w:rPr>
          <w:bCs/>
          <w:color w:val="000000" w:themeColor="text1"/>
          <w:szCs w:val="18"/>
        </w:rPr>
        <w:t>Nombre de la persona Responsable</w:t>
      </w:r>
      <w:r w:rsidR="000A0DD1" w:rsidRPr="0093741A">
        <w:rPr>
          <w:bCs/>
          <w:color w:val="000000" w:themeColor="text1"/>
          <w:szCs w:val="18"/>
        </w:rPr>
        <w:t xml:space="preserve"> de la</w:t>
      </w:r>
      <w:r w:rsidR="00120A55" w:rsidRPr="0093741A">
        <w:rPr>
          <w:bCs/>
          <w:color w:val="000000" w:themeColor="text1"/>
          <w:szCs w:val="18"/>
        </w:rPr>
        <w:t xml:space="preserve"> </w:t>
      </w:r>
      <w:r w:rsidR="00120A55" w:rsidRPr="0093741A">
        <w:rPr>
          <w:color w:val="000000" w:themeColor="text1"/>
          <w:szCs w:val="18"/>
        </w:rPr>
        <w:t>Estancia Infantil</w:t>
      </w:r>
      <w:r w:rsidRPr="0093741A">
        <w:rPr>
          <w:bCs/>
          <w:color w:val="000000" w:themeColor="text1"/>
          <w:szCs w:val="18"/>
        </w:rPr>
        <w:t>.</w:t>
      </w:r>
    </w:p>
    <w:p w14:paraId="1F902E5C" w14:textId="77777777" w:rsidR="009D53A1" w:rsidRPr="0093741A" w:rsidRDefault="009D53A1" w:rsidP="00F37A4A">
      <w:pPr>
        <w:pStyle w:val="Texto"/>
        <w:numPr>
          <w:ilvl w:val="0"/>
          <w:numId w:val="63"/>
        </w:numPr>
        <w:spacing w:after="0" w:line="360" w:lineRule="auto"/>
        <w:rPr>
          <w:color w:val="000000" w:themeColor="text1"/>
          <w:szCs w:val="18"/>
        </w:rPr>
      </w:pPr>
      <w:r w:rsidRPr="0093741A">
        <w:rPr>
          <w:color w:val="000000" w:themeColor="text1"/>
          <w:szCs w:val="18"/>
        </w:rPr>
        <w:t>Descripción de los hechos o actos que constituyen inconformidad, irregularidad o que a su juicio contravengan las disposiciones de estas Reglas de Operación, sus Anexos, la Ley General de Prestación de Servicios para la Atención, Cuidado y Desarrollo Integral Infantil, su Reglamento y las demás disposiciones legales aplicables.</w:t>
      </w:r>
    </w:p>
    <w:p w14:paraId="794F519D" w14:textId="77777777" w:rsidR="009D53A1" w:rsidRPr="0093741A" w:rsidRDefault="009D53A1" w:rsidP="00F37A4A">
      <w:pPr>
        <w:pStyle w:val="Texto"/>
        <w:numPr>
          <w:ilvl w:val="0"/>
          <w:numId w:val="63"/>
        </w:numPr>
        <w:spacing w:after="0" w:line="360" w:lineRule="auto"/>
        <w:rPr>
          <w:color w:val="000000" w:themeColor="text1"/>
          <w:szCs w:val="18"/>
        </w:rPr>
      </w:pPr>
      <w:r w:rsidRPr="0093741A">
        <w:rPr>
          <w:color w:val="000000" w:themeColor="text1"/>
          <w:szCs w:val="18"/>
        </w:rPr>
        <w:t>En su caso, la persona promovente o quejosa, o bien, su representante deberá presentar las pruebas o evidencias del hecho o acto motivo de la inconformidad o irregularidad.</w:t>
      </w:r>
    </w:p>
    <w:p w14:paraId="72FAFE33" w14:textId="205C9FD5" w:rsidR="009D53A1" w:rsidRPr="0093741A" w:rsidRDefault="009D53A1" w:rsidP="00F37A4A">
      <w:pPr>
        <w:pStyle w:val="Texto"/>
        <w:numPr>
          <w:ilvl w:val="0"/>
          <w:numId w:val="63"/>
        </w:numPr>
        <w:spacing w:after="0" w:line="360" w:lineRule="auto"/>
        <w:rPr>
          <w:color w:val="000000" w:themeColor="text1"/>
          <w:szCs w:val="18"/>
        </w:rPr>
      </w:pPr>
      <w:r w:rsidRPr="0093741A">
        <w:rPr>
          <w:bCs/>
          <w:color w:val="000000" w:themeColor="text1"/>
          <w:szCs w:val="18"/>
        </w:rPr>
        <w:t>Fecha y firma.</w:t>
      </w:r>
    </w:p>
    <w:p w14:paraId="1C6C7BDB" w14:textId="77777777" w:rsidR="00AB77ED" w:rsidRPr="0093741A" w:rsidRDefault="00AB77ED" w:rsidP="00AB77ED">
      <w:pPr>
        <w:pStyle w:val="Texto"/>
        <w:spacing w:after="0" w:line="360" w:lineRule="auto"/>
        <w:ind w:left="720" w:firstLine="0"/>
        <w:rPr>
          <w:color w:val="000000" w:themeColor="text1"/>
          <w:szCs w:val="18"/>
        </w:rPr>
      </w:pPr>
    </w:p>
    <w:p w14:paraId="21F6E8A2" w14:textId="0608F13C"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Cuando el escrito no contenga los datos o no cumpla con los requisitos antes señalados, personal de la Secretaría de Bienestar deberá informar de la situación, a la persona promovente o quejosa, y en su caso a su representante por escrito y por única vez, en un plazo no mayor a 20 días hábiles</w:t>
      </w:r>
      <w:r w:rsidR="00264BA7" w:rsidRPr="0093741A">
        <w:rPr>
          <w:color w:val="000000" w:themeColor="text1"/>
          <w:szCs w:val="18"/>
        </w:rPr>
        <w:t xml:space="preserve"> a partir de la fecha de recepción del escrito</w:t>
      </w:r>
      <w:r w:rsidRPr="0093741A">
        <w:rPr>
          <w:color w:val="000000" w:themeColor="text1"/>
          <w:szCs w:val="18"/>
        </w:rPr>
        <w:t xml:space="preserve">. Para que la persona promovente </w:t>
      </w:r>
      <w:r w:rsidR="00264BA7" w:rsidRPr="0093741A">
        <w:rPr>
          <w:color w:val="000000" w:themeColor="text1"/>
          <w:szCs w:val="18"/>
        </w:rPr>
        <w:t xml:space="preserve">o quejosa </w:t>
      </w:r>
      <w:r w:rsidRPr="0093741A">
        <w:rPr>
          <w:color w:val="000000" w:themeColor="text1"/>
          <w:szCs w:val="18"/>
        </w:rPr>
        <w:t>subsane la omisión, tendrá un plazo no mayor a 5 días hábiles contados a partir de que haya surtido efectos la notificación. Transcurrido el plazo correspondiente sin subsanar la omisión, se desechará el trámite.</w:t>
      </w:r>
    </w:p>
    <w:p w14:paraId="201B45FE" w14:textId="77777777" w:rsidR="00AB77ED" w:rsidRPr="0093741A" w:rsidRDefault="00AB77ED" w:rsidP="00BC29A0">
      <w:pPr>
        <w:pStyle w:val="Texto"/>
        <w:spacing w:after="0" w:line="360" w:lineRule="auto"/>
        <w:ind w:firstLine="0"/>
        <w:rPr>
          <w:color w:val="000000" w:themeColor="text1"/>
          <w:szCs w:val="18"/>
        </w:rPr>
      </w:pPr>
    </w:p>
    <w:p w14:paraId="18475D4E" w14:textId="11888F14"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Para el caso de que</w:t>
      </w:r>
      <w:r w:rsidR="00AA05AA" w:rsidRPr="0093741A">
        <w:rPr>
          <w:color w:val="000000" w:themeColor="text1"/>
          <w:szCs w:val="18"/>
        </w:rPr>
        <w:t xml:space="preserve"> el</w:t>
      </w:r>
      <w:r w:rsidRPr="0093741A">
        <w:rPr>
          <w:color w:val="000000" w:themeColor="text1"/>
          <w:szCs w:val="18"/>
        </w:rPr>
        <w:t xml:space="preserve"> personal de la Secretaría de Bienestar no informe a la persona promovente o quejosa que subsane los requisitos o datos faltantes en su queja o denuncia en el término señalado en el párrafo que antecede, no podrá desecharse el trámite, continuándose con la atención de la queja o denuncia.</w:t>
      </w:r>
    </w:p>
    <w:p w14:paraId="7316F6DA" w14:textId="77777777" w:rsidR="00AB77ED" w:rsidRPr="0093741A" w:rsidRDefault="00AB77ED" w:rsidP="00BC29A0">
      <w:pPr>
        <w:pStyle w:val="Texto"/>
        <w:spacing w:after="0" w:line="360" w:lineRule="auto"/>
        <w:ind w:firstLine="0"/>
        <w:rPr>
          <w:color w:val="000000" w:themeColor="text1"/>
          <w:szCs w:val="18"/>
        </w:rPr>
      </w:pPr>
    </w:p>
    <w:p w14:paraId="04D333A2" w14:textId="348A7B63" w:rsidR="009D53A1" w:rsidRPr="0093741A" w:rsidRDefault="009D53A1" w:rsidP="00BC29A0">
      <w:pPr>
        <w:pStyle w:val="Texto"/>
        <w:spacing w:after="0" w:line="360" w:lineRule="auto"/>
        <w:ind w:firstLine="0"/>
        <w:rPr>
          <w:rStyle w:val="Hipervnculo"/>
          <w:b/>
          <w:color w:val="auto"/>
          <w:szCs w:val="18"/>
        </w:rPr>
      </w:pPr>
      <w:r w:rsidRPr="0093741A">
        <w:rPr>
          <w:color w:val="000000" w:themeColor="text1"/>
          <w:szCs w:val="18"/>
        </w:rPr>
        <w:t>El escrito de queja pod</w:t>
      </w:r>
      <w:r w:rsidR="0078555A" w:rsidRPr="0093741A">
        <w:rPr>
          <w:color w:val="000000" w:themeColor="text1"/>
          <w:szCs w:val="18"/>
        </w:rPr>
        <w:t>rá entregarse directamente a la</w:t>
      </w:r>
      <w:r w:rsidRPr="0093741A">
        <w:rPr>
          <w:color w:val="000000" w:themeColor="text1"/>
          <w:szCs w:val="18"/>
        </w:rPr>
        <w:t xml:space="preserve"> Secretaría de Bienestar, o bien enviarla a ésta mediante mensajería, </w:t>
      </w:r>
      <w:r w:rsidR="00FE66F7" w:rsidRPr="0093741A">
        <w:rPr>
          <w:color w:val="000000" w:themeColor="text1"/>
          <w:szCs w:val="18"/>
        </w:rPr>
        <w:t xml:space="preserve">o </w:t>
      </w:r>
      <w:r w:rsidRPr="0093741A">
        <w:rPr>
          <w:color w:val="000000" w:themeColor="text1"/>
          <w:szCs w:val="18"/>
        </w:rPr>
        <w:t xml:space="preserve">al correo electrónico: </w:t>
      </w:r>
      <w:hyperlink r:id="rId16" w:history="1">
        <w:r w:rsidR="0078555A" w:rsidRPr="0093741A">
          <w:rPr>
            <w:rStyle w:val="Hipervnculo"/>
            <w:b/>
            <w:color w:val="auto"/>
            <w:szCs w:val="18"/>
            <w:highlight w:val="yellow"/>
          </w:rPr>
          <w:t>estanciasinfantiles@sedesol.gob.mx</w:t>
        </w:r>
      </w:hyperlink>
    </w:p>
    <w:p w14:paraId="3FAC59EF" w14:textId="77777777" w:rsidR="00941F18" w:rsidRPr="0093741A" w:rsidRDefault="00941F18" w:rsidP="00BC29A0">
      <w:pPr>
        <w:pStyle w:val="Texto"/>
        <w:spacing w:after="0" w:line="360" w:lineRule="auto"/>
        <w:ind w:firstLine="0"/>
        <w:rPr>
          <w:b/>
          <w:szCs w:val="18"/>
        </w:rPr>
      </w:pPr>
    </w:p>
    <w:p w14:paraId="35708D77" w14:textId="5158E7C8"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En caso de que la queja se manifieste vía telefónica deberá ser ratificada por escrito, y enviada a </w:t>
      </w:r>
      <w:r w:rsidR="000A0DD1" w:rsidRPr="0093741A">
        <w:rPr>
          <w:color w:val="000000" w:themeColor="text1"/>
          <w:szCs w:val="18"/>
        </w:rPr>
        <w:t>la</w:t>
      </w:r>
      <w:r w:rsidRPr="0093741A">
        <w:rPr>
          <w:color w:val="000000" w:themeColor="text1"/>
          <w:szCs w:val="18"/>
        </w:rPr>
        <w:t xml:space="preserve"> Secretaría de Bienestar, a través de los medios antes señalados. En caso de no ratificarla, se desechará.</w:t>
      </w:r>
    </w:p>
    <w:p w14:paraId="5AC0BA92" w14:textId="77777777" w:rsidR="00AB77ED" w:rsidRPr="0093741A" w:rsidRDefault="00AB77ED" w:rsidP="00BC29A0">
      <w:pPr>
        <w:pStyle w:val="Texto"/>
        <w:spacing w:after="0" w:line="360" w:lineRule="auto"/>
        <w:ind w:firstLine="0"/>
        <w:rPr>
          <w:color w:val="000000" w:themeColor="text1"/>
          <w:szCs w:val="18"/>
        </w:rPr>
      </w:pPr>
    </w:p>
    <w:p w14:paraId="39EFF03D" w14:textId="77777777"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Los escritos recibidos por correo certificado con acuse de recibo se considerarán presentados en las fechas que indique el sello fechador de la oficina de correos, excepto en los casos en que hubieren sido dirigidos a una autoridad que resulte incompetente.</w:t>
      </w:r>
    </w:p>
    <w:p w14:paraId="18CC4D11" w14:textId="77777777" w:rsidR="00AB77ED" w:rsidRPr="0093741A" w:rsidRDefault="00AB77ED" w:rsidP="00BC29A0">
      <w:pPr>
        <w:pStyle w:val="Texto"/>
        <w:spacing w:after="0" w:line="360" w:lineRule="auto"/>
        <w:ind w:firstLine="0"/>
        <w:rPr>
          <w:color w:val="000000" w:themeColor="text1"/>
          <w:szCs w:val="18"/>
        </w:rPr>
      </w:pPr>
    </w:p>
    <w:p w14:paraId="44E01E1D" w14:textId="5308EF2C"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Las quejas también podrán presentarse verbalmente, cuando las personas comparecientes no puedan y/o no sepan escribir o sean personas menores de edad, en cuyo caso, personal de la </w:t>
      </w:r>
      <w:r w:rsidR="00CB72D1" w:rsidRPr="0093741A">
        <w:rPr>
          <w:color w:val="000000" w:themeColor="text1"/>
          <w:szCs w:val="18"/>
        </w:rPr>
        <w:t xml:space="preserve">Secretaría de Bienestar </w:t>
      </w:r>
      <w:r w:rsidRPr="0093741A">
        <w:rPr>
          <w:color w:val="000000" w:themeColor="text1"/>
          <w:szCs w:val="18"/>
        </w:rPr>
        <w:t xml:space="preserve">llenará el Formato Atención y Seguimiento a Quejas o Denuncias Relacionadas con la Prestación del Servicio de Cuidado y Atención Infantil (disponible en el siguiente portal </w:t>
      </w:r>
      <w:hyperlink r:id="rId17" w:history="1">
        <w:r w:rsidR="00FE66F7" w:rsidRPr="0093741A">
          <w:rPr>
            <w:rStyle w:val="Hipervnculo"/>
            <w:szCs w:val="18"/>
            <w:highlight w:val="yellow"/>
          </w:rPr>
          <w:t>https://www.gob.mx/atención/</w:t>
        </w:r>
      </w:hyperlink>
      <w:r w:rsidR="00FE66F7" w:rsidRPr="0093741A">
        <w:rPr>
          <w:rStyle w:val="Hipervnculo"/>
          <w:color w:val="000000" w:themeColor="text1"/>
          <w:szCs w:val="18"/>
          <w:u w:val="none"/>
        </w:rPr>
        <w:t>),</w:t>
      </w:r>
      <w:r w:rsidRPr="0093741A">
        <w:rPr>
          <w:color w:val="000000" w:themeColor="text1"/>
          <w:szCs w:val="18"/>
        </w:rPr>
        <w:t xml:space="preserve"> con la información que le proporcionen las personas comparecientes, debiendo estos últimos firmar o en su caso, plasmar su huella dactilar contando con la comparecencia de dos testigos quienes firmarán el formato señalado.</w:t>
      </w:r>
    </w:p>
    <w:p w14:paraId="77B4DD83" w14:textId="77777777" w:rsidR="00AB77ED" w:rsidRPr="0093741A" w:rsidRDefault="00AB77ED" w:rsidP="00BC29A0">
      <w:pPr>
        <w:pStyle w:val="Texto"/>
        <w:spacing w:after="0" w:line="360" w:lineRule="auto"/>
        <w:ind w:firstLine="0"/>
        <w:rPr>
          <w:color w:val="000000" w:themeColor="text1"/>
          <w:szCs w:val="18"/>
        </w:rPr>
      </w:pPr>
    </w:p>
    <w:p w14:paraId="64F02316" w14:textId="70B55618"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Además, las personas </w:t>
      </w:r>
      <w:r w:rsidR="000A0DD1" w:rsidRPr="0093741A">
        <w:rPr>
          <w:color w:val="000000" w:themeColor="text1"/>
          <w:szCs w:val="18"/>
        </w:rPr>
        <w:t>B</w:t>
      </w:r>
      <w:r w:rsidR="000B6521" w:rsidRPr="0093741A">
        <w:rPr>
          <w:color w:val="000000" w:themeColor="text1"/>
          <w:szCs w:val="18"/>
        </w:rPr>
        <w:t>eneficiari</w:t>
      </w:r>
      <w:r w:rsidR="00FE66F7" w:rsidRPr="0093741A">
        <w:rPr>
          <w:color w:val="000000" w:themeColor="text1"/>
          <w:szCs w:val="18"/>
        </w:rPr>
        <w:t>a</w:t>
      </w:r>
      <w:r w:rsidRPr="0093741A">
        <w:rPr>
          <w:color w:val="000000" w:themeColor="text1"/>
          <w:szCs w:val="18"/>
        </w:rPr>
        <w:t>s, podrán presentar quejas o denuncias, a través de los medios descritos en los numerales 17.1. y 17.3. de estas Reglas de Operación.</w:t>
      </w:r>
    </w:p>
    <w:p w14:paraId="33C8CE7F" w14:textId="77777777" w:rsidR="00AB77ED" w:rsidRPr="0093741A" w:rsidRDefault="00AB77ED" w:rsidP="00BC29A0">
      <w:pPr>
        <w:pStyle w:val="Texto"/>
        <w:spacing w:after="0" w:line="360" w:lineRule="auto"/>
        <w:ind w:firstLine="0"/>
        <w:rPr>
          <w:color w:val="000000" w:themeColor="text1"/>
          <w:szCs w:val="18"/>
        </w:rPr>
      </w:pPr>
    </w:p>
    <w:p w14:paraId="6B7EFA0D" w14:textId="70A2E219"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Cuando la inconformidad o irregularidad presentada a la Secretaría de Bienestar no corresponda al ámbito de su competencia, ésta la recibirá con el único efecto de turnarla o remitirla a la autoridad competente en un plazo de 5 días hábiles, contados a partir de su recepción.</w:t>
      </w:r>
    </w:p>
    <w:p w14:paraId="49D05BCE" w14:textId="77777777" w:rsidR="00AB77ED" w:rsidRPr="0093741A" w:rsidRDefault="00AB77ED" w:rsidP="00BC29A0">
      <w:pPr>
        <w:pStyle w:val="Texto"/>
        <w:spacing w:after="0" w:line="360" w:lineRule="auto"/>
        <w:ind w:firstLine="0"/>
        <w:rPr>
          <w:color w:val="000000" w:themeColor="text1"/>
          <w:szCs w:val="18"/>
        </w:rPr>
      </w:pPr>
    </w:p>
    <w:p w14:paraId="014BB69E" w14:textId="39A6A9E4"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Personal de la Secretaría de Bienestar, deberá informar a la persona promovente o quejosa, en un plazo no mayor a 20 días hábiles </w:t>
      </w:r>
      <w:r w:rsidR="00C74718" w:rsidRPr="0093741A">
        <w:rPr>
          <w:color w:val="000000" w:themeColor="text1"/>
          <w:szCs w:val="18"/>
        </w:rPr>
        <w:t xml:space="preserve">contados a partir de la recepción de la queja </w:t>
      </w:r>
      <w:r w:rsidRPr="0093741A">
        <w:rPr>
          <w:color w:val="000000" w:themeColor="text1"/>
          <w:szCs w:val="18"/>
        </w:rPr>
        <w:t>sobre las acciones implementadas en la atención de su inconformidad a través de Oficio debidamente fundado y motivado firmado por la persona facultada para tal fin.</w:t>
      </w:r>
    </w:p>
    <w:p w14:paraId="252D3D5D" w14:textId="77777777" w:rsidR="00AB77ED" w:rsidRPr="0093741A" w:rsidRDefault="00AB77ED" w:rsidP="00BC29A0">
      <w:pPr>
        <w:pStyle w:val="Texto"/>
        <w:spacing w:after="0" w:line="360" w:lineRule="auto"/>
        <w:ind w:firstLine="0"/>
        <w:rPr>
          <w:color w:val="000000" w:themeColor="text1"/>
          <w:szCs w:val="18"/>
        </w:rPr>
      </w:pPr>
    </w:p>
    <w:p w14:paraId="50A98278" w14:textId="1C3EE7A4"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En caso </w:t>
      </w:r>
      <w:r w:rsidR="0078555A" w:rsidRPr="0093741A">
        <w:rPr>
          <w:color w:val="000000" w:themeColor="text1"/>
          <w:szCs w:val="18"/>
        </w:rPr>
        <w:t>que</w:t>
      </w:r>
      <w:r w:rsidR="000C52AE" w:rsidRPr="0093741A">
        <w:rPr>
          <w:color w:val="000000" w:themeColor="text1"/>
          <w:szCs w:val="18"/>
        </w:rPr>
        <w:t xml:space="preserve"> </w:t>
      </w:r>
      <w:r w:rsidR="0078555A" w:rsidRPr="0093741A">
        <w:rPr>
          <w:color w:val="000000" w:themeColor="text1"/>
          <w:szCs w:val="18"/>
        </w:rPr>
        <w:t xml:space="preserve">personal </w:t>
      </w:r>
      <w:r w:rsidR="000776D2" w:rsidRPr="0093741A">
        <w:rPr>
          <w:color w:val="000000" w:themeColor="text1"/>
          <w:szCs w:val="18"/>
        </w:rPr>
        <w:t xml:space="preserve">habilitado </w:t>
      </w:r>
      <w:r w:rsidR="0078555A" w:rsidRPr="0093741A">
        <w:rPr>
          <w:color w:val="000000" w:themeColor="text1"/>
          <w:szCs w:val="18"/>
        </w:rPr>
        <w:t>de la Secretar</w:t>
      </w:r>
      <w:r w:rsidR="00233B5F" w:rsidRPr="0093741A">
        <w:rPr>
          <w:color w:val="000000" w:themeColor="text1"/>
          <w:szCs w:val="18"/>
        </w:rPr>
        <w:t>ía</w:t>
      </w:r>
      <w:r w:rsidR="0078555A" w:rsidRPr="0093741A">
        <w:rPr>
          <w:color w:val="000000" w:themeColor="text1"/>
          <w:szCs w:val="18"/>
        </w:rPr>
        <w:t xml:space="preserve"> de Bienestar</w:t>
      </w:r>
      <w:r w:rsidRPr="0093741A">
        <w:rPr>
          <w:color w:val="000000" w:themeColor="text1"/>
          <w:szCs w:val="18"/>
        </w:rPr>
        <w:t xml:space="preserve"> advierta alguna irregularidad o incumplimiento</w:t>
      </w:r>
      <w:r w:rsidR="00AE7692" w:rsidRPr="0093741A">
        <w:rPr>
          <w:color w:val="000000" w:themeColor="text1"/>
          <w:szCs w:val="18"/>
        </w:rPr>
        <w:t xml:space="preserve"> dentro de la Estancia Infantil, </w:t>
      </w:r>
      <w:r w:rsidR="0078555A" w:rsidRPr="0093741A">
        <w:rPr>
          <w:color w:val="000000" w:themeColor="text1"/>
          <w:szCs w:val="18"/>
        </w:rPr>
        <w:t xml:space="preserve">que no sea competencia de la </w:t>
      </w:r>
      <w:r w:rsidR="0033583B" w:rsidRPr="0093741A">
        <w:rPr>
          <w:color w:val="000000" w:themeColor="text1"/>
          <w:szCs w:val="18"/>
        </w:rPr>
        <w:t>Secretaría</w:t>
      </w:r>
      <w:r w:rsidR="0078555A" w:rsidRPr="0093741A">
        <w:rPr>
          <w:color w:val="000000" w:themeColor="text1"/>
          <w:szCs w:val="18"/>
        </w:rPr>
        <w:t xml:space="preserve"> de Bienestar</w:t>
      </w:r>
      <w:r w:rsidR="000A0DD1" w:rsidRPr="0093741A">
        <w:rPr>
          <w:color w:val="000000" w:themeColor="text1"/>
          <w:szCs w:val="18"/>
        </w:rPr>
        <w:t>,</w:t>
      </w:r>
      <w:r w:rsidRPr="0093741A">
        <w:rPr>
          <w:color w:val="000000" w:themeColor="text1"/>
          <w:szCs w:val="18"/>
        </w:rPr>
        <w:t xml:space="preserve"> deberá hacerlo del conocimiento de la autoridad correspondiente, en un plazo no mayor a 5 días hábiles.</w:t>
      </w:r>
    </w:p>
    <w:p w14:paraId="06A2BD0B" w14:textId="77777777" w:rsidR="00AB77ED" w:rsidRPr="0093741A" w:rsidRDefault="00AB77ED" w:rsidP="00BC29A0">
      <w:pPr>
        <w:pStyle w:val="Texto"/>
        <w:spacing w:after="0" w:line="360" w:lineRule="auto"/>
        <w:ind w:firstLine="0"/>
        <w:rPr>
          <w:color w:val="000000" w:themeColor="text1"/>
          <w:szCs w:val="18"/>
        </w:rPr>
      </w:pPr>
    </w:p>
    <w:p w14:paraId="11FF22D8" w14:textId="1259F7A7"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Cuando las autoridades Federales, Estatales o Municipales competentes </w:t>
      </w:r>
      <w:r w:rsidR="00B82635" w:rsidRPr="0093741A">
        <w:rPr>
          <w:color w:val="000000" w:themeColor="text1"/>
          <w:szCs w:val="18"/>
        </w:rPr>
        <w:t>que,</w:t>
      </w:r>
      <w:r w:rsidRPr="0093741A">
        <w:rPr>
          <w:color w:val="000000" w:themeColor="text1"/>
          <w:szCs w:val="18"/>
        </w:rPr>
        <w:t xml:space="preserve"> en el ámbito de sus atribuciones, adviertan alguna irregularidad o incumplimi</w:t>
      </w:r>
      <w:r w:rsidR="0078555A" w:rsidRPr="0093741A">
        <w:rPr>
          <w:color w:val="000000" w:themeColor="text1"/>
          <w:szCs w:val="18"/>
        </w:rPr>
        <w:t xml:space="preserve">ento </w:t>
      </w:r>
      <w:r w:rsidR="00AE7692" w:rsidRPr="0093741A">
        <w:rPr>
          <w:color w:val="000000" w:themeColor="text1"/>
          <w:szCs w:val="18"/>
        </w:rPr>
        <w:t xml:space="preserve">a la normatividad o Reglas de Operación aplicables, que sean competencia de la </w:t>
      </w:r>
      <w:r w:rsidR="0021282D" w:rsidRPr="0093741A">
        <w:rPr>
          <w:color w:val="000000" w:themeColor="text1"/>
          <w:szCs w:val="18"/>
        </w:rPr>
        <w:t>S</w:t>
      </w:r>
      <w:r w:rsidR="00AE7692" w:rsidRPr="0093741A">
        <w:rPr>
          <w:color w:val="000000" w:themeColor="text1"/>
          <w:szCs w:val="18"/>
        </w:rPr>
        <w:t>ecretaría de Bienestar</w:t>
      </w:r>
      <w:r w:rsidRPr="0093741A">
        <w:rPr>
          <w:color w:val="000000" w:themeColor="text1"/>
          <w:szCs w:val="18"/>
        </w:rPr>
        <w:t xml:space="preserve">, deberán hacerlo del conocimiento de dicha </w:t>
      </w:r>
      <w:r w:rsidR="00B150B7" w:rsidRPr="0093741A">
        <w:rPr>
          <w:color w:val="000000" w:themeColor="text1"/>
          <w:szCs w:val="18"/>
        </w:rPr>
        <w:t>D</w:t>
      </w:r>
      <w:r w:rsidRPr="0093741A">
        <w:rPr>
          <w:color w:val="000000" w:themeColor="text1"/>
          <w:szCs w:val="18"/>
        </w:rPr>
        <w:t>ependencia.</w:t>
      </w:r>
    </w:p>
    <w:p w14:paraId="207E8A33" w14:textId="77777777" w:rsidR="00AA05AA" w:rsidRPr="0093741A" w:rsidRDefault="00AA05AA" w:rsidP="00BC29A0">
      <w:pPr>
        <w:pStyle w:val="Texto"/>
        <w:spacing w:after="0" w:line="360" w:lineRule="auto"/>
        <w:ind w:firstLine="0"/>
        <w:rPr>
          <w:color w:val="000000" w:themeColor="text1"/>
          <w:szCs w:val="18"/>
        </w:rPr>
      </w:pPr>
    </w:p>
    <w:p w14:paraId="03E870F8" w14:textId="4AD4320F"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El DIF Naci</w:t>
      </w:r>
      <w:r w:rsidR="00B45898" w:rsidRPr="0093741A">
        <w:rPr>
          <w:color w:val="000000" w:themeColor="text1"/>
          <w:szCs w:val="18"/>
        </w:rPr>
        <w:t>onal o terceras personas que la</w:t>
      </w:r>
      <w:r w:rsidR="007F399E" w:rsidRPr="0093741A">
        <w:rPr>
          <w:color w:val="000000" w:themeColor="text1"/>
          <w:szCs w:val="18"/>
        </w:rPr>
        <w:t xml:space="preserve"> </w:t>
      </w:r>
      <w:r w:rsidR="0033583B" w:rsidRPr="0093741A">
        <w:rPr>
          <w:color w:val="000000" w:themeColor="text1"/>
          <w:szCs w:val="18"/>
        </w:rPr>
        <w:t>Secretaría</w:t>
      </w:r>
      <w:r w:rsidR="007F399E" w:rsidRPr="0093741A">
        <w:rPr>
          <w:color w:val="000000" w:themeColor="text1"/>
          <w:szCs w:val="18"/>
        </w:rPr>
        <w:t xml:space="preserve"> de Bienestar</w:t>
      </w:r>
      <w:r w:rsidRPr="0093741A">
        <w:rPr>
          <w:color w:val="000000" w:themeColor="text1"/>
          <w:szCs w:val="18"/>
        </w:rPr>
        <w:t xml:space="preserve"> determine, podrán </w:t>
      </w:r>
      <w:r w:rsidR="007F399E" w:rsidRPr="0093741A">
        <w:rPr>
          <w:color w:val="000000" w:themeColor="text1"/>
          <w:szCs w:val="18"/>
        </w:rPr>
        <w:t xml:space="preserve">realizar </w:t>
      </w:r>
      <w:r w:rsidRPr="0093741A">
        <w:rPr>
          <w:color w:val="000000" w:themeColor="text1"/>
          <w:szCs w:val="18"/>
        </w:rPr>
        <w:t>l</w:t>
      </w:r>
      <w:r w:rsidR="00B82635" w:rsidRPr="0093741A">
        <w:rPr>
          <w:color w:val="000000" w:themeColor="text1"/>
          <w:szCs w:val="18"/>
        </w:rPr>
        <w:t>a Inspección y Vigilancia</w:t>
      </w:r>
      <w:r w:rsidRPr="0093741A">
        <w:rPr>
          <w:color w:val="000000" w:themeColor="text1"/>
          <w:szCs w:val="18"/>
        </w:rPr>
        <w:t xml:space="preserve"> a las Estancias Infantiles afiliadas al Programa</w:t>
      </w:r>
      <w:r w:rsidR="00B82635" w:rsidRPr="0093741A">
        <w:rPr>
          <w:color w:val="000000" w:themeColor="text1"/>
          <w:szCs w:val="18"/>
        </w:rPr>
        <w:t xml:space="preserve"> en términos de la normatividad aplicable</w:t>
      </w:r>
      <w:r w:rsidRPr="0093741A">
        <w:rPr>
          <w:color w:val="000000" w:themeColor="text1"/>
          <w:szCs w:val="18"/>
        </w:rPr>
        <w:t>. Si se detecta alguna irregularidad o incumplimiento, deberá hacerlo del conocimiento</w:t>
      </w:r>
      <w:r w:rsidR="00A90C0E" w:rsidRPr="0093741A">
        <w:rPr>
          <w:color w:val="000000" w:themeColor="text1"/>
          <w:szCs w:val="18"/>
        </w:rPr>
        <w:t xml:space="preserve"> por escrito a</w:t>
      </w:r>
      <w:r w:rsidRPr="0093741A">
        <w:rPr>
          <w:color w:val="000000" w:themeColor="text1"/>
          <w:szCs w:val="18"/>
        </w:rPr>
        <w:t xml:space="preserve"> </w:t>
      </w:r>
      <w:r w:rsidR="00885A47">
        <w:rPr>
          <w:color w:val="000000" w:themeColor="text1"/>
          <w:szCs w:val="18"/>
        </w:rPr>
        <w:t>la Delegación</w:t>
      </w:r>
      <w:r w:rsidR="00EC5C79">
        <w:rPr>
          <w:color w:val="000000" w:themeColor="text1"/>
          <w:szCs w:val="18"/>
        </w:rPr>
        <w:t xml:space="preserve"> </w:t>
      </w:r>
      <w:r w:rsidR="00F86F77" w:rsidRPr="0093741A">
        <w:rPr>
          <w:color w:val="000000" w:themeColor="text1"/>
          <w:szCs w:val="18"/>
        </w:rPr>
        <w:t xml:space="preserve">de la </w:t>
      </w:r>
      <w:r w:rsidR="00E12BBD" w:rsidRPr="0093741A">
        <w:rPr>
          <w:color w:val="000000" w:themeColor="text1"/>
          <w:szCs w:val="18"/>
        </w:rPr>
        <w:t>Secretaría de Bienestar</w:t>
      </w:r>
      <w:r w:rsidR="00B45898" w:rsidRPr="0093741A">
        <w:rPr>
          <w:color w:val="000000" w:themeColor="text1"/>
          <w:szCs w:val="18"/>
        </w:rPr>
        <w:t>.</w:t>
      </w:r>
    </w:p>
    <w:p w14:paraId="07428BED" w14:textId="77777777" w:rsidR="00E12BBD" w:rsidRPr="0093741A" w:rsidRDefault="00E12BBD" w:rsidP="00BC29A0">
      <w:pPr>
        <w:pStyle w:val="Texto"/>
        <w:spacing w:after="0" w:line="360" w:lineRule="auto"/>
        <w:ind w:firstLine="0"/>
        <w:rPr>
          <w:b/>
          <w:bCs/>
          <w:color w:val="000000" w:themeColor="text1"/>
          <w:szCs w:val="18"/>
        </w:rPr>
      </w:pPr>
    </w:p>
    <w:p w14:paraId="2B7B64EA" w14:textId="1EFDD3C0" w:rsidR="00E12BBD" w:rsidRPr="0093741A" w:rsidRDefault="009D53A1" w:rsidP="00067CF2">
      <w:pPr>
        <w:pStyle w:val="Texto"/>
        <w:spacing w:after="0" w:line="360" w:lineRule="auto"/>
        <w:ind w:left="426" w:firstLine="0"/>
        <w:rPr>
          <w:color w:val="000000" w:themeColor="text1"/>
          <w:szCs w:val="18"/>
        </w:rPr>
      </w:pPr>
      <w:r w:rsidRPr="0093741A">
        <w:rPr>
          <w:b/>
          <w:bCs/>
          <w:color w:val="000000" w:themeColor="text1"/>
          <w:szCs w:val="18"/>
        </w:rPr>
        <w:t xml:space="preserve">5. Modalidad de </w:t>
      </w:r>
      <w:r w:rsidR="005558B6" w:rsidRPr="0093741A">
        <w:rPr>
          <w:b/>
          <w:bCs/>
          <w:color w:val="000000" w:themeColor="text1"/>
          <w:szCs w:val="18"/>
        </w:rPr>
        <w:t xml:space="preserve">Adhesión </w:t>
      </w:r>
      <w:r w:rsidRPr="0093741A">
        <w:rPr>
          <w:b/>
          <w:bCs/>
          <w:color w:val="000000" w:themeColor="text1"/>
          <w:szCs w:val="18"/>
        </w:rPr>
        <w:t>a los Servicios de Cuidado y Atención Infantil</w:t>
      </w:r>
    </w:p>
    <w:p w14:paraId="28D22F52" w14:textId="77777777" w:rsidR="00C16EB4" w:rsidRPr="0093741A" w:rsidRDefault="00C16EB4" w:rsidP="00067CF2">
      <w:pPr>
        <w:pStyle w:val="Texto"/>
        <w:spacing w:after="0" w:line="360" w:lineRule="auto"/>
        <w:ind w:left="426" w:firstLine="0"/>
        <w:rPr>
          <w:color w:val="000000" w:themeColor="text1"/>
          <w:szCs w:val="18"/>
        </w:rPr>
      </w:pPr>
    </w:p>
    <w:p w14:paraId="37DB2AFE" w14:textId="68306188" w:rsidR="009D53A1" w:rsidRPr="0093741A" w:rsidRDefault="009D53A1" w:rsidP="00067CF2">
      <w:pPr>
        <w:pStyle w:val="Texto"/>
        <w:spacing w:after="0" w:line="360" w:lineRule="auto"/>
        <w:ind w:left="426" w:firstLine="0"/>
        <w:rPr>
          <w:color w:val="000000" w:themeColor="text1"/>
          <w:szCs w:val="18"/>
        </w:rPr>
      </w:pPr>
      <w:r w:rsidRPr="0093741A">
        <w:rPr>
          <w:b/>
          <w:bCs/>
          <w:color w:val="000000" w:themeColor="text1"/>
          <w:szCs w:val="18"/>
        </w:rPr>
        <w:t xml:space="preserve">5.1. </w:t>
      </w:r>
      <w:r w:rsidRPr="0093741A">
        <w:rPr>
          <w:color w:val="000000" w:themeColor="text1"/>
          <w:szCs w:val="18"/>
        </w:rPr>
        <w:t>Criterios de Selección</w:t>
      </w:r>
    </w:p>
    <w:p w14:paraId="60909F2D" w14:textId="77777777" w:rsidR="007865E8" w:rsidRPr="0093741A" w:rsidRDefault="007865E8" w:rsidP="00067CF2">
      <w:pPr>
        <w:pStyle w:val="Texto"/>
        <w:spacing w:after="0" w:line="360" w:lineRule="auto"/>
        <w:ind w:left="426" w:firstLine="0"/>
        <w:rPr>
          <w:color w:val="000000" w:themeColor="text1"/>
          <w:szCs w:val="18"/>
        </w:rPr>
      </w:pPr>
    </w:p>
    <w:p w14:paraId="6E0D1EC6" w14:textId="41EA9CDD" w:rsidR="009D53A1" w:rsidRPr="0093741A" w:rsidRDefault="000A0DD1" w:rsidP="00BC29A0">
      <w:pPr>
        <w:pStyle w:val="Texto"/>
        <w:spacing w:after="0" w:line="360" w:lineRule="auto"/>
        <w:ind w:firstLine="0"/>
        <w:rPr>
          <w:color w:val="000000" w:themeColor="text1"/>
          <w:szCs w:val="18"/>
        </w:rPr>
      </w:pPr>
      <w:r w:rsidRPr="0093741A">
        <w:rPr>
          <w:color w:val="000000" w:themeColor="text1"/>
          <w:szCs w:val="18"/>
        </w:rPr>
        <w:t>En esta modalidad podrán ser B</w:t>
      </w:r>
      <w:r w:rsidR="009D53A1" w:rsidRPr="0093741A">
        <w:rPr>
          <w:color w:val="000000" w:themeColor="text1"/>
          <w:szCs w:val="18"/>
        </w:rPr>
        <w:t>eneficiarias las personas físicas solicitantes que cumplan con las disposiciones de estas Reglas de Operación y sus Anexos para su afiliación al Programa.</w:t>
      </w:r>
    </w:p>
    <w:p w14:paraId="1649BD38" w14:textId="77777777" w:rsidR="007865E8" w:rsidRPr="0093741A" w:rsidRDefault="007865E8" w:rsidP="00BC29A0">
      <w:pPr>
        <w:pStyle w:val="Texto"/>
        <w:spacing w:after="0" w:line="360" w:lineRule="auto"/>
        <w:ind w:firstLine="0"/>
        <w:rPr>
          <w:color w:val="000000" w:themeColor="text1"/>
          <w:szCs w:val="18"/>
        </w:rPr>
      </w:pPr>
    </w:p>
    <w:p w14:paraId="08627D3B" w14:textId="49913534"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Las solicitudes serán analizadas por </w:t>
      </w:r>
      <w:r w:rsidR="00885A47">
        <w:rPr>
          <w:color w:val="000000" w:themeColor="text1"/>
          <w:szCs w:val="18"/>
        </w:rPr>
        <w:t>la Delegación</w:t>
      </w:r>
      <w:r w:rsidR="00EC5C79">
        <w:rPr>
          <w:color w:val="000000" w:themeColor="text1"/>
          <w:szCs w:val="18"/>
        </w:rPr>
        <w:t xml:space="preserve"> </w:t>
      </w:r>
      <w:r w:rsidR="009C2564" w:rsidRPr="0093741A">
        <w:rPr>
          <w:color w:val="000000" w:themeColor="text1"/>
          <w:szCs w:val="18"/>
        </w:rPr>
        <w:t>de la Secretaría de Bienestar</w:t>
      </w:r>
      <w:r w:rsidRPr="0093741A">
        <w:rPr>
          <w:color w:val="000000" w:themeColor="text1"/>
          <w:szCs w:val="18"/>
        </w:rPr>
        <w:t>, en la entidad federativa, con base en el cumplimiento de los siguientes criterios</w:t>
      </w:r>
      <w:r w:rsidR="00B82635" w:rsidRPr="0093741A">
        <w:rPr>
          <w:color w:val="000000" w:themeColor="text1"/>
          <w:szCs w:val="18"/>
        </w:rPr>
        <w:t xml:space="preserve"> y de acuerdo a la suficiencia presupuestaria asignada al Programa</w:t>
      </w:r>
      <w:r w:rsidRPr="0093741A">
        <w:rPr>
          <w:color w:val="000000" w:themeColor="text1"/>
          <w:szCs w:val="18"/>
        </w:rPr>
        <w:t>:</w:t>
      </w:r>
    </w:p>
    <w:p w14:paraId="58142A27" w14:textId="77777777" w:rsidR="00C16EB4" w:rsidRPr="0093741A" w:rsidRDefault="00C16EB4" w:rsidP="00067CF2">
      <w:pPr>
        <w:pStyle w:val="Texto"/>
        <w:spacing w:after="0" w:line="360" w:lineRule="auto"/>
        <w:ind w:left="709" w:firstLine="0"/>
        <w:rPr>
          <w:color w:val="000000" w:themeColor="text1"/>
          <w:szCs w:val="18"/>
        </w:rPr>
      </w:pPr>
    </w:p>
    <w:p w14:paraId="456AF81B" w14:textId="521F9D46" w:rsidR="009D53A1" w:rsidRPr="0093741A" w:rsidRDefault="009D53A1" w:rsidP="00F37A4A">
      <w:pPr>
        <w:pStyle w:val="Texto"/>
        <w:numPr>
          <w:ilvl w:val="0"/>
          <w:numId w:val="64"/>
        </w:numPr>
        <w:spacing w:after="0" w:line="360" w:lineRule="auto"/>
        <w:ind w:left="709"/>
        <w:rPr>
          <w:color w:val="000000" w:themeColor="text1"/>
          <w:szCs w:val="18"/>
        </w:rPr>
      </w:pPr>
      <w:r w:rsidRPr="0093741A">
        <w:rPr>
          <w:color w:val="000000" w:themeColor="text1"/>
          <w:szCs w:val="18"/>
        </w:rPr>
        <w:t>El grado de marginación de municipios y localidades; el índice de desarrollo humano de los mismos y los criterios de pobreza multidimensional establecidos por el CONEVAL</w:t>
      </w:r>
      <w:r w:rsidR="00B82635" w:rsidRPr="0093741A">
        <w:rPr>
          <w:color w:val="000000" w:themeColor="text1"/>
          <w:szCs w:val="18"/>
        </w:rPr>
        <w:t>,</w:t>
      </w:r>
    </w:p>
    <w:p w14:paraId="33BCFC13" w14:textId="3CDA0082" w:rsidR="009D53A1" w:rsidRPr="0093741A" w:rsidRDefault="009D53A1" w:rsidP="00F37A4A">
      <w:pPr>
        <w:pStyle w:val="Texto"/>
        <w:numPr>
          <w:ilvl w:val="0"/>
          <w:numId w:val="64"/>
        </w:numPr>
        <w:spacing w:after="0" w:line="360" w:lineRule="auto"/>
        <w:ind w:left="709"/>
        <w:rPr>
          <w:color w:val="000000" w:themeColor="text1"/>
          <w:szCs w:val="18"/>
        </w:rPr>
      </w:pPr>
      <w:r w:rsidRPr="0093741A">
        <w:rPr>
          <w:bCs/>
          <w:color w:val="000000" w:themeColor="text1"/>
          <w:szCs w:val="18"/>
        </w:rPr>
        <w:t>Los municipios y localidades donde no se tenga presencia del Programa</w:t>
      </w:r>
      <w:r w:rsidR="0045600E" w:rsidRPr="0093741A">
        <w:rPr>
          <w:b/>
          <w:bCs/>
          <w:szCs w:val="18"/>
        </w:rPr>
        <w:t xml:space="preserve"> </w:t>
      </w:r>
      <w:r w:rsidR="0045600E" w:rsidRPr="0093741A">
        <w:rPr>
          <w:color w:val="000000" w:themeColor="text1"/>
          <w:szCs w:val="18"/>
        </w:rPr>
        <w:t>y, en las zonas referidas en el segundo párrafo del numeral 4.1. de estas Reglas de Operación,</w:t>
      </w:r>
    </w:p>
    <w:p w14:paraId="741F3DB1" w14:textId="14A63414" w:rsidR="009D53A1" w:rsidRPr="0093741A" w:rsidRDefault="009D53A1" w:rsidP="00F37A4A">
      <w:pPr>
        <w:pStyle w:val="Texto"/>
        <w:numPr>
          <w:ilvl w:val="0"/>
          <w:numId w:val="64"/>
        </w:numPr>
        <w:spacing w:after="0" w:line="360" w:lineRule="auto"/>
        <w:ind w:left="709"/>
        <w:rPr>
          <w:color w:val="000000" w:themeColor="text1"/>
          <w:szCs w:val="18"/>
        </w:rPr>
      </w:pPr>
      <w:r w:rsidRPr="0093741A">
        <w:rPr>
          <w:bCs/>
          <w:color w:val="000000" w:themeColor="text1"/>
          <w:szCs w:val="18"/>
        </w:rPr>
        <w:t xml:space="preserve">La existencia de una alta demanda </w:t>
      </w:r>
      <w:r w:rsidR="007246A9" w:rsidRPr="0093741A">
        <w:rPr>
          <w:bCs/>
          <w:color w:val="000000" w:themeColor="text1"/>
          <w:szCs w:val="18"/>
        </w:rPr>
        <w:t xml:space="preserve">o necesidad </w:t>
      </w:r>
      <w:r w:rsidRPr="0093741A">
        <w:rPr>
          <w:bCs/>
          <w:color w:val="000000" w:themeColor="text1"/>
          <w:szCs w:val="18"/>
        </w:rPr>
        <w:t>del servicio en la localidad</w:t>
      </w:r>
      <w:r w:rsidR="00B82635" w:rsidRPr="0093741A">
        <w:rPr>
          <w:bCs/>
          <w:color w:val="000000" w:themeColor="text1"/>
          <w:szCs w:val="18"/>
        </w:rPr>
        <w:t>,</w:t>
      </w:r>
    </w:p>
    <w:p w14:paraId="34CFCB62" w14:textId="77777777" w:rsidR="007865E8" w:rsidRPr="0093741A" w:rsidRDefault="009D53A1" w:rsidP="00F37A4A">
      <w:pPr>
        <w:pStyle w:val="Texto"/>
        <w:numPr>
          <w:ilvl w:val="0"/>
          <w:numId w:val="64"/>
        </w:numPr>
        <w:spacing w:after="0" w:line="360" w:lineRule="auto"/>
        <w:ind w:left="709"/>
        <w:rPr>
          <w:color w:val="000000" w:themeColor="text1"/>
          <w:szCs w:val="18"/>
        </w:rPr>
      </w:pPr>
      <w:r w:rsidRPr="0093741A">
        <w:rPr>
          <w:color w:val="000000" w:themeColor="text1"/>
          <w:szCs w:val="18"/>
        </w:rPr>
        <w:t>Una distancia que contemple un radio de 500 metros de cualquier Estancia Infantil afiliada al Programa, calculados de manera aproximada con las herramientas que se tengan al alcance; salvo que la demanda del servicio en el perímetro señalado lo requiera, considerando que no se produzca afectación a las Estancias Infantiles cercanas afiliadas al Programa que se encuentran prestando el servicio</w:t>
      </w:r>
      <w:r w:rsidR="00B82635" w:rsidRPr="0093741A">
        <w:rPr>
          <w:color w:val="000000" w:themeColor="text1"/>
          <w:szCs w:val="18"/>
        </w:rPr>
        <w:t xml:space="preserve"> y,</w:t>
      </w:r>
    </w:p>
    <w:p w14:paraId="11974B96" w14:textId="03AD923C" w:rsidR="009D53A1" w:rsidRPr="0093741A" w:rsidRDefault="009D53A1" w:rsidP="00F37A4A">
      <w:pPr>
        <w:pStyle w:val="Texto"/>
        <w:numPr>
          <w:ilvl w:val="0"/>
          <w:numId w:val="64"/>
        </w:numPr>
        <w:spacing w:after="0" w:line="360" w:lineRule="auto"/>
        <w:ind w:left="709"/>
        <w:rPr>
          <w:color w:val="000000" w:themeColor="text1"/>
          <w:szCs w:val="18"/>
        </w:rPr>
      </w:pPr>
      <w:r w:rsidRPr="0093741A">
        <w:rPr>
          <w:color w:val="000000" w:themeColor="text1"/>
          <w:szCs w:val="18"/>
        </w:rPr>
        <w:t>La oferta de Estancias Infantiles según sea el caso afiliad</w:t>
      </w:r>
      <w:r w:rsidR="00B82635" w:rsidRPr="0093741A">
        <w:rPr>
          <w:color w:val="000000" w:themeColor="text1"/>
          <w:szCs w:val="18"/>
        </w:rPr>
        <w:t>a</w:t>
      </w:r>
      <w:r w:rsidRPr="0093741A">
        <w:rPr>
          <w:color w:val="000000" w:themeColor="text1"/>
          <w:szCs w:val="18"/>
        </w:rPr>
        <w:t>s al Programa cercan</w:t>
      </w:r>
      <w:r w:rsidR="00B82635" w:rsidRPr="0093741A">
        <w:rPr>
          <w:color w:val="000000" w:themeColor="text1"/>
          <w:szCs w:val="18"/>
        </w:rPr>
        <w:t>a</w:t>
      </w:r>
      <w:r w:rsidRPr="0093741A">
        <w:rPr>
          <w:color w:val="000000" w:themeColor="text1"/>
          <w:szCs w:val="18"/>
        </w:rPr>
        <w:t>s y su capacidad ocupada, la cual deberá ser igual o mayor al 95% de su capacidad instalada.</w:t>
      </w:r>
    </w:p>
    <w:p w14:paraId="5E8E3353" w14:textId="77777777" w:rsidR="007865E8" w:rsidRPr="0093741A" w:rsidRDefault="007865E8" w:rsidP="00BC29A0">
      <w:pPr>
        <w:pStyle w:val="Texto"/>
        <w:spacing w:after="0" w:line="360" w:lineRule="auto"/>
        <w:ind w:firstLine="0"/>
        <w:rPr>
          <w:color w:val="000000" w:themeColor="text1"/>
          <w:szCs w:val="18"/>
        </w:rPr>
      </w:pPr>
    </w:p>
    <w:p w14:paraId="743B828B" w14:textId="1053EF91"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El cumplimiento de los criterios anteriores será requisito indispensable para continuar con el proceso de afiliación.</w:t>
      </w:r>
    </w:p>
    <w:p w14:paraId="7F1A3D2D" w14:textId="77777777" w:rsidR="007865E8" w:rsidRPr="0093741A" w:rsidRDefault="007865E8" w:rsidP="00BC29A0">
      <w:pPr>
        <w:pStyle w:val="Texto"/>
        <w:spacing w:after="0" w:line="360" w:lineRule="auto"/>
        <w:ind w:firstLine="0"/>
        <w:rPr>
          <w:color w:val="000000" w:themeColor="text1"/>
          <w:szCs w:val="18"/>
        </w:rPr>
      </w:pPr>
    </w:p>
    <w:p w14:paraId="2A0C1285" w14:textId="77777777"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Las solicitudes de afiliación en esta modalidad serán recibidas a partir del primer día hábil del mes de marzo y hasta el último día hábil del mes de mayo de 2019.</w:t>
      </w:r>
    </w:p>
    <w:p w14:paraId="2C2F5441" w14:textId="77777777" w:rsidR="00E12BBD" w:rsidRPr="0093741A" w:rsidRDefault="00E12BBD" w:rsidP="00BC29A0">
      <w:pPr>
        <w:pStyle w:val="Texto"/>
        <w:spacing w:after="0" w:line="360" w:lineRule="auto"/>
        <w:ind w:firstLine="0"/>
        <w:rPr>
          <w:b/>
          <w:bCs/>
          <w:color w:val="000000" w:themeColor="text1"/>
          <w:szCs w:val="18"/>
        </w:rPr>
      </w:pPr>
    </w:p>
    <w:p w14:paraId="2EC01695" w14:textId="081876FF" w:rsidR="00E12BBD" w:rsidRPr="0093741A" w:rsidRDefault="009D53A1" w:rsidP="00067CF2">
      <w:pPr>
        <w:pStyle w:val="Texto"/>
        <w:spacing w:after="0" w:line="360" w:lineRule="auto"/>
        <w:ind w:left="426" w:firstLine="0"/>
        <w:rPr>
          <w:color w:val="000000" w:themeColor="text1"/>
          <w:szCs w:val="18"/>
        </w:rPr>
      </w:pPr>
      <w:r w:rsidRPr="0093741A">
        <w:rPr>
          <w:b/>
          <w:bCs/>
          <w:color w:val="000000" w:themeColor="text1"/>
          <w:szCs w:val="18"/>
        </w:rPr>
        <w:t xml:space="preserve">5.2. </w:t>
      </w:r>
      <w:r w:rsidRPr="0093741A">
        <w:rPr>
          <w:color w:val="000000" w:themeColor="text1"/>
          <w:szCs w:val="18"/>
        </w:rPr>
        <w:t>Criterios y Requisitos de Elegibilidad</w:t>
      </w:r>
    </w:p>
    <w:p w14:paraId="0E10935E" w14:textId="77777777" w:rsidR="007865E8" w:rsidRPr="0093741A" w:rsidRDefault="007865E8" w:rsidP="00BC29A0">
      <w:pPr>
        <w:pStyle w:val="Texto"/>
        <w:spacing w:after="0" w:line="360" w:lineRule="auto"/>
        <w:ind w:firstLine="0"/>
        <w:rPr>
          <w:color w:val="000000" w:themeColor="text1"/>
          <w:szCs w:val="18"/>
        </w:rPr>
      </w:pPr>
    </w:p>
    <w:p w14:paraId="1A2F2B39" w14:textId="62B2D7DE"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Para determinar si las solicitudes para afiliación de una Estancia Infantil cumplen con los criterios y requisitos de elegibilidad, </w:t>
      </w:r>
      <w:r w:rsidR="00885A47">
        <w:rPr>
          <w:color w:val="000000" w:themeColor="text1"/>
          <w:szCs w:val="18"/>
        </w:rPr>
        <w:t>la Delegación</w:t>
      </w:r>
      <w:r w:rsidR="00EC5C79">
        <w:rPr>
          <w:color w:val="000000" w:themeColor="text1"/>
          <w:szCs w:val="18"/>
        </w:rPr>
        <w:t xml:space="preserve"> </w:t>
      </w:r>
      <w:r w:rsidR="009C2564" w:rsidRPr="0093741A">
        <w:rPr>
          <w:color w:val="000000" w:themeColor="text1"/>
          <w:szCs w:val="18"/>
        </w:rPr>
        <w:t xml:space="preserve">de la Secretaría de </w:t>
      </w:r>
      <w:r w:rsidR="0024394E" w:rsidRPr="0093741A">
        <w:rPr>
          <w:color w:val="000000" w:themeColor="text1"/>
          <w:szCs w:val="18"/>
        </w:rPr>
        <w:t xml:space="preserve">Bienestar </w:t>
      </w:r>
      <w:r w:rsidR="001807A0" w:rsidRPr="0093741A">
        <w:rPr>
          <w:color w:val="000000" w:themeColor="text1"/>
          <w:szCs w:val="18"/>
        </w:rPr>
        <w:t>deberá</w:t>
      </w:r>
      <w:r w:rsidRPr="0093741A">
        <w:rPr>
          <w:color w:val="000000" w:themeColor="text1"/>
          <w:szCs w:val="18"/>
        </w:rPr>
        <w:t xml:space="preserve"> realizar una investigación y análisis de las características socioeconómicas de la entidad federativa, a fin de determinar </w:t>
      </w:r>
      <w:r w:rsidR="000776D2" w:rsidRPr="0093741A">
        <w:rPr>
          <w:color w:val="000000" w:themeColor="text1"/>
          <w:szCs w:val="18"/>
        </w:rPr>
        <w:t xml:space="preserve">que </w:t>
      </w:r>
      <w:r w:rsidRPr="0093741A">
        <w:rPr>
          <w:color w:val="000000" w:themeColor="text1"/>
          <w:szCs w:val="18"/>
        </w:rPr>
        <w:t>las localidades en las que se pretende establecer la Estancia Infantil:</w:t>
      </w:r>
    </w:p>
    <w:p w14:paraId="645403DF" w14:textId="77777777" w:rsidR="007865E8" w:rsidRPr="0093741A" w:rsidRDefault="007865E8" w:rsidP="00BC29A0">
      <w:pPr>
        <w:pStyle w:val="Texto"/>
        <w:spacing w:after="0" w:line="360" w:lineRule="auto"/>
        <w:ind w:firstLine="0"/>
        <w:rPr>
          <w:strike/>
          <w:color w:val="000000" w:themeColor="text1"/>
          <w:szCs w:val="18"/>
        </w:rPr>
      </w:pPr>
    </w:p>
    <w:p w14:paraId="1E99DC10" w14:textId="77777777" w:rsidR="009D53A1" w:rsidRPr="0093741A" w:rsidRDefault="009D53A1" w:rsidP="00F37A4A">
      <w:pPr>
        <w:pStyle w:val="Texto"/>
        <w:numPr>
          <w:ilvl w:val="0"/>
          <w:numId w:val="65"/>
        </w:numPr>
        <w:spacing w:after="0" w:line="360" w:lineRule="auto"/>
        <w:ind w:left="709" w:hanging="283"/>
        <w:rPr>
          <w:b/>
          <w:color w:val="000000" w:themeColor="text1"/>
          <w:szCs w:val="18"/>
        </w:rPr>
      </w:pPr>
      <w:r w:rsidRPr="0093741A">
        <w:rPr>
          <w:color w:val="000000" w:themeColor="text1"/>
          <w:szCs w:val="18"/>
        </w:rPr>
        <w:t>Cuenten con fuentes de trabajo, oferta educativa o condiciones económicas y de infraestructura mínimas para establecer una Estancia Infantil.</w:t>
      </w:r>
    </w:p>
    <w:p w14:paraId="0F9C07B0" w14:textId="0C1AA486" w:rsidR="009D53A1" w:rsidRPr="0093741A" w:rsidRDefault="009D53A1" w:rsidP="00F37A4A">
      <w:pPr>
        <w:pStyle w:val="Texto"/>
        <w:numPr>
          <w:ilvl w:val="0"/>
          <w:numId w:val="65"/>
        </w:numPr>
        <w:spacing w:after="0" w:line="360" w:lineRule="auto"/>
        <w:ind w:left="709" w:hanging="283"/>
        <w:rPr>
          <w:color w:val="000000" w:themeColor="text1"/>
          <w:szCs w:val="18"/>
        </w:rPr>
      </w:pPr>
      <w:r w:rsidRPr="0093741A">
        <w:rPr>
          <w:color w:val="000000" w:themeColor="text1"/>
          <w:szCs w:val="18"/>
        </w:rPr>
        <w:t>E</w:t>
      </w:r>
      <w:r w:rsidR="000A0DD1" w:rsidRPr="0093741A">
        <w:rPr>
          <w:color w:val="000000" w:themeColor="text1"/>
          <w:szCs w:val="18"/>
        </w:rPr>
        <w:t>xista población potencialmente B</w:t>
      </w:r>
      <w:r w:rsidRPr="0093741A">
        <w:rPr>
          <w:color w:val="000000" w:themeColor="text1"/>
          <w:szCs w:val="18"/>
        </w:rPr>
        <w:t>eneficiaria que requiera el servicio de cuidado y atención infantil.</w:t>
      </w:r>
    </w:p>
    <w:p w14:paraId="7526612C" w14:textId="77777777" w:rsidR="007865E8" w:rsidRPr="0093741A" w:rsidRDefault="007865E8" w:rsidP="007865E8">
      <w:pPr>
        <w:pStyle w:val="Texto"/>
        <w:spacing w:after="0" w:line="360" w:lineRule="auto"/>
        <w:ind w:left="360" w:firstLine="0"/>
        <w:rPr>
          <w:color w:val="000000" w:themeColor="text1"/>
          <w:szCs w:val="18"/>
        </w:rPr>
      </w:pPr>
    </w:p>
    <w:p w14:paraId="6FDFB56A" w14:textId="5C6AD389"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Esta modalidad presenta dos componentes o elementos principales. Por una parte, está la persona que pretende ser la persona</w:t>
      </w:r>
      <w:r w:rsidRPr="0093741A">
        <w:rPr>
          <w:b/>
          <w:color w:val="000000" w:themeColor="text1"/>
          <w:szCs w:val="18"/>
        </w:rPr>
        <w:t xml:space="preserve"> </w:t>
      </w:r>
      <w:r w:rsidRPr="0093741A">
        <w:rPr>
          <w:color w:val="000000" w:themeColor="text1"/>
          <w:szCs w:val="18"/>
        </w:rPr>
        <w:t>Responsable de la Estancia Infantil, y por la otra el inmueble en el que se pretende establecer la Estancia Infantil. Ambos componentes son fundamentales para la prestación del servicio de cuidado y atención infantil.</w:t>
      </w:r>
    </w:p>
    <w:p w14:paraId="09422708" w14:textId="77777777" w:rsidR="007865E8" w:rsidRPr="0093741A" w:rsidRDefault="007865E8" w:rsidP="00BC29A0">
      <w:pPr>
        <w:pStyle w:val="Texto"/>
        <w:spacing w:after="0" w:line="360" w:lineRule="auto"/>
        <w:ind w:firstLine="0"/>
        <w:rPr>
          <w:color w:val="000000" w:themeColor="text1"/>
          <w:szCs w:val="18"/>
        </w:rPr>
      </w:pPr>
    </w:p>
    <w:p w14:paraId="743F9279" w14:textId="77777777"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En el proceso de Afiliación al Programa se lleva a cabo la evaluación de los dos elementos, en el que será necesario que exista evidencia de que cumplen con la totalidad de los criterios y requisitos y cuentan con las condiciones necesarias para brindar de manera efectiva y eficiente los servicios de cuidado y atención infantil.</w:t>
      </w:r>
    </w:p>
    <w:p w14:paraId="373331DE" w14:textId="77777777" w:rsidR="00B45898" w:rsidRPr="0093741A" w:rsidRDefault="00B45898" w:rsidP="00BC29A0">
      <w:pPr>
        <w:pStyle w:val="Texto"/>
        <w:spacing w:after="0" w:line="360" w:lineRule="auto"/>
        <w:ind w:firstLine="0"/>
        <w:rPr>
          <w:color w:val="000000" w:themeColor="text1"/>
          <w:szCs w:val="18"/>
        </w:rPr>
      </w:pPr>
    </w:p>
    <w:p w14:paraId="1A80C2CB" w14:textId="77777777" w:rsidR="00E12BBD" w:rsidRPr="0093741A" w:rsidRDefault="009D53A1" w:rsidP="00BC29A0">
      <w:pPr>
        <w:pStyle w:val="Texto"/>
        <w:spacing w:after="0" w:line="360" w:lineRule="auto"/>
        <w:ind w:firstLine="0"/>
        <w:rPr>
          <w:color w:val="000000" w:themeColor="text1"/>
          <w:szCs w:val="18"/>
        </w:rPr>
      </w:pPr>
      <w:r w:rsidRPr="0093741A">
        <w:rPr>
          <w:color w:val="000000" w:themeColor="text1"/>
          <w:szCs w:val="18"/>
        </w:rPr>
        <w:t>Para tener acceso a los apoyos que otorga el Programa, se deberá cumplir con los siguientes:</w:t>
      </w:r>
    </w:p>
    <w:p w14:paraId="58BD93E7" w14:textId="77777777" w:rsidR="00E12BBD" w:rsidRPr="0093741A" w:rsidRDefault="00E12BBD" w:rsidP="00BC29A0">
      <w:pPr>
        <w:pStyle w:val="Texto"/>
        <w:tabs>
          <w:tab w:val="left" w:pos="4651"/>
        </w:tabs>
        <w:spacing w:after="0" w:line="360" w:lineRule="auto"/>
        <w:ind w:firstLine="0"/>
        <w:rPr>
          <w:b/>
          <w:color w:val="000000" w:themeColor="text1"/>
          <w:szCs w:val="18"/>
        </w:rPr>
      </w:pPr>
    </w:p>
    <w:tbl>
      <w:tblPr>
        <w:tblW w:w="8980" w:type="dxa"/>
        <w:jc w:val="center"/>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571"/>
        <w:gridCol w:w="4409"/>
      </w:tblGrid>
      <w:tr w:rsidR="00E12BBD" w:rsidRPr="0093741A" w14:paraId="3D668378" w14:textId="77777777" w:rsidTr="00B45898">
        <w:trPr>
          <w:trHeight w:val="20"/>
          <w:jc w:val="center"/>
        </w:trPr>
        <w:tc>
          <w:tcPr>
            <w:tcW w:w="4571" w:type="dxa"/>
            <w:shd w:val="clear" w:color="auto" w:fill="C0C0C0"/>
            <w:noWrap/>
          </w:tcPr>
          <w:p w14:paraId="7BDFDA8F" w14:textId="77777777" w:rsidR="00E12BBD" w:rsidRPr="0093741A" w:rsidRDefault="00E12BBD" w:rsidP="00BC29A0">
            <w:pPr>
              <w:pStyle w:val="Texto"/>
              <w:spacing w:after="0" w:line="360" w:lineRule="auto"/>
              <w:ind w:firstLine="0"/>
              <w:rPr>
                <w:szCs w:val="18"/>
              </w:rPr>
            </w:pPr>
            <w:r w:rsidRPr="0093741A">
              <w:rPr>
                <w:b/>
                <w:szCs w:val="18"/>
              </w:rPr>
              <w:t xml:space="preserve">Criterios </w:t>
            </w:r>
          </w:p>
        </w:tc>
        <w:tc>
          <w:tcPr>
            <w:tcW w:w="4409" w:type="dxa"/>
            <w:shd w:val="clear" w:color="auto" w:fill="C0C0C0"/>
          </w:tcPr>
          <w:p w14:paraId="55D09164" w14:textId="77777777" w:rsidR="00E12BBD" w:rsidRPr="0093741A" w:rsidRDefault="00E12BBD" w:rsidP="00BC29A0">
            <w:pPr>
              <w:pStyle w:val="Texto"/>
              <w:spacing w:after="0" w:line="360" w:lineRule="auto"/>
              <w:ind w:firstLine="0"/>
              <w:rPr>
                <w:szCs w:val="18"/>
              </w:rPr>
            </w:pPr>
            <w:r w:rsidRPr="0093741A">
              <w:rPr>
                <w:b/>
                <w:szCs w:val="18"/>
              </w:rPr>
              <w:t xml:space="preserve">Requisitos </w:t>
            </w:r>
          </w:p>
        </w:tc>
      </w:tr>
      <w:tr w:rsidR="00E12BBD" w:rsidRPr="0093741A" w14:paraId="4B12C810" w14:textId="77777777" w:rsidTr="00B45898">
        <w:trPr>
          <w:trHeight w:val="20"/>
          <w:jc w:val="center"/>
        </w:trPr>
        <w:tc>
          <w:tcPr>
            <w:tcW w:w="4571" w:type="dxa"/>
          </w:tcPr>
          <w:p w14:paraId="20CE59C7" w14:textId="77777777" w:rsidR="00E12BBD" w:rsidRPr="0093741A" w:rsidRDefault="00E12BBD" w:rsidP="00BC29A0">
            <w:pPr>
              <w:pStyle w:val="Texto"/>
              <w:spacing w:after="0" w:line="360" w:lineRule="auto"/>
              <w:ind w:firstLine="0"/>
              <w:rPr>
                <w:szCs w:val="18"/>
              </w:rPr>
            </w:pPr>
            <w:r w:rsidRPr="0093741A">
              <w:rPr>
                <w:b/>
                <w:szCs w:val="18"/>
              </w:rPr>
              <w:t>1.</w:t>
            </w:r>
            <w:r w:rsidRPr="0093741A">
              <w:rPr>
                <w:szCs w:val="18"/>
              </w:rPr>
              <w:t xml:space="preserve"> Estar interesada(o) en recibir los apoyos del Programa y prestar el servicio de cuidado y atención infantil en el marco del Programa, por un periodo mínimo de un año calendario.</w:t>
            </w:r>
          </w:p>
          <w:p w14:paraId="2756F033" w14:textId="77777777" w:rsidR="00E12BBD" w:rsidRPr="0093741A" w:rsidRDefault="00E12BBD" w:rsidP="00BC29A0">
            <w:pPr>
              <w:pStyle w:val="Texto"/>
              <w:spacing w:after="0" w:line="360" w:lineRule="auto"/>
              <w:ind w:firstLine="0"/>
              <w:rPr>
                <w:strike/>
                <w:szCs w:val="18"/>
              </w:rPr>
            </w:pPr>
          </w:p>
        </w:tc>
        <w:tc>
          <w:tcPr>
            <w:tcW w:w="4409" w:type="dxa"/>
          </w:tcPr>
          <w:p w14:paraId="4D49A440" w14:textId="775BDF85" w:rsidR="00E12BBD" w:rsidRPr="0093741A" w:rsidRDefault="00E12BBD" w:rsidP="00BC29A0">
            <w:pPr>
              <w:pStyle w:val="Texto"/>
              <w:spacing w:after="0" w:line="360" w:lineRule="auto"/>
              <w:ind w:firstLine="0"/>
              <w:rPr>
                <w:szCs w:val="18"/>
              </w:rPr>
            </w:pPr>
            <w:r w:rsidRPr="0093741A">
              <w:rPr>
                <w:b/>
                <w:szCs w:val="18"/>
              </w:rPr>
              <w:t>1.</w:t>
            </w:r>
            <w:r w:rsidRPr="0093741A">
              <w:rPr>
                <w:szCs w:val="18"/>
              </w:rPr>
              <w:t xml:space="preserve"> Solicitud de </w:t>
            </w:r>
            <w:r w:rsidR="000776D2" w:rsidRPr="0093741A">
              <w:rPr>
                <w:szCs w:val="18"/>
              </w:rPr>
              <w:t>A</w:t>
            </w:r>
            <w:r w:rsidR="00A851A0" w:rsidRPr="0093741A">
              <w:rPr>
                <w:szCs w:val="18"/>
              </w:rPr>
              <w:t xml:space="preserve">dhesión </w:t>
            </w:r>
            <w:r w:rsidRPr="0093741A">
              <w:rPr>
                <w:szCs w:val="18"/>
              </w:rPr>
              <w:t>a los S</w:t>
            </w:r>
            <w:r w:rsidR="000A0DD1" w:rsidRPr="0093741A">
              <w:rPr>
                <w:szCs w:val="18"/>
              </w:rPr>
              <w:t>ervicios de Cuidado y Atención I</w:t>
            </w:r>
            <w:r w:rsidR="00C74718" w:rsidRPr="0093741A">
              <w:rPr>
                <w:szCs w:val="18"/>
              </w:rPr>
              <w:t>nfantil Anexo D de e</w:t>
            </w:r>
            <w:r w:rsidRPr="0093741A">
              <w:rPr>
                <w:szCs w:val="18"/>
              </w:rPr>
              <w:t xml:space="preserve">stas Reglas de Operación, disponible en la siguiente liga: </w:t>
            </w:r>
            <w:hyperlink r:id="rId18" w:history="1">
              <w:r w:rsidR="009931CF" w:rsidRPr="0093741A">
                <w:rPr>
                  <w:rStyle w:val="Hipervnculo"/>
                  <w:b/>
                  <w:color w:val="auto"/>
                  <w:szCs w:val="18"/>
                  <w:highlight w:val="yellow"/>
                </w:rPr>
                <w:t>https://www.gob.mx/sedesol/</w:t>
              </w:r>
            </w:hyperlink>
            <w:hyperlink r:id="rId19" w:history="1">
              <w:r w:rsidRPr="0093741A">
                <w:rPr>
                  <w:rStyle w:val="Hipervnculo"/>
                  <w:b/>
                  <w:color w:val="auto"/>
                  <w:szCs w:val="18"/>
                  <w:highlight w:val="yellow"/>
                </w:rPr>
                <w:t>documentos/criterios-y-requisitos-para-ser-beneficiario-del-programa-estancias-infantiles-18688</w:t>
              </w:r>
            </w:hyperlink>
            <w:r w:rsidRPr="0093741A">
              <w:rPr>
                <w:szCs w:val="18"/>
              </w:rPr>
              <w:t xml:space="preserve">, o en las oficinas de </w:t>
            </w:r>
            <w:r w:rsidR="00885A47">
              <w:rPr>
                <w:szCs w:val="18"/>
              </w:rPr>
              <w:t>la Delegación</w:t>
            </w:r>
            <w:r w:rsidR="002628E3">
              <w:rPr>
                <w:szCs w:val="18"/>
              </w:rPr>
              <w:t xml:space="preserve"> </w:t>
            </w:r>
            <w:r w:rsidR="009C2564" w:rsidRPr="0093741A">
              <w:rPr>
                <w:szCs w:val="18"/>
              </w:rPr>
              <w:t xml:space="preserve">de la Secretaría de Bienestar </w:t>
            </w:r>
            <w:r w:rsidRPr="0093741A">
              <w:rPr>
                <w:szCs w:val="18"/>
              </w:rPr>
              <w:t xml:space="preserve"> (información disponible en la siguiente liga: </w:t>
            </w:r>
            <w:hyperlink r:id="rId20" w:history="1">
              <w:r w:rsidR="00665ED6" w:rsidRPr="0093741A">
                <w:rPr>
                  <w:rStyle w:val="Hipervnculo"/>
                  <w:szCs w:val="18"/>
                  <w:highlight w:val="yellow"/>
                </w:rPr>
                <w:t>http://www.gob.mx/bienestar/acciones-y-programas/delegaciones-de-sedesol-en-los-estados</w:t>
              </w:r>
            </w:hyperlink>
            <w:r w:rsidRPr="0093741A">
              <w:rPr>
                <w:szCs w:val="18"/>
                <w:highlight w:val="yellow"/>
              </w:rPr>
              <w:t>),</w:t>
            </w:r>
            <w:r w:rsidRPr="0093741A">
              <w:rPr>
                <w:szCs w:val="18"/>
              </w:rPr>
              <w:t xml:space="preserve"> la cual se podrá entregar en dichas oficinas de </w:t>
            </w:r>
            <w:r w:rsidR="00885A47">
              <w:rPr>
                <w:szCs w:val="18"/>
              </w:rPr>
              <w:t>la Delegación</w:t>
            </w:r>
            <w:r w:rsidR="002628E3">
              <w:rPr>
                <w:szCs w:val="18"/>
              </w:rPr>
              <w:t xml:space="preserve"> </w:t>
            </w:r>
            <w:r w:rsidR="009C2564" w:rsidRPr="0093741A">
              <w:rPr>
                <w:szCs w:val="18"/>
              </w:rPr>
              <w:t xml:space="preserve">de la Secretaría de Bienestar </w:t>
            </w:r>
            <w:r w:rsidRPr="0093741A">
              <w:rPr>
                <w:szCs w:val="18"/>
              </w:rPr>
              <w:t>o, en las sedes alternas que éstas designen.</w:t>
            </w:r>
          </w:p>
          <w:p w14:paraId="4D0271DA" w14:textId="22B4813B" w:rsidR="00665ED6" w:rsidRPr="0093741A" w:rsidRDefault="00665ED6" w:rsidP="00BC29A0">
            <w:pPr>
              <w:pStyle w:val="Texto"/>
              <w:spacing w:after="0" w:line="360" w:lineRule="auto"/>
              <w:ind w:firstLine="0"/>
              <w:rPr>
                <w:szCs w:val="18"/>
              </w:rPr>
            </w:pPr>
            <w:r w:rsidRPr="0093741A">
              <w:rPr>
                <w:szCs w:val="18"/>
              </w:rPr>
              <w:t>Anexando los siguientes documentos:</w:t>
            </w:r>
          </w:p>
          <w:p w14:paraId="1D2F0F48" w14:textId="77777777" w:rsidR="00E12BBD" w:rsidRPr="0093741A" w:rsidRDefault="00E12BBD" w:rsidP="00BC29A0">
            <w:pPr>
              <w:pStyle w:val="Texto"/>
              <w:spacing w:after="0" w:line="360" w:lineRule="auto"/>
              <w:ind w:firstLine="0"/>
              <w:rPr>
                <w:szCs w:val="18"/>
              </w:rPr>
            </w:pPr>
            <w:r w:rsidRPr="0093741A">
              <w:rPr>
                <w:szCs w:val="18"/>
              </w:rPr>
              <w:t xml:space="preserve"> </w:t>
            </w:r>
            <w:r w:rsidRPr="0093741A">
              <w:rPr>
                <w:b/>
                <w:szCs w:val="18"/>
              </w:rPr>
              <w:t>a)</w:t>
            </w:r>
            <w:r w:rsidRPr="0093741A">
              <w:rPr>
                <w:szCs w:val="18"/>
              </w:rPr>
              <w:t xml:space="preserve"> Copia legible del comprobante de domicilio del inmueble propuesto, en el cual se especifique como mínimo: calle, número exterior, en su caso, número interior, colonia, código postal, municipio o alcaldía, de preferencia boleta predial. Tratándose de recibos de pago por servicios, deberán ser de una antigüedad no mayor a 3 meses, el comprobante deberá estar a nombre del comodante, arrendador o el propietario del inmueble. </w:t>
            </w:r>
          </w:p>
          <w:p w14:paraId="316A0371" w14:textId="77777777" w:rsidR="00E12BBD" w:rsidRPr="0093741A" w:rsidRDefault="00E12BBD" w:rsidP="00BC29A0">
            <w:pPr>
              <w:pStyle w:val="Texto"/>
              <w:spacing w:after="0" w:line="360" w:lineRule="auto"/>
              <w:ind w:firstLine="0"/>
              <w:rPr>
                <w:szCs w:val="18"/>
              </w:rPr>
            </w:pPr>
            <w:r w:rsidRPr="0093741A">
              <w:rPr>
                <w:b/>
                <w:szCs w:val="18"/>
              </w:rPr>
              <w:t xml:space="preserve">b) </w:t>
            </w:r>
            <w:r w:rsidRPr="0093741A">
              <w:rPr>
                <w:szCs w:val="18"/>
              </w:rPr>
              <w:t>Copia legible del comprobante de domicilio particular no mayor a tres meses de antigüedad a la fecha de la presentación de la solicitud de afiliación, tales como recibo del impuesto predial, pago de los servicios de luz, gas, teléfono, agua y/o carta de radicación o residencia expedida por los gobiernos estatal, municipal o sus similares en la Ciudad de México.</w:t>
            </w:r>
          </w:p>
        </w:tc>
      </w:tr>
      <w:tr w:rsidR="00E12BBD" w:rsidRPr="0093741A" w14:paraId="5C318ED5" w14:textId="77777777" w:rsidTr="00B45898">
        <w:trPr>
          <w:trHeight w:val="20"/>
          <w:jc w:val="center"/>
        </w:trPr>
        <w:tc>
          <w:tcPr>
            <w:tcW w:w="4571" w:type="dxa"/>
          </w:tcPr>
          <w:p w14:paraId="2A91E8A1" w14:textId="77777777" w:rsidR="00E12BBD" w:rsidRPr="0093741A" w:rsidRDefault="00E12BBD" w:rsidP="00BC29A0">
            <w:pPr>
              <w:pStyle w:val="Texto"/>
              <w:spacing w:after="0" w:line="360" w:lineRule="auto"/>
              <w:ind w:firstLine="0"/>
              <w:rPr>
                <w:szCs w:val="18"/>
              </w:rPr>
            </w:pPr>
            <w:r w:rsidRPr="0093741A">
              <w:rPr>
                <w:b/>
                <w:bCs/>
                <w:szCs w:val="18"/>
              </w:rPr>
              <w:t xml:space="preserve">2. </w:t>
            </w:r>
            <w:r w:rsidRPr="0093741A">
              <w:rPr>
                <w:bCs/>
                <w:szCs w:val="18"/>
              </w:rPr>
              <w:t>Acreditar identidad y ser mayor de edad.</w:t>
            </w:r>
            <w:r w:rsidRPr="0093741A">
              <w:rPr>
                <w:b/>
                <w:bCs/>
                <w:szCs w:val="18"/>
              </w:rPr>
              <w:t xml:space="preserve"> </w:t>
            </w:r>
          </w:p>
        </w:tc>
        <w:tc>
          <w:tcPr>
            <w:tcW w:w="4409" w:type="dxa"/>
          </w:tcPr>
          <w:p w14:paraId="3A9621A9" w14:textId="77777777" w:rsidR="00E12BBD" w:rsidRPr="0093741A" w:rsidRDefault="00E12BBD" w:rsidP="00BC29A0">
            <w:pPr>
              <w:pStyle w:val="Default"/>
              <w:spacing w:line="360" w:lineRule="auto"/>
              <w:jc w:val="both"/>
              <w:rPr>
                <w:sz w:val="18"/>
                <w:szCs w:val="18"/>
              </w:rPr>
            </w:pPr>
            <w:r w:rsidRPr="0093741A">
              <w:rPr>
                <w:b/>
                <w:bCs/>
                <w:sz w:val="18"/>
                <w:szCs w:val="18"/>
              </w:rPr>
              <w:t xml:space="preserve">2. </w:t>
            </w:r>
            <w:r w:rsidRPr="0093741A">
              <w:rPr>
                <w:sz w:val="18"/>
                <w:szCs w:val="18"/>
              </w:rPr>
              <w:t xml:space="preserve">Copia legible y presentar en original para cotejo lo siguiente: </w:t>
            </w:r>
          </w:p>
          <w:p w14:paraId="2C961A93" w14:textId="77777777" w:rsidR="00E12BBD" w:rsidRPr="0093741A" w:rsidRDefault="00E12BBD" w:rsidP="00BC29A0">
            <w:pPr>
              <w:pStyle w:val="Default"/>
              <w:spacing w:line="360" w:lineRule="auto"/>
              <w:jc w:val="both"/>
              <w:rPr>
                <w:sz w:val="18"/>
                <w:szCs w:val="18"/>
              </w:rPr>
            </w:pPr>
            <w:r w:rsidRPr="0093741A">
              <w:rPr>
                <w:sz w:val="18"/>
                <w:szCs w:val="18"/>
              </w:rPr>
              <w:t xml:space="preserve">a) Identificación oficial. </w:t>
            </w:r>
          </w:p>
          <w:p w14:paraId="15864C80" w14:textId="77777777" w:rsidR="00E12BBD" w:rsidRPr="0093741A" w:rsidRDefault="00E12BBD" w:rsidP="00BC29A0">
            <w:pPr>
              <w:pStyle w:val="Texto"/>
              <w:spacing w:after="0" w:line="360" w:lineRule="auto"/>
              <w:ind w:firstLine="0"/>
              <w:rPr>
                <w:szCs w:val="18"/>
              </w:rPr>
            </w:pPr>
            <w:r w:rsidRPr="0093741A">
              <w:rPr>
                <w:szCs w:val="18"/>
              </w:rPr>
              <w:t xml:space="preserve">b) Clave Única de Registro de Población (CURP). </w:t>
            </w:r>
          </w:p>
        </w:tc>
      </w:tr>
      <w:tr w:rsidR="00E12BBD" w:rsidRPr="0093741A" w14:paraId="4E0EC790" w14:textId="77777777" w:rsidTr="00B45898">
        <w:trPr>
          <w:trHeight w:val="791"/>
          <w:jc w:val="center"/>
        </w:trPr>
        <w:tc>
          <w:tcPr>
            <w:tcW w:w="4571" w:type="dxa"/>
          </w:tcPr>
          <w:p w14:paraId="74417464" w14:textId="77777777" w:rsidR="00E12BBD" w:rsidRPr="0093741A" w:rsidRDefault="00E12BBD" w:rsidP="00BC29A0">
            <w:pPr>
              <w:pStyle w:val="Texto"/>
              <w:spacing w:after="0" w:line="360" w:lineRule="auto"/>
              <w:ind w:firstLine="0"/>
              <w:rPr>
                <w:szCs w:val="18"/>
              </w:rPr>
            </w:pPr>
            <w:r w:rsidRPr="0093741A">
              <w:rPr>
                <w:b/>
                <w:szCs w:val="18"/>
              </w:rPr>
              <w:t>3.</w:t>
            </w:r>
            <w:r w:rsidRPr="0093741A">
              <w:rPr>
                <w:szCs w:val="18"/>
              </w:rPr>
              <w:t xml:space="preserve"> Acreditar escolaridad mínima de bachillerato terminado o su equivalente.</w:t>
            </w:r>
          </w:p>
          <w:p w14:paraId="0E1B1991" w14:textId="77777777" w:rsidR="00E12BBD" w:rsidRPr="0093741A" w:rsidRDefault="00E12BBD" w:rsidP="00BC29A0">
            <w:pPr>
              <w:pStyle w:val="Texto"/>
              <w:spacing w:after="0" w:line="360" w:lineRule="auto"/>
              <w:ind w:firstLine="0"/>
              <w:rPr>
                <w:szCs w:val="18"/>
              </w:rPr>
            </w:pPr>
            <w:r w:rsidRPr="0093741A">
              <w:rPr>
                <w:szCs w:val="18"/>
              </w:rPr>
              <w:t xml:space="preserve"> </w:t>
            </w:r>
          </w:p>
        </w:tc>
        <w:tc>
          <w:tcPr>
            <w:tcW w:w="4409" w:type="dxa"/>
          </w:tcPr>
          <w:p w14:paraId="40B07F41" w14:textId="77777777" w:rsidR="00E12BBD" w:rsidRPr="0093741A" w:rsidRDefault="00E12BBD" w:rsidP="00BC29A0">
            <w:pPr>
              <w:pStyle w:val="Texto"/>
              <w:spacing w:after="0" w:line="360" w:lineRule="auto"/>
              <w:ind w:firstLine="0"/>
              <w:rPr>
                <w:szCs w:val="18"/>
              </w:rPr>
            </w:pPr>
            <w:r w:rsidRPr="0093741A">
              <w:rPr>
                <w:b/>
                <w:szCs w:val="18"/>
              </w:rPr>
              <w:t>3.</w:t>
            </w:r>
            <w:r w:rsidRPr="0093741A">
              <w:rPr>
                <w:szCs w:val="18"/>
              </w:rPr>
              <w:t xml:space="preserve"> Copia legible y original</w:t>
            </w:r>
            <w:r w:rsidRPr="0093741A">
              <w:rPr>
                <w:b/>
                <w:szCs w:val="18"/>
              </w:rPr>
              <w:t>,</w:t>
            </w:r>
            <w:r w:rsidRPr="0093741A">
              <w:rPr>
                <w:szCs w:val="18"/>
              </w:rPr>
              <w:t xml:space="preserve"> para cotejo</w:t>
            </w:r>
            <w:r w:rsidRPr="0093741A">
              <w:rPr>
                <w:b/>
                <w:szCs w:val="18"/>
              </w:rPr>
              <w:t>,</w:t>
            </w:r>
            <w:r w:rsidRPr="0093741A">
              <w:rPr>
                <w:szCs w:val="18"/>
              </w:rPr>
              <w:t xml:space="preserve"> del documento que acredite escolaridad mínima de bachillerato terminado o su equivalente. </w:t>
            </w:r>
          </w:p>
        </w:tc>
      </w:tr>
      <w:tr w:rsidR="00E12BBD" w:rsidRPr="0093741A" w14:paraId="37D26CFA" w14:textId="77777777" w:rsidTr="00B45898">
        <w:trPr>
          <w:trHeight w:val="20"/>
          <w:jc w:val="center"/>
        </w:trPr>
        <w:tc>
          <w:tcPr>
            <w:tcW w:w="4571" w:type="dxa"/>
          </w:tcPr>
          <w:p w14:paraId="280ACF2F" w14:textId="6B3E3F10" w:rsidR="00E12BBD" w:rsidRPr="0093741A" w:rsidRDefault="00E12BBD" w:rsidP="00BC29A0">
            <w:pPr>
              <w:pStyle w:val="Texto"/>
              <w:spacing w:after="0" w:line="360" w:lineRule="auto"/>
              <w:ind w:firstLine="0"/>
              <w:rPr>
                <w:szCs w:val="18"/>
              </w:rPr>
            </w:pPr>
            <w:r w:rsidRPr="0093741A">
              <w:rPr>
                <w:b/>
                <w:szCs w:val="18"/>
              </w:rPr>
              <w:lastRenderedPageBreak/>
              <w:t>4.</w:t>
            </w:r>
            <w:r w:rsidRPr="0093741A">
              <w:rPr>
                <w:szCs w:val="18"/>
              </w:rPr>
              <w:t xml:space="preserve"> </w:t>
            </w:r>
            <w:r w:rsidR="00812A33" w:rsidRPr="0093741A">
              <w:rPr>
                <w:szCs w:val="18"/>
              </w:rPr>
              <w:t xml:space="preserve">Acreditar </w:t>
            </w:r>
            <w:r w:rsidRPr="0093741A">
              <w:rPr>
                <w:szCs w:val="18"/>
              </w:rPr>
              <w:t xml:space="preserve">el Estándar de Competencia: EC0435. </w:t>
            </w:r>
          </w:p>
          <w:p w14:paraId="41BAF8D1" w14:textId="77777777" w:rsidR="00E12BBD" w:rsidRPr="0093741A" w:rsidRDefault="00E12BBD" w:rsidP="00BC29A0">
            <w:pPr>
              <w:pStyle w:val="Texto"/>
              <w:spacing w:after="0" w:line="360" w:lineRule="auto"/>
              <w:ind w:firstLine="0"/>
              <w:rPr>
                <w:szCs w:val="18"/>
              </w:rPr>
            </w:pPr>
          </w:p>
        </w:tc>
        <w:tc>
          <w:tcPr>
            <w:tcW w:w="4409" w:type="dxa"/>
          </w:tcPr>
          <w:p w14:paraId="3CE8535A" w14:textId="1A176D2A" w:rsidR="00E12BBD" w:rsidRPr="0093741A" w:rsidRDefault="00E12BBD" w:rsidP="00BC29A0">
            <w:pPr>
              <w:pStyle w:val="Texto"/>
              <w:spacing w:after="0" w:line="360" w:lineRule="auto"/>
              <w:ind w:firstLine="0"/>
              <w:rPr>
                <w:szCs w:val="18"/>
              </w:rPr>
            </w:pPr>
            <w:r w:rsidRPr="0093741A">
              <w:rPr>
                <w:b/>
                <w:szCs w:val="18"/>
              </w:rPr>
              <w:t>4.</w:t>
            </w:r>
            <w:r w:rsidRPr="0093741A">
              <w:rPr>
                <w:szCs w:val="18"/>
              </w:rPr>
              <w:t xml:space="preserve"> Copia legible y original</w:t>
            </w:r>
            <w:r w:rsidRPr="0093741A">
              <w:rPr>
                <w:b/>
                <w:szCs w:val="18"/>
              </w:rPr>
              <w:t>,</w:t>
            </w:r>
            <w:r w:rsidRPr="0093741A">
              <w:rPr>
                <w:szCs w:val="18"/>
              </w:rPr>
              <w:t xml:space="preserve"> para cotejo</w:t>
            </w:r>
            <w:r w:rsidRPr="0093741A">
              <w:rPr>
                <w:b/>
                <w:szCs w:val="18"/>
              </w:rPr>
              <w:t>,</w:t>
            </w:r>
            <w:r w:rsidRPr="0093741A">
              <w:rPr>
                <w:szCs w:val="18"/>
              </w:rPr>
              <w:t xml:space="preserve"> de la cédula de evaluación con resultado de juicio competente o certificado en el Estándar de Competencia: EC0435</w:t>
            </w:r>
            <w:r w:rsidR="008C4D7B" w:rsidRPr="0093741A">
              <w:rPr>
                <w:szCs w:val="18"/>
              </w:rPr>
              <w:t>.</w:t>
            </w:r>
          </w:p>
        </w:tc>
      </w:tr>
      <w:tr w:rsidR="00E12BBD" w:rsidRPr="0093741A" w14:paraId="7874FDFF" w14:textId="77777777" w:rsidTr="00B45898">
        <w:trPr>
          <w:trHeight w:val="20"/>
          <w:jc w:val="center"/>
        </w:trPr>
        <w:tc>
          <w:tcPr>
            <w:tcW w:w="4571" w:type="dxa"/>
          </w:tcPr>
          <w:p w14:paraId="1EAB7F06" w14:textId="77777777" w:rsidR="00E12BBD" w:rsidRPr="0093741A" w:rsidRDefault="00E12BBD" w:rsidP="00BC29A0">
            <w:pPr>
              <w:pStyle w:val="Texto"/>
              <w:spacing w:after="0" w:line="360" w:lineRule="auto"/>
              <w:ind w:firstLine="0"/>
              <w:rPr>
                <w:szCs w:val="18"/>
              </w:rPr>
            </w:pPr>
            <w:r w:rsidRPr="0093741A">
              <w:rPr>
                <w:b/>
                <w:szCs w:val="18"/>
              </w:rPr>
              <w:t>5.</w:t>
            </w:r>
            <w:r w:rsidRPr="0093741A">
              <w:rPr>
                <w:szCs w:val="18"/>
              </w:rPr>
              <w:t xml:space="preserve"> Contar con evaluación mediante herramienta psicométrica.</w:t>
            </w:r>
          </w:p>
        </w:tc>
        <w:tc>
          <w:tcPr>
            <w:tcW w:w="4409" w:type="dxa"/>
          </w:tcPr>
          <w:p w14:paraId="3434D89B" w14:textId="02104089" w:rsidR="00E12BBD" w:rsidRPr="0093741A" w:rsidRDefault="00E12BBD" w:rsidP="00BC29A0">
            <w:pPr>
              <w:pStyle w:val="Texto"/>
              <w:spacing w:after="0" w:line="360" w:lineRule="auto"/>
              <w:ind w:firstLine="0"/>
              <w:rPr>
                <w:szCs w:val="18"/>
              </w:rPr>
            </w:pPr>
            <w:r w:rsidRPr="0093741A">
              <w:rPr>
                <w:b/>
                <w:szCs w:val="18"/>
              </w:rPr>
              <w:t>5.</w:t>
            </w:r>
            <w:r w:rsidRPr="0093741A">
              <w:rPr>
                <w:szCs w:val="18"/>
              </w:rPr>
              <w:t xml:space="preserve"> Cumplir el perfil en la evaluación mediante herramienta psicométrica, que será aplicada por personal </w:t>
            </w:r>
            <w:r w:rsidR="00D84C32" w:rsidRPr="0093741A">
              <w:rPr>
                <w:szCs w:val="18"/>
              </w:rPr>
              <w:t xml:space="preserve">adscrito a </w:t>
            </w:r>
            <w:r w:rsidR="00885A47">
              <w:rPr>
                <w:szCs w:val="18"/>
              </w:rPr>
              <w:t>la Delegación</w:t>
            </w:r>
            <w:r w:rsidR="00EC5C79">
              <w:rPr>
                <w:szCs w:val="18"/>
              </w:rPr>
              <w:t xml:space="preserve"> </w:t>
            </w:r>
            <w:r w:rsidR="00D84C32" w:rsidRPr="0093741A">
              <w:rPr>
                <w:szCs w:val="18"/>
              </w:rPr>
              <w:t>de la Secretaría de Bienestar</w:t>
            </w:r>
            <w:r w:rsidR="00B610A3" w:rsidRPr="0093741A">
              <w:rPr>
                <w:szCs w:val="18"/>
              </w:rPr>
              <w:t xml:space="preserve">, previamente capacitado </w:t>
            </w:r>
            <w:r w:rsidRPr="0093741A">
              <w:rPr>
                <w:szCs w:val="18"/>
              </w:rPr>
              <w:t>por la UR</w:t>
            </w:r>
            <w:r w:rsidR="00424956" w:rsidRPr="0093741A">
              <w:rPr>
                <w:szCs w:val="18"/>
              </w:rPr>
              <w:t>.</w:t>
            </w:r>
          </w:p>
          <w:p w14:paraId="6A667A76" w14:textId="77777777" w:rsidR="00E12BBD" w:rsidRPr="0093741A" w:rsidRDefault="00E12BBD" w:rsidP="00BC29A0">
            <w:pPr>
              <w:pStyle w:val="Texto"/>
              <w:spacing w:after="0" w:line="360" w:lineRule="auto"/>
              <w:ind w:firstLine="0"/>
              <w:rPr>
                <w:szCs w:val="18"/>
              </w:rPr>
            </w:pPr>
            <w:r w:rsidRPr="0093741A">
              <w:rPr>
                <w:szCs w:val="18"/>
              </w:rPr>
              <w:t xml:space="preserve">Cuando el resultado sea “no cumple el perfil”, deberá esperar al menos un año calendario, a partir de la fecha en que se le emitió el resultado, para presentar una nueva evaluación para este Programa. </w:t>
            </w:r>
          </w:p>
        </w:tc>
      </w:tr>
      <w:tr w:rsidR="00E12BBD" w:rsidRPr="0093741A" w14:paraId="450C5828" w14:textId="77777777" w:rsidTr="00B45898">
        <w:trPr>
          <w:trHeight w:val="20"/>
          <w:jc w:val="center"/>
        </w:trPr>
        <w:tc>
          <w:tcPr>
            <w:tcW w:w="4571" w:type="dxa"/>
          </w:tcPr>
          <w:p w14:paraId="3B410684" w14:textId="77777777" w:rsidR="00E12BBD" w:rsidRPr="0093741A" w:rsidRDefault="00E12BBD" w:rsidP="00BC29A0">
            <w:pPr>
              <w:pStyle w:val="Texto"/>
              <w:spacing w:after="0" w:line="360" w:lineRule="auto"/>
              <w:ind w:firstLine="0"/>
              <w:rPr>
                <w:szCs w:val="18"/>
              </w:rPr>
            </w:pPr>
            <w:r w:rsidRPr="0093741A">
              <w:rPr>
                <w:b/>
                <w:szCs w:val="18"/>
              </w:rPr>
              <w:t>6.</w:t>
            </w:r>
            <w:r w:rsidRPr="0093741A">
              <w:rPr>
                <w:szCs w:val="18"/>
              </w:rPr>
              <w:t xml:space="preserve"> Contar con referencias de notoria buena conducta. </w:t>
            </w:r>
          </w:p>
        </w:tc>
        <w:tc>
          <w:tcPr>
            <w:tcW w:w="4409" w:type="dxa"/>
          </w:tcPr>
          <w:p w14:paraId="4BEC5882" w14:textId="59F45357" w:rsidR="00E12BBD" w:rsidRPr="0093741A" w:rsidRDefault="00E12BBD" w:rsidP="00BC29A0">
            <w:pPr>
              <w:pStyle w:val="Texto"/>
              <w:spacing w:after="0" w:line="360" w:lineRule="auto"/>
              <w:ind w:firstLine="0"/>
              <w:rPr>
                <w:szCs w:val="18"/>
              </w:rPr>
            </w:pPr>
            <w:r w:rsidRPr="0093741A">
              <w:rPr>
                <w:b/>
                <w:szCs w:val="18"/>
              </w:rPr>
              <w:t>6.</w:t>
            </w:r>
            <w:r w:rsidRPr="0093741A">
              <w:rPr>
                <w:szCs w:val="18"/>
              </w:rPr>
              <w:t xml:space="preserve"> Carta de recomendación firmada por al menos 3 personas que no tengan parentesco con la persona solicitante, agregando copia legible de alguna identificación oficial de cada una de ellas. </w:t>
            </w:r>
          </w:p>
        </w:tc>
      </w:tr>
      <w:tr w:rsidR="00E12BBD" w:rsidRPr="0093741A" w14:paraId="04C162F2" w14:textId="77777777" w:rsidTr="00B45898">
        <w:trPr>
          <w:trHeight w:val="20"/>
          <w:jc w:val="center"/>
        </w:trPr>
        <w:tc>
          <w:tcPr>
            <w:tcW w:w="4571" w:type="dxa"/>
          </w:tcPr>
          <w:p w14:paraId="059EC3B6" w14:textId="5925D46E" w:rsidR="00E12BBD" w:rsidRPr="0093741A" w:rsidRDefault="00E12BBD" w:rsidP="00BC29A0">
            <w:pPr>
              <w:pStyle w:val="Texto"/>
              <w:spacing w:after="0" w:line="360" w:lineRule="auto"/>
              <w:ind w:firstLine="0"/>
              <w:rPr>
                <w:szCs w:val="18"/>
              </w:rPr>
            </w:pPr>
            <w:r w:rsidRPr="0093741A">
              <w:rPr>
                <w:b/>
                <w:bCs/>
                <w:szCs w:val="18"/>
              </w:rPr>
              <w:t xml:space="preserve">7. </w:t>
            </w:r>
            <w:r w:rsidRPr="0093741A">
              <w:rPr>
                <w:szCs w:val="18"/>
              </w:rPr>
              <w:t>Acreditar la inscripción en el Registro Federal de Contribuyentes</w:t>
            </w:r>
            <w:r w:rsidR="00665ED6" w:rsidRPr="0093741A">
              <w:rPr>
                <w:szCs w:val="18"/>
              </w:rPr>
              <w:t xml:space="preserve"> (RFC)</w:t>
            </w:r>
            <w:r w:rsidRPr="0093741A">
              <w:rPr>
                <w:szCs w:val="18"/>
              </w:rPr>
              <w:t xml:space="preserve">. </w:t>
            </w:r>
          </w:p>
        </w:tc>
        <w:tc>
          <w:tcPr>
            <w:tcW w:w="4409" w:type="dxa"/>
          </w:tcPr>
          <w:p w14:paraId="36C6D40A" w14:textId="77777777" w:rsidR="00E12BBD" w:rsidRPr="0093741A" w:rsidRDefault="00E12BBD" w:rsidP="00BC29A0">
            <w:pPr>
              <w:pStyle w:val="Texto"/>
              <w:spacing w:after="0" w:line="360" w:lineRule="auto"/>
              <w:ind w:firstLine="0"/>
              <w:rPr>
                <w:szCs w:val="18"/>
              </w:rPr>
            </w:pPr>
            <w:r w:rsidRPr="0093741A">
              <w:rPr>
                <w:b/>
                <w:bCs/>
                <w:szCs w:val="18"/>
              </w:rPr>
              <w:t xml:space="preserve">7. </w:t>
            </w:r>
            <w:r w:rsidRPr="0093741A">
              <w:rPr>
                <w:szCs w:val="18"/>
              </w:rPr>
              <w:t xml:space="preserve">Copia legible del Registro Federal de Contribuyentes (RFC). </w:t>
            </w:r>
          </w:p>
        </w:tc>
      </w:tr>
      <w:tr w:rsidR="00E12BBD" w:rsidRPr="0093741A" w14:paraId="267875C4" w14:textId="77777777" w:rsidTr="00B45898">
        <w:trPr>
          <w:trHeight w:val="20"/>
          <w:jc w:val="center"/>
        </w:trPr>
        <w:tc>
          <w:tcPr>
            <w:tcW w:w="4571" w:type="dxa"/>
          </w:tcPr>
          <w:p w14:paraId="09FD9331" w14:textId="0D2E1995" w:rsidR="00E12BBD" w:rsidRPr="0093741A" w:rsidRDefault="00E12BBD" w:rsidP="00BC29A0">
            <w:pPr>
              <w:pStyle w:val="Texto"/>
              <w:spacing w:after="0" w:line="360" w:lineRule="auto"/>
              <w:ind w:firstLine="0"/>
              <w:rPr>
                <w:strike/>
                <w:szCs w:val="18"/>
              </w:rPr>
            </w:pPr>
            <w:r w:rsidRPr="0093741A">
              <w:rPr>
                <w:b/>
                <w:bCs/>
                <w:szCs w:val="18"/>
              </w:rPr>
              <w:t xml:space="preserve">8. </w:t>
            </w:r>
            <w:r w:rsidRPr="0093741A">
              <w:rPr>
                <w:szCs w:val="18"/>
              </w:rPr>
              <w:t>Acreditar cuenta bancaria a nombre de la persona solicitante</w:t>
            </w:r>
            <w:r w:rsidR="000A0DD1" w:rsidRPr="0093741A">
              <w:rPr>
                <w:szCs w:val="18"/>
              </w:rPr>
              <w:t>.</w:t>
            </w:r>
            <w:r w:rsidRPr="0093741A">
              <w:rPr>
                <w:strike/>
                <w:szCs w:val="18"/>
              </w:rPr>
              <w:t xml:space="preserve"> </w:t>
            </w:r>
          </w:p>
        </w:tc>
        <w:tc>
          <w:tcPr>
            <w:tcW w:w="4409" w:type="dxa"/>
          </w:tcPr>
          <w:p w14:paraId="600477E5" w14:textId="77777777" w:rsidR="00E12BBD" w:rsidRPr="0093741A" w:rsidRDefault="00E12BBD" w:rsidP="00BC29A0">
            <w:pPr>
              <w:pStyle w:val="Texto"/>
              <w:spacing w:after="0" w:line="360" w:lineRule="auto"/>
              <w:ind w:firstLine="0"/>
              <w:rPr>
                <w:szCs w:val="18"/>
              </w:rPr>
            </w:pPr>
            <w:r w:rsidRPr="0093741A">
              <w:rPr>
                <w:b/>
                <w:szCs w:val="18"/>
              </w:rPr>
              <w:t>8.</w:t>
            </w:r>
            <w:r w:rsidRPr="0093741A">
              <w:rPr>
                <w:szCs w:val="18"/>
              </w:rPr>
              <w:t xml:space="preserve"> Copia legible del estado de su cuenta bancaria, que incluya la Clave Bancaria Estandarizada a 18 dígitos (CLABE).</w:t>
            </w:r>
          </w:p>
        </w:tc>
      </w:tr>
      <w:tr w:rsidR="00E12BBD" w:rsidRPr="0093741A" w14:paraId="536F4469" w14:textId="77777777" w:rsidTr="00B45898">
        <w:trPr>
          <w:trHeight w:val="20"/>
          <w:jc w:val="center"/>
        </w:trPr>
        <w:tc>
          <w:tcPr>
            <w:tcW w:w="4571" w:type="dxa"/>
          </w:tcPr>
          <w:p w14:paraId="764AB76B" w14:textId="0F9ED97D" w:rsidR="00E12BBD" w:rsidRPr="0093741A" w:rsidRDefault="00E12BBD" w:rsidP="00BC29A0">
            <w:pPr>
              <w:pStyle w:val="Texto"/>
              <w:spacing w:after="0" w:line="360" w:lineRule="auto"/>
              <w:ind w:firstLine="0"/>
              <w:rPr>
                <w:szCs w:val="18"/>
              </w:rPr>
            </w:pPr>
            <w:r w:rsidRPr="0093741A">
              <w:rPr>
                <w:b/>
                <w:szCs w:val="18"/>
              </w:rPr>
              <w:t>9.</w:t>
            </w:r>
            <w:r w:rsidRPr="0093741A">
              <w:rPr>
                <w:szCs w:val="18"/>
              </w:rPr>
              <w:t xml:space="preserve"> Contar co</w:t>
            </w:r>
            <w:r w:rsidR="00B45898" w:rsidRPr="0093741A">
              <w:rPr>
                <w:szCs w:val="18"/>
              </w:rPr>
              <w:t>n comprobante de aplicación del F</w:t>
            </w:r>
            <w:r w:rsidR="001D0170" w:rsidRPr="0093741A">
              <w:rPr>
                <w:szCs w:val="18"/>
              </w:rPr>
              <w:t xml:space="preserve">ormato </w:t>
            </w:r>
            <w:r w:rsidR="00B45898" w:rsidRPr="0093741A">
              <w:rPr>
                <w:szCs w:val="18"/>
              </w:rPr>
              <w:t>Ú</w:t>
            </w:r>
            <w:r w:rsidR="001D0170" w:rsidRPr="0093741A">
              <w:rPr>
                <w:szCs w:val="18"/>
              </w:rPr>
              <w:t xml:space="preserve">nico de </w:t>
            </w:r>
            <w:r w:rsidR="00B45898" w:rsidRPr="0093741A">
              <w:rPr>
                <w:szCs w:val="18"/>
              </w:rPr>
              <w:t>B</w:t>
            </w:r>
            <w:r w:rsidR="001D0170" w:rsidRPr="0093741A">
              <w:rPr>
                <w:szCs w:val="18"/>
              </w:rPr>
              <w:t>ienestar</w:t>
            </w:r>
            <w:r w:rsidR="000A0DD1" w:rsidRPr="0093741A">
              <w:rPr>
                <w:szCs w:val="18"/>
              </w:rPr>
              <w:t xml:space="preserve"> (FUB)</w:t>
            </w:r>
            <w:r w:rsidR="00B45898" w:rsidRPr="0093741A">
              <w:rPr>
                <w:szCs w:val="18"/>
              </w:rPr>
              <w:t>.</w:t>
            </w:r>
          </w:p>
        </w:tc>
        <w:tc>
          <w:tcPr>
            <w:tcW w:w="4409" w:type="dxa"/>
          </w:tcPr>
          <w:p w14:paraId="2B6B6E32" w14:textId="448875ED" w:rsidR="00E12BBD" w:rsidRPr="0093741A" w:rsidRDefault="00E12BBD" w:rsidP="00BC29A0">
            <w:pPr>
              <w:pStyle w:val="Texto"/>
              <w:spacing w:after="0" w:line="360" w:lineRule="auto"/>
              <w:ind w:firstLine="0"/>
              <w:rPr>
                <w:szCs w:val="18"/>
              </w:rPr>
            </w:pPr>
            <w:r w:rsidRPr="0093741A">
              <w:rPr>
                <w:b/>
                <w:szCs w:val="18"/>
              </w:rPr>
              <w:t>9.</w:t>
            </w:r>
            <w:r w:rsidRPr="0093741A">
              <w:rPr>
                <w:szCs w:val="18"/>
              </w:rPr>
              <w:t xml:space="preserve"> Proporcionar al personal</w:t>
            </w:r>
            <w:r w:rsidR="00B45898" w:rsidRPr="0093741A">
              <w:rPr>
                <w:szCs w:val="18"/>
              </w:rPr>
              <w:t xml:space="preserve"> </w:t>
            </w:r>
            <w:r w:rsidRPr="0093741A">
              <w:rPr>
                <w:szCs w:val="18"/>
              </w:rPr>
              <w:t>designado</w:t>
            </w:r>
            <w:r w:rsidR="00424956" w:rsidRPr="0093741A">
              <w:rPr>
                <w:szCs w:val="18"/>
              </w:rPr>
              <w:t xml:space="preserve"> por </w:t>
            </w:r>
            <w:r w:rsidR="00885A47">
              <w:rPr>
                <w:szCs w:val="18"/>
              </w:rPr>
              <w:t>la Delegación</w:t>
            </w:r>
            <w:r w:rsidR="00EC5C79">
              <w:rPr>
                <w:szCs w:val="18"/>
              </w:rPr>
              <w:t xml:space="preserve"> </w:t>
            </w:r>
            <w:r w:rsidR="009C2564" w:rsidRPr="0093741A">
              <w:rPr>
                <w:szCs w:val="18"/>
              </w:rPr>
              <w:t>de la Secretaría de Bienestar</w:t>
            </w:r>
            <w:r w:rsidRPr="0093741A">
              <w:rPr>
                <w:szCs w:val="18"/>
              </w:rPr>
              <w:t>, la información que se le requiera para el llenado del</w:t>
            </w:r>
            <w:r w:rsidR="00B45898" w:rsidRPr="0093741A">
              <w:rPr>
                <w:color w:val="FF0000"/>
                <w:szCs w:val="18"/>
              </w:rPr>
              <w:t xml:space="preserve"> </w:t>
            </w:r>
            <w:r w:rsidR="00B45898" w:rsidRPr="0093741A">
              <w:rPr>
                <w:szCs w:val="18"/>
              </w:rPr>
              <w:t>FUB</w:t>
            </w:r>
            <w:r w:rsidRPr="0093741A">
              <w:rPr>
                <w:color w:val="FF0000"/>
                <w:szCs w:val="18"/>
              </w:rPr>
              <w:t xml:space="preserve"> </w:t>
            </w:r>
            <w:r w:rsidRPr="0093741A">
              <w:rPr>
                <w:szCs w:val="18"/>
              </w:rPr>
              <w:t xml:space="preserve">(Anexo C) y el Cuestionario Complementario del Programa para esta modalidad (Anexo C.2.). Al finalizar el levantamiento se le entregará el comprobante correspondiente (Anexo C.2.1.). </w:t>
            </w:r>
          </w:p>
        </w:tc>
      </w:tr>
      <w:tr w:rsidR="00E12BBD" w:rsidRPr="0093741A" w14:paraId="1CF56FBE" w14:textId="77777777" w:rsidTr="00B45898">
        <w:trPr>
          <w:trHeight w:val="20"/>
          <w:jc w:val="center"/>
        </w:trPr>
        <w:tc>
          <w:tcPr>
            <w:tcW w:w="4571" w:type="dxa"/>
            <w:shd w:val="clear" w:color="auto" w:fill="C0C0C0"/>
          </w:tcPr>
          <w:p w14:paraId="6EA05E96" w14:textId="77777777" w:rsidR="00E12BBD" w:rsidRPr="0093741A" w:rsidRDefault="00E12BBD" w:rsidP="00BC29A0">
            <w:pPr>
              <w:pStyle w:val="Texto"/>
              <w:spacing w:after="0" w:line="360" w:lineRule="auto"/>
              <w:ind w:firstLine="0"/>
              <w:rPr>
                <w:b/>
                <w:szCs w:val="18"/>
              </w:rPr>
            </w:pPr>
            <w:r w:rsidRPr="0093741A">
              <w:rPr>
                <w:b/>
                <w:szCs w:val="18"/>
              </w:rPr>
              <w:t>Criterios para el inmueble propuesto para operar como Estancia Infantil</w:t>
            </w:r>
          </w:p>
        </w:tc>
        <w:tc>
          <w:tcPr>
            <w:tcW w:w="4409" w:type="dxa"/>
            <w:shd w:val="clear" w:color="auto" w:fill="C0C0C0"/>
          </w:tcPr>
          <w:p w14:paraId="195996A8" w14:textId="77777777" w:rsidR="00E12BBD" w:rsidRPr="0093741A" w:rsidRDefault="00E12BBD" w:rsidP="00BC29A0">
            <w:pPr>
              <w:pStyle w:val="Texto"/>
              <w:spacing w:after="0" w:line="360" w:lineRule="auto"/>
              <w:ind w:firstLine="0"/>
              <w:rPr>
                <w:b/>
                <w:strike/>
                <w:szCs w:val="18"/>
              </w:rPr>
            </w:pPr>
            <w:r w:rsidRPr="0093741A">
              <w:rPr>
                <w:b/>
                <w:szCs w:val="18"/>
              </w:rPr>
              <w:t>Requisitos para el inmueble propuesto para operar como Estancia Infantil</w:t>
            </w:r>
          </w:p>
        </w:tc>
      </w:tr>
      <w:tr w:rsidR="00E12BBD" w:rsidRPr="0093741A" w14:paraId="69514B70" w14:textId="77777777" w:rsidTr="00B45898">
        <w:trPr>
          <w:trHeight w:val="20"/>
          <w:jc w:val="center"/>
        </w:trPr>
        <w:tc>
          <w:tcPr>
            <w:tcW w:w="4571" w:type="dxa"/>
          </w:tcPr>
          <w:p w14:paraId="0ECC9528" w14:textId="77777777" w:rsidR="00E12BBD" w:rsidRPr="0093741A" w:rsidRDefault="00E12BBD" w:rsidP="00BC29A0">
            <w:pPr>
              <w:pStyle w:val="Texto"/>
              <w:spacing w:after="0" w:line="360" w:lineRule="auto"/>
              <w:ind w:firstLine="0"/>
              <w:rPr>
                <w:szCs w:val="18"/>
              </w:rPr>
            </w:pPr>
            <w:r w:rsidRPr="0093741A">
              <w:rPr>
                <w:b/>
                <w:szCs w:val="18"/>
              </w:rPr>
              <w:t>1.</w:t>
            </w:r>
            <w:r w:rsidRPr="0093741A">
              <w:rPr>
                <w:szCs w:val="18"/>
              </w:rPr>
              <w:t xml:space="preserve"> Que el espacio destinado a la Estancia Infantil, que se busca afiliar al Programa, tenga como finalidad atender a la población objetivo del Programa.</w:t>
            </w:r>
          </w:p>
          <w:p w14:paraId="5982DDCC" w14:textId="77777777" w:rsidR="00E12BBD" w:rsidRPr="0093741A" w:rsidRDefault="00E12BBD" w:rsidP="00BC29A0">
            <w:pPr>
              <w:pStyle w:val="Texto"/>
              <w:spacing w:after="0" w:line="360" w:lineRule="auto"/>
              <w:ind w:firstLine="0"/>
              <w:rPr>
                <w:szCs w:val="18"/>
              </w:rPr>
            </w:pPr>
            <w:r w:rsidRPr="0093741A">
              <w:rPr>
                <w:b/>
                <w:szCs w:val="18"/>
              </w:rPr>
              <w:t>2.</w:t>
            </w:r>
            <w:r w:rsidRPr="0093741A">
              <w:rPr>
                <w:szCs w:val="18"/>
              </w:rPr>
              <w:t xml:space="preserve"> Contar con el espacio físico suficiente para brindar servicios de cuidado y atención infantil por lo menos a 10 niñas(os).</w:t>
            </w:r>
          </w:p>
          <w:p w14:paraId="0C83B2C7" w14:textId="77777777" w:rsidR="00E12BBD" w:rsidRPr="0093741A" w:rsidRDefault="00E12BBD" w:rsidP="00BC29A0">
            <w:pPr>
              <w:pStyle w:val="Texto"/>
              <w:spacing w:after="0" w:line="360" w:lineRule="auto"/>
              <w:ind w:firstLine="0"/>
              <w:rPr>
                <w:szCs w:val="18"/>
              </w:rPr>
            </w:pPr>
            <w:r w:rsidRPr="0093741A">
              <w:rPr>
                <w:b/>
                <w:szCs w:val="18"/>
              </w:rPr>
              <w:t>3.</w:t>
            </w:r>
            <w:r w:rsidRPr="0093741A">
              <w:rPr>
                <w:szCs w:val="18"/>
              </w:rPr>
              <w:t xml:space="preserve"> El espacio físico deberá considerar un área de 2 metros cuadrados por cada niña(o).</w:t>
            </w:r>
          </w:p>
          <w:p w14:paraId="336E43B3" w14:textId="33AD22FE" w:rsidR="00E12BBD" w:rsidRPr="0093741A" w:rsidRDefault="00E12BBD" w:rsidP="00BC29A0">
            <w:pPr>
              <w:pStyle w:val="Texto"/>
              <w:spacing w:after="0" w:line="360" w:lineRule="auto"/>
              <w:ind w:firstLine="0"/>
              <w:rPr>
                <w:szCs w:val="18"/>
              </w:rPr>
            </w:pPr>
            <w:r w:rsidRPr="0093741A">
              <w:rPr>
                <w:b/>
                <w:szCs w:val="18"/>
              </w:rPr>
              <w:t>4.</w:t>
            </w:r>
            <w:r w:rsidRPr="0093741A">
              <w:rPr>
                <w:szCs w:val="18"/>
              </w:rPr>
              <w:t xml:space="preserve"> El inmueble o espacio </w:t>
            </w:r>
            <w:r w:rsidR="0070182E" w:rsidRPr="0093741A">
              <w:rPr>
                <w:szCs w:val="18"/>
              </w:rPr>
              <w:t xml:space="preserve">propuesto de éste </w:t>
            </w:r>
            <w:r w:rsidRPr="0093741A">
              <w:rPr>
                <w:szCs w:val="18"/>
              </w:rPr>
              <w:t>para operar como Estancia Infantil deberá ubicarse en planta baja, entendiendo por ésta la que se encuentra al nivel del suelo o la calle.</w:t>
            </w:r>
          </w:p>
          <w:p w14:paraId="282807D7" w14:textId="77777777" w:rsidR="00E12BBD" w:rsidRPr="0093741A" w:rsidRDefault="00E12BBD" w:rsidP="00BC29A0">
            <w:pPr>
              <w:pStyle w:val="Texto"/>
              <w:spacing w:after="0" w:line="360" w:lineRule="auto"/>
              <w:ind w:firstLine="0"/>
              <w:rPr>
                <w:szCs w:val="18"/>
              </w:rPr>
            </w:pPr>
          </w:p>
        </w:tc>
        <w:tc>
          <w:tcPr>
            <w:tcW w:w="4409" w:type="dxa"/>
          </w:tcPr>
          <w:p w14:paraId="22C18678" w14:textId="0C72DC8D" w:rsidR="00E12BBD" w:rsidRPr="0093741A" w:rsidRDefault="00E12BBD" w:rsidP="00BC29A0">
            <w:pPr>
              <w:pStyle w:val="Texto"/>
              <w:spacing w:after="0" w:line="360" w:lineRule="auto"/>
              <w:ind w:firstLine="0"/>
              <w:rPr>
                <w:szCs w:val="18"/>
              </w:rPr>
            </w:pPr>
            <w:r w:rsidRPr="0093741A">
              <w:rPr>
                <w:b/>
                <w:szCs w:val="18"/>
              </w:rPr>
              <w:t>1.</w:t>
            </w:r>
            <w:r w:rsidRPr="0093741A">
              <w:rPr>
                <w:szCs w:val="18"/>
              </w:rPr>
              <w:t xml:space="preserve"> Copia legible del documento que acredite la propiedad del inmueble. En caso de arrendamiento o comodato, deberá presentar el contrato correspondiente que incluya cláusula que indique la autorización del arrendador o comodante para, en su caso, realizar adecuaciones al inmueble.</w:t>
            </w:r>
          </w:p>
          <w:p w14:paraId="75506861" w14:textId="13322D74" w:rsidR="00E12BBD" w:rsidRPr="0093741A" w:rsidRDefault="00E12BBD" w:rsidP="00BC29A0">
            <w:pPr>
              <w:pStyle w:val="Texto"/>
              <w:spacing w:after="0" w:line="360" w:lineRule="auto"/>
              <w:ind w:firstLine="0"/>
              <w:rPr>
                <w:szCs w:val="18"/>
              </w:rPr>
            </w:pPr>
            <w:r w:rsidRPr="0093741A">
              <w:rPr>
                <w:szCs w:val="18"/>
              </w:rPr>
              <w:t>El contrato deberá tener vigencia mínima de 18 meses e incluir como mínimo los siguientes datos: fecha de elaboración, domicilio del inmueble, periodo de vigencia, nombre completo y firma de los contratantes.</w:t>
            </w:r>
          </w:p>
          <w:p w14:paraId="28C159AF" w14:textId="77777777" w:rsidR="00E12BBD" w:rsidRPr="0093741A" w:rsidRDefault="00E12BBD" w:rsidP="00BC29A0">
            <w:pPr>
              <w:pStyle w:val="Texto"/>
              <w:spacing w:after="0" w:line="360" w:lineRule="auto"/>
              <w:ind w:firstLine="0"/>
              <w:rPr>
                <w:szCs w:val="18"/>
              </w:rPr>
            </w:pPr>
          </w:p>
          <w:p w14:paraId="1C9A5F93" w14:textId="77777777" w:rsidR="00E12BBD" w:rsidRPr="0093741A" w:rsidRDefault="00E12BBD" w:rsidP="00BC29A0">
            <w:pPr>
              <w:pStyle w:val="Texto"/>
              <w:spacing w:after="0" w:line="360" w:lineRule="auto"/>
              <w:ind w:firstLine="0"/>
              <w:rPr>
                <w:szCs w:val="18"/>
              </w:rPr>
            </w:pPr>
          </w:p>
        </w:tc>
      </w:tr>
      <w:tr w:rsidR="00E12BBD" w:rsidRPr="0093741A" w14:paraId="3FEB5FEB" w14:textId="77777777" w:rsidTr="00B45898">
        <w:trPr>
          <w:trHeight w:val="20"/>
          <w:jc w:val="center"/>
        </w:trPr>
        <w:tc>
          <w:tcPr>
            <w:tcW w:w="4571" w:type="dxa"/>
          </w:tcPr>
          <w:p w14:paraId="6EC7FB00" w14:textId="77777777" w:rsidR="00E12BBD" w:rsidRPr="0093741A" w:rsidRDefault="00E12BBD" w:rsidP="00BC29A0">
            <w:pPr>
              <w:pStyle w:val="Texto"/>
              <w:spacing w:after="0" w:line="360" w:lineRule="auto"/>
              <w:ind w:firstLine="0"/>
              <w:rPr>
                <w:szCs w:val="18"/>
              </w:rPr>
            </w:pPr>
            <w:r w:rsidRPr="0093741A">
              <w:rPr>
                <w:b/>
                <w:szCs w:val="18"/>
              </w:rPr>
              <w:lastRenderedPageBreak/>
              <w:t>5.</w:t>
            </w:r>
            <w:r w:rsidRPr="0093741A">
              <w:rPr>
                <w:szCs w:val="18"/>
              </w:rPr>
              <w:t xml:space="preserve"> El inmueble propuesto para Estancia Infantil no podrá estar ubicado a menos de 50 metros de áreas que representen un alto riesgo.</w:t>
            </w:r>
          </w:p>
          <w:p w14:paraId="08F51DBF" w14:textId="77777777" w:rsidR="00E12BBD" w:rsidRPr="0093741A" w:rsidRDefault="00E12BBD" w:rsidP="00BC29A0">
            <w:pPr>
              <w:pStyle w:val="Texto"/>
              <w:spacing w:after="0" w:line="360" w:lineRule="auto"/>
              <w:ind w:firstLine="0"/>
              <w:rPr>
                <w:szCs w:val="18"/>
              </w:rPr>
            </w:pPr>
          </w:p>
        </w:tc>
        <w:tc>
          <w:tcPr>
            <w:tcW w:w="4409" w:type="dxa"/>
          </w:tcPr>
          <w:p w14:paraId="3E82EDD8" w14:textId="61A001C2" w:rsidR="00E12BBD" w:rsidRPr="0093741A" w:rsidRDefault="0070182E" w:rsidP="00BC29A0">
            <w:pPr>
              <w:pStyle w:val="Texto"/>
              <w:spacing w:after="0" w:line="360" w:lineRule="auto"/>
              <w:ind w:firstLine="0"/>
              <w:rPr>
                <w:szCs w:val="18"/>
              </w:rPr>
            </w:pPr>
            <w:r w:rsidRPr="0093741A">
              <w:rPr>
                <w:b/>
                <w:szCs w:val="18"/>
              </w:rPr>
              <w:t>2</w:t>
            </w:r>
            <w:r w:rsidR="00E12BBD" w:rsidRPr="0093741A">
              <w:rPr>
                <w:b/>
                <w:szCs w:val="18"/>
              </w:rPr>
              <w:t>.</w:t>
            </w:r>
            <w:r w:rsidR="00E12BBD" w:rsidRPr="0093741A">
              <w:rPr>
                <w:szCs w:val="18"/>
              </w:rPr>
              <w:t xml:space="preserve"> </w:t>
            </w:r>
            <w:r w:rsidR="00C9006D" w:rsidRPr="0093741A">
              <w:rPr>
                <w:szCs w:val="18"/>
              </w:rPr>
              <w:t>Original y c</w:t>
            </w:r>
            <w:r w:rsidR="00E12BBD" w:rsidRPr="0093741A">
              <w:rPr>
                <w:szCs w:val="18"/>
              </w:rPr>
              <w:t xml:space="preserve">opia legible </w:t>
            </w:r>
            <w:r w:rsidR="00C9006D" w:rsidRPr="0093741A">
              <w:rPr>
                <w:szCs w:val="18"/>
              </w:rPr>
              <w:t>para cotejo</w:t>
            </w:r>
            <w:r w:rsidR="000701F9" w:rsidRPr="0093741A">
              <w:rPr>
                <w:szCs w:val="18"/>
              </w:rPr>
              <w:t xml:space="preserve"> </w:t>
            </w:r>
            <w:r w:rsidR="00E12BBD" w:rsidRPr="0093741A">
              <w:rPr>
                <w:szCs w:val="18"/>
              </w:rPr>
              <w:t xml:space="preserve">del documento emitido por la autoridad competente en materia de protección civil que avale que el inmueble propuesto para Estancia Infantil no se encuentra ubicado a menos de 50 metros de áreas que representen un alto riesgo, de acuerdo con lo previsto por la legislación </w:t>
            </w:r>
            <w:r w:rsidR="00337A53" w:rsidRPr="0093741A">
              <w:rPr>
                <w:szCs w:val="18"/>
              </w:rPr>
              <w:t xml:space="preserve">local </w:t>
            </w:r>
            <w:r w:rsidR="00424956" w:rsidRPr="0093741A">
              <w:rPr>
                <w:szCs w:val="18"/>
              </w:rPr>
              <w:t xml:space="preserve">aplicable </w:t>
            </w:r>
            <w:r w:rsidR="00E12BBD" w:rsidRPr="0093741A">
              <w:rPr>
                <w:szCs w:val="18"/>
              </w:rPr>
              <w:t xml:space="preserve">en materia de Protección Civil. </w:t>
            </w:r>
          </w:p>
        </w:tc>
      </w:tr>
      <w:tr w:rsidR="00A97282" w:rsidRPr="0093741A" w14:paraId="0E51C711" w14:textId="77777777" w:rsidTr="00B45898">
        <w:trPr>
          <w:trHeight w:val="20"/>
          <w:jc w:val="center"/>
        </w:trPr>
        <w:tc>
          <w:tcPr>
            <w:tcW w:w="4571" w:type="dxa"/>
          </w:tcPr>
          <w:p w14:paraId="1C6CFAAF" w14:textId="5ECC1C60" w:rsidR="00A97282" w:rsidRPr="0093741A" w:rsidRDefault="008C4D7B" w:rsidP="00BC29A0">
            <w:pPr>
              <w:pStyle w:val="Texto"/>
              <w:spacing w:after="0" w:line="360" w:lineRule="auto"/>
              <w:ind w:firstLine="0"/>
              <w:rPr>
                <w:b/>
                <w:szCs w:val="18"/>
              </w:rPr>
            </w:pPr>
            <w:r w:rsidRPr="0093741A">
              <w:rPr>
                <w:b/>
                <w:szCs w:val="18"/>
              </w:rPr>
              <w:t xml:space="preserve">6. </w:t>
            </w:r>
            <w:r w:rsidR="00A97282" w:rsidRPr="0093741A">
              <w:rPr>
                <w:szCs w:val="18"/>
              </w:rPr>
              <w:t>El inmueble co</w:t>
            </w:r>
            <w:r w:rsidR="000A0DD1" w:rsidRPr="0093741A">
              <w:rPr>
                <w:szCs w:val="18"/>
              </w:rPr>
              <w:t>ntará</w:t>
            </w:r>
            <w:r w:rsidR="00A97282" w:rsidRPr="0093741A">
              <w:rPr>
                <w:szCs w:val="18"/>
              </w:rPr>
              <w:t xml:space="preserve"> con espacios necesarios, mobiliario y equipo para brindar el servicio de cuidado y atención infantil.</w:t>
            </w:r>
          </w:p>
        </w:tc>
        <w:tc>
          <w:tcPr>
            <w:tcW w:w="4409" w:type="dxa"/>
          </w:tcPr>
          <w:p w14:paraId="7A0DC337" w14:textId="77777777" w:rsidR="00A97282" w:rsidRPr="0093741A" w:rsidRDefault="00086BDE" w:rsidP="00BC29A0">
            <w:pPr>
              <w:pStyle w:val="Texto"/>
              <w:spacing w:after="0" w:line="360" w:lineRule="auto"/>
              <w:ind w:firstLine="0"/>
              <w:rPr>
                <w:szCs w:val="18"/>
              </w:rPr>
            </w:pPr>
            <w:r w:rsidRPr="0093741A">
              <w:rPr>
                <w:b/>
                <w:szCs w:val="18"/>
              </w:rPr>
              <w:t>3.</w:t>
            </w:r>
            <w:r w:rsidRPr="0093741A">
              <w:rPr>
                <w:szCs w:val="18"/>
              </w:rPr>
              <w:t xml:space="preserve"> La lista de criterios de afiliación y permanencia en </w:t>
            </w:r>
            <w:r w:rsidR="000A0DD1" w:rsidRPr="0093741A">
              <w:rPr>
                <w:szCs w:val="18"/>
              </w:rPr>
              <w:t>el Programa que se proporcionará</w:t>
            </w:r>
            <w:r w:rsidRPr="0093741A">
              <w:rPr>
                <w:szCs w:val="18"/>
              </w:rPr>
              <w:t xml:space="preserve"> como parte integrante del Anexo D</w:t>
            </w:r>
            <w:r w:rsidR="00696883" w:rsidRPr="0093741A">
              <w:rPr>
                <w:szCs w:val="18"/>
              </w:rPr>
              <w:t>.</w:t>
            </w:r>
          </w:p>
          <w:p w14:paraId="1BD9D1C9" w14:textId="1A9AF977" w:rsidR="00D018CC" w:rsidRPr="0093741A" w:rsidRDefault="008C4D7B" w:rsidP="002628E3">
            <w:pPr>
              <w:pStyle w:val="Texto"/>
              <w:spacing w:after="0" w:line="360" w:lineRule="auto"/>
              <w:ind w:left="29" w:firstLine="0"/>
              <w:rPr>
                <w:szCs w:val="18"/>
              </w:rPr>
            </w:pPr>
            <w:r w:rsidRPr="0093741A">
              <w:rPr>
                <w:b/>
                <w:bCs/>
                <w:color w:val="000000" w:themeColor="text1"/>
                <w:szCs w:val="18"/>
              </w:rPr>
              <w:t>4.</w:t>
            </w:r>
            <w:r w:rsidRPr="0093741A">
              <w:rPr>
                <w:bCs/>
                <w:color w:val="000000" w:themeColor="text1"/>
                <w:szCs w:val="18"/>
              </w:rPr>
              <w:t xml:space="preserve"> </w:t>
            </w:r>
            <w:r w:rsidR="00D018CC" w:rsidRPr="0093741A">
              <w:rPr>
                <w:bCs/>
                <w:color w:val="000000" w:themeColor="text1"/>
                <w:szCs w:val="18"/>
              </w:rPr>
              <w:t>Carta Responsiva (Anexo L) en la que la persona Responsable firme bajo protesta de decir verdad que el inmueble en el que se instalar</w:t>
            </w:r>
            <w:r w:rsidR="00665ED6" w:rsidRPr="0093741A">
              <w:rPr>
                <w:bCs/>
                <w:color w:val="000000" w:themeColor="text1"/>
                <w:szCs w:val="18"/>
              </w:rPr>
              <w:t>á</w:t>
            </w:r>
            <w:r w:rsidR="00D018CC" w:rsidRPr="0093741A">
              <w:rPr>
                <w:bCs/>
                <w:color w:val="000000" w:themeColor="text1"/>
                <w:szCs w:val="18"/>
              </w:rPr>
              <w:t xml:space="preserve"> la Estancia Infantil cumple con las especificaciones establecidas en las normas jurídicas y en </w:t>
            </w:r>
            <w:r w:rsidRPr="0093741A">
              <w:rPr>
                <w:bCs/>
                <w:color w:val="000000" w:themeColor="text1"/>
                <w:szCs w:val="18"/>
              </w:rPr>
              <w:t>estas</w:t>
            </w:r>
            <w:r w:rsidR="00D018CC" w:rsidRPr="0093741A">
              <w:rPr>
                <w:bCs/>
                <w:color w:val="000000" w:themeColor="text1"/>
                <w:szCs w:val="18"/>
              </w:rPr>
              <w:t xml:space="preserve"> Reglas de Operación, para operar como Estancia Infantil.</w:t>
            </w:r>
          </w:p>
        </w:tc>
      </w:tr>
    </w:tbl>
    <w:p w14:paraId="7E8A8CEE" w14:textId="77777777" w:rsidR="00D018CC" w:rsidRPr="0093741A" w:rsidRDefault="00D018CC" w:rsidP="00BC29A0">
      <w:pPr>
        <w:pStyle w:val="Texto"/>
        <w:spacing w:after="0" w:line="360" w:lineRule="auto"/>
        <w:ind w:firstLine="0"/>
        <w:rPr>
          <w:color w:val="000000" w:themeColor="text1"/>
          <w:szCs w:val="18"/>
        </w:rPr>
      </w:pPr>
    </w:p>
    <w:p w14:paraId="2889A1AF" w14:textId="1E51A59A"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Ninguna persona que haya fungido como </w:t>
      </w:r>
      <w:r w:rsidR="000A0DD1" w:rsidRPr="0093741A">
        <w:rPr>
          <w:color w:val="000000" w:themeColor="text1"/>
          <w:szCs w:val="18"/>
        </w:rPr>
        <w:t>R</w:t>
      </w:r>
      <w:r w:rsidRPr="0093741A">
        <w:rPr>
          <w:color w:val="000000" w:themeColor="text1"/>
          <w:szCs w:val="18"/>
        </w:rPr>
        <w:t>esponsable de alguna Estancia Infantil en el marco del Programa podrá volver a serlo.</w:t>
      </w:r>
    </w:p>
    <w:p w14:paraId="3D4AB486" w14:textId="77777777" w:rsidR="00C25495" w:rsidRPr="0093741A" w:rsidRDefault="00C25495" w:rsidP="00BC29A0">
      <w:pPr>
        <w:pStyle w:val="Texto"/>
        <w:spacing w:after="0" w:line="360" w:lineRule="auto"/>
        <w:ind w:firstLine="0"/>
        <w:rPr>
          <w:color w:val="000000" w:themeColor="text1"/>
          <w:szCs w:val="18"/>
        </w:rPr>
      </w:pPr>
    </w:p>
    <w:p w14:paraId="430C8639" w14:textId="4DDFE218" w:rsidR="009D53A1" w:rsidRPr="0093741A" w:rsidRDefault="00C25495" w:rsidP="00BC29A0">
      <w:pPr>
        <w:pStyle w:val="Texto"/>
        <w:spacing w:after="0" w:line="360" w:lineRule="auto"/>
        <w:ind w:firstLine="0"/>
        <w:rPr>
          <w:color w:val="000000" w:themeColor="text1"/>
          <w:szCs w:val="18"/>
        </w:rPr>
      </w:pPr>
      <w:r w:rsidRPr="0093741A">
        <w:rPr>
          <w:color w:val="000000" w:themeColor="text1"/>
          <w:szCs w:val="18"/>
        </w:rPr>
        <w:t>Se exceptúan</w:t>
      </w:r>
      <w:r w:rsidR="009D53A1" w:rsidRPr="0093741A">
        <w:rPr>
          <w:color w:val="000000" w:themeColor="text1"/>
          <w:szCs w:val="18"/>
        </w:rPr>
        <w:t xml:space="preserve"> solamente los siguientes casos:</w:t>
      </w:r>
    </w:p>
    <w:p w14:paraId="528615C4" w14:textId="77777777" w:rsidR="009D53A1" w:rsidRPr="0093741A" w:rsidRDefault="009D53A1" w:rsidP="00BB51C5">
      <w:pPr>
        <w:pStyle w:val="Texto"/>
        <w:numPr>
          <w:ilvl w:val="0"/>
          <w:numId w:val="7"/>
        </w:numPr>
        <w:spacing w:after="0" w:line="360" w:lineRule="auto"/>
        <w:rPr>
          <w:color w:val="000000" w:themeColor="text1"/>
          <w:szCs w:val="18"/>
        </w:rPr>
      </w:pPr>
      <w:r w:rsidRPr="0093741A">
        <w:rPr>
          <w:bCs/>
          <w:color w:val="000000" w:themeColor="text1"/>
          <w:szCs w:val="18"/>
        </w:rPr>
        <w:t>Cuando la baja se haya dado por cuestiones de salud de la persona Responsable.</w:t>
      </w:r>
    </w:p>
    <w:p w14:paraId="7CFDF0F8" w14:textId="77777777" w:rsidR="009D53A1" w:rsidRPr="0093741A" w:rsidRDefault="009D53A1" w:rsidP="00BB51C5">
      <w:pPr>
        <w:pStyle w:val="Texto"/>
        <w:numPr>
          <w:ilvl w:val="0"/>
          <w:numId w:val="7"/>
        </w:numPr>
        <w:spacing w:after="0" w:line="360" w:lineRule="auto"/>
        <w:rPr>
          <w:color w:val="000000" w:themeColor="text1"/>
          <w:szCs w:val="18"/>
        </w:rPr>
      </w:pPr>
      <w:r w:rsidRPr="0093741A">
        <w:rPr>
          <w:color w:val="000000" w:themeColor="text1"/>
          <w:szCs w:val="18"/>
        </w:rPr>
        <w:t>Cuando exista una sentencia judicial o administrativa que así lo ordene o deje sin efectos la revocación de la Autorización del Modelo.</w:t>
      </w:r>
    </w:p>
    <w:p w14:paraId="37186AF8" w14:textId="77777777" w:rsidR="007865E8" w:rsidRPr="0093741A" w:rsidRDefault="007865E8" w:rsidP="00BC29A0">
      <w:pPr>
        <w:pStyle w:val="Texto"/>
        <w:spacing w:after="0" w:line="360" w:lineRule="auto"/>
        <w:ind w:firstLine="0"/>
        <w:rPr>
          <w:color w:val="000000" w:themeColor="text1"/>
          <w:szCs w:val="18"/>
        </w:rPr>
      </w:pPr>
    </w:p>
    <w:p w14:paraId="187E710E" w14:textId="4220DABE" w:rsidR="009D53A1" w:rsidRPr="0093741A" w:rsidRDefault="00885A47" w:rsidP="00BC29A0">
      <w:pPr>
        <w:pStyle w:val="Texto"/>
        <w:spacing w:after="0" w:line="360" w:lineRule="auto"/>
        <w:ind w:firstLine="0"/>
        <w:rPr>
          <w:b/>
          <w:color w:val="000000" w:themeColor="text1"/>
          <w:szCs w:val="18"/>
        </w:rPr>
      </w:pPr>
      <w:r>
        <w:rPr>
          <w:color w:val="000000" w:themeColor="text1"/>
          <w:szCs w:val="18"/>
        </w:rPr>
        <w:t>La Delegación</w:t>
      </w:r>
      <w:r w:rsidR="00EC5C79">
        <w:rPr>
          <w:color w:val="000000" w:themeColor="text1"/>
          <w:szCs w:val="18"/>
        </w:rPr>
        <w:t xml:space="preserve"> </w:t>
      </w:r>
      <w:r w:rsidR="009C2564" w:rsidRPr="0093741A">
        <w:rPr>
          <w:color w:val="000000" w:themeColor="text1"/>
          <w:szCs w:val="18"/>
        </w:rPr>
        <w:t xml:space="preserve">de la Secretaría de </w:t>
      </w:r>
      <w:r w:rsidR="004569F2" w:rsidRPr="0093741A">
        <w:rPr>
          <w:color w:val="000000" w:themeColor="text1"/>
          <w:szCs w:val="18"/>
        </w:rPr>
        <w:t>Bienestar en</w:t>
      </w:r>
      <w:r w:rsidR="009D53A1" w:rsidRPr="0093741A">
        <w:rPr>
          <w:color w:val="000000" w:themeColor="text1"/>
          <w:szCs w:val="18"/>
        </w:rPr>
        <w:t xml:space="preserve"> la entidad federativa, deberá resguardar la documentación entregada por las personas solicitantes en archivo físico y digital.</w:t>
      </w:r>
    </w:p>
    <w:p w14:paraId="45C3F3DD" w14:textId="77777777" w:rsidR="00E12BBD" w:rsidRPr="0093741A" w:rsidRDefault="00E12BBD" w:rsidP="00BC29A0">
      <w:pPr>
        <w:pStyle w:val="Texto"/>
        <w:spacing w:after="0" w:line="360" w:lineRule="auto"/>
        <w:ind w:firstLine="0"/>
        <w:rPr>
          <w:b/>
          <w:bCs/>
          <w:color w:val="000000" w:themeColor="text1"/>
          <w:szCs w:val="18"/>
        </w:rPr>
      </w:pPr>
    </w:p>
    <w:p w14:paraId="096F2D98" w14:textId="72B22D45" w:rsidR="009D53A1" w:rsidRPr="0093741A" w:rsidRDefault="009D53A1" w:rsidP="00067CF2">
      <w:pPr>
        <w:pStyle w:val="Texto"/>
        <w:spacing w:after="0" w:line="360" w:lineRule="auto"/>
        <w:ind w:left="426" w:firstLine="0"/>
        <w:rPr>
          <w:color w:val="000000" w:themeColor="text1"/>
          <w:szCs w:val="18"/>
        </w:rPr>
      </w:pPr>
      <w:r w:rsidRPr="0093741A">
        <w:rPr>
          <w:b/>
          <w:bCs/>
          <w:color w:val="000000" w:themeColor="text1"/>
          <w:szCs w:val="18"/>
        </w:rPr>
        <w:t xml:space="preserve">5.3. </w:t>
      </w:r>
      <w:r w:rsidRPr="0093741A">
        <w:rPr>
          <w:color w:val="000000" w:themeColor="text1"/>
          <w:szCs w:val="18"/>
        </w:rPr>
        <w:t>Tipos y Montos de Apoyo</w:t>
      </w:r>
    </w:p>
    <w:p w14:paraId="387FAFD2" w14:textId="77777777" w:rsidR="00C25495" w:rsidRPr="0093741A" w:rsidRDefault="00C25495" w:rsidP="00BC29A0">
      <w:pPr>
        <w:pStyle w:val="Texto"/>
        <w:spacing w:after="0" w:line="360" w:lineRule="auto"/>
        <w:ind w:firstLine="0"/>
        <w:rPr>
          <w:b/>
          <w:color w:val="000000" w:themeColor="text1"/>
          <w:szCs w:val="18"/>
        </w:rPr>
      </w:pPr>
    </w:p>
    <w:p w14:paraId="0934DE90" w14:textId="77777777"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Los apoyos en esta modalidad del Programa se otorgarán siempre que exista disponibilidad presupuestal y se cuente con las autorizaciones jurídicas y administrativas que correspondan.</w:t>
      </w:r>
    </w:p>
    <w:p w14:paraId="4C4AF295" w14:textId="77777777" w:rsidR="00E12BBD" w:rsidRPr="0093741A" w:rsidRDefault="00E12BBD" w:rsidP="00BC29A0">
      <w:pPr>
        <w:pStyle w:val="Texto"/>
        <w:spacing w:after="0" w:line="360" w:lineRule="auto"/>
        <w:ind w:firstLine="0"/>
        <w:rPr>
          <w:b/>
          <w:bCs/>
          <w:color w:val="000000" w:themeColor="text1"/>
          <w:szCs w:val="18"/>
        </w:rPr>
      </w:pPr>
    </w:p>
    <w:p w14:paraId="724927C6" w14:textId="25C57536" w:rsidR="009D53A1" w:rsidRPr="0093741A" w:rsidRDefault="009D53A1" w:rsidP="00067CF2">
      <w:pPr>
        <w:pStyle w:val="Texto"/>
        <w:spacing w:after="0" w:line="360" w:lineRule="auto"/>
        <w:ind w:left="426" w:firstLine="0"/>
        <w:rPr>
          <w:b/>
          <w:color w:val="000000" w:themeColor="text1"/>
          <w:szCs w:val="18"/>
        </w:rPr>
      </w:pPr>
      <w:r w:rsidRPr="0093741A">
        <w:rPr>
          <w:b/>
          <w:bCs/>
          <w:color w:val="000000" w:themeColor="text1"/>
          <w:szCs w:val="18"/>
        </w:rPr>
        <w:t xml:space="preserve">5.3.1. </w:t>
      </w:r>
      <w:r w:rsidRPr="0093741A">
        <w:rPr>
          <w:color w:val="000000" w:themeColor="text1"/>
          <w:szCs w:val="18"/>
        </w:rPr>
        <w:t xml:space="preserve">Apoyo para </w:t>
      </w:r>
      <w:r w:rsidR="002E3F6E" w:rsidRPr="0093741A">
        <w:rPr>
          <w:color w:val="000000" w:themeColor="text1"/>
          <w:szCs w:val="18"/>
        </w:rPr>
        <w:t xml:space="preserve">la modalidad de Adhesión </w:t>
      </w:r>
      <w:r w:rsidRPr="0093741A">
        <w:rPr>
          <w:color w:val="000000" w:themeColor="text1"/>
          <w:szCs w:val="18"/>
        </w:rPr>
        <w:t>a los Servicios de Cuidado y Atención Infantil</w:t>
      </w:r>
    </w:p>
    <w:p w14:paraId="7B87DB79" w14:textId="77777777" w:rsidR="00E12BBD" w:rsidRPr="0093741A" w:rsidRDefault="00E12BBD" w:rsidP="00BC29A0">
      <w:pPr>
        <w:pStyle w:val="Texto"/>
        <w:spacing w:after="0" w:line="360" w:lineRule="auto"/>
        <w:ind w:firstLine="0"/>
        <w:rPr>
          <w:color w:val="000000" w:themeColor="text1"/>
          <w:szCs w:val="18"/>
        </w:rPr>
      </w:pPr>
    </w:p>
    <w:p w14:paraId="25FBBD99" w14:textId="5C70C004"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Las personas físicas que deseen operar una Estancia Infantil que cuenten con espacios en los que se brinde o pretenda brindar el servicio de cuidado y atención infantil para atender a la población objetivo del Programa </w:t>
      </w:r>
      <w:r w:rsidR="00C25495" w:rsidRPr="0093741A">
        <w:rPr>
          <w:color w:val="000000" w:themeColor="text1"/>
          <w:szCs w:val="18"/>
        </w:rPr>
        <w:t>en la modalidad de Apoyo</w:t>
      </w:r>
      <w:r w:rsidR="00EE17AF" w:rsidRPr="0093741A">
        <w:rPr>
          <w:color w:val="000000" w:themeColor="text1"/>
          <w:szCs w:val="18"/>
        </w:rPr>
        <w:t xml:space="preserve">, podrán recibir un </w:t>
      </w:r>
      <w:r w:rsidR="00C25495" w:rsidRPr="0093741A">
        <w:rPr>
          <w:color w:val="000000" w:themeColor="text1"/>
          <w:szCs w:val="18"/>
        </w:rPr>
        <w:t>a</w:t>
      </w:r>
      <w:r w:rsidRPr="0093741A">
        <w:rPr>
          <w:color w:val="000000" w:themeColor="text1"/>
          <w:szCs w:val="18"/>
        </w:rPr>
        <w:t>poyo para lo siguiente:</w:t>
      </w:r>
    </w:p>
    <w:p w14:paraId="777D7420" w14:textId="77777777" w:rsidR="007865E8" w:rsidRPr="0093741A" w:rsidRDefault="007865E8" w:rsidP="00BC29A0">
      <w:pPr>
        <w:pStyle w:val="Texto"/>
        <w:spacing w:after="0" w:line="360" w:lineRule="auto"/>
        <w:ind w:firstLine="0"/>
        <w:rPr>
          <w:color w:val="000000" w:themeColor="text1"/>
          <w:szCs w:val="18"/>
        </w:rPr>
      </w:pPr>
    </w:p>
    <w:p w14:paraId="768074C8" w14:textId="53944998" w:rsidR="009D53A1" w:rsidRPr="0093741A" w:rsidRDefault="009D53A1" w:rsidP="00F37A4A">
      <w:pPr>
        <w:pStyle w:val="Texto"/>
        <w:numPr>
          <w:ilvl w:val="0"/>
          <w:numId w:val="66"/>
        </w:numPr>
        <w:spacing w:after="0" w:line="360" w:lineRule="auto"/>
        <w:rPr>
          <w:color w:val="000000" w:themeColor="text1"/>
          <w:szCs w:val="18"/>
        </w:rPr>
      </w:pPr>
      <w:r w:rsidRPr="0093741A">
        <w:rPr>
          <w:color w:val="000000" w:themeColor="text1"/>
          <w:szCs w:val="18"/>
        </w:rPr>
        <w:t>Póliza de</w:t>
      </w:r>
      <w:r w:rsidR="00E56E50" w:rsidRPr="0093741A">
        <w:rPr>
          <w:color w:val="000000" w:themeColor="text1"/>
          <w:szCs w:val="18"/>
        </w:rPr>
        <w:t>l</w:t>
      </w:r>
      <w:r w:rsidRPr="0093741A">
        <w:rPr>
          <w:color w:val="000000" w:themeColor="text1"/>
          <w:szCs w:val="18"/>
        </w:rPr>
        <w:t xml:space="preserve"> Seguro de Responsabilidad Civil y Daños a Terceros vigente, de acuerdo con las características de la póliza enlistadas en </w:t>
      </w:r>
      <w:r w:rsidR="00C25495" w:rsidRPr="0093741A">
        <w:rPr>
          <w:color w:val="000000" w:themeColor="text1"/>
          <w:szCs w:val="18"/>
        </w:rPr>
        <w:t xml:space="preserve">el </w:t>
      </w:r>
      <w:r w:rsidRPr="0093741A">
        <w:rPr>
          <w:color w:val="000000" w:themeColor="text1"/>
          <w:szCs w:val="18"/>
        </w:rPr>
        <w:t>numeral 5.</w:t>
      </w:r>
      <w:r w:rsidR="00E75C7E" w:rsidRPr="0093741A">
        <w:rPr>
          <w:color w:val="000000" w:themeColor="text1"/>
          <w:szCs w:val="18"/>
        </w:rPr>
        <w:t>3.3.</w:t>
      </w:r>
      <w:r w:rsidR="00843E33" w:rsidRPr="0093741A">
        <w:rPr>
          <w:color w:val="000000" w:themeColor="text1"/>
          <w:szCs w:val="18"/>
        </w:rPr>
        <w:t xml:space="preserve"> de estas Reglas de Operación. </w:t>
      </w:r>
    </w:p>
    <w:p w14:paraId="390D24F4" w14:textId="7E701EBC" w:rsidR="009D53A1" w:rsidRPr="0093741A" w:rsidRDefault="009D53A1" w:rsidP="00F37A4A">
      <w:pPr>
        <w:pStyle w:val="Texto"/>
        <w:numPr>
          <w:ilvl w:val="0"/>
          <w:numId w:val="66"/>
        </w:numPr>
        <w:spacing w:after="0" w:line="360" w:lineRule="auto"/>
        <w:rPr>
          <w:color w:val="000000" w:themeColor="text1"/>
          <w:szCs w:val="18"/>
        </w:rPr>
      </w:pPr>
      <w:r w:rsidRPr="0093741A">
        <w:rPr>
          <w:color w:val="000000" w:themeColor="text1"/>
          <w:szCs w:val="18"/>
        </w:rPr>
        <w:t xml:space="preserve">Gastos relacionados con la elaboración de un Programa Interno de Protección Civil o </w:t>
      </w:r>
      <w:r w:rsidR="00C25495" w:rsidRPr="0093741A">
        <w:rPr>
          <w:color w:val="000000" w:themeColor="text1"/>
          <w:szCs w:val="18"/>
        </w:rPr>
        <w:t xml:space="preserve">Documento Equivalente </w:t>
      </w:r>
      <w:r w:rsidRPr="0093741A">
        <w:rPr>
          <w:color w:val="000000" w:themeColor="text1"/>
          <w:szCs w:val="18"/>
        </w:rPr>
        <w:t xml:space="preserve">del inmueble que se proponga para operar como Estancia Infantil, reconocido </w:t>
      </w:r>
      <w:r w:rsidR="00BB792C" w:rsidRPr="0093741A">
        <w:rPr>
          <w:color w:val="000000" w:themeColor="text1"/>
          <w:szCs w:val="18"/>
        </w:rPr>
        <w:t xml:space="preserve">y </w:t>
      </w:r>
      <w:r w:rsidRPr="0093741A">
        <w:rPr>
          <w:color w:val="000000" w:themeColor="text1"/>
          <w:szCs w:val="18"/>
        </w:rPr>
        <w:t xml:space="preserve">validado por la autoridad </w:t>
      </w:r>
      <w:r w:rsidRPr="0093741A">
        <w:rPr>
          <w:color w:val="000000" w:themeColor="text1"/>
          <w:szCs w:val="18"/>
        </w:rPr>
        <w:lastRenderedPageBreak/>
        <w:t>competente en materia de Protección Civil</w:t>
      </w:r>
      <w:r w:rsidR="00407BF6" w:rsidRPr="0093741A">
        <w:rPr>
          <w:color w:val="000000" w:themeColor="text1"/>
          <w:szCs w:val="18"/>
        </w:rPr>
        <w:t xml:space="preserve"> Estatal o Municipal o de la Ciudad de México. Lo anterior, de acuerdo a lo previsto por la normatividad local correspondiente. </w:t>
      </w:r>
      <w:r w:rsidR="00BB792C" w:rsidRPr="0093741A">
        <w:rPr>
          <w:color w:val="000000" w:themeColor="text1"/>
          <w:szCs w:val="18"/>
        </w:rPr>
        <w:t xml:space="preserve"> </w:t>
      </w:r>
    </w:p>
    <w:p w14:paraId="7D664073" w14:textId="77777777" w:rsidR="007865E8" w:rsidRPr="0093741A" w:rsidRDefault="007865E8" w:rsidP="00BC29A0">
      <w:pPr>
        <w:pStyle w:val="Texto"/>
        <w:spacing w:after="0" w:line="360" w:lineRule="auto"/>
        <w:ind w:firstLine="0"/>
        <w:rPr>
          <w:color w:val="000000" w:themeColor="text1"/>
          <w:szCs w:val="18"/>
        </w:rPr>
      </w:pPr>
    </w:p>
    <w:p w14:paraId="294A2DAC" w14:textId="01748D1C"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El </w:t>
      </w:r>
      <w:r w:rsidR="00C25495" w:rsidRPr="0093741A">
        <w:rPr>
          <w:color w:val="000000" w:themeColor="text1"/>
          <w:szCs w:val="18"/>
        </w:rPr>
        <w:t>a</w:t>
      </w:r>
      <w:r w:rsidRPr="0093741A">
        <w:rPr>
          <w:color w:val="000000" w:themeColor="text1"/>
          <w:szCs w:val="18"/>
        </w:rPr>
        <w:t>poyo</w:t>
      </w:r>
      <w:r w:rsidR="001E12EB" w:rsidRPr="0093741A">
        <w:rPr>
          <w:color w:val="000000" w:themeColor="text1"/>
          <w:szCs w:val="18"/>
        </w:rPr>
        <w:t xml:space="preserve"> </w:t>
      </w:r>
      <w:r w:rsidR="007C0143" w:rsidRPr="0093741A">
        <w:rPr>
          <w:color w:val="000000" w:themeColor="text1"/>
          <w:szCs w:val="18"/>
        </w:rPr>
        <w:t xml:space="preserve">de </w:t>
      </w:r>
      <w:r w:rsidR="003E5393" w:rsidRPr="0093741A">
        <w:rPr>
          <w:color w:val="000000" w:themeColor="text1"/>
          <w:szCs w:val="18"/>
        </w:rPr>
        <w:t>l</w:t>
      </w:r>
      <w:r w:rsidR="007C0143" w:rsidRPr="0093741A">
        <w:rPr>
          <w:color w:val="000000" w:themeColor="text1"/>
          <w:szCs w:val="18"/>
        </w:rPr>
        <w:t xml:space="preserve">os conceptos que anteceden, </w:t>
      </w:r>
      <w:r w:rsidRPr="0093741A">
        <w:rPr>
          <w:color w:val="000000" w:themeColor="text1"/>
          <w:szCs w:val="18"/>
        </w:rPr>
        <w:t xml:space="preserve">se </w:t>
      </w:r>
      <w:r w:rsidR="00DB7B1E" w:rsidRPr="0093741A">
        <w:rPr>
          <w:color w:val="000000" w:themeColor="text1"/>
          <w:szCs w:val="18"/>
        </w:rPr>
        <w:t>entregará</w:t>
      </w:r>
      <w:r w:rsidR="003E5393" w:rsidRPr="0093741A">
        <w:rPr>
          <w:color w:val="000000" w:themeColor="text1"/>
          <w:szCs w:val="18"/>
        </w:rPr>
        <w:t xml:space="preserve"> a la persona</w:t>
      </w:r>
      <w:r w:rsidR="000A0DD1" w:rsidRPr="0093741A">
        <w:rPr>
          <w:color w:val="000000" w:themeColor="text1"/>
          <w:szCs w:val="18"/>
        </w:rPr>
        <w:t xml:space="preserve"> R</w:t>
      </w:r>
      <w:r w:rsidR="003E5393" w:rsidRPr="0093741A">
        <w:rPr>
          <w:color w:val="000000" w:themeColor="text1"/>
          <w:szCs w:val="18"/>
        </w:rPr>
        <w:t xml:space="preserve">esponsable de la Estancia Infantil </w:t>
      </w:r>
      <w:r w:rsidR="00A92EDB" w:rsidRPr="0093741A">
        <w:rPr>
          <w:color w:val="000000" w:themeColor="text1"/>
          <w:szCs w:val="18"/>
        </w:rPr>
        <w:t>una vez que se haya c</w:t>
      </w:r>
      <w:r w:rsidR="00FA55C1" w:rsidRPr="0093741A">
        <w:rPr>
          <w:color w:val="000000" w:themeColor="text1"/>
          <w:szCs w:val="18"/>
        </w:rPr>
        <w:t xml:space="preserve">oncluido el proceso descrito en el numeral 5.4.1. de estas Reglas de Operación. </w:t>
      </w:r>
      <w:r w:rsidR="00A92EDB" w:rsidRPr="0093741A">
        <w:rPr>
          <w:color w:val="000000" w:themeColor="text1"/>
          <w:szCs w:val="18"/>
        </w:rPr>
        <w:t xml:space="preserve">El apoyo se </w:t>
      </w:r>
      <w:r w:rsidRPr="0093741A">
        <w:rPr>
          <w:color w:val="000000" w:themeColor="text1"/>
          <w:szCs w:val="18"/>
        </w:rPr>
        <w:t xml:space="preserve">depositará a través del mecanismo de pago electrónico de subsidio conocido como “vinculación de archivos” o “archivo vinculado” o a través de una Cuenta por Liquidar Certificada (CLC) Directa, a nombre de la persona Responsable, quien deberá entregar a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de la Entidad correspo</w:t>
      </w:r>
      <w:r w:rsidR="009D0E03" w:rsidRPr="0093741A">
        <w:rPr>
          <w:color w:val="000000" w:themeColor="text1"/>
          <w:szCs w:val="18"/>
        </w:rPr>
        <w:t xml:space="preserve">ndiente el RFC y la CLABE </w:t>
      </w:r>
      <w:r w:rsidRPr="0093741A">
        <w:rPr>
          <w:color w:val="000000" w:themeColor="text1"/>
          <w:szCs w:val="18"/>
        </w:rPr>
        <w:t>a 18 dígitos.</w:t>
      </w:r>
    </w:p>
    <w:p w14:paraId="22F40F51" w14:textId="77777777" w:rsidR="007865E8" w:rsidRPr="0093741A" w:rsidRDefault="007865E8" w:rsidP="00BC29A0">
      <w:pPr>
        <w:pStyle w:val="Texto"/>
        <w:spacing w:after="0" w:line="360" w:lineRule="auto"/>
        <w:ind w:firstLine="0"/>
        <w:rPr>
          <w:color w:val="000000" w:themeColor="text1"/>
          <w:szCs w:val="18"/>
        </w:rPr>
      </w:pPr>
    </w:p>
    <w:p w14:paraId="5AFE4DF1" w14:textId="4660FF5B" w:rsidR="009D53A1" w:rsidRDefault="009D53A1" w:rsidP="00BC29A0">
      <w:pPr>
        <w:pStyle w:val="Texto"/>
        <w:spacing w:after="0" w:line="360" w:lineRule="auto"/>
        <w:ind w:firstLine="0"/>
        <w:rPr>
          <w:color w:val="000000" w:themeColor="text1"/>
          <w:szCs w:val="18"/>
        </w:rPr>
      </w:pPr>
      <w:r w:rsidRPr="0093741A">
        <w:rPr>
          <w:color w:val="000000" w:themeColor="text1"/>
          <w:szCs w:val="18"/>
        </w:rPr>
        <w:t xml:space="preserve">La </w:t>
      </w:r>
      <w:r w:rsidR="00CB72D1" w:rsidRPr="0093741A">
        <w:rPr>
          <w:color w:val="000000" w:themeColor="text1"/>
          <w:szCs w:val="18"/>
        </w:rPr>
        <w:t xml:space="preserve">Secretaría de </w:t>
      </w:r>
      <w:r w:rsidR="003E5393" w:rsidRPr="0093741A">
        <w:rPr>
          <w:color w:val="000000" w:themeColor="text1"/>
          <w:szCs w:val="18"/>
        </w:rPr>
        <w:t>Bienestar podrá</w:t>
      </w:r>
      <w:r w:rsidRPr="0093741A">
        <w:rPr>
          <w:color w:val="000000" w:themeColor="text1"/>
          <w:szCs w:val="18"/>
        </w:rPr>
        <w:t xml:space="preserve"> celebrar Convenios de colaboración</w:t>
      </w:r>
      <w:r w:rsidR="00C25495" w:rsidRPr="0093741A">
        <w:rPr>
          <w:color w:val="000000" w:themeColor="text1"/>
          <w:szCs w:val="18"/>
        </w:rPr>
        <w:t xml:space="preserve"> o de coordinación</w:t>
      </w:r>
      <w:r w:rsidRPr="0093741A">
        <w:rPr>
          <w:color w:val="000000" w:themeColor="text1"/>
          <w:szCs w:val="18"/>
        </w:rPr>
        <w:t xml:space="preserve"> con las </w:t>
      </w:r>
      <w:r w:rsidR="00D9588E" w:rsidRPr="0093741A">
        <w:rPr>
          <w:color w:val="000000" w:themeColor="text1"/>
          <w:szCs w:val="18"/>
        </w:rPr>
        <w:t>E</w:t>
      </w:r>
      <w:r w:rsidRPr="0093741A">
        <w:rPr>
          <w:color w:val="000000" w:themeColor="text1"/>
          <w:szCs w:val="18"/>
        </w:rPr>
        <w:t xml:space="preserve">ntidades </w:t>
      </w:r>
      <w:r w:rsidR="00D9588E" w:rsidRPr="0093741A">
        <w:rPr>
          <w:color w:val="000000" w:themeColor="text1"/>
          <w:szCs w:val="18"/>
        </w:rPr>
        <w:t>F</w:t>
      </w:r>
      <w:r w:rsidRPr="0093741A">
        <w:rPr>
          <w:color w:val="000000" w:themeColor="text1"/>
          <w:szCs w:val="18"/>
        </w:rPr>
        <w:t xml:space="preserve">ederativas, </w:t>
      </w:r>
      <w:r w:rsidR="00D9588E" w:rsidRPr="0093741A">
        <w:rPr>
          <w:color w:val="000000" w:themeColor="text1"/>
          <w:szCs w:val="18"/>
        </w:rPr>
        <w:t>M</w:t>
      </w:r>
      <w:r w:rsidR="00C25495" w:rsidRPr="0093741A">
        <w:rPr>
          <w:color w:val="000000" w:themeColor="text1"/>
          <w:szCs w:val="18"/>
        </w:rPr>
        <w:t>unicipios,</w:t>
      </w:r>
      <w:r w:rsidR="00D9588E" w:rsidRPr="0093741A">
        <w:rPr>
          <w:color w:val="000000" w:themeColor="text1"/>
          <w:szCs w:val="18"/>
        </w:rPr>
        <w:t xml:space="preserve"> </w:t>
      </w:r>
      <w:r w:rsidR="00E56E50" w:rsidRPr="0093741A">
        <w:rPr>
          <w:color w:val="000000" w:themeColor="text1"/>
          <w:szCs w:val="18"/>
        </w:rPr>
        <w:t>la Ciudad de México</w:t>
      </w:r>
      <w:r w:rsidR="00C25495" w:rsidRPr="0093741A">
        <w:rPr>
          <w:color w:val="000000" w:themeColor="text1"/>
          <w:szCs w:val="18"/>
        </w:rPr>
        <w:t>, Alcaldías</w:t>
      </w:r>
      <w:r w:rsidR="00E56E50" w:rsidRPr="0093741A">
        <w:rPr>
          <w:color w:val="000000" w:themeColor="text1"/>
          <w:szCs w:val="18"/>
        </w:rPr>
        <w:t xml:space="preserve"> y </w:t>
      </w:r>
      <w:r w:rsidR="00D9588E" w:rsidRPr="0093741A">
        <w:rPr>
          <w:color w:val="000000" w:themeColor="text1"/>
          <w:szCs w:val="18"/>
        </w:rPr>
        <w:t xml:space="preserve">Dependencias Gubernamentales, </w:t>
      </w:r>
      <w:r w:rsidRPr="0093741A">
        <w:rPr>
          <w:color w:val="000000" w:themeColor="text1"/>
          <w:szCs w:val="18"/>
        </w:rPr>
        <w:t xml:space="preserve">para la consecución de los objetivos del </w:t>
      </w:r>
      <w:r w:rsidR="00C25495" w:rsidRPr="0093741A">
        <w:rPr>
          <w:color w:val="000000" w:themeColor="text1"/>
          <w:szCs w:val="18"/>
        </w:rPr>
        <w:t xml:space="preserve">Programa en la modalidad de </w:t>
      </w:r>
      <w:r w:rsidR="006979AE" w:rsidRPr="0093741A">
        <w:rPr>
          <w:color w:val="000000" w:themeColor="text1"/>
          <w:szCs w:val="18"/>
        </w:rPr>
        <w:t xml:space="preserve">Adhesión </w:t>
      </w:r>
      <w:r w:rsidRPr="0093741A">
        <w:rPr>
          <w:color w:val="000000" w:themeColor="text1"/>
          <w:szCs w:val="18"/>
        </w:rPr>
        <w:t>a los Servicios d</w:t>
      </w:r>
      <w:r w:rsidR="00A44A07" w:rsidRPr="0093741A">
        <w:rPr>
          <w:color w:val="000000" w:themeColor="text1"/>
          <w:szCs w:val="18"/>
        </w:rPr>
        <w:t>e Cuidado y Atención Infantil.</w:t>
      </w:r>
    </w:p>
    <w:p w14:paraId="12311795" w14:textId="77777777" w:rsidR="002628E3" w:rsidRPr="0093741A" w:rsidRDefault="002628E3" w:rsidP="00BC29A0">
      <w:pPr>
        <w:pStyle w:val="Texto"/>
        <w:spacing w:after="0" w:line="360" w:lineRule="auto"/>
        <w:ind w:firstLine="0"/>
        <w:rPr>
          <w:color w:val="000000" w:themeColor="text1"/>
          <w:szCs w:val="18"/>
        </w:rPr>
      </w:pPr>
    </w:p>
    <w:p w14:paraId="13B0C0D4" w14:textId="77777777" w:rsidR="00A44A07" w:rsidRPr="0093741A" w:rsidRDefault="00A44A07" w:rsidP="00BC29A0">
      <w:pPr>
        <w:pStyle w:val="Texto"/>
        <w:spacing w:after="0" w:line="360" w:lineRule="auto"/>
        <w:ind w:firstLine="0"/>
        <w:rPr>
          <w:color w:val="000000" w:themeColor="text1"/>
          <w:szCs w:val="18"/>
        </w:rPr>
      </w:pPr>
    </w:p>
    <w:p w14:paraId="6CEA938D" w14:textId="36D333E3" w:rsidR="0067053F" w:rsidRPr="0093741A" w:rsidRDefault="0067053F" w:rsidP="00067CF2">
      <w:pPr>
        <w:pStyle w:val="Texto"/>
        <w:spacing w:after="0" w:line="360" w:lineRule="auto"/>
        <w:ind w:left="426" w:firstLine="0"/>
        <w:rPr>
          <w:b/>
          <w:color w:val="000000" w:themeColor="text1"/>
          <w:szCs w:val="18"/>
          <w:lang w:val="es-MX"/>
        </w:rPr>
      </w:pPr>
      <w:r w:rsidRPr="0093741A">
        <w:rPr>
          <w:b/>
          <w:color w:val="000000" w:themeColor="text1"/>
          <w:szCs w:val="18"/>
          <w:lang w:val="es-MX"/>
        </w:rPr>
        <w:t xml:space="preserve">5.3.2. </w:t>
      </w:r>
      <w:r w:rsidRPr="0093741A">
        <w:rPr>
          <w:color w:val="000000" w:themeColor="text1"/>
          <w:szCs w:val="18"/>
          <w:lang w:val="es-MX"/>
        </w:rPr>
        <w:t>Capacitación de las Personas Responsab</w:t>
      </w:r>
      <w:r w:rsidR="009E0DEE" w:rsidRPr="0093741A">
        <w:rPr>
          <w:color w:val="000000" w:themeColor="text1"/>
          <w:szCs w:val="18"/>
          <w:lang w:val="es-MX"/>
        </w:rPr>
        <w:t>les de las Estancias Infantiles</w:t>
      </w:r>
    </w:p>
    <w:p w14:paraId="7E2B8C18" w14:textId="77777777" w:rsidR="0067053F" w:rsidRPr="0093741A" w:rsidRDefault="0067053F" w:rsidP="0067053F">
      <w:pPr>
        <w:pStyle w:val="Texto"/>
        <w:spacing w:after="0" w:line="360" w:lineRule="auto"/>
        <w:ind w:firstLine="0"/>
        <w:rPr>
          <w:b/>
          <w:color w:val="000000" w:themeColor="text1"/>
          <w:szCs w:val="18"/>
          <w:lang w:val="es-MX"/>
        </w:rPr>
      </w:pPr>
    </w:p>
    <w:p w14:paraId="67AA68EE" w14:textId="052CBE35"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A través del DIF Nacional, la Secretaría de Bienestar, o terceras personas que estas instituciones determinen, se brindará capacitación en temas relacionados con la operación de las Estancias Infantiles. Dichas capacitaciones se otorgarán a las personas Responsables de las Estancias Infantiles afiliadas al Programa y en su caso a las a</w:t>
      </w:r>
      <w:r w:rsidR="00C06B48" w:rsidRPr="0093741A">
        <w:rPr>
          <w:color w:val="000000" w:themeColor="text1"/>
          <w:szCs w:val="18"/>
        </w:rPr>
        <w:t>sistentes de éstas, de acuerdo con</w:t>
      </w:r>
      <w:r w:rsidRPr="0093741A">
        <w:rPr>
          <w:color w:val="000000" w:themeColor="text1"/>
          <w:szCs w:val="18"/>
        </w:rPr>
        <w:t xml:space="preserve"> la</w:t>
      </w:r>
      <w:r w:rsidR="00C06B48" w:rsidRPr="0093741A">
        <w:rPr>
          <w:color w:val="000000" w:themeColor="text1"/>
          <w:szCs w:val="18"/>
        </w:rPr>
        <w:t xml:space="preserve"> disponibilidad presupuestal y</w:t>
      </w:r>
      <w:r w:rsidRPr="0093741A">
        <w:rPr>
          <w:color w:val="000000" w:themeColor="text1"/>
          <w:szCs w:val="18"/>
        </w:rPr>
        <w:t xml:space="preserve"> las autorizaciones jurídicas y administrativas que correspondan.</w:t>
      </w:r>
    </w:p>
    <w:p w14:paraId="110EC802" w14:textId="77777777" w:rsidR="007865E8" w:rsidRPr="0093741A" w:rsidRDefault="007865E8" w:rsidP="0067053F">
      <w:pPr>
        <w:pStyle w:val="Texto"/>
        <w:spacing w:after="0" w:line="360" w:lineRule="auto"/>
        <w:ind w:firstLine="0"/>
        <w:rPr>
          <w:color w:val="000000" w:themeColor="text1"/>
          <w:szCs w:val="18"/>
        </w:rPr>
      </w:pPr>
    </w:p>
    <w:p w14:paraId="0F88682D" w14:textId="7F1BBEE7"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La Secretaría de Bienestar y el DIF Nacional promoverán capacitaciones en materia de salud y educación, en colaboración con las instituciones competentes y sujetos a las bases de colaboración que para tales efectos se suscriban.</w:t>
      </w:r>
    </w:p>
    <w:p w14:paraId="66779D60" w14:textId="77777777" w:rsidR="007865E8" w:rsidRPr="0093741A" w:rsidRDefault="007865E8" w:rsidP="0067053F">
      <w:pPr>
        <w:pStyle w:val="Texto"/>
        <w:spacing w:after="0" w:line="360" w:lineRule="auto"/>
        <w:ind w:firstLine="0"/>
        <w:rPr>
          <w:color w:val="000000" w:themeColor="text1"/>
          <w:szCs w:val="18"/>
        </w:rPr>
      </w:pPr>
    </w:p>
    <w:p w14:paraId="7F114788" w14:textId="77777777"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En caso de que exista disponibilidad presupuestal, se otorgarán capacitaciones al personal de las Estancias Infantiles relacionadas con la operación de las mismas.</w:t>
      </w:r>
    </w:p>
    <w:p w14:paraId="54F22DA8" w14:textId="77777777"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En los casos en que las capacitaciones sean impartidas por terceras personas que determinen la Secretaría de Bienestar o el DIF Nacional, éstas estarán sujetas al proceso de adquisición que corresponda.</w:t>
      </w:r>
    </w:p>
    <w:p w14:paraId="69CE6C9B" w14:textId="77777777" w:rsidR="0067053F" w:rsidRPr="0093741A" w:rsidRDefault="0067053F" w:rsidP="0067053F">
      <w:pPr>
        <w:pStyle w:val="Texto"/>
        <w:spacing w:after="0" w:line="360" w:lineRule="auto"/>
        <w:ind w:firstLine="0"/>
        <w:rPr>
          <w:b/>
          <w:bCs/>
          <w:color w:val="000000" w:themeColor="text1"/>
          <w:szCs w:val="18"/>
        </w:rPr>
      </w:pPr>
    </w:p>
    <w:p w14:paraId="2F2969B3" w14:textId="7895F4BB" w:rsidR="0067053F" w:rsidRPr="0093741A" w:rsidRDefault="0067053F" w:rsidP="00067CF2">
      <w:pPr>
        <w:pStyle w:val="Texto"/>
        <w:spacing w:after="0" w:line="360" w:lineRule="auto"/>
        <w:ind w:left="426" w:firstLine="0"/>
        <w:rPr>
          <w:color w:val="000000" w:themeColor="text1"/>
          <w:szCs w:val="18"/>
        </w:rPr>
      </w:pPr>
      <w:r w:rsidRPr="0093741A">
        <w:rPr>
          <w:b/>
          <w:bCs/>
          <w:color w:val="000000" w:themeColor="text1"/>
          <w:szCs w:val="18"/>
        </w:rPr>
        <w:t xml:space="preserve">5.3.3. </w:t>
      </w:r>
      <w:r w:rsidRPr="0093741A">
        <w:rPr>
          <w:color w:val="000000" w:themeColor="text1"/>
          <w:szCs w:val="18"/>
        </w:rPr>
        <w:t>Seguro de Responsabilidad Civil y Daños a Terceros</w:t>
      </w:r>
    </w:p>
    <w:p w14:paraId="2BDAAB1D" w14:textId="77777777" w:rsidR="00C06B48" w:rsidRPr="0093741A" w:rsidRDefault="00C06B48" w:rsidP="0067053F">
      <w:pPr>
        <w:pStyle w:val="Texto"/>
        <w:spacing w:after="0" w:line="360" w:lineRule="auto"/>
        <w:ind w:firstLine="0"/>
        <w:rPr>
          <w:b/>
          <w:color w:val="000000" w:themeColor="text1"/>
          <w:szCs w:val="18"/>
        </w:rPr>
      </w:pPr>
    </w:p>
    <w:p w14:paraId="62C8C760" w14:textId="1D6FC49C"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Las personas Responsables de las Estancias Infantiles</w:t>
      </w:r>
      <w:r w:rsidRPr="0093741A">
        <w:rPr>
          <w:color w:val="FF0000"/>
          <w:szCs w:val="18"/>
        </w:rPr>
        <w:t xml:space="preserve"> </w:t>
      </w:r>
      <w:r w:rsidRPr="0093741A">
        <w:rPr>
          <w:color w:val="000000" w:themeColor="text1"/>
          <w:szCs w:val="18"/>
        </w:rPr>
        <w:t xml:space="preserve">que durante el presente ejercicio fiscal suscriban el Convenio de Concertación para adherirse o reafiliarse </w:t>
      </w:r>
      <w:r w:rsidR="00C06B48" w:rsidRPr="0093741A">
        <w:rPr>
          <w:color w:val="000000" w:themeColor="text1"/>
          <w:szCs w:val="18"/>
        </w:rPr>
        <w:t>a</w:t>
      </w:r>
      <w:r w:rsidRPr="0093741A">
        <w:rPr>
          <w:color w:val="000000" w:themeColor="text1"/>
          <w:szCs w:val="18"/>
        </w:rPr>
        <w:t>l Programa (Anexos E.1. y E.2.), podrán recibir un reembolso por única ocasión de hasta $9,000 pesos por la contratación de la Póliza del Seguro de Responsabilidad Civil y Daños a Terceros.</w:t>
      </w:r>
    </w:p>
    <w:p w14:paraId="2E8E2B49" w14:textId="77777777" w:rsidR="007865E8" w:rsidRPr="0093741A" w:rsidRDefault="007865E8" w:rsidP="0067053F">
      <w:pPr>
        <w:pStyle w:val="Texto"/>
        <w:spacing w:after="0" w:line="360" w:lineRule="auto"/>
        <w:ind w:firstLine="0"/>
        <w:rPr>
          <w:color w:val="000000" w:themeColor="text1"/>
          <w:szCs w:val="18"/>
        </w:rPr>
      </w:pPr>
    </w:p>
    <w:p w14:paraId="4B95956D" w14:textId="6F5615BB"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En el caso de reafiliación, la póliza y comprobante de pago de la nueva contratación deberán ser entregados a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correspondiente, en copia simple y presentar original para cotejo, al menos 15 días hábiles antes del vencimiento de la póliza anterior, con excepción de las que su fecha de vigencia concluya en el mes de marzo, las cuales podrán ser entregadas en el transcurso de dicho mes.</w:t>
      </w:r>
    </w:p>
    <w:p w14:paraId="1022E23D" w14:textId="77777777" w:rsidR="007865E8" w:rsidRPr="0093741A" w:rsidRDefault="007865E8" w:rsidP="0067053F">
      <w:pPr>
        <w:pStyle w:val="Texto"/>
        <w:spacing w:after="0" w:line="360" w:lineRule="auto"/>
        <w:ind w:firstLine="0"/>
        <w:rPr>
          <w:color w:val="000000" w:themeColor="text1"/>
          <w:szCs w:val="18"/>
        </w:rPr>
      </w:pPr>
    </w:p>
    <w:p w14:paraId="4492517C" w14:textId="0117B240"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El reembolso se deberá entregar dentro de los siguientes 30 días hábiles posteriores a la recepción del comprobante del pago, mediante el mecanismo de pago electrónico de subsidio conocido como “vinculación de archivos” o “archivo vinculado” o a través de una Cuenta por Liquidar Certificada (CLC) Directa, a nombre de la persona Responsable, quien deberá entregar a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 xml:space="preserve">de la Secretaría de Bienestar el RFC y la </w:t>
      </w:r>
      <w:r w:rsidR="00452878" w:rsidRPr="0093741A">
        <w:rPr>
          <w:color w:val="000000" w:themeColor="text1"/>
          <w:szCs w:val="18"/>
        </w:rPr>
        <w:t xml:space="preserve">CLABE </w:t>
      </w:r>
      <w:r w:rsidRPr="0093741A">
        <w:rPr>
          <w:color w:val="000000" w:themeColor="text1"/>
          <w:szCs w:val="18"/>
        </w:rPr>
        <w:t>a 18 dígitos.</w:t>
      </w:r>
    </w:p>
    <w:p w14:paraId="3C3B74DE" w14:textId="77777777" w:rsidR="007865E8" w:rsidRPr="0093741A" w:rsidRDefault="007865E8" w:rsidP="0067053F">
      <w:pPr>
        <w:pStyle w:val="Texto"/>
        <w:spacing w:after="0" w:line="360" w:lineRule="auto"/>
        <w:ind w:firstLine="0"/>
        <w:rPr>
          <w:color w:val="000000" w:themeColor="text1"/>
          <w:szCs w:val="18"/>
        </w:rPr>
      </w:pPr>
    </w:p>
    <w:p w14:paraId="3C4CE88D" w14:textId="051DFA46" w:rsidR="0067053F" w:rsidRPr="0093741A" w:rsidRDefault="00885A47" w:rsidP="0067053F">
      <w:pPr>
        <w:pStyle w:val="Texto"/>
        <w:spacing w:after="0" w:line="360" w:lineRule="auto"/>
        <w:ind w:firstLine="0"/>
        <w:rPr>
          <w:color w:val="000000" w:themeColor="text1"/>
          <w:szCs w:val="18"/>
        </w:rPr>
      </w:pPr>
      <w:r>
        <w:rPr>
          <w:color w:val="000000" w:themeColor="text1"/>
          <w:szCs w:val="18"/>
        </w:rPr>
        <w:t>La Delegación</w:t>
      </w:r>
      <w:r w:rsidR="00EC5C79">
        <w:rPr>
          <w:color w:val="000000" w:themeColor="text1"/>
          <w:szCs w:val="18"/>
        </w:rPr>
        <w:t xml:space="preserve"> </w:t>
      </w:r>
      <w:r w:rsidR="0067053F" w:rsidRPr="0093741A">
        <w:rPr>
          <w:color w:val="000000" w:themeColor="text1"/>
          <w:szCs w:val="18"/>
        </w:rPr>
        <w:t>de la Secretaría de Bienestar tomará las previsiones necesarias para que la persona Responsable realice la contratación anticipada de la póliza con al menos 30 días naturales, con la finalidad de que la Estancia Infantil en ningún momento preste el servicio sin una póliza vigente.</w:t>
      </w:r>
    </w:p>
    <w:p w14:paraId="7F0B397E" w14:textId="77777777" w:rsidR="007865E8" w:rsidRPr="0093741A" w:rsidRDefault="007865E8" w:rsidP="0067053F">
      <w:pPr>
        <w:pStyle w:val="Texto"/>
        <w:spacing w:after="0" w:line="360" w:lineRule="auto"/>
        <w:ind w:firstLine="0"/>
        <w:rPr>
          <w:color w:val="000000" w:themeColor="text1"/>
          <w:szCs w:val="18"/>
        </w:rPr>
      </w:pPr>
    </w:p>
    <w:p w14:paraId="6D822F47" w14:textId="5CDAE7BA"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La Póliza del Seguro de Responsab</w:t>
      </w:r>
      <w:r w:rsidR="002D1CF3" w:rsidRPr="0093741A">
        <w:rPr>
          <w:color w:val="000000" w:themeColor="text1"/>
          <w:szCs w:val="18"/>
        </w:rPr>
        <w:t>ilidad Civil y Daños a Terceros</w:t>
      </w:r>
      <w:r w:rsidRPr="0093741A">
        <w:rPr>
          <w:color w:val="000000" w:themeColor="text1"/>
          <w:szCs w:val="18"/>
        </w:rPr>
        <w:t xml:space="preserve"> contratada durante el ejercicio fiscal 2019 por las personas Responsables que operen en el marco del Programa, deberá cumplir con las siguientes características:</w:t>
      </w:r>
    </w:p>
    <w:p w14:paraId="5DAF6930" w14:textId="77777777" w:rsidR="00C16EB4" w:rsidRPr="0093741A" w:rsidRDefault="00C16EB4" w:rsidP="0067053F">
      <w:pPr>
        <w:pStyle w:val="Texto"/>
        <w:spacing w:after="0" w:line="360" w:lineRule="auto"/>
        <w:ind w:firstLine="0"/>
        <w:rPr>
          <w:color w:val="000000" w:themeColor="text1"/>
          <w:szCs w:val="18"/>
        </w:rPr>
      </w:pPr>
    </w:p>
    <w:p w14:paraId="365CB0A1" w14:textId="77777777" w:rsidR="0067053F" w:rsidRPr="0093741A" w:rsidRDefault="0067053F" w:rsidP="00BB51C5">
      <w:pPr>
        <w:pStyle w:val="Texto"/>
        <w:numPr>
          <w:ilvl w:val="1"/>
          <w:numId w:val="8"/>
        </w:numPr>
        <w:spacing w:after="0" w:line="360" w:lineRule="auto"/>
        <w:ind w:left="709" w:hanging="425"/>
        <w:rPr>
          <w:color w:val="000000" w:themeColor="text1"/>
          <w:szCs w:val="18"/>
        </w:rPr>
      </w:pPr>
      <w:r w:rsidRPr="0093741A">
        <w:rPr>
          <w:color w:val="000000" w:themeColor="text1"/>
          <w:szCs w:val="18"/>
        </w:rPr>
        <w:t>La suma asegurada de la póliza deberá ser como mínimo $5’000,000.00 (Cinco millones de pesos 00/100 M.N.).</w:t>
      </w:r>
    </w:p>
    <w:p w14:paraId="1CF0D174" w14:textId="77777777" w:rsidR="0067053F" w:rsidRPr="0093741A" w:rsidRDefault="0067053F" w:rsidP="00BB51C5">
      <w:pPr>
        <w:pStyle w:val="Texto"/>
        <w:numPr>
          <w:ilvl w:val="1"/>
          <w:numId w:val="8"/>
        </w:numPr>
        <w:spacing w:after="0" w:line="360" w:lineRule="auto"/>
        <w:ind w:left="709" w:hanging="425"/>
        <w:rPr>
          <w:color w:val="000000" w:themeColor="text1"/>
          <w:szCs w:val="18"/>
        </w:rPr>
      </w:pPr>
      <w:r w:rsidRPr="0093741A">
        <w:rPr>
          <w:color w:val="000000" w:themeColor="text1"/>
          <w:szCs w:val="18"/>
        </w:rPr>
        <w:t>La vigencia de la póliza deberá ser como mínimo de un año calendario.</w:t>
      </w:r>
    </w:p>
    <w:p w14:paraId="5DA0151F" w14:textId="77777777" w:rsidR="0067053F" w:rsidRPr="0093741A" w:rsidRDefault="0067053F" w:rsidP="00BB51C5">
      <w:pPr>
        <w:pStyle w:val="Texto"/>
        <w:numPr>
          <w:ilvl w:val="1"/>
          <w:numId w:val="8"/>
        </w:numPr>
        <w:spacing w:after="0" w:line="360" w:lineRule="auto"/>
        <w:ind w:left="709" w:hanging="425"/>
        <w:rPr>
          <w:color w:val="000000" w:themeColor="text1"/>
          <w:szCs w:val="18"/>
        </w:rPr>
      </w:pPr>
      <w:r w:rsidRPr="0093741A">
        <w:rPr>
          <w:color w:val="000000" w:themeColor="text1"/>
          <w:szCs w:val="18"/>
        </w:rPr>
        <w:t>El pago de la póliza deberá ser anual.</w:t>
      </w:r>
    </w:p>
    <w:p w14:paraId="61573920" w14:textId="77777777" w:rsidR="0067053F" w:rsidRPr="0093741A" w:rsidRDefault="0067053F" w:rsidP="00BB51C5">
      <w:pPr>
        <w:pStyle w:val="Texto"/>
        <w:numPr>
          <w:ilvl w:val="1"/>
          <w:numId w:val="8"/>
        </w:numPr>
        <w:spacing w:after="0" w:line="360" w:lineRule="auto"/>
        <w:ind w:left="709" w:hanging="425"/>
        <w:rPr>
          <w:color w:val="000000" w:themeColor="text1"/>
          <w:szCs w:val="18"/>
        </w:rPr>
      </w:pPr>
      <w:r w:rsidRPr="0093741A">
        <w:rPr>
          <w:color w:val="000000" w:themeColor="text1"/>
          <w:szCs w:val="18"/>
        </w:rPr>
        <w:t>Como personas aseguradas deberán señalarse a las(os) niña(os) que asistan a la Estancia Infantil, así como a aquellas personas que se vean afectadas por un hecho o acto cubierto por el seguro.</w:t>
      </w:r>
    </w:p>
    <w:p w14:paraId="6A376BEC" w14:textId="77777777" w:rsidR="0067053F" w:rsidRPr="0093741A" w:rsidRDefault="0067053F" w:rsidP="00BB51C5">
      <w:pPr>
        <w:pStyle w:val="Texto"/>
        <w:numPr>
          <w:ilvl w:val="1"/>
          <w:numId w:val="8"/>
        </w:numPr>
        <w:spacing w:after="0" w:line="360" w:lineRule="auto"/>
        <w:ind w:left="709" w:hanging="425"/>
        <w:rPr>
          <w:b/>
          <w:color w:val="000000" w:themeColor="text1"/>
          <w:szCs w:val="18"/>
        </w:rPr>
      </w:pPr>
      <w:r w:rsidRPr="0093741A">
        <w:rPr>
          <w:color w:val="000000" w:themeColor="text1"/>
          <w:szCs w:val="18"/>
        </w:rPr>
        <w:t>El derecho de la indemnización deberá atribuirse directamente al tercero dañado o a quien ejerce la patria potestad, quienes serán considerados como personas beneficiarias en la cobertura del seguro, desde el momento del siniestro.</w:t>
      </w:r>
    </w:p>
    <w:p w14:paraId="6B341AC4" w14:textId="77777777" w:rsidR="0067053F" w:rsidRPr="0093741A" w:rsidRDefault="0067053F" w:rsidP="00BB51C5">
      <w:pPr>
        <w:pStyle w:val="Texto"/>
        <w:numPr>
          <w:ilvl w:val="1"/>
          <w:numId w:val="8"/>
        </w:numPr>
        <w:spacing w:after="0" w:line="360" w:lineRule="auto"/>
        <w:ind w:left="709" w:hanging="425"/>
        <w:rPr>
          <w:color w:val="000000" w:themeColor="text1"/>
          <w:szCs w:val="18"/>
        </w:rPr>
      </w:pPr>
      <w:r w:rsidRPr="0093741A">
        <w:rPr>
          <w:color w:val="000000" w:themeColor="text1"/>
          <w:szCs w:val="18"/>
        </w:rPr>
        <w:t>La Aseguradora deberá obligarse a responder por la responsabilidad civil en que incurra la persona asegurada por daños a terceros, así como a las(os) niñas(os) que tenga bajo custodia o resguardo, derivada de su actividad como Estancia Infantil.</w:t>
      </w:r>
    </w:p>
    <w:p w14:paraId="48F3CFD5" w14:textId="77777777" w:rsidR="0067053F" w:rsidRPr="0093741A" w:rsidRDefault="0067053F" w:rsidP="00BB51C5">
      <w:pPr>
        <w:pStyle w:val="Texto"/>
        <w:numPr>
          <w:ilvl w:val="1"/>
          <w:numId w:val="8"/>
        </w:numPr>
        <w:spacing w:after="0" w:line="360" w:lineRule="auto"/>
        <w:ind w:left="709" w:hanging="425"/>
        <w:rPr>
          <w:color w:val="000000" w:themeColor="text1"/>
          <w:szCs w:val="18"/>
        </w:rPr>
      </w:pPr>
      <w:r w:rsidRPr="0093741A">
        <w:rPr>
          <w:color w:val="000000" w:themeColor="text1"/>
          <w:szCs w:val="18"/>
        </w:rPr>
        <w:t>La póliza deberá cubrir la responsabilidad civil de la persona asegurada por daños ocasionados dentro de las instalaciones, en las cuales tenga su establecimiento, o en los trayectos y sitios en los cuales se desarrollen eventos organizados por la persona asegurada, siempre que se cuente con autorización por escrito de la persona que tenga la patria potestad o custodia de la(el) niña(o).</w:t>
      </w:r>
    </w:p>
    <w:p w14:paraId="4C78F751" w14:textId="77777777" w:rsidR="0067053F" w:rsidRPr="0093741A" w:rsidRDefault="0067053F" w:rsidP="00BB51C5">
      <w:pPr>
        <w:pStyle w:val="Texto"/>
        <w:numPr>
          <w:ilvl w:val="1"/>
          <w:numId w:val="8"/>
        </w:numPr>
        <w:spacing w:after="0" w:line="360" w:lineRule="auto"/>
        <w:ind w:left="709" w:hanging="425"/>
        <w:rPr>
          <w:color w:val="000000" w:themeColor="text1"/>
          <w:szCs w:val="18"/>
        </w:rPr>
      </w:pPr>
      <w:r w:rsidRPr="0093741A">
        <w:rPr>
          <w:color w:val="000000" w:themeColor="text1"/>
          <w:szCs w:val="18"/>
        </w:rPr>
        <w:t>Se deberá cubrir la responsabilidad civil en el desempeño o desarrollo de sus actividades relacionadas con el giro de la persona asegurada, de las personas a quienes la persona asegurada hubiese confiado la dirección o administración del negocio; las(os) empleadas(os), trabajadoras(es) de la persona asegurada por los actos u omisiones realizados en el desempeño de su cometido laboral, las(os) empleadas(os) y trabajadoras(es) al servicio de la persona asegurada que a consecuencia de culpa, ya sea por negligencia o por impericia, ocasionen muerte o lesión corporal accidental a las(os) niñas(os) bajo custodia o resguardo, incluyendo la aplicación de productos farmacéuticos aprobados por la autoridad competente, siempre que se haya procedido según receta médica.</w:t>
      </w:r>
    </w:p>
    <w:p w14:paraId="57B4CF91" w14:textId="77777777" w:rsidR="0067053F" w:rsidRPr="0093741A" w:rsidRDefault="0067053F" w:rsidP="00BB51C5">
      <w:pPr>
        <w:pStyle w:val="Texto"/>
        <w:numPr>
          <w:ilvl w:val="1"/>
          <w:numId w:val="8"/>
        </w:numPr>
        <w:spacing w:after="0" w:line="360" w:lineRule="auto"/>
        <w:ind w:left="709" w:hanging="425"/>
        <w:rPr>
          <w:b/>
          <w:color w:val="000000" w:themeColor="text1"/>
          <w:szCs w:val="18"/>
        </w:rPr>
      </w:pPr>
      <w:r w:rsidRPr="0093741A">
        <w:rPr>
          <w:color w:val="000000" w:themeColor="text1"/>
          <w:szCs w:val="18"/>
        </w:rPr>
        <w:t>Deberá asegurarse la responsabilidad civil en que incurra la persona asegurada a consecuencia de daños a terceros por el suministro de comidas y bebidas dentro del establecimiento descrito en la póliza.</w:t>
      </w:r>
    </w:p>
    <w:p w14:paraId="4E8BD227" w14:textId="77777777" w:rsidR="0067053F" w:rsidRPr="0093741A" w:rsidRDefault="0067053F" w:rsidP="00BB51C5">
      <w:pPr>
        <w:pStyle w:val="Texto"/>
        <w:numPr>
          <w:ilvl w:val="1"/>
          <w:numId w:val="8"/>
        </w:numPr>
        <w:spacing w:after="0" w:line="360" w:lineRule="auto"/>
        <w:ind w:left="709" w:hanging="425"/>
        <w:rPr>
          <w:b/>
          <w:color w:val="000000" w:themeColor="text1"/>
          <w:szCs w:val="18"/>
        </w:rPr>
      </w:pPr>
      <w:r w:rsidRPr="0093741A">
        <w:rPr>
          <w:color w:val="000000" w:themeColor="text1"/>
          <w:szCs w:val="18"/>
        </w:rPr>
        <w:t xml:space="preserve">La póliza deberá asegurar la responsabilidad civil derivada del uso o la posesión de materiales educativos o didácticos, juegos, juguetes y artículos de entretenimiento propios del establecimiento siempre y cuando </w:t>
      </w:r>
      <w:r w:rsidRPr="0093741A">
        <w:rPr>
          <w:color w:val="000000" w:themeColor="text1"/>
          <w:szCs w:val="18"/>
        </w:rPr>
        <w:lastRenderedPageBreak/>
        <w:t>su uso y control se encuentre supervisado por personal de la persona asegurada en el desempeño de su cometido laboral.</w:t>
      </w:r>
    </w:p>
    <w:p w14:paraId="650A1242" w14:textId="77777777" w:rsidR="0067053F" w:rsidRPr="0093741A" w:rsidRDefault="0067053F" w:rsidP="00BB51C5">
      <w:pPr>
        <w:pStyle w:val="Texto"/>
        <w:numPr>
          <w:ilvl w:val="1"/>
          <w:numId w:val="8"/>
        </w:numPr>
        <w:spacing w:after="0" w:line="360" w:lineRule="auto"/>
        <w:ind w:left="709" w:hanging="425"/>
        <w:rPr>
          <w:color w:val="000000" w:themeColor="text1"/>
          <w:szCs w:val="18"/>
        </w:rPr>
      </w:pPr>
      <w:r w:rsidRPr="0093741A">
        <w:rPr>
          <w:color w:val="000000" w:themeColor="text1"/>
          <w:szCs w:val="18"/>
        </w:rPr>
        <w:t>La póliza se deberá contratar bajo la base de la capacidad instalada para la atención de las(os) niñas(os) en la Estancia Infantil.</w:t>
      </w:r>
    </w:p>
    <w:p w14:paraId="4E6B63FD" w14:textId="77777777" w:rsidR="0067053F" w:rsidRPr="0093741A" w:rsidRDefault="0067053F" w:rsidP="0067053F">
      <w:pPr>
        <w:pStyle w:val="Texto"/>
        <w:spacing w:after="0" w:line="360" w:lineRule="auto"/>
        <w:ind w:firstLine="0"/>
        <w:rPr>
          <w:color w:val="000000" w:themeColor="text1"/>
          <w:szCs w:val="18"/>
        </w:rPr>
      </w:pPr>
    </w:p>
    <w:p w14:paraId="08E7BDFA" w14:textId="52EF0C66" w:rsidR="0067053F" w:rsidRPr="0093741A" w:rsidRDefault="0067053F" w:rsidP="00067CF2">
      <w:pPr>
        <w:pStyle w:val="Texto"/>
        <w:spacing w:after="0" w:line="360" w:lineRule="auto"/>
        <w:ind w:left="426" w:firstLine="0"/>
        <w:rPr>
          <w:b/>
          <w:color w:val="000000" w:themeColor="text1"/>
          <w:szCs w:val="18"/>
        </w:rPr>
      </w:pPr>
      <w:r w:rsidRPr="0093741A">
        <w:rPr>
          <w:b/>
          <w:bCs/>
          <w:color w:val="000000" w:themeColor="text1"/>
          <w:szCs w:val="18"/>
        </w:rPr>
        <w:t xml:space="preserve">5.3.4. </w:t>
      </w:r>
      <w:r w:rsidRPr="0093741A">
        <w:rPr>
          <w:color w:val="000000" w:themeColor="text1"/>
          <w:szCs w:val="18"/>
        </w:rPr>
        <w:t>Programa Interno de Protecció</w:t>
      </w:r>
      <w:r w:rsidR="009E0DEE" w:rsidRPr="0093741A">
        <w:rPr>
          <w:color w:val="000000" w:themeColor="text1"/>
          <w:szCs w:val="18"/>
        </w:rPr>
        <w:t>n Civil o Documento Equivalente</w:t>
      </w:r>
    </w:p>
    <w:p w14:paraId="78846F74" w14:textId="77777777" w:rsidR="007865E8" w:rsidRPr="0093741A" w:rsidRDefault="007865E8" w:rsidP="0067053F">
      <w:pPr>
        <w:pStyle w:val="Texto"/>
        <w:spacing w:after="0" w:line="360" w:lineRule="auto"/>
        <w:ind w:firstLine="0"/>
        <w:rPr>
          <w:color w:val="000000" w:themeColor="text1"/>
          <w:szCs w:val="18"/>
        </w:rPr>
      </w:pPr>
    </w:p>
    <w:p w14:paraId="3D6FC3DC" w14:textId="613C6900"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Las personas Responsables de las Estancias Infantiles que durante el presente ejercicio fiscal suscriban el Convenio de Concertación para estar reafiliada</w:t>
      </w:r>
      <w:r w:rsidR="002D1CF3" w:rsidRPr="0093741A">
        <w:rPr>
          <w:color w:val="000000" w:themeColor="text1"/>
          <w:szCs w:val="18"/>
        </w:rPr>
        <w:t>s</w:t>
      </w:r>
      <w:r w:rsidRPr="0093741A">
        <w:rPr>
          <w:color w:val="000000" w:themeColor="text1"/>
          <w:szCs w:val="18"/>
        </w:rPr>
        <w:t xml:space="preserve"> (Anexo E.2.), podrán recibir un reembolso, por única ocasión.</w:t>
      </w:r>
    </w:p>
    <w:p w14:paraId="2B36C9D4" w14:textId="77777777" w:rsidR="007865E8" w:rsidRPr="0093741A" w:rsidRDefault="007865E8" w:rsidP="0067053F">
      <w:pPr>
        <w:pStyle w:val="Texto"/>
        <w:spacing w:after="0" w:line="360" w:lineRule="auto"/>
        <w:ind w:firstLine="0"/>
        <w:rPr>
          <w:color w:val="000000" w:themeColor="text1"/>
          <w:szCs w:val="18"/>
        </w:rPr>
      </w:pPr>
    </w:p>
    <w:p w14:paraId="03B9B6ED" w14:textId="6FE99218"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El Programa Interno de Protección Civil o Documento Equivalente deberá ser autorizado conforme a la normatividad aplicable en la materia por la Coordinación Municipal, Coordinación de la Alcaldía o en su caso, por la Coordinación Estatal de Protección Civil.</w:t>
      </w:r>
    </w:p>
    <w:p w14:paraId="6E9698E1" w14:textId="77777777" w:rsidR="007865E8" w:rsidRPr="0093741A" w:rsidRDefault="007865E8" w:rsidP="0067053F">
      <w:pPr>
        <w:pStyle w:val="Texto"/>
        <w:spacing w:after="0" w:line="360" w:lineRule="auto"/>
        <w:ind w:firstLine="0"/>
        <w:rPr>
          <w:color w:val="000000" w:themeColor="text1"/>
          <w:szCs w:val="18"/>
        </w:rPr>
      </w:pPr>
    </w:p>
    <w:p w14:paraId="06AB5A13" w14:textId="2273DAD0"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El Programa Interno de Protección Civil (PIPC) o Documento Equivalente revalidado se deberá entregar en copia simple y presentar original para cotejo. Asimismo, para obtener el reembolso del importe pagado a la autoridad Local, la persona Responsable deberá entregar copia simple del comprobante de pago, mismo que deberá hacer mención en el concepto, que se revalida, actualiza o aprueba el PIPC o Documento Equivalente, y presentar original para cotejo.</w:t>
      </w:r>
    </w:p>
    <w:p w14:paraId="519E26C4" w14:textId="77777777" w:rsidR="007865E8" w:rsidRPr="0093741A" w:rsidRDefault="007865E8" w:rsidP="0067053F">
      <w:pPr>
        <w:pStyle w:val="Texto"/>
        <w:spacing w:after="0" w:line="360" w:lineRule="auto"/>
        <w:ind w:firstLine="0"/>
        <w:rPr>
          <w:color w:val="000000" w:themeColor="text1"/>
          <w:szCs w:val="18"/>
        </w:rPr>
      </w:pPr>
    </w:p>
    <w:p w14:paraId="76AB3250" w14:textId="3A0A906B"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Ambos documentos deberán entregarse a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 xml:space="preserve">de la Secretaría de Bienestar dentro de los 30 días hábiles siguientes a la fecha de vencimiento del PIPC o Documento Equivalente anterior,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 xml:space="preserve">de la Secretaría de Bienestar tendrá el mismo plazo para realizar el reembolso a partir de su recepción. Cuando se determine que la documentación presentada no incluye toda la información requerida o esté incompleta,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le informará en el mismo momento a la persona Responsable.</w:t>
      </w:r>
    </w:p>
    <w:p w14:paraId="71BE4404" w14:textId="77777777" w:rsidR="007865E8" w:rsidRPr="0093741A" w:rsidRDefault="007865E8" w:rsidP="0067053F">
      <w:pPr>
        <w:pStyle w:val="Texto"/>
        <w:spacing w:after="0" w:line="360" w:lineRule="auto"/>
        <w:ind w:firstLine="0"/>
        <w:rPr>
          <w:color w:val="000000" w:themeColor="text1"/>
          <w:szCs w:val="18"/>
        </w:rPr>
      </w:pPr>
    </w:p>
    <w:p w14:paraId="20B615BC" w14:textId="2B443B99"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El PIPC o Documento Equivalente deberá entregarse conjuntamente con el documento en el cual la autoridad competente en materia de Protección Civil avale que el entorno de la Estancia Infantil ofrece condiciones adecuadas para brindar el servicio de cuidado y atención infantil o, en su caso, el PIPC deberá contener un análisis de vulnerabilidad de riesgos internos y externos del inmueble que ocupa la Estancia Infantil y estar avalado por la autoridad competente en materia de Protección Civil.</w:t>
      </w:r>
    </w:p>
    <w:p w14:paraId="73AF3705" w14:textId="77777777" w:rsidR="007865E8" w:rsidRPr="0093741A" w:rsidRDefault="007865E8" w:rsidP="0067053F">
      <w:pPr>
        <w:pStyle w:val="Texto"/>
        <w:spacing w:after="0" w:line="360" w:lineRule="auto"/>
        <w:ind w:firstLine="0"/>
        <w:rPr>
          <w:color w:val="000000" w:themeColor="text1"/>
          <w:szCs w:val="18"/>
        </w:rPr>
      </w:pPr>
    </w:p>
    <w:p w14:paraId="046C8BB7" w14:textId="23DE9DE0"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El monto del reembolso que se otorgue, en ningún caso podrá exceder de $6,000 pesos por concepto de la revalidación del Programa Interno de Protección Civil (PIPC) o Documento Equivalente, emitido por la autoridad responsable, es decir, la (el) titular del área de Protección Civil Local en el lugar donde se ubica el inmueble que opera como Estancia Infantil.</w:t>
      </w:r>
    </w:p>
    <w:p w14:paraId="2E5B52F3" w14:textId="77777777" w:rsidR="007865E8" w:rsidRPr="0093741A" w:rsidRDefault="007865E8" w:rsidP="0067053F">
      <w:pPr>
        <w:pStyle w:val="Texto"/>
        <w:spacing w:after="0" w:line="360" w:lineRule="auto"/>
        <w:ind w:firstLine="0"/>
        <w:rPr>
          <w:color w:val="000000" w:themeColor="text1"/>
          <w:szCs w:val="18"/>
        </w:rPr>
      </w:pPr>
    </w:p>
    <w:p w14:paraId="5338AAB8" w14:textId="77777777"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No podrán ser cubiertos con dicho reembolso los gastos derivados de otros trámites administrativos.</w:t>
      </w:r>
    </w:p>
    <w:p w14:paraId="3FFA3A5F" w14:textId="77777777" w:rsidR="0067053F" w:rsidRPr="0093741A" w:rsidRDefault="0067053F" w:rsidP="0067053F">
      <w:pPr>
        <w:pStyle w:val="Texto"/>
        <w:spacing w:after="0" w:line="360" w:lineRule="auto"/>
        <w:ind w:firstLine="0"/>
        <w:rPr>
          <w:b/>
          <w:color w:val="000000" w:themeColor="text1"/>
          <w:szCs w:val="18"/>
        </w:rPr>
      </w:pPr>
    </w:p>
    <w:p w14:paraId="7D9E2D11" w14:textId="77777777" w:rsidR="0067053F" w:rsidRPr="0093741A" w:rsidRDefault="0067053F" w:rsidP="00067CF2">
      <w:pPr>
        <w:pStyle w:val="Texto"/>
        <w:spacing w:after="0" w:line="360" w:lineRule="auto"/>
        <w:ind w:left="426" w:firstLine="0"/>
        <w:rPr>
          <w:b/>
          <w:color w:val="000000" w:themeColor="text1"/>
          <w:szCs w:val="18"/>
        </w:rPr>
      </w:pPr>
      <w:r w:rsidRPr="0093741A">
        <w:rPr>
          <w:b/>
          <w:bCs/>
          <w:color w:val="000000" w:themeColor="text1"/>
          <w:szCs w:val="18"/>
        </w:rPr>
        <w:t xml:space="preserve">5.4. </w:t>
      </w:r>
      <w:r w:rsidRPr="0093741A">
        <w:rPr>
          <w:color w:val="000000" w:themeColor="text1"/>
          <w:szCs w:val="18"/>
        </w:rPr>
        <w:t>Proceso de Operación</w:t>
      </w:r>
    </w:p>
    <w:p w14:paraId="184B1523" w14:textId="77777777" w:rsidR="007865E8" w:rsidRPr="0093741A" w:rsidRDefault="007865E8" w:rsidP="0067053F">
      <w:pPr>
        <w:pStyle w:val="Texto"/>
        <w:spacing w:after="0" w:line="360" w:lineRule="auto"/>
        <w:ind w:firstLine="0"/>
        <w:rPr>
          <w:color w:val="000000" w:themeColor="text1"/>
          <w:szCs w:val="18"/>
        </w:rPr>
      </w:pPr>
    </w:p>
    <w:p w14:paraId="3833EE38" w14:textId="1376A34E"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Para la priorización de solicitudes, se tomarán en consideración los criterios señalados en los numerales 5.1. y 5.2. de estas Reglas de Operación.</w:t>
      </w:r>
    </w:p>
    <w:p w14:paraId="496394AB" w14:textId="77777777" w:rsidR="007865E8" w:rsidRPr="0093741A" w:rsidRDefault="007865E8" w:rsidP="0067053F">
      <w:pPr>
        <w:pStyle w:val="Texto"/>
        <w:spacing w:after="0" w:line="360" w:lineRule="auto"/>
        <w:ind w:firstLine="0"/>
        <w:rPr>
          <w:color w:val="000000" w:themeColor="text1"/>
          <w:szCs w:val="18"/>
        </w:rPr>
      </w:pPr>
    </w:p>
    <w:p w14:paraId="3B46BCBA" w14:textId="6740D904"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Las personas que hayan firmado Convenio de Concertación (Anexo E.1.) en el presente ejercicio fiscal y no inicien operaciones al último día hábil del mes de septiembre de 2019, deberán reintegrar a la Tesorería de la Federación (TESOFE) conforme a la legislación aplicable, el rembolso de los apoyos otorgados de acuerdo con lo descrito en </w:t>
      </w:r>
      <w:r w:rsidR="008675D7">
        <w:rPr>
          <w:color w:val="000000" w:themeColor="text1"/>
          <w:szCs w:val="18"/>
        </w:rPr>
        <w:t>el</w:t>
      </w:r>
      <w:r w:rsidRPr="0093741A">
        <w:rPr>
          <w:color w:val="000000" w:themeColor="text1"/>
          <w:szCs w:val="18"/>
        </w:rPr>
        <w:t xml:space="preserve"> numeral 5.3.</w:t>
      </w:r>
      <w:r w:rsidR="008675D7">
        <w:rPr>
          <w:color w:val="000000" w:themeColor="text1"/>
          <w:szCs w:val="18"/>
        </w:rPr>
        <w:t>1</w:t>
      </w:r>
      <w:r w:rsidRPr="0093741A">
        <w:rPr>
          <w:color w:val="000000" w:themeColor="text1"/>
          <w:szCs w:val="18"/>
        </w:rPr>
        <w:t>. de estas Reglas de Operación.</w:t>
      </w:r>
    </w:p>
    <w:p w14:paraId="3CF6BF27" w14:textId="77777777" w:rsidR="007865E8" w:rsidRPr="0093741A" w:rsidRDefault="007865E8" w:rsidP="0067053F">
      <w:pPr>
        <w:pStyle w:val="Texto"/>
        <w:spacing w:after="0" w:line="360" w:lineRule="auto"/>
        <w:ind w:firstLine="0"/>
        <w:rPr>
          <w:color w:val="000000" w:themeColor="text1"/>
          <w:szCs w:val="18"/>
        </w:rPr>
      </w:pPr>
    </w:p>
    <w:p w14:paraId="23C2F201" w14:textId="42532F6A"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La validez e integridad de la documentación generada en el proceso será responsabilidad de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quien deberá enviarla a la UR para corroborar la aplicación del recurso otorgado.</w:t>
      </w:r>
    </w:p>
    <w:p w14:paraId="406A6641" w14:textId="77777777" w:rsidR="007865E8" w:rsidRPr="0093741A" w:rsidRDefault="007865E8" w:rsidP="0067053F">
      <w:pPr>
        <w:pStyle w:val="Texto"/>
        <w:spacing w:after="0" w:line="360" w:lineRule="auto"/>
        <w:ind w:firstLine="0"/>
        <w:rPr>
          <w:color w:val="000000" w:themeColor="text1"/>
          <w:szCs w:val="18"/>
        </w:rPr>
      </w:pPr>
    </w:p>
    <w:p w14:paraId="08CAE051" w14:textId="7A82A58C"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Ningún proceso operativo podrá realizarse de manera simultánea con otro.</w:t>
      </w:r>
    </w:p>
    <w:p w14:paraId="0115D49D" w14:textId="77777777" w:rsidR="00C16EB4" w:rsidRPr="0093741A" w:rsidRDefault="00C16EB4" w:rsidP="0067053F">
      <w:pPr>
        <w:pStyle w:val="Texto"/>
        <w:spacing w:after="0" w:line="360" w:lineRule="auto"/>
        <w:ind w:firstLine="0"/>
        <w:rPr>
          <w:color w:val="000000" w:themeColor="text1"/>
          <w:szCs w:val="18"/>
        </w:rPr>
      </w:pPr>
    </w:p>
    <w:p w14:paraId="6A0C2FA2" w14:textId="00627A96"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Las </w:t>
      </w:r>
      <w:r w:rsidR="002628E3">
        <w:rPr>
          <w:color w:val="000000" w:themeColor="text1"/>
          <w:szCs w:val="18"/>
        </w:rPr>
        <w:t>Delegaciones de la Secretaría de Bienestar</w:t>
      </w:r>
      <w:r w:rsidRPr="0093741A">
        <w:rPr>
          <w:color w:val="000000" w:themeColor="text1"/>
          <w:szCs w:val="18"/>
        </w:rPr>
        <w:t>, son responsables de realizar las actividades relacionadas con la operación, administración y ejecución de los recursos, de acuerdo con lo establecido por la Subsecretaría de Desarrollo Social y Humano, en los Lineamientos de Operación de los Programas de Desarrollo Social y Humano vigentes, mismos que pueden consultarse en el sitio electrónico:</w:t>
      </w:r>
    </w:p>
    <w:p w14:paraId="708C3A22" w14:textId="77777777" w:rsidR="0067053F" w:rsidRPr="0093741A" w:rsidRDefault="00615772" w:rsidP="0067053F">
      <w:pPr>
        <w:pStyle w:val="Texto"/>
        <w:spacing w:after="0" w:line="360" w:lineRule="auto"/>
        <w:ind w:firstLine="0"/>
        <w:rPr>
          <w:b/>
          <w:color w:val="000000" w:themeColor="text1"/>
          <w:szCs w:val="18"/>
        </w:rPr>
      </w:pPr>
      <w:hyperlink r:id="rId21" w:history="1">
        <w:r w:rsidR="0067053F" w:rsidRPr="0093741A">
          <w:rPr>
            <w:rStyle w:val="Hipervnculo"/>
            <w:b/>
            <w:szCs w:val="18"/>
            <w:highlight w:val="yellow"/>
          </w:rPr>
          <w:t xml:space="preserve">http://www.normateca/1_Menu_Principal/2_Normas/2_Sustantivas/LPDSH.pdf </w:t>
        </w:r>
      </w:hyperlink>
      <w:r w:rsidR="0067053F" w:rsidRPr="0093741A">
        <w:rPr>
          <w:b/>
          <w:color w:val="000000" w:themeColor="text1"/>
          <w:szCs w:val="18"/>
        </w:rPr>
        <w:t xml:space="preserve"> </w:t>
      </w:r>
    </w:p>
    <w:p w14:paraId="4E9F13DA" w14:textId="77777777" w:rsidR="0067053F" w:rsidRPr="0093741A" w:rsidRDefault="0067053F" w:rsidP="0067053F">
      <w:pPr>
        <w:pStyle w:val="Texto"/>
        <w:spacing w:after="0" w:line="360" w:lineRule="auto"/>
        <w:ind w:firstLine="0"/>
        <w:rPr>
          <w:color w:val="000000" w:themeColor="text1"/>
          <w:szCs w:val="18"/>
        </w:rPr>
      </w:pPr>
    </w:p>
    <w:p w14:paraId="47C96272" w14:textId="77777777" w:rsidR="0067053F" w:rsidRPr="0093741A" w:rsidRDefault="0067053F" w:rsidP="00BB51C5">
      <w:pPr>
        <w:pStyle w:val="Prrafodelista"/>
        <w:numPr>
          <w:ilvl w:val="0"/>
          <w:numId w:val="5"/>
        </w:numPr>
        <w:spacing w:line="360" w:lineRule="auto"/>
        <w:contextualSpacing w:val="0"/>
        <w:jc w:val="both"/>
        <w:rPr>
          <w:rFonts w:ascii="Arial" w:hAnsi="Arial" w:cs="Arial"/>
          <w:b/>
          <w:vanish/>
          <w:color w:val="000000" w:themeColor="text1"/>
          <w:sz w:val="18"/>
          <w:szCs w:val="18"/>
        </w:rPr>
      </w:pPr>
    </w:p>
    <w:p w14:paraId="13D27780" w14:textId="77777777" w:rsidR="0067053F" w:rsidRPr="0093741A" w:rsidRDefault="0067053F" w:rsidP="00BB51C5">
      <w:pPr>
        <w:pStyle w:val="Prrafodelista"/>
        <w:numPr>
          <w:ilvl w:val="0"/>
          <w:numId w:val="5"/>
        </w:numPr>
        <w:spacing w:line="360" w:lineRule="auto"/>
        <w:contextualSpacing w:val="0"/>
        <w:jc w:val="both"/>
        <w:rPr>
          <w:rFonts w:ascii="Arial" w:hAnsi="Arial" w:cs="Arial"/>
          <w:b/>
          <w:vanish/>
          <w:color w:val="000000" w:themeColor="text1"/>
          <w:sz w:val="18"/>
          <w:szCs w:val="18"/>
        </w:rPr>
      </w:pPr>
    </w:p>
    <w:p w14:paraId="0C3F12F0" w14:textId="77777777" w:rsidR="0067053F" w:rsidRPr="0093741A" w:rsidRDefault="0067053F" w:rsidP="00BB51C5">
      <w:pPr>
        <w:pStyle w:val="Prrafodelista"/>
        <w:numPr>
          <w:ilvl w:val="0"/>
          <w:numId w:val="5"/>
        </w:numPr>
        <w:spacing w:line="360" w:lineRule="auto"/>
        <w:contextualSpacing w:val="0"/>
        <w:jc w:val="both"/>
        <w:rPr>
          <w:rFonts w:ascii="Arial" w:hAnsi="Arial" w:cs="Arial"/>
          <w:b/>
          <w:vanish/>
          <w:color w:val="000000" w:themeColor="text1"/>
          <w:sz w:val="18"/>
          <w:szCs w:val="18"/>
        </w:rPr>
      </w:pPr>
    </w:p>
    <w:p w14:paraId="6AC645D2" w14:textId="77777777" w:rsidR="0067053F" w:rsidRPr="0093741A" w:rsidRDefault="0067053F" w:rsidP="00BB51C5">
      <w:pPr>
        <w:pStyle w:val="Prrafodelista"/>
        <w:numPr>
          <w:ilvl w:val="0"/>
          <w:numId w:val="5"/>
        </w:numPr>
        <w:spacing w:line="360" w:lineRule="auto"/>
        <w:contextualSpacing w:val="0"/>
        <w:jc w:val="both"/>
        <w:rPr>
          <w:rFonts w:ascii="Arial" w:hAnsi="Arial" w:cs="Arial"/>
          <w:b/>
          <w:vanish/>
          <w:color w:val="000000" w:themeColor="text1"/>
          <w:sz w:val="18"/>
          <w:szCs w:val="18"/>
        </w:rPr>
      </w:pPr>
    </w:p>
    <w:p w14:paraId="537171D0" w14:textId="77777777" w:rsidR="0067053F" w:rsidRPr="0093741A" w:rsidRDefault="0067053F" w:rsidP="00BB51C5">
      <w:pPr>
        <w:pStyle w:val="Prrafodelista"/>
        <w:numPr>
          <w:ilvl w:val="0"/>
          <w:numId w:val="5"/>
        </w:numPr>
        <w:spacing w:line="360" w:lineRule="auto"/>
        <w:contextualSpacing w:val="0"/>
        <w:jc w:val="both"/>
        <w:rPr>
          <w:rFonts w:ascii="Arial" w:hAnsi="Arial" w:cs="Arial"/>
          <w:b/>
          <w:vanish/>
          <w:color w:val="000000" w:themeColor="text1"/>
          <w:sz w:val="18"/>
          <w:szCs w:val="18"/>
        </w:rPr>
      </w:pPr>
    </w:p>
    <w:p w14:paraId="42282163" w14:textId="77777777" w:rsidR="0067053F" w:rsidRPr="0093741A" w:rsidRDefault="0067053F" w:rsidP="00BB51C5">
      <w:pPr>
        <w:pStyle w:val="Prrafodelista"/>
        <w:numPr>
          <w:ilvl w:val="1"/>
          <w:numId w:val="5"/>
        </w:numPr>
        <w:spacing w:line="360" w:lineRule="auto"/>
        <w:contextualSpacing w:val="0"/>
        <w:jc w:val="both"/>
        <w:rPr>
          <w:rFonts w:ascii="Arial" w:hAnsi="Arial" w:cs="Arial"/>
          <w:b/>
          <w:vanish/>
          <w:color w:val="000000" w:themeColor="text1"/>
          <w:sz w:val="18"/>
          <w:szCs w:val="18"/>
        </w:rPr>
      </w:pPr>
    </w:p>
    <w:p w14:paraId="1895B13A" w14:textId="29905BB6" w:rsidR="0067053F" w:rsidRPr="0093741A" w:rsidRDefault="00D974B6" w:rsidP="00F37A4A">
      <w:pPr>
        <w:pStyle w:val="Texto"/>
        <w:numPr>
          <w:ilvl w:val="2"/>
          <w:numId w:val="56"/>
        </w:numPr>
        <w:spacing w:after="0" w:line="360" w:lineRule="auto"/>
        <w:ind w:left="1134" w:hanging="567"/>
        <w:rPr>
          <w:color w:val="000000" w:themeColor="text1"/>
          <w:szCs w:val="18"/>
        </w:rPr>
      </w:pPr>
      <w:r w:rsidRPr="0093741A">
        <w:rPr>
          <w:color w:val="000000" w:themeColor="text1"/>
          <w:szCs w:val="18"/>
        </w:rPr>
        <w:t>A</w:t>
      </w:r>
      <w:r w:rsidR="0067053F" w:rsidRPr="0093741A">
        <w:rPr>
          <w:color w:val="000000" w:themeColor="text1"/>
          <w:szCs w:val="18"/>
        </w:rPr>
        <w:t>filiación al Programa</w:t>
      </w:r>
    </w:p>
    <w:p w14:paraId="05C099E5" w14:textId="77777777" w:rsidR="007865E8" w:rsidRPr="0093741A" w:rsidRDefault="007865E8" w:rsidP="0067053F">
      <w:pPr>
        <w:pStyle w:val="Texto"/>
        <w:spacing w:after="0" w:line="360" w:lineRule="auto"/>
        <w:ind w:firstLine="0"/>
        <w:rPr>
          <w:color w:val="000000" w:themeColor="text1"/>
          <w:szCs w:val="18"/>
        </w:rPr>
      </w:pPr>
    </w:p>
    <w:p w14:paraId="41BCC4E1" w14:textId="48DCACC6"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Para esta modalidad las solicitudes se recibirán a partir del primer día hábil del mes de marzo y hasta el último día hábil del mes de mayo de 2019. </w:t>
      </w:r>
    </w:p>
    <w:p w14:paraId="54DD05D0" w14:textId="77777777" w:rsidR="007865E8" w:rsidRPr="0093741A" w:rsidRDefault="007865E8" w:rsidP="0067053F">
      <w:pPr>
        <w:pStyle w:val="Texto"/>
        <w:spacing w:after="0" w:line="360" w:lineRule="auto"/>
        <w:ind w:firstLine="0"/>
        <w:rPr>
          <w:color w:val="000000" w:themeColor="text1"/>
          <w:szCs w:val="18"/>
        </w:rPr>
      </w:pPr>
    </w:p>
    <w:p w14:paraId="01D9B82B" w14:textId="3E34ED41"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Las personas que deseen obtener los apoyos de este Programa para operar una Estancia Infantil deberán cubrir cada una de las siguientes fases del proceso:</w:t>
      </w:r>
    </w:p>
    <w:p w14:paraId="0F7EB7A6" w14:textId="77777777" w:rsidR="007865E8" w:rsidRPr="0093741A" w:rsidRDefault="007865E8" w:rsidP="0067053F">
      <w:pPr>
        <w:pStyle w:val="Texto"/>
        <w:spacing w:after="0" w:line="360" w:lineRule="auto"/>
        <w:ind w:firstLine="0"/>
        <w:rPr>
          <w:color w:val="000000" w:themeColor="text1"/>
          <w:szCs w:val="18"/>
        </w:rPr>
      </w:pPr>
    </w:p>
    <w:p w14:paraId="187B0797" w14:textId="5BABAE6A" w:rsidR="0067053F" w:rsidRPr="0093741A" w:rsidRDefault="0067053F" w:rsidP="00067CF2">
      <w:pPr>
        <w:pStyle w:val="Texto"/>
        <w:spacing w:after="0" w:line="360" w:lineRule="auto"/>
        <w:ind w:left="567" w:hanging="425"/>
        <w:rPr>
          <w:color w:val="000000" w:themeColor="text1"/>
          <w:szCs w:val="18"/>
        </w:rPr>
      </w:pPr>
      <w:r w:rsidRPr="0093741A">
        <w:rPr>
          <w:b/>
          <w:color w:val="000000" w:themeColor="text1"/>
          <w:szCs w:val="18"/>
        </w:rPr>
        <w:t>1.</w:t>
      </w:r>
      <w:r w:rsidRPr="0093741A">
        <w:rPr>
          <w:color w:val="000000" w:themeColor="text1"/>
          <w:szCs w:val="18"/>
        </w:rPr>
        <w:t xml:space="preserve"> Llenar y presentar una Solicitud de Afiliación en la modalidad de </w:t>
      </w:r>
      <w:r w:rsidR="009C3787" w:rsidRPr="0093741A">
        <w:rPr>
          <w:color w:val="000000" w:themeColor="text1"/>
          <w:szCs w:val="18"/>
        </w:rPr>
        <w:t xml:space="preserve">Adhesión </w:t>
      </w:r>
      <w:r w:rsidRPr="0093741A">
        <w:rPr>
          <w:color w:val="000000" w:themeColor="text1"/>
          <w:szCs w:val="18"/>
        </w:rPr>
        <w:t xml:space="preserve">a los Servicios de Cuidado y Atención Infantil (Anexo D) de estas Reglas de Operación. El formato está disponible en el portal </w:t>
      </w:r>
      <w:hyperlink r:id="rId22" w:history="1">
        <w:r w:rsidRPr="0093741A">
          <w:rPr>
            <w:rStyle w:val="Hipervnculo"/>
            <w:b/>
            <w:szCs w:val="18"/>
            <w:highlight w:val="yellow"/>
          </w:rPr>
          <w:t>https://www.gob.mx/sedesol/documentos/criterios-y-requisitos-para-ser-beneficiario-del-programa-estancias-infantiles-18688</w:t>
        </w:r>
      </w:hyperlink>
      <w:r w:rsidRPr="0093741A">
        <w:rPr>
          <w:b/>
          <w:color w:val="000000" w:themeColor="text1"/>
          <w:szCs w:val="18"/>
        </w:rPr>
        <w:t xml:space="preserve"> </w:t>
      </w:r>
      <w:r w:rsidRPr="0093741A">
        <w:rPr>
          <w:color w:val="000000" w:themeColor="text1"/>
          <w:szCs w:val="18"/>
        </w:rPr>
        <w:t xml:space="preserve">o en las oficinas de las </w:t>
      </w:r>
      <w:r w:rsidR="002628E3">
        <w:rPr>
          <w:color w:val="000000" w:themeColor="text1"/>
          <w:szCs w:val="18"/>
        </w:rPr>
        <w:t>Delegaciones</w:t>
      </w:r>
      <w:r w:rsidR="00AA166C">
        <w:rPr>
          <w:color w:val="000000" w:themeColor="text1"/>
          <w:szCs w:val="18"/>
        </w:rPr>
        <w:t xml:space="preserve"> </w:t>
      </w:r>
      <w:r w:rsidR="002628E3">
        <w:rPr>
          <w:color w:val="000000" w:themeColor="text1"/>
          <w:szCs w:val="18"/>
        </w:rPr>
        <w:t>de la Secretaría de Bienestar</w:t>
      </w:r>
      <w:r w:rsidRPr="0093741A">
        <w:rPr>
          <w:color w:val="000000" w:themeColor="text1"/>
          <w:szCs w:val="18"/>
        </w:rPr>
        <w:t>.</w:t>
      </w:r>
    </w:p>
    <w:p w14:paraId="42DEE7A7" w14:textId="77777777" w:rsidR="0067053F" w:rsidRPr="0093741A" w:rsidRDefault="0067053F" w:rsidP="00067CF2">
      <w:pPr>
        <w:pStyle w:val="Texto"/>
        <w:spacing w:after="0" w:line="360" w:lineRule="auto"/>
        <w:ind w:left="567" w:hanging="425"/>
        <w:rPr>
          <w:color w:val="000000" w:themeColor="text1"/>
          <w:szCs w:val="18"/>
        </w:rPr>
      </w:pPr>
    </w:p>
    <w:p w14:paraId="7C69BA32" w14:textId="0B581767" w:rsidR="0067053F" w:rsidRPr="0093741A" w:rsidRDefault="0067053F" w:rsidP="00067CF2">
      <w:pPr>
        <w:pStyle w:val="Texto"/>
        <w:spacing w:after="0" w:line="360" w:lineRule="auto"/>
        <w:ind w:left="567" w:hanging="425"/>
        <w:rPr>
          <w:color w:val="000000" w:themeColor="text1"/>
          <w:szCs w:val="18"/>
        </w:rPr>
      </w:pPr>
      <w:r w:rsidRPr="0093741A">
        <w:rPr>
          <w:color w:val="000000" w:themeColor="text1"/>
          <w:szCs w:val="18"/>
        </w:rPr>
        <w:t>Al formato de Solicitud de Afiliación se deberá adjuntar la documentación completa que se describe en el apartado de requisitos del numeral 5.2. de estas Reglas de Operación.</w:t>
      </w:r>
    </w:p>
    <w:p w14:paraId="4D867175" w14:textId="77777777" w:rsidR="007865E8" w:rsidRPr="0093741A" w:rsidRDefault="007865E8" w:rsidP="00067CF2">
      <w:pPr>
        <w:pStyle w:val="Texto"/>
        <w:spacing w:after="0" w:line="360" w:lineRule="auto"/>
        <w:ind w:left="567" w:hanging="425"/>
        <w:rPr>
          <w:color w:val="000000" w:themeColor="text1"/>
          <w:szCs w:val="18"/>
        </w:rPr>
      </w:pPr>
    </w:p>
    <w:p w14:paraId="7F1909C5" w14:textId="72A67F31" w:rsidR="0067053F" w:rsidRPr="0093741A" w:rsidRDefault="0067053F" w:rsidP="00067CF2">
      <w:pPr>
        <w:pStyle w:val="Texto"/>
        <w:spacing w:after="0" w:line="360" w:lineRule="auto"/>
        <w:ind w:left="567" w:hanging="425"/>
        <w:rPr>
          <w:color w:val="000000" w:themeColor="text1"/>
          <w:szCs w:val="18"/>
        </w:rPr>
      </w:pPr>
      <w:r w:rsidRPr="0093741A">
        <w:rPr>
          <w:color w:val="000000" w:themeColor="text1"/>
          <w:szCs w:val="18"/>
        </w:rPr>
        <w:t xml:space="preserve">A la solicitud de afiliación en la modalidad de Adhesión a los Servicios de Cuidado y Atención Infantil, la persona solicitante anexará en original con firma autógrafa y bajo protesta de decir verdad, escrito libre por el que acepta que los gastos erogados, trámites o adecuaciones que en su caso realice al inmueble propuesto </w:t>
      </w:r>
      <w:r w:rsidRPr="0093741A">
        <w:rPr>
          <w:color w:val="000000" w:themeColor="text1"/>
          <w:szCs w:val="18"/>
        </w:rPr>
        <w:lastRenderedPageBreak/>
        <w:t>para operación de la Estancia Infantil, correrán bajo su cuenta y riesgo sin que para ello implique responsabilidad o com</w:t>
      </w:r>
      <w:r w:rsidR="009C3787" w:rsidRPr="0093741A">
        <w:rPr>
          <w:color w:val="000000" w:themeColor="text1"/>
          <w:szCs w:val="18"/>
        </w:rPr>
        <w:t>promiso alguno para la Secretarí</w:t>
      </w:r>
      <w:r w:rsidRPr="0093741A">
        <w:rPr>
          <w:color w:val="000000" w:themeColor="text1"/>
          <w:szCs w:val="18"/>
        </w:rPr>
        <w:t>a de Bienestar.</w:t>
      </w:r>
    </w:p>
    <w:p w14:paraId="7E98C346" w14:textId="77777777" w:rsidR="0067053F" w:rsidRPr="0093741A" w:rsidRDefault="0067053F" w:rsidP="00067CF2">
      <w:pPr>
        <w:pStyle w:val="Texto"/>
        <w:spacing w:after="0" w:line="360" w:lineRule="auto"/>
        <w:ind w:left="567" w:hanging="425"/>
        <w:rPr>
          <w:color w:val="000000" w:themeColor="text1"/>
          <w:szCs w:val="18"/>
        </w:rPr>
      </w:pPr>
    </w:p>
    <w:p w14:paraId="4588463F" w14:textId="0C4EC77C" w:rsidR="0067053F" w:rsidRPr="0093741A" w:rsidRDefault="0067053F" w:rsidP="00067CF2">
      <w:pPr>
        <w:pStyle w:val="Texto"/>
        <w:spacing w:after="0" w:line="360" w:lineRule="auto"/>
        <w:ind w:left="567" w:hanging="425"/>
        <w:rPr>
          <w:color w:val="000000" w:themeColor="text1"/>
          <w:szCs w:val="18"/>
        </w:rPr>
      </w:pPr>
      <w:r w:rsidRPr="0093741A">
        <w:rPr>
          <w:color w:val="000000" w:themeColor="text1"/>
          <w:szCs w:val="18"/>
        </w:rPr>
        <w:t xml:space="preserve">Adicionalmente, el personal de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analizará los siguientes criterios:</w:t>
      </w:r>
    </w:p>
    <w:p w14:paraId="6491CCD3" w14:textId="77777777" w:rsidR="007865E8" w:rsidRPr="0093741A" w:rsidRDefault="007865E8" w:rsidP="00067CF2">
      <w:pPr>
        <w:pStyle w:val="Texto"/>
        <w:spacing w:after="0" w:line="360" w:lineRule="auto"/>
        <w:ind w:left="567" w:hanging="425"/>
        <w:rPr>
          <w:color w:val="000000" w:themeColor="text1"/>
          <w:szCs w:val="18"/>
        </w:rPr>
      </w:pPr>
    </w:p>
    <w:p w14:paraId="17FBB56F" w14:textId="4BAF035D" w:rsidR="0067053F" w:rsidRPr="0093741A" w:rsidRDefault="0067053F" w:rsidP="00BB51C5">
      <w:pPr>
        <w:pStyle w:val="Texto"/>
        <w:numPr>
          <w:ilvl w:val="0"/>
          <w:numId w:val="9"/>
        </w:numPr>
        <w:spacing w:after="0" w:line="360" w:lineRule="auto"/>
        <w:ind w:left="567" w:hanging="425"/>
        <w:rPr>
          <w:color w:val="000000" w:themeColor="text1"/>
          <w:szCs w:val="18"/>
        </w:rPr>
      </w:pPr>
      <w:r w:rsidRPr="0093741A">
        <w:rPr>
          <w:color w:val="000000" w:themeColor="text1"/>
          <w:szCs w:val="18"/>
        </w:rPr>
        <w:t xml:space="preserve">Se deberá dar prioridad a la atención </w:t>
      </w:r>
      <w:r w:rsidR="00C475AD" w:rsidRPr="0093741A">
        <w:rPr>
          <w:color w:val="000000" w:themeColor="text1"/>
          <w:szCs w:val="18"/>
        </w:rPr>
        <w:t xml:space="preserve">de solicitudes </w:t>
      </w:r>
      <w:r w:rsidRPr="0093741A">
        <w:rPr>
          <w:color w:val="000000" w:themeColor="text1"/>
          <w:szCs w:val="18"/>
        </w:rPr>
        <w:t>de aquellas localidades con población susceptible de ser beneficiaria, en condiciones de pobreza, marginación, violencia, población indígena</w:t>
      </w:r>
      <w:r w:rsidR="00B23FC3" w:rsidRPr="0093741A">
        <w:rPr>
          <w:color w:val="000000" w:themeColor="text1"/>
          <w:szCs w:val="18"/>
        </w:rPr>
        <w:t>, de acuerdo con lo establecido en los Lineamientos Generales para la coordinación e</w:t>
      </w:r>
      <w:r w:rsidRPr="0093741A">
        <w:rPr>
          <w:color w:val="000000" w:themeColor="text1"/>
          <w:szCs w:val="18"/>
        </w:rPr>
        <w:t xml:space="preserve"> </w:t>
      </w:r>
      <w:r w:rsidR="00B23FC3" w:rsidRPr="0093741A">
        <w:rPr>
          <w:color w:val="000000" w:themeColor="text1"/>
          <w:szCs w:val="18"/>
        </w:rPr>
        <w:t>implementación de los Programas Integrales para el Desarrollo</w:t>
      </w:r>
      <w:r w:rsidR="00B475C7" w:rsidRPr="0093741A">
        <w:rPr>
          <w:color w:val="000000" w:themeColor="text1"/>
          <w:szCs w:val="18"/>
        </w:rPr>
        <w:t>.</w:t>
      </w:r>
    </w:p>
    <w:p w14:paraId="2E6C0EEF" w14:textId="77777777" w:rsidR="0067053F" w:rsidRPr="0093741A" w:rsidRDefault="0067053F" w:rsidP="00BB51C5">
      <w:pPr>
        <w:pStyle w:val="Texto"/>
        <w:numPr>
          <w:ilvl w:val="0"/>
          <w:numId w:val="9"/>
        </w:numPr>
        <w:spacing w:after="0" w:line="360" w:lineRule="auto"/>
        <w:ind w:left="567" w:hanging="425"/>
        <w:rPr>
          <w:color w:val="000000" w:themeColor="text1"/>
          <w:szCs w:val="18"/>
        </w:rPr>
      </w:pPr>
      <w:r w:rsidRPr="0093741A">
        <w:rPr>
          <w:rFonts w:eastAsiaTheme="minorHAnsi"/>
          <w:color w:val="000000" w:themeColor="text1"/>
          <w:szCs w:val="18"/>
          <w:lang w:val="es-MX" w:eastAsia="en-US"/>
        </w:rPr>
        <w:t>La oferta de Estancias Infantiles afiliadas al Programa cercanas y su capacidad ocupada, la cual deberá ser igual o mayor al 95% de su capacidad instalada, de conformidad con los registros que obren en los sistemas informáticos oficiales del Programa, a la fecha de presentación de la solicitud.</w:t>
      </w:r>
    </w:p>
    <w:p w14:paraId="0285B5BA" w14:textId="77777777" w:rsidR="0067053F" w:rsidRPr="0093741A" w:rsidRDefault="0067053F" w:rsidP="00BB51C5">
      <w:pPr>
        <w:pStyle w:val="Texto"/>
        <w:numPr>
          <w:ilvl w:val="0"/>
          <w:numId w:val="9"/>
        </w:numPr>
        <w:spacing w:after="0" w:line="360" w:lineRule="auto"/>
        <w:ind w:left="567" w:hanging="425"/>
        <w:rPr>
          <w:color w:val="000000" w:themeColor="text1"/>
          <w:szCs w:val="18"/>
        </w:rPr>
      </w:pPr>
      <w:r w:rsidRPr="0093741A">
        <w:rPr>
          <w:rFonts w:eastAsiaTheme="minorHAnsi"/>
          <w:color w:val="000000" w:themeColor="text1"/>
          <w:szCs w:val="18"/>
          <w:lang w:val="es-MX" w:eastAsia="en-US"/>
        </w:rPr>
        <w:t>La demanda del servicio que exista en la localidad.</w:t>
      </w:r>
    </w:p>
    <w:p w14:paraId="5E995E4F" w14:textId="77777777" w:rsidR="0067053F" w:rsidRPr="0093741A" w:rsidRDefault="0067053F" w:rsidP="00BB51C5">
      <w:pPr>
        <w:pStyle w:val="Texto"/>
        <w:numPr>
          <w:ilvl w:val="0"/>
          <w:numId w:val="9"/>
        </w:numPr>
        <w:spacing w:after="0" w:line="360" w:lineRule="auto"/>
        <w:ind w:left="567" w:hanging="425"/>
        <w:rPr>
          <w:color w:val="000000" w:themeColor="text1"/>
          <w:szCs w:val="18"/>
        </w:rPr>
      </w:pPr>
      <w:r w:rsidRPr="0093741A">
        <w:rPr>
          <w:rFonts w:eastAsiaTheme="minorHAnsi"/>
          <w:color w:val="000000" w:themeColor="text1"/>
          <w:szCs w:val="18"/>
          <w:lang w:val="es-MX" w:eastAsia="en-US"/>
        </w:rPr>
        <w:t>Una distancia que contemple un radio de 500 metros de cualquier Estancia Infantil afiliada al Programa, calculados de manera aproximada con las herramientas que se tengan al alcance; salvo que la demanda del servicio en el perímetro señalado lo requiera.</w:t>
      </w:r>
    </w:p>
    <w:p w14:paraId="3CC3F051" w14:textId="77777777" w:rsidR="0067053F" w:rsidRPr="0093741A" w:rsidRDefault="0067053F" w:rsidP="00067CF2">
      <w:pPr>
        <w:pStyle w:val="Texto"/>
        <w:spacing w:after="0" w:line="360" w:lineRule="auto"/>
        <w:ind w:left="567" w:hanging="425"/>
        <w:rPr>
          <w:color w:val="000000" w:themeColor="text1"/>
          <w:szCs w:val="18"/>
        </w:rPr>
      </w:pPr>
    </w:p>
    <w:p w14:paraId="43E72852" w14:textId="77777777" w:rsidR="0067053F" w:rsidRPr="0093741A" w:rsidRDefault="0067053F" w:rsidP="00067CF2">
      <w:pPr>
        <w:pStyle w:val="Texto"/>
        <w:spacing w:after="0" w:line="360" w:lineRule="auto"/>
        <w:ind w:left="567" w:hanging="425"/>
        <w:rPr>
          <w:color w:val="000000" w:themeColor="text1"/>
          <w:szCs w:val="18"/>
        </w:rPr>
      </w:pPr>
      <w:r w:rsidRPr="0093741A">
        <w:rPr>
          <w:color w:val="000000" w:themeColor="text1"/>
          <w:szCs w:val="18"/>
        </w:rPr>
        <w:t xml:space="preserve">Es indispensable que la documentación se encuentre completa para dar inicio al proceso. </w:t>
      </w:r>
    </w:p>
    <w:p w14:paraId="1602A3EA" w14:textId="77777777" w:rsidR="0067053F" w:rsidRPr="0093741A" w:rsidRDefault="0067053F" w:rsidP="00067CF2">
      <w:pPr>
        <w:pStyle w:val="Texto"/>
        <w:spacing w:after="0" w:line="360" w:lineRule="auto"/>
        <w:ind w:left="567" w:hanging="425"/>
        <w:rPr>
          <w:color w:val="000000" w:themeColor="text1"/>
          <w:szCs w:val="18"/>
        </w:rPr>
      </w:pPr>
    </w:p>
    <w:p w14:paraId="7E56FE7A" w14:textId="45478895" w:rsidR="0067053F" w:rsidRPr="0093741A" w:rsidRDefault="0067053F" w:rsidP="00067CF2">
      <w:pPr>
        <w:pStyle w:val="Texto"/>
        <w:spacing w:after="0" w:line="360" w:lineRule="auto"/>
        <w:ind w:left="567" w:hanging="425"/>
        <w:rPr>
          <w:color w:val="000000" w:themeColor="text1"/>
          <w:szCs w:val="18"/>
        </w:rPr>
      </w:pPr>
      <w:r w:rsidRPr="0093741A">
        <w:rPr>
          <w:color w:val="000000" w:themeColor="text1"/>
          <w:szCs w:val="18"/>
        </w:rPr>
        <w:t xml:space="preserve">El personal designado por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verificará el cumplimiento de los criterios</w:t>
      </w:r>
      <w:r w:rsidR="009C3787" w:rsidRPr="0093741A">
        <w:rPr>
          <w:color w:val="000000" w:themeColor="text1"/>
          <w:szCs w:val="18"/>
        </w:rPr>
        <w:t xml:space="preserve"> de</w:t>
      </w:r>
      <w:r w:rsidRPr="0093741A">
        <w:rPr>
          <w:color w:val="000000" w:themeColor="text1"/>
          <w:szCs w:val="18"/>
        </w:rPr>
        <w:t xml:space="preserve"> </w:t>
      </w:r>
      <w:r w:rsidR="009C3787" w:rsidRPr="0093741A">
        <w:rPr>
          <w:color w:val="000000" w:themeColor="text1"/>
          <w:szCs w:val="18"/>
        </w:rPr>
        <w:t xml:space="preserve">elegibilidad </w:t>
      </w:r>
      <w:r w:rsidRPr="0093741A">
        <w:rPr>
          <w:color w:val="000000" w:themeColor="text1"/>
          <w:szCs w:val="18"/>
        </w:rPr>
        <w:t>y requisitos que se establecen en estas Reglas de Operación.</w:t>
      </w:r>
    </w:p>
    <w:p w14:paraId="6A6D908B" w14:textId="77777777" w:rsidR="0067053F" w:rsidRPr="0093741A" w:rsidRDefault="0067053F" w:rsidP="00067CF2">
      <w:pPr>
        <w:pStyle w:val="Texto"/>
        <w:spacing w:after="0" w:line="360" w:lineRule="auto"/>
        <w:ind w:left="567" w:hanging="425"/>
        <w:rPr>
          <w:color w:val="000000" w:themeColor="text1"/>
          <w:szCs w:val="18"/>
        </w:rPr>
      </w:pPr>
    </w:p>
    <w:p w14:paraId="084F1903" w14:textId="5DC2EB0C" w:rsidR="0067053F" w:rsidRPr="0093741A" w:rsidRDefault="0067053F" w:rsidP="00067CF2">
      <w:pPr>
        <w:pStyle w:val="Texto"/>
        <w:spacing w:after="0" w:line="360" w:lineRule="auto"/>
        <w:ind w:left="567" w:hanging="425"/>
        <w:rPr>
          <w:color w:val="000000" w:themeColor="text1"/>
          <w:szCs w:val="18"/>
        </w:rPr>
      </w:pPr>
      <w:r w:rsidRPr="0093741A">
        <w:rPr>
          <w:color w:val="000000" w:themeColor="text1"/>
          <w:szCs w:val="18"/>
        </w:rPr>
        <w:t xml:space="preserve">En caso de que faltase algún documento o hubiera un error o duda con respecto de la documentación presentada por parte de las personas solicitantes,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tendrá un plazo de 5 días hábiles contados a partir de la recepción de la documentación para informarlo por escrito a la persona solicitante, quien a su vez contará con igual plazo para solventar lo pendiente por única vez, a partir de que reciba el escrito. En caso de</w:t>
      </w:r>
      <w:r w:rsidR="008675D7">
        <w:rPr>
          <w:color w:val="000000" w:themeColor="text1"/>
          <w:szCs w:val="18"/>
        </w:rPr>
        <w:t xml:space="preserve"> que </w:t>
      </w:r>
      <w:r w:rsidR="00885A47">
        <w:rPr>
          <w:color w:val="000000" w:themeColor="text1"/>
          <w:szCs w:val="18"/>
        </w:rPr>
        <w:t>la Delegación</w:t>
      </w:r>
      <w:r w:rsidR="00EC5C79">
        <w:rPr>
          <w:color w:val="000000" w:themeColor="text1"/>
          <w:szCs w:val="18"/>
        </w:rPr>
        <w:t xml:space="preserve"> </w:t>
      </w:r>
      <w:r w:rsidR="008675D7" w:rsidRPr="0093741A">
        <w:rPr>
          <w:color w:val="000000" w:themeColor="text1"/>
          <w:szCs w:val="18"/>
        </w:rPr>
        <w:t>de la Secretaría de Bienestar</w:t>
      </w:r>
      <w:r w:rsidRPr="0093741A">
        <w:rPr>
          <w:color w:val="000000" w:themeColor="text1"/>
          <w:szCs w:val="18"/>
        </w:rPr>
        <w:t xml:space="preserve"> no recib</w:t>
      </w:r>
      <w:r w:rsidR="008675D7">
        <w:rPr>
          <w:color w:val="000000" w:themeColor="text1"/>
          <w:szCs w:val="18"/>
        </w:rPr>
        <w:t>a</w:t>
      </w:r>
      <w:r w:rsidRPr="0093741A">
        <w:rPr>
          <w:color w:val="000000" w:themeColor="text1"/>
          <w:szCs w:val="18"/>
        </w:rPr>
        <w:t xml:space="preserve"> respuesta en el plazo establecido, se considerará que la solicitud no fue presentada.</w:t>
      </w:r>
    </w:p>
    <w:p w14:paraId="629C9266" w14:textId="77777777" w:rsidR="007865E8" w:rsidRPr="0093741A" w:rsidRDefault="007865E8" w:rsidP="00067CF2">
      <w:pPr>
        <w:pStyle w:val="Texto"/>
        <w:spacing w:after="0" w:line="360" w:lineRule="auto"/>
        <w:ind w:left="567" w:hanging="425"/>
        <w:rPr>
          <w:color w:val="000000" w:themeColor="text1"/>
          <w:szCs w:val="18"/>
        </w:rPr>
      </w:pPr>
    </w:p>
    <w:p w14:paraId="5D7F4CDF" w14:textId="19C00F9E" w:rsidR="0067053F" w:rsidRPr="0093741A" w:rsidRDefault="0067053F" w:rsidP="00067CF2">
      <w:pPr>
        <w:pStyle w:val="Texto"/>
        <w:spacing w:after="0" w:line="360" w:lineRule="auto"/>
        <w:ind w:left="567" w:hanging="425"/>
        <w:rPr>
          <w:color w:val="000000" w:themeColor="text1"/>
          <w:szCs w:val="18"/>
        </w:rPr>
      </w:pPr>
      <w:r w:rsidRPr="0093741A">
        <w:rPr>
          <w:color w:val="000000" w:themeColor="text1"/>
          <w:szCs w:val="18"/>
        </w:rPr>
        <w:t xml:space="preserve">En caso de ser viable, en un plazo no mayor a 5 días hábiles, a partir de haber realizado la verificación del cumplimiento de los criterios y requisitos de elegibilidad,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lo informará mediante oficio a la persona solicitante y a la UR, incluyendo en su caso las observaciones correspondientes.</w:t>
      </w:r>
    </w:p>
    <w:p w14:paraId="18C3C9F9" w14:textId="77777777" w:rsidR="007865E8" w:rsidRPr="0093741A" w:rsidRDefault="007865E8" w:rsidP="00067CF2">
      <w:pPr>
        <w:pStyle w:val="Texto"/>
        <w:spacing w:after="0" w:line="360" w:lineRule="auto"/>
        <w:ind w:left="567" w:hanging="425"/>
        <w:rPr>
          <w:color w:val="000000" w:themeColor="text1"/>
          <w:szCs w:val="18"/>
        </w:rPr>
      </w:pPr>
    </w:p>
    <w:p w14:paraId="77B4FD78" w14:textId="7823D538" w:rsidR="0067053F" w:rsidRPr="0093741A" w:rsidRDefault="0067053F" w:rsidP="00067CF2">
      <w:pPr>
        <w:pStyle w:val="Texto"/>
        <w:spacing w:after="0" w:line="360" w:lineRule="auto"/>
        <w:ind w:left="567" w:hanging="425"/>
        <w:rPr>
          <w:color w:val="000000" w:themeColor="text1"/>
          <w:szCs w:val="18"/>
        </w:rPr>
      </w:pPr>
      <w:r w:rsidRPr="0093741A">
        <w:rPr>
          <w:b/>
          <w:bCs/>
          <w:color w:val="000000" w:themeColor="text1"/>
          <w:szCs w:val="18"/>
        </w:rPr>
        <w:t>2.</w:t>
      </w:r>
      <w:r w:rsidRPr="0093741A">
        <w:rPr>
          <w:bCs/>
          <w:color w:val="000000" w:themeColor="text1"/>
          <w:szCs w:val="18"/>
        </w:rPr>
        <w:t xml:space="preserve"> </w:t>
      </w:r>
      <w:r w:rsidRPr="0093741A">
        <w:rPr>
          <w:color w:val="000000" w:themeColor="text1"/>
          <w:szCs w:val="18"/>
        </w:rPr>
        <w:t xml:space="preserve">Cumplida la fase anterior y, en caso de contar con disponibilidad presupuestal,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convocará a la persona solicitante en un plazo no mayor a 5 días hábiles, para proceder a la aplicación de la evaluación mediante herramienta psicométrica, a la que se refiere el numeral 5.4.8.1. de estas Reglas de Operación.</w:t>
      </w:r>
    </w:p>
    <w:p w14:paraId="5D461EA4" w14:textId="77777777" w:rsidR="007865E8" w:rsidRPr="0093741A" w:rsidRDefault="007865E8" w:rsidP="00067CF2">
      <w:pPr>
        <w:pStyle w:val="Texto"/>
        <w:spacing w:after="0" w:line="360" w:lineRule="auto"/>
        <w:ind w:left="567" w:hanging="425"/>
        <w:rPr>
          <w:color w:val="000000" w:themeColor="text1"/>
          <w:szCs w:val="18"/>
        </w:rPr>
      </w:pPr>
    </w:p>
    <w:p w14:paraId="756CEB76" w14:textId="11B7C7B9" w:rsidR="0067053F" w:rsidRPr="0093741A" w:rsidRDefault="0067053F" w:rsidP="00067CF2">
      <w:pPr>
        <w:pStyle w:val="Texto"/>
        <w:spacing w:after="0" w:line="360" w:lineRule="auto"/>
        <w:ind w:left="567" w:hanging="425"/>
        <w:rPr>
          <w:color w:val="000000" w:themeColor="text1"/>
          <w:szCs w:val="18"/>
        </w:rPr>
      </w:pPr>
      <w:r w:rsidRPr="0093741A">
        <w:rPr>
          <w:color w:val="000000" w:themeColor="text1"/>
          <w:szCs w:val="18"/>
        </w:rPr>
        <w:t xml:space="preserve">Posterior a la aplicación de la evaluación,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entregará a la persona solicitante el documento que acredite el resultado de dicha aplicación (“Cumple el perfil” o “No Cumple el perfil”), en un plazo no mayor a 3 días hábiles, a partir de que la persona solicitante presente la evaluación.</w:t>
      </w:r>
    </w:p>
    <w:p w14:paraId="6BF0F52F" w14:textId="77777777" w:rsidR="007865E8" w:rsidRPr="0093741A" w:rsidRDefault="007865E8" w:rsidP="00067CF2">
      <w:pPr>
        <w:pStyle w:val="Texto"/>
        <w:spacing w:after="0" w:line="360" w:lineRule="auto"/>
        <w:ind w:left="567" w:hanging="425"/>
        <w:rPr>
          <w:color w:val="000000" w:themeColor="text1"/>
          <w:szCs w:val="18"/>
        </w:rPr>
      </w:pPr>
    </w:p>
    <w:p w14:paraId="6E920C45" w14:textId="5275B9C8" w:rsidR="0067053F" w:rsidRPr="0093741A" w:rsidRDefault="0067053F" w:rsidP="00F37A4A">
      <w:pPr>
        <w:pStyle w:val="Texto"/>
        <w:numPr>
          <w:ilvl w:val="0"/>
          <w:numId w:val="78"/>
        </w:numPr>
        <w:spacing w:after="0" w:line="360" w:lineRule="auto"/>
        <w:ind w:left="567" w:hanging="425"/>
        <w:rPr>
          <w:color w:val="000000" w:themeColor="text1"/>
          <w:szCs w:val="18"/>
        </w:rPr>
      </w:pPr>
      <w:r w:rsidRPr="0093741A">
        <w:rPr>
          <w:color w:val="000000" w:themeColor="text1"/>
          <w:szCs w:val="18"/>
        </w:rPr>
        <w:lastRenderedPageBreak/>
        <w:t xml:space="preserve">En caso de aprobar la evaluación mediante herramienta psicométrica, personal de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convocará en un plazo no mayor a 5 días hábiles a partir de haber informado que cumple con el perfil para que curse la capacitación básica del Programa.</w:t>
      </w:r>
    </w:p>
    <w:p w14:paraId="20039203" w14:textId="77777777" w:rsidR="00A0634C" w:rsidRPr="0093741A" w:rsidRDefault="00A0634C" w:rsidP="00067CF2">
      <w:pPr>
        <w:pStyle w:val="Texto"/>
        <w:spacing w:after="0" w:line="360" w:lineRule="auto"/>
        <w:ind w:left="567" w:hanging="425"/>
        <w:rPr>
          <w:color w:val="000000" w:themeColor="text1"/>
          <w:szCs w:val="18"/>
        </w:rPr>
      </w:pPr>
    </w:p>
    <w:p w14:paraId="73ED9D63" w14:textId="1388B207" w:rsidR="0067053F" w:rsidRPr="0093741A" w:rsidRDefault="0067053F" w:rsidP="00067CF2">
      <w:pPr>
        <w:pStyle w:val="Texto"/>
        <w:spacing w:after="0" w:line="360" w:lineRule="auto"/>
        <w:ind w:left="567" w:hanging="425"/>
        <w:rPr>
          <w:color w:val="000000" w:themeColor="text1"/>
          <w:szCs w:val="18"/>
        </w:rPr>
      </w:pPr>
      <w:r w:rsidRPr="0093741A">
        <w:rPr>
          <w:color w:val="000000" w:themeColor="text1"/>
          <w:szCs w:val="18"/>
        </w:rPr>
        <w:t>Una vez que la persona solicitante haya cursado la capacitación básica, se le entregará documento que lo indique.</w:t>
      </w:r>
    </w:p>
    <w:p w14:paraId="7E2272A2" w14:textId="77777777" w:rsidR="00A0634C" w:rsidRPr="0093741A" w:rsidRDefault="00A0634C" w:rsidP="00067CF2">
      <w:pPr>
        <w:pStyle w:val="Texto"/>
        <w:spacing w:after="0" w:line="360" w:lineRule="auto"/>
        <w:ind w:left="567" w:hanging="425"/>
        <w:rPr>
          <w:color w:val="000000" w:themeColor="text1"/>
          <w:szCs w:val="18"/>
        </w:rPr>
      </w:pPr>
    </w:p>
    <w:p w14:paraId="7DBBD593" w14:textId="15FAEB63" w:rsidR="0067053F" w:rsidRPr="0093741A" w:rsidRDefault="0067053F" w:rsidP="00067CF2">
      <w:pPr>
        <w:pStyle w:val="Texto"/>
        <w:spacing w:after="0" w:line="360" w:lineRule="auto"/>
        <w:ind w:left="567" w:hanging="425"/>
        <w:rPr>
          <w:color w:val="000000" w:themeColor="text1"/>
          <w:szCs w:val="18"/>
        </w:rPr>
      </w:pPr>
      <w:r w:rsidRPr="0093741A">
        <w:rPr>
          <w:color w:val="000000" w:themeColor="text1"/>
          <w:szCs w:val="18"/>
        </w:rPr>
        <w:t>En caso de no cumplir con el perfil de la evaluación mediante herramienta psicométrica, se dará por concluido el trámite.</w:t>
      </w:r>
    </w:p>
    <w:p w14:paraId="5624EA3D" w14:textId="77777777" w:rsidR="007865E8" w:rsidRPr="0093741A" w:rsidRDefault="007865E8" w:rsidP="00067CF2">
      <w:pPr>
        <w:pStyle w:val="Texto"/>
        <w:spacing w:after="0" w:line="360" w:lineRule="auto"/>
        <w:ind w:left="567" w:hanging="425"/>
        <w:rPr>
          <w:color w:val="000000" w:themeColor="text1"/>
          <w:szCs w:val="18"/>
        </w:rPr>
      </w:pPr>
    </w:p>
    <w:p w14:paraId="29FD56EC" w14:textId="096502A1" w:rsidR="0067053F" w:rsidRPr="0093741A" w:rsidRDefault="0067053F" w:rsidP="00F37A4A">
      <w:pPr>
        <w:pStyle w:val="Texto"/>
        <w:numPr>
          <w:ilvl w:val="0"/>
          <w:numId w:val="78"/>
        </w:numPr>
        <w:spacing w:after="0" w:line="360" w:lineRule="auto"/>
        <w:ind w:left="567" w:hanging="425"/>
        <w:rPr>
          <w:color w:val="000000" w:themeColor="text1"/>
          <w:szCs w:val="18"/>
        </w:rPr>
      </w:pPr>
      <w:r w:rsidRPr="0093741A">
        <w:rPr>
          <w:color w:val="000000" w:themeColor="text1"/>
          <w:szCs w:val="18"/>
        </w:rPr>
        <w:t xml:space="preserve">A partir de que la persona solicitante haya cursado la capacitación básica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le notificará que cuenta con un plazo de hasta 45 días hábiles para realizar lo siguiente:</w:t>
      </w:r>
    </w:p>
    <w:p w14:paraId="76FC7293" w14:textId="77777777" w:rsidR="0067053F" w:rsidRPr="0093741A" w:rsidRDefault="0067053F" w:rsidP="00F37A4A">
      <w:pPr>
        <w:pStyle w:val="Prrafodelista"/>
        <w:numPr>
          <w:ilvl w:val="0"/>
          <w:numId w:val="67"/>
        </w:numPr>
        <w:autoSpaceDE w:val="0"/>
        <w:autoSpaceDN w:val="0"/>
        <w:adjustRightInd w:val="0"/>
        <w:spacing w:line="360" w:lineRule="auto"/>
        <w:ind w:left="567" w:hanging="425"/>
        <w:contextualSpacing w:val="0"/>
        <w:jc w:val="both"/>
        <w:rPr>
          <w:rFonts w:ascii="Arial" w:eastAsiaTheme="minorHAnsi" w:hAnsi="Arial" w:cs="Arial"/>
          <w:color w:val="000000" w:themeColor="text1"/>
          <w:sz w:val="18"/>
          <w:szCs w:val="18"/>
          <w:lang w:val="es-MX" w:eastAsia="en-US"/>
        </w:rPr>
      </w:pPr>
      <w:r w:rsidRPr="0093741A">
        <w:rPr>
          <w:rFonts w:ascii="Arial" w:eastAsiaTheme="minorHAnsi" w:hAnsi="Arial" w:cs="Arial"/>
          <w:color w:val="000000" w:themeColor="text1"/>
          <w:sz w:val="18"/>
          <w:szCs w:val="18"/>
          <w:lang w:val="es-MX" w:eastAsia="en-US"/>
        </w:rPr>
        <w:t xml:space="preserve">Las adecuaciones necesarias al inmueble para dar cumplimiento con lo requerido en estas Reglas de Operación y sus Anexos (A y D). </w:t>
      </w:r>
    </w:p>
    <w:p w14:paraId="4DC45F3F" w14:textId="77777777" w:rsidR="0067053F" w:rsidRPr="0093741A" w:rsidRDefault="0067053F" w:rsidP="00F37A4A">
      <w:pPr>
        <w:pStyle w:val="Prrafodelista"/>
        <w:numPr>
          <w:ilvl w:val="0"/>
          <w:numId w:val="67"/>
        </w:numPr>
        <w:autoSpaceDE w:val="0"/>
        <w:autoSpaceDN w:val="0"/>
        <w:adjustRightInd w:val="0"/>
        <w:spacing w:line="360" w:lineRule="auto"/>
        <w:ind w:left="567" w:hanging="425"/>
        <w:contextualSpacing w:val="0"/>
        <w:jc w:val="both"/>
        <w:rPr>
          <w:rFonts w:ascii="Arial" w:eastAsiaTheme="minorHAnsi" w:hAnsi="Arial" w:cs="Arial"/>
          <w:color w:val="000000" w:themeColor="text1"/>
          <w:sz w:val="18"/>
          <w:szCs w:val="18"/>
          <w:lang w:val="es-MX" w:eastAsia="en-US"/>
        </w:rPr>
      </w:pPr>
      <w:r w:rsidRPr="0093741A">
        <w:rPr>
          <w:rFonts w:ascii="Arial" w:eastAsiaTheme="minorHAnsi" w:hAnsi="Arial" w:cs="Arial"/>
          <w:color w:val="000000" w:themeColor="text1"/>
          <w:sz w:val="18"/>
          <w:szCs w:val="18"/>
          <w:lang w:val="es-MX" w:eastAsia="en-US"/>
        </w:rPr>
        <w:t xml:space="preserve">El equipamiento del inmueble para operar como Estancia Infantil, de acuerdo con lo indicado en estas Reglas de Operación y su Anexo A. </w:t>
      </w:r>
    </w:p>
    <w:p w14:paraId="0186D8D2" w14:textId="7EF4F529" w:rsidR="0067053F" w:rsidRPr="0093741A" w:rsidRDefault="0067053F" w:rsidP="00F37A4A">
      <w:pPr>
        <w:pStyle w:val="Texto"/>
        <w:numPr>
          <w:ilvl w:val="0"/>
          <w:numId w:val="67"/>
        </w:numPr>
        <w:spacing w:after="0" w:line="360" w:lineRule="auto"/>
        <w:ind w:left="567" w:hanging="425"/>
        <w:rPr>
          <w:color w:val="000000" w:themeColor="text1"/>
          <w:szCs w:val="18"/>
        </w:rPr>
      </w:pPr>
      <w:r w:rsidRPr="0093741A">
        <w:rPr>
          <w:color w:val="000000" w:themeColor="text1"/>
          <w:szCs w:val="18"/>
        </w:rPr>
        <w:t>Adquisición del material suficiente para la atención de las(os) niñas(os) y el funcionamiento de la Estancia Infantil.</w:t>
      </w:r>
    </w:p>
    <w:p w14:paraId="166E18D6" w14:textId="77777777" w:rsidR="006A1287" w:rsidRPr="0093741A" w:rsidRDefault="006A1287" w:rsidP="00067CF2">
      <w:pPr>
        <w:pStyle w:val="Texto"/>
        <w:spacing w:after="0" w:line="360" w:lineRule="auto"/>
        <w:ind w:left="567" w:hanging="425"/>
        <w:rPr>
          <w:color w:val="000000" w:themeColor="text1"/>
          <w:szCs w:val="18"/>
        </w:rPr>
      </w:pPr>
    </w:p>
    <w:p w14:paraId="2D38971A" w14:textId="03228D38" w:rsidR="0067053F" w:rsidRPr="0093741A" w:rsidRDefault="0067053F" w:rsidP="00F37A4A">
      <w:pPr>
        <w:pStyle w:val="Texto"/>
        <w:numPr>
          <w:ilvl w:val="0"/>
          <w:numId w:val="78"/>
        </w:numPr>
        <w:spacing w:after="0" w:line="360" w:lineRule="auto"/>
        <w:ind w:left="567" w:hanging="425"/>
        <w:rPr>
          <w:color w:val="000000" w:themeColor="text1"/>
          <w:szCs w:val="18"/>
        </w:rPr>
      </w:pPr>
      <w:r w:rsidRPr="0093741A">
        <w:rPr>
          <w:color w:val="000000" w:themeColor="text1"/>
          <w:szCs w:val="18"/>
        </w:rPr>
        <w:t xml:space="preserve">Una vez que la persona solicitante cumplió con el punto anterior, deberá solicitar por escrito a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la inspección para determinar la viabilidad del inmueble propuesto para operar como Estancia Infantil.</w:t>
      </w:r>
    </w:p>
    <w:p w14:paraId="72EE4604" w14:textId="77777777" w:rsidR="007865E8" w:rsidRPr="0093741A" w:rsidRDefault="007865E8" w:rsidP="00067CF2">
      <w:pPr>
        <w:pStyle w:val="Texto"/>
        <w:spacing w:after="0" w:line="360" w:lineRule="auto"/>
        <w:ind w:left="567" w:hanging="425"/>
        <w:rPr>
          <w:color w:val="000000" w:themeColor="text1"/>
          <w:szCs w:val="18"/>
        </w:rPr>
      </w:pPr>
    </w:p>
    <w:p w14:paraId="6F099DBB" w14:textId="5F904FB2" w:rsidR="0067053F" w:rsidRPr="0093741A" w:rsidRDefault="0067053F" w:rsidP="00F37A4A">
      <w:pPr>
        <w:pStyle w:val="Texto"/>
        <w:numPr>
          <w:ilvl w:val="0"/>
          <w:numId w:val="78"/>
        </w:numPr>
        <w:spacing w:after="0" w:line="360" w:lineRule="auto"/>
        <w:ind w:left="567" w:hanging="425"/>
        <w:rPr>
          <w:color w:val="000000" w:themeColor="text1"/>
          <w:szCs w:val="18"/>
        </w:rPr>
      </w:pPr>
      <w:r w:rsidRPr="0093741A">
        <w:rPr>
          <w:bCs/>
          <w:color w:val="000000" w:themeColor="text1"/>
          <w:szCs w:val="18"/>
        </w:rPr>
        <w:t xml:space="preserve">Personal habilitado </w:t>
      </w:r>
      <w:r w:rsidRPr="0093741A">
        <w:rPr>
          <w:color w:val="000000" w:themeColor="text1"/>
          <w:szCs w:val="18"/>
        </w:rPr>
        <w:t xml:space="preserve">de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realizará la inspección al inmueble propuesto para operar como Estancia Infantil, en un plazo no mayor a 10 días hábiles a partir de la recepción del escrito mencionado en el punto anterior.</w:t>
      </w:r>
    </w:p>
    <w:p w14:paraId="5011BD82" w14:textId="3CAEBAAA" w:rsidR="007865E8" w:rsidRPr="0093741A" w:rsidRDefault="007865E8" w:rsidP="00067CF2">
      <w:pPr>
        <w:pStyle w:val="Texto"/>
        <w:spacing w:after="0" w:line="360" w:lineRule="auto"/>
        <w:ind w:left="567" w:hanging="425"/>
        <w:rPr>
          <w:color w:val="000000" w:themeColor="text1"/>
          <w:szCs w:val="18"/>
        </w:rPr>
      </w:pPr>
    </w:p>
    <w:p w14:paraId="5EF4F9BE" w14:textId="3E4E3BE7" w:rsidR="0067053F" w:rsidRPr="0093741A" w:rsidRDefault="0067053F" w:rsidP="00F37A4A">
      <w:pPr>
        <w:pStyle w:val="Texto"/>
        <w:numPr>
          <w:ilvl w:val="0"/>
          <w:numId w:val="78"/>
        </w:numPr>
        <w:spacing w:after="0" w:line="360" w:lineRule="auto"/>
        <w:ind w:left="567" w:hanging="425"/>
        <w:rPr>
          <w:color w:val="000000" w:themeColor="text1"/>
          <w:szCs w:val="18"/>
        </w:rPr>
      </w:pPr>
      <w:r w:rsidRPr="0093741A">
        <w:rPr>
          <w:color w:val="000000" w:themeColor="text1"/>
          <w:szCs w:val="18"/>
        </w:rPr>
        <w:t xml:space="preserve">En un plazo de 5 días hábiles posteriores a la inspección al inmueble, la persona solicitante podrá acudir a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a recoger el resultado de la inspección.</w:t>
      </w:r>
    </w:p>
    <w:p w14:paraId="4EF2772F" w14:textId="630658B5" w:rsidR="006A1287" w:rsidRPr="0093741A" w:rsidRDefault="006A1287" w:rsidP="00067CF2">
      <w:pPr>
        <w:pStyle w:val="Texto"/>
        <w:spacing w:after="0" w:line="360" w:lineRule="auto"/>
        <w:ind w:left="567" w:hanging="425"/>
        <w:rPr>
          <w:color w:val="000000" w:themeColor="text1"/>
          <w:szCs w:val="18"/>
        </w:rPr>
      </w:pPr>
    </w:p>
    <w:p w14:paraId="771DD858" w14:textId="0F485F91" w:rsidR="0067053F" w:rsidRPr="0093741A" w:rsidRDefault="0067053F" w:rsidP="00F37A4A">
      <w:pPr>
        <w:pStyle w:val="Texto"/>
        <w:numPr>
          <w:ilvl w:val="0"/>
          <w:numId w:val="54"/>
        </w:numPr>
        <w:spacing w:after="0" w:line="360" w:lineRule="auto"/>
        <w:ind w:left="567" w:hanging="425"/>
        <w:rPr>
          <w:color w:val="000000" w:themeColor="text1"/>
          <w:szCs w:val="18"/>
        </w:rPr>
      </w:pPr>
      <w:r w:rsidRPr="0093741A">
        <w:rPr>
          <w:color w:val="000000" w:themeColor="text1"/>
          <w:szCs w:val="18"/>
        </w:rPr>
        <w:t>Si de la inspección resulta que el inmueble es viable para la operación de la Estancia Infantil, la persona solicitante podrá cursar por cuenta propia la Capacitación Inicial de acuerdo a lo previsto en el numeral 5.7.2. de esta</w:t>
      </w:r>
      <w:r w:rsidR="006A1287" w:rsidRPr="0093741A">
        <w:rPr>
          <w:color w:val="000000" w:themeColor="text1"/>
          <w:szCs w:val="18"/>
        </w:rPr>
        <w:t>s</w:t>
      </w:r>
      <w:r w:rsidRPr="0093741A">
        <w:rPr>
          <w:color w:val="000000" w:themeColor="text1"/>
          <w:szCs w:val="18"/>
        </w:rPr>
        <w:t xml:space="preserve"> Reglas de Operación.</w:t>
      </w:r>
    </w:p>
    <w:p w14:paraId="4F019E81" w14:textId="77777777" w:rsidR="0067053F" w:rsidRPr="0093741A" w:rsidRDefault="0067053F" w:rsidP="00F37A4A">
      <w:pPr>
        <w:pStyle w:val="Texto"/>
        <w:numPr>
          <w:ilvl w:val="0"/>
          <w:numId w:val="54"/>
        </w:numPr>
        <w:spacing w:after="0" w:line="360" w:lineRule="auto"/>
        <w:ind w:left="567" w:hanging="425"/>
        <w:rPr>
          <w:color w:val="000000" w:themeColor="text1"/>
          <w:szCs w:val="18"/>
        </w:rPr>
      </w:pPr>
      <w:r w:rsidRPr="0093741A">
        <w:rPr>
          <w:color w:val="000000" w:themeColor="text1"/>
          <w:szCs w:val="18"/>
        </w:rPr>
        <w:t>En el caso que de la inspección se desprenda que el inmueble no es viable para operar como Estancia Infantil, se indicarán por escrito los motivos de dicho resultado, dando por concluido el trámite.</w:t>
      </w:r>
    </w:p>
    <w:p w14:paraId="0C2AA27E" w14:textId="163BF376" w:rsidR="0067053F" w:rsidRPr="0093741A" w:rsidRDefault="0067053F" w:rsidP="00067CF2">
      <w:pPr>
        <w:pStyle w:val="Texto"/>
        <w:spacing w:after="0" w:line="360" w:lineRule="auto"/>
        <w:ind w:left="567" w:hanging="425"/>
        <w:rPr>
          <w:color w:val="000000" w:themeColor="text1"/>
          <w:szCs w:val="18"/>
        </w:rPr>
      </w:pPr>
      <w:r w:rsidRPr="0093741A">
        <w:rPr>
          <w:color w:val="000000" w:themeColor="text1"/>
          <w:szCs w:val="18"/>
        </w:rPr>
        <w:t>La persona solicitante podrá realizar nuevamente el trámite el próximo ejercicio fiscal.</w:t>
      </w:r>
    </w:p>
    <w:p w14:paraId="14F7B855" w14:textId="77777777" w:rsidR="007865E8" w:rsidRPr="0093741A" w:rsidRDefault="007865E8" w:rsidP="00067CF2">
      <w:pPr>
        <w:pStyle w:val="Texto"/>
        <w:spacing w:after="0" w:line="360" w:lineRule="auto"/>
        <w:ind w:left="567" w:hanging="425"/>
        <w:rPr>
          <w:color w:val="000000" w:themeColor="text1"/>
          <w:szCs w:val="18"/>
        </w:rPr>
      </w:pPr>
    </w:p>
    <w:p w14:paraId="5AA87744" w14:textId="5A5CEE66" w:rsidR="0067053F" w:rsidRPr="0093741A" w:rsidRDefault="0067053F" w:rsidP="00F37A4A">
      <w:pPr>
        <w:pStyle w:val="Texto"/>
        <w:numPr>
          <w:ilvl w:val="0"/>
          <w:numId w:val="78"/>
        </w:numPr>
        <w:spacing w:after="0" w:line="360" w:lineRule="auto"/>
        <w:rPr>
          <w:color w:val="000000" w:themeColor="text1"/>
          <w:szCs w:val="18"/>
        </w:rPr>
      </w:pPr>
      <w:r w:rsidRPr="0093741A">
        <w:rPr>
          <w:color w:val="000000" w:themeColor="text1"/>
          <w:szCs w:val="18"/>
        </w:rPr>
        <w:t xml:space="preserve">En caso de que la persona solicitante haya cursado la Capacitación Inicial establecida en el numeral 5.7.2. de estas Reglas de Operación, por cuenta propia, deberá entregar las copias de las constancias respectivas a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w:t>
      </w:r>
    </w:p>
    <w:p w14:paraId="5BF93519" w14:textId="77777777" w:rsidR="007865E8" w:rsidRPr="0093741A" w:rsidRDefault="007865E8" w:rsidP="007865E8">
      <w:pPr>
        <w:pStyle w:val="Texto"/>
        <w:spacing w:after="0" w:line="360" w:lineRule="auto"/>
        <w:ind w:left="360" w:firstLine="0"/>
        <w:rPr>
          <w:color w:val="000000" w:themeColor="text1"/>
          <w:szCs w:val="18"/>
        </w:rPr>
      </w:pPr>
    </w:p>
    <w:p w14:paraId="0BF44E16" w14:textId="3A32A4F5" w:rsidR="0067053F" w:rsidRPr="0093741A" w:rsidRDefault="0067053F" w:rsidP="00F37A4A">
      <w:pPr>
        <w:pStyle w:val="Texto"/>
        <w:numPr>
          <w:ilvl w:val="0"/>
          <w:numId w:val="78"/>
        </w:numPr>
        <w:spacing w:after="0" w:line="360" w:lineRule="auto"/>
        <w:rPr>
          <w:color w:val="000000" w:themeColor="text1"/>
          <w:szCs w:val="18"/>
        </w:rPr>
      </w:pPr>
      <w:r w:rsidRPr="0093741A">
        <w:rPr>
          <w:color w:val="000000" w:themeColor="text1"/>
          <w:szCs w:val="18"/>
        </w:rPr>
        <w:t xml:space="preserve">Cumplido lo anterior,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enviará a la UR copia electrónica del Proyecto del Convenio de Concertación con la documentación soporte para su revisión.</w:t>
      </w:r>
    </w:p>
    <w:p w14:paraId="16FB0AA8" w14:textId="77777777" w:rsidR="007865E8" w:rsidRPr="0093741A" w:rsidRDefault="007865E8" w:rsidP="007865E8">
      <w:pPr>
        <w:pStyle w:val="Prrafodelista"/>
        <w:rPr>
          <w:rFonts w:ascii="Arial" w:hAnsi="Arial" w:cs="Arial"/>
          <w:color w:val="000000" w:themeColor="text1"/>
          <w:sz w:val="18"/>
          <w:szCs w:val="18"/>
        </w:rPr>
      </w:pPr>
    </w:p>
    <w:p w14:paraId="28531937" w14:textId="77777777" w:rsidR="007865E8" w:rsidRPr="0093741A" w:rsidRDefault="007865E8" w:rsidP="007865E8">
      <w:pPr>
        <w:pStyle w:val="Texto"/>
        <w:spacing w:after="0" w:line="360" w:lineRule="auto"/>
        <w:ind w:left="360" w:firstLine="0"/>
        <w:rPr>
          <w:color w:val="000000" w:themeColor="text1"/>
          <w:szCs w:val="18"/>
        </w:rPr>
      </w:pPr>
    </w:p>
    <w:p w14:paraId="3664686D" w14:textId="43EF260B"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La UR comunicará a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las observaciones que se susciten para su substanciación.</w:t>
      </w:r>
    </w:p>
    <w:p w14:paraId="4506ED8C" w14:textId="77777777" w:rsidR="0067053F" w:rsidRPr="0093741A" w:rsidRDefault="0067053F" w:rsidP="0067053F">
      <w:pPr>
        <w:pStyle w:val="Texto"/>
        <w:spacing w:after="0" w:line="360" w:lineRule="auto"/>
        <w:ind w:firstLine="0"/>
        <w:rPr>
          <w:color w:val="000000" w:themeColor="text1"/>
          <w:szCs w:val="18"/>
        </w:rPr>
      </w:pPr>
    </w:p>
    <w:p w14:paraId="35D3E66E" w14:textId="48934212" w:rsidR="0067053F" w:rsidRPr="0093741A" w:rsidRDefault="00885A47" w:rsidP="0067053F">
      <w:pPr>
        <w:pStyle w:val="Texto"/>
        <w:spacing w:after="0" w:line="360" w:lineRule="auto"/>
        <w:ind w:firstLine="0"/>
        <w:rPr>
          <w:color w:val="000000" w:themeColor="text1"/>
          <w:szCs w:val="18"/>
        </w:rPr>
      </w:pPr>
      <w:r>
        <w:rPr>
          <w:color w:val="000000" w:themeColor="text1"/>
          <w:szCs w:val="18"/>
        </w:rPr>
        <w:t>La Delegación</w:t>
      </w:r>
      <w:r w:rsidR="00EC5C79">
        <w:rPr>
          <w:color w:val="000000" w:themeColor="text1"/>
          <w:szCs w:val="18"/>
        </w:rPr>
        <w:t xml:space="preserve"> </w:t>
      </w:r>
      <w:r w:rsidR="0067053F" w:rsidRPr="0093741A">
        <w:rPr>
          <w:color w:val="000000" w:themeColor="text1"/>
          <w:szCs w:val="18"/>
        </w:rPr>
        <w:t>de la Secretaría de Bienestar convocará a la persona solicitante en un plazo no mayor a 5 días hábiles para la firma del Convenio de Concertación Inicial (Anexo E.1.). El Convenio de C</w:t>
      </w:r>
      <w:r w:rsidR="006A1287" w:rsidRPr="0093741A">
        <w:rPr>
          <w:color w:val="000000" w:themeColor="text1"/>
          <w:szCs w:val="18"/>
        </w:rPr>
        <w:t>oncertación será firmado por el</w:t>
      </w:r>
      <w:r w:rsidR="0067053F" w:rsidRPr="0093741A">
        <w:rPr>
          <w:color w:val="000000" w:themeColor="text1"/>
          <w:szCs w:val="18"/>
        </w:rPr>
        <w:t xml:space="preserve">(la) Delegado(a), y por la persona que fungirá como Responsable. </w:t>
      </w:r>
    </w:p>
    <w:p w14:paraId="71D5A1E9" w14:textId="77777777" w:rsidR="007865E8" w:rsidRPr="0093741A" w:rsidRDefault="007865E8" w:rsidP="0067053F">
      <w:pPr>
        <w:pStyle w:val="Texto"/>
        <w:spacing w:after="0" w:line="360" w:lineRule="auto"/>
        <w:ind w:firstLine="0"/>
        <w:rPr>
          <w:color w:val="000000" w:themeColor="text1"/>
          <w:szCs w:val="18"/>
        </w:rPr>
      </w:pPr>
    </w:p>
    <w:p w14:paraId="1D3BEA3F" w14:textId="2BB14BAD" w:rsidR="0067053F" w:rsidRPr="0093741A" w:rsidRDefault="0067053F" w:rsidP="00F37A4A">
      <w:pPr>
        <w:pStyle w:val="Texto"/>
        <w:numPr>
          <w:ilvl w:val="0"/>
          <w:numId w:val="78"/>
        </w:numPr>
        <w:spacing w:after="0" w:line="360" w:lineRule="auto"/>
        <w:ind w:left="567" w:hanging="567"/>
        <w:rPr>
          <w:color w:val="000000" w:themeColor="text1"/>
          <w:szCs w:val="18"/>
        </w:rPr>
      </w:pPr>
      <w:r w:rsidRPr="0093741A">
        <w:rPr>
          <w:color w:val="000000" w:themeColor="text1"/>
          <w:szCs w:val="18"/>
        </w:rPr>
        <w:t>El DIF Nacional convocará a la persona Responsable para cursar la Capacitación Inicial del Programa, y en su caso, por la Secretaría de Bienestar, a través de la Delegación de Programas para el Desarrollo.</w:t>
      </w:r>
    </w:p>
    <w:p w14:paraId="4BB0F234" w14:textId="77777777" w:rsidR="007865E8" w:rsidRPr="0093741A" w:rsidRDefault="007865E8" w:rsidP="00067CF2">
      <w:pPr>
        <w:pStyle w:val="Texto"/>
        <w:spacing w:after="0" w:line="360" w:lineRule="auto"/>
        <w:ind w:left="567" w:hanging="567"/>
        <w:rPr>
          <w:color w:val="000000" w:themeColor="text1"/>
          <w:szCs w:val="18"/>
        </w:rPr>
      </w:pPr>
    </w:p>
    <w:p w14:paraId="1E963606" w14:textId="545A90B8" w:rsidR="0067053F" w:rsidRPr="0093741A" w:rsidRDefault="0067053F" w:rsidP="00067CF2">
      <w:pPr>
        <w:pStyle w:val="Texto"/>
        <w:spacing w:after="0" w:line="360" w:lineRule="auto"/>
        <w:ind w:left="567" w:hanging="567"/>
        <w:rPr>
          <w:color w:val="000000" w:themeColor="text1"/>
          <w:szCs w:val="18"/>
        </w:rPr>
      </w:pPr>
      <w:r w:rsidRPr="0093741A">
        <w:rPr>
          <w:color w:val="000000" w:themeColor="text1"/>
          <w:szCs w:val="18"/>
        </w:rPr>
        <w:t xml:space="preserve">La persona Responsable deberá entregar copias de las constancias respectivas a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w:t>
      </w:r>
    </w:p>
    <w:p w14:paraId="3DB48740" w14:textId="77777777" w:rsidR="006A1287" w:rsidRPr="0093741A" w:rsidRDefault="006A1287" w:rsidP="00067CF2">
      <w:pPr>
        <w:pStyle w:val="Texto"/>
        <w:spacing w:after="0" w:line="360" w:lineRule="auto"/>
        <w:ind w:left="567" w:hanging="567"/>
        <w:rPr>
          <w:color w:val="000000" w:themeColor="text1"/>
          <w:szCs w:val="18"/>
        </w:rPr>
      </w:pPr>
    </w:p>
    <w:p w14:paraId="03A3546F" w14:textId="7F71C0F1" w:rsidR="0067053F" w:rsidRPr="0093741A" w:rsidRDefault="00885A47" w:rsidP="00F37A4A">
      <w:pPr>
        <w:pStyle w:val="Texto"/>
        <w:numPr>
          <w:ilvl w:val="0"/>
          <w:numId w:val="78"/>
        </w:numPr>
        <w:spacing w:after="0" w:line="360" w:lineRule="auto"/>
        <w:ind w:left="567" w:hanging="567"/>
        <w:rPr>
          <w:color w:val="000000" w:themeColor="text1"/>
          <w:szCs w:val="18"/>
        </w:rPr>
      </w:pPr>
      <w:r>
        <w:rPr>
          <w:color w:val="000000" w:themeColor="text1"/>
          <w:szCs w:val="18"/>
        </w:rPr>
        <w:t>La Delegación</w:t>
      </w:r>
      <w:r w:rsidR="00EC5C79">
        <w:rPr>
          <w:color w:val="000000" w:themeColor="text1"/>
          <w:szCs w:val="18"/>
        </w:rPr>
        <w:t xml:space="preserve"> </w:t>
      </w:r>
      <w:r w:rsidR="0067053F" w:rsidRPr="0093741A">
        <w:rPr>
          <w:color w:val="000000" w:themeColor="text1"/>
          <w:szCs w:val="18"/>
        </w:rPr>
        <w:t xml:space="preserve">de la Secretaría de Bienestar informará a la persona Responsable que antes de que se le haga entrega del Oficio de Autorización del Modelo que la faculta para brindar el servicio de cuidado y atención infantil en el marco del Programa, deberá presentar ante </w:t>
      </w:r>
      <w:r>
        <w:rPr>
          <w:color w:val="000000" w:themeColor="text1"/>
          <w:szCs w:val="18"/>
        </w:rPr>
        <w:t>la Delegación</w:t>
      </w:r>
      <w:r w:rsidR="00EC5C79">
        <w:rPr>
          <w:color w:val="000000" w:themeColor="text1"/>
          <w:szCs w:val="18"/>
        </w:rPr>
        <w:t xml:space="preserve"> </w:t>
      </w:r>
      <w:r w:rsidR="0067053F" w:rsidRPr="0093741A">
        <w:rPr>
          <w:color w:val="000000" w:themeColor="text1"/>
          <w:szCs w:val="18"/>
        </w:rPr>
        <w:t>de la Secretaría de Bienestar la documentación que acredite lo siguiente:</w:t>
      </w:r>
    </w:p>
    <w:p w14:paraId="2BEAC80B" w14:textId="77777777" w:rsidR="0067053F" w:rsidRPr="0093741A" w:rsidRDefault="0067053F" w:rsidP="00BB51C5">
      <w:pPr>
        <w:pStyle w:val="Texto"/>
        <w:numPr>
          <w:ilvl w:val="0"/>
          <w:numId w:val="10"/>
        </w:numPr>
        <w:spacing w:after="0" w:line="360" w:lineRule="auto"/>
        <w:ind w:left="1134" w:hanging="567"/>
        <w:rPr>
          <w:color w:val="000000" w:themeColor="text1"/>
          <w:szCs w:val="18"/>
        </w:rPr>
      </w:pPr>
      <w:r w:rsidRPr="0093741A">
        <w:rPr>
          <w:rFonts w:eastAsiaTheme="minorHAnsi"/>
          <w:color w:val="000000" w:themeColor="text1"/>
          <w:szCs w:val="18"/>
          <w:lang w:val="es-MX" w:eastAsia="en-US"/>
        </w:rPr>
        <w:t>El Programa Interno de Protección Civil o Documento Equivalente vigente, del inmueble en el que operará la Estancia Infantil, reconocido por la autoridad local correspondiente, de acuerdo con la legislación aplicable en la materia.</w:t>
      </w:r>
    </w:p>
    <w:p w14:paraId="69091DCB" w14:textId="77777777" w:rsidR="0067053F" w:rsidRPr="0093741A" w:rsidRDefault="0067053F" w:rsidP="00BB51C5">
      <w:pPr>
        <w:pStyle w:val="Texto"/>
        <w:numPr>
          <w:ilvl w:val="0"/>
          <w:numId w:val="10"/>
        </w:numPr>
        <w:spacing w:after="0" w:line="360" w:lineRule="auto"/>
        <w:ind w:left="1134" w:hanging="567"/>
        <w:rPr>
          <w:color w:val="000000" w:themeColor="text1"/>
          <w:szCs w:val="18"/>
        </w:rPr>
      </w:pPr>
      <w:r w:rsidRPr="0093741A">
        <w:rPr>
          <w:color w:val="000000" w:themeColor="text1"/>
          <w:szCs w:val="18"/>
        </w:rPr>
        <w:t xml:space="preserve">Documento en el cual la autoridad competente en materia de Protección Civil avale, que el entorno de la Estancia Infantil ofrece condiciones adecuadas para brindar el servicio de cuidado y atención infantil. En caso de no poder contar con dicho documento, se podrá suplir mediante el diagnóstico de vulnerabilidad de riesgos internos y externos que forma parte del Programa Interno de Protección Civil de la Estancia Infantil o </w:t>
      </w:r>
      <w:r w:rsidRPr="0093741A">
        <w:rPr>
          <w:rFonts w:eastAsiaTheme="minorHAnsi"/>
          <w:color w:val="000000" w:themeColor="text1"/>
          <w:szCs w:val="18"/>
          <w:lang w:val="es-MX" w:eastAsia="en-US"/>
        </w:rPr>
        <w:t>Documento Equivalente</w:t>
      </w:r>
      <w:r w:rsidRPr="0093741A">
        <w:rPr>
          <w:color w:val="000000" w:themeColor="text1"/>
          <w:szCs w:val="18"/>
        </w:rPr>
        <w:t>, mismo que deberá estar avalado por la autoridad competente en materia de Protección Civil, de acuerdo con la legislación local aplicable en la materia.</w:t>
      </w:r>
    </w:p>
    <w:p w14:paraId="1DC8DFBF" w14:textId="77777777" w:rsidR="0067053F" w:rsidRPr="0093741A" w:rsidRDefault="0067053F" w:rsidP="00BB51C5">
      <w:pPr>
        <w:pStyle w:val="Texto"/>
        <w:numPr>
          <w:ilvl w:val="0"/>
          <w:numId w:val="10"/>
        </w:numPr>
        <w:spacing w:after="0" w:line="360" w:lineRule="auto"/>
        <w:ind w:left="1134" w:hanging="567"/>
        <w:rPr>
          <w:color w:val="000000" w:themeColor="text1"/>
          <w:szCs w:val="18"/>
        </w:rPr>
      </w:pPr>
      <w:r w:rsidRPr="0093741A">
        <w:rPr>
          <w:rFonts w:eastAsiaTheme="minorHAnsi"/>
          <w:color w:val="000000" w:themeColor="text1"/>
          <w:szCs w:val="18"/>
          <w:lang w:val="es-MX" w:eastAsia="en-US"/>
        </w:rPr>
        <w:t>Documentación de licencias, permisos o autorizaciones del inmueble aplicables a los centros de cuidado y atención infantil, requeridos por las autoridades correspondientes.</w:t>
      </w:r>
    </w:p>
    <w:p w14:paraId="3E3C648D" w14:textId="35166CD1" w:rsidR="0067053F" w:rsidRPr="0093741A" w:rsidRDefault="0067053F" w:rsidP="00BB51C5">
      <w:pPr>
        <w:pStyle w:val="Texto"/>
        <w:numPr>
          <w:ilvl w:val="0"/>
          <w:numId w:val="10"/>
        </w:numPr>
        <w:spacing w:after="0" w:line="360" w:lineRule="auto"/>
        <w:ind w:left="1134" w:hanging="567"/>
        <w:rPr>
          <w:color w:val="000000" w:themeColor="text1"/>
          <w:szCs w:val="18"/>
        </w:rPr>
      </w:pPr>
      <w:r w:rsidRPr="0093741A">
        <w:rPr>
          <w:color w:val="000000" w:themeColor="text1"/>
          <w:szCs w:val="18"/>
        </w:rPr>
        <w:t>Póliza de</w:t>
      </w:r>
      <w:r w:rsidR="006A1287" w:rsidRPr="0093741A">
        <w:rPr>
          <w:color w:val="000000" w:themeColor="text1"/>
          <w:szCs w:val="18"/>
        </w:rPr>
        <w:t>l</w:t>
      </w:r>
      <w:r w:rsidRPr="0093741A">
        <w:rPr>
          <w:color w:val="000000" w:themeColor="text1"/>
          <w:szCs w:val="18"/>
        </w:rPr>
        <w:t xml:space="preserve"> Seguro de Responsabilidad Civil y Daños a Terceros de acuerdo con las características del numeral 5.3.3. de estas Reglas de Operación, de acuerdo a la capacidad instalada, definida en la inspección del inmueble.</w:t>
      </w:r>
    </w:p>
    <w:p w14:paraId="2DEA379C" w14:textId="4A03DF7A" w:rsidR="0067053F" w:rsidRPr="0093741A" w:rsidRDefault="0067053F" w:rsidP="00BB51C5">
      <w:pPr>
        <w:pStyle w:val="Texto"/>
        <w:numPr>
          <w:ilvl w:val="0"/>
          <w:numId w:val="10"/>
        </w:numPr>
        <w:spacing w:after="0" w:line="360" w:lineRule="auto"/>
        <w:ind w:left="1134" w:hanging="567"/>
        <w:rPr>
          <w:color w:val="000000" w:themeColor="text1"/>
          <w:szCs w:val="18"/>
        </w:rPr>
      </w:pPr>
      <w:r w:rsidRPr="0093741A">
        <w:rPr>
          <w:color w:val="000000" w:themeColor="text1"/>
          <w:szCs w:val="18"/>
        </w:rPr>
        <w:t xml:space="preserve">Reglamento Interno de la Estancia Infantil, revisado por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 xml:space="preserve">de la Secretaría de Bienestar apegado al contenido del </w:t>
      </w:r>
      <w:r w:rsidR="006A1287" w:rsidRPr="0093741A">
        <w:rPr>
          <w:color w:val="000000" w:themeColor="text1"/>
          <w:szCs w:val="18"/>
        </w:rPr>
        <w:t xml:space="preserve">Anexo </w:t>
      </w:r>
      <w:r w:rsidRPr="0093741A">
        <w:rPr>
          <w:color w:val="000000" w:themeColor="text1"/>
          <w:szCs w:val="18"/>
        </w:rPr>
        <w:t>J de estas Reglas de Operación.</w:t>
      </w:r>
    </w:p>
    <w:p w14:paraId="0D6432F7" w14:textId="11A123F7" w:rsidR="0067053F" w:rsidRPr="0093741A" w:rsidRDefault="0067053F" w:rsidP="00067CF2">
      <w:pPr>
        <w:pStyle w:val="Texto"/>
        <w:spacing w:after="0" w:line="360" w:lineRule="auto"/>
        <w:ind w:firstLine="0"/>
        <w:rPr>
          <w:color w:val="000000" w:themeColor="text1"/>
          <w:szCs w:val="18"/>
        </w:rPr>
      </w:pPr>
      <w:r w:rsidRPr="0093741A">
        <w:rPr>
          <w:color w:val="000000" w:themeColor="text1"/>
          <w:szCs w:val="18"/>
        </w:rPr>
        <w:t xml:space="preserve">La persona Responsable deberá entregar copias de los trámites correspondientes a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w:t>
      </w:r>
    </w:p>
    <w:p w14:paraId="5803F8A8" w14:textId="77777777" w:rsidR="0067053F" w:rsidRPr="0093741A" w:rsidRDefault="0067053F" w:rsidP="00067CF2">
      <w:pPr>
        <w:pStyle w:val="Texto"/>
        <w:spacing w:after="0" w:line="360" w:lineRule="auto"/>
        <w:ind w:left="567" w:hanging="567"/>
        <w:rPr>
          <w:color w:val="000000" w:themeColor="text1"/>
          <w:szCs w:val="18"/>
        </w:rPr>
      </w:pPr>
    </w:p>
    <w:p w14:paraId="2B673773" w14:textId="6DED69A2" w:rsidR="0067053F" w:rsidRPr="0093741A" w:rsidRDefault="0067053F" w:rsidP="00F37A4A">
      <w:pPr>
        <w:pStyle w:val="Texto"/>
        <w:numPr>
          <w:ilvl w:val="0"/>
          <w:numId w:val="78"/>
        </w:numPr>
        <w:spacing w:after="0" w:line="360" w:lineRule="auto"/>
        <w:ind w:left="567" w:hanging="567"/>
        <w:rPr>
          <w:color w:val="000000" w:themeColor="text1"/>
          <w:szCs w:val="18"/>
        </w:rPr>
      </w:pPr>
      <w:r w:rsidRPr="0093741A">
        <w:rPr>
          <w:color w:val="000000" w:themeColor="text1"/>
          <w:szCs w:val="18"/>
        </w:rPr>
        <w:t xml:space="preserve">Cumplidos los puntos anteriores y en tanto no existan inconsistencias en los documentos presentados previamente revisados por el personal designado por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en un plazo máximo de 5 días hábiles, ésta remitirá el expediente del proceso a la UR, incluyendo en cuatro tantos originales Oficio de Autorización del Modelo firmados por el titular de la Delegación.</w:t>
      </w:r>
    </w:p>
    <w:p w14:paraId="31C6F844" w14:textId="77777777" w:rsidR="0067053F" w:rsidRPr="0093741A" w:rsidRDefault="0067053F" w:rsidP="00067CF2">
      <w:pPr>
        <w:pStyle w:val="Texto"/>
        <w:spacing w:after="0" w:line="360" w:lineRule="auto"/>
        <w:ind w:left="567" w:hanging="567"/>
        <w:rPr>
          <w:color w:val="000000" w:themeColor="text1"/>
          <w:szCs w:val="18"/>
        </w:rPr>
      </w:pPr>
    </w:p>
    <w:p w14:paraId="392F191A" w14:textId="77777777" w:rsidR="0067053F" w:rsidRPr="0093741A" w:rsidRDefault="0067053F" w:rsidP="00067CF2">
      <w:pPr>
        <w:pStyle w:val="Texto"/>
        <w:spacing w:after="0" w:line="360" w:lineRule="auto"/>
        <w:ind w:left="567" w:hanging="567"/>
        <w:rPr>
          <w:color w:val="000000" w:themeColor="text1"/>
          <w:szCs w:val="18"/>
        </w:rPr>
      </w:pPr>
      <w:r w:rsidRPr="0093741A">
        <w:rPr>
          <w:color w:val="000000" w:themeColor="text1"/>
          <w:szCs w:val="18"/>
        </w:rPr>
        <w:lastRenderedPageBreak/>
        <w:t>La UR verificará el cumplimiento normativo en un plazo no mayor a 5 días hábiles a partir de la recepción de la documentación.</w:t>
      </w:r>
    </w:p>
    <w:p w14:paraId="5EE2D076" w14:textId="77777777" w:rsidR="0067053F" w:rsidRPr="0093741A" w:rsidRDefault="0067053F" w:rsidP="00067CF2">
      <w:pPr>
        <w:pStyle w:val="Texto"/>
        <w:spacing w:after="0" w:line="360" w:lineRule="auto"/>
        <w:ind w:left="567" w:hanging="567"/>
        <w:rPr>
          <w:color w:val="000000" w:themeColor="text1"/>
          <w:szCs w:val="18"/>
        </w:rPr>
      </w:pPr>
    </w:p>
    <w:p w14:paraId="3E642CCA" w14:textId="47FA60D1" w:rsidR="0067053F" w:rsidRPr="0093741A" w:rsidRDefault="0067053F" w:rsidP="00067CF2">
      <w:pPr>
        <w:pStyle w:val="Texto"/>
        <w:spacing w:after="0" w:line="360" w:lineRule="auto"/>
        <w:ind w:left="567" w:hanging="567"/>
        <w:rPr>
          <w:color w:val="000000" w:themeColor="text1"/>
          <w:szCs w:val="18"/>
        </w:rPr>
      </w:pPr>
      <w:r w:rsidRPr="0093741A">
        <w:rPr>
          <w:color w:val="000000" w:themeColor="text1"/>
          <w:szCs w:val="18"/>
        </w:rPr>
        <w:t xml:space="preserve">De faltar algún documento o existir algún error, la UR devolverá el expediente a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para que informe por escrito, en un plazo no mayor a 3 días hábiles a la persona Responsable y ésta tendrá un plazo igual para solventar las inconsistencias o errores.</w:t>
      </w:r>
    </w:p>
    <w:p w14:paraId="241706C5" w14:textId="77777777" w:rsidR="0067053F" w:rsidRPr="0093741A" w:rsidRDefault="0067053F" w:rsidP="00067CF2">
      <w:pPr>
        <w:pStyle w:val="Texto"/>
        <w:spacing w:after="0" w:line="360" w:lineRule="auto"/>
        <w:ind w:left="567" w:hanging="567"/>
        <w:rPr>
          <w:color w:val="000000" w:themeColor="text1"/>
          <w:szCs w:val="18"/>
        </w:rPr>
      </w:pPr>
    </w:p>
    <w:p w14:paraId="226B6EB0" w14:textId="6B60FA3B" w:rsidR="0067053F" w:rsidRPr="0093741A" w:rsidRDefault="0067053F" w:rsidP="00067CF2">
      <w:pPr>
        <w:pStyle w:val="Texto"/>
        <w:spacing w:after="0" w:line="360" w:lineRule="auto"/>
        <w:ind w:left="567" w:hanging="567"/>
        <w:rPr>
          <w:color w:val="000000" w:themeColor="text1"/>
          <w:szCs w:val="18"/>
        </w:rPr>
      </w:pPr>
      <w:r w:rsidRPr="0093741A">
        <w:rPr>
          <w:color w:val="000000" w:themeColor="text1"/>
          <w:szCs w:val="18"/>
        </w:rPr>
        <w:t xml:space="preserve">Solventadas las inconsistencias o errores por la persona Responsable,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lo regresará a la UR.</w:t>
      </w:r>
    </w:p>
    <w:p w14:paraId="0E82157B" w14:textId="77777777" w:rsidR="0067053F" w:rsidRPr="0093741A" w:rsidRDefault="0067053F" w:rsidP="00067CF2">
      <w:pPr>
        <w:pStyle w:val="Texto"/>
        <w:spacing w:after="0" w:line="360" w:lineRule="auto"/>
        <w:ind w:left="567" w:hanging="567"/>
        <w:rPr>
          <w:color w:val="000000" w:themeColor="text1"/>
          <w:szCs w:val="18"/>
        </w:rPr>
      </w:pPr>
    </w:p>
    <w:p w14:paraId="2F7EC45C" w14:textId="5725559B" w:rsidR="0067053F" w:rsidRPr="0093741A" w:rsidRDefault="0067053F" w:rsidP="00067CF2">
      <w:pPr>
        <w:pStyle w:val="Texto"/>
        <w:spacing w:after="0" w:line="360" w:lineRule="auto"/>
        <w:ind w:left="567" w:hanging="567"/>
        <w:rPr>
          <w:color w:val="000000" w:themeColor="text1"/>
          <w:szCs w:val="18"/>
        </w:rPr>
      </w:pPr>
      <w:r w:rsidRPr="0093741A">
        <w:rPr>
          <w:color w:val="000000" w:themeColor="text1"/>
          <w:szCs w:val="18"/>
        </w:rPr>
        <w:t xml:space="preserve">Una vez que la UR tenga el expediente correspondiente sin ninguna observación, ésta remitirá el Oficio de Autorización del Modelo a la Subsecretaría de Desarrollo Social y Humano, </w:t>
      </w:r>
      <w:r w:rsidRPr="00854898">
        <w:rPr>
          <w:color w:val="000000" w:themeColor="text1"/>
          <w:szCs w:val="18"/>
        </w:rPr>
        <w:t>para la firma</w:t>
      </w:r>
      <w:r w:rsidR="0002119A" w:rsidRPr="00854898">
        <w:rPr>
          <w:color w:val="000000" w:themeColor="text1"/>
          <w:szCs w:val="18"/>
        </w:rPr>
        <w:t xml:space="preserve"> autógrafa o electrónica</w:t>
      </w:r>
      <w:r w:rsidRPr="00854898">
        <w:rPr>
          <w:color w:val="000000" w:themeColor="text1"/>
          <w:szCs w:val="18"/>
        </w:rPr>
        <w:t xml:space="preserve"> del titular o </w:t>
      </w:r>
      <w:r w:rsidR="0002119A" w:rsidRPr="00854898">
        <w:rPr>
          <w:color w:val="000000" w:themeColor="text1"/>
          <w:szCs w:val="18"/>
        </w:rPr>
        <w:t xml:space="preserve">la firma autógrafa de </w:t>
      </w:r>
      <w:r w:rsidRPr="00854898">
        <w:rPr>
          <w:color w:val="000000" w:themeColor="text1"/>
          <w:szCs w:val="18"/>
        </w:rPr>
        <w:t>quien éste determine en un plazo no mayor a 10 días hábiles.</w:t>
      </w:r>
    </w:p>
    <w:p w14:paraId="18186E6D" w14:textId="77777777" w:rsidR="007865E8" w:rsidRPr="0093741A" w:rsidRDefault="007865E8" w:rsidP="00067CF2">
      <w:pPr>
        <w:pStyle w:val="Texto"/>
        <w:spacing w:after="0" w:line="360" w:lineRule="auto"/>
        <w:ind w:left="567" w:hanging="567"/>
        <w:rPr>
          <w:color w:val="000000" w:themeColor="text1"/>
          <w:szCs w:val="18"/>
        </w:rPr>
      </w:pPr>
    </w:p>
    <w:p w14:paraId="2D3FCB80" w14:textId="33A1836D" w:rsidR="0067053F" w:rsidRPr="0093741A" w:rsidRDefault="0067053F" w:rsidP="00067CF2">
      <w:pPr>
        <w:pStyle w:val="Texto"/>
        <w:spacing w:after="0" w:line="360" w:lineRule="auto"/>
        <w:ind w:left="567" w:hanging="567"/>
        <w:rPr>
          <w:color w:val="000000" w:themeColor="text1"/>
          <w:szCs w:val="18"/>
        </w:rPr>
      </w:pPr>
      <w:r w:rsidRPr="0093741A">
        <w:rPr>
          <w:color w:val="000000" w:themeColor="text1"/>
          <w:szCs w:val="18"/>
        </w:rPr>
        <w:t xml:space="preserve">Firmado el Oficio de Autorización del Modelo en cuatro tantos originales, por la Subsecretaría de Desarrollo Social y Humano, la Subsecretaría lo remitirá en un plazo no mayor a 10 días hábiles a la UR; y ésta a su vez en un plazo igual a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w:t>
      </w:r>
    </w:p>
    <w:p w14:paraId="036EAB52" w14:textId="77777777" w:rsidR="0067053F" w:rsidRPr="0093741A" w:rsidRDefault="0067053F" w:rsidP="00067CF2">
      <w:pPr>
        <w:pStyle w:val="Texto"/>
        <w:spacing w:after="0" w:line="360" w:lineRule="auto"/>
        <w:ind w:left="567" w:hanging="567"/>
        <w:rPr>
          <w:color w:val="000000" w:themeColor="text1"/>
          <w:szCs w:val="18"/>
        </w:rPr>
      </w:pPr>
    </w:p>
    <w:p w14:paraId="47AF16A5" w14:textId="1995B35A" w:rsidR="0067053F" w:rsidRPr="0093741A" w:rsidRDefault="00885A47" w:rsidP="00067CF2">
      <w:pPr>
        <w:pStyle w:val="Texto"/>
        <w:spacing w:after="0" w:line="360" w:lineRule="auto"/>
        <w:ind w:left="567" w:hanging="567"/>
        <w:rPr>
          <w:color w:val="000000" w:themeColor="text1"/>
          <w:szCs w:val="18"/>
        </w:rPr>
      </w:pPr>
      <w:r>
        <w:rPr>
          <w:color w:val="000000" w:themeColor="text1"/>
          <w:szCs w:val="18"/>
        </w:rPr>
        <w:t>La Delegación</w:t>
      </w:r>
      <w:r w:rsidR="00EC5C79">
        <w:rPr>
          <w:color w:val="000000" w:themeColor="text1"/>
          <w:szCs w:val="18"/>
        </w:rPr>
        <w:t xml:space="preserve"> </w:t>
      </w:r>
      <w:r w:rsidR="0067053F" w:rsidRPr="0093741A">
        <w:rPr>
          <w:color w:val="000000" w:themeColor="text1"/>
          <w:szCs w:val="18"/>
        </w:rPr>
        <w:t>de la Secretaría de Bienestar convocará a la persona Responsable para que acuda a recibir el Oficio de Autorización del Modelo que la habilita para el inicio de operación de la Estancia Infantil en el marco del Programa.</w:t>
      </w:r>
    </w:p>
    <w:p w14:paraId="23049814" w14:textId="77777777" w:rsidR="0067053F" w:rsidRPr="0093741A" w:rsidRDefault="0067053F" w:rsidP="00067CF2">
      <w:pPr>
        <w:pStyle w:val="Texto"/>
        <w:spacing w:after="0" w:line="360" w:lineRule="auto"/>
        <w:ind w:left="567" w:hanging="567"/>
        <w:rPr>
          <w:color w:val="000000" w:themeColor="text1"/>
          <w:szCs w:val="18"/>
        </w:rPr>
      </w:pPr>
    </w:p>
    <w:p w14:paraId="024AEC78" w14:textId="77777777" w:rsidR="0067053F" w:rsidRPr="0093741A" w:rsidRDefault="0067053F" w:rsidP="00067CF2">
      <w:pPr>
        <w:pStyle w:val="Texto"/>
        <w:spacing w:after="0" w:line="360" w:lineRule="auto"/>
        <w:ind w:left="567" w:hanging="567"/>
        <w:rPr>
          <w:color w:val="000000" w:themeColor="text1"/>
          <w:szCs w:val="18"/>
        </w:rPr>
      </w:pPr>
      <w:r w:rsidRPr="0093741A">
        <w:rPr>
          <w:color w:val="000000" w:themeColor="text1"/>
          <w:szCs w:val="18"/>
        </w:rPr>
        <w:t>En caso de que durante el proceso la UR detecte el uso de documentos alterados o apócrifos dará por concluido el proceso y dará aviso a la autoridad correspondiente.</w:t>
      </w:r>
    </w:p>
    <w:p w14:paraId="0F5E69B9" w14:textId="77777777" w:rsidR="0067053F" w:rsidRPr="0093741A" w:rsidRDefault="0067053F" w:rsidP="0067053F">
      <w:pPr>
        <w:pStyle w:val="Texto"/>
        <w:spacing w:after="0" w:line="360" w:lineRule="auto"/>
        <w:ind w:firstLine="0"/>
        <w:rPr>
          <w:color w:val="000000" w:themeColor="text1"/>
          <w:szCs w:val="18"/>
        </w:rPr>
      </w:pPr>
    </w:p>
    <w:p w14:paraId="340AA58B" w14:textId="0B78839E" w:rsidR="0067053F" w:rsidRPr="0093741A" w:rsidRDefault="0067053F" w:rsidP="00F37A4A">
      <w:pPr>
        <w:pStyle w:val="Texto"/>
        <w:numPr>
          <w:ilvl w:val="2"/>
          <w:numId w:val="56"/>
        </w:numPr>
        <w:spacing w:after="0" w:line="360" w:lineRule="auto"/>
        <w:ind w:left="993" w:hanging="567"/>
        <w:rPr>
          <w:color w:val="000000" w:themeColor="text1"/>
          <w:szCs w:val="18"/>
        </w:rPr>
      </w:pPr>
      <w:r w:rsidRPr="0093741A">
        <w:rPr>
          <w:color w:val="000000" w:themeColor="text1"/>
          <w:szCs w:val="18"/>
        </w:rPr>
        <w:t>Reafiliación al Programa</w:t>
      </w:r>
    </w:p>
    <w:p w14:paraId="177D8CFB" w14:textId="01C60060"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Las personas interesadas en continuar siendo Responsable</w:t>
      </w:r>
      <w:r w:rsidR="0059346A" w:rsidRPr="0093741A">
        <w:rPr>
          <w:color w:val="000000" w:themeColor="text1"/>
          <w:szCs w:val="18"/>
        </w:rPr>
        <w:t>s</w:t>
      </w:r>
      <w:r w:rsidRPr="0093741A">
        <w:rPr>
          <w:color w:val="000000" w:themeColor="text1"/>
          <w:szCs w:val="18"/>
        </w:rPr>
        <w:t xml:space="preserve"> de Estancia Infantil que se hayan afiliado al Programa en el ejercicio fiscal anterior y pretendan operar en el mismo domicilio, para reafiliarse al Programa y obtener la Autorización del Modelo durante el presente ejercicio fiscal, deberán entregar a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escrito libre firmado, donde manifieste</w:t>
      </w:r>
      <w:r w:rsidR="003D0B22">
        <w:rPr>
          <w:color w:val="000000" w:themeColor="text1"/>
          <w:szCs w:val="18"/>
        </w:rPr>
        <w:t>n</w:t>
      </w:r>
      <w:r w:rsidRPr="0093741A">
        <w:rPr>
          <w:color w:val="000000" w:themeColor="text1"/>
          <w:szCs w:val="18"/>
        </w:rPr>
        <w:t xml:space="preserve"> bajo protesta de decir verdad, su deseo de ser reafiliada</w:t>
      </w:r>
      <w:r w:rsidR="003D0B22">
        <w:rPr>
          <w:color w:val="000000" w:themeColor="text1"/>
          <w:szCs w:val="18"/>
        </w:rPr>
        <w:t>s</w:t>
      </w:r>
      <w:r w:rsidRPr="0093741A">
        <w:rPr>
          <w:color w:val="000000" w:themeColor="text1"/>
          <w:szCs w:val="18"/>
        </w:rPr>
        <w:t xml:space="preserve"> al Programa, en virtud de que cumple con lo establecido en estas Reglas de Operación y sus Anexos.</w:t>
      </w:r>
    </w:p>
    <w:p w14:paraId="4D922854" w14:textId="77777777" w:rsidR="007865E8" w:rsidRPr="0093741A" w:rsidRDefault="007865E8" w:rsidP="0067053F">
      <w:pPr>
        <w:pStyle w:val="Texto"/>
        <w:spacing w:after="0" w:line="360" w:lineRule="auto"/>
        <w:ind w:firstLine="0"/>
        <w:rPr>
          <w:color w:val="000000" w:themeColor="text1"/>
          <w:szCs w:val="18"/>
        </w:rPr>
      </w:pPr>
    </w:p>
    <w:p w14:paraId="46963799" w14:textId="1F0E46FC"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En caso que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no cuente con ellos, entregará copia simple de los siguientes documentos, mismos que deberán estar vigentes:</w:t>
      </w:r>
    </w:p>
    <w:p w14:paraId="0BDFCE30" w14:textId="616A44D8" w:rsidR="0067053F" w:rsidRPr="0093741A" w:rsidRDefault="0067053F" w:rsidP="00F37A4A">
      <w:pPr>
        <w:pStyle w:val="Texto"/>
        <w:numPr>
          <w:ilvl w:val="0"/>
          <w:numId w:val="55"/>
        </w:numPr>
        <w:spacing w:after="0" w:line="360" w:lineRule="auto"/>
        <w:rPr>
          <w:color w:val="000000" w:themeColor="text1"/>
          <w:szCs w:val="18"/>
        </w:rPr>
      </w:pPr>
      <w:r w:rsidRPr="0093741A">
        <w:rPr>
          <w:color w:val="000000" w:themeColor="text1"/>
          <w:szCs w:val="18"/>
        </w:rPr>
        <w:t>Certificado en el Estándar de Competencia EC0435 o certificado EC0024.</w:t>
      </w:r>
    </w:p>
    <w:p w14:paraId="23F5C69B" w14:textId="77777777" w:rsidR="0067053F" w:rsidRPr="0093741A" w:rsidRDefault="0067053F" w:rsidP="00F37A4A">
      <w:pPr>
        <w:pStyle w:val="Texto"/>
        <w:numPr>
          <w:ilvl w:val="0"/>
          <w:numId w:val="55"/>
        </w:numPr>
        <w:spacing w:after="0" w:line="360" w:lineRule="auto"/>
        <w:rPr>
          <w:color w:val="000000" w:themeColor="text1"/>
          <w:szCs w:val="18"/>
        </w:rPr>
      </w:pPr>
      <w:r w:rsidRPr="0093741A">
        <w:rPr>
          <w:color w:val="000000" w:themeColor="text1"/>
          <w:szCs w:val="18"/>
        </w:rPr>
        <w:t xml:space="preserve">Constancias que acrediten los cursos de la Capacitación Inicial recibidos durante el ejercicio fiscal inmediato anterior. </w:t>
      </w:r>
    </w:p>
    <w:p w14:paraId="26D0E082" w14:textId="69AA2EF6" w:rsidR="0067053F" w:rsidRPr="0093741A" w:rsidRDefault="0067053F" w:rsidP="00F37A4A">
      <w:pPr>
        <w:pStyle w:val="Texto"/>
        <w:numPr>
          <w:ilvl w:val="0"/>
          <w:numId w:val="55"/>
        </w:numPr>
        <w:spacing w:after="0" w:line="360" w:lineRule="auto"/>
        <w:rPr>
          <w:color w:val="000000" w:themeColor="text1"/>
          <w:szCs w:val="18"/>
        </w:rPr>
      </w:pPr>
      <w:r w:rsidRPr="0093741A">
        <w:rPr>
          <w:color w:val="000000" w:themeColor="text1"/>
          <w:szCs w:val="18"/>
        </w:rPr>
        <w:t xml:space="preserve">Programa Interno de Protección Civil. </w:t>
      </w:r>
    </w:p>
    <w:p w14:paraId="0D5F91CE" w14:textId="77777777" w:rsidR="0067053F" w:rsidRPr="0093741A" w:rsidRDefault="0067053F" w:rsidP="00F37A4A">
      <w:pPr>
        <w:pStyle w:val="Texto"/>
        <w:numPr>
          <w:ilvl w:val="0"/>
          <w:numId w:val="55"/>
        </w:numPr>
        <w:spacing w:after="0" w:line="360" w:lineRule="auto"/>
        <w:rPr>
          <w:color w:val="000000" w:themeColor="text1"/>
          <w:szCs w:val="18"/>
        </w:rPr>
      </w:pPr>
      <w:r w:rsidRPr="0093741A">
        <w:rPr>
          <w:rFonts w:eastAsiaTheme="minorHAnsi"/>
          <w:color w:val="000000" w:themeColor="text1"/>
          <w:szCs w:val="18"/>
          <w:lang w:val="es-MX" w:eastAsia="en-US"/>
        </w:rPr>
        <w:t>Licencias, permisos o autorizaciones del inmueble aplicables a los centros de cuidado y atención infantil, requeridos por las autoridades correspondientes.</w:t>
      </w:r>
    </w:p>
    <w:p w14:paraId="26694B4D" w14:textId="77777777" w:rsidR="0067053F" w:rsidRPr="0093741A" w:rsidRDefault="0067053F" w:rsidP="00F37A4A">
      <w:pPr>
        <w:pStyle w:val="Texto"/>
        <w:numPr>
          <w:ilvl w:val="0"/>
          <w:numId w:val="55"/>
        </w:numPr>
        <w:spacing w:after="0" w:line="360" w:lineRule="auto"/>
        <w:rPr>
          <w:color w:val="000000" w:themeColor="text1"/>
          <w:szCs w:val="18"/>
        </w:rPr>
      </w:pPr>
      <w:r w:rsidRPr="0093741A">
        <w:rPr>
          <w:color w:val="000000" w:themeColor="text1"/>
          <w:szCs w:val="18"/>
        </w:rPr>
        <w:t>Póliza del Seguro de Responsabilidad Civil y Daños a Terceros de acuerdo con las características del numeral 5.3.3. de estas Reglas de Operación.</w:t>
      </w:r>
    </w:p>
    <w:p w14:paraId="307A9D0B" w14:textId="77777777" w:rsidR="0067053F" w:rsidRPr="0093741A" w:rsidRDefault="0067053F" w:rsidP="00F37A4A">
      <w:pPr>
        <w:pStyle w:val="Texto"/>
        <w:numPr>
          <w:ilvl w:val="0"/>
          <w:numId w:val="55"/>
        </w:numPr>
        <w:spacing w:after="0" w:line="360" w:lineRule="auto"/>
        <w:rPr>
          <w:color w:val="000000" w:themeColor="text1"/>
          <w:szCs w:val="18"/>
        </w:rPr>
      </w:pPr>
      <w:r w:rsidRPr="0093741A">
        <w:rPr>
          <w:color w:val="000000" w:themeColor="text1"/>
          <w:szCs w:val="18"/>
        </w:rPr>
        <w:lastRenderedPageBreak/>
        <w:t>Escritura pública o Contrato correspondiente vigente que acredite la propiedad o posesión del inmueble en el que se continuará prestando el servicio de cuidado y atención infantil, con una vigencia de al menos un año calendario.</w:t>
      </w:r>
    </w:p>
    <w:p w14:paraId="6AE78131" w14:textId="240919A6" w:rsidR="0067053F" w:rsidRPr="0093741A" w:rsidRDefault="0067053F" w:rsidP="00F37A4A">
      <w:pPr>
        <w:pStyle w:val="Texto"/>
        <w:numPr>
          <w:ilvl w:val="0"/>
          <w:numId w:val="55"/>
        </w:numPr>
        <w:spacing w:after="0" w:line="360" w:lineRule="auto"/>
        <w:rPr>
          <w:color w:val="000000" w:themeColor="text1"/>
          <w:szCs w:val="18"/>
        </w:rPr>
      </w:pPr>
      <w:r w:rsidRPr="0093741A">
        <w:rPr>
          <w:color w:val="000000" w:themeColor="text1"/>
          <w:szCs w:val="18"/>
        </w:rPr>
        <w:t xml:space="preserve">Reglamento Interno de la Estancia Infantil, revisado por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apegado al contenido del Anexo J de estas Reglas de Operación.</w:t>
      </w:r>
    </w:p>
    <w:p w14:paraId="4E54189B" w14:textId="77777777" w:rsidR="0067053F" w:rsidRPr="0093741A" w:rsidRDefault="0067053F" w:rsidP="00F37A4A">
      <w:pPr>
        <w:pStyle w:val="Texto"/>
        <w:numPr>
          <w:ilvl w:val="0"/>
          <w:numId w:val="55"/>
        </w:numPr>
        <w:spacing w:after="0" w:line="360" w:lineRule="auto"/>
        <w:rPr>
          <w:color w:val="000000" w:themeColor="text1"/>
          <w:szCs w:val="18"/>
        </w:rPr>
      </w:pPr>
      <w:r w:rsidRPr="0093741A">
        <w:rPr>
          <w:bCs/>
          <w:color w:val="000000" w:themeColor="text1"/>
          <w:szCs w:val="18"/>
        </w:rPr>
        <w:t>Carta Responsiva (Anexo L) en la que la persona Responsable firme bajo protesta de decir verdad que el inmueble en el que se encuentre instalada la Estancia Infantil cumple con las especificaciones establecidas en las normas jurídicas y en estas Reglas de Operación, para operar como Estancia Infantil.</w:t>
      </w:r>
    </w:p>
    <w:p w14:paraId="0B40CA0E" w14:textId="77777777" w:rsidR="0067053F" w:rsidRPr="0093741A" w:rsidRDefault="0067053F" w:rsidP="00F37A4A">
      <w:pPr>
        <w:pStyle w:val="Texto"/>
        <w:numPr>
          <w:ilvl w:val="0"/>
          <w:numId w:val="55"/>
        </w:numPr>
        <w:spacing w:after="0" w:line="360" w:lineRule="auto"/>
        <w:rPr>
          <w:color w:val="000000" w:themeColor="text1"/>
          <w:szCs w:val="18"/>
        </w:rPr>
      </w:pPr>
      <w:r w:rsidRPr="0093741A">
        <w:rPr>
          <w:color w:val="000000" w:themeColor="text1"/>
          <w:szCs w:val="18"/>
        </w:rPr>
        <w:t>Comprobante de la aplicación de la evaluación mediante herramienta psicométrica con resultado “Cumple el perfil”, el cual podrá contar con una antigüedad máxima de 5 años. En caso de que, la persona solicitante no cuente con dicha evaluación, se deberá evaluar conforme al numeral 5.4.8.3. de estas Reglas de Operación, para completar el proceso de reafiliación. Este requisito no aplica para las personas que, siendo sujetas a esta evaluación durante el ejercicio fiscal anterior, no fueron convocadas.</w:t>
      </w:r>
    </w:p>
    <w:p w14:paraId="4F942319" w14:textId="77777777" w:rsidR="0067053F" w:rsidRPr="0093741A" w:rsidRDefault="0067053F" w:rsidP="0067053F">
      <w:pPr>
        <w:pStyle w:val="Texto"/>
        <w:spacing w:after="0" w:line="360" w:lineRule="auto"/>
        <w:ind w:firstLine="0"/>
        <w:rPr>
          <w:color w:val="000000" w:themeColor="text1"/>
          <w:szCs w:val="18"/>
        </w:rPr>
      </w:pPr>
    </w:p>
    <w:p w14:paraId="01134FC6" w14:textId="39B7D5BB" w:rsidR="0067053F" w:rsidRPr="0093741A" w:rsidRDefault="0067053F" w:rsidP="000E2BE5">
      <w:pPr>
        <w:pStyle w:val="Texto"/>
        <w:spacing w:after="0" w:line="360" w:lineRule="auto"/>
        <w:ind w:left="709" w:firstLine="0"/>
        <w:rPr>
          <w:color w:val="000000" w:themeColor="text1"/>
          <w:szCs w:val="18"/>
        </w:rPr>
      </w:pPr>
      <w:r w:rsidRPr="0093741A">
        <w:rPr>
          <w:color w:val="000000" w:themeColor="text1"/>
          <w:szCs w:val="18"/>
        </w:rPr>
        <w:t>Las personas interesadas que, hayan fungido como Responsable</w:t>
      </w:r>
      <w:r w:rsidR="0059346A" w:rsidRPr="0093741A">
        <w:rPr>
          <w:color w:val="000000" w:themeColor="text1"/>
          <w:szCs w:val="18"/>
        </w:rPr>
        <w:t>s</w:t>
      </w:r>
      <w:r w:rsidRPr="0093741A">
        <w:rPr>
          <w:color w:val="000000" w:themeColor="text1"/>
          <w:szCs w:val="18"/>
        </w:rPr>
        <w:t xml:space="preserve"> de Estancia Infantil en el ejercicio fiscal anterior y que, por causas distintas a las señaladas en el párrafo que antecede (permisos para no operar, procesos de cambio de domicilio, cambio de persona Responsable o enfermedad), no cuenten con la evaluación mediante herramienta psicométrica, podrán solicitar, en su escrito libre, su reafiliación al Programa, para que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le programe la aplicación de dicha evaluación, de conformidad con lo d</w:t>
      </w:r>
      <w:r w:rsidR="00EA245F" w:rsidRPr="0093741A">
        <w:rPr>
          <w:color w:val="000000" w:themeColor="text1"/>
          <w:szCs w:val="18"/>
        </w:rPr>
        <w:t>ispuesto en el numeral 5.4.8.3.</w:t>
      </w:r>
      <w:r w:rsidRPr="0093741A">
        <w:rPr>
          <w:color w:val="000000" w:themeColor="text1"/>
          <w:szCs w:val="18"/>
        </w:rPr>
        <w:t xml:space="preserve"> Si la interesada obtiene resultado “Cumple el perfil”, podrá continuar su trámite; la acreditación de la evaluación psicométrica está directamente relacionada con el cumplimiento de los demás requisitos para ser reafiliada al Programa, lo cual se reconocerá hasta que cumpla con la totalidad de éstos, y le sea expedido el Oficio de Autorización del Modelo. En caso contrario, no se dará trámite a su solicitud por lo que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no cubrirá el pago del apoyo federal por la atención de las</w:t>
      </w:r>
      <w:r w:rsidR="00117866" w:rsidRPr="0093741A">
        <w:rPr>
          <w:color w:val="000000" w:themeColor="text1"/>
          <w:szCs w:val="18"/>
        </w:rPr>
        <w:t>(os)</w:t>
      </w:r>
      <w:r w:rsidRPr="0093741A">
        <w:rPr>
          <w:color w:val="000000" w:themeColor="text1"/>
          <w:szCs w:val="18"/>
        </w:rPr>
        <w:t xml:space="preserve"> niñas(os) en dicha Estancia Infantil,</w:t>
      </w:r>
      <w:r w:rsidR="007865E8" w:rsidRPr="0093741A">
        <w:rPr>
          <w:color w:val="000000" w:themeColor="text1"/>
          <w:szCs w:val="18"/>
        </w:rPr>
        <w:t xml:space="preserve"> haciéndolo del conocimiento de</w:t>
      </w:r>
      <w:r w:rsidRPr="0093741A">
        <w:rPr>
          <w:color w:val="000000" w:themeColor="text1"/>
          <w:szCs w:val="18"/>
        </w:rPr>
        <w:t xml:space="preserve"> las personas Beneficiarias en la Modalidad de Apoyo mediante rotulón adherido al exterior del inmueble en el que se encontraba la Estancia Infantil.</w:t>
      </w:r>
    </w:p>
    <w:p w14:paraId="5CE822AA" w14:textId="77777777" w:rsidR="0067053F" w:rsidRPr="0093741A" w:rsidRDefault="0067053F" w:rsidP="0067053F">
      <w:pPr>
        <w:pStyle w:val="Texto"/>
        <w:spacing w:after="0" w:line="360" w:lineRule="auto"/>
        <w:ind w:firstLine="0"/>
        <w:rPr>
          <w:color w:val="000000" w:themeColor="text1"/>
          <w:szCs w:val="18"/>
        </w:rPr>
      </w:pPr>
    </w:p>
    <w:p w14:paraId="5086B564" w14:textId="5C8F3C93" w:rsidR="0067053F" w:rsidRPr="0093741A" w:rsidRDefault="00885A47" w:rsidP="0067053F">
      <w:pPr>
        <w:pStyle w:val="Texto"/>
        <w:spacing w:after="0" w:line="360" w:lineRule="auto"/>
        <w:ind w:firstLine="0"/>
        <w:rPr>
          <w:color w:val="000000" w:themeColor="text1"/>
          <w:szCs w:val="18"/>
        </w:rPr>
      </w:pPr>
      <w:r>
        <w:rPr>
          <w:color w:val="000000" w:themeColor="text1"/>
          <w:szCs w:val="18"/>
        </w:rPr>
        <w:t>La Delegación</w:t>
      </w:r>
      <w:r w:rsidR="00EC5C79">
        <w:rPr>
          <w:color w:val="000000" w:themeColor="text1"/>
          <w:szCs w:val="18"/>
        </w:rPr>
        <w:t xml:space="preserve"> </w:t>
      </w:r>
      <w:r w:rsidR="0067053F" w:rsidRPr="0093741A">
        <w:rPr>
          <w:color w:val="000000" w:themeColor="text1"/>
          <w:szCs w:val="18"/>
        </w:rPr>
        <w:t>de la Secretaría de Bienestar deberá acusar de recibido</w:t>
      </w:r>
      <w:r w:rsidR="000E2BE5">
        <w:rPr>
          <w:color w:val="000000" w:themeColor="text1"/>
          <w:szCs w:val="18"/>
        </w:rPr>
        <w:t xml:space="preserve"> y revisar en el momento la documentación recibida;</w:t>
      </w:r>
      <w:r w:rsidR="0067053F" w:rsidRPr="0093741A">
        <w:rPr>
          <w:color w:val="000000" w:themeColor="text1"/>
          <w:szCs w:val="18"/>
        </w:rPr>
        <w:t xml:space="preserve"> </w:t>
      </w:r>
      <w:r w:rsidR="000E2BE5">
        <w:rPr>
          <w:color w:val="000000" w:themeColor="text1"/>
          <w:szCs w:val="18"/>
        </w:rPr>
        <w:t>e</w:t>
      </w:r>
      <w:r w:rsidR="0067053F" w:rsidRPr="0093741A">
        <w:rPr>
          <w:color w:val="000000" w:themeColor="text1"/>
          <w:szCs w:val="18"/>
        </w:rPr>
        <w:t xml:space="preserve">n caso </w:t>
      </w:r>
      <w:r w:rsidR="000E2BE5">
        <w:rPr>
          <w:color w:val="000000" w:themeColor="text1"/>
          <w:szCs w:val="18"/>
        </w:rPr>
        <w:t xml:space="preserve">de </w:t>
      </w:r>
      <w:r w:rsidR="0067053F" w:rsidRPr="0093741A">
        <w:rPr>
          <w:color w:val="000000" w:themeColor="text1"/>
          <w:szCs w:val="18"/>
        </w:rPr>
        <w:t xml:space="preserve">que exista alguna inconsistencia o la documentación se encuentre incompleta, </w:t>
      </w:r>
      <w:r w:rsidR="000E2BE5">
        <w:rPr>
          <w:color w:val="000000" w:themeColor="text1"/>
          <w:szCs w:val="18"/>
        </w:rPr>
        <w:t>lo informará de inmediato por escrito, a</w:t>
      </w:r>
      <w:r w:rsidR="0067053F" w:rsidRPr="0093741A">
        <w:rPr>
          <w:color w:val="000000" w:themeColor="text1"/>
          <w:szCs w:val="18"/>
        </w:rPr>
        <w:t xml:space="preserve"> la persona interesada.</w:t>
      </w:r>
    </w:p>
    <w:p w14:paraId="5AE99644" w14:textId="77777777" w:rsidR="0067053F" w:rsidRPr="0093741A" w:rsidRDefault="0067053F" w:rsidP="0067053F">
      <w:pPr>
        <w:pStyle w:val="Texto"/>
        <w:spacing w:after="0" w:line="360" w:lineRule="auto"/>
        <w:ind w:firstLine="0"/>
        <w:rPr>
          <w:color w:val="000000" w:themeColor="text1"/>
          <w:szCs w:val="18"/>
        </w:rPr>
      </w:pPr>
    </w:p>
    <w:p w14:paraId="0FB40503" w14:textId="2EFA75D3"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En caso de que no haya presentado el escrito o se presentó y no se cumplieron los requisitos descritos anteriormente a más tardar el último día hábil del mes de marzo, se considerará baja del Programa por no renovación de convenio.</w:t>
      </w:r>
    </w:p>
    <w:p w14:paraId="2055845E" w14:textId="77777777" w:rsidR="00117866" w:rsidRPr="0093741A" w:rsidRDefault="00117866" w:rsidP="0067053F">
      <w:pPr>
        <w:pStyle w:val="Texto"/>
        <w:spacing w:after="0" w:line="360" w:lineRule="auto"/>
        <w:ind w:firstLine="0"/>
        <w:rPr>
          <w:color w:val="000000" w:themeColor="text1"/>
          <w:szCs w:val="18"/>
        </w:rPr>
      </w:pPr>
    </w:p>
    <w:p w14:paraId="0830ED61" w14:textId="57736C75"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Cumplido lo señalado en los párrafos anteriores,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enviará a la UR copia electrónica de una muestra del Proyecto del Convenio de Concertación con la documentación soporte para su revisión, además deberán cargar los expedientes de la totalidad de las Estancias Infantiles que se pretendan reafiliar.</w:t>
      </w:r>
    </w:p>
    <w:p w14:paraId="580F58EF" w14:textId="77777777" w:rsidR="0067053F" w:rsidRPr="0093741A" w:rsidRDefault="0067053F" w:rsidP="0067053F">
      <w:pPr>
        <w:pStyle w:val="Texto"/>
        <w:spacing w:after="0" w:line="360" w:lineRule="auto"/>
        <w:ind w:firstLine="0"/>
        <w:rPr>
          <w:color w:val="000000" w:themeColor="text1"/>
          <w:szCs w:val="18"/>
        </w:rPr>
      </w:pPr>
    </w:p>
    <w:p w14:paraId="5FD3B997" w14:textId="0214A431"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La UR comunicará a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 xml:space="preserve">de la Secretaría de Bienestar las observaciones que se susciten de la revisión de la muestra del Proyecto del Convenio de Concertación para su sustanciación, en un plazo no mayor a 15 días </w:t>
      </w:r>
      <w:r w:rsidRPr="0093741A">
        <w:rPr>
          <w:color w:val="000000" w:themeColor="text1"/>
          <w:szCs w:val="18"/>
        </w:rPr>
        <w:lastRenderedPageBreak/>
        <w:t>hábiles; reservándose el derecho de realizar las revisiones aleatorias a cualquier otro Convenio de Concertación o expediente de Estancia Infantil.</w:t>
      </w:r>
    </w:p>
    <w:p w14:paraId="5883BDDB" w14:textId="77777777" w:rsidR="0067053F" w:rsidRPr="0093741A" w:rsidRDefault="0067053F" w:rsidP="0067053F">
      <w:pPr>
        <w:pStyle w:val="Texto"/>
        <w:spacing w:after="0" w:line="360" w:lineRule="auto"/>
        <w:ind w:firstLine="0"/>
        <w:rPr>
          <w:color w:val="000000" w:themeColor="text1"/>
          <w:szCs w:val="18"/>
        </w:rPr>
      </w:pPr>
    </w:p>
    <w:p w14:paraId="511758E5" w14:textId="6CEB9D8D" w:rsidR="0067053F" w:rsidRPr="0093741A" w:rsidRDefault="00885A47" w:rsidP="0067053F">
      <w:pPr>
        <w:pStyle w:val="Texto"/>
        <w:spacing w:after="0" w:line="360" w:lineRule="auto"/>
        <w:ind w:firstLine="0"/>
        <w:rPr>
          <w:color w:val="000000" w:themeColor="text1"/>
          <w:szCs w:val="18"/>
        </w:rPr>
      </w:pPr>
      <w:r>
        <w:rPr>
          <w:color w:val="000000" w:themeColor="text1"/>
          <w:szCs w:val="18"/>
        </w:rPr>
        <w:t>La Delegación</w:t>
      </w:r>
      <w:r w:rsidR="00EC5C79">
        <w:rPr>
          <w:color w:val="000000" w:themeColor="text1"/>
          <w:szCs w:val="18"/>
        </w:rPr>
        <w:t xml:space="preserve"> </w:t>
      </w:r>
      <w:r w:rsidR="0067053F" w:rsidRPr="0093741A">
        <w:rPr>
          <w:color w:val="000000" w:themeColor="text1"/>
          <w:szCs w:val="18"/>
        </w:rPr>
        <w:t xml:space="preserve">de la Secretaría de Bienestar convocará a la persona solicitante en un plazo no mayor a </w:t>
      </w:r>
      <w:r w:rsidR="00F149E0">
        <w:rPr>
          <w:color w:val="000000" w:themeColor="text1"/>
          <w:szCs w:val="18"/>
        </w:rPr>
        <w:t>3</w:t>
      </w:r>
      <w:r w:rsidR="0067053F" w:rsidRPr="0093741A">
        <w:rPr>
          <w:color w:val="000000" w:themeColor="text1"/>
          <w:szCs w:val="18"/>
        </w:rPr>
        <w:t xml:space="preserve"> días hábiles contados a partir de la recepción de la respuesta de la UR, para la firma del Convenio de Concertación para ser reafiliada (Anexo E.2.). El Convenio de Concertación será firmado por la (el) Delegada(o), y por la persona que fungirá como Responsable.</w:t>
      </w:r>
    </w:p>
    <w:p w14:paraId="00BA9650" w14:textId="77777777" w:rsidR="000B4F31" w:rsidRPr="0093741A" w:rsidRDefault="000B4F31" w:rsidP="0067053F">
      <w:pPr>
        <w:pStyle w:val="Texto"/>
        <w:spacing w:after="0" w:line="360" w:lineRule="auto"/>
        <w:ind w:firstLine="0"/>
        <w:rPr>
          <w:color w:val="000000" w:themeColor="text1"/>
          <w:szCs w:val="18"/>
        </w:rPr>
      </w:pPr>
    </w:p>
    <w:p w14:paraId="07BA16F9" w14:textId="0964DDE9"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Es obligación de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 xml:space="preserve">de la Secretaría de Bienestar cargar y registrar en los Sistemas Informáticos oficiales, el Convenio de Concertación totalmente firmado por </w:t>
      </w:r>
      <w:r w:rsidR="00577219">
        <w:rPr>
          <w:color w:val="000000" w:themeColor="text1"/>
          <w:szCs w:val="18"/>
        </w:rPr>
        <w:t xml:space="preserve">la(el) Delegada(o) de la Secretaría de Bienestar </w:t>
      </w:r>
      <w:r w:rsidRPr="0093741A">
        <w:rPr>
          <w:color w:val="000000" w:themeColor="text1"/>
          <w:szCs w:val="18"/>
        </w:rPr>
        <w:t>y por la persona que fungirá como Responsable de la Estancia Infantil, dentro de los 10 días hábiles posteriores a su firma.</w:t>
      </w:r>
    </w:p>
    <w:p w14:paraId="7635D26E" w14:textId="77777777" w:rsidR="000B4F31" w:rsidRPr="0093741A" w:rsidRDefault="000B4F31" w:rsidP="0067053F">
      <w:pPr>
        <w:pStyle w:val="Texto"/>
        <w:spacing w:after="0" w:line="360" w:lineRule="auto"/>
        <w:ind w:firstLine="0"/>
        <w:rPr>
          <w:color w:val="000000" w:themeColor="text1"/>
          <w:szCs w:val="18"/>
        </w:rPr>
      </w:pPr>
    </w:p>
    <w:p w14:paraId="090FF067" w14:textId="20119A24"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Cumplidos los puntos anteriores y en tanto no exista inconsistencia en los documentos presentados, previamente revisados por el personal designado por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en un plazo máximo de 5 días hábiles ésta remitirá el expediente del proceso a la UR, incluyendo en cuatro tantos originales el Oficio de Autorización del Modelo firmados por el titular de la Delegación.</w:t>
      </w:r>
    </w:p>
    <w:p w14:paraId="4774EB29" w14:textId="77777777" w:rsidR="000B4F31" w:rsidRPr="0093741A" w:rsidRDefault="000B4F31" w:rsidP="0067053F">
      <w:pPr>
        <w:pStyle w:val="Texto"/>
        <w:spacing w:after="0" w:line="360" w:lineRule="auto"/>
        <w:ind w:firstLine="0"/>
        <w:rPr>
          <w:color w:val="000000" w:themeColor="text1"/>
          <w:szCs w:val="18"/>
        </w:rPr>
      </w:pPr>
    </w:p>
    <w:p w14:paraId="43865DC2" w14:textId="4D6E158E"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La UR verificará el cumplimiento normativo en un plazo no mayor a </w:t>
      </w:r>
      <w:r w:rsidR="00F6011D" w:rsidRPr="0093741A">
        <w:rPr>
          <w:color w:val="000000" w:themeColor="text1"/>
          <w:szCs w:val="18"/>
        </w:rPr>
        <w:t>5</w:t>
      </w:r>
      <w:r w:rsidRPr="0093741A">
        <w:rPr>
          <w:color w:val="000000" w:themeColor="text1"/>
          <w:szCs w:val="18"/>
        </w:rPr>
        <w:t xml:space="preserve"> días hábiles a partir de la recepción de la documentación.</w:t>
      </w:r>
    </w:p>
    <w:p w14:paraId="1B3DB2CD" w14:textId="77777777" w:rsidR="007865E8" w:rsidRPr="0093741A" w:rsidRDefault="007865E8" w:rsidP="0067053F">
      <w:pPr>
        <w:pStyle w:val="Texto"/>
        <w:spacing w:after="0" w:line="360" w:lineRule="auto"/>
        <w:ind w:firstLine="0"/>
        <w:rPr>
          <w:color w:val="000000" w:themeColor="text1"/>
          <w:szCs w:val="18"/>
        </w:rPr>
      </w:pPr>
    </w:p>
    <w:p w14:paraId="14C7BA1D" w14:textId="5E53139E"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De faltar algún documento o existir algún error, la UR devolverá el expediente a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para que informe por escrito, en un plazo no mayor a 3 días hábiles a la persona Responsable y ésta tendrá un plazo igual para solventar las inconsistencias o errores.</w:t>
      </w:r>
    </w:p>
    <w:p w14:paraId="28D3A70A" w14:textId="77777777" w:rsidR="007865E8" w:rsidRPr="0093741A" w:rsidRDefault="007865E8" w:rsidP="0067053F">
      <w:pPr>
        <w:pStyle w:val="Texto"/>
        <w:spacing w:after="0" w:line="360" w:lineRule="auto"/>
        <w:ind w:firstLine="0"/>
        <w:rPr>
          <w:color w:val="000000" w:themeColor="text1"/>
          <w:szCs w:val="18"/>
        </w:rPr>
      </w:pPr>
    </w:p>
    <w:p w14:paraId="4D3BADD2" w14:textId="34248B9C"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Solventadas las inconsistencias o errores por la persona Responsable,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 xml:space="preserve">de la Secretaría de </w:t>
      </w:r>
      <w:r w:rsidR="00F6011D" w:rsidRPr="0093741A">
        <w:rPr>
          <w:color w:val="000000" w:themeColor="text1"/>
          <w:szCs w:val="18"/>
        </w:rPr>
        <w:t>Bienestar lo regresará</w:t>
      </w:r>
      <w:r w:rsidRPr="0093741A">
        <w:rPr>
          <w:color w:val="000000" w:themeColor="text1"/>
          <w:szCs w:val="18"/>
        </w:rPr>
        <w:t xml:space="preserve"> a la UR.</w:t>
      </w:r>
    </w:p>
    <w:p w14:paraId="76611187" w14:textId="77777777" w:rsidR="007865E8" w:rsidRPr="0093741A" w:rsidRDefault="007865E8" w:rsidP="0067053F">
      <w:pPr>
        <w:pStyle w:val="Texto"/>
        <w:spacing w:after="0" w:line="360" w:lineRule="auto"/>
        <w:ind w:firstLine="0"/>
        <w:rPr>
          <w:color w:val="000000" w:themeColor="text1"/>
          <w:szCs w:val="18"/>
        </w:rPr>
      </w:pPr>
    </w:p>
    <w:p w14:paraId="05882F7A" w14:textId="60D2AD6B"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Una vez que la UR tenga el expediente correspondiente si</w:t>
      </w:r>
      <w:r w:rsidR="00F6011D" w:rsidRPr="0093741A">
        <w:rPr>
          <w:color w:val="000000" w:themeColor="text1"/>
          <w:szCs w:val="18"/>
        </w:rPr>
        <w:t>n</w:t>
      </w:r>
      <w:r w:rsidRPr="0093741A">
        <w:rPr>
          <w:color w:val="000000" w:themeColor="text1"/>
          <w:szCs w:val="18"/>
        </w:rPr>
        <w:t xml:space="preserve"> ninguna observación, </w:t>
      </w:r>
      <w:r w:rsidRPr="00FB1AD3">
        <w:rPr>
          <w:color w:val="000000" w:themeColor="text1"/>
          <w:szCs w:val="18"/>
        </w:rPr>
        <w:t xml:space="preserve">ésta remitirá el Oficio de Autorización del Modelo a la Subsecretaría de Desarrollo Social y Humano, para la firma </w:t>
      </w:r>
      <w:r w:rsidR="008C5CC7" w:rsidRPr="00FB1AD3">
        <w:rPr>
          <w:color w:val="000000" w:themeColor="text1"/>
          <w:szCs w:val="18"/>
        </w:rPr>
        <w:t xml:space="preserve">autógrafa o electrónica </w:t>
      </w:r>
      <w:r w:rsidRPr="00FB1AD3">
        <w:rPr>
          <w:color w:val="000000" w:themeColor="text1"/>
          <w:szCs w:val="18"/>
        </w:rPr>
        <w:t>del titular o</w:t>
      </w:r>
      <w:r w:rsidR="008C5CC7" w:rsidRPr="00FB1AD3">
        <w:rPr>
          <w:color w:val="000000" w:themeColor="text1"/>
          <w:szCs w:val="18"/>
        </w:rPr>
        <w:t xml:space="preserve"> firma autógrafa de quien </w:t>
      </w:r>
      <w:r w:rsidRPr="00FB1AD3">
        <w:rPr>
          <w:color w:val="000000" w:themeColor="text1"/>
          <w:szCs w:val="18"/>
        </w:rPr>
        <w:t xml:space="preserve">éste determine, en un plazo no mayor a </w:t>
      </w:r>
      <w:r w:rsidR="00E717AF" w:rsidRPr="00FB1AD3">
        <w:rPr>
          <w:color w:val="000000" w:themeColor="text1"/>
          <w:szCs w:val="18"/>
        </w:rPr>
        <w:t>6</w:t>
      </w:r>
      <w:r w:rsidRPr="00FB1AD3">
        <w:rPr>
          <w:color w:val="000000" w:themeColor="text1"/>
          <w:szCs w:val="18"/>
        </w:rPr>
        <w:t xml:space="preserve"> días hábi</w:t>
      </w:r>
      <w:r w:rsidRPr="0093741A">
        <w:rPr>
          <w:color w:val="000000" w:themeColor="text1"/>
          <w:szCs w:val="18"/>
        </w:rPr>
        <w:t>les.</w:t>
      </w:r>
    </w:p>
    <w:p w14:paraId="2E7D5858" w14:textId="266A019C" w:rsidR="007865E8" w:rsidRPr="0093741A" w:rsidRDefault="007865E8" w:rsidP="0067053F">
      <w:pPr>
        <w:pStyle w:val="Texto"/>
        <w:spacing w:after="0" w:line="360" w:lineRule="auto"/>
        <w:ind w:firstLine="0"/>
        <w:rPr>
          <w:color w:val="000000" w:themeColor="text1"/>
          <w:szCs w:val="18"/>
        </w:rPr>
      </w:pPr>
    </w:p>
    <w:p w14:paraId="54921B29" w14:textId="14F8680C"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Firmado el Oficio de Autorización del Modelo en cuatro tantos originales, por la Subsecretaría de Desarrollo Social y Humano</w:t>
      </w:r>
      <w:r w:rsidR="00F6011D" w:rsidRPr="0093741A">
        <w:rPr>
          <w:color w:val="000000" w:themeColor="text1"/>
          <w:szCs w:val="18"/>
        </w:rPr>
        <w:t xml:space="preserve"> o por quien éste determine</w:t>
      </w:r>
      <w:r w:rsidRPr="0093741A">
        <w:rPr>
          <w:color w:val="000000" w:themeColor="text1"/>
          <w:szCs w:val="18"/>
        </w:rPr>
        <w:t xml:space="preserve">, la Subsecretaría lo remitirá a la UR </w:t>
      </w:r>
      <w:r w:rsidR="006359CF" w:rsidRPr="0093741A">
        <w:rPr>
          <w:color w:val="000000" w:themeColor="text1"/>
          <w:szCs w:val="18"/>
        </w:rPr>
        <w:t xml:space="preserve">en un plazo no mayor a </w:t>
      </w:r>
      <w:r w:rsidR="00E717AF">
        <w:rPr>
          <w:color w:val="000000" w:themeColor="text1"/>
          <w:szCs w:val="18"/>
        </w:rPr>
        <w:t>6</w:t>
      </w:r>
      <w:r w:rsidR="006359CF" w:rsidRPr="0093741A">
        <w:rPr>
          <w:color w:val="000000" w:themeColor="text1"/>
          <w:szCs w:val="18"/>
        </w:rPr>
        <w:t xml:space="preserve"> días hábiles </w:t>
      </w:r>
      <w:r w:rsidRPr="0093741A">
        <w:rPr>
          <w:color w:val="000000" w:themeColor="text1"/>
          <w:szCs w:val="18"/>
        </w:rPr>
        <w:t xml:space="preserve">y ésta a su vez a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w:t>
      </w:r>
    </w:p>
    <w:p w14:paraId="00CCB13B" w14:textId="77777777" w:rsidR="007865E8" w:rsidRPr="0093741A" w:rsidRDefault="007865E8" w:rsidP="0067053F">
      <w:pPr>
        <w:pStyle w:val="Texto"/>
        <w:spacing w:after="0" w:line="360" w:lineRule="auto"/>
        <w:ind w:firstLine="0"/>
        <w:rPr>
          <w:color w:val="000000" w:themeColor="text1"/>
          <w:szCs w:val="18"/>
        </w:rPr>
      </w:pPr>
    </w:p>
    <w:p w14:paraId="0428C472" w14:textId="782748E8" w:rsidR="0067053F" w:rsidRPr="0093741A" w:rsidRDefault="00885A47" w:rsidP="0067053F">
      <w:pPr>
        <w:pStyle w:val="Texto"/>
        <w:spacing w:after="0" w:line="360" w:lineRule="auto"/>
        <w:ind w:firstLine="0"/>
        <w:rPr>
          <w:color w:val="000000" w:themeColor="text1"/>
          <w:szCs w:val="18"/>
        </w:rPr>
      </w:pPr>
      <w:r>
        <w:rPr>
          <w:color w:val="000000" w:themeColor="text1"/>
          <w:szCs w:val="18"/>
        </w:rPr>
        <w:t>La Delegación</w:t>
      </w:r>
      <w:r w:rsidR="00EC5C79">
        <w:rPr>
          <w:color w:val="000000" w:themeColor="text1"/>
          <w:szCs w:val="18"/>
        </w:rPr>
        <w:t xml:space="preserve"> </w:t>
      </w:r>
      <w:r w:rsidR="0067053F" w:rsidRPr="0093741A">
        <w:rPr>
          <w:color w:val="000000" w:themeColor="text1"/>
          <w:szCs w:val="18"/>
        </w:rPr>
        <w:t>de la Secretaría de Bienestar convocará a la persona Responsable para que acuda a recibir el Oficio de Autorización del Modelo que la habilita para el inicio de operación de la Estancia Infantil en el marco del Programa.</w:t>
      </w:r>
    </w:p>
    <w:p w14:paraId="7507DE9D" w14:textId="77777777" w:rsidR="007865E8" w:rsidRPr="0093741A" w:rsidRDefault="007865E8" w:rsidP="0067053F">
      <w:pPr>
        <w:pStyle w:val="Texto"/>
        <w:spacing w:after="0" w:line="360" w:lineRule="auto"/>
        <w:ind w:firstLine="0"/>
        <w:rPr>
          <w:color w:val="000000" w:themeColor="text1"/>
          <w:szCs w:val="18"/>
        </w:rPr>
      </w:pPr>
    </w:p>
    <w:p w14:paraId="2B050702" w14:textId="360F4632" w:rsidR="0067053F" w:rsidRDefault="0067053F" w:rsidP="0067053F">
      <w:pPr>
        <w:pStyle w:val="Texto"/>
        <w:spacing w:after="0" w:line="360" w:lineRule="auto"/>
        <w:ind w:firstLine="0"/>
        <w:rPr>
          <w:color w:val="000000" w:themeColor="text1"/>
          <w:szCs w:val="18"/>
        </w:rPr>
      </w:pPr>
      <w:r w:rsidRPr="0093741A">
        <w:rPr>
          <w:color w:val="000000" w:themeColor="text1"/>
          <w:szCs w:val="18"/>
        </w:rPr>
        <w:t>En caso de que durante el proceso la UR detecte el uso</w:t>
      </w:r>
      <w:r w:rsidR="008812AA" w:rsidRPr="0093741A">
        <w:rPr>
          <w:color w:val="000000" w:themeColor="text1"/>
          <w:szCs w:val="18"/>
        </w:rPr>
        <w:t xml:space="preserve"> de</w:t>
      </w:r>
      <w:r w:rsidRPr="0093741A">
        <w:rPr>
          <w:color w:val="000000" w:themeColor="text1"/>
          <w:szCs w:val="18"/>
        </w:rPr>
        <w:t xml:space="preserve"> documentos alterados o apócrifos dará por concluido el proceso y dará aviso a la autoridad correspondiente. </w:t>
      </w:r>
    </w:p>
    <w:p w14:paraId="0304CCD3" w14:textId="77777777" w:rsidR="00E717AF" w:rsidRPr="0093741A" w:rsidRDefault="00E717AF" w:rsidP="0067053F">
      <w:pPr>
        <w:pStyle w:val="Texto"/>
        <w:spacing w:after="0" w:line="360" w:lineRule="auto"/>
        <w:ind w:firstLine="0"/>
        <w:rPr>
          <w:color w:val="000000" w:themeColor="text1"/>
          <w:szCs w:val="18"/>
        </w:rPr>
      </w:pPr>
    </w:p>
    <w:p w14:paraId="7AEA970A" w14:textId="05F742C4"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lastRenderedPageBreak/>
        <w:t>Para los casos de personas que hayan estado afiliadas al Programa con anterioridad al ejercicio fiscal 2019, pero por motivos de salud hayan firmado Convenio de Terminación Anticipada por Común Acuerdo y deseen solicitar su reafiliación, además de cumplir con lo señalado anteriormente, deberán anexar el certificado médico que contenga el número de cédula profesional vigente del médico tratante, en donde se señale que la persona es apta para prestar los servicios de cuidado y atención infantil, o bien, que el estado actual de su enfermedad o padecimiento, no le impide prestar tales servicios, y además, no se pone en riesgo a las(os) niñas(os) que asistan a la Estancia Infantil, ni al personal que labora en la misma.</w:t>
      </w:r>
    </w:p>
    <w:p w14:paraId="36251E2B" w14:textId="77777777" w:rsidR="007865E8" w:rsidRPr="0093741A" w:rsidRDefault="007865E8" w:rsidP="0067053F">
      <w:pPr>
        <w:pStyle w:val="Texto"/>
        <w:spacing w:after="0" w:line="360" w:lineRule="auto"/>
        <w:ind w:firstLine="0"/>
        <w:rPr>
          <w:color w:val="000000" w:themeColor="text1"/>
          <w:szCs w:val="18"/>
        </w:rPr>
      </w:pPr>
    </w:p>
    <w:p w14:paraId="77B1D639" w14:textId="51DAC703" w:rsidR="005234AC" w:rsidRDefault="0067053F" w:rsidP="0067053F">
      <w:pPr>
        <w:pStyle w:val="Texto"/>
        <w:spacing w:after="0" w:line="360" w:lineRule="auto"/>
        <w:ind w:firstLine="0"/>
        <w:rPr>
          <w:color w:val="000000" w:themeColor="text1"/>
          <w:szCs w:val="18"/>
        </w:rPr>
      </w:pPr>
      <w:r w:rsidRPr="0093741A">
        <w:rPr>
          <w:color w:val="000000" w:themeColor="text1"/>
          <w:szCs w:val="18"/>
        </w:rPr>
        <w:t xml:space="preserve">En caso </w:t>
      </w:r>
      <w:r w:rsidR="005234AC">
        <w:rPr>
          <w:color w:val="000000" w:themeColor="text1"/>
          <w:szCs w:val="18"/>
        </w:rPr>
        <w:t xml:space="preserve">de </w:t>
      </w:r>
      <w:r w:rsidRPr="0093741A">
        <w:rPr>
          <w:color w:val="000000" w:themeColor="text1"/>
          <w:szCs w:val="18"/>
        </w:rPr>
        <w:t>que la persona interesada en reafiliarse, lo pretenda hacer en un domicilio distinto al que tenía para brindar el servicio cuando se encontraba afiliada, deberá dar cumplimiento con</w:t>
      </w:r>
      <w:r w:rsidR="00E717AF">
        <w:rPr>
          <w:color w:val="000000" w:themeColor="text1"/>
          <w:szCs w:val="18"/>
        </w:rPr>
        <w:t xml:space="preserve"> el llenado </w:t>
      </w:r>
      <w:r w:rsidR="005234AC">
        <w:rPr>
          <w:color w:val="000000" w:themeColor="text1"/>
          <w:szCs w:val="18"/>
        </w:rPr>
        <w:t xml:space="preserve">de la Cédula “Condiciones y Características del Inmueble Propuesto” y presentar la documentación descrita en el segundo párrafo de este numeral con los datos completos y correctos del nuevo domicilio propuesto. </w:t>
      </w:r>
    </w:p>
    <w:p w14:paraId="14B14722" w14:textId="1624DA5B" w:rsidR="0067053F" w:rsidRPr="0093741A" w:rsidRDefault="00885A47" w:rsidP="0067053F">
      <w:pPr>
        <w:pStyle w:val="Texto"/>
        <w:spacing w:after="0" w:line="360" w:lineRule="auto"/>
        <w:ind w:firstLine="0"/>
        <w:rPr>
          <w:color w:val="000000" w:themeColor="text1"/>
          <w:szCs w:val="18"/>
        </w:rPr>
      </w:pPr>
      <w:r>
        <w:rPr>
          <w:color w:val="000000" w:themeColor="text1"/>
          <w:szCs w:val="18"/>
        </w:rPr>
        <w:t>La Delegación</w:t>
      </w:r>
      <w:r w:rsidR="00EC5C79">
        <w:rPr>
          <w:color w:val="000000" w:themeColor="text1"/>
          <w:szCs w:val="18"/>
        </w:rPr>
        <w:t xml:space="preserve"> </w:t>
      </w:r>
      <w:r w:rsidR="005234AC">
        <w:rPr>
          <w:color w:val="000000" w:themeColor="text1"/>
          <w:szCs w:val="18"/>
        </w:rPr>
        <w:t xml:space="preserve">de la Secretaría de Bienestar programará en un plazo máximo de 5 días hábiles la visita de inspección al nuevo domicilio para determinar la viabilidad del inmueble. Si de la visita de inspección el inmueble resulta viable y la documentación presentada está completa y es correcta, se le convocará en un plazo máximo de 3 días hábiles para la firma del Convenio de Concertación </w:t>
      </w:r>
      <w:r w:rsidR="0067053F" w:rsidRPr="0093741A">
        <w:rPr>
          <w:color w:val="000000" w:themeColor="text1"/>
          <w:szCs w:val="18"/>
        </w:rPr>
        <w:t>(Anexo E.2.).</w:t>
      </w:r>
    </w:p>
    <w:p w14:paraId="19AA37C2" w14:textId="77777777" w:rsidR="007865E8" w:rsidRPr="0093741A" w:rsidRDefault="007865E8" w:rsidP="0067053F">
      <w:pPr>
        <w:pStyle w:val="Texto"/>
        <w:spacing w:after="0" w:line="360" w:lineRule="auto"/>
        <w:ind w:firstLine="0"/>
        <w:rPr>
          <w:color w:val="000000" w:themeColor="text1"/>
          <w:szCs w:val="18"/>
        </w:rPr>
      </w:pPr>
    </w:p>
    <w:p w14:paraId="7002976D" w14:textId="1ED98218"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En </w:t>
      </w:r>
      <w:r w:rsidR="005234AC">
        <w:rPr>
          <w:color w:val="000000" w:themeColor="text1"/>
          <w:szCs w:val="18"/>
        </w:rPr>
        <w:t xml:space="preserve">los </w:t>
      </w:r>
      <w:r w:rsidRPr="0093741A">
        <w:rPr>
          <w:color w:val="000000" w:themeColor="text1"/>
          <w:szCs w:val="18"/>
        </w:rPr>
        <w:t>caso</w:t>
      </w:r>
      <w:r w:rsidR="005234AC">
        <w:rPr>
          <w:color w:val="000000" w:themeColor="text1"/>
          <w:szCs w:val="18"/>
        </w:rPr>
        <w:t>s en</w:t>
      </w:r>
      <w:r w:rsidRPr="0093741A">
        <w:rPr>
          <w:color w:val="000000" w:themeColor="text1"/>
          <w:szCs w:val="18"/>
        </w:rPr>
        <w:t xml:space="preserve"> que la</w:t>
      </w:r>
      <w:r w:rsidR="005234AC">
        <w:rPr>
          <w:color w:val="000000" w:themeColor="text1"/>
          <w:szCs w:val="18"/>
        </w:rPr>
        <w:t>s</w:t>
      </w:r>
      <w:r w:rsidRPr="0093741A">
        <w:rPr>
          <w:color w:val="000000" w:themeColor="text1"/>
          <w:szCs w:val="18"/>
        </w:rPr>
        <w:t xml:space="preserve"> persona</w:t>
      </w:r>
      <w:r w:rsidR="005234AC">
        <w:rPr>
          <w:color w:val="000000" w:themeColor="text1"/>
          <w:szCs w:val="18"/>
        </w:rPr>
        <w:t>s</w:t>
      </w:r>
      <w:r w:rsidRPr="0093741A">
        <w:rPr>
          <w:color w:val="000000" w:themeColor="text1"/>
          <w:szCs w:val="18"/>
        </w:rPr>
        <w:t xml:space="preserve"> interesada</w:t>
      </w:r>
      <w:r w:rsidR="005234AC">
        <w:rPr>
          <w:color w:val="000000" w:themeColor="text1"/>
          <w:szCs w:val="18"/>
        </w:rPr>
        <w:t>s</w:t>
      </w:r>
      <w:r w:rsidRPr="0093741A">
        <w:rPr>
          <w:color w:val="000000" w:themeColor="text1"/>
          <w:szCs w:val="18"/>
        </w:rPr>
        <w:t xml:space="preserve"> en reafiliarse, </w:t>
      </w:r>
      <w:r w:rsidR="005234AC">
        <w:rPr>
          <w:color w:val="000000" w:themeColor="text1"/>
          <w:szCs w:val="18"/>
        </w:rPr>
        <w:t xml:space="preserve"> tengan impuesta alguna medida precautoria o </w:t>
      </w:r>
      <w:r w:rsidRPr="0093741A">
        <w:rPr>
          <w:color w:val="000000" w:themeColor="text1"/>
          <w:szCs w:val="18"/>
        </w:rPr>
        <w:t>se encuentre</w:t>
      </w:r>
      <w:r w:rsidR="005234AC">
        <w:rPr>
          <w:color w:val="000000" w:themeColor="text1"/>
          <w:szCs w:val="18"/>
        </w:rPr>
        <w:t>n</w:t>
      </w:r>
      <w:r w:rsidRPr="0093741A">
        <w:rPr>
          <w:color w:val="000000" w:themeColor="text1"/>
          <w:szCs w:val="18"/>
        </w:rPr>
        <w:t xml:space="preserve"> sujeta</w:t>
      </w:r>
      <w:r w:rsidR="005234AC">
        <w:rPr>
          <w:color w:val="000000" w:themeColor="text1"/>
          <w:szCs w:val="18"/>
        </w:rPr>
        <w:t>s</w:t>
      </w:r>
      <w:r w:rsidRPr="0093741A">
        <w:rPr>
          <w:color w:val="000000" w:themeColor="text1"/>
          <w:szCs w:val="18"/>
        </w:rPr>
        <w:t xml:space="preserve"> a algún proceso administrativo por incumplimiento a las Reglas de Operación del Programa de ejercicios fiscales anteriores, y que se encuentre pendiente de resolución; o que haya</w:t>
      </w:r>
      <w:r w:rsidR="005234AC">
        <w:rPr>
          <w:color w:val="000000" w:themeColor="text1"/>
          <w:szCs w:val="18"/>
        </w:rPr>
        <w:t>n</w:t>
      </w:r>
      <w:r w:rsidRPr="0093741A">
        <w:rPr>
          <w:color w:val="000000" w:themeColor="text1"/>
          <w:szCs w:val="18"/>
        </w:rPr>
        <w:t xml:space="preserve"> sido suspendida</w:t>
      </w:r>
      <w:r w:rsidR="005234AC">
        <w:rPr>
          <w:color w:val="000000" w:themeColor="text1"/>
          <w:szCs w:val="18"/>
        </w:rPr>
        <w:t>s</w:t>
      </w:r>
      <w:r w:rsidRPr="0093741A">
        <w:rPr>
          <w:color w:val="000000" w:themeColor="text1"/>
          <w:szCs w:val="18"/>
        </w:rPr>
        <w:t xml:space="preserve"> por alguna(s) </w:t>
      </w:r>
      <w:r w:rsidR="005234AC">
        <w:rPr>
          <w:color w:val="000000" w:themeColor="text1"/>
          <w:szCs w:val="18"/>
        </w:rPr>
        <w:t xml:space="preserve"> de la(s) </w:t>
      </w:r>
      <w:r w:rsidRPr="0093741A">
        <w:rPr>
          <w:color w:val="000000" w:themeColor="text1"/>
          <w:szCs w:val="18"/>
        </w:rPr>
        <w:t xml:space="preserve">causal(es) de suspensión temporal </w:t>
      </w:r>
      <w:r w:rsidR="005234AC">
        <w:rPr>
          <w:color w:val="000000" w:themeColor="text1"/>
          <w:szCs w:val="18"/>
        </w:rPr>
        <w:t xml:space="preserve">total </w:t>
      </w:r>
      <w:r w:rsidRPr="0093741A">
        <w:rPr>
          <w:color w:val="000000" w:themeColor="text1"/>
          <w:szCs w:val="18"/>
        </w:rPr>
        <w:t>de las actividades de la Estancia Infantil en el marco del Programa, no se dará trámite a la solicitud, hasta en tanto</w:t>
      </w:r>
      <w:r w:rsidR="0067199C">
        <w:rPr>
          <w:color w:val="000000" w:themeColor="text1"/>
          <w:szCs w:val="18"/>
        </w:rPr>
        <w:t xml:space="preserve"> </w:t>
      </w:r>
      <w:r w:rsidR="00885A47">
        <w:rPr>
          <w:color w:val="000000" w:themeColor="text1"/>
          <w:szCs w:val="18"/>
        </w:rPr>
        <w:t>la Delegación</w:t>
      </w:r>
      <w:r w:rsidR="00EC5C79">
        <w:rPr>
          <w:color w:val="000000" w:themeColor="text1"/>
          <w:szCs w:val="18"/>
        </w:rPr>
        <w:t xml:space="preserve"> </w:t>
      </w:r>
      <w:r w:rsidR="0067199C">
        <w:rPr>
          <w:color w:val="000000" w:themeColor="text1"/>
          <w:szCs w:val="18"/>
        </w:rPr>
        <w:t>de la Secretaría de Bienestar determine lo procedente en lo relativo a medidas precautorias o</w:t>
      </w:r>
      <w:r w:rsidRPr="0093741A">
        <w:rPr>
          <w:color w:val="000000" w:themeColor="text1"/>
          <w:szCs w:val="18"/>
        </w:rPr>
        <w:t xml:space="preserve"> se resuelva el procedimiento administrativo </w:t>
      </w:r>
      <w:r w:rsidR="0067199C">
        <w:rPr>
          <w:color w:val="000000" w:themeColor="text1"/>
          <w:szCs w:val="18"/>
        </w:rPr>
        <w:t>o</w:t>
      </w:r>
      <w:r w:rsidRPr="0093741A">
        <w:rPr>
          <w:color w:val="000000" w:themeColor="text1"/>
          <w:szCs w:val="18"/>
        </w:rPr>
        <w:t xml:space="preserve"> se deslinde la responsabilidad</w:t>
      </w:r>
      <w:r w:rsidR="0067199C">
        <w:rPr>
          <w:color w:val="000000" w:themeColor="text1"/>
          <w:szCs w:val="18"/>
        </w:rPr>
        <w:t xml:space="preserve"> administrativa, penal o civil</w:t>
      </w:r>
      <w:r w:rsidRPr="0093741A">
        <w:rPr>
          <w:color w:val="000000" w:themeColor="text1"/>
          <w:szCs w:val="18"/>
        </w:rPr>
        <w:t>.</w:t>
      </w:r>
    </w:p>
    <w:p w14:paraId="0996A2E4" w14:textId="77777777" w:rsidR="007865E8" w:rsidRPr="0093741A" w:rsidRDefault="007865E8" w:rsidP="0067053F">
      <w:pPr>
        <w:pStyle w:val="Texto"/>
        <w:spacing w:after="0" w:line="360" w:lineRule="auto"/>
        <w:ind w:firstLine="0"/>
        <w:rPr>
          <w:color w:val="000000" w:themeColor="text1"/>
          <w:szCs w:val="18"/>
        </w:rPr>
      </w:pPr>
    </w:p>
    <w:p w14:paraId="2E7813A7" w14:textId="77777777"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Este numeral no aplica para aquellas personas que hayan sido dadas de baja del Programa por incumplimiento a Reglas de Operación.</w:t>
      </w:r>
    </w:p>
    <w:p w14:paraId="4F96CC9A" w14:textId="77777777" w:rsidR="0067053F" w:rsidRPr="0093741A" w:rsidRDefault="0067053F" w:rsidP="0067053F">
      <w:pPr>
        <w:pStyle w:val="Texto"/>
        <w:spacing w:after="0" w:line="360" w:lineRule="auto"/>
        <w:ind w:firstLine="0"/>
        <w:rPr>
          <w:b/>
          <w:bCs/>
          <w:color w:val="000000" w:themeColor="text1"/>
          <w:szCs w:val="18"/>
        </w:rPr>
      </w:pPr>
    </w:p>
    <w:p w14:paraId="67340F1A" w14:textId="77777777" w:rsidR="0067053F" w:rsidRPr="0093741A" w:rsidRDefault="0067053F" w:rsidP="00067CF2">
      <w:pPr>
        <w:pStyle w:val="Texto"/>
        <w:spacing w:after="0" w:line="360" w:lineRule="auto"/>
        <w:ind w:left="426" w:firstLine="0"/>
        <w:rPr>
          <w:b/>
          <w:color w:val="000000" w:themeColor="text1"/>
          <w:szCs w:val="18"/>
        </w:rPr>
      </w:pPr>
      <w:r w:rsidRPr="0093741A">
        <w:rPr>
          <w:b/>
          <w:bCs/>
          <w:color w:val="000000" w:themeColor="text1"/>
          <w:szCs w:val="18"/>
        </w:rPr>
        <w:t xml:space="preserve">5.4.3. </w:t>
      </w:r>
      <w:r w:rsidRPr="0093741A">
        <w:rPr>
          <w:color w:val="000000" w:themeColor="text1"/>
          <w:szCs w:val="18"/>
        </w:rPr>
        <w:t>Cambio de Domicilio de las Estancias Infantiles</w:t>
      </w:r>
    </w:p>
    <w:p w14:paraId="53344C82" w14:textId="19608C91"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La documentación generada en este proceso será revisada minuciosamente por el personal autorizado de </w:t>
      </w:r>
      <w:r w:rsidR="00885A47">
        <w:rPr>
          <w:color w:val="000000" w:themeColor="text1"/>
          <w:szCs w:val="18"/>
        </w:rPr>
        <w:t>la Delegación</w:t>
      </w:r>
      <w:r w:rsidR="00EC5C79">
        <w:rPr>
          <w:color w:val="000000" w:themeColor="text1"/>
          <w:szCs w:val="18"/>
        </w:rPr>
        <w:t xml:space="preserve"> </w:t>
      </w:r>
      <w:r w:rsidRPr="0093741A">
        <w:rPr>
          <w:color w:val="000000" w:themeColor="text1"/>
          <w:szCs w:val="18"/>
        </w:rPr>
        <w:t>de la Secretaría de Bienestar, quien deberá enviarla a la UR para revisión y detección de posibles inconsistencias.</w:t>
      </w:r>
    </w:p>
    <w:p w14:paraId="0A48C1A4" w14:textId="77777777" w:rsidR="007865E8" w:rsidRPr="0093741A" w:rsidRDefault="007865E8" w:rsidP="0067053F">
      <w:pPr>
        <w:pStyle w:val="Texto"/>
        <w:spacing w:after="0" w:line="360" w:lineRule="auto"/>
        <w:ind w:firstLine="0"/>
        <w:rPr>
          <w:color w:val="000000" w:themeColor="text1"/>
          <w:szCs w:val="18"/>
        </w:rPr>
      </w:pPr>
    </w:p>
    <w:p w14:paraId="1867FEEE" w14:textId="30352058"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Las personas Responsables de las Estancias Infantiles que se encuentren afiliadas al Programa y cuenten con Autorización del Modelo podrán solicitar a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 xml:space="preserve">de la Secretaría de Bienestar cambiar de domicilio la Estancia Infantil, siempre que se siga atendiendo a la población objetivo del Programa en la modalidad de Apoyo. El cambio de domicilio podrá ser dentro de una misma entidad, o de una entidad de la República a otra. </w:t>
      </w:r>
    </w:p>
    <w:p w14:paraId="4AA32908" w14:textId="77777777" w:rsidR="007865E8" w:rsidRPr="0093741A" w:rsidRDefault="007865E8" w:rsidP="0067053F">
      <w:pPr>
        <w:pStyle w:val="Texto"/>
        <w:spacing w:after="0" w:line="360" w:lineRule="auto"/>
        <w:ind w:firstLine="0"/>
        <w:rPr>
          <w:color w:val="000000" w:themeColor="text1"/>
          <w:szCs w:val="18"/>
        </w:rPr>
      </w:pPr>
    </w:p>
    <w:p w14:paraId="68ABB2EC" w14:textId="7069EF7F"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Las solicitudes de cambio de domicilio que se presenten en el ejercicio fiscal 2019, deberán concluir el proceso a más tardar al último día hábil del mes de noviembre, de lo contrario, los procesos serán cancelados, en caso de seguir interesadas, las personas Responsables deberán solicitarlo nuevamente de conformidad con las Reglas de Operación del ejercicio fiscal siguiente.</w:t>
      </w:r>
    </w:p>
    <w:p w14:paraId="2B15C1F1" w14:textId="77777777" w:rsidR="007865E8" w:rsidRPr="0093741A" w:rsidRDefault="007865E8" w:rsidP="0067053F">
      <w:pPr>
        <w:pStyle w:val="Texto"/>
        <w:spacing w:after="0" w:line="360" w:lineRule="auto"/>
        <w:ind w:firstLine="0"/>
        <w:rPr>
          <w:color w:val="000000" w:themeColor="text1"/>
          <w:szCs w:val="18"/>
        </w:rPr>
      </w:pPr>
    </w:p>
    <w:p w14:paraId="1DFBE5FF" w14:textId="7CBDF61E"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lastRenderedPageBreak/>
        <w:t>Para poder realizar un cambio de domicilio en la misma entidad federativa, o de una entidad federativa a otra, la persona Responsable tendrá que cumplir con lo siguiente:</w:t>
      </w:r>
    </w:p>
    <w:p w14:paraId="1E97C640" w14:textId="77777777" w:rsidR="007865E8" w:rsidRPr="0093741A" w:rsidRDefault="007865E8" w:rsidP="0067053F">
      <w:pPr>
        <w:pStyle w:val="Texto"/>
        <w:spacing w:after="0" w:line="360" w:lineRule="auto"/>
        <w:ind w:firstLine="0"/>
        <w:rPr>
          <w:color w:val="000000" w:themeColor="text1"/>
          <w:szCs w:val="18"/>
        </w:rPr>
      </w:pPr>
    </w:p>
    <w:p w14:paraId="63B32E71" w14:textId="01269056" w:rsidR="0067053F" w:rsidRPr="0093741A" w:rsidRDefault="0067053F" w:rsidP="00067CF2">
      <w:pPr>
        <w:pStyle w:val="Texto"/>
        <w:spacing w:after="0" w:line="360" w:lineRule="auto"/>
        <w:ind w:left="426" w:hanging="284"/>
        <w:rPr>
          <w:color w:val="000000" w:themeColor="text1"/>
          <w:szCs w:val="18"/>
        </w:rPr>
      </w:pPr>
      <w:r w:rsidRPr="00067CF2">
        <w:rPr>
          <w:b/>
          <w:color w:val="000000" w:themeColor="text1"/>
          <w:szCs w:val="18"/>
        </w:rPr>
        <w:t>1.</w:t>
      </w:r>
      <w:r w:rsidRPr="0093741A">
        <w:rPr>
          <w:color w:val="000000" w:themeColor="text1"/>
          <w:szCs w:val="18"/>
        </w:rPr>
        <w:t xml:space="preserve"> Entregar a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w:t>
      </w:r>
      <w:r w:rsidR="00D0012E" w:rsidRPr="0093741A">
        <w:rPr>
          <w:color w:val="000000" w:themeColor="text1"/>
          <w:szCs w:val="18"/>
        </w:rPr>
        <w:t xml:space="preserve">ar  en la entidad en la que se </w:t>
      </w:r>
      <w:r w:rsidRPr="0093741A">
        <w:rPr>
          <w:color w:val="000000" w:themeColor="text1"/>
          <w:szCs w:val="18"/>
        </w:rPr>
        <w:t>encuentre afiliada, copia a la UR al correo electrónico</w:t>
      </w:r>
      <w:r w:rsidR="00D0012E" w:rsidRPr="0093741A">
        <w:rPr>
          <w:b/>
          <w:color w:val="000000" w:themeColor="text1"/>
          <w:szCs w:val="18"/>
        </w:rPr>
        <w:t xml:space="preserve">: </w:t>
      </w:r>
      <w:hyperlink r:id="rId23" w:history="1">
        <w:r w:rsidRPr="0093741A">
          <w:rPr>
            <w:rStyle w:val="Hipervnculo"/>
            <w:b/>
            <w:szCs w:val="18"/>
          </w:rPr>
          <w:t>pei.procesosoperat@sedesol.gob.mx</w:t>
        </w:r>
      </w:hyperlink>
      <w:r w:rsidRPr="0093741A">
        <w:rPr>
          <w:color w:val="000000" w:themeColor="text1"/>
          <w:szCs w:val="18"/>
        </w:rPr>
        <w:t>, solicitud de cambio de domicilio de la Estancia Infantil mediante escrito libre, el cual debe contener:</w:t>
      </w:r>
    </w:p>
    <w:p w14:paraId="6C0997D7" w14:textId="77777777" w:rsidR="0067053F" w:rsidRPr="0093741A" w:rsidRDefault="0067053F" w:rsidP="00BB51C5">
      <w:pPr>
        <w:pStyle w:val="Texto"/>
        <w:numPr>
          <w:ilvl w:val="0"/>
          <w:numId w:val="11"/>
        </w:numPr>
        <w:spacing w:after="0" w:line="360" w:lineRule="auto"/>
        <w:ind w:left="1134" w:firstLine="0"/>
        <w:rPr>
          <w:color w:val="000000" w:themeColor="text1"/>
          <w:szCs w:val="18"/>
        </w:rPr>
      </w:pPr>
      <w:r w:rsidRPr="0093741A">
        <w:rPr>
          <w:color w:val="000000" w:themeColor="text1"/>
          <w:szCs w:val="18"/>
        </w:rPr>
        <w:t>Fecha de elaboración del escrito.</w:t>
      </w:r>
    </w:p>
    <w:p w14:paraId="4712F76F" w14:textId="77777777" w:rsidR="0067053F" w:rsidRPr="0093741A" w:rsidRDefault="0067053F" w:rsidP="00BB51C5">
      <w:pPr>
        <w:pStyle w:val="Texto"/>
        <w:numPr>
          <w:ilvl w:val="0"/>
          <w:numId w:val="11"/>
        </w:numPr>
        <w:spacing w:after="0" w:line="360" w:lineRule="auto"/>
        <w:ind w:left="1134" w:firstLine="0"/>
        <w:rPr>
          <w:color w:val="000000" w:themeColor="text1"/>
          <w:szCs w:val="18"/>
        </w:rPr>
      </w:pPr>
      <w:r w:rsidRPr="0093741A">
        <w:rPr>
          <w:color w:val="000000" w:themeColor="text1"/>
          <w:szCs w:val="18"/>
        </w:rPr>
        <w:t>Datos de identificación y ubicación actual de la Estancia Infantil y de la persona Responsable, quien deberá firmar el escrito.</w:t>
      </w:r>
    </w:p>
    <w:p w14:paraId="3DAB3F8E" w14:textId="77777777" w:rsidR="0067053F" w:rsidRPr="0093741A" w:rsidRDefault="0067053F" w:rsidP="00BB51C5">
      <w:pPr>
        <w:pStyle w:val="Texto"/>
        <w:numPr>
          <w:ilvl w:val="0"/>
          <w:numId w:val="11"/>
        </w:numPr>
        <w:spacing w:after="0" w:line="360" w:lineRule="auto"/>
        <w:ind w:left="1134" w:firstLine="0"/>
        <w:rPr>
          <w:color w:val="000000" w:themeColor="text1"/>
          <w:szCs w:val="18"/>
        </w:rPr>
      </w:pPr>
      <w:r w:rsidRPr="0093741A">
        <w:rPr>
          <w:color w:val="000000" w:themeColor="text1"/>
          <w:szCs w:val="18"/>
        </w:rPr>
        <w:t>Motivos por los cuales requiere realizar el cambio de domicilio.</w:t>
      </w:r>
    </w:p>
    <w:p w14:paraId="6DB20971" w14:textId="77777777" w:rsidR="0067053F" w:rsidRPr="0093741A" w:rsidRDefault="0067053F" w:rsidP="00BB51C5">
      <w:pPr>
        <w:pStyle w:val="Texto"/>
        <w:numPr>
          <w:ilvl w:val="0"/>
          <w:numId w:val="11"/>
        </w:numPr>
        <w:spacing w:after="0" w:line="360" w:lineRule="auto"/>
        <w:ind w:left="1134" w:firstLine="0"/>
        <w:rPr>
          <w:color w:val="000000" w:themeColor="text1"/>
          <w:szCs w:val="18"/>
        </w:rPr>
      </w:pPr>
      <w:r w:rsidRPr="0093741A">
        <w:rPr>
          <w:color w:val="000000" w:themeColor="text1"/>
          <w:szCs w:val="18"/>
        </w:rPr>
        <w:t>Ubicación detallada del nuevo domicilio, anexando copia legible del comprobante de domicilio del inmueble propuesto, en el cual se especifique como mínimo: calle, número exterior, en su caso número interior, colonia, código postal, municipio o alcaldía, de preferencia boleta predial, agregando un croquis con las calles colindantes al inmueble. Tratándose de recibos de pago por servicios deberán ser de una antigüedad no mayor a 3 meses.</w:t>
      </w:r>
    </w:p>
    <w:p w14:paraId="0FD4EF61" w14:textId="77777777" w:rsidR="007865E8" w:rsidRPr="0093741A" w:rsidRDefault="007865E8" w:rsidP="00067CF2">
      <w:pPr>
        <w:pStyle w:val="Texto"/>
        <w:spacing w:after="0" w:line="360" w:lineRule="auto"/>
        <w:ind w:left="567" w:hanging="424"/>
        <w:rPr>
          <w:color w:val="000000" w:themeColor="text1"/>
          <w:szCs w:val="18"/>
        </w:rPr>
      </w:pPr>
    </w:p>
    <w:p w14:paraId="6221329A" w14:textId="76F0230B" w:rsidR="0067053F" w:rsidRPr="0093741A" w:rsidRDefault="0067053F" w:rsidP="00067CF2">
      <w:pPr>
        <w:pStyle w:val="Texto"/>
        <w:spacing w:after="0" w:line="360" w:lineRule="auto"/>
        <w:ind w:left="567" w:firstLine="0"/>
        <w:rPr>
          <w:color w:val="000000" w:themeColor="text1"/>
          <w:szCs w:val="18"/>
        </w:rPr>
      </w:pPr>
      <w:r w:rsidRPr="0093741A">
        <w:rPr>
          <w:color w:val="000000" w:themeColor="text1"/>
          <w:szCs w:val="18"/>
        </w:rPr>
        <w:t>Asimismo, deberá anexar a dicha solicitud copia del documento emitido por la autoridad competente en materia de Protección Civil en el que avale que el inmueble propuesto para la Estancia Infantil no se encuentra ubicado a menos de 50 metros de áreas que representen un alto riesgo, de acuerdo con lo previsto por la legislación local en materia de Protección Civil.</w:t>
      </w:r>
    </w:p>
    <w:p w14:paraId="757D4FC9" w14:textId="77777777" w:rsidR="007865E8" w:rsidRPr="0093741A" w:rsidRDefault="007865E8" w:rsidP="00067CF2">
      <w:pPr>
        <w:pStyle w:val="Texto"/>
        <w:spacing w:after="0" w:line="360" w:lineRule="auto"/>
        <w:ind w:left="567" w:hanging="424"/>
        <w:rPr>
          <w:color w:val="000000" w:themeColor="text1"/>
          <w:szCs w:val="18"/>
        </w:rPr>
      </w:pPr>
    </w:p>
    <w:p w14:paraId="2E9F3635" w14:textId="3F7BE7D8" w:rsidR="0067053F" w:rsidRPr="0093741A" w:rsidRDefault="0067053F" w:rsidP="00067CF2">
      <w:pPr>
        <w:pStyle w:val="Texto"/>
        <w:spacing w:after="0" w:line="360" w:lineRule="auto"/>
        <w:ind w:left="567" w:firstLine="0"/>
        <w:rPr>
          <w:color w:val="000000" w:themeColor="text1"/>
          <w:szCs w:val="18"/>
        </w:rPr>
      </w:pPr>
      <w:r w:rsidRPr="0093741A">
        <w:rPr>
          <w:color w:val="000000" w:themeColor="text1"/>
          <w:szCs w:val="18"/>
        </w:rPr>
        <w:t xml:space="preserve">Dicho documento, lo podrá entregar a más tardar durante la inspección del inmueble que realice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w:t>
      </w:r>
    </w:p>
    <w:p w14:paraId="0FE25691" w14:textId="77777777" w:rsidR="007865E8" w:rsidRPr="0093741A" w:rsidRDefault="007865E8" w:rsidP="00067CF2">
      <w:pPr>
        <w:pStyle w:val="Texto"/>
        <w:spacing w:after="0" w:line="360" w:lineRule="auto"/>
        <w:ind w:left="567" w:hanging="424"/>
        <w:rPr>
          <w:color w:val="000000" w:themeColor="text1"/>
          <w:szCs w:val="18"/>
        </w:rPr>
      </w:pPr>
    </w:p>
    <w:p w14:paraId="2CEF5730" w14:textId="67190A66" w:rsidR="0067053F" w:rsidRPr="0093741A" w:rsidRDefault="0067053F" w:rsidP="00067CF2">
      <w:pPr>
        <w:pStyle w:val="Texto"/>
        <w:spacing w:after="0" w:line="360" w:lineRule="auto"/>
        <w:ind w:left="567" w:firstLine="0"/>
        <w:rPr>
          <w:color w:val="000000" w:themeColor="text1"/>
          <w:szCs w:val="18"/>
        </w:rPr>
      </w:pPr>
      <w:r w:rsidRPr="0093741A">
        <w:rPr>
          <w:color w:val="000000" w:themeColor="text1"/>
          <w:szCs w:val="18"/>
        </w:rPr>
        <w:t>A la solicitud de cambio de domicilio en la modalidad de Adhesión a los Servicios de Cuidado y Atención Infantil, la persona Responsable solicitante anexará</w:t>
      </w:r>
      <w:r w:rsidR="005E7106">
        <w:rPr>
          <w:color w:val="000000" w:themeColor="text1"/>
          <w:szCs w:val="18"/>
        </w:rPr>
        <w:t xml:space="preserve"> la Cédula “Condiciones y Características del Inmueble Propuesto”</w:t>
      </w:r>
      <w:r w:rsidRPr="0093741A">
        <w:rPr>
          <w:color w:val="000000" w:themeColor="text1"/>
          <w:szCs w:val="18"/>
        </w:rPr>
        <w:t xml:space="preserve"> </w:t>
      </w:r>
      <w:r w:rsidR="005E7106">
        <w:rPr>
          <w:color w:val="000000" w:themeColor="text1"/>
          <w:szCs w:val="18"/>
        </w:rPr>
        <w:t xml:space="preserve">y </w:t>
      </w:r>
      <w:r w:rsidRPr="0093741A">
        <w:rPr>
          <w:color w:val="000000" w:themeColor="text1"/>
          <w:szCs w:val="18"/>
        </w:rPr>
        <w:t xml:space="preserve">en original </w:t>
      </w:r>
      <w:r w:rsidRPr="0093741A">
        <w:rPr>
          <w:bCs/>
          <w:color w:val="000000" w:themeColor="text1"/>
          <w:szCs w:val="18"/>
        </w:rPr>
        <w:t xml:space="preserve">Carta Responsiva (Anexo L) </w:t>
      </w:r>
      <w:r w:rsidR="001A6F24">
        <w:rPr>
          <w:bCs/>
          <w:color w:val="000000" w:themeColor="text1"/>
          <w:szCs w:val="18"/>
        </w:rPr>
        <w:t xml:space="preserve">debidamente firmada </w:t>
      </w:r>
      <w:r w:rsidR="006E79AE">
        <w:rPr>
          <w:bCs/>
          <w:color w:val="000000" w:themeColor="text1"/>
          <w:szCs w:val="18"/>
        </w:rPr>
        <w:t xml:space="preserve">de manera autógrafa.  </w:t>
      </w:r>
    </w:p>
    <w:p w14:paraId="558C334D" w14:textId="77777777" w:rsidR="00D0012E" w:rsidRPr="0093741A" w:rsidRDefault="00D0012E" w:rsidP="00067CF2">
      <w:pPr>
        <w:pStyle w:val="Texto"/>
        <w:spacing w:after="0" w:line="360" w:lineRule="auto"/>
        <w:ind w:left="567" w:hanging="424"/>
        <w:rPr>
          <w:color w:val="000000" w:themeColor="text1"/>
          <w:szCs w:val="18"/>
        </w:rPr>
      </w:pPr>
    </w:p>
    <w:p w14:paraId="74F08E4C" w14:textId="791FB12B" w:rsidR="0067053F" w:rsidRPr="0093741A" w:rsidRDefault="0067053F" w:rsidP="00067CF2">
      <w:pPr>
        <w:pStyle w:val="Texto"/>
        <w:spacing w:after="0" w:line="360" w:lineRule="auto"/>
        <w:ind w:left="567" w:firstLine="0"/>
        <w:rPr>
          <w:color w:val="000000" w:themeColor="text1"/>
          <w:szCs w:val="18"/>
        </w:rPr>
      </w:pPr>
      <w:r w:rsidRPr="0093741A">
        <w:rPr>
          <w:color w:val="000000" w:themeColor="text1"/>
          <w:szCs w:val="18"/>
        </w:rPr>
        <w:t>Para los casos de cambio de entidad federativa, adicionalmente, se deberá anexar con la solicitud los documentos requeridos para integrar el expediente de acuerdo con lo establecido en el apartado requisitos del numeral 5.2. de estas Reglas de Operación, la Delegación de origen enviará la solicitud con su documentación a la Delegación de destino.</w:t>
      </w:r>
    </w:p>
    <w:p w14:paraId="4FDCBD2D" w14:textId="77777777" w:rsidR="007865E8" w:rsidRPr="0093741A" w:rsidRDefault="007865E8" w:rsidP="00067CF2">
      <w:pPr>
        <w:pStyle w:val="Texto"/>
        <w:spacing w:after="0" w:line="360" w:lineRule="auto"/>
        <w:ind w:left="567" w:hanging="424"/>
        <w:rPr>
          <w:color w:val="000000" w:themeColor="text1"/>
          <w:szCs w:val="18"/>
        </w:rPr>
      </w:pPr>
    </w:p>
    <w:p w14:paraId="4B8FECD9" w14:textId="0F7A1095" w:rsidR="0067053F" w:rsidRPr="0093741A" w:rsidRDefault="0067053F" w:rsidP="00067CF2">
      <w:pPr>
        <w:pStyle w:val="Texto"/>
        <w:spacing w:after="0" w:line="360" w:lineRule="auto"/>
        <w:ind w:left="567" w:firstLine="0"/>
        <w:rPr>
          <w:color w:val="000000" w:themeColor="text1"/>
          <w:szCs w:val="18"/>
        </w:rPr>
      </w:pPr>
      <w:r w:rsidRPr="0093741A">
        <w:rPr>
          <w:color w:val="000000" w:themeColor="text1"/>
          <w:szCs w:val="18"/>
        </w:rPr>
        <w:t xml:space="preserve">De faltar alguna información,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de la entidad de origen informará por escrito a la persona Responsable, en el momento de haberla recibido y la persona Responsable contará con un plazo no mayor a 5 días hábiles para solventar el faltante. En caso contrario, el trámite se considerará como no presentado.</w:t>
      </w:r>
    </w:p>
    <w:p w14:paraId="076AEDD2" w14:textId="77777777" w:rsidR="007865E8" w:rsidRPr="0093741A" w:rsidRDefault="007865E8" w:rsidP="00067CF2">
      <w:pPr>
        <w:pStyle w:val="Texto"/>
        <w:spacing w:after="0" w:line="360" w:lineRule="auto"/>
        <w:ind w:left="567" w:hanging="424"/>
        <w:rPr>
          <w:color w:val="000000" w:themeColor="text1"/>
          <w:szCs w:val="18"/>
        </w:rPr>
      </w:pPr>
    </w:p>
    <w:p w14:paraId="6B7E28C1" w14:textId="2C325327" w:rsidR="0067053F" w:rsidRPr="0093741A" w:rsidRDefault="0067053F" w:rsidP="00067CF2">
      <w:pPr>
        <w:pStyle w:val="Texto"/>
        <w:spacing w:after="0" w:line="360" w:lineRule="auto"/>
        <w:ind w:left="567" w:firstLine="0"/>
        <w:rPr>
          <w:color w:val="000000" w:themeColor="text1"/>
          <w:szCs w:val="18"/>
        </w:rPr>
      </w:pPr>
      <w:r w:rsidRPr="0093741A">
        <w:rPr>
          <w:color w:val="000000" w:themeColor="text1"/>
          <w:szCs w:val="18"/>
        </w:rPr>
        <w:t>Es indispensable que la documentación se encuentre completa para dar inicio al proceso.</w:t>
      </w:r>
    </w:p>
    <w:p w14:paraId="21ACCC0C" w14:textId="77777777" w:rsidR="007865E8" w:rsidRPr="0093741A" w:rsidRDefault="007865E8" w:rsidP="00067CF2">
      <w:pPr>
        <w:pStyle w:val="Texto"/>
        <w:spacing w:after="0" w:line="360" w:lineRule="auto"/>
        <w:ind w:left="567" w:hanging="424"/>
        <w:rPr>
          <w:color w:val="000000" w:themeColor="text1"/>
          <w:szCs w:val="18"/>
        </w:rPr>
      </w:pPr>
    </w:p>
    <w:p w14:paraId="6788C08D" w14:textId="644F0C58" w:rsidR="001E46EC" w:rsidRPr="0093741A" w:rsidRDefault="0067053F" w:rsidP="00F37A4A">
      <w:pPr>
        <w:pStyle w:val="Texto"/>
        <w:numPr>
          <w:ilvl w:val="0"/>
          <w:numId w:val="51"/>
        </w:numPr>
        <w:spacing w:after="0" w:line="360" w:lineRule="auto"/>
        <w:ind w:left="567" w:hanging="424"/>
        <w:rPr>
          <w:color w:val="000000" w:themeColor="text1"/>
          <w:szCs w:val="18"/>
        </w:rPr>
      </w:pPr>
      <w:r w:rsidRPr="0093741A">
        <w:rPr>
          <w:color w:val="000000" w:themeColor="text1"/>
          <w:szCs w:val="18"/>
        </w:rPr>
        <w:t xml:space="preserve">La solicitud de cambio de domicilio será sometida a aprobación de </w:t>
      </w:r>
      <w:r w:rsidR="00885A47">
        <w:rPr>
          <w:color w:val="000000" w:themeColor="text1"/>
          <w:szCs w:val="18"/>
        </w:rPr>
        <w:t>la Delegación</w:t>
      </w:r>
      <w:r w:rsidR="00AA166C">
        <w:rPr>
          <w:color w:val="000000" w:themeColor="text1"/>
          <w:szCs w:val="18"/>
        </w:rPr>
        <w:t xml:space="preserve"> </w:t>
      </w:r>
      <w:r w:rsidRPr="0093741A">
        <w:rPr>
          <w:color w:val="000000" w:themeColor="text1"/>
          <w:szCs w:val="18"/>
        </w:rPr>
        <w:t>de la Secretaría de Bienestar correspondiente.</w:t>
      </w:r>
    </w:p>
    <w:p w14:paraId="00A91252" w14:textId="77777777" w:rsidR="005E7106" w:rsidRDefault="005E7106" w:rsidP="00067CF2">
      <w:pPr>
        <w:pStyle w:val="Texto"/>
        <w:spacing w:after="0" w:line="360" w:lineRule="auto"/>
        <w:ind w:left="567" w:firstLine="0"/>
        <w:rPr>
          <w:color w:val="000000" w:themeColor="text1"/>
          <w:szCs w:val="18"/>
        </w:rPr>
      </w:pPr>
    </w:p>
    <w:p w14:paraId="3037183A" w14:textId="58DACB2A" w:rsidR="001E46EC" w:rsidRPr="0093741A" w:rsidRDefault="0067053F" w:rsidP="00067CF2">
      <w:pPr>
        <w:pStyle w:val="Texto"/>
        <w:spacing w:after="0" w:line="360" w:lineRule="auto"/>
        <w:ind w:left="567" w:firstLine="0"/>
        <w:rPr>
          <w:color w:val="000000" w:themeColor="text1"/>
          <w:szCs w:val="18"/>
        </w:rPr>
      </w:pPr>
      <w:r w:rsidRPr="0093741A">
        <w:rPr>
          <w:color w:val="000000" w:themeColor="text1"/>
          <w:szCs w:val="18"/>
        </w:rPr>
        <w:lastRenderedPageBreak/>
        <w:t xml:space="preserve">De tratarse de un cambio de entidad federativa,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de la entidad federativa de destino deberá considerar que exista disponibilidad presupuestal; así como realizar la inspección para determinar la viabilidad del inmueble para ocuparlo como Estancia Infantil; asimismo, emitirá el oficio de aprobación o no aprobación, la recepción de documentos, y la emisión del Oficio de Autorización del Modelo corresponderán a la Delegación de destino</w:t>
      </w:r>
      <w:r w:rsidR="00D0012E" w:rsidRPr="0093741A">
        <w:rPr>
          <w:color w:val="000000" w:themeColor="text1"/>
          <w:szCs w:val="18"/>
        </w:rPr>
        <w:t>.</w:t>
      </w:r>
    </w:p>
    <w:p w14:paraId="10AA4229" w14:textId="77777777" w:rsidR="001E46EC" w:rsidRPr="0093741A" w:rsidRDefault="001E46EC" w:rsidP="00067CF2">
      <w:pPr>
        <w:pStyle w:val="Texto"/>
        <w:spacing w:after="0" w:line="360" w:lineRule="auto"/>
        <w:ind w:left="567" w:hanging="424"/>
        <w:rPr>
          <w:color w:val="000000" w:themeColor="text1"/>
          <w:szCs w:val="18"/>
        </w:rPr>
      </w:pPr>
    </w:p>
    <w:p w14:paraId="328FFADE" w14:textId="5CB0FC72" w:rsidR="001E46EC" w:rsidRPr="0093741A" w:rsidRDefault="0067053F" w:rsidP="00067CF2">
      <w:pPr>
        <w:pStyle w:val="Texto"/>
        <w:spacing w:after="0" w:line="360" w:lineRule="auto"/>
        <w:ind w:left="567" w:firstLine="0"/>
        <w:rPr>
          <w:color w:val="000000" w:themeColor="text1"/>
          <w:szCs w:val="18"/>
        </w:rPr>
      </w:pPr>
      <w:r w:rsidRPr="0093741A">
        <w:rPr>
          <w:color w:val="000000" w:themeColor="text1"/>
          <w:szCs w:val="18"/>
        </w:rPr>
        <w:t xml:space="preserve">Adicionalmente, el personal de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analizará los siguientes criterios:</w:t>
      </w:r>
    </w:p>
    <w:p w14:paraId="5400CA79" w14:textId="77777777" w:rsidR="001E46EC" w:rsidRPr="0093741A" w:rsidRDefault="001E46EC" w:rsidP="00067CF2">
      <w:pPr>
        <w:pStyle w:val="Texto"/>
        <w:spacing w:after="0" w:line="360" w:lineRule="auto"/>
        <w:ind w:left="567" w:hanging="424"/>
        <w:rPr>
          <w:color w:val="000000" w:themeColor="text1"/>
          <w:szCs w:val="18"/>
        </w:rPr>
      </w:pPr>
    </w:p>
    <w:p w14:paraId="31C538CB" w14:textId="2EF1D35C" w:rsidR="001E46EC" w:rsidRPr="0093741A" w:rsidRDefault="0067053F" w:rsidP="00F37A4A">
      <w:pPr>
        <w:pStyle w:val="Texto"/>
        <w:numPr>
          <w:ilvl w:val="0"/>
          <w:numId w:val="68"/>
        </w:numPr>
        <w:spacing w:after="0" w:line="360" w:lineRule="auto"/>
        <w:ind w:left="851" w:hanging="142"/>
        <w:rPr>
          <w:color w:val="000000" w:themeColor="text1"/>
          <w:szCs w:val="18"/>
        </w:rPr>
      </w:pPr>
      <w:r w:rsidRPr="0093741A">
        <w:rPr>
          <w:color w:val="000000" w:themeColor="text1"/>
          <w:szCs w:val="18"/>
        </w:rPr>
        <w:t>Se deberá dar prioridad a la atención de</w:t>
      </w:r>
      <w:r w:rsidR="00AA2670" w:rsidRPr="0093741A">
        <w:rPr>
          <w:color w:val="000000" w:themeColor="text1"/>
          <w:szCs w:val="18"/>
        </w:rPr>
        <w:t xml:space="preserve"> solicitudes de</w:t>
      </w:r>
      <w:r w:rsidRPr="0093741A">
        <w:rPr>
          <w:color w:val="000000" w:themeColor="text1"/>
          <w:szCs w:val="18"/>
        </w:rPr>
        <w:t xml:space="preserve"> aquellas localidades con población susceptible de ser Beneficiaria, en condiciones de pobreza, marginación, violencia, población indígena</w:t>
      </w:r>
      <w:r w:rsidR="004B5BEC" w:rsidRPr="0093741A">
        <w:rPr>
          <w:color w:val="000000" w:themeColor="text1"/>
          <w:szCs w:val="18"/>
        </w:rPr>
        <w:t>,</w:t>
      </w:r>
      <w:r w:rsidRPr="0093741A">
        <w:rPr>
          <w:color w:val="000000" w:themeColor="text1"/>
          <w:szCs w:val="18"/>
        </w:rPr>
        <w:t xml:space="preserve"> </w:t>
      </w:r>
      <w:r w:rsidR="00AA2670" w:rsidRPr="0093741A">
        <w:rPr>
          <w:color w:val="000000" w:themeColor="text1"/>
          <w:szCs w:val="18"/>
        </w:rPr>
        <w:t>de acuerdo con lo establecido en los Lineamientos Generales para la coordinación e implementación de los Programas Integrales para el Desarrollo.</w:t>
      </w:r>
    </w:p>
    <w:p w14:paraId="42448219" w14:textId="77777777" w:rsidR="001E46EC" w:rsidRPr="0093741A" w:rsidRDefault="0067053F" w:rsidP="00F37A4A">
      <w:pPr>
        <w:pStyle w:val="Texto"/>
        <w:numPr>
          <w:ilvl w:val="0"/>
          <w:numId w:val="68"/>
        </w:numPr>
        <w:spacing w:after="0" w:line="360" w:lineRule="auto"/>
        <w:ind w:left="851" w:hanging="142"/>
        <w:rPr>
          <w:color w:val="000000" w:themeColor="text1"/>
          <w:szCs w:val="18"/>
        </w:rPr>
      </w:pPr>
      <w:r w:rsidRPr="0093741A">
        <w:rPr>
          <w:rFonts w:eastAsiaTheme="minorHAnsi"/>
          <w:color w:val="000000" w:themeColor="text1"/>
          <w:szCs w:val="18"/>
          <w:lang w:val="es-MX" w:eastAsia="en-US"/>
        </w:rPr>
        <w:t>La oferta de Estancias Infantiles afiliadas al Programa cercanas y su capacidad ocupada, la cual deberá ser igual o mayor al 95% de su capacidad instalada, de conformidad con los registros que obren en los sistemas informáticos oficiales del Programa, a la fecha de presentación de la solicitud.</w:t>
      </w:r>
    </w:p>
    <w:p w14:paraId="6F5678A9" w14:textId="77777777" w:rsidR="001E46EC" w:rsidRPr="0093741A" w:rsidRDefault="0067053F" w:rsidP="00F37A4A">
      <w:pPr>
        <w:pStyle w:val="Texto"/>
        <w:numPr>
          <w:ilvl w:val="0"/>
          <w:numId w:val="68"/>
        </w:numPr>
        <w:spacing w:after="0" w:line="360" w:lineRule="auto"/>
        <w:ind w:left="851" w:hanging="142"/>
        <w:rPr>
          <w:color w:val="000000" w:themeColor="text1"/>
          <w:szCs w:val="18"/>
        </w:rPr>
      </w:pPr>
      <w:r w:rsidRPr="0093741A">
        <w:rPr>
          <w:rFonts w:eastAsiaTheme="minorHAnsi"/>
          <w:color w:val="000000" w:themeColor="text1"/>
          <w:szCs w:val="18"/>
          <w:lang w:val="es-MX" w:eastAsia="en-US"/>
        </w:rPr>
        <w:t>La demanda del servicio que exista en la localidad.</w:t>
      </w:r>
    </w:p>
    <w:p w14:paraId="66553D2C" w14:textId="296052D5" w:rsidR="0067053F" w:rsidRPr="0093741A" w:rsidRDefault="0067053F" w:rsidP="00F37A4A">
      <w:pPr>
        <w:pStyle w:val="Texto"/>
        <w:numPr>
          <w:ilvl w:val="0"/>
          <w:numId w:val="68"/>
        </w:numPr>
        <w:spacing w:after="0" w:line="360" w:lineRule="auto"/>
        <w:ind w:left="851" w:hanging="142"/>
        <w:rPr>
          <w:color w:val="000000" w:themeColor="text1"/>
          <w:szCs w:val="18"/>
        </w:rPr>
      </w:pPr>
      <w:r w:rsidRPr="0093741A">
        <w:rPr>
          <w:rFonts w:eastAsiaTheme="minorHAnsi"/>
          <w:color w:val="000000" w:themeColor="text1"/>
          <w:szCs w:val="18"/>
          <w:lang w:val="es-MX" w:eastAsia="en-US"/>
        </w:rPr>
        <w:t>Una distancia que contemple un radio de 500 metros de cualquier Estancia Infantil afiliada al Programa, calculados de manera aproximada con las herramientas que se tengan al alcance; salvo que la demanda del servicio en el perímetro señalado lo requiera.</w:t>
      </w:r>
    </w:p>
    <w:p w14:paraId="004FBC80" w14:textId="77777777" w:rsidR="007865E8" w:rsidRPr="0093741A" w:rsidRDefault="007865E8" w:rsidP="00067CF2">
      <w:pPr>
        <w:pStyle w:val="Texto"/>
        <w:spacing w:after="0" w:line="360" w:lineRule="auto"/>
        <w:ind w:left="567" w:hanging="424"/>
        <w:rPr>
          <w:color w:val="000000" w:themeColor="text1"/>
          <w:szCs w:val="18"/>
        </w:rPr>
      </w:pPr>
    </w:p>
    <w:p w14:paraId="6F18B51F" w14:textId="0DFF1D0C" w:rsidR="0067053F" w:rsidRPr="0093741A" w:rsidRDefault="0067053F" w:rsidP="00067CF2">
      <w:pPr>
        <w:pStyle w:val="Texto"/>
        <w:spacing w:after="0" w:line="360" w:lineRule="auto"/>
        <w:ind w:left="567" w:hanging="424"/>
        <w:rPr>
          <w:rFonts w:eastAsiaTheme="minorHAnsi"/>
          <w:color w:val="000000" w:themeColor="text1"/>
          <w:szCs w:val="18"/>
          <w:lang w:val="es-MX" w:eastAsia="en-US"/>
        </w:rPr>
      </w:pPr>
      <w:r w:rsidRPr="0093741A">
        <w:rPr>
          <w:color w:val="000000" w:themeColor="text1"/>
          <w:szCs w:val="18"/>
        </w:rPr>
        <w:t>Asimismo, realizará un análisis de la ubicación del inmueble propuesto para operar como Estancia Infantil, en el cual deberán considerar l</w:t>
      </w:r>
      <w:r w:rsidRPr="0093741A">
        <w:rPr>
          <w:rFonts w:eastAsiaTheme="minorHAnsi"/>
          <w:color w:val="000000" w:themeColor="text1"/>
          <w:szCs w:val="18"/>
          <w:lang w:val="es-MX" w:eastAsia="en-US"/>
        </w:rPr>
        <w:t>os criterios y requisitos descritos en el numeral 5.2. de estas Reglas de Operación.</w:t>
      </w:r>
    </w:p>
    <w:p w14:paraId="0F09FEB9" w14:textId="77777777" w:rsidR="007865E8" w:rsidRPr="0093741A" w:rsidRDefault="007865E8" w:rsidP="00067CF2">
      <w:pPr>
        <w:pStyle w:val="Texto"/>
        <w:spacing w:after="0" w:line="360" w:lineRule="auto"/>
        <w:ind w:left="567" w:hanging="424"/>
        <w:rPr>
          <w:rFonts w:eastAsiaTheme="minorHAnsi"/>
          <w:color w:val="000000" w:themeColor="text1"/>
          <w:szCs w:val="18"/>
          <w:lang w:val="es-MX" w:eastAsia="en-US"/>
        </w:rPr>
      </w:pPr>
    </w:p>
    <w:p w14:paraId="21E954EF" w14:textId="0CD19ABA" w:rsidR="0067053F" w:rsidRPr="0093741A" w:rsidRDefault="0067053F" w:rsidP="00F37A4A">
      <w:pPr>
        <w:pStyle w:val="Texto"/>
        <w:numPr>
          <w:ilvl w:val="0"/>
          <w:numId w:val="51"/>
        </w:numPr>
        <w:spacing w:after="0" w:line="360" w:lineRule="auto"/>
        <w:ind w:left="567" w:hanging="424"/>
        <w:rPr>
          <w:color w:val="000000" w:themeColor="text1"/>
          <w:szCs w:val="18"/>
        </w:rPr>
      </w:pPr>
      <w:r w:rsidRPr="0093741A">
        <w:rPr>
          <w:color w:val="000000" w:themeColor="text1"/>
          <w:szCs w:val="18"/>
        </w:rPr>
        <w:t xml:space="preserve">Una vez que la persona Responsable haya dado cumplimiento a los puntos anteriores deberá solicitar por escrito a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la inspección para determinar la viabilidad del inmueble propuesto para operar como Estancia Infantil.</w:t>
      </w:r>
    </w:p>
    <w:p w14:paraId="2DEAD2DC" w14:textId="77777777" w:rsidR="007865E8" w:rsidRPr="0093741A" w:rsidRDefault="007865E8" w:rsidP="00067CF2">
      <w:pPr>
        <w:pStyle w:val="Texto"/>
        <w:spacing w:after="0" w:line="360" w:lineRule="auto"/>
        <w:ind w:left="567" w:hanging="424"/>
        <w:rPr>
          <w:color w:val="000000" w:themeColor="text1"/>
          <w:szCs w:val="18"/>
        </w:rPr>
      </w:pPr>
    </w:p>
    <w:p w14:paraId="0F6C133E" w14:textId="602987F7" w:rsidR="0067053F" w:rsidRPr="0093741A" w:rsidRDefault="0067053F" w:rsidP="00F37A4A">
      <w:pPr>
        <w:pStyle w:val="Texto"/>
        <w:numPr>
          <w:ilvl w:val="0"/>
          <w:numId w:val="51"/>
        </w:numPr>
        <w:spacing w:after="0" w:line="360" w:lineRule="auto"/>
        <w:ind w:left="567" w:hanging="424"/>
        <w:rPr>
          <w:color w:val="000000" w:themeColor="text1"/>
          <w:szCs w:val="18"/>
        </w:rPr>
      </w:pPr>
      <w:r w:rsidRPr="0093741A">
        <w:rPr>
          <w:bCs/>
          <w:color w:val="000000" w:themeColor="text1"/>
          <w:szCs w:val="18"/>
        </w:rPr>
        <w:t xml:space="preserve">Personal habilitado </w:t>
      </w:r>
      <w:r w:rsidRPr="0093741A">
        <w:rPr>
          <w:color w:val="000000" w:themeColor="text1"/>
          <w:szCs w:val="18"/>
        </w:rPr>
        <w:t xml:space="preserve">de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 xml:space="preserve">de la Secretaría de Bienestar, realizará la inspección al inmueble propuesto para operar como Estancia Infantil, en un plazo no mayor a 10 días hábiles a partir de la recepción del escrito mencionado en el punto anterior. </w:t>
      </w:r>
    </w:p>
    <w:p w14:paraId="08A40BBB" w14:textId="77777777" w:rsidR="007865E8" w:rsidRPr="0093741A" w:rsidRDefault="007865E8" w:rsidP="00067CF2">
      <w:pPr>
        <w:pStyle w:val="Prrafodelista"/>
        <w:ind w:left="567" w:hanging="424"/>
        <w:rPr>
          <w:rFonts w:ascii="Arial" w:hAnsi="Arial" w:cs="Arial"/>
          <w:color w:val="000000" w:themeColor="text1"/>
          <w:sz w:val="18"/>
          <w:szCs w:val="18"/>
        </w:rPr>
      </w:pPr>
    </w:p>
    <w:p w14:paraId="606B1F7E" w14:textId="77777777" w:rsidR="007865E8" w:rsidRPr="0093741A" w:rsidRDefault="007865E8" w:rsidP="00067CF2">
      <w:pPr>
        <w:pStyle w:val="Texto"/>
        <w:spacing w:after="0" w:line="360" w:lineRule="auto"/>
        <w:ind w:left="567" w:hanging="424"/>
        <w:rPr>
          <w:color w:val="000000" w:themeColor="text1"/>
          <w:szCs w:val="18"/>
        </w:rPr>
      </w:pPr>
    </w:p>
    <w:p w14:paraId="402AF0C3" w14:textId="345209FD" w:rsidR="0067053F" w:rsidRPr="0093741A" w:rsidRDefault="00885A47" w:rsidP="00F37A4A">
      <w:pPr>
        <w:pStyle w:val="Texto"/>
        <w:numPr>
          <w:ilvl w:val="0"/>
          <w:numId w:val="51"/>
        </w:numPr>
        <w:spacing w:after="0" w:line="360" w:lineRule="auto"/>
        <w:ind w:left="567" w:hanging="424"/>
        <w:rPr>
          <w:color w:val="000000" w:themeColor="text1"/>
          <w:szCs w:val="18"/>
        </w:rPr>
      </w:pPr>
      <w:r>
        <w:rPr>
          <w:color w:val="000000" w:themeColor="text1"/>
          <w:szCs w:val="18"/>
        </w:rPr>
        <w:t>La Delegación</w:t>
      </w:r>
      <w:r w:rsidR="007270C6">
        <w:rPr>
          <w:color w:val="000000" w:themeColor="text1"/>
          <w:szCs w:val="18"/>
        </w:rPr>
        <w:t xml:space="preserve"> </w:t>
      </w:r>
      <w:r w:rsidR="0067053F" w:rsidRPr="0093741A">
        <w:rPr>
          <w:color w:val="000000" w:themeColor="text1"/>
          <w:szCs w:val="18"/>
        </w:rPr>
        <w:t>de la Secretaría de Bienestar informará mediante Oficio a la persona solicitante y a la UR lo siguiente:</w:t>
      </w:r>
    </w:p>
    <w:p w14:paraId="1BD6C203" w14:textId="77777777" w:rsidR="007865E8" w:rsidRPr="0093741A" w:rsidRDefault="007865E8" w:rsidP="00067CF2">
      <w:pPr>
        <w:pStyle w:val="Texto"/>
        <w:spacing w:after="0" w:line="360" w:lineRule="auto"/>
        <w:ind w:left="567" w:hanging="424"/>
        <w:rPr>
          <w:color w:val="000000" w:themeColor="text1"/>
          <w:szCs w:val="18"/>
        </w:rPr>
      </w:pPr>
    </w:p>
    <w:p w14:paraId="4A634E5E" w14:textId="77777777" w:rsidR="0067053F" w:rsidRPr="0093741A" w:rsidRDefault="0067053F" w:rsidP="00BB51C5">
      <w:pPr>
        <w:pStyle w:val="Texto"/>
        <w:numPr>
          <w:ilvl w:val="0"/>
          <w:numId w:val="12"/>
        </w:numPr>
        <w:spacing w:after="0" w:line="360" w:lineRule="auto"/>
        <w:ind w:left="993" w:hanging="284"/>
        <w:rPr>
          <w:color w:val="000000" w:themeColor="text1"/>
          <w:szCs w:val="18"/>
        </w:rPr>
      </w:pPr>
      <w:r w:rsidRPr="0093741A">
        <w:rPr>
          <w:rFonts w:eastAsiaTheme="minorHAnsi"/>
          <w:color w:val="000000" w:themeColor="text1"/>
          <w:szCs w:val="18"/>
          <w:lang w:val="es-MX" w:eastAsia="en-US"/>
        </w:rPr>
        <w:t>Las recomendaciones y adecuaciones necesarias para prestar el servicio de cuidado y atención infantil.</w:t>
      </w:r>
    </w:p>
    <w:p w14:paraId="5EC24AB5" w14:textId="18DDB027" w:rsidR="0067053F" w:rsidRPr="0093741A" w:rsidRDefault="0067053F" w:rsidP="00BB51C5">
      <w:pPr>
        <w:pStyle w:val="Texto"/>
        <w:numPr>
          <w:ilvl w:val="0"/>
          <w:numId w:val="13"/>
        </w:numPr>
        <w:spacing w:after="0" w:line="360" w:lineRule="auto"/>
        <w:ind w:left="993" w:hanging="284"/>
        <w:rPr>
          <w:color w:val="000000" w:themeColor="text1"/>
          <w:szCs w:val="18"/>
        </w:rPr>
      </w:pPr>
      <w:r w:rsidRPr="0093741A">
        <w:rPr>
          <w:rFonts w:eastAsiaTheme="minorHAnsi"/>
          <w:color w:val="000000" w:themeColor="text1"/>
          <w:szCs w:val="18"/>
          <w:lang w:val="es-MX" w:eastAsia="en-US"/>
        </w:rPr>
        <w:t>El número de niñas(os) que podrán atenderse en el espacio propuesto, el cual no podrá ser mayor a 60.</w:t>
      </w:r>
    </w:p>
    <w:p w14:paraId="0BBB9174" w14:textId="77777777" w:rsidR="007865E8" w:rsidRPr="0093741A" w:rsidRDefault="007865E8" w:rsidP="00BF7CBC">
      <w:pPr>
        <w:pStyle w:val="Texto"/>
        <w:spacing w:after="0" w:line="360" w:lineRule="auto"/>
        <w:ind w:left="567" w:firstLine="142"/>
        <w:rPr>
          <w:color w:val="000000" w:themeColor="text1"/>
          <w:szCs w:val="18"/>
        </w:rPr>
      </w:pPr>
    </w:p>
    <w:p w14:paraId="5EB8E46F" w14:textId="60726CBE" w:rsidR="0067053F" w:rsidRPr="0093741A" w:rsidRDefault="0067053F" w:rsidP="00F37A4A">
      <w:pPr>
        <w:pStyle w:val="Texto"/>
        <w:numPr>
          <w:ilvl w:val="0"/>
          <w:numId w:val="51"/>
        </w:numPr>
        <w:spacing w:after="0" w:line="360" w:lineRule="auto"/>
        <w:ind w:left="567" w:hanging="424"/>
        <w:rPr>
          <w:color w:val="000000" w:themeColor="text1"/>
          <w:szCs w:val="18"/>
        </w:rPr>
      </w:pPr>
      <w:r w:rsidRPr="0093741A">
        <w:rPr>
          <w:color w:val="000000" w:themeColor="text1"/>
          <w:szCs w:val="18"/>
        </w:rPr>
        <w:t xml:space="preserve">En un plazo de 5 días hábiles posteriores a la inspección al inmueble, la persona Responsable podrá acudir a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a recoger el resultado de la inspección.</w:t>
      </w:r>
    </w:p>
    <w:p w14:paraId="4976D09B" w14:textId="77777777" w:rsidR="007865E8" w:rsidRPr="0093741A" w:rsidRDefault="007865E8" w:rsidP="00067CF2">
      <w:pPr>
        <w:pStyle w:val="Texto"/>
        <w:spacing w:after="0" w:line="360" w:lineRule="auto"/>
        <w:ind w:left="567" w:hanging="424"/>
        <w:rPr>
          <w:color w:val="000000" w:themeColor="text1"/>
          <w:szCs w:val="18"/>
        </w:rPr>
      </w:pPr>
    </w:p>
    <w:p w14:paraId="762058A1" w14:textId="4A560108" w:rsidR="0067053F" w:rsidRPr="0093741A" w:rsidRDefault="0067053F" w:rsidP="00BF7CBC">
      <w:pPr>
        <w:pStyle w:val="Texto"/>
        <w:spacing w:after="0" w:line="360" w:lineRule="auto"/>
        <w:ind w:left="567" w:firstLine="0"/>
        <w:rPr>
          <w:color w:val="000000" w:themeColor="text1"/>
          <w:szCs w:val="18"/>
        </w:rPr>
      </w:pPr>
      <w:r w:rsidRPr="0093741A">
        <w:rPr>
          <w:color w:val="000000" w:themeColor="text1"/>
          <w:szCs w:val="18"/>
        </w:rPr>
        <w:lastRenderedPageBreak/>
        <w:t xml:space="preserve">En el caso que, de la inspección se desprenda que el inmueble es viable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 xml:space="preserve">de la Secretaría de Bienestar informará a la persona Responsable que al final del proceso y antes de brindar el servicio de cuidado y atención infantil en el marco del Programa en el nuevo domicilio, deberá presentar ante ésta la documentación que acredite lo siguiente: </w:t>
      </w:r>
    </w:p>
    <w:p w14:paraId="56589628" w14:textId="77777777" w:rsidR="00F12BA2" w:rsidRPr="0093741A" w:rsidRDefault="00F12BA2" w:rsidP="00067CF2">
      <w:pPr>
        <w:pStyle w:val="Texto"/>
        <w:spacing w:after="0" w:line="360" w:lineRule="auto"/>
        <w:ind w:left="567" w:hanging="424"/>
        <w:rPr>
          <w:color w:val="000000" w:themeColor="text1"/>
          <w:szCs w:val="18"/>
        </w:rPr>
      </w:pPr>
    </w:p>
    <w:p w14:paraId="51F4FE51" w14:textId="77777777" w:rsidR="0067053F" w:rsidRPr="0093741A" w:rsidRDefault="0067053F" w:rsidP="00BB51C5">
      <w:pPr>
        <w:pStyle w:val="Texto"/>
        <w:numPr>
          <w:ilvl w:val="0"/>
          <w:numId w:val="13"/>
        </w:numPr>
        <w:spacing w:after="0" w:line="360" w:lineRule="auto"/>
        <w:ind w:left="851" w:hanging="284"/>
        <w:rPr>
          <w:color w:val="000000" w:themeColor="text1"/>
          <w:szCs w:val="18"/>
        </w:rPr>
      </w:pPr>
      <w:r w:rsidRPr="0093741A">
        <w:rPr>
          <w:rFonts w:eastAsiaTheme="minorHAnsi"/>
          <w:color w:val="000000" w:themeColor="text1"/>
          <w:szCs w:val="18"/>
          <w:lang w:val="es-MX" w:eastAsia="en-US"/>
        </w:rPr>
        <w:t>El Programa Interno de Protección Civil o Documento Equivalente vigente, del inmueble en el que operará la Estancia Infantil, reconocido por la autoridad local correspondiente, de acuerdo con la legislación aplicable en la materia.</w:t>
      </w:r>
    </w:p>
    <w:p w14:paraId="3ECD3D92" w14:textId="77777777" w:rsidR="0067053F" w:rsidRPr="0093741A" w:rsidRDefault="0067053F" w:rsidP="00BB51C5">
      <w:pPr>
        <w:pStyle w:val="Texto"/>
        <w:numPr>
          <w:ilvl w:val="0"/>
          <w:numId w:val="10"/>
        </w:numPr>
        <w:spacing w:after="0" w:line="360" w:lineRule="auto"/>
        <w:ind w:left="851" w:hanging="284"/>
        <w:rPr>
          <w:color w:val="000000" w:themeColor="text1"/>
          <w:szCs w:val="18"/>
        </w:rPr>
      </w:pPr>
      <w:r w:rsidRPr="0093741A">
        <w:rPr>
          <w:color w:val="000000" w:themeColor="text1"/>
          <w:szCs w:val="18"/>
        </w:rPr>
        <w:t xml:space="preserve">Documento en el cual la autoridad competente en materia de Protección Civil avale, que el entorno de la Estancia Infantil ofrece condiciones adecuadas para brindar el servicio de cuidado y atención infantil. En caso de no poder contar con dicho documento, se podrá suplir mediante el diagnóstico de vulnerabilidad de riesgos internos y externos que forma parte del Programa Interno de Protección Civil de la Estancia Infantil o </w:t>
      </w:r>
      <w:r w:rsidRPr="0093741A">
        <w:rPr>
          <w:rFonts w:eastAsiaTheme="minorHAnsi"/>
          <w:color w:val="000000" w:themeColor="text1"/>
          <w:szCs w:val="18"/>
          <w:lang w:val="es-MX" w:eastAsia="en-US"/>
        </w:rPr>
        <w:t>Documento Equivalente</w:t>
      </w:r>
      <w:r w:rsidRPr="0093741A">
        <w:rPr>
          <w:color w:val="000000" w:themeColor="text1"/>
          <w:szCs w:val="18"/>
        </w:rPr>
        <w:t>, mismo que deberá estar avalado por la autoridad competente en materia de Protección Civil, de acuerdo con la legislación local aplicable en la materia.</w:t>
      </w:r>
    </w:p>
    <w:p w14:paraId="62BFE334" w14:textId="77777777" w:rsidR="0067053F" w:rsidRPr="0093741A" w:rsidRDefault="0067053F" w:rsidP="00BB51C5">
      <w:pPr>
        <w:pStyle w:val="Texto"/>
        <w:numPr>
          <w:ilvl w:val="0"/>
          <w:numId w:val="10"/>
        </w:numPr>
        <w:spacing w:after="0" w:line="360" w:lineRule="auto"/>
        <w:ind w:left="851" w:hanging="284"/>
        <w:rPr>
          <w:color w:val="000000" w:themeColor="text1"/>
          <w:szCs w:val="18"/>
        </w:rPr>
      </w:pPr>
      <w:r w:rsidRPr="0093741A">
        <w:rPr>
          <w:rFonts w:eastAsiaTheme="minorHAnsi"/>
          <w:color w:val="000000" w:themeColor="text1"/>
          <w:szCs w:val="18"/>
          <w:lang w:val="es-MX" w:eastAsia="en-US"/>
        </w:rPr>
        <w:t>Documentación de licencias, permisos o autorizaciones del inmueble aplicables a los centros de cuidado y atención infantil, requeridos por las autoridades correspondientes.</w:t>
      </w:r>
    </w:p>
    <w:p w14:paraId="767C2192" w14:textId="77777777" w:rsidR="0067053F" w:rsidRPr="0093741A" w:rsidRDefault="0067053F" w:rsidP="00BB51C5">
      <w:pPr>
        <w:pStyle w:val="Texto"/>
        <w:numPr>
          <w:ilvl w:val="0"/>
          <w:numId w:val="10"/>
        </w:numPr>
        <w:spacing w:after="0" w:line="360" w:lineRule="auto"/>
        <w:ind w:left="993" w:hanging="284"/>
        <w:rPr>
          <w:color w:val="000000" w:themeColor="text1"/>
          <w:szCs w:val="18"/>
        </w:rPr>
      </w:pPr>
      <w:r w:rsidRPr="0093741A">
        <w:rPr>
          <w:color w:val="000000" w:themeColor="text1"/>
          <w:szCs w:val="18"/>
        </w:rPr>
        <w:t xml:space="preserve">Póliza del Seguro de Responsabilidad Civil y Daños a Terceros de acuerdo con las características del numeral 5.3.3. de estas Reglas de Operación, de acuerdo a la capacidad instalada, definida en la inspección del inmueble. </w:t>
      </w:r>
    </w:p>
    <w:p w14:paraId="1320DC85" w14:textId="20C290E3" w:rsidR="0067053F" w:rsidRPr="0093741A" w:rsidRDefault="0067053F" w:rsidP="00BB51C5">
      <w:pPr>
        <w:pStyle w:val="Texto"/>
        <w:numPr>
          <w:ilvl w:val="0"/>
          <w:numId w:val="10"/>
        </w:numPr>
        <w:spacing w:after="0" w:line="360" w:lineRule="auto"/>
        <w:ind w:left="993" w:hanging="284"/>
        <w:rPr>
          <w:color w:val="000000" w:themeColor="text1"/>
          <w:szCs w:val="18"/>
        </w:rPr>
      </w:pPr>
      <w:r w:rsidRPr="0093741A">
        <w:rPr>
          <w:color w:val="000000" w:themeColor="text1"/>
          <w:szCs w:val="18"/>
        </w:rPr>
        <w:t xml:space="preserve">Reglamento Interno de la Estancia Infantil, revisado por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apegado al contenido del Anexo J de estas Reglas de Operación.</w:t>
      </w:r>
    </w:p>
    <w:p w14:paraId="7284D6D3" w14:textId="77777777" w:rsidR="001E46EC" w:rsidRPr="0093741A" w:rsidRDefault="001E46EC" w:rsidP="00067CF2">
      <w:pPr>
        <w:pStyle w:val="Texto"/>
        <w:spacing w:after="0" w:line="360" w:lineRule="auto"/>
        <w:ind w:left="567" w:hanging="424"/>
        <w:rPr>
          <w:color w:val="000000" w:themeColor="text1"/>
          <w:szCs w:val="18"/>
        </w:rPr>
      </w:pPr>
    </w:p>
    <w:p w14:paraId="6EB8A52B" w14:textId="6D325A88" w:rsidR="0067053F" w:rsidRPr="0093741A" w:rsidRDefault="0067053F" w:rsidP="00BF7CBC">
      <w:pPr>
        <w:pStyle w:val="Texto"/>
        <w:spacing w:after="0" w:line="360" w:lineRule="auto"/>
        <w:ind w:left="567" w:firstLine="0"/>
        <w:rPr>
          <w:color w:val="000000" w:themeColor="text1"/>
          <w:szCs w:val="18"/>
        </w:rPr>
      </w:pPr>
      <w:r w:rsidRPr="0093741A">
        <w:rPr>
          <w:color w:val="000000" w:themeColor="text1"/>
          <w:szCs w:val="18"/>
        </w:rPr>
        <w:t>Por lo anterior, la persona Responsable tendrá la oportunidad de iniciar con los trámites de la documentación mencionada, sin que esto implique compromiso alguno para la Secretaría de Bienestar, ya que sólo le serán solicitados antes de iniciar la prestación del servicio de cuidado y atención infantil en el nuevo domicilio de la Estancia Infantil.</w:t>
      </w:r>
    </w:p>
    <w:p w14:paraId="3FC7F33D" w14:textId="77777777" w:rsidR="001E46EC" w:rsidRPr="0093741A" w:rsidRDefault="001E46EC" w:rsidP="00067CF2">
      <w:pPr>
        <w:pStyle w:val="Texto"/>
        <w:spacing w:after="0" w:line="360" w:lineRule="auto"/>
        <w:ind w:left="567" w:hanging="424"/>
        <w:rPr>
          <w:color w:val="000000" w:themeColor="text1"/>
          <w:szCs w:val="18"/>
        </w:rPr>
      </w:pPr>
    </w:p>
    <w:p w14:paraId="3CA54E12" w14:textId="74CB5149" w:rsidR="0067053F" w:rsidRPr="0093741A" w:rsidRDefault="0067053F" w:rsidP="00BF7CBC">
      <w:pPr>
        <w:pStyle w:val="Texto"/>
        <w:spacing w:after="0" w:line="360" w:lineRule="auto"/>
        <w:ind w:left="567" w:firstLine="0"/>
        <w:rPr>
          <w:color w:val="000000" w:themeColor="text1"/>
          <w:szCs w:val="18"/>
        </w:rPr>
      </w:pPr>
      <w:r w:rsidRPr="0093741A">
        <w:rPr>
          <w:color w:val="000000" w:themeColor="text1"/>
          <w:szCs w:val="18"/>
        </w:rPr>
        <w:t>En el caso que de la inspección se desprenda que el inmueble no es viable para operar como Estancia Infantil se indicarán por escrito los motivos de dicho resultado dando por concluido el trámite.</w:t>
      </w:r>
    </w:p>
    <w:p w14:paraId="36FA4D77" w14:textId="77777777" w:rsidR="001E46EC" w:rsidRPr="0093741A" w:rsidRDefault="001E46EC" w:rsidP="00067CF2">
      <w:pPr>
        <w:pStyle w:val="Texto"/>
        <w:spacing w:after="0" w:line="360" w:lineRule="auto"/>
        <w:ind w:left="567" w:hanging="424"/>
        <w:rPr>
          <w:color w:val="000000" w:themeColor="text1"/>
          <w:szCs w:val="18"/>
        </w:rPr>
      </w:pPr>
    </w:p>
    <w:p w14:paraId="2CB0CE4C" w14:textId="77777777" w:rsidR="0067053F" w:rsidRPr="0093741A" w:rsidRDefault="0067053F" w:rsidP="00BF7CBC">
      <w:pPr>
        <w:pStyle w:val="Texto"/>
        <w:spacing w:after="0" w:line="360" w:lineRule="auto"/>
        <w:ind w:left="567" w:firstLine="0"/>
        <w:rPr>
          <w:color w:val="000000" w:themeColor="text1"/>
          <w:szCs w:val="18"/>
        </w:rPr>
      </w:pPr>
      <w:r w:rsidRPr="0093741A">
        <w:rPr>
          <w:color w:val="000000" w:themeColor="text1"/>
          <w:szCs w:val="18"/>
        </w:rPr>
        <w:t>La persona solicitante podrá realizar nuevamente el trámite antes de concluir el plazo establecido en el mismo ejercicio fiscal.</w:t>
      </w:r>
    </w:p>
    <w:p w14:paraId="15E71793" w14:textId="77777777" w:rsidR="0067053F" w:rsidRPr="0093741A" w:rsidRDefault="0067053F" w:rsidP="00067CF2">
      <w:pPr>
        <w:pStyle w:val="Texto"/>
        <w:spacing w:after="0" w:line="360" w:lineRule="auto"/>
        <w:ind w:left="567" w:hanging="424"/>
        <w:rPr>
          <w:color w:val="000000" w:themeColor="text1"/>
          <w:szCs w:val="18"/>
        </w:rPr>
      </w:pPr>
    </w:p>
    <w:p w14:paraId="5D800D56" w14:textId="6663BDB7" w:rsidR="0067053F" w:rsidRPr="0093741A" w:rsidRDefault="0067053F" w:rsidP="00F37A4A">
      <w:pPr>
        <w:pStyle w:val="Texto"/>
        <w:numPr>
          <w:ilvl w:val="0"/>
          <w:numId w:val="51"/>
        </w:numPr>
        <w:spacing w:after="0" w:line="360" w:lineRule="auto"/>
        <w:ind w:left="567" w:hanging="424"/>
        <w:rPr>
          <w:color w:val="000000" w:themeColor="text1"/>
          <w:szCs w:val="18"/>
        </w:rPr>
      </w:pPr>
      <w:r w:rsidRPr="0093741A">
        <w:rPr>
          <w:color w:val="000000" w:themeColor="text1"/>
          <w:szCs w:val="18"/>
        </w:rPr>
        <w:t>Una vez cumplido lo anterior, se firmará(n) el (los) Convenio(s) respectivo(s):</w:t>
      </w:r>
    </w:p>
    <w:p w14:paraId="2FD61B56" w14:textId="77777777" w:rsidR="00F12BA2" w:rsidRPr="0093741A" w:rsidRDefault="00F12BA2" w:rsidP="00067CF2">
      <w:pPr>
        <w:pStyle w:val="Texto"/>
        <w:spacing w:after="0" w:line="360" w:lineRule="auto"/>
        <w:ind w:left="567" w:hanging="424"/>
        <w:rPr>
          <w:color w:val="000000" w:themeColor="text1"/>
          <w:szCs w:val="18"/>
        </w:rPr>
      </w:pPr>
    </w:p>
    <w:p w14:paraId="148C7928" w14:textId="77777777" w:rsidR="0067053F" w:rsidRPr="00BF7CBC" w:rsidRDefault="0067053F" w:rsidP="00F37A4A">
      <w:pPr>
        <w:pStyle w:val="Texto"/>
        <w:numPr>
          <w:ilvl w:val="0"/>
          <w:numId w:val="80"/>
        </w:numPr>
        <w:spacing w:after="0" w:line="360" w:lineRule="auto"/>
        <w:ind w:left="851"/>
        <w:rPr>
          <w:color w:val="000000" w:themeColor="text1"/>
          <w:szCs w:val="18"/>
        </w:rPr>
      </w:pPr>
      <w:r w:rsidRPr="00BF7CBC">
        <w:rPr>
          <w:color w:val="000000" w:themeColor="text1"/>
          <w:szCs w:val="18"/>
        </w:rPr>
        <w:t>Tratándose de cambio de domicilio en la misma entidad federativa, se firmará únicamente el Convenio Modificatorio al Convenio de Concertación por Cambio de Domicilio (Anexo E.3.).</w:t>
      </w:r>
    </w:p>
    <w:p w14:paraId="6C10AFFF" w14:textId="3B600C71" w:rsidR="0067053F" w:rsidRPr="00BF7CBC" w:rsidRDefault="0067053F" w:rsidP="00F37A4A">
      <w:pPr>
        <w:pStyle w:val="Texto"/>
        <w:numPr>
          <w:ilvl w:val="0"/>
          <w:numId w:val="80"/>
        </w:numPr>
        <w:spacing w:after="0" w:line="360" w:lineRule="auto"/>
        <w:ind w:left="851"/>
        <w:rPr>
          <w:color w:val="000000" w:themeColor="text1"/>
          <w:szCs w:val="18"/>
        </w:rPr>
      </w:pPr>
      <w:r w:rsidRPr="00BF7CBC">
        <w:rPr>
          <w:color w:val="000000" w:themeColor="text1"/>
          <w:szCs w:val="18"/>
        </w:rPr>
        <w:t xml:space="preserve">Tratándose de cambio de entidad federativa, </w:t>
      </w:r>
      <w:r w:rsidR="00885A47">
        <w:rPr>
          <w:color w:val="000000" w:themeColor="text1"/>
          <w:szCs w:val="18"/>
        </w:rPr>
        <w:t>la Delegación</w:t>
      </w:r>
      <w:r w:rsidR="007270C6">
        <w:rPr>
          <w:color w:val="000000" w:themeColor="text1"/>
          <w:szCs w:val="18"/>
        </w:rPr>
        <w:t xml:space="preserve"> </w:t>
      </w:r>
      <w:r w:rsidRPr="00BF7CBC">
        <w:rPr>
          <w:color w:val="000000" w:themeColor="text1"/>
          <w:szCs w:val="18"/>
        </w:rPr>
        <w:t xml:space="preserve">de la Secretaría de Bienestar de destino notificará a </w:t>
      </w:r>
      <w:r w:rsidR="00885A47">
        <w:rPr>
          <w:color w:val="000000" w:themeColor="text1"/>
          <w:szCs w:val="18"/>
        </w:rPr>
        <w:t>la Delegación</w:t>
      </w:r>
      <w:r w:rsidR="007270C6">
        <w:rPr>
          <w:color w:val="000000" w:themeColor="text1"/>
          <w:szCs w:val="18"/>
        </w:rPr>
        <w:t xml:space="preserve"> </w:t>
      </w:r>
      <w:r w:rsidRPr="00BF7CBC">
        <w:rPr>
          <w:color w:val="000000" w:themeColor="text1"/>
          <w:szCs w:val="18"/>
        </w:rPr>
        <w:t>de la Secretaría de Bienestar de origen el cumplimiento de lo previsto en el presente numeral para que se proceda a la firma de los siguientes convenios:</w:t>
      </w:r>
    </w:p>
    <w:p w14:paraId="573CB9E1" w14:textId="77777777" w:rsidR="0067053F" w:rsidRPr="0093741A" w:rsidRDefault="0067053F" w:rsidP="00F37A4A">
      <w:pPr>
        <w:pStyle w:val="Texto"/>
        <w:numPr>
          <w:ilvl w:val="0"/>
          <w:numId w:val="69"/>
        </w:numPr>
        <w:spacing w:after="0" w:line="360" w:lineRule="auto"/>
        <w:ind w:left="1134" w:hanging="283"/>
        <w:rPr>
          <w:color w:val="000000" w:themeColor="text1"/>
          <w:szCs w:val="18"/>
        </w:rPr>
      </w:pPr>
      <w:r w:rsidRPr="0093741A">
        <w:rPr>
          <w:rFonts w:eastAsiaTheme="minorHAnsi"/>
          <w:color w:val="000000" w:themeColor="text1"/>
          <w:szCs w:val="18"/>
          <w:lang w:val="es-MX" w:eastAsia="en-US"/>
        </w:rPr>
        <w:t xml:space="preserve">En la entidad de origen, se firmará el Convenio de terminación anticipada por cambio de entidad (Anexo E.3.1.). Una vez que se firme este Convenio, la persona Responsable ya no podrá prestar el </w:t>
      </w:r>
      <w:r w:rsidRPr="0093741A">
        <w:rPr>
          <w:rFonts w:eastAsiaTheme="minorHAnsi"/>
          <w:color w:val="000000" w:themeColor="text1"/>
          <w:szCs w:val="18"/>
          <w:lang w:val="es-MX" w:eastAsia="en-US"/>
        </w:rPr>
        <w:lastRenderedPageBreak/>
        <w:t>servicio en el domicilio original, se revocará la Autorización del Modelo y se solicitará la cancelación en el registro estatal en la entidad de origen.</w:t>
      </w:r>
    </w:p>
    <w:p w14:paraId="4FB3CA79" w14:textId="77777777" w:rsidR="0067053F" w:rsidRPr="0093741A" w:rsidRDefault="0067053F" w:rsidP="00F37A4A">
      <w:pPr>
        <w:pStyle w:val="Texto"/>
        <w:numPr>
          <w:ilvl w:val="0"/>
          <w:numId w:val="69"/>
        </w:numPr>
        <w:spacing w:after="0" w:line="360" w:lineRule="auto"/>
        <w:ind w:left="1134" w:hanging="283"/>
        <w:rPr>
          <w:color w:val="000000" w:themeColor="text1"/>
          <w:szCs w:val="18"/>
        </w:rPr>
      </w:pPr>
      <w:r w:rsidRPr="0093741A">
        <w:rPr>
          <w:color w:val="000000" w:themeColor="text1"/>
          <w:szCs w:val="18"/>
        </w:rPr>
        <w:t>En la entidad de destino, se firmará el Convenio de Concertación (Anexo E.3.2.).</w:t>
      </w:r>
    </w:p>
    <w:p w14:paraId="3F6B66B6" w14:textId="77777777" w:rsidR="0067053F" w:rsidRPr="0093741A" w:rsidRDefault="0067053F" w:rsidP="00067CF2">
      <w:pPr>
        <w:pStyle w:val="Texto"/>
        <w:spacing w:after="0" w:line="360" w:lineRule="auto"/>
        <w:ind w:left="567" w:hanging="424"/>
        <w:rPr>
          <w:color w:val="000000" w:themeColor="text1"/>
          <w:szCs w:val="18"/>
        </w:rPr>
      </w:pPr>
    </w:p>
    <w:p w14:paraId="16503D65" w14:textId="6ECA2364" w:rsidR="0067053F" w:rsidRPr="0093741A" w:rsidRDefault="0067053F" w:rsidP="00BF7CBC">
      <w:pPr>
        <w:pStyle w:val="Texto"/>
        <w:spacing w:after="0" w:line="360" w:lineRule="auto"/>
        <w:ind w:left="567" w:hanging="283"/>
        <w:rPr>
          <w:color w:val="000000" w:themeColor="text1"/>
          <w:szCs w:val="18"/>
        </w:rPr>
      </w:pPr>
      <w:r w:rsidRPr="00BF7CBC">
        <w:rPr>
          <w:b/>
          <w:color w:val="000000" w:themeColor="text1"/>
          <w:szCs w:val="18"/>
        </w:rPr>
        <w:t>8.</w:t>
      </w:r>
      <w:r w:rsidRPr="0093741A">
        <w:rPr>
          <w:color w:val="000000" w:themeColor="text1"/>
          <w:szCs w:val="18"/>
        </w:rPr>
        <w:t xml:space="preserve"> Cumplidos los puntos anteriores y en tanto no exista ninguna inconsistencia en los documentos presentados previamente revisados por el personal designado por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en un plazo máximo de 5 días hábiles, ésta remitirá el expediente del proceso a la UR, incluyendo en cuatro tantos originales Oficio de Autorización del Modelo firmados por el titular de la Delegación.</w:t>
      </w:r>
    </w:p>
    <w:p w14:paraId="27492C6B" w14:textId="77777777" w:rsidR="001F0C79" w:rsidRPr="0093741A" w:rsidRDefault="001F0C79" w:rsidP="00067CF2">
      <w:pPr>
        <w:pStyle w:val="Texto"/>
        <w:spacing w:after="0" w:line="360" w:lineRule="auto"/>
        <w:ind w:left="567" w:hanging="424"/>
        <w:rPr>
          <w:color w:val="000000" w:themeColor="text1"/>
          <w:szCs w:val="18"/>
        </w:rPr>
      </w:pPr>
    </w:p>
    <w:p w14:paraId="1F500709" w14:textId="5145AD79" w:rsidR="0067053F" w:rsidRPr="0093741A" w:rsidRDefault="0067053F" w:rsidP="00BF7CBC">
      <w:pPr>
        <w:pStyle w:val="Texto"/>
        <w:spacing w:after="0" w:line="360" w:lineRule="auto"/>
        <w:ind w:left="567" w:firstLine="0"/>
        <w:rPr>
          <w:color w:val="000000" w:themeColor="text1"/>
          <w:szCs w:val="18"/>
        </w:rPr>
      </w:pPr>
      <w:r w:rsidRPr="0093741A">
        <w:rPr>
          <w:color w:val="000000" w:themeColor="text1"/>
          <w:szCs w:val="18"/>
        </w:rPr>
        <w:t>La UR verificará el cumplimiento normativo en un plazo no mayor a 5 días hábiles a partir de la recepción de la documentación.</w:t>
      </w:r>
    </w:p>
    <w:p w14:paraId="616FEF8A" w14:textId="77777777" w:rsidR="001F0C79" w:rsidRPr="0093741A" w:rsidRDefault="001F0C79" w:rsidP="00067CF2">
      <w:pPr>
        <w:pStyle w:val="Texto"/>
        <w:spacing w:after="0" w:line="360" w:lineRule="auto"/>
        <w:ind w:left="567" w:hanging="424"/>
        <w:rPr>
          <w:color w:val="000000" w:themeColor="text1"/>
          <w:szCs w:val="18"/>
        </w:rPr>
      </w:pPr>
    </w:p>
    <w:p w14:paraId="5C2AB8B6" w14:textId="5BBC9316" w:rsidR="0067053F" w:rsidRPr="0093741A" w:rsidRDefault="0067053F" w:rsidP="00BF7CBC">
      <w:pPr>
        <w:pStyle w:val="Texto"/>
        <w:spacing w:after="0" w:line="360" w:lineRule="auto"/>
        <w:ind w:left="567" w:firstLine="0"/>
        <w:rPr>
          <w:color w:val="000000" w:themeColor="text1"/>
          <w:szCs w:val="18"/>
        </w:rPr>
      </w:pPr>
      <w:r w:rsidRPr="0093741A">
        <w:rPr>
          <w:color w:val="000000" w:themeColor="text1"/>
          <w:szCs w:val="18"/>
        </w:rPr>
        <w:t xml:space="preserve">De faltar algún documento o existir algún error, la UR devolverá el expediente a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para que informe por escrito, en un plazo no mayor a 3 días hábiles a la persona Responsable y ésta tendrá un plazo igual para solventar las inconsistencias o errores.</w:t>
      </w:r>
    </w:p>
    <w:p w14:paraId="6843B728" w14:textId="77777777" w:rsidR="001F0C79" w:rsidRPr="0093741A" w:rsidRDefault="001F0C79" w:rsidP="00067CF2">
      <w:pPr>
        <w:pStyle w:val="Texto"/>
        <w:spacing w:after="0" w:line="360" w:lineRule="auto"/>
        <w:ind w:left="567" w:hanging="424"/>
        <w:rPr>
          <w:color w:val="000000" w:themeColor="text1"/>
          <w:szCs w:val="18"/>
        </w:rPr>
      </w:pPr>
    </w:p>
    <w:p w14:paraId="6DFD1327" w14:textId="6C639239" w:rsidR="0067053F" w:rsidRPr="0093741A" w:rsidRDefault="0067053F" w:rsidP="00BF7CBC">
      <w:pPr>
        <w:pStyle w:val="Texto"/>
        <w:spacing w:after="0" w:line="360" w:lineRule="auto"/>
        <w:ind w:left="567" w:firstLine="0"/>
        <w:rPr>
          <w:color w:val="000000" w:themeColor="text1"/>
          <w:szCs w:val="18"/>
        </w:rPr>
      </w:pPr>
      <w:r w:rsidRPr="0093741A">
        <w:rPr>
          <w:color w:val="000000" w:themeColor="text1"/>
          <w:szCs w:val="18"/>
        </w:rPr>
        <w:t xml:space="preserve">Solventadas las inconsistencias o errores por la persona Responsable,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w:t>
      </w:r>
      <w:r w:rsidR="00670329" w:rsidRPr="0093741A">
        <w:rPr>
          <w:color w:val="000000" w:themeColor="text1"/>
          <w:szCs w:val="18"/>
        </w:rPr>
        <w:t>etaría de Bienestar lo regresará</w:t>
      </w:r>
      <w:r w:rsidRPr="0093741A">
        <w:rPr>
          <w:color w:val="000000" w:themeColor="text1"/>
          <w:szCs w:val="18"/>
        </w:rPr>
        <w:t xml:space="preserve"> a la UR. </w:t>
      </w:r>
    </w:p>
    <w:p w14:paraId="269BB7E3" w14:textId="77777777" w:rsidR="001F0C79" w:rsidRPr="0093741A" w:rsidRDefault="001F0C79" w:rsidP="00067CF2">
      <w:pPr>
        <w:pStyle w:val="Texto"/>
        <w:spacing w:after="0" w:line="360" w:lineRule="auto"/>
        <w:ind w:left="567" w:hanging="424"/>
        <w:rPr>
          <w:color w:val="000000" w:themeColor="text1"/>
          <w:szCs w:val="18"/>
        </w:rPr>
      </w:pPr>
    </w:p>
    <w:p w14:paraId="20D4B4BC" w14:textId="376044F6" w:rsidR="0067053F" w:rsidRPr="0093741A" w:rsidRDefault="0067053F" w:rsidP="00BF7CBC">
      <w:pPr>
        <w:pStyle w:val="Texto"/>
        <w:spacing w:after="0" w:line="360" w:lineRule="auto"/>
        <w:ind w:left="567" w:firstLine="0"/>
        <w:rPr>
          <w:color w:val="000000" w:themeColor="text1"/>
          <w:szCs w:val="18"/>
        </w:rPr>
      </w:pPr>
      <w:r w:rsidRPr="0093741A">
        <w:rPr>
          <w:color w:val="000000" w:themeColor="text1"/>
          <w:szCs w:val="18"/>
        </w:rPr>
        <w:t xml:space="preserve">Una vez que la UR tenga el expediente correspondiente sin ninguna </w:t>
      </w:r>
      <w:r w:rsidRPr="00FB1AD3">
        <w:rPr>
          <w:color w:val="000000" w:themeColor="text1"/>
          <w:szCs w:val="18"/>
        </w:rPr>
        <w:t xml:space="preserve">observación, ésta remitirá el Oficio de Autorización del Modelo a la Subsecretaría de Desarrollo Social y Humano, para la firma </w:t>
      </w:r>
      <w:r w:rsidR="008C5CC7" w:rsidRPr="00FB1AD3">
        <w:rPr>
          <w:color w:val="000000" w:themeColor="text1"/>
          <w:szCs w:val="18"/>
        </w:rPr>
        <w:t xml:space="preserve">autógrafa o electrónica </w:t>
      </w:r>
      <w:r w:rsidRPr="00FB1AD3">
        <w:rPr>
          <w:color w:val="000000" w:themeColor="text1"/>
          <w:szCs w:val="18"/>
        </w:rPr>
        <w:t xml:space="preserve">del titular o </w:t>
      </w:r>
      <w:r w:rsidR="008C5CC7" w:rsidRPr="00FB1AD3">
        <w:rPr>
          <w:color w:val="000000" w:themeColor="text1"/>
          <w:szCs w:val="18"/>
        </w:rPr>
        <w:t xml:space="preserve">firma autógrafa de </w:t>
      </w:r>
      <w:r w:rsidRPr="00FB1AD3">
        <w:rPr>
          <w:color w:val="000000" w:themeColor="text1"/>
          <w:szCs w:val="18"/>
        </w:rPr>
        <w:t>quien éste determine, en un plazo</w:t>
      </w:r>
      <w:r w:rsidRPr="0093741A">
        <w:rPr>
          <w:color w:val="000000" w:themeColor="text1"/>
          <w:szCs w:val="18"/>
        </w:rPr>
        <w:t xml:space="preserve"> no mayor a 10 días hábiles.</w:t>
      </w:r>
    </w:p>
    <w:p w14:paraId="3A189491" w14:textId="77777777" w:rsidR="001F0C79" w:rsidRPr="0093741A" w:rsidRDefault="001F0C79" w:rsidP="00067CF2">
      <w:pPr>
        <w:pStyle w:val="Texto"/>
        <w:spacing w:after="0" w:line="360" w:lineRule="auto"/>
        <w:ind w:left="567" w:hanging="424"/>
        <w:rPr>
          <w:color w:val="000000" w:themeColor="text1"/>
          <w:szCs w:val="18"/>
        </w:rPr>
      </w:pPr>
    </w:p>
    <w:p w14:paraId="1B2643A0" w14:textId="4434CB74" w:rsidR="0067053F" w:rsidRPr="0093741A" w:rsidRDefault="0067053F" w:rsidP="00BF7CBC">
      <w:pPr>
        <w:pStyle w:val="Texto"/>
        <w:spacing w:after="0" w:line="360" w:lineRule="auto"/>
        <w:ind w:left="567" w:firstLine="0"/>
        <w:rPr>
          <w:color w:val="000000" w:themeColor="text1"/>
          <w:szCs w:val="18"/>
        </w:rPr>
      </w:pPr>
      <w:r w:rsidRPr="0093741A">
        <w:rPr>
          <w:color w:val="000000" w:themeColor="text1"/>
          <w:szCs w:val="18"/>
        </w:rPr>
        <w:t>Firmado el Oficio de Autorización del Modelo en cuatro tantos originales, por la Subsecretaría de Desarrollo Social y Humano</w:t>
      </w:r>
      <w:r w:rsidR="00670329" w:rsidRPr="0093741A">
        <w:rPr>
          <w:color w:val="000000" w:themeColor="text1"/>
          <w:szCs w:val="18"/>
        </w:rPr>
        <w:t xml:space="preserve"> o por quien éste determine</w:t>
      </w:r>
      <w:r w:rsidRPr="0093741A">
        <w:rPr>
          <w:color w:val="000000" w:themeColor="text1"/>
          <w:szCs w:val="18"/>
        </w:rPr>
        <w:t xml:space="preserve">, la Subsecretaría lo remitirá en un plazo no mayor </w:t>
      </w:r>
      <w:r w:rsidR="0083053D" w:rsidRPr="0093741A">
        <w:rPr>
          <w:color w:val="000000" w:themeColor="text1"/>
          <w:szCs w:val="18"/>
        </w:rPr>
        <w:t>a</w:t>
      </w:r>
      <w:r w:rsidRPr="0093741A">
        <w:rPr>
          <w:color w:val="000000" w:themeColor="text1"/>
          <w:szCs w:val="18"/>
        </w:rPr>
        <w:t xml:space="preserve"> 10 días hábiles a la UR, y ésta a su vez a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w:t>
      </w:r>
    </w:p>
    <w:p w14:paraId="47EAC99B" w14:textId="77777777" w:rsidR="001F0C79" w:rsidRPr="0093741A" w:rsidRDefault="001F0C79" w:rsidP="00067CF2">
      <w:pPr>
        <w:pStyle w:val="Texto"/>
        <w:spacing w:after="0" w:line="360" w:lineRule="auto"/>
        <w:ind w:left="567" w:hanging="424"/>
        <w:rPr>
          <w:color w:val="000000" w:themeColor="text1"/>
          <w:szCs w:val="18"/>
        </w:rPr>
      </w:pPr>
    </w:p>
    <w:p w14:paraId="25FD14DD" w14:textId="2EB02964" w:rsidR="0067053F" w:rsidRPr="0093741A" w:rsidRDefault="00885A47" w:rsidP="00BF7CBC">
      <w:pPr>
        <w:pStyle w:val="Texto"/>
        <w:spacing w:after="0" w:line="360" w:lineRule="auto"/>
        <w:ind w:left="567" w:firstLine="0"/>
        <w:rPr>
          <w:color w:val="000000" w:themeColor="text1"/>
          <w:szCs w:val="18"/>
        </w:rPr>
      </w:pPr>
      <w:r>
        <w:rPr>
          <w:color w:val="000000" w:themeColor="text1"/>
          <w:szCs w:val="18"/>
        </w:rPr>
        <w:t>La Delegación</w:t>
      </w:r>
      <w:r w:rsidR="007270C6">
        <w:rPr>
          <w:color w:val="000000" w:themeColor="text1"/>
          <w:szCs w:val="18"/>
        </w:rPr>
        <w:t xml:space="preserve"> </w:t>
      </w:r>
      <w:r w:rsidR="0067053F" w:rsidRPr="0093741A">
        <w:rPr>
          <w:color w:val="000000" w:themeColor="text1"/>
          <w:szCs w:val="18"/>
        </w:rPr>
        <w:t>de la Secretaría de Bienestar convocará a la persona Responsable para que acuda a recibir el Oficio de Autorización del Modelo que la habilita para el inicio de operación de Estancia Infantil en el nuevo domicilio en el marco del Programa.</w:t>
      </w:r>
    </w:p>
    <w:p w14:paraId="18C582C1" w14:textId="77777777" w:rsidR="001F0C79" w:rsidRPr="0093741A" w:rsidRDefault="001F0C79" w:rsidP="00067CF2">
      <w:pPr>
        <w:pStyle w:val="Texto"/>
        <w:spacing w:after="0" w:line="360" w:lineRule="auto"/>
        <w:ind w:left="567" w:hanging="424"/>
        <w:rPr>
          <w:color w:val="000000" w:themeColor="text1"/>
          <w:szCs w:val="18"/>
        </w:rPr>
      </w:pPr>
    </w:p>
    <w:p w14:paraId="79161D8D" w14:textId="154525BD" w:rsidR="0067053F" w:rsidRPr="0093741A" w:rsidRDefault="0067053F" w:rsidP="00BF7CBC">
      <w:pPr>
        <w:pStyle w:val="Texto"/>
        <w:spacing w:after="0" w:line="360" w:lineRule="auto"/>
        <w:ind w:left="567" w:firstLine="0"/>
        <w:rPr>
          <w:color w:val="000000" w:themeColor="text1"/>
          <w:szCs w:val="18"/>
        </w:rPr>
      </w:pPr>
      <w:r w:rsidRPr="0093741A">
        <w:rPr>
          <w:color w:val="000000" w:themeColor="text1"/>
          <w:szCs w:val="18"/>
        </w:rPr>
        <w:t xml:space="preserve">En caso de que durante el proceso la UR detecte documentos alterados o apócrifos dará por concluido el proceso y en su caso dará aviso a la autoridad correspondiente. </w:t>
      </w:r>
    </w:p>
    <w:p w14:paraId="60789E0F" w14:textId="77777777" w:rsidR="0067053F" w:rsidRPr="0093741A" w:rsidRDefault="0067053F" w:rsidP="00067CF2">
      <w:pPr>
        <w:pStyle w:val="Texto"/>
        <w:spacing w:after="0" w:line="360" w:lineRule="auto"/>
        <w:ind w:left="567" w:hanging="424"/>
        <w:rPr>
          <w:color w:val="000000" w:themeColor="text1"/>
          <w:szCs w:val="18"/>
        </w:rPr>
      </w:pPr>
    </w:p>
    <w:p w14:paraId="0E549EC3" w14:textId="77777777" w:rsidR="0067053F" w:rsidRPr="0093741A" w:rsidRDefault="0067053F" w:rsidP="00BF7CBC">
      <w:pPr>
        <w:pStyle w:val="Texto"/>
        <w:spacing w:after="0" w:line="360" w:lineRule="auto"/>
        <w:ind w:left="567" w:firstLine="0"/>
        <w:rPr>
          <w:color w:val="000000" w:themeColor="text1"/>
          <w:szCs w:val="18"/>
        </w:rPr>
      </w:pPr>
      <w:r w:rsidRPr="0093741A">
        <w:rPr>
          <w:color w:val="000000" w:themeColor="text1"/>
          <w:szCs w:val="18"/>
        </w:rPr>
        <w:t>No se podrá prestar el servicio en el marco del Programa en el nuevo domicilio, sin cumplir con los 8 puntos descritos en el presente numeral.</w:t>
      </w:r>
    </w:p>
    <w:p w14:paraId="68930B68" w14:textId="77777777" w:rsidR="001F0C79" w:rsidRPr="0093741A" w:rsidRDefault="001F0C79" w:rsidP="00067CF2">
      <w:pPr>
        <w:pStyle w:val="Texto"/>
        <w:spacing w:after="0" w:line="360" w:lineRule="auto"/>
        <w:ind w:left="567" w:hanging="424"/>
        <w:rPr>
          <w:color w:val="000000" w:themeColor="text1"/>
          <w:szCs w:val="18"/>
        </w:rPr>
      </w:pPr>
    </w:p>
    <w:p w14:paraId="5F5B553C" w14:textId="3730B21A" w:rsidR="0067053F" w:rsidRPr="0093741A" w:rsidRDefault="0067053F" w:rsidP="00BF7CBC">
      <w:pPr>
        <w:pStyle w:val="Texto"/>
        <w:spacing w:after="0" w:line="360" w:lineRule="auto"/>
        <w:ind w:left="567" w:firstLine="0"/>
        <w:rPr>
          <w:color w:val="000000" w:themeColor="text1"/>
          <w:szCs w:val="18"/>
        </w:rPr>
      </w:pPr>
      <w:r w:rsidRPr="0093741A">
        <w:rPr>
          <w:color w:val="000000" w:themeColor="text1"/>
          <w:szCs w:val="18"/>
        </w:rPr>
        <w:t xml:space="preserve">Asimismo,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enviará al registro estatal, los datos de la Estancia Infantil conforme a la normatividad aplicable.</w:t>
      </w:r>
    </w:p>
    <w:p w14:paraId="0DBC0D78" w14:textId="77777777" w:rsidR="001F0C79" w:rsidRPr="0093741A" w:rsidRDefault="001F0C79" w:rsidP="00067CF2">
      <w:pPr>
        <w:pStyle w:val="Texto"/>
        <w:spacing w:after="0" w:line="360" w:lineRule="auto"/>
        <w:ind w:left="567" w:hanging="424"/>
        <w:rPr>
          <w:color w:val="000000" w:themeColor="text1"/>
          <w:szCs w:val="18"/>
        </w:rPr>
      </w:pPr>
    </w:p>
    <w:p w14:paraId="4DE1DA0E" w14:textId="6C2976B6" w:rsidR="0067053F" w:rsidRPr="0093741A" w:rsidRDefault="0067053F" w:rsidP="00BF7CBC">
      <w:pPr>
        <w:pStyle w:val="Texto"/>
        <w:spacing w:after="0" w:line="360" w:lineRule="auto"/>
        <w:ind w:left="567" w:firstLine="0"/>
        <w:rPr>
          <w:color w:val="000000" w:themeColor="text1"/>
          <w:szCs w:val="18"/>
        </w:rPr>
      </w:pPr>
      <w:r w:rsidRPr="0093741A">
        <w:rPr>
          <w:color w:val="000000" w:themeColor="text1"/>
          <w:szCs w:val="18"/>
        </w:rPr>
        <w:t xml:space="preserve">En los casos de cambio de domicilio de las Estancias Infantiles, para efectos de contabilizar el año calendario de permanencia en el Programa, se considerará el tiempo que la persona Responsable brindó </w:t>
      </w:r>
      <w:r w:rsidRPr="0093741A">
        <w:rPr>
          <w:color w:val="000000" w:themeColor="text1"/>
          <w:szCs w:val="18"/>
        </w:rPr>
        <w:lastRenderedPageBreak/>
        <w:t>los servicios en el marco del Programa en el domicilio original, más el tiempo que la misma brinde los servicios en el nuevo domicilio.</w:t>
      </w:r>
    </w:p>
    <w:p w14:paraId="56AD3258" w14:textId="77777777" w:rsidR="001F0C79" w:rsidRPr="0093741A" w:rsidRDefault="001F0C79" w:rsidP="00067CF2">
      <w:pPr>
        <w:pStyle w:val="Texto"/>
        <w:spacing w:after="0" w:line="360" w:lineRule="auto"/>
        <w:ind w:left="567" w:hanging="424"/>
        <w:rPr>
          <w:color w:val="000000" w:themeColor="text1"/>
          <w:szCs w:val="18"/>
        </w:rPr>
      </w:pPr>
    </w:p>
    <w:p w14:paraId="6C771D34" w14:textId="025D770F" w:rsidR="0067053F" w:rsidRPr="0093741A" w:rsidRDefault="0067053F" w:rsidP="00BF7CBC">
      <w:pPr>
        <w:pStyle w:val="Texto"/>
        <w:spacing w:after="0" w:line="360" w:lineRule="auto"/>
        <w:ind w:left="567" w:firstLine="0"/>
        <w:rPr>
          <w:color w:val="000000" w:themeColor="text1"/>
          <w:szCs w:val="18"/>
        </w:rPr>
      </w:pPr>
      <w:r w:rsidRPr="0093741A">
        <w:rPr>
          <w:color w:val="000000" w:themeColor="text1"/>
          <w:szCs w:val="18"/>
        </w:rPr>
        <w:t>El tiempo que transcurra entre la fecha en la que la persona Responsable deje de otorgar el servicio en el marco del Programa en el domicilio original y la fecha en la que se inicie la prestación del servicio en el marco del Programa en el nuevo domicilio, no será considerado para efectos de contabilizar el año calendario de permanencia en el Programa; éste último en el caso de nuevas afiliaciones.</w:t>
      </w:r>
    </w:p>
    <w:p w14:paraId="0DC31383" w14:textId="77777777" w:rsidR="001F0C79" w:rsidRPr="0093741A" w:rsidRDefault="001F0C79" w:rsidP="00067CF2">
      <w:pPr>
        <w:pStyle w:val="Texto"/>
        <w:spacing w:after="0" w:line="360" w:lineRule="auto"/>
        <w:ind w:left="567" w:hanging="424"/>
        <w:rPr>
          <w:color w:val="000000" w:themeColor="text1"/>
          <w:szCs w:val="18"/>
        </w:rPr>
      </w:pPr>
    </w:p>
    <w:p w14:paraId="30A85717" w14:textId="4D714724" w:rsidR="0067053F" w:rsidRPr="0093741A" w:rsidRDefault="0067053F" w:rsidP="00BF7CBC">
      <w:pPr>
        <w:pStyle w:val="Texto"/>
        <w:spacing w:after="0" w:line="360" w:lineRule="auto"/>
        <w:ind w:left="567" w:firstLine="0"/>
        <w:rPr>
          <w:color w:val="000000" w:themeColor="text1"/>
          <w:szCs w:val="18"/>
        </w:rPr>
      </w:pPr>
      <w:r w:rsidRPr="0093741A">
        <w:rPr>
          <w:color w:val="000000" w:themeColor="text1"/>
          <w:szCs w:val="18"/>
        </w:rPr>
        <w:t>En caso de que se dé un cambio de domicilio o ubicación de una Estancia Infantil sin que se realicen los trámites antes mencionados, será causal de baja del Programa, para lo cual se substanciará el procedimiento a que se refiere el numeral 5.12. de estas Reglas de Operación y sin necesidad de aplicación de Medidas Precautorias.</w:t>
      </w:r>
    </w:p>
    <w:p w14:paraId="4521E94B" w14:textId="77777777" w:rsidR="0067053F" w:rsidRPr="0093741A" w:rsidRDefault="0067053F" w:rsidP="0067053F">
      <w:pPr>
        <w:pStyle w:val="Texto"/>
        <w:spacing w:after="0" w:line="360" w:lineRule="auto"/>
        <w:ind w:firstLine="0"/>
        <w:rPr>
          <w:color w:val="000000" w:themeColor="text1"/>
          <w:szCs w:val="18"/>
        </w:rPr>
      </w:pPr>
    </w:p>
    <w:p w14:paraId="40FFB737" w14:textId="77777777" w:rsidR="0067053F" w:rsidRPr="0093741A" w:rsidRDefault="0067053F" w:rsidP="00F37A4A">
      <w:pPr>
        <w:pStyle w:val="Texto"/>
        <w:numPr>
          <w:ilvl w:val="2"/>
          <w:numId w:val="43"/>
        </w:numPr>
        <w:spacing w:after="0" w:line="360" w:lineRule="auto"/>
        <w:ind w:left="1134" w:hanging="567"/>
        <w:rPr>
          <w:color w:val="000000" w:themeColor="text1"/>
          <w:szCs w:val="18"/>
        </w:rPr>
      </w:pPr>
      <w:r w:rsidRPr="0093741A">
        <w:rPr>
          <w:color w:val="000000" w:themeColor="text1"/>
          <w:szCs w:val="18"/>
        </w:rPr>
        <w:t>Cambio de persona Responsable de las Estancias Infantiles</w:t>
      </w:r>
    </w:p>
    <w:p w14:paraId="42D3C764" w14:textId="77777777" w:rsidR="001F0C79" w:rsidRPr="0093741A" w:rsidRDefault="001F0C79" w:rsidP="0067053F">
      <w:pPr>
        <w:pStyle w:val="Texto"/>
        <w:spacing w:after="0" w:line="360" w:lineRule="auto"/>
        <w:ind w:firstLine="0"/>
        <w:rPr>
          <w:color w:val="000000" w:themeColor="text1"/>
          <w:szCs w:val="18"/>
        </w:rPr>
      </w:pPr>
    </w:p>
    <w:p w14:paraId="2D249212" w14:textId="622D61F1"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La documentación generada en este proceso será revisada minuciosamente por el personal autorizado de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quien deberá enviarla a la UR para revisión y detección de posibles inconsistencias.</w:t>
      </w:r>
    </w:p>
    <w:p w14:paraId="60D8A3C8" w14:textId="77777777" w:rsidR="001F0C79" w:rsidRPr="0093741A" w:rsidRDefault="001F0C79" w:rsidP="0067053F">
      <w:pPr>
        <w:pStyle w:val="Texto"/>
        <w:spacing w:after="0" w:line="360" w:lineRule="auto"/>
        <w:ind w:firstLine="0"/>
        <w:rPr>
          <w:color w:val="000000" w:themeColor="text1"/>
          <w:szCs w:val="18"/>
        </w:rPr>
      </w:pPr>
    </w:p>
    <w:p w14:paraId="6F049540" w14:textId="72102B96"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Las solicitudes de cambio de persona Responsable que se presenten en el ejercicio fiscal 2019, deberán concluir el proceso al último día hábil del mes de noviembre. De lo contrario, los procesos serán cancelados. En caso de seguir interesadas, las personas Responsables deberán solicitarlo nuevamente de conformidad con las Reglas de Operación del ejercicio fiscal siguiente.</w:t>
      </w:r>
    </w:p>
    <w:p w14:paraId="716503F6" w14:textId="77777777" w:rsidR="001F0C79" w:rsidRPr="0093741A" w:rsidRDefault="001F0C79" w:rsidP="0067053F">
      <w:pPr>
        <w:pStyle w:val="Texto"/>
        <w:spacing w:after="0" w:line="360" w:lineRule="auto"/>
        <w:ind w:firstLine="0"/>
        <w:rPr>
          <w:color w:val="000000" w:themeColor="text1"/>
          <w:szCs w:val="18"/>
        </w:rPr>
      </w:pPr>
    </w:p>
    <w:p w14:paraId="1DDEBADA" w14:textId="021333DF"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Para dar inicio a este trámite es indispensable que la documentación se encuentre completa, en caso contrario,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indicará a la persona Responsable, en un término no mayor a 3 días hábiles</w:t>
      </w:r>
      <w:r w:rsidR="00D868F7" w:rsidRPr="0093741A">
        <w:rPr>
          <w:color w:val="000000" w:themeColor="text1"/>
          <w:szCs w:val="18"/>
        </w:rPr>
        <w:t xml:space="preserve"> a partir de la recepción</w:t>
      </w:r>
      <w:r w:rsidRPr="0093741A">
        <w:rPr>
          <w:color w:val="000000" w:themeColor="text1"/>
          <w:szCs w:val="18"/>
        </w:rPr>
        <w:t xml:space="preserve"> y por escrito</w:t>
      </w:r>
      <w:r w:rsidR="00D868F7" w:rsidRPr="0093741A">
        <w:rPr>
          <w:color w:val="000000" w:themeColor="text1"/>
          <w:szCs w:val="18"/>
        </w:rPr>
        <w:t>,</w:t>
      </w:r>
      <w:r w:rsidRPr="0093741A">
        <w:rPr>
          <w:color w:val="000000" w:themeColor="text1"/>
          <w:szCs w:val="18"/>
        </w:rPr>
        <w:t xml:space="preserve"> las inconsistencias encontradas otorgándole un plazo igual para subsanarlas.</w:t>
      </w:r>
    </w:p>
    <w:p w14:paraId="1132A54B" w14:textId="77777777" w:rsidR="00D868F7" w:rsidRPr="0093741A" w:rsidRDefault="00D868F7" w:rsidP="0067053F">
      <w:pPr>
        <w:pStyle w:val="Texto"/>
        <w:spacing w:after="0" w:line="360" w:lineRule="auto"/>
        <w:ind w:firstLine="0"/>
        <w:rPr>
          <w:color w:val="000000" w:themeColor="text1"/>
          <w:szCs w:val="18"/>
        </w:rPr>
      </w:pPr>
    </w:p>
    <w:p w14:paraId="04B307C1" w14:textId="77777777"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En caso de que no se subsanen en el término otorgado se cancelará el trámite.</w:t>
      </w:r>
    </w:p>
    <w:p w14:paraId="633D2052" w14:textId="77777777" w:rsidR="0067053F" w:rsidRPr="0093741A" w:rsidRDefault="0067053F" w:rsidP="0067053F">
      <w:pPr>
        <w:pStyle w:val="Texto"/>
        <w:spacing w:after="0" w:line="360" w:lineRule="auto"/>
        <w:ind w:firstLine="0"/>
        <w:rPr>
          <w:color w:val="000000" w:themeColor="text1"/>
          <w:szCs w:val="18"/>
        </w:rPr>
      </w:pPr>
    </w:p>
    <w:p w14:paraId="3B0DE63F" w14:textId="529F87A1"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Para el </w:t>
      </w:r>
      <w:r w:rsidR="00D868F7" w:rsidRPr="0093741A">
        <w:rPr>
          <w:color w:val="000000" w:themeColor="text1"/>
          <w:szCs w:val="18"/>
        </w:rPr>
        <w:t xml:space="preserve">Cambio </w:t>
      </w:r>
      <w:r w:rsidRPr="0093741A">
        <w:rPr>
          <w:color w:val="000000" w:themeColor="text1"/>
          <w:szCs w:val="18"/>
        </w:rPr>
        <w:t xml:space="preserve">de persona Responsable de una Estancia Infantil se deberá seguir el siguiente procedimiento: </w:t>
      </w:r>
    </w:p>
    <w:p w14:paraId="3C3B0F49" w14:textId="77777777" w:rsidR="001F0C79" w:rsidRPr="0093741A" w:rsidRDefault="001F0C79" w:rsidP="0067053F">
      <w:pPr>
        <w:pStyle w:val="Texto"/>
        <w:spacing w:after="0" w:line="360" w:lineRule="auto"/>
        <w:ind w:firstLine="0"/>
        <w:rPr>
          <w:color w:val="000000" w:themeColor="text1"/>
          <w:szCs w:val="18"/>
        </w:rPr>
      </w:pPr>
    </w:p>
    <w:p w14:paraId="1F46CD6A" w14:textId="35B992E8" w:rsidR="0067053F" w:rsidRPr="0093741A" w:rsidRDefault="0067053F" w:rsidP="00BF7CBC">
      <w:pPr>
        <w:pStyle w:val="Texto"/>
        <w:spacing w:after="0" w:line="360" w:lineRule="auto"/>
        <w:ind w:left="709" w:hanging="283"/>
        <w:rPr>
          <w:color w:val="000000" w:themeColor="text1"/>
          <w:szCs w:val="18"/>
        </w:rPr>
      </w:pPr>
      <w:r w:rsidRPr="0093741A">
        <w:rPr>
          <w:b/>
          <w:bCs/>
          <w:color w:val="000000" w:themeColor="text1"/>
          <w:szCs w:val="18"/>
        </w:rPr>
        <w:t xml:space="preserve">1. </w:t>
      </w:r>
      <w:r w:rsidRPr="0093741A">
        <w:rPr>
          <w:color w:val="000000" w:themeColor="text1"/>
          <w:szCs w:val="18"/>
        </w:rPr>
        <w:t xml:space="preserve">La persona Responsable de la Estancia Infantil deberá presentar a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 xml:space="preserve">de la Secretaría de Bienestar, solicitud de </w:t>
      </w:r>
      <w:r w:rsidR="00D868F7" w:rsidRPr="0093741A">
        <w:rPr>
          <w:color w:val="000000" w:themeColor="text1"/>
          <w:szCs w:val="18"/>
        </w:rPr>
        <w:t xml:space="preserve">Cambio </w:t>
      </w:r>
      <w:r w:rsidRPr="0093741A">
        <w:rPr>
          <w:color w:val="000000" w:themeColor="text1"/>
          <w:szCs w:val="18"/>
        </w:rPr>
        <w:t>de</w:t>
      </w:r>
      <w:r w:rsidR="00D868F7" w:rsidRPr="0093741A">
        <w:rPr>
          <w:color w:val="000000" w:themeColor="text1"/>
          <w:szCs w:val="18"/>
        </w:rPr>
        <w:t xml:space="preserve"> persona</w:t>
      </w:r>
      <w:r w:rsidRPr="0093741A">
        <w:rPr>
          <w:color w:val="000000" w:themeColor="text1"/>
          <w:szCs w:val="18"/>
        </w:rPr>
        <w:t xml:space="preserve"> Responsable, con copia dirigida a la</w:t>
      </w:r>
      <w:r w:rsidRPr="0093741A">
        <w:rPr>
          <w:b/>
          <w:color w:val="000000" w:themeColor="text1"/>
          <w:szCs w:val="18"/>
        </w:rPr>
        <w:t xml:space="preserve"> </w:t>
      </w:r>
      <w:r w:rsidRPr="0093741A">
        <w:rPr>
          <w:color w:val="000000" w:themeColor="text1"/>
          <w:szCs w:val="18"/>
        </w:rPr>
        <w:t xml:space="preserve">UR al correo electrónico </w:t>
      </w:r>
      <w:hyperlink r:id="rId24" w:history="1">
        <w:r w:rsidRPr="0093741A">
          <w:rPr>
            <w:rStyle w:val="Hipervnculo"/>
            <w:b/>
            <w:szCs w:val="18"/>
          </w:rPr>
          <w:t>pei.procesosoperat@sedesol.gob.mx</w:t>
        </w:r>
      </w:hyperlink>
      <w:r w:rsidRPr="0093741A">
        <w:rPr>
          <w:color w:val="000000" w:themeColor="text1"/>
          <w:szCs w:val="18"/>
        </w:rPr>
        <w:t>, mediante escrito libre en el cual se especifique lo siguiente:</w:t>
      </w:r>
    </w:p>
    <w:p w14:paraId="7A431CC4" w14:textId="77777777" w:rsidR="0067053F" w:rsidRPr="0093741A" w:rsidRDefault="0067053F" w:rsidP="00BB51C5">
      <w:pPr>
        <w:pStyle w:val="Texto"/>
        <w:numPr>
          <w:ilvl w:val="0"/>
          <w:numId w:val="16"/>
        </w:numPr>
        <w:spacing w:after="0" w:line="360" w:lineRule="auto"/>
        <w:ind w:left="1134" w:hanging="426"/>
        <w:rPr>
          <w:color w:val="000000" w:themeColor="text1"/>
          <w:szCs w:val="18"/>
        </w:rPr>
      </w:pPr>
      <w:r w:rsidRPr="0093741A">
        <w:rPr>
          <w:color w:val="000000" w:themeColor="text1"/>
          <w:szCs w:val="18"/>
        </w:rPr>
        <w:t>Fecha de elaboración del escrito libre.</w:t>
      </w:r>
    </w:p>
    <w:p w14:paraId="7BB3936B" w14:textId="77777777" w:rsidR="0067053F" w:rsidRPr="0093741A" w:rsidRDefault="0067053F" w:rsidP="00BB51C5">
      <w:pPr>
        <w:pStyle w:val="Texto"/>
        <w:numPr>
          <w:ilvl w:val="0"/>
          <w:numId w:val="16"/>
        </w:numPr>
        <w:spacing w:after="0" w:line="360" w:lineRule="auto"/>
        <w:ind w:left="1134" w:hanging="426"/>
        <w:rPr>
          <w:color w:val="000000" w:themeColor="text1"/>
          <w:szCs w:val="18"/>
        </w:rPr>
      </w:pPr>
      <w:r w:rsidRPr="0093741A">
        <w:rPr>
          <w:color w:val="000000" w:themeColor="text1"/>
          <w:szCs w:val="18"/>
        </w:rPr>
        <w:t>Datos de identificación y ubicación de la Estancia Infantil y de la persona Responsable de la misma, quien deberá firmar el escrito libre.</w:t>
      </w:r>
    </w:p>
    <w:p w14:paraId="332B78C4" w14:textId="77777777" w:rsidR="0067053F" w:rsidRPr="0093741A" w:rsidRDefault="0067053F" w:rsidP="00BB51C5">
      <w:pPr>
        <w:pStyle w:val="Texto"/>
        <w:numPr>
          <w:ilvl w:val="0"/>
          <w:numId w:val="16"/>
        </w:numPr>
        <w:spacing w:after="0" w:line="360" w:lineRule="auto"/>
        <w:ind w:left="1134" w:hanging="426"/>
        <w:rPr>
          <w:color w:val="000000" w:themeColor="text1"/>
          <w:szCs w:val="18"/>
        </w:rPr>
      </w:pPr>
      <w:r w:rsidRPr="0093741A">
        <w:rPr>
          <w:color w:val="000000" w:themeColor="text1"/>
          <w:szCs w:val="18"/>
        </w:rPr>
        <w:t>Motivo por el cual se solicita el cambio de Responsable. En caso de que el motivo sea por cuestiones de salud de la persona Responsable, deberá anexar un certificado médico que avale dicha situación.</w:t>
      </w:r>
    </w:p>
    <w:p w14:paraId="25C4CBA6" w14:textId="77777777" w:rsidR="0067053F" w:rsidRPr="0093741A" w:rsidRDefault="0067053F" w:rsidP="00BB51C5">
      <w:pPr>
        <w:pStyle w:val="Texto"/>
        <w:numPr>
          <w:ilvl w:val="0"/>
          <w:numId w:val="16"/>
        </w:numPr>
        <w:spacing w:after="0" w:line="360" w:lineRule="auto"/>
        <w:ind w:left="1134" w:hanging="426"/>
        <w:rPr>
          <w:color w:val="000000" w:themeColor="text1"/>
          <w:szCs w:val="18"/>
        </w:rPr>
      </w:pPr>
      <w:r w:rsidRPr="0093741A">
        <w:rPr>
          <w:color w:val="000000" w:themeColor="text1"/>
          <w:szCs w:val="18"/>
        </w:rPr>
        <w:t>Datos de identificación y domicilio particular de la persona que se propone para ser la nueva Responsable.</w:t>
      </w:r>
    </w:p>
    <w:p w14:paraId="09C56DFC" w14:textId="607FA8D5" w:rsidR="0067053F" w:rsidRPr="0093741A" w:rsidRDefault="0067053F" w:rsidP="00BB51C5">
      <w:pPr>
        <w:pStyle w:val="Texto"/>
        <w:numPr>
          <w:ilvl w:val="0"/>
          <w:numId w:val="16"/>
        </w:numPr>
        <w:spacing w:after="0" w:line="360" w:lineRule="auto"/>
        <w:ind w:left="1134" w:hanging="426"/>
        <w:rPr>
          <w:color w:val="000000" w:themeColor="text1"/>
          <w:szCs w:val="18"/>
        </w:rPr>
      </w:pPr>
      <w:r w:rsidRPr="0093741A">
        <w:rPr>
          <w:color w:val="000000" w:themeColor="text1"/>
          <w:szCs w:val="18"/>
        </w:rPr>
        <w:lastRenderedPageBreak/>
        <w:t xml:space="preserve">Documentación de la persona propuesta para ser la nueva Responsable conforme a lo señalado en el numeral 5.2. de estas Reglas de Operación, con excepción </w:t>
      </w:r>
      <w:r w:rsidR="00E26F83" w:rsidRPr="0093741A">
        <w:rPr>
          <w:color w:val="000000" w:themeColor="text1"/>
          <w:szCs w:val="18"/>
        </w:rPr>
        <w:t xml:space="preserve">del </w:t>
      </w:r>
      <w:r w:rsidRPr="0093741A">
        <w:rPr>
          <w:color w:val="000000" w:themeColor="text1"/>
          <w:szCs w:val="18"/>
        </w:rPr>
        <w:t>requisito 2 para el inmueble propuesto para operar como Estancia Infantil.</w:t>
      </w:r>
    </w:p>
    <w:p w14:paraId="76190561" w14:textId="77777777" w:rsidR="0067053F" w:rsidRPr="0093741A" w:rsidRDefault="0067053F" w:rsidP="001F0C79">
      <w:pPr>
        <w:pStyle w:val="Texto"/>
        <w:spacing w:after="0" w:line="360" w:lineRule="auto"/>
        <w:ind w:left="708" w:firstLine="0"/>
        <w:rPr>
          <w:color w:val="000000" w:themeColor="text1"/>
          <w:szCs w:val="18"/>
        </w:rPr>
      </w:pPr>
    </w:p>
    <w:p w14:paraId="38F05A37" w14:textId="2B459E29" w:rsidR="0067053F" w:rsidRPr="0093741A" w:rsidRDefault="0067053F" w:rsidP="00BF7CBC">
      <w:pPr>
        <w:pStyle w:val="Texto"/>
        <w:spacing w:after="0" w:line="360" w:lineRule="auto"/>
        <w:ind w:left="708" w:hanging="282"/>
        <w:rPr>
          <w:color w:val="000000" w:themeColor="text1"/>
          <w:szCs w:val="18"/>
        </w:rPr>
      </w:pPr>
      <w:r w:rsidRPr="0093741A">
        <w:rPr>
          <w:b/>
          <w:color w:val="000000" w:themeColor="text1"/>
          <w:szCs w:val="18"/>
        </w:rPr>
        <w:t>2.</w:t>
      </w:r>
      <w:r w:rsidRPr="0093741A">
        <w:rPr>
          <w:color w:val="000000" w:themeColor="text1"/>
          <w:szCs w:val="18"/>
        </w:rPr>
        <w:t xml:space="preserve"> En un plazo no mayor a 5 días hábiles, a partir de haber recibido la solicitud de </w:t>
      </w:r>
      <w:r w:rsidR="00E26F83" w:rsidRPr="0093741A">
        <w:rPr>
          <w:color w:val="000000" w:themeColor="text1"/>
          <w:szCs w:val="18"/>
        </w:rPr>
        <w:t xml:space="preserve">Cambio </w:t>
      </w:r>
      <w:r w:rsidRPr="0093741A">
        <w:rPr>
          <w:color w:val="000000" w:themeColor="text1"/>
          <w:szCs w:val="18"/>
        </w:rPr>
        <w:t xml:space="preserve">de persona Responsable, el personal autorizado de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convocará a la persona propuesta para ser la nueva persona Responsable, para que se presente a la evaluación mediante herramienta psicométrica, a la que se refiere el numeral 5.4.8.1. de estas Reglas de Operación.</w:t>
      </w:r>
    </w:p>
    <w:p w14:paraId="77C1D31C" w14:textId="77777777" w:rsidR="0067053F" w:rsidRPr="0093741A" w:rsidRDefault="0067053F" w:rsidP="001F0C79">
      <w:pPr>
        <w:pStyle w:val="Texto"/>
        <w:spacing w:after="0" w:line="360" w:lineRule="auto"/>
        <w:ind w:left="708" w:firstLine="0"/>
        <w:rPr>
          <w:color w:val="000000" w:themeColor="text1"/>
          <w:szCs w:val="18"/>
        </w:rPr>
      </w:pPr>
    </w:p>
    <w:p w14:paraId="61CCBEEC" w14:textId="57847C1D" w:rsidR="0067053F" w:rsidRPr="0093741A" w:rsidRDefault="0067053F" w:rsidP="00BF7CBC">
      <w:pPr>
        <w:pStyle w:val="Texto"/>
        <w:spacing w:after="0" w:line="360" w:lineRule="auto"/>
        <w:ind w:left="709" w:hanging="283"/>
        <w:rPr>
          <w:color w:val="000000" w:themeColor="text1"/>
          <w:szCs w:val="18"/>
        </w:rPr>
      </w:pPr>
      <w:r w:rsidRPr="0093741A">
        <w:rPr>
          <w:b/>
          <w:bCs/>
          <w:color w:val="000000" w:themeColor="text1"/>
          <w:szCs w:val="18"/>
        </w:rPr>
        <w:t xml:space="preserve">3. </w:t>
      </w:r>
      <w:r w:rsidRPr="0093741A">
        <w:rPr>
          <w:color w:val="000000" w:themeColor="text1"/>
          <w:szCs w:val="18"/>
        </w:rPr>
        <w:t xml:space="preserve">Una vez iniciado el procedimiento de </w:t>
      </w:r>
      <w:r w:rsidR="00E26F83" w:rsidRPr="0093741A">
        <w:rPr>
          <w:color w:val="000000" w:themeColor="text1"/>
          <w:szCs w:val="18"/>
        </w:rPr>
        <w:t xml:space="preserve">Cambio </w:t>
      </w:r>
      <w:r w:rsidRPr="0093741A">
        <w:rPr>
          <w:color w:val="000000" w:themeColor="text1"/>
          <w:szCs w:val="18"/>
        </w:rPr>
        <w:t>de</w:t>
      </w:r>
      <w:r w:rsidR="00E26F83" w:rsidRPr="0093741A">
        <w:rPr>
          <w:color w:val="000000" w:themeColor="text1"/>
          <w:szCs w:val="18"/>
        </w:rPr>
        <w:t xml:space="preserve"> persona</w:t>
      </w:r>
      <w:r w:rsidRPr="0093741A">
        <w:rPr>
          <w:color w:val="000000" w:themeColor="text1"/>
          <w:szCs w:val="18"/>
        </w:rPr>
        <w:t xml:space="preserve"> Responsable, </w:t>
      </w:r>
      <w:r w:rsidR="009D169A" w:rsidRPr="0093741A">
        <w:rPr>
          <w:color w:val="000000" w:themeColor="text1"/>
          <w:szCs w:val="18"/>
        </w:rPr>
        <w:t xml:space="preserve">ésta </w:t>
      </w:r>
      <w:r w:rsidRPr="0093741A">
        <w:rPr>
          <w:color w:val="000000" w:themeColor="text1"/>
          <w:szCs w:val="18"/>
        </w:rPr>
        <w:t>deberá informar a las personas beneficiarias del Programa en la modalidad de Apoyo, acerca del inicio del procedimiento.</w:t>
      </w:r>
    </w:p>
    <w:p w14:paraId="06C5575A" w14:textId="77777777" w:rsidR="0067053F" w:rsidRPr="0093741A" w:rsidRDefault="0067053F" w:rsidP="00BF7CBC">
      <w:pPr>
        <w:pStyle w:val="Texto"/>
        <w:spacing w:after="0" w:line="360" w:lineRule="auto"/>
        <w:ind w:left="709" w:hanging="283"/>
        <w:rPr>
          <w:color w:val="000000" w:themeColor="text1"/>
          <w:szCs w:val="18"/>
        </w:rPr>
      </w:pPr>
    </w:p>
    <w:p w14:paraId="5BB4D596" w14:textId="28D14723" w:rsidR="0067053F" w:rsidRPr="0093741A" w:rsidRDefault="0067053F" w:rsidP="00BF7CBC">
      <w:pPr>
        <w:pStyle w:val="Texto"/>
        <w:spacing w:after="0" w:line="360" w:lineRule="auto"/>
        <w:ind w:left="709" w:hanging="283"/>
        <w:rPr>
          <w:color w:val="000000" w:themeColor="text1"/>
          <w:szCs w:val="18"/>
        </w:rPr>
      </w:pPr>
      <w:r w:rsidRPr="0093741A">
        <w:rPr>
          <w:b/>
          <w:color w:val="000000" w:themeColor="text1"/>
          <w:szCs w:val="18"/>
        </w:rPr>
        <w:t xml:space="preserve">4. </w:t>
      </w:r>
      <w:r w:rsidRPr="0093741A">
        <w:rPr>
          <w:color w:val="000000" w:themeColor="text1"/>
          <w:szCs w:val="18"/>
        </w:rPr>
        <w:t xml:space="preserve">Posterior a la aplicación de la evaluación,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w:t>
      </w:r>
      <w:r w:rsidRPr="0093741A">
        <w:rPr>
          <w:b/>
          <w:color w:val="000000" w:themeColor="text1"/>
          <w:szCs w:val="18"/>
        </w:rPr>
        <w:t xml:space="preserve"> </w:t>
      </w:r>
      <w:r w:rsidRPr="0093741A">
        <w:rPr>
          <w:color w:val="000000" w:themeColor="text1"/>
          <w:szCs w:val="18"/>
        </w:rPr>
        <w:t>entregará a la persona propuesta para ser la nueva Responsable, el documento que acredite el resultado de dicha aplicación (“Cumple el perfil” o “No Cumple el perfil”), en un plazo no mayor a 3 días hábiles a partir de la fecha en la que presente la evaluación.</w:t>
      </w:r>
    </w:p>
    <w:p w14:paraId="4372B6AE" w14:textId="77777777" w:rsidR="0067053F" w:rsidRPr="0093741A" w:rsidRDefault="0067053F" w:rsidP="00BF7CBC">
      <w:pPr>
        <w:pStyle w:val="Texto"/>
        <w:spacing w:after="0" w:line="360" w:lineRule="auto"/>
        <w:ind w:left="709" w:hanging="283"/>
        <w:rPr>
          <w:color w:val="000000" w:themeColor="text1"/>
          <w:szCs w:val="18"/>
        </w:rPr>
      </w:pPr>
    </w:p>
    <w:p w14:paraId="22D70D3A" w14:textId="77777777" w:rsidR="0067053F" w:rsidRPr="0093741A" w:rsidRDefault="0067053F" w:rsidP="00BF7CBC">
      <w:pPr>
        <w:pStyle w:val="Texto"/>
        <w:spacing w:after="0" w:line="360" w:lineRule="auto"/>
        <w:ind w:left="709" w:hanging="283"/>
        <w:rPr>
          <w:color w:val="000000" w:themeColor="text1"/>
          <w:szCs w:val="18"/>
        </w:rPr>
      </w:pPr>
      <w:r w:rsidRPr="0093741A">
        <w:rPr>
          <w:b/>
          <w:color w:val="000000" w:themeColor="text1"/>
          <w:szCs w:val="18"/>
        </w:rPr>
        <w:t>5.</w:t>
      </w:r>
      <w:r w:rsidRPr="0093741A">
        <w:rPr>
          <w:color w:val="000000" w:themeColor="text1"/>
          <w:szCs w:val="18"/>
        </w:rPr>
        <w:t xml:space="preserve"> Aprobada la evaluación mediante herramienta psicométrica, la persona propuesta para ser la nueva Responsable deberá cursar las capacitaciones básica e inicial del Programa dentro de un plazo máximo de 20 días hábiles contados a partir de que se le entregó el documento que acredita dicha aprobación.</w:t>
      </w:r>
    </w:p>
    <w:p w14:paraId="2F231FA5" w14:textId="77777777" w:rsidR="0067053F" w:rsidRPr="0093741A" w:rsidRDefault="0067053F" w:rsidP="00BF7CBC">
      <w:pPr>
        <w:pStyle w:val="Texto"/>
        <w:spacing w:after="0" w:line="360" w:lineRule="auto"/>
        <w:ind w:left="709" w:hanging="1"/>
        <w:rPr>
          <w:color w:val="000000" w:themeColor="text1"/>
          <w:szCs w:val="18"/>
        </w:rPr>
      </w:pPr>
      <w:r w:rsidRPr="0093741A">
        <w:rPr>
          <w:color w:val="000000" w:themeColor="text1"/>
          <w:szCs w:val="18"/>
        </w:rPr>
        <w:t>Para esto, será convocada por el DIF Nacional y la Secretaría de Bienestar, una vez cursadas las capacitaciones se le entregarán los documentos que lo acrediten.</w:t>
      </w:r>
    </w:p>
    <w:p w14:paraId="7181D1E8" w14:textId="5A528184" w:rsidR="0067053F" w:rsidRPr="0093741A" w:rsidRDefault="0067053F" w:rsidP="00BF7CBC">
      <w:pPr>
        <w:pStyle w:val="Texto"/>
        <w:spacing w:after="0" w:line="360" w:lineRule="auto"/>
        <w:ind w:left="709" w:hanging="1"/>
        <w:rPr>
          <w:color w:val="000000" w:themeColor="text1"/>
          <w:szCs w:val="18"/>
        </w:rPr>
      </w:pPr>
      <w:r w:rsidRPr="0093741A">
        <w:rPr>
          <w:color w:val="000000" w:themeColor="text1"/>
          <w:szCs w:val="18"/>
        </w:rPr>
        <w:t>La persona solicitante podrá cursar por cuenta propia la Capacitación Inicial de acuerdo a lo previsto en el numeral 5.7.2. de estas Reglas de Operación.</w:t>
      </w:r>
    </w:p>
    <w:p w14:paraId="2A3F8935" w14:textId="77777777" w:rsidR="001F0C79" w:rsidRPr="0093741A" w:rsidRDefault="001F0C79" w:rsidP="00BF7CBC">
      <w:pPr>
        <w:pStyle w:val="Texto"/>
        <w:spacing w:after="0" w:line="360" w:lineRule="auto"/>
        <w:ind w:left="709" w:hanging="283"/>
        <w:rPr>
          <w:color w:val="000000" w:themeColor="text1"/>
          <w:szCs w:val="18"/>
        </w:rPr>
      </w:pPr>
    </w:p>
    <w:p w14:paraId="1C5EB0BD" w14:textId="2EF73E90" w:rsidR="0067053F" w:rsidRPr="0093741A" w:rsidRDefault="0067053F" w:rsidP="00F37A4A">
      <w:pPr>
        <w:pStyle w:val="Texto"/>
        <w:numPr>
          <w:ilvl w:val="0"/>
          <w:numId w:val="43"/>
        </w:numPr>
        <w:spacing w:after="0" w:line="360" w:lineRule="auto"/>
        <w:ind w:left="709" w:hanging="283"/>
        <w:rPr>
          <w:color w:val="000000" w:themeColor="text1"/>
          <w:szCs w:val="18"/>
        </w:rPr>
      </w:pPr>
      <w:r w:rsidRPr="0093741A">
        <w:rPr>
          <w:color w:val="000000" w:themeColor="text1"/>
          <w:szCs w:val="18"/>
        </w:rPr>
        <w:t>Una vez que la persona propuesta como Responsable curse las capacitaciones básica e inicial, deberá entregar copias legibles de los siguientes documentos:</w:t>
      </w:r>
    </w:p>
    <w:p w14:paraId="5E27EE61" w14:textId="77777777" w:rsidR="00793AD1" w:rsidRPr="0093741A" w:rsidRDefault="00793AD1" w:rsidP="00BF7CBC">
      <w:pPr>
        <w:pStyle w:val="Texto"/>
        <w:spacing w:after="0" w:line="360" w:lineRule="auto"/>
        <w:ind w:left="709" w:hanging="283"/>
        <w:rPr>
          <w:color w:val="000000" w:themeColor="text1"/>
          <w:szCs w:val="18"/>
        </w:rPr>
      </w:pPr>
    </w:p>
    <w:p w14:paraId="77AEF515" w14:textId="77777777" w:rsidR="0067053F" w:rsidRPr="0093741A" w:rsidRDefault="0067053F" w:rsidP="00F37A4A">
      <w:pPr>
        <w:pStyle w:val="Texto"/>
        <w:numPr>
          <w:ilvl w:val="0"/>
          <w:numId w:val="47"/>
        </w:numPr>
        <w:spacing w:after="0" w:line="360" w:lineRule="auto"/>
        <w:ind w:left="708" w:firstLine="0"/>
        <w:rPr>
          <w:color w:val="000000" w:themeColor="text1"/>
          <w:szCs w:val="18"/>
        </w:rPr>
      </w:pPr>
      <w:r w:rsidRPr="0093741A">
        <w:rPr>
          <w:color w:val="000000" w:themeColor="text1"/>
          <w:szCs w:val="18"/>
        </w:rPr>
        <w:t>RFC</w:t>
      </w:r>
    </w:p>
    <w:p w14:paraId="0DFD3033" w14:textId="50349FDD" w:rsidR="0067053F" w:rsidRPr="0093741A" w:rsidRDefault="0067053F" w:rsidP="00F37A4A">
      <w:pPr>
        <w:pStyle w:val="Texto"/>
        <w:numPr>
          <w:ilvl w:val="0"/>
          <w:numId w:val="47"/>
        </w:numPr>
        <w:spacing w:after="0" w:line="360" w:lineRule="auto"/>
        <w:ind w:left="708" w:firstLine="0"/>
        <w:rPr>
          <w:color w:val="000000" w:themeColor="text1"/>
          <w:szCs w:val="18"/>
        </w:rPr>
      </w:pPr>
      <w:r w:rsidRPr="0093741A">
        <w:rPr>
          <w:color w:val="000000" w:themeColor="text1"/>
          <w:szCs w:val="18"/>
        </w:rPr>
        <w:t>Estado de cuenta bancaria, el cual deberá incluir la Clave Bancaria Estandarizada (CLABE)</w:t>
      </w:r>
      <w:r w:rsidR="00793AD1" w:rsidRPr="0093741A">
        <w:rPr>
          <w:color w:val="000000" w:themeColor="text1"/>
          <w:szCs w:val="18"/>
        </w:rPr>
        <w:t xml:space="preserve"> a 18 dígitos. </w:t>
      </w:r>
    </w:p>
    <w:p w14:paraId="452EDAE3" w14:textId="627F9171" w:rsidR="0067053F" w:rsidRPr="0093741A" w:rsidRDefault="0067053F" w:rsidP="00F37A4A">
      <w:pPr>
        <w:pStyle w:val="Texto"/>
        <w:numPr>
          <w:ilvl w:val="0"/>
          <w:numId w:val="47"/>
        </w:numPr>
        <w:spacing w:after="0" w:line="360" w:lineRule="auto"/>
        <w:ind w:left="708" w:firstLine="0"/>
        <w:rPr>
          <w:color w:val="000000" w:themeColor="text1"/>
          <w:szCs w:val="18"/>
        </w:rPr>
      </w:pPr>
      <w:r w:rsidRPr="0093741A">
        <w:rPr>
          <w:color w:val="000000" w:themeColor="text1"/>
          <w:szCs w:val="18"/>
        </w:rPr>
        <w:t xml:space="preserve">Póliza del Seguro de Responsabilidad Civil y Daños a Terceros vigente de acuerdo con lo establecido en el numeral 5.3.3. de estas Reglas de Operación, debidamente endosada en favor de la nueva persona Responsable. </w:t>
      </w:r>
    </w:p>
    <w:p w14:paraId="52FB7810" w14:textId="77777777" w:rsidR="001F0C79" w:rsidRPr="0093741A" w:rsidRDefault="001F0C79" w:rsidP="001F0C79">
      <w:pPr>
        <w:pStyle w:val="Texto"/>
        <w:spacing w:after="0" w:line="360" w:lineRule="auto"/>
        <w:ind w:left="708" w:firstLine="0"/>
        <w:rPr>
          <w:color w:val="000000" w:themeColor="text1"/>
          <w:szCs w:val="18"/>
        </w:rPr>
      </w:pPr>
    </w:p>
    <w:p w14:paraId="318FFF72" w14:textId="1439D9C1" w:rsidR="0067053F" w:rsidRPr="0093741A" w:rsidRDefault="0067053F" w:rsidP="00BB51C5">
      <w:pPr>
        <w:pStyle w:val="Texto"/>
        <w:numPr>
          <w:ilvl w:val="0"/>
          <w:numId w:val="14"/>
        </w:numPr>
        <w:spacing w:after="0" w:line="360" w:lineRule="auto"/>
        <w:ind w:left="708" w:firstLine="0"/>
        <w:rPr>
          <w:color w:val="000000" w:themeColor="text1"/>
          <w:szCs w:val="18"/>
        </w:rPr>
      </w:pPr>
      <w:r w:rsidRPr="0093741A">
        <w:rPr>
          <w:rFonts w:eastAsiaTheme="minorHAnsi"/>
          <w:color w:val="000000" w:themeColor="text1"/>
          <w:szCs w:val="18"/>
          <w:lang w:val="es-MX" w:eastAsia="en-US"/>
        </w:rPr>
        <w:t>En su caso, deberá realizar el trámite correspondiente para solicitar la modificación de las licencias, permisos y demás autorizaciones requeridas por las autoridades competentes, incluyendo el Programa Interno de Protección Civil.</w:t>
      </w:r>
    </w:p>
    <w:p w14:paraId="0A636FB9" w14:textId="77777777" w:rsidR="001F0C79" w:rsidRPr="0093741A" w:rsidRDefault="001F0C79" w:rsidP="001F0C79">
      <w:pPr>
        <w:pStyle w:val="Texto"/>
        <w:spacing w:after="0" w:line="360" w:lineRule="auto"/>
        <w:ind w:left="708" w:firstLine="0"/>
        <w:rPr>
          <w:color w:val="000000" w:themeColor="text1"/>
          <w:szCs w:val="18"/>
        </w:rPr>
      </w:pPr>
    </w:p>
    <w:p w14:paraId="7C478F1A" w14:textId="7FA2E50D" w:rsidR="0067053F" w:rsidRPr="0093741A" w:rsidRDefault="0067053F" w:rsidP="001F0C79">
      <w:pPr>
        <w:pStyle w:val="Texto"/>
        <w:spacing w:after="0" w:line="360" w:lineRule="auto"/>
        <w:ind w:left="708" w:firstLine="0"/>
        <w:rPr>
          <w:color w:val="000000" w:themeColor="text1"/>
          <w:szCs w:val="18"/>
        </w:rPr>
      </w:pPr>
      <w:r w:rsidRPr="0093741A">
        <w:rPr>
          <w:color w:val="000000" w:themeColor="text1"/>
          <w:szCs w:val="18"/>
        </w:rPr>
        <w:t xml:space="preserve">En el caso de que faltase algún documento o hubiera error o duda con respecto a la documentación antes mencionada,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w:t>
      </w:r>
      <w:r w:rsidRPr="0093741A">
        <w:rPr>
          <w:b/>
          <w:color w:val="000000" w:themeColor="text1"/>
          <w:szCs w:val="18"/>
        </w:rPr>
        <w:t xml:space="preserve"> </w:t>
      </w:r>
      <w:r w:rsidRPr="0093741A">
        <w:rPr>
          <w:color w:val="000000" w:themeColor="text1"/>
          <w:szCs w:val="18"/>
        </w:rPr>
        <w:t>tendrá un plazo de 3 días hábiles contados a partir de recibida la documentación para informar</w:t>
      </w:r>
      <w:r w:rsidRPr="0093741A">
        <w:rPr>
          <w:b/>
          <w:color w:val="000000" w:themeColor="text1"/>
          <w:szCs w:val="18"/>
        </w:rPr>
        <w:t xml:space="preserve"> </w:t>
      </w:r>
      <w:r w:rsidRPr="0093741A">
        <w:rPr>
          <w:color w:val="000000" w:themeColor="text1"/>
          <w:szCs w:val="18"/>
        </w:rPr>
        <w:t xml:space="preserve">por escrito, a la persona propuesta para ser nueva </w:t>
      </w:r>
      <w:r w:rsidRPr="0093741A">
        <w:rPr>
          <w:color w:val="000000" w:themeColor="text1"/>
          <w:szCs w:val="18"/>
        </w:rPr>
        <w:lastRenderedPageBreak/>
        <w:t>Responsable, quien a su vez contará con un plazo de 3 días hábiles para solventar lo pendiente a partir de que fue informada.</w:t>
      </w:r>
    </w:p>
    <w:p w14:paraId="5AC6AF8A" w14:textId="77777777" w:rsidR="001F0C79" w:rsidRPr="0093741A" w:rsidRDefault="001F0C79" w:rsidP="001F0C79">
      <w:pPr>
        <w:pStyle w:val="Texto"/>
        <w:spacing w:after="0" w:line="360" w:lineRule="auto"/>
        <w:ind w:left="708" w:firstLine="0"/>
        <w:rPr>
          <w:color w:val="000000" w:themeColor="text1"/>
          <w:szCs w:val="18"/>
        </w:rPr>
      </w:pPr>
    </w:p>
    <w:p w14:paraId="6049DEB7" w14:textId="38B8CBE1" w:rsidR="0067053F" w:rsidRPr="0093741A" w:rsidRDefault="0067053F" w:rsidP="00F37A4A">
      <w:pPr>
        <w:pStyle w:val="Texto"/>
        <w:numPr>
          <w:ilvl w:val="0"/>
          <w:numId w:val="43"/>
        </w:numPr>
        <w:spacing w:after="0" w:line="360" w:lineRule="auto"/>
        <w:rPr>
          <w:color w:val="000000" w:themeColor="text1"/>
          <w:szCs w:val="18"/>
        </w:rPr>
      </w:pPr>
      <w:r w:rsidRPr="0093741A">
        <w:rPr>
          <w:color w:val="000000" w:themeColor="text1"/>
          <w:szCs w:val="18"/>
        </w:rPr>
        <w:t>Una vez que la persona que fungirá como nueva Responsable haya cumplido los puntos anteriores, se procederá a la firma de los siguientes Convenios:</w:t>
      </w:r>
    </w:p>
    <w:p w14:paraId="76F88FFD" w14:textId="77777777" w:rsidR="001F0C79" w:rsidRPr="0093741A" w:rsidRDefault="001F0C79" w:rsidP="001F0C79">
      <w:pPr>
        <w:pStyle w:val="Texto"/>
        <w:spacing w:after="0" w:line="360" w:lineRule="auto"/>
        <w:ind w:left="648" w:firstLine="0"/>
        <w:rPr>
          <w:color w:val="000000" w:themeColor="text1"/>
          <w:szCs w:val="18"/>
        </w:rPr>
      </w:pPr>
    </w:p>
    <w:p w14:paraId="0CF1FF81" w14:textId="77777777" w:rsidR="0067053F" w:rsidRPr="0093741A" w:rsidRDefault="0067053F" w:rsidP="00BB51C5">
      <w:pPr>
        <w:pStyle w:val="Texto"/>
        <w:numPr>
          <w:ilvl w:val="0"/>
          <w:numId w:val="15"/>
        </w:numPr>
        <w:spacing w:after="0" w:line="360" w:lineRule="auto"/>
        <w:ind w:left="708" w:firstLine="0"/>
        <w:rPr>
          <w:color w:val="000000" w:themeColor="text1"/>
          <w:szCs w:val="18"/>
        </w:rPr>
      </w:pPr>
      <w:r w:rsidRPr="0093741A">
        <w:rPr>
          <w:color w:val="000000" w:themeColor="text1"/>
          <w:szCs w:val="18"/>
        </w:rPr>
        <w:t>Convenio de terminación anticipada por cambio de Responsable (Anexo E.4.), firmado tanto por la persona que fungía como Responsable antes del cambio, como por la persona que será la nueva Responsable.</w:t>
      </w:r>
    </w:p>
    <w:p w14:paraId="3AE3B65B" w14:textId="6FE999CB" w:rsidR="0067053F" w:rsidRPr="0093741A" w:rsidRDefault="0067053F" w:rsidP="00BB51C5">
      <w:pPr>
        <w:pStyle w:val="Texto"/>
        <w:numPr>
          <w:ilvl w:val="0"/>
          <w:numId w:val="15"/>
        </w:numPr>
        <w:spacing w:after="0" w:line="360" w:lineRule="auto"/>
        <w:ind w:left="708" w:firstLine="0"/>
        <w:rPr>
          <w:color w:val="000000" w:themeColor="text1"/>
          <w:szCs w:val="18"/>
        </w:rPr>
      </w:pPr>
      <w:r w:rsidRPr="0093741A">
        <w:rPr>
          <w:color w:val="000000" w:themeColor="text1"/>
          <w:szCs w:val="18"/>
        </w:rPr>
        <w:t>Convenio de Concertación para Continuar Afiliada (Anexo E.2.), firmado por la persona que fungirá como nueva Responsable.</w:t>
      </w:r>
    </w:p>
    <w:p w14:paraId="6FBDED51" w14:textId="77777777" w:rsidR="00793AD1" w:rsidRPr="0093741A" w:rsidRDefault="00793AD1" w:rsidP="00793AD1">
      <w:pPr>
        <w:pStyle w:val="Texto"/>
        <w:spacing w:after="0" w:line="360" w:lineRule="auto"/>
        <w:ind w:left="708" w:firstLine="0"/>
        <w:rPr>
          <w:color w:val="000000" w:themeColor="text1"/>
          <w:szCs w:val="18"/>
        </w:rPr>
      </w:pPr>
    </w:p>
    <w:p w14:paraId="4CD78744" w14:textId="273A0DAC" w:rsidR="0067053F" w:rsidRPr="0093741A" w:rsidRDefault="0067053F" w:rsidP="001F0C79">
      <w:pPr>
        <w:pStyle w:val="Texto"/>
        <w:spacing w:after="0" w:line="360" w:lineRule="auto"/>
        <w:ind w:left="708" w:firstLine="0"/>
        <w:rPr>
          <w:color w:val="000000" w:themeColor="text1"/>
          <w:szCs w:val="18"/>
        </w:rPr>
      </w:pPr>
      <w:r w:rsidRPr="0093741A">
        <w:rPr>
          <w:color w:val="000000" w:themeColor="text1"/>
          <w:szCs w:val="18"/>
        </w:rPr>
        <w:t xml:space="preserve">Firmado este último convenio,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emitirá la Autorización del Modelo, en la que se indicará el nombre de la nueva persona Responsable.</w:t>
      </w:r>
    </w:p>
    <w:p w14:paraId="6F6ED209" w14:textId="77777777" w:rsidR="00793AD1" w:rsidRPr="0093741A" w:rsidRDefault="00793AD1" w:rsidP="001F0C79">
      <w:pPr>
        <w:pStyle w:val="Texto"/>
        <w:spacing w:after="0" w:line="360" w:lineRule="auto"/>
        <w:ind w:left="708" w:firstLine="0"/>
        <w:rPr>
          <w:color w:val="000000" w:themeColor="text1"/>
          <w:szCs w:val="18"/>
        </w:rPr>
      </w:pPr>
    </w:p>
    <w:p w14:paraId="036D1D1D" w14:textId="792B5353" w:rsidR="0067053F" w:rsidRPr="0093741A" w:rsidRDefault="0067053F" w:rsidP="00F37A4A">
      <w:pPr>
        <w:pStyle w:val="Texto"/>
        <w:numPr>
          <w:ilvl w:val="0"/>
          <w:numId w:val="43"/>
        </w:numPr>
        <w:spacing w:after="0" w:line="360" w:lineRule="auto"/>
        <w:rPr>
          <w:color w:val="000000" w:themeColor="text1"/>
          <w:szCs w:val="18"/>
        </w:rPr>
      </w:pPr>
      <w:r w:rsidRPr="0093741A">
        <w:rPr>
          <w:color w:val="000000" w:themeColor="text1"/>
          <w:szCs w:val="18"/>
        </w:rPr>
        <w:t xml:space="preserve">Cumplidos los puntos anteriores y en tanto no exista ninguna inconsistencia en los documentos presentados, previamente revisados por el personal designado por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en un plazo máximo de 5 días hábiles, ésta remitirá el expediente del proceso a la UR, incluyendo en cuatro tantos originales el Oficio de Autorización del Modelo firmados por el titular de la Delegación.</w:t>
      </w:r>
    </w:p>
    <w:p w14:paraId="5EFD7BBF" w14:textId="77777777" w:rsidR="00CB51B3" w:rsidRPr="0093741A" w:rsidRDefault="00CB51B3" w:rsidP="00CB51B3">
      <w:pPr>
        <w:pStyle w:val="Texto"/>
        <w:spacing w:after="0" w:line="360" w:lineRule="auto"/>
        <w:ind w:left="648" w:firstLine="0"/>
        <w:rPr>
          <w:color w:val="000000" w:themeColor="text1"/>
          <w:szCs w:val="18"/>
        </w:rPr>
      </w:pPr>
    </w:p>
    <w:p w14:paraId="0C029A1C" w14:textId="24725107" w:rsidR="0067053F" w:rsidRPr="0093741A" w:rsidRDefault="0067053F" w:rsidP="001F0C79">
      <w:pPr>
        <w:pStyle w:val="Texto"/>
        <w:spacing w:after="0" w:line="360" w:lineRule="auto"/>
        <w:ind w:left="708" w:firstLine="0"/>
        <w:rPr>
          <w:color w:val="000000" w:themeColor="text1"/>
          <w:szCs w:val="18"/>
        </w:rPr>
      </w:pPr>
      <w:r w:rsidRPr="0093741A">
        <w:rPr>
          <w:color w:val="000000" w:themeColor="text1"/>
          <w:szCs w:val="18"/>
        </w:rPr>
        <w:t>La UR verificará el cumplimiento normativo en un plazo no mayor a 5 días hábiles a partir de la recepción de la documentación.</w:t>
      </w:r>
    </w:p>
    <w:p w14:paraId="509B4EA9" w14:textId="77777777" w:rsidR="001F0C79" w:rsidRPr="0093741A" w:rsidRDefault="001F0C79" w:rsidP="001F0C79">
      <w:pPr>
        <w:pStyle w:val="Texto"/>
        <w:spacing w:after="0" w:line="360" w:lineRule="auto"/>
        <w:ind w:left="708" w:firstLine="0"/>
        <w:rPr>
          <w:color w:val="000000" w:themeColor="text1"/>
          <w:szCs w:val="18"/>
        </w:rPr>
      </w:pPr>
    </w:p>
    <w:p w14:paraId="5ADEDCF7" w14:textId="0E28A12C" w:rsidR="0067053F" w:rsidRPr="0093741A" w:rsidRDefault="0067053F" w:rsidP="001F0C79">
      <w:pPr>
        <w:pStyle w:val="Texto"/>
        <w:spacing w:after="0" w:line="360" w:lineRule="auto"/>
        <w:ind w:left="708" w:firstLine="0"/>
        <w:rPr>
          <w:color w:val="000000" w:themeColor="text1"/>
          <w:szCs w:val="18"/>
        </w:rPr>
      </w:pPr>
      <w:r w:rsidRPr="0093741A">
        <w:rPr>
          <w:color w:val="000000" w:themeColor="text1"/>
          <w:szCs w:val="18"/>
        </w:rPr>
        <w:t xml:space="preserve">De faltar algún documento o existir algún error, la UR devolverá el expediente a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para que informe por escrito, en un plazo no mayor a 3 días hábiles a la persona Responsable y ésta tendrá un plazo igual para solventar las inconsistencias o errores.</w:t>
      </w:r>
    </w:p>
    <w:p w14:paraId="49224FB5" w14:textId="77777777" w:rsidR="001F0C79" w:rsidRPr="0093741A" w:rsidRDefault="001F0C79" w:rsidP="001F0C79">
      <w:pPr>
        <w:pStyle w:val="Texto"/>
        <w:spacing w:after="0" w:line="360" w:lineRule="auto"/>
        <w:ind w:left="708" w:firstLine="0"/>
        <w:rPr>
          <w:color w:val="000000" w:themeColor="text1"/>
          <w:szCs w:val="18"/>
        </w:rPr>
      </w:pPr>
    </w:p>
    <w:p w14:paraId="32CFE3CC" w14:textId="47BBDEF0" w:rsidR="0067053F" w:rsidRPr="0093741A" w:rsidRDefault="0067053F" w:rsidP="001F0C79">
      <w:pPr>
        <w:pStyle w:val="Texto"/>
        <w:spacing w:after="0" w:line="360" w:lineRule="auto"/>
        <w:ind w:left="708" w:firstLine="0"/>
        <w:rPr>
          <w:color w:val="000000" w:themeColor="text1"/>
          <w:szCs w:val="18"/>
        </w:rPr>
      </w:pPr>
      <w:r w:rsidRPr="0093741A">
        <w:rPr>
          <w:color w:val="000000" w:themeColor="text1"/>
          <w:szCs w:val="18"/>
        </w:rPr>
        <w:t xml:space="preserve">Solventadas las inconsistencias o errores por la persona Responsable,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w:t>
      </w:r>
      <w:r w:rsidR="00CB51B3" w:rsidRPr="0093741A">
        <w:rPr>
          <w:color w:val="000000" w:themeColor="text1"/>
          <w:szCs w:val="18"/>
        </w:rPr>
        <w:t>etaría de Bienestar lo regresará</w:t>
      </w:r>
      <w:r w:rsidRPr="0093741A">
        <w:rPr>
          <w:color w:val="000000" w:themeColor="text1"/>
          <w:szCs w:val="18"/>
        </w:rPr>
        <w:t xml:space="preserve"> a la UR. </w:t>
      </w:r>
    </w:p>
    <w:p w14:paraId="19608F34" w14:textId="77777777" w:rsidR="001F0C79" w:rsidRPr="0093741A" w:rsidRDefault="001F0C79" w:rsidP="001F0C79">
      <w:pPr>
        <w:pStyle w:val="Texto"/>
        <w:spacing w:after="0" w:line="360" w:lineRule="auto"/>
        <w:ind w:left="708" w:firstLine="0"/>
        <w:rPr>
          <w:color w:val="000000" w:themeColor="text1"/>
          <w:szCs w:val="18"/>
        </w:rPr>
      </w:pPr>
    </w:p>
    <w:p w14:paraId="6C62CA72" w14:textId="548F5FCE" w:rsidR="0067053F" w:rsidRPr="0093741A" w:rsidRDefault="0067053F" w:rsidP="001F0C79">
      <w:pPr>
        <w:pStyle w:val="Texto"/>
        <w:spacing w:after="0" w:line="360" w:lineRule="auto"/>
        <w:ind w:left="708" w:firstLine="0"/>
        <w:rPr>
          <w:color w:val="000000" w:themeColor="text1"/>
          <w:szCs w:val="18"/>
        </w:rPr>
      </w:pPr>
      <w:r w:rsidRPr="0093741A">
        <w:rPr>
          <w:color w:val="000000" w:themeColor="text1"/>
          <w:szCs w:val="18"/>
        </w:rPr>
        <w:t>Una vez que la UR tenga el expediente correspondiente sin ninguna observación, ésta remitirá el Oficio de Autorización del Modelo a la Subsecretaría de Desarrollo Social y Humano</w:t>
      </w:r>
      <w:r w:rsidRPr="00FB1AD3">
        <w:rPr>
          <w:color w:val="000000" w:themeColor="text1"/>
          <w:szCs w:val="18"/>
        </w:rPr>
        <w:t>, para la firma</w:t>
      </w:r>
      <w:r w:rsidR="008C5CC7" w:rsidRPr="00FB1AD3">
        <w:rPr>
          <w:color w:val="000000" w:themeColor="text1"/>
          <w:szCs w:val="18"/>
        </w:rPr>
        <w:t xml:space="preserve"> autógrafa o electrónica </w:t>
      </w:r>
      <w:r w:rsidRPr="00FB1AD3">
        <w:rPr>
          <w:color w:val="000000" w:themeColor="text1"/>
          <w:szCs w:val="18"/>
        </w:rPr>
        <w:t xml:space="preserve">del titular o </w:t>
      </w:r>
      <w:r w:rsidR="008C5CC7" w:rsidRPr="00FB1AD3">
        <w:rPr>
          <w:color w:val="000000" w:themeColor="text1"/>
          <w:szCs w:val="18"/>
        </w:rPr>
        <w:t xml:space="preserve">firma autógrafa de </w:t>
      </w:r>
      <w:r w:rsidRPr="00FB1AD3">
        <w:rPr>
          <w:color w:val="000000" w:themeColor="text1"/>
          <w:szCs w:val="18"/>
        </w:rPr>
        <w:t>quien éste determine, en un pla</w:t>
      </w:r>
      <w:r w:rsidRPr="0093741A">
        <w:rPr>
          <w:color w:val="000000" w:themeColor="text1"/>
          <w:szCs w:val="18"/>
        </w:rPr>
        <w:t>zo no mayor a 10 días hábiles.</w:t>
      </w:r>
    </w:p>
    <w:p w14:paraId="6525237D" w14:textId="77777777" w:rsidR="001F0C79" w:rsidRPr="0093741A" w:rsidRDefault="001F0C79" w:rsidP="001F0C79">
      <w:pPr>
        <w:pStyle w:val="Texto"/>
        <w:spacing w:after="0" w:line="360" w:lineRule="auto"/>
        <w:ind w:left="708" w:firstLine="0"/>
        <w:rPr>
          <w:color w:val="000000" w:themeColor="text1"/>
          <w:szCs w:val="18"/>
        </w:rPr>
      </w:pPr>
    </w:p>
    <w:p w14:paraId="24FD603E" w14:textId="64477013" w:rsidR="0067053F" w:rsidRPr="0093741A" w:rsidRDefault="0067053F" w:rsidP="001F0C79">
      <w:pPr>
        <w:pStyle w:val="Texto"/>
        <w:spacing w:after="0" w:line="360" w:lineRule="auto"/>
        <w:ind w:left="708" w:firstLine="0"/>
        <w:rPr>
          <w:color w:val="000000" w:themeColor="text1"/>
          <w:szCs w:val="18"/>
        </w:rPr>
      </w:pPr>
      <w:r w:rsidRPr="0093741A">
        <w:rPr>
          <w:color w:val="000000" w:themeColor="text1"/>
          <w:szCs w:val="18"/>
        </w:rPr>
        <w:t>Firmado el Oficio de Autorización del Modelo en cuatro tantos originales, por la Subsecretaría de Desarrollo Social y Humano</w:t>
      </w:r>
      <w:r w:rsidR="00CB51B3" w:rsidRPr="0093741A">
        <w:rPr>
          <w:color w:val="000000" w:themeColor="text1"/>
          <w:szCs w:val="18"/>
        </w:rPr>
        <w:t xml:space="preserve"> o por quien éste determine</w:t>
      </w:r>
      <w:r w:rsidRPr="0093741A">
        <w:rPr>
          <w:color w:val="000000" w:themeColor="text1"/>
          <w:szCs w:val="18"/>
        </w:rPr>
        <w:t xml:space="preserve">, la Subsecretaría lo remitirá en un plazo no mayor a 10 días hábiles a la UR y ésta a su vez a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w:t>
      </w:r>
    </w:p>
    <w:p w14:paraId="543EB471" w14:textId="77777777" w:rsidR="00CB51B3" w:rsidRPr="0093741A" w:rsidRDefault="00CB51B3" w:rsidP="001F0C79">
      <w:pPr>
        <w:pStyle w:val="Texto"/>
        <w:spacing w:after="0" w:line="360" w:lineRule="auto"/>
        <w:ind w:left="708" w:firstLine="0"/>
        <w:rPr>
          <w:color w:val="000000" w:themeColor="text1"/>
          <w:szCs w:val="18"/>
        </w:rPr>
      </w:pPr>
    </w:p>
    <w:p w14:paraId="2761E27F" w14:textId="63D226B8" w:rsidR="0067053F" w:rsidRPr="0093741A" w:rsidRDefault="00885A47" w:rsidP="001F0C79">
      <w:pPr>
        <w:pStyle w:val="Texto"/>
        <w:spacing w:after="0" w:line="360" w:lineRule="auto"/>
        <w:ind w:left="708" w:firstLine="0"/>
        <w:rPr>
          <w:color w:val="000000" w:themeColor="text1"/>
          <w:szCs w:val="18"/>
        </w:rPr>
      </w:pPr>
      <w:r>
        <w:rPr>
          <w:color w:val="000000" w:themeColor="text1"/>
          <w:szCs w:val="18"/>
        </w:rPr>
        <w:t>La Delegación</w:t>
      </w:r>
      <w:r w:rsidR="007270C6">
        <w:rPr>
          <w:color w:val="000000" w:themeColor="text1"/>
          <w:szCs w:val="18"/>
        </w:rPr>
        <w:t xml:space="preserve"> </w:t>
      </w:r>
      <w:r w:rsidR="0067053F" w:rsidRPr="0093741A">
        <w:rPr>
          <w:color w:val="000000" w:themeColor="text1"/>
          <w:szCs w:val="18"/>
        </w:rPr>
        <w:t xml:space="preserve">de la Secretaría de Bienestar convocará a la nueva persona Responsable para que acuda a recibir el Oficio de Autorización del Modelo. </w:t>
      </w:r>
    </w:p>
    <w:p w14:paraId="1B16DD9C" w14:textId="77777777" w:rsidR="001F0C79" w:rsidRPr="0093741A" w:rsidRDefault="001F0C79" w:rsidP="001F0C79">
      <w:pPr>
        <w:pStyle w:val="Texto"/>
        <w:spacing w:after="0" w:line="360" w:lineRule="auto"/>
        <w:ind w:left="708" w:firstLine="0"/>
        <w:rPr>
          <w:color w:val="000000" w:themeColor="text1"/>
          <w:szCs w:val="18"/>
        </w:rPr>
      </w:pPr>
    </w:p>
    <w:p w14:paraId="713AEFE9" w14:textId="77777777" w:rsidR="0067053F" w:rsidRPr="0093741A" w:rsidRDefault="0067053F" w:rsidP="001F0C79">
      <w:pPr>
        <w:pStyle w:val="Texto"/>
        <w:spacing w:after="0" w:line="360" w:lineRule="auto"/>
        <w:ind w:left="708" w:firstLine="0"/>
        <w:rPr>
          <w:color w:val="000000" w:themeColor="text1"/>
          <w:szCs w:val="18"/>
        </w:rPr>
      </w:pPr>
      <w:r w:rsidRPr="0093741A">
        <w:rPr>
          <w:color w:val="000000" w:themeColor="text1"/>
          <w:szCs w:val="18"/>
        </w:rPr>
        <w:t xml:space="preserve">En caso de que durante el proceso la UR detecte documentos alterados o apócrifos dará por concluido el proceso y en su caso dará aviso a la autoridad correspondiente. </w:t>
      </w:r>
    </w:p>
    <w:p w14:paraId="7D12AC4F" w14:textId="77777777" w:rsidR="0067053F" w:rsidRPr="0093741A" w:rsidRDefault="0067053F" w:rsidP="001F0C79">
      <w:pPr>
        <w:pStyle w:val="Texto"/>
        <w:spacing w:after="0" w:line="360" w:lineRule="auto"/>
        <w:ind w:left="708" w:firstLine="0"/>
        <w:rPr>
          <w:color w:val="000000" w:themeColor="text1"/>
          <w:szCs w:val="18"/>
        </w:rPr>
      </w:pPr>
    </w:p>
    <w:p w14:paraId="50695DD7" w14:textId="574069E2" w:rsidR="0067053F" w:rsidRPr="0093741A" w:rsidRDefault="0067053F" w:rsidP="001F0C79">
      <w:pPr>
        <w:pStyle w:val="Texto"/>
        <w:spacing w:after="0" w:line="360" w:lineRule="auto"/>
        <w:ind w:left="708" w:firstLine="0"/>
        <w:rPr>
          <w:color w:val="000000" w:themeColor="text1"/>
          <w:szCs w:val="18"/>
        </w:rPr>
      </w:pPr>
      <w:r w:rsidRPr="0093741A">
        <w:rPr>
          <w:color w:val="000000" w:themeColor="text1"/>
          <w:szCs w:val="18"/>
        </w:rPr>
        <w:t>Una vez concluido el procedimiento, la persona que fungía como Responsable deberá presentar a las personas beneficiarias del Programa en la modalidad de Apoyo, a la nueva persona Responsable.</w:t>
      </w:r>
    </w:p>
    <w:p w14:paraId="5D2AF67D" w14:textId="77777777" w:rsidR="001F0C79" w:rsidRPr="0093741A" w:rsidRDefault="001F0C79" w:rsidP="001F0C79">
      <w:pPr>
        <w:pStyle w:val="Texto"/>
        <w:spacing w:after="0" w:line="360" w:lineRule="auto"/>
        <w:ind w:left="708" w:firstLine="0"/>
        <w:rPr>
          <w:color w:val="000000" w:themeColor="text1"/>
          <w:szCs w:val="18"/>
        </w:rPr>
      </w:pPr>
    </w:p>
    <w:p w14:paraId="7541E6C8" w14:textId="102452BD" w:rsidR="0067053F" w:rsidRPr="0093741A" w:rsidRDefault="0067053F" w:rsidP="001F0C79">
      <w:pPr>
        <w:pStyle w:val="Texto"/>
        <w:spacing w:after="0" w:line="360" w:lineRule="auto"/>
        <w:ind w:left="708" w:firstLine="0"/>
        <w:rPr>
          <w:color w:val="000000" w:themeColor="text1"/>
          <w:szCs w:val="18"/>
        </w:rPr>
      </w:pPr>
      <w:r w:rsidRPr="0093741A">
        <w:rPr>
          <w:color w:val="000000" w:themeColor="text1"/>
          <w:szCs w:val="18"/>
        </w:rPr>
        <w:t xml:space="preserve">Asimismo,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correspondiente enviará al registro estatal los datos de la nueva persona Responsable conforme a la normatividad aplicable.</w:t>
      </w:r>
    </w:p>
    <w:p w14:paraId="1233FFD1" w14:textId="77777777" w:rsidR="001F0C79" w:rsidRPr="0093741A" w:rsidRDefault="001F0C79" w:rsidP="001F0C79">
      <w:pPr>
        <w:pStyle w:val="Texto"/>
        <w:spacing w:after="0" w:line="360" w:lineRule="auto"/>
        <w:ind w:left="708" w:firstLine="0"/>
        <w:rPr>
          <w:color w:val="000000" w:themeColor="text1"/>
          <w:szCs w:val="18"/>
        </w:rPr>
      </w:pPr>
    </w:p>
    <w:p w14:paraId="7C3F7326" w14:textId="56C342DC"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En caso de que se dé un </w:t>
      </w:r>
      <w:r w:rsidR="00CB51B3" w:rsidRPr="0093741A">
        <w:rPr>
          <w:color w:val="000000" w:themeColor="text1"/>
          <w:szCs w:val="18"/>
        </w:rPr>
        <w:t xml:space="preserve">Cambio </w:t>
      </w:r>
      <w:r w:rsidRPr="0093741A">
        <w:rPr>
          <w:color w:val="000000" w:themeColor="text1"/>
          <w:szCs w:val="18"/>
        </w:rPr>
        <w:t>de persona Responsable sin que se realicen los trámites antes mencionados, será causa de incumplimiento, por lo que causará la suspensión directa de la Estancia Infantil, sin necesidad de imposición de Medidas Precautorias, iniciando el procedimiento para la baja del Programa, para lo cual se substanciará el procedimiento a que se refiere el numeral 5.12. de estas Reglas de Operación.</w:t>
      </w:r>
    </w:p>
    <w:p w14:paraId="2931799C" w14:textId="77777777" w:rsidR="0067053F" w:rsidRPr="0093741A" w:rsidRDefault="0067053F" w:rsidP="0067053F">
      <w:pPr>
        <w:pStyle w:val="Texto"/>
        <w:spacing w:after="0" w:line="360" w:lineRule="auto"/>
        <w:ind w:firstLine="0"/>
        <w:rPr>
          <w:b/>
          <w:bCs/>
          <w:color w:val="000000" w:themeColor="text1"/>
          <w:szCs w:val="18"/>
        </w:rPr>
      </w:pPr>
    </w:p>
    <w:p w14:paraId="6A131270" w14:textId="77777777" w:rsidR="0067053F" w:rsidRPr="0093741A" w:rsidRDefault="0067053F" w:rsidP="00F37A4A">
      <w:pPr>
        <w:pStyle w:val="Texto"/>
        <w:numPr>
          <w:ilvl w:val="2"/>
          <w:numId w:val="48"/>
        </w:numPr>
        <w:spacing w:after="0" w:line="360" w:lineRule="auto"/>
        <w:ind w:left="993" w:hanging="567"/>
        <w:rPr>
          <w:color w:val="000000" w:themeColor="text1"/>
          <w:szCs w:val="18"/>
        </w:rPr>
      </w:pPr>
      <w:r w:rsidRPr="0093741A">
        <w:rPr>
          <w:color w:val="000000" w:themeColor="text1"/>
          <w:szCs w:val="18"/>
        </w:rPr>
        <w:t>Modificación de la Capacidad Instalada de las Estancias Infantiles</w:t>
      </w:r>
    </w:p>
    <w:p w14:paraId="78B73870" w14:textId="5C86D3BB"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La documentación generada en el proceso será revisada minuciosamente por el personal autorizado de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quien deberá enviarla a la UR para revisión y detección de posibles inconsistencias.</w:t>
      </w:r>
    </w:p>
    <w:p w14:paraId="72168747" w14:textId="77777777" w:rsidR="001F0C79" w:rsidRPr="0093741A" w:rsidRDefault="001F0C79" w:rsidP="0067053F">
      <w:pPr>
        <w:pStyle w:val="Texto"/>
        <w:spacing w:after="0" w:line="360" w:lineRule="auto"/>
        <w:ind w:firstLine="0"/>
        <w:rPr>
          <w:color w:val="000000" w:themeColor="text1"/>
          <w:szCs w:val="18"/>
        </w:rPr>
      </w:pPr>
    </w:p>
    <w:p w14:paraId="27FD1427" w14:textId="65509B36"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Las solicitudes de Modificación de la Capacidad Instalada de las Estancias Infantiles que se presenten en el ejercicio fiscal 2019, deberán concluir el proceso a más tardar al último día hábil del mes de noviembre, de lo contrario, los procesos serán cancelados. En caso de seguir interesadas, las personas Responsables deberán solicitarlo nuevamente de conformidad con las Reglas de Operación del ejercicio fiscal siguiente.</w:t>
      </w:r>
    </w:p>
    <w:p w14:paraId="605F6086" w14:textId="77777777" w:rsidR="001F0C79" w:rsidRPr="0093741A" w:rsidRDefault="001F0C79" w:rsidP="0067053F">
      <w:pPr>
        <w:pStyle w:val="Texto"/>
        <w:spacing w:after="0" w:line="360" w:lineRule="auto"/>
        <w:ind w:firstLine="0"/>
        <w:rPr>
          <w:color w:val="000000" w:themeColor="text1"/>
          <w:szCs w:val="18"/>
        </w:rPr>
      </w:pPr>
    </w:p>
    <w:p w14:paraId="32FAF290" w14:textId="4606E2D3"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Las personas Responsables de las Estancias Infantiles que ya estén operando y que deseen modificar su capacidad instalada, deberán cumplir los siguientes requisitos:</w:t>
      </w:r>
    </w:p>
    <w:p w14:paraId="113892F2" w14:textId="77777777" w:rsidR="001F0C79" w:rsidRPr="0093741A" w:rsidRDefault="001F0C79" w:rsidP="0067053F">
      <w:pPr>
        <w:pStyle w:val="Texto"/>
        <w:spacing w:after="0" w:line="360" w:lineRule="auto"/>
        <w:ind w:firstLine="0"/>
        <w:rPr>
          <w:color w:val="000000" w:themeColor="text1"/>
          <w:szCs w:val="18"/>
        </w:rPr>
      </w:pPr>
    </w:p>
    <w:p w14:paraId="60384259" w14:textId="3B759A2E" w:rsidR="0067053F" w:rsidRPr="0093741A" w:rsidRDefault="0067053F" w:rsidP="00BF7CBC">
      <w:pPr>
        <w:pStyle w:val="Texto"/>
        <w:spacing w:after="0" w:line="360" w:lineRule="auto"/>
        <w:ind w:left="426" w:hanging="142"/>
        <w:rPr>
          <w:color w:val="000000" w:themeColor="text1"/>
          <w:szCs w:val="18"/>
        </w:rPr>
      </w:pPr>
      <w:r w:rsidRPr="0093741A">
        <w:rPr>
          <w:b/>
          <w:bCs/>
          <w:color w:val="000000" w:themeColor="text1"/>
          <w:szCs w:val="18"/>
        </w:rPr>
        <w:t xml:space="preserve">1. </w:t>
      </w:r>
      <w:r w:rsidRPr="0093741A">
        <w:rPr>
          <w:color w:val="000000" w:themeColor="text1"/>
          <w:szCs w:val="18"/>
        </w:rPr>
        <w:t xml:space="preserve">Entregar a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solicitud de modificación de capacidad de su Estancia Infantil mediante escrito libre en el que se especifiquen los datos de identificación y ubicación de la Estancia Infantil y de la persona Responsable de la misma, quien deberá firmar el escrito, manifestando que pretende modificar la capacidad en el servicio de cuidado y atención infantil.</w:t>
      </w:r>
    </w:p>
    <w:p w14:paraId="770F1325" w14:textId="77777777" w:rsidR="001F0C79" w:rsidRPr="0093741A" w:rsidRDefault="001F0C79" w:rsidP="00BF7CBC">
      <w:pPr>
        <w:pStyle w:val="Texto"/>
        <w:spacing w:after="0" w:line="360" w:lineRule="auto"/>
        <w:ind w:left="426" w:hanging="142"/>
        <w:rPr>
          <w:color w:val="000000" w:themeColor="text1"/>
          <w:szCs w:val="18"/>
        </w:rPr>
      </w:pPr>
    </w:p>
    <w:p w14:paraId="69562779" w14:textId="29A8AA1C" w:rsidR="0067053F" w:rsidRPr="0093741A" w:rsidRDefault="0067053F" w:rsidP="00BF7CBC">
      <w:pPr>
        <w:pStyle w:val="Texto"/>
        <w:spacing w:after="0" w:line="360" w:lineRule="auto"/>
        <w:ind w:left="426" w:hanging="142"/>
        <w:rPr>
          <w:color w:val="000000" w:themeColor="text1"/>
          <w:szCs w:val="18"/>
        </w:rPr>
      </w:pPr>
      <w:r w:rsidRPr="0093741A">
        <w:rPr>
          <w:b/>
          <w:color w:val="000000" w:themeColor="text1"/>
          <w:szCs w:val="18"/>
        </w:rPr>
        <w:t>2.</w:t>
      </w:r>
      <w:r w:rsidRPr="0093741A">
        <w:rPr>
          <w:color w:val="000000" w:themeColor="text1"/>
          <w:szCs w:val="18"/>
        </w:rPr>
        <w:t xml:space="preserve"> Una vez que la persona Responsable haya dado cumplimiento al punto anterior deberá solicitar por escrito a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la inspección para determinar la viabilidad de la modificación a la capacidad instalada de la Estancia Infantil.</w:t>
      </w:r>
    </w:p>
    <w:p w14:paraId="6EC5816D" w14:textId="77777777" w:rsidR="001F0C79" w:rsidRPr="0093741A" w:rsidRDefault="001F0C79" w:rsidP="00BF7CBC">
      <w:pPr>
        <w:pStyle w:val="Texto"/>
        <w:spacing w:after="0" w:line="360" w:lineRule="auto"/>
        <w:ind w:left="426" w:hanging="142"/>
        <w:rPr>
          <w:b/>
          <w:bCs/>
          <w:color w:val="000000" w:themeColor="text1"/>
          <w:szCs w:val="18"/>
        </w:rPr>
      </w:pPr>
    </w:p>
    <w:p w14:paraId="29353050" w14:textId="4692AE04" w:rsidR="0067053F" w:rsidRPr="0093741A" w:rsidRDefault="0067053F" w:rsidP="00BF7CBC">
      <w:pPr>
        <w:pStyle w:val="Texto"/>
        <w:spacing w:after="0" w:line="360" w:lineRule="auto"/>
        <w:ind w:left="426" w:hanging="142"/>
        <w:rPr>
          <w:color w:val="000000" w:themeColor="text1"/>
          <w:szCs w:val="18"/>
        </w:rPr>
      </w:pPr>
      <w:r w:rsidRPr="0093741A">
        <w:rPr>
          <w:b/>
          <w:bCs/>
          <w:color w:val="000000" w:themeColor="text1"/>
          <w:szCs w:val="18"/>
        </w:rPr>
        <w:t xml:space="preserve">3. </w:t>
      </w:r>
      <w:r w:rsidRPr="0093741A">
        <w:rPr>
          <w:bCs/>
          <w:color w:val="000000" w:themeColor="text1"/>
          <w:szCs w:val="18"/>
        </w:rPr>
        <w:t xml:space="preserve">Personal habilitado </w:t>
      </w:r>
      <w:r w:rsidRPr="0093741A">
        <w:rPr>
          <w:color w:val="000000" w:themeColor="text1"/>
          <w:szCs w:val="18"/>
        </w:rPr>
        <w:t xml:space="preserve">de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realizará la inspección al inmueble en un plazo no mayor a 10 días hábiles a partir de la recepción del escrito mencionado en el punto anterior.</w:t>
      </w:r>
    </w:p>
    <w:p w14:paraId="542E9D58" w14:textId="77777777" w:rsidR="001F0C79" w:rsidRPr="0093741A" w:rsidRDefault="001F0C79" w:rsidP="001F0C79">
      <w:pPr>
        <w:pStyle w:val="Texto"/>
        <w:spacing w:after="0" w:line="360" w:lineRule="auto"/>
        <w:ind w:left="708" w:firstLine="0"/>
        <w:rPr>
          <w:b/>
          <w:color w:val="000000" w:themeColor="text1"/>
          <w:szCs w:val="18"/>
        </w:rPr>
      </w:pPr>
    </w:p>
    <w:p w14:paraId="788B415B" w14:textId="582CD314" w:rsidR="0067053F" w:rsidRPr="0093741A" w:rsidRDefault="0067053F" w:rsidP="00BF7CBC">
      <w:pPr>
        <w:pStyle w:val="Texto"/>
        <w:spacing w:after="0" w:line="360" w:lineRule="auto"/>
        <w:ind w:left="284" w:firstLine="0"/>
        <w:rPr>
          <w:color w:val="000000" w:themeColor="text1"/>
          <w:szCs w:val="18"/>
        </w:rPr>
      </w:pPr>
      <w:r w:rsidRPr="0093741A">
        <w:rPr>
          <w:b/>
          <w:color w:val="000000" w:themeColor="text1"/>
          <w:szCs w:val="18"/>
        </w:rPr>
        <w:t>4.</w:t>
      </w:r>
      <w:r w:rsidRPr="0093741A">
        <w:rPr>
          <w:color w:val="000000" w:themeColor="text1"/>
          <w:szCs w:val="18"/>
        </w:rPr>
        <w:t xml:space="preserve"> En un plazo de 5 días hábiles posteriores a la inspección al inmueble, la persona Responsable podrá acudir a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para conocer el resultado de la inspección.</w:t>
      </w:r>
    </w:p>
    <w:p w14:paraId="785F2B03" w14:textId="77777777" w:rsidR="001F0C79" w:rsidRPr="0093741A" w:rsidRDefault="001F0C79" w:rsidP="00BF7CBC">
      <w:pPr>
        <w:pStyle w:val="Texto"/>
        <w:spacing w:after="0" w:line="360" w:lineRule="auto"/>
        <w:ind w:left="284" w:firstLine="0"/>
        <w:rPr>
          <w:color w:val="000000" w:themeColor="text1"/>
          <w:szCs w:val="18"/>
        </w:rPr>
      </w:pPr>
    </w:p>
    <w:p w14:paraId="1157272A" w14:textId="042AB1FD" w:rsidR="0067053F" w:rsidRPr="0093741A" w:rsidRDefault="00885A47" w:rsidP="009B2051">
      <w:pPr>
        <w:pStyle w:val="Texto"/>
        <w:spacing w:after="0" w:line="360" w:lineRule="auto"/>
        <w:ind w:firstLine="0"/>
        <w:rPr>
          <w:color w:val="000000" w:themeColor="text1"/>
          <w:szCs w:val="18"/>
        </w:rPr>
      </w:pPr>
      <w:r>
        <w:rPr>
          <w:color w:val="000000" w:themeColor="text1"/>
          <w:szCs w:val="18"/>
        </w:rPr>
        <w:t>La Delegación</w:t>
      </w:r>
      <w:r w:rsidR="007270C6">
        <w:rPr>
          <w:color w:val="000000" w:themeColor="text1"/>
          <w:szCs w:val="18"/>
        </w:rPr>
        <w:t xml:space="preserve"> </w:t>
      </w:r>
      <w:r w:rsidR="0067053F" w:rsidRPr="0093741A">
        <w:rPr>
          <w:color w:val="000000" w:themeColor="text1"/>
          <w:szCs w:val="18"/>
        </w:rPr>
        <w:t>de la Secretaría de Bienestar informará mediante oficio a la persona Responsable y a la UR la viabilidad de la modificación de la capacidad instalada.</w:t>
      </w:r>
    </w:p>
    <w:p w14:paraId="57862756" w14:textId="74FAE4EA" w:rsidR="0067053F" w:rsidRPr="0093741A" w:rsidRDefault="0067053F" w:rsidP="009B2051">
      <w:pPr>
        <w:pStyle w:val="Texto"/>
        <w:spacing w:after="0" w:line="360" w:lineRule="auto"/>
        <w:ind w:firstLine="0"/>
        <w:rPr>
          <w:color w:val="000000" w:themeColor="text1"/>
          <w:szCs w:val="18"/>
        </w:rPr>
      </w:pPr>
      <w:r w:rsidRPr="0093741A">
        <w:rPr>
          <w:color w:val="000000" w:themeColor="text1"/>
          <w:szCs w:val="18"/>
        </w:rPr>
        <w:lastRenderedPageBreak/>
        <w:t xml:space="preserve">En el caso de que, de la inspección se desprenda que la modificación de la capacidad instalada del inmueble es viable, la persona Responsable deberá presentar a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 xml:space="preserve">de la Secretaría de Bienestar, la documentación que acredite lo siguiente: </w:t>
      </w:r>
    </w:p>
    <w:p w14:paraId="4790440F" w14:textId="77777777" w:rsidR="001F0C79" w:rsidRPr="0093741A" w:rsidRDefault="001F0C79" w:rsidP="001F0C79">
      <w:pPr>
        <w:pStyle w:val="Texto"/>
        <w:spacing w:after="0" w:line="360" w:lineRule="auto"/>
        <w:ind w:left="708" w:firstLine="0"/>
        <w:rPr>
          <w:color w:val="000000" w:themeColor="text1"/>
          <w:szCs w:val="18"/>
        </w:rPr>
      </w:pPr>
    </w:p>
    <w:p w14:paraId="509FE71B" w14:textId="77777777" w:rsidR="0067053F" w:rsidRPr="0093741A" w:rsidRDefault="0067053F" w:rsidP="00BB51C5">
      <w:pPr>
        <w:pStyle w:val="Texto"/>
        <w:numPr>
          <w:ilvl w:val="0"/>
          <w:numId w:val="13"/>
        </w:numPr>
        <w:spacing w:after="0" w:line="360" w:lineRule="auto"/>
        <w:ind w:left="993" w:hanging="284"/>
        <w:rPr>
          <w:color w:val="000000" w:themeColor="text1"/>
          <w:szCs w:val="18"/>
        </w:rPr>
      </w:pPr>
      <w:r w:rsidRPr="0093741A">
        <w:rPr>
          <w:color w:val="000000" w:themeColor="text1"/>
          <w:szCs w:val="18"/>
        </w:rPr>
        <w:t xml:space="preserve">Modificación de la Póliza del Seguro de Responsabilidad Civil y Daños a Terceros de la compañía aseguradora a efecto de que el seguro cubra la nueva capacidad. </w:t>
      </w:r>
    </w:p>
    <w:p w14:paraId="2171E0FC" w14:textId="77777777" w:rsidR="0067053F" w:rsidRPr="0093741A" w:rsidRDefault="0067053F" w:rsidP="00BB51C5">
      <w:pPr>
        <w:pStyle w:val="Texto"/>
        <w:numPr>
          <w:ilvl w:val="0"/>
          <w:numId w:val="13"/>
        </w:numPr>
        <w:spacing w:after="0" w:line="360" w:lineRule="auto"/>
        <w:ind w:left="993" w:hanging="284"/>
        <w:rPr>
          <w:color w:val="000000" w:themeColor="text1"/>
          <w:szCs w:val="18"/>
        </w:rPr>
      </w:pPr>
      <w:r w:rsidRPr="0093741A">
        <w:rPr>
          <w:rFonts w:eastAsiaTheme="minorHAnsi"/>
          <w:color w:val="000000" w:themeColor="text1"/>
          <w:szCs w:val="18"/>
          <w:lang w:val="es-MX" w:eastAsia="en-US"/>
        </w:rPr>
        <w:t>En su caso, actualización del Programa Interno de Protección Civil o Documento Equivalente reconocido por la autoridad local que incluya el diagnóstico de vulnerabilidad de riesgos internos y externos mismo que deberá estar avalado por la autoridad competente en materia de Protección Civil, de acuerdo con la legislación local aplicable en la materia.</w:t>
      </w:r>
    </w:p>
    <w:p w14:paraId="28D0E5C9" w14:textId="77777777" w:rsidR="0067053F" w:rsidRPr="0093741A" w:rsidRDefault="0067053F" w:rsidP="00BB51C5">
      <w:pPr>
        <w:pStyle w:val="Texto"/>
        <w:numPr>
          <w:ilvl w:val="0"/>
          <w:numId w:val="13"/>
        </w:numPr>
        <w:spacing w:after="0" w:line="360" w:lineRule="auto"/>
        <w:ind w:left="993" w:hanging="284"/>
        <w:rPr>
          <w:color w:val="000000" w:themeColor="text1"/>
          <w:szCs w:val="18"/>
        </w:rPr>
      </w:pPr>
      <w:r w:rsidRPr="0093741A">
        <w:rPr>
          <w:color w:val="000000" w:themeColor="text1"/>
          <w:szCs w:val="18"/>
        </w:rPr>
        <w:t>En su caso, cualquier otro requisito derivado de la modificación de la capacidad de la Estancia Infantil, conforme a la legislación local en materia de Protección Civil o para el funcionamiento de la Estancia Infantil.</w:t>
      </w:r>
    </w:p>
    <w:p w14:paraId="710C195F" w14:textId="7979412C" w:rsidR="0067053F" w:rsidRPr="0093741A" w:rsidRDefault="0067053F" w:rsidP="00BB51C5">
      <w:pPr>
        <w:pStyle w:val="Texto"/>
        <w:numPr>
          <w:ilvl w:val="0"/>
          <w:numId w:val="13"/>
        </w:numPr>
        <w:spacing w:after="0" w:line="360" w:lineRule="auto"/>
        <w:ind w:left="993" w:hanging="284"/>
        <w:rPr>
          <w:color w:val="000000" w:themeColor="text1"/>
          <w:szCs w:val="18"/>
        </w:rPr>
      </w:pPr>
      <w:r w:rsidRPr="0093741A">
        <w:rPr>
          <w:color w:val="000000" w:themeColor="text1"/>
          <w:szCs w:val="18"/>
        </w:rPr>
        <w:t>Carta Responsiva (Anexo L) en la que la persona Responsable firme bajo protesta de decir verdad que el inmueble en el que se encuentre instalada la Estancia Infantil cumple con las especificaciones establecidas en las normas jurídicas y en</w:t>
      </w:r>
      <w:r w:rsidR="009B2051" w:rsidRPr="0093741A">
        <w:rPr>
          <w:color w:val="000000" w:themeColor="text1"/>
          <w:szCs w:val="18"/>
        </w:rPr>
        <w:t xml:space="preserve"> estas</w:t>
      </w:r>
      <w:r w:rsidRPr="0093741A">
        <w:rPr>
          <w:color w:val="000000" w:themeColor="text1"/>
          <w:szCs w:val="18"/>
        </w:rPr>
        <w:t xml:space="preserve"> Reglas de Operación, para operar como Estancia Infantil.</w:t>
      </w:r>
    </w:p>
    <w:p w14:paraId="1E8C417C" w14:textId="77777777" w:rsidR="001F0C79" w:rsidRPr="0093741A" w:rsidRDefault="001F0C79" w:rsidP="00BF7CBC">
      <w:pPr>
        <w:pStyle w:val="Texto"/>
        <w:spacing w:after="0" w:line="360" w:lineRule="auto"/>
        <w:ind w:left="993" w:hanging="284"/>
        <w:rPr>
          <w:color w:val="000000" w:themeColor="text1"/>
          <w:szCs w:val="18"/>
        </w:rPr>
      </w:pPr>
    </w:p>
    <w:p w14:paraId="78364B0B" w14:textId="05B8F2DD" w:rsidR="0067053F" w:rsidRPr="0093741A" w:rsidRDefault="0067053F" w:rsidP="001F0C79">
      <w:pPr>
        <w:pStyle w:val="Texto"/>
        <w:spacing w:after="0" w:line="360" w:lineRule="auto"/>
        <w:ind w:left="708" w:firstLine="0"/>
        <w:rPr>
          <w:color w:val="000000" w:themeColor="text1"/>
          <w:szCs w:val="18"/>
        </w:rPr>
      </w:pPr>
      <w:r w:rsidRPr="0093741A">
        <w:rPr>
          <w:color w:val="000000" w:themeColor="text1"/>
          <w:szCs w:val="18"/>
        </w:rPr>
        <w:t>Por lo anterior, la persona Responsable tendrá la oportunidad de iniciar con los trámites de la documentación mencionada, sin que esto implique compromiso alguno para la Secretaría de Bienestar.</w:t>
      </w:r>
    </w:p>
    <w:p w14:paraId="2349C055" w14:textId="77777777" w:rsidR="001F0C79" w:rsidRPr="0093741A" w:rsidRDefault="001F0C79" w:rsidP="001F0C79">
      <w:pPr>
        <w:pStyle w:val="Texto"/>
        <w:spacing w:after="0" w:line="360" w:lineRule="auto"/>
        <w:ind w:left="708" w:firstLine="0"/>
        <w:rPr>
          <w:color w:val="000000" w:themeColor="text1"/>
          <w:szCs w:val="18"/>
        </w:rPr>
      </w:pPr>
    </w:p>
    <w:p w14:paraId="55E9D6D0" w14:textId="4AAA79A9" w:rsidR="0067053F" w:rsidRPr="0093741A" w:rsidRDefault="0067053F" w:rsidP="00BF7CBC">
      <w:pPr>
        <w:pStyle w:val="Texto"/>
        <w:spacing w:after="0" w:line="360" w:lineRule="auto"/>
        <w:ind w:left="709" w:hanging="283"/>
        <w:rPr>
          <w:color w:val="000000" w:themeColor="text1"/>
          <w:szCs w:val="18"/>
        </w:rPr>
      </w:pPr>
      <w:r w:rsidRPr="0093741A">
        <w:rPr>
          <w:b/>
          <w:color w:val="000000" w:themeColor="text1"/>
          <w:szCs w:val="18"/>
        </w:rPr>
        <w:t>5</w:t>
      </w:r>
      <w:r w:rsidRPr="0093741A">
        <w:rPr>
          <w:color w:val="000000" w:themeColor="text1"/>
          <w:szCs w:val="18"/>
        </w:rPr>
        <w:t>.</w:t>
      </w:r>
      <w:r w:rsidR="009B2051" w:rsidRPr="0093741A">
        <w:rPr>
          <w:color w:val="000000" w:themeColor="text1"/>
          <w:szCs w:val="18"/>
        </w:rPr>
        <w:t xml:space="preserve"> </w:t>
      </w:r>
      <w:r w:rsidRPr="0093741A">
        <w:rPr>
          <w:color w:val="000000" w:themeColor="text1"/>
          <w:szCs w:val="18"/>
        </w:rPr>
        <w:t xml:space="preserve">Cumplidos los puntos anteriores y en tanto no existan inconsistencias en los documentos presentados previamente revisados por el personal designado de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en un plazo máximo de 5 días hábiles ésta remitirá el expediente del proceso a la UR, incluyendo en cuatro tantos originales el Oficio de Autorización del Modelo firmados por el titular de la Delegación.</w:t>
      </w:r>
    </w:p>
    <w:p w14:paraId="467C2751" w14:textId="77777777" w:rsidR="009B2051" w:rsidRPr="0093741A" w:rsidRDefault="009B2051" w:rsidP="00BF7CBC">
      <w:pPr>
        <w:pStyle w:val="Texto"/>
        <w:spacing w:after="0" w:line="360" w:lineRule="auto"/>
        <w:ind w:left="709" w:hanging="283"/>
        <w:rPr>
          <w:color w:val="000000" w:themeColor="text1"/>
          <w:szCs w:val="18"/>
        </w:rPr>
      </w:pPr>
    </w:p>
    <w:p w14:paraId="06E2C01C" w14:textId="5F64519F" w:rsidR="0067053F" w:rsidRPr="0093741A" w:rsidRDefault="0067053F" w:rsidP="001F0C79">
      <w:pPr>
        <w:pStyle w:val="Texto"/>
        <w:spacing w:after="0" w:line="360" w:lineRule="auto"/>
        <w:ind w:left="708" w:firstLine="0"/>
        <w:rPr>
          <w:color w:val="000000" w:themeColor="text1"/>
          <w:szCs w:val="18"/>
        </w:rPr>
      </w:pPr>
      <w:r w:rsidRPr="0093741A">
        <w:rPr>
          <w:color w:val="000000" w:themeColor="text1"/>
          <w:szCs w:val="18"/>
        </w:rPr>
        <w:t xml:space="preserve">La UR verificará el cumplimiento normativo en un plazo no mayor a 5 días hábiles a partir de la recepción de la documentación. </w:t>
      </w:r>
    </w:p>
    <w:p w14:paraId="269C2B50" w14:textId="77777777" w:rsidR="001F0C79" w:rsidRPr="0093741A" w:rsidRDefault="001F0C79" w:rsidP="001F0C79">
      <w:pPr>
        <w:pStyle w:val="Texto"/>
        <w:spacing w:after="0" w:line="360" w:lineRule="auto"/>
        <w:ind w:left="708" w:firstLine="0"/>
        <w:rPr>
          <w:color w:val="000000" w:themeColor="text1"/>
          <w:szCs w:val="18"/>
        </w:rPr>
      </w:pPr>
    </w:p>
    <w:p w14:paraId="43F09DC8" w14:textId="090A289B" w:rsidR="0067053F" w:rsidRPr="0093741A" w:rsidRDefault="0067053F" w:rsidP="001F0C79">
      <w:pPr>
        <w:pStyle w:val="Texto"/>
        <w:spacing w:after="0" w:line="360" w:lineRule="auto"/>
        <w:ind w:left="708" w:firstLine="0"/>
        <w:rPr>
          <w:color w:val="000000" w:themeColor="text1"/>
          <w:szCs w:val="18"/>
        </w:rPr>
      </w:pPr>
      <w:r w:rsidRPr="0093741A">
        <w:rPr>
          <w:color w:val="000000" w:themeColor="text1"/>
          <w:szCs w:val="18"/>
        </w:rPr>
        <w:t xml:space="preserve">De faltar algún documento o existir algún error, la UR devolverá el expediente a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para que informe por escrito en un plazo no mayor a 3 días hábiles a la persona Responsable y ésta tendrá un plazo igual para solventar las inconsistencias o errores.</w:t>
      </w:r>
    </w:p>
    <w:p w14:paraId="50455F68" w14:textId="77777777" w:rsidR="001F0C79" w:rsidRPr="0093741A" w:rsidRDefault="001F0C79" w:rsidP="001F0C79">
      <w:pPr>
        <w:pStyle w:val="Texto"/>
        <w:spacing w:after="0" w:line="360" w:lineRule="auto"/>
        <w:ind w:left="708" w:firstLine="0"/>
        <w:rPr>
          <w:color w:val="000000" w:themeColor="text1"/>
          <w:szCs w:val="18"/>
        </w:rPr>
      </w:pPr>
    </w:p>
    <w:p w14:paraId="00E1D08F" w14:textId="1069EDD4" w:rsidR="0067053F" w:rsidRPr="0093741A" w:rsidRDefault="0067053F" w:rsidP="001F0C79">
      <w:pPr>
        <w:pStyle w:val="Texto"/>
        <w:spacing w:after="0" w:line="360" w:lineRule="auto"/>
        <w:ind w:left="708" w:firstLine="0"/>
        <w:rPr>
          <w:color w:val="000000" w:themeColor="text1"/>
          <w:szCs w:val="18"/>
        </w:rPr>
      </w:pPr>
      <w:r w:rsidRPr="0093741A">
        <w:rPr>
          <w:color w:val="000000" w:themeColor="text1"/>
          <w:szCs w:val="18"/>
        </w:rPr>
        <w:t>Solventadas las inconsistencias o errores por la persona Responsable, la Delegación lo regresará a la UR.</w:t>
      </w:r>
    </w:p>
    <w:p w14:paraId="4AD597B6" w14:textId="77777777" w:rsidR="001F0C79" w:rsidRPr="0093741A" w:rsidRDefault="001F0C79" w:rsidP="001F0C79">
      <w:pPr>
        <w:pStyle w:val="Texto"/>
        <w:spacing w:after="0" w:line="360" w:lineRule="auto"/>
        <w:ind w:left="708" w:firstLine="0"/>
        <w:rPr>
          <w:color w:val="000000" w:themeColor="text1"/>
          <w:szCs w:val="18"/>
        </w:rPr>
      </w:pPr>
    </w:p>
    <w:p w14:paraId="720ABBB0" w14:textId="4930FD06" w:rsidR="0067053F" w:rsidRPr="0093741A" w:rsidRDefault="0067053F" w:rsidP="001F0C79">
      <w:pPr>
        <w:pStyle w:val="Texto"/>
        <w:spacing w:after="0" w:line="360" w:lineRule="auto"/>
        <w:ind w:left="708" w:firstLine="0"/>
        <w:rPr>
          <w:color w:val="000000" w:themeColor="text1"/>
          <w:szCs w:val="18"/>
        </w:rPr>
      </w:pPr>
      <w:r w:rsidRPr="0093741A">
        <w:rPr>
          <w:color w:val="000000" w:themeColor="text1"/>
          <w:szCs w:val="18"/>
        </w:rPr>
        <w:t>Una vez que la UR tenga el expediente correspondiente sin ninguna observación, ésta remitirá el Oficio de Autorización del Modelo a la Subsecretaría de Desarrollo Social y Humano</w:t>
      </w:r>
      <w:r w:rsidRPr="00FB1AD3">
        <w:rPr>
          <w:color w:val="000000" w:themeColor="text1"/>
          <w:szCs w:val="18"/>
        </w:rPr>
        <w:t>, para la firma</w:t>
      </w:r>
      <w:r w:rsidR="008C5CC7" w:rsidRPr="00FB1AD3">
        <w:rPr>
          <w:color w:val="000000" w:themeColor="text1"/>
          <w:szCs w:val="18"/>
        </w:rPr>
        <w:t xml:space="preserve"> autógrafa o electrónica </w:t>
      </w:r>
      <w:r w:rsidRPr="00FB1AD3">
        <w:rPr>
          <w:color w:val="000000" w:themeColor="text1"/>
          <w:szCs w:val="18"/>
        </w:rPr>
        <w:t xml:space="preserve">del titular o </w:t>
      </w:r>
      <w:r w:rsidR="008C5CC7" w:rsidRPr="00FB1AD3">
        <w:rPr>
          <w:color w:val="000000" w:themeColor="text1"/>
          <w:szCs w:val="18"/>
        </w:rPr>
        <w:t xml:space="preserve">firma autógrafa de </w:t>
      </w:r>
      <w:r w:rsidRPr="00FB1AD3">
        <w:rPr>
          <w:color w:val="000000" w:themeColor="text1"/>
          <w:szCs w:val="18"/>
        </w:rPr>
        <w:t>quien éste determine, en un plazo</w:t>
      </w:r>
      <w:r w:rsidRPr="0093741A">
        <w:rPr>
          <w:color w:val="000000" w:themeColor="text1"/>
          <w:szCs w:val="18"/>
        </w:rPr>
        <w:t xml:space="preserve"> no mayor a 10 días hábiles.</w:t>
      </w:r>
    </w:p>
    <w:p w14:paraId="07C423BB" w14:textId="77777777" w:rsidR="001F0C79" w:rsidRPr="0093741A" w:rsidRDefault="001F0C79" w:rsidP="001F0C79">
      <w:pPr>
        <w:pStyle w:val="Texto"/>
        <w:spacing w:after="0" w:line="360" w:lineRule="auto"/>
        <w:ind w:left="708" w:firstLine="0"/>
        <w:rPr>
          <w:color w:val="000000" w:themeColor="text1"/>
          <w:szCs w:val="18"/>
        </w:rPr>
      </w:pPr>
    </w:p>
    <w:p w14:paraId="20CF428E" w14:textId="0A9B83E5" w:rsidR="0067053F" w:rsidRPr="0093741A" w:rsidRDefault="0067053F" w:rsidP="001F0C79">
      <w:pPr>
        <w:pStyle w:val="Texto"/>
        <w:spacing w:after="0" w:line="360" w:lineRule="auto"/>
        <w:ind w:left="708" w:firstLine="0"/>
        <w:rPr>
          <w:color w:val="000000" w:themeColor="text1"/>
          <w:szCs w:val="18"/>
        </w:rPr>
      </w:pPr>
      <w:r w:rsidRPr="0093741A">
        <w:rPr>
          <w:color w:val="000000" w:themeColor="text1"/>
          <w:szCs w:val="18"/>
        </w:rPr>
        <w:t xml:space="preserve">Firmado el Oficio de Autorización del Modelo en cuatro tantos originales la Subsecretaría de Desarrollo Social y Humano lo remitirá en un plazo no mayor a 10 días hábiles a la UR, y ésta a su vez a la Delegación de Programas de la Secretaría de Bienestar. </w:t>
      </w:r>
    </w:p>
    <w:p w14:paraId="0B1F9C32" w14:textId="77777777" w:rsidR="001F0C79" w:rsidRPr="0093741A" w:rsidRDefault="001F0C79" w:rsidP="001F0C79">
      <w:pPr>
        <w:pStyle w:val="Texto"/>
        <w:spacing w:after="0" w:line="360" w:lineRule="auto"/>
        <w:ind w:left="708" w:firstLine="0"/>
        <w:rPr>
          <w:color w:val="000000" w:themeColor="text1"/>
          <w:szCs w:val="18"/>
        </w:rPr>
      </w:pPr>
    </w:p>
    <w:p w14:paraId="4A390B17" w14:textId="65C47E79" w:rsidR="0067053F" w:rsidRPr="0093741A" w:rsidRDefault="00885A47" w:rsidP="001F0C79">
      <w:pPr>
        <w:pStyle w:val="Texto"/>
        <w:spacing w:after="0" w:line="360" w:lineRule="auto"/>
        <w:ind w:left="708" w:firstLine="0"/>
        <w:rPr>
          <w:color w:val="000000" w:themeColor="text1"/>
          <w:szCs w:val="18"/>
        </w:rPr>
      </w:pPr>
      <w:r>
        <w:rPr>
          <w:color w:val="000000" w:themeColor="text1"/>
          <w:szCs w:val="18"/>
        </w:rPr>
        <w:t>La Delegación</w:t>
      </w:r>
      <w:r w:rsidR="007270C6">
        <w:rPr>
          <w:color w:val="000000" w:themeColor="text1"/>
          <w:szCs w:val="18"/>
        </w:rPr>
        <w:t xml:space="preserve"> </w:t>
      </w:r>
      <w:r w:rsidR="0067053F" w:rsidRPr="0093741A">
        <w:rPr>
          <w:color w:val="000000" w:themeColor="text1"/>
          <w:szCs w:val="18"/>
        </w:rPr>
        <w:t>de la Secretaría de Bienestar convocará a la persona Responsable para que acuda a recibir el Oficio de Autorización del Modelo en el que se indicará la capacidad máxima de niñas(os) que podrá atender la Estancia Infantil y definirá la fecha de inicio de modificación de capacidad.</w:t>
      </w:r>
    </w:p>
    <w:p w14:paraId="6714EA5E" w14:textId="77777777" w:rsidR="001F0C79" w:rsidRPr="0093741A" w:rsidRDefault="001F0C79" w:rsidP="001F0C79">
      <w:pPr>
        <w:pStyle w:val="Texto"/>
        <w:spacing w:after="0" w:line="360" w:lineRule="auto"/>
        <w:ind w:left="708" w:firstLine="0"/>
        <w:rPr>
          <w:color w:val="000000" w:themeColor="text1"/>
          <w:szCs w:val="18"/>
        </w:rPr>
      </w:pPr>
    </w:p>
    <w:p w14:paraId="096B5277" w14:textId="3172DE72" w:rsidR="0067053F" w:rsidRPr="0093741A" w:rsidRDefault="0067053F" w:rsidP="001F0C79">
      <w:pPr>
        <w:pStyle w:val="Texto"/>
        <w:spacing w:after="0" w:line="360" w:lineRule="auto"/>
        <w:ind w:left="708" w:firstLine="0"/>
        <w:rPr>
          <w:color w:val="000000" w:themeColor="text1"/>
          <w:szCs w:val="18"/>
        </w:rPr>
      </w:pPr>
      <w:r w:rsidRPr="0093741A">
        <w:rPr>
          <w:color w:val="000000" w:themeColor="text1"/>
          <w:szCs w:val="18"/>
        </w:rPr>
        <w:t>En caso de que durante el proceso la UR detecte el uso de documentos alterados o apócrifos dará por concluido el proceso y dará aviso a la autoridad correspondiente.</w:t>
      </w:r>
    </w:p>
    <w:p w14:paraId="1ECC8D50" w14:textId="77777777" w:rsidR="009B2051" w:rsidRPr="0093741A" w:rsidRDefault="009B2051" w:rsidP="001F0C79">
      <w:pPr>
        <w:pStyle w:val="Texto"/>
        <w:spacing w:after="0" w:line="360" w:lineRule="auto"/>
        <w:ind w:left="708" w:firstLine="0"/>
        <w:rPr>
          <w:color w:val="000000" w:themeColor="text1"/>
          <w:szCs w:val="18"/>
        </w:rPr>
      </w:pPr>
    </w:p>
    <w:p w14:paraId="7547624A" w14:textId="28700F5C" w:rsidR="0067053F" w:rsidRPr="0093741A" w:rsidRDefault="0067053F" w:rsidP="00BF7CBC">
      <w:pPr>
        <w:pStyle w:val="Texto"/>
        <w:spacing w:after="0" w:line="360" w:lineRule="auto"/>
        <w:ind w:left="709" w:hanging="283"/>
        <w:rPr>
          <w:color w:val="000000" w:themeColor="text1"/>
          <w:szCs w:val="18"/>
        </w:rPr>
      </w:pPr>
      <w:r w:rsidRPr="0093741A">
        <w:rPr>
          <w:b/>
          <w:color w:val="000000" w:themeColor="text1"/>
          <w:szCs w:val="18"/>
        </w:rPr>
        <w:t>6.</w:t>
      </w:r>
      <w:r w:rsidRPr="0093741A">
        <w:rPr>
          <w:color w:val="000000" w:themeColor="text1"/>
          <w:szCs w:val="18"/>
        </w:rPr>
        <w:t xml:space="preserve"> En el caso de que de la inspección se desprenda que el inmueble no es viable para la modificación de la capacidad instalada de la Estancia Infantil, se indicarán por escrito los motivos de dicho resultado dando por concluido el trámite.</w:t>
      </w:r>
    </w:p>
    <w:p w14:paraId="6E0A15E2" w14:textId="77777777" w:rsidR="001F0C79" w:rsidRPr="0093741A" w:rsidRDefault="001F0C79" w:rsidP="00BF7CBC">
      <w:pPr>
        <w:pStyle w:val="Texto"/>
        <w:spacing w:after="0" w:line="360" w:lineRule="auto"/>
        <w:ind w:left="709" w:hanging="283"/>
        <w:rPr>
          <w:color w:val="000000" w:themeColor="text1"/>
          <w:szCs w:val="18"/>
        </w:rPr>
      </w:pPr>
    </w:p>
    <w:p w14:paraId="4E92A087" w14:textId="3E0EE4D2" w:rsidR="0067053F" w:rsidRPr="0093741A" w:rsidRDefault="0067053F" w:rsidP="00BF7CBC">
      <w:pPr>
        <w:pStyle w:val="Texto"/>
        <w:spacing w:after="0" w:line="360" w:lineRule="auto"/>
        <w:ind w:left="709" w:hanging="1"/>
        <w:rPr>
          <w:color w:val="000000" w:themeColor="text1"/>
          <w:szCs w:val="18"/>
        </w:rPr>
      </w:pPr>
      <w:r w:rsidRPr="0093741A">
        <w:rPr>
          <w:color w:val="000000" w:themeColor="text1"/>
          <w:szCs w:val="18"/>
        </w:rPr>
        <w:t>La persona solicitante podrá realizar nuevamente el trámite antes de concluir el plazo establecido en el mismo ejercicio fiscal.</w:t>
      </w:r>
    </w:p>
    <w:p w14:paraId="5C6D0EF9" w14:textId="77777777" w:rsidR="009B2051" w:rsidRPr="0093741A" w:rsidRDefault="009B2051" w:rsidP="001F0C79">
      <w:pPr>
        <w:pStyle w:val="Texto"/>
        <w:spacing w:after="0" w:line="360" w:lineRule="auto"/>
        <w:ind w:left="708" w:firstLine="0"/>
        <w:rPr>
          <w:color w:val="000000" w:themeColor="text1"/>
          <w:szCs w:val="18"/>
        </w:rPr>
      </w:pPr>
    </w:p>
    <w:p w14:paraId="6A252765" w14:textId="3E34E2B1" w:rsidR="0067053F" w:rsidRPr="0093741A" w:rsidRDefault="0067053F" w:rsidP="001F0C79">
      <w:pPr>
        <w:pStyle w:val="Texto"/>
        <w:spacing w:after="0" w:line="360" w:lineRule="auto"/>
        <w:ind w:left="708" w:firstLine="0"/>
        <w:rPr>
          <w:color w:val="000000" w:themeColor="text1"/>
          <w:szCs w:val="18"/>
        </w:rPr>
      </w:pPr>
      <w:r w:rsidRPr="0093741A">
        <w:rPr>
          <w:color w:val="000000" w:themeColor="text1"/>
          <w:szCs w:val="18"/>
        </w:rPr>
        <w:t xml:space="preserve">Asimismo,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enviará al registro estatal los datos de la capacidad de la Estancia Infantil conforme a la normatividad aplicable.</w:t>
      </w:r>
    </w:p>
    <w:p w14:paraId="1028A9F1" w14:textId="77777777" w:rsidR="001F0C79" w:rsidRPr="0093741A" w:rsidRDefault="001F0C79" w:rsidP="0067053F">
      <w:pPr>
        <w:pStyle w:val="Texto"/>
        <w:spacing w:after="0" w:line="360" w:lineRule="auto"/>
        <w:ind w:firstLine="0"/>
        <w:rPr>
          <w:color w:val="000000" w:themeColor="text1"/>
          <w:szCs w:val="18"/>
        </w:rPr>
      </w:pPr>
    </w:p>
    <w:p w14:paraId="2E652B0E" w14:textId="00BA8FBB"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En caso de que se realicen obras de remodelación o adaptación de la Estancia Infantil, éstas no deben afectar el servicio de cuidado y atención infantil, ni poner en peligro la seguridad e integridad de las(os) niñas(os).</w:t>
      </w:r>
    </w:p>
    <w:p w14:paraId="7A3177FF" w14:textId="77777777" w:rsidR="0067053F" w:rsidRPr="0093741A" w:rsidRDefault="0067053F" w:rsidP="0067053F">
      <w:pPr>
        <w:pStyle w:val="Texto"/>
        <w:spacing w:after="0" w:line="360" w:lineRule="auto"/>
        <w:ind w:firstLine="0"/>
        <w:rPr>
          <w:color w:val="000000" w:themeColor="text1"/>
          <w:szCs w:val="18"/>
        </w:rPr>
      </w:pPr>
    </w:p>
    <w:p w14:paraId="56D56F84" w14:textId="5FC626F6" w:rsidR="0067053F" w:rsidRPr="0093741A" w:rsidRDefault="0067053F" w:rsidP="00BF7CBC">
      <w:pPr>
        <w:pStyle w:val="Texto"/>
        <w:spacing w:after="0" w:line="360" w:lineRule="auto"/>
        <w:ind w:left="426" w:firstLine="0"/>
        <w:rPr>
          <w:color w:val="000000" w:themeColor="text1"/>
          <w:szCs w:val="18"/>
        </w:rPr>
      </w:pPr>
      <w:r w:rsidRPr="0093741A">
        <w:rPr>
          <w:b/>
          <w:bCs/>
          <w:color w:val="000000" w:themeColor="text1"/>
          <w:szCs w:val="18"/>
        </w:rPr>
        <w:t xml:space="preserve">5.4.6. </w:t>
      </w:r>
      <w:r w:rsidRPr="0093741A">
        <w:rPr>
          <w:color w:val="000000" w:themeColor="text1"/>
          <w:szCs w:val="18"/>
        </w:rPr>
        <w:t>Modificación de Nombre de las Estancias Infantiles</w:t>
      </w:r>
    </w:p>
    <w:p w14:paraId="4FD19970" w14:textId="77777777" w:rsidR="009B2051" w:rsidRPr="0093741A" w:rsidRDefault="009B2051" w:rsidP="0067053F">
      <w:pPr>
        <w:pStyle w:val="Texto"/>
        <w:spacing w:after="0" w:line="360" w:lineRule="auto"/>
        <w:ind w:firstLine="0"/>
        <w:rPr>
          <w:color w:val="000000" w:themeColor="text1"/>
          <w:szCs w:val="18"/>
        </w:rPr>
      </w:pPr>
    </w:p>
    <w:p w14:paraId="5523FAC9" w14:textId="0DE96803"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La documentación generada en el proceso será revisada minuciosamente por el personal autorizado en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quien deberá enviarla a la UR para revisión y detección de posibles inconsistencias.</w:t>
      </w:r>
    </w:p>
    <w:p w14:paraId="0550D56E" w14:textId="77777777" w:rsidR="001F0C79" w:rsidRPr="0093741A" w:rsidRDefault="001F0C79" w:rsidP="0067053F">
      <w:pPr>
        <w:pStyle w:val="Texto"/>
        <w:spacing w:after="0" w:line="360" w:lineRule="auto"/>
        <w:ind w:firstLine="0"/>
        <w:rPr>
          <w:color w:val="000000" w:themeColor="text1"/>
          <w:szCs w:val="18"/>
        </w:rPr>
      </w:pPr>
    </w:p>
    <w:p w14:paraId="6058D712" w14:textId="0918871D"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Las personas Responsables de las Estancias Infantiles que ya estén operando y deseen modificar el nombre de la Estancia Infantil, deberán cumplir los siguientes requisitos:</w:t>
      </w:r>
    </w:p>
    <w:p w14:paraId="0D042175" w14:textId="77777777" w:rsidR="001F0C79" w:rsidRPr="0093741A" w:rsidRDefault="001F0C79" w:rsidP="0067053F">
      <w:pPr>
        <w:pStyle w:val="Texto"/>
        <w:spacing w:after="0" w:line="360" w:lineRule="auto"/>
        <w:ind w:firstLine="0"/>
        <w:rPr>
          <w:color w:val="000000" w:themeColor="text1"/>
          <w:szCs w:val="18"/>
        </w:rPr>
      </w:pPr>
    </w:p>
    <w:p w14:paraId="4B3FB683" w14:textId="4E47E80C" w:rsidR="0067053F" w:rsidRPr="0093741A" w:rsidRDefault="0067053F" w:rsidP="00BB51C5">
      <w:pPr>
        <w:pStyle w:val="Texto"/>
        <w:numPr>
          <w:ilvl w:val="0"/>
          <w:numId w:val="17"/>
        </w:numPr>
        <w:spacing w:after="0" w:line="360" w:lineRule="auto"/>
        <w:ind w:left="709" w:hanging="283"/>
        <w:rPr>
          <w:color w:val="000000" w:themeColor="text1"/>
          <w:szCs w:val="18"/>
        </w:rPr>
      </w:pPr>
      <w:r w:rsidRPr="0093741A">
        <w:rPr>
          <w:color w:val="000000" w:themeColor="text1"/>
          <w:szCs w:val="18"/>
        </w:rPr>
        <w:t xml:space="preserve">Entregar a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solicitud de modificación de nombre de su Estancia Infantil, mediante escrito libre en el que se especifique el nombre propuesto, los datos de identificación de la persona Responsable y la ubicación de la Estancia Infantil.</w:t>
      </w:r>
    </w:p>
    <w:p w14:paraId="6649ABC9" w14:textId="77777777" w:rsidR="0067053F" w:rsidRPr="0093741A" w:rsidRDefault="0067053F" w:rsidP="00BB51C5">
      <w:pPr>
        <w:pStyle w:val="Texto"/>
        <w:numPr>
          <w:ilvl w:val="0"/>
          <w:numId w:val="17"/>
        </w:numPr>
        <w:spacing w:after="0" w:line="360" w:lineRule="auto"/>
        <w:ind w:left="709" w:hanging="283"/>
        <w:rPr>
          <w:color w:val="000000" w:themeColor="text1"/>
          <w:szCs w:val="18"/>
        </w:rPr>
      </w:pPr>
      <w:r w:rsidRPr="0093741A">
        <w:rPr>
          <w:color w:val="000000" w:themeColor="text1"/>
          <w:szCs w:val="18"/>
        </w:rPr>
        <w:t>En su caso, deberá actualizar el Programa Interno de Protección Civil, Póliza del Seguro de Responsabilidad Civil y Daños a Terceros y cualquier otro requisito derivado de la modificación de nombre de la Estancia Infantil, conforme a la legislación local aplicable en la materia.</w:t>
      </w:r>
    </w:p>
    <w:p w14:paraId="0199CA1C" w14:textId="77777777" w:rsidR="001F0C79" w:rsidRPr="0093741A" w:rsidRDefault="001F0C79" w:rsidP="0067053F">
      <w:pPr>
        <w:pStyle w:val="Texto"/>
        <w:spacing w:after="0" w:line="360" w:lineRule="auto"/>
        <w:ind w:firstLine="0"/>
        <w:rPr>
          <w:color w:val="000000" w:themeColor="text1"/>
          <w:szCs w:val="18"/>
        </w:rPr>
      </w:pPr>
    </w:p>
    <w:p w14:paraId="335022F3" w14:textId="03EB3226"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Cuando la persona Responsable haya cumplido los puntos anteriores se procederá a la firma del Convenio Modificatorio por Cambio de Nombre de Estancia Infantil (Anexo E.6.).</w:t>
      </w:r>
    </w:p>
    <w:p w14:paraId="70EF8217" w14:textId="77777777" w:rsidR="001F0C79" w:rsidRPr="0093741A" w:rsidRDefault="001F0C79" w:rsidP="0067053F">
      <w:pPr>
        <w:pStyle w:val="Texto"/>
        <w:spacing w:after="0" w:line="360" w:lineRule="auto"/>
        <w:ind w:firstLine="0"/>
        <w:rPr>
          <w:color w:val="000000" w:themeColor="text1"/>
          <w:szCs w:val="18"/>
        </w:rPr>
      </w:pPr>
    </w:p>
    <w:p w14:paraId="24599175" w14:textId="40B0ED3C"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Una vez completados y cumplidos los puntos anteriores y hasta en tanto no exista alguna inconsistencia en los documentos presentados, y hayan sido revisados por el personal autorizado de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 xml:space="preserve">de la Secretaría de Bienestar y verificado el cumplimiento normativo por la UR,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 xml:space="preserve">de la Secretaría de Bienestar emitirá la </w:t>
      </w:r>
      <w:r w:rsidRPr="0093741A">
        <w:rPr>
          <w:color w:val="000000" w:themeColor="text1"/>
          <w:szCs w:val="18"/>
        </w:rPr>
        <w:lastRenderedPageBreak/>
        <w:t>modificación a la Autorización del Modelo, en la que se indicará el nuevo nombre y definirá la fecha de inicio de modificación de nombre de la Estancia Infantil. La emisión de dicho oficio debe ser en un plazo máximo de 20 días hábiles a partir de que fue entregada la solicitud.</w:t>
      </w:r>
    </w:p>
    <w:p w14:paraId="1B2DEC6E" w14:textId="77777777" w:rsidR="0067053F" w:rsidRPr="0093741A" w:rsidRDefault="0067053F" w:rsidP="0067053F">
      <w:pPr>
        <w:pStyle w:val="Texto"/>
        <w:spacing w:after="0" w:line="360" w:lineRule="auto"/>
        <w:ind w:firstLine="0"/>
        <w:rPr>
          <w:color w:val="000000" w:themeColor="text1"/>
          <w:szCs w:val="18"/>
        </w:rPr>
      </w:pPr>
    </w:p>
    <w:p w14:paraId="4BD3F0E8" w14:textId="59862B7F" w:rsidR="0067053F" w:rsidRPr="0093741A" w:rsidRDefault="0067053F" w:rsidP="00BF7CBC">
      <w:pPr>
        <w:pStyle w:val="Texto"/>
        <w:spacing w:after="0" w:line="360" w:lineRule="auto"/>
        <w:ind w:left="426" w:firstLine="0"/>
        <w:rPr>
          <w:color w:val="000000" w:themeColor="text1"/>
          <w:szCs w:val="18"/>
        </w:rPr>
      </w:pPr>
      <w:r w:rsidRPr="0093741A">
        <w:rPr>
          <w:b/>
          <w:bCs/>
          <w:color w:val="000000" w:themeColor="text1"/>
          <w:szCs w:val="18"/>
        </w:rPr>
        <w:t xml:space="preserve">5.4.7. </w:t>
      </w:r>
      <w:r w:rsidRPr="0093741A">
        <w:rPr>
          <w:color w:val="000000" w:themeColor="text1"/>
          <w:szCs w:val="18"/>
        </w:rPr>
        <w:t>Modificación de Alineación, Nomenclatura y/o Número Oficial del Domicilio de las Estancias Infantiles</w:t>
      </w:r>
    </w:p>
    <w:p w14:paraId="0B3F9AFB" w14:textId="77777777" w:rsidR="009B2051" w:rsidRPr="0093741A" w:rsidRDefault="009B2051" w:rsidP="0067053F">
      <w:pPr>
        <w:pStyle w:val="Texto"/>
        <w:spacing w:after="0" w:line="360" w:lineRule="auto"/>
        <w:ind w:firstLine="0"/>
        <w:rPr>
          <w:b/>
          <w:color w:val="000000" w:themeColor="text1"/>
          <w:szCs w:val="18"/>
        </w:rPr>
      </w:pPr>
    </w:p>
    <w:p w14:paraId="1CCDCFEC" w14:textId="5E89EACA"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La documentación generada en el proceso será revisada minuciosamente por el personal autorizado en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quien deberá enviarla a la UR para revisión y detección de posibles inconsistencias.</w:t>
      </w:r>
    </w:p>
    <w:p w14:paraId="5EBC75D4" w14:textId="77777777" w:rsidR="001F0C79" w:rsidRPr="0093741A" w:rsidRDefault="001F0C79" w:rsidP="0067053F">
      <w:pPr>
        <w:pStyle w:val="Texto"/>
        <w:spacing w:after="0" w:line="360" w:lineRule="auto"/>
        <w:ind w:firstLine="0"/>
        <w:rPr>
          <w:color w:val="000000" w:themeColor="text1"/>
          <w:szCs w:val="18"/>
        </w:rPr>
      </w:pPr>
    </w:p>
    <w:p w14:paraId="1EAE49D5" w14:textId="14B76134"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Las personas Responsables de las Estancias Infantiles afiliadas al Programa, y que, por situaciones ajenas a ellas, requieran el cambio en alineación, nomenclatura y/o número oficial del domicilio de la Estancia Infantil, deberán cumplir los siguientes requisitos:</w:t>
      </w:r>
    </w:p>
    <w:p w14:paraId="5A18C541" w14:textId="77777777" w:rsidR="009B2051" w:rsidRPr="0093741A" w:rsidRDefault="009B2051" w:rsidP="0067053F">
      <w:pPr>
        <w:pStyle w:val="Texto"/>
        <w:spacing w:after="0" w:line="360" w:lineRule="auto"/>
        <w:ind w:firstLine="0"/>
        <w:rPr>
          <w:color w:val="000000" w:themeColor="text1"/>
          <w:szCs w:val="18"/>
        </w:rPr>
      </w:pPr>
    </w:p>
    <w:p w14:paraId="1F533398" w14:textId="6C0138F9" w:rsidR="0067053F" w:rsidRPr="0093741A" w:rsidRDefault="0067053F" w:rsidP="00BB51C5">
      <w:pPr>
        <w:pStyle w:val="Texto"/>
        <w:numPr>
          <w:ilvl w:val="4"/>
          <w:numId w:val="18"/>
        </w:numPr>
        <w:spacing w:after="0" w:line="360" w:lineRule="auto"/>
        <w:ind w:left="709"/>
        <w:rPr>
          <w:color w:val="000000" w:themeColor="text1"/>
          <w:szCs w:val="18"/>
        </w:rPr>
      </w:pPr>
      <w:r w:rsidRPr="0093741A">
        <w:rPr>
          <w:color w:val="000000" w:themeColor="text1"/>
          <w:szCs w:val="18"/>
        </w:rPr>
        <w:t xml:space="preserve">Entregar a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 xml:space="preserve">de la Secretaría de Bienestar, solicitud de modificación de alineación, nomenclatura y/o número oficial del domicilio de la Estancia Infantil, mediante escrito libre en el que se especifiquen las modificaciones requeridas, el nombre de la persona Responsable quien deberá firmar el escrito y los datos de identificación y ubicación de la Estancia Infantil. </w:t>
      </w:r>
    </w:p>
    <w:p w14:paraId="697D82BD" w14:textId="77777777" w:rsidR="001F0C79" w:rsidRPr="0093741A" w:rsidRDefault="001F0C79" w:rsidP="00BF7CBC">
      <w:pPr>
        <w:pStyle w:val="Texto"/>
        <w:spacing w:after="0" w:line="360" w:lineRule="auto"/>
        <w:ind w:left="709" w:firstLine="0"/>
        <w:rPr>
          <w:color w:val="000000" w:themeColor="text1"/>
          <w:szCs w:val="18"/>
        </w:rPr>
      </w:pPr>
    </w:p>
    <w:p w14:paraId="55EEFF12" w14:textId="05F39063" w:rsidR="0067053F" w:rsidRPr="0093741A" w:rsidRDefault="0067053F" w:rsidP="00BB51C5">
      <w:pPr>
        <w:pStyle w:val="Texto"/>
        <w:numPr>
          <w:ilvl w:val="4"/>
          <w:numId w:val="18"/>
        </w:numPr>
        <w:spacing w:after="0" w:line="360" w:lineRule="auto"/>
        <w:ind w:left="709"/>
        <w:rPr>
          <w:color w:val="000000" w:themeColor="text1"/>
          <w:szCs w:val="18"/>
        </w:rPr>
      </w:pPr>
      <w:r w:rsidRPr="0093741A">
        <w:rPr>
          <w:color w:val="000000" w:themeColor="text1"/>
          <w:szCs w:val="18"/>
        </w:rPr>
        <w:t xml:space="preserve">Presentar original para compulsa y entregar copia legible a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del documento emitido por la autoridad competente en el que especifique el cambio en alineación, nomenclatura y/o número oficial del domicilio de la Estancia Infantil.</w:t>
      </w:r>
    </w:p>
    <w:p w14:paraId="562D8E58" w14:textId="77777777" w:rsidR="001F0C79" w:rsidRPr="0093741A" w:rsidRDefault="001F0C79" w:rsidP="001F0C79">
      <w:pPr>
        <w:pStyle w:val="Prrafodelista"/>
        <w:rPr>
          <w:rFonts w:ascii="Arial" w:hAnsi="Arial" w:cs="Arial"/>
          <w:color w:val="000000" w:themeColor="text1"/>
          <w:sz w:val="18"/>
          <w:szCs w:val="18"/>
        </w:rPr>
      </w:pPr>
    </w:p>
    <w:p w14:paraId="10A6483A" w14:textId="77777777" w:rsidR="001F0C79" w:rsidRPr="0093741A" w:rsidRDefault="001F0C79" w:rsidP="001F0C79">
      <w:pPr>
        <w:pStyle w:val="Texto"/>
        <w:spacing w:after="0" w:line="360" w:lineRule="auto"/>
        <w:ind w:firstLine="0"/>
        <w:rPr>
          <w:color w:val="000000" w:themeColor="text1"/>
          <w:szCs w:val="18"/>
        </w:rPr>
      </w:pPr>
    </w:p>
    <w:p w14:paraId="4CBC3FDD" w14:textId="1A1C7240" w:rsidR="0067053F" w:rsidRPr="0093741A" w:rsidRDefault="0067053F" w:rsidP="00BB51C5">
      <w:pPr>
        <w:pStyle w:val="Texto"/>
        <w:numPr>
          <w:ilvl w:val="4"/>
          <w:numId w:val="18"/>
        </w:numPr>
        <w:spacing w:after="0" w:line="360" w:lineRule="auto"/>
        <w:ind w:left="709"/>
        <w:rPr>
          <w:color w:val="000000" w:themeColor="text1"/>
          <w:szCs w:val="18"/>
        </w:rPr>
      </w:pPr>
      <w:r w:rsidRPr="0093741A">
        <w:rPr>
          <w:color w:val="000000" w:themeColor="text1"/>
          <w:szCs w:val="18"/>
        </w:rPr>
        <w:t>Actualizar el Programa Interno de Protección Civil, Póliza del Seguro de Responsabilidad Civil y Daños a Terceros y cualquier otro requisito derivado de la modificación solicitada, conforme a la legislación local aplicable en la materia.</w:t>
      </w:r>
    </w:p>
    <w:p w14:paraId="5057B1BA" w14:textId="77777777" w:rsidR="00DA2577" w:rsidRPr="0093741A" w:rsidRDefault="00DA2577" w:rsidP="00DA2577">
      <w:pPr>
        <w:pStyle w:val="Texto"/>
        <w:spacing w:after="0" w:line="360" w:lineRule="auto"/>
        <w:ind w:firstLine="0"/>
        <w:rPr>
          <w:color w:val="000000" w:themeColor="text1"/>
          <w:szCs w:val="18"/>
        </w:rPr>
      </w:pPr>
    </w:p>
    <w:p w14:paraId="6CEAD175" w14:textId="2CBAA56E"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Cuando la persona Responsable dé cumplimiento a los puntos anteriores se procederá a la firma del Convenio Modificatorio al Convenio de Concertación para Cambios de Alineación, Nomenclatura y/o Número Oficial del Domicilio de la Estancia Infantil (Anexo E.7.).</w:t>
      </w:r>
    </w:p>
    <w:p w14:paraId="0F69302D" w14:textId="77777777" w:rsidR="001F0C79" w:rsidRPr="0093741A" w:rsidRDefault="001F0C79" w:rsidP="0067053F">
      <w:pPr>
        <w:pStyle w:val="Texto"/>
        <w:spacing w:after="0" w:line="360" w:lineRule="auto"/>
        <w:ind w:firstLine="0"/>
        <w:rPr>
          <w:color w:val="000000" w:themeColor="text1"/>
          <w:szCs w:val="18"/>
        </w:rPr>
      </w:pPr>
    </w:p>
    <w:p w14:paraId="07725CFC" w14:textId="00AF7740"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Una vez completados y cumplidos los puntos anteriores, hasta en tanto no exista alguna inconsistencia en los documentos presentados y hayan sido revisados por el personal autorizado de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 xml:space="preserve">de la Secretaría de Bienestar, verificado el cumplimiento normativo por la UR,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 xml:space="preserve">de la Secretaría de Bienestar emitirá la modificación de la Autorización del Modelo, en la que se indicará la fecha en que surte efectos la actualización de los datos de la nueva alineación, nomenclatura y/o número oficial del domicilio de la Estancia Infantil. Cuando se determine que la solicitud no incluye toda la información requerida o falta algún documento,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informará por escrito en un plazo de 5 días hábiles contados a partir de la recepción de la documentación a la persona Responsable, a fin de que proceda a su entrega; ésta tendrá 3 días hábiles para solventarlas. La emisión de la Autorización del Modelo debe ser en un plazo máximo de 20 días hábiles a partir de que fue entregada la solicitud y documentación.</w:t>
      </w:r>
    </w:p>
    <w:p w14:paraId="4965DD2E" w14:textId="77777777" w:rsidR="0067053F" w:rsidRPr="0093741A" w:rsidRDefault="0067053F" w:rsidP="0067053F">
      <w:pPr>
        <w:pStyle w:val="Texto"/>
        <w:spacing w:after="0" w:line="360" w:lineRule="auto"/>
        <w:ind w:firstLine="0"/>
        <w:rPr>
          <w:b/>
          <w:bCs/>
          <w:color w:val="000000" w:themeColor="text1"/>
          <w:szCs w:val="18"/>
        </w:rPr>
      </w:pPr>
    </w:p>
    <w:p w14:paraId="63E2F8F0" w14:textId="77777777" w:rsidR="0067053F" w:rsidRPr="0093741A" w:rsidRDefault="0067053F" w:rsidP="00BF7CBC">
      <w:pPr>
        <w:pStyle w:val="Texto"/>
        <w:spacing w:after="0" w:line="360" w:lineRule="auto"/>
        <w:ind w:left="426" w:firstLine="0"/>
        <w:rPr>
          <w:color w:val="000000" w:themeColor="text1"/>
          <w:szCs w:val="18"/>
        </w:rPr>
      </w:pPr>
      <w:r w:rsidRPr="0093741A">
        <w:rPr>
          <w:b/>
          <w:bCs/>
          <w:color w:val="000000" w:themeColor="text1"/>
          <w:szCs w:val="18"/>
        </w:rPr>
        <w:t xml:space="preserve">5.4.8. </w:t>
      </w:r>
      <w:r w:rsidRPr="0093741A">
        <w:rPr>
          <w:color w:val="000000" w:themeColor="text1"/>
          <w:szCs w:val="18"/>
        </w:rPr>
        <w:t>Evaluación Mediante Herramienta Psicométrica</w:t>
      </w:r>
    </w:p>
    <w:p w14:paraId="1574F71E" w14:textId="77777777" w:rsidR="0067053F" w:rsidRPr="0093741A" w:rsidRDefault="0067053F" w:rsidP="00BF7CBC">
      <w:pPr>
        <w:pStyle w:val="Texto"/>
        <w:spacing w:after="0" w:line="360" w:lineRule="auto"/>
        <w:ind w:left="426" w:firstLine="0"/>
        <w:rPr>
          <w:b/>
          <w:bCs/>
          <w:color w:val="000000" w:themeColor="text1"/>
          <w:szCs w:val="18"/>
        </w:rPr>
      </w:pPr>
    </w:p>
    <w:p w14:paraId="4338EAE7" w14:textId="77777777" w:rsidR="0067053F" w:rsidRPr="0093741A" w:rsidRDefault="0067053F" w:rsidP="00BF7CBC">
      <w:pPr>
        <w:pStyle w:val="Texto"/>
        <w:spacing w:after="0" w:line="360" w:lineRule="auto"/>
        <w:ind w:left="426" w:firstLine="0"/>
        <w:rPr>
          <w:b/>
          <w:color w:val="000000" w:themeColor="text1"/>
          <w:szCs w:val="18"/>
        </w:rPr>
      </w:pPr>
      <w:r w:rsidRPr="0093741A">
        <w:rPr>
          <w:b/>
          <w:bCs/>
          <w:color w:val="000000" w:themeColor="text1"/>
          <w:szCs w:val="18"/>
        </w:rPr>
        <w:t xml:space="preserve">5.4.8.1. </w:t>
      </w:r>
      <w:r w:rsidRPr="0093741A">
        <w:rPr>
          <w:color w:val="000000" w:themeColor="text1"/>
          <w:szCs w:val="18"/>
        </w:rPr>
        <w:t>Evaluación Mediante Herramienta Psicométrica para el perfil de Responsable de Estancia Infantil</w:t>
      </w:r>
    </w:p>
    <w:p w14:paraId="7AD829CC" w14:textId="77777777" w:rsidR="00DA2577" w:rsidRPr="0093741A" w:rsidRDefault="00DA2577" w:rsidP="0067053F">
      <w:pPr>
        <w:pStyle w:val="Texto"/>
        <w:spacing w:after="0" w:line="360" w:lineRule="auto"/>
        <w:ind w:firstLine="0"/>
        <w:rPr>
          <w:color w:val="000000" w:themeColor="text1"/>
          <w:szCs w:val="18"/>
        </w:rPr>
      </w:pPr>
    </w:p>
    <w:p w14:paraId="799871D0" w14:textId="667E7C22" w:rsidR="0067053F" w:rsidRPr="0093741A" w:rsidRDefault="00885A47" w:rsidP="0067053F">
      <w:pPr>
        <w:pStyle w:val="Texto"/>
        <w:spacing w:after="0" w:line="360" w:lineRule="auto"/>
        <w:ind w:firstLine="0"/>
        <w:rPr>
          <w:color w:val="000000" w:themeColor="text1"/>
          <w:szCs w:val="18"/>
        </w:rPr>
      </w:pPr>
      <w:r>
        <w:rPr>
          <w:color w:val="000000" w:themeColor="text1"/>
          <w:szCs w:val="18"/>
        </w:rPr>
        <w:t>La Delegación</w:t>
      </w:r>
      <w:r w:rsidR="007270C6">
        <w:rPr>
          <w:color w:val="000000" w:themeColor="text1"/>
          <w:szCs w:val="18"/>
        </w:rPr>
        <w:t xml:space="preserve"> </w:t>
      </w:r>
      <w:r w:rsidR="0067053F" w:rsidRPr="0093741A">
        <w:rPr>
          <w:color w:val="000000" w:themeColor="text1"/>
          <w:szCs w:val="18"/>
        </w:rPr>
        <w:t>de la Secretaría de Bienestar convocará a la persona solicitante para la evaluación mediante herramienta psicométrica, en un plazo no mayor a 3 días hábiles contados a partir de haber recibido la solicitud y documentación completa.</w:t>
      </w:r>
    </w:p>
    <w:p w14:paraId="685326DB" w14:textId="77777777" w:rsidR="0067053F" w:rsidRPr="0093741A" w:rsidRDefault="0067053F" w:rsidP="0067053F">
      <w:pPr>
        <w:pStyle w:val="Texto"/>
        <w:spacing w:after="0" w:line="360" w:lineRule="auto"/>
        <w:ind w:firstLine="0"/>
        <w:rPr>
          <w:color w:val="000000" w:themeColor="text1"/>
          <w:szCs w:val="18"/>
        </w:rPr>
      </w:pPr>
    </w:p>
    <w:p w14:paraId="590687C8" w14:textId="5F06BB7F"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Para la aplicación de la evaluación, se deberá realizar el siguiente procedimiento:</w:t>
      </w:r>
    </w:p>
    <w:p w14:paraId="2053D554" w14:textId="77777777" w:rsidR="00DA2577" w:rsidRPr="0093741A" w:rsidRDefault="00DA2577" w:rsidP="0067053F">
      <w:pPr>
        <w:pStyle w:val="Texto"/>
        <w:spacing w:after="0" w:line="360" w:lineRule="auto"/>
        <w:ind w:firstLine="0"/>
        <w:rPr>
          <w:color w:val="000000" w:themeColor="text1"/>
          <w:szCs w:val="18"/>
        </w:rPr>
      </w:pPr>
    </w:p>
    <w:p w14:paraId="6A93F6E5" w14:textId="566B2B64"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Se convocará por escrito a la persona solicitante, indicando: fecha, hora y lugar de la evaluación.</w:t>
      </w:r>
    </w:p>
    <w:p w14:paraId="686C82A7" w14:textId="77777777" w:rsidR="00DA2577" w:rsidRPr="0093741A" w:rsidRDefault="00DA2577" w:rsidP="00BF7CBC">
      <w:pPr>
        <w:pStyle w:val="Texto"/>
        <w:spacing w:after="0" w:line="360" w:lineRule="auto"/>
        <w:ind w:left="1134" w:firstLine="0"/>
        <w:rPr>
          <w:color w:val="000000" w:themeColor="text1"/>
          <w:szCs w:val="18"/>
        </w:rPr>
      </w:pPr>
    </w:p>
    <w:p w14:paraId="497396F8" w14:textId="77777777" w:rsidR="0067053F" w:rsidRPr="0093741A" w:rsidRDefault="0067053F" w:rsidP="00F37A4A">
      <w:pPr>
        <w:pStyle w:val="Texto"/>
        <w:numPr>
          <w:ilvl w:val="4"/>
          <w:numId w:val="81"/>
        </w:numPr>
        <w:spacing w:after="0" w:line="360" w:lineRule="auto"/>
        <w:ind w:left="709"/>
        <w:rPr>
          <w:strike/>
          <w:color w:val="000000" w:themeColor="text1"/>
          <w:szCs w:val="18"/>
        </w:rPr>
      </w:pPr>
      <w:r w:rsidRPr="00BB51C5">
        <w:rPr>
          <w:color w:val="000000" w:themeColor="text1"/>
          <w:szCs w:val="18"/>
        </w:rPr>
        <w:t>Antes</w:t>
      </w:r>
      <w:r w:rsidRPr="0093741A">
        <w:rPr>
          <w:color w:val="000000" w:themeColor="text1"/>
          <w:szCs w:val="18"/>
        </w:rPr>
        <w:t xml:space="preserve"> de iniciar con la evaluación, se solicitará una identificación oficial con fotografía para verificar que quien se presenta sea la persona convocada.</w:t>
      </w:r>
    </w:p>
    <w:p w14:paraId="72737185" w14:textId="77777777" w:rsidR="0067053F" w:rsidRPr="0093741A" w:rsidRDefault="0067053F" w:rsidP="00F37A4A">
      <w:pPr>
        <w:pStyle w:val="Texto"/>
        <w:numPr>
          <w:ilvl w:val="4"/>
          <w:numId w:val="81"/>
        </w:numPr>
        <w:spacing w:after="0" w:line="360" w:lineRule="auto"/>
        <w:ind w:left="709"/>
        <w:rPr>
          <w:color w:val="000000" w:themeColor="text1"/>
          <w:szCs w:val="18"/>
        </w:rPr>
      </w:pPr>
      <w:r w:rsidRPr="0093741A">
        <w:rPr>
          <w:color w:val="000000" w:themeColor="text1"/>
          <w:szCs w:val="18"/>
        </w:rPr>
        <w:t>El día de la evaluación, la persona solicitante se deberá registrar en la lista de asistencia elaborada para tal fin.</w:t>
      </w:r>
    </w:p>
    <w:p w14:paraId="51D6FBD1" w14:textId="1D6D12CD" w:rsidR="0067053F" w:rsidRPr="0093741A" w:rsidRDefault="0067053F" w:rsidP="00F37A4A">
      <w:pPr>
        <w:pStyle w:val="Texto"/>
        <w:numPr>
          <w:ilvl w:val="4"/>
          <w:numId w:val="81"/>
        </w:numPr>
        <w:spacing w:after="0" w:line="360" w:lineRule="auto"/>
        <w:ind w:left="709"/>
        <w:rPr>
          <w:color w:val="000000" w:themeColor="text1"/>
          <w:szCs w:val="18"/>
        </w:rPr>
      </w:pPr>
      <w:r w:rsidRPr="0093741A">
        <w:rPr>
          <w:color w:val="000000" w:themeColor="text1"/>
          <w:szCs w:val="18"/>
        </w:rPr>
        <w:t xml:space="preserve">El personal capacitado de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para la aplicación de la evaluación mediante herramienta psicométrica, registrará a la persona solicitante en el Sistema Web de la herramienta y aplicará la evaluación conforme a la “Guía de aplicación de la herramienta psicométrica” que le fue entregada el día de su capacitación.</w:t>
      </w:r>
    </w:p>
    <w:p w14:paraId="3F876E8C" w14:textId="7C76F75E" w:rsidR="0067053F" w:rsidRPr="0093741A" w:rsidRDefault="0067053F" w:rsidP="00F37A4A">
      <w:pPr>
        <w:pStyle w:val="Texto"/>
        <w:numPr>
          <w:ilvl w:val="4"/>
          <w:numId w:val="81"/>
        </w:numPr>
        <w:spacing w:after="0" w:line="360" w:lineRule="auto"/>
        <w:ind w:left="709"/>
        <w:rPr>
          <w:color w:val="000000" w:themeColor="text1"/>
          <w:szCs w:val="18"/>
        </w:rPr>
      </w:pPr>
      <w:r w:rsidRPr="0093741A">
        <w:rPr>
          <w:color w:val="000000" w:themeColor="text1"/>
          <w:szCs w:val="18"/>
        </w:rPr>
        <w:t xml:space="preserve">En un periodo no mayor a 3 días hábiles a partir de que se aplicó la evaluación, el personal capacitado de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para la evaluación mediante herramienta psicométrica, entregará a la persona evaluada el comprobante que acredite el resultado de dicha evaluación.</w:t>
      </w:r>
    </w:p>
    <w:p w14:paraId="49A8C0BC" w14:textId="77777777" w:rsidR="0067053F" w:rsidRPr="0093741A" w:rsidRDefault="0067053F" w:rsidP="00F37A4A">
      <w:pPr>
        <w:pStyle w:val="Texto"/>
        <w:numPr>
          <w:ilvl w:val="0"/>
          <w:numId w:val="82"/>
        </w:numPr>
        <w:spacing w:after="0" w:line="360" w:lineRule="auto"/>
        <w:rPr>
          <w:color w:val="000000" w:themeColor="text1"/>
          <w:szCs w:val="18"/>
        </w:rPr>
      </w:pPr>
      <w:r w:rsidRPr="0093741A">
        <w:rPr>
          <w:color w:val="000000" w:themeColor="text1"/>
          <w:szCs w:val="18"/>
        </w:rPr>
        <w:t>Si la persona evaluada obtiene el resultado “cumple el perfil” podrá continuar con el proceso.</w:t>
      </w:r>
    </w:p>
    <w:p w14:paraId="69F6B7E6" w14:textId="77777777" w:rsidR="0067053F" w:rsidRPr="0093741A" w:rsidRDefault="0067053F" w:rsidP="00F37A4A">
      <w:pPr>
        <w:pStyle w:val="Texto"/>
        <w:numPr>
          <w:ilvl w:val="0"/>
          <w:numId w:val="82"/>
        </w:numPr>
        <w:spacing w:after="0" w:line="360" w:lineRule="auto"/>
        <w:rPr>
          <w:color w:val="000000" w:themeColor="text1"/>
          <w:szCs w:val="18"/>
        </w:rPr>
      </w:pPr>
      <w:r w:rsidRPr="0093741A">
        <w:rPr>
          <w:rFonts w:eastAsiaTheme="minorHAnsi"/>
          <w:color w:val="000000" w:themeColor="text1"/>
          <w:szCs w:val="18"/>
          <w:lang w:val="es-MX" w:eastAsia="en-US"/>
        </w:rPr>
        <w:t xml:space="preserve">Si la persona evaluada </w:t>
      </w:r>
      <w:r w:rsidRPr="0093741A">
        <w:rPr>
          <w:color w:val="000000" w:themeColor="text1"/>
          <w:szCs w:val="18"/>
        </w:rPr>
        <w:t>obtiene el resultado “</w:t>
      </w:r>
      <w:r w:rsidRPr="0093741A">
        <w:rPr>
          <w:rFonts w:eastAsiaTheme="minorHAnsi"/>
          <w:color w:val="000000" w:themeColor="text1"/>
          <w:szCs w:val="18"/>
          <w:lang w:val="es-MX" w:eastAsia="en-US"/>
        </w:rPr>
        <w:t>no cumple el perfil”, se da por concluido el proceso. En caso de que la persona continúe interesada, deberá esperar al menos un año calendario para volver a ser evaluada para este Programa, a partir de la fecha en que se le emitió el resultado.</w:t>
      </w:r>
    </w:p>
    <w:p w14:paraId="38F9D6F6" w14:textId="77777777" w:rsidR="0067053F" w:rsidRPr="0093741A" w:rsidRDefault="0067053F" w:rsidP="00F37A4A">
      <w:pPr>
        <w:pStyle w:val="Texto"/>
        <w:numPr>
          <w:ilvl w:val="4"/>
          <w:numId w:val="81"/>
        </w:numPr>
        <w:spacing w:after="0" w:line="360" w:lineRule="auto"/>
        <w:ind w:left="709"/>
        <w:rPr>
          <w:color w:val="000000" w:themeColor="text1"/>
          <w:szCs w:val="18"/>
        </w:rPr>
      </w:pPr>
      <w:r w:rsidRPr="0093741A">
        <w:rPr>
          <w:color w:val="000000" w:themeColor="text1"/>
          <w:szCs w:val="18"/>
        </w:rPr>
        <w:t>Una vez concluido el proceso de evaluación, el comprobante se archivará en la carpeta exclusiva de la aplicación y, en su caso, en el expediente de la Estancia Infantil.</w:t>
      </w:r>
    </w:p>
    <w:p w14:paraId="63B85E20" w14:textId="77777777" w:rsidR="0067053F" w:rsidRPr="00BB51C5" w:rsidRDefault="0067053F" w:rsidP="00BF7CBC">
      <w:pPr>
        <w:pStyle w:val="Texto"/>
        <w:spacing w:after="0" w:line="360" w:lineRule="auto"/>
        <w:ind w:left="1134" w:firstLine="0"/>
        <w:rPr>
          <w:color w:val="000000" w:themeColor="text1"/>
          <w:szCs w:val="18"/>
        </w:rPr>
      </w:pPr>
    </w:p>
    <w:p w14:paraId="32FFEBC2" w14:textId="77777777" w:rsidR="0067053F" w:rsidRPr="00BB51C5" w:rsidRDefault="0067053F" w:rsidP="00BF7CBC">
      <w:pPr>
        <w:pStyle w:val="Texto"/>
        <w:spacing w:after="0" w:line="360" w:lineRule="auto"/>
        <w:ind w:left="426" w:firstLine="0"/>
        <w:rPr>
          <w:color w:val="000000" w:themeColor="text1"/>
          <w:szCs w:val="18"/>
        </w:rPr>
      </w:pPr>
      <w:r w:rsidRPr="00BB51C5">
        <w:rPr>
          <w:color w:val="000000" w:themeColor="text1"/>
          <w:szCs w:val="18"/>
        </w:rPr>
        <w:t xml:space="preserve">5.4.8.2. </w:t>
      </w:r>
      <w:r w:rsidRPr="0093741A">
        <w:rPr>
          <w:color w:val="000000" w:themeColor="text1"/>
          <w:szCs w:val="18"/>
        </w:rPr>
        <w:t>Evaluación Mediante Herramienta Psicométrica para el perfil de Asistente Encargada de Estancia Infantil</w:t>
      </w:r>
    </w:p>
    <w:p w14:paraId="6423A987" w14:textId="77777777" w:rsidR="00183D75" w:rsidRPr="0093741A" w:rsidRDefault="00183D75" w:rsidP="0067053F">
      <w:pPr>
        <w:pStyle w:val="Texto"/>
        <w:spacing w:after="0" w:line="360" w:lineRule="auto"/>
        <w:ind w:firstLine="0"/>
        <w:rPr>
          <w:color w:val="000000" w:themeColor="text1"/>
          <w:szCs w:val="18"/>
        </w:rPr>
      </w:pPr>
    </w:p>
    <w:p w14:paraId="1F044E2A" w14:textId="6A8DFCAF"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Para que la persona Responsable de la Estancia Infantil esté en condiciones de designar a la Asistente que podrá estar a cargo de la Estancia Infantil en su ausencia, deberá presentar escrito libre acompañado de la documentación que acredite su identidad, escolaridad, preferentemente con estudios mínimos de bachillerato, las capacitaciones en primeros auxilios, seguridad y respuesta ante emergencias, sesión informativa de Reglas de Operación del Programa y la certificación en el estándar de competencia EC0024 vigente o EC0435 vigente, en su caso, cédula de evaluación con resultado de juicio competente del EC0435.</w:t>
      </w:r>
    </w:p>
    <w:p w14:paraId="424A4BA3" w14:textId="77777777" w:rsidR="001F0C79" w:rsidRPr="0093741A" w:rsidRDefault="001F0C79" w:rsidP="0067053F">
      <w:pPr>
        <w:pStyle w:val="Texto"/>
        <w:spacing w:after="0" w:line="360" w:lineRule="auto"/>
        <w:ind w:firstLine="0"/>
        <w:rPr>
          <w:color w:val="000000" w:themeColor="text1"/>
          <w:szCs w:val="18"/>
        </w:rPr>
      </w:pPr>
    </w:p>
    <w:p w14:paraId="03376F30" w14:textId="7AFCDA7D" w:rsidR="0067053F" w:rsidRPr="0093741A" w:rsidRDefault="00885A47" w:rsidP="0067053F">
      <w:pPr>
        <w:pStyle w:val="Texto"/>
        <w:spacing w:after="0" w:line="360" w:lineRule="auto"/>
        <w:ind w:firstLine="0"/>
        <w:rPr>
          <w:color w:val="000000" w:themeColor="text1"/>
          <w:szCs w:val="18"/>
        </w:rPr>
      </w:pPr>
      <w:r>
        <w:rPr>
          <w:color w:val="000000" w:themeColor="text1"/>
          <w:szCs w:val="18"/>
        </w:rPr>
        <w:t>La Delegación</w:t>
      </w:r>
      <w:r w:rsidR="007270C6">
        <w:rPr>
          <w:color w:val="000000" w:themeColor="text1"/>
          <w:szCs w:val="18"/>
        </w:rPr>
        <w:t xml:space="preserve"> </w:t>
      </w:r>
      <w:r w:rsidR="0067053F" w:rsidRPr="0093741A">
        <w:rPr>
          <w:color w:val="000000" w:themeColor="text1"/>
          <w:szCs w:val="18"/>
        </w:rPr>
        <w:t>de la Secretaría de Bienestar, en un plazo no mayor a 20 días hábiles a partir de la recepción del escrito, convocará a la persona Responsable para que por su conducto la persona Asistente propuesta acuda el día y hora señalada para la aplicación de la evaluación mediante herramienta psicométrica.</w:t>
      </w:r>
    </w:p>
    <w:p w14:paraId="5AAC7AB2" w14:textId="77777777" w:rsidR="001F0C79" w:rsidRPr="0093741A" w:rsidRDefault="001F0C79" w:rsidP="0067053F">
      <w:pPr>
        <w:pStyle w:val="Texto"/>
        <w:spacing w:after="0" w:line="360" w:lineRule="auto"/>
        <w:ind w:firstLine="0"/>
        <w:rPr>
          <w:color w:val="000000" w:themeColor="text1"/>
          <w:szCs w:val="18"/>
        </w:rPr>
      </w:pPr>
    </w:p>
    <w:p w14:paraId="00B13452" w14:textId="77777777"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lastRenderedPageBreak/>
        <w:t>El procedimiento para la aplicación de la evaluación deberá seguir lo descrito en el numeral 5.4.8.1., en los incisos del a) al c).</w:t>
      </w:r>
    </w:p>
    <w:p w14:paraId="2930E3E4" w14:textId="25EBEF82"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En cuanto al inciso d) del numeral 5.4.8.1., para este caso y en un periodo no mayor a 3 días hábiles, el personal capacitado de la Coordinación del Programa para la aplicación de la evaluación mediante herramienta psicométrica entregará a la persona evaluada el comprobante que acredite el resultado de dicha evaluación.</w:t>
      </w:r>
    </w:p>
    <w:p w14:paraId="675016D4" w14:textId="77777777" w:rsidR="001F0C79" w:rsidRPr="0093741A" w:rsidRDefault="001F0C79" w:rsidP="0067053F">
      <w:pPr>
        <w:pStyle w:val="Texto"/>
        <w:spacing w:after="0" w:line="360" w:lineRule="auto"/>
        <w:ind w:firstLine="0"/>
        <w:rPr>
          <w:color w:val="000000" w:themeColor="text1"/>
          <w:szCs w:val="18"/>
        </w:rPr>
      </w:pPr>
    </w:p>
    <w:p w14:paraId="53A371D8" w14:textId="77777777" w:rsidR="0067053F" w:rsidRPr="0093741A" w:rsidRDefault="0067053F" w:rsidP="00F37A4A">
      <w:pPr>
        <w:pStyle w:val="ROMANOS"/>
        <w:numPr>
          <w:ilvl w:val="0"/>
          <w:numId w:val="70"/>
        </w:numPr>
        <w:tabs>
          <w:tab w:val="clear" w:pos="720"/>
        </w:tabs>
        <w:spacing w:after="0" w:line="360" w:lineRule="auto"/>
        <w:rPr>
          <w:color w:val="000000" w:themeColor="text1"/>
        </w:rPr>
      </w:pPr>
      <w:r w:rsidRPr="0093741A">
        <w:rPr>
          <w:color w:val="000000" w:themeColor="text1"/>
        </w:rPr>
        <w:t>Si la persona evaluada obtiene el resultado “cumple el perfil”, podrá suplir a la persona Responsable durante su ausencia.</w:t>
      </w:r>
    </w:p>
    <w:p w14:paraId="4053583A" w14:textId="77777777" w:rsidR="0067053F" w:rsidRPr="0093741A" w:rsidRDefault="0067053F" w:rsidP="00F37A4A">
      <w:pPr>
        <w:pStyle w:val="ROMANOS"/>
        <w:numPr>
          <w:ilvl w:val="0"/>
          <w:numId w:val="70"/>
        </w:numPr>
        <w:tabs>
          <w:tab w:val="clear" w:pos="720"/>
        </w:tabs>
        <w:spacing w:after="0" w:line="360" w:lineRule="auto"/>
        <w:rPr>
          <w:color w:val="000000" w:themeColor="text1"/>
        </w:rPr>
      </w:pPr>
      <w:r w:rsidRPr="0093741A">
        <w:rPr>
          <w:color w:val="000000" w:themeColor="text1"/>
        </w:rPr>
        <w:t xml:space="preserve">Si la persona evaluada obtiene el resultado “no cumple el perfil”, no podrá suplir a la persona Responsable durante su ausencia. </w:t>
      </w:r>
    </w:p>
    <w:p w14:paraId="586C88AD" w14:textId="114A41D7" w:rsidR="0067053F" w:rsidRPr="0093741A" w:rsidRDefault="0067053F" w:rsidP="0067053F">
      <w:pPr>
        <w:pStyle w:val="ROMANOS"/>
        <w:tabs>
          <w:tab w:val="clear" w:pos="720"/>
        </w:tabs>
        <w:spacing w:after="0" w:line="360" w:lineRule="auto"/>
        <w:ind w:left="0" w:firstLine="0"/>
        <w:rPr>
          <w:color w:val="000000" w:themeColor="text1"/>
        </w:rPr>
      </w:pPr>
      <w:r w:rsidRPr="0093741A">
        <w:rPr>
          <w:color w:val="000000" w:themeColor="text1"/>
        </w:rPr>
        <w:t>La persona Responsable de la Estancia Infantil podrá proponer una nueva persona Asistente iniciando nuevamente el proceso.</w:t>
      </w:r>
    </w:p>
    <w:p w14:paraId="68CC8907" w14:textId="77777777" w:rsidR="001F0C79" w:rsidRPr="0093741A" w:rsidRDefault="001F0C79" w:rsidP="0067053F">
      <w:pPr>
        <w:pStyle w:val="ROMANOS"/>
        <w:tabs>
          <w:tab w:val="clear" w:pos="720"/>
        </w:tabs>
        <w:spacing w:after="0" w:line="360" w:lineRule="auto"/>
        <w:ind w:left="0" w:firstLine="0"/>
        <w:rPr>
          <w:color w:val="000000" w:themeColor="text1"/>
        </w:rPr>
      </w:pPr>
    </w:p>
    <w:p w14:paraId="56C44C5B" w14:textId="77777777"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En cuanto al inciso e) del numeral 5.4.8.1., para este caso, una vez concluido el proceso de evaluación, el comprobante se archivará en la carpeta exclusiva de la aplicación y, en su caso, en el expediente de la Estancia Infantil.</w:t>
      </w:r>
    </w:p>
    <w:p w14:paraId="43B23465" w14:textId="77777777" w:rsidR="0067053F" w:rsidRPr="0093741A" w:rsidRDefault="0067053F" w:rsidP="0067053F">
      <w:pPr>
        <w:pStyle w:val="Texto"/>
        <w:spacing w:after="0" w:line="360" w:lineRule="auto"/>
        <w:ind w:firstLine="0"/>
        <w:rPr>
          <w:color w:val="000000" w:themeColor="text1"/>
          <w:szCs w:val="18"/>
        </w:rPr>
      </w:pPr>
    </w:p>
    <w:p w14:paraId="2690F1C4" w14:textId="77777777" w:rsidR="0067053F" w:rsidRPr="0093741A" w:rsidRDefault="0067053F" w:rsidP="00BF7CBC">
      <w:pPr>
        <w:pStyle w:val="Texto"/>
        <w:spacing w:after="0" w:line="360" w:lineRule="auto"/>
        <w:ind w:left="426" w:firstLine="0"/>
        <w:rPr>
          <w:b/>
          <w:color w:val="000000" w:themeColor="text1"/>
          <w:szCs w:val="18"/>
        </w:rPr>
      </w:pPr>
      <w:r w:rsidRPr="0093741A">
        <w:rPr>
          <w:b/>
          <w:bCs/>
          <w:color w:val="000000" w:themeColor="text1"/>
          <w:szCs w:val="18"/>
        </w:rPr>
        <w:t xml:space="preserve">5.4.8.3. </w:t>
      </w:r>
      <w:r w:rsidRPr="0093741A">
        <w:rPr>
          <w:color w:val="000000" w:themeColor="text1"/>
          <w:szCs w:val="18"/>
        </w:rPr>
        <w:t>Evaluación Adicional mediante Herramienta Psicométrica para persona Responsable de Estancia Infantil</w:t>
      </w:r>
    </w:p>
    <w:p w14:paraId="26C92219" w14:textId="77777777" w:rsidR="00492B74" w:rsidRPr="0093741A" w:rsidRDefault="00492B74" w:rsidP="0067053F">
      <w:pPr>
        <w:pStyle w:val="Texto"/>
        <w:spacing w:after="0" w:line="360" w:lineRule="auto"/>
        <w:ind w:firstLine="0"/>
        <w:rPr>
          <w:color w:val="000000" w:themeColor="text1"/>
          <w:szCs w:val="18"/>
        </w:rPr>
      </w:pPr>
    </w:p>
    <w:p w14:paraId="2197B556" w14:textId="5156EBAA" w:rsidR="0067053F" w:rsidRPr="0093741A" w:rsidRDefault="00885A47" w:rsidP="0067053F">
      <w:pPr>
        <w:pStyle w:val="Texto"/>
        <w:spacing w:after="0" w:line="360" w:lineRule="auto"/>
        <w:ind w:firstLine="0"/>
        <w:rPr>
          <w:color w:val="000000" w:themeColor="text1"/>
          <w:szCs w:val="18"/>
        </w:rPr>
      </w:pPr>
      <w:r>
        <w:rPr>
          <w:color w:val="000000" w:themeColor="text1"/>
          <w:szCs w:val="18"/>
        </w:rPr>
        <w:t>La Delegación</w:t>
      </w:r>
      <w:r w:rsidR="007270C6">
        <w:rPr>
          <w:color w:val="000000" w:themeColor="text1"/>
          <w:szCs w:val="18"/>
        </w:rPr>
        <w:t xml:space="preserve"> </w:t>
      </w:r>
      <w:r w:rsidR="0067053F" w:rsidRPr="0093741A">
        <w:rPr>
          <w:color w:val="000000" w:themeColor="text1"/>
          <w:szCs w:val="18"/>
        </w:rPr>
        <w:t>de la Secretaría de Bienestar convocará mediante oficio con 5 días hábiles de anticipación a las personas Responsables de las Estancias Infantiles afiliadas al Programa que:</w:t>
      </w:r>
    </w:p>
    <w:p w14:paraId="54146282" w14:textId="0E9BB526" w:rsidR="0067053F" w:rsidRPr="00BB51C5" w:rsidRDefault="0067053F" w:rsidP="00F37A4A">
      <w:pPr>
        <w:pStyle w:val="Texto"/>
        <w:numPr>
          <w:ilvl w:val="0"/>
          <w:numId w:val="83"/>
        </w:numPr>
        <w:spacing w:after="0" w:line="360" w:lineRule="auto"/>
        <w:ind w:left="709"/>
        <w:rPr>
          <w:color w:val="000000" w:themeColor="text1"/>
          <w:szCs w:val="18"/>
        </w:rPr>
      </w:pPr>
      <w:r w:rsidRPr="00BB51C5">
        <w:rPr>
          <w:color w:val="000000" w:themeColor="text1"/>
          <w:szCs w:val="18"/>
        </w:rPr>
        <w:t xml:space="preserve">No hayan sido evaluadas mediante herramienta psicométrica por personal capacitado de </w:t>
      </w:r>
      <w:r w:rsidR="00885A47">
        <w:rPr>
          <w:color w:val="000000" w:themeColor="text1"/>
          <w:szCs w:val="18"/>
        </w:rPr>
        <w:t>la Delegación</w:t>
      </w:r>
      <w:r w:rsidR="007270C6">
        <w:rPr>
          <w:color w:val="000000" w:themeColor="text1"/>
          <w:szCs w:val="18"/>
        </w:rPr>
        <w:t xml:space="preserve"> </w:t>
      </w:r>
      <w:r w:rsidRPr="00BB51C5">
        <w:rPr>
          <w:color w:val="000000" w:themeColor="text1"/>
          <w:szCs w:val="18"/>
        </w:rPr>
        <w:t>de la Secretaría de Bienestar, o</w:t>
      </w:r>
    </w:p>
    <w:p w14:paraId="2D13ECE5" w14:textId="77777777" w:rsidR="0067053F" w:rsidRPr="00BB51C5" w:rsidRDefault="0067053F" w:rsidP="00F37A4A">
      <w:pPr>
        <w:pStyle w:val="Texto"/>
        <w:numPr>
          <w:ilvl w:val="0"/>
          <w:numId w:val="83"/>
        </w:numPr>
        <w:spacing w:after="0" w:line="360" w:lineRule="auto"/>
        <w:ind w:left="709"/>
        <w:rPr>
          <w:color w:val="000000" w:themeColor="text1"/>
          <w:szCs w:val="18"/>
        </w:rPr>
      </w:pPr>
      <w:r w:rsidRPr="00BB51C5">
        <w:rPr>
          <w:color w:val="000000" w:themeColor="text1"/>
          <w:szCs w:val="18"/>
        </w:rPr>
        <w:t>Hayan operado en el marco del Programa por un periodo mayor a 5 años.</w:t>
      </w:r>
    </w:p>
    <w:p w14:paraId="7073D498" w14:textId="77777777" w:rsidR="0067053F" w:rsidRPr="0093741A" w:rsidRDefault="0067053F" w:rsidP="0067053F">
      <w:pPr>
        <w:pStyle w:val="Texto"/>
        <w:spacing w:after="0" w:line="360" w:lineRule="auto"/>
        <w:ind w:firstLine="0"/>
        <w:rPr>
          <w:color w:val="000000" w:themeColor="text1"/>
          <w:szCs w:val="18"/>
        </w:rPr>
      </w:pPr>
    </w:p>
    <w:p w14:paraId="4803293F" w14:textId="77777777" w:rsidR="00492B74" w:rsidRPr="0093741A" w:rsidRDefault="00492B74" w:rsidP="0067053F">
      <w:pPr>
        <w:pStyle w:val="Texto"/>
        <w:spacing w:after="0" w:line="360" w:lineRule="auto"/>
        <w:ind w:firstLine="0"/>
        <w:rPr>
          <w:color w:val="000000" w:themeColor="text1"/>
          <w:szCs w:val="18"/>
        </w:rPr>
      </w:pPr>
    </w:p>
    <w:p w14:paraId="41B4190D" w14:textId="7ABB6A3D"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Lo anterior, con la finalidad de que sean evaluadas o revaluadas mediante la herramienta psicométrica. Esta evaluación deberá aplicarse durante el primer semestre del ejercicio fiscal. </w:t>
      </w:r>
    </w:p>
    <w:p w14:paraId="02E7A4CB" w14:textId="77777777" w:rsidR="001F0C79" w:rsidRPr="0093741A" w:rsidRDefault="001F0C79" w:rsidP="0067053F">
      <w:pPr>
        <w:pStyle w:val="Texto"/>
        <w:spacing w:after="0" w:line="360" w:lineRule="auto"/>
        <w:ind w:firstLine="0"/>
        <w:rPr>
          <w:color w:val="000000" w:themeColor="text1"/>
          <w:szCs w:val="18"/>
        </w:rPr>
      </w:pPr>
    </w:p>
    <w:p w14:paraId="3531ECE0" w14:textId="0BA9B254"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El procedimiento para la aplicación de la evaluación, deberá seguir lo descrito en el numeral 5.4.8.1., en los incisos del a) al c).</w:t>
      </w:r>
    </w:p>
    <w:p w14:paraId="082AE4F0" w14:textId="77777777" w:rsidR="001F0C79" w:rsidRPr="0093741A" w:rsidRDefault="001F0C79" w:rsidP="0067053F">
      <w:pPr>
        <w:pStyle w:val="Texto"/>
        <w:spacing w:after="0" w:line="360" w:lineRule="auto"/>
        <w:ind w:firstLine="0"/>
        <w:rPr>
          <w:color w:val="000000" w:themeColor="text1"/>
          <w:szCs w:val="18"/>
        </w:rPr>
      </w:pPr>
    </w:p>
    <w:p w14:paraId="57592F74" w14:textId="12FCE77C"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 xml:space="preserve">En cuanto al inciso d) del numeral 5.4.8.1., para este caso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 xml:space="preserve">de la Secretaría de Bienestar emitirá la convocatoria para las personas Responsables sujetas a evaluación, las cuales deberán sujetarse a los plazos establecidos en la misma. Una vez realizada la evaluación, el personal capacitado de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 xml:space="preserve">de la Secretaría de Bienestar entregará a la persona evaluada el comprobante con el resultado de dicha evaluación; así como, la interpretación de los resultados: </w:t>
      </w:r>
    </w:p>
    <w:p w14:paraId="645B9D97" w14:textId="77777777" w:rsidR="001F0C79" w:rsidRPr="0093741A" w:rsidRDefault="001F0C79" w:rsidP="0067053F">
      <w:pPr>
        <w:pStyle w:val="Texto"/>
        <w:spacing w:after="0" w:line="360" w:lineRule="auto"/>
        <w:ind w:firstLine="0"/>
        <w:rPr>
          <w:color w:val="000000" w:themeColor="text1"/>
          <w:szCs w:val="18"/>
        </w:rPr>
      </w:pPr>
    </w:p>
    <w:p w14:paraId="137E6C6E" w14:textId="77777777" w:rsidR="0067053F" w:rsidRPr="0093741A" w:rsidRDefault="0067053F" w:rsidP="00F37A4A">
      <w:pPr>
        <w:pStyle w:val="ROMANOS"/>
        <w:numPr>
          <w:ilvl w:val="0"/>
          <w:numId w:val="71"/>
        </w:numPr>
        <w:tabs>
          <w:tab w:val="clear" w:pos="720"/>
        </w:tabs>
        <w:spacing w:after="0" w:line="360" w:lineRule="auto"/>
        <w:rPr>
          <w:color w:val="000000" w:themeColor="text1"/>
        </w:rPr>
      </w:pPr>
      <w:r w:rsidRPr="0093741A">
        <w:rPr>
          <w:color w:val="000000" w:themeColor="text1"/>
        </w:rPr>
        <w:t>Si la persona evaluada obtiene el resultado “cumple el perfil”, podrá ser evaluada nuevamente en un plazo de 5 años, a partir de que se emita el resultado.</w:t>
      </w:r>
    </w:p>
    <w:p w14:paraId="74127207" w14:textId="236FCC4A" w:rsidR="0067053F" w:rsidRPr="0093741A" w:rsidRDefault="0067053F" w:rsidP="00F37A4A">
      <w:pPr>
        <w:pStyle w:val="ROMANOS"/>
        <w:numPr>
          <w:ilvl w:val="0"/>
          <w:numId w:val="71"/>
        </w:numPr>
        <w:tabs>
          <w:tab w:val="clear" w:pos="720"/>
        </w:tabs>
        <w:spacing w:after="0" w:line="360" w:lineRule="auto"/>
        <w:rPr>
          <w:color w:val="000000" w:themeColor="text1"/>
        </w:rPr>
      </w:pPr>
      <w:r w:rsidRPr="0093741A">
        <w:rPr>
          <w:color w:val="000000" w:themeColor="text1"/>
        </w:rPr>
        <w:lastRenderedPageBreak/>
        <w:t xml:space="preserve">Si la persona evaluada obtiene el resultado “no cumple el perfil”, el personal capacitado de </w:t>
      </w:r>
      <w:r w:rsidR="00885A47">
        <w:rPr>
          <w:color w:val="000000" w:themeColor="text1"/>
        </w:rPr>
        <w:t>la Delegación</w:t>
      </w:r>
      <w:r w:rsidR="007270C6">
        <w:rPr>
          <w:color w:val="000000" w:themeColor="text1"/>
        </w:rPr>
        <w:t xml:space="preserve"> </w:t>
      </w:r>
      <w:r w:rsidRPr="0093741A">
        <w:rPr>
          <w:color w:val="000000" w:themeColor="text1"/>
        </w:rPr>
        <w:t>de la Secretaría de Bienestar, emitirá sugerencias de formación, actualización y capacitación a fin de que la persona Responsable cubra el perfil necesario para operar dentro del marco del Programa.</w:t>
      </w:r>
    </w:p>
    <w:p w14:paraId="5FED14F5" w14:textId="77777777" w:rsidR="001F0C79" w:rsidRPr="0093741A" w:rsidRDefault="001F0C79" w:rsidP="001F0C79">
      <w:pPr>
        <w:pStyle w:val="ROMANOS"/>
        <w:tabs>
          <w:tab w:val="clear" w:pos="720"/>
        </w:tabs>
        <w:spacing w:after="0" w:line="360" w:lineRule="auto"/>
        <w:ind w:firstLine="0"/>
        <w:rPr>
          <w:color w:val="000000" w:themeColor="text1"/>
        </w:rPr>
      </w:pPr>
    </w:p>
    <w:p w14:paraId="02AD6DFC" w14:textId="0B494728" w:rsidR="0067053F" w:rsidRPr="0093741A" w:rsidRDefault="0067053F" w:rsidP="0067053F">
      <w:pPr>
        <w:pStyle w:val="ROMANOS"/>
        <w:tabs>
          <w:tab w:val="clear" w:pos="720"/>
        </w:tabs>
        <w:spacing w:after="0" w:line="360" w:lineRule="auto"/>
        <w:ind w:left="0" w:firstLine="0"/>
        <w:rPr>
          <w:color w:val="000000" w:themeColor="text1"/>
        </w:rPr>
      </w:pPr>
      <w:r w:rsidRPr="0093741A">
        <w:rPr>
          <w:color w:val="000000" w:themeColor="text1"/>
        </w:rPr>
        <w:t xml:space="preserve">En caso de no haber cumplido el perfil, la persona Responsable podrá seguir operando en el marco del Programa, para lo cual </w:t>
      </w:r>
      <w:r w:rsidR="00885A47">
        <w:rPr>
          <w:color w:val="000000" w:themeColor="text1"/>
        </w:rPr>
        <w:t>la Delegación</w:t>
      </w:r>
      <w:r w:rsidR="007270C6">
        <w:rPr>
          <w:color w:val="000000" w:themeColor="text1"/>
        </w:rPr>
        <w:t xml:space="preserve"> </w:t>
      </w:r>
      <w:r w:rsidRPr="0093741A">
        <w:rPr>
          <w:color w:val="000000" w:themeColor="text1"/>
        </w:rPr>
        <w:t>de la Secretaría de Bienestar convocará mediante oficio a la persona Responsable para aplicar una nueva evaluación durante el tercer trimestre del presente ejercicio fiscal.</w:t>
      </w:r>
    </w:p>
    <w:p w14:paraId="1DC4A524" w14:textId="77777777" w:rsidR="001F0C79" w:rsidRPr="0093741A" w:rsidRDefault="001F0C79" w:rsidP="0067053F">
      <w:pPr>
        <w:pStyle w:val="ROMANOS"/>
        <w:tabs>
          <w:tab w:val="clear" w:pos="720"/>
        </w:tabs>
        <w:spacing w:after="0" w:line="360" w:lineRule="auto"/>
        <w:ind w:left="0" w:firstLine="0"/>
        <w:rPr>
          <w:color w:val="000000" w:themeColor="text1"/>
        </w:rPr>
      </w:pPr>
    </w:p>
    <w:p w14:paraId="5260FE57" w14:textId="77777777" w:rsidR="0067053F" w:rsidRPr="0093741A" w:rsidRDefault="0067053F" w:rsidP="0067053F">
      <w:pPr>
        <w:pStyle w:val="ROMANOS"/>
        <w:tabs>
          <w:tab w:val="clear" w:pos="720"/>
        </w:tabs>
        <w:spacing w:after="0" w:line="360" w:lineRule="auto"/>
        <w:ind w:left="0" w:firstLine="0"/>
        <w:rPr>
          <w:color w:val="000000" w:themeColor="text1"/>
        </w:rPr>
      </w:pPr>
      <w:r w:rsidRPr="0093741A">
        <w:rPr>
          <w:color w:val="000000" w:themeColor="text1"/>
        </w:rPr>
        <w:t>En caso de no acreditar la segunda evaluación, la persona Responsable podrá:</w:t>
      </w:r>
    </w:p>
    <w:p w14:paraId="6E0A265F" w14:textId="125EC96B" w:rsidR="0067053F" w:rsidRPr="0093741A" w:rsidRDefault="0067053F" w:rsidP="00F37A4A">
      <w:pPr>
        <w:pStyle w:val="Texto"/>
        <w:numPr>
          <w:ilvl w:val="0"/>
          <w:numId w:val="84"/>
        </w:numPr>
        <w:spacing w:after="0" w:line="360" w:lineRule="auto"/>
        <w:ind w:left="567"/>
        <w:rPr>
          <w:color w:val="000000" w:themeColor="text1"/>
          <w:szCs w:val="18"/>
        </w:rPr>
      </w:pPr>
      <w:r w:rsidRPr="0093741A">
        <w:rPr>
          <w:color w:val="000000" w:themeColor="text1"/>
          <w:szCs w:val="18"/>
        </w:rPr>
        <w:t>Continuar operando hasta la c</w:t>
      </w:r>
      <w:r w:rsidR="00492B74" w:rsidRPr="0093741A">
        <w:rPr>
          <w:color w:val="000000" w:themeColor="text1"/>
          <w:szCs w:val="18"/>
        </w:rPr>
        <w:t>onclusión del ejercicio fiscal, o</w:t>
      </w:r>
    </w:p>
    <w:p w14:paraId="166F0865" w14:textId="75EFAA8E" w:rsidR="0067053F" w:rsidRPr="0093741A" w:rsidRDefault="0067053F" w:rsidP="00F37A4A">
      <w:pPr>
        <w:pStyle w:val="Texto"/>
        <w:numPr>
          <w:ilvl w:val="0"/>
          <w:numId w:val="84"/>
        </w:numPr>
        <w:spacing w:after="0" w:line="360" w:lineRule="auto"/>
        <w:ind w:left="567"/>
        <w:rPr>
          <w:color w:val="000000" w:themeColor="text1"/>
          <w:szCs w:val="18"/>
        </w:rPr>
      </w:pPr>
      <w:r w:rsidRPr="0093741A">
        <w:rPr>
          <w:color w:val="000000" w:themeColor="text1"/>
          <w:szCs w:val="18"/>
        </w:rPr>
        <w:t xml:space="preserve">Solicitar la realización de un proceso de </w:t>
      </w:r>
      <w:r w:rsidR="00492B74" w:rsidRPr="0093741A">
        <w:rPr>
          <w:color w:val="000000" w:themeColor="text1"/>
          <w:szCs w:val="18"/>
        </w:rPr>
        <w:t xml:space="preserve">Cambio </w:t>
      </w:r>
      <w:r w:rsidRPr="0093741A">
        <w:rPr>
          <w:color w:val="000000" w:themeColor="text1"/>
          <w:szCs w:val="18"/>
        </w:rPr>
        <w:t>de persona Responsable.</w:t>
      </w:r>
    </w:p>
    <w:p w14:paraId="3CA1C429" w14:textId="77777777" w:rsidR="0067053F" w:rsidRPr="0093741A" w:rsidRDefault="0067053F" w:rsidP="0067053F">
      <w:pPr>
        <w:pStyle w:val="Texto"/>
        <w:spacing w:after="0" w:line="360" w:lineRule="auto"/>
        <w:ind w:firstLine="0"/>
        <w:rPr>
          <w:b/>
          <w:bCs/>
          <w:color w:val="000000" w:themeColor="text1"/>
          <w:szCs w:val="18"/>
        </w:rPr>
      </w:pPr>
    </w:p>
    <w:p w14:paraId="24EF3EF3" w14:textId="77777777" w:rsidR="0067053F" w:rsidRPr="0093741A" w:rsidRDefault="0067053F" w:rsidP="00BB51C5">
      <w:pPr>
        <w:pStyle w:val="Texto"/>
        <w:spacing w:after="0" w:line="360" w:lineRule="auto"/>
        <w:ind w:left="426" w:firstLine="0"/>
        <w:rPr>
          <w:b/>
          <w:color w:val="000000" w:themeColor="text1"/>
          <w:szCs w:val="18"/>
        </w:rPr>
      </w:pPr>
      <w:r w:rsidRPr="0093741A">
        <w:rPr>
          <w:b/>
          <w:bCs/>
          <w:color w:val="000000" w:themeColor="text1"/>
          <w:szCs w:val="18"/>
        </w:rPr>
        <w:t xml:space="preserve">5.5. </w:t>
      </w:r>
      <w:r w:rsidRPr="0093741A">
        <w:rPr>
          <w:color w:val="000000" w:themeColor="text1"/>
          <w:szCs w:val="18"/>
        </w:rPr>
        <w:t>Derechos y Obligaciones de las Personas Responsables</w:t>
      </w:r>
    </w:p>
    <w:p w14:paraId="047FAE3C" w14:textId="77777777" w:rsidR="00492B74" w:rsidRPr="0093741A" w:rsidRDefault="00492B74" w:rsidP="0067053F">
      <w:pPr>
        <w:pStyle w:val="Texto"/>
        <w:spacing w:after="0" w:line="360" w:lineRule="auto"/>
        <w:ind w:firstLine="0"/>
        <w:rPr>
          <w:color w:val="000000" w:themeColor="text1"/>
          <w:szCs w:val="18"/>
        </w:rPr>
      </w:pPr>
    </w:p>
    <w:p w14:paraId="094EB2E4" w14:textId="787A3CE9" w:rsidR="0067053F" w:rsidRPr="0093741A" w:rsidRDefault="0067053F" w:rsidP="0067053F">
      <w:pPr>
        <w:pStyle w:val="Texto"/>
        <w:spacing w:after="0" w:line="360" w:lineRule="auto"/>
        <w:ind w:firstLine="0"/>
        <w:rPr>
          <w:color w:val="000000" w:themeColor="text1"/>
          <w:szCs w:val="18"/>
        </w:rPr>
      </w:pPr>
      <w:r w:rsidRPr="0093741A">
        <w:rPr>
          <w:color w:val="000000" w:themeColor="text1"/>
          <w:szCs w:val="18"/>
        </w:rPr>
        <w:t>Las personas Beneficiarias en esta modalidad tienen los siguientes derechos y obligaciones:</w:t>
      </w:r>
    </w:p>
    <w:p w14:paraId="2B319AAA" w14:textId="77777777" w:rsidR="0067053F" w:rsidRPr="0093741A" w:rsidRDefault="0067053F" w:rsidP="0067053F">
      <w:pPr>
        <w:pStyle w:val="Texto"/>
        <w:spacing w:after="0" w:line="360" w:lineRule="auto"/>
        <w:ind w:firstLine="0"/>
        <w:rPr>
          <w:color w:val="000000" w:themeColor="text1"/>
          <w:szCs w:val="18"/>
        </w:rPr>
      </w:pPr>
    </w:p>
    <w:p w14:paraId="29072A53" w14:textId="77777777" w:rsidR="0067053F" w:rsidRPr="0093741A" w:rsidRDefault="0067053F" w:rsidP="00BB51C5">
      <w:pPr>
        <w:pStyle w:val="Texto"/>
        <w:numPr>
          <w:ilvl w:val="0"/>
          <w:numId w:val="2"/>
        </w:numPr>
        <w:spacing w:after="0" w:line="360" w:lineRule="auto"/>
        <w:ind w:left="0" w:firstLine="0"/>
        <w:rPr>
          <w:b/>
          <w:bCs/>
          <w:color w:val="000000" w:themeColor="text1"/>
          <w:szCs w:val="18"/>
        </w:rPr>
      </w:pPr>
      <w:r w:rsidRPr="0093741A">
        <w:rPr>
          <w:b/>
          <w:bCs/>
          <w:color w:val="000000" w:themeColor="text1"/>
          <w:szCs w:val="18"/>
        </w:rPr>
        <w:t>Derechos</w:t>
      </w:r>
    </w:p>
    <w:p w14:paraId="12EF7F55" w14:textId="77777777" w:rsidR="0067053F" w:rsidRPr="0093741A" w:rsidRDefault="0067053F" w:rsidP="00F37A4A">
      <w:pPr>
        <w:pStyle w:val="Texto"/>
        <w:numPr>
          <w:ilvl w:val="0"/>
          <w:numId w:val="85"/>
        </w:numPr>
        <w:spacing w:after="0" w:line="360" w:lineRule="auto"/>
        <w:rPr>
          <w:color w:val="000000" w:themeColor="text1"/>
          <w:szCs w:val="18"/>
        </w:rPr>
      </w:pPr>
      <w:r w:rsidRPr="0093741A">
        <w:rPr>
          <w:color w:val="000000" w:themeColor="text1"/>
          <w:szCs w:val="18"/>
        </w:rPr>
        <w:t>Recibir un trato digno, respetuoso, oportuno, con calidad y equitativo, sin discriminación alguna.</w:t>
      </w:r>
    </w:p>
    <w:p w14:paraId="08F496CE" w14:textId="77777777" w:rsidR="0067053F" w:rsidRPr="0093741A" w:rsidRDefault="0067053F" w:rsidP="00F37A4A">
      <w:pPr>
        <w:pStyle w:val="Texto"/>
        <w:numPr>
          <w:ilvl w:val="0"/>
          <w:numId w:val="85"/>
        </w:numPr>
        <w:spacing w:after="0" w:line="360" w:lineRule="auto"/>
        <w:rPr>
          <w:color w:val="000000" w:themeColor="text1"/>
          <w:szCs w:val="18"/>
        </w:rPr>
      </w:pPr>
      <w:r w:rsidRPr="0093741A">
        <w:rPr>
          <w:color w:val="000000" w:themeColor="text1"/>
          <w:szCs w:val="18"/>
        </w:rPr>
        <w:t>Recibir información de manera clara y oportuna sobre la realización de trámites, requisitos y otras disposiciones para participar en el Programa.</w:t>
      </w:r>
    </w:p>
    <w:p w14:paraId="2A4A15C8" w14:textId="77777777" w:rsidR="0067053F" w:rsidRPr="0093741A" w:rsidRDefault="0067053F" w:rsidP="00F37A4A">
      <w:pPr>
        <w:pStyle w:val="Texto"/>
        <w:numPr>
          <w:ilvl w:val="0"/>
          <w:numId w:val="85"/>
        </w:numPr>
        <w:spacing w:after="0" w:line="360" w:lineRule="auto"/>
        <w:rPr>
          <w:color w:val="000000" w:themeColor="text1"/>
          <w:szCs w:val="18"/>
        </w:rPr>
      </w:pPr>
      <w:r w:rsidRPr="0093741A">
        <w:rPr>
          <w:color w:val="000000" w:themeColor="text1"/>
          <w:szCs w:val="18"/>
        </w:rPr>
        <w:t>Recibir sesiones informativas y capacitación en temas relacionados con el cuidado y atención infantil, orientados a lograr el cumplimento y ejercicio de los derechos de las(os) niñas(os), así como en temas relacionados con la operación de las Estancias Infantiles.</w:t>
      </w:r>
    </w:p>
    <w:p w14:paraId="7732754A" w14:textId="77777777" w:rsidR="0067053F" w:rsidRPr="0093741A" w:rsidRDefault="0067053F" w:rsidP="00F37A4A">
      <w:pPr>
        <w:pStyle w:val="Texto"/>
        <w:numPr>
          <w:ilvl w:val="0"/>
          <w:numId w:val="85"/>
        </w:numPr>
        <w:spacing w:after="0" w:line="360" w:lineRule="auto"/>
        <w:rPr>
          <w:color w:val="000000" w:themeColor="text1"/>
          <w:szCs w:val="18"/>
        </w:rPr>
      </w:pPr>
      <w:r w:rsidRPr="0093741A">
        <w:rPr>
          <w:color w:val="000000" w:themeColor="text1"/>
          <w:szCs w:val="18"/>
        </w:rPr>
        <w:t>Recibir dentro de los primeros 15 días naturales de cada mes o en su caso el día hábil siguiente, el recurso correspondiente a los apoyos otorgados por el Programa a las personas Beneficiarias del mismo en la modalidad de Apoyo, conforme a lo dispuesto en estas Reglas de Operación y en el Convenio de Concertación. Para el caso del pago del apoyo correspondiente al mes de diciembre, se pagará en el mes de enero del siguiente ejercicio fiscal sujeto a la disponibilidad presupuestal y a las autorizaciones jurídico-administrativas que correspondan.</w:t>
      </w:r>
    </w:p>
    <w:p w14:paraId="65CA9DB4" w14:textId="02E72826" w:rsidR="0067053F" w:rsidRPr="0093741A" w:rsidRDefault="0067053F" w:rsidP="00F37A4A">
      <w:pPr>
        <w:pStyle w:val="Texto"/>
        <w:numPr>
          <w:ilvl w:val="0"/>
          <w:numId w:val="85"/>
        </w:numPr>
        <w:spacing w:after="0" w:line="360" w:lineRule="auto"/>
        <w:rPr>
          <w:color w:val="000000" w:themeColor="text1"/>
          <w:szCs w:val="18"/>
        </w:rPr>
      </w:pPr>
      <w:r w:rsidRPr="0093741A">
        <w:rPr>
          <w:color w:val="000000" w:themeColor="text1"/>
          <w:szCs w:val="18"/>
        </w:rPr>
        <w:t>Fijar una aportación mensual por concepto de corresponsabilidad</w:t>
      </w:r>
      <w:r w:rsidR="00C0665B" w:rsidRPr="0093741A">
        <w:rPr>
          <w:color w:val="000000" w:themeColor="text1"/>
          <w:szCs w:val="18"/>
        </w:rPr>
        <w:t xml:space="preserve">, en el marco del Programa, </w:t>
      </w:r>
      <w:r w:rsidRPr="0093741A">
        <w:rPr>
          <w:color w:val="000000" w:themeColor="text1"/>
          <w:szCs w:val="18"/>
        </w:rPr>
        <w:t xml:space="preserve">que complemente el costo de los servicios de cuidado y atención infantil de la Estancia Infantil, la cual no podrá ser mayor al apoyo mensual entregado por el Gobierno </w:t>
      </w:r>
      <w:r w:rsidR="00AB33F8" w:rsidRPr="0093741A">
        <w:rPr>
          <w:color w:val="000000" w:themeColor="text1"/>
          <w:szCs w:val="18"/>
        </w:rPr>
        <w:t>de México</w:t>
      </w:r>
      <w:r w:rsidRPr="0093741A">
        <w:rPr>
          <w:color w:val="000000" w:themeColor="text1"/>
          <w:szCs w:val="18"/>
        </w:rPr>
        <w:t>.</w:t>
      </w:r>
    </w:p>
    <w:p w14:paraId="2910EC1E" w14:textId="77777777" w:rsidR="0067053F" w:rsidRPr="0093741A" w:rsidRDefault="0067053F" w:rsidP="006E79AE">
      <w:pPr>
        <w:pStyle w:val="Texto"/>
        <w:spacing w:after="0" w:line="360" w:lineRule="auto"/>
        <w:ind w:left="720" w:firstLine="0"/>
        <w:rPr>
          <w:color w:val="000000" w:themeColor="text1"/>
          <w:szCs w:val="18"/>
        </w:rPr>
      </w:pPr>
      <w:r w:rsidRPr="0093741A">
        <w:rPr>
          <w:color w:val="000000" w:themeColor="text1"/>
          <w:szCs w:val="18"/>
        </w:rPr>
        <w:t>Dicha aportación deberá ser acorde a las condiciones socioeconómicas de la Población Objetivo del Programa.</w:t>
      </w:r>
    </w:p>
    <w:p w14:paraId="093EF9B1" w14:textId="77777777" w:rsidR="0067053F" w:rsidRPr="0093741A" w:rsidRDefault="0067053F" w:rsidP="00F37A4A">
      <w:pPr>
        <w:pStyle w:val="Texto"/>
        <w:numPr>
          <w:ilvl w:val="0"/>
          <w:numId w:val="85"/>
        </w:numPr>
        <w:spacing w:after="0" w:line="360" w:lineRule="auto"/>
        <w:rPr>
          <w:color w:val="000000" w:themeColor="text1"/>
          <w:szCs w:val="18"/>
        </w:rPr>
      </w:pPr>
      <w:r w:rsidRPr="0093741A">
        <w:rPr>
          <w:color w:val="000000" w:themeColor="text1"/>
          <w:szCs w:val="18"/>
        </w:rPr>
        <w:t>Recibir información clara y oportuna de los resultados de la inspección y vigilancia realizada en su Estancia Infantil, por parte de la Secretaría de Bienestar o supervisión del DIF Nacional.</w:t>
      </w:r>
    </w:p>
    <w:p w14:paraId="4FFDB705" w14:textId="153B8B79" w:rsidR="0067053F" w:rsidRPr="0093741A" w:rsidRDefault="0067053F" w:rsidP="00F37A4A">
      <w:pPr>
        <w:pStyle w:val="Texto"/>
        <w:numPr>
          <w:ilvl w:val="0"/>
          <w:numId w:val="85"/>
        </w:numPr>
        <w:spacing w:after="0" w:line="360" w:lineRule="auto"/>
        <w:rPr>
          <w:color w:val="000000" w:themeColor="text1"/>
          <w:szCs w:val="18"/>
        </w:rPr>
      </w:pPr>
      <w:r w:rsidRPr="0093741A">
        <w:rPr>
          <w:color w:val="000000" w:themeColor="text1"/>
          <w:szCs w:val="18"/>
        </w:rPr>
        <w:t xml:space="preserve">Acudir a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para solicitar la información de la inspección y vigilancia, operación y trámites de su Estancia Infantil, independientemente de la situación jurídica-administrativa de la persona Responsable.</w:t>
      </w:r>
    </w:p>
    <w:p w14:paraId="53630BBD" w14:textId="28624E71" w:rsidR="0067053F" w:rsidRPr="0093741A" w:rsidRDefault="0067053F" w:rsidP="00F37A4A">
      <w:pPr>
        <w:pStyle w:val="Texto"/>
        <w:numPr>
          <w:ilvl w:val="0"/>
          <w:numId w:val="85"/>
        </w:numPr>
        <w:spacing w:after="0" w:line="360" w:lineRule="auto"/>
        <w:rPr>
          <w:color w:val="000000" w:themeColor="text1"/>
          <w:szCs w:val="18"/>
        </w:rPr>
      </w:pPr>
      <w:r w:rsidRPr="0093741A">
        <w:rPr>
          <w:color w:val="000000" w:themeColor="text1"/>
          <w:szCs w:val="18"/>
        </w:rPr>
        <w:t xml:space="preserve">Recibir información clara y oportuna por parte de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sobre el avance y situación que guarde cualquier trámite que haya iniciado para realizar Cambio de Domicilio, Cambio de persona Responsable, Modificación de Capacidad, Modificación de Nombre, etcétera.</w:t>
      </w:r>
    </w:p>
    <w:p w14:paraId="19C63218" w14:textId="0719A919" w:rsidR="0067053F" w:rsidRPr="006E79AE" w:rsidRDefault="0067053F" w:rsidP="00F37A4A">
      <w:pPr>
        <w:pStyle w:val="Texto"/>
        <w:numPr>
          <w:ilvl w:val="0"/>
          <w:numId w:val="85"/>
        </w:numPr>
        <w:spacing w:after="0" w:line="360" w:lineRule="auto"/>
        <w:rPr>
          <w:color w:val="000000" w:themeColor="text1"/>
          <w:szCs w:val="18"/>
        </w:rPr>
      </w:pPr>
      <w:r w:rsidRPr="0093741A">
        <w:rPr>
          <w:color w:val="000000" w:themeColor="text1"/>
          <w:szCs w:val="18"/>
        </w:rPr>
        <w:lastRenderedPageBreak/>
        <w:t>Presentar quejas o denuncias en contra de servidores públicos de la Secretaría de Bienestar o DIF Nacional, por el incumplimiento de sus obligaciones señalada</w:t>
      </w:r>
      <w:r w:rsidR="00063D93" w:rsidRPr="0093741A">
        <w:rPr>
          <w:color w:val="000000" w:themeColor="text1"/>
          <w:szCs w:val="18"/>
        </w:rPr>
        <w:t xml:space="preserve">s en estas Reglas de Operación, sus </w:t>
      </w:r>
      <w:r w:rsidR="00063D93" w:rsidRPr="006E79AE">
        <w:rPr>
          <w:color w:val="000000" w:themeColor="text1"/>
          <w:szCs w:val="18"/>
        </w:rPr>
        <w:t>Anexos y la normatividad aplicable,</w:t>
      </w:r>
      <w:r w:rsidRPr="006E79AE">
        <w:rPr>
          <w:color w:val="000000" w:themeColor="text1"/>
          <w:szCs w:val="18"/>
        </w:rPr>
        <w:t xml:space="preserve"> ante las instancias correspondientes.</w:t>
      </w:r>
    </w:p>
    <w:p w14:paraId="637C93CA" w14:textId="5E680257" w:rsidR="0067053F" w:rsidRPr="0093741A" w:rsidRDefault="0067053F" w:rsidP="00F37A4A">
      <w:pPr>
        <w:pStyle w:val="Texto"/>
        <w:numPr>
          <w:ilvl w:val="0"/>
          <w:numId w:val="85"/>
        </w:numPr>
        <w:spacing w:after="0" w:line="360" w:lineRule="auto"/>
        <w:rPr>
          <w:color w:val="000000" w:themeColor="text1"/>
          <w:szCs w:val="18"/>
          <w:highlight w:val="yellow"/>
        </w:rPr>
      </w:pPr>
      <w:r w:rsidRPr="006E79AE">
        <w:rPr>
          <w:color w:val="000000" w:themeColor="text1"/>
          <w:szCs w:val="18"/>
        </w:rPr>
        <w:t>Solicitar la rectificación de sus datos personales cuando éstos sean inexactos o incorrectos. En caso de que la solicitud de</w:t>
      </w:r>
      <w:r w:rsidRPr="0093741A">
        <w:rPr>
          <w:color w:val="000000" w:themeColor="text1"/>
          <w:szCs w:val="18"/>
        </w:rPr>
        <w:t xml:space="preserve"> la persona Beneficiaria en la presente modalidad tenga que ver con el acceso, rectificación, cancelación u oposición del uso de sus datos personales, la atención se llevará conforme a lo previsto en la legislación aplicable. Las solicitudes serán presentadas, por escrito, ante la Unidad de Enlace que se encuentre en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 xml:space="preserve">de la Secretaría de Bienestar o a través del portal: </w:t>
      </w:r>
      <w:hyperlink r:id="rId25" w:history="1">
        <w:r w:rsidRPr="0093741A">
          <w:rPr>
            <w:rStyle w:val="Hipervnculo"/>
            <w:b/>
            <w:color w:val="000000" w:themeColor="text1"/>
            <w:szCs w:val="18"/>
            <w:highlight w:val="yellow"/>
          </w:rPr>
          <w:t>http://www.infomex.org.mx/gobiernofederal/home.action</w:t>
        </w:r>
      </w:hyperlink>
      <w:r w:rsidR="00257BB4" w:rsidRPr="0093741A">
        <w:rPr>
          <w:b/>
          <w:color w:val="000000" w:themeColor="text1"/>
          <w:szCs w:val="18"/>
          <w:highlight w:val="yellow"/>
        </w:rPr>
        <w:t xml:space="preserve"> </w:t>
      </w:r>
      <w:r w:rsidRPr="0093741A">
        <w:rPr>
          <w:color w:val="000000" w:themeColor="text1"/>
          <w:szCs w:val="18"/>
          <w:highlight w:val="yellow"/>
        </w:rPr>
        <w:t>.</w:t>
      </w:r>
    </w:p>
    <w:p w14:paraId="3D3E9AC1" w14:textId="27D5EF5E" w:rsidR="0067053F" w:rsidRPr="0093741A" w:rsidRDefault="0067053F" w:rsidP="00F37A4A">
      <w:pPr>
        <w:pStyle w:val="Texto"/>
        <w:numPr>
          <w:ilvl w:val="0"/>
          <w:numId w:val="85"/>
        </w:numPr>
        <w:spacing w:after="0" w:line="360" w:lineRule="auto"/>
        <w:rPr>
          <w:color w:val="000000" w:themeColor="text1"/>
          <w:szCs w:val="18"/>
        </w:rPr>
      </w:pPr>
      <w:r w:rsidRPr="0093741A">
        <w:rPr>
          <w:color w:val="000000" w:themeColor="text1"/>
          <w:szCs w:val="18"/>
        </w:rPr>
        <w:t xml:space="preserve">Nombrar a la Asistente </w:t>
      </w:r>
      <w:r w:rsidR="00257BB4" w:rsidRPr="0093741A">
        <w:rPr>
          <w:color w:val="000000" w:themeColor="text1"/>
          <w:szCs w:val="18"/>
        </w:rPr>
        <w:t xml:space="preserve">Encargada </w:t>
      </w:r>
      <w:r w:rsidRPr="0093741A">
        <w:rPr>
          <w:color w:val="000000" w:themeColor="text1"/>
          <w:szCs w:val="18"/>
        </w:rPr>
        <w:t>que se quedará en la Estancia Infantil, durante la ausencia de la persona Responsable. Esta persona no podrá fungir simultáneamente como Asistente o personal de apoyo y deberá contar con la documentación que acredite las siguientes capacitaciones, certificaciones y evaluaciones:</w:t>
      </w:r>
    </w:p>
    <w:p w14:paraId="25C3A6F2" w14:textId="3CC651A3" w:rsidR="0067053F" w:rsidRPr="0093741A" w:rsidRDefault="0067053F" w:rsidP="00F37A4A">
      <w:pPr>
        <w:pStyle w:val="Prrafodelista"/>
        <w:numPr>
          <w:ilvl w:val="0"/>
          <w:numId w:val="87"/>
        </w:numPr>
        <w:autoSpaceDE w:val="0"/>
        <w:autoSpaceDN w:val="0"/>
        <w:adjustRightInd w:val="0"/>
        <w:spacing w:line="360" w:lineRule="auto"/>
        <w:contextualSpacing w:val="0"/>
        <w:jc w:val="both"/>
        <w:rPr>
          <w:rFonts w:ascii="Arial" w:eastAsiaTheme="minorHAnsi" w:hAnsi="Arial" w:cs="Arial"/>
          <w:color w:val="000000" w:themeColor="text1"/>
          <w:sz w:val="18"/>
          <w:szCs w:val="18"/>
          <w:lang w:val="es-MX" w:eastAsia="en-US"/>
        </w:rPr>
      </w:pPr>
      <w:r w:rsidRPr="0093741A">
        <w:rPr>
          <w:rFonts w:ascii="Arial" w:eastAsiaTheme="minorHAnsi" w:hAnsi="Arial" w:cs="Arial"/>
          <w:color w:val="000000" w:themeColor="text1"/>
          <w:sz w:val="18"/>
          <w:szCs w:val="18"/>
          <w:lang w:val="es-MX" w:eastAsia="en-US"/>
        </w:rPr>
        <w:t xml:space="preserve">Primeros </w:t>
      </w:r>
      <w:r w:rsidR="00495726" w:rsidRPr="0093741A">
        <w:rPr>
          <w:rFonts w:ascii="Arial" w:eastAsiaTheme="minorHAnsi" w:hAnsi="Arial" w:cs="Arial"/>
          <w:color w:val="000000" w:themeColor="text1"/>
          <w:sz w:val="18"/>
          <w:szCs w:val="18"/>
          <w:lang w:val="es-MX" w:eastAsia="en-US"/>
        </w:rPr>
        <w:t>Auxilios</w:t>
      </w:r>
      <w:r w:rsidRPr="0093741A">
        <w:rPr>
          <w:rFonts w:ascii="Arial" w:eastAsiaTheme="minorHAnsi" w:hAnsi="Arial" w:cs="Arial"/>
          <w:color w:val="000000" w:themeColor="text1"/>
          <w:sz w:val="18"/>
          <w:szCs w:val="18"/>
          <w:lang w:val="es-MX" w:eastAsia="en-US"/>
        </w:rPr>
        <w:t xml:space="preserve">, </w:t>
      </w:r>
      <w:r w:rsidR="00495726" w:rsidRPr="0093741A">
        <w:rPr>
          <w:rFonts w:ascii="Arial" w:eastAsiaTheme="minorHAnsi" w:hAnsi="Arial" w:cs="Arial"/>
          <w:color w:val="000000" w:themeColor="text1"/>
          <w:sz w:val="18"/>
          <w:szCs w:val="18"/>
          <w:lang w:val="es-MX" w:eastAsia="en-US"/>
        </w:rPr>
        <w:t xml:space="preserve">Seguridad </w:t>
      </w:r>
      <w:r w:rsidRPr="0093741A">
        <w:rPr>
          <w:rFonts w:ascii="Arial" w:eastAsiaTheme="minorHAnsi" w:hAnsi="Arial" w:cs="Arial"/>
          <w:color w:val="000000" w:themeColor="text1"/>
          <w:sz w:val="18"/>
          <w:szCs w:val="18"/>
          <w:lang w:val="es-MX" w:eastAsia="en-US"/>
        </w:rPr>
        <w:t xml:space="preserve">y </w:t>
      </w:r>
      <w:r w:rsidR="00495726" w:rsidRPr="0093741A">
        <w:rPr>
          <w:rFonts w:ascii="Arial" w:eastAsiaTheme="minorHAnsi" w:hAnsi="Arial" w:cs="Arial"/>
          <w:color w:val="000000" w:themeColor="text1"/>
          <w:sz w:val="18"/>
          <w:szCs w:val="18"/>
          <w:lang w:val="es-MX" w:eastAsia="en-US"/>
        </w:rPr>
        <w:t xml:space="preserve">Respuesta </w:t>
      </w:r>
      <w:r w:rsidRPr="0093741A">
        <w:rPr>
          <w:rFonts w:ascii="Arial" w:eastAsiaTheme="minorHAnsi" w:hAnsi="Arial" w:cs="Arial"/>
          <w:color w:val="000000" w:themeColor="text1"/>
          <w:sz w:val="18"/>
          <w:szCs w:val="18"/>
          <w:lang w:val="es-MX" w:eastAsia="en-US"/>
        </w:rPr>
        <w:t xml:space="preserve">ante </w:t>
      </w:r>
      <w:r w:rsidR="00495726" w:rsidRPr="0093741A">
        <w:rPr>
          <w:rFonts w:ascii="Arial" w:eastAsiaTheme="minorHAnsi" w:hAnsi="Arial" w:cs="Arial"/>
          <w:color w:val="000000" w:themeColor="text1"/>
          <w:sz w:val="18"/>
          <w:szCs w:val="18"/>
          <w:lang w:val="es-MX" w:eastAsia="en-US"/>
        </w:rPr>
        <w:t>Emergencias</w:t>
      </w:r>
      <w:r w:rsidRPr="0093741A">
        <w:rPr>
          <w:rFonts w:ascii="Arial" w:eastAsiaTheme="minorHAnsi" w:hAnsi="Arial" w:cs="Arial"/>
          <w:color w:val="000000" w:themeColor="text1"/>
          <w:sz w:val="18"/>
          <w:szCs w:val="18"/>
          <w:lang w:val="es-MX" w:eastAsia="en-US"/>
        </w:rPr>
        <w:t xml:space="preserve">. </w:t>
      </w:r>
    </w:p>
    <w:p w14:paraId="5DE85AAB" w14:textId="77777777" w:rsidR="0067053F" w:rsidRPr="0093741A" w:rsidRDefault="0067053F" w:rsidP="00F37A4A">
      <w:pPr>
        <w:pStyle w:val="Prrafodelista"/>
        <w:numPr>
          <w:ilvl w:val="0"/>
          <w:numId w:val="87"/>
        </w:numPr>
        <w:autoSpaceDE w:val="0"/>
        <w:autoSpaceDN w:val="0"/>
        <w:adjustRightInd w:val="0"/>
        <w:spacing w:line="360" w:lineRule="auto"/>
        <w:contextualSpacing w:val="0"/>
        <w:jc w:val="both"/>
        <w:rPr>
          <w:rFonts w:ascii="Arial" w:eastAsiaTheme="minorHAnsi" w:hAnsi="Arial" w:cs="Arial"/>
          <w:color w:val="000000" w:themeColor="text1"/>
          <w:sz w:val="18"/>
          <w:szCs w:val="18"/>
          <w:lang w:val="es-MX" w:eastAsia="en-US"/>
        </w:rPr>
      </w:pPr>
      <w:r w:rsidRPr="0093741A">
        <w:rPr>
          <w:rFonts w:ascii="Arial" w:eastAsiaTheme="minorHAnsi" w:hAnsi="Arial" w:cs="Arial"/>
          <w:color w:val="000000" w:themeColor="text1"/>
          <w:sz w:val="18"/>
          <w:szCs w:val="18"/>
          <w:lang w:val="es-MX" w:eastAsia="en-US"/>
        </w:rPr>
        <w:t xml:space="preserve">Sesión informativa de Reglas de Operación. </w:t>
      </w:r>
    </w:p>
    <w:p w14:paraId="35EB3A46" w14:textId="77777777" w:rsidR="0067053F" w:rsidRPr="0093741A" w:rsidRDefault="0067053F" w:rsidP="00F37A4A">
      <w:pPr>
        <w:pStyle w:val="Texto"/>
        <w:numPr>
          <w:ilvl w:val="0"/>
          <w:numId w:val="87"/>
        </w:numPr>
        <w:spacing w:after="0" w:line="360" w:lineRule="auto"/>
        <w:rPr>
          <w:color w:val="000000" w:themeColor="text1"/>
          <w:szCs w:val="18"/>
        </w:rPr>
      </w:pPr>
      <w:r w:rsidRPr="0093741A">
        <w:rPr>
          <w:rFonts w:eastAsiaTheme="minorHAnsi"/>
          <w:color w:val="000000" w:themeColor="text1"/>
          <w:szCs w:val="18"/>
          <w:lang w:val="es-MX" w:eastAsia="en-US"/>
        </w:rPr>
        <w:t>Sesión informativa que imparta el DIF Nacional sobre los estándares de competencia EC0334 y EC0335.</w:t>
      </w:r>
    </w:p>
    <w:p w14:paraId="1C275557" w14:textId="77777777" w:rsidR="0067053F" w:rsidRPr="0093741A" w:rsidRDefault="0067053F" w:rsidP="00F37A4A">
      <w:pPr>
        <w:pStyle w:val="Texto"/>
        <w:numPr>
          <w:ilvl w:val="0"/>
          <w:numId w:val="87"/>
        </w:numPr>
        <w:spacing w:after="0" w:line="360" w:lineRule="auto"/>
        <w:rPr>
          <w:color w:val="000000" w:themeColor="text1"/>
          <w:szCs w:val="18"/>
        </w:rPr>
      </w:pPr>
      <w:r w:rsidRPr="0093741A">
        <w:rPr>
          <w:color w:val="000000" w:themeColor="text1"/>
          <w:szCs w:val="18"/>
        </w:rPr>
        <w:t>Certificado en el estándar de competencia EC0435 o la cédula de evaluación con resultado de juicio competente en el EC0435.</w:t>
      </w:r>
    </w:p>
    <w:p w14:paraId="2C01B024" w14:textId="6B4254A4" w:rsidR="0067053F" w:rsidRPr="0093741A" w:rsidRDefault="0067053F" w:rsidP="00F37A4A">
      <w:pPr>
        <w:pStyle w:val="Texto"/>
        <w:numPr>
          <w:ilvl w:val="0"/>
          <w:numId w:val="87"/>
        </w:numPr>
        <w:spacing w:after="0" w:line="360" w:lineRule="auto"/>
        <w:rPr>
          <w:color w:val="000000" w:themeColor="text1"/>
          <w:szCs w:val="18"/>
        </w:rPr>
      </w:pPr>
      <w:r w:rsidRPr="0093741A">
        <w:rPr>
          <w:color w:val="000000" w:themeColor="text1"/>
          <w:szCs w:val="18"/>
        </w:rPr>
        <w:t>Comprobante de la evaluación psicométrica con resultado “Cumple el perfil”, aplicada por personal habilitado que designe la Secretaría de Bienestar.</w:t>
      </w:r>
    </w:p>
    <w:p w14:paraId="57CF1E22" w14:textId="572EB3C6" w:rsidR="0067053F" w:rsidRPr="0093741A" w:rsidRDefault="0067053F" w:rsidP="00F37A4A">
      <w:pPr>
        <w:pStyle w:val="Texto"/>
        <w:numPr>
          <w:ilvl w:val="0"/>
          <w:numId w:val="85"/>
        </w:numPr>
        <w:spacing w:after="0" w:line="360" w:lineRule="auto"/>
        <w:rPr>
          <w:color w:val="000000" w:themeColor="text1"/>
          <w:szCs w:val="18"/>
        </w:rPr>
      </w:pPr>
      <w:r w:rsidRPr="0093741A">
        <w:rPr>
          <w:color w:val="000000" w:themeColor="text1"/>
          <w:szCs w:val="18"/>
        </w:rPr>
        <w:t xml:space="preserve">Registrar ante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el nombre de una persona propuesta para ser Responsable de la Estancia Infantil en caso de fallecimiento de la actual Responsable afiliada al Programa, para que ésta pueda continuar prestando el servicio de cuidado y atención infantil en el mismo inmueble, previo cumplimiento de los criterios y requisitos de elegibilidad.</w:t>
      </w:r>
    </w:p>
    <w:p w14:paraId="3FC3DC03" w14:textId="35B3898C" w:rsidR="0067053F" w:rsidRPr="0093741A" w:rsidRDefault="0067053F" w:rsidP="006E79AE">
      <w:pPr>
        <w:pStyle w:val="Texto"/>
        <w:spacing w:after="0" w:line="360" w:lineRule="auto"/>
        <w:ind w:left="720" w:firstLine="0"/>
        <w:rPr>
          <w:color w:val="000000" w:themeColor="text1"/>
          <w:szCs w:val="18"/>
        </w:rPr>
      </w:pPr>
      <w:r w:rsidRPr="0093741A">
        <w:rPr>
          <w:color w:val="000000" w:themeColor="text1"/>
          <w:szCs w:val="18"/>
        </w:rPr>
        <w:t xml:space="preserve">Este registro se deberá realizar ante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 al momento de firmar el Convenio de Concertación.</w:t>
      </w:r>
    </w:p>
    <w:p w14:paraId="57DC3AE0" w14:textId="43B098CD" w:rsidR="0067053F" w:rsidRPr="0093741A" w:rsidRDefault="0067053F" w:rsidP="00F37A4A">
      <w:pPr>
        <w:pStyle w:val="Texto"/>
        <w:numPr>
          <w:ilvl w:val="0"/>
          <w:numId w:val="85"/>
        </w:numPr>
        <w:spacing w:after="0" w:line="360" w:lineRule="auto"/>
        <w:rPr>
          <w:bCs/>
          <w:color w:val="000000" w:themeColor="text1"/>
          <w:szCs w:val="18"/>
        </w:rPr>
      </w:pPr>
      <w:r w:rsidRPr="0093741A">
        <w:rPr>
          <w:color w:val="000000" w:themeColor="text1"/>
          <w:szCs w:val="18"/>
        </w:rPr>
        <w:t xml:space="preserve">Tener en espacios validados de la Estancia Infantil a sus hijas(os) menores de </w:t>
      </w:r>
      <w:r w:rsidR="00E424A1" w:rsidRPr="0093741A">
        <w:rPr>
          <w:color w:val="000000" w:themeColor="text1"/>
          <w:szCs w:val="18"/>
        </w:rPr>
        <w:t>6</w:t>
      </w:r>
      <w:r w:rsidRPr="0093741A">
        <w:rPr>
          <w:color w:val="000000" w:themeColor="text1"/>
          <w:szCs w:val="18"/>
        </w:rPr>
        <w:t xml:space="preserve"> años, previo aviso a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 xml:space="preserve">de la Secretaría de Bienestar, mediante escrito simple firmando bajo protesta de decir verdad, en el que señale que las(os) niñas(os) menores de </w:t>
      </w:r>
      <w:r w:rsidR="00E424A1" w:rsidRPr="0093741A">
        <w:rPr>
          <w:color w:val="000000" w:themeColor="text1"/>
          <w:szCs w:val="18"/>
        </w:rPr>
        <w:t>6</w:t>
      </w:r>
      <w:r w:rsidRPr="0093741A">
        <w:rPr>
          <w:color w:val="000000" w:themeColor="text1"/>
          <w:szCs w:val="18"/>
        </w:rPr>
        <w:t xml:space="preserve"> años son sus hijas(os) y que asume total responsabilidad en caso de pérdida de la vida, la existencia de lesiones o cualquier otro incidente que le pudiera ocurrir dentro de la Estancia Infantil y anexar al escrito mencionado copia del acta de nacimiento de sus hijas(os).</w:t>
      </w:r>
    </w:p>
    <w:p w14:paraId="36CB90C5" w14:textId="77777777" w:rsidR="0067053F" w:rsidRPr="0093741A" w:rsidRDefault="0067053F" w:rsidP="00F37A4A">
      <w:pPr>
        <w:pStyle w:val="Texto"/>
        <w:numPr>
          <w:ilvl w:val="0"/>
          <w:numId w:val="85"/>
        </w:numPr>
        <w:spacing w:after="0" w:line="360" w:lineRule="auto"/>
        <w:rPr>
          <w:bCs/>
          <w:color w:val="000000" w:themeColor="text1"/>
          <w:szCs w:val="18"/>
        </w:rPr>
      </w:pPr>
      <w:r w:rsidRPr="0093741A">
        <w:rPr>
          <w:bCs/>
          <w:color w:val="000000" w:themeColor="text1"/>
          <w:szCs w:val="18"/>
        </w:rPr>
        <w:t>Realizar juntas o reuniones técnicas fuera del horario de prestación del servicio de cuidado y atención infantil registrado en el Reglamento Interno de la Estancia Infantil.</w:t>
      </w:r>
    </w:p>
    <w:p w14:paraId="3A7DB6E6" w14:textId="77777777" w:rsidR="0067053F" w:rsidRPr="0093741A" w:rsidRDefault="0067053F" w:rsidP="00F37A4A">
      <w:pPr>
        <w:pStyle w:val="Texto"/>
        <w:numPr>
          <w:ilvl w:val="0"/>
          <w:numId w:val="85"/>
        </w:numPr>
        <w:spacing w:after="0" w:line="360" w:lineRule="auto"/>
        <w:rPr>
          <w:bCs/>
          <w:color w:val="000000" w:themeColor="text1"/>
          <w:szCs w:val="18"/>
        </w:rPr>
      </w:pPr>
      <w:r w:rsidRPr="0093741A">
        <w:rPr>
          <w:bCs/>
          <w:color w:val="000000" w:themeColor="text1"/>
          <w:szCs w:val="18"/>
        </w:rPr>
        <w:t>Definir hasta dos periodos en los que su Estancia Infantil no otorgará los servicios de cuidado y atención infantil.</w:t>
      </w:r>
    </w:p>
    <w:p w14:paraId="03DE6D86" w14:textId="68E2BB40" w:rsidR="0067053F" w:rsidRPr="0093741A" w:rsidRDefault="0067053F" w:rsidP="00F37A4A">
      <w:pPr>
        <w:pStyle w:val="Texto"/>
        <w:numPr>
          <w:ilvl w:val="0"/>
          <w:numId w:val="85"/>
        </w:numPr>
        <w:spacing w:after="0" w:line="360" w:lineRule="auto"/>
        <w:rPr>
          <w:color w:val="000000" w:themeColor="text1"/>
          <w:szCs w:val="18"/>
        </w:rPr>
      </w:pPr>
      <w:r w:rsidRPr="0093741A">
        <w:rPr>
          <w:color w:val="000000" w:themeColor="text1"/>
          <w:szCs w:val="18"/>
        </w:rPr>
        <w:t xml:space="preserve">Ausentarse de la Estancia Infantil por un periodo de hasta 20 días hábiles durante el ejercicio fiscal (consecutivos o por separado), debiendo dar aviso mediante escrito libre y entregarlo a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w:t>
      </w:r>
    </w:p>
    <w:p w14:paraId="071C6A9A" w14:textId="77777777" w:rsidR="0067053F" w:rsidRPr="0093741A" w:rsidRDefault="0067053F" w:rsidP="00F37A4A">
      <w:pPr>
        <w:pStyle w:val="Texto"/>
        <w:numPr>
          <w:ilvl w:val="0"/>
          <w:numId w:val="85"/>
        </w:numPr>
        <w:spacing w:after="0" w:line="360" w:lineRule="auto"/>
        <w:rPr>
          <w:color w:val="000000" w:themeColor="text1"/>
          <w:szCs w:val="18"/>
        </w:rPr>
      </w:pPr>
      <w:r w:rsidRPr="0093741A">
        <w:rPr>
          <w:color w:val="000000" w:themeColor="text1"/>
          <w:szCs w:val="18"/>
        </w:rPr>
        <w:t xml:space="preserve"> Solicitar el reembolso de los apoyos económicos señalados en el numeral 5.3.1. de estas Reglas de Operación.</w:t>
      </w:r>
    </w:p>
    <w:p w14:paraId="6A577B80" w14:textId="77777777" w:rsidR="0067053F" w:rsidRPr="0093741A" w:rsidRDefault="0067053F" w:rsidP="00BC29A0">
      <w:pPr>
        <w:pStyle w:val="Texto"/>
        <w:spacing w:after="0" w:line="360" w:lineRule="auto"/>
        <w:ind w:firstLine="0"/>
        <w:rPr>
          <w:b/>
          <w:bCs/>
          <w:color w:val="000000" w:themeColor="text1"/>
          <w:szCs w:val="18"/>
        </w:rPr>
      </w:pPr>
    </w:p>
    <w:p w14:paraId="7BAEDB66" w14:textId="6A7AC5EE" w:rsidR="0034288F" w:rsidRPr="0093741A" w:rsidRDefault="009D53A1" w:rsidP="00BB51C5">
      <w:pPr>
        <w:pStyle w:val="Texto"/>
        <w:numPr>
          <w:ilvl w:val="0"/>
          <w:numId w:val="2"/>
        </w:numPr>
        <w:spacing w:after="0" w:line="360" w:lineRule="auto"/>
        <w:ind w:hanging="473"/>
        <w:rPr>
          <w:b/>
          <w:bCs/>
          <w:color w:val="000000" w:themeColor="text1"/>
          <w:szCs w:val="18"/>
        </w:rPr>
      </w:pPr>
      <w:r w:rsidRPr="0093741A">
        <w:rPr>
          <w:b/>
          <w:bCs/>
          <w:color w:val="000000" w:themeColor="text1"/>
          <w:szCs w:val="18"/>
        </w:rPr>
        <w:lastRenderedPageBreak/>
        <w:t>Obligaciones</w:t>
      </w:r>
    </w:p>
    <w:p w14:paraId="7E23DC73" w14:textId="37E621B7" w:rsidR="009D53A1" w:rsidRPr="0093741A" w:rsidRDefault="004A6347" w:rsidP="00BB51C5">
      <w:pPr>
        <w:pStyle w:val="Texto"/>
        <w:numPr>
          <w:ilvl w:val="0"/>
          <w:numId w:val="19"/>
        </w:numPr>
        <w:spacing w:after="0" w:line="360" w:lineRule="auto"/>
        <w:ind w:left="851" w:hanging="567"/>
        <w:rPr>
          <w:color w:val="000000" w:themeColor="text1"/>
          <w:szCs w:val="18"/>
        </w:rPr>
      </w:pPr>
      <w:r w:rsidRPr="0093741A">
        <w:rPr>
          <w:color w:val="000000" w:themeColor="text1"/>
          <w:szCs w:val="18"/>
        </w:rPr>
        <w:t>A</w:t>
      </w:r>
      <w:r w:rsidR="009D53A1" w:rsidRPr="0093741A">
        <w:rPr>
          <w:color w:val="000000" w:themeColor="text1"/>
          <w:szCs w:val="18"/>
        </w:rPr>
        <w:t xml:space="preserve">probar las evaluaciones y participar en los programas y proyectos de mejora, formación, actualización, capacitación y certificación de competencias a las que convoquen la </w:t>
      </w:r>
      <w:r w:rsidR="00CB72D1" w:rsidRPr="0093741A">
        <w:rPr>
          <w:color w:val="000000" w:themeColor="text1"/>
          <w:szCs w:val="18"/>
        </w:rPr>
        <w:t>Secretaría de Bienestar</w:t>
      </w:r>
      <w:r w:rsidR="001964B9" w:rsidRPr="0093741A">
        <w:rPr>
          <w:color w:val="000000" w:themeColor="text1"/>
          <w:szCs w:val="18"/>
        </w:rPr>
        <w:t xml:space="preserve">, </w:t>
      </w:r>
      <w:r w:rsidR="009D53A1" w:rsidRPr="0093741A">
        <w:rPr>
          <w:color w:val="000000" w:themeColor="text1"/>
          <w:szCs w:val="18"/>
        </w:rPr>
        <w:t>el DIF Nacional</w:t>
      </w:r>
      <w:r w:rsidR="001964B9" w:rsidRPr="0093741A">
        <w:rPr>
          <w:color w:val="000000" w:themeColor="text1"/>
          <w:szCs w:val="18"/>
        </w:rPr>
        <w:t xml:space="preserve"> </w:t>
      </w:r>
      <w:r w:rsidR="009D53A1" w:rsidRPr="0093741A">
        <w:rPr>
          <w:color w:val="000000" w:themeColor="text1"/>
          <w:szCs w:val="18"/>
        </w:rPr>
        <w:t>o terceras personas que estas instituciones determinen en el marco del Programa.</w:t>
      </w:r>
    </w:p>
    <w:p w14:paraId="40CD267B" w14:textId="69532699" w:rsidR="009D53A1" w:rsidRPr="0093741A" w:rsidRDefault="009D53A1" w:rsidP="00BB51C5">
      <w:pPr>
        <w:pStyle w:val="Texto"/>
        <w:numPr>
          <w:ilvl w:val="0"/>
          <w:numId w:val="19"/>
        </w:numPr>
        <w:spacing w:after="0" w:line="360" w:lineRule="auto"/>
        <w:ind w:left="851" w:hanging="567"/>
        <w:rPr>
          <w:color w:val="000000" w:themeColor="text1"/>
          <w:szCs w:val="18"/>
        </w:rPr>
      </w:pPr>
      <w:r w:rsidRPr="0093741A">
        <w:rPr>
          <w:color w:val="000000" w:themeColor="text1"/>
          <w:szCs w:val="18"/>
        </w:rPr>
        <w:t xml:space="preserve">Tener certificación en el </w:t>
      </w:r>
      <w:r w:rsidR="00A1791B" w:rsidRPr="0093741A">
        <w:rPr>
          <w:color w:val="000000" w:themeColor="text1"/>
          <w:szCs w:val="18"/>
        </w:rPr>
        <w:t xml:space="preserve">estándar </w:t>
      </w:r>
      <w:r w:rsidRPr="0093741A">
        <w:rPr>
          <w:color w:val="000000" w:themeColor="text1"/>
          <w:szCs w:val="18"/>
        </w:rPr>
        <w:t xml:space="preserve">de </w:t>
      </w:r>
      <w:r w:rsidR="00A1791B" w:rsidRPr="0093741A">
        <w:rPr>
          <w:color w:val="000000" w:themeColor="text1"/>
          <w:szCs w:val="18"/>
        </w:rPr>
        <w:t xml:space="preserve">competencia </w:t>
      </w:r>
      <w:r w:rsidRPr="0093741A">
        <w:rPr>
          <w:color w:val="000000" w:themeColor="text1"/>
          <w:szCs w:val="18"/>
        </w:rPr>
        <w:t>EC0435</w:t>
      </w:r>
      <w:r w:rsidR="00B9589F" w:rsidRPr="0093741A">
        <w:rPr>
          <w:color w:val="000000" w:themeColor="text1"/>
          <w:szCs w:val="18"/>
        </w:rPr>
        <w:t xml:space="preserve"> o en el </w:t>
      </w:r>
      <w:r w:rsidR="00A1791B" w:rsidRPr="0093741A">
        <w:rPr>
          <w:color w:val="000000" w:themeColor="text1"/>
          <w:szCs w:val="18"/>
        </w:rPr>
        <w:t xml:space="preserve">estándar de competencia </w:t>
      </w:r>
      <w:r w:rsidR="00B9589F" w:rsidRPr="0093741A">
        <w:rPr>
          <w:color w:val="000000" w:themeColor="text1"/>
          <w:szCs w:val="18"/>
        </w:rPr>
        <w:t>EC0024 vigente.</w:t>
      </w:r>
      <w:r w:rsidR="0080480B" w:rsidRPr="0093741A">
        <w:rPr>
          <w:color w:val="000000" w:themeColor="text1"/>
          <w:szCs w:val="18"/>
        </w:rPr>
        <w:t xml:space="preserve"> </w:t>
      </w:r>
      <w:r w:rsidR="00E65EC9" w:rsidRPr="0093741A">
        <w:rPr>
          <w:color w:val="000000" w:themeColor="text1"/>
          <w:szCs w:val="18"/>
        </w:rPr>
        <w:t xml:space="preserve"> </w:t>
      </w:r>
    </w:p>
    <w:p w14:paraId="194A1C85" w14:textId="77777777" w:rsidR="009D53A1" w:rsidRPr="0093741A" w:rsidRDefault="009D53A1" w:rsidP="00BB51C5">
      <w:pPr>
        <w:pStyle w:val="Texto"/>
        <w:numPr>
          <w:ilvl w:val="0"/>
          <w:numId w:val="19"/>
        </w:numPr>
        <w:spacing w:after="0" w:line="360" w:lineRule="auto"/>
        <w:ind w:left="851" w:hanging="567"/>
        <w:rPr>
          <w:color w:val="000000" w:themeColor="text1"/>
          <w:szCs w:val="18"/>
        </w:rPr>
      </w:pPr>
      <w:r w:rsidRPr="0093741A">
        <w:rPr>
          <w:color w:val="000000" w:themeColor="text1"/>
          <w:szCs w:val="18"/>
        </w:rPr>
        <w:t>Afiliarse al Programa conforme al proceso establecido en el numeral 5.4.1. de estas Reglas de Operación, a través de la firma del Convenio de Concertación respectivo (Anexo E.1.), mismo que tendrá vigencia hasta el 31 de diciembre de 2019.</w:t>
      </w:r>
    </w:p>
    <w:p w14:paraId="4B34DA01" w14:textId="5D366ABA" w:rsidR="009D53A1" w:rsidRPr="0093741A" w:rsidRDefault="009D53A1" w:rsidP="00BB51C5">
      <w:pPr>
        <w:pStyle w:val="Texto"/>
        <w:spacing w:after="0" w:line="360" w:lineRule="auto"/>
        <w:ind w:left="851" w:firstLine="0"/>
        <w:rPr>
          <w:color w:val="000000" w:themeColor="text1"/>
          <w:szCs w:val="18"/>
        </w:rPr>
      </w:pPr>
      <w:r w:rsidRPr="0093741A">
        <w:rPr>
          <w:color w:val="000000" w:themeColor="text1"/>
          <w:szCs w:val="18"/>
        </w:rPr>
        <w:t xml:space="preserve">A partir de la firma del Convenio de Concertación respectivo (Anexo E.1.), solicitar la Autorización del Modelo a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de la Secretaría de Bienestar.</w:t>
      </w:r>
    </w:p>
    <w:p w14:paraId="16836C71" w14:textId="3A488D21" w:rsidR="009D53A1" w:rsidRPr="0093741A" w:rsidRDefault="009D53A1" w:rsidP="00BB51C5">
      <w:pPr>
        <w:pStyle w:val="Texto"/>
        <w:numPr>
          <w:ilvl w:val="0"/>
          <w:numId w:val="19"/>
        </w:numPr>
        <w:spacing w:after="0" w:line="360" w:lineRule="auto"/>
        <w:ind w:left="851" w:hanging="567"/>
        <w:rPr>
          <w:color w:val="000000" w:themeColor="text1"/>
          <w:szCs w:val="18"/>
        </w:rPr>
      </w:pPr>
      <w:r w:rsidRPr="0093741A">
        <w:rPr>
          <w:color w:val="000000" w:themeColor="text1"/>
          <w:szCs w:val="18"/>
        </w:rPr>
        <w:t xml:space="preserve">Las personas Responsables de Estancias Infantiles que se encontraban afiliadas al Programa </w:t>
      </w:r>
      <w:r w:rsidR="003540D1" w:rsidRPr="0093741A">
        <w:rPr>
          <w:color w:val="000000" w:themeColor="text1"/>
          <w:szCs w:val="18"/>
        </w:rPr>
        <w:t>hasta el 31 diciembre</w:t>
      </w:r>
      <w:r w:rsidRPr="0093741A">
        <w:rPr>
          <w:color w:val="000000" w:themeColor="text1"/>
          <w:szCs w:val="18"/>
        </w:rPr>
        <w:t xml:space="preserve"> de 201</w:t>
      </w:r>
      <w:r w:rsidR="003540D1" w:rsidRPr="0093741A">
        <w:rPr>
          <w:color w:val="000000" w:themeColor="text1"/>
          <w:szCs w:val="18"/>
        </w:rPr>
        <w:t>8</w:t>
      </w:r>
      <w:r w:rsidRPr="0093741A">
        <w:rPr>
          <w:color w:val="000000" w:themeColor="text1"/>
          <w:szCs w:val="18"/>
        </w:rPr>
        <w:t xml:space="preserve">, deben cumplir con lo descrito en el numeral 5.4.2. de estas Reglas de Operación para firmar el Convenio de Concertación (Anexo E.2.), a fin de </w:t>
      </w:r>
      <w:r w:rsidR="001E11AE" w:rsidRPr="0093741A">
        <w:rPr>
          <w:color w:val="000000" w:themeColor="text1"/>
          <w:szCs w:val="18"/>
        </w:rPr>
        <w:t>re</w:t>
      </w:r>
      <w:r w:rsidRPr="0093741A">
        <w:rPr>
          <w:color w:val="000000" w:themeColor="text1"/>
          <w:szCs w:val="18"/>
        </w:rPr>
        <w:t>afilia</w:t>
      </w:r>
      <w:r w:rsidR="001E11AE" w:rsidRPr="0093741A">
        <w:rPr>
          <w:color w:val="000000" w:themeColor="text1"/>
          <w:szCs w:val="18"/>
        </w:rPr>
        <w:t>rse</w:t>
      </w:r>
      <w:r w:rsidRPr="0093741A">
        <w:rPr>
          <w:color w:val="000000" w:themeColor="text1"/>
          <w:szCs w:val="18"/>
        </w:rPr>
        <w:t xml:space="preserve"> al Programa y obtener la Autorización del Modelo, que tendrá vigencia hasta el 31 de diciembre de 2019.</w:t>
      </w:r>
    </w:p>
    <w:p w14:paraId="2C4FE51C" w14:textId="0BA951AB" w:rsidR="00CC53E6" w:rsidRPr="0093741A" w:rsidRDefault="009D53A1" w:rsidP="00BB51C5">
      <w:pPr>
        <w:pStyle w:val="Texto"/>
        <w:numPr>
          <w:ilvl w:val="0"/>
          <w:numId w:val="19"/>
        </w:numPr>
        <w:spacing w:after="0" w:line="360" w:lineRule="auto"/>
        <w:ind w:left="851" w:hanging="567"/>
        <w:rPr>
          <w:color w:val="000000" w:themeColor="text1"/>
          <w:szCs w:val="18"/>
        </w:rPr>
      </w:pPr>
      <w:r w:rsidRPr="0093741A">
        <w:rPr>
          <w:color w:val="000000" w:themeColor="text1"/>
          <w:szCs w:val="18"/>
        </w:rPr>
        <w:t>Las personas Responsables de las Estancias Infantiles que se hayan afiliado al Programa con anterioridad al ejercicio</w:t>
      </w:r>
      <w:r w:rsidR="00CE4162" w:rsidRPr="0093741A">
        <w:rPr>
          <w:color w:val="000000" w:themeColor="text1"/>
          <w:szCs w:val="18"/>
        </w:rPr>
        <w:t xml:space="preserve"> fiscal 2019 y deseen re</w:t>
      </w:r>
      <w:r w:rsidRPr="0093741A">
        <w:rPr>
          <w:color w:val="000000" w:themeColor="text1"/>
          <w:szCs w:val="18"/>
        </w:rPr>
        <w:t>afilia</w:t>
      </w:r>
      <w:r w:rsidR="00CE4162" w:rsidRPr="0093741A">
        <w:rPr>
          <w:color w:val="000000" w:themeColor="text1"/>
          <w:szCs w:val="18"/>
        </w:rPr>
        <w:t>rse</w:t>
      </w:r>
      <w:r w:rsidRPr="0093741A">
        <w:rPr>
          <w:color w:val="000000" w:themeColor="text1"/>
          <w:szCs w:val="18"/>
        </w:rPr>
        <w:t xml:space="preserve"> al Programa y obtener la Autorización del Modelo durante el presente ejercicio fiscal, deberán entregar a </w:t>
      </w:r>
      <w:r w:rsidR="00885A47">
        <w:rPr>
          <w:color w:val="000000" w:themeColor="text1"/>
          <w:szCs w:val="18"/>
        </w:rPr>
        <w:t>la Delegación</w:t>
      </w:r>
      <w:r w:rsidR="007270C6">
        <w:rPr>
          <w:color w:val="000000" w:themeColor="text1"/>
          <w:szCs w:val="18"/>
        </w:rPr>
        <w:t xml:space="preserve"> </w:t>
      </w:r>
      <w:r w:rsidRPr="0093741A">
        <w:rPr>
          <w:color w:val="000000" w:themeColor="text1"/>
          <w:szCs w:val="18"/>
        </w:rPr>
        <w:t xml:space="preserve">de la Secretaría de Bienestar, escrito libre donde manifiesten bajo protesta de decir verdad, su deseo de </w:t>
      </w:r>
      <w:r w:rsidR="00CE4162" w:rsidRPr="0093741A">
        <w:rPr>
          <w:color w:val="000000" w:themeColor="text1"/>
          <w:szCs w:val="18"/>
        </w:rPr>
        <w:t xml:space="preserve">reafiliarse </w:t>
      </w:r>
      <w:r w:rsidRPr="0093741A">
        <w:rPr>
          <w:color w:val="000000" w:themeColor="text1"/>
          <w:szCs w:val="18"/>
        </w:rPr>
        <w:t>al Programa en virtud de que cumplen con lo establecido en estas Reglas de Operación y sus Anexos, lo anterior de acuerdo al proceso establecido en el numeral 5.4.2. de estas Reglas de Operación.</w:t>
      </w:r>
    </w:p>
    <w:p w14:paraId="24861F94" w14:textId="47E88BD9" w:rsidR="009D53A1" w:rsidRPr="0093741A" w:rsidRDefault="002B683A" w:rsidP="00BB51C5">
      <w:pPr>
        <w:pStyle w:val="Texto"/>
        <w:spacing w:after="0" w:line="360" w:lineRule="auto"/>
        <w:ind w:left="851" w:firstLine="0"/>
        <w:rPr>
          <w:color w:val="000000" w:themeColor="text1"/>
          <w:szCs w:val="18"/>
        </w:rPr>
      </w:pPr>
      <w:r w:rsidRPr="0093741A">
        <w:rPr>
          <w:color w:val="000000" w:themeColor="text1"/>
          <w:szCs w:val="18"/>
        </w:rPr>
        <w:t>En caso de que</w:t>
      </w:r>
      <w:r w:rsidR="009D53A1" w:rsidRPr="0093741A">
        <w:rPr>
          <w:color w:val="000000" w:themeColor="text1"/>
          <w:szCs w:val="18"/>
        </w:rPr>
        <w:t xml:space="preserve"> no se presente dicho escrito o no cumpla con lo establecido en estas Reglas de Operación y sus Anexos, se considerará como baja por no renovación de convenio; conservando la persona Responsable sus derechos para formular la solicitud una vez que cumpla con lo referido, de acuerdo con lo establecido en el numeral 5.4.2. de estas Reglas de Operación.</w:t>
      </w:r>
    </w:p>
    <w:p w14:paraId="3F49D235" w14:textId="6FE7BED8" w:rsidR="002B683A" w:rsidRPr="0093741A" w:rsidRDefault="002B683A" w:rsidP="00BB51C5">
      <w:pPr>
        <w:pStyle w:val="Texto"/>
        <w:spacing w:after="0" w:line="360" w:lineRule="auto"/>
        <w:ind w:left="851" w:firstLine="0"/>
        <w:rPr>
          <w:color w:val="000000" w:themeColor="text1"/>
          <w:szCs w:val="18"/>
        </w:rPr>
      </w:pPr>
      <w:r w:rsidRPr="0093741A">
        <w:rPr>
          <w:color w:val="000000" w:themeColor="text1"/>
          <w:szCs w:val="18"/>
        </w:rPr>
        <w:t xml:space="preserve">Lo anterior a excepción de los casos considerados en el quinto transitorio del </w:t>
      </w:r>
      <w:r w:rsidR="00120AE7" w:rsidRPr="0093741A">
        <w:rPr>
          <w:color w:val="000000" w:themeColor="text1"/>
          <w:szCs w:val="18"/>
        </w:rPr>
        <w:t xml:space="preserve">Acuerdo </w:t>
      </w:r>
      <w:r w:rsidRPr="0093741A">
        <w:rPr>
          <w:color w:val="000000" w:themeColor="text1"/>
          <w:szCs w:val="18"/>
        </w:rPr>
        <w:t>por el que se emite</w:t>
      </w:r>
      <w:r w:rsidR="002E2CA2" w:rsidRPr="0093741A">
        <w:rPr>
          <w:color w:val="000000" w:themeColor="text1"/>
          <w:szCs w:val="18"/>
        </w:rPr>
        <w:t>n</w:t>
      </w:r>
      <w:r w:rsidRPr="0093741A">
        <w:rPr>
          <w:color w:val="000000" w:themeColor="text1"/>
          <w:szCs w:val="18"/>
        </w:rPr>
        <w:t xml:space="preserve"> </w:t>
      </w:r>
      <w:r w:rsidR="002E2CA2" w:rsidRPr="0093741A">
        <w:rPr>
          <w:color w:val="000000" w:themeColor="text1"/>
          <w:szCs w:val="18"/>
        </w:rPr>
        <w:t>estas</w:t>
      </w:r>
      <w:r w:rsidRPr="0093741A">
        <w:rPr>
          <w:color w:val="000000" w:themeColor="text1"/>
          <w:szCs w:val="18"/>
        </w:rPr>
        <w:t xml:space="preserve"> Reglas de Operación. </w:t>
      </w:r>
    </w:p>
    <w:p w14:paraId="2CC2835C" w14:textId="61799570" w:rsidR="009D53A1" w:rsidRPr="0093741A" w:rsidRDefault="009D53A1" w:rsidP="00BB51C5">
      <w:pPr>
        <w:pStyle w:val="Texto"/>
        <w:numPr>
          <w:ilvl w:val="0"/>
          <w:numId w:val="19"/>
        </w:numPr>
        <w:spacing w:after="0" w:line="360" w:lineRule="auto"/>
        <w:ind w:left="851" w:hanging="567"/>
        <w:rPr>
          <w:szCs w:val="18"/>
        </w:rPr>
      </w:pPr>
      <w:bookmarkStart w:id="5" w:name="_Hlk532131709"/>
      <w:r w:rsidRPr="0093741A">
        <w:rPr>
          <w:szCs w:val="18"/>
        </w:rPr>
        <w:t xml:space="preserve">Contar con personal capacitado de acuerdo con la función que desempeñan, preferentemente con estudios mínimos de bachillerato o carrera afín al </w:t>
      </w:r>
      <w:r w:rsidR="00A80946" w:rsidRPr="0093741A">
        <w:rPr>
          <w:szCs w:val="18"/>
        </w:rPr>
        <w:t>servicio de cuidado y atención infantil</w:t>
      </w:r>
      <w:r w:rsidR="00DA1DEF" w:rsidRPr="0093741A">
        <w:rPr>
          <w:szCs w:val="18"/>
        </w:rPr>
        <w:t>. A</w:t>
      </w:r>
      <w:r w:rsidRPr="0093741A">
        <w:rPr>
          <w:szCs w:val="18"/>
        </w:rPr>
        <w:t xml:space="preserve">l menos una de sus asistentes debe contar con certificación en el </w:t>
      </w:r>
      <w:r w:rsidR="002E2CA2" w:rsidRPr="0093741A">
        <w:rPr>
          <w:szCs w:val="18"/>
        </w:rPr>
        <w:t xml:space="preserve">estándar de competencia EC0435 o en el estándar de competencia </w:t>
      </w:r>
      <w:r w:rsidRPr="0093741A">
        <w:rPr>
          <w:szCs w:val="18"/>
        </w:rPr>
        <w:t>EC0024 vigente.</w:t>
      </w:r>
    </w:p>
    <w:p w14:paraId="3D36225C" w14:textId="0B896144" w:rsidR="009D53A1" w:rsidRPr="0093741A" w:rsidRDefault="009D53A1" w:rsidP="00BB51C5">
      <w:pPr>
        <w:pStyle w:val="Texto"/>
        <w:numPr>
          <w:ilvl w:val="0"/>
          <w:numId w:val="19"/>
        </w:numPr>
        <w:spacing w:after="0" w:line="360" w:lineRule="auto"/>
        <w:ind w:left="851" w:hanging="567"/>
        <w:rPr>
          <w:szCs w:val="18"/>
        </w:rPr>
      </w:pPr>
      <w:r w:rsidRPr="0093741A">
        <w:rPr>
          <w:bCs/>
          <w:szCs w:val="18"/>
        </w:rPr>
        <w:t xml:space="preserve"> </w:t>
      </w:r>
      <w:r w:rsidRPr="0093741A">
        <w:rPr>
          <w:szCs w:val="18"/>
        </w:rPr>
        <w:t xml:space="preserve">Contar con el personal suficiente para brindar los servicios de cuidado y atención infantil, de acuerdo </w:t>
      </w:r>
      <w:r w:rsidR="001044A9" w:rsidRPr="0093741A">
        <w:rPr>
          <w:szCs w:val="18"/>
        </w:rPr>
        <w:t xml:space="preserve">con el </w:t>
      </w:r>
      <w:r w:rsidRPr="0093741A">
        <w:rPr>
          <w:szCs w:val="18"/>
        </w:rPr>
        <w:t>número total de niñas(os) inscritas(os):</w:t>
      </w:r>
    </w:p>
    <w:p w14:paraId="60D0F744" w14:textId="02236B84" w:rsidR="009D53A1" w:rsidRPr="0093741A" w:rsidRDefault="009D53A1" w:rsidP="00F37A4A">
      <w:pPr>
        <w:pStyle w:val="Prrafodelista"/>
        <w:numPr>
          <w:ilvl w:val="0"/>
          <w:numId w:val="72"/>
        </w:numPr>
        <w:autoSpaceDE w:val="0"/>
        <w:autoSpaceDN w:val="0"/>
        <w:adjustRightInd w:val="0"/>
        <w:spacing w:line="360" w:lineRule="auto"/>
        <w:ind w:left="1134" w:hanging="283"/>
        <w:contextualSpacing w:val="0"/>
        <w:jc w:val="both"/>
        <w:rPr>
          <w:rFonts w:ascii="Arial" w:eastAsiaTheme="minorHAnsi" w:hAnsi="Arial" w:cs="Arial"/>
          <w:sz w:val="18"/>
          <w:szCs w:val="18"/>
          <w:lang w:val="es-MX" w:eastAsia="en-US"/>
        </w:rPr>
      </w:pPr>
      <w:r w:rsidRPr="0093741A">
        <w:rPr>
          <w:rFonts w:ascii="Arial" w:eastAsiaTheme="minorHAnsi" w:hAnsi="Arial" w:cs="Arial"/>
          <w:sz w:val="18"/>
          <w:szCs w:val="18"/>
          <w:lang w:val="es-MX" w:eastAsia="en-US"/>
        </w:rPr>
        <w:t>Una persona Asistente por cada ocho niñas(os)</w:t>
      </w:r>
      <w:r w:rsidR="00034FE3" w:rsidRPr="0093741A">
        <w:rPr>
          <w:rFonts w:ascii="Arial" w:eastAsiaTheme="minorHAnsi" w:hAnsi="Arial" w:cs="Arial"/>
          <w:sz w:val="18"/>
          <w:szCs w:val="18"/>
          <w:lang w:val="es-MX" w:eastAsia="en-US"/>
        </w:rPr>
        <w:t>.</w:t>
      </w:r>
      <w:r w:rsidRPr="0093741A">
        <w:rPr>
          <w:rFonts w:ascii="Arial" w:hAnsi="Arial" w:cs="Arial"/>
          <w:sz w:val="18"/>
          <w:szCs w:val="18"/>
        </w:rPr>
        <w:t xml:space="preserve"> </w:t>
      </w:r>
    </w:p>
    <w:p w14:paraId="4BAACF5B" w14:textId="7FE58856" w:rsidR="009D53A1" w:rsidRPr="0093741A" w:rsidRDefault="009D53A1" w:rsidP="00F37A4A">
      <w:pPr>
        <w:pStyle w:val="Prrafodelista"/>
        <w:numPr>
          <w:ilvl w:val="0"/>
          <w:numId w:val="72"/>
        </w:numPr>
        <w:autoSpaceDE w:val="0"/>
        <w:autoSpaceDN w:val="0"/>
        <w:adjustRightInd w:val="0"/>
        <w:spacing w:line="360" w:lineRule="auto"/>
        <w:ind w:left="1134" w:hanging="283"/>
        <w:contextualSpacing w:val="0"/>
        <w:jc w:val="both"/>
        <w:rPr>
          <w:rFonts w:ascii="Arial" w:eastAsiaTheme="minorHAnsi" w:hAnsi="Arial" w:cs="Arial"/>
          <w:sz w:val="18"/>
          <w:szCs w:val="18"/>
          <w:lang w:val="es-MX" w:eastAsia="en-US"/>
        </w:rPr>
      </w:pPr>
      <w:r w:rsidRPr="0093741A">
        <w:rPr>
          <w:rFonts w:ascii="Arial" w:eastAsiaTheme="minorHAnsi" w:hAnsi="Arial" w:cs="Arial"/>
          <w:sz w:val="18"/>
          <w:szCs w:val="18"/>
          <w:lang w:val="es-MX" w:eastAsia="en-US"/>
        </w:rPr>
        <w:t>Una persona Asistente por cada cuatro niñas(os)</w:t>
      </w:r>
      <w:r w:rsidRPr="0093741A">
        <w:rPr>
          <w:rFonts w:ascii="Arial" w:hAnsi="Arial" w:cs="Arial"/>
          <w:sz w:val="18"/>
          <w:szCs w:val="18"/>
        </w:rPr>
        <w:t xml:space="preserve"> </w:t>
      </w:r>
      <w:r w:rsidRPr="0093741A">
        <w:rPr>
          <w:rFonts w:ascii="Arial" w:eastAsiaTheme="minorHAnsi" w:hAnsi="Arial" w:cs="Arial"/>
          <w:sz w:val="18"/>
          <w:szCs w:val="18"/>
          <w:lang w:val="es-MX" w:eastAsia="en-US"/>
        </w:rPr>
        <w:t>que</w:t>
      </w:r>
      <w:r w:rsidR="004D1AA7" w:rsidRPr="0093741A">
        <w:rPr>
          <w:rFonts w:ascii="Arial" w:eastAsiaTheme="minorHAnsi" w:hAnsi="Arial" w:cs="Arial"/>
          <w:sz w:val="18"/>
          <w:szCs w:val="18"/>
          <w:lang w:val="es-MX" w:eastAsia="en-US"/>
        </w:rPr>
        <w:t xml:space="preserve"> presenten alguna discapacidad.</w:t>
      </w:r>
    </w:p>
    <w:p w14:paraId="57782629" w14:textId="545BF600" w:rsidR="00C174EF" w:rsidRPr="0093741A" w:rsidRDefault="001B3C42" w:rsidP="00F37A4A">
      <w:pPr>
        <w:pStyle w:val="Prrafodelista"/>
        <w:numPr>
          <w:ilvl w:val="0"/>
          <w:numId w:val="72"/>
        </w:numPr>
        <w:autoSpaceDE w:val="0"/>
        <w:autoSpaceDN w:val="0"/>
        <w:adjustRightInd w:val="0"/>
        <w:spacing w:line="360" w:lineRule="auto"/>
        <w:ind w:left="1134" w:hanging="283"/>
        <w:contextualSpacing w:val="0"/>
        <w:jc w:val="both"/>
        <w:rPr>
          <w:rFonts w:ascii="Arial" w:eastAsiaTheme="minorHAnsi" w:hAnsi="Arial" w:cs="Arial"/>
          <w:sz w:val="18"/>
          <w:szCs w:val="18"/>
          <w:lang w:val="es-MX" w:eastAsia="en-US"/>
        </w:rPr>
      </w:pPr>
      <w:r w:rsidRPr="0093741A">
        <w:rPr>
          <w:rFonts w:ascii="Arial" w:eastAsiaTheme="minorHAnsi" w:hAnsi="Arial" w:cs="Arial"/>
          <w:sz w:val="18"/>
          <w:szCs w:val="18"/>
          <w:lang w:val="es-MX" w:eastAsia="en-US"/>
        </w:rPr>
        <w:t>Asimismo,</w:t>
      </w:r>
      <w:r w:rsidR="00C174EF" w:rsidRPr="0093741A">
        <w:rPr>
          <w:rFonts w:ascii="Arial" w:eastAsiaTheme="minorHAnsi" w:hAnsi="Arial" w:cs="Arial"/>
          <w:sz w:val="18"/>
          <w:szCs w:val="18"/>
          <w:lang w:val="es-MX" w:eastAsia="en-US"/>
        </w:rPr>
        <w:t xml:space="preserve"> deberán contar con el personal adicional requ</w:t>
      </w:r>
      <w:r w:rsidR="00034FE3" w:rsidRPr="0093741A">
        <w:rPr>
          <w:rFonts w:ascii="Arial" w:eastAsiaTheme="minorHAnsi" w:hAnsi="Arial" w:cs="Arial"/>
          <w:sz w:val="18"/>
          <w:szCs w:val="18"/>
          <w:lang w:val="es-MX" w:eastAsia="en-US"/>
        </w:rPr>
        <w:t>erido para la atención de niñas</w:t>
      </w:r>
      <w:r w:rsidR="00C174EF" w:rsidRPr="0093741A">
        <w:rPr>
          <w:rFonts w:ascii="Arial" w:eastAsiaTheme="minorHAnsi" w:hAnsi="Arial" w:cs="Arial"/>
          <w:sz w:val="18"/>
          <w:szCs w:val="18"/>
          <w:lang w:val="es-MX" w:eastAsia="en-US"/>
        </w:rPr>
        <w:t xml:space="preserve">(os) que no son apoyados por el </w:t>
      </w:r>
      <w:r w:rsidR="00034FE3" w:rsidRPr="0093741A">
        <w:rPr>
          <w:rFonts w:ascii="Arial" w:eastAsiaTheme="minorHAnsi" w:hAnsi="Arial" w:cs="Arial"/>
          <w:sz w:val="18"/>
          <w:szCs w:val="18"/>
          <w:lang w:val="es-MX" w:eastAsia="en-US"/>
        </w:rPr>
        <w:t>Programa</w:t>
      </w:r>
      <w:r w:rsidR="00C174EF" w:rsidRPr="0093741A">
        <w:rPr>
          <w:rFonts w:ascii="Arial" w:eastAsiaTheme="minorHAnsi" w:hAnsi="Arial" w:cs="Arial"/>
          <w:sz w:val="18"/>
          <w:szCs w:val="18"/>
          <w:lang w:val="es-MX" w:eastAsia="en-US"/>
        </w:rPr>
        <w:t>.</w:t>
      </w:r>
    </w:p>
    <w:p w14:paraId="5A7E75B0" w14:textId="77777777" w:rsidR="009D53A1" w:rsidRPr="0093741A" w:rsidRDefault="009D53A1" w:rsidP="00BB51C5">
      <w:pPr>
        <w:pStyle w:val="Texto"/>
        <w:spacing w:after="0" w:line="360" w:lineRule="auto"/>
        <w:ind w:left="851" w:firstLine="0"/>
        <w:rPr>
          <w:szCs w:val="18"/>
        </w:rPr>
      </w:pPr>
      <w:r w:rsidRPr="0093741A">
        <w:rPr>
          <w:szCs w:val="18"/>
        </w:rPr>
        <w:t xml:space="preserve">Además, deberá supervisar que sus Asistentes permanezcan en todo momento, cuidando y atendiendo a las(os) </w:t>
      </w:r>
      <w:r w:rsidRPr="0093741A">
        <w:rPr>
          <w:rFonts w:eastAsiaTheme="minorHAnsi"/>
          <w:szCs w:val="18"/>
          <w:lang w:val="es-MX" w:eastAsia="en-US"/>
        </w:rPr>
        <w:t>niñas(os)</w:t>
      </w:r>
      <w:r w:rsidRPr="0093741A">
        <w:rPr>
          <w:szCs w:val="18"/>
        </w:rPr>
        <w:t xml:space="preserve"> bajo su responsabilidad, poniendo especial énfasis en los momentos de sueño y alimentación.</w:t>
      </w:r>
    </w:p>
    <w:bookmarkEnd w:id="5"/>
    <w:p w14:paraId="4075B9E1" w14:textId="79AEB667" w:rsidR="009D53A1" w:rsidRPr="0093741A" w:rsidRDefault="009D53A1" w:rsidP="00BB51C5">
      <w:pPr>
        <w:pStyle w:val="Texto"/>
        <w:numPr>
          <w:ilvl w:val="0"/>
          <w:numId w:val="19"/>
        </w:numPr>
        <w:spacing w:after="0" w:line="360" w:lineRule="auto"/>
        <w:ind w:left="851" w:hanging="567"/>
        <w:rPr>
          <w:szCs w:val="18"/>
        </w:rPr>
      </w:pPr>
      <w:r w:rsidRPr="0093741A">
        <w:rPr>
          <w:szCs w:val="18"/>
        </w:rPr>
        <w:t xml:space="preserve">La persona Responsable deberá informar a </w:t>
      </w:r>
      <w:r w:rsidR="00885A47">
        <w:rPr>
          <w:szCs w:val="18"/>
        </w:rPr>
        <w:t>la Delegación</w:t>
      </w:r>
      <w:r w:rsidR="007270C6">
        <w:rPr>
          <w:szCs w:val="18"/>
        </w:rPr>
        <w:t xml:space="preserve"> </w:t>
      </w:r>
      <w:r w:rsidRPr="0093741A">
        <w:rPr>
          <w:szCs w:val="18"/>
        </w:rPr>
        <w:t xml:space="preserve">de la Secretaría de Bienestar, mediante escrito libre, el alta o baja de Asistentes y/o personal de apoyo de la Estancia Infantil, dentro de los 5 </w:t>
      </w:r>
      <w:r w:rsidRPr="0093741A">
        <w:rPr>
          <w:szCs w:val="18"/>
        </w:rPr>
        <w:lastRenderedPageBreak/>
        <w:t xml:space="preserve">días hábiles siguientes al término de cada mes que se entrega el registro diario de asistencias de las(os) </w:t>
      </w:r>
      <w:r w:rsidRPr="0093741A">
        <w:rPr>
          <w:rFonts w:eastAsiaTheme="minorHAnsi"/>
          <w:szCs w:val="18"/>
          <w:lang w:val="es-MX" w:eastAsia="en-US"/>
        </w:rPr>
        <w:t>niñas(os)</w:t>
      </w:r>
      <w:r w:rsidRPr="0093741A">
        <w:rPr>
          <w:szCs w:val="18"/>
        </w:rPr>
        <w:t>.</w:t>
      </w:r>
    </w:p>
    <w:p w14:paraId="7F68B783" w14:textId="5E221A4A" w:rsidR="009D53A1" w:rsidRPr="0093741A" w:rsidRDefault="009D53A1" w:rsidP="00BB51C5">
      <w:pPr>
        <w:pStyle w:val="Texto"/>
        <w:spacing w:after="0" w:line="360" w:lineRule="auto"/>
        <w:ind w:left="851" w:firstLine="0"/>
        <w:rPr>
          <w:szCs w:val="18"/>
        </w:rPr>
      </w:pPr>
      <w:r w:rsidRPr="0093741A">
        <w:rPr>
          <w:szCs w:val="18"/>
        </w:rPr>
        <w:t xml:space="preserve">Asimismo, deberá entregar copia del certificado vigente de al menos una de sus Asistentes en el </w:t>
      </w:r>
      <w:r w:rsidR="00034FE3" w:rsidRPr="0093741A">
        <w:rPr>
          <w:szCs w:val="18"/>
        </w:rPr>
        <w:t xml:space="preserve">estándar de competencia </w:t>
      </w:r>
      <w:r w:rsidRPr="0093741A">
        <w:rPr>
          <w:szCs w:val="18"/>
        </w:rPr>
        <w:t>EC0435 o EC0024. En su caso, la cédula de evaluación con resultado de juicio competente para el EC0435.</w:t>
      </w:r>
    </w:p>
    <w:p w14:paraId="6F55276E" w14:textId="77777777" w:rsidR="009D53A1" w:rsidRPr="0093741A" w:rsidRDefault="009D53A1" w:rsidP="00BB51C5">
      <w:pPr>
        <w:pStyle w:val="Texto"/>
        <w:numPr>
          <w:ilvl w:val="0"/>
          <w:numId w:val="19"/>
        </w:numPr>
        <w:spacing w:after="0" w:line="360" w:lineRule="auto"/>
        <w:ind w:left="851" w:hanging="567"/>
        <w:rPr>
          <w:szCs w:val="18"/>
        </w:rPr>
      </w:pPr>
      <w:r w:rsidRPr="0093741A">
        <w:rPr>
          <w:szCs w:val="18"/>
        </w:rPr>
        <w:t>Llevar a cabo una rutina diaria de actividades acorde a las necesidades y edades de las(os) niñas(os), con base en las capacitaciones en la materia impartidas por el DIF Nacional, terceros que éste determine, o por otras autoridades competentes.</w:t>
      </w:r>
    </w:p>
    <w:p w14:paraId="6607E7F3" w14:textId="77777777" w:rsidR="002B683A" w:rsidRPr="0093741A" w:rsidRDefault="009D53A1" w:rsidP="00BB51C5">
      <w:pPr>
        <w:pStyle w:val="Texto"/>
        <w:numPr>
          <w:ilvl w:val="0"/>
          <w:numId w:val="19"/>
        </w:numPr>
        <w:spacing w:after="0" w:line="360" w:lineRule="auto"/>
        <w:ind w:left="851" w:hanging="567"/>
        <w:rPr>
          <w:szCs w:val="18"/>
        </w:rPr>
      </w:pPr>
      <w:r w:rsidRPr="0093741A">
        <w:rPr>
          <w:szCs w:val="18"/>
        </w:rPr>
        <w:t>Brindar un servicio atento, seguro, higiénico y de calidad fomentando el desarrollo físico y social de las(os) niñas(os) en condiciones de igualdad. La</w:t>
      </w:r>
      <w:r w:rsidR="002B683A" w:rsidRPr="0093741A">
        <w:rPr>
          <w:szCs w:val="18"/>
        </w:rPr>
        <w:t xml:space="preserve"> supervisión</w:t>
      </w:r>
      <w:r w:rsidRPr="0093741A">
        <w:rPr>
          <w:szCs w:val="18"/>
        </w:rPr>
        <w:t xml:space="preserve"> del cumplimiento de la citada obligación corresponderá a DIF Nacional.</w:t>
      </w:r>
    </w:p>
    <w:p w14:paraId="30D69721" w14:textId="15F835B7" w:rsidR="00CA0384" w:rsidRPr="0093741A" w:rsidRDefault="002B683A" w:rsidP="00BB51C5">
      <w:pPr>
        <w:pStyle w:val="Texto"/>
        <w:spacing w:after="0" w:line="360" w:lineRule="auto"/>
        <w:ind w:left="851" w:firstLine="0"/>
        <w:rPr>
          <w:szCs w:val="18"/>
        </w:rPr>
      </w:pPr>
      <w:r w:rsidRPr="0093741A">
        <w:rPr>
          <w:szCs w:val="18"/>
        </w:rPr>
        <w:t xml:space="preserve">La </w:t>
      </w:r>
      <w:r w:rsidR="00034FE3" w:rsidRPr="0093741A">
        <w:rPr>
          <w:szCs w:val="18"/>
        </w:rPr>
        <w:t xml:space="preserve">inspección </w:t>
      </w:r>
      <w:r w:rsidRPr="0093741A">
        <w:rPr>
          <w:szCs w:val="18"/>
        </w:rPr>
        <w:t>y vigilancia en</w:t>
      </w:r>
      <w:r w:rsidR="009D53A1" w:rsidRPr="0093741A">
        <w:rPr>
          <w:szCs w:val="18"/>
        </w:rPr>
        <w:t xml:space="preserve"> materia de seguridad del inmueble le corresponderá a la Secretaría de Bienestar.</w:t>
      </w:r>
    </w:p>
    <w:p w14:paraId="3370A3AE" w14:textId="77777777" w:rsidR="009D53A1" w:rsidRPr="0093741A" w:rsidRDefault="009D53A1" w:rsidP="00BB51C5">
      <w:pPr>
        <w:pStyle w:val="Texto"/>
        <w:numPr>
          <w:ilvl w:val="0"/>
          <w:numId w:val="19"/>
        </w:numPr>
        <w:spacing w:after="0" w:line="360" w:lineRule="auto"/>
        <w:ind w:left="851" w:hanging="567"/>
        <w:rPr>
          <w:szCs w:val="18"/>
        </w:rPr>
      </w:pPr>
      <w:r w:rsidRPr="0093741A">
        <w:rPr>
          <w:szCs w:val="18"/>
        </w:rPr>
        <w:t>Brindar el servicio de cuidado y atención infantil a las(os) niñas(os) en condiciones de calidad, seguridad, protección y respeto a sus derechos, identidad e individualidad.</w:t>
      </w:r>
    </w:p>
    <w:p w14:paraId="03442A20" w14:textId="1BFDE4BF" w:rsidR="009D53A1" w:rsidRPr="0093741A" w:rsidRDefault="009D53A1" w:rsidP="00BB51C5">
      <w:pPr>
        <w:pStyle w:val="Texto"/>
        <w:numPr>
          <w:ilvl w:val="0"/>
          <w:numId w:val="19"/>
        </w:numPr>
        <w:spacing w:after="0" w:line="360" w:lineRule="auto"/>
        <w:ind w:left="851" w:hanging="567"/>
        <w:rPr>
          <w:szCs w:val="18"/>
        </w:rPr>
      </w:pPr>
      <w:r w:rsidRPr="0093741A">
        <w:rPr>
          <w:szCs w:val="18"/>
        </w:rPr>
        <w:t xml:space="preserve">Brindar el servicio a cualquier hija(o) o niña(o) bajo el cuidado de personas </w:t>
      </w:r>
      <w:r w:rsidR="00034FE3" w:rsidRPr="0093741A">
        <w:rPr>
          <w:szCs w:val="18"/>
        </w:rPr>
        <w:t xml:space="preserve">Beneficiarias </w:t>
      </w:r>
      <w:r w:rsidRPr="0093741A">
        <w:rPr>
          <w:szCs w:val="18"/>
        </w:rPr>
        <w:t>del Programa, en la modalidad de Apoyo, en estricto apego a las disposiciones de estas Reglas de Operación y sus Anexos,</w:t>
      </w:r>
      <w:r w:rsidR="00A54575">
        <w:rPr>
          <w:szCs w:val="18"/>
        </w:rPr>
        <w:t xml:space="preserve"> </w:t>
      </w:r>
      <w:r w:rsidRPr="0093741A">
        <w:rPr>
          <w:szCs w:val="18"/>
        </w:rPr>
        <w:t>la Ley Federal para Prevenir y Eliminar la Discriminación</w:t>
      </w:r>
      <w:r w:rsidR="00A54575">
        <w:rPr>
          <w:szCs w:val="18"/>
        </w:rPr>
        <w:t xml:space="preserve">, </w:t>
      </w:r>
      <w:r w:rsidR="002509BD">
        <w:rPr>
          <w:szCs w:val="18"/>
        </w:rPr>
        <w:t xml:space="preserve">la </w:t>
      </w:r>
      <w:r w:rsidR="00A54575">
        <w:rPr>
          <w:szCs w:val="18"/>
        </w:rPr>
        <w:t xml:space="preserve">Ley General de </w:t>
      </w:r>
      <w:r w:rsidR="002509BD">
        <w:rPr>
          <w:szCs w:val="18"/>
        </w:rPr>
        <w:t xml:space="preserve">los </w:t>
      </w:r>
      <w:r w:rsidR="00A54575">
        <w:rPr>
          <w:szCs w:val="18"/>
        </w:rPr>
        <w:t>Derechos de Niñas, Niños y Adolescentes</w:t>
      </w:r>
      <w:r w:rsidRPr="0093741A">
        <w:rPr>
          <w:szCs w:val="18"/>
        </w:rPr>
        <w:t xml:space="preserve"> y demás normatividad aplicable en materia de protección y defensa de los derechos de las(os) niñas(os).</w:t>
      </w:r>
    </w:p>
    <w:p w14:paraId="3FECF53A" w14:textId="366FE71D" w:rsidR="009D53A1" w:rsidRPr="0093741A" w:rsidRDefault="009D53A1" w:rsidP="00BB51C5">
      <w:pPr>
        <w:pStyle w:val="Texto"/>
        <w:numPr>
          <w:ilvl w:val="0"/>
          <w:numId w:val="19"/>
        </w:numPr>
        <w:spacing w:after="0" w:line="360" w:lineRule="auto"/>
        <w:ind w:left="851" w:hanging="567"/>
        <w:rPr>
          <w:szCs w:val="18"/>
        </w:rPr>
      </w:pPr>
      <w:r w:rsidRPr="0093741A">
        <w:rPr>
          <w:szCs w:val="18"/>
        </w:rPr>
        <w:t>Proveer el servicio de cuidado y atención infantil por un periodo mínimo de 8 horas por cada día que preste el servicio en el marco del Programa.</w:t>
      </w:r>
    </w:p>
    <w:p w14:paraId="00888F49" w14:textId="77777777" w:rsidR="009D53A1" w:rsidRPr="0093741A" w:rsidRDefault="009D53A1" w:rsidP="00BB51C5">
      <w:pPr>
        <w:pStyle w:val="Texto"/>
        <w:numPr>
          <w:ilvl w:val="0"/>
          <w:numId w:val="19"/>
        </w:numPr>
        <w:spacing w:after="0" w:line="360" w:lineRule="auto"/>
        <w:ind w:left="851" w:hanging="567"/>
        <w:rPr>
          <w:szCs w:val="18"/>
        </w:rPr>
      </w:pPr>
      <w:r w:rsidRPr="0093741A">
        <w:rPr>
          <w:szCs w:val="18"/>
        </w:rPr>
        <w:t>Proveer al menos 2 comidas calientes y una colación al día para cada niña(o), durante su estadía en la Estancia Infantil, las cuales deberán ser completas, equilibradas, inocuas, suficientes, variadas, adecuadas y de acuerdo a su edad, con base en las disposiciones que emita el DIF Nacional y en apego a las normas oficiales aplicables y medidas de seguridad e higiene.</w:t>
      </w:r>
    </w:p>
    <w:p w14:paraId="11ED9580" w14:textId="77777777" w:rsidR="009D53A1" w:rsidRPr="0093741A" w:rsidRDefault="009D53A1" w:rsidP="00BB51C5">
      <w:pPr>
        <w:pStyle w:val="Texto"/>
        <w:numPr>
          <w:ilvl w:val="0"/>
          <w:numId w:val="19"/>
        </w:numPr>
        <w:spacing w:after="0" w:line="360" w:lineRule="auto"/>
        <w:ind w:left="851" w:hanging="567"/>
        <w:rPr>
          <w:szCs w:val="18"/>
        </w:rPr>
      </w:pPr>
      <w:r w:rsidRPr="0093741A">
        <w:rPr>
          <w:szCs w:val="18"/>
        </w:rPr>
        <w:t>Estar presente en la Estancia Infantil todo el t</w:t>
      </w:r>
      <w:r w:rsidR="00CA0384" w:rsidRPr="0093741A">
        <w:rPr>
          <w:szCs w:val="18"/>
        </w:rPr>
        <w:t>iempo en que brinde el servicio.</w:t>
      </w:r>
    </w:p>
    <w:p w14:paraId="628D08E5" w14:textId="66A4AAC0" w:rsidR="009D53A1" w:rsidRPr="0093741A" w:rsidRDefault="009D53A1" w:rsidP="00BB51C5">
      <w:pPr>
        <w:pStyle w:val="Texto"/>
        <w:spacing w:after="0" w:line="360" w:lineRule="auto"/>
        <w:ind w:left="851" w:firstLine="0"/>
        <w:rPr>
          <w:szCs w:val="18"/>
        </w:rPr>
      </w:pPr>
      <w:r w:rsidRPr="0093741A">
        <w:rPr>
          <w:szCs w:val="18"/>
        </w:rPr>
        <w:t xml:space="preserve">En caso de ausencia de la persona Responsable de la Estancia Infantil por un periodo de hasta 20 días hábiles durante el ejercicio fiscal (consecutivos o por separado), deberá dar aviso mediante escrito libre y entregarlo a </w:t>
      </w:r>
      <w:r w:rsidR="00885A47">
        <w:rPr>
          <w:szCs w:val="18"/>
        </w:rPr>
        <w:t>la Delegación</w:t>
      </w:r>
      <w:r w:rsidR="007270C6">
        <w:rPr>
          <w:szCs w:val="18"/>
        </w:rPr>
        <w:t xml:space="preserve">  </w:t>
      </w:r>
      <w:r w:rsidR="00122661" w:rsidRPr="0093741A">
        <w:rPr>
          <w:szCs w:val="18"/>
        </w:rPr>
        <w:t>de</w:t>
      </w:r>
      <w:r w:rsidRPr="0093741A">
        <w:rPr>
          <w:szCs w:val="18"/>
        </w:rPr>
        <w:t xml:space="preserve"> la Secretaría de Bienestar de manera física o al correo electrónico institucional del personal de </w:t>
      </w:r>
      <w:r w:rsidR="00885A47">
        <w:rPr>
          <w:szCs w:val="18"/>
        </w:rPr>
        <w:t>la Delegación</w:t>
      </w:r>
      <w:r w:rsidR="007270C6">
        <w:rPr>
          <w:szCs w:val="18"/>
        </w:rPr>
        <w:t xml:space="preserve"> </w:t>
      </w:r>
      <w:r w:rsidRPr="0093741A">
        <w:rPr>
          <w:szCs w:val="18"/>
        </w:rPr>
        <w:t xml:space="preserve">de la Secretaría de Bienestar adscrito al Programa, por lo menos con 1 día hábil de anticipación a la fecha en que iniciará su ausencia de la Estancia Infantil. </w:t>
      </w:r>
      <w:r w:rsidR="00034FE3" w:rsidRPr="0093741A">
        <w:rPr>
          <w:szCs w:val="18"/>
        </w:rPr>
        <w:t xml:space="preserve">En caso de entregarse por correo electrónico el escrito, deberá solicitar acuse de recibido al personal de la Delegación. </w:t>
      </w:r>
      <w:r w:rsidR="00453D7E">
        <w:rPr>
          <w:szCs w:val="18"/>
        </w:rPr>
        <w:t>E</w:t>
      </w:r>
      <w:r w:rsidR="00034FE3" w:rsidRPr="0093741A">
        <w:rPr>
          <w:szCs w:val="18"/>
        </w:rPr>
        <w:t>ste</w:t>
      </w:r>
      <w:r w:rsidRPr="0093741A">
        <w:rPr>
          <w:szCs w:val="18"/>
        </w:rPr>
        <w:t xml:space="preserve"> escrito deberá estar firmado bajo protesta de decir verdad y contener:</w:t>
      </w:r>
    </w:p>
    <w:p w14:paraId="579B23C7" w14:textId="77777777" w:rsidR="009D53A1" w:rsidRPr="0093741A" w:rsidRDefault="009D53A1" w:rsidP="00BB51C5">
      <w:pPr>
        <w:pStyle w:val="Texto"/>
        <w:numPr>
          <w:ilvl w:val="0"/>
          <w:numId w:val="20"/>
        </w:numPr>
        <w:spacing w:after="0" w:line="360" w:lineRule="auto"/>
        <w:ind w:left="1134" w:hanging="283"/>
        <w:rPr>
          <w:szCs w:val="18"/>
        </w:rPr>
      </w:pPr>
      <w:r w:rsidRPr="0093741A">
        <w:rPr>
          <w:rFonts w:eastAsiaTheme="minorHAnsi"/>
          <w:szCs w:val="18"/>
          <w:lang w:val="es-MX" w:eastAsia="en-US"/>
        </w:rPr>
        <w:t>Nombre de la persona Responsable, domicilio y el Identificador (ID) de la Estancia Infantil.</w:t>
      </w:r>
    </w:p>
    <w:p w14:paraId="75B85EB5" w14:textId="77777777" w:rsidR="009D53A1" w:rsidRPr="0093741A" w:rsidRDefault="00BC6189" w:rsidP="00BB51C5">
      <w:pPr>
        <w:pStyle w:val="Texto"/>
        <w:numPr>
          <w:ilvl w:val="0"/>
          <w:numId w:val="20"/>
        </w:numPr>
        <w:spacing w:after="0" w:line="360" w:lineRule="auto"/>
        <w:ind w:left="1134" w:hanging="283"/>
        <w:rPr>
          <w:szCs w:val="18"/>
        </w:rPr>
      </w:pPr>
      <w:r w:rsidRPr="0093741A">
        <w:rPr>
          <w:rFonts w:eastAsiaTheme="minorHAnsi"/>
          <w:szCs w:val="18"/>
          <w:lang w:val="es-MX" w:eastAsia="en-US"/>
        </w:rPr>
        <w:t>L</w:t>
      </w:r>
      <w:r w:rsidR="009D53A1" w:rsidRPr="0093741A">
        <w:rPr>
          <w:rFonts w:eastAsiaTheme="minorHAnsi"/>
          <w:szCs w:val="18"/>
          <w:lang w:val="es-MX" w:eastAsia="en-US"/>
        </w:rPr>
        <w:t xml:space="preserve">os motivos por los cuales se ausentará. </w:t>
      </w:r>
    </w:p>
    <w:p w14:paraId="3D1648A7" w14:textId="77777777" w:rsidR="009D53A1" w:rsidRPr="0093741A" w:rsidRDefault="009D53A1" w:rsidP="00BB51C5">
      <w:pPr>
        <w:pStyle w:val="Texto"/>
        <w:numPr>
          <w:ilvl w:val="0"/>
          <w:numId w:val="20"/>
        </w:numPr>
        <w:spacing w:after="0" w:line="360" w:lineRule="auto"/>
        <w:ind w:left="1134" w:hanging="283"/>
        <w:rPr>
          <w:szCs w:val="18"/>
        </w:rPr>
      </w:pPr>
      <w:r w:rsidRPr="0093741A">
        <w:rPr>
          <w:rFonts w:eastAsiaTheme="minorHAnsi"/>
          <w:szCs w:val="18"/>
          <w:lang w:val="es-MX" w:eastAsia="en-US"/>
        </w:rPr>
        <w:t>El número de días durante los que no estará presente en la Estancia Infantil.</w:t>
      </w:r>
    </w:p>
    <w:p w14:paraId="1AEE1519" w14:textId="21BBD60F" w:rsidR="009D53A1" w:rsidRPr="0093741A" w:rsidRDefault="009D53A1" w:rsidP="00BB51C5">
      <w:pPr>
        <w:pStyle w:val="Texto"/>
        <w:numPr>
          <w:ilvl w:val="0"/>
          <w:numId w:val="20"/>
        </w:numPr>
        <w:spacing w:after="0" w:line="360" w:lineRule="auto"/>
        <w:ind w:left="1134" w:hanging="283"/>
        <w:rPr>
          <w:szCs w:val="18"/>
        </w:rPr>
      </w:pPr>
      <w:r w:rsidRPr="0093741A">
        <w:rPr>
          <w:szCs w:val="18"/>
        </w:rPr>
        <w:t xml:space="preserve">Nombre de la persona Asistente que se quedará a cargo de la Estancia Infantil, durante su ausencia, quien en ese periodo no podrá fungir como Asistente o personal de apoyo. Esta persona deberá contar con la documentación </w:t>
      </w:r>
      <w:r w:rsidR="00453D7E">
        <w:rPr>
          <w:szCs w:val="18"/>
        </w:rPr>
        <w:t xml:space="preserve">que acredite las capacitaciones, certificaciones y evaluaciones </w:t>
      </w:r>
      <w:r w:rsidRPr="0093741A">
        <w:rPr>
          <w:szCs w:val="18"/>
        </w:rPr>
        <w:t>señalada</w:t>
      </w:r>
      <w:r w:rsidR="00453D7E">
        <w:rPr>
          <w:szCs w:val="18"/>
        </w:rPr>
        <w:t>s</w:t>
      </w:r>
      <w:r w:rsidRPr="0093741A">
        <w:rPr>
          <w:szCs w:val="18"/>
        </w:rPr>
        <w:t xml:space="preserve"> en el punto 11 del apartado A. Derechos de este numeral.</w:t>
      </w:r>
    </w:p>
    <w:p w14:paraId="3AAC1F2C" w14:textId="2045E35B" w:rsidR="009D53A1" w:rsidRPr="0093741A" w:rsidRDefault="009D53A1" w:rsidP="00BB51C5">
      <w:pPr>
        <w:pStyle w:val="Texto"/>
        <w:spacing w:after="0" w:line="360" w:lineRule="auto"/>
        <w:ind w:left="851" w:firstLine="0"/>
        <w:rPr>
          <w:szCs w:val="18"/>
        </w:rPr>
      </w:pPr>
      <w:r w:rsidRPr="0093741A">
        <w:rPr>
          <w:szCs w:val="18"/>
        </w:rPr>
        <w:lastRenderedPageBreak/>
        <w:t>En caso de que la ausencia se presente en el momento de la entrega mensual de registros de asistencia, éstos deberán tener el nombre completo y la firma de la persona que se queda a cargo de la Estancia Infantil.</w:t>
      </w:r>
    </w:p>
    <w:p w14:paraId="342FDCE5" w14:textId="77777777" w:rsidR="00AD3360" w:rsidRPr="0093741A" w:rsidRDefault="00AD3360" w:rsidP="00BB51C5">
      <w:pPr>
        <w:pStyle w:val="Texto"/>
        <w:spacing w:after="0" w:line="360" w:lineRule="auto"/>
        <w:ind w:left="851" w:hanging="567"/>
        <w:rPr>
          <w:szCs w:val="18"/>
        </w:rPr>
      </w:pPr>
    </w:p>
    <w:p w14:paraId="7834B293" w14:textId="2B207020" w:rsidR="009D53A1" w:rsidRPr="0093741A" w:rsidRDefault="009D53A1" w:rsidP="00BB51C5">
      <w:pPr>
        <w:pStyle w:val="Texto"/>
        <w:spacing w:after="0" w:line="360" w:lineRule="auto"/>
        <w:ind w:left="851" w:firstLine="0"/>
        <w:rPr>
          <w:szCs w:val="18"/>
        </w:rPr>
      </w:pPr>
      <w:r w:rsidRPr="0093741A">
        <w:rPr>
          <w:szCs w:val="18"/>
        </w:rPr>
        <w:t>El escrito deberá estar acompañado de un document</w:t>
      </w:r>
      <w:r w:rsidR="00AD3360" w:rsidRPr="0093741A">
        <w:rPr>
          <w:szCs w:val="18"/>
        </w:rPr>
        <w:t>o en el que las madres, padres,</w:t>
      </w:r>
      <w:r w:rsidRPr="0093741A">
        <w:rPr>
          <w:szCs w:val="18"/>
        </w:rPr>
        <w:t xml:space="preserve"> tutores</w:t>
      </w:r>
      <w:r w:rsidR="002D5380">
        <w:rPr>
          <w:szCs w:val="18"/>
        </w:rPr>
        <w:t xml:space="preserve"> legalmente reconocidos </w:t>
      </w:r>
      <w:r w:rsidRPr="0093741A">
        <w:rPr>
          <w:szCs w:val="18"/>
        </w:rPr>
        <w:t>de las(os) niñas(os), afirmen tener conocimiento de la situación y</w:t>
      </w:r>
      <w:r w:rsidR="00AD3360" w:rsidRPr="0093741A">
        <w:rPr>
          <w:szCs w:val="18"/>
        </w:rPr>
        <w:t xml:space="preserve"> de la</w:t>
      </w:r>
      <w:r w:rsidRPr="0093741A">
        <w:rPr>
          <w:szCs w:val="18"/>
        </w:rPr>
        <w:t xml:space="preserve"> persona que se quedará a cargo de la Estancia Infantil, firmando de conformidad. En dicho escrito, se deberá especificar que la persona que se quedará a cargo de la Estancia Infantil, cumplir</w:t>
      </w:r>
      <w:r w:rsidR="00AD3360" w:rsidRPr="0093741A">
        <w:rPr>
          <w:szCs w:val="18"/>
        </w:rPr>
        <w:t>á</w:t>
      </w:r>
      <w:r w:rsidRPr="0093741A">
        <w:rPr>
          <w:szCs w:val="18"/>
        </w:rPr>
        <w:t xml:space="preserve"> con lo estab</w:t>
      </w:r>
      <w:r w:rsidR="00AD3360" w:rsidRPr="0093741A">
        <w:rPr>
          <w:szCs w:val="18"/>
        </w:rPr>
        <w:t>lecido en estas</w:t>
      </w:r>
      <w:r w:rsidRPr="0093741A">
        <w:rPr>
          <w:szCs w:val="18"/>
        </w:rPr>
        <w:t xml:space="preserve"> Reglas de Operación, sus Anexos y el Convenio de Concertación.</w:t>
      </w:r>
    </w:p>
    <w:p w14:paraId="0D8EB42F" w14:textId="77777777" w:rsidR="00AD3360" w:rsidRPr="0093741A" w:rsidRDefault="00AD3360" w:rsidP="00BB51C5">
      <w:pPr>
        <w:pStyle w:val="Texto"/>
        <w:spacing w:after="0" w:line="360" w:lineRule="auto"/>
        <w:ind w:left="851" w:firstLine="0"/>
        <w:rPr>
          <w:szCs w:val="18"/>
        </w:rPr>
      </w:pPr>
    </w:p>
    <w:p w14:paraId="18B39835" w14:textId="5CD1C72E" w:rsidR="009D53A1" w:rsidRPr="0093741A" w:rsidRDefault="009D53A1" w:rsidP="00BB51C5">
      <w:pPr>
        <w:pStyle w:val="Texto"/>
        <w:spacing w:after="0" w:line="360" w:lineRule="auto"/>
        <w:ind w:left="851" w:firstLine="0"/>
        <w:rPr>
          <w:szCs w:val="18"/>
        </w:rPr>
      </w:pPr>
      <w:r w:rsidRPr="0093741A">
        <w:rPr>
          <w:szCs w:val="18"/>
        </w:rPr>
        <w:t xml:space="preserve">En caso de que la </w:t>
      </w:r>
      <w:r w:rsidR="001F507C" w:rsidRPr="0093741A">
        <w:rPr>
          <w:szCs w:val="18"/>
        </w:rPr>
        <w:t xml:space="preserve">Delegación de Programas </w:t>
      </w:r>
      <w:r w:rsidR="00FA26A5" w:rsidRPr="0093741A">
        <w:rPr>
          <w:szCs w:val="18"/>
        </w:rPr>
        <w:t>de</w:t>
      </w:r>
      <w:r w:rsidRPr="0093741A">
        <w:rPr>
          <w:szCs w:val="18"/>
        </w:rPr>
        <w:t xml:space="preserve"> la Secretaría de Bienestar detecte que falta algún dato en el escrito, se lo informará inmediatamente a la persona Responsable, quien deberá solventar dicha información de manera inmediata.</w:t>
      </w:r>
    </w:p>
    <w:p w14:paraId="76D31C21" w14:textId="77777777" w:rsidR="00AD3360" w:rsidRPr="0093741A" w:rsidRDefault="00AD3360" w:rsidP="00BB51C5">
      <w:pPr>
        <w:pStyle w:val="Texto"/>
        <w:spacing w:after="0" w:line="360" w:lineRule="auto"/>
        <w:ind w:left="851" w:firstLine="0"/>
        <w:rPr>
          <w:szCs w:val="18"/>
        </w:rPr>
      </w:pPr>
    </w:p>
    <w:p w14:paraId="3CE2E4D3" w14:textId="455E2E35" w:rsidR="009D53A1" w:rsidRPr="0093741A" w:rsidRDefault="009D53A1" w:rsidP="00BB51C5">
      <w:pPr>
        <w:pStyle w:val="Texto"/>
        <w:spacing w:after="0" w:line="360" w:lineRule="auto"/>
        <w:ind w:left="851" w:firstLine="0"/>
        <w:rPr>
          <w:szCs w:val="18"/>
        </w:rPr>
      </w:pPr>
      <w:r w:rsidRPr="0093741A">
        <w:rPr>
          <w:szCs w:val="18"/>
        </w:rPr>
        <w:t>En caso de que la ausencia sea por embarazo, maternidad o enfermedad crónico-degenerativa de la persona Responsable, deberá presentar un certificado médico, que acredite dicha circunstancia.</w:t>
      </w:r>
    </w:p>
    <w:p w14:paraId="491F93D3" w14:textId="77777777" w:rsidR="00AD3360" w:rsidRPr="0093741A" w:rsidRDefault="00AD3360" w:rsidP="00BB51C5">
      <w:pPr>
        <w:pStyle w:val="Texto"/>
        <w:spacing w:after="0" w:line="360" w:lineRule="auto"/>
        <w:ind w:left="851" w:firstLine="0"/>
        <w:rPr>
          <w:szCs w:val="18"/>
        </w:rPr>
      </w:pPr>
    </w:p>
    <w:p w14:paraId="677135A3" w14:textId="0F5F0445" w:rsidR="009D53A1" w:rsidRPr="0093741A" w:rsidRDefault="009D53A1" w:rsidP="00BB51C5">
      <w:pPr>
        <w:pStyle w:val="Texto"/>
        <w:spacing w:after="0" w:line="360" w:lineRule="auto"/>
        <w:ind w:left="851" w:firstLine="0"/>
        <w:rPr>
          <w:szCs w:val="18"/>
        </w:rPr>
      </w:pPr>
      <w:r w:rsidRPr="0093741A">
        <w:rPr>
          <w:szCs w:val="18"/>
        </w:rPr>
        <w:t>Dicho certificado médico debe incluir datos de</w:t>
      </w:r>
      <w:r w:rsidR="00AD3360" w:rsidRPr="0093741A">
        <w:rPr>
          <w:szCs w:val="18"/>
        </w:rPr>
        <w:t xml:space="preserve"> la</w:t>
      </w:r>
      <w:r w:rsidR="0086008B" w:rsidRPr="0093741A">
        <w:rPr>
          <w:szCs w:val="18"/>
        </w:rPr>
        <w:t>(el)</w:t>
      </w:r>
      <w:r w:rsidR="00AD3360" w:rsidRPr="0093741A">
        <w:rPr>
          <w:szCs w:val="18"/>
        </w:rPr>
        <w:t xml:space="preserve"> paciente</w:t>
      </w:r>
      <w:r w:rsidRPr="0093741A">
        <w:rPr>
          <w:szCs w:val="18"/>
        </w:rPr>
        <w:t>, fecha de emisión, número de Cédula Profesional de la Especialidad y firma del médico.</w:t>
      </w:r>
    </w:p>
    <w:p w14:paraId="4EA77186" w14:textId="77777777" w:rsidR="00AD3360" w:rsidRPr="0093741A" w:rsidRDefault="00AD3360" w:rsidP="00BB51C5">
      <w:pPr>
        <w:pStyle w:val="Texto"/>
        <w:spacing w:after="0" w:line="360" w:lineRule="auto"/>
        <w:ind w:left="851" w:firstLine="0"/>
        <w:rPr>
          <w:szCs w:val="18"/>
        </w:rPr>
      </w:pPr>
    </w:p>
    <w:p w14:paraId="7D2396E3" w14:textId="02F56C03" w:rsidR="009D53A1" w:rsidRPr="0093741A" w:rsidRDefault="009D53A1" w:rsidP="00BB51C5">
      <w:pPr>
        <w:pStyle w:val="Texto"/>
        <w:spacing w:after="0" w:line="360" w:lineRule="auto"/>
        <w:ind w:left="851" w:firstLine="0"/>
        <w:rPr>
          <w:szCs w:val="18"/>
        </w:rPr>
      </w:pPr>
      <w:r w:rsidRPr="0093741A">
        <w:rPr>
          <w:szCs w:val="18"/>
        </w:rPr>
        <w:t>Sólo en estos casos la ausencia podrá ser hasta por 40 días hábiles, siempre que se anexe copia del certificado y se cumpla con los requerimientos descritos en los párrafos anteriores.</w:t>
      </w:r>
    </w:p>
    <w:p w14:paraId="1C3D6903" w14:textId="77777777" w:rsidR="00AD3360" w:rsidRPr="0093741A" w:rsidRDefault="00AD3360" w:rsidP="00BB51C5">
      <w:pPr>
        <w:pStyle w:val="Texto"/>
        <w:spacing w:after="0" w:line="360" w:lineRule="auto"/>
        <w:ind w:left="851" w:hanging="567"/>
        <w:rPr>
          <w:szCs w:val="18"/>
        </w:rPr>
      </w:pPr>
    </w:p>
    <w:p w14:paraId="59607926" w14:textId="6F4E1D0A" w:rsidR="009D53A1" w:rsidRPr="0093741A" w:rsidRDefault="009D53A1" w:rsidP="00BB51C5">
      <w:pPr>
        <w:pStyle w:val="Texto"/>
        <w:spacing w:after="0" w:line="360" w:lineRule="auto"/>
        <w:ind w:left="851" w:firstLine="0"/>
        <w:rPr>
          <w:szCs w:val="18"/>
        </w:rPr>
      </w:pPr>
      <w:r w:rsidRPr="0093741A">
        <w:rPr>
          <w:szCs w:val="18"/>
        </w:rPr>
        <w:t xml:space="preserve">En caso de que la ausencia de la persona Responsable sea mayor a 20 días hábiles durante el ejercicio </w:t>
      </w:r>
      <w:r w:rsidR="000B7835" w:rsidRPr="0093741A">
        <w:rPr>
          <w:szCs w:val="18"/>
        </w:rPr>
        <w:t>fiscal, con</w:t>
      </w:r>
      <w:r w:rsidRPr="0093741A">
        <w:rPr>
          <w:szCs w:val="18"/>
        </w:rPr>
        <w:t xml:space="preserve"> excepción de lo mencionado en el párrafo anterior, deberá hacer </w:t>
      </w:r>
      <w:r w:rsidR="00AD3360" w:rsidRPr="0093741A">
        <w:rPr>
          <w:szCs w:val="18"/>
        </w:rPr>
        <w:t xml:space="preserve">Cambio </w:t>
      </w:r>
      <w:r w:rsidRPr="0093741A">
        <w:rPr>
          <w:szCs w:val="18"/>
        </w:rPr>
        <w:t xml:space="preserve">de persona Responsable, de acuerdo </w:t>
      </w:r>
      <w:r w:rsidR="00BC6189" w:rsidRPr="0093741A">
        <w:rPr>
          <w:szCs w:val="18"/>
        </w:rPr>
        <w:t>con lo</w:t>
      </w:r>
      <w:r w:rsidRPr="0093741A">
        <w:rPr>
          <w:szCs w:val="18"/>
        </w:rPr>
        <w:t xml:space="preserve"> establecido en el numeral 5.4.4</w:t>
      </w:r>
      <w:r w:rsidR="00EB2451" w:rsidRPr="0093741A">
        <w:rPr>
          <w:szCs w:val="18"/>
        </w:rPr>
        <w:t>. de estas Reglas de Operación.</w:t>
      </w:r>
    </w:p>
    <w:p w14:paraId="62B9DC05" w14:textId="49737487" w:rsidR="00AA3175" w:rsidRPr="0093741A" w:rsidRDefault="009D53A1" w:rsidP="00BB51C5">
      <w:pPr>
        <w:pStyle w:val="Texto"/>
        <w:numPr>
          <w:ilvl w:val="0"/>
          <w:numId w:val="19"/>
        </w:numPr>
        <w:spacing w:after="0" w:line="360" w:lineRule="auto"/>
        <w:ind w:left="851" w:hanging="567"/>
        <w:rPr>
          <w:szCs w:val="18"/>
        </w:rPr>
      </w:pPr>
      <w:r w:rsidRPr="0093741A">
        <w:rPr>
          <w:szCs w:val="18"/>
        </w:rPr>
        <w:t xml:space="preserve">Contar con un Reglamento Interno de la Estancia Infantil actualizado y avalado por </w:t>
      </w:r>
      <w:r w:rsidR="00885A47">
        <w:rPr>
          <w:szCs w:val="18"/>
        </w:rPr>
        <w:t>la Delegación</w:t>
      </w:r>
      <w:r w:rsidR="00103054">
        <w:rPr>
          <w:szCs w:val="18"/>
        </w:rPr>
        <w:t xml:space="preserve"> </w:t>
      </w:r>
      <w:r w:rsidR="00FA26A5" w:rsidRPr="0093741A">
        <w:rPr>
          <w:szCs w:val="18"/>
        </w:rPr>
        <w:t>de</w:t>
      </w:r>
      <w:r w:rsidRPr="0093741A">
        <w:rPr>
          <w:szCs w:val="18"/>
        </w:rPr>
        <w:t xml:space="preserve"> la Secretaría de Bienestar (Anexo J de estas Reglas de Operación), el cual dará a conocer a las personas </w:t>
      </w:r>
      <w:r w:rsidR="00105B0B" w:rsidRPr="0093741A">
        <w:rPr>
          <w:szCs w:val="18"/>
        </w:rPr>
        <w:t xml:space="preserve">Beneficiarias </w:t>
      </w:r>
      <w:r w:rsidRPr="0093741A">
        <w:rPr>
          <w:szCs w:val="18"/>
        </w:rPr>
        <w:t>del Programa en la modalidad de Apoyo, cuyas hijas(os) o niñas(os) bajo su cuidado asistan a la Estancia Infantil.</w:t>
      </w:r>
    </w:p>
    <w:p w14:paraId="3F082878" w14:textId="77777777" w:rsidR="00E41CC4" w:rsidRPr="0093741A" w:rsidRDefault="00E41CC4" w:rsidP="00BB51C5">
      <w:pPr>
        <w:pStyle w:val="Texto"/>
        <w:spacing w:after="0" w:line="360" w:lineRule="auto"/>
        <w:ind w:left="851" w:hanging="567"/>
        <w:rPr>
          <w:szCs w:val="18"/>
        </w:rPr>
      </w:pPr>
    </w:p>
    <w:p w14:paraId="0F3A9731" w14:textId="02B6CC86" w:rsidR="00AA3175" w:rsidRPr="0093741A" w:rsidRDefault="009D53A1" w:rsidP="00BB51C5">
      <w:pPr>
        <w:pStyle w:val="Texto"/>
        <w:spacing w:after="0" w:line="360" w:lineRule="auto"/>
        <w:ind w:left="851" w:firstLine="0"/>
        <w:rPr>
          <w:szCs w:val="18"/>
        </w:rPr>
      </w:pPr>
      <w:r w:rsidRPr="0093741A">
        <w:rPr>
          <w:szCs w:val="18"/>
        </w:rPr>
        <w:t xml:space="preserve">La persona Responsable deberá entregar una copia legible de dicho Reglamento a las personas </w:t>
      </w:r>
      <w:r w:rsidR="00105B0B" w:rsidRPr="0093741A">
        <w:rPr>
          <w:szCs w:val="18"/>
        </w:rPr>
        <w:t xml:space="preserve">Beneficiarias </w:t>
      </w:r>
      <w:r w:rsidRPr="0093741A">
        <w:rPr>
          <w:szCs w:val="18"/>
        </w:rPr>
        <w:t>del Programa en la modalidad de Apoyo, y conservar el documento en donde consten las firmas de conocimiento.</w:t>
      </w:r>
    </w:p>
    <w:p w14:paraId="698A46F9" w14:textId="77777777" w:rsidR="00E41CC4" w:rsidRPr="0093741A" w:rsidRDefault="00E41CC4" w:rsidP="00BB51C5">
      <w:pPr>
        <w:pStyle w:val="Texto"/>
        <w:spacing w:after="0" w:line="360" w:lineRule="auto"/>
        <w:ind w:left="851" w:hanging="567"/>
        <w:rPr>
          <w:szCs w:val="18"/>
        </w:rPr>
      </w:pPr>
    </w:p>
    <w:p w14:paraId="55C6F171" w14:textId="6D4A2A45" w:rsidR="00AA3175" w:rsidRPr="0093741A" w:rsidRDefault="00885A47" w:rsidP="00BB51C5">
      <w:pPr>
        <w:pStyle w:val="Texto"/>
        <w:spacing w:after="0" w:line="360" w:lineRule="auto"/>
        <w:ind w:left="851" w:firstLine="0"/>
        <w:rPr>
          <w:szCs w:val="18"/>
        </w:rPr>
      </w:pPr>
      <w:r>
        <w:rPr>
          <w:szCs w:val="18"/>
        </w:rPr>
        <w:t>La Delegación</w:t>
      </w:r>
      <w:r w:rsidR="00103054">
        <w:rPr>
          <w:szCs w:val="18"/>
        </w:rPr>
        <w:t xml:space="preserve"> </w:t>
      </w:r>
      <w:r w:rsidR="00FA26A5" w:rsidRPr="0093741A">
        <w:rPr>
          <w:szCs w:val="18"/>
        </w:rPr>
        <w:t>de</w:t>
      </w:r>
      <w:r w:rsidR="009D53A1" w:rsidRPr="0093741A">
        <w:rPr>
          <w:szCs w:val="18"/>
        </w:rPr>
        <w:t xml:space="preserve"> la Secretaría de Bienestar deberá revisar el Reglamento Interno de la Estancia Infantil y hacer las recomendaciones a los aspectos que contravengan estas Reglas de Operación, sus Anexos y el Convenio de Concertación; mismas que la persona Responsable deberá acatar.</w:t>
      </w:r>
    </w:p>
    <w:p w14:paraId="6C18B645" w14:textId="77777777" w:rsidR="00105B0B" w:rsidRPr="0093741A" w:rsidRDefault="00105B0B" w:rsidP="00BB51C5">
      <w:pPr>
        <w:pStyle w:val="Texto"/>
        <w:spacing w:after="0" w:line="360" w:lineRule="auto"/>
        <w:ind w:left="851" w:hanging="567"/>
        <w:rPr>
          <w:szCs w:val="18"/>
        </w:rPr>
      </w:pPr>
    </w:p>
    <w:p w14:paraId="4C295032" w14:textId="514480FE" w:rsidR="009D53A1" w:rsidRPr="0093741A" w:rsidRDefault="00BB51C5" w:rsidP="00BB51C5">
      <w:pPr>
        <w:pStyle w:val="Texto"/>
        <w:tabs>
          <w:tab w:val="left" w:pos="1418"/>
        </w:tabs>
        <w:spacing w:after="0" w:line="360" w:lineRule="auto"/>
        <w:ind w:left="851" w:hanging="567"/>
        <w:rPr>
          <w:szCs w:val="18"/>
        </w:rPr>
      </w:pPr>
      <w:r>
        <w:rPr>
          <w:szCs w:val="18"/>
        </w:rPr>
        <w:tab/>
      </w:r>
      <w:r w:rsidR="009D53A1" w:rsidRPr="0093741A">
        <w:rPr>
          <w:szCs w:val="18"/>
        </w:rPr>
        <w:t xml:space="preserve">Dicho Reglamento tendrá que renovarse cada ejercicio fiscal con base en las Reglas de Operación del Programa vigentes o, cada vez que se realice alguna modificación del servicio de la Estancia Infantil, haciéndolo del conocimiento de las personas </w:t>
      </w:r>
      <w:r w:rsidR="00105B0B" w:rsidRPr="0093741A">
        <w:rPr>
          <w:szCs w:val="18"/>
        </w:rPr>
        <w:t xml:space="preserve">Beneficiarias </w:t>
      </w:r>
      <w:r w:rsidR="009D53A1" w:rsidRPr="0093741A">
        <w:rPr>
          <w:szCs w:val="18"/>
        </w:rPr>
        <w:t xml:space="preserve">del Programa en la modalidad de Apoyo y de </w:t>
      </w:r>
      <w:r w:rsidR="00885A47">
        <w:rPr>
          <w:szCs w:val="18"/>
        </w:rPr>
        <w:t>la Delegación</w:t>
      </w:r>
      <w:r w:rsidR="00103054">
        <w:rPr>
          <w:szCs w:val="18"/>
        </w:rPr>
        <w:t xml:space="preserve"> </w:t>
      </w:r>
      <w:r w:rsidR="00E4173A" w:rsidRPr="0093741A">
        <w:rPr>
          <w:szCs w:val="18"/>
        </w:rPr>
        <w:t>de</w:t>
      </w:r>
      <w:r w:rsidR="009D53A1" w:rsidRPr="0093741A">
        <w:rPr>
          <w:szCs w:val="18"/>
        </w:rPr>
        <w:t xml:space="preserve"> la Secretaría de Bienestar.</w:t>
      </w:r>
    </w:p>
    <w:p w14:paraId="67F66754" w14:textId="20C82CB3" w:rsidR="00CA0384" w:rsidRPr="0093741A" w:rsidRDefault="00CA0384" w:rsidP="00BB51C5">
      <w:pPr>
        <w:pStyle w:val="Texto"/>
        <w:numPr>
          <w:ilvl w:val="0"/>
          <w:numId w:val="19"/>
        </w:numPr>
        <w:spacing w:after="0" w:line="360" w:lineRule="auto"/>
        <w:ind w:left="851" w:hanging="567"/>
        <w:rPr>
          <w:szCs w:val="18"/>
        </w:rPr>
      </w:pPr>
      <w:r w:rsidRPr="0093741A">
        <w:rPr>
          <w:szCs w:val="18"/>
        </w:rPr>
        <w:lastRenderedPageBreak/>
        <w:t>I</w:t>
      </w:r>
      <w:r w:rsidR="009D53A1" w:rsidRPr="0093741A">
        <w:rPr>
          <w:szCs w:val="18"/>
        </w:rPr>
        <w:t xml:space="preserve">nformar desde el inicio y con toda claridad a las personas </w:t>
      </w:r>
      <w:r w:rsidR="00B43EF8" w:rsidRPr="0093741A">
        <w:rPr>
          <w:szCs w:val="18"/>
        </w:rPr>
        <w:t xml:space="preserve">Beneficiarias </w:t>
      </w:r>
      <w:r w:rsidR="009D53A1" w:rsidRPr="0093741A">
        <w:rPr>
          <w:szCs w:val="18"/>
        </w:rPr>
        <w:t>en la modalidad de Apoyo, las actividades o servicios adicionales al cuidado y atención infantil que se brinden dentro del espacio validado de Estancia Infantil de conformidad con lo que establecen estas Reglas de Operación, que puedan tener un costo adicional.</w:t>
      </w:r>
    </w:p>
    <w:p w14:paraId="72E6E132" w14:textId="15C756D4" w:rsidR="00CA0384" w:rsidRPr="0093741A" w:rsidRDefault="009D53A1" w:rsidP="00BB51C5">
      <w:pPr>
        <w:pStyle w:val="Texto"/>
        <w:numPr>
          <w:ilvl w:val="0"/>
          <w:numId w:val="19"/>
        </w:numPr>
        <w:spacing w:after="0" w:line="360" w:lineRule="auto"/>
        <w:ind w:left="851" w:hanging="567"/>
        <w:rPr>
          <w:szCs w:val="18"/>
        </w:rPr>
      </w:pPr>
      <w:r w:rsidRPr="0093741A">
        <w:rPr>
          <w:szCs w:val="18"/>
        </w:rPr>
        <w:t xml:space="preserve">Proporcionar el servicio convenido con la </w:t>
      </w:r>
      <w:r w:rsidR="00CB72D1" w:rsidRPr="0093741A">
        <w:rPr>
          <w:szCs w:val="18"/>
        </w:rPr>
        <w:t xml:space="preserve">Secretaría de Bienestar </w:t>
      </w:r>
      <w:r w:rsidRPr="0093741A">
        <w:rPr>
          <w:szCs w:val="18"/>
        </w:rPr>
        <w:t xml:space="preserve">sin condicionar a las personas </w:t>
      </w:r>
      <w:r w:rsidR="00B43EF8" w:rsidRPr="0093741A">
        <w:rPr>
          <w:szCs w:val="18"/>
        </w:rPr>
        <w:t xml:space="preserve">Beneficiarias </w:t>
      </w:r>
      <w:r w:rsidRPr="0093741A">
        <w:rPr>
          <w:szCs w:val="18"/>
        </w:rPr>
        <w:t xml:space="preserve">del Programa en la modalidad de Apoyo, </w:t>
      </w:r>
      <w:r w:rsidR="002B683A" w:rsidRPr="0093741A">
        <w:rPr>
          <w:szCs w:val="18"/>
        </w:rPr>
        <w:t>a la aportación por</w:t>
      </w:r>
      <w:r w:rsidR="00B43EF8" w:rsidRPr="0093741A">
        <w:rPr>
          <w:szCs w:val="18"/>
        </w:rPr>
        <w:t xml:space="preserve"> concepto de corresponsabilidad </w:t>
      </w:r>
      <w:r w:rsidRPr="0093741A">
        <w:rPr>
          <w:szCs w:val="18"/>
        </w:rPr>
        <w:t>de</w:t>
      </w:r>
      <w:r w:rsidR="002B683A" w:rsidRPr="0093741A">
        <w:rPr>
          <w:szCs w:val="18"/>
        </w:rPr>
        <w:t xml:space="preserve">l pago de </w:t>
      </w:r>
      <w:r w:rsidRPr="0093741A">
        <w:rPr>
          <w:szCs w:val="18"/>
        </w:rPr>
        <w:t xml:space="preserve">cuotas de inscripción, entrega de materiales, compra de uniformes, suministro de alimentos, pago por actividades u otros servicios adicionales al cuidado y atención infantil que establecen estas Reglas de Operación. </w:t>
      </w:r>
    </w:p>
    <w:p w14:paraId="1E5A39A5" w14:textId="39A2B0E5" w:rsidR="00CA0384" w:rsidRPr="0093741A" w:rsidRDefault="009D53A1" w:rsidP="00BB51C5">
      <w:pPr>
        <w:pStyle w:val="Texto"/>
        <w:spacing w:after="0" w:line="360" w:lineRule="auto"/>
        <w:ind w:left="851" w:firstLine="0"/>
        <w:rPr>
          <w:szCs w:val="18"/>
        </w:rPr>
      </w:pPr>
      <w:r w:rsidRPr="0093741A">
        <w:rPr>
          <w:szCs w:val="18"/>
        </w:rPr>
        <w:t xml:space="preserve">En su caso, informar acerca del inicio de procesos de cambios en la Estancia Infantil: de </w:t>
      </w:r>
      <w:r w:rsidR="00B43EF8" w:rsidRPr="0093741A">
        <w:rPr>
          <w:szCs w:val="18"/>
        </w:rPr>
        <w:t>Domicilio</w:t>
      </w:r>
      <w:r w:rsidRPr="0093741A">
        <w:rPr>
          <w:szCs w:val="18"/>
        </w:rPr>
        <w:t xml:space="preserve">, de la persona Responsable, o de la terminación </w:t>
      </w:r>
      <w:r w:rsidR="00F16744" w:rsidRPr="0093741A">
        <w:rPr>
          <w:szCs w:val="18"/>
        </w:rPr>
        <w:t xml:space="preserve">anticipada </w:t>
      </w:r>
      <w:r w:rsidRPr="0093741A">
        <w:rPr>
          <w:szCs w:val="18"/>
        </w:rPr>
        <w:t>de afiliación al Programa por común acuerdo.</w:t>
      </w:r>
    </w:p>
    <w:p w14:paraId="066239CC" w14:textId="289FBFBA" w:rsidR="00CA0384" w:rsidRPr="0093741A" w:rsidRDefault="009D53A1" w:rsidP="00BB51C5">
      <w:pPr>
        <w:pStyle w:val="Texto"/>
        <w:numPr>
          <w:ilvl w:val="0"/>
          <w:numId w:val="19"/>
        </w:numPr>
        <w:spacing w:after="0" w:line="360" w:lineRule="auto"/>
        <w:ind w:left="851" w:hanging="567"/>
        <w:rPr>
          <w:szCs w:val="18"/>
        </w:rPr>
      </w:pPr>
      <w:r w:rsidRPr="0093741A">
        <w:rPr>
          <w:szCs w:val="18"/>
        </w:rPr>
        <w:t xml:space="preserve">La persona </w:t>
      </w:r>
      <w:r w:rsidR="00F16744" w:rsidRPr="0093741A">
        <w:rPr>
          <w:szCs w:val="18"/>
        </w:rPr>
        <w:t xml:space="preserve">Responsable </w:t>
      </w:r>
      <w:r w:rsidRPr="0093741A">
        <w:rPr>
          <w:szCs w:val="18"/>
        </w:rPr>
        <w:t xml:space="preserve">no </w:t>
      </w:r>
      <w:r w:rsidR="00F16744" w:rsidRPr="0093741A">
        <w:rPr>
          <w:szCs w:val="18"/>
        </w:rPr>
        <w:t>deberá</w:t>
      </w:r>
      <w:r w:rsidRPr="0093741A">
        <w:rPr>
          <w:szCs w:val="18"/>
        </w:rPr>
        <w:t xml:space="preserve"> prestar servicios adicionales que impliquen la salida y/o traslado de las(os) niñas(os) en el horario de servicio de la Estancia Infantil.</w:t>
      </w:r>
    </w:p>
    <w:p w14:paraId="2E15218E" w14:textId="1441D1C1" w:rsidR="009F6B2D" w:rsidRPr="0093741A" w:rsidRDefault="009D53A1" w:rsidP="00BB51C5">
      <w:pPr>
        <w:pStyle w:val="Texto"/>
        <w:numPr>
          <w:ilvl w:val="0"/>
          <w:numId w:val="19"/>
        </w:numPr>
        <w:spacing w:after="0" w:line="360" w:lineRule="auto"/>
        <w:ind w:left="851" w:hanging="567"/>
        <w:rPr>
          <w:szCs w:val="18"/>
        </w:rPr>
      </w:pPr>
      <w:r w:rsidRPr="0093741A">
        <w:rPr>
          <w:szCs w:val="18"/>
        </w:rPr>
        <w:t xml:space="preserve">Contar con un Programa Interno de Protección Civil o </w:t>
      </w:r>
      <w:r w:rsidR="00B43EF8" w:rsidRPr="0093741A">
        <w:rPr>
          <w:szCs w:val="18"/>
        </w:rPr>
        <w:t xml:space="preserve">Documento Equivalente </w:t>
      </w:r>
      <w:r w:rsidRPr="0093741A">
        <w:rPr>
          <w:szCs w:val="18"/>
        </w:rPr>
        <w:t xml:space="preserve">vigente, del inmueble en el que opera la Estancia Infantil, con las características descritas en el </w:t>
      </w:r>
      <w:r w:rsidR="00A67C97" w:rsidRPr="0093741A">
        <w:rPr>
          <w:szCs w:val="18"/>
        </w:rPr>
        <w:t>segundo</w:t>
      </w:r>
      <w:r w:rsidRPr="0093741A">
        <w:rPr>
          <w:szCs w:val="18"/>
        </w:rPr>
        <w:t xml:space="preserve"> párrafo del numeral 5.3.4. de estas Reglas de Operación.</w:t>
      </w:r>
    </w:p>
    <w:p w14:paraId="76F09FC5" w14:textId="65508ABC" w:rsidR="00E0593C" w:rsidRPr="0093741A" w:rsidRDefault="009D53A1" w:rsidP="00BB51C5">
      <w:pPr>
        <w:pStyle w:val="Texto"/>
        <w:spacing w:after="0" w:line="360" w:lineRule="auto"/>
        <w:ind w:left="851" w:firstLine="0"/>
        <w:rPr>
          <w:szCs w:val="18"/>
        </w:rPr>
      </w:pPr>
      <w:r w:rsidRPr="0093741A">
        <w:rPr>
          <w:szCs w:val="18"/>
        </w:rPr>
        <w:t xml:space="preserve">En caso de que se realicen modificaciones estructurales al inmueble en el que opera la Estancia Infantil, se deberá actualizar el Programa Interno de Protección Civil y obtener el Visto Bueno de la autoridad local competente. Estos documentos deben ser entregados a </w:t>
      </w:r>
      <w:r w:rsidR="00885A47">
        <w:rPr>
          <w:szCs w:val="18"/>
        </w:rPr>
        <w:t>la Delegación</w:t>
      </w:r>
      <w:r w:rsidR="00103054">
        <w:rPr>
          <w:szCs w:val="18"/>
        </w:rPr>
        <w:t xml:space="preserve"> </w:t>
      </w:r>
      <w:r w:rsidR="00BF0F31" w:rsidRPr="0093741A">
        <w:rPr>
          <w:szCs w:val="18"/>
        </w:rPr>
        <w:t>de</w:t>
      </w:r>
      <w:r w:rsidRPr="0093741A">
        <w:rPr>
          <w:szCs w:val="18"/>
        </w:rPr>
        <w:t xml:space="preserve"> la Secretaría de Bienestar en copia simple y presentar original para cotejo, en un periodo no mayor a 1</w:t>
      </w:r>
      <w:r w:rsidR="00D3584F" w:rsidRPr="0093741A">
        <w:rPr>
          <w:szCs w:val="18"/>
        </w:rPr>
        <w:t>0</w:t>
      </w:r>
      <w:r w:rsidRPr="0093741A">
        <w:rPr>
          <w:szCs w:val="18"/>
        </w:rPr>
        <w:t xml:space="preserve"> días </w:t>
      </w:r>
      <w:r w:rsidR="008973FB" w:rsidRPr="0093741A">
        <w:rPr>
          <w:szCs w:val="18"/>
        </w:rPr>
        <w:t>hábiles</w:t>
      </w:r>
      <w:r w:rsidRPr="0093741A">
        <w:rPr>
          <w:szCs w:val="18"/>
        </w:rPr>
        <w:t xml:space="preserve"> posteriores a su entrada en </w:t>
      </w:r>
      <w:r w:rsidR="004C2FEA" w:rsidRPr="0093741A">
        <w:rPr>
          <w:szCs w:val="18"/>
        </w:rPr>
        <w:t>vigencia</w:t>
      </w:r>
      <w:r w:rsidRPr="0093741A">
        <w:rPr>
          <w:szCs w:val="18"/>
        </w:rPr>
        <w:t>.</w:t>
      </w:r>
    </w:p>
    <w:p w14:paraId="39445BDD" w14:textId="77777777" w:rsidR="00FC02F9" w:rsidRPr="0093741A" w:rsidRDefault="009D53A1" w:rsidP="00BB51C5">
      <w:pPr>
        <w:pStyle w:val="Texto"/>
        <w:numPr>
          <w:ilvl w:val="0"/>
          <w:numId w:val="19"/>
        </w:numPr>
        <w:spacing w:after="0" w:line="360" w:lineRule="auto"/>
        <w:ind w:left="851" w:hanging="567"/>
        <w:rPr>
          <w:szCs w:val="18"/>
        </w:rPr>
      </w:pPr>
      <w:r w:rsidRPr="0093741A">
        <w:rPr>
          <w:szCs w:val="18"/>
        </w:rPr>
        <w:t xml:space="preserve">Cumplir con los trámites aplicables a los centros de cuidado y atención infantil, requeridos por las autoridades correspondientes; las autorizaciones, permisos, licencias, manuales, entre otros. </w:t>
      </w:r>
    </w:p>
    <w:p w14:paraId="082E3EF5" w14:textId="442ACE97" w:rsidR="00E0593C" w:rsidRPr="0093741A" w:rsidRDefault="009D53A1" w:rsidP="00E95A5A">
      <w:pPr>
        <w:pStyle w:val="Texto"/>
        <w:spacing w:after="0" w:line="360" w:lineRule="auto"/>
        <w:ind w:left="851" w:firstLine="0"/>
        <w:rPr>
          <w:szCs w:val="18"/>
        </w:rPr>
      </w:pPr>
      <w:r w:rsidRPr="0093741A">
        <w:rPr>
          <w:szCs w:val="18"/>
        </w:rPr>
        <w:t xml:space="preserve">Estos deberán estar a disposición para consulta en la Estancia Infantil. </w:t>
      </w:r>
    </w:p>
    <w:p w14:paraId="0F1A3C8B" w14:textId="44879EFE" w:rsidR="009F6B2D" w:rsidRPr="0093741A" w:rsidRDefault="009D53A1" w:rsidP="00BB51C5">
      <w:pPr>
        <w:pStyle w:val="Texto"/>
        <w:numPr>
          <w:ilvl w:val="0"/>
          <w:numId w:val="19"/>
        </w:numPr>
        <w:spacing w:after="0" w:line="360" w:lineRule="auto"/>
        <w:ind w:left="851" w:hanging="567"/>
        <w:rPr>
          <w:szCs w:val="18"/>
        </w:rPr>
      </w:pPr>
      <w:r w:rsidRPr="0093741A">
        <w:rPr>
          <w:szCs w:val="18"/>
        </w:rPr>
        <w:t>Contar con un documento vigente y actualizado en el cual la autoridad competente en materia de Protección Civil avale</w:t>
      </w:r>
      <w:r w:rsidR="00F24B9F" w:rsidRPr="0093741A">
        <w:rPr>
          <w:szCs w:val="18"/>
        </w:rPr>
        <w:t xml:space="preserve"> </w:t>
      </w:r>
      <w:r w:rsidRPr="0093741A">
        <w:rPr>
          <w:szCs w:val="18"/>
        </w:rPr>
        <w:t>que el entorno de la Estancia Infantil ofrece condiciones adecuadas para brindar el servicio de cuidado y atención infantil. En caso de no poder contar con dicho documento, se podrá suplir mediante el análisis de vulnerabilidad de riesgos internos y externos que forma parte del Programa Interno de Protección Civil, mismo que deberá estar avalado por la autoridad competente en materia de Protección Civil, de acuerdo con la legislación local en la materia.</w:t>
      </w:r>
    </w:p>
    <w:p w14:paraId="6DCB0F13" w14:textId="4A9774B6" w:rsidR="009F6B2D" w:rsidRPr="0093741A" w:rsidRDefault="009D53A1" w:rsidP="00BB51C5">
      <w:pPr>
        <w:pStyle w:val="Texto"/>
        <w:numPr>
          <w:ilvl w:val="0"/>
          <w:numId w:val="19"/>
        </w:numPr>
        <w:spacing w:after="0" w:line="360" w:lineRule="auto"/>
        <w:ind w:left="851" w:hanging="567"/>
        <w:rPr>
          <w:szCs w:val="18"/>
        </w:rPr>
      </w:pPr>
      <w:r w:rsidRPr="0093741A">
        <w:rPr>
          <w:szCs w:val="18"/>
        </w:rPr>
        <w:t>Contar con Póliza de</w:t>
      </w:r>
      <w:r w:rsidR="00B43EF8" w:rsidRPr="0093741A">
        <w:rPr>
          <w:szCs w:val="18"/>
        </w:rPr>
        <w:t>l</w:t>
      </w:r>
      <w:r w:rsidRPr="0093741A">
        <w:rPr>
          <w:szCs w:val="18"/>
        </w:rPr>
        <w:t xml:space="preserve"> Seguro de Responsabilidad Civil y Daños a Terceros vigente, de acuerdo con las características establecidas en el numeral 5.3.3. de estas Reglas de Operación.</w:t>
      </w:r>
    </w:p>
    <w:p w14:paraId="781F046A" w14:textId="719529E8" w:rsidR="00E0593C" w:rsidRPr="0093741A" w:rsidRDefault="009D53A1" w:rsidP="00BB51C5">
      <w:pPr>
        <w:pStyle w:val="Texto"/>
        <w:numPr>
          <w:ilvl w:val="0"/>
          <w:numId w:val="19"/>
        </w:numPr>
        <w:spacing w:after="0" w:line="360" w:lineRule="auto"/>
        <w:ind w:left="851" w:hanging="567"/>
        <w:rPr>
          <w:szCs w:val="18"/>
        </w:rPr>
      </w:pPr>
      <w:r w:rsidRPr="0093741A">
        <w:rPr>
          <w:szCs w:val="18"/>
        </w:rPr>
        <w:t xml:space="preserve">Entregar a </w:t>
      </w:r>
      <w:r w:rsidR="00885A47">
        <w:rPr>
          <w:szCs w:val="18"/>
        </w:rPr>
        <w:t>la Delegación</w:t>
      </w:r>
      <w:r w:rsidR="000D510C">
        <w:rPr>
          <w:szCs w:val="18"/>
        </w:rPr>
        <w:t xml:space="preserve"> </w:t>
      </w:r>
      <w:r w:rsidR="00554446" w:rsidRPr="0093741A">
        <w:rPr>
          <w:szCs w:val="18"/>
        </w:rPr>
        <w:t>de</w:t>
      </w:r>
      <w:r w:rsidRPr="0093741A">
        <w:rPr>
          <w:szCs w:val="18"/>
        </w:rPr>
        <w:t xml:space="preserve"> la Secretaría de Bienestar mediante escrito debidamente firmado por la persona Responsable,</w:t>
      </w:r>
      <w:r w:rsidR="00204850" w:rsidRPr="0093741A">
        <w:rPr>
          <w:szCs w:val="18"/>
        </w:rPr>
        <w:t xml:space="preserve"> </w:t>
      </w:r>
      <w:r w:rsidRPr="0093741A">
        <w:rPr>
          <w:szCs w:val="18"/>
        </w:rPr>
        <w:t>copia de los comprobantes que acrediten los gastos de</w:t>
      </w:r>
      <w:r w:rsidR="009F6B2D" w:rsidRPr="0093741A">
        <w:rPr>
          <w:szCs w:val="18"/>
        </w:rPr>
        <w:t xml:space="preserve"> los apoyos </w:t>
      </w:r>
      <w:r w:rsidRPr="0093741A">
        <w:rPr>
          <w:szCs w:val="18"/>
        </w:rPr>
        <w:t>marcados en el numeral 5.3.1. de estas Reglas de Operación</w:t>
      </w:r>
      <w:r w:rsidR="009F6B2D" w:rsidRPr="0093741A">
        <w:rPr>
          <w:szCs w:val="18"/>
        </w:rPr>
        <w:t xml:space="preserve">. </w:t>
      </w:r>
    </w:p>
    <w:p w14:paraId="1B9ED6CC" w14:textId="34A552D5" w:rsidR="00BD52CF" w:rsidRPr="0093741A" w:rsidRDefault="009D53A1" w:rsidP="00BB51C5">
      <w:pPr>
        <w:pStyle w:val="Texto"/>
        <w:numPr>
          <w:ilvl w:val="0"/>
          <w:numId w:val="19"/>
        </w:numPr>
        <w:spacing w:after="0" w:line="360" w:lineRule="auto"/>
        <w:ind w:left="851" w:hanging="567"/>
        <w:rPr>
          <w:szCs w:val="18"/>
        </w:rPr>
      </w:pPr>
      <w:r w:rsidRPr="0093741A">
        <w:rPr>
          <w:szCs w:val="18"/>
        </w:rPr>
        <w:t xml:space="preserve">En los espacios validados para otorgar el servicio de cuidado y atención infantil de las Estancias Infantiles afiliadas al Programa, se atenderán a </w:t>
      </w:r>
      <w:r w:rsidR="00B43EF8" w:rsidRPr="0093741A">
        <w:rPr>
          <w:szCs w:val="18"/>
        </w:rPr>
        <w:t>niñas(o</w:t>
      </w:r>
      <w:r w:rsidR="001C3B10" w:rsidRPr="0093741A">
        <w:rPr>
          <w:szCs w:val="18"/>
        </w:rPr>
        <w:t>s)</w:t>
      </w:r>
      <w:r w:rsidR="0083017C" w:rsidRPr="0093741A">
        <w:rPr>
          <w:szCs w:val="18"/>
        </w:rPr>
        <w:t>,</w:t>
      </w:r>
      <w:r w:rsidR="003C6740" w:rsidRPr="0093741A">
        <w:rPr>
          <w:szCs w:val="18"/>
        </w:rPr>
        <w:t xml:space="preserve"> </w:t>
      </w:r>
      <w:r w:rsidR="0083017C" w:rsidRPr="0093741A">
        <w:rPr>
          <w:szCs w:val="18"/>
        </w:rPr>
        <w:t>hij</w:t>
      </w:r>
      <w:r w:rsidR="00B43EF8" w:rsidRPr="0093741A">
        <w:rPr>
          <w:szCs w:val="18"/>
        </w:rPr>
        <w:t>a</w:t>
      </w:r>
      <w:r w:rsidR="0083017C" w:rsidRPr="0093741A">
        <w:rPr>
          <w:szCs w:val="18"/>
        </w:rPr>
        <w:t>s</w:t>
      </w:r>
      <w:r w:rsidR="00B43EF8" w:rsidRPr="0093741A">
        <w:rPr>
          <w:szCs w:val="18"/>
        </w:rPr>
        <w:t>(o</w:t>
      </w:r>
      <w:r w:rsidR="001C3B10" w:rsidRPr="0093741A">
        <w:rPr>
          <w:szCs w:val="18"/>
        </w:rPr>
        <w:t>s)</w:t>
      </w:r>
      <w:r w:rsidR="0083017C" w:rsidRPr="0093741A">
        <w:rPr>
          <w:szCs w:val="18"/>
        </w:rPr>
        <w:t xml:space="preserve"> </w:t>
      </w:r>
      <w:r w:rsidRPr="0093741A">
        <w:rPr>
          <w:szCs w:val="18"/>
        </w:rPr>
        <w:t>de</w:t>
      </w:r>
      <w:r w:rsidR="0083017C" w:rsidRPr="0093741A">
        <w:rPr>
          <w:szCs w:val="18"/>
        </w:rPr>
        <w:t xml:space="preserve"> </w:t>
      </w:r>
      <w:r w:rsidR="00B43EF8" w:rsidRPr="0093741A">
        <w:rPr>
          <w:szCs w:val="18"/>
        </w:rPr>
        <w:t xml:space="preserve">personas Beneficiarias </w:t>
      </w:r>
      <w:r w:rsidRPr="0093741A">
        <w:rPr>
          <w:szCs w:val="18"/>
        </w:rPr>
        <w:t>entre 1</w:t>
      </w:r>
      <w:r w:rsidR="00B43EF8" w:rsidRPr="0093741A">
        <w:rPr>
          <w:szCs w:val="18"/>
        </w:rPr>
        <w:t xml:space="preserve"> año</w:t>
      </w:r>
      <w:r w:rsidRPr="0093741A">
        <w:rPr>
          <w:szCs w:val="18"/>
        </w:rPr>
        <w:t xml:space="preserve"> y hasta un día antes de cumplir </w:t>
      </w:r>
      <w:r w:rsidR="0098648B" w:rsidRPr="0093741A">
        <w:rPr>
          <w:szCs w:val="18"/>
        </w:rPr>
        <w:t>3</w:t>
      </w:r>
      <w:r w:rsidRPr="0093741A">
        <w:rPr>
          <w:szCs w:val="18"/>
        </w:rPr>
        <w:t xml:space="preserve"> años</w:t>
      </w:r>
      <w:r w:rsidR="006120E6" w:rsidRPr="0093741A">
        <w:rPr>
          <w:szCs w:val="18"/>
        </w:rPr>
        <w:t xml:space="preserve"> de edad</w:t>
      </w:r>
      <w:r w:rsidRPr="0093741A">
        <w:rPr>
          <w:szCs w:val="18"/>
        </w:rPr>
        <w:t xml:space="preserve">, o entre 1 </w:t>
      </w:r>
      <w:r w:rsidR="00B43EF8" w:rsidRPr="0093741A">
        <w:rPr>
          <w:szCs w:val="18"/>
        </w:rPr>
        <w:t xml:space="preserve">año </w:t>
      </w:r>
      <w:r w:rsidRPr="0093741A">
        <w:rPr>
          <w:szCs w:val="18"/>
        </w:rPr>
        <w:t>y h</w:t>
      </w:r>
      <w:r w:rsidR="00B43EF8" w:rsidRPr="0093741A">
        <w:rPr>
          <w:szCs w:val="18"/>
        </w:rPr>
        <w:t>asta un día antes de cumplir</w:t>
      </w:r>
      <w:r w:rsidRPr="0093741A">
        <w:rPr>
          <w:szCs w:val="18"/>
        </w:rPr>
        <w:t xml:space="preserve"> 6 años</w:t>
      </w:r>
      <w:r w:rsidR="00B43EF8" w:rsidRPr="0093741A">
        <w:rPr>
          <w:szCs w:val="18"/>
        </w:rPr>
        <w:t xml:space="preserve"> de edad</w:t>
      </w:r>
      <w:r w:rsidRPr="0093741A">
        <w:rPr>
          <w:szCs w:val="18"/>
        </w:rPr>
        <w:t xml:space="preserve"> en casos de niñas(os) con </w:t>
      </w:r>
      <w:r w:rsidR="0083017C" w:rsidRPr="0093741A">
        <w:rPr>
          <w:szCs w:val="18"/>
        </w:rPr>
        <w:t xml:space="preserve">alguna </w:t>
      </w:r>
      <w:r w:rsidRPr="0093741A">
        <w:rPr>
          <w:szCs w:val="18"/>
        </w:rPr>
        <w:t>discapacidad</w:t>
      </w:r>
      <w:r w:rsidR="001C3B10" w:rsidRPr="0093741A">
        <w:rPr>
          <w:szCs w:val="18"/>
        </w:rPr>
        <w:t>.</w:t>
      </w:r>
      <w:r w:rsidR="006120E6" w:rsidRPr="0093741A">
        <w:rPr>
          <w:szCs w:val="18"/>
        </w:rPr>
        <w:t xml:space="preserve"> </w:t>
      </w:r>
      <w:r w:rsidR="00BD52CF" w:rsidRPr="0093741A">
        <w:rPr>
          <w:szCs w:val="18"/>
        </w:rPr>
        <w:t>Asimismo</w:t>
      </w:r>
      <w:r w:rsidR="00B43EF8" w:rsidRPr="0093741A">
        <w:rPr>
          <w:szCs w:val="18"/>
        </w:rPr>
        <w:t>, atenderán a las(os) hijas(os) o</w:t>
      </w:r>
      <w:r w:rsidR="00BD52CF" w:rsidRPr="0093741A">
        <w:rPr>
          <w:szCs w:val="18"/>
        </w:rPr>
        <w:t xml:space="preserve"> niñas(os) bajo el cuidado de personas Beneficiarias que habiten en zonas descritas en el numeral 4.1. de estas Reglas de Operación; en estos casos la edad máxima de ate</w:t>
      </w:r>
      <w:r w:rsidR="001822BD" w:rsidRPr="0093741A">
        <w:rPr>
          <w:szCs w:val="18"/>
        </w:rPr>
        <w:t xml:space="preserve">nción en el marco del Programa </w:t>
      </w:r>
      <w:r w:rsidR="00BD52CF" w:rsidRPr="0093741A">
        <w:rPr>
          <w:szCs w:val="18"/>
        </w:rPr>
        <w:t>será hasta los 3 años y un día antes de cumplir los 4 años de edad.</w:t>
      </w:r>
    </w:p>
    <w:p w14:paraId="54A478C1" w14:textId="77777777" w:rsidR="00BD52CF" w:rsidRPr="0093741A" w:rsidRDefault="00BD52CF" w:rsidP="00BB51C5">
      <w:pPr>
        <w:pStyle w:val="Texto"/>
        <w:spacing w:after="0" w:line="360" w:lineRule="auto"/>
        <w:ind w:left="851" w:hanging="567"/>
        <w:rPr>
          <w:szCs w:val="18"/>
        </w:rPr>
      </w:pPr>
    </w:p>
    <w:p w14:paraId="1851FFEA" w14:textId="10F6112E" w:rsidR="002D2B79" w:rsidRPr="0093741A" w:rsidRDefault="00BD52CF" w:rsidP="00E95A5A">
      <w:pPr>
        <w:pStyle w:val="Texto"/>
        <w:spacing w:after="0" w:line="360" w:lineRule="auto"/>
        <w:ind w:left="851" w:firstLine="0"/>
        <w:rPr>
          <w:szCs w:val="18"/>
        </w:rPr>
      </w:pPr>
      <w:r w:rsidRPr="0093741A">
        <w:rPr>
          <w:szCs w:val="18"/>
        </w:rPr>
        <w:lastRenderedPageBreak/>
        <w:t>L</w:t>
      </w:r>
      <w:r w:rsidR="0083017C" w:rsidRPr="0093741A">
        <w:rPr>
          <w:szCs w:val="18"/>
        </w:rPr>
        <w:t xml:space="preserve">as personas Responsables </w:t>
      </w:r>
      <w:r w:rsidR="001C3B10" w:rsidRPr="0093741A">
        <w:rPr>
          <w:szCs w:val="18"/>
        </w:rPr>
        <w:t>podrá</w:t>
      </w:r>
      <w:r w:rsidR="0083017C" w:rsidRPr="0093741A">
        <w:rPr>
          <w:szCs w:val="18"/>
        </w:rPr>
        <w:t>n</w:t>
      </w:r>
      <w:r w:rsidR="001C3B10" w:rsidRPr="0093741A">
        <w:rPr>
          <w:szCs w:val="18"/>
        </w:rPr>
        <w:t xml:space="preserve"> otorgar servicios de cuidado y atención infantil</w:t>
      </w:r>
      <w:r w:rsidR="00EA1A2B" w:rsidRPr="0093741A">
        <w:rPr>
          <w:szCs w:val="18"/>
        </w:rPr>
        <w:t xml:space="preserve"> a </w:t>
      </w:r>
      <w:r w:rsidR="00B43EF8" w:rsidRPr="0093741A">
        <w:rPr>
          <w:szCs w:val="18"/>
        </w:rPr>
        <w:t xml:space="preserve">las(os) </w:t>
      </w:r>
      <w:r w:rsidR="00EA1A2B" w:rsidRPr="0093741A">
        <w:rPr>
          <w:szCs w:val="18"/>
        </w:rPr>
        <w:t xml:space="preserve">hijas(os) o </w:t>
      </w:r>
      <w:r w:rsidR="001C3B10" w:rsidRPr="0093741A">
        <w:rPr>
          <w:szCs w:val="18"/>
        </w:rPr>
        <w:t>niñ</w:t>
      </w:r>
      <w:r w:rsidR="00EA1A2B" w:rsidRPr="0093741A">
        <w:rPr>
          <w:szCs w:val="18"/>
        </w:rPr>
        <w:t>a</w:t>
      </w:r>
      <w:r w:rsidR="001C3B10" w:rsidRPr="0093741A">
        <w:rPr>
          <w:szCs w:val="18"/>
        </w:rPr>
        <w:t>s(</w:t>
      </w:r>
      <w:r w:rsidR="00EA1A2B" w:rsidRPr="0093741A">
        <w:rPr>
          <w:szCs w:val="18"/>
        </w:rPr>
        <w:t>os</w:t>
      </w:r>
      <w:r w:rsidR="001C3B10" w:rsidRPr="0093741A">
        <w:rPr>
          <w:szCs w:val="18"/>
        </w:rPr>
        <w:t>)</w:t>
      </w:r>
      <w:r w:rsidR="0083017C" w:rsidRPr="0093741A">
        <w:rPr>
          <w:szCs w:val="18"/>
        </w:rPr>
        <w:t xml:space="preserve"> de entre 3 </w:t>
      </w:r>
      <w:r w:rsidR="00EA1A2B" w:rsidRPr="0093741A">
        <w:rPr>
          <w:szCs w:val="18"/>
        </w:rPr>
        <w:t xml:space="preserve">años </w:t>
      </w:r>
      <w:r w:rsidR="0083017C" w:rsidRPr="0093741A">
        <w:rPr>
          <w:szCs w:val="18"/>
        </w:rPr>
        <w:t xml:space="preserve">y hasta </w:t>
      </w:r>
      <w:r w:rsidR="00EA1A2B" w:rsidRPr="0093741A">
        <w:rPr>
          <w:szCs w:val="18"/>
        </w:rPr>
        <w:t xml:space="preserve">3 años 8 meses de </w:t>
      </w:r>
      <w:r w:rsidR="00ED5F97" w:rsidRPr="0093741A">
        <w:rPr>
          <w:szCs w:val="18"/>
        </w:rPr>
        <w:t>edad</w:t>
      </w:r>
      <w:r w:rsidR="00EA1A2B" w:rsidRPr="0093741A">
        <w:rPr>
          <w:szCs w:val="18"/>
        </w:rPr>
        <w:t xml:space="preserve"> bajo el cuidado</w:t>
      </w:r>
      <w:r w:rsidR="00EA1A2B" w:rsidRPr="0093741A">
        <w:rPr>
          <w:b/>
          <w:szCs w:val="18"/>
        </w:rPr>
        <w:t xml:space="preserve"> </w:t>
      </w:r>
      <w:r w:rsidR="0083017C" w:rsidRPr="0093741A">
        <w:rPr>
          <w:szCs w:val="18"/>
        </w:rPr>
        <w:t xml:space="preserve">de personas no Beneficiarias del Programa sin que la Secretaría de Bienestar </w:t>
      </w:r>
      <w:r w:rsidR="00B43EF8" w:rsidRPr="0093741A">
        <w:rPr>
          <w:szCs w:val="18"/>
        </w:rPr>
        <w:t xml:space="preserve">cubra el Monto del Apoyo </w:t>
      </w:r>
      <w:r w:rsidR="002D2B79" w:rsidRPr="0093741A">
        <w:rPr>
          <w:szCs w:val="18"/>
        </w:rPr>
        <w:t xml:space="preserve">establecido en </w:t>
      </w:r>
      <w:r w:rsidR="00B43EF8" w:rsidRPr="0093741A">
        <w:rPr>
          <w:szCs w:val="18"/>
        </w:rPr>
        <w:t xml:space="preserve">el </w:t>
      </w:r>
      <w:r w:rsidR="002D2B79" w:rsidRPr="0093741A">
        <w:rPr>
          <w:szCs w:val="18"/>
        </w:rPr>
        <w:t>numeral 4.3</w:t>
      </w:r>
      <w:r w:rsidR="00B43EF8" w:rsidRPr="0093741A">
        <w:rPr>
          <w:szCs w:val="18"/>
        </w:rPr>
        <w:t>.</w:t>
      </w:r>
      <w:r w:rsidR="002D2B79" w:rsidRPr="0093741A">
        <w:rPr>
          <w:szCs w:val="18"/>
        </w:rPr>
        <w:t xml:space="preserve"> de </w:t>
      </w:r>
      <w:r w:rsidR="006F4602" w:rsidRPr="0093741A">
        <w:rPr>
          <w:szCs w:val="18"/>
        </w:rPr>
        <w:t xml:space="preserve">estas </w:t>
      </w:r>
      <w:r w:rsidR="002D2B79" w:rsidRPr="0093741A">
        <w:rPr>
          <w:szCs w:val="18"/>
        </w:rPr>
        <w:t>Reglas de Operación</w:t>
      </w:r>
      <w:r w:rsidR="00367EFB" w:rsidRPr="0093741A">
        <w:rPr>
          <w:szCs w:val="18"/>
        </w:rPr>
        <w:t>.</w:t>
      </w:r>
    </w:p>
    <w:p w14:paraId="79378DB8" w14:textId="77777777" w:rsidR="001822BD" w:rsidRPr="0093741A" w:rsidRDefault="001822BD" w:rsidP="00E95A5A">
      <w:pPr>
        <w:pStyle w:val="Texto"/>
        <w:spacing w:after="0" w:line="360" w:lineRule="auto"/>
        <w:ind w:left="851" w:firstLine="0"/>
        <w:rPr>
          <w:szCs w:val="18"/>
        </w:rPr>
      </w:pPr>
    </w:p>
    <w:p w14:paraId="66CEA6F0" w14:textId="66E8B849" w:rsidR="00EC3085" w:rsidRPr="0093741A" w:rsidRDefault="00EC3085" w:rsidP="00E95A5A">
      <w:pPr>
        <w:pStyle w:val="Texto"/>
        <w:spacing w:after="0" w:line="360" w:lineRule="auto"/>
        <w:ind w:left="851" w:firstLine="0"/>
        <w:rPr>
          <w:szCs w:val="18"/>
        </w:rPr>
      </w:pPr>
      <w:r w:rsidRPr="0093741A">
        <w:rPr>
          <w:szCs w:val="18"/>
        </w:rPr>
        <w:t xml:space="preserve">En </w:t>
      </w:r>
      <w:r w:rsidR="004F6203" w:rsidRPr="0093741A">
        <w:rPr>
          <w:szCs w:val="18"/>
        </w:rPr>
        <w:t>ningún</w:t>
      </w:r>
      <w:r w:rsidRPr="0093741A">
        <w:rPr>
          <w:szCs w:val="18"/>
        </w:rPr>
        <w:t xml:space="preserve"> </w:t>
      </w:r>
      <w:r w:rsidR="004F6203" w:rsidRPr="0093741A">
        <w:rPr>
          <w:szCs w:val="18"/>
        </w:rPr>
        <w:t>momento el número de niñas(os) que reciben el servicio</w:t>
      </w:r>
      <w:r w:rsidR="00864D06" w:rsidRPr="0093741A">
        <w:rPr>
          <w:szCs w:val="18"/>
        </w:rPr>
        <w:t xml:space="preserve"> de cuidado y atención en la Estancia Infantil </w:t>
      </w:r>
      <w:r w:rsidR="004F6203" w:rsidRPr="0093741A">
        <w:rPr>
          <w:szCs w:val="18"/>
        </w:rPr>
        <w:t>podrá ser mayo</w:t>
      </w:r>
      <w:r w:rsidR="00ED5F97" w:rsidRPr="0093741A">
        <w:rPr>
          <w:szCs w:val="18"/>
        </w:rPr>
        <w:t>r</w:t>
      </w:r>
      <w:r w:rsidR="004F6203" w:rsidRPr="0093741A">
        <w:rPr>
          <w:szCs w:val="18"/>
        </w:rPr>
        <w:t xml:space="preserve"> a la capacidad insta</w:t>
      </w:r>
      <w:r w:rsidR="00864D06" w:rsidRPr="0093741A">
        <w:rPr>
          <w:szCs w:val="18"/>
        </w:rPr>
        <w:t>lada autorizada por la Secretarí</w:t>
      </w:r>
      <w:r w:rsidR="004F6203" w:rsidRPr="0093741A">
        <w:rPr>
          <w:szCs w:val="18"/>
        </w:rPr>
        <w:t>a de Bienestar e indicada en el Oficio de Autorización del Modelo.</w:t>
      </w:r>
    </w:p>
    <w:p w14:paraId="6237CFF6" w14:textId="77777777" w:rsidR="001822BD" w:rsidRPr="0093741A" w:rsidRDefault="001822BD" w:rsidP="00E95A5A">
      <w:pPr>
        <w:pStyle w:val="Texto"/>
        <w:spacing w:after="0" w:line="360" w:lineRule="auto"/>
        <w:ind w:left="851" w:firstLine="0"/>
        <w:rPr>
          <w:szCs w:val="18"/>
        </w:rPr>
      </w:pPr>
    </w:p>
    <w:p w14:paraId="6FB71EEA" w14:textId="1D866B08" w:rsidR="009D53A1" w:rsidRPr="0093741A" w:rsidRDefault="009D53A1" w:rsidP="00E95A5A">
      <w:pPr>
        <w:pStyle w:val="INCISO"/>
        <w:spacing w:after="0" w:line="360" w:lineRule="auto"/>
        <w:ind w:left="851" w:firstLine="0"/>
      </w:pPr>
      <w:r w:rsidRPr="0093741A">
        <w:t>Cuando la persona Responsable pretenda tener en espacios validados de la Estancia Infantil a sus hijas(os) menor</w:t>
      </w:r>
      <w:r w:rsidR="00ED5F97" w:rsidRPr="0093741A">
        <w:t>(</w:t>
      </w:r>
      <w:r w:rsidRPr="0093741A">
        <w:t>es</w:t>
      </w:r>
      <w:r w:rsidR="00ED5F97" w:rsidRPr="0093741A">
        <w:t>)</w:t>
      </w:r>
      <w:r w:rsidRPr="0093741A">
        <w:t xml:space="preserve"> </w:t>
      </w:r>
      <w:r w:rsidR="00DE016B" w:rsidRPr="0093741A">
        <w:t xml:space="preserve">de </w:t>
      </w:r>
      <w:r w:rsidR="00864D06" w:rsidRPr="0093741A">
        <w:t>6</w:t>
      </w:r>
      <w:r w:rsidR="00ED5F97" w:rsidRPr="0093741A">
        <w:t xml:space="preserve"> </w:t>
      </w:r>
      <w:r w:rsidR="00DE016B" w:rsidRPr="0093741A">
        <w:t>años</w:t>
      </w:r>
      <w:r w:rsidR="00ED5F97" w:rsidRPr="0093741A">
        <w:t xml:space="preserve"> hasta que tengan edad</w:t>
      </w:r>
      <w:r w:rsidR="00864D06" w:rsidRPr="0093741A">
        <w:t xml:space="preserve"> para ser aceptados a cursar el </w:t>
      </w:r>
      <w:r w:rsidR="00ED5F97" w:rsidRPr="0093741A">
        <w:t>pre</w:t>
      </w:r>
      <w:r w:rsidR="00864D06" w:rsidRPr="0093741A">
        <w:t>e</w:t>
      </w:r>
      <w:r w:rsidR="00ED5F97" w:rsidRPr="0093741A">
        <w:t>scolar</w:t>
      </w:r>
      <w:r w:rsidR="00DE016B" w:rsidRPr="0093741A">
        <w:t>, pr</w:t>
      </w:r>
      <w:r w:rsidRPr="0093741A">
        <w:t xml:space="preserve">eviamente deberá hacer del conocimiento de </w:t>
      </w:r>
      <w:r w:rsidR="00885A47">
        <w:t>la Delegación</w:t>
      </w:r>
      <w:r w:rsidR="00D23983">
        <w:t xml:space="preserve"> </w:t>
      </w:r>
      <w:r w:rsidR="00F64067" w:rsidRPr="0093741A">
        <w:t>de</w:t>
      </w:r>
      <w:r w:rsidRPr="0093741A">
        <w:t xml:space="preserve"> la Secretaría de Bienestar, mediante escrito simple firmando bajo protesta de decir verdad, en el que señale que las</w:t>
      </w:r>
      <w:r w:rsidR="00F64067" w:rsidRPr="0093741A">
        <w:t>(os)</w:t>
      </w:r>
      <w:r w:rsidRPr="0093741A">
        <w:t xml:space="preserve"> niñas(os) tienen las edades correspondientes a los servicios que ofrece la</w:t>
      </w:r>
      <w:r w:rsidR="00F64067" w:rsidRPr="0093741A">
        <w:t xml:space="preserve"> persona</w:t>
      </w:r>
      <w:r w:rsidRPr="0093741A">
        <w:t xml:space="preserve"> Responsable y que asume total responsabilidad en caso de pérdida de la vida, la existencia de lesiones o cualquier otro incidente que le pudiera ocurrir dentro de la Estancia Infantil. De igual forma, deberá anexar al escrito mencionado copia del acta de nacimiento de sus hijas(os).</w:t>
      </w:r>
    </w:p>
    <w:p w14:paraId="24EC2BA3" w14:textId="77777777" w:rsidR="001822BD" w:rsidRPr="0093741A" w:rsidRDefault="001822BD" w:rsidP="00E95A5A">
      <w:pPr>
        <w:pStyle w:val="INCISO"/>
        <w:spacing w:after="0" w:line="360" w:lineRule="auto"/>
        <w:ind w:left="851" w:firstLine="0"/>
      </w:pPr>
    </w:p>
    <w:p w14:paraId="7E7EA4C2" w14:textId="1352CF0E" w:rsidR="00ED5F97" w:rsidRPr="0093741A" w:rsidRDefault="009D53A1" w:rsidP="00E95A5A">
      <w:pPr>
        <w:pStyle w:val="ROMANOS"/>
        <w:tabs>
          <w:tab w:val="clear" w:pos="720"/>
        </w:tabs>
        <w:spacing w:after="0" w:line="360" w:lineRule="auto"/>
        <w:ind w:left="851" w:firstLine="0"/>
      </w:pPr>
      <w:r w:rsidRPr="0093741A">
        <w:t xml:space="preserve">Asimismo, las(os) hijas(os) de la persona Responsable, una vez cumplido el requisito mencionado en el </w:t>
      </w:r>
      <w:r w:rsidR="00DE016B" w:rsidRPr="0093741A">
        <w:t>párrafo</w:t>
      </w:r>
      <w:r w:rsidRPr="0093741A">
        <w:t xml:space="preserve"> previo, deberán estar bajo el cuidado de personal adicional al requerido para prestar el servicio de cuidado y atención infantil de acuerdo con estas Reglas de</w:t>
      </w:r>
      <w:r w:rsidR="00D62A48" w:rsidRPr="0093741A">
        <w:t xml:space="preserve"> Operación y sus Anexos.</w:t>
      </w:r>
    </w:p>
    <w:p w14:paraId="6ADE0075" w14:textId="77777777" w:rsidR="001822BD" w:rsidRPr="0093741A" w:rsidRDefault="001822BD" w:rsidP="00E95A5A">
      <w:pPr>
        <w:pStyle w:val="ROMANOS"/>
        <w:tabs>
          <w:tab w:val="clear" w:pos="720"/>
        </w:tabs>
        <w:spacing w:after="0" w:line="360" w:lineRule="auto"/>
        <w:ind w:left="851" w:firstLine="0"/>
      </w:pPr>
    </w:p>
    <w:p w14:paraId="0AD8BFA9" w14:textId="48C4CF59" w:rsidR="00E0593C" w:rsidRPr="0093741A" w:rsidRDefault="009D53A1" w:rsidP="00E95A5A">
      <w:pPr>
        <w:pStyle w:val="ROMANOS"/>
        <w:tabs>
          <w:tab w:val="clear" w:pos="720"/>
        </w:tabs>
        <w:spacing w:after="0" w:line="360" w:lineRule="auto"/>
        <w:ind w:left="851" w:firstLine="0"/>
      </w:pPr>
      <w:r w:rsidRPr="0093741A">
        <w:t>Por otra parte, tratándose de bajas por cumpli</w:t>
      </w:r>
      <w:r w:rsidR="00864D06" w:rsidRPr="0093741A">
        <w:t>miento de límite de edad, de la</w:t>
      </w:r>
      <w:r w:rsidRPr="0093741A">
        <w:t xml:space="preserve">(del) niña(o), </w:t>
      </w:r>
      <w:r w:rsidR="00885A47">
        <w:t>la Delegación</w:t>
      </w:r>
      <w:r w:rsidR="00D23983">
        <w:t xml:space="preserve"> </w:t>
      </w:r>
      <w:r w:rsidR="00D41FD0" w:rsidRPr="0093741A">
        <w:t>de</w:t>
      </w:r>
      <w:r w:rsidRPr="0093741A">
        <w:t xml:space="preserve"> la Secretaría de Bienestar deberá entregar el documento correspondiente de notificación a las personas </w:t>
      </w:r>
      <w:r w:rsidR="00864D06" w:rsidRPr="0093741A">
        <w:t xml:space="preserve">Beneficiarias </w:t>
      </w:r>
      <w:r w:rsidRPr="0093741A">
        <w:t>de acuerdo con lo establecido en el punto 1</w:t>
      </w:r>
      <w:r w:rsidR="00B17A77" w:rsidRPr="0093741A">
        <w:t>1</w:t>
      </w:r>
      <w:r w:rsidRPr="0093741A">
        <w:t xml:space="preserve"> del apartado A. Derechos</w:t>
      </w:r>
      <w:r w:rsidR="00864D06" w:rsidRPr="0093741A">
        <w:t>,</w:t>
      </w:r>
      <w:r w:rsidRPr="0093741A">
        <w:t xml:space="preserve"> del numeral </w:t>
      </w:r>
      <w:r w:rsidR="00E0593C" w:rsidRPr="0093741A">
        <w:t>4.5</w:t>
      </w:r>
      <w:r w:rsidR="00864D06" w:rsidRPr="0093741A">
        <w:t>.</w:t>
      </w:r>
      <w:r w:rsidRPr="0093741A">
        <w:t xml:space="preserve"> de estas Reglas de Operación. </w:t>
      </w:r>
    </w:p>
    <w:p w14:paraId="383D6F6A" w14:textId="713BE41B" w:rsidR="00E0593C" w:rsidRPr="0093741A" w:rsidRDefault="00E0593C" w:rsidP="00BB51C5">
      <w:pPr>
        <w:pStyle w:val="Texto"/>
        <w:numPr>
          <w:ilvl w:val="0"/>
          <w:numId w:val="19"/>
        </w:numPr>
        <w:spacing w:after="0" w:line="360" w:lineRule="auto"/>
        <w:ind w:left="851" w:hanging="567"/>
        <w:rPr>
          <w:szCs w:val="18"/>
        </w:rPr>
      </w:pPr>
      <w:r w:rsidRPr="0093741A">
        <w:rPr>
          <w:szCs w:val="18"/>
        </w:rPr>
        <w:t>E</w:t>
      </w:r>
      <w:r w:rsidR="009D53A1" w:rsidRPr="0093741A">
        <w:rPr>
          <w:szCs w:val="18"/>
        </w:rPr>
        <w:t>n el espacio validado de las Estancias Infantiles para otorgar el servicio de cuidado y atención infantil, no se podrán atender a más de 60 niñas(os), aun cuando el espacio para operar sea mayor de 120 metros cuadrados. El espacio validado de las Estancias Infantiles para otorgar el servicio de cuidado y atención infantil se establece considerando un espacio de</w:t>
      </w:r>
      <w:r w:rsidRPr="0093741A">
        <w:rPr>
          <w:szCs w:val="18"/>
        </w:rPr>
        <w:t xml:space="preserve"> 2 metros cuadrados por niña(o)</w:t>
      </w:r>
      <w:r w:rsidR="00B17A77" w:rsidRPr="0093741A">
        <w:rPr>
          <w:szCs w:val="18"/>
        </w:rPr>
        <w:t>.</w:t>
      </w:r>
    </w:p>
    <w:p w14:paraId="27E8181E" w14:textId="73031191" w:rsidR="00E0593C" w:rsidRPr="0093741A" w:rsidRDefault="009D53A1" w:rsidP="00BB51C5">
      <w:pPr>
        <w:pStyle w:val="Texto"/>
        <w:numPr>
          <w:ilvl w:val="0"/>
          <w:numId w:val="19"/>
        </w:numPr>
        <w:spacing w:after="0" w:line="360" w:lineRule="auto"/>
        <w:ind w:left="851" w:hanging="567"/>
        <w:rPr>
          <w:szCs w:val="18"/>
        </w:rPr>
      </w:pPr>
      <w:r w:rsidRPr="0093741A">
        <w:rPr>
          <w:szCs w:val="18"/>
        </w:rPr>
        <w:t>En caso de que el inmueble en el que se ubique la Estancia Infantil tenga otro uso, deberá existir una delimitación física entre ambos y una puerta de acceso</w:t>
      </w:r>
      <w:r w:rsidR="00201F77" w:rsidRPr="0093741A">
        <w:rPr>
          <w:szCs w:val="18"/>
        </w:rPr>
        <w:t xml:space="preserve"> independiente a la de la Estancia Infantil</w:t>
      </w:r>
      <w:r w:rsidR="001E6C07" w:rsidRPr="0093741A">
        <w:rPr>
          <w:szCs w:val="18"/>
        </w:rPr>
        <w:t>.</w:t>
      </w:r>
    </w:p>
    <w:p w14:paraId="0DF1EBE0" w14:textId="544326D1" w:rsidR="00AA3175" w:rsidRPr="0093741A" w:rsidRDefault="009D53A1" w:rsidP="00BB51C5">
      <w:pPr>
        <w:pStyle w:val="Texto"/>
        <w:numPr>
          <w:ilvl w:val="0"/>
          <w:numId w:val="19"/>
        </w:numPr>
        <w:spacing w:after="0" w:line="360" w:lineRule="auto"/>
        <w:ind w:left="851" w:hanging="567"/>
        <w:rPr>
          <w:szCs w:val="18"/>
        </w:rPr>
      </w:pPr>
      <w:r w:rsidRPr="0093741A">
        <w:rPr>
          <w:szCs w:val="18"/>
        </w:rPr>
        <w:t xml:space="preserve">Contar con un expediente de cada persona </w:t>
      </w:r>
      <w:r w:rsidR="00864D06" w:rsidRPr="0093741A">
        <w:rPr>
          <w:szCs w:val="18"/>
        </w:rPr>
        <w:t xml:space="preserve">Beneficiaria </w:t>
      </w:r>
      <w:r w:rsidRPr="0093741A">
        <w:rPr>
          <w:szCs w:val="18"/>
        </w:rPr>
        <w:t>del Programa en la modalidad de Apoyo y de cada uno de su(s) hijas(os</w:t>
      </w:r>
      <w:r w:rsidR="000470D5" w:rsidRPr="0093741A">
        <w:rPr>
          <w:szCs w:val="18"/>
        </w:rPr>
        <w:t xml:space="preserve">) o niñas(os) bajo su cuidado. </w:t>
      </w:r>
      <w:r w:rsidRPr="0093741A">
        <w:rPr>
          <w:szCs w:val="18"/>
        </w:rPr>
        <w:t>El expediente deberá contener lo establecido en el punto 2</w:t>
      </w:r>
      <w:r w:rsidR="00864D06" w:rsidRPr="0093741A">
        <w:rPr>
          <w:szCs w:val="18"/>
        </w:rPr>
        <w:t>,</w:t>
      </w:r>
      <w:r w:rsidRPr="0093741A">
        <w:rPr>
          <w:szCs w:val="18"/>
        </w:rPr>
        <w:t xml:space="preserve"> del apartado B. Obligaciones del numeral 4.</w:t>
      </w:r>
      <w:r w:rsidR="00AA3175" w:rsidRPr="0093741A">
        <w:rPr>
          <w:szCs w:val="18"/>
        </w:rPr>
        <w:t>5. de estas Reglas de Operación</w:t>
      </w:r>
      <w:r w:rsidR="00147AAC" w:rsidRPr="0093741A">
        <w:rPr>
          <w:szCs w:val="18"/>
        </w:rPr>
        <w:t>.</w:t>
      </w:r>
    </w:p>
    <w:p w14:paraId="14F2B3F7" w14:textId="49093F95" w:rsidR="00AA3175" w:rsidRPr="0093741A" w:rsidRDefault="009D53A1" w:rsidP="00E95A5A">
      <w:pPr>
        <w:pStyle w:val="Texto"/>
        <w:spacing w:after="0" w:line="360" w:lineRule="auto"/>
        <w:ind w:left="851" w:firstLine="0"/>
        <w:rPr>
          <w:szCs w:val="18"/>
        </w:rPr>
      </w:pPr>
      <w:r w:rsidRPr="0093741A">
        <w:rPr>
          <w:szCs w:val="18"/>
        </w:rPr>
        <w:t xml:space="preserve">Además, deberá tener un expediente </w:t>
      </w:r>
      <w:r w:rsidR="00293CF0" w:rsidRPr="0093741A">
        <w:rPr>
          <w:szCs w:val="18"/>
        </w:rPr>
        <w:t>con información básica para la identificación de las niñas</w:t>
      </w:r>
      <w:r w:rsidR="005547F6" w:rsidRPr="0093741A">
        <w:rPr>
          <w:szCs w:val="18"/>
        </w:rPr>
        <w:t>(</w:t>
      </w:r>
      <w:r w:rsidR="00293CF0" w:rsidRPr="0093741A">
        <w:rPr>
          <w:szCs w:val="18"/>
        </w:rPr>
        <w:t>os</w:t>
      </w:r>
      <w:r w:rsidR="005547F6" w:rsidRPr="0093741A">
        <w:rPr>
          <w:szCs w:val="18"/>
        </w:rPr>
        <w:t>)</w:t>
      </w:r>
      <w:r w:rsidR="000470D5" w:rsidRPr="0093741A">
        <w:rPr>
          <w:szCs w:val="18"/>
        </w:rPr>
        <w:t xml:space="preserve"> que se atienda</w:t>
      </w:r>
      <w:r w:rsidR="00293CF0" w:rsidRPr="0093741A">
        <w:rPr>
          <w:szCs w:val="18"/>
        </w:rPr>
        <w:t xml:space="preserve">n en </w:t>
      </w:r>
      <w:r w:rsidR="00147AAC" w:rsidRPr="0093741A">
        <w:rPr>
          <w:szCs w:val="18"/>
        </w:rPr>
        <w:t>l</w:t>
      </w:r>
      <w:r w:rsidR="00293CF0" w:rsidRPr="0093741A">
        <w:rPr>
          <w:szCs w:val="18"/>
        </w:rPr>
        <w:t xml:space="preserve">os espacios validados para brindar el servicio de cuidado y atención infantil. Así como de </w:t>
      </w:r>
      <w:r w:rsidR="00147AAC" w:rsidRPr="0093741A">
        <w:rPr>
          <w:szCs w:val="18"/>
        </w:rPr>
        <w:t>l</w:t>
      </w:r>
      <w:r w:rsidR="00293CF0" w:rsidRPr="0093741A">
        <w:rPr>
          <w:szCs w:val="18"/>
        </w:rPr>
        <w:t>as madres, padres</w:t>
      </w:r>
      <w:r w:rsidR="002D5380">
        <w:rPr>
          <w:szCs w:val="18"/>
        </w:rPr>
        <w:t xml:space="preserve"> o</w:t>
      </w:r>
      <w:r w:rsidR="00147AAC" w:rsidRPr="0093741A">
        <w:rPr>
          <w:szCs w:val="18"/>
        </w:rPr>
        <w:t xml:space="preserve"> </w:t>
      </w:r>
      <w:r w:rsidR="00293CF0" w:rsidRPr="0093741A">
        <w:rPr>
          <w:szCs w:val="18"/>
        </w:rPr>
        <w:t>tutores</w:t>
      </w:r>
      <w:r w:rsidR="002D5380">
        <w:rPr>
          <w:szCs w:val="18"/>
        </w:rPr>
        <w:t xml:space="preserve"> legalmente reconocidos </w:t>
      </w:r>
      <w:r w:rsidR="00293CF0" w:rsidRPr="0093741A">
        <w:rPr>
          <w:szCs w:val="18"/>
        </w:rPr>
        <w:t>de éstos que no reciben el apoy</w:t>
      </w:r>
      <w:r w:rsidR="0070701F" w:rsidRPr="0093741A">
        <w:rPr>
          <w:szCs w:val="18"/>
        </w:rPr>
        <w:t>o que otorga e</w:t>
      </w:r>
      <w:r w:rsidR="00147AAC" w:rsidRPr="0093741A">
        <w:rPr>
          <w:szCs w:val="18"/>
        </w:rPr>
        <w:t>l</w:t>
      </w:r>
      <w:r w:rsidR="0070701F" w:rsidRPr="0093741A">
        <w:rPr>
          <w:szCs w:val="18"/>
        </w:rPr>
        <w:t xml:space="preserve"> Gobierno </w:t>
      </w:r>
      <w:r w:rsidR="00864D06" w:rsidRPr="0093741A">
        <w:rPr>
          <w:szCs w:val="18"/>
        </w:rPr>
        <w:t>de México</w:t>
      </w:r>
      <w:r w:rsidR="0070701F" w:rsidRPr="0093741A">
        <w:rPr>
          <w:szCs w:val="18"/>
        </w:rPr>
        <w:t xml:space="preserve"> a través</w:t>
      </w:r>
      <w:r w:rsidR="00253247" w:rsidRPr="0093741A">
        <w:rPr>
          <w:szCs w:val="18"/>
        </w:rPr>
        <w:t xml:space="preserve"> de la Secretaría de Bienestar.</w:t>
      </w:r>
    </w:p>
    <w:p w14:paraId="4B8C7BC6" w14:textId="77777777" w:rsidR="001822BD" w:rsidRPr="0093741A" w:rsidRDefault="001822BD" w:rsidP="00BB51C5">
      <w:pPr>
        <w:pStyle w:val="Texto"/>
        <w:spacing w:after="0" w:line="360" w:lineRule="auto"/>
        <w:ind w:left="851" w:hanging="567"/>
        <w:rPr>
          <w:szCs w:val="18"/>
        </w:rPr>
      </w:pPr>
    </w:p>
    <w:p w14:paraId="3DEEB810" w14:textId="6860ACDE" w:rsidR="00AA3175" w:rsidRPr="0093741A" w:rsidRDefault="009D53A1" w:rsidP="00E95A5A">
      <w:pPr>
        <w:pStyle w:val="Texto"/>
        <w:spacing w:after="0" w:line="360" w:lineRule="auto"/>
        <w:ind w:left="851" w:firstLine="0"/>
        <w:rPr>
          <w:szCs w:val="18"/>
        </w:rPr>
      </w:pPr>
      <w:r w:rsidRPr="0093741A">
        <w:rPr>
          <w:szCs w:val="18"/>
        </w:rPr>
        <w:t>Dicho expediente deberá contener: Copia de la identificación oficial de la madre, padre</w:t>
      </w:r>
      <w:r w:rsidR="009D76AF">
        <w:rPr>
          <w:szCs w:val="18"/>
        </w:rPr>
        <w:t xml:space="preserve"> o </w:t>
      </w:r>
      <w:r w:rsidRPr="0093741A">
        <w:rPr>
          <w:szCs w:val="18"/>
        </w:rPr>
        <w:t xml:space="preserve"> tutor</w:t>
      </w:r>
      <w:r w:rsidR="009D76AF">
        <w:rPr>
          <w:szCs w:val="18"/>
        </w:rPr>
        <w:t xml:space="preserve"> legalmente reconocido</w:t>
      </w:r>
      <w:r w:rsidR="000527A1" w:rsidRPr="0093741A">
        <w:rPr>
          <w:szCs w:val="18"/>
        </w:rPr>
        <w:t xml:space="preserve">, </w:t>
      </w:r>
      <w:r w:rsidRPr="0093741A">
        <w:rPr>
          <w:szCs w:val="18"/>
        </w:rPr>
        <w:t>copia del acta de nacimiento y en su caso certificado de discapacidad</w:t>
      </w:r>
      <w:r w:rsidR="00AD69DB" w:rsidRPr="0093741A">
        <w:rPr>
          <w:szCs w:val="18"/>
        </w:rPr>
        <w:t>.</w:t>
      </w:r>
    </w:p>
    <w:p w14:paraId="177BCF79" w14:textId="77777777" w:rsidR="001822BD" w:rsidRPr="0093741A" w:rsidRDefault="001822BD" w:rsidP="00E95A5A">
      <w:pPr>
        <w:pStyle w:val="Texto"/>
        <w:spacing w:after="0" w:line="360" w:lineRule="auto"/>
        <w:ind w:left="851" w:firstLine="0"/>
        <w:rPr>
          <w:szCs w:val="18"/>
        </w:rPr>
      </w:pPr>
    </w:p>
    <w:p w14:paraId="0A181389" w14:textId="77777777" w:rsidR="009D53A1" w:rsidRPr="0093741A" w:rsidRDefault="009D53A1" w:rsidP="00E95A5A">
      <w:pPr>
        <w:pStyle w:val="Texto"/>
        <w:spacing w:after="0" w:line="360" w:lineRule="auto"/>
        <w:ind w:left="851" w:firstLine="0"/>
        <w:rPr>
          <w:szCs w:val="18"/>
        </w:rPr>
      </w:pPr>
      <w:r w:rsidRPr="0093741A">
        <w:rPr>
          <w:szCs w:val="18"/>
        </w:rPr>
        <w:lastRenderedPageBreak/>
        <w:t>Asimismo, contar con un expediente de cada una de las personas que la persona Responsable haya contratado como Asistentes o personal de apoyo en la Estancia Infantil. Estos expedientes deberán contar como mínimo con copia legible de lo siguiente:</w:t>
      </w:r>
    </w:p>
    <w:p w14:paraId="58B21A74" w14:textId="77777777" w:rsidR="009D53A1" w:rsidRPr="0093741A" w:rsidRDefault="009D53A1" w:rsidP="00F37A4A">
      <w:pPr>
        <w:pStyle w:val="Texto"/>
        <w:numPr>
          <w:ilvl w:val="0"/>
          <w:numId w:val="73"/>
        </w:numPr>
        <w:spacing w:after="0" w:line="360" w:lineRule="auto"/>
        <w:ind w:left="1134" w:firstLine="0"/>
        <w:rPr>
          <w:szCs w:val="18"/>
        </w:rPr>
      </w:pPr>
      <w:r w:rsidRPr="0093741A">
        <w:rPr>
          <w:rFonts w:eastAsiaTheme="minorHAnsi"/>
          <w:szCs w:val="18"/>
          <w:lang w:val="es-MX" w:eastAsia="en-US"/>
        </w:rPr>
        <w:t>Acta de nacimiento.</w:t>
      </w:r>
    </w:p>
    <w:p w14:paraId="43ADAA02" w14:textId="77777777" w:rsidR="009D53A1" w:rsidRPr="0093741A" w:rsidRDefault="009D53A1" w:rsidP="00F37A4A">
      <w:pPr>
        <w:pStyle w:val="Prrafodelista"/>
        <w:numPr>
          <w:ilvl w:val="0"/>
          <w:numId w:val="73"/>
        </w:numPr>
        <w:autoSpaceDE w:val="0"/>
        <w:autoSpaceDN w:val="0"/>
        <w:adjustRightInd w:val="0"/>
        <w:spacing w:line="360" w:lineRule="auto"/>
        <w:ind w:left="1134" w:firstLine="0"/>
        <w:contextualSpacing w:val="0"/>
        <w:jc w:val="both"/>
        <w:rPr>
          <w:rFonts w:ascii="Arial" w:eastAsiaTheme="minorHAnsi" w:hAnsi="Arial" w:cs="Arial"/>
          <w:sz w:val="18"/>
          <w:szCs w:val="18"/>
          <w:lang w:val="es-MX" w:eastAsia="en-US"/>
        </w:rPr>
      </w:pPr>
      <w:r w:rsidRPr="0093741A">
        <w:rPr>
          <w:rFonts w:ascii="Arial" w:eastAsiaTheme="minorHAnsi" w:hAnsi="Arial" w:cs="Arial"/>
          <w:sz w:val="18"/>
          <w:szCs w:val="18"/>
          <w:lang w:val="es-MX" w:eastAsia="en-US"/>
        </w:rPr>
        <w:t xml:space="preserve">Identificación oficial con fotografía. </w:t>
      </w:r>
    </w:p>
    <w:p w14:paraId="785FEEB5" w14:textId="77777777" w:rsidR="009D53A1" w:rsidRPr="0093741A" w:rsidRDefault="009D53A1" w:rsidP="00F37A4A">
      <w:pPr>
        <w:pStyle w:val="Prrafodelista"/>
        <w:numPr>
          <w:ilvl w:val="0"/>
          <w:numId w:val="73"/>
        </w:numPr>
        <w:autoSpaceDE w:val="0"/>
        <w:autoSpaceDN w:val="0"/>
        <w:adjustRightInd w:val="0"/>
        <w:spacing w:line="360" w:lineRule="auto"/>
        <w:ind w:left="1134" w:firstLine="0"/>
        <w:contextualSpacing w:val="0"/>
        <w:jc w:val="both"/>
        <w:rPr>
          <w:rFonts w:ascii="Arial" w:eastAsiaTheme="minorHAnsi" w:hAnsi="Arial" w:cs="Arial"/>
          <w:sz w:val="18"/>
          <w:szCs w:val="18"/>
          <w:lang w:val="es-MX" w:eastAsia="en-US"/>
        </w:rPr>
      </w:pPr>
      <w:r w:rsidRPr="0093741A">
        <w:rPr>
          <w:rFonts w:ascii="Arial" w:eastAsiaTheme="minorHAnsi" w:hAnsi="Arial" w:cs="Arial"/>
          <w:sz w:val="18"/>
          <w:szCs w:val="18"/>
          <w:lang w:val="es-MX" w:eastAsia="en-US"/>
        </w:rPr>
        <w:t xml:space="preserve">Clave Única de Registro de Población (CURP). </w:t>
      </w:r>
    </w:p>
    <w:p w14:paraId="135589BF" w14:textId="2CD9C08C" w:rsidR="009D53A1" w:rsidRPr="0093741A" w:rsidRDefault="009D53A1" w:rsidP="00F37A4A">
      <w:pPr>
        <w:pStyle w:val="Prrafodelista"/>
        <w:numPr>
          <w:ilvl w:val="0"/>
          <w:numId w:val="73"/>
        </w:numPr>
        <w:autoSpaceDE w:val="0"/>
        <w:autoSpaceDN w:val="0"/>
        <w:adjustRightInd w:val="0"/>
        <w:spacing w:line="360" w:lineRule="auto"/>
        <w:ind w:left="1134" w:firstLine="0"/>
        <w:contextualSpacing w:val="0"/>
        <w:jc w:val="both"/>
        <w:rPr>
          <w:rFonts w:ascii="Arial" w:eastAsiaTheme="minorHAnsi" w:hAnsi="Arial" w:cs="Arial"/>
          <w:sz w:val="18"/>
          <w:szCs w:val="18"/>
          <w:lang w:val="es-MX" w:eastAsia="en-US"/>
        </w:rPr>
      </w:pPr>
      <w:r w:rsidRPr="0093741A">
        <w:rPr>
          <w:rFonts w:ascii="Arial" w:hAnsi="Arial" w:cs="Arial"/>
          <w:sz w:val="18"/>
          <w:szCs w:val="18"/>
        </w:rPr>
        <w:t xml:space="preserve">Comprobante de domicilio particular, no mayor a 3 meses de antigüedad a la fecha de su </w:t>
      </w:r>
      <w:r w:rsidR="00864D06" w:rsidRPr="0093741A">
        <w:rPr>
          <w:rFonts w:ascii="Arial" w:hAnsi="Arial" w:cs="Arial"/>
          <w:sz w:val="18"/>
          <w:szCs w:val="18"/>
        </w:rPr>
        <w:t>emisión</w:t>
      </w:r>
      <w:r w:rsidRPr="0093741A">
        <w:rPr>
          <w:rFonts w:ascii="Arial" w:hAnsi="Arial" w:cs="Arial"/>
          <w:sz w:val="18"/>
          <w:szCs w:val="18"/>
        </w:rPr>
        <w:t xml:space="preserve">. </w:t>
      </w:r>
    </w:p>
    <w:p w14:paraId="53921EC1" w14:textId="57CACA4D" w:rsidR="009D53A1" w:rsidRPr="0093741A" w:rsidRDefault="009D53A1" w:rsidP="00F37A4A">
      <w:pPr>
        <w:pStyle w:val="Texto"/>
        <w:numPr>
          <w:ilvl w:val="0"/>
          <w:numId w:val="73"/>
        </w:numPr>
        <w:spacing w:after="0" w:line="360" w:lineRule="auto"/>
        <w:ind w:left="1134" w:firstLine="0"/>
        <w:rPr>
          <w:szCs w:val="18"/>
        </w:rPr>
      </w:pPr>
      <w:r w:rsidRPr="0093741A">
        <w:rPr>
          <w:szCs w:val="18"/>
        </w:rPr>
        <w:t>Documentación del último nivel de estudios</w:t>
      </w:r>
      <w:r w:rsidR="00253247" w:rsidRPr="0093741A">
        <w:rPr>
          <w:szCs w:val="18"/>
        </w:rPr>
        <w:t>.</w:t>
      </w:r>
    </w:p>
    <w:p w14:paraId="27B2BF10" w14:textId="77777777" w:rsidR="009D53A1" w:rsidRPr="0093741A" w:rsidRDefault="009D53A1" w:rsidP="00F37A4A">
      <w:pPr>
        <w:pStyle w:val="Texto"/>
        <w:numPr>
          <w:ilvl w:val="0"/>
          <w:numId w:val="73"/>
        </w:numPr>
        <w:spacing w:after="0" w:line="360" w:lineRule="auto"/>
        <w:ind w:left="1134" w:firstLine="0"/>
        <w:rPr>
          <w:szCs w:val="18"/>
        </w:rPr>
      </w:pPr>
      <w:r w:rsidRPr="0093741A">
        <w:rPr>
          <w:szCs w:val="18"/>
        </w:rPr>
        <w:t>Documentación que acredite los cursos, capacitaciones, evaluaciones y/o certificaciones en temas de protección civil, primeros auxilios, prevención y combate de incendios, evacuación, búsqueda y rescate de acuerdo a los riesgos identificados en el Programa Interno de Protección Civil.</w:t>
      </w:r>
    </w:p>
    <w:p w14:paraId="0F588056" w14:textId="41536113" w:rsidR="00E0593C" w:rsidRPr="0093741A" w:rsidRDefault="009D53A1" w:rsidP="00F37A4A">
      <w:pPr>
        <w:pStyle w:val="Texto"/>
        <w:numPr>
          <w:ilvl w:val="0"/>
          <w:numId w:val="73"/>
        </w:numPr>
        <w:spacing w:after="0" w:line="360" w:lineRule="auto"/>
        <w:ind w:left="1134" w:firstLine="0"/>
        <w:rPr>
          <w:szCs w:val="18"/>
        </w:rPr>
      </w:pPr>
      <w:r w:rsidRPr="0093741A">
        <w:rPr>
          <w:szCs w:val="18"/>
        </w:rPr>
        <w:t xml:space="preserve">Manual Técnico Administrativo de Operación y Seguridad que contenga la plantilla de Asistentes y personal de apoyo que labore en la Estancia Infantil y acuse(s) de recibo del(os) escrito(s) entregado(s) a </w:t>
      </w:r>
      <w:r w:rsidR="00885A47">
        <w:rPr>
          <w:szCs w:val="18"/>
        </w:rPr>
        <w:t>la Delegación</w:t>
      </w:r>
      <w:r w:rsidR="00D23983">
        <w:rPr>
          <w:szCs w:val="18"/>
        </w:rPr>
        <w:t xml:space="preserve"> </w:t>
      </w:r>
      <w:r w:rsidR="00E0593C" w:rsidRPr="0093741A">
        <w:rPr>
          <w:szCs w:val="18"/>
        </w:rPr>
        <w:t>de la Secretaría de Bienestar.</w:t>
      </w:r>
    </w:p>
    <w:p w14:paraId="51402D92" w14:textId="3BF32AB0" w:rsidR="00E0593C" w:rsidRPr="0093741A" w:rsidRDefault="009D53A1" w:rsidP="00BB51C5">
      <w:pPr>
        <w:pStyle w:val="Texto"/>
        <w:numPr>
          <w:ilvl w:val="0"/>
          <w:numId w:val="19"/>
        </w:numPr>
        <w:spacing w:after="0" w:line="360" w:lineRule="auto"/>
        <w:ind w:left="851" w:hanging="567"/>
        <w:rPr>
          <w:szCs w:val="18"/>
        </w:rPr>
      </w:pPr>
      <w:r w:rsidRPr="0093741A">
        <w:rPr>
          <w:szCs w:val="18"/>
        </w:rPr>
        <w:t>Mantener la confidencialidad de los datos de las(os) niñas(os), así como los datos personales de l</w:t>
      </w:r>
      <w:r w:rsidR="00C174EF" w:rsidRPr="0093741A">
        <w:rPr>
          <w:szCs w:val="18"/>
        </w:rPr>
        <w:t>as personas B</w:t>
      </w:r>
      <w:r w:rsidR="000B6521" w:rsidRPr="0093741A">
        <w:rPr>
          <w:szCs w:val="18"/>
        </w:rPr>
        <w:t>eneficiari</w:t>
      </w:r>
      <w:r w:rsidR="00C174EF" w:rsidRPr="0093741A">
        <w:rPr>
          <w:szCs w:val="18"/>
        </w:rPr>
        <w:t>a</w:t>
      </w:r>
      <w:r w:rsidRPr="0093741A">
        <w:rPr>
          <w:szCs w:val="18"/>
        </w:rPr>
        <w:t>s del Programa.</w:t>
      </w:r>
    </w:p>
    <w:p w14:paraId="26211B13" w14:textId="7DDCAF3C" w:rsidR="00E0593C" w:rsidRPr="0093741A" w:rsidRDefault="009D53A1" w:rsidP="00BB51C5">
      <w:pPr>
        <w:pStyle w:val="Texto"/>
        <w:numPr>
          <w:ilvl w:val="0"/>
          <w:numId w:val="19"/>
        </w:numPr>
        <w:spacing w:after="0" w:line="360" w:lineRule="auto"/>
        <w:ind w:left="851" w:hanging="567"/>
        <w:rPr>
          <w:szCs w:val="18"/>
        </w:rPr>
      </w:pPr>
      <w:r w:rsidRPr="0093741A">
        <w:rPr>
          <w:szCs w:val="18"/>
        </w:rPr>
        <w:t xml:space="preserve">Entregar mensualmente a cada persona </w:t>
      </w:r>
      <w:r w:rsidR="00864D06" w:rsidRPr="0093741A">
        <w:rPr>
          <w:szCs w:val="18"/>
        </w:rPr>
        <w:t xml:space="preserve">Beneficiaria </w:t>
      </w:r>
      <w:r w:rsidRPr="0093741A">
        <w:rPr>
          <w:szCs w:val="18"/>
        </w:rPr>
        <w:t>en la modalidad de Apoyo cuyas hijas(os) o niñas(os) bajo su cuidado asistan a la Estancia Infantil, un documento</w:t>
      </w:r>
      <w:r w:rsidR="00910646" w:rsidRPr="0093741A">
        <w:rPr>
          <w:szCs w:val="18"/>
        </w:rPr>
        <w:t xml:space="preserve"> que contenga</w:t>
      </w:r>
      <w:r w:rsidRPr="0093741A">
        <w:rPr>
          <w:szCs w:val="18"/>
        </w:rPr>
        <w:t xml:space="preserve"> nombre y firma de la persona Responsable, en el que se especifique el monto de apoyo mensual otorgado por el Gobierno </w:t>
      </w:r>
      <w:r w:rsidR="00EA6D49" w:rsidRPr="0093741A">
        <w:rPr>
          <w:szCs w:val="18"/>
        </w:rPr>
        <w:t>de México</w:t>
      </w:r>
      <w:r w:rsidRPr="0093741A">
        <w:rPr>
          <w:szCs w:val="18"/>
        </w:rPr>
        <w:t>, así como, en su caso,</w:t>
      </w:r>
      <w:r w:rsidR="002606D4" w:rsidRPr="0093741A">
        <w:rPr>
          <w:szCs w:val="18"/>
        </w:rPr>
        <w:t xml:space="preserve"> la aportación por concepto de </w:t>
      </w:r>
      <w:r w:rsidRPr="0093741A">
        <w:rPr>
          <w:szCs w:val="18"/>
        </w:rPr>
        <w:t xml:space="preserve">corresponsabilidad que la persona </w:t>
      </w:r>
      <w:r w:rsidR="00EA6D49" w:rsidRPr="0093741A">
        <w:rPr>
          <w:szCs w:val="18"/>
        </w:rPr>
        <w:t xml:space="preserve">Beneficiaria </w:t>
      </w:r>
      <w:r w:rsidRPr="0093741A">
        <w:rPr>
          <w:szCs w:val="18"/>
        </w:rPr>
        <w:t>entrega a la persona Responsable</w:t>
      </w:r>
      <w:r w:rsidR="002606D4" w:rsidRPr="0093741A">
        <w:rPr>
          <w:szCs w:val="18"/>
        </w:rPr>
        <w:t xml:space="preserve">, la cual no podrá ser mayor </w:t>
      </w:r>
      <w:r w:rsidR="00B2582A" w:rsidRPr="0093741A">
        <w:rPr>
          <w:szCs w:val="18"/>
        </w:rPr>
        <w:t xml:space="preserve">al monto del apoyo mensual entregado por el Gobierno </w:t>
      </w:r>
      <w:r w:rsidR="00EA6D49" w:rsidRPr="0093741A">
        <w:rPr>
          <w:szCs w:val="18"/>
        </w:rPr>
        <w:t>de México</w:t>
      </w:r>
      <w:r w:rsidR="00B2582A" w:rsidRPr="0093741A">
        <w:rPr>
          <w:szCs w:val="18"/>
        </w:rPr>
        <w:t xml:space="preserve">. </w:t>
      </w:r>
    </w:p>
    <w:p w14:paraId="2BD5BDAF" w14:textId="7FE15343" w:rsidR="00510955" w:rsidRPr="0093741A" w:rsidRDefault="009D53A1" w:rsidP="00BB51C5">
      <w:pPr>
        <w:pStyle w:val="Texto"/>
        <w:numPr>
          <w:ilvl w:val="0"/>
          <w:numId w:val="19"/>
        </w:numPr>
        <w:spacing w:after="0" w:line="360" w:lineRule="auto"/>
        <w:ind w:left="851" w:hanging="567"/>
        <w:rPr>
          <w:szCs w:val="18"/>
        </w:rPr>
      </w:pPr>
      <w:r w:rsidRPr="0093741A">
        <w:rPr>
          <w:szCs w:val="18"/>
        </w:rPr>
        <w:t xml:space="preserve"> Contar con un registro diario de asistencias de cada niña(o), de acuerdo con lo establecido en el punto 3</w:t>
      </w:r>
      <w:r w:rsidR="00EA6D49" w:rsidRPr="0093741A">
        <w:rPr>
          <w:szCs w:val="18"/>
        </w:rPr>
        <w:t>,</w:t>
      </w:r>
      <w:r w:rsidRPr="0093741A">
        <w:rPr>
          <w:szCs w:val="18"/>
        </w:rPr>
        <w:t xml:space="preserve"> del apartado B</w:t>
      </w:r>
      <w:r w:rsidR="00EA6D49" w:rsidRPr="0093741A">
        <w:rPr>
          <w:szCs w:val="18"/>
        </w:rPr>
        <w:t>.</w:t>
      </w:r>
      <w:r w:rsidRPr="0093741A">
        <w:rPr>
          <w:szCs w:val="18"/>
        </w:rPr>
        <w:t xml:space="preserve"> Obligaciones del numeral 4.5</w:t>
      </w:r>
      <w:r w:rsidR="001D7932" w:rsidRPr="0093741A">
        <w:rPr>
          <w:szCs w:val="18"/>
        </w:rPr>
        <w:t>. de estas Reglas de Operación.</w:t>
      </w:r>
    </w:p>
    <w:p w14:paraId="5F1863FE" w14:textId="36BFE447" w:rsidR="00E0593C" w:rsidRPr="0093741A" w:rsidRDefault="009D53A1" w:rsidP="00E95A5A">
      <w:pPr>
        <w:pStyle w:val="Texto"/>
        <w:spacing w:after="0" w:line="360" w:lineRule="auto"/>
        <w:ind w:left="851" w:firstLine="0"/>
        <w:rPr>
          <w:szCs w:val="18"/>
        </w:rPr>
      </w:pPr>
      <w:r w:rsidRPr="0093741A">
        <w:rPr>
          <w:szCs w:val="18"/>
        </w:rPr>
        <w:t xml:space="preserve">El registro diario de asistencias deberá permanecer en la Estancia Infantil durante el mes que corresponda y entregarse a </w:t>
      </w:r>
      <w:r w:rsidR="00885A47">
        <w:rPr>
          <w:szCs w:val="18"/>
        </w:rPr>
        <w:t>la Delegación</w:t>
      </w:r>
      <w:r w:rsidR="00D23983">
        <w:rPr>
          <w:szCs w:val="18"/>
        </w:rPr>
        <w:t xml:space="preserve"> </w:t>
      </w:r>
      <w:r w:rsidRPr="0093741A">
        <w:rPr>
          <w:szCs w:val="18"/>
        </w:rPr>
        <w:t>de la Secretaría de Bienestar dentro de los primeros 5 días hábiles posteriores al término de cada mes.</w:t>
      </w:r>
    </w:p>
    <w:p w14:paraId="758548C1" w14:textId="289C3D85" w:rsidR="00F01F94" w:rsidRPr="0093741A" w:rsidRDefault="00641118" w:rsidP="00BB51C5">
      <w:pPr>
        <w:pStyle w:val="Texto"/>
        <w:numPr>
          <w:ilvl w:val="0"/>
          <w:numId w:val="19"/>
        </w:numPr>
        <w:spacing w:after="0" w:line="360" w:lineRule="auto"/>
        <w:ind w:left="851" w:hanging="567"/>
        <w:rPr>
          <w:szCs w:val="18"/>
        </w:rPr>
      </w:pPr>
      <w:r w:rsidRPr="0093741A">
        <w:rPr>
          <w:szCs w:val="18"/>
        </w:rPr>
        <w:t>Informar m</w:t>
      </w:r>
      <w:r w:rsidR="00F01F94" w:rsidRPr="0093741A">
        <w:rPr>
          <w:szCs w:val="18"/>
        </w:rPr>
        <w:t>ediante escrito simple el número de niñas(os) que asisten a la Estancia Infantil</w:t>
      </w:r>
      <w:r w:rsidR="00510955" w:rsidRPr="0093741A">
        <w:rPr>
          <w:szCs w:val="18"/>
        </w:rPr>
        <w:t xml:space="preserve">, que </w:t>
      </w:r>
      <w:r w:rsidR="005173C7" w:rsidRPr="0093741A">
        <w:rPr>
          <w:szCs w:val="18"/>
        </w:rPr>
        <w:t>están</w:t>
      </w:r>
      <w:r w:rsidR="00510955" w:rsidRPr="0093741A">
        <w:rPr>
          <w:szCs w:val="18"/>
        </w:rPr>
        <w:t xml:space="preserve"> bajo el cuidado de personas que no son Beneficiarias del Programa</w:t>
      </w:r>
      <w:r w:rsidR="005173C7" w:rsidRPr="0093741A">
        <w:rPr>
          <w:szCs w:val="18"/>
        </w:rPr>
        <w:t xml:space="preserve"> en la modalidad de Apoyo</w:t>
      </w:r>
      <w:r w:rsidR="001D7932" w:rsidRPr="0093741A">
        <w:rPr>
          <w:szCs w:val="18"/>
        </w:rPr>
        <w:t>; d</w:t>
      </w:r>
      <w:r w:rsidR="005173C7" w:rsidRPr="0093741A">
        <w:rPr>
          <w:szCs w:val="18"/>
        </w:rPr>
        <w:t xml:space="preserve">icho escrito se deberá entregar como </w:t>
      </w:r>
      <w:r w:rsidR="00F01F94" w:rsidRPr="0093741A">
        <w:rPr>
          <w:szCs w:val="18"/>
        </w:rPr>
        <w:t>anexo</w:t>
      </w:r>
      <w:r w:rsidRPr="0093741A">
        <w:rPr>
          <w:szCs w:val="18"/>
        </w:rPr>
        <w:t xml:space="preserve"> del registro diario de asistencias </w:t>
      </w:r>
      <w:r w:rsidR="00F01F94" w:rsidRPr="0093741A">
        <w:rPr>
          <w:szCs w:val="18"/>
        </w:rPr>
        <w:t>descrit</w:t>
      </w:r>
      <w:r w:rsidRPr="0093741A">
        <w:rPr>
          <w:szCs w:val="18"/>
        </w:rPr>
        <w:t>o</w:t>
      </w:r>
      <w:r w:rsidR="00F01F94" w:rsidRPr="0093741A">
        <w:rPr>
          <w:szCs w:val="18"/>
        </w:rPr>
        <w:t xml:space="preserve"> en el numeral previo.</w:t>
      </w:r>
    </w:p>
    <w:p w14:paraId="45C0FB0A" w14:textId="5673CC82" w:rsidR="00E0593C" w:rsidRPr="0093741A" w:rsidRDefault="009D53A1" w:rsidP="00BB51C5">
      <w:pPr>
        <w:pStyle w:val="Texto"/>
        <w:numPr>
          <w:ilvl w:val="0"/>
          <w:numId w:val="19"/>
        </w:numPr>
        <w:spacing w:after="0" w:line="360" w:lineRule="auto"/>
        <w:ind w:left="851" w:hanging="567"/>
        <w:rPr>
          <w:szCs w:val="18"/>
        </w:rPr>
      </w:pPr>
      <w:r w:rsidRPr="0093741A">
        <w:rPr>
          <w:szCs w:val="18"/>
        </w:rPr>
        <w:t>Realizar diariamente la actividad de filtro</w:t>
      </w:r>
      <w:r w:rsidR="001D7932" w:rsidRPr="0093741A">
        <w:rPr>
          <w:szCs w:val="18"/>
        </w:rPr>
        <w:t xml:space="preserve"> </w:t>
      </w:r>
      <w:r w:rsidRPr="0093741A">
        <w:rPr>
          <w:szCs w:val="18"/>
        </w:rPr>
        <w:t xml:space="preserve">(persona Responsable o </w:t>
      </w:r>
      <w:r w:rsidR="00147AAC" w:rsidRPr="0093741A">
        <w:rPr>
          <w:szCs w:val="18"/>
        </w:rPr>
        <w:t>A</w:t>
      </w:r>
      <w:r w:rsidRPr="0093741A">
        <w:rPr>
          <w:szCs w:val="18"/>
        </w:rPr>
        <w:t xml:space="preserve">sistente) </w:t>
      </w:r>
      <w:r w:rsidR="001D7932" w:rsidRPr="0093741A">
        <w:rPr>
          <w:szCs w:val="18"/>
        </w:rPr>
        <w:t xml:space="preserve">de la </w:t>
      </w:r>
      <w:r w:rsidRPr="0093741A">
        <w:rPr>
          <w:szCs w:val="18"/>
        </w:rPr>
        <w:t xml:space="preserve">entrada y salida de cada niña(o) de la Estancia Infantil, de acuerdo </w:t>
      </w:r>
      <w:r w:rsidR="006E4BC9" w:rsidRPr="0093741A">
        <w:rPr>
          <w:szCs w:val="18"/>
        </w:rPr>
        <w:t>con las</w:t>
      </w:r>
      <w:r w:rsidRPr="0093741A">
        <w:rPr>
          <w:szCs w:val="18"/>
        </w:rPr>
        <w:t xml:space="preserve"> disposiciones emitidas por DIF Nacional (Anexo I de estas Reglas de Operación</w:t>
      </w:r>
      <w:r w:rsidR="002509BD">
        <w:rPr>
          <w:szCs w:val="18"/>
        </w:rPr>
        <w:t>)</w:t>
      </w:r>
      <w:r w:rsidRPr="0093741A">
        <w:rPr>
          <w:szCs w:val="18"/>
        </w:rPr>
        <w:t>.</w:t>
      </w:r>
    </w:p>
    <w:p w14:paraId="176B7A77" w14:textId="0B29D536" w:rsidR="00E0593C" w:rsidRPr="0093741A" w:rsidRDefault="009D53A1" w:rsidP="00BB51C5">
      <w:pPr>
        <w:pStyle w:val="Texto"/>
        <w:numPr>
          <w:ilvl w:val="0"/>
          <w:numId w:val="19"/>
        </w:numPr>
        <w:spacing w:after="0" w:line="360" w:lineRule="auto"/>
        <w:ind w:left="851" w:hanging="567"/>
        <w:rPr>
          <w:szCs w:val="18"/>
        </w:rPr>
      </w:pPr>
      <w:r w:rsidRPr="0093741A">
        <w:rPr>
          <w:szCs w:val="18"/>
        </w:rPr>
        <w:t>Contar con una bitácora de acuerdo con</w:t>
      </w:r>
      <w:r w:rsidR="000755D0" w:rsidRPr="0093741A">
        <w:rPr>
          <w:szCs w:val="18"/>
        </w:rPr>
        <w:t xml:space="preserve"> </w:t>
      </w:r>
      <w:r w:rsidRPr="0093741A">
        <w:rPr>
          <w:szCs w:val="18"/>
        </w:rPr>
        <w:t>las disposiciones emitidas por DIF Nacional, en la que se registre diariamente la actividad de filtro, asentando el estado físico de las(os) niñas(os) a la hora de entrada y a la hora de salida de la Estancia Infantil, así como cualquier eventualidad acontecida durante su permanencia en la misma. Estos registros deberán contar con la firma diaria de la</w:t>
      </w:r>
      <w:r w:rsidR="000755D0" w:rsidRPr="0093741A">
        <w:rPr>
          <w:szCs w:val="18"/>
        </w:rPr>
        <w:t>s</w:t>
      </w:r>
      <w:r w:rsidRPr="0093741A">
        <w:rPr>
          <w:szCs w:val="18"/>
        </w:rPr>
        <w:t xml:space="preserve"> persona</w:t>
      </w:r>
      <w:r w:rsidR="000755D0" w:rsidRPr="0093741A">
        <w:rPr>
          <w:szCs w:val="18"/>
        </w:rPr>
        <w:t>s</w:t>
      </w:r>
      <w:r w:rsidRPr="0093741A">
        <w:rPr>
          <w:szCs w:val="18"/>
        </w:rPr>
        <w:t xml:space="preserve"> </w:t>
      </w:r>
      <w:r w:rsidR="000755D0" w:rsidRPr="0093741A">
        <w:rPr>
          <w:szCs w:val="18"/>
        </w:rPr>
        <w:t>B</w:t>
      </w:r>
      <w:r w:rsidR="000B6521" w:rsidRPr="0093741A">
        <w:rPr>
          <w:szCs w:val="18"/>
        </w:rPr>
        <w:t>eneficiari</w:t>
      </w:r>
      <w:r w:rsidR="006633F0" w:rsidRPr="0093741A">
        <w:rPr>
          <w:szCs w:val="18"/>
        </w:rPr>
        <w:t>a</w:t>
      </w:r>
      <w:r w:rsidR="000755D0" w:rsidRPr="0093741A">
        <w:rPr>
          <w:szCs w:val="18"/>
        </w:rPr>
        <w:t>s</w:t>
      </w:r>
      <w:r w:rsidRPr="0093741A">
        <w:rPr>
          <w:szCs w:val="18"/>
        </w:rPr>
        <w:t xml:space="preserve"> en la modalidad de Apoyo o de las personas autorizadas por éstas para llevar y recoger a sus hijas(os) o niñas(os) bajo su cuidado. Dichas bitácoras deberán permanecer en el expediente de la Estancia Infantil durante el ejercicio fiscal vigente.</w:t>
      </w:r>
    </w:p>
    <w:p w14:paraId="1145D3D1" w14:textId="4B27177B" w:rsidR="00E0593C" w:rsidRPr="0093741A" w:rsidRDefault="009D53A1" w:rsidP="00BB51C5">
      <w:pPr>
        <w:pStyle w:val="Texto"/>
        <w:numPr>
          <w:ilvl w:val="0"/>
          <w:numId w:val="19"/>
        </w:numPr>
        <w:spacing w:after="0" w:line="360" w:lineRule="auto"/>
        <w:ind w:left="851" w:hanging="567"/>
        <w:rPr>
          <w:szCs w:val="18"/>
        </w:rPr>
      </w:pPr>
      <w:r w:rsidRPr="0093741A">
        <w:rPr>
          <w:szCs w:val="18"/>
        </w:rPr>
        <w:t xml:space="preserve">Entregar a las(os) niñas(os) únicamente a las personas </w:t>
      </w:r>
      <w:r w:rsidR="00134A68" w:rsidRPr="0093741A">
        <w:rPr>
          <w:szCs w:val="18"/>
        </w:rPr>
        <w:t>B</w:t>
      </w:r>
      <w:r w:rsidR="000B6521" w:rsidRPr="0093741A">
        <w:rPr>
          <w:szCs w:val="18"/>
        </w:rPr>
        <w:t>eneficiari</w:t>
      </w:r>
      <w:r w:rsidR="00134A68" w:rsidRPr="0093741A">
        <w:rPr>
          <w:szCs w:val="18"/>
        </w:rPr>
        <w:t>a</w:t>
      </w:r>
      <w:r w:rsidRPr="0093741A">
        <w:rPr>
          <w:szCs w:val="18"/>
        </w:rPr>
        <w:t>s en la modalidad de Apoyo o a las personas previamente autorizadas por éstas.</w:t>
      </w:r>
    </w:p>
    <w:p w14:paraId="3EDBAF53" w14:textId="427EE258" w:rsidR="00E0593C" w:rsidRPr="0093741A" w:rsidRDefault="009D53A1" w:rsidP="00BB51C5">
      <w:pPr>
        <w:pStyle w:val="Texto"/>
        <w:numPr>
          <w:ilvl w:val="0"/>
          <w:numId w:val="19"/>
        </w:numPr>
        <w:spacing w:after="0" w:line="360" w:lineRule="auto"/>
        <w:ind w:left="851" w:hanging="567"/>
        <w:rPr>
          <w:szCs w:val="18"/>
        </w:rPr>
      </w:pPr>
      <w:r w:rsidRPr="0093741A">
        <w:rPr>
          <w:szCs w:val="18"/>
        </w:rPr>
        <w:lastRenderedPageBreak/>
        <w:t xml:space="preserve">Las personas autorizadas por la persona </w:t>
      </w:r>
      <w:r w:rsidR="00134A68" w:rsidRPr="0093741A">
        <w:rPr>
          <w:szCs w:val="18"/>
        </w:rPr>
        <w:t>B</w:t>
      </w:r>
      <w:r w:rsidR="000B6521" w:rsidRPr="0093741A">
        <w:rPr>
          <w:szCs w:val="18"/>
        </w:rPr>
        <w:t>eneficiari</w:t>
      </w:r>
      <w:r w:rsidR="006633F0" w:rsidRPr="0093741A">
        <w:rPr>
          <w:szCs w:val="18"/>
        </w:rPr>
        <w:t>a</w:t>
      </w:r>
      <w:r w:rsidRPr="0093741A">
        <w:rPr>
          <w:szCs w:val="18"/>
        </w:rPr>
        <w:t xml:space="preserve"> en la modalidad de Apoyo, para llevar </w:t>
      </w:r>
      <w:r w:rsidR="00134A68" w:rsidRPr="0093741A">
        <w:rPr>
          <w:szCs w:val="18"/>
        </w:rPr>
        <w:t>a,</w:t>
      </w:r>
      <w:r w:rsidRPr="0093741A">
        <w:rPr>
          <w:szCs w:val="18"/>
        </w:rPr>
        <w:t xml:space="preserve"> y recoger en la Estancia Infantil a las(os) niñas(os), deberán ser mayores de edad y no podrán ser Responsables, Asistentes o personal que preste sus servicios en la misma Estancia Infantil.</w:t>
      </w:r>
    </w:p>
    <w:p w14:paraId="0CE1D80D" w14:textId="363D7F1D" w:rsidR="00E0593C" w:rsidRPr="0093741A" w:rsidRDefault="009D53A1" w:rsidP="00BB51C5">
      <w:pPr>
        <w:pStyle w:val="Texto"/>
        <w:numPr>
          <w:ilvl w:val="0"/>
          <w:numId w:val="19"/>
        </w:numPr>
        <w:spacing w:after="0" w:line="360" w:lineRule="auto"/>
        <w:ind w:left="851" w:hanging="567"/>
        <w:rPr>
          <w:szCs w:val="18"/>
        </w:rPr>
      </w:pPr>
      <w:r w:rsidRPr="0093741A">
        <w:rPr>
          <w:szCs w:val="18"/>
        </w:rPr>
        <w:t>El personal de la Estancia Infantil (Responsable, Asistentes o personal de apoyo) no podrá retirar a las(os) niñas(os) de las instalaciones de la Estancia Infantil, a m</w:t>
      </w:r>
      <w:r w:rsidR="001D7932" w:rsidRPr="0093741A">
        <w:rPr>
          <w:szCs w:val="18"/>
        </w:rPr>
        <w:t>enos que ocurra una emergencia.</w:t>
      </w:r>
    </w:p>
    <w:p w14:paraId="7FDE822F" w14:textId="0EF74C7F" w:rsidR="000A616C" w:rsidRPr="0093741A" w:rsidRDefault="000A616C" w:rsidP="00E95A5A">
      <w:pPr>
        <w:pStyle w:val="Texto"/>
        <w:spacing w:after="0" w:line="360" w:lineRule="auto"/>
        <w:ind w:left="851" w:firstLine="0"/>
        <w:rPr>
          <w:szCs w:val="18"/>
        </w:rPr>
      </w:pPr>
      <w:r w:rsidRPr="0093741A">
        <w:rPr>
          <w:szCs w:val="18"/>
        </w:rPr>
        <w:t>Con excepción de lo anterior, podrán realizar actividades recreativas fuera de la Estan</w:t>
      </w:r>
      <w:r w:rsidR="001D7932" w:rsidRPr="0093741A">
        <w:rPr>
          <w:szCs w:val="18"/>
        </w:rPr>
        <w:t>cia Infantil</w:t>
      </w:r>
      <w:r w:rsidR="00641118" w:rsidRPr="0093741A">
        <w:rPr>
          <w:szCs w:val="18"/>
        </w:rPr>
        <w:t>,</w:t>
      </w:r>
      <w:r w:rsidR="001D7932" w:rsidRPr="0093741A">
        <w:rPr>
          <w:szCs w:val="18"/>
        </w:rPr>
        <w:t xml:space="preserve"> para ello deberán:</w:t>
      </w:r>
    </w:p>
    <w:p w14:paraId="047A2212" w14:textId="7A77E14A" w:rsidR="00B67CA6" w:rsidRPr="0093741A" w:rsidRDefault="000A616C" w:rsidP="00F37A4A">
      <w:pPr>
        <w:pStyle w:val="Texto"/>
        <w:numPr>
          <w:ilvl w:val="0"/>
          <w:numId w:val="74"/>
        </w:numPr>
        <w:spacing w:after="0" w:line="360" w:lineRule="auto"/>
        <w:ind w:left="1134" w:hanging="141"/>
        <w:rPr>
          <w:szCs w:val="18"/>
        </w:rPr>
      </w:pPr>
      <w:r w:rsidRPr="0093741A">
        <w:rPr>
          <w:szCs w:val="18"/>
        </w:rPr>
        <w:t xml:space="preserve">Contar con el permiso por escrito de </w:t>
      </w:r>
      <w:r w:rsidR="00B67CA6" w:rsidRPr="0093741A">
        <w:rPr>
          <w:szCs w:val="18"/>
        </w:rPr>
        <w:t>la</w:t>
      </w:r>
      <w:r w:rsidR="001D7932" w:rsidRPr="0093741A">
        <w:rPr>
          <w:szCs w:val="18"/>
        </w:rPr>
        <w:t>s</w:t>
      </w:r>
      <w:r w:rsidR="00B67CA6" w:rsidRPr="0093741A">
        <w:rPr>
          <w:szCs w:val="18"/>
        </w:rPr>
        <w:t xml:space="preserve"> personas</w:t>
      </w:r>
      <w:r w:rsidRPr="0093741A">
        <w:rPr>
          <w:szCs w:val="18"/>
        </w:rPr>
        <w:t xml:space="preserve"> Beneficiarias</w:t>
      </w:r>
      <w:r w:rsidR="00B67CA6" w:rsidRPr="0093741A">
        <w:rPr>
          <w:szCs w:val="18"/>
        </w:rPr>
        <w:t xml:space="preserve"> del Programa en la modalidad de Apoyo, cuyas hijas(os) o niñas(os) bajo </w:t>
      </w:r>
      <w:r w:rsidR="001D7932" w:rsidRPr="0093741A">
        <w:rPr>
          <w:szCs w:val="18"/>
        </w:rPr>
        <w:t>s</w:t>
      </w:r>
      <w:r w:rsidR="00B67CA6" w:rsidRPr="0093741A">
        <w:rPr>
          <w:szCs w:val="18"/>
        </w:rPr>
        <w:t>u cuidado, se encuentren inscritas(os) en la Estancia Infantil.</w:t>
      </w:r>
    </w:p>
    <w:p w14:paraId="22F63FC6" w14:textId="61DAF15F" w:rsidR="00197590" w:rsidRPr="0093741A" w:rsidRDefault="00B67CA6" w:rsidP="00F37A4A">
      <w:pPr>
        <w:pStyle w:val="Texto"/>
        <w:numPr>
          <w:ilvl w:val="0"/>
          <w:numId w:val="74"/>
        </w:numPr>
        <w:spacing w:after="0" w:line="360" w:lineRule="auto"/>
        <w:ind w:left="1134" w:hanging="141"/>
        <w:rPr>
          <w:szCs w:val="18"/>
        </w:rPr>
      </w:pPr>
      <w:r w:rsidRPr="0093741A">
        <w:rPr>
          <w:szCs w:val="18"/>
        </w:rPr>
        <w:t xml:space="preserve">Dar aviso mediante escrito libre, a </w:t>
      </w:r>
      <w:r w:rsidR="00885A47">
        <w:rPr>
          <w:szCs w:val="18"/>
        </w:rPr>
        <w:t>la Delegación</w:t>
      </w:r>
      <w:r w:rsidR="00D23983">
        <w:rPr>
          <w:szCs w:val="18"/>
        </w:rPr>
        <w:t xml:space="preserve"> </w:t>
      </w:r>
      <w:r w:rsidRPr="0093741A">
        <w:rPr>
          <w:szCs w:val="18"/>
        </w:rPr>
        <w:t xml:space="preserve">de la Secretaría Bienestar con </w:t>
      </w:r>
      <w:r w:rsidR="00641118" w:rsidRPr="0093741A">
        <w:rPr>
          <w:szCs w:val="18"/>
        </w:rPr>
        <w:t>5</w:t>
      </w:r>
      <w:r w:rsidRPr="0093741A">
        <w:rPr>
          <w:szCs w:val="18"/>
        </w:rPr>
        <w:t xml:space="preserve"> días hábiles de anticipación. Dicho escrito deberá ir acompañado de un documento en el que las madres, padres</w:t>
      </w:r>
      <w:r w:rsidR="002D5380">
        <w:rPr>
          <w:szCs w:val="18"/>
        </w:rPr>
        <w:t xml:space="preserve"> o</w:t>
      </w:r>
      <w:r w:rsidRPr="0093741A">
        <w:rPr>
          <w:szCs w:val="18"/>
        </w:rPr>
        <w:t xml:space="preserve"> </w:t>
      </w:r>
      <w:r w:rsidR="00A372B6" w:rsidRPr="0093741A">
        <w:rPr>
          <w:szCs w:val="18"/>
        </w:rPr>
        <w:t xml:space="preserve">tutores </w:t>
      </w:r>
      <w:r w:rsidR="002D5380">
        <w:rPr>
          <w:szCs w:val="18"/>
        </w:rPr>
        <w:t xml:space="preserve">legalmente reconocidos </w:t>
      </w:r>
      <w:r w:rsidRPr="0093741A">
        <w:rPr>
          <w:szCs w:val="18"/>
        </w:rPr>
        <w:t xml:space="preserve"> de las(os) niñas(os) afirmen tener conoc</w:t>
      </w:r>
      <w:r w:rsidR="00197590" w:rsidRPr="0093741A">
        <w:rPr>
          <w:szCs w:val="18"/>
        </w:rPr>
        <w:t>imiento y autoricen la salida, sin que ello implique responsa</w:t>
      </w:r>
      <w:r w:rsidR="0063129F" w:rsidRPr="0093741A">
        <w:rPr>
          <w:szCs w:val="18"/>
        </w:rPr>
        <w:t>bilidad alguna para la Secretarí</w:t>
      </w:r>
      <w:r w:rsidR="00197590" w:rsidRPr="0093741A">
        <w:rPr>
          <w:szCs w:val="18"/>
        </w:rPr>
        <w:t>a de Bienestar.</w:t>
      </w:r>
    </w:p>
    <w:p w14:paraId="6946AD5A" w14:textId="70B138AA" w:rsidR="000A616C" w:rsidRPr="0093741A" w:rsidRDefault="00197590" w:rsidP="00F37A4A">
      <w:pPr>
        <w:pStyle w:val="Texto"/>
        <w:numPr>
          <w:ilvl w:val="0"/>
          <w:numId w:val="74"/>
        </w:numPr>
        <w:spacing w:after="0" w:line="360" w:lineRule="auto"/>
        <w:ind w:left="1134" w:hanging="141"/>
        <w:rPr>
          <w:szCs w:val="18"/>
        </w:rPr>
      </w:pPr>
      <w:r w:rsidRPr="0093741A">
        <w:rPr>
          <w:szCs w:val="18"/>
        </w:rPr>
        <w:t xml:space="preserve">Observar las condiciones máximas de seguridad, calidad; procurando </w:t>
      </w:r>
      <w:r w:rsidR="0063129F" w:rsidRPr="0093741A">
        <w:rPr>
          <w:szCs w:val="18"/>
        </w:rPr>
        <w:t xml:space="preserve">evitar </w:t>
      </w:r>
      <w:r w:rsidRPr="0093741A">
        <w:rPr>
          <w:szCs w:val="18"/>
        </w:rPr>
        <w:t>que la actividad implique peligro</w:t>
      </w:r>
      <w:r w:rsidR="00A93441" w:rsidRPr="0093741A">
        <w:rPr>
          <w:szCs w:val="18"/>
        </w:rPr>
        <w:t xml:space="preserve"> o riesgo</w:t>
      </w:r>
      <w:r w:rsidRPr="0093741A">
        <w:rPr>
          <w:szCs w:val="18"/>
        </w:rPr>
        <w:t xml:space="preserve"> a la salud e integridad física y psicológica de las(os) niñas(os).</w:t>
      </w:r>
    </w:p>
    <w:p w14:paraId="4F2A167B" w14:textId="610C0D0C" w:rsidR="00E0593C" w:rsidRPr="0093741A" w:rsidRDefault="009D53A1" w:rsidP="00BB51C5">
      <w:pPr>
        <w:pStyle w:val="Texto"/>
        <w:numPr>
          <w:ilvl w:val="0"/>
          <w:numId w:val="19"/>
        </w:numPr>
        <w:spacing w:after="0" w:line="360" w:lineRule="auto"/>
        <w:ind w:left="851" w:hanging="567"/>
        <w:rPr>
          <w:szCs w:val="18"/>
        </w:rPr>
      </w:pPr>
      <w:r w:rsidRPr="0093741A">
        <w:rPr>
          <w:szCs w:val="18"/>
        </w:rPr>
        <w:t xml:space="preserve">El personal de la Estancia Infantil (Responsable, Asistentes o personal de apoyo) no podrá proporcionar ningún medicamento a las(os) niñas(os), a menos que cuente con la solicitud por escrito de las personas </w:t>
      </w:r>
      <w:r w:rsidR="0063129F" w:rsidRPr="0093741A">
        <w:rPr>
          <w:szCs w:val="18"/>
        </w:rPr>
        <w:t>Beneficiarias</w:t>
      </w:r>
      <w:r w:rsidRPr="0093741A">
        <w:rPr>
          <w:szCs w:val="18"/>
        </w:rPr>
        <w:t>, y éstas entreguen el medicamento, así como copia de la receta médica en la que se mencione frecuencia y dosis específica.</w:t>
      </w:r>
    </w:p>
    <w:p w14:paraId="1CAD4986" w14:textId="64376B49" w:rsidR="00E0593C" w:rsidRPr="0093741A" w:rsidRDefault="009D53A1" w:rsidP="00BB51C5">
      <w:pPr>
        <w:pStyle w:val="Texto"/>
        <w:numPr>
          <w:ilvl w:val="0"/>
          <w:numId w:val="19"/>
        </w:numPr>
        <w:spacing w:after="0" w:line="360" w:lineRule="auto"/>
        <w:ind w:left="851" w:hanging="567"/>
        <w:rPr>
          <w:szCs w:val="18"/>
        </w:rPr>
      </w:pPr>
      <w:r w:rsidRPr="0093741A">
        <w:rPr>
          <w:szCs w:val="18"/>
        </w:rPr>
        <w:t>Hacer del conocimiento a</w:t>
      </w:r>
      <w:r w:rsidR="00367EFB" w:rsidRPr="0093741A">
        <w:rPr>
          <w:szCs w:val="18"/>
        </w:rPr>
        <w:t>l</w:t>
      </w:r>
      <w:r w:rsidRPr="0093741A">
        <w:rPr>
          <w:szCs w:val="18"/>
        </w:rPr>
        <w:t xml:space="preserve"> personal de </w:t>
      </w:r>
      <w:r w:rsidR="00885A47">
        <w:rPr>
          <w:szCs w:val="18"/>
        </w:rPr>
        <w:t>la Delegación</w:t>
      </w:r>
      <w:r w:rsidR="00D23983">
        <w:rPr>
          <w:szCs w:val="18"/>
        </w:rPr>
        <w:t xml:space="preserve"> </w:t>
      </w:r>
      <w:r w:rsidRPr="0093741A">
        <w:rPr>
          <w:szCs w:val="18"/>
        </w:rPr>
        <w:t xml:space="preserve">de la Secretaría de Bienestar vía telefónica, electrónica o escrita, de manera inmediata, sobre cualquier accidente, hecho ilícito o cualquier irregularidad ocurrida dentro o fuera de la Estancia Infantil, que ponga en riesgo la integridad física de las(os) niñas(os) y/o personal de la Estancia Infantil; lo anterior con independencia de que informe a las autoridades correspondientes. Posteriormente, la persona Responsable deberá presentar, por escrito, a </w:t>
      </w:r>
      <w:r w:rsidR="00885A47">
        <w:rPr>
          <w:szCs w:val="18"/>
        </w:rPr>
        <w:t>la Delegación</w:t>
      </w:r>
      <w:r w:rsidR="00D23983">
        <w:rPr>
          <w:szCs w:val="18"/>
        </w:rPr>
        <w:t xml:space="preserve"> </w:t>
      </w:r>
      <w:r w:rsidRPr="0093741A">
        <w:rPr>
          <w:szCs w:val="18"/>
        </w:rPr>
        <w:t>de la Secretaría de Bienestar, en un periodo que no exceda de 5 días hábiles a partir del suceso, un informe del seguimiento y las acciones subsecuentes a que haya lugar. De dicho informe la Delegación acusará de recibido.</w:t>
      </w:r>
    </w:p>
    <w:p w14:paraId="3EEA4F2E" w14:textId="1A9183DA" w:rsidR="00E0593C" w:rsidRPr="0093741A" w:rsidRDefault="00367EFB" w:rsidP="00E95A5A">
      <w:pPr>
        <w:pStyle w:val="Texto"/>
        <w:spacing w:after="0" w:line="360" w:lineRule="auto"/>
        <w:ind w:left="851" w:firstLine="0"/>
        <w:rPr>
          <w:szCs w:val="18"/>
        </w:rPr>
      </w:pPr>
      <w:r w:rsidRPr="0093741A">
        <w:rPr>
          <w:szCs w:val="18"/>
        </w:rPr>
        <w:t>En caso de que</w:t>
      </w:r>
      <w:r w:rsidR="009D53A1" w:rsidRPr="0093741A">
        <w:rPr>
          <w:szCs w:val="18"/>
        </w:rPr>
        <w:t xml:space="preserve"> alguna autoridad competente distinta a la </w:t>
      </w:r>
      <w:r w:rsidR="00CB72D1" w:rsidRPr="0093741A">
        <w:rPr>
          <w:szCs w:val="18"/>
        </w:rPr>
        <w:t>Secretaría de Bienestar</w:t>
      </w:r>
      <w:r w:rsidR="009D53A1" w:rsidRPr="0093741A">
        <w:rPr>
          <w:szCs w:val="18"/>
        </w:rPr>
        <w:t xml:space="preserve"> en ejercicio de sus facultades suspenda las actividades de la Estancia Infantil, la persona Responsable deberá dar aviso dentro de las 24 horas siguie</w:t>
      </w:r>
      <w:r w:rsidR="0063129F" w:rsidRPr="0093741A">
        <w:rPr>
          <w:szCs w:val="18"/>
        </w:rPr>
        <w:t>ntes al hecho de manera</w:t>
      </w:r>
      <w:r w:rsidR="00F36567" w:rsidRPr="0093741A">
        <w:rPr>
          <w:szCs w:val="18"/>
        </w:rPr>
        <w:t xml:space="preserve"> escrita o</w:t>
      </w:r>
      <w:r w:rsidR="009D53A1" w:rsidRPr="0093741A">
        <w:rPr>
          <w:szCs w:val="18"/>
        </w:rPr>
        <w:t xml:space="preserve"> acudiendo personalmente a </w:t>
      </w:r>
      <w:r w:rsidR="00885A47">
        <w:rPr>
          <w:szCs w:val="18"/>
        </w:rPr>
        <w:t>la Delegación</w:t>
      </w:r>
      <w:r w:rsidR="00D23983">
        <w:rPr>
          <w:szCs w:val="18"/>
        </w:rPr>
        <w:t xml:space="preserve"> </w:t>
      </w:r>
      <w:r w:rsidR="009D53A1" w:rsidRPr="0093741A">
        <w:rPr>
          <w:szCs w:val="18"/>
        </w:rPr>
        <w:t>de la Secretaría de Bienestar c</w:t>
      </w:r>
      <w:r w:rsidR="00A93441" w:rsidRPr="0093741A">
        <w:rPr>
          <w:szCs w:val="18"/>
        </w:rPr>
        <w:t>on la documentación respectiva.</w:t>
      </w:r>
    </w:p>
    <w:p w14:paraId="3DEC65B6" w14:textId="3D1BC35C" w:rsidR="009D53A1" w:rsidRPr="0093741A" w:rsidRDefault="009D53A1" w:rsidP="00E95A5A">
      <w:pPr>
        <w:pStyle w:val="Texto"/>
        <w:spacing w:after="0" w:line="360" w:lineRule="auto"/>
        <w:ind w:left="851" w:firstLine="0"/>
        <w:rPr>
          <w:szCs w:val="18"/>
        </w:rPr>
      </w:pPr>
      <w:r w:rsidRPr="0093741A">
        <w:rPr>
          <w:szCs w:val="18"/>
        </w:rPr>
        <w:t xml:space="preserve">Posteriormente, la persona Responsable deberá informar a </w:t>
      </w:r>
      <w:r w:rsidR="00885A47">
        <w:rPr>
          <w:szCs w:val="18"/>
        </w:rPr>
        <w:t>la Delegación</w:t>
      </w:r>
      <w:r w:rsidR="00D23983">
        <w:rPr>
          <w:szCs w:val="18"/>
        </w:rPr>
        <w:t xml:space="preserve"> </w:t>
      </w:r>
      <w:r w:rsidRPr="0093741A">
        <w:rPr>
          <w:szCs w:val="18"/>
        </w:rPr>
        <w:t xml:space="preserve">de </w:t>
      </w:r>
      <w:r w:rsidR="00E0593C" w:rsidRPr="0093741A">
        <w:rPr>
          <w:szCs w:val="18"/>
        </w:rPr>
        <w:t>la Secretaría</w:t>
      </w:r>
      <w:r w:rsidRPr="0093741A">
        <w:rPr>
          <w:szCs w:val="18"/>
        </w:rPr>
        <w:t xml:space="preserve"> de Bienestar, en un periodo que no exceda de 5 días hábiles a partir del aviso de suspensión, para ratificar el aviso o notificación de suspensión a través de escrito firmado, adjuntando copia simple del documento expedido por la autoridad.</w:t>
      </w:r>
    </w:p>
    <w:p w14:paraId="3106D454" w14:textId="6D227337" w:rsidR="00E0593C" w:rsidRPr="0093741A" w:rsidRDefault="009D53A1" w:rsidP="00BB51C5">
      <w:pPr>
        <w:pStyle w:val="Texto"/>
        <w:numPr>
          <w:ilvl w:val="0"/>
          <w:numId w:val="19"/>
        </w:numPr>
        <w:spacing w:after="0" w:line="360" w:lineRule="auto"/>
        <w:ind w:left="851" w:hanging="567"/>
        <w:rPr>
          <w:szCs w:val="18"/>
        </w:rPr>
      </w:pPr>
      <w:r w:rsidRPr="0093741A">
        <w:rPr>
          <w:szCs w:val="18"/>
        </w:rPr>
        <w:t xml:space="preserve">Dar aviso por escrito a </w:t>
      </w:r>
      <w:r w:rsidR="00885A47">
        <w:rPr>
          <w:szCs w:val="18"/>
        </w:rPr>
        <w:t>la Delegación</w:t>
      </w:r>
      <w:r w:rsidR="00D23983">
        <w:rPr>
          <w:szCs w:val="18"/>
        </w:rPr>
        <w:t xml:space="preserve"> </w:t>
      </w:r>
      <w:r w:rsidRPr="0093741A">
        <w:rPr>
          <w:szCs w:val="18"/>
        </w:rPr>
        <w:t xml:space="preserve">de la Secretaría de Bienestar, cuando la </w:t>
      </w:r>
      <w:r w:rsidR="00E0593C" w:rsidRPr="0093741A">
        <w:rPr>
          <w:szCs w:val="18"/>
        </w:rPr>
        <w:t xml:space="preserve">persona </w:t>
      </w:r>
      <w:r w:rsidR="0063129F" w:rsidRPr="0093741A">
        <w:rPr>
          <w:szCs w:val="18"/>
        </w:rPr>
        <w:t xml:space="preserve">Beneficiaria </w:t>
      </w:r>
      <w:r w:rsidRPr="0093741A">
        <w:rPr>
          <w:szCs w:val="18"/>
        </w:rPr>
        <w:t>del Programa en la modalidad de Apoyo decida dejar de llevar a sus hijas(os) o niñas(os) bajo su cuidado a la Estancia Infantil. Este escrito, en el que indique la situación, se deberá proporcionar a más tardar en la siguiente entrega de registros de asistencia.</w:t>
      </w:r>
    </w:p>
    <w:p w14:paraId="6E0C72DB" w14:textId="5DAAFA2B" w:rsidR="009D53A1" w:rsidRPr="0093741A" w:rsidRDefault="009D53A1" w:rsidP="00E95A5A">
      <w:pPr>
        <w:pStyle w:val="Texto"/>
        <w:spacing w:after="0" w:line="360" w:lineRule="auto"/>
        <w:ind w:left="851" w:firstLine="0"/>
        <w:rPr>
          <w:szCs w:val="18"/>
        </w:rPr>
      </w:pPr>
      <w:r w:rsidRPr="0093741A">
        <w:rPr>
          <w:szCs w:val="18"/>
        </w:rPr>
        <w:t xml:space="preserve">En caso de fallecimiento de la persona </w:t>
      </w:r>
      <w:r w:rsidR="00961690" w:rsidRPr="0093741A">
        <w:rPr>
          <w:szCs w:val="18"/>
        </w:rPr>
        <w:t xml:space="preserve">Beneficiaria </w:t>
      </w:r>
      <w:r w:rsidRPr="0093741A">
        <w:rPr>
          <w:szCs w:val="18"/>
        </w:rPr>
        <w:t xml:space="preserve">del Programa en la modalidad de Apoyo, dar aviso por escrito a </w:t>
      </w:r>
      <w:r w:rsidR="00885A47">
        <w:rPr>
          <w:szCs w:val="18"/>
        </w:rPr>
        <w:t>la Delegación</w:t>
      </w:r>
      <w:r w:rsidR="00D23983">
        <w:rPr>
          <w:szCs w:val="18"/>
        </w:rPr>
        <w:t xml:space="preserve"> </w:t>
      </w:r>
      <w:r w:rsidRPr="0093741A">
        <w:rPr>
          <w:szCs w:val="18"/>
        </w:rPr>
        <w:t>de la Secretaría de Bienestar, al cual deberá anexar copia del Acta de Defunción, dentro de los 5 días hábiles posteriores</w:t>
      </w:r>
      <w:r w:rsidR="00025BA7" w:rsidRPr="0093741A">
        <w:rPr>
          <w:szCs w:val="18"/>
        </w:rPr>
        <w:t xml:space="preserve"> a que tenga conocimiento del deceso</w:t>
      </w:r>
      <w:r w:rsidRPr="0093741A">
        <w:rPr>
          <w:szCs w:val="18"/>
        </w:rPr>
        <w:t>.</w:t>
      </w:r>
    </w:p>
    <w:p w14:paraId="6E9F1B50" w14:textId="034C20C3" w:rsidR="00E0593C" w:rsidRPr="0093741A" w:rsidRDefault="009D53A1" w:rsidP="00BB51C5">
      <w:pPr>
        <w:pStyle w:val="Texto"/>
        <w:numPr>
          <w:ilvl w:val="0"/>
          <w:numId w:val="19"/>
        </w:numPr>
        <w:spacing w:after="0" w:line="360" w:lineRule="auto"/>
        <w:ind w:left="851" w:hanging="567"/>
        <w:rPr>
          <w:szCs w:val="18"/>
        </w:rPr>
      </w:pPr>
      <w:r w:rsidRPr="0093741A">
        <w:rPr>
          <w:szCs w:val="18"/>
        </w:rPr>
        <w:lastRenderedPageBreak/>
        <w:t xml:space="preserve">Dar aviso mediante escrito libre y, entregarlo a </w:t>
      </w:r>
      <w:r w:rsidR="00885A47">
        <w:rPr>
          <w:szCs w:val="18"/>
        </w:rPr>
        <w:t>la Delegación</w:t>
      </w:r>
      <w:r w:rsidR="00D23983">
        <w:rPr>
          <w:szCs w:val="18"/>
        </w:rPr>
        <w:t xml:space="preserve"> </w:t>
      </w:r>
      <w:r w:rsidRPr="0093741A">
        <w:rPr>
          <w:szCs w:val="18"/>
        </w:rPr>
        <w:t xml:space="preserve">de la Secretaría de Bienestar de manera física o vía correo electrónico institucional, por lo menos con 3 días hábiles de anticipación, cuando lleve a cabo actividades descritas en el punto 3, apartado A. Derechos del numeral 4.5. de estas Reglas de Operación. El escrito deberá </w:t>
      </w:r>
      <w:r w:rsidR="00961690" w:rsidRPr="0093741A">
        <w:rPr>
          <w:szCs w:val="18"/>
        </w:rPr>
        <w:t>ir</w:t>
      </w:r>
      <w:r w:rsidRPr="0093741A">
        <w:rPr>
          <w:szCs w:val="18"/>
        </w:rPr>
        <w:t xml:space="preserve"> acompañado del documento en el que las </w:t>
      </w:r>
      <w:r w:rsidR="00E0593C" w:rsidRPr="0093741A">
        <w:rPr>
          <w:szCs w:val="18"/>
        </w:rPr>
        <w:t xml:space="preserve">personas </w:t>
      </w:r>
      <w:r w:rsidR="00961690" w:rsidRPr="0093741A">
        <w:rPr>
          <w:szCs w:val="18"/>
        </w:rPr>
        <w:t xml:space="preserve">Beneficiarias </w:t>
      </w:r>
      <w:r w:rsidRPr="0093741A">
        <w:rPr>
          <w:szCs w:val="18"/>
        </w:rPr>
        <w:t>en la modalidad de Apoyo firmaron de enteradas de la actividad.</w:t>
      </w:r>
    </w:p>
    <w:p w14:paraId="68E7D1A8" w14:textId="1E3E1F80" w:rsidR="00E0593C" w:rsidRPr="0093741A" w:rsidRDefault="009D53A1" w:rsidP="00BB51C5">
      <w:pPr>
        <w:pStyle w:val="Texto"/>
        <w:numPr>
          <w:ilvl w:val="0"/>
          <w:numId w:val="19"/>
        </w:numPr>
        <w:spacing w:after="0" w:line="360" w:lineRule="auto"/>
        <w:ind w:left="851" w:hanging="567"/>
        <w:rPr>
          <w:szCs w:val="18"/>
        </w:rPr>
      </w:pPr>
      <w:r w:rsidRPr="0093741A">
        <w:rPr>
          <w:szCs w:val="18"/>
        </w:rPr>
        <w:t xml:space="preserve"> Impedir el acceso y/o permanencia </w:t>
      </w:r>
      <w:r w:rsidR="00A36EF5" w:rsidRPr="0093741A">
        <w:rPr>
          <w:szCs w:val="18"/>
        </w:rPr>
        <w:t>a/</w:t>
      </w:r>
      <w:r w:rsidRPr="0093741A">
        <w:rPr>
          <w:szCs w:val="18"/>
        </w:rPr>
        <w:t>en la Estancia Infantil, durante el horario de atención, a toda persona distinta a las</w:t>
      </w:r>
      <w:r w:rsidR="00A93441" w:rsidRPr="0093741A">
        <w:rPr>
          <w:szCs w:val="18"/>
        </w:rPr>
        <w:t>(os)</w:t>
      </w:r>
      <w:r w:rsidRPr="0093741A">
        <w:rPr>
          <w:szCs w:val="18"/>
        </w:rPr>
        <w:t xml:space="preserve"> Asistentes y personal de apoyo</w:t>
      </w:r>
      <w:r w:rsidR="00C05C52" w:rsidRPr="0093741A">
        <w:rPr>
          <w:szCs w:val="18"/>
        </w:rPr>
        <w:t xml:space="preserve">, </w:t>
      </w:r>
      <w:r w:rsidRPr="0093741A">
        <w:rPr>
          <w:szCs w:val="18"/>
        </w:rPr>
        <w:t>con excepción de</w:t>
      </w:r>
      <w:r w:rsidR="005F7562" w:rsidRPr="0093741A">
        <w:rPr>
          <w:szCs w:val="18"/>
        </w:rPr>
        <w:t xml:space="preserve"> lo descrito en la obligación 41 de este</w:t>
      </w:r>
      <w:r w:rsidR="00AB1C97" w:rsidRPr="0093741A">
        <w:rPr>
          <w:szCs w:val="18"/>
        </w:rPr>
        <w:t xml:space="preserve"> numeral; </w:t>
      </w:r>
      <w:r w:rsidRPr="0093741A">
        <w:rPr>
          <w:szCs w:val="18"/>
        </w:rPr>
        <w:t xml:space="preserve">las personas acreditadas para realizar actividades de </w:t>
      </w:r>
      <w:r w:rsidR="00A36EF5" w:rsidRPr="0093741A">
        <w:rPr>
          <w:szCs w:val="18"/>
        </w:rPr>
        <w:t>inspección y vigilancia</w:t>
      </w:r>
      <w:r w:rsidRPr="0093741A">
        <w:rPr>
          <w:szCs w:val="18"/>
        </w:rPr>
        <w:t xml:space="preserve">; a autoridades en ejercicio de sus facultades; </w:t>
      </w:r>
      <w:r w:rsidR="00AB1C97" w:rsidRPr="0093741A">
        <w:rPr>
          <w:szCs w:val="18"/>
        </w:rPr>
        <w:t>de</w:t>
      </w:r>
      <w:r w:rsidRPr="0093741A">
        <w:rPr>
          <w:szCs w:val="18"/>
        </w:rPr>
        <w:t xml:space="preserve"> personal de DIF Nacional que realice actividades de evaluación con fines de certificación; asimismo, personas </w:t>
      </w:r>
      <w:r w:rsidR="00A36EF5" w:rsidRPr="0093741A">
        <w:rPr>
          <w:szCs w:val="18"/>
        </w:rPr>
        <w:t>B</w:t>
      </w:r>
      <w:r w:rsidR="000B6521" w:rsidRPr="0093741A">
        <w:rPr>
          <w:szCs w:val="18"/>
        </w:rPr>
        <w:t>eneficiari</w:t>
      </w:r>
      <w:r w:rsidR="00A36EF5" w:rsidRPr="0093741A">
        <w:rPr>
          <w:szCs w:val="18"/>
        </w:rPr>
        <w:t>a</w:t>
      </w:r>
      <w:r w:rsidRPr="0093741A">
        <w:rPr>
          <w:szCs w:val="18"/>
        </w:rPr>
        <w:t>s y autorizadas po</w:t>
      </w:r>
      <w:r w:rsidR="00E0593C" w:rsidRPr="0093741A">
        <w:rPr>
          <w:szCs w:val="18"/>
        </w:rPr>
        <w:t>r éstas, en casos de emergencia.</w:t>
      </w:r>
    </w:p>
    <w:p w14:paraId="20631524" w14:textId="77777777" w:rsidR="009D53A1" w:rsidRPr="0093741A" w:rsidRDefault="009D53A1" w:rsidP="00E95A5A">
      <w:pPr>
        <w:pStyle w:val="Texto"/>
        <w:spacing w:after="0" w:line="360" w:lineRule="auto"/>
        <w:ind w:left="851" w:firstLine="0"/>
        <w:rPr>
          <w:szCs w:val="18"/>
        </w:rPr>
      </w:pPr>
      <w:r w:rsidRPr="0093741A">
        <w:rPr>
          <w:szCs w:val="18"/>
        </w:rPr>
        <w:t>Se deberá contar con una bitácora, en la que se registren nombres completos, procedencia y hora de entrada y salida de las personas que ingresen a la Estancia Infantil.</w:t>
      </w:r>
    </w:p>
    <w:p w14:paraId="142ECA44" w14:textId="0F820DE7" w:rsidR="00E0593C" w:rsidRPr="0093741A" w:rsidRDefault="009D53A1" w:rsidP="00BB51C5">
      <w:pPr>
        <w:pStyle w:val="Texto"/>
        <w:numPr>
          <w:ilvl w:val="0"/>
          <w:numId w:val="19"/>
        </w:numPr>
        <w:spacing w:after="0" w:line="360" w:lineRule="auto"/>
        <w:ind w:left="851" w:hanging="567"/>
        <w:rPr>
          <w:szCs w:val="18"/>
        </w:rPr>
      </w:pPr>
      <w:r w:rsidRPr="0093741A">
        <w:rPr>
          <w:szCs w:val="18"/>
        </w:rPr>
        <w:t xml:space="preserve">Dar información a las personas interesadas en recibir los apoyos del Programa en la modalidad de Apoyo y canalizarlas a </w:t>
      </w:r>
      <w:r w:rsidR="00885A47">
        <w:rPr>
          <w:szCs w:val="18"/>
        </w:rPr>
        <w:t>la Delegación</w:t>
      </w:r>
      <w:r w:rsidR="00D23983">
        <w:rPr>
          <w:szCs w:val="18"/>
        </w:rPr>
        <w:t xml:space="preserve"> </w:t>
      </w:r>
      <w:r w:rsidRPr="0093741A">
        <w:rPr>
          <w:szCs w:val="18"/>
        </w:rPr>
        <w:t>de la Secretaría de Bienestar para su atención.</w:t>
      </w:r>
    </w:p>
    <w:p w14:paraId="6212516B" w14:textId="0B5C054D" w:rsidR="009D53A1" w:rsidRPr="0093741A" w:rsidRDefault="009D53A1" w:rsidP="00BB51C5">
      <w:pPr>
        <w:pStyle w:val="Texto"/>
        <w:numPr>
          <w:ilvl w:val="0"/>
          <w:numId w:val="19"/>
        </w:numPr>
        <w:spacing w:after="0" w:line="360" w:lineRule="auto"/>
        <w:ind w:left="851" w:hanging="567"/>
        <w:rPr>
          <w:szCs w:val="18"/>
        </w:rPr>
      </w:pPr>
      <w:r w:rsidRPr="0093741A">
        <w:rPr>
          <w:szCs w:val="18"/>
        </w:rPr>
        <w:t xml:space="preserve"> Las personas Responsables podrán definir hasta dos periodos en los que su Estancia Infantil no otorgará los servicios de cuidado y atención infantil. Estos periodos los deberán dar a conocer a las personas </w:t>
      </w:r>
      <w:r w:rsidR="00961690" w:rsidRPr="0093741A">
        <w:rPr>
          <w:szCs w:val="18"/>
        </w:rPr>
        <w:t xml:space="preserve">Beneficiarias </w:t>
      </w:r>
      <w:r w:rsidRPr="0093741A">
        <w:rPr>
          <w:szCs w:val="18"/>
        </w:rPr>
        <w:t xml:space="preserve">del Programa en la modalidad de Apoyo y a </w:t>
      </w:r>
      <w:r w:rsidR="00885A47">
        <w:rPr>
          <w:szCs w:val="18"/>
        </w:rPr>
        <w:t>la Delegación</w:t>
      </w:r>
      <w:r w:rsidR="00D23983">
        <w:rPr>
          <w:szCs w:val="18"/>
        </w:rPr>
        <w:t xml:space="preserve"> </w:t>
      </w:r>
      <w:r w:rsidRPr="0093741A">
        <w:rPr>
          <w:szCs w:val="18"/>
        </w:rPr>
        <w:t>de la Secretaría de Bienestar, mediante escrito libre, el cual será remitido vía correo electrónico o entregado personalmente, con un mínimo de 10 días naturales de anticipación. Dicho escrito deberá contener:</w:t>
      </w:r>
    </w:p>
    <w:p w14:paraId="73CA50FB" w14:textId="77777777" w:rsidR="009D53A1" w:rsidRPr="0093741A" w:rsidRDefault="009D53A1" w:rsidP="00F37A4A">
      <w:pPr>
        <w:pStyle w:val="Prrafodelista"/>
        <w:numPr>
          <w:ilvl w:val="0"/>
          <w:numId w:val="75"/>
        </w:numPr>
        <w:autoSpaceDE w:val="0"/>
        <w:autoSpaceDN w:val="0"/>
        <w:adjustRightInd w:val="0"/>
        <w:spacing w:line="360" w:lineRule="auto"/>
        <w:ind w:left="1276" w:hanging="283"/>
        <w:contextualSpacing w:val="0"/>
        <w:jc w:val="both"/>
        <w:rPr>
          <w:rFonts w:ascii="Arial" w:eastAsiaTheme="minorHAnsi" w:hAnsi="Arial" w:cs="Arial"/>
          <w:sz w:val="18"/>
          <w:szCs w:val="18"/>
          <w:lang w:val="es-MX" w:eastAsia="en-US"/>
        </w:rPr>
      </w:pPr>
      <w:r w:rsidRPr="0093741A">
        <w:rPr>
          <w:rFonts w:ascii="Arial" w:eastAsiaTheme="minorHAnsi" w:hAnsi="Arial" w:cs="Arial"/>
          <w:sz w:val="18"/>
          <w:szCs w:val="18"/>
          <w:lang w:val="es-MX" w:eastAsia="en-US"/>
        </w:rPr>
        <w:t xml:space="preserve">Nombre y domicilio de la Estancia Infantil. </w:t>
      </w:r>
    </w:p>
    <w:p w14:paraId="3391A897" w14:textId="4AB70CA0" w:rsidR="009D53A1" w:rsidRPr="0093741A" w:rsidRDefault="009D53A1" w:rsidP="00F37A4A">
      <w:pPr>
        <w:pStyle w:val="Prrafodelista"/>
        <w:numPr>
          <w:ilvl w:val="0"/>
          <w:numId w:val="75"/>
        </w:numPr>
        <w:autoSpaceDE w:val="0"/>
        <w:autoSpaceDN w:val="0"/>
        <w:adjustRightInd w:val="0"/>
        <w:spacing w:line="360" w:lineRule="auto"/>
        <w:ind w:left="1276" w:hanging="283"/>
        <w:contextualSpacing w:val="0"/>
        <w:jc w:val="both"/>
        <w:rPr>
          <w:rFonts w:ascii="Arial" w:eastAsiaTheme="minorHAnsi" w:hAnsi="Arial" w:cs="Arial"/>
          <w:sz w:val="18"/>
          <w:szCs w:val="18"/>
          <w:lang w:val="es-MX" w:eastAsia="en-US"/>
        </w:rPr>
      </w:pPr>
      <w:r w:rsidRPr="0093741A">
        <w:rPr>
          <w:rFonts w:ascii="Arial" w:hAnsi="Arial" w:cs="Arial"/>
          <w:sz w:val="18"/>
          <w:szCs w:val="18"/>
        </w:rPr>
        <w:t xml:space="preserve">Fecha de inicio y fin del periodo en el que su Estancia Infantil no otorgará los servicios </w:t>
      </w:r>
      <w:r w:rsidR="006A4E95" w:rsidRPr="0093741A">
        <w:rPr>
          <w:rFonts w:ascii="Arial" w:hAnsi="Arial" w:cs="Arial"/>
          <w:sz w:val="18"/>
          <w:szCs w:val="18"/>
        </w:rPr>
        <w:t>de cuidado y atención infantil.</w:t>
      </w:r>
    </w:p>
    <w:p w14:paraId="75FD88FC" w14:textId="30F762B7" w:rsidR="009D53A1" w:rsidRPr="0093741A" w:rsidRDefault="009D53A1" w:rsidP="00F37A4A">
      <w:pPr>
        <w:pStyle w:val="Prrafodelista"/>
        <w:numPr>
          <w:ilvl w:val="0"/>
          <w:numId w:val="75"/>
        </w:numPr>
        <w:autoSpaceDE w:val="0"/>
        <w:autoSpaceDN w:val="0"/>
        <w:adjustRightInd w:val="0"/>
        <w:spacing w:line="360" w:lineRule="auto"/>
        <w:ind w:left="1276" w:hanging="283"/>
        <w:contextualSpacing w:val="0"/>
        <w:jc w:val="both"/>
        <w:rPr>
          <w:rFonts w:ascii="Arial" w:eastAsiaTheme="minorHAnsi" w:hAnsi="Arial" w:cs="Arial"/>
          <w:sz w:val="18"/>
          <w:szCs w:val="18"/>
          <w:lang w:val="es-MX" w:eastAsia="en-US"/>
        </w:rPr>
      </w:pPr>
      <w:r w:rsidRPr="0093741A">
        <w:rPr>
          <w:rFonts w:ascii="Arial" w:eastAsiaTheme="minorHAnsi" w:hAnsi="Arial" w:cs="Arial"/>
          <w:sz w:val="18"/>
          <w:szCs w:val="18"/>
          <w:lang w:val="es-MX" w:eastAsia="en-US"/>
        </w:rPr>
        <w:t>Nombre y f</w:t>
      </w:r>
      <w:r w:rsidR="006A4E95" w:rsidRPr="0093741A">
        <w:rPr>
          <w:rFonts w:ascii="Arial" w:eastAsiaTheme="minorHAnsi" w:hAnsi="Arial" w:cs="Arial"/>
          <w:sz w:val="18"/>
          <w:szCs w:val="18"/>
          <w:lang w:val="es-MX" w:eastAsia="en-US"/>
        </w:rPr>
        <w:t>irma de la persona Responsable.</w:t>
      </w:r>
    </w:p>
    <w:p w14:paraId="1A7D2D7A" w14:textId="16F55C19" w:rsidR="009D53A1" w:rsidRPr="0093741A" w:rsidRDefault="009D53A1" w:rsidP="00F37A4A">
      <w:pPr>
        <w:pStyle w:val="Texto"/>
        <w:numPr>
          <w:ilvl w:val="0"/>
          <w:numId w:val="75"/>
        </w:numPr>
        <w:spacing w:after="0" w:line="360" w:lineRule="auto"/>
        <w:ind w:left="1276" w:hanging="283"/>
        <w:rPr>
          <w:szCs w:val="18"/>
        </w:rPr>
      </w:pPr>
      <w:r w:rsidRPr="0093741A">
        <w:rPr>
          <w:szCs w:val="18"/>
        </w:rPr>
        <w:t xml:space="preserve">Documento anexo en el que las </w:t>
      </w:r>
      <w:r w:rsidR="00E0593C" w:rsidRPr="0093741A">
        <w:rPr>
          <w:szCs w:val="18"/>
        </w:rPr>
        <w:t xml:space="preserve">personas </w:t>
      </w:r>
      <w:r w:rsidR="00961690" w:rsidRPr="0093741A">
        <w:rPr>
          <w:szCs w:val="18"/>
        </w:rPr>
        <w:t xml:space="preserve">Beneficiarias </w:t>
      </w:r>
      <w:r w:rsidRPr="0093741A">
        <w:rPr>
          <w:szCs w:val="18"/>
        </w:rPr>
        <w:t>en la modalidad de Apoyo, firmen de conocimiento de tal situación.</w:t>
      </w:r>
    </w:p>
    <w:p w14:paraId="4F465399" w14:textId="7D85B05D" w:rsidR="009D53A1" w:rsidRPr="0093741A" w:rsidRDefault="009D53A1" w:rsidP="00E95A5A">
      <w:pPr>
        <w:pStyle w:val="ROMANOS"/>
        <w:tabs>
          <w:tab w:val="clear" w:pos="720"/>
        </w:tabs>
        <w:spacing w:after="0" w:line="360" w:lineRule="auto"/>
        <w:ind w:left="851" w:firstLine="0"/>
      </w:pPr>
      <w:r w:rsidRPr="0093741A">
        <w:t>Los días en que la Estancia Infantil no otorgue los servicios de cuidado y atención infantil, no se contabilizará</w:t>
      </w:r>
      <w:r w:rsidR="006A4E95" w:rsidRPr="0093741A">
        <w:t>n para el cálculo de asistencias</w:t>
      </w:r>
      <w:r w:rsidRPr="0093741A">
        <w:t xml:space="preserve"> para la entrega del apoyo mensual otorgado por la Secretaría de Bienestar.</w:t>
      </w:r>
    </w:p>
    <w:p w14:paraId="5801E9D9" w14:textId="44EB5D7E" w:rsidR="009D53A1" w:rsidRPr="0093741A" w:rsidRDefault="009D53A1" w:rsidP="00E95A5A">
      <w:pPr>
        <w:pStyle w:val="ROMANOS"/>
        <w:tabs>
          <w:tab w:val="clear" w:pos="720"/>
        </w:tabs>
        <w:spacing w:after="0" w:line="360" w:lineRule="auto"/>
        <w:ind w:left="851" w:firstLine="0"/>
      </w:pPr>
      <w:r w:rsidRPr="0093741A">
        <w:t xml:space="preserve">El periodo máximo autorizado en que la Estancia Infantil no preste los servicios de cuidado y atención infantil, no podrá exceder los 20 días hábiles </w:t>
      </w:r>
      <w:r w:rsidR="007A21B3" w:rsidRPr="0093741A">
        <w:rPr>
          <w:color w:val="000000" w:themeColor="text1"/>
        </w:rPr>
        <w:t>consecutivos o por separado</w:t>
      </w:r>
      <w:r w:rsidR="007A21B3" w:rsidRPr="0093741A">
        <w:t xml:space="preserve"> </w:t>
      </w:r>
      <w:r w:rsidR="006A4E95" w:rsidRPr="0093741A">
        <w:t>durante el ejercicio fiscal.</w:t>
      </w:r>
    </w:p>
    <w:p w14:paraId="2C6E6815" w14:textId="77777777" w:rsidR="001822BD" w:rsidRPr="0093741A" w:rsidRDefault="001822BD" w:rsidP="00E95A5A">
      <w:pPr>
        <w:pStyle w:val="ROMANOS"/>
        <w:tabs>
          <w:tab w:val="clear" w:pos="720"/>
        </w:tabs>
        <w:spacing w:after="0" w:line="360" w:lineRule="auto"/>
        <w:ind w:left="851" w:firstLine="0"/>
        <w:rPr>
          <w:strike/>
        </w:rPr>
      </w:pPr>
    </w:p>
    <w:p w14:paraId="5C751ECB" w14:textId="62025BA1" w:rsidR="009D53A1" w:rsidRPr="0093741A" w:rsidRDefault="009D53A1" w:rsidP="00E95A5A">
      <w:pPr>
        <w:pStyle w:val="ROMANOS"/>
        <w:tabs>
          <w:tab w:val="clear" w:pos="720"/>
        </w:tabs>
        <w:spacing w:after="0" w:line="360" w:lineRule="auto"/>
        <w:ind w:left="851" w:firstLine="0"/>
      </w:pPr>
      <w:r w:rsidRPr="0093741A">
        <w:t xml:space="preserve">En caso de que se exceda el plazo establecido por causa ajena a la persona Responsable, imputable a alguna autoridad competente distinta de la Secretaría de Bienestar, deberá exhibir la documentación que lo acredite dentro del periodo máximo autorizado, para que </w:t>
      </w:r>
      <w:r w:rsidR="00885A47">
        <w:t>la Delegación</w:t>
      </w:r>
      <w:r w:rsidR="00D23983">
        <w:t xml:space="preserve"> </w:t>
      </w:r>
      <w:r w:rsidRPr="0093741A">
        <w:t>de la Secretaría de Bienestar realice la valoración correspondiente.</w:t>
      </w:r>
    </w:p>
    <w:p w14:paraId="4CA1FF61" w14:textId="77777777" w:rsidR="001822BD" w:rsidRPr="0093741A" w:rsidRDefault="001822BD" w:rsidP="00E95A5A">
      <w:pPr>
        <w:pStyle w:val="ROMANOS"/>
        <w:tabs>
          <w:tab w:val="clear" w:pos="720"/>
        </w:tabs>
        <w:spacing w:after="0" w:line="360" w:lineRule="auto"/>
        <w:ind w:left="851" w:firstLine="0"/>
        <w:rPr>
          <w:strike/>
        </w:rPr>
      </w:pPr>
    </w:p>
    <w:p w14:paraId="142B4058" w14:textId="2861CD32" w:rsidR="00E0593C" w:rsidRPr="0093741A" w:rsidRDefault="009D53A1" w:rsidP="00E95A5A">
      <w:pPr>
        <w:pStyle w:val="Texto"/>
        <w:spacing w:after="0" w:line="360" w:lineRule="auto"/>
        <w:ind w:left="851" w:firstLine="0"/>
        <w:rPr>
          <w:szCs w:val="18"/>
        </w:rPr>
      </w:pPr>
      <w:r w:rsidRPr="0093741A">
        <w:rPr>
          <w:szCs w:val="18"/>
        </w:rPr>
        <w:t>El incumplimiento de la disposición anterior dará lugar al inicio del proceso establecido en el numeral 5.12</w:t>
      </w:r>
      <w:r w:rsidR="003E5C1A" w:rsidRPr="0093741A">
        <w:rPr>
          <w:szCs w:val="18"/>
        </w:rPr>
        <w:t>. de estas Reglas de Operación, sin la imposición de Medidas Precautorias.</w:t>
      </w:r>
    </w:p>
    <w:p w14:paraId="5A502757" w14:textId="55AB4D87" w:rsidR="00E0593C" w:rsidRPr="0093741A" w:rsidRDefault="009D53A1" w:rsidP="00BB51C5">
      <w:pPr>
        <w:pStyle w:val="Texto"/>
        <w:numPr>
          <w:ilvl w:val="0"/>
          <w:numId w:val="19"/>
        </w:numPr>
        <w:spacing w:after="0" w:line="360" w:lineRule="auto"/>
        <w:ind w:left="851" w:hanging="567"/>
        <w:rPr>
          <w:szCs w:val="18"/>
        </w:rPr>
      </w:pPr>
      <w:r w:rsidRPr="0093741A">
        <w:rPr>
          <w:szCs w:val="18"/>
        </w:rPr>
        <w:t xml:space="preserve">Permitir y facilitar la </w:t>
      </w:r>
      <w:r w:rsidR="00367EFB" w:rsidRPr="0093741A">
        <w:rPr>
          <w:szCs w:val="18"/>
        </w:rPr>
        <w:t xml:space="preserve">supervisión, </w:t>
      </w:r>
      <w:r w:rsidR="00620DB3" w:rsidRPr="0093741A">
        <w:rPr>
          <w:szCs w:val="18"/>
        </w:rPr>
        <w:t xml:space="preserve">inspección y vigilancia </w:t>
      </w:r>
      <w:r w:rsidRPr="0093741A">
        <w:rPr>
          <w:szCs w:val="18"/>
        </w:rPr>
        <w:t>de las instalaciones y actividades de la Estancia Infantil, por parte de la Secretaría de Bienestar, el DIF Nacional o cualquier</w:t>
      </w:r>
      <w:r w:rsidR="003E5C1A" w:rsidRPr="0093741A">
        <w:rPr>
          <w:szCs w:val="18"/>
        </w:rPr>
        <w:t>a</w:t>
      </w:r>
      <w:r w:rsidRPr="0093741A">
        <w:rPr>
          <w:szCs w:val="18"/>
        </w:rPr>
        <w:t xml:space="preserve"> </w:t>
      </w:r>
      <w:r w:rsidR="00620DB3" w:rsidRPr="0093741A">
        <w:rPr>
          <w:szCs w:val="18"/>
        </w:rPr>
        <w:t xml:space="preserve">otra </w:t>
      </w:r>
      <w:r w:rsidRPr="0093741A">
        <w:rPr>
          <w:szCs w:val="18"/>
        </w:rPr>
        <w:t>autoridad en ejercicio de sus facultades.</w:t>
      </w:r>
    </w:p>
    <w:p w14:paraId="76C745B3" w14:textId="44649704" w:rsidR="006437B1" w:rsidRPr="0093741A" w:rsidRDefault="009D53A1" w:rsidP="00BB51C5">
      <w:pPr>
        <w:pStyle w:val="Texto"/>
        <w:numPr>
          <w:ilvl w:val="0"/>
          <w:numId w:val="19"/>
        </w:numPr>
        <w:spacing w:after="0" w:line="360" w:lineRule="auto"/>
        <w:ind w:left="851" w:hanging="567"/>
        <w:rPr>
          <w:szCs w:val="18"/>
        </w:rPr>
      </w:pPr>
      <w:r w:rsidRPr="0093741A">
        <w:rPr>
          <w:szCs w:val="18"/>
        </w:rPr>
        <w:lastRenderedPageBreak/>
        <w:t xml:space="preserve">Firmar la documentación que le requiera </w:t>
      </w:r>
      <w:r w:rsidR="00885A47">
        <w:rPr>
          <w:szCs w:val="18"/>
        </w:rPr>
        <w:t>la Delegación</w:t>
      </w:r>
      <w:r w:rsidR="00D23983">
        <w:rPr>
          <w:szCs w:val="18"/>
        </w:rPr>
        <w:t xml:space="preserve"> </w:t>
      </w:r>
      <w:r w:rsidRPr="0093741A">
        <w:rPr>
          <w:szCs w:val="18"/>
        </w:rPr>
        <w:t>de la Secretaría de Bienes</w:t>
      </w:r>
      <w:r w:rsidR="006A4E95" w:rsidRPr="0093741A">
        <w:rPr>
          <w:szCs w:val="18"/>
        </w:rPr>
        <w:t>tar, para efectos del Programa.</w:t>
      </w:r>
    </w:p>
    <w:p w14:paraId="7B470DB1" w14:textId="00BA37D7" w:rsidR="00E0593C" w:rsidRPr="0093741A" w:rsidRDefault="00A74FFE" w:rsidP="00BB51C5">
      <w:pPr>
        <w:pStyle w:val="Texto"/>
        <w:numPr>
          <w:ilvl w:val="0"/>
          <w:numId w:val="19"/>
        </w:numPr>
        <w:spacing w:after="0" w:line="360" w:lineRule="auto"/>
        <w:ind w:left="851" w:hanging="567"/>
        <w:rPr>
          <w:szCs w:val="18"/>
        </w:rPr>
      </w:pPr>
      <w:r w:rsidRPr="0093741A">
        <w:rPr>
          <w:bCs/>
          <w:color w:val="000000" w:themeColor="text1"/>
          <w:szCs w:val="18"/>
        </w:rPr>
        <w:t xml:space="preserve"> Firmar y entregar la </w:t>
      </w:r>
      <w:r w:rsidR="00620DB3" w:rsidRPr="0093741A">
        <w:rPr>
          <w:bCs/>
          <w:color w:val="000000" w:themeColor="text1"/>
          <w:szCs w:val="18"/>
        </w:rPr>
        <w:t>Carta Responsiva (Anexo L) en la que la persona Responsable firme bajo protesta de decir verdad que el</w:t>
      </w:r>
      <w:r w:rsidR="003E5C1A" w:rsidRPr="0093741A">
        <w:rPr>
          <w:bCs/>
          <w:color w:val="000000" w:themeColor="text1"/>
          <w:szCs w:val="18"/>
        </w:rPr>
        <w:t xml:space="preserve"> inmueble en el que se encuentra</w:t>
      </w:r>
      <w:r w:rsidR="00620DB3" w:rsidRPr="0093741A">
        <w:rPr>
          <w:bCs/>
          <w:color w:val="000000" w:themeColor="text1"/>
          <w:szCs w:val="18"/>
        </w:rPr>
        <w:t xml:space="preserve"> instalada la Estancia Infantil cumple con las </w:t>
      </w:r>
      <w:r w:rsidR="00367EFB" w:rsidRPr="0093741A">
        <w:rPr>
          <w:bCs/>
          <w:color w:val="000000" w:themeColor="text1"/>
          <w:szCs w:val="18"/>
        </w:rPr>
        <w:t>especificaciones, establecidas</w:t>
      </w:r>
      <w:r w:rsidR="00620DB3" w:rsidRPr="0093741A">
        <w:rPr>
          <w:bCs/>
          <w:color w:val="000000" w:themeColor="text1"/>
          <w:szCs w:val="18"/>
        </w:rPr>
        <w:t xml:space="preserve"> en las normas jurídicas </w:t>
      </w:r>
      <w:r w:rsidR="003E5C1A" w:rsidRPr="0093741A">
        <w:rPr>
          <w:bCs/>
          <w:color w:val="000000" w:themeColor="text1"/>
          <w:szCs w:val="18"/>
        </w:rPr>
        <w:t xml:space="preserve">y en estas </w:t>
      </w:r>
      <w:r w:rsidR="00620DB3" w:rsidRPr="0093741A">
        <w:rPr>
          <w:bCs/>
          <w:color w:val="000000" w:themeColor="text1"/>
          <w:szCs w:val="18"/>
        </w:rPr>
        <w:t>Reglas de Operación, para operar como Estancia Infantil</w:t>
      </w:r>
      <w:r w:rsidR="009D53A1" w:rsidRPr="0093741A">
        <w:rPr>
          <w:bCs/>
          <w:szCs w:val="18"/>
        </w:rPr>
        <w:t>.</w:t>
      </w:r>
    </w:p>
    <w:p w14:paraId="6FE5475E" w14:textId="16DA00FD" w:rsidR="00E0593C" w:rsidRPr="0093741A" w:rsidRDefault="009D53A1" w:rsidP="00BB51C5">
      <w:pPr>
        <w:pStyle w:val="Texto"/>
        <w:numPr>
          <w:ilvl w:val="0"/>
          <w:numId w:val="19"/>
        </w:numPr>
        <w:spacing w:after="0" w:line="360" w:lineRule="auto"/>
        <w:ind w:left="851" w:hanging="567"/>
        <w:rPr>
          <w:szCs w:val="18"/>
        </w:rPr>
      </w:pPr>
      <w:r w:rsidRPr="0093741A">
        <w:rPr>
          <w:szCs w:val="18"/>
        </w:rPr>
        <w:t xml:space="preserve"> En caso de baja del Programa y revocación de la Autorización del Modelo, la persona Responsable deberá devolver a </w:t>
      </w:r>
      <w:r w:rsidR="00885A47">
        <w:rPr>
          <w:szCs w:val="18"/>
        </w:rPr>
        <w:t>la Delegación</w:t>
      </w:r>
      <w:r w:rsidR="00D23983">
        <w:rPr>
          <w:szCs w:val="18"/>
        </w:rPr>
        <w:t xml:space="preserve"> </w:t>
      </w:r>
      <w:r w:rsidRPr="0093741A">
        <w:rPr>
          <w:szCs w:val="18"/>
        </w:rPr>
        <w:t xml:space="preserve">de la Secretaría de Bienestar todo el material institucional, tomando en consideración que en el mismo se incluyen los logotipos del Programa, los cuales se encuentran protegidos por el Derecho de Autor, cuyo titular es la </w:t>
      </w:r>
      <w:r w:rsidR="00CB72D1" w:rsidRPr="0093741A">
        <w:rPr>
          <w:szCs w:val="18"/>
        </w:rPr>
        <w:t xml:space="preserve">Secretaría de Bienestar </w:t>
      </w:r>
      <w:r w:rsidR="00E0593C" w:rsidRPr="0093741A">
        <w:rPr>
          <w:szCs w:val="18"/>
        </w:rPr>
        <w:t xml:space="preserve">y el Gobierno </w:t>
      </w:r>
      <w:r w:rsidR="009D0E03" w:rsidRPr="0093741A">
        <w:rPr>
          <w:szCs w:val="18"/>
        </w:rPr>
        <w:t>de México</w:t>
      </w:r>
      <w:r w:rsidR="00E0593C" w:rsidRPr="0093741A">
        <w:rPr>
          <w:szCs w:val="18"/>
        </w:rPr>
        <w:t>.</w:t>
      </w:r>
    </w:p>
    <w:p w14:paraId="0990A5CC" w14:textId="77777777" w:rsidR="001822BD" w:rsidRPr="0093741A" w:rsidRDefault="001822BD" w:rsidP="00BC29A0">
      <w:pPr>
        <w:pStyle w:val="Texto"/>
        <w:spacing w:after="0" w:line="360" w:lineRule="auto"/>
        <w:ind w:firstLine="0"/>
        <w:rPr>
          <w:szCs w:val="18"/>
        </w:rPr>
      </w:pPr>
    </w:p>
    <w:p w14:paraId="49EFDBF5" w14:textId="52428F92" w:rsidR="009D53A1" w:rsidRPr="0093741A" w:rsidRDefault="009D53A1" w:rsidP="00BC29A0">
      <w:pPr>
        <w:pStyle w:val="Texto"/>
        <w:spacing w:after="0" w:line="360" w:lineRule="auto"/>
        <w:ind w:firstLine="0"/>
        <w:rPr>
          <w:szCs w:val="18"/>
        </w:rPr>
      </w:pPr>
      <w:r w:rsidRPr="0093741A">
        <w:rPr>
          <w:szCs w:val="18"/>
        </w:rPr>
        <w:t xml:space="preserve">El cumplimiento de las presentes </w:t>
      </w:r>
      <w:r w:rsidR="00367EFB" w:rsidRPr="0093741A">
        <w:rPr>
          <w:szCs w:val="18"/>
        </w:rPr>
        <w:t xml:space="preserve">obligaciones, </w:t>
      </w:r>
      <w:r w:rsidRPr="0093741A">
        <w:rPr>
          <w:szCs w:val="18"/>
        </w:rPr>
        <w:t>solamente constituye un requisito para la afiliación y permanencia en el Programa; por lo que las persona</w:t>
      </w:r>
      <w:r w:rsidR="006A4E95" w:rsidRPr="0093741A">
        <w:rPr>
          <w:szCs w:val="18"/>
        </w:rPr>
        <w:t xml:space="preserve">s </w:t>
      </w:r>
      <w:r w:rsidR="009D0E03" w:rsidRPr="0093741A">
        <w:rPr>
          <w:szCs w:val="18"/>
        </w:rPr>
        <w:t xml:space="preserve">Beneficiarias </w:t>
      </w:r>
      <w:r w:rsidR="006A4E95" w:rsidRPr="0093741A">
        <w:rPr>
          <w:szCs w:val="18"/>
        </w:rPr>
        <w:t xml:space="preserve">del mismo, quedan </w:t>
      </w:r>
      <w:r w:rsidRPr="0093741A">
        <w:rPr>
          <w:szCs w:val="18"/>
        </w:rPr>
        <w:t>sujetas al cumplimiento de las disposiciones jurídicas aplicables.</w:t>
      </w:r>
    </w:p>
    <w:p w14:paraId="4F709484" w14:textId="77777777" w:rsidR="006A4E95" w:rsidRPr="0093741A" w:rsidRDefault="006A4E95" w:rsidP="00BC29A0">
      <w:pPr>
        <w:pStyle w:val="Texto"/>
        <w:spacing w:after="0" w:line="360" w:lineRule="auto"/>
        <w:ind w:firstLine="0"/>
        <w:rPr>
          <w:b/>
          <w:bCs/>
          <w:szCs w:val="18"/>
        </w:rPr>
      </w:pPr>
    </w:p>
    <w:p w14:paraId="11D614C2" w14:textId="431D9D86" w:rsidR="009D53A1" w:rsidRPr="0093741A" w:rsidRDefault="009D53A1" w:rsidP="00E95A5A">
      <w:pPr>
        <w:pStyle w:val="Texto"/>
        <w:spacing w:after="0" w:line="360" w:lineRule="auto"/>
        <w:ind w:left="426" w:firstLine="0"/>
        <w:rPr>
          <w:szCs w:val="18"/>
        </w:rPr>
      </w:pPr>
      <w:r w:rsidRPr="0093741A">
        <w:rPr>
          <w:b/>
          <w:bCs/>
          <w:szCs w:val="18"/>
        </w:rPr>
        <w:t xml:space="preserve">5.6. </w:t>
      </w:r>
      <w:r w:rsidRPr="0093741A">
        <w:rPr>
          <w:szCs w:val="18"/>
        </w:rPr>
        <w:t xml:space="preserve">Mecanismo de Entrega </w:t>
      </w:r>
      <w:r w:rsidR="003A2F8B" w:rsidRPr="0093741A">
        <w:rPr>
          <w:szCs w:val="18"/>
        </w:rPr>
        <w:t>del Apoyo</w:t>
      </w:r>
      <w:r w:rsidRPr="0093741A">
        <w:rPr>
          <w:szCs w:val="18"/>
        </w:rPr>
        <w:t xml:space="preserve"> correspondiente </w:t>
      </w:r>
      <w:r w:rsidR="003A2F8B" w:rsidRPr="0093741A">
        <w:rPr>
          <w:szCs w:val="18"/>
        </w:rPr>
        <w:t xml:space="preserve">a </w:t>
      </w:r>
      <w:r w:rsidRPr="0093741A">
        <w:rPr>
          <w:szCs w:val="18"/>
        </w:rPr>
        <w:t>la Modalidad de Apoyo</w:t>
      </w:r>
    </w:p>
    <w:p w14:paraId="6230ED54" w14:textId="77777777" w:rsidR="009D0E03" w:rsidRPr="0093741A" w:rsidRDefault="009D0E03" w:rsidP="00BC29A0">
      <w:pPr>
        <w:pStyle w:val="Texto"/>
        <w:spacing w:after="0" w:line="360" w:lineRule="auto"/>
        <w:ind w:firstLine="0"/>
        <w:rPr>
          <w:b/>
          <w:szCs w:val="18"/>
        </w:rPr>
      </w:pPr>
    </w:p>
    <w:p w14:paraId="5CE70648" w14:textId="5B7BFFB6" w:rsidR="009D53A1" w:rsidRPr="0093741A" w:rsidRDefault="009D53A1" w:rsidP="00BC29A0">
      <w:pPr>
        <w:pStyle w:val="Texto"/>
        <w:spacing w:after="0" w:line="360" w:lineRule="auto"/>
        <w:ind w:firstLine="0"/>
        <w:rPr>
          <w:szCs w:val="18"/>
        </w:rPr>
      </w:pPr>
      <w:r w:rsidRPr="0093741A">
        <w:rPr>
          <w:szCs w:val="18"/>
        </w:rPr>
        <w:t xml:space="preserve">El monto del </w:t>
      </w:r>
      <w:r w:rsidR="009D0E03" w:rsidRPr="0093741A">
        <w:rPr>
          <w:szCs w:val="18"/>
        </w:rPr>
        <w:t xml:space="preserve">Apoyo </w:t>
      </w:r>
      <w:r w:rsidRPr="0093741A">
        <w:rPr>
          <w:szCs w:val="18"/>
        </w:rPr>
        <w:t xml:space="preserve">correspondiente a esta modalidad se entregará a mes vencido a la persona Responsable de la Estancia Infantil mediante depósito, a través del mecanismo de pago electrónico de subsidio conocido como “vinculación de archivos” o “archivo vinculado” o, a través de una Cuenta por Liquidar Certificada (CLC) Directa, a nombre de la persona Responsable, quien deberá entregar a </w:t>
      </w:r>
      <w:r w:rsidR="00885A47">
        <w:rPr>
          <w:szCs w:val="18"/>
        </w:rPr>
        <w:t>la Delegación</w:t>
      </w:r>
      <w:r w:rsidR="00D23983">
        <w:rPr>
          <w:szCs w:val="18"/>
        </w:rPr>
        <w:t xml:space="preserve"> </w:t>
      </w:r>
      <w:r w:rsidRPr="0093741A">
        <w:rPr>
          <w:szCs w:val="18"/>
        </w:rPr>
        <w:t>de la Secretaría de Bienestar el RFC y la CLABE a 18 dígitos.</w:t>
      </w:r>
    </w:p>
    <w:p w14:paraId="4BAA3F1D" w14:textId="77777777" w:rsidR="001822BD" w:rsidRPr="0093741A" w:rsidRDefault="001822BD" w:rsidP="00BC29A0">
      <w:pPr>
        <w:pStyle w:val="Texto"/>
        <w:spacing w:after="0" w:line="360" w:lineRule="auto"/>
        <w:ind w:firstLine="0"/>
        <w:rPr>
          <w:szCs w:val="18"/>
        </w:rPr>
      </w:pPr>
    </w:p>
    <w:p w14:paraId="25E8CDA7" w14:textId="75892E96" w:rsidR="009D53A1" w:rsidRPr="0093741A" w:rsidRDefault="009D53A1" w:rsidP="00BC29A0">
      <w:pPr>
        <w:pStyle w:val="Texto"/>
        <w:spacing w:after="0" w:line="360" w:lineRule="auto"/>
        <w:ind w:firstLine="0"/>
        <w:rPr>
          <w:szCs w:val="18"/>
        </w:rPr>
      </w:pPr>
      <w:r w:rsidRPr="0093741A">
        <w:rPr>
          <w:szCs w:val="18"/>
        </w:rPr>
        <w:t xml:space="preserve">La entrega del </w:t>
      </w:r>
      <w:r w:rsidR="00452878" w:rsidRPr="0093741A">
        <w:rPr>
          <w:szCs w:val="18"/>
        </w:rPr>
        <w:t xml:space="preserve">Apoyo </w:t>
      </w:r>
      <w:r w:rsidRPr="0093741A">
        <w:rPr>
          <w:szCs w:val="18"/>
        </w:rPr>
        <w:t>estará sujet</w:t>
      </w:r>
      <w:r w:rsidR="001F4FD0" w:rsidRPr="0093741A">
        <w:rPr>
          <w:szCs w:val="18"/>
        </w:rPr>
        <w:t>a</w:t>
      </w:r>
      <w:r w:rsidRPr="0093741A">
        <w:rPr>
          <w:szCs w:val="18"/>
        </w:rPr>
        <w:t xml:space="preserve"> a la disponibilidad </w:t>
      </w:r>
      <w:r w:rsidR="006A4E95" w:rsidRPr="0093741A">
        <w:rPr>
          <w:szCs w:val="18"/>
        </w:rPr>
        <w:t xml:space="preserve">presupuestaria </w:t>
      </w:r>
      <w:r w:rsidRPr="0093741A">
        <w:rPr>
          <w:szCs w:val="18"/>
        </w:rPr>
        <w:t>y a las autorizaciones jurídico-administrativas aplicables para su liberación y aplicación en el presente ejercicio fiscal.</w:t>
      </w:r>
      <w:r w:rsidR="00594901" w:rsidRPr="0093741A">
        <w:rPr>
          <w:szCs w:val="18"/>
        </w:rPr>
        <w:t xml:space="preserve"> </w:t>
      </w:r>
    </w:p>
    <w:p w14:paraId="1A33BBAF" w14:textId="77777777" w:rsidR="001822BD" w:rsidRPr="0093741A" w:rsidRDefault="001822BD" w:rsidP="00BC29A0">
      <w:pPr>
        <w:pStyle w:val="Texto"/>
        <w:spacing w:after="0" w:line="360" w:lineRule="auto"/>
        <w:ind w:firstLine="0"/>
        <w:rPr>
          <w:szCs w:val="18"/>
        </w:rPr>
      </w:pPr>
    </w:p>
    <w:p w14:paraId="1681DE9C" w14:textId="429E8C7F" w:rsidR="00A63D8F" w:rsidRPr="0093741A" w:rsidRDefault="00A63D8F" w:rsidP="00BC29A0">
      <w:pPr>
        <w:pStyle w:val="Texto"/>
        <w:spacing w:after="0" w:line="360" w:lineRule="auto"/>
        <w:ind w:firstLine="0"/>
        <w:rPr>
          <w:szCs w:val="18"/>
        </w:rPr>
      </w:pPr>
      <w:r w:rsidRPr="0093741A">
        <w:rPr>
          <w:szCs w:val="18"/>
        </w:rPr>
        <w:t xml:space="preserve">Para la entrega del </w:t>
      </w:r>
      <w:r w:rsidR="00452878" w:rsidRPr="0093741A">
        <w:rPr>
          <w:szCs w:val="18"/>
        </w:rPr>
        <w:t xml:space="preserve">Apoyo </w:t>
      </w:r>
      <w:r w:rsidRPr="0093741A">
        <w:rPr>
          <w:szCs w:val="18"/>
        </w:rPr>
        <w:t>correspondiente es requisito inexcusable contar con el Convenio de Concertación del ejercicio fiscal en curso</w:t>
      </w:r>
      <w:r w:rsidR="00284B6F" w:rsidRPr="0093741A">
        <w:rPr>
          <w:szCs w:val="18"/>
        </w:rPr>
        <w:t>,</w:t>
      </w:r>
      <w:r w:rsidRPr="0093741A">
        <w:rPr>
          <w:szCs w:val="18"/>
        </w:rPr>
        <w:t xml:space="preserve"> así como el Oficio </w:t>
      </w:r>
      <w:r w:rsidR="006A4E95" w:rsidRPr="0093741A">
        <w:rPr>
          <w:szCs w:val="18"/>
        </w:rPr>
        <w:t xml:space="preserve">de </w:t>
      </w:r>
      <w:r w:rsidRPr="0093741A">
        <w:rPr>
          <w:szCs w:val="18"/>
        </w:rPr>
        <w:t>Autorización del Modelo</w:t>
      </w:r>
      <w:r w:rsidR="006A4E95" w:rsidRPr="0093741A">
        <w:rPr>
          <w:szCs w:val="18"/>
        </w:rPr>
        <w:t xml:space="preserve">; </w:t>
      </w:r>
      <w:r w:rsidR="00452878" w:rsidRPr="0093741A">
        <w:rPr>
          <w:szCs w:val="18"/>
        </w:rPr>
        <w:t>la</w:t>
      </w:r>
      <w:r w:rsidRPr="0093741A">
        <w:rPr>
          <w:szCs w:val="18"/>
        </w:rPr>
        <w:t xml:space="preserve"> entrega del recurso se realizar</w:t>
      </w:r>
      <w:r w:rsidR="00793C03" w:rsidRPr="0093741A">
        <w:rPr>
          <w:szCs w:val="18"/>
        </w:rPr>
        <w:t>á</w:t>
      </w:r>
      <w:r w:rsidRPr="0093741A">
        <w:rPr>
          <w:szCs w:val="18"/>
        </w:rPr>
        <w:t xml:space="preserve"> </w:t>
      </w:r>
      <w:r w:rsidR="006A4E95" w:rsidRPr="0093741A">
        <w:rPr>
          <w:szCs w:val="18"/>
        </w:rPr>
        <w:t>de acuerdo</w:t>
      </w:r>
      <w:r w:rsidR="00452878" w:rsidRPr="0093741A">
        <w:rPr>
          <w:szCs w:val="18"/>
        </w:rPr>
        <w:t xml:space="preserve"> con</w:t>
      </w:r>
      <w:r w:rsidRPr="0093741A">
        <w:rPr>
          <w:szCs w:val="18"/>
        </w:rPr>
        <w:t xml:space="preserve"> lo previsto en el punto 4</w:t>
      </w:r>
      <w:r w:rsidR="00EE4915" w:rsidRPr="0093741A">
        <w:rPr>
          <w:szCs w:val="18"/>
        </w:rPr>
        <w:t>,</w:t>
      </w:r>
      <w:r w:rsidRPr="0093741A">
        <w:rPr>
          <w:szCs w:val="18"/>
        </w:rPr>
        <w:t xml:space="preserve"> apartado A</w:t>
      </w:r>
      <w:r w:rsidR="00452878" w:rsidRPr="0093741A">
        <w:rPr>
          <w:szCs w:val="18"/>
        </w:rPr>
        <w:t>.</w:t>
      </w:r>
      <w:r w:rsidRPr="0093741A">
        <w:rPr>
          <w:szCs w:val="18"/>
        </w:rPr>
        <w:t xml:space="preserve"> Derechos</w:t>
      </w:r>
      <w:r w:rsidR="00EE4915" w:rsidRPr="0093741A">
        <w:rPr>
          <w:szCs w:val="18"/>
        </w:rPr>
        <w:t>,</w:t>
      </w:r>
      <w:r w:rsidRPr="0093741A">
        <w:rPr>
          <w:szCs w:val="18"/>
        </w:rPr>
        <w:t xml:space="preserve"> del numeral 5.5. de estas </w:t>
      </w:r>
      <w:r w:rsidR="006A4E95" w:rsidRPr="0093741A">
        <w:rPr>
          <w:szCs w:val="18"/>
        </w:rPr>
        <w:t>Reglas de Operación.</w:t>
      </w:r>
    </w:p>
    <w:p w14:paraId="0AF34F08" w14:textId="77777777" w:rsidR="001822BD" w:rsidRPr="0093741A" w:rsidRDefault="001822BD" w:rsidP="00BC29A0">
      <w:pPr>
        <w:pStyle w:val="Texto"/>
        <w:spacing w:after="0" w:line="360" w:lineRule="auto"/>
        <w:ind w:firstLine="0"/>
        <w:rPr>
          <w:szCs w:val="18"/>
        </w:rPr>
      </w:pPr>
    </w:p>
    <w:p w14:paraId="6F263CCF" w14:textId="20D188F6" w:rsidR="009D53A1" w:rsidRPr="0093741A" w:rsidRDefault="009D53A1" w:rsidP="00BC29A0">
      <w:pPr>
        <w:pStyle w:val="Texto"/>
        <w:spacing w:after="0" w:line="360" w:lineRule="auto"/>
        <w:ind w:firstLine="0"/>
        <w:rPr>
          <w:szCs w:val="18"/>
        </w:rPr>
      </w:pPr>
      <w:r w:rsidRPr="0093741A">
        <w:rPr>
          <w:szCs w:val="18"/>
        </w:rPr>
        <w:t>Las a</w:t>
      </w:r>
      <w:r w:rsidR="00452878" w:rsidRPr="0093741A">
        <w:rPr>
          <w:szCs w:val="18"/>
        </w:rPr>
        <w:t>sistencias de las(os) niñas(os)</w:t>
      </w:r>
      <w:r w:rsidRPr="0093741A">
        <w:rPr>
          <w:szCs w:val="18"/>
        </w:rPr>
        <w:t xml:space="preserve"> serán contabilizadas para la entrega del apoyo mensual correspondiente, a partir de la f</w:t>
      </w:r>
      <w:r w:rsidR="00452878" w:rsidRPr="0093741A">
        <w:rPr>
          <w:szCs w:val="18"/>
        </w:rPr>
        <w:t>echa en la que la madre, padre</w:t>
      </w:r>
      <w:r w:rsidR="00425EAD">
        <w:rPr>
          <w:szCs w:val="18"/>
        </w:rPr>
        <w:t xml:space="preserve"> o </w:t>
      </w:r>
      <w:r w:rsidRPr="0093741A">
        <w:rPr>
          <w:szCs w:val="18"/>
        </w:rPr>
        <w:t>tutor</w:t>
      </w:r>
      <w:r w:rsidR="00425EAD">
        <w:rPr>
          <w:szCs w:val="18"/>
        </w:rPr>
        <w:t xml:space="preserve"> legalmente reconocido </w:t>
      </w:r>
      <w:r w:rsidR="00452878" w:rsidRPr="0093741A">
        <w:rPr>
          <w:szCs w:val="18"/>
        </w:rPr>
        <w:t>de las(os) niñas(os) recibe</w:t>
      </w:r>
      <w:r w:rsidRPr="0093741A">
        <w:rPr>
          <w:szCs w:val="18"/>
        </w:rPr>
        <w:t xml:space="preserve"> el documento que la acredita como </w:t>
      </w:r>
      <w:r w:rsidR="00E0593C" w:rsidRPr="0093741A">
        <w:rPr>
          <w:szCs w:val="18"/>
        </w:rPr>
        <w:t xml:space="preserve">persona </w:t>
      </w:r>
      <w:r w:rsidR="00452878" w:rsidRPr="0093741A">
        <w:rPr>
          <w:szCs w:val="18"/>
        </w:rPr>
        <w:t xml:space="preserve">Beneficiaria </w:t>
      </w:r>
      <w:r w:rsidRPr="0093741A">
        <w:rPr>
          <w:szCs w:val="18"/>
        </w:rPr>
        <w:t>del P</w:t>
      </w:r>
      <w:r w:rsidR="00452878" w:rsidRPr="0093741A">
        <w:rPr>
          <w:szCs w:val="18"/>
        </w:rPr>
        <w:t>rograma (Anexo C.1.1.) y que la</w:t>
      </w:r>
      <w:r w:rsidR="007E049C" w:rsidRPr="0093741A">
        <w:rPr>
          <w:szCs w:val="18"/>
        </w:rPr>
        <w:t xml:space="preserve">(el) </w:t>
      </w:r>
      <w:r w:rsidRPr="0093741A">
        <w:rPr>
          <w:szCs w:val="18"/>
        </w:rPr>
        <w:t xml:space="preserve">niña(o) </w:t>
      </w:r>
      <w:r w:rsidR="00452878" w:rsidRPr="0093741A">
        <w:rPr>
          <w:szCs w:val="18"/>
        </w:rPr>
        <w:t>se encuentre inscrita</w:t>
      </w:r>
      <w:r w:rsidR="007E049C" w:rsidRPr="0093741A">
        <w:rPr>
          <w:szCs w:val="18"/>
        </w:rPr>
        <w:t xml:space="preserve">(o) </w:t>
      </w:r>
      <w:r w:rsidRPr="0093741A">
        <w:rPr>
          <w:szCs w:val="18"/>
        </w:rPr>
        <w:t>en una Estancia Infantil afiliada al Programa.</w:t>
      </w:r>
    </w:p>
    <w:p w14:paraId="2C3A842B" w14:textId="77777777" w:rsidR="001822BD" w:rsidRPr="0093741A" w:rsidRDefault="001822BD" w:rsidP="00BC29A0">
      <w:pPr>
        <w:pStyle w:val="Texto"/>
        <w:spacing w:after="0" w:line="360" w:lineRule="auto"/>
        <w:ind w:firstLine="0"/>
        <w:rPr>
          <w:szCs w:val="18"/>
        </w:rPr>
      </w:pPr>
    </w:p>
    <w:p w14:paraId="28F7B36F" w14:textId="042FABB0" w:rsidR="009D53A1" w:rsidRPr="0093741A" w:rsidRDefault="009D53A1" w:rsidP="00BC29A0">
      <w:pPr>
        <w:pStyle w:val="Texto"/>
        <w:spacing w:after="0" w:line="360" w:lineRule="auto"/>
        <w:ind w:firstLine="0"/>
        <w:rPr>
          <w:szCs w:val="18"/>
        </w:rPr>
      </w:pPr>
      <w:r w:rsidRPr="0093741A">
        <w:rPr>
          <w:szCs w:val="18"/>
        </w:rPr>
        <w:t xml:space="preserve">Para calcular el monto del apoyo mensual que se entrega a las personas Responsables de las Estancias Infantiles se tomará en cuenta el número de las asistencias de hijas(os) o niñas(os) bajo el cuidado de las personas </w:t>
      </w:r>
      <w:r w:rsidR="008759D9" w:rsidRPr="0093741A">
        <w:rPr>
          <w:szCs w:val="18"/>
        </w:rPr>
        <w:t>B</w:t>
      </w:r>
      <w:r w:rsidR="000B6521" w:rsidRPr="0093741A">
        <w:rPr>
          <w:szCs w:val="18"/>
        </w:rPr>
        <w:t>eneficiari</w:t>
      </w:r>
      <w:r w:rsidR="008759D9" w:rsidRPr="0093741A">
        <w:rPr>
          <w:szCs w:val="18"/>
        </w:rPr>
        <w:t>a</w:t>
      </w:r>
      <w:r w:rsidRPr="0093741A">
        <w:rPr>
          <w:szCs w:val="18"/>
        </w:rPr>
        <w:t>s del Programa</w:t>
      </w:r>
      <w:r w:rsidR="008759D9" w:rsidRPr="0093741A">
        <w:rPr>
          <w:szCs w:val="18"/>
        </w:rPr>
        <w:t xml:space="preserve"> a la Estancia Infantil, </w:t>
      </w:r>
      <w:r w:rsidRPr="0093741A">
        <w:rPr>
          <w:szCs w:val="18"/>
        </w:rPr>
        <w:t>de acuerdo con lo siguiente:</w:t>
      </w:r>
    </w:p>
    <w:p w14:paraId="41AB61E5" w14:textId="77777777" w:rsidR="009D53A1" w:rsidRPr="0093741A" w:rsidRDefault="009D53A1" w:rsidP="00F37A4A">
      <w:pPr>
        <w:pStyle w:val="Texto"/>
        <w:numPr>
          <w:ilvl w:val="4"/>
          <w:numId w:val="86"/>
        </w:numPr>
        <w:spacing w:after="0" w:line="360" w:lineRule="auto"/>
        <w:ind w:left="851"/>
        <w:rPr>
          <w:szCs w:val="18"/>
        </w:rPr>
      </w:pPr>
      <w:r w:rsidRPr="0093741A">
        <w:rPr>
          <w:szCs w:val="18"/>
        </w:rPr>
        <w:t>Tener al menos 15 registros de asistencia, para obtener el 100% del apoyo asignado.</w:t>
      </w:r>
    </w:p>
    <w:p w14:paraId="66D76D59" w14:textId="77777777" w:rsidR="00E0593C" w:rsidRPr="0093741A" w:rsidRDefault="009D53A1" w:rsidP="00F37A4A">
      <w:pPr>
        <w:pStyle w:val="Texto"/>
        <w:numPr>
          <w:ilvl w:val="4"/>
          <w:numId w:val="86"/>
        </w:numPr>
        <w:spacing w:after="0" w:line="360" w:lineRule="auto"/>
        <w:ind w:left="851"/>
        <w:rPr>
          <w:szCs w:val="18"/>
        </w:rPr>
      </w:pPr>
      <w:r w:rsidRPr="0093741A">
        <w:rPr>
          <w:szCs w:val="18"/>
        </w:rPr>
        <w:t>Por menos de 15 asistencias no se otorgará el apoyo.</w:t>
      </w:r>
    </w:p>
    <w:p w14:paraId="718AE365" w14:textId="1F1744E2" w:rsidR="009D53A1" w:rsidRPr="0093741A" w:rsidRDefault="009D53A1" w:rsidP="00F37A4A">
      <w:pPr>
        <w:pStyle w:val="Texto"/>
        <w:numPr>
          <w:ilvl w:val="4"/>
          <w:numId w:val="86"/>
        </w:numPr>
        <w:spacing w:after="0" w:line="360" w:lineRule="auto"/>
        <w:ind w:left="851"/>
        <w:rPr>
          <w:szCs w:val="18"/>
        </w:rPr>
      </w:pPr>
      <w:r w:rsidRPr="0093741A">
        <w:rPr>
          <w:szCs w:val="18"/>
        </w:rPr>
        <w:t xml:space="preserve">Para que se contabilice como asistencia, la(el) niña(o) debe permanecer al menos </w:t>
      </w:r>
      <w:r w:rsidR="00452878" w:rsidRPr="0093741A">
        <w:rPr>
          <w:szCs w:val="18"/>
        </w:rPr>
        <w:t>5</w:t>
      </w:r>
      <w:r w:rsidRPr="0093741A">
        <w:rPr>
          <w:szCs w:val="18"/>
        </w:rPr>
        <w:t xml:space="preserve"> horas al día en la Estancia Infantil.</w:t>
      </w:r>
    </w:p>
    <w:p w14:paraId="196E8CFC" w14:textId="77777777" w:rsidR="001822BD" w:rsidRPr="0093741A" w:rsidRDefault="001822BD" w:rsidP="00BC29A0">
      <w:pPr>
        <w:pStyle w:val="Texto"/>
        <w:spacing w:after="0" w:line="360" w:lineRule="auto"/>
        <w:ind w:firstLine="0"/>
        <w:rPr>
          <w:szCs w:val="18"/>
        </w:rPr>
      </w:pPr>
    </w:p>
    <w:p w14:paraId="78428164" w14:textId="41235F50" w:rsidR="009D53A1" w:rsidRPr="0093741A" w:rsidRDefault="009D53A1" w:rsidP="00BC29A0">
      <w:pPr>
        <w:pStyle w:val="Texto"/>
        <w:spacing w:after="0" w:line="360" w:lineRule="auto"/>
        <w:ind w:firstLine="0"/>
        <w:rPr>
          <w:szCs w:val="18"/>
        </w:rPr>
      </w:pPr>
      <w:r w:rsidRPr="0093741A">
        <w:rPr>
          <w:szCs w:val="18"/>
        </w:rPr>
        <w:lastRenderedPageBreak/>
        <w:t>Para efectos de lo anterior, el mes calendario se computará del primer día al último día de cada mes del ejercicio fiscal, sin considerar sábados, domingos y días inhábiles en los que se deje de otorgar el servicio.</w:t>
      </w:r>
    </w:p>
    <w:p w14:paraId="050C49A5" w14:textId="77777777" w:rsidR="001822BD" w:rsidRPr="0093741A" w:rsidRDefault="001822BD" w:rsidP="00BC29A0">
      <w:pPr>
        <w:pStyle w:val="Texto"/>
        <w:spacing w:after="0" w:line="360" w:lineRule="auto"/>
        <w:ind w:firstLine="0"/>
        <w:rPr>
          <w:szCs w:val="18"/>
        </w:rPr>
      </w:pPr>
    </w:p>
    <w:p w14:paraId="2A6AC228" w14:textId="3F0DDED4" w:rsidR="009D53A1" w:rsidRPr="0093741A" w:rsidRDefault="009D53A1" w:rsidP="00BC29A0">
      <w:pPr>
        <w:pStyle w:val="Texto"/>
        <w:spacing w:after="0" w:line="360" w:lineRule="auto"/>
        <w:ind w:firstLine="0"/>
        <w:rPr>
          <w:szCs w:val="18"/>
        </w:rPr>
      </w:pPr>
      <w:r w:rsidRPr="0093741A">
        <w:rPr>
          <w:szCs w:val="18"/>
        </w:rPr>
        <w:t xml:space="preserve">Para poder entregar el monto del apoyo mensual correspondiente, la persona Responsable, o un representante debidamente acreditado, deberá haber reportado a </w:t>
      </w:r>
      <w:r w:rsidR="00885A47">
        <w:rPr>
          <w:szCs w:val="18"/>
        </w:rPr>
        <w:t>la Delegación</w:t>
      </w:r>
      <w:r w:rsidR="00D23983">
        <w:rPr>
          <w:szCs w:val="18"/>
        </w:rPr>
        <w:t xml:space="preserve"> </w:t>
      </w:r>
      <w:r w:rsidRPr="0093741A">
        <w:rPr>
          <w:szCs w:val="18"/>
        </w:rPr>
        <w:t xml:space="preserve">de la Secretaría de Bienestar, el registro diario de asistencias de hijas(os) o niñas(os) bajo el cuidado de las personas </w:t>
      </w:r>
      <w:r w:rsidR="008759D9" w:rsidRPr="0093741A">
        <w:rPr>
          <w:szCs w:val="18"/>
        </w:rPr>
        <w:t>B</w:t>
      </w:r>
      <w:r w:rsidR="000B6521" w:rsidRPr="0093741A">
        <w:rPr>
          <w:szCs w:val="18"/>
        </w:rPr>
        <w:t>eneficiari</w:t>
      </w:r>
      <w:r w:rsidR="008759D9" w:rsidRPr="0093741A">
        <w:rPr>
          <w:szCs w:val="18"/>
        </w:rPr>
        <w:t>a</w:t>
      </w:r>
      <w:r w:rsidRPr="0093741A">
        <w:rPr>
          <w:szCs w:val="18"/>
        </w:rPr>
        <w:t xml:space="preserve">s del Programa en la modalidad de Apoyo </w:t>
      </w:r>
      <w:r w:rsidR="008759D9" w:rsidRPr="0093741A">
        <w:rPr>
          <w:szCs w:val="18"/>
        </w:rPr>
        <w:t xml:space="preserve">a la Estancia Infantil, </w:t>
      </w:r>
      <w:r w:rsidRPr="0093741A">
        <w:rPr>
          <w:szCs w:val="18"/>
        </w:rPr>
        <w:t>de acuerdo con lo establecido en el punto 3</w:t>
      </w:r>
      <w:r w:rsidR="00452878" w:rsidRPr="0093741A">
        <w:rPr>
          <w:szCs w:val="18"/>
        </w:rPr>
        <w:t>,</w:t>
      </w:r>
      <w:r w:rsidRPr="0093741A">
        <w:rPr>
          <w:szCs w:val="18"/>
        </w:rPr>
        <w:t xml:space="preserve"> del apartado B. Obligaciones</w:t>
      </w:r>
      <w:r w:rsidR="00452878" w:rsidRPr="0093741A">
        <w:rPr>
          <w:szCs w:val="18"/>
        </w:rPr>
        <w:t>,</w:t>
      </w:r>
      <w:r w:rsidRPr="0093741A">
        <w:rPr>
          <w:szCs w:val="18"/>
        </w:rPr>
        <w:t xml:space="preserve"> del numeral 4.5. de estas Reglas de Operación, dentro de los primeros 5 días hábiles posteriores al término de cada mes que se reporta.</w:t>
      </w:r>
    </w:p>
    <w:p w14:paraId="5CA73080" w14:textId="77777777" w:rsidR="009D53A1" w:rsidRPr="0093741A" w:rsidRDefault="009D53A1" w:rsidP="00BC29A0">
      <w:pPr>
        <w:pStyle w:val="Texto"/>
        <w:spacing w:after="0" w:line="360" w:lineRule="auto"/>
        <w:ind w:firstLine="0"/>
        <w:rPr>
          <w:szCs w:val="18"/>
        </w:rPr>
      </w:pPr>
    </w:p>
    <w:p w14:paraId="14FC92A4" w14:textId="122A5292" w:rsidR="009D53A1" w:rsidRPr="0093741A" w:rsidRDefault="009D53A1" w:rsidP="00BC29A0">
      <w:pPr>
        <w:pStyle w:val="Texto"/>
        <w:spacing w:after="0" w:line="360" w:lineRule="auto"/>
        <w:ind w:firstLine="0"/>
        <w:rPr>
          <w:szCs w:val="18"/>
        </w:rPr>
      </w:pPr>
      <w:r w:rsidRPr="0093741A">
        <w:rPr>
          <w:szCs w:val="18"/>
        </w:rPr>
        <w:t xml:space="preserve">Los registros diarios de asistencia deberán entregarse junto con las copias legibles de los justificantes médicos de las(os) niñas(os) o en su caso de los escritos de las personas </w:t>
      </w:r>
      <w:r w:rsidR="008759D9" w:rsidRPr="0093741A">
        <w:rPr>
          <w:szCs w:val="18"/>
        </w:rPr>
        <w:t>B</w:t>
      </w:r>
      <w:r w:rsidR="000B6521" w:rsidRPr="0093741A">
        <w:rPr>
          <w:szCs w:val="18"/>
        </w:rPr>
        <w:t>eneficiari</w:t>
      </w:r>
      <w:r w:rsidR="008759D9" w:rsidRPr="0093741A">
        <w:rPr>
          <w:szCs w:val="18"/>
        </w:rPr>
        <w:t>a</w:t>
      </w:r>
      <w:r w:rsidRPr="0093741A">
        <w:rPr>
          <w:szCs w:val="18"/>
        </w:rPr>
        <w:t xml:space="preserve">s en la modalidad de Apoyo que deseen cambiar de Estancia Infantil a sus hijas(os) </w:t>
      </w:r>
      <w:r w:rsidR="00367EFB" w:rsidRPr="0093741A">
        <w:rPr>
          <w:szCs w:val="18"/>
        </w:rPr>
        <w:t xml:space="preserve">o </w:t>
      </w:r>
      <w:r w:rsidRPr="0093741A">
        <w:rPr>
          <w:szCs w:val="18"/>
        </w:rPr>
        <w:t>niñas(os) bajo su cuidado. Esta información deberá entregarse en</w:t>
      </w:r>
      <w:r w:rsidR="00452878" w:rsidRPr="0093741A">
        <w:rPr>
          <w:szCs w:val="18"/>
        </w:rPr>
        <w:t xml:space="preserve"> </w:t>
      </w:r>
      <w:r w:rsidR="00885A47">
        <w:rPr>
          <w:szCs w:val="18"/>
        </w:rPr>
        <w:t>la Delegación</w:t>
      </w:r>
      <w:r w:rsidR="00D23983">
        <w:rPr>
          <w:szCs w:val="18"/>
        </w:rPr>
        <w:t xml:space="preserve"> </w:t>
      </w:r>
      <w:r w:rsidRPr="0093741A">
        <w:rPr>
          <w:szCs w:val="18"/>
        </w:rPr>
        <w:t>de la Secretaría de Bienestar para proceder a la entrega de los apoyos que corresponda.</w:t>
      </w:r>
    </w:p>
    <w:p w14:paraId="5ECEFA55" w14:textId="77777777" w:rsidR="00AC3CC1" w:rsidRPr="0093741A" w:rsidRDefault="00AC3CC1" w:rsidP="00BC29A0">
      <w:pPr>
        <w:pStyle w:val="Texto"/>
        <w:spacing w:after="0" w:line="360" w:lineRule="auto"/>
        <w:ind w:firstLine="0"/>
        <w:rPr>
          <w:szCs w:val="18"/>
        </w:rPr>
      </w:pPr>
    </w:p>
    <w:p w14:paraId="389265E2" w14:textId="7CAE5F8F" w:rsidR="009D53A1" w:rsidRPr="0093741A" w:rsidRDefault="009D53A1" w:rsidP="00BC29A0">
      <w:pPr>
        <w:pStyle w:val="Texto"/>
        <w:spacing w:after="0" w:line="360" w:lineRule="auto"/>
        <w:ind w:firstLine="0"/>
        <w:rPr>
          <w:szCs w:val="18"/>
        </w:rPr>
      </w:pPr>
      <w:r w:rsidRPr="0093741A">
        <w:rPr>
          <w:szCs w:val="18"/>
        </w:rPr>
        <w:t xml:space="preserve">El personal designado por </w:t>
      </w:r>
      <w:r w:rsidR="00885A47">
        <w:rPr>
          <w:szCs w:val="18"/>
        </w:rPr>
        <w:t>la Delegación</w:t>
      </w:r>
      <w:r w:rsidR="00D23983">
        <w:rPr>
          <w:szCs w:val="18"/>
        </w:rPr>
        <w:t xml:space="preserve"> </w:t>
      </w:r>
      <w:r w:rsidRPr="0093741A">
        <w:rPr>
          <w:szCs w:val="18"/>
        </w:rPr>
        <w:t>de la Secretaría de Bienestar revisará minuciosamente cada uno de los Registros de Asistencia a fin de realizar el cálculo del pago mensual y, en su caso, proceder a su captura y trámite de pago.</w:t>
      </w:r>
    </w:p>
    <w:p w14:paraId="094FB888" w14:textId="77777777" w:rsidR="00AC3CC1" w:rsidRPr="0093741A" w:rsidRDefault="00AC3CC1" w:rsidP="00BC29A0">
      <w:pPr>
        <w:pStyle w:val="Texto"/>
        <w:spacing w:after="0" w:line="360" w:lineRule="auto"/>
        <w:ind w:firstLine="0"/>
        <w:rPr>
          <w:szCs w:val="18"/>
        </w:rPr>
      </w:pPr>
    </w:p>
    <w:p w14:paraId="635B73CE" w14:textId="77777777" w:rsidR="009D53A1" w:rsidRPr="0093741A" w:rsidRDefault="009D53A1" w:rsidP="00BC29A0">
      <w:pPr>
        <w:spacing w:line="360" w:lineRule="auto"/>
        <w:jc w:val="both"/>
        <w:rPr>
          <w:rFonts w:ascii="Arial" w:hAnsi="Arial" w:cs="Arial"/>
          <w:sz w:val="18"/>
          <w:szCs w:val="18"/>
        </w:rPr>
      </w:pPr>
      <w:r w:rsidRPr="0093741A">
        <w:rPr>
          <w:rFonts w:ascii="Arial" w:hAnsi="Arial" w:cs="Arial"/>
          <w:sz w:val="18"/>
          <w:szCs w:val="18"/>
        </w:rPr>
        <w:t>La comprobación de la entrega de los recursos será bajo alguno de los siguientes supuestos:</w:t>
      </w:r>
    </w:p>
    <w:p w14:paraId="46768478" w14:textId="67B717BC" w:rsidR="009D53A1" w:rsidRPr="0093741A" w:rsidRDefault="009D53A1" w:rsidP="00F37A4A">
      <w:pPr>
        <w:pStyle w:val="Prrafodelista"/>
        <w:numPr>
          <w:ilvl w:val="0"/>
          <w:numId w:val="42"/>
        </w:numPr>
        <w:spacing w:line="360" w:lineRule="auto"/>
        <w:ind w:left="709" w:hanging="142"/>
        <w:contextualSpacing w:val="0"/>
        <w:jc w:val="both"/>
        <w:rPr>
          <w:rFonts w:ascii="Arial" w:hAnsi="Arial" w:cs="Arial"/>
          <w:sz w:val="18"/>
          <w:szCs w:val="18"/>
        </w:rPr>
      </w:pPr>
      <w:r w:rsidRPr="0093741A">
        <w:rPr>
          <w:rFonts w:ascii="Arial" w:hAnsi="Arial" w:cs="Arial"/>
          <w:sz w:val="18"/>
          <w:szCs w:val="18"/>
        </w:rPr>
        <w:t xml:space="preserve">Cuando se trate de CLC </w:t>
      </w:r>
      <w:r w:rsidR="00AC3CC1" w:rsidRPr="0093741A">
        <w:rPr>
          <w:rFonts w:ascii="Arial" w:hAnsi="Arial" w:cs="Arial"/>
          <w:sz w:val="18"/>
          <w:szCs w:val="18"/>
        </w:rPr>
        <w:t xml:space="preserve">con </w:t>
      </w:r>
      <w:r w:rsidR="00EA44B1" w:rsidRPr="0093741A">
        <w:rPr>
          <w:rFonts w:ascii="Arial" w:hAnsi="Arial" w:cs="Arial"/>
          <w:color w:val="000000" w:themeColor="text1"/>
          <w:sz w:val="18"/>
          <w:szCs w:val="18"/>
        </w:rPr>
        <w:t>archivo vinculado o vinculación de archivo</w:t>
      </w:r>
      <w:r w:rsidRPr="0093741A">
        <w:rPr>
          <w:rFonts w:ascii="Arial" w:hAnsi="Arial" w:cs="Arial"/>
          <w:sz w:val="18"/>
          <w:szCs w:val="18"/>
        </w:rPr>
        <w:t>, la documentación comprobatoria será el reporte que emite la TESOFE a través del SIAFF.</w:t>
      </w:r>
    </w:p>
    <w:p w14:paraId="4BC4D93E" w14:textId="7616804E" w:rsidR="009D53A1" w:rsidRPr="0093741A" w:rsidRDefault="00E0593C" w:rsidP="00F37A4A">
      <w:pPr>
        <w:pStyle w:val="Prrafodelista"/>
        <w:numPr>
          <w:ilvl w:val="0"/>
          <w:numId w:val="42"/>
        </w:numPr>
        <w:spacing w:line="360" w:lineRule="auto"/>
        <w:ind w:left="709" w:hanging="142"/>
        <w:contextualSpacing w:val="0"/>
        <w:jc w:val="both"/>
        <w:rPr>
          <w:rFonts w:ascii="Arial" w:hAnsi="Arial" w:cs="Arial"/>
          <w:sz w:val="18"/>
          <w:szCs w:val="18"/>
        </w:rPr>
      </w:pPr>
      <w:r w:rsidRPr="0093741A">
        <w:rPr>
          <w:rFonts w:ascii="Arial" w:hAnsi="Arial" w:cs="Arial"/>
          <w:sz w:val="18"/>
          <w:szCs w:val="18"/>
        </w:rPr>
        <w:t>Para el</w:t>
      </w:r>
      <w:r w:rsidR="009D53A1" w:rsidRPr="0093741A">
        <w:rPr>
          <w:rFonts w:ascii="Arial" w:hAnsi="Arial" w:cs="Arial"/>
          <w:sz w:val="18"/>
          <w:szCs w:val="18"/>
        </w:rPr>
        <w:t xml:space="preserve"> caso de CLC Directa, cuando el estatus aparezca en el SIAFF como pagada.</w:t>
      </w:r>
    </w:p>
    <w:p w14:paraId="58451796" w14:textId="77777777" w:rsidR="00AC3CC1" w:rsidRPr="0093741A" w:rsidRDefault="00AC3CC1" w:rsidP="00AC3CC1">
      <w:pPr>
        <w:pStyle w:val="Prrafodelista"/>
        <w:spacing w:line="360" w:lineRule="auto"/>
        <w:ind w:left="0"/>
        <w:contextualSpacing w:val="0"/>
        <w:jc w:val="both"/>
        <w:rPr>
          <w:rFonts w:ascii="Arial" w:hAnsi="Arial" w:cs="Arial"/>
          <w:sz w:val="18"/>
          <w:szCs w:val="18"/>
        </w:rPr>
      </w:pPr>
    </w:p>
    <w:p w14:paraId="59CEFDB5" w14:textId="4894FDD0" w:rsidR="009D53A1" w:rsidRPr="0093741A" w:rsidRDefault="009D53A1" w:rsidP="00BC29A0">
      <w:pPr>
        <w:pStyle w:val="Texto"/>
        <w:spacing w:after="0" w:line="360" w:lineRule="auto"/>
        <w:ind w:firstLine="0"/>
        <w:rPr>
          <w:szCs w:val="18"/>
        </w:rPr>
      </w:pPr>
      <w:r w:rsidRPr="0093741A">
        <w:rPr>
          <w:szCs w:val="18"/>
        </w:rPr>
        <w:t xml:space="preserve">Cuando el </w:t>
      </w:r>
      <w:r w:rsidR="00482EC7" w:rsidRPr="0093741A">
        <w:rPr>
          <w:szCs w:val="18"/>
        </w:rPr>
        <w:t xml:space="preserve">registro </w:t>
      </w:r>
      <w:r w:rsidRPr="0093741A">
        <w:rPr>
          <w:szCs w:val="18"/>
        </w:rPr>
        <w:t xml:space="preserve">de </w:t>
      </w:r>
      <w:r w:rsidR="00482EC7" w:rsidRPr="0093741A">
        <w:rPr>
          <w:szCs w:val="18"/>
        </w:rPr>
        <w:t xml:space="preserve">asistencia </w:t>
      </w:r>
      <w:r w:rsidRPr="0093741A">
        <w:rPr>
          <w:szCs w:val="18"/>
        </w:rPr>
        <w:t xml:space="preserve">se realice en el formato “Registro de Asistencias y </w:t>
      </w:r>
      <w:r w:rsidR="00482EC7" w:rsidRPr="0093741A">
        <w:rPr>
          <w:szCs w:val="18"/>
        </w:rPr>
        <w:t xml:space="preserve">Cálculo </w:t>
      </w:r>
      <w:r w:rsidRPr="0093741A">
        <w:rPr>
          <w:szCs w:val="18"/>
        </w:rPr>
        <w:t xml:space="preserve">del </w:t>
      </w:r>
      <w:r w:rsidR="00482EC7" w:rsidRPr="0093741A">
        <w:rPr>
          <w:szCs w:val="18"/>
        </w:rPr>
        <w:t>Subsidio</w:t>
      </w:r>
      <w:r w:rsidRPr="0093741A">
        <w:rPr>
          <w:szCs w:val="18"/>
        </w:rPr>
        <w:t xml:space="preserve">”, deberá ser entregado por la persona Responsable de la Estancia Infantil a </w:t>
      </w:r>
      <w:r w:rsidR="00885A47">
        <w:rPr>
          <w:szCs w:val="18"/>
        </w:rPr>
        <w:t>la Delegación</w:t>
      </w:r>
      <w:r w:rsidR="00D23983">
        <w:rPr>
          <w:szCs w:val="18"/>
        </w:rPr>
        <w:t xml:space="preserve"> </w:t>
      </w:r>
      <w:r w:rsidRPr="0093741A">
        <w:rPr>
          <w:szCs w:val="18"/>
        </w:rPr>
        <w:t>de la Secretaría de Bienestar quien, para efectos de revisión y cálculo del pago mensual, contabilizará las asistencias y el monto del apoyo mensual que le corresponda a</w:t>
      </w:r>
      <w:r w:rsidR="00392F25" w:rsidRPr="0093741A">
        <w:rPr>
          <w:szCs w:val="18"/>
        </w:rPr>
        <w:t xml:space="preserve"> cada una(o)</w:t>
      </w:r>
      <w:r w:rsidRPr="0093741A">
        <w:rPr>
          <w:szCs w:val="18"/>
        </w:rPr>
        <w:t xml:space="preserve"> de las(os) niñas(os) inscritas(os) en la Estancia Infantil. En el caso de faltas justificadas, deberá adjuntar los comprobantes de conformidad con lo descrito en el punto </w:t>
      </w:r>
      <w:r w:rsidR="00442DE8" w:rsidRPr="0093741A">
        <w:rPr>
          <w:szCs w:val="18"/>
        </w:rPr>
        <w:t>7</w:t>
      </w:r>
      <w:r w:rsidR="0047493A" w:rsidRPr="0093741A">
        <w:rPr>
          <w:szCs w:val="18"/>
        </w:rPr>
        <w:t>,</w:t>
      </w:r>
      <w:r w:rsidRPr="0093741A">
        <w:rPr>
          <w:szCs w:val="18"/>
        </w:rPr>
        <w:t xml:space="preserve"> del apartado B. Obligaciones, del numeral 4.5. de estas Reglas de Operación.</w:t>
      </w:r>
    </w:p>
    <w:p w14:paraId="30618D61" w14:textId="77777777" w:rsidR="00AC3CC1" w:rsidRPr="0093741A" w:rsidRDefault="00AC3CC1" w:rsidP="00BC29A0">
      <w:pPr>
        <w:pStyle w:val="Texto"/>
        <w:spacing w:after="0" w:line="360" w:lineRule="auto"/>
        <w:ind w:firstLine="0"/>
        <w:rPr>
          <w:szCs w:val="18"/>
        </w:rPr>
      </w:pPr>
    </w:p>
    <w:p w14:paraId="74E7EEF4" w14:textId="29797EB5" w:rsidR="000B7835" w:rsidRPr="0093741A" w:rsidRDefault="009D53A1" w:rsidP="00BC29A0">
      <w:pPr>
        <w:pStyle w:val="Texto"/>
        <w:spacing w:after="0" w:line="360" w:lineRule="auto"/>
        <w:ind w:firstLine="0"/>
        <w:rPr>
          <w:szCs w:val="18"/>
        </w:rPr>
      </w:pPr>
      <w:r w:rsidRPr="0093741A">
        <w:rPr>
          <w:szCs w:val="18"/>
        </w:rPr>
        <w:t>Si el formato presenta alteraciones, tachaduras y/o enmendaduras, perderá su validez como comprobante para la entrega del apoyo mensual que ot</w:t>
      </w:r>
      <w:r w:rsidR="00AA3175" w:rsidRPr="0093741A">
        <w:rPr>
          <w:szCs w:val="18"/>
        </w:rPr>
        <w:t>orga la Secretaría de Bienestar.</w:t>
      </w:r>
    </w:p>
    <w:p w14:paraId="34FEAFA2" w14:textId="77777777" w:rsidR="00AC3CC1" w:rsidRPr="0093741A" w:rsidRDefault="00AC3CC1" w:rsidP="00BC29A0">
      <w:pPr>
        <w:pStyle w:val="Texto"/>
        <w:spacing w:after="0" w:line="360" w:lineRule="auto"/>
        <w:ind w:firstLine="0"/>
        <w:rPr>
          <w:szCs w:val="18"/>
        </w:rPr>
      </w:pPr>
    </w:p>
    <w:p w14:paraId="105D3D5C" w14:textId="26BE95DE" w:rsidR="0051358B" w:rsidRPr="0093741A" w:rsidRDefault="0051358B" w:rsidP="00BC29A0">
      <w:pPr>
        <w:pStyle w:val="Texto"/>
        <w:spacing w:after="0" w:line="360" w:lineRule="auto"/>
        <w:ind w:firstLine="0"/>
        <w:rPr>
          <w:szCs w:val="18"/>
        </w:rPr>
      </w:pPr>
      <w:r w:rsidRPr="0093741A">
        <w:rPr>
          <w:szCs w:val="18"/>
        </w:rPr>
        <w:t xml:space="preserve">En caso de detectarse errores </w:t>
      </w:r>
      <w:r w:rsidR="00CF6C37" w:rsidRPr="0093741A">
        <w:rPr>
          <w:szCs w:val="18"/>
        </w:rPr>
        <w:t>en los registros de asistencia, se analizará</w:t>
      </w:r>
      <w:r w:rsidR="00310A1D" w:rsidRPr="0093741A">
        <w:rPr>
          <w:szCs w:val="18"/>
        </w:rPr>
        <w:t xml:space="preserve"> </w:t>
      </w:r>
      <w:r w:rsidR="00286576" w:rsidRPr="0093741A">
        <w:rPr>
          <w:szCs w:val="18"/>
        </w:rPr>
        <w:t>el caso</w:t>
      </w:r>
      <w:r w:rsidR="00CF6C37" w:rsidRPr="0093741A">
        <w:rPr>
          <w:szCs w:val="18"/>
        </w:rPr>
        <w:t xml:space="preserve"> en particular</w:t>
      </w:r>
      <w:r w:rsidR="00310A1D" w:rsidRPr="0093741A">
        <w:rPr>
          <w:szCs w:val="18"/>
        </w:rPr>
        <w:t xml:space="preserve"> y su validación </w:t>
      </w:r>
      <w:r w:rsidR="00CF6C37" w:rsidRPr="0093741A">
        <w:rPr>
          <w:szCs w:val="18"/>
        </w:rPr>
        <w:t xml:space="preserve">quedará bajo </w:t>
      </w:r>
      <w:r w:rsidR="0047493A" w:rsidRPr="0093741A">
        <w:rPr>
          <w:szCs w:val="18"/>
        </w:rPr>
        <w:t xml:space="preserve">la </w:t>
      </w:r>
      <w:r w:rsidR="00CF6C37" w:rsidRPr="0093741A">
        <w:rPr>
          <w:szCs w:val="18"/>
        </w:rPr>
        <w:t xml:space="preserve">responsabilidad del </w:t>
      </w:r>
      <w:r w:rsidR="0047493A" w:rsidRPr="0093741A">
        <w:rPr>
          <w:szCs w:val="18"/>
        </w:rPr>
        <w:t xml:space="preserve">servidor público </w:t>
      </w:r>
      <w:r w:rsidR="00CF6C37" w:rsidRPr="0093741A">
        <w:rPr>
          <w:szCs w:val="18"/>
        </w:rPr>
        <w:t xml:space="preserve">designado para esa actividad.   </w:t>
      </w:r>
    </w:p>
    <w:p w14:paraId="578EFEA0" w14:textId="77777777" w:rsidR="00464710" w:rsidRPr="0093741A" w:rsidRDefault="00464710" w:rsidP="00BC29A0">
      <w:pPr>
        <w:pStyle w:val="Texto"/>
        <w:spacing w:after="0" w:line="360" w:lineRule="auto"/>
        <w:ind w:firstLine="0"/>
        <w:rPr>
          <w:szCs w:val="18"/>
        </w:rPr>
      </w:pPr>
    </w:p>
    <w:p w14:paraId="00C6FD8E" w14:textId="3F13385B" w:rsidR="0034288F" w:rsidRPr="0093741A" w:rsidRDefault="009D53A1" w:rsidP="00842697">
      <w:pPr>
        <w:spacing w:line="360" w:lineRule="auto"/>
        <w:ind w:left="426"/>
        <w:jc w:val="both"/>
        <w:rPr>
          <w:rFonts w:ascii="Arial" w:hAnsi="Arial" w:cs="Arial"/>
          <w:b/>
          <w:color w:val="000000" w:themeColor="text1"/>
          <w:sz w:val="18"/>
          <w:szCs w:val="18"/>
        </w:rPr>
      </w:pPr>
      <w:r w:rsidRPr="0093741A">
        <w:rPr>
          <w:rFonts w:ascii="Arial" w:hAnsi="Arial" w:cs="Arial"/>
          <w:b/>
          <w:bCs/>
          <w:color w:val="000000" w:themeColor="text1"/>
          <w:sz w:val="18"/>
          <w:szCs w:val="18"/>
        </w:rPr>
        <w:t xml:space="preserve">5.7. </w:t>
      </w:r>
      <w:r w:rsidRPr="0093741A">
        <w:rPr>
          <w:rFonts w:ascii="Arial" w:hAnsi="Arial" w:cs="Arial"/>
          <w:color w:val="000000" w:themeColor="text1"/>
          <w:sz w:val="18"/>
          <w:szCs w:val="18"/>
        </w:rPr>
        <w:t>Capacitación</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y</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Certificación</w:t>
      </w:r>
    </w:p>
    <w:p w14:paraId="6CF9EE40" w14:textId="3EBBB860" w:rsidR="00E16FFD" w:rsidRPr="0093741A" w:rsidRDefault="009D53A1" w:rsidP="00842697">
      <w:pPr>
        <w:spacing w:line="360" w:lineRule="auto"/>
        <w:ind w:left="426"/>
        <w:jc w:val="both"/>
        <w:rPr>
          <w:rFonts w:ascii="Arial" w:hAnsi="Arial" w:cs="Arial"/>
          <w:b/>
          <w:color w:val="000000" w:themeColor="text1"/>
          <w:sz w:val="18"/>
          <w:szCs w:val="18"/>
        </w:rPr>
      </w:pPr>
      <w:r w:rsidRPr="0093741A">
        <w:rPr>
          <w:rFonts w:ascii="Arial" w:hAnsi="Arial" w:cs="Arial"/>
          <w:b/>
          <w:bCs/>
          <w:color w:val="000000" w:themeColor="text1"/>
          <w:sz w:val="18"/>
          <w:szCs w:val="18"/>
        </w:rPr>
        <w:t xml:space="preserve">5.7.1. </w:t>
      </w:r>
      <w:r w:rsidRPr="0093741A">
        <w:rPr>
          <w:rFonts w:ascii="Arial" w:hAnsi="Arial" w:cs="Arial"/>
          <w:color w:val="000000" w:themeColor="text1"/>
          <w:sz w:val="18"/>
          <w:szCs w:val="18"/>
        </w:rPr>
        <w:t>DIF</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Nacional</w:t>
      </w:r>
    </w:p>
    <w:p w14:paraId="4B35F9E6" w14:textId="5CCB2A64" w:rsidR="00E16FFD"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 xml:space="preserve">Las personas Responsables que cuenten con la Certificación en </w:t>
      </w:r>
      <w:r w:rsidR="0047493A" w:rsidRPr="0093741A">
        <w:rPr>
          <w:rFonts w:ascii="Arial" w:hAnsi="Arial" w:cs="Arial"/>
          <w:color w:val="000000" w:themeColor="text1"/>
          <w:sz w:val="18"/>
          <w:szCs w:val="18"/>
        </w:rPr>
        <w:t xml:space="preserve">el estándar de competencia </w:t>
      </w:r>
      <w:r w:rsidRPr="0093741A">
        <w:rPr>
          <w:rFonts w:ascii="Arial" w:hAnsi="Arial" w:cs="Arial"/>
          <w:color w:val="000000" w:themeColor="text1"/>
          <w:sz w:val="18"/>
          <w:szCs w:val="18"/>
        </w:rPr>
        <w:t xml:space="preserve">con certificado vencido por vigencia EC0024, de acuerdo a la suficiencia presupuestal, serán convocadas </w:t>
      </w:r>
      <w:r w:rsidR="00AB086E" w:rsidRPr="0093741A">
        <w:rPr>
          <w:rFonts w:ascii="Arial" w:hAnsi="Arial" w:cs="Arial"/>
          <w:color w:val="000000" w:themeColor="text1"/>
          <w:sz w:val="18"/>
          <w:szCs w:val="18"/>
        </w:rPr>
        <w:t xml:space="preserve">por el DIF Nacional </w:t>
      </w:r>
      <w:r w:rsidRPr="0093741A">
        <w:rPr>
          <w:rFonts w:ascii="Arial" w:hAnsi="Arial" w:cs="Arial"/>
          <w:color w:val="000000" w:themeColor="text1"/>
          <w:sz w:val="18"/>
          <w:szCs w:val="18"/>
        </w:rPr>
        <w:t xml:space="preserve">para presentar la evaluación con fines de obtener el </w:t>
      </w:r>
      <w:r w:rsidR="0047493A" w:rsidRPr="0093741A">
        <w:rPr>
          <w:rFonts w:ascii="Arial" w:hAnsi="Arial" w:cs="Arial"/>
          <w:color w:val="000000" w:themeColor="text1"/>
          <w:sz w:val="18"/>
          <w:szCs w:val="18"/>
        </w:rPr>
        <w:t xml:space="preserve">estándar de competencia </w:t>
      </w:r>
      <w:r w:rsidRPr="0093741A">
        <w:rPr>
          <w:rFonts w:ascii="Arial" w:hAnsi="Arial" w:cs="Arial"/>
          <w:color w:val="000000" w:themeColor="text1"/>
          <w:sz w:val="18"/>
          <w:szCs w:val="18"/>
        </w:rPr>
        <w:t>EC0435 durante el ejercicio fiscal 2019.</w:t>
      </w:r>
    </w:p>
    <w:p w14:paraId="6AA9C4B6" w14:textId="77777777" w:rsidR="003A1C34" w:rsidRPr="0093741A" w:rsidRDefault="003A1C34" w:rsidP="00BC29A0">
      <w:pPr>
        <w:spacing w:line="360" w:lineRule="auto"/>
        <w:jc w:val="both"/>
        <w:rPr>
          <w:rFonts w:ascii="Arial" w:hAnsi="Arial" w:cs="Arial"/>
          <w:color w:val="000000" w:themeColor="text1"/>
          <w:sz w:val="18"/>
          <w:szCs w:val="18"/>
        </w:rPr>
      </w:pPr>
    </w:p>
    <w:p w14:paraId="70C0BA1A" w14:textId="0DEC69EA" w:rsidR="00E16FFD"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lastRenderedPageBreak/>
        <w:t>Las personas Responsables de Estancias Infantiles, serán convocadas por DIF Nacional para cursar las capacitaciones permanentes en materia de competencias laborales aplicables a sus funciones, así como en temas de cuidado y atención infantil que permitan complementar los esquemas de capacitación y formación para el presente ejercicio fiscal.</w:t>
      </w:r>
    </w:p>
    <w:p w14:paraId="41A7E9C9" w14:textId="77777777" w:rsidR="003A1C34" w:rsidRPr="0093741A" w:rsidRDefault="003A1C34" w:rsidP="00BC29A0">
      <w:pPr>
        <w:spacing w:line="360" w:lineRule="auto"/>
        <w:jc w:val="both"/>
        <w:rPr>
          <w:rFonts w:ascii="Arial" w:hAnsi="Arial" w:cs="Arial"/>
          <w:color w:val="000000" w:themeColor="text1"/>
          <w:sz w:val="18"/>
          <w:szCs w:val="18"/>
        </w:rPr>
      </w:pPr>
    </w:p>
    <w:p w14:paraId="1B42EBD6" w14:textId="1E0D5450" w:rsidR="003A1C34"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 xml:space="preserve">En cuanto a las actividades de evaluación con fines de certificación, será exclusivamente el personal del DIF Nacional quien pueda realizar estas actividades dentro de las Estancias Infantiles </w:t>
      </w:r>
      <w:r w:rsidR="00D230DD" w:rsidRPr="0093741A">
        <w:rPr>
          <w:rFonts w:ascii="Arial" w:hAnsi="Arial" w:cs="Arial"/>
          <w:color w:val="000000" w:themeColor="text1"/>
          <w:sz w:val="18"/>
          <w:szCs w:val="18"/>
        </w:rPr>
        <w:t xml:space="preserve">afiliadas </w:t>
      </w:r>
      <w:r w:rsidRPr="0093741A">
        <w:rPr>
          <w:rFonts w:ascii="Arial" w:hAnsi="Arial" w:cs="Arial"/>
          <w:color w:val="000000" w:themeColor="text1"/>
          <w:sz w:val="18"/>
          <w:szCs w:val="18"/>
        </w:rPr>
        <w:t>al Programa.</w:t>
      </w:r>
    </w:p>
    <w:p w14:paraId="4527386D" w14:textId="77777777" w:rsidR="003A1C34" w:rsidRPr="0093741A" w:rsidRDefault="003A1C34" w:rsidP="00BC29A0">
      <w:pPr>
        <w:spacing w:line="360" w:lineRule="auto"/>
        <w:jc w:val="both"/>
        <w:rPr>
          <w:rFonts w:ascii="Arial" w:hAnsi="Arial" w:cs="Arial"/>
          <w:color w:val="000000" w:themeColor="text1"/>
          <w:sz w:val="18"/>
          <w:szCs w:val="18"/>
        </w:rPr>
      </w:pPr>
    </w:p>
    <w:p w14:paraId="08E80D42" w14:textId="53C1A661" w:rsidR="0034288F"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En caso de que exista suficiencia presupuestal, al personal que labora en las Estancias Infantiles se le</w:t>
      </w:r>
      <w:r w:rsidR="00AB086E" w:rsidRPr="0093741A">
        <w:rPr>
          <w:rFonts w:ascii="Arial" w:hAnsi="Arial" w:cs="Arial"/>
          <w:color w:val="000000" w:themeColor="text1"/>
          <w:sz w:val="18"/>
          <w:szCs w:val="18"/>
        </w:rPr>
        <w:t xml:space="preserve"> </w:t>
      </w:r>
      <w:r w:rsidRPr="0093741A">
        <w:rPr>
          <w:rFonts w:ascii="Arial" w:hAnsi="Arial" w:cs="Arial"/>
          <w:color w:val="000000" w:themeColor="text1"/>
          <w:sz w:val="18"/>
          <w:szCs w:val="18"/>
        </w:rPr>
        <w:t xml:space="preserve">otorgará capacitaciones relacionadas </w:t>
      </w:r>
      <w:r w:rsidR="00AA3175" w:rsidRPr="0093741A">
        <w:rPr>
          <w:rFonts w:ascii="Arial" w:hAnsi="Arial" w:cs="Arial"/>
          <w:color w:val="000000" w:themeColor="text1"/>
          <w:sz w:val="18"/>
          <w:szCs w:val="18"/>
        </w:rPr>
        <w:t>con la operación de las mismas.</w:t>
      </w:r>
    </w:p>
    <w:p w14:paraId="4718C888" w14:textId="77777777" w:rsidR="003A1C34" w:rsidRPr="0093741A" w:rsidRDefault="003A1C34" w:rsidP="00BC29A0">
      <w:pPr>
        <w:spacing w:line="360" w:lineRule="auto"/>
        <w:jc w:val="both"/>
        <w:rPr>
          <w:rFonts w:ascii="Arial" w:hAnsi="Arial" w:cs="Arial"/>
          <w:color w:val="000000" w:themeColor="text1"/>
          <w:sz w:val="18"/>
          <w:szCs w:val="18"/>
        </w:rPr>
      </w:pPr>
    </w:p>
    <w:p w14:paraId="4951620F" w14:textId="6FCE0804" w:rsidR="0034288F"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 xml:space="preserve">El </w:t>
      </w:r>
      <w:r w:rsidR="0034288F" w:rsidRPr="0093741A">
        <w:rPr>
          <w:rFonts w:ascii="Arial" w:hAnsi="Arial" w:cs="Arial"/>
          <w:color w:val="000000" w:themeColor="text1"/>
          <w:sz w:val="18"/>
          <w:szCs w:val="18"/>
        </w:rPr>
        <w:t>D</w:t>
      </w:r>
      <w:r w:rsidRPr="0093741A">
        <w:rPr>
          <w:rFonts w:ascii="Arial" w:hAnsi="Arial" w:cs="Arial"/>
          <w:color w:val="000000" w:themeColor="text1"/>
          <w:sz w:val="18"/>
          <w:szCs w:val="18"/>
        </w:rPr>
        <w:t>IF Nacional ofrece</w:t>
      </w:r>
      <w:r w:rsidR="00AB086E" w:rsidRPr="0093741A">
        <w:rPr>
          <w:rFonts w:ascii="Arial" w:hAnsi="Arial" w:cs="Arial"/>
          <w:color w:val="000000" w:themeColor="text1"/>
          <w:sz w:val="18"/>
          <w:szCs w:val="18"/>
        </w:rPr>
        <w:t>rá</w:t>
      </w:r>
      <w:r w:rsidRPr="0093741A">
        <w:rPr>
          <w:rFonts w:ascii="Arial" w:hAnsi="Arial" w:cs="Arial"/>
          <w:color w:val="000000" w:themeColor="text1"/>
          <w:sz w:val="18"/>
          <w:szCs w:val="18"/>
        </w:rPr>
        <w:t xml:space="preserve"> capacitaciones constantes que son obligatorias, </w:t>
      </w:r>
      <w:r w:rsidR="00086BFE" w:rsidRPr="0093741A">
        <w:rPr>
          <w:rFonts w:ascii="Arial" w:hAnsi="Arial" w:cs="Arial"/>
          <w:color w:val="000000" w:themeColor="text1"/>
          <w:sz w:val="18"/>
          <w:szCs w:val="18"/>
        </w:rPr>
        <w:t>que podrán c</w:t>
      </w:r>
      <w:r w:rsidRPr="0093741A">
        <w:rPr>
          <w:rFonts w:ascii="Arial" w:hAnsi="Arial" w:cs="Arial"/>
          <w:color w:val="000000" w:themeColor="text1"/>
          <w:sz w:val="18"/>
          <w:szCs w:val="18"/>
        </w:rPr>
        <w:t>o</w:t>
      </w:r>
      <w:r w:rsidR="00AA3175" w:rsidRPr="0093741A">
        <w:rPr>
          <w:rFonts w:ascii="Arial" w:hAnsi="Arial" w:cs="Arial"/>
          <w:color w:val="000000" w:themeColor="text1"/>
          <w:sz w:val="18"/>
          <w:szCs w:val="18"/>
        </w:rPr>
        <w:t>nsta</w:t>
      </w:r>
      <w:r w:rsidR="00086BFE" w:rsidRPr="0093741A">
        <w:rPr>
          <w:rFonts w:ascii="Arial" w:hAnsi="Arial" w:cs="Arial"/>
          <w:color w:val="000000" w:themeColor="text1"/>
          <w:sz w:val="18"/>
          <w:szCs w:val="18"/>
        </w:rPr>
        <w:t xml:space="preserve">r </w:t>
      </w:r>
      <w:r w:rsidR="006A076A" w:rsidRPr="0093741A">
        <w:rPr>
          <w:rFonts w:ascii="Arial" w:hAnsi="Arial" w:cs="Arial"/>
          <w:color w:val="000000" w:themeColor="text1"/>
          <w:sz w:val="18"/>
          <w:szCs w:val="18"/>
        </w:rPr>
        <w:t>en</w:t>
      </w:r>
      <w:r w:rsidR="00AA3175" w:rsidRPr="0093741A">
        <w:rPr>
          <w:rFonts w:ascii="Arial" w:hAnsi="Arial" w:cs="Arial"/>
          <w:color w:val="000000" w:themeColor="text1"/>
          <w:sz w:val="18"/>
          <w:szCs w:val="18"/>
        </w:rPr>
        <w:t>:</w:t>
      </w:r>
    </w:p>
    <w:p w14:paraId="4E167C1C" w14:textId="77777777" w:rsidR="00B230E8" w:rsidRPr="0093741A" w:rsidRDefault="00B230E8" w:rsidP="00BC29A0">
      <w:pPr>
        <w:spacing w:line="360" w:lineRule="auto"/>
        <w:jc w:val="both"/>
        <w:rPr>
          <w:rFonts w:ascii="Arial" w:hAnsi="Arial" w:cs="Arial"/>
          <w:color w:val="000000" w:themeColor="text1"/>
          <w:sz w:val="18"/>
          <w:szCs w:val="18"/>
        </w:rPr>
      </w:pPr>
    </w:p>
    <w:p w14:paraId="522BC56C" w14:textId="77777777" w:rsidR="00E16FFD" w:rsidRPr="0093741A" w:rsidRDefault="009D53A1" w:rsidP="00842697">
      <w:pPr>
        <w:pStyle w:val="Prrafodelista"/>
        <w:numPr>
          <w:ilvl w:val="0"/>
          <w:numId w:val="22"/>
        </w:numPr>
        <w:spacing w:line="360" w:lineRule="auto"/>
        <w:ind w:left="426" w:firstLine="0"/>
        <w:contextualSpacing w:val="0"/>
        <w:jc w:val="both"/>
        <w:rPr>
          <w:rFonts w:ascii="Arial" w:hAnsi="Arial" w:cs="Arial"/>
          <w:color w:val="000000" w:themeColor="text1"/>
          <w:sz w:val="18"/>
          <w:szCs w:val="18"/>
        </w:rPr>
      </w:pPr>
      <w:r w:rsidRPr="0093741A">
        <w:rPr>
          <w:rFonts w:ascii="Arial" w:hAnsi="Arial" w:cs="Arial"/>
          <w:b/>
          <w:color w:val="000000" w:themeColor="text1"/>
          <w:sz w:val="18"/>
          <w:szCs w:val="18"/>
        </w:rPr>
        <w:t>Capacitación Inicial</w:t>
      </w:r>
      <w:r w:rsidRPr="0093741A">
        <w:rPr>
          <w:rFonts w:ascii="Arial" w:hAnsi="Arial" w:cs="Arial"/>
          <w:color w:val="000000" w:themeColor="text1"/>
          <w:sz w:val="18"/>
          <w:szCs w:val="18"/>
        </w:rPr>
        <w:t>, impartida por el DIF Nacional o terceras personas que éste determine, la cual es obligatoria para las personas Responsables de las Estancias Infantiles afiliadas al Programa, e incluye:</w:t>
      </w:r>
    </w:p>
    <w:p w14:paraId="74419041" w14:textId="29E5D9FB" w:rsidR="009D53A1" w:rsidRPr="0093741A" w:rsidRDefault="009D53A1" w:rsidP="00842697">
      <w:pPr>
        <w:pStyle w:val="Prrafodelista"/>
        <w:numPr>
          <w:ilvl w:val="0"/>
          <w:numId w:val="21"/>
        </w:numPr>
        <w:spacing w:line="360" w:lineRule="auto"/>
        <w:ind w:left="426" w:firstLine="0"/>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Capacitación sobre cuidado y atención infantil en relación al Modelo de </w:t>
      </w:r>
      <w:r w:rsidR="00B230E8" w:rsidRPr="0093741A">
        <w:rPr>
          <w:rFonts w:ascii="Arial" w:hAnsi="Arial" w:cs="Arial"/>
          <w:color w:val="000000" w:themeColor="text1"/>
          <w:sz w:val="18"/>
          <w:szCs w:val="18"/>
        </w:rPr>
        <w:t>Desarrollo</w:t>
      </w:r>
      <w:r w:rsidRPr="0093741A">
        <w:rPr>
          <w:rFonts w:ascii="Arial" w:hAnsi="Arial" w:cs="Arial"/>
          <w:color w:val="000000" w:themeColor="text1"/>
          <w:sz w:val="18"/>
          <w:szCs w:val="18"/>
        </w:rPr>
        <w:t xml:space="preserve"> Integral</w:t>
      </w:r>
      <w:r w:rsidR="00B230E8" w:rsidRPr="0093741A">
        <w:rPr>
          <w:rFonts w:ascii="Arial" w:hAnsi="Arial" w:cs="Arial"/>
          <w:color w:val="000000" w:themeColor="text1"/>
          <w:sz w:val="18"/>
          <w:szCs w:val="18"/>
        </w:rPr>
        <w:t xml:space="preserve"> (MODI)</w:t>
      </w:r>
      <w:r w:rsidRPr="0093741A">
        <w:rPr>
          <w:rFonts w:ascii="Arial" w:hAnsi="Arial" w:cs="Arial"/>
          <w:color w:val="000000" w:themeColor="text1"/>
          <w:sz w:val="18"/>
          <w:szCs w:val="18"/>
        </w:rPr>
        <w:t>.</w:t>
      </w:r>
    </w:p>
    <w:p w14:paraId="12480D85" w14:textId="7EFD83C4" w:rsidR="009D53A1" w:rsidRPr="0093741A" w:rsidRDefault="009D53A1" w:rsidP="00842697">
      <w:pPr>
        <w:pStyle w:val="Prrafodelista"/>
        <w:numPr>
          <w:ilvl w:val="0"/>
          <w:numId w:val="21"/>
        </w:numPr>
        <w:spacing w:line="360" w:lineRule="auto"/>
        <w:ind w:left="426" w:firstLine="0"/>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Capacitación sobre los </w:t>
      </w:r>
      <w:r w:rsidR="00042555" w:rsidRPr="0093741A">
        <w:rPr>
          <w:rFonts w:ascii="Arial" w:hAnsi="Arial" w:cs="Arial"/>
          <w:color w:val="000000" w:themeColor="text1"/>
          <w:sz w:val="18"/>
          <w:szCs w:val="18"/>
        </w:rPr>
        <w:t xml:space="preserve">estándares de competencia laboral </w:t>
      </w:r>
      <w:r w:rsidRPr="0093741A">
        <w:rPr>
          <w:rFonts w:ascii="Arial" w:hAnsi="Arial" w:cs="Arial"/>
          <w:color w:val="000000" w:themeColor="text1"/>
          <w:sz w:val="18"/>
          <w:szCs w:val="18"/>
        </w:rPr>
        <w:t>aplicables a las funciones laborales: EC0334 “Preparación de Alimentos para la Población Sujeta de Asistencia Social”, EC0335 “Prestación de Servicios de Educación Inicial” y EC0435 “Prestación de Servicios para la Atención, Cuidado y Desarrollo Integral de las Niñas y los Niños en</w:t>
      </w:r>
      <w:r w:rsidR="006A076A" w:rsidRPr="0093741A">
        <w:rPr>
          <w:rFonts w:ascii="Arial" w:hAnsi="Arial" w:cs="Arial"/>
          <w:color w:val="000000" w:themeColor="text1"/>
          <w:sz w:val="18"/>
          <w:szCs w:val="18"/>
        </w:rPr>
        <w:t xml:space="preserve"> Centros de Atención Infantil”.</w:t>
      </w:r>
    </w:p>
    <w:p w14:paraId="713B5D30" w14:textId="4500464D" w:rsidR="009D53A1" w:rsidRPr="0093741A" w:rsidRDefault="009D53A1" w:rsidP="00842697">
      <w:pPr>
        <w:pStyle w:val="Prrafodelista"/>
        <w:numPr>
          <w:ilvl w:val="0"/>
          <w:numId w:val="22"/>
        </w:numPr>
        <w:spacing w:line="360" w:lineRule="auto"/>
        <w:ind w:left="426" w:firstLine="0"/>
        <w:contextualSpacing w:val="0"/>
        <w:jc w:val="both"/>
        <w:rPr>
          <w:rFonts w:ascii="Arial" w:hAnsi="Arial" w:cs="Arial"/>
          <w:color w:val="000000" w:themeColor="text1"/>
          <w:sz w:val="18"/>
          <w:szCs w:val="18"/>
        </w:rPr>
      </w:pPr>
      <w:r w:rsidRPr="0093741A">
        <w:rPr>
          <w:rFonts w:ascii="Arial" w:hAnsi="Arial" w:cs="Arial"/>
          <w:b/>
          <w:color w:val="000000" w:themeColor="text1"/>
          <w:sz w:val="18"/>
          <w:szCs w:val="18"/>
        </w:rPr>
        <w:t>Capacitaciones Complementarias</w:t>
      </w:r>
      <w:r w:rsidRPr="0093741A">
        <w:rPr>
          <w:rFonts w:ascii="Arial" w:hAnsi="Arial" w:cs="Arial"/>
          <w:color w:val="000000" w:themeColor="text1"/>
          <w:sz w:val="18"/>
          <w:szCs w:val="18"/>
        </w:rPr>
        <w:t>, las cuales son obligatorias para la persona Responsable de la Estancia Infantil, sobre cuidado y atención infantil, discapacidad, para la promoción de la salud, alimentación que permita una nutrición adecuada, el desarrollo de actividades y juegos que estimulen el desarrollo integral de las(os) niñas(os), impartidas por el DIF Nacional o por alguna institución, personas u organización que ést</w:t>
      </w:r>
      <w:r w:rsidR="001B72F3" w:rsidRPr="0093741A">
        <w:rPr>
          <w:rFonts w:ascii="Arial" w:hAnsi="Arial" w:cs="Arial"/>
          <w:color w:val="000000" w:themeColor="text1"/>
          <w:sz w:val="18"/>
          <w:szCs w:val="18"/>
        </w:rPr>
        <w:t xml:space="preserve">e </w:t>
      </w:r>
      <w:r w:rsidRPr="0093741A">
        <w:rPr>
          <w:rFonts w:ascii="Arial" w:hAnsi="Arial" w:cs="Arial"/>
          <w:color w:val="000000" w:themeColor="text1"/>
          <w:sz w:val="18"/>
          <w:szCs w:val="18"/>
        </w:rPr>
        <w:t>determine.</w:t>
      </w:r>
    </w:p>
    <w:p w14:paraId="0D72EB48" w14:textId="77777777" w:rsidR="0034288F" w:rsidRPr="0093741A" w:rsidRDefault="0034288F" w:rsidP="00BC29A0">
      <w:pPr>
        <w:spacing w:line="360" w:lineRule="auto"/>
        <w:jc w:val="both"/>
        <w:rPr>
          <w:rFonts w:ascii="Arial" w:hAnsi="Arial" w:cs="Arial"/>
          <w:b/>
          <w:bCs/>
          <w:color w:val="000000" w:themeColor="text1"/>
          <w:sz w:val="18"/>
          <w:szCs w:val="18"/>
        </w:rPr>
      </w:pPr>
    </w:p>
    <w:p w14:paraId="679511D0" w14:textId="77777777" w:rsidR="00AA166C" w:rsidRDefault="00AA166C" w:rsidP="00842697">
      <w:pPr>
        <w:spacing w:line="360" w:lineRule="auto"/>
        <w:ind w:left="426"/>
        <w:jc w:val="both"/>
        <w:rPr>
          <w:rFonts w:ascii="Arial" w:hAnsi="Arial" w:cs="Arial"/>
          <w:b/>
          <w:bCs/>
          <w:color w:val="000000" w:themeColor="text1"/>
          <w:sz w:val="18"/>
          <w:szCs w:val="18"/>
        </w:rPr>
      </w:pPr>
    </w:p>
    <w:p w14:paraId="13EDE567" w14:textId="77777777" w:rsidR="00AA166C" w:rsidRDefault="00AA166C" w:rsidP="00842697">
      <w:pPr>
        <w:spacing w:line="360" w:lineRule="auto"/>
        <w:ind w:left="426"/>
        <w:jc w:val="both"/>
        <w:rPr>
          <w:rFonts w:ascii="Arial" w:hAnsi="Arial" w:cs="Arial"/>
          <w:b/>
          <w:bCs/>
          <w:color w:val="000000" w:themeColor="text1"/>
          <w:sz w:val="18"/>
          <w:szCs w:val="18"/>
        </w:rPr>
      </w:pPr>
    </w:p>
    <w:p w14:paraId="45CE7889" w14:textId="77777777" w:rsidR="00AA166C" w:rsidRDefault="00AA166C" w:rsidP="00842697">
      <w:pPr>
        <w:spacing w:line="360" w:lineRule="auto"/>
        <w:ind w:left="426"/>
        <w:jc w:val="both"/>
        <w:rPr>
          <w:rFonts w:ascii="Arial" w:hAnsi="Arial" w:cs="Arial"/>
          <w:b/>
          <w:bCs/>
          <w:color w:val="000000" w:themeColor="text1"/>
          <w:sz w:val="18"/>
          <w:szCs w:val="18"/>
        </w:rPr>
      </w:pPr>
    </w:p>
    <w:p w14:paraId="0CB8F1EA" w14:textId="28865DF0" w:rsidR="00E5277A" w:rsidRPr="0093741A" w:rsidRDefault="009D53A1" w:rsidP="00842697">
      <w:pPr>
        <w:spacing w:line="360" w:lineRule="auto"/>
        <w:ind w:left="426"/>
        <w:jc w:val="both"/>
        <w:rPr>
          <w:rFonts w:ascii="Arial" w:hAnsi="Arial" w:cs="Arial"/>
          <w:b/>
          <w:color w:val="000000" w:themeColor="text1"/>
          <w:sz w:val="18"/>
          <w:szCs w:val="18"/>
        </w:rPr>
      </w:pPr>
      <w:r w:rsidRPr="0093741A">
        <w:rPr>
          <w:rFonts w:ascii="Arial" w:hAnsi="Arial" w:cs="Arial"/>
          <w:b/>
          <w:bCs/>
          <w:color w:val="000000" w:themeColor="text1"/>
          <w:sz w:val="18"/>
          <w:szCs w:val="18"/>
        </w:rPr>
        <w:t>5.7.</w:t>
      </w:r>
      <w:r w:rsidR="00E16FFD" w:rsidRPr="0093741A">
        <w:rPr>
          <w:rFonts w:ascii="Arial" w:hAnsi="Arial" w:cs="Arial"/>
          <w:b/>
          <w:bCs/>
          <w:color w:val="000000" w:themeColor="text1"/>
          <w:sz w:val="18"/>
          <w:szCs w:val="18"/>
        </w:rPr>
        <w:t>2.</w:t>
      </w:r>
      <w:r w:rsidR="00E16FFD" w:rsidRPr="0093741A">
        <w:rPr>
          <w:rFonts w:ascii="Arial" w:hAnsi="Arial" w:cs="Arial"/>
          <w:b/>
          <w:color w:val="000000" w:themeColor="text1"/>
          <w:sz w:val="18"/>
          <w:szCs w:val="18"/>
        </w:rPr>
        <w:t xml:space="preserve"> </w:t>
      </w:r>
      <w:r w:rsidR="00617ED9" w:rsidRPr="0093741A">
        <w:rPr>
          <w:rFonts w:ascii="Arial" w:hAnsi="Arial" w:cs="Arial"/>
          <w:color w:val="000000" w:themeColor="text1"/>
          <w:sz w:val="18"/>
          <w:szCs w:val="18"/>
        </w:rPr>
        <w:t>Secretaría de Bienestar</w:t>
      </w:r>
    </w:p>
    <w:p w14:paraId="08FC8DD1" w14:textId="77777777" w:rsidR="00842697" w:rsidRDefault="00842697" w:rsidP="00BC29A0">
      <w:pPr>
        <w:spacing w:line="360" w:lineRule="auto"/>
        <w:jc w:val="both"/>
        <w:rPr>
          <w:rFonts w:ascii="Arial" w:hAnsi="Arial" w:cs="Arial"/>
          <w:color w:val="000000" w:themeColor="text1"/>
          <w:sz w:val="18"/>
          <w:szCs w:val="18"/>
        </w:rPr>
      </w:pPr>
    </w:p>
    <w:p w14:paraId="2E255FCC" w14:textId="61DD7C75" w:rsidR="00F94135" w:rsidRPr="0093741A" w:rsidRDefault="009D53A1" w:rsidP="00BC29A0">
      <w:pPr>
        <w:spacing w:line="360" w:lineRule="auto"/>
        <w:jc w:val="both"/>
        <w:rPr>
          <w:rFonts w:ascii="Arial" w:hAnsi="Arial" w:cs="Arial"/>
          <w:b/>
          <w:bCs/>
          <w:color w:val="000000" w:themeColor="text1"/>
          <w:sz w:val="18"/>
          <w:szCs w:val="18"/>
        </w:rPr>
      </w:pPr>
      <w:r w:rsidRPr="0093741A">
        <w:rPr>
          <w:rFonts w:ascii="Arial" w:hAnsi="Arial" w:cs="Arial"/>
          <w:color w:val="000000" w:themeColor="text1"/>
          <w:sz w:val="18"/>
          <w:szCs w:val="18"/>
        </w:rPr>
        <w:t>La Secretaría de Bienestar ofrece</w:t>
      </w:r>
      <w:r w:rsidR="00617ED9" w:rsidRPr="0093741A">
        <w:rPr>
          <w:rFonts w:ascii="Arial" w:hAnsi="Arial" w:cs="Arial"/>
          <w:color w:val="000000" w:themeColor="text1"/>
          <w:sz w:val="18"/>
          <w:szCs w:val="18"/>
        </w:rPr>
        <w:t xml:space="preserve">rá </w:t>
      </w:r>
      <w:r w:rsidRPr="0093741A">
        <w:rPr>
          <w:rFonts w:ascii="Arial" w:hAnsi="Arial" w:cs="Arial"/>
          <w:color w:val="000000" w:themeColor="text1"/>
          <w:sz w:val="18"/>
          <w:szCs w:val="18"/>
        </w:rPr>
        <w:t xml:space="preserve">capacitaciones constantes que son obligatorias, </w:t>
      </w:r>
      <w:r w:rsidR="00617ED9" w:rsidRPr="0093741A">
        <w:rPr>
          <w:rFonts w:ascii="Arial" w:hAnsi="Arial" w:cs="Arial"/>
          <w:color w:val="000000" w:themeColor="text1"/>
          <w:sz w:val="18"/>
          <w:szCs w:val="18"/>
        </w:rPr>
        <w:t xml:space="preserve">que podrán ser </w:t>
      </w:r>
      <w:r w:rsidRPr="0093741A">
        <w:rPr>
          <w:rFonts w:ascii="Arial" w:hAnsi="Arial" w:cs="Arial"/>
          <w:color w:val="000000" w:themeColor="text1"/>
          <w:sz w:val="18"/>
          <w:szCs w:val="18"/>
        </w:rPr>
        <w:t>de l</w:t>
      </w:r>
      <w:r w:rsidR="00617ED9" w:rsidRPr="0093741A">
        <w:rPr>
          <w:rFonts w:ascii="Arial" w:hAnsi="Arial" w:cs="Arial"/>
          <w:color w:val="000000" w:themeColor="text1"/>
          <w:sz w:val="18"/>
          <w:szCs w:val="18"/>
        </w:rPr>
        <w:t>o</w:t>
      </w:r>
      <w:r w:rsidRPr="0093741A">
        <w:rPr>
          <w:rFonts w:ascii="Arial" w:hAnsi="Arial" w:cs="Arial"/>
          <w:color w:val="000000" w:themeColor="text1"/>
          <w:sz w:val="18"/>
          <w:szCs w:val="18"/>
        </w:rPr>
        <w:t xml:space="preserve">s siguientes </w:t>
      </w:r>
      <w:r w:rsidR="00617ED9" w:rsidRPr="0093741A">
        <w:rPr>
          <w:rFonts w:ascii="Arial" w:hAnsi="Arial" w:cs="Arial"/>
          <w:color w:val="000000" w:themeColor="text1"/>
          <w:sz w:val="18"/>
          <w:szCs w:val="18"/>
        </w:rPr>
        <w:t>tipos</w:t>
      </w:r>
      <w:r w:rsidRPr="0093741A">
        <w:rPr>
          <w:rFonts w:ascii="Arial" w:hAnsi="Arial" w:cs="Arial"/>
          <w:color w:val="000000" w:themeColor="text1"/>
          <w:sz w:val="18"/>
          <w:szCs w:val="18"/>
        </w:rPr>
        <w:t>:</w:t>
      </w:r>
      <w:r w:rsidR="00F94135" w:rsidRPr="0093741A">
        <w:rPr>
          <w:rFonts w:ascii="Arial" w:hAnsi="Arial" w:cs="Arial"/>
          <w:b/>
          <w:bCs/>
          <w:color w:val="000000" w:themeColor="text1"/>
          <w:sz w:val="18"/>
          <w:szCs w:val="18"/>
        </w:rPr>
        <w:t xml:space="preserve"> </w:t>
      </w:r>
    </w:p>
    <w:p w14:paraId="4B0F067F" w14:textId="77777777" w:rsidR="001822BD" w:rsidRPr="0093741A" w:rsidRDefault="001822BD" w:rsidP="00BC29A0">
      <w:pPr>
        <w:spacing w:line="360" w:lineRule="auto"/>
        <w:jc w:val="both"/>
        <w:rPr>
          <w:rFonts w:ascii="Arial" w:hAnsi="Arial" w:cs="Arial"/>
          <w:color w:val="000000" w:themeColor="text1"/>
          <w:sz w:val="18"/>
          <w:szCs w:val="18"/>
        </w:rPr>
      </w:pPr>
    </w:p>
    <w:p w14:paraId="6AD8DB04" w14:textId="689D7833" w:rsidR="009D53A1" w:rsidRPr="0093741A" w:rsidRDefault="00F94135" w:rsidP="00842697">
      <w:pPr>
        <w:pStyle w:val="Prrafodelista"/>
        <w:numPr>
          <w:ilvl w:val="0"/>
          <w:numId w:val="23"/>
        </w:numPr>
        <w:spacing w:line="360" w:lineRule="auto"/>
        <w:ind w:left="426" w:firstLine="0"/>
        <w:contextualSpacing w:val="0"/>
        <w:jc w:val="both"/>
        <w:rPr>
          <w:rFonts w:ascii="Arial" w:hAnsi="Arial" w:cs="Arial"/>
          <w:color w:val="000000" w:themeColor="text1"/>
          <w:sz w:val="18"/>
          <w:szCs w:val="18"/>
        </w:rPr>
      </w:pPr>
      <w:r w:rsidRPr="0093741A">
        <w:rPr>
          <w:rFonts w:ascii="Arial" w:hAnsi="Arial" w:cs="Arial"/>
          <w:b/>
          <w:bCs/>
          <w:color w:val="000000" w:themeColor="text1"/>
          <w:sz w:val="18"/>
          <w:szCs w:val="18"/>
        </w:rPr>
        <w:t>C</w:t>
      </w:r>
      <w:r w:rsidR="009D53A1" w:rsidRPr="0093741A">
        <w:rPr>
          <w:rFonts w:ascii="Arial" w:hAnsi="Arial" w:cs="Arial"/>
          <w:b/>
          <w:bCs/>
          <w:color w:val="000000" w:themeColor="text1"/>
          <w:sz w:val="18"/>
          <w:szCs w:val="18"/>
        </w:rPr>
        <w:t>apacitación Básica</w:t>
      </w:r>
      <w:r w:rsidR="009D53A1" w:rsidRPr="0093741A">
        <w:rPr>
          <w:rFonts w:ascii="Arial" w:hAnsi="Arial" w:cs="Arial"/>
          <w:color w:val="000000" w:themeColor="text1"/>
          <w:sz w:val="18"/>
          <w:szCs w:val="18"/>
        </w:rPr>
        <w:t xml:space="preserve">, la cual es obligatoria para las personas que solicitan afiliarse en la modalidad de </w:t>
      </w:r>
      <w:r w:rsidR="00B44E6A" w:rsidRPr="0093741A">
        <w:rPr>
          <w:rFonts w:ascii="Arial" w:hAnsi="Arial" w:cs="Arial"/>
          <w:color w:val="000000" w:themeColor="text1"/>
          <w:sz w:val="18"/>
          <w:szCs w:val="18"/>
        </w:rPr>
        <w:t>Adhesión</w:t>
      </w:r>
      <w:r w:rsidR="009D53A1" w:rsidRPr="0093741A">
        <w:rPr>
          <w:rFonts w:ascii="Arial" w:hAnsi="Arial" w:cs="Arial"/>
          <w:color w:val="000000" w:themeColor="text1"/>
          <w:sz w:val="18"/>
          <w:szCs w:val="18"/>
        </w:rPr>
        <w:t xml:space="preserve"> e incluye:</w:t>
      </w:r>
    </w:p>
    <w:p w14:paraId="1C57145A" w14:textId="77777777" w:rsidR="009D53A1" w:rsidRPr="0093741A" w:rsidRDefault="009D53A1" w:rsidP="00842697">
      <w:pPr>
        <w:pStyle w:val="Prrafodelista"/>
        <w:numPr>
          <w:ilvl w:val="0"/>
          <w:numId w:val="24"/>
        </w:numPr>
        <w:spacing w:line="360" w:lineRule="auto"/>
        <w:ind w:left="426" w:firstLine="0"/>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Sesión informativa sobre las Reglas de Operación del Programa.</w:t>
      </w:r>
    </w:p>
    <w:p w14:paraId="53B489C0" w14:textId="77777777" w:rsidR="0034288F" w:rsidRPr="0093741A" w:rsidRDefault="009D53A1" w:rsidP="00842697">
      <w:pPr>
        <w:pStyle w:val="Prrafodelista"/>
        <w:numPr>
          <w:ilvl w:val="0"/>
          <w:numId w:val="24"/>
        </w:numPr>
        <w:spacing w:line="360" w:lineRule="auto"/>
        <w:ind w:left="426" w:firstLine="0"/>
        <w:contextualSpacing w:val="0"/>
        <w:jc w:val="both"/>
        <w:rPr>
          <w:rFonts w:ascii="Arial" w:hAnsi="Arial" w:cs="Arial"/>
          <w:color w:val="000000" w:themeColor="text1"/>
          <w:sz w:val="18"/>
          <w:szCs w:val="18"/>
        </w:rPr>
      </w:pPr>
      <w:r w:rsidRPr="0093741A">
        <w:rPr>
          <w:rFonts w:ascii="Arial" w:hAnsi="Arial" w:cs="Arial"/>
          <w:bCs/>
          <w:color w:val="000000" w:themeColor="text1"/>
          <w:sz w:val="18"/>
          <w:szCs w:val="18"/>
        </w:rPr>
        <w:t>Sesión informativa sobre temas operativos y administrativos del Programa.</w:t>
      </w:r>
    </w:p>
    <w:p w14:paraId="50156869" w14:textId="098F299A" w:rsidR="009D53A1" w:rsidRPr="0093741A" w:rsidRDefault="009D53A1" w:rsidP="00842697">
      <w:pPr>
        <w:pStyle w:val="ROMANOS"/>
        <w:numPr>
          <w:ilvl w:val="0"/>
          <w:numId w:val="23"/>
        </w:numPr>
        <w:tabs>
          <w:tab w:val="clear" w:pos="720"/>
        </w:tabs>
        <w:spacing w:after="0" w:line="360" w:lineRule="auto"/>
        <w:ind w:left="426" w:firstLine="0"/>
        <w:rPr>
          <w:color w:val="000000" w:themeColor="text1"/>
        </w:rPr>
      </w:pPr>
      <w:r w:rsidRPr="0093741A">
        <w:rPr>
          <w:b/>
          <w:color w:val="000000" w:themeColor="text1"/>
        </w:rPr>
        <w:t>Capacitación Inicial</w:t>
      </w:r>
      <w:r w:rsidRPr="0093741A">
        <w:rPr>
          <w:color w:val="000000" w:themeColor="text1"/>
        </w:rPr>
        <w:t xml:space="preserve">, impartida por la </w:t>
      </w:r>
      <w:r w:rsidR="00CB72D1" w:rsidRPr="0093741A">
        <w:rPr>
          <w:color w:val="000000" w:themeColor="text1"/>
        </w:rPr>
        <w:t xml:space="preserve">Secretaría de Bienestar </w:t>
      </w:r>
      <w:r w:rsidRPr="0093741A">
        <w:rPr>
          <w:color w:val="000000" w:themeColor="text1"/>
        </w:rPr>
        <w:t>o terceras personas que ésta</w:t>
      </w:r>
      <w:r w:rsidRPr="0093741A">
        <w:rPr>
          <w:b/>
          <w:color w:val="000000" w:themeColor="text1"/>
        </w:rPr>
        <w:t xml:space="preserve"> </w:t>
      </w:r>
      <w:r w:rsidRPr="0093741A">
        <w:rPr>
          <w:color w:val="000000" w:themeColor="text1"/>
        </w:rPr>
        <w:t>determine, la cual es obligatoria para las personas Responsables de las Estancias Infantiles afiliadas al Programa e incluye:</w:t>
      </w:r>
    </w:p>
    <w:p w14:paraId="60535FEE" w14:textId="77777777" w:rsidR="009D53A1" w:rsidRPr="0093741A" w:rsidRDefault="009D53A1" w:rsidP="00842697">
      <w:pPr>
        <w:pStyle w:val="Prrafodelista"/>
        <w:numPr>
          <w:ilvl w:val="0"/>
          <w:numId w:val="25"/>
        </w:numPr>
        <w:spacing w:line="360" w:lineRule="auto"/>
        <w:ind w:left="426" w:firstLine="0"/>
        <w:contextualSpacing w:val="0"/>
        <w:jc w:val="both"/>
        <w:rPr>
          <w:rFonts w:ascii="Arial" w:hAnsi="Arial" w:cs="Arial"/>
          <w:color w:val="000000" w:themeColor="text1"/>
          <w:sz w:val="18"/>
          <w:szCs w:val="18"/>
        </w:rPr>
      </w:pPr>
      <w:r w:rsidRPr="0093741A">
        <w:rPr>
          <w:rFonts w:ascii="Arial" w:hAnsi="Arial" w:cs="Arial"/>
          <w:bCs/>
          <w:color w:val="000000" w:themeColor="text1"/>
          <w:sz w:val="18"/>
          <w:szCs w:val="18"/>
        </w:rPr>
        <w:t>Capacitación en Primeros Auxilios.</w:t>
      </w:r>
    </w:p>
    <w:p w14:paraId="79941ADA" w14:textId="77777777" w:rsidR="0034288F" w:rsidRPr="0093741A" w:rsidRDefault="009D53A1" w:rsidP="00842697">
      <w:pPr>
        <w:pStyle w:val="Prrafodelista"/>
        <w:numPr>
          <w:ilvl w:val="0"/>
          <w:numId w:val="25"/>
        </w:numPr>
        <w:spacing w:line="360" w:lineRule="auto"/>
        <w:ind w:left="426" w:firstLine="0"/>
        <w:contextualSpacing w:val="0"/>
        <w:jc w:val="both"/>
        <w:rPr>
          <w:rFonts w:ascii="Arial" w:hAnsi="Arial" w:cs="Arial"/>
          <w:color w:val="000000" w:themeColor="text1"/>
          <w:sz w:val="18"/>
          <w:szCs w:val="18"/>
        </w:rPr>
      </w:pPr>
      <w:r w:rsidRPr="0093741A">
        <w:rPr>
          <w:rFonts w:ascii="Arial" w:hAnsi="Arial" w:cs="Arial"/>
          <w:bCs/>
          <w:color w:val="000000" w:themeColor="text1"/>
          <w:sz w:val="18"/>
          <w:szCs w:val="18"/>
        </w:rPr>
        <w:t>Capacitación en temas de Seguridad y Respuesta ante Emergencias.</w:t>
      </w:r>
    </w:p>
    <w:p w14:paraId="41D724E4" w14:textId="1A79014B" w:rsidR="009D53A1" w:rsidRPr="0093741A" w:rsidRDefault="009D53A1" w:rsidP="00842697">
      <w:pPr>
        <w:pStyle w:val="ROMANOS"/>
        <w:numPr>
          <w:ilvl w:val="0"/>
          <w:numId w:val="23"/>
        </w:numPr>
        <w:tabs>
          <w:tab w:val="clear" w:pos="720"/>
        </w:tabs>
        <w:spacing w:after="0" w:line="360" w:lineRule="auto"/>
        <w:ind w:left="426" w:firstLine="0"/>
        <w:rPr>
          <w:color w:val="000000" w:themeColor="text1"/>
        </w:rPr>
      </w:pPr>
      <w:r w:rsidRPr="0093741A">
        <w:rPr>
          <w:b/>
          <w:bCs/>
          <w:color w:val="000000" w:themeColor="text1"/>
        </w:rPr>
        <w:lastRenderedPageBreak/>
        <w:t>Capacitaciones Complementarias</w:t>
      </w:r>
      <w:r w:rsidRPr="0093741A">
        <w:rPr>
          <w:color w:val="000000" w:themeColor="text1"/>
        </w:rPr>
        <w:t xml:space="preserve">, las cuales son obligatorias para la persona Responsable, impartidas por </w:t>
      </w:r>
      <w:r w:rsidR="00F94135" w:rsidRPr="0093741A">
        <w:rPr>
          <w:color w:val="000000" w:themeColor="text1"/>
        </w:rPr>
        <w:t>la Secretaría</w:t>
      </w:r>
      <w:r w:rsidRPr="0093741A">
        <w:rPr>
          <w:color w:val="000000" w:themeColor="text1"/>
        </w:rPr>
        <w:t xml:space="preserve"> de Bienestar</w:t>
      </w:r>
      <w:r w:rsidR="00FC491C" w:rsidRPr="0093741A">
        <w:rPr>
          <w:color w:val="000000" w:themeColor="text1"/>
        </w:rPr>
        <w:t xml:space="preserve"> o</w:t>
      </w:r>
      <w:r w:rsidRPr="0093741A">
        <w:rPr>
          <w:color w:val="000000" w:themeColor="text1"/>
        </w:rPr>
        <w:t xml:space="preserve"> en su caso, por otras dependencias, personas y organizaciones que </w:t>
      </w:r>
      <w:r w:rsidR="00B44E6A" w:rsidRPr="0093741A">
        <w:rPr>
          <w:color w:val="000000" w:themeColor="text1"/>
        </w:rPr>
        <w:t>é</w:t>
      </w:r>
      <w:r w:rsidRPr="0093741A">
        <w:rPr>
          <w:color w:val="000000" w:themeColor="text1"/>
        </w:rPr>
        <w:t>sta determine.</w:t>
      </w:r>
    </w:p>
    <w:p w14:paraId="2F3354D7" w14:textId="77777777" w:rsidR="001822BD" w:rsidRPr="0093741A" w:rsidRDefault="001822BD" w:rsidP="00842697">
      <w:pPr>
        <w:pStyle w:val="ROMANOS"/>
        <w:tabs>
          <w:tab w:val="clear" w:pos="720"/>
        </w:tabs>
        <w:spacing w:after="0" w:line="360" w:lineRule="auto"/>
        <w:ind w:left="426" w:firstLine="0"/>
        <w:rPr>
          <w:color w:val="000000" w:themeColor="text1"/>
        </w:rPr>
      </w:pPr>
    </w:p>
    <w:p w14:paraId="75AF16DE" w14:textId="59483FC7" w:rsidR="00210749" w:rsidRPr="0093741A" w:rsidRDefault="009D53A1" w:rsidP="00BC29A0">
      <w:pPr>
        <w:pStyle w:val="ROMANOS"/>
        <w:tabs>
          <w:tab w:val="clear" w:pos="720"/>
        </w:tabs>
        <w:spacing w:after="0" w:line="360" w:lineRule="auto"/>
        <w:ind w:left="0" w:firstLine="0"/>
        <w:rPr>
          <w:color w:val="000000" w:themeColor="text1"/>
        </w:rPr>
      </w:pPr>
      <w:r w:rsidRPr="0093741A">
        <w:rPr>
          <w:color w:val="000000" w:themeColor="text1"/>
        </w:rPr>
        <w:t xml:space="preserve">Una vez que la </w:t>
      </w:r>
      <w:r w:rsidR="00CB72D1" w:rsidRPr="0093741A">
        <w:rPr>
          <w:color w:val="000000" w:themeColor="text1"/>
        </w:rPr>
        <w:t>Secretaría de Bienestar</w:t>
      </w:r>
      <w:r w:rsidRPr="0093741A">
        <w:rPr>
          <w:color w:val="000000" w:themeColor="text1"/>
        </w:rPr>
        <w:t xml:space="preserve"> inicie la impartición de los cursos enunciados en los puntos 1 y 2 del Apartado B</w:t>
      </w:r>
      <w:r w:rsidR="001B72F3" w:rsidRPr="0093741A">
        <w:rPr>
          <w:color w:val="000000" w:themeColor="text1"/>
        </w:rPr>
        <w:t>.</w:t>
      </w:r>
      <w:r w:rsidRPr="0093741A">
        <w:rPr>
          <w:color w:val="000000" w:themeColor="text1"/>
        </w:rPr>
        <w:t xml:space="preserve"> de este numeral, no podrán acreditarse dichas capacitaciones por cuenta propia.</w:t>
      </w:r>
    </w:p>
    <w:p w14:paraId="4BA673BE" w14:textId="77777777" w:rsidR="001822BD" w:rsidRPr="0093741A" w:rsidRDefault="001822BD" w:rsidP="00BC29A0">
      <w:pPr>
        <w:pStyle w:val="ROMANOS"/>
        <w:tabs>
          <w:tab w:val="clear" w:pos="720"/>
        </w:tabs>
        <w:spacing w:after="0" w:line="360" w:lineRule="auto"/>
        <w:ind w:left="0" w:firstLine="0"/>
        <w:rPr>
          <w:color w:val="000000" w:themeColor="text1"/>
        </w:rPr>
      </w:pPr>
    </w:p>
    <w:p w14:paraId="590D2CE5" w14:textId="64441F28" w:rsidR="004F6BA0" w:rsidRPr="0093741A" w:rsidRDefault="009D53A1" w:rsidP="00BC29A0">
      <w:pPr>
        <w:pStyle w:val="ROMANOS"/>
        <w:tabs>
          <w:tab w:val="clear" w:pos="720"/>
        </w:tabs>
        <w:spacing w:after="0" w:line="360" w:lineRule="auto"/>
        <w:ind w:left="0" w:firstLine="0"/>
        <w:rPr>
          <w:color w:val="000000" w:themeColor="text1"/>
        </w:rPr>
      </w:pPr>
      <w:r w:rsidRPr="0093741A">
        <w:rPr>
          <w:color w:val="000000" w:themeColor="text1"/>
        </w:rPr>
        <w:t>En caso de que las capacitaciones enunciadas en los puntos 1 y 2 del Apartado B</w:t>
      </w:r>
      <w:r w:rsidR="001B72F3" w:rsidRPr="0093741A">
        <w:rPr>
          <w:color w:val="000000" w:themeColor="text1"/>
        </w:rPr>
        <w:t>.</w:t>
      </w:r>
      <w:r w:rsidRPr="0093741A">
        <w:rPr>
          <w:color w:val="000000" w:themeColor="text1"/>
        </w:rPr>
        <w:t xml:space="preserve"> de este numeral no se cursen con el prestador de servicio que determine la Secretaría de Bienestar, porque no existe fecha programada de capacitación, podrán cursarse por cuenta propia a través de un prestador de servicios de capacitación. En dichos casos para acreditar las capacitaciones, las personas solicitantes deberán presentar ante </w:t>
      </w:r>
      <w:r w:rsidR="00885A47">
        <w:rPr>
          <w:color w:val="000000" w:themeColor="text1"/>
        </w:rPr>
        <w:t>la Delegación</w:t>
      </w:r>
      <w:r w:rsidR="00D23983">
        <w:rPr>
          <w:color w:val="000000" w:themeColor="text1"/>
        </w:rPr>
        <w:t xml:space="preserve"> </w:t>
      </w:r>
      <w:r w:rsidR="00B44E6A" w:rsidRPr="0093741A">
        <w:rPr>
          <w:color w:val="000000" w:themeColor="text1"/>
        </w:rPr>
        <w:t xml:space="preserve">de </w:t>
      </w:r>
      <w:r w:rsidRPr="0093741A">
        <w:rPr>
          <w:color w:val="000000" w:themeColor="text1"/>
        </w:rPr>
        <w:t xml:space="preserve">la Secretaría de Bienestar una constancia </w:t>
      </w:r>
      <w:r w:rsidR="004F6BA0" w:rsidRPr="0093741A">
        <w:rPr>
          <w:color w:val="000000" w:themeColor="text1"/>
        </w:rPr>
        <w:t>que reúna los siguientes datos:</w:t>
      </w:r>
    </w:p>
    <w:p w14:paraId="2ECC1DCA" w14:textId="77777777" w:rsidR="001822BD" w:rsidRPr="0093741A" w:rsidRDefault="001822BD" w:rsidP="00BC29A0">
      <w:pPr>
        <w:pStyle w:val="ROMANOS"/>
        <w:tabs>
          <w:tab w:val="clear" w:pos="720"/>
        </w:tabs>
        <w:spacing w:after="0" w:line="360" w:lineRule="auto"/>
        <w:ind w:left="0" w:firstLine="0"/>
        <w:rPr>
          <w:color w:val="000000" w:themeColor="text1"/>
        </w:rPr>
      </w:pPr>
    </w:p>
    <w:p w14:paraId="69803CE8" w14:textId="1C74D2CB" w:rsidR="009D53A1" w:rsidRPr="0093741A" w:rsidRDefault="009D53A1" w:rsidP="001822BD">
      <w:pPr>
        <w:pStyle w:val="ROMANOS"/>
        <w:numPr>
          <w:ilvl w:val="0"/>
          <w:numId w:val="1"/>
        </w:numPr>
        <w:tabs>
          <w:tab w:val="clear" w:pos="720"/>
        </w:tabs>
        <w:spacing w:after="0" w:line="360" w:lineRule="auto"/>
        <w:ind w:left="709" w:hanging="283"/>
        <w:rPr>
          <w:color w:val="000000" w:themeColor="text1"/>
        </w:rPr>
      </w:pPr>
      <w:r w:rsidRPr="0093741A">
        <w:rPr>
          <w:color w:val="000000" w:themeColor="text1"/>
        </w:rPr>
        <w:t>Nombre completo de la persona capacitada, señalando nombre(s) y apellidos</w:t>
      </w:r>
      <w:r w:rsidR="00FC491C" w:rsidRPr="0093741A">
        <w:rPr>
          <w:color w:val="000000" w:themeColor="text1"/>
        </w:rPr>
        <w:t>;</w:t>
      </w:r>
    </w:p>
    <w:p w14:paraId="77AD89D0" w14:textId="5590CFCF" w:rsidR="009D53A1" w:rsidRPr="0093741A" w:rsidRDefault="009D53A1" w:rsidP="001822BD">
      <w:pPr>
        <w:pStyle w:val="Prrafodelista"/>
        <w:numPr>
          <w:ilvl w:val="0"/>
          <w:numId w:val="1"/>
        </w:numPr>
        <w:spacing w:line="360" w:lineRule="auto"/>
        <w:ind w:left="709" w:hanging="283"/>
        <w:contextualSpacing w:val="0"/>
        <w:jc w:val="both"/>
        <w:rPr>
          <w:rFonts w:ascii="Arial" w:hAnsi="Arial" w:cs="Arial"/>
          <w:color w:val="000000" w:themeColor="text1"/>
          <w:sz w:val="18"/>
          <w:szCs w:val="18"/>
        </w:rPr>
      </w:pPr>
      <w:r w:rsidRPr="0093741A">
        <w:rPr>
          <w:rFonts w:ascii="Arial" w:eastAsiaTheme="minorHAnsi" w:hAnsi="Arial" w:cs="Arial"/>
          <w:color w:val="000000" w:themeColor="text1"/>
          <w:sz w:val="18"/>
          <w:szCs w:val="18"/>
          <w:lang w:val="es-MX" w:eastAsia="en-US"/>
        </w:rPr>
        <w:t>Número de horas de la capacitación, acreditando mínimo 8 horas en cada curso</w:t>
      </w:r>
      <w:r w:rsidR="00FC491C" w:rsidRPr="0093741A">
        <w:rPr>
          <w:rFonts w:ascii="Arial" w:eastAsiaTheme="minorHAnsi" w:hAnsi="Arial" w:cs="Arial"/>
          <w:color w:val="000000" w:themeColor="text1"/>
          <w:sz w:val="18"/>
          <w:szCs w:val="18"/>
          <w:lang w:val="es-MX" w:eastAsia="en-US"/>
        </w:rPr>
        <w:t>;</w:t>
      </w:r>
    </w:p>
    <w:p w14:paraId="578CE23A" w14:textId="5C511CC5" w:rsidR="009D53A1" w:rsidRPr="0093741A" w:rsidRDefault="009D53A1" w:rsidP="001822BD">
      <w:pPr>
        <w:pStyle w:val="ROMANOS"/>
        <w:numPr>
          <w:ilvl w:val="0"/>
          <w:numId w:val="1"/>
        </w:numPr>
        <w:tabs>
          <w:tab w:val="clear" w:pos="720"/>
        </w:tabs>
        <w:spacing w:after="0" w:line="360" w:lineRule="auto"/>
        <w:ind w:left="709" w:hanging="283"/>
        <w:rPr>
          <w:color w:val="000000" w:themeColor="text1"/>
        </w:rPr>
      </w:pPr>
      <w:r w:rsidRPr="0093741A">
        <w:rPr>
          <w:color w:val="000000" w:themeColor="text1"/>
        </w:rPr>
        <w:t xml:space="preserve">Lugar, día, mes y año en que se otorgó la capacitación, ésta debe ser del año en curso o del año inmediato anterior; </w:t>
      </w:r>
    </w:p>
    <w:p w14:paraId="52CFBA0A" w14:textId="50EF73AC" w:rsidR="009D53A1" w:rsidRPr="0093741A" w:rsidRDefault="009D53A1" w:rsidP="001822BD">
      <w:pPr>
        <w:pStyle w:val="ROMANOS"/>
        <w:numPr>
          <w:ilvl w:val="0"/>
          <w:numId w:val="1"/>
        </w:numPr>
        <w:tabs>
          <w:tab w:val="clear" w:pos="720"/>
        </w:tabs>
        <w:spacing w:after="0" w:line="360" w:lineRule="auto"/>
        <w:ind w:left="709" w:hanging="283"/>
        <w:rPr>
          <w:color w:val="000000" w:themeColor="text1"/>
        </w:rPr>
      </w:pPr>
      <w:r w:rsidRPr="0093741A">
        <w:rPr>
          <w:color w:val="000000" w:themeColor="text1"/>
        </w:rPr>
        <w:t>Nombre o Razón Social del prestador de servicios de capacitación, ya sea persona física o moral</w:t>
      </w:r>
      <w:r w:rsidR="00FC491C" w:rsidRPr="0093741A">
        <w:rPr>
          <w:color w:val="000000" w:themeColor="text1"/>
        </w:rPr>
        <w:t>;</w:t>
      </w:r>
    </w:p>
    <w:p w14:paraId="0620EBDA" w14:textId="0D3573B1" w:rsidR="009D53A1" w:rsidRPr="0093741A" w:rsidRDefault="009D53A1" w:rsidP="001822BD">
      <w:pPr>
        <w:pStyle w:val="ROMANOS"/>
        <w:numPr>
          <w:ilvl w:val="0"/>
          <w:numId w:val="1"/>
        </w:numPr>
        <w:tabs>
          <w:tab w:val="clear" w:pos="720"/>
        </w:tabs>
        <w:spacing w:after="0" w:line="360" w:lineRule="auto"/>
        <w:ind w:left="709" w:hanging="283"/>
        <w:rPr>
          <w:color w:val="000000" w:themeColor="text1"/>
        </w:rPr>
      </w:pPr>
      <w:r w:rsidRPr="0093741A">
        <w:rPr>
          <w:color w:val="000000" w:themeColor="text1"/>
        </w:rPr>
        <w:t>Nombre</w:t>
      </w:r>
      <w:r w:rsidRPr="0093741A">
        <w:rPr>
          <w:rFonts w:eastAsiaTheme="minorHAnsi"/>
          <w:color w:val="000000" w:themeColor="text1"/>
          <w:lang w:val="es-MX" w:eastAsia="en-US"/>
        </w:rPr>
        <w:t xml:space="preserve"> completo del curso, el cual deberá estar relacionado con el tema que corresponda</w:t>
      </w:r>
      <w:r w:rsidR="00FC491C" w:rsidRPr="0093741A">
        <w:rPr>
          <w:rFonts w:eastAsiaTheme="minorHAnsi"/>
          <w:color w:val="000000" w:themeColor="text1"/>
          <w:lang w:val="es-MX" w:eastAsia="en-US"/>
        </w:rPr>
        <w:t>;</w:t>
      </w:r>
    </w:p>
    <w:p w14:paraId="3804B1FC" w14:textId="21900824" w:rsidR="009D53A1" w:rsidRPr="0093741A" w:rsidRDefault="009D53A1" w:rsidP="001822BD">
      <w:pPr>
        <w:pStyle w:val="ROMANOS"/>
        <w:numPr>
          <w:ilvl w:val="0"/>
          <w:numId w:val="1"/>
        </w:numPr>
        <w:tabs>
          <w:tab w:val="clear" w:pos="720"/>
        </w:tabs>
        <w:spacing w:after="0" w:line="360" w:lineRule="auto"/>
        <w:ind w:left="709" w:hanging="283"/>
        <w:rPr>
          <w:color w:val="000000" w:themeColor="text1"/>
        </w:rPr>
      </w:pPr>
      <w:r w:rsidRPr="0093741A">
        <w:rPr>
          <w:color w:val="000000" w:themeColor="text1"/>
        </w:rPr>
        <w:t>Firma y nombre completo de la persona instructora, señalando nombre(s) y apellidos</w:t>
      </w:r>
      <w:r w:rsidR="00FC491C" w:rsidRPr="0093741A">
        <w:rPr>
          <w:color w:val="000000" w:themeColor="text1"/>
        </w:rPr>
        <w:t>;</w:t>
      </w:r>
    </w:p>
    <w:p w14:paraId="272CD555" w14:textId="77777777" w:rsidR="004F6BA0" w:rsidRPr="0093741A" w:rsidRDefault="009D53A1" w:rsidP="001822BD">
      <w:pPr>
        <w:pStyle w:val="ROMANOS"/>
        <w:numPr>
          <w:ilvl w:val="0"/>
          <w:numId w:val="1"/>
        </w:numPr>
        <w:tabs>
          <w:tab w:val="clear" w:pos="720"/>
        </w:tabs>
        <w:spacing w:after="0" w:line="360" w:lineRule="auto"/>
        <w:ind w:left="709" w:hanging="283"/>
        <w:rPr>
          <w:color w:val="000000" w:themeColor="text1"/>
        </w:rPr>
      </w:pPr>
      <w:r w:rsidRPr="0093741A">
        <w:rPr>
          <w:color w:val="000000" w:themeColor="text1"/>
        </w:rPr>
        <w:t>Número de registro ante la Secretaría del Trabajo y Previsión Social (STPS) otorgado al prestador del servicio.</w:t>
      </w:r>
    </w:p>
    <w:p w14:paraId="7E00EDF9" w14:textId="126EDFEC" w:rsidR="004F6BA0" w:rsidRPr="0093741A" w:rsidRDefault="009D53A1" w:rsidP="001822BD">
      <w:pPr>
        <w:pStyle w:val="ROMANOS"/>
        <w:numPr>
          <w:ilvl w:val="0"/>
          <w:numId w:val="1"/>
        </w:numPr>
        <w:tabs>
          <w:tab w:val="clear" w:pos="720"/>
        </w:tabs>
        <w:spacing w:after="0" w:line="360" w:lineRule="auto"/>
        <w:ind w:left="709" w:hanging="283"/>
        <w:rPr>
          <w:color w:val="000000" w:themeColor="text1"/>
        </w:rPr>
      </w:pPr>
      <w:r w:rsidRPr="0093741A">
        <w:rPr>
          <w:color w:val="000000" w:themeColor="text1"/>
        </w:rPr>
        <w:t xml:space="preserve">La constancia del curso </w:t>
      </w:r>
      <w:r w:rsidR="005F4BDE" w:rsidRPr="0093741A">
        <w:rPr>
          <w:color w:val="000000" w:themeColor="text1"/>
        </w:rPr>
        <w:t xml:space="preserve">correspondiente a </w:t>
      </w:r>
      <w:r w:rsidR="001B72F3" w:rsidRPr="0093741A">
        <w:rPr>
          <w:color w:val="000000" w:themeColor="text1"/>
        </w:rPr>
        <w:t xml:space="preserve">Seguridad </w:t>
      </w:r>
      <w:r w:rsidR="005F4BDE" w:rsidRPr="0093741A">
        <w:rPr>
          <w:color w:val="000000" w:themeColor="text1"/>
        </w:rPr>
        <w:t xml:space="preserve">y </w:t>
      </w:r>
      <w:r w:rsidR="001B72F3" w:rsidRPr="0093741A">
        <w:rPr>
          <w:color w:val="000000" w:themeColor="text1"/>
        </w:rPr>
        <w:t xml:space="preserve">Respuesta </w:t>
      </w:r>
      <w:r w:rsidR="005F4BDE" w:rsidRPr="0093741A">
        <w:rPr>
          <w:color w:val="000000" w:themeColor="text1"/>
        </w:rPr>
        <w:t xml:space="preserve">ante </w:t>
      </w:r>
      <w:r w:rsidR="001B72F3" w:rsidRPr="0093741A">
        <w:rPr>
          <w:color w:val="000000" w:themeColor="text1"/>
        </w:rPr>
        <w:t xml:space="preserve">Emergencias </w:t>
      </w:r>
      <w:r w:rsidRPr="0093741A">
        <w:rPr>
          <w:color w:val="000000" w:themeColor="text1"/>
        </w:rPr>
        <w:t>deberá señalar el registro otorgado al prestador de servicios de capacitación por las Unidades Estatales o Municipales de Protección Civil, la Secretaría de Protección Civil de la Ciudad de México o el Centro Nacional de Prevención de Desastres (CENAPRED), según lo establecido en la normatividad correspondiente.</w:t>
      </w:r>
    </w:p>
    <w:p w14:paraId="04B67055" w14:textId="364360D7" w:rsidR="009D53A1" w:rsidRPr="0093741A" w:rsidRDefault="009D53A1" w:rsidP="00BC29A0">
      <w:pPr>
        <w:pStyle w:val="ROMANOS"/>
        <w:tabs>
          <w:tab w:val="clear" w:pos="720"/>
        </w:tabs>
        <w:spacing w:after="0" w:line="360" w:lineRule="auto"/>
        <w:ind w:left="0" w:firstLine="0"/>
        <w:rPr>
          <w:color w:val="000000" w:themeColor="text1"/>
        </w:rPr>
      </w:pPr>
      <w:r w:rsidRPr="0093741A">
        <w:rPr>
          <w:color w:val="000000" w:themeColor="text1"/>
        </w:rPr>
        <w:t>Adicional a la constancia, se deberá presentar un documento que señale el temario de la capacitación, el cual será emitido por el prestador del servicio de capacitación.</w:t>
      </w:r>
    </w:p>
    <w:p w14:paraId="51E6E19C" w14:textId="77777777" w:rsidR="005F4BDE" w:rsidRPr="0093741A" w:rsidRDefault="005F4BDE" w:rsidP="00842697">
      <w:pPr>
        <w:pStyle w:val="ROMANOS"/>
        <w:tabs>
          <w:tab w:val="clear" w:pos="720"/>
        </w:tabs>
        <w:spacing w:after="0" w:line="360" w:lineRule="auto"/>
        <w:ind w:left="851" w:hanging="425"/>
        <w:rPr>
          <w:color w:val="000000" w:themeColor="text1"/>
        </w:rPr>
      </w:pPr>
    </w:p>
    <w:p w14:paraId="66001E8E" w14:textId="49AE32C7" w:rsidR="009D53A1" w:rsidRPr="0093741A" w:rsidRDefault="009D53A1" w:rsidP="00842697">
      <w:pPr>
        <w:pStyle w:val="ROMANOS"/>
        <w:tabs>
          <w:tab w:val="clear" w:pos="720"/>
        </w:tabs>
        <w:spacing w:after="0" w:line="360" w:lineRule="auto"/>
        <w:ind w:left="851" w:hanging="425"/>
        <w:rPr>
          <w:b/>
          <w:color w:val="000000" w:themeColor="text1"/>
        </w:rPr>
      </w:pPr>
      <w:r w:rsidRPr="0093741A">
        <w:rPr>
          <w:b/>
          <w:bCs/>
          <w:color w:val="000000" w:themeColor="text1"/>
        </w:rPr>
        <w:t xml:space="preserve">5.8. </w:t>
      </w:r>
      <w:r w:rsidR="00C45553" w:rsidRPr="0093741A">
        <w:rPr>
          <w:bCs/>
          <w:color w:val="000000" w:themeColor="text1"/>
        </w:rPr>
        <w:t>Supervisión</w:t>
      </w:r>
      <w:r w:rsidR="00C45553" w:rsidRPr="0093741A">
        <w:rPr>
          <w:b/>
          <w:bCs/>
          <w:color w:val="000000" w:themeColor="text1"/>
        </w:rPr>
        <w:t xml:space="preserve"> </w:t>
      </w:r>
      <w:r w:rsidRPr="0093741A">
        <w:rPr>
          <w:color w:val="000000" w:themeColor="text1"/>
        </w:rPr>
        <w:t>de</w:t>
      </w:r>
      <w:r w:rsidRPr="0093741A">
        <w:rPr>
          <w:b/>
          <w:color w:val="000000" w:themeColor="text1"/>
        </w:rPr>
        <w:t xml:space="preserve"> </w:t>
      </w:r>
      <w:r w:rsidRPr="0093741A">
        <w:rPr>
          <w:color w:val="000000" w:themeColor="text1"/>
        </w:rPr>
        <w:t>las</w:t>
      </w:r>
      <w:r w:rsidRPr="0093741A">
        <w:rPr>
          <w:b/>
          <w:color w:val="000000" w:themeColor="text1"/>
        </w:rPr>
        <w:t xml:space="preserve"> </w:t>
      </w:r>
      <w:r w:rsidRPr="0093741A">
        <w:rPr>
          <w:color w:val="000000" w:themeColor="text1"/>
        </w:rPr>
        <w:t>Estancias</w:t>
      </w:r>
      <w:r w:rsidRPr="0093741A">
        <w:rPr>
          <w:b/>
          <w:color w:val="000000" w:themeColor="text1"/>
        </w:rPr>
        <w:t xml:space="preserve"> </w:t>
      </w:r>
      <w:r w:rsidRPr="0093741A">
        <w:rPr>
          <w:color w:val="000000" w:themeColor="text1"/>
        </w:rPr>
        <w:t>Infantiles</w:t>
      </w:r>
    </w:p>
    <w:p w14:paraId="2DA117D6" w14:textId="75D893DE" w:rsidR="000B6521" w:rsidRPr="0093741A" w:rsidRDefault="009D53A1" w:rsidP="00842697">
      <w:pPr>
        <w:spacing w:line="360" w:lineRule="auto"/>
        <w:ind w:left="851" w:hanging="425"/>
        <w:jc w:val="both"/>
        <w:rPr>
          <w:rFonts w:ascii="Arial" w:hAnsi="Arial" w:cs="Arial"/>
          <w:b/>
          <w:color w:val="000000" w:themeColor="text1"/>
          <w:sz w:val="18"/>
          <w:szCs w:val="18"/>
        </w:rPr>
      </w:pPr>
      <w:r w:rsidRPr="0093741A">
        <w:rPr>
          <w:rFonts w:ascii="Arial" w:hAnsi="Arial" w:cs="Arial"/>
          <w:b/>
          <w:bCs/>
          <w:color w:val="000000" w:themeColor="text1"/>
          <w:sz w:val="18"/>
          <w:szCs w:val="18"/>
        </w:rPr>
        <w:t xml:space="preserve">5.8.1. </w:t>
      </w:r>
      <w:r w:rsidRPr="0093741A">
        <w:rPr>
          <w:rFonts w:ascii="Arial" w:hAnsi="Arial" w:cs="Arial"/>
          <w:color w:val="000000" w:themeColor="text1"/>
          <w:sz w:val="18"/>
          <w:szCs w:val="18"/>
        </w:rPr>
        <w:t>DIF</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Nacional</w:t>
      </w:r>
    </w:p>
    <w:p w14:paraId="6D9C1289" w14:textId="77777777" w:rsidR="00DC1214"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 xml:space="preserve">El DIF Nacional podrá </w:t>
      </w:r>
      <w:r w:rsidR="00F61E20" w:rsidRPr="0093741A">
        <w:rPr>
          <w:rFonts w:ascii="Arial" w:hAnsi="Arial" w:cs="Arial"/>
          <w:color w:val="000000" w:themeColor="text1"/>
          <w:sz w:val="18"/>
          <w:szCs w:val="18"/>
        </w:rPr>
        <w:t xml:space="preserve">supervisar </w:t>
      </w:r>
      <w:r w:rsidRPr="0093741A">
        <w:rPr>
          <w:rFonts w:ascii="Arial" w:hAnsi="Arial" w:cs="Arial"/>
          <w:color w:val="000000" w:themeColor="text1"/>
          <w:sz w:val="18"/>
          <w:szCs w:val="18"/>
        </w:rPr>
        <w:t xml:space="preserve">durante el presente ejercicio fiscal, a las Estancias Infantiles afiliadas al Programa con el fin de </w:t>
      </w:r>
      <w:r w:rsidR="00856975" w:rsidRPr="0093741A">
        <w:rPr>
          <w:rFonts w:ascii="Arial" w:hAnsi="Arial" w:cs="Arial"/>
          <w:color w:val="000000" w:themeColor="text1"/>
          <w:sz w:val="18"/>
          <w:szCs w:val="18"/>
        </w:rPr>
        <w:t>recabar información, testimonios y/o evidencias de la operaci</w:t>
      </w:r>
      <w:r w:rsidR="00DE4A62" w:rsidRPr="0093741A">
        <w:rPr>
          <w:rFonts w:ascii="Arial" w:hAnsi="Arial" w:cs="Arial"/>
          <w:color w:val="000000" w:themeColor="text1"/>
          <w:sz w:val="18"/>
          <w:szCs w:val="18"/>
        </w:rPr>
        <w:t xml:space="preserve">ón de las Estancias Infantiles para </w:t>
      </w:r>
      <w:r w:rsidR="00856975" w:rsidRPr="0093741A">
        <w:rPr>
          <w:rFonts w:ascii="Arial" w:hAnsi="Arial" w:cs="Arial"/>
          <w:color w:val="000000" w:themeColor="text1"/>
          <w:sz w:val="18"/>
          <w:szCs w:val="18"/>
        </w:rPr>
        <w:t>verificar que las condiciones en que se proporciona el servicio cumplan con lo establecido en estas Reglas de Operación y sus Anexos, así como con la normatividad jurídica aplicable,</w:t>
      </w:r>
      <w:r w:rsidR="00DE4A62" w:rsidRPr="0093741A">
        <w:rPr>
          <w:rFonts w:ascii="Arial" w:hAnsi="Arial" w:cs="Arial"/>
          <w:color w:val="000000" w:themeColor="text1"/>
          <w:sz w:val="18"/>
          <w:szCs w:val="18"/>
        </w:rPr>
        <w:t xml:space="preserve"> además de vigilar que cumplan con lo señalado en:</w:t>
      </w:r>
    </w:p>
    <w:p w14:paraId="0D4E7084" w14:textId="0D3A3DBE" w:rsidR="009D53A1" w:rsidRPr="0093741A" w:rsidRDefault="009D53A1" w:rsidP="00F37A4A">
      <w:pPr>
        <w:pStyle w:val="Prrafodelista"/>
        <w:numPr>
          <w:ilvl w:val="0"/>
          <w:numId w:val="79"/>
        </w:num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NOM-043-SSA2-2012. Servicios de Salud. Promoción y educación para la salud en materia alimentaria. Criterios para brindar orientación.</w:t>
      </w:r>
    </w:p>
    <w:p w14:paraId="153F2523" w14:textId="77777777" w:rsidR="009D53A1" w:rsidRPr="0093741A" w:rsidRDefault="009D53A1" w:rsidP="00F37A4A">
      <w:pPr>
        <w:pStyle w:val="Prrafodelista"/>
        <w:numPr>
          <w:ilvl w:val="0"/>
          <w:numId w:val="76"/>
        </w:num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NOM-251-SSA1-2009. Prácticas de higiene para el proceso de alimentos, bebidas o suplementos alimenticios.</w:t>
      </w:r>
    </w:p>
    <w:p w14:paraId="3280777F" w14:textId="336256DF" w:rsidR="008B0DB0" w:rsidRPr="0093741A" w:rsidRDefault="009D53A1" w:rsidP="00F37A4A">
      <w:pPr>
        <w:pStyle w:val="Prrafodelista"/>
        <w:numPr>
          <w:ilvl w:val="0"/>
          <w:numId w:val="76"/>
        </w:num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Estándares de competencia EC0435, EC0334</w:t>
      </w:r>
      <w:r w:rsidR="00044526" w:rsidRPr="0093741A">
        <w:rPr>
          <w:rFonts w:ascii="Arial" w:hAnsi="Arial" w:cs="Arial"/>
          <w:color w:val="000000" w:themeColor="text1"/>
          <w:sz w:val="18"/>
          <w:szCs w:val="18"/>
        </w:rPr>
        <w:t xml:space="preserve"> y</w:t>
      </w:r>
      <w:r w:rsidRPr="0093741A">
        <w:rPr>
          <w:rFonts w:ascii="Arial" w:hAnsi="Arial" w:cs="Arial"/>
          <w:color w:val="000000" w:themeColor="text1"/>
          <w:sz w:val="18"/>
          <w:szCs w:val="18"/>
        </w:rPr>
        <w:t xml:space="preserve"> EC0335.</w:t>
      </w:r>
    </w:p>
    <w:p w14:paraId="301D24D7" w14:textId="77777777" w:rsidR="00983899" w:rsidRPr="0093741A" w:rsidRDefault="00983899" w:rsidP="00BC29A0">
      <w:pPr>
        <w:spacing w:line="360" w:lineRule="auto"/>
        <w:jc w:val="both"/>
        <w:rPr>
          <w:rFonts w:ascii="Arial" w:hAnsi="Arial" w:cs="Arial"/>
          <w:color w:val="000000" w:themeColor="text1"/>
          <w:sz w:val="18"/>
          <w:szCs w:val="18"/>
        </w:rPr>
      </w:pPr>
    </w:p>
    <w:p w14:paraId="783962FC" w14:textId="0F5E4F84" w:rsidR="00296E10" w:rsidRPr="0093741A" w:rsidRDefault="00296E10" w:rsidP="00BC29A0">
      <w:p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lastRenderedPageBreak/>
        <w:t xml:space="preserve">Así como verificar el cumplimiento de </w:t>
      </w:r>
      <w:r w:rsidR="00F61E20" w:rsidRPr="0093741A">
        <w:rPr>
          <w:rFonts w:ascii="Arial" w:hAnsi="Arial" w:cs="Arial"/>
          <w:color w:val="000000" w:themeColor="text1"/>
          <w:sz w:val="18"/>
          <w:szCs w:val="18"/>
        </w:rPr>
        <w:t>l</w:t>
      </w:r>
      <w:r w:rsidRPr="0093741A">
        <w:rPr>
          <w:rFonts w:ascii="Arial" w:hAnsi="Arial" w:cs="Arial"/>
          <w:color w:val="000000" w:themeColor="text1"/>
          <w:sz w:val="18"/>
          <w:szCs w:val="18"/>
        </w:rPr>
        <w:t>os proyectos de mejora acordados entre DIF Nacional y la Secretaría de Bienestar o instituciones y personas que ambas determinen.</w:t>
      </w:r>
    </w:p>
    <w:p w14:paraId="4C8B26A6" w14:textId="77777777" w:rsidR="001822BD" w:rsidRPr="0093741A" w:rsidRDefault="001822BD" w:rsidP="00BC29A0">
      <w:pPr>
        <w:spacing w:line="360" w:lineRule="auto"/>
        <w:jc w:val="both"/>
        <w:rPr>
          <w:rFonts w:ascii="Arial" w:hAnsi="Arial" w:cs="Arial"/>
          <w:color w:val="000000" w:themeColor="text1"/>
          <w:sz w:val="18"/>
          <w:szCs w:val="18"/>
        </w:rPr>
      </w:pPr>
    </w:p>
    <w:p w14:paraId="05751D6E" w14:textId="43A5C5B3" w:rsidR="009D53A1" w:rsidRPr="0093741A" w:rsidRDefault="006A08C3" w:rsidP="00BC29A0">
      <w:p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El DIF Nacional</w:t>
      </w:r>
      <w:r w:rsidR="009D53A1" w:rsidRPr="0093741A">
        <w:rPr>
          <w:rFonts w:ascii="Arial" w:hAnsi="Arial" w:cs="Arial"/>
          <w:color w:val="000000" w:themeColor="text1"/>
          <w:sz w:val="18"/>
          <w:szCs w:val="18"/>
        </w:rPr>
        <w:t xml:space="preserve"> podrá</w:t>
      </w:r>
      <w:r w:rsidR="00F61E20" w:rsidRPr="0093741A">
        <w:rPr>
          <w:rFonts w:ascii="Arial" w:hAnsi="Arial" w:cs="Arial"/>
          <w:color w:val="000000" w:themeColor="text1"/>
          <w:sz w:val="18"/>
          <w:szCs w:val="18"/>
        </w:rPr>
        <w:t xml:space="preserve"> verificar </w:t>
      </w:r>
      <w:r w:rsidR="009D53A1" w:rsidRPr="0093741A">
        <w:rPr>
          <w:rFonts w:ascii="Arial" w:hAnsi="Arial" w:cs="Arial"/>
          <w:color w:val="000000" w:themeColor="text1"/>
          <w:sz w:val="18"/>
          <w:szCs w:val="18"/>
        </w:rPr>
        <w:t xml:space="preserve">el cumplimiento </w:t>
      </w:r>
      <w:r w:rsidR="00F61E20" w:rsidRPr="0093741A">
        <w:rPr>
          <w:rFonts w:ascii="Arial" w:hAnsi="Arial" w:cs="Arial"/>
          <w:color w:val="000000" w:themeColor="text1"/>
          <w:sz w:val="18"/>
          <w:szCs w:val="18"/>
        </w:rPr>
        <w:t xml:space="preserve">de </w:t>
      </w:r>
      <w:r w:rsidR="009D53A1" w:rsidRPr="0093741A">
        <w:rPr>
          <w:rFonts w:ascii="Arial" w:hAnsi="Arial" w:cs="Arial"/>
          <w:color w:val="000000" w:themeColor="text1"/>
          <w:sz w:val="18"/>
          <w:szCs w:val="18"/>
        </w:rPr>
        <w:t>la C</w:t>
      </w:r>
      <w:r w:rsidR="00983899" w:rsidRPr="0093741A">
        <w:rPr>
          <w:rFonts w:ascii="Arial" w:hAnsi="Arial" w:cs="Arial"/>
          <w:color w:val="000000" w:themeColor="text1"/>
          <w:sz w:val="18"/>
          <w:szCs w:val="18"/>
        </w:rPr>
        <w:t>arta Responsiva firmada por la p</w:t>
      </w:r>
      <w:r w:rsidR="009D53A1" w:rsidRPr="0093741A">
        <w:rPr>
          <w:rFonts w:ascii="Arial" w:hAnsi="Arial" w:cs="Arial"/>
          <w:color w:val="000000" w:themeColor="text1"/>
          <w:sz w:val="18"/>
          <w:szCs w:val="18"/>
        </w:rPr>
        <w:t xml:space="preserve">ersona Responsable señalada en </w:t>
      </w:r>
      <w:r w:rsidR="00DE4A62" w:rsidRPr="0093741A">
        <w:rPr>
          <w:rFonts w:ascii="Arial" w:hAnsi="Arial" w:cs="Arial"/>
          <w:color w:val="000000" w:themeColor="text1"/>
          <w:sz w:val="18"/>
          <w:szCs w:val="18"/>
        </w:rPr>
        <w:t xml:space="preserve">estas </w:t>
      </w:r>
      <w:r w:rsidR="009D53A1" w:rsidRPr="0093741A">
        <w:rPr>
          <w:rFonts w:ascii="Arial" w:hAnsi="Arial" w:cs="Arial"/>
          <w:color w:val="000000" w:themeColor="text1"/>
          <w:sz w:val="18"/>
          <w:szCs w:val="18"/>
        </w:rPr>
        <w:t xml:space="preserve">Reglas de </w:t>
      </w:r>
      <w:r w:rsidR="00DE4A62" w:rsidRPr="0093741A">
        <w:rPr>
          <w:rFonts w:ascii="Arial" w:hAnsi="Arial" w:cs="Arial"/>
          <w:color w:val="000000" w:themeColor="text1"/>
          <w:sz w:val="18"/>
          <w:szCs w:val="18"/>
        </w:rPr>
        <w:t>O</w:t>
      </w:r>
      <w:r w:rsidR="009D53A1" w:rsidRPr="0093741A">
        <w:rPr>
          <w:rFonts w:ascii="Arial" w:hAnsi="Arial" w:cs="Arial"/>
          <w:color w:val="000000" w:themeColor="text1"/>
          <w:sz w:val="18"/>
          <w:szCs w:val="18"/>
        </w:rPr>
        <w:t>peración</w:t>
      </w:r>
      <w:r w:rsidR="00DE4A62" w:rsidRPr="0093741A">
        <w:rPr>
          <w:rFonts w:ascii="Arial" w:hAnsi="Arial" w:cs="Arial"/>
          <w:color w:val="000000" w:themeColor="text1"/>
          <w:sz w:val="18"/>
          <w:szCs w:val="18"/>
        </w:rPr>
        <w:t xml:space="preserve"> </w:t>
      </w:r>
      <w:r w:rsidR="00983899" w:rsidRPr="0093741A">
        <w:rPr>
          <w:rFonts w:ascii="Arial" w:hAnsi="Arial" w:cs="Arial"/>
          <w:color w:val="000000" w:themeColor="text1"/>
          <w:sz w:val="18"/>
          <w:szCs w:val="18"/>
        </w:rPr>
        <w:t>(</w:t>
      </w:r>
      <w:r w:rsidR="00DE4A62" w:rsidRPr="0093741A">
        <w:rPr>
          <w:rFonts w:ascii="Arial" w:hAnsi="Arial" w:cs="Arial"/>
          <w:color w:val="000000" w:themeColor="text1"/>
          <w:sz w:val="18"/>
          <w:szCs w:val="18"/>
        </w:rPr>
        <w:t xml:space="preserve">Anexo </w:t>
      </w:r>
      <w:r w:rsidR="00C51C26" w:rsidRPr="0093741A">
        <w:rPr>
          <w:rFonts w:ascii="Arial" w:hAnsi="Arial" w:cs="Arial"/>
          <w:color w:val="000000" w:themeColor="text1"/>
          <w:sz w:val="18"/>
          <w:szCs w:val="18"/>
        </w:rPr>
        <w:t>L</w:t>
      </w:r>
      <w:r w:rsidR="00983899" w:rsidRPr="0093741A">
        <w:rPr>
          <w:rFonts w:ascii="Arial" w:hAnsi="Arial" w:cs="Arial"/>
          <w:color w:val="000000" w:themeColor="text1"/>
          <w:sz w:val="18"/>
          <w:szCs w:val="18"/>
        </w:rPr>
        <w:t>)</w:t>
      </w:r>
      <w:r w:rsidR="009D53A1" w:rsidRPr="0093741A">
        <w:rPr>
          <w:rFonts w:ascii="Arial" w:hAnsi="Arial" w:cs="Arial"/>
          <w:color w:val="000000" w:themeColor="text1"/>
          <w:sz w:val="18"/>
          <w:szCs w:val="18"/>
        </w:rPr>
        <w:t>.</w:t>
      </w:r>
    </w:p>
    <w:p w14:paraId="652D5687" w14:textId="77777777" w:rsidR="00044526" w:rsidRPr="0093741A" w:rsidRDefault="00044526" w:rsidP="00BC29A0">
      <w:pPr>
        <w:spacing w:line="360" w:lineRule="auto"/>
        <w:jc w:val="both"/>
        <w:rPr>
          <w:rFonts w:ascii="Arial" w:hAnsi="Arial" w:cs="Arial"/>
          <w:color w:val="000000" w:themeColor="text1"/>
          <w:sz w:val="18"/>
          <w:szCs w:val="18"/>
        </w:rPr>
      </w:pPr>
    </w:p>
    <w:p w14:paraId="78F6B3B7" w14:textId="62B80EDC" w:rsidR="009D53A1" w:rsidRPr="0093741A" w:rsidRDefault="009D53A1" w:rsidP="00BC29A0">
      <w:pPr>
        <w:pStyle w:val="INCISO"/>
        <w:spacing w:after="0" w:line="360" w:lineRule="auto"/>
        <w:ind w:left="0" w:firstLine="0"/>
        <w:rPr>
          <w:color w:val="000000" w:themeColor="text1"/>
        </w:rPr>
      </w:pPr>
      <w:r w:rsidRPr="0093741A">
        <w:rPr>
          <w:color w:val="000000" w:themeColor="text1"/>
        </w:rPr>
        <w:t xml:space="preserve">Durante la </w:t>
      </w:r>
      <w:r w:rsidR="00F61E20" w:rsidRPr="0093741A">
        <w:rPr>
          <w:color w:val="000000" w:themeColor="text1"/>
        </w:rPr>
        <w:t xml:space="preserve">supervisión y seguimiento, </w:t>
      </w:r>
      <w:r w:rsidRPr="0093741A">
        <w:rPr>
          <w:color w:val="000000" w:themeColor="text1"/>
        </w:rPr>
        <w:t xml:space="preserve">personal del DIF Nacional informará por escrito, a la persona Responsable o a la persona Asistente </w:t>
      </w:r>
      <w:r w:rsidR="00983899" w:rsidRPr="0093741A">
        <w:rPr>
          <w:color w:val="000000" w:themeColor="text1"/>
        </w:rPr>
        <w:t>Encargada</w:t>
      </w:r>
      <w:r w:rsidR="00DE4A62" w:rsidRPr="0093741A">
        <w:rPr>
          <w:color w:val="000000" w:themeColor="text1"/>
        </w:rPr>
        <w:t>,</w:t>
      </w:r>
      <w:r w:rsidRPr="0093741A">
        <w:rPr>
          <w:color w:val="000000" w:themeColor="text1"/>
        </w:rPr>
        <w:t xml:space="preserve"> los resultados correspondientes.</w:t>
      </w:r>
    </w:p>
    <w:p w14:paraId="40D9D7CB" w14:textId="77777777" w:rsidR="001822BD" w:rsidRPr="0093741A" w:rsidRDefault="001822BD" w:rsidP="00BC29A0">
      <w:pPr>
        <w:pStyle w:val="INCISO"/>
        <w:spacing w:after="0" w:line="360" w:lineRule="auto"/>
        <w:ind w:left="0" w:firstLine="0"/>
        <w:rPr>
          <w:color w:val="000000" w:themeColor="text1"/>
        </w:rPr>
      </w:pPr>
    </w:p>
    <w:p w14:paraId="3C8B24CC" w14:textId="00385DAB" w:rsidR="00FD6F2A" w:rsidRPr="0093741A" w:rsidRDefault="008B0DB0" w:rsidP="00BC29A0">
      <w:p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E</w:t>
      </w:r>
      <w:r w:rsidR="009D53A1" w:rsidRPr="0093741A">
        <w:rPr>
          <w:rFonts w:ascii="Arial" w:hAnsi="Arial" w:cs="Arial"/>
          <w:color w:val="000000" w:themeColor="text1"/>
          <w:sz w:val="18"/>
          <w:szCs w:val="18"/>
        </w:rPr>
        <w:t>n caso</w:t>
      </w:r>
      <w:r w:rsidR="000A2B55" w:rsidRPr="0093741A">
        <w:rPr>
          <w:rFonts w:ascii="Arial" w:hAnsi="Arial" w:cs="Arial"/>
          <w:color w:val="000000" w:themeColor="text1"/>
          <w:sz w:val="18"/>
          <w:szCs w:val="18"/>
        </w:rPr>
        <w:t xml:space="preserve"> </w:t>
      </w:r>
      <w:r w:rsidR="009D53A1" w:rsidRPr="0093741A">
        <w:rPr>
          <w:rFonts w:ascii="Arial" w:hAnsi="Arial" w:cs="Arial"/>
          <w:color w:val="000000" w:themeColor="text1"/>
          <w:sz w:val="18"/>
          <w:szCs w:val="18"/>
        </w:rPr>
        <w:t xml:space="preserve">que </w:t>
      </w:r>
      <w:r w:rsidR="005845C1" w:rsidRPr="0093741A">
        <w:rPr>
          <w:rFonts w:ascii="Arial" w:hAnsi="Arial" w:cs="Arial"/>
          <w:color w:val="000000" w:themeColor="text1"/>
          <w:sz w:val="18"/>
          <w:szCs w:val="18"/>
        </w:rPr>
        <w:t>durante</w:t>
      </w:r>
      <w:r w:rsidR="00F61E20" w:rsidRPr="0093741A">
        <w:rPr>
          <w:rFonts w:ascii="Arial" w:hAnsi="Arial" w:cs="Arial"/>
          <w:color w:val="000000" w:themeColor="text1"/>
          <w:sz w:val="18"/>
          <w:szCs w:val="18"/>
        </w:rPr>
        <w:t xml:space="preserve"> la</w:t>
      </w:r>
      <w:r w:rsidR="00FD6F2A" w:rsidRPr="0093741A">
        <w:rPr>
          <w:rFonts w:ascii="Arial" w:hAnsi="Arial" w:cs="Arial"/>
          <w:color w:val="000000" w:themeColor="text1"/>
          <w:sz w:val="18"/>
          <w:szCs w:val="18"/>
        </w:rPr>
        <w:t xml:space="preserve"> </w:t>
      </w:r>
      <w:r w:rsidR="00296E10" w:rsidRPr="0093741A">
        <w:rPr>
          <w:rFonts w:ascii="Arial" w:hAnsi="Arial" w:cs="Arial"/>
          <w:color w:val="000000" w:themeColor="text1"/>
          <w:sz w:val="18"/>
          <w:szCs w:val="18"/>
        </w:rPr>
        <w:t xml:space="preserve">supervisión </w:t>
      </w:r>
      <w:r w:rsidR="000A2B55" w:rsidRPr="0093741A">
        <w:rPr>
          <w:rFonts w:ascii="Arial" w:hAnsi="Arial" w:cs="Arial"/>
          <w:color w:val="000000" w:themeColor="text1"/>
          <w:sz w:val="18"/>
          <w:szCs w:val="18"/>
        </w:rPr>
        <w:t xml:space="preserve">el personal de </w:t>
      </w:r>
      <w:r w:rsidR="009D53A1" w:rsidRPr="0093741A">
        <w:rPr>
          <w:rFonts w:ascii="Arial" w:hAnsi="Arial" w:cs="Arial"/>
          <w:color w:val="000000" w:themeColor="text1"/>
          <w:sz w:val="18"/>
          <w:szCs w:val="18"/>
        </w:rPr>
        <w:t>DIF Nacional detecte irregularidades en temas referentes a salud, higiene y alimentación dará aviso a la autoridad local c</w:t>
      </w:r>
      <w:r w:rsidRPr="0093741A">
        <w:rPr>
          <w:rFonts w:ascii="Arial" w:hAnsi="Arial" w:cs="Arial"/>
          <w:color w:val="000000" w:themeColor="text1"/>
          <w:sz w:val="18"/>
          <w:szCs w:val="18"/>
        </w:rPr>
        <w:t>ompetente en materia sanitaria.</w:t>
      </w:r>
    </w:p>
    <w:p w14:paraId="0D6E1136" w14:textId="77777777" w:rsidR="001822BD" w:rsidRPr="0093741A" w:rsidRDefault="001822BD" w:rsidP="00BC29A0">
      <w:pPr>
        <w:spacing w:line="360" w:lineRule="auto"/>
        <w:jc w:val="both"/>
        <w:rPr>
          <w:rFonts w:ascii="Arial" w:hAnsi="Arial" w:cs="Arial"/>
          <w:color w:val="000000" w:themeColor="text1"/>
          <w:sz w:val="18"/>
          <w:szCs w:val="18"/>
        </w:rPr>
      </w:pPr>
    </w:p>
    <w:p w14:paraId="1DC7CBF1" w14:textId="073EE82E" w:rsidR="00F61E20"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 xml:space="preserve">En caso que durante la </w:t>
      </w:r>
      <w:r w:rsidR="00F61E20" w:rsidRPr="0093741A">
        <w:rPr>
          <w:rFonts w:ascii="Arial" w:hAnsi="Arial" w:cs="Arial"/>
          <w:color w:val="000000" w:themeColor="text1"/>
          <w:sz w:val="18"/>
          <w:szCs w:val="18"/>
        </w:rPr>
        <w:t xml:space="preserve">supervisión </w:t>
      </w:r>
      <w:r w:rsidR="000A2B55" w:rsidRPr="0093741A">
        <w:rPr>
          <w:rFonts w:ascii="Arial" w:hAnsi="Arial" w:cs="Arial"/>
          <w:color w:val="000000" w:themeColor="text1"/>
          <w:sz w:val="18"/>
          <w:szCs w:val="18"/>
        </w:rPr>
        <w:t xml:space="preserve">el personal de </w:t>
      </w:r>
      <w:r w:rsidRPr="0093741A">
        <w:rPr>
          <w:rFonts w:ascii="Arial" w:hAnsi="Arial" w:cs="Arial"/>
          <w:color w:val="000000" w:themeColor="text1"/>
          <w:sz w:val="18"/>
          <w:szCs w:val="18"/>
        </w:rPr>
        <w:t>DIF Nacional detecte abuso y/o maltrato a las</w:t>
      </w:r>
      <w:r w:rsidR="00983899" w:rsidRPr="0093741A">
        <w:rPr>
          <w:rFonts w:ascii="Arial" w:hAnsi="Arial" w:cs="Arial"/>
          <w:color w:val="000000" w:themeColor="text1"/>
          <w:sz w:val="18"/>
          <w:szCs w:val="18"/>
        </w:rPr>
        <w:t>(os)</w:t>
      </w:r>
      <w:r w:rsidRPr="0093741A">
        <w:rPr>
          <w:rFonts w:ascii="Arial" w:hAnsi="Arial" w:cs="Arial"/>
          <w:color w:val="000000" w:themeColor="text1"/>
          <w:sz w:val="18"/>
          <w:szCs w:val="18"/>
        </w:rPr>
        <w:t xml:space="preserve"> niñas</w:t>
      </w:r>
      <w:r w:rsidR="00983899" w:rsidRPr="0093741A">
        <w:rPr>
          <w:rFonts w:ascii="Arial" w:hAnsi="Arial" w:cs="Arial"/>
          <w:color w:val="000000" w:themeColor="text1"/>
          <w:sz w:val="18"/>
          <w:szCs w:val="18"/>
        </w:rPr>
        <w:t>(</w:t>
      </w:r>
      <w:r w:rsidRPr="0093741A">
        <w:rPr>
          <w:rFonts w:ascii="Arial" w:hAnsi="Arial" w:cs="Arial"/>
          <w:color w:val="000000" w:themeColor="text1"/>
          <w:sz w:val="18"/>
          <w:szCs w:val="18"/>
        </w:rPr>
        <w:t>os</w:t>
      </w:r>
      <w:r w:rsidR="00983899" w:rsidRPr="0093741A">
        <w:rPr>
          <w:rFonts w:ascii="Arial" w:hAnsi="Arial" w:cs="Arial"/>
          <w:color w:val="000000" w:themeColor="text1"/>
          <w:sz w:val="18"/>
          <w:szCs w:val="18"/>
        </w:rPr>
        <w:t>)</w:t>
      </w:r>
      <w:r w:rsidRPr="0093741A">
        <w:rPr>
          <w:rFonts w:ascii="Arial" w:hAnsi="Arial" w:cs="Arial"/>
          <w:color w:val="000000" w:themeColor="text1"/>
          <w:sz w:val="18"/>
          <w:szCs w:val="18"/>
        </w:rPr>
        <w:t xml:space="preserve"> ya sea verbal, físico, psicológico, actos de pornografía, u otras conductas que causen daño a su desarrollo emocional, social, físico o intelectual, dará aviso a la autoridad competente en materia de protección y defensa de </w:t>
      </w:r>
      <w:r w:rsidR="00316B49" w:rsidRPr="0093741A">
        <w:rPr>
          <w:rFonts w:ascii="Arial" w:hAnsi="Arial" w:cs="Arial"/>
          <w:color w:val="000000" w:themeColor="text1"/>
          <w:sz w:val="18"/>
          <w:szCs w:val="18"/>
        </w:rPr>
        <w:t>las(os) niñas(os)</w:t>
      </w:r>
      <w:r w:rsidRPr="0093741A">
        <w:rPr>
          <w:rFonts w:ascii="Arial" w:hAnsi="Arial" w:cs="Arial"/>
          <w:color w:val="000000" w:themeColor="text1"/>
          <w:sz w:val="18"/>
          <w:szCs w:val="18"/>
        </w:rPr>
        <w:t>.</w:t>
      </w:r>
    </w:p>
    <w:p w14:paraId="05BE24FE" w14:textId="77777777" w:rsidR="001822BD" w:rsidRPr="0093741A" w:rsidRDefault="001822BD" w:rsidP="00BC29A0">
      <w:pPr>
        <w:spacing w:line="360" w:lineRule="auto"/>
        <w:jc w:val="both"/>
        <w:rPr>
          <w:rFonts w:ascii="Arial" w:hAnsi="Arial" w:cs="Arial"/>
          <w:color w:val="000000" w:themeColor="text1"/>
          <w:sz w:val="18"/>
          <w:szCs w:val="18"/>
        </w:rPr>
      </w:pPr>
    </w:p>
    <w:p w14:paraId="67A178E2" w14:textId="246C269D" w:rsidR="0034288F" w:rsidRPr="0093741A" w:rsidRDefault="009D53A1" w:rsidP="00BC29A0">
      <w:pPr>
        <w:pStyle w:val="ROMANOS"/>
        <w:tabs>
          <w:tab w:val="clear" w:pos="720"/>
        </w:tabs>
        <w:spacing w:after="0" w:line="360" w:lineRule="auto"/>
        <w:ind w:left="0" w:firstLine="0"/>
        <w:rPr>
          <w:color w:val="000000" w:themeColor="text1"/>
        </w:rPr>
      </w:pPr>
      <w:r w:rsidRPr="0093741A">
        <w:rPr>
          <w:color w:val="000000" w:themeColor="text1"/>
        </w:rPr>
        <w:t xml:space="preserve">Si el personal de DIF Nacional, durante </w:t>
      </w:r>
      <w:r w:rsidR="00DE5701" w:rsidRPr="0093741A">
        <w:rPr>
          <w:color w:val="000000" w:themeColor="text1"/>
        </w:rPr>
        <w:t xml:space="preserve">la supervisión </w:t>
      </w:r>
      <w:r w:rsidRPr="0093741A">
        <w:rPr>
          <w:color w:val="000000" w:themeColor="text1"/>
        </w:rPr>
        <w:t xml:space="preserve">detecta alguna de las situaciones descritas en los párrafos anteriores, deberá hacerlo del conocimiento, por escrito, </w:t>
      </w:r>
      <w:r w:rsidR="009F7096" w:rsidRPr="0093741A">
        <w:rPr>
          <w:color w:val="000000" w:themeColor="text1"/>
        </w:rPr>
        <w:t xml:space="preserve">a </w:t>
      </w:r>
      <w:r w:rsidR="00885A47">
        <w:rPr>
          <w:color w:val="000000" w:themeColor="text1"/>
        </w:rPr>
        <w:t>la Delegación</w:t>
      </w:r>
      <w:r w:rsidR="00D23983">
        <w:rPr>
          <w:color w:val="000000" w:themeColor="text1"/>
        </w:rPr>
        <w:t xml:space="preserve"> </w:t>
      </w:r>
      <w:r w:rsidRPr="0093741A">
        <w:rPr>
          <w:color w:val="000000" w:themeColor="text1"/>
        </w:rPr>
        <w:t xml:space="preserve">de la Secretaría de Bienestar, en un plazo no mayor a 5 días </w:t>
      </w:r>
      <w:r w:rsidR="008B0DB0" w:rsidRPr="0093741A">
        <w:rPr>
          <w:color w:val="000000" w:themeColor="text1"/>
        </w:rPr>
        <w:t>naturales, dejando</w:t>
      </w:r>
      <w:r w:rsidRPr="0093741A">
        <w:rPr>
          <w:color w:val="000000" w:themeColor="text1"/>
        </w:rPr>
        <w:t xml:space="preserve"> a salvo su derecho para proceder en los términos de sus facultades </w:t>
      </w:r>
      <w:r w:rsidR="008B0DB0" w:rsidRPr="0093741A">
        <w:rPr>
          <w:color w:val="000000" w:themeColor="text1"/>
        </w:rPr>
        <w:t>normativas.</w:t>
      </w:r>
    </w:p>
    <w:p w14:paraId="266D5B66" w14:textId="77777777" w:rsidR="006F2C42" w:rsidRPr="0093741A" w:rsidRDefault="006F2C42" w:rsidP="00BC29A0">
      <w:pPr>
        <w:pStyle w:val="ROMANOS"/>
        <w:tabs>
          <w:tab w:val="clear" w:pos="720"/>
        </w:tabs>
        <w:spacing w:after="0" w:line="360" w:lineRule="auto"/>
        <w:ind w:left="0" w:firstLine="0"/>
        <w:rPr>
          <w:b/>
          <w:color w:val="000000" w:themeColor="text1"/>
        </w:rPr>
      </w:pPr>
    </w:p>
    <w:p w14:paraId="38A75BC8" w14:textId="04EBE133" w:rsidR="008B0DB0" w:rsidRPr="0093741A" w:rsidRDefault="009D53A1" w:rsidP="00842697">
      <w:pPr>
        <w:pStyle w:val="ROMANOS"/>
        <w:tabs>
          <w:tab w:val="clear" w:pos="720"/>
        </w:tabs>
        <w:spacing w:after="0" w:line="360" w:lineRule="auto"/>
        <w:ind w:left="567" w:hanging="141"/>
        <w:rPr>
          <w:b/>
          <w:color w:val="000000" w:themeColor="text1"/>
        </w:rPr>
      </w:pPr>
      <w:r w:rsidRPr="0093741A">
        <w:rPr>
          <w:b/>
          <w:color w:val="000000" w:themeColor="text1"/>
        </w:rPr>
        <w:t xml:space="preserve">5.8.2. </w:t>
      </w:r>
      <w:r w:rsidRPr="0093741A">
        <w:rPr>
          <w:color w:val="000000" w:themeColor="text1"/>
        </w:rPr>
        <w:t>Inspección y Vigilancia por parte de la Secretaría de Bienestar</w:t>
      </w:r>
      <w:r w:rsidRPr="0093741A">
        <w:rPr>
          <w:b/>
          <w:color w:val="000000" w:themeColor="text1"/>
        </w:rPr>
        <w:t xml:space="preserve"> </w:t>
      </w:r>
    </w:p>
    <w:p w14:paraId="682B0B2F" w14:textId="77777777" w:rsidR="00316B49" w:rsidRPr="0093741A" w:rsidRDefault="00316B49" w:rsidP="009E0DEE">
      <w:pPr>
        <w:pStyle w:val="ROMANOS"/>
        <w:tabs>
          <w:tab w:val="clear" w:pos="720"/>
        </w:tabs>
        <w:spacing w:after="0" w:line="360" w:lineRule="auto"/>
        <w:ind w:left="567" w:hanging="567"/>
        <w:rPr>
          <w:b/>
          <w:color w:val="000000" w:themeColor="text1"/>
        </w:rPr>
      </w:pPr>
    </w:p>
    <w:p w14:paraId="0778CDCB" w14:textId="641209C8" w:rsidR="008B0DB0" w:rsidRPr="0093741A" w:rsidRDefault="009D53A1" w:rsidP="00BC29A0">
      <w:pPr>
        <w:pStyle w:val="ROMANOS"/>
        <w:tabs>
          <w:tab w:val="clear" w:pos="720"/>
        </w:tabs>
        <w:spacing w:after="0" w:line="360" w:lineRule="auto"/>
        <w:ind w:left="0" w:firstLine="0"/>
        <w:rPr>
          <w:color w:val="000000" w:themeColor="text1"/>
        </w:rPr>
      </w:pPr>
      <w:r w:rsidRPr="0093741A">
        <w:rPr>
          <w:color w:val="000000" w:themeColor="text1"/>
        </w:rPr>
        <w:t xml:space="preserve">Personal adscrito a </w:t>
      </w:r>
      <w:r w:rsidR="00885A47">
        <w:rPr>
          <w:color w:val="000000" w:themeColor="text1"/>
        </w:rPr>
        <w:t>la Delegación</w:t>
      </w:r>
      <w:r w:rsidR="00D23983">
        <w:rPr>
          <w:color w:val="000000" w:themeColor="text1"/>
        </w:rPr>
        <w:t xml:space="preserve"> </w:t>
      </w:r>
      <w:r w:rsidRPr="0093741A">
        <w:rPr>
          <w:color w:val="000000" w:themeColor="text1"/>
        </w:rPr>
        <w:t xml:space="preserve">de la Secretaría de Bienestar, así como personal designado </w:t>
      </w:r>
      <w:r w:rsidR="00F1645D">
        <w:rPr>
          <w:color w:val="000000" w:themeColor="text1"/>
        </w:rPr>
        <w:t>de</w:t>
      </w:r>
      <w:r w:rsidRPr="0093741A">
        <w:rPr>
          <w:color w:val="000000" w:themeColor="text1"/>
        </w:rPr>
        <w:t xml:space="preserve"> la Subsecretaría </w:t>
      </w:r>
      <w:r w:rsidR="00F21DA9" w:rsidRPr="0093741A">
        <w:rPr>
          <w:color w:val="000000" w:themeColor="text1"/>
        </w:rPr>
        <w:t xml:space="preserve">de Desarrollo Social </w:t>
      </w:r>
      <w:r w:rsidR="00296E10" w:rsidRPr="0093741A">
        <w:rPr>
          <w:color w:val="000000" w:themeColor="text1"/>
        </w:rPr>
        <w:t xml:space="preserve">y Humano </w:t>
      </w:r>
      <w:r w:rsidRPr="0093741A">
        <w:rPr>
          <w:color w:val="000000" w:themeColor="text1"/>
        </w:rPr>
        <w:t xml:space="preserve">o </w:t>
      </w:r>
      <w:r w:rsidR="00F1645D">
        <w:rPr>
          <w:color w:val="000000" w:themeColor="text1"/>
        </w:rPr>
        <w:t>de</w:t>
      </w:r>
      <w:r w:rsidR="002509BD">
        <w:rPr>
          <w:color w:val="000000" w:themeColor="text1"/>
        </w:rPr>
        <w:t xml:space="preserve"> la </w:t>
      </w:r>
      <w:r w:rsidRPr="0093741A">
        <w:rPr>
          <w:color w:val="000000" w:themeColor="text1"/>
        </w:rPr>
        <w:t>UR,</w:t>
      </w:r>
      <w:r w:rsidR="00173F05" w:rsidRPr="0093741A">
        <w:rPr>
          <w:color w:val="000000" w:themeColor="text1"/>
        </w:rPr>
        <w:t xml:space="preserve"> de la Secretaría de Bienestar</w:t>
      </w:r>
      <w:r w:rsidR="006D6D1B" w:rsidRPr="0093741A">
        <w:rPr>
          <w:color w:val="000000" w:themeColor="text1"/>
        </w:rPr>
        <w:t>,</w:t>
      </w:r>
      <w:r w:rsidRPr="0093741A">
        <w:rPr>
          <w:color w:val="000000" w:themeColor="text1"/>
        </w:rPr>
        <w:t xml:space="preserve"> en cualquier momento podrá inspeccionar y vigilar el adecuado funcionamiento de las Estancias </w:t>
      </w:r>
      <w:r w:rsidR="00296E10" w:rsidRPr="0093741A">
        <w:rPr>
          <w:color w:val="000000" w:themeColor="text1"/>
        </w:rPr>
        <w:t>Infantiles,</w:t>
      </w:r>
      <w:r w:rsidR="00F21DA9" w:rsidRPr="0093741A">
        <w:rPr>
          <w:color w:val="000000" w:themeColor="text1"/>
        </w:rPr>
        <w:t xml:space="preserve"> así como el cumplimiento de las normas jurídicas aplicables </w:t>
      </w:r>
      <w:r w:rsidR="001B2753" w:rsidRPr="0093741A">
        <w:rPr>
          <w:color w:val="000000" w:themeColor="text1"/>
        </w:rPr>
        <w:t xml:space="preserve">de estas </w:t>
      </w:r>
      <w:r w:rsidR="00F21DA9" w:rsidRPr="0093741A">
        <w:rPr>
          <w:color w:val="000000" w:themeColor="text1"/>
        </w:rPr>
        <w:t>Reglas de Operación y sus Anexos</w:t>
      </w:r>
      <w:r w:rsidRPr="0093741A">
        <w:rPr>
          <w:color w:val="000000" w:themeColor="text1"/>
        </w:rPr>
        <w:t>.</w:t>
      </w:r>
    </w:p>
    <w:p w14:paraId="4619DF06" w14:textId="77777777" w:rsidR="001822BD" w:rsidRPr="0093741A" w:rsidRDefault="001822BD" w:rsidP="00BC29A0">
      <w:pPr>
        <w:pStyle w:val="ROMANOS"/>
        <w:tabs>
          <w:tab w:val="clear" w:pos="720"/>
        </w:tabs>
        <w:spacing w:after="0" w:line="360" w:lineRule="auto"/>
        <w:ind w:left="0" w:firstLine="0"/>
        <w:rPr>
          <w:b/>
          <w:color w:val="000000" w:themeColor="text1"/>
        </w:rPr>
      </w:pPr>
    </w:p>
    <w:p w14:paraId="407B98D2" w14:textId="1677622C" w:rsidR="000B6521" w:rsidRPr="0093741A" w:rsidRDefault="009D53A1" w:rsidP="00BC29A0">
      <w:pPr>
        <w:pStyle w:val="ROMANOS"/>
        <w:tabs>
          <w:tab w:val="clear" w:pos="720"/>
        </w:tabs>
        <w:spacing w:after="0" w:line="360" w:lineRule="auto"/>
        <w:ind w:left="0" w:firstLine="0"/>
        <w:rPr>
          <w:bCs/>
          <w:color w:val="000000" w:themeColor="text1"/>
        </w:rPr>
      </w:pPr>
      <w:r w:rsidRPr="0093741A">
        <w:rPr>
          <w:bCs/>
          <w:color w:val="000000" w:themeColor="text1"/>
        </w:rPr>
        <w:t xml:space="preserve">De la </w:t>
      </w:r>
      <w:r w:rsidR="00F21DA9" w:rsidRPr="0093741A">
        <w:rPr>
          <w:bCs/>
          <w:color w:val="000000" w:themeColor="text1"/>
        </w:rPr>
        <w:t xml:space="preserve">inspección </w:t>
      </w:r>
      <w:r w:rsidRPr="0093741A">
        <w:rPr>
          <w:bCs/>
          <w:color w:val="000000" w:themeColor="text1"/>
        </w:rPr>
        <w:t>que se realice para vigi</w:t>
      </w:r>
      <w:r w:rsidR="00F21DA9" w:rsidRPr="0093741A">
        <w:rPr>
          <w:bCs/>
          <w:color w:val="000000" w:themeColor="text1"/>
        </w:rPr>
        <w:t>l</w:t>
      </w:r>
      <w:r w:rsidRPr="0093741A">
        <w:rPr>
          <w:bCs/>
          <w:color w:val="000000" w:themeColor="text1"/>
        </w:rPr>
        <w:t xml:space="preserve">ar el adecuado funcionamiento de la Estancia Infantil, se verificará el cumplimiento de la Carta Responsiva (Anexo </w:t>
      </w:r>
      <w:r w:rsidR="001B2753" w:rsidRPr="0093741A">
        <w:rPr>
          <w:bCs/>
          <w:color w:val="000000" w:themeColor="text1"/>
        </w:rPr>
        <w:t>L</w:t>
      </w:r>
      <w:r w:rsidR="00D07EC6" w:rsidRPr="0093741A">
        <w:rPr>
          <w:bCs/>
          <w:color w:val="000000" w:themeColor="text1"/>
        </w:rPr>
        <w:t>) que la p</w:t>
      </w:r>
      <w:r w:rsidRPr="0093741A">
        <w:rPr>
          <w:bCs/>
          <w:color w:val="000000" w:themeColor="text1"/>
        </w:rPr>
        <w:t>ersona Responsable firmó bajo protesta de decir verdad</w:t>
      </w:r>
      <w:r w:rsidR="001B2753" w:rsidRPr="0093741A">
        <w:rPr>
          <w:bCs/>
          <w:color w:val="000000" w:themeColor="text1"/>
        </w:rPr>
        <w:t>.</w:t>
      </w:r>
    </w:p>
    <w:p w14:paraId="7DC770C3" w14:textId="77777777" w:rsidR="001822BD" w:rsidRPr="0093741A" w:rsidRDefault="001822BD" w:rsidP="00BC29A0">
      <w:pPr>
        <w:pStyle w:val="ROMANOS"/>
        <w:tabs>
          <w:tab w:val="clear" w:pos="720"/>
        </w:tabs>
        <w:spacing w:after="0" w:line="360" w:lineRule="auto"/>
        <w:ind w:left="0" w:firstLine="0"/>
        <w:rPr>
          <w:b/>
          <w:color w:val="000000" w:themeColor="text1"/>
        </w:rPr>
      </w:pPr>
    </w:p>
    <w:p w14:paraId="60A29358" w14:textId="260AFB0C" w:rsidR="009D53A1" w:rsidRPr="0093741A" w:rsidRDefault="00C11BBF" w:rsidP="00BC29A0">
      <w:pPr>
        <w:pStyle w:val="ROMANOS"/>
        <w:tabs>
          <w:tab w:val="clear" w:pos="720"/>
        </w:tabs>
        <w:spacing w:after="0" w:line="360" w:lineRule="auto"/>
        <w:ind w:left="0" w:firstLine="0"/>
        <w:rPr>
          <w:color w:val="000000" w:themeColor="text1"/>
        </w:rPr>
      </w:pPr>
      <w:r w:rsidRPr="0093741A">
        <w:rPr>
          <w:color w:val="000000" w:themeColor="text1"/>
        </w:rPr>
        <w:t>L</w:t>
      </w:r>
      <w:r w:rsidR="009D53A1" w:rsidRPr="0093741A">
        <w:rPr>
          <w:color w:val="000000" w:themeColor="text1"/>
        </w:rPr>
        <w:t xml:space="preserve">a inspección y vigilancia </w:t>
      </w:r>
      <w:r w:rsidR="00F21DA9" w:rsidRPr="0093741A">
        <w:rPr>
          <w:color w:val="000000" w:themeColor="text1"/>
        </w:rPr>
        <w:t>que se realice por parte de la Secretaría de Bienestar</w:t>
      </w:r>
      <w:r w:rsidR="0029312E" w:rsidRPr="0093741A">
        <w:rPr>
          <w:color w:val="000000" w:themeColor="text1"/>
        </w:rPr>
        <w:t xml:space="preserve"> a</w:t>
      </w:r>
      <w:r w:rsidR="009D53A1" w:rsidRPr="0093741A">
        <w:rPr>
          <w:color w:val="000000" w:themeColor="text1"/>
        </w:rPr>
        <w:t xml:space="preserve"> las Estancias Infantiles</w:t>
      </w:r>
      <w:r w:rsidR="00F21DA9" w:rsidRPr="0093741A">
        <w:rPr>
          <w:color w:val="000000" w:themeColor="text1"/>
        </w:rPr>
        <w:t xml:space="preserve"> afiliadas al Programa</w:t>
      </w:r>
      <w:r w:rsidR="009D53A1" w:rsidRPr="0093741A">
        <w:rPr>
          <w:color w:val="000000" w:themeColor="text1"/>
        </w:rPr>
        <w:t xml:space="preserve"> se realizará </w:t>
      </w:r>
      <w:r w:rsidR="001B2753" w:rsidRPr="0093741A">
        <w:rPr>
          <w:color w:val="000000" w:themeColor="text1"/>
        </w:rPr>
        <w:t xml:space="preserve">en apego </w:t>
      </w:r>
      <w:r w:rsidR="009D53A1" w:rsidRPr="0093741A">
        <w:rPr>
          <w:color w:val="000000" w:themeColor="text1"/>
        </w:rPr>
        <w:t xml:space="preserve">a la normatividad establecida y de conformidad </w:t>
      </w:r>
      <w:r w:rsidR="001B2753" w:rsidRPr="0093741A">
        <w:rPr>
          <w:color w:val="000000" w:themeColor="text1"/>
        </w:rPr>
        <w:t>con</w:t>
      </w:r>
      <w:r w:rsidR="0029312E" w:rsidRPr="0093741A">
        <w:rPr>
          <w:color w:val="000000" w:themeColor="text1"/>
        </w:rPr>
        <w:t xml:space="preserve"> la </w:t>
      </w:r>
      <w:r w:rsidR="009D53A1" w:rsidRPr="0093741A">
        <w:rPr>
          <w:color w:val="000000" w:themeColor="text1"/>
        </w:rPr>
        <w:t>Ley General de Prestación de Servicios para la Atención</w:t>
      </w:r>
      <w:r w:rsidR="00D07EC6" w:rsidRPr="0093741A">
        <w:rPr>
          <w:color w:val="000000" w:themeColor="text1"/>
        </w:rPr>
        <w:t>,</w:t>
      </w:r>
      <w:r w:rsidR="009D53A1" w:rsidRPr="0093741A">
        <w:rPr>
          <w:color w:val="000000" w:themeColor="text1"/>
        </w:rPr>
        <w:t xml:space="preserve"> Cuidado</w:t>
      </w:r>
      <w:r w:rsidR="00D07EC6" w:rsidRPr="0093741A">
        <w:rPr>
          <w:color w:val="000000" w:themeColor="text1"/>
        </w:rPr>
        <w:t xml:space="preserve"> y</w:t>
      </w:r>
      <w:r w:rsidR="009D53A1" w:rsidRPr="0093741A">
        <w:rPr>
          <w:color w:val="000000" w:themeColor="text1"/>
        </w:rPr>
        <w:t xml:space="preserve"> Desarrollo Integral </w:t>
      </w:r>
      <w:r w:rsidR="008B0DB0" w:rsidRPr="0093741A">
        <w:rPr>
          <w:color w:val="000000" w:themeColor="text1"/>
        </w:rPr>
        <w:t>Infantil</w:t>
      </w:r>
      <w:r w:rsidR="001B2753" w:rsidRPr="0093741A">
        <w:rPr>
          <w:color w:val="000000" w:themeColor="text1"/>
        </w:rPr>
        <w:t>;</w:t>
      </w:r>
      <w:r w:rsidR="009D53A1" w:rsidRPr="0093741A">
        <w:rPr>
          <w:color w:val="000000" w:themeColor="text1"/>
        </w:rPr>
        <w:t xml:space="preserve"> así como la Ley Federal de Procedimiento Administrativo y bajo</w:t>
      </w:r>
      <w:r w:rsidR="00D07EC6" w:rsidRPr="0093741A">
        <w:rPr>
          <w:color w:val="000000" w:themeColor="text1"/>
        </w:rPr>
        <w:t xml:space="preserve"> el debido cumplimiento de las legislaciones l</w:t>
      </w:r>
      <w:r w:rsidR="009D53A1" w:rsidRPr="0093741A">
        <w:rPr>
          <w:color w:val="000000" w:themeColor="text1"/>
        </w:rPr>
        <w:t>ocales correspondientes</w:t>
      </w:r>
      <w:r w:rsidR="006D6D1B" w:rsidRPr="0093741A">
        <w:rPr>
          <w:color w:val="000000" w:themeColor="text1"/>
        </w:rPr>
        <w:t>.</w:t>
      </w:r>
    </w:p>
    <w:p w14:paraId="4C58E5CC" w14:textId="77777777" w:rsidR="001822BD" w:rsidRPr="0093741A" w:rsidRDefault="001822BD" w:rsidP="00BC29A0">
      <w:pPr>
        <w:pStyle w:val="ROMANOS"/>
        <w:tabs>
          <w:tab w:val="clear" w:pos="720"/>
        </w:tabs>
        <w:spacing w:after="0" w:line="360" w:lineRule="auto"/>
        <w:ind w:left="0" w:firstLine="0"/>
        <w:rPr>
          <w:color w:val="000000" w:themeColor="text1"/>
        </w:rPr>
      </w:pPr>
    </w:p>
    <w:p w14:paraId="63C7AB22" w14:textId="0A80A276" w:rsidR="00EF4CE4" w:rsidRPr="0093741A" w:rsidRDefault="00EF4CE4" w:rsidP="00BC29A0">
      <w:pPr>
        <w:pStyle w:val="ROMANOS"/>
        <w:tabs>
          <w:tab w:val="clear" w:pos="720"/>
        </w:tabs>
        <w:spacing w:after="0" w:line="360" w:lineRule="auto"/>
        <w:ind w:left="0" w:firstLine="0"/>
        <w:rPr>
          <w:color w:val="000000" w:themeColor="text1"/>
        </w:rPr>
      </w:pPr>
      <w:r w:rsidRPr="0093741A">
        <w:rPr>
          <w:color w:val="000000" w:themeColor="text1"/>
        </w:rPr>
        <w:t xml:space="preserve">Al concluir la inspección y vigilancia, </w:t>
      </w:r>
      <w:r w:rsidR="00F1645D">
        <w:rPr>
          <w:color w:val="000000" w:themeColor="text1"/>
        </w:rPr>
        <w:t xml:space="preserve">el </w:t>
      </w:r>
      <w:r w:rsidRPr="0093741A">
        <w:rPr>
          <w:color w:val="000000" w:themeColor="text1"/>
        </w:rPr>
        <w:t xml:space="preserve">personal habilitado de la Secretaría de Bienestar </w:t>
      </w:r>
      <w:r w:rsidR="00F1645D">
        <w:rPr>
          <w:color w:val="000000" w:themeColor="text1"/>
        </w:rPr>
        <w:t xml:space="preserve">que realizó la inspección </w:t>
      </w:r>
      <w:r w:rsidRPr="0093741A">
        <w:rPr>
          <w:color w:val="000000" w:themeColor="text1"/>
        </w:rPr>
        <w:t>emitirá acta circunstanciada con reporte de cumplimiento o incumplimiento a estas Reglas de Operación,</w:t>
      </w:r>
      <w:r w:rsidR="00F1645D" w:rsidRPr="00F1645D">
        <w:rPr>
          <w:color w:val="000000" w:themeColor="text1"/>
        </w:rPr>
        <w:t xml:space="preserve"> </w:t>
      </w:r>
      <w:r w:rsidR="00F1645D" w:rsidRPr="0093741A">
        <w:rPr>
          <w:color w:val="000000" w:themeColor="text1"/>
        </w:rPr>
        <w:t>sus Anexos</w:t>
      </w:r>
      <w:r w:rsidR="00F1645D">
        <w:rPr>
          <w:color w:val="000000" w:themeColor="text1"/>
        </w:rPr>
        <w:t>,</w:t>
      </w:r>
      <w:r w:rsidRPr="0093741A">
        <w:rPr>
          <w:color w:val="000000" w:themeColor="text1"/>
        </w:rPr>
        <w:t xml:space="preserve"> </w:t>
      </w:r>
      <w:r w:rsidR="00F1645D">
        <w:rPr>
          <w:color w:val="000000" w:themeColor="text1"/>
        </w:rPr>
        <w:t xml:space="preserve">al </w:t>
      </w:r>
      <w:r w:rsidRPr="0093741A">
        <w:rPr>
          <w:color w:val="000000" w:themeColor="text1"/>
        </w:rPr>
        <w:t>Convenio de Concertación y le entregará por escrito</w:t>
      </w:r>
      <w:r w:rsidR="00F1645D">
        <w:rPr>
          <w:color w:val="000000" w:themeColor="text1"/>
        </w:rPr>
        <w:t xml:space="preserve"> copia simple del acta</w:t>
      </w:r>
      <w:r w:rsidRPr="0093741A">
        <w:rPr>
          <w:color w:val="000000" w:themeColor="text1"/>
        </w:rPr>
        <w:t xml:space="preserve"> a la persona Responsable de la Estancia Infantil o </w:t>
      </w:r>
      <w:r w:rsidR="0029312E" w:rsidRPr="0093741A">
        <w:rPr>
          <w:color w:val="000000" w:themeColor="text1"/>
        </w:rPr>
        <w:t xml:space="preserve">a la persona </w:t>
      </w:r>
      <w:r w:rsidRPr="0093741A">
        <w:rPr>
          <w:color w:val="000000" w:themeColor="text1"/>
        </w:rPr>
        <w:t xml:space="preserve">con quien se entendió la inspección. </w:t>
      </w:r>
    </w:p>
    <w:p w14:paraId="57ECDC83" w14:textId="77777777" w:rsidR="001822BD" w:rsidRPr="0093741A" w:rsidRDefault="001822BD" w:rsidP="00BC29A0">
      <w:pPr>
        <w:pStyle w:val="ROMANOS"/>
        <w:tabs>
          <w:tab w:val="clear" w:pos="720"/>
        </w:tabs>
        <w:spacing w:after="0" w:line="360" w:lineRule="auto"/>
        <w:ind w:left="0" w:firstLine="0"/>
        <w:rPr>
          <w:color w:val="000000" w:themeColor="text1"/>
        </w:rPr>
      </w:pPr>
    </w:p>
    <w:p w14:paraId="593329E9" w14:textId="34D46A0D" w:rsidR="008373DC" w:rsidRPr="0093741A" w:rsidRDefault="00355C75" w:rsidP="00BC29A0">
      <w:pPr>
        <w:pStyle w:val="ROMANOS"/>
        <w:tabs>
          <w:tab w:val="clear" w:pos="720"/>
        </w:tabs>
        <w:spacing w:after="0" w:line="360" w:lineRule="auto"/>
        <w:ind w:left="0" w:firstLine="0"/>
        <w:rPr>
          <w:color w:val="000000" w:themeColor="text1"/>
        </w:rPr>
      </w:pPr>
      <w:r w:rsidRPr="0093741A">
        <w:rPr>
          <w:color w:val="000000" w:themeColor="text1"/>
        </w:rPr>
        <w:lastRenderedPageBreak/>
        <w:t>En caso de incumplimiento(s) a estas Reglas de Operación, al Convenio de Concertación y sus Anexos, el acta circunstanciada incluirá la imposición de medidas precautorias conforme a lo señalado en el numeral 5.9</w:t>
      </w:r>
      <w:r w:rsidR="000645D9" w:rsidRPr="0093741A">
        <w:rPr>
          <w:color w:val="000000" w:themeColor="text1"/>
        </w:rPr>
        <w:t>. de estas Reglas de Operación.</w:t>
      </w:r>
    </w:p>
    <w:p w14:paraId="53F5541B" w14:textId="77777777" w:rsidR="001822BD" w:rsidRPr="0093741A" w:rsidRDefault="001822BD" w:rsidP="00BC29A0">
      <w:pPr>
        <w:pStyle w:val="ROMANOS"/>
        <w:tabs>
          <w:tab w:val="clear" w:pos="720"/>
        </w:tabs>
        <w:spacing w:after="0" w:line="360" w:lineRule="auto"/>
        <w:ind w:left="0" w:firstLine="0"/>
        <w:rPr>
          <w:color w:val="000000" w:themeColor="text1"/>
        </w:rPr>
      </w:pPr>
    </w:p>
    <w:p w14:paraId="10EAF8E6" w14:textId="025DF265" w:rsidR="00355C75" w:rsidRPr="0093741A" w:rsidRDefault="008373DC" w:rsidP="00BC29A0">
      <w:pPr>
        <w:pStyle w:val="ROMANOS"/>
        <w:tabs>
          <w:tab w:val="clear" w:pos="720"/>
        </w:tabs>
        <w:spacing w:after="0" w:line="360" w:lineRule="auto"/>
        <w:ind w:left="0" w:firstLine="0"/>
        <w:rPr>
          <w:color w:val="000000" w:themeColor="text1"/>
        </w:rPr>
      </w:pPr>
      <w:r w:rsidRPr="0093741A">
        <w:rPr>
          <w:color w:val="000000" w:themeColor="text1"/>
        </w:rPr>
        <w:t>Cuando el incumplimiento detectado en la inspección y vigilancia se encuentre previsto en el numeral 5.10</w:t>
      </w:r>
      <w:r w:rsidR="000645D9" w:rsidRPr="0093741A">
        <w:rPr>
          <w:color w:val="000000" w:themeColor="text1"/>
        </w:rPr>
        <w:t>.1</w:t>
      </w:r>
      <w:r w:rsidR="0045669B" w:rsidRPr="0093741A">
        <w:rPr>
          <w:color w:val="000000" w:themeColor="text1"/>
        </w:rPr>
        <w:t>.</w:t>
      </w:r>
      <w:r w:rsidRPr="0093741A">
        <w:rPr>
          <w:color w:val="000000" w:themeColor="text1"/>
        </w:rPr>
        <w:t xml:space="preserve"> se emitirá acta circunstanciada y se entregará por escrito a la persona Responsable o a la persona con quien se entendió la </w:t>
      </w:r>
      <w:r w:rsidR="000645D9" w:rsidRPr="0093741A">
        <w:rPr>
          <w:color w:val="000000" w:themeColor="text1"/>
        </w:rPr>
        <w:t>inspección</w:t>
      </w:r>
      <w:r w:rsidR="0029312E" w:rsidRPr="0093741A">
        <w:rPr>
          <w:color w:val="000000" w:themeColor="text1"/>
        </w:rPr>
        <w:t>,</w:t>
      </w:r>
      <w:r w:rsidRPr="0093741A">
        <w:rPr>
          <w:color w:val="000000" w:themeColor="text1"/>
        </w:rPr>
        <w:t xml:space="preserve"> la suspensión temporal </w:t>
      </w:r>
      <w:r w:rsidR="00F1645D">
        <w:rPr>
          <w:color w:val="000000" w:themeColor="text1"/>
        </w:rPr>
        <w:t xml:space="preserve">total </w:t>
      </w:r>
      <w:r w:rsidRPr="0093741A">
        <w:rPr>
          <w:color w:val="000000" w:themeColor="text1"/>
        </w:rPr>
        <w:t xml:space="preserve">para iniciar el proceso de baja. </w:t>
      </w:r>
    </w:p>
    <w:p w14:paraId="6C8AD1DD" w14:textId="77777777" w:rsidR="006F2C42" w:rsidRPr="0093741A" w:rsidRDefault="006F2C42" w:rsidP="00BC29A0">
      <w:pPr>
        <w:spacing w:line="360" w:lineRule="auto"/>
        <w:jc w:val="both"/>
        <w:rPr>
          <w:rFonts w:ascii="Arial" w:hAnsi="Arial" w:cs="Arial"/>
          <w:b/>
          <w:bCs/>
          <w:color w:val="000000" w:themeColor="text1"/>
          <w:sz w:val="18"/>
          <w:szCs w:val="18"/>
        </w:rPr>
      </w:pPr>
    </w:p>
    <w:p w14:paraId="57FB75C0" w14:textId="650644CD" w:rsidR="000B6521" w:rsidRPr="0093741A" w:rsidRDefault="009D53A1" w:rsidP="00842697">
      <w:pPr>
        <w:spacing w:line="360" w:lineRule="auto"/>
        <w:ind w:left="426"/>
        <w:jc w:val="both"/>
        <w:rPr>
          <w:rFonts w:ascii="Arial" w:hAnsi="Arial" w:cs="Arial"/>
          <w:b/>
          <w:color w:val="000000" w:themeColor="text1"/>
          <w:sz w:val="18"/>
          <w:szCs w:val="18"/>
        </w:rPr>
      </w:pPr>
      <w:r w:rsidRPr="0093741A">
        <w:rPr>
          <w:rFonts w:ascii="Arial" w:hAnsi="Arial" w:cs="Arial"/>
          <w:b/>
          <w:bCs/>
          <w:color w:val="000000" w:themeColor="text1"/>
          <w:sz w:val="18"/>
          <w:szCs w:val="18"/>
        </w:rPr>
        <w:t xml:space="preserve">5.9. </w:t>
      </w:r>
      <w:r w:rsidRPr="0093741A">
        <w:rPr>
          <w:rFonts w:ascii="Arial" w:hAnsi="Arial" w:cs="Arial"/>
          <w:color w:val="000000" w:themeColor="text1"/>
          <w:sz w:val="18"/>
          <w:szCs w:val="18"/>
        </w:rPr>
        <w:t>Medidas</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Precautorias</w:t>
      </w:r>
    </w:p>
    <w:p w14:paraId="30213F30" w14:textId="230E3911" w:rsidR="000B652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 xml:space="preserve">Para efectos de estas Reglas de Operación, las medidas precautorias son actos preventivos que puede imponer personal habilitado </w:t>
      </w:r>
      <w:r w:rsidR="00F1645D">
        <w:rPr>
          <w:rFonts w:ascii="Arial" w:hAnsi="Arial" w:cs="Arial"/>
          <w:color w:val="000000" w:themeColor="text1"/>
          <w:sz w:val="18"/>
          <w:szCs w:val="18"/>
        </w:rPr>
        <w:t xml:space="preserve">de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Pr="0093741A">
        <w:rPr>
          <w:rFonts w:ascii="Arial" w:hAnsi="Arial" w:cs="Arial"/>
          <w:color w:val="000000" w:themeColor="text1"/>
          <w:sz w:val="18"/>
          <w:szCs w:val="18"/>
        </w:rPr>
        <w:t>de la Secretaría de Bienestar</w:t>
      </w:r>
      <w:r w:rsidR="00F1645D">
        <w:rPr>
          <w:rFonts w:ascii="Arial" w:hAnsi="Arial" w:cs="Arial"/>
          <w:color w:val="000000" w:themeColor="text1"/>
          <w:sz w:val="18"/>
          <w:szCs w:val="18"/>
        </w:rPr>
        <w:t xml:space="preserve"> o de</w:t>
      </w:r>
      <w:r w:rsidRPr="0093741A">
        <w:rPr>
          <w:rFonts w:ascii="Arial" w:hAnsi="Arial" w:cs="Arial"/>
          <w:color w:val="000000" w:themeColor="text1"/>
          <w:sz w:val="18"/>
          <w:szCs w:val="18"/>
        </w:rPr>
        <w:t xml:space="preserve"> </w:t>
      </w:r>
      <w:r w:rsidR="008373DC" w:rsidRPr="0093741A">
        <w:rPr>
          <w:rFonts w:ascii="Arial" w:hAnsi="Arial" w:cs="Arial"/>
          <w:color w:val="000000" w:themeColor="text1"/>
          <w:sz w:val="18"/>
          <w:szCs w:val="18"/>
        </w:rPr>
        <w:t xml:space="preserve">la </w:t>
      </w:r>
      <w:r w:rsidRPr="0093741A">
        <w:rPr>
          <w:rFonts w:ascii="Arial" w:hAnsi="Arial" w:cs="Arial"/>
          <w:color w:val="000000" w:themeColor="text1"/>
          <w:sz w:val="18"/>
          <w:szCs w:val="18"/>
        </w:rPr>
        <w:t xml:space="preserve">Subsecretaría </w:t>
      </w:r>
      <w:r w:rsidR="008373DC" w:rsidRPr="0093741A">
        <w:rPr>
          <w:rFonts w:ascii="Arial" w:hAnsi="Arial" w:cs="Arial"/>
          <w:color w:val="000000" w:themeColor="text1"/>
          <w:sz w:val="18"/>
          <w:szCs w:val="18"/>
        </w:rPr>
        <w:t xml:space="preserve">de Desarrollo Social y Humano </w:t>
      </w:r>
      <w:r w:rsidRPr="0093741A">
        <w:rPr>
          <w:rFonts w:ascii="Arial" w:hAnsi="Arial" w:cs="Arial"/>
          <w:color w:val="000000" w:themeColor="text1"/>
          <w:sz w:val="18"/>
          <w:szCs w:val="18"/>
        </w:rPr>
        <w:t>o</w:t>
      </w:r>
      <w:r w:rsidR="00F1645D">
        <w:rPr>
          <w:rFonts w:ascii="Arial" w:hAnsi="Arial" w:cs="Arial"/>
          <w:color w:val="000000" w:themeColor="text1"/>
          <w:sz w:val="18"/>
          <w:szCs w:val="18"/>
        </w:rPr>
        <w:t xml:space="preserve"> de</w:t>
      </w:r>
      <w:r w:rsidR="008373DC" w:rsidRPr="0093741A">
        <w:rPr>
          <w:rFonts w:ascii="Arial" w:hAnsi="Arial" w:cs="Arial"/>
          <w:color w:val="000000" w:themeColor="text1"/>
          <w:sz w:val="18"/>
          <w:szCs w:val="18"/>
        </w:rPr>
        <w:t xml:space="preserve"> la </w:t>
      </w:r>
      <w:r w:rsidRPr="0093741A">
        <w:rPr>
          <w:rFonts w:ascii="Arial" w:hAnsi="Arial" w:cs="Arial"/>
          <w:color w:val="000000" w:themeColor="text1"/>
          <w:sz w:val="18"/>
          <w:szCs w:val="18"/>
        </w:rPr>
        <w:t>UR</w:t>
      </w:r>
      <w:r w:rsidR="003F0450" w:rsidRPr="0093741A">
        <w:rPr>
          <w:rFonts w:ascii="Arial" w:hAnsi="Arial" w:cs="Arial"/>
          <w:color w:val="000000" w:themeColor="text1"/>
          <w:sz w:val="18"/>
          <w:szCs w:val="18"/>
        </w:rPr>
        <w:t>,</w:t>
      </w:r>
      <w:r w:rsidRPr="0093741A">
        <w:rPr>
          <w:rFonts w:ascii="Arial" w:hAnsi="Arial" w:cs="Arial"/>
          <w:color w:val="000000" w:themeColor="text1"/>
          <w:sz w:val="18"/>
          <w:szCs w:val="18"/>
        </w:rPr>
        <w:t xml:space="preserve"> </w:t>
      </w:r>
      <w:r w:rsidR="0029312E" w:rsidRPr="0093741A">
        <w:rPr>
          <w:rFonts w:ascii="Arial" w:hAnsi="Arial" w:cs="Arial"/>
          <w:color w:val="000000" w:themeColor="text1"/>
          <w:sz w:val="18"/>
          <w:szCs w:val="18"/>
        </w:rPr>
        <w:t>de la Secretaría de</w:t>
      </w:r>
      <w:r w:rsidR="008373DC" w:rsidRPr="0093741A">
        <w:rPr>
          <w:rFonts w:ascii="Arial" w:hAnsi="Arial" w:cs="Arial"/>
          <w:color w:val="000000" w:themeColor="text1"/>
          <w:sz w:val="18"/>
          <w:szCs w:val="18"/>
        </w:rPr>
        <w:t xml:space="preserve"> </w:t>
      </w:r>
      <w:r w:rsidRPr="0093741A">
        <w:rPr>
          <w:rFonts w:ascii="Arial" w:hAnsi="Arial" w:cs="Arial"/>
          <w:color w:val="000000" w:themeColor="text1"/>
          <w:sz w:val="18"/>
          <w:szCs w:val="18"/>
        </w:rPr>
        <w:t xml:space="preserve">Bienestar, cuando </w:t>
      </w:r>
      <w:r w:rsidR="001C458E" w:rsidRPr="0093741A">
        <w:rPr>
          <w:rFonts w:ascii="Arial" w:hAnsi="Arial" w:cs="Arial"/>
          <w:color w:val="000000" w:themeColor="text1"/>
          <w:sz w:val="18"/>
          <w:szCs w:val="18"/>
        </w:rPr>
        <w:t>en un acto de</w:t>
      </w:r>
      <w:r w:rsidRPr="0093741A">
        <w:rPr>
          <w:rFonts w:ascii="Arial" w:hAnsi="Arial" w:cs="Arial"/>
          <w:color w:val="000000" w:themeColor="text1"/>
          <w:sz w:val="18"/>
          <w:szCs w:val="18"/>
        </w:rPr>
        <w:t xml:space="preserve"> inspección y vigilancia </w:t>
      </w:r>
      <w:r w:rsidR="001C458E" w:rsidRPr="0093741A">
        <w:rPr>
          <w:rFonts w:ascii="Arial" w:hAnsi="Arial" w:cs="Arial"/>
          <w:color w:val="000000" w:themeColor="text1"/>
          <w:sz w:val="18"/>
          <w:szCs w:val="18"/>
        </w:rPr>
        <w:t xml:space="preserve">advierta situaciones </w:t>
      </w:r>
      <w:r w:rsidRPr="0093741A">
        <w:rPr>
          <w:rFonts w:ascii="Arial" w:hAnsi="Arial" w:cs="Arial"/>
          <w:color w:val="000000" w:themeColor="text1"/>
          <w:sz w:val="18"/>
          <w:szCs w:val="18"/>
        </w:rPr>
        <w:t>que pudieran poner en riesgo la integridad de las(os) niñas(os) sujetos de atenció</w:t>
      </w:r>
      <w:r w:rsidR="00AA3175" w:rsidRPr="0093741A">
        <w:rPr>
          <w:rFonts w:ascii="Arial" w:hAnsi="Arial" w:cs="Arial"/>
          <w:color w:val="000000" w:themeColor="text1"/>
          <w:sz w:val="18"/>
          <w:szCs w:val="18"/>
        </w:rPr>
        <w:t>n, en las Estancias Infantiles.</w:t>
      </w:r>
    </w:p>
    <w:p w14:paraId="7C020889" w14:textId="116E6F61" w:rsidR="00F501B6" w:rsidRPr="0093741A" w:rsidRDefault="00F501B6" w:rsidP="00BC29A0">
      <w:pPr>
        <w:spacing w:line="360" w:lineRule="auto"/>
        <w:jc w:val="both"/>
        <w:rPr>
          <w:rFonts w:ascii="Arial" w:hAnsi="Arial" w:cs="Arial"/>
          <w:color w:val="000000" w:themeColor="text1"/>
          <w:sz w:val="18"/>
          <w:szCs w:val="18"/>
        </w:rPr>
      </w:pPr>
    </w:p>
    <w:p w14:paraId="2F81A4DE" w14:textId="73AFFADE" w:rsidR="00F501B6" w:rsidRPr="0093741A" w:rsidRDefault="00F501B6" w:rsidP="00BC29A0">
      <w:p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La continuidad del proceso de seguimiento de las medidas precautorias</w:t>
      </w:r>
      <w:r w:rsidR="009D20F8" w:rsidRPr="0093741A">
        <w:rPr>
          <w:rFonts w:ascii="Arial" w:hAnsi="Arial" w:cs="Arial"/>
          <w:color w:val="000000" w:themeColor="text1"/>
          <w:sz w:val="18"/>
          <w:szCs w:val="18"/>
        </w:rPr>
        <w:t xml:space="preserve">, podrá realizarlo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00A85507" w:rsidRPr="0093741A">
        <w:rPr>
          <w:rFonts w:ascii="Arial" w:hAnsi="Arial" w:cs="Arial"/>
          <w:color w:val="000000" w:themeColor="text1"/>
          <w:sz w:val="18"/>
          <w:szCs w:val="18"/>
        </w:rPr>
        <w:t xml:space="preserve">de la Secretaría de Bienestar, </w:t>
      </w:r>
      <w:r w:rsidR="0029312E" w:rsidRPr="0093741A">
        <w:rPr>
          <w:rFonts w:ascii="Arial" w:hAnsi="Arial" w:cs="Arial"/>
          <w:color w:val="000000" w:themeColor="text1"/>
          <w:sz w:val="18"/>
          <w:szCs w:val="18"/>
        </w:rPr>
        <w:t xml:space="preserve">o </w:t>
      </w:r>
      <w:r w:rsidR="00A85507" w:rsidRPr="0093741A">
        <w:rPr>
          <w:rFonts w:ascii="Arial" w:hAnsi="Arial" w:cs="Arial"/>
          <w:color w:val="000000" w:themeColor="text1"/>
          <w:sz w:val="18"/>
          <w:szCs w:val="18"/>
        </w:rPr>
        <w:t xml:space="preserve">la Subsecretaría de Desarrollo Social y Humano </w:t>
      </w:r>
      <w:r w:rsidR="00D450C7" w:rsidRPr="0093741A">
        <w:rPr>
          <w:rFonts w:ascii="Arial" w:hAnsi="Arial" w:cs="Arial"/>
          <w:color w:val="000000" w:themeColor="text1"/>
          <w:sz w:val="18"/>
          <w:szCs w:val="18"/>
        </w:rPr>
        <w:t>y/</w:t>
      </w:r>
      <w:r w:rsidR="00A85507" w:rsidRPr="0093741A">
        <w:rPr>
          <w:rFonts w:ascii="Arial" w:hAnsi="Arial" w:cs="Arial"/>
          <w:color w:val="000000" w:themeColor="text1"/>
          <w:sz w:val="18"/>
          <w:szCs w:val="18"/>
        </w:rPr>
        <w:t xml:space="preserve">o la </w:t>
      </w:r>
      <w:r w:rsidR="00FE583E" w:rsidRPr="0093741A">
        <w:rPr>
          <w:rFonts w:ascii="Arial" w:hAnsi="Arial" w:cs="Arial"/>
          <w:color w:val="000000" w:themeColor="text1"/>
          <w:sz w:val="18"/>
          <w:szCs w:val="18"/>
        </w:rPr>
        <w:t>UR,</w:t>
      </w:r>
      <w:r w:rsidR="00A85507" w:rsidRPr="0093741A">
        <w:rPr>
          <w:rFonts w:ascii="Arial" w:hAnsi="Arial" w:cs="Arial"/>
          <w:color w:val="000000" w:themeColor="text1"/>
          <w:sz w:val="18"/>
          <w:szCs w:val="18"/>
        </w:rPr>
        <w:t xml:space="preserve"> de la Secretaría de Bienestar.</w:t>
      </w:r>
    </w:p>
    <w:p w14:paraId="34555D37" w14:textId="77777777" w:rsidR="003072AA" w:rsidRPr="0093741A" w:rsidRDefault="003072AA" w:rsidP="00BC29A0">
      <w:pPr>
        <w:spacing w:line="360" w:lineRule="auto"/>
        <w:jc w:val="both"/>
        <w:rPr>
          <w:rFonts w:ascii="Arial" w:hAnsi="Arial" w:cs="Arial"/>
          <w:color w:val="000000" w:themeColor="text1"/>
          <w:sz w:val="18"/>
          <w:szCs w:val="18"/>
        </w:rPr>
      </w:pPr>
    </w:p>
    <w:p w14:paraId="0681D508" w14:textId="70E47644" w:rsidR="000B652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El objeto de la imposición de medidas precautorias es que la persona Responsable de la Estancia Infantil cu</w:t>
      </w:r>
      <w:r w:rsidR="008B0DB0" w:rsidRPr="0093741A">
        <w:rPr>
          <w:rFonts w:ascii="Arial" w:hAnsi="Arial" w:cs="Arial"/>
          <w:color w:val="000000" w:themeColor="text1"/>
          <w:sz w:val="18"/>
          <w:szCs w:val="18"/>
        </w:rPr>
        <w:t xml:space="preserve">mpla permanentemente con estas </w:t>
      </w:r>
      <w:r w:rsidRPr="0093741A">
        <w:rPr>
          <w:rFonts w:ascii="Arial" w:hAnsi="Arial" w:cs="Arial"/>
          <w:color w:val="000000" w:themeColor="text1"/>
          <w:sz w:val="18"/>
          <w:szCs w:val="18"/>
        </w:rPr>
        <w:t xml:space="preserve">Reglas de Operación, </w:t>
      </w:r>
      <w:r w:rsidR="001C458E" w:rsidRPr="0093741A">
        <w:rPr>
          <w:rFonts w:ascii="Arial" w:hAnsi="Arial" w:cs="Arial"/>
          <w:color w:val="000000" w:themeColor="text1"/>
          <w:sz w:val="18"/>
          <w:szCs w:val="18"/>
        </w:rPr>
        <w:t xml:space="preserve">sus Anexos, y el </w:t>
      </w:r>
      <w:r w:rsidR="00D450C7" w:rsidRPr="0093741A">
        <w:rPr>
          <w:rFonts w:ascii="Arial" w:hAnsi="Arial" w:cs="Arial"/>
          <w:color w:val="000000" w:themeColor="text1"/>
          <w:sz w:val="18"/>
          <w:szCs w:val="18"/>
        </w:rPr>
        <w:t>Convenio de Concertación.</w:t>
      </w:r>
    </w:p>
    <w:p w14:paraId="30FBC50D" w14:textId="77777777" w:rsidR="00F501B6" w:rsidRPr="0093741A" w:rsidRDefault="00F501B6" w:rsidP="00BC29A0">
      <w:pPr>
        <w:spacing w:line="360" w:lineRule="auto"/>
        <w:jc w:val="both"/>
        <w:rPr>
          <w:rFonts w:ascii="Arial" w:hAnsi="Arial" w:cs="Arial"/>
          <w:color w:val="000000" w:themeColor="text1"/>
          <w:sz w:val="18"/>
          <w:szCs w:val="18"/>
        </w:rPr>
      </w:pPr>
    </w:p>
    <w:p w14:paraId="3DD6370C" w14:textId="1F0843FF" w:rsidR="009D53A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 xml:space="preserve">En caso de que la </w:t>
      </w:r>
      <w:r w:rsidR="00052CFE" w:rsidRPr="0093741A">
        <w:rPr>
          <w:rFonts w:ascii="Arial" w:hAnsi="Arial" w:cs="Arial"/>
          <w:color w:val="000000" w:themeColor="text1"/>
          <w:sz w:val="18"/>
          <w:szCs w:val="18"/>
        </w:rPr>
        <w:t>p</w:t>
      </w:r>
      <w:r w:rsidRPr="0093741A">
        <w:rPr>
          <w:rFonts w:ascii="Arial" w:hAnsi="Arial" w:cs="Arial"/>
          <w:color w:val="000000" w:themeColor="text1"/>
          <w:sz w:val="18"/>
          <w:szCs w:val="18"/>
        </w:rPr>
        <w:t>ersona Responsable solvente los incumplimientos antes de que concluya el plazo indicado en cualq</w:t>
      </w:r>
      <w:r w:rsidR="00225059" w:rsidRPr="0093741A">
        <w:rPr>
          <w:rFonts w:ascii="Arial" w:hAnsi="Arial" w:cs="Arial"/>
          <w:color w:val="000000" w:themeColor="text1"/>
          <w:sz w:val="18"/>
          <w:szCs w:val="18"/>
        </w:rPr>
        <w:t>u</w:t>
      </w:r>
      <w:r w:rsidRPr="0093741A">
        <w:rPr>
          <w:rFonts w:ascii="Arial" w:hAnsi="Arial" w:cs="Arial"/>
          <w:color w:val="000000" w:themeColor="text1"/>
          <w:sz w:val="18"/>
          <w:szCs w:val="18"/>
        </w:rPr>
        <w:t xml:space="preserve">iera de las medidas precautorias, podrá solicitar a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Pr="0093741A">
        <w:rPr>
          <w:rFonts w:ascii="Arial" w:hAnsi="Arial" w:cs="Arial"/>
          <w:color w:val="000000" w:themeColor="text1"/>
          <w:sz w:val="18"/>
          <w:szCs w:val="18"/>
        </w:rPr>
        <w:t>de la Secretaría de Bienestar</w:t>
      </w:r>
      <w:r w:rsidR="00236DAD" w:rsidRPr="0093741A">
        <w:rPr>
          <w:rFonts w:ascii="Arial" w:hAnsi="Arial" w:cs="Arial"/>
          <w:color w:val="000000" w:themeColor="text1"/>
          <w:sz w:val="18"/>
          <w:szCs w:val="18"/>
        </w:rPr>
        <w:t>,</w:t>
      </w:r>
      <w:r w:rsidRPr="0093741A">
        <w:rPr>
          <w:rFonts w:ascii="Arial" w:hAnsi="Arial" w:cs="Arial"/>
          <w:color w:val="000000" w:themeColor="text1"/>
          <w:sz w:val="18"/>
          <w:szCs w:val="18"/>
        </w:rPr>
        <w:t xml:space="preserve"> que</w:t>
      </w:r>
      <w:r w:rsidR="00D450C7" w:rsidRPr="0093741A">
        <w:rPr>
          <w:rFonts w:ascii="Arial" w:hAnsi="Arial" w:cs="Arial"/>
          <w:color w:val="000000" w:themeColor="text1"/>
          <w:sz w:val="18"/>
          <w:szCs w:val="18"/>
        </w:rPr>
        <w:t xml:space="preserve"> se le realice una </w:t>
      </w:r>
      <w:r w:rsidR="001C458E" w:rsidRPr="0093741A">
        <w:rPr>
          <w:rFonts w:ascii="Arial" w:hAnsi="Arial" w:cs="Arial"/>
          <w:color w:val="000000" w:themeColor="text1"/>
          <w:sz w:val="18"/>
          <w:szCs w:val="18"/>
        </w:rPr>
        <w:t xml:space="preserve">inspección mediante escrito </w:t>
      </w:r>
      <w:r w:rsidR="00C5646B" w:rsidRPr="0093741A">
        <w:rPr>
          <w:rFonts w:ascii="Arial" w:hAnsi="Arial" w:cs="Arial"/>
          <w:color w:val="000000" w:themeColor="text1"/>
          <w:sz w:val="18"/>
          <w:szCs w:val="18"/>
        </w:rPr>
        <w:t xml:space="preserve">libre por el que </w:t>
      </w:r>
      <w:r w:rsidRPr="0093741A">
        <w:rPr>
          <w:rFonts w:ascii="Arial" w:hAnsi="Arial" w:cs="Arial"/>
          <w:color w:val="000000" w:themeColor="text1"/>
          <w:sz w:val="18"/>
          <w:szCs w:val="18"/>
        </w:rPr>
        <w:t>manifieste que ha solventado todos los incumplimientos</w:t>
      </w:r>
      <w:r w:rsidR="00D450C7" w:rsidRPr="0093741A">
        <w:rPr>
          <w:rFonts w:ascii="Arial" w:hAnsi="Arial" w:cs="Arial"/>
          <w:color w:val="000000" w:themeColor="text1"/>
          <w:sz w:val="18"/>
          <w:szCs w:val="18"/>
        </w:rPr>
        <w:t xml:space="preserve">.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006D6D1B" w:rsidRPr="0093741A">
        <w:rPr>
          <w:rFonts w:ascii="Arial" w:hAnsi="Arial" w:cs="Arial"/>
          <w:color w:val="000000" w:themeColor="text1"/>
          <w:sz w:val="18"/>
          <w:szCs w:val="18"/>
        </w:rPr>
        <w:t>de la Secretarí</w:t>
      </w:r>
      <w:r w:rsidR="00EF7395" w:rsidRPr="0093741A">
        <w:rPr>
          <w:rFonts w:ascii="Arial" w:hAnsi="Arial" w:cs="Arial"/>
          <w:color w:val="000000" w:themeColor="text1"/>
          <w:sz w:val="18"/>
          <w:szCs w:val="18"/>
        </w:rPr>
        <w:t xml:space="preserve">a de Bienestar </w:t>
      </w:r>
      <w:r w:rsidRPr="0093741A">
        <w:rPr>
          <w:rFonts w:ascii="Arial" w:hAnsi="Arial" w:cs="Arial"/>
          <w:color w:val="000000" w:themeColor="text1"/>
          <w:sz w:val="18"/>
          <w:szCs w:val="18"/>
        </w:rPr>
        <w:t>acordará dicha solicitud</w:t>
      </w:r>
      <w:r w:rsidR="001C458E" w:rsidRPr="0093741A">
        <w:rPr>
          <w:rFonts w:ascii="Arial" w:hAnsi="Arial" w:cs="Arial"/>
          <w:color w:val="000000" w:themeColor="text1"/>
          <w:sz w:val="18"/>
          <w:szCs w:val="18"/>
        </w:rPr>
        <w:t xml:space="preserve"> tomando en cuenta la programación de las inspecciones</w:t>
      </w:r>
      <w:r w:rsidR="006D6D1B" w:rsidRPr="0093741A">
        <w:rPr>
          <w:rFonts w:ascii="Arial" w:hAnsi="Arial" w:cs="Arial"/>
          <w:color w:val="000000" w:themeColor="text1"/>
          <w:sz w:val="18"/>
          <w:szCs w:val="18"/>
        </w:rPr>
        <w:t>.</w:t>
      </w:r>
    </w:p>
    <w:p w14:paraId="5E0AA877" w14:textId="77777777" w:rsidR="009D53A1" w:rsidRPr="0093741A" w:rsidRDefault="009D53A1" w:rsidP="00BC29A0">
      <w:pPr>
        <w:spacing w:line="360" w:lineRule="auto"/>
        <w:jc w:val="both"/>
        <w:rPr>
          <w:rFonts w:ascii="Arial" w:hAnsi="Arial" w:cs="Arial"/>
          <w:color w:val="000000" w:themeColor="text1"/>
          <w:sz w:val="18"/>
          <w:szCs w:val="18"/>
        </w:rPr>
      </w:pPr>
    </w:p>
    <w:p w14:paraId="59EDC6A7" w14:textId="05A8726B" w:rsidR="009D53A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 xml:space="preserve">Privilegiando el interés superior de la niñez, podrán imponerse </w:t>
      </w:r>
      <w:r w:rsidR="0015576A" w:rsidRPr="0093741A">
        <w:rPr>
          <w:rFonts w:ascii="Arial" w:hAnsi="Arial" w:cs="Arial"/>
          <w:color w:val="000000" w:themeColor="text1"/>
          <w:sz w:val="18"/>
          <w:szCs w:val="18"/>
        </w:rPr>
        <w:t xml:space="preserve">las </w:t>
      </w:r>
      <w:r w:rsidRPr="0093741A">
        <w:rPr>
          <w:rFonts w:ascii="Arial" w:hAnsi="Arial" w:cs="Arial"/>
          <w:color w:val="000000" w:themeColor="text1"/>
          <w:sz w:val="18"/>
          <w:szCs w:val="18"/>
        </w:rPr>
        <w:t>siguientes medidas precautorias:</w:t>
      </w:r>
    </w:p>
    <w:p w14:paraId="2A3A27D9" w14:textId="77777777" w:rsidR="001822BD" w:rsidRPr="0093741A" w:rsidRDefault="001822BD" w:rsidP="00BC29A0">
      <w:pPr>
        <w:spacing w:line="360" w:lineRule="auto"/>
        <w:jc w:val="both"/>
        <w:rPr>
          <w:rFonts w:ascii="Arial" w:hAnsi="Arial" w:cs="Arial"/>
          <w:color w:val="000000" w:themeColor="text1"/>
          <w:sz w:val="18"/>
          <w:szCs w:val="18"/>
        </w:rPr>
      </w:pPr>
    </w:p>
    <w:p w14:paraId="6BF59ADE" w14:textId="1B255B91" w:rsidR="00D450C7" w:rsidRPr="0093741A" w:rsidRDefault="007C7AB2" w:rsidP="00842697">
      <w:pPr>
        <w:pStyle w:val="Prrafodelista"/>
        <w:numPr>
          <w:ilvl w:val="0"/>
          <w:numId w:val="26"/>
        </w:numPr>
        <w:spacing w:line="360" w:lineRule="auto"/>
        <w:ind w:left="284" w:hanging="284"/>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Recomendación </w:t>
      </w:r>
      <w:r w:rsidR="001C458E" w:rsidRPr="0093741A">
        <w:rPr>
          <w:rFonts w:ascii="Arial" w:hAnsi="Arial" w:cs="Arial"/>
          <w:color w:val="000000" w:themeColor="text1"/>
          <w:sz w:val="18"/>
          <w:szCs w:val="18"/>
        </w:rPr>
        <w:t>escrita</w:t>
      </w:r>
      <w:r w:rsidR="00D450C7" w:rsidRPr="0093741A">
        <w:rPr>
          <w:rFonts w:ascii="Arial" w:hAnsi="Arial" w:cs="Arial"/>
          <w:color w:val="000000" w:themeColor="text1"/>
          <w:sz w:val="18"/>
          <w:szCs w:val="18"/>
        </w:rPr>
        <w:t>,</w:t>
      </w:r>
      <w:r w:rsidR="009D53A1" w:rsidRPr="0093741A">
        <w:rPr>
          <w:rFonts w:ascii="Arial" w:hAnsi="Arial" w:cs="Arial"/>
          <w:color w:val="000000" w:themeColor="text1"/>
          <w:sz w:val="18"/>
          <w:szCs w:val="18"/>
        </w:rPr>
        <w:t xml:space="preserve"> en la que se fije un plazo por personal habilitado de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009D53A1" w:rsidRPr="0093741A">
        <w:rPr>
          <w:rFonts w:ascii="Arial" w:hAnsi="Arial" w:cs="Arial"/>
          <w:color w:val="000000" w:themeColor="text1"/>
          <w:sz w:val="18"/>
          <w:szCs w:val="18"/>
        </w:rPr>
        <w:t>de la Secretaría de Bienestar</w:t>
      </w:r>
      <w:r w:rsidR="00EF7395" w:rsidRPr="0093741A">
        <w:rPr>
          <w:rFonts w:ascii="Arial" w:hAnsi="Arial" w:cs="Arial"/>
          <w:color w:val="000000" w:themeColor="text1"/>
          <w:sz w:val="18"/>
          <w:szCs w:val="18"/>
        </w:rPr>
        <w:t xml:space="preserve"> o </w:t>
      </w:r>
      <w:r w:rsidR="00D450C7" w:rsidRPr="0093741A">
        <w:rPr>
          <w:rFonts w:ascii="Arial" w:hAnsi="Arial" w:cs="Arial"/>
          <w:color w:val="000000" w:themeColor="text1"/>
          <w:sz w:val="18"/>
          <w:szCs w:val="18"/>
        </w:rPr>
        <w:t xml:space="preserve">de la Subsecretaría de Desarrollo Social y Humano o de la </w:t>
      </w:r>
      <w:r w:rsidR="00052CFE" w:rsidRPr="0093741A">
        <w:rPr>
          <w:rFonts w:ascii="Arial" w:hAnsi="Arial" w:cs="Arial"/>
          <w:color w:val="000000" w:themeColor="text1"/>
          <w:sz w:val="18"/>
          <w:szCs w:val="18"/>
        </w:rPr>
        <w:t>UR,</w:t>
      </w:r>
      <w:r w:rsidR="00D450C7" w:rsidRPr="0093741A">
        <w:rPr>
          <w:rFonts w:ascii="Arial" w:hAnsi="Arial" w:cs="Arial"/>
          <w:color w:val="000000" w:themeColor="text1"/>
          <w:sz w:val="18"/>
          <w:szCs w:val="18"/>
        </w:rPr>
        <w:t xml:space="preserve"> de la Secretaría de Bienestar el cual no podrá ser menor a</w:t>
      </w:r>
      <w:r w:rsidR="0045669B" w:rsidRPr="0093741A">
        <w:rPr>
          <w:rFonts w:ascii="Arial" w:hAnsi="Arial" w:cs="Arial"/>
          <w:color w:val="000000" w:themeColor="text1"/>
          <w:sz w:val="18"/>
          <w:szCs w:val="18"/>
        </w:rPr>
        <w:t xml:space="preserve"> 7 ni mayor a 30 días </w:t>
      </w:r>
      <w:r w:rsidR="00D450C7" w:rsidRPr="0093741A">
        <w:rPr>
          <w:rFonts w:ascii="Arial" w:hAnsi="Arial" w:cs="Arial"/>
          <w:color w:val="000000" w:themeColor="text1"/>
          <w:sz w:val="18"/>
          <w:szCs w:val="18"/>
        </w:rPr>
        <w:t>hábiles para corregir la causa que le dio origen.</w:t>
      </w:r>
    </w:p>
    <w:p w14:paraId="7698679D" w14:textId="77777777" w:rsidR="00D450C7" w:rsidRPr="0093741A" w:rsidRDefault="00D450C7" w:rsidP="00842697">
      <w:pPr>
        <w:pStyle w:val="Prrafodelista"/>
        <w:spacing w:line="360" w:lineRule="auto"/>
        <w:ind w:left="284" w:hanging="284"/>
        <w:contextualSpacing w:val="0"/>
        <w:jc w:val="both"/>
        <w:rPr>
          <w:rFonts w:ascii="Arial" w:hAnsi="Arial" w:cs="Arial"/>
          <w:color w:val="000000" w:themeColor="text1"/>
          <w:sz w:val="18"/>
          <w:szCs w:val="18"/>
        </w:rPr>
      </w:pPr>
    </w:p>
    <w:p w14:paraId="1320FB4F" w14:textId="0336798F" w:rsidR="007C7AB2" w:rsidRPr="0093741A" w:rsidRDefault="009D53A1" w:rsidP="00842697">
      <w:pPr>
        <w:spacing w:line="360" w:lineRule="auto"/>
        <w:ind w:left="284"/>
        <w:jc w:val="both"/>
        <w:rPr>
          <w:rFonts w:ascii="Arial" w:hAnsi="Arial" w:cs="Arial"/>
          <w:color w:val="000000" w:themeColor="text1"/>
          <w:sz w:val="18"/>
          <w:szCs w:val="18"/>
        </w:rPr>
      </w:pPr>
      <w:r w:rsidRPr="0093741A">
        <w:rPr>
          <w:rFonts w:ascii="Arial" w:hAnsi="Arial" w:cs="Arial"/>
          <w:color w:val="000000" w:themeColor="text1"/>
          <w:sz w:val="18"/>
          <w:szCs w:val="18"/>
        </w:rPr>
        <w:t xml:space="preserve">Una vez vencido el plazo señalado, personal habilitado </w:t>
      </w:r>
      <w:r w:rsidR="001C458E" w:rsidRPr="0093741A">
        <w:rPr>
          <w:rFonts w:ascii="Arial" w:hAnsi="Arial" w:cs="Arial"/>
          <w:color w:val="000000" w:themeColor="text1"/>
          <w:sz w:val="18"/>
          <w:szCs w:val="18"/>
        </w:rPr>
        <w:t>de</w:t>
      </w:r>
      <w:r w:rsidRPr="0093741A">
        <w:rPr>
          <w:rFonts w:ascii="Arial" w:hAnsi="Arial" w:cs="Arial"/>
          <w:color w:val="000000" w:themeColor="text1"/>
          <w:sz w:val="18"/>
          <w:szCs w:val="18"/>
        </w:rPr>
        <w:t xml:space="preserve">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00473DA6" w:rsidRPr="0093741A">
        <w:rPr>
          <w:rFonts w:ascii="Arial" w:hAnsi="Arial" w:cs="Arial"/>
          <w:color w:val="000000" w:themeColor="text1"/>
          <w:sz w:val="18"/>
          <w:szCs w:val="18"/>
        </w:rPr>
        <w:t xml:space="preserve">de la </w:t>
      </w:r>
      <w:r w:rsidRPr="0093741A">
        <w:rPr>
          <w:rFonts w:ascii="Arial" w:hAnsi="Arial" w:cs="Arial"/>
          <w:color w:val="000000" w:themeColor="text1"/>
          <w:sz w:val="18"/>
          <w:szCs w:val="18"/>
        </w:rPr>
        <w:t>Secretaría de Bienestar</w:t>
      </w:r>
      <w:r w:rsidR="001C458E" w:rsidRPr="0093741A">
        <w:rPr>
          <w:rFonts w:ascii="Arial" w:hAnsi="Arial" w:cs="Arial"/>
          <w:color w:val="000000" w:themeColor="text1"/>
          <w:sz w:val="18"/>
          <w:szCs w:val="18"/>
        </w:rPr>
        <w:t xml:space="preserve"> </w:t>
      </w:r>
      <w:r w:rsidR="00542854" w:rsidRPr="0093741A">
        <w:rPr>
          <w:rFonts w:ascii="Arial" w:hAnsi="Arial" w:cs="Arial"/>
          <w:color w:val="000000" w:themeColor="text1"/>
          <w:sz w:val="18"/>
          <w:szCs w:val="18"/>
        </w:rPr>
        <w:t xml:space="preserve">o </w:t>
      </w:r>
      <w:r w:rsidR="001C458E" w:rsidRPr="0093741A">
        <w:rPr>
          <w:rFonts w:ascii="Arial" w:hAnsi="Arial" w:cs="Arial"/>
          <w:color w:val="000000" w:themeColor="text1"/>
          <w:sz w:val="18"/>
          <w:szCs w:val="18"/>
        </w:rPr>
        <w:t xml:space="preserve">de la </w:t>
      </w:r>
      <w:r w:rsidRPr="0093741A">
        <w:rPr>
          <w:rFonts w:ascii="Arial" w:hAnsi="Arial" w:cs="Arial"/>
          <w:color w:val="000000" w:themeColor="text1"/>
          <w:sz w:val="18"/>
          <w:szCs w:val="18"/>
        </w:rPr>
        <w:t xml:space="preserve">Subsecretaría </w:t>
      </w:r>
      <w:r w:rsidR="00A1560E" w:rsidRPr="0093741A">
        <w:rPr>
          <w:rFonts w:ascii="Arial" w:hAnsi="Arial" w:cs="Arial"/>
          <w:color w:val="000000" w:themeColor="text1"/>
          <w:sz w:val="18"/>
          <w:szCs w:val="18"/>
        </w:rPr>
        <w:t xml:space="preserve">de Desarrollo Social y Humano </w:t>
      </w:r>
      <w:r w:rsidRPr="0093741A">
        <w:rPr>
          <w:rFonts w:ascii="Arial" w:hAnsi="Arial" w:cs="Arial"/>
          <w:color w:val="000000" w:themeColor="text1"/>
          <w:sz w:val="18"/>
          <w:szCs w:val="18"/>
        </w:rPr>
        <w:t xml:space="preserve">o </w:t>
      </w:r>
      <w:r w:rsidR="001C458E" w:rsidRPr="0093741A">
        <w:rPr>
          <w:rFonts w:ascii="Arial" w:hAnsi="Arial" w:cs="Arial"/>
          <w:color w:val="000000" w:themeColor="text1"/>
          <w:sz w:val="18"/>
          <w:szCs w:val="18"/>
        </w:rPr>
        <w:t xml:space="preserve">de la </w:t>
      </w:r>
      <w:r w:rsidRPr="0093741A">
        <w:rPr>
          <w:rFonts w:ascii="Arial" w:hAnsi="Arial" w:cs="Arial"/>
          <w:color w:val="000000" w:themeColor="text1"/>
          <w:sz w:val="18"/>
          <w:szCs w:val="18"/>
        </w:rPr>
        <w:t xml:space="preserve">UR, </w:t>
      </w:r>
      <w:r w:rsidR="001C458E" w:rsidRPr="0093741A">
        <w:rPr>
          <w:rFonts w:ascii="Arial" w:hAnsi="Arial" w:cs="Arial"/>
          <w:color w:val="000000" w:themeColor="text1"/>
          <w:sz w:val="18"/>
          <w:szCs w:val="18"/>
        </w:rPr>
        <w:t>realizará un</w:t>
      </w:r>
      <w:r w:rsidR="00542854" w:rsidRPr="0093741A">
        <w:rPr>
          <w:rFonts w:ascii="Arial" w:hAnsi="Arial" w:cs="Arial"/>
          <w:color w:val="000000" w:themeColor="text1"/>
          <w:sz w:val="18"/>
          <w:szCs w:val="18"/>
        </w:rPr>
        <w:t>a</w:t>
      </w:r>
      <w:r w:rsidR="001C458E" w:rsidRPr="0093741A">
        <w:rPr>
          <w:rFonts w:ascii="Arial" w:hAnsi="Arial" w:cs="Arial"/>
          <w:color w:val="000000" w:themeColor="text1"/>
          <w:sz w:val="18"/>
          <w:szCs w:val="18"/>
        </w:rPr>
        <w:t xml:space="preserve"> inspección a la Estancia Infantil, con el objeto de verificar que todos</w:t>
      </w:r>
      <w:r w:rsidRPr="0093741A">
        <w:rPr>
          <w:rFonts w:ascii="Arial" w:hAnsi="Arial" w:cs="Arial"/>
          <w:color w:val="000000" w:themeColor="text1"/>
          <w:sz w:val="18"/>
          <w:szCs w:val="18"/>
        </w:rPr>
        <w:t xml:space="preserve"> </w:t>
      </w:r>
      <w:r w:rsidR="00473DA6" w:rsidRPr="0093741A">
        <w:rPr>
          <w:rFonts w:ascii="Arial" w:hAnsi="Arial" w:cs="Arial"/>
          <w:color w:val="000000" w:themeColor="text1"/>
          <w:sz w:val="18"/>
          <w:szCs w:val="18"/>
        </w:rPr>
        <w:t>los incumplimiento</w:t>
      </w:r>
      <w:r w:rsidR="0045669B" w:rsidRPr="0093741A">
        <w:rPr>
          <w:rFonts w:ascii="Arial" w:hAnsi="Arial" w:cs="Arial"/>
          <w:color w:val="000000" w:themeColor="text1"/>
          <w:sz w:val="18"/>
          <w:szCs w:val="18"/>
        </w:rPr>
        <w:t>s</w:t>
      </w:r>
      <w:r w:rsidRPr="0093741A">
        <w:rPr>
          <w:rFonts w:ascii="Arial" w:hAnsi="Arial" w:cs="Arial"/>
          <w:color w:val="000000" w:themeColor="text1"/>
          <w:sz w:val="18"/>
          <w:szCs w:val="18"/>
        </w:rPr>
        <w:t xml:space="preserve"> </w:t>
      </w:r>
      <w:r w:rsidR="001C458E" w:rsidRPr="0093741A">
        <w:rPr>
          <w:rFonts w:ascii="Arial" w:hAnsi="Arial" w:cs="Arial"/>
          <w:color w:val="000000" w:themeColor="text1"/>
          <w:sz w:val="18"/>
          <w:szCs w:val="18"/>
        </w:rPr>
        <w:t xml:space="preserve">se </w:t>
      </w:r>
      <w:r w:rsidR="0045669B" w:rsidRPr="0093741A">
        <w:rPr>
          <w:rFonts w:ascii="Arial" w:hAnsi="Arial" w:cs="Arial"/>
          <w:color w:val="000000" w:themeColor="text1"/>
          <w:sz w:val="18"/>
          <w:szCs w:val="18"/>
        </w:rPr>
        <w:t>hayan</w:t>
      </w:r>
      <w:r w:rsidRPr="0093741A">
        <w:rPr>
          <w:rFonts w:ascii="Arial" w:hAnsi="Arial" w:cs="Arial"/>
          <w:color w:val="000000" w:themeColor="text1"/>
          <w:sz w:val="18"/>
          <w:szCs w:val="18"/>
        </w:rPr>
        <w:t xml:space="preserve"> </w:t>
      </w:r>
      <w:r w:rsidR="001C458E" w:rsidRPr="0093741A">
        <w:rPr>
          <w:rFonts w:ascii="Arial" w:hAnsi="Arial" w:cs="Arial"/>
          <w:color w:val="000000" w:themeColor="text1"/>
          <w:sz w:val="18"/>
          <w:szCs w:val="18"/>
        </w:rPr>
        <w:t xml:space="preserve">subsanado </w:t>
      </w:r>
      <w:r w:rsidRPr="0093741A">
        <w:rPr>
          <w:rFonts w:ascii="Arial" w:hAnsi="Arial" w:cs="Arial"/>
          <w:color w:val="000000" w:themeColor="text1"/>
          <w:sz w:val="18"/>
          <w:szCs w:val="18"/>
        </w:rPr>
        <w:t>y comprobar el cumplimiento a estas</w:t>
      </w:r>
      <w:r w:rsidR="00473DA6" w:rsidRPr="0093741A">
        <w:rPr>
          <w:rFonts w:ascii="Arial" w:hAnsi="Arial" w:cs="Arial"/>
          <w:color w:val="000000" w:themeColor="text1"/>
          <w:sz w:val="18"/>
          <w:szCs w:val="18"/>
        </w:rPr>
        <w:t xml:space="preserve"> Reglas de Operación, </w:t>
      </w:r>
      <w:r w:rsidR="00D77FA5" w:rsidRPr="0093741A">
        <w:rPr>
          <w:rFonts w:ascii="Arial" w:hAnsi="Arial" w:cs="Arial"/>
          <w:color w:val="000000" w:themeColor="text1"/>
          <w:sz w:val="18"/>
          <w:szCs w:val="18"/>
        </w:rPr>
        <w:t xml:space="preserve">sus Anexos A, I y L así como el </w:t>
      </w:r>
      <w:r w:rsidRPr="0093741A">
        <w:rPr>
          <w:rFonts w:ascii="Arial" w:hAnsi="Arial" w:cs="Arial"/>
          <w:color w:val="000000" w:themeColor="text1"/>
          <w:sz w:val="18"/>
          <w:szCs w:val="18"/>
        </w:rPr>
        <w:t>Convenio de Concertación</w:t>
      </w:r>
      <w:r w:rsidR="0041320B" w:rsidRPr="0093741A">
        <w:rPr>
          <w:rFonts w:ascii="Arial" w:hAnsi="Arial" w:cs="Arial"/>
          <w:color w:val="000000" w:themeColor="text1"/>
          <w:sz w:val="18"/>
          <w:szCs w:val="18"/>
        </w:rPr>
        <w:t>.</w:t>
      </w:r>
    </w:p>
    <w:p w14:paraId="1527E387" w14:textId="77777777" w:rsidR="0041320B" w:rsidRPr="0093741A" w:rsidRDefault="0041320B" w:rsidP="00842697">
      <w:pPr>
        <w:spacing w:line="360" w:lineRule="auto"/>
        <w:ind w:left="284" w:hanging="284"/>
        <w:jc w:val="both"/>
        <w:rPr>
          <w:rFonts w:ascii="Arial" w:hAnsi="Arial" w:cs="Arial"/>
          <w:color w:val="000000" w:themeColor="text1"/>
          <w:sz w:val="18"/>
          <w:szCs w:val="18"/>
        </w:rPr>
      </w:pPr>
    </w:p>
    <w:p w14:paraId="2DFDFF25" w14:textId="070DB461" w:rsidR="009D53A1" w:rsidRPr="0093741A" w:rsidRDefault="009D53A1" w:rsidP="00842697">
      <w:pPr>
        <w:spacing w:line="360" w:lineRule="auto"/>
        <w:ind w:left="284"/>
        <w:jc w:val="both"/>
        <w:rPr>
          <w:rFonts w:ascii="Arial" w:hAnsi="Arial" w:cs="Arial"/>
          <w:color w:val="000000" w:themeColor="text1"/>
          <w:sz w:val="18"/>
          <w:szCs w:val="18"/>
        </w:rPr>
      </w:pPr>
      <w:r w:rsidRPr="0093741A">
        <w:rPr>
          <w:rFonts w:ascii="Arial" w:hAnsi="Arial" w:cs="Arial"/>
          <w:color w:val="000000" w:themeColor="text1"/>
          <w:sz w:val="18"/>
          <w:szCs w:val="18"/>
        </w:rPr>
        <w:t>En caso de continuar con incumplim</w:t>
      </w:r>
      <w:r w:rsidR="00AA3175" w:rsidRPr="0093741A">
        <w:rPr>
          <w:rFonts w:ascii="Arial" w:hAnsi="Arial" w:cs="Arial"/>
          <w:color w:val="000000" w:themeColor="text1"/>
          <w:sz w:val="18"/>
          <w:szCs w:val="18"/>
        </w:rPr>
        <w:t>iento</w:t>
      </w:r>
      <w:r w:rsidR="00A1560E" w:rsidRPr="0093741A">
        <w:rPr>
          <w:rFonts w:ascii="Arial" w:hAnsi="Arial" w:cs="Arial"/>
          <w:color w:val="000000" w:themeColor="text1"/>
          <w:sz w:val="18"/>
          <w:szCs w:val="18"/>
        </w:rPr>
        <w:t>(s)</w:t>
      </w:r>
      <w:r w:rsidR="00AA3175" w:rsidRPr="0093741A">
        <w:rPr>
          <w:rFonts w:ascii="Arial" w:hAnsi="Arial" w:cs="Arial"/>
          <w:color w:val="000000" w:themeColor="text1"/>
          <w:sz w:val="18"/>
          <w:szCs w:val="18"/>
        </w:rPr>
        <w:t xml:space="preserve"> </w:t>
      </w:r>
      <w:r w:rsidR="007C7AB2" w:rsidRPr="0093741A">
        <w:rPr>
          <w:rFonts w:ascii="Arial" w:hAnsi="Arial" w:cs="Arial"/>
          <w:color w:val="000000" w:themeColor="text1"/>
          <w:sz w:val="18"/>
          <w:szCs w:val="18"/>
        </w:rPr>
        <w:t>se emitir</w:t>
      </w:r>
      <w:r w:rsidR="001C458E" w:rsidRPr="0093741A">
        <w:rPr>
          <w:rFonts w:ascii="Arial" w:hAnsi="Arial" w:cs="Arial"/>
          <w:color w:val="000000" w:themeColor="text1"/>
          <w:sz w:val="18"/>
          <w:szCs w:val="18"/>
        </w:rPr>
        <w:t>á y entregará un</w:t>
      </w:r>
      <w:r w:rsidR="007C7AB2" w:rsidRPr="0093741A">
        <w:rPr>
          <w:rFonts w:ascii="Arial" w:hAnsi="Arial" w:cs="Arial"/>
          <w:color w:val="000000" w:themeColor="text1"/>
          <w:sz w:val="18"/>
          <w:szCs w:val="18"/>
        </w:rPr>
        <w:t xml:space="preserve"> </w:t>
      </w:r>
      <w:r w:rsidR="0041320B" w:rsidRPr="0093741A">
        <w:rPr>
          <w:rFonts w:ascii="Arial" w:hAnsi="Arial" w:cs="Arial"/>
          <w:color w:val="000000" w:themeColor="text1"/>
          <w:sz w:val="18"/>
          <w:szCs w:val="18"/>
        </w:rPr>
        <w:t>apercibimiento escrito.</w:t>
      </w:r>
    </w:p>
    <w:p w14:paraId="33CDA762" w14:textId="77777777" w:rsidR="0041320B" w:rsidRPr="0093741A" w:rsidRDefault="0041320B" w:rsidP="00842697">
      <w:pPr>
        <w:spacing w:line="360" w:lineRule="auto"/>
        <w:ind w:left="284" w:hanging="284"/>
        <w:jc w:val="both"/>
        <w:rPr>
          <w:rFonts w:ascii="Arial" w:hAnsi="Arial" w:cs="Arial"/>
          <w:color w:val="000000" w:themeColor="text1"/>
          <w:sz w:val="18"/>
          <w:szCs w:val="18"/>
        </w:rPr>
      </w:pPr>
    </w:p>
    <w:p w14:paraId="2263A7EE" w14:textId="5BE2190C" w:rsidR="007C7AB2" w:rsidRPr="0093741A" w:rsidRDefault="009D53A1" w:rsidP="00842697">
      <w:pPr>
        <w:pStyle w:val="Prrafodelista"/>
        <w:numPr>
          <w:ilvl w:val="0"/>
          <w:numId w:val="26"/>
        </w:numPr>
        <w:spacing w:line="360" w:lineRule="auto"/>
        <w:ind w:left="284" w:hanging="284"/>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 </w:t>
      </w:r>
      <w:r w:rsidR="0015576A" w:rsidRPr="0093741A">
        <w:rPr>
          <w:rFonts w:ascii="Arial" w:hAnsi="Arial" w:cs="Arial"/>
          <w:color w:val="000000" w:themeColor="text1"/>
          <w:sz w:val="18"/>
          <w:szCs w:val="18"/>
        </w:rPr>
        <w:t>Apercibimiento escrito</w:t>
      </w:r>
      <w:r w:rsidR="006743C6" w:rsidRPr="0093741A">
        <w:rPr>
          <w:rFonts w:ascii="Arial" w:hAnsi="Arial" w:cs="Arial"/>
          <w:color w:val="000000" w:themeColor="text1"/>
          <w:sz w:val="18"/>
          <w:szCs w:val="18"/>
        </w:rPr>
        <w:t>,</w:t>
      </w:r>
      <w:r w:rsidR="001C458E" w:rsidRPr="0093741A">
        <w:rPr>
          <w:rFonts w:ascii="Arial" w:hAnsi="Arial" w:cs="Arial"/>
          <w:color w:val="000000" w:themeColor="text1"/>
          <w:sz w:val="18"/>
          <w:szCs w:val="18"/>
        </w:rPr>
        <w:t xml:space="preserve"> el cual procederá en caso de que no se atienda la recomendación escrita en el plazo establecido por personal habilitado de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001C458E" w:rsidRPr="0093741A">
        <w:rPr>
          <w:rFonts w:ascii="Arial" w:hAnsi="Arial" w:cs="Arial"/>
          <w:color w:val="000000" w:themeColor="text1"/>
          <w:sz w:val="18"/>
          <w:szCs w:val="18"/>
        </w:rPr>
        <w:t>de la Secretaría de Bienestar</w:t>
      </w:r>
      <w:r w:rsidR="006743C6" w:rsidRPr="0093741A">
        <w:rPr>
          <w:rFonts w:ascii="Arial" w:hAnsi="Arial" w:cs="Arial"/>
          <w:color w:val="000000" w:themeColor="text1"/>
          <w:sz w:val="18"/>
          <w:szCs w:val="18"/>
        </w:rPr>
        <w:t xml:space="preserve"> o</w:t>
      </w:r>
      <w:r w:rsidR="001C458E" w:rsidRPr="0093741A">
        <w:rPr>
          <w:rFonts w:ascii="Arial" w:hAnsi="Arial" w:cs="Arial"/>
          <w:color w:val="000000" w:themeColor="text1"/>
          <w:sz w:val="18"/>
          <w:szCs w:val="18"/>
        </w:rPr>
        <w:t xml:space="preserve"> de la Subsecretaría de Desarrollo Social y Humano o de la U</w:t>
      </w:r>
      <w:r w:rsidR="006743C6" w:rsidRPr="0093741A">
        <w:rPr>
          <w:rFonts w:ascii="Arial" w:hAnsi="Arial" w:cs="Arial"/>
          <w:color w:val="000000" w:themeColor="text1"/>
          <w:sz w:val="18"/>
          <w:szCs w:val="18"/>
        </w:rPr>
        <w:t>R</w:t>
      </w:r>
      <w:r w:rsidR="001C458E" w:rsidRPr="0093741A">
        <w:rPr>
          <w:rFonts w:ascii="Arial" w:hAnsi="Arial" w:cs="Arial"/>
          <w:color w:val="000000" w:themeColor="text1"/>
          <w:sz w:val="18"/>
          <w:szCs w:val="18"/>
        </w:rPr>
        <w:t xml:space="preserve">, el cual no podrá ser menor a 7 ni mayor a 10 día </w:t>
      </w:r>
      <w:r w:rsidR="004B6316" w:rsidRPr="0093741A">
        <w:rPr>
          <w:rFonts w:ascii="Arial" w:hAnsi="Arial" w:cs="Arial"/>
          <w:color w:val="000000" w:themeColor="text1"/>
          <w:sz w:val="18"/>
          <w:szCs w:val="18"/>
        </w:rPr>
        <w:t xml:space="preserve">hábiles </w:t>
      </w:r>
      <w:r w:rsidR="001C458E" w:rsidRPr="0093741A">
        <w:rPr>
          <w:rFonts w:ascii="Arial" w:hAnsi="Arial" w:cs="Arial"/>
          <w:color w:val="000000" w:themeColor="text1"/>
          <w:sz w:val="18"/>
          <w:szCs w:val="18"/>
        </w:rPr>
        <w:t xml:space="preserve">para corregir la causa que dio origen. </w:t>
      </w:r>
    </w:p>
    <w:p w14:paraId="2B1E3884" w14:textId="0BE7C0C0" w:rsidR="001C458E" w:rsidRPr="0093741A" w:rsidRDefault="001C458E" w:rsidP="00842697">
      <w:pPr>
        <w:pStyle w:val="Prrafodelista"/>
        <w:spacing w:line="360" w:lineRule="auto"/>
        <w:ind w:left="284"/>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lastRenderedPageBreak/>
        <w:t xml:space="preserve">Al concluir el plazo señalado en el </w:t>
      </w:r>
      <w:r w:rsidR="00052CFE" w:rsidRPr="0093741A">
        <w:rPr>
          <w:rFonts w:ascii="Arial" w:hAnsi="Arial" w:cs="Arial"/>
          <w:color w:val="000000" w:themeColor="text1"/>
          <w:sz w:val="18"/>
          <w:szCs w:val="18"/>
        </w:rPr>
        <w:t xml:space="preserve">acta circunstanciada </w:t>
      </w:r>
      <w:r w:rsidR="004B6316" w:rsidRPr="0093741A">
        <w:rPr>
          <w:rFonts w:ascii="Arial" w:hAnsi="Arial" w:cs="Arial"/>
          <w:color w:val="000000" w:themeColor="text1"/>
          <w:sz w:val="18"/>
          <w:szCs w:val="18"/>
        </w:rPr>
        <w:t xml:space="preserve">de la </w:t>
      </w:r>
      <w:r w:rsidRPr="0093741A">
        <w:rPr>
          <w:rFonts w:ascii="Arial" w:hAnsi="Arial" w:cs="Arial"/>
          <w:color w:val="000000" w:themeColor="text1"/>
          <w:sz w:val="18"/>
          <w:szCs w:val="18"/>
        </w:rPr>
        <w:t xml:space="preserve">inspección anterior, personal habilitado de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Pr="0093741A">
        <w:rPr>
          <w:rFonts w:ascii="Arial" w:hAnsi="Arial" w:cs="Arial"/>
          <w:color w:val="000000" w:themeColor="text1"/>
          <w:sz w:val="18"/>
          <w:szCs w:val="18"/>
        </w:rPr>
        <w:t>de la Secretaría de Bienestar</w:t>
      </w:r>
      <w:r w:rsidR="00FD6D01" w:rsidRPr="0093741A">
        <w:rPr>
          <w:rFonts w:ascii="Arial" w:hAnsi="Arial" w:cs="Arial"/>
          <w:color w:val="000000" w:themeColor="text1"/>
          <w:sz w:val="18"/>
          <w:szCs w:val="18"/>
        </w:rPr>
        <w:t xml:space="preserve"> o</w:t>
      </w:r>
      <w:r w:rsidRPr="0093741A">
        <w:rPr>
          <w:rFonts w:ascii="Arial" w:hAnsi="Arial" w:cs="Arial"/>
          <w:color w:val="000000" w:themeColor="text1"/>
          <w:sz w:val="18"/>
          <w:szCs w:val="18"/>
        </w:rPr>
        <w:t xml:space="preserve"> </w:t>
      </w:r>
      <w:r w:rsidR="00F84BFE" w:rsidRPr="0093741A">
        <w:rPr>
          <w:rFonts w:ascii="Arial" w:hAnsi="Arial" w:cs="Arial"/>
          <w:color w:val="000000" w:themeColor="text1"/>
          <w:sz w:val="18"/>
          <w:szCs w:val="18"/>
        </w:rPr>
        <w:t xml:space="preserve">de la </w:t>
      </w:r>
      <w:r w:rsidRPr="0093741A">
        <w:rPr>
          <w:rFonts w:ascii="Arial" w:hAnsi="Arial" w:cs="Arial"/>
          <w:color w:val="000000" w:themeColor="text1"/>
          <w:sz w:val="18"/>
          <w:szCs w:val="18"/>
        </w:rPr>
        <w:t>Subsecretaría de Desarrollo Social y Humano o de la UR</w:t>
      </w:r>
      <w:r w:rsidR="00052CFE" w:rsidRPr="0093741A">
        <w:rPr>
          <w:rFonts w:ascii="Arial" w:hAnsi="Arial" w:cs="Arial"/>
          <w:color w:val="000000" w:themeColor="text1"/>
          <w:sz w:val="18"/>
          <w:szCs w:val="18"/>
        </w:rPr>
        <w:t>,</w:t>
      </w:r>
      <w:r w:rsidR="00FD6D01" w:rsidRPr="0093741A">
        <w:rPr>
          <w:rFonts w:ascii="Arial" w:hAnsi="Arial" w:cs="Arial"/>
          <w:color w:val="000000" w:themeColor="text1"/>
          <w:sz w:val="18"/>
          <w:szCs w:val="18"/>
        </w:rPr>
        <w:t xml:space="preserve"> inspeccionará</w:t>
      </w:r>
      <w:r w:rsidRPr="0093741A">
        <w:rPr>
          <w:rFonts w:ascii="Arial" w:hAnsi="Arial" w:cs="Arial"/>
          <w:color w:val="000000" w:themeColor="text1"/>
          <w:sz w:val="18"/>
          <w:szCs w:val="18"/>
        </w:rPr>
        <w:t xml:space="preserve"> nuevamente la Estancia Infantil, con el objeto de verificar que la persona Responsable de la misma haya subsanado todos los incump</w:t>
      </w:r>
      <w:r w:rsidR="00F84BFE" w:rsidRPr="0093741A">
        <w:rPr>
          <w:rFonts w:ascii="Arial" w:hAnsi="Arial" w:cs="Arial"/>
          <w:color w:val="000000" w:themeColor="text1"/>
          <w:sz w:val="18"/>
          <w:szCs w:val="18"/>
        </w:rPr>
        <w:t>limientos que dieron origen al a</w:t>
      </w:r>
      <w:r w:rsidRPr="0093741A">
        <w:rPr>
          <w:rFonts w:ascii="Arial" w:hAnsi="Arial" w:cs="Arial"/>
          <w:color w:val="000000" w:themeColor="text1"/>
          <w:sz w:val="18"/>
          <w:szCs w:val="18"/>
        </w:rPr>
        <w:t>percibimiento escrito y comprobar el cumplimiento a</w:t>
      </w:r>
      <w:r w:rsidR="00354012" w:rsidRPr="0093741A">
        <w:rPr>
          <w:rFonts w:ascii="Arial" w:hAnsi="Arial" w:cs="Arial"/>
          <w:color w:val="000000" w:themeColor="text1"/>
          <w:sz w:val="18"/>
          <w:szCs w:val="18"/>
        </w:rPr>
        <w:t xml:space="preserve"> estas </w:t>
      </w:r>
      <w:r w:rsidRPr="0093741A">
        <w:rPr>
          <w:rFonts w:ascii="Arial" w:hAnsi="Arial" w:cs="Arial"/>
          <w:color w:val="000000" w:themeColor="text1"/>
          <w:sz w:val="18"/>
          <w:szCs w:val="18"/>
        </w:rPr>
        <w:t>Reglas de Operación y sus Anexos</w:t>
      </w:r>
      <w:r w:rsidR="00FD6D01" w:rsidRPr="0093741A">
        <w:rPr>
          <w:rFonts w:ascii="Arial" w:hAnsi="Arial" w:cs="Arial"/>
          <w:color w:val="000000" w:themeColor="text1"/>
          <w:sz w:val="18"/>
          <w:szCs w:val="18"/>
        </w:rPr>
        <w:t xml:space="preserve"> A, I y L</w:t>
      </w:r>
      <w:r w:rsidRPr="0093741A">
        <w:rPr>
          <w:rFonts w:ascii="Arial" w:hAnsi="Arial" w:cs="Arial"/>
          <w:color w:val="000000" w:themeColor="text1"/>
          <w:sz w:val="18"/>
          <w:szCs w:val="18"/>
        </w:rPr>
        <w:t xml:space="preserve"> así como </w:t>
      </w:r>
      <w:r w:rsidR="00FD6D01" w:rsidRPr="0093741A">
        <w:rPr>
          <w:rFonts w:ascii="Arial" w:hAnsi="Arial" w:cs="Arial"/>
          <w:color w:val="000000" w:themeColor="text1"/>
          <w:sz w:val="18"/>
          <w:szCs w:val="18"/>
        </w:rPr>
        <w:t>del</w:t>
      </w:r>
      <w:r w:rsidR="00354012" w:rsidRPr="0093741A">
        <w:rPr>
          <w:rFonts w:ascii="Arial" w:hAnsi="Arial" w:cs="Arial"/>
          <w:color w:val="000000" w:themeColor="text1"/>
          <w:sz w:val="18"/>
          <w:szCs w:val="18"/>
        </w:rPr>
        <w:t xml:space="preserve"> Convenio de Concertación.</w:t>
      </w:r>
    </w:p>
    <w:p w14:paraId="154AAC42" w14:textId="2E4E1CE2" w:rsidR="00F7257F" w:rsidRPr="0093741A" w:rsidRDefault="00184DF7" w:rsidP="00842697">
      <w:pPr>
        <w:pStyle w:val="Prrafodelista"/>
        <w:spacing w:line="360" w:lineRule="auto"/>
        <w:ind w:left="284"/>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En caso de continuar con incumplimientos</w:t>
      </w:r>
      <w:r w:rsidR="00354012" w:rsidRPr="0093741A">
        <w:rPr>
          <w:rFonts w:ascii="Arial" w:hAnsi="Arial" w:cs="Arial"/>
          <w:color w:val="000000" w:themeColor="text1"/>
          <w:sz w:val="18"/>
          <w:szCs w:val="18"/>
        </w:rPr>
        <w:t>,</w:t>
      </w:r>
      <w:r w:rsidRPr="0093741A">
        <w:rPr>
          <w:rFonts w:ascii="Arial" w:hAnsi="Arial" w:cs="Arial"/>
          <w:color w:val="000000" w:themeColor="text1"/>
          <w:sz w:val="18"/>
          <w:szCs w:val="18"/>
        </w:rPr>
        <w:t xml:space="preserve"> se emitirá y entregará un acta de suspensión temporal total de actividades de la Estancia Inf</w:t>
      </w:r>
      <w:r w:rsidR="00354012" w:rsidRPr="0093741A">
        <w:rPr>
          <w:rFonts w:ascii="Arial" w:hAnsi="Arial" w:cs="Arial"/>
          <w:color w:val="000000" w:themeColor="text1"/>
          <w:sz w:val="18"/>
          <w:szCs w:val="18"/>
        </w:rPr>
        <w:t>antil en el marco del Programa.</w:t>
      </w:r>
    </w:p>
    <w:p w14:paraId="492378D8" w14:textId="548A03C4" w:rsidR="00F84BFE" w:rsidRPr="0093741A" w:rsidRDefault="00F84BFE" w:rsidP="00842697">
      <w:pPr>
        <w:pStyle w:val="Prrafodelista"/>
        <w:spacing w:line="360" w:lineRule="auto"/>
        <w:ind w:left="284" w:hanging="284"/>
        <w:contextualSpacing w:val="0"/>
        <w:jc w:val="both"/>
        <w:rPr>
          <w:rFonts w:ascii="Arial" w:hAnsi="Arial" w:cs="Arial"/>
          <w:color w:val="000000" w:themeColor="text1"/>
          <w:sz w:val="18"/>
          <w:szCs w:val="18"/>
        </w:rPr>
      </w:pPr>
    </w:p>
    <w:p w14:paraId="798CBD5F" w14:textId="00347CC9" w:rsidR="00F84BFE" w:rsidRPr="0093741A" w:rsidRDefault="00F84BFE" w:rsidP="00842697">
      <w:pPr>
        <w:pStyle w:val="Prrafodelista"/>
        <w:numPr>
          <w:ilvl w:val="0"/>
          <w:numId w:val="26"/>
        </w:numPr>
        <w:spacing w:line="360" w:lineRule="auto"/>
        <w:ind w:left="284" w:hanging="284"/>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 Suspensión </w:t>
      </w:r>
      <w:r w:rsidR="00052CFE" w:rsidRPr="0093741A">
        <w:rPr>
          <w:rFonts w:ascii="Arial" w:hAnsi="Arial" w:cs="Arial"/>
          <w:color w:val="000000" w:themeColor="text1"/>
          <w:sz w:val="18"/>
          <w:szCs w:val="18"/>
        </w:rPr>
        <w:t xml:space="preserve">temporal </w:t>
      </w:r>
      <w:r w:rsidRPr="0093741A">
        <w:rPr>
          <w:rFonts w:ascii="Arial" w:hAnsi="Arial" w:cs="Arial"/>
          <w:color w:val="000000" w:themeColor="text1"/>
          <w:sz w:val="18"/>
          <w:szCs w:val="18"/>
        </w:rPr>
        <w:t xml:space="preserve">total de actividades de la Estancia Infantil en el marco del </w:t>
      </w:r>
      <w:r w:rsidR="00052CFE" w:rsidRPr="0093741A">
        <w:rPr>
          <w:rFonts w:ascii="Arial" w:hAnsi="Arial" w:cs="Arial"/>
          <w:color w:val="000000" w:themeColor="text1"/>
          <w:sz w:val="18"/>
          <w:szCs w:val="18"/>
        </w:rPr>
        <w:t>Programa</w:t>
      </w:r>
      <w:r w:rsidRPr="0093741A">
        <w:rPr>
          <w:rFonts w:ascii="Arial" w:hAnsi="Arial" w:cs="Arial"/>
          <w:color w:val="000000" w:themeColor="text1"/>
          <w:sz w:val="18"/>
          <w:szCs w:val="18"/>
        </w:rPr>
        <w:t>, la cual procederá en caso de no haber atendido el apercibimiento escrito.</w:t>
      </w:r>
    </w:p>
    <w:p w14:paraId="23F2A7D4" w14:textId="77777777" w:rsidR="0041320B" w:rsidRPr="0093741A" w:rsidRDefault="0041320B" w:rsidP="00842697">
      <w:pPr>
        <w:pStyle w:val="Prrafodelista"/>
        <w:spacing w:line="360" w:lineRule="auto"/>
        <w:ind w:left="284" w:hanging="284"/>
        <w:contextualSpacing w:val="0"/>
        <w:jc w:val="both"/>
        <w:rPr>
          <w:rFonts w:ascii="Arial" w:hAnsi="Arial" w:cs="Arial"/>
          <w:color w:val="000000" w:themeColor="text1"/>
          <w:sz w:val="18"/>
          <w:szCs w:val="18"/>
        </w:rPr>
      </w:pPr>
    </w:p>
    <w:p w14:paraId="724A4EF0" w14:textId="54DA32A2" w:rsidR="00F84BFE" w:rsidRPr="0093741A" w:rsidRDefault="00F84BFE" w:rsidP="00842697">
      <w:pPr>
        <w:pStyle w:val="Prrafodelista"/>
        <w:spacing w:line="360" w:lineRule="auto"/>
        <w:ind w:left="284"/>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La suspensión se mantendrá durante el plazo establecido por personal habilitado de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Pr="0093741A">
        <w:rPr>
          <w:rFonts w:ascii="Arial" w:hAnsi="Arial" w:cs="Arial"/>
          <w:color w:val="000000" w:themeColor="text1"/>
          <w:sz w:val="18"/>
          <w:szCs w:val="18"/>
        </w:rPr>
        <w:t>de la Secretaría de Bienestar</w:t>
      </w:r>
      <w:r w:rsidR="00F7257F" w:rsidRPr="0093741A">
        <w:rPr>
          <w:rFonts w:ascii="Arial" w:hAnsi="Arial" w:cs="Arial"/>
          <w:color w:val="000000" w:themeColor="text1"/>
          <w:sz w:val="18"/>
          <w:szCs w:val="18"/>
        </w:rPr>
        <w:t xml:space="preserve"> o</w:t>
      </w:r>
      <w:r w:rsidRPr="0093741A">
        <w:rPr>
          <w:rFonts w:ascii="Arial" w:hAnsi="Arial" w:cs="Arial"/>
          <w:color w:val="000000" w:themeColor="text1"/>
          <w:sz w:val="18"/>
          <w:szCs w:val="18"/>
        </w:rPr>
        <w:t xml:space="preserve"> de la Sub</w:t>
      </w:r>
      <w:r w:rsidR="00681AAA" w:rsidRPr="0093741A">
        <w:rPr>
          <w:rFonts w:ascii="Arial" w:hAnsi="Arial" w:cs="Arial"/>
          <w:color w:val="000000" w:themeColor="text1"/>
          <w:sz w:val="18"/>
          <w:szCs w:val="18"/>
        </w:rPr>
        <w:t>s</w:t>
      </w:r>
      <w:r w:rsidR="0033583B" w:rsidRPr="0093741A">
        <w:rPr>
          <w:rFonts w:ascii="Arial" w:hAnsi="Arial" w:cs="Arial"/>
          <w:color w:val="000000" w:themeColor="text1"/>
          <w:sz w:val="18"/>
          <w:szCs w:val="18"/>
        </w:rPr>
        <w:t>ecretaría</w:t>
      </w:r>
      <w:r w:rsidRPr="0093741A">
        <w:rPr>
          <w:rFonts w:ascii="Arial" w:hAnsi="Arial" w:cs="Arial"/>
          <w:color w:val="000000" w:themeColor="text1"/>
          <w:sz w:val="18"/>
          <w:szCs w:val="18"/>
        </w:rPr>
        <w:t xml:space="preserve"> de Desarrollo Social y Human</w:t>
      </w:r>
      <w:r w:rsidR="0041320B" w:rsidRPr="0093741A">
        <w:rPr>
          <w:rFonts w:ascii="Arial" w:hAnsi="Arial" w:cs="Arial"/>
          <w:color w:val="000000" w:themeColor="text1"/>
          <w:sz w:val="18"/>
          <w:szCs w:val="18"/>
        </w:rPr>
        <w:t>o</w:t>
      </w:r>
      <w:r w:rsidRPr="0093741A">
        <w:rPr>
          <w:rFonts w:ascii="Arial" w:hAnsi="Arial" w:cs="Arial"/>
          <w:color w:val="000000" w:themeColor="text1"/>
          <w:sz w:val="18"/>
          <w:szCs w:val="18"/>
        </w:rPr>
        <w:t xml:space="preserve"> o de la UR, el cual no podrá ser menor a 7 ni mayor a </w:t>
      </w:r>
      <w:r w:rsidR="00A46FFB" w:rsidRPr="0093741A">
        <w:rPr>
          <w:rFonts w:ascii="Arial" w:hAnsi="Arial" w:cs="Arial"/>
          <w:color w:val="000000" w:themeColor="text1"/>
          <w:sz w:val="18"/>
          <w:szCs w:val="18"/>
        </w:rPr>
        <w:t>15</w:t>
      </w:r>
      <w:r w:rsidRPr="0093741A">
        <w:rPr>
          <w:rFonts w:ascii="Arial" w:hAnsi="Arial" w:cs="Arial"/>
          <w:color w:val="000000" w:themeColor="text1"/>
          <w:sz w:val="18"/>
          <w:szCs w:val="18"/>
        </w:rPr>
        <w:t xml:space="preserve"> días </w:t>
      </w:r>
      <w:r w:rsidR="00F7257F" w:rsidRPr="0093741A">
        <w:rPr>
          <w:rFonts w:ascii="Arial" w:hAnsi="Arial" w:cs="Arial"/>
          <w:color w:val="000000" w:themeColor="text1"/>
          <w:sz w:val="18"/>
          <w:szCs w:val="18"/>
        </w:rPr>
        <w:t>hábiles</w:t>
      </w:r>
      <w:r w:rsidRPr="0093741A">
        <w:rPr>
          <w:rFonts w:ascii="Arial" w:hAnsi="Arial" w:cs="Arial"/>
          <w:color w:val="000000" w:themeColor="text1"/>
          <w:sz w:val="18"/>
          <w:szCs w:val="18"/>
        </w:rPr>
        <w:t>, contados a partir del día siguiente de la emisión del acta para subsanar los incumplimientos. En este caso, a partir del día siguiente de la suspensión se dejará</w:t>
      </w:r>
      <w:r w:rsidR="00003349" w:rsidRPr="0093741A">
        <w:rPr>
          <w:rFonts w:ascii="Arial" w:hAnsi="Arial" w:cs="Arial"/>
          <w:color w:val="000000" w:themeColor="text1"/>
          <w:sz w:val="18"/>
          <w:szCs w:val="18"/>
        </w:rPr>
        <w:t>n</w:t>
      </w:r>
      <w:r w:rsidRPr="0093741A">
        <w:rPr>
          <w:rFonts w:ascii="Arial" w:hAnsi="Arial" w:cs="Arial"/>
          <w:color w:val="000000" w:themeColor="text1"/>
          <w:sz w:val="18"/>
          <w:szCs w:val="18"/>
        </w:rPr>
        <w:t xml:space="preserve"> de contabilizar </w:t>
      </w:r>
      <w:r w:rsidR="007C3035" w:rsidRPr="0093741A">
        <w:rPr>
          <w:rFonts w:ascii="Arial" w:hAnsi="Arial" w:cs="Arial"/>
          <w:color w:val="000000" w:themeColor="text1"/>
          <w:sz w:val="18"/>
          <w:szCs w:val="18"/>
        </w:rPr>
        <w:t xml:space="preserve">las </w:t>
      </w:r>
      <w:r w:rsidRPr="0093741A">
        <w:rPr>
          <w:rFonts w:ascii="Arial" w:hAnsi="Arial" w:cs="Arial"/>
          <w:color w:val="000000" w:themeColor="text1"/>
          <w:sz w:val="18"/>
          <w:szCs w:val="18"/>
        </w:rPr>
        <w:t>asistencias de las(os) niñas(os), para efectos de pago del apoyo mensual.</w:t>
      </w:r>
    </w:p>
    <w:p w14:paraId="2791B910" w14:textId="4207C49C" w:rsidR="00F84BFE" w:rsidRPr="0093741A" w:rsidRDefault="00F84BFE" w:rsidP="00842697">
      <w:pPr>
        <w:spacing w:line="360" w:lineRule="auto"/>
        <w:ind w:left="284" w:hanging="284"/>
        <w:jc w:val="both"/>
        <w:rPr>
          <w:rFonts w:ascii="Arial" w:hAnsi="Arial" w:cs="Arial"/>
          <w:color w:val="000000" w:themeColor="text1"/>
          <w:sz w:val="18"/>
          <w:szCs w:val="18"/>
        </w:rPr>
      </w:pPr>
    </w:p>
    <w:p w14:paraId="7DAB3FE2" w14:textId="51D5431F" w:rsidR="009D53A1" w:rsidRPr="0093741A" w:rsidRDefault="009D53A1" w:rsidP="00842697">
      <w:pPr>
        <w:pStyle w:val="Prrafodelista"/>
        <w:spacing w:line="360" w:lineRule="auto"/>
        <w:ind w:left="284"/>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El personal habilitado de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Pr="0093741A">
        <w:rPr>
          <w:rFonts w:ascii="Arial" w:hAnsi="Arial" w:cs="Arial"/>
          <w:color w:val="000000" w:themeColor="text1"/>
          <w:sz w:val="18"/>
          <w:szCs w:val="18"/>
        </w:rPr>
        <w:t>de la Secretaría de Bienestar</w:t>
      </w:r>
      <w:r w:rsidR="00734857" w:rsidRPr="0093741A">
        <w:rPr>
          <w:rFonts w:ascii="Arial" w:hAnsi="Arial" w:cs="Arial"/>
          <w:color w:val="000000" w:themeColor="text1"/>
          <w:sz w:val="18"/>
          <w:szCs w:val="18"/>
        </w:rPr>
        <w:t xml:space="preserve"> o</w:t>
      </w:r>
      <w:r w:rsidR="00184DF7" w:rsidRPr="0093741A">
        <w:rPr>
          <w:rFonts w:ascii="Arial" w:hAnsi="Arial" w:cs="Arial"/>
          <w:color w:val="000000" w:themeColor="text1"/>
          <w:sz w:val="18"/>
          <w:szCs w:val="18"/>
        </w:rPr>
        <w:t xml:space="preserve"> de</w:t>
      </w:r>
      <w:r w:rsidRPr="0093741A">
        <w:rPr>
          <w:rFonts w:ascii="Arial" w:hAnsi="Arial" w:cs="Arial"/>
          <w:color w:val="000000" w:themeColor="text1"/>
          <w:sz w:val="18"/>
          <w:szCs w:val="18"/>
        </w:rPr>
        <w:t xml:space="preserve"> la Subsecretaría </w:t>
      </w:r>
      <w:r w:rsidR="00184DF7" w:rsidRPr="0093741A">
        <w:rPr>
          <w:rFonts w:ascii="Arial" w:hAnsi="Arial" w:cs="Arial"/>
          <w:color w:val="000000" w:themeColor="text1"/>
          <w:sz w:val="18"/>
          <w:szCs w:val="18"/>
        </w:rPr>
        <w:t xml:space="preserve">de Desarrollo Social y Humano </w:t>
      </w:r>
      <w:r w:rsidRPr="0093741A">
        <w:rPr>
          <w:rFonts w:ascii="Arial" w:hAnsi="Arial" w:cs="Arial"/>
          <w:color w:val="000000" w:themeColor="text1"/>
          <w:sz w:val="18"/>
          <w:szCs w:val="18"/>
        </w:rPr>
        <w:t>o</w:t>
      </w:r>
      <w:r w:rsidR="00184DF7" w:rsidRPr="0093741A">
        <w:rPr>
          <w:rFonts w:ascii="Arial" w:hAnsi="Arial" w:cs="Arial"/>
          <w:color w:val="000000" w:themeColor="text1"/>
          <w:sz w:val="18"/>
          <w:szCs w:val="18"/>
        </w:rPr>
        <w:t xml:space="preserve"> de la</w:t>
      </w:r>
      <w:r w:rsidRPr="0093741A">
        <w:rPr>
          <w:rFonts w:ascii="Arial" w:hAnsi="Arial" w:cs="Arial"/>
          <w:color w:val="000000" w:themeColor="text1"/>
          <w:sz w:val="18"/>
          <w:szCs w:val="18"/>
        </w:rPr>
        <w:t xml:space="preserve"> </w:t>
      </w:r>
      <w:r w:rsidR="0067320B" w:rsidRPr="0093741A">
        <w:rPr>
          <w:rFonts w:ascii="Arial" w:hAnsi="Arial" w:cs="Arial"/>
          <w:color w:val="000000" w:themeColor="text1"/>
          <w:sz w:val="18"/>
          <w:szCs w:val="18"/>
        </w:rPr>
        <w:t xml:space="preserve">UR, </w:t>
      </w:r>
      <w:r w:rsidRPr="0093741A">
        <w:rPr>
          <w:rFonts w:ascii="Arial" w:hAnsi="Arial" w:cs="Arial"/>
          <w:color w:val="000000" w:themeColor="text1"/>
          <w:sz w:val="18"/>
          <w:szCs w:val="18"/>
        </w:rPr>
        <w:t xml:space="preserve">emitirá y entregará el acta de suspensión temporal total de actividades de la Estancia Infantil en el marco del Programa inmediatamente al concluir </w:t>
      </w:r>
      <w:r w:rsidR="00734857" w:rsidRPr="0093741A">
        <w:rPr>
          <w:rFonts w:ascii="Arial" w:hAnsi="Arial" w:cs="Arial"/>
          <w:color w:val="000000" w:themeColor="text1"/>
          <w:sz w:val="18"/>
          <w:szCs w:val="18"/>
        </w:rPr>
        <w:t xml:space="preserve">la </w:t>
      </w:r>
      <w:r w:rsidR="00184DF7" w:rsidRPr="0093741A">
        <w:rPr>
          <w:rFonts w:ascii="Arial" w:hAnsi="Arial" w:cs="Arial"/>
          <w:color w:val="000000" w:themeColor="text1"/>
          <w:sz w:val="18"/>
          <w:szCs w:val="18"/>
        </w:rPr>
        <w:t>inspección</w:t>
      </w:r>
      <w:r w:rsidR="0067320B" w:rsidRPr="0093741A">
        <w:rPr>
          <w:rFonts w:ascii="Arial" w:hAnsi="Arial" w:cs="Arial"/>
          <w:color w:val="000000" w:themeColor="text1"/>
          <w:sz w:val="18"/>
          <w:szCs w:val="18"/>
        </w:rPr>
        <w:t>.</w:t>
      </w:r>
    </w:p>
    <w:p w14:paraId="3238E850" w14:textId="77777777" w:rsidR="00F84BFE" w:rsidRPr="0093741A" w:rsidRDefault="00F84BFE" w:rsidP="00842697">
      <w:pPr>
        <w:pStyle w:val="Prrafodelista"/>
        <w:spacing w:line="360" w:lineRule="auto"/>
        <w:ind w:left="284" w:hanging="284"/>
        <w:contextualSpacing w:val="0"/>
        <w:jc w:val="both"/>
        <w:rPr>
          <w:rFonts w:ascii="Arial" w:hAnsi="Arial" w:cs="Arial"/>
          <w:color w:val="000000" w:themeColor="text1"/>
          <w:sz w:val="18"/>
          <w:szCs w:val="18"/>
        </w:rPr>
      </w:pPr>
    </w:p>
    <w:p w14:paraId="2DBECCB2" w14:textId="4AC516AC" w:rsidR="009D53A1" w:rsidRPr="0093741A" w:rsidRDefault="009D53A1" w:rsidP="00842697">
      <w:pPr>
        <w:spacing w:line="360" w:lineRule="auto"/>
        <w:ind w:left="284"/>
        <w:jc w:val="both"/>
        <w:rPr>
          <w:rFonts w:ascii="Arial" w:hAnsi="Arial" w:cs="Arial"/>
          <w:color w:val="000000" w:themeColor="text1"/>
          <w:sz w:val="18"/>
          <w:szCs w:val="18"/>
        </w:rPr>
      </w:pPr>
      <w:r w:rsidRPr="0093741A">
        <w:rPr>
          <w:rFonts w:ascii="Arial" w:hAnsi="Arial" w:cs="Arial"/>
          <w:color w:val="000000" w:themeColor="text1"/>
          <w:sz w:val="18"/>
          <w:szCs w:val="18"/>
        </w:rPr>
        <w:t>En el acta circunstanciada se le hará de conocimiento a la persona Responsable de la Estancia Infantil sobre la colocación de los sellos informativos de la suspensión temporal total de actividades de la Estancia Infantil en el marco del Pr</w:t>
      </w:r>
      <w:r w:rsidR="00003349" w:rsidRPr="0093741A">
        <w:rPr>
          <w:rFonts w:ascii="Arial" w:hAnsi="Arial" w:cs="Arial"/>
          <w:color w:val="000000" w:themeColor="text1"/>
          <w:sz w:val="18"/>
          <w:szCs w:val="18"/>
        </w:rPr>
        <w:t>ograma como medida precautoria:</w:t>
      </w:r>
    </w:p>
    <w:p w14:paraId="0BBF8B6E" w14:textId="77777777" w:rsidR="009D53A1" w:rsidRPr="0093741A" w:rsidRDefault="009D53A1" w:rsidP="00842697">
      <w:pPr>
        <w:pStyle w:val="Prrafodelista"/>
        <w:numPr>
          <w:ilvl w:val="0"/>
          <w:numId w:val="27"/>
        </w:numPr>
        <w:spacing w:line="360" w:lineRule="auto"/>
        <w:ind w:left="993" w:hanging="284"/>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Los sellos informativos deberán colocarse en lugar visible de la fachada de la Estancia Infantil y en el área donde se realiza la actividad de filtro.</w:t>
      </w:r>
    </w:p>
    <w:p w14:paraId="4E54A85E" w14:textId="7D7CE708" w:rsidR="009D53A1" w:rsidRPr="0093741A" w:rsidRDefault="009D53A1" w:rsidP="00842697">
      <w:pPr>
        <w:pStyle w:val="Prrafodelista"/>
        <w:numPr>
          <w:ilvl w:val="0"/>
          <w:numId w:val="27"/>
        </w:numPr>
        <w:spacing w:line="360" w:lineRule="auto"/>
        <w:ind w:left="993" w:hanging="284"/>
        <w:contextualSpacing w:val="0"/>
        <w:jc w:val="both"/>
        <w:rPr>
          <w:rFonts w:ascii="Arial" w:hAnsi="Arial" w:cs="Arial"/>
          <w:strike/>
          <w:color w:val="000000" w:themeColor="text1"/>
          <w:sz w:val="18"/>
          <w:szCs w:val="18"/>
        </w:rPr>
      </w:pPr>
      <w:r w:rsidRPr="0093741A">
        <w:rPr>
          <w:rFonts w:ascii="Arial" w:hAnsi="Arial" w:cs="Arial"/>
          <w:color w:val="000000" w:themeColor="text1"/>
          <w:sz w:val="18"/>
          <w:szCs w:val="18"/>
        </w:rPr>
        <w:t xml:space="preserve">El personal habilitado de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00050A6B" w:rsidRPr="0093741A">
        <w:rPr>
          <w:rFonts w:ascii="Arial" w:hAnsi="Arial" w:cs="Arial"/>
          <w:color w:val="000000" w:themeColor="text1"/>
          <w:sz w:val="18"/>
          <w:szCs w:val="18"/>
        </w:rPr>
        <w:t>de la Secretaría de Bienestar o de la Subsecretaría de Desarrollo Social y Huma</w:t>
      </w:r>
      <w:r w:rsidR="00E975AB" w:rsidRPr="0093741A">
        <w:rPr>
          <w:rFonts w:ascii="Arial" w:hAnsi="Arial" w:cs="Arial"/>
          <w:color w:val="000000" w:themeColor="text1"/>
          <w:sz w:val="18"/>
          <w:szCs w:val="18"/>
        </w:rPr>
        <w:t>no o de la UR</w:t>
      </w:r>
      <w:r w:rsidRPr="0093741A">
        <w:rPr>
          <w:rFonts w:ascii="Arial" w:hAnsi="Arial" w:cs="Arial"/>
          <w:color w:val="000000" w:themeColor="text1"/>
          <w:sz w:val="18"/>
          <w:szCs w:val="18"/>
        </w:rPr>
        <w:t>, deberá recabar evidencia fotográfica de la colocación de los sellos informativo</w:t>
      </w:r>
      <w:r w:rsidR="00003349" w:rsidRPr="0093741A">
        <w:rPr>
          <w:rFonts w:ascii="Arial" w:hAnsi="Arial" w:cs="Arial"/>
          <w:color w:val="000000" w:themeColor="text1"/>
          <w:sz w:val="18"/>
          <w:szCs w:val="18"/>
        </w:rPr>
        <w:t>s, hacié</w:t>
      </w:r>
      <w:r w:rsidR="00E975AB" w:rsidRPr="0093741A">
        <w:rPr>
          <w:rFonts w:ascii="Arial" w:hAnsi="Arial" w:cs="Arial"/>
          <w:color w:val="000000" w:themeColor="text1"/>
          <w:sz w:val="18"/>
          <w:szCs w:val="18"/>
        </w:rPr>
        <w:t>ndo</w:t>
      </w:r>
      <w:r w:rsidR="00003349" w:rsidRPr="0093741A">
        <w:rPr>
          <w:rFonts w:ascii="Arial" w:hAnsi="Arial" w:cs="Arial"/>
          <w:color w:val="000000" w:themeColor="text1"/>
          <w:sz w:val="18"/>
          <w:szCs w:val="18"/>
        </w:rPr>
        <w:t>lo</w:t>
      </w:r>
      <w:r w:rsidR="00E975AB" w:rsidRPr="0093741A">
        <w:rPr>
          <w:rFonts w:ascii="Arial" w:hAnsi="Arial" w:cs="Arial"/>
          <w:color w:val="000000" w:themeColor="text1"/>
          <w:sz w:val="18"/>
          <w:szCs w:val="18"/>
        </w:rPr>
        <w:t xml:space="preserve"> del conocimiento a</w:t>
      </w:r>
      <w:r w:rsidRPr="0093741A">
        <w:rPr>
          <w:rFonts w:ascii="Arial" w:hAnsi="Arial" w:cs="Arial"/>
          <w:color w:val="000000" w:themeColor="text1"/>
          <w:sz w:val="18"/>
          <w:szCs w:val="18"/>
        </w:rPr>
        <w:t xml:space="preserve"> la persona Responsable de la Estancia Infantil o de la persona con quien se entendió la</w:t>
      </w:r>
      <w:r w:rsidR="00184DF7" w:rsidRPr="0093741A">
        <w:rPr>
          <w:rFonts w:ascii="Arial" w:hAnsi="Arial" w:cs="Arial"/>
          <w:color w:val="000000" w:themeColor="text1"/>
          <w:sz w:val="18"/>
          <w:szCs w:val="18"/>
        </w:rPr>
        <w:t xml:space="preserve"> inspección</w:t>
      </w:r>
      <w:r w:rsidRPr="0093741A">
        <w:rPr>
          <w:rFonts w:ascii="Arial" w:hAnsi="Arial" w:cs="Arial"/>
          <w:color w:val="000000" w:themeColor="text1"/>
          <w:sz w:val="18"/>
          <w:szCs w:val="18"/>
        </w:rPr>
        <w:t xml:space="preserve">; dichos sellos permanecerán durante el plazo señalado en el acta circunstanciada </w:t>
      </w:r>
      <w:r w:rsidR="00B91923" w:rsidRPr="0093741A">
        <w:rPr>
          <w:rFonts w:ascii="Arial" w:hAnsi="Arial" w:cs="Arial"/>
          <w:color w:val="000000" w:themeColor="text1"/>
          <w:sz w:val="18"/>
          <w:szCs w:val="18"/>
        </w:rPr>
        <w:t xml:space="preserve">y </w:t>
      </w:r>
      <w:r w:rsidRPr="0093741A">
        <w:rPr>
          <w:rFonts w:ascii="Arial" w:hAnsi="Arial" w:cs="Arial"/>
          <w:color w:val="000000" w:themeColor="text1"/>
          <w:sz w:val="18"/>
          <w:szCs w:val="18"/>
        </w:rPr>
        <w:t xml:space="preserve">hasta </w:t>
      </w:r>
      <w:r w:rsidR="00B91923" w:rsidRPr="0093741A">
        <w:rPr>
          <w:rFonts w:ascii="Arial" w:hAnsi="Arial" w:cs="Arial"/>
          <w:color w:val="000000" w:themeColor="text1"/>
          <w:sz w:val="18"/>
          <w:szCs w:val="18"/>
        </w:rPr>
        <w:t>la siguiente inspección en la que se</w:t>
      </w:r>
      <w:r w:rsidR="0067320B" w:rsidRPr="0093741A">
        <w:rPr>
          <w:rFonts w:ascii="Arial" w:hAnsi="Arial" w:cs="Arial"/>
          <w:color w:val="000000" w:themeColor="text1"/>
          <w:sz w:val="18"/>
          <w:szCs w:val="18"/>
        </w:rPr>
        <w:t xml:space="preserve"> deberá </w:t>
      </w:r>
      <w:r w:rsidR="00B91923" w:rsidRPr="0093741A">
        <w:rPr>
          <w:rFonts w:ascii="Arial" w:hAnsi="Arial" w:cs="Arial"/>
          <w:color w:val="000000" w:themeColor="text1"/>
          <w:sz w:val="18"/>
          <w:szCs w:val="18"/>
        </w:rPr>
        <w:t>constat</w:t>
      </w:r>
      <w:r w:rsidR="0067320B" w:rsidRPr="0093741A">
        <w:rPr>
          <w:rFonts w:ascii="Arial" w:hAnsi="Arial" w:cs="Arial"/>
          <w:color w:val="000000" w:themeColor="text1"/>
          <w:sz w:val="18"/>
          <w:szCs w:val="18"/>
        </w:rPr>
        <w:t xml:space="preserve">ar </w:t>
      </w:r>
      <w:r w:rsidR="00B91923" w:rsidRPr="0093741A">
        <w:rPr>
          <w:rFonts w:ascii="Arial" w:hAnsi="Arial" w:cs="Arial"/>
          <w:color w:val="000000" w:themeColor="text1"/>
          <w:sz w:val="18"/>
          <w:szCs w:val="18"/>
        </w:rPr>
        <w:t xml:space="preserve">la corrección de </w:t>
      </w:r>
      <w:r w:rsidR="00E975AB" w:rsidRPr="0093741A">
        <w:rPr>
          <w:rFonts w:ascii="Arial" w:hAnsi="Arial" w:cs="Arial"/>
          <w:color w:val="000000" w:themeColor="text1"/>
          <w:sz w:val="18"/>
          <w:szCs w:val="18"/>
        </w:rPr>
        <w:t>los incumplimientos detectados.</w:t>
      </w:r>
    </w:p>
    <w:p w14:paraId="20CBFAD6" w14:textId="575064BE" w:rsidR="009D53A1" w:rsidRPr="0093741A" w:rsidRDefault="00885A47" w:rsidP="00842697">
      <w:pPr>
        <w:pStyle w:val="Prrafodelista"/>
        <w:numPr>
          <w:ilvl w:val="0"/>
          <w:numId w:val="27"/>
        </w:numPr>
        <w:spacing w:line="360" w:lineRule="auto"/>
        <w:ind w:left="993" w:hanging="284"/>
        <w:contextualSpacing w:val="0"/>
        <w:jc w:val="both"/>
        <w:rPr>
          <w:rFonts w:ascii="Arial" w:hAnsi="Arial" w:cs="Arial"/>
          <w:color w:val="000000" w:themeColor="text1"/>
          <w:sz w:val="18"/>
          <w:szCs w:val="18"/>
        </w:rPr>
      </w:pPr>
      <w:r>
        <w:rPr>
          <w:rFonts w:ascii="Arial" w:eastAsiaTheme="minorHAnsi" w:hAnsi="Arial" w:cs="Arial"/>
          <w:color w:val="000000" w:themeColor="text1"/>
          <w:sz w:val="18"/>
          <w:szCs w:val="18"/>
          <w:lang w:val="es-MX" w:eastAsia="en-US"/>
        </w:rPr>
        <w:t>La Delegación</w:t>
      </w:r>
      <w:r w:rsidR="00003349" w:rsidRPr="0093741A">
        <w:rPr>
          <w:rFonts w:ascii="Arial" w:hAnsi="Arial" w:cs="Arial"/>
          <w:color w:val="000000" w:themeColor="text1"/>
          <w:sz w:val="18"/>
          <w:szCs w:val="18"/>
        </w:rPr>
        <w:t>de la Secretaría de Bienestar</w:t>
      </w:r>
      <w:r w:rsidR="009D53A1" w:rsidRPr="0093741A">
        <w:rPr>
          <w:rFonts w:ascii="Arial" w:hAnsi="Arial" w:cs="Arial"/>
          <w:color w:val="000000" w:themeColor="text1"/>
          <w:sz w:val="18"/>
          <w:szCs w:val="18"/>
        </w:rPr>
        <w:t xml:space="preserve"> </w:t>
      </w:r>
      <w:r w:rsidR="009D53A1" w:rsidRPr="0093741A">
        <w:rPr>
          <w:rFonts w:ascii="Arial" w:eastAsiaTheme="minorHAnsi" w:hAnsi="Arial" w:cs="Arial"/>
          <w:color w:val="000000" w:themeColor="text1"/>
          <w:sz w:val="18"/>
          <w:szCs w:val="18"/>
          <w:lang w:val="es-MX" w:eastAsia="en-US"/>
        </w:rPr>
        <w:t>realizará el registro de la suspensión temporal total de actividades de la Estancia Infantil en el marco del Programa y lo informará a la UR</w:t>
      </w:r>
      <w:r w:rsidR="00003349" w:rsidRPr="0093741A">
        <w:rPr>
          <w:rFonts w:ascii="Arial" w:eastAsiaTheme="minorHAnsi" w:hAnsi="Arial" w:cs="Arial"/>
          <w:color w:val="000000" w:themeColor="text1"/>
          <w:sz w:val="18"/>
          <w:szCs w:val="18"/>
          <w:lang w:val="es-MX" w:eastAsia="en-US"/>
        </w:rPr>
        <w:t>,</w:t>
      </w:r>
      <w:r w:rsidR="009D53A1" w:rsidRPr="0093741A">
        <w:rPr>
          <w:rFonts w:ascii="Arial" w:eastAsiaTheme="minorHAnsi" w:hAnsi="Arial" w:cs="Arial"/>
          <w:color w:val="000000" w:themeColor="text1"/>
          <w:sz w:val="18"/>
          <w:szCs w:val="18"/>
          <w:lang w:val="es-MX" w:eastAsia="en-US"/>
        </w:rPr>
        <w:t xml:space="preserve"> </w:t>
      </w:r>
      <w:r w:rsidR="009D53A1" w:rsidRPr="0093741A">
        <w:rPr>
          <w:rFonts w:ascii="Arial" w:hAnsi="Arial" w:cs="Arial"/>
          <w:color w:val="000000" w:themeColor="text1"/>
          <w:sz w:val="18"/>
          <w:szCs w:val="18"/>
        </w:rPr>
        <w:t>en un plazo máximo de 3 días hábiles.</w:t>
      </w:r>
      <w:r w:rsidR="009D53A1" w:rsidRPr="0093741A">
        <w:rPr>
          <w:rFonts w:ascii="Arial" w:eastAsiaTheme="minorHAnsi" w:hAnsi="Arial" w:cs="Arial"/>
          <w:color w:val="000000" w:themeColor="text1"/>
          <w:sz w:val="18"/>
          <w:szCs w:val="18"/>
          <w:lang w:val="es-MX" w:eastAsia="en-US"/>
        </w:rPr>
        <w:t xml:space="preserve"> </w:t>
      </w:r>
    </w:p>
    <w:p w14:paraId="64F75A89" w14:textId="77777777" w:rsidR="00B62FC0" w:rsidRPr="0093741A" w:rsidRDefault="00B62FC0" w:rsidP="00842697">
      <w:pPr>
        <w:pStyle w:val="Prrafodelista"/>
        <w:spacing w:line="360" w:lineRule="auto"/>
        <w:ind w:left="284" w:hanging="284"/>
        <w:contextualSpacing w:val="0"/>
        <w:jc w:val="both"/>
        <w:rPr>
          <w:rFonts w:ascii="Arial" w:hAnsi="Arial" w:cs="Arial"/>
          <w:color w:val="000000" w:themeColor="text1"/>
          <w:sz w:val="18"/>
          <w:szCs w:val="18"/>
        </w:rPr>
      </w:pPr>
    </w:p>
    <w:p w14:paraId="4C62B1AB" w14:textId="3BB817E4" w:rsidR="009D53A1" w:rsidRPr="0093741A" w:rsidRDefault="009D53A1" w:rsidP="00842697">
      <w:pPr>
        <w:spacing w:line="360" w:lineRule="auto"/>
        <w:ind w:left="284"/>
        <w:jc w:val="both"/>
        <w:rPr>
          <w:rFonts w:ascii="Arial" w:hAnsi="Arial" w:cs="Arial"/>
          <w:color w:val="000000" w:themeColor="text1"/>
          <w:sz w:val="18"/>
          <w:szCs w:val="18"/>
        </w:rPr>
      </w:pPr>
      <w:r w:rsidRPr="0093741A">
        <w:rPr>
          <w:rFonts w:ascii="Arial" w:hAnsi="Arial" w:cs="Arial"/>
          <w:color w:val="000000" w:themeColor="text1"/>
          <w:sz w:val="18"/>
          <w:szCs w:val="18"/>
        </w:rPr>
        <w:t xml:space="preserve">Al concluir el plazo establecido en el acta de suspensión temporal total de actividades de la Estancia Infantil en el marco del Programa, personal habilitado de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008C273F" w:rsidRPr="0093741A">
        <w:rPr>
          <w:rFonts w:ascii="Arial" w:hAnsi="Arial" w:cs="Arial"/>
          <w:color w:val="000000" w:themeColor="text1"/>
          <w:sz w:val="18"/>
          <w:szCs w:val="18"/>
        </w:rPr>
        <w:t>de la Secretaría de Bienestar o de la Subsecretaría de Desarrollo Social y Humano o de la UR</w:t>
      </w:r>
      <w:r w:rsidR="00B55189" w:rsidRPr="0093741A">
        <w:rPr>
          <w:rFonts w:ascii="Arial" w:hAnsi="Arial" w:cs="Arial"/>
          <w:color w:val="000000" w:themeColor="text1"/>
          <w:sz w:val="18"/>
          <w:szCs w:val="18"/>
        </w:rPr>
        <w:t>,</w:t>
      </w:r>
      <w:r w:rsidRPr="0093741A">
        <w:rPr>
          <w:rFonts w:ascii="Arial" w:hAnsi="Arial" w:cs="Arial"/>
          <w:color w:val="000000" w:themeColor="text1"/>
          <w:sz w:val="18"/>
          <w:szCs w:val="18"/>
        </w:rPr>
        <w:t xml:space="preserve"> </w:t>
      </w:r>
      <w:r w:rsidR="00B91923" w:rsidRPr="0093741A">
        <w:rPr>
          <w:rFonts w:ascii="Arial" w:hAnsi="Arial" w:cs="Arial"/>
          <w:color w:val="000000" w:themeColor="text1"/>
          <w:sz w:val="18"/>
          <w:szCs w:val="18"/>
        </w:rPr>
        <w:t xml:space="preserve">inspeccionará </w:t>
      </w:r>
      <w:r w:rsidRPr="0093741A">
        <w:rPr>
          <w:rFonts w:ascii="Arial" w:hAnsi="Arial" w:cs="Arial"/>
          <w:color w:val="000000" w:themeColor="text1"/>
          <w:sz w:val="18"/>
          <w:szCs w:val="18"/>
        </w:rPr>
        <w:t>que la persona Responsable haya subsanado todos los incumplimientos que dieron origen a la suspensión, de</w:t>
      </w:r>
      <w:r w:rsidR="00AA3175" w:rsidRPr="0093741A">
        <w:rPr>
          <w:rFonts w:ascii="Arial" w:hAnsi="Arial" w:cs="Arial"/>
          <w:color w:val="000000" w:themeColor="text1"/>
          <w:sz w:val="18"/>
          <w:szCs w:val="18"/>
        </w:rPr>
        <w:t xml:space="preserve"> cuyo resultado se procederá a:</w:t>
      </w:r>
    </w:p>
    <w:p w14:paraId="3F316E17" w14:textId="77777777" w:rsidR="00B55189" w:rsidRPr="0093741A" w:rsidRDefault="00B55189" w:rsidP="00842697">
      <w:pPr>
        <w:spacing w:line="360" w:lineRule="auto"/>
        <w:ind w:left="284" w:hanging="284"/>
        <w:jc w:val="both"/>
        <w:rPr>
          <w:rFonts w:ascii="Arial" w:hAnsi="Arial" w:cs="Arial"/>
          <w:color w:val="000000" w:themeColor="text1"/>
          <w:sz w:val="18"/>
          <w:szCs w:val="18"/>
        </w:rPr>
      </w:pPr>
    </w:p>
    <w:p w14:paraId="0146C35E" w14:textId="09E89391" w:rsidR="009D53A1" w:rsidRPr="0093741A" w:rsidRDefault="009D53A1" w:rsidP="00842697">
      <w:pPr>
        <w:pStyle w:val="Prrafodelista"/>
        <w:numPr>
          <w:ilvl w:val="0"/>
          <w:numId w:val="27"/>
        </w:numPr>
        <w:spacing w:line="360" w:lineRule="auto"/>
        <w:ind w:left="993" w:hanging="284"/>
        <w:jc w:val="both"/>
        <w:rPr>
          <w:rFonts w:ascii="Arial" w:hAnsi="Arial" w:cs="Arial"/>
          <w:color w:val="000000" w:themeColor="text1"/>
          <w:sz w:val="18"/>
          <w:szCs w:val="18"/>
        </w:rPr>
      </w:pPr>
      <w:r w:rsidRPr="0093741A">
        <w:rPr>
          <w:rFonts w:ascii="Arial" w:hAnsi="Arial" w:cs="Arial"/>
          <w:color w:val="000000" w:themeColor="text1"/>
          <w:sz w:val="18"/>
          <w:szCs w:val="18"/>
        </w:rPr>
        <w:t xml:space="preserve">Emitir y entregar el </w:t>
      </w:r>
      <w:r w:rsidR="00003349" w:rsidRPr="0093741A">
        <w:rPr>
          <w:rFonts w:ascii="Arial" w:hAnsi="Arial" w:cs="Arial"/>
          <w:color w:val="000000" w:themeColor="text1"/>
          <w:sz w:val="18"/>
          <w:szCs w:val="18"/>
        </w:rPr>
        <w:t>a</w:t>
      </w:r>
      <w:r w:rsidRPr="0093741A">
        <w:rPr>
          <w:rFonts w:ascii="Arial" w:hAnsi="Arial" w:cs="Arial"/>
          <w:color w:val="000000" w:themeColor="text1"/>
          <w:sz w:val="18"/>
          <w:szCs w:val="18"/>
        </w:rPr>
        <w:t xml:space="preserve">cta donde informe a la persona Responsable la reanudación de las actividades de la Estancia Infantil afiliada al Programa, haciendo constar que se corrigieron todos los </w:t>
      </w:r>
      <w:r w:rsidRPr="0093741A">
        <w:rPr>
          <w:rFonts w:ascii="Arial" w:hAnsi="Arial" w:cs="Arial"/>
          <w:color w:val="000000" w:themeColor="text1"/>
          <w:sz w:val="18"/>
          <w:szCs w:val="18"/>
        </w:rPr>
        <w:lastRenderedPageBreak/>
        <w:t>incumplimientos y que se procederá a la reanudación de las actividades de la Estancia Infantil en el marco del Programa.</w:t>
      </w:r>
    </w:p>
    <w:p w14:paraId="29A08746" w14:textId="20795494" w:rsidR="009D53A1" w:rsidRPr="0093741A" w:rsidRDefault="009D53A1" w:rsidP="00842697">
      <w:pPr>
        <w:pStyle w:val="Prrafodelista"/>
        <w:numPr>
          <w:ilvl w:val="0"/>
          <w:numId w:val="27"/>
        </w:numPr>
        <w:spacing w:line="360" w:lineRule="auto"/>
        <w:ind w:left="993" w:hanging="284"/>
        <w:jc w:val="both"/>
        <w:rPr>
          <w:rFonts w:ascii="Arial" w:hAnsi="Arial" w:cs="Arial"/>
          <w:color w:val="000000" w:themeColor="text1"/>
          <w:sz w:val="18"/>
          <w:szCs w:val="18"/>
        </w:rPr>
      </w:pPr>
      <w:r w:rsidRPr="0093741A">
        <w:rPr>
          <w:rFonts w:ascii="Arial" w:hAnsi="Arial" w:cs="Arial"/>
          <w:color w:val="000000" w:themeColor="text1"/>
          <w:sz w:val="18"/>
          <w:szCs w:val="18"/>
        </w:rPr>
        <w:t xml:space="preserve">Retirar los sellos informativos colocados con motivo de la suspensión temporal total de actividades de la Estancia Infantil en el marco del Programa e informar a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Pr="0093741A">
        <w:rPr>
          <w:rFonts w:ascii="Arial" w:hAnsi="Arial" w:cs="Arial"/>
          <w:color w:val="000000" w:themeColor="text1"/>
          <w:sz w:val="18"/>
          <w:szCs w:val="18"/>
        </w:rPr>
        <w:t>de la Secretaría de Bienestar, la reanudación de actividades de la Estancia Infantil.</w:t>
      </w:r>
    </w:p>
    <w:p w14:paraId="0A55BDF1" w14:textId="77777777" w:rsidR="00B55189" w:rsidRPr="0093741A" w:rsidRDefault="00B55189" w:rsidP="00B55189">
      <w:pPr>
        <w:pStyle w:val="Prrafodelista"/>
        <w:spacing w:line="360" w:lineRule="auto"/>
        <w:jc w:val="both"/>
        <w:rPr>
          <w:rFonts w:ascii="Arial" w:hAnsi="Arial" w:cs="Arial"/>
          <w:color w:val="000000" w:themeColor="text1"/>
          <w:sz w:val="18"/>
          <w:szCs w:val="18"/>
        </w:rPr>
      </w:pPr>
    </w:p>
    <w:p w14:paraId="0E72502D" w14:textId="0CE12274" w:rsidR="009D53A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A partir del momento en que reanude operaciones, se contabilizará el número de asistencias de las(os) niñas(os), para efe</w:t>
      </w:r>
      <w:r w:rsidR="00AA3175" w:rsidRPr="0093741A">
        <w:rPr>
          <w:rFonts w:ascii="Arial" w:hAnsi="Arial" w:cs="Arial"/>
          <w:color w:val="000000" w:themeColor="text1"/>
          <w:sz w:val="18"/>
          <w:szCs w:val="18"/>
        </w:rPr>
        <w:t>ctos de pago del apoyo mensual.</w:t>
      </w:r>
    </w:p>
    <w:p w14:paraId="33F364C1" w14:textId="77777777" w:rsidR="0032260D" w:rsidRPr="0093741A" w:rsidRDefault="0032260D" w:rsidP="00BC29A0">
      <w:pPr>
        <w:spacing w:line="360" w:lineRule="auto"/>
        <w:jc w:val="both"/>
        <w:rPr>
          <w:rFonts w:ascii="Arial" w:hAnsi="Arial" w:cs="Arial"/>
          <w:color w:val="000000" w:themeColor="text1"/>
          <w:sz w:val="18"/>
          <w:szCs w:val="18"/>
        </w:rPr>
      </w:pPr>
    </w:p>
    <w:p w14:paraId="527A91F8" w14:textId="69AE87EE" w:rsidR="00F063A8" w:rsidRPr="0093741A" w:rsidRDefault="00885A47" w:rsidP="00BC29A0">
      <w:pPr>
        <w:spacing w:line="360" w:lineRule="auto"/>
        <w:jc w:val="both"/>
        <w:rPr>
          <w:rFonts w:ascii="Arial" w:hAnsi="Arial" w:cs="Arial"/>
          <w:color w:val="000000" w:themeColor="text1"/>
          <w:sz w:val="18"/>
          <w:szCs w:val="18"/>
        </w:rPr>
      </w:pPr>
      <w:r>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009D53A1" w:rsidRPr="0093741A">
        <w:rPr>
          <w:rFonts w:ascii="Arial" w:hAnsi="Arial" w:cs="Arial"/>
          <w:color w:val="000000" w:themeColor="text1"/>
          <w:sz w:val="18"/>
          <w:szCs w:val="18"/>
        </w:rPr>
        <w:t>de la Secretaría de Bienestar, realizará el registro de la reanudación de las actividades de la Estancia Infantil y lo informará a la UR</w:t>
      </w:r>
      <w:r w:rsidR="00BC021B" w:rsidRPr="0093741A">
        <w:rPr>
          <w:rFonts w:ascii="Arial" w:hAnsi="Arial" w:cs="Arial"/>
          <w:color w:val="000000" w:themeColor="text1"/>
          <w:sz w:val="18"/>
          <w:szCs w:val="18"/>
        </w:rPr>
        <w:t>,</w:t>
      </w:r>
      <w:r w:rsidR="009D53A1" w:rsidRPr="0093741A">
        <w:rPr>
          <w:rFonts w:ascii="Arial" w:hAnsi="Arial" w:cs="Arial"/>
          <w:color w:val="000000" w:themeColor="text1"/>
          <w:sz w:val="18"/>
          <w:szCs w:val="18"/>
        </w:rPr>
        <w:t xml:space="preserve"> en un plazo máximo de 3 días hábiles.</w:t>
      </w:r>
    </w:p>
    <w:p w14:paraId="018E573C" w14:textId="77777777" w:rsidR="00BC021B" w:rsidRPr="0093741A" w:rsidRDefault="00BC021B" w:rsidP="00BC29A0">
      <w:pPr>
        <w:spacing w:line="360" w:lineRule="auto"/>
        <w:jc w:val="both"/>
        <w:rPr>
          <w:rFonts w:ascii="Arial" w:hAnsi="Arial" w:cs="Arial"/>
          <w:color w:val="000000" w:themeColor="text1"/>
          <w:sz w:val="18"/>
          <w:szCs w:val="18"/>
        </w:rPr>
      </w:pPr>
    </w:p>
    <w:p w14:paraId="433EC174" w14:textId="55D61BCC" w:rsidR="002C211B" w:rsidRPr="0093741A" w:rsidRDefault="009D53A1" w:rsidP="00BC29A0">
      <w:pPr>
        <w:pStyle w:val="Texto"/>
        <w:spacing w:after="0" w:line="360" w:lineRule="auto"/>
        <w:ind w:firstLine="0"/>
        <w:rPr>
          <w:szCs w:val="18"/>
        </w:rPr>
      </w:pPr>
      <w:r w:rsidRPr="0093741A">
        <w:rPr>
          <w:szCs w:val="18"/>
        </w:rPr>
        <w:t xml:space="preserve">De no corregir los incumplimientos en el plazo indicado, se procederá a emitir el </w:t>
      </w:r>
      <w:r w:rsidR="00BC021B" w:rsidRPr="0093741A">
        <w:rPr>
          <w:szCs w:val="18"/>
        </w:rPr>
        <w:t>a</w:t>
      </w:r>
      <w:r w:rsidRPr="0093741A">
        <w:rPr>
          <w:szCs w:val="18"/>
        </w:rPr>
        <w:t>cta de reiteración de incumplimientos en la que comprobará que no se corrigieron y se dará inicio al proceso de baja conforme lo establece el numeral 5.12. de estas Reglas de Operación.</w:t>
      </w:r>
    </w:p>
    <w:p w14:paraId="4DA1042F" w14:textId="77777777" w:rsidR="0032260D" w:rsidRPr="0093741A" w:rsidRDefault="0032260D" w:rsidP="00BC29A0">
      <w:pPr>
        <w:pStyle w:val="Texto"/>
        <w:spacing w:after="0" w:line="360" w:lineRule="auto"/>
        <w:ind w:firstLine="0"/>
        <w:rPr>
          <w:szCs w:val="18"/>
        </w:rPr>
      </w:pPr>
    </w:p>
    <w:p w14:paraId="599065F1" w14:textId="1CF2EA07" w:rsidR="0032562A" w:rsidRDefault="00885A47" w:rsidP="00BC29A0">
      <w:pPr>
        <w:pStyle w:val="Texto"/>
        <w:spacing w:after="0" w:line="360" w:lineRule="auto"/>
        <w:ind w:firstLine="0"/>
        <w:rPr>
          <w:szCs w:val="18"/>
        </w:rPr>
      </w:pPr>
      <w:r>
        <w:rPr>
          <w:szCs w:val="18"/>
        </w:rPr>
        <w:t>La Delegación</w:t>
      </w:r>
      <w:r w:rsidR="00D23983">
        <w:rPr>
          <w:szCs w:val="18"/>
        </w:rPr>
        <w:t xml:space="preserve"> </w:t>
      </w:r>
      <w:r w:rsidR="009D53A1" w:rsidRPr="0093741A">
        <w:rPr>
          <w:szCs w:val="18"/>
        </w:rPr>
        <w:t>de la Secretaría de Bienestar, realizará el registro de la reiteración de incumplimientos de la Estancia Infantil y lo informará a la UR</w:t>
      </w:r>
      <w:r w:rsidR="00BC021B" w:rsidRPr="0093741A">
        <w:rPr>
          <w:szCs w:val="18"/>
        </w:rPr>
        <w:t>,</w:t>
      </w:r>
      <w:r w:rsidR="009D53A1" w:rsidRPr="0093741A">
        <w:rPr>
          <w:szCs w:val="18"/>
        </w:rPr>
        <w:t xml:space="preserve"> en un plazo máximo de 3 días hábiles.</w:t>
      </w:r>
    </w:p>
    <w:p w14:paraId="2E08C23F" w14:textId="77777777" w:rsidR="00AA166C" w:rsidRPr="0093741A" w:rsidRDefault="00AA166C" w:rsidP="00BC29A0">
      <w:pPr>
        <w:pStyle w:val="Texto"/>
        <w:spacing w:after="0" w:line="360" w:lineRule="auto"/>
        <w:ind w:firstLine="0"/>
        <w:rPr>
          <w:szCs w:val="18"/>
        </w:rPr>
      </w:pPr>
    </w:p>
    <w:p w14:paraId="096C8305" w14:textId="77777777" w:rsidR="00D8717A" w:rsidRPr="0093741A" w:rsidRDefault="00D8717A" w:rsidP="00BC29A0">
      <w:pPr>
        <w:pStyle w:val="Texto"/>
        <w:spacing w:after="0" w:line="360" w:lineRule="auto"/>
        <w:ind w:firstLine="0"/>
        <w:rPr>
          <w:szCs w:val="18"/>
        </w:rPr>
      </w:pPr>
    </w:p>
    <w:p w14:paraId="6DE4CA4C" w14:textId="706DDD01" w:rsidR="00F11934" w:rsidRPr="0093741A" w:rsidRDefault="006C6BBA" w:rsidP="00842697">
      <w:pPr>
        <w:pStyle w:val="Texto"/>
        <w:spacing w:after="0" w:line="360" w:lineRule="auto"/>
        <w:ind w:left="426" w:firstLine="0"/>
        <w:rPr>
          <w:b/>
          <w:szCs w:val="18"/>
        </w:rPr>
      </w:pPr>
      <w:r w:rsidRPr="0093741A">
        <w:rPr>
          <w:b/>
          <w:szCs w:val="18"/>
        </w:rPr>
        <w:t>5.10</w:t>
      </w:r>
      <w:r w:rsidR="00BC021B" w:rsidRPr="0093741A">
        <w:rPr>
          <w:b/>
          <w:szCs w:val="18"/>
        </w:rPr>
        <w:t>.</w:t>
      </w:r>
      <w:r w:rsidRPr="0093741A">
        <w:rPr>
          <w:b/>
          <w:szCs w:val="18"/>
        </w:rPr>
        <w:t xml:space="preserve"> </w:t>
      </w:r>
      <w:r w:rsidRPr="0093741A">
        <w:rPr>
          <w:szCs w:val="18"/>
        </w:rPr>
        <w:t>Suspensión</w:t>
      </w:r>
      <w:r w:rsidRPr="0093741A">
        <w:rPr>
          <w:b/>
          <w:szCs w:val="18"/>
        </w:rPr>
        <w:t xml:space="preserve"> </w:t>
      </w:r>
      <w:r w:rsidRPr="0093741A">
        <w:rPr>
          <w:szCs w:val="18"/>
        </w:rPr>
        <w:t>Temporal</w:t>
      </w:r>
    </w:p>
    <w:p w14:paraId="379E7848" w14:textId="77777777" w:rsidR="0032260D" w:rsidRPr="0093741A" w:rsidRDefault="0032260D" w:rsidP="00842697">
      <w:pPr>
        <w:pStyle w:val="Texto"/>
        <w:spacing w:after="0" w:line="360" w:lineRule="auto"/>
        <w:ind w:left="426" w:firstLine="0"/>
        <w:rPr>
          <w:b/>
          <w:szCs w:val="18"/>
        </w:rPr>
      </w:pPr>
    </w:p>
    <w:p w14:paraId="13A3B07C" w14:textId="606B1070" w:rsidR="009D53A1" w:rsidRPr="0093741A" w:rsidRDefault="009D53A1" w:rsidP="00842697">
      <w:pPr>
        <w:pStyle w:val="Texto"/>
        <w:spacing w:after="0" w:line="360" w:lineRule="auto"/>
        <w:ind w:left="426" w:firstLine="0"/>
        <w:rPr>
          <w:szCs w:val="18"/>
        </w:rPr>
      </w:pPr>
      <w:r w:rsidRPr="0093741A">
        <w:rPr>
          <w:b/>
          <w:szCs w:val="18"/>
        </w:rPr>
        <w:t>5.10.</w:t>
      </w:r>
      <w:r w:rsidR="00F11934" w:rsidRPr="0093741A">
        <w:rPr>
          <w:b/>
          <w:szCs w:val="18"/>
        </w:rPr>
        <w:t>1</w:t>
      </w:r>
      <w:r w:rsidR="00B55189" w:rsidRPr="0093741A">
        <w:rPr>
          <w:b/>
          <w:szCs w:val="18"/>
        </w:rPr>
        <w:t>.</w:t>
      </w:r>
      <w:r w:rsidRPr="0093741A">
        <w:rPr>
          <w:b/>
          <w:szCs w:val="18"/>
        </w:rPr>
        <w:t xml:space="preserve"> </w:t>
      </w:r>
      <w:r w:rsidRPr="0093741A">
        <w:rPr>
          <w:szCs w:val="18"/>
        </w:rPr>
        <w:t>Causales</w:t>
      </w:r>
      <w:r w:rsidRPr="0093741A">
        <w:rPr>
          <w:b/>
          <w:szCs w:val="18"/>
        </w:rPr>
        <w:t xml:space="preserve"> </w:t>
      </w:r>
      <w:r w:rsidRPr="0093741A">
        <w:rPr>
          <w:szCs w:val="18"/>
        </w:rPr>
        <w:t>de suspensión temporal</w:t>
      </w:r>
      <w:r w:rsidRPr="0093741A">
        <w:rPr>
          <w:b/>
          <w:szCs w:val="18"/>
        </w:rPr>
        <w:t xml:space="preserve"> </w:t>
      </w:r>
      <w:r w:rsidR="00BC021B" w:rsidRPr="0093741A">
        <w:rPr>
          <w:szCs w:val="18"/>
        </w:rPr>
        <w:t>total</w:t>
      </w:r>
      <w:r w:rsidR="00BC021B" w:rsidRPr="0093741A">
        <w:rPr>
          <w:b/>
          <w:szCs w:val="18"/>
        </w:rPr>
        <w:t xml:space="preserve"> </w:t>
      </w:r>
      <w:r w:rsidRPr="0093741A">
        <w:rPr>
          <w:szCs w:val="18"/>
        </w:rPr>
        <w:t>para inicia</w:t>
      </w:r>
      <w:r w:rsidR="006C6BBA" w:rsidRPr="0093741A">
        <w:rPr>
          <w:szCs w:val="18"/>
        </w:rPr>
        <w:t>r un proceso de baja</w:t>
      </w:r>
    </w:p>
    <w:p w14:paraId="06629539" w14:textId="77777777" w:rsidR="00BC021B" w:rsidRPr="0093741A" w:rsidRDefault="00BC021B" w:rsidP="00BC29A0">
      <w:pPr>
        <w:pStyle w:val="Texto"/>
        <w:spacing w:after="0" w:line="360" w:lineRule="auto"/>
        <w:ind w:firstLine="0"/>
        <w:rPr>
          <w:szCs w:val="18"/>
        </w:rPr>
      </w:pPr>
    </w:p>
    <w:p w14:paraId="09B64809" w14:textId="411C53EE"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En caso de que se actualice</w:t>
      </w:r>
      <w:r w:rsidR="00BC021B" w:rsidRPr="0093741A">
        <w:rPr>
          <w:color w:val="000000" w:themeColor="text1"/>
          <w:szCs w:val="18"/>
        </w:rPr>
        <w:t>(n)</w:t>
      </w:r>
      <w:r w:rsidR="000075E7" w:rsidRPr="0093741A">
        <w:rPr>
          <w:color w:val="000000" w:themeColor="text1"/>
          <w:szCs w:val="18"/>
        </w:rPr>
        <w:t xml:space="preserve"> alguna</w:t>
      </w:r>
      <w:r w:rsidR="00E85DBE" w:rsidRPr="0093741A">
        <w:rPr>
          <w:color w:val="000000" w:themeColor="text1"/>
          <w:szCs w:val="18"/>
        </w:rPr>
        <w:t>(s)</w:t>
      </w:r>
      <w:r w:rsidR="000075E7" w:rsidRPr="0093741A">
        <w:rPr>
          <w:color w:val="000000" w:themeColor="text1"/>
          <w:szCs w:val="18"/>
        </w:rPr>
        <w:t xml:space="preserve"> de</w:t>
      </w:r>
      <w:r w:rsidRPr="0093741A">
        <w:rPr>
          <w:color w:val="000000" w:themeColor="text1"/>
          <w:szCs w:val="18"/>
        </w:rPr>
        <w:t xml:space="preserve"> las causales contenidas en el presente numeral</w:t>
      </w:r>
      <w:r w:rsidR="00E85DBE" w:rsidRPr="0093741A">
        <w:rPr>
          <w:color w:val="000000" w:themeColor="text1"/>
          <w:szCs w:val="18"/>
        </w:rPr>
        <w:t>,</w:t>
      </w:r>
      <w:r w:rsidRPr="0093741A">
        <w:rPr>
          <w:color w:val="000000" w:themeColor="text1"/>
          <w:szCs w:val="18"/>
        </w:rPr>
        <w:t xml:space="preserve"> </w:t>
      </w:r>
      <w:r w:rsidR="00885A47">
        <w:rPr>
          <w:color w:val="000000" w:themeColor="text1"/>
          <w:szCs w:val="18"/>
        </w:rPr>
        <w:t>la Delegación</w:t>
      </w:r>
      <w:r w:rsidR="00D23983">
        <w:rPr>
          <w:color w:val="000000" w:themeColor="text1"/>
          <w:szCs w:val="18"/>
        </w:rPr>
        <w:t xml:space="preserve"> </w:t>
      </w:r>
      <w:r w:rsidRPr="0093741A">
        <w:rPr>
          <w:color w:val="000000" w:themeColor="text1"/>
          <w:szCs w:val="18"/>
        </w:rPr>
        <w:t>de la Secretaría de Bienestar, iniciará el proceso de baja que señala el numeral 5.12. de estas Reglas de Operación</w:t>
      </w:r>
      <w:r w:rsidR="00F41161" w:rsidRPr="0093741A">
        <w:rPr>
          <w:color w:val="000000" w:themeColor="text1"/>
          <w:szCs w:val="18"/>
        </w:rPr>
        <w:t>,</w:t>
      </w:r>
      <w:r w:rsidRPr="0093741A">
        <w:rPr>
          <w:color w:val="000000" w:themeColor="text1"/>
          <w:szCs w:val="18"/>
        </w:rPr>
        <w:t xml:space="preserve"> a través del Oficio de Emplazamiento y Acuerdo de Inicio,</w:t>
      </w:r>
      <w:r w:rsidR="008C01D4" w:rsidRPr="0093741A">
        <w:rPr>
          <w:color w:val="000000" w:themeColor="text1"/>
          <w:szCs w:val="18"/>
        </w:rPr>
        <w:t xml:space="preserve"> así como</w:t>
      </w:r>
      <w:r w:rsidR="005C4981" w:rsidRPr="0093741A">
        <w:rPr>
          <w:color w:val="000000" w:themeColor="text1"/>
          <w:szCs w:val="18"/>
        </w:rPr>
        <w:t xml:space="preserve"> </w:t>
      </w:r>
      <w:r w:rsidRPr="0093741A">
        <w:rPr>
          <w:color w:val="000000" w:themeColor="text1"/>
          <w:szCs w:val="18"/>
        </w:rPr>
        <w:t xml:space="preserve">la colocación de sellos informativos. </w:t>
      </w:r>
    </w:p>
    <w:p w14:paraId="71093433" w14:textId="77777777" w:rsidR="00F41161" w:rsidRPr="0093741A" w:rsidRDefault="00F41161" w:rsidP="00BC29A0">
      <w:pPr>
        <w:pStyle w:val="Texto"/>
        <w:spacing w:after="0" w:line="360" w:lineRule="auto"/>
        <w:ind w:firstLine="0"/>
        <w:rPr>
          <w:color w:val="000000" w:themeColor="text1"/>
          <w:szCs w:val="18"/>
        </w:rPr>
      </w:pPr>
    </w:p>
    <w:p w14:paraId="5D1B49B4" w14:textId="056E0973" w:rsidR="001C3B10"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Son causales de suspensión temporal</w:t>
      </w:r>
      <w:r w:rsidR="00F41161" w:rsidRPr="0093741A">
        <w:rPr>
          <w:rFonts w:ascii="Arial" w:hAnsi="Arial" w:cs="Arial"/>
          <w:color w:val="000000" w:themeColor="text1"/>
          <w:sz w:val="18"/>
          <w:szCs w:val="18"/>
        </w:rPr>
        <w:t xml:space="preserve"> total</w:t>
      </w:r>
      <w:r w:rsidRPr="0093741A">
        <w:rPr>
          <w:rFonts w:ascii="Arial" w:hAnsi="Arial" w:cs="Arial"/>
          <w:color w:val="000000" w:themeColor="text1"/>
          <w:sz w:val="18"/>
          <w:szCs w:val="18"/>
        </w:rPr>
        <w:t xml:space="preserve"> para iniciar un proceso de baja en el marco del Programa, las siguientes:</w:t>
      </w:r>
    </w:p>
    <w:p w14:paraId="089F871C" w14:textId="77777777" w:rsidR="00B55189" w:rsidRPr="0093741A" w:rsidRDefault="00B55189" w:rsidP="00842697">
      <w:pPr>
        <w:spacing w:line="360" w:lineRule="auto"/>
        <w:ind w:left="567" w:hanging="425"/>
        <w:jc w:val="both"/>
        <w:rPr>
          <w:rFonts w:ascii="Arial" w:hAnsi="Arial" w:cs="Arial"/>
          <w:bCs/>
          <w:color w:val="000000" w:themeColor="text1"/>
          <w:sz w:val="18"/>
          <w:szCs w:val="18"/>
        </w:rPr>
      </w:pPr>
    </w:p>
    <w:p w14:paraId="3CFE4E79" w14:textId="77777777" w:rsidR="008B729E" w:rsidRPr="0093741A" w:rsidRDefault="001C3B10" w:rsidP="00F37A4A">
      <w:pPr>
        <w:pStyle w:val="Prrafodelista"/>
        <w:numPr>
          <w:ilvl w:val="0"/>
          <w:numId w:val="44"/>
        </w:numPr>
        <w:spacing w:line="360" w:lineRule="auto"/>
        <w:ind w:left="567" w:hanging="425"/>
        <w:contextualSpacing w:val="0"/>
        <w:jc w:val="both"/>
        <w:rPr>
          <w:rFonts w:ascii="Arial" w:hAnsi="Arial" w:cs="Arial"/>
          <w:bCs/>
          <w:color w:val="000000" w:themeColor="text1"/>
          <w:sz w:val="18"/>
          <w:szCs w:val="18"/>
        </w:rPr>
      </w:pPr>
      <w:r w:rsidRPr="0093741A">
        <w:rPr>
          <w:rFonts w:ascii="Arial" w:hAnsi="Arial" w:cs="Arial"/>
          <w:color w:val="000000" w:themeColor="text1"/>
          <w:sz w:val="18"/>
          <w:szCs w:val="18"/>
        </w:rPr>
        <w:t xml:space="preserve">Negativa a ser evaluados o inspeccionados por la Secretaría de Bienestar. </w:t>
      </w:r>
    </w:p>
    <w:p w14:paraId="1D244813" w14:textId="4B99133A" w:rsidR="001C3B10" w:rsidRPr="0093741A" w:rsidRDefault="001C3B10" w:rsidP="00F37A4A">
      <w:pPr>
        <w:pStyle w:val="Prrafodelista"/>
        <w:numPr>
          <w:ilvl w:val="0"/>
          <w:numId w:val="49"/>
        </w:numPr>
        <w:spacing w:line="360" w:lineRule="auto"/>
        <w:ind w:left="851" w:hanging="284"/>
        <w:contextualSpacing w:val="0"/>
        <w:jc w:val="both"/>
        <w:rPr>
          <w:rFonts w:ascii="Arial" w:hAnsi="Arial" w:cs="Arial"/>
          <w:bCs/>
          <w:color w:val="000000" w:themeColor="text1"/>
          <w:sz w:val="18"/>
          <w:szCs w:val="18"/>
        </w:rPr>
      </w:pPr>
      <w:r w:rsidRPr="0093741A">
        <w:rPr>
          <w:rFonts w:ascii="Arial" w:hAnsi="Arial" w:cs="Arial"/>
          <w:color w:val="000000" w:themeColor="text1"/>
          <w:sz w:val="18"/>
          <w:szCs w:val="18"/>
        </w:rPr>
        <w:t>Cuando exista manife</w:t>
      </w:r>
      <w:r w:rsidR="00E32000" w:rsidRPr="0093741A">
        <w:rPr>
          <w:rFonts w:ascii="Arial" w:hAnsi="Arial" w:cs="Arial"/>
          <w:color w:val="000000" w:themeColor="text1"/>
          <w:sz w:val="18"/>
          <w:szCs w:val="18"/>
        </w:rPr>
        <w:t>stación verbal o escrita de la p</w:t>
      </w:r>
      <w:r w:rsidRPr="0093741A">
        <w:rPr>
          <w:rFonts w:ascii="Arial" w:hAnsi="Arial" w:cs="Arial"/>
          <w:color w:val="000000" w:themeColor="text1"/>
          <w:sz w:val="18"/>
          <w:szCs w:val="18"/>
        </w:rPr>
        <w:t>ersona Responsable de la Estancia Infantil, o en su caso, con la persona con quien se entienda la inspecció</w:t>
      </w:r>
      <w:r w:rsidR="008B729E" w:rsidRPr="0093741A">
        <w:rPr>
          <w:rFonts w:ascii="Arial" w:hAnsi="Arial" w:cs="Arial"/>
          <w:color w:val="000000" w:themeColor="text1"/>
          <w:sz w:val="18"/>
          <w:szCs w:val="18"/>
        </w:rPr>
        <w:t>n</w:t>
      </w:r>
      <w:r w:rsidRPr="0093741A">
        <w:rPr>
          <w:rFonts w:ascii="Arial" w:hAnsi="Arial" w:cs="Arial"/>
          <w:color w:val="000000" w:themeColor="text1"/>
          <w:sz w:val="18"/>
          <w:szCs w:val="18"/>
        </w:rPr>
        <w:t>, de</w:t>
      </w:r>
      <w:r w:rsidR="00A85B70" w:rsidRPr="0093741A">
        <w:rPr>
          <w:rFonts w:ascii="Arial" w:hAnsi="Arial" w:cs="Arial"/>
          <w:color w:val="000000" w:themeColor="text1"/>
          <w:sz w:val="18"/>
          <w:szCs w:val="18"/>
        </w:rPr>
        <w:t xml:space="preserve"> </w:t>
      </w:r>
      <w:r w:rsidRPr="0093741A">
        <w:rPr>
          <w:rFonts w:ascii="Arial" w:hAnsi="Arial" w:cs="Arial"/>
          <w:color w:val="000000" w:themeColor="text1"/>
          <w:sz w:val="18"/>
          <w:szCs w:val="18"/>
        </w:rPr>
        <w:t>negar el ingreso al inmueble para realizar</w:t>
      </w:r>
      <w:r w:rsidR="00472FAD" w:rsidRPr="0093741A">
        <w:rPr>
          <w:rFonts w:ascii="Arial" w:hAnsi="Arial" w:cs="Arial"/>
          <w:color w:val="000000" w:themeColor="text1"/>
          <w:sz w:val="18"/>
          <w:szCs w:val="18"/>
        </w:rPr>
        <w:t>la</w:t>
      </w:r>
      <w:r w:rsidRPr="0093741A">
        <w:rPr>
          <w:rFonts w:ascii="Arial" w:hAnsi="Arial" w:cs="Arial"/>
          <w:color w:val="000000" w:themeColor="text1"/>
          <w:sz w:val="18"/>
          <w:szCs w:val="18"/>
        </w:rPr>
        <w:t xml:space="preserve">, sin que exista una causa natural o jurídica que lo justifique o que, evidenciándose actividad en la Estancia Infantil y habiendo tocado la puerta por tres ocasiones en un lapso de </w:t>
      </w:r>
      <w:r w:rsidR="00472FAD" w:rsidRPr="0093741A">
        <w:rPr>
          <w:rFonts w:ascii="Arial" w:hAnsi="Arial" w:cs="Arial"/>
          <w:color w:val="000000" w:themeColor="text1"/>
          <w:sz w:val="18"/>
          <w:szCs w:val="18"/>
        </w:rPr>
        <w:t>10</w:t>
      </w:r>
      <w:r w:rsidRPr="0093741A">
        <w:rPr>
          <w:rFonts w:ascii="Arial" w:hAnsi="Arial" w:cs="Arial"/>
          <w:color w:val="000000" w:themeColor="text1"/>
          <w:sz w:val="18"/>
          <w:szCs w:val="18"/>
        </w:rPr>
        <w:t xml:space="preserve"> minutos ninguna persona acuda a atender dicho llamado</w:t>
      </w:r>
      <w:r w:rsidR="002D2B79" w:rsidRPr="0093741A">
        <w:rPr>
          <w:rFonts w:ascii="Arial" w:hAnsi="Arial" w:cs="Arial"/>
          <w:color w:val="000000" w:themeColor="text1"/>
          <w:sz w:val="18"/>
          <w:szCs w:val="18"/>
        </w:rPr>
        <w:t>.</w:t>
      </w:r>
    </w:p>
    <w:p w14:paraId="5F90371A" w14:textId="760A0FA5" w:rsidR="001C3B10" w:rsidRPr="0093741A" w:rsidRDefault="009D53A1" w:rsidP="00F37A4A">
      <w:pPr>
        <w:pStyle w:val="Prrafodelista"/>
        <w:numPr>
          <w:ilvl w:val="0"/>
          <w:numId w:val="49"/>
        </w:numPr>
        <w:spacing w:line="360" w:lineRule="auto"/>
        <w:ind w:left="851" w:hanging="284"/>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Cuando </w:t>
      </w:r>
      <w:r w:rsidR="00030D5E" w:rsidRPr="0093741A">
        <w:rPr>
          <w:rFonts w:ascii="Arial" w:hAnsi="Arial" w:cs="Arial"/>
          <w:color w:val="000000" w:themeColor="text1"/>
          <w:sz w:val="18"/>
          <w:szCs w:val="18"/>
        </w:rPr>
        <w:t>la persona Responsable de la Estancia Infantil,</w:t>
      </w:r>
      <w:r w:rsidRPr="0093741A">
        <w:rPr>
          <w:rFonts w:ascii="Arial" w:hAnsi="Arial" w:cs="Arial"/>
          <w:color w:val="000000" w:themeColor="text1"/>
          <w:sz w:val="18"/>
          <w:szCs w:val="18"/>
        </w:rPr>
        <w:t xml:space="preserve"> o en su caso, la persona </w:t>
      </w:r>
      <w:r w:rsidR="00E32000" w:rsidRPr="0093741A">
        <w:rPr>
          <w:rFonts w:ascii="Arial" w:hAnsi="Arial" w:cs="Arial"/>
          <w:color w:val="000000" w:themeColor="text1"/>
          <w:sz w:val="18"/>
          <w:szCs w:val="18"/>
        </w:rPr>
        <w:t>con quien se en</w:t>
      </w:r>
      <w:r w:rsidR="00030D5E" w:rsidRPr="0093741A">
        <w:rPr>
          <w:rFonts w:ascii="Arial" w:hAnsi="Arial" w:cs="Arial"/>
          <w:color w:val="000000" w:themeColor="text1"/>
          <w:sz w:val="18"/>
          <w:szCs w:val="18"/>
        </w:rPr>
        <w:t xml:space="preserve">tienda la inspección, </w:t>
      </w:r>
      <w:r w:rsidR="00E32000" w:rsidRPr="0093741A">
        <w:rPr>
          <w:rFonts w:ascii="Arial" w:hAnsi="Arial" w:cs="Arial"/>
          <w:color w:val="000000" w:themeColor="text1"/>
          <w:sz w:val="18"/>
          <w:szCs w:val="18"/>
        </w:rPr>
        <w:t xml:space="preserve">la </w:t>
      </w:r>
      <w:r w:rsidR="00030D5E" w:rsidRPr="0093741A">
        <w:rPr>
          <w:rFonts w:ascii="Arial" w:hAnsi="Arial" w:cs="Arial"/>
          <w:color w:val="000000" w:themeColor="text1"/>
          <w:sz w:val="18"/>
          <w:szCs w:val="18"/>
        </w:rPr>
        <w:t>impida o s</w:t>
      </w:r>
      <w:r w:rsidR="00B55189" w:rsidRPr="0093741A">
        <w:rPr>
          <w:rFonts w:ascii="Arial" w:hAnsi="Arial" w:cs="Arial"/>
          <w:color w:val="000000" w:themeColor="text1"/>
          <w:sz w:val="18"/>
          <w:szCs w:val="18"/>
        </w:rPr>
        <w:t>uspenda sin causa justificada.</w:t>
      </w:r>
    </w:p>
    <w:p w14:paraId="26D5E3FD" w14:textId="77777777" w:rsidR="00B55189" w:rsidRPr="0093741A" w:rsidRDefault="00B55189" w:rsidP="00842697">
      <w:pPr>
        <w:pStyle w:val="Prrafodelista"/>
        <w:spacing w:line="360" w:lineRule="auto"/>
        <w:ind w:left="851" w:hanging="284"/>
        <w:contextualSpacing w:val="0"/>
        <w:jc w:val="both"/>
        <w:rPr>
          <w:rFonts w:ascii="Arial" w:hAnsi="Arial" w:cs="Arial"/>
          <w:color w:val="000000" w:themeColor="text1"/>
          <w:sz w:val="18"/>
          <w:szCs w:val="18"/>
        </w:rPr>
      </w:pPr>
    </w:p>
    <w:p w14:paraId="62F79052" w14:textId="3B44E172" w:rsidR="001C3B10" w:rsidRPr="0093741A" w:rsidRDefault="001C3B10" w:rsidP="00F37A4A">
      <w:pPr>
        <w:pStyle w:val="Prrafodelista"/>
        <w:numPr>
          <w:ilvl w:val="0"/>
          <w:numId w:val="44"/>
        </w:numPr>
        <w:spacing w:line="360" w:lineRule="auto"/>
        <w:ind w:left="567" w:hanging="425"/>
        <w:contextualSpacing w:val="0"/>
        <w:jc w:val="both"/>
        <w:rPr>
          <w:rFonts w:ascii="Arial" w:hAnsi="Arial" w:cs="Arial"/>
          <w:color w:val="000000" w:themeColor="text1"/>
          <w:sz w:val="18"/>
          <w:szCs w:val="18"/>
        </w:rPr>
      </w:pPr>
      <w:r w:rsidRPr="0093741A">
        <w:rPr>
          <w:rFonts w:ascii="Arial" w:hAnsi="Arial" w:cs="Arial"/>
          <w:sz w:val="18"/>
          <w:szCs w:val="18"/>
        </w:rPr>
        <w:t xml:space="preserve">Manipular, ocultar, sustraer o retirar los registros de asistencia de las(os) niñas(os) o solicitar a personas </w:t>
      </w:r>
      <w:r w:rsidR="005371C9" w:rsidRPr="0093741A">
        <w:rPr>
          <w:rFonts w:ascii="Arial" w:hAnsi="Arial" w:cs="Arial"/>
          <w:sz w:val="18"/>
          <w:szCs w:val="18"/>
        </w:rPr>
        <w:t>B</w:t>
      </w:r>
      <w:r w:rsidRPr="0093741A">
        <w:rPr>
          <w:rFonts w:ascii="Arial" w:hAnsi="Arial" w:cs="Arial"/>
          <w:sz w:val="18"/>
          <w:szCs w:val="18"/>
        </w:rPr>
        <w:t>eneficiarias en la modalidad de Apoyo o personas autorizadas por éstas que firmen las listas de asistencia y bitácoras, sin que sus hijas(os) o niñas(os) bajo su cuidado hayan asistido a la Estancia Infantil.</w:t>
      </w:r>
    </w:p>
    <w:p w14:paraId="463A1711" w14:textId="25DC0B3B" w:rsidR="009D53A1" w:rsidRPr="0093741A" w:rsidRDefault="009D53A1" w:rsidP="00842697">
      <w:pPr>
        <w:pStyle w:val="Prrafodelista"/>
        <w:numPr>
          <w:ilvl w:val="0"/>
          <w:numId w:val="25"/>
        </w:numPr>
        <w:spacing w:line="360" w:lineRule="auto"/>
        <w:ind w:left="567" w:hanging="425"/>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lastRenderedPageBreak/>
        <w:t>Utilizar el Programa para fines de proselitismo político o religioso.</w:t>
      </w:r>
    </w:p>
    <w:p w14:paraId="3D93B793" w14:textId="77812A8F" w:rsidR="009D53A1" w:rsidRPr="0093741A" w:rsidRDefault="009D53A1" w:rsidP="00842697">
      <w:pPr>
        <w:pStyle w:val="Texto"/>
        <w:numPr>
          <w:ilvl w:val="0"/>
          <w:numId w:val="25"/>
        </w:numPr>
        <w:spacing w:after="0" w:line="360" w:lineRule="auto"/>
        <w:ind w:left="567" w:hanging="425"/>
        <w:rPr>
          <w:color w:val="000000" w:themeColor="text1"/>
          <w:szCs w:val="18"/>
        </w:rPr>
      </w:pPr>
      <w:r w:rsidRPr="0093741A">
        <w:rPr>
          <w:color w:val="000000" w:themeColor="text1"/>
          <w:szCs w:val="18"/>
        </w:rPr>
        <w:t>Detectar que en los espacios validados para</w:t>
      </w:r>
      <w:r w:rsidR="008E2387" w:rsidRPr="0093741A">
        <w:rPr>
          <w:color w:val="000000" w:themeColor="text1"/>
          <w:szCs w:val="18"/>
        </w:rPr>
        <w:t xml:space="preserve"> operar como</w:t>
      </w:r>
      <w:r w:rsidR="002D2B79" w:rsidRPr="0093741A">
        <w:rPr>
          <w:color w:val="000000" w:themeColor="text1"/>
          <w:szCs w:val="18"/>
        </w:rPr>
        <w:t xml:space="preserve"> </w:t>
      </w:r>
      <w:r w:rsidRPr="0093741A">
        <w:rPr>
          <w:color w:val="000000" w:themeColor="text1"/>
          <w:szCs w:val="18"/>
        </w:rPr>
        <w:t>Estancia Infantil se encuentren niñas(os) menores de un año de edad, con excepción de lo establecido en el punto 2</w:t>
      </w:r>
      <w:r w:rsidR="003B2C53" w:rsidRPr="0093741A">
        <w:rPr>
          <w:color w:val="000000" w:themeColor="text1"/>
          <w:szCs w:val="18"/>
        </w:rPr>
        <w:t>5</w:t>
      </w:r>
      <w:r w:rsidR="00E32000" w:rsidRPr="0093741A">
        <w:rPr>
          <w:color w:val="000000" w:themeColor="text1"/>
          <w:szCs w:val="18"/>
        </w:rPr>
        <w:t>,</w:t>
      </w:r>
      <w:r w:rsidRPr="0093741A">
        <w:rPr>
          <w:color w:val="000000" w:themeColor="text1"/>
          <w:szCs w:val="18"/>
        </w:rPr>
        <w:t xml:space="preserve"> del apartado B. Obligaciones</w:t>
      </w:r>
      <w:r w:rsidR="00E32000" w:rsidRPr="0093741A">
        <w:rPr>
          <w:color w:val="000000" w:themeColor="text1"/>
          <w:szCs w:val="18"/>
        </w:rPr>
        <w:t>,</w:t>
      </w:r>
      <w:r w:rsidRPr="0093741A">
        <w:rPr>
          <w:color w:val="000000" w:themeColor="text1"/>
          <w:szCs w:val="18"/>
        </w:rPr>
        <w:t xml:space="preserve"> del numeral 5.5. de estas Reglas de Operación.</w:t>
      </w:r>
    </w:p>
    <w:p w14:paraId="66F6586B" w14:textId="75A3F5AF" w:rsidR="0034288F" w:rsidRPr="0093741A" w:rsidRDefault="009D53A1" w:rsidP="00842697">
      <w:pPr>
        <w:pStyle w:val="Prrafodelista"/>
        <w:numPr>
          <w:ilvl w:val="0"/>
          <w:numId w:val="25"/>
        </w:numPr>
        <w:spacing w:line="360" w:lineRule="auto"/>
        <w:ind w:left="567" w:hanging="425"/>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lang w:val="es-MX"/>
        </w:rPr>
        <w:t>Encontrar en cualquier momento y por el motivo que sea, a algún(a) niñ</w:t>
      </w:r>
      <w:r w:rsidR="008E2387" w:rsidRPr="0093741A">
        <w:rPr>
          <w:rFonts w:ascii="Arial" w:hAnsi="Arial" w:cs="Arial"/>
          <w:color w:val="000000" w:themeColor="text1"/>
          <w:sz w:val="18"/>
          <w:szCs w:val="18"/>
          <w:lang w:val="es-MX"/>
        </w:rPr>
        <w:t>o</w:t>
      </w:r>
      <w:r w:rsidRPr="0093741A">
        <w:rPr>
          <w:rFonts w:ascii="Arial" w:hAnsi="Arial" w:cs="Arial"/>
          <w:color w:val="000000" w:themeColor="text1"/>
          <w:sz w:val="18"/>
          <w:szCs w:val="18"/>
          <w:lang w:val="es-MX"/>
        </w:rPr>
        <w:t>(</w:t>
      </w:r>
      <w:r w:rsidR="008E2387" w:rsidRPr="0093741A">
        <w:rPr>
          <w:rFonts w:ascii="Arial" w:hAnsi="Arial" w:cs="Arial"/>
          <w:color w:val="000000" w:themeColor="text1"/>
          <w:sz w:val="18"/>
          <w:szCs w:val="18"/>
          <w:lang w:val="es-MX"/>
        </w:rPr>
        <w:t>a</w:t>
      </w:r>
      <w:r w:rsidRPr="0093741A">
        <w:rPr>
          <w:rFonts w:ascii="Arial" w:hAnsi="Arial" w:cs="Arial"/>
          <w:color w:val="000000" w:themeColor="text1"/>
          <w:sz w:val="18"/>
          <w:szCs w:val="18"/>
          <w:lang w:val="es-MX"/>
        </w:rPr>
        <w:t>) fuera de la Estancia Infantil en horario de servicio, con excepción de lo establecido en el punto 3</w:t>
      </w:r>
      <w:r w:rsidR="00517A3B" w:rsidRPr="0093741A">
        <w:rPr>
          <w:rFonts w:ascii="Arial" w:hAnsi="Arial" w:cs="Arial"/>
          <w:color w:val="000000" w:themeColor="text1"/>
          <w:sz w:val="18"/>
          <w:szCs w:val="18"/>
          <w:lang w:val="es-MX"/>
        </w:rPr>
        <w:t>7</w:t>
      </w:r>
      <w:r w:rsidR="00E32000" w:rsidRPr="0093741A">
        <w:rPr>
          <w:rFonts w:ascii="Arial" w:hAnsi="Arial" w:cs="Arial"/>
          <w:color w:val="000000" w:themeColor="text1"/>
          <w:sz w:val="18"/>
          <w:szCs w:val="18"/>
          <w:lang w:val="es-MX"/>
        </w:rPr>
        <w:t>,</w:t>
      </w:r>
      <w:r w:rsidRPr="0093741A">
        <w:rPr>
          <w:rFonts w:ascii="Arial" w:hAnsi="Arial" w:cs="Arial"/>
          <w:color w:val="000000" w:themeColor="text1"/>
          <w:sz w:val="18"/>
          <w:szCs w:val="18"/>
          <w:lang w:val="es-MX"/>
        </w:rPr>
        <w:t xml:space="preserve"> del apartado B. Obligaciones</w:t>
      </w:r>
      <w:r w:rsidR="00E32000" w:rsidRPr="0093741A">
        <w:rPr>
          <w:rFonts w:ascii="Arial" w:hAnsi="Arial" w:cs="Arial"/>
          <w:color w:val="000000" w:themeColor="text1"/>
          <w:sz w:val="18"/>
          <w:szCs w:val="18"/>
          <w:lang w:val="es-MX"/>
        </w:rPr>
        <w:t>,</w:t>
      </w:r>
      <w:r w:rsidRPr="0093741A">
        <w:rPr>
          <w:rFonts w:ascii="Arial" w:hAnsi="Arial" w:cs="Arial"/>
          <w:color w:val="000000" w:themeColor="text1"/>
          <w:sz w:val="18"/>
          <w:szCs w:val="18"/>
          <w:lang w:val="es-MX"/>
        </w:rPr>
        <w:t xml:space="preserve"> del numeral 5.5. de estas Reglas de Operación</w:t>
      </w:r>
      <w:r w:rsidRPr="0093741A">
        <w:rPr>
          <w:rFonts w:ascii="Arial" w:hAnsi="Arial" w:cs="Arial"/>
          <w:color w:val="000000" w:themeColor="text1"/>
          <w:sz w:val="18"/>
          <w:szCs w:val="18"/>
        </w:rPr>
        <w:t>.</w:t>
      </w:r>
    </w:p>
    <w:p w14:paraId="13AAEECB" w14:textId="0A1BDCB9" w:rsidR="0034288F" w:rsidRPr="0093741A" w:rsidRDefault="009D53A1" w:rsidP="00842697">
      <w:pPr>
        <w:pStyle w:val="Prrafodelista"/>
        <w:numPr>
          <w:ilvl w:val="0"/>
          <w:numId w:val="25"/>
        </w:numPr>
        <w:autoSpaceDE w:val="0"/>
        <w:autoSpaceDN w:val="0"/>
        <w:adjustRightInd w:val="0"/>
        <w:spacing w:line="360" w:lineRule="auto"/>
        <w:ind w:left="567" w:hanging="425"/>
        <w:contextualSpacing w:val="0"/>
        <w:jc w:val="both"/>
        <w:rPr>
          <w:rFonts w:ascii="Arial" w:eastAsiaTheme="minorHAnsi" w:hAnsi="Arial" w:cs="Arial"/>
          <w:color w:val="000000" w:themeColor="text1"/>
          <w:sz w:val="18"/>
          <w:szCs w:val="18"/>
          <w:lang w:val="es-MX" w:eastAsia="en-US"/>
        </w:rPr>
      </w:pPr>
      <w:r w:rsidRPr="0093741A">
        <w:rPr>
          <w:rFonts w:ascii="Arial" w:hAnsi="Arial" w:cs="Arial"/>
          <w:color w:val="000000" w:themeColor="text1"/>
          <w:sz w:val="18"/>
          <w:szCs w:val="18"/>
        </w:rPr>
        <w:t>No contar con Póliza de</w:t>
      </w:r>
      <w:r w:rsidR="00E32000" w:rsidRPr="0093741A">
        <w:rPr>
          <w:rFonts w:ascii="Arial" w:hAnsi="Arial" w:cs="Arial"/>
          <w:color w:val="000000" w:themeColor="text1"/>
          <w:sz w:val="18"/>
          <w:szCs w:val="18"/>
        </w:rPr>
        <w:t>l</w:t>
      </w:r>
      <w:r w:rsidRPr="0093741A">
        <w:rPr>
          <w:rFonts w:ascii="Arial" w:hAnsi="Arial" w:cs="Arial"/>
          <w:color w:val="000000" w:themeColor="text1"/>
          <w:sz w:val="18"/>
          <w:szCs w:val="18"/>
        </w:rPr>
        <w:t xml:space="preserve"> Seguro de Responsabilidad Civil y Daños a Terceros vigente de acuerdo con las características establecidas en el numeral 5.3.3. de estas Reglas de Operación.</w:t>
      </w:r>
    </w:p>
    <w:p w14:paraId="1F97A722" w14:textId="76CCB3B0" w:rsidR="0034288F" w:rsidRPr="0093741A" w:rsidRDefault="009D53A1" w:rsidP="00842697">
      <w:pPr>
        <w:pStyle w:val="Prrafodelista"/>
        <w:numPr>
          <w:ilvl w:val="0"/>
          <w:numId w:val="25"/>
        </w:numPr>
        <w:spacing w:line="360" w:lineRule="auto"/>
        <w:ind w:left="567" w:hanging="425"/>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Que la Estancia Infantil no esté brindando el servicio de cuidado y atención infantil, sin previo aviso a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Pr="0093741A">
        <w:rPr>
          <w:rFonts w:ascii="Arial" w:hAnsi="Arial" w:cs="Arial"/>
          <w:color w:val="000000" w:themeColor="text1"/>
          <w:sz w:val="18"/>
          <w:szCs w:val="18"/>
        </w:rPr>
        <w:t>de la Secretaría de Bienestar correspondiente; con excepción de casos fortuitos o fuerza mayor.</w:t>
      </w:r>
    </w:p>
    <w:p w14:paraId="17F37E79" w14:textId="5DD39B4A" w:rsidR="009D53A1" w:rsidRPr="0093741A" w:rsidRDefault="009D53A1" w:rsidP="00842697">
      <w:pPr>
        <w:pStyle w:val="Prrafodelista"/>
        <w:numPr>
          <w:ilvl w:val="0"/>
          <w:numId w:val="25"/>
        </w:numPr>
        <w:spacing w:line="360" w:lineRule="auto"/>
        <w:ind w:left="567" w:hanging="425"/>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lang w:val="es-MX"/>
        </w:rPr>
        <w:t xml:space="preserve">Prestar los servicios de cuidado y atención infantil en un domicilio distinto al autorizado por la </w:t>
      </w:r>
      <w:r w:rsidR="00CB72D1" w:rsidRPr="0093741A">
        <w:rPr>
          <w:rFonts w:ascii="Arial" w:hAnsi="Arial" w:cs="Arial"/>
          <w:color w:val="000000" w:themeColor="text1"/>
          <w:sz w:val="18"/>
          <w:szCs w:val="18"/>
          <w:lang w:val="es-MX"/>
        </w:rPr>
        <w:t xml:space="preserve">Secretaría de Bienestar </w:t>
      </w:r>
      <w:r w:rsidRPr="0093741A">
        <w:rPr>
          <w:rFonts w:ascii="Arial" w:hAnsi="Arial" w:cs="Arial"/>
          <w:color w:val="000000" w:themeColor="text1"/>
          <w:sz w:val="18"/>
          <w:szCs w:val="18"/>
          <w:lang w:val="es-MX"/>
        </w:rPr>
        <w:t>o por persona distinta a la persona Responsable, sin sujetarse a los procesos ope</w:t>
      </w:r>
      <w:r w:rsidR="008E2387" w:rsidRPr="0093741A">
        <w:rPr>
          <w:rFonts w:ascii="Arial" w:hAnsi="Arial" w:cs="Arial"/>
          <w:color w:val="000000" w:themeColor="text1"/>
          <w:sz w:val="18"/>
          <w:szCs w:val="18"/>
          <w:lang w:val="es-MX"/>
        </w:rPr>
        <w:t>rativos</w:t>
      </w:r>
      <w:r w:rsidRPr="0093741A">
        <w:rPr>
          <w:rFonts w:ascii="Arial" w:hAnsi="Arial" w:cs="Arial"/>
          <w:color w:val="000000" w:themeColor="text1"/>
          <w:sz w:val="18"/>
          <w:szCs w:val="18"/>
          <w:lang w:val="es-MX"/>
        </w:rPr>
        <w:t xml:space="preserve"> de estas Reglas de Operación.</w:t>
      </w:r>
    </w:p>
    <w:p w14:paraId="68E01076" w14:textId="5485376C" w:rsidR="008712F3" w:rsidRPr="0093741A" w:rsidRDefault="009D53A1" w:rsidP="00842697">
      <w:pPr>
        <w:pStyle w:val="Texto"/>
        <w:numPr>
          <w:ilvl w:val="0"/>
          <w:numId w:val="25"/>
        </w:numPr>
        <w:spacing w:after="0" w:line="360" w:lineRule="auto"/>
        <w:ind w:left="567" w:hanging="425"/>
        <w:rPr>
          <w:color w:val="000000" w:themeColor="text1"/>
          <w:szCs w:val="18"/>
        </w:rPr>
      </w:pPr>
      <w:r w:rsidRPr="0093741A">
        <w:rPr>
          <w:color w:val="000000" w:themeColor="text1"/>
          <w:szCs w:val="18"/>
        </w:rPr>
        <w:t>No contar con el personal suficiente para brindar los servicios de cuidado y atención infantil</w:t>
      </w:r>
      <w:r w:rsidR="008712F3" w:rsidRPr="0093741A">
        <w:rPr>
          <w:color w:val="000000" w:themeColor="text1"/>
          <w:szCs w:val="18"/>
        </w:rPr>
        <w:t>,</w:t>
      </w:r>
      <w:r w:rsidRPr="0093741A">
        <w:rPr>
          <w:color w:val="000000" w:themeColor="text1"/>
          <w:szCs w:val="18"/>
        </w:rPr>
        <w:t xml:space="preserve"> </w:t>
      </w:r>
      <w:r w:rsidR="004E49F5" w:rsidRPr="0093741A">
        <w:rPr>
          <w:color w:val="000000" w:themeColor="text1"/>
          <w:szCs w:val="18"/>
        </w:rPr>
        <w:t xml:space="preserve">cuando </w:t>
      </w:r>
      <w:r w:rsidR="008712F3" w:rsidRPr="0093741A">
        <w:rPr>
          <w:color w:val="000000" w:themeColor="text1"/>
          <w:szCs w:val="18"/>
        </w:rPr>
        <w:t>haya inspecci</w:t>
      </w:r>
      <w:r w:rsidR="004E49F5" w:rsidRPr="0093741A">
        <w:rPr>
          <w:color w:val="000000" w:themeColor="text1"/>
          <w:szCs w:val="18"/>
        </w:rPr>
        <w:t xml:space="preserve">ón </w:t>
      </w:r>
      <w:r w:rsidR="008712F3" w:rsidRPr="0093741A">
        <w:rPr>
          <w:color w:val="000000" w:themeColor="text1"/>
          <w:szCs w:val="18"/>
        </w:rPr>
        <w:t xml:space="preserve">por parte de la Secretaría de Bienestar, conforme a lo establecido en el punto </w:t>
      </w:r>
      <w:r w:rsidR="0025013A" w:rsidRPr="0093741A">
        <w:rPr>
          <w:color w:val="000000" w:themeColor="text1"/>
          <w:szCs w:val="18"/>
        </w:rPr>
        <w:t>7</w:t>
      </w:r>
      <w:r w:rsidR="00E32000" w:rsidRPr="0093741A">
        <w:rPr>
          <w:color w:val="000000" w:themeColor="text1"/>
          <w:szCs w:val="18"/>
        </w:rPr>
        <w:t>,</w:t>
      </w:r>
      <w:r w:rsidR="008712F3" w:rsidRPr="0093741A">
        <w:rPr>
          <w:color w:val="000000" w:themeColor="text1"/>
          <w:szCs w:val="18"/>
        </w:rPr>
        <w:t xml:space="preserve"> del Apartado B</w:t>
      </w:r>
      <w:r w:rsidR="00E32000" w:rsidRPr="0093741A">
        <w:rPr>
          <w:color w:val="000000" w:themeColor="text1"/>
          <w:szCs w:val="18"/>
        </w:rPr>
        <w:t>.</w:t>
      </w:r>
      <w:r w:rsidR="008E2387" w:rsidRPr="0093741A">
        <w:rPr>
          <w:color w:val="000000" w:themeColor="text1"/>
          <w:szCs w:val="18"/>
        </w:rPr>
        <w:t xml:space="preserve"> Obligaciones</w:t>
      </w:r>
      <w:r w:rsidR="00E32000" w:rsidRPr="0093741A">
        <w:rPr>
          <w:color w:val="000000" w:themeColor="text1"/>
          <w:szCs w:val="18"/>
        </w:rPr>
        <w:t>,</w:t>
      </w:r>
      <w:r w:rsidR="008712F3" w:rsidRPr="0093741A">
        <w:rPr>
          <w:color w:val="000000" w:themeColor="text1"/>
          <w:szCs w:val="18"/>
        </w:rPr>
        <w:t xml:space="preserve"> del numeral 5.5</w:t>
      </w:r>
      <w:r w:rsidR="00E32000" w:rsidRPr="0093741A">
        <w:rPr>
          <w:color w:val="000000" w:themeColor="text1"/>
          <w:szCs w:val="18"/>
        </w:rPr>
        <w:t>.</w:t>
      </w:r>
      <w:r w:rsidR="008712F3" w:rsidRPr="0093741A">
        <w:rPr>
          <w:color w:val="000000" w:themeColor="text1"/>
          <w:szCs w:val="18"/>
        </w:rPr>
        <w:t xml:space="preserve"> de estas Reglas de Operación</w:t>
      </w:r>
      <w:r w:rsidR="00B55189" w:rsidRPr="0093741A">
        <w:rPr>
          <w:color w:val="000000" w:themeColor="text1"/>
          <w:szCs w:val="18"/>
        </w:rPr>
        <w:t>.</w:t>
      </w:r>
    </w:p>
    <w:p w14:paraId="5EB008A8" w14:textId="26166C29" w:rsidR="008E4F17" w:rsidRPr="0093741A" w:rsidRDefault="008712F3" w:rsidP="00842697">
      <w:pPr>
        <w:pStyle w:val="Texto"/>
        <w:numPr>
          <w:ilvl w:val="0"/>
          <w:numId w:val="25"/>
        </w:numPr>
        <w:spacing w:after="0" w:line="360" w:lineRule="auto"/>
        <w:ind w:left="567" w:hanging="425"/>
        <w:rPr>
          <w:b/>
          <w:color w:val="000000" w:themeColor="text1"/>
          <w:szCs w:val="18"/>
        </w:rPr>
      </w:pPr>
      <w:r w:rsidRPr="0093741A">
        <w:rPr>
          <w:color w:val="000000" w:themeColor="text1"/>
          <w:szCs w:val="18"/>
        </w:rPr>
        <w:t>La a</w:t>
      </w:r>
      <w:r w:rsidR="009D53A1" w:rsidRPr="0093741A">
        <w:rPr>
          <w:color w:val="000000" w:themeColor="text1"/>
          <w:szCs w:val="18"/>
        </w:rPr>
        <w:t>usencia de la persona Res</w:t>
      </w:r>
      <w:r w:rsidR="002512F8" w:rsidRPr="0093741A">
        <w:rPr>
          <w:color w:val="000000" w:themeColor="text1"/>
          <w:szCs w:val="18"/>
        </w:rPr>
        <w:t>p</w:t>
      </w:r>
      <w:r w:rsidR="009D53A1" w:rsidRPr="0093741A">
        <w:rPr>
          <w:color w:val="000000" w:themeColor="text1"/>
          <w:szCs w:val="18"/>
        </w:rPr>
        <w:t xml:space="preserve">onsable en la Estancia Infantil, </w:t>
      </w:r>
      <w:r w:rsidR="008E2387" w:rsidRPr="0093741A">
        <w:rPr>
          <w:color w:val="000000" w:themeColor="text1"/>
          <w:szCs w:val="18"/>
        </w:rPr>
        <w:t xml:space="preserve">en </w:t>
      </w:r>
      <w:r w:rsidR="008E4F17" w:rsidRPr="0093741A">
        <w:rPr>
          <w:color w:val="000000" w:themeColor="text1"/>
          <w:szCs w:val="18"/>
        </w:rPr>
        <w:t>más</w:t>
      </w:r>
      <w:r w:rsidR="008E2387" w:rsidRPr="0093741A">
        <w:rPr>
          <w:color w:val="000000" w:themeColor="text1"/>
          <w:szCs w:val="18"/>
        </w:rPr>
        <w:t xml:space="preserve"> de una ocasión </w:t>
      </w:r>
      <w:r w:rsidR="009D53A1" w:rsidRPr="0093741A">
        <w:rPr>
          <w:color w:val="000000" w:themeColor="text1"/>
          <w:szCs w:val="18"/>
        </w:rPr>
        <w:t xml:space="preserve">sin previo aviso a </w:t>
      </w:r>
      <w:r w:rsidR="00885A47">
        <w:rPr>
          <w:color w:val="000000" w:themeColor="text1"/>
          <w:szCs w:val="18"/>
        </w:rPr>
        <w:t>la Delegación</w:t>
      </w:r>
      <w:r w:rsidR="00D23983">
        <w:rPr>
          <w:color w:val="000000" w:themeColor="text1"/>
          <w:szCs w:val="18"/>
        </w:rPr>
        <w:t xml:space="preserve"> </w:t>
      </w:r>
      <w:r w:rsidR="009D53A1" w:rsidRPr="0093741A">
        <w:rPr>
          <w:color w:val="000000" w:themeColor="text1"/>
          <w:szCs w:val="18"/>
        </w:rPr>
        <w:t>de la Secretaría de Bienestar</w:t>
      </w:r>
      <w:r w:rsidRPr="0093741A">
        <w:rPr>
          <w:color w:val="000000" w:themeColor="text1"/>
          <w:szCs w:val="18"/>
        </w:rPr>
        <w:t xml:space="preserve"> de acuerdo con lo establecido </w:t>
      </w:r>
      <w:r w:rsidR="00B55189" w:rsidRPr="0093741A">
        <w:rPr>
          <w:color w:val="000000" w:themeColor="text1"/>
          <w:szCs w:val="18"/>
        </w:rPr>
        <w:t>en</w:t>
      </w:r>
      <w:r w:rsidR="008E2387" w:rsidRPr="0093741A">
        <w:rPr>
          <w:color w:val="000000" w:themeColor="text1"/>
          <w:szCs w:val="18"/>
        </w:rPr>
        <w:t xml:space="preserve"> el punto 1</w:t>
      </w:r>
      <w:r w:rsidR="008E4F17" w:rsidRPr="0093741A">
        <w:rPr>
          <w:color w:val="000000" w:themeColor="text1"/>
          <w:szCs w:val="18"/>
        </w:rPr>
        <w:t>5</w:t>
      </w:r>
      <w:r w:rsidR="00E32000" w:rsidRPr="0093741A">
        <w:rPr>
          <w:color w:val="000000" w:themeColor="text1"/>
          <w:szCs w:val="18"/>
        </w:rPr>
        <w:t>,</w:t>
      </w:r>
      <w:r w:rsidR="008E2387" w:rsidRPr="0093741A">
        <w:rPr>
          <w:color w:val="000000" w:themeColor="text1"/>
          <w:szCs w:val="18"/>
        </w:rPr>
        <w:t xml:space="preserve"> del apartado B. Ob</w:t>
      </w:r>
      <w:r w:rsidR="008E4F17" w:rsidRPr="0093741A">
        <w:rPr>
          <w:color w:val="000000" w:themeColor="text1"/>
          <w:szCs w:val="18"/>
        </w:rPr>
        <w:t>l</w:t>
      </w:r>
      <w:r w:rsidR="008E2387" w:rsidRPr="0093741A">
        <w:rPr>
          <w:color w:val="000000" w:themeColor="text1"/>
          <w:szCs w:val="18"/>
        </w:rPr>
        <w:t>igaciones</w:t>
      </w:r>
      <w:r w:rsidR="00E32000" w:rsidRPr="0093741A">
        <w:rPr>
          <w:color w:val="000000" w:themeColor="text1"/>
          <w:szCs w:val="18"/>
        </w:rPr>
        <w:t>,</w:t>
      </w:r>
      <w:r w:rsidR="008E2387" w:rsidRPr="0093741A">
        <w:rPr>
          <w:color w:val="000000" w:themeColor="text1"/>
          <w:szCs w:val="18"/>
        </w:rPr>
        <w:t xml:space="preserve"> del nu</w:t>
      </w:r>
      <w:r w:rsidR="008E4F17" w:rsidRPr="0093741A">
        <w:rPr>
          <w:color w:val="000000" w:themeColor="text1"/>
          <w:szCs w:val="18"/>
        </w:rPr>
        <w:t>me</w:t>
      </w:r>
      <w:r w:rsidR="008E2387" w:rsidRPr="0093741A">
        <w:rPr>
          <w:color w:val="000000" w:themeColor="text1"/>
          <w:szCs w:val="18"/>
        </w:rPr>
        <w:t>ral 5.5. de estas</w:t>
      </w:r>
      <w:r w:rsidR="008E4F17" w:rsidRPr="0093741A">
        <w:rPr>
          <w:color w:val="000000" w:themeColor="text1"/>
          <w:szCs w:val="18"/>
        </w:rPr>
        <w:t xml:space="preserve"> </w:t>
      </w:r>
      <w:r w:rsidRPr="0093741A">
        <w:rPr>
          <w:color w:val="000000" w:themeColor="text1"/>
          <w:szCs w:val="18"/>
        </w:rPr>
        <w:t>Reglas de Operación</w:t>
      </w:r>
      <w:r w:rsidR="008E4F17" w:rsidRPr="0093741A">
        <w:rPr>
          <w:color w:val="000000" w:themeColor="text1"/>
          <w:szCs w:val="18"/>
        </w:rPr>
        <w:t>.</w:t>
      </w:r>
    </w:p>
    <w:p w14:paraId="7F9BD359" w14:textId="7E1CA413" w:rsidR="008712F3" w:rsidRPr="0093741A" w:rsidRDefault="008E4F17" w:rsidP="00842697">
      <w:pPr>
        <w:pStyle w:val="Texto"/>
        <w:spacing w:after="0" w:line="360" w:lineRule="auto"/>
        <w:ind w:left="567" w:firstLine="0"/>
        <w:rPr>
          <w:b/>
          <w:color w:val="000000" w:themeColor="text1"/>
          <w:szCs w:val="18"/>
        </w:rPr>
      </w:pPr>
      <w:r w:rsidRPr="0093741A">
        <w:rPr>
          <w:color w:val="000000" w:themeColor="text1"/>
          <w:szCs w:val="18"/>
        </w:rPr>
        <w:t>Se considerará como ausencia,</w:t>
      </w:r>
      <w:r w:rsidR="008712F3" w:rsidRPr="0093741A">
        <w:rPr>
          <w:b/>
          <w:color w:val="000000" w:themeColor="text1"/>
          <w:szCs w:val="18"/>
        </w:rPr>
        <w:t xml:space="preserve"> </w:t>
      </w:r>
      <w:r w:rsidR="008712F3" w:rsidRPr="0093741A">
        <w:rPr>
          <w:color w:val="000000" w:themeColor="text1"/>
          <w:szCs w:val="18"/>
        </w:rPr>
        <w:t xml:space="preserve">aun cuando la persona Responsable se incorpore en cualquier momento, antes de la conclusión de la </w:t>
      </w:r>
      <w:r w:rsidR="005C54B5" w:rsidRPr="0093741A">
        <w:rPr>
          <w:color w:val="000000" w:themeColor="text1"/>
          <w:szCs w:val="18"/>
        </w:rPr>
        <w:t>inspección</w:t>
      </w:r>
      <w:r w:rsidR="008712F3" w:rsidRPr="0093741A">
        <w:rPr>
          <w:color w:val="000000" w:themeColor="text1"/>
          <w:szCs w:val="18"/>
        </w:rPr>
        <w:t>.</w:t>
      </w:r>
    </w:p>
    <w:p w14:paraId="0CDAC2FC" w14:textId="0B5618EA" w:rsidR="009D53A1" w:rsidRPr="0093741A" w:rsidRDefault="009D53A1" w:rsidP="00842697">
      <w:pPr>
        <w:pStyle w:val="Prrafodelista"/>
        <w:numPr>
          <w:ilvl w:val="0"/>
          <w:numId w:val="25"/>
        </w:numPr>
        <w:spacing w:line="360" w:lineRule="auto"/>
        <w:ind w:left="567" w:hanging="425"/>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Cuando exista ausencia de la persona Responsable y la persona Asistente </w:t>
      </w:r>
      <w:r w:rsidR="00FA520D" w:rsidRPr="0093741A">
        <w:rPr>
          <w:rFonts w:ascii="Arial" w:hAnsi="Arial" w:cs="Arial"/>
          <w:color w:val="000000" w:themeColor="text1"/>
          <w:sz w:val="18"/>
          <w:szCs w:val="18"/>
        </w:rPr>
        <w:t xml:space="preserve">Encargada </w:t>
      </w:r>
      <w:r w:rsidRPr="0093741A">
        <w:rPr>
          <w:rFonts w:ascii="Arial" w:hAnsi="Arial" w:cs="Arial"/>
          <w:color w:val="000000" w:themeColor="text1"/>
          <w:sz w:val="18"/>
          <w:szCs w:val="18"/>
        </w:rPr>
        <w:t>de la Estancia Infantil en ese momento, no cuente con documentación que acredite lo establecido en el punto 1</w:t>
      </w:r>
      <w:r w:rsidR="008E4F17" w:rsidRPr="0093741A">
        <w:rPr>
          <w:rFonts w:ascii="Arial" w:hAnsi="Arial" w:cs="Arial"/>
          <w:color w:val="000000" w:themeColor="text1"/>
          <w:sz w:val="18"/>
          <w:szCs w:val="18"/>
        </w:rPr>
        <w:t>5</w:t>
      </w:r>
      <w:r w:rsidR="00FA520D" w:rsidRPr="0093741A">
        <w:rPr>
          <w:rFonts w:ascii="Arial" w:hAnsi="Arial" w:cs="Arial"/>
          <w:color w:val="000000" w:themeColor="text1"/>
          <w:sz w:val="18"/>
          <w:szCs w:val="18"/>
        </w:rPr>
        <w:t>,</w:t>
      </w:r>
      <w:r w:rsidRPr="0093741A">
        <w:rPr>
          <w:rFonts w:ascii="Arial" w:hAnsi="Arial" w:cs="Arial"/>
          <w:color w:val="000000" w:themeColor="text1"/>
          <w:sz w:val="18"/>
          <w:szCs w:val="18"/>
        </w:rPr>
        <w:t xml:space="preserve"> del </w:t>
      </w:r>
      <w:r w:rsidR="0032562A" w:rsidRPr="0093741A">
        <w:rPr>
          <w:rFonts w:ascii="Arial" w:hAnsi="Arial" w:cs="Arial"/>
          <w:color w:val="000000" w:themeColor="text1"/>
          <w:sz w:val="18"/>
          <w:szCs w:val="18"/>
        </w:rPr>
        <w:t>apartado B.</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Obligaciones</w:t>
      </w:r>
      <w:r w:rsidR="00FA520D" w:rsidRPr="0093741A">
        <w:rPr>
          <w:rFonts w:ascii="Arial" w:hAnsi="Arial" w:cs="Arial"/>
          <w:color w:val="000000" w:themeColor="text1"/>
          <w:sz w:val="18"/>
          <w:szCs w:val="18"/>
        </w:rPr>
        <w:t>,</w:t>
      </w:r>
      <w:r w:rsidRPr="0093741A">
        <w:rPr>
          <w:rFonts w:ascii="Arial" w:hAnsi="Arial" w:cs="Arial"/>
          <w:color w:val="000000" w:themeColor="text1"/>
          <w:sz w:val="18"/>
          <w:szCs w:val="18"/>
        </w:rPr>
        <w:t xml:space="preserve"> del numeral 5.5. de estas Reglas de Operación</w:t>
      </w:r>
      <w:r w:rsidR="00D90F21" w:rsidRPr="0093741A">
        <w:rPr>
          <w:rFonts w:ascii="Arial" w:hAnsi="Arial" w:cs="Arial"/>
          <w:color w:val="000000" w:themeColor="text1"/>
          <w:sz w:val="18"/>
          <w:szCs w:val="18"/>
        </w:rPr>
        <w:t>, en más de una ocasión durante el ejercicio fiscal</w:t>
      </w:r>
      <w:r w:rsidRPr="0093741A">
        <w:rPr>
          <w:rFonts w:ascii="Arial" w:hAnsi="Arial" w:cs="Arial"/>
          <w:color w:val="000000" w:themeColor="text1"/>
          <w:sz w:val="18"/>
          <w:szCs w:val="18"/>
        </w:rPr>
        <w:t>.</w:t>
      </w:r>
    </w:p>
    <w:p w14:paraId="3F76F631" w14:textId="5701C83D" w:rsidR="0034288F" w:rsidRPr="0093741A" w:rsidRDefault="009D53A1" w:rsidP="00842697">
      <w:pPr>
        <w:pStyle w:val="Prrafodelista"/>
        <w:numPr>
          <w:ilvl w:val="0"/>
          <w:numId w:val="25"/>
        </w:numPr>
        <w:spacing w:line="360" w:lineRule="auto"/>
        <w:ind w:left="567" w:hanging="425"/>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Cuando derivado de la </w:t>
      </w:r>
      <w:r w:rsidR="004E6BB7" w:rsidRPr="0093741A">
        <w:rPr>
          <w:rFonts w:ascii="Arial" w:hAnsi="Arial" w:cs="Arial"/>
          <w:color w:val="000000" w:themeColor="text1"/>
          <w:sz w:val="18"/>
          <w:szCs w:val="18"/>
        </w:rPr>
        <w:t xml:space="preserve">inspección </w:t>
      </w:r>
      <w:r w:rsidRPr="0093741A">
        <w:rPr>
          <w:rFonts w:ascii="Arial" w:hAnsi="Arial" w:cs="Arial"/>
          <w:color w:val="000000" w:themeColor="text1"/>
          <w:sz w:val="18"/>
          <w:szCs w:val="18"/>
        </w:rPr>
        <w:t>realizada por la Secretaría de Bienesta</w:t>
      </w:r>
      <w:r w:rsidR="008E4F17" w:rsidRPr="0093741A">
        <w:rPr>
          <w:rFonts w:ascii="Arial" w:hAnsi="Arial" w:cs="Arial"/>
          <w:color w:val="000000" w:themeColor="text1"/>
          <w:sz w:val="18"/>
          <w:szCs w:val="18"/>
        </w:rPr>
        <w:t>r, en más de una ocasión</w:t>
      </w:r>
      <w:r w:rsidRPr="0093741A">
        <w:rPr>
          <w:rFonts w:ascii="Arial" w:hAnsi="Arial" w:cs="Arial"/>
          <w:color w:val="000000" w:themeColor="text1"/>
          <w:sz w:val="18"/>
          <w:szCs w:val="18"/>
        </w:rPr>
        <w:t xml:space="preserve"> durante el ejercicio fiscal, se detecte la presencia dentro de la Estancia Infantil de persona(s) distinta(s) a las que laboran en ella durante el horario de atención; con excepción de las personas acreditadas conforme lo establecido en </w:t>
      </w:r>
      <w:r w:rsidR="003176B8" w:rsidRPr="0093741A">
        <w:rPr>
          <w:rFonts w:ascii="Arial" w:hAnsi="Arial" w:cs="Arial"/>
          <w:color w:val="000000" w:themeColor="text1"/>
          <w:sz w:val="18"/>
          <w:szCs w:val="18"/>
        </w:rPr>
        <w:t>los</w:t>
      </w:r>
      <w:r w:rsidRPr="0093741A">
        <w:rPr>
          <w:rFonts w:ascii="Arial" w:hAnsi="Arial" w:cs="Arial"/>
          <w:color w:val="000000" w:themeColor="text1"/>
          <w:sz w:val="18"/>
          <w:szCs w:val="18"/>
        </w:rPr>
        <w:t xml:space="preserve"> punto</w:t>
      </w:r>
      <w:r w:rsidR="003176B8" w:rsidRPr="0093741A">
        <w:rPr>
          <w:rFonts w:ascii="Arial" w:hAnsi="Arial" w:cs="Arial"/>
          <w:color w:val="000000" w:themeColor="text1"/>
          <w:sz w:val="18"/>
          <w:szCs w:val="18"/>
        </w:rPr>
        <w:t>s 41 y 42</w:t>
      </w:r>
      <w:r w:rsidR="00FA520D" w:rsidRPr="0093741A">
        <w:rPr>
          <w:rFonts w:ascii="Arial" w:hAnsi="Arial" w:cs="Arial"/>
          <w:color w:val="000000" w:themeColor="text1"/>
          <w:sz w:val="18"/>
          <w:szCs w:val="18"/>
        </w:rPr>
        <w:t>,</w:t>
      </w:r>
      <w:r w:rsidR="003176B8" w:rsidRPr="0093741A">
        <w:rPr>
          <w:rFonts w:ascii="Arial" w:hAnsi="Arial" w:cs="Arial"/>
          <w:color w:val="000000" w:themeColor="text1"/>
          <w:sz w:val="18"/>
          <w:szCs w:val="18"/>
        </w:rPr>
        <w:t xml:space="preserve"> </w:t>
      </w:r>
      <w:r w:rsidRPr="0093741A">
        <w:rPr>
          <w:rFonts w:ascii="Arial" w:hAnsi="Arial" w:cs="Arial"/>
          <w:color w:val="000000" w:themeColor="text1"/>
          <w:sz w:val="18"/>
          <w:szCs w:val="18"/>
        </w:rPr>
        <w:t>del apartado B. Obligaciones</w:t>
      </w:r>
      <w:r w:rsidR="00FA520D" w:rsidRPr="0093741A">
        <w:rPr>
          <w:rFonts w:ascii="Arial" w:hAnsi="Arial" w:cs="Arial"/>
          <w:color w:val="000000" w:themeColor="text1"/>
          <w:sz w:val="18"/>
          <w:szCs w:val="18"/>
        </w:rPr>
        <w:t>,</w:t>
      </w:r>
      <w:r w:rsidRPr="0093741A">
        <w:rPr>
          <w:rFonts w:ascii="Arial" w:hAnsi="Arial" w:cs="Arial"/>
          <w:color w:val="000000" w:themeColor="text1"/>
          <w:sz w:val="18"/>
          <w:szCs w:val="18"/>
        </w:rPr>
        <w:t xml:space="preserve"> del numeral 5.5. de estas Reglas de Operación.</w:t>
      </w:r>
    </w:p>
    <w:p w14:paraId="51CF9BED" w14:textId="2A0CBC18" w:rsidR="0034288F" w:rsidRPr="0093741A" w:rsidRDefault="009D53A1" w:rsidP="00842697">
      <w:pPr>
        <w:pStyle w:val="Prrafodelista"/>
        <w:numPr>
          <w:ilvl w:val="0"/>
          <w:numId w:val="25"/>
        </w:numPr>
        <w:spacing w:line="360" w:lineRule="auto"/>
        <w:ind w:left="567" w:hanging="425"/>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Incumplir el primer párrafo del punto </w:t>
      </w:r>
      <w:r w:rsidR="003176B8" w:rsidRPr="0093741A">
        <w:rPr>
          <w:rFonts w:ascii="Arial" w:hAnsi="Arial" w:cs="Arial"/>
          <w:color w:val="000000" w:themeColor="text1"/>
          <w:sz w:val="18"/>
          <w:szCs w:val="18"/>
        </w:rPr>
        <w:t>39</w:t>
      </w:r>
      <w:r w:rsidR="00FA520D" w:rsidRPr="0093741A">
        <w:rPr>
          <w:rFonts w:ascii="Arial" w:hAnsi="Arial" w:cs="Arial"/>
          <w:color w:val="000000" w:themeColor="text1"/>
          <w:sz w:val="18"/>
          <w:szCs w:val="18"/>
        </w:rPr>
        <w:t>,</w:t>
      </w:r>
      <w:r w:rsidRPr="0093741A">
        <w:rPr>
          <w:rFonts w:ascii="Arial" w:hAnsi="Arial" w:cs="Arial"/>
          <w:color w:val="000000" w:themeColor="text1"/>
          <w:sz w:val="18"/>
          <w:szCs w:val="18"/>
        </w:rPr>
        <w:t xml:space="preserve"> del apartado B. Obligaciones</w:t>
      </w:r>
      <w:r w:rsidR="00FA520D" w:rsidRPr="0093741A">
        <w:rPr>
          <w:rFonts w:ascii="Arial" w:hAnsi="Arial" w:cs="Arial"/>
          <w:color w:val="000000" w:themeColor="text1"/>
          <w:sz w:val="18"/>
          <w:szCs w:val="18"/>
        </w:rPr>
        <w:t>,</w:t>
      </w:r>
      <w:r w:rsidRPr="0093741A">
        <w:rPr>
          <w:rFonts w:ascii="Arial" w:hAnsi="Arial" w:cs="Arial"/>
          <w:color w:val="000000" w:themeColor="text1"/>
          <w:sz w:val="18"/>
          <w:szCs w:val="18"/>
        </w:rPr>
        <w:t xml:space="preserve"> del numeral 5.5. de estas Reglas de Operación.</w:t>
      </w:r>
    </w:p>
    <w:p w14:paraId="249DC30B" w14:textId="77777777" w:rsidR="0034288F" w:rsidRPr="0093741A" w:rsidRDefault="009D53A1" w:rsidP="00842697">
      <w:pPr>
        <w:pStyle w:val="Prrafodelista"/>
        <w:numPr>
          <w:ilvl w:val="0"/>
          <w:numId w:val="25"/>
        </w:numPr>
        <w:spacing w:line="360" w:lineRule="auto"/>
        <w:ind w:left="567" w:hanging="425"/>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Realizar cualquier actividad que implique obtener indebidamente los apoyos que otorga el Programa.</w:t>
      </w:r>
    </w:p>
    <w:p w14:paraId="53503EB5" w14:textId="526DB6CE" w:rsidR="0034288F" w:rsidRPr="0093741A" w:rsidRDefault="009D53A1" w:rsidP="00842697">
      <w:pPr>
        <w:pStyle w:val="Prrafodelista"/>
        <w:numPr>
          <w:ilvl w:val="0"/>
          <w:numId w:val="25"/>
        </w:numPr>
        <w:spacing w:line="360" w:lineRule="auto"/>
        <w:ind w:left="567" w:hanging="425"/>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No comprobar o negarse a realizar el reintegro en tiempo y forma de los </w:t>
      </w:r>
      <w:r w:rsidR="004E6BB7" w:rsidRPr="0093741A">
        <w:rPr>
          <w:rFonts w:ascii="Arial" w:hAnsi="Arial" w:cs="Arial"/>
          <w:color w:val="000000" w:themeColor="text1"/>
          <w:sz w:val="18"/>
          <w:szCs w:val="18"/>
        </w:rPr>
        <w:t>A</w:t>
      </w:r>
      <w:r w:rsidRPr="0093741A">
        <w:rPr>
          <w:rFonts w:ascii="Arial" w:hAnsi="Arial" w:cs="Arial"/>
          <w:color w:val="000000" w:themeColor="text1"/>
          <w:sz w:val="18"/>
          <w:szCs w:val="18"/>
        </w:rPr>
        <w:t>poyos</w:t>
      </w:r>
      <w:r w:rsidR="004E6BB7" w:rsidRPr="0093741A">
        <w:rPr>
          <w:rFonts w:ascii="Arial" w:hAnsi="Arial" w:cs="Arial"/>
          <w:color w:val="000000" w:themeColor="text1"/>
          <w:sz w:val="18"/>
          <w:szCs w:val="18"/>
        </w:rPr>
        <w:t xml:space="preserve"> señalados en los numerales 4.3</w:t>
      </w:r>
      <w:r w:rsidR="003176B8" w:rsidRPr="0093741A">
        <w:rPr>
          <w:rFonts w:ascii="Arial" w:hAnsi="Arial" w:cs="Arial"/>
          <w:color w:val="000000" w:themeColor="text1"/>
          <w:sz w:val="18"/>
          <w:szCs w:val="18"/>
        </w:rPr>
        <w:t>.</w:t>
      </w:r>
      <w:r w:rsidR="004E6BB7" w:rsidRPr="0093741A">
        <w:rPr>
          <w:rFonts w:ascii="Arial" w:hAnsi="Arial" w:cs="Arial"/>
          <w:color w:val="000000" w:themeColor="text1"/>
          <w:sz w:val="18"/>
          <w:szCs w:val="18"/>
        </w:rPr>
        <w:t xml:space="preserve"> y 5.3.1</w:t>
      </w:r>
      <w:r w:rsidR="00FA520D" w:rsidRPr="0093741A">
        <w:rPr>
          <w:rFonts w:ascii="Arial" w:hAnsi="Arial" w:cs="Arial"/>
          <w:color w:val="000000" w:themeColor="text1"/>
          <w:sz w:val="18"/>
          <w:szCs w:val="18"/>
        </w:rPr>
        <w:t>.</w:t>
      </w:r>
      <w:r w:rsidR="003176B8" w:rsidRPr="0093741A">
        <w:rPr>
          <w:rFonts w:ascii="Arial" w:hAnsi="Arial" w:cs="Arial"/>
          <w:color w:val="000000" w:themeColor="text1"/>
          <w:sz w:val="18"/>
          <w:szCs w:val="18"/>
        </w:rPr>
        <w:t xml:space="preserve"> de estas Reglas de Operación</w:t>
      </w:r>
      <w:r w:rsidRPr="0093741A">
        <w:rPr>
          <w:rFonts w:ascii="Arial" w:hAnsi="Arial" w:cs="Arial"/>
          <w:color w:val="000000" w:themeColor="text1"/>
          <w:sz w:val="18"/>
          <w:szCs w:val="18"/>
        </w:rPr>
        <w:t xml:space="preserve"> o bien, los apoyos extraordinarios que otorgue el Programa.</w:t>
      </w:r>
    </w:p>
    <w:p w14:paraId="5FBF3EA1" w14:textId="3194EA1C" w:rsidR="00D83FA7" w:rsidRPr="0093741A" w:rsidRDefault="009D53A1" w:rsidP="00842697">
      <w:pPr>
        <w:pStyle w:val="Prrafodelista"/>
        <w:numPr>
          <w:ilvl w:val="0"/>
          <w:numId w:val="25"/>
        </w:numPr>
        <w:spacing w:line="360" w:lineRule="auto"/>
        <w:ind w:left="567" w:hanging="425"/>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Cuando exista presunción que la persona Responsable, proporcionó información falsa o presentó documentos apócrifos o alterados, para cumplir con los criterios </w:t>
      </w:r>
      <w:r w:rsidR="00FA520D" w:rsidRPr="0093741A">
        <w:rPr>
          <w:rFonts w:ascii="Arial" w:hAnsi="Arial" w:cs="Arial"/>
          <w:color w:val="000000" w:themeColor="text1"/>
          <w:sz w:val="18"/>
          <w:szCs w:val="18"/>
        </w:rPr>
        <w:t xml:space="preserve">de elegibilidad </w:t>
      </w:r>
      <w:r w:rsidRPr="0093741A">
        <w:rPr>
          <w:rFonts w:ascii="Arial" w:hAnsi="Arial" w:cs="Arial"/>
          <w:color w:val="000000" w:themeColor="text1"/>
          <w:sz w:val="18"/>
          <w:szCs w:val="18"/>
        </w:rPr>
        <w:t>y requisitos a que se refiere el numeral 5.2. o cualquier otra documentación requerida para la substanciación de los diversos procedimientos y mecanismos contenidos en estas Reglas de Operación y sus Anexos. Lo anterior con independencia de que se dé vista</w:t>
      </w:r>
      <w:r w:rsidR="002C211B" w:rsidRPr="0093741A">
        <w:rPr>
          <w:rFonts w:ascii="Arial" w:hAnsi="Arial" w:cs="Arial"/>
          <w:color w:val="000000" w:themeColor="text1"/>
          <w:sz w:val="18"/>
          <w:szCs w:val="18"/>
        </w:rPr>
        <w:t xml:space="preserve"> a la autoridad correspondiente.</w:t>
      </w:r>
    </w:p>
    <w:p w14:paraId="28320AE5" w14:textId="302AAFF3" w:rsidR="00161709" w:rsidRPr="0093741A" w:rsidRDefault="00161709" w:rsidP="00842697">
      <w:pPr>
        <w:pStyle w:val="Prrafodelista"/>
        <w:numPr>
          <w:ilvl w:val="0"/>
          <w:numId w:val="25"/>
        </w:numPr>
        <w:spacing w:line="360" w:lineRule="auto"/>
        <w:ind w:left="567" w:hanging="425"/>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Cobrar una aportación por concepto de corresponsabilidad mayor al monto del apoyo mensual entregado por el Gobierno </w:t>
      </w:r>
      <w:r w:rsidR="00DD006D" w:rsidRPr="0093741A">
        <w:rPr>
          <w:rFonts w:ascii="Arial" w:hAnsi="Arial" w:cs="Arial"/>
          <w:color w:val="000000" w:themeColor="text1"/>
          <w:sz w:val="18"/>
          <w:szCs w:val="18"/>
        </w:rPr>
        <w:t>de México</w:t>
      </w:r>
      <w:r w:rsidRPr="0093741A">
        <w:rPr>
          <w:rFonts w:ascii="Arial" w:hAnsi="Arial" w:cs="Arial"/>
          <w:color w:val="000000" w:themeColor="text1"/>
          <w:sz w:val="18"/>
          <w:szCs w:val="18"/>
        </w:rPr>
        <w:t>, o al establecido en el Reglamento Interno de la Estancia Infantil.</w:t>
      </w:r>
    </w:p>
    <w:p w14:paraId="237A0170" w14:textId="77777777" w:rsidR="00D83FA7" w:rsidRPr="0093741A" w:rsidRDefault="00D83FA7" w:rsidP="00842697">
      <w:pPr>
        <w:pStyle w:val="Prrafodelista"/>
        <w:spacing w:line="360" w:lineRule="auto"/>
        <w:ind w:left="567" w:hanging="425"/>
        <w:contextualSpacing w:val="0"/>
        <w:jc w:val="both"/>
        <w:rPr>
          <w:rFonts w:ascii="Arial" w:hAnsi="Arial" w:cs="Arial"/>
          <w:color w:val="000000" w:themeColor="text1"/>
          <w:sz w:val="18"/>
          <w:szCs w:val="18"/>
        </w:rPr>
      </w:pPr>
    </w:p>
    <w:p w14:paraId="531D881A" w14:textId="13BCBBF7" w:rsidR="009D53A1" w:rsidRPr="0093741A" w:rsidRDefault="009D53A1" w:rsidP="00842697">
      <w:pPr>
        <w:pStyle w:val="Prrafodelista"/>
        <w:spacing w:line="360" w:lineRule="auto"/>
        <w:ind w:left="567" w:hanging="425"/>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Actualizada alguna de las causales de este numeral y determinada la suspensión temporal total de actividades de la Estancia Infantil, se entregará el acta de suspensión temporal total de actividades de la misma, el </w:t>
      </w:r>
      <w:r w:rsidR="00DD006D" w:rsidRPr="0093741A">
        <w:rPr>
          <w:rFonts w:ascii="Arial" w:hAnsi="Arial" w:cs="Arial"/>
          <w:color w:val="000000" w:themeColor="text1"/>
          <w:sz w:val="18"/>
          <w:szCs w:val="18"/>
        </w:rPr>
        <w:t xml:space="preserve">Acuerdo </w:t>
      </w:r>
      <w:r w:rsidRPr="0093741A">
        <w:rPr>
          <w:rFonts w:ascii="Arial" w:hAnsi="Arial" w:cs="Arial"/>
          <w:color w:val="000000" w:themeColor="text1"/>
          <w:sz w:val="18"/>
          <w:szCs w:val="18"/>
        </w:rPr>
        <w:t xml:space="preserve">de </w:t>
      </w:r>
      <w:r w:rsidR="00DD006D" w:rsidRPr="0093741A">
        <w:rPr>
          <w:rFonts w:ascii="Arial" w:hAnsi="Arial" w:cs="Arial"/>
          <w:color w:val="000000" w:themeColor="text1"/>
          <w:sz w:val="18"/>
          <w:szCs w:val="18"/>
        </w:rPr>
        <w:t xml:space="preserve">Inicio </w:t>
      </w:r>
      <w:r w:rsidR="00DE5701" w:rsidRPr="0093741A">
        <w:rPr>
          <w:rFonts w:ascii="Arial" w:hAnsi="Arial" w:cs="Arial"/>
          <w:color w:val="000000" w:themeColor="text1"/>
          <w:sz w:val="18"/>
          <w:szCs w:val="18"/>
        </w:rPr>
        <w:t>y</w:t>
      </w:r>
      <w:r w:rsidRPr="0093741A">
        <w:rPr>
          <w:rFonts w:ascii="Arial" w:hAnsi="Arial" w:cs="Arial"/>
          <w:color w:val="000000" w:themeColor="text1"/>
          <w:sz w:val="18"/>
          <w:szCs w:val="18"/>
        </w:rPr>
        <w:t xml:space="preserve"> el </w:t>
      </w:r>
      <w:r w:rsidR="00DD006D" w:rsidRPr="0093741A">
        <w:rPr>
          <w:rFonts w:ascii="Arial" w:hAnsi="Arial" w:cs="Arial"/>
          <w:color w:val="000000" w:themeColor="text1"/>
          <w:sz w:val="18"/>
          <w:szCs w:val="18"/>
        </w:rPr>
        <w:t xml:space="preserve">Oficio </w:t>
      </w:r>
      <w:r w:rsidRPr="0093741A">
        <w:rPr>
          <w:rFonts w:ascii="Arial" w:hAnsi="Arial" w:cs="Arial"/>
          <w:color w:val="000000" w:themeColor="text1"/>
          <w:sz w:val="18"/>
          <w:szCs w:val="18"/>
        </w:rPr>
        <w:t xml:space="preserve">de </w:t>
      </w:r>
      <w:r w:rsidR="00DD006D" w:rsidRPr="0093741A">
        <w:rPr>
          <w:rFonts w:ascii="Arial" w:hAnsi="Arial" w:cs="Arial"/>
          <w:color w:val="000000" w:themeColor="text1"/>
          <w:sz w:val="18"/>
          <w:szCs w:val="18"/>
        </w:rPr>
        <w:t xml:space="preserve">Emplazamiento </w:t>
      </w:r>
      <w:r w:rsidRPr="0093741A">
        <w:rPr>
          <w:rFonts w:ascii="Arial" w:hAnsi="Arial" w:cs="Arial"/>
          <w:color w:val="000000" w:themeColor="text1"/>
          <w:sz w:val="18"/>
          <w:szCs w:val="18"/>
        </w:rPr>
        <w:t>y se procederá a colocar los sellos informativos de acuerdo a lo siguiente:</w:t>
      </w:r>
    </w:p>
    <w:p w14:paraId="09931A46" w14:textId="77777777" w:rsidR="00585BAA" w:rsidRPr="0093741A" w:rsidRDefault="00585BAA" w:rsidP="00842697">
      <w:pPr>
        <w:pStyle w:val="Prrafodelista"/>
        <w:spacing w:line="360" w:lineRule="auto"/>
        <w:ind w:left="851" w:hanging="284"/>
        <w:contextualSpacing w:val="0"/>
        <w:jc w:val="both"/>
        <w:rPr>
          <w:rFonts w:ascii="Arial" w:hAnsi="Arial" w:cs="Arial"/>
          <w:color w:val="000000" w:themeColor="text1"/>
          <w:sz w:val="18"/>
          <w:szCs w:val="18"/>
        </w:rPr>
      </w:pPr>
    </w:p>
    <w:p w14:paraId="2EFB3C7E" w14:textId="77777777" w:rsidR="0034288F" w:rsidRPr="0093741A" w:rsidRDefault="009D53A1" w:rsidP="00F37A4A">
      <w:pPr>
        <w:pStyle w:val="Prrafodelista"/>
        <w:numPr>
          <w:ilvl w:val="0"/>
          <w:numId w:val="50"/>
        </w:numPr>
        <w:spacing w:line="360" w:lineRule="auto"/>
        <w:ind w:left="851" w:hanging="284"/>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Los sellos informativos deberán colocarse en lugar visible de la fachada de la Estancia Infantil y en el área donde se realiza la actividad de filtro.</w:t>
      </w:r>
    </w:p>
    <w:p w14:paraId="774C6897" w14:textId="4540393C" w:rsidR="009D53A1" w:rsidRPr="0093741A" w:rsidRDefault="009D53A1" w:rsidP="00F37A4A">
      <w:pPr>
        <w:pStyle w:val="Prrafodelista"/>
        <w:numPr>
          <w:ilvl w:val="0"/>
          <w:numId w:val="50"/>
        </w:numPr>
        <w:spacing w:line="360" w:lineRule="auto"/>
        <w:ind w:left="851" w:hanging="284"/>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El personal habilitado de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Pr="0093741A">
        <w:rPr>
          <w:rFonts w:ascii="Arial" w:hAnsi="Arial" w:cs="Arial"/>
          <w:color w:val="000000" w:themeColor="text1"/>
          <w:sz w:val="18"/>
          <w:szCs w:val="18"/>
        </w:rPr>
        <w:t>de la Secretaría de Bienestar deberá recabar evidencia fotográfica de la colocación de los sellos informativos, haciendo del conocimiento de la persona Responsable de la Estancia Infantil, que dichos sellos, permanecerán visibles hasta en tanto se acuerde el levantamiento de la suspensión, o bien, se resuelva la baja en el marco del Programa.</w:t>
      </w:r>
    </w:p>
    <w:p w14:paraId="0627E502" w14:textId="77777777" w:rsidR="003176B8" w:rsidRPr="0093741A" w:rsidRDefault="003176B8" w:rsidP="001762B2">
      <w:pPr>
        <w:spacing w:line="360" w:lineRule="auto"/>
        <w:ind w:left="708"/>
        <w:jc w:val="both"/>
        <w:rPr>
          <w:rFonts w:ascii="Arial" w:hAnsi="Arial" w:cs="Arial"/>
          <w:color w:val="000000" w:themeColor="text1"/>
          <w:sz w:val="18"/>
          <w:szCs w:val="18"/>
        </w:rPr>
      </w:pPr>
    </w:p>
    <w:p w14:paraId="4955593F" w14:textId="4BE0928E" w:rsidR="00652B70" w:rsidRPr="0093741A" w:rsidRDefault="00885A47" w:rsidP="00BC29A0">
      <w:pPr>
        <w:spacing w:line="360" w:lineRule="auto"/>
        <w:jc w:val="both"/>
        <w:rPr>
          <w:rFonts w:ascii="Arial" w:hAnsi="Arial" w:cs="Arial"/>
          <w:color w:val="000000" w:themeColor="text1"/>
          <w:sz w:val="18"/>
          <w:szCs w:val="18"/>
        </w:rPr>
      </w:pPr>
      <w:r>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009D53A1" w:rsidRPr="0093741A">
        <w:rPr>
          <w:rFonts w:ascii="Arial" w:hAnsi="Arial" w:cs="Arial"/>
          <w:color w:val="000000" w:themeColor="text1"/>
          <w:sz w:val="18"/>
          <w:szCs w:val="18"/>
        </w:rPr>
        <w:t>de la Secretaría de Bienestar deberá informar a la UR sobre la imposición de la suspensión temporal total de actividades que haya determinado conforme a lo descrito en este numeral, en un plazo máximo de 3 días hábiles.</w:t>
      </w:r>
    </w:p>
    <w:p w14:paraId="58E9DB57" w14:textId="77777777" w:rsidR="003176B8" w:rsidRPr="0093741A" w:rsidRDefault="003176B8" w:rsidP="00BC29A0">
      <w:pPr>
        <w:spacing w:line="360" w:lineRule="auto"/>
        <w:jc w:val="both"/>
        <w:rPr>
          <w:rFonts w:ascii="Arial" w:hAnsi="Arial" w:cs="Arial"/>
          <w:color w:val="000000" w:themeColor="text1"/>
          <w:sz w:val="18"/>
          <w:szCs w:val="18"/>
        </w:rPr>
      </w:pPr>
    </w:p>
    <w:p w14:paraId="6A4DB168" w14:textId="0003AE36" w:rsidR="009D53A1" w:rsidRPr="0093741A" w:rsidRDefault="009D53A1" w:rsidP="00842697">
      <w:pPr>
        <w:pStyle w:val="Texto"/>
        <w:spacing w:after="0" w:line="360" w:lineRule="auto"/>
        <w:ind w:left="426" w:firstLine="0"/>
        <w:rPr>
          <w:color w:val="000000" w:themeColor="text1"/>
          <w:szCs w:val="18"/>
        </w:rPr>
      </w:pPr>
      <w:r w:rsidRPr="0093741A">
        <w:rPr>
          <w:b/>
          <w:color w:val="000000" w:themeColor="text1"/>
          <w:szCs w:val="18"/>
        </w:rPr>
        <w:t xml:space="preserve">5.10.2. </w:t>
      </w:r>
      <w:r w:rsidRPr="0093741A">
        <w:rPr>
          <w:color w:val="000000" w:themeColor="text1"/>
          <w:szCs w:val="18"/>
        </w:rPr>
        <w:t xml:space="preserve">Causales de Suspensión Temporal de Índole Administrativa, Penal </w:t>
      </w:r>
      <w:r w:rsidR="007776AE" w:rsidRPr="0093741A">
        <w:rPr>
          <w:color w:val="000000" w:themeColor="text1"/>
          <w:szCs w:val="18"/>
        </w:rPr>
        <w:t>y/</w:t>
      </w:r>
      <w:r w:rsidRPr="0093741A">
        <w:rPr>
          <w:color w:val="000000" w:themeColor="text1"/>
          <w:szCs w:val="18"/>
        </w:rPr>
        <w:t>o Civil</w:t>
      </w:r>
    </w:p>
    <w:p w14:paraId="2CDFBF88" w14:textId="77777777" w:rsidR="00DD006D" w:rsidRPr="0093741A" w:rsidRDefault="00DD006D" w:rsidP="00227FF0">
      <w:pPr>
        <w:pStyle w:val="Texto"/>
        <w:spacing w:after="0" w:line="360" w:lineRule="auto"/>
        <w:ind w:firstLine="0"/>
        <w:rPr>
          <w:b/>
          <w:color w:val="000000" w:themeColor="text1"/>
          <w:szCs w:val="18"/>
        </w:rPr>
      </w:pPr>
    </w:p>
    <w:p w14:paraId="419BD5B9" w14:textId="27307C38"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En caso de que se actualice alguna de las causales previstas en este numeral, se mantendrá la suspensión temporal total de las actividades de la Estancia Infantil</w:t>
      </w:r>
      <w:r w:rsidR="007476BD" w:rsidRPr="0093741A">
        <w:rPr>
          <w:color w:val="000000" w:themeColor="text1"/>
          <w:szCs w:val="18"/>
        </w:rPr>
        <w:t xml:space="preserve"> en el marco del Programa</w:t>
      </w:r>
      <w:r w:rsidRPr="0093741A">
        <w:rPr>
          <w:color w:val="000000" w:themeColor="text1"/>
          <w:szCs w:val="18"/>
        </w:rPr>
        <w:t>, hasta en tanto se determine la responsabilidad de la persona Responsable o de su personal, acreditada mediante sentencia ejecutoriada o a través de los instrumentos que señale cada punto.</w:t>
      </w:r>
    </w:p>
    <w:p w14:paraId="0A1A31AF" w14:textId="29F0C90A" w:rsidR="00585BAA" w:rsidRPr="0093741A" w:rsidRDefault="00585BAA" w:rsidP="00BC29A0">
      <w:pPr>
        <w:pStyle w:val="Texto"/>
        <w:spacing w:after="0" w:line="360" w:lineRule="auto"/>
        <w:ind w:firstLine="0"/>
        <w:rPr>
          <w:color w:val="000000" w:themeColor="text1"/>
          <w:szCs w:val="18"/>
        </w:rPr>
      </w:pPr>
    </w:p>
    <w:p w14:paraId="1262E61D" w14:textId="789C050F"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En estos casos</w:t>
      </w:r>
      <w:r w:rsidR="00DD006D" w:rsidRPr="0093741A">
        <w:rPr>
          <w:color w:val="000000" w:themeColor="text1"/>
          <w:szCs w:val="18"/>
        </w:rPr>
        <w:t>,</w:t>
      </w:r>
      <w:r w:rsidRPr="0093741A">
        <w:rPr>
          <w:color w:val="000000" w:themeColor="text1"/>
          <w:szCs w:val="18"/>
        </w:rPr>
        <w:t xml:space="preserve"> no se iniciará el proceso de baja que se señala en el numeral 5.12. de estas Reglas de Operación.</w:t>
      </w:r>
    </w:p>
    <w:p w14:paraId="4F215900" w14:textId="77777777" w:rsidR="00DD006D" w:rsidRPr="0093741A" w:rsidRDefault="00DD006D" w:rsidP="00BC29A0">
      <w:pPr>
        <w:pStyle w:val="Texto"/>
        <w:spacing w:after="0" w:line="360" w:lineRule="auto"/>
        <w:ind w:firstLine="0"/>
        <w:rPr>
          <w:color w:val="000000" w:themeColor="text1"/>
          <w:szCs w:val="18"/>
        </w:rPr>
      </w:pPr>
    </w:p>
    <w:p w14:paraId="77229A15" w14:textId="016330AD"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En los</w:t>
      </w:r>
      <w:r w:rsidR="00DD006D" w:rsidRPr="0093741A">
        <w:rPr>
          <w:color w:val="000000" w:themeColor="text1"/>
          <w:szCs w:val="18"/>
        </w:rPr>
        <w:t xml:space="preserve"> supuestos de los</w:t>
      </w:r>
      <w:r w:rsidRPr="0093741A">
        <w:rPr>
          <w:color w:val="000000" w:themeColor="text1"/>
          <w:szCs w:val="18"/>
        </w:rPr>
        <w:t xml:space="preserve"> puntos 2 y 4 de este numeral, adicionalmente podrán resolverse mediante alguna solución alterna, de conformidad con lo dispuesto en la </w:t>
      </w:r>
      <w:bookmarkStart w:id="6" w:name="_Hlk526857058"/>
      <w:r w:rsidRPr="0093741A">
        <w:rPr>
          <w:color w:val="000000" w:themeColor="text1"/>
          <w:szCs w:val="18"/>
        </w:rPr>
        <w:t>Ley Nacional de Mecanismos Alternativos de Solución de Controversias en Materia Penal</w:t>
      </w:r>
      <w:bookmarkEnd w:id="6"/>
      <w:r w:rsidR="007476BD" w:rsidRPr="0093741A">
        <w:rPr>
          <w:color w:val="000000" w:themeColor="text1"/>
          <w:szCs w:val="18"/>
        </w:rPr>
        <w:t>;</w:t>
      </w:r>
      <w:r w:rsidRPr="0093741A">
        <w:rPr>
          <w:color w:val="000000" w:themeColor="text1"/>
          <w:szCs w:val="18"/>
        </w:rPr>
        <w:t xml:space="preserve"> en estos casos </w:t>
      </w:r>
      <w:r w:rsidR="00885A47">
        <w:rPr>
          <w:color w:val="000000" w:themeColor="text1"/>
          <w:szCs w:val="18"/>
        </w:rPr>
        <w:t>la Delegación</w:t>
      </w:r>
      <w:r w:rsidR="00D23983">
        <w:rPr>
          <w:color w:val="000000" w:themeColor="text1"/>
          <w:szCs w:val="18"/>
        </w:rPr>
        <w:t xml:space="preserve"> </w:t>
      </w:r>
      <w:r w:rsidRPr="0093741A">
        <w:rPr>
          <w:color w:val="000000" w:themeColor="text1"/>
          <w:szCs w:val="18"/>
        </w:rPr>
        <w:t>de la Secretaría de Bienestar acordará lo conducente sobre la baja en el marco del Programa o el levantamiento de la suspensión.</w:t>
      </w:r>
    </w:p>
    <w:p w14:paraId="129FA35E" w14:textId="77777777" w:rsidR="00DD006D" w:rsidRPr="0093741A" w:rsidRDefault="00DD006D" w:rsidP="00BC29A0">
      <w:pPr>
        <w:pStyle w:val="Texto"/>
        <w:spacing w:after="0" w:line="360" w:lineRule="auto"/>
        <w:ind w:firstLine="0"/>
        <w:rPr>
          <w:color w:val="000000" w:themeColor="text1"/>
          <w:szCs w:val="18"/>
        </w:rPr>
      </w:pPr>
    </w:p>
    <w:p w14:paraId="057E16A3" w14:textId="554EFD37"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Tratándose de la causal contenida en el punto 3 de este numeral, </w:t>
      </w:r>
      <w:r w:rsidR="00885A47">
        <w:rPr>
          <w:color w:val="000000" w:themeColor="text1"/>
          <w:szCs w:val="18"/>
        </w:rPr>
        <w:t>la Delegación</w:t>
      </w:r>
      <w:r w:rsidR="00D23983">
        <w:rPr>
          <w:color w:val="000000" w:themeColor="text1"/>
          <w:szCs w:val="18"/>
        </w:rPr>
        <w:t xml:space="preserve"> </w:t>
      </w:r>
      <w:r w:rsidRPr="0093741A">
        <w:rPr>
          <w:color w:val="000000" w:themeColor="text1"/>
          <w:szCs w:val="18"/>
        </w:rPr>
        <w:t>de la Secretaría de Bienestar acordará la baja de la Estancia Infantil en el marco del Programa.</w:t>
      </w:r>
    </w:p>
    <w:p w14:paraId="4190AE68" w14:textId="77777777" w:rsidR="00585BAA" w:rsidRPr="0093741A" w:rsidRDefault="00585BAA" w:rsidP="00BC29A0">
      <w:pPr>
        <w:pStyle w:val="Texto"/>
        <w:spacing w:after="0" w:line="360" w:lineRule="auto"/>
        <w:ind w:firstLine="0"/>
        <w:rPr>
          <w:color w:val="000000" w:themeColor="text1"/>
          <w:szCs w:val="18"/>
        </w:rPr>
      </w:pPr>
    </w:p>
    <w:p w14:paraId="51371A32" w14:textId="525512CD"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Si en la integración de la carpeta de investigación el Ministerio Público hiciera uso de su facultad de abstenerse de investigar, determinar</w:t>
      </w:r>
      <w:r w:rsidR="00582D7F" w:rsidRPr="0093741A">
        <w:rPr>
          <w:color w:val="000000" w:themeColor="text1"/>
          <w:szCs w:val="18"/>
        </w:rPr>
        <w:t>a</w:t>
      </w:r>
      <w:r w:rsidRPr="0093741A">
        <w:rPr>
          <w:color w:val="000000" w:themeColor="text1"/>
          <w:szCs w:val="18"/>
        </w:rPr>
        <w:t xml:space="preserve"> el archivo temporal, la aplicación de un criterio de oportunidad o el no ejercicio de la acción penal</w:t>
      </w:r>
      <w:r w:rsidR="00DD006D" w:rsidRPr="0093741A">
        <w:rPr>
          <w:color w:val="000000" w:themeColor="text1"/>
          <w:szCs w:val="18"/>
        </w:rPr>
        <w:t>,</w:t>
      </w:r>
      <w:r w:rsidRPr="0093741A">
        <w:rPr>
          <w:color w:val="000000" w:themeColor="text1"/>
          <w:szCs w:val="18"/>
        </w:rPr>
        <w:t xml:space="preserve"> dicha determinación deberá obrar en copia certificada en el expediente de la Estancia Infantil, con la finalidad de que </w:t>
      </w:r>
      <w:r w:rsidR="00885A47">
        <w:rPr>
          <w:color w:val="000000" w:themeColor="text1"/>
          <w:szCs w:val="18"/>
        </w:rPr>
        <w:t>la Delegación</w:t>
      </w:r>
      <w:r w:rsidR="00D23983">
        <w:rPr>
          <w:color w:val="000000" w:themeColor="text1"/>
          <w:szCs w:val="18"/>
        </w:rPr>
        <w:t xml:space="preserve"> </w:t>
      </w:r>
      <w:r w:rsidRPr="0093741A">
        <w:rPr>
          <w:color w:val="000000" w:themeColor="text1"/>
          <w:szCs w:val="18"/>
        </w:rPr>
        <w:t>de la Secretaría de Bienestar acuerde el levantamiento de la suspensión temporal total de las actividades de la Estancia Infantil en el marco del Programa.</w:t>
      </w:r>
    </w:p>
    <w:p w14:paraId="063FCBE1" w14:textId="77777777" w:rsidR="00DD006D" w:rsidRPr="0093741A" w:rsidRDefault="00DD006D" w:rsidP="00BC29A0">
      <w:pPr>
        <w:pStyle w:val="Texto"/>
        <w:spacing w:after="0" w:line="360" w:lineRule="auto"/>
        <w:ind w:firstLine="0"/>
        <w:rPr>
          <w:color w:val="000000" w:themeColor="text1"/>
          <w:szCs w:val="18"/>
        </w:rPr>
      </w:pPr>
    </w:p>
    <w:p w14:paraId="49F4C5BB" w14:textId="24BF3664" w:rsidR="009D53A1" w:rsidRPr="0093741A" w:rsidRDefault="009D53A1" w:rsidP="00BC29A0">
      <w:pPr>
        <w:pStyle w:val="Texto"/>
        <w:spacing w:after="0" w:line="360" w:lineRule="auto"/>
        <w:ind w:firstLine="0"/>
        <w:rPr>
          <w:szCs w:val="18"/>
        </w:rPr>
      </w:pPr>
      <w:r w:rsidRPr="0093741A">
        <w:rPr>
          <w:szCs w:val="18"/>
        </w:rPr>
        <w:t xml:space="preserve">En caso de que la autoridad competente determine la responsabilidad de la persona Responsable o de su personal, </w:t>
      </w:r>
      <w:r w:rsidR="00885A47">
        <w:rPr>
          <w:szCs w:val="18"/>
        </w:rPr>
        <w:t>la Delegación</w:t>
      </w:r>
      <w:r w:rsidR="00D23983">
        <w:rPr>
          <w:szCs w:val="18"/>
        </w:rPr>
        <w:t xml:space="preserve"> </w:t>
      </w:r>
      <w:r w:rsidRPr="0093741A">
        <w:rPr>
          <w:szCs w:val="18"/>
        </w:rPr>
        <w:t>de la Secretaría de Bienestar acordará la baja del Programa, revocará la Autorización del Modelo y solicitará la cancelación de la inscripción de la Estancia Infantil en el registro estatal correspondiente.</w:t>
      </w:r>
    </w:p>
    <w:p w14:paraId="4B940454" w14:textId="77777777" w:rsidR="00585BAA" w:rsidRPr="0093741A" w:rsidRDefault="00585BAA" w:rsidP="00BC29A0">
      <w:pPr>
        <w:pStyle w:val="Texto"/>
        <w:spacing w:after="0" w:line="360" w:lineRule="auto"/>
        <w:ind w:firstLine="0"/>
        <w:rPr>
          <w:szCs w:val="18"/>
        </w:rPr>
      </w:pPr>
    </w:p>
    <w:p w14:paraId="4E528168" w14:textId="49471F2D" w:rsidR="009D53A1" w:rsidRPr="0093741A" w:rsidRDefault="009D53A1" w:rsidP="00BC29A0">
      <w:pPr>
        <w:pStyle w:val="Texto"/>
        <w:spacing w:after="0" w:line="360" w:lineRule="auto"/>
        <w:ind w:firstLine="0"/>
        <w:rPr>
          <w:szCs w:val="18"/>
        </w:rPr>
      </w:pPr>
      <w:r w:rsidRPr="0093741A">
        <w:rPr>
          <w:szCs w:val="18"/>
        </w:rPr>
        <w:t>Son causales de suspensión temporal de índole administrativa, penal y</w:t>
      </w:r>
      <w:r w:rsidR="00025BE0" w:rsidRPr="0093741A">
        <w:rPr>
          <w:szCs w:val="18"/>
        </w:rPr>
        <w:t>/o</w:t>
      </w:r>
      <w:r w:rsidRPr="0093741A">
        <w:rPr>
          <w:szCs w:val="18"/>
        </w:rPr>
        <w:t xml:space="preserve"> civil, las siguientes:</w:t>
      </w:r>
    </w:p>
    <w:p w14:paraId="53D88C18" w14:textId="77777777" w:rsidR="00585BAA" w:rsidRPr="0093741A" w:rsidRDefault="00585BAA" w:rsidP="007B044B">
      <w:pPr>
        <w:pStyle w:val="Texto"/>
        <w:spacing w:after="0" w:line="360" w:lineRule="auto"/>
        <w:ind w:left="709" w:hanging="425"/>
        <w:rPr>
          <w:color w:val="000000" w:themeColor="text1"/>
          <w:szCs w:val="18"/>
        </w:rPr>
      </w:pPr>
    </w:p>
    <w:p w14:paraId="4E3B50E4" w14:textId="56964DBA" w:rsidR="009D53A1" w:rsidRPr="0093741A" w:rsidRDefault="009D53A1" w:rsidP="00F37A4A">
      <w:pPr>
        <w:pStyle w:val="Texto"/>
        <w:numPr>
          <w:ilvl w:val="0"/>
          <w:numId w:val="45"/>
        </w:numPr>
        <w:spacing w:after="0" w:line="360" w:lineRule="auto"/>
        <w:ind w:left="709" w:hanging="425"/>
        <w:rPr>
          <w:color w:val="000000" w:themeColor="text1"/>
          <w:szCs w:val="18"/>
        </w:rPr>
      </w:pPr>
      <w:r w:rsidRPr="0093741A">
        <w:rPr>
          <w:color w:val="000000" w:themeColor="text1"/>
          <w:szCs w:val="18"/>
        </w:rPr>
        <w:t>En el caso de que alguna autoridad competente en el ejercicio de sus atribuciones determine la suspensión de actividades</w:t>
      </w:r>
      <w:r w:rsidR="007476BD" w:rsidRPr="0093741A">
        <w:rPr>
          <w:color w:val="000000" w:themeColor="text1"/>
          <w:szCs w:val="18"/>
        </w:rPr>
        <w:t xml:space="preserve"> por la falta de</w:t>
      </w:r>
      <w:r w:rsidRPr="0093741A">
        <w:rPr>
          <w:color w:val="000000" w:themeColor="text1"/>
          <w:szCs w:val="18"/>
        </w:rPr>
        <w:t xml:space="preserve"> permisos, licencias o autorizaciones que le emitió a la persona Responsable de la Estancia Infantil</w:t>
      </w:r>
      <w:r w:rsidR="007476BD" w:rsidRPr="0093741A">
        <w:rPr>
          <w:color w:val="000000" w:themeColor="text1"/>
          <w:szCs w:val="18"/>
        </w:rPr>
        <w:t xml:space="preserve">, </w:t>
      </w:r>
      <w:r w:rsidR="00885A47">
        <w:rPr>
          <w:color w:val="000000" w:themeColor="text1"/>
          <w:szCs w:val="18"/>
        </w:rPr>
        <w:t>la Delegación</w:t>
      </w:r>
      <w:r w:rsidR="00D23983">
        <w:rPr>
          <w:color w:val="000000" w:themeColor="text1"/>
          <w:szCs w:val="18"/>
        </w:rPr>
        <w:t xml:space="preserve"> </w:t>
      </w:r>
      <w:r w:rsidRPr="0093741A">
        <w:rPr>
          <w:color w:val="000000" w:themeColor="text1"/>
          <w:szCs w:val="18"/>
        </w:rPr>
        <w:t xml:space="preserve">de la Secretaría de Bienestar aplicará la suspensión de las actividades de la Estancia Infantil en el marco del Programa, sin necesidad de realizar </w:t>
      </w:r>
      <w:r w:rsidR="007476BD" w:rsidRPr="0093741A">
        <w:rPr>
          <w:color w:val="000000" w:themeColor="text1"/>
          <w:szCs w:val="18"/>
        </w:rPr>
        <w:t>inspección</w:t>
      </w:r>
      <w:r w:rsidR="00585BAA" w:rsidRPr="0093741A">
        <w:rPr>
          <w:color w:val="000000" w:themeColor="text1"/>
          <w:szCs w:val="18"/>
        </w:rPr>
        <w:t>.</w:t>
      </w:r>
    </w:p>
    <w:p w14:paraId="08094A54" w14:textId="5F30C9A3" w:rsidR="00D83FA7" w:rsidRPr="0093741A" w:rsidRDefault="009D53A1" w:rsidP="007B044B">
      <w:pPr>
        <w:pStyle w:val="ROMANOS"/>
        <w:tabs>
          <w:tab w:val="clear" w:pos="720"/>
        </w:tabs>
        <w:spacing w:after="0" w:line="360" w:lineRule="auto"/>
        <w:ind w:left="709" w:hanging="1"/>
      </w:pPr>
      <w:r w:rsidRPr="0093741A">
        <w:rPr>
          <w:color w:val="000000" w:themeColor="text1"/>
        </w:rPr>
        <w:t>Dicha suspensión se mantendrá hasta en tanto la autoridad competente resuelva lo conducente</w:t>
      </w:r>
      <w:r w:rsidR="007A5EF7" w:rsidRPr="0093741A">
        <w:rPr>
          <w:color w:val="000000" w:themeColor="text1"/>
        </w:rPr>
        <w:t>.</w:t>
      </w:r>
      <w:r w:rsidRPr="0093741A">
        <w:rPr>
          <w:color w:val="000000" w:themeColor="text1"/>
        </w:rPr>
        <w:t xml:space="preserve"> </w:t>
      </w:r>
      <w:r w:rsidR="00885A47">
        <w:rPr>
          <w:color w:val="000000" w:themeColor="text1"/>
        </w:rPr>
        <w:t>La Delegación</w:t>
      </w:r>
      <w:r w:rsidR="00D23983">
        <w:rPr>
          <w:color w:val="000000" w:themeColor="text1"/>
        </w:rPr>
        <w:t xml:space="preserve"> </w:t>
      </w:r>
      <w:r w:rsidRPr="0093741A">
        <w:rPr>
          <w:color w:val="000000" w:themeColor="text1"/>
        </w:rPr>
        <w:t>de la Secretaría de Bienestar procederá conforme a dicha resolución.</w:t>
      </w:r>
    </w:p>
    <w:p w14:paraId="5D43AC7B" w14:textId="67751E0D" w:rsidR="009D53A1" w:rsidRPr="0093741A" w:rsidRDefault="009D53A1" w:rsidP="00F37A4A">
      <w:pPr>
        <w:pStyle w:val="Texto"/>
        <w:numPr>
          <w:ilvl w:val="0"/>
          <w:numId w:val="45"/>
        </w:numPr>
        <w:spacing w:after="0" w:line="360" w:lineRule="auto"/>
        <w:ind w:left="709" w:hanging="425"/>
        <w:rPr>
          <w:color w:val="000000" w:themeColor="text1"/>
          <w:szCs w:val="18"/>
        </w:rPr>
      </w:pPr>
      <w:r w:rsidRPr="0093741A">
        <w:rPr>
          <w:color w:val="000000" w:themeColor="text1"/>
          <w:szCs w:val="18"/>
        </w:rPr>
        <w:t>Cuando se haya cometido en la Estancia Infantil maltrato verbal, físico o psicológico o lesiones en contra de cualquier niña(o), en tanto se deslinde la responsabilidad de la persona Responsable o del personal de la Estancia Infantil.</w:t>
      </w:r>
    </w:p>
    <w:p w14:paraId="1126B9AC" w14:textId="521F6EB2" w:rsidR="00D83FA7" w:rsidRPr="0093741A" w:rsidRDefault="009D53A1" w:rsidP="00F37A4A">
      <w:pPr>
        <w:pStyle w:val="Texto"/>
        <w:numPr>
          <w:ilvl w:val="0"/>
          <w:numId w:val="45"/>
        </w:numPr>
        <w:spacing w:after="0" w:line="360" w:lineRule="auto"/>
        <w:ind w:left="709" w:hanging="425"/>
        <w:rPr>
          <w:color w:val="000000" w:themeColor="text1"/>
          <w:szCs w:val="18"/>
        </w:rPr>
      </w:pPr>
      <w:r w:rsidRPr="0093741A">
        <w:rPr>
          <w:color w:val="000000" w:themeColor="text1"/>
          <w:szCs w:val="18"/>
        </w:rPr>
        <w:t>Cuando con motivo de la prestación del servicio de cuidado y atención infantil se presente el deceso de cualquier niña(o), en tanto se deslinde la responsabilidad de la persona Responsable o del personal de la Estancia Infantil.</w:t>
      </w:r>
    </w:p>
    <w:p w14:paraId="2CB75920" w14:textId="1AE68CB1" w:rsidR="00D83FA7" w:rsidRPr="0093741A" w:rsidRDefault="009D53A1" w:rsidP="00F37A4A">
      <w:pPr>
        <w:pStyle w:val="Texto"/>
        <w:numPr>
          <w:ilvl w:val="0"/>
          <w:numId w:val="45"/>
        </w:numPr>
        <w:spacing w:after="0" w:line="360" w:lineRule="auto"/>
        <w:ind w:left="709" w:hanging="425"/>
        <w:rPr>
          <w:szCs w:val="18"/>
        </w:rPr>
      </w:pPr>
      <w:r w:rsidRPr="0093741A">
        <w:rPr>
          <w:color w:val="000000" w:themeColor="text1"/>
          <w:szCs w:val="18"/>
        </w:rPr>
        <w:t xml:space="preserve">Cuando se tenga conocimiento de la existencia de una carpeta de investigación para determinar la comisión de algún delito en agravio de las(os) niñas(os) que asisten a la Estancia Infantil y el hecho se haya </w:t>
      </w:r>
      <w:r w:rsidRPr="0093741A">
        <w:rPr>
          <w:szCs w:val="18"/>
        </w:rPr>
        <w:t>suscitado durante el tiempo de estadía en la Estancia Infantil.</w:t>
      </w:r>
    </w:p>
    <w:p w14:paraId="285924CF" w14:textId="05839DA3" w:rsidR="007A5EF7" w:rsidRPr="0093741A" w:rsidRDefault="009D53A1" w:rsidP="00F37A4A">
      <w:pPr>
        <w:pStyle w:val="Texto"/>
        <w:numPr>
          <w:ilvl w:val="0"/>
          <w:numId w:val="45"/>
        </w:numPr>
        <w:spacing w:after="0" w:line="360" w:lineRule="auto"/>
        <w:ind w:left="709" w:hanging="425"/>
        <w:rPr>
          <w:szCs w:val="18"/>
        </w:rPr>
      </w:pPr>
      <w:r w:rsidRPr="0093741A">
        <w:rPr>
          <w:szCs w:val="18"/>
        </w:rPr>
        <w:t>Cuando existan controversias jurídicas o administrativas sobre la propiedad, posesión o uso del espacio en el que opera la Estancia Infantil, se mantendrá la suspensión temporal total de las actividades de la Estancia Infantil, hasta en tanto</w:t>
      </w:r>
      <w:r w:rsidRPr="0093741A">
        <w:rPr>
          <w:color w:val="000000" w:themeColor="text1"/>
          <w:szCs w:val="18"/>
        </w:rPr>
        <w:t xml:space="preserve"> la </w:t>
      </w:r>
      <w:r w:rsidRPr="0093741A">
        <w:rPr>
          <w:szCs w:val="18"/>
        </w:rPr>
        <w:t>autoridad competente determine la situación jurídica del inmueble.</w:t>
      </w:r>
    </w:p>
    <w:p w14:paraId="254334DB" w14:textId="77777777" w:rsidR="007A5EF7" w:rsidRPr="0093741A" w:rsidRDefault="007A5EF7" w:rsidP="00BC29A0">
      <w:pPr>
        <w:pStyle w:val="Texto"/>
        <w:spacing w:after="0" w:line="360" w:lineRule="auto"/>
        <w:ind w:firstLine="0"/>
        <w:rPr>
          <w:szCs w:val="18"/>
        </w:rPr>
      </w:pPr>
    </w:p>
    <w:p w14:paraId="0E700812" w14:textId="6DB44FB9" w:rsidR="009D53A1" w:rsidRPr="0093741A" w:rsidRDefault="009D53A1" w:rsidP="00BC29A0">
      <w:pPr>
        <w:pStyle w:val="Texto"/>
        <w:spacing w:after="0" w:line="360" w:lineRule="auto"/>
        <w:ind w:firstLine="0"/>
        <w:rPr>
          <w:szCs w:val="18"/>
        </w:rPr>
      </w:pPr>
      <w:r w:rsidRPr="0093741A">
        <w:rPr>
          <w:szCs w:val="18"/>
        </w:rPr>
        <w:t xml:space="preserve">En caso de que se actualice alguna de las causales de este numeral, el personal habilitado de </w:t>
      </w:r>
      <w:r w:rsidR="00885A47">
        <w:rPr>
          <w:szCs w:val="18"/>
        </w:rPr>
        <w:t>la Delegación</w:t>
      </w:r>
      <w:r w:rsidR="00D23983">
        <w:rPr>
          <w:szCs w:val="18"/>
        </w:rPr>
        <w:t xml:space="preserve"> </w:t>
      </w:r>
      <w:r w:rsidRPr="0093741A">
        <w:rPr>
          <w:szCs w:val="18"/>
        </w:rPr>
        <w:t>de la Secretaría de Bienestar entregará el acuerdo de suspensión temporal total de actividades de la Estancia Infantil, y colocará los sellos informativos de acuerdo a lo siguiente:</w:t>
      </w:r>
    </w:p>
    <w:p w14:paraId="08DE82A5" w14:textId="77777777" w:rsidR="00585BAA" w:rsidRPr="0093741A" w:rsidRDefault="00585BAA" w:rsidP="00BC29A0">
      <w:pPr>
        <w:pStyle w:val="Texto"/>
        <w:spacing w:after="0" w:line="360" w:lineRule="auto"/>
        <w:ind w:firstLine="0"/>
        <w:rPr>
          <w:color w:val="000000" w:themeColor="text1"/>
          <w:szCs w:val="18"/>
        </w:rPr>
      </w:pPr>
    </w:p>
    <w:p w14:paraId="7AF246E5" w14:textId="77777777" w:rsidR="009D53A1" w:rsidRPr="0093741A" w:rsidRDefault="009D53A1" w:rsidP="007B044B">
      <w:pPr>
        <w:pStyle w:val="Prrafodelista"/>
        <w:numPr>
          <w:ilvl w:val="0"/>
          <w:numId w:val="28"/>
        </w:numPr>
        <w:spacing w:line="360" w:lineRule="auto"/>
        <w:ind w:left="993" w:hanging="284"/>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Los sellos informativos deberán colocarse en lugar visible de la fachada de la Estancia Infantil y en el área donde se realiza la actividad de filtro.</w:t>
      </w:r>
    </w:p>
    <w:p w14:paraId="3B96AD69" w14:textId="3963606C" w:rsidR="00C90E5B" w:rsidRPr="0093741A" w:rsidRDefault="009D53A1" w:rsidP="007B044B">
      <w:pPr>
        <w:pStyle w:val="Prrafodelista"/>
        <w:numPr>
          <w:ilvl w:val="0"/>
          <w:numId w:val="28"/>
        </w:numPr>
        <w:spacing w:line="360" w:lineRule="auto"/>
        <w:ind w:left="993" w:hanging="284"/>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El personal habilitado de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Pr="0093741A">
        <w:rPr>
          <w:rFonts w:ascii="Arial" w:hAnsi="Arial" w:cs="Arial"/>
          <w:color w:val="000000" w:themeColor="text1"/>
          <w:sz w:val="18"/>
          <w:szCs w:val="18"/>
        </w:rPr>
        <w:t>de la Secretaría de Bienestar deberá recabar evidencia fotográfica de la colocación de los sellos informativos, haciendo del conocimiento de la persona Responsable de la Estancia Infantil, que dichos sellos permanecerán visibles hasta en tanto se acuerde el levantamiento de la suspensión, o bien, se resuelva la baja en el marco del Programa.</w:t>
      </w:r>
    </w:p>
    <w:p w14:paraId="073C2DAD" w14:textId="77777777" w:rsidR="007A5EF7" w:rsidRPr="0093741A" w:rsidRDefault="007A5EF7" w:rsidP="00BC29A0">
      <w:pPr>
        <w:pStyle w:val="Prrafodelista"/>
        <w:spacing w:line="360" w:lineRule="auto"/>
        <w:ind w:left="0"/>
        <w:contextualSpacing w:val="0"/>
        <w:jc w:val="both"/>
        <w:rPr>
          <w:rFonts w:ascii="Arial" w:hAnsi="Arial" w:cs="Arial"/>
          <w:color w:val="000000" w:themeColor="text1"/>
          <w:sz w:val="18"/>
          <w:szCs w:val="18"/>
        </w:rPr>
      </w:pPr>
    </w:p>
    <w:p w14:paraId="1E87767B" w14:textId="3476DE96" w:rsidR="00C90E5B" w:rsidRPr="0093741A" w:rsidRDefault="00885A47" w:rsidP="00BC29A0">
      <w:pPr>
        <w:spacing w:line="360" w:lineRule="auto"/>
        <w:jc w:val="both"/>
        <w:rPr>
          <w:rFonts w:ascii="Arial" w:hAnsi="Arial" w:cs="Arial"/>
          <w:color w:val="000000" w:themeColor="text1"/>
          <w:sz w:val="18"/>
          <w:szCs w:val="18"/>
        </w:rPr>
      </w:pPr>
      <w:r>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009D53A1" w:rsidRPr="0093741A">
        <w:rPr>
          <w:rFonts w:ascii="Arial" w:hAnsi="Arial" w:cs="Arial"/>
          <w:color w:val="000000" w:themeColor="text1"/>
          <w:sz w:val="18"/>
          <w:szCs w:val="18"/>
        </w:rPr>
        <w:t>de la Secretaría de Bienestar deberá informar a la UR sobre la imposición de la suspensión temporal total de actividades que haya determinado conforme a lo descrito en este numeral, en un plazo máximo de 3 días hábiles.</w:t>
      </w:r>
    </w:p>
    <w:p w14:paraId="3EBD0620" w14:textId="77777777" w:rsidR="00585BAA" w:rsidRPr="0093741A" w:rsidRDefault="00585BAA" w:rsidP="00BC29A0">
      <w:pPr>
        <w:spacing w:line="360" w:lineRule="auto"/>
        <w:jc w:val="both"/>
        <w:rPr>
          <w:rFonts w:ascii="Arial" w:hAnsi="Arial" w:cs="Arial"/>
          <w:color w:val="000000" w:themeColor="text1"/>
          <w:sz w:val="18"/>
          <w:szCs w:val="18"/>
        </w:rPr>
      </w:pPr>
    </w:p>
    <w:p w14:paraId="4DD8FE49" w14:textId="70806F55" w:rsidR="00C90E5B" w:rsidRPr="0093741A" w:rsidRDefault="009D53A1" w:rsidP="007B044B">
      <w:pPr>
        <w:pStyle w:val="Texto"/>
        <w:spacing w:after="0" w:line="360" w:lineRule="auto"/>
        <w:ind w:left="426" w:firstLine="0"/>
        <w:rPr>
          <w:b/>
          <w:szCs w:val="18"/>
        </w:rPr>
      </w:pPr>
      <w:r w:rsidRPr="0093741A">
        <w:rPr>
          <w:b/>
          <w:bCs/>
          <w:szCs w:val="18"/>
        </w:rPr>
        <w:t xml:space="preserve">5.11. </w:t>
      </w:r>
      <w:r w:rsidR="006C6BBA" w:rsidRPr="0093741A">
        <w:rPr>
          <w:szCs w:val="18"/>
        </w:rPr>
        <w:t>Causales de Baja del Programa</w:t>
      </w:r>
    </w:p>
    <w:p w14:paraId="18A019CD" w14:textId="593F1B18" w:rsidR="009D53A1" w:rsidRPr="0093741A" w:rsidRDefault="009D53A1" w:rsidP="00BC29A0">
      <w:pPr>
        <w:pStyle w:val="Texto"/>
        <w:spacing w:after="0" w:line="360" w:lineRule="auto"/>
        <w:ind w:firstLine="0"/>
        <w:rPr>
          <w:szCs w:val="18"/>
        </w:rPr>
      </w:pPr>
      <w:r w:rsidRPr="0093741A">
        <w:rPr>
          <w:color w:val="000000" w:themeColor="text1"/>
          <w:szCs w:val="18"/>
        </w:rPr>
        <w:t xml:space="preserve">Las personas </w:t>
      </w:r>
      <w:r w:rsidR="00E9191D" w:rsidRPr="0093741A">
        <w:rPr>
          <w:color w:val="000000" w:themeColor="text1"/>
          <w:szCs w:val="18"/>
        </w:rPr>
        <w:t>B</w:t>
      </w:r>
      <w:r w:rsidRPr="0093741A">
        <w:rPr>
          <w:color w:val="000000" w:themeColor="text1"/>
          <w:szCs w:val="18"/>
        </w:rPr>
        <w:t>eneficiarias del Programa en esta modalidad serán dadas de baja del Programa cuando:</w:t>
      </w:r>
    </w:p>
    <w:p w14:paraId="510A9ACC" w14:textId="77777777" w:rsidR="00C90E5B" w:rsidRPr="0093741A" w:rsidRDefault="009D53A1" w:rsidP="007B044B">
      <w:pPr>
        <w:pStyle w:val="Texto"/>
        <w:numPr>
          <w:ilvl w:val="0"/>
          <w:numId w:val="29"/>
        </w:numPr>
        <w:spacing w:after="0" w:line="360" w:lineRule="auto"/>
        <w:ind w:left="708" w:hanging="282"/>
        <w:rPr>
          <w:szCs w:val="18"/>
        </w:rPr>
      </w:pPr>
      <w:r w:rsidRPr="0093741A">
        <w:rPr>
          <w:szCs w:val="18"/>
        </w:rPr>
        <w:t>Las autoridades competentes, les revoquen los permisos, licencias o autorizaciones aplicables a los centros de atención y cuidado infantil que les hubieren emitido.</w:t>
      </w:r>
    </w:p>
    <w:p w14:paraId="1EE16F56" w14:textId="2E41768C" w:rsidR="009D53A1" w:rsidRPr="0093741A" w:rsidRDefault="00C90E5B" w:rsidP="007B044B">
      <w:pPr>
        <w:pStyle w:val="Prrafodelista"/>
        <w:numPr>
          <w:ilvl w:val="0"/>
          <w:numId w:val="29"/>
        </w:numPr>
        <w:spacing w:line="360" w:lineRule="auto"/>
        <w:ind w:left="708" w:hanging="282"/>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lastRenderedPageBreak/>
        <w:t>Incumplan lo establecido en</w:t>
      </w:r>
      <w:r w:rsidR="009D53A1" w:rsidRPr="0093741A">
        <w:rPr>
          <w:rFonts w:ascii="Arial" w:hAnsi="Arial" w:cs="Arial"/>
          <w:color w:val="000000" w:themeColor="text1"/>
          <w:sz w:val="18"/>
          <w:szCs w:val="18"/>
        </w:rPr>
        <w:t xml:space="preserve"> </w:t>
      </w:r>
      <w:r w:rsidR="00620AF0" w:rsidRPr="0093741A">
        <w:rPr>
          <w:rFonts w:ascii="Arial" w:hAnsi="Arial" w:cs="Arial"/>
          <w:color w:val="000000" w:themeColor="text1"/>
          <w:sz w:val="18"/>
          <w:szCs w:val="18"/>
        </w:rPr>
        <w:t>la normatividad aplicable</w:t>
      </w:r>
      <w:r w:rsidR="00E9191D" w:rsidRPr="0093741A">
        <w:rPr>
          <w:rFonts w:ascii="Arial" w:hAnsi="Arial" w:cs="Arial"/>
          <w:color w:val="000000" w:themeColor="text1"/>
          <w:sz w:val="18"/>
          <w:szCs w:val="18"/>
        </w:rPr>
        <w:t>, estas</w:t>
      </w:r>
      <w:r w:rsidR="00620AF0" w:rsidRPr="0093741A">
        <w:rPr>
          <w:rFonts w:ascii="Arial" w:hAnsi="Arial" w:cs="Arial"/>
          <w:color w:val="000000" w:themeColor="text1"/>
          <w:sz w:val="18"/>
          <w:szCs w:val="18"/>
        </w:rPr>
        <w:t xml:space="preserve"> </w:t>
      </w:r>
      <w:r w:rsidR="009D53A1" w:rsidRPr="0093741A">
        <w:rPr>
          <w:rFonts w:ascii="Arial" w:hAnsi="Arial" w:cs="Arial"/>
          <w:color w:val="000000" w:themeColor="text1"/>
          <w:sz w:val="18"/>
          <w:szCs w:val="18"/>
        </w:rPr>
        <w:t>Reglas de Operación, sus Anexos</w:t>
      </w:r>
      <w:r w:rsidR="00E9191D" w:rsidRPr="0093741A">
        <w:rPr>
          <w:rFonts w:ascii="Arial" w:hAnsi="Arial" w:cs="Arial"/>
          <w:color w:val="000000" w:themeColor="text1"/>
          <w:sz w:val="18"/>
          <w:szCs w:val="18"/>
        </w:rPr>
        <w:t xml:space="preserve"> incluyendo la </w:t>
      </w:r>
      <w:r w:rsidR="00CA0E5E" w:rsidRPr="0093741A">
        <w:rPr>
          <w:rFonts w:ascii="Arial" w:hAnsi="Arial" w:cs="Arial"/>
          <w:color w:val="000000" w:themeColor="text1"/>
          <w:sz w:val="18"/>
          <w:szCs w:val="18"/>
        </w:rPr>
        <w:t xml:space="preserve">Carta Responsiva </w:t>
      </w:r>
      <w:r w:rsidR="00E9191D" w:rsidRPr="0093741A">
        <w:rPr>
          <w:rFonts w:ascii="Arial" w:hAnsi="Arial" w:cs="Arial"/>
          <w:color w:val="000000" w:themeColor="text1"/>
          <w:sz w:val="18"/>
          <w:szCs w:val="18"/>
        </w:rPr>
        <w:t xml:space="preserve">firmada por la persona Responsable de la Estancia Infantil </w:t>
      </w:r>
      <w:r w:rsidR="00620AF0" w:rsidRPr="0093741A">
        <w:rPr>
          <w:rFonts w:ascii="Arial" w:hAnsi="Arial" w:cs="Arial"/>
          <w:color w:val="000000" w:themeColor="text1"/>
          <w:sz w:val="18"/>
          <w:szCs w:val="18"/>
        </w:rPr>
        <w:t>y el Convenio de Concertación.</w:t>
      </w:r>
    </w:p>
    <w:p w14:paraId="4978E6F2" w14:textId="4F45E1AE" w:rsidR="00C90E5B" w:rsidRPr="0093741A" w:rsidRDefault="009D53A1" w:rsidP="007B044B">
      <w:pPr>
        <w:pStyle w:val="Prrafodelista"/>
        <w:numPr>
          <w:ilvl w:val="0"/>
          <w:numId w:val="29"/>
        </w:numPr>
        <w:spacing w:line="360" w:lineRule="auto"/>
        <w:ind w:left="708" w:hanging="282"/>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No entreguen a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Pr="0093741A">
        <w:rPr>
          <w:rFonts w:ascii="Arial" w:hAnsi="Arial" w:cs="Arial"/>
          <w:color w:val="000000" w:themeColor="text1"/>
          <w:sz w:val="18"/>
          <w:szCs w:val="18"/>
        </w:rPr>
        <w:t>de la Secretaría de Bienestar correspondiente, copia de los comprobantes que acrediten los gastos de</w:t>
      </w:r>
      <w:r w:rsidR="00620AF0" w:rsidRPr="0093741A">
        <w:rPr>
          <w:rFonts w:ascii="Arial" w:hAnsi="Arial" w:cs="Arial"/>
          <w:color w:val="000000" w:themeColor="text1"/>
          <w:sz w:val="18"/>
          <w:szCs w:val="18"/>
        </w:rPr>
        <w:t xml:space="preserve"> los</w:t>
      </w:r>
      <w:r w:rsidRPr="0093741A">
        <w:rPr>
          <w:rFonts w:ascii="Arial" w:hAnsi="Arial" w:cs="Arial"/>
          <w:color w:val="000000" w:themeColor="text1"/>
          <w:sz w:val="18"/>
          <w:szCs w:val="18"/>
        </w:rPr>
        <w:t xml:space="preserve"> apoyo</w:t>
      </w:r>
      <w:r w:rsidR="00620AF0" w:rsidRPr="0093741A">
        <w:rPr>
          <w:rFonts w:ascii="Arial" w:hAnsi="Arial" w:cs="Arial"/>
          <w:color w:val="000000" w:themeColor="text1"/>
          <w:sz w:val="18"/>
          <w:szCs w:val="18"/>
        </w:rPr>
        <w:t>s</w:t>
      </w:r>
      <w:r w:rsidRPr="0093741A">
        <w:rPr>
          <w:rFonts w:ascii="Arial" w:hAnsi="Arial" w:cs="Arial"/>
          <w:color w:val="000000" w:themeColor="text1"/>
          <w:sz w:val="18"/>
          <w:szCs w:val="18"/>
        </w:rPr>
        <w:t xml:space="preserve"> marcados en el numeral 5.3.1. de estas Reglas de Operación, presentando los originales para cotejo</w:t>
      </w:r>
      <w:r w:rsidR="00620AF0" w:rsidRPr="0093741A">
        <w:rPr>
          <w:rFonts w:ascii="Arial" w:hAnsi="Arial" w:cs="Arial"/>
          <w:color w:val="000000" w:themeColor="text1"/>
          <w:sz w:val="18"/>
          <w:szCs w:val="18"/>
        </w:rPr>
        <w:t xml:space="preserve">. </w:t>
      </w:r>
    </w:p>
    <w:p w14:paraId="3E40AE4D" w14:textId="77777777" w:rsidR="00C90E5B" w:rsidRPr="0093741A" w:rsidRDefault="009D53A1" w:rsidP="007B044B">
      <w:pPr>
        <w:pStyle w:val="Prrafodelista"/>
        <w:numPr>
          <w:ilvl w:val="0"/>
          <w:numId w:val="29"/>
        </w:numPr>
        <w:spacing w:line="360" w:lineRule="auto"/>
        <w:ind w:left="708" w:hanging="282"/>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En los casos de terminación anticipada del Convenio de Concertación por común acuerdo, casos fortuitos, de fuerza mayor o fallecimiento de la persona Responsable, de conformidad con lo señalado en los numerales 5.14. y 5.15. de estas Reglas de Operación.</w:t>
      </w:r>
    </w:p>
    <w:p w14:paraId="526B9863" w14:textId="1270ADAD" w:rsidR="00C90E5B" w:rsidRPr="0093741A" w:rsidRDefault="004E5AE9" w:rsidP="007B044B">
      <w:pPr>
        <w:pStyle w:val="Prrafodelista"/>
        <w:numPr>
          <w:ilvl w:val="0"/>
          <w:numId w:val="29"/>
        </w:numPr>
        <w:spacing w:line="360" w:lineRule="auto"/>
        <w:ind w:left="708" w:hanging="282"/>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Cuando l</w:t>
      </w:r>
      <w:r w:rsidR="009D53A1" w:rsidRPr="0093741A">
        <w:rPr>
          <w:rFonts w:ascii="Arial" w:hAnsi="Arial" w:cs="Arial"/>
          <w:color w:val="000000" w:themeColor="text1"/>
          <w:sz w:val="18"/>
          <w:szCs w:val="18"/>
        </w:rPr>
        <w:t>a autoridad competente</w:t>
      </w:r>
      <w:r w:rsidRPr="0093741A">
        <w:rPr>
          <w:rFonts w:ascii="Arial" w:hAnsi="Arial" w:cs="Arial"/>
          <w:color w:val="000000" w:themeColor="text1"/>
          <w:sz w:val="18"/>
          <w:szCs w:val="18"/>
        </w:rPr>
        <w:t xml:space="preserve"> en materia penal</w:t>
      </w:r>
      <w:r w:rsidR="00226BD1" w:rsidRPr="0093741A">
        <w:rPr>
          <w:rFonts w:ascii="Arial" w:hAnsi="Arial" w:cs="Arial"/>
          <w:color w:val="000000" w:themeColor="text1"/>
          <w:sz w:val="18"/>
          <w:szCs w:val="18"/>
        </w:rPr>
        <w:t>,</w:t>
      </w:r>
      <w:r w:rsidRPr="0093741A">
        <w:rPr>
          <w:rFonts w:ascii="Arial" w:hAnsi="Arial" w:cs="Arial"/>
          <w:color w:val="000000" w:themeColor="text1"/>
          <w:sz w:val="18"/>
          <w:szCs w:val="18"/>
        </w:rPr>
        <w:t xml:space="preserve"> tratándose de delitos cometidos en agravio de las(os) niñas(os) bajo su cuidado</w:t>
      </w:r>
      <w:r w:rsidR="009D53A1" w:rsidRPr="0093741A">
        <w:rPr>
          <w:rFonts w:ascii="Arial" w:hAnsi="Arial" w:cs="Arial"/>
          <w:color w:val="000000" w:themeColor="text1"/>
          <w:sz w:val="18"/>
          <w:szCs w:val="18"/>
        </w:rPr>
        <w:t xml:space="preserve">, haya determinado la responsabilidad de la persona Responsable o de su personal, mediante sentencia ejecutoriada. En estos casos </w:t>
      </w:r>
      <w:r w:rsidR="00137922" w:rsidRPr="0093741A">
        <w:rPr>
          <w:rFonts w:ascii="Arial" w:hAnsi="Arial" w:cs="Arial"/>
          <w:color w:val="000000" w:themeColor="text1"/>
          <w:sz w:val="18"/>
          <w:szCs w:val="18"/>
        </w:rPr>
        <w:t>el Delegado</w:t>
      </w:r>
      <w:r w:rsidR="00577219">
        <w:rPr>
          <w:rFonts w:ascii="Arial" w:hAnsi="Arial" w:cs="Arial"/>
          <w:color w:val="000000" w:themeColor="text1"/>
          <w:sz w:val="18"/>
          <w:szCs w:val="18"/>
        </w:rPr>
        <w:t xml:space="preserve"> </w:t>
      </w:r>
      <w:r w:rsidR="00137922" w:rsidRPr="0093741A">
        <w:rPr>
          <w:rFonts w:ascii="Arial" w:hAnsi="Arial" w:cs="Arial"/>
          <w:color w:val="000000" w:themeColor="text1"/>
          <w:sz w:val="18"/>
          <w:szCs w:val="18"/>
        </w:rPr>
        <w:t xml:space="preserve">de la Secretaría de Bienestar acordará y notificará a la persona Responsable y dará aviso a la UR </w:t>
      </w:r>
      <w:r w:rsidR="009D53A1" w:rsidRPr="0093741A">
        <w:rPr>
          <w:rFonts w:ascii="Arial" w:hAnsi="Arial" w:cs="Arial"/>
          <w:color w:val="000000" w:themeColor="text1"/>
          <w:sz w:val="18"/>
          <w:szCs w:val="18"/>
        </w:rPr>
        <w:t>la baja del Programa</w:t>
      </w:r>
      <w:r w:rsidR="00137922" w:rsidRPr="0093741A">
        <w:rPr>
          <w:rFonts w:ascii="Arial" w:hAnsi="Arial" w:cs="Arial"/>
          <w:color w:val="000000" w:themeColor="text1"/>
          <w:sz w:val="18"/>
          <w:szCs w:val="18"/>
        </w:rPr>
        <w:t xml:space="preserve"> y</w:t>
      </w:r>
      <w:r w:rsidR="009D53A1" w:rsidRPr="0093741A">
        <w:rPr>
          <w:rFonts w:ascii="Arial" w:hAnsi="Arial" w:cs="Arial"/>
          <w:color w:val="000000" w:themeColor="text1"/>
          <w:sz w:val="18"/>
          <w:szCs w:val="18"/>
        </w:rPr>
        <w:t xml:space="preserve"> no será necesario iniciar el proceso de baja que se señala en el numeral 5.12. de estas Reglas de Operación, tomando en consideración que la responsabilidad ha sido determinada por la autoridad competente en la materia, mediante sentencia ejecutoriada</w:t>
      </w:r>
      <w:r w:rsidR="00137922" w:rsidRPr="0093741A">
        <w:rPr>
          <w:rFonts w:ascii="Arial" w:hAnsi="Arial" w:cs="Arial"/>
          <w:color w:val="000000" w:themeColor="text1"/>
          <w:sz w:val="18"/>
          <w:szCs w:val="18"/>
        </w:rPr>
        <w:t>.</w:t>
      </w:r>
    </w:p>
    <w:p w14:paraId="04C1F4B2" w14:textId="06937054" w:rsidR="002C211B" w:rsidRPr="0093741A" w:rsidRDefault="009D53A1" w:rsidP="007B044B">
      <w:pPr>
        <w:pStyle w:val="Prrafodelista"/>
        <w:numPr>
          <w:ilvl w:val="0"/>
          <w:numId w:val="29"/>
        </w:numPr>
        <w:spacing w:line="360" w:lineRule="auto"/>
        <w:ind w:left="708" w:hanging="282"/>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Cuando de la </w:t>
      </w:r>
      <w:r w:rsidR="00620AF0" w:rsidRPr="0093741A">
        <w:rPr>
          <w:rFonts w:ascii="Arial" w:hAnsi="Arial" w:cs="Arial"/>
          <w:color w:val="000000" w:themeColor="text1"/>
          <w:sz w:val="18"/>
          <w:szCs w:val="18"/>
        </w:rPr>
        <w:t xml:space="preserve">inspección y vigilancia </w:t>
      </w:r>
      <w:r w:rsidRPr="0093741A">
        <w:rPr>
          <w:rFonts w:ascii="Arial" w:hAnsi="Arial" w:cs="Arial"/>
          <w:color w:val="000000" w:themeColor="text1"/>
          <w:sz w:val="18"/>
          <w:szCs w:val="18"/>
        </w:rPr>
        <w:t xml:space="preserve">realizada a la Estancia Infantil, se desprenda cualquier incumplimiento a lo declarado en la Carta Responsiva firmada por la </w:t>
      </w:r>
      <w:r w:rsidR="00137922" w:rsidRPr="0093741A">
        <w:rPr>
          <w:rFonts w:ascii="Arial" w:hAnsi="Arial" w:cs="Arial"/>
          <w:color w:val="000000" w:themeColor="text1"/>
          <w:sz w:val="18"/>
          <w:szCs w:val="18"/>
        </w:rPr>
        <w:t>p</w:t>
      </w:r>
      <w:r w:rsidRPr="0093741A">
        <w:rPr>
          <w:rFonts w:ascii="Arial" w:hAnsi="Arial" w:cs="Arial"/>
          <w:color w:val="000000" w:themeColor="text1"/>
          <w:sz w:val="18"/>
          <w:szCs w:val="18"/>
        </w:rPr>
        <w:t xml:space="preserve">ersona Responsable y que </w:t>
      </w:r>
      <w:r w:rsidR="00226BD1" w:rsidRPr="0093741A">
        <w:rPr>
          <w:rFonts w:ascii="Arial" w:hAnsi="Arial" w:cs="Arial"/>
          <w:color w:val="000000" w:themeColor="text1"/>
          <w:sz w:val="18"/>
          <w:szCs w:val="18"/>
        </w:rPr>
        <w:t>é</w:t>
      </w:r>
      <w:r w:rsidR="004D33F6" w:rsidRPr="0093741A">
        <w:rPr>
          <w:rFonts w:ascii="Arial" w:hAnsi="Arial" w:cs="Arial"/>
          <w:color w:val="000000" w:themeColor="text1"/>
          <w:sz w:val="18"/>
          <w:szCs w:val="18"/>
        </w:rPr>
        <w:t>ste se encuentre en alguno de los supuestos del numeral 5.10.</w:t>
      </w:r>
      <w:r w:rsidR="007C648F" w:rsidRPr="0093741A">
        <w:rPr>
          <w:rFonts w:ascii="Arial" w:hAnsi="Arial" w:cs="Arial"/>
          <w:color w:val="000000" w:themeColor="text1"/>
          <w:sz w:val="18"/>
          <w:szCs w:val="18"/>
        </w:rPr>
        <w:t>1.</w:t>
      </w:r>
      <w:r w:rsidR="004D33F6" w:rsidRPr="0093741A">
        <w:rPr>
          <w:rFonts w:ascii="Arial" w:hAnsi="Arial" w:cs="Arial"/>
          <w:color w:val="000000" w:themeColor="text1"/>
          <w:sz w:val="18"/>
          <w:szCs w:val="18"/>
        </w:rPr>
        <w:t xml:space="preserve"> de estas Reglas de Operación</w:t>
      </w:r>
      <w:r w:rsidR="007C648F" w:rsidRPr="0093741A">
        <w:rPr>
          <w:rFonts w:ascii="Arial" w:hAnsi="Arial" w:cs="Arial"/>
          <w:color w:val="000000" w:themeColor="text1"/>
          <w:sz w:val="18"/>
          <w:szCs w:val="18"/>
        </w:rPr>
        <w:t>, se iniciará el Proceso de Baja del Programa correspondiente.</w:t>
      </w:r>
      <w:r w:rsidRPr="0093741A">
        <w:rPr>
          <w:rFonts w:ascii="Arial" w:hAnsi="Arial" w:cs="Arial"/>
          <w:color w:val="000000" w:themeColor="text1"/>
          <w:sz w:val="18"/>
          <w:szCs w:val="18"/>
        </w:rPr>
        <w:t xml:space="preserve"> </w:t>
      </w:r>
    </w:p>
    <w:p w14:paraId="484C8D2A" w14:textId="77777777" w:rsidR="002F27F5" w:rsidRPr="0093741A" w:rsidRDefault="002F27F5" w:rsidP="007B044B">
      <w:pPr>
        <w:pStyle w:val="Texto"/>
        <w:spacing w:after="0" w:line="360" w:lineRule="auto"/>
        <w:ind w:left="708" w:hanging="282"/>
        <w:rPr>
          <w:szCs w:val="18"/>
        </w:rPr>
      </w:pPr>
    </w:p>
    <w:p w14:paraId="1FD50544" w14:textId="63E9B874" w:rsidR="00C90E5B" w:rsidRPr="0093741A" w:rsidRDefault="009D53A1" w:rsidP="001762B2">
      <w:pPr>
        <w:pStyle w:val="Texto"/>
        <w:spacing w:after="0" w:line="360" w:lineRule="auto"/>
        <w:ind w:left="708" w:firstLine="0"/>
        <w:rPr>
          <w:szCs w:val="18"/>
        </w:rPr>
      </w:pPr>
      <w:r w:rsidRPr="0093741A">
        <w:rPr>
          <w:szCs w:val="18"/>
        </w:rPr>
        <w:t>Una vez notificado el acuerdo de baja, se colocará el sello que informa de la baja del Programa, de la siguiente manera:</w:t>
      </w:r>
    </w:p>
    <w:p w14:paraId="18563926" w14:textId="77777777" w:rsidR="00585BAA" w:rsidRPr="0093741A" w:rsidRDefault="00585BAA" w:rsidP="001762B2">
      <w:pPr>
        <w:pStyle w:val="Texto"/>
        <w:spacing w:after="0" w:line="360" w:lineRule="auto"/>
        <w:ind w:left="708" w:firstLine="0"/>
        <w:rPr>
          <w:szCs w:val="18"/>
        </w:rPr>
      </w:pPr>
    </w:p>
    <w:p w14:paraId="4A37C8CF" w14:textId="46EFAB19" w:rsidR="009D53A1" w:rsidRPr="0093741A" w:rsidRDefault="009D53A1" w:rsidP="001762B2">
      <w:pPr>
        <w:pStyle w:val="Texto"/>
        <w:spacing w:after="0" w:line="360" w:lineRule="auto"/>
        <w:ind w:left="708" w:firstLine="0"/>
        <w:rPr>
          <w:szCs w:val="18"/>
        </w:rPr>
      </w:pPr>
      <w:r w:rsidRPr="0093741A">
        <w:rPr>
          <w:szCs w:val="18"/>
        </w:rPr>
        <w:t xml:space="preserve">El personal habilitado de </w:t>
      </w:r>
      <w:r w:rsidR="00885A47">
        <w:rPr>
          <w:szCs w:val="18"/>
        </w:rPr>
        <w:t>la Delegación</w:t>
      </w:r>
      <w:r w:rsidR="00D23983">
        <w:rPr>
          <w:szCs w:val="18"/>
        </w:rPr>
        <w:t xml:space="preserve"> </w:t>
      </w:r>
      <w:r w:rsidRPr="0093741A">
        <w:rPr>
          <w:szCs w:val="18"/>
        </w:rPr>
        <w:t xml:space="preserve">de la Secretaría de Bienestar </w:t>
      </w:r>
      <w:r w:rsidR="002F27F5" w:rsidRPr="0093741A">
        <w:rPr>
          <w:szCs w:val="18"/>
        </w:rPr>
        <w:t xml:space="preserve">al </w:t>
      </w:r>
      <w:r w:rsidRPr="0093741A">
        <w:rPr>
          <w:szCs w:val="18"/>
        </w:rPr>
        <w:t xml:space="preserve">momento de la notificación señalada en el párrafo anterior, informará a la persona Responsable de la Estancia Infantil </w:t>
      </w:r>
      <w:r w:rsidR="002F27F5" w:rsidRPr="0093741A">
        <w:rPr>
          <w:szCs w:val="18"/>
        </w:rPr>
        <w:t xml:space="preserve">o </w:t>
      </w:r>
      <w:r w:rsidRPr="0093741A">
        <w:rPr>
          <w:szCs w:val="18"/>
        </w:rPr>
        <w:t>a la persona con quien se entiende la notificación, sobre la colocación del sello que informa de la baja de la persona Responsable del Programa, así como la revocación de la Autorización del Modelo, en los términos siguientes:</w:t>
      </w:r>
    </w:p>
    <w:p w14:paraId="591F9580" w14:textId="77777777" w:rsidR="009D53A1" w:rsidRPr="0093741A" w:rsidRDefault="009D53A1" w:rsidP="007B044B">
      <w:pPr>
        <w:pStyle w:val="Prrafodelista"/>
        <w:numPr>
          <w:ilvl w:val="0"/>
          <w:numId w:val="30"/>
        </w:numPr>
        <w:spacing w:line="360" w:lineRule="auto"/>
        <w:ind w:left="1418" w:hanging="284"/>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Los sellos informativos deberán colocarse en lugar visible de la fachada de la Estancia Infantil</w:t>
      </w:r>
      <w:r w:rsidR="00F45E44" w:rsidRPr="0093741A">
        <w:rPr>
          <w:rFonts w:ascii="Arial" w:hAnsi="Arial" w:cs="Arial"/>
          <w:color w:val="000000" w:themeColor="text1"/>
          <w:sz w:val="18"/>
          <w:szCs w:val="18"/>
        </w:rPr>
        <w:t>.</w:t>
      </w:r>
    </w:p>
    <w:p w14:paraId="56877460" w14:textId="77777777" w:rsidR="002F27F5" w:rsidRPr="0093741A" w:rsidRDefault="009D53A1" w:rsidP="007B044B">
      <w:pPr>
        <w:pStyle w:val="Prrafodelista"/>
        <w:numPr>
          <w:ilvl w:val="0"/>
          <w:numId w:val="30"/>
        </w:numPr>
        <w:spacing w:line="360" w:lineRule="auto"/>
        <w:ind w:left="1418" w:hanging="284"/>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Deberá tomarse evidencia fotográfica de su colocación, en la fachada del inmueble. </w:t>
      </w:r>
    </w:p>
    <w:p w14:paraId="5866634E" w14:textId="77777777" w:rsidR="007B044B" w:rsidRDefault="007B044B" w:rsidP="00226BD1">
      <w:pPr>
        <w:spacing w:line="360" w:lineRule="auto"/>
        <w:jc w:val="both"/>
        <w:rPr>
          <w:rFonts w:ascii="Arial" w:hAnsi="Arial" w:cs="Arial"/>
          <w:color w:val="000000" w:themeColor="text1"/>
          <w:sz w:val="18"/>
          <w:szCs w:val="18"/>
        </w:rPr>
      </w:pPr>
    </w:p>
    <w:p w14:paraId="2BB72359" w14:textId="7383C495" w:rsidR="009D53A1" w:rsidRPr="0093741A" w:rsidRDefault="00885A47" w:rsidP="00226BD1">
      <w:pPr>
        <w:spacing w:line="360" w:lineRule="auto"/>
        <w:jc w:val="both"/>
        <w:rPr>
          <w:rFonts w:ascii="Arial" w:hAnsi="Arial" w:cs="Arial"/>
          <w:color w:val="000000" w:themeColor="text1"/>
          <w:sz w:val="18"/>
          <w:szCs w:val="18"/>
        </w:rPr>
      </w:pPr>
      <w:r>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009D53A1" w:rsidRPr="0093741A">
        <w:rPr>
          <w:rFonts w:ascii="Arial" w:hAnsi="Arial" w:cs="Arial"/>
          <w:color w:val="000000" w:themeColor="text1"/>
          <w:sz w:val="18"/>
          <w:szCs w:val="18"/>
        </w:rPr>
        <w:t>de la Secretaría de Bienestar, deberá informar a la UR, sobre la baja de la Estancia Infantil en un plazo máximo de 3 días hábiles</w:t>
      </w:r>
      <w:r w:rsidR="00226BD1" w:rsidRPr="0093741A">
        <w:rPr>
          <w:rFonts w:ascii="Arial" w:hAnsi="Arial" w:cs="Arial"/>
          <w:color w:val="000000" w:themeColor="text1"/>
          <w:sz w:val="18"/>
          <w:szCs w:val="18"/>
        </w:rPr>
        <w:t>.</w:t>
      </w:r>
    </w:p>
    <w:p w14:paraId="5FC7AA18" w14:textId="1DFF45C5" w:rsidR="00585BAA" w:rsidRPr="0093741A" w:rsidRDefault="009D53A1" w:rsidP="00226BD1">
      <w:p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Para los incisos b y c se substanciará el proceso conforme al numeral 5.12. de estas Reglas de O</w:t>
      </w:r>
      <w:r w:rsidR="001762B2" w:rsidRPr="0093741A">
        <w:rPr>
          <w:rFonts w:ascii="Arial" w:hAnsi="Arial" w:cs="Arial"/>
          <w:color w:val="000000" w:themeColor="text1"/>
          <w:sz w:val="18"/>
          <w:szCs w:val="18"/>
        </w:rPr>
        <w:t>peración.</w:t>
      </w:r>
    </w:p>
    <w:p w14:paraId="54175A91" w14:textId="1EFA5880" w:rsidR="00585BAA" w:rsidRPr="0093741A" w:rsidRDefault="00585BAA" w:rsidP="00BC29A0">
      <w:pPr>
        <w:spacing w:line="360" w:lineRule="auto"/>
        <w:jc w:val="both"/>
        <w:rPr>
          <w:rFonts w:ascii="Arial" w:hAnsi="Arial" w:cs="Arial"/>
          <w:color w:val="000000" w:themeColor="text1"/>
          <w:sz w:val="18"/>
          <w:szCs w:val="18"/>
        </w:rPr>
      </w:pPr>
    </w:p>
    <w:p w14:paraId="67E8F213" w14:textId="4EABF34A" w:rsidR="0034288F" w:rsidRPr="0093741A" w:rsidRDefault="006C6BBA" w:rsidP="00F37A4A">
      <w:pPr>
        <w:pStyle w:val="Prrafodelista"/>
        <w:numPr>
          <w:ilvl w:val="1"/>
          <w:numId w:val="45"/>
        </w:numPr>
        <w:autoSpaceDE w:val="0"/>
        <w:autoSpaceDN w:val="0"/>
        <w:adjustRightInd w:val="0"/>
        <w:spacing w:line="360" w:lineRule="auto"/>
        <w:ind w:left="851" w:hanging="425"/>
        <w:jc w:val="both"/>
        <w:rPr>
          <w:rFonts w:ascii="Arial" w:hAnsi="Arial" w:cs="Arial"/>
          <w:color w:val="000000" w:themeColor="text1"/>
          <w:sz w:val="18"/>
          <w:szCs w:val="18"/>
        </w:rPr>
      </w:pPr>
      <w:r w:rsidRPr="0093741A">
        <w:rPr>
          <w:rFonts w:ascii="Arial" w:hAnsi="Arial" w:cs="Arial"/>
          <w:color w:val="000000" w:themeColor="text1"/>
          <w:sz w:val="18"/>
          <w:szCs w:val="18"/>
        </w:rPr>
        <w:t>Proceso de Baja del Programa</w:t>
      </w:r>
    </w:p>
    <w:p w14:paraId="76CE622A" w14:textId="77777777" w:rsidR="006C6BBA" w:rsidRPr="0093741A" w:rsidRDefault="006C6BBA" w:rsidP="006C6BBA">
      <w:pPr>
        <w:autoSpaceDE w:val="0"/>
        <w:autoSpaceDN w:val="0"/>
        <w:adjustRightInd w:val="0"/>
        <w:spacing w:line="360" w:lineRule="auto"/>
        <w:ind w:left="360"/>
        <w:jc w:val="both"/>
        <w:rPr>
          <w:rFonts w:ascii="Arial" w:hAnsi="Arial" w:cs="Arial"/>
          <w:b/>
          <w:color w:val="000000" w:themeColor="text1"/>
          <w:sz w:val="18"/>
          <w:szCs w:val="18"/>
        </w:rPr>
      </w:pPr>
    </w:p>
    <w:p w14:paraId="6E9BC234" w14:textId="678DF34D" w:rsidR="009D53A1" w:rsidRPr="0093741A" w:rsidRDefault="009D53A1" w:rsidP="00BC29A0">
      <w:pPr>
        <w:autoSpaceDE w:val="0"/>
        <w:autoSpaceDN w:val="0"/>
        <w:adjustRightInd w:val="0"/>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El proceso de Baja del Programa, se llevará a cabo de la siguiente forma:</w:t>
      </w:r>
    </w:p>
    <w:p w14:paraId="4BBBBF57" w14:textId="77777777" w:rsidR="001805A9" w:rsidRPr="0093741A" w:rsidRDefault="001805A9" w:rsidP="00BC29A0">
      <w:pPr>
        <w:autoSpaceDE w:val="0"/>
        <w:autoSpaceDN w:val="0"/>
        <w:adjustRightInd w:val="0"/>
        <w:spacing w:line="360" w:lineRule="auto"/>
        <w:jc w:val="both"/>
        <w:rPr>
          <w:rFonts w:ascii="Arial" w:hAnsi="Arial" w:cs="Arial"/>
          <w:color w:val="000000" w:themeColor="text1"/>
          <w:sz w:val="18"/>
          <w:szCs w:val="18"/>
        </w:rPr>
      </w:pPr>
    </w:p>
    <w:p w14:paraId="68763608" w14:textId="2119748D" w:rsidR="00F45E44" w:rsidRPr="0093741A" w:rsidRDefault="00885A47" w:rsidP="007B044B">
      <w:pPr>
        <w:pStyle w:val="Prrafodelista"/>
        <w:numPr>
          <w:ilvl w:val="0"/>
          <w:numId w:val="31"/>
        </w:numPr>
        <w:spacing w:line="360" w:lineRule="auto"/>
        <w:ind w:left="567" w:hanging="567"/>
        <w:contextualSpacing w:val="0"/>
        <w:jc w:val="both"/>
        <w:rPr>
          <w:rFonts w:ascii="Arial" w:hAnsi="Arial" w:cs="Arial"/>
          <w:color w:val="000000" w:themeColor="text1"/>
          <w:sz w:val="18"/>
          <w:szCs w:val="18"/>
        </w:rPr>
      </w:pPr>
      <w:r>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009D53A1" w:rsidRPr="0093741A">
        <w:rPr>
          <w:rFonts w:ascii="Arial" w:hAnsi="Arial" w:cs="Arial"/>
          <w:color w:val="000000" w:themeColor="text1"/>
          <w:sz w:val="18"/>
          <w:szCs w:val="18"/>
        </w:rPr>
        <w:t>de la Secretaría de Bienestar notificará en un plazo no mayor a 48 horas a la persona Responsable el Acuerdo de Inicio del Procedimiento Administrativo y Oficio de Emplazamiento firmado por la(el) Delegada(o) en la entidad correspondiente, que deberá señalar:</w:t>
      </w:r>
    </w:p>
    <w:p w14:paraId="1A03B58A" w14:textId="77777777" w:rsidR="00F45E44" w:rsidRPr="0093741A" w:rsidRDefault="009D53A1" w:rsidP="007B044B">
      <w:pPr>
        <w:pStyle w:val="Prrafodelista"/>
        <w:numPr>
          <w:ilvl w:val="0"/>
          <w:numId w:val="32"/>
        </w:numPr>
        <w:spacing w:line="360" w:lineRule="auto"/>
        <w:ind w:left="851" w:hanging="284"/>
        <w:contextualSpacing w:val="0"/>
        <w:jc w:val="both"/>
        <w:rPr>
          <w:rFonts w:ascii="Arial" w:hAnsi="Arial" w:cs="Arial"/>
          <w:color w:val="000000" w:themeColor="text1"/>
          <w:sz w:val="18"/>
          <w:szCs w:val="18"/>
        </w:rPr>
      </w:pPr>
      <w:r w:rsidRPr="0093741A">
        <w:rPr>
          <w:rFonts w:ascii="Arial" w:eastAsiaTheme="minorHAnsi" w:hAnsi="Arial" w:cs="Arial"/>
          <w:color w:val="000000" w:themeColor="text1"/>
          <w:sz w:val="18"/>
          <w:szCs w:val="18"/>
          <w:lang w:val="es-MX" w:eastAsia="en-US"/>
        </w:rPr>
        <w:lastRenderedPageBreak/>
        <w:t>Que todas las actividades de la Estancia Infantil están suspendidas en forma temporal del Programa, hasta que se emita la resolución que ponga fin al procedimiento.</w:t>
      </w:r>
    </w:p>
    <w:p w14:paraId="1B582070" w14:textId="551689B8" w:rsidR="009D53A1" w:rsidRPr="0093741A" w:rsidRDefault="009D53A1" w:rsidP="007B044B">
      <w:pPr>
        <w:pStyle w:val="Texto"/>
        <w:numPr>
          <w:ilvl w:val="0"/>
          <w:numId w:val="32"/>
        </w:numPr>
        <w:spacing w:after="0" w:line="360" w:lineRule="auto"/>
        <w:ind w:left="851" w:hanging="284"/>
        <w:rPr>
          <w:color w:val="000000" w:themeColor="text1"/>
          <w:szCs w:val="18"/>
        </w:rPr>
      </w:pPr>
      <w:r w:rsidRPr="0093741A">
        <w:rPr>
          <w:color w:val="000000" w:themeColor="text1"/>
          <w:szCs w:val="18"/>
        </w:rPr>
        <w:t xml:space="preserve">Los incumplimientos a estas </w:t>
      </w:r>
      <w:r w:rsidR="00F45E44" w:rsidRPr="0093741A">
        <w:rPr>
          <w:color w:val="000000" w:themeColor="text1"/>
          <w:szCs w:val="18"/>
        </w:rPr>
        <w:t>Reglas de Operación, sus Anexos</w:t>
      </w:r>
      <w:r w:rsidR="00643A7A" w:rsidRPr="0093741A">
        <w:rPr>
          <w:color w:val="000000" w:themeColor="text1"/>
          <w:szCs w:val="18"/>
        </w:rPr>
        <w:t>, Carta Responsiva</w:t>
      </w:r>
      <w:r w:rsidRPr="0093741A">
        <w:rPr>
          <w:color w:val="000000" w:themeColor="text1"/>
          <w:szCs w:val="18"/>
        </w:rPr>
        <w:t xml:space="preserve"> y el Convenio de Concertación detectados, señalando los numerales, incisos y cláusulas correspondientes que se incumplen, relacionándolos con los actos u omisiones y con los </w:t>
      </w:r>
      <w:r w:rsidR="00643A7A" w:rsidRPr="0093741A">
        <w:rPr>
          <w:color w:val="000000" w:themeColor="text1"/>
          <w:szCs w:val="18"/>
        </w:rPr>
        <w:t>incumplimiento</w:t>
      </w:r>
      <w:r w:rsidRPr="0093741A">
        <w:rPr>
          <w:color w:val="000000" w:themeColor="text1"/>
          <w:szCs w:val="18"/>
        </w:rPr>
        <w:t>s que se le imputan.</w:t>
      </w:r>
    </w:p>
    <w:p w14:paraId="1EE13019" w14:textId="689918C4" w:rsidR="009D53A1" w:rsidRPr="0093741A" w:rsidRDefault="009D53A1" w:rsidP="007B044B">
      <w:pPr>
        <w:pStyle w:val="Texto"/>
        <w:numPr>
          <w:ilvl w:val="0"/>
          <w:numId w:val="32"/>
        </w:numPr>
        <w:spacing w:after="0" w:line="360" w:lineRule="auto"/>
        <w:ind w:left="851" w:hanging="284"/>
        <w:rPr>
          <w:color w:val="000000" w:themeColor="text1"/>
          <w:szCs w:val="18"/>
        </w:rPr>
      </w:pPr>
      <w:r w:rsidRPr="0093741A">
        <w:rPr>
          <w:color w:val="000000" w:themeColor="text1"/>
          <w:szCs w:val="18"/>
        </w:rPr>
        <w:t xml:space="preserve">Que cuenta con 15 días hábiles, contados a partir del día siguiente al día en que surta efectos la notificación del Oficio de Emplazamiento para manifestar, por escrito, lo que a su derecho convenga y ofrecer </w:t>
      </w:r>
      <w:r w:rsidR="00F45E44" w:rsidRPr="0093741A">
        <w:rPr>
          <w:color w:val="000000" w:themeColor="text1"/>
          <w:szCs w:val="18"/>
        </w:rPr>
        <w:t xml:space="preserve">ante </w:t>
      </w:r>
      <w:r w:rsidR="00885A47">
        <w:rPr>
          <w:color w:val="000000" w:themeColor="text1"/>
          <w:szCs w:val="18"/>
        </w:rPr>
        <w:t>la Delegación</w:t>
      </w:r>
      <w:r w:rsidR="00D23983">
        <w:rPr>
          <w:color w:val="000000" w:themeColor="text1"/>
          <w:szCs w:val="18"/>
        </w:rPr>
        <w:t xml:space="preserve"> </w:t>
      </w:r>
      <w:r w:rsidRPr="0093741A">
        <w:rPr>
          <w:color w:val="000000" w:themeColor="text1"/>
          <w:szCs w:val="18"/>
        </w:rPr>
        <w:t>de la Secretaría de Bienestar las pruebas que considere tengan relación con las irregularidades o incumplimientos que se le imputan.</w:t>
      </w:r>
    </w:p>
    <w:p w14:paraId="61D6903A" w14:textId="77777777" w:rsidR="001805A9" w:rsidRPr="0093741A" w:rsidRDefault="001805A9" w:rsidP="007B044B">
      <w:pPr>
        <w:pStyle w:val="Texto"/>
        <w:spacing w:after="0" w:line="360" w:lineRule="auto"/>
        <w:ind w:left="567" w:hanging="567"/>
        <w:rPr>
          <w:color w:val="000000" w:themeColor="text1"/>
          <w:szCs w:val="18"/>
        </w:rPr>
      </w:pPr>
    </w:p>
    <w:p w14:paraId="3FFEE688" w14:textId="54580559" w:rsidR="009D53A1" w:rsidRPr="0093741A" w:rsidRDefault="009D53A1" w:rsidP="007B044B">
      <w:pPr>
        <w:pStyle w:val="Prrafodelista"/>
        <w:numPr>
          <w:ilvl w:val="0"/>
          <w:numId w:val="31"/>
        </w:numPr>
        <w:spacing w:line="360" w:lineRule="auto"/>
        <w:ind w:left="567" w:hanging="567"/>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Una vez que a la persona Responsable le sea notificado el Acuerdo de Inicio y el Oficio de Emplazamiento y haya transcurrido el plazo referido en el párrafo anter</w:t>
      </w:r>
      <w:r w:rsidR="00F45E44" w:rsidRPr="0093741A">
        <w:rPr>
          <w:rFonts w:ascii="Arial" w:hAnsi="Arial" w:cs="Arial"/>
          <w:color w:val="000000" w:themeColor="text1"/>
          <w:sz w:val="18"/>
          <w:szCs w:val="18"/>
        </w:rPr>
        <w:t xml:space="preserve">ior,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Pr="0093741A">
        <w:rPr>
          <w:rFonts w:ascii="Arial" w:hAnsi="Arial" w:cs="Arial"/>
          <w:color w:val="000000" w:themeColor="text1"/>
          <w:sz w:val="18"/>
          <w:szCs w:val="18"/>
        </w:rPr>
        <w:t>de la Secretaría de Bienestar dictará Acuerdo en el que se proveerá sobre la admisión o desechamiento de las pruebas que se hayan ofrecido. De ser el caso, señalará la fecha y hora, para el desahogo de las pruebas que lo requieran.</w:t>
      </w:r>
    </w:p>
    <w:p w14:paraId="0924A213" w14:textId="77777777" w:rsidR="001762B2" w:rsidRPr="0093741A" w:rsidRDefault="001762B2" w:rsidP="007B044B">
      <w:pPr>
        <w:pStyle w:val="Prrafodelista"/>
        <w:spacing w:line="360" w:lineRule="auto"/>
        <w:ind w:left="567" w:hanging="567"/>
        <w:contextualSpacing w:val="0"/>
        <w:jc w:val="both"/>
        <w:rPr>
          <w:rFonts w:ascii="Arial" w:hAnsi="Arial" w:cs="Arial"/>
          <w:color w:val="000000" w:themeColor="text1"/>
          <w:sz w:val="18"/>
          <w:szCs w:val="18"/>
        </w:rPr>
      </w:pPr>
    </w:p>
    <w:p w14:paraId="30DEB2C5" w14:textId="4FD2019F" w:rsidR="009D53A1" w:rsidRPr="0093741A" w:rsidRDefault="009D53A1" w:rsidP="007B044B">
      <w:pPr>
        <w:pStyle w:val="Prrafodelista"/>
        <w:spacing w:line="360" w:lineRule="auto"/>
        <w:ind w:left="567"/>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En caso de que la persona Responsable no realice sus manifestaciones y/o no ofrezca pruebas en el término que le fue concedido,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Pr="0093741A">
        <w:rPr>
          <w:rFonts w:ascii="Arial" w:hAnsi="Arial" w:cs="Arial"/>
          <w:color w:val="000000" w:themeColor="text1"/>
          <w:sz w:val="18"/>
          <w:szCs w:val="18"/>
        </w:rPr>
        <w:t>de la Secretaría de Bienestar emitirá el Acuerdo respectivo, para continuar con el proceso.</w:t>
      </w:r>
    </w:p>
    <w:p w14:paraId="560BC73A" w14:textId="050DEB4B" w:rsidR="001762B2" w:rsidRPr="0093741A" w:rsidRDefault="007B044B" w:rsidP="007B044B">
      <w:pPr>
        <w:pStyle w:val="Prrafodelista"/>
        <w:spacing w:line="360" w:lineRule="auto"/>
        <w:ind w:left="567" w:hanging="567"/>
        <w:contextualSpacing w:val="0"/>
        <w:jc w:val="both"/>
        <w:rPr>
          <w:rFonts w:ascii="Arial" w:hAnsi="Arial" w:cs="Arial"/>
          <w:color w:val="000000" w:themeColor="text1"/>
          <w:sz w:val="18"/>
          <w:szCs w:val="18"/>
        </w:rPr>
      </w:pPr>
      <w:r>
        <w:rPr>
          <w:rFonts w:ascii="Arial" w:hAnsi="Arial" w:cs="Arial"/>
          <w:color w:val="000000" w:themeColor="text1"/>
          <w:sz w:val="18"/>
          <w:szCs w:val="18"/>
        </w:rPr>
        <w:tab/>
      </w:r>
    </w:p>
    <w:p w14:paraId="4A0A2108" w14:textId="469505E1" w:rsidR="002F27F5" w:rsidRPr="0093741A" w:rsidRDefault="009D53A1" w:rsidP="007B044B">
      <w:pPr>
        <w:pStyle w:val="Prrafodelista"/>
        <w:spacing w:line="360" w:lineRule="auto"/>
        <w:ind w:left="567"/>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Con independencia de las pruebas ofrecidas por la persona Responsable,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Pr="0093741A">
        <w:rPr>
          <w:rFonts w:ascii="Arial" w:hAnsi="Arial" w:cs="Arial"/>
          <w:color w:val="000000" w:themeColor="text1"/>
          <w:sz w:val="18"/>
          <w:szCs w:val="18"/>
        </w:rPr>
        <w:t xml:space="preserve">de la Secretaría de </w:t>
      </w:r>
      <w:r w:rsidR="00F45E44" w:rsidRPr="0093741A">
        <w:rPr>
          <w:rFonts w:ascii="Arial" w:hAnsi="Arial" w:cs="Arial"/>
          <w:color w:val="000000" w:themeColor="text1"/>
          <w:sz w:val="18"/>
          <w:szCs w:val="18"/>
        </w:rPr>
        <w:t>Bienestar podrá</w:t>
      </w:r>
      <w:r w:rsidRPr="0093741A">
        <w:rPr>
          <w:rFonts w:ascii="Arial" w:hAnsi="Arial" w:cs="Arial"/>
          <w:color w:val="000000" w:themeColor="text1"/>
          <w:sz w:val="18"/>
          <w:szCs w:val="18"/>
        </w:rPr>
        <w:t>, en todo momento, allegarse de los medios de prueba que considere necesarios, pudiendo señalar nuevas fechas para el desahogo de éstas.</w:t>
      </w:r>
    </w:p>
    <w:p w14:paraId="506DD57C" w14:textId="77777777" w:rsidR="001805A9" w:rsidRPr="0093741A" w:rsidRDefault="001805A9" w:rsidP="007B044B">
      <w:pPr>
        <w:pStyle w:val="Prrafodelista"/>
        <w:spacing w:line="360" w:lineRule="auto"/>
        <w:ind w:left="567" w:hanging="567"/>
        <w:contextualSpacing w:val="0"/>
        <w:jc w:val="both"/>
        <w:rPr>
          <w:rFonts w:ascii="Arial" w:hAnsi="Arial" w:cs="Arial"/>
          <w:color w:val="000000" w:themeColor="text1"/>
          <w:sz w:val="18"/>
          <w:szCs w:val="18"/>
        </w:rPr>
      </w:pPr>
    </w:p>
    <w:p w14:paraId="55D0FB24" w14:textId="113F82AE" w:rsidR="009D53A1" w:rsidRPr="0093741A" w:rsidRDefault="009D53A1" w:rsidP="007B044B">
      <w:pPr>
        <w:pStyle w:val="Prrafodelista"/>
        <w:numPr>
          <w:ilvl w:val="0"/>
          <w:numId w:val="31"/>
        </w:numPr>
        <w:spacing w:line="360" w:lineRule="auto"/>
        <w:ind w:left="567" w:hanging="567"/>
        <w:contextualSpacing w:val="0"/>
        <w:jc w:val="both"/>
        <w:rPr>
          <w:rFonts w:ascii="Arial" w:hAnsi="Arial" w:cs="Arial"/>
          <w:sz w:val="18"/>
          <w:szCs w:val="18"/>
        </w:rPr>
      </w:pPr>
      <w:r w:rsidRPr="0093741A">
        <w:rPr>
          <w:rFonts w:ascii="Arial" w:hAnsi="Arial" w:cs="Arial"/>
          <w:sz w:val="18"/>
          <w:szCs w:val="18"/>
        </w:rPr>
        <w:t xml:space="preserve">En el lugar, fecha y hora señalados por </w:t>
      </w:r>
      <w:r w:rsidR="00885A47">
        <w:rPr>
          <w:rFonts w:ascii="Arial" w:hAnsi="Arial" w:cs="Arial"/>
          <w:sz w:val="18"/>
          <w:szCs w:val="18"/>
        </w:rPr>
        <w:t>la Delegación</w:t>
      </w:r>
      <w:r w:rsidR="00D23983">
        <w:rPr>
          <w:rFonts w:ascii="Arial" w:hAnsi="Arial" w:cs="Arial"/>
          <w:sz w:val="18"/>
          <w:szCs w:val="18"/>
        </w:rPr>
        <w:t xml:space="preserve"> </w:t>
      </w:r>
      <w:r w:rsidRPr="0093741A">
        <w:rPr>
          <w:rFonts w:ascii="Arial" w:hAnsi="Arial" w:cs="Arial"/>
          <w:sz w:val="18"/>
          <w:szCs w:val="18"/>
        </w:rPr>
        <w:t xml:space="preserve">de la Secretaría de Bienestar, conforme a lo que se indica en los puntos que anteceden, se llevará(n) a cabo la(s) audiencia(s) de desahogo de pruebas que fueron admitidas y en su caso, las ordenadas por </w:t>
      </w:r>
      <w:r w:rsidR="00885A47">
        <w:rPr>
          <w:rFonts w:ascii="Arial" w:hAnsi="Arial" w:cs="Arial"/>
          <w:sz w:val="18"/>
          <w:szCs w:val="18"/>
        </w:rPr>
        <w:t>la Delegación</w:t>
      </w:r>
      <w:r w:rsidR="00D23983">
        <w:rPr>
          <w:rFonts w:ascii="Arial" w:hAnsi="Arial" w:cs="Arial"/>
          <w:sz w:val="18"/>
          <w:szCs w:val="18"/>
        </w:rPr>
        <w:t xml:space="preserve"> </w:t>
      </w:r>
      <w:r w:rsidRPr="0093741A">
        <w:rPr>
          <w:rFonts w:ascii="Arial" w:hAnsi="Arial" w:cs="Arial"/>
          <w:sz w:val="18"/>
          <w:szCs w:val="18"/>
        </w:rPr>
        <w:t>de la Secretaría de Bienestar. Una vez desahogadas todas las pruebas, se pondrán las actuaciones a disposición de la persona Responsable para que en el acto formule sus alegatos de forma verbal, o en su caso</w:t>
      </w:r>
      <w:r w:rsidR="00226BD1" w:rsidRPr="0093741A">
        <w:rPr>
          <w:rFonts w:ascii="Arial" w:hAnsi="Arial" w:cs="Arial"/>
          <w:sz w:val="18"/>
          <w:szCs w:val="18"/>
        </w:rPr>
        <w:t>,</w:t>
      </w:r>
      <w:r w:rsidRPr="0093741A">
        <w:rPr>
          <w:rFonts w:ascii="Arial" w:hAnsi="Arial" w:cs="Arial"/>
          <w:sz w:val="18"/>
          <w:szCs w:val="18"/>
        </w:rPr>
        <w:t xml:space="preserve"> los presente por escrito en un plazo no inferior a 5 ni superior a 10 días hábiles, levantándose el Acta correspondiente, firmando en ésta los que hayan intervenido en la audiencia.</w:t>
      </w:r>
    </w:p>
    <w:p w14:paraId="602B5E96" w14:textId="77777777" w:rsidR="001762B2" w:rsidRPr="0093741A" w:rsidRDefault="001762B2" w:rsidP="007B044B">
      <w:pPr>
        <w:pStyle w:val="Prrafodelista"/>
        <w:spacing w:line="360" w:lineRule="auto"/>
        <w:ind w:left="567" w:hanging="567"/>
        <w:contextualSpacing w:val="0"/>
        <w:jc w:val="both"/>
        <w:rPr>
          <w:rFonts w:ascii="Arial" w:hAnsi="Arial" w:cs="Arial"/>
          <w:color w:val="000000" w:themeColor="text1"/>
          <w:sz w:val="18"/>
          <w:szCs w:val="18"/>
        </w:rPr>
      </w:pPr>
    </w:p>
    <w:p w14:paraId="4D3F6500" w14:textId="1E2DDAB0" w:rsidR="009D53A1" w:rsidRPr="0093741A" w:rsidRDefault="009D53A1" w:rsidP="007B044B">
      <w:pPr>
        <w:pStyle w:val="Prrafodelista"/>
        <w:spacing w:line="360" w:lineRule="auto"/>
        <w:ind w:left="567"/>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Si antes del vencimiento del plazo señalado, la persona Responsable manifestara su decisión de no presentar alegatos, se tendrá por perdido su derecho de hacerlo con posterioridad.</w:t>
      </w:r>
    </w:p>
    <w:p w14:paraId="62101621" w14:textId="77777777" w:rsidR="001762B2" w:rsidRPr="0093741A" w:rsidRDefault="001762B2" w:rsidP="007B044B">
      <w:pPr>
        <w:pStyle w:val="Prrafodelista"/>
        <w:spacing w:line="360" w:lineRule="auto"/>
        <w:ind w:left="567" w:hanging="567"/>
        <w:contextualSpacing w:val="0"/>
        <w:jc w:val="both"/>
        <w:rPr>
          <w:rFonts w:ascii="Arial" w:hAnsi="Arial" w:cs="Arial"/>
          <w:color w:val="000000" w:themeColor="text1"/>
          <w:sz w:val="18"/>
          <w:szCs w:val="18"/>
        </w:rPr>
      </w:pPr>
    </w:p>
    <w:p w14:paraId="5FCE3F1F" w14:textId="1CE6EC9D" w:rsidR="00F2295A" w:rsidRPr="0093741A" w:rsidRDefault="009D53A1" w:rsidP="007B044B">
      <w:pPr>
        <w:pStyle w:val="Prrafodelista"/>
        <w:spacing w:line="360" w:lineRule="auto"/>
        <w:ind w:left="567"/>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De igual forma, se tendrá perdido su derecho si no se presentan los alegatos en el plazo antes señalado. </w:t>
      </w:r>
    </w:p>
    <w:p w14:paraId="01D92392" w14:textId="77777777" w:rsidR="00F2295A" w:rsidRPr="0093741A" w:rsidRDefault="00F2295A" w:rsidP="007B044B">
      <w:pPr>
        <w:spacing w:line="360" w:lineRule="auto"/>
        <w:ind w:left="567" w:hanging="567"/>
        <w:jc w:val="both"/>
        <w:rPr>
          <w:rFonts w:ascii="Arial" w:hAnsi="Arial" w:cs="Arial"/>
          <w:color w:val="000000" w:themeColor="text1"/>
          <w:sz w:val="18"/>
          <w:szCs w:val="18"/>
        </w:rPr>
      </w:pPr>
    </w:p>
    <w:p w14:paraId="103B0B64" w14:textId="07C388FD" w:rsidR="001805A9" w:rsidRPr="0093741A" w:rsidRDefault="009D53A1" w:rsidP="007B044B">
      <w:pPr>
        <w:pStyle w:val="Prrafodelista"/>
        <w:numPr>
          <w:ilvl w:val="0"/>
          <w:numId w:val="31"/>
        </w:numPr>
        <w:spacing w:line="360" w:lineRule="auto"/>
        <w:ind w:left="567" w:hanging="567"/>
        <w:contextualSpacing w:val="0"/>
        <w:jc w:val="both"/>
        <w:rPr>
          <w:rFonts w:ascii="Arial" w:hAnsi="Arial" w:cs="Arial"/>
          <w:sz w:val="18"/>
          <w:szCs w:val="18"/>
        </w:rPr>
      </w:pPr>
      <w:r w:rsidRPr="0093741A">
        <w:rPr>
          <w:rFonts w:ascii="Arial" w:hAnsi="Arial" w:cs="Arial"/>
          <w:sz w:val="18"/>
          <w:szCs w:val="18"/>
        </w:rPr>
        <w:t>Vencido el plazo señalado para los alegatos, se procederá, a dictar por escrito la resolución administra</w:t>
      </w:r>
      <w:r w:rsidR="00F45E44" w:rsidRPr="0093741A">
        <w:rPr>
          <w:rFonts w:ascii="Arial" w:hAnsi="Arial" w:cs="Arial"/>
          <w:sz w:val="18"/>
          <w:szCs w:val="18"/>
        </w:rPr>
        <w:t>tiva que proceda dentro de los</w:t>
      </w:r>
      <w:r w:rsidRPr="0093741A">
        <w:rPr>
          <w:rFonts w:ascii="Arial" w:hAnsi="Arial" w:cs="Arial"/>
          <w:sz w:val="18"/>
          <w:szCs w:val="18"/>
        </w:rPr>
        <w:t xml:space="preserve"> 10 días hábiles siguientes, firmada por </w:t>
      </w:r>
      <w:r w:rsidR="00AA166C">
        <w:rPr>
          <w:rFonts w:ascii="Arial" w:hAnsi="Arial" w:cs="Arial"/>
          <w:sz w:val="18"/>
          <w:szCs w:val="18"/>
        </w:rPr>
        <w:t>la(el) Delegada(o) de la Secretaría de Bienestar</w:t>
      </w:r>
      <w:r w:rsidR="00577219">
        <w:rPr>
          <w:rFonts w:ascii="Arial" w:hAnsi="Arial" w:cs="Arial"/>
          <w:sz w:val="18"/>
          <w:szCs w:val="18"/>
        </w:rPr>
        <w:t xml:space="preserve"> </w:t>
      </w:r>
      <w:r w:rsidRPr="0093741A">
        <w:rPr>
          <w:rFonts w:ascii="Arial" w:hAnsi="Arial" w:cs="Arial"/>
          <w:sz w:val="18"/>
          <w:szCs w:val="18"/>
        </w:rPr>
        <w:t>y en la que se podrá determinar:</w:t>
      </w:r>
    </w:p>
    <w:p w14:paraId="7A81B10F" w14:textId="2225F0E3" w:rsidR="002C211B" w:rsidRPr="0093741A" w:rsidRDefault="009D53A1" w:rsidP="007B044B">
      <w:pPr>
        <w:pStyle w:val="Prrafodelista"/>
        <w:numPr>
          <w:ilvl w:val="0"/>
          <w:numId w:val="33"/>
        </w:numPr>
        <w:autoSpaceDE w:val="0"/>
        <w:autoSpaceDN w:val="0"/>
        <w:adjustRightInd w:val="0"/>
        <w:spacing w:line="360" w:lineRule="auto"/>
        <w:ind w:left="993" w:hanging="426"/>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La permanencia de la persona Responsable en el Programa, la conservación de su Autorización del Modelo y su registro.</w:t>
      </w:r>
      <w:r w:rsidR="00F45E44" w:rsidRPr="0093741A">
        <w:rPr>
          <w:rFonts w:ascii="Arial" w:hAnsi="Arial" w:cs="Arial"/>
          <w:color w:val="000000" w:themeColor="text1"/>
          <w:sz w:val="18"/>
          <w:szCs w:val="18"/>
        </w:rPr>
        <w:t xml:space="preserve"> </w:t>
      </w:r>
      <w:r w:rsidRPr="0093741A">
        <w:rPr>
          <w:rFonts w:ascii="Arial" w:hAnsi="Arial" w:cs="Arial"/>
          <w:color w:val="000000" w:themeColor="text1"/>
          <w:sz w:val="18"/>
          <w:szCs w:val="18"/>
        </w:rPr>
        <w:t xml:space="preserve">En el supuesto de quedar a salvo los derechos de la persona Responsable, ésta podrá solicitar la </w:t>
      </w:r>
      <w:r w:rsidR="00910A64" w:rsidRPr="0093741A">
        <w:rPr>
          <w:rFonts w:ascii="Arial" w:hAnsi="Arial" w:cs="Arial"/>
          <w:color w:val="000000" w:themeColor="text1"/>
          <w:sz w:val="18"/>
          <w:szCs w:val="18"/>
        </w:rPr>
        <w:t>re</w:t>
      </w:r>
      <w:r w:rsidRPr="0093741A">
        <w:rPr>
          <w:rFonts w:ascii="Arial" w:hAnsi="Arial" w:cs="Arial"/>
          <w:color w:val="000000" w:themeColor="text1"/>
          <w:sz w:val="18"/>
          <w:szCs w:val="18"/>
        </w:rPr>
        <w:t>afiliación o permanencia en el Programa, sujetándose al cumplimient</w:t>
      </w:r>
      <w:r w:rsidR="00F45E44" w:rsidRPr="0093741A">
        <w:rPr>
          <w:rFonts w:ascii="Arial" w:hAnsi="Arial" w:cs="Arial"/>
          <w:color w:val="000000" w:themeColor="text1"/>
          <w:sz w:val="18"/>
          <w:szCs w:val="18"/>
        </w:rPr>
        <w:t xml:space="preserve">o de </w:t>
      </w:r>
      <w:r w:rsidR="00910A64" w:rsidRPr="0093741A">
        <w:rPr>
          <w:rFonts w:ascii="Arial" w:hAnsi="Arial" w:cs="Arial"/>
          <w:color w:val="000000" w:themeColor="text1"/>
          <w:sz w:val="18"/>
          <w:szCs w:val="18"/>
        </w:rPr>
        <w:t>estas</w:t>
      </w:r>
      <w:r w:rsidR="00F45E44" w:rsidRPr="0093741A">
        <w:rPr>
          <w:rFonts w:ascii="Arial" w:hAnsi="Arial" w:cs="Arial"/>
          <w:color w:val="000000" w:themeColor="text1"/>
          <w:sz w:val="18"/>
          <w:szCs w:val="18"/>
        </w:rPr>
        <w:t xml:space="preserve"> Reglas de O</w:t>
      </w:r>
      <w:r w:rsidRPr="0093741A">
        <w:rPr>
          <w:rFonts w:ascii="Arial" w:hAnsi="Arial" w:cs="Arial"/>
          <w:color w:val="000000" w:themeColor="text1"/>
          <w:sz w:val="18"/>
          <w:szCs w:val="18"/>
        </w:rPr>
        <w:t>peración</w:t>
      </w:r>
      <w:r w:rsidR="00910A64" w:rsidRPr="0093741A">
        <w:rPr>
          <w:rFonts w:ascii="Arial" w:hAnsi="Arial" w:cs="Arial"/>
          <w:color w:val="000000" w:themeColor="text1"/>
          <w:sz w:val="18"/>
          <w:szCs w:val="18"/>
        </w:rPr>
        <w:t>.</w:t>
      </w:r>
    </w:p>
    <w:p w14:paraId="5C727BA4" w14:textId="77777777" w:rsidR="009D53A1" w:rsidRPr="0093741A" w:rsidRDefault="009D53A1" w:rsidP="007B044B">
      <w:pPr>
        <w:pStyle w:val="Prrafodelista"/>
        <w:numPr>
          <w:ilvl w:val="0"/>
          <w:numId w:val="33"/>
        </w:numPr>
        <w:spacing w:line="360" w:lineRule="auto"/>
        <w:ind w:left="993" w:hanging="426"/>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lastRenderedPageBreak/>
        <w:t>La baja de la persona Responsable del Programa, la revocación de la Autorización del Modelo y la cancelación de su registro estatal y nacional.</w:t>
      </w:r>
    </w:p>
    <w:p w14:paraId="2EFE31B3" w14:textId="77777777" w:rsidR="009508C7" w:rsidRPr="0093741A" w:rsidRDefault="009D53A1" w:rsidP="007B044B">
      <w:pPr>
        <w:pStyle w:val="Prrafodelista"/>
        <w:numPr>
          <w:ilvl w:val="0"/>
          <w:numId w:val="33"/>
        </w:numPr>
        <w:spacing w:line="360" w:lineRule="auto"/>
        <w:ind w:left="993" w:hanging="426"/>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Las demás consecuencias que resulten del incumplimiento que se hubiere acreditado.</w:t>
      </w:r>
    </w:p>
    <w:p w14:paraId="628E4A5D" w14:textId="77777777" w:rsidR="001762B2" w:rsidRPr="0093741A" w:rsidRDefault="001762B2" w:rsidP="007B044B">
      <w:pPr>
        <w:spacing w:line="360" w:lineRule="auto"/>
        <w:ind w:left="993" w:hanging="426"/>
        <w:jc w:val="both"/>
        <w:rPr>
          <w:rFonts w:ascii="Arial" w:hAnsi="Arial" w:cs="Arial"/>
          <w:sz w:val="18"/>
          <w:szCs w:val="18"/>
        </w:rPr>
      </w:pPr>
    </w:p>
    <w:p w14:paraId="344BBDBE" w14:textId="4C8503D5" w:rsidR="00910A64"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sz w:val="18"/>
          <w:szCs w:val="18"/>
        </w:rPr>
        <w:t xml:space="preserve">Una vez que se determine la baja del Programa, la persona que fungía como Responsable deberá devolver a </w:t>
      </w:r>
      <w:r w:rsidR="00885A47">
        <w:rPr>
          <w:rFonts w:ascii="Arial" w:hAnsi="Arial" w:cs="Arial"/>
          <w:sz w:val="18"/>
          <w:szCs w:val="18"/>
        </w:rPr>
        <w:t>la Delegación</w:t>
      </w:r>
      <w:r w:rsidR="00D23983">
        <w:rPr>
          <w:rFonts w:ascii="Arial" w:hAnsi="Arial" w:cs="Arial"/>
          <w:sz w:val="18"/>
          <w:szCs w:val="18"/>
        </w:rPr>
        <w:t xml:space="preserve"> </w:t>
      </w:r>
      <w:r w:rsidRPr="0093741A">
        <w:rPr>
          <w:rFonts w:ascii="Arial" w:hAnsi="Arial" w:cs="Arial"/>
          <w:sz w:val="18"/>
          <w:szCs w:val="18"/>
        </w:rPr>
        <w:t xml:space="preserve">de la Secretaría de Bienestar todo el material institucional, en el plazo que se le haya establecido en dicha resolución, tomando en consideración que en el mismo se incluyen los logotipos de </w:t>
      </w:r>
      <w:r w:rsidR="00F45E44" w:rsidRPr="0093741A">
        <w:rPr>
          <w:rFonts w:ascii="Arial" w:hAnsi="Arial" w:cs="Arial"/>
          <w:sz w:val="18"/>
          <w:szCs w:val="18"/>
        </w:rPr>
        <w:t>la Secretaría</w:t>
      </w:r>
      <w:r w:rsidRPr="0093741A">
        <w:rPr>
          <w:rFonts w:ascii="Arial" w:hAnsi="Arial" w:cs="Arial"/>
          <w:sz w:val="18"/>
          <w:szCs w:val="18"/>
        </w:rPr>
        <w:t xml:space="preserve"> de Bienestar y del Gobierno </w:t>
      </w:r>
      <w:r w:rsidR="00226BD1" w:rsidRPr="0093741A">
        <w:rPr>
          <w:rFonts w:ascii="Arial" w:hAnsi="Arial" w:cs="Arial"/>
          <w:sz w:val="18"/>
          <w:szCs w:val="18"/>
        </w:rPr>
        <w:t>de México</w:t>
      </w:r>
      <w:r w:rsidR="002C211B" w:rsidRPr="0093741A">
        <w:rPr>
          <w:rFonts w:ascii="Arial" w:hAnsi="Arial" w:cs="Arial"/>
          <w:sz w:val="18"/>
          <w:szCs w:val="18"/>
        </w:rPr>
        <w:t>.</w:t>
      </w:r>
    </w:p>
    <w:p w14:paraId="1574A075" w14:textId="77777777" w:rsidR="00910A64" w:rsidRPr="0093741A" w:rsidRDefault="00910A64" w:rsidP="007B044B">
      <w:pPr>
        <w:spacing w:line="360" w:lineRule="auto"/>
        <w:ind w:left="709" w:hanging="709"/>
        <w:jc w:val="both"/>
        <w:rPr>
          <w:rFonts w:ascii="Arial" w:hAnsi="Arial" w:cs="Arial"/>
          <w:color w:val="000000" w:themeColor="text1"/>
          <w:sz w:val="18"/>
          <w:szCs w:val="18"/>
        </w:rPr>
      </w:pPr>
    </w:p>
    <w:p w14:paraId="774654D5" w14:textId="25F0EC2E" w:rsidR="002C211B" w:rsidRPr="0093741A" w:rsidRDefault="009D53A1" w:rsidP="007B044B">
      <w:pPr>
        <w:pStyle w:val="Prrafodelista"/>
        <w:numPr>
          <w:ilvl w:val="0"/>
          <w:numId w:val="31"/>
        </w:numPr>
        <w:spacing w:line="360" w:lineRule="auto"/>
        <w:ind w:left="709" w:hanging="709"/>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Personal habilitado de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Pr="0093741A">
        <w:rPr>
          <w:rFonts w:ascii="Arial" w:hAnsi="Arial" w:cs="Arial"/>
          <w:color w:val="000000" w:themeColor="text1"/>
          <w:sz w:val="18"/>
          <w:szCs w:val="18"/>
        </w:rPr>
        <w:t>de la Secretaría de Bienestar notificará personalmente la Resolución Administrativa a la persona Responsable, con las formalidades y plazo establecidos en la Ley Federal de Procedimiento Administrativo.</w:t>
      </w:r>
    </w:p>
    <w:p w14:paraId="60315B46" w14:textId="533EBB3C" w:rsidR="002C211B" w:rsidRPr="0093741A" w:rsidRDefault="009D53A1" w:rsidP="007B044B">
      <w:pPr>
        <w:pStyle w:val="Prrafodelista"/>
        <w:spacing w:line="360" w:lineRule="auto"/>
        <w:ind w:left="709" w:hanging="1"/>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En lo no previsto por estas Reglas de Operación para el caso del procedimiento administrativo a que se refiere este numeral, se aplicará lo dispuesto en la Ley Federal de Procedimiento Administrativo.</w:t>
      </w:r>
    </w:p>
    <w:p w14:paraId="28A1CF54" w14:textId="77777777" w:rsidR="001805A9" w:rsidRPr="0093741A" w:rsidRDefault="001805A9" w:rsidP="007B044B">
      <w:pPr>
        <w:pStyle w:val="Prrafodelista"/>
        <w:spacing w:line="360" w:lineRule="auto"/>
        <w:ind w:left="709" w:hanging="709"/>
        <w:contextualSpacing w:val="0"/>
        <w:jc w:val="both"/>
        <w:rPr>
          <w:rFonts w:ascii="Arial" w:hAnsi="Arial" w:cs="Arial"/>
          <w:color w:val="000000" w:themeColor="text1"/>
          <w:sz w:val="18"/>
          <w:szCs w:val="18"/>
        </w:rPr>
      </w:pPr>
    </w:p>
    <w:p w14:paraId="60877BD9" w14:textId="7EC6DCB2" w:rsidR="002C211B" w:rsidRPr="0093741A" w:rsidRDefault="009D53A1" w:rsidP="007B044B">
      <w:pPr>
        <w:pStyle w:val="Prrafodelista"/>
        <w:numPr>
          <w:ilvl w:val="0"/>
          <w:numId w:val="31"/>
        </w:numPr>
        <w:spacing w:line="360" w:lineRule="auto"/>
        <w:ind w:left="709" w:hanging="709"/>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Una vez notificada la resolución de baja se colocará el sello que informa de la baja del Programa, de la siguiente manera:</w:t>
      </w:r>
    </w:p>
    <w:p w14:paraId="48A7117E" w14:textId="26A16679" w:rsidR="002C211B" w:rsidRPr="0093741A" w:rsidRDefault="009D53A1" w:rsidP="007B044B">
      <w:pPr>
        <w:pStyle w:val="Prrafodelista"/>
        <w:spacing w:line="360" w:lineRule="auto"/>
        <w:ind w:left="709"/>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El personal habilitado de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Pr="0093741A">
        <w:rPr>
          <w:rFonts w:ascii="Arial" w:hAnsi="Arial" w:cs="Arial"/>
          <w:color w:val="000000" w:themeColor="text1"/>
          <w:sz w:val="18"/>
          <w:szCs w:val="18"/>
        </w:rPr>
        <w:t>de la Secretaría de Bienestar al momento de la notificación señalada en el punto anterior, informará a la persona Responsable de la Estancia Infantil o</w:t>
      </w:r>
      <w:r w:rsidR="00226BD1" w:rsidRPr="0093741A">
        <w:rPr>
          <w:rFonts w:ascii="Arial" w:hAnsi="Arial" w:cs="Arial"/>
          <w:color w:val="000000" w:themeColor="text1"/>
          <w:sz w:val="18"/>
          <w:szCs w:val="18"/>
        </w:rPr>
        <w:t xml:space="preserve"> a</w:t>
      </w:r>
      <w:r w:rsidRPr="0093741A">
        <w:rPr>
          <w:rFonts w:ascii="Arial" w:hAnsi="Arial" w:cs="Arial"/>
          <w:color w:val="000000" w:themeColor="text1"/>
          <w:sz w:val="18"/>
          <w:szCs w:val="18"/>
        </w:rPr>
        <w:t xml:space="preserve"> la persona con quien se entiende la notificación, sobre la colocación del sello que informa de la baja de la persona Responsable del Programa, así como la revocación de la Autorización del Modelo, en los términos siguientes:</w:t>
      </w:r>
    </w:p>
    <w:p w14:paraId="4C56EA8F" w14:textId="77777777" w:rsidR="002C211B" w:rsidRPr="0093741A" w:rsidRDefault="009D53A1" w:rsidP="00F37A4A">
      <w:pPr>
        <w:pStyle w:val="Prrafodelista"/>
        <w:numPr>
          <w:ilvl w:val="0"/>
          <w:numId w:val="77"/>
        </w:numPr>
        <w:spacing w:line="360" w:lineRule="auto"/>
        <w:ind w:left="993" w:hanging="284"/>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Los sellos informativos deberán colocarse en lugar visible de la fachada de la Estancia Infantil.</w:t>
      </w:r>
    </w:p>
    <w:p w14:paraId="3D715D58" w14:textId="18E4E78E" w:rsidR="009D53A1" w:rsidRPr="0093741A" w:rsidRDefault="009D53A1" w:rsidP="00F37A4A">
      <w:pPr>
        <w:pStyle w:val="Prrafodelista"/>
        <w:numPr>
          <w:ilvl w:val="0"/>
          <w:numId w:val="77"/>
        </w:numPr>
        <w:spacing w:line="360" w:lineRule="auto"/>
        <w:ind w:left="993" w:hanging="284"/>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Deberá tomarse evidencia fotográfica de su colocación en la fachada del inmueble.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Pr="0093741A">
        <w:rPr>
          <w:rFonts w:ascii="Arial" w:hAnsi="Arial" w:cs="Arial"/>
          <w:color w:val="000000" w:themeColor="text1"/>
          <w:sz w:val="18"/>
          <w:szCs w:val="18"/>
        </w:rPr>
        <w:t>de la Secretaría de Bienestar, deberá informar a la UR, sobre la baja de la Estancia Infantil en un plazo máximo de 3 días hábiles.</w:t>
      </w:r>
    </w:p>
    <w:p w14:paraId="4116DA4D" w14:textId="77777777" w:rsidR="0034288F" w:rsidRPr="0093741A" w:rsidRDefault="0034288F" w:rsidP="00BC29A0">
      <w:pPr>
        <w:autoSpaceDE w:val="0"/>
        <w:autoSpaceDN w:val="0"/>
        <w:adjustRightInd w:val="0"/>
        <w:spacing w:line="360" w:lineRule="auto"/>
        <w:jc w:val="both"/>
        <w:rPr>
          <w:rFonts w:ascii="Arial" w:hAnsi="Arial" w:cs="Arial"/>
          <w:bCs/>
          <w:i/>
          <w:color w:val="000000" w:themeColor="text1"/>
          <w:sz w:val="18"/>
          <w:szCs w:val="18"/>
        </w:rPr>
      </w:pPr>
    </w:p>
    <w:p w14:paraId="24C193F1" w14:textId="2D19EF0E" w:rsidR="0034288F" w:rsidRPr="0093741A" w:rsidRDefault="009D53A1" w:rsidP="00F37A4A">
      <w:pPr>
        <w:pStyle w:val="Prrafodelista"/>
        <w:numPr>
          <w:ilvl w:val="1"/>
          <w:numId w:val="45"/>
        </w:numPr>
        <w:autoSpaceDE w:val="0"/>
        <w:autoSpaceDN w:val="0"/>
        <w:adjustRightInd w:val="0"/>
        <w:spacing w:line="360" w:lineRule="auto"/>
        <w:ind w:left="993" w:hanging="426"/>
        <w:jc w:val="both"/>
        <w:rPr>
          <w:rFonts w:ascii="Arial" w:hAnsi="Arial" w:cs="Arial"/>
          <w:color w:val="000000" w:themeColor="text1"/>
          <w:sz w:val="18"/>
          <w:szCs w:val="18"/>
        </w:rPr>
      </w:pPr>
      <w:r w:rsidRPr="0093741A">
        <w:rPr>
          <w:rFonts w:ascii="Arial" w:hAnsi="Arial" w:cs="Arial"/>
          <w:color w:val="000000" w:themeColor="text1"/>
          <w:sz w:val="18"/>
          <w:szCs w:val="18"/>
        </w:rPr>
        <w:t xml:space="preserve">Efectos de la suspensión temporal total de </w:t>
      </w:r>
      <w:r w:rsidR="006C6BBA" w:rsidRPr="0093741A">
        <w:rPr>
          <w:rFonts w:ascii="Arial" w:hAnsi="Arial" w:cs="Arial"/>
          <w:color w:val="000000" w:themeColor="text1"/>
          <w:sz w:val="18"/>
          <w:szCs w:val="18"/>
        </w:rPr>
        <w:t>actividades o baja del Programa</w:t>
      </w:r>
    </w:p>
    <w:p w14:paraId="40AD6E47" w14:textId="77777777" w:rsidR="006C6BBA" w:rsidRPr="0093741A" w:rsidRDefault="006C6BBA" w:rsidP="006C6BBA">
      <w:pPr>
        <w:autoSpaceDE w:val="0"/>
        <w:autoSpaceDN w:val="0"/>
        <w:adjustRightInd w:val="0"/>
        <w:spacing w:line="360" w:lineRule="auto"/>
        <w:ind w:left="360"/>
        <w:jc w:val="both"/>
        <w:rPr>
          <w:rFonts w:ascii="Arial" w:hAnsi="Arial" w:cs="Arial"/>
          <w:b/>
          <w:color w:val="000000" w:themeColor="text1"/>
          <w:sz w:val="18"/>
          <w:szCs w:val="18"/>
        </w:rPr>
      </w:pPr>
    </w:p>
    <w:p w14:paraId="31554178" w14:textId="43CC6FF0" w:rsidR="009D53A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La suspensión temporal total o baja del Programa tendrá los siguientes efectos:</w:t>
      </w:r>
    </w:p>
    <w:p w14:paraId="14EF28C0" w14:textId="77777777" w:rsidR="001805A9" w:rsidRPr="0093741A" w:rsidRDefault="001805A9" w:rsidP="00BC29A0">
      <w:pPr>
        <w:spacing w:line="360" w:lineRule="auto"/>
        <w:jc w:val="both"/>
        <w:rPr>
          <w:rFonts w:ascii="Arial" w:hAnsi="Arial" w:cs="Arial"/>
          <w:color w:val="000000" w:themeColor="text1"/>
          <w:sz w:val="18"/>
          <w:szCs w:val="18"/>
        </w:rPr>
      </w:pPr>
    </w:p>
    <w:p w14:paraId="2EBD65EC" w14:textId="6E63749D" w:rsidR="009D53A1" w:rsidRPr="0093741A" w:rsidRDefault="009D53A1" w:rsidP="00BB51C5">
      <w:pPr>
        <w:pStyle w:val="Texto"/>
        <w:numPr>
          <w:ilvl w:val="0"/>
          <w:numId w:val="34"/>
        </w:numPr>
        <w:spacing w:after="0" w:line="360" w:lineRule="auto"/>
        <w:ind w:left="709" w:hanging="283"/>
        <w:rPr>
          <w:color w:val="000000" w:themeColor="text1"/>
          <w:szCs w:val="18"/>
        </w:rPr>
      </w:pPr>
      <w:r w:rsidRPr="0093741A">
        <w:rPr>
          <w:color w:val="000000" w:themeColor="text1"/>
          <w:szCs w:val="18"/>
        </w:rPr>
        <w:t>Para el cálculo del apoyo mensual, no se considerarán las asistencias</w:t>
      </w:r>
      <w:r w:rsidR="00E3474D" w:rsidRPr="0093741A">
        <w:rPr>
          <w:color w:val="000000" w:themeColor="text1"/>
          <w:szCs w:val="18"/>
        </w:rPr>
        <w:t xml:space="preserve"> a partir del día siguiente</w:t>
      </w:r>
      <w:r w:rsidRPr="0093741A">
        <w:rPr>
          <w:color w:val="000000" w:themeColor="text1"/>
          <w:szCs w:val="18"/>
        </w:rPr>
        <w:t xml:space="preserve"> </w:t>
      </w:r>
      <w:r w:rsidR="00B80C07" w:rsidRPr="0093741A">
        <w:rPr>
          <w:color w:val="000000" w:themeColor="text1"/>
          <w:szCs w:val="18"/>
        </w:rPr>
        <w:t>de</w:t>
      </w:r>
      <w:r w:rsidRPr="0093741A">
        <w:rPr>
          <w:color w:val="000000" w:themeColor="text1"/>
          <w:szCs w:val="18"/>
        </w:rPr>
        <w:t xml:space="preserve"> la notificación de la suspensión o baja.</w:t>
      </w:r>
    </w:p>
    <w:p w14:paraId="32FBD398" w14:textId="0AC51BF4" w:rsidR="009D53A1" w:rsidRPr="0093741A" w:rsidRDefault="00226BD1" w:rsidP="00BB51C5">
      <w:pPr>
        <w:pStyle w:val="Prrafodelista"/>
        <w:numPr>
          <w:ilvl w:val="0"/>
          <w:numId w:val="34"/>
        </w:numPr>
        <w:spacing w:line="360" w:lineRule="auto"/>
        <w:ind w:left="709" w:hanging="283"/>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El aviso a las p</w:t>
      </w:r>
      <w:r w:rsidR="009D53A1" w:rsidRPr="0093741A">
        <w:rPr>
          <w:rFonts w:ascii="Arial" w:hAnsi="Arial" w:cs="Arial"/>
          <w:color w:val="000000" w:themeColor="text1"/>
          <w:sz w:val="18"/>
          <w:szCs w:val="18"/>
        </w:rPr>
        <w:t xml:space="preserve">ersonas </w:t>
      </w:r>
      <w:r w:rsidR="00E3474D" w:rsidRPr="0093741A">
        <w:rPr>
          <w:rFonts w:ascii="Arial" w:hAnsi="Arial" w:cs="Arial"/>
          <w:color w:val="000000" w:themeColor="text1"/>
          <w:sz w:val="18"/>
          <w:szCs w:val="18"/>
        </w:rPr>
        <w:t>B</w:t>
      </w:r>
      <w:r w:rsidR="000B6521" w:rsidRPr="0093741A">
        <w:rPr>
          <w:rFonts w:ascii="Arial" w:hAnsi="Arial" w:cs="Arial"/>
          <w:color w:val="000000" w:themeColor="text1"/>
          <w:sz w:val="18"/>
          <w:szCs w:val="18"/>
        </w:rPr>
        <w:t>eneficiari</w:t>
      </w:r>
      <w:r w:rsidR="00E3474D" w:rsidRPr="0093741A">
        <w:rPr>
          <w:rFonts w:ascii="Arial" w:hAnsi="Arial" w:cs="Arial"/>
          <w:color w:val="000000" w:themeColor="text1"/>
          <w:sz w:val="18"/>
          <w:szCs w:val="18"/>
        </w:rPr>
        <w:t>a</w:t>
      </w:r>
      <w:r w:rsidR="009D53A1" w:rsidRPr="0093741A">
        <w:rPr>
          <w:rFonts w:ascii="Arial" w:hAnsi="Arial" w:cs="Arial"/>
          <w:color w:val="000000" w:themeColor="text1"/>
          <w:sz w:val="18"/>
          <w:szCs w:val="18"/>
        </w:rPr>
        <w:t xml:space="preserve">s en la </w:t>
      </w:r>
      <w:r w:rsidRPr="0093741A">
        <w:rPr>
          <w:rFonts w:ascii="Arial" w:hAnsi="Arial" w:cs="Arial"/>
          <w:color w:val="000000" w:themeColor="text1"/>
          <w:sz w:val="18"/>
          <w:szCs w:val="18"/>
        </w:rPr>
        <w:t>m</w:t>
      </w:r>
      <w:r w:rsidR="009D53A1" w:rsidRPr="0093741A">
        <w:rPr>
          <w:rFonts w:ascii="Arial" w:hAnsi="Arial" w:cs="Arial"/>
          <w:color w:val="000000" w:themeColor="text1"/>
          <w:sz w:val="18"/>
          <w:szCs w:val="18"/>
        </w:rPr>
        <w:t>odalidad de Apoyo de la suspensión o baja de la Estancia Infantil, a fin de que las(os) niñas(os) puedan ser reubicados a otra Estancia Infantil afiliada al Programa con el fin de que mantengan los beneficios del mismo.</w:t>
      </w:r>
    </w:p>
    <w:p w14:paraId="01F1454A" w14:textId="77777777" w:rsidR="009D53A1" w:rsidRPr="0093741A" w:rsidRDefault="009D53A1" w:rsidP="00BB51C5">
      <w:pPr>
        <w:pStyle w:val="Prrafodelista"/>
        <w:numPr>
          <w:ilvl w:val="0"/>
          <w:numId w:val="34"/>
        </w:numPr>
        <w:spacing w:line="360" w:lineRule="auto"/>
        <w:ind w:left="709" w:hanging="283"/>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Durante el periodo de suspensión total de actividades no podrán recibir nuevas inscripciones de niñas(os) en el marco del Programa.</w:t>
      </w:r>
    </w:p>
    <w:p w14:paraId="1FFBDDE9" w14:textId="073A40A2" w:rsidR="0034288F" w:rsidRPr="0093741A" w:rsidRDefault="009D53A1" w:rsidP="00BB51C5">
      <w:pPr>
        <w:pStyle w:val="Prrafodelista"/>
        <w:numPr>
          <w:ilvl w:val="0"/>
          <w:numId w:val="34"/>
        </w:numPr>
        <w:spacing w:line="360" w:lineRule="auto"/>
        <w:ind w:left="709" w:hanging="283"/>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En caso de que las </w:t>
      </w:r>
      <w:r w:rsidR="00F45E44" w:rsidRPr="0093741A">
        <w:rPr>
          <w:rFonts w:ascii="Arial" w:hAnsi="Arial" w:cs="Arial"/>
          <w:color w:val="000000" w:themeColor="text1"/>
          <w:sz w:val="18"/>
          <w:szCs w:val="18"/>
        </w:rPr>
        <w:t xml:space="preserve">personas </w:t>
      </w:r>
      <w:r w:rsidR="00096148" w:rsidRPr="0093741A">
        <w:rPr>
          <w:rFonts w:ascii="Arial" w:hAnsi="Arial" w:cs="Arial"/>
          <w:color w:val="000000" w:themeColor="text1"/>
          <w:sz w:val="18"/>
          <w:szCs w:val="18"/>
        </w:rPr>
        <w:t>B</w:t>
      </w:r>
      <w:r w:rsidR="00F45E44" w:rsidRPr="0093741A">
        <w:rPr>
          <w:rFonts w:ascii="Arial" w:hAnsi="Arial" w:cs="Arial"/>
          <w:color w:val="000000" w:themeColor="text1"/>
          <w:sz w:val="18"/>
          <w:szCs w:val="18"/>
        </w:rPr>
        <w:t>eneficiarias</w:t>
      </w:r>
      <w:r w:rsidR="00226BD1" w:rsidRPr="0093741A">
        <w:rPr>
          <w:rFonts w:ascii="Arial" w:hAnsi="Arial" w:cs="Arial"/>
          <w:color w:val="000000" w:themeColor="text1"/>
          <w:sz w:val="18"/>
          <w:szCs w:val="18"/>
        </w:rPr>
        <w:t xml:space="preserve"> en la m</w:t>
      </w:r>
      <w:r w:rsidRPr="0093741A">
        <w:rPr>
          <w:rFonts w:ascii="Arial" w:hAnsi="Arial" w:cs="Arial"/>
          <w:color w:val="000000" w:themeColor="text1"/>
          <w:sz w:val="18"/>
          <w:szCs w:val="18"/>
        </w:rPr>
        <w:t>odalidad de Apoyo decidan llevar a sus hijas(os) o niñas(os) bajo su cuidado a una Estancia Infantil con suspensión temporal total de actividades, o bien, dada de baja del Programa, dejarán de contar con los beneficios del Seguro Contra Accidentes Personales, previsto en el numeral 4.3.1. de estas Reglas de Operación.</w:t>
      </w:r>
    </w:p>
    <w:p w14:paraId="0877F08E" w14:textId="21C96DFA" w:rsidR="001805A9" w:rsidRPr="0093741A" w:rsidRDefault="001805A9" w:rsidP="001805A9">
      <w:pPr>
        <w:pStyle w:val="Prrafodelista"/>
        <w:spacing w:line="360" w:lineRule="auto"/>
        <w:ind w:left="0"/>
        <w:contextualSpacing w:val="0"/>
        <w:jc w:val="both"/>
        <w:rPr>
          <w:rFonts w:ascii="Arial" w:hAnsi="Arial" w:cs="Arial"/>
          <w:color w:val="000000" w:themeColor="text1"/>
          <w:sz w:val="18"/>
          <w:szCs w:val="18"/>
        </w:rPr>
      </w:pPr>
    </w:p>
    <w:p w14:paraId="1C7CE5B4" w14:textId="37CF3BC6" w:rsidR="009D53A1" w:rsidRPr="0093741A" w:rsidRDefault="009D53A1" w:rsidP="007B044B">
      <w:pPr>
        <w:spacing w:line="360" w:lineRule="auto"/>
        <w:ind w:left="426"/>
        <w:jc w:val="both"/>
        <w:rPr>
          <w:rFonts w:ascii="Arial" w:hAnsi="Arial" w:cs="Arial"/>
          <w:b/>
          <w:color w:val="000000" w:themeColor="text1"/>
          <w:sz w:val="18"/>
          <w:szCs w:val="18"/>
        </w:rPr>
      </w:pPr>
      <w:r w:rsidRPr="0093741A">
        <w:rPr>
          <w:rFonts w:ascii="Arial" w:hAnsi="Arial" w:cs="Arial"/>
          <w:b/>
          <w:bCs/>
          <w:color w:val="000000" w:themeColor="text1"/>
          <w:sz w:val="18"/>
          <w:szCs w:val="18"/>
        </w:rPr>
        <w:lastRenderedPageBreak/>
        <w:t xml:space="preserve">5.14. </w:t>
      </w:r>
      <w:r w:rsidRPr="0093741A">
        <w:rPr>
          <w:rFonts w:ascii="Arial" w:hAnsi="Arial" w:cs="Arial"/>
          <w:color w:val="000000" w:themeColor="text1"/>
          <w:sz w:val="18"/>
          <w:szCs w:val="18"/>
        </w:rPr>
        <w:t>Terminación Anticipad</w:t>
      </w:r>
      <w:r w:rsidR="006C6BBA" w:rsidRPr="0093741A">
        <w:rPr>
          <w:rFonts w:ascii="Arial" w:hAnsi="Arial" w:cs="Arial"/>
          <w:color w:val="000000" w:themeColor="text1"/>
          <w:sz w:val="18"/>
          <w:szCs w:val="18"/>
        </w:rPr>
        <w:t>a de Convenio por Común Acuerdo</w:t>
      </w:r>
    </w:p>
    <w:p w14:paraId="7443A43F" w14:textId="77777777" w:rsidR="006C6BBA" w:rsidRPr="0093741A" w:rsidRDefault="006C6BBA" w:rsidP="00BC29A0">
      <w:pPr>
        <w:pStyle w:val="Texto"/>
        <w:spacing w:after="0" w:line="360" w:lineRule="auto"/>
        <w:ind w:firstLine="0"/>
        <w:rPr>
          <w:szCs w:val="18"/>
        </w:rPr>
      </w:pPr>
    </w:p>
    <w:p w14:paraId="7E84DB64" w14:textId="187FA758" w:rsidR="009D53A1" w:rsidRPr="0093741A" w:rsidRDefault="009D53A1" w:rsidP="00BC29A0">
      <w:pPr>
        <w:pStyle w:val="Texto"/>
        <w:spacing w:after="0" w:line="360" w:lineRule="auto"/>
        <w:ind w:firstLine="0"/>
        <w:rPr>
          <w:szCs w:val="18"/>
        </w:rPr>
      </w:pPr>
      <w:r w:rsidRPr="0093741A">
        <w:rPr>
          <w:szCs w:val="18"/>
        </w:rPr>
        <w:t xml:space="preserve">En </w:t>
      </w:r>
      <w:r w:rsidR="00DE5701" w:rsidRPr="0093741A">
        <w:rPr>
          <w:szCs w:val="18"/>
        </w:rPr>
        <w:t>los casos</w:t>
      </w:r>
      <w:r w:rsidRPr="0093741A">
        <w:rPr>
          <w:szCs w:val="18"/>
        </w:rPr>
        <w:t xml:space="preserve"> en los que la persona Responsable por voluntad propia decida darse de baja del Programa, y no se encuentre sujeta a un procedimiento de baja, podrá dar por terminada su afiliación al Programa, mediante la firma del Convenio correspondiente (Anexo E.5.) de estas Reglas de Operación.</w:t>
      </w:r>
    </w:p>
    <w:p w14:paraId="7672267A" w14:textId="77777777" w:rsidR="00D21E73" w:rsidRPr="0093741A" w:rsidRDefault="00D21E73" w:rsidP="00BC29A0">
      <w:pPr>
        <w:pStyle w:val="Texto"/>
        <w:spacing w:after="0" w:line="360" w:lineRule="auto"/>
        <w:ind w:firstLine="0"/>
        <w:rPr>
          <w:szCs w:val="18"/>
        </w:rPr>
      </w:pPr>
    </w:p>
    <w:p w14:paraId="49E18396" w14:textId="209403E3" w:rsidR="009D53A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 xml:space="preserve">Para lo anterior, la persona Responsable deberá presentar a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Pr="0093741A">
        <w:rPr>
          <w:rFonts w:ascii="Arial" w:hAnsi="Arial" w:cs="Arial"/>
          <w:color w:val="000000" w:themeColor="text1"/>
          <w:sz w:val="18"/>
          <w:szCs w:val="18"/>
        </w:rPr>
        <w:t>de la Secretaría de Bienestar, un escrito libre firmado bajo protesta de decir verdad, que contenga lo siguiente:</w:t>
      </w:r>
    </w:p>
    <w:p w14:paraId="35AE9489" w14:textId="77777777" w:rsidR="00D21E73" w:rsidRPr="0093741A" w:rsidRDefault="00D21E73" w:rsidP="00BC29A0">
      <w:pPr>
        <w:spacing w:line="360" w:lineRule="auto"/>
        <w:jc w:val="both"/>
        <w:rPr>
          <w:rFonts w:ascii="Arial" w:hAnsi="Arial" w:cs="Arial"/>
          <w:color w:val="000000" w:themeColor="text1"/>
          <w:sz w:val="18"/>
          <w:szCs w:val="18"/>
        </w:rPr>
      </w:pPr>
    </w:p>
    <w:p w14:paraId="6B81FFDC" w14:textId="77777777" w:rsidR="009D53A1" w:rsidRPr="0093741A" w:rsidRDefault="009D53A1" w:rsidP="00BB51C5">
      <w:pPr>
        <w:pStyle w:val="Prrafodelista"/>
        <w:numPr>
          <w:ilvl w:val="0"/>
          <w:numId w:val="35"/>
        </w:numPr>
        <w:autoSpaceDE w:val="0"/>
        <w:autoSpaceDN w:val="0"/>
        <w:adjustRightInd w:val="0"/>
        <w:spacing w:line="360" w:lineRule="auto"/>
        <w:ind w:left="709" w:hanging="283"/>
        <w:contextualSpacing w:val="0"/>
        <w:jc w:val="both"/>
        <w:rPr>
          <w:rFonts w:ascii="Arial" w:eastAsiaTheme="minorHAnsi" w:hAnsi="Arial" w:cs="Arial"/>
          <w:color w:val="000000" w:themeColor="text1"/>
          <w:sz w:val="18"/>
          <w:szCs w:val="18"/>
          <w:lang w:val="es-MX" w:eastAsia="en-US"/>
        </w:rPr>
      </w:pPr>
      <w:r w:rsidRPr="0093741A">
        <w:rPr>
          <w:rFonts w:ascii="Arial" w:eastAsiaTheme="minorHAnsi" w:hAnsi="Arial" w:cs="Arial"/>
          <w:color w:val="000000" w:themeColor="text1"/>
          <w:sz w:val="18"/>
          <w:szCs w:val="18"/>
          <w:lang w:val="es-MX" w:eastAsia="en-US"/>
        </w:rPr>
        <w:t xml:space="preserve">Fecha de elaboración del escrito. </w:t>
      </w:r>
    </w:p>
    <w:p w14:paraId="75418A1D" w14:textId="77777777" w:rsidR="009D53A1" w:rsidRPr="0093741A" w:rsidRDefault="009D53A1" w:rsidP="00BB51C5">
      <w:pPr>
        <w:pStyle w:val="Prrafodelista"/>
        <w:numPr>
          <w:ilvl w:val="0"/>
          <w:numId w:val="35"/>
        </w:numPr>
        <w:autoSpaceDE w:val="0"/>
        <w:autoSpaceDN w:val="0"/>
        <w:adjustRightInd w:val="0"/>
        <w:spacing w:line="360" w:lineRule="auto"/>
        <w:ind w:left="709" w:hanging="283"/>
        <w:contextualSpacing w:val="0"/>
        <w:jc w:val="both"/>
        <w:rPr>
          <w:rFonts w:ascii="Arial" w:eastAsiaTheme="minorHAnsi" w:hAnsi="Arial" w:cs="Arial"/>
          <w:color w:val="000000" w:themeColor="text1"/>
          <w:sz w:val="18"/>
          <w:szCs w:val="18"/>
          <w:lang w:val="es-MX" w:eastAsia="en-US"/>
        </w:rPr>
      </w:pPr>
      <w:r w:rsidRPr="0093741A">
        <w:rPr>
          <w:rFonts w:ascii="Arial" w:eastAsiaTheme="minorHAnsi" w:hAnsi="Arial" w:cs="Arial"/>
          <w:color w:val="000000" w:themeColor="text1"/>
          <w:sz w:val="18"/>
          <w:szCs w:val="18"/>
          <w:lang w:val="es-MX" w:eastAsia="en-US"/>
        </w:rPr>
        <w:t xml:space="preserve">Nombre completo de la persona Responsable. </w:t>
      </w:r>
    </w:p>
    <w:p w14:paraId="6E5C69A7" w14:textId="77777777" w:rsidR="009D53A1" w:rsidRPr="0093741A" w:rsidRDefault="009D53A1" w:rsidP="00BB51C5">
      <w:pPr>
        <w:pStyle w:val="ROMANOS"/>
        <w:numPr>
          <w:ilvl w:val="0"/>
          <w:numId w:val="35"/>
        </w:numPr>
        <w:tabs>
          <w:tab w:val="clear" w:pos="720"/>
        </w:tabs>
        <w:spacing w:after="0" w:line="360" w:lineRule="auto"/>
        <w:ind w:left="709" w:hanging="283"/>
        <w:rPr>
          <w:color w:val="000000" w:themeColor="text1"/>
        </w:rPr>
      </w:pPr>
      <w:r w:rsidRPr="0093741A">
        <w:rPr>
          <w:color w:val="000000" w:themeColor="text1"/>
        </w:rPr>
        <w:t>Nombre y número de identificación (ID) de la Estancia Infantil.</w:t>
      </w:r>
    </w:p>
    <w:p w14:paraId="6A4E13E4" w14:textId="77777777" w:rsidR="009D53A1" w:rsidRPr="0093741A" w:rsidRDefault="009D53A1" w:rsidP="00BB51C5">
      <w:pPr>
        <w:pStyle w:val="Prrafodelista"/>
        <w:numPr>
          <w:ilvl w:val="0"/>
          <w:numId w:val="35"/>
        </w:numPr>
        <w:autoSpaceDE w:val="0"/>
        <w:autoSpaceDN w:val="0"/>
        <w:adjustRightInd w:val="0"/>
        <w:spacing w:line="360" w:lineRule="auto"/>
        <w:ind w:left="709" w:hanging="283"/>
        <w:contextualSpacing w:val="0"/>
        <w:jc w:val="both"/>
        <w:rPr>
          <w:rFonts w:ascii="Arial" w:eastAsiaTheme="minorHAnsi" w:hAnsi="Arial" w:cs="Arial"/>
          <w:color w:val="000000" w:themeColor="text1"/>
          <w:sz w:val="18"/>
          <w:szCs w:val="18"/>
          <w:lang w:val="es-MX" w:eastAsia="en-US"/>
        </w:rPr>
      </w:pPr>
      <w:r w:rsidRPr="0093741A">
        <w:rPr>
          <w:rFonts w:ascii="Arial" w:eastAsiaTheme="minorHAnsi" w:hAnsi="Arial" w:cs="Arial"/>
          <w:color w:val="000000" w:themeColor="text1"/>
          <w:sz w:val="18"/>
          <w:szCs w:val="18"/>
          <w:lang w:val="es-MX" w:eastAsia="en-US"/>
        </w:rPr>
        <w:t xml:space="preserve">Domicilio completo de la Estancia Infantil. </w:t>
      </w:r>
    </w:p>
    <w:p w14:paraId="505E0524" w14:textId="77777777" w:rsidR="009D53A1" w:rsidRPr="0093741A" w:rsidRDefault="009D53A1" w:rsidP="00BB51C5">
      <w:pPr>
        <w:pStyle w:val="Prrafodelista"/>
        <w:numPr>
          <w:ilvl w:val="0"/>
          <w:numId w:val="35"/>
        </w:numPr>
        <w:autoSpaceDE w:val="0"/>
        <w:autoSpaceDN w:val="0"/>
        <w:adjustRightInd w:val="0"/>
        <w:spacing w:line="360" w:lineRule="auto"/>
        <w:ind w:left="709" w:hanging="283"/>
        <w:contextualSpacing w:val="0"/>
        <w:jc w:val="both"/>
        <w:rPr>
          <w:rFonts w:ascii="Arial" w:eastAsiaTheme="minorHAnsi" w:hAnsi="Arial" w:cs="Arial"/>
          <w:color w:val="000000" w:themeColor="text1"/>
          <w:sz w:val="18"/>
          <w:szCs w:val="18"/>
          <w:lang w:val="es-MX" w:eastAsia="en-US"/>
        </w:rPr>
      </w:pPr>
      <w:r w:rsidRPr="0093741A">
        <w:rPr>
          <w:rFonts w:ascii="Arial" w:eastAsiaTheme="minorHAnsi" w:hAnsi="Arial" w:cs="Arial"/>
          <w:color w:val="000000" w:themeColor="text1"/>
          <w:sz w:val="18"/>
          <w:szCs w:val="18"/>
          <w:lang w:val="es-MX" w:eastAsia="en-US"/>
        </w:rPr>
        <w:t xml:space="preserve">Motivos de la baja de la Estancia Infantil. </w:t>
      </w:r>
    </w:p>
    <w:p w14:paraId="41F824D3" w14:textId="05852AA2" w:rsidR="009D53A1" w:rsidRPr="0093741A" w:rsidRDefault="009D53A1" w:rsidP="00BB51C5">
      <w:pPr>
        <w:pStyle w:val="ROMANOS"/>
        <w:numPr>
          <w:ilvl w:val="0"/>
          <w:numId w:val="35"/>
        </w:numPr>
        <w:tabs>
          <w:tab w:val="clear" w:pos="720"/>
        </w:tabs>
        <w:spacing w:after="0" w:line="360" w:lineRule="auto"/>
        <w:ind w:left="709" w:hanging="283"/>
        <w:rPr>
          <w:color w:val="000000" w:themeColor="text1"/>
        </w:rPr>
      </w:pPr>
      <w:r w:rsidRPr="0093741A">
        <w:rPr>
          <w:rFonts w:eastAsiaTheme="minorHAnsi"/>
          <w:color w:val="000000" w:themeColor="text1"/>
          <w:lang w:val="es-MX" w:eastAsia="en-US"/>
        </w:rPr>
        <w:t xml:space="preserve">Fecha a partir de la cual desea que se dé por terminada la relación con </w:t>
      </w:r>
      <w:r w:rsidR="00F45E44" w:rsidRPr="0093741A">
        <w:rPr>
          <w:rFonts w:eastAsiaTheme="minorHAnsi"/>
          <w:color w:val="000000" w:themeColor="text1"/>
          <w:lang w:val="es-MX" w:eastAsia="en-US"/>
        </w:rPr>
        <w:t>la</w:t>
      </w:r>
      <w:r w:rsidR="009508C7" w:rsidRPr="0093741A">
        <w:rPr>
          <w:rFonts w:eastAsiaTheme="minorHAnsi"/>
          <w:color w:val="000000" w:themeColor="text1"/>
          <w:lang w:val="es-MX" w:eastAsia="en-US"/>
        </w:rPr>
        <w:t xml:space="preserve"> </w:t>
      </w:r>
      <w:r w:rsidR="0033583B" w:rsidRPr="0093741A">
        <w:rPr>
          <w:rFonts w:eastAsiaTheme="minorHAnsi"/>
          <w:color w:val="000000" w:themeColor="text1"/>
          <w:lang w:val="es-MX" w:eastAsia="en-US"/>
        </w:rPr>
        <w:t>Secretaría</w:t>
      </w:r>
      <w:r w:rsidR="009508C7" w:rsidRPr="0093741A">
        <w:rPr>
          <w:rFonts w:eastAsiaTheme="minorHAnsi"/>
          <w:color w:val="000000" w:themeColor="text1"/>
          <w:lang w:val="es-MX" w:eastAsia="en-US"/>
        </w:rPr>
        <w:t xml:space="preserve"> de Bienestar.</w:t>
      </w:r>
    </w:p>
    <w:p w14:paraId="60C13AAD" w14:textId="77777777" w:rsidR="00D21E73" w:rsidRPr="0093741A" w:rsidRDefault="00D21E73" w:rsidP="00D21E73">
      <w:pPr>
        <w:pStyle w:val="ROMANOS"/>
        <w:tabs>
          <w:tab w:val="clear" w:pos="720"/>
        </w:tabs>
        <w:spacing w:after="0" w:line="360" w:lineRule="auto"/>
        <w:ind w:left="0" w:firstLine="0"/>
        <w:rPr>
          <w:color w:val="000000" w:themeColor="text1"/>
        </w:rPr>
      </w:pPr>
    </w:p>
    <w:p w14:paraId="67A977F5" w14:textId="58B7180F"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El escrito deberá estar acompañado de un documento en el que las madres, padres</w:t>
      </w:r>
      <w:r w:rsidR="002D5380">
        <w:rPr>
          <w:color w:val="000000" w:themeColor="text1"/>
          <w:szCs w:val="18"/>
        </w:rPr>
        <w:t xml:space="preserve"> o</w:t>
      </w:r>
      <w:r w:rsidRPr="0093741A">
        <w:rPr>
          <w:color w:val="000000" w:themeColor="text1"/>
          <w:szCs w:val="18"/>
        </w:rPr>
        <w:t xml:space="preserve"> tutores</w:t>
      </w:r>
      <w:r w:rsidR="002D5380">
        <w:rPr>
          <w:color w:val="000000" w:themeColor="text1"/>
          <w:szCs w:val="18"/>
        </w:rPr>
        <w:t xml:space="preserve"> legalmente reconocidos </w:t>
      </w:r>
      <w:r w:rsidRPr="0093741A">
        <w:rPr>
          <w:color w:val="000000" w:themeColor="text1"/>
          <w:szCs w:val="18"/>
        </w:rPr>
        <w:t xml:space="preserve">de las(os) niñas(os) firmen de conocimiento de la solicitud de terminación anticipada por común acuerdo del Convenio de Concertación con </w:t>
      </w:r>
      <w:r w:rsidR="009508C7" w:rsidRPr="0093741A">
        <w:rPr>
          <w:color w:val="000000" w:themeColor="text1"/>
          <w:szCs w:val="18"/>
        </w:rPr>
        <w:t>la</w:t>
      </w:r>
      <w:r w:rsidRPr="0093741A">
        <w:rPr>
          <w:color w:val="000000" w:themeColor="text1"/>
          <w:szCs w:val="18"/>
        </w:rPr>
        <w:t xml:space="preserve"> Secretaría de Bienestar.</w:t>
      </w:r>
    </w:p>
    <w:p w14:paraId="10309482" w14:textId="77777777" w:rsidR="001762B2" w:rsidRPr="0093741A" w:rsidRDefault="001762B2" w:rsidP="00BC29A0">
      <w:pPr>
        <w:pStyle w:val="Texto"/>
        <w:spacing w:after="0" w:line="360" w:lineRule="auto"/>
        <w:ind w:firstLine="0"/>
        <w:rPr>
          <w:szCs w:val="18"/>
        </w:rPr>
      </w:pPr>
    </w:p>
    <w:p w14:paraId="6B6BF2E1" w14:textId="74B99FB3" w:rsidR="009508C7" w:rsidRPr="0093741A" w:rsidRDefault="009D53A1" w:rsidP="00BC29A0">
      <w:pPr>
        <w:pStyle w:val="Texto"/>
        <w:spacing w:after="0" w:line="360" w:lineRule="auto"/>
        <w:ind w:firstLine="0"/>
        <w:rPr>
          <w:szCs w:val="18"/>
        </w:rPr>
      </w:pPr>
      <w:r w:rsidRPr="0093741A">
        <w:rPr>
          <w:szCs w:val="18"/>
        </w:rPr>
        <w:t>En caso de que el motivo sea por cuestiones de salud de la persona Responsable, ésta deberá indicarlo en el escrito y anexar el certificado médico que avale tal situación.</w:t>
      </w:r>
    </w:p>
    <w:p w14:paraId="3F958CB7" w14:textId="77777777" w:rsidR="001762B2" w:rsidRPr="0093741A" w:rsidRDefault="001762B2" w:rsidP="00BC29A0">
      <w:pPr>
        <w:pStyle w:val="Texto"/>
        <w:spacing w:after="0" w:line="360" w:lineRule="auto"/>
        <w:ind w:firstLine="0"/>
        <w:rPr>
          <w:color w:val="000000" w:themeColor="text1"/>
          <w:szCs w:val="18"/>
        </w:rPr>
      </w:pPr>
    </w:p>
    <w:p w14:paraId="27518BC3" w14:textId="6965D203" w:rsidR="009508C7"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En caso de que la documentación no contenga la información solicitada </w:t>
      </w:r>
      <w:r w:rsidR="00885A47">
        <w:rPr>
          <w:color w:val="000000" w:themeColor="text1"/>
          <w:szCs w:val="18"/>
        </w:rPr>
        <w:t>la Delegación</w:t>
      </w:r>
      <w:r w:rsidR="00D23983">
        <w:rPr>
          <w:color w:val="000000" w:themeColor="text1"/>
          <w:szCs w:val="18"/>
        </w:rPr>
        <w:t xml:space="preserve"> </w:t>
      </w:r>
      <w:r w:rsidRPr="0093741A">
        <w:rPr>
          <w:color w:val="000000" w:themeColor="text1"/>
          <w:szCs w:val="18"/>
        </w:rPr>
        <w:t>de la Secretaría de Bienestar comunicará las omisiones dentro de los siguientes 5 días hábiles, con la finalidad de que se subsane la información faltante dentro de un periodo igual. De no subsanar la información faltante en el periodo establecido, la solicitud se tendrá por no presentada.</w:t>
      </w:r>
    </w:p>
    <w:p w14:paraId="38DD5861" w14:textId="77777777" w:rsidR="001762B2" w:rsidRPr="0093741A" w:rsidRDefault="001762B2" w:rsidP="00BC29A0">
      <w:pPr>
        <w:pStyle w:val="Texto"/>
        <w:spacing w:after="0" w:line="360" w:lineRule="auto"/>
        <w:ind w:firstLine="0"/>
        <w:rPr>
          <w:color w:val="000000" w:themeColor="text1"/>
          <w:szCs w:val="18"/>
        </w:rPr>
      </w:pPr>
    </w:p>
    <w:p w14:paraId="7E6B9293" w14:textId="04A1EA9E" w:rsidR="009508C7"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Una vez que </w:t>
      </w:r>
      <w:r w:rsidR="00885A47">
        <w:rPr>
          <w:color w:val="000000" w:themeColor="text1"/>
          <w:szCs w:val="18"/>
        </w:rPr>
        <w:t>la Delegación</w:t>
      </w:r>
      <w:r w:rsidR="00D23983">
        <w:rPr>
          <w:color w:val="000000" w:themeColor="text1"/>
          <w:szCs w:val="18"/>
        </w:rPr>
        <w:t xml:space="preserve"> </w:t>
      </w:r>
      <w:r w:rsidRPr="0093741A">
        <w:rPr>
          <w:color w:val="000000" w:themeColor="text1"/>
          <w:szCs w:val="18"/>
        </w:rPr>
        <w:t>de la Secretaría de Bienestar cuente con la información completa, le comunicará a la persona Responsable, la fecha, hora y lugar en que se deberá presentar para firmar el Convenio correspondiente.</w:t>
      </w:r>
    </w:p>
    <w:p w14:paraId="3C6B6075" w14:textId="77777777" w:rsidR="001762B2" w:rsidRPr="0093741A" w:rsidRDefault="001762B2" w:rsidP="00BC29A0">
      <w:pPr>
        <w:pStyle w:val="Texto"/>
        <w:spacing w:after="0" w:line="360" w:lineRule="auto"/>
        <w:ind w:firstLine="0"/>
        <w:rPr>
          <w:color w:val="000000" w:themeColor="text1"/>
          <w:szCs w:val="18"/>
        </w:rPr>
      </w:pPr>
    </w:p>
    <w:p w14:paraId="7FE31054" w14:textId="52B2669F" w:rsidR="009508C7"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Una vez firmado el Convenio correspondiente (Anexo E.5.), la persona que fungía como Responsable deberá devolver a </w:t>
      </w:r>
      <w:r w:rsidR="00885A47">
        <w:rPr>
          <w:color w:val="000000" w:themeColor="text1"/>
          <w:szCs w:val="18"/>
        </w:rPr>
        <w:t>la Delegación</w:t>
      </w:r>
      <w:r w:rsidR="00D23983">
        <w:rPr>
          <w:color w:val="000000" w:themeColor="text1"/>
          <w:szCs w:val="18"/>
        </w:rPr>
        <w:t xml:space="preserve"> </w:t>
      </w:r>
      <w:r w:rsidRPr="0093741A">
        <w:rPr>
          <w:color w:val="000000" w:themeColor="text1"/>
          <w:szCs w:val="18"/>
        </w:rPr>
        <w:t xml:space="preserve">de la Secretaría de Bienestar todo el material institucional, tomando en consideración que en el mismo se incluyen los logotipos de la Secretaría de Bienestar y del Gobierno </w:t>
      </w:r>
      <w:r w:rsidR="00C0747B" w:rsidRPr="0093741A">
        <w:rPr>
          <w:color w:val="000000" w:themeColor="text1"/>
          <w:szCs w:val="18"/>
        </w:rPr>
        <w:t>de México</w:t>
      </w:r>
      <w:r w:rsidRPr="0093741A">
        <w:rPr>
          <w:color w:val="000000" w:themeColor="text1"/>
          <w:szCs w:val="18"/>
        </w:rPr>
        <w:t>.</w:t>
      </w:r>
    </w:p>
    <w:p w14:paraId="4A85622E" w14:textId="77777777" w:rsidR="001762B2" w:rsidRPr="0093741A" w:rsidRDefault="001762B2" w:rsidP="00BC29A0">
      <w:pPr>
        <w:pStyle w:val="Texto"/>
        <w:spacing w:after="0" w:line="360" w:lineRule="auto"/>
        <w:ind w:firstLine="0"/>
        <w:rPr>
          <w:color w:val="000000" w:themeColor="text1"/>
          <w:szCs w:val="18"/>
        </w:rPr>
      </w:pPr>
    </w:p>
    <w:p w14:paraId="3A1A8640" w14:textId="02369FED" w:rsidR="009508C7" w:rsidRPr="0093741A" w:rsidRDefault="009D53A1" w:rsidP="00BC29A0">
      <w:pPr>
        <w:pStyle w:val="Texto"/>
        <w:spacing w:after="0" w:line="360" w:lineRule="auto"/>
        <w:ind w:firstLine="0"/>
        <w:rPr>
          <w:color w:val="000000" w:themeColor="text1"/>
          <w:szCs w:val="18"/>
        </w:rPr>
      </w:pPr>
      <w:r w:rsidRPr="0093741A">
        <w:rPr>
          <w:color w:val="000000" w:themeColor="text1"/>
          <w:szCs w:val="18"/>
        </w:rPr>
        <w:t>Una vez firmado el Convenio, personal habilitad</w:t>
      </w:r>
      <w:r w:rsidR="009508C7" w:rsidRPr="0093741A">
        <w:rPr>
          <w:color w:val="000000" w:themeColor="text1"/>
          <w:szCs w:val="18"/>
        </w:rPr>
        <w:t xml:space="preserve">o de </w:t>
      </w:r>
      <w:r w:rsidR="00885A47">
        <w:rPr>
          <w:color w:val="000000" w:themeColor="text1"/>
          <w:szCs w:val="18"/>
        </w:rPr>
        <w:t>la Delegación</w:t>
      </w:r>
      <w:r w:rsidR="00D23983">
        <w:rPr>
          <w:color w:val="000000" w:themeColor="text1"/>
          <w:szCs w:val="18"/>
        </w:rPr>
        <w:t xml:space="preserve"> </w:t>
      </w:r>
      <w:r w:rsidRPr="0093741A">
        <w:rPr>
          <w:color w:val="000000" w:themeColor="text1"/>
          <w:szCs w:val="18"/>
        </w:rPr>
        <w:t xml:space="preserve">de la Secretaría de Bienestar deberá dar a conocer a las personas </w:t>
      </w:r>
      <w:r w:rsidR="00592212" w:rsidRPr="0093741A">
        <w:rPr>
          <w:color w:val="000000" w:themeColor="text1"/>
          <w:szCs w:val="18"/>
        </w:rPr>
        <w:t>B</w:t>
      </w:r>
      <w:r w:rsidR="000B6521" w:rsidRPr="0093741A">
        <w:rPr>
          <w:color w:val="000000" w:themeColor="text1"/>
          <w:szCs w:val="18"/>
        </w:rPr>
        <w:t>eneficiari</w:t>
      </w:r>
      <w:r w:rsidR="00A42198" w:rsidRPr="0093741A">
        <w:rPr>
          <w:color w:val="000000" w:themeColor="text1"/>
          <w:szCs w:val="18"/>
        </w:rPr>
        <w:t>a</w:t>
      </w:r>
      <w:r w:rsidRPr="0093741A">
        <w:rPr>
          <w:color w:val="000000" w:themeColor="text1"/>
          <w:szCs w:val="18"/>
        </w:rPr>
        <w:t>s del Programa, en la modalidad de Apoyo, que llevan a sus hijas(os) o niñas(os) bajo su cuidado a la Estancia Infantil, el listado de Estancias Infantiles afiliadas al Programa, que se encuentren en la localidad y que tengan disponibilidad de ocupación, con el fin de que elijan la Estancia Infantil de su preferencia y así sus hijas(os) o niñas(os) bajo su cuidado puedan ser reubicados.</w:t>
      </w:r>
    </w:p>
    <w:p w14:paraId="7995EAE4" w14:textId="77777777" w:rsidR="001762B2" w:rsidRPr="0093741A" w:rsidRDefault="001762B2" w:rsidP="00BC29A0">
      <w:pPr>
        <w:pStyle w:val="Texto"/>
        <w:spacing w:after="0" w:line="360" w:lineRule="auto"/>
        <w:ind w:firstLine="0"/>
        <w:rPr>
          <w:color w:val="000000" w:themeColor="text1"/>
          <w:szCs w:val="18"/>
        </w:rPr>
      </w:pPr>
    </w:p>
    <w:p w14:paraId="269D0BD6" w14:textId="2117CD94" w:rsidR="00E9598A" w:rsidRPr="0093741A" w:rsidRDefault="00885A47" w:rsidP="00BC29A0">
      <w:pPr>
        <w:pStyle w:val="Texto"/>
        <w:spacing w:after="0" w:line="360" w:lineRule="auto"/>
        <w:ind w:firstLine="0"/>
        <w:rPr>
          <w:szCs w:val="18"/>
        </w:rPr>
      </w:pPr>
      <w:r>
        <w:rPr>
          <w:color w:val="000000" w:themeColor="text1"/>
          <w:szCs w:val="18"/>
        </w:rPr>
        <w:t>La Delegación</w:t>
      </w:r>
      <w:r w:rsidR="00D23983">
        <w:rPr>
          <w:color w:val="000000" w:themeColor="text1"/>
          <w:szCs w:val="18"/>
        </w:rPr>
        <w:t xml:space="preserve"> </w:t>
      </w:r>
      <w:r w:rsidR="009D53A1" w:rsidRPr="0093741A">
        <w:rPr>
          <w:color w:val="000000" w:themeColor="text1"/>
          <w:szCs w:val="18"/>
        </w:rPr>
        <w:t>de la Secretaría de Bienestar emitirá la revocación de la Autorización del Modelo y la cancelación en el registro estatal y nacional.</w:t>
      </w:r>
    </w:p>
    <w:p w14:paraId="77F8A838" w14:textId="77777777" w:rsidR="006F2C42" w:rsidRPr="0093741A" w:rsidRDefault="006F2C42" w:rsidP="00BC29A0">
      <w:pPr>
        <w:spacing w:line="360" w:lineRule="auto"/>
        <w:jc w:val="both"/>
        <w:rPr>
          <w:rFonts w:ascii="Arial" w:hAnsi="Arial" w:cs="Arial"/>
          <w:b/>
          <w:bCs/>
          <w:color w:val="000000" w:themeColor="text1"/>
          <w:sz w:val="18"/>
          <w:szCs w:val="18"/>
        </w:rPr>
      </w:pPr>
    </w:p>
    <w:p w14:paraId="71DBC843" w14:textId="4CC1A28D" w:rsidR="00E9598A" w:rsidRPr="0093741A" w:rsidRDefault="009D53A1" w:rsidP="007B044B">
      <w:pPr>
        <w:spacing w:line="360" w:lineRule="auto"/>
        <w:ind w:left="426"/>
        <w:jc w:val="both"/>
        <w:rPr>
          <w:rFonts w:ascii="Arial" w:hAnsi="Arial" w:cs="Arial"/>
          <w:b/>
          <w:color w:val="000000" w:themeColor="text1"/>
          <w:sz w:val="18"/>
          <w:szCs w:val="18"/>
        </w:rPr>
      </w:pPr>
      <w:r w:rsidRPr="0093741A">
        <w:rPr>
          <w:rFonts w:ascii="Arial" w:hAnsi="Arial" w:cs="Arial"/>
          <w:b/>
          <w:bCs/>
          <w:color w:val="000000" w:themeColor="text1"/>
          <w:sz w:val="18"/>
          <w:szCs w:val="18"/>
        </w:rPr>
        <w:t xml:space="preserve">5.15. </w:t>
      </w:r>
      <w:r w:rsidRPr="0093741A">
        <w:rPr>
          <w:rFonts w:ascii="Arial" w:hAnsi="Arial" w:cs="Arial"/>
          <w:color w:val="000000" w:themeColor="text1"/>
          <w:sz w:val="18"/>
          <w:szCs w:val="18"/>
        </w:rPr>
        <w:t>Terminación Anticipada de Convenio por Casos Fortuitos, de Fuerza Mayor o Fallecimi</w:t>
      </w:r>
      <w:r w:rsidR="0066734D" w:rsidRPr="0093741A">
        <w:rPr>
          <w:rFonts w:ascii="Arial" w:hAnsi="Arial" w:cs="Arial"/>
          <w:color w:val="000000" w:themeColor="text1"/>
          <w:sz w:val="18"/>
          <w:szCs w:val="18"/>
        </w:rPr>
        <w:t>ento de la Persona Responsable</w:t>
      </w:r>
    </w:p>
    <w:p w14:paraId="3D22A742" w14:textId="77777777" w:rsidR="006F2C42" w:rsidRPr="0093741A" w:rsidRDefault="006F2C42" w:rsidP="007B044B">
      <w:pPr>
        <w:pStyle w:val="Texto"/>
        <w:spacing w:after="0" w:line="360" w:lineRule="auto"/>
        <w:ind w:left="426" w:firstLine="0"/>
        <w:rPr>
          <w:b/>
          <w:color w:val="000000" w:themeColor="text1"/>
          <w:szCs w:val="18"/>
        </w:rPr>
      </w:pPr>
    </w:p>
    <w:p w14:paraId="179EA309" w14:textId="374766D7" w:rsidR="009508C7" w:rsidRPr="0093741A" w:rsidRDefault="009D53A1" w:rsidP="007B044B">
      <w:pPr>
        <w:pStyle w:val="Texto"/>
        <w:spacing w:after="0" w:line="360" w:lineRule="auto"/>
        <w:ind w:left="426" w:firstLine="0"/>
        <w:rPr>
          <w:color w:val="000000" w:themeColor="text1"/>
          <w:szCs w:val="18"/>
        </w:rPr>
      </w:pPr>
      <w:r w:rsidRPr="0093741A">
        <w:rPr>
          <w:b/>
          <w:color w:val="000000" w:themeColor="text1"/>
          <w:szCs w:val="18"/>
        </w:rPr>
        <w:t xml:space="preserve">5.15.1. </w:t>
      </w:r>
      <w:r w:rsidRPr="0093741A">
        <w:rPr>
          <w:color w:val="000000" w:themeColor="text1"/>
          <w:szCs w:val="18"/>
        </w:rPr>
        <w:t>Cas</w:t>
      </w:r>
      <w:r w:rsidR="0066734D" w:rsidRPr="0093741A">
        <w:rPr>
          <w:color w:val="000000" w:themeColor="text1"/>
          <w:szCs w:val="18"/>
        </w:rPr>
        <w:t>os Fortuitos o de Fuerza</w:t>
      </w:r>
      <w:r w:rsidR="0066734D" w:rsidRPr="0093741A">
        <w:rPr>
          <w:b/>
          <w:color w:val="000000" w:themeColor="text1"/>
          <w:szCs w:val="18"/>
        </w:rPr>
        <w:t xml:space="preserve"> </w:t>
      </w:r>
      <w:r w:rsidR="0066734D" w:rsidRPr="0093741A">
        <w:rPr>
          <w:color w:val="000000" w:themeColor="text1"/>
          <w:szCs w:val="18"/>
        </w:rPr>
        <w:t>Mayor</w:t>
      </w:r>
    </w:p>
    <w:p w14:paraId="494114DB" w14:textId="77777777" w:rsidR="00C0747B" w:rsidRPr="0093741A" w:rsidRDefault="00C0747B" w:rsidP="00227FF0">
      <w:pPr>
        <w:pStyle w:val="Texto"/>
        <w:spacing w:after="0" w:line="360" w:lineRule="auto"/>
        <w:ind w:firstLine="0"/>
        <w:rPr>
          <w:b/>
          <w:color w:val="000000" w:themeColor="text1"/>
          <w:szCs w:val="18"/>
        </w:rPr>
      </w:pPr>
    </w:p>
    <w:p w14:paraId="3BE14AF0" w14:textId="29365992" w:rsidR="009508C7"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Por casos fortuitos o de fuerza mayor, </w:t>
      </w:r>
      <w:r w:rsidR="00885A47">
        <w:rPr>
          <w:color w:val="000000" w:themeColor="text1"/>
          <w:szCs w:val="18"/>
        </w:rPr>
        <w:t>la Delegación</w:t>
      </w:r>
      <w:r w:rsidR="00D23983">
        <w:rPr>
          <w:color w:val="000000" w:themeColor="text1"/>
          <w:szCs w:val="18"/>
        </w:rPr>
        <w:t xml:space="preserve"> </w:t>
      </w:r>
      <w:r w:rsidRPr="0093741A">
        <w:rPr>
          <w:color w:val="000000" w:themeColor="text1"/>
          <w:szCs w:val="18"/>
        </w:rPr>
        <w:t>de la Secretaría de Bienestar informará a las personas Responsables sobre la terminación anticipada del Convenio de Concertación.</w:t>
      </w:r>
    </w:p>
    <w:p w14:paraId="35FDDE2C" w14:textId="77777777" w:rsidR="001762B2" w:rsidRPr="0093741A" w:rsidRDefault="001762B2" w:rsidP="00BC29A0">
      <w:pPr>
        <w:pStyle w:val="Texto"/>
        <w:spacing w:after="0" w:line="360" w:lineRule="auto"/>
        <w:ind w:firstLine="0"/>
        <w:rPr>
          <w:color w:val="000000" w:themeColor="text1"/>
          <w:szCs w:val="18"/>
        </w:rPr>
      </w:pPr>
    </w:p>
    <w:p w14:paraId="4D04BBA5" w14:textId="2516EF5C" w:rsidR="009508C7" w:rsidRPr="0093741A" w:rsidRDefault="009D53A1" w:rsidP="00BC29A0">
      <w:pPr>
        <w:pStyle w:val="Texto"/>
        <w:spacing w:after="0" w:line="360" w:lineRule="auto"/>
        <w:ind w:firstLine="0"/>
        <w:rPr>
          <w:color w:val="000000" w:themeColor="text1"/>
          <w:szCs w:val="18"/>
        </w:rPr>
      </w:pPr>
      <w:r w:rsidRPr="0093741A">
        <w:rPr>
          <w:color w:val="000000" w:themeColor="text1"/>
          <w:szCs w:val="18"/>
        </w:rPr>
        <w:t>La(</w:t>
      </w:r>
      <w:r w:rsidR="00592212" w:rsidRPr="0093741A">
        <w:rPr>
          <w:color w:val="000000" w:themeColor="text1"/>
          <w:szCs w:val="18"/>
        </w:rPr>
        <w:t>e</w:t>
      </w:r>
      <w:r w:rsidRPr="0093741A">
        <w:rPr>
          <w:color w:val="000000" w:themeColor="text1"/>
          <w:szCs w:val="18"/>
        </w:rPr>
        <w:t xml:space="preserve">l) Delegada(o) emitirá un acuerdo manifestando, con base en la cláusula correspondiente del Convenio de Concertación, el caso fortuito o de fuerza mayor que motivan la imposibilidad de continuar con las obligaciones firmadas por las partes en el respectivo Convenio de Concertación. Para el caso de las personas </w:t>
      </w:r>
      <w:r w:rsidR="00C0747B" w:rsidRPr="0093741A">
        <w:rPr>
          <w:color w:val="000000" w:themeColor="text1"/>
          <w:szCs w:val="18"/>
        </w:rPr>
        <w:t xml:space="preserve">Beneficiarias </w:t>
      </w:r>
      <w:r w:rsidRPr="0093741A">
        <w:rPr>
          <w:color w:val="000000" w:themeColor="text1"/>
          <w:szCs w:val="18"/>
        </w:rPr>
        <w:t xml:space="preserve">en la modalidad de Apoyo, </w:t>
      </w:r>
      <w:r w:rsidR="00885A47">
        <w:rPr>
          <w:color w:val="000000" w:themeColor="text1"/>
          <w:szCs w:val="18"/>
        </w:rPr>
        <w:t>la Delegación</w:t>
      </w:r>
      <w:r w:rsidR="00D23983">
        <w:rPr>
          <w:color w:val="000000" w:themeColor="text1"/>
          <w:szCs w:val="18"/>
        </w:rPr>
        <w:t xml:space="preserve"> </w:t>
      </w:r>
      <w:r w:rsidRPr="0093741A">
        <w:rPr>
          <w:color w:val="000000" w:themeColor="text1"/>
          <w:szCs w:val="18"/>
        </w:rPr>
        <w:t>de la Secretaría de Bienestar difundirá, por la vía que estime conveniente, la imposibilidad de continuar con la prestación del servicio en el marco del Programa.</w:t>
      </w:r>
    </w:p>
    <w:p w14:paraId="346CA66B" w14:textId="77777777" w:rsidR="00C0747B" w:rsidRPr="0093741A" w:rsidRDefault="00C0747B" w:rsidP="00BC29A0">
      <w:pPr>
        <w:pStyle w:val="Texto"/>
        <w:spacing w:after="0" w:line="360" w:lineRule="auto"/>
        <w:ind w:firstLine="0"/>
        <w:rPr>
          <w:color w:val="000000" w:themeColor="text1"/>
          <w:szCs w:val="18"/>
        </w:rPr>
      </w:pPr>
    </w:p>
    <w:p w14:paraId="058BD9CD" w14:textId="7BE97489" w:rsidR="00E9598A" w:rsidRPr="0093741A" w:rsidRDefault="00885A47" w:rsidP="00BC29A0">
      <w:pPr>
        <w:pStyle w:val="Texto"/>
        <w:spacing w:after="0" w:line="360" w:lineRule="auto"/>
        <w:ind w:firstLine="0"/>
        <w:rPr>
          <w:color w:val="000000" w:themeColor="text1"/>
          <w:szCs w:val="18"/>
        </w:rPr>
      </w:pPr>
      <w:r>
        <w:rPr>
          <w:color w:val="000000" w:themeColor="text1"/>
          <w:szCs w:val="18"/>
        </w:rPr>
        <w:t>La Delegación</w:t>
      </w:r>
      <w:r w:rsidR="00D23983">
        <w:rPr>
          <w:color w:val="000000" w:themeColor="text1"/>
          <w:szCs w:val="18"/>
        </w:rPr>
        <w:t xml:space="preserve"> </w:t>
      </w:r>
      <w:r w:rsidR="009D53A1" w:rsidRPr="0093741A">
        <w:rPr>
          <w:color w:val="000000" w:themeColor="text1"/>
          <w:szCs w:val="18"/>
        </w:rPr>
        <w:t>de la Secretaría de Bienestar emitirá la revocación</w:t>
      </w:r>
      <w:r w:rsidR="009508C7" w:rsidRPr="0093741A">
        <w:rPr>
          <w:color w:val="000000" w:themeColor="text1"/>
          <w:szCs w:val="18"/>
        </w:rPr>
        <w:t xml:space="preserve"> de la Autorización del Modelo,</w:t>
      </w:r>
      <w:r w:rsidR="009D53A1" w:rsidRPr="0093741A">
        <w:rPr>
          <w:color w:val="000000" w:themeColor="text1"/>
          <w:szCs w:val="18"/>
        </w:rPr>
        <w:t xml:space="preserve"> la cancelación </w:t>
      </w:r>
      <w:r w:rsidR="00D21E73" w:rsidRPr="0093741A">
        <w:rPr>
          <w:color w:val="000000" w:themeColor="text1"/>
          <w:szCs w:val="18"/>
        </w:rPr>
        <w:t>del r</w:t>
      </w:r>
      <w:r w:rsidR="009D53A1" w:rsidRPr="0093741A">
        <w:rPr>
          <w:color w:val="000000" w:themeColor="text1"/>
          <w:szCs w:val="18"/>
        </w:rPr>
        <w:t xml:space="preserve">egistro </w:t>
      </w:r>
      <w:r w:rsidR="00D21E73" w:rsidRPr="0093741A">
        <w:rPr>
          <w:color w:val="000000" w:themeColor="text1"/>
          <w:szCs w:val="18"/>
        </w:rPr>
        <w:t>e</w:t>
      </w:r>
      <w:r w:rsidR="009D53A1" w:rsidRPr="0093741A">
        <w:rPr>
          <w:color w:val="000000" w:themeColor="text1"/>
          <w:szCs w:val="18"/>
        </w:rPr>
        <w:t>statal y nacional.</w:t>
      </w:r>
    </w:p>
    <w:p w14:paraId="3A9AB132" w14:textId="77777777" w:rsidR="006F2C42" w:rsidRPr="0093741A" w:rsidRDefault="006F2C42" w:rsidP="00BC29A0">
      <w:pPr>
        <w:pStyle w:val="Texto"/>
        <w:spacing w:after="0" w:line="360" w:lineRule="auto"/>
        <w:ind w:firstLine="0"/>
        <w:rPr>
          <w:b/>
          <w:color w:val="000000" w:themeColor="text1"/>
          <w:szCs w:val="18"/>
        </w:rPr>
      </w:pPr>
    </w:p>
    <w:p w14:paraId="612F3A0E" w14:textId="0E682F64" w:rsidR="009D53A1" w:rsidRPr="0093741A" w:rsidRDefault="009D53A1" w:rsidP="007B044B">
      <w:pPr>
        <w:pStyle w:val="Texto"/>
        <w:spacing w:after="0" w:line="360" w:lineRule="auto"/>
        <w:ind w:left="426" w:firstLine="0"/>
        <w:rPr>
          <w:b/>
          <w:color w:val="000000" w:themeColor="text1"/>
          <w:szCs w:val="18"/>
        </w:rPr>
      </w:pPr>
      <w:r w:rsidRPr="0093741A">
        <w:rPr>
          <w:b/>
          <w:color w:val="000000" w:themeColor="text1"/>
          <w:szCs w:val="18"/>
        </w:rPr>
        <w:t xml:space="preserve">5.15.2. </w:t>
      </w:r>
      <w:r w:rsidRPr="0093741A">
        <w:rPr>
          <w:color w:val="000000" w:themeColor="text1"/>
          <w:szCs w:val="18"/>
        </w:rPr>
        <w:t>Fallecimiento de la Persona Resp</w:t>
      </w:r>
      <w:r w:rsidR="0066734D" w:rsidRPr="0093741A">
        <w:rPr>
          <w:color w:val="000000" w:themeColor="text1"/>
          <w:szCs w:val="18"/>
        </w:rPr>
        <w:t>onsable de la Estancia Infantil</w:t>
      </w:r>
    </w:p>
    <w:p w14:paraId="549AE9A1" w14:textId="77777777" w:rsidR="00C0747B" w:rsidRPr="0093741A" w:rsidRDefault="00C0747B" w:rsidP="00BC29A0">
      <w:pPr>
        <w:pStyle w:val="Texto"/>
        <w:spacing w:after="0" w:line="360" w:lineRule="auto"/>
        <w:ind w:firstLine="0"/>
        <w:rPr>
          <w:color w:val="000000" w:themeColor="text1"/>
          <w:szCs w:val="18"/>
        </w:rPr>
      </w:pPr>
    </w:p>
    <w:p w14:paraId="6BD307D8" w14:textId="46289CFC"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En caso de fallecimiento de la persona Responsable, sus familiares, o bien, la persona propuesta para ser Responsable de la Estancia Infantil a la que se refiere el punto 12, Apartad</w:t>
      </w:r>
      <w:r w:rsidR="00C0747B" w:rsidRPr="0093741A">
        <w:rPr>
          <w:color w:val="000000" w:themeColor="text1"/>
          <w:szCs w:val="18"/>
        </w:rPr>
        <w:t>o A. Derechos, del numeral 5.5.</w:t>
      </w:r>
      <w:r w:rsidRPr="0093741A">
        <w:rPr>
          <w:color w:val="000000" w:themeColor="text1"/>
          <w:szCs w:val="18"/>
        </w:rPr>
        <w:t xml:space="preserve"> de estas Reglas de Operación, deberán informar a </w:t>
      </w:r>
      <w:r w:rsidR="00885A47">
        <w:rPr>
          <w:color w:val="000000" w:themeColor="text1"/>
          <w:szCs w:val="18"/>
        </w:rPr>
        <w:t>la Delegación</w:t>
      </w:r>
      <w:r w:rsidR="00D23983">
        <w:rPr>
          <w:color w:val="000000" w:themeColor="text1"/>
          <w:szCs w:val="18"/>
        </w:rPr>
        <w:t xml:space="preserve"> </w:t>
      </w:r>
      <w:r w:rsidRPr="0093741A">
        <w:rPr>
          <w:color w:val="000000" w:themeColor="text1"/>
          <w:szCs w:val="18"/>
        </w:rPr>
        <w:t xml:space="preserve">de la Secretaría de Bienestar sobre el deceso, dentro de los </w:t>
      </w:r>
      <w:r w:rsidR="008D58B4" w:rsidRPr="0093741A">
        <w:rPr>
          <w:color w:val="000000" w:themeColor="text1"/>
          <w:szCs w:val="18"/>
        </w:rPr>
        <w:t>5</w:t>
      </w:r>
      <w:r w:rsidRPr="0093741A">
        <w:rPr>
          <w:color w:val="000000" w:themeColor="text1"/>
          <w:szCs w:val="18"/>
        </w:rPr>
        <w:t xml:space="preserve"> días hábiles siguientes al día del fallecimiento de la que fungía como persona Responsable</w:t>
      </w:r>
      <w:r w:rsidR="008D58B4" w:rsidRPr="0093741A">
        <w:rPr>
          <w:color w:val="000000" w:themeColor="text1"/>
          <w:szCs w:val="18"/>
        </w:rPr>
        <w:t xml:space="preserve"> o en el momento de la entrega de los registros de asistencia</w:t>
      </w:r>
      <w:r w:rsidRPr="0093741A">
        <w:rPr>
          <w:color w:val="000000" w:themeColor="text1"/>
          <w:szCs w:val="18"/>
        </w:rPr>
        <w:t>, mediante escrito libre, adjuntando copia simple del acta de defunción.</w:t>
      </w:r>
    </w:p>
    <w:p w14:paraId="44EE85D6" w14:textId="77777777" w:rsidR="001762B2" w:rsidRPr="0093741A" w:rsidRDefault="001762B2" w:rsidP="00BC29A0">
      <w:pPr>
        <w:pStyle w:val="Texto"/>
        <w:spacing w:after="0" w:line="360" w:lineRule="auto"/>
        <w:ind w:firstLine="0"/>
        <w:rPr>
          <w:color w:val="000000" w:themeColor="text1"/>
          <w:szCs w:val="18"/>
        </w:rPr>
      </w:pPr>
    </w:p>
    <w:p w14:paraId="19E0E4BA" w14:textId="39C591C2" w:rsidR="00346058" w:rsidRPr="0093741A" w:rsidRDefault="009D53A1" w:rsidP="00BC29A0">
      <w:pPr>
        <w:pStyle w:val="Texto"/>
        <w:spacing w:after="0" w:line="360" w:lineRule="auto"/>
        <w:ind w:firstLine="0"/>
        <w:rPr>
          <w:strike/>
          <w:color w:val="000000" w:themeColor="text1"/>
          <w:szCs w:val="18"/>
        </w:rPr>
      </w:pPr>
      <w:r w:rsidRPr="0093741A">
        <w:rPr>
          <w:color w:val="000000" w:themeColor="text1"/>
          <w:szCs w:val="18"/>
        </w:rPr>
        <w:t>La(El) Delegada(o)</w:t>
      </w:r>
      <w:r w:rsidR="002628E3">
        <w:rPr>
          <w:color w:val="000000" w:themeColor="text1"/>
          <w:szCs w:val="18"/>
        </w:rPr>
        <w:t xml:space="preserve"> </w:t>
      </w:r>
      <w:r w:rsidRPr="0093741A">
        <w:rPr>
          <w:color w:val="000000" w:themeColor="text1"/>
          <w:szCs w:val="18"/>
        </w:rPr>
        <w:t>d</w:t>
      </w:r>
      <w:r w:rsidR="008D58B4" w:rsidRPr="0093741A">
        <w:rPr>
          <w:color w:val="000000" w:themeColor="text1"/>
          <w:szCs w:val="18"/>
        </w:rPr>
        <w:t>e</w:t>
      </w:r>
      <w:r w:rsidRPr="0093741A">
        <w:rPr>
          <w:color w:val="000000" w:themeColor="text1"/>
          <w:szCs w:val="18"/>
        </w:rPr>
        <w:t xml:space="preserve"> la Secretaría de Bienestar, con base en la cláusula respectiva del </w:t>
      </w:r>
      <w:r w:rsidR="0072185E" w:rsidRPr="0093741A">
        <w:rPr>
          <w:color w:val="000000" w:themeColor="text1"/>
          <w:szCs w:val="18"/>
        </w:rPr>
        <w:t>C</w:t>
      </w:r>
      <w:r w:rsidRPr="0093741A">
        <w:rPr>
          <w:color w:val="000000" w:themeColor="text1"/>
          <w:szCs w:val="18"/>
        </w:rPr>
        <w:t xml:space="preserve">onvenio de </w:t>
      </w:r>
      <w:r w:rsidR="0072185E" w:rsidRPr="0093741A">
        <w:rPr>
          <w:color w:val="000000" w:themeColor="text1"/>
          <w:szCs w:val="18"/>
        </w:rPr>
        <w:t>C</w:t>
      </w:r>
      <w:r w:rsidRPr="0093741A">
        <w:rPr>
          <w:color w:val="000000" w:themeColor="text1"/>
          <w:szCs w:val="18"/>
        </w:rPr>
        <w:t xml:space="preserve">oncertación suscrito con la persona que fungió como persona Responsable, acordará la terminación anticipada de dicho convenio de concertación, por ende, la baja de la Estancia </w:t>
      </w:r>
      <w:r w:rsidR="0072185E" w:rsidRPr="0093741A">
        <w:rPr>
          <w:color w:val="000000" w:themeColor="text1"/>
          <w:szCs w:val="18"/>
        </w:rPr>
        <w:t xml:space="preserve">Infantil, </w:t>
      </w:r>
      <w:r w:rsidRPr="0093741A">
        <w:rPr>
          <w:color w:val="000000" w:themeColor="text1"/>
          <w:szCs w:val="18"/>
        </w:rPr>
        <w:t>la revocación de la Autorización del Modelo, la cancelación en el registro estatal y nacional.</w:t>
      </w:r>
    </w:p>
    <w:p w14:paraId="17DC5128" w14:textId="77777777" w:rsidR="001762B2" w:rsidRPr="0093741A" w:rsidRDefault="001762B2" w:rsidP="00BC29A0">
      <w:pPr>
        <w:pStyle w:val="Texto"/>
        <w:spacing w:after="0" w:line="360" w:lineRule="auto"/>
        <w:ind w:firstLine="0"/>
        <w:rPr>
          <w:color w:val="000000" w:themeColor="text1"/>
          <w:szCs w:val="18"/>
        </w:rPr>
      </w:pPr>
    </w:p>
    <w:p w14:paraId="63B385C4" w14:textId="0D913CF6" w:rsidR="009D53A1" w:rsidRPr="0093741A" w:rsidRDefault="009D53A1" w:rsidP="00BC29A0">
      <w:pPr>
        <w:pStyle w:val="Texto"/>
        <w:spacing w:after="0" w:line="360" w:lineRule="auto"/>
        <w:ind w:firstLine="0"/>
        <w:rPr>
          <w:strike/>
          <w:color w:val="000000" w:themeColor="text1"/>
          <w:szCs w:val="18"/>
        </w:rPr>
      </w:pPr>
      <w:r w:rsidRPr="0093741A">
        <w:rPr>
          <w:color w:val="000000" w:themeColor="text1"/>
          <w:szCs w:val="18"/>
        </w:rPr>
        <w:t>En dicho acuerdo comunicará que no se considerarán las asistencias posteriores a la fecha del fallecimiento de la persona Responsable para efectos de la entrega del apoyo mensual.</w:t>
      </w:r>
    </w:p>
    <w:p w14:paraId="0CA46387" w14:textId="77777777" w:rsidR="001762B2" w:rsidRPr="0093741A" w:rsidRDefault="001762B2" w:rsidP="00BC29A0">
      <w:pPr>
        <w:pStyle w:val="Texto"/>
        <w:spacing w:after="0" w:line="360" w:lineRule="auto"/>
        <w:ind w:firstLine="0"/>
        <w:rPr>
          <w:color w:val="000000" w:themeColor="text1"/>
          <w:szCs w:val="18"/>
        </w:rPr>
      </w:pPr>
    </w:p>
    <w:p w14:paraId="791F9401" w14:textId="7D6D29A2"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Asimismo, deberá notificar a las personas </w:t>
      </w:r>
      <w:r w:rsidR="008D58B4" w:rsidRPr="0093741A">
        <w:rPr>
          <w:color w:val="000000" w:themeColor="text1"/>
          <w:szCs w:val="18"/>
        </w:rPr>
        <w:t>B</w:t>
      </w:r>
      <w:r w:rsidR="000B6521" w:rsidRPr="0093741A">
        <w:rPr>
          <w:color w:val="000000" w:themeColor="text1"/>
          <w:szCs w:val="18"/>
        </w:rPr>
        <w:t>eneficiari</w:t>
      </w:r>
      <w:r w:rsidR="0072185E" w:rsidRPr="0093741A">
        <w:rPr>
          <w:color w:val="000000" w:themeColor="text1"/>
          <w:szCs w:val="18"/>
        </w:rPr>
        <w:t>a</w:t>
      </w:r>
      <w:r w:rsidRPr="0093741A">
        <w:rPr>
          <w:color w:val="000000" w:themeColor="text1"/>
          <w:szCs w:val="18"/>
        </w:rPr>
        <w:t xml:space="preserve">s en la </w:t>
      </w:r>
      <w:r w:rsidR="00C0747B" w:rsidRPr="0093741A">
        <w:rPr>
          <w:color w:val="000000" w:themeColor="text1"/>
          <w:szCs w:val="18"/>
        </w:rPr>
        <w:t>m</w:t>
      </w:r>
      <w:r w:rsidRPr="0093741A">
        <w:rPr>
          <w:color w:val="000000" w:themeColor="text1"/>
          <w:szCs w:val="18"/>
        </w:rPr>
        <w:t>odalidad de Apoyo conforme al numeral 4.</w:t>
      </w:r>
      <w:r w:rsidR="0072185E" w:rsidRPr="0093741A">
        <w:rPr>
          <w:color w:val="000000" w:themeColor="text1"/>
          <w:szCs w:val="18"/>
        </w:rPr>
        <w:t>9</w:t>
      </w:r>
      <w:r w:rsidRPr="0093741A">
        <w:rPr>
          <w:color w:val="000000" w:themeColor="text1"/>
          <w:szCs w:val="18"/>
        </w:rPr>
        <w:t>. de estas Reglas de Operación.</w:t>
      </w:r>
    </w:p>
    <w:p w14:paraId="0196A55A" w14:textId="77777777" w:rsidR="001762B2" w:rsidRPr="0093741A" w:rsidRDefault="001762B2" w:rsidP="00BC29A0">
      <w:pPr>
        <w:pStyle w:val="Texto"/>
        <w:spacing w:after="0" w:line="360" w:lineRule="auto"/>
        <w:ind w:firstLine="0"/>
        <w:rPr>
          <w:color w:val="000000" w:themeColor="text1"/>
          <w:szCs w:val="18"/>
        </w:rPr>
      </w:pPr>
    </w:p>
    <w:p w14:paraId="384C120B" w14:textId="77818E1D"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Conforme al numeral 5.6. de estas Reglas de Operación, se entregará el apoyo mensual correspondiente a la modalidad de Apoyo del último mes en el que ocurrió el deceso de la persona Responsable, siempre y cuando </w:t>
      </w:r>
      <w:r w:rsidR="00911F46" w:rsidRPr="0093741A">
        <w:rPr>
          <w:color w:val="000000" w:themeColor="text1"/>
          <w:szCs w:val="18"/>
        </w:rPr>
        <w:t xml:space="preserve">haya </w:t>
      </w:r>
      <w:r w:rsidRPr="0093741A">
        <w:rPr>
          <w:color w:val="000000" w:themeColor="text1"/>
          <w:szCs w:val="18"/>
        </w:rPr>
        <w:t>cumpl</w:t>
      </w:r>
      <w:r w:rsidR="00911F46" w:rsidRPr="0093741A">
        <w:rPr>
          <w:color w:val="000000" w:themeColor="text1"/>
          <w:szCs w:val="18"/>
        </w:rPr>
        <w:t>ido</w:t>
      </w:r>
      <w:r w:rsidRPr="0093741A">
        <w:rPr>
          <w:color w:val="000000" w:themeColor="text1"/>
          <w:szCs w:val="18"/>
        </w:rPr>
        <w:t xml:space="preserve"> con las 15 asistencias, el monto que se haya generado será depositado por </w:t>
      </w:r>
      <w:r w:rsidR="00885A47">
        <w:rPr>
          <w:color w:val="000000" w:themeColor="text1"/>
          <w:szCs w:val="18"/>
        </w:rPr>
        <w:t>la Delegación</w:t>
      </w:r>
      <w:r w:rsidR="00D23983">
        <w:rPr>
          <w:color w:val="000000" w:themeColor="text1"/>
          <w:szCs w:val="18"/>
        </w:rPr>
        <w:t xml:space="preserve"> </w:t>
      </w:r>
      <w:r w:rsidRPr="0093741A">
        <w:rPr>
          <w:color w:val="000000" w:themeColor="text1"/>
          <w:szCs w:val="18"/>
        </w:rPr>
        <w:t>de la Secretaría de Bienestar en la cuenta bancaria que haya declarado en su oportunidad la persona Responsable de la Estancia Infantil.</w:t>
      </w:r>
    </w:p>
    <w:p w14:paraId="3E71DFB9" w14:textId="77777777" w:rsidR="006F2C42" w:rsidRPr="0093741A" w:rsidRDefault="006F2C42" w:rsidP="00BC29A0">
      <w:pPr>
        <w:autoSpaceDE w:val="0"/>
        <w:autoSpaceDN w:val="0"/>
        <w:adjustRightInd w:val="0"/>
        <w:spacing w:line="360" w:lineRule="auto"/>
        <w:jc w:val="both"/>
        <w:rPr>
          <w:rFonts w:ascii="Arial" w:hAnsi="Arial" w:cs="Arial"/>
          <w:b/>
          <w:bCs/>
          <w:color w:val="000000" w:themeColor="text1"/>
          <w:sz w:val="18"/>
          <w:szCs w:val="18"/>
        </w:rPr>
      </w:pPr>
    </w:p>
    <w:p w14:paraId="595D10A7" w14:textId="431A191F" w:rsidR="009D53A1" w:rsidRPr="0093741A" w:rsidRDefault="009D53A1" w:rsidP="007B044B">
      <w:pPr>
        <w:autoSpaceDE w:val="0"/>
        <w:autoSpaceDN w:val="0"/>
        <w:adjustRightInd w:val="0"/>
        <w:spacing w:line="360" w:lineRule="auto"/>
        <w:ind w:left="426"/>
        <w:jc w:val="both"/>
        <w:rPr>
          <w:rFonts w:ascii="Arial" w:hAnsi="Arial" w:cs="Arial"/>
          <w:b/>
          <w:color w:val="000000" w:themeColor="text1"/>
          <w:sz w:val="18"/>
          <w:szCs w:val="18"/>
        </w:rPr>
      </w:pPr>
      <w:r w:rsidRPr="0093741A">
        <w:rPr>
          <w:rFonts w:ascii="Arial" w:hAnsi="Arial" w:cs="Arial"/>
          <w:b/>
          <w:bCs/>
          <w:color w:val="000000" w:themeColor="text1"/>
          <w:sz w:val="18"/>
          <w:szCs w:val="18"/>
        </w:rPr>
        <w:lastRenderedPageBreak/>
        <w:t xml:space="preserve">6. </w:t>
      </w:r>
      <w:r w:rsidRPr="0093741A">
        <w:rPr>
          <w:rFonts w:ascii="Arial" w:hAnsi="Arial" w:cs="Arial"/>
          <w:bCs/>
          <w:color w:val="000000" w:themeColor="text1"/>
          <w:sz w:val="18"/>
          <w:szCs w:val="18"/>
        </w:rPr>
        <w:t>Lineamientos Específicos</w:t>
      </w:r>
    </w:p>
    <w:p w14:paraId="6254BCA5" w14:textId="4F978F39" w:rsidR="00346058" w:rsidRPr="0093741A" w:rsidRDefault="009D53A1" w:rsidP="007B044B">
      <w:pPr>
        <w:autoSpaceDE w:val="0"/>
        <w:autoSpaceDN w:val="0"/>
        <w:adjustRightInd w:val="0"/>
        <w:spacing w:line="360" w:lineRule="auto"/>
        <w:ind w:left="426"/>
        <w:jc w:val="both"/>
        <w:rPr>
          <w:rFonts w:ascii="Arial" w:hAnsi="Arial" w:cs="Arial"/>
          <w:b/>
          <w:color w:val="000000" w:themeColor="text1"/>
          <w:sz w:val="18"/>
          <w:szCs w:val="18"/>
        </w:rPr>
      </w:pPr>
      <w:r w:rsidRPr="0093741A">
        <w:rPr>
          <w:rFonts w:ascii="Arial" w:hAnsi="Arial" w:cs="Arial"/>
          <w:b/>
          <w:bCs/>
          <w:color w:val="000000" w:themeColor="text1"/>
          <w:sz w:val="18"/>
          <w:szCs w:val="18"/>
        </w:rPr>
        <w:t xml:space="preserve">6.1. </w:t>
      </w:r>
      <w:r w:rsidRPr="0093741A">
        <w:rPr>
          <w:rFonts w:ascii="Arial" w:hAnsi="Arial" w:cs="Arial"/>
          <w:color w:val="000000" w:themeColor="text1"/>
          <w:sz w:val="18"/>
          <w:szCs w:val="18"/>
        </w:rPr>
        <w:t>Coordinación Interinstitucional</w:t>
      </w:r>
    </w:p>
    <w:p w14:paraId="67D5E7F2" w14:textId="2924480D" w:rsidR="009D53A1" w:rsidRPr="0093741A" w:rsidRDefault="009D53A1" w:rsidP="00BC29A0">
      <w:pPr>
        <w:pStyle w:val="Texto"/>
        <w:spacing w:after="0" w:line="360" w:lineRule="auto"/>
        <w:ind w:firstLine="0"/>
        <w:rPr>
          <w:szCs w:val="18"/>
        </w:rPr>
      </w:pPr>
      <w:r w:rsidRPr="0093741A">
        <w:rPr>
          <w:szCs w:val="18"/>
        </w:rPr>
        <w:t xml:space="preserve">La Instancia Normativa establecerá la coordinación necesaria para garantizar que sus acciones no se contrapongan, afecten o presenten duplicidades con otros programas o acciones del Gobierno </w:t>
      </w:r>
      <w:r w:rsidR="00911F46" w:rsidRPr="0093741A">
        <w:rPr>
          <w:szCs w:val="18"/>
        </w:rPr>
        <w:t>de México</w:t>
      </w:r>
      <w:r w:rsidRPr="0093741A">
        <w:rPr>
          <w:szCs w:val="18"/>
        </w:rPr>
        <w:t>; la coordinación institucional y vinculación de acciones busca potenciar el impacto de los recursos, fortalecer la cobertura de las acciones, detonar la complementariedad y reducir gastos administrativos.</w:t>
      </w:r>
    </w:p>
    <w:p w14:paraId="6AA6D172" w14:textId="77777777" w:rsidR="001762B2" w:rsidRPr="0093741A" w:rsidRDefault="001762B2" w:rsidP="00BC29A0">
      <w:pPr>
        <w:pStyle w:val="Texto"/>
        <w:spacing w:after="0" w:line="360" w:lineRule="auto"/>
        <w:ind w:firstLine="0"/>
        <w:rPr>
          <w:szCs w:val="18"/>
        </w:rPr>
      </w:pPr>
    </w:p>
    <w:p w14:paraId="14301F3C" w14:textId="0B522D76" w:rsidR="009D53A1" w:rsidRPr="0093741A" w:rsidRDefault="009D53A1" w:rsidP="00BC29A0">
      <w:pPr>
        <w:pStyle w:val="Texto"/>
        <w:spacing w:after="0" w:line="360" w:lineRule="auto"/>
        <w:ind w:firstLine="0"/>
        <w:rPr>
          <w:szCs w:val="18"/>
        </w:rPr>
      </w:pPr>
      <w:r w:rsidRPr="0093741A">
        <w:rPr>
          <w:szCs w:val="18"/>
        </w:rPr>
        <w:t xml:space="preserve">Con este mismo propósito, podrá establecer acciones de coordinación con los gobiernos de las entidades federativas y de los municipios, las cuales tendrán que darse en el marco de las disposiciones de </w:t>
      </w:r>
      <w:r w:rsidR="004712C5" w:rsidRPr="0093741A">
        <w:rPr>
          <w:szCs w:val="18"/>
        </w:rPr>
        <w:t>estas</w:t>
      </w:r>
      <w:r w:rsidRPr="0093741A">
        <w:rPr>
          <w:szCs w:val="18"/>
        </w:rPr>
        <w:t xml:space="preserve"> Reglas de Operación y de la normatividad aplicable.</w:t>
      </w:r>
    </w:p>
    <w:p w14:paraId="3E92DEE6" w14:textId="77777777" w:rsidR="001762B2" w:rsidRPr="0093741A" w:rsidRDefault="001762B2" w:rsidP="00BC29A0">
      <w:pPr>
        <w:spacing w:line="360" w:lineRule="auto"/>
        <w:jc w:val="both"/>
        <w:rPr>
          <w:rFonts w:ascii="Arial" w:hAnsi="Arial" w:cs="Arial"/>
          <w:color w:val="000000" w:themeColor="text1"/>
          <w:sz w:val="18"/>
          <w:szCs w:val="18"/>
        </w:rPr>
      </w:pPr>
    </w:p>
    <w:p w14:paraId="152AFEFE" w14:textId="1CBDF5FE" w:rsidR="009D53A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 xml:space="preserve">Del mismo modo, se podrán implementar acciones que contribuyan a la prevención social de la violencia y la delincuencia, cumpliendo con lo establecido en </w:t>
      </w:r>
      <w:r w:rsidR="004712C5" w:rsidRPr="0093741A">
        <w:rPr>
          <w:rFonts w:ascii="Arial" w:hAnsi="Arial" w:cs="Arial"/>
          <w:color w:val="000000" w:themeColor="text1"/>
          <w:sz w:val="18"/>
          <w:szCs w:val="18"/>
        </w:rPr>
        <w:t>estas R</w:t>
      </w:r>
      <w:r w:rsidR="00AA3175" w:rsidRPr="0093741A">
        <w:rPr>
          <w:rFonts w:ascii="Arial" w:hAnsi="Arial" w:cs="Arial"/>
          <w:color w:val="000000" w:themeColor="text1"/>
          <w:sz w:val="18"/>
          <w:szCs w:val="18"/>
        </w:rPr>
        <w:t xml:space="preserve">eglas de </w:t>
      </w:r>
      <w:r w:rsidR="004712C5" w:rsidRPr="0093741A">
        <w:rPr>
          <w:rFonts w:ascii="Arial" w:hAnsi="Arial" w:cs="Arial"/>
          <w:color w:val="000000" w:themeColor="text1"/>
          <w:sz w:val="18"/>
          <w:szCs w:val="18"/>
        </w:rPr>
        <w:t>O</w:t>
      </w:r>
      <w:r w:rsidR="00AA3175" w:rsidRPr="0093741A">
        <w:rPr>
          <w:rFonts w:ascii="Arial" w:hAnsi="Arial" w:cs="Arial"/>
          <w:color w:val="000000" w:themeColor="text1"/>
          <w:sz w:val="18"/>
          <w:szCs w:val="18"/>
        </w:rPr>
        <w:t>peración.</w:t>
      </w:r>
    </w:p>
    <w:p w14:paraId="33912377" w14:textId="77777777" w:rsidR="001762B2" w:rsidRPr="0093741A" w:rsidRDefault="001762B2" w:rsidP="00BC29A0">
      <w:pPr>
        <w:pStyle w:val="Texto"/>
        <w:spacing w:after="0" w:line="360" w:lineRule="auto"/>
        <w:ind w:firstLine="0"/>
        <w:rPr>
          <w:szCs w:val="18"/>
        </w:rPr>
      </w:pPr>
    </w:p>
    <w:p w14:paraId="2D85009C" w14:textId="1D7E18CB" w:rsidR="00E9598A" w:rsidRPr="0093741A" w:rsidRDefault="009D53A1" w:rsidP="00BC29A0">
      <w:pPr>
        <w:pStyle w:val="Texto"/>
        <w:spacing w:after="0" w:line="360" w:lineRule="auto"/>
        <w:ind w:firstLine="0"/>
        <w:rPr>
          <w:szCs w:val="18"/>
        </w:rPr>
      </w:pPr>
      <w:r w:rsidRPr="0093741A">
        <w:rPr>
          <w:szCs w:val="18"/>
        </w:rPr>
        <w:t>Como parte del Programa, la Secretaría a través de la U</w:t>
      </w:r>
      <w:r w:rsidR="004712C5" w:rsidRPr="0093741A">
        <w:rPr>
          <w:szCs w:val="18"/>
        </w:rPr>
        <w:t>R</w:t>
      </w:r>
      <w:r w:rsidRPr="0093741A">
        <w:rPr>
          <w:szCs w:val="18"/>
        </w:rPr>
        <w:t xml:space="preserve"> podrá coordinarse </w:t>
      </w:r>
      <w:r w:rsidR="00B34EB9" w:rsidRPr="0093741A">
        <w:rPr>
          <w:szCs w:val="18"/>
        </w:rPr>
        <w:t xml:space="preserve">con los gobiernos de los estados, los </w:t>
      </w:r>
      <w:r w:rsidR="00C66721" w:rsidRPr="0093741A">
        <w:rPr>
          <w:szCs w:val="18"/>
        </w:rPr>
        <w:t>municipios</w:t>
      </w:r>
      <w:r w:rsidR="00BB2439" w:rsidRPr="0093741A">
        <w:rPr>
          <w:szCs w:val="18"/>
        </w:rPr>
        <w:t>, las alcaldías y la Ciudad de México</w:t>
      </w:r>
      <w:r w:rsidR="00C66721" w:rsidRPr="0093741A">
        <w:rPr>
          <w:szCs w:val="18"/>
        </w:rPr>
        <w:t>;</w:t>
      </w:r>
      <w:r w:rsidR="00B34EB9" w:rsidRPr="0093741A">
        <w:rPr>
          <w:szCs w:val="18"/>
        </w:rPr>
        <w:t xml:space="preserve"> así como </w:t>
      </w:r>
      <w:r w:rsidR="00BB2439" w:rsidRPr="0093741A">
        <w:rPr>
          <w:szCs w:val="18"/>
        </w:rPr>
        <w:t xml:space="preserve">colaborar </w:t>
      </w:r>
      <w:r w:rsidR="00B34EB9" w:rsidRPr="0093741A">
        <w:rPr>
          <w:szCs w:val="18"/>
        </w:rPr>
        <w:t xml:space="preserve">con las dependencias y entidades de la </w:t>
      </w:r>
      <w:r w:rsidR="00C66721" w:rsidRPr="0093741A">
        <w:rPr>
          <w:szCs w:val="18"/>
        </w:rPr>
        <w:t>Administración</w:t>
      </w:r>
      <w:r w:rsidR="00B34EB9" w:rsidRPr="0093741A">
        <w:rPr>
          <w:szCs w:val="18"/>
        </w:rPr>
        <w:t xml:space="preserve"> </w:t>
      </w:r>
      <w:r w:rsidR="00C66721" w:rsidRPr="0093741A">
        <w:rPr>
          <w:szCs w:val="18"/>
        </w:rPr>
        <w:t>Pública</w:t>
      </w:r>
      <w:r w:rsidR="00B34EB9" w:rsidRPr="0093741A">
        <w:rPr>
          <w:szCs w:val="18"/>
        </w:rPr>
        <w:t xml:space="preserve"> Federal para implementar proyectos que complementen los Objetivo</w:t>
      </w:r>
      <w:r w:rsidR="00BB2439" w:rsidRPr="0093741A">
        <w:rPr>
          <w:szCs w:val="18"/>
        </w:rPr>
        <w:t>s</w:t>
      </w:r>
      <w:r w:rsidR="00B34EB9" w:rsidRPr="0093741A">
        <w:rPr>
          <w:szCs w:val="18"/>
        </w:rPr>
        <w:t xml:space="preserve"> General </w:t>
      </w:r>
      <w:r w:rsidR="00BB2439" w:rsidRPr="0093741A">
        <w:rPr>
          <w:szCs w:val="18"/>
        </w:rPr>
        <w:t xml:space="preserve">Específico </w:t>
      </w:r>
      <w:r w:rsidR="00B34EB9" w:rsidRPr="0093741A">
        <w:rPr>
          <w:szCs w:val="18"/>
        </w:rPr>
        <w:t>del Programa</w:t>
      </w:r>
      <w:r w:rsidR="00C66721" w:rsidRPr="0093741A">
        <w:rPr>
          <w:szCs w:val="18"/>
        </w:rPr>
        <w:t>.</w:t>
      </w:r>
      <w:r w:rsidR="00B34EB9" w:rsidRPr="0093741A">
        <w:rPr>
          <w:szCs w:val="18"/>
        </w:rPr>
        <w:t xml:space="preserve"> </w:t>
      </w:r>
      <w:r w:rsidR="006924E2" w:rsidRPr="0093741A">
        <w:rPr>
          <w:szCs w:val="18"/>
        </w:rPr>
        <w:t xml:space="preserve"> </w:t>
      </w:r>
    </w:p>
    <w:p w14:paraId="4464D6BB" w14:textId="77777777" w:rsidR="00B34EB9" w:rsidRPr="0093741A" w:rsidRDefault="00B34EB9" w:rsidP="00BC29A0">
      <w:pPr>
        <w:pStyle w:val="Texto"/>
        <w:spacing w:after="0" w:line="360" w:lineRule="auto"/>
        <w:ind w:firstLine="0"/>
        <w:rPr>
          <w:szCs w:val="18"/>
        </w:rPr>
      </w:pPr>
    </w:p>
    <w:p w14:paraId="088BBCE7" w14:textId="2462554F" w:rsidR="004712C5" w:rsidRPr="0093741A" w:rsidRDefault="0066734D" w:rsidP="00F37A4A">
      <w:pPr>
        <w:pStyle w:val="Prrafodelista"/>
        <w:numPr>
          <w:ilvl w:val="2"/>
          <w:numId w:val="52"/>
        </w:numPr>
        <w:spacing w:line="360" w:lineRule="auto"/>
        <w:ind w:left="426" w:hanging="11"/>
        <w:contextualSpacing w:val="0"/>
        <w:jc w:val="both"/>
        <w:rPr>
          <w:rFonts w:ascii="Arial" w:hAnsi="Arial" w:cs="Arial"/>
          <w:b/>
          <w:color w:val="000000" w:themeColor="text1"/>
          <w:sz w:val="18"/>
          <w:szCs w:val="18"/>
        </w:rPr>
      </w:pPr>
      <w:r w:rsidRPr="0093741A">
        <w:rPr>
          <w:rFonts w:ascii="Arial" w:hAnsi="Arial" w:cs="Arial"/>
          <w:color w:val="000000" w:themeColor="text1"/>
          <w:sz w:val="18"/>
          <w:szCs w:val="18"/>
        </w:rPr>
        <w:t>Instancias</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Ejecutoras</w:t>
      </w:r>
    </w:p>
    <w:p w14:paraId="442D7DF7" w14:textId="67E26D33" w:rsidR="009D53A1" w:rsidRPr="0093741A" w:rsidRDefault="009D53A1" w:rsidP="00BC29A0">
      <w:pPr>
        <w:pStyle w:val="Texto"/>
        <w:spacing w:after="0" w:line="360" w:lineRule="auto"/>
        <w:ind w:firstLine="0"/>
        <w:rPr>
          <w:szCs w:val="18"/>
        </w:rPr>
      </w:pPr>
      <w:r w:rsidRPr="0093741A">
        <w:rPr>
          <w:szCs w:val="18"/>
        </w:rPr>
        <w:t xml:space="preserve">Las instancias ejecutoras de este Programa serán la </w:t>
      </w:r>
      <w:r w:rsidR="00CB72D1" w:rsidRPr="0093741A">
        <w:rPr>
          <w:szCs w:val="18"/>
        </w:rPr>
        <w:t xml:space="preserve">Secretaría de </w:t>
      </w:r>
      <w:r w:rsidR="00E92008" w:rsidRPr="0093741A">
        <w:rPr>
          <w:szCs w:val="18"/>
        </w:rPr>
        <w:t xml:space="preserve">Bienestar, </w:t>
      </w:r>
      <w:r w:rsidR="002628E3">
        <w:rPr>
          <w:szCs w:val="18"/>
        </w:rPr>
        <w:t>Delegacionesde la Secretaría de Bienestar</w:t>
      </w:r>
      <w:r w:rsidR="00BB2439" w:rsidRPr="0093741A">
        <w:rPr>
          <w:szCs w:val="18"/>
        </w:rPr>
        <w:t xml:space="preserve"> </w:t>
      </w:r>
      <w:r w:rsidR="009546E2" w:rsidRPr="0093741A">
        <w:rPr>
          <w:szCs w:val="18"/>
        </w:rPr>
        <w:t>y</w:t>
      </w:r>
      <w:r w:rsidRPr="0093741A">
        <w:rPr>
          <w:szCs w:val="18"/>
        </w:rPr>
        <w:t xml:space="preserve"> el DIF Nacional</w:t>
      </w:r>
      <w:r w:rsidR="009546E2" w:rsidRPr="0093741A">
        <w:rPr>
          <w:szCs w:val="18"/>
        </w:rPr>
        <w:t>.</w:t>
      </w:r>
    </w:p>
    <w:p w14:paraId="52C4BC5F" w14:textId="77777777" w:rsidR="006F2C42" w:rsidRPr="0093741A" w:rsidRDefault="006F2C42" w:rsidP="00BC29A0">
      <w:pPr>
        <w:pStyle w:val="Texto"/>
        <w:spacing w:after="0" w:line="360" w:lineRule="auto"/>
        <w:ind w:firstLine="0"/>
        <w:rPr>
          <w:b/>
          <w:szCs w:val="18"/>
        </w:rPr>
      </w:pPr>
    </w:p>
    <w:p w14:paraId="2046339D" w14:textId="767CF2F7" w:rsidR="009D53A1" w:rsidRPr="0093741A" w:rsidRDefault="009D53A1" w:rsidP="007B044B">
      <w:pPr>
        <w:pStyle w:val="ROMANOS"/>
        <w:tabs>
          <w:tab w:val="clear" w:pos="720"/>
        </w:tabs>
        <w:spacing w:after="0" w:line="360" w:lineRule="auto"/>
        <w:ind w:left="426" w:firstLine="0"/>
        <w:rPr>
          <w:b/>
          <w:color w:val="000000" w:themeColor="text1"/>
        </w:rPr>
      </w:pPr>
      <w:r w:rsidRPr="0093741A">
        <w:rPr>
          <w:b/>
          <w:bCs/>
          <w:color w:val="000000" w:themeColor="text1"/>
        </w:rPr>
        <w:t xml:space="preserve">6.1.2. </w:t>
      </w:r>
      <w:r w:rsidRPr="0093741A">
        <w:rPr>
          <w:color w:val="000000" w:themeColor="text1"/>
        </w:rPr>
        <w:t>Instancia Normativa</w:t>
      </w:r>
    </w:p>
    <w:p w14:paraId="4036E16E" w14:textId="77777777" w:rsidR="00346058" w:rsidRPr="0093741A" w:rsidRDefault="009D53A1" w:rsidP="00BC29A0">
      <w:pPr>
        <w:pStyle w:val="Texto"/>
        <w:spacing w:after="0" w:line="360" w:lineRule="auto"/>
        <w:ind w:firstLine="0"/>
        <w:rPr>
          <w:szCs w:val="18"/>
        </w:rPr>
      </w:pPr>
      <w:r w:rsidRPr="0093741A">
        <w:rPr>
          <w:szCs w:val="18"/>
        </w:rPr>
        <w:t>La Secretaría de Bienestar, a través de la Subsecretaría de Desarrollo Social y Humano es la instancia facultada para interpretar las Reglas de Operación del Programa.</w:t>
      </w:r>
    </w:p>
    <w:p w14:paraId="4495CB3A" w14:textId="77777777" w:rsidR="001762B2" w:rsidRPr="0093741A" w:rsidRDefault="001762B2" w:rsidP="00BC29A0">
      <w:pPr>
        <w:pStyle w:val="Texto"/>
        <w:spacing w:after="0" w:line="360" w:lineRule="auto"/>
        <w:ind w:firstLine="0"/>
        <w:rPr>
          <w:color w:val="000000" w:themeColor="text1"/>
          <w:szCs w:val="18"/>
        </w:rPr>
      </w:pPr>
    </w:p>
    <w:p w14:paraId="1473192C" w14:textId="25C38B5B" w:rsidR="00346058" w:rsidRPr="0093741A" w:rsidRDefault="009D53A1" w:rsidP="00BC29A0">
      <w:pPr>
        <w:pStyle w:val="Texto"/>
        <w:spacing w:after="0" w:line="360" w:lineRule="auto"/>
        <w:ind w:firstLine="0"/>
        <w:rPr>
          <w:color w:val="000000" w:themeColor="text1"/>
          <w:szCs w:val="18"/>
        </w:rPr>
      </w:pPr>
      <w:r w:rsidRPr="0093741A">
        <w:rPr>
          <w:color w:val="000000" w:themeColor="text1"/>
          <w:szCs w:val="18"/>
        </w:rPr>
        <w:t>El Programa contará con un Comité Técnico que tendrá como objetivo conocer y en su caso, determinar la concurrencia de las acciones y recursos del Programa para lograr un mayor beneficio social, de ser necesario otorgar apoyos extraordinarios.</w:t>
      </w:r>
    </w:p>
    <w:p w14:paraId="59C5EE7C" w14:textId="77777777" w:rsidR="00B72BA2" w:rsidRPr="0093741A" w:rsidRDefault="00B72BA2" w:rsidP="00BC29A0">
      <w:pPr>
        <w:pStyle w:val="Texto"/>
        <w:spacing w:after="0" w:line="360" w:lineRule="auto"/>
        <w:ind w:firstLine="0"/>
        <w:rPr>
          <w:color w:val="000000" w:themeColor="text1"/>
          <w:szCs w:val="18"/>
        </w:rPr>
      </w:pPr>
    </w:p>
    <w:p w14:paraId="1E996927" w14:textId="73E8A644" w:rsidR="009D53A1" w:rsidRPr="0093741A" w:rsidRDefault="009D53A1" w:rsidP="00BC29A0">
      <w:pPr>
        <w:pStyle w:val="Texto"/>
        <w:spacing w:after="0" w:line="360" w:lineRule="auto"/>
        <w:ind w:firstLine="0"/>
        <w:rPr>
          <w:szCs w:val="18"/>
        </w:rPr>
      </w:pPr>
      <w:r w:rsidRPr="0093741A">
        <w:rPr>
          <w:color w:val="000000" w:themeColor="text1"/>
          <w:szCs w:val="18"/>
        </w:rPr>
        <w:t xml:space="preserve">El Comité Técnico estará presidido por la(el) Titular de la Subsecretaría de Desarrollo Social y Humano de la Secretaría de Bienestar y estará integrado por la (el) Titular de la Dirección General de Políticas Sociales, la(el) Titular de la Dirección General de Seguimiento de la Subsecretaría de Desarrollo Social y Humano y un(a) representante de la Subsecretaría de Planeación, Evaluación y Desarrollo Regional de la Secretaría de Bienestar. El </w:t>
      </w:r>
      <w:r w:rsidR="0007418B" w:rsidRPr="0093741A">
        <w:rPr>
          <w:color w:val="000000" w:themeColor="text1"/>
          <w:szCs w:val="18"/>
        </w:rPr>
        <w:t>Secretariado</w:t>
      </w:r>
      <w:r w:rsidRPr="0093741A">
        <w:rPr>
          <w:color w:val="000000" w:themeColor="text1"/>
          <w:szCs w:val="18"/>
        </w:rPr>
        <w:t xml:space="preserve"> Técnico recaerá en </w:t>
      </w:r>
      <w:r w:rsidR="00333D70" w:rsidRPr="0093741A">
        <w:rPr>
          <w:color w:val="000000" w:themeColor="text1"/>
          <w:szCs w:val="18"/>
        </w:rPr>
        <w:t xml:space="preserve">la </w:t>
      </w:r>
      <w:r w:rsidRPr="0093741A">
        <w:rPr>
          <w:color w:val="000000" w:themeColor="text1"/>
          <w:szCs w:val="18"/>
        </w:rPr>
        <w:t>Dirección General de Políticas Sociales.</w:t>
      </w:r>
    </w:p>
    <w:p w14:paraId="0B0E34E8" w14:textId="77777777" w:rsidR="001762B2" w:rsidRPr="0093741A" w:rsidRDefault="001762B2" w:rsidP="00BC29A0">
      <w:pPr>
        <w:pStyle w:val="Texto"/>
        <w:spacing w:after="0" w:line="360" w:lineRule="auto"/>
        <w:ind w:firstLine="0"/>
        <w:rPr>
          <w:szCs w:val="18"/>
        </w:rPr>
      </w:pPr>
    </w:p>
    <w:p w14:paraId="7E63D189" w14:textId="0AE68487" w:rsidR="009D53A1" w:rsidRPr="0093741A" w:rsidRDefault="00E92008" w:rsidP="00BC29A0">
      <w:pPr>
        <w:pStyle w:val="Texto"/>
        <w:spacing w:after="0" w:line="360" w:lineRule="auto"/>
        <w:ind w:firstLine="0"/>
        <w:rPr>
          <w:szCs w:val="18"/>
        </w:rPr>
      </w:pPr>
      <w:r w:rsidRPr="0093741A">
        <w:rPr>
          <w:szCs w:val="18"/>
        </w:rPr>
        <w:t>A</w:t>
      </w:r>
      <w:r w:rsidR="009D53A1" w:rsidRPr="0093741A">
        <w:rPr>
          <w:szCs w:val="18"/>
        </w:rPr>
        <w:t xml:space="preserve">l Comité Técnico del Programa concurrirá la(el) </w:t>
      </w:r>
      <w:r w:rsidR="00B72BA2" w:rsidRPr="0093741A">
        <w:rPr>
          <w:szCs w:val="18"/>
        </w:rPr>
        <w:t>r</w:t>
      </w:r>
      <w:r w:rsidR="006E7DAB" w:rsidRPr="0093741A">
        <w:rPr>
          <w:szCs w:val="18"/>
        </w:rPr>
        <w:t>epresentante designada(o) por el</w:t>
      </w:r>
      <w:r w:rsidR="009D53A1" w:rsidRPr="0093741A">
        <w:rPr>
          <w:szCs w:val="18"/>
        </w:rPr>
        <w:t xml:space="preserve"> DIF Nacional, en los casos referentes a capacitaciones, supervisión y temas relacionados con el cuidado infantil que sean competencia del DIF Nacional.</w:t>
      </w:r>
    </w:p>
    <w:p w14:paraId="2728BD43" w14:textId="77777777" w:rsidR="00B72BA2" w:rsidRPr="0093741A" w:rsidRDefault="00B72BA2" w:rsidP="00BC29A0">
      <w:pPr>
        <w:pStyle w:val="Texto"/>
        <w:spacing w:after="0" w:line="360" w:lineRule="auto"/>
        <w:ind w:firstLine="0"/>
        <w:rPr>
          <w:szCs w:val="18"/>
        </w:rPr>
      </w:pPr>
    </w:p>
    <w:p w14:paraId="566A62D7" w14:textId="421CFFB1" w:rsidR="009D53A1" w:rsidRPr="0093741A" w:rsidRDefault="009D53A1" w:rsidP="00BC29A0">
      <w:pPr>
        <w:pStyle w:val="Texto"/>
        <w:spacing w:after="0" w:line="360" w:lineRule="auto"/>
        <w:ind w:firstLine="0"/>
        <w:rPr>
          <w:szCs w:val="18"/>
        </w:rPr>
      </w:pPr>
      <w:r w:rsidRPr="0093741A">
        <w:rPr>
          <w:szCs w:val="18"/>
        </w:rPr>
        <w:lastRenderedPageBreak/>
        <w:t>El Comité Técnico podrá sesionar de manera presencial o consultiva, previo acuerdo emitido por la(el) Titular de la Subsecretaría de Desarrollo Social y Humano o a solicitud de alguno de sus integrantes dirigida al</w:t>
      </w:r>
      <w:r w:rsidR="00E40941" w:rsidRPr="0093741A">
        <w:rPr>
          <w:szCs w:val="18"/>
        </w:rPr>
        <w:t xml:space="preserve"> </w:t>
      </w:r>
      <w:r w:rsidR="00E40941" w:rsidRPr="0093741A">
        <w:rPr>
          <w:color w:val="000000" w:themeColor="text1"/>
          <w:szCs w:val="18"/>
        </w:rPr>
        <w:t>Secretariado Técnico</w:t>
      </w:r>
      <w:r w:rsidRPr="0093741A">
        <w:rPr>
          <w:szCs w:val="18"/>
        </w:rPr>
        <w:t xml:space="preserve">. </w:t>
      </w:r>
    </w:p>
    <w:p w14:paraId="6D89F98C" w14:textId="77777777" w:rsidR="00B72BA2" w:rsidRPr="0093741A" w:rsidRDefault="00B72BA2" w:rsidP="00BC29A0">
      <w:pPr>
        <w:pStyle w:val="Texto"/>
        <w:spacing w:after="0" w:line="360" w:lineRule="auto"/>
        <w:ind w:firstLine="0"/>
        <w:rPr>
          <w:szCs w:val="18"/>
        </w:rPr>
      </w:pPr>
    </w:p>
    <w:p w14:paraId="4A5EA580" w14:textId="77777777" w:rsidR="00346058" w:rsidRPr="0093741A" w:rsidRDefault="009D53A1" w:rsidP="00BC29A0">
      <w:pPr>
        <w:pStyle w:val="Texto"/>
        <w:spacing w:after="0" w:line="360" w:lineRule="auto"/>
        <w:ind w:firstLine="0"/>
        <w:rPr>
          <w:szCs w:val="18"/>
        </w:rPr>
      </w:pPr>
      <w:r w:rsidRPr="0093741A">
        <w:rPr>
          <w:szCs w:val="18"/>
        </w:rPr>
        <w:t>A las sesiones podrá invitarse a autoridades o especialistas en la materia sometida a la consideración del Comité con la finalidad de enriquecer la toma de decisiones. En su caso, las opiniones podrán hacerse propias y formar parte del acta.</w:t>
      </w:r>
    </w:p>
    <w:p w14:paraId="6B7476AD" w14:textId="77777777" w:rsidR="00FC4FDF" w:rsidRPr="0093741A" w:rsidRDefault="00FC4FDF" w:rsidP="00BC29A0">
      <w:pPr>
        <w:pStyle w:val="Texto"/>
        <w:spacing w:after="0" w:line="360" w:lineRule="auto"/>
        <w:ind w:firstLine="0"/>
        <w:rPr>
          <w:color w:val="000000" w:themeColor="text1"/>
          <w:szCs w:val="18"/>
        </w:rPr>
      </w:pPr>
    </w:p>
    <w:p w14:paraId="2BFFFFB6" w14:textId="643F4CDC" w:rsidR="009D53A1" w:rsidRPr="0093741A" w:rsidRDefault="009D53A1" w:rsidP="00BC29A0">
      <w:pPr>
        <w:pStyle w:val="Texto"/>
        <w:spacing w:after="0" w:line="360" w:lineRule="auto"/>
        <w:ind w:firstLine="0"/>
        <w:rPr>
          <w:szCs w:val="18"/>
        </w:rPr>
      </w:pPr>
      <w:r w:rsidRPr="0093741A">
        <w:rPr>
          <w:color w:val="000000" w:themeColor="text1"/>
          <w:szCs w:val="18"/>
        </w:rPr>
        <w:t>Las atribuciones del Comité Técnico son:</w:t>
      </w:r>
    </w:p>
    <w:p w14:paraId="1701A54A" w14:textId="0F669A7F" w:rsidR="009D53A1" w:rsidRPr="0093741A" w:rsidRDefault="009D53A1" w:rsidP="007B044B">
      <w:pPr>
        <w:pStyle w:val="Texto"/>
        <w:numPr>
          <w:ilvl w:val="0"/>
          <w:numId w:val="36"/>
        </w:numPr>
        <w:spacing w:after="0" w:line="360" w:lineRule="auto"/>
        <w:ind w:left="426" w:firstLine="0"/>
        <w:rPr>
          <w:szCs w:val="18"/>
        </w:rPr>
      </w:pPr>
      <w:r w:rsidRPr="0093741A">
        <w:rPr>
          <w:szCs w:val="18"/>
        </w:rPr>
        <w:t>Conocer los avances y acciones realizadas por la U</w:t>
      </w:r>
      <w:r w:rsidR="00E40941" w:rsidRPr="0093741A">
        <w:rPr>
          <w:szCs w:val="18"/>
        </w:rPr>
        <w:t>R</w:t>
      </w:r>
      <w:r w:rsidRPr="0093741A">
        <w:rPr>
          <w:szCs w:val="18"/>
        </w:rPr>
        <w:t xml:space="preserve"> y, en su caso, emitir los acuerdos y recomendaciones que estime pertinentes para dar cumplimiento a las metas establecidas.</w:t>
      </w:r>
    </w:p>
    <w:p w14:paraId="352EB5E4" w14:textId="682CD786" w:rsidR="009D53A1" w:rsidRPr="0093741A" w:rsidRDefault="009D53A1" w:rsidP="007B044B">
      <w:pPr>
        <w:pStyle w:val="Texto"/>
        <w:numPr>
          <w:ilvl w:val="0"/>
          <w:numId w:val="36"/>
        </w:numPr>
        <w:spacing w:after="0" w:line="360" w:lineRule="auto"/>
        <w:ind w:left="426" w:firstLine="0"/>
        <w:rPr>
          <w:szCs w:val="18"/>
        </w:rPr>
      </w:pPr>
      <w:r w:rsidRPr="0093741A">
        <w:rPr>
          <w:szCs w:val="18"/>
        </w:rPr>
        <w:t>Conocer las propuestas que se le presenten, valorar su viabilidad y congruencia y emitir las recomendaciones que estime pertinentes a la U</w:t>
      </w:r>
      <w:r w:rsidR="00E40941" w:rsidRPr="0093741A">
        <w:rPr>
          <w:szCs w:val="18"/>
        </w:rPr>
        <w:t>R</w:t>
      </w:r>
      <w:r w:rsidRPr="0093741A">
        <w:rPr>
          <w:szCs w:val="18"/>
        </w:rPr>
        <w:t>.</w:t>
      </w:r>
    </w:p>
    <w:p w14:paraId="5C04B388" w14:textId="15EE66B3" w:rsidR="009D53A1" w:rsidRPr="0093741A" w:rsidRDefault="009D53A1" w:rsidP="007B044B">
      <w:pPr>
        <w:pStyle w:val="Prrafodelista"/>
        <w:numPr>
          <w:ilvl w:val="0"/>
          <w:numId w:val="36"/>
        </w:numPr>
        <w:spacing w:line="360" w:lineRule="auto"/>
        <w:ind w:left="426" w:firstLine="0"/>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Cuando la Subsecretaría de Desarrollo Social y Humano</w:t>
      </w:r>
      <w:r w:rsidR="00E40941" w:rsidRPr="0093741A">
        <w:rPr>
          <w:rFonts w:ascii="Arial" w:hAnsi="Arial" w:cs="Arial"/>
          <w:color w:val="000000" w:themeColor="text1"/>
          <w:sz w:val="18"/>
          <w:szCs w:val="18"/>
        </w:rPr>
        <w:t xml:space="preserve"> lo</w:t>
      </w:r>
      <w:r w:rsidRPr="0093741A">
        <w:rPr>
          <w:rFonts w:ascii="Arial" w:hAnsi="Arial" w:cs="Arial"/>
          <w:color w:val="000000" w:themeColor="text1"/>
          <w:sz w:val="18"/>
          <w:szCs w:val="18"/>
        </w:rPr>
        <w:t xml:space="preserve"> requiera</w:t>
      </w:r>
      <w:r w:rsidR="00B72BA2" w:rsidRPr="0093741A">
        <w:rPr>
          <w:rFonts w:ascii="Arial" w:hAnsi="Arial" w:cs="Arial"/>
          <w:color w:val="000000" w:themeColor="text1"/>
          <w:sz w:val="18"/>
          <w:szCs w:val="18"/>
        </w:rPr>
        <w:t>,</w:t>
      </w:r>
      <w:r w:rsidRPr="0093741A">
        <w:rPr>
          <w:rFonts w:ascii="Arial" w:hAnsi="Arial" w:cs="Arial"/>
          <w:color w:val="000000" w:themeColor="text1"/>
          <w:sz w:val="18"/>
          <w:szCs w:val="18"/>
        </w:rPr>
        <w:t xml:space="preserve"> emitir su opinión respecto a la interpretación de </w:t>
      </w:r>
      <w:r w:rsidR="00E40941" w:rsidRPr="0093741A">
        <w:rPr>
          <w:rFonts w:ascii="Arial" w:hAnsi="Arial" w:cs="Arial"/>
          <w:color w:val="000000" w:themeColor="text1"/>
          <w:sz w:val="18"/>
          <w:szCs w:val="18"/>
        </w:rPr>
        <w:t>estas</w:t>
      </w:r>
      <w:r w:rsidRPr="0093741A">
        <w:rPr>
          <w:rFonts w:ascii="Arial" w:hAnsi="Arial" w:cs="Arial"/>
          <w:color w:val="000000" w:themeColor="text1"/>
          <w:sz w:val="18"/>
          <w:szCs w:val="18"/>
        </w:rPr>
        <w:t xml:space="preserve"> Reglas de Operación y sobre cualquier asunto relacionado con la operación del Programa.</w:t>
      </w:r>
    </w:p>
    <w:p w14:paraId="3B686217" w14:textId="7FD89CFE" w:rsidR="009D53A1" w:rsidRPr="0093741A" w:rsidRDefault="009D53A1" w:rsidP="007B044B">
      <w:pPr>
        <w:pStyle w:val="Prrafodelista"/>
        <w:numPr>
          <w:ilvl w:val="0"/>
          <w:numId w:val="36"/>
        </w:numPr>
        <w:spacing w:line="360" w:lineRule="auto"/>
        <w:ind w:left="426" w:firstLine="0"/>
        <w:contextualSpacing w:val="0"/>
        <w:jc w:val="both"/>
        <w:rPr>
          <w:rFonts w:ascii="Arial" w:hAnsi="Arial" w:cs="Arial"/>
          <w:color w:val="000000" w:themeColor="text1"/>
          <w:sz w:val="18"/>
          <w:szCs w:val="18"/>
        </w:rPr>
      </w:pPr>
      <w:r w:rsidRPr="0093741A">
        <w:rPr>
          <w:rFonts w:ascii="Arial" w:hAnsi="Arial" w:cs="Arial"/>
          <w:bCs/>
          <w:color w:val="000000" w:themeColor="text1"/>
          <w:sz w:val="18"/>
          <w:szCs w:val="18"/>
        </w:rPr>
        <w:t>Conocer, evaluar y pronunciarse respecto a los casos de excepción que se le presenten.</w:t>
      </w:r>
    </w:p>
    <w:p w14:paraId="2E87E599" w14:textId="1CB9FE4C" w:rsidR="009D53A1" w:rsidRPr="0093741A" w:rsidRDefault="009D53A1" w:rsidP="007B044B">
      <w:pPr>
        <w:pStyle w:val="Prrafodelista"/>
        <w:numPr>
          <w:ilvl w:val="0"/>
          <w:numId w:val="36"/>
        </w:numPr>
        <w:spacing w:line="360" w:lineRule="auto"/>
        <w:ind w:left="426" w:firstLine="0"/>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El Comité Técnico podrá determinar el otorgamiento de apoyos extraordinarios por motivo de desastres naturales</w:t>
      </w:r>
      <w:r w:rsidR="006E7DAB" w:rsidRPr="0093741A">
        <w:rPr>
          <w:rFonts w:ascii="Arial" w:hAnsi="Arial" w:cs="Arial"/>
          <w:color w:val="000000" w:themeColor="text1"/>
          <w:sz w:val="18"/>
          <w:szCs w:val="18"/>
        </w:rPr>
        <w:t xml:space="preserve">, </w:t>
      </w:r>
      <w:r w:rsidRPr="0093741A">
        <w:rPr>
          <w:rFonts w:ascii="Arial" w:hAnsi="Arial" w:cs="Arial"/>
          <w:color w:val="000000" w:themeColor="text1"/>
          <w:sz w:val="18"/>
          <w:szCs w:val="18"/>
        </w:rPr>
        <w:t xml:space="preserve">en favor de las personas </w:t>
      </w:r>
      <w:r w:rsidR="00E40941" w:rsidRPr="0093741A">
        <w:rPr>
          <w:rFonts w:ascii="Arial" w:hAnsi="Arial" w:cs="Arial"/>
          <w:color w:val="000000" w:themeColor="text1"/>
          <w:sz w:val="18"/>
          <w:szCs w:val="18"/>
        </w:rPr>
        <w:t>B</w:t>
      </w:r>
      <w:r w:rsidR="000B6521" w:rsidRPr="0093741A">
        <w:rPr>
          <w:rFonts w:ascii="Arial" w:hAnsi="Arial" w:cs="Arial"/>
          <w:color w:val="000000" w:themeColor="text1"/>
          <w:sz w:val="18"/>
          <w:szCs w:val="18"/>
        </w:rPr>
        <w:t>eneficiari</w:t>
      </w:r>
      <w:r w:rsidR="006E7DAB" w:rsidRPr="0093741A">
        <w:rPr>
          <w:rFonts w:ascii="Arial" w:hAnsi="Arial" w:cs="Arial"/>
          <w:color w:val="000000" w:themeColor="text1"/>
          <w:sz w:val="18"/>
          <w:szCs w:val="18"/>
        </w:rPr>
        <w:t>a</w:t>
      </w:r>
      <w:r w:rsidRPr="0093741A">
        <w:rPr>
          <w:rFonts w:ascii="Arial" w:hAnsi="Arial" w:cs="Arial"/>
          <w:color w:val="000000" w:themeColor="text1"/>
          <w:sz w:val="18"/>
          <w:szCs w:val="18"/>
        </w:rPr>
        <w:t xml:space="preserve">s, siempre y cuando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Pr="0093741A">
        <w:rPr>
          <w:rFonts w:ascii="Arial" w:hAnsi="Arial" w:cs="Arial"/>
          <w:color w:val="000000" w:themeColor="text1"/>
          <w:sz w:val="18"/>
          <w:szCs w:val="18"/>
        </w:rPr>
        <w:t>de la Secretaría de Bienestar:</w:t>
      </w:r>
    </w:p>
    <w:p w14:paraId="2E7FDEDF" w14:textId="5FEB9710" w:rsidR="009D53A1" w:rsidRPr="0093741A" w:rsidRDefault="009D53A1" w:rsidP="007B044B">
      <w:pPr>
        <w:pStyle w:val="Default"/>
        <w:numPr>
          <w:ilvl w:val="0"/>
          <w:numId w:val="37"/>
        </w:numPr>
        <w:autoSpaceDE/>
        <w:autoSpaceDN/>
        <w:adjustRightInd/>
        <w:spacing w:line="360" w:lineRule="auto"/>
        <w:ind w:left="851" w:hanging="284"/>
        <w:jc w:val="both"/>
        <w:rPr>
          <w:color w:val="000000" w:themeColor="text1"/>
          <w:sz w:val="18"/>
          <w:szCs w:val="18"/>
        </w:rPr>
      </w:pPr>
      <w:r w:rsidRPr="0093741A">
        <w:rPr>
          <w:color w:val="000000" w:themeColor="text1"/>
          <w:sz w:val="18"/>
          <w:szCs w:val="18"/>
        </w:rPr>
        <w:t>Reciba solicitud</w:t>
      </w:r>
      <w:r w:rsidR="00B72BA2" w:rsidRPr="0093741A">
        <w:rPr>
          <w:color w:val="000000" w:themeColor="text1"/>
          <w:sz w:val="18"/>
          <w:szCs w:val="18"/>
        </w:rPr>
        <w:t xml:space="preserve"> (escrito libre) de las p</w:t>
      </w:r>
      <w:r w:rsidRPr="0093741A">
        <w:rPr>
          <w:color w:val="000000" w:themeColor="text1"/>
          <w:sz w:val="18"/>
          <w:szCs w:val="18"/>
        </w:rPr>
        <w:t xml:space="preserve">ersonas </w:t>
      </w:r>
      <w:r w:rsidR="00B72BA2" w:rsidRPr="0093741A">
        <w:rPr>
          <w:color w:val="000000" w:themeColor="text1"/>
          <w:sz w:val="18"/>
          <w:szCs w:val="18"/>
        </w:rPr>
        <w:t>R</w:t>
      </w:r>
      <w:r w:rsidRPr="0093741A">
        <w:rPr>
          <w:color w:val="000000" w:themeColor="text1"/>
          <w:sz w:val="18"/>
          <w:szCs w:val="18"/>
        </w:rPr>
        <w:t>esponsables de las Estancias Infantiles, acompañadas de Acta Circunstanciada y la evidencia fotográfica y/o documental que acredite los daños y el monto de apoyo solicitado.</w:t>
      </w:r>
    </w:p>
    <w:p w14:paraId="7A95E501" w14:textId="77777777" w:rsidR="009D53A1" w:rsidRPr="0093741A" w:rsidRDefault="009D53A1" w:rsidP="007B044B">
      <w:pPr>
        <w:pStyle w:val="Default"/>
        <w:numPr>
          <w:ilvl w:val="0"/>
          <w:numId w:val="37"/>
        </w:numPr>
        <w:autoSpaceDE/>
        <w:autoSpaceDN/>
        <w:adjustRightInd/>
        <w:spacing w:line="360" w:lineRule="auto"/>
        <w:ind w:left="851" w:hanging="284"/>
        <w:jc w:val="both"/>
        <w:rPr>
          <w:color w:val="000000" w:themeColor="text1"/>
          <w:sz w:val="18"/>
          <w:szCs w:val="18"/>
        </w:rPr>
      </w:pPr>
      <w:r w:rsidRPr="0093741A">
        <w:rPr>
          <w:color w:val="000000" w:themeColor="text1"/>
          <w:sz w:val="18"/>
          <w:szCs w:val="18"/>
        </w:rPr>
        <w:t>Avale el presupuesto estimado de la reparación de los daños de la Estancia Infantil o de su equipamiento, presentado por la persona Responsable o en los hallazgos descritos en el Acta Circunstanciada.</w:t>
      </w:r>
    </w:p>
    <w:p w14:paraId="637F48F4" w14:textId="77777777" w:rsidR="00346058" w:rsidRPr="0093741A" w:rsidRDefault="009D53A1" w:rsidP="007B044B">
      <w:pPr>
        <w:pStyle w:val="Default"/>
        <w:numPr>
          <w:ilvl w:val="0"/>
          <w:numId w:val="37"/>
        </w:numPr>
        <w:autoSpaceDE/>
        <w:autoSpaceDN/>
        <w:adjustRightInd/>
        <w:spacing w:line="360" w:lineRule="auto"/>
        <w:ind w:left="851" w:hanging="284"/>
        <w:jc w:val="both"/>
        <w:rPr>
          <w:color w:val="000000" w:themeColor="text1"/>
          <w:sz w:val="18"/>
          <w:szCs w:val="18"/>
        </w:rPr>
      </w:pPr>
      <w:r w:rsidRPr="0093741A">
        <w:rPr>
          <w:color w:val="000000" w:themeColor="text1"/>
          <w:sz w:val="18"/>
          <w:szCs w:val="18"/>
        </w:rPr>
        <w:t>Solicite al H. Comité Técnico del Programa su pronunciamiento respecto de la solicitud de las personas Responsables de las Estancias Infantiles afectadas.</w:t>
      </w:r>
    </w:p>
    <w:p w14:paraId="1778C692" w14:textId="77777777" w:rsidR="00FC4FDF" w:rsidRPr="0093741A" w:rsidRDefault="00FC4FDF" w:rsidP="00BC29A0">
      <w:pPr>
        <w:pStyle w:val="Texto"/>
        <w:spacing w:after="0" w:line="360" w:lineRule="auto"/>
        <w:ind w:firstLine="0"/>
        <w:rPr>
          <w:szCs w:val="18"/>
        </w:rPr>
      </w:pPr>
    </w:p>
    <w:p w14:paraId="251EA091" w14:textId="0968E07D" w:rsidR="009D53A1" w:rsidRPr="0093741A" w:rsidRDefault="009D53A1" w:rsidP="00BC29A0">
      <w:pPr>
        <w:pStyle w:val="Texto"/>
        <w:spacing w:after="0" w:line="360" w:lineRule="auto"/>
        <w:ind w:firstLine="0"/>
        <w:rPr>
          <w:szCs w:val="18"/>
        </w:rPr>
      </w:pPr>
      <w:r w:rsidRPr="0093741A">
        <w:rPr>
          <w:szCs w:val="18"/>
        </w:rPr>
        <w:t>Lo anterior, sujeto a la disponibilidad presupuestaria</w:t>
      </w:r>
      <w:r w:rsidR="006E7DAB" w:rsidRPr="0093741A">
        <w:rPr>
          <w:szCs w:val="18"/>
        </w:rPr>
        <w:t xml:space="preserve"> y a</w:t>
      </w:r>
      <w:r w:rsidRPr="0093741A">
        <w:rPr>
          <w:szCs w:val="18"/>
        </w:rPr>
        <w:t xml:space="preserve"> la planeación anual de las metas del Programa</w:t>
      </w:r>
      <w:r w:rsidR="00E40941" w:rsidRPr="0093741A">
        <w:rPr>
          <w:szCs w:val="18"/>
        </w:rPr>
        <w:t xml:space="preserve"> en el</w:t>
      </w:r>
      <w:r w:rsidRPr="0093741A">
        <w:rPr>
          <w:szCs w:val="18"/>
        </w:rPr>
        <w:t xml:space="preserve"> ejercicio fiscal.</w:t>
      </w:r>
    </w:p>
    <w:p w14:paraId="1F7FEB0C" w14:textId="77777777" w:rsidR="00FC4FDF" w:rsidRPr="0093741A" w:rsidRDefault="00FC4FDF" w:rsidP="00BC29A0">
      <w:pPr>
        <w:pStyle w:val="Texto"/>
        <w:spacing w:after="0" w:line="360" w:lineRule="auto"/>
        <w:ind w:firstLine="0"/>
        <w:rPr>
          <w:szCs w:val="18"/>
        </w:rPr>
      </w:pPr>
    </w:p>
    <w:p w14:paraId="2302B20B" w14:textId="5666C19E" w:rsidR="009D53A1" w:rsidRPr="0093741A" w:rsidRDefault="009D53A1" w:rsidP="00BC29A0">
      <w:pPr>
        <w:pStyle w:val="Texto"/>
        <w:spacing w:after="0" w:line="360" w:lineRule="auto"/>
        <w:ind w:firstLine="0"/>
        <w:rPr>
          <w:szCs w:val="18"/>
        </w:rPr>
      </w:pPr>
      <w:r w:rsidRPr="0093741A">
        <w:rPr>
          <w:szCs w:val="18"/>
        </w:rPr>
        <w:t>En su caso, el equipamiento y adquisición de materiales para la atención de las(os) niñas(os) se limitará a la</w:t>
      </w:r>
      <w:r w:rsidRPr="0093741A">
        <w:rPr>
          <w:rFonts w:eastAsiaTheme="minorHAnsi"/>
          <w:szCs w:val="18"/>
          <w:lang w:val="es-MX" w:eastAsia="en-US"/>
        </w:rPr>
        <w:t xml:space="preserve"> reparación de daños de acuerdo al monto que el Comité determine, </w:t>
      </w:r>
      <w:r w:rsidR="00B72BA2" w:rsidRPr="0093741A">
        <w:rPr>
          <w:rFonts w:eastAsiaTheme="minorHAnsi"/>
          <w:szCs w:val="18"/>
          <w:lang w:val="es-MX" w:eastAsia="en-US"/>
        </w:rPr>
        <w:t xml:space="preserve">para la </w:t>
      </w:r>
      <w:r w:rsidRPr="0093741A">
        <w:rPr>
          <w:rFonts w:eastAsiaTheme="minorHAnsi"/>
          <w:szCs w:val="18"/>
          <w:lang w:val="es-MX" w:eastAsia="en-US"/>
        </w:rPr>
        <w:t>compra de mobiliario y equipo para el funcionamiento de la Estancia Infantil.</w:t>
      </w:r>
    </w:p>
    <w:p w14:paraId="397521E5" w14:textId="70CD7417" w:rsidR="009D53A1" w:rsidRPr="0093741A" w:rsidRDefault="009D53A1" w:rsidP="00BC29A0">
      <w:pPr>
        <w:pStyle w:val="Texto"/>
        <w:spacing w:after="0" w:line="360" w:lineRule="auto"/>
        <w:ind w:firstLine="0"/>
        <w:rPr>
          <w:szCs w:val="18"/>
        </w:rPr>
      </w:pPr>
      <w:r w:rsidRPr="0093741A">
        <w:rPr>
          <w:szCs w:val="18"/>
        </w:rPr>
        <w:t>No podrán otorgarse apoyos extraordinarios a las</w:t>
      </w:r>
      <w:r w:rsidR="00DB3BB2" w:rsidRPr="0093741A">
        <w:rPr>
          <w:szCs w:val="18"/>
        </w:rPr>
        <w:t xml:space="preserve"> personas</w:t>
      </w:r>
      <w:r w:rsidRPr="0093741A">
        <w:rPr>
          <w:szCs w:val="18"/>
        </w:rPr>
        <w:t xml:space="preserve"> Responsables de las Estancias Infantiles cuyos inmuebles sean arrendados o se encuentren en comodato.</w:t>
      </w:r>
    </w:p>
    <w:p w14:paraId="5DA2161F" w14:textId="424B787A" w:rsidR="009D53A1" w:rsidRPr="0093741A" w:rsidRDefault="009D53A1" w:rsidP="00BC29A0">
      <w:pPr>
        <w:pStyle w:val="Prrafodelista"/>
        <w:spacing w:line="360" w:lineRule="auto"/>
        <w:ind w:left="0"/>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Las personas Responsables de Estancias Infantiles que reciban algún apoyo extraordinario, deberán entregar a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Pr="0093741A">
        <w:rPr>
          <w:rFonts w:ascii="Arial" w:hAnsi="Arial" w:cs="Arial"/>
          <w:color w:val="000000" w:themeColor="text1"/>
          <w:sz w:val="18"/>
          <w:szCs w:val="18"/>
        </w:rPr>
        <w:t>de la Secretaría de Bienestar en un plazo no mayor a 30 días hábiles, contados a partir de la entrega del apoyo, original para cotejo y copias legibles firmadas de los comprobantes de gastos del recurso otorgado. De no entregar dicha comprobación, tendrán el mismo plazo para rea</w:t>
      </w:r>
      <w:r w:rsidR="001463EB" w:rsidRPr="0093741A">
        <w:rPr>
          <w:rFonts w:ascii="Arial" w:hAnsi="Arial" w:cs="Arial"/>
          <w:color w:val="000000" w:themeColor="text1"/>
          <w:sz w:val="18"/>
          <w:szCs w:val="18"/>
        </w:rPr>
        <w:t>lizar el reintegro del recurso.</w:t>
      </w:r>
    </w:p>
    <w:p w14:paraId="2E378B7D" w14:textId="6459B177" w:rsidR="00346058" w:rsidRPr="0093741A" w:rsidRDefault="009D53A1" w:rsidP="00BC29A0">
      <w:pPr>
        <w:pStyle w:val="Prrafodelista"/>
        <w:spacing w:line="360" w:lineRule="auto"/>
        <w:ind w:left="0"/>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lastRenderedPageBreak/>
        <w:t xml:space="preserve">En caso de que la </w:t>
      </w:r>
      <w:r w:rsidR="00DB3BB2" w:rsidRPr="0093741A">
        <w:rPr>
          <w:rFonts w:ascii="Arial" w:hAnsi="Arial" w:cs="Arial"/>
          <w:color w:val="000000" w:themeColor="text1"/>
          <w:sz w:val="18"/>
          <w:szCs w:val="18"/>
        </w:rPr>
        <w:t xml:space="preserve">persona </w:t>
      </w:r>
      <w:r w:rsidRPr="0093741A">
        <w:rPr>
          <w:rFonts w:ascii="Arial" w:hAnsi="Arial" w:cs="Arial"/>
          <w:color w:val="000000" w:themeColor="text1"/>
          <w:sz w:val="18"/>
          <w:szCs w:val="18"/>
        </w:rPr>
        <w:t xml:space="preserve">Responsable no entregue a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Pr="0093741A">
        <w:rPr>
          <w:rFonts w:ascii="Arial" w:hAnsi="Arial" w:cs="Arial"/>
          <w:color w:val="000000" w:themeColor="text1"/>
          <w:sz w:val="18"/>
          <w:szCs w:val="18"/>
        </w:rPr>
        <w:t xml:space="preserve">de la Secretaría de Bienestar la comprobación del recurso o el reintegro </w:t>
      </w:r>
      <w:r w:rsidR="002B7693" w:rsidRPr="0093741A">
        <w:rPr>
          <w:rFonts w:ascii="Arial" w:hAnsi="Arial" w:cs="Arial"/>
          <w:color w:val="000000" w:themeColor="text1"/>
          <w:sz w:val="18"/>
          <w:szCs w:val="18"/>
        </w:rPr>
        <w:t>de éste</w:t>
      </w:r>
      <w:r w:rsidRPr="0093741A">
        <w:rPr>
          <w:rFonts w:ascii="Arial" w:hAnsi="Arial" w:cs="Arial"/>
          <w:color w:val="000000" w:themeColor="text1"/>
          <w:sz w:val="18"/>
          <w:szCs w:val="18"/>
        </w:rPr>
        <w:t>, se iniciará procedimiento administrativo de baja sin necesidad de impo</w:t>
      </w:r>
      <w:r w:rsidR="001463EB" w:rsidRPr="0093741A">
        <w:rPr>
          <w:rFonts w:ascii="Arial" w:hAnsi="Arial" w:cs="Arial"/>
          <w:color w:val="000000" w:themeColor="text1"/>
          <w:sz w:val="18"/>
          <w:szCs w:val="18"/>
        </w:rPr>
        <w:t>sición de medidas precautorias.</w:t>
      </w:r>
    </w:p>
    <w:p w14:paraId="23EF074A" w14:textId="77777777" w:rsidR="009D53A1" w:rsidRPr="0093741A" w:rsidRDefault="009D53A1" w:rsidP="00C74B37">
      <w:pPr>
        <w:pStyle w:val="Prrafodelista"/>
        <w:numPr>
          <w:ilvl w:val="0"/>
          <w:numId w:val="36"/>
        </w:numPr>
        <w:spacing w:line="360" w:lineRule="auto"/>
        <w:ind w:left="709" w:hanging="283"/>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El Comité Técnico podrá determinar el otorgamiento de apoyos extraordinarios para mejorar las condiciones de las Estancias Infantiles en cuanto a condiciones de seguridad y equipamiento para una mejor atención a las(os) niñas(os). Lo anterior, sujeto a la disponibilidad presupuestaria.</w:t>
      </w:r>
    </w:p>
    <w:p w14:paraId="23F7634C" w14:textId="5FFA1791" w:rsidR="009D53A1" w:rsidRPr="0093741A" w:rsidRDefault="009D53A1" w:rsidP="00C74B37">
      <w:pPr>
        <w:pStyle w:val="Prrafodelista"/>
        <w:spacing w:line="360" w:lineRule="auto"/>
        <w:ind w:left="709" w:hanging="1"/>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Las personas Responsables de Estancias Infantiles que reciban algún apoyo extraordinario, deberán entregar a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Pr="0093741A">
        <w:rPr>
          <w:rFonts w:ascii="Arial" w:hAnsi="Arial" w:cs="Arial"/>
          <w:color w:val="000000" w:themeColor="text1"/>
          <w:sz w:val="18"/>
          <w:szCs w:val="18"/>
        </w:rPr>
        <w:t xml:space="preserve">de </w:t>
      </w:r>
      <w:r w:rsidR="00B72BA2" w:rsidRPr="0093741A">
        <w:rPr>
          <w:rFonts w:ascii="Arial" w:hAnsi="Arial" w:cs="Arial"/>
          <w:color w:val="000000" w:themeColor="text1"/>
          <w:sz w:val="18"/>
          <w:szCs w:val="18"/>
        </w:rPr>
        <w:t xml:space="preserve">la </w:t>
      </w:r>
      <w:r w:rsidRPr="0093741A">
        <w:rPr>
          <w:rFonts w:ascii="Arial" w:hAnsi="Arial" w:cs="Arial"/>
          <w:color w:val="000000" w:themeColor="text1"/>
          <w:sz w:val="18"/>
          <w:szCs w:val="18"/>
        </w:rPr>
        <w:t>Secretaría de Bienestar, en un plazo no mayor a 30 días hábiles, contados a partir de la entrega del apoyo, original para cotejo y copias legibles firmadas de los comprobantes de gastos del recurso otorgado. De no entregar dicha comprobación, tendrán el mismo plazo para realizar el reintegro del recurso.</w:t>
      </w:r>
    </w:p>
    <w:p w14:paraId="64A9240A" w14:textId="186700C0" w:rsidR="00346058" w:rsidRPr="0093741A" w:rsidRDefault="009D53A1" w:rsidP="00C74B37">
      <w:pPr>
        <w:pStyle w:val="Prrafodelista"/>
        <w:spacing w:line="360" w:lineRule="auto"/>
        <w:ind w:left="709" w:hanging="1"/>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En caso de que la persona Responsable no entregue a </w:t>
      </w:r>
      <w:r w:rsidR="00885A47">
        <w:rPr>
          <w:rFonts w:ascii="Arial" w:hAnsi="Arial" w:cs="Arial"/>
          <w:color w:val="000000" w:themeColor="text1"/>
          <w:sz w:val="18"/>
          <w:szCs w:val="18"/>
        </w:rPr>
        <w:t>la Delegación</w:t>
      </w:r>
      <w:r w:rsidR="00D23983">
        <w:rPr>
          <w:rFonts w:ascii="Arial" w:hAnsi="Arial" w:cs="Arial"/>
          <w:color w:val="000000" w:themeColor="text1"/>
          <w:sz w:val="18"/>
          <w:szCs w:val="18"/>
        </w:rPr>
        <w:t xml:space="preserve"> </w:t>
      </w:r>
      <w:r w:rsidRPr="0093741A">
        <w:rPr>
          <w:rFonts w:ascii="Arial" w:hAnsi="Arial" w:cs="Arial"/>
          <w:color w:val="000000" w:themeColor="text1"/>
          <w:sz w:val="18"/>
          <w:szCs w:val="18"/>
        </w:rPr>
        <w:t xml:space="preserve">de la Secretaría de Bienestar la comprobación del recurso o el reintegro </w:t>
      </w:r>
      <w:r w:rsidR="00DE79FB" w:rsidRPr="0093741A">
        <w:rPr>
          <w:rFonts w:ascii="Arial" w:hAnsi="Arial" w:cs="Arial"/>
          <w:color w:val="000000" w:themeColor="text1"/>
          <w:sz w:val="18"/>
          <w:szCs w:val="18"/>
        </w:rPr>
        <w:t>de éste</w:t>
      </w:r>
      <w:r w:rsidRPr="0093741A">
        <w:rPr>
          <w:rFonts w:ascii="Arial" w:hAnsi="Arial" w:cs="Arial"/>
          <w:color w:val="000000" w:themeColor="text1"/>
          <w:sz w:val="18"/>
          <w:szCs w:val="18"/>
        </w:rPr>
        <w:t>, se iniciará procedimiento administrativo de baja sin necesidad de imposición de medidas precautorias.</w:t>
      </w:r>
    </w:p>
    <w:p w14:paraId="47D86DC5" w14:textId="77777777" w:rsidR="009D53A1" w:rsidRPr="0093741A" w:rsidRDefault="009D53A1" w:rsidP="00C74B37">
      <w:pPr>
        <w:pStyle w:val="Prrafodelista"/>
        <w:numPr>
          <w:ilvl w:val="0"/>
          <w:numId w:val="36"/>
        </w:numPr>
        <w:spacing w:line="360" w:lineRule="auto"/>
        <w:ind w:left="709" w:hanging="283"/>
        <w:contextualSpacing w:val="0"/>
        <w:jc w:val="both"/>
        <w:rPr>
          <w:rFonts w:ascii="Arial" w:hAnsi="Arial" w:cs="Arial"/>
          <w:color w:val="000000" w:themeColor="text1"/>
          <w:sz w:val="18"/>
          <w:szCs w:val="18"/>
        </w:rPr>
      </w:pPr>
      <w:r w:rsidRPr="0093741A">
        <w:rPr>
          <w:rFonts w:ascii="Arial" w:hAnsi="Arial" w:cs="Arial"/>
          <w:bCs/>
          <w:color w:val="000000" w:themeColor="text1"/>
          <w:sz w:val="18"/>
          <w:szCs w:val="18"/>
        </w:rPr>
        <w:t>Las demás que sean sometidas a su consideración por cualquiera de sus integrantes.</w:t>
      </w:r>
    </w:p>
    <w:p w14:paraId="54F80C1C" w14:textId="0F38829E" w:rsidR="009D53A1" w:rsidRPr="0093741A" w:rsidRDefault="009D53A1" w:rsidP="00C74B37">
      <w:pPr>
        <w:pStyle w:val="Prrafodelista"/>
        <w:spacing w:line="360" w:lineRule="auto"/>
        <w:ind w:left="709" w:hanging="1"/>
        <w:contextualSpacing w:val="0"/>
        <w:jc w:val="both"/>
        <w:rPr>
          <w:rFonts w:ascii="Arial" w:hAnsi="Arial" w:cs="Arial"/>
          <w:bCs/>
          <w:color w:val="000000" w:themeColor="text1"/>
          <w:sz w:val="18"/>
          <w:szCs w:val="18"/>
        </w:rPr>
      </w:pPr>
      <w:r w:rsidRPr="0093741A">
        <w:rPr>
          <w:rFonts w:ascii="Arial" w:hAnsi="Arial" w:cs="Arial"/>
          <w:bCs/>
          <w:color w:val="000000" w:themeColor="text1"/>
          <w:sz w:val="18"/>
          <w:szCs w:val="18"/>
        </w:rPr>
        <w:t xml:space="preserve">Se exceptúa de las materias de pronunciamiento del Comité Técnico todo lo relacionado con los incumplimientos de cualquiera de las partes de </w:t>
      </w:r>
      <w:r w:rsidR="00DE79FB" w:rsidRPr="0093741A">
        <w:rPr>
          <w:rFonts w:ascii="Arial" w:hAnsi="Arial" w:cs="Arial"/>
          <w:bCs/>
          <w:color w:val="000000" w:themeColor="text1"/>
          <w:sz w:val="18"/>
          <w:szCs w:val="18"/>
        </w:rPr>
        <w:t xml:space="preserve">estas </w:t>
      </w:r>
      <w:r w:rsidRPr="0093741A">
        <w:rPr>
          <w:rFonts w:ascii="Arial" w:hAnsi="Arial" w:cs="Arial"/>
          <w:bCs/>
          <w:color w:val="000000" w:themeColor="text1"/>
          <w:sz w:val="18"/>
          <w:szCs w:val="18"/>
        </w:rPr>
        <w:t xml:space="preserve">Reglas de Operación, tales como, casos de incumplimiento a plazos en cualquiera de los procesos operativos o administrativos del Programa. De igual forma, las solicitudes relacionadas con el otorgamiento de apoyos extraordinarios si previamente la UR tiene constancia de la inexistencia de presupuesto disponible. </w:t>
      </w:r>
    </w:p>
    <w:p w14:paraId="39671967" w14:textId="77777777" w:rsidR="00FA25E3" w:rsidRPr="0093741A" w:rsidRDefault="00FA25E3" w:rsidP="00BC29A0">
      <w:pPr>
        <w:pStyle w:val="Prrafodelista"/>
        <w:spacing w:line="360" w:lineRule="auto"/>
        <w:ind w:left="0"/>
        <w:contextualSpacing w:val="0"/>
        <w:jc w:val="both"/>
        <w:rPr>
          <w:rFonts w:ascii="Arial" w:hAnsi="Arial" w:cs="Arial"/>
          <w:bCs/>
          <w:color w:val="000000" w:themeColor="text1"/>
          <w:sz w:val="18"/>
          <w:szCs w:val="18"/>
        </w:rPr>
      </w:pPr>
    </w:p>
    <w:p w14:paraId="4AF57D71" w14:textId="75456585" w:rsidR="009D53A1" w:rsidRPr="0093741A" w:rsidRDefault="009D53A1" w:rsidP="00BC29A0">
      <w:pPr>
        <w:pStyle w:val="Prrafodelista"/>
        <w:spacing w:line="360" w:lineRule="auto"/>
        <w:ind w:left="0"/>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La UR y la Dirección </w:t>
      </w:r>
      <w:r w:rsidR="0015343B" w:rsidRPr="0093741A">
        <w:rPr>
          <w:rFonts w:ascii="Arial" w:hAnsi="Arial" w:cs="Arial"/>
          <w:color w:val="000000" w:themeColor="text1"/>
          <w:sz w:val="18"/>
          <w:szCs w:val="18"/>
        </w:rPr>
        <w:t xml:space="preserve">General Adjunta </w:t>
      </w:r>
      <w:r w:rsidR="005F4157" w:rsidRPr="0093741A">
        <w:rPr>
          <w:rFonts w:ascii="Arial" w:hAnsi="Arial" w:cs="Arial"/>
          <w:color w:val="000000" w:themeColor="text1"/>
          <w:sz w:val="18"/>
          <w:szCs w:val="18"/>
        </w:rPr>
        <w:t xml:space="preserve">de </w:t>
      </w:r>
      <w:r w:rsidRPr="0093741A">
        <w:rPr>
          <w:rFonts w:ascii="Arial" w:hAnsi="Arial" w:cs="Arial"/>
          <w:color w:val="000000" w:themeColor="text1"/>
          <w:sz w:val="18"/>
          <w:szCs w:val="18"/>
        </w:rPr>
        <w:t xml:space="preserve">Estancias Infantiles </w:t>
      </w:r>
      <w:r w:rsidR="00B72BA2" w:rsidRPr="0093741A">
        <w:rPr>
          <w:rFonts w:ascii="Arial" w:hAnsi="Arial" w:cs="Arial"/>
          <w:color w:val="000000" w:themeColor="text1"/>
          <w:sz w:val="18"/>
          <w:szCs w:val="18"/>
        </w:rPr>
        <w:t>d</w:t>
      </w:r>
      <w:r w:rsidRPr="0093741A">
        <w:rPr>
          <w:rFonts w:ascii="Arial" w:hAnsi="Arial" w:cs="Arial"/>
          <w:color w:val="000000" w:themeColor="text1"/>
          <w:sz w:val="18"/>
          <w:szCs w:val="18"/>
        </w:rPr>
        <w:t>el DIF Nacional, previo conocimiento del Comité Técnico, podrán realizar proyectos específicos con Organizaciones</w:t>
      </w:r>
      <w:r w:rsidR="00DE79FB" w:rsidRPr="0093741A">
        <w:rPr>
          <w:rFonts w:ascii="Arial" w:hAnsi="Arial" w:cs="Arial"/>
          <w:color w:val="000000" w:themeColor="text1"/>
          <w:sz w:val="18"/>
          <w:szCs w:val="18"/>
        </w:rPr>
        <w:t xml:space="preserve">, </w:t>
      </w:r>
      <w:r w:rsidRPr="0093741A">
        <w:rPr>
          <w:rFonts w:ascii="Arial" w:hAnsi="Arial" w:cs="Arial"/>
          <w:color w:val="000000" w:themeColor="text1"/>
          <w:sz w:val="18"/>
          <w:szCs w:val="18"/>
        </w:rPr>
        <w:t xml:space="preserve">Instituciones Educativas en materia de capacitación, supervisión o herramientas que contribuyan al bienestar y desarrollo integral de las(os) niñas(os), así como proyectos específicos para apoyar a las personas </w:t>
      </w:r>
      <w:r w:rsidR="00B72BA2" w:rsidRPr="0093741A">
        <w:rPr>
          <w:rFonts w:ascii="Arial" w:hAnsi="Arial" w:cs="Arial"/>
          <w:color w:val="000000" w:themeColor="text1"/>
          <w:sz w:val="18"/>
          <w:szCs w:val="18"/>
        </w:rPr>
        <w:t xml:space="preserve">Beneficiarias </w:t>
      </w:r>
      <w:r w:rsidRPr="0093741A">
        <w:rPr>
          <w:rFonts w:ascii="Arial" w:hAnsi="Arial" w:cs="Arial"/>
          <w:color w:val="000000" w:themeColor="text1"/>
          <w:sz w:val="18"/>
          <w:szCs w:val="18"/>
        </w:rPr>
        <w:t>del Programa en la modalidad de Apoyo, en materia de acceso y permanencia en el trabajo.</w:t>
      </w:r>
    </w:p>
    <w:p w14:paraId="75E779BA" w14:textId="77777777" w:rsidR="00C91F60" w:rsidRPr="0093741A" w:rsidRDefault="00C91F60" w:rsidP="00BC29A0">
      <w:pPr>
        <w:pStyle w:val="Prrafodelista"/>
        <w:spacing w:line="360" w:lineRule="auto"/>
        <w:ind w:left="0"/>
        <w:contextualSpacing w:val="0"/>
        <w:jc w:val="both"/>
        <w:rPr>
          <w:rFonts w:ascii="Arial" w:hAnsi="Arial" w:cs="Arial"/>
          <w:color w:val="000000" w:themeColor="text1"/>
          <w:sz w:val="18"/>
          <w:szCs w:val="18"/>
        </w:rPr>
      </w:pPr>
    </w:p>
    <w:p w14:paraId="46DA27C6" w14:textId="432DB443" w:rsidR="00E9598A" w:rsidRPr="0093741A" w:rsidRDefault="009D53A1" w:rsidP="00BC29A0">
      <w:pPr>
        <w:pStyle w:val="Prrafodelista"/>
        <w:spacing w:line="360" w:lineRule="auto"/>
        <w:ind w:left="0"/>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La UR y la Dirección </w:t>
      </w:r>
      <w:r w:rsidR="0015343B" w:rsidRPr="0093741A">
        <w:rPr>
          <w:rFonts w:ascii="Arial" w:hAnsi="Arial" w:cs="Arial"/>
          <w:color w:val="000000" w:themeColor="text1"/>
          <w:sz w:val="18"/>
          <w:szCs w:val="18"/>
        </w:rPr>
        <w:t xml:space="preserve">General Adjunta </w:t>
      </w:r>
      <w:r w:rsidRPr="0093741A">
        <w:rPr>
          <w:rFonts w:ascii="Arial" w:hAnsi="Arial" w:cs="Arial"/>
          <w:color w:val="000000" w:themeColor="text1"/>
          <w:sz w:val="18"/>
          <w:szCs w:val="18"/>
        </w:rPr>
        <w:t xml:space="preserve">de Estancias Infantiles </w:t>
      </w:r>
      <w:r w:rsidR="00B72BA2" w:rsidRPr="0093741A">
        <w:rPr>
          <w:rFonts w:ascii="Arial" w:hAnsi="Arial" w:cs="Arial"/>
          <w:color w:val="000000" w:themeColor="text1"/>
          <w:sz w:val="18"/>
          <w:szCs w:val="18"/>
        </w:rPr>
        <w:t>de</w:t>
      </w:r>
      <w:r w:rsidRPr="0093741A">
        <w:rPr>
          <w:rFonts w:ascii="Arial" w:hAnsi="Arial" w:cs="Arial"/>
          <w:color w:val="000000" w:themeColor="text1"/>
          <w:sz w:val="18"/>
          <w:szCs w:val="18"/>
        </w:rPr>
        <w:t>l DIF Nacional previo conocimiento del Comité Técnico, podrán aprobar apoyos adicionales a los descritos en los numerales 4.3. y 5.3. de estas Reglas de Operación, para el desarrollo de acciones que contribuyan a complementar la atención a la población objetivo, al bienestar y desarrollo integral de las(os) niñas(os)</w:t>
      </w:r>
      <w:r w:rsidR="00432B15" w:rsidRPr="0093741A">
        <w:rPr>
          <w:rFonts w:ascii="Arial" w:hAnsi="Arial" w:cs="Arial"/>
          <w:color w:val="000000" w:themeColor="text1"/>
          <w:sz w:val="18"/>
          <w:szCs w:val="18"/>
        </w:rPr>
        <w:t>,</w:t>
      </w:r>
      <w:r w:rsidRPr="0093741A">
        <w:rPr>
          <w:rFonts w:ascii="Arial" w:hAnsi="Arial" w:cs="Arial"/>
          <w:color w:val="000000" w:themeColor="text1"/>
          <w:sz w:val="18"/>
          <w:szCs w:val="18"/>
        </w:rPr>
        <w:t xml:space="preserve"> a fortalecer la capacitación de las personas Responsables y Asistentes, la supervisión de las Estancias Infantiles y en general, al fortalecimiento del Programa. Asimismo, podrá aprobar proyectos de Promoción y Servicio Social y acciones para la coordinación entre instituciones educativas y de investigación, </w:t>
      </w:r>
      <w:r w:rsidR="00DE79FB" w:rsidRPr="0093741A">
        <w:rPr>
          <w:rFonts w:ascii="Arial" w:hAnsi="Arial" w:cs="Arial"/>
          <w:color w:val="000000" w:themeColor="text1"/>
          <w:sz w:val="18"/>
          <w:szCs w:val="18"/>
        </w:rPr>
        <w:t xml:space="preserve">así como con Organizaciones </w:t>
      </w:r>
      <w:r w:rsidRPr="0093741A">
        <w:rPr>
          <w:rFonts w:ascii="Arial" w:hAnsi="Arial" w:cs="Arial"/>
          <w:color w:val="000000" w:themeColor="text1"/>
          <w:sz w:val="18"/>
          <w:szCs w:val="18"/>
        </w:rPr>
        <w:t>que contribuyan a los objetivos del Programa.</w:t>
      </w:r>
    </w:p>
    <w:p w14:paraId="7753B58E" w14:textId="77777777" w:rsidR="006F2C42" w:rsidRPr="0093741A" w:rsidRDefault="006F2C42" w:rsidP="00BC29A0">
      <w:pPr>
        <w:pStyle w:val="Prrafodelista"/>
        <w:spacing w:line="360" w:lineRule="auto"/>
        <w:ind w:left="0"/>
        <w:contextualSpacing w:val="0"/>
        <w:jc w:val="both"/>
        <w:rPr>
          <w:rFonts w:ascii="Arial" w:hAnsi="Arial" w:cs="Arial"/>
          <w:color w:val="000000" w:themeColor="text1"/>
          <w:sz w:val="18"/>
          <w:szCs w:val="18"/>
        </w:rPr>
      </w:pPr>
    </w:p>
    <w:p w14:paraId="3A34BAF6" w14:textId="71217713" w:rsidR="009D53A1" w:rsidRPr="0093741A" w:rsidRDefault="00C91F60" w:rsidP="00227FF0">
      <w:pPr>
        <w:spacing w:line="360" w:lineRule="auto"/>
        <w:jc w:val="both"/>
        <w:rPr>
          <w:rFonts w:ascii="Arial" w:hAnsi="Arial" w:cs="Arial"/>
          <w:bCs/>
          <w:color w:val="000000" w:themeColor="text1"/>
          <w:sz w:val="18"/>
          <w:szCs w:val="18"/>
        </w:rPr>
      </w:pPr>
      <w:r w:rsidRPr="0093741A">
        <w:rPr>
          <w:rFonts w:ascii="Arial" w:hAnsi="Arial" w:cs="Arial"/>
          <w:b/>
          <w:bCs/>
          <w:color w:val="000000" w:themeColor="text1"/>
          <w:sz w:val="18"/>
          <w:szCs w:val="18"/>
        </w:rPr>
        <w:t>7</w:t>
      </w:r>
      <w:r w:rsidR="009D53A1" w:rsidRPr="0093741A">
        <w:rPr>
          <w:rFonts w:ascii="Arial" w:hAnsi="Arial" w:cs="Arial"/>
          <w:b/>
          <w:bCs/>
          <w:color w:val="000000" w:themeColor="text1"/>
          <w:sz w:val="18"/>
          <w:szCs w:val="18"/>
        </w:rPr>
        <w:t xml:space="preserve">. </w:t>
      </w:r>
      <w:r w:rsidR="009D53A1" w:rsidRPr="0093741A">
        <w:rPr>
          <w:rFonts w:ascii="Arial" w:hAnsi="Arial" w:cs="Arial"/>
          <w:bCs/>
          <w:color w:val="000000" w:themeColor="text1"/>
          <w:sz w:val="18"/>
          <w:szCs w:val="18"/>
        </w:rPr>
        <w:t>Ejercicio y Aprovechamiento de Recursos</w:t>
      </w:r>
    </w:p>
    <w:p w14:paraId="13F535A7" w14:textId="7EE84CD2" w:rsidR="009D53A1" w:rsidRPr="0093741A" w:rsidRDefault="009D53A1" w:rsidP="00BC29A0">
      <w:pPr>
        <w:pStyle w:val="Texto"/>
        <w:spacing w:after="0" w:line="360" w:lineRule="auto"/>
        <w:ind w:firstLine="0"/>
        <w:rPr>
          <w:szCs w:val="18"/>
        </w:rPr>
      </w:pPr>
      <w:r w:rsidRPr="0093741A">
        <w:rPr>
          <w:szCs w:val="18"/>
        </w:rPr>
        <w:t>Para lograr un mejor nivel de ejercicio y aprovechamiento de los recursos, la U</w:t>
      </w:r>
      <w:r w:rsidR="00AD4794" w:rsidRPr="0093741A">
        <w:rPr>
          <w:szCs w:val="18"/>
        </w:rPr>
        <w:t xml:space="preserve">R </w:t>
      </w:r>
      <w:r w:rsidRPr="0093741A">
        <w:rPr>
          <w:szCs w:val="18"/>
        </w:rPr>
        <w:t>realizará una calendarización eficiente; asimismo, preverá que las aportaciones se realicen y ejerzan de manera oportuna, en apego a la normatividad aplicable.</w:t>
      </w:r>
    </w:p>
    <w:p w14:paraId="411809AE" w14:textId="39784897" w:rsidR="004C5A61" w:rsidRPr="0093741A" w:rsidRDefault="009D53A1" w:rsidP="00BC29A0">
      <w:pPr>
        <w:pStyle w:val="Texto"/>
        <w:spacing w:after="0" w:line="360" w:lineRule="auto"/>
        <w:ind w:firstLine="0"/>
        <w:rPr>
          <w:szCs w:val="18"/>
        </w:rPr>
      </w:pPr>
      <w:r w:rsidRPr="0093741A">
        <w:rPr>
          <w:szCs w:val="18"/>
        </w:rPr>
        <w:t xml:space="preserve">Adicionalmente, a partir del </w:t>
      </w:r>
      <w:r w:rsidR="00AD4794" w:rsidRPr="0093741A">
        <w:rPr>
          <w:szCs w:val="18"/>
        </w:rPr>
        <w:t>primer semestre del ejercicio fiscal,</w:t>
      </w:r>
      <w:r w:rsidRPr="0093741A">
        <w:rPr>
          <w:szCs w:val="18"/>
        </w:rPr>
        <w:t xml:space="preserve"> la Secretaría de Bienestar podrá realizar una evaluación del avance de las acciones y ejercicio de los recursos en cada entidad. Los recursos que no hubieren sido ejercidos o comprometidos, o cuyas acciones no tuvieren avance </w:t>
      </w:r>
      <w:r w:rsidR="00DE79FB" w:rsidRPr="0093741A">
        <w:rPr>
          <w:szCs w:val="18"/>
        </w:rPr>
        <w:t>de acuerdo con</w:t>
      </w:r>
      <w:r w:rsidRPr="0093741A">
        <w:rPr>
          <w:szCs w:val="18"/>
        </w:rPr>
        <w:t xml:space="preserve"> lo programado</w:t>
      </w:r>
      <w:r w:rsidR="00DE79FB" w:rsidRPr="0093741A">
        <w:rPr>
          <w:szCs w:val="18"/>
        </w:rPr>
        <w:t xml:space="preserve"> </w:t>
      </w:r>
      <w:r w:rsidRPr="0093741A">
        <w:rPr>
          <w:szCs w:val="18"/>
        </w:rPr>
        <w:t>serán reasignados por la U</w:t>
      </w:r>
      <w:r w:rsidR="00AD4794" w:rsidRPr="0093741A">
        <w:rPr>
          <w:szCs w:val="18"/>
        </w:rPr>
        <w:t>R</w:t>
      </w:r>
      <w:r w:rsidR="001463EB" w:rsidRPr="0093741A">
        <w:rPr>
          <w:szCs w:val="18"/>
        </w:rPr>
        <w:t>.</w:t>
      </w:r>
    </w:p>
    <w:p w14:paraId="153282C1" w14:textId="77777777" w:rsidR="006F2C42" w:rsidRPr="0093741A" w:rsidRDefault="006F2C42" w:rsidP="00BC29A0">
      <w:pPr>
        <w:pStyle w:val="Texto"/>
        <w:spacing w:after="0" w:line="360" w:lineRule="auto"/>
        <w:ind w:firstLine="0"/>
        <w:rPr>
          <w:szCs w:val="18"/>
        </w:rPr>
      </w:pPr>
    </w:p>
    <w:p w14:paraId="52383306" w14:textId="29ECDDED" w:rsidR="004C5A61" w:rsidRPr="0093741A" w:rsidRDefault="00C91F60" w:rsidP="007B044B">
      <w:pPr>
        <w:spacing w:line="360" w:lineRule="auto"/>
        <w:ind w:left="426"/>
        <w:jc w:val="both"/>
        <w:rPr>
          <w:rFonts w:ascii="Arial" w:hAnsi="Arial" w:cs="Arial"/>
          <w:color w:val="000000" w:themeColor="text1"/>
          <w:sz w:val="18"/>
          <w:szCs w:val="18"/>
        </w:rPr>
      </w:pPr>
      <w:r w:rsidRPr="0093741A">
        <w:rPr>
          <w:rFonts w:ascii="Arial" w:hAnsi="Arial" w:cs="Arial"/>
          <w:b/>
          <w:bCs/>
          <w:color w:val="000000" w:themeColor="text1"/>
          <w:sz w:val="18"/>
          <w:szCs w:val="18"/>
        </w:rPr>
        <w:t>8</w:t>
      </w:r>
      <w:r w:rsidR="009D53A1" w:rsidRPr="0093741A">
        <w:rPr>
          <w:rFonts w:ascii="Arial" w:hAnsi="Arial" w:cs="Arial"/>
          <w:b/>
          <w:bCs/>
          <w:color w:val="000000" w:themeColor="text1"/>
          <w:sz w:val="18"/>
          <w:szCs w:val="18"/>
        </w:rPr>
        <w:t>. Gastos Indirectos</w:t>
      </w:r>
    </w:p>
    <w:p w14:paraId="510A4CB6" w14:textId="7E7BFC11" w:rsidR="004C5A61" w:rsidRPr="0093741A" w:rsidRDefault="009D53A1" w:rsidP="00BC29A0">
      <w:pPr>
        <w:pStyle w:val="Texto"/>
        <w:spacing w:after="0" w:line="360" w:lineRule="auto"/>
        <w:ind w:firstLine="0"/>
        <w:rPr>
          <w:szCs w:val="18"/>
        </w:rPr>
      </w:pPr>
      <w:r w:rsidRPr="0093741A">
        <w:rPr>
          <w:szCs w:val="18"/>
        </w:rPr>
        <w:t xml:space="preserve">Para el desarrollo de las diversas acciones asociadas con la planeación, operación, </w:t>
      </w:r>
      <w:r w:rsidR="008F55A3" w:rsidRPr="0093741A">
        <w:rPr>
          <w:szCs w:val="18"/>
        </w:rPr>
        <w:t>inspección</w:t>
      </w:r>
      <w:r w:rsidRPr="0093741A">
        <w:rPr>
          <w:szCs w:val="18"/>
        </w:rPr>
        <w:t xml:space="preserve">, seguimiento, contraloría social y evaluación externa del Programa, la </w:t>
      </w:r>
      <w:r w:rsidR="00CB72D1" w:rsidRPr="0093741A">
        <w:rPr>
          <w:szCs w:val="18"/>
        </w:rPr>
        <w:t xml:space="preserve">Secretaría de Bienestar </w:t>
      </w:r>
      <w:r w:rsidRPr="0093741A">
        <w:rPr>
          <w:szCs w:val="18"/>
        </w:rPr>
        <w:t xml:space="preserve">podrá destinar recursos de hasta el </w:t>
      </w:r>
      <w:r w:rsidR="005F4157" w:rsidRPr="0093741A">
        <w:rPr>
          <w:szCs w:val="18"/>
        </w:rPr>
        <w:t>8</w:t>
      </w:r>
      <w:r w:rsidR="00BA6EE5">
        <w:rPr>
          <w:szCs w:val="18"/>
        </w:rPr>
        <w:t>.27</w:t>
      </w:r>
      <w:r w:rsidRPr="0093741A">
        <w:rPr>
          <w:szCs w:val="18"/>
        </w:rPr>
        <w:t>% del presupuesto a</w:t>
      </w:r>
      <w:r w:rsidR="008F55A3" w:rsidRPr="0093741A">
        <w:rPr>
          <w:szCs w:val="18"/>
        </w:rPr>
        <w:t>utorizado</w:t>
      </w:r>
      <w:r w:rsidRPr="0093741A">
        <w:rPr>
          <w:szCs w:val="18"/>
        </w:rPr>
        <w:t xml:space="preserve"> al Programa</w:t>
      </w:r>
      <w:r w:rsidR="001463EB" w:rsidRPr="0093741A">
        <w:rPr>
          <w:szCs w:val="18"/>
        </w:rPr>
        <w:t>.</w:t>
      </w:r>
    </w:p>
    <w:p w14:paraId="1483DBC3" w14:textId="77777777" w:rsidR="006F2C42" w:rsidRPr="0093741A" w:rsidRDefault="006F2C42" w:rsidP="00BC29A0">
      <w:pPr>
        <w:pStyle w:val="Texto"/>
        <w:spacing w:after="0" w:line="360" w:lineRule="auto"/>
        <w:ind w:firstLine="0"/>
        <w:rPr>
          <w:szCs w:val="18"/>
        </w:rPr>
      </w:pPr>
    </w:p>
    <w:p w14:paraId="132DD2AA" w14:textId="0628160C" w:rsidR="004C5A61" w:rsidRPr="0093741A" w:rsidRDefault="009D53A1" w:rsidP="007B044B">
      <w:pPr>
        <w:autoSpaceDE w:val="0"/>
        <w:autoSpaceDN w:val="0"/>
        <w:adjustRightInd w:val="0"/>
        <w:spacing w:line="360" w:lineRule="auto"/>
        <w:ind w:left="426"/>
        <w:jc w:val="both"/>
        <w:rPr>
          <w:rFonts w:ascii="Arial" w:hAnsi="Arial" w:cs="Arial"/>
          <w:color w:val="000000" w:themeColor="text1"/>
          <w:sz w:val="18"/>
          <w:szCs w:val="18"/>
        </w:rPr>
      </w:pPr>
      <w:r w:rsidRPr="0093741A">
        <w:rPr>
          <w:rFonts w:ascii="Arial" w:hAnsi="Arial" w:cs="Arial"/>
          <w:b/>
          <w:bCs/>
          <w:color w:val="000000" w:themeColor="text1"/>
          <w:sz w:val="18"/>
          <w:szCs w:val="18"/>
        </w:rPr>
        <w:t>9. Registro de Operaciones</w:t>
      </w:r>
    </w:p>
    <w:p w14:paraId="73080B98" w14:textId="77777777" w:rsidR="00FA25E3" w:rsidRPr="0093741A" w:rsidRDefault="00FA25E3" w:rsidP="007B044B">
      <w:pPr>
        <w:autoSpaceDE w:val="0"/>
        <w:autoSpaceDN w:val="0"/>
        <w:adjustRightInd w:val="0"/>
        <w:spacing w:line="360" w:lineRule="auto"/>
        <w:ind w:left="426"/>
        <w:jc w:val="both"/>
        <w:rPr>
          <w:rFonts w:ascii="Arial" w:hAnsi="Arial" w:cs="Arial"/>
          <w:b/>
          <w:bCs/>
          <w:color w:val="000000" w:themeColor="text1"/>
          <w:sz w:val="18"/>
          <w:szCs w:val="18"/>
        </w:rPr>
      </w:pPr>
    </w:p>
    <w:p w14:paraId="6CA6AC65" w14:textId="77777777" w:rsidR="00B72BA2" w:rsidRPr="0093741A" w:rsidRDefault="009D53A1" w:rsidP="007B044B">
      <w:pPr>
        <w:autoSpaceDE w:val="0"/>
        <w:autoSpaceDN w:val="0"/>
        <w:adjustRightInd w:val="0"/>
        <w:spacing w:line="360" w:lineRule="auto"/>
        <w:ind w:left="426"/>
        <w:jc w:val="both"/>
        <w:rPr>
          <w:rFonts w:ascii="Arial" w:hAnsi="Arial" w:cs="Arial"/>
          <w:b/>
          <w:color w:val="000000" w:themeColor="text1"/>
          <w:sz w:val="18"/>
          <w:szCs w:val="18"/>
        </w:rPr>
      </w:pPr>
      <w:r w:rsidRPr="0093741A">
        <w:rPr>
          <w:rFonts w:ascii="Arial" w:hAnsi="Arial" w:cs="Arial"/>
          <w:b/>
          <w:bCs/>
          <w:color w:val="000000" w:themeColor="text1"/>
          <w:sz w:val="18"/>
          <w:szCs w:val="18"/>
        </w:rPr>
        <w:t xml:space="preserve">9.1. </w:t>
      </w:r>
      <w:r w:rsidRPr="0093741A">
        <w:rPr>
          <w:rFonts w:ascii="Arial" w:hAnsi="Arial" w:cs="Arial"/>
          <w:color w:val="000000" w:themeColor="text1"/>
          <w:sz w:val="18"/>
          <w:szCs w:val="18"/>
        </w:rPr>
        <w:t>Reportes Trimestrales de Ejercicio de Gasto y Cumplimiento de Metas y Objetivos</w:t>
      </w:r>
    </w:p>
    <w:p w14:paraId="314F1FD8" w14:textId="77777777" w:rsidR="00B72BA2" w:rsidRPr="0093741A" w:rsidRDefault="00B72BA2" w:rsidP="00B72BA2">
      <w:pPr>
        <w:autoSpaceDE w:val="0"/>
        <w:autoSpaceDN w:val="0"/>
        <w:adjustRightInd w:val="0"/>
        <w:spacing w:line="360" w:lineRule="auto"/>
        <w:jc w:val="both"/>
        <w:rPr>
          <w:rFonts w:ascii="Arial" w:hAnsi="Arial" w:cs="Arial"/>
          <w:b/>
          <w:color w:val="000000" w:themeColor="text1"/>
          <w:sz w:val="18"/>
          <w:szCs w:val="18"/>
        </w:rPr>
      </w:pPr>
    </w:p>
    <w:p w14:paraId="32A3561C" w14:textId="7582245D" w:rsidR="004C5A61" w:rsidRPr="0093741A" w:rsidRDefault="009D53A1" w:rsidP="00B72BA2">
      <w:pPr>
        <w:autoSpaceDE w:val="0"/>
        <w:autoSpaceDN w:val="0"/>
        <w:adjustRightInd w:val="0"/>
        <w:spacing w:line="360" w:lineRule="auto"/>
        <w:jc w:val="both"/>
        <w:rPr>
          <w:rFonts w:ascii="Arial" w:hAnsi="Arial" w:cs="Arial"/>
          <w:sz w:val="18"/>
          <w:szCs w:val="18"/>
        </w:rPr>
      </w:pPr>
      <w:r w:rsidRPr="0093741A">
        <w:rPr>
          <w:rFonts w:ascii="Arial" w:hAnsi="Arial" w:cs="Arial"/>
          <w:sz w:val="18"/>
          <w:szCs w:val="18"/>
        </w:rPr>
        <w:t xml:space="preserve">La UR, con la información enviada por </w:t>
      </w:r>
      <w:r w:rsidR="00885A47">
        <w:rPr>
          <w:rFonts w:ascii="Arial" w:hAnsi="Arial" w:cs="Arial"/>
          <w:sz w:val="18"/>
          <w:szCs w:val="18"/>
        </w:rPr>
        <w:t>la Delegación</w:t>
      </w:r>
      <w:r w:rsidR="00BA6EE5">
        <w:rPr>
          <w:rFonts w:ascii="Arial" w:hAnsi="Arial" w:cs="Arial"/>
          <w:sz w:val="18"/>
          <w:szCs w:val="18"/>
        </w:rPr>
        <w:t xml:space="preserve"> </w:t>
      </w:r>
      <w:r w:rsidR="009C2564" w:rsidRPr="0093741A">
        <w:rPr>
          <w:rFonts w:ascii="Arial" w:hAnsi="Arial" w:cs="Arial"/>
          <w:sz w:val="18"/>
          <w:szCs w:val="18"/>
        </w:rPr>
        <w:t>de la Secretaría de Bienestar</w:t>
      </w:r>
      <w:r w:rsidRPr="0093741A">
        <w:rPr>
          <w:rFonts w:ascii="Arial" w:hAnsi="Arial" w:cs="Arial"/>
          <w:sz w:val="18"/>
          <w:szCs w:val="18"/>
        </w:rPr>
        <w:t xml:space="preserve"> deberá elab</w:t>
      </w:r>
      <w:r w:rsidR="0071699C" w:rsidRPr="0093741A">
        <w:rPr>
          <w:rFonts w:ascii="Arial" w:hAnsi="Arial" w:cs="Arial"/>
          <w:sz w:val="18"/>
          <w:szCs w:val="18"/>
        </w:rPr>
        <w:t>orar trimestralmente el informe</w:t>
      </w:r>
      <w:r w:rsidRPr="0093741A">
        <w:rPr>
          <w:rFonts w:ascii="Arial" w:hAnsi="Arial" w:cs="Arial"/>
          <w:sz w:val="18"/>
          <w:szCs w:val="18"/>
        </w:rPr>
        <w:t xml:space="preserve"> escrito sobre el presupuesto ejercido, entregado a los </w:t>
      </w:r>
      <w:r w:rsidR="00251164" w:rsidRPr="0093741A">
        <w:rPr>
          <w:rFonts w:ascii="Arial" w:hAnsi="Arial" w:cs="Arial"/>
          <w:sz w:val="18"/>
          <w:szCs w:val="18"/>
        </w:rPr>
        <w:t>b</w:t>
      </w:r>
      <w:r w:rsidR="000B6521" w:rsidRPr="0093741A">
        <w:rPr>
          <w:rFonts w:ascii="Arial" w:hAnsi="Arial" w:cs="Arial"/>
          <w:sz w:val="18"/>
          <w:szCs w:val="18"/>
        </w:rPr>
        <w:t>eneficiario</w:t>
      </w:r>
      <w:r w:rsidRPr="0093741A">
        <w:rPr>
          <w:rFonts w:ascii="Arial" w:hAnsi="Arial" w:cs="Arial"/>
          <w:sz w:val="18"/>
          <w:szCs w:val="18"/>
        </w:rPr>
        <w:t xml:space="preserve">s a nivel de capítulo y concepto de gasto; así como, del cumplimiento de metas y objetivos con base en los indicadores de desempeño previstos en estas Reglas de Operación conforme a los </w:t>
      </w:r>
      <w:r w:rsidR="00C26B85" w:rsidRPr="0093741A">
        <w:rPr>
          <w:rFonts w:ascii="Arial" w:hAnsi="Arial" w:cs="Arial"/>
          <w:sz w:val="18"/>
          <w:szCs w:val="18"/>
        </w:rPr>
        <w:t xml:space="preserve">Lineamientos Generales </w:t>
      </w:r>
      <w:r w:rsidRPr="0093741A">
        <w:rPr>
          <w:rFonts w:ascii="Arial" w:hAnsi="Arial" w:cs="Arial"/>
          <w:sz w:val="18"/>
          <w:szCs w:val="18"/>
        </w:rPr>
        <w:t xml:space="preserve">y </w:t>
      </w:r>
      <w:r w:rsidR="00C26B85" w:rsidRPr="0093741A">
        <w:rPr>
          <w:rFonts w:ascii="Arial" w:hAnsi="Arial" w:cs="Arial"/>
          <w:sz w:val="18"/>
          <w:szCs w:val="18"/>
        </w:rPr>
        <w:t xml:space="preserve">Cronograma </w:t>
      </w:r>
      <w:r w:rsidRPr="0093741A">
        <w:rPr>
          <w:rFonts w:ascii="Arial" w:hAnsi="Arial" w:cs="Arial"/>
          <w:sz w:val="18"/>
          <w:szCs w:val="18"/>
        </w:rPr>
        <w:t xml:space="preserve">de </w:t>
      </w:r>
      <w:r w:rsidR="00C26B85" w:rsidRPr="0093741A">
        <w:rPr>
          <w:rFonts w:ascii="Arial" w:hAnsi="Arial" w:cs="Arial"/>
          <w:sz w:val="18"/>
          <w:szCs w:val="18"/>
        </w:rPr>
        <w:t xml:space="preserve">Actividades </w:t>
      </w:r>
      <w:r w:rsidRPr="0093741A">
        <w:rPr>
          <w:rFonts w:ascii="Arial" w:hAnsi="Arial" w:cs="Arial"/>
          <w:sz w:val="18"/>
          <w:szCs w:val="18"/>
        </w:rPr>
        <w:t>que para tal efecto establezca la Direcció</w:t>
      </w:r>
      <w:r w:rsidR="001463EB" w:rsidRPr="0093741A">
        <w:rPr>
          <w:rFonts w:ascii="Arial" w:hAnsi="Arial" w:cs="Arial"/>
          <w:sz w:val="18"/>
          <w:szCs w:val="18"/>
        </w:rPr>
        <w:t>n General de Seguimiento (DGS).</w:t>
      </w:r>
    </w:p>
    <w:p w14:paraId="0CCAF601" w14:textId="37E1FB0C" w:rsidR="006F2C42" w:rsidRPr="0093741A" w:rsidRDefault="00C26B85" w:rsidP="00C26B85">
      <w:pPr>
        <w:pStyle w:val="Texto"/>
        <w:tabs>
          <w:tab w:val="left" w:pos="3600"/>
        </w:tabs>
        <w:spacing w:after="0" w:line="360" w:lineRule="auto"/>
        <w:ind w:firstLine="0"/>
        <w:rPr>
          <w:szCs w:val="18"/>
        </w:rPr>
      </w:pPr>
      <w:r w:rsidRPr="0093741A">
        <w:rPr>
          <w:szCs w:val="18"/>
        </w:rPr>
        <w:tab/>
      </w:r>
    </w:p>
    <w:p w14:paraId="3F2B3CD3" w14:textId="4CDFC976" w:rsidR="004C5A61" w:rsidRPr="0093741A" w:rsidRDefault="009D53A1" w:rsidP="007B044B">
      <w:pPr>
        <w:spacing w:line="360" w:lineRule="auto"/>
        <w:ind w:left="426"/>
        <w:jc w:val="both"/>
        <w:rPr>
          <w:rFonts w:ascii="Arial" w:hAnsi="Arial" w:cs="Arial"/>
          <w:color w:val="000000" w:themeColor="text1"/>
          <w:sz w:val="18"/>
          <w:szCs w:val="18"/>
        </w:rPr>
      </w:pPr>
      <w:r w:rsidRPr="0093741A">
        <w:rPr>
          <w:rFonts w:ascii="Arial" w:hAnsi="Arial" w:cs="Arial"/>
          <w:b/>
          <w:bCs/>
          <w:color w:val="000000" w:themeColor="text1"/>
          <w:sz w:val="18"/>
          <w:szCs w:val="18"/>
        </w:rPr>
        <w:t xml:space="preserve">9.2. </w:t>
      </w:r>
      <w:r w:rsidRPr="0093741A">
        <w:rPr>
          <w:rFonts w:ascii="Arial" w:hAnsi="Arial" w:cs="Arial"/>
          <w:color w:val="000000" w:themeColor="text1"/>
          <w:sz w:val="18"/>
          <w:szCs w:val="18"/>
        </w:rPr>
        <w:t>Recursos</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No</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Devengados</w:t>
      </w:r>
    </w:p>
    <w:p w14:paraId="404091AD" w14:textId="77777777" w:rsidR="00C26B85" w:rsidRPr="0093741A" w:rsidRDefault="00C26B85" w:rsidP="00227FF0">
      <w:pPr>
        <w:spacing w:line="360" w:lineRule="auto"/>
        <w:jc w:val="both"/>
        <w:rPr>
          <w:rFonts w:ascii="Arial" w:hAnsi="Arial" w:cs="Arial"/>
          <w:b/>
          <w:color w:val="000000" w:themeColor="text1"/>
          <w:sz w:val="18"/>
          <w:szCs w:val="18"/>
        </w:rPr>
      </w:pPr>
    </w:p>
    <w:p w14:paraId="78C93D85" w14:textId="614C428D" w:rsidR="001463EB" w:rsidRPr="0093741A" w:rsidRDefault="009D53A1" w:rsidP="00BC29A0">
      <w:pPr>
        <w:pStyle w:val="Texto"/>
        <w:spacing w:after="0" w:line="360" w:lineRule="auto"/>
        <w:ind w:firstLine="0"/>
        <w:rPr>
          <w:szCs w:val="18"/>
        </w:rPr>
      </w:pPr>
      <w:r w:rsidRPr="0093741A">
        <w:rPr>
          <w:szCs w:val="18"/>
        </w:rPr>
        <w:t>La UR y las Delegaciones de Programa</w:t>
      </w:r>
      <w:r w:rsidR="005F4157" w:rsidRPr="0093741A">
        <w:rPr>
          <w:szCs w:val="18"/>
        </w:rPr>
        <w:t>s</w:t>
      </w:r>
      <w:r w:rsidRPr="0093741A">
        <w:rPr>
          <w:szCs w:val="18"/>
        </w:rPr>
        <w:t xml:space="preserve"> de la Secretaría de Bienestar deberán reintegrar a la Tesorería de la Federación (TESOFE) los recursos que no se hubiesen destinado a los fines autorizados. Aquellos que por cualquier motivo no estuviesen devengados al 31 de diciembre, deberán reintegrarse dentro de los 15 días naturales siguientes al cierre del ejercicio, más los rendimi</w:t>
      </w:r>
      <w:r w:rsidR="001463EB" w:rsidRPr="0093741A">
        <w:rPr>
          <w:szCs w:val="18"/>
        </w:rPr>
        <w:t>entos que se hubieren obtenido.</w:t>
      </w:r>
    </w:p>
    <w:p w14:paraId="45A21249" w14:textId="77777777" w:rsidR="006F2C42" w:rsidRPr="0093741A" w:rsidRDefault="006F2C42" w:rsidP="00BC29A0">
      <w:pPr>
        <w:pStyle w:val="Texto"/>
        <w:spacing w:after="0" w:line="360" w:lineRule="auto"/>
        <w:ind w:firstLine="0"/>
        <w:rPr>
          <w:szCs w:val="18"/>
        </w:rPr>
      </w:pPr>
    </w:p>
    <w:p w14:paraId="5B4A1379" w14:textId="0918C2EA" w:rsidR="004C5A61" w:rsidRPr="0093741A" w:rsidRDefault="009D53A1" w:rsidP="007B044B">
      <w:pPr>
        <w:spacing w:line="360" w:lineRule="auto"/>
        <w:ind w:left="426"/>
        <w:jc w:val="both"/>
        <w:rPr>
          <w:rFonts w:ascii="Arial" w:hAnsi="Arial" w:cs="Arial"/>
          <w:b/>
          <w:color w:val="000000" w:themeColor="text1"/>
          <w:sz w:val="18"/>
          <w:szCs w:val="18"/>
        </w:rPr>
      </w:pPr>
      <w:r w:rsidRPr="0093741A">
        <w:rPr>
          <w:rFonts w:ascii="Arial" w:hAnsi="Arial" w:cs="Arial"/>
          <w:b/>
          <w:bCs/>
          <w:color w:val="000000" w:themeColor="text1"/>
          <w:sz w:val="18"/>
          <w:szCs w:val="18"/>
        </w:rPr>
        <w:t xml:space="preserve">9.3. </w:t>
      </w:r>
      <w:r w:rsidRPr="0093741A">
        <w:rPr>
          <w:rFonts w:ascii="Arial" w:hAnsi="Arial" w:cs="Arial"/>
          <w:color w:val="000000" w:themeColor="text1"/>
          <w:sz w:val="18"/>
          <w:szCs w:val="18"/>
        </w:rPr>
        <w:t>Cierre</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de</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Ejercicio</w:t>
      </w:r>
    </w:p>
    <w:p w14:paraId="43D9E20C" w14:textId="2110AB1A" w:rsidR="004C5A61" w:rsidRPr="0093741A" w:rsidRDefault="009C2564" w:rsidP="00BC29A0">
      <w:pPr>
        <w:pStyle w:val="Texto"/>
        <w:spacing w:after="0" w:line="360" w:lineRule="auto"/>
        <w:ind w:firstLine="0"/>
        <w:rPr>
          <w:szCs w:val="18"/>
        </w:rPr>
      </w:pPr>
      <w:r w:rsidRPr="0093741A">
        <w:rPr>
          <w:szCs w:val="18"/>
        </w:rPr>
        <w:t>La</w:t>
      </w:r>
      <w:r w:rsidR="008F55A3" w:rsidRPr="0093741A">
        <w:rPr>
          <w:szCs w:val="18"/>
        </w:rPr>
        <w:t>s</w:t>
      </w:r>
      <w:r w:rsidRPr="0093741A">
        <w:rPr>
          <w:szCs w:val="18"/>
        </w:rPr>
        <w:t xml:space="preserve"> </w:t>
      </w:r>
      <w:r w:rsidR="002628E3">
        <w:rPr>
          <w:szCs w:val="18"/>
        </w:rPr>
        <w:t>Delegaciones</w:t>
      </w:r>
      <w:r w:rsidR="00AA166C">
        <w:rPr>
          <w:szCs w:val="18"/>
        </w:rPr>
        <w:t xml:space="preserve"> </w:t>
      </w:r>
      <w:r w:rsidR="002628E3">
        <w:rPr>
          <w:szCs w:val="18"/>
        </w:rPr>
        <w:t>de la Secretaría de Bienestar</w:t>
      </w:r>
      <w:r w:rsidRPr="0093741A">
        <w:rPr>
          <w:szCs w:val="18"/>
        </w:rPr>
        <w:t xml:space="preserve"> </w:t>
      </w:r>
      <w:r w:rsidR="009D53A1" w:rsidRPr="0093741A">
        <w:rPr>
          <w:szCs w:val="18"/>
        </w:rPr>
        <w:t>integrarán el Cierre de Ejercicio y lo remitirán a la DGS en impreso y medios electrónicos. La DGS verificará la congruencia de la inf</w:t>
      </w:r>
      <w:r w:rsidR="001463EB" w:rsidRPr="0093741A">
        <w:rPr>
          <w:szCs w:val="18"/>
        </w:rPr>
        <w:t>ormación con la Cuenta Pública.</w:t>
      </w:r>
    </w:p>
    <w:p w14:paraId="5BCC1823" w14:textId="77777777" w:rsidR="00AA3175" w:rsidRPr="0093741A" w:rsidRDefault="00AA3175" w:rsidP="00BC29A0">
      <w:pPr>
        <w:spacing w:line="360" w:lineRule="auto"/>
        <w:jc w:val="both"/>
        <w:rPr>
          <w:rFonts w:ascii="Arial" w:hAnsi="Arial" w:cs="Arial"/>
          <w:b/>
          <w:bCs/>
          <w:color w:val="000000" w:themeColor="text1"/>
          <w:sz w:val="18"/>
          <w:szCs w:val="18"/>
        </w:rPr>
      </w:pPr>
    </w:p>
    <w:p w14:paraId="3FC6E78F" w14:textId="0D53A05D" w:rsidR="0071699C" w:rsidRPr="0093741A" w:rsidRDefault="009D53A1" w:rsidP="007B044B">
      <w:pPr>
        <w:spacing w:line="360" w:lineRule="auto"/>
        <w:ind w:left="426"/>
        <w:jc w:val="both"/>
        <w:rPr>
          <w:rFonts w:ascii="Arial" w:hAnsi="Arial" w:cs="Arial"/>
          <w:b/>
          <w:bCs/>
          <w:color w:val="000000" w:themeColor="text1"/>
          <w:sz w:val="18"/>
          <w:szCs w:val="18"/>
        </w:rPr>
      </w:pPr>
      <w:r w:rsidRPr="0093741A">
        <w:rPr>
          <w:rFonts w:ascii="Arial" w:hAnsi="Arial" w:cs="Arial"/>
          <w:b/>
          <w:bCs/>
          <w:color w:val="000000" w:themeColor="text1"/>
          <w:sz w:val="18"/>
          <w:szCs w:val="18"/>
        </w:rPr>
        <w:t xml:space="preserve">10. </w:t>
      </w:r>
      <w:r w:rsidRPr="0093741A">
        <w:rPr>
          <w:rFonts w:ascii="Arial" w:hAnsi="Arial" w:cs="Arial"/>
          <w:bCs/>
          <w:color w:val="000000" w:themeColor="text1"/>
          <w:sz w:val="18"/>
          <w:szCs w:val="18"/>
        </w:rPr>
        <w:t>Evaluación</w:t>
      </w:r>
    </w:p>
    <w:p w14:paraId="4CAE218E" w14:textId="31E38F3F" w:rsidR="009D53A1" w:rsidRPr="0093741A" w:rsidRDefault="009D53A1" w:rsidP="00BC29A0">
      <w:pPr>
        <w:pStyle w:val="Texto"/>
        <w:spacing w:after="0" w:line="360" w:lineRule="auto"/>
        <w:ind w:firstLine="0"/>
        <w:rPr>
          <w:szCs w:val="18"/>
        </w:rPr>
      </w:pPr>
      <w:r w:rsidRPr="0093741A">
        <w:rPr>
          <w:szCs w:val="18"/>
        </w:rPr>
        <w:t>Conforme a lo establecido en el artículo 78 de la Ley Federal de Presupuesto y Responsabilidad Hacendaria y con la finalidad de identificar y atender posibles áreas de mejora en el diseño, gestión y resultados del Programa y de esta forma fortalecer su mecanismo de intervención</w:t>
      </w:r>
      <w:r w:rsidR="0071699C" w:rsidRPr="0093741A">
        <w:rPr>
          <w:szCs w:val="18"/>
        </w:rPr>
        <w:t>, se deberá</w:t>
      </w:r>
      <w:r w:rsidR="005444C2" w:rsidRPr="0093741A">
        <w:rPr>
          <w:szCs w:val="18"/>
        </w:rPr>
        <w:t>n</w:t>
      </w:r>
      <w:r w:rsidR="0071699C" w:rsidRPr="0093741A">
        <w:rPr>
          <w:szCs w:val="18"/>
        </w:rPr>
        <w:t xml:space="preserve"> realizar, al </w:t>
      </w:r>
      <w:r w:rsidR="001463EB" w:rsidRPr="0093741A">
        <w:rPr>
          <w:szCs w:val="18"/>
        </w:rPr>
        <w:t>menos, las</w:t>
      </w:r>
      <w:r w:rsidRPr="0093741A">
        <w:rPr>
          <w:szCs w:val="18"/>
        </w:rPr>
        <w:t xml:space="preserve"> evaluaciones externas consideradas en el Programa Anual de Evaluación (PAE), que emitan la SHCP y el CONEVAL. Lo anterior permitirá fortalecer la rendición de cuentas y la transparencia en el ejercicio de los recursos ejercidos por el Programa</w:t>
      </w:r>
      <w:r w:rsidR="00FC53CB" w:rsidRPr="0093741A">
        <w:rPr>
          <w:szCs w:val="18"/>
        </w:rPr>
        <w:t>.</w:t>
      </w:r>
    </w:p>
    <w:p w14:paraId="01FB24A1" w14:textId="77777777" w:rsidR="005444C2" w:rsidRPr="0093741A" w:rsidRDefault="005444C2" w:rsidP="00BC29A0">
      <w:pPr>
        <w:pStyle w:val="Texto"/>
        <w:spacing w:after="0" w:line="360" w:lineRule="auto"/>
        <w:ind w:firstLine="0"/>
        <w:rPr>
          <w:szCs w:val="18"/>
        </w:rPr>
      </w:pPr>
    </w:p>
    <w:p w14:paraId="4F4A1ECD" w14:textId="493C8D4C" w:rsidR="009D53A1" w:rsidRPr="0093741A" w:rsidRDefault="009D53A1" w:rsidP="00BC29A0">
      <w:pPr>
        <w:pStyle w:val="Texto"/>
        <w:spacing w:after="0" w:line="360" w:lineRule="auto"/>
        <w:ind w:firstLine="0"/>
        <w:rPr>
          <w:b/>
          <w:szCs w:val="18"/>
        </w:rPr>
      </w:pPr>
      <w:r w:rsidRPr="0093741A">
        <w:rPr>
          <w:szCs w:val="18"/>
        </w:rPr>
        <w:t xml:space="preserve">Las evaluaciones externas que se realicen al Programa serán coordinadas por la Dirección General de Evaluación y Monitoreo de los Programas Sociales (DGEMPS), en conjunto con el Programa, conforme a lo señalado en los “Lineamientos </w:t>
      </w:r>
      <w:r w:rsidR="00B4663D" w:rsidRPr="0093741A">
        <w:rPr>
          <w:szCs w:val="18"/>
        </w:rPr>
        <w:t>Generales para la E</w:t>
      </w:r>
      <w:r w:rsidRPr="0093741A">
        <w:rPr>
          <w:szCs w:val="18"/>
        </w:rPr>
        <w:t xml:space="preserve">valuación de los Programas Federales de la Administración Pública Federal” (Lineamientos) publicados en el Diario Oficial de la Federación el 30 de marzo de 2007 y deberán realizarse de acuerdo con lo establecido en el PAE. Los Lineamientos y el PAE pueden consultarse en la página electrónica </w:t>
      </w:r>
      <w:hyperlink r:id="rId26" w:history="1">
        <w:r w:rsidRPr="0093741A">
          <w:rPr>
            <w:rStyle w:val="Hipervnculo"/>
            <w:b/>
            <w:color w:val="000000" w:themeColor="text1"/>
            <w:szCs w:val="18"/>
          </w:rPr>
          <w:t>http://www.coneval.org.mx</w:t>
        </w:r>
      </w:hyperlink>
      <w:r w:rsidR="005444C2" w:rsidRPr="0093741A">
        <w:rPr>
          <w:rStyle w:val="Hipervnculo"/>
          <w:b/>
          <w:color w:val="000000" w:themeColor="text1"/>
          <w:szCs w:val="18"/>
          <w:u w:val="none"/>
        </w:rPr>
        <w:t xml:space="preserve"> </w:t>
      </w:r>
      <w:r w:rsidRPr="0093741A">
        <w:rPr>
          <w:szCs w:val="18"/>
        </w:rPr>
        <w:t>.</w:t>
      </w:r>
    </w:p>
    <w:p w14:paraId="16BAFA72" w14:textId="77777777" w:rsidR="005444C2" w:rsidRPr="0093741A" w:rsidRDefault="005444C2" w:rsidP="00BC29A0">
      <w:pPr>
        <w:pStyle w:val="Texto"/>
        <w:spacing w:after="0" w:line="360" w:lineRule="auto"/>
        <w:ind w:firstLine="0"/>
        <w:rPr>
          <w:b/>
          <w:szCs w:val="18"/>
        </w:rPr>
      </w:pPr>
    </w:p>
    <w:p w14:paraId="698C6C9F" w14:textId="1B238977" w:rsidR="009D53A1" w:rsidRPr="0093741A" w:rsidRDefault="009D53A1" w:rsidP="00BC29A0">
      <w:pPr>
        <w:pStyle w:val="Texto"/>
        <w:spacing w:after="0" w:line="360" w:lineRule="auto"/>
        <w:ind w:firstLine="0"/>
        <w:rPr>
          <w:szCs w:val="18"/>
        </w:rPr>
      </w:pPr>
      <w:r w:rsidRPr="0093741A">
        <w:rPr>
          <w:szCs w:val="18"/>
        </w:rPr>
        <w:t>Adicionalmente a las evaluaciones establecidas en el PAE y conforme a lo dispuesto en el Lineamiento Vigésimo Cuarto de los Lineamientos, se podrán llevar a cabo evaluaciones</w:t>
      </w:r>
      <w:r w:rsidR="005444C2" w:rsidRPr="0093741A">
        <w:rPr>
          <w:szCs w:val="18"/>
        </w:rPr>
        <w:t xml:space="preserve"> </w:t>
      </w:r>
      <w:r w:rsidRPr="0093741A">
        <w:rPr>
          <w:szCs w:val="18"/>
        </w:rPr>
        <w:t xml:space="preserve">complementarias que resulten apropiadas </w:t>
      </w:r>
      <w:r w:rsidRPr="0093741A">
        <w:rPr>
          <w:szCs w:val="18"/>
        </w:rPr>
        <w:lastRenderedPageBreak/>
        <w:t>conforme a las necesidades del Programa y los recursos disponibles, las cuales también serán coordinadas por la DGEMPS en conjunto con el Programa.</w:t>
      </w:r>
    </w:p>
    <w:p w14:paraId="3E2F72BE" w14:textId="77777777" w:rsidR="005444C2" w:rsidRPr="0093741A" w:rsidRDefault="005444C2" w:rsidP="00BC29A0">
      <w:pPr>
        <w:pStyle w:val="Texto"/>
        <w:spacing w:after="0" w:line="360" w:lineRule="auto"/>
        <w:ind w:firstLine="0"/>
        <w:rPr>
          <w:szCs w:val="18"/>
        </w:rPr>
      </w:pPr>
    </w:p>
    <w:p w14:paraId="4B2FFAE9" w14:textId="19F7A645" w:rsidR="004C5A61" w:rsidRPr="0093741A" w:rsidRDefault="009D53A1" w:rsidP="00BC29A0">
      <w:pPr>
        <w:pStyle w:val="Texto"/>
        <w:spacing w:after="0" w:line="360" w:lineRule="auto"/>
        <w:ind w:firstLine="0"/>
        <w:rPr>
          <w:szCs w:val="18"/>
        </w:rPr>
      </w:pPr>
      <w:r w:rsidRPr="0093741A">
        <w:rPr>
          <w:szCs w:val="18"/>
        </w:rPr>
        <w:t xml:space="preserve">La DGEMPS publicará los resultados de las evaluaciones externas de acuerdo con los plazos y términos previstos en la normatividad vigente, a través del portal de </w:t>
      </w:r>
      <w:r w:rsidR="005444C2" w:rsidRPr="0093741A">
        <w:rPr>
          <w:szCs w:val="18"/>
        </w:rPr>
        <w:t>i</w:t>
      </w:r>
      <w:r w:rsidRPr="0093741A">
        <w:rPr>
          <w:szCs w:val="18"/>
        </w:rPr>
        <w:t>ntern</w:t>
      </w:r>
      <w:r w:rsidR="005444C2" w:rsidRPr="0093741A">
        <w:rPr>
          <w:szCs w:val="18"/>
        </w:rPr>
        <w:t xml:space="preserve">et de la Secretaría de Bienestar: </w:t>
      </w:r>
      <w:hyperlink r:id="rId27" w:history="1">
        <w:r w:rsidR="00251164" w:rsidRPr="0093741A">
          <w:rPr>
            <w:rStyle w:val="Hipervnculo"/>
            <w:color w:val="auto"/>
            <w:szCs w:val="18"/>
          </w:rPr>
          <w:t>http://www.gob.mx/bienestar</w:t>
        </w:r>
      </w:hyperlink>
      <w:r w:rsidRPr="0093741A">
        <w:rPr>
          <w:szCs w:val="18"/>
        </w:rPr>
        <w:t xml:space="preserve"> asimismo, para el caso de las entidades sectorizadas, adicionalmente éstas deberán publicar en sus portales de internet los resultados en comen</w:t>
      </w:r>
      <w:r w:rsidR="00AA3175" w:rsidRPr="0093741A">
        <w:rPr>
          <w:szCs w:val="18"/>
        </w:rPr>
        <w:t>to.</w:t>
      </w:r>
    </w:p>
    <w:p w14:paraId="3A2017CC" w14:textId="77777777" w:rsidR="006F2C42" w:rsidRPr="0093741A" w:rsidRDefault="006F2C42" w:rsidP="00BC29A0">
      <w:pPr>
        <w:pStyle w:val="Texto"/>
        <w:spacing w:after="0" w:line="360" w:lineRule="auto"/>
        <w:ind w:firstLine="0"/>
        <w:rPr>
          <w:szCs w:val="18"/>
        </w:rPr>
      </w:pPr>
    </w:p>
    <w:p w14:paraId="0AB98CBF" w14:textId="232F2BB0" w:rsidR="004C5A61" w:rsidRPr="0093741A" w:rsidRDefault="009D53A1" w:rsidP="007B044B">
      <w:pPr>
        <w:autoSpaceDE w:val="0"/>
        <w:autoSpaceDN w:val="0"/>
        <w:adjustRightInd w:val="0"/>
        <w:spacing w:line="360" w:lineRule="auto"/>
        <w:ind w:left="426"/>
        <w:jc w:val="both"/>
        <w:rPr>
          <w:rFonts w:ascii="Arial" w:hAnsi="Arial" w:cs="Arial"/>
          <w:b/>
          <w:bCs/>
          <w:color w:val="000000" w:themeColor="text1"/>
          <w:sz w:val="18"/>
          <w:szCs w:val="18"/>
        </w:rPr>
      </w:pPr>
      <w:r w:rsidRPr="0093741A">
        <w:rPr>
          <w:rFonts w:ascii="Arial" w:hAnsi="Arial" w:cs="Arial"/>
          <w:b/>
          <w:bCs/>
          <w:color w:val="000000" w:themeColor="text1"/>
          <w:sz w:val="18"/>
          <w:szCs w:val="18"/>
        </w:rPr>
        <w:t xml:space="preserve">11. </w:t>
      </w:r>
      <w:r w:rsidRPr="0093741A">
        <w:rPr>
          <w:rFonts w:ascii="Arial" w:hAnsi="Arial" w:cs="Arial"/>
          <w:bCs/>
          <w:color w:val="000000" w:themeColor="text1"/>
          <w:sz w:val="18"/>
          <w:szCs w:val="18"/>
        </w:rPr>
        <w:t>Indicadores</w:t>
      </w:r>
    </w:p>
    <w:p w14:paraId="0B593589" w14:textId="02F7CD48" w:rsidR="0071699C" w:rsidRPr="0093741A" w:rsidRDefault="009D53A1" w:rsidP="00BC29A0">
      <w:pPr>
        <w:pStyle w:val="Texto"/>
        <w:spacing w:after="0" w:line="360" w:lineRule="auto"/>
        <w:ind w:firstLine="0"/>
        <w:rPr>
          <w:szCs w:val="18"/>
        </w:rPr>
      </w:pPr>
      <w:r w:rsidRPr="0093741A">
        <w:rPr>
          <w:szCs w:val="18"/>
        </w:rPr>
        <w:t xml:space="preserve">Los indicadores de Propósito y Componente de la Matriz de Indicadores para Resultados (MIR) del Programa están </w:t>
      </w:r>
      <w:r w:rsidR="00A656BC" w:rsidRPr="0093741A">
        <w:rPr>
          <w:szCs w:val="18"/>
        </w:rPr>
        <w:t xml:space="preserve">contenidos en el Anexo G de estas </w:t>
      </w:r>
      <w:r w:rsidRPr="0093741A">
        <w:rPr>
          <w:szCs w:val="18"/>
        </w:rPr>
        <w:t>Reglas de Operación. La información correspondiente a estos indicadores será reportada por la Dirección General de Políticas Sociales en el Portal Aplicativo de la Secretaría de Hacienda y Crédito Público (PASH).</w:t>
      </w:r>
    </w:p>
    <w:p w14:paraId="5C1F8DD6" w14:textId="77777777" w:rsidR="0051077B" w:rsidRPr="0093741A" w:rsidRDefault="0051077B" w:rsidP="00BC29A0">
      <w:pPr>
        <w:pStyle w:val="Texto"/>
        <w:spacing w:after="0" w:line="360" w:lineRule="auto"/>
        <w:ind w:firstLine="0"/>
        <w:rPr>
          <w:szCs w:val="18"/>
        </w:rPr>
      </w:pPr>
    </w:p>
    <w:p w14:paraId="78677A72" w14:textId="68B3F95E" w:rsidR="004C5A61" w:rsidRPr="0093741A" w:rsidRDefault="009D53A1" w:rsidP="00BC29A0">
      <w:pPr>
        <w:pStyle w:val="Texto"/>
        <w:spacing w:after="0" w:line="360" w:lineRule="auto"/>
        <w:ind w:firstLine="0"/>
        <w:rPr>
          <w:rStyle w:val="Hipervnculo"/>
          <w:b/>
          <w:color w:val="auto"/>
          <w:szCs w:val="18"/>
        </w:rPr>
      </w:pPr>
      <w:r w:rsidRPr="0093741A">
        <w:rPr>
          <w:color w:val="000000" w:themeColor="text1"/>
          <w:szCs w:val="18"/>
        </w:rPr>
        <w:t xml:space="preserve">La totalidad de los indicadores de la MIR se encuentran disponibles para su consulta en la siguiente liga: </w:t>
      </w:r>
      <w:hyperlink r:id="rId28" w:history="1">
        <w:r w:rsidR="00251164" w:rsidRPr="0093741A">
          <w:rPr>
            <w:rStyle w:val="Hipervnculo"/>
            <w:b/>
            <w:color w:val="auto"/>
            <w:szCs w:val="18"/>
          </w:rPr>
          <w:t>https://www.gob.mx/bienestar/documentos/matriz-de-indicadores-para-resultados-2018</w:t>
        </w:r>
      </w:hyperlink>
    </w:p>
    <w:p w14:paraId="5B726ECD" w14:textId="77777777" w:rsidR="006F2C42" w:rsidRPr="0093741A" w:rsidRDefault="006F2C42" w:rsidP="00BC29A0">
      <w:pPr>
        <w:pStyle w:val="Texto"/>
        <w:spacing w:after="0" w:line="360" w:lineRule="auto"/>
        <w:ind w:firstLine="0"/>
        <w:rPr>
          <w:b/>
          <w:bCs/>
          <w:szCs w:val="18"/>
        </w:rPr>
      </w:pPr>
    </w:p>
    <w:p w14:paraId="34D151AA" w14:textId="7C3DB410" w:rsidR="004C5A61" w:rsidRPr="0093741A" w:rsidRDefault="009D53A1" w:rsidP="007B044B">
      <w:pPr>
        <w:autoSpaceDE w:val="0"/>
        <w:autoSpaceDN w:val="0"/>
        <w:adjustRightInd w:val="0"/>
        <w:spacing w:line="360" w:lineRule="auto"/>
        <w:ind w:left="426"/>
        <w:jc w:val="both"/>
        <w:rPr>
          <w:rFonts w:ascii="Arial" w:hAnsi="Arial" w:cs="Arial"/>
          <w:b/>
          <w:bCs/>
          <w:color w:val="000000" w:themeColor="text1"/>
          <w:sz w:val="18"/>
          <w:szCs w:val="18"/>
        </w:rPr>
      </w:pPr>
      <w:r w:rsidRPr="0093741A">
        <w:rPr>
          <w:rFonts w:ascii="Arial" w:hAnsi="Arial" w:cs="Arial"/>
          <w:b/>
          <w:bCs/>
          <w:color w:val="000000" w:themeColor="text1"/>
          <w:sz w:val="18"/>
          <w:szCs w:val="18"/>
        </w:rPr>
        <w:t xml:space="preserve">12. </w:t>
      </w:r>
      <w:r w:rsidRPr="0093741A">
        <w:rPr>
          <w:rFonts w:ascii="Arial" w:hAnsi="Arial" w:cs="Arial"/>
          <w:bCs/>
          <w:color w:val="000000" w:themeColor="text1"/>
          <w:sz w:val="18"/>
          <w:szCs w:val="18"/>
        </w:rPr>
        <w:t>Seguimiento, Control y Aud</w:t>
      </w:r>
      <w:r w:rsidR="001463EB" w:rsidRPr="0093741A">
        <w:rPr>
          <w:rFonts w:ascii="Arial" w:hAnsi="Arial" w:cs="Arial"/>
          <w:bCs/>
          <w:color w:val="000000" w:themeColor="text1"/>
          <w:sz w:val="18"/>
          <w:szCs w:val="18"/>
        </w:rPr>
        <w:t>itoría</w:t>
      </w:r>
    </w:p>
    <w:p w14:paraId="6631CA8A" w14:textId="77777777" w:rsidR="006F2C42" w:rsidRPr="0093741A" w:rsidRDefault="006F2C42" w:rsidP="007B044B">
      <w:pPr>
        <w:autoSpaceDE w:val="0"/>
        <w:autoSpaceDN w:val="0"/>
        <w:adjustRightInd w:val="0"/>
        <w:spacing w:line="360" w:lineRule="auto"/>
        <w:ind w:left="426"/>
        <w:jc w:val="both"/>
        <w:rPr>
          <w:rFonts w:ascii="Arial" w:hAnsi="Arial" w:cs="Arial"/>
          <w:b/>
          <w:bCs/>
          <w:color w:val="000000" w:themeColor="text1"/>
          <w:sz w:val="18"/>
          <w:szCs w:val="18"/>
        </w:rPr>
      </w:pPr>
    </w:p>
    <w:p w14:paraId="5D36B01C" w14:textId="53746EC2" w:rsidR="004C5A61" w:rsidRPr="0093741A" w:rsidRDefault="009D53A1" w:rsidP="007B044B">
      <w:pPr>
        <w:autoSpaceDE w:val="0"/>
        <w:autoSpaceDN w:val="0"/>
        <w:adjustRightInd w:val="0"/>
        <w:spacing w:line="360" w:lineRule="auto"/>
        <w:ind w:left="426"/>
        <w:jc w:val="both"/>
        <w:rPr>
          <w:rFonts w:ascii="Arial" w:hAnsi="Arial" w:cs="Arial"/>
          <w:color w:val="000000" w:themeColor="text1"/>
          <w:sz w:val="18"/>
          <w:szCs w:val="18"/>
        </w:rPr>
      </w:pPr>
      <w:r w:rsidRPr="0093741A">
        <w:rPr>
          <w:rFonts w:ascii="Arial" w:hAnsi="Arial" w:cs="Arial"/>
          <w:b/>
          <w:bCs/>
          <w:color w:val="000000" w:themeColor="text1"/>
          <w:sz w:val="18"/>
          <w:szCs w:val="18"/>
        </w:rPr>
        <w:t xml:space="preserve">12.1. </w:t>
      </w:r>
      <w:r w:rsidRPr="0093741A">
        <w:rPr>
          <w:rFonts w:ascii="Arial" w:hAnsi="Arial" w:cs="Arial"/>
          <w:color w:val="000000" w:themeColor="text1"/>
          <w:sz w:val="18"/>
          <w:szCs w:val="18"/>
        </w:rPr>
        <w:t>Seguimiento</w:t>
      </w:r>
    </w:p>
    <w:p w14:paraId="34C9EF47" w14:textId="77777777" w:rsidR="00A656BC" w:rsidRPr="0093741A" w:rsidRDefault="00A656BC" w:rsidP="00227FF0">
      <w:pPr>
        <w:autoSpaceDE w:val="0"/>
        <w:autoSpaceDN w:val="0"/>
        <w:adjustRightInd w:val="0"/>
        <w:spacing w:line="360" w:lineRule="auto"/>
        <w:jc w:val="both"/>
        <w:rPr>
          <w:rFonts w:ascii="Arial" w:hAnsi="Arial" w:cs="Arial"/>
          <w:b/>
          <w:bCs/>
          <w:color w:val="000000" w:themeColor="text1"/>
          <w:sz w:val="18"/>
          <w:szCs w:val="18"/>
        </w:rPr>
      </w:pPr>
    </w:p>
    <w:p w14:paraId="160F1BB5" w14:textId="1780D179" w:rsidR="004C5A61" w:rsidRPr="0093741A" w:rsidRDefault="009D53A1" w:rsidP="00BC29A0">
      <w:pPr>
        <w:pStyle w:val="Texto"/>
        <w:spacing w:after="0" w:line="360" w:lineRule="auto"/>
        <w:ind w:firstLine="0"/>
        <w:rPr>
          <w:szCs w:val="18"/>
        </w:rPr>
      </w:pPr>
      <w:r w:rsidRPr="0093741A">
        <w:rPr>
          <w:szCs w:val="18"/>
        </w:rPr>
        <w:t xml:space="preserve">Para disminuir los potenciales subejercicios presupuestarios, así como para la integración de informes, la DGS llevará a cabo el seguimiento a los recursos asignados al Programa tanto a nivel central como en </w:t>
      </w:r>
      <w:r w:rsidR="009C2564" w:rsidRPr="0093741A">
        <w:rPr>
          <w:szCs w:val="18"/>
        </w:rPr>
        <w:t>la</w:t>
      </w:r>
      <w:r w:rsidR="00F80647" w:rsidRPr="0093741A">
        <w:rPr>
          <w:szCs w:val="18"/>
        </w:rPr>
        <w:t>s</w:t>
      </w:r>
      <w:r w:rsidR="009C2564" w:rsidRPr="0093741A">
        <w:rPr>
          <w:szCs w:val="18"/>
        </w:rPr>
        <w:t xml:space="preserve"> </w:t>
      </w:r>
      <w:r w:rsidR="002628E3">
        <w:rPr>
          <w:szCs w:val="18"/>
        </w:rPr>
        <w:t>Delegaciones</w:t>
      </w:r>
      <w:r w:rsidR="00AA166C">
        <w:rPr>
          <w:szCs w:val="18"/>
        </w:rPr>
        <w:t xml:space="preserve"> </w:t>
      </w:r>
      <w:r w:rsidR="002628E3">
        <w:rPr>
          <w:szCs w:val="18"/>
        </w:rPr>
        <w:t>de la Secretaría de Bienestar</w:t>
      </w:r>
      <w:r w:rsidR="00F80647" w:rsidRPr="0093741A">
        <w:rPr>
          <w:szCs w:val="18"/>
        </w:rPr>
        <w:t>.</w:t>
      </w:r>
      <w:r w:rsidRPr="0093741A">
        <w:rPr>
          <w:szCs w:val="18"/>
        </w:rPr>
        <w:t xml:space="preserve"> Asimismo, acordará con la UR su participación en el seguimiento a las acciones del Program</w:t>
      </w:r>
      <w:r w:rsidR="001463EB" w:rsidRPr="0093741A">
        <w:rPr>
          <w:szCs w:val="18"/>
        </w:rPr>
        <w:t>a en las entidades federativas.</w:t>
      </w:r>
    </w:p>
    <w:p w14:paraId="4EFFD032" w14:textId="77777777" w:rsidR="006F2C42" w:rsidRPr="0093741A" w:rsidRDefault="006F2C42" w:rsidP="00BC29A0">
      <w:pPr>
        <w:pStyle w:val="Texto"/>
        <w:spacing w:after="0" w:line="360" w:lineRule="auto"/>
        <w:ind w:firstLine="0"/>
        <w:rPr>
          <w:szCs w:val="18"/>
        </w:rPr>
      </w:pPr>
    </w:p>
    <w:p w14:paraId="5CA6BA0E" w14:textId="2E45FB07" w:rsidR="004C5A61" w:rsidRPr="0093741A" w:rsidRDefault="009D53A1" w:rsidP="007B044B">
      <w:pPr>
        <w:spacing w:line="360" w:lineRule="auto"/>
        <w:ind w:left="426"/>
        <w:jc w:val="both"/>
        <w:rPr>
          <w:rFonts w:ascii="Arial" w:hAnsi="Arial" w:cs="Arial"/>
          <w:color w:val="000000" w:themeColor="text1"/>
          <w:sz w:val="18"/>
          <w:szCs w:val="18"/>
        </w:rPr>
      </w:pPr>
      <w:r w:rsidRPr="0093741A">
        <w:rPr>
          <w:rFonts w:ascii="Arial" w:hAnsi="Arial" w:cs="Arial"/>
          <w:b/>
          <w:bCs/>
          <w:color w:val="000000" w:themeColor="text1"/>
          <w:sz w:val="18"/>
          <w:szCs w:val="18"/>
        </w:rPr>
        <w:t xml:space="preserve">12.2. </w:t>
      </w:r>
      <w:r w:rsidRPr="0093741A">
        <w:rPr>
          <w:rFonts w:ascii="Arial" w:hAnsi="Arial" w:cs="Arial"/>
          <w:color w:val="000000" w:themeColor="text1"/>
          <w:sz w:val="18"/>
          <w:szCs w:val="18"/>
        </w:rPr>
        <w:t>Control</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y</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Auditoría</w:t>
      </w:r>
    </w:p>
    <w:p w14:paraId="4DBBFE4E" w14:textId="77777777" w:rsidR="00A656BC" w:rsidRPr="0093741A" w:rsidRDefault="00A656BC" w:rsidP="00227FF0">
      <w:pPr>
        <w:spacing w:line="360" w:lineRule="auto"/>
        <w:jc w:val="both"/>
        <w:rPr>
          <w:rFonts w:ascii="Arial" w:hAnsi="Arial" w:cs="Arial"/>
          <w:b/>
          <w:color w:val="000000" w:themeColor="text1"/>
          <w:sz w:val="18"/>
          <w:szCs w:val="18"/>
        </w:rPr>
      </w:pPr>
    </w:p>
    <w:p w14:paraId="46EC056E" w14:textId="43F0DE4E" w:rsidR="009D53A1" w:rsidRPr="0093741A" w:rsidRDefault="009D53A1" w:rsidP="00BC29A0">
      <w:pPr>
        <w:pStyle w:val="Texto"/>
        <w:spacing w:after="0" w:line="360" w:lineRule="auto"/>
        <w:ind w:firstLine="0"/>
        <w:rPr>
          <w:szCs w:val="18"/>
        </w:rPr>
      </w:pPr>
      <w:r w:rsidRPr="0093741A">
        <w:rPr>
          <w:szCs w:val="18"/>
        </w:rPr>
        <w:t xml:space="preserve">Los ejecutores serán responsables de la supervisión directa de las obras, proyectos o acciones, así como de verificar que en su ejecución se cumpla la normatividad aplicable, mientras que las Unidades Responsables del Programa y </w:t>
      </w:r>
      <w:r w:rsidR="009C2564" w:rsidRPr="0093741A">
        <w:rPr>
          <w:szCs w:val="18"/>
        </w:rPr>
        <w:t>la</w:t>
      </w:r>
      <w:r w:rsidR="005A28BC" w:rsidRPr="0093741A">
        <w:rPr>
          <w:szCs w:val="18"/>
        </w:rPr>
        <w:t>s</w:t>
      </w:r>
      <w:r w:rsidR="009C2564" w:rsidRPr="0093741A">
        <w:rPr>
          <w:szCs w:val="18"/>
        </w:rPr>
        <w:t xml:space="preserve"> </w:t>
      </w:r>
      <w:r w:rsidR="002628E3">
        <w:rPr>
          <w:szCs w:val="18"/>
        </w:rPr>
        <w:t>Delegaciones</w:t>
      </w:r>
      <w:r w:rsidR="00AA166C">
        <w:rPr>
          <w:szCs w:val="18"/>
        </w:rPr>
        <w:t xml:space="preserve"> </w:t>
      </w:r>
      <w:r w:rsidR="002628E3">
        <w:rPr>
          <w:szCs w:val="18"/>
        </w:rPr>
        <w:t>de la Secretaría de Bienestar</w:t>
      </w:r>
      <w:r w:rsidRPr="0093741A">
        <w:rPr>
          <w:szCs w:val="18"/>
        </w:rPr>
        <w:t xml:space="preserve"> en las entidades federativas, serán responsables de supervisar y verificar el avance y la correcta terminación y entrega de las obras, proyectos y/o acciones, así como de solic</w:t>
      </w:r>
      <w:r w:rsidR="00683DE8" w:rsidRPr="0093741A">
        <w:rPr>
          <w:szCs w:val="18"/>
        </w:rPr>
        <w:t>itar</w:t>
      </w:r>
      <w:r w:rsidRPr="0093741A">
        <w:rPr>
          <w:szCs w:val="18"/>
        </w:rPr>
        <w:t xml:space="preserve"> la comprobación documental del gasto ejercido, </w:t>
      </w:r>
      <w:r w:rsidR="00683DE8" w:rsidRPr="0093741A">
        <w:rPr>
          <w:szCs w:val="18"/>
        </w:rPr>
        <w:t>debidamente certificada, en los plazos establecidos en las Reglas de Operación, dejando evidencia de la confirmación de su autenticidad en los medios electrónicos implementados por la autoridad fiscal y asegurar su debido resguardo</w:t>
      </w:r>
      <w:r w:rsidRPr="0093741A">
        <w:rPr>
          <w:szCs w:val="18"/>
        </w:rPr>
        <w:t>.</w:t>
      </w:r>
      <w:r w:rsidR="00683DE8" w:rsidRPr="0093741A">
        <w:rPr>
          <w:szCs w:val="18"/>
        </w:rPr>
        <w:t xml:space="preserve"> </w:t>
      </w:r>
      <w:r w:rsidRPr="0093741A">
        <w:rPr>
          <w:szCs w:val="18"/>
        </w:rPr>
        <w:t xml:space="preserve">Considerando que los recursos federales de </w:t>
      </w:r>
      <w:r w:rsidRPr="002628E3">
        <w:rPr>
          <w:szCs w:val="18"/>
        </w:rPr>
        <w:t>este Programa,</w:t>
      </w:r>
      <w:r w:rsidRPr="0093741A">
        <w:rPr>
          <w:szCs w:val="18"/>
        </w:rPr>
        <w:t xml:space="preserve"> ejecutados por las entidades federativas o sus municipios no pierden su carácter federal al ser entregados a los mismos, su ejercicio está sujeto a las disposiciones federales aplicables y podrán ser auditados en el marco del Sistema Nacional de Fiscalización por las siguientes Instancias, conforme a la legislación vigente y en el ámbito de sus respectivas competencias: por la Auditoría Superior de la Federación; por el Órgano Interno de Control en la Secretaría de Bienestar; por la S</w:t>
      </w:r>
      <w:r w:rsidR="002F656D" w:rsidRPr="0093741A">
        <w:rPr>
          <w:szCs w:val="18"/>
        </w:rPr>
        <w:t xml:space="preserve">ecretaría de la </w:t>
      </w:r>
      <w:r w:rsidRPr="0093741A">
        <w:rPr>
          <w:szCs w:val="18"/>
        </w:rPr>
        <w:t>F</w:t>
      </w:r>
      <w:r w:rsidR="002F656D" w:rsidRPr="0093741A">
        <w:rPr>
          <w:szCs w:val="18"/>
        </w:rPr>
        <w:t xml:space="preserve">unción </w:t>
      </w:r>
      <w:r w:rsidRPr="0093741A">
        <w:rPr>
          <w:szCs w:val="18"/>
        </w:rPr>
        <w:t>P</w:t>
      </w:r>
      <w:r w:rsidR="002F656D" w:rsidRPr="0093741A">
        <w:rPr>
          <w:szCs w:val="18"/>
        </w:rPr>
        <w:t xml:space="preserve">ública (SFP) </w:t>
      </w:r>
      <w:r w:rsidRPr="0093741A">
        <w:rPr>
          <w:szCs w:val="18"/>
        </w:rPr>
        <w:t>en coordinación con los órganos de control de los gobiernos locales.</w:t>
      </w:r>
    </w:p>
    <w:p w14:paraId="67991F3C" w14:textId="31BE53D9" w:rsidR="004C5A61" w:rsidRPr="0093741A" w:rsidRDefault="009D53A1" w:rsidP="00BC29A0">
      <w:pPr>
        <w:pStyle w:val="Texto"/>
        <w:spacing w:after="0" w:line="360" w:lineRule="auto"/>
        <w:ind w:firstLine="0"/>
        <w:rPr>
          <w:szCs w:val="18"/>
        </w:rPr>
      </w:pPr>
      <w:r w:rsidRPr="0093741A">
        <w:rPr>
          <w:szCs w:val="18"/>
        </w:rPr>
        <w:t>La instancia Ejecutora dará todas las facilidades a dichas Instancias Fiscalizadoras para realizar, en el momento en que lo juzguen pertinente, las auditorías</w:t>
      </w:r>
      <w:r w:rsidR="005A28BC" w:rsidRPr="0093741A">
        <w:rPr>
          <w:szCs w:val="18"/>
        </w:rPr>
        <w:t xml:space="preserve"> </w:t>
      </w:r>
      <w:r w:rsidR="00AE34A8" w:rsidRPr="0093741A">
        <w:rPr>
          <w:szCs w:val="18"/>
        </w:rPr>
        <w:t>e</w:t>
      </w:r>
      <w:r w:rsidR="005A28BC" w:rsidRPr="0093741A">
        <w:rPr>
          <w:szCs w:val="18"/>
        </w:rPr>
        <w:t xml:space="preserve">  </w:t>
      </w:r>
      <w:r w:rsidR="00AE34A8" w:rsidRPr="0093741A">
        <w:rPr>
          <w:szCs w:val="18"/>
        </w:rPr>
        <w:t>inspecciones</w:t>
      </w:r>
      <w:r w:rsidRPr="0093741A">
        <w:rPr>
          <w:szCs w:val="18"/>
        </w:rPr>
        <w:t xml:space="preserve"> que consideren necesarias; asimismo, efectuarán las </w:t>
      </w:r>
      <w:r w:rsidRPr="0093741A">
        <w:rPr>
          <w:szCs w:val="18"/>
        </w:rPr>
        <w:lastRenderedPageBreak/>
        <w:t>acciones necesarias para dar atención a las recomendaciones planteadas en cada una de las observaciones, independientemente de las sanciones a que hubiere lugar, por la inobservancia de esta disposición la UR determinará con base en lo anterior si suspende o limita la ministra</w:t>
      </w:r>
      <w:r w:rsidR="001463EB" w:rsidRPr="0093741A">
        <w:rPr>
          <w:szCs w:val="18"/>
        </w:rPr>
        <w:t>ción de los recursos federales.</w:t>
      </w:r>
    </w:p>
    <w:p w14:paraId="09C8C197" w14:textId="77777777" w:rsidR="006F2C42" w:rsidRPr="0093741A" w:rsidRDefault="006F2C42" w:rsidP="00BC29A0">
      <w:pPr>
        <w:pStyle w:val="Texto"/>
        <w:spacing w:after="0" w:line="360" w:lineRule="auto"/>
        <w:ind w:firstLine="0"/>
        <w:rPr>
          <w:szCs w:val="18"/>
        </w:rPr>
      </w:pPr>
    </w:p>
    <w:p w14:paraId="78501C35" w14:textId="64CBC597" w:rsidR="004C5A61" w:rsidRPr="0093741A" w:rsidRDefault="001463EB" w:rsidP="007B044B">
      <w:pPr>
        <w:autoSpaceDE w:val="0"/>
        <w:autoSpaceDN w:val="0"/>
        <w:adjustRightInd w:val="0"/>
        <w:spacing w:line="360" w:lineRule="auto"/>
        <w:ind w:left="426"/>
        <w:jc w:val="both"/>
        <w:rPr>
          <w:rFonts w:ascii="Arial" w:hAnsi="Arial" w:cs="Arial"/>
          <w:b/>
          <w:bCs/>
          <w:color w:val="000000" w:themeColor="text1"/>
          <w:sz w:val="18"/>
          <w:szCs w:val="18"/>
        </w:rPr>
      </w:pPr>
      <w:r w:rsidRPr="0093741A">
        <w:rPr>
          <w:rFonts w:ascii="Arial" w:hAnsi="Arial" w:cs="Arial"/>
          <w:b/>
          <w:bCs/>
          <w:color w:val="000000" w:themeColor="text1"/>
          <w:sz w:val="18"/>
          <w:szCs w:val="18"/>
        </w:rPr>
        <w:t xml:space="preserve">13. </w:t>
      </w:r>
      <w:r w:rsidRPr="0093741A">
        <w:rPr>
          <w:rFonts w:ascii="Arial" w:hAnsi="Arial" w:cs="Arial"/>
          <w:bCs/>
          <w:color w:val="000000" w:themeColor="text1"/>
          <w:sz w:val="18"/>
          <w:szCs w:val="18"/>
        </w:rPr>
        <w:t>Transpare</w:t>
      </w:r>
      <w:r w:rsidR="0066734D" w:rsidRPr="0093741A">
        <w:rPr>
          <w:rFonts w:ascii="Arial" w:hAnsi="Arial" w:cs="Arial"/>
          <w:bCs/>
          <w:color w:val="000000" w:themeColor="text1"/>
          <w:sz w:val="18"/>
          <w:szCs w:val="18"/>
        </w:rPr>
        <w:t>ncia</w:t>
      </w:r>
    </w:p>
    <w:p w14:paraId="34570E2C" w14:textId="53A907CF" w:rsidR="004C5A61" w:rsidRPr="0093741A" w:rsidRDefault="009D53A1" w:rsidP="007B044B">
      <w:pPr>
        <w:autoSpaceDE w:val="0"/>
        <w:autoSpaceDN w:val="0"/>
        <w:adjustRightInd w:val="0"/>
        <w:spacing w:line="360" w:lineRule="auto"/>
        <w:ind w:left="426"/>
        <w:jc w:val="both"/>
        <w:rPr>
          <w:rFonts w:ascii="Arial" w:hAnsi="Arial" w:cs="Arial"/>
          <w:b/>
          <w:bCs/>
          <w:color w:val="000000" w:themeColor="text1"/>
          <w:sz w:val="18"/>
          <w:szCs w:val="18"/>
        </w:rPr>
      </w:pPr>
      <w:r w:rsidRPr="0093741A">
        <w:rPr>
          <w:rFonts w:ascii="Arial" w:hAnsi="Arial" w:cs="Arial"/>
          <w:b/>
          <w:bCs/>
          <w:color w:val="000000" w:themeColor="text1"/>
          <w:sz w:val="18"/>
          <w:szCs w:val="18"/>
        </w:rPr>
        <w:t xml:space="preserve">13.1. </w:t>
      </w:r>
      <w:r w:rsidRPr="0093741A">
        <w:rPr>
          <w:rFonts w:ascii="Arial" w:hAnsi="Arial" w:cs="Arial"/>
          <w:color w:val="000000" w:themeColor="text1"/>
          <w:sz w:val="18"/>
          <w:szCs w:val="18"/>
        </w:rPr>
        <w:t>Difusión</w:t>
      </w:r>
    </w:p>
    <w:p w14:paraId="0AC77DA3" w14:textId="0A8D3DE4" w:rsidR="0071699C" w:rsidRPr="0093741A" w:rsidRDefault="009D53A1" w:rsidP="00BC29A0">
      <w:pPr>
        <w:pStyle w:val="Texto"/>
        <w:spacing w:after="0" w:line="360" w:lineRule="auto"/>
        <w:ind w:firstLine="0"/>
        <w:rPr>
          <w:b/>
          <w:szCs w:val="18"/>
        </w:rPr>
      </w:pPr>
      <w:r w:rsidRPr="0093741A">
        <w:rPr>
          <w:szCs w:val="18"/>
        </w:rPr>
        <w:t xml:space="preserve">Estas </w:t>
      </w:r>
      <w:r w:rsidR="00614B7C" w:rsidRPr="0093741A">
        <w:rPr>
          <w:szCs w:val="18"/>
        </w:rPr>
        <w:t xml:space="preserve">Reglas </w:t>
      </w:r>
      <w:r w:rsidRPr="0093741A">
        <w:rPr>
          <w:szCs w:val="18"/>
        </w:rPr>
        <w:t xml:space="preserve">de </w:t>
      </w:r>
      <w:r w:rsidR="00614B7C" w:rsidRPr="0093741A">
        <w:rPr>
          <w:szCs w:val="18"/>
        </w:rPr>
        <w:t>Operación</w:t>
      </w:r>
      <w:r w:rsidRPr="0093741A">
        <w:rPr>
          <w:szCs w:val="18"/>
        </w:rPr>
        <w:t xml:space="preserve">, además de su publicación en el Diario Oficial de la Federación, están disponibles para su consulta en </w:t>
      </w:r>
      <w:r w:rsidR="009C2564" w:rsidRPr="0093741A">
        <w:rPr>
          <w:szCs w:val="18"/>
        </w:rPr>
        <w:t>la</w:t>
      </w:r>
      <w:r w:rsidR="005A28BC" w:rsidRPr="0093741A">
        <w:rPr>
          <w:szCs w:val="18"/>
        </w:rPr>
        <w:t>s</w:t>
      </w:r>
      <w:r w:rsidR="009C2564" w:rsidRPr="0093741A">
        <w:rPr>
          <w:szCs w:val="18"/>
        </w:rPr>
        <w:t xml:space="preserve"> </w:t>
      </w:r>
      <w:r w:rsidR="002628E3">
        <w:rPr>
          <w:szCs w:val="18"/>
        </w:rPr>
        <w:t>Delegaciones</w:t>
      </w:r>
      <w:r w:rsidR="00AA166C">
        <w:rPr>
          <w:szCs w:val="18"/>
        </w:rPr>
        <w:t xml:space="preserve"> </w:t>
      </w:r>
      <w:r w:rsidR="002628E3">
        <w:rPr>
          <w:szCs w:val="18"/>
        </w:rPr>
        <w:t>de la Secretaría de Bienestar</w:t>
      </w:r>
      <w:r w:rsidRPr="0093741A">
        <w:rPr>
          <w:szCs w:val="18"/>
        </w:rPr>
        <w:t xml:space="preserve">, en la página electrónica oficial de la </w:t>
      </w:r>
      <w:r w:rsidR="005A28BC" w:rsidRPr="0093741A">
        <w:rPr>
          <w:szCs w:val="18"/>
        </w:rPr>
        <w:t>Secretaría</w:t>
      </w:r>
      <w:r w:rsidRPr="0093741A">
        <w:rPr>
          <w:szCs w:val="18"/>
        </w:rPr>
        <w:t xml:space="preserve">: </w:t>
      </w:r>
      <w:hyperlink r:id="rId29" w:history="1">
        <w:r w:rsidR="001D7A20" w:rsidRPr="0093741A">
          <w:rPr>
            <w:rStyle w:val="Hipervnculo"/>
            <w:b/>
            <w:color w:val="auto"/>
            <w:szCs w:val="18"/>
          </w:rPr>
          <w:t>www.gob.mx/bienestar</w:t>
        </w:r>
      </w:hyperlink>
      <w:r w:rsidRPr="0093741A">
        <w:rPr>
          <w:szCs w:val="18"/>
        </w:rPr>
        <w:t xml:space="preserve"> así como en el sitio web: </w:t>
      </w:r>
      <w:hyperlink r:id="rId30" w:history="1">
        <w:r w:rsidR="005A28BC" w:rsidRPr="0093741A">
          <w:rPr>
            <w:rStyle w:val="Hipervnculo"/>
            <w:b/>
            <w:color w:val="auto"/>
            <w:szCs w:val="18"/>
            <w:highlight w:val="yellow"/>
          </w:rPr>
          <w:t>https://www.gob.mx/sedesol/acciones-y-programas/estancias-infantiles-para-apoyar-a-madres-trabajadoras</w:t>
        </w:r>
      </w:hyperlink>
      <w:r w:rsidR="002F656D" w:rsidRPr="0093741A">
        <w:rPr>
          <w:rStyle w:val="Hipervnculo"/>
          <w:b/>
          <w:color w:val="auto"/>
          <w:szCs w:val="18"/>
          <w:highlight w:val="yellow"/>
          <w:u w:val="none"/>
        </w:rPr>
        <w:t xml:space="preserve"> </w:t>
      </w:r>
      <w:r w:rsidRPr="0093741A">
        <w:rPr>
          <w:szCs w:val="18"/>
          <w:highlight w:val="yellow"/>
        </w:rPr>
        <w:t>.</w:t>
      </w:r>
    </w:p>
    <w:p w14:paraId="222B8CEA" w14:textId="78A356E3" w:rsidR="0071699C" w:rsidRPr="0093741A" w:rsidRDefault="009D53A1" w:rsidP="00BC29A0">
      <w:pPr>
        <w:pStyle w:val="Texto"/>
        <w:spacing w:after="0" w:line="360" w:lineRule="auto"/>
        <w:ind w:firstLine="0"/>
        <w:rPr>
          <w:rStyle w:val="Hipervnculo"/>
          <w:b/>
          <w:color w:val="auto"/>
          <w:szCs w:val="18"/>
        </w:rPr>
      </w:pPr>
      <w:r w:rsidRPr="0093741A">
        <w:rPr>
          <w:szCs w:val="18"/>
        </w:rPr>
        <w:t xml:space="preserve">El listado de </w:t>
      </w:r>
      <w:r w:rsidR="002F656D" w:rsidRPr="0093741A">
        <w:rPr>
          <w:szCs w:val="18"/>
        </w:rPr>
        <w:t xml:space="preserve">Beneficiarios </w:t>
      </w:r>
      <w:r w:rsidRPr="0093741A">
        <w:rPr>
          <w:szCs w:val="18"/>
        </w:rPr>
        <w:t xml:space="preserve">de este </w:t>
      </w:r>
      <w:r w:rsidR="002F656D" w:rsidRPr="0093741A">
        <w:rPr>
          <w:szCs w:val="18"/>
        </w:rPr>
        <w:t xml:space="preserve">Programa </w:t>
      </w:r>
      <w:r w:rsidRPr="0093741A">
        <w:rPr>
          <w:szCs w:val="18"/>
        </w:rPr>
        <w:t>se considera información pública, en términos de lo dispuesto por el inciso q), fracción XV del Artículo 70 de la Ley General de Transparencia y Acceso a la Información Pública, mismo que puede ser consultado en</w:t>
      </w:r>
      <w:r w:rsidR="002F656D" w:rsidRPr="0093741A">
        <w:rPr>
          <w:szCs w:val="18"/>
        </w:rPr>
        <w:t>:</w:t>
      </w:r>
      <w:r w:rsidRPr="0093741A">
        <w:rPr>
          <w:szCs w:val="18"/>
        </w:rPr>
        <w:t xml:space="preserve"> </w:t>
      </w:r>
      <w:hyperlink r:id="rId31" w:history="1">
        <w:r w:rsidR="005A28BC" w:rsidRPr="0093741A">
          <w:rPr>
            <w:rStyle w:val="Hipervnculo"/>
            <w:b/>
            <w:color w:val="auto"/>
            <w:szCs w:val="18"/>
            <w:highlight w:val="yellow"/>
          </w:rPr>
          <w:t>http://pub.sedesol.gob.mx/spp/spub.jsp</w:t>
        </w:r>
      </w:hyperlink>
    </w:p>
    <w:p w14:paraId="1CCF3D62" w14:textId="77777777" w:rsidR="002F656D" w:rsidRPr="0093741A" w:rsidRDefault="002F656D" w:rsidP="00BC29A0">
      <w:pPr>
        <w:pStyle w:val="Texto"/>
        <w:spacing w:after="0" w:line="360" w:lineRule="auto"/>
        <w:ind w:firstLine="0"/>
        <w:rPr>
          <w:rStyle w:val="Hipervnculo"/>
          <w:b/>
          <w:color w:val="auto"/>
          <w:szCs w:val="18"/>
        </w:rPr>
      </w:pPr>
    </w:p>
    <w:p w14:paraId="7BC9B769" w14:textId="678C085A" w:rsidR="0071699C" w:rsidRPr="0093741A" w:rsidRDefault="009C2564" w:rsidP="00BC29A0">
      <w:pPr>
        <w:pStyle w:val="Texto"/>
        <w:spacing w:after="0" w:line="360" w:lineRule="auto"/>
        <w:ind w:firstLine="0"/>
        <w:rPr>
          <w:color w:val="000000" w:themeColor="text1"/>
          <w:szCs w:val="18"/>
        </w:rPr>
      </w:pPr>
      <w:r w:rsidRPr="0093741A">
        <w:rPr>
          <w:color w:val="000000" w:themeColor="text1"/>
          <w:szCs w:val="18"/>
        </w:rPr>
        <w:t>La</w:t>
      </w:r>
      <w:r w:rsidR="005A28BC" w:rsidRPr="0093741A">
        <w:rPr>
          <w:color w:val="000000" w:themeColor="text1"/>
          <w:szCs w:val="18"/>
        </w:rPr>
        <w:t>s</w:t>
      </w:r>
      <w:r w:rsidRPr="0093741A">
        <w:rPr>
          <w:color w:val="000000" w:themeColor="text1"/>
          <w:szCs w:val="18"/>
        </w:rPr>
        <w:t xml:space="preserve"> </w:t>
      </w:r>
      <w:r w:rsidR="002628E3">
        <w:rPr>
          <w:color w:val="000000" w:themeColor="text1"/>
          <w:szCs w:val="18"/>
        </w:rPr>
        <w:t>Delegaciones</w:t>
      </w:r>
      <w:r w:rsidR="00AA166C">
        <w:rPr>
          <w:color w:val="000000" w:themeColor="text1"/>
          <w:szCs w:val="18"/>
        </w:rPr>
        <w:t xml:space="preserve"> </w:t>
      </w:r>
      <w:r w:rsidR="002628E3">
        <w:rPr>
          <w:color w:val="000000" w:themeColor="text1"/>
          <w:szCs w:val="18"/>
        </w:rPr>
        <w:t>de la Secretaría de Bienestar</w:t>
      </w:r>
      <w:r w:rsidR="009D53A1" w:rsidRPr="0093741A">
        <w:rPr>
          <w:color w:val="000000" w:themeColor="text1"/>
          <w:szCs w:val="18"/>
        </w:rPr>
        <w:t xml:space="preserve"> en coordinación con la UR, serán las encargadas de realizar la promoción y difusión del Programa, informando las acciones institucionales a realizar, los objetivos del </w:t>
      </w:r>
      <w:r w:rsidR="00D37CA5" w:rsidRPr="0093741A">
        <w:rPr>
          <w:color w:val="000000" w:themeColor="text1"/>
          <w:szCs w:val="18"/>
        </w:rPr>
        <w:t>P</w:t>
      </w:r>
      <w:r w:rsidR="009D53A1" w:rsidRPr="0093741A">
        <w:rPr>
          <w:color w:val="000000" w:themeColor="text1"/>
          <w:szCs w:val="18"/>
        </w:rPr>
        <w:t>rograma y</w:t>
      </w:r>
      <w:r w:rsidR="00F301C5" w:rsidRPr="0093741A">
        <w:rPr>
          <w:color w:val="000000" w:themeColor="text1"/>
          <w:szCs w:val="18"/>
        </w:rPr>
        <w:t>, en su caso,</w:t>
      </w:r>
      <w:r w:rsidR="009D53A1" w:rsidRPr="0093741A">
        <w:rPr>
          <w:color w:val="000000" w:themeColor="text1"/>
          <w:szCs w:val="18"/>
        </w:rPr>
        <w:t xml:space="preserve"> las comunidades beneficiadas.</w:t>
      </w:r>
    </w:p>
    <w:p w14:paraId="57A6562D" w14:textId="77777777" w:rsidR="002F656D" w:rsidRPr="0093741A" w:rsidRDefault="002F656D" w:rsidP="00BC29A0">
      <w:pPr>
        <w:pStyle w:val="Texto"/>
        <w:spacing w:after="0" w:line="360" w:lineRule="auto"/>
        <w:ind w:firstLine="0"/>
        <w:rPr>
          <w:color w:val="000000" w:themeColor="text1"/>
          <w:szCs w:val="18"/>
        </w:rPr>
      </w:pPr>
    </w:p>
    <w:p w14:paraId="048E1F26" w14:textId="75B77BF8" w:rsidR="004C5A61" w:rsidRPr="0093741A" w:rsidRDefault="009D53A1" w:rsidP="00BC29A0">
      <w:pPr>
        <w:pStyle w:val="Texto"/>
        <w:spacing w:after="0" w:line="360" w:lineRule="auto"/>
        <w:ind w:firstLine="0"/>
        <w:rPr>
          <w:color w:val="000000" w:themeColor="text1"/>
          <w:szCs w:val="18"/>
        </w:rPr>
      </w:pPr>
      <w:r w:rsidRPr="0093741A">
        <w:rPr>
          <w:color w:val="000000" w:themeColor="text1"/>
          <w:szCs w:val="18"/>
        </w:rPr>
        <w:t>Conforme a la Ley General de Desarrollo Social, así como al Decreto de Presupuesto de Egresos de la Federación para el ejercicio fiscal 2019, la publicidad y la información relativa a este Programa deberá identificarse con el Escudo Nacional en los términos que establece la Ley sobre el Escudo, la Bandera y el Himno Nacional</w:t>
      </w:r>
      <w:r w:rsidR="001D7A20" w:rsidRPr="0093741A">
        <w:rPr>
          <w:color w:val="000000" w:themeColor="text1"/>
          <w:szCs w:val="18"/>
        </w:rPr>
        <w:t>es</w:t>
      </w:r>
      <w:r w:rsidRPr="0093741A">
        <w:rPr>
          <w:color w:val="000000" w:themeColor="text1"/>
          <w:szCs w:val="18"/>
        </w:rPr>
        <w:t>, e incluir la siguiente leyenda “Este programa es público, ajeno a cualquier partido político. Queda prohibido el uso para fines distintos al desarrollo social”.</w:t>
      </w:r>
    </w:p>
    <w:p w14:paraId="1B1BC930" w14:textId="77777777" w:rsidR="006F2C42" w:rsidRPr="0093741A" w:rsidRDefault="006F2C42" w:rsidP="00BC29A0">
      <w:pPr>
        <w:pStyle w:val="Texto"/>
        <w:spacing w:after="0" w:line="360" w:lineRule="auto"/>
        <w:ind w:firstLine="0"/>
        <w:rPr>
          <w:b/>
          <w:szCs w:val="18"/>
        </w:rPr>
      </w:pPr>
    </w:p>
    <w:p w14:paraId="5B4DACC6" w14:textId="5FAC33A0" w:rsidR="009D53A1" w:rsidRPr="0093741A" w:rsidRDefault="009D53A1" w:rsidP="007B044B">
      <w:pPr>
        <w:pStyle w:val="NormalWeb"/>
        <w:spacing w:line="360" w:lineRule="auto"/>
        <w:ind w:left="426"/>
        <w:jc w:val="both"/>
        <w:rPr>
          <w:rFonts w:ascii="Arial" w:hAnsi="Arial" w:cs="Arial"/>
          <w:b/>
          <w:color w:val="000000" w:themeColor="text1"/>
          <w:sz w:val="18"/>
          <w:szCs w:val="18"/>
        </w:rPr>
      </w:pPr>
      <w:r w:rsidRPr="0093741A">
        <w:rPr>
          <w:rFonts w:ascii="Arial" w:hAnsi="Arial" w:cs="Arial"/>
          <w:b/>
          <w:color w:val="000000" w:themeColor="text1"/>
          <w:sz w:val="18"/>
          <w:szCs w:val="18"/>
        </w:rPr>
        <w:t xml:space="preserve">13.1.1. </w:t>
      </w:r>
      <w:r w:rsidRPr="0093741A">
        <w:rPr>
          <w:rFonts w:ascii="Arial" w:hAnsi="Arial" w:cs="Arial"/>
          <w:color w:val="000000" w:themeColor="text1"/>
          <w:sz w:val="18"/>
          <w:szCs w:val="18"/>
        </w:rPr>
        <w:t>Protección</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de</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Datos</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Personales</w:t>
      </w:r>
    </w:p>
    <w:p w14:paraId="4DEA1C11" w14:textId="483A98B6" w:rsidR="009D53A1" w:rsidRPr="0093741A" w:rsidRDefault="00962F98" w:rsidP="007B044B">
      <w:pPr>
        <w:pStyle w:val="NormalWeb"/>
        <w:spacing w:line="360" w:lineRule="auto"/>
        <w:ind w:left="426"/>
        <w:jc w:val="both"/>
        <w:rPr>
          <w:rFonts w:ascii="Arial" w:hAnsi="Arial" w:cs="Arial"/>
          <w:b/>
          <w:color w:val="000000" w:themeColor="text1"/>
          <w:sz w:val="18"/>
          <w:szCs w:val="18"/>
        </w:rPr>
      </w:pPr>
      <w:r w:rsidRPr="0093741A">
        <w:rPr>
          <w:rFonts w:ascii="Arial" w:hAnsi="Arial" w:cs="Arial"/>
          <w:b/>
          <w:color w:val="000000" w:themeColor="text1"/>
          <w:sz w:val="18"/>
          <w:szCs w:val="18"/>
        </w:rPr>
        <w:t>13.1.1.1.</w:t>
      </w:r>
      <w:r w:rsidR="009D53A1" w:rsidRPr="0093741A">
        <w:rPr>
          <w:rFonts w:ascii="Arial" w:hAnsi="Arial" w:cs="Arial"/>
          <w:b/>
          <w:color w:val="000000" w:themeColor="text1"/>
          <w:sz w:val="18"/>
          <w:szCs w:val="18"/>
        </w:rPr>
        <w:t xml:space="preserve"> </w:t>
      </w:r>
      <w:r w:rsidR="009D53A1" w:rsidRPr="0093741A">
        <w:rPr>
          <w:rFonts w:ascii="Arial" w:hAnsi="Arial" w:cs="Arial"/>
          <w:color w:val="000000" w:themeColor="text1"/>
          <w:sz w:val="18"/>
          <w:szCs w:val="18"/>
        </w:rPr>
        <w:t>Aviso</w:t>
      </w:r>
      <w:r w:rsidR="009D53A1" w:rsidRPr="0093741A">
        <w:rPr>
          <w:rFonts w:ascii="Arial" w:hAnsi="Arial" w:cs="Arial"/>
          <w:b/>
          <w:color w:val="000000" w:themeColor="text1"/>
          <w:sz w:val="18"/>
          <w:szCs w:val="18"/>
        </w:rPr>
        <w:t xml:space="preserve"> </w:t>
      </w:r>
      <w:r w:rsidR="009D53A1" w:rsidRPr="0093741A">
        <w:rPr>
          <w:rFonts w:ascii="Arial" w:hAnsi="Arial" w:cs="Arial"/>
          <w:color w:val="000000" w:themeColor="text1"/>
          <w:sz w:val="18"/>
          <w:szCs w:val="18"/>
        </w:rPr>
        <w:t>de</w:t>
      </w:r>
      <w:r w:rsidR="009D53A1" w:rsidRPr="0093741A">
        <w:rPr>
          <w:rFonts w:ascii="Arial" w:hAnsi="Arial" w:cs="Arial"/>
          <w:b/>
          <w:color w:val="000000" w:themeColor="text1"/>
          <w:sz w:val="18"/>
          <w:szCs w:val="18"/>
        </w:rPr>
        <w:t xml:space="preserve"> </w:t>
      </w:r>
      <w:r w:rsidR="009D53A1" w:rsidRPr="0093741A">
        <w:rPr>
          <w:rFonts w:ascii="Arial" w:hAnsi="Arial" w:cs="Arial"/>
          <w:color w:val="000000" w:themeColor="text1"/>
          <w:sz w:val="18"/>
          <w:szCs w:val="18"/>
        </w:rPr>
        <w:t>Privacidad</w:t>
      </w:r>
    </w:p>
    <w:p w14:paraId="2943A6D9" w14:textId="21A66B1C" w:rsidR="009D53A1" w:rsidRPr="0093741A" w:rsidRDefault="009D53A1" w:rsidP="00BC29A0">
      <w:pPr>
        <w:pStyle w:val="NormalWeb"/>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Los datos personales recabados serán utilizados con las finalidades siguientes: validar que se cumplan con los requisitos de elegibilidad para ser</w:t>
      </w:r>
      <w:r w:rsidR="00F15F87">
        <w:rPr>
          <w:rFonts w:ascii="Arial" w:hAnsi="Arial" w:cs="Arial"/>
          <w:color w:val="000000" w:themeColor="text1"/>
          <w:sz w:val="18"/>
          <w:szCs w:val="18"/>
        </w:rPr>
        <w:t xml:space="preserve"> persona </w:t>
      </w:r>
      <w:r w:rsidR="00132C67" w:rsidRPr="0093741A">
        <w:rPr>
          <w:rFonts w:ascii="Arial" w:hAnsi="Arial" w:cs="Arial"/>
          <w:color w:val="000000" w:themeColor="text1"/>
          <w:sz w:val="18"/>
          <w:szCs w:val="18"/>
        </w:rPr>
        <w:t>B</w:t>
      </w:r>
      <w:r w:rsidR="000B6521" w:rsidRPr="0093741A">
        <w:rPr>
          <w:rFonts w:ascii="Arial" w:hAnsi="Arial" w:cs="Arial"/>
          <w:color w:val="000000" w:themeColor="text1"/>
          <w:sz w:val="18"/>
          <w:szCs w:val="18"/>
        </w:rPr>
        <w:t>eneficiari</w:t>
      </w:r>
      <w:r w:rsidR="00382DE2">
        <w:rPr>
          <w:rFonts w:ascii="Arial" w:hAnsi="Arial" w:cs="Arial"/>
          <w:color w:val="000000" w:themeColor="text1"/>
          <w:sz w:val="18"/>
          <w:szCs w:val="18"/>
        </w:rPr>
        <w:t>a</w:t>
      </w:r>
      <w:r w:rsidRPr="0093741A">
        <w:rPr>
          <w:rFonts w:ascii="Arial" w:hAnsi="Arial" w:cs="Arial"/>
          <w:color w:val="000000" w:themeColor="text1"/>
          <w:sz w:val="18"/>
          <w:szCs w:val="18"/>
        </w:rPr>
        <w:t xml:space="preserve"> de este </w:t>
      </w:r>
      <w:r w:rsidR="00132C67" w:rsidRPr="0093741A">
        <w:rPr>
          <w:rFonts w:ascii="Arial" w:hAnsi="Arial" w:cs="Arial"/>
          <w:color w:val="000000" w:themeColor="text1"/>
          <w:sz w:val="18"/>
          <w:szCs w:val="18"/>
        </w:rPr>
        <w:t>P</w:t>
      </w:r>
      <w:r w:rsidRPr="0093741A">
        <w:rPr>
          <w:rFonts w:ascii="Arial" w:hAnsi="Arial" w:cs="Arial"/>
          <w:color w:val="000000" w:themeColor="text1"/>
          <w:sz w:val="18"/>
          <w:szCs w:val="18"/>
        </w:rPr>
        <w:t xml:space="preserve">rograma, asimismo serán integrados en los sistemas de datos personales de la </w:t>
      </w:r>
      <w:r w:rsidR="00CB72D1" w:rsidRPr="0093741A">
        <w:rPr>
          <w:rFonts w:ascii="Arial" w:hAnsi="Arial" w:cs="Arial"/>
          <w:color w:val="000000" w:themeColor="text1"/>
          <w:sz w:val="18"/>
          <w:szCs w:val="18"/>
        </w:rPr>
        <w:t xml:space="preserve">Secretaría de Bienestar </w:t>
      </w:r>
      <w:r w:rsidRPr="0093741A">
        <w:rPr>
          <w:rFonts w:ascii="Arial" w:hAnsi="Arial" w:cs="Arial"/>
          <w:color w:val="000000" w:themeColor="text1"/>
          <w:sz w:val="18"/>
          <w:szCs w:val="18"/>
        </w:rPr>
        <w:t xml:space="preserve">y podrán ser transmitidos a otros entes públicos de los tres </w:t>
      </w:r>
      <w:r w:rsidR="00C117C4" w:rsidRPr="0093741A">
        <w:rPr>
          <w:rFonts w:ascii="Arial" w:hAnsi="Arial" w:cs="Arial"/>
          <w:color w:val="000000" w:themeColor="text1"/>
          <w:sz w:val="18"/>
          <w:szCs w:val="18"/>
        </w:rPr>
        <w:t>órdenes</w:t>
      </w:r>
      <w:r w:rsidRPr="0093741A">
        <w:rPr>
          <w:rFonts w:ascii="Arial" w:hAnsi="Arial" w:cs="Arial"/>
          <w:color w:val="000000" w:themeColor="text1"/>
          <w:sz w:val="18"/>
          <w:szCs w:val="18"/>
        </w:rPr>
        <w:t xml:space="preserve"> de gobierno en el ejercicio de facultades propias, compatibles o análogas, para la realización de compulsas y la integración del Padrón Único de </w:t>
      </w:r>
      <w:r w:rsidR="000B6521" w:rsidRPr="0093741A">
        <w:rPr>
          <w:rFonts w:ascii="Arial" w:hAnsi="Arial" w:cs="Arial"/>
          <w:color w:val="000000" w:themeColor="text1"/>
          <w:sz w:val="18"/>
          <w:szCs w:val="18"/>
        </w:rPr>
        <w:t>Beneficiario</w:t>
      </w:r>
      <w:r w:rsidRPr="0093741A">
        <w:rPr>
          <w:rFonts w:ascii="Arial" w:hAnsi="Arial" w:cs="Arial"/>
          <w:color w:val="000000" w:themeColor="text1"/>
          <w:sz w:val="18"/>
          <w:szCs w:val="18"/>
        </w:rPr>
        <w:t>s. Por lo tanto, se garantiza la protección de los datos personales que sean recabados, en cumplimiento con las disposiciones en materia de transparencia y acceso a la i</w:t>
      </w:r>
      <w:r w:rsidR="001463EB" w:rsidRPr="0093741A">
        <w:rPr>
          <w:rFonts w:ascii="Arial" w:hAnsi="Arial" w:cs="Arial"/>
          <w:color w:val="000000" w:themeColor="text1"/>
          <w:sz w:val="18"/>
          <w:szCs w:val="18"/>
        </w:rPr>
        <w:t xml:space="preserve">nformación pública aplicables. </w:t>
      </w:r>
    </w:p>
    <w:p w14:paraId="0F6F0CD4" w14:textId="77777777" w:rsidR="00C117C4" w:rsidRPr="0093741A" w:rsidRDefault="00C117C4" w:rsidP="00BC29A0">
      <w:pPr>
        <w:pStyle w:val="NormalWeb"/>
        <w:spacing w:line="360" w:lineRule="auto"/>
        <w:jc w:val="both"/>
        <w:rPr>
          <w:rFonts w:ascii="Arial" w:hAnsi="Arial" w:cs="Arial"/>
          <w:color w:val="000000" w:themeColor="text1"/>
          <w:sz w:val="18"/>
          <w:szCs w:val="18"/>
        </w:rPr>
      </w:pPr>
    </w:p>
    <w:p w14:paraId="3B695788" w14:textId="77777777" w:rsidR="00C117C4" w:rsidRPr="0093741A" w:rsidRDefault="009D53A1" w:rsidP="00BC29A0">
      <w:pPr>
        <w:pStyle w:val="NormalWeb"/>
        <w:spacing w:line="360" w:lineRule="auto"/>
        <w:jc w:val="both"/>
        <w:rPr>
          <w:rFonts w:ascii="Arial" w:hAnsi="Arial" w:cs="Arial"/>
          <w:b/>
          <w:color w:val="000000" w:themeColor="text1"/>
          <w:sz w:val="18"/>
          <w:szCs w:val="18"/>
        </w:rPr>
      </w:pPr>
      <w:r w:rsidRPr="0093741A">
        <w:rPr>
          <w:rFonts w:ascii="Arial" w:hAnsi="Arial" w:cs="Arial"/>
          <w:color w:val="000000" w:themeColor="text1"/>
          <w:sz w:val="18"/>
          <w:szCs w:val="18"/>
        </w:rPr>
        <w:t xml:space="preserve">El ejercicio </w:t>
      </w:r>
      <w:r w:rsidR="00132C67" w:rsidRPr="0093741A">
        <w:rPr>
          <w:rFonts w:ascii="Arial" w:hAnsi="Arial" w:cs="Arial"/>
          <w:color w:val="000000" w:themeColor="text1"/>
          <w:sz w:val="18"/>
          <w:szCs w:val="18"/>
        </w:rPr>
        <w:t xml:space="preserve">de </w:t>
      </w:r>
      <w:r w:rsidRPr="0093741A">
        <w:rPr>
          <w:rFonts w:ascii="Arial" w:hAnsi="Arial" w:cs="Arial"/>
          <w:color w:val="000000" w:themeColor="text1"/>
          <w:sz w:val="18"/>
          <w:szCs w:val="18"/>
        </w:rPr>
        <w:t xml:space="preserve">los derechos de acceso, rectificación, cancelación y oposición de los datos personales recabados, se podrá realizar a través de la Unidad de Transparencia de la Secretaría de </w:t>
      </w:r>
      <w:r w:rsidR="00962F98" w:rsidRPr="0093741A">
        <w:rPr>
          <w:rFonts w:ascii="Arial" w:hAnsi="Arial" w:cs="Arial"/>
          <w:color w:val="000000" w:themeColor="text1"/>
          <w:sz w:val="18"/>
          <w:szCs w:val="18"/>
        </w:rPr>
        <w:t>Bienestar</w:t>
      </w:r>
      <w:r w:rsidRPr="0093741A">
        <w:rPr>
          <w:rFonts w:ascii="Arial" w:hAnsi="Arial" w:cs="Arial"/>
          <w:color w:val="000000" w:themeColor="text1"/>
          <w:sz w:val="18"/>
          <w:szCs w:val="18"/>
        </w:rPr>
        <w:t xml:space="preserve"> con domicilio en Av. Paseo de la Reforma No.116, piso 10, Col. Juárez, </w:t>
      </w:r>
      <w:r w:rsidR="00132C67" w:rsidRPr="0093741A">
        <w:rPr>
          <w:rFonts w:ascii="Arial" w:hAnsi="Arial" w:cs="Arial"/>
          <w:color w:val="000000" w:themeColor="text1"/>
          <w:sz w:val="18"/>
          <w:szCs w:val="18"/>
        </w:rPr>
        <w:t>Alcaldía</w:t>
      </w:r>
      <w:r w:rsidRPr="0093741A">
        <w:rPr>
          <w:rFonts w:ascii="Arial" w:hAnsi="Arial" w:cs="Arial"/>
          <w:color w:val="000000" w:themeColor="text1"/>
          <w:sz w:val="18"/>
          <w:szCs w:val="18"/>
        </w:rPr>
        <w:t xml:space="preserve"> Cuauhtémoc, Ciudad de México, en un horario de atención de 9:00 a 15:00 y de 17:00 a 19:00, o bien por medio de la Plataforma Nacional de Transparencia en </w:t>
      </w:r>
      <w:hyperlink r:id="rId32" w:history="1">
        <w:r w:rsidRPr="0093741A">
          <w:rPr>
            <w:rStyle w:val="Hipervnculo"/>
            <w:rFonts w:ascii="Arial" w:hAnsi="Arial" w:cs="Arial"/>
            <w:b/>
            <w:color w:val="000000" w:themeColor="text1"/>
            <w:sz w:val="18"/>
            <w:szCs w:val="18"/>
          </w:rPr>
          <w:t>http://www.plataformadetransparencia.org.mx</w:t>
        </w:r>
      </w:hyperlink>
    </w:p>
    <w:p w14:paraId="6422239E" w14:textId="38CB7A87" w:rsidR="009D53A1" w:rsidRPr="0093741A" w:rsidRDefault="009D53A1" w:rsidP="00BC29A0">
      <w:pPr>
        <w:pStyle w:val="NormalWeb"/>
        <w:spacing w:line="360" w:lineRule="auto"/>
        <w:jc w:val="both"/>
        <w:rPr>
          <w:rFonts w:ascii="Arial" w:hAnsi="Arial" w:cs="Arial"/>
          <w:b/>
          <w:color w:val="000000" w:themeColor="text1"/>
          <w:sz w:val="18"/>
          <w:szCs w:val="18"/>
        </w:rPr>
      </w:pPr>
      <w:r w:rsidRPr="0093741A">
        <w:rPr>
          <w:rFonts w:ascii="Arial" w:hAnsi="Arial" w:cs="Arial"/>
          <w:color w:val="000000" w:themeColor="text1"/>
          <w:sz w:val="18"/>
          <w:szCs w:val="18"/>
        </w:rPr>
        <w:t xml:space="preserve">El aviso de privacidad integral, se puede consultar en el portal de Internet de la </w:t>
      </w:r>
      <w:r w:rsidR="00CB72D1" w:rsidRPr="0093741A">
        <w:rPr>
          <w:rFonts w:ascii="Arial" w:hAnsi="Arial" w:cs="Arial"/>
          <w:color w:val="000000" w:themeColor="text1"/>
          <w:sz w:val="18"/>
          <w:szCs w:val="18"/>
        </w:rPr>
        <w:t>Secretaría de Bienestar</w:t>
      </w:r>
      <w:r w:rsidRPr="0093741A">
        <w:rPr>
          <w:rFonts w:ascii="Arial" w:hAnsi="Arial" w:cs="Arial"/>
          <w:color w:val="000000" w:themeColor="text1"/>
          <w:sz w:val="18"/>
          <w:szCs w:val="18"/>
        </w:rPr>
        <w:t xml:space="preserve"> en: </w:t>
      </w:r>
      <w:hyperlink r:id="rId33" w:history="1">
        <w:r w:rsidR="001D7A20" w:rsidRPr="0093741A">
          <w:rPr>
            <w:rStyle w:val="Hipervnculo"/>
            <w:rFonts w:ascii="Arial" w:hAnsi="Arial" w:cs="Arial"/>
            <w:b/>
            <w:color w:val="000000" w:themeColor="text1"/>
            <w:sz w:val="18"/>
            <w:szCs w:val="18"/>
          </w:rPr>
          <w:t>www.gob.mx/bienestar</w:t>
        </w:r>
      </w:hyperlink>
    </w:p>
    <w:p w14:paraId="0CBD4E0D" w14:textId="14020617" w:rsidR="004C5A6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Lo anterior, se informa en cumplimiento</w:t>
      </w:r>
      <w:r w:rsidR="00BC5F6B" w:rsidRPr="0093741A">
        <w:rPr>
          <w:rFonts w:ascii="Arial" w:hAnsi="Arial" w:cs="Arial"/>
          <w:color w:val="000000" w:themeColor="text1"/>
          <w:sz w:val="18"/>
          <w:szCs w:val="18"/>
        </w:rPr>
        <w:t xml:space="preserve"> de</w:t>
      </w:r>
      <w:r w:rsidRPr="0093741A">
        <w:rPr>
          <w:rFonts w:ascii="Arial" w:hAnsi="Arial" w:cs="Arial"/>
          <w:color w:val="000000" w:themeColor="text1"/>
          <w:sz w:val="18"/>
          <w:szCs w:val="18"/>
        </w:rPr>
        <w:t xml:space="preserve"> los artículos 26 y 27 de la Ley General de Protección de Datos Personales en</w:t>
      </w:r>
      <w:r w:rsidR="001463EB" w:rsidRPr="0093741A">
        <w:rPr>
          <w:rFonts w:ascii="Arial" w:hAnsi="Arial" w:cs="Arial"/>
          <w:color w:val="000000" w:themeColor="text1"/>
          <w:sz w:val="18"/>
          <w:szCs w:val="18"/>
        </w:rPr>
        <w:t xml:space="preserve"> Posesión de Sujetos Obligados.</w:t>
      </w:r>
    </w:p>
    <w:p w14:paraId="2CB0570E" w14:textId="77777777" w:rsidR="006F2C42" w:rsidRPr="0093741A" w:rsidRDefault="006F2C42" w:rsidP="00BC29A0">
      <w:pPr>
        <w:spacing w:line="360" w:lineRule="auto"/>
        <w:jc w:val="both"/>
        <w:rPr>
          <w:rFonts w:ascii="Arial" w:hAnsi="Arial" w:cs="Arial"/>
          <w:color w:val="000000" w:themeColor="text1"/>
          <w:sz w:val="18"/>
          <w:szCs w:val="18"/>
        </w:rPr>
      </w:pPr>
    </w:p>
    <w:p w14:paraId="5568008B" w14:textId="46ACEEAD" w:rsidR="004C5A61" w:rsidRPr="0093741A" w:rsidRDefault="009D53A1" w:rsidP="007B044B">
      <w:pPr>
        <w:spacing w:line="360" w:lineRule="auto"/>
        <w:ind w:left="426"/>
        <w:jc w:val="both"/>
        <w:rPr>
          <w:rFonts w:ascii="Arial" w:hAnsi="Arial" w:cs="Arial"/>
          <w:b/>
          <w:color w:val="000000" w:themeColor="text1"/>
          <w:sz w:val="18"/>
          <w:szCs w:val="18"/>
        </w:rPr>
      </w:pPr>
      <w:r w:rsidRPr="0093741A">
        <w:rPr>
          <w:rFonts w:ascii="Arial" w:hAnsi="Arial" w:cs="Arial"/>
          <w:b/>
          <w:bCs/>
          <w:color w:val="000000" w:themeColor="text1"/>
          <w:sz w:val="18"/>
          <w:szCs w:val="18"/>
        </w:rPr>
        <w:t xml:space="preserve">13.2. </w:t>
      </w:r>
      <w:r w:rsidR="001463EB" w:rsidRPr="0093741A">
        <w:rPr>
          <w:rFonts w:ascii="Arial" w:hAnsi="Arial" w:cs="Arial"/>
          <w:color w:val="000000" w:themeColor="text1"/>
          <w:sz w:val="18"/>
          <w:szCs w:val="18"/>
        </w:rPr>
        <w:t>Contraloría</w:t>
      </w:r>
      <w:r w:rsidR="001463EB" w:rsidRPr="0093741A">
        <w:rPr>
          <w:rFonts w:ascii="Arial" w:hAnsi="Arial" w:cs="Arial"/>
          <w:b/>
          <w:color w:val="000000" w:themeColor="text1"/>
          <w:sz w:val="18"/>
          <w:szCs w:val="18"/>
        </w:rPr>
        <w:t xml:space="preserve"> </w:t>
      </w:r>
      <w:r w:rsidR="001463EB" w:rsidRPr="0093741A">
        <w:rPr>
          <w:rFonts w:ascii="Arial" w:hAnsi="Arial" w:cs="Arial"/>
          <w:color w:val="000000" w:themeColor="text1"/>
          <w:sz w:val="18"/>
          <w:szCs w:val="18"/>
        </w:rPr>
        <w:t>Social</w:t>
      </w:r>
    </w:p>
    <w:p w14:paraId="11E9BAB4" w14:textId="7441E076" w:rsidR="009D53A1" w:rsidRPr="0093741A" w:rsidRDefault="009D53A1" w:rsidP="00BC29A0">
      <w:pPr>
        <w:pStyle w:val="Texto"/>
        <w:spacing w:after="0" w:line="360" w:lineRule="auto"/>
        <w:ind w:firstLine="0"/>
        <w:rPr>
          <w:szCs w:val="18"/>
        </w:rPr>
      </w:pPr>
      <w:r w:rsidRPr="0093741A">
        <w:rPr>
          <w:szCs w:val="18"/>
        </w:rPr>
        <w:t xml:space="preserve">Se promoverá la participación </w:t>
      </w:r>
      <w:r w:rsidR="00962F98" w:rsidRPr="0093741A">
        <w:rPr>
          <w:szCs w:val="18"/>
        </w:rPr>
        <w:t xml:space="preserve">de </w:t>
      </w:r>
      <w:r w:rsidRPr="0093741A">
        <w:rPr>
          <w:szCs w:val="18"/>
        </w:rPr>
        <w:t>l</w:t>
      </w:r>
      <w:r w:rsidR="00962F98" w:rsidRPr="0093741A">
        <w:rPr>
          <w:szCs w:val="18"/>
        </w:rPr>
        <w:t>a</w:t>
      </w:r>
      <w:r w:rsidRPr="0093741A">
        <w:rPr>
          <w:szCs w:val="18"/>
        </w:rPr>
        <w:t xml:space="preserve">s </w:t>
      </w:r>
      <w:r w:rsidR="00962F98" w:rsidRPr="0093741A">
        <w:rPr>
          <w:szCs w:val="18"/>
        </w:rPr>
        <w:t xml:space="preserve">personas </w:t>
      </w:r>
      <w:r w:rsidR="00C117C4" w:rsidRPr="0093741A">
        <w:rPr>
          <w:szCs w:val="18"/>
        </w:rPr>
        <w:t xml:space="preserve">Beneficiarias </w:t>
      </w:r>
      <w:r w:rsidRPr="0093741A">
        <w:rPr>
          <w:szCs w:val="18"/>
        </w:rPr>
        <w:t xml:space="preserve">del Programa a través de la integración y operación de Comités de Contraloría Social, para el seguimiento, </w:t>
      </w:r>
      <w:r w:rsidR="00AE34A8" w:rsidRPr="0093741A">
        <w:rPr>
          <w:szCs w:val="18"/>
        </w:rPr>
        <w:t>inspección</w:t>
      </w:r>
      <w:r w:rsidRPr="0093741A">
        <w:rPr>
          <w:szCs w:val="18"/>
        </w:rPr>
        <w:t xml:space="preserve"> y vigilancia del cumplimiento de las metas y acciones comprometidas en el Programa, así como de la correcta aplicación de los recursos públicos asignados al mismo.</w:t>
      </w:r>
    </w:p>
    <w:p w14:paraId="4EAC3593" w14:textId="464C9799" w:rsidR="004C5A61" w:rsidRPr="0093741A" w:rsidRDefault="009D53A1" w:rsidP="00BC29A0">
      <w:pPr>
        <w:pStyle w:val="Texto"/>
        <w:spacing w:after="0" w:line="360" w:lineRule="auto"/>
        <w:ind w:firstLine="0"/>
        <w:rPr>
          <w:szCs w:val="18"/>
        </w:rPr>
      </w:pPr>
      <w:r w:rsidRPr="0093741A">
        <w:rPr>
          <w:szCs w:val="18"/>
        </w:rPr>
        <w:t xml:space="preserve">El Programa deberá sujetarse a lo establecido en los Lineamientos para la promoción y operación de la Contraloría Social en los programas federales de desarrollo social, publicados en el Diario Oficial de la Federación el 28 de octubre de 2016, con el fin de promover y realizar las acciones necesarias para la integración y operación de la </w:t>
      </w:r>
      <w:r w:rsidR="00BC5F6B" w:rsidRPr="0093741A">
        <w:rPr>
          <w:szCs w:val="18"/>
        </w:rPr>
        <w:t>C</w:t>
      </w:r>
      <w:r w:rsidRPr="0093741A">
        <w:rPr>
          <w:szCs w:val="18"/>
        </w:rPr>
        <w:t xml:space="preserve">ontraloría </w:t>
      </w:r>
      <w:r w:rsidR="00BC5F6B" w:rsidRPr="0093741A">
        <w:rPr>
          <w:szCs w:val="18"/>
        </w:rPr>
        <w:t>S</w:t>
      </w:r>
      <w:r w:rsidRPr="0093741A">
        <w:rPr>
          <w:szCs w:val="18"/>
        </w:rPr>
        <w:t xml:space="preserve">ocial, bajo el </w:t>
      </w:r>
      <w:r w:rsidR="00BC5F6B" w:rsidRPr="0093741A">
        <w:rPr>
          <w:szCs w:val="18"/>
        </w:rPr>
        <w:t>E</w:t>
      </w:r>
      <w:r w:rsidRPr="0093741A">
        <w:rPr>
          <w:szCs w:val="18"/>
        </w:rPr>
        <w:t xml:space="preserve">squema validado por la </w:t>
      </w:r>
      <w:r w:rsidR="00C117C4" w:rsidRPr="0093741A">
        <w:rPr>
          <w:szCs w:val="18"/>
        </w:rPr>
        <w:t>SFP</w:t>
      </w:r>
      <w:r w:rsidRPr="0093741A">
        <w:rPr>
          <w:szCs w:val="18"/>
        </w:rPr>
        <w:t xml:space="preserve"> (Anexo F) de estas Reglas de Opera</w:t>
      </w:r>
      <w:r w:rsidR="001463EB" w:rsidRPr="0093741A">
        <w:rPr>
          <w:szCs w:val="18"/>
        </w:rPr>
        <w:t>ción.</w:t>
      </w:r>
    </w:p>
    <w:p w14:paraId="54E96969" w14:textId="77777777" w:rsidR="006F2C42" w:rsidRPr="0093741A" w:rsidRDefault="006F2C42" w:rsidP="00BC29A0">
      <w:pPr>
        <w:pStyle w:val="Texto"/>
        <w:spacing w:after="0" w:line="360" w:lineRule="auto"/>
        <w:ind w:firstLine="0"/>
        <w:rPr>
          <w:szCs w:val="18"/>
        </w:rPr>
      </w:pPr>
    </w:p>
    <w:p w14:paraId="3F902C5B" w14:textId="4AA227F7" w:rsidR="004C5A61" w:rsidRPr="0093741A" w:rsidRDefault="009D53A1" w:rsidP="007B044B">
      <w:pPr>
        <w:spacing w:line="360" w:lineRule="auto"/>
        <w:ind w:left="426"/>
        <w:jc w:val="both"/>
        <w:rPr>
          <w:rFonts w:ascii="Arial" w:hAnsi="Arial" w:cs="Arial"/>
          <w:b/>
          <w:bCs/>
          <w:color w:val="000000" w:themeColor="text1"/>
          <w:sz w:val="18"/>
          <w:szCs w:val="18"/>
        </w:rPr>
      </w:pPr>
      <w:r w:rsidRPr="0093741A">
        <w:rPr>
          <w:rFonts w:ascii="Arial" w:hAnsi="Arial" w:cs="Arial"/>
          <w:b/>
          <w:bCs/>
          <w:color w:val="000000" w:themeColor="text1"/>
          <w:sz w:val="18"/>
          <w:szCs w:val="18"/>
        </w:rPr>
        <w:t xml:space="preserve">13.3. </w:t>
      </w:r>
      <w:r w:rsidRPr="0093741A">
        <w:rPr>
          <w:rFonts w:ascii="Arial" w:hAnsi="Arial" w:cs="Arial"/>
          <w:color w:val="000000" w:themeColor="text1"/>
          <w:sz w:val="18"/>
          <w:szCs w:val="18"/>
        </w:rPr>
        <w:t xml:space="preserve">Procesos para la integración del </w:t>
      </w:r>
      <w:r w:rsidRPr="0093741A">
        <w:rPr>
          <w:rFonts w:ascii="Arial" w:hAnsi="Arial" w:cs="Arial"/>
          <w:bCs/>
          <w:color w:val="000000" w:themeColor="text1"/>
          <w:sz w:val="18"/>
          <w:szCs w:val="18"/>
        </w:rPr>
        <w:t xml:space="preserve">Sistema de Información Social Integral y sus subsistemas: Registro de la Oferta Social, Sistema </w:t>
      </w:r>
      <w:r w:rsidR="00962F98" w:rsidRPr="0093741A">
        <w:rPr>
          <w:rFonts w:ascii="Arial" w:hAnsi="Arial" w:cs="Arial"/>
          <w:bCs/>
          <w:color w:val="000000" w:themeColor="text1"/>
          <w:sz w:val="18"/>
          <w:szCs w:val="18"/>
        </w:rPr>
        <w:t>de Información</w:t>
      </w:r>
      <w:r w:rsidRPr="0093741A">
        <w:rPr>
          <w:rFonts w:ascii="Arial" w:hAnsi="Arial" w:cs="Arial"/>
          <w:bCs/>
          <w:color w:val="000000" w:themeColor="text1"/>
          <w:sz w:val="18"/>
          <w:szCs w:val="18"/>
        </w:rPr>
        <w:t xml:space="preserve">, Padrón Único de </w:t>
      </w:r>
      <w:r w:rsidR="000B6521" w:rsidRPr="0093741A">
        <w:rPr>
          <w:rFonts w:ascii="Arial" w:hAnsi="Arial" w:cs="Arial"/>
          <w:bCs/>
          <w:color w:val="000000" w:themeColor="text1"/>
          <w:sz w:val="18"/>
          <w:szCs w:val="18"/>
        </w:rPr>
        <w:t>Beneficiario</w:t>
      </w:r>
      <w:r w:rsidRPr="0093741A">
        <w:rPr>
          <w:rFonts w:ascii="Arial" w:hAnsi="Arial" w:cs="Arial"/>
          <w:bCs/>
          <w:color w:val="000000" w:themeColor="text1"/>
          <w:sz w:val="18"/>
          <w:szCs w:val="18"/>
        </w:rPr>
        <w:t>s e Infraestructura de Datos Esp</w:t>
      </w:r>
      <w:r w:rsidR="005C4BB0" w:rsidRPr="0093741A">
        <w:rPr>
          <w:rFonts w:ascii="Arial" w:hAnsi="Arial" w:cs="Arial"/>
          <w:bCs/>
          <w:color w:val="000000" w:themeColor="text1"/>
          <w:sz w:val="18"/>
          <w:szCs w:val="18"/>
        </w:rPr>
        <w:t>aciales</w:t>
      </w:r>
    </w:p>
    <w:p w14:paraId="08279F77" w14:textId="77777777" w:rsidR="006F2C42" w:rsidRPr="0093741A" w:rsidRDefault="006F2C42" w:rsidP="007B044B">
      <w:pPr>
        <w:spacing w:line="360" w:lineRule="auto"/>
        <w:ind w:left="426"/>
        <w:jc w:val="both"/>
        <w:rPr>
          <w:rFonts w:ascii="Arial" w:hAnsi="Arial" w:cs="Arial"/>
          <w:b/>
          <w:color w:val="000000" w:themeColor="text1"/>
          <w:sz w:val="18"/>
          <w:szCs w:val="18"/>
        </w:rPr>
      </w:pPr>
    </w:p>
    <w:p w14:paraId="190284BD" w14:textId="3C481C84" w:rsidR="009D53A1" w:rsidRPr="0093741A" w:rsidRDefault="009D53A1" w:rsidP="007B044B">
      <w:pPr>
        <w:spacing w:line="360" w:lineRule="auto"/>
        <w:ind w:left="426"/>
        <w:jc w:val="both"/>
        <w:rPr>
          <w:rFonts w:ascii="Arial" w:hAnsi="Arial" w:cs="Arial"/>
          <w:b/>
          <w:color w:val="000000" w:themeColor="text1"/>
          <w:sz w:val="18"/>
          <w:szCs w:val="18"/>
        </w:rPr>
      </w:pPr>
      <w:r w:rsidRPr="0093741A">
        <w:rPr>
          <w:rFonts w:ascii="Arial" w:hAnsi="Arial" w:cs="Arial"/>
          <w:b/>
          <w:color w:val="000000" w:themeColor="text1"/>
          <w:sz w:val="18"/>
          <w:szCs w:val="18"/>
        </w:rPr>
        <w:t>13.3.1</w:t>
      </w:r>
      <w:r w:rsidR="004D6C1C" w:rsidRPr="0093741A">
        <w:rPr>
          <w:rFonts w:ascii="Arial" w:hAnsi="Arial" w:cs="Arial"/>
          <w:b/>
          <w:color w:val="000000" w:themeColor="text1"/>
          <w:sz w:val="18"/>
          <w:szCs w:val="18"/>
        </w:rPr>
        <w:t>.</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Adhesión al Sistema de Información Social Integral y Registro de la Oferta Social</w:t>
      </w:r>
    </w:p>
    <w:p w14:paraId="10AB0CCC" w14:textId="7C2ADAF2" w:rsidR="004C5A61" w:rsidRPr="0093741A" w:rsidRDefault="009D53A1" w:rsidP="00BC29A0">
      <w:pPr>
        <w:spacing w:line="360" w:lineRule="auto"/>
        <w:jc w:val="both"/>
        <w:rPr>
          <w:rStyle w:val="Hipervnculo"/>
          <w:rFonts w:ascii="Arial" w:hAnsi="Arial" w:cs="Arial"/>
          <w:b/>
          <w:color w:val="000000" w:themeColor="text1"/>
          <w:sz w:val="18"/>
          <w:szCs w:val="18"/>
        </w:rPr>
      </w:pPr>
      <w:r w:rsidRPr="0093741A">
        <w:rPr>
          <w:rFonts w:ascii="Arial" w:hAnsi="Arial" w:cs="Arial"/>
          <w:color w:val="000000" w:themeColor="text1"/>
          <w:sz w:val="18"/>
          <w:szCs w:val="18"/>
        </w:rPr>
        <w:t>Para formalizar la compartición de información del Programa con el Sistema de Información Social Integral (SISI) la UR del Programa deberá llenar un Registro de Adhesión (RAS), el cual deberá refrendar o actualizar conforme a lo establecido en el acuerdo por el que se crea el Sistema de Información Social Integral y se emiten sus Lineamientos. Asimismo, el Responsable del Programa deberá llenar el Cuestionario de Análisis de Programas de Desarrollo Social (CUAPS) conforme a lo establecido en estas Reglas de Operación, entre otros documentos normativos, con base en lo señalado en los citados Lineamientos disponibles en</w:t>
      </w:r>
      <w:r w:rsidR="005A5D2E" w:rsidRPr="0093741A">
        <w:rPr>
          <w:rFonts w:ascii="Arial" w:hAnsi="Arial" w:cs="Arial"/>
          <w:color w:val="000000" w:themeColor="text1"/>
          <w:sz w:val="18"/>
          <w:szCs w:val="18"/>
        </w:rPr>
        <w:t>:</w:t>
      </w:r>
      <w:r w:rsidRPr="0093741A">
        <w:rPr>
          <w:rFonts w:ascii="Arial" w:hAnsi="Arial" w:cs="Arial"/>
          <w:color w:val="000000" w:themeColor="text1"/>
          <w:sz w:val="18"/>
          <w:szCs w:val="18"/>
        </w:rPr>
        <w:t xml:space="preserve"> </w:t>
      </w:r>
      <w:hyperlink r:id="rId34" w:history="1">
        <w:r w:rsidRPr="0093741A">
          <w:rPr>
            <w:rStyle w:val="Hipervnculo"/>
            <w:rFonts w:ascii="Arial" w:hAnsi="Arial" w:cs="Arial"/>
            <w:b/>
            <w:color w:val="000000" w:themeColor="text1"/>
            <w:sz w:val="18"/>
            <w:szCs w:val="18"/>
          </w:rPr>
          <w:t>https://www.dof.gob.mx/nota_detalle.php?codigo=5536919&amp;fecha=05/09/2018</w:t>
        </w:r>
      </w:hyperlink>
    </w:p>
    <w:p w14:paraId="434D8EB0" w14:textId="77777777" w:rsidR="006F2C42" w:rsidRPr="0093741A" w:rsidRDefault="006F2C42" w:rsidP="00BC29A0">
      <w:pPr>
        <w:spacing w:line="360" w:lineRule="auto"/>
        <w:jc w:val="both"/>
        <w:rPr>
          <w:rFonts w:ascii="Arial" w:hAnsi="Arial" w:cs="Arial"/>
          <w:b/>
          <w:color w:val="000000" w:themeColor="text1"/>
          <w:sz w:val="18"/>
          <w:szCs w:val="18"/>
          <w:u w:val="single"/>
        </w:rPr>
      </w:pPr>
    </w:p>
    <w:p w14:paraId="0D16A230" w14:textId="2C20724A" w:rsidR="004C5A61" w:rsidRPr="0093741A" w:rsidRDefault="009D53A1" w:rsidP="007B044B">
      <w:pPr>
        <w:tabs>
          <w:tab w:val="left" w:pos="142"/>
        </w:tabs>
        <w:spacing w:line="360" w:lineRule="auto"/>
        <w:ind w:left="426"/>
        <w:jc w:val="both"/>
        <w:rPr>
          <w:rFonts w:ascii="Arial" w:hAnsi="Arial" w:cs="Arial"/>
          <w:color w:val="000000" w:themeColor="text1"/>
          <w:sz w:val="18"/>
          <w:szCs w:val="18"/>
        </w:rPr>
      </w:pPr>
      <w:r w:rsidRPr="0093741A">
        <w:rPr>
          <w:rFonts w:ascii="Arial" w:hAnsi="Arial" w:cs="Arial"/>
          <w:b/>
          <w:bCs/>
          <w:color w:val="000000" w:themeColor="text1"/>
          <w:sz w:val="18"/>
          <w:szCs w:val="18"/>
        </w:rPr>
        <w:t>13.3.2</w:t>
      </w:r>
      <w:r w:rsidR="000E23C3" w:rsidRPr="0093741A">
        <w:rPr>
          <w:rFonts w:ascii="Arial" w:hAnsi="Arial" w:cs="Arial"/>
          <w:b/>
          <w:bCs/>
          <w:color w:val="000000" w:themeColor="text1"/>
          <w:sz w:val="18"/>
          <w:szCs w:val="18"/>
        </w:rPr>
        <w:t>.</w:t>
      </w:r>
      <w:r w:rsidR="00962F98" w:rsidRPr="0093741A">
        <w:rPr>
          <w:rFonts w:ascii="Arial" w:hAnsi="Arial" w:cs="Arial"/>
          <w:b/>
          <w:bCs/>
          <w:color w:val="000000" w:themeColor="text1"/>
          <w:sz w:val="18"/>
          <w:szCs w:val="18"/>
        </w:rPr>
        <w:t xml:space="preserve"> </w:t>
      </w:r>
      <w:r w:rsidRPr="0093741A">
        <w:rPr>
          <w:rFonts w:ascii="Arial" w:hAnsi="Arial" w:cs="Arial"/>
          <w:color w:val="000000" w:themeColor="text1"/>
          <w:sz w:val="18"/>
          <w:szCs w:val="18"/>
        </w:rPr>
        <w:t>Sistema</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de</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Información</w:t>
      </w:r>
    </w:p>
    <w:p w14:paraId="73CD430B" w14:textId="77777777" w:rsidR="005A5D2E" w:rsidRPr="0093741A" w:rsidRDefault="005A5D2E" w:rsidP="009C4F57">
      <w:pPr>
        <w:spacing w:line="360" w:lineRule="auto"/>
        <w:jc w:val="both"/>
        <w:rPr>
          <w:rFonts w:ascii="Arial" w:hAnsi="Arial" w:cs="Arial"/>
          <w:b/>
          <w:color w:val="000000" w:themeColor="text1"/>
          <w:sz w:val="18"/>
          <w:szCs w:val="18"/>
        </w:rPr>
      </w:pPr>
    </w:p>
    <w:p w14:paraId="3858C821" w14:textId="1167D493" w:rsidR="001463EB" w:rsidRPr="0093741A" w:rsidRDefault="0071699C" w:rsidP="00BC29A0">
      <w:pPr>
        <w:pStyle w:val="Texto"/>
        <w:spacing w:after="0" w:line="360" w:lineRule="auto"/>
        <w:ind w:firstLine="0"/>
        <w:rPr>
          <w:szCs w:val="18"/>
        </w:rPr>
      </w:pPr>
      <w:r w:rsidRPr="0093741A">
        <w:rPr>
          <w:szCs w:val="18"/>
        </w:rPr>
        <w:t xml:space="preserve">El Sistema de Información </w:t>
      </w:r>
      <w:r w:rsidR="009D53A1" w:rsidRPr="0093741A">
        <w:rPr>
          <w:szCs w:val="18"/>
        </w:rPr>
        <w:t>es un subsistema del Sistema de Informació</w:t>
      </w:r>
      <w:r w:rsidRPr="0093741A">
        <w:rPr>
          <w:szCs w:val="18"/>
        </w:rPr>
        <w:t>n Social Integral que se nutre</w:t>
      </w:r>
      <w:r w:rsidR="009D53A1" w:rsidRPr="0093741A">
        <w:rPr>
          <w:szCs w:val="18"/>
        </w:rPr>
        <w:t xml:space="preserve"> a partir de la información socioeconómica de las personas y hogares para la determinación de universos potenciales de participantes. La focalización mediante el Sistema de Información será de uso obligatorio para aquellos programas que entregan apoyos a personas u hogares. </w:t>
      </w:r>
    </w:p>
    <w:p w14:paraId="5752CEB0" w14:textId="77777777" w:rsidR="006F2C42" w:rsidRPr="0093741A" w:rsidRDefault="006F2C42" w:rsidP="00BC29A0">
      <w:pPr>
        <w:pStyle w:val="Texto"/>
        <w:spacing w:after="0" w:line="360" w:lineRule="auto"/>
        <w:ind w:firstLine="0"/>
        <w:rPr>
          <w:szCs w:val="18"/>
        </w:rPr>
      </w:pPr>
    </w:p>
    <w:p w14:paraId="410278C6" w14:textId="23909054" w:rsidR="004C5A61" w:rsidRPr="0093741A" w:rsidRDefault="009D53A1" w:rsidP="007B044B">
      <w:pPr>
        <w:spacing w:line="360" w:lineRule="auto"/>
        <w:ind w:left="426"/>
        <w:jc w:val="both"/>
        <w:rPr>
          <w:rFonts w:ascii="Arial" w:hAnsi="Arial" w:cs="Arial"/>
          <w:color w:val="000000" w:themeColor="text1"/>
          <w:sz w:val="18"/>
          <w:szCs w:val="18"/>
        </w:rPr>
      </w:pPr>
      <w:r w:rsidRPr="0093741A">
        <w:rPr>
          <w:rFonts w:ascii="Arial" w:hAnsi="Arial" w:cs="Arial"/>
          <w:b/>
          <w:bCs/>
          <w:color w:val="000000" w:themeColor="text1"/>
          <w:sz w:val="18"/>
          <w:szCs w:val="18"/>
        </w:rPr>
        <w:t xml:space="preserve">13.3.2.1. </w:t>
      </w:r>
      <w:r w:rsidRPr="0093741A">
        <w:rPr>
          <w:rFonts w:ascii="Arial" w:hAnsi="Arial" w:cs="Arial"/>
          <w:color w:val="000000" w:themeColor="text1"/>
          <w:sz w:val="18"/>
          <w:szCs w:val="18"/>
        </w:rPr>
        <w:t>Recolección</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e Integració</w:t>
      </w:r>
      <w:r w:rsidR="0066734D" w:rsidRPr="0093741A">
        <w:rPr>
          <w:rFonts w:ascii="Arial" w:hAnsi="Arial" w:cs="Arial"/>
          <w:color w:val="000000" w:themeColor="text1"/>
          <w:sz w:val="18"/>
          <w:szCs w:val="18"/>
        </w:rPr>
        <w:t>n de información socioeconómica</w:t>
      </w:r>
    </w:p>
    <w:p w14:paraId="7BFD992A" w14:textId="77777777" w:rsidR="005A5D2E" w:rsidRPr="0093741A" w:rsidRDefault="005A5D2E" w:rsidP="009C4F57">
      <w:pPr>
        <w:spacing w:line="360" w:lineRule="auto"/>
        <w:jc w:val="both"/>
        <w:rPr>
          <w:rFonts w:ascii="Arial" w:hAnsi="Arial" w:cs="Arial"/>
          <w:b/>
          <w:color w:val="000000" w:themeColor="text1"/>
          <w:sz w:val="18"/>
          <w:szCs w:val="18"/>
        </w:rPr>
      </w:pPr>
    </w:p>
    <w:p w14:paraId="16E01528" w14:textId="42B1B9EC" w:rsidR="009D53A1" w:rsidRPr="0093741A" w:rsidRDefault="009D53A1" w:rsidP="00BC29A0">
      <w:pPr>
        <w:pStyle w:val="Texto"/>
        <w:spacing w:after="0" w:line="360" w:lineRule="auto"/>
        <w:ind w:firstLine="0"/>
        <w:rPr>
          <w:szCs w:val="18"/>
        </w:rPr>
      </w:pPr>
      <w:r w:rsidRPr="0093741A">
        <w:rPr>
          <w:szCs w:val="18"/>
        </w:rPr>
        <w:t>El Programa realizará la recolección de información socioeconómica de acuerdo a lo establecido en el capítulo VI del acuerdo por el que se crea el Sistema de Información Social Integral y se emiten sus Lineamientos para los Procesos de Recolección de Información Socioeconómica y Captura, disponibles en</w:t>
      </w:r>
      <w:r w:rsidR="005A5D2E" w:rsidRPr="0093741A">
        <w:rPr>
          <w:szCs w:val="18"/>
        </w:rPr>
        <w:t>:</w:t>
      </w:r>
      <w:r w:rsidRPr="0093741A">
        <w:rPr>
          <w:szCs w:val="18"/>
        </w:rPr>
        <w:t xml:space="preserve"> </w:t>
      </w:r>
      <w:hyperlink r:id="rId35" w:history="1">
        <w:r w:rsidR="00C2061B" w:rsidRPr="0093741A">
          <w:rPr>
            <w:rStyle w:val="Hipervnculo"/>
            <w:b/>
            <w:color w:val="auto"/>
            <w:szCs w:val="18"/>
            <w:highlight w:val="yellow"/>
          </w:rPr>
          <w:t>http://www.normateca.sedesol.gob.mx/work/models/NORMATECA/Normateca/1_Menu_Principal/2_Normas/2_Sustantivas/Lineamientos_RISC.pdf</w:t>
        </w:r>
      </w:hyperlink>
      <w:r w:rsidRPr="0093741A">
        <w:rPr>
          <w:b/>
          <w:szCs w:val="18"/>
          <w:highlight w:val="yellow"/>
        </w:rPr>
        <w:t xml:space="preserve">. </w:t>
      </w:r>
      <w:hyperlink r:id="rId36" w:history="1">
        <w:r w:rsidRPr="0093741A">
          <w:rPr>
            <w:rStyle w:val="Hipervnculo"/>
            <w:b/>
            <w:color w:val="000000" w:themeColor="text1"/>
            <w:szCs w:val="18"/>
            <w:highlight w:val="yellow"/>
          </w:rPr>
          <w:t>https://www.dof.gob.mx/nota_detalle.php?codigo=5536919&amp;fecha=05/09/2018</w:t>
        </w:r>
      </w:hyperlink>
    </w:p>
    <w:p w14:paraId="2D984F1D" w14:textId="093C361A" w:rsidR="009D53A1" w:rsidRPr="0093741A" w:rsidRDefault="009D53A1" w:rsidP="00BC29A0">
      <w:pPr>
        <w:pStyle w:val="Texto"/>
        <w:spacing w:after="0" w:line="360" w:lineRule="auto"/>
        <w:ind w:firstLine="0"/>
        <w:rPr>
          <w:szCs w:val="18"/>
        </w:rPr>
      </w:pPr>
      <w:r w:rsidRPr="0093741A">
        <w:rPr>
          <w:szCs w:val="18"/>
        </w:rPr>
        <w:t xml:space="preserve">La información socioeconómica de personas y hogares será recolectada de manera electrónica mediante el </w:t>
      </w:r>
      <w:r w:rsidR="005A5D2E" w:rsidRPr="0093741A">
        <w:rPr>
          <w:szCs w:val="18"/>
        </w:rPr>
        <w:t>FUB</w:t>
      </w:r>
      <w:r w:rsidRPr="0093741A">
        <w:rPr>
          <w:szCs w:val="18"/>
        </w:rPr>
        <w:t xml:space="preserve"> considerando a todos los miembros que integren el hogar encuestado.</w:t>
      </w:r>
    </w:p>
    <w:p w14:paraId="46E0DB15" w14:textId="77777777" w:rsidR="005A5D2E" w:rsidRPr="0093741A" w:rsidRDefault="005A5D2E" w:rsidP="00BC29A0">
      <w:pPr>
        <w:pStyle w:val="Texto"/>
        <w:spacing w:after="0" w:line="360" w:lineRule="auto"/>
        <w:ind w:firstLine="0"/>
        <w:rPr>
          <w:szCs w:val="18"/>
        </w:rPr>
      </w:pPr>
    </w:p>
    <w:p w14:paraId="471FCC20" w14:textId="1182309B" w:rsidR="009D53A1" w:rsidRPr="0093741A" w:rsidRDefault="009D53A1" w:rsidP="00BC29A0">
      <w:pPr>
        <w:pStyle w:val="Texto"/>
        <w:spacing w:after="0" w:line="360" w:lineRule="auto"/>
        <w:ind w:firstLine="0"/>
        <w:rPr>
          <w:szCs w:val="18"/>
        </w:rPr>
      </w:pPr>
      <w:r w:rsidRPr="0093741A">
        <w:rPr>
          <w:szCs w:val="18"/>
        </w:rPr>
        <w:lastRenderedPageBreak/>
        <w:t>Dicha recolección será llevada a cabo por el personal que el Programa haya designado para tal efecto y que se encuentre previamente acreditado por la Dirección General de Geoestadística y Padrones de Beneficiarios</w:t>
      </w:r>
      <w:r w:rsidR="005A5D2E" w:rsidRPr="0093741A">
        <w:rPr>
          <w:szCs w:val="18"/>
        </w:rPr>
        <w:t xml:space="preserve"> (DGGPB)</w:t>
      </w:r>
      <w:r w:rsidRPr="0093741A">
        <w:rPr>
          <w:szCs w:val="18"/>
        </w:rPr>
        <w:t>.</w:t>
      </w:r>
    </w:p>
    <w:p w14:paraId="1EA52F78" w14:textId="77777777" w:rsidR="005A5D2E" w:rsidRPr="0093741A" w:rsidRDefault="005A5D2E" w:rsidP="00BC29A0">
      <w:pPr>
        <w:pStyle w:val="Texto"/>
        <w:spacing w:after="0" w:line="360" w:lineRule="auto"/>
        <w:ind w:firstLine="0"/>
        <w:rPr>
          <w:szCs w:val="18"/>
        </w:rPr>
      </w:pPr>
    </w:p>
    <w:p w14:paraId="3B684B24" w14:textId="77777777" w:rsidR="00670FC5" w:rsidRPr="0093741A" w:rsidRDefault="009D53A1" w:rsidP="00BC29A0">
      <w:pPr>
        <w:pStyle w:val="Texto"/>
        <w:spacing w:after="0" w:line="360" w:lineRule="auto"/>
        <w:ind w:firstLine="0"/>
        <w:rPr>
          <w:szCs w:val="18"/>
        </w:rPr>
      </w:pPr>
      <w:r w:rsidRPr="0093741A">
        <w:rPr>
          <w:szCs w:val="18"/>
        </w:rPr>
        <w:t xml:space="preserve">Previo a </w:t>
      </w:r>
      <w:r w:rsidR="00D92936" w:rsidRPr="0093741A">
        <w:rPr>
          <w:szCs w:val="18"/>
        </w:rPr>
        <w:t>la captura de nuevos</w:t>
      </w:r>
      <w:r w:rsidRPr="0093741A">
        <w:rPr>
          <w:szCs w:val="18"/>
        </w:rPr>
        <w:t xml:space="preserve"> FUB, el Programa deberá consultar la información disponible en el Sistema de Información para utilizarla, o en su caso, actualizarla.</w:t>
      </w:r>
    </w:p>
    <w:p w14:paraId="0BAF657D" w14:textId="77777777" w:rsidR="00670FC5" w:rsidRPr="0093741A" w:rsidRDefault="00670FC5" w:rsidP="00BC29A0">
      <w:pPr>
        <w:pStyle w:val="Texto"/>
        <w:spacing w:after="0" w:line="360" w:lineRule="auto"/>
        <w:ind w:firstLine="0"/>
        <w:rPr>
          <w:szCs w:val="18"/>
        </w:rPr>
      </w:pPr>
    </w:p>
    <w:p w14:paraId="12262019" w14:textId="372CE202" w:rsidR="009D53A1" w:rsidRPr="0093741A" w:rsidRDefault="009D53A1" w:rsidP="00BC29A0">
      <w:pPr>
        <w:pStyle w:val="Texto"/>
        <w:spacing w:after="0" w:line="360" w:lineRule="auto"/>
        <w:ind w:firstLine="0"/>
        <w:rPr>
          <w:rStyle w:val="Hipervnculo"/>
          <w:b/>
          <w:color w:val="auto"/>
          <w:szCs w:val="18"/>
          <w:highlight w:val="yellow"/>
        </w:rPr>
      </w:pPr>
      <w:r w:rsidRPr="0093741A">
        <w:rPr>
          <w:szCs w:val="18"/>
        </w:rPr>
        <w:t>La información recolectada será integrada al Sistema de Información siempre y cuando cumpla con los criterios</w:t>
      </w:r>
      <w:r w:rsidR="00670FC5" w:rsidRPr="0093741A">
        <w:rPr>
          <w:szCs w:val="18"/>
        </w:rPr>
        <w:t xml:space="preserve"> de</w:t>
      </w:r>
      <w:r w:rsidRPr="0093741A">
        <w:rPr>
          <w:szCs w:val="18"/>
        </w:rPr>
        <w:t xml:space="preserve"> Calidad y Completitud establecidos en el acuerdo por el que se crea el Sistema de Información Social Integral y se emiten sus Lineamientos</w:t>
      </w:r>
      <w:r w:rsidR="004C5A61" w:rsidRPr="0093741A">
        <w:rPr>
          <w:szCs w:val="18"/>
        </w:rPr>
        <w:t xml:space="preserve"> </w:t>
      </w:r>
      <w:r w:rsidRPr="0093741A">
        <w:rPr>
          <w:szCs w:val="18"/>
        </w:rPr>
        <w:t xml:space="preserve">de Integración, Uso y Compartición de Información Socioeconómica del </w:t>
      </w:r>
      <w:r w:rsidR="00C2061B" w:rsidRPr="0093741A">
        <w:rPr>
          <w:szCs w:val="18"/>
        </w:rPr>
        <w:t>Sistema de Información</w:t>
      </w:r>
      <w:r w:rsidRPr="0093741A">
        <w:rPr>
          <w:szCs w:val="18"/>
        </w:rPr>
        <w:t>, que pueden consultarse en</w:t>
      </w:r>
      <w:r w:rsidR="00670FC5" w:rsidRPr="0093741A">
        <w:rPr>
          <w:szCs w:val="18"/>
        </w:rPr>
        <w:t>:</w:t>
      </w:r>
      <w:r w:rsidRPr="0093741A">
        <w:rPr>
          <w:szCs w:val="18"/>
        </w:rPr>
        <w:t xml:space="preserve"> </w:t>
      </w:r>
      <w:hyperlink r:id="rId37" w:history="1">
        <w:r w:rsidR="00C2061B" w:rsidRPr="0093741A">
          <w:rPr>
            <w:rStyle w:val="Hipervnculo"/>
            <w:b/>
            <w:color w:val="auto"/>
            <w:szCs w:val="18"/>
            <w:highlight w:val="yellow"/>
          </w:rPr>
          <w:t>http://www.normateca.sedesol.gob.mx/work/models/NORMATECA/Normateca/1_Menu_Principal/2_Normas/2_Sustantivas/Lineamientos_SIFODE_1_2016.pdf</w:t>
        </w:r>
      </w:hyperlink>
    </w:p>
    <w:p w14:paraId="5BAA2224" w14:textId="77777777" w:rsidR="004C5A61" w:rsidRPr="0093741A" w:rsidRDefault="00615772" w:rsidP="00BC29A0">
      <w:pPr>
        <w:spacing w:line="360" w:lineRule="auto"/>
        <w:jc w:val="both"/>
        <w:rPr>
          <w:rFonts w:ascii="Arial" w:hAnsi="Arial" w:cs="Arial"/>
          <w:b/>
          <w:color w:val="000000" w:themeColor="text1"/>
          <w:sz w:val="18"/>
          <w:szCs w:val="18"/>
          <w:u w:val="single"/>
        </w:rPr>
      </w:pPr>
      <w:hyperlink r:id="rId38" w:history="1">
        <w:r w:rsidR="009D53A1" w:rsidRPr="0093741A">
          <w:rPr>
            <w:rStyle w:val="Hipervnculo"/>
            <w:rFonts w:ascii="Arial" w:hAnsi="Arial" w:cs="Arial"/>
            <w:b/>
            <w:color w:val="000000" w:themeColor="text1"/>
            <w:sz w:val="18"/>
            <w:szCs w:val="18"/>
            <w:highlight w:val="yellow"/>
          </w:rPr>
          <w:t>https://www.dof.gob.mx/nota_detalle.php?codigo=5536919&amp;fecha=05/09/2018</w:t>
        </w:r>
      </w:hyperlink>
    </w:p>
    <w:p w14:paraId="28ECAEB9" w14:textId="5D1FD0CD" w:rsidR="004C5A61" w:rsidRPr="0093741A" w:rsidRDefault="009D53A1" w:rsidP="00BC29A0">
      <w:pPr>
        <w:pStyle w:val="Texto"/>
        <w:spacing w:after="0" w:line="360" w:lineRule="auto"/>
        <w:ind w:firstLine="0"/>
        <w:rPr>
          <w:szCs w:val="18"/>
        </w:rPr>
      </w:pPr>
      <w:r w:rsidRPr="0093741A">
        <w:rPr>
          <w:szCs w:val="18"/>
        </w:rPr>
        <w:t xml:space="preserve">Dado que la </w:t>
      </w:r>
      <w:r w:rsidR="00670FC5" w:rsidRPr="0093741A">
        <w:rPr>
          <w:szCs w:val="18"/>
        </w:rPr>
        <w:t>CURP</w:t>
      </w:r>
      <w:r w:rsidRPr="0093741A">
        <w:rPr>
          <w:szCs w:val="18"/>
        </w:rPr>
        <w:t xml:space="preserve"> es la llave de intercambio de información entre las dependencias del Gobierno </w:t>
      </w:r>
      <w:r w:rsidR="00670FC5" w:rsidRPr="0093741A">
        <w:rPr>
          <w:szCs w:val="18"/>
        </w:rPr>
        <w:t>de México</w:t>
      </w:r>
      <w:r w:rsidRPr="0093741A">
        <w:rPr>
          <w:szCs w:val="18"/>
        </w:rPr>
        <w:t xml:space="preserve">, se deberá solicitar a la potencial persona </w:t>
      </w:r>
      <w:r w:rsidR="00670FC5" w:rsidRPr="0093741A">
        <w:rPr>
          <w:szCs w:val="18"/>
        </w:rPr>
        <w:t xml:space="preserve">Beneficiaria </w:t>
      </w:r>
      <w:r w:rsidRPr="0093741A">
        <w:rPr>
          <w:szCs w:val="18"/>
        </w:rPr>
        <w:t>que la muestre al momento del llenado del instrumento de información socioeconómica que corresponda, sin que la presentación de esta clave sea condicionante para la aplicación del cuestionario y, en su caso, tampoco para la incorporación ni para el otorgamiento de los apoyos del Programa.</w:t>
      </w:r>
    </w:p>
    <w:p w14:paraId="2CDD7A92" w14:textId="77777777" w:rsidR="00AA3175" w:rsidRPr="0093741A" w:rsidRDefault="00AA3175" w:rsidP="000D093F">
      <w:pPr>
        <w:pStyle w:val="Texto"/>
        <w:spacing w:after="0" w:line="360" w:lineRule="auto"/>
        <w:ind w:firstLine="567"/>
        <w:rPr>
          <w:b/>
          <w:szCs w:val="18"/>
        </w:rPr>
      </w:pPr>
    </w:p>
    <w:p w14:paraId="47B3FB32" w14:textId="6CB2E29C" w:rsidR="004C5A61" w:rsidRPr="0093741A" w:rsidRDefault="009D53A1" w:rsidP="00374439">
      <w:pPr>
        <w:spacing w:line="360" w:lineRule="auto"/>
        <w:ind w:left="426"/>
        <w:jc w:val="both"/>
        <w:rPr>
          <w:rFonts w:ascii="Arial" w:hAnsi="Arial" w:cs="Arial"/>
          <w:color w:val="000000" w:themeColor="text1"/>
          <w:sz w:val="18"/>
          <w:szCs w:val="18"/>
        </w:rPr>
      </w:pPr>
      <w:r w:rsidRPr="0093741A">
        <w:rPr>
          <w:rFonts w:ascii="Arial" w:hAnsi="Arial" w:cs="Arial"/>
          <w:b/>
          <w:bCs/>
          <w:color w:val="000000" w:themeColor="text1"/>
          <w:sz w:val="18"/>
          <w:szCs w:val="18"/>
        </w:rPr>
        <w:t xml:space="preserve">13.3.2.2. </w:t>
      </w:r>
      <w:r w:rsidRPr="0093741A">
        <w:rPr>
          <w:rFonts w:ascii="Arial" w:hAnsi="Arial" w:cs="Arial"/>
          <w:color w:val="000000" w:themeColor="text1"/>
          <w:sz w:val="18"/>
          <w:szCs w:val="18"/>
        </w:rPr>
        <w:t>Evaluación de información socioeconómica</w:t>
      </w:r>
    </w:p>
    <w:p w14:paraId="25AC67FF" w14:textId="77777777" w:rsidR="00670FC5" w:rsidRPr="0093741A" w:rsidRDefault="00670FC5" w:rsidP="009C4F57">
      <w:pPr>
        <w:spacing w:line="360" w:lineRule="auto"/>
        <w:jc w:val="both"/>
        <w:rPr>
          <w:rFonts w:ascii="Arial" w:hAnsi="Arial" w:cs="Arial"/>
          <w:b/>
          <w:color w:val="000000" w:themeColor="text1"/>
          <w:sz w:val="18"/>
          <w:szCs w:val="18"/>
        </w:rPr>
      </w:pPr>
    </w:p>
    <w:p w14:paraId="5EB883EE" w14:textId="22F6C23F" w:rsidR="001463EB" w:rsidRPr="0093741A" w:rsidRDefault="009D53A1" w:rsidP="00BC29A0">
      <w:pPr>
        <w:pStyle w:val="Texto"/>
        <w:spacing w:after="0" w:line="360" w:lineRule="auto"/>
        <w:ind w:firstLine="0"/>
        <w:rPr>
          <w:szCs w:val="18"/>
        </w:rPr>
      </w:pPr>
      <w:r w:rsidRPr="0093741A">
        <w:rPr>
          <w:szCs w:val="18"/>
        </w:rPr>
        <w:t xml:space="preserve">La determinación de los universos potenciales de participantes de los Programas que focalizan personas u hogares, se realizará exclusivamente en </w:t>
      </w:r>
      <w:r w:rsidR="00B32327" w:rsidRPr="0093741A">
        <w:rPr>
          <w:szCs w:val="18"/>
        </w:rPr>
        <w:t>e</w:t>
      </w:r>
      <w:r w:rsidRPr="0093741A">
        <w:rPr>
          <w:szCs w:val="18"/>
        </w:rPr>
        <w:t>l Sistema de Información mediante la evaluación de la elegibilidad de las personas u hogares con base en:</w:t>
      </w:r>
    </w:p>
    <w:p w14:paraId="67AA2856" w14:textId="308E4AF7" w:rsidR="009D53A1" w:rsidRPr="0093741A" w:rsidRDefault="009D53A1" w:rsidP="00F37A4A">
      <w:pPr>
        <w:pStyle w:val="Texto"/>
        <w:numPr>
          <w:ilvl w:val="0"/>
          <w:numId w:val="53"/>
        </w:numPr>
        <w:spacing w:after="0" w:line="360" w:lineRule="auto"/>
        <w:ind w:left="0" w:firstLine="0"/>
        <w:rPr>
          <w:szCs w:val="18"/>
        </w:rPr>
      </w:pPr>
      <w:r w:rsidRPr="0093741A">
        <w:rPr>
          <w:color w:val="000000" w:themeColor="text1"/>
          <w:szCs w:val="18"/>
        </w:rPr>
        <w:t xml:space="preserve">La metodología para la medición multidimensional de la pobreza establecida por el CONEVAL, de acuerdo al capítulo VII del acuerdo por el que se crea el Sistema de Información Social Integral y se emiten </w:t>
      </w:r>
      <w:r w:rsidR="00B32327" w:rsidRPr="0093741A">
        <w:rPr>
          <w:color w:val="000000" w:themeColor="text1"/>
          <w:szCs w:val="18"/>
        </w:rPr>
        <w:t>sus</w:t>
      </w:r>
      <w:r w:rsidRPr="0093741A">
        <w:rPr>
          <w:color w:val="000000" w:themeColor="text1"/>
          <w:szCs w:val="18"/>
        </w:rPr>
        <w:t xml:space="preserve"> Lineamientos de Evaluación de Condiciones Socioeconómicas de los Hogares disponibles en</w:t>
      </w:r>
      <w:r w:rsidR="00D92936" w:rsidRPr="0093741A">
        <w:rPr>
          <w:color w:val="000000" w:themeColor="text1"/>
          <w:szCs w:val="18"/>
        </w:rPr>
        <w:t xml:space="preserve">: </w:t>
      </w:r>
    </w:p>
    <w:p w14:paraId="05DA5425" w14:textId="5422C8EF" w:rsidR="009D53A1" w:rsidRPr="0093741A" w:rsidRDefault="00615772" w:rsidP="00BC29A0">
      <w:pPr>
        <w:pStyle w:val="Texto"/>
        <w:spacing w:after="0" w:line="360" w:lineRule="auto"/>
        <w:ind w:firstLine="0"/>
        <w:rPr>
          <w:szCs w:val="18"/>
          <w:highlight w:val="yellow"/>
        </w:rPr>
      </w:pPr>
      <w:hyperlink r:id="rId39" w:history="1">
        <w:r w:rsidR="00E63ACB" w:rsidRPr="0093741A">
          <w:rPr>
            <w:rStyle w:val="Hipervnculo"/>
            <w:b/>
            <w:color w:val="auto"/>
            <w:szCs w:val="18"/>
            <w:highlight w:val="yellow"/>
          </w:rPr>
          <w:t>http://www.normateca.sedesol.gob.mx/work/models/NORMATECA/Normateca/1_Menu_Principal/2_Normas/2_Sustantivas/Lineamientos_Evaluacion_CSH.pdf</w:t>
        </w:r>
      </w:hyperlink>
      <w:r w:rsidR="009D53A1" w:rsidRPr="0093741A">
        <w:rPr>
          <w:szCs w:val="18"/>
          <w:highlight w:val="yellow"/>
        </w:rPr>
        <w:t xml:space="preserve"> </w:t>
      </w:r>
    </w:p>
    <w:p w14:paraId="23DACE4F" w14:textId="77777777" w:rsidR="00D92936" w:rsidRPr="0093741A" w:rsidRDefault="00615772" w:rsidP="00BC29A0">
      <w:pPr>
        <w:spacing w:line="360" w:lineRule="auto"/>
        <w:jc w:val="both"/>
        <w:rPr>
          <w:rFonts w:ascii="Arial" w:hAnsi="Arial" w:cs="Arial"/>
          <w:color w:val="000000" w:themeColor="text1"/>
          <w:sz w:val="18"/>
          <w:szCs w:val="18"/>
        </w:rPr>
      </w:pPr>
      <w:hyperlink r:id="rId40" w:history="1">
        <w:r w:rsidR="009D53A1" w:rsidRPr="0093741A">
          <w:rPr>
            <w:rStyle w:val="Hipervnculo"/>
            <w:rFonts w:ascii="Arial" w:hAnsi="Arial" w:cs="Arial"/>
            <w:b/>
            <w:color w:val="000000" w:themeColor="text1"/>
            <w:sz w:val="18"/>
            <w:szCs w:val="18"/>
            <w:highlight w:val="yellow"/>
          </w:rPr>
          <w:t>https://www.dof.gob.mx/nota_detalle.php?codigo=5536919&amp;fecha=05/09/2018</w:t>
        </w:r>
      </w:hyperlink>
      <w:r w:rsidR="009D53A1" w:rsidRPr="0093741A">
        <w:rPr>
          <w:rStyle w:val="Hipervnculo"/>
          <w:rFonts w:ascii="Arial" w:hAnsi="Arial" w:cs="Arial"/>
          <w:color w:val="000000" w:themeColor="text1"/>
          <w:sz w:val="18"/>
          <w:szCs w:val="18"/>
        </w:rPr>
        <w:t xml:space="preserve"> </w:t>
      </w:r>
      <w:r w:rsidR="00AA3175" w:rsidRPr="0093741A">
        <w:rPr>
          <w:rFonts w:ascii="Arial" w:hAnsi="Arial" w:cs="Arial"/>
          <w:color w:val="000000" w:themeColor="text1"/>
          <w:sz w:val="18"/>
          <w:szCs w:val="18"/>
          <w:highlight w:val="yellow"/>
        </w:rPr>
        <w:t>y</w:t>
      </w:r>
    </w:p>
    <w:p w14:paraId="1C296F63" w14:textId="4AC17BED" w:rsidR="004C5A61" w:rsidRPr="0093741A" w:rsidRDefault="009D53A1" w:rsidP="00BB51C5">
      <w:pPr>
        <w:pStyle w:val="Prrafodelista"/>
        <w:numPr>
          <w:ilvl w:val="0"/>
          <w:numId w:val="38"/>
        </w:numPr>
        <w:spacing w:line="360" w:lineRule="auto"/>
        <w:ind w:left="0" w:firstLine="0"/>
        <w:contextualSpacing w:val="0"/>
        <w:jc w:val="both"/>
        <w:rPr>
          <w:rFonts w:ascii="Arial" w:hAnsi="Arial" w:cs="Arial"/>
          <w:color w:val="000000" w:themeColor="text1"/>
          <w:sz w:val="18"/>
          <w:szCs w:val="18"/>
        </w:rPr>
      </w:pPr>
      <w:r w:rsidRPr="0093741A">
        <w:rPr>
          <w:rFonts w:ascii="Arial" w:eastAsiaTheme="minorHAnsi" w:hAnsi="Arial" w:cs="Arial"/>
          <w:color w:val="000000" w:themeColor="text1"/>
          <w:sz w:val="18"/>
          <w:szCs w:val="18"/>
          <w:lang w:val="es-MX" w:eastAsia="en-US"/>
        </w:rPr>
        <w:t xml:space="preserve">El cumplimiento de los criterios de elegibilidad establecidos en </w:t>
      </w:r>
      <w:r w:rsidR="00670FC5" w:rsidRPr="0093741A">
        <w:rPr>
          <w:rFonts w:ascii="Arial" w:eastAsiaTheme="minorHAnsi" w:hAnsi="Arial" w:cs="Arial"/>
          <w:color w:val="000000" w:themeColor="text1"/>
          <w:sz w:val="18"/>
          <w:szCs w:val="18"/>
          <w:lang w:val="es-MX" w:eastAsia="en-US"/>
        </w:rPr>
        <w:t>los</w:t>
      </w:r>
      <w:r w:rsidRPr="0093741A">
        <w:rPr>
          <w:rFonts w:ascii="Arial" w:eastAsiaTheme="minorHAnsi" w:hAnsi="Arial" w:cs="Arial"/>
          <w:color w:val="000000" w:themeColor="text1"/>
          <w:sz w:val="18"/>
          <w:szCs w:val="18"/>
          <w:lang w:val="es-MX" w:eastAsia="en-US"/>
        </w:rPr>
        <w:t xml:space="preserve"> apartado</w:t>
      </w:r>
      <w:r w:rsidR="00670FC5" w:rsidRPr="0093741A">
        <w:rPr>
          <w:rFonts w:ascii="Arial" w:eastAsiaTheme="minorHAnsi" w:hAnsi="Arial" w:cs="Arial"/>
          <w:color w:val="000000" w:themeColor="text1"/>
          <w:sz w:val="18"/>
          <w:szCs w:val="18"/>
          <w:lang w:val="es-MX" w:eastAsia="en-US"/>
        </w:rPr>
        <w:t>s</w:t>
      </w:r>
      <w:r w:rsidRPr="0093741A">
        <w:rPr>
          <w:rFonts w:ascii="Arial" w:eastAsiaTheme="minorHAnsi" w:hAnsi="Arial" w:cs="Arial"/>
          <w:color w:val="000000" w:themeColor="text1"/>
          <w:sz w:val="18"/>
          <w:szCs w:val="18"/>
          <w:lang w:val="es-MX" w:eastAsia="en-US"/>
        </w:rPr>
        <w:t xml:space="preserve"> 4.2. y 5.2. Criterios y requisitos.</w:t>
      </w:r>
    </w:p>
    <w:p w14:paraId="4A6F5DC3" w14:textId="77777777" w:rsidR="000D093F" w:rsidRPr="0093741A" w:rsidRDefault="000D093F" w:rsidP="000D093F">
      <w:pPr>
        <w:pStyle w:val="Prrafodelista"/>
        <w:spacing w:line="360" w:lineRule="auto"/>
        <w:ind w:left="0"/>
        <w:contextualSpacing w:val="0"/>
        <w:jc w:val="both"/>
        <w:rPr>
          <w:rFonts w:ascii="Arial" w:hAnsi="Arial" w:cs="Arial"/>
          <w:color w:val="000000" w:themeColor="text1"/>
          <w:sz w:val="18"/>
          <w:szCs w:val="18"/>
        </w:rPr>
      </w:pPr>
    </w:p>
    <w:p w14:paraId="7CA2F5C3" w14:textId="5194A84D" w:rsidR="009D53A1" w:rsidRPr="0093741A" w:rsidRDefault="009D53A1" w:rsidP="00374439">
      <w:pPr>
        <w:spacing w:line="360" w:lineRule="auto"/>
        <w:ind w:left="426"/>
        <w:jc w:val="both"/>
        <w:rPr>
          <w:rFonts w:ascii="Arial" w:hAnsi="Arial" w:cs="Arial"/>
          <w:color w:val="000000" w:themeColor="text1"/>
          <w:sz w:val="18"/>
          <w:szCs w:val="18"/>
        </w:rPr>
      </w:pPr>
      <w:r w:rsidRPr="0093741A">
        <w:rPr>
          <w:rFonts w:ascii="Arial" w:hAnsi="Arial" w:cs="Arial"/>
          <w:b/>
          <w:bCs/>
          <w:color w:val="000000" w:themeColor="text1"/>
          <w:sz w:val="18"/>
          <w:szCs w:val="18"/>
        </w:rPr>
        <w:t>13.3</w:t>
      </w:r>
      <w:r w:rsidRPr="0093741A">
        <w:rPr>
          <w:rFonts w:ascii="Arial" w:hAnsi="Arial" w:cs="Arial"/>
          <w:bCs/>
          <w:color w:val="000000" w:themeColor="text1"/>
          <w:sz w:val="18"/>
          <w:szCs w:val="18"/>
        </w:rPr>
        <w:t>.</w:t>
      </w:r>
      <w:r w:rsidRPr="0093741A">
        <w:rPr>
          <w:rFonts w:ascii="Arial" w:hAnsi="Arial" w:cs="Arial"/>
          <w:b/>
          <w:bCs/>
          <w:color w:val="000000" w:themeColor="text1"/>
          <w:sz w:val="18"/>
          <w:szCs w:val="18"/>
        </w:rPr>
        <w:t>3.</w:t>
      </w:r>
      <w:r w:rsidRPr="0093741A">
        <w:rPr>
          <w:rFonts w:ascii="Arial" w:hAnsi="Arial" w:cs="Arial"/>
          <w:bCs/>
          <w:color w:val="000000" w:themeColor="text1"/>
          <w:sz w:val="18"/>
          <w:szCs w:val="18"/>
        </w:rPr>
        <w:t xml:space="preserve"> </w:t>
      </w:r>
      <w:r w:rsidR="009C434A" w:rsidRPr="0093741A">
        <w:rPr>
          <w:rFonts w:ascii="Arial" w:hAnsi="Arial" w:cs="Arial"/>
          <w:color w:val="000000" w:themeColor="text1"/>
          <w:sz w:val="18"/>
          <w:szCs w:val="18"/>
        </w:rPr>
        <w:t>Conformación del p</w:t>
      </w:r>
      <w:r w:rsidRPr="0093741A">
        <w:rPr>
          <w:rFonts w:ascii="Arial" w:hAnsi="Arial" w:cs="Arial"/>
          <w:color w:val="000000" w:themeColor="text1"/>
          <w:sz w:val="18"/>
          <w:szCs w:val="18"/>
        </w:rPr>
        <w:t>adrón del Programa</w:t>
      </w:r>
    </w:p>
    <w:p w14:paraId="4F0962F8" w14:textId="77777777" w:rsidR="008A6870" w:rsidRPr="0093741A" w:rsidRDefault="008A6870" w:rsidP="009C4F57">
      <w:pPr>
        <w:spacing w:line="360" w:lineRule="auto"/>
        <w:jc w:val="both"/>
        <w:rPr>
          <w:rFonts w:ascii="Arial" w:hAnsi="Arial" w:cs="Arial"/>
          <w:color w:val="000000" w:themeColor="text1"/>
          <w:sz w:val="18"/>
          <w:szCs w:val="18"/>
        </w:rPr>
      </w:pPr>
    </w:p>
    <w:p w14:paraId="12BB4103" w14:textId="1CBB2A7A" w:rsidR="009D53A1" w:rsidRPr="0093741A" w:rsidRDefault="009D53A1" w:rsidP="00BC29A0">
      <w:pPr>
        <w:pStyle w:val="Texto"/>
        <w:spacing w:after="0" w:line="360" w:lineRule="auto"/>
        <w:ind w:firstLine="0"/>
        <w:rPr>
          <w:szCs w:val="18"/>
        </w:rPr>
      </w:pPr>
      <w:r w:rsidRPr="0093741A">
        <w:rPr>
          <w:szCs w:val="18"/>
        </w:rPr>
        <w:t xml:space="preserve">El Programa conformará su(s) padrón(es) de </w:t>
      </w:r>
      <w:r w:rsidR="00B32327" w:rsidRPr="0093741A">
        <w:rPr>
          <w:szCs w:val="18"/>
        </w:rPr>
        <w:t>B</w:t>
      </w:r>
      <w:r w:rsidR="000B6521" w:rsidRPr="0093741A">
        <w:rPr>
          <w:szCs w:val="18"/>
        </w:rPr>
        <w:t>eneficiario</w:t>
      </w:r>
      <w:r w:rsidRPr="0093741A">
        <w:rPr>
          <w:szCs w:val="18"/>
        </w:rPr>
        <w:t xml:space="preserve">s a partir de los datos que refieran a las personas </w:t>
      </w:r>
      <w:r w:rsidR="00B32327" w:rsidRPr="0093741A">
        <w:rPr>
          <w:szCs w:val="18"/>
        </w:rPr>
        <w:t>B</w:t>
      </w:r>
      <w:r w:rsidRPr="0093741A">
        <w:rPr>
          <w:szCs w:val="18"/>
        </w:rPr>
        <w:t xml:space="preserve">eneficiarias y los apoyos que les fueron entregados </w:t>
      </w:r>
      <w:r w:rsidR="00983705" w:rsidRPr="0093741A">
        <w:rPr>
          <w:szCs w:val="18"/>
        </w:rPr>
        <w:t>de acuerdo con el</w:t>
      </w:r>
      <w:r w:rsidRPr="0093741A">
        <w:rPr>
          <w:szCs w:val="18"/>
        </w:rPr>
        <w:t xml:space="preserve"> tipo de </w:t>
      </w:r>
      <w:r w:rsidR="000B6521" w:rsidRPr="0093741A">
        <w:rPr>
          <w:szCs w:val="18"/>
        </w:rPr>
        <w:t>beneficiari</w:t>
      </w:r>
      <w:r w:rsidR="00983705" w:rsidRPr="0093741A">
        <w:rPr>
          <w:szCs w:val="18"/>
        </w:rPr>
        <w:t>a</w:t>
      </w:r>
      <w:r w:rsidRPr="0093741A">
        <w:rPr>
          <w:szCs w:val="18"/>
        </w:rPr>
        <w:t>:</w:t>
      </w:r>
    </w:p>
    <w:p w14:paraId="53595E50" w14:textId="77777777" w:rsidR="008A6870" w:rsidRPr="0093741A" w:rsidRDefault="008A6870" w:rsidP="00BC29A0">
      <w:pPr>
        <w:pStyle w:val="Texto"/>
        <w:spacing w:after="0" w:line="360" w:lineRule="auto"/>
        <w:ind w:firstLine="0"/>
        <w:rPr>
          <w:szCs w:val="18"/>
        </w:rPr>
      </w:pPr>
    </w:p>
    <w:p w14:paraId="34B9DDA4" w14:textId="1A616843" w:rsidR="009D53A1" w:rsidRPr="0093741A" w:rsidRDefault="009D53A1" w:rsidP="00BC29A0">
      <w:pPr>
        <w:pStyle w:val="Texto"/>
        <w:spacing w:after="0" w:line="360" w:lineRule="auto"/>
        <w:ind w:firstLine="0"/>
        <w:rPr>
          <w:szCs w:val="18"/>
        </w:rPr>
      </w:pPr>
      <w:r w:rsidRPr="0093741A">
        <w:rPr>
          <w:szCs w:val="18"/>
        </w:rPr>
        <w:t xml:space="preserve">Personas, Actores Sociales, o </w:t>
      </w:r>
      <w:r w:rsidR="00B32327" w:rsidRPr="0093741A">
        <w:rPr>
          <w:szCs w:val="18"/>
        </w:rPr>
        <w:t>B</w:t>
      </w:r>
      <w:r w:rsidR="000B6521" w:rsidRPr="0093741A">
        <w:rPr>
          <w:szCs w:val="18"/>
        </w:rPr>
        <w:t>eneficiari</w:t>
      </w:r>
      <w:r w:rsidR="00B32327" w:rsidRPr="0093741A">
        <w:rPr>
          <w:szCs w:val="18"/>
        </w:rPr>
        <w:t>a</w:t>
      </w:r>
      <w:r w:rsidRPr="0093741A">
        <w:rPr>
          <w:szCs w:val="18"/>
        </w:rPr>
        <w:t>s en Áreas de Atención Social. Los padrones conformados por el Programa deberán identificar a quién, qué, cómo, cuándo y dónde se otorgaron los apoyos, así como su importe y/o conceptos.</w:t>
      </w:r>
    </w:p>
    <w:p w14:paraId="25E99434" w14:textId="77777777" w:rsidR="008A6870" w:rsidRPr="0093741A" w:rsidRDefault="008A6870" w:rsidP="00BC29A0">
      <w:pPr>
        <w:pStyle w:val="Texto"/>
        <w:spacing w:after="0" w:line="360" w:lineRule="auto"/>
        <w:ind w:firstLine="0"/>
        <w:rPr>
          <w:szCs w:val="18"/>
        </w:rPr>
      </w:pPr>
    </w:p>
    <w:p w14:paraId="5978B657" w14:textId="04D5F16E" w:rsidR="004C5A61" w:rsidRPr="0093741A" w:rsidRDefault="009D53A1" w:rsidP="00BC29A0">
      <w:pPr>
        <w:pStyle w:val="Texto"/>
        <w:spacing w:after="0" w:line="360" w:lineRule="auto"/>
        <w:ind w:firstLine="0"/>
        <w:rPr>
          <w:szCs w:val="18"/>
        </w:rPr>
      </w:pPr>
      <w:r w:rsidRPr="0093741A">
        <w:rPr>
          <w:szCs w:val="18"/>
        </w:rPr>
        <w:lastRenderedPageBreak/>
        <w:t xml:space="preserve">En el presente ejercicio fiscal, toda incorporación de nuevos </w:t>
      </w:r>
      <w:r w:rsidR="000B6521" w:rsidRPr="0093741A">
        <w:rPr>
          <w:szCs w:val="18"/>
        </w:rPr>
        <w:t>beneficiario</w:t>
      </w:r>
      <w:r w:rsidRPr="0093741A">
        <w:rPr>
          <w:szCs w:val="18"/>
        </w:rPr>
        <w:t xml:space="preserve">s deberá acreditarse por el Programa </w:t>
      </w:r>
      <w:r w:rsidR="00E83646" w:rsidRPr="0093741A">
        <w:rPr>
          <w:szCs w:val="18"/>
        </w:rPr>
        <w:t>a través</w:t>
      </w:r>
      <w:r w:rsidRPr="0093741A">
        <w:rPr>
          <w:szCs w:val="18"/>
        </w:rPr>
        <w:t xml:space="preserve"> el </w:t>
      </w:r>
      <w:r w:rsidR="00E83646" w:rsidRPr="0093741A">
        <w:rPr>
          <w:szCs w:val="18"/>
        </w:rPr>
        <w:t xml:space="preserve">Sistema de Información de Padrones </w:t>
      </w:r>
      <w:r w:rsidRPr="0093741A">
        <w:rPr>
          <w:szCs w:val="18"/>
        </w:rPr>
        <w:t>correspondiente</w:t>
      </w:r>
      <w:r w:rsidR="00E83646" w:rsidRPr="0093741A">
        <w:rPr>
          <w:szCs w:val="18"/>
        </w:rPr>
        <w:t>,</w:t>
      </w:r>
      <w:r w:rsidRPr="0093741A">
        <w:rPr>
          <w:szCs w:val="18"/>
        </w:rPr>
        <w:t xml:space="preserve"> mediante la inclusión del folio ID FUB </w:t>
      </w:r>
      <w:r w:rsidR="00CB72D1" w:rsidRPr="0093741A">
        <w:rPr>
          <w:szCs w:val="18"/>
        </w:rPr>
        <w:t xml:space="preserve">Secretaría de Bienestar </w:t>
      </w:r>
      <w:r w:rsidRPr="0093741A">
        <w:rPr>
          <w:szCs w:val="18"/>
        </w:rPr>
        <w:t>en su padrón.</w:t>
      </w:r>
    </w:p>
    <w:p w14:paraId="2FA0CF77" w14:textId="77777777" w:rsidR="006F2C42" w:rsidRPr="0093741A" w:rsidRDefault="006F2C42" w:rsidP="00BC29A0">
      <w:pPr>
        <w:pStyle w:val="Texto"/>
        <w:spacing w:after="0" w:line="360" w:lineRule="auto"/>
        <w:ind w:firstLine="0"/>
        <w:rPr>
          <w:szCs w:val="18"/>
        </w:rPr>
      </w:pPr>
    </w:p>
    <w:p w14:paraId="06F818AD" w14:textId="7E626224" w:rsidR="004C5A61" w:rsidRPr="0093741A" w:rsidRDefault="009D53A1" w:rsidP="00374439">
      <w:pPr>
        <w:spacing w:line="360" w:lineRule="auto"/>
        <w:ind w:left="426"/>
        <w:jc w:val="both"/>
        <w:rPr>
          <w:rFonts w:ascii="Arial" w:hAnsi="Arial" w:cs="Arial"/>
          <w:b/>
          <w:color w:val="000000" w:themeColor="text1"/>
          <w:sz w:val="18"/>
          <w:szCs w:val="18"/>
        </w:rPr>
      </w:pPr>
      <w:r w:rsidRPr="0093741A">
        <w:rPr>
          <w:rFonts w:ascii="Arial" w:hAnsi="Arial" w:cs="Arial"/>
          <w:b/>
          <w:bCs/>
          <w:color w:val="000000" w:themeColor="text1"/>
          <w:sz w:val="18"/>
          <w:szCs w:val="18"/>
        </w:rPr>
        <w:t>13.3.</w:t>
      </w:r>
      <w:r w:rsidR="00E63ACB" w:rsidRPr="0093741A">
        <w:rPr>
          <w:rFonts w:ascii="Arial" w:hAnsi="Arial" w:cs="Arial"/>
          <w:b/>
          <w:bCs/>
          <w:color w:val="000000" w:themeColor="text1"/>
          <w:sz w:val="18"/>
          <w:szCs w:val="18"/>
        </w:rPr>
        <w:t>4</w:t>
      </w:r>
      <w:r w:rsidRPr="0093741A">
        <w:rPr>
          <w:rFonts w:ascii="Arial" w:hAnsi="Arial" w:cs="Arial"/>
          <w:b/>
          <w:bCs/>
          <w:color w:val="000000" w:themeColor="text1"/>
          <w:sz w:val="18"/>
          <w:szCs w:val="18"/>
        </w:rPr>
        <w:t xml:space="preserve">. </w:t>
      </w:r>
      <w:r w:rsidR="003C4AD9" w:rsidRPr="0093741A">
        <w:rPr>
          <w:rFonts w:ascii="Arial" w:hAnsi="Arial" w:cs="Arial"/>
          <w:bCs/>
          <w:color w:val="000000" w:themeColor="text1"/>
          <w:sz w:val="18"/>
          <w:szCs w:val="18"/>
        </w:rPr>
        <w:t>Sistema</w:t>
      </w:r>
      <w:r w:rsidR="003C4AD9" w:rsidRPr="0093741A">
        <w:rPr>
          <w:rFonts w:ascii="Arial" w:hAnsi="Arial" w:cs="Arial"/>
          <w:b/>
          <w:bCs/>
          <w:color w:val="000000" w:themeColor="text1"/>
          <w:sz w:val="18"/>
          <w:szCs w:val="18"/>
        </w:rPr>
        <w:t xml:space="preserve"> </w:t>
      </w:r>
      <w:r w:rsidR="003C4AD9" w:rsidRPr="0093741A">
        <w:rPr>
          <w:rFonts w:ascii="Arial" w:hAnsi="Arial" w:cs="Arial"/>
          <w:bCs/>
          <w:color w:val="000000" w:themeColor="text1"/>
          <w:sz w:val="18"/>
          <w:szCs w:val="18"/>
        </w:rPr>
        <w:t>de</w:t>
      </w:r>
      <w:r w:rsidR="003C4AD9" w:rsidRPr="0093741A">
        <w:rPr>
          <w:rFonts w:ascii="Arial" w:hAnsi="Arial" w:cs="Arial"/>
          <w:b/>
          <w:bCs/>
          <w:color w:val="000000" w:themeColor="text1"/>
          <w:sz w:val="18"/>
          <w:szCs w:val="18"/>
        </w:rPr>
        <w:t xml:space="preserve"> </w:t>
      </w:r>
      <w:r w:rsidR="00E83646" w:rsidRPr="0093741A">
        <w:rPr>
          <w:rFonts w:ascii="Arial" w:hAnsi="Arial" w:cs="Arial"/>
          <w:bCs/>
          <w:color w:val="000000" w:themeColor="text1"/>
          <w:sz w:val="18"/>
          <w:szCs w:val="18"/>
        </w:rPr>
        <w:t>Información</w:t>
      </w:r>
      <w:r w:rsidR="00E83646" w:rsidRPr="0093741A">
        <w:rPr>
          <w:rFonts w:ascii="Arial" w:hAnsi="Arial" w:cs="Arial"/>
          <w:b/>
          <w:bCs/>
          <w:color w:val="000000" w:themeColor="text1"/>
          <w:sz w:val="18"/>
          <w:szCs w:val="18"/>
        </w:rPr>
        <w:t xml:space="preserve"> </w:t>
      </w:r>
      <w:r w:rsidR="00E83646" w:rsidRPr="0093741A">
        <w:rPr>
          <w:rFonts w:ascii="Arial" w:hAnsi="Arial" w:cs="Arial"/>
          <w:bCs/>
          <w:color w:val="000000" w:themeColor="text1"/>
          <w:sz w:val="18"/>
          <w:szCs w:val="18"/>
        </w:rPr>
        <w:t>de</w:t>
      </w:r>
      <w:r w:rsidR="00E83646" w:rsidRPr="0093741A">
        <w:rPr>
          <w:rFonts w:ascii="Arial" w:hAnsi="Arial" w:cs="Arial"/>
          <w:b/>
          <w:bCs/>
          <w:color w:val="000000" w:themeColor="text1"/>
          <w:sz w:val="18"/>
          <w:szCs w:val="18"/>
        </w:rPr>
        <w:t xml:space="preserve"> </w:t>
      </w:r>
      <w:r w:rsidR="00E83646" w:rsidRPr="0093741A">
        <w:rPr>
          <w:rFonts w:ascii="Arial" w:hAnsi="Arial" w:cs="Arial"/>
          <w:bCs/>
          <w:color w:val="000000" w:themeColor="text1"/>
          <w:sz w:val="18"/>
          <w:szCs w:val="18"/>
        </w:rPr>
        <w:t>Padrones</w:t>
      </w:r>
      <w:r w:rsidR="003C4AD9" w:rsidRPr="0093741A">
        <w:rPr>
          <w:rFonts w:ascii="Arial" w:hAnsi="Arial" w:cs="Arial"/>
          <w:b/>
          <w:bCs/>
          <w:color w:val="000000" w:themeColor="text1"/>
          <w:sz w:val="18"/>
          <w:szCs w:val="18"/>
        </w:rPr>
        <w:t xml:space="preserve"> </w:t>
      </w:r>
      <w:r w:rsidRPr="0093741A">
        <w:rPr>
          <w:rFonts w:ascii="Arial" w:hAnsi="Arial" w:cs="Arial"/>
          <w:color w:val="000000" w:themeColor="text1"/>
          <w:sz w:val="18"/>
          <w:szCs w:val="18"/>
        </w:rPr>
        <w:t>de</w:t>
      </w:r>
      <w:r w:rsidRPr="0093741A">
        <w:rPr>
          <w:rFonts w:ascii="Arial" w:hAnsi="Arial" w:cs="Arial"/>
          <w:b/>
          <w:color w:val="000000" w:themeColor="text1"/>
          <w:sz w:val="18"/>
          <w:szCs w:val="18"/>
        </w:rPr>
        <w:t xml:space="preserve"> </w:t>
      </w:r>
      <w:r w:rsidR="000B6521" w:rsidRPr="0093741A">
        <w:rPr>
          <w:rFonts w:ascii="Arial" w:hAnsi="Arial" w:cs="Arial"/>
          <w:color w:val="000000" w:themeColor="text1"/>
          <w:sz w:val="18"/>
          <w:szCs w:val="18"/>
        </w:rPr>
        <w:t>Beneficiario</w:t>
      </w:r>
      <w:r w:rsidR="003C4AD9" w:rsidRPr="0093741A">
        <w:rPr>
          <w:rFonts w:ascii="Arial" w:hAnsi="Arial" w:cs="Arial"/>
          <w:color w:val="000000" w:themeColor="text1"/>
          <w:sz w:val="18"/>
          <w:szCs w:val="18"/>
        </w:rPr>
        <w:t>s</w:t>
      </w:r>
    </w:p>
    <w:p w14:paraId="099814A7" w14:textId="1F25A9C0" w:rsidR="000D093F" w:rsidRPr="0093741A" w:rsidRDefault="004B73CC" w:rsidP="00BC29A0">
      <w:pPr>
        <w:pStyle w:val="Texto"/>
        <w:spacing w:after="0" w:line="360" w:lineRule="auto"/>
        <w:ind w:firstLine="0"/>
        <w:rPr>
          <w:szCs w:val="18"/>
        </w:rPr>
      </w:pPr>
      <w:r w:rsidRPr="0093741A">
        <w:rPr>
          <w:szCs w:val="18"/>
        </w:rPr>
        <w:t>La Secretaría de Bienestar integrará, mantendrá y actualizará un sistema de información con los Padrones de Beneficiarios del Programa.</w:t>
      </w:r>
    </w:p>
    <w:p w14:paraId="10E02E40" w14:textId="77777777" w:rsidR="006F2C42" w:rsidRPr="0093741A" w:rsidRDefault="006F2C42" w:rsidP="00BC29A0">
      <w:pPr>
        <w:pStyle w:val="Texto"/>
        <w:spacing w:after="0" w:line="360" w:lineRule="auto"/>
        <w:ind w:firstLine="0"/>
        <w:rPr>
          <w:szCs w:val="18"/>
        </w:rPr>
      </w:pPr>
    </w:p>
    <w:p w14:paraId="3EF1137D" w14:textId="28FC1F36" w:rsidR="00D92936" w:rsidRPr="0093741A" w:rsidRDefault="009D53A1" w:rsidP="00374439">
      <w:pPr>
        <w:spacing w:line="360" w:lineRule="auto"/>
        <w:ind w:left="426"/>
        <w:jc w:val="both"/>
        <w:rPr>
          <w:rFonts w:ascii="Arial" w:hAnsi="Arial" w:cs="Arial"/>
          <w:b/>
          <w:color w:val="000000" w:themeColor="text1"/>
          <w:sz w:val="18"/>
          <w:szCs w:val="18"/>
        </w:rPr>
      </w:pPr>
      <w:r w:rsidRPr="0093741A">
        <w:rPr>
          <w:rFonts w:ascii="Arial" w:hAnsi="Arial" w:cs="Arial"/>
          <w:b/>
          <w:bCs/>
          <w:color w:val="000000" w:themeColor="text1"/>
          <w:sz w:val="18"/>
          <w:szCs w:val="18"/>
        </w:rPr>
        <w:t>13.3.4</w:t>
      </w:r>
      <w:r w:rsidR="00E63ACB" w:rsidRPr="0093741A">
        <w:rPr>
          <w:rFonts w:ascii="Arial" w:hAnsi="Arial" w:cs="Arial"/>
          <w:b/>
          <w:bCs/>
          <w:color w:val="000000" w:themeColor="text1"/>
          <w:sz w:val="18"/>
          <w:szCs w:val="18"/>
        </w:rPr>
        <w:t>.1</w:t>
      </w:r>
      <w:r w:rsidR="005C4BB0" w:rsidRPr="0093741A">
        <w:rPr>
          <w:rFonts w:ascii="Arial" w:hAnsi="Arial" w:cs="Arial"/>
          <w:b/>
          <w:bCs/>
          <w:color w:val="000000" w:themeColor="text1"/>
          <w:sz w:val="18"/>
          <w:szCs w:val="18"/>
        </w:rPr>
        <w:t>.</w:t>
      </w:r>
      <w:r w:rsidRPr="0093741A">
        <w:rPr>
          <w:rFonts w:ascii="Arial" w:hAnsi="Arial" w:cs="Arial"/>
          <w:b/>
          <w:bCs/>
          <w:color w:val="000000" w:themeColor="text1"/>
          <w:sz w:val="18"/>
          <w:szCs w:val="18"/>
        </w:rPr>
        <w:t xml:space="preserve"> </w:t>
      </w:r>
      <w:r w:rsidR="00D92936" w:rsidRPr="0093741A">
        <w:rPr>
          <w:rFonts w:ascii="Arial" w:hAnsi="Arial" w:cs="Arial"/>
          <w:color w:val="000000" w:themeColor="text1"/>
          <w:sz w:val="18"/>
          <w:szCs w:val="18"/>
        </w:rPr>
        <w:t>Integración</w:t>
      </w:r>
      <w:r w:rsidR="00D92936" w:rsidRPr="0093741A">
        <w:rPr>
          <w:rFonts w:ascii="Arial" w:hAnsi="Arial" w:cs="Arial"/>
          <w:b/>
          <w:color w:val="000000" w:themeColor="text1"/>
          <w:sz w:val="18"/>
          <w:szCs w:val="18"/>
        </w:rPr>
        <w:t xml:space="preserve"> </w:t>
      </w:r>
      <w:r w:rsidR="00D92936" w:rsidRPr="0093741A">
        <w:rPr>
          <w:rFonts w:ascii="Arial" w:hAnsi="Arial" w:cs="Arial"/>
          <w:color w:val="000000" w:themeColor="text1"/>
          <w:sz w:val="18"/>
          <w:szCs w:val="18"/>
        </w:rPr>
        <w:t>de</w:t>
      </w:r>
      <w:r w:rsidR="00D92936" w:rsidRPr="0093741A">
        <w:rPr>
          <w:rFonts w:ascii="Arial" w:hAnsi="Arial" w:cs="Arial"/>
          <w:b/>
          <w:color w:val="000000" w:themeColor="text1"/>
          <w:sz w:val="18"/>
          <w:szCs w:val="18"/>
        </w:rPr>
        <w:t xml:space="preserve"> </w:t>
      </w:r>
      <w:r w:rsidR="00D92936" w:rsidRPr="0093741A">
        <w:rPr>
          <w:rFonts w:ascii="Arial" w:hAnsi="Arial" w:cs="Arial"/>
          <w:color w:val="000000" w:themeColor="text1"/>
          <w:sz w:val="18"/>
          <w:szCs w:val="18"/>
        </w:rPr>
        <w:t>Padrone</w:t>
      </w:r>
      <w:r w:rsidR="004B73CC" w:rsidRPr="0093741A">
        <w:rPr>
          <w:rFonts w:ascii="Arial" w:hAnsi="Arial" w:cs="Arial"/>
          <w:color w:val="000000" w:themeColor="text1"/>
          <w:sz w:val="18"/>
          <w:szCs w:val="18"/>
        </w:rPr>
        <w:t>s</w:t>
      </w:r>
      <w:r w:rsidR="004B73CC" w:rsidRPr="0093741A">
        <w:rPr>
          <w:rFonts w:ascii="Arial" w:hAnsi="Arial" w:cs="Arial"/>
          <w:b/>
          <w:color w:val="000000" w:themeColor="text1"/>
          <w:sz w:val="18"/>
          <w:szCs w:val="18"/>
        </w:rPr>
        <w:t xml:space="preserve"> </w:t>
      </w:r>
      <w:r w:rsidR="004B73CC" w:rsidRPr="0093741A">
        <w:rPr>
          <w:rFonts w:ascii="Arial" w:hAnsi="Arial" w:cs="Arial"/>
          <w:color w:val="000000" w:themeColor="text1"/>
          <w:sz w:val="18"/>
          <w:szCs w:val="18"/>
        </w:rPr>
        <w:t>al</w:t>
      </w:r>
      <w:r w:rsidR="004B73CC" w:rsidRPr="0093741A">
        <w:rPr>
          <w:rFonts w:ascii="Arial" w:hAnsi="Arial" w:cs="Arial"/>
          <w:b/>
          <w:color w:val="000000" w:themeColor="text1"/>
          <w:sz w:val="18"/>
          <w:szCs w:val="18"/>
        </w:rPr>
        <w:t xml:space="preserve"> </w:t>
      </w:r>
      <w:r w:rsidR="004B73CC" w:rsidRPr="0093741A">
        <w:rPr>
          <w:rFonts w:ascii="Arial" w:hAnsi="Arial" w:cs="Arial"/>
          <w:color w:val="000000" w:themeColor="text1"/>
          <w:sz w:val="18"/>
          <w:szCs w:val="18"/>
        </w:rPr>
        <w:t>Sistema</w:t>
      </w:r>
    </w:p>
    <w:p w14:paraId="376A0707" w14:textId="4BE87FB5" w:rsidR="00D92936" w:rsidRPr="0093741A" w:rsidRDefault="009D53A1" w:rsidP="004B73CC">
      <w:pPr>
        <w:pStyle w:val="Texto"/>
        <w:spacing w:after="0" w:line="360" w:lineRule="auto"/>
        <w:ind w:firstLine="0"/>
        <w:rPr>
          <w:szCs w:val="18"/>
        </w:rPr>
      </w:pPr>
      <w:r w:rsidRPr="0093741A">
        <w:rPr>
          <w:szCs w:val="18"/>
        </w:rPr>
        <w:t>La U</w:t>
      </w:r>
      <w:r w:rsidR="00983705" w:rsidRPr="0093741A">
        <w:rPr>
          <w:szCs w:val="18"/>
        </w:rPr>
        <w:t>R</w:t>
      </w:r>
      <w:r w:rsidRPr="0093741A">
        <w:rPr>
          <w:szCs w:val="18"/>
        </w:rPr>
        <w:t xml:space="preserve"> del Programa deberá estructurar y enviar </w:t>
      </w:r>
      <w:r w:rsidR="004B73CC" w:rsidRPr="0093741A">
        <w:rPr>
          <w:szCs w:val="18"/>
        </w:rPr>
        <w:t xml:space="preserve">a la </w:t>
      </w:r>
      <w:r w:rsidR="00E628FE">
        <w:rPr>
          <w:szCs w:val="18"/>
        </w:rPr>
        <w:t xml:space="preserve">DGGPB de la </w:t>
      </w:r>
      <w:r w:rsidR="004B73CC" w:rsidRPr="0093741A">
        <w:rPr>
          <w:szCs w:val="18"/>
        </w:rPr>
        <w:t>Secretaría</w:t>
      </w:r>
      <w:r w:rsidR="00C04CB8" w:rsidRPr="0093741A">
        <w:rPr>
          <w:szCs w:val="18"/>
        </w:rPr>
        <w:t xml:space="preserve"> de Bienestar</w:t>
      </w:r>
      <w:r w:rsidR="004B73CC" w:rsidRPr="0093741A">
        <w:rPr>
          <w:szCs w:val="18"/>
        </w:rPr>
        <w:t xml:space="preserve"> </w:t>
      </w:r>
      <w:r w:rsidRPr="0093741A">
        <w:rPr>
          <w:szCs w:val="18"/>
        </w:rPr>
        <w:t xml:space="preserve">su(s) padrón(es) para ser integrado(s) al </w:t>
      </w:r>
      <w:r w:rsidR="004B73CC" w:rsidRPr="0093741A">
        <w:rPr>
          <w:szCs w:val="18"/>
        </w:rPr>
        <w:t xml:space="preserve">Sistema de Información de </w:t>
      </w:r>
      <w:r w:rsidR="003C4AD9" w:rsidRPr="0093741A">
        <w:rPr>
          <w:szCs w:val="18"/>
        </w:rPr>
        <w:t>Padrones de Beneficiarios</w:t>
      </w:r>
      <w:r w:rsidR="004B73CC" w:rsidRPr="0093741A">
        <w:rPr>
          <w:szCs w:val="18"/>
        </w:rPr>
        <w:t>.</w:t>
      </w:r>
      <w:r w:rsidR="003C4AD9" w:rsidRPr="0093741A">
        <w:rPr>
          <w:szCs w:val="18"/>
        </w:rPr>
        <w:t xml:space="preserve"> </w:t>
      </w:r>
    </w:p>
    <w:p w14:paraId="63FA14F8" w14:textId="77777777" w:rsidR="004B73CC" w:rsidRPr="0093741A" w:rsidRDefault="004B73CC" w:rsidP="004B73CC">
      <w:pPr>
        <w:pStyle w:val="Texto"/>
        <w:spacing w:after="0" w:line="360" w:lineRule="auto"/>
        <w:ind w:firstLine="0"/>
        <w:rPr>
          <w:b/>
          <w:color w:val="000000" w:themeColor="text1"/>
          <w:szCs w:val="18"/>
        </w:rPr>
      </w:pPr>
    </w:p>
    <w:p w14:paraId="799C726E" w14:textId="4F199657" w:rsidR="004C5A61" w:rsidRPr="0093741A" w:rsidRDefault="009D53A1" w:rsidP="00BC29A0">
      <w:pPr>
        <w:pStyle w:val="Texto"/>
        <w:spacing w:after="0" w:line="360" w:lineRule="auto"/>
        <w:ind w:firstLine="0"/>
        <w:rPr>
          <w:szCs w:val="18"/>
        </w:rPr>
      </w:pPr>
      <w:r w:rsidRPr="0093741A">
        <w:rPr>
          <w:szCs w:val="18"/>
        </w:rPr>
        <w:t xml:space="preserve">La </w:t>
      </w:r>
      <w:r w:rsidR="00C04CB8" w:rsidRPr="0093741A">
        <w:rPr>
          <w:szCs w:val="18"/>
        </w:rPr>
        <w:t xml:space="preserve">DGGPB será el </w:t>
      </w:r>
      <w:r w:rsidR="004B73CC" w:rsidRPr="0093741A">
        <w:rPr>
          <w:szCs w:val="18"/>
        </w:rPr>
        <w:t xml:space="preserve">enlace </w:t>
      </w:r>
      <w:r w:rsidRPr="0093741A">
        <w:rPr>
          <w:szCs w:val="18"/>
        </w:rPr>
        <w:t>a</w:t>
      </w:r>
      <w:r w:rsidR="00922406" w:rsidRPr="0093741A">
        <w:rPr>
          <w:szCs w:val="18"/>
        </w:rPr>
        <w:t>nte la SF</w:t>
      </w:r>
      <w:r w:rsidRPr="0093741A">
        <w:rPr>
          <w:szCs w:val="18"/>
        </w:rPr>
        <w:t>P para la integración de</w:t>
      </w:r>
      <w:r w:rsidR="004B73CC" w:rsidRPr="0093741A">
        <w:rPr>
          <w:szCs w:val="18"/>
        </w:rPr>
        <w:t xml:space="preserve"> Información de Padrones de Beneficiarios. </w:t>
      </w:r>
      <w:r w:rsidRPr="0093741A">
        <w:rPr>
          <w:szCs w:val="18"/>
        </w:rPr>
        <w:t xml:space="preserve"> </w:t>
      </w:r>
    </w:p>
    <w:p w14:paraId="56FDDCCF" w14:textId="77777777" w:rsidR="006F2C42" w:rsidRPr="0093741A" w:rsidRDefault="006F2C42" w:rsidP="00BC29A0">
      <w:pPr>
        <w:pStyle w:val="Texto"/>
        <w:spacing w:after="0" w:line="360" w:lineRule="auto"/>
        <w:ind w:firstLine="0"/>
        <w:rPr>
          <w:szCs w:val="18"/>
        </w:rPr>
      </w:pPr>
    </w:p>
    <w:p w14:paraId="01DECC78" w14:textId="32C08FC2" w:rsidR="004C5A61" w:rsidRPr="0093741A" w:rsidRDefault="009D53A1" w:rsidP="00374439">
      <w:pPr>
        <w:spacing w:line="360" w:lineRule="auto"/>
        <w:ind w:left="426"/>
        <w:jc w:val="both"/>
        <w:rPr>
          <w:rFonts w:ascii="Arial" w:hAnsi="Arial" w:cs="Arial"/>
          <w:b/>
          <w:color w:val="000000" w:themeColor="text1"/>
          <w:sz w:val="18"/>
          <w:szCs w:val="18"/>
        </w:rPr>
      </w:pPr>
      <w:r w:rsidRPr="0093741A">
        <w:rPr>
          <w:rFonts w:ascii="Arial" w:hAnsi="Arial" w:cs="Arial"/>
          <w:b/>
          <w:bCs/>
          <w:color w:val="000000" w:themeColor="text1"/>
          <w:sz w:val="18"/>
          <w:szCs w:val="18"/>
        </w:rPr>
        <w:t>13.3.4.</w:t>
      </w:r>
      <w:r w:rsidR="00E63ACB" w:rsidRPr="0093741A">
        <w:rPr>
          <w:rFonts w:ascii="Arial" w:hAnsi="Arial" w:cs="Arial"/>
          <w:b/>
          <w:bCs/>
          <w:color w:val="000000" w:themeColor="text1"/>
          <w:sz w:val="18"/>
          <w:szCs w:val="18"/>
        </w:rPr>
        <w:t>2</w:t>
      </w:r>
      <w:r w:rsidRPr="0093741A">
        <w:rPr>
          <w:rFonts w:ascii="Arial" w:hAnsi="Arial" w:cs="Arial"/>
          <w:b/>
          <w:bCs/>
          <w:color w:val="000000" w:themeColor="text1"/>
          <w:sz w:val="18"/>
          <w:szCs w:val="18"/>
        </w:rPr>
        <w:t xml:space="preserve">. </w:t>
      </w:r>
      <w:r w:rsidRPr="0093741A">
        <w:rPr>
          <w:rFonts w:ascii="Arial" w:hAnsi="Arial" w:cs="Arial"/>
          <w:color w:val="000000" w:themeColor="text1"/>
          <w:sz w:val="18"/>
          <w:szCs w:val="18"/>
        </w:rPr>
        <w:t>Análisis</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de</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Padrones</w:t>
      </w:r>
    </w:p>
    <w:p w14:paraId="5B56B749" w14:textId="250418E8" w:rsidR="001463EB" w:rsidRPr="0093741A" w:rsidRDefault="005C4BB0" w:rsidP="00BC29A0">
      <w:pPr>
        <w:pStyle w:val="Texto"/>
        <w:spacing w:after="0" w:line="360" w:lineRule="auto"/>
        <w:ind w:firstLine="0"/>
        <w:rPr>
          <w:szCs w:val="18"/>
        </w:rPr>
      </w:pPr>
      <w:r w:rsidRPr="0093741A">
        <w:rPr>
          <w:szCs w:val="18"/>
        </w:rPr>
        <w:t>Con l</w:t>
      </w:r>
      <w:r w:rsidR="009D53A1" w:rsidRPr="0093741A">
        <w:rPr>
          <w:szCs w:val="18"/>
        </w:rPr>
        <w:t>a finalidad de promover la transparencia en la operación del Programa e identificar complementariedades y sinergias en el otorgamiento de apoyos, la DGGPB realizará un análisis</w:t>
      </w:r>
      <w:r w:rsidR="009C434A" w:rsidRPr="0093741A">
        <w:rPr>
          <w:szCs w:val="18"/>
        </w:rPr>
        <w:t xml:space="preserve"> de los padrones integrados al Sistema de Información de Padrones de Beneficiarios</w:t>
      </w:r>
      <w:r w:rsidR="009D53A1" w:rsidRPr="0093741A">
        <w:rPr>
          <w:szCs w:val="18"/>
        </w:rPr>
        <w:t xml:space="preserve"> una vez al año</w:t>
      </w:r>
      <w:r w:rsidR="00AA3175" w:rsidRPr="0093741A">
        <w:rPr>
          <w:szCs w:val="18"/>
        </w:rPr>
        <w:t xml:space="preserve"> </w:t>
      </w:r>
      <w:r w:rsidR="000D093F" w:rsidRPr="0093741A">
        <w:rPr>
          <w:szCs w:val="18"/>
        </w:rPr>
        <w:t>y/o a solicitud del Programa.</w:t>
      </w:r>
    </w:p>
    <w:p w14:paraId="59ED0F45" w14:textId="77777777" w:rsidR="006F2C42" w:rsidRPr="0093741A" w:rsidRDefault="006F2C42" w:rsidP="00BC29A0">
      <w:pPr>
        <w:pStyle w:val="Texto"/>
        <w:spacing w:after="0" w:line="360" w:lineRule="auto"/>
        <w:ind w:firstLine="0"/>
        <w:rPr>
          <w:szCs w:val="18"/>
        </w:rPr>
      </w:pPr>
    </w:p>
    <w:p w14:paraId="28C2655B" w14:textId="77777777" w:rsidR="001463EB" w:rsidRPr="0093741A" w:rsidRDefault="009D53A1" w:rsidP="00374439">
      <w:pPr>
        <w:pStyle w:val="ROMANOS"/>
        <w:tabs>
          <w:tab w:val="clear" w:pos="720"/>
        </w:tabs>
        <w:spacing w:after="0" w:line="360" w:lineRule="auto"/>
        <w:ind w:left="426" w:firstLine="0"/>
        <w:rPr>
          <w:b/>
          <w:color w:val="000000" w:themeColor="text1"/>
        </w:rPr>
      </w:pPr>
      <w:r w:rsidRPr="0093741A">
        <w:rPr>
          <w:b/>
          <w:bCs/>
          <w:color w:val="000000" w:themeColor="text1"/>
        </w:rPr>
        <w:t xml:space="preserve">13.3.5. </w:t>
      </w:r>
      <w:r w:rsidRPr="0093741A">
        <w:rPr>
          <w:color w:val="000000" w:themeColor="text1"/>
        </w:rPr>
        <w:t>Infraestructura</w:t>
      </w:r>
      <w:r w:rsidRPr="0093741A">
        <w:rPr>
          <w:b/>
          <w:color w:val="000000" w:themeColor="text1"/>
        </w:rPr>
        <w:t xml:space="preserve"> </w:t>
      </w:r>
      <w:r w:rsidRPr="0093741A">
        <w:rPr>
          <w:color w:val="000000" w:themeColor="text1"/>
        </w:rPr>
        <w:t>de</w:t>
      </w:r>
      <w:r w:rsidRPr="0093741A">
        <w:rPr>
          <w:b/>
          <w:color w:val="000000" w:themeColor="text1"/>
        </w:rPr>
        <w:t xml:space="preserve"> </w:t>
      </w:r>
      <w:r w:rsidRPr="0093741A">
        <w:rPr>
          <w:color w:val="000000" w:themeColor="text1"/>
        </w:rPr>
        <w:t>Datos</w:t>
      </w:r>
      <w:r w:rsidRPr="0093741A">
        <w:rPr>
          <w:b/>
          <w:color w:val="000000" w:themeColor="text1"/>
        </w:rPr>
        <w:t xml:space="preserve"> </w:t>
      </w:r>
      <w:r w:rsidRPr="0093741A">
        <w:rPr>
          <w:color w:val="000000" w:themeColor="text1"/>
        </w:rPr>
        <w:t>Espaciales</w:t>
      </w:r>
      <w:r w:rsidRPr="0093741A">
        <w:rPr>
          <w:b/>
          <w:color w:val="000000" w:themeColor="text1"/>
        </w:rPr>
        <w:t xml:space="preserve"> </w:t>
      </w:r>
      <w:r w:rsidRPr="0093741A">
        <w:rPr>
          <w:color w:val="000000" w:themeColor="text1"/>
        </w:rPr>
        <w:t>SISI</w:t>
      </w:r>
      <w:r w:rsidRPr="0093741A">
        <w:rPr>
          <w:b/>
          <w:color w:val="000000" w:themeColor="text1"/>
        </w:rPr>
        <w:t xml:space="preserve"> </w:t>
      </w:r>
      <w:r w:rsidRPr="0093741A">
        <w:rPr>
          <w:color w:val="000000" w:themeColor="text1"/>
        </w:rPr>
        <w:t>(IDE-SISI)</w:t>
      </w:r>
    </w:p>
    <w:p w14:paraId="44B72BE0" w14:textId="2C68B18D" w:rsidR="009D53A1" w:rsidRPr="0093741A" w:rsidRDefault="009D53A1" w:rsidP="00BC29A0">
      <w:pPr>
        <w:pStyle w:val="Texto"/>
        <w:spacing w:after="0" w:line="360" w:lineRule="auto"/>
        <w:ind w:firstLine="0"/>
        <w:rPr>
          <w:szCs w:val="18"/>
        </w:rPr>
      </w:pPr>
      <w:r w:rsidRPr="0093741A">
        <w:rPr>
          <w:szCs w:val="18"/>
        </w:rPr>
        <w:t>La IDE-SISI es un subsistema del Sistema de Información Social Integral para la gestión, visualización y explotación de Información Geoespacial para el desarrollo social</w:t>
      </w:r>
      <w:r w:rsidR="00E63ACB" w:rsidRPr="0093741A">
        <w:rPr>
          <w:szCs w:val="18"/>
        </w:rPr>
        <w:t>.</w:t>
      </w:r>
    </w:p>
    <w:p w14:paraId="21B7396A" w14:textId="70BEE5C1" w:rsidR="004C5A61" w:rsidRPr="0093741A" w:rsidRDefault="009D53A1" w:rsidP="00BC29A0">
      <w:pPr>
        <w:spacing w:line="360" w:lineRule="auto"/>
        <w:jc w:val="both"/>
        <w:rPr>
          <w:rStyle w:val="Hipervnculo"/>
          <w:rFonts w:ascii="Arial" w:hAnsi="Arial" w:cs="Arial"/>
          <w:b/>
          <w:color w:val="auto"/>
          <w:sz w:val="18"/>
          <w:szCs w:val="18"/>
        </w:rPr>
      </w:pPr>
      <w:r w:rsidRPr="0093741A">
        <w:rPr>
          <w:rFonts w:ascii="Arial" w:hAnsi="Arial" w:cs="Arial"/>
          <w:color w:val="000000" w:themeColor="text1"/>
          <w:sz w:val="18"/>
          <w:szCs w:val="18"/>
        </w:rPr>
        <w:t>La IDE-SISI está disponible en</w:t>
      </w:r>
      <w:r w:rsidR="00922406" w:rsidRPr="0093741A">
        <w:rPr>
          <w:rFonts w:ascii="Arial" w:hAnsi="Arial" w:cs="Arial"/>
          <w:color w:val="000000" w:themeColor="text1"/>
          <w:sz w:val="18"/>
          <w:szCs w:val="18"/>
        </w:rPr>
        <w:t>:</w:t>
      </w:r>
      <w:r w:rsidRPr="0093741A">
        <w:rPr>
          <w:rFonts w:ascii="Arial" w:hAnsi="Arial" w:cs="Arial"/>
          <w:b/>
          <w:color w:val="000000" w:themeColor="text1"/>
          <w:sz w:val="18"/>
          <w:szCs w:val="18"/>
        </w:rPr>
        <w:t xml:space="preserve"> </w:t>
      </w:r>
      <w:hyperlink r:id="rId41" w:history="1">
        <w:r w:rsidR="00E63ACB" w:rsidRPr="0093741A">
          <w:rPr>
            <w:rStyle w:val="Hipervnculo"/>
            <w:rFonts w:ascii="Arial" w:hAnsi="Arial" w:cs="Arial"/>
            <w:b/>
            <w:color w:val="auto"/>
            <w:sz w:val="18"/>
            <w:szCs w:val="18"/>
            <w:highlight w:val="yellow"/>
          </w:rPr>
          <w:t>https://sisi.sedesol.gob.mx/analisis</w:t>
        </w:r>
      </w:hyperlink>
    </w:p>
    <w:p w14:paraId="34AD846B" w14:textId="77777777" w:rsidR="006F2C42" w:rsidRPr="0093741A" w:rsidRDefault="006F2C42" w:rsidP="00BC29A0">
      <w:pPr>
        <w:spacing w:line="360" w:lineRule="auto"/>
        <w:jc w:val="both"/>
        <w:rPr>
          <w:rFonts w:ascii="Arial" w:hAnsi="Arial" w:cs="Arial"/>
          <w:color w:val="000000" w:themeColor="text1"/>
          <w:sz w:val="18"/>
          <w:szCs w:val="18"/>
        </w:rPr>
      </w:pPr>
    </w:p>
    <w:p w14:paraId="0D225B9F" w14:textId="6217EADE" w:rsidR="009D53A1" w:rsidRPr="0093741A" w:rsidRDefault="009D53A1" w:rsidP="00374439">
      <w:pPr>
        <w:spacing w:line="360" w:lineRule="auto"/>
        <w:ind w:left="426"/>
        <w:jc w:val="both"/>
        <w:rPr>
          <w:rFonts w:ascii="Arial" w:hAnsi="Arial" w:cs="Arial"/>
          <w:b/>
          <w:color w:val="000000" w:themeColor="text1"/>
          <w:sz w:val="18"/>
          <w:szCs w:val="18"/>
        </w:rPr>
      </w:pPr>
      <w:r w:rsidRPr="0093741A">
        <w:rPr>
          <w:rFonts w:ascii="Arial" w:hAnsi="Arial" w:cs="Arial"/>
          <w:b/>
          <w:bCs/>
          <w:color w:val="000000" w:themeColor="text1"/>
          <w:sz w:val="18"/>
          <w:szCs w:val="18"/>
        </w:rPr>
        <w:t xml:space="preserve">13.3.5.1. </w:t>
      </w:r>
      <w:r w:rsidRPr="0093741A">
        <w:rPr>
          <w:rFonts w:ascii="Arial" w:hAnsi="Arial" w:cs="Arial"/>
          <w:color w:val="000000" w:themeColor="text1"/>
          <w:sz w:val="18"/>
          <w:szCs w:val="18"/>
        </w:rPr>
        <w:t>Domicilio</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geográfico</w:t>
      </w:r>
    </w:p>
    <w:p w14:paraId="7A219A81" w14:textId="708B63AB" w:rsidR="009D53A1" w:rsidRPr="0093741A" w:rsidRDefault="009D53A1" w:rsidP="00BC29A0">
      <w:pPr>
        <w:pStyle w:val="Texto"/>
        <w:spacing w:after="0" w:line="360" w:lineRule="auto"/>
        <w:ind w:firstLine="0"/>
        <w:rPr>
          <w:szCs w:val="18"/>
        </w:rPr>
      </w:pPr>
      <w:r w:rsidRPr="0093741A">
        <w:rPr>
          <w:szCs w:val="18"/>
        </w:rPr>
        <w:t xml:space="preserve">El modelo de domicilio geográfico registrado en los padrones de </w:t>
      </w:r>
      <w:r w:rsidR="006C4BD0" w:rsidRPr="0093741A">
        <w:rPr>
          <w:szCs w:val="18"/>
        </w:rPr>
        <w:t>B</w:t>
      </w:r>
      <w:r w:rsidR="000B6521" w:rsidRPr="0093741A">
        <w:rPr>
          <w:szCs w:val="18"/>
        </w:rPr>
        <w:t>eneficiario</w:t>
      </w:r>
      <w:r w:rsidRPr="0093741A">
        <w:rPr>
          <w:szCs w:val="18"/>
        </w:rPr>
        <w:t xml:space="preserve">s Infraestructura social del Programa, y </w:t>
      </w:r>
      <w:r w:rsidR="00D92936" w:rsidRPr="0093741A">
        <w:rPr>
          <w:szCs w:val="18"/>
        </w:rPr>
        <w:t>el FUB</w:t>
      </w:r>
      <w:r w:rsidRPr="0093741A">
        <w:rPr>
          <w:szCs w:val="18"/>
        </w:rPr>
        <w:t>, deberá apegarse a lo establecido en el acuerdo por el que se crea el Sistema de Información Social Integral y se emiten sus Lineamientos, Capítulo X Del Domicilio Geográfico.</w:t>
      </w:r>
    </w:p>
    <w:p w14:paraId="76314C75" w14:textId="77777777" w:rsidR="00D92936" w:rsidRPr="0093741A" w:rsidRDefault="009D53A1" w:rsidP="00BC29A0">
      <w:pPr>
        <w:pStyle w:val="Texto"/>
        <w:spacing w:after="0" w:line="360" w:lineRule="auto"/>
        <w:ind w:firstLine="0"/>
        <w:rPr>
          <w:szCs w:val="18"/>
        </w:rPr>
      </w:pPr>
      <w:r w:rsidRPr="0093741A">
        <w:rPr>
          <w:szCs w:val="18"/>
        </w:rPr>
        <w:t>El modelo del domicilio podrá ser consultado en el anexo 23, Estructura de Da</w:t>
      </w:r>
      <w:r w:rsidR="00D92936" w:rsidRPr="0093741A">
        <w:rPr>
          <w:szCs w:val="18"/>
        </w:rPr>
        <w:t xml:space="preserve">tos del Domicilio Geográfico, a </w:t>
      </w:r>
      <w:r w:rsidRPr="0093741A">
        <w:rPr>
          <w:szCs w:val="18"/>
        </w:rPr>
        <w:t>t</w:t>
      </w:r>
      <w:r w:rsidR="00D92936" w:rsidRPr="0093741A">
        <w:rPr>
          <w:szCs w:val="18"/>
        </w:rPr>
        <w:t>ravés de la página de internet</w:t>
      </w:r>
      <w:r w:rsidRPr="0093741A">
        <w:rPr>
          <w:szCs w:val="18"/>
        </w:rPr>
        <w:t xml:space="preserve">: </w:t>
      </w:r>
    </w:p>
    <w:p w14:paraId="5C4F1F9C" w14:textId="77777777" w:rsidR="009D53A1" w:rsidRPr="0093741A" w:rsidRDefault="00615772" w:rsidP="00BC29A0">
      <w:pPr>
        <w:pStyle w:val="Texto"/>
        <w:spacing w:after="0" w:line="360" w:lineRule="auto"/>
        <w:ind w:firstLine="0"/>
        <w:rPr>
          <w:b/>
          <w:szCs w:val="18"/>
        </w:rPr>
      </w:pPr>
      <w:hyperlink r:id="rId42" w:history="1">
        <w:r w:rsidR="009D53A1" w:rsidRPr="0093741A">
          <w:rPr>
            <w:rStyle w:val="Hipervnculo"/>
            <w:b/>
            <w:color w:val="000000" w:themeColor="text1"/>
            <w:szCs w:val="18"/>
            <w:highlight w:val="yellow"/>
            <w:u w:val="none"/>
          </w:rPr>
          <w:t>https://sisi.sedesol.gob.mx/documents/20181/454029/Anexos_DGGPB.pdf/5cba064a-6d14-47e1-baf1-0aaef77c2dd1</w:t>
        </w:r>
      </w:hyperlink>
    </w:p>
    <w:p w14:paraId="627C8E4B" w14:textId="2EDBBEA2" w:rsidR="009D53A1" w:rsidRPr="0093741A" w:rsidRDefault="009D53A1" w:rsidP="00BC29A0">
      <w:pPr>
        <w:pStyle w:val="Texto"/>
        <w:spacing w:after="0" w:line="360" w:lineRule="auto"/>
        <w:ind w:firstLine="0"/>
        <w:rPr>
          <w:szCs w:val="18"/>
        </w:rPr>
      </w:pPr>
      <w:r w:rsidRPr="0093741A">
        <w:rPr>
          <w:szCs w:val="18"/>
        </w:rPr>
        <w:t xml:space="preserve">Las claves y nombres geográficos de entidades federativas, municipios y localidades referidos en el modelo del domicilio geográfico, deberán corresponder a las establecidas en el Catálogo Único de Claves de Áreas </w:t>
      </w:r>
      <w:r w:rsidR="000D093F" w:rsidRPr="0093741A">
        <w:rPr>
          <w:szCs w:val="18"/>
        </w:rPr>
        <w:t>Geoestadística</w:t>
      </w:r>
      <w:r w:rsidRPr="0093741A">
        <w:rPr>
          <w:szCs w:val="18"/>
        </w:rPr>
        <w:t xml:space="preserve"> Estatales, Municipales y Localidades (CENFEMUL) vigente, el cual podrá consultarse en la herramienta “Descarga de catálogos geográficos” de la IDE-SISI en la siguiente dirección:</w:t>
      </w:r>
    </w:p>
    <w:p w14:paraId="5F6BBF4B" w14:textId="19DC3F14" w:rsidR="009D53A1" w:rsidRPr="0093741A" w:rsidRDefault="00615772" w:rsidP="00BC29A0">
      <w:pPr>
        <w:spacing w:line="360" w:lineRule="auto"/>
        <w:jc w:val="both"/>
        <w:rPr>
          <w:rFonts w:ascii="Arial" w:hAnsi="Arial" w:cs="Arial"/>
          <w:b/>
          <w:sz w:val="18"/>
          <w:szCs w:val="18"/>
        </w:rPr>
      </w:pPr>
      <w:hyperlink r:id="rId43" w:history="1">
        <w:r w:rsidR="000D093F" w:rsidRPr="0093741A">
          <w:rPr>
            <w:rStyle w:val="Hipervnculo"/>
            <w:rFonts w:ascii="Arial" w:hAnsi="Arial" w:cs="Arial"/>
            <w:b/>
            <w:color w:val="auto"/>
            <w:sz w:val="18"/>
            <w:szCs w:val="18"/>
            <w:highlight w:val="yellow"/>
          </w:rPr>
          <w:t>https://ideisi.sedesol.gob.mx/geocloud/index.php?r=viewer/init&amp;id=214&amp;extLayerTitle=&amp;extLayerUrl</w:t>
        </w:r>
      </w:hyperlink>
      <w:r w:rsidR="009D53A1" w:rsidRPr="0093741A">
        <w:rPr>
          <w:rFonts w:ascii="Arial" w:hAnsi="Arial" w:cs="Arial"/>
          <w:b/>
          <w:sz w:val="18"/>
          <w:szCs w:val="18"/>
          <w:highlight w:val="yellow"/>
        </w:rPr>
        <w:t>=</w:t>
      </w:r>
    </w:p>
    <w:p w14:paraId="4396773D" w14:textId="37487176" w:rsidR="009D53A1" w:rsidRPr="0093741A" w:rsidRDefault="009D53A1" w:rsidP="00BC29A0">
      <w:pPr>
        <w:pStyle w:val="Texto"/>
        <w:spacing w:after="0" w:line="360" w:lineRule="auto"/>
        <w:ind w:firstLine="0"/>
        <w:rPr>
          <w:szCs w:val="18"/>
        </w:rPr>
      </w:pPr>
      <w:r w:rsidRPr="0093741A">
        <w:rPr>
          <w:szCs w:val="18"/>
        </w:rPr>
        <w:t xml:space="preserve">Para realizar aclaraciones de las localidades que in situ no existan o difieran en la ubicación geográfica, claves o nombres geográficos a los registrados en el CENFEMUL, el Programa deberá contactar </w:t>
      </w:r>
      <w:r w:rsidR="00A46C18" w:rsidRPr="0093741A">
        <w:rPr>
          <w:szCs w:val="18"/>
        </w:rPr>
        <w:t>con</w:t>
      </w:r>
      <w:r w:rsidR="002410AA" w:rsidRPr="0093741A">
        <w:rPr>
          <w:szCs w:val="18"/>
        </w:rPr>
        <w:t xml:space="preserve"> </w:t>
      </w:r>
      <w:r w:rsidRPr="0093741A">
        <w:rPr>
          <w:szCs w:val="18"/>
        </w:rPr>
        <w:t>la DGGPB.</w:t>
      </w:r>
    </w:p>
    <w:p w14:paraId="2E4A431C" w14:textId="77777777" w:rsidR="00A46C18" w:rsidRPr="0093741A" w:rsidRDefault="00A46C18" w:rsidP="00BC29A0">
      <w:pPr>
        <w:spacing w:line="360" w:lineRule="auto"/>
        <w:jc w:val="both"/>
        <w:rPr>
          <w:rFonts w:ascii="Arial" w:hAnsi="Arial" w:cs="Arial"/>
          <w:b/>
          <w:bCs/>
          <w:color w:val="000000" w:themeColor="text1"/>
          <w:sz w:val="18"/>
          <w:szCs w:val="18"/>
        </w:rPr>
      </w:pPr>
    </w:p>
    <w:p w14:paraId="2512EE4E" w14:textId="38088615" w:rsidR="009D53A1" w:rsidRPr="0093741A" w:rsidRDefault="009D53A1" w:rsidP="00374439">
      <w:pPr>
        <w:spacing w:line="360" w:lineRule="auto"/>
        <w:ind w:left="426"/>
        <w:jc w:val="both"/>
        <w:rPr>
          <w:rFonts w:ascii="Arial" w:hAnsi="Arial" w:cs="Arial"/>
          <w:b/>
          <w:color w:val="000000" w:themeColor="text1"/>
          <w:sz w:val="18"/>
          <w:szCs w:val="18"/>
        </w:rPr>
      </w:pPr>
      <w:r w:rsidRPr="0093741A">
        <w:rPr>
          <w:rFonts w:ascii="Arial" w:hAnsi="Arial" w:cs="Arial"/>
          <w:b/>
          <w:bCs/>
          <w:color w:val="000000" w:themeColor="text1"/>
          <w:sz w:val="18"/>
          <w:szCs w:val="18"/>
        </w:rPr>
        <w:t xml:space="preserve">13.3.5.2. </w:t>
      </w:r>
      <w:r w:rsidRPr="0093741A">
        <w:rPr>
          <w:rFonts w:ascii="Arial" w:hAnsi="Arial" w:cs="Arial"/>
          <w:color w:val="000000" w:themeColor="text1"/>
          <w:sz w:val="18"/>
          <w:szCs w:val="18"/>
        </w:rPr>
        <w:t>Infraestructura</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Social</w:t>
      </w:r>
    </w:p>
    <w:p w14:paraId="7746A51C" w14:textId="4FE116C9" w:rsidR="00B06129" w:rsidRPr="0093741A" w:rsidRDefault="009D53A1" w:rsidP="00BC29A0">
      <w:pPr>
        <w:pStyle w:val="Texto"/>
        <w:spacing w:after="0" w:line="360" w:lineRule="auto"/>
        <w:ind w:firstLine="0"/>
        <w:rPr>
          <w:szCs w:val="18"/>
        </w:rPr>
      </w:pPr>
      <w:r w:rsidRPr="0093741A">
        <w:rPr>
          <w:szCs w:val="18"/>
        </w:rPr>
        <w:t xml:space="preserve">Los Programas que cuenten con </w:t>
      </w:r>
      <w:r w:rsidR="00A46C18" w:rsidRPr="0093741A">
        <w:rPr>
          <w:szCs w:val="18"/>
        </w:rPr>
        <w:t>i</w:t>
      </w:r>
      <w:r w:rsidRPr="0093741A">
        <w:rPr>
          <w:szCs w:val="18"/>
        </w:rPr>
        <w:t>nfraestructura social deberán proveer dicha información para su integración al SISGE conforme</w:t>
      </w:r>
      <w:r w:rsidR="00B06129" w:rsidRPr="0093741A">
        <w:rPr>
          <w:szCs w:val="18"/>
        </w:rPr>
        <w:t xml:space="preserve"> los siguientes requerimientos:</w:t>
      </w:r>
    </w:p>
    <w:p w14:paraId="624CE666" w14:textId="75A9EF7B" w:rsidR="004C5A61" w:rsidRPr="0093741A" w:rsidRDefault="00CD6914" w:rsidP="00BC29A0">
      <w:pPr>
        <w:pStyle w:val="Texto"/>
        <w:spacing w:after="0" w:line="360" w:lineRule="auto"/>
        <w:ind w:firstLine="0"/>
        <w:rPr>
          <w:szCs w:val="18"/>
        </w:rPr>
      </w:pPr>
      <w:r w:rsidRPr="0093741A">
        <w:rPr>
          <w:szCs w:val="18"/>
        </w:rPr>
        <w:lastRenderedPageBreak/>
        <w:t>A</w:t>
      </w:r>
      <w:r w:rsidR="009D53A1" w:rsidRPr="0093741A">
        <w:rPr>
          <w:szCs w:val="18"/>
        </w:rPr>
        <w:t xml:space="preserve"> la IDE-SISI, con base </w:t>
      </w:r>
      <w:r w:rsidR="002410AA" w:rsidRPr="0093741A">
        <w:rPr>
          <w:szCs w:val="18"/>
        </w:rPr>
        <w:t>a</w:t>
      </w:r>
      <w:r w:rsidR="009D53A1" w:rsidRPr="0093741A">
        <w:rPr>
          <w:szCs w:val="18"/>
        </w:rPr>
        <w:t xml:space="preserve">l acuerdo por el que se crea el Sistema de Información Social Integral y se emiten sus Lineamientos, Capítulo XII De la Infraestructura Social. Se entenderá como infraestructura social a los inmuebles o establecimientos donde los Programas de Desarrollo Social proporcionen algún tipo de servicio o entrega de apoyos a sus </w:t>
      </w:r>
      <w:r w:rsidR="00A46C18" w:rsidRPr="0093741A">
        <w:rPr>
          <w:szCs w:val="18"/>
        </w:rPr>
        <w:t>B</w:t>
      </w:r>
      <w:r w:rsidR="000B6521" w:rsidRPr="0093741A">
        <w:rPr>
          <w:szCs w:val="18"/>
        </w:rPr>
        <w:t>eneficiario</w:t>
      </w:r>
      <w:r w:rsidR="009D53A1" w:rsidRPr="0093741A">
        <w:rPr>
          <w:szCs w:val="18"/>
        </w:rPr>
        <w:t>s.</w:t>
      </w:r>
    </w:p>
    <w:p w14:paraId="304D5C84" w14:textId="670F0EB8" w:rsidR="006F2C42" w:rsidRPr="0093741A" w:rsidRDefault="006F2C42" w:rsidP="00BC29A0">
      <w:pPr>
        <w:pStyle w:val="Texto"/>
        <w:spacing w:after="0" w:line="360" w:lineRule="auto"/>
        <w:ind w:firstLine="0"/>
        <w:rPr>
          <w:szCs w:val="18"/>
        </w:rPr>
      </w:pPr>
    </w:p>
    <w:p w14:paraId="3B2FBC82" w14:textId="59350FE0" w:rsidR="009D53A1" w:rsidRPr="0093741A" w:rsidRDefault="009D53A1" w:rsidP="00374439">
      <w:pPr>
        <w:spacing w:line="360" w:lineRule="auto"/>
        <w:ind w:left="426"/>
        <w:jc w:val="both"/>
        <w:rPr>
          <w:rFonts w:ascii="Arial" w:hAnsi="Arial" w:cs="Arial"/>
          <w:b/>
          <w:color w:val="000000" w:themeColor="text1"/>
          <w:sz w:val="18"/>
          <w:szCs w:val="18"/>
        </w:rPr>
      </w:pPr>
      <w:r w:rsidRPr="0093741A">
        <w:rPr>
          <w:rFonts w:ascii="Arial" w:hAnsi="Arial" w:cs="Arial"/>
          <w:b/>
          <w:bCs/>
          <w:color w:val="000000" w:themeColor="text1"/>
          <w:sz w:val="18"/>
          <w:szCs w:val="18"/>
        </w:rPr>
        <w:t xml:space="preserve">13.4. </w:t>
      </w:r>
      <w:r w:rsidRPr="0093741A">
        <w:rPr>
          <w:rFonts w:ascii="Arial" w:hAnsi="Arial" w:cs="Arial"/>
          <w:color w:val="000000" w:themeColor="text1"/>
          <w:sz w:val="18"/>
          <w:szCs w:val="18"/>
        </w:rPr>
        <w:t>Acciones</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de</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Blindaje</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Electoral</w:t>
      </w:r>
    </w:p>
    <w:p w14:paraId="5255C141" w14:textId="77777777" w:rsidR="00374439" w:rsidRDefault="00374439" w:rsidP="00BC29A0">
      <w:pPr>
        <w:pStyle w:val="Texto"/>
        <w:spacing w:after="0" w:line="360" w:lineRule="auto"/>
        <w:ind w:firstLine="0"/>
        <w:rPr>
          <w:szCs w:val="18"/>
        </w:rPr>
      </w:pPr>
    </w:p>
    <w:p w14:paraId="315F9ED2" w14:textId="3CED4154" w:rsidR="009D53A1" w:rsidRPr="0093741A" w:rsidRDefault="009D53A1" w:rsidP="00BC29A0">
      <w:pPr>
        <w:pStyle w:val="Texto"/>
        <w:spacing w:after="0" w:line="360" w:lineRule="auto"/>
        <w:ind w:firstLine="0"/>
        <w:rPr>
          <w:szCs w:val="18"/>
        </w:rPr>
      </w:pPr>
      <w:r w:rsidRPr="0093741A">
        <w:rPr>
          <w:szCs w:val="18"/>
        </w:rPr>
        <w:t>En la operación y ejecución de los recursos federales y proyectos sujetos a</w:t>
      </w:r>
      <w:r w:rsidR="00A46C18" w:rsidRPr="0093741A">
        <w:rPr>
          <w:szCs w:val="18"/>
        </w:rPr>
        <w:t xml:space="preserve"> estas</w:t>
      </w:r>
      <w:r w:rsidRPr="0093741A">
        <w:rPr>
          <w:szCs w:val="18"/>
        </w:rPr>
        <w:t xml:space="preserve"> </w:t>
      </w:r>
      <w:r w:rsidR="00A46C18" w:rsidRPr="0093741A">
        <w:rPr>
          <w:szCs w:val="18"/>
        </w:rPr>
        <w:t>R</w:t>
      </w:r>
      <w:r w:rsidRPr="0093741A">
        <w:rPr>
          <w:szCs w:val="18"/>
        </w:rPr>
        <w:t xml:space="preserve">eglas de </w:t>
      </w:r>
      <w:r w:rsidR="00A46C18" w:rsidRPr="0093741A">
        <w:rPr>
          <w:szCs w:val="18"/>
        </w:rPr>
        <w:t>O</w:t>
      </w:r>
      <w:r w:rsidRPr="0093741A">
        <w:rPr>
          <w:szCs w:val="18"/>
        </w:rPr>
        <w:t xml:space="preserve">peración, se deberán observar y atender las medidas de carácter permanente, contenidas en las leyes Federales y/o Locales aplicables, los acuerdos emitidos por las autoridades administrativas electorales tanto de carácter federal como local, así como </w:t>
      </w:r>
      <w:r w:rsidR="00FF3D92">
        <w:rPr>
          <w:szCs w:val="18"/>
        </w:rPr>
        <w:t xml:space="preserve">las </w:t>
      </w:r>
      <w:r w:rsidRPr="0093741A">
        <w:rPr>
          <w:szCs w:val="18"/>
        </w:rPr>
        <w:t>específicas que sean emitidas de forma previa para los procesos electorales federales, estatales y municipales, por la Unidad del Abogado General y Comisionado para la Transparencia, con la finalidad de prevenir que el uso y manejo de los recursos públicos y programas sociales se vea relacionado con fines partidistas y/o político-electorales; todo ello con la firme intención de garantizar los principios de imparcialidad y equidad durante los comicios.</w:t>
      </w:r>
    </w:p>
    <w:p w14:paraId="3C5C9EBA" w14:textId="22E2FD9C" w:rsidR="001463EB" w:rsidRPr="0093741A" w:rsidRDefault="009D53A1" w:rsidP="00BC29A0">
      <w:pPr>
        <w:pStyle w:val="Texto"/>
        <w:spacing w:after="0" w:line="360" w:lineRule="auto"/>
        <w:ind w:firstLine="0"/>
        <w:rPr>
          <w:szCs w:val="18"/>
        </w:rPr>
      </w:pPr>
      <w:r w:rsidRPr="0093741A">
        <w:rPr>
          <w:szCs w:val="18"/>
        </w:rPr>
        <w:t>Con estas acciones</w:t>
      </w:r>
      <w:r w:rsidR="00A46C18" w:rsidRPr="0093741A">
        <w:rPr>
          <w:szCs w:val="18"/>
        </w:rPr>
        <w:t>,</w:t>
      </w:r>
      <w:r w:rsidRPr="0093741A">
        <w:rPr>
          <w:szCs w:val="18"/>
        </w:rPr>
        <w:t xml:space="preserve"> se fomenta la cultura de la transparencia, la legalidad y la rendición de cuentas, se refrenda el compromiso de respetar el principio de imparcialidad y se busca prevenir e inhibir las conductas contrarias a la normatividad que regula la actuación en el servicio público, haciendo énfasis en</w:t>
      </w:r>
      <w:r w:rsidR="00A46C18" w:rsidRPr="0093741A">
        <w:rPr>
          <w:szCs w:val="18"/>
        </w:rPr>
        <w:t xml:space="preserve"> la</w:t>
      </w:r>
      <w:r w:rsidRPr="0093741A">
        <w:rPr>
          <w:szCs w:val="18"/>
        </w:rPr>
        <w:t xml:space="preserve"> aplicación de los principios de legalidad, honradez, integridad, eficacia y eficiencia que rigen el servicio público.</w:t>
      </w:r>
    </w:p>
    <w:p w14:paraId="79281259" w14:textId="77777777" w:rsidR="006F2C42" w:rsidRPr="0093741A" w:rsidRDefault="006F2C42" w:rsidP="00BC29A0">
      <w:pPr>
        <w:pStyle w:val="Texto"/>
        <w:spacing w:after="0" w:line="360" w:lineRule="auto"/>
        <w:ind w:firstLine="0"/>
        <w:rPr>
          <w:szCs w:val="18"/>
        </w:rPr>
      </w:pPr>
    </w:p>
    <w:p w14:paraId="48422780" w14:textId="00CE7F14" w:rsidR="004C5A61" w:rsidRPr="0093741A" w:rsidRDefault="009D53A1" w:rsidP="00374439">
      <w:pPr>
        <w:spacing w:line="360" w:lineRule="auto"/>
        <w:ind w:left="426"/>
        <w:jc w:val="both"/>
        <w:rPr>
          <w:rFonts w:ascii="Arial" w:hAnsi="Arial" w:cs="Arial"/>
          <w:color w:val="000000" w:themeColor="text1"/>
          <w:sz w:val="18"/>
          <w:szCs w:val="18"/>
        </w:rPr>
      </w:pPr>
      <w:r w:rsidRPr="0093741A">
        <w:rPr>
          <w:rFonts w:ascii="Arial" w:hAnsi="Arial" w:cs="Arial"/>
          <w:b/>
          <w:bCs/>
          <w:color w:val="000000" w:themeColor="text1"/>
          <w:sz w:val="18"/>
          <w:szCs w:val="18"/>
        </w:rPr>
        <w:t xml:space="preserve">14. </w:t>
      </w:r>
      <w:r w:rsidRPr="0093741A">
        <w:rPr>
          <w:rFonts w:ascii="Arial" w:hAnsi="Arial" w:cs="Arial"/>
          <w:bCs/>
          <w:color w:val="000000" w:themeColor="text1"/>
          <w:sz w:val="18"/>
          <w:szCs w:val="18"/>
        </w:rPr>
        <w:t>Perspectiva</w:t>
      </w:r>
      <w:r w:rsidRPr="0093741A">
        <w:rPr>
          <w:rFonts w:ascii="Arial" w:hAnsi="Arial" w:cs="Arial"/>
          <w:b/>
          <w:bCs/>
          <w:color w:val="000000" w:themeColor="text1"/>
          <w:sz w:val="18"/>
          <w:szCs w:val="18"/>
        </w:rPr>
        <w:t xml:space="preserve"> </w:t>
      </w:r>
      <w:r w:rsidRPr="0093741A">
        <w:rPr>
          <w:rFonts w:ascii="Arial" w:hAnsi="Arial" w:cs="Arial"/>
          <w:bCs/>
          <w:color w:val="000000" w:themeColor="text1"/>
          <w:sz w:val="18"/>
          <w:szCs w:val="18"/>
        </w:rPr>
        <w:t>de</w:t>
      </w:r>
      <w:r w:rsidRPr="0093741A">
        <w:rPr>
          <w:rFonts w:ascii="Arial" w:hAnsi="Arial" w:cs="Arial"/>
          <w:b/>
          <w:bCs/>
          <w:color w:val="000000" w:themeColor="text1"/>
          <w:sz w:val="18"/>
          <w:szCs w:val="18"/>
        </w:rPr>
        <w:t xml:space="preserve"> </w:t>
      </w:r>
      <w:r w:rsidRPr="0093741A">
        <w:rPr>
          <w:rFonts w:ascii="Arial" w:hAnsi="Arial" w:cs="Arial"/>
          <w:bCs/>
          <w:color w:val="000000" w:themeColor="text1"/>
          <w:sz w:val="18"/>
          <w:szCs w:val="18"/>
        </w:rPr>
        <w:t>Género</w:t>
      </w:r>
    </w:p>
    <w:p w14:paraId="2CF242DA" w14:textId="0F618C31" w:rsidR="004C5A61" w:rsidRPr="0093741A" w:rsidRDefault="009D53A1" w:rsidP="00BC29A0">
      <w:pPr>
        <w:pStyle w:val="Texto"/>
        <w:spacing w:after="0" w:line="360" w:lineRule="auto"/>
        <w:ind w:firstLine="0"/>
        <w:rPr>
          <w:szCs w:val="18"/>
        </w:rPr>
      </w:pPr>
      <w:r w:rsidRPr="0093741A">
        <w:rPr>
          <w:szCs w:val="18"/>
        </w:rPr>
        <w:t xml:space="preserve">En el ámbito de su competencia, el Programa deberá incorporar acciones de carácter temporal (acciones afirmativas) que permitan a las mujeres el pleno ejercicio de los derechos </w:t>
      </w:r>
      <w:r w:rsidR="00E105C7" w:rsidRPr="0093741A">
        <w:rPr>
          <w:szCs w:val="18"/>
        </w:rPr>
        <w:t>sociales de manera igualitaria.</w:t>
      </w:r>
    </w:p>
    <w:p w14:paraId="01506CD9" w14:textId="77777777" w:rsidR="006F2C42" w:rsidRPr="0093741A" w:rsidRDefault="006F2C42" w:rsidP="00BC29A0">
      <w:pPr>
        <w:pStyle w:val="Texto"/>
        <w:spacing w:after="0" w:line="360" w:lineRule="auto"/>
        <w:ind w:firstLine="0"/>
        <w:rPr>
          <w:szCs w:val="18"/>
        </w:rPr>
      </w:pPr>
    </w:p>
    <w:p w14:paraId="64FB6781" w14:textId="036F6B42" w:rsidR="004C5A61" w:rsidRPr="0093741A" w:rsidRDefault="0066734D" w:rsidP="00374439">
      <w:pPr>
        <w:autoSpaceDE w:val="0"/>
        <w:autoSpaceDN w:val="0"/>
        <w:adjustRightInd w:val="0"/>
        <w:spacing w:line="360" w:lineRule="auto"/>
        <w:ind w:left="426"/>
        <w:jc w:val="both"/>
        <w:rPr>
          <w:rFonts w:ascii="Arial" w:hAnsi="Arial" w:cs="Arial"/>
          <w:b/>
          <w:bCs/>
          <w:color w:val="000000" w:themeColor="text1"/>
          <w:sz w:val="18"/>
          <w:szCs w:val="18"/>
        </w:rPr>
      </w:pPr>
      <w:r w:rsidRPr="0093741A">
        <w:rPr>
          <w:rFonts w:ascii="Arial" w:hAnsi="Arial" w:cs="Arial"/>
          <w:b/>
          <w:bCs/>
          <w:color w:val="000000" w:themeColor="text1"/>
          <w:sz w:val="18"/>
          <w:szCs w:val="18"/>
        </w:rPr>
        <w:t xml:space="preserve">15. </w:t>
      </w:r>
      <w:r w:rsidRPr="0093741A">
        <w:rPr>
          <w:rFonts w:ascii="Arial" w:hAnsi="Arial" w:cs="Arial"/>
          <w:bCs/>
          <w:color w:val="000000" w:themeColor="text1"/>
          <w:sz w:val="18"/>
          <w:szCs w:val="18"/>
        </w:rPr>
        <w:t>Enfoque</w:t>
      </w:r>
      <w:r w:rsidRPr="0093741A">
        <w:rPr>
          <w:rFonts w:ascii="Arial" w:hAnsi="Arial" w:cs="Arial"/>
          <w:b/>
          <w:bCs/>
          <w:color w:val="000000" w:themeColor="text1"/>
          <w:sz w:val="18"/>
          <w:szCs w:val="18"/>
        </w:rPr>
        <w:t xml:space="preserve"> </w:t>
      </w:r>
      <w:r w:rsidRPr="0093741A">
        <w:rPr>
          <w:rFonts w:ascii="Arial" w:hAnsi="Arial" w:cs="Arial"/>
          <w:bCs/>
          <w:color w:val="000000" w:themeColor="text1"/>
          <w:sz w:val="18"/>
          <w:szCs w:val="18"/>
        </w:rPr>
        <w:t>de</w:t>
      </w:r>
      <w:r w:rsidRPr="0093741A">
        <w:rPr>
          <w:rFonts w:ascii="Arial" w:hAnsi="Arial" w:cs="Arial"/>
          <w:b/>
          <w:bCs/>
          <w:color w:val="000000" w:themeColor="text1"/>
          <w:sz w:val="18"/>
          <w:szCs w:val="18"/>
        </w:rPr>
        <w:t xml:space="preserve"> </w:t>
      </w:r>
      <w:r w:rsidRPr="0093741A">
        <w:rPr>
          <w:rFonts w:ascii="Arial" w:hAnsi="Arial" w:cs="Arial"/>
          <w:bCs/>
          <w:color w:val="000000" w:themeColor="text1"/>
          <w:sz w:val="18"/>
          <w:szCs w:val="18"/>
        </w:rPr>
        <w:t>Derechos</w:t>
      </w:r>
    </w:p>
    <w:p w14:paraId="1BBEB68D" w14:textId="2CD11C27" w:rsidR="009D53A1" w:rsidRPr="0093741A" w:rsidRDefault="009D53A1" w:rsidP="00BC29A0">
      <w:pPr>
        <w:pStyle w:val="Texto"/>
        <w:spacing w:after="0" w:line="360" w:lineRule="auto"/>
        <w:ind w:firstLine="0"/>
        <w:rPr>
          <w:bCs/>
          <w:szCs w:val="18"/>
        </w:rPr>
      </w:pPr>
      <w:r w:rsidRPr="0093741A">
        <w:rPr>
          <w:szCs w:val="18"/>
        </w:rPr>
        <w:t>Con el objetivo de generar las condiciones necesarias para el acceso equitativo en términos de disponibilidad, accesibilidad y calidad en las acciones que realiza este Programa, se implementarán mecanismos que hagan efectivo el acceso a la información gubernamental y se asegurará que el acceso a los apoyos y servicios se dé únicamente con base en lo establecido en estas Reglas</w:t>
      </w:r>
      <w:r w:rsidR="00A46C18" w:rsidRPr="0093741A">
        <w:rPr>
          <w:szCs w:val="18"/>
        </w:rPr>
        <w:t xml:space="preserve"> de Operación</w:t>
      </w:r>
      <w:r w:rsidRPr="0093741A">
        <w:rPr>
          <w:szCs w:val="18"/>
        </w:rPr>
        <w:t>, sin discriminación o distinción alguna.</w:t>
      </w:r>
    </w:p>
    <w:p w14:paraId="7E6E0E45" w14:textId="77777777" w:rsidR="009D53A1" w:rsidRPr="0093741A" w:rsidRDefault="009D53A1" w:rsidP="00BC29A0">
      <w:pPr>
        <w:pStyle w:val="Texto"/>
        <w:spacing w:after="0" w:line="360" w:lineRule="auto"/>
        <w:ind w:firstLine="0"/>
        <w:rPr>
          <w:bCs/>
          <w:szCs w:val="18"/>
        </w:rPr>
      </w:pPr>
      <w:r w:rsidRPr="0093741A">
        <w:rPr>
          <w:szCs w:val="18"/>
        </w:rPr>
        <w:t>De igual manera, se fomentará que las y los servidores públicos involucrados en la operación del Programa, promuevan, respeten, protejan y garanticen el ejercicio efectivo de los derechos humanos de las y los beneficiarios, de conformidad con los principios de universalidad, interdependencia, indivisibilidad y progresividad, brindando en todo momento un trato digno y de respeto a la población objetivo, con apego a los criterios de igualdad y no discriminación.</w:t>
      </w:r>
    </w:p>
    <w:p w14:paraId="5F265F1B" w14:textId="2A5040D7" w:rsidR="009D53A1" w:rsidRPr="0093741A" w:rsidRDefault="009D53A1" w:rsidP="00BC29A0">
      <w:pPr>
        <w:pStyle w:val="Texto"/>
        <w:spacing w:after="0" w:line="360" w:lineRule="auto"/>
        <w:ind w:firstLine="0"/>
        <w:rPr>
          <w:szCs w:val="18"/>
        </w:rPr>
      </w:pPr>
      <w:r w:rsidRPr="0093741A">
        <w:rPr>
          <w:szCs w:val="18"/>
        </w:rPr>
        <w:t>Asimismo, el Programa fomentará la vigencia efectiva y respeto irrestricto de los derechos de las personas que forman parte de los grupos históricamente discriminados que los coloca en condición de vulnerabilidad, como lo son niñas y niños, jóvenes, personas con discapacidad, personas en situación de calle, en situación de desplazamiento interno, mujeres, migrantes, adultos mayores, afrodescendientes, y a aquellas pertenecientes a pueblos y comunidades indígenas, entre otros, tomando en consideración sus circunstancias y necesidades, a fin de contribuir a generar conocimiento y acciones que potencien su desarrollo integral e inclusión plena</w:t>
      </w:r>
      <w:r w:rsidR="002410AA" w:rsidRPr="0093741A">
        <w:rPr>
          <w:szCs w:val="18"/>
        </w:rPr>
        <w:t xml:space="preserve">. </w:t>
      </w:r>
    </w:p>
    <w:p w14:paraId="5E1B7A54" w14:textId="5C876FE7" w:rsidR="009D53A1" w:rsidRPr="0093741A" w:rsidRDefault="009D53A1" w:rsidP="00BC29A0">
      <w:pPr>
        <w:pStyle w:val="Texto"/>
        <w:spacing w:after="0" w:line="360" w:lineRule="auto"/>
        <w:ind w:firstLine="0"/>
        <w:rPr>
          <w:szCs w:val="18"/>
        </w:rPr>
      </w:pPr>
      <w:r w:rsidRPr="0093741A">
        <w:rPr>
          <w:szCs w:val="18"/>
        </w:rPr>
        <w:t xml:space="preserve">En cumplimiento a la Ley General de Víctimas y atendiendo las </w:t>
      </w:r>
      <w:r w:rsidR="00A46C18" w:rsidRPr="0093741A">
        <w:rPr>
          <w:szCs w:val="18"/>
        </w:rPr>
        <w:t>R</w:t>
      </w:r>
      <w:r w:rsidRPr="0093741A">
        <w:rPr>
          <w:szCs w:val="18"/>
        </w:rPr>
        <w:t xml:space="preserve">eglas de </w:t>
      </w:r>
      <w:r w:rsidR="00A46C18" w:rsidRPr="0093741A">
        <w:rPr>
          <w:szCs w:val="18"/>
        </w:rPr>
        <w:t>O</w:t>
      </w:r>
      <w:r w:rsidRPr="0093741A">
        <w:rPr>
          <w:szCs w:val="18"/>
        </w:rPr>
        <w:t xml:space="preserve">peración vigentes, se favorecerá el acceso al Programa de las personas inscritas en el Registro Nacional de Víctimas, que se encuentren en </w:t>
      </w:r>
      <w:r w:rsidRPr="0093741A">
        <w:rPr>
          <w:szCs w:val="18"/>
        </w:rPr>
        <w:lastRenderedPageBreak/>
        <w:t>condiciones de pobreza, vulnerabilidad, rezago y marginación, mediante solicitud escrita, fundada y motivada que emane de autoridad competente.</w:t>
      </w:r>
    </w:p>
    <w:p w14:paraId="5F30DB74" w14:textId="5E354D1E" w:rsidR="009D53A1" w:rsidRPr="0093741A" w:rsidRDefault="009D53A1" w:rsidP="00BC29A0">
      <w:pPr>
        <w:pStyle w:val="Texto"/>
        <w:spacing w:after="0" w:line="360" w:lineRule="auto"/>
        <w:ind w:firstLine="0"/>
        <w:rPr>
          <w:szCs w:val="18"/>
        </w:rPr>
      </w:pPr>
      <w:r w:rsidRPr="0093741A">
        <w:rPr>
          <w:szCs w:val="18"/>
        </w:rPr>
        <w:t xml:space="preserve">Además, en los casos en que la Comisión Nacional de los Derechos Humanos o el Consejo Nacional para Prevenir la Discriminación dicten medidas a favor de determinada persona o grupos de personas, o el primero de los órganos mencionados emita una recomendación o conciliación, se procurará adoptar las acciones que permitan dar celeridad a su inscripción como </w:t>
      </w:r>
      <w:r w:rsidR="00F34F91" w:rsidRPr="0093741A">
        <w:rPr>
          <w:szCs w:val="18"/>
        </w:rPr>
        <w:t>persona B</w:t>
      </w:r>
      <w:r w:rsidR="00922406" w:rsidRPr="0093741A">
        <w:rPr>
          <w:szCs w:val="18"/>
        </w:rPr>
        <w:t>eneficiaria</w:t>
      </w:r>
      <w:r w:rsidRPr="0093741A">
        <w:rPr>
          <w:szCs w:val="18"/>
        </w:rPr>
        <w:t xml:space="preserve"> del </w:t>
      </w:r>
      <w:r w:rsidR="00F34F91" w:rsidRPr="0093741A">
        <w:rPr>
          <w:szCs w:val="18"/>
        </w:rPr>
        <w:t>P</w:t>
      </w:r>
      <w:r w:rsidRPr="0093741A">
        <w:rPr>
          <w:szCs w:val="18"/>
        </w:rPr>
        <w:t xml:space="preserve">rograma y garantizar con ello el ejercicio de sus derechos humanos, sin menoscabo del cumplimiento a los criterios establecidos en </w:t>
      </w:r>
      <w:r w:rsidR="0087484A" w:rsidRPr="0093741A">
        <w:rPr>
          <w:szCs w:val="18"/>
        </w:rPr>
        <w:t>estas R</w:t>
      </w:r>
      <w:r w:rsidRPr="0093741A">
        <w:rPr>
          <w:szCs w:val="18"/>
        </w:rPr>
        <w:t xml:space="preserve">eglas de </w:t>
      </w:r>
      <w:r w:rsidR="0087484A" w:rsidRPr="0093741A">
        <w:rPr>
          <w:szCs w:val="18"/>
        </w:rPr>
        <w:t>O</w:t>
      </w:r>
      <w:r w:rsidRPr="0093741A">
        <w:rPr>
          <w:szCs w:val="18"/>
        </w:rPr>
        <w:t>peración.</w:t>
      </w:r>
    </w:p>
    <w:p w14:paraId="2AA8C40A" w14:textId="77777777" w:rsidR="006F2C42" w:rsidRPr="0093741A" w:rsidRDefault="006F2C42" w:rsidP="00BC29A0">
      <w:pPr>
        <w:pStyle w:val="Texto"/>
        <w:spacing w:after="0" w:line="360" w:lineRule="auto"/>
        <w:ind w:firstLine="0"/>
        <w:rPr>
          <w:szCs w:val="18"/>
        </w:rPr>
      </w:pPr>
    </w:p>
    <w:p w14:paraId="705FE367" w14:textId="699DE38F" w:rsidR="009D53A1" w:rsidRPr="0093741A" w:rsidRDefault="009D53A1" w:rsidP="00374439">
      <w:pPr>
        <w:spacing w:line="360" w:lineRule="auto"/>
        <w:ind w:left="426"/>
        <w:jc w:val="both"/>
        <w:rPr>
          <w:rFonts w:ascii="Arial" w:hAnsi="Arial" w:cs="Arial"/>
          <w:b/>
          <w:bCs/>
          <w:color w:val="000000" w:themeColor="text1"/>
          <w:sz w:val="18"/>
          <w:szCs w:val="18"/>
        </w:rPr>
      </w:pPr>
      <w:r w:rsidRPr="0093741A">
        <w:rPr>
          <w:rFonts w:ascii="Arial" w:hAnsi="Arial" w:cs="Arial"/>
          <w:b/>
          <w:bCs/>
          <w:color w:val="000000" w:themeColor="text1"/>
          <w:sz w:val="18"/>
          <w:szCs w:val="18"/>
        </w:rPr>
        <w:t>16.</w:t>
      </w:r>
      <w:r w:rsidR="0066734D" w:rsidRPr="0093741A">
        <w:rPr>
          <w:rFonts w:ascii="Arial" w:hAnsi="Arial" w:cs="Arial"/>
          <w:b/>
          <w:bCs/>
          <w:color w:val="000000" w:themeColor="text1"/>
          <w:sz w:val="18"/>
          <w:szCs w:val="18"/>
        </w:rPr>
        <w:t xml:space="preserve"> </w:t>
      </w:r>
      <w:r w:rsidR="0066734D" w:rsidRPr="0093741A">
        <w:rPr>
          <w:rFonts w:ascii="Arial" w:hAnsi="Arial" w:cs="Arial"/>
          <w:bCs/>
          <w:color w:val="000000" w:themeColor="text1"/>
          <w:sz w:val="18"/>
          <w:szCs w:val="18"/>
        </w:rPr>
        <w:t>Casos</w:t>
      </w:r>
      <w:r w:rsidR="0066734D" w:rsidRPr="0093741A">
        <w:rPr>
          <w:rFonts w:ascii="Arial" w:hAnsi="Arial" w:cs="Arial"/>
          <w:b/>
          <w:bCs/>
          <w:color w:val="000000" w:themeColor="text1"/>
          <w:sz w:val="18"/>
          <w:szCs w:val="18"/>
        </w:rPr>
        <w:t xml:space="preserve"> </w:t>
      </w:r>
      <w:r w:rsidR="0066734D" w:rsidRPr="0093741A">
        <w:rPr>
          <w:rFonts w:ascii="Arial" w:hAnsi="Arial" w:cs="Arial"/>
          <w:bCs/>
          <w:color w:val="000000" w:themeColor="text1"/>
          <w:sz w:val="18"/>
          <w:szCs w:val="18"/>
        </w:rPr>
        <w:t>de</w:t>
      </w:r>
      <w:r w:rsidR="0066734D" w:rsidRPr="0093741A">
        <w:rPr>
          <w:rFonts w:ascii="Arial" w:hAnsi="Arial" w:cs="Arial"/>
          <w:b/>
          <w:bCs/>
          <w:color w:val="000000" w:themeColor="text1"/>
          <w:sz w:val="18"/>
          <w:szCs w:val="18"/>
        </w:rPr>
        <w:t xml:space="preserve"> </w:t>
      </w:r>
      <w:r w:rsidR="0066734D" w:rsidRPr="0093741A">
        <w:rPr>
          <w:rFonts w:ascii="Arial" w:hAnsi="Arial" w:cs="Arial"/>
          <w:bCs/>
          <w:color w:val="000000" w:themeColor="text1"/>
          <w:sz w:val="18"/>
          <w:szCs w:val="18"/>
        </w:rPr>
        <w:t>Emergencia</w:t>
      </w:r>
      <w:r w:rsidR="0066734D" w:rsidRPr="0093741A">
        <w:rPr>
          <w:rFonts w:ascii="Arial" w:hAnsi="Arial" w:cs="Arial"/>
          <w:b/>
          <w:bCs/>
          <w:color w:val="000000" w:themeColor="text1"/>
          <w:sz w:val="18"/>
          <w:szCs w:val="18"/>
        </w:rPr>
        <w:t xml:space="preserve"> </w:t>
      </w:r>
      <w:r w:rsidR="0066734D" w:rsidRPr="0093741A">
        <w:rPr>
          <w:rFonts w:ascii="Arial" w:hAnsi="Arial" w:cs="Arial"/>
          <w:bCs/>
          <w:color w:val="000000" w:themeColor="text1"/>
          <w:sz w:val="18"/>
          <w:szCs w:val="18"/>
        </w:rPr>
        <w:t>o Desastre</w:t>
      </w:r>
    </w:p>
    <w:p w14:paraId="29A3E6B2" w14:textId="3B8B7383" w:rsidR="009D53A1" w:rsidRPr="0093741A" w:rsidRDefault="009D53A1" w:rsidP="00BC29A0">
      <w:pPr>
        <w:pStyle w:val="Texto"/>
        <w:spacing w:after="0" w:line="360" w:lineRule="auto"/>
        <w:ind w:firstLine="0"/>
        <w:rPr>
          <w:rStyle w:val="Hipervnculo"/>
          <w:color w:val="auto"/>
          <w:szCs w:val="18"/>
          <w:u w:val="none"/>
        </w:rPr>
      </w:pPr>
      <w:r w:rsidRPr="0093741A">
        <w:rPr>
          <w:szCs w:val="18"/>
        </w:rPr>
        <w:t xml:space="preserve">Para facilitar la continuidad de los apoyos otorgados a las personas </w:t>
      </w:r>
      <w:r w:rsidR="0087484A" w:rsidRPr="0093741A">
        <w:rPr>
          <w:szCs w:val="18"/>
        </w:rPr>
        <w:t>B</w:t>
      </w:r>
      <w:r w:rsidR="000B6521" w:rsidRPr="0093741A">
        <w:rPr>
          <w:szCs w:val="18"/>
        </w:rPr>
        <w:t>eneficiari</w:t>
      </w:r>
      <w:r w:rsidR="0087484A" w:rsidRPr="0093741A">
        <w:rPr>
          <w:szCs w:val="18"/>
        </w:rPr>
        <w:t>a</w:t>
      </w:r>
      <w:r w:rsidRPr="0093741A">
        <w:rPr>
          <w:szCs w:val="18"/>
        </w:rPr>
        <w:t xml:space="preserve">s, el Programa elaboró y definió el protocolo para casos de emergencia o desastre, al que deberá dar cumplimiento el </w:t>
      </w:r>
      <w:r w:rsidR="0087484A" w:rsidRPr="0093741A">
        <w:rPr>
          <w:szCs w:val="18"/>
        </w:rPr>
        <w:t>P</w:t>
      </w:r>
      <w:r w:rsidRPr="0093741A">
        <w:rPr>
          <w:szCs w:val="18"/>
        </w:rPr>
        <w:t xml:space="preserve">rograma en los casos que lo amerite (Anexo K). El Protocolo podrá ser consultado en la siguiente liga: </w:t>
      </w:r>
      <w:hyperlink r:id="rId44" w:history="1">
        <w:r w:rsidR="0087484A" w:rsidRPr="002628E3">
          <w:rPr>
            <w:rStyle w:val="Hipervnculo"/>
            <w:color w:val="auto"/>
            <w:szCs w:val="18"/>
            <w:highlight w:val="yellow"/>
          </w:rPr>
          <w:t>https://www.gob.mx/bienestar/acciones-y-programas/estancias-infantiles-para-apoyar-a-madres-trabajadoras</w:t>
        </w:r>
      </w:hyperlink>
      <w:r w:rsidR="001463EB" w:rsidRPr="002628E3">
        <w:rPr>
          <w:rStyle w:val="Hipervnculo"/>
          <w:color w:val="auto"/>
          <w:szCs w:val="18"/>
          <w:highlight w:val="yellow"/>
          <w:u w:val="none"/>
        </w:rPr>
        <w:t>.</w:t>
      </w:r>
    </w:p>
    <w:p w14:paraId="6FDB4726" w14:textId="52F990C7" w:rsidR="00203D98" w:rsidRPr="0093741A" w:rsidRDefault="00203D98" w:rsidP="00BC29A0">
      <w:pPr>
        <w:pStyle w:val="Texto"/>
        <w:spacing w:after="0" w:line="360" w:lineRule="auto"/>
        <w:ind w:firstLine="0"/>
        <w:rPr>
          <w:rStyle w:val="Hipervnculo"/>
          <w:color w:val="auto"/>
          <w:szCs w:val="18"/>
          <w:u w:val="none"/>
        </w:rPr>
      </w:pPr>
    </w:p>
    <w:p w14:paraId="0FD6134F" w14:textId="34AC9574" w:rsidR="004C5A61" w:rsidRPr="0093741A" w:rsidRDefault="009D53A1" w:rsidP="00374439">
      <w:pPr>
        <w:spacing w:line="360" w:lineRule="auto"/>
        <w:ind w:left="426"/>
        <w:jc w:val="both"/>
        <w:rPr>
          <w:rFonts w:ascii="Arial" w:hAnsi="Arial" w:cs="Arial"/>
          <w:color w:val="000000" w:themeColor="text1"/>
          <w:sz w:val="18"/>
          <w:szCs w:val="18"/>
        </w:rPr>
      </w:pPr>
      <w:r w:rsidRPr="0093741A">
        <w:rPr>
          <w:rFonts w:ascii="Arial" w:hAnsi="Arial" w:cs="Arial"/>
          <w:b/>
          <w:bCs/>
          <w:color w:val="000000" w:themeColor="text1"/>
          <w:sz w:val="18"/>
          <w:szCs w:val="18"/>
        </w:rPr>
        <w:t xml:space="preserve">17. </w:t>
      </w:r>
      <w:r w:rsidRPr="0093741A">
        <w:rPr>
          <w:rFonts w:ascii="Arial" w:hAnsi="Arial" w:cs="Arial"/>
          <w:bCs/>
          <w:color w:val="000000" w:themeColor="text1"/>
          <w:sz w:val="18"/>
          <w:szCs w:val="18"/>
        </w:rPr>
        <w:t>Quejas, denuncias y solicitudes de información</w:t>
      </w:r>
    </w:p>
    <w:p w14:paraId="51C02AE6" w14:textId="77777777" w:rsidR="00374439" w:rsidRDefault="00374439" w:rsidP="00BC29A0">
      <w:pPr>
        <w:pStyle w:val="Texto"/>
        <w:spacing w:after="0" w:line="360" w:lineRule="auto"/>
        <w:ind w:firstLine="0"/>
        <w:rPr>
          <w:szCs w:val="18"/>
        </w:rPr>
      </w:pPr>
    </w:p>
    <w:p w14:paraId="22AF6C9B" w14:textId="48A3DF73" w:rsidR="004C5A61" w:rsidRPr="0093741A" w:rsidRDefault="009D53A1" w:rsidP="00BC29A0">
      <w:pPr>
        <w:pStyle w:val="Texto"/>
        <w:spacing w:after="0" w:line="360" w:lineRule="auto"/>
        <w:ind w:firstLine="0"/>
        <w:rPr>
          <w:szCs w:val="18"/>
        </w:rPr>
      </w:pPr>
      <w:r w:rsidRPr="0093741A">
        <w:rPr>
          <w:szCs w:val="18"/>
        </w:rPr>
        <w:t xml:space="preserve">Las </w:t>
      </w:r>
      <w:r w:rsidR="00D92936" w:rsidRPr="0093741A">
        <w:rPr>
          <w:szCs w:val="18"/>
        </w:rPr>
        <w:t xml:space="preserve">personas </w:t>
      </w:r>
      <w:r w:rsidR="00C132D7" w:rsidRPr="0093741A">
        <w:rPr>
          <w:szCs w:val="18"/>
        </w:rPr>
        <w:t xml:space="preserve">Beneficiarias </w:t>
      </w:r>
      <w:r w:rsidRPr="0093741A">
        <w:rPr>
          <w:szCs w:val="18"/>
        </w:rPr>
        <w:t>o interesadas, tienen derecho a solicitar información relacionada con el Programa y estas Reglas de Operación, así como a presentar denuncias en contra de servidores públicos de la Secretaría de Bienestar, por el incumplimiento en la ejecución, operación o entrega de apoyos, ante las instancias correspondientes.</w:t>
      </w:r>
    </w:p>
    <w:p w14:paraId="2125F07C" w14:textId="77777777" w:rsidR="006F2C42" w:rsidRPr="0093741A" w:rsidRDefault="006F2C42" w:rsidP="00BC29A0">
      <w:pPr>
        <w:pStyle w:val="Texto"/>
        <w:spacing w:after="0" w:line="360" w:lineRule="auto"/>
        <w:ind w:firstLine="0"/>
        <w:rPr>
          <w:szCs w:val="18"/>
        </w:rPr>
      </w:pPr>
    </w:p>
    <w:p w14:paraId="3EE644E9" w14:textId="7D52B4AF" w:rsidR="004C5A61" w:rsidRPr="0093741A" w:rsidRDefault="009D53A1" w:rsidP="00374439">
      <w:pPr>
        <w:spacing w:line="360" w:lineRule="auto"/>
        <w:ind w:left="426"/>
        <w:jc w:val="both"/>
        <w:rPr>
          <w:rFonts w:ascii="Arial" w:hAnsi="Arial" w:cs="Arial"/>
          <w:b/>
          <w:color w:val="000000" w:themeColor="text1"/>
          <w:sz w:val="18"/>
          <w:szCs w:val="18"/>
        </w:rPr>
      </w:pPr>
      <w:r w:rsidRPr="0093741A">
        <w:rPr>
          <w:rFonts w:ascii="Arial" w:hAnsi="Arial" w:cs="Arial"/>
          <w:b/>
          <w:color w:val="000000" w:themeColor="text1"/>
          <w:sz w:val="18"/>
          <w:szCs w:val="18"/>
        </w:rPr>
        <w:t>17.</w:t>
      </w:r>
      <w:r w:rsidR="004C5A61" w:rsidRPr="0093741A">
        <w:rPr>
          <w:rFonts w:ascii="Arial" w:hAnsi="Arial" w:cs="Arial"/>
          <w:b/>
          <w:color w:val="000000" w:themeColor="text1"/>
          <w:sz w:val="18"/>
          <w:szCs w:val="18"/>
        </w:rPr>
        <w:t>1</w:t>
      </w:r>
      <w:r w:rsidR="0087484A" w:rsidRPr="0093741A">
        <w:rPr>
          <w:rFonts w:ascii="Arial" w:hAnsi="Arial" w:cs="Arial"/>
          <w:b/>
          <w:color w:val="000000" w:themeColor="text1"/>
          <w:sz w:val="18"/>
          <w:szCs w:val="18"/>
        </w:rPr>
        <w:t>.</w:t>
      </w:r>
      <w:r w:rsidR="0066734D" w:rsidRPr="0093741A">
        <w:rPr>
          <w:rFonts w:ascii="Arial" w:hAnsi="Arial" w:cs="Arial"/>
          <w:b/>
          <w:color w:val="000000" w:themeColor="text1"/>
          <w:sz w:val="18"/>
          <w:szCs w:val="18"/>
        </w:rPr>
        <w:t xml:space="preserve"> </w:t>
      </w:r>
      <w:r w:rsidR="0066734D" w:rsidRPr="0093741A">
        <w:rPr>
          <w:rFonts w:ascii="Arial" w:hAnsi="Arial" w:cs="Arial"/>
          <w:color w:val="000000" w:themeColor="text1"/>
          <w:sz w:val="18"/>
          <w:szCs w:val="18"/>
        </w:rPr>
        <w:t>Denuncias</w:t>
      </w:r>
    </w:p>
    <w:p w14:paraId="22EE66E1" w14:textId="5EDDC168" w:rsidR="00D92936"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Las personas podrán presentar denuncias por escrito, vía telefónica o cualquier otro medio electrónico de comunicación y/o mediante comparecencia ante las oficinas que ocupa el Órgano Interno de Control en la </w:t>
      </w:r>
      <w:r w:rsidR="00CB72D1" w:rsidRPr="0093741A">
        <w:rPr>
          <w:color w:val="000000" w:themeColor="text1"/>
          <w:szCs w:val="18"/>
        </w:rPr>
        <w:t>Secretaría de Bienestar</w:t>
      </w:r>
      <w:r w:rsidR="00C132D7" w:rsidRPr="0093741A">
        <w:rPr>
          <w:color w:val="000000" w:themeColor="text1"/>
          <w:szCs w:val="18"/>
        </w:rPr>
        <w:t>,</w:t>
      </w:r>
      <w:r w:rsidR="00D92936" w:rsidRPr="0093741A">
        <w:rPr>
          <w:color w:val="000000" w:themeColor="text1"/>
          <w:szCs w:val="18"/>
        </w:rPr>
        <w:t xml:space="preserve"> a través de:</w:t>
      </w:r>
    </w:p>
    <w:p w14:paraId="2EED7D1D" w14:textId="77777777" w:rsidR="00D92936" w:rsidRPr="0093741A" w:rsidRDefault="009D53A1" w:rsidP="00BB51C5">
      <w:pPr>
        <w:pStyle w:val="Texto"/>
        <w:numPr>
          <w:ilvl w:val="0"/>
          <w:numId w:val="39"/>
        </w:numPr>
        <w:spacing w:after="0" w:line="360" w:lineRule="auto"/>
        <w:ind w:left="0" w:firstLine="0"/>
        <w:rPr>
          <w:color w:val="000000" w:themeColor="text1"/>
          <w:szCs w:val="18"/>
        </w:rPr>
      </w:pPr>
      <w:r w:rsidRPr="0093741A">
        <w:rPr>
          <w:color w:val="000000" w:themeColor="text1"/>
          <w:szCs w:val="18"/>
        </w:rPr>
        <w:t xml:space="preserve">Órgano Interno de Control en la Secretaría de Bienestar </w:t>
      </w:r>
    </w:p>
    <w:p w14:paraId="67E57DED" w14:textId="77777777" w:rsidR="00D92936" w:rsidRPr="0093741A" w:rsidRDefault="009D53A1" w:rsidP="00BC29A0">
      <w:pPr>
        <w:pStyle w:val="Texto"/>
        <w:spacing w:after="0" w:line="360" w:lineRule="auto"/>
        <w:ind w:firstLine="0"/>
        <w:rPr>
          <w:color w:val="000000" w:themeColor="text1"/>
          <w:szCs w:val="18"/>
        </w:rPr>
      </w:pPr>
      <w:r w:rsidRPr="0093741A">
        <w:rPr>
          <w:color w:val="000000" w:themeColor="text1"/>
          <w:szCs w:val="18"/>
        </w:rPr>
        <w:t>Para recepción de denuncias Teléfono: 5328-5000, Ext. 51508</w:t>
      </w:r>
    </w:p>
    <w:p w14:paraId="6A1CD65F" w14:textId="77777777" w:rsidR="00D92936" w:rsidRPr="0093741A" w:rsidRDefault="009D53A1" w:rsidP="00BC29A0">
      <w:pPr>
        <w:pStyle w:val="Texto"/>
        <w:spacing w:after="0" w:line="360" w:lineRule="auto"/>
        <w:ind w:firstLine="0"/>
        <w:rPr>
          <w:color w:val="000000" w:themeColor="text1"/>
          <w:szCs w:val="18"/>
        </w:rPr>
      </w:pPr>
      <w:r w:rsidRPr="0093741A">
        <w:rPr>
          <w:color w:val="000000" w:themeColor="text1"/>
          <w:szCs w:val="18"/>
        </w:rPr>
        <w:t xml:space="preserve">Larga distancia sin costo: 01-800-714-8340 </w:t>
      </w:r>
    </w:p>
    <w:p w14:paraId="6F58DC37" w14:textId="353DC14B" w:rsidR="009D53A1" w:rsidRPr="0093741A" w:rsidRDefault="009D53A1" w:rsidP="00BC29A0">
      <w:pPr>
        <w:pStyle w:val="Texto"/>
        <w:spacing w:after="0" w:line="360" w:lineRule="auto"/>
        <w:ind w:firstLine="0"/>
        <w:rPr>
          <w:b/>
          <w:color w:val="000000" w:themeColor="text1"/>
          <w:szCs w:val="18"/>
        </w:rPr>
      </w:pPr>
      <w:r w:rsidRPr="0093741A">
        <w:rPr>
          <w:color w:val="000000" w:themeColor="text1"/>
          <w:szCs w:val="18"/>
        </w:rPr>
        <w:t xml:space="preserve">Correo electrónico: </w:t>
      </w:r>
      <w:hyperlink r:id="rId45" w:history="1">
        <w:r w:rsidR="00C132D7" w:rsidRPr="0093741A">
          <w:rPr>
            <w:rStyle w:val="Hipervnculo"/>
            <w:b/>
            <w:szCs w:val="18"/>
            <w:highlight w:val="yellow"/>
          </w:rPr>
          <w:t>organo.interno@sedesol.gob.mx</w:t>
        </w:r>
      </w:hyperlink>
      <w:r w:rsidRPr="0093741A">
        <w:rPr>
          <w:b/>
          <w:color w:val="000000" w:themeColor="text1"/>
          <w:szCs w:val="18"/>
        </w:rPr>
        <w:t xml:space="preserve"> </w:t>
      </w:r>
    </w:p>
    <w:p w14:paraId="3F0524CA" w14:textId="77777777" w:rsidR="009D53A1" w:rsidRPr="0093741A" w:rsidRDefault="009D53A1" w:rsidP="00BC29A0">
      <w:pPr>
        <w:pStyle w:val="ROMANOS"/>
        <w:tabs>
          <w:tab w:val="clear" w:pos="720"/>
        </w:tabs>
        <w:spacing w:after="0" w:line="360" w:lineRule="auto"/>
        <w:ind w:left="0" w:firstLine="0"/>
        <w:rPr>
          <w:color w:val="000000" w:themeColor="text1"/>
        </w:rPr>
      </w:pPr>
      <w:r w:rsidRPr="0093741A">
        <w:rPr>
          <w:b/>
          <w:color w:val="000000" w:themeColor="text1"/>
        </w:rPr>
        <w:t xml:space="preserve">Página Web: </w:t>
      </w:r>
      <w:hyperlink r:id="rId46" w:history="1">
        <w:r w:rsidRPr="0093741A">
          <w:rPr>
            <w:rStyle w:val="Hipervnculo"/>
            <w:b/>
            <w:color w:val="000000" w:themeColor="text1"/>
            <w:highlight w:val="yellow"/>
          </w:rPr>
          <w:t>https://www.gob.mx/tramites/ficha/presentacion-de-quejas-y-denuncias-en-la-sfp/SFP54</w:t>
        </w:r>
      </w:hyperlink>
      <w:r w:rsidRPr="0093741A">
        <w:rPr>
          <w:color w:val="000000" w:themeColor="text1"/>
        </w:rPr>
        <w:t xml:space="preserve"> </w:t>
      </w:r>
    </w:p>
    <w:p w14:paraId="43612822" w14:textId="77777777" w:rsidR="009D53A1" w:rsidRPr="0093741A" w:rsidRDefault="009D53A1" w:rsidP="00BC29A0">
      <w:pPr>
        <w:pStyle w:val="Texto"/>
        <w:spacing w:after="0" w:line="360" w:lineRule="auto"/>
        <w:ind w:firstLine="0"/>
        <w:rPr>
          <w:color w:val="000000" w:themeColor="text1"/>
          <w:szCs w:val="18"/>
        </w:rPr>
      </w:pPr>
      <w:r w:rsidRPr="0093741A">
        <w:rPr>
          <w:color w:val="000000" w:themeColor="text1"/>
          <w:szCs w:val="18"/>
        </w:rPr>
        <w:t>Domicilio: Avenida Paseo de la Reforma No. 116, Piso 11, Colonia Juárez, Alcaldía Cuauhtémoc, C.P. 06600, Ciudad de México.</w:t>
      </w:r>
    </w:p>
    <w:p w14:paraId="014D7686" w14:textId="77777777" w:rsidR="009D53A1" w:rsidRPr="0093741A" w:rsidRDefault="009D53A1" w:rsidP="00BB51C5">
      <w:pPr>
        <w:pStyle w:val="Prrafodelista"/>
        <w:numPr>
          <w:ilvl w:val="0"/>
          <w:numId w:val="39"/>
        </w:numPr>
        <w:autoSpaceDE w:val="0"/>
        <w:autoSpaceDN w:val="0"/>
        <w:adjustRightInd w:val="0"/>
        <w:spacing w:line="360" w:lineRule="auto"/>
        <w:ind w:left="0" w:firstLine="0"/>
        <w:contextualSpacing w:val="0"/>
        <w:jc w:val="both"/>
        <w:rPr>
          <w:rFonts w:ascii="Arial" w:hAnsi="Arial" w:cs="Arial"/>
          <w:bCs/>
          <w:color w:val="000000" w:themeColor="text1"/>
          <w:sz w:val="18"/>
          <w:szCs w:val="18"/>
        </w:rPr>
      </w:pPr>
      <w:r w:rsidRPr="0093741A">
        <w:rPr>
          <w:rFonts w:ascii="Arial" w:hAnsi="Arial" w:cs="Arial"/>
          <w:color w:val="000000" w:themeColor="text1"/>
          <w:sz w:val="18"/>
          <w:szCs w:val="18"/>
        </w:rPr>
        <w:t>En la Secretaría de la Función Pública</w:t>
      </w:r>
    </w:p>
    <w:p w14:paraId="13C8A1D0" w14:textId="77777777" w:rsidR="009D53A1" w:rsidRPr="0093741A" w:rsidRDefault="009D53A1" w:rsidP="00BC29A0">
      <w:pPr>
        <w:pStyle w:val="Default"/>
        <w:spacing w:line="360" w:lineRule="auto"/>
        <w:jc w:val="both"/>
        <w:rPr>
          <w:color w:val="000000" w:themeColor="text1"/>
          <w:sz w:val="18"/>
          <w:szCs w:val="18"/>
        </w:rPr>
      </w:pPr>
      <w:r w:rsidRPr="0093741A">
        <w:rPr>
          <w:color w:val="000000" w:themeColor="text1"/>
          <w:sz w:val="18"/>
          <w:szCs w:val="18"/>
        </w:rPr>
        <w:t xml:space="preserve">Ciudad de México y Área metropolitana: </w:t>
      </w:r>
    </w:p>
    <w:p w14:paraId="12F465B5" w14:textId="77777777" w:rsidR="009D53A1" w:rsidRPr="0093741A" w:rsidRDefault="009D53A1" w:rsidP="00BC29A0">
      <w:pPr>
        <w:pStyle w:val="Prrafodelista"/>
        <w:autoSpaceDE w:val="0"/>
        <w:autoSpaceDN w:val="0"/>
        <w:adjustRightInd w:val="0"/>
        <w:spacing w:line="360" w:lineRule="auto"/>
        <w:ind w:left="0"/>
        <w:contextualSpacing w:val="0"/>
        <w:jc w:val="both"/>
        <w:rPr>
          <w:rFonts w:ascii="Arial" w:hAnsi="Arial" w:cs="Arial"/>
          <w:bCs/>
          <w:color w:val="000000" w:themeColor="text1"/>
          <w:sz w:val="18"/>
          <w:szCs w:val="18"/>
        </w:rPr>
      </w:pPr>
      <w:r w:rsidRPr="0093741A">
        <w:rPr>
          <w:rFonts w:ascii="Arial" w:hAnsi="Arial" w:cs="Arial"/>
          <w:color w:val="000000" w:themeColor="text1"/>
          <w:sz w:val="18"/>
          <w:szCs w:val="18"/>
        </w:rPr>
        <w:t>Teléfono: 2000-3000</w:t>
      </w:r>
    </w:p>
    <w:p w14:paraId="44EE9820" w14:textId="77777777" w:rsidR="009D53A1" w:rsidRPr="0093741A" w:rsidRDefault="009D53A1" w:rsidP="00BC29A0">
      <w:pPr>
        <w:pStyle w:val="Prrafodelista"/>
        <w:autoSpaceDE w:val="0"/>
        <w:autoSpaceDN w:val="0"/>
        <w:adjustRightInd w:val="0"/>
        <w:spacing w:line="360" w:lineRule="auto"/>
        <w:ind w:left="0"/>
        <w:contextualSpacing w:val="0"/>
        <w:jc w:val="both"/>
        <w:rPr>
          <w:rFonts w:ascii="Arial" w:hAnsi="Arial" w:cs="Arial"/>
          <w:bCs/>
          <w:color w:val="000000" w:themeColor="text1"/>
          <w:sz w:val="18"/>
          <w:szCs w:val="18"/>
        </w:rPr>
      </w:pPr>
      <w:r w:rsidRPr="0093741A">
        <w:rPr>
          <w:rFonts w:ascii="Arial" w:hAnsi="Arial" w:cs="Arial"/>
          <w:color w:val="000000" w:themeColor="text1"/>
          <w:sz w:val="18"/>
          <w:szCs w:val="18"/>
        </w:rPr>
        <w:t>Larga distancia sin costo: 01-800-3862-466</w:t>
      </w:r>
    </w:p>
    <w:p w14:paraId="104ECAC6" w14:textId="2E778756" w:rsidR="009D53A1" w:rsidRPr="0093741A" w:rsidRDefault="009D53A1" w:rsidP="00BC29A0">
      <w:pPr>
        <w:pStyle w:val="Prrafodelista"/>
        <w:autoSpaceDE w:val="0"/>
        <w:autoSpaceDN w:val="0"/>
        <w:adjustRightInd w:val="0"/>
        <w:spacing w:line="360" w:lineRule="auto"/>
        <w:ind w:left="0"/>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De Estados Unidos</w:t>
      </w:r>
      <w:r w:rsidR="0087484A" w:rsidRPr="0093741A">
        <w:rPr>
          <w:rFonts w:ascii="Arial" w:hAnsi="Arial" w:cs="Arial"/>
          <w:color w:val="000000" w:themeColor="text1"/>
          <w:sz w:val="18"/>
          <w:szCs w:val="18"/>
        </w:rPr>
        <w:t>:</w:t>
      </w:r>
      <w:r w:rsidRPr="0093741A">
        <w:rPr>
          <w:rFonts w:ascii="Arial" w:hAnsi="Arial" w:cs="Arial"/>
          <w:color w:val="000000" w:themeColor="text1"/>
          <w:sz w:val="18"/>
          <w:szCs w:val="18"/>
        </w:rPr>
        <w:t xml:space="preserve"> 01-800-4752-393</w:t>
      </w:r>
    </w:p>
    <w:p w14:paraId="39C5C022" w14:textId="77777777" w:rsidR="009D53A1" w:rsidRPr="0093741A" w:rsidRDefault="009D53A1" w:rsidP="00BC29A0">
      <w:pPr>
        <w:pStyle w:val="Prrafodelista"/>
        <w:autoSpaceDE w:val="0"/>
        <w:autoSpaceDN w:val="0"/>
        <w:adjustRightInd w:val="0"/>
        <w:spacing w:line="360" w:lineRule="auto"/>
        <w:ind w:left="0"/>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Correo electrónico</w:t>
      </w:r>
      <w:r w:rsidRPr="0093741A">
        <w:rPr>
          <w:rFonts w:ascii="Arial" w:hAnsi="Arial" w:cs="Arial"/>
          <w:b/>
          <w:color w:val="000000" w:themeColor="text1"/>
          <w:sz w:val="18"/>
          <w:szCs w:val="18"/>
        </w:rPr>
        <w:t xml:space="preserve">: </w:t>
      </w:r>
      <w:hyperlink r:id="rId47" w:history="1">
        <w:r w:rsidRPr="0093741A">
          <w:rPr>
            <w:rStyle w:val="Hipervnculo"/>
            <w:rFonts w:ascii="Arial" w:hAnsi="Arial" w:cs="Arial"/>
            <w:b/>
            <w:color w:val="000000" w:themeColor="text1"/>
            <w:sz w:val="18"/>
            <w:szCs w:val="18"/>
          </w:rPr>
          <w:t>contactociudadano@funcionpublica.gob.mx</w:t>
        </w:r>
      </w:hyperlink>
    </w:p>
    <w:p w14:paraId="7268A6A6" w14:textId="77777777" w:rsidR="009D53A1" w:rsidRPr="0093741A" w:rsidRDefault="009D53A1" w:rsidP="00BC29A0">
      <w:pPr>
        <w:pStyle w:val="Prrafodelista"/>
        <w:autoSpaceDE w:val="0"/>
        <w:autoSpaceDN w:val="0"/>
        <w:adjustRightInd w:val="0"/>
        <w:spacing w:line="360" w:lineRule="auto"/>
        <w:ind w:left="0"/>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Página electrónica</w:t>
      </w:r>
      <w:r w:rsidRPr="0093741A">
        <w:rPr>
          <w:rFonts w:ascii="Arial" w:hAnsi="Arial" w:cs="Arial"/>
          <w:b/>
          <w:color w:val="000000" w:themeColor="text1"/>
          <w:sz w:val="18"/>
          <w:szCs w:val="18"/>
        </w:rPr>
        <w:t xml:space="preserve">: </w:t>
      </w:r>
      <w:hyperlink r:id="rId48" w:history="1">
        <w:r w:rsidRPr="0093741A">
          <w:rPr>
            <w:rStyle w:val="Hipervnculo"/>
            <w:rFonts w:ascii="Arial" w:hAnsi="Arial" w:cs="Arial"/>
            <w:b/>
            <w:color w:val="000000" w:themeColor="text1"/>
            <w:sz w:val="18"/>
            <w:szCs w:val="18"/>
          </w:rPr>
          <w:t>www.funcionpublica.gob.mx</w:t>
        </w:r>
      </w:hyperlink>
    </w:p>
    <w:p w14:paraId="33CE2764" w14:textId="3671FC88" w:rsidR="009D53A1" w:rsidRPr="0093741A" w:rsidRDefault="009D53A1" w:rsidP="00BC29A0">
      <w:pPr>
        <w:pStyle w:val="Prrafodelista"/>
        <w:spacing w:line="360" w:lineRule="auto"/>
        <w:ind w:left="0"/>
        <w:contextualSpacing w:val="0"/>
        <w:jc w:val="both"/>
        <w:rPr>
          <w:rFonts w:ascii="Arial" w:hAnsi="Arial" w:cs="Arial"/>
          <w:strike/>
          <w:color w:val="000000" w:themeColor="text1"/>
          <w:sz w:val="18"/>
          <w:szCs w:val="18"/>
        </w:rPr>
      </w:pPr>
      <w:r w:rsidRPr="0093741A">
        <w:rPr>
          <w:rFonts w:ascii="Arial" w:hAnsi="Arial" w:cs="Arial"/>
          <w:color w:val="000000" w:themeColor="text1"/>
          <w:sz w:val="18"/>
          <w:szCs w:val="18"/>
        </w:rPr>
        <w:t xml:space="preserve">Domicilio: Insurgentes Sur 1735, </w:t>
      </w:r>
      <w:r w:rsidR="0087484A" w:rsidRPr="0093741A">
        <w:rPr>
          <w:rFonts w:ascii="Arial" w:hAnsi="Arial" w:cs="Arial"/>
          <w:color w:val="000000" w:themeColor="text1"/>
          <w:sz w:val="18"/>
          <w:szCs w:val="18"/>
        </w:rPr>
        <w:t>C</w:t>
      </w:r>
      <w:r w:rsidRPr="0093741A">
        <w:rPr>
          <w:rFonts w:ascii="Arial" w:hAnsi="Arial" w:cs="Arial"/>
          <w:color w:val="000000" w:themeColor="text1"/>
          <w:sz w:val="18"/>
          <w:szCs w:val="18"/>
        </w:rPr>
        <w:t>olonia Guadalupe Inn, Alcaldía Álvaro Obregón, código postal 01020, Ciudad de México.</w:t>
      </w:r>
    </w:p>
    <w:p w14:paraId="06C9EF30" w14:textId="1B65EC3F" w:rsidR="009D53A1" w:rsidRPr="0093741A" w:rsidRDefault="00CE21C6" w:rsidP="00BB51C5">
      <w:pPr>
        <w:pStyle w:val="Prrafodelista"/>
        <w:numPr>
          <w:ilvl w:val="0"/>
          <w:numId w:val="39"/>
        </w:numPr>
        <w:spacing w:line="360" w:lineRule="auto"/>
        <w:ind w:left="0" w:firstLine="0"/>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Delegación</w:t>
      </w:r>
      <w:r w:rsidR="009D53A1" w:rsidRPr="0093741A">
        <w:rPr>
          <w:rFonts w:ascii="Arial" w:hAnsi="Arial" w:cs="Arial"/>
          <w:color w:val="000000" w:themeColor="text1"/>
          <w:sz w:val="18"/>
          <w:szCs w:val="18"/>
        </w:rPr>
        <w:t xml:space="preserve"> de</w:t>
      </w:r>
      <w:r w:rsidR="00A0025E" w:rsidRPr="0093741A">
        <w:rPr>
          <w:rFonts w:ascii="Arial" w:hAnsi="Arial" w:cs="Arial"/>
          <w:color w:val="000000" w:themeColor="text1"/>
          <w:sz w:val="18"/>
          <w:szCs w:val="18"/>
        </w:rPr>
        <w:t xml:space="preserve"> Programas</w:t>
      </w:r>
      <w:r w:rsidRPr="0093741A">
        <w:rPr>
          <w:rFonts w:ascii="Arial" w:hAnsi="Arial" w:cs="Arial"/>
          <w:color w:val="000000" w:themeColor="text1"/>
          <w:sz w:val="18"/>
          <w:szCs w:val="18"/>
        </w:rPr>
        <w:t xml:space="preserve"> para el Desarrollo </w:t>
      </w:r>
      <w:r w:rsidR="00A0025E" w:rsidRPr="0093741A">
        <w:rPr>
          <w:rFonts w:ascii="Arial" w:hAnsi="Arial" w:cs="Arial"/>
          <w:color w:val="000000" w:themeColor="text1"/>
          <w:sz w:val="18"/>
          <w:szCs w:val="18"/>
        </w:rPr>
        <w:t>de</w:t>
      </w:r>
      <w:r w:rsidR="009D53A1" w:rsidRPr="0093741A">
        <w:rPr>
          <w:rFonts w:ascii="Arial" w:hAnsi="Arial" w:cs="Arial"/>
          <w:color w:val="000000" w:themeColor="text1"/>
          <w:sz w:val="18"/>
          <w:szCs w:val="18"/>
        </w:rPr>
        <w:t xml:space="preserve"> la </w:t>
      </w:r>
      <w:r w:rsidR="00CB72D1" w:rsidRPr="0093741A">
        <w:rPr>
          <w:rFonts w:ascii="Arial" w:hAnsi="Arial" w:cs="Arial"/>
          <w:color w:val="000000" w:themeColor="text1"/>
          <w:sz w:val="18"/>
          <w:szCs w:val="18"/>
        </w:rPr>
        <w:t>Secretaría de Bienesta</w:t>
      </w:r>
      <w:r w:rsidR="00A0025E" w:rsidRPr="0093741A">
        <w:rPr>
          <w:rFonts w:ascii="Arial" w:hAnsi="Arial" w:cs="Arial"/>
          <w:color w:val="000000" w:themeColor="text1"/>
          <w:sz w:val="18"/>
          <w:szCs w:val="18"/>
        </w:rPr>
        <w:t>r</w:t>
      </w:r>
      <w:r w:rsidR="009D53A1" w:rsidRPr="0093741A">
        <w:rPr>
          <w:rFonts w:ascii="Arial" w:hAnsi="Arial" w:cs="Arial"/>
          <w:color w:val="000000" w:themeColor="text1"/>
          <w:sz w:val="18"/>
          <w:szCs w:val="18"/>
        </w:rPr>
        <w:t xml:space="preserve"> en las entidades federativas, a través del buzón colocado para tal efecto.</w:t>
      </w:r>
    </w:p>
    <w:p w14:paraId="3024F066" w14:textId="77777777" w:rsidR="001E1BAA" w:rsidRPr="0093741A" w:rsidRDefault="001E1BAA" w:rsidP="001E1BAA">
      <w:pPr>
        <w:pStyle w:val="Prrafodelista"/>
        <w:spacing w:line="360" w:lineRule="auto"/>
        <w:ind w:left="0"/>
        <w:contextualSpacing w:val="0"/>
        <w:jc w:val="both"/>
        <w:rPr>
          <w:rFonts w:ascii="Arial" w:hAnsi="Arial" w:cs="Arial"/>
          <w:color w:val="000000" w:themeColor="text1"/>
          <w:sz w:val="18"/>
          <w:szCs w:val="18"/>
        </w:rPr>
      </w:pPr>
    </w:p>
    <w:p w14:paraId="0BE9BF56" w14:textId="33EC1023" w:rsidR="009D53A1" w:rsidRPr="0093741A" w:rsidRDefault="009D53A1" w:rsidP="00BC29A0">
      <w:pPr>
        <w:pStyle w:val="Prrafodelista"/>
        <w:spacing w:line="360" w:lineRule="auto"/>
        <w:ind w:left="0"/>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También, se pone a disposición de la ciudadanía la posibilidad de la presentación de denuncias para reportar hechos, conductas, situaciones o comportamientos que se contrapongan a lo establecido en la Ley General de Desarrollo Social. Este trámite está inscrito en el Registro Federal de Trámites y Servicios </w:t>
      </w:r>
      <w:r w:rsidR="00A0025E" w:rsidRPr="0093741A">
        <w:rPr>
          <w:rFonts w:ascii="Arial" w:hAnsi="Arial" w:cs="Arial"/>
          <w:color w:val="000000" w:themeColor="text1"/>
          <w:sz w:val="18"/>
          <w:szCs w:val="18"/>
        </w:rPr>
        <w:t xml:space="preserve">y </w:t>
      </w:r>
      <w:r w:rsidRPr="0093741A">
        <w:rPr>
          <w:rFonts w:ascii="Arial" w:hAnsi="Arial" w:cs="Arial"/>
          <w:color w:val="000000" w:themeColor="text1"/>
          <w:sz w:val="18"/>
          <w:szCs w:val="18"/>
        </w:rPr>
        <w:t>se puede consultar en la página</w:t>
      </w:r>
      <w:r w:rsidRPr="0093741A">
        <w:rPr>
          <w:rFonts w:ascii="Arial" w:hAnsi="Arial" w:cs="Arial"/>
          <w:b/>
          <w:color w:val="000000" w:themeColor="text1"/>
          <w:sz w:val="18"/>
          <w:szCs w:val="18"/>
        </w:rPr>
        <w:t xml:space="preserve"> </w:t>
      </w:r>
      <w:hyperlink r:id="rId49" w:history="1">
        <w:r w:rsidRPr="0093741A">
          <w:rPr>
            <w:rStyle w:val="Hipervnculo"/>
            <w:rFonts w:ascii="Arial" w:hAnsi="Arial" w:cs="Arial"/>
            <w:b/>
            <w:color w:val="000000" w:themeColor="text1"/>
            <w:sz w:val="18"/>
            <w:szCs w:val="18"/>
          </w:rPr>
          <w:t>www.gob.mx/conamer</w:t>
        </w:r>
      </w:hyperlink>
      <w:r w:rsidRPr="0093741A">
        <w:rPr>
          <w:rFonts w:ascii="Arial" w:hAnsi="Arial" w:cs="Arial"/>
          <w:color w:val="000000" w:themeColor="text1"/>
          <w:sz w:val="18"/>
          <w:szCs w:val="18"/>
        </w:rPr>
        <w:t xml:space="preserve">, con la Homoclave: </w:t>
      </w:r>
      <w:r w:rsidR="00087ED4" w:rsidRPr="0093741A">
        <w:rPr>
          <w:rFonts w:ascii="Arial" w:hAnsi="Arial" w:cs="Arial"/>
          <w:color w:val="000000" w:themeColor="text1"/>
          <w:sz w:val="18"/>
          <w:szCs w:val="18"/>
        </w:rPr>
        <w:t>SEDESOL</w:t>
      </w:r>
      <w:r w:rsidRPr="0093741A">
        <w:rPr>
          <w:rFonts w:ascii="Arial" w:hAnsi="Arial" w:cs="Arial"/>
          <w:color w:val="000000" w:themeColor="text1"/>
          <w:sz w:val="18"/>
          <w:szCs w:val="18"/>
        </w:rPr>
        <w:t>-13-001.</w:t>
      </w:r>
    </w:p>
    <w:p w14:paraId="366ED897" w14:textId="77777777" w:rsidR="006F2C42" w:rsidRPr="0093741A" w:rsidRDefault="006F2C42" w:rsidP="00BC29A0">
      <w:pPr>
        <w:pStyle w:val="Prrafodelista"/>
        <w:spacing w:line="360" w:lineRule="auto"/>
        <w:ind w:left="0"/>
        <w:contextualSpacing w:val="0"/>
        <w:jc w:val="both"/>
        <w:rPr>
          <w:rFonts w:ascii="Arial" w:hAnsi="Arial" w:cs="Arial"/>
          <w:color w:val="000000" w:themeColor="text1"/>
          <w:sz w:val="18"/>
          <w:szCs w:val="18"/>
        </w:rPr>
      </w:pPr>
    </w:p>
    <w:p w14:paraId="215DF0E1" w14:textId="313CFDE6" w:rsidR="004C5A61" w:rsidRPr="0093741A" w:rsidRDefault="009D53A1" w:rsidP="009C4F57">
      <w:pPr>
        <w:autoSpaceDE w:val="0"/>
        <w:autoSpaceDN w:val="0"/>
        <w:adjustRightInd w:val="0"/>
        <w:spacing w:line="360" w:lineRule="auto"/>
        <w:jc w:val="both"/>
        <w:rPr>
          <w:rFonts w:ascii="Arial" w:hAnsi="Arial" w:cs="Arial"/>
          <w:b/>
          <w:color w:val="000000" w:themeColor="text1"/>
          <w:sz w:val="18"/>
          <w:szCs w:val="18"/>
        </w:rPr>
      </w:pPr>
      <w:r w:rsidRPr="0093741A">
        <w:rPr>
          <w:rFonts w:ascii="Arial" w:hAnsi="Arial" w:cs="Arial"/>
          <w:b/>
          <w:bCs/>
          <w:color w:val="000000" w:themeColor="text1"/>
          <w:sz w:val="18"/>
          <w:szCs w:val="18"/>
        </w:rPr>
        <w:t xml:space="preserve">17.2. </w:t>
      </w:r>
      <w:r w:rsidRPr="0093741A">
        <w:rPr>
          <w:rFonts w:ascii="Arial" w:hAnsi="Arial" w:cs="Arial"/>
          <w:color w:val="000000" w:themeColor="text1"/>
          <w:sz w:val="18"/>
          <w:szCs w:val="18"/>
        </w:rPr>
        <w:t>Solicitudes</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de</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información</w:t>
      </w:r>
    </w:p>
    <w:p w14:paraId="2BEEA8C7" w14:textId="77777777" w:rsidR="00D92936" w:rsidRPr="0093741A" w:rsidRDefault="009D53A1" w:rsidP="00BC29A0">
      <w:pPr>
        <w:autoSpaceDE w:val="0"/>
        <w:autoSpaceDN w:val="0"/>
        <w:adjustRightInd w:val="0"/>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Las solicitudes de información, podrán realizarse ante el Área de Atención Ciudadana, por escrito y/o vía telefónica, a través de:</w:t>
      </w:r>
    </w:p>
    <w:p w14:paraId="7DCDA73E" w14:textId="08957462" w:rsidR="009D53A1" w:rsidRPr="0093741A" w:rsidRDefault="001E1BAA" w:rsidP="00BB51C5">
      <w:pPr>
        <w:pStyle w:val="Prrafodelista"/>
        <w:numPr>
          <w:ilvl w:val="0"/>
          <w:numId w:val="40"/>
        </w:numPr>
        <w:spacing w:line="360" w:lineRule="auto"/>
        <w:ind w:left="0" w:firstLine="0"/>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Secretaría de</w:t>
      </w:r>
      <w:r w:rsidR="009D53A1" w:rsidRPr="0093741A">
        <w:rPr>
          <w:rFonts w:ascii="Arial" w:hAnsi="Arial" w:cs="Arial"/>
          <w:color w:val="000000" w:themeColor="text1"/>
          <w:sz w:val="18"/>
          <w:szCs w:val="18"/>
        </w:rPr>
        <w:t xml:space="preserve"> </w:t>
      </w:r>
      <w:r w:rsidRPr="0093741A">
        <w:rPr>
          <w:rFonts w:ascii="Arial" w:hAnsi="Arial" w:cs="Arial"/>
          <w:color w:val="000000" w:themeColor="text1"/>
          <w:sz w:val="18"/>
          <w:szCs w:val="18"/>
        </w:rPr>
        <w:t>Bienestar</w:t>
      </w:r>
      <w:r w:rsidR="009D53A1" w:rsidRPr="0093741A">
        <w:rPr>
          <w:rFonts w:ascii="Arial" w:hAnsi="Arial" w:cs="Arial"/>
          <w:color w:val="000000" w:themeColor="text1"/>
          <w:sz w:val="18"/>
          <w:szCs w:val="18"/>
        </w:rPr>
        <w:t xml:space="preserve">: Área de Atención Ciudadana </w:t>
      </w:r>
    </w:p>
    <w:p w14:paraId="5595E444" w14:textId="77777777" w:rsidR="009D53A1" w:rsidRPr="0093741A" w:rsidRDefault="009D53A1" w:rsidP="00BC29A0">
      <w:pPr>
        <w:pStyle w:val="Prrafodelista"/>
        <w:autoSpaceDE w:val="0"/>
        <w:autoSpaceDN w:val="0"/>
        <w:adjustRightInd w:val="0"/>
        <w:spacing w:line="360" w:lineRule="auto"/>
        <w:ind w:left="0"/>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Teléfonos: 5141-7972 o 5141-7974</w:t>
      </w:r>
    </w:p>
    <w:p w14:paraId="7262F086" w14:textId="77777777" w:rsidR="009D53A1" w:rsidRPr="0093741A" w:rsidRDefault="009D53A1" w:rsidP="00BC29A0">
      <w:pPr>
        <w:pStyle w:val="Prrafodelista"/>
        <w:autoSpaceDE w:val="0"/>
        <w:autoSpaceDN w:val="0"/>
        <w:adjustRightInd w:val="0"/>
        <w:spacing w:line="360" w:lineRule="auto"/>
        <w:ind w:left="0"/>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Larga distancia sin costo: 01-800-007-3705</w:t>
      </w:r>
    </w:p>
    <w:p w14:paraId="58B22D21" w14:textId="0D9058D2" w:rsidR="009D53A1" w:rsidRPr="0093741A" w:rsidRDefault="009D53A1" w:rsidP="00BC29A0">
      <w:pPr>
        <w:pStyle w:val="Prrafodelista"/>
        <w:autoSpaceDE w:val="0"/>
        <w:autoSpaceDN w:val="0"/>
        <w:adjustRightInd w:val="0"/>
        <w:spacing w:line="360" w:lineRule="auto"/>
        <w:ind w:left="0"/>
        <w:contextualSpacing w:val="0"/>
        <w:jc w:val="both"/>
        <w:rPr>
          <w:rFonts w:ascii="Arial" w:hAnsi="Arial" w:cs="Arial"/>
          <w:sz w:val="18"/>
          <w:szCs w:val="18"/>
        </w:rPr>
      </w:pPr>
      <w:r w:rsidRPr="0093741A">
        <w:rPr>
          <w:rFonts w:ascii="Arial" w:hAnsi="Arial" w:cs="Arial"/>
          <w:color w:val="000000" w:themeColor="text1"/>
          <w:sz w:val="18"/>
          <w:szCs w:val="18"/>
        </w:rPr>
        <w:t xml:space="preserve">Correo electrónico: </w:t>
      </w:r>
      <w:hyperlink r:id="rId50" w:history="1">
        <w:r w:rsidR="001E1BAA" w:rsidRPr="0093741A">
          <w:rPr>
            <w:rStyle w:val="Hipervnculo"/>
            <w:rFonts w:ascii="Arial" w:hAnsi="Arial" w:cs="Arial"/>
            <w:b/>
            <w:sz w:val="18"/>
            <w:szCs w:val="18"/>
            <w:highlight w:val="yellow"/>
          </w:rPr>
          <w:t>demandasocial@sedesol.gob.mx</w:t>
        </w:r>
      </w:hyperlink>
    </w:p>
    <w:p w14:paraId="467A2CEB" w14:textId="30EAA653" w:rsidR="009D53A1" w:rsidRPr="0093741A" w:rsidRDefault="009D53A1" w:rsidP="00BC29A0">
      <w:pPr>
        <w:pStyle w:val="Prrafodelista"/>
        <w:spacing w:line="360" w:lineRule="auto"/>
        <w:ind w:left="0"/>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Domicilio: Avenida Paseo de la Reforma número 116, colonia Juárez, Alcaldía Cuauhtémoc, código postal 06600</w:t>
      </w:r>
      <w:r w:rsidR="00087ED4" w:rsidRPr="0093741A">
        <w:rPr>
          <w:rFonts w:ascii="Arial" w:hAnsi="Arial" w:cs="Arial"/>
          <w:color w:val="000000" w:themeColor="text1"/>
          <w:sz w:val="18"/>
          <w:szCs w:val="18"/>
        </w:rPr>
        <w:t>,</w:t>
      </w:r>
      <w:r w:rsidRPr="0093741A">
        <w:rPr>
          <w:rFonts w:ascii="Arial" w:hAnsi="Arial" w:cs="Arial"/>
          <w:color w:val="000000" w:themeColor="text1"/>
          <w:sz w:val="18"/>
          <w:szCs w:val="18"/>
        </w:rPr>
        <w:t xml:space="preserve"> Ciudad de México.</w:t>
      </w:r>
    </w:p>
    <w:p w14:paraId="7CCCA784" w14:textId="5577E428" w:rsidR="004C5A61" w:rsidRPr="0093741A" w:rsidRDefault="00D92936" w:rsidP="00BB51C5">
      <w:pPr>
        <w:pStyle w:val="Prrafodelista"/>
        <w:numPr>
          <w:ilvl w:val="0"/>
          <w:numId w:val="40"/>
        </w:numPr>
        <w:autoSpaceDE w:val="0"/>
        <w:autoSpaceDN w:val="0"/>
        <w:adjustRightInd w:val="0"/>
        <w:spacing w:line="360" w:lineRule="auto"/>
        <w:ind w:left="0" w:firstLine="0"/>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Delegaciones de </w:t>
      </w:r>
      <w:r w:rsidR="00A0025E" w:rsidRPr="0093741A">
        <w:rPr>
          <w:rFonts w:ascii="Arial" w:hAnsi="Arial" w:cs="Arial"/>
          <w:color w:val="000000" w:themeColor="text1"/>
          <w:sz w:val="18"/>
          <w:szCs w:val="18"/>
        </w:rPr>
        <w:t xml:space="preserve">Programas de </w:t>
      </w:r>
      <w:r w:rsidRPr="0093741A">
        <w:rPr>
          <w:rFonts w:ascii="Arial" w:hAnsi="Arial" w:cs="Arial"/>
          <w:color w:val="000000" w:themeColor="text1"/>
          <w:sz w:val="18"/>
          <w:szCs w:val="18"/>
        </w:rPr>
        <w:t xml:space="preserve">la </w:t>
      </w:r>
      <w:r w:rsidR="0033583B" w:rsidRPr="0093741A">
        <w:rPr>
          <w:rFonts w:ascii="Arial" w:hAnsi="Arial" w:cs="Arial"/>
          <w:color w:val="000000" w:themeColor="text1"/>
          <w:sz w:val="18"/>
          <w:szCs w:val="18"/>
        </w:rPr>
        <w:t>Secretaría</w:t>
      </w:r>
      <w:r w:rsidR="000F2DE3" w:rsidRPr="0093741A">
        <w:rPr>
          <w:rFonts w:ascii="Arial" w:hAnsi="Arial" w:cs="Arial"/>
          <w:color w:val="000000" w:themeColor="text1"/>
          <w:sz w:val="18"/>
          <w:szCs w:val="18"/>
        </w:rPr>
        <w:t xml:space="preserve"> de Bienestar </w:t>
      </w:r>
      <w:r w:rsidR="009D53A1" w:rsidRPr="0093741A">
        <w:rPr>
          <w:rFonts w:ascii="Arial" w:hAnsi="Arial" w:cs="Arial"/>
          <w:color w:val="000000" w:themeColor="text1"/>
          <w:sz w:val="18"/>
          <w:szCs w:val="18"/>
        </w:rPr>
        <w:t>en las entidades federativas, a través del Área de Atención Ciudadana.</w:t>
      </w:r>
    </w:p>
    <w:p w14:paraId="7378C16C" w14:textId="77777777" w:rsidR="006F2C42" w:rsidRPr="0093741A" w:rsidRDefault="006F2C42" w:rsidP="00A54D30">
      <w:pPr>
        <w:pStyle w:val="Prrafodelista"/>
        <w:autoSpaceDE w:val="0"/>
        <w:autoSpaceDN w:val="0"/>
        <w:adjustRightInd w:val="0"/>
        <w:spacing w:line="360" w:lineRule="auto"/>
        <w:ind w:left="0"/>
        <w:contextualSpacing w:val="0"/>
        <w:jc w:val="both"/>
        <w:rPr>
          <w:rFonts w:ascii="Arial" w:hAnsi="Arial" w:cs="Arial"/>
          <w:color w:val="000000" w:themeColor="text1"/>
          <w:sz w:val="18"/>
          <w:szCs w:val="18"/>
        </w:rPr>
      </w:pPr>
    </w:p>
    <w:p w14:paraId="524369A4" w14:textId="7FE178F3" w:rsidR="004C5A61" w:rsidRPr="0093741A" w:rsidRDefault="009D53A1" w:rsidP="009C4F57">
      <w:pPr>
        <w:autoSpaceDE w:val="0"/>
        <w:autoSpaceDN w:val="0"/>
        <w:adjustRightInd w:val="0"/>
        <w:spacing w:line="360" w:lineRule="auto"/>
        <w:jc w:val="both"/>
        <w:rPr>
          <w:rFonts w:ascii="Arial" w:hAnsi="Arial" w:cs="Arial"/>
          <w:color w:val="000000" w:themeColor="text1"/>
          <w:sz w:val="18"/>
          <w:szCs w:val="18"/>
        </w:rPr>
      </w:pPr>
      <w:r w:rsidRPr="0093741A">
        <w:rPr>
          <w:rFonts w:ascii="Arial" w:hAnsi="Arial" w:cs="Arial"/>
          <w:b/>
          <w:bCs/>
          <w:color w:val="000000" w:themeColor="text1"/>
          <w:sz w:val="18"/>
          <w:szCs w:val="18"/>
        </w:rPr>
        <w:t xml:space="preserve">17.3. </w:t>
      </w:r>
      <w:r w:rsidRPr="0093741A">
        <w:rPr>
          <w:rFonts w:ascii="Arial" w:hAnsi="Arial" w:cs="Arial"/>
          <w:color w:val="000000" w:themeColor="text1"/>
          <w:sz w:val="18"/>
          <w:szCs w:val="18"/>
        </w:rPr>
        <w:t>Quejas y denuncias DIF</w:t>
      </w:r>
      <w:r w:rsidR="00A0025E" w:rsidRPr="0093741A">
        <w:rPr>
          <w:rFonts w:ascii="Arial" w:hAnsi="Arial" w:cs="Arial"/>
          <w:color w:val="000000" w:themeColor="text1"/>
          <w:sz w:val="18"/>
          <w:szCs w:val="18"/>
        </w:rPr>
        <w:t xml:space="preserve"> Nacional</w:t>
      </w:r>
    </w:p>
    <w:p w14:paraId="7F3887A0" w14:textId="58CCB344" w:rsidR="009D53A1" w:rsidRPr="0093741A" w:rsidRDefault="00A54D30" w:rsidP="00BC29A0">
      <w:p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La</w:t>
      </w:r>
      <w:r w:rsidR="009D53A1" w:rsidRPr="0093741A">
        <w:rPr>
          <w:rFonts w:ascii="Arial" w:hAnsi="Arial" w:cs="Arial"/>
          <w:color w:val="000000" w:themeColor="text1"/>
          <w:sz w:val="18"/>
          <w:szCs w:val="18"/>
        </w:rPr>
        <w:t>s personas interesadas</w:t>
      </w:r>
      <w:r w:rsidR="00087ED4" w:rsidRPr="0093741A">
        <w:rPr>
          <w:rFonts w:ascii="Arial" w:hAnsi="Arial" w:cs="Arial"/>
          <w:color w:val="000000" w:themeColor="text1"/>
          <w:sz w:val="18"/>
          <w:szCs w:val="18"/>
        </w:rPr>
        <w:t xml:space="preserve"> o Beneficiarias</w:t>
      </w:r>
      <w:r w:rsidR="009D53A1" w:rsidRPr="0093741A">
        <w:rPr>
          <w:rFonts w:ascii="Arial" w:hAnsi="Arial" w:cs="Arial"/>
          <w:color w:val="000000" w:themeColor="text1"/>
          <w:sz w:val="18"/>
          <w:szCs w:val="18"/>
        </w:rPr>
        <w:t>, tienen derecho a solicitar información relacionada con el Programa y estas Reglas de Operación, así como a presentar quejas o denuncias en contra de servidores públicos del DIF Nacional, por el incumplimiento en la operación y ejecución</w:t>
      </w:r>
      <w:r w:rsidR="001E1BAA" w:rsidRPr="0093741A">
        <w:rPr>
          <w:rFonts w:ascii="Arial" w:hAnsi="Arial" w:cs="Arial"/>
          <w:color w:val="000000" w:themeColor="text1"/>
          <w:sz w:val="18"/>
          <w:szCs w:val="18"/>
        </w:rPr>
        <w:t xml:space="preserve"> de sus obligaciones</w:t>
      </w:r>
      <w:r w:rsidR="009D53A1" w:rsidRPr="0093741A">
        <w:rPr>
          <w:rFonts w:ascii="Arial" w:hAnsi="Arial" w:cs="Arial"/>
          <w:color w:val="000000" w:themeColor="text1"/>
          <w:sz w:val="18"/>
          <w:szCs w:val="18"/>
        </w:rPr>
        <w:t>, ante las instancias correspondientes. Las quejas y denuncias podrán realizarse por escrito y/o vía telefónica, a través de:</w:t>
      </w:r>
    </w:p>
    <w:p w14:paraId="36B7F72B" w14:textId="3AEEEB32" w:rsidR="009D53A1" w:rsidRPr="0093741A" w:rsidRDefault="009D53A1" w:rsidP="00BB51C5">
      <w:pPr>
        <w:pStyle w:val="Prrafodelista"/>
        <w:numPr>
          <w:ilvl w:val="0"/>
          <w:numId w:val="41"/>
        </w:numPr>
        <w:autoSpaceDE w:val="0"/>
        <w:autoSpaceDN w:val="0"/>
        <w:adjustRightInd w:val="0"/>
        <w:spacing w:line="360" w:lineRule="auto"/>
        <w:ind w:left="0" w:firstLine="0"/>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Órgano Interno de Control </w:t>
      </w:r>
      <w:r w:rsidR="001E1BAA" w:rsidRPr="0093741A">
        <w:rPr>
          <w:rFonts w:ascii="Arial" w:hAnsi="Arial" w:cs="Arial"/>
          <w:color w:val="000000" w:themeColor="text1"/>
          <w:sz w:val="18"/>
          <w:szCs w:val="18"/>
        </w:rPr>
        <w:t>en el</w:t>
      </w:r>
      <w:r w:rsidRPr="0093741A">
        <w:rPr>
          <w:rFonts w:ascii="Arial" w:hAnsi="Arial" w:cs="Arial"/>
          <w:color w:val="000000" w:themeColor="text1"/>
          <w:sz w:val="18"/>
          <w:szCs w:val="18"/>
        </w:rPr>
        <w:t xml:space="preserve"> </w:t>
      </w:r>
      <w:r w:rsidR="00A0025E" w:rsidRPr="0093741A">
        <w:rPr>
          <w:rFonts w:ascii="Arial" w:hAnsi="Arial" w:cs="Arial"/>
          <w:color w:val="000000" w:themeColor="text1"/>
          <w:sz w:val="18"/>
          <w:szCs w:val="18"/>
        </w:rPr>
        <w:t>DIF Nacional</w:t>
      </w:r>
    </w:p>
    <w:p w14:paraId="4A91F1C8" w14:textId="0AA9713B" w:rsidR="009D53A1" w:rsidRPr="0093741A" w:rsidRDefault="009D53A1" w:rsidP="00BC29A0">
      <w:pPr>
        <w:pStyle w:val="Prrafodelista"/>
        <w:autoSpaceDE w:val="0"/>
        <w:autoSpaceDN w:val="0"/>
        <w:adjustRightInd w:val="0"/>
        <w:spacing w:line="360" w:lineRule="auto"/>
        <w:ind w:left="0"/>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Teléfono: (01 55)30032200, Ext. </w:t>
      </w:r>
      <w:r w:rsidR="00061F5C" w:rsidRPr="0093741A">
        <w:rPr>
          <w:rFonts w:ascii="Arial" w:hAnsi="Arial" w:cs="Arial"/>
          <w:color w:val="000000" w:themeColor="text1"/>
          <w:sz w:val="18"/>
          <w:szCs w:val="18"/>
        </w:rPr>
        <w:t xml:space="preserve">2520 a la </w:t>
      </w:r>
      <w:r w:rsidRPr="0093741A">
        <w:rPr>
          <w:rFonts w:ascii="Arial" w:hAnsi="Arial" w:cs="Arial"/>
          <w:color w:val="000000" w:themeColor="text1"/>
          <w:sz w:val="18"/>
          <w:szCs w:val="18"/>
        </w:rPr>
        <w:t xml:space="preserve">2523, </w:t>
      </w:r>
      <w:r w:rsidR="00061F5C" w:rsidRPr="0093741A">
        <w:rPr>
          <w:rFonts w:ascii="Arial" w:hAnsi="Arial" w:cs="Arial"/>
          <w:color w:val="000000" w:themeColor="text1"/>
          <w:sz w:val="18"/>
          <w:szCs w:val="18"/>
        </w:rPr>
        <w:t xml:space="preserve">2531 y </w:t>
      </w:r>
      <w:r w:rsidRPr="0093741A">
        <w:rPr>
          <w:rFonts w:ascii="Arial" w:hAnsi="Arial" w:cs="Arial"/>
          <w:color w:val="000000" w:themeColor="text1"/>
          <w:sz w:val="18"/>
          <w:szCs w:val="18"/>
        </w:rPr>
        <w:t>728</w:t>
      </w:r>
      <w:r w:rsidR="00061F5C" w:rsidRPr="0093741A">
        <w:rPr>
          <w:rFonts w:ascii="Arial" w:hAnsi="Arial" w:cs="Arial"/>
          <w:color w:val="000000" w:themeColor="text1"/>
          <w:sz w:val="18"/>
          <w:szCs w:val="18"/>
        </w:rPr>
        <w:t>0.</w:t>
      </w:r>
    </w:p>
    <w:p w14:paraId="5BF5523B" w14:textId="77777777" w:rsidR="009D53A1" w:rsidRPr="0093741A" w:rsidRDefault="009D53A1" w:rsidP="00BC29A0">
      <w:pPr>
        <w:pStyle w:val="Prrafodelista"/>
        <w:autoSpaceDE w:val="0"/>
        <w:autoSpaceDN w:val="0"/>
        <w:adjustRightInd w:val="0"/>
        <w:spacing w:line="360" w:lineRule="auto"/>
        <w:ind w:left="0"/>
        <w:contextualSpacing w:val="0"/>
        <w:jc w:val="both"/>
        <w:rPr>
          <w:rFonts w:ascii="Arial" w:hAnsi="Arial" w:cs="Arial"/>
          <w:b/>
          <w:color w:val="000000" w:themeColor="text1"/>
          <w:sz w:val="18"/>
          <w:szCs w:val="18"/>
        </w:rPr>
      </w:pPr>
      <w:r w:rsidRPr="0093741A">
        <w:rPr>
          <w:rFonts w:ascii="Arial" w:hAnsi="Arial" w:cs="Arial"/>
          <w:color w:val="000000" w:themeColor="text1"/>
          <w:sz w:val="18"/>
          <w:szCs w:val="18"/>
        </w:rPr>
        <w:t xml:space="preserve">Página Web: </w:t>
      </w:r>
      <w:hyperlink r:id="rId51" w:history="1">
        <w:r w:rsidRPr="0093741A">
          <w:rPr>
            <w:rStyle w:val="Hipervnculo"/>
            <w:rFonts w:ascii="Arial" w:hAnsi="Arial" w:cs="Arial"/>
            <w:b/>
            <w:color w:val="000000" w:themeColor="text1"/>
            <w:sz w:val="18"/>
            <w:szCs w:val="18"/>
          </w:rPr>
          <w:t>www.portaltransparencia.gob.mx</w:t>
        </w:r>
      </w:hyperlink>
    </w:p>
    <w:p w14:paraId="6D6093B2" w14:textId="00AFFFAE" w:rsidR="000F2DE3" w:rsidRPr="0093741A" w:rsidRDefault="009D53A1" w:rsidP="00BC29A0">
      <w:pPr>
        <w:pStyle w:val="Prrafodelista"/>
        <w:spacing w:line="360" w:lineRule="auto"/>
        <w:ind w:left="0"/>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Domicilio: Prolongación Xochicalco, número 947, Planta Baja, Colonia Santa Cruz Atoyac, Alcaldía Benito Juárez, Ciudad de México, </w:t>
      </w:r>
      <w:r w:rsidR="00237EA6" w:rsidRPr="0093741A">
        <w:rPr>
          <w:rFonts w:ascii="Arial" w:hAnsi="Arial" w:cs="Arial"/>
          <w:color w:val="000000" w:themeColor="text1"/>
          <w:sz w:val="18"/>
          <w:szCs w:val="18"/>
        </w:rPr>
        <w:t xml:space="preserve">código postal </w:t>
      </w:r>
      <w:r w:rsidRPr="0093741A">
        <w:rPr>
          <w:rFonts w:ascii="Arial" w:hAnsi="Arial" w:cs="Arial"/>
          <w:color w:val="000000" w:themeColor="text1"/>
          <w:sz w:val="18"/>
          <w:szCs w:val="18"/>
        </w:rPr>
        <w:t>03310.</w:t>
      </w:r>
    </w:p>
    <w:p w14:paraId="2D0F13F1" w14:textId="0667B73B" w:rsidR="009D53A1" w:rsidRPr="0093741A" w:rsidRDefault="009D53A1" w:rsidP="00BB51C5">
      <w:pPr>
        <w:pStyle w:val="Prrafodelista"/>
        <w:numPr>
          <w:ilvl w:val="0"/>
          <w:numId w:val="41"/>
        </w:numPr>
        <w:autoSpaceDE w:val="0"/>
        <w:autoSpaceDN w:val="0"/>
        <w:adjustRightInd w:val="0"/>
        <w:spacing w:line="360" w:lineRule="auto"/>
        <w:ind w:left="0" w:firstLine="0"/>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Dirección </w:t>
      </w:r>
      <w:r w:rsidR="0015343B" w:rsidRPr="0093741A">
        <w:rPr>
          <w:rFonts w:ascii="Arial" w:hAnsi="Arial" w:cs="Arial"/>
          <w:color w:val="000000" w:themeColor="text1"/>
          <w:sz w:val="18"/>
          <w:szCs w:val="18"/>
        </w:rPr>
        <w:t xml:space="preserve">General Adjunta </w:t>
      </w:r>
      <w:r w:rsidRPr="0093741A">
        <w:rPr>
          <w:rFonts w:ascii="Arial" w:hAnsi="Arial" w:cs="Arial"/>
          <w:color w:val="000000" w:themeColor="text1"/>
          <w:sz w:val="18"/>
          <w:szCs w:val="18"/>
        </w:rPr>
        <w:t>de Estancias Infantiles</w:t>
      </w:r>
    </w:p>
    <w:p w14:paraId="367CDD31" w14:textId="6F47AFE5" w:rsidR="009D53A1" w:rsidRPr="0093741A" w:rsidRDefault="009D53A1" w:rsidP="00BC29A0">
      <w:pPr>
        <w:pStyle w:val="Prrafodelista"/>
        <w:autoSpaceDE w:val="0"/>
        <w:autoSpaceDN w:val="0"/>
        <w:adjustRightInd w:val="0"/>
        <w:spacing w:line="360" w:lineRule="auto"/>
        <w:ind w:left="0"/>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 xml:space="preserve">Teléfono (01 55)30 03 22-00 </w:t>
      </w:r>
      <w:r w:rsidR="00237EA6" w:rsidRPr="0093741A">
        <w:rPr>
          <w:rFonts w:ascii="Arial" w:hAnsi="Arial" w:cs="Arial"/>
          <w:color w:val="000000" w:themeColor="text1"/>
          <w:sz w:val="18"/>
          <w:szCs w:val="18"/>
        </w:rPr>
        <w:t>Ext</w:t>
      </w:r>
      <w:r w:rsidRPr="0093741A">
        <w:rPr>
          <w:rFonts w:ascii="Arial" w:hAnsi="Arial" w:cs="Arial"/>
          <w:color w:val="000000" w:themeColor="text1"/>
          <w:sz w:val="18"/>
          <w:szCs w:val="18"/>
        </w:rPr>
        <w:t>. 5379</w:t>
      </w:r>
    </w:p>
    <w:p w14:paraId="6F3E7611" w14:textId="7300EC85" w:rsidR="009D53A1" w:rsidRPr="0093741A" w:rsidRDefault="00237EA6" w:rsidP="00BC29A0">
      <w:pPr>
        <w:pStyle w:val="Prrafodelista"/>
        <w:spacing w:line="360" w:lineRule="auto"/>
        <w:ind w:left="0"/>
        <w:contextualSpacing w:val="0"/>
        <w:jc w:val="both"/>
        <w:rPr>
          <w:rFonts w:ascii="Arial" w:hAnsi="Arial" w:cs="Arial"/>
          <w:color w:val="000000" w:themeColor="text1"/>
          <w:sz w:val="18"/>
          <w:szCs w:val="18"/>
        </w:rPr>
      </w:pPr>
      <w:r w:rsidRPr="0093741A">
        <w:rPr>
          <w:rFonts w:ascii="Arial" w:hAnsi="Arial" w:cs="Arial"/>
          <w:color w:val="000000" w:themeColor="text1"/>
          <w:sz w:val="18"/>
          <w:szCs w:val="18"/>
        </w:rPr>
        <w:t>Domicilio: Congreso No. 20, Colonia</w:t>
      </w:r>
      <w:r w:rsidR="009D53A1" w:rsidRPr="0093741A">
        <w:rPr>
          <w:rFonts w:ascii="Arial" w:hAnsi="Arial" w:cs="Arial"/>
          <w:color w:val="000000" w:themeColor="text1"/>
          <w:sz w:val="18"/>
          <w:szCs w:val="18"/>
        </w:rPr>
        <w:t xml:space="preserve"> Tlalpan Centro, Alcaldía Tlalpan, Ciudad de México</w:t>
      </w:r>
      <w:r w:rsidRPr="0093741A">
        <w:rPr>
          <w:rFonts w:ascii="Arial" w:hAnsi="Arial" w:cs="Arial"/>
          <w:color w:val="000000" w:themeColor="text1"/>
          <w:sz w:val="18"/>
          <w:szCs w:val="18"/>
        </w:rPr>
        <w:t xml:space="preserve">, código postal </w:t>
      </w:r>
      <w:r w:rsidR="009D53A1" w:rsidRPr="0093741A">
        <w:rPr>
          <w:rFonts w:ascii="Arial" w:hAnsi="Arial" w:cs="Arial"/>
          <w:color w:val="000000" w:themeColor="text1"/>
          <w:sz w:val="18"/>
          <w:szCs w:val="18"/>
        </w:rPr>
        <w:t>14000.</w:t>
      </w:r>
    </w:p>
    <w:p w14:paraId="4A445F23" w14:textId="77777777" w:rsidR="009D53A1" w:rsidRPr="0093741A" w:rsidRDefault="009D53A1" w:rsidP="00BC29A0">
      <w:pPr>
        <w:spacing w:line="360" w:lineRule="auto"/>
        <w:jc w:val="both"/>
        <w:rPr>
          <w:rFonts w:ascii="Arial" w:hAnsi="Arial" w:cs="Arial"/>
          <w:color w:val="000000" w:themeColor="text1"/>
          <w:sz w:val="18"/>
          <w:szCs w:val="18"/>
        </w:rPr>
      </w:pPr>
    </w:p>
    <w:p w14:paraId="180141D1" w14:textId="7199454F" w:rsidR="001A7745" w:rsidRPr="0093741A" w:rsidRDefault="001A7745">
      <w:pPr>
        <w:spacing w:after="160" w:line="259" w:lineRule="auto"/>
        <w:rPr>
          <w:rFonts w:ascii="Arial" w:hAnsi="Arial" w:cs="Arial"/>
          <w:b/>
          <w:bCs/>
          <w:color w:val="000000" w:themeColor="text1"/>
          <w:sz w:val="18"/>
          <w:szCs w:val="18"/>
        </w:rPr>
      </w:pPr>
      <w:r w:rsidRPr="0093741A">
        <w:rPr>
          <w:rFonts w:ascii="Arial" w:hAnsi="Arial" w:cs="Arial"/>
          <w:b/>
          <w:bCs/>
          <w:color w:val="000000" w:themeColor="text1"/>
          <w:sz w:val="18"/>
          <w:szCs w:val="18"/>
        </w:rPr>
        <w:br w:type="page"/>
      </w:r>
    </w:p>
    <w:p w14:paraId="3C02B062" w14:textId="7AA145D7" w:rsidR="004C5A61" w:rsidRPr="0093741A" w:rsidRDefault="009D53A1" w:rsidP="00760AE1">
      <w:pPr>
        <w:autoSpaceDE w:val="0"/>
        <w:autoSpaceDN w:val="0"/>
        <w:adjustRightInd w:val="0"/>
        <w:spacing w:line="360" w:lineRule="auto"/>
        <w:jc w:val="center"/>
        <w:rPr>
          <w:rFonts w:ascii="Arial" w:hAnsi="Arial" w:cs="Arial"/>
          <w:color w:val="000000" w:themeColor="text1"/>
          <w:sz w:val="18"/>
          <w:szCs w:val="18"/>
        </w:rPr>
      </w:pPr>
      <w:r w:rsidRPr="0093741A">
        <w:rPr>
          <w:rFonts w:ascii="Arial" w:hAnsi="Arial" w:cs="Arial"/>
          <w:b/>
          <w:bCs/>
          <w:color w:val="000000" w:themeColor="text1"/>
          <w:sz w:val="18"/>
          <w:szCs w:val="18"/>
        </w:rPr>
        <w:lastRenderedPageBreak/>
        <w:t>Anexo 1</w:t>
      </w:r>
    </w:p>
    <w:p w14:paraId="4B68F1B5" w14:textId="77777777" w:rsidR="006F2C42" w:rsidRPr="0093741A" w:rsidRDefault="006F2C42" w:rsidP="00BC29A0">
      <w:pPr>
        <w:autoSpaceDE w:val="0"/>
        <w:autoSpaceDN w:val="0"/>
        <w:adjustRightInd w:val="0"/>
        <w:spacing w:line="360" w:lineRule="auto"/>
        <w:jc w:val="both"/>
        <w:rPr>
          <w:rFonts w:ascii="Arial" w:hAnsi="Arial" w:cs="Arial"/>
          <w:b/>
          <w:bCs/>
          <w:color w:val="000000" w:themeColor="text1"/>
          <w:sz w:val="18"/>
          <w:szCs w:val="18"/>
        </w:rPr>
      </w:pPr>
    </w:p>
    <w:p w14:paraId="4E35844E" w14:textId="0346BA62" w:rsidR="000F2DE3" w:rsidRPr="0093741A" w:rsidRDefault="009D53A1" w:rsidP="00760AE1">
      <w:pPr>
        <w:autoSpaceDE w:val="0"/>
        <w:autoSpaceDN w:val="0"/>
        <w:adjustRightInd w:val="0"/>
        <w:spacing w:line="360" w:lineRule="auto"/>
        <w:jc w:val="center"/>
        <w:rPr>
          <w:rFonts w:ascii="Arial" w:hAnsi="Arial" w:cs="Arial"/>
          <w:color w:val="000000" w:themeColor="text1"/>
          <w:sz w:val="18"/>
          <w:szCs w:val="18"/>
        </w:rPr>
      </w:pPr>
      <w:r w:rsidRPr="0093741A">
        <w:rPr>
          <w:rFonts w:ascii="Arial" w:hAnsi="Arial" w:cs="Arial"/>
          <w:b/>
          <w:bCs/>
          <w:color w:val="000000" w:themeColor="text1"/>
          <w:sz w:val="18"/>
          <w:szCs w:val="18"/>
        </w:rPr>
        <w:t>Glosario</w:t>
      </w:r>
    </w:p>
    <w:p w14:paraId="762182F8" w14:textId="32F9DE8A" w:rsidR="004C5A6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color w:val="000000" w:themeColor="text1"/>
          <w:sz w:val="18"/>
          <w:szCs w:val="18"/>
        </w:rPr>
        <w:t xml:space="preserve">Para efectos de </w:t>
      </w:r>
      <w:r w:rsidR="00023FB7" w:rsidRPr="0093741A">
        <w:rPr>
          <w:rFonts w:ascii="Arial" w:hAnsi="Arial" w:cs="Arial"/>
          <w:color w:val="000000" w:themeColor="text1"/>
          <w:sz w:val="18"/>
          <w:szCs w:val="18"/>
        </w:rPr>
        <w:t>estas</w:t>
      </w:r>
      <w:r w:rsidRPr="0093741A">
        <w:rPr>
          <w:rFonts w:ascii="Arial" w:hAnsi="Arial" w:cs="Arial"/>
          <w:color w:val="000000" w:themeColor="text1"/>
          <w:sz w:val="18"/>
          <w:szCs w:val="18"/>
        </w:rPr>
        <w:t xml:space="preserve"> Reglas de Operación</w:t>
      </w:r>
      <w:r w:rsidR="00760AE1" w:rsidRPr="0093741A">
        <w:rPr>
          <w:rFonts w:ascii="Arial" w:hAnsi="Arial" w:cs="Arial"/>
          <w:color w:val="000000" w:themeColor="text1"/>
          <w:sz w:val="18"/>
          <w:szCs w:val="18"/>
        </w:rPr>
        <w:t>,</w:t>
      </w:r>
      <w:r w:rsidRPr="0093741A">
        <w:rPr>
          <w:rFonts w:ascii="Arial" w:hAnsi="Arial" w:cs="Arial"/>
          <w:color w:val="000000" w:themeColor="text1"/>
          <w:sz w:val="18"/>
          <w:szCs w:val="18"/>
        </w:rPr>
        <w:t xml:space="preserve"> </w:t>
      </w:r>
      <w:r w:rsidR="001463EB" w:rsidRPr="0093741A">
        <w:rPr>
          <w:rFonts w:ascii="Arial" w:hAnsi="Arial" w:cs="Arial"/>
          <w:color w:val="000000" w:themeColor="text1"/>
          <w:sz w:val="18"/>
          <w:szCs w:val="18"/>
        </w:rPr>
        <w:t>se entenderá por:</w:t>
      </w:r>
    </w:p>
    <w:p w14:paraId="7A3D51FB" w14:textId="77777777" w:rsidR="001A7745" w:rsidRPr="0093741A" w:rsidRDefault="001A7745" w:rsidP="00BC29A0">
      <w:pPr>
        <w:spacing w:line="360" w:lineRule="auto"/>
        <w:jc w:val="both"/>
        <w:rPr>
          <w:rFonts w:ascii="Arial" w:hAnsi="Arial" w:cs="Arial"/>
          <w:color w:val="000000" w:themeColor="text1"/>
          <w:sz w:val="18"/>
          <w:szCs w:val="18"/>
        </w:rPr>
      </w:pPr>
    </w:p>
    <w:p w14:paraId="7EAA4DBD" w14:textId="4360B47C" w:rsidR="004C5A6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bCs/>
          <w:color w:val="000000" w:themeColor="text1"/>
          <w:sz w:val="18"/>
          <w:szCs w:val="18"/>
        </w:rPr>
        <w:t xml:space="preserve">Actividad de Filtro: </w:t>
      </w:r>
      <w:r w:rsidRPr="0093741A">
        <w:rPr>
          <w:rFonts w:ascii="Arial" w:hAnsi="Arial" w:cs="Arial"/>
          <w:color w:val="000000" w:themeColor="text1"/>
          <w:sz w:val="18"/>
          <w:szCs w:val="18"/>
        </w:rPr>
        <w:t>Revisión del estado físico de las</w:t>
      </w:r>
      <w:r w:rsidR="003B20DC" w:rsidRPr="0093741A">
        <w:rPr>
          <w:rFonts w:ascii="Arial" w:hAnsi="Arial" w:cs="Arial"/>
          <w:color w:val="000000" w:themeColor="text1"/>
          <w:sz w:val="18"/>
          <w:szCs w:val="18"/>
        </w:rPr>
        <w:t>(os)</w:t>
      </w:r>
      <w:r w:rsidRPr="0093741A">
        <w:rPr>
          <w:rFonts w:ascii="Arial" w:hAnsi="Arial" w:cs="Arial"/>
          <w:color w:val="000000" w:themeColor="text1"/>
          <w:sz w:val="18"/>
          <w:szCs w:val="18"/>
        </w:rPr>
        <w:t xml:space="preserve"> niñas</w:t>
      </w:r>
      <w:r w:rsidR="00023FB7" w:rsidRPr="0093741A">
        <w:rPr>
          <w:rFonts w:ascii="Arial" w:hAnsi="Arial" w:cs="Arial"/>
          <w:color w:val="000000" w:themeColor="text1"/>
          <w:sz w:val="18"/>
          <w:szCs w:val="18"/>
        </w:rPr>
        <w:t>(os)</w:t>
      </w:r>
      <w:r w:rsidRPr="0093741A">
        <w:rPr>
          <w:rFonts w:ascii="Arial" w:hAnsi="Arial" w:cs="Arial"/>
          <w:color w:val="000000" w:themeColor="text1"/>
          <w:sz w:val="18"/>
          <w:szCs w:val="18"/>
        </w:rPr>
        <w:t xml:space="preserve"> a la entrada y salida de la Estancia Infantil.</w:t>
      </w:r>
    </w:p>
    <w:p w14:paraId="6675505B" w14:textId="7F4BD10C" w:rsidR="009D53A1" w:rsidRPr="0093741A" w:rsidRDefault="009D53A1" w:rsidP="00BC29A0">
      <w:pPr>
        <w:pStyle w:val="Texto"/>
        <w:spacing w:after="0" w:line="360" w:lineRule="auto"/>
        <w:ind w:firstLine="0"/>
        <w:rPr>
          <w:color w:val="000000" w:themeColor="text1"/>
          <w:szCs w:val="18"/>
        </w:rPr>
      </w:pPr>
      <w:r w:rsidRPr="0093741A">
        <w:rPr>
          <w:b/>
          <w:color w:val="000000" w:themeColor="text1"/>
          <w:szCs w:val="18"/>
        </w:rPr>
        <w:t>Acceso a los Servicios de Cuidado y Atención Infantil</w:t>
      </w:r>
      <w:r w:rsidRPr="0093741A">
        <w:rPr>
          <w:color w:val="000000" w:themeColor="text1"/>
          <w:szCs w:val="18"/>
        </w:rPr>
        <w:t xml:space="preserve">: La posibilidad de que las madres, </w:t>
      </w:r>
      <w:r w:rsidR="00816876">
        <w:rPr>
          <w:color w:val="000000" w:themeColor="text1"/>
          <w:szCs w:val="18"/>
        </w:rPr>
        <w:t>padres solos o</w:t>
      </w:r>
      <w:r w:rsidR="002D5380">
        <w:rPr>
          <w:color w:val="000000" w:themeColor="text1"/>
          <w:szCs w:val="18"/>
        </w:rPr>
        <w:t xml:space="preserve"> </w:t>
      </w:r>
      <w:r w:rsidRPr="0093741A">
        <w:rPr>
          <w:color w:val="000000" w:themeColor="text1"/>
          <w:szCs w:val="18"/>
        </w:rPr>
        <w:t>tutores</w:t>
      </w:r>
      <w:r w:rsidR="002D5380">
        <w:rPr>
          <w:color w:val="000000" w:themeColor="text1"/>
          <w:szCs w:val="18"/>
        </w:rPr>
        <w:t xml:space="preserve"> legalmente reconocidos </w:t>
      </w:r>
      <w:r w:rsidR="003B20DC" w:rsidRPr="0093741A">
        <w:rPr>
          <w:color w:val="000000" w:themeColor="text1"/>
          <w:szCs w:val="18"/>
        </w:rPr>
        <w:t>de niñas(os)</w:t>
      </w:r>
      <w:r w:rsidRPr="0093741A">
        <w:rPr>
          <w:color w:val="000000" w:themeColor="text1"/>
          <w:szCs w:val="18"/>
        </w:rPr>
        <w:t xml:space="preserve"> cuenten con servicio de cuidado y atención infantil a través de sistemas de seguridad social (IMSS, ISSSTE, Organismos estatales y/o municipales, entre otros) como prestación laboral.</w:t>
      </w:r>
    </w:p>
    <w:p w14:paraId="3D98A746" w14:textId="77777777" w:rsidR="004C5A6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bCs/>
          <w:color w:val="000000" w:themeColor="text1"/>
          <w:sz w:val="18"/>
          <w:szCs w:val="18"/>
        </w:rPr>
        <w:t>Adecuación:</w:t>
      </w:r>
      <w:r w:rsidRPr="0093741A">
        <w:rPr>
          <w:rFonts w:ascii="Arial" w:hAnsi="Arial" w:cs="Arial"/>
          <w:bCs/>
          <w:color w:val="000000" w:themeColor="text1"/>
          <w:sz w:val="18"/>
          <w:szCs w:val="18"/>
        </w:rPr>
        <w:t xml:space="preserve"> </w:t>
      </w:r>
      <w:r w:rsidRPr="0093741A">
        <w:rPr>
          <w:rFonts w:ascii="Arial" w:hAnsi="Arial" w:cs="Arial"/>
          <w:color w:val="000000" w:themeColor="text1"/>
          <w:sz w:val="18"/>
          <w:szCs w:val="18"/>
        </w:rPr>
        <w:t>Acondicionamiento del inmueble o espacio propuesto para operar como Estancia Infantil acorde a las características requeridas por las Reglas de Operación del Programa y la normatividad aplicable para brindar el servicio de cuidado y atención infantil.</w:t>
      </w:r>
    </w:p>
    <w:p w14:paraId="2455F7B5" w14:textId="77777777" w:rsidR="004C5A6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bCs/>
          <w:color w:val="000000" w:themeColor="text1"/>
          <w:sz w:val="18"/>
          <w:szCs w:val="18"/>
        </w:rPr>
        <w:t>Alergia:</w:t>
      </w:r>
      <w:r w:rsidRPr="0093741A">
        <w:rPr>
          <w:rFonts w:ascii="Arial" w:hAnsi="Arial" w:cs="Arial"/>
          <w:bCs/>
          <w:color w:val="000000" w:themeColor="text1"/>
          <w:sz w:val="18"/>
          <w:szCs w:val="18"/>
        </w:rPr>
        <w:t xml:space="preserve"> </w:t>
      </w:r>
      <w:r w:rsidRPr="0093741A">
        <w:rPr>
          <w:rFonts w:ascii="Arial" w:hAnsi="Arial" w:cs="Arial"/>
          <w:color w:val="000000" w:themeColor="text1"/>
          <w:sz w:val="18"/>
          <w:szCs w:val="18"/>
        </w:rPr>
        <w:t>Hipersensibilidad a una partícula o sustancia que, si se inhala, ingiere o toca, produce síntomas como: urticaria, dermatitis, náuseas, entre otros.</w:t>
      </w:r>
    </w:p>
    <w:p w14:paraId="110C94FA" w14:textId="4641CC66" w:rsidR="004C5A61" w:rsidRPr="0093741A" w:rsidRDefault="009D53A1" w:rsidP="00BC29A0">
      <w:pPr>
        <w:autoSpaceDE w:val="0"/>
        <w:autoSpaceDN w:val="0"/>
        <w:adjustRightInd w:val="0"/>
        <w:spacing w:line="360" w:lineRule="auto"/>
        <w:jc w:val="both"/>
        <w:rPr>
          <w:rFonts w:ascii="Arial" w:hAnsi="Arial" w:cs="Arial"/>
          <w:color w:val="000000" w:themeColor="text1"/>
          <w:sz w:val="18"/>
          <w:szCs w:val="18"/>
        </w:rPr>
      </w:pPr>
      <w:r w:rsidRPr="0093741A">
        <w:rPr>
          <w:rFonts w:ascii="Arial" w:hAnsi="Arial" w:cs="Arial"/>
          <w:b/>
          <w:bCs/>
          <w:color w:val="000000" w:themeColor="text1"/>
          <w:sz w:val="18"/>
          <w:szCs w:val="18"/>
        </w:rPr>
        <w:t>Análisis de Vulnerabilidad de Riesgos Internos y Externos</w:t>
      </w:r>
      <w:r w:rsidRPr="0093741A">
        <w:rPr>
          <w:rFonts w:ascii="Arial" w:hAnsi="Arial" w:cs="Arial"/>
          <w:bCs/>
          <w:color w:val="000000" w:themeColor="text1"/>
          <w:sz w:val="18"/>
          <w:szCs w:val="18"/>
        </w:rPr>
        <w:t xml:space="preserve">: </w:t>
      </w:r>
      <w:r w:rsidR="003B20DC" w:rsidRPr="0093741A">
        <w:rPr>
          <w:rFonts w:ascii="Arial" w:hAnsi="Arial" w:cs="Arial"/>
          <w:bCs/>
          <w:color w:val="000000" w:themeColor="text1"/>
          <w:sz w:val="18"/>
          <w:szCs w:val="18"/>
        </w:rPr>
        <w:t>Revisión</w:t>
      </w:r>
      <w:r w:rsidRPr="0093741A">
        <w:rPr>
          <w:rFonts w:ascii="Arial" w:hAnsi="Arial" w:cs="Arial"/>
          <w:bCs/>
          <w:color w:val="000000" w:themeColor="text1"/>
          <w:sz w:val="18"/>
          <w:szCs w:val="18"/>
        </w:rPr>
        <w:t xml:space="preserve"> consistente en identificar los fenómenos naturales que inciden en la zona en donde se encuentran ubicadas las Estancias Infantiles, analizando los mecanismos generadores de accidentes, determinando los riesgos que presentan una mayor probabilidad de ocurrencia, su ubicación en planos, un análisis de los dispositivos de control y de las medidas de seguridad con que se cuente en el momento para enfrentarlos.</w:t>
      </w:r>
    </w:p>
    <w:p w14:paraId="2ABBF378" w14:textId="33F89124" w:rsidR="004C5A61" w:rsidRPr="0093741A" w:rsidRDefault="009D53A1" w:rsidP="00BC29A0">
      <w:pPr>
        <w:autoSpaceDE w:val="0"/>
        <w:autoSpaceDN w:val="0"/>
        <w:adjustRightInd w:val="0"/>
        <w:spacing w:line="360" w:lineRule="auto"/>
        <w:jc w:val="both"/>
        <w:rPr>
          <w:rFonts w:ascii="Arial" w:hAnsi="Arial" w:cs="Arial"/>
          <w:color w:val="000000" w:themeColor="text1"/>
          <w:sz w:val="18"/>
          <w:szCs w:val="18"/>
        </w:rPr>
      </w:pPr>
      <w:r w:rsidRPr="0093741A">
        <w:rPr>
          <w:rFonts w:ascii="Arial" w:hAnsi="Arial" w:cs="Arial"/>
          <w:b/>
          <w:bCs/>
          <w:color w:val="000000" w:themeColor="text1"/>
          <w:sz w:val="18"/>
          <w:szCs w:val="18"/>
        </w:rPr>
        <w:t>Año Calendario</w:t>
      </w:r>
      <w:r w:rsidRPr="0093741A">
        <w:rPr>
          <w:rFonts w:ascii="Arial" w:hAnsi="Arial" w:cs="Arial"/>
          <w:bCs/>
          <w:color w:val="000000" w:themeColor="text1"/>
          <w:sz w:val="18"/>
          <w:szCs w:val="18"/>
        </w:rPr>
        <w:t xml:space="preserve">: </w:t>
      </w:r>
      <w:r w:rsidRPr="0093741A">
        <w:rPr>
          <w:rFonts w:ascii="Arial" w:hAnsi="Arial" w:cs="Arial"/>
          <w:color w:val="000000" w:themeColor="text1"/>
          <w:sz w:val="18"/>
          <w:szCs w:val="18"/>
        </w:rPr>
        <w:t>Periodo de doce meses, contado a p</w:t>
      </w:r>
      <w:r w:rsidR="006A22D2" w:rsidRPr="0093741A">
        <w:rPr>
          <w:rFonts w:ascii="Arial" w:hAnsi="Arial" w:cs="Arial"/>
          <w:color w:val="000000" w:themeColor="text1"/>
          <w:sz w:val="18"/>
          <w:szCs w:val="18"/>
        </w:rPr>
        <w:t>artir de una fecha determinada.</w:t>
      </w:r>
    </w:p>
    <w:p w14:paraId="71EE4699" w14:textId="77777777" w:rsidR="00B017E6" w:rsidRPr="0093741A" w:rsidRDefault="00B017E6" w:rsidP="00B017E6">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Aportación por Concepto de Corresponsabilidad</w:t>
      </w:r>
      <w:r w:rsidRPr="0093741A">
        <w:rPr>
          <w:rFonts w:ascii="Arial" w:hAnsi="Arial" w:cs="Arial"/>
          <w:color w:val="000000" w:themeColor="text1"/>
          <w:sz w:val="18"/>
          <w:szCs w:val="18"/>
        </w:rPr>
        <w:t>: Erogación que, en su caso, la persona Beneficiaria en la modalidad de Apoyo a Madres Trabajadoras y Padres Solos, entrega directamente a la persona Responsable de la Estancia Infantil afiliada al Programa y que complementa el recurso que otorga el Gobierno de México para la prestación de los servicios de cuidado y atención infantil. Esta aportación no podrá ser mayor al monto de apoyo mensual entregado por el Gobierno de México.</w:t>
      </w:r>
    </w:p>
    <w:p w14:paraId="21FF4D01" w14:textId="7302E67D" w:rsidR="004C5A61" w:rsidRPr="0093741A" w:rsidRDefault="006A22D2"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A</w:t>
      </w:r>
      <w:r w:rsidR="009D53A1" w:rsidRPr="0093741A">
        <w:rPr>
          <w:rFonts w:ascii="Arial" w:hAnsi="Arial" w:cs="Arial"/>
          <w:b/>
          <w:color w:val="000000" w:themeColor="text1"/>
          <w:sz w:val="18"/>
          <w:szCs w:val="18"/>
        </w:rPr>
        <w:t>rchivo Vinculado:</w:t>
      </w:r>
      <w:r w:rsidR="009D53A1" w:rsidRPr="0093741A">
        <w:rPr>
          <w:rFonts w:ascii="Arial" w:hAnsi="Arial" w:cs="Arial"/>
          <w:color w:val="000000" w:themeColor="text1"/>
          <w:sz w:val="18"/>
          <w:szCs w:val="18"/>
        </w:rPr>
        <w:t xml:space="preserve"> Documento electrónico que contiene la base de d</w:t>
      </w:r>
      <w:r w:rsidR="00452878" w:rsidRPr="0093741A">
        <w:rPr>
          <w:rFonts w:ascii="Arial" w:hAnsi="Arial" w:cs="Arial"/>
          <w:color w:val="000000" w:themeColor="text1"/>
          <w:sz w:val="18"/>
          <w:szCs w:val="18"/>
        </w:rPr>
        <w:t>atos con los nombres, RFC, CLABE</w:t>
      </w:r>
      <w:r w:rsidR="009D53A1" w:rsidRPr="0093741A">
        <w:rPr>
          <w:rFonts w:ascii="Arial" w:hAnsi="Arial" w:cs="Arial"/>
          <w:color w:val="000000" w:themeColor="text1"/>
          <w:sz w:val="18"/>
          <w:szCs w:val="18"/>
        </w:rPr>
        <w:t xml:space="preserve"> y monto a pagar a los</w:t>
      </w:r>
      <w:r w:rsidRPr="0093741A">
        <w:rPr>
          <w:rFonts w:ascii="Arial" w:hAnsi="Arial" w:cs="Arial"/>
          <w:color w:val="000000" w:themeColor="text1"/>
          <w:sz w:val="18"/>
          <w:szCs w:val="18"/>
        </w:rPr>
        <w:t xml:space="preserve"> destinatarios de los recursos.</w:t>
      </w:r>
    </w:p>
    <w:p w14:paraId="797C7B34" w14:textId="6096A266" w:rsidR="004C5A6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Asistente:</w:t>
      </w:r>
      <w:r w:rsidRPr="0093741A">
        <w:rPr>
          <w:rFonts w:ascii="Arial" w:hAnsi="Arial" w:cs="Arial"/>
          <w:color w:val="000000" w:themeColor="text1"/>
          <w:sz w:val="18"/>
          <w:szCs w:val="18"/>
        </w:rPr>
        <w:t xml:space="preserve"> Persona mayor de edad que cumple con el perfil previsto en las Reglas de Operación del Programa para participar en las actividades con las </w:t>
      </w:r>
      <w:r w:rsidR="0005316E" w:rsidRPr="0093741A">
        <w:rPr>
          <w:rFonts w:ascii="Arial" w:hAnsi="Arial" w:cs="Arial"/>
          <w:color w:val="000000" w:themeColor="text1"/>
          <w:sz w:val="18"/>
          <w:szCs w:val="18"/>
        </w:rPr>
        <w:t>N</w:t>
      </w:r>
      <w:r w:rsidRPr="0093741A">
        <w:rPr>
          <w:rFonts w:ascii="Arial" w:hAnsi="Arial" w:cs="Arial"/>
          <w:color w:val="000000" w:themeColor="text1"/>
          <w:sz w:val="18"/>
          <w:szCs w:val="18"/>
        </w:rPr>
        <w:t>iñas</w:t>
      </w:r>
      <w:r w:rsidR="0005316E" w:rsidRPr="0093741A">
        <w:rPr>
          <w:rFonts w:ascii="Arial" w:hAnsi="Arial" w:cs="Arial"/>
          <w:color w:val="000000" w:themeColor="text1"/>
          <w:sz w:val="18"/>
          <w:szCs w:val="18"/>
        </w:rPr>
        <w:t>(os)</w:t>
      </w:r>
      <w:r w:rsidRPr="0093741A">
        <w:rPr>
          <w:rFonts w:ascii="Arial" w:hAnsi="Arial" w:cs="Arial"/>
          <w:color w:val="000000" w:themeColor="text1"/>
          <w:sz w:val="18"/>
          <w:szCs w:val="18"/>
        </w:rPr>
        <w:t xml:space="preserve"> de la Estancia Infantil y que apoya a la persona Responsable en su</w:t>
      </w:r>
      <w:r w:rsidR="006A22D2" w:rsidRPr="0093741A">
        <w:rPr>
          <w:rFonts w:ascii="Arial" w:hAnsi="Arial" w:cs="Arial"/>
          <w:color w:val="000000" w:themeColor="text1"/>
          <w:sz w:val="18"/>
          <w:szCs w:val="18"/>
        </w:rPr>
        <w:t xml:space="preserve"> cuidado y atención.</w:t>
      </w:r>
    </w:p>
    <w:p w14:paraId="378F69E9" w14:textId="77777777" w:rsidR="004C5A6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bCs/>
          <w:color w:val="000000" w:themeColor="text1"/>
          <w:sz w:val="18"/>
          <w:szCs w:val="18"/>
        </w:rPr>
        <w:t>Asistente Encargada</w:t>
      </w:r>
      <w:r w:rsidRPr="0093741A">
        <w:rPr>
          <w:rFonts w:ascii="Arial" w:hAnsi="Arial" w:cs="Arial"/>
          <w:bCs/>
          <w:color w:val="000000" w:themeColor="text1"/>
          <w:sz w:val="18"/>
          <w:szCs w:val="18"/>
        </w:rPr>
        <w:t xml:space="preserve">: </w:t>
      </w:r>
      <w:r w:rsidRPr="0093741A">
        <w:rPr>
          <w:rFonts w:ascii="Arial" w:hAnsi="Arial" w:cs="Arial"/>
          <w:color w:val="000000" w:themeColor="text1"/>
          <w:sz w:val="18"/>
          <w:szCs w:val="18"/>
        </w:rPr>
        <w:t>Persona que se queda a cargo de la Estancia Infantil en ausencia de la persona Responsable de acuerdo con lo previsto en las Re</w:t>
      </w:r>
      <w:r w:rsidR="00AA3175" w:rsidRPr="0093741A">
        <w:rPr>
          <w:rFonts w:ascii="Arial" w:hAnsi="Arial" w:cs="Arial"/>
          <w:color w:val="000000" w:themeColor="text1"/>
          <w:sz w:val="18"/>
          <w:szCs w:val="18"/>
        </w:rPr>
        <w:t>glas de Operación del Programa.</w:t>
      </w:r>
    </w:p>
    <w:p w14:paraId="13DED867" w14:textId="131E8019" w:rsidR="004C5A6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Autorización del Modelo</w:t>
      </w:r>
      <w:r w:rsidRPr="0093741A">
        <w:rPr>
          <w:rFonts w:ascii="Arial" w:hAnsi="Arial" w:cs="Arial"/>
          <w:color w:val="000000" w:themeColor="text1"/>
          <w:sz w:val="18"/>
          <w:szCs w:val="18"/>
        </w:rPr>
        <w:t xml:space="preserve">: Acto administrativo emitido por </w:t>
      </w:r>
      <w:r w:rsidR="0005316E" w:rsidRPr="0093741A">
        <w:rPr>
          <w:rFonts w:ascii="Arial" w:hAnsi="Arial" w:cs="Arial"/>
          <w:color w:val="000000" w:themeColor="text1"/>
          <w:sz w:val="18"/>
          <w:szCs w:val="18"/>
        </w:rPr>
        <w:t>la</w:t>
      </w:r>
      <w:r w:rsidR="00CE46E5">
        <w:rPr>
          <w:rFonts w:ascii="Arial" w:hAnsi="Arial" w:cs="Arial"/>
          <w:color w:val="000000" w:themeColor="text1"/>
          <w:sz w:val="18"/>
          <w:szCs w:val="18"/>
        </w:rPr>
        <w:t xml:space="preserve"> </w:t>
      </w:r>
      <w:r w:rsidR="0005316E" w:rsidRPr="0093741A">
        <w:rPr>
          <w:rFonts w:ascii="Arial" w:hAnsi="Arial" w:cs="Arial"/>
          <w:color w:val="000000" w:themeColor="text1"/>
          <w:sz w:val="18"/>
          <w:szCs w:val="18"/>
        </w:rPr>
        <w:t>(el) Titular de la Subsecretaría de Desarrollo Social y Humano o por qu</w:t>
      </w:r>
      <w:r w:rsidR="009A5E7F" w:rsidRPr="0093741A">
        <w:rPr>
          <w:rFonts w:ascii="Arial" w:hAnsi="Arial" w:cs="Arial"/>
          <w:color w:val="000000" w:themeColor="text1"/>
          <w:sz w:val="18"/>
          <w:szCs w:val="18"/>
        </w:rPr>
        <w:t>ien</w:t>
      </w:r>
      <w:r w:rsidR="002344A6" w:rsidRPr="0093741A">
        <w:rPr>
          <w:rFonts w:ascii="Arial" w:hAnsi="Arial" w:cs="Arial"/>
          <w:color w:val="000000" w:themeColor="text1"/>
          <w:sz w:val="18"/>
          <w:szCs w:val="18"/>
        </w:rPr>
        <w:t xml:space="preserve"> é</w:t>
      </w:r>
      <w:r w:rsidR="0005316E" w:rsidRPr="0093741A">
        <w:rPr>
          <w:rFonts w:ascii="Arial" w:hAnsi="Arial" w:cs="Arial"/>
          <w:color w:val="000000" w:themeColor="text1"/>
          <w:sz w:val="18"/>
          <w:szCs w:val="18"/>
        </w:rPr>
        <w:t>ste determine</w:t>
      </w:r>
      <w:r w:rsidR="009A5E7F" w:rsidRPr="0093741A">
        <w:rPr>
          <w:rFonts w:ascii="Arial" w:hAnsi="Arial" w:cs="Arial"/>
          <w:color w:val="000000" w:themeColor="text1"/>
          <w:sz w:val="18"/>
          <w:szCs w:val="18"/>
        </w:rPr>
        <w:t>; y</w:t>
      </w:r>
      <w:r w:rsidR="0005316E" w:rsidRPr="0093741A">
        <w:rPr>
          <w:rFonts w:ascii="Arial" w:hAnsi="Arial" w:cs="Arial"/>
          <w:color w:val="000000" w:themeColor="text1"/>
          <w:sz w:val="18"/>
          <w:szCs w:val="18"/>
        </w:rPr>
        <w:t xml:space="preserve"> por </w:t>
      </w:r>
      <w:r w:rsidR="00AA166C">
        <w:rPr>
          <w:rFonts w:ascii="Arial" w:hAnsi="Arial" w:cs="Arial"/>
          <w:color w:val="000000" w:themeColor="text1"/>
          <w:sz w:val="18"/>
          <w:szCs w:val="18"/>
        </w:rPr>
        <w:t>la(el) Delegada(o) de la Secretaría de Bienestar</w:t>
      </w:r>
      <w:r w:rsidR="00577219">
        <w:rPr>
          <w:rFonts w:ascii="Arial" w:hAnsi="Arial" w:cs="Arial"/>
          <w:color w:val="000000" w:themeColor="text1"/>
          <w:sz w:val="18"/>
          <w:szCs w:val="18"/>
        </w:rPr>
        <w:t xml:space="preserve"> </w:t>
      </w:r>
      <w:r w:rsidRPr="0093741A">
        <w:rPr>
          <w:rFonts w:ascii="Arial" w:hAnsi="Arial" w:cs="Arial"/>
          <w:color w:val="000000" w:themeColor="text1"/>
          <w:sz w:val="18"/>
          <w:szCs w:val="18"/>
        </w:rPr>
        <w:t>correspondiente, que permite a las personas que fungen como Responsables de las Estancias Infantiles afiliadas al Programa, prestar los servicios de cuidado y atención inf</w:t>
      </w:r>
      <w:r w:rsidR="006A22D2" w:rsidRPr="0093741A">
        <w:rPr>
          <w:rFonts w:ascii="Arial" w:hAnsi="Arial" w:cs="Arial"/>
          <w:color w:val="000000" w:themeColor="text1"/>
          <w:sz w:val="18"/>
          <w:szCs w:val="18"/>
        </w:rPr>
        <w:t>antil en el marco del Programa.</w:t>
      </w:r>
    </w:p>
    <w:p w14:paraId="6720A934" w14:textId="54D9598A" w:rsidR="004C5A6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Baja del Programa:</w:t>
      </w:r>
      <w:r w:rsidRPr="0093741A">
        <w:rPr>
          <w:rFonts w:ascii="Arial" w:hAnsi="Arial" w:cs="Arial"/>
          <w:color w:val="000000" w:themeColor="text1"/>
          <w:sz w:val="18"/>
          <w:szCs w:val="18"/>
        </w:rPr>
        <w:t xml:space="preserve"> Acto administrativo mediante el cual las </w:t>
      </w:r>
      <w:r w:rsidR="000F2DE3" w:rsidRPr="0093741A">
        <w:rPr>
          <w:rFonts w:ascii="Arial" w:hAnsi="Arial" w:cs="Arial"/>
          <w:color w:val="000000" w:themeColor="text1"/>
          <w:sz w:val="18"/>
          <w:szCs w:val="18"/>
        </w:rPr>
        <w:t xml:space="preserve">personas </w:t>
      </w:r>
      <w:r w:rsidR="009A5E7F" w:rsidRPr="0093741A">
        <w:rPr>
          <w:rFonts w:ascii="Arial" w:hAnsi="Arial" w:cs="Arial"/>
          <w:color w:val="000000" w:themeColor="text1"/>
          <w:sz w:val="18"/>
          <w:szCs w:val="18"/>
        </w:rPr>
        <w:t>B</w:t>
      </w:r>
      <w:r w:rsidR="000F2DE3" w:rsidRPr="0093741A">
        <w:rPr>
          <w:rFonts w:ascii="Arial" w:hAnsi="Arial" w:cs="Arial"/>
          <w:color w:val="000000" w:themeColor="text1"/>
          <w:sz w:val="18"/>
          <w:szCs w:val="18"/>
        </w:rPr>
        <w:t>eneficiarias</w:t>
      </w:r>
      <w:r w:rsidRPr="0093741A">
        <w:rPr>
          <w:rFonts w:ascii="Arial" w:hAnsi="Arial" w:cs="Arial"/>
          <w:color w:val="000000" w:themeColor="text1"/>
          <w:sz w:val="18"/>
          <w:szCs w:val="18"/>
        </w:rPr>
        <w:t>, y/o las personas Responsables de Estancias Infantiles dejan de ser parte del Programa</w:t>
      </w:r>
      <w:r w:rsidR="006A22D2" w:rsidRPr="0093741A">
        <w:rPr>
          <w:rFonts w:ascii="Arial" w:hAnsi="Arial" w:cs="Arial"/>
          <w:color w:val="000000" w:themeColor="text1"/>
          <w:sz w:val="18"/>
          <w:szCs w:val="18"/>
        </w:rPr>
        <w:t>.</w:t>
      </w:r>
    </w:p>
    <w:p w14:paraId="314CF5C6" w14:textId="6F1C3C5D" w:rsidR="009A5E7F" w:rsidRPr="0093741A" w:rsidRDefault="009A5E7F"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 xml:space="preserve">Beneficiaria(o): </w:t>
      </w:r>
      <w:r w:rsidR="001A7745" w:rsidRPr="0093741A">
        <w:rPr>
          <w:rFonts w:ascii="Arial" w:hAnsi="Arial" w:cs="Arial"/>
          <w:color w:val="000000" w:themeColor="text1"/>
          <w:sz w:val="18"/>
          <w:szCs w:val="18"/>
        </w:rPr>
        <w:t>La madre, padre solo</w:t>
      </w:r>
      <w:r w:rsidR="00425EAD">
        <w:rPr>
          <w:rFonts w:ascii="Arial" w:hAnsi="Arial" w:cs="Arial"/>
          <w:color w:val="000000" w:themeColor="text1"/>
          <w:sz w:val="18"/>
          <w:szCs w:val="18"/>
        </w:rPr>
        <w:t xml:space="preserve"> o </w:t>
      </w:r>
      <w:r w:rsidR="001A7745" w:rsidRPr="0093741A">
        <w:rPr>
          <w:rFonts w:ascii="Arial" w:hAnsi="Arial" w:cs="Arial"/>
          <w:color w:val="000000" w:themeColor="text1"/>
          <w:sz w:val="18"/>
          <w:szCs w:val="18"/>
        </w:rPr>
        <w:t xml:space="preserve">tutor </w:t>
      </w:r>
      <w:r w:rsidR="00425EAD">
        <w:rPr>
          <w:rFonts w:ascii="Arial" w:hAnsi="Arial" w:cs="Arial"/>
          <w:color w:val="000000" w:themeColor="text1"/>
          <w:sz w:val="18"/>
          <w:szCs w:val="18"/>
        </w:rPr>
        <w:t xml:space="preserve">legalmente reconocido </w:t>
      </w:r>
      <w:r w:rsidRPr="0093741A">
        <w:rPr>
          <w:rFonts w:ascii="Arial" w:hAnsi="Arial" w:cs="Arial"/>
          <w:color w:val="000000" w:themeColor="text1"/>
          <w:sz w:val="18"/>
          <w:szCs w:val="18"/>
        </w:rPr>
        <w:t>de las(os) niñas(os) mismas(os) que cumplen con los criterios</w:t>
      </w:r>
      <w:r w:rsidR="002344A6" w:rsidRPr="0093741A">
        <w:rPr>
          <w:rFonts w:ascii="Arial" w:hAnsi="Arial" w:cs="Arial"/>
          <w:color w:val="000000" w:themeColor="text1"/>
          <w:sz w:val="18"/>
          <w:szCs w:val="18"/>
        </w:rPr>
        <w:t xml:space="preserve"> de elegibilidad</w:t>
      </w:r>
      <w:r w:rsidRPr="0093741A">
        <w:rPr>
          <w:rFonts w:ascii="Arial" w:hAnsi="Arial" w:cs="Arial"/>
          <w:color w:val="000000" w:themeColor="text1"/>
          <w:sz w:val="18"/>
          <w:szCs w:val="18"/>
        </w:rPr>
        <w:t xml:space="preserve"> y requisitos </w:t>
      </w:r>
      <w:r w:rsidR="002344A6" w:rsidRPr="0093741A">
        <w:rPr>
          <w:rFonts w:ascii="Arial" w:hAnsi="Arial" w:cs="Arial"/>
          <w:color w:val="000000" w:themeColor="text1"/>
          <w:sz w:val="18"/>
          <w:szCs w:val="18"/>
        </w:rPr>
        <w:t>de las Reglas de Operación e inscritos en el padrón de beneficiarios del Programa</w:t>
      </w:r>
      <w:r w:rsidRPr="0093741A">
        <w:rPr>
          <w:rFonts w:ascii="Arial" w:hAnsi="Arial" w:cs="Arial"/>
          <w:color w:val="000000" w:themeColor="text1"/>
          <w:sz w:val="18"/>
          <w:szCs w:val="18"/>
        </w:rPr>
        <w:t xml:space="preserve"> y que reciben el servicio de cuidado y atención infantil en alguna Estancia Infantil</w:t>
      </w:r>
      <w:r w:rsidR="00BC68A4" w:rsidRPr="0093741A">
        <w:rPr>
          <w:rFonts w:ascii="Arial" w:hAnsi="Arial" w:cs="Arial"/>
          <w:color w:val="000000" w:themeColor="text1"/>
          <w:sz w:val="18"/>
          <w:szCs w:val="18"/>
        </w:rPr>
        <w:t xml:space="preserve"> afiliada al Programa. </w:t>
      </w:r>
    </w:p>
    <w:p w14:paraId="3356BB2E" w14:textId="143C3FA8" w:rsidR="00BC68A4" w:rsidRPr="0093741A" w:rsidRDefault="00CC1E27" w:rsidP="00BC29A0">
      <w:pPr>
        <w:pStyle w:val="Texto"/>
        <w:spacing w:after="0" w:line="360" w:lineRule="auto"/>
        <w:ind w:firstLine="0"/>
        <w:rPr>
          <w:color w:val="000000" w:themeColor="text1"/>
          <w:szCs w:val="18"/>
        </w:rPr>
      </w:pPr>
      <w:r w:rsidRPr="0093741A">
        <w:rPr>
          <w:color w:val="000000" w:themeColor="text1"/>
          <w:szCs w:val="18"/>
        </w:rPr>
        <w:lastRenderedPageBreak/>
        <w:t xml:space="preserve">Las personas Responsables de las Estancias Infantiles afiliadas al Programa en la modalidad de </w:t>
      </w:r>
      <w:r w:rsidR="00BC68A4" w:rsidRPr="0093741A">
        <w:rPr>
          <w:color w:val="000000" w:themeColor="text1"/>
          <w:szCs w:val="18"/>
        </w:rPr>
        <w:t>Adhesión a los servicios de cui</w:t>
      </w:r>
      <w:r w:rsidR="00210295" w:rsidRPr="0093741A">
        <w:rPr>
          <w:color w:val="000000" w:themeColor="text1"/>
          <w:szCs w:val="18"/>
        </w:rPr>
        <w:t>dado y atención infantil mismas</w:t>
      </w:r>
      <w:r w:rsidR="00BC68A4" w:rsidRPr="0093741A">
        <w:rPr>
          <w:color w:val="000000" w:themeColor="text1"/>
          <w:szCs w:val="18"/>
        </w:rPr>
        <w:t>(os)</w:t>
      </w:r>
      <w:r w:rsidRPr="0093741A">
        <w:rPr>
          <w:color w:val="000000" w:themeColor="text1"/>
          <w:szCs w:val="18"/>
        </w:rPr>
        <w:t>, que cumplen con los criterios</w:t>
      </w:r>
      <w:r w:rsidR="00210295" w:rsidRPr="0093741A">
        <w:rPr>
          <w:color w:val="000000" w:themeColor="text1"/>
          <w:szCs w:val="18"/>
        </w:rPr>
        <w:t xml:space="preserve"> de elegibilidad</w:t>
      </w:r>
      <w:r w:rsidRPr="0093741A">
        <w:rPr>
          <w:color w:val="000000" w:themeColor="text1"/>
          <w:szCs w:val="18"/>
        </w:rPr>
        <w:t xml:space="preserve"> y requisitos para ser beneficiari</w:t>
      </w:r>
      <w:r w:rsidR="00210295" w:rsidRPr="0093741A">
        <w:rPr>
          <w:color w:val="000000" w:themeColor="text1"/>
          <w:szCs w:val="18"/>
        </w:rPr>
        <w:t>as</w:t>
      </w:r>
      <w:r w:rsidR="001A7745" w:rsidRPr="0093741A">
        <w:rPr>
          <w:color w:val="000000" w:themeColor="text1"/>
          <w:szCs w:val="18"/>
        </w:rPr>
        <w:t>(os).</w:t>
      </w:r>
    </w:p>
    <w:p w14:paraId="6B081C29" w14:textId="43847E70" w:rsidR="009D53A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Bitácora</w:t>
      </w:r>
      <w:r w:rsidRPr="0093741A">
        <w:rPr>
          <w:rFonts w:ascii="Arial" w:hAnsi="Arial" w:cs="Arial"/>
          <w:color w:val="000000" w:themeColor="text1"/>
          <w:sz w:val="18"/>
          <w:szCs w:val="18"/>
        </w:rPr>
        <w:t>: Formato en el que se registra</w:t>
      </w:r>
      <w:r w:rsidR="009A5E7F" w:rsidRPr="0093741A">
        <w:rPr>
          <w:rFonts w:ascii="Arial" w:hAnsi="Arial" w:cs="Arial"/>
          <w:color w:val="000000" w:themeColor="text1"/>
          <w:sz w:val="18"/>
          <w:szCs w:val="18"/>
        </w:rPr>
        <w:t>n</w:t>
      </w:r>
      <w:r w:rsidRPr="0093741A">
        <w:rPr>
          <w:rFonts w:ascii="Arial" w:hAnsi="Arial" w:cs="Arial"/>
          <w:color w:val="000000" w:themeColor="text1"/>
          <w:sz w:val="18"/>
          <w:szCs w:val="18"/>
        </w:rPr>
        <w:t xml:space="preserve"> y detallan de manera cronológica, las actividades de filtro, registro de personas autorizadas por las personas </w:t>
      </w:r>
      <w:r w:rsidR="000B6521" w:rsidRPr="0093741A">
        <w:rPr>
          <w:rFonts w:ascii="Arial" w:hAnsi="Arial" w:cs="Arial"/>
          <w:color w:val="000000" w:themeColor="text1"/>
          <w:sz w:val="18"/>
          <w:szCs w:val="18"/>
        </w:rPr>
        <w:t>Beneficiari</w:t>
      </w:r>
      <w:r w:rsidR="009A5E7F" w:rsidRPr="0093741A">
        <w:rPr>
          <w:rFonts w:ascii="Arial" w:hAnsi="Arial" w:cs="Arial"/>
          <w:color w:val="000000" w:themeColor="text1"/>
          <w:sz w:val="18"/>
          <w:szCs w:val="18"/>
        </w:rPr>
        <w:t>a</w:t>
      </w:r>
      <w:r w:rsidRPr="0093741A">
        <w:rPr>
          <w:rFonts w:ascii="Arial" w:hAnsi="Arial" w:cs="Arial"/>
          <w:color w:val="000000" w:themeColor="text1"/>
          <w:sz w:val="18"/>
          <w:szCs w:val="18"/>
        </w:rPr>
        <w:t>s y registro de personas acreditadas, por citar algunas actividades, en una Estancia Infantil afiliad</w:t>
      </w:r>
      <w:r w:rsidR="009A5E7F" w:rsidRPr="0093741A">
        <w:rPr>
          <w:rFonts w:ascii="Arial" w:hAnsi="Arial" w:cs="Arial"/>
          <w:color w:val="000000" w:themeColor="text1"/>
          <w:sz w:val="18"/>
          <w:szCs w:val="18"/>
        </w:rPr>
        <w:t>a</w:t>
      </w:r>
      <w:r w:rsidRPr="0093741A">
        <w:rPr>
          <w:rFonts w:ascii="Arial" w:hAnsi="Arial" w:cs="Arial"/>
          <w:color w:val="000000" w:themeColor="text1"/>
          <w:sz w:val="18"/>
          <w:szCs w:val="18"/>
        </w:rPr>
        <w:t xml:space="preserve"> al Programa.</w:t>
      </w:r>
    </w:p>
    <w:p w14:paraId="312D3CCB" w14:textId="31906E1F" w:rsidR="004C5A6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Cancelación en el Registro</w:t>
      </w:r>
      <w:r w:rsidRPr="0093741A">
        <w:rPr>
          <w:rFonts w:ascii="Arial" w:hAnsi="Arial" w:cs="Arial"/>
          <w:color w:val="000000" w:themeColor="text1"/>
          <w:sz w:val="18"/>
          <w:szCs w:val="18"/>
        </w:rPr>
        <w:t>: Anulación de la inscripción en el Registro Estatal de Centros de Atención Infantil, de la Autorización del Modelo, correspondiente a una persona que funge como Responsable de una Estancia Infant</w:t>
      </w:r>
      <w:r w:rsidR="006A22D2" w:rsidRPr="0093741A">
        <w:rPr>
          <w:rFonts w:ascii="Arial" w:hAnsi="Arial" w:cs="Arial"/>
          <w:color w:val="000000" w:themeColor="text1"/>
          <w:sz w:val="18"/>
          <w:szCs w:val="18"/>
        </w:rPr>
        <w:t>il afiliad</w:t>
      </w:r>
      <w:r w:rsidR="009A5E7F" w:rsidRPr="0093741A">
        <w:rPr>
          <w:rFonts w:ascii="Arial" w:hAnsi="Arial" w:cs="Arial"/>
          <w:color w:val="000000" w:themeColor="text1"/>
          <w:sz w:val="18"/>
          <w:szCs w:val="18"/>
        </w:rPr>
        <w:t>a</w:t>
      </w:r>
      <w:r w:rsidR="006A22D2" w:rsidRPr="0093741A">
        <w:rPr>
          <w:rFonts w:ascii="Arial" w:hAnsi="Arial" w:cs="Arial"/>
          <w:color w:val="000000" w:themeColor="text1"/>
          <w:sz w:val="18"/>
          <w:szCs w:val="18"/>
        </w:rPr>
        <w:t xml:space="preserve"> al Programa.</w:t>
      </w:r>
    </w:p>
    <w:p w14:paraId="2F8200CD" w14:textId="0F99F454" w:rsidR="009D53A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Capacidad Instalada</w:t>
      </w:r>
      <w:r w:rsidRPr="0093741A">
        <w:rPr>
          <w:rFonts w:ascii="Arial" w:hAnsi="Arial" w:cs="Arial"/>
          <w:color w:val="000000" w:themeColor="text1"/>
          <w:sz w:val="18"/>
          <w:szCs w:val="18"/>
        </w:rPr>
        <w:t>: Cantidad máxima de niñas(os) que se pueden atender en las áreas techadas y acondicionadas adecuadamente para prestar el servicio de cuidado y atención infantil</w:t>
      </w:r>
      <w:r w:rsidR="009A5E7F" w:rsidRPr="0093741A">
        <w:rPr>
          <w:rFonts w:ascii="Arial" w:hAnsi="Arial" w:cs="Arial"/>
          <w:color w:val="000000" w:themeColor="text1"/>
          <w:sz w:val="18"/>
          <w:szCs w:val="18"/>
        </w:rPr>
        <w:t>.</w:t>
      </w:r>
      <w:r w:rsidRPr="0093741A">
        <w:rPr>
          <w:rFonts w:ascii="Arial" w:hAnsi="Arial" w:cs="Arial"/>
          <w:color w:val="000000" w:themeColor="text1"/>
          <w:sz w:val="18"/>
          <w:szCs w:val="18"/>
        </w:rPr>
        <w:t xml:space="preserve"> Considera un espacio de 2 metros cuadrados por niña(o) y excluye la cocina, baños, pasillos, áreas de filtro, administrativas y patios o espacios al aire libre. La cantidad máxima es de 60 niñas(os).</w:t>
      </w:r>
    </w:p>
    <w:p w14:paraId="29659622" w14:textId="582B9F77" w:rsidR="009D53A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Carta Responsiva</w:t>
      </w:r>
      <w:r w:rsidRPr="0093741A">
        <w:rPr>
          <w:rFonts w:ascii="Arial" w:hAnsi="Arial" w:cs="Arial"/>
          <w:color w:val="000000" w:themeColor="text1"/>
          <w:sz w:val="18"/>
          <w:szCs w:val="18"/>
        </w:rPr>
        <w:t xml:space="preserve">: Escrito por el cual la </w:t>
      </w:r>
      <w:r w:rsidR="005C14C3" w:rsidRPr="0093741A">
        <w:rPr>
          <w:rFonts w:ascii="Arial" w:hAnsi="Arial" w:cs="Arial"/>
          <w:color w:val="000000" w:themeColor="text1"/>
          <w:sz w:val="18"/>
          <w:szCs w:val="18"/>
        </w:rPr>
        <w:t>p</w:t>
      </w:r>
      <w:r w:rsidRPr="0093741A">
        <w:rPr>
          <w:rFonts w:ascii="Arial" w:hAnsi="Arial" w:cs="Arial"/>
          <w:color w:val="000000" w:themeColor="text1"/>
          <w:sz w:val="18"/>
          <w:szCs w:val="18"/>
        </w:rPr>
        <w:t xml:space="preserve">ersona Responsable de la Estancia Infantil, se obliga a tener en perfecto orden </w:t>
      </w:r>
      <w:r w:rsidR="00C451B6" w:rsidRPr="0093741A">
        <w:rPr>
          <w:rFonts w:ascii="Arial" w:hAnsi="Arial" w:cs="Arial"/>
          <w:color w:val="000000" w:themeColor="text1"/>
          <w:sz w:val="18"/>
          <w:szCs w:val="18"/>
        </w:rPr>
        <w:t>la Estancia Infantil,</w:t>
      </w:r>
      <w:r w:rsidRPr="0093741A">
        <w:rPr>
          <w:rFonts w:ascii="Arial" w:hAnsi="Arial" w:cs="Arial"/>
          <w:color w:val="000000" w:themeColor="text1"/>
          <w:sz w:val="18"/>
          <w:szCs w:val="18"/>
        </w:rPr>
        <w:t xml:space="preserve"> conforme a lo previsto en </w:t>
      </w:r>
      <w:r w:rsidR="007B6EF4" w:rsidRPr="0093741A">
        <w:rPr>
          <w:rFonts w:ascii="Arial" w:hAnsi="Arial" w:cs="Arial"/>
          <w:color w:val="000000" w:themeColor="text1"/>
          <w:sz w:val="18"/>
          <w:szCs w:val="18"/>
        </w:rPr>
        <w:t>las</w:t>
      </w:r>
      <w:r w:rsidR="00CE21C6" w:rsidRPr="0093741A">
        <w:rPr>
          <w:rFonts w:ascii="Arial" w:hAnsi="Arial" w:cs="Arial"/>
          <w:color w:val="000000" w:themeColor="text1"/>
          <w:sz w:val="18"/>
          <w:szCs w:val="18"/>
        </w:rPr>
        <w:t xml:space="preserve"> </w:t>
      </w:r>
      <w:r w:rsidR="005C14C3" w:rsidRPr="0093741A">
        <w:rPr>
          <w:rFonts w:ascii="Arial" w:hAnsi="Arial" w:cs="Arial"/>
          <w:color w:val="000000" w:themeColor="text1"/>
          <w:sz w:val="18"/>
          <w:szCs w:val="18"/>
        </w:rPr>
        <w:t>R</w:t>
      </w:r>
      <w:r w:rsidRPr="0093741A">
        <w:rPr>
          <w:rFonts w:ascii="Arial" w:hAnsi="Arial" w:cs="Arial"/>
          <w:color w:val="000000" w:themeColor="text1"/>
          <w:sz w:val="18"/>
          <w:szCs w:val="18"/>
        </w:rPr>
        <w:t xml:space="preserve">eglas de </w:t>
      </w:r>
      <w:r w:rsidR="005C14C3" w:rsidRPr="0093741A">
        <w:rPr>
          <w:rFonts w:ascii="Arial" w:hAnsi="Arial" w:cs="Arial"/>
          <w:color w:val="000000" w:themeColor="text1"/>
          <w:sz w:val="18"/>
          <w:szCs w:val="18"/>
        </w:rPr>
        <w:t>O</w:t>
      </w:r>
      <w:r w:rsidRPr="0093741A">
        <w:rPr>
          <w:rFonts w:ascii="Arial" w:hAnsi="Arial" w:cs="Arial"/>
          <w:color w:val="000000" w:themeColor="text1"/>
          <w:sz w:val="18"/>
          <w:szCs w:val="18"/>
        </w:rPr>
        <w:t>peración y</w:t>
      </w:r>
      <w:r w:rsidR="008D0A75" w:rsidRPr="0093741A">
        <w:rPr>
          <w:rFonts w:ascii="Arial" w:hAnsi="Arial" w:cs="Arial"/>
          <w:color w:val="000000" w:themeColor="text1"/>
          <w:sz w:val="18"/>
          <w:szCs w:val="18"/>
        </w:rPr>
        <w:t xml:space="preserve"> la</w:t>
      </w:r>
      <w:r w:rsidRPr="0093741A">
        <w:rPr>
          <w:rFonts w:ascii="Arial" w:hAnsi="Arial" w:cs="Arial"/>
          <w:color w:val="000000" w:themeColor="text1"/>
          <w:sz w:val="18"/>
          <w:szCs w:val="18"/>
        </w:rPr>
        <w:t xml:space="preserve"> normatividad vigente.</w:t>
      </w:r>
    </w:p>
    <w:p w14:paraId="393D7224" w14:textId="77777777" w:rsidR="004C5A6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Caso fortuito</w:t>
      </w:r>
      <w:r w:rsidRPr="0093741A">
        <w:rPr>
          <w:rFonts w:ascii="Arial" w:hAnsi="Arial" w:cs="Arial"/>
          <w:color w:val="000000" w:themeColor="text1"/>
          <w:sz w:val="18"/>
          <w:szCs w:val="18"/>
        </w:rPr>
        <w:t>: Cualquier acontecimiento proveniente de la naturaleza y ajeno a la voluntad del hombre, que motiva la imposibilidad de continuar con las obligaciones firmadas por las partes en el respectivo Convenio de Concertación; tales como rayo, erupción volcánica, terremoto, caída de meteoritos, huracán, vientos tempestuosos, inundación, maremoto, tsunami o cualquier otro fenómeno natural</w:t>
      </w:r>
      <w:r w:rsidR="006A22D2" w:rsidRPr="0093741A">
        <w:rPr>
          <w:rFonts w:ascii="Arial" w:hAnsi="Arial" w:cs="Arial"/>
          <w:color w:val="000000" w:themeColor="text1"/>
          <w:sz w:val="18"/>
          <w:szCs w:val="18"/>
        </w:rPr>
        <w:t xml:space="preserve">. </w:t>
      </w:r>
    </w:p>
    <w:p w14:paraId="0550961D" w14:textId="0B71738E" w:rsidR="004C5A61" w:rsidRPr="0093741A" w:rsidRDefault="009D53A1" w:rsidP="00BC29A0">
      <w:pPr>
        <w:autoSpaceDE w:val="0"/>
        <w:autoSpaceDN w:val="0"/>
        <w:adjustRightInd w:val="0"/>
        <w:spacing w:line="360" w:lineRule="auto"/>
        <w:jc w:val="both"/>
        <w:rPr>
          <w:rFonts w:ascii="Arial" w:hAnsi="Arial" w:cs="Arial"/>
          <w:color w:val="000000" w:themeColor="text1"/>
          <w:sz w:val="18"/>
          <w:szCs w:val="18"/>
        </w:rPr>
      </w:pPr>
      <w:r w:rsidRPr="0093741A">
        <w:rPr>
          <w:rFonts w:ascii="Arial" w:hAnsi="Arial" w:cs="Arial"/>
          <w:b/>
          <w:bCs/>
          <w:color w:val="000000" w:themeColor="text1"/>
          <w:sz w:val="18"/>
          <w:szCs w:val="18"/>
        </w:rPr>
        <w:t>CENFEMUL</w:t>
      </w:r>
      <w:r w:rsidRPr="0093741A">
        <w:rPr>
          <w:rFonts w:ascii="Arial" w:hAnsi="Arial" w:cs="Arial"/>
          <w:bCs/>
          <w:color w:val="000000" w:themeColor="text1"/>
          <w:sz w:val="18"/>
          <w:szCs w:val="18"/>
        </w:rPr>
        <w:t xml:space="preserve">: </w:t>
      </w:r>
      <w:r w:rsidRPr="0093741A">
        <w:rPr>
          <w:rFonts w:ascii="Arial" w:hAnsi="Arial" w:cs="Arial"/>
          <w:color w:val="000000" w:themeColor="text1"/>
          <w:sz w:val="18"/>
          <w:szCs w:val="18"/>
        </w:rPr>
        <w:t xml:space="preserve">Catálogo Único de Claves de Áreas </w:t>
      </w:r>
      <w:r w:rsidR="000F2DE3" w:rsidRPr="0093741A">
        <w:rPr>
          <w:rFonts w:ascii="Arial" w:hAnsi="Arial" w:cs="Arial"/>
          <w:color w:val="000000" w:themeColor="text1"/>
          <w:sz w:val="18"/>
          <w:szCs w:val="18"/>
        </w:rPr>
        <w:t>Geoestadística</w:t>
      </w:r>
      <w:r w:rsidR="008D0A75" w:rsidRPr="0093741A">
        <w:rPr>
          <w:rFonts w:ascii="Arial" w:hAnsi="Arial" w:cs="Arial"/>
          <w:color w:val="000000" w:themeColor="text1"/>
          <w:sz w:val="18"/>
          <w:szCs w:val="18"/>
        </w:rPr>
        <w:t>s</w:t>
      </w:r>
      <w:r w:rsidRPr="0093741A">
        <w:rPr>
          <w:rFonts w:ascii="Arial" w:hAnsi="Arial" w:cs="Arial"/>
          <w:color w:val="000000" w:themeColor="text1"/>
          <w:sz w:val="18"/>
          <w:szCs w:val="18"/>
        </w:rPr>
        <w:t xml:space="preserve"> Estatales, Municipales y Localidades</w:t>
      </w:r>
      <w:r w:rsidR="008D0A75" w:rsidRPr="0093741A">
        <w:rPr>
          <w:rFonts w:ascii="Arial" w:hAnsi="Arial" w:cs="Arial"/>
          <w:color w:val="000000" w:themeColor="text1"/>
          <w:sz w:val="18"/>
          <w:szCs w:val="18"/>
        </w:rPr>
        <w:t>.</w:t>
      </w:r>
    </w:p>
    <w:p w14:paraId="7F9B9180" w14:textId="77777777" w:rsidR="004C5A61" w:rsidRPr="0093741A" w:rsidRDefault="009D53A1" w:rsidP="00BC29A0">
      <w:pPr>
        <w:autoSpaceDE w:val="0"/>
        <w:autoSpaceDN w:val="0"/>
        <w:adjustRightInd w:val="0"/>
        <w:spacing w:line="360" w:lineRule="auto"/>
        <w:jc w:val="both"/>
        <w:rPr>
          <w:rFonts w:ascii="Arial" w:hAnsi="Arial" w:cs="Arial"/>
          <w:color w:val="000000" w:themeColor="text1"/>
          <w:sz w:val="18"/>
          <w:szCs w:val="18"/>
        </w:rPr>
      </w:pPr>
      <w:r w:rsidRPr="0093741A">
        <w:rPr>
          <w:rFonts w:ascii="Arial" w:hAnsi="Arial" w:cs="Arial"/>
          <w:b/>
          <w:bCs/>
          <w:color w:val="000000" w:themeColor="text1"/>
          <w:sz w:val="18"/>
          <w:szCs w:val="18"/>
        </w:rPr>
        <w:t>CLABE:</w:t>
      </w:r>
      <w:r w:rsidRPr="0093741A">
        <w:rPr>
          <w:rFonts w:ascii="Arial" w:hAnsi="Arial" w:cs="Arial"/>
          <w:bCs/>
          <w:color w:val="000000" w:themeColor="text1"/>
          <w:sz w:val="18"/>
          <w:szCs w:val="18"/>
        </w:rPr>
        <w:t xml:space="preserve"> </w:t>
      </w:r>
      <w:r w:rsidRPr="0093741A">
        <w:rPr>
          <w:rFonts w:ascii="Arial" w:hAnsi="Arial" w:cs="Arial"/>
          <w:color w:val="000000" w:themeColor="text1"/>
          <w:sz w:val="18"/>
          <w:szCs w:val="18"/>
        </w:rPr>
        <w:t>La Clave Bancaria Estandarizada, es un número único e irrepetible asignado a cada cuenta bancaria que garantiza que las transferencias electrónicas de fondos entre bancos se apliquen exclusivamente a la cuenta señalada, como dest</w:t>
      </w:r>
      <w:r w:rsidR="006A22D2" w:rsidRPr="0093741A">
        <w:rPr>
          <w:rFonts w:ascii="Arial" w:hAnsi="Arial" w:cs="Arial"/>
          <w:color w:val="000000" w:themeColor="text1"/>
          <w:sz w:val="18"/>
          <w:szCs w:val="18"/>
        </w:rPr>
        <w:t>ino u origen.</w:t>
      </w:r>
    </w:p>
    <w:p w14:paraId="0E29D9D5" w14:textId="0FAB598A" w:rsidR="009D53A1" w:rsidRPr="0093741A" w:rsidRDefault="009D53A1" w:rsidP="00BC29A0">
      <w:pPr>
        <w:pStyle w:val="Texto"/>
        <w:spacing w:after="0" w:line="360" w:lineRule="auto"/>
        <w:ind w:firstLine="0"/>
        <w:rPr>
          <w:color w:val="000000" w:themeColor="text1"/>
          <w:szCs w:val="18"/>
        </w:rPr>
      </w:pPr>
      <w:r w:rsidRPr="0093741A">
        <w:rPr>
          <w:b/>
          <w:color w:val="000000" w:themeColor="text1"/>
          <w:szCs w:val="18"/>
        </w:rPr>
        <w:t>CLC:</w:t>
      </w:r>
      <w:r w:rsidR="0061587F" w:rsidRPr="0093741A">
        <w:rPr>
          <w:color w:val="000000" w:themeColor="text1"/>
          <w:szCs w:val="18"/>
        </w:rPr>
        <w:t xml:space="preserve"> Cuenta por Liquidar C</w:t>
      </w:r>
      <w:r w:rsidRPr="0093741A">
        <w:rPr>
          <w:color w:val="000000" w:themeColor="text1"/>
          <w:szCs w:val="18"/>
        </w:rPr>
        <w:t>ertificada, es un documento presupuestario mediante el cual las Dependencias realizan el pago y registro de las operaciones presupuestarias con cargo al Presupuesto de Egresos de la Federación.</w:t>
      </w:r>
    </w:p>
    <w:p w14:paraId="76967D71" w14:textId="77777777" w:rsidR="004C5A61" w:rsidRPr="0093741A" w:rsidRDefault="009D53A1" w:rsidP="00BC29A0">
      <w:pPr>
        <w:autoSpaceDE w:val="0"/>
        <w:autoSpaceDN w:val="0"/>
        <w:adjustRightInd w:val="0"/>
        <w:spacing w:line="360" w:lineRule="auto"/>
        <w:jc w:val="both"/>
        <w:rPr>
          <w:rFonts w:ascii="Arial" w:hAnsi="Arial" w:cs="Arial"/>
          <w:bCs/>
          <w:color w:val="000000" w:themeColor="text1"/>
          <w:sz w:val="18"/>
          <w:szCs w:val="18"/>
        </w:rPr>
      </w:pPr>
      <w:r w:rsidRPr="0093741A">
        <w:rPr>
          <w:rFonts w:ascii="Arial" w:hAnsi="Arial" w:cs="Arial"/>
          <w:b/>
          <w:bCs/>
          <w:color w:val="000000" w:themeColor="text1"/>
          <w:sz w:val="18"/>
          <w:szCs w:val="18"/>
        </w:rPr>
        <w:t>Comparecencia</w:t>
      </w:r>
      <w:r w:rsidRPr="0093741A">
        <w:rPr>
          <w:rFonts w:ascii="Arial" w:hAnsi="Arial" w:cs="Arial"/>
          <w:bCs/>
          <w:color w:val="000000" w:themeColor="text1"/>
          <w:sz w:val="18"/>
          <w:szCs w:val="18"/>
        </w:rPr>
        <w:t xml:space="preserve">: </w:t>
      </w:r>
      <w:r w:rsidRPr="0093741A">
        <w:rPr>
          <w:rFonts w:ascii="Arial" w:hAnsi="Arial" w:cs="Arial"/>
          <w:color w:val="000000" w:themeColor="text1"/>
          <w:sz w:val="18"/>
          <w:szCs w:val="18"/>
        </w:rPr>
        <w:t>Acto de presentarse, personalmente o por medio de un representante.</w:t>
      </w:r>
    </w:p>
    <w:p w14:paraId="601824FA" w14:textId="3E8E6AFE" w:rsidR="004C5A6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Contraloría Social:</w:t>
      </w:r>
      <w:r w:rsidRPr="0093741A">
        <w:rPr>
          <w:rFonts w:ascii="Arial" w:hAnsi="Arial" w:cs="Arial"/>
          <w:color w:val="000000" w:themeColor="text1"/>
          <w:sz w:val="18"/>
          <w:szCs w:val="18"/>
        </w:rPr>
        <w:t xml:space="preserve"> Es el conjunto de acciones de control, vigilancia y evaluación que realizan las </w:t>
      </w:r>
      <w:r w:rsidR="00705AA2" w:rsidRPr="0093741A">
        <w:rPr>
          <w:rFonts w:ascii="Arial" w:hAnsi="Arial" w:cs="Arial"/>
          <w:color w:val="000000" w:themeColor="text1"/>
          <w:sz w:val="18"/>
          <w:szCs w:val="18"/>
        </w:rPr>
        <w:t xml:space="preserve">personas </w:t>
      </w:r>
      <w:r w:rsidR="00286CE3" w:rsidRPr="0093741A">
        <w:rPr>
          <w:rFonts w:ascii="Arial" w:hAnsi="Arial" w:cs="Arial"/>
          <w:color w:val="000000" w:themeColor="text1"/>
          <w:sz w:val="18"/>
          <w:szCs w:val="18"/>
        </w:rPr>
        <w:t>B</w:t>
      </w:r>
      <w:r w:rsidR="00705AA2" w:rsidRPr="0093741A">
        <w:rPr>
          <w:rFonts w:ascii="Arial" w:hAnsi="Arial" w:cs="Arial"/>
          <w:color w:val="000000" w:themeColor="text1"/>
          <w:sz w:val="18"/>
          <w:szCs w:val="18"/>
        </w:rPr>
        <w:t>eneficiarias</w:t>
      </w:r>
      <w:r w:rsidRPr="0093741A">
        <w:rPr>
          <w:rFonts w:ascii="Arial" w:hAnsi="Arial" w:cs="Arial"/>
          <w:color w:val="000000" w:themeColor="text1"/>
          <w:sz w:val="18"/>
          <w:szCs w:val="18"/>
        </w:rPr>
        <w:t xml:space="preserve"> del Programa, ya sea de manera organizada o independiente, bajo un esquema de derechos y compromisos ciudadanos con el propósito de contribuir a que la gestión gubernamental del Programa se realice en términos de trans</w:t>
      </w:r>
      <w:r w:rsidR="006A22D2" w:rsidRPr="0093741A">
        <w:rPr>
          <w:rFonts w:ascii="Arial" w:hAnsi="Arial" w:cs="Arial"/>
          <w:color w:val="000000" w:themeColor="text1"/>
          <w:sz w:val="18"/>
          <w:szCs w:val="18"/>
        </w:rPr>
        <w:t>parencia, eficacia y honradez.</w:t>
      </w:r>
    </w:p>
    <w:p w14:paraId="194F7093" w14:textId="77777777" w:rsidR="004C5A6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Contrato de Arrendamiento</w:t>
      </w:r>
      <w:r w:rsidRPr="0093741A">
        <w:rPr>
          <w:rFonts w:ascii="Arial" w:hAnsi="Arial" w:cs="Arial"/>
          <w:color w:val="000000" w:themeColor="text1"/>
          <w:sz w:val="18"/>
          <w:szCs w:val="18"/>
        </w:rPr>
        <w:t xml:space="preserve">: Instrumento jurídico mediante el cual un arrendador, se obliga a ceder el uso o goce temporal de un bien a un arrendatario, quien se obliga a entregar un precio cierto y en dinero por el uso de un bien. </w:t>
      </w:r>
    </w:p>
    <w:p w14:paraId="179E8482" w14:textId="6DD132B6" w:rsidR="004C5A6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Contrato de Comodato:</w:t>
      </w:r>
      <w:r w:rsidRPr="0093741A">
        <w:rPr>
          <w:rFonts w:ascii="Arial" w:hAnsi="Arial" w:cs="Arial"/>
          <w:color w:val="000000" w:themeColor="text1"/>
          <w:sz w:val="18"/>
          <w:szCs w:val="18"/>
        </w:rPr>
        <w:t xml:space="preserve"> Instrumento jurídico mediante el cual un comodante, otorga a un comodatario, el uso gratuito de una cosa no fungible</w:t>
      </w:r>
      <w:r w:rsidR="004C4781" w:rsidRPr="0093741A">
        <w:rPr>
          <w:rFonts w:ascii="Arial" w:hAnsi="Arial" w:cs="Arial"/>
          <w:color w:val="000000" w:themeColor="text1"/>
          <w:sz w:val="18"/>
          <w:szCs w:val="18"/>
        </w:rPr>
        <w:t>, por ejemplo: un inmueble</w:t>
      </w:r>
      <w:r w:rsidR="004578C3" w:rsidRPr="0093741A">
        <w:rPr>
          <w:rFonts w:ascii="Arial" w:hAnsi="Arial" w:cs="Arial"/>
          <w:color w:val="000000" w:themeColor="text1"/>
          <w:sz w:val="18"/>
          <w:szCs w:val="18"/>
        </w:rPr>
        <w:t>.</w:t>
      </w:r>
    </w:p>
    <w:p w14:paraId="374E1F2E" w14:textId="05DFFE67"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Convenio de Concertación</w:t>
      </w:r>
      <w:r w:rsidRPr="0093741A">
        <w:rPr>
          <w:rFonts w:ascii="Arial" w:hAnsi="Arial" w:cs="Arial"/>
          <w:color w:val="000000" w:themeColor="text1"/>
          <w:sz w:val="18"/>
          <w:szCs w:val="18"/>
        </w:rPr>
        <w:t xml:space="preserve">: Instrumento jurídico por medio del cual la </w:t>
      </w:r>
      <w:r w:rsidR="00CB72D1" w:rsidRPr="0093741A">
        <w:rPr>
          <w:rFonts w:ascii="Arial" w:hAnsi="Arial" w:cs="Arial"/>
          <w:color w:val="000000" w:themeColor="text1"/>
          <w:sz w:val="18"/>
          <w:szCs w:val="18"/>
        </w:rPr>
        <w:t xml:space="preserve">Secretaría de Bienestar </w:t>
      </w:r>
      <w:r w:rsidRPr="0093741A">
        <w:rPr>
          <w:rFonts w:ascii="Arial" w:hAnsi="Arial" w:cs="Arial"/>
          <w:color w:val="000000" w:themeColor="text1"/>
          <w:sz w:val="18"/>
          <w:szCs w:val="18"/>
        </w:rPr>
        <w:t xml:space="preserve">conjunta acciones con la persona Responsable de la Estancia Infantil, con el fin de que </w:t>
      </w:r>
      <w:r w:rsidR="00286CE3" w:rsidRPr="0093741A">
        <w:rPr>
          <w:rFonts w:ascii="Arial" w:hAnsi="Arial" w:cs="Arial"/>
          <w:color w:val="000000" w:themeColor="text1"/>
          <w:sz w:val="18"/>
          <w:szCs w:val="18"/>
        </w:rPr>
        <w:t>esta última</w:t>
      </w:r>
      <w:r w:rsidRPr="0093741A">
        <w:rPr>
          <w:rFonts w:ascii="Arial" w:hAnsi="Arial" w:cs="Arial"/>
          <w:color w:val="000000" w:themeColor="text1"/>
          <w:sz w:val="18"/>
          <w:szCs w:val="18"/>
        </w:rPr>
        <w:t xml:space="preserve"> brinde los servicios de cuidado y atención infantil y se le entreguen los apoyos o subsidios de acuerdo con lo establecido en </w:t>
      </w:r>
      <w:r w:rsidR="00B27322" w:rsidRPr="0093741A">
        <w:rPr>
          <w:rFonts w:ascii="Arial" w:hAnsi="Arial" w:cs="Arial"/>
          <w:color w:val="000000" w:themeColor="text1"/>
          <w:sz w:val="18"/>
          <w:szCs w:val="18"/>
        </w:rPr>
        <w:t>las</w:t>
      </w:r>
      <w:r w:rsidRPr="0093741A">
        <w:rPr>
          <w:rFonts w:ascii="Arial" w:hAnsi="Arial" w:cs="Arial"/>
          <w:color w:val="000000" w:themeColor="text1"/>
          <w:sz w:val="18"/>
          <w:szCs w:val="18"/>
        </w:rPr>
        <w:t xml:space="preserve"> </w:t>
      </w:r>
      <w:r w:rsidR="006A22D2" w:rsidRPr="0093741A">
        <w:rPr>
          <w:rFonts w:ascii="Arial" w:hAnsi="Arial" w:cs="Arial"/>
          <w:color w:val="000000" w:themeColor="text1"/>
          <w:sz w:val="18"/>
          <w:szCs w:val="18"/>
        </w:rPr>
        <w:t>Reglas de Operación.</w:t>
      </w:r>
    </w:p>
    <w:p w14:paraId="4B0F0B24" w14:textId="7807F6E2" w:rsidR="009D53A1" w:rsidRPr="0093741A" w:rsidRDefault="009D53A1" w:rsidP="00BC29A0">
      <w:pPr>
        <w:pStyle w:val="Texto"/>
        <w:spacing w:after="0" w:line="360" w:lineRule="auto"/>
        <w:ind w:firstLine="0"/>
        <w:rPr>
          <w:color w:val="000000" w:themeColor="text1"/>
          <w:szCs w:val="18"/>
        </w:rPr>
      </w:pPr>
      <w:r w:rsidRPr="0093741A">
        <w:rPr>
          <w:b/>
          <w:bCs/>
          <w:color w:val="000000" w:themeColor="text1"/>
          <w:szCs w:val="18"/>
        </w:rPr>
        <w:t xml:space="preserve">Cotejo: </w:t>
      </w:r>
      <w:r w:rsidRPr="0093741A">
        <w:rPr>
          <w:color w:val="000000" w:themeColor="text1"/>
          <w:szCs w:val="18"/>
        </w:rPr>
        <w:t>La comparación de copias simples de documentos con sus originales o con sus copias certific</w:t>
      </w:r>
      <w:r w:rsidR="0061587F" w:rsidRPr="0093741A">
        <w:rPr>
          <w:color w:val="000000" w:themeColor="text1"/>
          <w:szCs w:val="18"/>
        </w:rPr>
        <w:t>adas</w:t>
      </w:r>
      <w:r w:rsidR="00E56952" w:rsidRPr="0093741A">
        <w:rPr>
          <w:color w:val="000000" w:themeColor="text1"/>
          <w:szCs w:val="18"/>
        </w:rPr>
        <w:t>,</w:t>
      </w:r>
      <w:r w:rsidR="0061587F" w:rsidRPr="0093741A">
        <w:rPr>
          <w:color w:val="000000" w:themeColor="text1"/>
          <w:szCs w:val="18"/>
        </w:rPr>
        <w:t xml:space="preserve"> teniéndolas a la vista</w:t>
      </w:r>
      <w:r w:rsidRPr="0093741A">
        <w:rPr>
          <w:color w:val="000000" w:themeColor="text1"/>
          <w:szCs w:val="18"/>
        </w:rPr>
        <w:t>.</w:t>
      </w:r>
    </w:p>
    <w:p w14:paraId="1B2B3F58" w14:textId="0EF9C9FC" w:rsidR="006A22D2"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Criterios</w:t>
      </w:r>
      <w:r w:rsidR="00E56952" w:rsidRPr="0093741A">
        <w:rPr>
          <w:rFonts w:ascii="Arial" w:hAnsi="Arial" w:cs="Arial"/>
          <w:b/>
          <w:color w:val="000000" w:themeColor="text1"/>
          <w:sz w:val="18"/>
          <w:szCs w:val="18"/>
        </w:rPr>
        <w:t xml:space="preserve"> de elegibilidad</w:t>
      </w:r>
      <w:r w:rsidRPr="0093741A">
        <w:rPr>
          <w:rFonts w:ascii="Arial" w:hAnsi="Arial" w:cs="Arial"/>
          <w:b/>
          <w:bCs/>
          <w:color w:val="000000" w:themeColor="text1"/>
          <w:sz w:val="18"/>
          <w:szCs w:val="18"/>
        </w:rPr>
        <w:t xml:space="preserve"> y</w:t>
      </w:r>
      <w:r w:rsidRPr="0093741A">
        <w:rPr>
          <w:rFonts w:ascii="Arial" w:hAnsi="Arial" w:cs="Arial"/>
          <w:b/>
          <w:color w:val="000000" w:themeColor="text1"/>
          <w:sz w:val="18"/>
          <w:szCs w:val="18"/>
        </w:rPr>
        <w:t xml:space="preserve"> requisitos</w:t>
      </w:r>
      <w:r w:rsidRPr="0093741A">
        <w:rPr>
          <w:rFonts w:ascii="Arial" w:hAnsi="Arial" w:cs="Arial"/>
          <w:color w:val="000000" w:themeColor="text1"/>
          <w:sz w:val="18"/>
          <w:szCs w:val="18"/>
        </w:rPr>
        <w:t>: Características que debe</w:t>
      </w:r>
      <w:r w:rsidR="00AC3DC4" w:rsidRPr="0093741A">
        <w:rPr>
          <w:rFonts w:ascii="Arial" w:hAnsi="Arial" w:cs="Arial"/>
          <w:color w:val="000000" w:themeColor="text1"/>
          <w:sz w:val="18"/>
          <w:szCs w:val="18"/>
        </w:rPr>
        <w:t>n</w:t>
      </w:r>
      <w:r w:rsidRPr="0093741A">
        <w:rPr>
          <w:rFonts w:ascii="Arial" w:hAnsi="Arial" w:cs="Arial"/>
          <w:color w:val="000000" w:themeColor="text1"/>
          <w:sz w:val="18"/>
          <w:szCs w:val="18"/>
        </w:rPr>
        <w:t xml:space="preserve"> cumplir </w:t>
      </w:r>
      <w:r w:rsidR="00AC3DC4" w:rsidRPr="0093741A">
        <w:rPr>
          <w:rFonts w:ascii="Arial" w:hAnsi="Arial" w:cs="Arial"/>
          <w:color w:val="000000" w:themeColor="text1"/>
          <w:sz w:val="18"/>
          <w:szCs w:val="18"/>
        </w:rPr>
        <w:t xml:space="preserve">las personas solicitantes y </w:t>
      </w:r>
      <w:r w:rsidRPr="0093741A">
        <w:rPr>
          <w:rFonts w:ascii="Arial" w:hAnsi="Arial" w:cs="Arial"/>
          <w:color w:val="000000" w:themeColor="text1"/>
          <w:sz w:val="18"/>
          <w:szCs w:val="18"/>
        </w:rPr>
        <w:t xml:space="preserve">la documentación que deben presentar para ser </w:t>
      </w:r>
      <w:r w:rsidR="004C4781" w:rsidRPr="0093741A">
        <w:rPr>
          <w:rFonts w:ascii="Arial" w:hAnsi="Arial" w:cs="Arial"/>
          <w:color w:val="000000" w:themeColor="text1"/>
          <w:sz w:val="18"/>
          <w:szCs w:val="18"/>
        </w:rPr>
        <w:t>B</w:t>
      </w:r>
      <w:r w:rsidR="000B6521" w:rsidRPr="0093741A">
        <w:rPr>
          <w:rFonts w:ascii="Arial" w:hAnsi="Arial" w:cs="Arial"/>
          <w:color w:val="000000" w:themeColor="text1"/>
          <w:sz w:val="18"/>
          <w:szCs w:val="18"/>
        </w:rPr>
        <w:t>eneficiari</w:t>
      </w:r>
      <w:r w:rsidR="004C4781" w:rsidRPr="0093741A">
        <w:rPr>
          <w:rFonts w:ascii="Arial" w:hAnsi="Arial" w:cs="Arial"/>
          <w:color w:val="000000" w:themeColor="text1"/>
          <w:sz w:val="18"/>
          <w:szCs w:val="18"/>
        </w:rPr>
        <w:t>a</w:t>
      </w:r>
      <w:r w:rsidRPr="0093741A">
        <w:rPr>
          <w:rFonts w:ascii="Arial" w:hAnsi="Arial" w:cs="Arial"/>
          <w:color w:val="000000" w:themeColor="text1"/>
          <w:sz w:val="18"/>
          <w:szCs w:val="18"/>
        </w:rPr>
        <w:t xml:space="preserve">s del Programa en cualquiera de las dos modalidades, que se establecen en </w:t>
      </w:r>
      <w:r w:rsidR="0090614F" w:rsidRPr="0093741A">
        <w:rPr>
          <w:rFonts w:ascii="Arial" w:hAnsi="Arial" w:cs="Arial"/>
          <w:color w:val="000000" w:themeColor="text1"/>
          <w:sz w:val="18"/>
          <w:szCs w:val="18"/>
        </w:rPr>
        <w:t>las</w:t>
      </w:r>
      <w:r w:rsidRPr="0093741A">
        <w:rPr>
          <w:rFonts w:ascii="Arial" w:hAnsi="Arial" w:cs="Arial"/>
          <w:color w:val="000000" w:themeColor="text1"/>
          <w:sz w:val="18"/>
          <w:szCs w:val="18"/>
        </w:rPr>
        <w:t xml:space="preserve"> Reglas de Operación</w:t>
      </w:r>
      <w:r w:rsidR="006A22D2" w:rsidRPr="0093741A">
        <w:rPr>
          <w:rFonts w:ascii="Arial" w:hAnsi="Arial" w:cs="Arial"/>
          <w:color w:val="000000" w:themeColor="text1"/>
          <w:sz w:val="18"/>
          <w:szCs w:val="18"/>
        </w:rPr>
        <w:t>.</w:t>
      </w:r>
    </w:p>
    <w:p w14:paraId="6529CF95" w14:textId="708F1A6A" w:rsidR="009D53A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lastRenderedPageBreak/>
        <w:t>Cuestionario Complementario</w:t>
      </w:r>
      <w:r w:rsidRPr="0093741A">
        <w:rPr>
          <w:rFonts w:ascii="Arial" w:hAnsi="Arial" w:cs="Arial"/>
          <w:color w:val="000000" w:themeColor="text1"/>
          <w:sz w:val="18"/>
          <w:szCs w:val="18"/>
        </w:rPr>
        <w:t xml:space="preserve">: Instrumento de recolección de información adicional al FUB, que capta información específica que el Programa requiere para determinar la elegibilidad de la persona interesada en ser </w:t>
      </w:r>
      <w:r w:rsidR="004C4781" w:rsidRPr="0093741A">
        <w:rPr>
          <w:rFonts w:ascii="Arial" w:hAnsi="Arial" w:cs="Arial"/>
          <w:color w:val="000000" w:themeColor="text1"/>
          <w:sz w:val="18"/>
          <w:szCs w:val="18"/>
        </w:rPr>
        <w:t>B</w:t>
      </w:r>
      <w:r w:rsidR="000B6521" w:rsidRPr="0093741A">
        <w:rPr>
          <w:rFonts w:ascii="Arial" w:hAnsi="Arial" w:cs="Arial"/>
          <w:color w:val="000000" w:themeColor="text1"/>
          <w:sz w:val="18"/>
          <w:szCs w:val="18"/>
        </w:rPr>
        <w:t>eneficiari</w:t>
      </w:r>
      <w:r w:rsidR="004C4781" w:rsidRPr="0093741A">
        <w:rPr>
          <w:rFonts w:ascii="Arial" w:hAnsi="Arial" w:cs="Arial"/>
          <w:color w:val="000000" w:themeColor="text1"/>
          <w:sz w:val="18"/>
          <w:szCs w:val="18"/>
        </w:rPr>
        <w:t>a</w:t>
      </w:r>
      <w:r w:rsidRPr="0093741A">
        <w:rPr>
          <w:rFonts w:ascii="Arial" w:hAnsi="Arial" w:cs="Arial"/>
          <w:color w:val="000000" w:themeColor="text1"/>
          <w:sz w:val="18"/>
          <w:szCs w:val="18"/>
        </w:rPr>
        <w:t>.</w:t>
      </w:r>
    </w:p>
    <w:p w14:paraId="71BFFD0A" w14:textId="47B1631D" w:rsidR="00D3263C" w:rsidRPr="0093741A" w:rsidRDefault="009D53A1" w:rsidP="00BC29A0">
      <w:pPr>
        <w:autoSpaceDE w:val="0"/>
        <w:autoSpaceDN w:val="0"/>
        <w:adjustRightInd w:val="0"/>
        <w:spacing w:line="360" w:lineRule="auto"/>
        <w:jc w:val="both"/>
        <w:rPr>
          <w:rFonts w:ascii="Arial" w:hAnsi="Arial" w:cs="Arial"/>
          <w:color w:val="000000" w:themeColor="text1"/>
          <w:sz w:val="18"/>
          <w:szCs w:val="18"/>
        </w:rPr>
      </w:pPr>
      <w:r w:rsidRPr="0093741A">
        <w:rPr>
          <w:rFonts w:ascii="Arial" w:hAnsi="Arial" w:cs="Arial"/>
          <w:b/>
          <w:bCs/>
          <w:color w:val="000000" w:themeColor="text1"/>
          <w:sz w:val="18"/>
          <w:szCs w:val="18"/>
        </w:rPr>
        <w:t xml:space="preserve">Cuidado y Atención Infantil: </w:t>
      </w:r>
      <w:r w:rsidRPr="0093741A">
        <w:rPr>
          <w:rFonts w:ascii="Arial" w:hAnsi="Arial" w:cs="Arial"/>
          <w:color w:val="000000" w:themeColor="text1"/>
          <w:sz w:val="18"/>
          <w:szCs w:val="18"/>
        </w:rPr>
        <w:t>Acciones tendientes a preservar y favorecer el bienestar de las</w:t>
      </w:r>
      <w:r w:rsidR="002B7ED0" w:rsidRPr="0093741A">
        <w:rPr>
          <w:rFonts w:ascii="Arial" w:hAnsi="Arial" w:cs="Arial"/>
          <w:color w:val="000000" w:themeColor="text1"/>
          <w:sz w:val="18"/>
          <w:szCs w:val="18"/>
        </w:rPr>
        <w:t>(os)</w:t>
      </w:r>
      <w:r w:rsidRPr="0093741A">
        <w:rPr>
          <w:rFonts w:ascii="Arial" w:hAnsi="Arial" w:cs="Arial"/>
          <w:color w:val="000000" w:themeColor="text1"/>
          <w:sz w:val="18"/>
          <w:szCs w:val="18"/>
        </w:rPr>
        <w:t xml:space="preserve"> niñas</w:t>
      </w:r>
      <w:r w:rsidR="004C4781" w:rsidRPr="0093741A">
        <w:rPr>
          <w:rFonts w:ascii="Arial" w:hAnsi="Arial" w:cs="Arial"/>
          <w:color w:val="000000" w:themeColor="text1"/>
          <w:sz w:val="18"/>
          <w:szCs w:val="18"/>
        </w:rPr>
        <w:t>(os)</w:t>
      </w:r>
      <w:r w:rsidRPr="0093741A">
        <w:rPr>
          <w:rFonts w:ascii="Arial" w:hAnsi="Arial" w:cs="Arial"/>
          <w:color w:val="000000" w:themeColor="text1"/>
          <w:sz w:val="18"/>
          <w:szCs w:val="18"/>
        </w:rPr>
        <w:t>, tomando como base la satisfacción de sus necesidades.</w:t>
      </w:r>
    </w:p>
    <w:p w14:paraId="596F616F" w14:textId="54C95609" w:rsidR="00CC1E27" w:rsidRPr="0093741A" w:rsidRDefault="00CC1E27"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Delegación de la Secretaría de Bienestar:</w:t>
      </w:r>
      <w:r w:rsidR="00BC68A4" w:rsidRPr="0093741A">
        <w:rPr>
          <w:rFonts w:ascii="Arial" w:hAnsi="Arial" w:cs="Arial"/>
          <w:b/>
          <w:color w:val="000000" w:themeColor="text1"/>
          <w:sz w:val="18"/>
          <w:szCs w:val="18"/>
        </w:rPr>
        <w:t xml:space="preserve"> </w:t>
      </w:r>
      <w:r w:rsidR="006F0E9A" w:rsidRPr="0093741A">
        <w:rPr>
          <w:rFonts w:ascii="Arial" w:hAnsi="Arial" w:cs="Arial"/>
          <w:color w:val="000000" w:themeColor="text1"/>
          <w:sz w:val="18"/>
          <w:szCs w:val="18"/>
        </w:rPr>
        <w:t xml:space="preserve">Unidad Administrativa regulada por el artículo 17 </w:t>
      </w:r>
      <w:r w:rsidR="00236EF3" w:rsidRPr="0093741A">
        <w:rPr>
          <w:rFonts w:ascii="Arial" w:hAnsi="Arial" w:cs="Arial"/>
          <w:color w:val="000000" w:themeColor="text1"/>
          <w:sz w:val="18"/>
          <w:szCs w:val="18"/>
        </w:rPr>
        <w:t>Bis</w:t>
      </w:r>
      <w:r w:rsidR="006F0E9A" w:rsidRPr="0093741A">
        <w:rPr>
          <w:rFonts w:ascii="Arial" w:hAnsi="Arial" w:cs="Arial"/>
          <w:color w:val="000000" w:themeColor="text1"/>
          <w:sz w:val="18"/>
          <w:szCs w:val="18"/>
        </w:rPr>
        <w:t xml:space="preserve"> de la Ley </w:t>
      </w:r>
      <w:r w:rsidR="00284CB2" w:rsidRPr="0093741A">
        <w:rPr>
          <w:rFonts w:ascii="Arial" w:hAnsi="Arial" w:cs="Arial"/>
          <w:color w:val="000000" w:themeColor="text1"/>
          <w:sz w:val="18"/>
          <w:szCs w:val="18"/>
        </w:rPr>
        <w:t xml:space="preserve">Orgánica de la Administración Pública Federal. </w:t>
      </w:r>
    </w:p>
    <w:p w14:paraId="662DD2EF" w14:textId="4AF684AA"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Delegada(o):</w:t>
      </w:r>
      <w:r w:rsidRPr="0093741A">
        <w:rPr>
          <w:rFonts w:ascii="Arial" w:hAnsi="Arial" w:cs="Arial"/>
          <w:color w:val="000000" w:themeColor="text1"/>
          <w:sz w:val="18"/>
          <w:szCs w:val="18"/>
        </w:rPr>
        <w:t xml:space="preserve"> La (</w:t>
      </w:r>
      <w:r w:rsidR="00CC1E27" w:rsidRPr="0093741A">
        <w:rPr>
          <w:rFonts w:ascii="Arial" w:hAnsi="Arial" w:cs="Arial"/>
          <w:color w:val="000000" w:themeColor="text1"/>
          <w:sz w:val="18"/>
          <w:szCs w:val="18"/>
        </w:rPr>
        <w:t>e</w:t>
      </w:r>
      <w:r w:rsidRPr="0093741A">
        <w:rPr>
          <w:rFonts w:ascii="Arial" w:hAnsi="Arial" w:cs="Arial"/>
          <w:color w:val="000000" w:themeColor="text1"/>
          <w:sz w:val="18"/>
          <w:szCs w:val="18"/>
        </w:rPr>
        <w:t xml:space="preserve">l) titular de </w:t>
      </w:r>
      <w:r w:rsidR="00885A47">
        <w:rPr>
          <w:rFonts w:ascii="Arial" w:hAnsi="Arial" w:cs="Arial"/>
          <w:color w:val="000000" w:themeColor="text1"/>
          <w:sz w:val="18"/>
          <w:szCs w:val="18"/>
        </w:rPr>
        <w:t>la Delegación</w:t>
      </w:r>
      <w:r w:rsidR="002628E3">
        <w:rPr>
          <w:rFonts w:ascii="Arial" w:hAnsi="Arial" w:cs="Arial"/>
          <w:color w:val="000000" w:themeColor="text1"/>
          <w:sz w:val="18"/>
          <w:szCs w:val="18"/>
        </w:rPr>
        <w:t xml:space="preserve"> </w:t>
      </w:r>
      <w:r w:rsidR="00CC1E27" w:rsidRPr="0093741A">
        <w:rPr>
          <w:rFonts w:ascii="Arial" w:hAnsi="Arial" w:cs="Arial"/>
          <w:color w:val="000000" w:themeColor="text1"/>
          <w:sz w:val="18"/>
          <w:szCs w:val="18"/>
        </w:rPr>
        <w:t>de la Secretaría de Bienestar</w:t>
      </w:r>
      <w:r w:rsidRPr="0093741A">
        <w:rPr>
          <w:rFonts w:ascii="Arial" w:hAnsi="Arial" w:cs="Arial"/>
          <w:color w:val="000000" w:themeColor="text1"/>
          <w:sz w:val="18"/>
          <w:szCs w:val="18"/>
        </w:rPr>
        <w:t xml:space="preserve"> en cada un</w:t>
      </w:r>
      <w:r w:rsidR="006A22D2" w:rsidRPr="0093741A">
        <w:rPr>
          <w:rFonts w:ascii="Arial" w:hAnsi="Arial" w:cs="Arial"/>
          <w:color w:val="000000" w:themeColor="text1"/>
          <w:sz w:val="18"/>
          <w:szCs w:val="18"/>
        </w:rPr>
        <w:t>a de las entidades federativas.</w:t>
      </w:r>
    </w:p>
    <w:p w14:paraId="3FF215AC" w14:textId="77777777" w:rsidR="009D53A1" w:rsidRPr="0093741A" w:rsidRDefault="009D53A1" w:rsidP="00BC29A0">
      <w:pPr>
        <w:pStyle w:val="Texto"/>
        <w:spacing w:after="0" w:line="360" w:lineRule="auto"/>
        <w:ind w:firstLine="0"/>
        <w:rPr>
          <w:color w:val="000000" w:themeColor="text1"/>
          <w:szCs w:val="18"/>
        </w:rPr>
      </w:pPr>
      <w:r w:rsidRPr="0093741A">
        <w:rPr>
          <w:b/>
          <w:color w:val="000000" w:themeColor="text1"/>
          <w:szCs w:val="18"/>
        </w:rPr>
        <w:t>Desastre</w:t>
      </w:r>
      <w:r w:rsidRPr="0093741A">
        <w:rPr>
          <w:color w:val="000000" w:themeColor="text1"/>
          <w:szCs w:val="18"/>
        </w:rPr>
        <w:t>: Resultado de la ocurrencia de uno o más agentes perturbadores severos y</w:t>
      </w:r>
      <w:r w:rsidRPr="0093741A">
        <w:rPr>
          <w:b/>
          <w:color w:val="000000" w:themeColor="text1"/>
          <w:szCs w:val="18"/>
        </w:rPr>
        <w:t>/</w:t>
      </w:r>
      <w:r w:rsidRPr="0093741A">
        <w:rPr>
          <w:color w:val="000000" w:themeColor="text1"/>
          <w:szCs w:val="18"/>
        </w:rPr>
        <w:t>o extremos, concatenados o no, de origen natural, de la actividad humana o aquellos provenientes del espacio exterior, que cuando acontecen en un tiempo y en una zona determinada, causan daños y que por su magnitud exceden la capacidad de respuesta de la comunidad afectada.</w:t>
      </w:r>
    </w:p>
    <w:p w14:paraId="45364478" w14:textId="4240A143" w:rsidR="00D3263C" w:rsidRPr="0093741A" w:rsidRDefault="009D53A1" w:rsidP="00BC29A0">
      <w:pPr>
        <w:autoSpaceDE w:val="0"/>
        <w:autoSpaceDN w:val="0"/>
        <w:adjustRightInd w:val="0"/>
        <w:spacing w:line="360" w:lineRule="auto"/>
        <w:jc w:val="both"/>
        <w:rPr>
          <w:rFonts w:ascii="Arial" w:hAnsi="Arial" w:cs="Arial"/>
          <w:b/>
          <w:bCs/>
          <w:color w:val="000000" w:themeColor="text1"/>
          <w:sz w:val="18"/>
          <w:szCs w:val="18"/>
        </w:rPr>
      </w:pPr>
      <w:r w:rsidRPr="0093741A">
        <w:rPr>
          <w:rFonts w:ascii="Arial" w:hAnsi="Arial" w:cs="Arial"/>
          <w:b/>
          <w:bCs/>
          <w:color w:val="000000" w:themeColor="text1"/>
          <w:sz w:val="18"/>
          <w:szCs w:val="18"/>
        </w:rPr>
        <w:t xml:space="preserve">DGS: </w:t>
      </w:r>
      <w:r w:rsidRPr="0093741A">
        <w:rPr>
          <w:rFonts w:ascii="Arial" w:hAnsi="Arial" w:cs="Arial"/>
          <w:color w:val="000000" w:themeColor="text1"/>
          <w:sz w:val="18"/>
          <w:szCs w:val="18"/>
        </w:rPr>
        <w:t>Dirección General de Seguimiento.</w:t>
      </w:r>
    </w:p>
    <w:p w14:paraId="4DED9964" w14:textId="77777777" w:rsidR="00D3263C" w:rsidRPr="0093741A" w:rsidRDefault="009D53A1" w:rsidP="00BC29A0">
      <w:pPr>
        <w:autoSpaceDE w:val="0"/>
        <w:autoSpaceDN w:val="0"/>
        <w:adjustRightInd w:val="0"/>
        <w:spacing w:line="360" w:lineRule="auto"/>
        <w:jc w:val="both"/>
        <w:rPr>
          <w:rFonts w:ascii="Arial" w:hAnsi="Arial" w:cs="Arial"/>
          <w:b/>
          <w:bCs/>
          <w:color w:val="000000" w:themeColor="text1"/>
          <w:sz w:val="18"/>
          <w:szCs w:val="18"/>
        </w:rPr>
      </w:pPr>
      <w:r w:rsidRPr="0093741A">
        <w:rPr>
          <w:rFonts w:ascii="Arial" w:hAnsi="Arial" w:cs="Arial"/>
          <w:b/>
          <w:bCs/>
          <w:color w:val="000000" w:themeColor="text1"/>
          <w:sz w:val="18"/>
          <w:szCs w:val="18"/>
        </w:rPr>
        <w:t xml:space="preserve">DGGPB: </w:t>
      </w:r>
      <w:r w:rsidRPr="0093741A">
        <w:rPr>
          <w:rFonts w:ascii="Arial" w:hAnsi="Arial" w:cs="Arial"/>
          <w:color w:val="000000" w:themeColor="text1"/>
          <w:sz w:val="18"/>
          <w:szCs w:val="18"/>
        </w:rPr>
        <w:t>Dirección General de Geoestadística y Padrones de Beneficiarios.</w:t>
      </w:r>
    </w:p>
    <w:p w14:paraId="2F227D73" w14:textId="77777777" w:rsidR="009D53A1" w:rsidRPr="0093741A" w:rsidRDefault="009D53A1" w:rsidP="00BC29A0">
      <w:pPr>
        <w:autoSpaceDE w:val="0"/>
        <w:autoSpaceDN w:val="0"/>
        <w:adjustRightInd w:val="0"/>
        <w:spacing w:line="360" w:lineRule="auto"/>
        <w:jc w:val="both"/>
        <w:rPr>
          <w:rFonts w:ascii="Arial" w:hAnsi="Arial" w:cs="Arial"/>
          <w:b/>
          <w:bCs/>
          <w:color w:val="000000" w:themeColor="text1"/>
          <w:sz w:val="18"/>
          <w:szCs w:val="18"/>
        </w:rPr>
      </w:pPr>
      <w:r w:rsidRPr="0093741A">
        <w:rPr>
          <w:rFonts w:ascii="Arial" w:hAnsi="Arial" w:cs="Arial"/>
          <w:b/>
          <w:bCs/>
          <w:color w:val="000000" w:themeColor="text1"/>
          <w:sz w:val="18"/>
          <w:szCs w:val="18"/>
        </w:rPr>
        <w:t xml:space="preserve">Días Hábiles: </w:t>
      </w:r>
      <w:r w:rsidRPr="0093741A">
        <w:rPr>
          <w:rFonts w:ascii="Arial" w:hAnsi="Arial" w:cs="Arial"/>
          <w:color w:val="000000" w:themeColor="text1"/>
          <w:sz w:val="18"/>
          <w:szCs w:val="18"/>
        </w:rPr>
        <w:t>Son aquellos días de la semana en los cuales se trabaja y que no pertenecen al fin de semana y días feriados o festivos, aquellos a que se refiere el artículo 28 de la Ley Federal de Procedimiento Administrativo.</w:t>
      </w:r>
    </w:p>
    <w:p w14:paraId="593382BC" w14:textId="77777777" w:rsidR="00D3263C" w:rsidRPr="0093741A" w:rsidRDefault="009D53A1" w:rsidP="00BC29A0">
      <w:pPr>
        <w:autoSpaceDE w:val="0"/>
        <w:autoSpaceDN w:val="0"/>
        <w:adjustRightInd w:val="0"/>
        <w:spacing w:line="360" w:lineRule="auto"/>
        <w:jc w:val="both"/>
        <w:rPr>
          <w:rFonts w:ascii="Arial" w:hAnsi="Arial" w:cs="Arial"/>
          <w:b/>
          <w:bCs/>
          <w:color w:val="000000" w:themeColor="text1"/>
          <w:sz w:val="18"/>
          <w:szCs w:val="18"/>
        </w:rPr>
      </w:pPr>
      <w:r w:rsidRPr="0093741A">
        <w:rPr>
          <w:rFonts w:ascii="Arial" w:hAnsi="Arial" w:cs="Arial"/>
          <w:b/>
          <w:bCs/>
          <w:color w:val="000000" w:themeColor="text1"/>
          <w:sz w:val="18"/>
          <w:szCs w:val="18"/>
        </w:rPr>
        <w:t xml:space="preserve">Días Naturales: </w:t>
      </w:r>
      <w:r w:rsidRPr="0093741A">
        <w:rPr>
          <w:rFonts w:ascii="Arial" w:hAnsi="Arial" w:cs="Arial"/>
          <w:color w:val="000000" w:themeColor="text1"/>
          <w:sz w:val="18"/>
          <w:szCs w:val="18"/>
        </w:rPr>
        <w:t>Todos los días del año.</w:t>
      </w:r>
    </w:p>
    <w:p w14:paraId="282B5DF6" w14:textId="77777777" w:rsidR="00D3263C" w:rsidRPr="0093741A" w:rsidRDefault="009D53A1" w:rsidP="00BC29A0">
      <w:pPr>
        <w:autoSpaceDE w:val="0"/>
        <w:autoSpaceDN w:val="0"/>
        <w:adjustRightInd w:val="0"/>
        <w:spacing w:line="360" w:lineRule="auto"/>
        <w:jc w:val="both"/>
        <w:rPr>
          <w:rFonts w:ascii="Arial" w:hAnsi="Arial" w:cs="Arial"/>
          <w:b/>
          <w:bCs/>
          <w:color w:val="000000" w:themeColor="text1"/>
          <w:sz w:val="18"/>
          <w:szCs w:val="18"/>
        </w:rPr>
      </w:pPr>
      <w:r w:rsidRPr="0093741A">
        <w:rPr>
          <w:rFonts w:ascii="Arial" w:hAnsi="Arial" w:cs="Arial"/>
          <w:b/>
          <w:bCs/>
          <w:color w:val="000000" w:themeColor="text1"/>
          <w:sz w:val="18"/>
          <w:szCs w:val="18"/>
        </w:rPr>
        <w:t xml:space="preserve">DIF Nacional: </w:t>
      </w:r>
      <w:r w:rsidRPr="0093741A">
        <w:rPr>
          <w:rFonts w:ascii="Arial" w:hAnsi="Arial" w:cs="Arial"/>
          <w:color w:val="000000" w:themeColor="text1"/>
          <w:sz w:val="18"/>
          <w:szCs w:val="18"/>
        </w:rPr>
        <w:t>Sistema Nacional para el Desarrollo Integral de la Familia.</w:t>
      </w:r>
    </w:p>
    <w:p w14:paraId="22C05CEB" w14:textId="77777777" w:rsidR="00D3263C" w:rsidRPr="0093741A" w:rsidRDefault="009D53A1" w:rsidP="00BC29A0">
      <w:pPr>
        <w:autoSpaceDE w:val="0"/>
        <w:autoSpaceDN w:val="0"/>
        <w:adjustRightInd w:val="0"/>
        <w:spacing w:line="360" w:lineRule="auto"/>
        <w:jc w:val="both"/>
        <w:rPr>
          <w:rFonts w:ascii="Arial" w:hAnsi="Arial" w:cs="Arial"/>
          <w:b/>
          <w:bCs/>
          <w:color w:val="000000" w:themeColor="text1"/>
          <w:sz w:val="18"/>
          <w:szCs w:val="18"/>
        </w:rPr>
      </w:pPr>
      <w:r w:rsidRPr="0093741A">
        <w:rPr>
          <w:rFonts w:ascii="Arial" w:hAnsi="Arial" w:cs="Arial"/>
          <w:b/>
          <w:bCs/>
          <w:color w:val="000000" w:themeColor="text1"/>
          <w:sz w:val="18"/>
          <w:szCs w:val="18"/>
        </w:rPr>
        <w:t xml:space="preserve">Disponibilidad Presupuestal: </w:t>
      </w:r>
      <w:r w:rsidRPr="0093741A">
        <w:rPr>
          <w:rFonts w:ascii="Arial" w:hAnsi="Arial" w:cs="Arial"/>
          <w:color w:val="000000" w:themeColor="text1"/>
          <w:sz w:val="18"/>
          <w:szCs w:val="18"/>
        </w:rPr>
        <w:t>Constatación de la existencia de</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recursos presupuestarios para el cumplimiento de compromisos.</w:t>
      </w:r>
    </w:p>
    <w:p w14:paraId="48B95FD7" w14:textId="5CA206AF"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bCs/>
          <w:color w:val="000000" w:themeColor="text1"/>
          <w:sz w:val="18"/>
          <w:szCs w:val="18"/>
        </w:rPr>
        <w:t xml:space="preserve">EC0024: </w:t>
      </w:r>
      <w:r w:rsidRPr="0093741A">
        <w:rPr>
          <w:rFonts w:ascii="Arial" w:hAnsi="Arial" w:cs="Arial"/>
          <w:color w:val="000000" w:themeColor="text1"/>
          <w:sz w:val="18"/>
          <w:szCs w:val="18"/>
        </w:rPr>
        <w:t xml:space="preserve">Estándar de Competencia </w:t>
      </w:r>
      <w:r w:rsidR="002576D4" w:rsidRPr="0093741A">
        <w:rPr>
          <w:rFonts w:ascii="Arial" w:hAnsi="Arial" w:cs="Arial"/>
          <w:color w:val="000000" w:themeColor="text1"/>
          <w:sz w:val="18"/>
          <w:szCs w:val="18"/>
        </w:rPr>
        <w:t xml:space="preserve">Laboral </w:t>
      </w:r>
      <w:r w:rsidR="00CE21C6" w:rsidRPr="0093741A">
        <w:rPr>
          <w:rFonts w:ascii="Arial" w:hAnsi="Arial" w:cs="Arial"/>
          <w:color w:val="000000" w:themeColor="text1"/>
          <w:sz w:val="18"/>
          <w:szCs w:val="18"/>
        </w:rPr>
        <w:t>“</w:t>
      </w:r>
      <w:r w:rsidR="002576D4" w:rsidRPr="0093741A">
        <w:rPr>
          <w:rFonts w:ascii="Arial" w:hAnsi="Arial" w:cs="Arial"/>
          <w:color w:val="000000" w:themeColor="text1"/>
          <w:sz w:val="18"/>
          <w:szCs w:val="18"/>
        </w:rPr>
        <w:t>Cuidado</w:t>
      </w:r>
      <w:r w:rsidRPr="0093741A">
        <w:rPr>
          <w:rFonts w:ascii="Arial" w:hAnsi="Arial" w:cs="Arial"/>
          <w:color w:val="000000" w:themeColor="text1"/>
          <w:sz w:val="18"/>
          <w:szCs w:val="18"/>
        </w:rPr>
        <w:t xml:space="preserve"> de las Niñas y los Niños en Centros de Atención Infantil</w:t>
      </w:r>
      <w:r w:rsidR="00CE21C6" w:rsidRPr="0093741A">
        <w:rPr>
          <w:rFonts w:ascii="Arial" w:hAnsi="Arial" w:cs="Arial"/>
          <w:color w:val="000000" w:themeColor="text1"/>
          <w:sz w:val="18"/>
          <w:szCs w:val="18"/>
        </w:rPr>
        <w:t>”</w:t>
      </w:r>
      <w:r w:rsidRPr="0093741A">
        <w:rPr>
          <w:rFonts w:ascii="Arial" w:hAnsi="Arial" w:cs="Arial"/>
          <w:color w:val="000000" w:themeColor="text1"/>
          <w:sz w:val="18"/>
          <w:szCs w:val="18"/>
        </w:rPr>
        <w:t>, el cual se encuentra dirigido a personas que deban contar con conocimientos, habilidades, destrezas y actitudes para cuidar y realizar activ</w:t>
      </w:r>
      <w:r w:rsidR="00236EF3" w:rsidRPr="0093741A">
        <w:rPr>
          <w:rFonts w:ascii="Arial" w:hAnsi="Arial" w:cs="Arial"/>
          <w:color w:val="000000" w:themeColor="text1"/>
          <w:sz w:val="18"/>
          <w:szCs w:val="18"/>
        </w:rPr>
        <w:t>idades para el desarrollo de las</w:t>
      </w:r>
      <w:r w:rsidRPr="0093741A">
        <w:rPr>
          <w:rFonts w:ascii="Arial" w:hAnsi="Arial" w:cs="Arial"/>
          <w:color w:val="000000" w:themeColor="text1"/>
          <w:sz w:val="18"/>
          <w:szCs w:val="18"/>
        </w:rPr>
        <w:t xml:space="preserve"> niños y niñas de edad lactante, maternal y preescolar, en centros especial</w:t>
      </w:r>
      <w:r w:rsidR="006A22D2" w:rsidRPr="0093741A">
        <w:rPr>
          <w:rFonts w:ascii="Arial" w:hAnsi="Arial" w:cs="Arial"/>
          <w:color w:val="000000" w:themeColor="text1"/>
          <w:sz w:val="18"/>
          <w:szCs w:val="18"/>
        </w:rPr>
        <w:t>izados en la atención infantil.</w:t>
      </w:r>
    </w:p>
    <w:p w14:paraId="0A9E84FD" w14:textId="7605644B"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 xml:space="preserve">EC0334: </w:t>
      </w:r>
      <w:r w:rsidRPr="0093741A">
        <w:rPr>
          <w:rFonts w:ascii="Arial" w:hAnsi="Arial" w:cs="Arial"/>
          <w:color w:val="000000" w:themeColor="text1"/>
          <w:sz w:val="18"/>
          <w:szCs w:val="18"/>
        </w:rPr>
        <w:t xml:space="preserve">Estándar de Competencia </w:t>
      </w:r>
      <w:r w:rsidR="00CE21C6" w:rsidRPr="0093741A">
        <w:rPr>
          <w:rFonts w:ascii="Arial" w:hAnsi="Arial" w:cs="Arial"/>
          <w:color w:val="000000" w:themeColor="text1"/>
          <w:sz w:val="18"/>
          <w:szCs w:val="18"/>
        </w:rPr>
        <w:t>“</w:t>
      </w:r>
      <w:r w:rsidRPr="0093741A">
        <w:rPr>
          <w:rFonts w:ascii="Arial" w:hAnsi="Arial" w:cs="Arial"/>
          <w:color w:val="000000" w:themeColor="text1"/>
          <w:sz w:val="18"/>
          <w:szCs w:val="18"/>
        </w:rPr>
        <w:t>Preparación de alimentos para la población sujeta de asistencia social</w:t>
      </w:r>
      <w:r w:rsidR="00CE21C6" w:rsidRPr="0093741A">
        <w:rPr>
          <w:rFonts w:ascii="Arial" w:hAnsi="Arial" w:cs="Arial"/>
          <w:color w:val="000000" w:themeColor="text1"/>
          <w:sz w:val="18"/>
          <w:szCs w:val="18"/>
        </w:rPr>
        <w:t>”</w:t>
      </w:r>
      <w:r w:rsidR="008C6EA4" w:rsidRPr="0093741A">
        <w:rPr>
          <w:rFonts w:ascii="Arial" w:hAnsi="Arial" w:cs="Arial"/>
          <w:color w:val="000000" w:themeColor="text1"/>
          <w:sz w:val="18"/>
          <w:szCs w:val="18"/>
        </w:rPr>
        <w:t>,</w:t>
      </w:r>
      <w:r w:rsidRPr="0093741A">
        <w:rPr>
          <w:rFonts w:ascii="Arial" w:hAnsi="Arial" w:cs="Arial"/>
          <w:color w:val="000000" w:themeColor="text1"/>
          <w:sz w:val="18"/>
          <w:szCs w:val="18"/>
        </w:rPr>
        <w:t xml:space="preserve"> el cual sirve como referencia para la eva</w:t>
      </w:r>
      <w:r w:rsidR="00316971" w:rsidRPr="0093741A">
        <w:rPr>
          <w:rFonts w:ascii="Arial" w:hAnsi="Arial" w:cs="Arial"/>
          <w:color w:val="000000" w:themeColor="text1"/>
          <w:sz w:val="18"/>
          <w:szCs w:val="18"/>
        </w:rPr>
        <w:t xml:space="preserve">luación y certificación de las </w:t>
      </w:r>
      <w:r w:rsidRPr="0093741A">
        <w:rPr>
          <w:rFonts w:ascii="Arial" w:hAnsi="Arial" w:cs="Arial"/>
          <w:color w:val="000000" w:themeColor="text1"/>
          <w:sz w:val="18"/>
          <w:szCs w:val="18"/>
        </w:rPr>
        <w:t>personas que se desempeñan como responsables</w:t>
      </w:r>
      <w:r w:rsidR="00316971" w:rsidRPr="0093741A">
        <w:rPr>
          <w:rFonts w:ascii="Arial" w:hAnsi="Arial" w:cs="Arial"/>
          <w:color w:val="000000" w:themeColor="text1"/>
          <w:sz w:val="18"/>
          <w:szCs w:val="18"/>
        </w:rPr>
        <w:t xml:space="preserve"> directas de la preparación de</w:t>
      </w:r>
      <w:r w:rsidRPr="0093741A">
        <w:rPr>
          <w:rFonts w:ascii="Arial" w:hAnsi="Arial" w:cs="Arial"/>
          <w:color w:val="000000" w:themeColor="text1"/>
          <w:sz w:val="18"/>
          <w:szCs w:val="18"/>
        </w:rPr>
        <w:t xml:space="preserve"> alimentos en programas, establecimientos e instituciones de asistencia social pública o privada; cuyas competencias incluyen preparar alimentos aplicando prácticas de higiene, considerando los grupos de alimentos y las características de la población sujeta de asi</w:t>
      </w:r>
      <w:r w:rsidR="00316971" w:rsidRPr="0093741A">
        <w:rPr>
          <w:rFonts w:ascii="Arial" w:hAnsi="Arial" w:cs="Arial"/>
          <w:color w:val="000000" w:themeColor="text1"/>
          <w:sz w:val="18"/>
          <w:szCs w:val="18"/>
        </w:rPr>
        <w:t>stencia social que se atiende.</w:t>
      </w:r>
    </w:p>
    <w:p w14:paraId="7E609521" w14:textId="3D40DC7A" w:rsidR="00D3263C" w:rsidRPr="0093741A" w:rsidRDefault="009D53A1" w:rsidP="00BC29A0">
      <w:pPr>
        <w:spacing w:line="360" w:lineRule="auto"/>
        <w:jc w:val="both"/>
        <w:rPr>
          <w:rFonts w:ascii="Arial" w:hAnsi="Arial" w:cs="Arial"/>
          <w:strike/>
          <w:color w:val="000000" w:themeColor="text1"/>
          <w:sz w:val="18"/>
          <w:szCs w:val="18"/>
        </w:rPr>
      </w:pPr>
      <w:r w:rsidRPr="0093741A">
        <w:rPr>
          <w:rFonts w:ascii="Arial" w:hAnsi="Arial" w:cs="Arial"/>
          <w:b/>
          <w:bCs/>
          <w:color w:val="000000" w:themeColor="text1"/>
          <w:sz w:val="18"/>
          <w:szCs w:val="18"/>
        </w:rPr>
        <w:t xml:space="preserve">EC0335: </w:t>
      </w:r>
      <w:r w:rsidRPr="0093741A">
        <w:rPr>
          <w:rFonts w:ascii="Arial" w:hAnsi="Arial" w:cs="Arial"/>
          <w:color w:val="000000" w:themeColor="text1"/>
          <w:sz w:val="18"/>
          <w:szCs w:val="18"/>
        </w:rPr>
        <w:t xml:space="preserve">Estándar de Competencia Laboral </w:t>
      </w:r>
      <w:r w:rsidR="00CE21C6" w:rsidRPr="0093741A">
        <w:rPr>
          <w:rFonts w:ascii="Arial" w:hAnsi="Arial" w:cs="Arial"/>
          <w:color w:val="000000" w:themeColor="text1"/>
          <w:sz w:val="18"/>
          <w:szCs w:val="18"/>
        </w:rPr>
        <w:t>“</w:t>
      </w:r>
      <w:r w:rsidRPr="0093741A">
        <w:rPr>
          <w:rFonts w:ascii="Arial" w:hAnsi="Arial" w:cs="Arial"/>
          <w:color w:val="000000" w:themeColor="text1"/>
          <w:sz w:val="18"/>
          <w:szCs w:val="18"/>
        </w:rPr>
        <w:t>Prestación de Servicios de Educación Inicial</w:t>
      </w:r>
      <w:r w:rsidR="00CE21C6" w:rsidRPr="0093741A">
        <w:rPr>
          <w:rFonts w:ascii="Arial" w:hAnsi="Arial" w:cs="Arial"/>
          <w:color w:val="000000" w:themeColor="text1"/>
          <w:sz w:val="18"/>
          <w:szCs w:val="18"/>
        </w:rPr>
        <w:t>”</w:t>
      </w:r>
      <w:r w:rsidR="00FC148F" w:rsidRPr="0093741A">
        <w:rPr>
          <w:rFonts w:ascii="Arial" w:hAnsi="Arial" w:cs="Arial"/>
          <w:color w:val="000000" w:themeColor="text1"/>
          <w:sz w:val="18"/>
          <w:szCs w:val="18"/>
        </w:rPr>
        <w:t>,</w:t>
      </w:r>
      <w:r w:rsidRPr="0093741A">
        <w:rPr>
          <w:rFonts w:ascii="Arial" w:hAnsi="Arial" w:cs="Arial"/>
          <w:color w:val="000000" w:themeColor="text1"/>
          <w:sz w:val="18"/>
          <w:szCs w:val="18"/>
        </w:rPr>
        <w:t xml:space="preserve"> el cual sirve como referente para la evaluación y certificación de las personas que se desempeñan como agentes/promotores educativos que favorecen el desarrollo integral de las niñas y los niños de 0 a 3 años 11 meses, a través de la planeación, desarrollo, y evaluación de actividades de Educación Inicial.</w:t>
      </w:r>
    </w:p>
    <w:p w14:paraId="5A460E2B" w14:textId="4D3EB376" w:rsidR="009D53A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bCs/>
          <w:color w:val="000000" w:themeColor="text1"/>
          <w:sz w:val="18"/>
          <w:szCs w:val="18"/>
        </w:rPr>
        <w:t xml:space="preserve">EC0435: </w:t>
      </w:r>
      <w:r w:rsidRPr="0093741A">
        <w:rPr>
          <w:rFonts w:ascii="Arial" w:hAnsi="Arial" w:cs="Arial"/>
          <w:color w:val="000000" w:themeColor="text1"/>
          <w:sz w:val="18"/>
          <w:szCs w:val="18"/>
        </w:rPr>
        <w:t xml:space="preserve">Estándar de Competencia Laboral </w:t>
      </w:r>
      <w:r w:rsidR="00CE21C6" w:rsidRPr="0093741A">
        <w:rPr>
          <w:rFonts w:ascii="Arial" w:hAnsi="Arial" w:cs="Arial"/>
          <w:color w:val="000000" w:themeColor="text1"/>
          <w:sz w:val="18"/>
          <w:szCs w:val="18"/>
        </w:rPr>
        <w:t>“</w:t>
      </w:r>
      <w:r w:rsidRPr="0093741A">
        <w:rPr>
          <w:rFonts w:ascii="Arial" w:hAnsi="Arial" w:cs="Arial"/>
          <w:color w:val="000000" w:themeColor="text1"/>
          <w:sz w:val="18"/>
          <w:szCs w:val="18"/>
        </w:rPr>
        <w:t>Prestación de Servicios para la Atención, Cuidado y Desarrollo Integral de las Niñas y los Niños en Centros de Atención Infantil</w:t>
      </w:r>
      <w:r w:rsidR="00CE21C6" w:rsidRPr="0093741A">
        <w:rPr>
          <w:rFonts w:ascii="Arial" w:hAnsi="Arial" w:cs="Arial"/>
          <w:color w:val="000000" w:themeColor="text1"/>
          <w:sz w:val="18"/>
          <w:szCs w:val="18"/>
        </w:rPr>
        <w:t>”</w:t>
      </w:r>
      <w:r w:rsidR="00FC148F" w:rsidRPr="0093741A">
        <w:rPr>
          <w:rFonts w:ascii="Arial" w:hAnsi="Arial" w:cs="Arial"/>
          <w:color w:val="000000" w:themeColor="text1"/>
          <w:sz w:val="18"/>
          <w:szCs w:val="18"/>
        </w:rPr>
        <w:t>,</w:t>
      </w:r>
      <w:r w:rsidRPr="0093741A">
        <w:rPr>
          <w:rFonts w:ascii="Arial" w:hAnsi="Arial" w:cs="Arial"/>
          <w:color w:val="000000" w:themeColor="text1"/>
          <w:sz w:val="18"/>
          <w:szCs w:val="18"/>
        </w:rPr>
        <w:t xml:space="preserve"> el cual sirve como referente para la evaluación y certificación de las personas que se dediquen a la atención y cuidado de las niñas y los niños lactantes, maternales y preescolares.</w:t>
      </w:r>
    </w:p>
    <w:p w14:paraId="4C9A7923" w14:textId="3A6EF922" w:rsidR="009D53A1" w:rsidRPr="0093741A" w:rsidRDefault="009D53A1" w:rsidP="00BC29A0">
      <w:pPr>
        <w:pStyle w:val="Texto"/>
        <w:spacing w:after="0" w:line="360" w:lineRule="auto"/>
        <w:ind w:firstLine="0"/>
        <w:rPr>
          <w:b/>
          <w:color w:val="000000" w:themeColor="text1"/>
          <w:szCs w:val="18"/>
        </w:rPr>
      </w:pPr>
      <w:r w:rsidRPr="0093741A">
        <w:rPr>
          <w:b/>
          <w:color w:val="000000" w:themeColor="text1"/>
          <w:szCs w:val="18"/>
        </w:rPr>
        <w:t>Ejercicio Fiscal:</w:t>
      </w:r>
      <w:r w:rsidRPr="0093741A">
        <w:rPr>
          <w:color w:val="000000" w:themeColor="text1"/>
          <w:szCs w:val="18"/>
        </w:rPr>
        <w:t xml:space="preserve"> Es el periodo comprendido entre el 1º de enero y el 31 de diciembre de cada año para propósitos fiscales y presupuestarios.</w:t>
      </w:r>
    </w:p>
    <w:p w14:paraId="5D2614AC" w14:textId="77777777" w:rsidR="009D53A1" w:rsidRPr="0093741A" w:rsidRDefault="009D53A1" w:rsidP="00BC29A0">
      <w:pPr>
        <w:pStyle w:val="Texto"/>
        <w:spacing w:after="0" w:line="360" w:lineRule="auto"/>
        <w:ind w:firstLine="0"/>
        <w:rPr>
          <w:b/>
          <w:strike/>
          <w:color w:val="000000" w:themeColor="text1"/>
          <w:szCs w:val="18"/>
        </w:rPr>
      </w:pPr>
      <w:r w:rsidRPr="0093741A">
        <w:rPr>
          <w:b/>
          <w:bCs/>
          <w:color w:val="000000" w:themeColor="text1"/>
          <w:szCs w:val="18"/>
        </w:rPr>
        <w:t xml:space="preserve">Elegibilidad: </w:t>
      </w:r>
      <w:r w:rsidRPr="0093741A">
        <w:rPr>
          <w:color w:val="000000" w:themeColor="text1"/>
          <w:szCs w:val="18"/>
        </w:rPr>
        <w:t>Que se puede elegir o que puede ser elegido.</w:t>
      </w:r>
    </w:p>
    <w:p w14:paraId="18F3E5F9" w14:textId="6FDCB503" w:rsidR="009D53A1" w:rsidRPr="0093741A" w:rsidRDefault="009D53A1" w:rsidP="00BC29A0">
      <w:pPr>
        <w:pStyle w:val="Texto"/>
        <w:spacing w:after="0" w:line="360" w:lineRule="auto"/>
        <w:ind w:firstLine="0"/>
        <w:rPr>
          <w:color w:val="000000" w:themeColor="text1"/>
          <w:szCs w:val="18"/>
        </w:rPr>
      </w:pPr>
      <w:r w:rsidRPr="0093741A">
        <w:rPr>
          <w:b/>
          <w:bCs/>
          <w:color w:val="000000" w:themeColor="text1"/>
          <w:szCs w:val="18"/>
        </w:rPr>
        <w:lastRenderedPageBreak/>
        <w:t xml:space="preserve">Emplazamiento: </w:t>
      </w:r>
      <w:r w:rsidRPr="0093741A">
        <w:rPr>
          <w:color w:val="000000" w:themeColor="text1"/>
          <w:szCs w:val="18"/>
        </w:rPr>
        <w:t xml:space="preserve">Acto administrativo a través del cual la autoridad competente hace del conocimiento a la persona </w:t>
      </w:r>
      <w:r w:rsidR="00844073" w:rsidRPr="0093741A">
        <w:rPr>
          <w:color w:val="000000" w:themeColor="text1"/>
          <w:szCs w:val="18"/>
        </w:rPr>
        <w:t>B</w:t>
      </w:r>
      <w:r w:rsidR="000B6521" w:rsidRPr="0093741A">
        <w:rPr>
          <w:color w:val="000000" w:themeColor="text1"/>
          <w:szCs w:val="18"/>
        </w:rPr>
        <w:t>eneficiari</w:t>
      </w:r>
      <w:r w:rsidR="00844073" w:rsidRPr="0093741A">
        <w:rPr>
          <w:color w:val="000000" w:themeColor="text1"/>
          <w:szCs w:val="18"/>
        </w:rPr>
        <w:t>a</w:t>
      </w:r>
      <w:r w:rsidRPr="0093741A">
        <w:rPr>
          <w:color w:val="000000" w:themeColor="text1"/>
          <w:szCs w:val="18"/>
        </w:rPr>
        <w:t xml:space="preserve"> del Programa y/o persona Responsable de Estancia Infantil, que se ha dado inicio a un procedimiento administrativo.</w:t>
      </w:r>
    </w:p>
    <w:p w14:paraId="5FCA52FA" w14:textId="77777777"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bCs/>
          <w:color w:val="000000" w:themeColor="text1"/>
          <w:sz w:val="18"/>
          <w:szCs w:val="18"/>
        </w:rPr>
        <w:t xml:space="preserve">ENOE: </w:t>
      </w:r>
      <w:r w:rsidRPr="0093741A">
        <w:rPr>
          <w:rFonts w:ascii="Arial" w:hAnsi="Arial" w:cs="Arial"/>
          <w:color w:val="000000" w:themeColor="text1"/>
          <w:sz w:val="18"/>
          <w:szCs w:val="18"/>
        </w:rPr>
        <w:t xml:space="preserve">Encuesta </w:t>
      </w:r>
      <w:r w:rsidR="006A22D2" w:rsidRPr="0093741A">
        <w:rPr>
          <w:rFonts w:ascii="Arial" w:hAnsi="Arial" w:cs="Arial"/>
          <w:color w:val="000000" w:themeColor="text1"/>
          <w:sz w:val="18"/>
          <w:szCs w:val="18"/>
        </w:rPr>
        <w:t>Nacional de Ocupación y Empleo.</w:t>
      </w:r>
    </w:p>
    <w:p w14:paraId="6FDE32A2" w14:textId="1D7E6016"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bCs/>
          <w:color w:val="000000" w:themeColor="text1"/>
          <w:sz w:val="18"/>
          <w:szCs w:val="18"/>
        </w:rPr>
        <w:t xml:space="preserve">Entidades Federativas: </w:t>
      </w:r>
      <w:r w:rsidRPr="0093741A">
        <w:rPr>
          <w:rFonts w:ascii="Arial" w:hAnsi="Arial" w:cs="Arial"/>
          <w:bCs/>
          <w:color w:val="000000" w:themeColor="text1"/>
          <w:sz w:val="18"/>
          <w:szCs w:val="18"/>
        </w:rPr>
        <w:t>Las partes integrantes de la federación a que se refiere el artículo 43 de la Constitución</w:t>
      </w:r>
      <w:r w:rsidR="00844073" w:rsidRPr="0093741A">
        <w:rPr>
          <w:rFonts w:ascii="Arial" w:hAnsi="Arial" w:cs="Arial"/>
          <w:bCs/>
          <w:color w:val="000000" w:themeColor="text1"/>
          <w:sz w:val="18"/>
          <w:szCs w:val="18"/>
        </w:rPr>
        <w:t xml:space="preserve"> Política de los Estados Unidos Mexicanos</w:t>
      </w:r>
      <w:r w:rsidRPr="0093741A">
        <w:rPr>
          <w:rFonts w:ascii="Arial" w:hAnsi="Arial" w:cs="Arial"/>
          <w:bCs/>
          <w:color w:val="000000" w:themeColor="text1"/>
          <w:sz w:val="18"/>
          <w:szCs w:val="18"/>
        </w:rPr>
        <w:t>.</w:t>
      </w:r>
    </w:p>
    <w:p w14:paraId="3A496DAF" w14:textId="68F54151"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Entorno</w:t>
      </w:r>
      <w:r w:rsidRPr="0093741A">
        <w:rPr>
          <w:rFonts w:ascii="Arial" w:hAnsi="Arial" w:cs="Arial"/>
          <w:color w:val="000000" w:themeColor="text1"/>
          <w:sz w:val="18"/>
          <w:szCs w:val="18"/>
        </w:rPr>
        <w:t xml:space="preserve"> </w:t>
      </w:r>
      <w:r w:rsidRPr="0093741A">
        <w:rPr>
          <w:rFonts w:ascii="Arial" w:hAnsi="Arial" w:cs="Arial"/>
          <w:b/>
          <w:color w:val="000000" w:themeColor="text1"/>
          <w:sz w:val="18"/>
          <w:szCs w:val="18"/>
        </w:rPr>
        <w:t>de la Estancia Infantil</w:t>
      </w:r>
      <w:r w:rsidRPr="0093741A">
        <w:rPr>
          <w:rFonts w:ascii="Arial" w:hAnsi="Arial" w:cs="Arial"/>
          <w:color w:val="000000" w:themeColor="text1"/>
          <w:sz w:val="18"/>
          <w:szCs w:val="18"/>
        </w:rPr>
        <w:t xml:space="preserve">: Elementos y factores físicos que rodean el inmueble donde </w:t>
      </w:r>
      <w:r w:rsidR="00316971" w:rsidRPr="0093741A">
        <w:rPr>
          <w:rFonts w:ascii="Arial" w:hAnsi="Arial" w:cs="Arial"/>
          <w:color w:val="000000" w:themeColor="text1"/>
          <w:sz w:val="18"/>
          <w:szCs w:val="18"/>
        </w:rPr>
        <w:t>se ubica la Estancia Infantil.</w:t>
      </w:r>
    </w:p>
    <w:p w14:paraId="2E019DBB" w14:textId="77777777"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Equipamiento</w:t>
      </w:r>
      <w:r w:rsidRPr="0093741A">
        <w:rPr>
          <w:rFonts w:ascii="Arial" w:hAnsi="Arial" w:cs="Arial"/>
          <w:color w:val="000000" w:themeColor="text1"/>
          <w:sz w:val="18"/>
          <w:szCs w:val="18"/>
        </w:rPr>
        <w:t xml:space="preserve"> </w:t>
      </w:r>
      <w:r w:rsidRPr="0093741A">
        <w:rPr>
          <w:rFonts w:ascii="Arial" w:hAnsi="Arial" w:cs="Arial"/>
          <w:b/>
          <w:color w:val="000000" w:themeColor="text1"/>
          <w:sz w:val="18"/>
          <w:szCs w:val="18"/>
        </w:rPr>
        <w:t>de la Estancia Infantil</w:t>
      </w:r>
      <w:r w:rsidRPr="0093741A">
        <w:rPr>
          <w:rFonts w:ascii="Arial" w:hAnsi="Arial" w:cs="Arial"/>
          <w:color w:val="000000" w:themeColor="text1"/>
          <w:sz w:val="18"/>
          <w:szCs w:val="18"/>
        </w:rPr>
        <w:t xml:space="preserve">: Conjunto de accesorios y materiales necesarios para prestar el servicio </w:t>
      </w:r>
      <w:r w:rsidR="006A22D2" w:rsidRPr="0093741A">
        <w:rPr>
          <w:rFonts w:ascii="Arial" w:hAnsi="Arial" w:cs="Arial"/>
          <w:color w:val="000000" w:themeColor="text1"/>
          <w:sz w:val="18"/>
          <w:szCs w:val="18"/>
        </w:rPr>
        <w:t>de cuidado y atención infantil.</w:t>
      </w:r>
    </w:p>
    <w:p w14:paraId="0F0CC988" w14:textId="35752725" w:rsidR="009D53A1" w:rsidRPr="0093741A" w:rsidRDefault="009D53A1" w:rsidP="00BC29A0">
      <w:pPr>
        <w:pStyle w:val="Texto"/>
        <w:spacing w:after="0" w:line="360" w:lineRule="auto"/>
        <w:ind w:firstLine="0"/>
        <w:rPr>
          <w:b/>
          <w:color w:val="000000" w:themeColor="text1"/>
          <w:szCs w:val="18"/>
        </w:rPr>
      </w:pPr>
      <w:r w:rsidRPr="0093741A">
        <w:rPr>
          <w:b/>
          <w:bCs/>
          <w:color w:val="000000" w:themeColor="text1"/>
          <w:szCs w:val="18"/>
        </w:rPr>
        <w:t xml:space="preserve">Espacio Validado: </w:t>
      </w:r>
      <w:r w:rsidRPr="0093741A">
        <w:rPr>
          <w:color w:val="000000" w:themeColor="text1"/>
          <w:szCs w:val="18"/>
        </w:rPr>
        <w:t xml:space="preserve">El área destinada y habilitada para otorgar el servicio de cuidado y atención infantil de acuerdo con el Modelo de Atención, que cuenta con la autorización previa de </w:t>
      </w:r>
      <w:r w:rsidR="00885A47">
        <w:rPr>
          <w:color w:val="000000" w:themeColor="text1"/>
          <w:szCs w:val="18"/>
        </w:rPr>
        <w:t>la Delegación</w:t>
      </w:r>
      <w:r w:rsidRPr="0093741A">
        <w:rPr>
          <w:color w:val="000000" w:themeColor="text1"/>
          <w:szCs w:val="18"/>
        </w:rPr>
        <w:t>de la Secretaría de Bienestar y autoridades correspondientes. Este espacio puede abarcar la totalidad del inmueble o una parte de éste, el cual está debidamente delimitado; lo integran todas las áreas de la Estancia Infantil, incluyendo filtro, administrativas, cocina, baño, pasillos y lugares no techados o al aire libre.</w:t>
      </w:r>
    </w:p>
    <w:p w14:paraId="789C1B87" w14:textId="150EB9C4" w:rsidR="009D53A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Estancia Infantil</w:t>
      </w:r>
      <w:r w:rsidRPr="0093741A">
        <w:rPr>
          <w:rFonts w:ascii="Arial" w:hAnsi="Arial" w:cs="Arial"/>
          <w:color w:val="000000" w:themeColor="text1"/>
          <w:sz w:val="18"/>
          <w:szCs w:val="18"/>
        </w:rPr>
        <w:t xml:space="preserve">: El </w:t>
      </w:r>
      <w:r w:rsidR="009F7EDC" w:rsidRPr="0093741A">
        <w:rPr>
          <w:rFonts w:ascii="Arial" w:hAnsi="Arial" w:cs="Arial"/>
          <w:color w:val="000000" w:themeColor="text1"/>
          <w:sz w:val="18"/>
          <w:szCs w:val="18"/>
        </w:rPr>
        <w:t>inmueble</w:t>
      </w:r>
      <w:r w:rsidRPr="0093741A">
        <w:rPr>
          <w:rFonts w:ascii="Arial" w:hAnsi="Arial" w:cs="Arial"/>
          <w:color w:val="000000" w:themeColor="text1"/>
          <w:sz w:val="18"/>
          <w:szCs w:val="18"/>
        </w:rPr>
        <w:t xml:space="preserve"> destinado para prestar servicios de cuidado y atención infantil </w:t>
      </w:r>
      <w:r w:rsidR="00844073" w:rsidRPr="0093741A">
        <w:rPr>
          <w:rFonts w:ascii="Arial" w:hAnsi="Arial" w:cs="Arial"/>
          <w:color w:val="000000" w:themeColor="text1"/>
          <w:sz w:val="18"/>
          <w:szCs w:val="18"/>
        </w:rPr>
        <w:t>a niñas(os)</w:t>
      </w:r>
      <w:r w:rsidR="005808E8" w:rsidRPr="0093741A">
        <w:rPr>
          <w:rFonts w:ascii="Arial" w:hAnsi="Arial" w:cs="Arial"/>
          <w:color w:val="000000" w:themeColor="text1"/>
          <w:sz w:val="18"/>
          <w:szCs w:val="18"/>
        </w:rPr>
        <w:t xml:space="preserve"> e hijas(os) de personas Beneficiarias del Programa en la modalidad de apoyo a madres trabajadoras y padres solos</w:t>
      </w:r>
      <w:r w:rsidR="00790DAE" w:rsidRPr="0093741A">
        <w:rPr>
          <w:rFonts w:ascii="Arial" w:hAnsi="Arial" w:cs="Arial"/>
          <w:color w:val="000000" w:themeColor="text1"/>
          <w:sz w:val="18"/>
          <w:szCs w:val="18"/>
        </w:rPr>
        <w:t xml:space="preserve"> y que cuente con el Oficio de Autorización del Modelo</w:t>
      </w:r>
      <w:r w:rsidR="005A79E7" w:rsidRPr="0093741A">
        <w:rPr>
          <w:rFonts w:ascii="Arial" w:hAnsi="Arial" w:cs="Arial"/>
          <w:color w:val="000000" w:themeColor="text1"/>
          <w:sz w:val="18"/>
          <w:szCs w:val="18"/>
        </w:rPr>
        <w:t>.</w:t>
      </w:r>
    </w:p>
    <w:p w14:paraId="17D901EE" w14:textId="77777777"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Firma Autógrafa:</w:t>
      </w:r>
      <w:r w:rsidRPr="0093741A">
        <w:rPr>
          <w:rFonts w:ascii="Arial" w:hAnsi="Arial" w:cs="Arial"/>
          <w:color w:val="000000" w:themeColor="text1"/>
          <w:sz w:val="18"/>
          <w:szCs w:val="18"/>
        </w:rPr>
        <w:t xml:space="preserve"> Aquella que una persona asienta con su mano en </w:t>
      </w:r>
      <w:r w:rsidR="006A22D2" w:rsidRPr="0093741A">
        <w:rPr>
          <w:rFonts w:ascii="Arial" w:hAnsi="Arial" w:cs="Arial"/>
          <w:color w:val="000000" w:themeColor="text1"/>
          <w:sz w:val="18"/>
          <w:szCs w:val="18"/>
        </w:rPr>
        <w:t xml:space="preserve">un documento para expresar que </w:t>
      </w:r>
      <w:r w:rsidRPr="0093741A">
        <w:rPr>
          <w:rFonts w:ascii="Arial" w:hAnsi="Arial" w:cs="Arial"/>
          <w:color w:val="000000" w:themeColor="text1"/>
          <w:sz w:val="18"/>
          <w:szCs w:val="18"/>
        </w:rPr>
        <w:t>acepta su contenido</w:t>
      </w:r>
      <w:r w:rsidR="006A22D2" w:rsidRPr="0093741A">
        <w:rPr>
          <w:rFonts w:ascii="Arial" w:hAnsi="Arial" w:cs="Arial"/>
          <w:color w:val="000000" w:themeColor="text1"/>
          <w:sz w:val="18"/>
          <w:szCs w:val="18"/>
        </w:rPr>
        <w:t>.</w:t>
      </w:r>
    </w:p>
    <w:p w14:paraId="7B2BD2E9" w14:textId="55BDF06C" w:rsidR="00D3263C" w:rsidRPr="0093741A" w:rsidRDefault="005348E4" w:rsidP="00BC29A0">
      <w:pPr>
        <w:spacing w:line="360" w:lineRule="auto"/>
        <w:jc w:val="both"/>
        <w:rPr>
          <w:rFonts w:ascii="Arial" w:hAnsi="Arial" w:cs="Arial"/>
          <w:b/>
          <w:color w:val="000000" w:themeColor="text1"/>
          <w:sz w:val="18"/>
          <w:szCs w:val="18"/>
        </w:rPr>
      </w:pPr>
      <w:r w:rsidRPr="0093741A">
        <w:rPr>
          <w:rFonts w:ascii="Arial" w:hAnsi="Arial" w:cs="Arial"/>
          <w:b/>
          <w:color w:val="000000" w:themeColor="text1"/>
          <w:sz w:val="18"/>
          <w:szCs w:val="18"/>
        </w:rPr>
        <w:t>Formato Ú</w:t>
      </w:r>
      <w:r w:rsidR="009D53A1" w:rsidRPr="0093741A">
        <w:rPr>
          <w:rFonts w:ascii="Arial" w:hAnsi="Arial" w:cs="Arial"/>
          <w:b/>
          <w:color w:val="000000" w:themeColor="text1"/>
          <w:sz w:val="18"/>
          <w:szCs w:val="18"/>
        </w:rPr>
        <w:t xml:space="preserve">nico de Beneficiarios </w:t>
      </w:r>
      <w:r w:rsidR="00E82767" w:rsidRPr="0093741A">
        <w:rPr>
          <w:rFonts w:ascii="Arial" w:hAnsi="Arial" w:cs="Arial"/>
          <w:b/>
          <w:color w:val="000000" w:themeColor="text1"/>
          <w:sz w:val="18"/>
          <w:szCs w:val="18"/>
        </w:rPr>
        <w:t>“</w:t>
      </w:r>
      <w:r w:rsidR="009D53A1" w:rsidRPr="0093741A">
        <w:rPr>
          <w:rFonts w:ascii="Arial" w:hAnsi="Arial" w:cs="Arial"/>
          <w:b/>
          <w:color w:val="000000" w:themeColor="text1"/>
          <w:sz w:val="18"/>
          <w:szCs w:val="18"/>
        </w:rPr>
        <w:t>FUB</w:t>
      </w:r>
      <w:r w:rsidR="00E82767" w:rsidRPr="0093741A">
        <w:rPr>
          <w:rFonts w:ascii="Arial" w:hAnsi="Arial" w:cs="Arial"/>
          <w:b/>
          <w:color w:val="000000" w:themeColor="text1"/>
          <w:sz w:val="18"/>
          <w:szCs w:val="18"/>
        </w:rPr>
        <w:t>”</w:t>
      </w:r>
      <w:r w:rsidR="009D53A1" w:rsidRPr="0093741A">
        <w:rPr>
          <w:rFonts w:ascii="Arial" w:hAnsi="Arial" w:cs="Arial"/>
          <w:b/>
          <w:color w:val="000000" w:themeColor="text1"/>
          <w:sz w:val="18"/>
          <w:szCs w:val="18"/>
        </w:rPr>
        <w:t xml:space="preserve">: </w:t>
      </w:r>
      <w:r w:rsidR="009D53A1" w:rsidRPr="0093741A">
        <w:rPr>
          <w:rFonts w:ascii="Arial" w:hAnsi="Arial" w:cs="Arial"/>
          <w:color w:val="000000" w:themeColor="text1"/>
          <w:sz w:val="18"/>
          <w:szCs w:val="18"/>
        </w:rPr>
        <w:t>Instrumento de recolección de información de datos para la identificación de l</w:t>
      </w:r>
      <w:r w:rsidR="00986AA5" w:rsidRPr="0093741A">
        <w:rPr>
          <w:rFonts w:ascii="Arial" w:hAnsi="Arial" w:cs="Arial"/>
          <w:color w:val="000000" w:themeColor="text1"/>
          <w:sz w:val="18"/>
          <w:szCs w:val="18"/>
        </w:rPr>
        <w:t>a</w:t>
      </w:r>
      <w:r w:rsidR="009D53A1" w:rsidRPr="0093741A">
        <w:rPr>
          <w:rFonts w:ascii="Arial" w:hAnsi="Arial" w:cs="Arial"/>
          <w:color w:val="000000" w:themeColor="text1"/>
          <w:sz w:val="18"/>
          <w:szCs w:val="18"/>
        </w:rPr>
        <w:t>s</w:t>
      </w:r>
      <w:r w:rsidR="00986AA5" w:rsidRPr="0093741A">
        <w:rPr>
          <w:rFonts w:ascii="Arial" w:hAnsi="Arial" w:cs="Arial"/>
          <w:color w:val="000000" w:themeColor="text1"/>
          <w:sz w:val="18"/>
          <w:szCs w:val="18"/>
        </w:rPr>
        <w:t xml:space="preserve"> personas</w:t>
      </w:r>
      <w:r w:rsidR="009D53A1" w:rsidRPr="0093741A">
        <w:rPr>
          <w:rFonts w:ascii="Arial" w:hAnsi="Arial" w:cs="Arial"/>
          <w:color w:val="000000" w:themeColor="text1"/>
          <w:sz w:val="18"/>
          <w:szCs w:val="18"/>
        </w:rPr>
        <w:t xml:space="preserve"> </w:t>
      </w:r>
      <w:r w:rsidR="000B6521" w:rsidRPr="0093741A">
        <w:rPr>
          <w:rFonts w:ascii="Arial" w:hAnsi="Arial" w:cs="Arial"/>
          <w:color w:val="000000" w:themeColor="text1"/>
          <w:sz w:val="18"/>
          <w:szCs w:val="18"/>
        </w:rPr>
        <w:t>Beneficiari</w:t>
      </w:r>
      <w:r w:rsidR="00986AA5" w:rsidRPr="0093741A">
        <w:rPr>
          <w:rFonts w:ascii="Arial" w:hAnsi="Arial" w:cs="Arial"/>
          <w:color w:val="000000" w:themeColor="text1"/>
          <w:sz w:val="18"/>
          <w:szCs w:val="18"/>
        </w:rPr>
        <w:t>a</w:t>
      </w:r>
      <w:r w:rsidR="0050362D" w:rsidRPr="0093741A">
        <w:rPr>
          <w:rFonts w:ascii="Arial" w:hAnsi="Arial" w:cs="Arial"/>
          <w:color w:val="000000" w:themeColor="text1"/>
          <w:sz w:val="18"/>
          <w:szCs w:val="18"/>
        </w:rPr>
        <w:t xml:space="preserve">s </w:t>
      </w:r>
      <w:r w:rsidR="009D53A1" w:rsidRPr="0093741A">
        <w:rPr>
          <w:rFonts w:ascii="Arial" w:hAnsi="Arial" w:cs="Arial"/>
          <w:color w:val="000000" w:themeColor="text1"/>
          <w:sz w:val="18"/>
          <w:szCs w:val="18"/>
        </w:rPr>
        <w:t>de</w:t>
      </w:r>
      <w:r w:rsidR="0050362D" w:rsidRPr="0093741A">
        <w:rPr>
          <w:rFonts w:ascii="Arial" w:hAnsi="Arial" w:cs="Arial"/>
          <w:color w:val="000000" w:themeColor="text1"/>
          <w:sz w:val="18"/>
          <w:szCs w:val="18"/>
        </w:rPr>
        <w:t>l</w:t>
      </w:r>
      <w:r w:rsidR="009D53A1" w:rsidRPr="0093741A">
        <w:rPr>
          <w:rFonts w:ascii="Arial" w:hAnsi="Arial" w:cs="Arial"/>
          <w:color w:val="000000" w:themeColor="text1"/>
          <w:sz w:val="18"/>
          <w:szCs w:val="18"/>
        </w:rPr>
        <w:t xml:space="preserve"> </w:t>
      </w:r>
      <w:r w:rsidR="0050362D" w:rsidRPr="0093741A">
        <w:rPr>
          <w:rFonts w:ascii="Arial" w:hAnsi="Arial" w:cs="Arial"/>
          <w:color w:val="000000" w:themeColor="text1"/>
          <w:sz w:val="18"/>
          <w:szCs w:val="18"/>
        </w:rPr>
        <w:t>Programa</w:t>
      </w:r>
      <w:r w:rsidR="009D53A1" w:rsidRPr="0093741A">
        <w:rPr>
          <w:rFonts w:ascii="Arial" w:hAnsi="Arial" w:cs="Arial"/>
          <w:color w:val="000000" w:themeColor="text1"/>
          <w:sz w:val="18"/>
          <w:szCs w:val="18"/>
        </w:rPr>
        <w:t>.</w:t>
      </w:r>
      <w:r w:rsidR="006A22D2" w:rsidRPr="0093741A">
        <w:rPr>
          <w:rFonts w:ascii="Arial" w:hAnsi="Arial" w:cs="Arial"/>
          <w:b/>
          <w:color w:val="000000" w:themeColor="text1"/>
          <w:sz w:val="18"/>
          <w:szCs w:val="18"/>
        </w:rPr>
        <w:t xml:space="preserve"> </w:t>
      </w:r>
    </w:p>
    <w:p w14:paraId="5B473179" w14:textId="22528959" w:rsidR="00D3263C" w:rsidRPr="0093741A" w:rsidRDefault="0050362D"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Fuerza M</w:t>
      </w:r>
      <w:r w:rsidR="009D53A1" w:rsidRPr="0093741A">
        <w:rPr>
          <w:rFonts w:ascii="Arial" w:hAnsi="Arial" w:cs="Arial"/>
          <w:b/>
          <w:color w:val="000000" w:themeColor="text1"/>
          <w:sz w:val="18"/>
          <w:szCs w:val="18"/>
        </w:rPr>
        <w:t>ayor</w:t>
      </w:r>
      <w:r w:rsidR="009D53A1" w:rsidRPr="0093741A">
        <w:rPr>
          <w:rFonts w:ascii="Arial" w:hAnsi="Arial" w:cs="Arial"/>
          <w:color w:val="000000" w:themeColor="text1"/>
          <w:sz w:val="18"/>
          <w:szCs w:val="18"/>
        </w:rPr>
        <w:t>: Actos provocados por el hombre, ajenos a la voluntad de la</w:t>
      </w:r>
      <w:r w:rsidR="0055454D" w:rsidRPr="0093741A">
        <w:rPr>
          <w:rFonts w:ascii="Arial" w:hAnsi="Arial" w:cs="Arial"/>
          <w:color w:val="000000" w:themeColor="text1"/>
          <w:sz w:val="18"/>
          <w:szCs w:val="18"/>
        </w:rPr>
        <w:t>s</w:t>
      </w:r>
      <w:r w:rsidR="009D53A1" w:rsidRPr="0093741A">
        <w:rPr>
          <w:rFonts w:ascii="Arial" w:hAnsi="Arial" w:cs="Arial"/>
          <w:color w:val="000000" w:themeColor="text1"/>
          <w:sz w:val="18"/>
          <w:szCs w:val="18"/>
        </w:rPr>
        <w:t xml:space="preserve"> </w:t>
      </w:r>
      <w:r w:rsidR="0055454D" w:rsidRPr="0093741A">
        <w:rPr>
          <w:rFonts w:ascii="Arial" w:hAnsi="Arial" w:cs="Arial"/>
          <w:color w:val="000000" w:themeColor="text1"/>
          <w:sz w:val="18"/>
          <w:szCs w:val="18"/>
        </w:rPr>
        <w:t xml:space="preserve">personas </w:t>
      </w:r>
      <w:r w:rsidR="009D53A1" w:rsidRPr="0093741A">
        <w:rPr>
          <w:rFonts w:ascii="Arial" w:hAnsi="Arial" w:cs="Arial"/>
          <w:color w:val="000000" w:themeColor="text1"/>
          <w:sz w:val="18"/>
          <w:szCs w:val="18"/>
        </w:rPr>
        <w:t>y que no pue</w:t>
      </w:r>
      <w:r w:rsidR="006A22D2" w:rsidRPr="0093741A">
        <w:rPr>
          <w:rFonts w:ascii="Arial" w:hAnsi="Arial" w:cs="Arial"/>
          <w:color w:val="000000" w:themeColor="text1"/>
          <w:sz w:val="18"/>
          <w:szCs w:val="18"/>
        </w:rPr>
        <w:t>de</w:t>
      </w:r>
      <w:r w:rsidR="0055454D" w:rsidRPr="0093741A">
        <w:rPr>
          <w:rFonts w:ascii="Arial" w:hAnsi="Arial" w:cs="Arial"/>
          <w:color w:val="000000" w:themeColor="text1"/>
          <w:sz w:val="18"/>
          <w:szCs w:val="18"/>
        </w:rPr>
        <w:t>n</w:t>
      </w:r>
      <w:r w:rsidR="006A22D2" w:rsidRPr="0093741A">
        <w:rPr>
          <w:rFonts w:ascii="Arial" w:hAnsi="Arial" w:cs="Arial"/>
          <w:color w:val="000000" w:themeColor="text1"/>
          <w:sz w:val="18"/>
          <w:szCs w:val="18"/>
        </w:rPr>
        <w:t xml:space="preserve"> ejercer control sobre ellos.</w:t>
      </w:r>
    </w:p>
    <w:p w14:paraId="5B4D62EA" w14:textId="1B94370E"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Gastos Indirectos</w:t>
      </w:r>
      <w:r w:rsidRPr="0093741A">
        <w:rPr>
          <w:rFonts w:ascii="Arial" w:hAnsi="Arial" w:cs="Arial"/>
          <w:color w:val="000000" w:themeColor="text1"/>
          <w:sz w:val="18"/>
          <w:szCs w:val="18"/>
        </w:rPr>
        <w:t xml:space="preserve">: </w:t>
      </w:r>
      <w:r w:rsidR="0055454D" w:rsidRPr="0093741A">
        <w:rPr>
          <w:rFonts w:ascii="Arial" w:hAnsi="Arial" w:cs="Arial"/>
          <w:color w:val="000000" w:themeColor="text1"/>
          <w:sz w:val="18"/>
          <w:szCs w:val="18"/>
        </w:rPr>
        <w:t>Erogaciones necesaria</w:t>
      </w:r>
      <w:r w:rsidRPr="0093741A">
        <w:rPr>
          <w:rFonts w:ascii="Arial" w:hAnsi="Arial" w:cs="Arial"/>
          <w:color w:val="000000" w:themeColor="text1"/>
          <w:sz w:val="18"/>
          <w:szCs w:val="18"/>
        </w:rPr>
        <w:t>s para</w:t>
      </w:r>
      <w:r w:rsidR="0055454D" w:rsidRPr="0093741A">
        <w:rPr>
          <w:rFonts w:ascii="Arial" w:hAnsi="Arial" w:cs="Arial"/>
          <w:color w:val="000000" w:themeColor="text1"/>
          <w:sz w:val="18"/>
          <w:szCs w:val="18"/>
        </w:rPr>
        <w:t xml:space="preserve"> realizar</w:t>
      </w:r>
      <w:r w:rsidRPr="0093741A">
        <w:rPr>
          <w:rFonts w:ascii="Arial" w:hAnsi="Arial" w:cs="Arial"/>
          <w:color w:val="000000" w:themeColor="text1"/>
          <w:sz w:val="18"/>
          <w:szCs w:val="18"/>
        </w:rPr>
        <w:t xml:space="preserve"> las actividades de planeación, operación, </w:t>
      </w:r>
      <w:r w:rsidR="00986AA5" w:rsidRPr="0093741A">
        <w:rPr>
          <w:rFonts w:ascii="Arial" w:hAnsi="Arial" w:cs="Arial"/>
          <w:color w:val="000000" w:themeColor="text1"/>
          <w:sz w:val="18"/>
          <w:szCs w:val="18"/>
        </w:rPr>
        <w:t>inspección</w:t>
      </w:r>
      <w:r w:rsidRPr="0093741A">
        <w:rPr>
          <w:rFonts w:ascii="Arial" w:hAnsi="Arial" w:cs="Arial"/>
          <w:color w:val="000000" w:themeColor="text1"/>
          <w:sz w:val="18"/>
          <w:szCs w:val="18"/>
        </w:rPr>
        <w:t xml:space="preserve">, seguimiento y </w:t>
      </w:r>
      <w:r w:rsidR="00986AA5" w:rsidRPr="0093741A">
        <w:rPr>
          <w:rFonts w:ascii="Arial" w:hAnsi="Arial" w:cs="Arial"/>
          <w:color w:val="000000" w:themeColor="text1"/>
          <w:sz w:val="18"/>
          <w:szCs w:val="18"/>
        </w:rPr>
        <w:t>C</w:t>
      </w:r>
      <w:r w:rsidRPr="0093741A">
        <w:rPr>
          <w:rFonts w:ascii="Arial" w:hAnsi="Arial" w:cs="Arial"/>
          <w:color w:val="000000" w:themeColor="text1"/>
          <w:sz w:val="18"/>
          <w:szCs w:val="18"/>
        </w:rPr>
        <w:t xml:space="preserve">ontraloría </w:t>
      </w:r>
      <w:r w:rsidR="00986AA5" w:rsidRPr="0093741A">
        <w:rPr>
          <w:rFonts w:ascii="Arial" w:hAnsi="Arial" w:cs="Arial"/>
          <w:color w:val="000000" w:themeColor="text1"/>
          <w:sz w:val="18"/>
          <w:szCs w:val="18"/>
        </w:rPr>
        <w:t>S</w:t>
      </w:r>
      <w:r w:rsidRPr="0093741A">
        <w:rPr>
          <w:rFonts w:ascii="Arial" w:hAnsi="Arial" w:cs="Arial"/>
          <w:color w:val="000000" w:themeColor="text1"/>
          <w:sz w:val="18"/>
          <w:szCs w:val="18"/>
        </w:rPr>
        <w:t>ocial del Programa</w:t>
      </w:r>
      <w:r w:rsidR="005F566D" w:rsidRPr="0093741A">
        <w:rPr>
          <w:rFonts w:ascii="Arial" w:hAnsi="Arial" w:cs="Arial"/>
          <w:color w:val="000000" w:themeColor="text1"/>
          <w:sz w:val="18"/>
          <w:szCs w:val="18"/>
        </w:rPr>
        <w:t>,</w:t>
      </w:r>
      <w:r w:rsidRPr="0093741A">
        <w:rPr>
          <w:rFonts w:ascii="Arial" w:hAnsi="Arial" w:cs="Arial"/>
          <w:color w:val="000000" w:themeColor="text1"/>
          <w:sz w:val="18"/>
          <w:szCs w:val="18"/>
        </w:rPr>
        <w:t xml:space="preserve"> incluye</w:t>
      </w:r>
      <w:r w:rsidR="005F566D" w:rsidRPr="0093741A">
        <w:rPr>
          <w:rFonts w:ascii="Arial" w:hAnsi="Arial" w:cs="Arial"/>
          <w:color w:val="000000" w:themeColor="text1"/>
          <w:sz w:val="18"/>
          <w:szCs w:val="18"/>
        </w:rPr>
        <w:t>n</w:t>
      </w:r>
      <w:r w:rsidRPr="0093741A">
        <w:rPr>
          <w:rFonts w:ascii="Arial" w:hAnsi="Arial" w:cs="Arial"/>
          <w:color w:val="000000" w:themeColor="text1"/>
          <w:sz w:val="18"/>
          <w:szCs w:val="18"/>
        </w:rPr>
        <w:t xml:space="preserve"> los montos autorizados por la Secretaría de Hacienda y Crédito Público para la contratación de personal bajo el régimen de contratación de servicios</w:t>
      </w:r>
      <w:r w:rsidR="006A22D2" w:rsidRPr="0093741A">
        <w:rPr>
          <w:rFonts w:ascii="Arial" w:hAnsi="Arial" w:cs="Arial"/>
          <w:color w:val="000000" w:themeColor="text1"/>
          <w:sz w:val="18"/>
          <w:szCs w:val="18"/>
        </w:rPr>
        <w:t xml:space="preserve"> por honorarios.</w:t>
      </w:r>
    </w:p>
    <w:p w14:paraId="42D8867F" w14:textId="0E00DF03"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Herramienta Psicométrica</w:t>
      </w:r>
      <w:r w:rsidRPr="0093741A">
        <w:rPr>
          <w:rFonts w:ascii="Arial" w:hAnsi="Arial" w:cs="Arial"/>
          <w:color w:val="000000" w:themeColor="text1"/>
          <w:sz w:val="18"/>
          <w:szCs w:val="18"/>
        </w:rPr>
        <w:t xml:space="preserve">: Instrumento que tiene por objetivo medir y evaluar las actitudes, características y rasgos de la personalidad de un </w:t>
      </w:r>
      <w:r w:rsidR="002576D4" w:rsidRPr="0093741A">
        <w:rPr>
          <w:rFonts w:ascii="Arial" w:hAnsi="Arial" w:cs="Arial"/>
          <w:color w:val="000000" w:themeColor="text1"/>
          <w:sz w:val="18"/>
          <w:szCs w:val="18"/>
        </w:rPr>
        <w:t>individuo, tomando</w:t>
      </w:r>
      <w:r w:rsidRPr="0093741A">
        <w:rPr>
          <w:rFonts w:ascii="Arial" w:hAnsi="Arial" w:cs="Arial"/>
          <w:color w:val="000000" w:themeColor="text1"/>
          <w:sz w:val="18"/>
          <w:szCs w:val="18"/>
        </w:rPr>
        <w:t xml:space="preserve"> en cuenta sus valores, habilidades cognitivas y vocación </w:t>
      </w:r>
      <w:r w:rsidR="006A22D2" w:rsidRPr="0093741A">
        <w:rPr>
          <w:rFonts w:ascii="Arial" w:hAnsi="Arial" w:cs="Arial"/>
          <w:color w:val="000000" w:themeColor="text1"/>
          <w:sz w:val="18"/>
          <w:szCs w:val="18"/>
        </w:rPr>
        <w:t>de cuidado y atención infantil.</w:t>
      </w:r>
    </w:p>
    <w:p w14:paraId="07AC87AA" w14:textId="77777777"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Hogar</w:t>
      </w:r>
      <w:r w:rsidRPr="0093741A">
        <w:rPr>
          <w:rFonts w:ascii="Arial" w:hAnsi="Arial" w:cs="Arial"/>
          <w:color w:val="000000" w:themeColor="text1"/>
          <w:sz w:val="18"/>
          <w:szCs w:val="18"/>
        </w:rPr>
        <w:t>: Unidad o conjunto compuesta(o) por una o más personas, vinculadas o no por lazos de parentesco, que residen habitualmente en la misma vivienda particular.</w:t>
      </w:r>
    </w:p>
    <w:p w14:paraId="00DD29DA" w14:textId="77777777" w:rsidR="00D3263C" w:rsidRPr="0093741A" w:rsidRDefault="009D53A1" w:rsidP="00BC29A0">
      <w:pPr>
        <w:autoSpaceDE w:val="0"/>
        <w:autoSpaceDN w:val="0"/>
        <w:adjustRightInd w:val="0"/>
        <w:spacing w:line="360" w:lineRule="auto"/>
        <w:jc w:val="both"/>
        <w:rPr>
          <w:rFonts w:ascii="Arial" w:hAnsi="Arial" w:cs="Arial"/>
          <w:b/>
          <w:bCs/>
          <w:color w:val="000000" w:themeColor="text1"/>
          <w:sz w:val="18"/>
          <w:szCs w:val="18"/>
        </w:rPr>
      </w:pPr>
      <w:r w:rsidRPr="0093741A">
        <w:rPr>
          <w:rFonts w:ascii="Arial" w:hAnsi="Arial" w:cs="Arial"/>
          <w:b/>
          <w:bCs/>
          <w:color w:val="000000" w:themeColor="text1"/>
          <w:sz w:val="18"/>
          <w:szCs w:val="18"/>
        </w:rPr>
        <w:t xml:space="preserve">INEGI: </w:t>
      </w:r>
      <w:r w:rsidRPr="0093741A">
        <w:rPr>
          <w:rFonts w:ascii="Arial" w:hAnsi="Arial" w:cs="Arial"/>
          <w:color w:val="000000" w:themeColor="text1"/>
          <w:sz w:val="18"/>
          <w:szCs w:val="18"/>
        </w:rPr>
        <w:t>Instituto Nacional de Estadística y Geografía.</w:t>
      </w:r>
    </w:p>
    <w:p w14:paraId="3F9B404D" w14:textId="11851FBB" w:rsidR="00D3263C" w:rsidRPr="0093741A" w:rsidRDefault="009D53A1" w:rsidP="00BC29A0">
      <w:pPr>
        <w:autoSpaceDE w:val="0"/>
        <w:autoSpaceDN w:val="0"/>
        <w:adjustRightInd w:val="0"/>
        <w:spacing w:line="360" w:lineRule="auto"/>
        <w:jc w:val="both"/>
        <w:rPr>
          <w:rFonts w:ascii="Arial" w:hAnsi="Arial" w:cs="Arial"/>
          <w:color w:val="000000" w:themeColor="text1"/>
          <w:sz w:val="18"/>
          <w:szCs w:val="18"/>
        </w:rPr>
      </w:pPr>
      <w:r w:rsidRPr="0093741A">
        <w:rPr>
          <w:rFonts w:ascii="Arial" w:hAnsi="Arial" w:cs="Arial"/>
          <w:b/>
          <w:bCs/>
          <w:color w:val="000000" w:themeColor="text1"/>
          <w:sz w:val="18"/>
          <w:szCs w:val="18"/>
        </w:rPr>
        <w:t xml:space="preserve">Informante: </w:t>
      </w:r>
      <w:r w:rsidRPr="0093741A">
        <w:rPr>
          <w:rFonts w:ascii="Arial" w:hAnsi="Arial" w:cs="Arial"/>
          <w:color w:val="000000" w:themeColor="text1"/>
          <w:sz w:val="18"/>
          <w:szCs w:val="18"/>
        </w:rPr>
        <w:t>Es un integrante del hogar con al menos 15 años de edad (o si es jefe de hogar con al menos 12 años), que conozca la información necesaria de todos los integrantes de su hogar, que no tenga algún impedimento para comprender, razonar y responder las preguntas y que no se encuentre bajo el i</w:t>
      </w:r>
      <w:r w:rsidR="00AA3175" w:rsidRPr="0093741A">
        <w:rPr>
          <w:rFonts w:ascii="Arial" w:hAnsi="Arial" w:cs="Arial"/>
          <w:color w:val="000000" w:themeColor="text1"/>
          <w:sz w:val="18"/>
          <w:szCs w:val="18"/>
        </w:rPr>
        <w:t>nflujo de alcohol o enervantes.</w:t>
      </w:r>
    </w:p>
    <w:p w14:paraId="3B1F0BEC" w14:textId="444F9409" w:rsidR="00986AA5" w:rsidRPr="0093741A" w:rsidRDefault="00986AA5" w:rsidP="00BC29A0">
      <w:pPr>
        <w:autoSpaceDE w:val="0"/>
        <w:autoSpaceDN w:val="0"/>
        <w:adjustRightInd w:val="0"/>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 xml:space="preserve">Inspección y Vigilancia: </w:t>
      </w:r>
      <w:r w:rsidR="00E24A46" w:rsidRPr="0093741A">
        <w:rPr>
          <w:rFonts w:ascii="Arial" w:hAnsi="Arial" w:cs="Arial"/>
          <w:color w:val="000000" w:themeColor="text1"/>
          <w:sz w:val="18"/>
          <w:szCs w:val="18"/>
        </w:rPr>
        <w:t>V</w:t>
      </w:r>
      <w:r w:rsidRPr="0093741A">
        <w:rPr>
          <w:rFonts w:ascii="Arial" w:hAnsi="Arial" w:cs="Arial"/>
          <w:color w:val="000000" w:themeColor="text1"/>
          <w:sz w:val="18"/>
          <w:szCs w:val="18"/>
        </w:rPr>
        <w:t>erificación</w:t>
      </w:r>
      <w:r w:rsidR="00E24A46" w:rsidRPr="0093741A">
        <w:rPr>
          <w:rFonts w:ascii="Arial" w:hAnsi="Arial" w:cs="Arial"/>
          <w:color w:val="000000" w:themeColor="text1"/>
          <w:sz w:val="18"/>
          <w:szCs w:val="18"/>
        </w:rPr>
        <w:t xml:space="preserve"> física y</w:t>
      </w:r>
      <w:r w:rsidRPr="0093741A">
        <w:rPr>
          <w:rFonts w:ascii="Arial" w:hAnsi="Arial" w:cs="Arial"/>
          <w:color w:val="000000" w:themeColor="text1"/>
          <w:sz w:val="18"/>
          <w:szCs w:val="18"/>
        </w:rPr>
        <w:t xml:space="preserve"> administrativa que se realiza a las Estancias Infantiles, de acuerdo </w:t>
      </w:r>
      <w:r w:rsidR="00365D33" w:rsidRPr="0093741A">
        <w:rPr>
          <w:rFonts w:ascii="Arial" w:hAnsi="Arial" w:cs="Arial"/>
          <w:color w:val="000000" w:themeColor="text1"/>
          <w:sz w:val="18"/>
          <w:szCs w:val="18"/>
        </w:rPr>
        <w:t>con</w:t>
      </w:r>
      <w:r w:rsidRPr="0093741A">
        <w:rPr>
          <w:rFonts w:ascii="Arial" w:hAnsi="Arial" w:cs="Arial"/>
          <w:color w:val="000000" w:themeColor="text1"/>
          <w:sz w:val="18"/>
          <w:szCs w:val="18"/>
        </w:rPr>
        <w:t xml:space="preserve"> lo establecido en la</w:t>
      </w:r>
      <w:r w:rsidR="00365D33" w:rsidRPr="0093741A">
        <w:rPr>
          <w:rFonts w:ascii="Arial" w:hAnsi="Arial" w:cs="Arial"/>
          <w:color w:val="000000" w:themeColor="text1"/>
          <w:sz w:val="18"/>
          <w:szCs w:val="18"/>
        </w:rPr>
        <w:t xml:space="preserve"> Ley General de Prestación de Servicios para la Atención, Cuidado y Desarrollo Integral Infantil, así como con la Ley Federal de Procedimiento Administrativo.</w:t>
      </w:r>
    </w:p>
    <w:p w14:paraId="41FE94FA" w14:textId="774A6E8B" w:rsidR="009D53A1" w:rsidRPr="0093741A" w:rsidRDefault="00733738" w:rsidP="00BC29A0">
      <w:pPr>
        <w:spacing w:line="360" w:lineRule="auto"/>
        <w:jc w:val="both"/>
        <w:rPr>
          <w:rFonts w:ascii="Arial" w:hAnsi="Arial" w:cs="Arial"/>
          <w:b/>
          <w:color w:val="000000" w:themeColor="text1"/>
          <w:sz w:val="18"/>
          <w:szCs w:val="18"/>
        </w:rPr>
      </w:pPr>
      <w:r w:rsidRPr="0093741A">
        <w:rPr>
          <w:rFonts w:ascii="Arial" w:hAnsi="Arial" w:cs="Arial"/>
          <w:b/>
          <w:color w:val="000000" w:themeColor="text1"/>
          <w:sz w:val="18"/>
          <w:szCs w:val="18"/>
        </w:rPr>
        <w:t>Jefa(e)</w:t>
      </w:r>
      <w:r w:rsidR="00E24A46" w:rsidRPr="0093741A">
        <w:rPr>
          <w:rFonts w:ascii="Arial" w:hAnsi="Arial" w:cs="Arial"/>
          <w:b/>
          <w:color w:val="000000" w:themeColor="text1"/>
          <w:sz w:val="18"/>
          <w:szCs w:val="18"/>
        </w:rPr>
        <w:t xml:space="preserve"> de H</w:t>
      </w:r>
      <w:r w:rsidR="009D53A1" w:rsidRPr="0093741A">
        <w:rPr>
          <w:rFonts w:ascii="Arial" w:hAnsi="Arial" w:cs="Arial"/>
          <w:b/>
          <w:color w:val="000000" w:themeColor="text1"/>
          <w:sz w:val="18"/>
          <w:szCs w:val="18"/>
        </w:rPr>
        <w:t>ogar</w:t>
      </w:r>
      <w:r w:rsidR="009D53A1" w:rsidRPr="0093741A">
        <w:rPr>
          <w:rFonts w:ascii="Arial" w:hAnsi="Arial" w:cs="Arial"/>
          <w:color w:val="000000" w:themeColor="text1"/>
          <w:sz w:val="18"/>
          <w:szCs w:val="18"/>
        </w:rPr>
        <w:t>: Persona que dirige un hogar</w:t>
      </w:r>
      <w:r w:rsidR="006A22D2" w:rsidRPr="0093741A">
        <w:rPr>
          <w:rFonts w:ascii="Arial" w:hAnsi="Arial" w:cs="Arial"/>
          <w:color w:val="000000" w:themeColor="text1"/>
          <w:sz w:val="18"/>
          <w:szCs w:val="18"/>
        </w:rPr>
        <w:t>.</w:t>
      </w:r>
    </w:p>
    <w:p w14:paraId="5EA6194E" w14:textId="0FA30E18"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Lesiones</w:t>
      </w:r>
      <w:r w:rsidRPr="0093741A">
        <w:rPr>
          <w:rFonts w:ascii="Arial" w:hAnsi="Arial" w:cs="Arial"/>
          <w:color w:val="000000" w:themeColor="text1"/>
          <w:sz w:val="18"/>
          <w:szCs w:val="18"/>
        </w:rPr>
        <w:t xml:space="preserve">: </w:t>
      </w:r>
      <w:r w:rsidR="00733738" w:rsidRPr="0093741A">
        <w:rPr>
          <w:rFonts w:ascii="Arial" w:hAnsi="Arial" w:cs="Arial"/>
          <w:color w:val="000000" w:themeColor="text1"/>
          <w:sz w:val="18"/>
          <w:szCs w:val="18"/>
        </w:rPr>
        <w:t>H</w:t>
      </w:r>
      <w:r w:rsidRPr="0093741A">
        <w:rPr>
          <w:rFonts w:ascii="Arial" w:hAnsi="Arial" w:cs="Arial"/>
          <w:color w:val="000000" w:themeColor="text1"/>
          <w:sz w:val="18"/>
          <w:szCs w:val="18"/>
        </w:rPr>
        <w:t>eridas, escoriaciones, contusiones, fracturas, dislocaciones, quemaduras, así como toda alteración en la salud y cualquier otro daño que deja huella material y/o mental en la persona, en caso de que dichos efectos sean producidos por una causa</w:t>
      </w:r>
      <w:r w:rsidR="00EB5A68" w:rsidRPr="0093741A">
        <w:rPr>
          <w:rFonts w:ascii="Arial" w:hAnsi="Arial" w:cs="Arial"/>
          <w:color w:val="000000" w:themeColor="text1"/>
          <w:sz w:val="18"/>
          <w:szCs w:val="18"/>
        </w:rPr>
        <w:t xml:space="preserve"> externa</w:t>
      </w:r>
      <w:r w:rsidRPr="0093741A">
        <w:rPr>
          <w:rFonts w:ascii="Arial" w:hAnsi="Arial" w:cs="Arial"/>
          <w:color w:val="000000" w:themeColor="text1"/>
          <w:sz w:val="18"/>
          <w:szCs w:val="18"/>
        </w:rPr>
        <w:t xml:space="preserve"> o </w:t>
      </w:r>
      <w:r w:rsidR="006A22D2" w:rsidRPr="0093741A">
        <w:rPr>
          <w:rFonts w:ascii="Arial" w:hAnsi="Arial" w:cs="Arial"/>
          <w:color w:val="000000" w:themeColor="text1"/>
          <w:sz w:val="18"/>
          <w:szCs w:val="18"/>
        </w:rPr>
        <w:t xml:space="preserve">elemento </w:t>
      </w:r>
      <w:r w:rsidR="00EB5A68" w:rsidRPr="0093741A">
        <w:rPr>
          <w:rFonts w:ascii="Arial" w:hAnsi="Arial" w:cs="Arial"/>
          <w:color w:val="000000" w:themeColor="text1"/>
          <w:sz w:val="18"/>
          <w:szCs w:val="18"/>
        </w:rPr>
        <w:t>exógeno</w:t>
      </w:r>
      <w:r w:rsidR="006A22D2" w:rsidRPr="0093741A">
        <w:rPr>
          <w:rFonts w:ascii="Arial" w:hAnsi="Arial" w:cs="Arial"/>
          <w:color w:val="000000" w:themeColor="text1"/>
          <w:sz w:val="18"/>
          <w:szCs w:val="18"/>
        </w:rPr>
        <w:t>.</w:t>
      </w:r>
    </w:p>
    <w:p w14:paraId="2525A10D" w14:textId="52783062"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lastRenderedPageBreak/>
        <w:t>Línea de Bienestar</w:t>
      </w:r>
      <w:r w:rsidR="00986AA5" w:rsidRPr="0093741A">
        <w:rPr>
          <w:rFonts w:ascii="Arial" w:hAnsi="Arial" w:cs="Arial"/>
          <w:b/>
          <w:color w:val="000000" w:themeColor="text1"/>
          <w:sz w:val="18"/>
          <w:szCs w:val="18"/>
        </w:rPr>
        <w:t xml:space="preserve"> </w:t>
      </w:r>
      <w:r w:rsidRPr="0093741A">
        <w:rPr>
          <w:rFonts w:ascii="Arial" w:hAnsi="Arial" w:cs="Arial"/>
          <w:b/>
          <w:color w:val="000000" w:themeColor="text1"/>
          <w:sz w:val="18"/>
          <w:szCs w:val="18"/>
        </w:rPr>
        <w:t>(LB</w:t>
      </w:r>
      <w:r w:rsidRPr="0093741A">
        <w:rPr>
          <w:rFonts w:ascii="Arial" w:hAnsi="Arial" w:cs="Arial"/>
          <w:color w:val="000000" w:themeColor="text1"/>
          <w:sz w:val="18"/>
          <w:szCs w:val="18"/>
        </w:rPr>
        <w:t>): Es una cantidad mínima de recursos monetarios con la cual se compara el ingreso estimado para identificar a la población que no cuenta con los recursos suficientes para adquirir los bienes y servicios que requiere para satisfacer sus necesidades (alimentarias y no alimentarias).</w:t>
      </w:r>
    </w:p>
    <w:p w14:paraId="2FA02FCA" w14:textId="6062750C"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Lineamientos de Operación de los Programas de Desarrollo Social y Humano:</w:t>
      </w:r>
      <w:r w:rsidRPr="0093741A">
        <w:rPr>
          <w:rFonts w:ascii="Arial" w:hAnsi="Arial" w:cs="Arial"/>
          <w:color w:val="000000" w:themeColor="text1"/>
          <w:sz w:val="18"/>
          <w:szCs w:val="18"/>
        </w:rPr>
        <w:t xml:space="preserve"> Documento que contiene los procesos operativos internos a los que se debe apegar la UR y las </w:t>
      </w:r>
      <w:r w:rsidR="002628E3">
        <w:rPr>
          <w:rFonts w:ascii="Arial" w:hAnsi="Arial" w:cs="Arial"/>
          <w:color w:val="000000" w:themeColor="text1"/>
          <w:sz w:val="18"/>
          <w:szCs w:val="18"/>
        </w:rPr>
        <w:t>Delegaciones</w:t>
      </w:r>
      <w:r w:rsidR="00AA19EF">
        <w:rPr>
          <w:rFonts w:ascii="Arial" w:hAnsi="Arial" w:cs="Arial"/>
          <w:color w:val="000000" w:themeColor="text1"/>
          <w:sz w:val="18"/>
          <w:szCs w:val="18"/>
        </w:rPr>
        <w:t xml:space="preserve"> </w:t>
      </w:r>
      <w:r w:rsidR="002628E3">
        <w:rPr>
          <w:rFonts w:ascii="Arial" w:hAnsi="Arial" w:cs="Arial"/>
          <w:color w:val="000000" w:themeColor="text1"/>
          <w:sz w:val="18"/>
          <w:szCs w:val="18"/>
        </w:rPr>
        <w:t>de la Secretaría de Bienestar</w:t>
      </w:r>
      <w:r w:rsidR="00CB72D1" w:rsidRPr="0093741A">
        <w:rPr>
          <w:rFonts w:ascii="Arial" w:hAnsi="Arial" w:cs="Arial"/>
          <w:color w:val="000000" w:themeColor="text1"/>
          <w:sz w:val="18"/>
          <w:szCs w:val="18"/>
        </w:rPr>
        <w:t xml:space="preserve"> </w:t>
      </w:r>
      <w:r w:rsidRPr="0093741A">
        <w:rPr>
          <w:rFonts w:ascii="Arial" w:hAnsi="Arial" w:cs="Arial"/>
          <w:color w:val="000000" w:themeColor="text1"/>
          <w:sz w:val="18"/>
          <w:szCs w:val="18"/>
        </w:rPr>
        <w:t>en las entidades federativas</w:t>
      </w:r>
      <w:r w:rsidR="006A22D2" w:rsidRPr="0093741A">
        <w:rPr>
          <w:rFonts w:ascii="Arial" w:hAnsi="Arial" w:cs="Arial"/>
          <w:color w:val="000000" w:themeColor="text1"/>
          <w:sz w:val="18"/>
          <w:szCs w:val="18"/>
        </w:rPr>
        <w:t xml:space="preserve"> que participan en el Programa.</w:t>
      </w:r>
    </w:p>
    <w:p w14:paraId="114978EA" w14:textId="3D5D8F8F" w:rsidR="00E82767" w:rsidRPr="0093741A" w:rsidRDefault="00E82767" w:rsidP="00BC29A0">
      <w:pPr>
        <w:spacing w:line="360" w:lineRule="auto"/>
        <w:jc w:val="both"/>
        <w:rPr>
          <w:rFonts w:ascii="Arial" w:hAnsi="Arial" w:cs="Arial"/>
          <w:b/>
          <w:color w:val="000000" w:themeColor="text1"/>
          <w:sz w:val="18"/>
          <w:szCs w:val="18"/>
        </w:rPr>
      </w:pPr>
      <w:r w:rsidRPr="0093741A">
        <w:rPr>
          <w:rFonts w:ascii="Arial" w:hAnsi="Arial" w:cs="Arial"/>
          <w:b/>
          <w:color w:val="000000" w:themeColor="text1"/>
          <w:sz w:val="18"/>
          <w:szCs w:val="18"/>
        </w:rPr>
        <w:t>Lineamentos Generales para la Coordinación e Implementación de lo</w:t>
      </w:r>
      <w:r w:rsidR="000E7E5F" w:rsidRPr="0093741A">
        <w:rPr>
          <w:rFonts w:ascii="Arial" w:hAnsi="Arial" w:cs="Arial"/>
          <w:b/>
          <w:color w:val="000000" w:themeColor="text1"/>
          <w:sz w:val="18"/>
          <w:szCs w:val="18"/>
        </w:rPr>
        <w:t>s Programas Integrales para el D</w:t>
      </w:r>
      <w:r w:rsidRPr="0093741A">
        <w:rPr>
          <w:rFonts w:ascii="Arial" w:hAnsi="Arial" w:cs="Arial"/>
          <w:b/>
          <w:color w:val="000000" w:themeColor="text1"/>
          <w:sz w:val="18"/>
          <w:szCs w:val="18"/>
        </w:rPr>
        <w:t>esarrollo</w:t>
      </w:r>
      <w:r w:rsidRPr="0093741A">
        <w:rPr>
          <w:rFonts w:ascii="Arial" w:hAnsi="Arial" w:cs="Arial"/>
          <w:color w:val="000000" w:themeColor="text1"/>
          <w:sz w:val="18"/>
          <w:szCs w:val="18"/>
        </w:rPr>
        <w:t>: Documento que contiene los criterios a los que se deben apegar las Delegaciones de Pro</w:t>
      </w:r>
      <w:r w:rsidR="000E7E5F" w:rsidRPr="0093741A">
        <w:rPr>
          <w:rFonts w:ascii="Arial" w:hAnsi="Arial" w:cs="Arial"/>
          <w:color w:val="000000" w:themeColor="text1"/>
          <w:sz w:val="18"/>
          <w:szCs w:val="18"/>
        </w:rPr>
        <w:t>gramas para el Desarrollo para la i</w:t>
      </w:r>
      <w:r w:rsidRPr="0093741A">
        <w:rPr>
          <w:rFonts w:ascii="Arial" w:hAnsi="Arial" w:cs="Arial"/>
          <w:color w:val="000000" w:themeColor="text1"/>
          <w:sz w:val="18"/>
          <w:szCs w:val="18"/>
        </w:rPr>
        <w:t xml:space="preserve">mplementación de los mismos.   </w:t>
      </w:r>
    </w:p>
    <w:p w14:paraId="2F561779" w14:textId="77777777" w:rsidR="009D53A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bCs/>
          <w:color w:val="000000" w:themeColor="text1"/>
          <w:sz w:val="18"/>
          <w:szCs w:val="18"/>
        </w:rPr>
        <w:t>Localidad:</w:t>
      </w:r>
      <w:r w:rsidRPr="0093741A">
        <w:rPr>
          <w:rFonts w:ascii="Arial" w:hAnsi="Arial" w:cs="Arial"/>
          <w:color w:val="000000" w:themeColor="text1"/>
          <w:sz w:val="18"/>
          <w:szCs w:val="18"/>
        </w:rPr>
        <w:t xml:space="preserve"> Conjunto de viviendas reconocido por un nombre dado por ley o costumbre.</w:t>
      </w:r>
    </w:p>
    <w:p w14:paraId="14CF548D" w14:textId="35AC4DAF" w:rsidR="009D53A1" w:rsidRPr="0093741A" w:rsidRDefault="009D53A1" w:rsidP="00BC29A0">
      <w:pPr>
        <w:pStyle w:val="Texto"/>
        <w:spacing w:after="0" w:line="360" w:lineRule="auto"/>
        <w:ind w:firstLine="0"/>
        <w:rPr>
          <w:color w:val="000000" w:themeColor="text1"/>
          <w:szCs w:val="18"/>
        </w:rPr>
      </w:pPr>
      <w:r w:rsidRPr="0093741A">
        <w:rPr>
          <w:b/>
          <w:color w:val="000000" w:themeColor="text1"/>
          <w:szCs w:val="18"/>
        </w:rPr>
        <w:t>Madre</w:t>
      </w:r>
      <w:r w:rsidRPr="0093741A">
        <w:rPr>
          <w:color w:val="000000" w:themeColor="text1"/>
          <w:szCs w:val="18"/>
        </w:rPr>
        <w:t xml:space="preserve"> </w:t>
      </w:r>
      <w:r w:rsidRPr="0093741A">
        <w:rPr>
          <w:b/>
          <w:color w:val="000000" w:themeColor="text1"/>
          <w:szCs w:val="18"/>
        </w:rPr>
        <w:t xml:space="preserve">o </w:t>
      </w:r>
      <w:r w:rsidR="002576D4" w:rsidRPr="0093741A">
        <w:rPr>
          <w:b/>
          <w:color w:val="000000" w:themeColor="text1"/>
          <w:szCs w:val="18"/>
        </w:rPr>
        <w:t>Padre</w:t>
      </w:r>
      <w:r w:rsidR="005D026E" w:rsidRPr="0093741A">
        <w:rPr>
          <w:b/>
          <w:color w:val="000000" w:themeColor="text1"/>
          <w:szCs w:val="18"/>
        </w:rPr>
        <w:t xml:space="preserve"> Solo</w:t>
      </w:r>
      <w:r w:rsidR="002576D4" w:rsidRPr="0093741A">
        <w:rPr>
          <w:b/>
          <w:color w:val="000000" w:themeColor="text1"/>
          <w:szCs w:val="18"/>
        </w:rPr>
        <w:t>:</w:t>
      </w:r>
      <w:r w:rsidRPr="0093741A">
        <w:rPr>
          <w:color w:val="000000" w:themeColor="text1"/>
          <w:szCs w:val="18"/>
        </w:rPr>
        <w:t xml:space="preserve"> Persona con al menos un</w:t>
      </w:r>
      <w:r w:rsidR="005A630A" w:rsidRPr="0093741A">
        <w:rPr>
          <w:color w:val="000000" w:themeColor="text1"/>
          <w:szCs w:val="18"/>
        </w:rPr>
        <w:t>(a) hijo(a) que pueda ser sujeto(a</w:t>
      </w:r>
      <w:r w:rsidRPr="0093741A">
        <w:rPr>
          <w:color w:val="000000" w:themeColor="text1"/>
          <w:szCs w:val="18"/>
        </w:rPr>
        <w:t xml:space="preserve">) de recibir el servicio de cuidado y atención infantil en las Estancias Infantiles afiliadas al Programa, que se encuentra trabajando, </w:t>
      </w:r>
      <w:r w:rsidR="005A630A" w:rsidRPr="0093741A">
        <w:rPr>
          <w:color w:val="000000" w:themeColor="text1"/>
          <w:szCs w:val="18"/>
        </w:rPr>
        <w:t>estudiando o en busca de empleo</w:t>
      </w:r>
      <w:r w:rsidRPr="0093741A">
        <w:rPr>
          <w:color w:val="000000" w:themeColor="text1"/>
          <w:szCs w:val="18"/>
        </w:rPr>
        <w:t xml:space="preserve"> y no cuenta con el acceso al servicio de cuidado y atención infantil a través de</w:t>
      </w:r>
      <w:r w:rsidR="00986AA5" w:rsidRPr="0093741A">
        <w:rPr>
          <w:color w:val="000000" w:themeColor="text1"/>
          <w:szCs w:val="18"/>
        </w:rPr>
        <w:t xml:space="preserve"> algún</w:t>
      </w:r>
      <w:r w:rsidRPr="0093741A">
        <w:rPr>
          <w:color w:val="000000" w:themeColor="text1"/>
          <w:szCs w:val="18"/>
        </w:rPr>
        <w:t xml:space="preserve"> Sistema de Seguridad Social u otros </w:t>
      </w:r>
      <w:r w:rsidR="002576D4" w:rsidRPr="0093741A">
        <w:rPr>
          <w:color w:val="000000" w:themeColor="text1"/>
          <w:szCs w:val="18"/>
        </w:rPr>
        <w:t>medios. En el caso de ser padre</w:t>
      </w:r>
      <w:r w:rsidR="000102D6" w:rsidRPr="0093741A">
        <w:rPr>
          <w:color w:val="000000" w:themeColor="text1"/>
          <w:szCs w:val="18"/>
        </w:rPr>
        <w:t xml:space="preserve"> solo</w:t>
      </w:r>
      <w:r w:rsidRPr="0093741A">
        <w:rPr>
          <w:color w:val="000000" w:themeColor="text1"/>
          <w:szCs w:val="18"/>
        </w:rPr>
        <w:t>, ser el único responsable del cuidado de</w:t>
      </w:r>
      <w:r w:rsidR="002D7EB6" w:rsidRPr="0093741A">
        <w:rPr>
          <w:color w:val="000000" w:themeColor="text1"/>
          <w:szCs w:val="18"/>
        </w:rPr>
        <w:t xml:space="preserve"> sus hijas(os) o niñas(os).</w:t>
      </w:r>
    </w:p>
    <w:p w14:paraId="70EB65A9" w14:textId="413420A1" w:rsidR="002576D4" w:rsidRPr="0093741A" w:rsidRDefault="002576D4"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Maltrato</w:t>
      </w:r>
      <w:r w:rsidRPr="0093741A">
        <w:rPr>
          <w:rFonts w:ascii="Arial" w:hAnsi="Arial" w:cs="Arial"/>
          <w:color w:val="000000" w:themeColor="text1"/>
          <w:sz w:val="18"/>
          <w:szCs w:val="18"/>
        </w:rPr>
        <w:t xml:space="preserve">: </w:t>
      </w:r>
      <w:r w:rsidR="00501928" w:rsidRPr="0093741A">
        <w:rPr>
          <w:rFonts w:ascii="Arial" w:hAnsi="Arial" w:cs="Arial"/>
          <w:color w:val="000000" w:themeColor="text1"/>
          <w:sz w:val="18"/>
          <w:szCs w:val="18"/>
        </w:rPr>
        <w:t>Toda agresión que puede o no tener como resultado</w:t>
      </w:r>
      <w:r w:rsidR="00172E6D" w:rsidRPr="0093741A">
        <w:rPr>
          <w:rFonts w:ascii="Arial" w:hAnsi="Arial" w:cs="Arial"/>
          <w:color w:val="000000" w:themeColor="text1"/>
          <w:sz w:val="18"/>
          <w:szCs w:val="18"/>
        </w:rPr>
        <w:t xml:space="preserve"> una lesión física o psicológica.</w:t>
      </w:r>
    </w:p>
    <w:p w14:paraId="11A7E654" w14:textId="2FD045CD"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Material Institucional</w:t>
      </w:r>
      <w:r w:rsidRPr="0093741A">
        <w:rPr>
          <w:rFonts w:ascii="Arial" w:hAnsi="Arial" w:cs="Arial"/>
          <w:color w:val="000000" w:themeColor="text1"/>
          <w:sz w:val="18"/>
          <w:szCs w:val="18"/>
        </w:rPr>
        <w:t>: Las placas, carteles de derechos y obligaciones</w:t>
      </w:r>
      <w:r w:rsidR="00AB7098" w:rsidRPr="0093741A">
        <w:rPr>
          <w:rFonts w:ascii="Arial" w:hAnsi="Arial" w:cs="Arial"/>
          <w:color w:val="000000" w:themeColor="text1"/>
          <w:sz w:val="18"/>
          <w:szCs w:val="18"/>
        </w:rPr>
        <w:t>, logotipos, personajes</w:t>
      </w:r>
      <w:r w:rsidRPr="0093741A">
        <w:rPr>
          <w:rFonts w:ascii="Arial" w:hAnsi="Arial" w:cs="Arial"/>
          <w:color w:val="000000" w:themeColor="text1"/>
          <w:sz w:val="18"/>
          <w:szCs w:val="18"/>
        </w:rPr>
        <w:t xml:space="preserve"> y demás material institucional que otorgue la </w:t>
      </w:r>
      <w:r w:rsidR="00CB72D1" w:rsidRPr="0093741A">
        <w:rPr>
          <w:rFonts w:ascii="Arial" w:hAnsi="Arial" w:cs="Arial"/>
          <w:color w:val="000000" w:themeColor="text1"/>
          <w:sz w:val="18"/>
          <w:szCs w:val="18"/>
        </w:rPr>
        <w:t>Secretaría de Bienestar</w:t>
      </w:r>
      <w:r w:rsidRPr="0093741A">
        <w:rPr>
          <w:rFonts w:ascii="Arial" w:hAnsi="Arial" w:cs="Arial"/>
          <w:color w:val="000000" w:themeColor="text1"/>
          <w:sz w:val="18"/>
          <w:szCs w:val="18"/>
        </w:rPr>
        <w:t xml:space="preserve"> a las personas Responsables de las Estancias Inf</w:t>
      </w:r>
      <w:r w:rsidR="00BB7858" w:rsidRPr="0093741A">
        <w:rPr>
          <w:rFonts w:ascii="Arial" w:hAnsi="Arial" w:cs="Arial"/>
          <w:color w:val="000000" w:themeColor="text1"/>
          <w:sz w:val="18"/>
          <w:szCs w:val="18"/>
        </w:rPr>
        <w:t>antiles afiliadas al Programa,</w:t>
      </w:r>
      <w:r w:rsidRPr="0093741A">
        <w:rPr>
          <w:rFonts w:ascii="Arial" w:hAnsi="Arial" w:cs="Arial"/>
          <w:color w:val="000000" w:themeColor="text1"/>
          <w:sz w:val="18"/>
          <w:szCs w:val="18"/>
        </w:rPr>
        <w:t xml:space="preserve"> protegidos por el Derecho de Autor, cuyo titular es la </w:t>
      </w:r>
      <w:r w:rsidR="00CB72D1" w:rsidRPr="0093741A">
        <w:rPr>
          <w:rFonts w:ascii="Arial" w:hAnsi="Arial" w:cs="Arial"/>
          <w:color w:val="000000" w:themeColor="text1"/>
          <w:sz w:val="18"/>
          <w:szCs w:val="18"/>
        </w:rPr>
        <w:t>Secretaría de Bienestar</w:t>
      </w:r>
      <w:r w:rsidRPr="0093741A">
        <w:rPr>
          <w:rFonts w:ascii="Arial" w:hAnsi="Arial" w:cs="Arial"/>
          <w:color w:val="000000" w:themeColor="text1"/>
          <w:sz w:val="18"/>
          <w:szCs w:val="18"/>
        </w:rPr>
        <w:t xml:space="preserve"> y el Gobierno </w:t>
      </w:r>
      <w:r w:rsidR="002C63ED" w:rsidRPr="0093741A">
        <w:rPr>
          <w:rFonts w:ascii="Arial" w:hAnsi="Arial" w:cs="Arial"/>
          <w:color w:val="000000" w:themeColor="text1"/>
          <w:sz w:val="18"/>
          <w:szCs w:val="18"/>
        </w:rPr>
        <w:t>de México</w:t>
      </w:r>
      <w:r w:rsidR="00AA3175" w:rsidRPr="0093741A">
        <w:rPr>
          <w:rFonts w:ascii="Arial" w:hAnsi="Arial" w:cs="Arial"/>
          <w:color w:val="000000" w:themeColor="text1"/>
          <w:sz w:val="18"/>
          <w:szCs w:val="18"/>
        </w:rPr>
        <w:t>.</w:t>
      </w:r>
    </w:p>
    <w:p w14:paraId="713BE793" w14:textId="0B63DC65"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 xml:space="preserve">Matriz de Indicadores para Resultados (MIR): </w:t>
      </w:r>
      <w:r w:rsidRPr="0093741A">
        <w:rPr>
          <w:rFonts w:ascii="Arial" w:hAnsi="Arial" w:cs="Arial"/>
          <w:color w:val="000000" w:themeColor="text1"/>
          <w:sz w:val="18"/>
          <w:szCs w:val="18"/>
        </w:rPr>
        <w:t xml:space="preserve">Es una herramienta de planeación que identifica en forma resumida los objetivos de un </w:t>
      </w:r>
      <w:r w:rsidR="000A7D74" w:rsidRPr="0093741A">
        <w:rPr>
          <w:rFonts w:ascii="Arial" w:hAnsi="Arial" w:cs="Arial"/>
          <w:color w:val="000000" w:themeColor="text1"/>
          <w:sz w:val="18"/>
          <w:szCs w:val="18"/>
        </w:rPr>
        <w:t>P</w:t>
      </w:r>
      <w:r w:rsidRPr="0093741A">
        <w:rPr>
          <w:rFonts w:ascii="Arial" w:hAnsi="Arial" w:cs="Arial"/>
          <w:color w:val="000000" w:themeColor="text1"/>
          <w:sz w:val="18"/>
          <w:szCs w:val="18"/>
        </w:rPr>
        <w:t xml:space="preserve">rograma, incorpora los indicadores de resultados y gestión que miden dichos objetivos; especifica los medios para obtener y verificar la información de los indicadores, e incluye los riesgos y contingencias que pueden afectar el desempeño del </w:t>
      </w:r>
      <w:r w:rsidR="000A7D74" w:rsidRPr="0093741A">
        <w:rPr>
          <w:rFonts w:ascii="Arial" w:hAnsi="Arial" w:cs="Arial"/>
          <w:color w:val="000000" w:themeColor="text1"/>
          <w:sz w:val="18"/>
          <w:szCs w:val="18"/>
        </w:rPr>
        <w:t>P</w:t>
      </w:r>
      <w:r w:rsidRPr="0093741A">
        <w:rPr>
          <w:rFonts w:ascii="Arial" w:hAnsi="Arial" w:cs="Arial"/>
          <w:color w:val="000000" w:themeColor="text1"/>
          <w:sz w:val="18"/>
          <w:szCs w:val="18"/>
        </w:rPr>
        <w:t>rograma.</w:t>
      </w:r>
    </w:p>
    <w:p w14:paraId="222FE20C" w14:textId="55B8E45D"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Medidas de Seguridad</w:t>
      </w:r>
      <w:r w:rsidRPr="0093741A">
        <w:rPr>
          <w:rFonts w:ascii="Arial" w:hAnsi="Arial" w:cs="Arial"/>
          <w:color w:val="000000" w:themeColor="text1"/>
          <w:sz w:val="18"/>
          <w:szCs w:val="18"/>
        </w:rPr>
        <w:t>: Acciones preventivas o de protección encaminadas a eliminar los riesgos o a disminuirlos en lo posible.</w:t>
      </w:r>
    </w:p>
    <w:p w14:paraId="6977CD7A" w14:textId="55576F6C"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bCs/>
          <w:color w:val="000000" w:themeColor="text1"/>
          <w:sz w:val="18"/>
          <w:szCs w:val="18"/>
        </w:rPr>
        <w:t xml:space="preserve">Mes Calendario: </w:t>
      </w:r>
      <w:r w:rsidRPr="0093741A">
        <w:rPr>
          <w:rFonts w:ascii="Arial" w:hAnsi="Arial" w:cs="Arial"/>
          <w:color w:val="000000" w:themeColor="text1"/>
          <w:sz w:val="18"/>
          <w:szCs w:val="18"/>
        </w:rPr>
        <w:t>Se computará del primer día al último día d</w:t>
      </w:r>
      <w:r w:rsidR="00C14686" w:rsidRPr="0093741A">
        <w:rPr>
          <w:rFonts w:ascii="Arial" w:hAnsi="Arial" w:cs="Arial"/>
          <w:color w:val="000000" w:themeColor="text1"/>
          <w:sz w:val="18"/>
          <w:szCs w:val="18"/>
        </w:rPr>
        <w:t>e cada mes del ejercicio fiscal</w:t>
      </w:r>
      <w:r w:rsidRPr="0093741A">
        <w:rPr>
          <w:rFonts w:ascii="Arial" w:hAnsi="Arial" w:cs="Arial"/>
          <w:color w:val="000000" w:themeColor="text1"/>
          <w:sz w:val="18"/>
          <w:szCs w:val="18"/>
        </w:rPr>
        <w:t>.</w:t>
      </w:r>
    </w:p>
    <w:p w14:paraId="165A6FEF" w14:textId="76068463" w:rsidR="00011B2A" w:rsidRPr="0093741A" w:rsidRDefault="00011B2A" w:rsidP="00BC29A0">
      <w:pPr>
        <w:spacing w:line="360" w:lineRule="auto"/>
        <w:jc w:val="both"/>
        <w:rPr>
          <w:rFonts w:ascii="Arial" w:hAnsi="Arial" w:cs="Arial"/>
          <w:strike/>
          <w:color w:val="000000" w:themeColor="text1"/>
          <w:sz w:val="18"/>
          <w:szCs w:val="18"/>
        </w:rPr>
      </w:pPr>
      <w:r w:rsidRPr="0093741A">
        <w:rPr>
          <w:rFonts w:ascii="Arial" w:hAnsi="Arial" w:cs="Arial"/>
          <w:b/>
          <w:color w:val="000000" w:themeColor="text1"/>
          <w:sz w:val="18"/>
          <w:szCs w:val="18"/>
        </w:rPr>
        <w:t>MODI</w:t>
      </w:r>
      <w:r w:rsidRPr="0093741A">
        <w:rPr>
          <w:rFonts w:ascii="Arial" w:hAnsi="Arial" w:cs="Arial"/>
          <w:color w:val="000000" w:themeColor="text1"/>
          <w:sz w:val="18"/>
          <w:szCs w:val="18"/>
        </w:rPr>
        <w:t>: Modelo de Desarrollo Integral.</w:t>
      </w:r>
    </w:p>
    <w:p w14:paraId="3412A799" w14:textId="148DE66F"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Monto de Apoyo</w:t>
      </w:r>
      <w:r w:rsidRPr="0093741A">
        <w:rPr>
          <w:rFonts w:ascii="Arial" w:hAnsi="Arial" w:cs="Arial"/>
          <w:color w:val="000000" w:themeColor="text1"/>
          <w:sz w:val="18"/>
          <w:szCs w:val="18"/>
        </w:rPr>
        <w:t xml:space="preserve">: La suma de recursos presupuestarios o subsidios que se otorgan a la persona </w:t>
      </w:r>
      <w:r w:rsidR="00011B2A" w:rsidRPr="0093741A">
        <w:rPr>
          <w:rFonts w:ascii="Arial" w:hAnsi="Arial" w:cs="Arial"/>
          <w:color w:val="000000" w:themeColor="text1"/>
          <w:sz w:val="18"/>
          <w:szCs w:val="18"/>
        </w:rPr>
        <w:t>Beneficiaria</w:t>
      </w:r>
      <w:r w:rsidRPr="0093741A">
        <w:rPr>
          <w:rFonts w:ascii="Arial" w:hAnsi="Arial" w:cs="Arial"/>
          <w:color w:val="000000" w:themeColor="text1"/>
          <w:sz w:val="18"/>
          <w:szCs w:val="18"/>
        </w:rPr>
        <w:t xml:space="preserve"> del Programa en cualquiera de sus modalidades</w:t>
      </w:r>
      <w:r w:rsidR="006A22D2" w:rsidRPr="0093741A">
        <w:rPr>
          <w:rFonts w:ascii="Arial" w:hAnsi="Arial" w:cs="Arial"/>
          <w:color w:val="000000" w:themeColor="text1"/>
          <w:sz w:val="18"/>
          <w:szCs w:val="18"/>
        </w:rPr>
        <w:t>.</w:t>
      </w:r>
    </w:p>
    <w:p w14:paraId="4AB47019" w14:textId="77777777"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Nacimientos Múltiples</w:t>
      </w:r>
      <w:r w:rsidRPr="0093741A">
        <w:rPr>
          <w:rFonts w:ascii="Arial" w:hAnsi="Arial" w:cs="Arial"/>
          <w:color w:val="000000" w:themeColor="text1"/>
          <w:sz w:val="18"/>
          <w:szCs w:val="18"/>
        </w:rPr>
        <w:t xml:space="preserve">: El natalicio de dos o </w:t>
      </w:r>
      <w:r w:rsidR="006A22D2" w:rsidRPr="0093741A">
        <w:rPr>
          <w:rFonts w:ascii="Arial" w:hAnsi="Arial" w:cs="Arial"/>
          <w:color w:val="000000" w:themeColor="text1"/>
          <w:sz w:val="18"/>
          <w:szCs w:val="18"/>
        </w:rPr>
        <w:t>más personas en el mismo parto.</w:t>
      </w:r>
    </w:p>
    <w:p w14:paraId="073D4EEB" w14:textId="54591003"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bCs/>
          <w:color w:val="000000" w:themeColor="text1"/>
          <w:sz w:val="18"/>
          <w:szCs w:val="18"/>
        </w:rPr>
        <w:t xml:space="preserve">Omisión: </w:t>
      </w:r>
      <w:r w:rsidRPr="0093741A">
        <w:rPr>
          <w:rFonts w:ascii="Arial" w:hAnsi="Arial" w:cs="Arial"/>
          <w:color w:val="000000" w:themeColor="text1"/>
          <w:sz w:val="18"/>
          <w:szCs w:val="18"/>
        </w:rPr>
        <w:t>Tod</w:t>
      </w:r>
      <w:r w:rsidR="000A7D74" w:rsidRPr="0093741A">
        <w:rPr>
          <w:rFonts w:ascii="Arial" w:hAnsi="Arial" w:cs="Arial"/>
          <w:color w:val="000000" w:themeColor="text1"/>
          <w:sz w:val="18"/>
          <w:szCs w:val="18"/>
        </w:rPr>
        <w:t>a</w:t>
      </w:r>
      <w:r w:rsidRPr="0093741A">
        <w:rPr>
          <w:rFonts w:ascii="Arial" w:hAnsi="Arial" w:cs="Arial"/>
          <w:color w:val="000000" w:themeColor="text1"/>
          <w:sz w:val="18"/>
          <w:szCs w:val="18"/>
        </w:rPr>
        <w:t xml:space="preserve"> abstención de actuar, así como el descuido o negligencia de realizar una</w:t>
      </w:r>
      <w:r w:rsidR="008F52FD" w:rsidRPr="0093741A">
        <w:rPr>
          <w:rFonts w:ascii="Arial" w:hAnsi="Arial" w:cs="Arial"/>
          <w:color w:val="000000" w:themeColor="text1"/>
          <w:sz w:val="18"/>
          <w:szCs w:val="18"/>
        </w:rPr>
        <w:t xml:space="preserve"> obligación</w:t>
      </w:r>
      <w:r w:rsidR="006A22D2" w:rsidRPr="0093741A">
        <w:rPr>
          <w:rFonts w:ascii="Arial" w:hAnsi="Arial" w:cs="Arial"/>
          <w:color w:val="000000" w:themeColor="text1"/>
          <w:sz w:val="18"/>
          <w:szCs w:val="18"/>
        </w:rPr>
        <w:t>.</w:t>
      </w:r>
    </w:p>
    <w:p w14:paraId="56094D0F" w14:textId="55E03DB6"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Pago Electrónico</w:t>
      </w:r>
      <w:r w:rsidRPr="0093741A">
        <w:rPr>
          <w:rFonts w:ascii="Arial" w:hAnsi="Arial" w:cs="Arial"/>
          <w:color w:val="000000" w:themeColor="text1"/>
          <w:sz w:val="18"/>
          <w:szCs w:val="18"/>
        </w:rPr>
        <w:t xml:space="preserve">: Operación mediante la cual la </w:t>
      </w:r>
      <w:r w:rsidR="00CB72D1" w:rsidRPr="0093741A">
        <w:rPr>
          <w:rFonts w:ascii="Arial" w:hAnsi="Arial" w:cs="Arial"/>
          <w:color w:val="000000" w:themeColor="text1"/>
          <w:sz w:val="18"/>
          <w:szCs w:val="18"/>
        </w:rPr>
        <w:t>Secretaría de Bienestar</w:t>
      </w:r>
      <w:r w:rsidRPr="0093741A">
        <w:rPr>
          <w:rFonts w:ascii="Arial" w:hAnsi="Arial" w:cs="Arial"/>
          <w:color w:val="000000" w:themeColor="text1"/>
          <w:sz w:val="18"/>
          <w:szCs w:val="18"/>
        </w:rPr>
        <w:t xml:space="preserve"> realiza la transferencia de los apoyos a través de la Tesor</w:t>
      </w:r>
      <w:r w:rsidR="006A22D2" w:rsidRPr="0093741A">
        <w:rPr>
          <w:rFonts w:ascii="Arial" w:hAnsi="Arial" w:cs="Arial"/>
          <w:color w:val="000000" w:themeColor="text1"/>
          <w:sz w:val="18"/>
          <w:szCs w:val="18"/>
        </w:rPr>
        <w:t>ería de la Federación (TESOFE).</w:t>
      </w:r>
    </w:p>
    <w:p w14:paraId="3DDE216D" w14:textId="571E0157"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Patria Potestad</w:t>
      </w:r>
      <w:r w:rsidRPr="0093741A">
        <w:rPr>
          <w:rFonts w:ascii="Arial" w:hAnsi="Arial" w:cs="Arial"/>
          <w:color w:val="000000" w:themeColor="text1"/>
          <w:sz w:val="18"/>
          <w:szCs w:val="18"/>
        </w:rPr>
        <w:t>: Conjunto de derechos, deberes y obligaciones conferidos por la ley a los padres con respecto a sus hij</w:t>
      </w:r>
      <w:r w:rsidR="000A7D74" w:rsidRPr="0093741A">
        <w:rPr>
          <w:rFonts w:ascii="Arial" w:hAnsi="Arial" w:cs="Arial"/>
          <w:color w:val="000000" w:themeColor="text1"/>
          <w:sz w:val="18"/>
          <w:szCs w:val="18"/>
        </w:rPr>
        <w:t>as(</w:t>
      </w:r>
      <w:r w:rsidRPr="0093741A">
        <w:rPr>
          <w:rFonts w:ascii="Arial" w:hAnsi="Arial" w:cs="Arial"/>
          <w:color w:val="000000" w:themeColor="text1"/>
          <w:sz w:val="18"/>
          <w:szCs w:val="18"/>
        </w:rPr>
        <w:t>os</w:t>
      </w:r>
      <w:r w:rsidR="000A7D74" w:rsidRPr="0093741A">
        <w:rPr>
          <w:rFonts w:ascii="Arial" w:hAnsi="Arial" w:cs="Arial"/>
          <w:color w:val="000000" w:themeColor="text1"/>
          <w:sz w:val="18"/>
          <w:szCs w:val="18"/>
        </w:rPr>
        <w:t>)</w:t>
      </w:r>
      <w:r w:rsidRPr="0093741A">
        <w:rPr>
          <w:rFonts w:ascii="Arial" w:hAnsi="Arial" w:cs="Arial"/>
          <w:color w:val="000000" w:themeColor="text1"/>
          <w:sz w:val="18"/>
          <w:szCs w:val="18"/>
        </w:rPr>
        <w:t>, desde el nacimiento hasta la mayoría de edad. Implica el derecho-obligación de alimentos, convivencia</w:t>
      </w:r>
      <w:r w:rsidR="000A7D74" w:rsidRPr="0093741A">
        <w:rPr>
          <w:rFonts w:ascii="Arial" w:hAnsi="Arial" w:cs="Arial"/>
          <w:color w:val="000000" w:themeColor="text1"/>
          <w:sz w:val="18"/>
          <w:szCs w:val="18"/>
        </w:rPr>
        <w:t>, crianza</w:t>
      </w:r>
      <w:r w:rsidRPr="0093741A">
        <w:rPr>
          <w:rFonts w:ascii="Arial" w:hAnsi="Arial" w:cs="Arial"/>
          <w:color w:val="000000" w:themeColor="text1"/>
          <w:sz w:val="18"/>
          <w:szCs w:val="18"/>
        </w:rPr>
        <w:t xml:space="preserve"> y educación (formación)</w:t>
      </w:r>
      <w:r w:rsidR="000A7D74" w:rsidRPr="0093741A">
        <w:rPr>
          <w:rFonts w:ascii="Arial" w:hAnsi="Arial" w:cs="Arial"/>
          <w:color w:val="000000" w:themeColor="text1"/>
          <w:sz w:val="18"/>
          <w:szCs w:val="18"/>
        </w:rPr>
        <w:t>.</w:t>
      </w:r>
    </w:p>
    <w:p w14:paraId="0DB5186F" w14:textId="77777777"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bCs/>
          <w:color w:val="000000" w:themeColor="text1"/>
          <w:sz w:val="18"/>
          <w:szCs w:val="18"/>
        </w:rPr>
        <w:t xml:space="preserve">Per Cápita: </w:t>
      </w:r>
      <w:r w:rsidR="006A22D2" w:rsidRPr="0093741A">
        <w:rPr>
          <w:rFonts w:ascii="Arial" w:hAnsi="Arial" w:cs="Arial"/>
          <w:color w:val="000000" w:themeColor="text1"/>
          <w:sz w:val="18"/>
          <w:szCs w:val="18"/>
        </w:rPr>
        <w:t>Por persona.</w:t>
      </w:r>
    </w:p>
    <w:p w14:paraId="777718E3" w14:textId="77777777" w:rsidR="009D53A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Persona con Discapacidad</w:t>
      </w:r>
      <w:r w:rsidRPr="0093741A">
        <w:rPr>
          <w:rFonts w:ascii="Arial" w:hAnsi="Arial" w:cs="Arial"/>
          <w:color w:val="000000" w:themeColor="text1"/>
          <w:sz w:val="18"/>
          <w:szCs w:val="18"/>
        </w:rPr>
        <w:t>: Toda persona que por razón congénita o adquirida presenta una o más deficiencias de carácter físico, mental, intelectual o sensorial, ya sea permanente o temporal.</w:t>
      </w:r>
    </w:p>
    <w:p w14:paraId="1526F3CD" w14:textId="07DA2EE4"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Persona Responsable</w:t>
      </w:r>
      <w:r w:rsidRPr="0093741A">
        <w:rPr>
          <w:rFonts w:ascii="Arial" w:hAnsi="Arial" w:cs="Arial"/>
          <w:color w:val="000000" w:themeColor="text1"/>
          <w:sz w:val="18"/>
          <w:szCs w:val="18"/>
        </w:rPr>
        <w:t xml:space="preserve"> </w:t>
      </w:r>
      <w:r w:rsidRPr="0093741A">
        <w:rPr>
          <w:rFonts w:ascii="Arial" w:hAnsi="Arial" w:cs="Arial"/>
          <w:b/>
          <w:color w:val="000000" w:themeColor="text1"/>
          <w:sz w:val="18"/>
          <w:szCs w:val="18"/>
        </w:rPr>
        <w:t>de Estancia Infantil</w:t>
      </w:r>
      <w:r w:rsidRPr="0093741A">
        <w:rPr>
          <w:rFonts w:ascii="Arial" w:hAnsi="Arial" w:cs="Arial"/>
          <w:color w:val="000000" w:themeColor="text1"/>
          <w:sz w:val="18"/>
          <w:szCs w:val="18"/>
        </w:rPr>
        <w:t>:</w:t>
      </w:r>
      <w:r w:rsidR="000306C9" w:rsidRPr="0093741A">
        <w:rPr>
          <w:rFonts w:ascii="Arial" w:hAnsi="Arial" w:cs="Arial"/>
          <w:color w:val="000000" w:themeColor="text1"/>
          <w:sz w:val="18"/>
          <w:szCs w:val="18"/>
        </w:rPr>
        <w:t xml:space="preserve"> La que </w:t>
      </w:r>
      <w:r w:rsidRPr="0093741A">
        <w:rPr>
          <w:rFonts w:ascii="Arial" w:hAnsi="Arial" w:cs="Arial"/>
          <w:color w:val="000000" w:themeColor="text1"/>
          <w:sz w:val="18"/>
          <w:szCs w:val="18"/>
        </w:rPr>
        <w:t>firma</w:t>
      </w:r>
      <w:r w:rsidR="004F0463" w:rsidRPr="0093741A">
        <w:rPr>
          <w:rFonts w:ascii="Arial" w:hAnsi="Arial" w:cs="Arial"/>
          <w:color w:val="000000" w:themeColor="text1"/>
          <w:sz w:val="18"/>
          <w:szCs w:val="18"/>
        </w:rPr>
        <w:t xml:space="preserve"> la Carta Responsiva y</w:t>
      </w:r>
      <w:r w:rsidRPr="0093741A">
        <w:rPr>
          <w:rFonts w:ascii="Arial" w:hAnsi="Arial" w:cs="Arial"/>
          <w:color w:val="000000" w:themeColor="text1"/>
          <w:sz w:val="18"/>
          <w:szCs w:val="18"/>
        </w:rPr>
        <w:t xml:space="preserve"> el Convenio de Concertación con la Secretaría de Bienestar y que se compromete al cumplimiento de criterios, requisitos y obligaciones, de acuerdo con lo establecido en las Reglas de </w:t>
      </w:r>
      <w:r w:rsidR="006A22D2" w:rsidRPr="0093741A">
        <w:rPr>
          <w:rFonts w:ascii="Arial" w:hAnsi="Arial" w:cs="Arial"/>
          <w:color w:val="000000" w:themeColor="text1"/>
          <w:sz w:val="18"/>
          <w:szCs w:val="18"/>
        </w:rPr>
        <w:t>Operación y sus Anexos.</w:t>
      </w:r>
    </w:p>
    <w:p w14:paraId="1263C65C" w14:textId="1AFECCD0" w:rsidR="009D53A1" w:rsidRPr="0093741A" w:rsidRDefault="009D53A1" w:rsidP="00BC29A0">
      <w:pPr>
        <w:pStyle w:val="Texto"/>
        <w:spacing w:after="0" w:line="360" w:lineRule="auto"/>
        <w:ind w:firstLine="0"/>
        <w:rPr>
          <w:color w:val="000000" w:themeColor="text1"/>
          <w:szCs w:val="18"/>
        </w:rPr>
      </w:pPr>
      <w:r w:rsidRPr="0093741A">
        <w:rPr>
          <w:b/>
          <w:bCs/>
          <w:color w:val="000000" w:themeColor="text1"/>
          <w:szCs w:val="18"/>
        </w:rPr>
        <w:lastRenderedPageBreak/>
        <w:t xml:space="preserve">Personal de Apoyo: </w:t>
      </w:r>
      <w:r w:rsidRPr="0093741A">
        <w:rPr>
          <w:color w:val="000000" w:themeColor="text1"/>
          <w:szCs w:val="18"/>
        </w:rPr>
        <w:t>Persona mayor de edad con capacidad física y mental para realizar actividades dentro de la Estancia Infantil, como la preparación de alimentos, limpieza, mantenimiento u otra actividad de apoyo para la</w:t>
      </w:r>
      <w:r w:rsidR="000306C9" w:rsidRPr="0093741A">
        <w:rPr>
          <w:color w:val="000000" w:themeColor="text1"/>
          <w:szCs w:val="18"/>
        </w:rPr>
        <w:t xml:space="preserve"> persona</w:t>
      </w:r>
      <w:r w:rsidRPr="0093741A">
        <w:rPr>
          <w:color w:val="000000" w:themeColor="text1"/>
          <w:szCs w:val="18"/>
        </w:rPr>
        <w:t xml:space="preserve"> Responsable de la Estancia Infantil.</w:t>
      </w:r>
    </w:p>
    <w:p w14:paraId="18BD6475" w14:textId="77777777"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Personal de DIF Nacional</w:t>
      </w:r>
      <w:r w:rsidRPr="0093741A">
        <w:rPr>
          <w:rFonts w:ascii="Arial" w:hAnsi="Arial" w:cs="Arial"/>
          <w:color w:val="000000" w:themeColor="text1"/>
          <w:sz w:val="18"/>
          <w:szCs w:val="18"/>
        </w:rPr>
        <w:t>: Servidor Público</w:t>
      </w:r>
      <w:r w:rsidRPr="0093741A">
        <w:rPr>
          <w:rFonts w:ascii="Arial" w:hAnsi="Arial" w:cs="Arial"/>
          <w:b/>
          <w:color w:val="000000" w:themeColor="text1"/>
          <w:sz w:val="18"/>
          <w:szCs w:val="18"/>
        </w:rPr>
        <w:t xml:space="preserve"> </w:t>
      </w:r>
      <w:r w:rsidRPr="0093741A">
        <w:rPr>
          <w:rFonts w:ascii="Arial" w:hAnsi="Arial" w:cs="Arial"/>
          <w:color w:val="000000" w:themeColor="text1"/>
          <w:sz w:val="18"/>
          <w:szCs w:val="18"/>
        </w:rPr>
        <w:t>que desempeñe un empleo, cargo o comisión en el Sistema Nacional para el Des</w:t>
      </w:r>
      <w:r w:rsidR="006A22D2" w:rsidRPr="0093741A">
        <w:rPr>
          <w:rFonts w:ascii="Arial" w:hAnsi="Arial" w:cs="Arial"/>
          <w:color w:val="000000" w:themeColor="text1"/>
          <w:sz w:val="18"/>
          <w:szCs w:val="18"/>
        </w:rPr>
        <w:t>arrollo Integral de la Familia.</w:t>
      </w:r>
    </w:p>
    <w:p w14:paraId="34C39659" w14:textId="24DE5B8E"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bCs/>
          <w:color w:val="000000" w:themeColor="text1"/>
          <w:sz w:val="18"/>
          <w:szCs w:val="18"/>
        </w:rPr>
        <w:t>Personal de la Estancia Infantil</w:t>
      </w:r>
      <w:r w:rsidRPr="0093741A">
        <w:rPr>
          <w:rFonts w:ascii="Arial" w:hAnsi="Arial" w:cs="Arial"/>
          <w:color w:val="000000" w:themeColor="text1"/>
          <w:sz w:val="18"/>
          <w:szCs w:val="18"/>
        </w:rPr>
        <w:t xml:space="preserve">: </w:t>
      </w:r>
      <w:r w:rsidR="003F6DD7" w:rsidRPr="0093741A">
        <w:rPr>
          <w:rFonts w:ascii="Arial" w:hAnsi="Arial" w:cs="Arial"/>
          <w:color w:val="000000" w:themeColor="text1"/>
          <w:sz w:val="18"/>
          <w:szCs w:val="18"/>
        </w:rPr>
        <w:t>P</w:t>
      </w:r>
      <w:r w:rsidRPr="0093741A">
        <w:rPr>
          <w:rFonts w:ascii="Arial" w:hAnsi="Arial" w:cs="Arial"/>
          <w:color w:val="000000" w:themeColor="text1"/>
          <w:sz w:val="18"/>
          <w:szCs w:val="18"/>
        </w:rPr>
        <w:t>ersonas que se desempeñan como Responsables, Asistentes o personal de ap</w:t>
      </w:r>
      <w:r w:rsidR="006A22D2" w:rsidRPr="0093741A">
        <w:rPr>
          <w:rFonts w:ascii="Arial" w:hAnsi="Arial" w:cs="Arial"/>
          <w:color w:val="000000" w:themeColor="text1"/>
          <w:sz w:val="18"/>
          <w:szCs w:val="18"/>
        </w:rPr>
        <w:t>oyo en la</w:t>
      </w:r>
      <w:r w:rsidR="00172E6D" w:rsidRPr="0093741A">
        <w:rPr>
          <w:rFonts w:ascii="Arial" w:hAnsi="Arial" w:cs="Arial"/>
          <w:color w:val="000000" w:themeColor="text1"/>
          <w:sz w:val="18"/>
          <w:szCs w:val="18"/>
        </w:rPr>
        <w:t>s</w:t>
      </w:r>
      <w:r w:rsidR="006A22D2" w:rsidRPr="0093741A">
        <w:rPr>
          <w:rFonts w:ascii="Arial" w:hAnsi="Arial" w:cs="Arial"/>
          <w:color w:val="000000" w:themeColor="text1"/>
          <w:sz w:val="18"/>
          <w:szCs w:val="18"/>
        </w:rPr>
        <w:t xml:space="preserve"> Estancias Infantiles.</w:t>
      </w:r>
    </w:p>
    <w:p w14:paraId="4E6BB6DD" w14:textId="14B2CEBA" w:rsidR="009D53A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 xml:space="preserve">Personal de la </w:t>
      </w:r>
      <w:r w:rsidR="00172E6D" w:rsidRPr="0093741A">
        <w:rPr>
          <w:rFonts w:ascii="Arial" w:hAnsi="Arial" w:cs="Arial"/>
          <w:b/>
          <w:color w:val="000000" w:themeColor="text1"/>
          <w:sz w:val="18"/>
          <w:szCs w:val="18"/>
        </w:rPr>
        <w:t>Secretaría de Bienestar</w:t>
      </w:r>
      <w:r w:rsidRPr="0093741A">
        <w:rPr>
          <w:rFonts w:ascii="Arial" w:hAnsi="Arial" w:cs="Arial"/>
          <w:color w:val="000000" w:themeColor="text1"/>
          <w:sz w:val="18"/>
          <w:szCs w:val="18"/>
        </w:rPr>
        <w:t>: Servidor</w:t>
      </w:r>
      <w:r w:rsidR="002A5D6C" w:rsidRPr="0093741A">
        <w:rPr>
          <w:rFonts w:ascii="Arial" w:hAnsi="Arial" w:cs="Arial"/>
          <w:color w:val="000000" w:themeColor="text1"/>
          <w:sz w:val="18"/>
          <w:szCs w:val="18"/>
        </w:rPr>
        <w:t>es</w:t>
      </w:r>
      <w:r w:rsidRPr="0093741A">
        <w:rPr>
          <w:rFonts w:ascii="Arial" w:hAnsi="Arial" w:cs="Arial"/>
          <w:color w:val="000000" w:themeColor="text1"/>
          <w:sz w:val="18"/>
          <w:szCs w:val="18"/>
        </w:rPr>
        <w:t xml:space="preserve"> Público</w:t>
      </w:r>
      <w:r w:rsidR="002A5D6C" w:rsidRPr="0093741A">
        <w:rPr>
          <w:rFonts w:ascii="Arial" w:hAnsi="Arial" w:cs="Arial"/>
          <w:color w:val="000000" w:themeColor="text1"/>
          <w:sz w:val="18"/>
          <w:szCs w:val="18"/>
        </w:rPr>
        <w:t>s que desempeñan</w:t>
      </w:r>
      <w:r w:rsidRPr="0093741A">
        <w:rPr>
          <w:rFonts w:ascii="Arial" w:hAnsi="Arial" w:cs="Arial"/>
          <w:color w:val="000000" w:themeColor="text1"/>
          <w:sz w:val="18"/>
          <w:szCs w:val="18"/>
        </w:rPr>
        <w:t xml:space="preserve"> un empleo, cargo o comisión de cualquier naturaleza en la Secretaría de </w:t>
      </w:r>
      <w:r w:rsidR="00501928" w:rsidRPr="0093741A">
        <w:rPr>
          <w:rFonts w:ascii="Arial" w:hAnsi="Arial" w:cs="Arial"/>
          <w:color w:val="000000" w:themeColor="text1"/>
          <w:sz w:val="18"/>
          <w:szCs w:val="18"/>
        </w:rPr>
        <w:t>Bienestar, adscrito</w:t>
      </w:r>
      <w:r w:rsidR="002A5D6C" w:rsidRPr="0093741A">
        <w:rPr>
          <w:rFonts w:ascii="Arial" w:hAnsi="Arial" w:cs="Arial"/>
          <w:color w:val="000000" w:themeColor="text1"/>
          <w:sz w:val="18"/>
          <w:szCs w:val="18"/>
        </w:rPr>
        <w:t>s</w:t>
      </w:r>
      <w:r w:rsidRPr="0093741A">
        <w:rPr>
          <w:rFonts w:ascii="Arial" w:hAnsi="Arial" w:cs="Arial"/>
          <w:b/>
          <w:color w:val="000000" w:themeColor="text1"/>
          <w:sz w:val="18"/>
          <w:szCs w:val="18"/>
        </w:rPr>
        <w:t xml:space="preserve"> </w:t>
      </w:r>
      <w:r w:rsidR="002A5D6C" w:rsidRPr="0093741A">
        <w:rPr>
          <w:rFonts w:ascii="Arial" w:hAnsi="Arial" w:cs="Arial"/>
          <w:color w:val="000000" w:themeColor="text1"/>
          <w:sz w:val="18"/>
          <w:szCs w:val="18"/>
        </w:rPr>
        <w:t>a una Unidad A</w:t>
      </w:r>
      <w:r w:rsidRPr="0093741A">
        <w:rPr>
          <w:rFonts w:ascii="Arial" w:hAnsi="Arial" w:cs="Arial"/>
          <w:color w:val="000000" w:themeColor="text1"/>
          <w:sz w:val="18"/>
          <w:szCs w:val="18"/>
        </w:rPr>
        <w:t>dministrativa de la Dependencia.</w:t>
      </w:r>
    </w:p>
    <w:p w14:paraId="155310A8" w14:textId="628D7B47" w:rsidR="009D53A1" w:rsidRPr="0093741A" w:rsidRDefault="009D53A1" w:rsidP="00BC29A0">
      <w:pPr>
        <w:pStyle w:val="Texto"/>
        <w:spacing w:after="0" w:line="360" w:lineRule="auto"/>
        <w:ind w:firstLine="0"/>
        <w:rPr>
          <w:color w:val="000000" w:themeColor="text1"/>
          <w:szCs w:val="18"/>
        </w:rPr>
      </w:pPr>
      <w:r w:rsidRPr="0093741A">
        <w:rPr>
          <w:b/>
          <w:color w:val="000000" w:themeColor="text1"/>
          <w:szCs w:val="18"/>
        </w:rPr>
        <w:t xml:space="preserve">Personal Capacitado: </w:t>
      </w:r>
      <w:r w:rsidRPr="0093741A">
        <w:rPr>
          <w:color w:val="000000" w:themeColor="text1"/>
          <w:szCs w:val="18"/>
        </w:rPr>
        <w:t>Servidores públicos acreditados</w:t>
      </w:r>
      <w:r w:rsidR="00A016F0" w:rsidRPr="0093741A">
        <w:rPr>
          <w:color w:val="000000" w:themeColor="text1"/>
          <w:szCs w:val="18"/>
        </w:rPr>
        <w:t xml:space="preserve"> que cuentan con conocimientos especializados</w:t>
      </w:r>
      <w:r w:rsidRPr="0093741A">
        <w:rPr>
          <w:color w:val="000000" w:themeColor="text1"/>
          <w:szCs w:val="18"/>
        </w:rPr>
        <w:t xml:space="preserve"> para llevar a cabo la aplicación de herramientas psicométricas.</w:t>
      </w:r>
    </w:p>
    <w:p w14:paraId="2EB2C4BD" w14:textId="6C5A18D0" w:rsidR="009D53A1" w:rsidRPr="0093741A" w:rsidRDefault="009D53A1" w:rsidP="00BC29A0">
      <w:pPr>
        <w:pStyle w:val="Texto"/>
        <w:spacing w:after="0" w:line="360" w:lineRule="auto"/>
        <w:ind w:firstLine="0"/>
        <w:rPr>
          <w:color w:val="000000" w:themeColor="text1"/>
          <w:szCs w:val="18"/>
        </w:rPr>
      </w:pPr>
      <w:r w:rsidRPr="0093741A">
        <w:rPr>
          <w:b/>
          <w:color w:val="000000" w:themeColor="text1"/>
          <w:szCs w:val="18"/>
        </w:rPr>
        <w:t>Personal Designado</w:t>
      </w:r>
      <w:r w:rsidRPr="0093741A">
        <w:rPr>
          <w:color w:val="000000" w:themeColor="text1"/>
          <w:szCs w:val="18"/>
        </w:rPr>
        <w:t>: Servidores públicos acreditados para llevar a cab</w:t>
      </w:r>
      <w:r w:rsidR="00F41AF6" w:rsidRPr="0093741A">
        <w:rPr>
          <w:color w:val="000000" w:themeColor="text1"/>
          <w:szCs w:val="18"/>
        </w:rPr>
        <w:t>o</w:t>
      </w:r>
      <w:r w:rsidRPr="0093741A">
        <w:rPr>
          <w:color w:val="000000" w:themeColor="text1"/>
          <w:szCs w:val="18"/>
        </w:rPr>
        <w:t xml:space="preserve"> actividad</w:t>
      </w:r>
      <w:r w:rsidR="00F41AF6" w:rsidRPr="0093741A">
        <w:rPr>
          <w:color w:val="000000" w:themeColor="text1"/>
          <w:szCs w:val="18"/>
        </w:rPr>
        <w:t>es</w:t>
      </w:r>
      <w:r w:rsidRPr="0093741A">
        <w:rPr>
          <w:color w:val="000000" w:themeColor="text1"/>
          <w:szCs w:val="18"/>
        </w:rPr>
        <w:t xml:space="preserve"> </w:t>
      </w:r>
      <w:r w:rsidR="00F41AF6" w:rsidRPr="0093741A">
        <w:rPr>
          <w:color w:val="000000" w:themeColor="text1"/>
          <w:szCs w:val="18"/>
        </w:rPr>
        <w:t>específicas</w:t>
      </w:r>
      <w:r w:rsidRPr="0093741A">
        <w:rPr>
          <w:color w:val="000000" w:themeColor="text1"/>
          <w:szCs w:val="18"/>
        </w:rPr>
        <w:t xml:space="preserve"> para la</w:t>
      </w:r>
      <w:r w:rsidR="00F41AF6" w:rsidRPr="0093741A">
        <w:rPr>
          <w:color w:val="000000" w:themeColor="text1"/>
          <w:szCs w:val="18"/>
        </w:rPr>
        <w:t>s</w:t>
      </w:r>
      <w:r w:rsidRPr="0093741A">
        <w:rPr>
          <w:color w:val="000000" w:themeColor="text1"/>
          <w:szCs w:val="18"/>
        </w:rPr>
        <w:t xml:space="preserve"> cual</w:t>
      </w:r>
      <w:r w:rsidR="00F41AF6" w:rsidRPr="0093741A">
        <w:rPr>
          <w:color w:val="000000" w:themeColor="text1"/>
          <w:szCs w:val="18"/>
        </w:rPr>
        <w:t>es</w:t>
      </w:r>
      <w:r w:rsidRPr="0093741A">
        <w:rPr>
          <w:color w:val="000000" w:themeColor="text1"/>
          <w:szCs w:val="18"/>
        </w:rPr>
        <w:t xml:space="preserve"> cuenta</w:t>
      </w:r>
      <w:r w:rsidR="00285393" w:rsidRPr="0093741A">
        <w:rPr>
          <w:color w:val="000000" w:themeColor="text1"/>
          <w:szCs w:val="18"/>
        </w:rPr>
        <w:t>n</w:t>
      </w:r>
      <w:r w:rsidRPr="0093741A">
        <w:rPr>
          <w:color w:val="000000" w:themeColor="text1"/>
          <w:szCs w:val="18"/>
        </w:rPr>
        <w:t xml:space="preserve"> con conocimientos especializados.</w:t>
      </w:r>
    </w:p>
    <w:p w14:paraId="1B3259FC" w14:textId="56A84876" w:rsidR="009D53A1" w:rsidRPr="0093741A" w:rsidRDefault="009D53A1" w:rsidP="00BC29A0">
      <w:pPr>
        <w:pStyle w:val="Texto"/>
        <w:spacing w:after="0" w:line="360" w:lineRule="auto"/>
        <w:ind w:firstLine="0"/>
        <w:rPr>
          <w:color w:val="000000" w:themeColor="text1"/>
          <w:szCs w:val="18"/>
        </w:rPr>
      </w:pPr>
      <w:r w:rsidRPr="0093741A">
        <w:rPr>
          <w:b/>
          <w:color w:val="000000" w:themeColor="text1"/>
          <w:szCs w:val="18"/>
        </w:rPr>
        <w:t>Personal Habilitado:</w:t>
      </w:r>
      <w:r w:rsidRPr="0093741A">
        <w:rPr>
          <w:color w:val="000000" w:themeColor="text1"/>
          <w:szCs w:val="18"/>
        </w:rPr>
        <w:t xml:space="preserve"> Servidores públicos</w:t>
      </w:r>
      <w:r w:rsidRPr="0093741A">
        <w:rPr>
          <w:b/>
          <w:color w:val="000000" w:themeColor="text1"/>
          <w:szCs w:val="18"/>
        </w:rPr>
        <w:t xml:space="preserve"> </w:t>
      </w:r>
      <w:r w:rsidRPr="0093741A">
        <w:rPr>
          <w:color w:val="000000" w:themeColor="text1"/>
          <w:szCs w:val="18"/>
        </w:rPr>
        <w:t>que cuentan con un documento debidamente fundado y motivado, emitido por una autoridad competente, en el que se le</w:t>
      </w:r>
      <w:r w:rsidR="00285393" w:rsidRPr="0093741A">
        <w:rPr>
          <w:color w:val="000000" w:themeColor="text1"/>
          <w:szCs w:val="18"/>
        </w:rPr>
        <w:t>s</w:t>
      </w:r>
      <w:r w:rsidRPr="0093741A">
        <w:rPr>
          <w:color w:val="000000" w:themeColor="text1"/>
          <w:szCs w:val="18"/>
        </w:rPr>
        <w:t xml:space="preserve"> instruye llevar a cabo una actividad determinada.</w:t>
      </w:r>
    </w:p>
    <w:p w14:paraId="75B2CB6C" w14:textId="1DC2F228"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 xml:space="preserve">Perspectiva de Género: </w:t>
      </w:r>
      <w:r w:rsidRPr="0093741A">
        <w:rPr>
          <w:rFonts w:ascii="Arial" w:hAnsi="Arial" w:cs="Arial"/>
          <w:color w:val="000000" w:themeColor="text1"/>
          <w:sz w:val="18"/>
          <w:szCs w:val="18"/>
        </w:rPr>
        <w:t>Es una visión científica, analítica y política sobre las mujeres y los hombres. Propone eliminar las causas de la opresión de género como la desigualdad, la injusticia y la jerarquización de las pers</w:t>
      </w:r>
      <w:r w:rsidR="00F857D8" w:rsidRPr="0093741A">
        <w:rPr>
          <w:rFonts w:ascii="Arial" w:hAnsi="Arial" w:cs="Arial"/>
          <w:color w:val="000000" w:themeColor="text1"/>
          <w:sz w:val="18"/>
          <w:szCs w:val="18"/>
        </w:rPr>
        <w:t>onas basada en el género.</w:t>
      </w:r>
    </w:p>
    <w:p w14:paraId="6732D4E2" w14:textId="01B1CDE0"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Población Económicamente Activa (PEA):</w:t>
      </w:r>
      <w:r w:rsidRPr="0093741A">
        <w:rPr>
          <w:rFonts w:ascii="Arial" w:hAnsi="Arial" w:cs="Arial"/>
          <w:color w:val="000000" w:themeColor="text1"/>
          <w:sz w:val="18"/>
          <w:szCs w:val="18"/>
        </w:rPr>
        <w:t xml:space="preserve"> Personas que</w:t>
      </w:r>
      <w:r w:rsidRPr="0093741A">
        <w:rPr>
          <w:rFonts w:ascii="Arial" w:hAnsi="Arial" w:cs="Arial"/>
          <w:b/>
          <w:color w:val="000000" w:themeColor="text1"/>
          <w:sz w:val="18"/>
          <w:szCs w:val="18"/>
        </w:rPr>
        <w:t>,</w:t>
      </w:r>
      <w:r w:rsidR="00501928" w:rsidRPr="0093741A">
        <w:rPr>
          <w:rFonts w:ascii="Arial" w:hAnsi="Arial" w:cs="Arial"/>
          <w:color w:val="000000" w:themeColor="text1"/>
          <w:sz w:val="18"/>
          <w:szCs w:val="18"/>
        </w:rPr>
        <w:t xml:space="preserve"> durante</w:t>
      </w:r>
      <w:r w:rsidRPr="0093741A">
        <w:rPr>
          <w:rFonts w:ascii="Arial" w:hAnsi="Arial" w:cs="Arial"/>
          <w:color w:val="000000" w:themeColor="text1"/>
          <w:sz w:val="18"/>
          <w:szCs w:val="18"/>
        </w:rPr>
        <w:t xml:space="preserve"> un periodo determinado, realizaron o tuvieron una actividad económica (población ocupada) o buscaron activamente realizar una, en algún momento del mes anterior al día de la entrevista (población desocupada) para la </w:t>
      </w:r>
      <w:r w:rsidR="00F65FD3" w:rsidRPr="0093741A">
        <w:rPr>
          <w:rFonts w:ascii="Arial" w:hAnsi="Arial" w:cs="Arial"/>
          <w:color w:val="000000" w:themeColor="text1"/>
          <w:sz w:val="18"/>
          <w:szCs w:val="18"/>
        </w:rPr>
        <w:t>ENOE</w:t>
      </w:r>
      <w:r w:rsidRPr="0093741A">
        <w:rPr>
          <w:rFonts w:ascii="Arial" w:hAnsi="Arial" w:cs="Arial"/>
          <w:color w:val="000000" w:themeColor="text1"/>
          <w:sz w:val="18"/>
          <w:szCs w:val="18"/>
        </w:rPr>
        <w:t xml:space="preserve"> en el periodo que corresponda</w:t>
      </w:r>
      <w:r w:rsidR="006A22D2" w:rsidRPr="0093741A">
        <w:rPr>
          <w:rFonts w:ascii="Arial" w:hAnsi="Arial" w:cs="Arial"/>
          <w:color w:val="000000" w:themeColor="text1"/>
          <w:sz w:val="18"/>
          <w:szCs w:val="18"/>
        </w:rPr>
        <w:t>.</w:t>
      </w:r>
    </w:p>
    <w:p w14:paraId="241DDC9D" w14:textId="10C7B4DE"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Población Ocupada</w:t>
      </w:r>
      <w:r w:rsidRPr="0093741A">
        <w:rPr>
          <w:rFonts w:ascii="Arial" w:hAnsi="Arial" w:cs="Arial"/>
          <w:color w:val="000000" w:themeColor="text1"/>
          <w:sz w:val="18"/>
          <w:szCs w:val="18"/>
        </w:rPr>
        <w:t xml:space="preserve">: Personas de 15 años y más que durante un periodo de referencia realizaron alguna actividad económica, durante al menos una hora. Incluye a los ocupados que tenían trabajo, pero no lo desempeñaron temporalmente por alguna razón, sin que por ello perdieran el vínculo laboral con </w:t>
      </w:r>
      <w:r w:rsidR="00D35178" w:rsidRPr="0093741A">
        <w:rPr>
          <w:rFonts w:ascii="Arial" w:hAnsi="Arial" w:cs="Arial"/>
          <w:color w:val="000000" w:themeColor="text1"/>
          <w:sz w:val="18"/>
          <w:szCs w:val="18"/>
        </w:rPr>
        <w:t>é</w:t>
      </w:r>
      <w:r w:rsidRPr="0093741A">
        <w:rPr>
          <w:rFonts w:ascii="Arial" w:hAnsi="Arial" w:cs="Arial"/>
          <w:color w:val="000000" w:themeColor="text1"/>
          <w:sz w:val="18"/>
          <w:szCs w:val="18"/>
        </w:rPr>
        <w:t>ste; así como quienes ayudaron en alguna actividad económica sin recibir un sueldo o salario.</w:t>
      </w:r>
    </w:p>
    <w:p w14:paraId="62A9626C" w14:textId="0510CFAD"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Póliza</w:t>
      </w:r>
      <w:r w:rsidR="00102A6A" w:rsidRPr="0093741A">
        <w:rPr>
          <w:rFonts w:ascii="Arial" w:hAnsi="Arial" w:cs="Arial"/>
          <w:color w:val="000000" w:themeColor="text1"/>
          <w:sz w:val="18"/>
          <w:szCs w:val="18"/>
        </w:rPr>
        <w:t xml:space="preserve"> </w:t>
      </w:r>
      <w:r w:rsidR="00102A6A" w:rsidRPr="0093741A">
        <w:rPr>
          <w:rFonts w:ascii="Arial" w:hAnsi="Arial" w:cs="Arial"/>
          <w:b/>
          <w:color w:val="000000" w:themeColor="text1"/>
          <w:sz w:val="18"/>
          <w:szCs w:val="18"/>
        </w:rPr>
        <w:t>del Seguro de Responsabilidad Civil y Daños a Terceros</w:t>
      </w:r>
      <w:r w:rsidRPr="0093741A">
        <w:rPr>
          <w:rFonts w:ascii="Arial" w:hAnsi="Arial" w:cs="Arial"/>
          <w:color w:val="000000" w:themeColor="text1"/>
          <w:sz w:val="18"/>
          <w:szCs w:val="18"/>
        </w:rPr>
        <w:t>: Es el documento jurídico en el cual se plasman los derechos y obligaciones que corresponderán a la persona asegurada y a la compañía aseguradora, respectivamente.</w:t>
      </w:r>
    </w:p>
    <w:p w14:paraId="1731C7B7" w14:textId="77777777"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Procedimiento Administrativo</w:t>
      </w:r>
      <w:r w:rsidRPr="0093741A">
        <w:rPr>
          <w:rFonts w:ascii="Arial" w:hAnsi="Arial" w:cs="Arial"/>
          <w:color w:val="000000" w:themeColor="text1"/>
          <w:sz w:val="18"/>
          <w:szCs w:val="18"/>
        </w:rPr>
        <w:t>: Conjunto de trámites y formalidades jurídicas, coordinados entre sí y que tiene por objeto dirimir y resolver, un caso concreto, de conformidad con lo dispuesto en las Reglas de Operación, sus Anexos, el Convenio de Concertación respectivo, así como de la Ley Federal de Procedimiento Administrativo y el Código Federal de Procedimientos Civ</w:t>
      </w:r>
      <w:r w:rsidR="006A22D2" w:rsidRPr="0093741A">
        <w:rPr>
          <w:rFonts w:ascii="Arial" w:hAnsi="Arial" w:cs="Arial"/>
          <w:color w:val="000000" w:themeColor="text1"/>
          <w:sz w:val="18"/>
          <w:szCs w:val="18"/>
        </w:rPr>
        <w:t>iles, de aplicación supletoria.</w:t>
      </w:r>
    </w:p>
    <w:p w14:paraId="6BC78255" w14:textId="77777777"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bCs/>
          <w:color w:val="000000" w:themeColor="text1"/>
          <w:sz w:val="18"/>
          <w:szCs w:val="18"/>
        </w:rPr>
        <w:t xml:space="preserve">Programa: </w:t>
      </w:r>
      <w:r w:rsidRPr="0093741A">
        <w:rPr>
          <w:rFonts w:ascii="Arial" w:hAnsi="Arial" w:cs="Arial"/>
          <w:color w:val="000000" w:themeColor="text1"/>
          <w:sz w:val="18"/>
          <w:szCs w:val="18"/>
        </w:rPr>
        <w:t>Programa de Estancias Infantiles par</w:t>
      </w:r>
      <w:r w:rsidR="006A22D2" w:rsidRPr="0093741A">
        <w:rPr>
          <w:rFonts w:ascii="Arial" w:hAnsi="Arial" w:cs="Arial"/>
          <w:color w:val="000000" w:themeColor="text1"/>
          <w:sz w:val="18"/>
          <w:szCs w:val="18"/>
        </w:rPr>
        <w:t>a Apoyar a Madres Trabajadoras.</w:t>
      </w:r>
    </w:p>
    <w:p w14:paraId="5FDFE253" w14:textId="77777777"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bCs/>
          <w:color w:val="000000" w:themeColor="text1"/>
          <w:sz w:val="18"/>
          <w:szCs w:val="18"/>
        </w:rPr>
        <w:t xml:space="preserve">Programa Interno de Protección Civil (PIPC) y/o Documento Equivalente: </w:t>
      </w:r>
      <w:r w:rsidRPr="0093741A">
        <w:rPr>
          <w:rFonts w:ascii="Arial" w:hAnsi="Arial" w:cs="Arial"/>
          <w:color w:val="000000" w:themeColor="text1"/>
          <w:sz w:val="18"/>
          <w:szCs w:val="18"/>
        </w:rPr>
        <w:t>Es un instrumento de planeación y operación, que se circunscribe al ámbito de una dependencia, entidad, institución u organismo, pertenecientes a los sectores público, privado o social; que se compone por el plan operativo para la unidad de administración y operación de protección civil, el plan para la continuidad de operaciones y el plan de contingencias. Dicho instrumento tiene como propósito mitigar los riesgos previamente identificados, además, definir acciones preventivas y de respuesta para estar en condiciones de atender la eventualidad de alguna emergencia o</w:t>
      </w:r>
      <w:r w:rsidR="006A22D2" w:rsidRPr="0093741A">
        <w:rPr>
          <w:rFonts w:ascii="Arial" w:hAnsi="Arial" w:cs="Arial"/>
          <w:color w:val="000000" w:themeColor="text1"/>
          <w:sz w:val="18"/>
          <w:szCs w:val="18"/>
        </w:rPr>
        <w:t xml:space="preserve"> desastre.</w:t>
      </w:r>
    </w:p>
    <w:p w14:paraId="65983963" w14:textId="234FAC6C"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Reembolso:</w:t>
      </w:r>
      <w:r w:rsidRPr="0093741A">
        <w:rPr>
          <w:rFonts w:ascii="Arial" w:hAnsi="Arial" w:cs="Arial"/>
          <w:color w:val="000000" w:themeColor="text1"/>
          <w:sz w:val="18"/>
          <w:szCs w:val="18"/>
        </w:rPr>
        <w:t xml:space="preserve"> Devolución de cierta cantidad de dinero establecida en las Reglas de Operación</w:t>
      </w:r>
      <w:r w:rsidR="006A22D2" w:rsidRPr="0093741A">
        <w:rPr>
          <w:rFonts w:ascii="Arial" w:hAnsi="Arial" w:cs="Arial"/>
          <w:color w:val="000000" w:themeColor="text1"/>
          <w:sz w:val="18"/>
          <w:szCs w:val="18"/>
        </w:rPr>
        <w:t>.</w:t>
      </w:r>
    </w:p>
    <w:p w14:paraId="1BDE82A1" w14:textId="77484503" w:rsidR="00D3263C" w:rsidRPr="0093741A" w:rsidRDefault="009D53A1" w:rsidP="00BC29A0">
      <w:pPr>
        <w:autoSpaceDE w:val="0"/>
        <w:autoSpaceDN w:val="0"/>
        <w:adjustRightInd w:val="0"/>
        <w:spacing w:line="360" w:lineRule="auto"/>
        <w:jc w:val="both"/>
        <w:rPr>
          <w:rFonts w:ascii="Arial" w:hAnsi="Arial" w:cs="Arial"/>
          <w:b/>
          <w:bCs/>
          <w:color w:val="000000" w:themeColor="text1"/>
          <w:sz w:val="18"/>
          <w:szCs w:val="18"/>
        </w:rPr>
      </w:pPr>
      <w:r w:rsidRPr="0093741A">
        <w:rPr>
          <w:rFonts w:ascii="Arial" w:hAnsi="Arial" w:cs="Arial"/>
          <w:b/>
          <w:bCs/>
          <w:color w:val="000000" w:themeColor="text1"/>
          <w:sz w:val="18"/>
          <w:szCs w:val="18"/>
        </w:rPr>
        <w:t xml:space="preserve">Registro Estatal: </w:t>
      </w:r>
      <w:r w:rsidR="00F04368" w:rsidRPr="0093741A">
        <w:rPr>
          <w:rFonts w:ascii="Arial" w:hAnsi="Arial" w:cs="Arial"/>
          <w:color w:val="000000" w:themeColor="text1"/>
          <w:sz w:val="18"/>
          <w:szCs w:val="18"/>
        </w:rPr>
        <w:t>Catálogo público</w:t>
      </w:r>
      <w:r w:rsidRPr="0093741A">
        <w:rPr>
          <w:rFonts w:ascii="Arial" w:hAnsi="Arial" w:cs="Arial"/>
          <w:color w:val="000000" w:themeColor="text1"/>
          <w:sz w:val="18"/>
          <w:szCs w:val="18"/>
        </w:rPr>
        <w:t xml:space="preserve"> de los Centros de Atención</w:t>
      </w:r>
      <w:r w:rsidR="00D35178" w:rsidRPr="0093741A">
        <w:rPr>
          <w:rFonts w:ascii="Arial" w:hAnsi="Arial" w:cs="Arial"/>
          <w:color w:val="000000" w:themeColor="text1"/>
          <w:sz w:val="18"/>
          <w:szCs w:val="18"/>
        </w:rPr>
        <w:t xml:space="preserve"> Infantil</w:t>
      </w:r>
      <w:r w:rsidRPr="0093741A">
        <w:rPr>
          <w:rFonts w:ascii="Arial" w:hAnsi="Arial" w:cs="Arial"/>
          <w:color w:val="000000" w:themeColor="text1"/>
          <w:sz w:val="18"/>
          <w:szCs w:val="18"/>
        </w:rPr>
        <w:t>, bajo cualquier modalidad y tipo, en el territorio de la Entidad Federativa correspondiente.</w:t>
      </w:r>
    </w:p>
    <w:p w14:paraId="42461109" w14:textId="55327895" w:rsidR="00D3263C" w:rsidRPr="0093741A" w:rsidRDefault="009D53A1" w:rsidP="00BC29A0">
      <w:pPr>
        <w:autoSpaceDE w:val="0"/>
        <w:autoSpaceDN w:val="0"/>
        <w:adjustRightInd w:val="0"/>
        <w:spacing w:line="360" w:lineRule="auto"/>
        <w:jc w:val="both"/>
        <w:rPr>
          <w:rFonts w:ascii="Arial" w:hAnsi="Arial" w:cs="Arial"/>
          <w:b/>
          <w:bCs/>
          <w:color w:val="000000" w:themeColor="text1"/>
          <w:sz w:val="18"/>
          <w:szCs w:val="18"/>
        </w:rPr>
      </w:pPr>
      <w:r w:rsidRPr="0093741A">
        <w:rPr>
          <w:rFonts w:ascii="Arial" w:hAnsi="Arial" w:cs="Arial"/>
          <w:b/>
          <w:bCs/>
          <w:color w:val="000000" w:themeColor="text1"/>
          <w:sz w:val="18"/>
          <w:szCs w:val="18"/>
        </w:rPr>
        <w:lastRenderedPageBreak/>
        <w:t xml:space="preserve">Registro Nacional: </w:t>
      </w:r>
      <w:r w:rsidRPr="0093741A">
        <w:rPr>
          <w:rFonts w:ascii="Arial" w:hAnsi="Arial" w:cs="Arial"/>
          <w:color w:val="000000" w:themeColor="text1"/>
          <w:sz w:val="18"/>
          <w:szCs w:val="18"/>
        </w:rPr>
        <w:t>Catálogo público de los Centros de Atención</w:t>
      </w:r>
      <w:r w:rsidR="00D35178" w:rsidRPr="0093741A">
        <w:rPr>
          <w:rFonts w:ascii="Arial" w:hAnsi="Arial" w:cs="Arial"/>
          <w:color w:val="000000" w:themeColor="text1"/>
          <w:sz w:val="18"/>
          <w:szCs w:val="18"/>
        </w:rPr>
        <w:t xml:space="preserve"> Infantil</w:t>
      </w:r>
      <w:r w:rsidRPr="0093741A">
        <w:rPr>
          <w:rFonts w:ascii="Arial" w:hAnsi="Arial" w:cs="Arial"/>
          <w:color w:val="000000" w:themeColor="text1"/>
          <w:sz w:val="18"/>
          <w:szCs w:val="18"/>
        </w:rPr>
        <w:t>, bajo cualquier modalidad y tipo, en el territorio nacional.</w:t>
      </w:r>
    </w:p>
    <w:p w14:paraId="1508691A" w14:textId="77777777" w:rsidR="00D3263C" w:rsidRPr="0093741A" w:rsidRDefault="009D53A1" w:rsidP="00BC29A0">
      <w:pPr>
        <w:spacing w:line="360" w:lineRule="auto"/>
        <w:jc w:val="both"/>
        <w:rPr>
          <w:rFonts w:ascii="Arial" w:hAnsi="Arial" w:cs="Arial"/>
          <w:b/>
          <w:color w:val="000000" w:themeColor="text1"/>
          <w:sz w:val="18"/>
          <w:szCs w:val="18"/>
        </w:rPr>
      </w:pPr>
      <w:r w:rsidRPr="0093741A">
        <w:rPr>
          <w:rFonts w:ascii="Arial" w:hAnsi="Arial" w:cs="Arial"/>
          <w:b/>
          <w:color w:val="000000" w:themeColor="text1"/>
          <w:sz w:val="18"/>
          <w:szCs w:val="18"/>
        </w:rPr>
        <w:t>Reglamento Interno:</w:t>
      </w:r>
      <w:r w:rsidRPr="0093741A">
        <w:rPr>
          <w:rFonts w:ascii="Arial" w:hAnsi="Arial" w:cs="Arial"/>
          <w:color w:val="000000" w:themeColor="text1"/>
          <w:sz w:val="18"/>
          <w:szCs w:val="18"/>
        </w:rPr>
        <w:t xml:space="preserve"> Documento que tiene por objeto regular el régimen al interior de las Estancias Infantiles afiliadas al Programa, en aquellos puntos en los cuales se exige una definición más precisa entre lo que indican las Reglas de Operación del Programa y las condiciones particulares de la prestación del servicio, con el objeto de que las personas solicitantes y usuarias conozcan sus derechos y obligaciones, así como las características del servicio.</w:t>
      </w:r>
    </w:p>
    <w:p w14:paraId="7EB4D452" w14:textId="00F05371" w:rsidR="00D3263C" w:rsidRPr="0093741A" w:rsidRDefault="009D53A1" w:rsidP="00BC29A0">
      <w:pPr>
        <w:autoSpaceDE w:val="0"/>
        <w:autoSpaceDN w:val="0"/>
        <w:adjustRightInd w:val="0"/>
        <w:spacing w:line="360" w:lineRule="auto"/>
        <w:jc w:val="both"/>
        <w:rPr>
          <w:rFonts w:ascii="Arial" w:hAnsi="Arial" w:cs="Arial"/>
          <w:color w:val="000000" w:themeColor="text1"/>
          <w:sz w:val="18"/>
          <w:szCs w:val="18"/>
        </w:rPr>
      </w:pPr>
      <w:r w:rsidRPr="0093741A">
        <w:rPr>
          <w:rFonts w:ascii="Arial" w:hAnsi="Arial" w:cs="Arial"/>
          <w:b/>
          <w:bCs/>
          <w:color w:val="000000" w:themeColor="text1"/>
          <w:sz w:val="18"/>
          <w:szCs w:val="18"/>
        </w:rPr>
        <w:t xml:space="preserve">Reglas de Operación: </w:t>
      </w:r>
      <w:r w:rsidRPr="0093741A">
        <w:rPr>
          <w:rFonts w:ascii="Arial" w:hAnsi="Arial" w:cs="Arial"/>
          <w:color w:val="000000" w:themeColor="text1"/>
          <w:sz w:val="18"/>
          <w:szCs w:val="18"/>
        </w:rPr>
        <w:t>Las disposiciones a las cuales se sujetan determinados programas y fondos federales con el objeto de otorgar transparencia y asegurar la aplicación eficiente, eficaz, oportuna y equitativa de los recursos públicos asignados a los mismos.</w:t>
      </w:r>
    </w:p>
    <w:p w14:paraId="7A4251BC" w14:textId="77777777" w:rsidR="00D3263C" w:rsidRPr="0093741A" w:rsidRDefault="009D53A1" w:rsidP="00BC29A0">
      <w:pPr>
        <w:autoSpaceDE w:val="0"/>
        <w:autoSpaceDN w:val="0"/>
        <w:adjustRightInd w:val="0"/>
        <w:spacing w:line="360" w:lineRule="auto"/>
        <w:jc w:val="both"/>
        <w:rPr>
          <w:rFonts w:ascii="Arial" w:hAnsi="Arial" w:cs="Arial"/>
          <w:b/>
          <w:bCs/>
          <w:color w:val="000000" w:themeColor="text1"/>
          <w:sz w:val="18"/>
          <w:szCs w:val="18"/>
        </w:rPr>
      </w:pPr>
      <w:r w:rsidRPr="0093741A">
        <w:rPr>
          <w:rFonts w:ascii="Arial" w:hAnsi="Arial" w:cs="Arial"/>
          <w:b/>
          <w:bCs/>
          <w:color w:val="000000" w:themeColor="text1"/>
          <w:sz w:val="18"/>
          <w:szCs w:val="18"/>
        </w:rPr>
        <w:t xml:space="preserve">Resolución Administrativa: </w:t>
      </w:r>
      <w:r w:rsidRPr="0093741A">
        <w:rPr>
          <w:rFonts w:ascii="Arial" w:hAnsi="Arial" w:cs="Arial"/>
          <w:color w:val="000000" w:themeColor="text1"/>
          <w:sz w:val="18"/>
          <w:szCs w:val="18"/>
        </w:rPr>
        <w:t>La orden escrita emitida por la autoridad administrativa competente, la cual pone fin a un procedimiento administrativo.</w:t>
      </w:r>
    </w:p>
    <w:p w14:paraId="5D46948D" w14:textId="77777777"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Responsabilidad Civil:</w:t>
      </w:r>
      <w:r w:rsidRPr="0093741A">
        <w:rPr>
          <w:rFonts w:ascii="Arial" w:hAnsi="Arial" w:cs="Arial"/>
          <w:color w:val="000000" w:themeColor="text1"/>
          <w:sz w:val="18"/>
          <w:szCs w:val="18"/>
        </w:rPr>
        <w:t xml:space="preserve"> Consiste en la obligación que recae sobre una persona de reparar el daño que ha causado </w:t>
      </w:r>
      <w:r w:rsidR="00501928" w:rsidRPr="0093741A">
        <w:rPr>
          <w:rFonts w:ascii="Arial" w:hAnsi="Arial" w:cs="Arial"/>
          <w:color w:val="000000" w:themeColor="text1"/>
          <w:sz w:val="18"/>
          <w:szCs w:val="18"/>
        </w:rPr>
        <w:t>a otra</w:t>
      </w:r>
      <w:r w:rsidRPr="0093741A">
        <w:rPr>
          <w:rFonts w:ascii="Arial" w:hAnsi="Arial" w:cs="Arial"/>
          <w:color w:val="000000" w:themeColor="text1"/>
          <w:sz w:val="18"/>
          <w:szCs w:val="18"/>
        </w:rPr>
        <w:t>, normalmente mediante el pago de u</w:t>
      </w:r>
      <w:r w:rsidR="006A22D2" w:rsidRPr="0093741A">
        <w:rPr>
          <w:rFonts w:ascii="Arial" w:hAnsi="Arial" w:cs="Arial"/>
          <w:color w:val="000000" w:themeColor="text1"/>
          <w:sz w:val="18"/>
          <w:szCs w:val="18"/>
        </w:rPr>
        <w:t>na indemnización de perjuicios.</w:t>
      </w:r>
    </w:p>
    <w:p w14:paraId="49F22576" w14:textId="6C7AE805"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Revocación de la Autorización del Modelo:</w:t>
      </w:r>
      <w:r w:rsidRPr="0093741A">
        <w:rPr>
          <w:rFonts w:ascii="Arial" w:hAnsi="Arial" w:cs="Arial"/>
          <w:color w:val="000000" w:themeColor="text1"/>
          <w:sz w:val="18"/>
          <w:szCs w:val="18"/>
        </w:rPr>
        <w:t xml:space="preserve"> Acto administrativo que emite la(el) Delegada(o) que deja sin efecto la Autorización del Modelo.</w:t>
      </w:r>
    </w:p>
    <w:p w14:paraId="6993F79B" w14:textId="77777777"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bCs/>
          <w:color w:val="000000" w:themeColor="text1"/>
          <w:sz w:val="18"/>
          <w:szCs w:val="18"/>
        </w:rPr>
        <w:t xml:space="preserve">RFC: </w:t>
      </w:r>
      <w:r w:rsidRPr="0093741A">
        <w:rPr>
          <w:rFonts w:ascii="Arial" w:hAnsi="Arial" w:cs="Arial"/>
          <w:bCs/>
          <w:color w:val="000000" w:themeColor="text1"/>
          <w:sz w:val="18"/>
          <w:szCs w:val="18"/>
        </w:rPr>
        <w:t>Registro Federal de Contribuyentes.</w:t>
      </w:r>
    </w:p>
    <w:p w14:paraId="6C8EEA0B" w14:textId="4A74FA19" w:rsidR="009D53A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Rutina Diaria de Actividades:</w:t>
      </w:r>
      <w:r w:rsidRPr="0093741A">
        <w:rPr>
          <w:rFonts w:ascii="Arial" w:hAnsi="Arial" w:cs="Arial"/>
          <w:color w:val="000000" w:themeColor="text1"/>
          <w:sz w:val="18"/>
          <w:szCs w:val="18"/>
        </w:rPr>
        <w:t xml:space="preserve"> Conjunto de acciones de cuidado y atención que deben llevar a cabo las personas Responsables y sus Asistentes con las</w:t>
      </w:r>
      <w:r w:rsidR="008D70F2" w:rsidRPr="0093741A">
        <w:rPr>
          <w:rFonts w:ascii="Arial" w:hAnsi="Arial" w:cs="Arial"/>
          <w:color w:val="000000" w:themeColor="text1"/>
          <w:sz w:val="18"/>
          <w:szCs w:val="18"/>
        </w:rPr>
        <w:t>(os)</w:t>
      </w:r>
      <w:r w:rsidRPr="0093741A">
        <w:rPr>
          <w:rFonts w:ascii="Arial" w:hAnsi="Arial" w:cs="Arial"/>
          <w:color w:val="000000" w:themeColor="text1"/>
          <w:sz w:val="18"/>
          <w:szCs w:val="18"/>
        </w:rPr>
        <w:t xml:space="preserve"> niñas(os) durante su permanencia en la Estancia Infantil.</w:t>
      </w:r>
    </w:p>
    <w:p w14:paraId="41B5A80C" w14:textId="244D3EF2" w:rsidR="009D53A1" w:rsidRPr="0093741A" w:rsidRDefault="009D53A1" w:rsidP="00BC29A0">
      <w:pPr>
        <w:pStyle w:val="Texto"/>
        <w:spacing w:after="0" w:line="360" w:lineRule="auto"/>
        <w:ind w:firstLine="0"/>
        <w:rPr>
          <w:b/>
          <w:color w:val="000000" w:themeColor="text1"/>
          <w:szCs w:val="18"/>
        </w:rPr>
      </w:pPr>
      <w:r w:rsidRPr="0093741A">
        <w:rPr>
          <w:b/>
          <w:color w:val="000000" w:themeColor="text1"/>
          <w:szCs w:val="18"/>
        </w:rPr>
        <w:t>Servicios Adicionales:</w:t>
      </w:r>
      <w:r w:rsidRPr="0093741A">
        <w:rPr>
          <w:color w:val="000000" w:themeColor="text1"/>
          <w:szCs w:val="18"/>
        </w:rPr>
        <w:t xml:space="preserve"> Cualquier servicio que se proporcione dentro de la Estancia Infantil, además de los relacionados con la alimentación, higiene y servicios de cuidado y atención infantil establecidos en las Reglas de Operación del Programa</w:t>
      </w:r>
      <w:r w:rsidRPr="0093741A">
        <w:rPr>
          <w:b/>
          <w:color w:val="000000" w:themeColor="text1"/>
          <w:szCs w:val="18"/>
        </w:rPr>
        <w:t>.</w:t>
      </w:r>
    </w:p>
    <w:p w14:paraId="70FCBE88" w14:textId="77777777" w:rsidR="009D53A1"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Servicios de Cuidado y Atención Infantil</w:t>
      </w:r>
      <w:r w:rsidRPr="0093741A">
        <w:rPr>
          <w:rFonts w:ascii="Arial" w:hAnsi="Arial" w:cs="Arial"/>
          <w:color w:val="000000" w:themeColor="text1"/>
          <w:sz w:val="18"/>
          <w:szCs w:val="18"/>
        </w:rPr>
        <w:t>: Acciones tendientes a ejercer el derecho de las(os) niñas(os) a formarse física, mental, emocional y socialmente en condiciones de igualdad.</w:t>
      </w:r>
    </w:p>
    <w:p w14:paraId="2B265002" w14:textId="77777777"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SIAFF:</w:t>
      </w:r>
      <w:r w:rsidRPr="0093741A">
        <w:rPr>
          <w:rFonts w:ascii="Arial" w:hAnsi="Arial" w:cs="Arial"/>
          <w:color w:val="000000" w:themeColor="text1"/>
          <w:sz w:val="18"/>
          <w:szCs w:val="18"/>
        </w:rPr>
        <w:t xml:space="preserve"> Sistema Integral de la Administración Financiera Federal, tiene como propósito asegurar el registro integral, homogéneo y oportuno del ejercicio del gasto en sus diferentes etapas, y a su vez, el registro simul</w:t>
      </w:r>
      <w:r w:rsidR="006A22D2" w:rsidRPr="0093741A">
        <w:rPr>
          <w:rFonts w:ascii="Arial" w:hAnsi="Arial" w:cs="Arial"/>
          <w:color w:val="000000" w:themeColor="text1"/>
          <w:sz w:val="18"/>
          <w:szCs w:val="18"/>
        </w:rPr>
        <w:t>táneo de los eventos contables.</w:t>
      </w:r>
    </w:p>
    <w:p w14:paraId="77D82614" w14:textId="054DD8ED" w:rsidR="00D3263C" w:rsidRDefault="007906C4" w:rsidP="00BC29A0">
      <w:pPr>
        <w:spacing w:line="360" w:lineRule="auto"/>
        <w:jc w:val="both"/>
        <w:rPr>
          <w:rFonts w:ascii="Arial" w:hAnsi="Arial" w:cs="Arial"/>
          <w:color w:val="000000" w:themeColor="text1"/>
          <w:sz w:val="18"/>
          <w:szCs w:val="18"/>
        </w:rPr>
      </w:pPr>
      <w:r w:rsidRPr="0093741A">
        <w:rPr>
          <w:rFonts w:ascii="Arial" w:hAnsi="Arial" w:cs="Arial"/>
          <w:b/>
          <w:bCs/>
          <w:color w:val="000000" w:themeColor="text1"/>
          <w:sz w:val="18"/>
          <w:szCs w:val="18"/>
        </w:rPr>
        <w:t>Sistema de Información</w:t>
      </w:r>
      <w:r w:rsidR="009D53A1" w:rsidRPr="0093741A">
        <w:rPr>
          <w:rFonts w:ascii="Arial" w:hAnsi="Arial" w:cs="Arial"/>
          <w:b/>
          <w:bCs/>
          <w:color w:val="000000" w:themeColor="text1"/>
          <w:sz w:val="18"/>
          <w:szCs w:val="18"/>
        </w:rPr>
        <w:t xml:space="preserve">: </w:t>
      </w:r>
      <w:r w:rsidRPr="0093741A">
        <w:rPr>
          <w:rFonts w:ascii="Arial" w:hAnsi="Arial" w:cs="Arial"/>
          <w:bCs/>
          <w:color w:val="000000" w:themeColor="text1"/>
          <w:sz w:val="18"/>
          <w:szCs w:val="18"/>
        </w:rPr>
        <w:t>E</w:t>
      </w:r>
      <w:r w:rsidR="009D53A1" w:rsidRPr="0093741A">
        <w:rPr>
          <w:rFonts w:ascii="Arial" w:hAnsi="Arial" w:cs="Arial"/>
          <w:color w:val="000000" w:themeColor="text1"/>
          <w:sz w:val="18"/>
          <w:szCs w:val="18"/>
        </w:rPr>
        <w:t>s una herramienta que contribuye a la planeación, ejecución y seguimiento de acciones focalizadas a la población susceptible de recibir los apoyos de los Programas Sociales en su hogar, comunidad o conjunto organizado, a partir de la consolidación de información socioeconómica para su evaluación, registro y seguimiento.</w:t>
      </w:r>
    </w:p>
    <w:p w14:paraId="1F766B30" w14:textId="783FBAB0" w:rsidR="0068191E" w:rsidRPr="0068191E" w:rsidRDefault="0068191E" w:rsidP="00BC29A0">
      <w:pPr>
        <w:spacing w:line="360" w:lineRule="auto"/>
        <w:jc w:val="both"/>
        <w:rPr>
          <w:rFonts w:ascii="Arial" w:hAnsi="Arial" w:cs="Arial"/>
          <w:color w:val="000000" w:themeColor="text1"/>
          <w:sz w:val="18"/>
          <w:szCs w:val="18"/>
        </w:rPr>
      </w:pPr>
      <w:r w:rsidRPr="0068191E">
        <w:rPr>
          <w:rFonts w:ascii="Arial" w:hAnsi="Arial" w:cs="Arial"/>
          <w:b/>
          <w:color w:val="000000" w:themeColor="text1"/>
          <w:sz w:val="18"/>
          <w:szCs w:val="18"/>
        </w:rPr>
        <w:t>Tutela:</w:t>
      </w:r>
      <w:r>
        <w:rPr>
          <w:rFonts w:ascii="Arial" w:hAnsi="Arial" w:cs="Arial"/>
          <w:b/>
          <w:color w:val="000000" w:themeColor="text1"/>
          <w:sz w:val="18"/>
          <w:szCs w:val="18"/>
        </w:rPr>
        <w:t xml:space="preserve"> </w:t>
      </w:r>
      <w:r w:rsidRPr="0068191E">
        <w:rPr>
          <w:rFonts w:ascii="Arial" w:hAnsi="Arial" w:cs="Arial"/>
          <w:color w:val="000000" w:themeColor="text1"/>
          <w:sz w:val="18"/>
          <w:szCs w:val="18"/>
        </w:rPr>
        <w:t>Institución jurídica creada para la protección de los menores no sometidos a patria potestad.</w:t>
      </w:r>
    </w:p>
    <w:p w14:paraId="3A39C6CD" w14:textId="2CCC7475" w:rsidR="00D3263C" w:rsidRPr="0093741A" w:rsidRDefault="009D53A1" w:rsidP="00BC29A0">
      <w:pPr>
        <w:spacing w:line="360" w:lineRule="auto"/>
        <w:jc w:val="both"/>
        <w:rPr>
          <w:rFonts w:ascii="Arial" w:hAnsi="Arial" w:cs="Arial"/>
          <w:color w:val="000000" w:themeColor="text1"/>
          <w:sz w:val="18"/>
          <w:szCs w:val="18"/>
        </w:rPr>
      </w:pPr>
      <w:r w:rsidRPr="0093741A">
        <w:rPr>
          <w:rFonts w:ascii="Arial" w:hAnsi="Arial" w:cs="Arial"/>
          <w:b/>
          <w:color w:val="000000" w:themeColor="text1"/>
          <w:sz w:val="18"/>
          <w:szCs w:val="18"/>
        </w:rPr>
        <w:t>Tutor:</w:t>
      </w:r>
      <w:r w:rsidRPr="0093741A">
        <w:rPr>
          <w:rFonts w:ascii="Arial" w:hAnsi="Arial" w:cs="Arial"/>
          <w:color w:val="000000" w:themeColor="text1"/>
          <w:sz w:val="18"/>
          <w:szCs w:val="18"/>
        </w:rPr>
        <w:t xml:space="preserve"> Es la persona designada por virtud de la sentencia emitida por un juez de lo familiar, que tiene a su cargo el ejercicio de la</w:t>
      </w:r>
      <w:r w:rsidR="001C05AD">
        <w:rPr>
          <w:rFonts w:ascii="Arial" w:hAnsi="Arial" w:cs="Arial"/>
          <w:color w:val="000000" w:themeColor="text1"/>
          <w:sz w:val="18"/>
          <w:szCs w:val="18"/>
        </w:rPr>
        <w:t xml:space="preserve"> </w:t>
      </w:r>
      <w:r w:rsidR="0068191E">
        <w:rPr>
          <w:rFonts w:ascii="Arial" w:hAnsi="Arial" w:cs="Arial"/>
          <w:color w:val="000000" w:themeColor="text1"/>
          <w:sz w:val="18"/>
          <w:szCs w:val="18"/>
        </w:rPr>
        <w:t>tutela</w:t>
      </w:r>
      <w:r w:rsidRPr="0093741A">
        <w:rPr>
          <w:rFonts w:ascii="Arial" w:hAnsi="Arial" w:cs="Arial"/>
          <w:color w:val="000000" w:themeColor="text1"/>
          <w:sz w:val="18"/>
          <w:szCs w:val="18"/>
        </w:rPr>
        <w:t xml:space="preserve"> de las</w:t>
      </w:r>
      <w:r w:rsidR="007906C4" w:rsidRPr="0093741A">
        <w:rPr>
          <w:rFonts w:ascii="Arial" w:hAnsi="Arial" w:cs="Arial"/>
          <w:color w:val="000000" w:themeColor="text1"/>
          <w:sz w:val="18"/>
          <w:szCs w:val="18"/>
        </w:rPr>
        <w:t>(os)</w:t>
      </w:r>
      <w:r w:rsidRPr="0093741A">
        <w:rPr>
          <w:rFonts w:ascii="Arial" w:hAnsi="Arial" w:cs="Arial"/>
          <w:color w:val="000000" w:themeColor="text1"/>
          <w:sz w:val="18"/>
          <w:szCs w:val="18"/>
        </w:rPr>
        <w:t xml:space="preserve"> niñas(os) bajo su cuidado.</w:t>
      </w:r>
    </w:p>
    <w:p w14:paraId="558C71ED" w14:textId="77777777" w:rsidR="00D3263C" w:rsidRPr="0093741A" w:rsidRDefault="009D53A1" w:rsidP="00BC29A0">
      <w:pPr>
        <w:spacing w:line="360" w:lineRule="auto"/>
        <w:jc w:val="both"/>
        <w:rPr>
          <w:rFonts w:ascii="Arial" w:hAnsi="Arial" w:cs="Arial"/>
          <w:strike/>
          <w:color w:val="000000" w:themeColor="text1"/>
          <w:sz w:val="18"/>
          <w:szCs w:val="18"/>
        </w:rPr>
      </w:pPr>
      <w:r w:rsidRPr="0093741A">
        <w:rPr>
          <w:rFonts w:ascii="Arial" w:hAnsi="Arial" w:cs="Arial"/>
          <w:b/>
          <w:bCs/>
          <w:color w:val="000000" w:themeColor="text1"/>
          <w:sz w:val="18"/>
          <w:szCs w:val="18"/>
        </w:rPr>
        <w:t xml:space="preserve">Vivienda: </w:t>
      </w:r>
      <w:r w:rsidRPr="0093741A">
        <w:rPr>
          <w:rFonts w:ascii="Arial" w:hAnsi="Arial" w:cs="Arial"/>
          <w:color w:val="000000" w:themeColor="text1"/>
          <w:sz w:val="18"/>
          <w:szCs w:val="18"/>
        </w:rPr>
        <w:t>Espacio fijo delimitado generalmente por paredes y techos de cualquier material, con entrada independiente, que se construyó o adaptó para el alojamiento de personas.</w:t>
      </w:r>
    </w:p>
    <w:p w14:paraId="07FB6792" w14:textId="77777777" w:rsidR="009D53A1" w:rsidRPr="0093741A" w:rsidRDefault="009D53A1" w:rsidP="00BC29A0">
      <w:pPr>
        <w:spacing w:line="360" w:lineRule="auto"/>
        <w:jc w:val="both"/>
        <w:rPr>
          <w:rFonts w:ascii="Arial" w:hAnsi="Arial" w:cs="Arial"/>
          <w:strike/>
          <w:color w:val="000000" w:themeColor="text1"/>
          <w:sz w:val="18"/>
          <w:szCs w:val="18"/>
        </w:rPr>
      </w:pPr>
      <w:r w:rsidRPr="0093741A">
        <w:rPr>
          <w:rFonts w:ascii="Arial" w:hAnsi="Arial" w:cs="Arial"/>
          <w:b/>
          <w:color w:val="000000" w:themeColor="text1"/>
          <w:sz w:val="18"/>
          <w:szCs w:val="18"/>
        </w:rPr>
        <w:t xml:space="preserve">UR: </w:t>
      </w:r>
      <w:r w:rsidRPr="0093741A">
        <w:rPr>
          <w:rFonts w:ascii="Arial" w:hAnsi="Arial" w:cs="Arial"/>
          <w:color w:val="000000" w:themeColor="text1"/>
          <w:sz w:val="18"/>
          <w:szCs w:val="18"/>
        </w:rPr>
        <w:t>Unidad Responsable del Programa.</w:t>
      </w:r>
    </w:p>
    <w:bookmarkEnd w:id="1"/>
    <w:p w14:paraId="16BC1BA1" w14:textId="08009445" w:rsidR="002E295F" w:rsidRDefault="002E295F">
      <w:pPr>
        <w:spacing w:after="160" w:line="259" w:lineRule="auto"/>
        <w:rPr>
          <w:rFonts w:ascii="Arial" w:hAnsi="Arial" w:cs="Arial"/>
          <w:b/>
          <w:sz w:val="18"/>
          <w:szCs w:val="18"/>
        </w:rPr>
      </w:pPr>
      <w:r>
        <w:rPr>
          <w:rFonts w:ascii="Arial" w:hAnsi="Arial" w:cs="Arial"/>
          <w:b/>
          <w:sz w:val="18"/>
          <w:szCs w:val="18"/>
        </w:rPr>
        <w:br w:type="page"/>
      </w:r>
    </w:p>
    <w:p w14:paraId="74111592" w14:textId="77777777" w:rsidR="002E295F" w:rsidRPr="00DE2774" w:rsidRDefault="002E295F" w:rsidP="002E295F">
      <w:pPr>
        <w:pStyle w:val="Ttulo"/>
        <w:ind w:left="708" w:hanging="708"/>
        <w:rPr>
          <w:rFonts w:ascii="Arial" w:hAnsi="Arial" w:cs="Arial"/>
          <w:kern w:val="0"/>
          <w:sz w:val="18"/>
          <w:szCs w:val="18"/>
          <w:lang w:val="es-ES"/>
        </w:rPr>
      </w:pPr>
      <w:r w:rsidRPr="00DE2774">
        <w:rPr>
          <w:rFonts w:ascii="Arial" w:hAnsi="Arial" w:cs="Arial"/>
          <w:kern w:val="0"/>
          <w:sz w:val="18"/>
          <w:szCs w:val="18"/>
          <w:lang w:val="es-ES"/>
        </w:rPr>
        <w:lastRenderedPageBreak/>
        <w:t>Anexo A</w:t>
      </w:r>
    </w:p>
    <w:p w14:paraId="4E757EB8" w14:textId="77777777" w:rsidR="002E295F" w:rsidRPr="00DE2774" w:rsidRDefault="002E295F" w:rsidP="002E295F">
      <w:pPr>
        <w:pStyle w:val="Ttulo"/>
        <w:ind w:left="708" w:hanging="708"/>
        <w:rPr>
          <w:rFonts w:ascii="Arial" w:hAnsi="Arial" w:cs="Arial"/>
          <w:kern w:val="0"/>
          <w:sz w:val="18"/>
          <w:szCs w:val="18"/>
          <w:lang w:val="es-ES"/>
        </w:rPr>
      </w:pPr>
      <w:r w:rsidRPr="00DE2774">
        <w:rPr>
          <w:rFonts w:ascii="Arial" w:hAnsi="Arial" w:cs="Arial"/>
          <w:kern w:val="0"/>
          <w:sz w:val="18"/>
          <w:szCs w:val="18"/>
          <w:lang w:val="es-ES"/>
        </w:rPr>
        <w:t>Programa de Estancias Infantiles para Apoyar a Madres Trabajadoras</w:t>
      </w:r>
    </w:p>
    <w:p w14:paraId="0C8B3C47" w14:textId="77777777" w:rsidR="002E295F" w:rsidRPr="00DE2774" w:rsidRDefault="002E295F" w:rsidP="002E295F">
      <w:pPr>
        <w:pStyle w:val="Ttulo"/>
        <w:ind w:left="708" w:hanging="708"/>
        <w:rPr>
          <w:rFonts w:ascii="Arial" w:hAnsi="Arial" w:cs="Arial"/>
          <w:kern w:val="0"/>
          <w:sz w:val="18"/>
          <w:szCs w:val="18"/>
          <w:lang w:val="es-ES"/>
        </w:rPr>
      </w:pPr>
      <w:r w:rsidRPr="00DE2774">
        <w:rPr>
          <w:rFonts w:ascii="Arial" w:hAnsi="Arial" w:cs="Arial"/>
          <w:kern w:val="0"/>
          <w:sz w:val="18"/>
          <w:szCs w:val="18"/>
          <w:lang w:val="es-ES"/>
        </w:rPr>
        <w:t>Criterios de Afiliación y Permanencia</w:t>
      </w:r>
    </w:p>
    <w:p w14:paraId="549424B1" w14:textId="77777777" w:rsidR="002E295F" w:rsidRPr="00DE2774" w:rsidRDefault="002E295F" w:rsidP="002E295F">
      <w:pPr>
        <w:jc w:val="center"/>
        <w:rPr>
          <w:rFonts w:ascii="Arial" w:hAnsi="Arial" w:cs="Arial"/>
          <w:b/>
          <w:sz w:val="18"/>
          <w:szCs w:val="18"/>
        </w:rPr>
      </w:pPr>
      <w:r w:rsidRPr="00DE2774">
        <w:rPr>
          <w:rFonts w:ascii="Arial" w:hAnsi="Arial" w:cs="Arial"/>
          <w:b/>
          <w:sz w:val="18"/>
          <w:szCs w:val="18"/>
        </w:rPr>
        <w:t>Inspección y Vigilancia del Cumplimiento de los Requisitos y Obligaciones para las Personas Responsables</w:t>
      </w:r>
    </w:p>
    <w:p w14:paraId="52507D48" w14:textId="77777777" w:rsidR="002E295F" w:rsidRPr="00DE2774" w:rsidRDefault="002E295F" w:rsidP="002E295F">
      <w:pPr>
        <w:jc w:val="both"/>
        <w:rPr>
          <w:rFonts w:ascii="Arial" w:hAnsi="Arial" w:cs="Arial"/>
          <w:sz w:val="18"/>
          <w:szCs w:val="18"/>
        </w:rPr>
      </w:pPr>
    </w:p>
    <w:p w14:paraId="74E30AF8"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 xml:space="preserve">Para los efectos de este Anexo A se entenderá por: </w:t>
      </w:r>
    </w:p>
    <w:p w14:paraId="4528C7CD" w14:textId="77777777" w:rsidR="002E295F" w:rsidRPr="00DE2774" w:rsidRDefault="002E295F" w:rsidP="002E295F">
      <w:pPr>
        <w:jc w:val="both"/>
        <w:rPr>
          <w:rFonts w:ascii="Arial" w:hAnsi="Arial" w:cs="Arial"/>
          <w:sz w:val="18"/>
          <w:szCs w:val="18"/>
        </w:rPr>
      </w:pPr>
    </w:p>
    <w:p w14:paraId="4885D91E" w14:textId="77777777" w:rsidR="002E295F" w:rsidRPr="00DE2774" w:rsidRDefault="002E295F" w:rsidP="002E295F">
      <w:pPr>
        <w:jc w:val="both"/>
        <w:rPr>
          <w:rFonts w:ascii="Arial" w:hAnsi="Arial" w:cs="Arial"/>
          <w:sz w:val="18"/>
          <w:szCs w:val="18"/>
        </w:rPr>
      </w:pPr>
      <w:r w:rsidRPr="00DE2774">
        <w:rPr>
          <w:rFonts w:ascii="Arial" w:hAnsi="Arial" w:cs="Arial"/>
          <w:b/>
          <w:sz w:val="18"/>
          <w:szCs w:val="18"/>
        </w:rPr>
        <w:t>Funciones Excretoras:</w:t>
      </w:r>
      <w:r w:rsidRPr="00DE2774">
        <w:rPr>
          <w:rFonts w:ascii="Arial" w:hAnsi="Arial" w:cs="Arial"/>
          <w:sz w:val="18"/>
          <w:szCs w:val="18"/>
        </w:rPr>
        <w:t xml:space="preserve"> La eliminación de desechos corporales de las(os) niñas(os) por vía rectal o urinaria.</w:t>
      </w:r>
    </w:p>
    <w:p w14:paraId="51E71EFA" w14:textId="77777777" w:rsidR="002E295F" w:rsidRPr="00DE2774" w:rsidRDefault="002E295F" w:rsidP="002E295F">
      <w:pPr>
        <w:jc w:val="both"/>
        <w:rPr>
          <w:rFonts w:ascii="Arial" w:hAnsi="Arial" w:cs="Arial"/>
          <w:sz w:val="18"/>
          <w:szCs w:val="18"/>
        </w:rPr>
      </w:pPr>
      <w:r w:rsidRPr="00DE2774">
        <w:rPr>
          <w:rFonts w:ascii="Arial" w:hAnsi="Arial" w:cs="Arial"/>
          <w:b/>
          <w:sz w:val="18"/>
          <w:szCs w:val="18"/>
        </w:rPr>
        <w:t>No flamable:</w:t>
      </w:r>
      <w:r w:rsidRPr="00DE2774">
        <w:rPr>
          <w:rFonts w:ascii="Arial" w:hAnsi="Arial" w:cs="Arial"/>
          <w:sz w:val="18"/>
          <w:szCs w:val="18"/>
        </w:rPr>
        <w:t xml:space="preserve"> Que no se puede inflamar o no puede arder en llama.</w:t>
      </w:r>
    </w:p>
    <w:p w14:paraId="2A9C36D0" w14:textId="77777777" w:rsidR="002E295F" w:rsidRPr="00DE2774" w:rsidRDefault="002E295F" w:rsidP="002E295F">
      <w:pPr>
        <w:jc w:val="both"/>
        <w:rPr>
          <w:rFonts w:ascii="Arial" w:hAnsi="Arial" w:cs="Arial"/>
          <w:sz w:val="18"/>
          <w:szCs w:val="18"/>
        </w:rPr>
      </w:pPr>
      <w:r w:rsidRPr="00DE2774">
        <w:rPr>
          <w:rFonts w:ascii="Arial" w:hAnsi="Arial" w:cs="Arial"/>
          <w:b/>
          <w:sz w:val="18"/>
          <w:szCs w:val="18"/>
        </w:rPr>
        <w:t>Objetos Punzocortantes:</w:t>
      </w:r>
      <w:r w:rsidRPr="00DE2774">
        <w:rPr>
          <w:rFonts w:ascii="Arial" w:hAnsi="Arial" w:cs="Arial"/>
          <w:sz w:val="18"/>
          <w:szCs w:val="18"/>
        </w:rPr>
        <w:t xml:space="preserve"> Cualquier objeto con borde filoso o puntiagudo que pueda provocar heridas o lesiones.</w:t>
      </w:r>
    </w:p>
    <w:p w14:paraId="45EF82CF" w14:textId="77777777" w:rsidR="002E295F" w:rsidRPr="00DE2774" w:rsidRDefault="002E295F" w:rsidP="002E295F">
      <w:pPr>
        <w:jc w:val="both"/>
        <w:rPr>
          <w:rFonts w:ascii="Arial" w:hAnsi="Arial" w:cs="Arial"/>
          <w:sz w:val="18"/>
          <w:szCs w:val="18"/>
        </w:rPr>
      </w:pPr>
      <w:r w:rsidRPr="00DE2774">
        <w:rPr>
          <w:rFonts w:ascii="Arial" w:hAnsi="Arial" w:cs="Arial"/>
          <w:b/>
          <w:sz w:val="18"/>
          <w:szCs w:val="18"/>
        </w:rPr>
        <w:t>Simulacro:</w:t>
      </w:r>
      <w:r w:rsidRPr="00DE2774">
        <w:rPr>
          <w:rFonts w:ascii="Arial" w:hAnsi="Arial" w:cs="Arial"/>
          <w:sz w:val="18"/>
          <w:szCs w:val="18"/>
        </w:rPr>
        <w:t xml:space="preserve"> La representación de acciones de respuesta previamente planeadas con el fin de observar, probar y corregir una respuesta eficaz ante posibles situaciones reales de emergencia o desastre.</w:t>
      </w:r>
    </w:p>
    <w:p w14:paraId="107A105A" w14:textId="77777777" w:rsidR="002E295F" w:rsidRPr="00DE2774" w:rsidRDefault="002E295F" w:rsidP="002E295F">
      <w:pPr>
        <w:jc w:val="both"/>
        <w:rPr>
          <w:rFonts w:ascii="Arial" w:hAnsi="Arial" w:cs="Arial"/>
          <w:sz w:val="18"/>
          <w:szCs w:val="18"/>
        </w:rPr>
      </w:pPr>
      <w:r w:rsidRPr="00DE2774">
        <w:rPr>
          <w:rFonts w:ascii="Arial" w:hAnsi="Arial" w:cs="Arial"/>
          <w:b/>
          <w:sz w:val="18"/>
          <w:szCs w:val="18"/>
        </w:rPr>
        <w:t>Sustancias o Productos Tóxicos:</w:t>
      </w:r>
      <w:r w:rsidRPr="00DE2774">
        <w:rPr>
          <w:rFonts w:ascii="Arial" w:hAnsi="Arial" w:cs="Arial"/>
          <w:sz w:val="18"/>
          <w:szCs w:val="18"/>
        </w:rPr>
        <w:t xml:space="preserve"> Todo aquello que pueda provocar daño al momento de ser ingerido, tocado, untado, salpicado, rociado o inhalado.</w:t>
      </w:r>
    </w:p>
    <w:p w14:paraId="35D1F54F" w14:textId="77777777" w:rsidR="002E295F" w:rsidRPr="00DE2774" w:rsidRDefault="002E295F" w:rsidP="002E295F">
      <w:pPr>
        <w:jc w:val="both"/>
        <w:rPr>
          <w:rFonts w:ascii="Arial" w:hAnsi="Arial" w:cs="Arial"/>
          <w:sz w:val="18"/>
          <w:szCs w:val="18"/>
        </w:rPr>
      </w:pPr>
      <w:r w:rsidRPr="00DE2774">
        <w:rPr>
          <w:rFonts w:ascii="Arial" w:hAnsi="Arial" w:cs="Arial"/>
          <w:b/>
          <w:sz w:val="18"/>
          <w:szCs w:val="18"/>
        </w:rPr>
        <w:t>Unidad Interna de Protección Civil:</w:t>
      </w:r>
      <w:r w:rsidRPr="00DE2774">
        <w:rPr>
          <w:rFonts w:ascii="Arial" w:hAnsi="Arial" w:cs="Arial"/>
          <w:sz w:val="18"/>
          <w:szCs w:val="18"/>
        </w:rPr>
        <w:t xml:space="preserve"> Es el órgano integrado por la persona Responsable, Asistentes y personal de apoyo, responsable de elaborar, actualizar, operar y vigilar el Programa Interno de Protección Civil en la Estancia Infantil, así como de desarrollar y dirigir las acciones de Protección Civil.</w:t>
      </w:r>
    </w:p>
    <w:p w14:paraId="52BC9C68" w14:textId="77777777" w:rsidR="002E295F" w:rsidRPr="00DE2774" w:rsidRDefault="002E295F" w:rsidP="002E295F">
      <w:pPr>
        <w:jc w:val="both"/>
        <w:rPr>
          <w:rFonts w:ascii="Arial" w:hAnsi="Arial" w:cs="Arial"/>
          <w:sz w:val="18"/>
          <w:szCs w:val="18"/>
        </w:rPr>
      </w:pPr>
      <w:r w:rsidRPr="00DE2774">
        <w:rPr>
          <w:rFonts w:ascii="Arial" w:hAnsi="Arial" w:cs="Arial"/>
          <w:b/>
          <w:sz w:val="18"/>
          <w:szCs w:val="18"/>
        </w:rPr>
        <w:t>Zona de Seguridad:</w:t>
      </w:r>
      <w:r w:rsidRPr="00DE2774">
        <w:rPr>
          <w:rFonts w:ascii="Arial" w:hAnsi="Arial" w:cs="Arial"/>
          <w:sz w:val="18"/>
          <w:szCs w:val="18"/>
        </w:rPr>
        <w:t xml:space="preserve"> Área al interior (incluyendo patios, jardines, entre otros) del inmueble que ocupa la Estancia Infantil que presenta menor riesgo durante la presencia de un fenómeno perturbador; puede haber más de una y regularmente se encuentran en los lugares abiertos. En los lugares cerrados se ubican normalmente alrededor de los muros de carga.</w:t>
      </w:r>
    </w:p>
    <w:p w14:paraId="28C93147" w14:textId="77777777" w:rsidR="002E295F" w:rsidRPr="00DE2774" w:rsidRDefault="002E295F" w:rsidP="002E295F">
      <w:pPr>
        <w:jc w:val="both"/>
        <w:rPr>
          <w:rFonts w:ascii="Arial" w:hAnsi="Arial" w:cs="Arial"/>
          <w:sz w:val="18"/>
          <w:szCs w:val="18"/>
        </w:rPr>
      </w:pPr>
    </w:p>
    <w:p w14:paraId="49742F0F" w14:textId="77777777" w:rsidR="002E295F" w:rsidRPr="00DE2774" w:rsidRDefault="002E295F" w:rsidP="002E295F">
      <w:pPr>
        <w:jc w:val="both"/>
        <w:rPr>
          <w:rFonts w:ascii="Arial" w:hAnsi="Arial" w:cs="Arial"/>
          <w:b/>
          <w:sz w:val="18"/>
          <w:szCs w:val="18"/>
        </w:rPr>
      </w:pPr>
      <w:r w:rsidRPr="00DE2774">
        <w:rPr>
          <w:rFonts w:ascii="Arial" w:hAnsi="Arial" w:cs="Arial"/>
          <w:b/>
          <w:sz w:val="18"/>
          <w:szCs w:val="18"/>
        </w:rPr>
        <w:t>A.1. Disposiciones Generales</w:t>
      </w:r>
    </w:p>
    <w:p w14:paraId="093E2A1E" w14:textId="77777777" w:rsidR="002E295F" w:rsidRPr="00DE2774" w:rsidRDefault="002E295F" w:rsidP="002E295F">
      <w:pPr>
        <w:jc w:val="both"/>
        <w:rPr>
          <w:rFonts w:ascii="Arial" w:hAnsi="Arial" w:cs="Arial"/>
          <w:b/>
          <w:sz w:val="18"/>
          <w:szCs w:val="18"/>
        </w:rPr>
      </w:pPr>
    </w:p>
    <w:p w14:paraId="30E2884E" w14:textId="77777777" w:rsidR="002E295F" w:rsidRPr="00DE2774" w:rsidRDefault="002E295F" w:rsidP="002E295F">
      <w:pPr>
        <w:jc w:val="both"/>
        <w:rPr>
          <w:rFonts w:ascii="Arial" w:hAnsi="Arial" w:cs="Arial"/>
          <w:sz w:val="18"/>
          <w:szCs w:val="18"/>
        </w:rPr>
      </w:pPr>
      <w:r w:rsidRPr="00DE2774">
        <w:rPr>
          <w:rFonts w:ascii="Arial" w:hAnsi="Arial" w:cs="Arial"/>
          <w:b/>
          <w:sz w:val="18"/>
          <w:szCs w:val="18"/>
        </w:rPr>
        <w:t>A.1.1.</w:t>
      </w:r>
      <w:r w:rsidRPr="00DE2774">
        <w:rPr>
          <w:rFonts w:ascii="Arial" w:hAnsi="Arial" w:cs="Arial"/>
          <w:sz w:val="18"/>
          <w:szCs w:val="18"/>
        </w:rPr>
        <w:t xml:space="preserve"> Las personas Responsables afiliadas y las solicitantes que pretendan afiliarse al Programa, deberán apegarse a los criterios y disposiciones de las Reglas de Operación.</w:t>
      </w:r>
    </w:p>
    <w:p w14:paraId="7D93F625" w14:textId="77777777" w:rsidR="002E295F" w:rsidRPr="00DE2774" w:rsidRDefault="002E295F" w:rsidP="002E295F">
      <w:pPr>
        <w:jc w:val="both"/>
        <w:rPr>
          <w:rFonts w:ascii="Arial" w:hAnsi="Arial" w:cs="Arial"/>
          <w:sz w:val="18"/>
          <w:szCs w:val="18"/>
        </w:rPr>
      </w:pPr>
    </w:p>
    <w:p w14:paraId="3056D32B" w14:textId="77777777" w:rsidR="002E295F" w:rsidRPr="00DE2774" w:rsidRDefault="002E295F" w:rsidP="002E295F">
      <w:pPr>
        <w:pStyle w:val="Texto"/>
        <w:spacing w:line="217" w:lineRule="exact"/>
        <w:ind w:firstLine="0"/>
        <w:rPr>
          <w:szCs w:val="18"/>
        </w:rPr>
      </w:pPr>
      <w:r w:rsidRPr="00DE2774">
        <w:rPr>
          <w:b/>
          <w:szCs w:val="18"/>
        </w:rPr>
        <w:t>A.1.2.</w:t>
      </w:r>
      <w:r w:rsidRPr="00DE2774">
        <w:rPr>
          <w:szCs w:val="18"/>
        </w:rPr>
        <w:t xml:space="preserve"> Las Estancias Infantiles que se encuentren suspendidas o en proceso de baja, no podrán prestar los servicios de cuidado y atención infantil en el marco del Programa, ni recibir el apoyo federal del Programa.</w:t>
      </w:r>
    </w:p>
    <w:p w14:paraId="0DEFD77D" w14:textId="77777777" w:rsidR="002E295F" w:rsidRPr="00DE2774" w:rsidRDefault="002E295F" w:rsidP="002E295F">
      <w:pPr>
        <w:jc w:val="both"/>
        <w:rPr>
          <w:rFonts w:ascii="Arial" w:hAnsi="Arial" w:cs="Arial"/>
          <w:sz w:val="18"/>
          <w:szCs w:val="18"/>
        </w:rPr>
      </w:pPr>
      <w:r w:rsidRPr="00DE2774">
        <w:rPr>
          <w:rFonts w:ascii="Arial" w:hAnsi="Arial" w:cs="Arial"/>
          <w:b/>
          <w:sz w:val="18"/>
          <w:szCs w:val="18"/>
        </w:rPr>
        <w:t>A.1.3.</w:t>
      </w:r>
      <w:r w:rsidRPr="00DE2774">
        <w:rPr>
          <w:rFonts w:ascii="Arial" w:hAnsi="Arial" w:cs="Arial"/>
          <w:sz w:val="18"/>
          <w:szCs w:val="18"/>
        </w:rPr>
        <w:t xml:space="preserve"> La Secretaría de Bienestar inspeccionará y vigilará que las personas Responsables cumplan la normatividad del Programa para su permanencia en el mismo.</w:t>
      </w:r>
    </w:p>
    <w:p w14:paraId="452A9919"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El cumplimiento de los criterios de este Anexo es una condición para la afiliación y permanencia en el Programa; por lo que las personas Beneficiarias del mismo quedan sujetas al cumplimiento de la legislación y normatividad aplicables.</w:t>
      </w:r>
    </w:p>
    <w:p w14:paraId="0E4020E3" w14:textId="77777777" w:rsidR="002E295F" w:rsidRPr="00DE2774" w:rsidRDefault="002E295F" w:rsidP="002E295F">
      <w:pPr>
        <w:pStyle w:val="Subttulo"/>
        <w:jc w:val="both"/>
        <w:rPr>
          <w:rFonts w:ascii="Arial" w:hAnsi="Arial" w:cs="Arial"/>
          <w:sz w:val="18"/>
          <w:szCs w:val="18"/>
          <w:lang w:val="es-ES"/>
        </w:rPr>
      </w:pPr>
      <w:r w:rsidRPr="00DE2774">
        <w:rPr>
          <w:rFonts w:ascii="Arial" w:hAnsi="Arial" w:cs="Arial"/>
          <w:sz w:val="18"/>
          <w:szCs w:val="18"/>
          <w:lang w:val="es-ES"/>
        </w:rPr>
        <w:t xml:space="preserve"> </w:t>
      </w:r>
    </w:p>
    <w:p w14:paraId="4D3A5EE9" w14:textId="77777777" w:rsidR="002E295F" w:rsidRPr="00DE2774" w:rsidRDefault="002E295F" w:rsidP="002E295F">
      <w:pPr>
        <w:jc w:val="both"/>
        <w:rPr>
          <w:rFonts w:ascii="Arial" w:hAnsi="Arial" w:cs="Arial"/>
          <w:sz w:val="18"/>
          <w:szCs w:val="18"/>
        </w:rPr>
      </w:pPr>
      <w:r w:rsidRPr="00DE2774">
        <w:rPr>
          <w:rFonts w:ascii="Arial" w:hAnsi="Arial" w:cs="Arial"/>
          <w:b/>
          <w:sz w:val="18"/>
          <w:szCs w:val="18"/>
        </w:rPr>
        <w:t>A.1.4</w:t>
      </w:r>
      <w:r w:rsidRPr="00DE2774">
        <w:rPr>
          <w:rFonts w:ascii="Arial" w:hAnsi="Arial" w:cs="Arial"/>
          <w:sz w:val="18"/>
          <w:szCs w:val="18"/>
        </w:rPr>
        <w:t>. La persona Responsable y Asistentes en cada Estancia Infantil son las responsables de la integridad física y psicológica de las(os) niñas(os) bajo su cuidado durante el periodo de atención.</w:t>
      </w:r>
    </w:p>
    <w:p w14:paraId="5357DE32"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Adicionalmente, las personas Responsables deben asumir cualquier obligación o responsabilidad derivada de su administración y operación de la Estancia Infantil afiliada al Programa.</w:t>
      </w:r>
    </w:p>
    <w:p w14:paraId="6CF3FDED" w14:textId="77777777" w:rsidR="002E295F" w:rsidRPr="00DE2774" w:rsidRDefault="002E295F" w:rsidP="002E295F">
      <w:pPr>
        <w:jc w:val="both"/>
        <w:rPr>
          <w:rFonts w:ascii="Arial" w:hAnsi="Arial" w:cs="Arial"/>
          <w:sz w:val="18"/>
          <w:szCs w:val="18"/>
        </w:rPr>
      </w:pPr>
    </w:p>
    <w:p w14:paraId="67615E2A" w14:textId="77777777" w:rsidR="002E295F" w:rsidRPr="00DE2774" w:rsidRDefault="002E295F" w:rsidP="002E295F">
      <w:pPr>
        <w:jc w:val="both"/>
        <w:rPr>
          <w:rFonts w:ascii="Arial" w:hAnsi="Arial" w:cs="Arial"/>
          <w:sz w:val="18"/>
          <w:szCs w:val="18"/>
        </w:rPr>
      </w:pPr>
      <w:r w:rsidRPr="00DE2774">
        <w:rPr>
          <w:rFonts w:ascii="Arial" w:hAnsi="Arial" w:cs="Arial"/>
          <w:b/>
          <w:bCs/>
          <w:sz w:val="18"/>
          <w:szCs w:val="18"/>
        </w:rPr>
        <w:t xml:space="preserve">A.1.5. </w:t>
      </w:r>
      <w:r w:rsidRPr="00DE2774">
        <w:rPr>
          <w:rFonts w:ascii="Arial" w:hAnsi="Arial" w:cs="Arial"/>
          <w:sz w:val="18"/>
          <w:szCs w:val="18"/>
        </w:rPr>
        <w:t>Los servicios de cuidado y atención infantil otorgados en las Estancias Infantiles no comprenderán actividades de atención médica o psicológica.</w:t>
      </w:r>
    </w:p>
    <w:p w14:paraId="1D664ED8"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No obstante, deberán contar con medios de canalización para la atención médica de las(os) niñas(os), a través de terceros en casos de emergencia.</w:t>
      </w:r>
    </w:p>
    <w:p w14:paraId="78EB8949" w14:textId="77777777" w:rsidR="002E295F" w:rsidRPr="00DE2774" w:rsidRDefault="002E295F" w:rsidP="002E295F">
      <w:pPr>
        <w:jc w:val="both"/>
        <w:rPr>
          <w:rFonts w:ascii="Arial" w:hAnsi="Arial" w:cs="Arial"/>
          <w:sz w:val="18"/>
          <w:szCs w:val="18"/>
        </w:rPr>
      </w:pPr>
    </w:p>
    <w:p w14:paraId="7EFEA708" w14:textId="77777777" w:rsidR="002E295F" w:rsidRPr="00DE2774" w:rsidRDefault="002E295F" w:rsidP="002E295F">
      <w:pPr>
        <w:jc w:val="both"/>
        <w:rPr>
          <w:rFonts w:ascii="Arial" w:hAnsi="Arial" w:cs="Arial"/>
          <w:sz w:val="18"/>
          <w:szCs w:val="18"/>
        </w:rPr>
      </w:pPr>
      <w:r w:rsidRPr="00DE2774">
        <w:rPr>
          <w:rFonts w:ascii="Arial" w:hAnsi="Arial" w:cs="Arial"/>
          <w:b/>
          <w:sz w:val="18"/>
          <w:szCs w:val="18"/>
        </w:rPr>
        <w:t>A.1.6.</w:t>
      </w:r>
      <w:r w:rsidRPr="00DE2774">
        <w:rPr>
          <w:rFonts w:ascii="Arial" w:hAnsi="Arial" w:cs="Arial"/>
          <w:sz w:val="18"/>
          <w:szCs w:val="18"/>
        </w:rPr>
        <w:t xml:space="preserve"> El horario de apertura de la Estancia Infantil no deberá impedir la llegada posterior de las(os) niñas(os). Para efectos de la entrega mensual del apoyo federal, la estadía mínima en la Estancia Infantil deberá ser de 5 horas al día.</w:t>
      </w:r>
    </w:p>
    <w:p w14:paraId="0A5AE54E" w14:textId="77777777" w:rsidR="002E295F" w:rsidRPr="00DE2774" w:rsidRDefault="002E295F" w:rsidP="002E295F">
      <w:pPr>
        <w:jc w:val="both"/>
        <w:rPr>
          <w:rFonts w:ascii="Arial" w:hAnsi="Arial" w:cs="Arial"/>
          <w:sz w:val="18"/>
          <w:szCs w:val="18"/>
        </w:rPr>
      </w:pPr>
    </w:p>
    <w:p w14:paraId="5C1B9D81" w14:textId="77777777" w:rsidR="002E295F" w:rsidRPr="00DE2774" w:rsidRDefault="002E295F" w:rsidP="002E295F">
      <w:pPr>
        <w:jc w:val="both"/>
        <w:rPr>
          <w:rFonts w:ascii="Arial" w:hAnsi="Arial" w:cs="Arial"/>
          <w:sz w:val="18"/>
          <w:szCs w:val="18"/>
        </w:rPr>
      </w:pPr>
      <w:r w:rsidRPr="00DE2774">
        <w:rPr>
          <w:rFonts w:ascii="Arial" w:hAnsi="Arial" w:cs="Arial"/>
          <w:b/>
          <w:sz w:val="18"/>
          <w:szCs w:val="18"/>
        </w:rPr>
        <w:t>A.1.7.</w:t>
      </w:r>
      <w:r w:rsidRPr="00DE2774">
        <w:rPr>
          <w:rFonts w:ascii="Arial" w:hAnsi="Arial" w:cs="Arial"/>
          <w:sz w:val="18"/>
          <w:szCs w:val="18"/>
        </w:rPr>
        <w:t xml:space="preserve"> La persona Responsable de la Estancia Infantil, deberá colocar en la fachada del inmueble un elemento distintivo que la identifique como afiliada al Programa, el cual deberá permanecer visible hasta que se desafilie o sea dada de baja del mismo.</w:t>
      </w:r>
    </w:p>
    <w:p w14:paraId="2A76323C" w14:textId="77777777" w:rsidR="002E295F" w:rsidRPr="00DE2774" w:rsidRDefault="002E295F" w:rsidP="002E295F">
      <w:pPr>
        <w:jc w:val="both"/>
        <w:rPr>
          <w:rFonts w:ascii="Arial" w:hAnsi="Arial" w:cs="Arial"/>
          <w:sz w:val="18"/>
          <w:szCs w:val="18"/>
        </w:rPr>
      </w:pPr>
    </w:p>
    <w:p w14:paraId="1371EF82" w14:textId="77777777" w:rsidR="002E295F" w:rsidRPr="00DE2774" w:rsidRDefault="002E295F" w:rsidP="002E295F">
      <w:pPr>
        <w:jc w:val="both"/>
        <w:rPr>
          <w:rFonts w:ascii="Arial" w:hAnsi="Arial" w:cs="Arial"/>
          <w:sz w:val="18"/>
          <w:szCs w:val="18"/>
        </w:rPr>
      </w:pPr>
      <w:r w:rsidRPr="00DE2774">
        <w:rPr>
          <w:rFonts w:ascii="Arial" w:hAnsi="Arial" w:cs="Arial"/>
          <w:b/>
          <w:sz w:val="18"/>
          <w:szCs w:val="18"/>
        </w:rPr>
        <w:t>A.1.8.</w:t>
      </w:r>
      <w:r w:rsidRPr="00DE2774">
        <w:rPr>
          <w:rFonts w:ascii="Arial" w:hAnsi="Arial" w:cs="Arial"/>
          <w:sz w:val="18"/>
          <w:szCs w:val="18"/>
        </w:rPr>
        <w:t xml:space="preserve"> El número de niñas(os) presentes en la Estancia Infantil durante el horario de atención, no podrá exceder la capacidad instalada autorizada por la Secretaría de Bienestar y señalada en la Autorización del Modelo.</w:t>
      </w:r>
    </w:p>
    <w:p w14:paraId="14FDFB30" w14:textId="77777777" w:rsidR="002E295F" w:rsidRPr="00DE2774" w:rsidRDefault="002E295F" w:rsidP="002E295F">
      <w:pPr>
        <w:rPr>
          <w:rFonts w:ascii="Arial" w:hAnsi="Arial" w:cs="Arial"/>
          <w:sz w:val="18"/>
          <w:szCs w:val="18"/>
        </w:rPr>
      </w:pPr>
    </w:p>
    <w:p w14:paraId="6E9A1350" w14:textId="77777777" w:rsidR="002E295F" w:rsidRPr="00DE2774" w:rsidRDefault="002E295F" w:rsidP="002E295F">
      <w:pPr>
        <w:rPr>
          <w:rFonts w:ascii="Arial" w:hAnsi="Arial" w:cs="Arial"/>
          <w:b/>
          <w:sz w:val="18"/>
          <w:szCs w:val="18"/>
        </w:rPr>
      </w:pPr>
      <w:r w:rsidRPr="00DE2774">
        <w:rPr>
          <w:rFonts w:ascii="Arial" w:hAnsi="Arial" w:cs="Arial"/>
          <w:b/>
          <w:sz w:val="18"/>
          <w:szCs w:val="18"/>
        </w:rPr>
        <w:t>A.2. Documentación de Protección Civil y Características del Entorno del Inmueble</w:t>
      </w:r>
    </w:p>
    <w:p w14:paraId="27E3CAB7" w14:textId="77777777" w:rsidR="002E295F" w:rsidRPr="00DE2774" w:rsidRDefault="002E295F" w:rsidP="002E295F">
      <w:pPr>
        <w:rPr>
          <w:rFonts w:ascii="Arial" w:hAnsi="Arial" w:cs="Arial"/>
          <w:sz w:val="18"/>
          <w:szCs w:val="18"/>
        </w:rPr>
      </w:pPr>
    </w:p>
    <w:p w14:paraId="68E4A29F" w14:textId="77777777" w:rsidR="002E295F" w:rsidRPr="00DE2774" w:rsidRDefault="002E295F" w:rsidP="002E295F">
      <w:pPr>
        <w:jc w:val="both"/>
        <w:rPr>
          <w:rFonts w:ascii="Arial" w:hAnsi="Arial" w:cs="Arial"/>
          <w:sz w:val="18"/>
          <w:szCs w:val="18"/>
        </w:rPr>
      </w:pPr>
      <w:r w:rsidRPr="00DE2774">
        <w:rPr>
          <w:rFonts w:ascii="Arial" w:hAnsi="Arial" w:cs="Arial"/>
          <w:b/>
          <w:sz w:val="18"/>
          <w:szCs w:val="18"/>
        </w:rPr>
        <w:t>A.2.1</w:t>
      </w:r>
      <w:r w:rsidRPr="00DE2774">
        <w:rPr>
          <w:rFonts w:ascii="Arial" w:hAnsi="Arial" w:cs="Arial"/>
          <w:sz w:val="18"/>
          <w:szCs w:val="18"/>
        </w:rPr>
        <w:t xml:space="preserve">. La persona Responsable deberá contar con un documento que cumpla con lo establecido en el punto 22, apartado B, Obligaciones del numeral 5.5. de las Reglas de Operación del Programa. </w:t>
      </w:r>
    </w:p>
    <w:p w14:paraId="263FAD4B"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lastRenderedPageBreak/>
        <w:t>El diagnóstico de vulnerabilidad y evaluación de riesgos deberá actualizarse, cuando se presente alguna de las siguientes circunstancias:</w:t>
      </w:r>
    </w:p>
    <w:p w14:paraId="73E7CF90" w14:textId="77777777" w:rsidR="002E295F" w:rsidRPr="00DE2774" w:rsidRDefault="002E295F" w:rsidP="002E295F">
      <w:pPr>
        <w:jc w:val="both"/>
        <w:rPr>
          <w:rFonts w:ascii="Arial" w:hAnsi="Arial" w:cs="Arial"/>
          <w:sz w:val="18"/>
          <w:szCs w:val="18"/>
        </w:rPr>
      </w:pPr>
    </w:p>
    <w:p w14:paraId="1F12C5CB" w14:textId="77777777" w:rsidR="002E295F" w:rsidRPr="00DE2774" w:rsidRDefault="002E295F" w:rsidP="002E295F">
      <w:pPr>
        <w:ind w:left="567" w:firstLine="142"/>
        <w:jc w:val="both"/>
        <w:rPr>
          <w:rFonts w:ascii="Arial" w:hAnsi="Arial" w:cs="Arial"/>
          <w:sz w:val="18"/>
          <w:szCs w:val="18"/>
        </w:rPr>
      </w:pPr>
      <w:r w:rsidRPr="00DE2774">
        <w:rPr>
          <w:rFonts w:ascii="Arial" w:hAnsi="Arial" w:cs="Arial"/>
          <w:sz w:val="18"/>
          <w:szCs w:val="18"/>
        </w:rPr>
        <w:t>a)    Exista modificación estructural del inmueble que cambie las condiciones de seguridad.</w:t>
      </w:r>
    </w:p>
    <w:p w14:paraId="2E3AC79A" w14:textId="77777777" w:rsidR="002E295F" w:rsidRPr="00DE2774" w:rsidRDefault="002E295F" w:rsidP="002E295F">
      <w:pPr>
        <w:ind w:left="567" w:firstLine="142"/>
        <w:jc w:val="both"/>
        <w:rPr>
          <w:rFonts w:ascii="Arial" w:hAnsi="Arial" w:cs="Arial"/>
          <w:sz w:val="18"/>
          <w:szCs w:val="18"/>
        </w:rPr>
      </w:pPr>
      <w:r w:rsidRPr="00DE2774">
        <w:rPr>
          <w:rFonts w:ascii="Arial" w:hAnsi="Arial" w:cs="Arial"/>
          <w:sz w:val="18"/>
          <w:szCs w:val="18"/>
        </w:rPr>
        <w:t>b)    Se modifique el entorno del inmueble.</w:t>
      </w:r>
    </w:p>
    <w:p w14:paraId="20082408" w14:textId="77777777" w:rsidR="002E295F" w:rsidRPr="00DE2774" w:rsidRDefault="002E295F" w:rsidP="002E295F">
      <w:pPr>
        <w:ind w:left="567" w:firstLine="142"/>
        <w:jc w:val="both"/>
        <w:rPr>
          <w:rFonts w:ascii="Arial" w:hAnsi="Arial" w:cs="Arial"/>
          <w:sz w:val="18"/>
          <w:szCs w:val="18"/>
        </w:rPr>
      </w:pPr>
      <w:r w:rsidRPr="00DE2774">
        <w:rPr>
          <w:rFonts w:ascii="Arial" w:hAnsi="Arial" w:cs="Arial"/>
          <w:sz w:val="18"/>
          <w:szCs w:val="18"/>
        </w:rPr>
        <w:t>c)     Cuando se actualice el Programa Interno de Protección Civil.</w:t>
      </w:r>
    </w:p>
    <w:p w14:paraId="735B0C83" w14:textId="77777777" w:rsidR="002E295F" w:rsidRPr="00DE2774" w:rsidRDefault="002E295F" w:rsidP="002E295F">
      <w:pPr>
        <w:jc w:val="both"/>
        <w:rPr>
          <w:rFonts w:ascii="Arial" w:hAnsi="Arial" w:cs="Arial"/>
          <w:sz w:val="18"/>
          <w:szCs w:val="18"/>
        </w:rPr>
      </w:pPr>
    </w:p>
    <w:p w14:paraId="06FBF3FB"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La persona Responsable que atienda o considere atender o atienda a niñas(os) con alguna discapacidad, deberá cumplir con las disposiciones legales y/o administrativas aplicables en la materia.</w:t>
      </w:r>
    </w:p>
    <w:p w14:paraId="0ACB975D" w14:textId="77777777" w:rsidR="002E295F" w:rsidRPr="00DE2774" w:rsidRDefault="002E295F" w:rsidP="002E295F">
      <w:pPr>
        <w:jc w:val="both"/>
        <w:rPr>
          <w:rFonts w:ascii="Arial" w:hAnsi="Arial" w:cs="Arial"/>
          <w:sz w:val="18"/>
          <w:szCs w:val="18"/>
        </w:rPr>
      </w:pPr>
    </w:p>
    <w:p w14:paraId="3F7A8096"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La persona Responsable de la Estancia Infantil que se encuentre ubicada al margen de vías de comunicación con considerable afluencia vehicular, debe solicitar por escrito a la autoridad correspondiente la instalación de vallas, barreras, postes, topes, reductores de velocidad, muros de contención, señalamientos de precaución, entre otros; y en su caso, darle seguimiento ante la autoridad correspondiente, debiendo conservar el acuse de recibo por parte de la autoridad.</w:t>
      </w:r>
    </w:p>
    <w:p w14:paraId="59A3BE00" w14:textId="77777777" w:rsidR="002E295F" w:rsidRPr="00DE2774" w:rsidRDefault="002E295F" w:rsidP="002E295F">
      <w:pPr>
        <w:jc w:val="both"/>
        <w:rPr>
          <w:rFonts w:ascii="Arial" w:hAnsi="Arial" w:cs="Arial"/>
          <w:sz w:val="18"/>
          <w:szCs w:val="18"/>
        </w:rPr>
      </w:pPr>
    </w:p>
    <w:p w14:paraId="79BCF916" w14:textId="77777777" w:rsidR="002E295F" w:rsidRPr="00DE2774" w:rsidRDefault="002E295F" w:rsidP="002E295F">
      <w:pPr>
        <w:pStyle w:val="Texto"/>
        <w:spacing w:line="217" w:lineRule="exact"/>
        <w:ind w:firstLine="0"/>
        <w:rPr>
          <w:szCs w:val="18"/>
        </w:rPr>
      </w:pPr>
      <w:r w:rsidRPr="00DE2774">
        <w:rPr>
          <w:b/>
          <w:szCs w:val="18"/>
        </w:rPr>
        <w:t>A.2.2.</w:t>
      </w:r>
      <w:r w:rsidRPr="00DE2774">
        <w:rPr>
          <w:szCs w:val="18"/>
        </w:rPr>
        <w:t xml:space="preserve"> El entorno del inmueble en el que opere la Estancia Infantil debe permitir la concurrencia de los ocupantes en zonas exteriores de menor riesgo. Asimismo, en caso que en el entorno del inmueble existan obstáculos que impidan el acceso de servicios de emergencia, la persona Responsable debe solicitar por escrito, su remoción a la autoridad correspondiente; y en su caso, darle seguimiento ante la autoridad correspondiente, debiendo conservar el acuse de recibo por parte de la autoridad.</w:t>
      </w:r>
    </w:p>
    <w:p w14:paraId="61ACC131" w14:textId="77777777" w:rsidR="002E295F" w:rsidRPr="00DE2774" w:rsidRDefault="002E295F" w:rsidP="002E295F">
      <w:pPr>
        <w:pStyle w:val="Texto"/>
        <w:spacing w:line="217" w:lineRule="exact"/>
        <w:ind w:firstLine="0"/>
        <w:rPr>
          <w:szCs w:val="18"/>
        </w:rPr>
      </w:pPr>
    </w:p>
    <w:p w14:paraId="3B7C6CE9" w14:textId="77777777" w:rsidR="002E295F" w:rsidRPr="00DE2774" w:rsidRDefault="002E295F" w:rsidP="002E295F">
      <w:pPr>
        <w:pStyle w:val="Texto"/>
        <w:spacing w:line="217" w:lineRule="exact"/>
        <w:ind w:firstLine="0"/>
        <w:rPr>
          <w:szCs w:val="18"/>
        </w:rPr>
      </w:pPr>
      <w:r w:rsidRPr="00DE2774">
        <w:rPr>
          <w:b/>
          <w:szCs w:val="18"/>
        </w:rPr>
        <w:t>A.2.3.</w:t>
      </w:r>
      <w:r w:rsidRPr="00DE2774">
        <w:rPr>
          <w:szCs w:val="18"/>
        </w:rPr>
        <w:t xml:space="preserve"> La Estancia Infantil afiliada al Programa no debe ubicarse a menos de 50 metros de áreas que representen un alto riesgo, de conformidad con lo señalado en el Atlas Municipal de Riesgos o en las disposiciones legales o administrativas aplicables</w:t>
      </w:r>
      <w:r w:rsidRPr="00DE2774">
        <w:rPr>
          <w:strike/>
          <w:szCs w:val="18"/>
        </w:rPr>
        <w:t>,</w:t>
      </w:r>
      <w:r w:rsidRPr="00DE2774">
        <w:rPr>
          <w:szCs w:val="18"/>
        </w:rPr>
        <w:t xml:space="preserve"> en materia de Protección Civil.</w:t>
      </w:r>
    </w:p>
    <w:p w14:paraId="2F6B0701" w14:textId="77777777" w:rsidR="002E295F" w:rsidRPr="00DE2774" w:rsidRDefault="002E295F" w:rsidP="002E295F">
      <w:pPr>
        <w:jc w:val="both"/>
        <w:rPr>
          <w:rFonts w:ascii="Arial" w:hAnsi="Arial" w:cs="Arial"/>
          <w:sz w:val="18"/>
          <w:szCs w:val="18"/>
        </w:rPr>
      </w:pPr>
    </w:p>
    <w:p w14:paraId="37F87B78" w14:textId="77777777" w:rsidR="002E295F" w:rsidRPr="00DE2774" w:rsidRDefault="002E295F" w:rsidP="002E295F">
      <w:pPr>
        <w:jc w:val="both"/>
        <w:rPr>
          <w:rFonts w:ascii="Arial" w:hAnsi="Arial" w:cs="Arial"/>
          <w:b/>
          <w:bCs/>
          <w:sz w:val="18"/>
          <w:szCs w:val="18"/>
        </w:rPr>
      </w:pPr>
      <w:r w:rsidRPr="00DE2774">
        <w:rPr>
          <w:rFonts w:ascii="Arial" w:hAnsi="Arial" w:cs="Arial"/>
          <w:b/>
          <w:bCs/>
          <w:sz w:val="18"/>
          <w:szCs w:val="18"/>
        </w:rPr>
        <w:t>A.3. Características Interiores del Inmueble en el que se ubica la Estancia Infantil</w:t>
      </w:r>
    </w:p>
    <w:p w14:paraId="52A576B8" w14:textId="77777777" w:rsidR="002E295F" w:rsidRPr="00DE2774" w:rsidRDefault="002E295F" w:rsidP="002E295F">
      <w:pPr>
        <w:jc w:val="both"/>
        <w:rPr>
          <w:rFonts w:ascii="Arial" w:hAnsi="Arial" w:cs="Arial"/>
          <w:b/>
          <w:bCs/>
          <w:sz w:val="18"/>
          <w:szCs w:val="18"/>
        </w:rPr>
      </w:pPr>
    </w:p>
    <w:p w14:paraId="30C85FAA" w14:textId="77777777" w:rsidR="002E295F" w:rsidRPr="00DE2774" w:rsidRDefault="002E295F" w:rsidP="002E295F">
      <w:pPr>
        <w:jc w:val="both"/>
        <w:rPr>
          <w:rFonts w:ascii="Arial" w:hAnsi="Arial" w:cs="Arial"/>
          <w:b/>
          <w:bCs/>
          <w:sz w:val="18"/>
          <w:szCs w:val="18"/>
        </w:rPr>
      </w:pPr>
      <w:r w:rsidRPr="00DE2774">
        <w:rPr>
          <w:rFonts w:ascii="Arial" w:hAnsi="Arial" w:cs="Arial"/>
          <w:b/>
          <w:bCs/>
          <w:sz w:val="18"/>
          <w:szCs w:val="18"/>
        </w:rPr>
        <w:t xml:space="preserve">A.3.1. </w:t>
      </w:r>
      <w:r w:rsidRPr="00DE2774">
        <w:rPr>
          <w:rFonts w:ascii="Arial" w:hAnsi="Arial" w:cs="Arial"/>
          <w:sz w:val="18"/>
          <w:szCs w:val="18"/>
        </w:rPr>
        <w:t>El inmueble deberá contar con las siguientes características físicas:</w:t>
      </w:r>
    </w:p>
    <w:p w14:paraId="120AC90A" w14:textId="77777777" w:rsidR="002E295F" w:rsidRPr="00DE2774" w:rsidRDefault="002E295F" w:rsidP="002E295F">
      <w:pPr>
        <w:jc w:val="both"/>
        <w:rPr>
          <w:rFonts w:ascii="Arial" w:hAnsi="Arial" w:cs="Arial"/>
          <w:sz w:val="18"/>
          <w:szCs w:val="18"/>
        </w:rPr>
      </w:pPr>
    </w:p>
    <w:p w14:paraId="42CF34A9" w14:textId="77777777" w:rsidR="002E295F" w:rsidRPr="00DE2774" w:rsidRDefault="002E295F" w:rsidP="002E295F">
      <w:pPr>
        <w:jc w:val="both"/>
        <w:rPr>
          <w:rFonts w:ascii="Arial" w:hAnsi="Arial" w:cs="Arial"/>
          <w:sz w:val="18"/>
          <w:szCs w:val="18"/>
        </w:rPr>
      </w:pPr>
      <w:r w:rsidRPr="00DE2774">
        <w:rPr>
          <w:rFonts w:ascii="Arial" w:hAnsi="Arial" w:cs="Arial"/>
          <w:b/>
          <w:sz w:val="18"/>
          <w:szCs w:val="18"/>
        </w:rPr>
        <w:t>A.3.1.1.</w:t>
      </w:r>
      <w:r w:rsidRPr="00DE2774">
        <w:rPr>
          <w:rFonts w:ascii="Arial" w:hAnsi="Arial" w:cs="Arial"/>
          <w:sz w:val="18"/>
          <w:szCs w:val="18"/>
        </w:rPr>
        <w:t xml:space="preserve"> Ser suficientemente amplio para atender por lo menos a 10 niñas(os), de acuerdo con la relación de 2 metros cuadrados por niña(o).</w:t>
      </w:r>
    </w:p>
    <w:p w14:paraId="222421CB" w14:textId="77777777" w:rsidR="002E295F" w:rsidRPr="00DE2774" w:rsidRDefault="002E295F" w:rsidP="002E295F">
      <w:pPr>
        <w:jc w:val="both"/>
        <w:rPr>
          <w:rFonts w:ascii="Arial" w:hAnsi="Arial" w:cs="Arial"/>
          <w:sz w:val="18"/>
          <w:szCs w:val="18"/>
        </w:rPr>
      </w:pPr>
    </w:p>
    <w:p w14:paraId="5F313FE3" w14:textId="77777777" w:rsidR="002E295F" w:rsidRPr="00DE2774" w:rsidRDefault="002E295F" w:rsidP="002E295F">
      <w:pPr>
        <w:jc w:val="both"/>
        <w:rPr>
          <w:rFonts w:ascii="Arial" w:hAnsi="Arial" w:cs="Arial"/>
          <w:sz w:val="18"/>
          <w:szCs w:val="18"/>
        </w:rPr>
      </w:pPr>
      <w:r w:rsidRPr="00DE2774">
        <w:rPr>
          <w:rFonts w:ascii="Arial" w:hAnsi="Arial" w:cs="Arial"/>
          <w:b/>
          <w:sz w:val="18"/>
          <w:szCs w:val="18"/>
        </w:rPr>
        <w:t>A.3.1.2.</w:t>
      </w:r>
      <w:r w:rsidRPr="00DE2774">
        <w:rPr>
          <w:rFonts w:ascii="Arial" w:hAnsi="Arial" w:cs="Arial"/>
          <w:sz w:val="18"/>
          <w:szCs w:val="18"/>
        </w:rPr>
        <w:t xml:space="preserve"> Encontrarse en buen estado; no debe tener grietas, caída parcial o total del techo, desprendimientos de material, inclinación de muros, humedad considerable en muros o techos y demás características que pudieran indicar un daño estructural, siendo que en caso que el inmueble presente alguna de las características antes descritas, la persona Responsable deberá contar con un dictamen vigente de personal calificado en el cual se manifieste que la estructura del inmueble no representa riesgo para los ocupantes del mismo.</w:t>
      </w:r>
    </w:p>
    <w:p w14:paraId="7F6CCAD1"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Durante el horario de atención de la Estancia Infantil, no se deben realizar trabajos de construcción, ampliación o mantenimiento al inmueble, que puedan representar un riesgo para las(os) niñas(os).</w:t>
      </w:r>
    </w:p>
    <w:p w14:paraId="0BADAE96" w14:textId="77777777" w:rsidR="002E295F" w:rsidRPr="00DE2774" w:rsidRDefault="002E295F" w:rsidP="002E295F">
      <w:pPr>
        <w:jc w:val="both"/>
        <w:rPr>
          <w:rFonts w:ascii="Arial" w:hAnsi="Arial" w:cs="Arial"/>
          <w:sz w:val="18"/>
          <w:szCs w:val="18"/>
        </w:rPr>
      </w:pPr>
    </w:p>
    <w:p w14:paraId="210F714F" w14:textId="77777777" w:rsidR="002E295F" w:rsidRPr="00DE2774" w:rsidRDefault="002E295F" w:rsidP="002E295F">
      <w:pPr>
        <w:jc w:val="both"/>
        <w:rPr>
          <w:rFonts w:ascii="Arial" w:hAnsi="Arial" w:cs="Arial"/>
          <w:sz w:val="18"/>
          <w:szCs w:val="18"/>
        </w:rPr>
      </w:pPr>
      <w:r w:rsidRPr="00DE2774">
        <w:rPr>
          <w:rFonts w:ascii="Arial" w:hAnsi="Arial" w:cs="Arial"/>
          <w:b/>
          <w:sz w:val="18"/>
          <w:szCs w:val="18"/>
        </w:rPr>
        <w:t>A.3.1.3.</w:t>
      </w:r>
      <w:r w:rsidRPr="00DE2774">
        <w:rPr>
          <w:rFonts w:ascii="Arial" w:hAnsi="Arial" w:cs="Arial"/>
          <w:sz w:val="18"/>
          <w:szCs w:val="18"/>
        </w:rPr>
        <w:t xml:space="preserve"> Contar con cercas, bardas y/o puertas en buen estado que impidan la entrada de personas ajenas a la Estancia Infantil. Las puertas deben permanecer cerradas durante el horario de atención de la Estancia Infantil.</w:t>
      </w:r>
    </w:p>
    <w:p w14:paraId="687A9BBE" w14:textId="77777777" w:rsidR="002E295F" w:rsidRPr="00DE2774" w:rsidRDefault="002E295F" w:rsidP="002E295F">
      <w:pPr>
        <w:jc w:val="both"/>
        <w:rPr>
          <w:rFonts w:ascii="Arial" w:hAnsi="Arial" w:cs="Arial"/>
          <w:sz w:val="18"/>
          <w:szCs w:val="18"/>
        </w:rPr>
      </w:pPr>
    </w:p>
    <w:p w14:paraId="42B5C321"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En caso de que las(os) niñas(os) atendidos tengan acceso a muros, cercas y/o puertas que den al exterior del inmueble, éstos deben impedir que las(os) niñas(os) pasen cualquier extremidad o parte del cuerpo a través de ellos.</w:t>
      </w:r>
    </w:p>
    <w:p w14:paraId="520BB389" w14:textId="77777777" w:rsidR="002E295F" w:rsidRPr="00DE2774" w:rsidRDefault="002E295F" w:rsidP="002E295F">
      <w:pPr>
        <w:jc w:val="both"/>
        <w:rPr>
          <w:rFonts w:ascii="Arial" w:hAnsi="Arial" w:cs="Arial"/>
          <w:sz w:val="18"/>
          <w:szCs w:val="18"/>
        </w:rPr>
      </w:pPr>
    </w:p>
    <w:p w14:paraId="25F373DA"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Los muros perimetrales del inmueble en el que se ubique la Estancia Infantil deben ser sólidos permitiendo salvaguardar la integridad física de las(os) niñas(os) ante cualquier riesgo externo.</w:t>
      </w:r>
    </w:p>
    <w:p w14:paraId="07B026F3" w14:textId="77777777" w:rsidR="002E295F" w:rsidRPr="00DE2774" w:rsidRDefault="002E295F" w:rsidP="002E295F">
      <w:pPr>
        <w:jc w:val="both"/>
        <w:rPr>
          <w:rFonts w:ascii="Arial" w:hAnsi="Arial" w:cs="Arial"/>
          <w:sz w:val="18"/>
          <w:szCs w:val="18"/>
        </w:rPr>
      </w:pPr>
    </w:p>
    <w:p w14:paraId="0BD2E6F6" w14:textId="77777777" w:rsidR="002E295F" w:rsidRPr="00DE2774" w:rsidRDefault="002E295F" w:rsidP="002E295F">
      <w:pPr>
        <w:pStyle w:val="Texto"/>
        <w:spacing w:line="220" w:lineRule="exact"/>
        <w:ind w:firstLine="0"/>
        <w:rPr>
          <w:szCs w:val="18"/>
        </w:rPr>
      </w:pPr>
      <w:r w:rsidRPr="00DE2774">
        <w:rPr>
          <w:szCs w:val="18"/>
        </w:rPr>
        <w:t>Se debe verificar que las zonas de acceso al inmueble que ocupa la Estancia Infantil se encuentren iluminadas y señalizadas.</w:t>
      </w:r>
    </w:p>
    <w:p w14:paraId="34F32510" w14:textId="77777777" w:rsidR="002E295F" w:rsidRPr="00DE2774" w:rsidRDefault="002E295F" w:rsidP="002E295F">
      <w:pPr>
        <w:pStyle w:val="Texto"/>
        <w:spacing w:line="220" w:lineRule="exact"/>
        <w:ind w:firstLine="0"/>
        <w:rPr>
          <w:szCs w:val="18"/>
        </w:rPr>
      </w:pPr>
    </w:p>
    <w:p w14:paraId="6EE1AB67" w14:textId="77777777" w:rsidR="002E295F" w:rsidRPr="00DE2774" w:rsidRDefault="002E295F" w:rsidP="002E295F">
      <w:pPr>
        <w:pStyle w:val="Texto"/>
        <w:spacing w:line="220" w:lineRule="exact"/>
        <w:ind w:firstLine="0"/>
        <w:rPr>
          <w:szCs w:val="18"/>
        </w:rPr>
      </w:pPr>
      <w:r w:rsidRPr="00DE2774">
        <w:rPr>
          <w:b/>
          <w:szCs w:val="18"/>
        </w:rPr>
        <w:t>A.3.1.4.</w:t>
      </w:r>
      <w:r w:rsidRPr="00DE2774">
        <w:rPr>
          <w:szCs w:val="18"/>
        </w:rPr>
        <w:t xml:space="preserve"> En caso que el inmueble en el que se ubique la Estancia Infantil tenga otro uso, debe existir una delimitación física que no permita el acceso de personas entre dichas áreas, mediante la colocación de muros, cercas o puertas que deben estar permanentemente cerradas durante el horario de atención De ser el caso, el otro uso del inmueble no debe poner en riesgo la integridad física y/o emocional de las(os) niñas(os).</w:t>
      </w:r>
    </w:p>
    <w:p w14:paraId="62799164"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Las vías de acceso al otro uso del inmueble deben ser independientes al acceso de la Estancia Infantil.</w:t>
      </w:r>
    </w:p>
    <w:p w14:paraId="6CCB96A5" w14:textId="77777777" w:rsidR="002E295F" w:rsidRPr="00DE2774" w:rsidRDefault="002E295F" w:rsidP="002E295F">
      <w:pPr>
        <w:jc w:val="both"/>
        <w:rPr>
          <w:rFonts w:ascii="Arial" w:hAnsi="Arial" w:cs="Arial"/>
          <w:sz w:val="18"/>
          <w:szCs w:val="18"/>
        </w:rPr>
      </w:pPr>
    </w:p>
    <w:p w14:paraId="595F38AB" w14:textId="77777777" w:rsidR="002E295F" w:rsidRPr="00DE2774" w:rsidRDefault="002E295F" w:rsidP="002E295F">
      <w:pPr>
        <w:pStyle w:val="Texto"/>
        <w:spacing w:line="240" w:lineRule="auto"/>
        <w:ind w:firstLine="0"/>
        <w:rPr>
          <w:szCs w:val="18"/>
        </w:rPr>
      </w:pPr>
      <w:r w:rsidRPr="00DE2774">
        <w:rPr>
          <w:b/>
          <w:szCs w:val="18"/>
        </w:rPr>
        <w:lastRenderedPageBreak/>
        <w:t>A.3.1.5.</w:t>
      </w:r>
      <w:r w:rsidRPr="00DE2774">
        <w:rPr>
          <w:szCs w:val="18"/>
        </w:rPr>
        <w:t xml:space="preserve"> Contar con techos, muros y pisos fabricados de material no flamable o tratados con materiales retardantes de fuego. En caso de contar con falso plafón, éste debe ser de material no flamable. Asimismo, en su caso, se deberá </w:t>
      </w:r>
      <w:r w:rsidRPr="00DE2774">
        <w:rPr>
          <w:szCs w:val="18"/>
          <w:lang w:eastAsia="es-MX"/>
        </w:rPr>
        <w:t>aplicar material antiflama o retardante al fuego en mobiliario y cortinas.</w:t>
      </w:r>
      <w:r w:rsidRPr="00DE2774">
        <w:rPr>
          <w:szCs w:val="18"/>
        </w:rPr>
        <w:t xml:space="preserve">  </w:t>
      </w:r>
    </w:p>
    <w:p w14:paraId="350DD45C"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Las superficies con las cuales las(os) niñas(os) puedan tener contacto físico no deben ser de acabado rugoso o agresivo.</w:t>
      </w:r>
    </w:p>
    <w:p w14:paraId="6E9897E6" w14:textId="77777777" w:rsidR="002E295F" w:rsidRPr="00DE2774" w:rsidRDefault="002E295F" w:rsidP="002E295F">
      <w:pPr>
        <w:jc w:val="both"/>
        <w:rPr>
          <w:rFonts w:ascii="Arial" w:hAnsi="Arial" w:cs="Arial"/>
          <w:sz w:val="18"/>
          <w:szCs w:val="18"/>
        </w:rPr>
      </w:pPr>
    </w:p>
    <w:p w14:paraId="6F084185"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Adicionalmente, los pisos deben ser resistentes, seguros, de fácil limpieza y desinfección y no deberán ser resbaladizos, o en su caso, se le incorporarán bordes o cintas antiderrapantes.</w:t>
      </w:r>
    </w:p>
    <w:p w14:paraId="2AC68BF8" w14:textId="77777777" w:rsidR="002E295F" w:rsidRPr="00DE2774" w:rsidRDefault="002E295F" w:rsidP="002E295F">
      <w:pPr>
        <w:jc w:val="both"/>
        <w:rPr>
          <w:rFonts w:ascii="Arial" w:hAnsi="Arial" w:cs="Arial"/>
          <w:b/>
          <w:sz w:val="18"/>
          <w:szCs w:val="18"/>
        </w:rPr>
      </w:pPr>
    </w:p>
    <w:p w14:paraId="1DF47E4A" w14:textId="77777777" w:rsidR="002E295F" w:rsidRPr="00DE2774" w:rsidRDefault="002E295F" w:rsidP="002E295F">
      <w:pPr>
        <w:jc w:val="both"/>
        <w:rPr>
          <w:rFonts w:ascii="Arial" w:hAnsi="Arial" w:cs="Arial"/>
          <w:sz w:val="18"/>
          <w:szCs w:val="18"/>
        </w:rPr>
      </w:pPr>
      <w:r w:rsidRPr="00DE2774">
        <w:rPr>
          <w:rFonts w:ascii="Arial" w:hAnsi="Arial" w:cs="Arial"/>
          <w:b/>
          <w:sz w:val="18"/>
          <w:szCs w:val="18"/>
        </w:rPr>
        <w:t>A.3.1.6.</w:t>
      </w:r>
      <w:r w:rsidRPr="00DE2774">
        <w:rPr>
          <w:rFonts w:ascii="Arial" w:hAnsi="Arial" w:cs="Arial"/>
          <w:sz w:val="18"/>
          <w:szCs w:val="18"/>
        </w:rPr>
        <w:t xml:space="preserve"> Los inmuebles o espacios propuestos para operar como Estancia Infantil deben ubicarse en planta baja, entendiendo por ésta la que se encuentra al nivel de la calle.</w:t>
      </w:r>
    </w:p>
    <w:p w14:paraId="479DA484"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Las Estancias Infantiles afiliadas al Programa con anterioridad al ejercicio fiscal 2016, en el caso de ubicarse en nivel distinto a planta baja (nivel de la calle), deben contar con escaleras adicionales a las de uso común, tobogán de rescate o rampas para la evacuación segura de las(os) niñas(os) y del personal, en casos de emergencia.</w:t>
      </w:r>
    </w:p>
    <w:p w14:paraId="05BD284F" w14:textId="77777777" w:rsidR="002E295F" w:rsidRPr="00DE2774" w:rsidRDefault="002E295F" w:rsidP="002E295F">
      <w:pPr>
        <w:jc w:val="both"/>
        <w:rPr>
          <w:rFonts w:ascii="Arial" w:hAnsi="Arial" w:cs="Arial"/>
          <w:sz w:val="18"/>
          <w:szCs w:val="18"/>
        </w:rPr>
      </w:pPr>
    </w:p>
    <w:p w14:paraId="44C015B2"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Las escaleras adicionales a las de uso común, tobogán de rescate o rampas para la evacuación segura de las(os) niñas(os) y del personal, deben ser construidos/instalados por personal calificado y no deben significar debilitamiento en la estructura del inmueble.</w:t>
      </w:r>
    </w:p>
    <w:p w14:paraId="180D33F2" w14:textId="77777777" w:rsidR="002E295F" w:rsidRPr="00DE2774" w:rsidRDefault="002E295F" w:rsidP="002E295F">
      <w:pPr>
        <w:jc w:val="both"/>
        <w:rPr>
          <w:rFonts w:ascii="Arial" w:hAnsi="Arial" w:cs="Arial"/>
          <w:sz w:val="18"/>
          <w:szCs w:val="18"/>
        </w:rPr>
      </w:pPr>
    </w:p>
    <w:p w14:paraId="4D8E7C11"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Las escaleras o rampas deben ser seguras y tener por lo menos los siguientes dispositivos o características para evitar que las(os) niñas(os) puedan lastimarse:</w:t>
      </w:r>
    </w:p>
    <w:p w14:paraId="6E3A7802" w14:textId="77777777" w:rsidR="002E295F" w:rsidRPr="00DE2774" w:rsidRDefault="002E295F" w:rsidP="002E295F">
      <w:pPr>
        <w:jc w:val="both"/>
        <w:rPr>
          <w:rFonts w:ascii="Arial" w:hAnsi="Arial" w:cs="Arial"/>
          <w:sz w:val="18"/>
          <w:szCs w:val="18"/>
        </w:rPr>
      </w:pPr>
    </w:p>
    <w:p w14:paraId="541ACAC7" w14:textId="77777777" w:rsidR="002E295F" w:rsidRPr="00DE2774" w:rsidRDefault="002E295F" w:rsidP="00F37A4A">
      <w:pPr>
        <w:pStyle w:val="Prrafodelista"/>
        <w:numPr>
          <w:ilvl w:val="0"/>
          <w:numId w:val="88"/>
        </w:numPr>
        <w:jc w:val="both"/>
        <w:rPr>
          <w:rStyle w:val="TextoCar"/>
          <w:szCs w:val="18"/>
        </w:rPr>
      </w:pPr>
      <w:r w:rsidRPr="00DE2774">
        <w:rPr>
          <w:rStyle w:val="TextoCar"/>
          <w:rFonts w:eastAsiaTheme="minorHAnsi"/>
          <w:szCs w:val="18"/>
        </w:rPr>
        <w:t>Rejas o puertas en sus extremos superior e inferior que eviten el acceso de las(os) niñas(os), a las mismas. Las puertas o rejas deben mantenerse cerradas durante el horario de atención de la Estancia Infantil.</w:t>
      </w:r>
    </w:p>
    <w:p w14:paraId="22E21D6B" w14:textId="77777777" w:rsidR="002E295F" w:rsidRPr="00DE2774" w:rsidRDefault="002E295F" w:rsidP="002E295F">
      <w:pPr>
        <w:pStyle w:val="Prrafodelista"/>
        <w:jc w:val="both"/>
        <w:rPr>
          <w:rStyle w:val="TextoCar"/>
          <w:szCs w:val="18"/>
        </w:rPr>
      </w:pPr>
    </w:p>
    <w:p w14:paraId="578F65A4" w14:textId="77777777" w:rsidR="002E295F" w:rsidRPr="00DE2774" w:rsidRDefault="002E295F" w:rsidP="00F37A4A">
      <w:pPr>
        <w:pStyle w:val="Prrafodelista"/>
        <w:numPr>
          <w:ilvl w:val="0"/>
          <w:numId w:val="88"/>
        </w:numPr>
        <w:jc w:val="both"/>
        <w:rPr>
          <w:rFonts w:ascii="Arial" w:hAnsi="Arial" w:cs="Arial"/>
          <w:sz w:val="18"/>
          <w:szCs w:val="18"/>
        </w:rPr>
      </w:pPr>
      <w:r w:rsidRPr="00DE2774">
        <w:rPr>
          <w:rStyle w:val="TextoCar"/>
          <w:rFonts w:eastAsiaTheme="minorHAnsi"/>
          <w:szCs w:val="18"/>
        </w:rPr>
        <w:t>Barandales robustos, el espacio entre los barrotes debe ser menor a 10 cm., o con dispositivos, que impidan que la cabeza de una niña(o) pase a través de ellos y, sin barrotes horizontales, para evitar que trepen por los mismos.</w:t>
      </w:r>
    </w:p>
    <w:p w14:paraId="333B2144" w14:textId="77777777" w:rsidR="002E295F" w:rsidRPr="00DE2774" w:rsidRDefault="002E295F" w:rsidP="00F37A4A">
      <w:pPr>
        <w:pStyle w:val="Prrafodelista"/>
        <w:numPr>
          <w:ilvl w:val="0"/>
          <w:numId w:val="88"/>
        </w:numPr>
        <w:jc w:val="both"/>
        <w:rPr>
          <w:rFonts w:ascii="Arial" w:hAnsi="Arial" w:cs="Arial"/>
          <w:sz w:val="18"/>
          <w:szCs w:val="18"/>
        </w:rPr>
      </w:pPr>
      <w:r w:rsidRPr="00DE2774">
        <w:rPr>
          <w:rFonts w:ascii="Arial" w:hAnsi="Arial" w:cs="Arial"/>
          <w:sz w:val="18"/>
          <w:szCs w:val="18"/>
        </w:rPr>
        <w:t>Cintas antiderrapantes en todos los escalones, en caso de requerirse.</w:t>
      </w:r>
      <w:r w:rsidRPr="00DE2774">
        <w:rPr>
          <w:rFonts w:ascii="Arial" w:hAnsi="Arial" w:cs="Arial"/>
          <w:sz w:val="18"/>
          <w:szCs w:val="18"/>
        </w:rPr>
        <w:tab/>
      </w:r>
    </w:p>
    <w:p w14:paraId="7E77FBA0" w14:textId="77777777" w:rsidR="002E295F" w:rsidRPr="00DE2774" w:rsidRDefault="002E295F" w:rsidP="002E295F">
      <w:pPr>
        <w:jc w:val="both"/>
        <w:rPr>
          <w:rFonts w:ascii="Arial" w:hAnsi="Arial" w:cs="Arial"/>
          <w:sz w:val="18"/>
          <w:szCs w:val="18"/>
        </w:rPr>
      </w:pPr>
    </w:p>
    <w:p w14:paraId="5BFD25BB" w14:textId="77777777" w:rsidR="002E295F" w:rsidRPr="00DE2774" w:rsidRDefault="002E295F" w:rsidP="00F37A4A">
      <w:pPr>
        <w:pStyle w:val="Prrafodelista"/>
        <w:numPr>
          <w:ilvl w:val="0"/>
          <w:numId w:val="88"/>
        </w:numPr>
        <w:jc w:val="both"/>
        <w:rPr>
          <w:rFonts w:ascii="Arial" w:hAnsi="Arial" w:cs="Arial"/>
          <w:sz w:val="18"/>
          <w:szCs w:val="18"/>
        </w:rPr>
      </w:pPr>
      <w:r w:rsidRPr="00DE2774">
        <w:rPr>
          <w:rFonts w:ascii="Arial" w:hAnsi="Arial" w:cs="Arial"/>
          <w:sz w:val="18"/>
          <w:szCs w:val="18"/>
        </w:rPr>
        <w:t>Pasamanos fijos y/o asegurados sin interrupciones, colocados en al menos uno de sus laterales.</w:t>
      </w:r>
    </w:p>
    <w:p w14:paraId="199D5379" w14:textId="77777777" w:rsidR="002E295F" w:rsidRPr="00DE2774" w:rsidRDefault="002E295F" w:rsidP="002E295F">
      <w:pPr>
        <w:pStyle w:val="Prrafodelista"/>
        <w:jc w:val="both"/>
        <w:rPr>
          <w:rFonts w:ascii="Arial" w:hAnsi="Arial" w:cs="Arial"/>
          <w:sz w:val="18"/>
          <w:szCs w:val="18"/>
        </w:rPr>
      </w:pPr>
    </w:p>
    <w:p w14:paraId="439808F2" w14:textId="77777777" w:rsidR="002E295F" w:rsidRPr="00DE2774" w:rsidRDefault="002E295F" w:rsidP="00F37A4A">
      <w:pPr>
        <w:pStyle w:val="Prrafodelista"/>
        <w:numPr>
          <w:ilvl w:val="0"/>
          <w:numId w:val="88"/>
        </w:numPr>
        <w:jc w:val="both"/>
        <w:rPr>
          <w:rFonts w:ascii="Arial" w:hAnsi="Arial" w:cs="Arial"/>
          <w:sz w:val="18"/>
          <w:szCs w:val="18"/>
        </w:rPr>
      </w:pPr>
      <w:r w:rsidRPr="00DE2774">
        <w:rPr>
          <w:rFonts w:ascii="Arial" w:hAnsi="Arial" w:cs="Arial"/>
          <w:sz w:val="18"/>
          <w:szCs w:val="18"/>
        </w:rPr>
        <w:t>Las escaleras no podrán ser, en su totalidad ni en alguna de sus secciones, del tipo helicoidal o de caracol, verticales o verticales extensibles. De preferencia, se deberán evitar los escalones compensados.</w:t>
      </w:r>
    </w:p>
    <w:p w14:paraId="3A9C0A66" w14:textId="77777777" w:rsidR="002E295F" w:rsidRPr="00DE2774" w:rsidRDefault="002E295F" w:rsidP="002E295F">
      <w:pPr>
        <w:pStyle w:val="Prrafodelista"/>
        <w:jc w:val="both"/>
        <w:rPr>
          <w:rFonts w:ascii="Arial" w:hAnsi="Arial" w:cs="Arial"/>
          <w:sz w:val="18"/>
          <w:szCs w:val="18"/>
        </w:rPr>
      </w:pPr>
    </w:p>
    <w:p w14:paraId="0F47C6C5" w14:textId="77777777" w:rsidR="002E295F" w:rsidRPr="00DE2774" w:rsidRDefault="002E295F" w:rsidP="00F37A4A">
      <w:pPr>
        <w:pStyle w:val="Prrafodelista"/>
        <w:numPr>
          <w:ilvl w:val="0"/>
          <w:numId w:val="88"/>
        </w:numPr>
        <w:jc w:val="both"/>
        <w:rPr>
          <w:rFonts w:ascii="Arial" w:hAnsi="Arial" w:cs="Arial"/>
          <w:sz w:val="18"/>
          <w:szCs w:val="18"/>
        </w:rPr>
      </w:pPr>
      <w:r w:rsidRPr="00DE2774">
        <w:rPr>
          <w:rFonts w:ascii="Arial" w:hAnsi="Arial" w:cs="Arial"/>
          <w:sz w:val="18"/>
          <w:szCs w:val="18"/>
        </w:rPr>
        <w:t>En caso de contar con escaleras de emergencia o rampas de emergencia exteriores en la Estancia Infantil, las ventanas, fachadas de vidrio o cualquier otro tipo de aberturas, que se encuentren en el recorrido de las mismas, no deben representar un factor de riesgo en su uso durante una situación de emergencia.</w:t>
      </w:r>
    </w:p>
    <w:p w14:paraId="4FA133A1" w14:textId="77777777" w:rsidR="002E295F" w:rsidRPr="00DE2774" w:rsidRDefault="002E295F" w:rsidP="002E295F">
      <w:pPr>
        <w:jc w:val="both"/>
        <w:rPr>
          <w:rFonts w:ascii="Arial" w:hAnsi="Arial" w:cs="Arial"/>
          <w:sz w:val="18"/>
          <w:szCs w:val="18"/>
        </w:rPr>
      </w:pPr>
    </w:p>
    <w:p w14:paraId="76468CF0" w14:textId="77777777" w:rsidR="002E295F" w:rsidRPr="00DE2774" w:rsidRDefault="002E295F" w:rsidP="002E295F">
      <w:pPr>
        <w:jc w:val="both"/>
        <w:rPr>
          <w:rFonts w:ascii="Arial" w:hAnsi="Arial" w:cs="Arial"/>
          <w:sz w:val="18"/>
          <w:szCs w:val="18"/>
        </w:rPr>
      </w:pPr>
      <w:r w:rsidRPr="00DE2774">
        <w:rPr>
          <w:rFonts w:ascii="Arial" w:hAnsi="Arial" w:cs="Arial"/>
          <w:b/>
          <w:bCs/>
          <w:sz w:val="18"/>
          <w:szCs w:val="18"/>
        </w:rPr>
        <w:t xml:space="preserve">A.3.1.7. </w:t>
      </w:r>
      <w:r w:rsidRPr="00DE2774">
        <w:rPr>
          <w:rFonts w:ascii="Arial" w:hAnsi="Arial" w:cs="Arial"/>
          <w:sz w:val="18"/>
          <w:szCs w:val="18"/>
        </w:rPr>
        <w:t>Tener al menos una salida de emergencia por nivel, adicional a la entrada y salida de uso común; es decir, por cada nivel deben existir cuando menos 2 salidas.</w:t>
      </w:r>
    </w:p>
    <w:p w14:paraId="0B99D125"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La(s) salida(s) de emergencia debe(n) estar señalizada(s) e iluminada(s) y contar con una puerta que reúna las siguientes características:</w:t>
      </w:r>
    </w:p>
    <w:p w14:paraId="26F938F5" w14:textId="77777777" w:rsidR="002E295F" w:rsidRPr="00DE2774" w:rsidRDefault="002E295F" w:rsidP="002E295F">
      <w:pPr>
        <w:jc w:val="both"/>
        <w:rPr>
          <w:rFonts w:ascii="Arial" w:hAnsi="Arial" w:cs="Arial"/>
          <w:sz w:val="18"/>
          <w:szCs w:val="18"/>
        </w:rPr>
      </w:pPr>
    </w:p>
    <w:p w14:paraId="420AD18A" w14:textId="77777777" w:rsidR="002E295F" w:rsidRPr="00DE2774" w:rsidRDefault="002E295F" w:rsidP="00F37A4A">
      <w:pPr>
        <w:pStyle w:val="Prrafodelista"/>
        <w:numPr>
          <w:ilvl w:val="0"/>
          <w:numId w:val="89"/>
        </w:numPr>
        <w:jc w:val="both"/>
        <w:rPr>
          <w:rFonts w:ascii="Arial" w:hAnsi="Arial" w:cs="Arial"/>
          <w:sz w:val="18"/>
          <w:szCs w:val="18"/>
        </w:rPr>
      </w:pPr>
      <w:r w:rsidRPr="00DE2774">
        <w:rPr>
          <w:rFonts w:ascii="Arial" w:hAnsi="Arial" w:cs="Arial"/>
          <w:sz w:val="18"/>
          <w:szCs w:val="18"/>
        </w:rPr>
        <w:t>Tener un claro de al menos 90 cm., ser una puerta de material resistente a impactos, no flamable, o tratada con materiales retardantes de fuego.</w:t>
      </w:r>
    </w:p>
    <w:p w14:paraId="3415805D" w14:textId="77777777" w:rsidR="002E295F" w:rsidRPr="00DE2774" w:rsidRDefault="002E295F" w:rsidP="002E295F">
      <w:pPr>
        <w:pStyle w:val="Prrafodelista"/>
        <w:jc w:val="both"/>
        <w:rPr>
          <w:rFonts w:ascii="Arial" w:hAnsi="Arial" w:cs="Arial"/>
          <w:sz w:val="18"/>
          <w:szCs w:val="18"/>
        </w:rPr>
      </w:pPr>
    </w:p>
    <w:p w14:paraId="37EA3279" w14:textId="77777777" w:rsidR="002E295F" w:rsidRPr="00DE2774" w:rsidRDefault="002E295F" w:rsidP="00F37A4A">
      <w:pPr>
        <w:pStyle w:val="Prrafodelista"/>
        <w:numPr>
          <w:ilvl w:val="0"/>
          <w:numId w:val="89"/>
        </w:numPr>
        <w:jc w:val="both"/>
        <w:rPr>
          <w:rFonts w:ascii="Arial" w:hAnsi="Arial" w:cs="Arial"/>
          <w:sz w:val="18"/>
          <w:szCs w:val="18"/>
        </w:rPr>
      </w:pPr>
      <w:r w:rsidRPr="00DE2774">
        <w:rPr>
          <w:rFonts w:ascii="Arial" w:hAnsi="Arial" w:cs="Arial"/>
          <w:sz w:val="18"/>
          <w:szCs w:val="18"/>
        </w:rPr>
        <w:t>Estar libre de candados, picaportes o cerraduras con seguros puestos y obstáculos aun con carácter provisional que impidan el paso durante el horario de atención de la Estancia Infantil.</w:t>
      </w:r>
    </w:p>
    <w:p w14:paraId="2E9F18C3" w14:textId="77777777" w:rsidR="002E295F" w:rsidRPr="00DE2774" w:rsidRDefault="002E295F" w:rsidP="002E295F">
      <w:pPr>
        <w:pStyle w:val="Prrafodelista"/>
        <w:jc w:val="both"/>
        <w:rPr>
          <w:rFonts w:ascii="Arial" w:hAnsi="Arial" w:cs="Arial"/>
          <w:sz w:val="18"/>
          <w:szCs w:val="18"/>
        </w:rPr>
      </w:pPr>
    </w:p>
    <w:p w14:paraId="2885AB49" w14:textId="77777777" w:rsidR="002E295F" w:rsidRPr="00DE2774" w:rsidRDefault="002E295F" w:rsidP="00F37A4A">
      <w:pPr>
        <w:pStyle w:val="Prrafodelista"/>
        <w:numPr>
          <w:ilvl w:val="0"/>
          <w:numId w:val="89"/>
        </w:numPr>
        <w:jc w:val="both"/>
        <w:rPr>
          <w:rFonts w:ascii="Arial" w:hAnsi="Arial" w:cs="Arial"/>
          <w:sz w:val="18"/>
          <w:szCs w:val="18"/>
        </w:rPr>
      </w:pPr>
      <w:r w:rsidRPr="00DE2774">
        <w:rPr>
          <w:rFonts w:ascii="Arial" w:hAnsi="Arial" w:cs="Arial"/>
          <w:sz w:val="18"/>
          <w:szCs w:val="18"/>
        </w:rPr>
        <w:t>Debe(n) ser abatible(s), con eje de giro vertical, fácilmente operable(s) y abrirse en el sentido de la salida (al exterior).</w:t>
      </w:r>
    </w:p>
    <w:p w14:paraId="2B08DD12" w14:textId="77777777" w:rsidR="002E295F" w:rsidRPr="00DE2774" w:rsidRDefault="002E295F" w:rsidP="002E295F">
      <w:pPr>
        <w:pStyle w:val="Prrafodelista"/>
        <w:jc w:val="both"/>
        <w:rPr>
          <w:rFonts w:ascii="Arial" w:hAnsi="Arial" w:cs="Arial"/>
          <w:sz w:val="18"/>
          <w:szCs w:val="18"/>
        </w:rPr>
      </w:pPr>
    </w:p>
    <w:p w14:paraId="0E15D54E" w14:textId="77777777" w:rsidR="002E295F" w:rsidRPr="00DE2774" w:rsidRDefault="002E295F" w:rsidP="00F37A4A">
      <w:pPr>
        <w:pStyle w:val="Prrafodelista"/>
        <w:numPr>
          <w:ilvl w:val="0"/>
          <w:numId w:val="89"/>
        </w:numPr>
        <w:jc w:val="both"/>
        <w:rPr>
          <w:rFonts w:ascii="Arial" w:hAnsi="Arial" w:cs="Arial"/>
          <w:sz w:val="18"/>
          <w:szCs w:val="18"/>
        </w:rPr>
      </w:pPr>
      <w:r w:rsidRPr="00DE2774">
        <w:rPr>
          <w:rFonts w:ascii="Arial" w:hAnsi="Arial" w:cs="Arial"/>
          <w:sz w:val="18"/>
          <w:szCs w:val="18"/>
        </w:rPr>
        <w:t>Contar con un mecanismo que permita abrirla desde adentro, mediante una operación simple de empuje, e independiente de la energía eléctrica, preferentemente barra antipánico, entre otros, dicho mecanismo debe estar fuera del alcance de las(os) niñas(os) evitando la apertura de la puerta desde afuera.</w:t>
      </w:r>
    </w:p>
    <w:p w14:paraId="76A4DC09" w14:textId="77777777" w:rsidR="002E295F" w:rsidRPr="00DE2774" w:rsidRDefault="002E295F" w:rsidP="002E295F">
      <w:pPr>
        <w:pStyle w:val="Prrafodelista"/>
        <w:jc w:val="both"/>
        <w:rPr>
          <w:rFonts w:ascii="Arial" w:hAnsi="Arial" w:cs="Arial"/>
          <w:sz w:val="18"/>
          <w:szCs w:val="18"/>
        </w:rPr>
      </w:pPr>
    </w:p>
    <w:p w14:paraId="2D9A4925" w14:textId="77777777" w:rsidR="002E295F" w:rsidRPr="00DE2774" w:rsidRDefault="002E295F" w:rsidP="00F37A4A">
      <w:pPr>
        <w:pStyle w:val="Prrafodelista"/>
        <w:numPr>
          <w:ilvl w:val="0"/>
          <w:numId w:val="89"/>
        </w:numPr>
        <w:jc w:val="both"/>
        <w:rPr>
          <w:rFonts w:ascii="Arial" w:hAnsi="Arial" w:cs="Arial"/>
          <w:sz w:val="18"/>
          <w:szCs w:val="18"/>
        </w:rPr>
      </w:pPr>
      <w:r w:rsidRPr="00DE2774">
        <w:rPr>
          <w:rFonts w:ascii="Arial" w:hAnsi="Arial" w:cs="Arial"/>
          <w:bCs/>
          <w:sz w:val="18"/>
          <w:szCs w:val="18"/>
        </w:rPr>
        <w:t>No debe(n) ser corrediza(s) ni giratoria(s).</w:t>
      </w:r>
    </w:p>
    <w:p w14:paraId="12F4DE4C" w14:textId="77777777" w:rsidR="002E295F" w:rsidRPr="00DE2774" w:rsidRDefault="002E295F" w:rsidP="002E295F">
      <w:pPr>
        <w:pStyle w:val="Prrafodelista"/>
        <w:jc w:val="both"/>
        <w:rPr>
          <w:rFonts w:ascii="Arial" w:hAnsi="Arial" w:cs="Arial"/>
          <w:sz w:val="18"/>
          <w:szCs w:val="18"/>
        </w:rPr>
      </w:pPr>
    </w:p>
    <w:p w14:paraId="5700B285"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La salida de emergencia:</w:t>
      </w:r>
    </w:p>
    <w:p w14:paraId="50CD78E6" w14:textId="77777777" w:rsidR="002E295F" w:rsidRPr="00DE2774" w:rsidRDefault="002E295F" w:rsidP="002E295F">
      <w:pPr>
        <w:jc w:val="both"/>
        <w:rPr>
          <w:rFonts w:ascii="Arial" w:hAnsi="Arial" w:cs="Arial"/>
          <w:sz w:val="18"/>
          <w:szCs w:val="18"/>
        </w:rPr>
      </w:pPr>
    </w:p>
    <w:p w14:paraId="75A3EE90" w14:textId="77777777" w:rsidR="002E295F" w:rsidRPr="00DE2774" w:rsidRDefault="002E295F" w:rsidP="00F37A4A">
      <w:pPr>
        <w:pStyle w:val="Prrafodelista"/>
        <w:numPr>
          <w:ilvl w:val="0"/>
          <w:numId w:val="90"/>
        </w:numPr>
        <w:ind w:left="709" w:hanging="283"/>
        <w:jc w:val="both"/>
        <w:rPr>
          <w:rFonts w:ascii="Arial" w:hAnsi="Arial" w:cs="Arial"/>
          <w:sz w:val="18"/>
          <w:szCs w:val="18"/>
        </w:rPr>
      </w:pPr>
      <w:r w:rsidRPr="00DE2774">
        <w:rPr>
          <w:rFonts w:ascii="Arial" w:hAnsi="Arial" w:cs="Arial"/>
          <w:sz w:val="18"/>
          <w:szCs w:val="18"/>
        </w:rPr>
        <w:t>Preferentemente debe encontrarse en el extremo opuesto a la entrada y salida de uso común para permitir la evacuación rápida y segura de los ocupantes del inmueble.</w:t>
      </w:r>
    </w:p>
    <w:p w14:paraId="2D03F071" w14:textId="77777777" w:rsidR="002E295F" w:rsidRPr="00DE2774" w:rsidRDefault="002E295F" w:rsidP="002E295F">
      <w:pPr>
        <w:pStyle w:val="Prrafodelista"/>
        <w:ind w:left="709"/>
        <w:jc w:val="both"/>
        <w:rPr>
          <w:rFonts w:ascii="Arial" w:hAnsi="Arial" w:cs="Arial"/>
          <w:sz w:val="18"/>
          <w:szCs w:val="18"/>
        </w:rPr>
      </w:pPr>
    </w:p>
    <w:p w14:paraId="0B2BE8B5" w14:textId="77777777" w:rsidR="002E295F" w:rsidRPr="00DE2774" w:rsidRDefault="002E295F" w:rsidP="00F37A4A">
      <w:pPr>
        <w:pStyle w:val="Prrafodelista"/>
        <w:numPr>
          <w:ilvl w:val="0"/>
          <w:numId w:val="90"/>
        </w:numPr>
        <w:ind w:left="709" w:hanging="283"/>
        <w:jc w:val="both"/>
        <w:rPr>
          <w:rFonts w:ascii="Arial" w:hAnsi="Arial" w:cs="Arial"/>
          <w:sz w:val="18"/>
          <w:szCs w:val="18"/>
        </w:rPr>
      </w:pPr>
      <w:r w:rsidRPr="00DE2774">
        <w:rPr>
          <w:rFonts w:ascii="Arial" w:hAnsi="Arial" w:cs="Arial"/>
          <w:sz w:val="18"/>
          <w:szCs w:val="18"/>
        </w:rPr>
        <w:t>No debe ubicarse en la cocina de la Estancia Infantil.</w:t>
      </w:r>
    </w:p>
    <w:p w14:paraId="2E8B3070" w14:textId="77777777" w:rsidR="002E295F" w:rsidRPr="00DE2774" w:rsidRDefault="002E295F" w:rsidP="002E295F">
      <w:pPr>
        <w:pStyle w:val="Prrafodelista"/>
        <w:jc w:val="both"/>
        <w:rPr>
          <w:rFonts w:ascii="Arial" w:hAnsi="Arial" w:cs="Arial"/>
          <w:sz w:val="18"/>
          <w:szCs w:val="18"/>
        </w:rPr>
      </w:pPr>
    </w:p>
    <w:p w14:paraId="2CCDF382"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La habilitación de salidas de emergencia debe realizarse por personal calificado y no debe significar un debilitamiento en la estructura del inmueble.</w:t>
      </w:r>
    </w:p>
    <w:p w14:paraId="74038C41" w14:textId="77777777" w:rsidR="002E295F" w:rsidRPr="00DE2774" w:rsidRDefault="002E295F" w:rsidP="002E295F">
      <w:pPr>
        <w:jc w:val="both"/>
        <w:rPr>
          <w:rFonts w:ascii="Arial" w:hAnsi="Arial" w:cs="Arial"/>
          <w:sz w:val="18"/>
          <w:szCs w:val="18"/>
        </w:rPr>
      </w:pPr>
    </w:p>
    <w:p w14:paraId="47288523" w14:textId="77777777" w:rsidR="002E295F" w:rsidRPr="00DE2774" w:rsidRDefault="002E295F" w:rsidP="002E295F">
      <w:pPr>
        <w:jc w:val="both"/>
        <w:rPr>
          <w:rFonts w:ascii="Arial" w:hAnsi="Arial" w:cs="Arial"/>
          <w:sz w:val="18"/>
          <w:szCs w:val="18"/>
        </w:rPr>
      </w:pPr>
      <w:r w:rsidRPr="00DE2774">
        <w:rPr>
          <w:rFonts w:ascii="Arial" w:hAnsi="Arial" w:cs="Arial"/>
          <w:b/>
          <w:sz w:val="18"/>
          <w:szCs w:val="18"/>
        </w:rPr>
        <w:t>A.3.1.8</w:t>
      </w:r>
      <w:r w:rsidRPr="00DE2774">
        <w:rPr>
          <w:rFonts w:ascii="Arial" w:hAnsi="Arial" w:cs="Arial"/>
          <w:sz w:val="18"/>
          <w:szCs w:val="18"/>
        </w:rPr>
        <w:t>. Las ventanas deben estar fuera del alcance de las(os) niñas(os), o contar con dispositivos que impidan ser abiertas por éstas(os).</w:t>
      </w:r>
    </w:p>
    <w:p w14:paraId="78885C5D"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Los vidrios deben estar fijos, recubiertos de película de protección anti estallante o película de seguridad para dificultar su fragmentación y no deben estar rotos, perforados y/o estrellados, ni representar riesgos.</w:t>
      </w:r>
    </w:p>
    <w:p w14:paraId="224C5505" w14:textId="77777777" w:rsidR="002E295F" w:rsidRPr="00DE2774" w:rsidRDefault="002E295F" w:rsidP="002E295F">
      <w:pPr>
        <w:jc w:val="both"/>
        <w:rPr>
          <w:rFonts w:ascii="Arial" w:hAnsi="Arial" w:cs="Arial"/>
          <w:sz w:val="18"/>
          <w:szCs w:val="18"/>
        </w:rPr>
      </w:pPr>
    </w:p>
    <w:p w14:paraId="656676C2"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Los ventanales, mamparas y/o puertas acristaladas al alcance de las(os) niñas(os) deben disponer de zócalo protector de por lo menos 40 cm. de altura o barrera de protección resistente a impactos, no flamable y contar con bandas señalizadoras horizontales.</w:t>
      </w:r>
    </w:p>
    <w:p w14:paraId="26E6D76E" w14:textId="77777777" w:rsidR="002E295F" w:rsidRPr="00DE2774" w:rsidRDefault="002E295F" w:rsidP="002E295F">
      <w:pPr>
        <w:jc w:val="both"/>
        <w:rPr>
          <w:rFonts w:ascii="Arial" w:hAnsi="Arial" w:cs="Arial"/>
          <w:sz w:val="18"/>
          <w:szCs w:val="18"/>
        </w:rPr>
      </w:pPr>
    </w:p>
    <w:p w14:paraId="00E36078" w14:textId="77777777" w:rsidR="002E295F" w:rsidRPr="00DE2774" w:rsidRDefault="002E295F" w:rsidP="002E295F">
      <w:pPr>
        <w:jc w:val="both"/>
        <w:rPr>
          <w:rFonts w:ascii="Arial" w:hAnsi="Arial" w:cs="Arial"/>
          <w:sz w:val="18"/>
          <w:szCs w:val="18"/>
        </w:rPr>
      </w:pPr>
    </w:p>
    <w:p w14:paraId="2DF89657" w14:textId="77777777" w:rsidR="002E295F" w:rsidRPr="00DE2774" w:rsidRDefault="002E295F" w:rsidP="002E295F">
      <w:pPr>
        <w:jc w:val="both"/>
        <w:rPr>
          <w:rFonts w:ascii="Arial" w:hAnsi="Arial" w:cs="Arial"/>
          <w:sz w:val="18"/>
          <w:szCs w:val="18"/>
        </w:rPr>
      </w:pPr>
      <w:r w:rsidRPr="00DE2774">
        <w:rPr>
          <w:rFonts w:ascii="Arial" w:hAnsi="Arial" w:cs="Arial"/>
          <w:b/>
          <w:bCs/>
          <w:sz w:val="18"/>
          <w:szCs w:val="18"/>
        </w:rPr>
        <w:t xml:space="preserve">A.3.1.9. </w:t>
      </w:r>
      <w:r w:rsidRPr="00DE2774">
        <w:rPr>
          <w:rFonts w:ascii="Arial" w:hAnsi="Arial" w:cs="Arial"/>
          <w:sz w:val="18"/>
          <w:szCs w:val="18"/>
        </w:rPr>
        <w:t>Debe existir un baño adecuado y para uso exclusivo de las(os) niñas(os), independiente del utilizado por personal de la Estancia Infantil.</w:t>
      </w:r>
    </w:p>
    <w:p w14:paraId="34AC4AAB" w14:textId="77777777" w:rsidR="002E295F" w:rsidRPr="00DE2774" w:rsidRDefault="002E295F" w:rsidP="002E295F">
      <w:pPr>
        <w:jc w:val="both"/>
        <w:rPr>
          <w:rFonts w:ascii="Arial" w:hAnsi="Arial" w:cs="Arial"/>
          <w:sz w:val="18"/>
          <w:szCs w:val="18"/>
        </w:rPr>
      </w:pPr>
    </w:p>
    <w:p w14:paraId="50B956E7"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Debe contar como mínimo, con un inodoro y un lavabo por cada 20 niñas(os) de capacidad instalada.</w:t>
      </w:r>
    </w:p>
    <w:p w14:paraId="7147B6C4" w14:textId="77777777" w:rsidR="002E295F" w:rsidRPr="00DE2774" w:rsidRDefault="002E295F" w:rsidP="002E295F">
      <w:pPr>
        <w:jc w:val="both"/>
        <w:rPr>
          <w:rFonts w:ascii="Arial" w:hAnsi="Arial" w:cs="Arial"/>
          <w:sz w:val="18"/>
          <w:szCs w:val="18"/>
        </w:rPr>
      </w:pPr>
    </w:p>
    <w:p w14:paraId="673B7370"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Los inodoros y lavabos deben estar fijos y resistir cargas o golpes de importancia. Las cajas o depósitos de agua de los inodoros deben contar con tapa y estar en buenas condiciones de uso.</w:t>
      </w:r>
    </w:p>
    <w:p w14:paraId="6EC881CD"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Los baños no deben tener piso resbaladizo, de ser el caso, contar con bordes o cintas antiderrapantes.</w:t>
      </w:r>
    </w:p>
    <w:p w14:paraId="1D2887D1" w14:textId="77777777" w:rsidR="002E295F" w:rsidRPr="00DE2774" w:rsidRDefault="002E295F" w:rsidP="002E295F">
      <w:pPr>
        <w:jc w:val="both"/>
        <w:rPr>
          <w:rFonts w:ascii="Arial" w:hAnsi="Arial" w:cs="Arial"/>
          <w:sz w:val="18"/>
          <w:szCs w:val="18"/>
        </w:rPr>
      </w:pPr>
    </w:p>
    <w:p w14:paraId="36EF1798" w14:textId="77777777" w:rsidR="002E295F" w:rsidRPr="00DE2774" w:rsidRDefault="002E295F" w:rsidP="002E295F">
      <w:pPr>
        <w:jc w:val="both"/>
        <w:rPr>
          <w:rFonts w:ascii="Arial" w:hAnsi="Arial" w:cs="Arial"/>
          <w:sz w:val="18"/>
          <w:szCs w:val="18"/>
        </w:rPr>
      </w:pPr>
      <w:r w:rsidRPr="00DE2774">
        <w:rPr>
          <w:rFonts w:ascii="Arial" w:hAnsi="Arial" w:cs="Arial"/>
          <w:b/>
          <w:sz w:val="18"/>
          <w:szCs w:val="18"/>
        </w:rPr>
        <w:t>A.3.1.10.</w:t>
      </w:r>
      <w:r w:rsidRPr="00DE2774">
        <w:rPr>
          <w:rFonts w:ascii="Arial" w:hAnsi="Arial" w:cs="Arial"/>
          <w:sz w:val="18"/>
          <w:szCs w:val="18"/>
        </w:rPr>
        <w:t xml:space="preserve"> El área de cocina y, en su caso, otras que pudieran representar riesgo (almacén, bodega, entre otros), deben estar ventiladas y contar con rejas o puertas seguras que eviten el acceso de las(os) niñas(os). Éstas deben permanecer cerradas durante el horario de atención, y contar con un mecanismo que impida su apertura por las(os) niñas(os) y con señalética de restricción de acceso.</w:t>
      </w:r>
    </w:p>
    <w:p w14:paraId="0D6904AE" w14:textId="77777777" w:rsidR="002E295F" w:rsidRPr="00DE2774" w:rsidRDefault="002E295F" w:rsidP="002E295F">
      <w:pPr>
        <w:jc w:val="both"/>
        <w:rPr>
          <w:rFonts w:ascii="Arial" w:hAnsi="Arial" w:cs="Arial"/>
          <w:sz w:val="18"/>
          <w:szCs w:val="18"/>
        </w:rPr>
      </w:pPr>
    </w:p>
    <w:p w14:paraId="10E52E40"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En caso de utilizar estufa, parrilla o similar dentro de la Estancia Infantil, ésta debe tener un mecanismo de extracción de humo, como filtro, conductos, extractor o campana, entre otros. Dicho mecanismo, debe encontrarse en buenas condiciones de uso.</w:t>
      </w:r>
    </w:p>
    <w:p w14:paraId="432C1914" w14:textId="77777777" w:rsidR="002E295F" w:rsidRPr="00DE2774" w:rsidRDefault="002E295F" w:rsidP="002E295F">
      <w:pPr>
        <w:jc w:val="both"/>
        <w:rPr>
          <w:rFonts w:ascii="Arial" w:hAnsi="Arial" w:cs="Arial"/>
          <w:sz w:val="18"/>
          <w:szCs w:val="18"/>
        </w:rPr>
      </w:pPr>
    </w:p>
    <w:p w14:paraId="0DCAE737" w14:textId="77777777" w:rsidR="002E295F" w:rsidRPr="00DE2774" w:rsidRDefault="002E295F" w:rsidP="002E295F">
      <w:pPr>
        <w:jc w:val="both"/>
        <w:rPr>
          <w:rFonts w:ascii="Arial" w:hAnsi="Arial" w:cs="Arial"/>
          <w:sz w:val="18"/>
          <w:szCs w:val="18"/>
        </w:rPr>
      </w:pPr>
      <w:r w:rsidRPr="00DE2774">
        <w:rPr>
          <w:rFonts w:ascii="Arial" w:hAnsi="Arial" w:cs="Arial"/>
          <w:b/>
          <w:sz w:val="18"/>
          <w:szCs w:val="18"/>
        </w:rPr>
        <w:t>A.3.1.11.</w:t>
      </w:r>
      <w:r w:rsidRPr="00DE2774">
        <w:rPr>
          <w:rFonts w:ascii="Arial" w:hAnsi="Arial" w:cs="Arial"/>
          <w:sz w:val="18"/>
          <w:szCs w:val="18"/>
        </w:rPr>
        <w:t xml:space="preserve"> En caso de contar con áreas exteriores de juego, éstas deben presentar condiciones adecuadas para ser utilizadas para tal fin y, estar libres de vidrios, plantas con espinas, materiales y herramientas de construcción, hoyos, zanjas u otras oquedades. En caso de existir, deben estar protegidas y fuera del alcance de las(os) niñas(os).</w:t>
      </w:r>
    </w:p>
    <w:p w14:paraId="3C14DF61"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En caso de tener techos, toldos, plafones y recubrimientos, entre otros, deben contar con elementos que eviten que puedan desprenderse o romperse.</w:t>
      </w:r>
    </w:p>
    <w:p w14:paraId="07CA6123"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Adicionalmente, deben realizar el control de plagas, al interior y exterior de la Estancia Infantil, de acuerdo con a las disposiciones legales aplicables para evitar el anidamiento y la reproducción de fauna nociva.</w:t>
      </w:r>
    </w:p>
    <w:p w14:paraId="79FD2778" w14:textId="77777777" w:rsidR="002E295F" w:rsidRPr="00DE2774" w:rsidRDefault="002E295F" w:rsidP="002E295F">
      <w:pPr>
        <w:jc w:val="both"/>
        <w:rPr>
          <w:rFonts w:ascii="Arial" w:hAnsi="Arial" w:cs="Arial"/>
          <w:sz w:val="18"/>
          <w:szCs w:val="18"/>
        </w:rPr>
      </w:pPr>
    </w:p>
    <w:p w14:paraId="7FE029CA"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En caso de contar con bebederos, los caños no deberán sobresalir de su base. En caso de tener fuentes, su entorno debe estar pavimentado, y contar con coladeras y protecciones perimetrales.</w:t>
      </w:r>
    </w:p>
    <w:p w14:paraId="55B02CAF" w14:textId="77777777" w:rsidR="002E295F" w:rsidRPr="00DE2774" w:rsidRDefault="002E295F" w:rsidP="002E295F">
      <w:pPr>
        <w:jc w:val="both"/>
        <w:rPr>
          <w:rFonts w:ascii="Arial" w:hAnsi="Arial" w:cs="Arial"/>
          <w:sz w:val="18"/>
          <w:szCs w:val="18"/>
        </w:rPr>
      </w:pPr>
    </w:p>
    <w:p w14:paraId="62AF0A9E" w14:textId="77777777" w:rsidR="002E295F" w:rsidRPr="00DE2774" w:rsidRDefault="002E295F" w:rsidP="002E295F">
      <w:pPr>
        <w:jc w:val="both"/>
        <w:rPr>
          <w:rFonts w:ascii="Arial" w:hAnsi="Arial" w:cs="Arial"/>
          <w:sz w:val="18"/>
          <w:szCs w:val="18"/>
        </w:rPr>
      </w:pPr>
      <w:r w:rsidRPr="00DE2774">
        <w:rPr>
          <w:rFonts w:ascii="Arial" w:hAnsi="Arial" w:cs="Arial"/>
          <w:b/>
          <w:bCs/>
          <w:sz w:val="18"/>
          <w:szCs w:val="18"/>
        </w:rPr>
        <w:t xml:space="preserve">A.3.1.12. </w:t>
      </w:r>
      <w:r w:rsidRPr="00DE2774">
        <w:rPr>
          <w:rFonts w:ascii="Arial" w:hAnsi="Arial" w:cs="Arial"/>
          <w:sz w:val="18"/>
          <w:szCs w:val="18"/>
        </w:rPr>
        <w:t>Se destinarán áreas que deben permanecer delimitadas durante el tiempo que se realicen las siguientes actividades:</w:t>
      </w:r>
    </w:p>
    <w:p w14:paraId="70372F74" w14:textId="77777777" w:rsidR="002E295F" w:rsidRPr="00DE2774" w:rsidRDefault="002E295F" w:rsidP="002E295F">
      <w:pPr>
        <w:jc w:val="both"/>
        <w:rPr>
          <w:rFonts w:ascii="Arial" w:hAnsi="Arial" w:cs="Arial"/>
          <w:sz w:val="18"/>
          <w:szCs w:val="18"/>
        </w:rPr>
      </w:pPr>
    </w:p>
    <w:p w14:paraId="1024701A" w14:textId="77777777" w:rsidR="002E295F" w:rsidRPr="00DE2774" w:rsidRDefault="002E295F" w:rsidP="00F37A4A">
      <w:pPr>
        <w:pStyle w:val="Prrafodelista"/>
        <w:numPr>
          <w:ilvl w:val="0"/>
          <w:numId w:val="91"/>
        </w:numPr>
        <w:jc w:val="both"/>
        <w:rPr>
          <w:rFonts w:ascii="Arial" w:hAnsi="Arial" w:cs="Arial"/>
          <w:sz w:val="18"/>
          <w:szCs w:val="18"/>
        </w:rPr>
      </w:pPr>
      <w:r w:rsidRPr="00DE2774">
        <w:rPr>
          <w:rFonts w:ascii="Arial" w:hAnsi="Arial" w:cs="Arial"/>
          <w:sz w:val="18"/>
          <w:szCs w:val="18"/>
        </w:rPr>
        <w:t>De filtro, debe garantizar la privacidad de la (el) niña(o) y contar con el espacio suficiente para que durante esta actividad se encuentre la persona Responsable y/o asistente, y la persona Beneficiaria o persona autorizada.</w:t>
      </w:r>
    </w:p>
    <w:p w14:paraId="60ED4BC4" w14:textId="77777777" w:rsidR="002E295F" w:rsidRPr="00DE2774" w:rsidRDefault="002E295F" w:rsidP="002E295F">
      <w:pPr>
        <w:pStyle w:val="Prrafodelista"/>
        <w:ind w:left="1065"/>
        <w:jc w:val="both"/>
        <w:rPr>
          <w:rFonts w:ascii="Arial" w:hAnsi="Arial" w:cs="Arial"/>
          <w:sz w:val="18"/>
          <w:szCs w:val="18"/>
        </w:rPr>
      </w:pPr>
    </w:p>
    <w:p w14:paraId="0A80927F" w14:textId="77777777" w:rsidR="002E295F" w:rsidRPr="00DE2774" w:rsidRDefault="002E295F" w:rsidP="00F37A4A">
      <w:pPr>
        <w:pStyle w:val="Prrafodelista"/>
        <w:numPr>
          <w:ilvl w:val="0"/>
          <w:numId w:val="91"/>
        </w:numPr>
        <w:jc w:val="both"/>
        <w:rPr>
          <w:rFonts w:ascii="Arial" w:hAnsi="Arial" w:cs="Arial"/>
          <w:sz w:val="18"/>
          <w:szCs w:val="18"/>
        </w:rPr>
      </w:pPr>
      <w:r w:rsidRPr="00DE2774">
        <w:rPr>
          <w:rFonts w:ascii="Arial" w:hAnsi="Arial" w:cs="Arial"/>
          <w:sz w:val="18"/>
          <w:szCs w:val="18"/>
        </w:rPr>
        <w:t>Administrativas (recepción, registro de asistencias y registro de visitas).</w:t>
      </w:r>
    </w:p>
    <w:p w14:paraId="0180C205" w14:textId="77777777" w:rsidR="002E295F" w:rsidRPr="00DE2774" w:rsidRDefault="002E295F" w:rsidP="002E295F">
      <w:pPr>
        <w:pStyle w:val="Prrafodelista"/>
        <w:jc w:val="both"/>
        <w:rPr>
          <w:rFonts w:ascii="Arial" w:hAnsi="Arial" w:cs="Arial"/>
          <w:sz w:val="18"/>
          <w:szCs w:val="18"/>
        </w:rPr>
      </w:pPr>
    </w:p>
    <w:p w14:paraId="439FEFEA" w14:textId="77777777" w:rsidR="002E295F" w:rsidRPr="00DE2774" w:rsidRDefault="002E295F" w:rsidP="00F37A4A">
      <w:pPr>
        <w:pStyle w:val="Prrafodelista"/>
        <w:numPr>
          <w:ilvl w:val="0"/>
          <w:numId w:val="91"/>
        </w:numPr>
        <w:jc w:val="both"/>
        <w:rPr>
          <w:rFonts w:ascii="Arial" w:hAnsi="Arial" w:cs="Arial"/>
          <w:sz w:val="18"/>
          <w:szCs w:val="18"/>
        </w:rPr>
      </w:pPr>
      <w:r w:rsidRPr="00DE2774">
        <w:rPr>
          <w:rFonts w:ascii="Arial" w:hAnsi="Arial" w:cs="Arial"/>
          <w:sz w:val="18"/>
          <w:szCs w:val="18"/>
        </w:rPr>
        <w:t>Otras que sean necesarias para la adecuada atención de las(os) niñas(os).</w:t>
      </w:r>
    </w:p>
    <w:p w14:paraId="69C3C364" w14:textId="77777777" w:rsidR="002E295F" w:rsidRPr="00DE2774" w:rsidRDefault="002E295F" w:rsidP="002E295F">
      <w:pPr>
        <w:jc w:val="both"/>
        <w:rPr>
          <w:rFonts w:ascii="Arial" w:hAnsi="Arial" w:cs="Arial"/>
          <w:sz w:val="18"/>
          <w:szCs w:val="18"/>
        </w:rPr>
      </w:pPr>
    </w:p>
    <w:p w14:paraId="162BC167" w14:textId="77777777" w:rsidR="002E295F" w:rsidRPr="00DE2774" w:rsidRDefault="002E295F" w:rsidP="002E295F">
      <w:pPr>
        <w:jc w:val="both"/>
        <w:rPr>
          <w:rFonts w:ascii="Arial" w:hAnsi="Arial" w:cs="Arial"/>
          <w:sz w:val="18"/>
          <w:szCs w:val="18"/>
        </w:rPr>
      </w:pPr>
      <w:r w:rsidRPr="00DE2774">
        <w:rPr>
          <w:rFonts w:ascii="Arial" w:hAnsi="Arial" w:cs="Arial"/>
          <w:b/>
          <w:sz w:val="18"/>
          <w:szCs w:val="18"/>
        </w:rPr>
        <w:t>A.3.1.13</w:t>
      </w:r>
      <w:r w:rsidRPr="00DE2774">
        <w:rPr>
          <w:rFonts w:ascii="Arial" w:hAnsi="Arial" w:cs="Arial"/>
          <w:sz w:val="18"/>
          <w:szCs w:val="18"/>
        </w:rPr>
        <w:t>. Las reparaciones o modificaciones en la estructura del inmueble y/o en las instalaciones eléctricas, de gas, de calefacción o refrigeración, entre otras, deben ser realizadas por personas calificadas.</w:t>
      </w:r>
    </w:p>
    <w:p w14:paraId="27A73960"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En caso de llevarse a cabo remodelaciones, otro tipo de obra o redistribución de áreas</w:t>
      </w:r>
      <w:r w:rsidRPr="00DE2774">
        <w:rPr>
          <w:rFonts w:ascii="Arial" w:hAnsi="Arial" w:cs="Arial"/>
          <w:b/>
          <w:sz w:val="18"/>
          <w:szCs w:val="18"/>
        </w:rPr>
        <w:t xml:space="preserve">, </w:t>
      </w:r>
      <w:r w:rsidRPr="00DE2774">
        <w:rPr>
          <w:rFonts w:ascii="Arial" w:hAnsi="Arial" w:cs="Arial"/>
          <w:sz w:val="18"/>
          <w:szCs w:val="18"/>
        </w:rPr>
        <w:t>la persona Responsable debe solicitar asesoría de las autoridades de Protección Civil.</w:t>
      </w:r>
    </w:p>
    <w:p w14:paraId="5550F11D" w14:textId="77777777" w:rsidR="002E295F" w:rsidRPr="00DE2774" w:rsidRDefault="002E295F" w:rsidP="002E295F">
      <w:pPr>
        <w:jc w:val="both"/>
        <w:rPr>
          <w:rFonts w:ascii="Arial" w:hAnsi="Arial" w:cs="Arial"/>
          <w:sz w:val="18"/>
          <w:szCs w:val="18"/>
        </w:rPr>
      </w:pPr>
    </w:p>
    <w:p w14:paraId="1D3ECC30" w14:textId="77777777" w:rsidR="002E295F" w:rsidRPr="00DE2774" w:rsidRDefault="002E295F" w:rsidP="002E295F">
      <w:pPr>
        <w:jc w:val="both"/>
        <w:rPr>
          <w:rFonts w:ascii="Arial" w:hAnsi="Arial" w:cs="Arial"/>
          <w:sz w:val="18"/>
          <w:szCs w:val="18"/>
        </w:rPr>
      </w:pPr>
      <w:r w:rsidRPr="00DE2774">
        <w:rPr>
          <w:rFonts w:ascii="Arial" w:hAnsi="Arial" w:cs="Arial"/>
          <w:b/>
          <w:sz w:val="18"/>
          <w:szCs w:val="18"/>
        </w:rPr>
        <w:t>A.3.1.14.</w:t>
      </w:r>
      <w:r w:rsidRPr="00DE2774">
        <w:rPr>
          <w:rFonts w:ascii="Arial" w:hAnsi="Arial" w:cs="Arial"/>
          <w:sz w:val="18"/>
          <w:szCs w:val="18"/>
        </w:rPr>
        <w:t xml:space="preserve">  Las zonas de paso, patios y áreas de actividades de desarrollo infantil y, en su caso, las zonas donde se ubiquen plantas de emergencia, y equipos hidráulicos, no podrán utilizarse en ningún caso como zonas de almacenaje.</w:t>
      </w:r>
    </w:p>
    <w:p w14:paraId="0D2C216F" w14:textId="77777777" w:rsidR="002E295F" w:rsidRPr="00DE2774" w:rsidRDefault="002E295F" w:rsidP="002E295F">
      <w:pPr>
        <w:rPr>
          <w:rFonts w:ascii="Arial" w:hAnsi="Arial" w:cs="Arial"/>
          <w:sz w:val="18"/>
          <w:szCs w:val="18"/>
        </w:rPr>
      </w:pPr>
    </w:p>
    <w:p w14:paraId="710B6A8D" w14:textId="77777777" w:rsidR="002E295F" w:rsidRPr="00DE2774" w:rsidRDefault="002E295F" w:rsidP="002E295F">
      <w:pPr>
        <w:rPr>
          <w:rFonts w:ascii="Arial" w:hAnsi="Arial" w:cs="Arial"/>
          <w:b/>
          <w:bCs/>
          <w:sz w:val="18"/>
          <w:szCs w:val="18"/>
        </w:rPr>
      </w:pPr>
      <w:r w:rsidRPr="00DE2774">
        <w:rPr>
          <w:rFonts w:ascii="Arial" w:hAnsi="Arial" w:cs="Arial"/>
          <w:b/>
          <w:bCs/>
          <w:sz w:val="18"/>
          <w:szCs w:val="18"/>
        </w:rPr>
        <w:t>A.4. Mobiliario y Equipamiento de la Estancia Infantil</w:t>
      </w:r>
    </w:p>
    <w:p w14:paraId="5E038B26" w14:textId="77777777" w:rsidR="002E295F" w:rsidRPr="00DE2774" w:rsidRDefault="002E295F" w:rsidP="002E295F">
      <w:pPr>
        <w:rPr>
          <w:rFonts w:ascii="Arial" w:hAnsi="Arial" w:cs="Arial"/>
          <w:sz w:val="18"/>
          <w:szCs w:val="18"/>
        </w:rPr>
      </w:pPr>
    </w:p>
    <w:p w14:paraId="48FE083F" w14:textId="77777777" w:rsidR="002E295F" w:rsidRPr="00DE2774" w:rsidRDefault="002E295F" w:rsidP="002E295F">
      <w:pPr>
        <w:jc w:val="both"/>
        <w:rPr>
          <w:rFonts w:ascii="Arial" w:hAnsi="Arial" w:cs="Arial"/>
          <w:sz w:val="18"/>
          <w:szCs w:val="18"/>
        </w:rPr>
      </w:pPr>
      <w:r w:rsidRPr="00DE2774">
        <w:rPr>
          <w:rFonts w:ascii="Arial" w:hAnsi="Arial" w:cs="Arial"/>
          <w:b/>
          <w:sz w:val="18"/>
          <w:szCs w:val="18"/>
        </w:rPr>
        <w:t>A.4.1.</w:t>
      </w:r>
      <w:r w:rsidRPr="00DE2774">
        <w:rPr>
          <w:rFonts w:ascii="Arial" w:hAnsi="Arial" w:cs="Arial"/>
          <w:sz w:val="18"/>
          <w:szCs w:val="18"/>
        </w:rPr>
        <w:t xml:space="preserve"> El mobiliario y equipo debe estar en buenas condiciones de uso, libre de puntas, esquinas afiladas, astillas, clavos o tornillos sobresalientes, partes sueltas u oxidadas o, cualquier otro que puedan causar daño. Debe contar como mínimo con lo siguiente:</w:t>
      </w:r>
    </w:p>
    <w:p w14:paraId="548F31C0" w14:textId="77777777" w:rsidR="002E295F" w:rsidRPr="00DE2774" w:rsidRDefault="002E295F" w:rsidP="002E295F">
      <w:pPr>
        <w:jc w:val="both"/>
        <w:rPr>
          <w:rFonts w:ascii="Arial" w:hAnsi="Arial" w:cs="Arial"/>
          <w:sz w:val="18"/>
          <w:szCs w:val="18"/>
        </w:rPr>
      </w:pPr>
    </w:p>
    <w:p w14:paraId="14747CED" w14:textId="77777777" w:rsidR="002E295F" w:rsidRPr="00DE2774" w:rsidRDefault="002E295F" w:rsidP="00F37A4A">
      <w:pPr>
        <w:pStyle w:val="Prrafodelista"/>
        <w:numPr>
          <w:ilvl w:val="0"/>
          <w:numId w:val="92"/>
        </w:numPr>
        <w:jc w:val="both"/>
        <w:rPr>
          <w:rFonts w:ascii="Arial" w:hAnsi="Arial" w:cs="Arial"/>
          <w:sz w:val="18"/>
          <w:szCs w:val="18"/>
        </w:rPr>
      </w:pPr>
      <w:r w:rsidRPr="00DE2774">
        <w:rPr>
          <w:rFonts w:ascii="Arial" w:hAnsi="Arial" w:cs="Arial"/>
          <w:sz w:val="18"/>
          <w:szCs w:val="18"/>
        </w:rPr>
        <w:t>Una mesa por cada 6 niñas(os), adecuada a su tamaño.</w:t>
      </w:r>
    </w:p>
    <w:p w14:paraId="53E95255" w14:textId="77777777" w:rsidR="002E295F" w:rsidRPr="00DE2774" w:rsidRDefault="002E295F" w:rsidP="002E295F">
      <w:pPr>
        <w:pStyle w:val="Prrafodelista"/>
        <w:ind w:left="1065"/>
        <w:jc w:val="both"/>
        <w:rPr>
          <w:rFonts w:ascii="Arial" w:hAnsi="Arial" w:cs="Arial"/>
          <w:sz w:val="18"/>
          <w:szCs w:val="18"/>
        </w:rPr>
      </w:pPr>
    </w:p>
    <w:p w14:paraId="39087699" w14:textId="77777777" w:rsidR="002E295F" w:rsidRPr="00DE2774" w:rsidRDefault="002E295F" w:rsidP="00F37A4A">
      <w:pPr>
        <w:pStyle w:val="Prrafodelista"/>
        <w:numPr>
          <w:ilvl w:val="0"/>
          <w:numId w:val="92"/>
        </w:numPr>
        <w:jc w:val="both"/>
        <w:rPr>
          <w:rFonts w:ascii="Arial" w:hAnsi="Arial" w:cs="Arial"/>
          <w:sz w:val="18"/>
          <w:szCs w:val="18"/>
        </w:rPr>
      </w:pPr>
      <w:r w:rsidRPr="00DE2774">
        <w:rPr>
          <w:rFonts w:ascii="Arial" w:hAnsi="Arial" w:cs="Arial"/>
          <w:sz w:val="18"/>
          <w:szCs w:val="18"/>
        </w:rPr>
        <w:t>Una silla infantil para cada niña(o).</w:t>
      </w:r>
    </w:p>
    <w:p w14:paraId="14BA9EC1" w14:textId="77777777" w:rsidR="002E295F" w:rsidRPr="00DE2774" w:rsidRDefault="002E295F" w:rsidP="002E295F">
      <w:pPr>
        <w:pStyle w:val="Prrafodelista"/>
        <w:jc w:val="both"/>
        <w:rPr>
          <w:rFonts w:ascii="Arial" w:hAnsi="Arial" w:cs="Arial"/>
          <w:sz w:val="18"/>
          <w:szCs w:val="18"/>
        </w:rPr>
      </w:pPr>
    </w:p>
    <w:p w14:paraId="56691D6A" w14:textId="77777777" w:rsidR="002E295F" w:rsidRPr="00DE2774" w:rsidRDefault="002E295F" w:rsidP="00F37A4A">
      <w:pPr>
        <w:pStyle w:val="Prrafodelista"/>
        <w:numPr>
          <w:ilvl w:val="0"/>
          <w:numId w:val="92"/>
        </w:numPr>
        <w:jc w:val="both"/>
        <w:rPr>
          <w:rFonts w:ascii="Arial" w:hAnsi="Arial" w:cs="Arial"/>
          <w:sz w:val="18"/>
          <w:szCs w:val="18"/>
        </w:rPr>
      </w:pPr>
      <w:r w:rsidRPr="00DE2774">
        <w:rPr>
          <w:rFonts w:ascii="Arial" w:hAnsi="Arial" w:cs="Arial"/>
          <w:bCs/>
          <w:sz w:val="18"/>
          <w:szCs w:val="18"/>
        </w:rPr>
        <w:t>Una cómoda o mueble de guarda.</w:t>
      </w:r>
    </w:p>
    <w:p w14:paraId="199A5A68" w14:textId="77777777" w:rsidR="002E295F" w:rsidRPr="00DE2774" w:rsidRDefault="002E295F" w:rsidP="002E295F">
      <w:pPr>
        <w:pStyle w:val="Prrafodelista"/>
        <w:jc w:val="both"/>
        <w:rPr>
          <w:rFonts w:ascii="Arial" w:hAnsi="Arial" w:cs="Arial"/>
          <w:sz w:val="18"/>
          <w:szCs w:val="18"/>
        </w:rPr>
      </w:pPr>
    </w:p>
    <w:p w14:paraId="518AF4AA" w14:textId="77777777" w:rsidR="002E295F" w:rsidRPr="00DE2774" w:rsidRDefault="002E295F" w:rsidP="00F37A4A">
      <w:pPr>
        <w:pStyle w:val="Prrafodelista"/>
        <w:numPr>
          <w:ilvl w:val="0"/>
          <w:numId w:val="92"/>
        </w:numPr>
        <w:jc w:val="both"/>
        <w:rPr>
          <w:rFonts w:ascii="Arial" w:hAnsi="Arial" w:cs="Arial"/>
          <w:sz w:val="18"/>
          <w:szCs w:val="18"/>
        </w:rPr>
      </w:pPr>
      <w:r w:rsidRPr="00DE2774">
        <w:rPr>
          <w:rFonts w:ascii="Arial" w:hAnsi="Arial" w:cs="Arial"/>
          <w:sz w:val="18"/>
          <w:szCs w:val="18"/>
        </w:rPr>
        <w:t>Un botiquín de primeros auxilios por nivel, fijo o portátil, debidamente abastecido y fuera del alcance de las(os) niñas(os), el cual deberá cumplir con lo siguiente:</w:t>
      </w:r>
    </w:p>
    <w:p w14:paraId="5AD8F007" w14:textId="77777777" w:rsidR="002E295F" w:rsidRPr="00DE2774" w:rsidRDefault="002E295F" w:rsidP="002E295F">
      <w:pPr>
        <w:pStyle w:val="Prrafodelista"/>
        <w:jc w:val="both"/>
        <w:rPr>
          <w:rFonts w:ascii="Arial" w:hAnsi="Arial" w:cs="Arial"/>
          <w:sz w:val="18"/>
          <w:szCs w:val="18"/>
        </w:rPr>
      </w:pPr>
    </w:p>
    <w:p w14:paraId="4F7D2751" w14:textId="77777777" w:rsidR="002E295F" w:rsidRPr="00DE2774" w:rsidRDefault="002E295F" w:rsidP="00F37A4A">
      <w:pPr>
        <w:pStyle w:val="Prrafodelista"/>
        <w:numPr>
          <w:ilvl w:val="0"/>
          <w:numId w:val="93"/>
        </w:numPr>
        <w:jc w:val="both"/>
        <w:rPr>
          <w:rFonts w:ascii="Arial" w:hAnsi="Arial" w:cs="Arial"/>
          <w:sz w:val="18"/>
          <w:szCs w:val="18"/>
        </w:rPr>
      </w:pPr>
      <w:r w:rsidRPr="00DE2774">
        <w:rPr>
          <w:rFonts w:ascii="Arial" w:hAnsi="Arial" w:cs="Arial"/>
          <w:sz w:val="18"/>
          <w:szCs w:val="18"/>
        </w:rPr>
        <w:t>Estar instalado o colocado en un espacio determinado y debidamente señalizado conforme a la NOM-003-SEGOB-2011. Señales y avisos para protección Civil-Colores, formas y símbolos a utilizar; el cual debe estar perfectamente ubicado por el personal de la Estancia Infantil.</w:t>
      </w:r>
    </w:p>
    <w:p w14:paraId="0F5A220D" w14:textId="77777777" w:rsidR="002E295F" w:rsidRPr="00DE2774" w:rsidRDefault="002E295F" w:rsidP="002E295F">
      <w:pPr>
        <w:pStyle w:val="Prrafodelista"/>
        <w:ind w:left="1785"/>
        <w:jc w:val="both"/>
        <w:rPr>
          <w:rFonts w:ascii="Arial" w:hAnsi="Arial" w:cs="Arial"/>
          <w:sz w:val="18"/>
          <w:szCs w:val="18"/>
        </w:rPr>
      </w:pPr>
    </w:p>
    <w:p w14:paraId="0FD8F51D" w14:textId="77777777" w:rsidR="002E295F" w:rsidRPr="00DE2774" w:rsidRDefault="002E295F" w:rsidP="00F37A4A">
      <w:pPr>
        <w:pStyle w:val="Prrafodelista"/>
        <w:numPr>
          <w:ilvl w:val="0"/>
          <w:numId w:val="93"/>
        </w:numPr>
        <w:jc w:val="both"/>
        <w:rPr>
          <w:rFonts w:ascii="Arial" w:hAnsi="Arial" w:cs="Arial"/>
          <w:sz w:val="18"/>
          <w:szCs w:val="18"/>
        </w:rPr>
      </w:pPr>
      <w:r w:rsidRPr="00DE2774">
        <w:rPr>
          <w:rFonts w:ascii="Arial" w:hAnsi="Arial" w:cs="Arial"/>
          <w:sz w:val="18"/>
          <w:szCs w:val="18"/>
        </w:rPr>
        <w:t>Considerar la instalación y/o ubicación del botiquín de primeros auxilios, de acuerdo a las características y dimensiones de la Estancia Infantil.</w:t>
      </w:r>
    </w:p>
    <w:p w14:paraId="11400958" w14:textId="77777777" w:rsidR="002E295F" w:rsidRPr="00DE2774" w:rsidRDefault="002E295F" w:rsidP="002E295F">
      <w:pPr>
        <w:pStyle w:val="Prrafodelista"/>
        <w:jc w:val="both"/>
        <w:rPr>
          <w:rFonts w:ascii="Arial" w:hAnsi="Arial" w:cs="Arial"/>
          <w:sz w:val="18"/>
          <w:szCs w:val="18"/>
        </w:rPr>
      </w:pPr>
    </w:p>
    <w:p w14:paraId="60B32419" w14:textId="77777777" w:rsidR="002E295F" w:rsidRPr="00DE2774" w:rsidRDefault="002E295F" w:rsidP="00F37A4A">
      <w:pPr>
        <w:pStyle w:val="Prrafodelista"/>
        <w:numPr>
          <w:ilvl w:val="0"/>
          <w:numId w:val="93"/>
        </w:numPr>
        <w:jc w:val="both"/>
        <w:rPr>
          <w:rFonts w:ascii="Arial" w:hAnsi="Arial" w:cs="Arial"/>
          <w:sz w:val="18"/>
          <w:szCs w:val="18"/>
        </w:rPr>
      </w:pPr>
      <w:r w:rsidRPr="00DE2774">
        <w:rPr>
          <w:rFonts w:ascii="Arial" w:hAnsi="Arial" w:cs="Arial"/>
          <w:sz w:val="18"/>
          <w:szCs w:val="18"/>
        </w:rPr>
        <w:t>Los materiales y productos que formen parte del botiquín de primeros auxilios, deberán encontrarse en buenas condiciones de uso y con la caducidad vigente.</w:t>
      </w:r>
    </w:p>
    <w:p w14:paraId="537CB696" w14:textId="77777777" w:rsidR="002E295F" w:rsidRPr="00DE2774" w:rsidRDefault="002E295F" w:rsidP="002E295F">
      <w:pPr>
        <w:pStyle w:val="Prrafodelista"/>
        <w:jc w:val="both"/>
        <w:rPr>
          <w:rFonts w:ascii="Arial" w:hAnsi="Arial" w:cs="Arial"/>
          <w:sz w:val="18"/>
          <w:szCs w:val="18"/>
        </w:rPr>
      </w:pPr>
    </w:p>
    <w:p w14:paraId="72757AB8" w14:textId="77777777" w:rsidR="002E295F" w:rsidRPr="00DE2774" w:rsidRDefault="002E295F" w:rsidP="00F37A4A">
      <w:pPr>
        <w:pStyle w:val="Prrafodelista"/>
        <w:numPr>
          <w:ilvl w:val="0"/>
          <w:numId w:val="93"/>
        </w:numPr>
        <w:jc w:val="both"/>
        <w:rPr>
          <w:rFonts w:ascii="Arial" w:hAnsi="Arial" w:cs="Arial"/>
          <w:sz w:val="18"/>
          <w:szCs w:val="18"/>
        </w:rPr>
      </w:pPr>
      <w:r w:rsidRPr="00DE2774">
        <w:rPr>
          <w:rFonts w:ascii="Arial" w:hAnsi="Arial" w:cs="Arial"/>
          <w:sz w:val="18"/>
          <w:szCs w:val="18"/>
        </w:rPr>
        <w:t>Abastecido como mínimo, con lo siguiente:</w:t>
      </w:r>
    </w:p>
    <w:p w14:paraId="1FF1EA12" w14:textId="77777777" w:rsidR="002E295F" w:rsidRPr="00DE2774" w:rsidRDefault="002E295F" w:rsidP="002E295F">
      <w:pPr>
        <w:pStyle w:val="Prrafodelista"/>
        <w:rPr>
          <w:rFonts w:ascii="Arial" w:hAnsi="Arial" w:cs="Arial"/>
          <w:sz w:val="18"/>
          <w:szCs w:val="18"/>
        </w:rPr>
      </w:pPr>
    </w:p>
    <w:p w14:paraId="1EAD6685" w14:textId="77777777" w:rsidR="002E295F" w:rsidRPr="00DE2774" w:rsidRDefault="002E295F" w:rsidP="002E295F">
      <w:pPr>
        <w:shd w:val="clear" w:color="auto" w:fill="FFFFFF" w:themeFill="background1"/>
        <w:ind w:left="1458" w:firstLine="327"/>
        <w:jc w:val="both"/>
        <w:rPr>
          <w:rFonts w:ascii="Arial" w:hAnsi="Arial" w:cs="Arial"/>
          <w:strike/>
          <w:sz w:val="18"/>
          <w:szCs w:val="18"/>
        </w:rPr>
      </w:pPr>
      <w:r w:rsidRPr="00DE2774">
        <w:rPr>
          <w:rFonts w:ascii="Arial" w:hAnsi="Arial" w:cs="Arial"/>
          <w:b/>
          <w:sz w:val="18"/>
          <w:szCs w:val="18"/>
        </w:rPr>
        <w:t>Antisépticos:</w:t>
      </w:r>
      <w:r w:rsidRPr="00DE2774">
        <w:rPr>
          <w:rFonts w:ascii="Arial" w:hAnsi="Arial" w:cs="Arial"/>
          <w:strike/>
          <w:sz w:val="18"/>
          <w:szCs w:val="18"/>
        </w:rPr>
        <w:t xml:space="preserve">  </w:t>
      </w:r>
    </w:p>
    <w:p w14:paraId="7D42B5B5" w14:textId="77777777" w:rsidR="002E295F" w:rsidRPr="00DE2774" w:rsidRDefault="002E295F" w:rsidP="002E295F">
      <w:pPr>
        <w:shd w:val="clear" w:color="auto" w:fill="FFFFFF" w:themeFill="background1"/>
        <w:ind w:left="1458" w:firstLine="327"/>
        <w:jc w:val="both"/>
        <w:rPr>
          <w:rFonts w:ascii="Arial" w:hAnsi="Arial" w:cs="Arial"/>
          <w:strike/>
          <w:sz w:val="18"/>
          <w:szCs w:val="18"/>
        </w:rPr>
      </w:pPr>
    </w:p>
    <w:tbl>
      <w:tblPr>
        <w:tblW w:w="0" w:type="auto"/>
        <w:jc w:val="center"/>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18"/>
        <w:gridCol w:w="3819"/>
        <w:gridCol w:w="3827"/>
      </w:tblGrid>
      <w:tr w:rsidR="002E295F" w:rsidRPr="00DE2774" w14:paraId="1949777A" w14:textId="77777777" w:rsidTr="002E295F">
        <w:trPr>
          <w:trHeight w:val="321"/>
          <w:jc w:val="center"/>
        </w:trPr>
        <w:tc>
          <w:tcPr>
            <w:tcW w:w="1418"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15" w:type="dxa"/>
              <w:left w:w="70" w:type="dxa"/>
              <w:bottom w:w="15" w:type="dxa"/>
              <w:right w:w="70" w:type="dxa"/>
            </w:tcMar>
            <w:hideMark/>
          </w:tcPr>
          <w:p w14:paraId="0341E635" w14:textId="77777777" w:rsidR="002E295F" w:rsidRPr="00DE2774" w:rsidRDefault="002E295F" w:rsidP="002E295F">
            <w:pPr>
              <w:spacing w:after="101"/>
              <w:jc w:val="both"/>
              <w:rPr>
                <w:rFonts w:ascii="Arial" w:hAnsi="Arial" w:cs="Arial"/>
                <w:sz w:val="18"/>
                <w:szCs w:val="18"/>
                <w:lang w:eastAsia="es-MX"/>
              </w:rPr>
            </w:pPr>
            <w:r w:rsidRPr="00DE2774">
              <w:rPr>
                <w:rFonts w:ascii="Arial" w:hAnsi="Arial" w:cs="Arial"/>
                <w:b/>
                <w:bCs/>
                <w:sz w:val="18"/>
                <w:szCs w:val="18"/>
                <w:lang w:eastAsia="es-MX"/>
              </w:rPr>
              <w:t>Núm.</w:t>
            </w:r>
          </w:p>
        </w:tc>
        <w:tc>
          <w:tcPr>
            <w:tcW w:w="3819"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15" w:type="dxa"/>
              <w:left w:w="70" w:type="dxa"/>
              <w:bottom w:w="15" w:type="dxa"/>
              <w:right w:w="70" w:type="dxa"/>
            </w:tcMar>
            <w:hideMark/>
          </w:tcPr>
          <w:p w14:paraId="12291FB3" w14:textId="77777777" w:rsidR="002E295F" w:rsidRPr="00DE2774" w:rsidRDefault="002E295F" w:rsidP="002E295F">
            <w:pPr>
              <w:spacing w:after="101"/>
              <w:jc w:val="center"/>
              <w:rPr>
                <w:rFonts w:ascii="Arial" w:hAnsi="Arial" w:cs="Arial"/>
                <w:sz w:val="18"/>
                <w:szCs w:val="18"/>
                <w:lang w:eastAsia="es-MX"/>
              </w:rPr>
            </w:pPr>
            <w:r w:rsidRPr="00DE2774">
              <w:rPr>
                <w:rFonts w:ascii="Arial" w:hAnsi="Arial" w:cs="Arial"/>
                <w:b/>
                <w:bCs/>
                <w:sz w:val="18"/>
                <w:szCs w:val="18"/>
                <w:lang w:eastAsia="es-MX"/>
              </w:rPr>
              <w:t>Insumo</w:t>
            </w:r>
          </w:p>
        </w:tc>
        <w:tc>
          <w:tcPr>
            <w:tcW w:w="3827"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15" w:type="dxa"/>
              <w:left w:w="70" w:type="dxa"/>
              <w:bottom w:w="15" w:type="dxa"/>
              <w:right w:w="70" w:type="dxa"/>
            </w:tcMar>
            <w:hideMark/>
          </w:tcPr>
          <w:p w14:paraId="4EB1E275" w14:textId="77777777" w:rsidR="002E295F" w:rsidRPr="00DE2774" w:rsidRDefault="002E295F" w:rsidP="002E295F">
            <w:pPr>
              <w:spacing w:after="101"/>
              <w:jc w:val="center"/>
              <w:rPr>
                <w:rFonts w:ascii="Arial" w:hAnsi="Arial" w:cs="Arial"/>
                <w:sz w:val="18"/>
                <w:szCs w:val="18"/>
                <w:lang w:eastAsia="es-MX"/>
              </w:rPr>
            </w:pPr>
            <w:r w:rsidRPr="00DE2774">
              <w:rPr>
                <w:rFonts w:ascii="Arial" w:hAnsi="Arial" w:cs="Arial"/>
                <w:b/>
                <w:bCs/>
                <w:sz w:val="18"/>
                <w:szCs w:val="18"/>
                <w:lang w:eastAsia="es-MX"/>
              </w:rPr>
              <w:t>Presentación</w:t>
            </w:r>
          </w:p>
        </w:tc>
      </w:tr>
      <w:tr w:rsidR="002E295F" w:rsidRPr="00DE2774" w14:paraId="1E838BA2" w14:textId="77777777" w:rsidTr="002E295F">
        <w:trPr>
          <w:trHeight w:val="307"/>
          <w:jc w:val="center"/>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3279360C" w14:textId="77777777" w:rsidR="002E295F" w:rsidRPr="00DE2774" w:rsidRDefault="002E295F" w:rsidP="002E295F">
            <w:pPr>
              <w:spacing w:after="101"/>
              <w:jc w:val="center"/>
              <w:rPr>
                <w:rFonts w:ascii="Arial" w:hAnsi="Arial" w:cs="Arial"/>
                <w:sz w:val="18"/>
                <w:szCs w:val="18"/>
                <w:lang w:eastAsia="es-MX"/>
              </w:rPr>
            </w:pPr>
            <w:r w:rsidRPr="00DE2774">
              <w:rPr>
                <w:rFonts w:ascii="Arial" w:hAnsi="Arial" w:cs="Arial"/>
                <w:b/>
                <w:bCs/>
                <w:sz w:val="18"/>
                <w:szCs w:val="18"/>
                <w:lang w:eastAsia="es-MX"/>
              </w:rPr>
              <w:t>01</w:t>
            </w:r>
          </w:p>
        </w:tc>
        <w:tc>
          <w:tcPr>
            <w:tcW w:w="38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6F1B4312" w14:textId="77777777" w:rsidR="002E295F" w:rsidRPr="00DE2774" w:rsidRDefault="002E295F" w:rsidP="002E295F">
            <w:pPr>
              <w:spacing w:after="101"/>
              <w:jc w:val="both"/>
              <w:rPr>
                <w:rFonts w:ascii="Arial" w:hAnsi="Arial" w:cs="Arial"/>
                <w:sz w:val="18"/>
                <w:szCs w:val="18"/>
                <w:lang w:eastAsia="es-MX"/>
              </w:rPr>
            </w:pPr>
            <w:r w:rsidRPr="00DE2774">
              <w:rPr>
                <w:rFonts w:ascii="Arial" w:hAnsi="Arial" w:cs="Arial"/>
                <w:b/>
                <w:bCs/>
                <w:sz w:val="18"/>
                <w:szCs w:val="18"/>
                <w:lang w:eastAsia="es-MX"/>
              </w:rPr>
              <w:t>Alcohol 70% con glicerina o alcohol al 96°</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03E90C25" w14:textId="77777777" w:rsidR="002E295F" w:rsidRPr="00DE2774" w:rsidRDefault="002E295F" w:rsidP="002E295F">
            <w:pPr>
              <w:spacing w:after="101"/>
              <w:jc w:val="both"/>
              <w:rPr>
                <w:rFonts w:ascii="Arial" w:hAnsi="Arial" w:cs="Arial"/>
                <w:sz w:val="18"/>
                <w:szCs w:val="18"/>
                <w:lang w:eastAsia="es-MX"/>
              </w:rPr>
            </w:pPr>
            <w:r w:rsidRPr="00DE2774">
              <w:rPr>
                <w:rFonts w:ascii="Arial" w:hAnsi="Arial" w:cs="Arial"/>
                <w:b/>
                <w:bCs/>
                <w:sz w:val="18"/>
                <w:szCs w:val="18"/>
                <w:lang w:eastAsia="es-MX"/>
              </w:rPr>
              <w:t>Frasco de 125 ml.</w:t>
            </w:r>
          </w:p>
        </w:tc>
      </w:tr>
      <w:tr w:rsidR="002E295F" w:rsidRPr="00DE2774" w14:paraId="0FCEB648" w14:textId="77777777" w:rsidTr="002E295F">
        <w:trPr>
          <w:trHeight w:val="307"/>
          <w:jc w:val="center"/>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3790956D" w14:textId="77777777" w:rsidR="002E295F" w:rsidRPr="00DE2774" w:rsidRDefault="002E295F" w:rsidP="002E295F">
            <w:pPr>
              <w:spacing w:after="101"/>
              <w:jc w:val="center"/>
              <w:rPr>
                <w:rFonts w:ascii="Arial" w:hAnsi="Arial" w:cs="Arial"/>
                <w:sz w:val="18"/>
                <w:szCs w:val="18"/>
                <w:lang w:eastAsia="es-MX"/>
              </w:rPr>
            </w:pPr>
            <w:r w:rsidRPr="00DE2774">
              <w:rPr>
                <w:rFonts w:ascii="Arial" w:hAnsi="Arial" w:cs="Arial"/>
                <w:b/>
                <w:bCs/>
                <w:sz w:val="18"/>
                <w:szCs w:val="18"/>
                <w:lang w:eastAsia="es-MX"/>
              </w:rPr>
              <w:t>02</w:t>
            </w:r>
          </w:p>
        </w:tc>
        <w:tc>
          <w:tcPr>
            <w:tcW w:w="38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40C14CB1" w14:textId="77777777" w:rsidR="002E295F" w:rsidRPr="00DE2774" w:rsidRDefault="002E295F" w:rsidP="002E295F">
            <w:pPr>
              <w:spacing w:after="101"/>
              <w:jc w:val="both"/>
              <w:rPr>
                <w:rFonts w:ascii="Arial" w:hAnsi="Arial" w:cs="Arial"/>
                <w:sz w:val="18"/>
                <w:szCs w:val="18"/>
                <w:lang w:eastAsia="es-MX"/>
              </w:rPr>
            </w:pPr>
            <w:r w:rsidRPr="00DE2774">
              <w:rPr>
                <w:rFonts w:ascii="Arial" w:hAnsi="Arial" w:cs="Arial"/>
                <w:b/>
                <w:bCs/>
                <w:sz w:val="18"/>
                <w:szCs w:val="18"/>
                <w:lang w:eastAsia="es-MX"/>
              </w:rPr>
              <w:t>Clorhexidina jabón o jabón neutro</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52A7F0D3" w14:textId="77777777" w:rsidR="002E295F" w:rsidRPr="00DE2774" w:rsidRDefault="002E295F" w:rsidP="002E295F">
            <w:pPr>
              <w:spacing w:after="101"/>
              <w:jc w:val="both"/>
              <w:rPr>
                <w:rFonts w:ascii="Arial" w:hAnsi="Arial" w:cs="Arial"/>
                <w:sz w:val="18"/>
                <w:szCs w:val="18"/>
                <w:lang w:eastAsia="es-MX"/>
              </w:rPr>
            </w:pPr>
            <w:r w:rsidRPr="00DE2774">
              <w:rPr>
                <w:rFonts w:ascii="Arial" w:hAnsi="Arial" w:cs="Arial"/>
                <w:b/>
                <w:bCs/>
                <w:sz w:val="18"/>
                <w:szCs w:val="18"/>
                <w:lang w:eastAsia="es-MX"/>
              </w:rPr>
              <w:t>Frasco de 100 ml. o pastilla</w:t>
            </w:r>
          </w:p>
        </w:tc>
      </w:tr>
      <w:tr w:rsidR="002E295F" w:rsidRPr="00DE2774" w14:paraId="10315B77" w14:textId="77777777" w:rsidTr="002E295F">
        <w:trPr>
          <w:trHeight w:val="321"/>
          <w:jc w:val="center"/>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0833A3A7" w14:textId="77777777" w:rsidR="002E295F" w:rsidRPr="00DE2774" w:rsidRDefault="002E295F" w:rsidP="002E295F">
            <w:pPr>
              <w:spacing w:after="101"/>
              <w:jc w:val="center"/>
              <w:rPr>
                <w:rFonts w:ascii="Arial" w:hAnsi="Arial" w:cs="Arial"/>
                <w:sz w:val="18"/>
                <w:szCs w:val="18"/>
                <w:lang w:eastAsia="es-MX"/>
              </w:rPr>
            </w:pPr>
            <w:r w:rsidRPr="00DE2774">
              <w:rPr>
                <w:rFonts w:ascii="Arial" w:hAnsi="Arial" w:cs="Arial"/>
                <w:b/>
                <w:bCs/>
                <w:sz w:val="18"/>
                <w:szCs w:val="18"/>
                <w:lang w:eastAsia="es-MX"/>
              </w:rPr>
              <w:t>03</w:t>
            </w:r>
          </w:p>
        </w:tc>
        <w:tc>
          <w:tcPr>
            <w:tcW w:w="38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4019F9B0" w14:textId="77777777" w:rsidR="002E295F" w:rsidRPr="00DE2774" w:rsidRDefault="002E295F" w:rsidP="002E295F">
            <w:pPr>
              <w:spacing w:after="101"/>
              <w:jc w:val="both"/>
              <w:rPr>
                <w:rFonts w:ascii="Arial" w:hAnsi="Arial" w:cs="Arial"/>
                <w:sz w:val="18"/>
                <w:szCs w:val="18"/>
                <w:lang w:eastAsia="es-MX"/>
              </w:rPr>
            </w:pPr>
            <w:r w:rsidRPr="00DE2774">
              <w:rPr>
                <w:rFonts w:ascii="Arial" w:hAnsi="Arial" w:cs="Arial"/>
                <w:b/>
                <w:bCs/>
                <w:sz w:val="18"/>
                <w:szCs w:val="18"/>
                <w:lang w:eastAsia="es-MX"/>
              </w:rPr>
              <w:t>Yodine-yodopovidona espuma</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3F8C9B5F" w14:textId="77777777" w:rsidR="002E295F" w:rsidRPr="00DE2774" w:rsidRDefault="002E295F" w:rsidP="002E295F">
            <w:pPr>
              <w:spacing w:after="101"/>
              <w:jc w:val="both"/>
              <w:rPr>
                <w:rFonts w:ascii="Arial" w:hAnsi="Arial" w:cs="Arial"/>
                <w:sz w:val="18"/>
                <w:szCs w:val="18"/>
                <w:lang w:eastAsia="es-MX"/>
              </w:rPr>
            </w:pPr>
            <w:r w:rsidRPr="00DE2774">
              <w:rPr>
                <w:rFonts w:ascii="Arial" w:hAnsi="Arial" w:cs="Arial"/>
                <w:b/>
                <w:bCs/>
                <w:sz w:val="18"/>
                <w:szCs w:val="18"/>
                <w:lang w:eastAsia="es-MX"/>
              </w:rPr>
              <w:t>Frascos con 15, 35 ml</w:t>
            </w:r>
          </w:p>
        </w:tc>
      </w:tr>
    </w:tbl>
    <w:p w14:paraId="508E9070" w14:textId="77777777" w:rsidR="002E295F" w:rsidRPr="00DE2774" w:rsidRDefault="002E295F" w:rsidP="002E295F">
      <w:pPr>
        <w:ind w:left="1416"/>
        <w:jc w:val="both"/>
        <w:rPr>
          <w:rFonts w:ascii="Arial" w:hAnsi="Arial" w:cs="Arial"/>
          <w:b/>
          <w:sz w:val="18"/>
          <w:szCs w:val="18"/>
        </w:rPr>
      </w:pPr>
      <w:r w:rsidRPr="00DE2774">
        <w:rPr>
          <w:rFonts w:ascii="Arial" w:hAnsi="Arial" w:cs="Arial"/>
          <w:b/>
          <w:sz w:val="18"/>
          <w:szCs w:val="18"/>
        </w:rPr>
        <w:t xml:space="preserve">    </w:t>
      </w:r>
    </w:p>
    <w:p w14:paraId="0847F8F9" w14:textId="77777777" w:rsidR="002E295F" w:rsidRPr="00DE2774" w:rsidRDefault="002E295F" w:rsidP="002E295F">
      <w:pPr>
        <w:ind w:left="1416"/>
        <w:jc w:val="both"/>
        <w:rPr>
          <w:rFonts w:ascii="Arial" w:hAnsi="Arial" w:cs="Arial"/>
          <w:b/>
          <w:sz w:val="18"/>
          <w:szCs w:val="18"/>
        </w:rPr>
      </w:pPr>
      <w:r w:rsidRPr="00DE2774">
        <w:rPr>
          <w:rFonts w:ascii="Arial" w:hAnsi="Arial" w:cs="Arial"/>
          <w:b/>
          <w:sz w:val="18"/>
          <w:szCs w:val="18"/>
        </w:rPr>
        <w:t xml:space="preserve">Material de Curación: </w:t>
      </w:r>
    </w:p>
    <w:p w14:paraId="4C272B98" w14:textId="77777777" w:rsidR="002E295F" w:rsidRPr="00DE2774" w:rsidRDefault="002E295F" w:rsidP="002E295F">
      <w:pPr>
        <w:ind w:left="1416"/>
        <w:jc w:val="both"/>
        <w:rPr>
          <w:rFonts w:ascii="Arial" w:hAnsi="Arial" w:cs="Arial"/>
          <w:b/>
          <w:sz w:val="18"/>
          <w:szCs w:val="18"/>
        </w:rPr>
      </w:pPr>
    </w:p>
    <w:tbl>
      <w:tblPr>
        <w:tblW w:w="9073" w:type="dxa"/>
        <w:tblInd w:w="-15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18"/>
        <w:gridCol w:w="3827"/>
        <w:gridCol w:w="3828"/>
      </w:tblGrid>
      <w:tr w:rsidR="002E295F" w:rsidRPr="00DE2774" w14:paraId="4F2F19F0" w14:textId="77777777" w:rsidTr="002E295F">
        <w:trPr>
          <w:trHeight w:val="301"/>
          <w:tblHeader/>
        </w:trPr>
        <w:tc>
          <w:tcPr>
            <w:tcW w:w="1418"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15" w:type="dxa"/>
              <w:left w:w="70" w:type="dxa"/>
              <w:bottom w:w="15" w:type="dxa"/>
              <w:right w:w="70" w:type="dxa"/>
            </w:tcMar>
            <w:vAlign w:val="center"/>
            <w:hideMark/>
          </w:tcPr>
          <w:p w14:paraId="15C03678"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bCs/>
                <w:sz w:val="18"/>
                <w:szCs w:val="18"/>
                <w:lang w:eastAsia="es-MX"/>
              </w:rPr>
              <w:t>Núm.</w:t>
            </w:r>
          </w:p>
        </w:tc>
        <w:tc>
          <w:tcPr>
            <w:tcW w:w="3827"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15" w:type="dxa"/>
              <w:left w:w="70" w:type="dxa"/>
              <w:bottom w:w="15" w:type="dxa"/>
              <w:right w:w="70" w:type="dxa"/>
            </w:tcMar>
            <w:vAlign w:val="center"/>
            <w:hideMark/>
          </w:tcPr>
          <w:p w14:paraId="09F661AE"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bCs/>
                <w:sz w:val="18"/>
                <w:szCs w:val="18"/>
                <w:lang w:eastAsia="es-MX"/>
              </w:rPr>
              <w:t>Insumo</w:t>
            </w:r>
          </w:p>
        </w:tc>
        <w:tc>
          <w:tcPr>
            <w:tcW w:w="3828"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15" w:type="dxa"/>
              <w:left w:w="70" w:type="dxa"/>
              <w:bottom w:w="15" w:type="dxa"/>
              <w:right w:w="70" w:type="dxa"/>
            </w:tcMar>
            <w:vAlign w:val="center"/>
            <w:hideMark/>
          </w:tcPr>
          <w:p w14:paraId="4C0DF9A5"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bCs/>
                <w:sz w:val="18"/>
                <w:szCs w:val="18"/>
                <w:lang w:eastAsia="es-MX"/>
              </w:rPr>
              <w:t>Presentación</w:t>
            </w:r>
          </w:p>
        </w:tc>
      </w:tr>
      <w:tr w:rsidR="002E295F" w:rsidRPr="00DE2774" w14:paraId="5D23997A" w14:textId="77777777" w:rsidTr="002E295F">
        <w:trPr>
          <w:trHeight w:val="287"/>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5D02F4B6"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sz w:val="18"/>
                <w:szCs w:val="18"/>
                <w:lang w:eastAsia="es-MX"/>
              </w:rPr>
              <w:t>01</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5572D2DE"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Vendajes de tira adhesiva</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311065F1"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(2.5 x 7.5 cm)*</w:t>
            </w:r>
          </w:p>
        </w:tc>
      </w:tr>
      <w:tr w:rsidR="002E295F" w:rsidRPr="00DE2774" w14:paraId="7AA999E8" w14:textId="77777777" w:rsidTr="002E295F">
        <w:trPr>
          <w:trHeight w:val="287"/>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39C3CFBD"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sz w:val="18"/>
                <w:szCs w:val="18"/>
                <w:lang w:eastAsia="es-MX"/>
              </w:rPr>
              <w:t>02</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28054726"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Vendajes triangulares *</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6D874D33"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(muselina, 91.44 x 132.08 cm)</w:t>
            </w:r>
          </w:p>
        </w:tc>
      </w:tr>
      <w:tr w:rsidR="002E295F" w:rsidRPr="00DE2774" w14:paraId="3C5FD370" w14:textId="77777777" w:rsidTr="002E295F">
        <w:trPr>
          <w:trHeight w:val="287"/>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57824733"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sz w:val="18"/>
                <w:szCs w:val="18"/>
                <w:lang w:eastAsia="es-MX"/>
              </w:rPr>
              <w:t>03</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3BF25B5A"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Parches de gasa estéril</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5BA74DC8"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(10 x 10 cm)</w:t>
            </w:r>
          </w:p>
        </w:tc>
      </w:tr>
      <w:tr w:rsidR="002E295F" w:rsidRPr="00DE2774" w14:paraId="4B62B7A5" w14:textId="77777777" w:rsidTr="002E295F">
        <w:trPr>
          <w:trHeight w:val="287"/>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433F4B1A"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sz w:val="18"/>
                <w:szCs w:val="18"/>
                <w:lang w:eastAsia="es-MX"/>
              </w:rPr>
              <w:t>04</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6E30EEFF"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Parches de gasa estéril</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664DA292"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(7.5 x 7.5 cm)</w:t>
            </w:r>
          </w:p>
        </w:tc>
      </w:tr>
      <w:tr w:rsidR="002E295F" w:rsidRPr="00DE2774" w14:paraId="7DDCBC9A" w14:textId="77777777" w:rsidTr="002E295F">
        <w:trPr>
          <w:trHeight w:val="287"/>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252C1168"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sz w:val="18"/>
                <w:szCs w:val="18"/>
                <w:lang w:eastAsia="es-MX"/>
              </w:rPr>
              <w:t>05</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26A47BCE"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Parches de gasa estéril</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0F2E4A15"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(5 x 5 cm)</w:t>
            </w:r>
          </w:p>
        </w:tc>
      </w:tr>
      <w:tr w:rsidR="002E295F" w:rsidRPr="00DE2774" w14:paraId="0ACE93E8" w14:textId="77777777" w:rsidTr="002E295F">
        <w:trPr>
          <w:trHeight w:val="287"/>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183C49E6"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sz w:val="18"/>
                <w:szCs w:val="18"/>
                <w:lang w:eastAsia="es-MX"/>
              </w:rPr>
              <w:t>06</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5BEBAA09"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Parches estériles no adherentes</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7AE6FEEC"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(7.5 x 10 cm)</w:t>
            </w:r>
          </w:p>
        </w:tc>
      </w:tr>
      <w:tr w:rsidR="002E295F" w:rsidRPr="00DE2774" w14:paraId="05D5FCE0" w14:textId="77777777" w:rsidTr="002E295F">
        <w:trPr>
          <w:trHeight w:val="287"/>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320CDB9C"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sz w:val="18"/>
                <w:szCs w:val="18"/>
                <w:lang w:eastAsia="es-MX"/>
              </w:rPr>
              <w:t>07</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3251CF95"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Rollo de gasa adaptable estéril</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07954DCA"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(5 cm de ancho)</w:t>
            </w:r>
          </w:p>
        </w:tc>
      </w:tr>
      <w:tr w:rsidR="002E295F" w:rsidRPr="00DE2774" w14:paraId="1029F2A1" w14:textId="77777777" w:rsidTr="002E295F">
        <w:trPr>
          <w:trHeight w:val="287"/>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7D52E394"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sz w:val="18"/>
                <w:szCs w:val="18"/>
                <w:lang w:eastAsia="es-MX"/>
              </w:rPr>
              <w:t>08</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6FF1AC88"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Rollo de gasa adaptable estéril</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2574E2B5"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(12 cm de ancho)</w:t>
            </w:r>
          </w:p>
        </w:tc>
      </w:tr>
      <w:tr w:rsidR="002E295F" w:rsidRPr="00DE2774" w14:paraId="5B1E4B6F" w14:textId="77777777" w:rsidTr="002E295F">
        <w:trPr>
          <w:trHeight w:val="287"/>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344DB8CC"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sz w:val="18"/>
                <w:szCs w:val="18"/>
                <w:lang w:eastAsia="es-MX"/>
              </w:rPr>
              <w:t>09</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24B72754"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Tela adhesiva a prueba de agua</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216C845B"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(2.5 cm x 5 m)</w:t>
            </w:r>
          </w:p>
        </w:tc>
      </w:tr>
      <w:tr w:rsidR="002E295F" w:rsidRPr="00DE2774" w14:paraId="71365FF9" w14:textId="77777777" w:rsidTr="002E295F">
        <w:trPr>
          <w:trHeight w:val="287"/>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3440B9E4"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sz w:val="18"/>
                <w:szCs w:val="18"/>
                <w:lang w:eastAsia="es-MX"/>
              </w:rPr>
              <w:t>10</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32282E21"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Tela adhesiva porosa</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4A7E7AB5"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(5 cm x 5 m)*</w:t>
            </w:r>
          </w:p>
        </w:tc>
      </w:tr>
      <w:tr w:rsidR="002E295F" w:rsidRPr="00DE2774" w14:paraId="4C83D5F0" w14:textId="77777777" w:rsidTr="002E295F">
        <w:trPr>
          <w:trHeight w:val="287"/>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4E0CB4B7"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sz w:val="18"/>
                <w:szCs w:val="18"/>
                <w:lang w:eastAsia="es-MX"/>
              </w:rPr>
              <w:t>11</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587DA1A0"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Vendajes elásticos en rollo</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66AE6C76"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(19 y 12,5 cm)</w:t>
            </w:r>
          </w:p>
        </w:tc>
      </w:tr>
      <w:tr w:rsidR="002E295F" w:rsidRPr="00DE2774" w14:paraId="79B11834" w14:textId="77777777" w:rsidTr="002E295F">
        <w:trPr>
          <w:trHeight w:val="287"/>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78B347AD"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sz w:val="18"/>
                <w:szCs w:val="18"/>
                <w:lang w:eastAsia="es-MX"/>
              </w:rPr>
              <w:t>12</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10D1C2D8"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Toallitas húmedas antisépticas,</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5A2C89D8"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Paquete individual*</w:t>
            </w:r>
          </w:p>
        </w:tc>
      </w:tr>
      <w:tr w:rsidR="002E295F" w:rsidRPr="00DE2774" w14:paraId="22F2548E" w14:textId="77777777" w:rsidTr="002E295F">
        <w:trPr>
          <w:trHeight w:val="287"/>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19FA82F2"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sz w:val="18"/>
                <w:szCs w:val="18"/>
                <w:lang w:eastAsia="es-MX"/>
              </w:rPr>
              <w:lastRenderedPageBreak/>
              <w:t>13</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3A7E41BA"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Guantes desechables (para examen médico)</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18AC3ECF"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Diversos tamaños</w:t>
            </w:r>
          </w:p>
        </w:tc>
      </w:tr>
      <w:tr w:rsidR="002E295F" w:rsidRPr="00DE2774" w14:paraId="12E6BCB0" w14:textId="77777777" w:rsidTr="002E295F">
        <w:trPr>
          <w:trHeight w:val="287"/>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45A29EC2"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sz w:val="18"/>
                <w:szCs w:val="18"/>
                <w:lang w:eastAsia="es-MX"/>
              </w:rPr>
              <w:t>14</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0AB143C8"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Dispositivo de barrera para la boca</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4D821830"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Válvula unidireccional</w:t>
            </w:r>
          </w:p>
        </w:tc>
      </w:tr>
      <w:tr w:rsidR="002E295F" w:rsidRPr="00DE2774" w14:paraId="54614431" w14:textId="77777777" w:rsidTr="002E295F">
        <w:trPr>
          <w:trHeight w:val="287"/>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38E157D9"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sz w:val="18"/>
                <w:szCs w:val="18"/>
                <w:lang w:eastAsia="es-MX"/>
              </w:rPr>
              <w:t>15</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37F3E43E"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Dispositivo de barrera para la boca</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2287F225"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Protector facial desechable</w:t>
            </w:r>
          </w:p>
        </w:tc>
      </w:tr>
      <w:tr w:rsidR="002E295F" w:rsidRPr="00DE2774" w14:paraId="22AF7DDF" w14:textId="77777777" w:rsidTr="002E295F">
        <w:trPr>
          <w:trHeight w:val="287"/>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3281E1F8"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sz w:val="18"/>
                <w:szCs w:val="18"/>
                <w:lang w:eastAsia="es-MX"/>
              </w:rPr>
              <w:t>16</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3BC6BC96"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Férula maleable acojinada</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523DA9FF"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(10x91.44 cm)</w:t>
            </w:r>
          </w:p>
        </w:tc>
      </w:tr>
      <w:tr w:rsidR="002E295F" w:rsidRPr="00DE2774" w14:paraId="4C7586A0" w14:textId="77777777" w:rsidTr="002E295F">
        <w:trPr>
          <w:trHeight w:val="287"/>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417C8C82"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sz w:val="18"/>
                <w:szCs w:val="18"/>
                <w:lang w:eastAsia="es-MX"/>
              </w:rPr>
              <w:t>17</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62272F6A"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Cobija para emergencias</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1452EDB2"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Una</w:t>
            </w:r>
          </w:p>
        </w:tc>
      </w:tr>
      <w:tr w:rsidR="002E295F" w:rsidRPr="00DE2774" w14:paraId="0F911F83" w14:textId="77777777" w:rsidTr="002E295F">
        <w:trPr>
          <w:trHeight w:val="287"/>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53BA9478"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sz w:val="18"/>
                <w:szCs w:val="18"/>
                <w:lang w:eastAsia="es-MX"/>
              </w:rPr>
              <w:t>18</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37DEB276"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Tijeras Botón</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75711DCC"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Una</w:t>
            </w:r>
          </w:p>
        </w:tc>
      </w:tr>
      <w:tr w:rsidR="002E295F" w:rsidRPr="00DE2774" w14:paraId="404437E1" w14:textId="77777777" w:rsidTr="002E295F">
        <w:trPr>
          <w:trHeight w:val="287"/>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4D729691"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sz w:val="18"/>
                <w:szCs w:val="18"/>
                <w:lang w:eastAsia="es-MX"/>
              </w:rPr>
              <w:t>19</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4007186F"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Pinzas hemostáticas</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6B413968"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Cuatro</w:t>
            </w:r>
          </w:p>
        </w:tc>
      </w:tr>
      <w:tr w:rsidR="002E295F" w:rsidRPr="00DE2774" w14:paraId="758A6356" w14:textId="77777777" w:rsidTr="002E295F">
        <w:trPr>
          <w:trHeight w:val="287"/>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14207833"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sz w:val="18"/>
                <w:szCs w:val="18"/>
                <w:lang w:eastAsia="es-MX"/>
              </w:rPr>
              <w:t>20</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3CAFFE9D"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Desinfectante para manos</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46C7AED1"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61% de alcohol etílico)</w:t>
            </w:r>
          </w:p>
        </w:tc>
      </w:tr>
      <w:tr w:rsidR="002E295F" w:rsidRPr="00DE2774" w14:paraId="379C105B" w14:textId="77777777" w:rsidTr="002E295F">
        <w:trPr>
          <w:trHeight w:val="287"/>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5911CB28"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sz w:val="18"/>
                <w:szCs w:val="18"/>
                <w:lang w:eastAsia="es-MX"/>
              </w:rPr>
              <w:t>21</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1AABB38C"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Bolsas para desechos biológicos contaminantes</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4813B88F"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(capacidad de 3.5 galones)</w:t>
            </w:r>
          </w:p>
        </w:tc>
      </w:tr>
      <w:tr w:rsidR="002E295F" w:rsidRPr="00DE2774" w14:paraId="506A1A78" w14:textId="77777777" w:rsidTr="002E295F">
        <w:trPr>
          <w:trHeight w:val="287"/>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792C34B1"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sz w:val="18"/>
                <w:szCs w:val="18"/>
                <w:lang w:eastAsia="es-MX"/>
              </w:rPr>
              <w:t>22</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2FEE6F00"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Lista de teléfonos locales de emergencia</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692520D9"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Una</w:t>
            </w:r>
          </w:p>
        </w:tc>
      </w:tr>
      <w:tr w:rsidR="002E295F" w:rsidRPr="00DE2774" w14:paraId="52EC8B04" w14:textId="77777777" w:rsidTr="002E295F">
        <w:trPr>
          <w:trHeight w:val="287"/>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11864E2E"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sz w:val="18"/>
                <w:szCs w:val="18"/>
                <w:lang w:eastAsia="es-MX"/>
              </w:rPr>
              <w:t>23</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6871F35B"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Cubrebocas desechables</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7691D02F"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Bolsa</w:t>
            </w:r>
          </w:p>
        </w:tc>
      </w:tr>
      <w:tr w:rsidR="002E295F" w:rsidRPr="00DE2774" w14:paraId="229AB600" w14:textId="77777777" w:rsidTr="002E295F">
        <w:trPr>
          <w:trHeight w:val="287"/>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579E00AD"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sz w:val="18"/>
                <w:szCs w:val="18"/>
                <w:lang w:eastAsia="es-MX"/>
              </w:rPr>
              <w:t>24</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638CE016"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 xml:space="preserve">Termómetro axilar </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2E7D93C5"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Uno</w:t>
            </w:r>
          </w:p>
        </w:tc>
      </w:tr>
      <w:tr w:rsidR="002E295F" w:rsidRPr="00DE2774" w14:paraId="3BEBE3DF" w14:textId="77777777" w:rsidTr="002E295F">
        <w:trPr>
          <w:trHeight w:val="301"/>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2444D1C7" w14:textId="77777777" w:rsidR="002E295F" w:rsidRPr="00DE2774" w:rsidRDefault="002E295F" w:rsidP="002E295F">
            <w:pPr>
              <w:spacing w:after="101"/>
              <w:jc w:val="center"/>
              <w:rPr>
                <w:rFonts w:ascii="Arial" w:hAnsi="Arial" w:cs="Arial"/>
                <w:b/>
                <w:sz w:val="18"/>
                <w:szCs w:val="18"/>
                <w:lang w:eastAsia="es-MX"/>
              </w:rPr>
            </w:pPr>
            <w:r w:rsidRPr="00DE2774">
              <w:rPr>
                <w:rFonts w:ascii="Arial" w:hAnsi="Arial" w:cs="Arial"/>
                <w:b/>
                <w:sz w:val="18"/>
                <w:szCs w:val="18"/>
                <w:lang w:eastAsia="es-MX"/>
              </w:rPr>
              <w:t>25</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7F308679"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Manual Primeros Respondientes</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14:paraId="03A3BF3B" w14:textId="77777777" w:rsidR="002E295F" w:rsidRPr="00DE2774" w:rsidRDefault="002E295F" w:rsidP="002E295F">
            <w:pPr>
              <w:spacing w:after="101"/>
              <w:jc w:val="both"/>
              <w:rPr>
                <w:rFonts w:ascii="Arial" w:hAnsi="Arial" w:cs="Arial"/>
                <w:b/>
                <w:sz w:val="18"/>
                <w:szCs w:val="18"/>
                <w:lang w:eastAsia="es-MX"/>
              </w:rPr>
            </w:pPr>
            <w:r w:rsidRPr="00DE2774">
              <w:rPr>
                <w:rFonts w:ascii="Arial" w:hAnsi="Arial" w:cs="Arial"/>
                <w:b/>
                <w:sz w:val="18"/>
                <w:szCs w:val="18"/>
                <w:lang w:eastAsia="es-MX"/>
              </w:rPr>
              <w:t>Uno</w:t>
            </w:r>
          </w:p>
        </w:tc>
      </w:tr>
    </w:tbl>
    <w:p w14:paraId="6391A6A5" w14:textId="77777777" w:rsidR="002E295F" w:rsidRPr="00DE2774" w:rsidRDefault="002E295F" w:rsidP="002E295F">
      <w:pPr>
        <w:ind w:left="1416"/>
        <w:jc w:val="both"/>
        <w:rPr>
          <w:rFonts w:ascii="Arial" w:hAnsi="Arial" w:cs="Arial"/>
          <w:b/>
          <w:sz w:val="18"/>
          <w:szCs w:val="18"/>
        </w:rPr>
      </w:pPr>
    </w:p>
    <w:p w14:paraId="65B2F077" w14:textId="77777777" w:rsidR="002E295F" w:rsidRPr="00DE2774" w:rsidRDefault="002E295F" w:rsidP="002E295F">
      <w:pPr>
        <w:shd w:val="clear" w:color="auto" w:fill="FFFFFF" w:themeFill="background1"/>
        <w:ind w:left="1458" w:firstLine="327"/>
        <w:jc w:val="both"/>
        <w:rPr>
          <w:rFonts w:ascii="Arial" w:hAnsi="Arial" w:cs="Arial"/>
          <w:strike/>
          <w:sz w:val="18"/>
          <w:szCs w:val="18"/>
        </w:rPr>
      </w:pPr>
    </w:p>
    <w:p w14:paraId="1CBFEDFC" w14:textId="77777777" w:rsidR="002E295F" w:rsidRPr="00DE2774" w:rsidRDefault="002E295F" w:rsidP="00F37A4A">
      <w:pPr>
        <w:pStyle w:val="Prrafodelista"/>
        <w:numPr>
          <w:ilvl w:val="0"/>
          <w:numId w:val="92"/>
        </w:numPr>
        <w:jc w:val="both"/>
        <w:rPr>
          <w:rFonts w:ascii="Arial" w:hAnsi="Arial" w:cs="Arial"/>
          <w:sz w:val="18"/>
          <w:szCs w:val="18"/>
        </w:rPr>
      </w:pPr>
      <w:r w:rsidRPr="00DE2774">
        <w:rPr>
          <w:rFonts w:ascii="Arial" w:hAnsi="Arial" w:cs="Arial"/>
          <w:sz w:val="18"/>
          <w:szCs w:val="18"/>
        </w:rPr>
        <w:t>Detectores de humo en buenas condiciones de uso y funcionamiento, considerando lo siguiente:</w:t>
      </w:r>
    </w:p>
    <w:p w14:paraId="0A198D7B" w14:textId="77777777" w:rsidR="002E295F" w:rsidRPr="00DE2774" w:rsidRDefault="002E295F" w:rsidP="002E295F">
      <w:pPr>
        <w:pStyle w:val="Prrafodelista"/>
        <w:ind w:left="1065"/>
        <w:jc w:val="both"/>
        <w:rPr>
          <w:rFonts w:ascii="Arial" w:hAnsi="Arial" w:cs="Arial"/>
          <w:sz w:val="18"/>
          <w:szCs w:val="18"/>
        </w:rPr>
      </w:pPr>
    </w:p>
    <w:p w14:paraId="11554C40" w14:textId="77777777" w:rsidR="002E295F" w:rsidRPr="00DE2774" w:rsidRDefault="002E295F" w:rsidP="00F37A4A">
      <w:pPr>
        <w:pStyle w:val="Prrafodelista"/>
        <w:numPr>
          <w:ilvl w:val="0"/>
          <w:numId w:val="94"/>
        </w:numPr>
        <w:jc w:val="both"/>
        <w:rPr>
          <w:rFonts w:ascii="Arial" w:hAnsi="Arial" w:cs="Arial"/>
          <w:sz w:val="18"/>
          <w:szCs w:val="18"/>
        </w:rPr>
      </w:pPr>
      <w:r w:rsidRPr="00DE2774">
        <w:rPr>
          <w:rFonts w:ascii="Arial" w:hAnsi="Arial" w:cs="Arial"/>
          <w:sz w:val="18"/>
          <w:szCs w:val="18"/>
        </w:rPr>
        <w:t>Instalar al menos un detector de humo en los espacios destinados para el cuidado de las(os) niñas(os) y en cada una de las áreas.</w:t>
      </w:r>
    </w:p>
    <w:p w14:paraId="105AFF4E" w14:textId="77777777" w:rsidR="002E295F" w:rsidRPr="00DE2774" w:rsidRDefault="002E295F" w:rsidP="002E295F">
      <w:pPr>
        <w:pStyle w:val="Prrafodelista"/>
        <w:ind w:left="1785"/>
        <w:jc w:val="both"/>
        <w:rPr>
          <w:rFonts w:ascii="Arial" w:hAnsi="Arial" w:cs="Arial"/>
          <w:sz w:val="18"/>
          <w:szCs w:val="18"/>
        </w:rPr>
      </w:pPr>
    </w:p>
    <w:p w14:paraId="0E0114D4" w14:textId="77777777" w:rsidR="002E295F" w:rsidRPr="00DE2774" w:rsidRDefault="002E295F" w:rsidP="00F37A4A">
      <w:pPr>
        <w:pStyle w:val="Prrafodelista"/>
        <w:numPr>
          <w:ilvl w:val="0"/>
          <w:numId w:val="94"/>
        </w:numPr>
        <w:jc w:val="both"/>
        <w:rPr>
          <w:rFonts w:ascii="Arial" w:hAnsi="Arial" w:cs="Arial"/>
          <w:sz w:val="18"/>
          <w:szCs w:val="18"/>
        </w:rPr>
      </w:pPr>
      <w:r w:rsidRPr="00DE2774">
        <w:rPr>
          <w:rFonts w:ascii="Arial" w:hAnsi="Arial" w:cs="Arial"/>
          <w:sz w:val="18"/>
          <w:szCs w:val="18"/>
        </w:rPr>
        <w:t>Deberá instalar al menos un detector de humo en las áreas administrativas, así como, de ser el caso, en las áreas de mantenimiento y almacenamiento de materiales peligrosos.</w:t>
      </w:r>
    </w:p>
    <w:p w14:paraId="5A88B30D" w14:textId="77777777" w:rsidR="002E295F" w:rsidRPr="00DE2774" w:rsidRDefault="002E295F" w:rsidP="002E295F">
      <w:pPr>
        <w:pStyle w:val="Prrafodelista"/>
        <w:rPr>
          <w:rFonts w:ascii="Arial" w:hAnsi="Arial" w:cs="Arial"/>
          <w:sz w:val="18"/>
          <w:szCs w:val="18"/>
        </w:rPr>
      </w:pPr>
    </w:p>
    <w:p w14:paraId="4949CFBD" w14:textId="77777777" w:rsidR="002E295F" w:rsidRPr="00DE2774" w:rsidRDefault="002E295F" w:rsidP="00F37A4A">
      <w:pPr>
        <w:pStyle w:val="Prrafodelista"/>
        <w:numPr>
          <w:ilvl w:val="0"/>
          <w:numId w:val="94"/>
        </w:numPr>
        <w:jc w:val="both"/>
        <w:rPr>
          <w:rFonts w:ascii="Arial" w:hAnsi="Arial" w:cs="Arial"/>
          <w:sz w:val="18"/>
          <w:szCs w:val="18"/>
        </w:rPr>
      </w:pPr>
      <w:r w:rsidRPr="00DE2774">
        <w:rPr>
          <w:rFonts w:ascii="Arial" w:hAnsi="Arial" w:cs="Arial"/>
          <w:sz w:val="18"/>
          <w:szCs w:val="18"/>
        </w:rPr>
        <w:t>Deberá implementar un programa de mantenimiento preventivo y correctivo el cual debe ser revisado de manera mensual, en el que se especifiquen las condiciones de éstos.</w:t>
      </w:r>
    </w:p>
    <w:p w14:paraId="2FB37395" w14:textId="77777777" w:rsidR="002E295F" w:rsidRPr="00DE2774" w:rsidRDefault="002E295F" w:rsidP="002E295F">
      <w:pPr>
        <w:pStyle w:val="Prrafodelista"/>
        <w:rPr>
          <w:rFonts w:ascii="Arial" w:hAnsi="Arial" w:cs="Arial"/>
          <w:sz w:val="18"/>
          <w:szCs w:val="18"/>
        </w:rPr>
      </w:pPr>
    </w:p>
    <w:p w14:paraId="1265E084" w14:textId="77777777" w:rsidR="002E295F" w:rsidRPr="00DE2774" w:rsidRDefault="002E295F" w:rsidP="00F37A4A">
      <w:pPr>
        <w:pStyle w:val="Prrafodelista"/>
        <w:numPr>
          <w:ilvl w:val="0"/>
          <w:numId w:val="92"/>
        </w:numPr>
        <w:jc w:val="both"/>
        <w:rPr>
          <w:rFonts w:ascii="Arial" w:hAnsi="Arial" w:cs="Arial"/>
          <w:sz w:val="18"/>
          <w:szCs w:val="18"/>
        </w:rPr>
      </w:pPr>
      <w:r w:rsidRPr="00DE2774">
        <w:rPr>
          <w:rFonts w:ascii="Arial" w:hAnsi="Arial" w:cs="Arial"/>
          <w:sz w:val="18"/>
          <w:szCs w:val="18"/>
        </w:rPr>
        <w:t>Contar en el interior con al menos dos extintores para el tipo de fuego ABC y otro en el área de preparación de alimentos del tipo K, los cuales deben encontrarse en buen estado, cargados, colocados en un lugar de fácil acceso, libre de obstáculos que impidan o dificulten su uso y fuera  del alcance de las(os) niñas(os).</w:t>
      </w:r>
    </w:p>
    <w:p w14:paraId="6962E312" w14:textId="77777777" w:rsidR="002E295F" w:rsidRPr="00DE2774" w:rsidRDefault="002E295F" w:rsidP="002E295F">
      <w:pPr>
        <w:pStyle w:val="Prrafodelista"/>
        <w:ind w:left="1065"/>
        <w:jc w:val="both"/>
        <w:rPr>
          <w:rFonts w:ascii="Arial" w:hAnsi="Arial" w:cs="Arial"/>
          <w:sz w:val="18"/>
          <w:szCs w:val="18"/>
        </w:rPr>
      </w:pPr>
      <w:r w:rsidRPr="00DE2774">
        <w:rPr>
          <w:rFonts w:ascii="Arial" w:hAnsi="Arial" w:cs="Arial"/>
          <w:sz w:val="18"/>
          <w:szCs w:val="18"/>
        </w:rPr>
        <w:t>En caso de que existan más de nueve salones, aulas u oficinas en la Estancia Infantil, se deberá contar con un extintor por cada tres de estas aulas o salones.</w:t>
      </w:r>
    </w:p>
    <w:p w14:paraId="11AE0F72" w14:textId="77777777" w:rsidR="002E295F" w:rsidRPr="00DE2774" w:rsidRDefault="002E295F" w:rsidP="002E295F">
      <w:pPr>
        <w:pStyle w:val="Prrafodelista"/>
        <w:ind w:left="1065"/>
        <w:jc w:val="both"/>
        <w:rPr>
          <w:rFonts w:ascii="Arial" w:hAnsi="Arial" w:cs="Arial"/>
          <w:sz w:val="18"/>
          <w:szCs w:val="18"/>
        </w:rPr>
      </w:pPr>
    </w:p>
    <w:p w14:paraId="5D933D16" w14:textId="77777777" w:rsidR="002E295F" w:rsidRPr="00DE2774" w:rsidRDefault="002E295F" w:rsidP="002E295F">
      <w:pPr>
        <w:pStyle w:val="Prrafodelista"/>
        <w:ind w:left="1065"/>
        <w:jc w:val="both"/>
        <w:rPr>
          <w:rFonts w:ascii="Arial" w:hAnsi="Arial" w:cs="Arial"/>
          <w:sz w:val="18"/>
          <w:szCs w:val="18"/>
        </w:rPr>
      </w:pPr>
      <w:r w:rsidRPr="00DE2774">
        <w:rPr>
          <w:rFonts w:ascii="Arial" w:hAnsi="Arial" w:cs="Arial"/>
          <w:sz w:val="18"/>
          <w:szCs w:val="18"/>
        </w:rPr>
        <w:t>Los extintores deben tener una capacidad de 4.5 kg. como mínimo, salvo que la autoridad competente disponga una capacidad diferente. Estos deberán estar colocados a una altura no mayor de 1.50 metros, medidos desde el nivel del piso hasta la parte más alta del extintor.</w:t>
      </w:r>
    </w:p>
    <w:p w14:paraId="749B696E" w14:textId="77777777" w:rsidR="002E295F" w:rsidRPr="00DE2774" w:rsidRDefault="002E295F" w:rsidP="002E295F">
      <w:pPr>
        <w:pStyle w:val="Prrafodelista"/>
        <w:ind w:left="1065"/>
        <w:jc w:val="both"/>
        <w:rPr>
          <w:rFonts w:ascii="Arial" w:hAnsi="Arial" w:cs="Arial"/>
          <w:sz w:val="18"/>
          <w:szCs w:val="18"/>
        </w:rPr>
      </w:pPr>
    </w:p>
    <w:p w14:paraId="09288525" w14:textId="77777777" w:rsidR="002E295F" w:rsidRPr="00DE2774" w:rsidRDefault="002E295F" w:rsidP="002E295F">
      <w:pPr>
        <w:pStyle w:val="Prrafodelista"/>
        <w:ind w:left="1065"/>
        <w:jc w:val="both"/>
        <w:rPr>
          <w:rFonts w:ascii="Arial" w:hAnsi="Arial" w:cs="Arial"/>
          <w:sz w:val="18"/>
          <w:szCs w:val="18"/>
        </w:rPr>
      </w:pPr>
      <w:r w:rsidRPr="00DE2774">
        <w:rPr>
          <w:rFonts w:ascii="Arial" w:hAnsi="Arial" w:cs="Arial"/>
          <w:sz w:val="18"/>
          <w:szCs w:val="18"/>
        </w:rPr>
        <w:t>En caso de que el resultado del diagnóstico de vulnerabilidad y evaluación de riesgos que forma parte del Programa Interno de Protección Civil, determine que el grado de riesgo interno de incendio de la Estancia Infantil es medio o alto, se deberá cumplir con las especificaciones del equipo contra incendio contenidas en la NORMA Oficial Mexicana NOM-009-SEGOB-2015, Medidas de previsión, prevención y mitigación de riesgos en centros de atención infantil en la modalidad pública, privada y mixta.</w:t>
      </w:r>
    </w:p>
    <w:p w14:paraId="72888A5F" w14:textId="77777777" w:rsidR="002E295F" w:rsidRPr="00DE2774" w:rsidRDefault="002E295F" w:rsidP="002E295F">
      <w:pPr>
        <w:pStyle w:val="Prrafodelista"/>
        <w:ind w:left="1065"/>
        <w:jc w:val="both"/>
        <w:rPr>
          <w:rFonts w:ascii="Arial" w:hAnsi="Arial" w:cs="Arial"/>
          <w:sz w:val="18"/>
          <w:szCs w:val="18"/>
        </w:rPr>
      </w:pPr>
    </w:p>
    <w:p w14:paraId="7B31459C" w14:textId="77777777" w:rsidR="002E295F" w:rsidRPr="00DE2774" w:rsidRDefault="002E295F" w:rsidP="00F37A4A">
      <w:pPr>
        <w:pStyle w:val="Prrafodelista"/>
        <w:numPr>
          <w:ilvl w:val="0"/>
          <w:numId w:val="92"/>
        </w:numPr>
        <w:jc w:val="both"/>
        <w:rPr>
          <w:rFonts w:ascii="Arial" w:hAnsi="Arial" w:cs="Arial"/>
          <w:sz w:val="18"/>
          <w:szCs w:val="18"/>
        </w:rPr>
      </w:pPr>
      <w:r w:rsidRPr="00DE2774">
        <w:rPr>
          <w:rFonts w:ascii="Arial" w:hAnsi="Arial" w:cs="Arial"/>
          <w:sz w:val="18"/>
          <w:szCs w:val="18"/>
        </w:rPr>
        <w:t>Una lámpara de emergencia automática por nivel que se encuentre en buen estado de funcionamiento, permanentemente cargada y ubicada en la ruta de evacuación, que por sus características permita una adecuada iluminación ante alguna contingencia. Su ubicación debe ser accesible para los adultos y fuera del alcance de las(os) niñas(os).</w:t>
      </w:r>
    </w:p>
    <w:p w14:paraId="2C486F7A" w14:textId="77777777" w:rsidR="002E295F" w:rsidRPr="00DE2774" w:rsidRDefault="002E295F" w:rsidP="002E295F">
      <w:pPr>
        <w:pStyle w:val="Prrafodelista"/>
        <w:ind w:left="1065"/>
        <w:jc w:val="both"/>
        <w:rPr>
          <w:rFonts w:ascii="Arial" w:hAnsi="Arial" w:cs="Arial"/>
          <w:sz w:val="18"/>
          <w:szCs w:val="18"/>
        </w:rPr>
      </w:pPr>
    </w:p>
    <w:p w14:paraId="71E97442" w14:textId="77777777" w:rsidR="002E295F" w:rsidRPr="00DE2774" w:rsidRDefault="002E295F" w:rsidP="00F37A4A">
      <w:pPr>
        <w:pStyle w:val="Prrafodelista"/>
        <w:numPr>
          <w:ilvl w:val="0"/>
          <w:numId w:val="92"/>
        </w:numPr>
        <w:jc w:val="both"/>
        <w:rPr>
          <w:rFonts w:ascii="Arial" w:hAnsi="Arial" w:cs="Arial"/>
          <w:sz w:val="18"/>
          <w:szCs w:val="18"/>
        </w:rPr>
      </w:pPr>
      <w:r w:rsidRPr="00DE2774">
        <w:rPr>
          <w:rFonts w:ascii="Arial" w:hAnsi="Arial" w:cs="Arial"/>
          <w:sz w:val="18"/>
          <w:szCs w:val="18"/>
        </w:rPr>
        <w:t>Juguetes en buen estado, apropiados y suficientes para la edad y cantidad de las(os) niñas(os); evitando aquellos que por su tamaño puedan ser introducidos en la boca, nariz u oídos.</w:t>
      </w:r>
    </w:p>
    <w:p w14:paraId="241DF91F" w14:textId="77777777" w:rsidR="002E295F" w:rsidRPr="00DE2774" w:rsidRDefault="002E295F" w:rsidP="002E295F">
      <w:pPr>
        <w:pStyle w:val="Prrafodelista"/>
        <w:rPr>
          <w:rFonts w:ascii="Arial" w:hAnsi="Arial" w:cs="Arial"/>
          <w:sz w:val="18"/>
          <w:szCs w:val="18"/>
        </w:rPr>
      </w:pPr>
    </w:p>
    <w:p w14:paraId="2CEAD887" w14:textId="77777777" w:rsidR="002E295F" w:rsidRPr="00DE2774" w:rsidRDefault="002E295F" w:rsidP="00F37A4A">
      <w:pPr>
        <w:pStyle w:val="Prrafodelista"/>
        <w:numPr>
          <w:ilvl w:val="0"/>
          <w:numId w:val="92"/>
        </w:numPr>
        <w:jc w:val="both"/>
        <w:rPr>
          <w:rFonts w:ascii="Arial" w:hAnsi="Arial" w:cs="Arial"/>
          <w:sz w:val="18"/>
          <w:szCs w:val="18"/>
        </w:rPr>
      </w:pPr>
      <w:r w:rsidRPr="00DE2774">
        <w:rPr>
          <w:rFonts w:ascii="Arial" w:hAnsi="Arial" w:cs="Arial"/>
          <w:sz w:val="18"/>
          <w:szCs w:val="18"/>
        </w:rPr>
        <w:lastRenderedPageBreak/>
        <w:t>Mesa con colchoneta para cambio de pañal.</w:t>
      </w:r>
    </w:p>
    <w:p w14:paraId="48818AB5" w14:textId="77777777" w:rsidR="002E295F" w:rsidRPr="00DE2774" w:rsidRDefault="002E295F" w:rsidP="002E295F">
      <w:pPr>
        <w:pStyle w:val="Prrafodelista"/>
        <w:rPr>
          <w:rFonts w:ascii="Arial" w:hAnsi="Arial" w:cs="Arial"/>
          <w:sz w:val="18"/>
          <w:szCs w:val="18"/>
        </w:rPr>
      </w:pPr>
    </w:p>
    <w:p w14:paraId="2CB32F86" w14:textId="77777777" w:rsidR="002E295F" w:rsidRPr="00DE2774" w:rsidRDefault="002E295F" w:rsidP="00F37A4A">
      <w:pPr>
        <w:pStyle w:val="Prrafodelista"/>
        <w:numPr>
          <w:ilvl w:val="0"/>
          <w:numId w:val="92"/>
        </w:numPr>
        <w:jc w:val="both"/>
        <w:rPr>
          <w:rFonts w:ascii="Arial" w:hAnsi="Arial" w:cs="Arial"/>
          <w:sz w:val="18"/>
          <w:szCs w:val="18"/>
        </w:rPr>
      </w:pPr>
      <w:r w:rsidRPr="00DE2774">
        <w:rPr>
          <w:rFonts w:ascii="Arial" w:hAnsi="Arial" w:cs="Arial"/>
          <w:bCs/>
          <w:sz w:val="18"/>
          <w:szCs w:val="18"/>
        </w:rPr>
        <w:t>Bote de basura con tapa y bolsa de plástico en cada área de la Estancia Infantil.</w:t>
      </w:r>
    </w:p>
    <w:p w14:paraId="7133057D" w14:textId="77777777" w:rsidR="002E295F" w:rsidRPr="00DE2774" w:rsidRDefault="002E295F" w:rsidP="002E295F">
      <w:pPr>
        <w:pStyle w:val="Prrafodelista"/>
        <w:rPr>
          <w:rFonts w:ascii="Arial" w:hAnsi="Arial" w:cs="Arial"/>
          <w:sz w:val="18"/>
          <w:szCs w:val="18"/>
        </w:rPr>
      </w:pPr>
    </w:p>
    <w:p w14:paraId="4D667622" w14:textId="77777777" w:rsidR="002E295F" w:rsidRPr="00DE2774" w:rsidRDefault="002E295F" w:rsidP="00F37A4A">
      <w:pPr>
        <w:pStyle w:val="Prrafodelista"/>
        <w:numPr>
          <w:ilvl w:val="0"/>
          <w:numId w:val="92"/>
        </w:numPr>
        <w:jc w:val="both"/>
        <w:rPr>
          <w:rFonts w:ascii="Arial" w:hAnsi="Arial" w:cs="Arial"/>
          <w:sz w:val="18"/>
          <w:szCs w:val="18"/>
        </w:rPr>
      </w:pPr>
      <w:r w:rsidRPr="00DE2774">
        <w:rPr>
          <w:rFonts w:ascii="Arial" w:hAnsi="Arial" w:cs="Arial"/>
          <w:bCs/>
          <w:sz w:val="18"/>
          <w:szCs w:val="18"/>
        </w:rPr>
        <w:t>Banco de baño.</w:t>
      </w:r>
    </w:p>
    <w:p w14:paraId="6ECEDB94" w14:textId="77777777" w:rsidR="002E295F" w:rsidRPr="00DE2774" w:rsidRDefault="002E295F" w:rsidP="002E295F">
      <w:pPr>
        <w:pStyle w:val="Prrafodelista"/>
        <w:rPr>
          <w:rFonts w:ascii="Arial" w:hAnsi="Arial" w:cs="Arial"/>
          <w:sz w:val="18"/>
          <w:szCs w:val="18"/>
        </w:rPr>
      </w:pPr>
    </w:p>
    <w:p w14:paraId="10CAA5D1" w14:textId="77777777" w:rsidR="002E295F" w:rsidRPr="00DE2774" w:rsidRDefault="002E295F" w:rsidP="00F37A4A">
      <w:pPr>
        <w:pStyle w:val="Prrafodelista"/>
        <w:numPr>
          <w:ilvl w:val="0"/>
          <w:numId w:val="92"/>
        </w:numPr>
        <w:jc w:val="both"/>
        <w:rPr>
          <w:rFonts w:ascii="Arial" w:hAnsi="Arial" w:cs="Arial"/>
          <w:sz w:val="18"/>
          <w:szCs w:val="18"/>
        </w:rPr>
      </w:pPr>
      <w:r w:rsidRPr="00DE2774">
        <w:rPr>
          <w:rFonts w:ascii="Arial" w:hAnsi="Arial" w:cs="Arial"/>
          <w:bCs/>
          <w:sz w:val="18"/>
          <w:szCs w:val="18"/>
        </w:rPr>
        <w:t>Bacinicas de plástico.</w:t>
      </w:r>
    </w:p>
    <w:p w14:paraId="49480FE0" w14:textId="77777777" w:rsidR="002E295F" w:rsidRPr="00DE2774" w:rsidRDefault="002E295F" w:rsidP="002E295F">
      <w:pPr>
        <w:pStyle w:val="Prrafodelista"/>
        <w:rPr>
          <w:rFonts w:ascii="Arial" w:hAnsi="Arial" w:cs="Arial"/>
          <w:sz w:val="18"/>
          <w:szCs w:val="18"/>
        </w:rPr>
      </w:pPr>
    </w:p>
    <w:p w14:paraId="6C95F31E" w14:textId="77777777" w:rsidR="002E295F" w:rsidRPr="00DE2774" w:rsidRDefault="002E295F" w:rsidP="00F37A4A">
      <w:pPr>
        <w:pStyle w:val="Prrafodelista"/>
        <w:numPr>
          <w:ilvl w:val="0"/>
          <w:numId w:val="92"/>
        </w:numPr>
        <w:jc w:val="both"/>
        <w:rPr>
          <w:rFonts w:ascii="Arial" w:hAnsi="Arial" w:cs="Arial"/>
          <w:sz w:val="18"/>
          <w:szCs w:val="18"/>
        </w:rPr>
      </w:pPr>
      <w:r w:rsidRPr="00DE2774">
        <w:rPr>
          <w:rFonts w:ascii="Arial" w:hAnsi="Arial" w:cs="Arial"/>
          <w:bCs/>
          <w:sz w:val="18"/>
          <w:szCs w:val="18"/>
        </w:rPr>
        <w:t>Adaptadores de inodoro.</w:t>
      </w:r>
    </w:p>
    <w:p w14:paraId="4F9CB192" w14:textId="77777777" w:rsidR="002E295F" w:rsidRPr="00DE2774" w:rsidRDefault="002E295F" w:rsidP="002E295F">
      <w:pPr>
        <w:pStyle w:val="Prrafodelista"/>
        <w:rPr>
          <w:rFonts w:ascii="Arial" w:hAnsi="Arial" w:cs="Arial"/>
          <w:sz w:val="18"/>
          <w:szCs w:val="18"/>
        </w:rPr>
      </w:pPr>
    </w:p>
    <w:p w14:paraId="495508A1" w14:textId="77777777" w:rsidR="002E295F" w:rsidRPr="00DE2774" w:rsidRDefault="002E295F" w:rsidP="00F37A4A">
      <w:pPr>
        <w:pStyle w:val="Prrafodelista"/>
        <w:numPr>
          <w:ilvl w:val="0"/>
          <w:numId w:val="92"/>
        </w:numPr>
        <w:jc w:val="both"/>
        <w:rPr>
          <w:rFonts w:ascii="Arial" w:hAnsi="Arial" w:cs="Arial"/>
          <w:sz w:val="18"/>
          <w:szCs w:val="18"/>
        </w:rPr>
      </w:pPr>
      <w:r w:rsidRPr="00DE2774">
        <w:rPr>
          <w:rFonts w:ascii="Arial" w:hAnsi="Arial" w:cs="Arial"/>
          <w:sz w:val="18"/>
          <w:szCs w:val="18"/>
        </w:rPr>
        <w:t>Colchonetas individuales con forro de vinil y funda de algodón, suficientes para la cantidad de niñas(os) inscritas(os).</w:t>
      </w:r>
    </w:p>
    <w:p w14:paraId="5E38D31E" w14:textId="77777777" w:rsidR="002E295F" w:rsidRPr="00DE2774" w:rsidRDefault="002E295F" w:rsidP="002E295F">
      <w:pPr>
        <w:pStyle w:val="Prrafodelista"/>
        <w:rPr>
          <w:rFonts w:ascii="Arial" w:hAnsi="Arial" w:cs="Arial"/>
          <w:sz w:val="18"/>
          <w:szCs w:val="18"/>
        </w:rPr>
      </w:pPr>
    </w:p>
    <w:p w14:paraId="4507FC71" w14:textId="77777777" w:rsidR="002E295F" w:rsidRPr="00DE2774" w:rsidRDefault="002E295F" w:rsidP="00F37A4A">
      <w:pPr>
        <w:pStyle w:val="Prrafodelista"/>
        <w:numPr>
          <w:ilvl w:val="0"/>
          <w:numId w:val="92"/>
        </w:numPr>
        <w:jc w:val="both"/>
        <w:rPr>
          <w:rFonts w:ascii="Arial" w:hAnsi="Arial" w:cs="Arial"/>
          <w:sz w:val="18"/>
          <w:szCs w:val="18"/>
        </w:rPr>
      </w:pPr>
      <w:r w:rsidRPr="00DE2774">
        <w:rPr>
          <w:rFonts w:ascii="Arial" w:hAnsi="Arial" w:cs="Arial"/>
          <w:sz w:val="18"/>
          <w:szCs w:val="18"/>
        </w:rPr>
        <w:t>Periqueras seguras y estables, suficientes para la cantidad de niñas(os) que así lo requieran.</w:t>
      </w:r>
    </w:p>
    <w:p w14:paraId="5E6C4D05" w14:textId="77777777" w:rsidR="002E295F" w:rsidRPr="00DE2774" w:rsidRDefault="002E295F" w:rsidP="002E295F">
      <w:pPr>
        <w:pStyle w:val="Prrafodelista"/>
        <w:rPr>
          <w:rFonts w:ascii="Arial" w:hAnsi="Arial" w:cs="Arial"/>
          <w:sz w:val="18"/>
          <w:szCs w:val="18"/>
        </w:rPr>
      </w:pPr>
    </w:p>
    <w:p w14:paraId="7BD3AE13" w14:textId="77777777" w:rsidR="002E295F" w:rsidRPr="00DE2774" w:rsidRDefault="002E295F" w:rsidP="00F37A4A">
      <w:pPr>
        <w:pStyle w:val="Prrafodelista"/>
        <w:numPr>
          <w:ilvl w:val="0"/>
          <w:numId w:val="92"/>
        </w:numPr>
        <w:jc w:val="both"/>
        <w:rPr>
          <w:rFonts w:ascii="Arial" w:hAnsi="Arial" w:cs="Arial"/>
          <w:sz w:val="18"/>
          <w:szCs w:val="18"/>
        </w:rPr>
      </w:pPr>
      <w:r w:rsidRPr="00DE2774">
        <w:rPr>
          <w:rFonts w:ascii="Arial" w:hAnsi="Arial" w:cs="Arial"/>
          <w:sz w:val="18"/>
          <w:szCs w:val="18"/>
        </w:rPr>
        <w:t>Mecanismo de alarma por nivel, que no dependa de la energía eléctrica, tales como: silbato, campana, entre otros. Dicha señal, deberá ser perceptible en todo el inmueble y ser claramente reconocible, evitando que su sonido pueda confundirse con otros sonidos habituales del entorno. Asimismo, debe contar con protección que prevenga su activación involuntaria.</w:t>
      </w:r>
    </w:p>
    <w:p w14:paraId="02CA1960" w14:textId="77777777" w:rsidR="002E295F" w:rsidRPr="00DE2774" w:rsidRDefault="002E295F" w:rsidP="002E295F">
      <w:pPr>
        <w:pStyle w:val="Prrafodelista"/>
        <w:rPr>
          <w:rFonts w:ascii="Arial" w:hAnsi="Arial" w:cs="Arial"/>
          <w:sz w:val="18"/>
          <w:szCs w:val="18"/>
        </w:rPr>
      </w:pPr>
    </w:p>
    <w:p w14:paraId="1E3C1EC4" w14:textId="77777777" w:rsidR="002E295F" w:rsidRPr="00DE2774" w:rsidRDefault="002E295F" w:rsidP="00F37A4A">
      <w:pPr>
        <w:pStyle w:val="Prrafodelista"/>
        <w:numPr>
          <w:ilvl w:val="0"/>
          <w:numId w:val="92"/>
        </w:numPr>
        <w:jc w:val="both"/>
        <w:rPr>
          <w:rFonts w:ascii="Arial" w:hAnsi="Arial" w:cs="Arial"/>
          <w:sz w:val="18"/>
          <w:szCs w:val="18"/>
        </w:rPr>
      </w:pPr>
      <w:r w:rsidRPr="00DE2774">
        <w:rPr>
          <w:rFonts w:ascii="Arial" w:hAnsi="Arial" w:cs="Arial"/>
          <w:sz w:val="18"/>
          <w:szCs w:val="18"/>
        </w:rPr>
        <w:t>Llavero de emergencia, en un lugar accesible para el personal de la Estancia Infantil; que contenga una copia identificada de las llaves de cada una de las áreas.</w:t>
      </w:r>
    </w:p>
    <w:p w14:paraId="0375031A" w14:textId="77777777" w:rsidR="002E295F" w:rsidRPr="00DE2774" w:rsidRDefault="002E295F" w:rsidP="002E295F">
      <w:pPr>
        <w:pStyle w:val="Prrafodelista"/>
        <w:ind w:left="1065"/>
        <w:jc w:val="both"/>
        <w:rPr>
          <w:rFonts w:ascii="Arial" w:hAnsi="Arial" w:cs="Arial"/>
          <w:sz w:val="18"/>
          <w:szCs w:val="18"/>
        </w:rPr>
      </w:pPr>
    </w:p>
    <w:p w14:paraId="3B04A1E9" w14:textId="77777777" w:rsidR="002E295F" w:rsidRPr="00DE2774" w:rsidRDefault="002E295F" w:rsidP="002E295F">
      <w:pPr>
        <w:pStyle w:val="Prrafodelista"/>
        <w:ind w:left="1065"/>
        <w:jc w:val="both"/>
        <w:rPr>
          <w:rFonts w:ascii="Arial" w:hAnsi="Arial" w:cs="Arial"/>
          <w:sz w:val="18"/>
          <w:szCs w:val="18"/>
        </w:rPr>
      </w:pPr>
    </w:p>
    <w:p w14:paraId="3BC43A97" w14:textId="77777777" w:rsidR="002E295F" w:rsidRPr="00DE2774" w:rsidRDefault="002E295F" w:rsidP="002E295F">
      <w:pPr>
        <w:jc w:val="both"/>
        <w:rPr>
          <w:rFonts w:ascii="Arial" w:hAnsi="Arial" w:cs="Arial"/>
          <w:sz w:val="18"/>
          <w:szCs w:val="18"/>
        </w:rPr>
      </w:pPr>
      <w:r w:rsidRPr="00DE2774">
        <w:rPr>
          <w:rFonts w:ascii="Arial" w:hAnsi="Arial" w:cs="Arial"/>
          <w:b/>
          <w:sz w:val="18"/>
          <w:szCs w:val="18"/>
        </w:rPr>
        <w:t>A.4.2.</w:t>
      </w:r>
      <w:r w:rsidRPr="00DE2774">
        <w:rPr>
          <w:rFonts w:ascii="Arial" w:hAnsi="Arial" w:cs="Arial"/>
          <w:sz w:val="18"/>
          <w:szCs w:val="18"/>
        </w:rPr>
        <w:t xml:space="preserve"> Los espejos deben estar fijos y/o asegurados, fuera del alcance de las(os) niñas(os); no deben estar rotos o estrellados. Los espejos autorizados por el DIF Nacional deben estar recubiertos con material que dificulte su fragmentación (película de protección anti estallante o película de seguridad).</w:t>
      </w:r>
    </w:p>
    <w:p w14:paraId="72088F9D" w14:textId="77777777" w:rsidR="002E295F" w:rsidRPr="00DE2774" w:rsidRDefault="002E295F" w:rsidP="002E295F">
      <w:pPr>
        <w:jc w:val="both"/>
        <w:rPr>
          <w:rFonts w:ascii="Arial" w:hAnsi="Arial" w:cs="Arial"/>
          <w:sz w:val="18"/>
          <w:szCs w:val="18"/>
        </w:rPr>
      </w:pPr>
    </w:p>
    <w:p w14:paraId="4D7A754B" w14:textId="77777777" w:rsidR="002E295F" w:rsidRPr="00DE2774" w:rsidRDefault="002E295F" w:rsidP="002E295F">
      <w:pPr>
        <w:jc w:val="both"/>
        <w:rPr>
          <w:rFonts w:ascii="Arial" w:hAnsi="Arial" w:cs="Arial"/>
          <w:sz w:val="18"/>
          <w:szCs w:val="18"/>
        </w:rPr>
      </w:pPr>
      <w:r w:rsidRPr="00DE2774">
        <w:rPr>
          <w:rFonts w:ascii="Arial" w:hAnsi="Arial" w:cs="Arial"/>
          <w:b/>
          <w:sz w:val="18"/>
          <w:szCs w:val="18"/>
        </w:rPr>
        <w:t>A.4.3.</w:t>
      </w:r>
      <w:r w:rsidRPr="00DE2774">
        <w:rPr>
          <w:rFonts w:ascii="Arial" w:hAnsi="Arial" w:cs="Arial"/>
          <w:sz w:val="18"/>
          <w:szCs w:val="18"/>
        </w:rPr>
        <w:t xml:space="preserve"> Las instalaciones eléctricas y equipos electrónicos deben cumplir con las siguientes características:</w:t>
      </w:r>
    </w:p>
    <w:p w14:paraId="6DF29071" w14:textId="77777777" w:rsidR="002E295F" w:rsidRPr="00DE2774" w:rsidRDefault="002E295F" w:rsidP="002E295F">
      <w:pPr>
        <w:jc w:val="both"/>
        <w:rPr>
          <w:rFonts w:ascii="Arial" w:hAnsi="Arial" w:cs="Arial"/>
          <w:sz w:val="18"/>
          <w:szCs w:val="18"/>
        </w:rPr>
      </w:pPr>
    </w:p>
    <w:p w14:paraId="0D9C22DC" w14:textId="77777777" w:rsidR="002E295F" w:rsidRPr="00DE2774" w:rsidRDefault="002E295F" w:rsidP="00F37A4A">
      <w:pPr>
        <w:pStyle w:val="Prrafodelista"/>
        <w:numPr>
          <w:ilvl w:val="0"/>
          <w:numId w:val="95"/>
        </w:numPr>
        <w:jc w:val="both"/>
        <w:rPr>
          <w:rFonts w:ascii="Arial" w:hAnsi="Arial" w:cs="Arial"/>
          <w:sz w:val="18"/>
          <w:szCs w:val="18"/>
        </w:rPr>
      </w:pPr>
      <w:r w:rsidRPr="00DE2774">
        <w:rPr>
          <w:rFonts w:ascii="Arial" w:hAnsi="Arial" w:cs="Arial"/>
          <w:sz w:val="18"/>
          <w:szCs w:val="18"/>
        </w:rPr>
        <w:t>Todos los mecanismos eléctricos deben contar con protección adecuada o estar fuera del alcance de las(os) niñas(os). Estas protecciones deben ser de material no flamable.</w:t>
      </w:r>
    </w:p>
    <w:p w14:paraId="39F2034D" w14:textId="77777777" w:rsidR="002E295F" w:rsidRPr="00DE2774" w:rsidRDefault="002E295F" w:rsidP="002E295F">
      <w:pPr>
        <w:pStyle w:val="Prrafodelista"/>
        <w:jc w:val="both"/>
        <w:rPr>
          <w:rFonts w:ascii="Arial" w:hAnsi="Arial" w:cs="Arial"/>
          <w:sz w:val="18"/>
          <w:szCs w:val="18"/>
        </w:rPr>
      </w:pPr>
    </w:p>
    <w:p w14:paraId="14756F5A" w14:textId="77777777" w:rsidR="002E295F" w:rsidRPr="00DE2774" w:rsidRDefault="002E295F" w:rsidP="00F37A4A">
      <w:pPr>
        <w:pStyle w:val="Prrafodelista"/>
        <w:numPr>
          <w:ilvl w:val="0"/>
          <w:numId w:val="95"/>
        </w:numPr>
        <w:jc w:val="both"/>
        <w:rPr>
          <w:rFonts w:ascii="Arial" w:hAnsi="Arial" w:cs="Arial"/>
          <w:sz w:val="18"/>
          <w:szCs w:val="18"/>
        </w:rPr>
      </w:pPr>
      <w:r w:rsidRPr="00DE2774">
        <w:rPr>
          <w:rFonts w:ascii="Arial" w:hAnsi="Arial" w:cs="Arial"/>
          <w:sz w:val="18"/>
          <w:szCs w:val="18"/>
        </w:rPr>
        <w:t>Todos los cables eléctricos deben estar fuera del alcance de las(os) niñas(os) o protegidos mediante el uso de canaletas.</w:t>
      </w:r>
    </w:p>
    <w:p w14:paraId="783D8305" w14:textId="77777777" w:rsidR="002E295F" w:rsidRPr="00DE2774" w:rsidRDefault="002E295F" w:rsidP="002E295F">
      <w:pPr>
        <w:pStyle w:val="Prrafodelista"/>
        <w:rPr>
          <w:rFonts w:ascii="Arial" w:hAnsi="Arial" w:cs="Arial"/>
          <w:sz w:val="18"/>
          <w:szCs w:val="18"/>
        </w:rPr>
      </w:pPr>
    </w:p>
    <w:p w14:paraId="6AD840EA" w14:textId="77777777" w:rsidR="002E295F" w:rsidRPr="00DE2774" w:rsidRDefault="002E295F" w:rsidP="00F37A4A">
      <w:pPr>
        <w:pStyle w:val="Prrafodelista"/>
        <w:numPr>
          <w:ilvl w:val="0"/>
          <w:numId w:val="95"/>
        </w:numPr>
        <w:jc w:val="both"/>
        <w:rPr>
          <w:rFonts w:ascii="Arial" w:hAnsi="Arial" w:cs="Arial"/>
          <w:sz w:val="18"/>
          <w:szCs w:val="18"/>
        </w:rPr>
      </w:pPr>
      <w:r w:rsidRPr="00DE2774">
        <w:rPr>
          <w:rFonts w:ascii="Arial" w:hAnsi="Arial" w:cs="Arial"/>
          <w:sz w:val="18"/>
          <w:szCs w:val="18"/>
        </w:rPr>
        <w:t>Los contactos eléctricos deben estar fijos mediante tornillería y contar con protección infantil o estar fuera del alcance de las(os) niñas(os).</w:t>
      </w:r>
    </w:p>
    <w:p w14:paraId="053F32A5" w14:textId="77777777" w:rsidR="002E295F" w:rsidRPr="00DE2774" w:rsidRDefault="002E295F" w:rsidP="002E295F">
      <w:pPr>
        <w:pStyle w:val="Prrafodelista"/>
        <w:rPr>
          <w:rFonts w:ascii="Arial" w:hAnsi="Arial" w:cs="Arial"/>
          <w:sz w:val="18"/>
          <w:szCs w:val="18"/>
        </w:rPr>
      </w:pPr>
    </w:p>
    <w:p w14:paraId="64868B21" w14:textId="77777777" w:rsidR="002E295F" w:rsidRPr="00DE2774" w:rsidRDefault="002E295F" w:rsidP="00F37A4A">
      <w:pPr>
        <w:pStyle w:val="Prrafodelista"/>
        <w:numPr>
          <w:ilvl w:val="0"/>
          <w:numId w:val="95"/>
        </w:numPr>
        <w:jc w:val="both"/>
        <w:rPr>
          <w:rFonts w:ascii="Arial" w:hAnsi="Arial" w:cs="Arial"/>
          <w:sz w:val="18"/>
          <w:szCs w:val="18"/>
        </w:rPr>
      </w:pPr>
      <w:r w:rsidRPr="00DE2774">
        <w:rPr>
          <w:rFonts w:ascii="Arial" w:hAnsi="Arial" w:cs="Arial"/>
          <w:sz w:val="18"/>
          <w:szCs w:val="18"/>
        </w:rPr>
        <w:t>No deben utilizarse multicontactos.</w:t>
      </w:r>
    </w:p>
    <w:p w14:paraId="18944AC1" w14:textId="77777777" w:rsidR="002E295F" w:rsidRPr="00DE2774" w:rsidRDefault="002E295F" w:rsidP="002E295F">
      <w:pPr>
        <w:pStyle w:val="Prrafodelista"/>
        <w:rPr>
          <w:rFonts w:ascii="Arial" w:hAnsi="Arial" w:cs="Arial"/>
          <w:sz w:val="18"/>
          <w:szCs w:val="18"/>
        </w:rPr>
      </w:pPr>
    </w:p>
    <w:p w14:paraId="0C0498D2" w14:textId="77777777" w:rsidR="002E295F" w:rsidRPr="00DE2774" w:rsidRDefault="002E295F" w:rsidP="00F37A4A">
      <w:pPr>
        <w:pStyle w:val="Prrafodelista"/>
        <w:numPr>
          <w:ilvl w:val="0"/>
          <w:numId w:val="95"/>
        </w:numPr>
        <w:jc w:val="both"/>
        <w:rPr>
          <w:rFonts w:ascii="Arial" w:hAnsi="Arial" w:cs="Arial"/>
          <w:sz w:val="18"/>
          <w:szCs w:val="18"/>
        </w:rPr>
      </w:pPr>
      <w:r w:rsidRPr="00DE2774">
        <w:rPr>
          <w:rFonts w:ascii="Arial" w:hAnsi="Arial" w:cs="Arial"/>
          <w:bCs/>
          <w:sz w:val="18"/>
          <w:szCs w:val="18"/>
        </w:rPr>
        <w:t>Cableado en buen estado.</w:t>
      </w:r>
    </w:p>
    <w:p w14:paraId="27676770" w14:textId="77777777" w:rsidR="002E295F" w:rsidRPr="00DE2774" w:rsidRDefault="002E295F" w:rsidP="002E295F">
      <w:pPr>
        <w:pStyle w:val="Prrafodelista"/>
        <w:rPr>
          <w:rFonts w:ascii="Arial" w:hAnsi="Arial" w:cs="Arial"/>
          <w:sz w:val="18"/>
          <w:szCs w:val="18"/>
        </w:rPr>
      </w:pPr>
    </w:p>
    <w:p w14:paraId="44F8018A" w14:textId="77777777" w:rsidR="002E295F" w:rsidRPr="00DE2774" w:rsidRDefault="002E295F" w:rsidP="00F37A4A">
      <w:pPr>
        <w:pStyle w:val="Prrafodelista"/>
        <w:numPr>
          <w:ilvl w:val="0"/>
          <w:numId w:val="95"/>
        </w:numPr>
        <w:jc w:val="both"/>
        <w:rPr>
          <w:rFonts w:ascii="Arial" w:hAnsi="Arial" w:cs="Arial"/>
          <w:sz w:val="18"/>
          <w:szCs w:val="18"/>
        </w:rPr>
      </w:pPr>
      <w:r w:rsidRPr="00DE2774">
        <w:rPr>
          <w:rFonts w:ascii="Arial" w:hAnsi="Arial" w:cs="Arial"/>
          <w:sz w:val="18"/>
          <w:szCs w:val="18"/>
        </w:rPr>
        <w:t>Se deben evitar instalaciones provisionales.</w:t>
      </w:r>
    </w:p>
    <w:p w14:paraId="795FDA67" w14:textId="77777777" w:rsidR="002E295F" w:rsidRPr="00DE2774" w:rsidRDefault="002E295F" w:rsidP="002E295F">
      <w:pPr>
        <w:pStyle w:val="Prrafodelista"/>
        <w:rPr>
          <w:rFonts w:ascii="Arial" w:hAnsi="Arial" w:cs="Arial"/>
          <w:sz w:val="18"/>
          <w:szCs w:val="18"/>
        </w:rPr>
      </w:pPr>
    </w:p>
    <w:p w14:paraId="6D4AA85D" w14:textId="77777777" w:rsidR="002E295F" w:rsidRPr="00DE2774" w:rsidRDefault="002E295F" w:rsidP="00F37A4A">
      <w:pPr>
        <w:pStyle w:val="Prrafodelista"/>
        <w:numPr>
          <w:ilvl w:val="0"/>
          <w:numId w:val="95"/>
        </w:numPr>
        <w:jc w:val="both"/>
        <w:rPr>
          <w:rFonts w:ascii="Arial" w:hAnsi="Arial" w:cs="Arial"/>
          <w:sz w:val="18"/>
          <w:szCs w:val="18"/>
        </w:rPr>
      </w:pPr>
      <w:r w:rsidRPr="00DE2774">
        <w:rPr>
          <w:rFonts w:ascii="Arial" w:hAnsi="Arial" w:cs="Arial"/>
          <w:sz w:val="18"/>
          <w:szCs w:val="18"/>
        </w:rPr>
        <w:t>Las clavijas y conexiones deben estar en buen estado y tener protección adecuada.</w:t>
      </w:r>
    </w:p>
    <w:p w14:paraId="6429D6DE" w14:textId="77777777" w:rsidR="002E295F" w:rsidRPr="00DE2774" w:rsidRDefault="002E295F" w:rsidP="002E295F">
      <w:pPr>
        <w:pStyle w:val="Prrafodelista"/>
        <w:rPr>
          <w:rFonts w:ascii="Arial" w:hAnsi="Arial" w:cs="Arial"/>
          <w:sz w:val="18"/>
          <w:szCs w:val="18"/>
        </w:rPr>
      </w:pPr>
    </w:p>
    <w:p w14:paraId="3424EFD2" w14:textId="77777777" w:rsidR="002E295F" w:rsidRPr="00DE2774" w:rsidRDefault="002E295F" w:rsidP="00F37A4A">
      <w:pPr>
        <w:pStyle w:val="Prrafodelista"/>
        <w:numPr>
          <w:ilvl w:val="0"/>
          <w:numId w:val="95"/>
        </w:numPr>
        <w:jc w:val="both"/>
        <w:rPr>
          <w:rFonts w:ascii="Arial" w:hAnsi="Arial" w:cs="Arial"/>
          <w:sz w:val="18"/>
          <w:szCs w:val="18"/>
        </w:rPr>
      </w:pPr>
      <w:r w:rsidRPr="00DE2774">
        <w:rPr>
          <w:rFonts w:ascii="Arial" w:hAnsi="Arial" w:cs="Arial"/>
          <w:sz w:val="18"/>
          <w:szCs w:val="18"/>
        </w:rPr>
        <w:t>Se debe contar con protección por sobre corriente (fusibles, pastillas y/o supresores de picos).</w:t>
      </w:r>
    </w:p>
    <w:p w14:paraId="081117B8" w14:textId="77777777" w:rsidR="002E295F" w:rsidRPr="00DE2774" w:rsidRDefault="002E295F" w:rsidP="002E295F">
      <w:pPr>
        <w:pStyle w:val="Prrafodelista"/>
        <w:rPr>
          <w:rFonts w:ascii="Arial" w:hAnsi="Arial" w:cs="Arial"/>
          <w:sz w:val="18"/>
          <w:szCs w:val="18"/>
        </w:rPr>
      </w:pPr>
    </w:p>
    <w:p w14:paraId="12C7ABD0" w14:textId="77777777" w:rsidR="002E295F" w:rsidRPr="00DE2774" w:rsidRDefault="002E295F" w:rsidP="00F37A4A">
      <w:pPr>
        <w:pStyle w:val="Prrafodelista"/>
        <w:numPr>
          <w:ilvl w:val="0"/>
          <w:numId w:val="95"/>
        </w:numPr>
        <w:jc w:val="both"/>
        <w:rPr>
          <w:rFonts w:ascii="Arial" w:hAnsi="Arial" w:cs="Arial"/>
          <w:sz w:val="18"/>
          <w:szCs w:val="18"/>
        </w:rPr>
      </w:pPr>
      <w:r w:rsidRPr="00DE2774">
        <w:rPr>
          <w:rFonts w:ascii="Arial" w:hAnsi="Arial" w:cs="Arial"/>
          <w:sz w:val="18"/>
          <w:szCs w:val="18"/>
        </w:rPr>
        <w:t>No debe existir humedad en la instalación eléctrica. Asimismo, se debe evitar la utilización de equipos eléctricos en áreas húmedas como los baños.</w:t>
      </w:r>
    </w:p>
    <w:p w14:paraId="1117065C" w14:textId="77777777" w:rsidR="002E295F" w:rsidRPr="00DE2774" w:rsidRDefault="002E295F" w:rsidP="002E295F">
      <w:pPr>
        <w:pStyle w:val="Prrafodelista"/>
        <w:rPr>
          <w:rFonts w:ascii="Arial" w:hAnsi="Arial" w:cs="Arial"/>
          <w:sz w:val="18"/>
          <w:szCs w:val="18"/>
        </w:rPr>
      </w:pPr>
    </w:p>
    <w:p w14:paraId="3B5BA8F3" w14:textId="77777777" w:rsidR="002E295F" w:rsidRPr="00DE2774" w:rsidRDefault="002E295F" w:rsidP="00F37A4A">
      <w:pPr>
        <w:pStyle w:val="Prrafodelista"/>
        <w:numPr>
          <w:ilvl w:val="0"/>
          <w:numId w:val="95"/>
        </w:numPr>
        <w:jc w:val="both"/>
        <w:rPr>
          <w:rFonts w:ascii="Arial" w:hAnsi="Arial" w:cs="Arial"/>
          <w:sz w:val="18"/>
          <w:szCs w:val="18"/>
        </w:rPr>
      </w:pPr>
      <w:r w:rsidRPr="00DE2774">
        <w:rPr>
          <w:rFonts w:ascii="Arial" w:hAnsi="Arial" w:cs="Arial"/>
          <w:sz w:val="18"/>
          <w:szCs w:val="18"/>
        </w:rPr>
        <w:t>En caso de que cuente con planta de luz o transformador, éstos deben estar aislados mediante un cerco perimetral en buen estado. Su acometida no debe atravesar el terreno del inmueble en el que se preste el servicio y en caso de deterioro, debe notificarse de inmediato al responsable del suministro de electricidad para proceder a su inmediata reparación.</w:t>
      </w:r>
    </w:p>
    <w:p w14:paraId="466D4E97" w14:textId="77777777" w:rsidR="002E295F" w:rsidRPr="00DE2774" w:rsidRDefault="002E295F" w:rsidP="002E295F">
      <w:pPr>
        <w:pStyle w:val="Prrafodelista"/>
        <w:rPr>
          <w:rFonts w:ascii="Arial" w:hAnsi="Arial" w:cs="Arial"/>
          <w:sz w:val="18"/>
          <w:szCs w:val="18"/>
        </w:rPr>
      </w:pPr>
    </w:p>
    <w:p w14:paraId="6A6CC84D"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Los equipos electrónicos, deben contar con reguladores de voltaje; aquellos que no estén en uso al final de la prestación del servicio deben ser desconectados.</w:t>
      </w:r>
    </w:p>
    <w:p w14:paraId="6A4D1CD1" w14:textId="77777777" w:rsidR="002E295F" w:rsidRPr="00DE2774" w:rsidRDefault="002E295F" w:rsidP="002E295F">
      <w:pPr>
        <w:jc w:val="both"/>
        <w:rPr>
          <w:rFonts w:ascii="Arial" w:hAnsi="Arial" w:cs="Arial"/>
          <w:sz w:val="18"/>
          <w:szCs w:val="18"/>
        </w:rPr>
      </w:pPr>
    </w:p>
    <w:p w14:paraId="2B577EE1"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En caso de que existiera algún corto circuito o eventualidad que tenga que ver con las instalaciones eléctricas, personal calificado debe revisar, y en su caso, reparar la instalación eléctrica, así como el sistema de puesta a tierra.</w:t>
      </w:r>
    </w:p>
    <w:p w14:paraId="56AB485E" w14:textId="77777777" w:rsidR="002E295F" w:rsidRPr="00DE2774" w:rsidRDefault="002E295F" w:rsidP="002E295F">
      <w:pPr>
        <w:jc w:val="both"/>
        <w:rPr>
          <w:rFonts w:ascii="Arial" w:hAnsi="Arial" w:cs="Arial"/>
          <w:sz w:val="18"/>
          <w:szCs w:val="18"/>
        </w:rPr>
      </w:pPr>
    </w:p>
    <w:p w14:paraId="040414B2" w14:textId="77777777" w:rsidR="002E295F" w:rsidRPr="00DE2774" w:rsidRDefault="002E295F" w:rsidP="002E295F">
      <w:pPr>
        <w:jc w:val="both"/>
        <w:rPr>
          <w:rFonts w:ascii="Arial" w:hAnsi="Arial" w:cs="Arial"/>
          <w:sz w:val="18"/>
          <w:szCs w:val="18"/>
        </w:rPr>
      </w:pPr>
      <w:r w:rsidRPr="00DE2774">
        <w:rPr>
          <w:rFonts w:ascii="Arial" w:hAnsi="Arial" w:cs="Arial"/>
          <w:b/>
          <w:bCs/>
          <w:sz w:val="18"/>
          <w:szCs w:val="18"/>
        </w:rPr>
        <w:lastRenderedPageBreak/>
        <w:t xml:space="preserve">A.4.4. </w:t>
      </w:r>
      <w:r w:rsidRPr="00DE2774">
        <w:rPr>
          <w:rFonts w:ascii="Arial" w:hAnsi="Arial" w:cs="Arial"/>
          <w:sz w:val="18"/>
          <w:szCs w:val="18"/>
        </w:rPr>
        <w:t>En caso de que existan instalaciones de gas licuado de petróleo (L.P.) o gas natural, se debe atender lo siguiente:</w:t>
      </w:r>
    </w:p>
    <w:p w14:paraId="2B9A9C46" w14:textId="77777777" w:rsidR="002E295F" w:rsidRPr="00DE2774" w:rsidRDefault="002E295F" w:rsidP="002E295F">
      <w:pPr>
        <w:jc w:val="both"/>
        <w:rPr>
          <w:rFonts w:ascii="Arial" w:hAnsi="Arial" w:cs="Arial"/>
          <w:sz w:val="18"/>
          <w:szCs w:val="18"/>
        </w:rPr>
      </w:pPr>
    </w:p>
    <w:p w14:paraId="6569F854" w14:textId="77777777" w:rsidR="002E295F" w:rsidRPr="00DE2774" w:rsidRDefault="002E295F" w:rsidP="00F37A4A">
      <w:pPr>
        <w:pStyle w:val="Prrafodelista"/>
        <w:numPr>
          <w:ilvl w:val="0"/>
          <w:numId w:val="96"/>
        </w:numPr>
        <w:jc w:val="both"/>
        <w:rPr>
          <w:rFonts w:ascii="Arial" w:hAnsi="Arial" w:cs="Arial"/>
          <w:sz w:val="18"/>
          <w:szCs w:val="18"/>
        </w:rPr>
      </w:pPr>
      <w:r w:rsidRPr="00DE2774">
        <w:rPr>
          <w:rFonts w:ascii="Arial" w:hAnsi="Arial" w:cs="Arial"/>
          <w:sz w:val="18"/>
          <w:szCs w:val="18"/>
        </w:rPr>
        <w:t>Para la instalación de cilindros de gas L.P. portátiles, se deberá implementar lo siguiente:</w:t>
      </w:r>
    </w:p>
    <w:p w14:paraId="2D68929F" w14:textId="77777777" w:rsidR="002E295F" w:rsidRPr="00DE2774" w:rsidRDefault="002E295F" w:rsidP="002E295F">
      <w:pPr>
        <w:pStyle w:val="Prrafodelista"/>
        <w:jc w:val="both"/>
        <w:rPr>
          <w:rFonts w:ascii="Arial" w:hAnsi="Arial" w:cs="Arial"/>
          <w:sz w:val="18"/>
          <w:szCs w:val="18"/>
        </w:rPr>
      </w:pPr>
    </w:p>
    <w:p w14:paraId="1FCDAB04" w14:textId="77777777" w:rsidR="002E295F" w:rsidRPr="00DE2774" w:rsidRDefault="002E295F" w:rsidP="00F37A4A">
      <w:pPr>
        <w:pStyle w:val="Prrafodelista"/>
        <w:numPr>
          <w:ilvl w:val="0"/>
          <w:numId w:val="97"/>
        </w:numPr>
        <w:jc w:val="both"/>
        <w:rPr>
          <w:rFonts w:ascii="Arial" w:hAnsi="Arial" w:cs="Arial"/>
          <w:sz w:val="18"/>
          <w:szCs w:val="18"/>
        </w:rPr>
      </w:pPr>
      <w:r w:rsidRPr="00DE2774">
        <w:rPr>
          <w:rFonts w:ascii="Arial" w:hAnsi="Arial" w:cs="Arial"/>
          <w:sz w:val="18"/>
          <w:szCs w:val="18"/>
          <w:lang w:eastAsia="es-MX"/>
        </w:rPr>
        <w:t>No deberá instalar más de dos cilindros de gas L.P. portátiles y éstos deberán ser de una capacidad máxima de 20 kilogramos cada uno;</w:t>
      </w:r>
    </w:p>
    <w:p w14:paraId="30267658" w14:textId="77777777" w:rsidR="002E295F" w:rsidRPr="00DE2774" w:rsidRDefault="002E295F" w:rsidP="002E295F">
      <w:pPr>
        <w:pStyle w:val="Prrafodelista"/>
        <w:ind w:left="1080"/>
        <w:jc w:val="both"/>
        <w:rPr>
          <w:rFonts w:ascii="Arial" w:hAnsi="Arial" w:cs="Arial"/>
          <w:sz w:val="18"/>
          <w:szCs w:val="18"/>
        </w:rPr>
      </w:pPr>
    </w:p>
    <w:p w14:paraId="4E96E928" w14:textId="77777777" w:rsidR="002E295F" w:rsidRPr="00DE2774" w:rsidRDefault="002E295F" w:rsidP="00F37A4A">
      <w:pPr>
        <w:pStyle w:val="Prrafodelista"/>
        <w:numPr>
          <w:ilvl w:val="0"/>
          <w:numId w:val="97"/>
        </w:numPr>
        <w:jc w:val="both"/>
        <w:rPr>
          <w:rFonts w:ascii="Arial" w:hAnsi="Arial" w:cs="Arial"/>
          <w:sz w:val="18"/>
          <w:szCs w:val="18"/>
        </w:rPr>
      </w:pPr>
      <w:r w:rsidRPr="00DE2774">
        <w:rPr>
          <w:rFonts w:ascii="Arial" w:hAnsi="Arial" w:cs="Arial"/>
          <w:sz w:val="18"/>
          <w:szCs w:val="18"/>
        </w:rPr>
        <w:t>El(los) tanque(s) de gas estacionario o cilindro(s) portátil(es) debe(n) ubicarse fuera del área de cocina, alejado(s) de materiales inflamables, fuentes de calor y de las áreas en que se atiende a las(os) niñas(os) y libres de cualquier obstáculo.</w:t>
      </w:r>
    </w:p>
    <w:p w14:paraId="0E7B7F8C" w14:textId="77777777" w:rsidR="002E295F" w:rsidRPr="00DE2774" w:rsidRDefault="002E295F" w:rsidP="002E295F">
      <w:pPr>
        <w:pStyle w:val="Prrafodelista"/>
        <w:ind w:left="1080"/>
        <w:jc w:val="both"/>
        <w:rPr>
          <w:rFonts w:ascii="Arial" w:hAnsi="Arial" w:cs="Arial"/>
          <w:sz w:val="18"/>
          <w:szCs w:val="18"/>
        </w:rPr>
      </w:pPr>
    </w:p>
    <w:p w14:paraId="32D8D36F" w14:textId="77777777" w:rsidR="002E295F" w:rsidRPr="00DE2774" w:rsidRDefault="002E295F" w:rsidP="00F37A4A">
      <w:pPr>
        <w:pStyle w:val="Prrafodelista"/>
        <w:numPr>
          <w:ilvl w:val="0"/>
          <w:numId w:val="97"/>
        </w:numPr>
        <w:jc w:val="both"/>
        <w:rPr>
          <w:rFonts w:ascii="Arial" w:hAnsi="Arial" w:cs="Arial"/>
          <w:sz w:val="18"/>
          <w:szCs w:val="18"/>
        </w:rPr>
      </w:pPr>
      <w:r w:rsidRPr="00DE2774">
        <w:rPr>
          <w:rFonts w:ascii="Arial" w:hAnsi="Arial" w:cs="Arial"/>
          <w:sz w:val="18"/>
          <w:szCs w:val="18"/>
        </w:rPr>
        <w:t>El cuello protector del cilindro deberá encontrarse en buenas condiciones;</w:t>
      </w:r>
    </w:p>
    <w:p w14:paraId="43341E4B" w14:textId="77777777" w:rsidR="002E295F" w:rsidRPr="00DE2774" w:rsidRDefault="002E295F" w:rsidP="002E295F">
      <w:pPr>
        <w:pStyle w:val="Prrafodelista"/>
        <w:jc w:val="both"/>
        <w:rPr>
          <w:rFonts w:ascii="Arial" w:hAnsi="Arial" w:cs="Arial"/>
          <w:sz w:val="18"/>
          <w:szCs w:val="18"/>
        </w:rPr>
      </w:pPr>
    </w:p>
    <w:p w14:paraId="417AFC56" w14:textId="77777777" w:rsidR="002E295F" w:rsidRPr="00DE2774" w:rsidRDefault="002E295F" w:rsidP="00F37A4A">
      <w:pPr>
        <w:pStyle w:val="Prrafodelista"/>
        <w:numPr>
          <w:ilvl w:val="0"/>
          <w:numId w:val="97"/>
        </w:numPr>
        <w:jc w:val="both"/>
        <w:rPr>
          <w:rFonts w:ascii="Arial" w:hAnsi="Arial" w:cs="Arial"/>
          <w:sz w:val="18"/>
          <w:szCs w:val="18"/>
        </w:rPr>
      </w:pPr>
      <w:r w:rsidRPr="00DE2774">
        <w:rPr>
          <w:rFonts w:ascii="Arial" w:hAnsi="Arial" w:cs="Arial"/>
          <w:sz w:val="18"/>
          <w:szCs w:val="18"/>
        </w:rPr>
        <w:t>El cilindro deberá contar con los datos de la empresa envasadora, y</w:t>
      </w:r>
    </w:p>
    <w:p w14:paraId="262F47F6" w14:textId="77777777" w:rsidR="002E295F" w:rsidRPr="00DE2774" w:rsidRDefault="002E295F" w:rsidP="002E295F">
      <w:pPr>
        <w:pStyle w:val="Prrafodelista"/>
        <w:jc w:val="both"/>
        <w:rPr>
          <w:rFonts w:ascii="Arial" w:hAnsi="Arial" w:cs="Arial"/>
          <w:sz w:val="18"/>
          <w:szCs w:val="18"/>
        </w:rPr>
      </w:pPr>
    </w:p>
    <w:p w14:paraId="7EE85E3D" w14:textId="77777777" w:rsidR="002E295F" w:rsidRPr="00DE2774" w:rsidRDefault="002E295F" w:rsidP="00F37A4A">
      <w:pPr>
        <w:pStyle w:val="Prrafodelista"/>
        <w:numPr>
          <w:ilvl w:val="0"/>
          <w:numId w:val="97"/>
        </w:numPr>
        <w:jc w:val="both"/>
        <w:rPr>
          <w:rFonts w:ascii="Arial" w:hAnsi="Arial" w:cs="Arial"/>
          <w:sz w:val="18"/>
          <w:szCs w:val="18"/>
        </w:rPr>
      </w:pPr>
      <w:r w:rsidRPr="00DE2774">
        <w:rPr>
          <w:rFonts w:ascii="Arial" w:hAnsi="Arial" w:cs="Arial"/>
          <w:sz w:val="18"/>
          <w:szCs w:val="18"/>
        </w:rPr>
        <w:t>Deberá contar con la etiqueta de seguridad.</w:t>
      </w:r>
    </w:p>
    <w:p w14:paraId="33743B01" w14:textId="77777777" w:rsidR="002E295F" w:rsidRPr="00DE2774" w:rsidRDefault="002E295F" w:rsidP="002E295F">
      <w:pPr>
        <w:pStyle w:val="Prrafodelista"/>
        <w:jc w:val="both"/>
        <w:rPr>
          <w:rFonts w:ascii="Arial" w:hAnsi="Arial" w:cs="Arial"/>
          <w:sz w:val="18"/>
          <w:szCs w:val="18"/>
        </w:rPr>
      </w:pPr>
    </w:p>
    <w:p w14:paraId="0D085E1F" w14:textId="77777777" w:rsidR="002E295F" w:rsidRPr="00DE2774" w:rsidRDefault="002E295F" w:rsidP="00F37A4A">
      <w:pPr>
        <w:pStyle w:val="Prrafodelista"/>
        <w:numPr>
          <w:ilvl w:val="0"/>
          <w:numId w:val="96"/>
        </w:numPr>
        <w:jc w:val="both"/>
        <w:rPr>
          <w:rFonts w:ascii="Arial" w:hAnsi="Arial" w:cs="Arial"/>
          <w:sz w:val="18"/>
          <w:szCs w:val="18"/>
        </w:rPr>
      </w:pPr>
      <w:r w:rsidRPr="00DE2774">
        <w:rPr>
          <w:rFonts w:ascii="Arial" w:hAnsi="Arial" w:cs="Arial"/>
          <w:sz w:val="18"/>
          <w:szCs w:val="18"/>
        </w:rPr>
        <w:t>El tanque de gas estacionario o cilindro portátil debe estar asegurado (fijo) y fuera del alcance de las(os) niñas(os). Preferentemente no debe considerar la instalación de cilindros de gas L.P. portátiles.</w:t>
      </w:r>
    </w:p>
    <w:p w14:paraId="150F8D0D" w14:textId="77777777" w:rsidR="002E295F" w:rsidRPr="00DE2774" w:rsidRDefault="002E295F" w:rsidP="002E295F">
      <w:pPr>
        <w:pStyle w:val="Prrafodelista"/>
        <w:jc w:val="both"/>
        <w:rPr>
          <w:rFonts w:ascii="Arial" w:hAnsi="Arial" w:cs="Arial"/>
          <w:sz w:val="18"/>
          <w:szCs w:val="18"/>
        </w:rPr>
      </w:pPr>
    </w:p>
    <w:p w14:paraId="10A2F1A2" w14:textId="77777777" w:rsidR="002E295F" w:rsidRPr="00DE2774" w:rsidRDefault="002E295F" w:rsidP="00F37A4A">
      <w:pPr>
        <w:pStyle w:val="Prrafodelista"/>
        <w:numPr>
          <w:ilvl w:val="0"/>
          <w:numId w:val="96"/>
        </w:numPr>
        <w:jc w:val="both"/>
        <w:rPr>
          <w:rFonts w:ascii="Arial" w:hAnsi="Arial" w:cs="Arial"/>
          <w:sz w:val="18"/>
          <w:szCs w:val="18"/>
        </w:rPr>
      </w:pPr>
      <w:r w:rsidRPr="00DE2774">
        <w:rPr>
          <w:rFonts w:ascii="Arial" w:hAnsi="Arial" w:cs="Arial"/>
          <w:sz w:val="18"/>
          <w:szCs w:val="18"/>
        </w:rPr>
        <w:t>La vigencia del tanque estacionario no debe ser mayor de 10 años.</w:t>
      </w:r>
    </w:p>
    <w:p w14:paraId="561C9962" w14:textId="77777777" w:rsidR="002E295F" w:rsidRPr="00DE2774" w:rsidRDefault="002E295F" w:rsidP="002E295F">
      <w:pPr>
        <w:pStyle w:val="Prrafodelista"/>
        <w:jc w:val="both"/>
        <w:rPr>
          <w:rFonts w:ascii="Arial" w:hAnsi="Arial" w:cs="Arial"/>
          <w:sz w:val="18"/>
          <w:szCs w:val="18"/>
        </w:rPr>
      </w:pPr>
    </w:p>
    <w:p w14:paraId="22353406" w14:textId="77777777" w:rsidR="002E295F" w:rsidRPr="00DE2774" w:rsidRDefault="002E295F" w:rsidP="00F37A4A">
      <w:pPr>
        <w:pStyle w:val="Prrafodelista"/>
        <w:numPr>
          <w:ilvl w:val="0"/>
          <w:numId w:val="96"/>
        </w:numPr>
        <w:jc w:val="both"/>
        <w:rPr>
          <w:rFonts w:ascii="Arial" w:hAnsi="Arial" w:cs="Arial"/>
          <w:sz w:val="18"/>
          <w:szCs w:val="18"/>
        </w:rPr>
      </w:pPr>
      <w:r w:rsidRPr="00DE2774">
        <w:rPr>
          <w:rFonts w:ascii="Arial" w:hAnsi="Arial" w:cs="Arial"/>
          <w:sz w:val="18"/>
          <w:szCs w:val="18"/>
        </w:rPr>
        <w:t>La recarga de gas no debe realizarse durante el horario de atención de la Estancia Infantil.</w:t>
      </w:r>
    </w:p>
    <w:p w14:paraId="6E198179" w14:textId="77777777" w:rsidR="002E295F" w:rsidRPr="00DE2774" w:rsidRDefault="002E295F" w:rsidP="002E295F">
      <w:pPr>
        <w:pStyle w:val="Prrafodelista"/>
        <w:jc w:val="both"/>
        <w:rPr>
          <w:rFonts w:ascii="Arial" w:hAnsi="Arial" w:cs="Arial"/>
          <w:sz w:val="18"/>
          <w:szCs w:val="18"/>
        </w:rPr>
      </w:pPr>
    </w:p>
    <w:p w14:paraId="6389011B" w14:textId="77777777" w:rsidR="002E295F" w:rsidRPr="00DE2774" w:rsidRDefault="002E295F" w:rsidP="00F37A4A">
      <w:pPr>
        <w:pStyle w:val="Prrafodelista"/>
        <w:numPr>
          <w:ilvl w:val="0"/>
          <w:numId w:val="96"/>
        </w:numPr>
        <w:jc w:val="both"/>
        <w:rPr>
          <w:rFonts w:ascii="Arial" w:hAnsi="Arial" w:cs="Arial"/>
          <w:sz w:val="18"/>
          <w:szCs w:val="18"/>
        </w:rPr>
      </w:pPr>
      <w:r w:rsidRPr="00DE2774">
        <w:rPr>
          <w:rFonts w:ascii="Arial" w:hAnsi="Arial" w:cs="Arial"/>
          <w:sz w:val="18"/>
          <w:szCs w:val="18"/>
        </w:rPr>
        <w:t>La tubería que conduzca gas licuado del petróleo (L.P.) o natural y que esté expuesta debe estar pintada en color amarillo; además, libre de golpes, fracturas, daños y fugas. Preferentemente los ductos por los que se suministra el gas L.P. deberán ser de tubería de cobre o, en su caso, de manguera reforzada con recubrimiento de acero.</w:t>
      </w:r>
    </w:p>
    <w:p w14:paraId="19FC5648" w14:textId="77777777" w:rsidR="002E295F" w:rsidRPr="00DE2774" w:rsidRDefault="002E295F" w:rsidP="002E295F">
      <w:pPr>
        <w:pStyle w:val="Prrafodelista"/>
        <w:jc w:val="both"/>
        <w:rPr>
          <w:rFonts w:ascii="Arial" w:hAnsi="Arial" w:cs="Arial"/>
          <w:sz w:val="18"/>
          <w:szCs w:val="18"/>
        </w:rPr>
      </w:pPr>
    </w:p>
    <w:p w14:paraId="0086CA19" w14:textId="77777777" w:rsidR="002E295F" w:rsidRPr="00DE2774" w:rsidRDefault="002E295F" w:rsidP="00F37A4A">
      <w:pPr>
        <w:pStyle w:val="Prrafodelista"/>
        <w:numPr>
          <w:ilvl w:val="0"/>
          <w:numId w:val="96"/>
        </w:numPr>
        <w:jc w:val="both"/>
        <w:rPr>
          <w:rFonts w:ascii="Arial" w:hAnsi="Arial" w:cs="Arial"/>
          <w:sz w:val="18"/>
          <w:szCs w:val="18"/>
        </w:rPr>
      </w:pPr>
      <w:r w:rsidRPr="00DE2774">
        <w:rPr>
          <w:rFonts w:ascii="Arial" w:hAnsi="Arial" w:cs="Arial"/>
          <w:sz w:val="18"/>
          <w:szCs w:val="18"/>
        </w:rPr>
        <w:t>Contar con regulador y por lo menos dos válvulas de cierre rápido o llave de paso, (una interior y otra exterior) estas deben estar ubicadas en un lugar accesible y alejadas de la fuente de ignición y, deberán contar con un señalamiento que indique la dirección de apertura y cierre de las mismas.</w:t>
      </w:r>
    </w:p>
    <w:p w14:paraId="4E03CE90" w14:textId="77777777" w:rsidR="002E295F" w:rsidRPr="00DE2774" w:rsidRDefault="002E295F" w:rsidP="002E295F">
      <w:pPr>
        <w:pStyle w:val="Prrafodelista"/>
        <w:jc w:val="both"/>
        <w:rPr>
          <w:rFonts w:ascii="Arial" w:hAnsi="Arial" w:cs="Arial"/>
          <w:sz w:val="18"/>
          <w:szCs w:val="18"/>
        </w:rPr>
      </w:pPr>
    </w:p>
    <w:p w14:paraId="03184DF9" w14:textId="77777777" w:rsidR="002E295F" w:rsidRPr="00DE2774" w:rsidRDefault="002E295F" w:rsidP="002E295F">
      <w:pPr>
        <w:pStyle w:val="Prrafodelista"/>
        <w:jc w:val="both"/>
        <w:rPr>
          <w:rFonts w:ascii="Arial" w:hAnsi="Arial" w:cs="Arial"/>
          <w:sz w:val="18"/>
          <w:szCs w:val="18"/>
        </w:rPr>
      </w:pPr>
      <w:r w:rsidRPr="00DE2774">
        <w:rPr>
          <w:rFonts w:ascii="Arial" w:hAnsi="Arial" w:cs="Arial"/>
          <w:sz w:val="18"/>
          <w:szCs w:val="18"/>
        </w:rPr>
        <w:t>Todo el personal del centro de atención infantil, deberá tener ubicadas las válvulas de cierre rápido o llave de paso.</w:t>
      </w:r>
    </w:p>
    <w:p w14:paraId="5673F85C" w14:textId="77777777" w:rsidR="002E295F" w:rsidRPr="00DE2774" w:rsidRDefault="002E295F" w:rsidP="002E295F">
      <w:pPr>
        <w:pStyle w:val="Prrafodelista"/>
        <w:jc w:val="both"/>
        <w:rPr>
          <w:rFonts w:ascii="Arial" w:hAnsi="Arial" w:cs="Arial"/>
          <w:sz w:val="18"/>
          <w:szCs w:val="18"/>
        </w:rPr>
      </w:pPr>
    </w:p>
    <w:p w14:paraId="3A0BD663" w14:textId="77777777" w:rsidR="002E295F" w:rsidRPr="00DE2774" w:rsidRDefault="002E295F" w:rsidP="002E295F">
      <w:pPr>
        <w:jc w:val="both"/>
        <w:rPr>
          <w:rFonts w:ascii="Arial" w:hAnsi="Arial" w:cs="Arial"/>
          <w:b/>
          <w:bCs/>
          <w:sz w:val="18"/>
          <w:szCs w:val="18"/>
        </w:rPr>
      </w:pPr>
      <w:r w:rsidRPr="00DE2774">
        <w:rPr>
          <w:rFonts w:ascii="Arial" w:hAnsi="Arial" w:cs="Arial"/>
          <w:b/>
          <w:bCs/>
          <w:sz w:val="18"/>
          <w:szCs w:val="18"/>
        </w:rPr>
        <w:t>A.5. Servicios e Insumos con los que debe contar la Estancia Infantil</w:t>
      </w:r>
    </w:p>
    <w:p w14:paraId="732C7332" w14:textId="77777777" w:rsidR="002E295F" w:rsidRPr="00DE2774" w:rsidRDefault="002E295F" w:rsidP="002E295F">
      <w:pPr>
        <w:jc w:val="both"/>
        <w:rPr>
          <w:rFonts w:ascii="Arial" w:hAnsi="Arial" w:cs="Arial"/>
          <w:b/>
          <w:bCs/>
          <w:sz w:val="18"/>
          <w:szCs w:val="18"/>
        </w:rPr>
      </w:pPr>
    </w:p>
    <w:p w14:paraId="0B4C4033" w14:textId="77777777" w:rsidR="002E295F" w:rsidRPr="00DE2774" w:rsidRDefault="002E295F" w:rsidP="002E295F">
      <w:pPr>
        <w:jc w:val="both"/>
        <w:rPr>
          <w:rFonts w:ascii="Arial" w:hAnsi="Arial" w:cs="Arial"/>
          <w:sz w:val="18"/>
          <w:szCs w:val="18"/>
        </w:rPr>
      </w:pPr>
      <w:r w:rsidRPr="00DE2774">
        <w:rPr>
          <w:rFonts w:ascii="Arial" w:hAnsi="Arial" w:cs="Arial"/>
          <w:b/>
          <w:sz w:val="18"/>
          <w:szCs w:val="18"/>
        </w:rPr>
        <w:t>A.5.1.</w:t>
      </w:r>
      <w:r w:rsidRPr="00DE2774">
        <w:rPr>
          <w:rFonts w:ascii="Arial" w:hAnsi="Arial" w:cs="Arial"/>
          <w:sz w:val="18"/>
          <w:szCs w:val="18"/>
        </w:rPr>
        <w:t xml:space="preserve"> Servicio de telefonía, destinado para el uso exclusivo de la Estancia Infantil y contar con un directorio actualizado ubicado en un lugar visible, con los números telefónicos de emergencia, policía, bomberos, ambulancia, hospitales, Protección Civil, Cruz Roja Mexicana, Aseguradoras, Secretaría de Bienestar, DIF Nacional, Centros Toxicológicos y otros.</w:t>
      </w:r>
    </w:p>
    <w:p w14:paraId="0747A1E6" w14:textId="77777777" w:rsidR="002E295F" w:rsidRPr="00DE2774" w:rsidRDefault="002E295F" w:rsidP="002E295F">
      <w:pPr>
        <w:jc w:val="both"/>
        <w:rPr>
          <w:rFonts w:ascii="Arial" w:hAnsi="Arial" w:cs="Arial"/>
          <w:sz w:val="18"/>
          <w:szCs w:val="18"/>
        </w:rPr>
      </w:pPr>
    </w:p>
    <w:p w14:paraId="621A9EF6" w14:textId="77777777" w:rsidR="002E295F" w:rsidRPr="00DE2774" w:rsidRDefault="002E295F" w:rsidP="002E295F">
      <w:pPr>
        <w:jc w:val="both"/>
        <w:rPr>
          <w:rFonts w:ascii="Arial" w:hAnsi="Arial" w:cs="Arial"/>
          <w:sz w:val="18"/>
          <w:szCs w:val="18"/>
        </w:rPr>
      </w:pPr>
      <w:r w:rsidRPr="00DE2774">
        <w:rPr>
          <w:rFonts w:ascii="Arial" w:hAnsi="Arial" w:cs="Arial"/>
          <w:b/>
          <w:bCs/>
          <w:sz w:val="18"/>
          <w:szCs w:val="18"/>
        </w:rPr>
        <w:t xml:space="preserve">A.5.2. </w:t>
      </w:r>
      <w:r w:rsidRPr="00DE2774">
        <w:rPr>
          <w:rFonts w:ascii="Arial" w:hAnsi="Arial" w:cs="Arial"/>
          <w:sz w:val="18"/>
          <w:szCs w:val="18"/>
        </w:rPr>
        <w:t>Contar con agua potable, drenaje o fosa séptica y energía eléctrica.</w:t>
      </w:r>
    </w:p>
    <w:p w14:paraId="32513C3A" w14:textId="77777777" w:rsidR="002E295F" w:rsidRPr="00DE2774" w:rsidRDefault="002E295F" w:rsidP="002E295F">
      <w:pPr>
        <w:jc w:val="both"/>
        <w:rPr>
          <w:rFonts w:ascii="Arial" w:hAnsi="Arial" w:cs="Arial"/>
          <w:sz w:val="18"/>
          <w:szCs w:val="18"/>
        </w:rPr>
      </w:pPr>
    </w:p>
    <w:p w14:paraId="71805662" w14:textId="77777777" w:rsidR="002E295F" w:rsidRPr="00DE2774" w:rsidRDefault="002E295F" w:rsidP="002E295F">
      <w:pPr>
        <w:jc w:val="both"/>
        <w:rPr>
          <w:rFonts w:ascii="Arial" w:hAnsi="Arial" w:cs="Arial"/>
          <w:sz w:val="18"/>
          <w:szCs w:val="18"/>
        </w:rPr>
      </w:pPr>
      <w:r w:rsidRPr="00DE2774">
        <w:rPr>
          <w:rFonts w:ascii="Arial" w:hAnsi="Arial" w:cs="Arial"/>
          <w:sz w:val="18"/>
          <w:szCs w:val="18"/>
        </w:rPr>
        <w:t>En los casos donde el inmueble propuesto para funcionar como Estancia Infantil, esté ubicado en una comunidad en la que no se cuente con alguno de estos servicios, la Delegación de Programas para el Desarrollo de la Secretaría de Bienestar, podrá hacer excepciones notificando por escrito la autorización respectiva a la persona solicitante, siempre que no se ponga en peligro la seguridad de las(os) niñas(os).</w:t>
      </w:r>
    </w:p>
    <w:p w14:paraId="637EDB38" w14:textId="77777777" w:rsidR="002E295F" w:rsidRPr="00DE2774" w:rsidRDefault="002E295F" w:rsidP="002E295F">
      <w:pPr>
        <w:jc w:val="both"/>
        <w:rPr>
          <w:rFonts w:ascii="Arial" w:hAnsi="Arial" w:cs="Arial"/>
          <w:sz w:val="18"/>
          <w:szCs w:val="18"/>
        </w:rPr>
      </w:pPr>
    </w:p>
    <w:p w14:paraId="14ACE9A9" w14:textId="77777777" w:rsidR="002E295F" w:rsidRPr="00DE2774" w:rsidRDefault="002E295F" w:rsidP="002E295F">
      <w:pPr>
        <w:jc w:val="both"/>
        <w:rPr>
          <w:rFonts w:ascii="Arial" w:hAnsi="Arial" w:cs="Arial"/>
          <w:sz w:val="18"/>
          <w:szCs w:val="18"/>
        </w:rPr>
      </w:pPr>
      <w:r w:rsidRPr="00DE2774">
        <w:rPr>
          <w:rFonts w:ascii="Arial" w:hAnsi="Arial" w:cs="Arial"/>
          <w:b/>
          <w:bCs/>
          <w:sz w:val="18"/>
          <w:szCs w:val="18"/>
        </w:rPr>
        <w:t>A.6. Condiciones de Seguridad de la Estancia Infantil</w:t>
      </w:r>
    </w:p>
    <w:p w14:paraId="488CA49A" w14:textId="77777777" w:rsidR="002E295F" w:rsidRPr="00DE2774" w:rsidRDefault="002E295F" w:rsidP="002E295F">
      <w:pPr>
        <w:jc w:val="both"/>
        <w:rPr>
          <w:rFonts w:ascii="Arial" w:hAnsi="Arial" w:cs="Arial"/>
          <w:sz w:val="18"/>
          <w:szCs w:val="18"/>
        </w:rPr>
      </w:pPr>
    </w:p>
    <w:p w14:paraId="5693883A" w14:textId="77777777" w:rsidR="002E295F" w:rsidRPr="00DE2774" w:rsidRDefault="002E295F" w:rsidP="002E295F">
      <w:pPr>
        <w:jc w:val="both"/>
        <w:rPr>
          <w:rFonts w:ascii="Arial" w:hAnsi="Arial" w:cs="Arial"/>
          <w:sz w:val="18"/>
          <w:szCs w:val="18"/>
        </w:rPr>
      </w:pPr>
      <w:r w:rsidRPr="00DE2774">
        <w:rPr>
          <w:rFonts w:ascii="Arial" w:hAnsi="Arial" w:cs="Arial"/>
          <w:b/>
          <w:bCs/>
          <w:sz w:val="18"/>
          <w:szCs w:val="18"/>
        </w:rPr>
        <w:t xml:space="preserve">A.6.1. </w:t>
      </w:r>
      <w:r w:rsidRPr="00DE2774">
        <w:rPr>
          <w:rFonts w:ascii="Arial" w:hAnsi="Arial" w:cs="Arial"/>
          <w:sz w:val="18"/>
          <w:szCs w:val="18"/>
        </w:rPr>
        <w:t>En el espacio validado no deben existir los siguientes elementos:</w:t>
      </w:r>
    </w:p>
    <w:p w14:paraId="74DE0291" w14:textId="77777777" w:rsidR="002E295F" w:rsidRPr="00DE2774" w:rsidRDefault="002E295F" w:rsidP="002E295F">
      <w:pPr>
        <w:jc w:val="both"/>
        <w:rPr>
          <w:rFonts w:ascii="Arial" w:hAnsi="Arial" w:cs="Arial"/>
          <w:sz w:val="18"/>
          <w:szCs w:val="18"/>
        </w:rPr>
      </w:pPr>
    </w:p>
    <w:p w14:paraId="04156B4B" w14:textId="77777777" w:rsidR="002E295F" w:rsidRPr="00DE2774" w:rsidRDefault="002E295F" w:rsidP="00F37A4A">
      <w:pPr>
        <w:pStyle w:val="Prrafodelista"/>
        <w:numPr>
          <w:ilvl w:val="0"/>
          <w:numId w:val="98"/>
        </w:numPr>
        <w:jc w:val="both"/>
        <w:rPr>
          <w:rFonts w:ascii="Arial" w:hAnsi="Arial" w:cs="Arial"/>
          <w:sz w:val="18"/>
          <w:szCs w:val="18"/>
        </w:rPr>
      </w:pPr>
      <w:r w:rsidRPr="00DE2774">
        <w:rPr>
          <w:rFonts w:ascii="Arial" w:hAnsi="Arial" w:cs="Arial"/>
          <w:bCs/>
          <w:sz w:val="18"/>
          <w:szCs w:val="18"/>
        </w:rPr>
        <w:t>Asbesto.</w:t>
      </w:r>
    </w:p>
    <w:p w14:paraId="44C1BE0A" w14:textId="77777777" w:rsidR="002E295F" w:rsidRPr="00DE2774" w:rsidRDefault="002E295F" w:rsidP="002E295F">
      <w:pPr>
        <w:pStyle w:val="Prrafodelista"/>
        <w:jc w:val="both"/>
        <w:rPr>
          <w:rFonts w:ascii="Arial" w:hAnsi="Arial" w:cs="Arial"/>
          <w:sz w:val="18"/>
          <w:szCs w:val="18"/>
        </w:rPr>
      </w:pPr>
    </w:p>
    <w:p w14:paraId="57A45C66" w14:textId="77777777" w:rsidR="002E295F" w:rsidRPr="00DE2774" w:rsidRDefault="002E295F" w:rsidP="00F37A4A">
      <w:pPr>
        <w:pStyle w:val="Prrafodelista"/>
        <w:numPr>
          <w:ilvl w:val="0"/>
          <w:numId w:val="98"/>
        </w:numPr>
        <w:jc w:val="both"/>
        <w:rPr>
          <w:rFonts w:ascii="Arial" w:hAnsi="Arial" w:cs="Arial"/>
          <w:sz w:val="18"/>
          <w:szCs w:val="18"/>
        </w:rPr>
      </w:pPr>
      <w:r w:rsidRPr="00DE2774">
        <w:rPr>
          <w:rFonts w:ascii="Arial" w:hAnsi="Arial" w:cs="Arial"/>
          <w:sz w:val="18"/>
          <w:szCs w:val="18"/>
        </w:rPr>
        <w:t>Alfombra(s).</w:t>
      </w:r>
    </w:p>
    <w:p w14:paraId="57799BEE" w14:textId="77777777" w:rsidR="002E295F" w:rsidRPr="00DE2774" w:rsidRDefault="002E295F" w:rsidP="002E295F">
      <w:pPr>
        <w:pStyle w:val="Prrafodelista"/>
        <w:jc w:val="both"/>
        <w:rPr>
          <w:rFonts w:ascii="Arial" w:hAnsi="Arial" w:cs="Arial"/>
          <w:sz w:val="18"/>
          <w:szCs w:val="18"/>
        </w:rPr>
      </w:pPr>
    </w:p>
    <w:p w14:paraId="6F5FE25C" w14:textId="77777777" w:rsidR="002E295F" w:rsidRPr="00DE2774" w:rsidRDefault="002E295F" w:rsidP="00F37A4A">
      <w:pPr>
        <w:pStyle w:val="Prrafodelista"/>
        <w:numPr>
          <w:ilvl w:val="0"/>
          <w:numId w:val="98"/>
        </w:numPr>
        <w:jc w:val="both"/>
        <w:rPr>
          <w:rFonts w:ascii="Arial" w:hAnsi="Arial" w:cs="Arial"/>
          <w:sz w:val="18"/>
          <w:szCs w:val="18"/>
        </w:rPr>
      </w:pPr>
      <w:r w:rsidRPr="00DE2774">
        <w:rPr>
          <w:rFonts w:ascii="Arial" w:hAnsi="Arial" w:cs="Arial"/>
          <w:sz w:val="18"/>
          <w:szCs w:val="18"/>
        </w:rPr>
        <w:t>Pasto sintético. Sólo es posible utilizarlo en áreas exteriores.</w:t>
      </w:r>
    </w:p>
    <w:p w14:paraId="4C7BC8A6" w14:textId="77777777" w:rsidR="002E295F" w:rsidRPr="00DE2774" w:rsidRDefault="002E295F" w:rsidP="002E295F">
      <w:pPr>
        <w:pStyle w:val="Prrafodelista"/>
        <w:jc w:val="both"/>
        <w:rPr>
          <w:rFonts w:ascii="Arial" w:hAnsi="Arial" w:cs="Arial"/>
          <w:sz w:val="18"/>
          <w:szCs w:val="18"/>
        </w:rPr>
      </w:pPr>
    </w:p>
    <w:p w14:paraId="43CD716E" w14:textId="77777777" w:rsidR="002E295F" w:rsidRPr="00DE2774" w:rsidRDefault="002E295F" w:rsidP="00F37A4A">
      <w:pPr>
        <w:pStyle w:val="Prrafodelista"/>
        <w:numPr>
          <w:ilvl w:val="0"/>
          <w:numId w:val="98"/>
        </w:numPr>
        <w:jc w:val="both"/>
        <w:rPr>
          <w:rFonts w:ascii="Arial" w:hAnsi="Arial" w:cs="Arial"/>
          <w:sz w:val="18"/>
          <w:szCs w:val="18"/>
        </w:rPr>
      </w:pPr>
      <w:r w:rsidRPr="00DE2774">
        <w:rPr>
          <w:rFonts w:ascii="Arial" w:hAnsi="Arial" w:cs="Arial"/>
          <w:sz w:val="18"/>
          <w:szCs w:val="18"/>
        </w:rPr>
        <w:t>Vehículos en el horario de atención.</w:t>
      </w:r>
    </w:p>
    <w:p w14:paraId="3B855CBB" w14:textId="77777777" w:rsidR="002E295F" w:rsidRPr="00DE2774" w:rsidRDefault="002E295F" w:rsidP="002E295F">
      <w:pPr>
        <w:pStyle w:val="Prrafodelista"/>
        <w:jc w:val="both"/>
        <w:rPr>
          <w:rFonts w:ascii="Arial" w:hAnsi="Arial" w:cs="Arial"/>
          <w:sz w:val="18"/>
          <w:szCs w:val="18"/>
        </w:rPr>
      </w:pPr>
    </w:p>
    <w:p w14:paraId="06434EA0" w14:textId="77777777" w:rsidR="002E295F" w:rsidRPr="00DE2774" w:rsidRDefault="002E295F" w:rsidP="00F37A4A">
      <w:pPr>
        <w:pStyle w:val="Prrafodelista"/>
        <w:numPr>
          <w:ilvl w:val="0"/>
          <w:numId w:val="98"/>
        </w:numPr>
        <w:shd w:val="clear" w:color="auto" w:fill="FFFFFF"/>
        <w:spacing w:after="100"/>
        <w:jc w:val="both"/>
        <w:rPr>
          <w:rFonts w:ascii="Arial" w:hAnsi="Arial" w:cs="Arial"/>
          <w:sz w:val="18"/>
          <w:szCs w:val="18"/>
          <w:lang w:eastAsia="es-MX"/>
        </w:rPr>
      </w:pPr>
      <w:r w:rsidRPr="00DE2774">
        <w:rPr>
          <w:rStyle w:val="TextoCar"/>
          <w:rFonts w:eastAsiaTheme="minorHAnsi"/>
          <w:szCs w:val="18"/>
        </w:rPr>
        <w:t xml:space="preserve">Sustancias tóxicas, peligrosas o corrosivas, </w:t>
      </w:r>
      <w:r w:rsidRPr="00DE2774">
        <w:rPr>
          <w:rFonts w:ascii="Arial" w:hAnsi="Arial" w:cs="Arial"/>
          <w:sz w:val="18"/>
          <w:szCs w:val="18"/>
          <w:lang w:eastAsia="es-MX"/>
        </w:rPr>
        <w:t>tales como gasolina, solventes, thinner, entre otros.</w:t>
      </w:r>
    </w:p>
    <w:p w14:paraId="5F2BF7B0" w14:textId="77777777" w:rsidR="002E295F" w:rsidRPr="00DE2774" w:rsidRDefault="002E295F" w:rsidP="002E295F">
      <w:pPr>
        <w:pStyle w:val="Prrafodelista"/>
        <w:jc w:val="both"/>
        <w:rPr>
          <w:rFonts w:ascii="Arial" w:hAnsi="Arial" w:cs="Arial"/>
          <w:sz w:val="18"/>
          <w:szCs w:val="18"/>
          <w:lang w:eastAsia="es-MX"/>
        </w:rPr>
      </w:pPr>
    </w:p>
    <w:p w14:paraId="34C9F12E" w14:textId="77777777" w:rsidR="002E295F" w:rsidRPr="00DE2774" w:rsidRDefault="002E295F" w:rsidP="00F37A4A">
      <w:pPr>
        <w:pStyle w:val="Prrafodelista"/>
        <w:numPr>
          <w:ilvl w:val="0"/>
          <w:numId w:val="98"/>
        </w:numPr>
        <w:shd w:val="clear" w:color="auto" w:fill="FFFFFF"/>
        <w:spacing w:after="100"/>
        <w:jc w:val="both"/>
        <w:rPr>
          <w:rFonts w:ascii="Arial" w:hAnsi="Arial" w:cs="Arial"/>
          <w:sz w:val="18"/>
          <w:szCs w:val="18"/>
          <w:lang w:eastAsia="es-MX"/>
        </w:rPr>
      </w:pPr>
      <w:r w:rsidRPr="00DE2774">
        <w:rPr>
          <w:rFonts w:ascii="Arial" w:hAnsi="Arial" w:cs="Arial"/>
          <w:bCs/>
          <w:sz w:val="18"/>
          <w:szCs w:val="18"/>
        </w:rPr>
        <w:lastRenderedPageBreak/>
        <w:t>Objetos punzocortantes o peligrosos.</w:t>
      </w:r>
    </w:p>
    <w:p w14:paraId="42364E2C" w14:textId="77777777" w:rsidR="002E295F" w:rsidRPr="00DE2774" w:rsidRDefault="002E295F" w:rsidP="002E295F">
      <w:pPr>
        <w:pStyle w:val="Prrafodelista"/>
        <w:jc w:val="both"/>
        <w:rPr>
          <w:rFonts w:ascii="Arial" w:hAnsi="Arial" w:cs="Arial"/>
          <w:sz w:val="18"/>
          <w:szCs w:val="18"/>
          <w:lang w:eastAsia="es-MX"/>
        </w:rPr>
      </w:pPr>
    </w:p>
    <w:p w14:paraId="3861CD5E" w14:textId="77777777" w:rsidR="002E295F" w:rsidRPr="00DE2774" w:rsidRDefault="002E295F" w:rsidP="00F37A4A">
      <w:pPr>
        <w:pStyle w:val="Prrafodelista"/>
        <w:numPr>
          <w:ilvl w:val="0"/>
          <w:numId w:val="98"/>
        </w:numPr>
        <w:shd w:val="clear" w:color="auto" w:fill="FFFFFF"/>
        <w:spacing w:after="100"/>
        <w:jc w:val="both"/>
        <w:rPr>
          <w:rFonts w:ascii="Arial" w:hAnsi="Arial" w:cs="Arial"/>
          <w:sz w:val="18"/>
          <w:szCs w:val="18"/>
          <w:lang w:eastAsia="es-MX"/>
        </w:rPr>
      </w:pPr>
      <w:r w:rsidRPr="00DE2774">
        <w:rPr>
          <w:rFonts w:ascii="Arial" w:hAnsi="Arial" w:cs="Arial"/>
          <w:sz w:val="18"/>
          <w:szCs w:val="18"/>
          <w:lang w:eastAsia="es-MX"/>
        </w:rPr>
        <w:t>Objetos con los que las(os) niñas(os) puedan asfixiarse.</w:t>
      </w:r>
    </w:p>
    <w:p w14:paraId="1B1071C2" w14:textId="77777777" w:rsidR="002E295F" w:rsidRPr="00DE2774" w:rsidRDefault="002E295F" w:rsidP="002E295F">
      <w:pPr>
        <w:pStyle w:val="Prrafodelista"/>
        <w:jc w:val="both"/>
        <w:rPr>
          <w:rFonts w:ascii="Arial" w:hAnsi="Arial" w:cs="Arial"/>
          <w:sz w:val="18"/>
          <w:szCs w:val="18"/>
          <w:lang w:eastAsia="es-MX"/>
        </w:rPr>
      </w:pPr>
    </w:p>
    <w:p w14:paraId="60E8D473" w14:textId="77777777" w:rsidR="002E295F" w:rsidRPr="00DE2774" w:rsidRDefault="002E295F" w:rsidP="00F37A4A">
      <w:pPr>
        <w:pStyle w:val="Prrafodelista"/>
        <w:numPr>
          <w:ilvl w:val="0"/>
          <w:numId w:val="98"/>
        </w:numPr>
        <w:shd w:val="clear" w:color="auto" w:fill="FFFFFF"/>
        <w:spacing w:after="100"/>
        <w:jc w:val="both"/>
        <w:rPr>
          <w:rFonts w:ascii="Arial" w:hAnsi="Arial" w:cs="Arial"/>
          <w:sz w:val="18"/>
          <w:szCs w:val="18"/>
          <w:lang w:eastAsia="es-MX"/>
        </w:rPr>
      </w:pPr>
      <w:r w:rsidRPr="00DE2774">
        <w:rPr>
          <w:rFonts w:ascii="Arial" w:hAnsi="Arial" w:cs="Arial"/>
          <w:bCs/>
          <w:sz w:val="18"/>
          <w:szCs w:val="18"/>
        </w:rPr>
        <w:t>Objetos colgando y/o empotrados mal asegurados, entre otros.</w:t>
      </w:r>
    </w:p>
    <w:p w14:paraId="5F2B29B9" w14:textId="77777777" w:rsidR="002E295F" w:rsidRPr="00DE2774" w:rsidRDefault="002E295F" w:rsidP="002E295F">
      <w:pPr>
        <w:pStyle w:val="Prrafodelista"/>
        <w:jc w:val="both"/>
        <w:rPr>
          <w:rFonts w:ascii="Arial" w:hAnsi="Arial" w:cs="Arial"/>
          <w:sz w:val="18"/>
          <w:szCs w:val="18"/>
          <w:lang w:eastAsia="es-MX"/>
        </w:rPr>
      </w:pPr>
    </w:p>
    <w:p w14:paraId="15EC9845" w14:textId="77777777" w:rsidR="002E295F" w:rsidRPr="00DE2774" w:rsidRDefault="002E295F" w:rsidP="00F37A4A">
      <w:pPr>
        <w:pStyle w:val="Prrafodelista"/>
        <w:numPr>
          <w:ilvl w:val="0"/>
          <w:numId w:val="98"/>
        </w:numPr>
        <w:shd w:val="clear" w:color="auto" w:fill="FFFFFF"/>
        <w:spacing w:after="100"/>
        <w:jc w:val="both"/>
        <w:rPr>
          <w:rFonts w:ascii="Arial" w:hAnsi="Arial" w:cs="Arial"/>
          <w:sz w:val="18"/>
          <w:szCs w:val="18"/>
          <w:lang w:eastAsia="es-MX"/>
        </w:rPr>
      </w:pPr>
      <w:r w:rsidRPr="00DE2774">
        <w:rPr>
          <w:rFonts w:ascii="Arial" w:hAnsi="Arial" w:cs="Arial"/>
          <w:sz w:val="18"/>
          <w:szCs w:val="18"/>
          <w:lang w:eastAsia="es-MX"/>
        </w:rPr>
        <w:t>Gas, combustibles, materiales inflamables y/o explosivos almacenados en sótanos, semisótanos y por debajo de las escaleras.</w:t>
      </w:r>
    </w:p>
    <w:p w14:paraId="309A3E6C" w14:textId="77777777" w:rsidR="002E295F" w:rsidRPr="00DE2774" w:rsidRDefault="002E295F" w:rsidP="002E295F">
      <w:pPr>
        <w:pStyle w:val="Prrafodelista"/>
        <w:jc w:val="both"/>
        <w:rPr>
          <w:rFonts w:ascii="Arial" w:hAnsi="Arial" w:cs="Arial"/>
          <w:sz w:val="18"/>
          <w:szCs w:val="18"/>
          <w:lang w:eastAsia="es-MX"/>
        </w:rPr>
      </w:pPr>
    </w:p>
    <w:p w14:paraId="28598748" w14:textId="77777777" w:rsidR="002E295F" w:rsidRPr="00DE2774" w:rsidRDefault="002E295F" w:rsidP="00F37A4A">
      <w:pPr>
        <w:pStyle w:val="Prrafodelista"/>
        <w:numPr>
          <w:ilvl w:val="0"/>
          <w:numId w:val="98"/>
        </w:numPr>
        <w:shd w:val="clear" w:color="auto" w:fill="FFFFFF"/>
        <w:spacing w:after="100"/>
        <w:jc w:val="both"/>
        <w:rPr>
          <w:rFonts w:ascii="Arial" w:hAnsi="Arial" w:cs="Arial"/>
          <w:sz w:val="18"/>
          <w:szCs w:val="18"/>
          <w:lang w:eastAsia="es-MX"/>
        </w:rPr>
      </w:pPr>
      <w:r w:rsidRPr="00DE2774">
        <w:rPr>
          <w:rFonts w:ascii="Arial" w:hAnsi="Arial" w:cs="Arial"/>
          <w:bCs/>
          <w:sz w:val="18"/>
          <w:szCs w:val="18"/>
        </w:rPr>
        <w:t xml:space="preserve"> Armas de fuego o municiones.</w:t>
      </w:r>
    </w:p>
    <w:p w14:paraId="0DA7AB07" w14:textId="77777777" w:rsidR="002E295F" w:rsidRPr="00DE2774" w:rsidRDefault="002E295F" w:rsidP="002E295F">
      <w:pPr>
        <w:pStyle w:val="Prrafodelista"/>
        <w:jc w:val="both"/>
        <w:rPr>
          <w:rFonts w:ascii="Arial" w:hAnsi="Arial" w:cs="Arial"/>
          <w:sz w:val="18"/>
          <w:szCs w:val="18"/>
          <w:lang w:eastAsia="es-MX"/>
        </w:rPr>
      </w:pPr>
    </w:p>
    <w:p w14:paraId="7458E529" w14:textId="77777777" w:rsidR="002E295F" w:rsidRPr="00DE2774" w:rsidRDefault="002E295F" w:rsidP="00F37A4A">
      <w:pPr>
        <w:pStyle w:val="Prrafodelista"/>
        <w:numPr>
          <w:ilvl w:val="0"/>
          <w:numId w:val="98"/>
        </w:numPr>
        <w:shd w:val="clear" w:color="auto" w:fill="FFFFFF"/>
        <w:spacing w:after="100"/>
        <w:jc w:val="both"/>
        <w:rPr>
          <w:rFonts w:ascii="Arial" w:hAnsi="Arial" w:cs="Arial"/>
          <w:sz w:val="18"/>
          <w:szCs w:val="18"/>
          <w:lang w:eastAsia="es-MX"/>
        </w:rPr>
      </w:pPr>
      <w:r w:rsidRPr="00DE2774">
        <w:rPr>
          <w:rFonts w:ascii="Arial" w:hAnsi="Arial" w:cs="Arial"/>
          <w:sz w:val="18"/>
          <w:szCs w:val="18"/>
          <w:lang w:eastAsia="es-MX"/>
        </w:rPr>
        <w:t xml:space="preserve"> Cigarros, bebidas alcohólicas o envases vacíos de las mismas.</w:t>
      </w:r>
    </w:p>
    <w:p w14:paraId="115C49E3" w14:textId="77777777" w:rsidR="002E295F" w:rsidRPr="00DE2774" w:rsidRDefault="002E295F" w:rsidP="002E295F">
      <w:pPr>
        <w:pStyle w:val="Prrafodelista"/>
        <w:jc w:val="both"/>
        <w:rPr>
          <w:rFonts w:ascii="Arial" w:hAnsi="Arial" w:cs="Arial"/>
          <w:sz w:val="18"/>
          <w:szCs w:val="18"/>
          <w:lang w:eastAsia="es-MX"/>
        </w:rPr>
      </w:pPr>
    </w:p>
    <w:p w14:paraId="1C8B43D6" w14:textId="77777777" w:rsidR="002E295F" w:rsidRPr="00DE2774" w:rsidRDefault="002E295F" w:rsidP="00F37A4A">
      <w:pPr>
        <w:pStyle w:val="Prrafodelista"/>
        <w:numPr>
          <w:ilvl w:val="0"/>
          <w:numId w:val="98"/>
        </w:numPr>
        <w:shd w:val="clear" w:color="auto" w:fill="FFFFFF"/>
        <w:spacing w:after="100"/>
        <w:jc w:val="both"/>
        <w:rPr>
          <w:rFonts w:ascii="Arial" w:hAnsi="Arial" w:cs="Arial"/>
          <w:sz w:val="18"/>
          <w:szCs w:val="18"/>
          <w:lang w:eastAsia="es-MX"/>
        </w:rPr>
      </w:pPr>
      <w:r w:rsidRPr="00DE2774">
        <w:rPr>
          <w:rFonts w:ascii="Arial" w:hAnsi="Arial" w:cs="Arial"/>
          <w:sz w:val="18"/>
          <w:szCs w:val="18"/>
        </w:rPr>
        <w:t xml:space="preserve"> Material lúdico y/o decorativo en exceso que sea inflamable.</w:t>
      </w:r>
    </w:p>
    <w:p w14:paraId="25B62F54" w14:textId="77777777" w:rsidR="002E295F" w:rsidRPr="00DE2774" w:rsidRDefault="002E295F" w:rsidP="002E295F">
      <w:pPr>
        <w:pStyle w:val="Prrafodelista"/>
        <w:jc w:val="both"/>
        <w:rPr>
          <w:rFonts w:ascii="Arial" w:hAnsi="Arial" w:cs="Arial"/>
          <w:sz w:val="18"/>
          <w:szCs w:val="18"/>
          <w:lang w:eastAsia="es-MX"/>
        </w:rPr>
      </w:pPr>
    </w:p>
    <w:p w14:paraId="59426109" w14:textId="77777777" w:rsidR="002E295F" w:rsidRPr="00DE2774" w:rsidRDefault="002E295F" w:rsidP="00F37A4A">
      <w:pPr>
        <w:pStyle w:val="Prrafodelista"/>
        <w:numPr>
          <w:ilvl w:val="0"/>
          <w:numId w:val="98"/>
        </w:numPr>
        <w:shd w:val="clear" w:color="auto" w:fill="FFFFFF"/>
        <w:spacing w:after="100"/>
        <w:jc w:val="both"/>
        <w:rPr>
          <w:rFonts w:ascii="Arial" w:hAnsi="Arial" w:cs="Arial"/>
          <w:sz w:val="18"/>
          <w:szCs w:val="18"/>
          <w:lang w:eastAsia="es-MX"/>
        </w:rPr>
      </w:pPr>
      <w:r w:rsidRPr="00DE2774">
        <w:rPr>
          <w:rFonts w:ascii="Arial" w:hAnsi="Arial" w:cs="Arial"/>
          <w:sz w:val="18"/>
          <w:szCs w:val="18"/>
          <w:lang w:eastAsia="es-MX"/>
        </w:rPr>
        <w:t>Elementos carentes de uso (mobiliario obsoleto, inservible, equipos en desuso, entre otros).</w:t>
      </w:r>
    </w:p>
    <w:p w14:paraId="629186F6" w14:textId="77777777" w:rsidR="002E295F" w:rsidRPr="00DE2774" w:rsidRDefault="002E295F" w:rsidP="002E295F">
      <w:pPr>
        <w:pStyle w:val="Prrafodelista"/>
        <w:jc w:val="both"/>
        <w:rPr>
          <w:rFonts w:ascii="Arial" w:hAnsi="Arial" w:cs="Arial"/>
          <w:sz w:val="18"/>
          <w:szCs w:val="18"/>
          <w:lang w:eastAsia="es-MX"/>
        </w:rPr>
      </w:pPr>
    </w:p>
    <w:p w14:paraId="03F36C67" w14:textId="77777777" w:rsidR="002E295F" w:rsidRPr="00DE2774" w:rsidRDefault="002E295F" w:rsidP="00F37A4A">
      <w:pPr>
        <w:pStyle w:val="Prrafodelista"/>
        <w:numPr>
          <w:ilvl w:val="0"/>
          <w:numId w:val="98"/>
        </w:numPr>
        <w:shd w:val="clear" w:color="auto" w:fill="FFFFFF"/>
        <w:spacing w:after="100"/>
        <w:jc w:val="both"/>
        <w:rPr>
          <w:rFonts w:ascii="Arial" w:hAnsi="Arial" w:cs="Arial"/>
          <w:sz w:val="18"/>
          <w:szCs w:val="18"/>
          <w:lang w:eastAsia="es-MX"/>
        </w:rPr>
      </w:pPr>
      <w:r w:rsidRPr="00DE2774">
        <w:rPr>
          <w:rFonts w:ascii="Arial" w:hAnsi="Arial" w:cs="Arial"/>
          <w:sz w:val="18"/>
          <w:szCs w:val="18"/>
          <w:lang w:eastAsia="es-MX"/>
        </w:rPr>
        <w:t xml:space="preserve"> Velas o veladoras.</w:t>
      </w:r>
    </w:p>
    <w:p w14:paraId="2C926783" w14:textId="77777777" w:rsidR="002E295F" w:rsidRPr="00DE2774" w:rsidRDefault="002E295F" w:rsidP="002E295F">
      <w:pPr>
        <w:pStyle w:val="Prrafodelista"/>
        <w:jc w:val="both"/>
        <w:rPr>
          <w:rFonts w:ascii="Arial" w:hAnsi="Arial" w:cs="Arial"/>
          <w:sz w:val="18"/>
          <w:szCs w:val="18"/>
          <w:lang w:eastAsia="es-MX"/>
        </w:rPr>
      </w:pPr>
    </w:p>
    <w:p w14:paraId="0799D9FF" w14:textId="77777777" w:rsidR="002E295F" w:rsidRPr="00DE2774" w:rsidRDefault="002E295F" w:rsidP="00F37A4A">
      <w:pPr>
        <w:pStyle w:val="Prrafodelista"/>
        <w:numPr>
          <w:ilvl w:val="0"/>
          <w:numId w:val="98"/>
        </w:numPr>
        <w:shd w:val="clear" w:color="auto" w:fill="FFFFFF"/>
        <w:spacing w:after="100"/>
        <w:jc w:val="both"/>
        <w:rPr>
          <w:rFonts w:ascii="Arial" w:hAnsi="Arial" w:cs="Arial"/>
          <w:sz w:val="18"/>
          <w:szCs w:val="18"/>
          <w:lang w:eastAsia="es-MX"/>
        </w:rPr>
      </w:pPr>
      <w:r w:rsidRPr="00DE2774">
        <w:rPr>
          <w:rFonts w:ascii="Arial" w:hAnsi="Arial" w:cs="Arial"/>
          <w:bCs/>
          <w:sz w:val="18"/>
          <w:szCs w:val="18"/>
        </w:rPr>
        <w:t>Animales.</w:t>
      </w:r>
    </w:p>
    <w:p w14:paraId="344CB11A" w14:textId="77777777" w:rsidR="002E295F" w:rsidRPr="00DE2774" w:rsidRDefault="002E295F" w:rsidP="002E295F">
      <w:pPr>
        <w:pStyle w:val="Prrafodelista"/>
        <w:jc w:val="both"/>
        <w:rPr>
          <w:rFonts w:ascii="Arial" w:hAnsi="Arial" w:cs="Arial"/>
          <w:sz w:val="18"/>
          <w:szCs w:val="18"/>
          <w:lang w:eastAsia="es-MX"/>
        </w:rPr>
      </w:pPr>
    </w:p>
    <w:p w14:paraId="7D330563" w14:textId="77777777" w:rsidR="002E295F" w:rsidRPr="00DE2774" w:rsidRDefault="002E295F" w:rsidP="00F37A4A">
      <w:pPr>
        <w:pStyle w:val="Prrafodelista"/>
        <w:numPr>
          <w:ilvl w:val="0"/>
          <w:numId w:val="98"/>
        </w:numPr>
        <w:shd w:val="clear" w:color="auto" w:fill="FFFFFF"/>
        <w:spacing w:after="100"/>
        <w:jc w:val="both"/>
        <w:rPr>
          <w:rFonts w:ascii="Arial" w:hAnsi="Arial" w:cs="Arial"/>
          <w:sz w:val="18"/>
          <w:szCs w:val="18"/>
          <w:lang w:eastAsia="es-MX"/>
        </w:rPr>
      </w:pPr>
      <w:r w:rsidRPr="00DE2774">
        <w:rPr>
          <w:rFonts w:ascii="Arial" w:hAnsi="Arial" w:cs="Arial"/>
          <w:sz w:val="18"/>
          <w:szCs w:val="18"/>
          <w:lang w:eastAsia="es-MX"/>
        </w:rPr>
        <w:t xml:space="preserve"> Plantas venenosas, en caso de existir duda referirse a la NORMA Oficial Mexicana NOM-009-SEGOB-2015. Medidas de previsión, prevención y mitigación de riesgos en centros de atención infantil en la modalidad pública, privada y mixta, numeral 9.6.</w:t>
      </w:r>
    </w:p>
    <w:p w14:paraId="2962AA17" w14:textId="77777777" w:rsidR="002E295F" w:rsidRPr="00DE2774" w:rsidRDefault="002E295F" w:rsidP="002E295F">
      <w:pPr>
        <w:pStyle w:val="Prrafodelista"/>
        <w:jc w:val="both"/>
        <w:rPr>
          <w:rFonts w:ascii="Arial" w:hAnsi="Arial" w:cs="Arial"/>
          <w:sz w:val="18"/>
          <w:szCs w:val="18"/>
          <w:lang w:eastAsia="es-MX"/>
        </w:rPr>
      </w:pPr>
    </w:p>
    <w:p w14:paraId="49240966" w14:textId="77777777" w:rsidR="002E295F" w:rsidRPr="00DE2774" w:rsidRDefault="002E295F" w:rsidP="002E295F">
      <w:pPr>
        <w:shd w:val="clear" w:color="auto" w:fill="FFFFFF"/>
        <w:spacing w:after="100"/>
        <w:jc w:val="both"/>
        <w:rPr>
          <w:rFonts w:ascii="Arial" w:hAnsi="Arial" w:cs="Arial"/>
          <w:sz w:val="18"/>
          <w:szCs w:val="18"/>
          <w:lang w:eastAsia="es-MX"/>
        </w:rPr>
      </w:pPr>
      <w:r w:rsidRPr="00DE2774">
        <w:rPr>
          <w:rFonts w:ascii="Arial" w:hAnsi="Arial" w:cs="Arial"/>
          <w:b/>
          <w:sz w:val="18"/>
          <w:szCs w:val="18"/>
          <w:lang w:eastAsia="es-MX"/>
        </w:rPr>
        <w:t>A.6.2.</w:t>
      </w:r>
      <w:r w:rsidRPr="00DE2774">
        <w:rPr>
          <w:rFonts w:ascii="Arial" w:hAnsi="Arial" w:cs="Arial"/>
          <w:sz w:val="18"/>
          <w:szCs w:val="18"/>
          <w:lang w:eastAsia="es-MX"/>
        </w:rPr>
        <w:t xml:space="preserve"> En caso de existir repisas, pizarrones, estantes, gabinetes, anaqueles, libreros, entre otros, deben estar fijos de manera segura y se debe evitar la colocación de objetos de mayor peso o tamaño u otros elementos que por sus características puedan ocasionar daño a las(os) niñas(os) en caso de caer sobre ellos.</w:t>
      </w:r>
    </w:p>
    <w:p w14:paraId="06896E1E" w14:textId="77777777" w:rsidR="002E295F" w:rsidRPr="00DE2774" w:rsidRDefault="002E295F" w:rsidP="002E295F">
      <w:pPr>
        <w:shd w:val="clear" w:color="auto" w:fill="FFFFFF"/>
        <w:spacing w:after="100"/>
        <w:jc w:val="both"/>
        <w:rPr>
          <w:rFonts w:ascii="Arial" w:hAnsi="Arial" w:cs="Arial"/>
          <w:sz w:val="18"/>
          <w:szCs w:val="18"/>
          <w:lang w:eastAsia="es-MX"/>
        </w:rPr>
      </w:pPr>
    </w:p>
    <w:p w14:paraId="61522321" w14:textId="77777777" w:rsidR="002E295F" w:rsidRPr="00DE2774" w:rsidRDefault="002E295F" w:rsidP="002E295F">
      <w:pPr>
        <w:shd w:val="clear" w:color="auto" w:fill="FFFFFF"/>
        <w:spacing w:after="100"/>
        <w:jc w:val="both"/>
        <w:rPr>
          <w:rFonts w:ascii="Arial" w:hAnsi="Arial" w:cs="Arial"/>
          <w:sz w:val="18"/>
          <w:szCs w:val="18"/>
          <w:lang w:eastAsia="es-MX"/>
        </w:rPr>
      </w:pPr>
      <w:r w:rsidRPr="00DE2774">
        <w:rPr>
          <w:rFonts w:ascii="Arial" w:hAnsi="Arial" w:cs="Arial"/>
          <w:b/>
          <w:sz w:val="18"/>
          <w:szCs w:val="18"/>
          <w:lang w:eastAsia="es-MX"/>
        </w:rPr>
        <w:t>A.6.3.</w:t>
      </w:r>
      <w:r w:rsidRPr="00DE2774">
        <w:rPr>
          <w:rFonts w:ascii="Arial" w:hAnsi="Arial" w:cs="Arial"/>
          <w:sz w:val="18"/>
          <w:szCs w:val="18"/>
          <w:lang w:eastAsia="es-MX"/>
        </w:rPr>
        <w:t xml:space="preserve"> Las llaves, bombas de agua y coladeras deben estar protegidas durante el horario de atención.</w:t>
      </w:r>
    </w:p>
    <w:p w14:paraId="271A859A" w14:textId="77777777" w:rsidR="002E295F" w:rsidRPr="00DE2774" w:rsidRDefault="002E295F" w:rsidP="002E295F">
      <w:pPr>
        <w:shd w:val="clear" w:color="auto" w:fill="FFFFFF"/>
        <w:spacing w:after="100"/>
        <w:jc w:val="both"/>
        <w:rPr>
          <w:rFonts w:ascii="Arial" w:hAnsi="Arial" w:cs="Arial"/>
          <w:sz w:val="18"/>
          <w:szCs w:val="18"/>
          <w:lang w:eastAsia="es-MX"/>
        </w:rPr>
      </w:pPr>
    </w:p>
    <w:p w14:paraId="3F842BE7" w14:textId="77777777" w:rsidR="002E295F" w:rsidRPr="00DE2774" w:rsidRDefault="002E295F" w:rsidP="002E295F">
      <w:pPr>
        <w:shd w:val="clear" w:color="auto" w:fill="FFFFFF"/>
        <w:spacing w:after="100"/>
        <w:jc w:val="both"/>
        <w:rPr>
          <w:rFonts w:ascii="Arial" w:hAnsi="Arial" w:cs="Arial"/>
          <w:sz w:val="18"/>
          <w:szCs w:val="18"/>
          <w:lang w:eastAsia="es-MX"/>
        </w:rPr>
      </w:pPr>
      <w:r w:rsidRPr="00DE2774">
        <w:rPr>
          <w:rFonts w:ascii="Arial" w:hAnsi="Arial" w:cs="Arial"/>
          <w:b/>
          <w:sz w:val="18"/>
          <w:szCs w:val="18"/>
          <w:lang w:eastAsia="es-MX"/>
        </w:rPr>
        <w:t>A.6.4.</w:t>
      </w:r>
      <w:r w:rsidRPr="00DE2774">
        <w:rPr>
          <w:rFonts w:ascii="Arial" w:hAnsi="Arial" w:cs="Arial"/>
          <w:sz w:val="18"/>
          <w:szCs w:val="18"/>
          <w:lang w:eastAsia="es-MX"/>
        </w:rPr>
        <w:t xml:space="preserve"> Los elementos combustibles o inflamables, tales como madera, papel, textiles, entre otros, deben ser almacenados en lugares específicos y alejados de fuentes de calor.</w:t>
      </w:r>
    </w:p>
    <w:p w14:paraId="4C951748" w14:textId="77777777" w:rsidR="002E295F" w:rsidRPr="00DE2774" w:rsidRDefault="002E295F" w:rsidP="002E295F">
      <w:pPr>
        <w:shd w:val="clear" w:color="auto" w:fill="FFFFFF"/>
        <w:spacing w:after="100"/>
        <w:jc w:val="both"/>
        <w:rPr>
          <w:rFonts w:ascii="Arial" w:hAnsi="Arial" w:cs="Arial"/>
          <w:sz w:val="18"/>
          <w:szCs w:val="18"/>
          <w:lang w:eastAsia="es-MX"/>
        </w:rPr>
      </w:pPr>
    </w:p>
    <w:p w14:paraId="0EAB013F" w14:textId="77777777" w:rsidR="002E295F" w:rsidRPr="00DE2774" w:rsidRDefault="002E295F" w:rsidP="002E295F">
      <w:pPr>
        <w:shd w:val="clear" w:color="auto" w:fill="FFFFFF"/>
        <w:spacing w:after="100"/>
        <w:jc w:val="both"/>
        <w:rPr>
          <w:rFonts w:ascii="Arial" w:hAnsi="Arial" w:cs="Arial"/>
          <w:sz w:val="18"/>
          <w:szCs w:val="18"/>
          <w:lang w:eastAsia="es-MX"/>
        </w:rPr>
      </w:pPr>
      <w:r w:rsidRPr="00DE2774">
        <w:rPr>
          <w:rFonts w:ascii="Arial" w:hAnsi="Arial" w:cs="Arial"/>
          <w:b/>
          <w:sz w:val="18"/>
          <w:szCs w:val="18"/>
          <w:lang w:eastAsia="es-MX"/>
        </w:rPr>
        <w:t>A.6.5.</w:t>
      </w:r>
      <w:r w:rsidRPr="00DE2774">
        <w:rPr>
          <w:rFonts w:ascii="Arial" w:hAnsi="Arial" w:cs="Arial"/>
          <w:sz w:val="18"/>
          <w:szCs w:val="18"/>
          <w:lang w:eastAsia="es-MX"/>
        </w:rPr>
        <w:t xml:space="preserve"> Los aparatos de calefacción y/o ventilación deben estar fijos de manera segura a muros, pisos o techos.</w:t>
      </w:r>
    </w:p>
    <w:p w14:paraId="515B8A6E" w14:textId="77777777" w:rsidR="002E295F" w:rsidRPr="00DE2774" w:rsidRDefault="002E295F" w:rsidP="002E295F">
      <w:pPr>
        <w:shd w:val="clear" w:color="auto" w:fill="FFFFFF"/>
        <w:spacing w:after="100"/>
        <w:jc w:val="both"/>
        <w:rPr>
          <w:rFonts w:ascii="Arial" w:hAnsi="Arial" w:cs="Arial"/>
          <w:sz w:val="18"/>
          <w:szCs w:val="18"/>
          <w:lang w:eastAsia="es-MX"/>
        </w:rPr>
      </w:pPr>
    </w:p>
    <w:p w14:paraId="3FDA6ECF" w14:textId="77777777" w:rsidR="002E295F" w:rsidRPr="00DE2774" w:rsidRDefault="002E295F" w:rsidP="002E295F">
      <w:pPr>
        <w:shd w:val="clear" w:color="auto" w:fill="FFFFFF"/>
        <w:spacing w:after="100"/>
        <w:jc w:val="both"/>
        <w:rPr>
          <w:rFonts w:ascii="Arial" w:hAnsi="Arial" w:cs="Arial"/>
          <w:sz w:val="18"/>
          <w:szCs w:val="18"/>
          <w:lang w:eastAsia="es-MX"/>
        </w:rPr>
      </w:pPr>
      <w:r w:rsidRPr="00DE2774">
        <w:rPr>
          <w:rFonts w:ascii="Arial" w:hAnsi="Arial" w:cs="Arial"/>
          <w:b/>
          <w:sz w:val="18"/>
          <w:szCs w:val="18"/>
          <w:lang w:eastAsia="es-MX"/>
        </w:rPr>
        <w:t>A.6.6.</w:t>
      </w:r>
      <w:r w:rsidRPr="00DE2774">
        <w:rPr>
          <w:rFonts w:ascii="Arial" w:hAnsi="Arial" w:cs="Arial"/>
          <w:sz w:val="18"/>
          <w:szCs w:val="18"/>
          <w:lang w:eastAsia="es-MX"/>
        </w:rPr>
        <w:t xml:space="preserve"> Los siguientes elementos deben encontrarse protegidos o fuera del alcance de las(os) niñas(os):</w:t>
      </w:r>
    </w:p>
    <w:p w14:paraId="39D9D4AA" w14:textId="77777777" w:rsidR="002E295F" w:rsidRPr="00DE2774" w:rsidRDefault="002E295F" w:rsidP="002E295F">
      <w:pPr>
        <w:shd w:val="clear" w:color="auto" w:fill="FFFFFF"/>
        <w:spacing w:after="100"/>
        <w:jc w:val="both"/>
        <w:rPr>
          <w:rFonts w:ascii="Arial" w:hAnsi="Arial" w:cs="Arial"/>
          <w:sz w:val="18"/>
          <w:szCs w:val="18"/>
          <w:lang w:eastAsia="es-MX"/>
        </w:rPr>
      </w:pPr>
    </w:p>
    <w:p w14:paraId="74C052F3" w14:textId="77777777" w:rsidR="002E295F" w:rsidRPr="00DE2774" w:rsidRDefault="002E295F" w:rsidP="00F37A4A">
      <w:pPr>
        <w:pStyle w:val="Prrafodelista"/>
        <w:numPr>
          <w:ilvl w:val="0"/>
          <w:numId w:val="99"/>
        </w:numPr>
        <w:shd w:val="clear" w:color="auto" w:fill="FFFFFF"/>
        <w:spacing w:after="100"/>
        <w:jc w:val="both"/>
        <w:rPr>
          <w:rFonts w:ascii="Arial" w:hAnsi="Arial" w:cs="Arial"/>
          <w:sz w:val="18"/>
          <w:szCs w:val="18"/>
          <w:lang w:eastAsia="es-MX"/>
        </w:rPr>
      </w:pPr>
      <w:r w:rsidRPr="00DE2774">
        <w:rPr>
          <w:rFonts w:ascii="Arial" w:hAnsi="Arial" w:cs="Arial"/>
          <w:sz w:val="18"/>
          <w:szCs w:val="18"/>
          <w:lang w:eastAsia="es-MX"/>
        </w:rPr>
        <w:t>Cables de todo tipo.</w:t>
      </w:r>
    </w:p>
    <w:p w14:paraId="113B2246" w14:textId="77777777" w:rsidR="002E295F" w:rsidRPr="00DE2774" w:rsidRDefault="002E295F" w:rsidP="002E295F">
      <w:pPr>
        <w:pStyle w:val="Prrafodelista"/>
        <w:shd w:val="clear" w:color="auto" w:fill="FFFFFF"/>
        <w:spacing w:after="100"/>
        <w:jc w:val="both"/>
        <w:rPr>
          <w:rFonts w:ascii="Arial" w:hAnsi="Arial" w:cs="Arial"/>
          <w:sz w:val="18"/>
          <w:szCs w:val="18"/>
          <w:lang w:eastAsia="es-MX"/>
        </w:rPr>
      </w:pPr>
    </w:p>
    <w:p w14:paraId="249EA3C9" w14:textId="77777777" w:rsidR="002E295F" w:rsidRPr="00DE2774" w:rsidRDefault="002E295F" w:rsidP="00F37A4A">
      <w:pPr>
        <w:pStyle w:val="Prrafodelista"/>
        <w:numPr>
          <w:ilvl w:val="0"/>
          <w:numId w:val="99"/>
        </w:numPr>
        <w:shd w:val="clear" w:color="auto" w:fill="FFFFFF"/>
        <w:spacing w:after="100"/>
        <w:jc w:val="both"/>
        <w:rPr>
          <w:rFonts w:ascii="Arial" w:hAnsi="Arial" w:cs="Arial"/>
          <w:sz w:val="18"/>
          <w:szCs w:val="18"/>
          <w:lang w:eastAsia="es-MX"/>
        </w:rPr>
      </w:pPr>
      <w:r w:rsidRPr="00DE2774">
        <w:rPr>
          <w:rFonts w:ascii="Arial" w:hAnsi="Arial" w:cs="Arial"/>
          <w:sz w:val="18"/>
          <w:szCs w:val="18"/>
          <w:lang w:eastAsia="es-MX"/>
        </w:rPr>
        <w:t>Calentadores que tengan elementos de alta temperatura al contacto.</w:t>
      </w:r>
    </w:p>
    <w:p w14:paraId="74FE0D04" w14:textId="77777777" w:rsidR="002E295F" w:rsidRPr="00DE2774" w:rsidRDefault="002E295F" w:rsidP="002E295F">
      <w:pPr>
        <w:pStyle w:val="Prrafodelista"/>
        <w:shd w:val="clear" w:color="auto" w:fill="FFFFFF"/>
        <w:spacing w:after="100"/>
        <w:jc w:val="both"/>
        <w:rPr>
          <w:rFonts w:ascii="Arial" w:hAnsi="Arial" w:cs="Arial"/>
          <w:sz w:val="18"/>
          <w:szCs w:val="18"/>
          <w:lang w:eastAsia="es-MX"/>
        </w:rPr>
      </w:pPr>
    </w:p>
    <w:p w14:paraId="514638BB" w14:textId="77777777" w:rsidR="002E295F" w:rsidRPr="00DE2774" w:rsidRDefault="002E295F" w:rsidP="00F37A4A">
      <w:pPr>
        <w:pStyle w:val="Prrafodelista"/>
        <w:numPr>
          <w:ilvl w:val="0"/>
          <w:numId w:val="99"/>
        </w:numPr>
        <w:shd w:val="clear" w:color="auto" w:fill="FFFFFF"/>
        <w:spacing w:after="100"/>
        <w:jc w:val="both"/>
        <w:rPr>
          <w:rFonts w:ascii="Arial" w:hAnsi="Arial" w:cs="Arial"/>
          <w:sz w:val="18"/>
          <w:szCs w:val="18"/>
          <w:lang w:eastAsia="es-MX"/>
        </w:rPr>
      </w:pPr>
      <w:r w:rsidRPr="00DE2774">
        <w:rPr>
          <w:rFonts w:ascii="Arial" w:hAnsi="Arial" w:cs="Arial"/>
          <w:bCs/>
          <w:sz w:val="18"/>
          <w:szCs w:val="18"/>
        </w:rPr>
        <w:t>Abanicos o ventiladores eléctricos.</w:t>
      </w:r>
    </w:p>
    <w:p w14:paraId="0DFB3587" w14:textId="77777777" w:rsidR="002E295F" w:rsidRPr="00DE2774" w:rsidRDefault="002E295F" w:rsidP="002E295F">
      <w:pPr>
        <w:pStyle w:val="Prrafodelista"/>
        <w:jc w:val="both"/>
        <w:rPr>
          <w:rFonts w:ascii="Arial" w:hAnsi="Arial" w:cs="Arial"/>
          <w:sz w:val="18"/>
          <w:szCs w:val="18"/>
          <w:lang w:eastAsia="es-MX"/>
        </w:rPr>
      </w:pPr>
    </w:p>
    <w:p w14:paraId="79413C7A" w14:textId="77777777" w:rsidR="002E295F" w:rsidRPr="00DE2774" w:rsidRDefault="002E295F" w:rsidP="00F37A4A">
      <w:pPr>
        <w:pStyle w:val="Prrafodelista"/>
        <w:numPr>
          <w:ilvl w:val="0"/>
          <w:numId w:val="99"/>
        </w:numPr>
        <w:shd w:val="clear" w:color="auto" w:fill="FFFFFF"/>
        <w:spacing w:after="100"/>
        <w:jc w:val="both"/>
        <w:rPr>
          <w:rFonts w:ascii="Arial" w:hAnsi="Arial" w:cs="Arial"/>
          <w:sz w:val="18"/>
          <w:szCs w:val="18"/>
          <w:lang w:eastAsia="es-MX"/>
        </w:rPr>
      </w:pPr>
      <w:r w:rsidRPr="00DE2774">
        <w:rPr>
          <w:rFonts w:ascii="Arial" w:hAnsi="Arial" w:cs="Arial"/>
          <w:sz w:val="18"/>
          <w:szCs w:val="18"/>
          <w:lang w:eastAsia="es-MX"/>
        </w:rPr>
        <w:t>Boiler.</w:t>
      </w:r>
    </w:p>
    <w:p w14:paraId="56BA1C9D" w14:textId="77777777" w:rsidR="002E295F" w:rsidRPr="00DE2774" w:rsidRDefault="002E295F" w:rsidP="002E295F">
      <w:pPr>
        <w:pStyle w:val="Prrafodelista"/>
        <w:jc w:val="both"/>
        <w:rPr>
          <w:rFonts w:ascii="Arial" w:hAnsi="Arial" w:cs="Arial"/>
          <w:sz w:val="18"/>
          <w:szCs w:val="18"/>
          <w:lang w:eastAsia="es-MX"/>
        </w:rPr>
      </w:pPr>
    </w:p>
    <w:p w14:paraId="3CE89C76" w14:textId="77777777" w:rsidR="002E295F" w:rsidRPr="00DE2774" w:rsidRDefault="002E295F" w:rsidP="00F37A4A">
      <w:pPr>
        <w:pStyle w:val="Prrafodelista"/>
        <w:numPr>
          <w:ilvl w:val="0"/>
          <w:numId w:val="99"/>
        </w:numPr>
        <w:shd w:val="clear" w:color="auto" w:fill="FFFFFF"/>
        <w:spacing w:after="100"/>
        <w:jc w:val="both"/>
        <w:rPr>
          <w:rFonts w:ascii="Arial" w:hAnsi="Arial" w:cs="Arial"/>
          <w:sz w:val="18"/>
          <w:szCs w:val="18"/>
          <w:lang w:eastAsia="es-MX"/>
        </w:rPr>
      </w:pPr>
      <w:r w:rsidRPr="00DE2774">
        <w:rPr>
          <w:rFonts w:ascii="Arial" w:hAnsi="Arial" w:cs="Arial"/>
          <w:sz w:val="18"/>
          <w:szCs w:val="18"/>
          <w:lang w:eastAsia="es-MX"/>
        </w:rPr>
        <w:t>Herramientas mecánicas o eléctricas.</w:t>
      </w:r>
    </w:p>
    <w:p w14:paraId="42C72426" w14:textId="77777777" w:rsidR="002E295F" w:rsidRPr="00DE2774" w:rsidRDefault="002E295F" w:rsidP="002E295F">
      <w:pPr>
        <w:pStyle w:val="Prrafodelista"/>
        <w:jc w:val="both"/>
        <w:rPr>
          <w:rFonts w:ascii="Arial" w:hAnsi="Arial" w:cs="Arial"/>
          <w:sz w:val="18"/>
          <w:szCs w:val="18"/>
          <w:lang w:eastAsia="es-MX"/>
        </w:rPr>
      </w:pPr>
    </w:p>
    <w:p w14:paraId="6CC29201" w14:textId="77777777" w:rsidR="002E295F" w:rsidRPr="00DE2774" w:rsidRDefault="002E295F" w:rsidP="00F37A4A">
      <w:pPr>
        <w:pStyle w:val="Prrafodelista"/>
        <w:numPr>
          <w:ilvl w:val="0"/>
          <w:numId w:val="99"/>
        </w:numPr>
        <w:shd w:val="clear" w:color="auto" w:fill="FFFFFF"/>
        <w:spacing w:after="100"/>
        <w:jc w:val="both"/>
        <w:rPr>
          <w:rFonts w:ascii="Arial" w:hAnsi="Arial" w:cs="Arial"/>
          <w:sz w:val="18"/>
          <w:szCs w:val="18"/>
          <w:lang w:eastAsia="es-MX"/>
        </w:rPr>
      </w:pPr>
      <w:r w:rsidRPr="00DE2774">
        <w:rPr>
          <w:rFonts w:ascii="Arial" w:hAnsi="Arial" w:cs="Arial"/>
          <w:sz w:val="18"/>
          <w:szCs w:val="18"/>
        </w:rPr>
        <w:t>Máquinas</w:t>
      </w:r>
      <w:r w:rsidRPr="00DE2774">
        <w:rPr>
          <w:rFonts w:ascii="Arial" w:hAnsi="Arial" w:cs="Arial"/>
          <w:b/>
          <w:sz w:val="18"/>
          <w:szCs w:val="18"/>
        </w:rPr>
        <w:t xml:space="preserve"> y aparatos </w:t>
      </w:r>
      <w:r w:rsidRPr="00DE2774">
        <w:rPr>
          <w:rFonts w:ascii="Arial" w:hAnsi="Arial" w:cs="Arial"/>
          <w:sz w:val="18"/>
          <w:szCs w:val="18"/>
        </w:rPr>
        <w:t>para hacer ejercicio.</w:t>
      </w:r>
    </w:p>
    <w:p w14:paraId="7F682626" w14:textId="77777777" w:rsidR="002E295F" w:rsidRPr="00DE2774" w:rsidRDefault="002E295F" w:rsidP="002E295F">
      <w:pPr>
        <w:pStyle w:val="Prrafodelista"/>
        <w:jc w:val="both"/>
        <w:rPr>
          <w:rFonts w:ascii="Arial" w:hAnsi="Arial" w:cs="Arial"/>
          <w:sz w:val="18"/>
          <w:szCs w:val="18"/>
          <w:lang w:eastAsia="es-MX"/>
        </w:rPr>
      </w:pPr>
    </w:p>
    <w:p w14:paraId="598C6E53" w14:textId="77777777" w:rsidR="002E295F" w:rsidRPr="00DE2774" w:rsidRDefault="002E295F" w:rsidP="00F37A4A">
      <w:pPr>
        <w:pStyle w:val="Prrafodelista"/>
        <w:numPr>
          <w:ilvl w:val="0"/>
          <w:numId w:val="99"/>
        </w:numPr>
        <w:shd w:val="clear" w:color="auto" w:fill="FFFFFF"/>
        <w:spacing w:after="100"/>
        <w:jc w:val="both"/>
        <w:rPr>
          <w:rFonts w:ascii="Arial" w:hAnsi="Arial" w:cs="Arial"/>
          <w:sz w:val="18"/>
          <w:szCs w:val="18"/>
          <w:lang w:eastAsia="es-MX"/>
        </w:rPr>
      </w:pPr>
      <w:r w:rsidRPr="00DE2774">
        <w:rPr>
          <w:rFonts w:ascii="Arial" w:hAnsi="Arial" w:cs="Arial"/>
          <w:sz w:val="18"/>
          <w:szCs w:val="18"/>
          <w:lang w:eastAsia="es-MX"/>
        </w:rPr>
        <w:t>Máquinas que funcionen con gasolina, diésel o similares.</w:t>
      </w:r>
    </w:p>
    <w:p w14:paraId="7B713CFE" w14:textId="77777777" w:rsidR="002E295F" w:rsidRPr="00DE2774" w:rsidRDefault="002E295F" w:rsidP="002E295F">
      <w:pPr>
        <w:pStyle w:val="Prrafodelista"/>
        <w:jc w:val="both"/>
        <w:rPr>
          <w:rFonts w:ascii="Arial" w:hAnsi="Arial" w:cs="Arial"/>
          <w:sz w:val="18"/>
          <w:szCs w:val="18"/>
          <w:lang w:eastAsia="es-MX"/>
        </w:rPr>
      </w:pPr>
    </w:p>
    <w:p w14:paraId="423DCA1E" w14:textId="77777777" w:rsidR="002E295F" w:rsidRPr="00DE2774" w:rsidRDefault="002E295F" w:rsidP="00F37A4A">
      <w:pPr>
        <w:pStyle w:val="Prrafodelista"/>
        <w:numPr>
          <w:ilvl w:val="0"/>
          <w:numId w:val="99"/>
        </w:numPr>
        <w:shd w:val="clear" w:color="auto" w:fill="FFFFFF"/>
        <w:spacing w:after="100"/>
        <w:jc w:val="both"/>
        <w:rPr>
          <w:rFonts w:ascii="Arial" w:hAnsi="Arial" w:cs="Arial"/>
          <w:sz w:val="18"/>
          <w:szCs w:val="18"/>
          <w:lang w:eastAsia="es-MX"/>
        </w:rPr>
      </w:pPr>
      <w:r w:rsidRPr="00DE2774">
        <w:rPr>
          <w:rFonts w:ascii="Arial" w:hAnsi="Arial" w:cs="Arial"/>
          <w:sz w:val="18"/>
          <w:szCs w:val="18"/>
          <w:lang w:eastAsia="es-MX"/>
        </w:rPr>
        <w:t>Aparatos de calefacción y refrigeración, tuberías, recipientes, utensilios de cocina o similares que contengan líquidos a altas temperaturas que puedan provocar quemaduras o daños; éstos no deben tener elementos salientes o aristas expuestas.</w:t>
      </w:r>
    </w:p>
    <w:p w14:paraId="577FC5D3" w14:textId="77777777" w:rsidR="002E295F" w:rsidRPr="00DE2774" w:rsidRDefault="002E295F" w:rsidP="002E295F">
      <w:pPr>
        <w:pStyle w:val="Prrafodelista"/>
        <w:jc w:val="both"/>
        <w:rPr>
          <w:rFonts w:ascii="Arial" w:hAnsi="Arial" w:cs="Arial"/>
          <w:sz w:val="18"/>
          <w:szCs w:val="18"/>
          <w:lang w:eastAsia="es-MX"/>
        </w:rPr>
      </w:pPr>
    </w:p>
    <w:p w14:paraId="5BD52331" w14:textId="77777777" w:rsidR="002E295F" w:rsidRPr="00DE2774" w:rsidRDefault="002E295F" w:rsidP="00F37A4A">
      <w:pPr>
        <w:pStyle w:val="Prrafodelista"/>
        <w:numPr>
          <w:ilvl w:val="0"/>
          <w:numId w:val="99"/>
        </w:numPr>
        <w:shd w:val="clear" w:color="auto" w:fill="FFFFFF"/>
        <w:spacing w:after="100"/>
        <w:jc w:val="both"/>
        <w:rPr>
          <w:rFonts w:ascii="Arial" w:hAnsi="Arial" w:cs="Arial"/>
          <w:sz w:val="18"/>
          <w:szCs w:val="18"/>
          <w:lang w:eastAsia="es-MX"/>
        </w:rPr>
      </w:pPr>
      <w:r w:rsidRPr="00DE2774">
        <w:rPr>
          <w:rFonts w:ascii="Arial" w:hAnsi="Arial" w:cs="Arial"/>
          <w:sz w:val="18"/>
          <w:szCs w:val="18"/>
          <w:lang w:eastAsia="es-MX"/>
        </w:rPr>
        <w:t xml:space="preserve">Los productos de limpieza o sustancias tóxicas o corrosivas no deberán ser trasvasados ni almacenados en envases o recipientes de alimentos o bebidas, deberán estar etiquetados según su contenido y resguardados en muebles con dispositivos de seguridad para evitar que sean abiertos por las(os) </w:t>
      </w:r>
      <w:r w:rsidRPr="00DE2774">
        <w:rPr>
          <w:rFonts w:ascii="Arial" w:hAnsi="Arial" w:cs="Arial"/>
          <w:sz w:val="18"/>
          <w:szCs w:val="18"/>
          <w:lang w:eastAsia="es-MX"/>
        </w:rPr>
        <w:lastRenderedPageBreak/>
        <w:t>niñas(os), adecuadamente ventilados para evitar la concentración de gases o vapores nocivos o inflamables.</w:t>
      </w:r>
    </w:p>
    <w:p w14:paraId="1AB3EC17" w14:textId="77777777" w:rsidR="002E295F" w:rsidRPr="00DE2774" w:rsidRDefault="002E295F" w:rsidP="002E295F">
      <w:pPr>
        <w:pStyle w:val="Prrafodelista"/>
        <w:jc w:val="both"/>
        <w:rPr>
          <w:rFonts w:ascii="Arial" w:hAnsi="Arial" w:cs="Arial"/>
          <w:sz w:val="18"/>
          <w:szCs w:val="18"/>
          <w:lang w:eastAsia="es-MX"/>
        </w:rPr>
      </w:pPr>
    </w:p>
    <w:p w14:paraId="0374E74E" w14:textId="77777777" w:rsidR="002E295F" w:rsidRPr="00DE2774" w:rsidRDefault="002E295F" w:rsidP="00F37A4A">
      <w:pPr>
        <w:pStyle w:val="Prrafodelista"/>
        <w:numPr>
          <w:ilvl w:val="0"/>
          <w:numId w:val="99"/>
        </w:numPr>
        <w:shd w:val="clear" w:color="auto" w:fill="FFFFFF"/>
        <w:spacing w:after="100"/>
        <w:jc w:val="both"/>
        <w:rPr>
          <w:rFonts w:ascii="Arial" w:hAnsi="Arial" w:cs="Arial"/>
          <w:sz w:val="18"/>
          <w:szCs w:val="18"/>
          <w:lang w:eastAsia="es-MX"/>
        </w:rPr>
      </w:pPr>
      <w:r w:rsidRPr="00DE2774">
        <w:rPr>
          <w:rFonts w:ascii="Arial" w:hAnsi="Arial" w:cs="Arial"/>
          <w:sz w:val="18"/>
          <w:szCs w:val="18"/>
          <w:lang w:eastAsia="es-MX"/>
        </w:rPr>
        <w:t>Cubetas, tinas, baldes, recipientes, entre otros, que contengan líquidos.</w:t>
      </w:r>
    </w:p>
    <w:p w14:paraId="36DA509C" w14:textId="77777777" w:rsidR="002E295F" w:rsidRPr="00DE2774" w:rsidRDefault="002E295F" w:rsidP="002E295F">
      <w:pPr>
        <w:pStyle w:val="Prrafodelista"/>
        <w:jc w:val="both"/>
        <w:rPr>
          <w:rFonts w:ascii="Arial" w:hAnsi="Arial" w:cs="Arial"/>
          <w:sz w:val="18"/>
          <w:szCs w:val="18"/>
          <w:lang w:eastAsia="es-MX"/>
        </w:rPr>
      </w:pPr>
    </w:p>
    <w:p w14:paraId="70535021" w14:textId="77777777" w:rsidR="002E295F" w:rsidRPr="00DE2774" w:rsidRDefault="002E295F" w:rsidP="002E295F">
      <w:pPr>
        <w:shd w:val="clear" w:color="auto" w:fill="FFFFFF"/>
        <w:spacing w:after="100"/>
        <w:jc w:val="both"/>
        <w:rPr>
          <w:rFonts w:ascii="Arial" w:hAnsi="Arial" w:cs="Arial"/>
          <w:sz w:val="18"/>
          <w:szCs w:val="18"/>
          <w:lang w:eastAsia="es-MX"/>
        </w:rPr>
      </w:pPr>
      <w:r w:rsidRPr="00DE2774">
        <w:rPr>
          <w:rFonts w:ascii="Arial" w:hAnsi="Arial" w:cs="Arial"/>
          <w:b/>
          <w:sz w:val="18"/>
          <w:szCs w:val="18"/>
          <w:lang w:eastAsia="es-MX"/>
        </w:rPr>
        <w:t>A.6.7.</w:t>
      </w:r>
      <w:r w:rsidRPr="00DE2774">
        <w:rPr>
          <w:rFonts w:ascii="Arial" w:hAnsi="Arial" w:cs="Arial"/>
          <w:sz w:val="18"/>
          <w:szCs w:val="18"/>
          <w:lang w:eastAsia="es-MX"/>
        </w:rPr>
        <w:t xml:space="preserve"> Cualquier contenedor de líquidos (fuentes, piletas, albercas, tinacos, cisternas, pozos, entre otros), deben estar cerrados con dispositivos que impidan su apertura por parte de las(os) niñas(os) y, fuera de su alcance.</w:t>
      </w:r>
    </w:p>
    <w:p w14:paraId="4735EB90"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sz w:val="18"/>
          <w:szCs w:val="18"/>
        </w:rPr>
        <w:t>Los tinacos y demás contenedores de agua para consumo y uso de la Estancia Infantil, deben estar cubiertos adecuadamente para evitar su contaminación.</w:t>
      </w:r>
    </w:p>
    <w:p w14:paraId="7A9ACA9A" w14:textId="77777777" w:rsidR="002E295F" w:rsidRPr="00DE2774" w:rsidRDefault="002E295F" w:rsidP="002E295F">
      <w:pPr>
        <w:shd w:val="clear" w:color="auto" w:fill="FFFFFF"/>
        <w:spacing w:after="100"/>
        <w:jc w:val="both"/>
        <w:rPr>
          <w:rFonts w:ascii="Arial" w:hAnsi="Arial" w:cs="Arial"/>
          <w:sz w:val="18"/>
          <w:szCs w:val="18"/>
        </w:rPr>
      </w:pPr>
    </w:p>
    <w:p w14:paraId="1F5B673D" w14:textId="77777777" w:rsidR="002E295F" w:rsidRPr="00DE2774" w:rsidRDefault="002E295F" w:rsidP="002E295F">
      <w:pPr>
        <w:shd w:val="clear" w:color="auto" w:fill="FFFFFF"/>
        <w:spacing w:after="100"/>
        <w:jc w:val="both"/>
        <w:rPr>
          <w:rFonts w:ascii="Arial" w:hAnsi="Arial" w:cs="Arial"/>
          <w:b/>
          <w:bCs/>
          <w:sz w:val="18"/>
          <w:szCs w:val="18"/>
        </w:rPr>
      </w:pPr>
      <w:r w:rsidRPr="00DE2774">
        <w:rPr>
          <w:rFonts w:ascii="Arial" w:hAnsi="Arial" w:cs="Arial"/>
          <w:b/>
          <w:bCs/>
          <w:sz w:val="18"/>
          <w:szCs w:val="18"/>
        </w:rPr>
        <w:t>A.7. Señalización en la Estancia Infantil</w:t>
      </w:r>
    </w:p>
    <w:p w14:paraId="10945B37" w14:textId="77777777" w:rsidR="002E295F" w:rsidRPr="00DE2774" w:rsidRDefault="002E295F" w:rsidP="002E295F">
      <w:pPr>
        <w:shd w:val="clear" w:color="auto" w:fill="FFFFFF"/>
        <w:spacing w:after="100"/>
        <w:jc w:val="both"/>
        <w:rPr>
          <w:rFonts w:ascii="Arial" w:hAnsi="Arial" w:cs="Arial"/>
          <w:b/>
          <w:bCs/>
          <w:sz w:val="18"/>
          <w:szCs w:val="18"/>
        </w:rPr>
      </w:pPr>
    </w:p>
    <w:p w14:paraId="267C0E78" w14:textId="77777777" w:rsidR="002E295F" w:rsidRPr="00DE2774" w:rsidRDefault="002E295F" w:rsidP="002E295F">
      <w:pPr>
        <w:shd w:val="clear" w:color="auto" w:fill="FFFFFF"/>
        <w:spacing w:after="100"/>
        <w:jc w:val="both"/>
        <w:rPr>
          <w:rFonts w:ascii="Arial" w:hAnsi="Arial" w:cs="Arial"/>
          <w:bCs/>
          <w:sz w:val="18"/>
          <w:szCs w:val="18"/>
        </w:rPr>
      </w:pPr>
      <w:r w:rsidRPr="00DE2774">
        <w:rPr>
          <w:rFonts w:ascii="Arial" w:hAnsi="Arial" w:cs="Arial"/>
          <w:b/>
          <w:bCs/>
          <w:sz w:val="18"/>
          <w:szCs w:val="18"/>
        </w:rPr>
        <w:t xml:space="preserve">A.7.1. </w:t>
      </w:r>
      <w:r w:rsidRPr="00DE2774">
        <w:rPr>
          <w:rFonts w:ascii="Arial" w:hAnsi="Arial" w:cs="Arial"/>
          <w:bCs/>
          <w:sz w:val="18"/>
          <w:szCs w:val="18"/>
        </w:rPr>
        <w:t>Se deben Instalar señalamientos de acuerdo a la NOM 003-SEGOB-2011. Señales y avisos para Protección Civil-Colores, considerar las siguientes formas y símbolos a utilizar, por lo que deberá:</w:t>
      </w:r>
    </w:p>
    <w:p w14:paraId="0043E1FF" w14:textId="77777777" w:rsidR="002E295F" w:rsidRPr="00DE2774" w:rsidRDefault="002E295F" w:rsidP="002E295F">
      <w:pPr>
        <w:shd w:val="clear" w:color="auto" w:fill="FFFFFF"/>
        <w:spacing w:after="100"/>
        <w:jc w:val="both"/>
        <w:rPr>
          <w:rFonts w:ascii="Arial" w:hAnsi="Arial" w:cs="Arial"/>
          <w:bCs/>
          <w:sz w:val="18"/>
          <w:szCs w:val="18"/>
        </w:rPr>
      </w:pPr>
    </w:p>
    <w:p w14:paraId="4741A34A" w14:textId="77777777" w:rsidR="002E295F" w:rsidRPr="00DE2774" w:rsidRDefault="002E295F" w:rsidP="00F37A4A">
      <w:pPr>
        <w:pStyle w:val="Prrafodelista"/>
        <w:numPr>
          <w:ilvl w:val="0"/>
          <w:numId w:val="100"/>
        </w:numPr>
        <w:shd w:val="clear" w:color="auto" w:fill="FFFFFF"/>
        <w:spacing w:after="100"/>
        <w:jc w:val="both"/>
        <w:rPr>
          <w:rFonts w:ascii="Arial" w:hAnsi="Arial" w:cs="Arial"/>
          <w:bCs/>
          <w:sz w:val="18"/>
          <w:szCs w:val="18"/>
        </w:rPr>
      </w:pPr>
      <w:r w:rsidRPr="00DE2774">
        <w:rPr>
          <w:rFonts w:ascii="Arial" w:hAnsi="Arial" w:cs="Arial"/>
          <w:bCs/>
          <w:sz w:val="18"/>
          <w:szCs w:val="18"/>
        </w:rPr>
        <w:t>Ser apropiada y de fácil comprensión, incluyendo: ruta de evacuación, escaleras de emergencia, salidas de emergencia, punto de reunión, extintores, botiquín de primeros auxilios y demás señales necesarias.</w:t>
      </w:r>
    </w:p>
    <w:p w14:paraId="3C223BCE" w14:textId="77777777" w:rsidR="002E295F" w:rsidRPr="00DE2774" w:rsidRDefault="002E295F" w:rsidP="002E295F">
      <w:pPr>
        <w:pStyle w:val="Prrafodelista"/>
        <w:shd w:val="clear" w:color="auto" w:fill="FFFFFF"/>
        <w:spacing w:after="100"/>
        <w:jc w:val="both"/>
        <w:rPr>
          <w:rFonts w:ascii="Arial" w:hAnsi="Arial" w:cs="Arial"/>
          <w:bCs/>
          <w:sz w:val="18"/>
          <w:szCs w:val="18"/>
        </w:rPr>
      </w:pPr>
    </w:p>
    <w:p w14:paraId="085D219C" w14:textId="77777777" w:rsidR="002E295F" w:rsidRPr="00DE2774" w:rsidRDefault="002E295F" w:rsidP="00F37A4A">
      <w:pPr>
        <w:pStyle w:val="Prrafodelista"/>
        <w:numPr>
          <w:ilvl w:val="0"/>
          <w:numId w:val="100"/>
        </w:numPr>
        <w:shd w:val="clear" w:color="auto" w:fill="FFFFFF"/>
        <w:spacing w:after="100"/>
        <w:jc w:val="both"/>
        <w:rPr>
          <w:rFonts w:ascii="Arial" w:hAnsi="Arial" w:cs="Arial"/>
          <w:bCs/>
          <w:sz w:val="18"/>
          <w:szCs w:val="18"/>
        </w:rPr>
      </w:pPr>
      <w:r w:rsidRPr="00DE2774">
        <w:rPr>
          <w:rFonts w:ascii="Arial" w:hAnsi="Arial" w:cs="Arial"/>
          <w:bCs/>
          <w:sz w:val="18"/>
          <w:szCs w:val="18"/>
        </w:rPr>
        <w:t>Contar, en su caso, con la señalización que prohíba fumar, generar flama abierta o chispas e introducir objetos incandescentes, cerillos, cigarrillos o, en su caso, utilizar teléfonos celulares, aparatos de radiocomunicación, u otros que puedan provocar ignición por no ser intrínsecamente seguros, en las áreas en donde se produzcan, almacenen o manejen materiales inflamables o explosivos.</w:t>
      </w:r>
    </w:p>
    <w:p w14:paraId="77DF13FE" w14:textId="77777777" w:rsidR="002E295F" w:rsidRPr="00DE2774" w:rsidRDefault="002E295F" w:rsidP="002E295F">
      <w:pPr>
        <w:pStyle w:val="Prrafodelista"/>
        <w:jc w:val="both"/>
        <w:rPr>
          <w:rFonts w:ascii="Arial" w:hAnsi="Arial" w:cs="Arial"/>
          <w:bCs/>
          <w:sz w:val="18"/>
          <w:szCs w:val="18"/>
        </w:rPr>
      </w:pPr>
    </w:p>
    <w:p w14:paraId="440EEB90" w14:textId="77777777" w:rsidR="002E295F" w:rsidRPr="00DE2774" w:rsidRDefault="002E295F" w:rsidP="00F37A4A">
      <w:pPr>
        <w:pStyle w:val="Prrafodelista"/>
        <w:numPr>
          <w:ilvl w:val="0"/>
          <w:numId w:val="100"/>
        </w:numPr>
        <w:shd w:val="clear" w:color="auto" w:fill="FFFFFF"/>
        <w:spacing w:after="100"/>
        <w:jc w:val="both"/>
        <w:rPr>
          <w:rFonts w:ascii="Arial" w:hAnsi="Arial" w:cs="Arial"/>
          <w:bCs/>
          <w:sz w:val="18"/>
          <w:szCs w:val="18"/>
        </w:rPr>
      </w:pPr>
      <w:r w:rsidRPr="00DE2774">
        <w:rPr>
          <w:rFonts w:ascii="Arial" w:hAnsi="Arial" w:cs="Arial"/>
          <w:bCs/>
          <w:sz w:val="18"/>
          <w:szCs w:val="18"/>
        </w:rPr>
        <w:t>Prohibir y evitar el bloqueo, daño, inutilización o uso inadecuado de los equipos y sistemas contra incendio, los equipos de protección personal para la respuesta a emergencias, así como los señalamientos de evacuación, prevención, entre otros.</w:t>
      </w:r>
    </w:p>
    <w:p w14:paraId="0B6FC98F" w14:textId="77777777" w:rsidR="002E295F" w:rsidRPr="00DE2774" w:rsidRDefault="002E295F" w:rsidP="002E295F">
      <w:pPr>
        <w:pStyle w:val="Prrafodelista"/>
        <w:jc w:val="both"/>
        <w:rPr>
          <w:rFonts w:ascii="Arial" w:hAnsi="Arial" w:cs="Arial"/>
          <w:bCs/>
          <w:sz w:val="18"/>
          <w:szCs w:val="18"/>
        </w:rPr>
      </w:pPr>
    </w:p>
    <w:p w14:paraId="5A94290C" w14:textId="77777777" w:rsidR="002E295F" w:rsidRPr="00DE2774" w:rsidRDefault="002E295F" w:rsidP="00F37A4A">
      <w:pPr>
        <w:pStyle w:val="Prrafodelista"/>
        <w:numPr>
          <w:ilvl w:val="0"/>
          <w:numId w:val="100"/>
        </w:numPr>
        <w:shd w:val="clear" w:color="auto" w:fill="FFFFFF"/>
        <w:spacing w:after="100"/>
        <w:jc w:val="both"/>
        <w:rPr>
          <w:rFonts w:ascii="Arial" w:hAnsi="Arial" w:cs="Arial"/>
          <w:bCs/>
          <w:sz w:val="18"/>
          <w:szCs w:val="18"/>
        </w:rPr>
      </w:pPr>
      <w:r w:rsidRPr="00DE2774">
        <w:rPr>
          <w:rFonts w:ascii="Arial" w:hAnsi="Arial" w:cs="Arial"/>
          <w:bCs/>
          <w:sz w:val="18"/>
          <w:szCs w:val="18"/>
        </w:rPr>
        <w:t>Los ocupantes deben conocer el significado de las distintas señales y el comportamiento que debe adoptarse con respecto a las mismas.</w:t>
      </w:r>
    </w:p>
    <w:p w14:paraId="00F790BF" w14:textId="77777777" w:rsidR="002E295F" w:rsidRPr="00DE2774" w:rsidRDefault="002E295F" w:rsidP="002E295F">
      <w:pPr>
        <w:pStyle w:val="Prrafodelista"/>
        <w:jc w:val="both"/>
        <w:rPr>
          <w:rFonts w:ascii="Arial" w:hAnsi="Arial" w:cs="Arial"/>
          <w:bCs/>
          <w:sz w:val="18"/>
          <w:szCs w:val="18"/>
        </w:rPr>
      </w:pPr>
    </w:p>
    <w:p w14:paraId="3478ABA1" w14:textId="77777777" w:rsidR="002E295F" w:rsidRPr="00DE2774" w:rsidRDefault="002E295F" w:rsidP="00F37A4A">
      <w:pPr>
        <w:pStyle w:val="Prrafodelista"/>
        <w:numPr>
          <w:ilvl w:val="0"/>
          <w:numId w:val="100"/>
        </w:numPr>
        <w:shd w:val="clear" w:color="auto" w:fill="FFFFFF"/>
        <w:spacing w:after="100"/>
        <w:jc w:val="both"/>
        <w:rPr>
          <w:rFonts w:ascii="Arial" w:hAnsi="Arial" w:cs="Arial"/>
          <w:bCs/>
          <w:sz w:val="18"/>
          <w:szCs w:val="18"/>
        </w:rPr>
      </w:pPr>
      <w:r w:rsidRPr="00DE2774">
        <w:rPr>
          <w:rFonts w:ascii="Arial" w:hAnsi="Arial" w:cs="Arial"/>
          <w:bCs/>
          <w:sz w:val="18"/>
          <w:szCs w:val="18"/>
        </w:rPr>
        <w:t>Las puertas dispuestas en recorridos de evacuación que no sean salidas y puedan inducir a error en la evacuación deben señalizarse con el aviso “SIN SALIDA”, colocado en un lugar fácilmente visible de la puerta.</w:t>
      </w:r>
    </w:p>
    <w:p w14:paraId="145D1AD4" w14:textId="77777777" w:rsidR="002E295F" w:rsidRPr="00DE2774" w:rsidRDefault="002E295F" w:rsidP="002E295F">
      <w:pPr>
        <w:pStyle w:val="Prrafodelista"/>
        <w:jc w:val="both"/>
        <w:rPr>
          <w:rFonts w:ascii="Arial" w:hAnsi="Arial" w:cs="Arial"/>
          <w:bCs/>
          <w:sz w:val="18"/>
          <w:szCs w:val="18"/>
        </w:rPr>
      </w:pPr>
    </w:p>
    <w:p w14:paraId="52DB061A" w14:textId="77777777" w:rsidR="002E295F" w:rsidRPr="00DE2774" w:rsidRDefault="002E295F" w:rsidP="00F37A4A">
      <w:pPr>
        <w:pStyle w:val="Prrafodelista"/>
        <w:numPr>
          <w:ilvl w:val="0"/>
          <w:numId w:val="100"/>
        </w:numPr>
        <w:shd w:val="clear" w:color="auto" w:fill="FFFFFF"/>
        <w:spacing w:after="100"/>
        <w:jc w:val="both"/>
        <w:rPr>
          <w:rFonts w:ascii="Arial" w:hAnsi="Arial" w:cs="Arial"/>
          <w:bCs/>
          <w:sz w:val="18"/>
          <w:szCs w:val="18"/>
        </w:rPr>
      </w:pPr>
      <w:r w:rsidRPr="00DE2774">
        <w:rPr>
          <w:rFonts w:ascii="Arial" w:hAnsi="Arial" w:cs="Arial"/>
          <w:bCs/>
          <w:sz w:val="18"/>
          <w:szCs w:val="18"/>
        </w:rPr>
        <w:t>Adicionalmente, en caso de abrir hacia el pasillo o ruta de evacuación, no deben reducir en más de 15 cm. la anchura del mismo y, en su caso, toda puerta situada en la meseta de una escalera o rampa no debe invadir la superficie necesaria para la evacuación.</w:t>
      </w:r>
    </w:p>
    <w:p w14:paraId="3785F5CA" w14:textId="77777777" w:rsidR="002E295F" w:rsidRPr="00DE2774" w:rsidRDefault="002E295F" w:rsidP="002E295F">
      <w:pPr>
        <w:pStyle w:val="Prrafodelista"/>
        <w:jc w:val="both"/>
        <w:rPr>
          <w:rFonts w:ascii="Arial" w:hAnsi="Arial" w:cs="Arial"/>
          <w:bCs/>
          <w:sz w:val="18"/>
          <w:szCs w:val="18"/>
        </w:rPr>
      </w:pPr>
    </w:p>
    <w:p w14:paraId="29331C8D" w14:textId="77777777" w:rsidR="002E295F" w:rsidRPr="00DE2774" w:rsidRDefault="002E295F" w:rsidP="002E295F">
      <w:pPr>
        <w:shd w:val="clear" w:color="auto" w:fill="FFFFFF"/>
        <w:spacing w:after="100"/>
        <w:jc w:val="both"/>
        <w:rPr>
          <w:rFonts w:ascii="Arial" w:hAnsi="Arial" w:cs="Arial"/>
          <w:bCs/>
          <w:sz w:val="18"/>
          <w:szCs w:val="18"/>
        </w:rPr>
      </w:pPr>
      <w:r w:rsidRPr="00DE2774">
        <w:rPr>
          <w:rFonts w:ascii="Arial" w:hAnsi="Arial" w:cs="Arial"/>
          <w:b/>
          <w:bCs/>
          <w:sz w:val="18"/>
          <w:szCs w:val="18"/>
        </w:rPr>
        <w:t>A.7.2.</w:t>
      </w:r>
      <w:r w:rsidRPr="00DE2774">
        <w:rPr>
          <w:rFonts w:ascii="Arial" w:hAnsi="Arial" w:cs="Arial"/>
          <w:bCs/>
          <w:sz w:val="18"/>
          <w:szCs w:val="18"/>
        </w:rPr>
        <w:t xml:space="preserve"> La ruta de evacuación debe estar libre de cualquier obstáculo.</w:t>
      </w:r>
    </w:p>
    <w:p w14:paraId="28DB22B8" w14:textId="77777777" w:rsidR="002E295F" w:rsidRPr="00DE2774" w:rsidRDefault="002E295F" w:rsidP="002E295F">
      <w:pPr>
        <w:shd w:val="clear" w:color="auto" w:fill="FFFFFF"/>
        <w:spacing w:after="100"/>
        <w:jc w:val="both"/>
        <w:rPr>
          <w:rFonts w:ascii="Arial" w:hAnsi="Arial" w:cs="Arial"/>
          <w:bCs/>
          <w:sz w:val="18"/>
          <w:szCs w:val="18"/>
        </w:rPr>
      </w:pPr>
    </w:p>
    <w:p w14:paraId="79CFA9FB"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sz w:val="18"/>
          <w:szCs w:val="18"/>
        </w:rPr>
        <w:t>Su señalización debe ser continua desde el inicio del recorrido de evacuación, de forma que cuando se pierda la visión de una señal se vea la siguiente.</w:t>
      </w:r>
    </w:p>
    <w:p w14:paraId="2EB90AC7"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sz w:val="18"/>
          <w:szCs w:val="18"/>
        </w:rPr>
        <w:t>Los desniveles del terreno, muros de contención o elementos peligrosos como taludes, rampas o escaleras, estarán debidamente señalizados y, de ser el caso, protegidos.</w:t>
      </w:r>
    </w:p>
    <w:p w14:paraId="0BDF533B" w14:textId="77777777" w:rsidR="002E295F" w:rsidRPr="00DE2774" w:rsidRDefault="002E295F" w:rsidP="002E295F">
      <w:pPr>
        <w:shd w:val="clear" w:color="auto" w:fill="FFFFFF"/>
        <w:spacing w:after="100"/>
        <w:jc w:val="both"/>
        <w:rPr>
          <w:rFonts w:ascii="Arial" w:hAnsi="Arial" w:cs="Arial"/>
          <w:sz w:val="18"/>
          <w:szCs w:val="18"/>
        </w:rPr>
      </w:pPr>
    </w:p>
    <w:p w14:paraId="1188B73B" w14:textId="77777777" w:rsidR="002E295F" w:rsidRPr="00DE2774" w:rsidRDefault="002E295F" w:rsidP="002E295F">
      <w:pPr>
        <w:shd w:val="clear" w:color="auto" w:fill="FFFFFF"/>
        <w:spacing w:after="100"/>
        <w:jc w:val="both"/>
        <w:rPr>
          <w:rFonts w:ascii="Arial" w:hAnsi="Arial" w:cs="Arial"/>
          <w:b/>
          <w:bCs/>
          <w:sz w:val="18"/>
          <w:szCs w:val="18"/>
        </w:rPr>
      </w:pPr>
      <w:r w:rsidRPr="00DE2774">
        <w:rPr>
          <w:rFonts w:ascii="Arial" w:hAnsi="Arial" w:cs="Arial"/>
          <w:b/>
          <w:bCs/>
          <w:sz w:val="18"/>
          <w:szCs w:val="18"/>
        </w:rPr>
        <w:t>A.8. Orden e Higiene de la Estancia Infantil</w:t>
      </w:r>
    </w:p>
    <w:p w14:paraId="44EA2022" w14:textId="77777777" w:rsidR="002E295F" w:rsidRPr="00DE2774" w:rsidRDefault="002E295F" w:rsidP="002E295F">
      <w:pPr>
        <w:shd w:val="clear" w:color="auto" w:fill="FFFFFF"/>
        <w:spacing w:after="100"/>
        <w:jc w:val="both"/>
        <w:rPr>
          <w:rFonts w:ascii="Arial" w:hAnsi="Arial" w:cs="Arial"/>
          <w:b/>
          <w:bCs/>
          <w:sz w:val="18"/>
          <w:szCs w:val="18"/>
        </w:rPr>
      </w:pPr>
    </w:p>
    <w:p w14:paraId="64DFA00D" w14:textId="77777777" w:rsidR="002E295F" w:rsidRPr="00DE2774" w:rsidRDefault="002E295F" w:rsidP="002E295F">
      <w:pPr>
        <w:shd w:val="clear" w:color="auto" w:fill="FFFFFF"/>
        <w:spacing w:after="100"/>
        <w:jc w:val="both"/>
        <w:rPr>
          <w:rFonts w:ascii="Arial" w:hAnsi="Arial" w:cs="Arial"/>
          <w:bCs/>
          <w:sz w:val="18"/>
          <w:szCs w:val="18"/>
        </w:rPr>
      </w:pPr>
      <w:r w:rsidRPr="00DE2774">
        <w:rPr>
          <w:rFonts w:ascii="Arial" w:hAnsi="Arial" w:cs="Arial"/>
          <w:b/>
          <w:bCs/>
          <w:sz w:val="18"/>
          <w:szCs w:val="18"/>
        </w:rPr>
        <w:t>A.8.1.</w:t>
      </w:r>
      <w:r w:rsidRPr="00DE2774">
        <w:rPr>
          <w:rFonts w:ascii="Arial" w:hAnsi="Arial" w:cs="Arial"/>
          <w:bCs/>
          <w:sz w:val="18"/>
          <w:szCs w:val="18"/>
        </w:rPr>
        <w:t xml:space="preserve"> Tener iluminación, ventilación, orden e higiene en las áreas de actividades, de alimentación y en los baños.</w:t>
      </w:r>
    </w:p>
    <w:p w14:paraId="720BFB8B" w14:textId="77777777" w:rsidR="002E295F" w:rsidRPr="00DE2774" w:rsidRDefault="002E295F" w:rsidP="002E295F">
      <w:pPr>
        <w:shd w:val="clear" w:color="auto" w:fill="FFFFFF"/>
        <w:spacing w:after="100"/>
        <w:jc w:val="both"/>
        <w:rPr>
          <w:rFonts w:ascii="Arial" w:hAnsi="Arial" w:cs="Arial"/>
          <w:bCs/>
          <w:sz w:val="18"/>
          <w:szCs w:val="18"/>
        </w:rPr>
      </w:pPr>
    </w:p>
    <w:p w14:paraId="50BE081E" w14:textId="77777777" w:rsidR="002E295F" w:rsidRPr="00DE2774" w:rsidRDefault="002E295F" w:rsidP="002E295F">
      <w:pPr>
        <w:shd w:val="clear" w:color="auto" w:fill="FFFFFF"/>
        <w:spacing w:after="100"/>
        <w:jc w:val="both"/>
        <w:rPr>
          <w:rFonts w:ascii="Arial" w:hAnsi="Arial" w:cs="Arial"/>
          <w:bCs/>
          <w:sz w:val="18"/>
          <w:szCs w:val="18"/>
        </w:rPr>
      </w:pPr>
      <w:r w:rsidRPr="00DE2774">
        <w:rPr>
          <w:rFonts w:ascii="Arial" w:hAnsi="Arial" w:cs="Arial"/>
          <w:b/>
          <w:bCs/>
          <w:sz w:val="18"/>
          <w:szCs w:val="18"/>
        </w:rPr>
        <w:t>A.8.2.</w:t>
      </w:r>
      <w:r w:rsidRPr="00DE2774">
        <w:rPr>
          <w:rFonts w:ascii="Arial" w:hAnsi="Arial" w:cs="Arial"/>
          <w:bCs/>
          <w:sz w:val="18"/>
          <w:szCs w:val="18"/>
        </w:rPr>
        <w:t xml:space="preserve"> Los utensilios que se empleen para dar alimentos a las(os) niñas(os) deben ser de material resistente, no tóxico y estar en buenas condiciones de uso; su utilización debe ser exclusiva de éstos. </w:t>
      </w:r>
    </w:p>
    <w:p w14:paraId="254A5439"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bCs/>
          <w:sz w:val="18"/>
          <w:szCs w:val="18"/>
        </w:rPr>
        <w:t>P</w:t>
      </w:r>
      <w:r w:rsidRPr="00DE2774">
        <w:rPr>
          <w:rFonts w:ascii="Arial" w:hAnsi="Arial" w:cs="Arial"/>
          <w:sz w:val="18"/>
          <w:szCs w:val="18"/>
        </w:rPr>
        <w:t xml:space="preserve">ara las(os) niñas(os) con discapacidad, </w:t>
      </w:r>
      <w:r w:rsidRPr="00DE2774">
        <w:rPr>
          <w:rFonts w:ascii="Arial" w:eastAsia="Calibri" w:hAnsi="Arial" w:cs="Arial"/>
          <w:sz w:val="18"/>
          <w:szCs w:val="18"/>
          <w:lang w:val="es-MX" w:eastAsia="en-US"/>
        </w:rPr>
        <w:t>los</w:t>
      </w:r>
      <w:r w:rsidRPr="00DE2774">
        <w:rPr>
          <w:rFonts w:ascii="Arial" w:hAnsi="Arial" w:cs="Arial"/>
          <w:sz w:val="18"/>
          <w:szCs w:val="18"/>
        </w:rPr>
        <w:t xml:space="preserve"> utensilios y materiales que se utilizan deberán estar adaptados a las necesidades específicas de cada niña(o).</w:t>
      </w:r>
    </w:p>
    <w:p w14:paraId="2F8DC2B5" w14:textId="77777777" w:rsidR="002E295F" w:rsidRPr="00DE2774" w:rsidRDefault="002E295F" w:rsidP="002E295F">
      <w:pPr>
        <w:shd w:val="clear" w:color="auto" w:fill="FFFFFF"/>
        <w:spacing w:after="100"/>
        <w:jc w:val="both"/>
        <w:rPr>
          <w:rFonts w:ascii="Arial" w:hAnsi="Arial" w:cs="Arial"/>
          <w:sz w:val="18"/>
          <w:szCs w:val="18"/>
        </w:rPr>
      </w:pPr>
    </w:p>
    <w:p w14:paraId="6C7375D7"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b/>
          <w:bCs/>
          <w:sz w:val="18"/>
          <w:szCs w:val="18"/>
        </w:rPr>
        <w:t xml:space="preserve">A.8.3. </w:t>
      </w:r>
      <w:r w:rsidRPr="00DE2774">
        <w:rPr>
          <w:rFonts w:ascii="Arial" w:hAnsi="Arial" w:cs="Arial"/>
          <w:sz w:val="18"/>
          <w:szCs w:val="18"/>
        </w:rPr>
        <w:t>Contar en todo momento con espacios, materiales y mobiliario limpios y ordenados, en buen estado de mantenimiento.</w:t>
      </w:r>
    </w:p>
    <w:p w14:paraId="247C9C03" w14:textId="77777777" w:rsidR="002E295F" w:rsidRPr="00DE2774" w:rsidRDefault="002E295F" w:rsidP="002E295F">
      <w:pPr>
        <w:shd w:val="clear" w:color="auto" w:fill="FFFFFF"/>
        <w:spacing w:after="100"/>
        <w:jc w:val="both"/>
        <w:rPr>
          <w:rFonts w:ascii="Arial" w:hAnsi="Arial" w:cs="Arial"/>
          <w:sz w:val="18"/>
          <w:szCs w:val="18"/>
        </w:rPr>
      </w:pPr>
    </w:p>
    <w:p w14:paraId="5B79EFF0"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b/>
          <w:sz w:val="18"/>
          <w:szCs w:val="18"/>
        </w:rPr>
        <w:t>A.8.4.</w:t>
      </w:r>
      <w:r w:rsidRPr="00DE2774">
        <w:rPr>
          <w:rFonts w:ascii="Arial" w:hAnsi="Arial" w:cs="Arial"/>
          <w:sz w:val="18"/>
          <w:szCs w:val="18"/>
        </w:rPr>
        <w:t xml:space="preserve"> Las personas Responsables y Asistentes de la Estancias Infantiles deben mantener limpieza y cuidado personal; usar red y cubrebocas para preparar y servir alimentos; uñas recortadas, evitar usar objetos como pulseras, anillos, aretes, collares y otros que pongan en riesgo la salud o seguridad de las(os) niñas(os).</w:t>
      </w:r>
    </w:p>
    <w:p w14:paraId="6FF6A3A6" w14:textId="77777777" w:rsidR="002E295F" w:rsidRPr="00DE2774" w:rsidRDefault="002E295F" w:rsidP="002E295F">
      <w:pPr>
        <w:shd w:val="clear" w:color="auto" w:fill="FFFFFF"/>
        <w:spacing w:after="100"/>
        <w:jc w:val="both"/>
        <w:rPr>
          <w:rFonts w:ascii="Arial" w:hAnsi="Arial" w:cs="Arial"/>
          <w:sz w:val="18"/>
          <w:szCs w:val="18"/>
        </w:rPr>
      </w:pPr>
    </w:p>
    <w:p w14:paraId="63F112DC"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b/>
          <w:sz w:val="18"/>
          <w:szCs w:val="18"/>
        </w:rPr>
        <w:t>A.8.5.</w:t>
      </w:r>
      <w:r w:rsidRPr="00DE2774">
        <w:rPr>
          <w:rFonts w:ascii="Arial" w:hAnsi="Arial" w:cs="Arial"/>
          <w:sz w:val="18"/>
          <w:szCs w:val="18"/>
        </w:rPr>
        <w:t xml:space="preserve"> Los artículos de higiene de las(os) niñas(os) deben ser de uso personal.</w:t>
      </w:r>
    </w:p>
    <w:p w14:paraId="326D6FFE" w14:textId="77777777" w:rsidR="002E295F" w:rsidRPr="00DE2774" w:rsidRDefault="002E295F" w:rsidP="002E295F">
      <w:pPr>
        <w:shd w:val="clear" w:color="auto" w:fill="FFFFFF"/>
        <w:spacing w:after="100"/>
        <w:jc w:val="both"/>
        <w:rPr>
          <w:rFonts w:ascii="Arial" w:hAnsi="Arial" w:cs="Arial"/>
          <w:sz w:val="18"/>
          <w:szCs w:val="18"/>
        </w:rPr>
      </w:pPr>
    </w:p>
    <w:p w14:paraId="2B6E3698" w14:textId="77777777" w:rsidR="002E295F" w:rsidRPr="00DE2774" w:rsidRDefault="002E295F" w:rsidP="002E295F">
      <w:pPr>
        <w:shd w:val="clear" w:color="auto" w:fill="FFFFFF"/>
        <w:spacing w:after="100"/>
        <w:jc w:val="both"/>
        <w:rPr>
          <w:rFonts w:ascii="Arial" w:hAnsi="Arial" w:cs="Arial"/>
          <w:b/>
          <w:bCs/>
          <w:sz w:val="18"/>
          <w:szCs w:val="18"/>
        </w:rPr>
      </w:pPr>
      <w:r w:rsidRPr="00DE2774">
        <w:rPr>
          <w:rFonts w:ascii="Arial" w:hAnsi="Arial" w:cs="Arial"/>
          <w:b/>
          <w:bCs/>
          <w:sz w:val="18"/>
          <w:szCs w:val="18"/>
        </w:rPr>
        <w:t>A.9. Acciones de Prevención en la Estancia Infantil.</w:t>
      </w:r>
    </w:p>
    <w:p w14:paraId="3E313E75" w14:textId="77777777" w:rsidR="002E295F" w:rsidRPr="00DE2774" w:rsidRDefault="002E295F" w:rsidP="002E295F">
      <w:pPr>
        <w:shd w:val="clear" w:color="auto" w:fill="FFFFFF"/>
        <w:spacing w:after="100"/>
        <w:jc w:val="both"/>
        <w:rPr>
          <w:rFonts w:ascii="Arial" w:hAnsi="Arial" w:cs="Arial"/>
          <w:b/>
          <w:bCs/>
          <w:sz w:val="18"/>
          <w:szCs w:val="18"/>
        </w:rPr>
      </w:pPr>
    </w:p>
    <w:p w14:paraId="0235F529" w14:textId="77777777" w:rsidR="002E295F" w:rsidRPr="00DE2774" w:rsidRDefault="002E295F" w:rsidP="002E295F">
      <w:pPr>
        <w:shd w:val="clear" w:color="auto" w:fill="FFFFFF"/>
        <w:spacing w:after="100"/>
        <w:jc w:val="both"/>
        <w:rPr>
          <w:rFonts w:ascii="Arial" w:hAnsi="Arial" w:cs="Arial"/>
          <w:bCs/>
          <w:sz w:val="18"/>
          <w:szCs w:val="18"/>
        </w:rPr>
      </w:pPr>
      <w:r w:rsidRPr="00DE2774">
        <w:rPr>
          <w:rFonts w:ascii="Arial" w:hAnsi="Arial" w:cs="Arial"/>
          <w:b/>
          <w:bCs/>
          <w:sz w:val="18"/>
          <w:szCs w:val="18"/>
        </w:rPr>
        <w:t xml:space="preserve">A.9.1. </w:t>
      </w:r>
      <w:r w:rsidRPr="00DE2774">
        <w:rPr>
          <w:rFonts w:ascii="Arial" w:hAnsi="Arial" w:cs="Arial"/>
          <w:bCs/>
          <w:sz w:val="18"/>
          <w:szCs w:val="18"/>
        </w:rPr>
        <w:t>La persona Responsable de la Estancia Infantil debe constituir la Unidad Interna de Protección Civil integrada por el personal que labore en la Estancia Infantil, conformando las brigadas correspondientes a protección civil, primeros auxilios, prevención y combate de incendios, evacuación de la Estancia Infantil y búsqueda y rescate, establecidas en su Programa Interno de Protección Civil.</w:t>
      </w:r>
    </w:p>
    <w:p w14:paraId="6B0AD386"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sz w:val="18"/>
          <w:szCs w:val="18"/>
        </w:rPr>
        <w:t>La persona Responsable debe designar a las personas encargadas de dar aviso a los servicios de emergencia y de cerrar las instalaciones de gas, desconectar la electricidad y cualquier otra que ponga en riesgo a las personas ocupantes de la Estancia Infantil, en caso de emergencia.</w:t>
      </w:r>
    </w:p>
    <w:p w14:paraId="1961AD47" w14:textId="77777777" w:rsidR="002E295F" w:rsidRPr="00DE2774" w:rsidRDefault="002E295F" w:rsidP="002E295F">
      <w:pPr>
        <w:shd w:val="clear" w:color="auto" w:fill="FFFFFF"/>
        <w:spacing w:after="100"/>
        <w:jc w:val="both"/>
        <w:rPr>
          <w:rFonts w:ascii="Arial" w:hAnsi="Arial" w:cs="Arial"/>
          <w:sz w:val="18"/>
          <w:szCs w:val="18"/>
        </w:rPr>
      </w:pPr>
    </w:p>
    <w:p w14:paraId="53412F12"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b/>
          <w:sz w:val="18"/>
          <w:szCs w:val="18"/>
        </w:rPr>
        <w:t>A.9.2.</w:t>
      </w:r>
      <w:r w:rsidRPr="00DE2774">
        <w:rPr>
          <w:rFonts w:ascii="Arial" w:hAnsi="Arial" w:cs="Arial"/>
          <w:sz w:val="18"/>
          <w:szCs w:val="18"/>
        </w:rPr>
        <w:t xml:space="preserve"> La persona Responsable de la Estancia Infantil y su personal deberán contar con capacitación en temas de protección civil, primeros auxilios, prevención y combate de incendios, evacuación de la Estancia Infantil y búsqueda y rescate de acuerdo con los riesgos identificados en el Programa Interno de Protección Civil.</w:t>
      </w:r>
    </w:p>
    <w:p w14:paraId="06B79AD0"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sz w:val="18"/>
          <w:szCs w:val="18"/>
        </w:rPr>
        <w:t>Deberán recibir capacitación anual de manera teórica y práctica y deben incorporar como mínimo los siguientes temas:</w:t>
      </w:r>
    </w:p>
    <w:p w14:paraId="4CBAC5CC" w14:textId="77777777" w:rsidR="002E295F" w:rsidRPr="00DE2774" w:rsidRDefault="002E295F" w:rsidP="002E295F">
      <w:pPr>
        <w:shd w:val="clear" w:color="auto" w:fill="FFFFFF"/>
        <w:spacing w:after="100"/>
        <w:jc w:val="both"/>
        <w:rPr>
          <w:rFonts w:ascii="Arial" w:hAnsi="Arial" w:cs="Arial"/>
          <w:sz w:val="18"/>
          <w:szCs w:val="18"/>
        </w:rPr>
      </w:pPr>
    </w:p>
    <w:p w14:paraId="344311B4" w14:textId="77777777" w:rsidR="002E295F" w:rsidRPr="00DE2774" w:rsidRDefault="002E295F" w:rsidP="00F37A4A">
      <w:pPr>
        <w:pStyle w:val="Prrafodelista"/>
        <w:numPr>
          <w:ilvl w:val="0"/>
          <w:numId w:val="101"/>
        </w:numPr>
        <w:shd w:val="clear" w:color="auto" w:fill="FFFFFF"/>
        <w:spacing w:after="100"/>
        <w:jc w:val="both"/>
        <w:rPr>
          <w:rFonts w:ascii="Arial" w:hAnsi="Arial" w:cs="Arial"/>
          <w:sz w:val="18"/>
          <w:szCs w:val="18"/>
        </w:rPr>
      </w:pPr>
      <w:r w:rsidRPr="00DE2774">
        <w:rPr>
          <w:rFonts w:ascii="Arial" w:hAnsi="Arial" w:cs="Arial"/>
          <w:sz w:val="18"/>
          <w:szCs w:val="18"/>
        </w:rPr>
        <w:t>Protección Civil;</w:t>
      </w:r>
    </w:p>
    <w:p w14:paraId="0C0B0421" w14:textId="77777777" w:rsidR="002E295F" w:rsidRPr="00DE2774" w:rsidRDefault="002E295F" w:rsidP="002E295F">
      <w:pPr>
        <w:pStyle w:val="Prrafodelista"/>
        <w:shd w:val="clear" w:color="auto" w:fill="FFFFFF"/>
        <w:spacing w:after="100"/>
        <w:jc w:val="both"/>
        <w:rPr>
          <w:rFonts w:ascii="Arial" w:hAnsi="Arial" w:cs="Arial"/>
          <w:sz w:val="18"/>
          <w:szCs w:val="18"/>
        </w:rPr>
      </w:pPr>
    </w:p>
    <w:p w14:paraId="1DAA2262" w14:textId="77777777" w:rsidR="002E295F" w:rsidRPr="00DE2774" w:rsidRDefault="002E295F" w:rsidP="00F37A4A">
      <w:pPr>
        <w:pStyle w:val="Prrafodelista"/>
        <w:numPr>
          <w:ilvl w:val="0"/>
          <w:numId w:val="101"/>
        </w:numPr>
        <w:shd w:val="clear" w:color="auto" w:fill="FFFFFF"/>
        <w:spacing w:after="100"/>
        <w:jc w:val="both"/>
        <w:rPr>
          <w:rFonts w:ascii="Arial" w:hAnsi="Arial" w:cs="Arial"/>
          <w:sz w:val="18"/>
          <w:szCs w:val="18"/>
        </w:rPr>
      </w:pPr>
      <w:r w:rsidRPr="00DE2774">
        <w:rPr>
          <w:rFonts w:ascii="Arial" w:hAnsi="Arial" w:cs="Arial"/>
          <w:sz w:val="18"/>
          <w:szCs w:val="18"/>
        </w:rPr>
        <w:t>Curso para brindar Primeros Auxilios Básicos para la atención de menores;</w:t>
      </w:r>
    </w:p>
    <w:p w14:paraId="22F5CC84" w14:textId="77777777" w:rsidR="002E295F" w:rsidRPr="00DE2774" w:rsidRDefault="002E295F" w:rsidP="002E295F">
      <w:pPr>
        <w:pStyle w:val="Prrafodelista"/>
        <w:jc w:val="both"/>
        <w:rPr>
          <w:rFonts w:ascii="Arial" w:hAnsi="Arial" w:cs="Arial"/>
          <w:sz w:val="18"/>
          <w:szCs w:val="18"/>
        </w:rPr>
      </w:pPr>
    </w:p>
    <w:p w14:paraId="4AB39F4C" w14:textId="77777777" w:rsidR="002E295F" w:rsidRPr="00DE2774" w:rsidRDefault="002E295F" w:rsidP="00F37A4A">
      <w:pPr>
        <w:pStyle w:val="Prrafodelista"/>
        <w:numPr>
          <w:ilvl w:val="0"/>
          <w:numId w:val="101"/>
        </w:numPr>
        <w:shd w:val="clear" w:color="auto" w:fill="FFFFFF"/>
        <w:spacing w:after="100"/>
        <w:jc w:val="both"/>
        <w:rPr>
          <w:rFonts w:ascii="Arial" w:hAnsi="Arial" w:cs="Arial"/>
          <w:sz w:val="18"/>
          <w:szCs w:val="18"/>
        </w:rPr>
      </w:pPr>
      <w:r w:rsidRPr="00DE2774">
        <w:rPr>
          <w:rFonts w:ascii="Arial" w:hAnsi="Arial" w:cs="Arial"/>
          <w:sz w:val="18"/>
          <w:szCs w:val="18"/>
        </w:rPr>
        <w:t>Prevención y Combate de Incendios;</w:t>
      </w:r>
    </w:p>
    <w:p w14:paraId="67F2FB0D" w14:textId="77777777" w:rsidR="002E295F" w:rsidRPr="00DE2774" w:rsidRDefault="002E295F" w:rsidP="002E295F">
      <w:pPr>
        <w:pStyle w:val="Prrafodelista"/>
        <w:jc w:val="both"/>
        <w:rPr>
          <w:rFonts w:ascii="Arial" w:hAnsi="Arial" w:cs="Arial"/>
          <w:sz w:val="18"/>
          <w:szCs w:val="18"/>
        </w:rPr>
      </w:pPr>
    </w:p>
    <w:p w14:paraId="6F9616C2" w14:textId="77777777" w:rsidR="002E295F" w:rsidRPr="00DE2774" w:rsidRDefault="002E295F" w:rsidP="00F37A4A">
      <w:pPr>
        <w:pStyle w:val="Prrafodelista"/>
        <w:numPr>
          <w:ilvl w:val="0"/>
          <w:numId w:val="101"/>
        </w:numPr>
        <w:shd w:val="clear" w:color="auto" w:fill="FFFFFF"/>
        <w:spacing w:after="100"/>
        <w:jc w:val="both"/>
        <w:rPr>
          <w:rFonts w:ascii="Arial" w:hAnsi="Arial" w:cs="Arial"/>
          <w:sz w:val="18"/>
          <w:szCs w:val="18"/>
        </w:rPr>
      </w:pPr>
      <w:r w:rsidRPr="00DE2774">
        <w:rPr>
          <w:rFonts w:ascii="Arial" w:hAnsi="Arial" w:cs="Arial"/>
          <w:sz w:val="18"/>
          <w:szCs w:val="18"/>
        </w:rPr>
        <w:t>Evacuación de menores, y</w:t>
      </w:r>
    </w:p>
    <w:p w14:paraId="6BF40609" w14:textId="77777777" w:rsidR="002E295F" w:rsidRPr="00DE2774" w:rsidRDefault="002E295F" w:rsidP="002E295F">
      <w:pPr>
        <w:pStyle w:val="Prrafodelista"/>
        <w:jc w:val="both"/>
        <w:rPr>
          <w:rFonts w:ascii="Arial" w:hAnsi="Arial" w:cs="Arial"/>
          <w:sz w:val="18"/>
          <w:szCs w:val="18"/>
        </w:rPr>
      </w:pPr>
    </w:p>
    <w:p w14:paraId="0B988753" w14:textId="77777777" w:rsidR="002E295F" w:rsidRPr="00DE2774" w:rsidRDefault="002E295F" w:rsidP="00F37A4A">
      <w:pPr>
        <w:pStyle w:val="Prrafodelista"/>
        <w:numPr>
          <w:ilvl w:val="0"/>
          <w:numId w:val="101"/>
        </w:numPr>
        <w:shd w:val="clear" w:color="auto" w:fill="FFFFFF"/>
        <w:spacing w:after="100"/>
        <w:jc w:val="both"/>
        <w:rPr>
          <w:rFonts w:ascii="Arial" w:hAnsi="Arial" w:cs="Arial"/>
          <w:sz w:val="18"/>
          <w:szCs w:val="18"/>
        </w:rPr>
      </w:pPr>
      <w:r w:rsidRPr="00DE2774">
        <w:rPr>
          <w:rFonts w:ascii="Arial" w:hAnsi="Arial" w:cs="Arial"/>
          <w:sz w:val="18"/>
          <w:szCs w:val="18"/>
        </w:rPr>
        <w:t>Búsqueda y Rescate.</w:t>
      </w:r>
    </w:p>
    <w:p w14:paraId="758C3EF6" w14:textId="77777777" w:rsidR="002E295F" w:rsidRPr="00DE2774" w:rsidRDefault="002E295F" w:rsidP="002E295F">
      <w:pPr>
        <w:pStyle w:val="Prrafodelista"/>
        <w:jc w:val="both"/>
        <w:rPr>
          <w:rFonts w:ascii="Arial" w:hAnsi="Arial" w:cs="Arial"/>
          <w:sz w:val="18"/>
          <w:szCs w:val="18"/>
        </w:rPr>
      </w:pPr>
    </w:p>
    <w:p w14:paraId="20584BF8"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sz w:val="18"/>
          <w:szCs w:val="18"/>
        </w:rPr>
        <w:t>Estas capacitaciones deberán ser autorizadas por Coordinaciones Delegacionales y Municipales de Protección Civil o en su caso por la Coordinación Estatal y serán impartidas por persona debidamente registrada ante el gobierno de la entidad federativa de que se trate.</w:t>
      </w:r>
    </w:p>
    <w:p w14:paraId="76673272"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sz w:val="18"/>
          <w:szCs w:val="18"/>
        </w:rPr>
        <w:t>Adicionalmente, debe establecer esquemas de información referentes al funcionamiento del equipo contra incendio y significado de las señales para las personas beneficiarias y personal de la Estancia Infantil.</w:t>
      </w:r>
    </w:p>
    <w:p w14:paraId="700738F2" w14:textId="77777777" w:rsidR="002E295F" w:rsidRPr="00DE2774" w:rsidRDefault="002E295F" w:rsidP="002E295F">
      <w:pPr>
        <w:shd w:val="clear" w:color="auto" w:fill="FFFFFF"/>
        <w:spacing w:after="100"/>
        <w:jc w:val="both"/>
        <w:rPr>
          <w:rFonts w:ascii="Arial" w:hAnsi="Arial" w:cs="Arial"/>
          <w:sz w:val="18"/>
          <w:szCs w:val="18"/>
        </w:rPr>
      </w:pPr>
    </w:p>
    <w:p w14:paraId="60208DBA"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b/>
          <w:sz w:val="18"/>
          <w:szCs w:val="18"/>
        </w:rPr>
        <w:t>A.9.3.</w:t>
      </w:r>
      <w:r w:rsidRPr="00DE2774">
        <w:rPr>
          <w:rFonts w:ascii="Arial" w:hAnsi="Arial" w:cs="Arial"/>
          <w:sz w:val="18"/>
          <w:szCs w:val="18"/>
        </w:rPr>
        <w:t xml:space="preserve"> Los simulacros deben ser planeados por escrito y en caso de no contar con apoyo por parte de las autoridades locales en materia de Protección Civil, deben consistir únicamente en procedimientos de repliegue a la zona más segura del interior del inmueble.</w:t>
      </w:r>
    </w:p>
    <w:p w14:paraId="5BEA1579" w14:textId="77777777" w:rsidR="002E295F" w:rsidRPr="00DE2774" w:rsidRDefault="002E295F" w:rsidP="002E295F">
      <w:pPr>
        <w:shd w:val="clear" w:color="auto" w:fill="FFFFFF"/>
        <w:spacing w:after="100"/>
        <w:jc w:val="both"/>
        <w:rPr>
          <w:rFonts w:ascii="Arial" w:hAnsi="Arial" w:cs="Arial"/>
          <w:sz w:val="18"/>
          <w:szCs w:val="18"/>
        </w:rPr>
      </w:pPr>
    </w:p>
    <w:p w14:paraId="3E46BB4B"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b/>
          <w:sz w:val="18"/>
          <w:szCs w:val="18"/>
        </w:rPr>
        <w:t>A.9.4.</w:t>
      </w:r>
      <w:r w:rsidRPr="00DE2774">
        <w:rPr>
          <w:rFonts w:ascii="Arial" w:hAnsi="Arial" w:cs="Arial"/>
          <w:sz w:val="18"/>
          <w:szCs w:val="18"/>
        </w:rPr>
        <w:t xml:space="preserve"> La persona Responsable de la Estancia Infantil deberá organizar simulacros con su Unidad Interna de Protección Civil al menos una vez cada dos meses e informar a las autoridades locales de Protección Civil y en su caso deberá informar conforme a la normatividad local aplicable en la materia a las Coordinaciones Municipales y Delegacionales de Protección Civil y, en su caso, coordinar estos ejercicios con las autoridades referidas.</w:t>
      </w:r>
    </w:p>
    <w:p w14:paraId="3A8BFB25" w14:textId="77777777" w:rsidR="002E295F" w:rsidRPr="00DE2774" w:rsidRDefault="002E295F" w:rsidP="002E295F">
      <w:pPr>
        <w:shd w:val="clear" w:color="auto" w:fill="FFFFFF"/>
        <w:spacing w:after="100"/>
        <w:jc w:val="both"/>
        <w:rPr>
          <w:rFonts w:ascii="Arial" w:hAnsi="Arial" w:cs="Arial"/>
          <w:sz w:val="18"/>
          <w:szCs w:val="18"/>
        </w:rPr>
      </w:pPr>
    </w:p>
    <w:p w14:paraId="272E9E8C" w14:textId="77777777" w:rsidR="002E295F" w:rsidRPr="00DE2774" w:rsidRDefault="002E295F" w:rsidP="00F37A4A">
      <w:pPr>
        <w:pStyle w:val="Prrafodelista"/>
        <w:numPr>
          <w:ilvl w:val="0"/>
          <w:numId w:val="102"/>
        </w:numPr>
        <w:shd w:val="clear" w:color="auto" w:fill="FFFFFF"/>
        <w:spacing w:after="100"/>
        <w:jc w:val="both"/>
        <w:rPr>
          <w:rFonts w:ascii="Arial" w:hAnsi="Arial" w:cs="Arial"/>
          <w:sz w:val="18"/>
          <w:szCs w:val="18"/>
        </w:rPr>
      </w:pPr>
      <w:r w:rsidRPr="00DE2774">
        <w:rPr>
          <w:rFonts w:ascii="Arial" w:hAnsi="Arial" w:cs="Arial"/>
          <w:sz w:val="18"/>
          <w:szCs w:val="18"/>
        </w:rPr>
        <w:t>La realización de simulacros tendrá como objetivos la verificación y comprobación de:</w:t>
      </w:r>
    </w:p>
    <w:p w14:paraId="42852E1C" w14:textId="77777777" w:rsidR="002E295F" w:rsidRPr="00DE2774" w:rsidRDefault="002E295F" w:rsidP="002E295F">
      <w:pPr>
        <w:pStyle w:val="Prrafodelista"/>
        <w:shd w:val="clear" w:color="auto" w:fill="FFFFFF"/>
        <w:spacing w:after="100"/>
        <w:jc w:val="both"/>
        <w:rPr>
          <w:rFonts w:ascii="Arial" w:hAnsi="Arial" w:cs="Arial"/>
          <w:sz w:val="18"/>
          <w:szCs w:val="18"/>
        </w:rPr>
      </w:pPr>
    </w:p>
    <w:p w14:paraId="0A46CC6E" w14:textId="77777777" w:rsidR="002E295F" w:rsidRPr="00DE2774" w:rsidRDefault="002E295F" w:rsidP="00F37A4A">
      <w:pPr>
        <w:pStyle w:val="Prrafodelista"/>
        <w:numPr>
          <w:ilvl w:val="0"/>
          <w:numId w:val="103"/>
        </w:numPr>
        <w:shd w:val="clear" w:color="auto" w:fill="FFFFFF"/>
        <w:spacing w:after="100"/>
        <w:jc w:val="both"/>
        <w:rPr>
          <w:rFonts w:ascii="Arial" w:hAnsi="Arial" w:cs="Arial"/>
          <w:sz w:val="18"/>
          <w:szCs w:val="18"/>
        </w:rPr>
      </w:pPr>
      <w:r w:rsidRPr="00DE2774">
        <w:rPr>
          <w:rFonts w:ascii="Arial" w:hAnsi="Arial" w:cs="Arial"/>
          <w:sz w:val="18"/>
          <w:szCs w:val="18"/>
        </w:rPr>
        <w:t>La eficacia en la organización para dar  respuesta a  una emergencia, siniestro o desastre.</w:t>
      </w:r>
    </w:p>
    <w:p w14:paraId="591D4CC9" w14:textId="77777777" w:rsidR="002E295F" w:rsidRPr="00DE2774" w:rsidRDefault="002E295F" w:rsidP="002E295F">
      <w:pPr>
        <w:pStyle w:val="Prrafodelista"/>
        <w:shd w:val="clear" w:color="auto" w:fill="FFFFFF"/>
        <w:spacing w:after="100"/>
        <w:ind w:left="1080"/>
        <w:jc w:val="both"/>
        <w:rPr>
          <w:rFonts w:ascii="Arial" w:hAnsi="Arial" w:cs="Arial"/>
          <w:sz w:val="18"/>
          <w:szCs w:val="18"/>
        </w:rPr>
      </w:pPr>
    </w:p>
    <w:p w14:paraId="54179708" w14:textId="77777777" w:rsidR="002E295F" w:rsidRPr="00DE2774" w:rsidRDefault="002E295F" w:rsidP="00F37A4A">
      <w:pPr>
        <w:pStyle w:val="Prrafodelista"/>
        <w:numPr>
          <w:ilvl w:val="0"/>
          <w:numId w:val="103"/>
        </w:numPr>
        <w:shd w:val="clear" w:color="auto" w:fill="FFFFFF"/>
        <w:spacing w:after="100"/>
        <w:jc w:val="both"/>
        <w:rPr>
          <w:rFonts w:ascii="Arial" w:hAnsi="Arial" w:cs="Arial"/>
          <w:sz w:val="18"/>
          <w:szCs w:val="18"/>
        </w:rPr>
      </w:pPr>
      <w:r w:rsidRPr="00DE2774">
        <w:rPr>
          <w:rFonts w:ascii="Arial" w:hAnsi="Arial" w:cs="Arial"/>
          <w:sz w:val="18"/>
          <w:szCs w:val="18"/>
        </w:rPr>
        <w:t>La capacidad de respuesta de los integrantes de la Unidad Interna de Protección Civil.</w:t>
      </w:r>
    </w:p>
    <w:p w14:paraId="2809E9D8" w14:textId="77777777" w:rsidR="002E295F" w:rsidRPr="00DE2774" w:rsidRDefault="002E295F" w:rsidP="002E295F">
      <w:pPr>
        <w:pStyle w:val="Prrafodelista"/>
        <w:jc w:val="both"/>
        <w:rPr>
          <w:rFonts w:ascii="Arial" w:hAnsi="Arial" w:cs="Arial"/>
          <w:sz w:val="18"/>
          <w:szCs w:val="18"/>
        </w:rPr>
      </w:pPr>
    </w:p>
    <w:p w14:paraId="1F5CD871" w14:textId="77777777" w:rsidR="002E295F" w:rsidRPr="00DE2774" w:rsidRDefault="002E295F" w:rsidP="00F37A4A">
      <w:pPr>
        <w:pStyle w:val="Prrafodelista"/>
        <w:numPr>
          <w:ilvl w:val="0"/>
          <w:numId w:val="103"/>
        </w:numPr>
        <w:shd w:val="clear" w:color="auto" w:fill="FFFFFF"/>
        <w:spacing w:after="100"/>
        <w:jc w:val="both"/>
        <w:rPr>
          <w:rFonts w:ascii="Arial" w:hAnsi="Arial" w:cs="Arial"/>
          <w:sz w:val="18"/>
          <w:szCs w:val="18"/>
        </w:rPr>
      </w:pPr>
      <w:r w:rsidRPr="00DE2774">
        <w:rPr>
          <w:rFonts w:ascii="Arial" w:hAnsi="Arial" w:cs="Arial"/>
          <w:sz w:val="18"/>
          <w:szCs w:val="18"/>
        </w:rPr>
        <w:t>El entrenamiento de todo el personal de la actividad en la respuesta frente a una emergencia.</w:t>
      </w:r>
    </w:p>
    <w:p w14:paraId="47E819C7" w14:textId="77777777" w:rsidR="002E295F" w:rsidRPr="00DE2774" w:rsidRDefault="002E295F" w:rsidP="002E295F">
      <w:pPr>
        <w:pStyle w:val="Prrafodelista"/>
        <w:jc w:val="both"/>
        <w:rPr>
          <w:rFonts w:ascii="Arial" w:hAnsi="Arial" w:cs="Arial"/>
          <w:sz w:val="18"/>
          <w:szCs w:val="18"/>
        </w:rPr>
      </w:pPr>
    </w:p>
    <w:p w14:paraId="2E31C002" w14:textId="77777777" w:rsidR="002E295F" w:rsidRPr="00DE2774" w:rsidRDefault="002E295F" w:rsidP="00F37A4A">
      <w:pPr>
        <w:pStyle w:val="Prrafodelista"/>
        <w:numPr>
          <w:ilvl w:val="0"/>
          <w:numId w:val="103"/>
        </w:numPr>
        <w:shd w:val="clear" w:color="auto" w:fill="FFFFFF"/>
        <w:spacing w:after="100"/>
        <w:jc w:val="both"/>
        <w:rPr>
          <w:rFonts w:ascii="Arial" w:hAnsi="Arial" w:cs="Arial"/>
          <w:sz w:val="18"/>
          <w:szCs w:val="18"/>
        </w:rPr>
      </w:pPr>
      <w:r w:rsidRPr="00DE2774">
        <w:rPr>
          <w:rFonts w:ascii="Arial" w:hAnsi="Arial" w:cs="Arial"/>
          <w:sz w:val="18"/>
          <w:szCs w:val="18"/>
        </w:rPr>
        <w:t>La suficiencia e idoneidad de los medios y recursos asignados.</w:t>
      </w:r>
    </w:p>
    <w:p w14:paraId="459FE8F7" w14:textId="77777777" w:rsidR="002E295F" w:rsidRPr="00DE2774" w:rsidRDefault="002E295F" w:rsidP="002E295F">
      <w:pPr>
        <w:pStyle w:val="Prrafodelista"/>
        <w:jc w:val="both"/>
        <w:rPr>
          <w:rFonts w:ascii="Arial" w:hAnsi="Arial" w:cs="Arial"/>
          <w:sz w:val="18"/>
          <w:szCs w:val="18"/>
        </w:rPr>
      </w:pPr>
    </w:p>
    <w:p w14:paraId="22B91636" w14:textId="77777777" w:rsidR="002E295F" w:rsidRPr="00DE2774" w:rsidRDefault="002E295F" w:rsidP="00F37A4A">
      <w:pPr>
        <w:pStyle w:val="Prrafodelista"/>
        <w:numPr>
          <w:ilvl w:val="0"/>
          <w:numId w:val="103"/>
        </w:numPr>
        <w:shd w:val="clear" w:color="auto" w:fill="FFFFFF"/>
        <w:spacing w:after="100"/>
        <w:jc w:val="both"/>
        <w:rPr>
          <w:rFonts w:ascii="Arial" w:hAnsi="Arial" w:cs="Arial"/>
          <w:sz w:val="18"/>
          <w:szCs w:val="18"/>
        </w:rPr>
      </w:pPr>
      <w:r w:rsidRPr="00DE2774">
        <w:rPr>
          <w:rFonts w:ascii="Arial" w:hAnsi="Arial" w:cs="Arial"/>
          <w:sz w:val="18"/>
          <w:szCs w:val="18"/>
        </w:rPr>
        <w:t>La adecuación de los procedimientos de actuación.</w:t>
      </w:r>
    </w:p>
    <w:p w14:paraId="3195DE39" w14:textId="77777777" w:rsidR="002E295F" w:rsidRPr="00DE2774" w:rsidRDefault="002E295F" w:rsidP="002E295F">
      <w:pPr>
        <w:pStyle w:val="Prrafodelista"/>
        <w:jc w:val="both"/>
        <w:rPr>
          <w:rFonts w:ascii="Arial" w:hAnsi="Arial" w:cs="Arial"/>
          <w:sz w:val="18"/>
          <w:szCs w:val="18"/>
        </w:rPr>
      </w:pPr>
    </w:p>
    <w:p w14:paraId="5D7B0AEB" w14:textId="77777777" w:rsidR="002E295F" w:rsidRPr="00DE2774" w:rsidRDefault="002E295F" w:rsidP="00F37A4A">
      <w:pPr>
        <w:pStyle w:val="Prrafodelista"/>
        <w:numPr>
          <w:ilvl w:val="0"/>
          <w:numId w:val="102"/>
        </w:numPr>
        <w:shd w:val="clear" w:color="auto" w:fill="FFFFFF"/>
        <w:spacing w:after="100"/>
        <w:jc w:val="both"/>
        <w:rPr>
          <w:rFonts w:ascii="Arial" w:hAnsi="Arial" w:cs="Arial"/>
          <w:sz w:val="18"/>
          <w:szCs w:val="18"/>
        </w:rPr>
      </w:pPr>
      <w:r w:rsidRPr="00DE2774">
        <w:rPr>
          <w:rFonts w:ascii="Arial" w:hAnsi="Arial" w:cs="Arial"/>
          <w:sz w:val="18"/>
          <w:szCs w:val="18"/>
        </w:rPr>
        <w:t>Los simulacros implicarán la activación total o parcial de las acciones contenidas en los procedimientos de emergencia y planes de contingencia, contenidos en el Programa Interno de Protección Civil.</w:t>
      </w:r>
    </w:p>
    <w:p w14:paraId="545ECDE2" w14:textId="77777777" w:rsidR="002E295F" w:rsidRPr="00DE2774" w:rsidRDefault="002E295F" w:rsidP="002E295F">
      <w:pPr>
        <w:pStyle w:val="Prrafodelista"/>
        <w:shd w:val="clear" w:color="auto" w:fill="FFFFFF"/>
        <w:spacing w:after="100"/>
        <w:jc w:val="both"/>
        <w:rPr>
          <w:rFonts w:ascii="Arial" w:hAnsi="Arial" w:cs="Arial"/>
          <w:sz w:val="18"/>
          <w:szCs w:val="18"/>
        </w:rPr>
      </w:pPr>
    </w:p>
    <w:p w14:paraId="540D4240" w14:textId="77777777" w:rsidR="002E295F" w:rsidRPr="00DE2774" w:rsidRDefault="002E295F" w:rsidP="00F37A4A">
      <w:pPr>
        <w:pStyle w:val="Prrafodelista"/>
        <w:numPr>
          <w:ilvl w:val="0"/>
          <w:numId w:val="102"/>
        </w:numPr>
        <w:shd w:val="clear" w:color="auto" w:fill="FFFFFF"/>
        <w:spacing w:after="100"/>
        <w:jc w:val="both"/>
        <w:rPr>
          <w:rFonts w:ascii="Arial" w:hAnsi="Arial" w:cs="Arial"/>
          <w:sz w:val="18"/>
          <w:szCs w:val="18"/>
        </w:rPr>
      </w:pPr>
      <w:r w:rsidRPr="00DE2774">
        <w:rPr>
          <w:rFonts w:ascii="Arial" w:hAnsi="Arial" w:cs="Arial"/>
          <w:sz w:val="18"/>
          <w:szCs w:val="18"/>
        </w:rPr>
        <w:t>El aviso de realización de los simulacros, debe hacerse mediante escrito dirigido a las autoridades señaladas, en el que deberá mencionar lo siguiente:</w:t>
      </w:r>
    </w:p>
    <w:p w14:paraId="1BB3615A" w14:textId="77777777" w:rsidR="002E295F" w:rsidRPr="00DE2774" w:rsidRDefault="002E295F" w:rsidP="002E295F">
      <w:pPr>
        <w:pStyle w:val="Prrafodelista"/>
        <w:jc w:val="both"/>
        <w:rPr>
          <w:rFonts w:ascii="Arial" w:hAnsi="Arial" w:cs="Arial"/>
          <w:sz w:val="18"/>
          <w:szCs w:val="18"/>
        </w:rPr>
      </w:pPr>
    </w:p>
    <w:p w14:paraId="4BAA73D7" w14:textId="77777777" w:rsidR="002E295F" w:rsidRPr="00DE2774" w:rsidRDefault="002E295F" w:rsidP="00F37A4A">
      <w:pPr>
        <w:pStyle w:val="Prrafodelista"/>
        <w:numPr>
          <w:ilvl w:val="0"/>
          <w:numId w:val="104"/>
        </w:numPr>
        <w:shd w:val="clear" w:color="auto" w:fill="FFFFFF"/>
        <w:spacing w:after="100"/>
        <w:jc w:val="both"/>
        <w:rPr>
          <w:rFonts w:ascii="Arial" w:hAnsi="Arial" w:cs="Arial"/>
          <w:sz w:val="18"/>
          <w:szCs w:val="18"/>
        </w:rPr>
      </w:pPr>
      <w:r w:rsidRPr="00DE2774">
        <w:rPr>
          <w:rFonts w:ascii="Arial" w:hAnsi="Arial" w:cs="Arial"/>
          <w:sz w:val="18"/>
          <w:szCs w:val="18"/>
        </w:rPr>
        <w:t>El día, hora y lugar en el que se realizará el simulacro.</w:t>
      </w:r>
    </w:p>
    <w:p w14:paraId="652AD725" w14:textId="77777777" w:rsidR="002E295F" w:rsidRPr="00DE2774" w:rsidRDefault="002E295F" w:rsidP="002E295F">
      <w:pPr>
        <w:pStyle w:val="Prrafodelista"/>
        <w:shd w:val="clear" w:color="auto" w:fill="FFFFFF"/>
        <w:spacing w:after="100"/>
        <w:ind w:left="1080"/>
        <w:jc w:val="both"/>
        <w:rPr>
          <w:rFonts w:ascii="Arial" w:hAnsi="Arial" w:cs="Arial"/>
          <w:sz w:val="18"/>
          <w:szCs w:val="18"/>
        </w:rPr>
      </w:pPr>
    </w:p>
    <w:p w14:paraId="378C90B1" w14:textId="77777777" w:rsidR="002E295F" w:rsidRPr="00DE2774" w:rsidRDefault="002E295F" w:rsidP="00F37A4A">
      <w:pPr>
        <w:pStyle w:val="Prrafodelista"/>
        <w:numPr>
          <w:ilvl w:val="0"/>
          <w:numId w:val="104"/>
        </w:numPr>
        <w:shd w:val="clear" w:color="auto" w:fill="FFFFFF"/>
        <w:spacing w:after="100"/>
        <w:jc w:val="both"/>
        <w:rPr>
          <w:rStyle w:val="TextoCar"/>
          <w:szCs w:val="18"/>
        </w:rPr>
      </w:pPr>
      <w:r w:rsidRPr="00DE2774">
        <w:rPr>
          <w:rStyle w:val="TextoCar"/>
          <w:rFonts w:eastAsiaTheme="minorHAnsi"/>
          <w:szCs w:val="18"/>
        </w:rPr>
        <w:t>Tipo de simulacro.</w:t>
      </w:r>
    </w:p>
    <w:p w14:paraId="26979F82" w14:textId="77777777" w:rsidR="002E295F" w:rsidRPr="00DE2774" w:rsidRDefault="002E295F" w:rsidP="002E295F">
      <w:pPr>
        <w:pStyle w:val="Prrafodelista"/>
        <w:jc w:val="both"/>
        <w:rPr>
          <w:rFonts w:ascii="Arial" w:hAnsi="Arial" w:cs="Arial"/>
          <w:sz w:val="18"/>
          <w:szCs w:val="18"/>
        </w:rPr>
      </w:pPr>
    </w:p>
    <w:p w14:paraId="21CF0376" w14:textId="77777777" w:rsidR="002E295F" w:rsidRPr="00DE2774" w:rsidRDefault="002E295F" w:rsidP="00F37A4A">
      <w:pPr>
        <w:pStyle w:val="Prrafodelista"/>
        <w:numPr>
          <w:ilvl w:val="0"/>
          <w:numId w:val="104"/>
        </w:numPr>
        <w:shd w:val="clear" w:color="auto" w:fill="FFFFFF"/>
        <w:spacing w:after="100"/>
        <w:jc w:val="both"/>
        <w:rPr>
          <w:rFonts w:ascii="Arial" w:hAnsi="Arial" w:cs="Arial"/>
          <w:sz w:val="18"/>
          <w:szCs w:val="18"/>
        </w:rPr>
      </w:pPr>
      <w:r w:rsidRPr="00DE2774">
        <w:rPr>
          <w:rFonts w:ascii="Arial" w:hAnsi="Arial" w:cs="Arial"/>
          <w:bCs/>
          <w:sz w:val="18"/>
          <w:szCs w:val="18"/>
        </w:rPr>
        <w:t>Hipótesis en la que se desarrollará el simulacro.</w:t>
      </w:r>
    </w:p>
    <w:p w14:paraId="1DC4996A" w14:textId="77777777" w:rsidR="002E295F" w:rsidRPr="00DE2774" w:rsidRDefault="002E295F" w:rsidP="002E295F">
      <w:pPr>
        <w:pStyle w:val="Prrafodelista"/>
        <w:jc w:val="both"/>
        <w:rPr>
          <w:rFonts w:ascii="Arial" w:hAnsi="Arial" w:cs="Arial"/>
          <w:sz w:val="18"/>
          <w:szCs w:val="18"/>
        </w:rPr>
      </w:pPr>
    </w:p>
    <w:p w14:paraId="1A3E3F4B"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sz w:val="18"/>
          <w:szCs w:val="18"/>
        </w:rPr>
        <w:t>Adicionalmente, la persona Responsable debe dar aviso a las personas Beneficiarias del Programa en la Modalidad de Apoyo, sobre la realización de cualquier simulacro que se lleve a cabo, quienes deben firmar de conocimiento.</w:t>
      </w:r>
    </w:p>
    <w:p w14:paraId="610ED42B" w14:textId="77777777" w:rsidR="002E295F" w:rsidRPr="00DE2774" w:rsidRDefault="002E295F" w:rsidP="002E295F">
      <w:pPr>
        <w:shd w:val="clear" w:color="auto" w:fill="FFFFFF"/>
        <w:spacing w:after="100"/>
        <w:jc w:val="both"/>
        <w:rPr>
          <w:rFonts w:ascii="Arial" w:hAnsi="Arial" w:cs="Arial"/>
          <w:sz w:val="18"/>
          <w:szCs w:val="18"/>
        </w:rPr>
      </w:pPr>
    </w:p>
    <w:p w14:paraId="10EE711B"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b/>
          <w:sz w:val="18"/>
          <w:szCs w:val="18"/>
        </w:rPr>
        <w:t>A.9.5.</w:t>
      </w:r>
      <w:r w:rsidRPr="00DE2774">
        <w:rPr>
          <w:rFonts w:ascii="Arial" w:hAnsi="Arial" w:cs="Arial"/>
          <w:sz w:val="18"/>
          <w:szCs w:val="18"/>
        </w:rPr>
        <w:t xml:space="preserve"> En caso de atender a niñas(os) con discapacidad, la planeación del simulacro debe incluir las medidas específicas de su desalojo.</w:t>
      </w:r>
    </w:p>
    <w:p w14:paraId="2675D979" w14:textId="77777777" w:rsidR="002E295F" w:rsidRPr="00DE2774" w:rsidRDefault="002E295F" w:rsidP="002E295F">
      <w:pPr>
        <w:shd w:val="clear" w:color="auto" w:fill="FFFFFF"/>
        <w:spacing w:after="100"/>
        <w:jc w:val="both"/>
        <w:rPr>
          <w:rFonts w:ascii="Arial" w:hAnsi="Arial" w:cs="Arial"/>
          <w:sz w:val="18"/>
          <w:szCs w:val="18"/>
        </w:rPr>
      </w:pPr>
    </w:p>
    <w:p w14:paraId="1224C76F"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b/>
          <w:sz w:val="18"/>
          <w:szCs w:val="18"/>
        </w:rPr>
        <w:t>A.9.6.</w:t>
      </w:r>
      <w:r w:rsidRPr="00DE2774">
        <w:rPr>
          <w:rFonts w:ascii="Arial" w:hAnsi="Arial" w:cs="Arial"/>
          <w:sz w:val="18"/>
          <w:szCs w:val="18"/>
        </w:rPr>
        <w:t xml:space="preserve"> En ningún caso los simulacros deben representar riesgos de caídas, lesiones o accidentes.</w:t>
      </w:r>
    </w:p>
    <w:p w14:paraId="2803A3F3" w14:textId="77777777" w:rsidR="002E295F" w:rsidRPr="00DE2774" w:rsidRDefault="002E295F" w:rsidP="002E295F">
      <w:pPr>
        <w:shd w:val="clear" w:color="auto" w:fill="FFFFFF"/>
        <w:spacing w:after="100"/>
        <w:jc w:val="both"/>
        <w:rPr>
          <w:rFonts w:ascii="Arial" w:hAnsi="Arial" w:cs="Arial"/>
          <w:sz w:val="18"/>
          <w:szCs w:val="18"/>
        </w:rPr>
      </w:pPr>
    </w:p>
    <w:p w14:paraId="2EB564B7"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b/>
          <w:sz w:val="18"/>
          <w:szCs w:val="18"/>
        </w:rPr>
        <w:t>A.9.7.</w:t>
      </w:r>
      <w:r w:rsidRPr="00DE2774">
        <w:rPr>
          <w:rFonts w:ascii="Arial" w:hAnsi="Arial" w:cs="Arial"/>
          <w:sz w:val="18"/>
          <w:szCs w:val="18"/>
        </w:rPr>
        <w:t xml:space="preserve"> Una vez realizados los simulacros se evaluarán sus resultados con el Programa Interno de Protección Civil para determinar las mejoras que sean necesarias.</w:t>
      </w:r>
    </w:p>
    <w:p w14:paraId="7FE5863C" w14:textId="77777777" w:rsidR="002E295F" w:rsidRPr="00DE2774" w:rsidRDefault="002E295F" w:rsidP="002E295F">
      <w:pPr>
        <w:shd w:val="clear" w:color="auto" w:fill="FFFFFF"/>
        <w:spacing w:after="100"/>
        <w:jc w:val="both"/>
        <w:rPr>
          <w:rFonts w:ascii="Arial" w:hAnsi="Arial" w:cs="Arial"/>
          <w:b/>
          <w:sz w:val="18"/>
          <w:szCs w:val="18"/>
        </w:rPr>
      </w:pPr>
    </w:p>
    <w:p w14:paraId="235BB01F" w14:textId="77777777" w:rsidR="002E295F" w:rsidRPr="00DE2774" w:rsidRDefault="002E295F" w:rsidP="002E295F">
      <w:pPr>
        <w:shd w:val="clear" w:color="auto" w:fill="FFFFFF"/>
        <w:spacing w:after="100"/>
        <w:jc w:val="both"/>
        <w:rPr>
          <w:rFonts w:ascii="Arial" w:hAnsi="Arial" w:cs="Arial"/>
          <w:b/>
          <w:sz w:val="18"/>
          <w:szCs w:val="18"/>
        </w:rPr>
      </w:pPr>
      <w:r w:rsidRPr="00DE2774">
        <w:rPr>
          <w:rFonts w:ascii="Arial" w:hAnsi="Arial" w:cs="Arial"/>
          <w:b/>
          <w:bCs/>
          <w:sz w:val="18"/>
          <w:szCs w:val="18"/>
        </w:rPr>
        <w:t xml:space="preserve">A.10. </w:t>
      </w:r>
      <w:r w:rsidRPr="00DE2774">
        <w:rPr>
          <w:rFonts w:ascii="Arial" w:hAnsi="Arial" w:cs="Arial"/>
          <w:b/>
          <w:sz w:val="18"/>
          <w:szCs w:val="18"/>
        </w:rPr>
        <w:t>Personal de las Estancias Infantiles</w:t>
      </w:r>
    </w:p>
    <w:p w14:paraId="0F8066B6" w14:textId="77777777" w:rsidR="002E295F" w:rsidRPr="00DE2774" w:rsidRDefault="002E295F" w:rsidP="002E295F">
      <w:pPr>
        <w:shd w:val="clear" w:color="auto" w:fill="FFFFFF"/>
        <w:spacing w:after="100"/>
        <w:jc w:val="both"/>
        <w:rPr>
          <w:rFonts w:ascii="Arial" w:hAnsi="Arial" w:cs="Arial"/>
          <w:b/>
          <w:sz w:val="18"/>
          <w:szCs w:val="18"/>
        </w:rPr>
      </w:pPr>
    </w:p>
    <w:p w14:paraId="4BF1189A"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b/>
          <w:sz w:val="18"/>
          <w:szCs w:val="18"/>
        </w:rPr>
        <w:t xml:space="preserve">A.10.1. </w:t>
      </w:r>
      <w:r w:rsidRPr="00DE2774">
        <w:rPr>
          <w:rFonts w:ascii="Arial" w:hAnsi="Arial" w:cs="Arial"/>
          <w:sz w:val="18"/>
          <w:szCs w:val="18"/>
        </w:rPr>
        <w:t>Contar con una persona Responsable, así como con el número de Asistentes adicionales según el número de niñas(os) inscritos, de acuerdo con la siguiente tabla:</w:t>
      </w:r>
    </w:p>
    <w:p w14:paraId="7B49A688" w14:textId="77777777" w:rsidR="002E295F" w:rsidRPr="00DE2774" w:rsidRDefault="002E295F" w:rsidP="002E295F">
      <w:pPr>
        <w:shd w:val="clear" w:color="auto" w:fill="FFFFFF"/>
        <w:spacing w:after="100"/>
        <w:jc w:val="center"/>
        <w:rPr>
          <w:rFonts w:ascii="Arial" w:hAnsi="Arial" w:cs="Arial"/>
          <w:b/>
          <w:sz w:val="18"/>
          <w:szCs w:val="18"/>
        </w:rPr>
      </w:pPr>
    </w:p>
    <w:tbl>
      <w:tblPr>
        <w:tblStyle w:val="Tablaconcuadrcula"/>
        <w:tblW w:w="0" w:type="auto"/>
        <w:jc w:val="center"/>
        <w:tblLayout w:type="fixed"/>
        <w:tblLook w:val="04A0" w:firstRow="1" w:lastRow="0" w:firstColumn="1" w:lastColumn="0" w:noHBand="0" w:noVBand="1"/>
      </w:tblPr>
      <w:tblGrid>
        <w:gridCol w:w="2053"/>
        <w:gridCol w:w="2053"/>
      </w:tblGrid>
      <w:tr w:rsidR="002E295F" w:rsidRPr="00DE2774" w14:paraId="2110F0A3" w14:textId="77777777" w:rsidTr="002E295F">
        <w:trPr>
          <w:jc w:val="center"/>
        </w:trPr>
        <w:tc>
          <w:tcPr>
            <w:tcW w:w="2053" w:type="dxa"/>
            <w:shd w:val="clear" w:color="auto" w:fill="BFBFBF" w:themeFill="background1" w:themeFillShade="BF"/>
          </w:tcPr>
          <w:p w14:paraId="5386A066" w14:textId="77777777" w:rsidR="002E295F" w:rsidRPr="00DE2774" w:rsidRDefault="002E295F" w:rsidP="002E295F">
            <w:pPr>
              <w:pStyle w:val="Default"/>
              <w:jc w:val="center"/>
              <w:rPr>
                <w:b/>
                <w:bCs/>
                <w:color w:val="auto"/>
                <w:sz w:val="18"/>
                <w:szCs w:val="18"/>
              </w:rPr>
            </w:pPr>
            <w:r w:rsidRPr="00DE2774">
              <w:rPr>
                <w:color w:val="auto"/>
                <w:sz w:val="18"/>
                <w:szCs w:val="18"/>
              </w:rPr>
              <w:t>Niñas(os) Inscritas(os)</w:t>
            </w:r>
          </w:p>
        </w:tc>
        <w:tc>
          <w:tcPr>
            <w:tcW w:w="2053" w:type="dxa"/>
            <w:shd w:val="clear" w:color="auto" w:fill="BFBFBF" w:themeFill="background1" w:themeFillShade="BF"/>
          </w:tcPr>
          <w:p w14:paraId="6EC43F98" w14:textId="77777777" w:rsidR="002E295F" w:rsidRPr="00DE2774" w:rsidRDefault="002E295F" w:rsidP="002E295F">
            <w:pPr>
              <w:pStyle w:val="Default"/>
              <w:jc w:val="center"/>
              <w:rPr>
                <w:color w:val="auto"/>
                <w:sz w:val="18"/>
                <w:szCs w:val="18"/>
              </w:rPr>
            </w:pPr>
            <w:r w:rsidRPr="00DE2774">
              <w:rPr>
                <w:color w:val="auto"/>
                <w:sz w:val="18"/>
                <w:szCs w:val="18"/>
              </w:rPr>
              <w:t>Número de Asistentes</w:t>
            </w:r>
          </w:p>
          <w:p w14:paraId="79C8A28D" w14:textId="77777777" w:rsidR="002E295F" w:rsidRPr="00DE2774" w:rsidRDefault="002E295F" w:rsidP="002E295F">
            <w:pPr>
              <w:autoSpaceDE w:val="0"/>
              <w:autoSpaceDN w:val="0"/>
              <w:adjustRightInd w:val="0"/>
              <w:jc w:val="center"/>
              <w:rPr>
                <w:rFonts w:ascii="Arial" w:hAnsi="Arial" w:cs="Arial"/>
                <w:b/>
                <w:bCs/>
                <w:sz w:val="18"/>
                <w:szCs w:val="18"/>
              </w:rPr>
            </w:pPr>
          </w:p>
        </w:tc>
      </w:tr>
      <w:tr w:rsidR="002E295F" w:rsidRPr="00DE2774" w14:paraId="2A1F996C" w14:textId="77777777" w:rsidTr="002E295F">
        <w:trPr>
          <w:jc w:val="center"/>
        </w:trPr>
        <w:tc>
          <w:tcPr>
            <w:tcW w:w="2053" w:type="dxa"/>
          </w:tcPr>
          <w:p w14:paraId="21EC68F8" w14:textId="77777777" w:rsidR="002E295F" w:rsidRPr="00DE2774" w:rsidRDefault="002E295F" w:rsidP="002E295F">
            <w:pPr>
              <w:pStyle w:val="Default"/>
              <w:jc w:val="center"/>
              <w:rPr>
                <w:color w:val="auto"/>
                <w:sz w:val="18"/>
                <w:szCs w:val="18"/>
              </w:rPr>
            </w:pPr>
            <w:r w:rsidRPr="00DE2774">
              <w:rPr>
                <w:color w:val="auto"/>
                <w:sz w:val="18"/>
                <w:szCs w:val="18"/>
              </w:rPr>
              <w:t>1 a 8</w:t>
            </w:r>
          </w:p>
        </w:tc>
        <w:tc>
          <w:tcPr>
            <w:tcW w:w="2053" w:type="dxa"/>
          </w:tcPr>
          <w:p w14:paraId="0583BE13" w14:textId="77777777" w:rsidR="002E295F" w:rsidRPr="00DE2774" w:rsidRDefault="002E295F" w:rsidP="002E295F">
            <w:pPr>
              <w:autoSpaceDE w:val="0"/>
              <w:autoSpaceDN w:val="0"/>
              <w:adjustRightInd w:val="0"/>
              <w:jc w:val="center"/>
              <w:rPr>
                <w:rFonts w:ascii="Arial" w:hAnsi="Arial" w:cs="Arial"/>
                <w:bCs/>
                <w:sz w:val="18"/>
                <w:szCs w:val="18"/>
              </w:rPr>
            </w:pPr>
            <w:r w:rsidRPr="00DE2774">
              <w:rPr>
                <w:rFonts w:ascii="Arial" w:hAnsi="Arial" w:cs="Arial"/>
                <w:bCs/>
                <w:sz w:val="18"/>
                <w:szCs w:val="18"/>
              </w:rPr>
              <w:t>1</w:t>
            </w:r>
          </w:p>
        </w:tc>
      </w:tr>
      <w:tr w:rsidR="002E295F" w:rsidRPr="00DE2774" w14:paraId="3B1F528E" w14:textId="77777777" w:rsidTr="002E295F">
        <w:trPr>
          <w:jc w:val="center"/>
        </w:trPr>
        <w:tc>
          <w:tcPr>
            <w:tcW w:w="2053" w:type="dxa"/>
          </w:tcPr>
          <w:p w14:paraId="194D98C2" w14:textId="77777777" w:rsidR="002E295F" w:rsidRPr="00DE2774" w:rsidRDefault="002E295F" w:rsidP="002E295F">
            <w:pPr>
              <w:pStyle w:val="Default"/>
              <w:jc w:val="center"/>
              <w:rPr>
                <w:color w:val="auto"/>
                <w:sz w:val="18"/>
                <w:szCs w:val="18"/>
              </w:rPr>
            </w:pPr>
            <w:r w:rsidRPr="00DE2774">
              <w:rPr>
                <w:color w:val="auto"/>
                <w:sz w:val="18"/>
                <w:szCs w:val="18"/>
              </w:rPr>
              <w:t>9 a 16</w:t>
            </w:r>
          </w:p>
        </w:tc>
        <w:tc>
          <w:tcPr>
            <w:tcW w:w="2053" w:type="dxa"/>
          </w:tcPr>
          <w:p w14:paraId="50E9F9C1" w14:textId="77777777" w:rsidR="002E295F" w:rsidRPr="00DE2774" w:rsidRDefault="002E295F" w:rsidP="002E295F">
            <w:pPr>
              <w:autoSpaceDE w:val="0"/>
              <w:autoSpaceDN w:val="0"/>
              <w:adjustRightInd w:val="0"/>
              <w:jc w:val="center"/>
              <w:rPr>
                <w:rFonts w:ascii="Arial" w:hAnsi="Arial" w:cs="Arial"/>
                <w:bCs/>
                <w:sz w:val="18"/>
                <w:szCs w:val="18"/>
              </w:rPr>
            </w:pPr>
            <w:r w:rsidRPr="00DE2774">
              <w:rPr>
                <w:rFonts w:ascii="Arial" w:hAnsi="Arial" w:cs="Arial"/>
                <w:bCs/>
                <w:sz w:val="18"/>
                <w:szCs w:val="18"/>
              </w:rPr>
              <w:t>2</w:t>
            </w:r>
          </w:p>
        </w:tc>
      </w:tr>
      <w:tr w:rsidR="002E295F" w:rsidRPr="00DE2774" w14:paraId="79DAB23C" w14:textId="77777777" w:rsidTr="002E295F">
        <w:trPr>
          <w:jc w:val="center"/>
        </w:trPr>
        <w:tc>
          <w:tcPr>
            <w:tcW w:w="2053" w:type="dxa"/>
          </w:tcPr>
          <w:p w14:paraId="3BAEEB93" w14:textId="77777777" w:rsidR="002E295F" w:rsidRPr="00DE2774" w:rsidRDefault="002E295F" w:rsidP="002E295F">
            <w:pPr>
              <w:pStyle w:val="Default"/>
              <w:jc w:val="center"/>
              <w:rPr>
                <w:color w:val="auto"/>
                <w:sz w:val="18"/>
                <w:szCs w:val="18"/>
              </w:rPr>
            </w:pPr>
            <w:r w:rsidRPr="00DE2774">
              <w:rPr>
                <w:color w:val="auto"/>
                <w:sz w:val="18"/>
                <w:szCs w:val="18"/>
              </w:rPr>
              <w:t>17 a 24</w:t>
            </w:r>
          </w:p>
        </w:tc>
        <w:tc>
          <w:tcPr>
            <w:tcW w:w="2053" w:type="dxa"/>
          </w:tcPr>
          <w:p w14:paraId="40904603" w14:textId="77777777" w:rsidR="002E295F" w:rsidRPr="00DE2774" w:rsidRDefault="002E295F" w:rsidP="002E295F">
            <w:pPr>
              <w:autoSpaceDE w:val="0"/>
              <w:autoSpaceDN w:val="0"/>
              <w:adjustRightInd w:val="0"/>
              <w:jc w:val="center"/>
              <w:rPr>
                <w:rFonts w:ascii="Arial" w:hAnsi="Arial" w:cs="Arial"/>
                <w:bCs/>
                <w:sz w:val="18"/>
                <w:szCs w:val="18"/>
              </w:rPr>
            </w:pPr>
            <w:r w:rsidRPr="00DE2774">
              <w:rPr>
                <w:rFonts w:ascii="Arial" w:hAnsi="Arial" w:cs="Arial"/>
                <w:bCs/>
                <w:sz w:val="18"/>
                <w:szCs w:val="18"/>
              </w:rPr>
              <w:t>3</w:t>
            </w:r>
          </w:p>
        </w:tc>
      </w:tr>
      <w:tr w:rsidR="002E295F" w:rsidRPr="00DE2774" w14:paraId="55183A78" w14:textId="77777777" w:rsidTr="002E295F">
        <w:trPr>
          <w:jc w:val="center"/>
        </w:trPr>
        <w:tc>
          <w:tcPr>
            <w:tcW w:w="2053" w:type="dxa"/>
          </w:tcPr>
          <w:p w14:paraId="55F49D22" w14:textId="77777777" w:rsidR="002E295F" w:rsidRPr="00DE2774" w:rsidRDefault="002E295F" w:rsidP="002E295F">
            <w:pPr>
              <w:pStyle w:val="Default"/>
              <w:jc w:val="center"/>
              <w:rPr>
                <w:color w:val="auto"/>
                <w:sz w:val="18"/>
                <w:szCs w:val="18"/>
              </w:rPr>
            </w:pPr>
            <w:r w:rsidRPr="00DE2774">
              <w:rPr>
                <w:color w:val="auto"/>
                <w:sz w:val="18"/>
                <w:szCs w:val="18"/>
              </w:rPr>
              <w:t>25 a 32</w:t>
            </w:r>
          </w:p>
        </w:tc>
        <w:tc>
          <w:tcPr>
            <w:tcW w:w="2053" w:type="dxa"/>
          </w:tcPr>
          <w:p w14:paraId="243D0C93" w14:textId="77777777" w:rsidR="002E295F" w:rsidRPr="00DE2774" w:rsidRDefault="002E295F" w:rsidP="002E295F">
            <w:pPr>
              <w:autoSpaceDE w:val="0"/>
              <w:autoSpaceDN w:val="0"/>
              <w:adjustRightInd w:val="0"/>
              <w:jc w:val="center"/>
              <w:rPr>
                <w:rFonts w:ascii="Arial" w:hAnsi="Arial" w:cs="Arial"/>
                <w:bCs/>
                <w:sz w:val="18"/>
                <w:szCs w:val="18"/>
              </w:rPr>
            </w:pPr>
            <w:r w:rsidRPr="00DE2774">
              <w:rPr>
                <w:rFonts w:ascii="Arial" w:hAnsi="Arial" w:cs="Arial"/>
                <w:bCs/>
                <w:sz w:val="18"/>
                <w:szCs w:val="18"/>
              </w:rPr>
              <w:t>4</w:t>
            </w:r>
          </w:p>
        </w:tc>
      </w:tr>
      <w:tr w:rsidR="002E295F" w:rsidRPr="00DE2774" w14:paraId="5791464F" w14:textId="77777777" w:rsidTr="002E295F">
        <w:trPr>
          <w:jc w:val="center"/>
        </w:trPr>
        <w:tc>
          <w:tcPr>
            <w:tcW w:w="2053" w:type="dxa"/>
          </w:tcPr>
          <w:p w14:paraId="1D87E9FC" w14:textId="77777777" w:rsidR="002E295F" w:rsidRPr="00DE2774" w:rsidRDefault="002E295F" w:rsidP="002E295F">
            <w:pPr>
              <w:pStyle w:val="Default"/>
              <w:jc w:val="center"/>
              <w:rPr>
                <w:color w:val="auto"/>
                <w:sz w:val="18"/>
                <w:szCs w:val="18"/>
              </w:rPr>
            </w:pPr>
            <w:r w:rsidRPr="00DE2774">
              <w:rPr>
                <w:color w:val="auto"/>
                <w:sz w:val="18"/>
                <w:szCs w:val="18"/>
              </w:rPr>
              <w:t>33 a 40</w:t>
            </w:r>
          </w:p>
        </w:tc>
        <w:tc>
          <w:tcPr>
            <w:tcW w:w="2053" w:type="dxa"/>
          </w:tcPr>
          <w:p w14:paraId="02281A9A" w14:textId="77777777" w:rsidR="002E295F" w:rsidRPr="00DE2774" w:rsidRDefault="002E295F" w:rsidP="002E295F">
            <w:pPr>
              <w:autoSpaceDE w:val="0"/>
              <w:autoSpaceDN w:val="0"/>
              <w:adjustRightInd w:val="0"/>
              <w:jc w:val="center"/>
              <w:rPr>
                <w:rFonts w:ascii="Arial" w:hAnsi="Arial" w:cs="Arial"/>
                <w:bCs/>
                <w:sz w:val="18"/>
                <w:szCs w:val="18"/>
              </w:rPr>
            </w:pPr>
            <w:r w:rsidRPr="00DE2774">
              <w:rPr>
                <w:rFonts w:ascii="Arial" w:hAnsi="Arial" w:cs="Arial"/>
                <w:bCs/>
                <w:sz w:val="18"/>
                <w:szCs w:val="18"/>
              </w:rPr>
              <w:t>5</w:t>
            </w:r>
          </w:p>
        </w:tc>
      </w:tr>
      <w:tr w:rsidR="002E295F" w:rsidRPr="00DE2774" w14:paraId="1F9C15E2" w14:textId="77777777" w:rsidTr="002E295F">
        <w:trPr>
          <w:jc w:val="center"/>
        </w:trPr>
        <w:tc>
          <w:tcPr>
            <w:tcW w:w="2053" w:type="dxa"/>
          </w:tcPr>
          <w:p w14:paraId="7B431FA9" w14:textId="77777777" w:rsidR="002E295F" w:rsidRPr="00DE2774" w:rsidRDefault="002E295F" w:rsidP="002E295F">
            <w:pPr>
              <w:pStyle w:val="Default"/>
              <w:jc w:val="center"/>
              <w:rPr>
                <w:color w:val="auto"/>
                <w:sz w:val="18"/>
                <w:szCs w:val="18"/>
              </w:rPr>
            </w:pPr>
            <w:r w:rsidRPr="00DE2774">
              <w:rPr>
                <w:color w:val="auto"/>
                <w:sz w:val="18"/>
                <w:szCs w:val="18"/>
              </w:rPr>
              <w:t>41 a 48</w:t>
            </w:r>
          </w:p>
        </w:tc>
        <w:tc>
          <w:tcPr>
            <w:tcW w:w="2053" w:type="dxa"/>
          </w:tcPr>
          <w:p w14:paraId="59229ADE" w14:textId="77777777" w:rsidR="002E295F" w:rsidRPr="00DE2774" w:rsidRDefault="002E295F" w:rsidP="002E295F">
            <w:pPr>
              <w:autoSpaceDE w:val="0"/>
              <w:autoSpaceDN w:val="0"/>
              <w:adjustRightInd w:val="0"/>
              <w:jc w:val="center"/>
              <w:rPr>
                <w:rFonts w:ascii="Arial" w:hAnsi="Arial" w:cs="Arial"/>
                <w:bCs/>
                <w:sz w:val="18"/>
                <w:szCs w:val="18"/>
              </w:rPr>
            </w:pPr>
            <w:r w:rsidRPr="00DE2774">
              <w:rPr>
                <w:rFonts w:ascii="Arial" w:hAnsi="Arial" w:cs="Arial"/>
                <w:bCs/>
                <w:sz w:val="18"/>
                <w:szCs w:val="18"/>
              </w:rPr>
              <w:t>6</w:t>
            </w:r>
          </w:p>
        </w:tc>
      </w:tr>
      <w:tr w:rsidR="002E295F" w:rsidRPr="00DE2774" w14:paraId="4198C4A4" w14:textId="77777777" w:rsidTr="002E295F">
        <w:trPr>
          <w:jc w:val="center"/>
        </w:trPr>
        <w:tc>
          <w:tcPr>
            <w:tcW w:w="2053" w:type="dxa"/>
          </w:tcPr>
          <w:p w14:paraId="420053C5" w14:textId="77777777" w:rsidR="002E295F" w:rsidRPr="00DE2774" w:rsidRDefault="002E295F" w:rsidP="002E295F">
            <w:pPr>
              <w:pStyle w:val="Default"/>
              <w:jc w:val="center"/>
              <w:rPr>
                <w:color w:val="auto"/>
                <w:sz w:val="18"/>
                <w:szCs w:val="18"/>
              </w:rPr>
            </w:pPr>
            <w:r w:rsidRPr="00DE2774">
              <w:rPr>
                <w:color w:val="auto"/>
                <w:sz w:val="18"/>
                <w:szCs w:val="18"/>
              </w:rPr>
              <w:t>49 a 56</w:t>
            </w:r>
          </w:p>
        </w:tc>
        <w:tc>
          <w:tcPr>
            <w:tcW w:w="2053" w:type="dxa"/>
          </w:tcPr>
          <w:p w14:paraId="219A9026" w14:textId="77777777" w:rsidR="002E295F" w:rsidRPr="00DE2774" w:rsidRDefault="002E295F" w:rsidP="002E295F">
            <w:pPr>
              <w:autoSpaceDE w:val="0"/>
              <w:autoSpaceDN w:val="0"/>
              <w:adjustRightInd w:val="0"/>
              <w:jc w:val="center"/>
              <w:rPr>
                <w:rFonts w:ascii="Arial" w:hAnsi="Arial" w:cs="Arial"/>
                <w:bCs/>
                <w:sz w:val="18"/>
                <w:szCs w:val="18"/>
              </w:rPr>
            </w:pPr>
            <w:r w:rsidRPr="00DE2774">
              <w:rPr>
                <w:rFonts w:ascii="Arial" w:hAnsi="Arial" w:cs="Arial"/>
                <w:bCs/>
                <w:sz w:val="18"/>
                <w:szCs w:val="18"/>
              </w:rPr>
              <w:t>7</w:t>
            </w:r>
          </w:p>
        </w:tc>
      </w:tr>
      <w:tr w:rsidR="002E295F" w:rsidRPr="00DE2774" w14:paraId="5A3D3F92" w14:textId="77777777" w:rsidTr="002E295F">
        <w:trPr>
          <w:jc w:val="center"/>
        </w:trPr>
        <w:tc>
          <w:tcPr>
            <w:tcW w:w="2053" w:type="dxa"/>
          </w:tcPr>
          <w:p w14:paraId="1CBCA252" w14:textId="77777777" w:rsidR="002E295F" w:rsidRPr="00DE2774" w:rsidRDefault="002E295F" w:rsidP="002E295F">
            <w:pPr>
              <w:pStyle w:val="Default"/>
              <w:jc w:val="center"/>
              <w:rPr>
                <w:color w:val="auto"/>
                <w:sz w:val="18"/>
                <w:szCs w:val="18"/>
              </w:rPr>
            </w:pPr>
            <w:r w:rsidRPr="00DE2774">
              <w:rPr>
                <w:color w:val="auto"/>
                <w:sz w:val="18"/>
                <w:szCs w:val="18"/>
              </w:rPr>
              <w:t>57 a 60</w:t>
            </w:r>
          </w:p>
        </w:tc>
        <w:tc>
          <w:tcPr>
            <w:tcW w:w="2053" w:type="dxa"/>
          </w:tcPr>
          <w:p w14:paraId="0BABD5FF" w14:textId="77777777" w:rsidR="002E295F" w:rsidRPr="00DE2774" w:rsidRDefault="002E295F" w:rsidP="002E295F">
            <w:pPr>
              <w:autoSpaceDE w:val="0"/>
              <w:autoSpaceDN w:val="0"/>
              <w:adjustRightInd w:val="0"/>
              <w:jc w:val="center"/>
              <w:rPr>
                <w:rFonts w:ascii="Arial" w:hAnsi="Arial" w:cs="Arial"/>
                <w:bCs/>
                <w:sz w:val="18"/>
                <w:szCs w:val="18"/>
              </w:rPr>
            </w:pPr>
            <w:r w:rsidRPr="00DE2774">
              <w:rPr>
                <w:rFonts w:ascii="Arial" w:hAnsi="Arial" w:cs="Arial"/>
                <w:bCs/>
                <w:sz w:val="18"/>
                <w:szCs w:val="18"/>
              </w:rPr>
              <w:t>8</w:t>
            </w:r>
          </w:p>
        </w:tc>
      </w:tr>
    </w:tbl>
    <w:p w14:paraId="7ABCBD1F" w14:textId="77777777" w:rsidR="002E295F" w:rsidRPr="00DE2774" w:rsidRDefault="002E295F" w:rsidP="002E295F">
      <w:pPr>
        <w:shd w:val="clear" w:color="auto" w:fill="FFFFFF"/>
        <w:spacing w:after="100"/>
        <w:jc w:val="both"/>
        <w:rPr>
          <w:rFonts w:ascii="Arial" w:hAnsi="Arial" w:cs="Arial"/>
          <w:sz w:val="18"/>
          <w:szCs w:val="18"/>
        </w:rPr>
      </w:pPr>
    </w:p>
    <w:p w14:paraId="35B03C7B"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sz w:val="18"/>
          <w:szCs w:val="18"/>
        </w:rPr>
        <w:t>En los casos que se atiendan a niñas(os) con alguna discapacidad, deben contar con el número de Asistentes adicionales, de acuerdo con la siguiente tabla:</w:t>
      </w:r>
    </w:p>
    <w:tbl>
      <w:tblPr>
        <w:tblStyle w:val="Tablaconcuadrcula"/>
        <w:tblW w:w="0" w:type="auto"/>
        <w:jc w:val="center"/>
        <w:tblLayout w:type="fixed"/>
        <w:tblLook w:val="04A0" w:firstRow="1" w:lastRow="0" w:firstColumn="1" w:lastColumn="0" w:noHBand="0" w:noVBand="1"/>
      </w:tblPr>
      <w:tblGrid>
        <w:gridCol w:w="2053"/>
        <w:gridCol w:w="2053"/>
      </w:tblGrid>
      <w:tr w:rsidR="002E295F" w:rsidRPr="00DE2774" w14:paraId="63B8A67E" w14:textId="77777777" w:rsidTr="002E295F">
        <w:trPr>
          <w:tblHeader/>
          <w:jc w:val="center"/>
        </w:trPr>
        <w:tc>
          <w:tcPr>
            <w:tcW w:w="2053" w:type="dxa"/>
            <w:shd w:val="clear" w:color="auto" w:fill="BFBFBF" w:themeFill="background1" w:themeFillShade="BF"/>
          </w:tcPr>
          <w:p w14:paraId="450D1C04" w14:textId="77777777" w:rsidR="002E295F" w:rsidRPr="00DE2774" w:rsidRDefault="002E295F" w:rsidP="002E295F">
            <w:pPr>
              <w:pStyle w:val="Default"/>
              <w:jc w:val="center"/>
              <w:rPr>
                <w:b/>
                <w:bCs/>
                <w:color w:val="auto"/>
                <w:sz w:val="18"/>
                <w:szCs w:val="18"/>
              </w:rPr>
            </w:pPr>
            <w:r w:rsidRPr="00DE2774">
              <w:rPr>
                <w:color w:val="auto"/>
                <w:sz w:val="18"/>
                <w:szCs w:val="18"/>
              </w:rPr>
              <w:t>Niñas(os) Inscritas(os)</w:t>
            </w:r>
          </w:p>
        </w:tc>
        <w:tc>
          <w:tcPr>
            <w:tcW w:w="2053" w:type="dxa"/>
            <w:shd w:val="clear" w:color="auto" w:fill="BFBFBF" w:themeFill="background1" w:themeFillShade="BF"/>
          </w:tcPr>
          <w:p w14:paraId="22F89D6C" w14:textId="77777777" w:rsidR="002E295F" w:rsidRPr="00DE2774" w:rsidRDefault="002E295F" w:rsidP="002E295F">
            <w:pPr>
              <w:pStyle w:val="Default"/>
              <w:jc w:val="center"/>
              <w:rPr>
                <w:color w:val="auto"/>
                <w:sz w:val="18"/>
                <w:szCs w:val="18"/>
              </w:rPr>
            </w:pPr>
            <w:r w:rsidRPr="00DE2774">
              <w:rPr>
                <w:color w:val="auto"/>
                <w:sz w:val="18"/>
                <w:szCs w:val="18"/>
              </w:rPr>
              <w:t>Número de Asistentes</w:t>
            </w:r>
          </w:p>
          <w:p w14:paraId="36BBF527" w14:textId="77777777" w:rsidR="002E295F" w:rsidRPr="00DE2774" w:rsidRDefault="002E295F" w:rsidP="002E295F">
            <w:pPr>
              <w:autoSpaceDE w:val="0"/>
              <w:autoSpaceDN w:val="0"/>
              <w:adjustRightInd w:val="0"/>
              <w:jc w:val="center"/>
              <w:rPr>
                <w:rFonts w:ascii="Arial" w:hAnsi="Arial" w:cs="Arial"/>
                <w:b/>
                <w:bCs/>
                <w:sz w:val="18"/>
                <w:szCs w:val="18"/>
              </w:rPr>
            </w:pPr>
          </w:p>
        </w:tc>
      </w:tr>
      <w:tr w:rsidR="002E295F" w:rsidRPr="00DE2774" w14:paraId="107FF8C8" w14:textId="77777777" w:rsidTr="002E295F">
        <w:trPr>
          <w:jc w:val="center"/>
        </w:trPr>
        <w:tc>
          <w:tcPr>
            <w:tcW w:w="2053" w:type="dxa"/>
          </w:tcPr>
          <w:p w14:paraId="3DD81AFF" w14:textId="77777777" w:rsidR="002E295F" w:rsidRPr="00DE2774" w:rsidRDefault="002E295F" w:rsidP="002E295F">
            <w:pPr>
              <w:pStyle w:val="Default"/>
              <w:jc w:val="center"/>
              <w:rPr>
                <w:color w:val="auto"/>
                <w:sz w:val="18"/>
                <w:szCs w:val="18"/>
              </w:rPr>
            </w:pPr>
            <w:r w:rsidRPr="00DE2774">
              <w:rPr>
                <w:color w:val="auto"/>
                <w:sz w:val="18"/>
                <w:szCs w:val="18"/>
              </w:rPr>
              <w:t>1 a 4</w:t>
            </w:r>
          </w:p>
        </w:tc>
        <w:tc>
          <w:tcPr>
            <w:tcW w:w="2053" w:type="dxa"/>
          </w:tcPr>
          <w:p w14:paraId="26907FB5" w14:textId="77777777" w:rsidR="002E295F" w:rsidRPr="00DE2774" w:rsidRDefault="002E295F" w:rsidP="002E295F">
            <w:pPr>
              <w:autoSpaceDE w:val="0"/>
              <w:autoSpaceDN w:val="0"/>
              <w:adjustRightInd w:val="0"/>
              <w:jc w:val="center"/>
              <w:rPr>
                <w:rFonts w:ascii="Arial" w:hAnsi="Arial" w:cs="Arial"/>
                <w:bCs/>
                <w:sz w:val="18"/>
                <w:szCs w:val="18"/>
              </w:rPr>
            </w:pPr>
            <w:r w:rsidRPr="00DE2774">
              <w:rPr>
                <w:rFonts w:ascii="Arial" w:hAnsi="Arial" w:cs="Arial"/>
                <w:bCs/>
                <w:sz w:val="18"/>
                <w:szCs w:val="18"/>
              </w:rPr>
              <w:t>1</w:t>
            </w:r>
          </w:p>
        </w:tc>
      </w:tr>
      <w:tr w:rsidR="002E295F" w:rsidRPr="00DE2774" w14:paraId="47CEC9A5" w14:textId="77777777" w:rsidTr="002E295F">
        <w:trPr>
          <w:jc w:val="center"/>
        </w:trPr>
        <w:tc>
          <w:tcPr>
            <w:tcW w:w="2053" w:type="dxa"/>
          </w:tcPr>
          <w:p w14:paraId="1877C2B6" w14:textId="77777777" w:rsidR="002E295F" w:rsidRPr="00DE2774" w:rsidRDefault="002E295F" w:rsidP="002E295F">
            <w:pPr>
              <w:pStyle w:val="Default"/>
              <w:jc w:val="center"/>
              <w:rPr>
                <w:color w:val="auto"/>
                <w:sz w:val="18"/>
                <w:szCs w:val="18"/>
              </w:rPr>
            </w:pPr>
            <w:r w:rsidRPr="00DE2774">
              <w:rPr>
                <w:color w:val="auto"/>
                <w:sz w:val="18"/>
                <w:szCs w:val="18"/>
              </w:rPr>
              <w:t>5 a 8</w:t>
            </w:r>
          </w:p>
        </w:tc>
        <w:tc>
          <w:tcPr>
            <w:tcW w:w="2053" w:type="dxa"/>
          </w:tcPr>
          <w:p w14:paraId="4575807B" w14:textId="77777777" w:rsidR="002E295F" w:rsidRPr="00DE2774" w:rsidRDefault="002E295F" w:rsidP="002E295F">
            <w:pPr>
              <w:autoSpaceDE w:val="0"/>
              <w:autoSpaceDN w:val="0"/>
              <w:adjustRightInd w:val="0"/>
              <w:jc w:val="center"/>
              <w:rPr>
                <w:rFonts w:ascii="Arial" w:hAnsi="Arial" w:cs="Arial"/>
                <w:bCs/>
                <w:sz w:val="18"/>
                <w:szCs w:val="18"/>
              </w:rPr>
            </w:pPr>
            <w:r w:rsidRPr="00DE2774">
              <w:rPr>
                <w:rFonts w:ascii="Arial" w:hAnsi="Arial" w:cs="Arial"/>
                <w:bCs/>
                <w:sz w:val="18"/>
                <w:szCs w:val="18"/>
              </w:rPr>
              <w:t>2</w:t>
            </w:r>
          </w:p>
        </w:tc>
      </w:tr>
      <w:tr w:rsidR="002E295F" w:rsidRPr="00DE2774" w14:paraId="09CA8943" w14:textId="77777777" w:rsidTr="002E295F">
        <w:trPr>
          <w:jc w:val="center"/>
        </w:trPr>
        <w:tc>
          <w:tcPr>
            <w:tcW w:w="2053" w:type="dxa"/>
          </w:tcPr>
          <w:p w14:paraId="631AAC69" w14:textId="77777777" w:rsidR="002E295F" w:rsidRPr="00DE2774" w:rsidRDefault="002E295F" w:rsidP="002E295F">
            <w:pPr>
              <w:pStyle w:val="Default"/>
              <w:jc w:val="center"/>
              <w:rPr>
                <w:color w:val="auto"/>
                <w:sz w:val="18"/>
                <w:szCs w:val="18"/>
              </w:rPr>
            </w:pPr>
            <w:r w:rsidRPr="00DE2774">
              <w:rPr>
                <w:color w:val="auto"/>
                <w:sz w:val="18"/>
                <w:szCs w:val="18"/>
              </w:rPr>
              <w:t>9 a 12</w:t>
            </w:r>
          </w:p>
        </w:tc>
        <w:tc>
          <w:tcPr>
            <w:tcW w:w="2053" w:type="dxa"/>
          </w:tcPr>
          <w:p w14:paraId="11552073" w14:textId="77777777" w:rsidR="002E295F" w:rsidRPr="00DE2774" w:rsidRDefault="002E295F" w:rsidP="002E295F">
            <w:pPr>
              <w:autoSpaceDE w:val="0"/>
              <w:autoSpaceDN w:val="0"/>
              <w:adjustRightInd w:val="0"/>
              <w:jc w:val="center"/>
              <w:rPr>
                <w:rFonts w:ascii="Arial" w:hAnsi="Arial" w:cs="Arial"/>
                <w:bCs/>
                <w:sz w:val="18"/>
                <w:szCs w:val="18"/>
              </w:rPr>
            </w:pPr>
            <w:r w:rsidRPr="00DE2774">
              <w:rPr>
                <w:rFonts w:ascii="Arial" w:hAnsi="Arial" w:cs="Arial"/>
                <w:bCs/>
                <w:sz w:val="18"/>
                <w:szCs w:val="18"/>
              </w:rPr>
              <w:t>3</w:t>
            </w:r>
          </w:p>
        </w:tc>
      </w:tr>
      <w:tr w:rsidR="002E295F" w:rsidRPr="00DE2774" w14:paraId="5DC6BFA6" w14:textId="77777777" w:rsidTr="002E295F">
        <w:trPr>
          <w:jc w:val="center"/>
        </w:trPr>
        <w:tc>
          <w:tcPr>
            <w:tcW w:w="2053" w:type="dxa"/>
          </w:tcPr>
          <w:p w14:paraId="3A008CA2" w14:textId="77777777" w:rsidR="002E295F" w:rsidRPr="00DE2774" w:rsidRDefault="002E295F" w:rsidP="002E295F">
            <w:pPr>
              <w:pStyle w:val="Default"/>
              <w:jc w:val="center"/>
              <w:rPr>
                <w:color w:val="auto"/>
                <w:sz w:val="18"/>
                <w:szCs w:val="18"/>
              </w:rPr>
            </w:pPr>
            <w:r w:rsidRPr="00DE2774">
              <w:rPr>
                <w:color w:val="auto"/>
                <w:sz w:val="18"/>
                <w:szCs w:val="18"/>
              </w:rPr>
              <w:t>13 a 16</w:t>
            </w:r>
          </w:p>
        </w:tc>
        <w:tc>
          <w:tcPr>
            <w:tcW w:w="2053" w:type="dxa"/>
          </w:tcPr>
          <w:p w14:paraId="421FECA8" w14:textId="77777777" w:rsidR="002E295F" w:rsidRPr="00DE2774" w:rsidRDefault="002E295F" w:rsidP="002E295F">
            <w:pPr>
              <w:autoSpaceDE w:val="0"/>
              <w:autoSpaceDN w:val="0"/>
              <w:adjustRightInd w:val="0"/>
              <w:jc w:val="center"/>
              <w:rPr>
                <w:rFonts w:ascii="Arial" w:hAnsi="Arial" w:cs="Arial"/>
                <w:bCs/>
                <w:sz w:val="18"/>
                <w:szCs w:val="18"/>
              </w:rPr>
            </w:pPr>
            <w:r w:rsidRPr="00DE2774">
              <w:rPr>
                <w:rFonts w:ascii="Arial" w:hAnsi="Arial" w:cs="Arial"/>
                <w:bCs/>
                <w:sz w:val="18"/>
                <w:szCs w:val="18"/>
              </w:rPr>
              <w:t>4</w:t>
            </w:r>
          </w:p>
        </w:tc>
      </w:tr>
      <w:tr w:rsidR="002E295F" w:rsidRPr="00DE2774" w14:paraId="7748C93C" w14:textId="77777777" w:rsidTr="002E295F">
        <w:trPr>
          <w:jc w:val="center"/>
        </w:trPr>
        <w:tc>
          <w:tcPr>
            <w:tcW w:w="2053" w:type="dxa"/>
          </w:tcPr>
          <w:p w14:paraId="2CB31C3F" w14:textId="77777777" w:rsidR="002E295F" w:rsidRPr="00DE2774" w:rsidRDefault="002E295F" w:rsidP="002E295F">
            <w:pPr>
              <w:pStyle w:val="Default"/>
              <w:jc w:val="center"/>
              <w:rPr>
                <w:color w:val="auto"/>
                <w:sz w:val="18"/>
                <w:szCs w:val="18"/>
              </w:rPr>
            </w:pPr>
            <w:r w:rsidRPr="00DE2774">
              <w:rPr>
                <w:color w:val="auto"/>
                <w:sz w:val="18"/>
                <w:szCs w:val="18"/>
              </w:rPr>
              <w:t>17 a 20</w:t>
            </w:r>
          </w:p>
        </w:tc>
        <w:tc>
          <w:tcPr>
            <w:tcW w:w="2053" w:type="dxa"/>
          </w:tcPr>
          <w:p w14:paraId="6E4F67AA" w14:textId="77777777" w:rsidR="002E295F" w:rsidRPr="00DE2774" w:rsidRDefault="002E295F" w:rsidP="002E295F">
            <w:pPr>
              <w:autoSpaceDE w:val="0"/>
              <w:autoSpaceDN w:val="0"/>
              <w:adjustRightInd w:val="0"/>
              <w:jc w:val="center"/>
              <w:rPr>
                <w:rFonts w:ascii="Arial" w:hAnsi="Arial" w:cs="Arial"/>
                <w:bCs/>
                <w:sz w:val="18"/>
                <w:szCs w:val="18"/>
              </w:rPr>
            </w:pPr>
            <w:r w:rsidRPr="00DE2774">
              <w:rPr>
                <w:rFonts w:ascii="Arial" w:hAnsi="Arial" w:cs="Arial"/>
                <w:bCs/>
                <w:sz w:val="18"/>
                <w:szCs w:val="18"/>
              </w:rPr>
              <w:t>5</w:t>
            </w:r>
          </w:p>
        </w:tc>
      </w:tr>
      <w:tr w:rsidR="002E295F" w:rsidRPr="00DE2774" w14:paraId="06394325" w14:textId="77777777" w:rsidTr="002E295F">
        <w:trPr>
          <w:jc w:val="center"/>
        </w:trPr>
        <w:tc>
          <w:tcPr>
            <w:tcW w:w="2053" w:type="dxa"/>
          </w:tcPr>
          <w:p w14:paraId="3E5CF2F7" w14:textId="77777777" w:rsidR="002E295F" w:rsidRPr="00DE2774" w:rsidRDefault="002E295F" w:rsidP="002E295F">
            <w:pPr>
              <w:pStyle w:val="Default"/>
              <w:jc w:val="center"/>
              <w:rPr>
                <w:color w:val="auto"/>
                <w:sz w:val="18"/>
                <w:szCs w:val="18"/>
              </w:rPr>
            </w:pPr>
            <w:r w:rsidRPr="00DE2774">
              <w:rPr>
                <w:color w:val="auto"/>
                <w:sz w:val="18"/>
                <w:szCs w:val="18"/>
              </w:rPr>
              <w:t>21 a 24</w:t>
            </w:r>
          </w:p>
        </w:tc>
        <w:tc>
          <w:tcPr>
            <w:tcW w:w="2053" w:type="dxa"/>
          </w:tcPr>
          <w:p w14:paraId="0EE1C46D" w14:textId="77777777" w:rsidR="002E295F" w:rsidRPr="00DE2774" w:rsidRDefault="002E295F" w:rsidP="002E295F">
            <w:pPr>
              <w:autoSpaceDE w:val="0"/>
              <w:autoSpaceDN w:val="0"/>
              <w:adjustRightInd w:val="0"/>
              <w:jc w:val="center"/>
              <w:rPr>
                <w:rFonts w:ascii="Arial" w:hAnsi="Arial" w:cs="Arial"/>
                <w:bCs/>
                <w:sz w:val="18"/>
                <w:szCs w:val="18"/>
              </w:rPr>
            </w:pPr>
            <w:r w:rsidRPr="00DE2774">
              <w:rPr>
                <w:rFonts w:ascii="Arial" w:hAnsi="Arial" w:cs="Arial"/>
                <w:bCs/>
                <w:sz w:val="18"/>
                <w:szCs w:val="18"/>
              </w:rPr>
              <w:t>6</w:t>
            </w:r>
          </w:p>
        </w:tc>
      </w:tr>
      <w:tr w:rsidR="002E295F" w:rsidRPr="00DE2774" w14:paraId="72D0A564" w14:textId="77777777" w:rsidTr="002E295F">
        <w:trPr>
          <w:jc w:val="center"/>
        </w:trPr>
        <w:tc>
          <w:tcPr>
            <w:tcW w:w="2053" w:type="dxa"/>
          </w:tcPr>
          <w:p w14:paraId="5DD1A919" w14:textId="77777777" w:rsidR="002E295F" w:rsidRPr="00DE2774" w:rsidRDefault="002E295F" w:rsidP="002E295F">
            <w:pPr>
              <w:pStyle w:val="Default"/>
              <w:jc w:val="center"/>
              <w:rPr>
                <w:color w:val="auto"/>
                <w:sz w:val="18"/>
                <w:szCs w:val="18"/>
              </w:rPr>
            </w:pPr>
            <w:r w:rsidRPr="00DE2774">
              <w:rPr>
                <w:color w:val="auto"/>
                <w:sz w:val="18"/>
                <w:szCs w:val="18"/>
              </w:rPr>
              <w:t>25 a 28</w:t>
            </w:r>
          </w:p>
        </w:tc>
        <w:tc>
          <w:tcPr>
            <w:tcW w:w="2053" w:type="dxa"/>
          </w:tcPr>
          <w:p w14:paraId="4F5108EF" w14:textId="77777777" w:rsidR="002E295F" w:rsidRPr="00DE2774" w:rsidRDefault="002E295F" w:rsidP="002E295F">
            <w:pPr>
              <w:autoSpaceDE w:val="0"/>
              <w:autoSpaceDN w:val="0"/>
              <w:adjustRightInd w:val="0"/>
              <w:jc w:val="center"/>
              <w:rPr>
                <w:rFonts w:ascii="Arial" w:hAnsi="Arial" w:cs="Arial"/>
                <w:bCs/>
                <w:sz w:val="18"/>
                <w:szCs w:val="18"/>
              </w:rPr>
            </w:pPr>
            <w:r w:rsidRPr="00DE2774">
              <w:rPr>
                <w:rFonts w:ascii="Arial" w:hAnsi="Arial" w:cs="Arial"/>
                <w:bCs/>
                <w:sz w:val="18"/>
                <w:szCs w:val="18"/>
              </w:rPr>
              <w:t>7</w:t>
            </w:r>
          </w:p>
        </w:tc>
      </w:tr>
      <w:tr w:rsidR="002E295F" w:rsidRPr="00DE2774" w14:paraId="19793B9D" w14:textId="77777777" w:rsidTr="002E295F">
        <w:trPr>
          <w:jc w:val="center"/>
        </w:trPr>
        <w:tc>
          <w:tcPr>
            <w:tcW w:w="2053" w:type="dxa"/>
          </w:tcPr>
          <w:p w14:paraId="4965F519" w14:textId="77777777" w:rsidR="002E295F" w:rsidRPr="00DE2774" w:rsidRDefault="002E295F" w:rsidP="002E295F">
            <w:pPr>
              <w:pStyle w:val="Default"/>
              <w:jc w:val="center"/>
              <w:rPr>
                <w:color w:val="auto"/>
                <w:sz w:val="18"/>
                <w:szCs w:val="18"/>
              </w:rPr>
            </w:pPr>
            <w:r w:rsidRPr="00DE2774">
              <w:rPr>
                <w:color w:val="auto"/>
                <w:sz w:val="18"/>
                <w:szCs w:val="18"/>
              </w:rPr>
              <w:t>29 a 32</w:t>
            </w:r>
          </w:p>
        </w:tc>
        <w:tc>
          <w:tcPr>
            <w:tcW w:w="2053" w:type="dxa"/>
          </w:tcPr>
          <w:p w14:paraId="67789F04" w14:textId="77777777" w:rsidR="002E295F" w:rsidRPr="00DE2774" w:rsidRDefault="002E295F" w:rsidP="002E295F">
            <w:pPr>
              <w:autoSpaceDE w:val="0"/>
              <w:autoSpaceDN w:val="0"/>
              <w:adjustRightInd w:val="0"/>
              <w:jc w:val="center"/>
              <w:rPr>
                <w:rFonts w:ascii="Arial" w:hAnsi="Arial" w:cs="Arial"/>
                <w:bCs/>
                <w:sz w:val="18"/>
                <w:szCs w:val="18"/>
              </w:rPr>
            </w:pPr>
            <w:r w:rsidRPr="00DE2774">
              <w:rPr>
                <w:rFonts w:ascii="Arial" w:hAnsi="Arial" w:cs="Arial"/>
                <w:bCs/>
                <w:sz w:val="18"/>
                <w:szCs w:val="18"/>
              </w:rPr>
              <w:t>8</w:t>
            </w:r>
          </w:p>
        </w:tc>
      </w:tr>
      <w:tr w:rsidR="002E295F" w:rsidRPr="00DE2774" w14:paraId="35F12176" w14:textId="77777777" w:rsidTr="002E295F">
        <w:trPr>
          <w:jc w:val="center"/>
        </w:trPr>
        <w:tc>
          <w:tcPr>
            <w:tcW w:w="2053" w:type="dxa"/>
          </w:tcPr>
          <w:p w14:paraId="5AF0C3BC" w14:textId="77777777" w:rsidR="002E295F" w:rsidRPr="00DE2774" w:rsidRDefault="002E295F" w:rsidP="002E295F">
            <w:pPr>
              <w:pStyle w:val="Default"/>
              <w:jc w:val="center"/>
              <w:rPr>
                <w:color w:val="auto"/>
                <w:sz w:val="18"/>
                <w:szCs w:val="18"/>
              </w:rPr>
            </w:pPr>
            <w:r w:rsidRPr="00DE2774">
              <w:rPr>
                <w:color w:val="auto"/>
                <w:sz w:val="18"/>
                <w:szCs w:val="18"/>
              </w:rPr>
              <w:t>33 a 36</w:t>
            </w:r>
          </w:p>
        </w:tc>
        <w:tc>
          <w:tcPr>
            <w:tcW w:w="2053" w:type="dxa"/>
          </w:tcPr>
          <w:p w14:paraId="6191EAFF" w14:textId="77777777" w:rsidR="002E295F" w:rsidRPr="00DE2774" w:rsidRDefault="002E295F" w:rsidP="002E295F">
            <w:pPr>
              <w:autoSpaceDE w:val="0"/>
              <w:autoSpaceDN w:val="0"/>
              <w:adjustRightInd w:val="0"/>
              <w:jc w:val="center"/>
              <w:rPr>
                <w:rFonts w:ascii="Arial" w:hAnsi="Arial" w:cs="Arial"/>
                <w:bCs/>
                <w:sz w:val="18"/>
                <w:szCs w:val="18"/>
              </w:rPr>
            </w:pPr>
            <w:r w:rsidRPr="00DE2774">
              <w:rPr>
                <w:rFonts w:ascii="Arial" w:hAnsi="Arial" w:cs="Arial"/>
                <w:bCs/>
                <w:sz w:val="18"/>
                <w:szCs w:val="18"/>
              </w:rPr>
              <w:t>9</w:t>
            </w:r>
          </w:p>
        </w:tc>
      </w:tr>
      <w:tr w:rsidR="002E295F" w:rsidRPr="00DE2774" w14:paraId="407E909D" w14:textId="77777777" w:rsidTr="002E295F">
        <w:trPr>
          <w:jc w:val="center"/>
        </w:trPr>
        <w:tc>
          <w:tcPr>
            <w:tcW w:w="2053" w:type="dxa"/>
          </w:tcPr>
          <w:p w14:paraId="7E9D8A20" w14:textId="77777777" w:rsidR="002E295F" w:rsidRPr="00DE2774" w:rsidRDefault="002E295F" w:rsidP="002E295F">
            <w:pPr>
              <w:pStyle w:val="Default"/>
              <w:jc w:val="center"/>
              <w:rPr>
                <w:color w:val="auto"/>
                <w:sz w:val="18"/>
                <w:szCs w:val="18"/>
              </w:rPr>
            </w:pPr>
            <w:r w:rsidRPr="00DE2774">
              <w:rPr>
                <w:color w:val="auto"/>
                <w:sz w:val="18"/>
                <w:szCs w:val="18"/>
              </w:rPr>
              <w:lastRenderedPageBreak/>
              <w:t>37 a 40</w:t>
            </w:r>
          </w:p>
        </w:tc>
        <w:tc>
          <w:tcPr>
            <w:tcW w:w="2053" w:type="dxa"/>
          </w:tcPr>
          <w:p w14:paraId="7CC8DACB" w14:textId="77777777" w:rsidR="002E295F" w:rsidRPr="00DE2774" w:rsidRDefault="002E295F" w:rsidP="002E295F">
            <w:pPr>
              <w:autoSpaceDE w:val="0"/>
              <w:autoSpaceDN w:val="0"/>
              <w:adjustRightInd w:val="0"/>
              <w:jc w:val="center"/>
              <w:rPr>
                <w:rFonts w:ascii="Arial" w:hAnsi="Arial" w:cs="Arial"/>
                <w:bCs/>
                <w:sz w:val="18"/>
                <w:szCs w:val="18"/>
              </w:rPr>
            </w:pPr>
            <w:r w:rsidRPr="00DE2774">
              <w:rPr>
                <w:rFonts w:ascii="Arial" w:hAnsi="Arial" w:cs="Arial"/>
                <w:bCs/>
                <w:sz w:val="18"/>
                <w:szCs w:val="18"/>
              </w:rPr>
              <w:t>10</w:t>
            </w:r>
          </w:p>
        </w:tc>
      </w:tr>
      <w:tr w:rsidR="002E295F" w:rsidRPr="00DE2774" w14:paraId="3A8BCF25" w14:textId="77777777" w:rsidTr="002E295F">
        <w:trPr>
          <w:jc w:val="center"/>
        </w:trPr>
        <w:tc>
          <w:tcPr>
            <w:tcW w:w="2053" w:type="dxa"/>
          </w:tcPr>
          <w:p w14:paraId="527E9C0B" w14:textId="77777777" w:rsidR="002E295F" w:rsidRPr="00DE2774" w:rsidRDefault="002E295F" w:rsidP="002E295F">
            <w:pPr>
              <w:pStyle w:val="Default"/>
              <w:jc w:val="center"/>
              <w:rPr>
                <w:color w:val="auto"/>
                <w:sz w:val="18"/>
                <w:szCs w:val="18"/>
              </w:rPr>
            </w:pPr>
            <w:r w:rsidRPr="00DE2774">
              <w:rPr>
                <w:color w:val="auto"/>
                <w:sz w:val="18"/>
                <w:szCs w:val="18"/>
              </w:rPr>
              <w:t>41 a 44</w:t>
            </w:r>
          </w:p>
        </w:tc>
        <w:tc>
          <w:tcPr>
            <w:tcW w:w="2053" w:type="dxa"/>
          </w:tcPr>
          <w:p w14:paraId="5E3536FF" w14:textId="77777777" w:rsidR="002E295F" w:rsidRPr="00DE2774" w:rsidRDefault="002E295F" w:rsidP="002E295F">
            <w:pPr>
              <w:autoSpaceDE w:val="0"/>
              <w:autoSpaceDN w:val="0"/>
              <w:adjustRightInd w:val="0"/>
              <w:jc w:val="center"/>
              <w:rPr>
                <w:rFonts w:ascii="Arial" w:hAnsi="Arial" w:cs="Arial"/>
                <w:bCs/>
                <w:sz w:val="18"/>
                <w:szCs w:val="18"/>
              </w:rPr>
            </w:pPr>
            <w:r w:rsidRPr="00DE2774">
              <w:rPr>
                <w:rFonts w:ascii="Arial" w:hAnsi="Arial" w:cs="Arial"/>
                <w:bCs/>
                <w:sz w:val="18"/>
                <w:szCs w:val="18"/>
              </w:rPr>
              <w:t>11</w:t>
            </w:r>
          </w:p>
        </w:tc>
      </w:tr>
      <w:tr w:rsidR="002E295F" w:rsidRPr="00DE2774" w14:paraId="3FBD8C64" w14:textId="77777777" w:rsidTr="002E295F">
        <w:trPr>
          <w:jc w:val="center"/>
        </w:trPr>
        <w:tc>
          <w:tcPr>
            <w:tcW w:w="2053" w:type="dxa"/>
          </w:tcPr>
          <w:p w14:paraId="2096979C" w14:textId="77777777" w:rsidR="002E295F" w:rsidRPr="00DE2774" w:rsidRDefault="002E295F" w:rsidP="002E295F">
            <w:pPr>
              <w:pStyle w:val="Default"/>
              <w:jc w:val="center"/>
              <w:rPr>
                <w:color w:val="auto"/>
                <w:sz w:val="18"/>
                <w:szCs w:val="18"/>
              </w:rPr>
            </w:pPr>
            <w:r w:rsidRPr="00DE2774">
              <w:rPr>
                <w:color w:val="auto"/>
                <w:sz w:val="18"/>
                <w:szCs w:val="18"/>
              </w:rPr>
              <w:t>45 a 48</w:t>
            </w:r>
          </w:p>
        </w:tc>
        <w:tc>
          <w:tcPr>
            <w:tcW w:w="2053" w:type="dxa"/>
          </w:tcPr>
          <w:p w14:paraId="4C42F4FE" w14:textId="77777777" w:rsidR="002E295F" w:rsidRPr="00DE2774" w:rsidRDefault="002E295F" w:rsidP="002E295F">
            <w:pPr>
              <w:autoSpaceDE w:val="0"/>
              <w:autoSpaceDN w:val="0"/>
              <w:adjustRightInd w:val="0"/>
              <w:jc w:val="center"/>
              <w:rPr>
                <w:rFonts w:ascii="Arial" w:hAnsi="Arial" w:cs="Arial"/>
                <w:bCs/>
                <w:sz w:val="18"/>
                <w:szCs w:val="18"/>
              </w:rPr>
            </w:pPr>
            <w:r w:rsidRPr="00DE2774">
              <w:rPr>
                <w:rFonts w:ascii="Arial" w:hAnsi="Arial" w:cs="Arial"/>
                <w:bCs/>
                <w:sz w:val="18"/>
                <w:szCs w:val="18"/>
              </w:rPr>
              <w:t>12</w:t>
            </w:r>
          </w:p>
        </w:tc>
      </w:tr>
      <w:tr w:rsidR="002E295F" w:rsidRPr="00DE2774" w14:paraId="5DF37580" w14:textId="77777777" w:rsidTr="002E295F">
        <w:trPr>
          <w:jc w:val="center"/>
        </w:trPr>
        <w:tc>
          <w:tcPr>
            <w:tcW w:w="2053" w:type="dxa"/>
          </w:tcPr>
          <w:p w14:paraId="65BFA32E" w14:textId="77777777" w:rsidR="002E295F" w:rsidRPr="00DE2774" w:rsidRDefault="002E295F" w:rsidP="002E295F">
            <w:pPr>
              <w:pStyle w:val="Default"/>
              <w:jc w:val="center"/>
              <w:rPr>
                <w:color w:val="auto"/>
                <w:sz w:val="18"/>
                <w:szCs w:val="18"/>
              </w:rPr>
            </w:pPr>
            <w:r w:rsidRPr="00DE2774">
              <w:rPr>
                <w:color w:val="auto"/>
                <w:sz w:val="18"/>
                <w:szCs w:val="18"/>
              </w:rPr>
              <w:t>49 a 52</w:t>
            </w:r>
          </w:p>
        </w:tc>
        <w:tc>
          <w:tcPr>
            <w:tcW w:w="2053" w:type="dxa"/>
          </w:tcPr>
          <w:p w14:paraId="03E40729" w14:textId="77777777" w:rsidR="002E295F" w:rsidRPr="00DE2774" w:rsidRDefault="002E295F" w:rsidP="002E295F">
            <w:pPr>
              <w:autoSpaceDE w:val="0"/>
              <w:autoSpaceDN w:val="0"/>
              <w:adjustRightInd w:val="0"/>
              <w:jc w:val="center"/>
              <w:rPr>
                <w:rFonts w:ascii="Arial" w:hAnsi="Arial" w:cs="Arial"/>
                <w:bCs/>
                <w:sz w:val="18"/>
                <w:szCs w:val="18"/>
              </w:rPr>
            </w:pPr>
            <w:r w:rsidRPr="00DE2774">
              <w:rPr>
                <w:rFonts w:ascii="Arial" w:hAnsi="Arial" w:cs="Arial"/>
                <w:bCs/>
                <w:sz w:val="18"/>
                <w:szCs w:val="18"/>
              </w:rPr>
              <w:t>13</w:t>
            </w:r>
          </w:p>
        </w:tc>
      </w:tr>
      <w:tr w:rsidR="002E295F" w:rsidRPr="00DE2774" w14:paraId="4B013586" w14:textId="77777777" w:rsidTr="002E295F">
        <w:trPr>
          <w:jc w:val="center"/>
        </w:trPr>
        <w:tc>
          <w:tcPr>
            <w:tcW w:w="2053" w:type="dxa"/>
          </w:tcPr>
          <w:p w14:paraId="5FEFA5E3" w14:textId="77777777" w:rsidR="002E295F" w:rsidRPr="00DE2774" w:rsidRDefault="002E295F" w:rsidP="002E295F">
            <w:pPr>
              <w:pStyle w:val="Default"/>
              <w:jc w:val="center"/>
              <w:rPr>
                <w:color w:val="auto"/>
                <w:sz w:val="18"/>
                <w:szCs w:val="18"/>
              </w:rPr>
            </w:pPr>
            <w:r w:rsidRPr="00DE2774">
              <w:rPr>
                <w:color w:val="auto"/>
                <w:sz w:val="18"/>
                <w:szCs w:val="18"/>
              </w:rPr>
              <w:t>53 a 56</w:t>
            </w:r>
          </w:p>
        </w:tc>
        <w:tc>
          <w:tcPr>
            <w:tcW w:w="2053" w:type="dxa"/>
          </w:tcPr>
          <w:p w14:paraId="07BBCF02" w14:textId="77777777" w:rsidR="002E295F" w:rsidRPr="00DE2774" w:rsidRDefault="002E295F" w:rsidP="002E295F">
            <w:pPr>
              <w:autoSpaceDE w:val="0"/>
              <w:autoSpaceDN w:val="0"/>
              <w:adjustRightInd w:val="0"/>
              <w:jc w:val="center"/>
              <w:rPr>
                <w:rFonts w:ascii="Arial" w:hAnsi="Arial" w:cs="Arial"/>
                <w:bCs/>
                <w:sz w:val="18"/>
                <w:szCs w:val="18"/>
              </w:rPr>
            </w:pPr>
            <w:r w:rsidRPr="00DE2774">
              <w:rPr>
                <w:rFonts w:ascii="Arial" w:hAnsi="Arial" w:cs="Arial"/>
                <w:bCs/>
                <w:sz w:val="18"/>
                <w:szCs w:val="18"/>
              </w:rPr>
              <w:t>14</w:t>
            </w:r>
          </w:p>
        </w:tc>
      </w:tr>
      <w:tr w:rsidR="002E295F" w:rsidRPr="00DE2774" w14:paraId="474D91E7" w14:textId="77777777" w:rsidTr="002E295F">
        <w:trPr>
          <w:jc w:val="center"/>
        </w:trPr>
        <w:tc>
          <w:tcPr>
            <w:tcW w:w="2053" w:type="dxa"/>
          </w:tcPr>
          <w:p w14:paraId="086F3F8F" w14:textId="77777777" w:rsidR="002E295F" w:rsidRPr="00DE2774" w:rsidRDefault="002E295F" w:rsidP="002E295F">
            <w:pPr>
              <w:pStyle w:val="Default"/>
              <w:jc w:val="center"/>
              <w:rPr>
                <w:color w:val="auto"/>
                <w:sz w:val="18"/>
                <w:szCs w:val="18"/>
              </w:rPr>
            </w:pPr>
            <w:r w:rsidRPr="00DE2774">
              <w:rPr>
                <w:color w:val="auto"/>
                <w:sz w:val="18"/>
                <w:szCs w:val="18"/>
              </w:rPr>
              <w:t>57 a 60</w:t>
            </w:r>
          </w:p>
        </w:tc>
        <w:tc>
          <w:tcPr>
            <w:tcW w:w="2053" w:type="dxa"/>
          </w:tcPr>
          <w:p w14:paraId="2EE5F750" w14:textId="77777777" w:rsidR="002E295F" w:rsidRPr="00DE2774" w:rsidRDefault="002E295F" w:rsidP="002E295F">
            <w:pPr>
              <w:autoSpaceDE w:val="0"/>
              <w:autoSpaceDN w:val="0"/>
              <w:adjustRightInd w:val="0"/>
              <w:jc w:val="center"/>
              <w:rPr>
                <w:rFonts w:ascii="Arial" w:hAnsi="Arial" w:cs="Arial"/>
                <w:bCs/>
                <w:sz w:val="18"/>
                <w:szCs w:val="18"/>
              </w:rPr>
            </w:pPr>
            <w:r w:rsidRPr="00DE2774">
              <w:rPr>
                <w:rFonts w:ascii="Arial" w:hAnsi="Arial" w:cs="Arial"/>
                <w:bCs/>
                <w:sz w:val="18"/>
                <w:szCs w:val="18"/>
              </w:rPr>
              <w:t>15</w:t>
            </w:r>
          </w:p>
        </w:tc>
      </w:tr>
    </w:tbl>
    <w:p w14:paraId="05E31C98" w14:textId="77777777" w:rsidR="002E295F" w:rsidRPr="00DE2774" w:rsidRDefault="002E295F" w:rsidP="002E295F">
      <w:pPr>
        <w:shd w:val="clear" w:color="auto" w:fill="FFFFFF"/>
        <w:spacing w:after="100"/>
        <w:jc w:val="center"/>
        <w:rPr>
          <w:rFonts w:ascii="Arial" w:hAnsi="Arial" w:cs="Arial"/>
          <w:sz w:val="18"/>
          <w:szCs w:val="18"/>
        </w:rPr>
      </w:pPr>
    </w:p>
    <w:p w14:paraId="74CCA63E"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b/>
          <w:sz w:val="18"/>
          <w:szCs w:val="18"/>
        </w:rPr>
        <w:t xml:space="preserve">A.10.2. </w:t>
      </w:r>
      <w:r w:rsidRPr="00DE2774">
        <w:rPr>
          <w:rFonts w:ascii="Arial" w:hAnsi="Arial" w:cs="Arial"/>
          <w:sz w:val="18"/>
          <w:szCs w:val="18"/>
        </w:rPr>
        <w:t>La persona Responsable y las Asistentes deben ser mayores de edad.</w:t>
      </w:r>
    </w:p>
    <w:p w14:paraId="6A128D1C" w14:textId="77777777" w:rsidR="002E295F" w:rsidRPr="00DE2774" w:rsidRDefault="002E295F" w:rsidP="002E295F">
      <w:pPr>
        <w:shd w:val="clear" w:color="auto" w:fill="FFFFFF"/>
        <w:spacing w:after="100"/>
        <w:jc w:val="both"/>
        <w:rPr>
          <w:rFonts w:ascii="Arial" w:hAnsi="Arial" w:cs="Arial"/>
          <w:sz w:val="18"/>
          <w:szCs w:val="18"/>
        </w:rPr>
      </w:pPr>
    </w:p>
    <w:p w14:paraId="64BC5D49"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b/>
          <w:sz w:val="18"/>
          <w:szCs w:val="18"/>
        </w:rPr>
        <w:t>A.10.3.</w:t>
      </w:r>
      <w:r w:rsidRPr="00DE2774">
        <w:rPr>
          <w:rFonts w:ascii="Arial" w:hAnsi="Arial" w:cs="Arial"/>
          <w:sz w:val="18"/>
          <w:szCs w:val="18"/>
        </w:rPr>
        <w:t xml:space="preserve"> Contar al menos con una persona capacitada en primeros auxilios y seguridad y respuesta ante emergencias, quien debe estar presente mientras haya niñas(os) en la Estancia Infantil.</w:t>
      </w:r>
    </w:p>
    <w:p w14:paraId="2953ABDD" w14:textId="77777777" w:rsidR="002E295F" w:rsidRPr="00DE2774" w:rsidRDefault="002E295F" w:rsidP="002E295F">
      <w:pPr>
        <w:shd w:val="clear" w:color="auto" w:fill="FFFFFF"/>
        <w:spacing w:after="100"/>
        <w:jc w:val="both"/>
        <w:rPr>
          <w:rFonts w:ascii="Arial" w:hAnsi="Arial" w:cs="Arial"/>
          <w:sz w:val="18"/>
          <w:szCs w:val="18"/>
        </w:rPr>
      </w:pPr>
    </w:p>
    <w:p w14:paraId="09F4F7CF" w14:textId="77777777" w:rsidR="002E295F" w:rsidRPr="00DE2774" w:rsidRDefault="002E295F" w:rsidP="002E295F">
      <w:pPr>
        <w:shd w:val="clear" w:color="auto" w:fill="FFFFFF"/>
        <w:spacing w:after="100"/>
        <w:jc w:val="both"/>
        <w:rPr>
          <w:rFonts w:ascii="Arial" w:hAnsi="Arial" w:cs="Arial"/>
          <w:b/>
          <w:bCs/>
          <w:sz w:val="18"/>
          <w:szCs w:val="18"/>
        </w:rPr>
      </w:pPr>
      <w:r w:rsidRPr="00DE2774">
        <w:rPr>
          <w:rFonts w:ascii="Arial" w:hAnsi="Arial" w:cs="Arial"/>
          <w:b/>
          <w:bCs/>
          <w:sz w:val="18"/>
          <w:szCs w:val="18"/>
        </w:rPr>
        <w:t>A.11. Documentación con la que debe contar la persona Responsable</w:t>
      </w:r>
    </w:p>
    <w:p w14:paraId="15D36E5C" w14:textId="77777777" w:rsidR="002E295F" w:rsidRPr="00DE2774" w:rsidRDefault="002E295F" w:rsidP="002E295F">
      <w:pPr>
        <w:shd w:val="clear" w:color="auto" w:fill="FFFFFF"/>
        <w:spacing w:after="100"/>
        <w:jc w:val="both"/>
        <w:rPr>
          <w:rFonts w:ascii="Arial" w:hAnsi="Arial" w:cs="Arial"/>
          <w:b/>
          <w:bCs/>
          <w:sz w:val="18"/>
          <w:szCs w:val="18"/>
        </w:rPr>
      </w:pPr>
    </w:p>
    <w:p w14:paraId="6B3D6EB3"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b/>
          <w:sz w:val="18"/>
          <w:szCs w:val="18"/>
        </w:rPr>
        <w:t>A.11.1.</w:t>
      </w:r>
      <w:r w:rsidRPr="00DE2774">
        <w:rPr>
          <w:rFonts w:ascii="Arial" w:hAnsi="Arial" w:cs="Arial"/>
          <w:sz w:val="18"/>
          <w:szCs w:val="18"/>
        </w:rPr>
        <w:t xml:space="preserve"> Las personas Responsables deben contar con distintas bitácoras donde se registren actividades de la Estancia Infantil, el funcionamiento de instalaciones y su equipamiento:</w:t>
      </w:r>
    </w:p>
    <w:p w14:paraId="2ECCBA78" w14:textId="77777777" w:rsidR="002E295F" w:rsidRPr="00DE2774" w:rsidRDefault="002E295F" w:rsidP="002E295F">
      <w:pPr>
        <w:shd w:val="clear" w:color="auto" w:fill="FFFFFF"/>
        <w:spacing w:after="100"/>
        <w:jc w:val="both"/>
        <w:rPr>
          <w:rFonts w:ascii="Arial" w:hAnsi="Arial" w:cs="Arial"/>
          <w:sz w:val="18"/>
          <w:szCs w:val="18"/>
        </w:rPr>
      </w:pPr>
    </w:p>
    <w:p w14:paraId="7F1A67BB" w14:textId="77777777" w:rsidR="002E295F" w:rsidRPr="00DE2774" w:rsidRDefault="002E295F" w:rsidP="00F37A4A">
      <w:pPr>
        <w:pStyle w:val="Prrafodelista"/>
        <w:numPr>
          <w:ilvl w:val="0"/>
          <w:numId w:val="105"/>
        </w:numPr>
        <w:shd w:val="clear" w:color="auto" w:fill="FFFFFF"/>
        <w:spacing w:after="100"/>
        <w:jc w:val="both"/>
        <w:rPr>
          <w:rFonts w:ascii="Arial" w:hAnsi="Arial" w:cs="Arial"/>
          <w:sz w:val="18"/>
          <w:szCs w:val="18"/>
        </w:rPr>
      </w:pPr>
      <w:r w:rsidRPr="00DE2774">
        <w:rPr>
          <w:rFonts w:ascii="Arial" w:hAnsi="Arial" w:cs="Arial"/>
          <w:sz w:val="18"/>
          <w:szCs w:val="18"/>
        </w:rPr>
        <w:t>Bitácora en la que se registre diariamente la actividad de filtro.</w:t>
      </w:r>
    </w:p>
    <w:p w14:paraId="330A5E7B" w14:textId="77777777" w:rsidR="002E295F" w:rsidRPr="00DE2774" w:rsidRDefault="002E295F" w:rsidP="002E295F">
      <w:pPr>
        <w:pStyle w:val="Prrafodelista"/>
        <w:shd w:val="clear" w:color="auto" w:fill="FFFFFF"/>
        <w:spacing w:after="100"/>
        <w:jc w:val="both"/>
        <w:rPr>
          <w:rFonts w:ascii="Arial" w:hAnsi="Arial" w:cs="Arial"/>
          <w:sz w:val="18"/>
          <w:szCs w:val="18"/>
        </w:rPr>
      </w:pPr>
    </w:p>
    <w:p w14:paraId="2FD75DBD" w14:textId="77777777" w:rsidR="002E295F" w:rsidRPr="00DE2774" w:rsidRDefault="002E295F" w:rsidP="00F37A4A">
      <w:pPr>
        <w:pStyle w:val="Prrafodelista"/>
        <w:numPr>
          <w:ilvl w:val="0"/>
          <w:numId w:val="105"/>
        </w:numPr>
        <w:shd w:val="clear" w:color="auto" w:fill="FFFFFF"/>
        <w:spacing w:after="100"/>
        <w:jc w:val="both"/>
        <w:rPr>
          <w:rFonts w:ascii="Arial" w:hAnsi="Arial" w:cs="Arial"/>
          <w:sz w:val="18"/>
          <w:szCs w:val="18"/>
        </w:rPr>
      </w:pPr>
      <w:r w:rsidRPr="00DE2774">
        <w:rPr>
          <w:rFonts w:ascii="Arial" w:hAnsi="Arial" w:cs="Arial"/>
          <w:sz w:val="18"/>
          <w:szCs w:val="18"/>
        </w:rPr>
        <w:t>Bitácora para asentar la revisión diaria de las rutas de evacuación, verificando que se encuentren despejadas de obstáculos, mobiliario que impida su utilización y en su caso retirar el exceso de material inflamable ubicado en paredes y pisos de dicha ruta.</w:t>
      </w:r>
    </w:p>
    <w:p w14:paraId="7433F951" w14:textId="77777777" w:rsidR="002E295F" w:rsidRPr="00DE2774" w:rsidRDefault="002E295F" w:rsidP="002E295F">
      <w:pPr>
        <w:pStyle w:val="Prrafodelista"/>
        <w:jc w:val="both"/>
        <w:rPr>
          <w:rFonts w:ascii="Arial" w:hAnsi="Arial" w:cs="Arial"/>
          <w:sz w:val="18"/>
          <w:szCs w:val="18"/>
        </w:rPr>
      </w:pPr>
    </w:p>
    <w:p w14:paraId="08F09A94" w14:textId="77777777" w:rsidR="002E295F" w:rsidRPr="00DE2774" w:rsidRDefault="002E295F" w:rsidP="00F37A4A">
      <w:pPr>
        <w:pStyle w:val="Prrafodelista"/>
        <w:numPr>
          <w:ilvl w:val="0"/>
          <w:numId w:val="105"/>
        </w:numPr>
        <w:shd w:val="clear" w:color="auto" w:fill="FFFFFF"/>
        <w:spacing w:after="100"/>
        <w:jc w:val="both"/>
        <w:rPr>
          <w:rFonts w:ascii="Arial" w:hAnsi="Arial" w:cs="Arial"/>
          <w:sz w:val="18"/>
          <w:szCs w:val="18"/>
        </w:rPr>
      </w:pPr>
      <w:r w:rsidRPr="00DE2774">
        <w:rPr>
          <w:rFonts w:ascii="Arial" w:hAnsi="Arial" w:cs="Arial"/>
          <w:sz w:val="18"/>
          <w:szCs w:val="18"/>
        </w:rPr>
        <w:t>Bitácora de revisión y mantenimiento del mecanismo de apertura de la salida de emergencia y elementos de evacuación, que contenga las fechas de revisión mensual, el resultado de las mismas y las fechas en las que se lleve a cabo el mantenimiento preventivo y/o correctivo.</w:t>
      </w:r>
    </w:p>
    <w:p w14:paraId="1166E6E0" w14:textId="77777777" w:rsidR="002E295F" w:rsidRPr="00DE2774" w:rsidRDefault="002E295F" w:rsidP="002E295F">
      <w:pPr>
        <w:pStyle w:val="Prrafodelista"/>
        <w:jc w:val="both"/>
        <w:rPr>
          <w:rFonts w:ascii="Arial" w:hAnsi="Arial" w:cs="Arial"/>
          <w:sz w:val="18"/>
          <w:szCs w:val="18"/>
        </w:rPr>
      </w:pPr>
    </w:p>
    <w:p w14:paraId="33B3E150" w14:textId="77777777" w:rsidR="002E295F" w:rsidRPr="00DE2774" w:rsidRDefault="002E295F" w:rsidP="00F37A4A">
      <w:pPr>
        <w:pStyle w:val="Prrafodelista"/>
        <w:numPr>
          <w:ilvl w:val="0"/>
          <w:numId w:val="105"/>
        </w:numPr>
        <w:shd w:val="clear" w:color="auto" w:fill="FFFFFF"/>
        <w:spacing w:after="100"/>
        <w:jc w:val="both"/>
        <w:rPr>
          <w:rFonts w:ascii="Arial" w:hAnsi="Arial" w:cs="Arial"/>
          <w:sz w:val="18"/>
          <w:szCs w:val="18"/>
        </w:rPr>
      </w:pPr>
      <w:r w:rsidRPr="00DE2774">
        <w:rPr>
          <w:rFonts w:ascii="Arial" w:hAnsi="Arial" w:cs="Arial"/>
          <w:sz w:val="18"/>
          <w:szCs w:val="18"/>
        </w:rPr>
        <w:t>Bitácora de revisión y mantenimiento de extintores, que contenga las fechas de revisión mensual, el resultado de las mismas y las fechas en las que se lleve a cabo el mantenimiento preventivo y/o correctivo.</w:t>
      </w:r>
    </w:p>
    <w:p w14:paraId="16D78DE9" w14:textId="77777777" w:rsidR="002E295F" w:rsidRPr="00DE2774" w:rsidRDefault="002E295F" w:rsidP="002E295F">
      <w:pPr>
        <w:pStyle w:val="Prrafodelista"/>
        <w:jc w:val="both"/>
        <w:rPr>
          <w:rFonts w:ascii="Arial" w:hAnsi="Arial" w:cs="Arial"/>
          <w:sz w:val="18"/>
          <w:szCs w:val="18"/>
        </w:rPr>
      </w:pPr>
    </w:p>
    <w:p w14:paraId="666BE0EF" w14:textId="77777777" w:rsidR="002E295F" w:rsidRPr="00DE2774" w:rsidRDefault="002E295F" w:rsidP="00F37A4A">
      <w:pPr>
        <w:pStyle w:val="Prrafodelista"/>
        <w:numPr>
          <w:ilvl w:val="0"/>
          <w:numId w:val="105"/>
        </w:numPr>
        <w:shd w:val="clear" w:color="auto" w:fill="FFFFFF"/>
        <w:spacing w:after="100"/>
        <w:jc w:val="both"/>
        <w:rPr>
          <w:rFonts w:ascii="Arial" w:hAnsi="Arial" w:cs="Arial"/>
          <w:sz w:val="18"/>
          <w:szCs w:val="18"/>
        </w:rPr>
      </w:pPr>
      <w:r w:rsidRPr="00DE2774">
        <w:rPr>
          <w:rFonts w:ascii="Arial" w:hAnsi="Arial" w:cs="Arial"/>
          <w:sz w:val="18"/>
          <w:szCs w:val="18"/>
        </w:rPr>
        <w:t>Bitácora de revisión y mantenimiento de detectores de humo, que contenga las fechas de revisión mensual, el resultado de las mismas y las fechas en las que se lleve a cabo el mantenimiento preventivo y/o correctivo.</w:t>
      </w:r>
    </w:p>
    <w:p w14:paraId="53A120FE" w14:textId="77777777" w:rsidR="002E295F" w:rsidRPr="00DE2774" w:rsidRDefault="002E295F" w:rsidP="002E295F">
      <w:pPr>
        <w:pStyle w:val="Prrafodelista"/>
        <w:jc w:val="both"/>
        <w:rPr>
          <w:rFonts w:ascii="Arial" w:hAnsi="Arial" w:cs="Arial"/>
          <w:sz w:val="18"/>
          <w:szCs w:val="18"/>
        </w:rPr>
      </w:pPr>
    </w:p>
    <w:p w14:paraId="677B86E3" w14:textId="77777777" w:rsidR="002E295F" w:rsidRPr="00DE2774" w:rsidRDefault="002E295F" w:rsidP="00F37A4A">
      <w:pPr>
        <w:pStyle w:val="Prrafodelista"/>
        <w:numPr>
          <w:ilvl w:val="0"/>
          <w:numId w:val="105"/>
        </w:numPr>
        <w:shd w:val="clear" w:color="auto" w:fill="FFFFFF"/>
        <w:spacing w:after="100"/>
        <w:jc w:val="both"/>
        <w:rPr>
          <w:rFonts w:ascii="Arial" w:hAnsi="Arial" w:cs="Arial"/>
          <w:sz w:val="18"/>
          <w:szCs w:val="18"/>
        </w:rPr>
      </w:pPr>
      <w:r w:rsidRPr="00DE2774">
        <w:rPr>
          <w:rFonts w:ascii="Arial" w:hAnsi="Arial" w:cs="Arial"/>
          <w:sz w:val="18"/>
          <w:szCs w:val="18"/>
        </w:rPr>
        <w:t>Bitácora en la que se registren mensualmente las condiciones que presenta la estructura del inmueble, considerando al menos las relativas a la aparición de grietas, fisuras, hundimientos, desplomes y/o desprendimientos de elementos en paredes, techos, muros, y pisos. Asimismo, de las instalaciones: eléctricas, de calefacción/refrigeración, de gas L.P. o natural, de extracción de humo, hidráulicas, sanitarias, de riesgo especial como almacenes, entre otros, que contenga las fechas de las revisiones mensuales, el resultado de las mismas y las fechas en las que se lleve a cabo el mantenimiento preventivo y/o correctivo de éstas. Dicha revisión, debe comprobar también que los elementos tales como tejas, placas, cerraduras y otros que pudieran desprenderse se encuentren fijos de manera segura.</w:t>
      </w:r>
    </w:p>
    <w:p w14:paraId="08F2B1C6" w14:textId="77777777" w:rsidR="002E295F" w:rsidRPr="00DE2774" w:rsidRDefault="002E295F" w:rsidP="002E295F">
      <w:pPr>
        <w:pStyle w:val="Prrafodelista"/>
        <w:jc w:val="both"/>
        <w:rPr>
          <w:rFonts w:ascii="Arial" w:hAnsi="Arial" w:cs="Arial"/>
          <w:sz w:val="18"/>
          <w:szCs w:val="18"/>
        </w:rPr>
      </w:pPr>
    </w:p>
    <w:p w14:paraId="619A9D58" w14:textId="77777777" w:rsidR="002E295F" w:rsidRPr="00DE2774" w:rsidRDefault="002E295F" w:rsidP="00F37A4A">
      <w:pPr>
        <w:pStyle w:val="Prrafodelista"/>
        <w:numPr>
          <w:ilvl w:val="0"/>
          <w:numId w:val="105"/>
        </w:numPr>
        <w:shd w:val="clear" w:color="auto" w:fill="FFFFFF"/>
        <w:spacing w:after="100"/>
        <w:jc w:val="both"/>
        <w:rPr>
          <w:rFonts w:ascii="Arial" w:hAnsi="Arial" w:cs="Arial"/>
          <w:sz w:val="18"/>
          <w:szCs w:val="18"/>
        </w:rPr>
      </w:pPr>
      <w:r w:rsidRPr="00DE2774">
        <w:rPr>
          <w:rFonts w:ascii="Arial" w:hAnsi="Arial" w:cs="Arial"/>
          <w:sz w:val="18"/>
          <w:szCs w:val="18"/>
        </w:rPr>
        <w:t>Bitácora en la cual se registren los simulacros realizados, que contenga la fecha de realización, tipo de hipótesis y resultado del mismo. En caso de que participe alguna autoridad, se debe solicitar que ésta firme o selle dicha bitácora.</w:t>
      </w:r>
    </w:p>
    <w:p w14:paraId="03931D74" w14:textId="77777777" w:rsidR="002E295F" w:rsidRPr="00DE2774" w:rsidRDefault="002E295F" w:rsidP="002E295F">
      <w:pPr>
        <w:pStyle w:val="Prrafodelista"/>
        <w:jc w:val="both"/>
        <w:rPr>
          <w:rFonts w:ascii="Arial" w:hAnsi="Arial" w:cs="Arial"/>
          <w:sz w:val="18"/>
          <w:szCs w:val="18"/>
        </w:rPr>
      </w:pPr>
    </w:p>
    <w:p w14:paraId="3DDD8E82" w14:textId="77777777" w:rsidR="002E295F" w:rsidRPr="00DE2774" w:rsidRDefault="002E295F" w:rsidP="00F37A4A">
      <w:pPr>
        <w:pStyle w:val="Prrafodelista"/>
        <w:numPr>
          <w:ilvl w:val="0"/>
          <w:numId w:val="105"/>
        </w:numPr>
        <w:shd w:val="clear" w:color="auto" w:fill="FFFFFF"/>
        <w:spacing w:after="100"/>
        <w:jc w:val="both"/>
        <w:rPr>
          <w:rFonts w:ascii="Arial" w:hAnsi="Arial" w:cs="Arial"/>
          <w:sz w:val="18"/>
          <w:szCs w:val="18"/>
        </w:rPr>
      </w:pPr>
      <w:r w:rsidRPr="00DE2774">
        <w:rPr>
          <w:rFonts w:ascii="Arial" w:hAnsi="Arial" w:cs="Arial"/>
          <w:sz w:val="18"/>
          <w:szCs w:val="18"/>
        </w:rPr>
        <w:t>Bitácora de registro de personas acreditadas para realizar actividades de inspección y vigilancia o autoridades en ejercicio de sus facultades, de conformidad con lo señalado en el punto 42 del apartado B. Obligaciones del numeral 5.5. de las Reglas de Operación.</w:t>
      </w:r>
    </w:p>
    <w:p w14:paraId="77B0E0DF" w14:textId="77777777" w:rsidR="002E295F" w:rsidRPr="00DE2774" w:rsidRDefault="002E295F" w:rsidP="002E295F">
      <w:pPr>
        <w:pStyle w:val="Prrafodelista"/>
        <w:jc w:val="both"/>
        <w:rPr>
          <w:rFonts w:ascii="Arial" w:hAnsi="Arial" w:cs="Arial"/>
          <w:sz w:val="18"/>
          <w:szCs w:val="18"/>
        </w:rPr>
      </w:pPr>
    </w:p>
    <w:p w14:paraId="57AFCE6F"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b/>
          <w:sz w:val="18"/>
          <w:szCs w:val="18"/>
        </w:rPr>
        <w:t>A.11.2.</w:t>
      </w:r>
      <w:r w:rsidRPr="00DE2774">
        <w:rPr>
          <w:rFonts w:ascii="Arial" w:hAnsi="Arial" w:cs="Arial"/>
          <w:sz w:val="18"/>
          <w:szCs w:val="18"/>
        </w:rPr>
        <w:t xml:space="preserve"> La persona Responsable debe contar con un expediente de cada una de las personas que funjan como Asistentes en la Estancia Infantil o personal de apoyo, de conformidad con lo señalado en el punto 28 del apartado B. Obligaciones del numeral 5.5. de las Reglas de Operación.</w:t>
      </w:r>
    </w:p>
    <w:p w14:paraId="0E8F693F"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sz w:val="18"/>
          <w:szCs w:val="18"/>
        </w:rPr>
        <w:t>La persona Responsable debe hacer de conocimiento a la Delegación de Programas para el Desarrollo de la Secretaría de Bienestar, durante la siguiente entrega de registros de asistencia, del alta o en su caso, baja de Asistentes y/o personal de apoyo de la Estancia Infantil, mediante la entrega de un escrito libre.</w:t>
      </w:r>
    </w:p>
    <w:p w14:paraId="2EC53F19" w14:textId="77777777" w:rsidR="002E295F" w:rsidRPr="00DE2774" w:rsidRDefault="002E295F" w:rsidP="002E295F">
      <w:pPr>
        <w:shd w:val="clear" w:color="auto" w:fill="FFFFFF"/>
        <w:spacing w:after="100"/>
        <w:jc w:val="both"/>
        <w:rPr>
          <w:rFonts w:ascii="Arial" w:hAnsi="Arial" w:cs="Arial"/>
          <w:sz w:val="18"/>
          <w:szCs w:val="18"/>
        </w:rPr>
      </w:pPr>
    </w:p>
    <w:p w14:paraId="6012782C"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b/>
          <w:sz w:val="18"/>
          <w:szCs w:val="18"/>
        </w:rPr>
        <w:t>A.11.3.</w:t>
      </w:r>
      <w:r w:rsidRPr="00DE2774">
        <w:rPr>
          <w:rFonts w:ascii="Arial" w:hAnsi="Arial" w:cs="Arial"/>
          <w:sz w:val="18"/>
          <w:szCs w:val="18"/>
        </w:rPr>
        <w:t xml:space="preserve"> Contar con un expediente de cada niña(o) con la documentación establecida en el punto 2 del apartado B. Obligaciones del numeral 4.5. de las Reglas de Operación.</w:t>
      </w:r>
    </w:p>
    <w:p w14:paraId="3F9924DF"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sz w:val="18"/>
          <w:szCs w:val="18"/>
        </w:rPr>
        <w:t>Adicionalmente, debe contar con un expediente con información básica para la identificación de las(os) niñas(os) que se atiendan en los espacios validados para brindar el servicio de cuidado y atención infantil. Así como de las madres, padres o tutores de éstos, que no reciben el apoyo que otorga el Gobierno Federal a través de la Secretaría de Bienestar.</w:t>
      </w:r>
    </w:p>
    <w:p w14:paraId="712866A3" w14:textId="77777777" w:rsidR="002E295F" w:rsidRPr="00DE2774" w:rsidRDefault="002E295F" w:rsidP="002E295F">
      <w:pPr>
        <w:shd w:val="clear" w:color="auto" w:fill="FFFFFF"/>
        <w:spacing w:after="100"/>
        <w:jc w:val="both"/>
        <w:rPr>
          <w:rFonts w:ascii="Arial" w:hAnsi="Arial" w:cs="Arial"/>
          <w:sz w:val="18"/>
          <w:szCs w:val="18"/>
        </w:rPr>
      </w:pPr>
    </w:p>
    <w:p w14:paraId="35F65D12"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b/>
          <w:sz w:val="18"/>
          <w:szCs w:val="18"/>
        </w:rPr>
        <w:t>A.11.4.</w:t>
      </w:r>
      <w:r w:rsidRPr="00DE2774">
        <w:rPr>
          <w:rFonts w:ascii="Arial" w:hAnsi="Arial" w:cs="Arial"/>
          <w:sz w:val="18"/>
          <w:szCs w:val="18"/>
        </w:rPr>
        <w:t xml:space="preserve"> Debe contar con un cartel a la vista de las personas Beneficiarias, que describa la capacidad instalada y los lugares disponibles; horarios de las actividades, descanso, fomento al cuidado de la salud, desarrollo infantil y alimentación; sobre esta última actividad se debe publicar el menú diario con los alimentos que se proporcionan a las(os) niñas(os) durante su estadía.</w:t>
      </w:r>
    </w:p>
    <w:p w14:paraId="475D5E12"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sz w:val="18"/>
          <w:szCs w:val="18"/>
        </w:rPr>
        <w:t>Colocar en el interior del inmueble, a la entrada y en un lugar visible un contador en el que se muestre la cantidad de niñas(os) presentes en las  Estancia Infantil en tiempo real, de tal manera que cualquier persona identifique inmediatamente la cantidad de niñas(os) que se encuentran al interior de ésta.</w:t>
      </w:r>
    </w:p>
    <w:p w14:paraId="63EEACE8" w14:textId="77777777" w:rsidR="002E295F" w:rsidRPr="00DE2774" w:rsidRDefault="002E295F" w:rsidP="002E295F">
      <w:pPr>
        <w:shd w:val="clear" w:color="auto" w:fill="FFFFFF"/>
        <w:spacing w:after="100"/>
        <w:jc w:val="both"/>
        <w:rPr>
          <w:rFonts w:ascii="Arial" w:hAnsi="Arial" w:cs="Arial"/>
          <w:sz w:val="18"/>
          <w:szCs w:val="18"/>
        </w:rPr>
      </w:pPr>
    </w:p>
    <w:p w14:paraId="566C2E5A" w14:textId="77777777" w:rsidR="002E295F" w:rsidRPr="00DE2774" w:rsidRDefault="002E295F" w:rsidP="002E295F">
      <w:pPr>
        <w:shd w:val="clear" w:color="auto" w:fill="FFFFFF"/>
        <w:spacing w:after="100"/>
        <w:jc w:val="both"/>
        <w:rPr>
          <w:rFonts w:ascii="Arial" w:hAnsi="Arial" w:cs="Arial"/>
          <w:b/>
          <w:bCs/>
          <w:sz w:val="18"/>
          <w:szCs w:val="18"/>
        </w:rPr>
      </w:pPr>
      <w:r w:rsidRPr="00DE2774">
        <w:rPr>
          <w:rFonts w:ascii="Arial" w:hAnsi="Arial" w:cs="Arial"/>
          <w:b/>
          <w:bCs/>
          <w:sz w:val="18"/>
          <w:szCs w:val="18"/>
        </w:rPr>
        <w:t>A.12. Características Generales de Operación de la Estancia Infantil</w:t>
      </w:r>
    </w:p>
    <w:p w14:paraId="0F3B0605" w14:textId="67879407" w:rsidR="002E295F" w:rsidRPr="00DE2774" w:rsidRDefault="002E295F" w:rsidP="002E295F">
      <w:pPr>
        <w:shd w:val="clear" w:color="auto" w:fill="FFFFFF"/>
        <w:spacing w:after="100"/>
        <w:jc w:val="both"/>
        <w:rPr>
          <w:rFonts w:ascii="Arial" w:hAnsi="Arial" w:cs="Arial"/>
          <w:b/>
          <w:bCs/>
          <w:sz w:val="18"/>
          <w:szCs w:val="18"/>
        </w:rPr>
      </w:pPr>
    </w:p>
    <w:p w14:paraId="6662A0B1" w14:textId="1B38B781" w:rsidR="002E295F" w:rsidRPr="00DE2774" w:rsidRDefault="002E295F" w:rsidP="002E295F">
      <w:pPr>
        <w:shd w:val="clear" w:color="auto" w:fill="FFFFFF"/>
        <w:spacing w:after="100"/>
        <w:jc w:val="both"/>
        <w:rPr>
          <w:rFonts w:ascii="Arial" w:hAnsi="Arial" w:cs="Arial"/>
          <w:bCs/>
          <w:sz w:val="18"/>
          <w:szCs w:val="18"/>
        </w:rPr>
      </w:pPr>
      <w:r w:rsidRPr="00DE2774">
        <w:rPr>
          <w:rFonts w:ascii="Arial" w:hAnsi="Arial" w:cs="Arial"/>
          <w:b/>
          <w:bCs/>
          <w:sz w:val="18"/>
          <w:szCs w:val="18"/>
        </w:rPr>
        <w:t xml:space="preserve">A.12.1. </w:t>
      </w:r>
      <w:r w:rsidRPr="00DE2774">
        <w:rPr>
          <w:rFonts w:ascii="Arial" w:hAnsi="Arial" w:cs="Arial"/>
          <w:bCs/>
          <w:sz w:val="18"/>
          <w:szCs w:val="18"/>
        </w:rPr>
        <w:t>Las(os) niñas(os) de menor edad y aquellos que presenten alguna discapacidad deben ser atendidos preferentemente en planta baja (nivel calle).</w:t>
      </w:r>
    </w:p>
    <w:p w14:paraId="70BB8CF3" w14:textId="5E4CFCDA" w:rsidR="002E295F" w:rsidRPr="00DE2774" w:rsidRDefault="002E295F" w:rsidP="002E295F">
      <w:pPr>
        <w:shd w:val="clear" w:color="auto" w:fill="FFFFFF"/>
        <w:spacing w:after="100"/>
        <w:jc w:val="both"/>
        <w:rPr>
          <w:rFonts w:ascii="Arial" w:hAnsi="Arial" w:cs="Arial"/>
          <w:bCs/>
          <w:sz w:val="18"/>
          <w:szCs w:val="18"/>
        </w:rPr>
      </w:pPr>
    </w:p>
    <w:p w14:paraId="661B40A2" w14:textId="1AE0FD36" w:rsidR="002E295F" w:rsidRPr="00DE2774" w:rsidRDefault="002E295F" w:rsidP="002E295F">
      <w:pPr>
        <w:shd w:val="clear" w:color="auto" w:fill="FFFFFF"/>
        <w:spacing w:after="100"/>
        <w:jc w:val="both"/>
        <w:rPr>
          <w:rFonts w:ascii="Arial" w:hAnsi="Arial" w:cs="Arial"/>
          <w:bCs/>
          <w:sz w:val="18"/>
          <w:szCs w:val="18"/>
        </w:rPr>
      </w:pPr>
      <w:r w:rsidRPr="00DE2774">
        <w:rPr>
          <w:rFonts w:ascii="Arial" w:hAnsi="Arial" w:cs="Arial"/>
          <w:b/>
          <w:bCs/>
          <w:sz w:val="18"/>
          <w:szCs w:val="18"/>
        </w:rPr>
        <w:t>A.12.2.</w:t>
      </w:r>
      <w:r w:rsidRPr="00DE2774">
        <w:rPr>
          <w:rFonts w:ascii="Arial" w:hAnsi="Arial" w:cs="Arial"/>
          <w:bCs/>
          <w:sz w:val="18"/>
          <w:szCs w:val="18"/>
        </w:rPr>
        <w:t xml:space="preserve"> El personal de la Estancia Infantil (Responsable, Asistentes y personal de apoyo), debe:</w:t>
      </w:r>
    </w:p>
    <w:p w14:paraId="3E8B7885" w14:textId="57EE44A6" w:rsidR="002E295F" w:rsidRPr="00DE2774" w:rsidRDefault="002E295F" w:rsidP="002E295F">
      <w:pPr>
        <w:shd w:val="clear" w:color="auto" w:fill="FFFFFF"/>
        <w:spacing w:after="100"/>
        <w:jc w:val="both"/>
        <w:rPr>
          <w:rFonts w:ascii="Arial" w:hAnsi="Arial" w:cs="Arial"/>
          <w:bCs/>
          <w:sz w:val="18"/>
          <w:szCs w:val="18"/>
        </w:rPr>
      </w:pPr>
    </w:p>
    <w:p w14:paraId="079B4EDA" w14:textId="0927A32A" w:rsidR="002E295F" w:rsidRPr="00DE2774" w:rsidRDefault="002E295F" w:rsidP="00F37A4A">
      <w:pPr>
        <w:pStyle w:val="Prrafodelista"/>
        <w:numPr>
          <w:ilvl w:val="0"/>
          <w:numId w:val="106"/>
        </w:numPr>
        <w:shd w:val="clear" w:color="auto" w:fill="FFFFFF"/>
        <w:spacing w:after="100"/>
        <w:jc w:val="both"/>
        <w:rPr>
          <w:rFonts w:ascii="Arial" w:hAnsi="Arial" w:cs="Arial"/>
          <w:bCs/>
          <w:sz w:val="18"/>
          <w:szCs w:val="18"/>
        </w:rPr>
      </w:pPr>
      <w:r w:rsidRPr="00DE2774">
        <w:rPr>
          <w:rFonts w:ascii="Arial" w:hAnsi="Arial" w:cs="Arial"/>
          <w:bCs/>
          <w:sz w:val="18"/>
          <w:szCs w:val="18"/>
        </w:rPr>
        <w:t>Llevar a cabo una rutina diaria de actividades acorde a las necesidades y edades de las(os) niñas(os).</w:t>
      </w:r>
    </w:p>
    <w:p w14:paraId="6C2CAE13" w14:textId="2640CFC1" w:rsidR="002E295F" w:rsidRPr="00DE2774" w:rsidRDefault="002E295F" w:rsidP="002E295F">
      <w:pPr>
        <w:pStyle w:val="Prrafodelista"/>
        <w:shd w:val="clear" w:color="auto" w:fill="FFFFFF"/>
        <w:spacing w:after="100"/>
        <w:jc w:val="both"/>
        <w:rPr>
          <w:rFonts w:ascii="Arial" w:hAnsi="Arial" w:cs="Arial"/>
          <w:bCs/>
          <w:sz w:val="18"/>
          <w:szCs w:val="18"/>
        </w:rPr>
      </w:pPr>
    </w:p>
    <w:p w14:paraId="091F078A" w14:textId="711213FA" w:rsidR="002E295F" w:rsidRPr="00DE2774" w:rsidRDefault="002E295F" w:rsidP="00F37A4A">
      <w:pPr>
        <w:pStyle w:val="Prrafodelista"/>
        <w:numPr>
          <w:ilvl w:val="0"/>
          <w:numId w:val="106"/>
        </w:numPr>
        <w:shd w:val="clear" w:color="auto" w:fill="FFFFFF"/>
        <w:spacing w:after="100"/>
        <w:jc w:val="both"/>
        <w:rPr>
          <w:rFonts w:ascii="Arial" w:hAnsi="Arial" w:cs="Arial"/>
          <w:bCs/>
          <w:sz w:val="18"/>
          <w:szCs w:val="18"/>
        </w:rPr>
      </w:pPr>
      <w:r w:rsidRPr="00DE2774">
        <w:rPr>
          <w:rFonts w:ascii="Arial" w:hAnsi="Arial" w:cs="Arial"/>
          <w:bCs/>
          <w:sz w:val="18"/>
          <w:szCs w:val="18"/>
        </w:rPr>
        <w:t>Realizar actividades de estimulación que contribuyan al desarrollo de las(os) niñas(os), en función de la planeación diaria que establezca el DIF Nacional.</w:t>
      </w:r>
    </w:p>
    <w:p w14:paraId="0670FDB2" w14:textId="59C6BA42" w:rsidR="002E295F" w:rsidRPr="00DE2774" w:rsidRDefault="002E295F" w:rsidP="002E295F">
      <w:pPr>
        <w:pStyle w:val="Prrafodelista"/>
        <w:jc w:val="both"/>
        <w:rPr>
          <w:rFonts w:ascii="Arial" w:hAnsi="Arial" w:cs="Arial"/>
          <w:bCs/>
          <w:sz w:val="18"/>
          <w:szCs w:val="18"/>
        </w:rPr>
      </w:pPr>
    </w:p>
    <w:p w14:paraId="37C150DC" w14:textId="736E8BC8" w:rsidR="002E295F" w:rsidRPr="00DE2774" w:rsidRDefault="002E295F" w:rsidP="00F37A4A">
      <w:pPr>
        <w:pStyle w:val="Prrafodelista"/>
        <w:numPr>
          <w:ilvl w:val="0"/>
          <w:numId w:val="106"/>
        </w:numPr>
        <w:shd w:val="clear" w:color="auto" w:fill="FFFFFF"/>
        <w:spacing w:after="100"/>
        <w:jc w:val="both"/>
        <w:rPr>
          <w:rFonts w:ascii="Arial" w:hAnsi="Arial" w:cs="Arial"/>
          <w:bCs/>
          <w:sz w:val="18"/>
          <w:szCs w:val="18"/>
        </w:rPr>
      </w:pPr>
      <w:r w:rsidRPr="00DE2774">
        <w:rPr>
          <w:rFonts w:ascii="Arial" w:hAnsi="Arial" w:cs="Arial"/>
          <w:bCs/>
          <w:sz w:val="18"/>
          <w:szCs w:val="18"/>
        </w:rPr>
        <w:t>Utilizar en todo momento un lenguaje claro y un tono de voz modulado.</w:t>
      </w:r>
    </w:p>
    <w:p w14:paraId="0E47CE6F" w14:textId="58667479" w:rsidR="002E295F" w:rsidRPr="00DE2774" w:rsidRDefault="002E295F" w:rsidP="002E295F">
      <w:pPr>
        <w:pStyle w:val="Prrafodelista"/>
        <w:jc w:val="both"/>
        <w:rPr>
          <w:rFonts w:ascii="Arial" w:hAnsi="Arial" w:cs="Arial"/>
          <w:bCs/>
          <w:sz w:val="18"/>
          <w:szCs w:val="18"/>
        </w:rPr>
      </w:pPr>
    </w:p>
    <w:p w14:paraId="73C728E0" w14:textId="036C6BB6" w:rsidR="002E295F" w:rsidRPr="00DE2774" w:rsidRDefault="002E295F" w:rsidP="00F37A4A">
      <w:pPr>
        <w:pStyle w:val="Prrafodelista"/>
        <w:numPr>
          <w:ilvl w:val="0"/>
          <w:numId w:val="106"/>
        </w:numPr>
        <w:shd w:val="clear" w:color="auto" w:fill="FFFFFF"/>
        <w:spacing w:after="100"/>
        <w:jc w:val="both"/>
        <w:rPr>
          <w:rFonts w:ascii="Arial" w:hAnsi="Arial" w:cs="Arial"/>
          <w:bCs/>
          <w:sz w:val="18"/>
          <w:szCs w:val="18"/>
        </w:rPr>
      </w:pPr>
      <w:r w:rsidRPr="00DE2774">
        <w:rPr>
          <w:rFonts w:ascii="Arial" w:hAnsi="Arial" w:cs="Arial"/>
          <w:bCs/>
          <w:sz w:val="18"/>
          <w:szCs w:val="18"/>
        </w:rPr>
        <w:t>Propiciar la participación de las(os) niñas(os), tanto en actividades individuales como grupales.</w:t>
      </w:r>
    </w:p>
    <w:p w14:paraId="3A780E30" w14:textId="476D27FF" w:rsidR="002E295F" w:rsidRPr="00DE2774" w:rsidRDefault="002E295F" w:rsidP="002E295F">
      <w:pPr>
        <w:pStyle w:val="Prrafodelista"/>
        <w:jc w:val="both"/>
        <w:rPr>
          <w:rFonts w:ascii="Arial" w:hAnsi="Arial" w:cs="Arial"/>
          <w:bCs/>
          <w:sz w:val="18"/>
          <w:szCs w:val="18"/>
        </w:rPr>
      </w:pPr>
    </w:p>
    <w:p w14:paraId="2AC5282C" w14:textId="73ECCECB" w:rsidR="002E295F" w:rsidRPr="00DE2774" w:rsidRDefault="002E295F" w:rsidP="00F37A4A">
      <w:pPr>
        <w:pStyle w:val="Prrafodelista"/>
        <w:numPr>
          <w:ilvl w:val="0"/>
          <w:numId w:val="106"/>
        </w:numPr>
        <w:shd w:val="clear" w:color="auto" w:fill="FFFFFF"/>
        <w:spacing w:after="100"/>
        <w:jc w:val="both"/>
        <w:rPr>
          <w:rFonts w:ascii="Arial" w:hAnsi="Arial" w:cs="Arial"/>
          <w:bCs/>
          <w:sz w:val="18"/>
          <w:szCs w:val="18"/>
        </w:rPr>
      </w:pPr>
      <w:r w:rsidRPr="00DE2774">
        <w:rPr>
          <w:rFonts w:ascii="Arial" w:hAnsi="Arial" w:cs="Arial"/>
          <w:bCs/>
          <w:sz w:val="18"/>
          <w:szCs w:val="18"/>
        </w:rPr>
        <w:t>Estar en constante comunicación con las personas Beneficiarias del Programa en la modalidad de Apoyo respecto a las actividades y comportamiento de sus hijas(os) o niñas(os) bajo su cuidado.</w:t>
      </w:r>
    </w:p>
    <w:p w14:paraId="68A2E691" w14:textId="5A8F27C9" w:rsidR="002E295F" w:rsidRPr="00DE2774" w:rsidRDefault="002E295F" w:rsidP="002E295F">
      <w:pPr>
        <w:pStyle w:val="Prrafodelista"/>
        <w:jc w:val="both"/>
        <w:rPr>
          <w:rFonts w:ascii="Arial" w:hAnsi="Arial" w:cs="Arial"/>
          <w:bCs/>
          <w:sz w:val="18"/>
          <w:szCs w:val="18"/>
        </w:rPr>
      </w:pPr>
    </w:p>
    <w:p w14:paraId="4C74268F" w14:textId="206A325C" w:rsidR="002E295F" w:rsidRPr="00DE2774" w:rsidRDefault="002E295F" w:rsidP="00F37A4A">
      <w:pPr>
        <w:pStyle w:val="Prrafodelista"/>
        <w:numPr>
          <w:ilvl w:val="0"/>
          <w:numId w:val="106"/>
        </w:numPr>
        <w:shd w:val="clear" w:color="auto" w:fill="FFFFFF"/>
        <w:spacing w:after="100"/>
        <w:jc w:val="both"/>
        <w:rPr>
          <w:rFonts w:ascii="Arial" w:hAnsi="Arial" w:cs="Arial"/>
          <w:bCs/>
          <w:sz w:val="18"/>
          <w:szCs w:val="18"/>
        </w:rPr>
      </w:pPr>
      <w:r w:rsidRPr="00DE2774">
        <w:rPr>
          <w:rFonts w:ascii="Arial" w:hAnsi="Arial" w:cs="Arial"/>
          <w:bCs/>
          <w:sz w:val="18"/>
          <w:szCs w:val="18"/>
        </w:rPr>
        <w:t>Enseñar y ayudar a las(os) niñas(os) a cambiarse la ropa cuando sea necesario.</w:t>
      </w:r>
    </w:p>
    <w:p w14:paraId="1EF82CA5" w14:textId="200E1F39" w:rsidR="002E295F" w:rsidRPr="00DE2774" w:rsidRDefault="002E295F" w:rsidP="002E295F">
      <w:pPr>
        <w:pStyle w:val="Prrafodelista"/>
        <w:jc w:val="both"/>
        <w:rPr>
          <w:rFonts w:ascii="Arial" w:hAnsi="Arial" w:cs="Arial"/>
          <w:bCs/>
          <w:sz w:val="18"/>
          <w:szCs w:val="18"/>
        </w:rPr>
      </w:pPr>
    </w:p>
    <w:p w14:paraId="31D5709D" w14:textId="3BD5DDC8" w:rsidR="002E295F" w:rsidRPr="00DE2774" w:rsidRDefault="002E295F" w:rsidP="00F37A4A">
      <w:pPr>
        <w:pStyle w:val="Prrafodelista"/>
        <w:numPr>
          <w:ilvl w:val="0"/>
          <w:numId w:val="106"/>
        </w:numPr>
        <w:shd w:val="clear" w:color="auto" w:fill="FFFFFF"/>
        <w:spacing w:after="100"/>
        <w:jc w:val="both"/>
        <w:rPr>
          <w:rFonts w:ascii="Arial" w:hAnsi="Arial" w:cs="Arial"/>
          <w:bCs/>
          <w:sz w:val="18"/>
          <w:szCs w:val="18"/>
        </w:rPr>
      </w:pPr>
      <w:r w:rsidRPr="00DE2774">
        <w:rPr>
          <w:rFonts w:ascii="Arial" w:hAnsi="Arial" w:cs="Arial"/>
          <w:bCs/>
          <w:sz w:val="18"/>
          <w:szCs w:val="18"/>
        </w:rPr>
        <w:t>Asistir a las(os) niñas(os) en sus funciones excretoras y de lavado de manos y dientes.</w:t>
      </w:r>
    </w:p>
    <w:p w14:paraId="644DF320" w14:textId="77777777" w:rsidR="002E295F" w:rsidRPr="00DE2774" w:rsidRDefault="002E295F" w:rsidP="002E295F">
      <w:pPr>
        <w:pStyle w:val="Prrafodelista"/>
        <w:jc w:val="both"/>
        <w:rPr>
          <w:rFonts w:ascii="Arial" w:hAnsi="Arial" w:cs="Arial"/>
          <w:bCs/>
          <w:sz w:val="18"/>
          <w:szCs w:val="18"/>
        </w:rPr>
      </w:pPr>
    </w:p>
    <w:p w14:paraId="1D750664" w14:textId="4CA58564" w:rsidR="002E295F" w:rsidRPr="00DE2774" w:rsidRDefault="002E295F" w:rsidP="00F37A4A">
      <w:pPr>
        <w:pStyle w:val="Prrafodelista"/>
        <w:numPr>
          <w:ilvl w:val="0"/>
          <w:numId w:val="106"/>
        </w:numPr>
        <w:shd w:val="clear" w:color="auto" w:fill="FFFFFF"/>
        <w:spacing w:after="100"/>
        <w:jc w:val="both"/>
        <w:rPr>
          <w:rFonts w:ascii="Arial" w:hAnsi="Arial" w:cs="Arial"/>
          <w:bCs/>
          <w:sz w:val="18"/>
          <w:szCs w:val="18"/>
        </w:rPr>
      </w:pPr>
      <w:r w:rsidRPr="00DE2774">
        <w:rPr>
          <w:rFonts w:ascii="Arial" w:hAnsi="Arial" w:cs="Arial"/>
          <w:bCs/>
          <w:sz w:val="18"/>
          <w:szCs w:val="18"/>
        </w:rPr>
        <w:t>Verificar que el régimen de alimentación para las(os) niñas(os) sea balanceado, nutritivo, suficiente y preparado con higiene. Las porciones deben ser de acuerdo con a su edad, en apego a las disposiciones que emita el DIF Nacional.</w:t>
      </w:r>
    </w:p>
    <w:p w14:paraId="2D82F628" w14:textId="77777777" w:rsidR="002E295F" w:rsidRPr="00DE2774" w:rsidRDefault="002E295F" w:rsidP="002E295F">
      <w:pPr>
        <w:pStyle w:val="Prrafodelista"/>
        <w:jc w:val="both"/>
        <w:rPr>
          <w:rFonts w:ascii="Arial" w:hAnsi="Arial" w:cs="Arial"/>
          <w:bCs/>
          <w:sz w:val="18"/>
          <w:szCs w:val="18"/>
        </w:rPr>
      </w:pPr>
    </w:p>
    <w:p w14:paraId="142A2F7B" w14:textId="2BE49312" w:rsidR="002E295F" w:rsidRPr="00DE2774" w:rsidRDefault="002E295F" w:rsidP="00F37A4A">
      <w:pPr>
        <w:pStyle w:val="Prrafodelista"/>
        <w:numPr>
          <w:ilvl w:val="0"/>
          <w:numId w:val="106"/>
        </w:numPr>
        <w:shd w:val="clear" w:color="auto" w:fill="FFFFFF"/>
        <w:spacing w:after="100"/>
        <w:jc w:val="both"/>
        <w:rPr>
          <w:rFonts w:ascii="Arial" w:hAnsi="Arial" w:cs="Arial"/>
          <w:bCs/>
          <w:sz w:val="18"/>
          <w:szCs w:val="18"/>
        </w:rPr>
      </w:pPr>
      <w:r w:rsidRPr="00DE2774">
        <w:rPr>
          <w:rFonts w:ascii="Arial" w:hAnsi="Arial" w:cs="Arial"/>
          <w:bCs/>
          <w:sz w:val="18"/>
          <w:szCs w:val="18"/>
        </w:rPr>
        <w:t>Promover entre la población infantil la adquisición de buenos hábitos alimenticios de acuerdo a las características regionales, cuidando su óptimo desarrollo y crecimiento.</w:t>
      </w:r>
    </w:p>
    <w:p w14:paraId="316C3815" w14:textId="77777777" w:rsidR="002E295F" w:rsidRPr="00DE2774" w:rsidRDefault="002E295F" w:rsidP="002E295F">
      <w:pPr>
        <w:pStyle w:val="Prrafodelista"/>
        <w:jc w:val="both"/>
        <w:rPr>
          <w:rFonts w:ascii="Arial" w:hAnsi="Arial" w:cs="Arial"/>
          <w:bCs/>
          <w:sz w:val="18"/>
          <w:szCs w:val="18"/>
        </w:rPr>
      </w:pPr>
    </w:p>
    <w:p w14:paraId="1FB05286" w14:textId="77777777" w:rsidR="002E295F" w:rsidRPr="00DE2774" w:rsidRDefault="002E295F" w:rsidP="00F37A4A">
      <w:pPr>
        <w:pStyle w:val="Prrafodelista"/>
        <w:numPr>
          <w:ilvl w:val="0"/>
          <w:numId w:val="106"/>
        </w:numPr>
        <w:shd w:val="clear" w:color="auto" w:fill="FFFFFF"/>
        <w:spacing w:after="100"/>
        <w:jc w:val="both"/>
        <w:rPr>
          <w:rFonts w:ascii="Arial" w:hAnsi="Arial" w:cs="Arial"/>
          <w:bCs/>
          <w:sz w:val="18"/>
          <w:szCs w:val="18"/>
        </w:rPr>
      </w:pPr>
      <w:r w:rsidRPr="00DE2774">
        <w:rPr>
          <w:rFonts w:ascii="Arial" w:hAnsi="Arial" w:cs="Arial"/>
          <w:bCs/>
          <w:sz w:val="18"/>
          <w:szCs w:val="18"/>
        </w:rPr>
        <w:t>Enseñar y ayudar a las(os) niñas(os) a tomar los alimentos correctamente, sin forzarlos.</w:t>
      </w:r>
    </w:p>
    <w:p w14:paraId="4A5AB0CD" w14:textId="77777777" w:rsidR="002E295F" w:rsidRPr="00DE2774" w:rsidRDefault="002E295F" w:rsidP="002E295F">
      <w:pPr>
        <w:pStyle w:val="Prrafodelista"/>
        <w:jc w:val="both"/>
        <w:rPr>
          <w:rFonts w:ascii="Arial" w:hAnsi="Arial" w:cs="Arial"/>
          <w:bCs/>
          <w:sz w:val="18"/>
          <w:szCs w:val="18"/>
        </w:rPr>
      </w:pPr>
    </w:p>
    <w:p w14:paraId="143D8550" w14:textId="3EBC4B2C"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b/>
          <w:sz w:val="18"/>
          <w:szCs w:val="18"/>
        </w:rPr>
        <w:t>A.12.3.</w:t>
      </w:r>
      <w:r w:rsidRPr="00DE2774">
        <w:rPr>
          <w:rFonts w:ascii="Arial" w:hAnsi="Arial" w:cs="Arial"/>
          <w:sz w:val="18"/>
          <w:szCs w:val="18"/>
        </w:rPr>
        <w:t xml:space="preserve"> El personal de la Estancia Infantil no debe fumar, ingerir bebidas alcohólicas o sustancias tóxicas dentro del espacio validado.</w:t>
      </w:r>
    </w:p>
    <w:p w14:paraId="17300390" w14:textId="77777777" w:rsidR="002E295F" w:rsidRPr="00DE2774" w:rsidRDefault="002E295F" w:rsidP="002E295F">
      <w:pPr>
        <w:shd w:val="clear" w:color="auto" w:fill="FFFFFF"/>
        <w:spacing w:after="100"/>
        <w:jc w:val="both"/>
        <w:rPr>
          <w:rFonts w:ascii="Arial" w:hAnsi="Arial" w:cs="Arial"/>
          <w:sz w:val="18"/>
          <w:szCs w:val="18"/>
        </w:rPr>
      </w:pPr>
    </w:p>
    <w:p w14:paraId="28057951" w14:textId="2A024FE8"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b/>
          <w:sz w:val="18"/>
          <w:szCs w:val="18"/>
        </w:rPr>
        <w:t>A.12.4.</w:t>
      </w:r>
      <w:r w:rsidRPr="00DE2774">
        <w:rPr>
          <w:rFonts w:ascii="Arial" w:hAnsi="Arial" w:cs="Arial"/>
          <w:sz w:val="18"/>
          <w:szCs w:val="18"/>
        </w:rPr>
        <w:t xml:space="preserve"> Asistir el sueño o descanso de las(os) niñas(os), con apego a las medidas de seguridad e higiene establecidas en las Reglas de Operación. Las personas Responsables y Asistentes deben supervisar a las(os) niñas(os) en todo el periodo de descanso o sueño.</w:t>
      </w:r>
    </w:p>
    <w:p w14:paraId="750BCF45" w14:textId="0933EFA8"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sz w:val="18"/>
          <w:szCs w:val="18"/>
        </w:rPr>
        <w:t>Si las(os) niñas(os) descansan o duermen en un cuarto con puerta, ésta deberá permanecer abierta, en su caso, cerrada cuando cuenten con aire acondicionado y por las temperaturas ambientales las condiciones para esta actividad favorezcan al descanso de las(os) niñas(os).</w:t>
      </w:r>
    </w:p>
    <w:p w14:paraId="611B88C5" w14:textId="37BC2689" w:rsidR="002E295F" w:rsidRPr="00DE2774" w:rsidRDefault="002E295F" w:rsidP="002E295F">
      <w:pPr>
        <w:shd w:val="clear" w:color="auto" w:fill="FFFFFF"/>
        <w:spacing w:after="100"/>
        <w:jc w:val="both"/>
        <w:rPr>
          <w:rFonts w:ascii="Arial" w:hAnsi="Arial" w:cs="Arial"/>
          <w:sz w:val="18"/>
          <w:szCs w:val="18"/>
        </w:rPr>
      </w:pPr>
    </w:p>
    <w:p w14:paraId="785ACD66" w14:textId="2375672D"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b/>
          <w:sz w:val="18"/>
          <w:szCs w:val="18"/>
        </w:rPr>
        <w:t>A.12.5.</w:t>
      </w:r>
      <w:r w:rsidRPr="00DE2774">
        <w:rPr>
          <w:rFonts w:ascii="Arial" w:hAnsi="Arial" w:cs="Arial"/>
          <w:sz w:val="18"/>
          <w:szCs w:val="18"/>
        </w:rPr>
        <w:t xml:space="preserve"> Vigilar que no existan situaciones que pongan en riesgo la integridad física o psicológica de las(os) niñas(os) durante su estadía en la Estancia Infantil.</w:t>
      </w:r>
    </w:p>
    <w:p w14:paraId="4E86A81B" w14:textId="0584C984" w:rsidR="002E295F" w:rsidRPr="00DE2774" w:rsidRDefault="002E295F" w:rsidP="002E295F">
      <w:pPr>
        <w:shd w:val="clear" w:color="auto" w:fill="FFFFFF"/>
        <w:spacing w:after="100"/>
        <w:jc w:val="both"/>
        <w:rPr>
          <w:rFonts w:ascii="Arial" w:hAnsi="Arial" w:cs="Arial"/>
          <w:sz w:val="18"/>
          <w:szCs w:val="18"/>
        </w:rPr>
      </w:pPr>
    </w:p>
    <w:p w14:paraId="1EEBFCEF" w14:textId="77777777" w:rsidR="002E295F" w:rsidRPr="00DE2774" w:rsidRDefault="002E295F" w:rsidP="002E295F">
      <w:pPr>
        <w:shd w:val="clear" w:color="auto" w:fill="FFFFFF"/>
        <w:spacing w:after="100"/>
        <w:jc w:val="both"/>
        <w:rPr>
          <w:rFonts w:ascii="Arial" w:hAnsi="Arial" w:cs="Arial"/>
          <w:sz w:val="18"/>
          <w:szCs w:val="18"/>
        </w:rPr>
      </w:pPr>
      <w:r w:rsidRPr="00DE2774">
        <w:rPr>
          <w:rFonts w:ascii="Arial" w:hAnsi="Arial" w:cs="Arial"/>
          <w:b/>
          <w:sz w:val="18"/>
          <w:szCs w:val="18"/>
        </w:rPr>
        <w:t>A.12.6.</w:t>
      </w:r>
      <w:r w:rsidRPr="00DE2774">
        <w:rPr>
          <w:rFonts w:ascii="Arial" w:hAnsi="Arial" w:cs="Arial"/>
          <w:sz w:val="18"/>
          <w:szCs w:val="18"/>
        </w:rPr>
        <w:t xml:space="preserve"> Evitar el uso indiscriminado de la televisión, aun con fines didácticos.</w:t>
      </w:r>
    </w:p>
    <w:p w14:paraId="721148FD" w14:textId="28AB2335" w:rsidR="002E295F" w:rsidRDefault="002E295F">
      <w:pPr>
        <w:spacing w:after="160" w:line="259" w:lineRule="auto"/>
        <w:rPr>
          <w:rFonts w:ascii="Arial" w:hAnsi="Arial" w:cs="Arial"/>
          <w:b/>
          <w:sz w:val="18"/>
          <w:szCs w:val="18"/>
        </w:rPr>
      </w:pPr>
      <w:r>
        <w:rPr>
          <w:rFonts w:ascii="Arial" w:hAnsi="Arial" w:cs="Arial"/>
          <w:b/>
          <w:sz w:val="18"/>
          <w:szCs w:val="18"/>
        </w:rPr>
        <w:br w:type="page"/>
      </w:r>
    </w:p>
    <w:p w14:paraId="70C72C1C" w14:textId="048727A3" w:rsidR="002E295F" w:rsidRDefault="002E295F">
      <w:pPr>
        <w:spacing w:after="160" w:line="259" w:lineRule="auto"/>
        <w:rPr>
          <w:rFonts w:ascii="Arial" w:hAnsi="Arial" w:cs="Arial"/>
          <w:b/>
          <w:sz w:val="18"/>
          <w:szCs w:val="18"/>
        </w:rPr>
      </w:pPr>
      <w:r>
        <w:rPr>
          <w:rFonts w:ascii="Arial" w:hAnsi="Arial" w:cs="Arial"/>
          <w:b/>
          <w:sz w:val="18"/>
          <w:szCs w:val="18"/>
        </w:rPr>
        <w:lastRenderedPageBreak/>
        <w:br w:type="page"/>
      </w:r>
      <w:r w:rsidR="00E718FB">
        <w:rPr>
          <w:noProof/>
          <w:lang w:val="es-MX" w:eastAsia="es-MX"/>
        </w:rPr>
        <w:lastRenderedPageBreak/>
        <w:drawing>
          <wp:inline distT="0" distB="0" distL="0" distR="0" wp14:anchorId="50084E9D" wp14:editId="6D054CE1">
            <wp:extent cx="5268033" cy="8280000"/>
            <wp:effectExtent l="0" t="0" r="889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4482" t="8696" r="34941" b="5859"/>
                    <a:stretch/>
                  </pic:blipFill>
                  <pic:spPr bwMode="auto">
                    <a:xfrm>
                      <a:off x="0" y="0"/>
                      <a:ext cx="5268033" cy="8280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sz w:val="18"/>
          <w:szCs w:val="18"/>
        </w:rPr>
        <w:br w:type="page"/>
      </w:r>
    </w:p>
    <w:p w14:paraId="67492273" w14:textId="4AA7CB70" w:rsidR="002E295F" w:rsidRDefault="00E718FB">
      <w:pPr>
        <w:spacing w:after="160" w:line="259" w:lineRule="auto"/>
        <w:rPr>
          <w:rFonts w:ascii="Arial" w:hAnsi="Arial" w:cs="Arial"/>
          <w:b/>
          <w:sz w:val="18"/>
          <w:szCs w:val="18"/>
        </w:rPr>
      </w:pPr>
      <w:r>
        <w:rPr>
          <w:noProof/>
          <w:lang w:val="es-MX" w:eastAsia="es-MX"/>
        </w:rPr>
        <w:lastRenderedPageBreak/>
        <w:drawing>
          <wp:inline distT="0" distB="0" distL="0" distR="0" wp14:anchorId="22345B3C" wp14:editId="713054A3">
            <wp:extent cx="5183698" cy="8280000"/>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4553" t="9287" r="35505" b="5684"/>
                    <a:stretch/>
                  </pic:blipFill>
                  <pic:spPr bwMode="auto">
                    <a:xfrm>
                      <a:off x="0" y="0"/>
                      <a:ext cx="5183698" cy="8280000"/>
                    </a:xfrm>
                    <a:prstGeom prst="rect">
                      <a:avLst/>
                    </a:prstGeom>
                    <a:ln>
                      <a:noFill/>
                    </a:ln>
                    <a:extLst>
                      <a:ext uri="{53640926-AAD7-44D8-BBD7-CCE9431645EC}">
                        <a14:shadowObscured xmlns:a14="http://schemas.microsoft.com/office/drawing/2010/main"/>
                      </a:ext>
                    </a:extLst>
                  </pic:spPr>
                </pic:pic>
              </a:graphicData>
            </a:graphic>
          </wp:inline>
        </w:drawing>
      </w:r>
      <w:r w:rsidR="002E295F">
        <w:rPr>
          <w:rFonts w:ascii="Arial" w:hAnsi="Arial" w:cs="Arial"/>
          <w:b/>
          <w:sz w:val="18"/>
          <w:szCs w:val="18"/>
        </w:rPr>
        <w:br w:type="page"/>
      </w:r>
    </w:p>
    <w:p w14:paraId="1DF622FF" w14:textId="121F540F" w:rsidR="002E295F" w:rsidRDefault="00E718FB">
      <w:pPr>
        <w:spacing w:after="160" w:line="259" w:lineRule="auto"/>
        <w:rPr>
          <w:rFonts w:ascii="Arial" w:hAnsi="Arial" w:cs="Arial"/>
          <w:b/>
          <w:sz w:val="18"/>
          <w:szCs w:val="18"/>
        </w:rPr>
      </w:pPr>
      <w:r>
        <w:rPr>
          <w:noProof/>
          <w:lang w:val="es-MX" w:eastAsia="es-MX"/>
        </w:rPr>
        <w:lastRenderedPageBreak/>
        <w:drawing>
          <wp:inline distT="0" distB="0" distL="0" distR="0" wp14:anchorId="0B437A36" wp14:editId="4EADE3C0">
            <wp:extent cx="5254015" cy="8280000"/>
            <wp:effectExtent l="0" t="0" r="381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4518" t="9134" r="35052" b="5604"/>
                    <a:stretch/>
                  </pic:blipFill>
                  <pic:spPr bwMode="auto">
                    <a:xfrm>
                      <a:off x="0" y="0"/>
                      <a:ext cx="5254015" cy="8280000"/>
                    </a:xfrm>
                    <a:prstGeom prst="rect">
                      <a:avLst/>
                    </a:prstGeom>
                    <a:ln>
                      <a:noFill/>
                    </a:ln>
                    <a:extLst>
                      <a:ext uri="{53640926-AAD7-44D8-BBD7-CCE9431645EC}">
                        <a14:shadowObscured xmlns:a14="http://schemas.microsoft.com/office/drawing/2010/main"/>
                      </a:ext>
                    </a:extLst>
                  </pic:spPr>
                </pic:pic>
              </a:graphicData>
            </a:graphic>
          </wp:inline>
        </w:drawing>
      </w:r>
    </w:p>
    <w:p w14:paraId="38C39165" w14:textId="1ACFE707" w:rsidR="002E295F" w:rsidRDefault="007102A2">
      <w:pPr>
        <w:spacing w:after="160" w:line="259" w:lineRule="auto"/>
        <w:rPr>
          <w:rFonts w:ascii="Arial" w:hAnsi="Arial" w:cs="Arial"/>
          <w:b/>
          <w:sz w:val="18"/>
          <w:szCs w:val="18"/>
        </w:rPr>
      </w:pPr>
      <w:r>
        <w:rPr>
          <w:noProof/>
          <w:lang w:val="es-MX" w:eastAsia="es-MX"/>
        </w:rPr>
        <w:drawing>
          <wp:anchor distT="0" distB="0" distL="114300" distR="114300" simplePos="0" relativeHeight="251658240" behindDoc="0" locked="0" layoutInCell="1" allowOverlap="1" wp14:anchorId="26A830C4" wp14:editId="37283755">
            <wp:simplePos x="0" y="0"/>
            <wp:positionH relativeFrom="margin">
              <wp:posOffset>-1391507</wp:posOffset>
            </wp:positionH>
            <wp:positionV relativeFrom="paragraph">
              <wp:posOffset>1310324</wp:posOffset>
            </wp:positionV>
            <wp:extent cx="8615066" cy="5220000"/>
            <wp:effectExtent l="2223"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9811" t="8519" r="10731" b="5879"/>
                    <a:stretch/>
                  </pic:blipFill>
                  <pic:spPr bwMode="auto">
                    <a:xfrm rot="16200000">
                      <a:off x="0" y="0"/>
                      <a:ext cx="8615066" cy="52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295F">
        <w:rPr>
          <w:rFonts w:ascii="Arial" w:hAnsi="Arial" w:cs="Arial"/>
          <w:b/>
          <w:sz w:val="18"/>
          <w:szCs w:val="18"/>
        </w:rPr>
        <w:br w:type="page"/>
      </w:r>
    </w:p>
    <w:p w14:paraId="1414E65F" w14:textId="1FA33D73" w:rsidR="002E295F" w:rsidRDefault="00D53A1F">
      <w:pPr>
        <w:spacing w:after="160" w:line="259" w:lineRule="auto"/>
        <w:rPr>
          <w:rFonts w:ascii="Arial" w:hAnsi="Arial" w:cs="Arial"/>
          <w:b/>
          <w:sz w:val="18"/>
          <w:szCs w:val="18"/>
        </w:rPr>
      </w:pPr>
      <w:r>
        <w:rPr>
          <w:noProof/>
          <w:lang w:val="es-MX" w:eastAsia="es-MX"/>
        </w:rPr>
        <w:lastRenderedPageBreak/>
        <w:drawing>
          <wp:anchor distT="0" distB="0" distL="114300" distR="114300" simplePos="0" relativeHeight="251659264" behindDoc="0" locked="0" layoutInCell="1" allowOverlap="1" wp14:anchorId="72761C20" wp14:editId="52D8A917">
            <wp:simplePos x="0" y="0"/>
            <wp:positionH relativeFrom="margin">
              <wp:align>center</wp:align>
            </wp:positionH>
            <wp:positionV relativeFrom="paragraph">
              <wp:posOffset>1343504</wp:posOffset>
            </wp:positionV>
            <wp:extent cx="8626462" cy="5220000"/>
            <wp:effectExtent l="762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9971" t="8967" r="10611" b="5590"/>
                    <a:stretch/>
                  </pic:blipFill>
                  <pic:spPr bwMode="auto">
                    <a:xfrm rot="16200000">
                      <a:off x="0" y="0"/>
                      <a:ext cx="8626462" cy="52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295F">
        <w:rPr>
          <w:rFonts w:ascii="Arial" w:hAnsi="Arial" w:cs="Arial"/>
          <w:b/>
          <w:sz w:val="18"/>
          <w:szCs w:val="18"/>
        </w:rPr>
        <w:br w:type="page"/>
      </w:r>
    </w:p>
    <w:p w14:paraId="3E787E26" w14:textId="4898EB19" w:rsidR="004A7EAE" w:rsidRDefault="004A7EAE">
      <w:pPr>
        <w:spacing w:after="160" w:line="259" w:lineRule="auto"/>
        <w:rPr>
          <w:rFonts w:ascii="Arial" w:hAnsi="Arial" w:cs="Arial"/>
          <w:b/>
          <w:sz w:val="18"/>
          <w:szCs w:val="18"/>
        </w:rPr>
      </w:pPr>
      <w:r>
        <w:rPr>
          <w:noProof/>
          <w:lang w:val="es-MX" w:eastAsia="es-MX"/>
        </w:rPr>
        <w:lastRenderedPageBreak/>
        <w:drawing>
          <wp:anchor distT="0" distB="0" distL="114300" distR="114300" simplePos="0" relativeHeight="251660288" behindDoc="0" locked="0" layoutInCell="1" allowOverlap="1" wp14:anchorId="12300AB4" wp14:editId="58CB71D0">
            <wp:simplePos x="0" y="0"/>
            <wp:positionH relativeFrom="margin">
              <wp:align>center</wp:align>
            </wp:positionH>
            <wp:positionV relativeFrom="paragraph">
              <wp:posOffset>1261859</wp:posOffset>
            </wp:positionV>
            <wp:extent cx="8785335" cy="5220000"/>
            <wp:effectExtent l="0" t="7937" r="7937" b="7938"/>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10112" t="9433" r="10594" b="6800"/>
                    <a:stretch/>
                  </pic:blipFill>
                  <pic:spPr bwMode="auto">
                    <a:xfrm rot="16200000">
                      <a:off x="0" y="0"/>
                      <a:ext cx="8785335" cy="52200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sz w:val="18"/>
          <w:szCs w:val="18"/>
        </w:rPr>
        <w:br w:type="page"/>
      </w:r>
    </w:p>
    <w:p w14:paraId="0A10F3A6" w14:textId="3C383AC6" w:rsidR="004A7EAE" w:rsidRDefault="004C09F7">
      <w:pPr>
        <w:spacing w:after="160" w:line="259" w:lineRule="auto"/>
        <w:rPr>
          <w:rFonts w:ascii="Arial" w:hAnsi="Arial" w:cs="Arial"/>
          <w:b/>
          <w:sz w:val="18"/>
          <w:szCs w:val="18"/>
        </w:rPr>
      </w:pPr>
      <w:r>
        <w:rPr>
          <w:noProof/>
          <w:lang w:val="es-MX" w:eastAsia="es-MX"/>
        </w:rPr>
        <w:lastRenderedPageBreak/>
        <w:drawing>
          <wp:anchor distT="0" distB="0" distL="114300" distR="114300" simplePos="0" relativeHeight="251661312" behindDoc="0" locked="0" layoutInCell="1" allowOverlap="1" wp14:anchorId="0F3C885F" wp14:editId="36FC2C3A">
            <wp:simplePos x="0" y="0"/>
            <wp:positionH relativeFrom="margin">
              <wp:align>center</wp:align>
            </wp:positionH>
            <wp:positionV relativeFrom="paragraph">
              <wp:posOffset>1295461</wp:posOffset>
            </wp:positionV>
            <wp:extent cx="8613590" cy="5220000"/>
            <wp:effectExtent l="127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9950" t="9260" r="10721" b="5266"/>
                    <a:stretch/>
                  </pic:blipFill>
                  <pic:spPr bwMode="auto">
                    <a:xfrm rot="16200000">
                      <a:off x="0" y="0"/>
                      <a:ext cx="8613590" cy="5220000"/>
                    </a:xfrm>
                    <a:prstGeom prst="rect">
                      <a:avLst/>
                    </a:prstGeom>
                    <a:ln>
                      <a:noFill/>
                    </a:ln>
                    <a:extLst>
                      <a:ext uri="{53640926-AAD7-44D8-BBD7-CCE9431645EC}">
                        <a14:shadowObscured xmlns:a14="http://schemas.microsoft.com/office/drawing/2010/main"/>
                      </a:ext>
                    </a:extLst>
                  </pic:spPr>
                </pic:pic>
              </a:graphicData>
            </a:graphic>
          </wp:anchor>
        </w:drawing>
      </w:r>
      <w:r w:rsidR="004A7EAE">
        <w:rPr>
          <w:rFonts w:ascii="Arial" w:hAnsi="Arial" w:cs="Arial"/>
          <w:b/>
          <w:sz w:val="18"/>
          <w:szCs w:val="18"/>
        </w:rPr>
        <w:br w:type="page"/>
      </w:r>
    </w:p>
    <w:p w14:paraId="3A27E59C" w14:textId="2BD107C7" w:rsidR="004A7EAE" w:rsidRDefault="004C09F7">
      <w:pPr>
        <w:spacing w:after="160" w:line="259" w:lineRule="auto"/>
        <w:rPr>
          <w:rFonts w:ascii="Arial" w:hAnsi="Arial" w:cs="Arial"/>
          <w:b/>
          <w:sz w:val="18"/>
          <w:szCs w:val="18"/>
        </w:rPr>
      </w:pPr>
      <w:r>
        <w:rPr>
          <w:noProof/>
          <w:lang w:val="es-MX" w:eastAsia="es-MX"/>
        </w:rPr>
        <w:lastRenderedPageBreak/>
        <w:drawing>
          <wp:anchor distT="0" distB="0" distL="114300" distR="114300" simplePos="0" relativeHeight="251662336" behindDoc="0" locked="0" layoutInCell="1" allowOverlap="1" wp14:anchorId="68782CFE" wp14:editId="43551A4A">
            <wp:simplePos x="0" y="0"/>
            <wp:positionH relativeFrom="margin">
              <wp:align>center</wp:align>
            </wp:positionH>
            <wp:positionV relativeFrom="paragraph">
              <wp:posOffset>1307788</wp:posOffset>
            </wp:positionV>
            <wp:extent cx="8640287" cy="5220000"/>
            <wp:effectExtent l="0" t="4445" r="4445" b="444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9900" t="9045" r="10595" b="5557"/>
                    <a:stretch/>
                  </pic:blipFill>
                  <pic:spPr bwMode="auto">
                    <a:xfrm rot="16200000">
                      <a:off x="0" y="0"/>
                      <a:ext cx="8640287" cy="5220000"/>
                    </a:xfrm>
                    <a:prstGeom prst="rect">
                      <a:avLst/>
                    </a:prstGeom>
                    <a:ln>
                      <a:noFill/>
                    </a:ln>
                    <a:extLst>
                      <a:ext uri="{53640926-AAD7-44D8-BBD7-CCE9431645EC}">
                        <a14:shadowObscured xmlns:a14="http://schemas.microsoft.com/office/drawing/2010/main"/>
                      </a:ext>
                    </a:extLst>
                  </pic:spPr>
                </pic:pic>
              </a:graphicData>
            </a:graphic>
          </wp:anchor>
        </w:drawing>
      </w:r>
      <w:r w:rsidR="004A7EAE">
        <w:rPr>
          <w:rFonts w:ascii="Arial" w:hAnsi="Arial" w:cs="Arial"/>
          <w:b/>
          <w:sz w:val="18"/>
          <w:szCs w:val="18"/>
        </w:rPr>
        <w:br w:type="page"/>
      </w:r>
    </w:p>
    <w:p w14:paraId="01E63B92" w14:textId="6D027201" w:rsidR="004A7EAE" w:rsidRDefault="004C09F7">
      <w:pPr>
        <w:spacing w:after="160" w:line="259" w:lineRule="auto"/>
        <w:rPr>
          <w:rFonts w:ascii="Arial" w:hAnsi="Arial" w:cs="Arial"/>
          <w:b/>
          <w:sz w:val="18"/>
          <w:szCs w:val="18"/>
        </w:rPr>
      </w:pPr>
      <w:r>
        <w:rPr>
          <w:noProof/>
          <w:lang w:val="es-MX" w:eastAsia="es-MX"/>
        </w:rPr>
        <w:lastRenderedPageBreak/>
        <w:drawing>
          <wp:anchor distT="0" distB="0" distL="114300" distR="114300" simplePos="0" relativeHeight="251663360" behindDoc="0" locked="0" layoutInCell="1" allowOverlap="1" wp14:anchorId="31E988C7" wp14:editId="40E55C4B">
            <wp:simplePos x="0" y="0"/>
            <wp:positionH relativeFrom="margin">
              <wp:align>center</wp:align>
            </wp:positionH>
            <wp:positionV relativeFrom="paragraph">
              <wp:posOffset>1308106</wp:posOffset>
            </wp:positionV>
            <wp:extent cx="8646835" cy="5220000"/>
            <wp:effectExtent l="0" t="952" r="952" b="953"/>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9878" t="8986" r="10542" b="5600"/>
                    <a:stretch/>
                  </pic:blipFill>
                  <pic:spPr bwMode="auto">
                    <a:xfrm rot="16200000">
                      <a:off x="0" y="0"/>
                      <a:ext cx="8646835" cy="5220000"/>
                    </a:xfrm>
                    <a:prstGeom prst="rect">
                      <a:avLst/>
                    </a:prstGeom>
                    <a:ln>
                      <a:noFill/>
                    </a:ln>
                    <a:extLst>
                      <a:ext uri="{53640926-AAD7-44D8-BBD7-CCE9431645EC}">
                        <a14:shadowObscured xmlns:a14="http://schemas.microsoft.com/office/drawing/2010/main"/>
                      </a:ext>
                    </a:extLst>
                  </pic:spPr>
                </pic:pic>
              </a:graphicData>
            </a:graphic>
          </wp:anchor>
        </w:drawing>
      </w:r>
      <w:r w:rsidR="004A7EAE">
        <w:rPr>
          <w:rFonts w:ascii="Arial" w:hAnsi="Arial" w:cs="Arial"/>
          <w:b/>
          <w:sz w:val="18"/>
          <w:szCs w:val="18"/>
        </w:rPr>
        <w:br w:type="page"/>
      </w:r>
    </w:p>
    <w:p w14:paraId="22A4B0F4" w14:textId="43299508" w:rsidR="004A7EAE" w:rsidRDefault="004C09F7">
      <w:pPr>
        <w:spacing w:after="160" w:line="259" w:lineRule="auto"/>
        <w:rPr>
          <w:rFonts w:ascii="Arial" w:hAnsi="Arial" w:cs="Arial"/>
          <w:b/>
          <w:sz w:val="18"/>
          <w:szCs w:val="18"/>
        </w:rPr>
      </w:pPr>
      <w:r>
        <w:rPr>
          <w:noProof/>
          <w:lang w:val="es-MX" w:eastAsia="es-MX"/>
        </w:rPr>
        <w:lastRenderedPageBreak/>
        <w:drawing>
          <wp:anchor distT="0" distB="0" distL="114300" distR="114300" simplePos="0" relativeHeight="251664384" behindDoc="0" locked="0" layoutInCell="1" allowOverlap="1" wp14:anchorId="1EED389F" wp14:editId="491B8796">
            <wp:simplePos x="0" y="0"/>
            <wp:positionH relativeFrom="margin">
              <wp:align>center</wp:align>
            </wp:positionH>
            <wp:positionV relativeFrom="paragraph">
              <wp:posOffset>1360189</wp:posOffset>
            </wp:positionV>
            <wp:extent cx="8548104" cy="5220000"/>
            <wp:effectExtent l="6668"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10031" t="9035" r="10722" b="4927"/>
                    <a:stretch/>
                  </pic:blipFill>
                  <pic:spPr bwMode="auto">
                    <a:xfrm rot="16200000">
                      <a:off x="0" y="0"/>
                      <a:ext cx="8548104" cy="5220000"/>
                    </a:xfrm>
                    <a:prstGeom prst="rect">
                      <a:avLst/>
                    </a:prstGeom>
                    <a:ln>
                      <a:noFill/>
                    </a:ln>
                    <a:extLst>
                      <a:ext uri="{53640926-AAD7-44D8-BBD7-CCE9431645EC}">
                        <a14:shadowObscured xmlns:a14="http://schemas.microsoft.com/office/drawing/2010/main"/>
                      </a:ext>
                    </a:extLst>
                  </pic:spPr>
                </pic:pic>
              </a:graphicData>
            </a:graphic>
          </wp:anchor>
        </w:drawing>
      </w:r>
      <w:r w:rsidR="004A7EAE">
        <w:rPr>
          <w:rFonts w:ascii="Arial" w:hAnsi="Arial" w:cs="Arial"/>
          <w:b/>
          <w:sz w:val="18"/>
          <w:szCs w:val="18"/>
        </w:rPr>
        <w:br w:type="page"/>
      </w:r>
    </w:p>
    <w:p w14:paraId="04C45F88" w14:textId="7CF16B15" w:rsidR="004A7EAE" w:rsidRDefault="004C09F7">
      <w:pPr>
        <w:spacing w:after="160" w:line="259" w:lineRule="auto"/>
        <w:rPr>
          <w:rFonts w:ascii="Arial" w:hAnsi="Arial" w:cs="Arial"/>
          <w:b/>
          <w:sz w:val="18"/>
          <w:szCs w:val="18"/>
        </w:rPr>
      </w:pPr>
      <w:r>
        <w:rPr>
          <w:noProof/>
          <w:lang w:val="es-MX" w:eastAsia="es-MX"/>
        </w:rPr>
        <w:lastRenderedPageBreak/>
        <w:drawing>
          <wp:anchor distT="0" distB="0" distL="114300" distR="114300" simplePos="0" relativeHeight="251665408" behindDoc="0" locked="0" layoutInCell="1" allowOverlap="1" wp14:anchorId="0AA771E2" wp14:editId="6E7A7E06">
            <wp:simplePos x="0" y="0"/>
            <wp:positionH relativeFrom="margin">
              <wp:align>center</wp:align>
            </wp:positionH>
            <wp:positionV relativeFrom="paragraph">
              <wp:posOffset>1298887</wp:posOffset>
            </wp:positionV>
            <wp:extent cx="8633578" cy="5220000"/>
            <wp:effectExtent l="0" t="7620" r="7620" b="762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10010" t="9028" r="10746" b="5789"/>
                    <a:stretch/>
                  </pic:blipFill>
                  <pic:spPr bwMode="auto">
                    <a:xfrm rot="16200000">
                      <a:off x="0" y="0"/>
                      <a:ext cx="8633578" cy="5220000"/>
                    </a:xfrm>
                    <a:prstGeom prst="rect">
                      <a:avLst/>
                    </a:prstGeom>
                    <a:ln>
                      <a:noFill/>
                    </a:ln>
                    <a:extLst>
                      <a:ext uri="{53640926-AAD7-44D8-BBD7-CCE9431645EC}">
                        <a14:shadowObscured xmlns:a14="http://schemas.microsoft.com/office/drawing/2010/main"/>
                      </a:ext>
                    </a:extLst>
                  </pic:spPr>
                </pic:pic>
              </a:graphicData>
            </a:graphic>
          </wp:anchor>
        </w:drawing>
      </w:r>
      <w:r w:rsidR="004A7EAE">
        <w:rPr>
          <w:rFonts w:ascii="Arial" w:hAnsi="Arial" w:cs="Arial"/>
          <w:b/>
          <w:sz w:val="18"/>
          <w:szCs w:val="18"/>
        </w:rPr>
        <w:br w:type="page"/>
      </w:r>
    </w:p>
    <w:p w14:paraId="54C30C9E" w14:textId="2A939C49" w:rsidR="009175B5" w:rsidRDefault="009175B5">
      <w:pPr>
        <w:spacing w:after="160" w:line="259" w:lineRule="auto"/>
        <w:rPr>
          <w:rFonts w:ascii="Arial" w:hAnsi="Arial" w:cs="Arial"/>
          <w:b/>
          <w:sz w:val="18"/>
          <w:szCs w:val="18"/>
        </w:rPr>
      </w:pPr>
      <w:r>
        <w:rPr>
          <w:noProof/>
          <w:lang w:val="es-MX" w:eastAsia="es-MX"/>
        </w:rPr>
        <w:lastRenderedPageBreak/>
        <w:drawing>
          <wp:anchor distT="0" distB="0" distL="114300" distR="114300" simplePos="0" relativeHeight="251666432" behindDoc="0" locked="0" layoutInCell="1" allowOverlap="1" wp14:anchorId="1BF5FDDC" wp14:editId="34C5C752">
            <wp:simplePos x="0" y="0"/>
            <wp:positionH relativeFrom="margin">
              <wp:align>center</wp:align>
            </wp:positionH>
            <wp:positionV relativeFrom="paragraph">
              <wp:posOffset>1260901</wp:posOffset>
            </wp:positionV>
            <wp:extent cx="8627078" cy="5220000"/>
            <wp:effectExtent l="7938"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9937" t="9223" r="10630" b="5325"/>
                    <a:stretch/>
                  </pic:blipFill>
                  <pic:spPr bwMode="auto">
                    <a:xfrm rot="16200000">
                      <a:off x="0" y="0"/>
                      <a:ext cx="8627078" cy="5220000"/>
                    </a:xfrm>
                    <a:prstGeom prst="rect">
                      <a:avLst/>
                    </a:prstGeom>
                    <a:ln>
                      <a:noFill/>
                    </a:ln>
                    <a:extLst>
                      <a:ext uri="{53640926-AAD7-44D8-BBD7-CCE9431645EC}">
                        <a14:shadowObscured xmlns:a14="http://schemas.microsoft.com/office/drawing/2010/main"/>
                      </a:ext>
                    </a:extLst>
                  </pic:spPr>
                </pic:pic>
              </a:graphicData>
            </a:graphic>
          </wp:anchor>
        </w:drawing>
      </w:r>
      <w:r w:rsidR="002E295F">
        <w:rPr>
          <w:rFonts w:ascii="Arial" w:hAnsi="Arial" w:cs="Arial"/>
          <w:b/>
          <w:sz w:val="18"/>
          <w:szCs w:val="18"/>
        </w:rPr>
        <w:br w:type="page"/>
      </w:r>
      <w:r>
        <w:rPr>
          <w:noProof/>
          <w:lang w:val="es-MX" w:eastAsia="es-MX"/>
        </w:rPr>
        <w:lastRenderedPageBreak/>
        <w:drawing>
          <wp:anchor distT="0" distB="0" distL="114300" distR="114300" simplePos="0" relativeHeight="251667456" behindDoc="0" locked="0" layoutInCell="1" allowOverlap="1" wp14:anchorId="791CC8DE" wp14:editId="5B31030E">
            <wp:simplePos x="0" y="0"/>
            <wp:positionH relativeFrom="column">
              <wp:posOffset>-303014</wp:posOffset>
            </wp:positionH>
            <wp:positionV relativeFrom="paragraph">
              <wp:posOffset>-123465</wp:posOffset>
            </wp:positionV>
            <wp:extent cx="6488977" cy="8280000"/>
            <wp:effectExtent l="0" t="0" r="7620" b="69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31113" t="8839" r="31790" b="7004"/>
                    <a:stretch/>
                  </pic:blipFill>
                  <pic:spPr bwMode="auto">
                    <a:xfrm>
                      <a:off x="0" y="0"/>
                      <a:ext cx="6488977" cy="82800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sz w:val="18"/>
          <w:szCs w:val="18"/>
        </w:rPr>
        <w:br w:type="page"/>
      </w:r>
    </w:p>
    <w:p w14:paraId="4E686B7A" w14:textId="68EF25E1" w:rsidR="009175B5" w:rsidRDefault="009175B5">
      <w:pPr>
        <w:spacing w:after="160" w:line="259" w:lineRule="auto"/>
        <w:rPr>
          <w:rFonts w:ascii="Arial" w:hAnsi="Arial" w:cs="Arial"/>
          <w:b/>
          <w:sz w:val="18"/>
          <w:szCs w:val="18"/>
        </w:rPr>
      </w:pPr>
      <w:r>
        <w:rPr>
          <w:noProof/>
          <w:lang w:val="es-MX" w:eastAsia="es-MX"/>
        </w:rPr>
        <w:lastRenderedPageBreak/>
        <w:drawing>
          <wp:anchor distT="0" distB="0" distL="114300" distR="114300" simplePos="0" relativeHeight="251668480" behindDoc="0" locked="0" layoutInCell="1" allowOverlap="1" wp14:anchorId="727359AE" wp14:editId="205EC42C">
            <wp:simplePos x="0" y="0"/>
            <wp:positionH relativeFrom="column">
              <wp:posOffset>-320352</wp:posOffset>
            </wp:positionH>
            <wp:positionV relativeFrom="paragraph">
              <wp:posOffset>-278920</wp:posOffset>
            </wp:positionV>
            <wp:extent cx="6390775" cy="8280000"/>
            <wp:effectExtent l="0" t="0" r="0" b="698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31368" t="10274" r="31950" b="5229"/>
                    <a:stretch/>
                  </pic:blipFill>
                  <pic:spPr bwMode="auto">
                    <a:xfrm>
                      <a:off x="0" y="0"/>
                      <a:ext cx="6390775" cy="82800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sz w:val="18"/>
          <w:szCs w:val="18"/>
        </w:rPr>
        <w:br w:type="page"/>
      </w:r>
    </w:p>
    <w:p w14:paraId="7D3D9743" w14:textId="22131C21" w:rsidR="009175B5" w:rsidRDefault="009175B5">
      <w:pPr>
        <w:spacing w:after="160" w:line="259" w:lineRule="auto"/>
        <w:rPr>
          <w:rFonts w:ascii="Arial" w:hAnsi="Arial" w:cs="Arial"/>
          <w:b/>
          <w:sz w:val="18"/>
          <w:szCs w:val="18"/>
        </w:rPr>
      </w:pPr>
      <w:r>
        <w:rPr>
          <w:noProof/>
          <w:lang w:val="es-MX" w:eastAsia="es-MX"/>
        </w:rPr>
        <w:lastRenderedPageBreak/>
        <w:drawing>
          <wp:anchor distT="0" distB="0" distL="114300" distR="114300" simplePos="0" relativeHeight="251669504" behindDoc="0" locked="0" layoutInCell="1" allowOverlap="1" wp14:anchorId="308B722E" wp14:editId="0CD20F27">
            <wp:simplePos x="0" y="0"/>
            <wp:positionH relativeFrom="column">
              <wp:posOffset>-362801</wp:posOffset>
            </wp:positionH>
            <wp:positionV relativeFrom="paragraph">
              <wp:posOffset>-313390</wp:posOffset>
            </wp:positionV>
            <wp:extent cx="6365806" cy="8280000"/>
            <wp:effectExtent l="0" t="0" r="0" b="698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31108" t="9219" r="31818" b="5044"/>
                    <a:stretch/>
                  </pic:blipFill>
                  <pic:spPr bwMode="auto">
                    <a:xfrm>
                      <a:off x="0" y="0"/>
                      <a:ext cx="6365806" cy="82800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sz w:val="18"/>
          <w:szCs w:val="18"/>
        </w:rPr>
        <w:br w:type="page"/>
      </w:r>
    </w:p>
    <w:p w14:paraId="53D3E96D" w14:textId="67047E4E" w:rsidR="009175B5" w:rsidRDefault="00524CA9">
      <w:pPr>
        <w:spacing w:after="160" w:line="259" w:lineRule="auto"/>
        <w:rPr>
          <w:rFonts w:ascii="Arial" w:hAnsi="Arial" w:cs="Arial"/>
          <w:b/>
          <w:sz w:val="18"/>
          <w:szCs w:val="18"/>
        </w:rPr>
      </w:pPr>
      <w:r>
        <w:rPr>
          <w:noProof/>
          <w:lang w:val="es-MX" w:eastAsia="es-MX"/>
        </w:rPr>
        <w:lastRenderedPageBreak/>
        <w:drawing>
          <wp:anchor distT="0" distB="0" distL="114300" distR="114300" simplePos="0" relativeHeight="251670528" behindDoc="0" locked="0" layoutInCell="1" allowOverlap="1" wp14:anchorId="032067DA" wp14:editId="57348A02">
            <wp:simplePos x="0" y="0"/>
            <wp:positionH relativeFrom="column">
              <wp:posOffset>-354965</wp:posOffset>
            </wp:positionH>
            <wp:positionV relativeFrom="paragraph">
              <wp:posOffset>-123825</wp:posOffset>
            </wp:positionV>
            <wp:extent cx="6410530" cy="8280000"/>
            <wp:effectExtent l="0" t="0" r="9525" b="698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l="31202" t="9177" r="31755" b="5754"/>
                    <a:stretch/>
                  </pic:blipFill>
                  <pic:spPr bwMode="auto">
                    <a:xfrm>
                      <a:off x="0" y="0"/>
                      <a:ext cx="6410530" cy="82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75B5">
        <w:rPr>
          <w:rFonts w:ascii="Arial" w:hAnsi="Arial" w:cs="Arial"/>
          <w:b/>
          <w:sz w:val="18"/>
          <w:szCs w:val="18"/>
        </w:rPr>
        <w:br w:type="page"/>
      </w:r>
    </w:p>
    <w:p w14:paraId="4E1D265F" w14:textId="0060B75C" w:rsidR="009175B5" w:rsidRDefault="00524CA9">
      <w:pPr>
        <w:spacing w:after="160" w:line="259" w:lineRule="auto"/>
        <w:rPr>
          <w:rFonts w:ascii="Arial" w:hAnsi="Arial" w:cs="Arial"/>
          <w:b/>
          <w:sz w:val="18"/>
          <w:szCs w:val="18"/>
        </w:rPr>
      </w:pPr>
      <w:r>
        <w:rPr>
          <w:noProof/>
          <w:lang w:val="es-MX" w:eastAsia="es-MX"/>
        </w:rPr>
        <w:lastRenderedPageBreak/>
        <w:drawing>
          <wp:anchor distT="0" distB="0" distL="114300" distR="114300" simplePos="0" relativeHeight="251671552" behindDoc="0" locked="0" layoutInCell="1" allowOverlap="1" wp14:anchorId="0F6BB757" wp14:editId="180B2A9A">
            <wp:simplePos x="0" y="0"/>
            <wp:positionH relativeFrom="column">
              <wp:posOffset>-242414</wp:posOffset>
            </wp:positionH>
            <wp:positionV relativeFrom="paragraph">
              <wp:posOffset>-158450</wp:posOffset>
            </wp:positionV>
            <wp:extent cx="6374466" cy="8280000"/>
            <wp:effectExtent l="0" t="0" r="7620" b="698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l="31091" t="9134" r="31880" b="5352"/>
                    <a:stretch/>
                  </pic:blipFill>
                  <pic:spPr bwMode="auto">
                    <a:xfrm>
                      <a:off x="0" y="0"/>
                      <a:ext cx="6374466" cy="8280000"/>
                    </a:xfrm>
                    <a:prstGeom prst="rect">
                      <a:avLst/>
                    </a:prstGeom>
                    <a:ln>
                      <a:noFill/>
                    </a:ln>
                    <a:extLst>
                      <a:ext uri="{53640926-AAD7-44D8-BBD7-CCE9431645EC}">
                        <a14:shadowObscured xmlns:a14="http://schemas.microsoft.com/office/drawing/2010/main"/>
                      </a:ext>
                    </a:extLst>
                  </pic:spPr>
                </pic:pic>
              </a:graphicData>
            </a:graphic>
          </wp:anchor>
        </w:drawing>
      </w:r>
      <w:r w:rsidR="009175B5">
        <w:rPr>
          <w:rFonts w:ascii="Arial" w:hAnsi="Arial" w:cs="Arial"/>
          <w:b/>
          <w:sz w:val="18"/>
          <w:szCs w:val="18"/>
        </w:rPr>
        <w:br w:type="page"/>
      </w:r>
    </w:p>
    <w:p w14:paraId="00CD7890" w14:textId="3867586E" w:rsidR="009175B5" w:rsidRDefault="000F7654">
      <w:pPr>
        <w:spacing w:after="160" w:line="259" w:lineRule="auto"/>
        <w:rPr>
          <w:rFonts w:ascii="Arial" w:hAnsi="Arial" w:cs="Arial"/>
          <w:b/>
          <w:sz w:val="18"/>
          <w:szCs w:val="18"/>
        </w:rPr>
      </w:pPr>
      <w:r>
        <w:rPr>
          <w:noProof/>
          <w:lang w:val="es-MX" w:eastAsia="es-MX"/>
        </w:rPr>
        <w:lastRenderedPageBreak/>
        <w:drawing>
          <wp:anchor distT="0" distB="0" distL="114300" distR="114300" simplePos="0" relativeHeight="251672576" behindDoc="0" locked="0" layoutInCell="1" allowOverlap="1" wp14:anchorId="2F9C1FE3" wp14:editId="5A95C8A6">
            <wp:simplePos x="0" y="0"/>
            <wp:positionH relativeFrom="column">
              <wp:posOffset>-285750</wp:posOffset>
            </wp:positionH>
            <wp:positionV relativeFrom="paragraph">
              <wp:posOffset>-201439</wp:posOffset>
            </wp:positionV>
            <wp:extent cx="6490368" cy="8280000"/>
            <wp:effectExtent l="0" t="0" r="5715" b="698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31168" t="8967" r="31724" b="6866"/>
                    <a:stretch/>
                  </pic:blipFill>
                  <pic:spPr bwMode="auto">
                    <a:xfrm>
                      <a:off x="0" y="0"/>
                      <a:ext cx="6490368" cy="8280000"/>
                    </a:xfrm>
                    <a:prstGeom prst="rect">
                      <a:avLst/>
                    </a:prstGeom>
                    <a:ln>
                      <a:noFill/>
                    </a:ln>
                    <a:extLst>
                      <a:ext uri="{53640926-AAD7-44D8-BBD7-CCE9431645EC}">
                        <a14:shadowObscured xmlns:a14="http://schemas.microsoft.com/office/drawing/2010/main"/>
                      </a:ext>
                    </a:extLst>
                  </pic:spPr>
                </pic:pic>
              </a:graphicData>
            </a:graphic>
          </wp:anchor>
        </w:drawing>
      </w:r>
      <w:r w:rsidR="009175B5">
        <w:rPr>
          <w:rFonts w:ascii="Arial" w:hAnsi="Arial" w:cs="Arial"/>
          <w:b/>
          <w:sz w:val="18"/>
          <w:szCs w:val="18"/>
        </w:rPr>
        <w:br w:type="page"/>
      </w:r>
    </w:p>
    <w:p w14:paraId="60BEDBD1" w14:textId="4BF95198" w:rsidR="009175B5" w:rsidRDefault="000F7654">
      <w:pPr>
        <w:spacing w:after="160" w:line="259" w:lineRule="auto"/>
        <w:rPr>
          <w:rFonts w:ascii="Arial" w:hAnsi="Arial" w:cs="Arial"/>
          <w:b/>
          <w:sz w:val="18"/>
          <w:szCs w:val="18"/>
        </w:rPr>
      </w:pPr>
      <w:r>
        <w:rPr>
          <w:noProof/>
          <w:lang w:val="es-MX" w:eastAsia="es-MX"/>
        </w:rPr>
        <w:lastRenderedPageBreak/>
        <w:drawing>
          <wp:anchor distT="0" distB="0" distL="114300" distR="114300" simplePos="0" relativeHeight="251673600" behindDoc="0" locked="0" layoutInCell="1" allowOverlap="1" wp14:anchorId="77A0ACB5" wp14:editId="3EC55623">
            <wp:simplePos x="0" y="0"/>
            <wp:positionH relativeFrom="column">
              <wp:posOffset>-328522</wp:posOffset>
            </wp:positionH>
            <wp:positionV relativeFrom="paragraph">
              <wp:posOffset>-192824</wp:posOffset>
            </wp:positionV>
            <wp:extent cx="6367070" cy="8280000"/>
            <wp:effectExtent l="0" t="0" r="0" b="698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31321" t="9172" r="32310" b="6739"/>
                    <a:stretch/>
                  </pic:blipFill>
                  <pic:spPr bwMode="auto">
                    <a:xfrm>
                      <a:off x="0" y="0"/>
                      <a:ext cx="6367070" cy="8280000"/>
                    </a:xfrm>
                    <a:prstGeom prst="rect">
                      <a:avLst/>
                    </a:prstGeom>
                    <a:ln>
                      <a:noFill/>
                    </a:ln>
                    <a:extLst>
                      <a:ext uri="{53640926-AAD7-44D8-BBD7-CCE9431645EC}">
                        <a14:shadowObscured xmlns:a14="http://schemas.microsoft.com/office/drawing/2010/main"/>
                      </a:ext>
                    </a:extLst>
                  </pic:spPr>
                </pic:pic>
              </a:graphicData>
            </a:graphic>
          </wp:anchor>
        </w:drawing>
      </w:r>
      <w:r w:rsidR="009175B5">
        <w:rPr>
          <w:rFonts w:ascii="Arial" w:hAnsi="Arial" w:cs="Arial"/>
          <w:b/>
          <w:sz w:val="18"/>
          <w:szCs w:val="18"/>
        </w:rPr>
        <w:br w:type="page"/>
      </w:r>
    </w:p>
    <w:p w14:paraId="7F3842AD" w14:textId="7E2DAF55" w:rsidR="009175B5" w:rsidRDefault="000F7654">
      <w:pPr>
        <w:spacing w:after="160" w:line="259" w:lineRule="auto"/>
        <w:rPr>
          <w:rFonts w:ascii="Arial" w:hAnsi="Arial" w:cs="Arial"/>
          <w:b/>
          <w:sz w:val="18"/>
          <w:szCs w:val="18"/>
        </w:rPr>
      </w:pPr>
      <w:r>
        <w:rPr>
          <w:noProof/>
          <w:lang w:val="es-MX" w:eastAsia="es-MX"/>
        </w:rPr>
        <w:lastRenderedPageBreak/>
        <w:drawing>
          <wp:anchor distT="0" distB="0" distL="114300" distR="114300" simplePos="0" relativeHeight="251674624" behindDoc="0" locked="0" layoutInCell="1" allowOverlap="1" wp14:anchorId="33EB2809" wp14:editId="4B23906E">
            <wp:simplePos x="0" y="0"/>
            <wp:positionH relativeFrom="column">
              <wp:posOffset>-311042</wp:posOffset>
            </wp:positionH>
            <wp:positionV relativeFrom="paragraph">
              <wp:posOffset>-175320</wp:posOffset>
            </wp:positionV>
            <wp:extent cx="6406105" cy="8280000"/>
            <wp:effectExtent l="0" t="0" r="0" b="698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31280" t="9419" r="31635" b="5361"/>
                    <a:stretch/>
                  </pic:blipFill>
                  <pic:spPr bwMode="auto">
                    <a:xfrm>
                      <a:off x="0" y="0"/>
                      <a:ext cx="6406105" cy="8280000"/>
                    </a:xfrm>
                    <a:prstGeom prst="rect">
                      <a:avLst/>
                    </a:prstGeom>
                    <a:ln>
                      <a:noFill/>
                    </a:ln>
                    <a:extLst>
                      <a:ext uri="{53640926-AAD7-44D8-BBD7-CCE9431645EC}">
                        <a14:shadowObscured xmlns:a14="http://schemas.microsoft.com/office/drawing/2010/main"/>
                      </a:ext>
                    </a:extLst>
                  </pic:spPr>
                </pic:pic>
              </a:graphicData>
            </a:graphic>
          </wp:anchor>
        </w:drawing>
      </w:r>
      <w:r w:rsidR="009175B5">
        <w:rPr>
          <w:rFonts w:ascii="Arial" w:hAnsi="Arial" w:cs="Arial"/>
          <w:b/>
          <w:sz w:val="18"/>
          <w:szCs w:val="18"/>
        </w:rPr>
        <w:br w:type="page"/>
      </w:r>
    </w:p>
    <w:p w14:paraId="3CA1A472" w14:textId="76247808" w:rsidR="009175B5" w:rsidRDefault="000F7654">
      <w:pPr>
        <w:spacing w:after="160" w:line="259" w:lineRule="auto"/>
        <w:rPr>
          <w:rFonts w:ascii="Arial" w:hAnsi="Arial" w:cs="Arial"/>
          <w:b/>
          <w:sz w:val="18"/>
          <w:szCs w:val="18"/>
        </w:rPr>
      </w:pPr>
      <w:r>
        <w:rPr>
          <w:noProof/>
          <w:lang w:val="es-MX" w:eastAsia="es-MX"/>
        </w:rPr>
        <w:lastRenderedPageBreak/>
        <w:drawing>
          <wp:anchor distT="0" distB="0" distL="114300" distR="114300" simplePos="0" relativeHeight="251675648" behindDoc="0" locked="0" layoutInCell="1" allowOverlap="1" wp14:anchorId="41D2DEC0" wp14:editId="339AA625">
            <wp:simplePos x="0" y="0"/>
            <wp:positionH relativeFrom="column">
              <wp:posOffset>-191051</wp:posOffset>
            </wp:positionH>
            <wp:positionV relativeFrom="paragraph">
              <wp:posOffset>-184329</wp:posOffset>
            </wp:positionV>
            <wp:extent cx="6400102" cy="8280000"/>
            <wp:effectExtent l="0" t="0" r="1270" b="698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31128" t="8714" r="31736" b="5867"/>
                    <a:stretch/>
                  </pic:blipFill>
                  <pic:spPr bwMode="auto">
                    <a:xfrm>
                      <a:off x="0" y="0"/>
                      <a:ext cx="6400102" cy="8280000"/>
                    </a:xfrm>
                    <a:prstGeom prst="rect">
                      <a:avLst/>
                    </a:prstGeom>
                    <a:ln>
                      <a:noFill/>
                    </a:ln>
                    <a:extLst>
                      <a:ext uri="{53640926-AAD7-44D8-BBD7-CCE9431645EC}">
                        <a14:shadowObscured xmlns:a14="http://schemas.microsoft.com/office/drawing/2010/main"/>
                      </a:ext>
                    </a:extLst>
                  </pic:spPr>
                </pic:pic>
              </a:graphicData>
            </a:graphic>
          </wp:anchor>
        </w:drawing>
      </w:r>
      <w:r w:rsidR="009175B5">
        <w:rPr>
          <w:rFonts w:ascii="Arial" w:hAnsi="Arial" w:cs="Arial"/>
          <w:b/>
          <w:sz w:val="18"/>
          <w:szCs w:val="18"/>
        </w:rPr>
        <w:br w:type="page"/>
      </w:r>
    </w:p>
    <w:p w14:paraId="6F7D33BE" w14:textId="77777777" w:rsidR="00031584" w:rsidRDefault="00031584">
      <w:pPr>
        <w:spacing w:after="160" w:line="259" w:lineRule="auto"/>
        <w:rPr>
          <w:noProof/>
          <w:lang w:val="es-MX" w:eastAsia="es-MX"/>
        </w:rPr>
      </w:pPr>
      <w:r>
        <w:rPr>
          <w:noProof/>
          <w:lang w:val="es-MX" w:eastAsia="es-MX"/>
        </w:rPr>
        <w:lastRenderedPageBreak/>
        <w:drawing>
          <wp:anchor distT="0" distB="0" distL="114300" distR="114300" simplePos="0" relativeHeight="251676672" behindDoc="0" locked="0" layoutInCell="1" allowOverlap="1" wp14:anchorId="1BFB6F81" wp14:editId="1031FF12">
            <wp:simplePos x="0" y="0"/>
            <wp:positionH relativeFrom="margin">
              <wp:align>right</wp:align>
            </wp:positionH>
            <wp:positionV relativeFrom="paragraph">
              <wp:posOffset>-365592</wp:posOffset>
            </wp:positionV>
            <wp:extent cx="5533228" cy="8640000"/>
            <wp:effectExtent l="0" t="0" r="0" b="889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34524" t="8831" r="35164" b="7015"/>
                    <a:stretch/>
                  </pic:blipFill>
                  <pic:spPr bwMode="auto">
                    <a:xfrm>
                      <a:off x="0" y="0"/>
                      <a:ext cx="5533228" cy="86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t>23.5</w:t>
      </w:r>
    </w:p>
    <w:p w14:paraId="3A984B38" w14:textId="618CBEB6" w:rsidR="009175B5" w:rsidRDefault="009175B5">
      <w:pPr>
        <w:spacing w:after="160" w:line="259" w:lineRule="auto"/>
        <w:rPr>
          <w:rFonts w:ascii="Arial" w:hAnsi="Arial" w:cs="Arial"/>
          <w:b/>
          <w:sz w:val="18"/>
          <w:szCs w:val="18"/>
        </w:rPr>
      </w:pPr>
      <w:r>
        <w:rPr>
          <w:rFonts w:ascii="Arial" w:hAnsi="Arial" w:cs="Arial"/>
          <w:b/>
          <w:sz w:val="18"/>
          <w:szCs w:val="18"/>
        </w:rPr>
        <w:br w:type="page"/>
      </w:r>
    </w:p>
    <w:p w14:paraId="45FF0D68" w14:textId="4E99D6F2" w:rsidR="009175B5" w:rsidRDefault="00B52393">
      <w:pPr>
        <w:spacing w:after="160" w:line="259" w:lineRule="auto"/>
        <w:rPr>
          <w:rFonts w:ascii="Arial" w:hAnsi="Arial" w:cs="Arial"/>
          <w:b/>
          <w:sz w:val="18"/>
          <w:szCs w:val="18"/>
        </w:rPr>
      </w:pPr>
      <w:r>
        <w:rPr>
          <w:noProof/>
          <w:lang w:val="es-MX" w:eastAsia="es-MX"/>
        </w:rPr>
        <w:lastRenderedPageBreak/>
        <w:drawing>
          <wp:anchor distT="0" distB="0" distL="114300" distR="114300" simplePos="0" relativeHeight="251677696" behindDoc="0" locked="0" layoutInCell="1" allowOverlap="1" wp14:anchorId="72A65B58" wp14:editId="6276DB53">
            <wp:simplePos x="0" y="0"/>
            <wp:positionH relativeFrom="column">
              <wp:posOffset>265957</wp:posOffset>
            </wp:positionH>
            <wp:positionV relativeFrom="paragraph">
              <wp:posOffset>-408329</wp:posOffset>
            </wp:positionV>
            <wp:extent cx="5422492" cy="8640000"/>
            <wp:effectExtent l="0" t="0" r="6985" b="889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34829" t="9356" r="34975" b="5103"/>
                    <a:stretch/>
                  </pic:blipFill>
                  <pic:spPr bwMode="auto">
                    <a:xfrm>
                      <a:off x="0" y="0"/>
                      <a:ext cx="5422492" cy="8640000"/>
                    </a:xfrm>
                    <a:prstGeom prst="rect">
                      <a:avLst/>
                    </a:prstGeom>
                    <a:ln>
                      <a:noFill/>
                    </a:ln>
                    <a:extLst>
                      <a:ext uri="{53640926-AAD7-44D8-BBD7-CCE9431645EC}">
                        <a14:shadowObscured xmlns:a14="http://schemas.microsoft.com/office/drawing/2010/main"/>
                      </a:ext>
                    </a:extLst>
                  </pic:spPr>
                </pic:pic>
              </a:graphicData>
            </a:graphic>
          </wp:anchor>
        </w:drawing>
      </w:r>
      <w:r w:rsidR="009175B5">
        <w:rPr>
          <w:rFonts w:ascii="Arial" w:hAnsi="Arial" w:cs="Arial"/>
          <w:b/>
          <w:sz w:val="18"/>
          <w:szCs w:val="18"/>
        </w:rPr>
        <w:br w:type="page"/>
      </w:r>
    </w:p>
    <w:p w14:paraId="4D13DED4" w14:textId="29243CAC" w:rsidR="009175B5" w:rsidRDefault="00606539">
      <w:pPr>
        <w:spacing w:after="160" w:line="259" w:lineRule="auto"/>
        <w:rPr>
          <w:rFonts w:ascii="Arial" w:hAnsi="Arial" w:cs="Arial"/>
          <w:b/>
          <w:sz w:val="18"/>
          <w:szCs w:val="18"/>
        </w:rPr>
      </w:pPr>
      <w:r>
        <w:rPr>
          <w:noProof/>
          <w:lang w:val="es-MX" w:eastAsia="es-MX"/>
        </w:rPr>
        <w:lastRenderedPageBreak/>
        <w:drawing>
          <wp:anchor distT="0" distB="0" distL="114300" distR="114300" simplePos="0" relativeHeight="251678720" behindDoc="0" locked="0" layoutInCell="1" allowOverlap="1" wp14:anchorId="283A43E2" wp14:editId="7BFEC3E7">
            <wp:simplePos x="0" y="0"/>
            <wp:positionH relativeFrom="margin">
              <wp:align>right</wp:align>
            </wp:positionH>
            <wp:positionV relativeFrom="paragraph">
              <wp:posOffset>-365484</wp:posOffset>
            </wp:positionV>
            <wp:extent cx="5410485" cy="8640000"/>
            <wp:effectExtent l="0" t="0" r="0" b="889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l="34778" t="9338" r="35108" b="5161"/>
                    <a:stretch/>
                  </pic:blipFill>
                  <pic:spPr bwMode="auto">
                    <a:xfrm>
                      <a:off x="0" y="0"/>
                      <a:ext cx="5410485" cy="86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75B5">
        <w:rPr>
          <w:rFonts w:ascii="Arial" w:hAnsi="Arial" w:cs="Arial"/>
          <w:b/>
          <w:sz w:val="18"/>
          <w:szCs w:val="18"/>
        </w:rPr>
        <w:br w:type="page"/>
      </w:r>
    </w:p>
    <w:p w14:paraId="242D76C3" w14:textId="5BCEC559" w:rsidR="009175B5" w:rsidRDefault="00606539">
      <w:pPr>
        <w:spacing w:after="160" w:line="259" w:lineRule="auto"/>
        <w:rPr>
          <w:rFonts w:ascii="Arial" w:hAnsi="Arial" w:cs="Arial"/>
          <w:b/>
          <w:sz w:val="18"/>
          <w:szCs w:val="18"/>
        </w:rPr>
      </w:pPr>
      <w:r>
        <w:rPr>
          <w:noProof/>
          <w:lang w:val="es-MX" w:eastAsia="es-MX"/>
        </w:rPr>
        <w:lastRenderedPageBreak/>
        <w:drawing>
          <wp:anchor distT="0" distB="0" distL="114300" distR="114300" simplePos="0" relativeHeight="251679744" behindDoc="0" locked="0" layoutInCell="1" allowOverlap="1" wp14:anchorId="19343DF0" wp14:editId="6A876425">
            <wp:simplePos x="0" y="0"/>
            <wp:positionH relativeFrom="column">
              <wp:posOffset>291093</wp:posOffset>
            </wp:positionH>
            <wp:positionV relativeFrom="paragraph">
              <wp:posOffset>-408940</wp:posOffset>
            </wp:positionV>
            <wp:extent cx="5344614" cy="8640000"/>
            <wp:effectExtent l="0" t="0" r="8890" b="889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val="0"/>
                        </a:ext>
                      </a:extLst>
                    </a:blip>
                    <a:srcRect l="34739" t="9292" r="35584" b="5421"/>
                    <a:stretch/>
                  </pic:blipFill>
                  <pic:spPr bwMode="auto">
                    <a:xfrm>
                      <a:off x="0" y="0"/>
                      <a:ext cx="5344614" cy="86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75B5">
        <w:rPr>
          <w:rFonts w:ascii="Arial" w:hAnsi="Arial" w:cs="Arial"/>
          <w:b/>
          <w:sz w:val="18"/>
          <w:szCs w:val="18"/>
        </w:rPr>
        <w:br w:type="page"/>
      </w:r>
    </w:p>
    <w:p w14:paraId="4F3A2F06" w14:textId="77777777" w:rsidR="00EF3305" w:rsidRPr="00E40946" w:rsidRDefault="00EF3305" w:rsidP="00EF3305">
      <w:pPr>
        <w:pStyle w:val="Texto"/>
        <w:spacing w:after="95"/>
        <w:ind w:firstLine="0"/>
        <w:jc w:val="center"/>
        <w:rPr>
          <w:b/>
          <w:szCs w:val="18"/>
        </w:rPr>
      </w:pPr>
      <w:r w:rsidRPr="00E40946">
        <w:rPr>
          <w:b/>
          <w:szCs w:val="18"/>
        </w:rPr>
        <w:lastRenderedPageBreak/>
        <w:t>Anexo E.1.</w:t>
      </w:r>
    </w:p>
    <w:p w14:paraId="062AE6E1" w14:textId="77777777" w:rsidR="00EF3305" w:rsidRPr="00E40946" w:rsidRDefault="00EF3305" w:rsidP="00EF3305">
      <w:pPr>
        <w:pStyle w:val="Texto"/>
        <w:spacing w:after="95"/>
        <w:ind w:firstLine="0"/>
        <w:jc w:val="center"/>
        <w:rPr>
          <w:b/>
          <w:szCs w:val="18"/>
        </w:rPr>
      </w:pPr>
      <w:r w:rsidRPr="00E40946">
        <w:rPr>
          <w:b/>
          <w:szCs w:val="18"/>
        </w:rPr>
        <w:t>Convenio de Concertación Inicial para Afiliación al Programa de Estancias Infantiles para Apoyar a Madres Trabajadoras.</w:t>
      </w:r>
    </w:p>
    <w:p w14:paraId="36E7F638" w14:textId="77777777" w:rsidR="00EF3305" w:rsidRDefault="00EF3305" w:rsidP="00EF3305">
      <w:pPr>
        <w:pStyle w:val="Texto"/>
        <w:spacing w:after="95"/>
        <w:rPr>
          <w:szCs w:val="18"/>
        </w:rPr>
      </w:pPr>
      <w:r w:rsidRPr="00E40946">
        <w:rPr>
          <w:szCs w:val="18"/>
        </w:rPr>
        <w:t>CONVENIO DE CONCERTACIÓN QUE CELEBRAN POR UNA PARTE EL EJECUTIVO FEDERAL, A TRAVÉS DE LA SECRETARÍA DE BIENESTAR, REPRESENTADA POR LA</w:t>
      </w:r>
      <w:r w:rsidRPr="00E40946">
        <w:rPr>
          <w:i/>
          <w:szCs w:val="18"/>
        </w:rPr>
        <w:t>(EL)</w:t>
      </w:r>
      <w:r w:rsidRPr="00E40946">
        <w:rPr>
          <w:szCs w:val="18"/>
        </w:rPr>
        <w:t xml:space="preserve"> DELEGADA</w:t>
      </w:r>
      <w:r w:rsidRPr="00E40946">
        <w:rPr>
          <w:i/>
          <w:szCs w:val="18"/>
        </w:rPr>
        <w:t>(O)</w:t>
      </w:r>
      <w:r w:rsidRPr="00E40946">
        <w:rPr>
          <w:szCs w:val="18"/>
        </w:rPr>
        <w:t xml:space="preserve"> EN </w:t>
      </w:r>
      <w:r w:rsidRPr="00E40946">
        <w:rPr>
          <w:i/>
          <w:szCs w:val="18"/>
          <w:u w:val="single"/>
        </w:rPr>
        <w:t>(SEÑALAR LA ENTIDAD FEDERATIVA</w:t>
      </w:r>
      <w:r w:rsidRPr="00E40946">
        <w:rPr>
          <w:szCs w:val="18"/>
          <w:u w:val="single"/>
        </w:rPr>
        <w:t>), [</w:t>
      </w:r>
      <w:r w:rsidRPr="00E40946">
        <w:rPr>
          <w:i/>
          <w:szCs w:val="18"/>
          <w:u w:val="single"/>
        </w:rPr>
        <w:t>NOMBRE DE LA (DEL)</w:t>
      </w:r>
      <w:r w:rsidRPr="00E40946">
        <w:rPr>
          <w:szCs w:val="18"/>
          <w:u w:val="single"/>
        </w:rPr>
        <w:t xml:space="preserve"> DELEGADA(O)</w:t>
      </w:r>
      <w:r w:rsidRPr="00E40946">
        <w:rPr>
          <w:i/>
          <w:szCs w:val="18"/>
          <w:u w:val="single"/>
        </w:rPr>
        <w:t>]</w:t>
      </w:r>
      <w:r w:rsidRPr="00E40946">
        <w:rPr>
          <w:szCs w:val="18"/>
        </w:rPr>
        <w:t xml:space="preserve"> Y POR LA OTRA PARTE LA</w:t>
      </w:r>
      <w:r w:rsidRPr="00E40946">
        <w:rPr>
          <w:i/>
          <w:szCs w:val="18"/>
        </w:rPr>
        <w:t>(EL)</w:t>
      </w:r>
      <w:r w:rsidRPr="00E40946">
        <w:rPr>
          <w:szCs w:val="18"/>
        </w:rPr>
        <w:t xml:space="preserve"> C. </w:t>
      </w:r>
      <w:r w:rsidRPr="00E40946">
        <w:rPr>
          <w:szCs w:val="18"/>
          <w:u w:val="single"/>
        </w:rPr>
        <w:t>(</w:t>
      </w:r>
      <w:r w:rsidRPr="00E40946">
        <w:rPr>
          <w:i/>
          <w:szCs w:val="18"/>
          <w:u w:val="single"/>
        </w:rPr>
        <w:t>NOMBRE DE LA PERSONA</w:t>
      </w:r>
      <w:r w:rsidRPr="00E40946">
        <w:rPr>
          <w:szCs w:val="18"/>
          <w:u w:val="single"/>
        </w:rPr>
        <w:t>),</w:t>
      </w:r>
      <w:r w:rsidRPr="00E40946">
        <w:rPr>
          <w:szCs w:val="18"/>
        </w:rPr>
        <w:t xml:space="preserve"> PARTES A QUIENES EN LO SUCESIVO SE LES DENOMINARÁ “DELEGACIÓN” Y “RESPONSABLE DE LA ESTANCIA INFANTIL”, RESPECTIVAMENTE, CON EL OBJETO DE OFRECER LOS SERVICIOS DE CUIDADO Y ATENCIÓN INFANTIL EN EL MARCO DEL PROGRAMA DE ESTANCIAS INFANTILES PARA APOYAR A MADRES </w:t>
      </w:r>
      <w:r>
        <w:rPr>
          <w:szCs w:val="18"/>
        </w:rPr>
        <w:t>TRABAJADORAS PARA EL EJERCICIO FISCAL 2019</w:t>
      </w:r>
      <w:r w:rsidRPr="00E40946">
        <w:rPr>
          <w:szCs w:val="18"/>
        </w:rPr>
        <w:t>, AL TENOR DE LOS ANTECEDENTES, DECLARACIONES Y CLÁUSULAS SIGUIENTES.</w:t>
      </w:r>
    </w:p>
    <w:p w14:paraId="7BDD89D2" w14:textId="77777777" w:rsidR="00EF3305" w:rsidRPr="00E40946" w:rsidRDefault="00EF3305" w:rsidP="00EF3305">
      <w:pPr>
        <w:pStyle w:val="Texto"/>
        <w:spacing w:after="95"/>
        <w:rPr>
          <w:szCs w:val="18"/>
        </w:rPr>
      </w:pPr>
    </w:p>
    <w:p w14:paraId="7CFD486D" w14:textId="77777777" w:rsidR="00EF3305" w:rsidRPr="002A6185" w:rsidRDefault="00EF3305" w:rsidP="00EF3305">
      <w:pPr>
        <w:pStyle w:val="ANOTACION"/>
        <w:spacing w:after="95"/>
        <w:rPr>
          <w:rFonts w:ascii="Arial" w:hAnsi="Arial" w:cs="Arial"/>
          <w:spacing w:val="30"/>
          <w:szCs w:val="18"/>
        </w:rPr>
      </w:pPr>
      <w:r w:rsidRPr="002A6185">
        <w:rPr>
          <w:rFonts w:ascii="Arial" w:hAnsi="Arial" w:cs="Arial"/>
          <w:spacing w:val="30"/>
          <w:szCs w:val="18"/>
        </w:rPr>
        <w:t>ANTECEDENTES</w:t>
      </w:r>
    </w:p>
    <w:p w14:paraId="1BD089A4" w14:textId="77777777" w:rsidR="00EF3305" w:rsidRPr="00E40946" w:rsidRDefault="00EF3305" w:rsidP="00EF3305">
      <w:pPr>
        <w:pStyle w:val="ANOTACION"/>
        <w:spacing w:after="95"/>
        <w:rPr>
          <w:rFonts w:ascii="Arial" w:hAnsi="Arial" w:cs="Arial"/>
          <w:szCs w:val="18"/>
        </w:rPr>
      </w:pPr>
    </w:p>
    <w:p w14:paraId="2A3D1ECA" w14:textId="77777777" w:rsidR="00EF3305" w:rsidRPr="00553268" w:rsidRDefault="00EF3305" w:rsidP="00EF3305">
      <w:pPr>
        <w:pStyle w:val="ROMANOS"/>
        <w:spacing w:after="120" w:line="240" w:lineRule="auto"/>
        <w:ind w:hanging="431"/>
      </w:pPr>
      <w:r w:rsidRPr="00553268">
        <w:t>1.</w:t>
      </w:r>
      <w:r w:rsidRPr="00553268">
        <w:tab/>
      </w:r>
      <w:r w:rsidRPr="003364C2">
        <w:t>El Presupuesto de Egresos de la Federación para el ejercicio fiscal 2019, publicado el 28 de diciembre de 2018 en el Diario Oficial de la Federación, en su artículo 29 contempla los programas de subsidios del Ramo Administrativo 20 “Bienestar”, asimismo refiere que en el Anexo 25, denominado “Programas Sujetos a Reglas de Operación”, en el rubro 20 “Bienestar”, se considera al Programa de Estancias Infantiles para Apoyar a Madres Trabajadoras.</w:t>
      </w:r>
    </w:p>
    <w:p w14:paraId="05D2E66E" w14:textId="77777777" w:rsidR="00EF3305" w:rsidRDefault="00EF3305" w:rsidP="00EF3305">
      <w:pPr>
        <w:pStyle w:val="ROMANOS"/>
        <w:spacing w:after="120" w:line="240" w:lineRule="auto"/>
        <w:ind w:hanging="431"/>
        <w:rPr>
          <w:highlight w:val="yellow"/>
        </w:rPr>
      </w:pPr>
      <w:r w:rsidRPr="00553268">
        <w:t>2.</w:t>
      </w:r>
      <w:r w:rsidRPr="00553268">
        <w:tab/>
      </w:r>
      <w:r w:rsidRPr="00E04493">
        <w:t>Las Reglas de Operación del Programa de Estancias Infantiles para Apoyar a Madres Trabajadoras para el ejercicio fiscal 2019, publicadas en el Diario Oficial de la Federación el __________ de __________ de 20</w:t>
      </w:r>
      <w:r>
        <w:t>19</w:t>
      </w:r>
      <w:r w:rsidRPr="00E04493">
        <w:t xml:space="preserve">, establecen que el Programa tiene como </w:t>
      </w:r>
      <w:r w:rsidRPr="009F2F21">
        <w:t>objetivo general,</w:t>
      </w:r>
      <w:r w:rsidRPr="003364C2">
        <w:t xml:space="preserve"> </w:t>
      </w:r>
      <w:r>
        <w:t>c</w:t>
      </w:r>
      <w:r w:rsidRPr="003364C2">
        <w:t>ontribuir al bienestar social e igualdad mediante el mejoramiento de las condiciones de acceso y permanencia en el mercado laboral de las madres, padres solos y tutores que trabajan, buscan empleo o estudian y acceden a los servicios de cuidado y atención infantil.</w:t>
      </w:r>
    </w:p>
    <w:p w14:paraId="06DEC289" w14:textId="77777777" w:rsidR="00EF3305" w:rsidRDefault="00EF3305" w:rsidP="00EF3305">
      <w:pPr>
        <w:pStyle w:val="ROMANOS"/>
        <w:spacing w:after="120" w:line="240" w:lineRule="auto"/>
        <w:ind w:hanging="431"/>
      </w:pPr>
      <w:r>
        <w:t>3</w:t>
      </w:r>
      <w:r w:rsidRPr="00553268">
        <w:t>.</w:t>
      </w:r>
      <w:r w:rsidRPr="00553268">
        <w:tab/>
      </w:r>
      <w:r w:rsidRPr="00E04493">
        <w:t xml:space="preserve">Conforme al numeral </w:t>
      </w:r>
      <w:r>
        <w:t>3.2. punto 2</w:t>
      </w:r>
      <w:r w:rsidRPr="00E04493">
        <w:t xml:space="preserve"> de las Reglas </w:t>
      </w:r>
      <w:r w:rsidRPr="00E948DD">
        <w:t>de Operación del Programa de Estancias Infantiles para Apoyar a Madres Trabajadoras para el ejercicio fiscal 2019 en la Modalidad de Adhesión a los Servicios de Cuidado y Atención Infantil, en lo sucesivo “Modalidad de ADHESIÓN”, la población susceptible de ser beneficiaria son las personas físicas que operan una Estancia Infantil y cuentan con espacios en los que se brinde el servicio de cuidado y atención infantil para la población beneficiaria del Programa en la modalidad de Apoyo a Madres Trabajadoras y Padres Solos, en lo sucesivo “Modalidad de APOYO”, conforme a los criterios y requisitos establecidos en el numeral 5.2. de las Reglas de Operación, sus Anexos y la Carta Responsiva.</w:t>
      </w:r>
    </w:p>
    <w:p w14:paraId="2AD9BA91" w14:textId="77777777" w:rsidR="00EF3305" w:rsidRPr="00E40946" w:rsidRDefault="00EF3305" w:rsidP="00EF3305">
      <w:pPr>
        <w:pStyle w:val="ROMANOS"/>
        <w:spacing w:after="95"/>
      </w:pPr>
    </w:p>
    <w:p w14:paraId="7DD71A5F" w14:textId="77777777" w:rsidR="00EF3305" w:rsidRDefault="00EF3305" w:rsidP="00EF3305">
      <w:pPr>
        <w:pStyle w:val="ANOTACION"/>
        <w:spacing w:after="95"/>
        <w:rPr>
          <w:rFonts w:ascii="Arial" w:hAnsi="Arial" w:cs="Arial"/>
          <w:spacing w:val="30"/>
          <w:szCs w:val="18"/>
        </w:rPr>
      </w:pPr>
      <w:r w:rsidRPr="002A6185">
        <w:rPr>
          <w:rFonts w:ascii="Arial" w:hAnsi="Arial" w:cs="Arial"/>
          <w:spacing w:val="30"/>
          <w:szCs w:val="18"/>
        </w:rPr>
        <w:t>DECLARACIONES</w:t>
      </w:r>
    </w:p>
    <w:p w14:paraId="401BBC93" w14:textId="77777777" w:rsidR="00EF3305" w:rsidRDefault="00EF3305" w:rsidP="00EF3305">
      <w:pPr>
        <w:pStyle w:val="ANOTACION"/>
        <w:spacing w:after="95"/>
        <w:rPr>
          <w:rFonts w:ascii="Arial" w:hAnsi="Arial" w:cs="Arial"/>
          <w:spacing w:val="30"/>
          <w:szCs w:val="18"/>
        </w:rPr>
      </w:pPr>
    </w:p>
    <w:p w14:paraId="031E3C3B" w14:textId="77777777" w:rsidR="00EF3305" w:rsidRPr="00E40946" w:rsidRDefault="00EF3305" w:rsidP="00EF3305">
      <w:pPr>
        <w:pStyle w:val="Texto"/>
        <w:spacing w:after="95"/>
        <w:rPr>
          <w:b/>
          <w:szCs w:val="18"/>
        </w:rPr>
      </w:pPr>
      <w:r w:rsidRPr="00E40946">
        <w:rPr>
          <w:b/>
          <w:szCs w:val="18"/>
        </w:rPr>
        <w:t>1.</w:t>
      </w:r>
      <w:r w:rsidRPr="00E40946">
        <w:rPr>
          <w:b/>
          <w:szCs w:val="18"/>
        </w:rPr>
        <w:tab/>
        <w:t>La “DELEGACIÓN” declara que:</w:t>
      </w:r>
    </w:p>
    <w:p w14:paraId="39F95B55" w14:textId="77777777" w:rsidR="00EF3305" w:rsidRPr="00E40946" w:rsidRDefault="00EF3305" w:rsidP="00EF3305">
      <w:pPr>
        <w:pStyle w:val="Texto"/>
        <w:tabs>
          <w:tab w:val="left" w:pos="720"/>
        </w:tabs>
        <w:spacing w:after="95"/>
        <w:ind w:left="720" w:hanging="432"/>
        <w:rPr>
          <w:szCs w:val="18"/>
        </w:rPr>
      </w:pPr>
      <w:r w:rsidRPr="00E40946">
        <w:rPr>
          <w:szCs w:val="18"/>
        </w:rPr>
        <w:t>1.1.</w:t>
      </w:r>
      <w:r w:rsidRPr="00E40946">
        <w:rPr>
          <w:szCs w:val="18"/>
        </w:rPr>
        <w:tab/>
        <w:t>Es una dependencia del Ejecutivo Federal, de conformidad con los artículos 26 y 32 de la Ley Orgánica de la Administración Pública Federal.</w:t>
      </w:r>
    </w:p>
    <w:p w14:paraId="2E3192B1" w14:textId="77777777" w:rsidR="00EF3305" w:rsidRPr="00E40946" w:rsidRDefault="00EF3305" w:rsidP="00EF3305">
      <w:pPr>
        <w:pStyle w:val="Texto"/>
        <w:tabs>
          <w:tab w:val="left" w:pos="720"/>
        </w:tabs>
        <w:spacing w:after="95"/>
        <w:ind w:left="720" w:hanging="432"/>
        <w:rPr>
          <w:szCs w:val="18"/>
        </w:rPr>
      </w:pPr>
      <w:r w:rsidRPr="00E40946">
        <w:rPr>
          <w:szCs w:val="18"/>
        </w:rPr>
        <w:t>1.2.</w:t>
      </w:r>
      <w:r w:rsidRPr="00E40946">
        <w:rPr>
          <w:szCs w:val="18"/>
        </w:rPr>
        <w:tab/>
        <w:t>La</w:t>
      </w:r>
      <w:r w:rsidRPr="009C3091">
        <w:rPr>
          <w:i/>
          <w:szCs w:val="18"/>
        </w:rPr>
        <w:t>(El)</w:t>
      </w:r>
      <w:r w:rsidRPr="00E40946">
        <w:rPr>
          <w:szCs w:val="18"/>
        </w:rPr>
        <w:t xml:space="preserve"> C. [</w:t>
      </w:r>
      <w:r w:rsidRPr="00E40946">
        <w:rPr>
          <w:i/>
          <w:szCs w:val="18"/>
          <w:u w:val="single"/>
        </w:rPr>
        <w:t>Nombre de la (del) Delegada(o)</w:t>
      </w:r>
      <w:r w:rsidRPr="00E40946">
        <w:rPr>
          <w:szCs w:val="18"/>
          <w:u w:val="single"/>
        </w:rPr>
        <w:t>]</w:t>
      </w:r>
      <w:r w:rsidRPr="00E40946">
        <w:rPr>
          <w:szCs w:val="18"/>
        </w:rPr>
        <w:t xml:space="preserve"> tiene facultades suficientes para suscribir el presente Convenio, de conformidad con lo dispuesto por los artículos 1, 2 apartado B, numeral 3, 37 fracción VII, 38, 39 y 40 del Reglamento Interior de la Secretaría de Desarrollo Social.</w:t>
      </w:r>
    </w:p>
    <w:p w14:paraId="3ED54D5E" w14:textId="77777777" w:rsidR="00EF3305" w:rsidRPr="00E40946" w:rsidRDefault="00EF3305" w:rsidP="00EF3305">
      <w:pPr>
        <w:pStyle w:val="Texto"/>
        <w:tabs>
          <w:tab w:val="left" w:pos="720"/>
        </w:tabs>
        <w:spacing w:after="95"/>
        <w:ind w:left="720" w:hanging="432"/>
        <w:rPr>
          <w:szCs w:val="18"/>
        </w:rPr>
      </w:pPr>
      <w:r w:rsidRPr="00E40946">
        <w:rPr>
          <w:szCs w:val="18"/>
        </w:rPr>
        <w:t>1.</w:t>
      </w:r>
      <w:r>
        <w:rPr>
          <w:szCs w:val="18"/>
        </w:rPr>
        <w:t>3</w:t>
      </w:r>
      <w:r w:rsidRPr="00E40946">
        <w:rPr>
          <w:szCs w:val="18"/>
        </w:rPr>
        <w:t>.</w:t>
      </w:r>
      <w:r w:rsidRPr="00E40946">
        <w:rPr>
          <w:szCs w:val="18"/>
        </w:rPr>
        <w:tab/>
        <w:t>Tiene su domicilio legal en</w:t>
      </w:r>
      <w:r>
        <w:rPr>
          <w:szCs w:val="18"/>
        </w:rPr>
        <w:t xml:space="preserve"> ___________________________________________________________</w:t>
      </w:r>
      <w:r w:rsidRPr="00E40946">
        <w:rPr>
          <w:szCs w:val="18"/>
        </w:rPr>
        <w:t>.</w:t>
      </w:r>
    </w:p>
    <w:p w14:paraId="1805EA6A" w14:textId="77777777" w:rsidR="00EF3305" w:rsidRPr="00AF6CB6" w:rsidRDefault="00EF3305" w:rsidP="00EF3305">
      <w:pPr>
        <w:pStyle w:val="Texto"/>
        <w:tabs>
          <w:tab w:val="left" w:pos="720"/>
        </w:tabs>
        <w:spacing w:after="95"/>
        <w:ind w:left="720" w:hanging="432"/>
        <w:rPr>
          <w:b/>
          <w:szCs w:val="18"/>
        </w:rPr>
      </w:pPr>
      <w:r w:rsidRPr="00AF6CB6">
        <w:rPr>
          <w:b/>
          <w:szCs w:val="18"/>
        </w:rPr>
        <w:t>2.</w:t>
      </w:r>
      <w:r w:rsidRPr="00AF6CB6">
        <w:rPr>
          <w:b/>
          <w:szCs w:val="18"/>
        </w:rPr>
        <w:tab/>
        <w:t>La persona “RESPONSABLE DE LA ESTANCIA INFANTIL” declara que:</w:t>
      </w:r>
    </w:p>
    <w:p w14:paraId="35FEA120" w14:textId="77777777" w:rsidR="00EF3305" w:rsidRPr="00E40946" w:rsidRDefault="00EF3305" w:rsidP="00EF3305">
      <w:pPr>
        <w:pStyle w:val="Texto"/>
        <w:tabs>
          <w:tab w:val="left" w:pos="720"/>
        </w:tabs>
        <w:spacing w:after="95"/>
        <w:ind w:left="720" w:hanging="432"/>
        <w:rPr>
          <w:szCs w:val="18"/>
        </w:rPr>
      </w:pPr>
      <w:r w:rsidRPr="00E40946">
        <w:rPr>
          <w:szCs w:val="18"/>
        </w:rPr>
        <w:t>2.1.</w:t>
      </w:r>
      <w:r w:rsidRPr="00E40946">
        <w:rPr>
          <w:szCs w:val="18"/>
        </w:rPr>
        <w:tab/>
        <w:t xml:space="preserve">Es de nacionalidad _______ y acredita su personalidad con la presentación de su </w:t>
      </w:r>
      <w:r w:rsidRPr="00E40946">
        <w:rPr>
          <w:szCs w:val="18"/>
          <w:u w:val="single"/>
        </w:rPr>
        <w:t>(</w:t>
      </w:r>
      <w:r w:rsidRPr="00E40946">
        <w:rPr>
          <w:i/>
          <w:szCs w:val="18"/>
          <w:u w:val="single"/>
        </w:rPr>
        <w:t>identificación oficial</w:t>
      </w:r>
      <w:r w:rsidRPr="00E40946">
        <w:rPr>
          <w:szCs w:val="18"/>
          <w:u w:val="single"/>
        </w:rPr>
        <w:t>)</w:t>
      </w:r>
      <w:r w:rsidRPr="00E40946">
        <w:rPr>
          <w:szCs w:val="18"/>
        </w:rPr>
        <w:t>, expedida por ____________, documento que se agrega al expediente en copia simple previo cotejo con su original.</w:t>
      </w:r>
    </w:p>
    <w:p w14:paraId="04782072" w14:textId="77777777" w:rsidR="00EF3305" w:rsidRPr="00E40946" w:rsidRDefault="00EF3305" w:rsidP="00EF3305">
      <w:pPr>
        <w:pStyle w:val="Texto"/>
        <w:tabs>
          <w:tab w:val="left" w:pos="720"/>
        </w:tabs>
        <w:spacing w:after="95"/>
        <w:ind w:left="720" w:hanging="432"/>
        <w:rPr>
          <w:szCs w:val="18"/>
        </w:rPr>
      </w:pPr>
      <w:r w:rsidRPr="00E40946">
        <w:rPr>
          <w:szCs w:val="18"/>
        </w:rPr>
        <w:t>2.2.</w:t>
      </w:r>
      <w:r w:rsidRPr="00E40946">
        <w:rPr>
          <w:szCs w:val="18"/>
        </w:rPr>
        <w:tab/>
        <w:t>Tiene su domicilio particular en</w:t>
      </w:r>
      <w:r>
        <w:rPr>
          <w:szCs w:val="18"/>
        </w:rPr>
        <w:t xml:space="preserve"> _______________________________________________________</w:t>
      </w:r>
      <w:r w:rsidRPr="00E40946">
        <w:rPr>
          <w:szCs w:val="18"/>
        </w:rPr>
        <w:t>.</w:t>
      </w:r>
    </w:p>
    <w:p w14:paraId="0F816466" w14:textId="77777777" w:rsidR="00EF3305" w:rsidRPr="00E40946" w:rsidRDefault="00EF3305" w:rsidP="00EF3305">
      <w:pPr>
        <w:pStyle w:val="Texto"/>
        <w:tabs>
          <w:tab w:val="left" w:pos="720"/>
        </w:tabs>
        <w:spacing w:after="95"/>
        <w:ind w:left="720" w:hanging="432"/>
        <w:rPr>
          <w:b/>
          <w:i/>
          <w:szCs w:val="18"/>
        </w:rPr>
      </w:pPr>
      <w:r w:rsidRPr="00E40946">
        <w:rPr>
          <w:b/>
          <w:i/>
          <w:szCs w:val="18"/>
        </w:rPr>
        <w:t>De los siguientes supuestos, debe elegirse el que aplique en cada caso:</w:t>
      </w:r>
    </w:p>
    <w:p w14:paraId="71F54C42" w14:textId="77777777" w:rsidR="00EF3305" w:rsidRPr="00E40946" w:rsidRDefault="00EF3305" w:rsidP="00EF3305">
      <w:pPr>
        <w:pStyle w:val="Texto"/>
        <w:tabs>
          <w:tab w:val="left" w:pos="720"/>
        </w:tabs>
        <w:spacing w:after="95"/>
        <w:ind w:left="720" w:hanging="432"/>
        <w:rPr>
          <w:b/>
          <w:i/>
          <w:szCs w:val="18"/>
        </w:rPr>
      </w:pPr>
      <w:r w:rsidRPr="00E40946">
        <w:rPr>
          <w:b/>
          <w:i/>
          <w:szCs w:val="18"/>
        </w:rPr>
        <w:t>SUPUESTO 1. La persona Responsable es dueña del inmueble.</w:t>
      </w:r>
    </w:p>
    <w:p w14:paraId="6A7B6A73" w14:textId="77777777" w:rsidR="00EF3305" w:rsidRPr="00E40946" w:rsidRDefault="00EF3305" w:rsidP="00EF3305">
      <w:pPr>
        <w:pStyle w:val="Texto"/>
        <w:tabs>
          <w:tab w:val="left" w:pos="720"/>
        </w:tabs>
        <w:spacing w:after="95"/>
        <w:ind w:left="720" w:hanging="432"/>
        <w:rPr>
          <w:i/>
          <w:szCs w:val="18"/>
        </w:rPr>
      </w:pPr>
      <w:r w:rsidRPr="00E40946">
        <w:rPr>
          <w:szCs w:val="18"/>
        </w:rPr>
        <w:t>2.3.</w:t>
      </w:r>
      <w:r w:rsidRPr="00E40946">
        <w:rPr>
          <w:b/>
          <w:szCs w:val="18"/>
        </w:rPr>
        <w:t xml:space="preserve"> </w:t>
      </w:r>
      <w:r w:rsidRPr="00E40946">
        <w:rPr>
          <w:b/>
          <w:szCs w:val="18"/>
        </w:rPr>
        <w:tab/>
      </w:r>
      <w:r w:rsidRPr="00E40946">
        <w:rPr>
          <w:szCs w:val="18"/>
        </w:rPr>
        <w:t xml:space="preserve">La Estancia Infantil de nombre “_____________________” se establece en el inmueble con domicilio ubicado en </w:t>
      </w:r>
      <w:r>
        <w:rPr>
          <w:i/>
          <w:szCs w:val="18"/>
          <w:u w:val="single"/>
        </w:rPr>
        <w:t>______________________________________________________________________</w:t>
      </w:r>
      <w:r w:rsidRPr="00E40946">
        <w:rPr>
          <w:szCs w:val="18"/>
        </w:rPr>
        <w:t xml:space="preserve"> y respecto de dicho bien inmueble declara ser propietaria como lo demuestra mediante la Escritura Pública </w:t>
      </w:r>
      <w:r w:rsidRPr="00E40946">
        <w:rPr>
          <w:szCs w:val="18"/>
        </w:rPr>
        <w:lastRenderedPageBreak/>
        <w:t xml:space="preserve">número _____________, otorgada ante la fe del Notario Público número _______ de </w:t>
      </w:r>
      <w:r w:rsidRPr="00E40946">
        <w:rPr>
          <w:i/>
          <w:szCs w:val="18"/>
          <w:u w:val="single"/>
        </w:rPr>
        <w:t>(entidad federativa)</w:t>
      </w:r>
      <w:r w:rsidRPr="00E40946">
        <w:rPr>
          <w:szCs w:val="18"/>
          <w:u w:val="single"/>
        </w:rPr>
        <w:t>,</w:t>
      </w:r>
      <w:r w:rsidRPr="00E40946">
        <w:rPr>
          <w:szCs w:val="18"/>
        </w:rPr>
        <w:t xml:space="preserve"> Lic. ___________e inscrita en el Registro Público de la Propiedad, bajo el Folio Real número _________; documento que se agrega al expediente en copia simple, previo cotejo con su </w:t>
      </w:r>
      <w:r w:rsidRPr="00E40946">
        <w:rPr>
          <w:i/>
          <w:szCs w:val="18"/>
        </w:rPr>
        <w:t>(</w:t>
      </w:r>
      <w:r w:rsidRPr="00E40946">
        <w:rPr>
          <w:i/>
          <w:szCs w:val="18"/>
          <w:u w:val="single"/>
        </w:rPr>
        <w:t>original o copia certificada</w:t>
      </w:r>
      <w:r w:rsidRPr="00E40946">
        <w:rPr>
          <w:i/>
          <w:szCs w:val="18"/>
        </w:rPr>
        <w:t>).</w:t>
      </w:r>
    </w:p>
    <w:p w14:paraId="1BAF9BF7" w14:textId="77777777" w:rsidR="00EF3305" w:rsidRPr="00E40946" w:rsidRDefault="00EF3305" w:rsidP="00EF3305">
      <w:pPr>
        <w:pStyle w:val="Texto"/>
        <w:tabs>
          <w:tab w:val="left" w:pos="720"/>
        </w:tabs>
        <w:spacing w:after="95"/>
        <w:ind w:left="720" w:hanging="432"/>
        <w:rPr>
          <w:b/>
          <w:i/>
          <w:szCs w:val="18"/>
        </w:rPr>
      </w:pPr>
      <w:r w:rsidRPr="00E40946">
        <w:rPr>
          <w:b/>
          <w:i/>
          <w:szCs w:val="18"/>
        </w:rPr>
        <w:t>SUPUESTO 2. La persona Responsable tiene en arrendamiento el inmueble.</w:t>
      </w:r>
    </w:p>
    <w:p w14:paraId="3AFF1292" w14:textId="77777777" w:rsidR="00EF3305" w:rsidRPr="00E40946" w:rsidRDefault="00EF3305" w:rsidP="00EF3305">
      <w:pPr>
        <w:pStyle w:val="Texto"/>
        <w:tabs>
          <w:tab w:val="left" w:pos="720"/>
        </w:tabs>
        <w:spacing w:after="95"/>
        <w:ind w:left="720" w:hanging="432"/>
        <w:rPr>
          <w:i/>
          <w:szCs w:val="18"/>
        </w:rPr>
      </w:pPr>
      <w:r w:rsidRPr="00E40946">
        <w:rPr>
          <w:szCs w:val="18"/>
        </w:rPr>
        <w:t xml:space="preserve">2.3. </w:t>
      </w:r>
      <w:r w:rsidRPr="00E40946">
        <w:rPr>
          <w:szCs w:val="18"/>
        </w:rPr>
        <w:tab/>
        <w:t xml:space="preserve">La Estancia Infantil de nombre “______________________” se establece en el inmueble con domicilio ubicado en </w:t>
      </w:r>
      <w:r>
        <w:rPr>
          <w:i/>
          <w:szCs w:val="18"/>
          <w:u w:val="single"/>
        </w:rPr>
        <w:t>_________________________________________________________________</w:t>
      </w:r>
      <w:r>
        <w:rPr>
          <w:i/>
          <w:szCs w:val="18"/>
        </w:rPr>
        <w:t xml:space="preserve"> </w:t>
      </w:r>
      <w:r w:rsidRPr="00E40946">
        <w:rPr>
          <w:szCs w:val="18"/>
        </w:rPr>
        <w:t>y respecto de dicho bien inmueble declara ser arrendataria</w:t>
      </w:r>
      <w:r w:rsidRPr="00E40946">
        <w:rPr>
          <w:i/>
          <w:szCs w:val="18"/>
        </w:rPr>
        <w:t>,</w:t>
      </w:r>
      <w:r w:rsidRPr="00E40946">
        <w:rPr>
          <w:szCs w:val="18"/>
        </w:rPr>
        <w:t xml:space="preserve"> como lo demuestra con el Contrato de Arrendamiento; documento que se agrega al expediente en copia simple, previo cotejo con su </w:t>
      </w:r>
      <w:r w:rsidRPr="00E40946">
        <w:rPr>
          <w:i/>
          <w:szCs w:val="18"/>
          <w:u w:val="single"/>
        </w:rPr>
        <w:t>(original o copia certificada)</w:t>
      </w:r>
      <w:r w:rsidRPr="00E40946">
        <w:rPr>
          <w:i/>
          <w:szCs w:val="18"/>
        </w:rPr>
        <w:t>.</w:t>
      </w:r>
    </w:p>
    <w:p w14:paraId="66783B96" w14:textId="77777777" w:rsidR="00EF3305" w:rsidRPr="00E40946" w:rsidRDefault="00EF3305" w:rsidP="00EF3305">
      <w:pPr>
        <w:pStyle w:val="Texto"/>
        <w:tabs>
          <w:tab w:val="left" w:pos="720"/>
        </w:tabs>
        <w:spacing w:after="95"/>
        <w:ind w:left="720" w:hanging="432"/>
        <w:rPr>
          <w:b/>
          <w:i/>
          <w:szCs w:val="18"/>
        </w:rPr>
      </w:pPr>
      <w:r w:rsidRPr="00E40946">
        <w:rPr>
          <w:b/>
          <w:i/>
          <w:szCs w:val="18"/>
        </w:rPr>
        <w:t>SUPUESTO 3. La persona Responsable tiene en comodato el inmueble.</w:t>
      </w:r>
    </w:p>
    <w:p w14:paraId="2D92CD73" w14:textId="77777777" w:rsidR="00EF3305" w:rsidRPr="00E40946" w:rsidRDefault="00EF3305" w:rsidP="00EF3305">
      <w:pPr>
        <w:pStyle w:val="Texto"/>
        <w:tabs>
          <w:tab w:val="left" w:pos="720"/>
        </w:tabs>
        <w:spacing w:after="95"/>
        <w:ind w:left="720" w:hanging="432"/>
        <w:rPr>
          <w:i/>
          <w:szCs w:val="18"/>
        </w:rPr>
      </w:pPr>
      <w:r w:rsidRPr="00E40946">
        <w:rPr>
          <w:szCs w:val="18"/>
        </w:rPr>
        <w:t xml:space="preserve">2.3. </w:t>
      </w:r>
      <w:r w:rsidRPr="00E40946">
        <w:rPr>
          <w:szCs w:val="18"/>
        </w:rPr>
        <w:tab/>
        <w:t xml:space="preserve">La Estancia Infantil de nombre “______________________” se establece en el inmueble con domicilio ubicado en </w:t>
      </w:r>
      <w:r>
        <w:rPr>
          <w:i/>
          <w:szCs w:val="18"/>
          <w:u w:val="single"/>
        </w:rPr>
        <w:t>_______________________________________________________________________</w:t>
      </w:r>
      <w:r w:rsidRPr="00E40946">
        <w:rPr>
          <w:szCs w:val="18"/>
        </w:rPr>
        <w:t xml:space="preserve"> y respecto de dicho bien inmueble declara ser comodataria, como lo demuestra con el Contrato de Comodato; documento que se agrega al expediente en copia simple, previo cotejo con su </w:t>
      </w:r>
      <w:r w:rsidRPr="00E40946">
        <w:rPr>
          <w:i/>
          <w:szCs w:val="18"/>
        </w:rPr>
        <w:t>(</w:t>
      </w:r>
      <w:r w:rsidRPr="00E40946">
        <w:rPr>
          <w:i/>
          <w:szCs w:val="18"/>
          <w:u w:val="single"/>
        </w:rPr>
        <w:t>original o copia certificada</w:t>
      </w:r>
      <w:r w:rsidRPr="00E40946">
        <w:rPr>
          <w:i/>
          <w:szCs w:val="18"/>
        </w:rPr>
        <w:t>).</w:t>
      </w:r>
    </w:p>
    <w:p w14:paraId="73E07417" w14:textId="77777777" w:rsidR="00EF3305" w:rsidRPr="00E40946" w:rsidRDefault="00EF3305" w:rsidP="00EF3305">
      <w:pPr>
        <w:pStyle w:val="Texto"/>
        <w:tabs>
          <w:tab w:val="left" w:pos="720"/>
        </w:tabs>
        <w:spacing w:after="95"/>
        <w:ind w:left="720" w:hanging="432"/>
        <w:rPr>
          <w:szCs w:val="18"/>
        </w:rPr>
      </w:pPr>
      <w:r w:rsidRPr="00E40946">
        <w:rPr>
          <w:szCs w:val="18"/>
        </w:rPr>
        <w:t>2.4.</w:t>
      </w:r>
      <w:r w:rsidRPr="00E40946">
        <w:rPr>
          <w:szCs w:val="18"/>
        </w:rPr>
        <w:tab/>
        <w:t xml:space="preserve">Conoce y acepta los derechos y obligaciones que se establecen en las Reglas de Operación del Programa de Estancias Infantiles para Apoyar a Madres </w:t>
      </w:r>
      <w:r>
        <w:rPr>
          <w:szCs w:val="18"/>
        </w:rPr>
        <w:t>Trabajadoras para el Ejercicio Fiscal 2019</w:t>
      </w:r>
      <w:r w:rsidRPr="00E40946">
        <w:rPr>
          <w:szCs w:val="18"/>
        </w:rPr>
        <w:t>, sus Anexos y la Carta Responsiva</w:t>
      </w:r>
      <w:r w:rsidRPr="00E40946">
        <w:t xml:space="preserve">, publicados en el Diario Oficial de la Federación el __ de _______ de 2019, así como </w:t>
      </w:r>
      <w:r>
        <w:t xml:space="preserve">en </w:t>
      </w:r>
      <w:r w:rsidRPr="00E40946">
        <w:t>el presente Convenio de Concertación.</w:t>
      </w:r>
    </w:p>
    <w:p w14:paraId="04D282DB" w14:textId="77777777" w:rsidR="00EF3305" w:rsidRPr="00E40946" w:rsidRDefault="00EF3305" w:rsidP="00EF3305">
      <w:pPr>
        <w:pStyle w:val="Texto"/>
        <w:tabs>
          <w:tab w:val="left" w:pos="720"/>
        </w:tabs>
        <w:spacing w:after="95"/>
        <w:ind w:left="720" w:hanging="432"/>
        <w:rPr>
          <w:szCs w:val="18"/>
        </w:rPr>
      </w:pPr>
      <w:r w:rsidRPr="00E40946">
        <w:rPr>
          <w:szCs w:val="18"/>
        </w:rPr>
        <w:t>2.5.</w:t>
      </w:r>
      <w:r w:rsidRPr="00E40946">
        <w:rPr>
          <w:szCs w:val="18"/>
        </w:rPr>
        <w:tab/>
        <w:t>Conoce y acepta el contenido del artículo 2, fracción III, de la Ley General de Responsabilidades Administrativas y en consecuencia se obliga a cumplir con las disposiciones inherentes en el manejo y aplicación de los recursos públicos federales.</w:t>
      </w:r>
    </w:p>
    <w:p w14:paraId="1AF2BFA3" w14:textId="77777777" w:rsidR="00EF3305" w:rsidRPr="00E40946" w:rsidRDefault="00EF3305" w:rsidP="00EF3305">
      <w:pPr>
        <w:pStyle w:val="Texto"/>
        <w:tabs>
          <w:tab w:val="left" w:pos="720"/>
        </w:tabs>
        <w:spacing w:after="95"/>
        <w:ind w:left="720" w:hanging="432"/>
        <w:rPr>
          <w:b/>
          <w:szCs w:val="18"/>
        </w:rPr>
      </w:pPr>
      <w:r w:rsidRPr="00E40946">
        <w:rPr>
          <w:b/>
          <w:szCs w:val="18"/>
        </w:rPr>
        <w:t>3.</w:t>
      </w:r>
      <w:r w:rsidRPr="00E40946">
        <w:rPr>
          <w:b/>
          <w:szCs w:val="18"/>
        </w:rPr>
        <w:tab/>
        <w:t>Las partes declaran:</w:t>
      </w:r>
    </w:p>
    <w:p w14:paraId="6DAE8CE8" w14:textId="77777777" w:rsidR="00EF3305" w:rsidRPr="00E40946" w:rsidRDefault="00EF3305" w:rsidP="00EF3305">
      <w:pPr>
        <w:pStyle w:val="Texto"/>
        <w:tabs>
          <w:tab w:val="left" w:pos="720"/>
        </w:tabs>
        <w:spacing w:after="95"/>
        <w:ind w:left="720" w:hanging="432"/>
        <w:rPr>
          <w:szCs w:val="18"/>
        </w:rPr>
      </w:pPr>
      <w:r w:rsidRPr="00E40946">
        <w:rPr>
          <w:szCs w:val="18"/>
        </w:rPr>
        <w:t xml:space="preserve">3.1. Que es su voluntad participar conjuntamente en la ejecución del Programa de Estancias Infantiles para Apoyar a Madres </w:t>
      </w:r>
      <w:r>
        <w:rPr>
          <w:szCs w:val="18"/>
        </w:rPr>
        <w:t>Trabajadoras para el Ejercicio Fiscal 2019</w:t>
      </w:r>
      <w:r w:rsidRPr="00E40946">
        <w:rPr>
          <w:szCs w:val="18"/>
        </w:rPr>
        <w:t>.</w:t>
      </w:r>
    </w:p>
    <w:p w14:paraId="5C607F10" w14:textId="77777777" w:rsidR="00EF3305" w:rsidRPr="00E40946" w:rsidRDefault="00EF3305" w:rsidP="00EF3305">
      <w:pPr>
        <w:pStyle w:val="Texto"/>
        <w:spacing w:after="95"/>
        <w:rPr>
          <w:b/>
          <w:szCs w:val="18"/>
          <w:lang w:val="es-MX"/>
        </w:rPr>
      </w:pPr>
      <w:bookmarkStart w:id="7" w:name="_Hlk536745483"/>
      <w:r w:rsidRPr="00E40946">
        <w:rPr>
          <w:szCs w:val="18"/>
        </w:rPr>
        <w:t>En virtud de lo anterior y con fundamento en los artículos 26 y 32 de la Ley Orgánica de la Administración Pública Federal; Octavo</w:t>
      </w:r>
      <w:r>
        <w:rPr>
          <w:szCs w:val="18"/>
        </w:rPr>
        <w:t xml:space="preserve"> y</w:t>
      </w:r>
      <w:r w:rsidRPr="00E40946">
        <w:rPr>
          <w:szCs w:val="18"/>
        </w:rPr>
        <w:t xml:space="preserve"> Décimo</w:t>
      </w:r>
      <w:r>
        <w:rPr>
          <w:szCs w:val="18"/>
        </w:rPr>
        <w:t xml:space="preserve"> </w:t>
      </w:r>
      <w:r w:rsidRPr="00E40946">
        <w:rPr>
          <w:szCs w:val="18"/>
        </w:rPr>
        <w:t>Transitorios del Decreto por el que se reforman, adicionan y derogan diversas disposiciones de la Ley Orgánica de la Administración Pública Federal publicado en el Diario Oficial de la Federación el 30 de noviembre de 2018; 43, fracción V, de la Ley General de Desarrollo Social; 37, 38 y 39 de la Ley de Planeación; 23 y demás aplicables de la Ley General de Transparencia y Acceso a la Información Pública; 9 y 68 de la Ley Federal de Transparencia y Acceso a la Información Pública;</w:t>
      </w:r>
      <w:r>
        <w:rPr>
          <w:szCs w:val="18"/>
        </w:rPr>
        <w:t xml:space="preserve"> los aplicables de la Ley General de Protección de Datos Personales en Posesión de Sujetos Obligados y de la Ley Federal de Protección de Datos Personales en Posesión de los Particulares;</w:t>
      </w:r>
      <w:r w:rsidRPr="00E40946">
        <w:rPr>
          <w:szCs w:val="18"/>
        </w:rPr>
        <w:t xml:space="preserve"> 1 y 29 del Decreto del Presupuesto de Egresos de la Federación para el Ejercicio Fiscal 2019; 1, 2, apartado B, numeral 3, 37, 38, 39 y 40 del Reglamento Interior de la Secretaría de Desarrollo Social; en las Reglas de Operación del Programa de Estancias Infantiles para Apoyar a Madres </w:t>
      </w:r>
      <w:r>
        <w:rPr>
          <w:szCs w:val="18"/>
        </w:rPr>
        <w:t>Trabajadoras para el Ejercicio Fiscal 2019</w:t>
      </w:r>
      <w:r w:rsidRPr="00E40946">
        <w:rPr>
          <w:szCs w:val="18"/>
        </w:rPr>
        <w:t>, publicadas en el Diario Oficial de la Federación el ___ de _________ de 2019 y en los Lineamientos de Operación de los Programas de Desarrollo Social y Humano vigentes; las partes celebran el presente Convenio de Concertación, al tenor de las siguientes:</w:t>
      </w:r>
    </w:p>
    <w:p w14:paraId="7CF78078" w14:textId="77777777" w:rsidR="00EF3305" w:rsidRDefault="00EF3305" w:rsidP="00EF3305">
      <w:pPr>
        <w:pStyle w:val="ANOTACION"/>
        <w:spacing w:after="95"/>
        <w:rPr>
          <w:rFonts w:ascii="Arial" w:hAnsi="Arial" w:cs="Arial"/>
          <w:szCs w:val="18"/>
        </w:rPr>
      </w:pPr>
    </w:p>
    <w:bookmarkEnd w:id="7"/>
    <w:p w14:paraId="3E087EDE" w14:textId="77777777" w:rsidR="00EF3305" w:rsidRDefault="00EF3305" w:rsidP="00EF3305">
      <w:pPr>
        <w:pStyle w:val="ANOTACION"/>
        <w:spacing w:after="95"/>
        <w:rPr>
          <w:rFonts w:ascii="Arial" w:hAnsi="Arial" w:cs="Arial"/>
          <w:szCs w:val="18"/>
        </w:rPr>
      </w:pPr>
      <w:r w:rsidRPr="003207BC">
        <w:rPr>
          <w:rFonts w:ascii="Arial" w:hAnsi="Arial" w:cs="Arial"/>
          <w:spacing w:val="30"/>
          <w:szCs w:val="18"/>
        </w:rPr>
        <w:t>CLÁUSULAS</w:t>
      </w:r>
    </w:p>
    <w:p w14:paraId="66F7ED7A" w14:textId="77777777" w:rsidR="00EF3305" w:rsidRPr="00E40946" w:rsidRDefault="00EF3305" w:rsidP="00EF3305">
      <w:pPr>
        <w:pStyle w:val="ANOTACION"/>
        <w:spacing w:after="95"/>
        <w:rPr>
          <w:rFonts w:ascii="Arial" w:hAnsi="Arial" w:cs="Arial"/>
          <w:szCs w:val="18"/>
        </w:rPr>
      </w:pPr>
    </w:p>
    <w:p w14:paraId="505E5190" w14:textId="77777777" w:rsidR="00EF3305" w:rsidRPr="00E40946" w:rsidRDefault="00EF3305" w:rsidP="00EF3305">
      <w:pPr>
        <w:pStyle w:val="Texto"/>
        <w:spacing w:after="95"/>
        <w:rPr>
          <w:szCs w:val="18"/>
          <w:lang w:val="es-ES_tradnl"/>
        </w:rPr>
      </w:pPr>
      <w:r w:rsidRPr="00E40946">
        <w:rPr>
          <w:b/>
          <w:szCs w:val="18"/>
        </w:rPr>
        <w:t>PRIMERA</w:t>
      </w:r>
      <w:r w:rsidRPr="00E40946">
        <w:rPr>
          <w:szCs w:val="18"/>
        </w:rPr>
        <w:t>. La “DELEGACIÓN” y la persona “RESPONSABLE DE LA ESTANCIA INFANTIL”, convienen en conjuntar acciones y recursos con el objeto de contribuir al bienestar social e igualdad mediante el mejoramiento de las condiciones de acceso y permanencia en el mercado laboral de las madres, padres solos y tutores que trabajan, buscan empleo o estudian y acceden a los servicios de cuidado y atención infantil.</w:t>
      </w:r>
    </w:p>
    <w:p w14:paraId="4D6BDEE6" w14:textId="77777777" w:rsidR="00EF3305" w:rsidRPr="00E40946" w:rsidRDefault="00EF3305" w:rsidP="00EF3305">
      <w:pPr>
        <w:pStyle w:val="Texto"/>
        <w:spacing w:line="220" w:lineRule="exact"/>
        <w:rPr>
          <w:szCs w:val="18"/>
        </w:rPr>
      </w:pPr>
      <w:r w:rsidRPr="00E40946">
        <w:rPr>
          <w:b/>
          <w:szCs w:val="18"/>
        </w:rPr>
        <w:t>SEGUNDA.</w:t>
      </w:r>
      <w:r w:rsidRPr="00E40946">
        <w:rPr>
          <w:szCs w:val="18"/>
        </w:rPr>
        <w:t xml:space="preserve"> </w:t>
      </w:r>
      <w:r>
        <w:rPr>
          <w:szCs w:val="18"/>
        </w:rPr>
        <w:t>L</w:t>
      </w:r>
      <w:r w:rsidRPr="00E40946">
        <w:rPr>
          <w:szCs w:val="18"/>
        </w:rPr>
        <w:t xml:space="preserve">a persona “RESPONSABLE DE LA ESTANCIA INFANTIL” se compromete a comprobar </w:t>
      </w:r>
      <w:r>
        <w:rPr>
          <w:szCs w:val="18"/>
        </w:rPr>
        <w:t xml:space="preserve">ante la “DELEGACIÓN” </w:t>
      </w:r>
      <w:r w:rsidRPr="00E40946">
        <w:rPr>
          <w:szCs w:val="18"/>
        </w:rPr>
        <w:t>la erogación de los recursos federales provenientes del Programa de Estancias Infantiles para Apoyar a Madres Trabajadoras del Ramo</w:t>
      </w:r>
      <w:r>
        <w:rPr>
          <w:szCs w:val="18"/>
        </w:rPr>
        <w:t xml:space="preserve"> Administrativo 20 “Bienestar”. D</w:t>
      </w:r>
      <w:r w:rsidRPr="00E40946">
        <w:rPr>
          <w:szCs w:val="18"/>
        </w:rPr>
        <w:t>ichos recursos se aplicarán</w:t>
      </w:r>
      <w:r>
        <w:rPr>
          <w:szCs w:val="18"/>
        </w:rPr>
        <w:t xml:space="preserve"> única y exclusivamente</w:t>
      </w:r>
      <w:r w:rsidRPr="00E40946">
        <w:rPr>
          <w:szCs w:val="18"/>
        </w:rPr>
        <w:t xml:space="preserve"> para:</w:t>
      </w:r>
    </w:p>
    <w:p w14:paraId="3E52F260" w14:textId="77777777" w:rsidR="00EF3305" w:rsidRPr="00E40946" w:rsidRDefault="00EF3305" w:rsidP="00EF3305">
      <w:pPr>
        <w:pStyle w:val="ROMANOS"/>
        <w:spacing w:line="220" w:lineRule="exact"/>
      </w:pPr>
      <w:r w:rsidRPr="00E40946">
        <w:t>1.</w:t>
      </w:r>
      <w:r w:rsidRPr="00E40946">
        <w:rPr>
          <w:b/>
        </w:rPr>
        <w:tab/>
      </w:r>
      <w:r w:rsidRPr="00E40946">
        <w:t>Póliza de Seguro de Responsabilidad Civil y Daños a Terceros vigente</w:t>
      </w:r>
      <w:r w:rsidRPr="00E40946">
        <w:rPr>
          <w:b/>
        </w:rPr>
        <w:t>,</w:t>
      </w:r>
      <w:r w:rsidRPr="00E40946">
        <w:t xml:space="preserve"> de acuerdo con las características de la póliza enlistadas </w:t>
      </w:r>
      <w:r>
        <w:t>en los incisos de</w:t>
      </w:r>
      <w:r w:rsidRPr="00E40946">
        <w:t>l numeral 5.3.3. de las Reglas de Operación, y</w:t>
      </w:r>
    </w:p>
    <w:p w14:paraId="0F291808" w14:textId="77777777" w:rsidR="00EF3305" w:rsidRPr="00E40946" w:rsidRDefault="00EF3305" w:rsidP="00EF3305">
      <w:pPr>
        <w:pStyle w:val="ROMANOS"/>
        <w:spacing w:line="220" w:lineRule="exact"/>
      </w:pPr>
      <w:r w:rsidRPr="00E40946">
        <w:t>2.</w:t>
      </w:r>
      <w:r w:rsidRPr="00E40946">
        <w:rPr>
          <w:b/>
        </w:rPr>
        <w:tab/>
      </w:r>
      <w:r w:rsidRPr="00E40946">
        <w:t xml:space="preserve">Los gastos relacionados con la elaboración de un Programa Interno de Protección Civil o documento equivalente del inmueble a que se refiere la Declaración 2.3. del presente Convenio, que se proponga para operar como Estancia Infantil, reconocido y validado por la autoridad competente en materia de Protección Civil Estatal o Municipal o de la Ciudad de México. Lo anterior, de acuerdo </w:t>
      </w:r>
      <w:r>
        <w:t>con</w:t>
      </w:r>
      <w:r w:rsidRPr="00E40946">
        <w:t xml:space="preserve"> lo previsto por la normatividad local correspondiente.</w:t>
      </w:r>
    </w:p>
    <w:p w14:paraId="368BA580" w14:textId="77777777" w:rsidR="00EF3305" w:rsidRPr="00E40946" w:rsidRDefault="00EF3305" w:rsidP="00EF3305">
      <w:pPr>
        <w:pStyle w:val="Texto"/>
        <w:spacing w:line="220" w:lineRule="exact"/>
        <w:rPr>
          <w:szCs w:val="18"/>
        </w:rPr>
      </w:pPr>
      <w:r w:rsidRPr="00E40946">
        <w:rPr>
          <w:szCs w:val="18"/>
        </w:rPr>
        <w:lastRenderedPageBreak/>
        <w:t xml:space="preserve">Para efectos del presente instrumento jurídico, se entenderá que la persona “RESPONSABLE DE </w:t>
      </w:r>
      <w:smartTag w:uri="urn:schemas-microsoft-com:office:smarttags" w:element="PersonName">
        <w:smartTagPr>
          <w:attr w:name="ProductID" w:val="LA ESTANCIA INFANTIL"/>
        </w:smartTagPr>
        <w:r w:rsidRPr="00E40946">
          <w:rPr>
            <w:szCs w:val="18"/>
          </w:rPr>
          <w:t>LA ESTANCIA INFANTIL</w:t>
        </w:r>
      </w:smartTag>
      <w:r w:rsidRPr="00E40946">
        <w:rPr>
          <w:szCs w:val="18"/>
        </w:rPr>
        <w:t>” se afilia al Programa a partir de la firma del presente Convenio.</w:t>
      </w:r>
    </w:p>
    <w:p w14:paraId="2658FAFD" w14:textId="2725C301" w:rsidR="00EF3305" w:rsidRPr="00E40946" w:rsidRDefault="00EF3305" w:rsidP="00EF3305">
      <w:pPr>
        <w:pStyle w:val="Texto"/>
        <w:spacing w:line="220" w:lineRule="exact"/>
        <w:rPr>
          <w:szCs w:val="18"/>
        </w:rPr>
      </w:pPr>
      <w:r>
        <w:rPr>
          <w:color w:val="000000" w:themeColor="text1"/>
          <w:szCs w:val="18"/>
        </w:rPr>
        <w:t xml:space="preserve">El </w:t>
      </w:r>
      <w:r w:rsidRPr="0093741A">
        <w:rPr>
          <w:color w:val="000000" w:themeColor="text1"/>
          <w:szCs w:val="18"/>
        </w:rPr>
        <w:t>apoyo de los conceptos que anteceden</w:t>
      </w:r>
      <w:r w:rsidRPr="00E40946">
        <w:rPr>
          <w:szCs w:val="18"/>
        </w:rPr>
        <w:t xml:space="preserve"> estará sujeto a la disponibilidad presupuestal del Programa de Estancias Infantiles para Apoyar a Madres </w:t>
      </w:r>
      <w:r>
        <w:rPr>
          <w:szCs w:val="18"/>
        </w:rPr>
        <w:t>Trabajadoras para el Ejercicio Fiscal 2019</w:t>
      </w:r>
      <w:r w:rsidRPr="00E40946">
        <w:rPr>
          <w:szCs w:val="18"/>
        </w:rPr>
        <w:t xml:space="preserve"> y a las autorizaciones jurídicas y administrativas que correspondan. Dicho </w:t>
      </w:r>
      <w:r>
        <w:rPr>
          <w:szCs w:val="18"/>
        </w:rPr>
        <w:t>apoyo</w:t>
      </w:r>
      <w:r w:rsidRPr="00E40946">
        <w:rPr>
          <w:szCs w:val="18"/>
        </w:rPr>
        <w:t xml:space="preserve"> se considera</w:t>
      </w:r>
      <w:r>
        <w:rPr>
          <w:szCs w:val="18"/>
        </w:rPr>
        <w:t xml:space="preserve"> como recurso</w:t>
      </w:r>
      <w:r w:rsidRPr="00E40946">
        <w:rPr>
          <w:szCs w:val="18"/>
        </w:rPr>
        <w:t xml:space="preserve"> público para efectos de transparencia y rendición de cuentas, puesto que </w:t>
      </w:r>
      <w:r>
        <w:rPr>
          <w:szCs w:val="18"/>
        </w:rPr>
        <w:t xml:space="preserve">ambos </w:t>
      </w:r>
      <w:r w:rsidRPr="00E40946">
        <w:rPr>
          <w:szCs w:val="18"/>
        </w:rPr>
        <w:t>son subsidios que otorga el Gobierno Federal, por tanto, no pierden su carácter federal.</w:t>
      </w:r>
    </w:p>
    <w:p w14:paraId="3EA18D6F" w14:textId="77777777" w:rsidR="00EF3305" w:rsidRPr="00E40946" w:rsidRDefault="00EF3305" w:rsidP="00EF3305">
      <w:pPr>
        <w:pStyle w:val="Texto"/>
        <w:spacing w:line="220" w:lineRule="exact"/>
        <w:rPr>
          <w:szCs w:val="18"/>
        </w:rPr>
      </w:pPr>
      <w:r w:rsidRPr="00E40946">
        <w:rPr>
          <w:b/>
          <w:szCs w:val="18"/>
        </w:rPr>
        <w:t>TERCERA.</w:t>
      </w:r>
      <w:r w:rsidRPr="00E40946">
        <w:rPr>
          <w:szCs w:val="18"/>
        </w:rPr>
        <w:t xml:space="preserve"> La persona “RESPONSABLE DE </w:t>
      </w:r>
      <w:smartTag w:uri="urn:schemas-microsoft-com:office:smarttags" w:element="PersonName">
        <w:smartTagPr>
          <w:attr w:name="ProductID" w:val="LA ESTANCIA INFANTIL"/>
        </w:smartTagPr>
        <w:r w:rsidRPr="00E40946">
          <w:rPr>
            <w:szCs w:val="18"/>
          </w:rPr>
          <w:t>LA ESTANCIA INFANTIL</w:t>
        </w:r>
      </w:smartTag>
      <w:r w:rsidRPr="00E40946">
        <w:rPr>
          <w:szCs w:val="18"/>
        </w:rPr>
        <w:t>” se compromete a:</w:t>
      </w:r>
    </w:p>
    <w:p w14:paraId="56BBA6C7" w14:textId="77777777" w:rsidR="00EF3305" w:rsidRPr="00E40946" w:rsidRDefault="00EF3305" w:rsidP="00EF3305">
      <w:pPr>
        <w:pStyle w:val="ROMANOS"/>
        <w:numPr>
          <w:ilvl w:val="0"/>
          <w:numId w:val="108"/>
        </w:numPr>
        <w:tabs>
          <w:tab w:val="clear" w:pos="720"/>
        </w:tabs>
        <w:spacing w:line="220" w:lineRule="exact"/>
        <w:ind w:left="709"/>
      </w:pPr>
      <w:r w:rsidRPr="00E40946">
        <w:t>Cursar la capacitación Inicial del Programa, para lo cual será convocada por el DIF Nacional o la “DELEGACIÓN”.</w:t>
      </w:r>
    </w:p>
    <w:p w14:paraId="77F9F6C2" w14:textId="77777777" w:rsidR="00EF3305" w:rsidRPr="00E40946" w:rsidRDefault="00EF3305" w:rsidP="00EF3305">
      <w:pPr>
        <w:pStyle w:val="ROMANOS"/>
        <w:numPr>
          <w:ilvl w:val="0"/>
          <w:numId w:val="108"/>
        </w:numPr>
        <w:spacing w:line="220" w:lineRule="exact"/>
        <w:ind w:left="709"/>
      </w:pPr>
      <w:r w:rsidRPr="00E40946">
        <w:t>Entregar a la “DELEGACIÓN” la documentación requerida en las citadas Reglas de Operación, sus Anexos y la Carta Responsiva, así como, cumplir con los trámites aplicables a los centros de cuidado y atención infantil, requeridos por las autoridades correspondientes, autorizaciones, permisos, licencias, manuales, entre otros.</w:t>
      </w:r>
    </w:p>
    <w:p w14:paraId="4B7C61D8" w14:textId="77777777" w:rsidR="00EF3305" w:rsidRPr="00E40946" w:rsidRDefault="00EF3305" w:rsidP="00EF3305">
      <w:pPr>
        <w:pStyle w:val="ROMANOS"/>
        <w:numPr>
          <w:ilvl w:val="0"/>
          <w:numId w:val="108"/>
        </w:numPr>
        <w:spacing w:line="222" w:lineRule="exact"/>
        <w:ind w:left="709"/>
      </w:pPr>
      <w:r w:rsidRPr="00E40946">
        <w:t>En ese sentido, la persona “RESPONSABLE DE LA ESTANCIA INFANTIL” está de acuerdo en que la Autorización del Modelo se otorgará en un acto posterior a la firma del presente Convenio, una vez que haya dado cumplimiento a lo señalado en la presente Cláusula.</w:t>
      </w:r>
    </w:p>
    <w:p w14:paraId="7DC26E90" w14:textId="77777777" w:rsidR="00EF3305" w:rsidRPr="00E40946" w:rsidRDefault="00EF3305" w:rsidP="00EF3305">
      <w:pPr>
        <w:pStyle w:val="Texto"/>
        <w:spacing w:line="222" w:lineRule="exact"/>
        <w:rPr>
          <w:szCs w:val="18"/>
        </w:rPr>
      </w:pPr>
      <w:r w:rsidRPr="00E40946">
        <w:rPr>
          <w:b/>
          <w:szCs w:val="18"/>
        </w:rPr>
        <w:t>CUARTA.</w:t>
      </w:r>
      <w:r w:rsidRPr="00E40946">
        <w:rPr>
          <w:szCs w:val="18"/>
        </w:rPr>
        <w:t xml:space="preserve"> Una vez que la persona “RESPONSABLE DE LA ESTANCIA INFANTIL” haya obtenido la Autorización del Modelo que emite la Subsecretaría de Desarrollo Social y Humano de la Secretaría de Bienestar, de conformidad con lo señalado en la Cláusula que antecede, se compromete a:</w:t>
      </w:r>
    </w:p>
    <w:p w14:paraId="27187503" w14:textId="77777777" w:rsidR="00EF3305" w:rsidRPr="00E40946" w:rsidRDefault="00EF3305" w:rsidP="00EF3305">
      <w:pPr>
        <w:pStyle w:val="Texto"/>
        <w:numPr>
          <w:ilvl w:val="0"/>
          <w:numId w:val="107"/>
        </w:numPr>
        <w:tabs>
          <w:tab w:val="left" w:pos="720"/>
        </w:tabs>
        <w:spacing w:line="222" w:lineRule="exact"/>
        <w:ind w:left="709"/>
      </w:pPr>
      <w:r w:rsidRPr="00E40946">
        <w:rPr>
          <w:szCs w:val="18"/>
        </w:rPr>
        <w:t>Ofrecer los servicios de cuidado y atención infantil en el domicilio que se señala en la Declaración 2.3. de este Convenio.</w:t>
      </w:r>
    </w:p>
    <w:p w14:paraId="704DC0BD" w14:textId="77777777" w:rsidR="00EF3305" w:rsidRPr="00E40946" w:rsidRDefault="00EF3305" w:rsidP="00EF3305">
      <w:pPr>
        <w:pStyle w:val="Texto"/>
        <w:numPr>
          <w:ilvl w:val="0"/>
          <w:numId w:val="107"/>
        </w:numPr>
        <w:tabs>
          <w:tab w:val="left" w:pos="720"/>
        </w:tabs>
        <w:spacing w:line="222" w:lineRule="exact"/>
        <w:ind w:left="709"/>
      </w:pPr>
      <w:r w:rsidRPr="00E40946">
        <w:t>Aprobar las evaluaciones y participar en los programas y proyectos de mejora, formación, actualización, capacitación y certificación de competencias a las que convoquen la “DELEGACIÓN” o el DIF Nacional o terceras personas que estas instituciones determinen en el marco del Programa.</w:t>
      </w:r>
    </w:p>
    <w:p w14:paraId="71E80BE4" w14:textId="77777777" w:rsidR="00EF3305" w:rsidRPr="00E40946" w:rsidRDefault="00EF3305" w:rsidP="00EF3305">
      <w:pPr>
        <w:pStyle w:val="Texto"/>
        <w:numPr>
          <w:ilvl w:val="0"/>
          <w:numId w:val="107"/>
        </w:numPr>
        <w:tabs>
          <w:tab w:val="left" w:pos="720"/>
        </w:tabs>
        <w:spacing w:line="222" w:lineRule="exact"/>
        <w:ind w:left="709"/>
      </w:pPr>
      <w:r w:rsidRPr="00E40946">
        <w:t>Tener certificación en el Estándar de Competencia EC0435 o en el estándar de competencia EC0024 vigente.</w:t>
      </w:r>
    </w:p>
    <w:p w14:paraId="6E1D2622" w14:textId="77777777" w:rsidR="00EF3305" w:rsidRPr="00E40946" w:rsidRDefault="00EF3305" w:rsidP="00EF3305">
      <w:pPr>
        <w:pStyle w:val="Texto"/>
        <w:numPr>
          <w:ilvl w:val="0"/>
          <w:numId w:val="107"/>
        </w:numPr>
        <w:tabs>
          <w:tab w:val="left" w:pos="720"/>
        </w:tabs>
        <w:spacing w:line="222" w:lineRule="exact"/>
        <w:ind w:left="709"/>
      </w:pPr>
      <w:r w:rsidRPr="00E40946">
        <w:t>Contar con personal capacitado de acuerdo con la función que desempeñan, preferentemente con estudios mínimos de bachillerato o carrera afín al Servicio de Cuidado y Atención Infantil. Al menos una de sus asistentes debe contar con certificación en el estándar de competencia EC0435 o en el estándar de competencia EC0024 vigente.</w:t>
      </w:r>
    </w:p>
    <w:p w14:paraId="6F4CCD60" w14:textId="77777777" w:rsidR="00EF3305" w:rsidRPr="00E40946" w:rsidRDefault="00EF3305" w:rsidP="00EF3305">
      <w:pPr>
        <w:pStyle w:val="Texto"/>
        <w:numPr>
          <w:ilvl w:val="0"/>
          <w:numId w:val="107"/>
        </w:numPr>
        <w:tabs>
          <w:tab w:val="left" w:pos="720"/>
        </w:tabs>
        <w:spacing w:line="222" w:lineRule="exact"/>
        <w:ind w:left="709"/>
      </w:pPr>
      <w:r w:rsidRPr="00E40946">
        <w:t xml:space="preserve">Contar con el personal suficiente para brindar los servicios de cuidado y atención infantil, de acuerdo </w:t>
      </w:r>
      <w:r>
        <w:t>con el</w:t>
      </w:r>
      <w:r w:rsidRPr="00E40946">
        <w:t xml:space="preserve"> número total de niñas(os) inscritas(os):</w:t>
      </w:r>
    </w:p>
    <w:p w14:paraId="706FD2C9" w14:textId="77777777" w:rsidR="00EF3305" w:rsidRPr="00E40946" w:rsidRDefault="00EF3305" w:rsidP="00EF3305">
      <w:pPr>
        <w:pStyle w:val="Texto"/>
        <w:numPr>
          <w:ilvl w:val="1"/>
          <w:numId w:val="107"/>
        </w:numPr>
        <w:tabs>
          <w:tab w:val="left" w:pos="993"/>
        </w:tabs>
        <w:spacing w:line="222" w:lineRule="exact"/>
        <w:ind w:left="709" w:firstLine="0"/>
      </w:pPr>
      <w:r w:rsidRPr="00E40946">
        <w:t>Una persona Asistente por cada ocho niñas(os).</w:t>
      </w:r>
    </w:p>
    <w:p w14:paraId="0CF64D0D" w14:textId="77777777" w:rsidR="00EF3305" w:rsidRPr="00E40946" w:rsidRDefault="00EF3305" w:rsidP="00EF3305">
      <w:pPr>
        <w:pStyle w:val="Texto"/>
        <w:numPr>
          <w:ilvl w:val="1"/>
          <w:numId w:val="107"/>
        </w:numPr>
        <w:tabs>
          <w:tab w:val="left" w:pos="993"/>
        </w:tabs>
        <w:spacing w:line="222" w:lineRule="exact"/>
        <w:ind w:left="709" w:firstLine="0"/>
      </w:pPr>
      <w:r w:rsidRPr="00E40946">
        <w:t xml:space="preserve">Una persona Asistente por cada cuatro niñas(os) que presenten alguna discapacidad. </w:t>
      </w:r>
    </w:p>
    <w:p w14:paraId="5FF6B214" w14:textId="77777777" w:rsidR="00EF3305" w:rsidRPr="00E40946" w:rsidRDefault="00EF3305" w:rsidP="00EF3305">
      <w:pPr>
        <w:pStyle w:val="Texto"/>
        <w:numPr>
          <w:ilvl w:val="1"/>
          <w:numId w:val="107"/>
        </w:numPr>
        <w:tabs>
          <w:tab w:val="left" w:pos="993"/>
        </w:tabs>
        <w:spacing w:line="222" w:lineRule="exact"/>
        <w:ind w:left="709" w:firstLine="0"/>
      </w:pPr>
      <w:r w:rsidRPr="00E40946">
        <w:t>Asimismo, deberán contar con el personal adicional requerido para la atención de niñas (os) que no son apoyados por el Programa.</w:t>
      </w:r>
    </w:p>
    <w:p w14:paraId="161A989D" w14:textId="77777777" w:rsidR="00EF3305" w:rsidRPr="00E40946" w:rsidRDefault="00EF3305" w:rsidP="00EF3305">
      <w:pPr>
        <w:pStyle w:val="Texto"/>
        <w:tabs>
          <w:tab w:val="left" w:pos="720"/>
        </w:tabs>
        <w:spacing w:line="222" w:lineRule="exact"/>
        <w:ind w:left="709" w:firstLine="0"/>
      </w:pPr>
      <w:r w:rsidRPr="00E40946">
        <w:t>Además, deberá supervisar que sus Asistentes permanezcan en todo momento, cuidando y atendiendo a las(os) niñas(os) bajo su responsabilidad, poniendo especial énfasis en los momentos de sueño y alimentación.</w:t>
      </w:r>
    </w:p>
    <w:p w14:paraId="155D6F5E" w14:textId="77777777" w:rsidR="00EF3305" w:rsidRPr="00E40946" w:rsidRDefault="00EF3305" w:rsidP="00EF3305">
      <w:pPr>
        <w:pStyle w:val="Texto"/>
        <w:numPr>
          <w:ilvl w:val="0"/>
          <w:numId w:val="107"/>
        </w:numPr>
        <w:tabs>
          <w:tab w:val="left" w:pos="720"/>
        </w:tabs>
        <w:spacing w:line="222" w:lineRule="exact"/>
        <w:ind w:left="709"/>
      </w:pPr>
      <w:r w:rsidRPr="00E40946">
        <w:t>Informar a la “DELEGACIÓN”, mediante escrito libre, el alta o baja de Asistentes y/o personal de apoyo de la Estancia Infantil, dentro de los 5 días hábiles siguientes al término de cada mes que se entrega el registro diario de asistencias de las(os) niñas(os).</w:t>
      </w:r>
    </w:p>
    <w:p w14:paraId="3C8622B2" w14:textId="77777777" w:rsidR="00EF3305" w:rsidRPr="00E40946" w:rsidRDefault="00EF3305" w:rsidP="00EF3305">
      <w:pPr>
        <w:pStyle w:val="Texto"/>
        <w:tabs>
          <w:tab w:val="left" w:pos="720"/>
        </w:tabs>
        <w:spacing w:line="222" w:lineRule="exact"/>
        <w:ind w:left="709" w:firstLine="0"/>
      </w:pPr>
      <w:r w:rsidRPr="00E40946">
        <w:t>Asimismo, deberá entregar copia del certificado vigente de al menos una de sus Asistentes en el Estándar de Competencia EC0435 o EC0024. En su caso, la cédula de evaluación con resultado de juicio competente para el EC0435.</w:t>
      </w:r>
    </w:p>
    <w:p w14:paraId="00EDCD53" w14:textId="77777777" w:rsidR="00EF3305" w:rsidRPr="00E40946" w:rsidRDefault="00EF3305" w:rsidP="00EF3305">
      <w:pPr>
        <w:pStyle w:val="Texto"/>
        <w:numPr>
          <w:ilvl w:val="0"/>
          <w:numId w:val="107"/>
        </w:numPr>
        <w:tabs>
          <w:tab w:val="left" w:pos="720"/>
        </w:tabs>
        <w:spacing w:line="222" w:lineRule="exact"/>
        <w:ind w:left="709"/>
      </w:pPr>
      <w:r w:rsidRPr="00E40946">
        <w:t>Llevar a cabo una rutina diaria de actividades acorde a las necesidades y edades de las(os) niñas(os), con base en las capacitaciones en la materia impartidas por el DIF Nacional, terceros que éste determine o por otras autoridades competentes.</w:t>
      </w:r>
    </w:p>
    <w:p w14:paraId="3DEAA7A5" w14:textId="77777777" w:rsidR="00EF3305" w:rsidRPr="00E40946" w:rsidRDefault="00EF3305" w:rsidP="00EF3305">
      <w:pPr>
        <w:pStyle w:val="Texto"/>
        <w:numPr>
          <w:ilvl w:val="0"/>
          <w:numId w:val="107"/>
        </w:numPr>
        <w:tabs>
          <w:tab w:val="left" w:pos="720"/>
        </w:tabs>
        <w:spacing w:line="222" w:lineRule="exact"/>
        <w:ind w:left="709"/>
      </w:pPr>
      <w:r w:rsidRPr="00E40946">
        <w:t>Brindar un servicio atento, seguro, higiénico y de calidad fomentando el desarrollo físico y social de las(os) niñas(os) en condiciones de igualdad.</w:t>
      </w:r>
      <w:r w:rsidRPr="00E40946">
        <w:rPr>
          <w:sz w:val="24"/>
          <w:szCs w:val="24"/>
        </w:rPr>
        <w:t xml:space="preserve"> </w:t>
      </w:r>
      <w:r w:rsidRPr="00E40946">
        <w:t>La supervisión del cumplimiento de la citada obligación corresponderá a DIF Nacional.</w:t>
      </w:r>
    </w:p>
    <w:p w14:paraId="6E2E2B26" w14:textId="77777777" w:rsidR="00EF3305" w:rsidRPr="00E40946" w:rsidRDefault="00EF3305" w:rsidP="00EF3305">
      <w:pPr>
        <w:pStyle w:val="Texto"/>
        <w:tabs>
          <w:tab w:val="left" w:pos="720"/>
        </w:tabs>
        <w:spacing w:line="222" w:lineRule="exact"/>
        <w:ind w:left="709" w:firstLine="0"/>
      </w:pPr>
      <w:r w:rsidRPr="00E40946">
        <w:lastRenderedPageBreak/>
        <w:t>La Inspección y vigilancia en materia de seguridad del inmueble le corresponderá a la Secretaría de Bienestar.</w:t>
      </w:r>
    </w:p>
    <w:p w14:paraId="7C3A3DAC" w14:textId="77777777" w:rsidR="00EF3305" w:rsidRPr="00E40946" w:rsidRDefault="00EF3305" w:rsidP="00EF3305">
      <w:pPr>
        <w:pStyle w:val="Texto"/>
        <w:numPr>
          <w:ilvl w:val="0"/>
          <w:numId w:val="107"/>
        </w:numPr>
        <w:tabs>
          <w:tab w:val="left" w:pos="720"/>
        </w:tabs>
        <w:spacing w:line="222" w:lineRule="exact"/>
        <w:ind w:left="709"/>
      </w:pPr>
      <w:r w:rsidRPr="00E40946">
        <w:t>Brindar el servicio de cuidado y atención infantil a las(os) niñas(os) en condiciones de calidad, seguridad, protección y respeto a sus derechos, identidad e individualidad.</w:t>
      </w:r>
    </w:p>
    <w:p w14:paraId="615CECD6" w14:textId="77777777" w:rsidR="00EF3305" w:rsidRPr="00E40946" w:rsidRDefault="00EF3305" w:rsidP="00EF3305">
      <w:pPr>
        <w:pStyle w:val="Texto"/>
        <w:numPr>
          <w:ilvl w:val="0"/>
          <w:numId w:val="107"/>
        </w:numPr>
        <w:tabs>
          <w:tab w:val="left" w:pos="720"/>
        </w:tabs>
        <w:spacing w:line="222" w:lineRule="exact"/>
        <w:ind w:left="709"/>
      </w:pPr>
      <w:r w:rsidRPr="00E40946">
        <w:t>Brindar el servicio a cualquier hija(o) o niña(o) bajo el cuidado de personas beneficiarias del Programa, en la “Modalidad de APOYO”, en estricto apego a las disposiciones de las citadas Reglas de Operación, sus Anexos, la Carta Responsiva, la Ley Federal para Prevenir y Eliminar la Discriminación, la Ley General de los Derechos de Niñas, Niños y Adolescentes y demás normatividad aplicable en materia de protección y defensa de los derechos de las(os) niñas(os).</w:t>
      </w:r>
    </w:p>
    <w:p w14:paraId="44F6C999" w14:textId="77777777" w:rsidR="00EF3305" w:rsidRPr="00E40946" w:rsidRDefault="00EF3305" w:rsidP="00EF3305">
      <w:pPr>
        <w:pStyle w:val="Texto"/>
        <w:numPr>
          <w:ilvl w:val="0"/>
          <w:numId w:val="107"/>
        </w:numPr>
        <w:tabs>
          <w:tab w:val="left" w:pos="720"/>
        </w:tabs>
        <w:spacing w:line="222" w:lineRule="exact"/>
        <w:ind w:left="709"/>
      </w:pPr>
      <w:r w:rsidRPr="00E40946">
        <w:rPr>
          <w:szCs w:val="18"/>
        </w:rPr>
        <w:t>Proveer el servicio de cuidado y atención infantil por un periodo mínimo de 8 horas por cada día que preste el servicio en el marco del Programa.</w:t>
      </w:r>
    </w:p>
    <w:p w14:paraId="4AA0D616" w14:textId="77777777" w:rsidR="00EF3305" w:rsidRPr="00E40946" w:rsidRDefault="00EF3305" w:rsidP="00EF3305">
      <w:pPr>
        <w:pStyle w:val="Texto"/>
        <w:numPr>
          <w:ilvl w:val="0"/>
          <w:numId w:val="107"/>
        </w:numPr>
        <w:tabs>
          <w:tab w:val="left" w:pos="720"/>
        </w:tabs>
        <w:spacing w:line="222" w:lineRule="exact"/>
        <w:ind w:left="709"/>
      </w:pPr>
      <w:r w:rsidRPr="00E40946">
        <w:t xml:space="preserve">Proveer al menos 2 comidas calientes y una colación al día para cada niña(o), durante su estadía en la Estancia Infantil, las cuales deberán ser completas, equilibradas, inocuas, suficientes, variadas, adecuadas y de acuerdo </w:t>
      </w:r>
      <w:r>
        <w:t>con</w:t>
      </w:r>
      <w:r w:rsidRPr="00E40946">
        <w:t xml:space="preserve"> su edad, con base en las disposiciones que emita el DIF Nacional y en apego a las normas oficiales aplicables y medidas de seguridad e higiene.</w:t>
      </w:r>
    </w:p>
    <w:p w14:paraId="1741EC3A" w14:textId="77777777" w:rsidR="00EF3305" w:rsidRPr="00E40946" w:rsidRDefault="00EF3305" w:rsidP="00EF3305">
      <w:pPr>
        <w:pStyle w:val="Texto"/>
        <w:numPr>
          <w:ilvl w:val="0"/>
          <w:numId w:val="107"/>
        </w:numPr>
        <w:tabs>
          <w:tab w:val="left" w:pos="720"/>
        </w:tabs>
        <w:spacing w:line="222" w:lineRule="exact"/>
        <w:ind w:left="709"/>
      </w:pPr>
      <w:r w:rsidRPr="00E40946">
        <w:t>Estar presente en la Estancia Infantil todo el tiempo en que brinde el servicio.</w:t>
      </w:r>
    </w:p>
    <w:p w14:paraId="57102591" w14:textId="77777777" w:rsidR="00EF3305" w:rsidRPr="00E40946" w:rsidRDefault="00EF3305" w:rsidP="00EF3305">
      <w:pPr>
        <w:pStyle w:val="Texto"/>
        <w:tabs>
          <w:tab w:val="left" w:pos="720"/>
        </w:tabs>
        <w:spacing w:line="222" w:lineRule="exact"/>
        <w:ind w:left="709" w:firstLine="0"/>
      </w:pPr>
      <w:r w:rsidRPr="00E40946">
        <w:t xml:space="preserve">En caso de ausencia de la persona “RESPONSABLE DE LA ESTANCIA INFANTIL” por un periodo de hasta 20 días hábiles durante el ejercicio fiscal (consecutivos o por separado), deberá dar aviso mediante escrito libre y entregarlo a la “DELEGACIÓN” de manera física o al correo electrónico institucional del personal de la “DELEGACIÓN” adscrito al Programa, por lo menos con 1 día hábil de anticipación a la fecha en que iniciará su ausencia de la Estancia Infantil. Dicho escrito deberá estar firmado bajo protesta de decir verdad y deberá contener lo establecido en el numeral 5.5., apartado B., punto 15 de las Reglas de Operación del Programa de Estancias Infantiles para Apoyar a Madres </w:t>
      </w:r>
      <w:r>
        <w:t>Trabajadoras para el Ejercicio Fiscal 2019</w:t>
      </w:r>
      <w:r w:rsidRPr="00E40946">
        <w:t>.</w:t>
      </w:r>
    </w:p>
    <w:p w14:paraId="217E03DE" w14:textId="77777777" w:rsidR="00EF3305" w:rsidRPr="00E40946" w:rsidRDefault="00EF3305" w:rsidP="00EF3305">
      <w:pPr>
        <w:pStyle w:val="Texto"/>
        <w:tabs>
          <w:tab w:val="left" w:pos="720"/>
        </w:tabs>
        <w:spacing w:line="222" w:lineRule="exact"/>
        <w:ind w:left="709" w:firstLine="0"/>
      </w:pPr>
      <w:r w:rsidRPr="00E40946">
        <w:t>En caso de que la ausencia se presente en el momento de la entrega mensual de registros de asistencia, éstos deberán tener el nombre completo y la firma de la persona que se queda a cargo de la Estancia Infantil.</w:t>
      </w:r>
    </w:p>
    <w:p w14:paraId="7A672D78" w14:textId="014909AF" w:rsidR="00EF3305" w:rsidRPr="00E40946" w:rsidRDefault="00EF3305" w:rsidP="00EF3305">
      <w:pPr>
        <w:pStyle w:val="Texto"/>
        <w:tabs>
          <w:tab w:val="left" w:pos="720"/>
        </w:tabs>
        <w:spacing w:line="222" w:lineRule="exact"/>
        <w:ind w:left="709" w:firstLine="0"/>
      </w:pPr>
      <w:r w:rsidRPr="00E40946">
        <w:t>El escrito deberá estar acompañado de un documento en el que las madres, padres</w:t>
      </w:r>
      <w:r w:rsidR="00D13253">
        <w:t xml:space="preserve"> o</w:t>
      </w:r>
      <w:r w:rsidRPr="00E40946">
        <w:t xml:space="preserve"> tutores </w:t>
      </w:r>
      <w:r w:rsidR="00D13253">
        <w:t xml:space="preserve">legalmente reconocidos </w:t>
      </w:r>
      <w:r w:rsidRPr="00E40946">
        <w:t>de las(os) niñas(os) afirmen tener conocimiento de la situación y de la persona que se quedará a cargo de la Estancia Infantil, firmando de conformidad. En dicho escrito, se deberá especificar que la persona que se quedará a cargo de la Estancia Infantil deberá cumplir con lo establecido en las Reglas de Operación, sus Anexos, la Carta Responsiva y el presente Convenio de Concertación.</w:t>
      </w:r>
    </w:p>
    <w:p w14:paraId="63483BEB" w14:textId="77777777" w:rsidR="00EF3305" w:rsidRPr="00E40946" w:rsidRDefault="00EF3305" w:rsidP="00EF3305">
      <w:pPr>
        <w:pStyle w:val="Texto"/>
        <w:tabs>
          <w:tab w:val="left" w:pos="720"/>
        </w:tabs>
        <w:spacing w:line="222" w:lineRule="exact"/>
        <w:ind w:left="709" w:firstLine="0"/>
      </w:pPr>
      <w:r w:rsidRPr="00E40946">
        <w:t>En caso de que la “DELEGACIÓN” detecte que falta algún dato en el escrito, se lo informará inmediatamente a la persona “RESPONSABLE DE LA ESTANCIA INFANTIL”, quien deberá solventar dicha información de manera inmediata.</w:t>
      </w:r>
    </w:p>
    <w:p w14:paraId="652F92CA" w14:textId="77777777" w:rsidR="00EF3305" w:rsidRPr="00E40946" w:rsidRDefault="00EF3305" w:rsidP="00EF3305">
      <w:pPr>
        <w:pStyle w:val="Texto"/>
        <w:tabs>
          <w:tab w:val="left" w:pos="720"/>
        </w:tabs>
        <w:spacing w:line="222" w:lineRule="exact"/>
        <w:ind w:left="709" w:firstLine="0"/>
      </w:pPr>
      <w:r w:rsidRPr="00E40946">
        <w:t>En caso de que la ausencia sea por embarazo, maternidad o enfermedad crónico-degenerativa de la persona “RESPONSABLE DE LA ESTANCIA INFANTIL” deberá presentar un certificado médico, que acredite dicha circunstancia.</w:t>
      </w:r>
    </w:p>
    <w:p w14:paraId="6D1F4937" w14:textId="77777777" w:rsidR="00EF3305" w:rsidRPr="00E40946" w:rsidRDefault="00EF3305" w:rsidP="00EF3305">
      <w:pPr>
        <w:pStyle w:val="Texto"/>
        <w:tabs>
          <w:tab w:val="left" w:pos="720"/>
        </w:tabs>
        <w:spacing w:line="222" w:lineRule="exact"/>
        <w:ind w:left="709" w:firstLine="0"/>
      </w:pPr>
      <w:r w:rsidRPr="00E40946">
        <w:t>Dicho certificado médico debe incluir datos de la (del) paciente, es decir, de la persona “RESPONSABLE DE LA ESTANCIA INFANTIL”, fecha de emisión y número de Cédula Profesional de la Especialidad y firma del médico.</w:t>
      </w:r>
    </w:p>
    <w:p w14:paraId="6448AA28" w14:textId="77777777" w:rsidR="00EF3305" w:rsidRPr="00E40946" w:rsidRDefault="00EF3305" w:rsidP="00EF3305">
      <w:pPr>
        <w:pStyle w:val="Texto"/>
        <w:tabs>
          <w:tab w:val="left" w:pos="720"/>
        </w:tabs>
        <w:spacing w:line="222" w:lineRule="exact"/>
        <w:ind w:left="709" w:firstLine="0"/>
      </w:pPr>
      <w:r w:rsidRPr="00E40946">
        <w:t>Sólo en estos casos la ausencia podrá ser hasta por 40 días hábiles, siempre que se anexe copia del certificado y se cumpla con los requerimientos descritos en los párrafos anteriores.</w:t>
      </w:r>
    </w:p>
    <w:p w14:paraId="52B49F04" w14:textId="77777777" w:rsidR="00EF3305" w:rsidRPr="00E40946" w:rsidRDefault="00EF3305" w:rsidP="00EF3305">
      <w:pPr>
        <w:pStyle w:val="Texto"/>
        <w:tabs>
          <w:tab w:val="left" w:pos="720"/>
        </w:tabs>
        <w:spacing w:line="222" w:lineRule="exact"/>
        <w:ind w:left="709" w:firstLine="0"/>
      </w:pPr>
      <w:r w:rsidRPr="00E40946">
        <w:t>En caso de que la ausencia de la persona “RESPONSABLE DE LA ESTANCIA INFANTIL” sea mayor a 20 días hábiles durante el ejercicio fiscal, con excepción de lo mencionado en el párrafo anterior, deberá hacer cambio de persona Responsable, de acuerdo con lo establecido en el numeral 5.4.4. de las Reglas de Operación.</w:t>
      </w:r>
    </w:p>
    <w:p w14:paraId="7645382A" w14:textId="77777777" w:rsidR="00EF3305" w:rsidRPr="00E40946" w:rsidRDefault="00EF3305" w:rsidP="00EF3305">
      <w:pPr>
        <w:pStyle w:val="Texto"/>
        <w:numPr>
          <w:ilvl w:val="0"/>
          <w:numId w:val="107"/>
        </w:numPr>
        <w:tabs>
          <w:tab w:val="left" w:pos="720"/>
        </w:tabs>
        <w:spacing w:line="222" w:lineRule="exact"/>
        <w:ind w:left="709"/>
      </w:pPr>
      <w:r w:rsidRPr="00E40946">
        <w:t>Contar con un Reglamento Interno de la Estancia Infantil actualizado y avalado por la “DELEGACIÓN” (Anexo J de las citadas Reglas de Operación), el cual dará a conocer a las personas beneficiarias del Programa en la “Modalidad de APOYO”, cuyas hijas(os) o niñas(os) bajo su cuidado asistan a la Estancia Infantil.</w:t>
      </w:r>
    </w:p>
    <w:p w14:paraId="588889AF" w14:textId="77777777" w:rsidR="00EF3305" w:rsidRPr="00E40946" w:rsidRDefault="00EF3305" w:rsidP="00EF3305">
      <w:pPr>
        <w:pStyle w:val="Texto"/>
        <w:tabs>
          <w:tab w:val="left" w:pos="720"/>
        </w:tabs>
        <w:spacing w:line="222" w:lineRule="exact"/>
        <w:ind w:left="709" w:firstLine="0"/>
      </w:pPr>
      <w:r w:rsidRPr="00E40946">
        <w:t>La persona “RESPONSABLE DE LA ESTANCIA INFANTIL” deberá entregar una copia legible de dicho Reglamento Interno a las personas beneficiarias del Programa en la “Modalidad de APOYO” y conservar el documento en donde consten las firmas de conocimiento.</w:t>
      </w:r>
    </w:p>
    <w:p w14:paraId="0916E41B" w14:textId="77777777" w:rsidR="00EF3305" w:rsidRPr="00E40946" w:rsidRDefault="00EF3305" w:rsidP="00EF3305">
      <w:pPr>
        <w:pStyle w:val="Texto"/>
        <w:tabs>
          <w:tab w:val="left" w:pos="720"/>
        </w:tabs>
        <w:spacing w:line="222" w:lineRule="exact"/>
        <w:ind w:left="709" w:firstLine="0"/>
      </w:pPr>
      <w:r w:rsidRPr="00E40946">
        <w:lastRenderedPageBreak/>
        <w:t>La “DELEGACIÓN” deberá revisar el Reglamento Interno de la Estancia Infantil y hacer las recomendaciones a los aspectos que contravengan las Reglas de Operación, sus Anexos, la Carta Responsiva y el presente Convenio de Concertación, mismas que la persona “RESPONSABLE DE LA ESTANCIA INFANTIL” deberá acatar.</w:t>
      </w:r>
    </w:p>
    <w:p w14:paraId="4E399801" w14:textId="77777777" w:rsidR="00EF3305" w:rsidRPr="00E40946" w:rsidRDefault="00EF3305" w:rsidP="00EF3305">
      <w:pPr>
        <w:pStyle w:val="Texto"/>
        <w:tabs>
          <w:tab w:val="left" w:pos="720"/>
        </w:tabs>
        <w:spacing w:line="222" w:lineRule="exact"/>
        <w:ind w:left="709" w:firstLine="0"/>
      </w:pPr>
      <w:r w:rsidRPr="00E40946">
        <w:t xml:space="preserve">Dicho Reglamento tendrá que renovarse </w:t>
      </w:r>
      <w:r w:rsidRPr="00E40946">
        <w:rPr>
          <w:szCs w:val="18"/>
        </w:rPr>
        <w:t>cada ejercicio fiscal con base en las Reglas de Operación del Programa vigentes o</w:t>
      </w:r>
      <w:r w:rsidRPr="00E40946">
        <w:t xml:space="preserve"> cada vez que se realice alguna modificación del servicio de la Estancia Infantil, haciéndolo del conocimiento de las personas beneficiarias del Programa en la “Modalidad de APOYO” y de la “DELEGACIÓN”.</w:t>
      </w:r>
    </w:p>
    <w:p w14:paraId="1289410C" w14:textId="77777777" w:rsidR="00EF3305" w:rsidRPr="00E40946" w:rsidRDefault="00EF3305" w:rsidP="00EF3305">
      <w:pPr>
        <w:pStyle w:val="Texto"/>
        <w:numPr>
          <w:ilvl w:val="0"/>
          <w:numId w:val="107"/>
        </w:numPr>
        <w:tabs>
          <w:tab w:val="left" w:pos="720"/>
        </w:tabs>
        <w:spacing w:line="222" w:lineRule="exact"/>
        <w:ind w:left="709"/>
      </w:pPr>
      <w:r w:rsidRPr="00E40946">
        <w:t>Informar desde el inicio y con toda claridad a las personas beneficiarias en la “Modalidad de APOYO” las actividades o servicios adicionales al cuidado y atención infantil que se brinden dentro del espacio validado de la Estancia Infantil de conformidad con lo que establecen las Reglas de Operación, que puedan tener un costo adicional.</w:t>
      </w:r>
    </w:p>
    <w:p w14:paraId="3691254E" w14:textId="77777777" w:rsidR="00EF3305" w:rsidRPr="00E40946" w:rsidRDefault="00EF3305" w:rsidP="00EF3305">
      <w:pPr>
        <w:pStyle w:val="Texto"/>
        <w:numPr>
          <w:ilvl w:val="0"/>
          <w:numId w:val="107"/>
        </w:numPr>
        <w:tabs>
          <w:tab w:val="left" w:pos="720"/>
        </w:tabs>
        <w:spacing w:line="222" w:lineRule="exact"/>
        <w:ind w:left="709"/>
      </w:pPr>
      <w:r w:rsidRPr="00E40946">
        <w:t>Proporcionar el servicio convenido en este instrumento sin condicionar a las personas beneficiarias del Programa en la “Modalidad de APOYO”, a la aportación por concepto de corresponsabilidad del pago de cuotas de inscripción, entrega de materiales, compra de uniformes, suministro de alimentos, pago por actividades u otros servicios adicionales al cuidado y atención infantil que establecen las citadas Reglas de Operación.</w:t>
      </w:r>
    </w:p>
    <w:p w14:paraId="7950E0CC" w14:textId="77777777" w:rsidR="00EF3305" w:rsidRPr="00E40946" w:rsidRDefault="00EF3305" w:rsidP="00EF3305">
      <w:pPr>
        <w:pStyle w:val="Texto"/>
        <w:tabs>
          <w:tab w:val="left" w:pos="720"/>
        </w:tabs>
        <w:spacing w:line="222" w:lineRule="exact"/>
        <w:ind w:left="709" w:firstLine="0"/>
      </w:pPr>
      <w:r w:rsidRPr="00E40946">
        <w:t>En su caso, informar acerca del inicio de procesos de cambios en la Estancia Infantil: de domicilio, de la persona “RESPONSABLE DE LA ESTANCIA INFANTIL”, o de la terminación anticipada de afiliación al Programa por común acuerdo.</w:t>
      </w:r>
    </w:p>
    <w:p w14:paraId="2ECCEC8B" w14:textId="77777777" w:rsidR="00EF3305" w:rsidRPr="00E40946" w:rsidRDefault="00EF3305" w:rsidP="00EF3305">
      <w:pPr>
        <w:pStyle w:val="Texto"/>
        <w:numPr>
          <w:ilvl w:val="0"/>
          <w:numId w:val="107"/>
        </w:numPr>
        <w:tabs>
          <w:tab w:val="left" w:pos="720"/>
        </w:tabs>
        <w:spacing w:line="222" w:lineRule="exact"/>
        <w:ind w:left="709"/>
      </w:pPr>
      <w:r w:rsidRPr="00E40946">
        <w:t>No podrá prestar servicios adicionales que impliquen la salida y/o traslado de las(os) niñas(os) en el horario de servicio de la Estancia Infantil.</w:t>
      </w:r>
    </w:p>
    <w:p w14:paraId="069B62D9" w14:textId="77777777" w:rsidR="00EF3305" w:rsidRPr="00E40946" w:rsidRDefault="00EF3305" w:rsidP="00EF3305">
      <w:pPr>
        <w:pStyle w:val="Texto"/>
        <w:numPr>
          <w:ilvl w:val="0"/>
          <w:numId w:val="107"/>
        </w:numPr>
        <w:tabs>
          <w:tab w:val="left" w:pos="720"/>
        </w:tabs>
        <w:spacing w:line="222" w:lineRule="exact"/>
        <w:ind w:left="709"/>
      </w:pPr>
      <w:r w:rsidRPr="00E40946">
        <w:t>Contar con un Programa Interno de Protección Civil o documento equivalente vigente, del inmueble en el que opera la Estancia Infantil con las características descritas en el segundo párrafo del numeral 5.3.4. de las Reglas de Operación.</w:t>
      </w:r>
    </w:p>
    <w:p w14:paraId="122BC3DA" w14:textId="77777777" w:rsidR="00EF3305" w:rsidRPr="00E40946" w:rsidRDefault="00EF3305" w:rsidP="00EF3305">
      <w:pPr>
        <w:pStyle w:val="Texto"/>
        <w:tabs>
          <w:tab w:val="left" w:pos="720"/>
        </w:tabs>
        <w:spacing w:line="222" w:lineRule="exact"/>
        <w:ind w:left="709" w:firstLine="0"/>
      </w:pPr>
      <w:r w:rsidRPr="00E40946">
        <w:t>En caso de que se realicen modificaciones estructurales al inmueble en el que opera la Estancia Infantil, se deberá actualizar el Programa Interno de Protección Civil y obtener el Visto Bueno de la autoridad local competente. Estos documentos deben ser entregados a la “DELEGACIÓN” en copia simple y presentar original para cotejo, en un periodo no mayor a 10 días hábiles posteriores a su entrada en vigencia.</w:t>
      </w:r>
    </w:p>
    <w:p w14:paraId="34052B55" w14:textId="77777777" w:rsidR="00EF3305" w:rsidRPr="00E40946" w:rsidRDefault="00EF3305" w:rsidP="00EF3305">
      <w:pPr>
        <w:pStyle w:val="Texto"/>
        <w:numPr>
          <w:ilvl w:val="0"/>
          <w:numId w:val="107"/>
        </w:numPr>
        <w:tabs>
          <w:tab w:val="left" w:pos="720"/>
        </w:tabs>
        <w:spacing w:line="222" w:lineRule="exact"/>
        <w:ind w:left="709"/>
      </w:pPr>
      <w:r w:rsidRPr="00E40946">
        <w:t>Cumplir con los trámites aplicables a los centros de cuidado y atención infantil, requeridos por las autoridades correspondientes; las autorizaciones, permisos, licencias, manuales, entre otros.</w:t>
      </w:r>
    </w:p>
    <w:p w14:paraId="455C2B01" w14:textId="77777777" w:rsidR="00EF3305" w:rsidRPr="00E40946" w:rsidRDefault="00EF3305" w:rsidP="00EF3305">
      <w:pPr>
        <w:pStyle w:val="Texto"/>
        <w:tabs>
          <w:tab w:val="left" w:pos="720"/>
        </w:tabs>
        <w:spacing w:line="222" w:lineRule="exact"/>
        <w:ind w:left="709" w:firstLine="0"/>
      </w:pPr>
      <w:r w:rsidRPr="00E40946">
        <w:t>Estos deberán estar a disposición para consulta en la Estancia Infantil.</w:t>
      </w:r>
    </w:p>
    <w:p w14:paraId="7BEA9801" w14:textId="77777777" w:rsidR="00EF3305" w:rsidRPr="00E40946" w:rsidRDefault="00EF3305" w:rsidP="00EF3305">
      <w:pPr>
        <w:pStyle w:val="Texto"/>
        <w:numPr>
          <w:ilvl w:val="0"/>
          <w:numId w:val="107"/>
        </w:numPr>
        <w:tabs>
          <w:tab w:val="left" w:pos="720"/>
        </w:tabs>
        <w:spacing w:line="222" w:lineRule="exact"/>
        <w:ind w:left="709"/>
      </w:pPr>
      <w:r w:rsidRPr="00E40946">
        <w:t>Contar con un documento vigente y actualizado en el cual la autoridad competente en materia de Protección Civil avale que el entorno de la Estancia Infantil ofrece condiciones adecuadas para brindar el servicio de cuidado y atención infantil. En caso de no poder contar con dicho documento, se podrá suplir mediante el análisis de vulnerabilidad de riesgos internos y externos que forma parte del Programa Interno de Protección Civil, mismo que deberá estar avalado por la autoridad competente en materia de Protección Civil, de acuerdo con la legislación local en la materia.</w:t>
      </w:r>
    </w:p>
    <w:p w14:paraId="71D66BFA" w14:textId="77777777" w:rsidR="00EF3305" w:rsidRPr="00E40946" w:rsidRDefault="00EF3305" w:rsidP="00EF3305">
      <w:pPr>
        <w:pStyle w:val="Texto"/>
        <w:numPr>
          <w:ilvl w:val="0"/>
          <w:numId w:val="107"/>
        </w:numPr>
        <w:tabs>
          <w:tab w:val="left" w:pos="720"/>
        </w:tabs>
        <w:spacing w:line="222" w:lineRule="exact"/>
        <w:ind w:left="709"/>
      </w:pPr>
      <w:r w:rsidRPr="00E40946">
        <w:t>Contar con Póliza de Seguro de Responsabilidad Civil y Daños a Terceros vigente, de acuerdo con las características establecidas en</w:t>
      </w:r>
      <w:r>
        <w:t xml:space="preserve"> los incisos</w:t>
      </w:r>
      <w:r w:rsidRPr="00E40946">
        <w:t xml:space="preserve"> </w:t>
      </w:r>
      <w:r>
        <w:t>d</w:t>
      </w:r>
      <w:r w:rsidRPr="00E40946">
        <w:t>el numeral 5.3.3. de las Reglas de Operación.</w:t>
      </w:r>
    </w:p>
    <w:p w14:paraId="49F93B59" w14:textId="77777777" w:rsidR="00EF3305" w:rsidRPr="00E40946" w:rsidRDefault="00EF3305" w:rsidP="00EF3305">
      <w:pPr>
        <w:pStyle w:val="Texto"/>
        <w:numPr>
          <w:ilvl w:val="0"/>
          <w:numId w:val="107"/>
        </w:numPr>
        <w:tabs>
          <w:tab w:val="left" w:pos="720"/>
        </w:tabs>
        <w:spacing w:line="222" w:lineRule="exact"/>
        <w:ind w:left="709"/>
      </w:pPr>
      <w:r w:rsidRPr="00E40946">
        <w:t>Entregar a la “DELEGACIÓN” mediante escrito debidamente firmado por la persona “RESPONSABLE DE LA ESTANCIA INFANTIL”, copia de los comprobantes que acrediten los gastos de los apoyos marcados en el numeral 5.3.1. de estas Reglas de Operación.</w:t>
      </w:r>
    </w:p>
    <w:p w14:paraId="7966A3F7" w14:textId="77777777" w:rsidR="00EF3305" w:rsidRPr="00E40946" w:rsidRDefault="00EF3305" w:rsidP="00EF3305">
      <w:pPr>
        <w:pStyle w:val="Texto"/>
        <w:numPr>
          <w:ilvl w:val="0"/>
          <w:numId w:val="107"/>
        </w:numPr>
        <w:tabs>
          <w:tab w:val="left" w:pos="720"/>
        </w:tabs>
        <w:spacing w:line="222" w:lineRule="exact"/>
        <w:ind w:left="709"/>
        <w:rPr>
          <w:szCs w:val="18"/>
        </w:rPr>
      </w:pPr>
      <w:r w:rsidRPr="00E40946">
        <w:rPr>
          <w:szCs w:val="18"/>
        </w:rPr>
        <w:t>En los espacios validados para otorgar el servicio de cuidado y atención infantil de las Estancias Infantiles afiliadas al Programa, se atenderán a niños(as), hijos(as) de beneficiarias entre 1 y hasta un día antes de cumplir 3 años de edad, o entre 1 y hasta un día antes de cumplir los 6 años en casos de niñas(os) con alguna discapacidad.</w:t>
      </w:r>
    </w:p>
    <w:p w14:paraId="71AD2460" w14:textId="77777777" w:rsidR="00EF3305" w:rsidRPr="00E40946" w:rsidRDefault="00EF3305" w:rsidP="00EF3305">
      <w:pPr>
        <w:pStyle w:val="Texto"/>
        <w:numPr>
          <w:ilvl w:val="0"/>
          <w:numId w:val="110"/>
        </w:numPr>
        <w:tabs>
          <w:tab w:val="left" w:pos="1134"/>
        </w:tabs>
        <w:ind w:left="993" w:hanging="284"/>
        <w:rPr>
          <w:szCs w:val="18"/>
        </w:rPr>
      </w:pPr>
      <w:r w:rsidRPr="00E40946">
        <w:rPr>
          <w:szCs w:val="18"/>
        </w:rPr>
        <w:t>De conformidad con lo establecido en los numerales 4.1.</w:t>
      </w:r>
      <w:r>
        <w:rPr>
          <w:szCs w:val="18"/>
        </w:rPr>
        <w:t>, 4.3, párrafo sexto</w:t>
      </w:r>
      <w:r w:rsidRPr="00E40946">
        <w:rPr>
          <w:szCs w:val="18"/>
        </w:rPr>
        <w:t xml:space="preserve"> y 5.5. apartado B. Obligaciones punto 25 de las Reglas de Operación, únicamente, en caso de que las personas beneficiarias en la “Modalidad de APOYO” habiten en zonas de población mayoritariamente indígena, zonas con mayor grado de marginación o zonas con altos índices de violencia, la persona “RESPONSABLE DE LA ESTANCIA INFANTIL” atenderá a sus hijas(os) o niñas(os) bajo su cuidado, cuyas edades estén comprendidas entre 1 año y hasta los 3 años y un día antes de cumplir los 4 años de edad.</w:t>
      </w:r>
    </w:p>
    <w:p w14:paraId="1A597B93" w14:textId="77777777" w:rsidR="00EF3305" w:rsidRPr="00E40946" w:rsidRDefault="00EF3305" w:rsidP="00EF3305">
      <w:pPr>
        <w:pStyle w:val="Texto"/>
        <w:tabs>
          <w:tab w:val="left" w:pos="720"/>
        </w:tabs>
        <w:spacing w:line="222" w:lineRule="exact"/>
        <w:ind w:left="709" w:firstLine="0"/>
        <w:rPr>
          <w:szCs w:val="18"/>
        </w:rPr>
      </w:pPr>
      <w:r w:rsidRPr="00E40946">
        <w:rPr>
          <w:szCs w:val="18"/>
        </w:rPr>
        <w:lastRenderedPageBreak/>
        <w:t>La persona “RESPONSABLE DE LA ESTANCIA INFANTIL” podrá otorgar servicios de cuidado y atención infantil a hijas (os) o niñas(os) de entre 3 años y hasta 3 años 8 meses de edad bajo el cuidado de personas no beneficiarias del Programa en la “Modalidad de APOYO” sin que la Secretaría de Bienestar cubra el monto del apoyo establecido en numeral 4.3 de las Reglas de Operación.</w:t>
      </w:r>
    </w:p>
    <w:p w14:paraId="75E68440" w14:textId="77777777" w:rsidR="00EF3305" w:rsidRPr="00E40946" w:rsidRDefault="00EF3305" w:rsidP="00EF3305">
      <w:pPr>
        <w:pStyle w:val="Texto"/>
        <w:tabs>
          <w:tab w:val="left" w:pos="720"/>
        </w:tabs>
        <w:spacing w:line="222" w:lineRule="exact"/>
        <w:ind w:left="709" w:firstLine="0"/>
        <w:rPr>
          <w:szCs w:val="18"/>
        </w:rPr>
      </w:pPr>
      <w:r w:rsidRPr="00E40946">
        <w:rPr>
          <w:szCs w:val="18"/>
        </w:rPr>
        <w:t>En ningún momento el número de niñas(os) que reciben el servicio de cuidado y atención infantil podrá ser mayor a la capacidad instalada autorizada por la Secretaria de Bienestar e indicada en el Oficio de Autorización del Modelo.</w:t>
      </w:r>
    </w:p>
    <w:p w14:paraId="276C80E4" w14:textId="77777777" w:rsidR="00EF3305" w:rsidRPr="00E40946" w:rsidRDefault="00EF3305" w:rsidP="00EF3305">
      <w:pPr>
        <w:pStyle w:val="Texto"/>
        <w:tabs>
          <w:tab w:val="left" w:pos="720"/>
        </w:tabs>
        <w:spacing w:line="222" w:lineRule="exact"/>
        <w:ind w:left="709" w:firstLine="0"/>
        <w:rPr>
          <w:szCs w:val="18"/>
        </w:rPr>
      </w:pPr>
      <w:r w:rsidRPr="00E40946">
        <w:rPr>
          <w:szCs w:val="18"/>
        </w:rPr>
        <w:t>Cuando la persona “RESPONSABLE DE LA ESTANCIA INFANTIL” pretenda tener en espacios validados de la Estancia Infantil a sus hijas(os) menor (es) de seis años hasta que tengan edad para ser aceptados a cursar la educación prescolar, previamente deberá hacer del conocimiento de la “DELEGACIÓN”, mediante escrito simple firmando bajo protesta de decir verdad, en el que señale que las(os) niñas(os) tienen las edades correspondientes a los servicios que ofrece la persona “RESPONSABLE DE LA ESTANCIA INFANTIL” y que asume total responsabilidad en caso de pérdida de la vida, la existencia de lesiones o cualquier otro incidente que le pudiera ocurrir dentro de la Estancia Infantil. De igual forma, deberá anexar al escrito mencionado copia del acta de nacimiento de sus hijas(os).</w:t>
      </w:r>
    </w:p>
    <w:p w14:paraId="08996533" w14:textId="77777777" w:rsidR="00EF3305" w:rsidRPr="00E40946" w:rsidRDefault="00EF3305" w:rsidP="00EF3305">
      <w:pPr>
        <w:pStyle w:val="Texto"/>
        <w:tabs>
          <w:tab w:val="left" w:pos="720"/>
        </w:tabs>
        <w:spacing w:line="222" w:lineRule="exact"/>
        <w:ind w:left="709" w:firstLine="0"/>
        <w:rPr>
          <w:szCs w:val="18"/>
        </w:rPr>
      </w:pPr>
      <w:r w:rsidRPr="00E40946">
        <w:rPr>
          <w:szCs w:val="18"/>
        </w:rPr>
        <w:t>Asimismo, las(os) hijas(os) de la persona “RESPONSABLE DE LA ESTANCIA INFANTIL”, una vez cumplido el requisito mencionado en el párrafo previo, deberán estar bajo el cuidado de personal adicional al requerido para prestar el servicio de cuidado y atención infantil de acuerdo con estas Reglas de Operación, sus Anexos y la Carta Responsiva.</w:t>
      </w:r>
    </w:p>
    <w:p w14:paraId="7FCC1C1B" w14:textId="77777777" w:rsidR="00EF3305" w:rsidRPr="00E40946" w:rsidRDefault="00EF3305" w:rsidP="00EF3305">
      <w:pPr>
        <w:pStyle w:val="Texto"/>
        <w:tabs>
          <w:tab w:val="left" w:pos="720"/>
        </w:tabs>
        <w:spacing w:line="222" w:lineRule="exact"/>
        <w:ind w:left="709" w:firstLine="0"/>
        <w:rPr>
          <w:szCs w:val="18"/>
        </w:rPr>
      </w:pPr>
      <w:r w:rsidRPr="00E40946">
        <w:rPr>
          <w:szCs w:val="18"/>
        </w:rPr>
        <w:t xml:space="preserve">Por otra parte, tratándose de bajas por cumplimiento de límite de edad, de la (del) niña(o), la “DELEGACIÓN” deberá entregar el documento correspondiente del aviso a las personas beneficiarias de acuerdo con lo establecido en el punto 11 del apartado A. Derechos del numeral 4.5 de estas Reglas de Operación. </w:t>
      </w:r>
    </w:p>
    <w:p w14:paraId="545F3C0E" w14:textId="77777777" w:rsidR="00EF3305" w:rsidRPr="00E40946" w:rsidRDefault="00EF3305" w:rsidP="00EF3305">
      <w:pPr>
        <w:pStyle w:val="Texto"/>
        <w:numPr>
          <w:ilvl w:val="0"/>
          <w:numId w:val="107"/>
        </w:numPr>
        <w:tabs>
          <w:tab w:val="left" w:pos="720"/>
        </w:tabs>
        <w:spacing w:line="222" w:lineRule="exact"/>
        <w:ind w:left="709"/>
      </w:pPr>
      <w:r w:rsidRPr="00E40946">
        <w:rPr>
          <w:szCs w:val="18"/>
        </w:rPr>
        <w:t>En el espacio validado de las Estancias Infantiles para otorgar el servicio de cuidado y atención infantil, no se podrán atender a más de 60 niñas(os), aun cuando el espacio para operar sea mayor de 120 metros cuadrados. El espacio validado de las Estancias Infantiles para otorgar el servicio de cuidado y atención infantil se establece considerando un espacio de 2 metros cuadrados por niña(o).</w:t>
      </w:r>
    </w:p>
    <w:p w14:paraId="648FD5DA" w14:textId="77777777" w:rsidR="00EF3305" w:rsidRPr="00E40946" w:rsidRDefault="00EF3305" w:rsidP="00EF3305">
      <w:pPr>
        <w:pStyle w:val="Texto"/>
        <w:numPr>
          <w:ilvl w:val="0"/>
          <w:numId w:val="107"/>
        </w:numPr>
        <w:tabs>
          <w:tab w:val="left" w:pos="720"/>
        </w:tabs>
        <w:spacing w:line="222" w:lineRule="exact"/>
        <w:ind w:left="709"/>
      </w:pPr>
      <w:r w:rsidRPr="00E40946">
        <w:rPr>
          <w:szCs w:val="18"/>
        </w:rPr>
        <w:t>En caso de que el inmueble en el que se ubique la Estancia Infantil tenga otro uso, deberá existir una delimitación física entre ambos y una puerta de acceso independiente a la de la Estancia Infantil.</w:t>
      </w:r>
    </w:p>
    <w:p w14:paraId="7D0BF431" w14:textId="77777777" w:rsidR="00EF3305" w:rsidRPr="00E40946" w:rsidRDefault="00EF3305" w:rsidP="00EF3305">
      <w:pPr>
        <w:pStyle w:val="Texto"/>
        <w:numPr>
          <w:ilvl w:val="0"/>
          <w:numId w:val="107"/>
        </w:numPr>
        <w:tabs>
          <w:tab w:val="left" w:pos="720"/>
        </w:tabs>
        <w:spacing w:line="222" w:lineRule="exact"/>
        <w:ind w:left="709"/>
      </w:pPr>
      <w:r w:rsidRPr="00E40946">
        <w:rPr>
          <w:szCs w:val="18"/>
        </w:rPr>
        <w:t>Contar con un expediente de cada persona beneficiaria del Programa en la “Modalidad de APOYO” y de cada uno de su(s) hijas(os) o, niñas(os) bajo su cuidado. El expediente deberá contener lo establecido en el punto 2 del apartado B. Obligaciones del numeral 4.5. de las Reglas de Operación.</w:t>
      </w:r>
    </w:p>
    <w:p w14:paraId="4EA40080" w14:textId="67209878" w:rsidR="00EF3305" w:rsidRPr="00E40946" w:rsidRDefault="00EF3305" w:rsidP="00EF3305">
      <w:pPr>
        <w:pStyle w:val="Texto"/>
        <w:spacing w:after="120" w:line="240" w:lineRule="auto"/>
        <w:ind w:left="709" w:firstLine="0"/>
        <w:rPr>
          <w:szCs w:val="18"/>
        </w:rPr>
      </w:pPr>
      <w:r w:rsidRPr="00E40946">
        <w:rPr>
          <w:szCs w:val="18"/>
        </w:rPr>
        <w:t xml:space="preserve">Además, deberá tener un expediente con información básica para la </w:t>
      </w:r>
      <w:r>
        <w:rPr>
          <w:szCs w:val="18"/>
        </w:rPr>
        <w:t>identificación de las(os) niñas</w:t>
      </w:r>
      <w:r w:rsidRPr="00E40946">
        <w:rPr>
          <w:szCs w:val="18"/>
        </w:rPr>
        <w:t>(os) que se atiendan en los espacios validados para brindar el servicio de cuidado y atención infantil. Así como de las madres, padres</w:t>
      </w:r>
      <w:r w:rsidR="00543182" w:rsidRPr="00543182">
        <w:t xml:space="preserve"> </w:t>
      </w:r>
      <w:r w:rsidR="00543182">
        <w:t>o</w:t>
      </w:r>
      <w:r w:rsidR="00543182" w:rsidRPr="00E40946">
        <w:t xml:space="preserve"> tutores </w:t>
      </w:r>
      <w:r w:rsidR="00543182">
        <w:t>legalmente reconocidos</w:t>
      </w:r>
      <w:r w:rsidR="00543182" w:rsidRPr="00E40946">
        <w:rPr>
          <w:szCs w:val="18"/>
        </w:rPr>
        <w:t xml:space="preserve"> </w:t>
      </w:r>
      <w:r w:rsidRPr="00E40946">
        <w:rPr>
          <w:szCs w:val="18"/>
        </w:rPr>
        <w:t>de éstos que no reciben el apoyo que otorga el Gobierno Federal a través de la Secretaría de Bienestar. Dicho expediente deberá contenga lo que se señala en el párrafo tercero del punto 28, apartado B. Obligaciones del numeral 5.5. de las Reglas de Operación.</w:t>
      </w:r>
    </w:p>
    <w:p w14:paraId="04B3FC5B" w14:textId="77777777" w:rsidR="00EF3305" w:rsidRPr="00E40946" w:rsidRDefault="00EF3305" w:rsidP="00EF3305">
      <w:pPr>
        <w:pStyle w:val="Texto"/>
        <w:spacing w:after="120" w:line="240" w:lineRule="auto"/>
        <w:ind w:left="709" w:firstLine="0"/>
        <w:rPr>
          <w:szCs w:val="18"/>
        </w:rPr>
      </w:pPr>
      <w:r w:rsidRPr="00E40946">
        <w:rPr>
          <w:szCs w:val="18"/>
        </w:rPr>
        <w:t>Asimismo, contar con un expediente de cada una de las personas que la persona “RESPONSABLE DE LA ESTANCIA INFANTIL” haya contratado como Asistentes o personal de apoyo en la Estancia Infantil. Estos expedientes deberán contar como mínimo con copia legible de la documentación a la que se refiere el párrafo cuarto del punto 28, apartado B. Obligaciones del numeral 5.5. de las Reglas de Operación.</w:t>
      </w:r>
    </w:p>
    <w:p w14:paraId="07E4D7F9" w14:textId="77777777" w:rsidR="00EF3305" w:rsidRPr="00E40946" w:rsidRDefault="00EF3305" w:rsidP="00EF3305">
      <w:pPr>
        <w:pStyle w:val="Texto"/>
        <w:numPr>
          <w:ilvl w:val="0"/>
          <w:numId w:val="107"/>
        </w:numPr>
        <w:spacing w:after="120" w:line="240" w:lineRule="auto"/>
        <w:ind w:left="709"/>
        <w:rPr>
          <w:szCs w:val="18"/>
        </w:rPr>
      </w:pPr>
      <w:r w:rsidRPr="00E40946">
        <w:t>Mantener la confidencialidad de los datos de las(os) niñas(os), así como los datos personales de las personas beneficiarias del Programa en la “Modalidad de APOYO”.</w:t>
      </w:r>
    </w:p>
    <w:p w14:paraId="713E25AC" w14:textId="77777777" w:rsidR="00EF3305" w:rsidRPr="00E40946" w:rsidRDefault="00EF3305" w:rsidP="00EF3305">
      <w:pPr>
        <w:pStyle w:val="INCISO"/>
        <w:numPr>
          <w:ilvl w:val="0"/>
          <w:numId w:val="107"/>
        </w:numPr>
        <w:tabs>
          <w:tab w:val="left" w:pos="311"/>
        </w:tabs>
        <w:spacing w:after="120" w:line="240" w:lineRule="auto"/>
        <w:ind w:left="709"/>
      </w:pPr>
      <w:r w:rsidRPr="00E40946">
        <w:t>Entregar mensualmente a cada persona beneficiaria en la “Modalidad de APOYO” cuyas hijas(os), o niñas(os) bajo su cuidado asistan a la Estancia Infantil, un documento con nombre y firma de la persona “RESPONSABLE DE LA ESTANCIA INFANTIL”, en el que se especifique el monto de apoyo mensual otorgado por el Gobierno Federal, así como, en su caso, la cuota de corresponsabilidad que la persona beneficiaria entrega a la persona “RESPONSABLE DE LA ESTANCIA INFANTIL”, la cual no podrá ser mayor al monto del apoyo mensual entregado por el Gobierno Federal.</w:t>
      </w:r>
    </w:p>
    <w:p w14:paraId="78383CDB" w14:textId="77777777" w:rsidR="00EF3305" w:rsidRPr="00E40946" w:rsidRDefault="00EF3305" w:rsidP="00EF3305">
      <w:pPr>
        <w:pStyle w:val="Texto"/>
        <w:numPr>
          <w:ilvl w:val="0"/>
          <w:numId w:val="107"/>
        </w:numPr>
        <w:spacing w:after="120" w:line="240" w:lineRule="auto"/>
        <w:ind w:left="709"/>
        <w:rPr>
          <w:szCs w:val="18"/>
        </w:rPr>
      </w:pPr>
      <w:r w:rsidRPr="00E40946">
        <w:rPr>
          <w:szCs w:val="18"/>
        </w:rPr>
        <w:t>Contar con un registro diario de asistencias de cada niña(o), de acuerdo con lo establecido en el punto 3 del apartado B. Obligaciones del numeral 4.5. de las Reglas de Operación. El registro diario de asistencias deberá permanecer en la Estancia Infantil durante el mes que corresponda y entregarse a la “DELEGACIÓN” dentro de los primeros 5 días hábiles posteriores al término de cada mes.</w:t>
      </w:r>
    </w:p>
    <w:p w14:paraId="208383B0" w14:textId="77777777" w:rsidR="00EF3305" w:rsidRPr="00E40946" w:rsidRDefault="00EF3305" w:rsidP="00EF3305">
      <w:pPr>
        <w:pStyle w:val="Texto"/>
        <w:numPr>
          <w:ilvl w:val="0"/>
          <w:numId w:val="107"/>
        </w:numPr>
        <w:spacing w:after="120" w:line="240" w:lineRule="auto"/>
        <w:ind w:left="709"/>
        <w:rPr>
          <w:szCs w:val="18"/>
        </w:rPr>
      </w:pPr>
      <w:r>
        <w:rPr>
          <w:szCs w:val="18"/>
        </w:rPr>
        <w:lastRenderedPageBreak/>
        <w:t>Informar m</w:t>
      </w:r>
      <w:r w:rsidRPr="00E40946">
        <w:rPr>
          <w:szCs w:val="18"/>
        </w:rPr>
        <w:t>ediante escrito simple el número de niñas(os) que asisten a la Estancia Infantil, que están bajo el cuidado de personas que no son beneficiarias del Programa en la “Modalidad de APOYO”; dicho escrito se deberá entregar como anexo de las listas de asistencia descritas en el numeral previo.</w:t>
      </w:r>
    </w:p>
    <w:p w14:paraId="705FC097" w14:textId="77777777" w:rsidR="00EF3305" w:rsidRPr="00E40946" w:rsidRDefault="00EF3305" w:rsidP="00EF3305">
      <w:pPr>
        <w:pStyle w:val="Texto"/>
        <w:numPr>
          <w:ilvl w:val="0"/>
          <w:numId w:val="107"/>
        </w:numPr>
        <w:spacing w:after="120" w:line="240" w:lineRule="auto"/>
        <w:ind w:left="709"/>
        <w:rPr>
          <w:szCs w:val="18"/>
        </w:rPr>
      </w:pPr>
      <w:r w:rsidRPr="00E40946">
        <w:rPr>
          <w:szCs w:val="18"/>
        </w:rPr>
        <w:t>Realizar diariamente la actividad de filtro (persona “RESPONSABLE DE LA ESTANCIA INFANTIL” o Asistente) a la entrada y salida de cada niña(o) de la Estancia Infantil, de acuerdo con las disposiciones emitidas por DIF Nacional (Anexo I de las Reglas de Operación).</w:t>
      </w:r>
    </w:p>
    <w:p w14:paraId="246C4FE7" w14:textId="77777777" w:rsidR="00EF3305" w:rsidRPr="00E40946" w:rsidRDefault="00EF3305" w:rsidP="00EF3305">
      <w:pPr>
        <w:pStyle w:val="Texto"/>
        <w:numPr>
          <w:ilvl w:val="0"/>
          <w:numId w:val="107"/>
        </w:numPr>
        <w:spacing w:after="120" w:line="240" w:lineRule="auto"/>
        <w:ind w:left="709"/>
        <w:rPr>
          <w:szCs w:val="18"/>
        </w:rPr>
      </w:pPr>
      <w:r w:rsidRPr="00E40946">
        <w:rPr>
          <w:szCs w:val="18"/>
        </w:rPr>
        <w:t>Contar con una bitácora de acuerdo con las disposiciones emitidas por DIF Nacional, en la que se registre diariamente la actividad de filtro, asentando el estado físico de las(os) niñas(os) a la hora de entrada y a la hora de salida de la Estancia Infantil, así como cualquier eventualidad acontecida durante su permanencia en la misma. Estos registros deberán contar con la firma diaria de la</w:t>
      </w:r>
      <w:r w:rsidRPr="00E40946">
        <w:rPr>
          <w:strike/>
          <w:szCs w:val="18"/>
        </w:rPr>
        <w:t>s</w:t>
      </w:r>
      <w:r w:rsidRPr="00E40946">
        <w:rPr>
          <w:szCs w:val="18"/>
        </w:rPr>
        <w:t xml:space="preserve"> persona</w:t>
      </w:r>
      <w:r w:rsidRPr="00E40946">
        <w:rPr>
          <w:strike/>
          <w:szCs w:val="18"/>
        </w:rPr>
        <w:t>s</w:t>
      </w:r>
      <w:r w:rsidRPr="00E40946">
        <w:rPr>
          <w:szCs w:val="18"/>
        </w:rPr>
        <w:t xml:space="preserve"> beneficiaria</w:t>
      </w:r>
      <w:r w:rsidRPr="00E40946">
        <w:rPr>
          <w:strike/>
          <w:szCs w:val="18"/>
        </w:rPr>
        <w:t>s</w:t>
      </w:r>
      <w:r w:rsidRPr="00E40946">
        <w:rPr>
          <w:szCs w:val="18"/>
        </w:rPr>
        <w:t xml:space="preserve"> en la “Modalidad de APOYO” o de las personas autorizadas por éstas para llevar y recoger a sus hijas(os) o niñas(os) bajo su cuidado. Dichas bitácoras deberán permanecer en el expediente de la Estancia Infantil durante el ejercicio fiscal vigente.</w:t>
      </w:r>
    </w:p>
    <w:p w14:paraId="6A420BE2" w14:textId="77777777" w:rsidR="00EF3305" w:rsidRPr="00E40946" w:rsidRDefault="00EF3305" w:rsidP="00EF3305">
      <w:pPr>
        <w:pStyle w:val="Texto"/>
        <w:numPr>
          <w:ilvl w:val="0"/>
          <w:numId w:val="107"/>
        </w:numPr>
        <w:spacing w:after="120" w:line="240" w:lineRule="auto"/>
        <w:ind w:left="709"/>
        <w:rPr>
          <w:szCs w:val="18"/>
        </w:rPr>
      </w:pPr>
      <w:r w:rsidRPr="00E40946">
        <w:rPr>
          <w:szCs w:val="18"/>
        </w:rPr>
        <w:t>Entregar a las(os) niñas(os) únicamente a las personas beneficiarias en la “Modalidad de APOYO” o a las personas previamente autorizadas por éstas.</w:t>
      </w:r>
    </w:p>
    <w:p w14:paraId="02CEDB6F" w14:textId="77777777" w:rsidR="00EF3305" w:rsidRPr="00E40946" w:rsidRDefault="00EF3305" w:rsidP="00EF3305">
      <w:pPr>
        <w:pStyle w:val="Texto"/>
        <w:numPr>
          <w:ilvl w:val="0"/>
          <w:numId w:val="107"/>
        </w:numPr>
        <w:tabs>
          <w:tab w:val="left" w:pos="380"/>
        </w:tabs>
        <w:spacing w:after="120" w:line="240" w:lineRule="auto"/>
        <w:ind w:left="709"/>
        <w:rPr>
          <w:szCs w:val="18"/>
        </w:rPr>
      </w:pPr>
      <w:r w:rsidRPr="00E40946">
        <w:rPr>
          <w:szCs w:val="18"/>
        </w:rPr>
        <w:t>Las personas autorizadas por la persona beneficiaria en la “Modalidad de APOYO”, para llevar a, y recoger en la Estancia Infantil a las(os) niñas(os)</w:t>
      </w:r>
      <w:r w:rsidRPr="00E40946">
        <w:rPr>
          <w:b/>
          <w:szCs w:val="18"/>
        </w:rPr>
        <w:t>,</w:t>
      </w:r>
      <w:r w:rsidRPr="00E40946">
        <w:rPr>
          <w:szCs w:val="18"/>
        </w:rPr>
        <w:t xml:space="preserve"> deberán ser mayores de edad y no podrán ser Responsables, Asistentes o personal que preste sus servicios en la misma Estancia Infantil.</w:t>
      </w:r>
    </w:p>
    <w:p w14:paraId="54C4EE3D" w14:textId="77777777" w:rsidR="00EF3305" w:rsidRPr="00E40946" w:rsidRDefault="00EF3305" w:rsidP="00EF3305">
      <w:pPr>
        <w:pStyle w:val="Texto"/>
        <w:numPr>
          <w:ilvl w:val="0"/>
          <w:numId w:val="107"/>
        </w:numPr>
        <w:spacing w:after="120" w:line="240" w:lineRule="auto"/>
        <w:ind w:left="709"/>
        <w:rPr>
          <w:szCs w:val="18"/>
        </w:rPr>
      </w:pPr>
      <w:r w:rsidRPr="00E40946">
        <w:rPr>
          <w:szCs w:val="18"/>
        </w:rPr>
        <w:t>El personal de la Estancia Infantil (persona “RESPONSABLE DE LA ESTANCIA INFANTIL”, Asistentes o personal de apoyo) no podrá retirar a las(os) niñas(os) de las instalaciones de la Estancia Infantil, a menos que ocurra una emergencia.</w:t>
      </w:r>
    </w:p>
    <w:p w14:paraId="21F48DDB" w14:textId="77777777" w:rsidR="00EF3305" w:rsidRPr="00E40946" w:rsidRDefault="00EF3305" w:rsidP="00EF3305">
      <w:pPr>
        <w:pStyle w:val="Texto"/>
        <w:spacing w:after="120"/>
        <w:ind w:left="709" w:firstLine="0"/>
        <w:rPr>
          <w:szCs w:val="18"/>
        </w:rPr>
      </w:pPr>
      <w:r w:rsidRPr="00E40946">
        <w:rPr>
          <w:szCs w:val="18"/>
        </w:rPr>
        <w:t>Con excepción de lo anterior, podrán realizar actividades recreativas fuera de la Estancia Infantil para ello deberán:</w:t>
      </w:r>
    </w:p>
    <w:p w14:paraId="3DF2C00F" w14:textId="77777777" w:rsidR="00EF3305" w:rsidRPr="00E40946" w:rsidRDefault="00EF3305" w:rsidP="00EF3305">
      <w:pPr>
        <w:pStyle w:val="Texto"/>
        <w:numPr>
          <w:ilvl w:val="0"/>
          <w:numId w:val="109"/>
        </w:numPr>
        <w:spacing w:after="120"/>
        <w:ind w:left="993" w:hanging="284"/>
        <w:rPr>
          <w:szCs w:val="18"/>
        </w:rPr>
      </w:pPr>
      <w:r w:rsidRPr="00E40946">
        <w:rPr>
          <w:szCs w:val="18"/>
        </w:rPr>
        <w:t>Contar con el permiso por escrito de las personas Beneficiarias del Programa en la “Modalidad de APOYO”, cuyas hijas (os), o niñas (os) bajo su cuidado, se encuentren inscritas(os) en la Estancia Infantil.</w:t>
      </w:r>
    </w:p>
    <w:p w14:paraId="24BECD74" w14:textId="40C68977" w:rsidR="00EF3305" w:rsidRPr="00E40946" w:rsidRDefault="00EF3305" w:rsidP="00EF3305">
      <w:pPr>
        <w:pStyle w:val="Texto"/>
        <w:numPr>
          <w:ilvl w:val="0"/>
          <w:numId w:val="109"/>
        </w:numPr>
        <w:spacing w:after="120"/>
        <w:ind w:left="993" w:hanging="284"/>
        <w:rPr>
          <w:szCs w:val="18"/>
        </w:rPr>
      </w:pPr>
      <w:r w:rsidRPr="00E40946">
        <w:rPr>
          <w:szCs w:val="18"/>
        </w:rPr>
        <w:t>Dar aviso mediante escrito libre, a la “DELEGACIÓN” con cinco días hábiles de anticipación. Dicho escrito deberá ir acompañado de un documento en el que las madres, padres</w:t>
      </w:r>
      <w:r w:rsidR="00543182" w:rsidRPr="00543182">
        <w:t xml:space="preserve"> </w:t>
      </w:r>
      <w:r w:rsidR="00543182">
        <w:t>o</w:t>
      </w:r>
      <w:r w:rsidR="00543182" w:rsidRPr="00E40946">
        <w:t xml:space="preserve"> tutores </w:t>
      </w:r>
      <w:r w:rsidR="00543182">
        <w:t>legalmente reconocidos</w:t>
      </w:r>
      <w:r w:rsidRPr="00E40946">
        <w:rPr>
          <w:szCs w:val="18"/>
        </w:rPr>
        <w:t xml:space="preserve"> de las(os) niñas(os) afirmen tener conocimiento y autoricen la salida, sin que ello implique responsabilidad alguna para la Secretaria de Bienestar, la </w:t>
      </w:r>
      <w:r>
        <w:rPr>
          <w:szCs w:val="18"/>
        </w:rPr>
        <w:t>Subsecretaría de Desarrollo Social y Humano</w:t>
      </w:r>
      <w:r w:rsidRPr="00E40946">
        <w:rPr>
          <w:szCs w:val="18"/>
        </w:rPr>
        <w:t>, o bien, la “DELEGACIÓN”.</w:t>
      </w:r>
    </w:p>
    <w:p w14:paraId="46DC91FD" w14:textId="77777777" w:rsidR="00EF3305" w:rsidRPr="00E40946" w:rsidRDefault="00EF3305" w:rsidP="00EF3305">
      <w:pPr>
        <w:pStyle w:val="Texto"/>
        <w:numPr>
          <w:ilvl w:val="0"/>
          <w:numId w:val="109"/>
        </w:numPr>
        <w:spacing w:after="120"/>
        <w:ind w:left="993" w:hanging="284"/>
        <w:rPr>
          <w:szCs w:val="18"/>
        </w:rPr>
      </w:pPr>
      <w:r w:rsidRPr="00E40946">
        <w:rPr>
          <w:szCs w:val="18"/>
        </w:rPr>
        <w:t>Observar las condiciones máximas de seguridad, calidad; procurando que la actividad no implique peligro o riesgo a la salud e integridad física y psicológica de las(os) niñas(os).</w:t>
      </w:r>
    </w:p>
    <w:p w14:paraId="16D96F41" w14:textId="77777777" w:rsidR="00EF3305" w:rsidRPr="00E40946" w:rsidRDefault="00EF3305" w:rsidP="00EF3305">
      <w:pPr>
        <w:pStyle w:val="Texto"/>
        <w:numPr>
          <w:ilvl w:val="0"/>
          <w:numId w:val="107"/>
        </w:numPr>
        <w:spacing w:after="120" w:line="240" w:lineRule="auto"/>
        <w:ind w:left="709"/>
        <w:rPr>
          <w:szCs w:val="18"/>
        </w:rPr>
      </w:pPr>
      <w:r w:rsidRPr="00E40946">
        <w:rPr>
          <w:szCs w:val="18"/>
        </w:rPr>
        <w:t>El personal de la Estancia Infantil (persona “RESPONSABLE DE LA ESTANCIA INFANTIL”, Asistentes o personal de apoyo) no podrá proporcionar ningún medicamento a las(os) niñas(os), a menos que cuente con la solicitud por escrito de las personas beneficiarias en la “Modalidad de APOYO” y éstas entreguen el medicamento, así como, copia de la receta médica en la que se mencione frecuencia y dosis específica.</w:t>
      </w:r>
    </w:p>
    <w:p w14:paraId="2E8DCA02" w14:textId="77777777" w:rsidR="00EF3305" w:rsidRPr="00E40946" w:rsidRDefault="00EF3305" w:rsidP="00EF3305">
      <w:pPr>
        <w:pStyle w:val="Texto"/>
        <w:numPr>
          <w:ilvl w:val="0"/>
          <w:numId w:val="107"/>
        </w:numPr>
        <w:spacing w:after="120" w:line="240" w:lineRule="auto"/>
        <w:ind w:left="709"/>
        <w:rPr>
          <w:szCs w:val="18"/>
        </w:rPr>
      </w:pPr>
      <w:r w:rsidRPr="00E40946">
        <w:rPr>
          <w:szCs w:val="18"/>
        </w:rPr>
        <w:t>Hacer del conocimiento al personal de la “DELEGACIÓN” vía telefónica, electrónica o escrita, de manera inmediata, sobre cualquier accidente, hecho ilícito o cualquier irregularidad ocurrida dentro o fuera de la Estancia Infantil, que ponga en riesgo la integridad física de las(os) niñas(os) y/o personal de la Estancia Infantil; lo anterior con independencia de que informe a las autoridades correspondientes. Posteriormente, la persona “RESPONSABLE DE LA ESTANCIA INFANTIL” deberá presentar, por escrito, a la “DELEGACIÓN”, en un periodo que no exceda de 5 días hábiles a partir del suceso, un informe del seguimiento y las acciones subsecuentes a que haya lugar. De dicho informe la “DELEGACIÓN” acusará de recibido.</w:t>
      </w:r>
    </w:p>
    <w:p w14:paraId="108B8DD0" w14:textId="77777777" w:rsidR="00EF3305" w:rsidRPr="00E40946" w:rsidRDefault="00EF3305" w:rsidP="00EF3305">
      <w:pPr>
        <w:pStyle w:val="Texto"/>
        <w:spacing w:after="120" w:line="240" w:lineRule="auto"/>
        <w:ind w:left="709" w:firstLine="0"/>
        <w:rPr>
          <w:szCs w:val="18"/>
        </w:rPr>
      </w:pPr>
      <w:r w:rsidRPr="00E40946">
        <w:rPr>
          <w:szCs w:val="18"/>
        </w:rPr>
        <w:t>En caso de que alguna autoridad competente distinta a la Secretaría de Bienestar en ejercicio de sus facultades suspenda las actividades de la Estancia Infantil, la persona “RESPONSABLE DE LA ESTANCIA INFANTIL” deberá dar aviso dentro de las 24 horas siguientes al hecho de manera escrita, verbal o acudiendo personalmente a la “DELEGACIÓN” con la documentación respectiva.</w:t>
      </w:r>
    </w:p>
    <w:p w14:paraId="54CC2B4B" w14:textId="77777777" w:rsidR="00EF3305" w:rsidRPr="00E40946" w:rsidRDefault="00EF3305" w:rsidP="00EF3305">
      <w:pPr>
        <w:pStyle w:val="Texto"/>
        <w:spacing w:after="120" w:line="240" w:lineRule="auto"/>
        <w:ind w:left="709" w:firstLine="0"/>
        <w:rPr>
          <w:szCs w:val="18"/>
        </w:rPr>
      </w:pPr>
      <w:r w:rsidRPr="00E40946">
        <w:rPr>
          <w:szCs w:val="18"/>
        </w:rPr>
        <w:t>Posteriormente, la persona “RESPONSABLE DE LA ESTANCIA INFANTIL” deberá informar a la “DELEGACIÓN”, en un periodo que no exceda de 5 días hábiles a partir del aviso de suspensión, para ratificar el aviso o notificación de suspensión a través de escrito firmado, adjuntando copia simple del documento expedido por la autoridad.</w:t>
      </w:r>
    </w:p>
    <w:p w14:paraId="37A5C812" w14:textId="77777777" w:rsidR="00EF3305" w:rsidRPr="00E40946" w:rsidRDefault="00EF3305" w:rsidP="00EF3305">
      <w:pPr>
        <w:pStyle w:val="Texto"/>
        <w:numPr>
          <w:ilvl w:val="0"/>
          <w:numId w:val="107"/>
        </w:numPr>
        <w:spacing w:after="120" w:line="240" w:lineRule="auto"/>
        <w:ind w:left="709"/>
        <w:rPr>
          <w:szCs w:val="18"/>
        </w:rPr>
      </w:pPr>
      <w:r w:rsidRPr="00E40946">
        <w:t xml:space="preserve">Dar aviso por escrito a la “DELEGACIÓN”, cuando la persona beneficiaria del Programa en la “Modalidad de APOYO” decida dejar de llevar a sus hijas(os) o niñas(os) bajo su cuidado a la Estancia Infantil. Este </w:t>
      </w:r>
      <w:r w:rsidRPr="00E40946">
        <w:lastRenderedPageBreak/>
        <w:t>escrito, en el que indique la situación, se deberá proporcionar a más tardar en la siguiente entrega de registros de asistencia.</w:t>
      </w:r>
    </w:p>
    <w:p w14:paraId="6DF91CA0" w14:textId="77777777" w:rsidR="00EF3305" w:rsidRPr="00E40946" w:rsidRDefault="00EF3305" w:rsidP="00EF3305">
      <w:pPr>
        <w:pStyle w:val="Texto"/>
        <w:spacing w:after="120" w:line="240" w:lineRule="auto"/>
        <w:ind w:left="709" w:firstLine="0"/>
        <w:rPr>
          <w:szCs w:val="18"/>
        </w:rPr>
      </w:pPr>
      <w:r w:rsidRPr="00E40946">
        <w:t>En caso de fallecimiento de la persona beneficiaria del Programa en la “Modalidad de APOYO”, dar aviso por escrito a la “DELEGACIÓN”, al cual deberá anexar copia del Acta de Defunción, dentro de los 5 días hábiles posteriores al que tenga conocimiento del deceso.</w:t>
      </w:r>
    </w:p>
    <w:p w14:paraId="08CC07E9" w14:textId="77777777" w:rsidR="00EF3305" w:rsidRPr="00E40946" w:rsidRDefault="00EF3305" w:rsidP="00EF3305">
      <w:pPr>
        <w:pStyle w:val="Texto"/>
        <w:numPr>
          <w:ilvl w:val="0"/>
          <w:numId w:val="107"/>
        </w:numPr>
        <w:spacing w:after="120" w:line="240" w:lineRule="auto"/>
        <w:ind w:left="709"/>
        <w:rPr>
          <w:szCs w:val="18"/>
        </w:rPr>
      </w:pPr>
      <w:r w:rsidRPr="00E40946">
        <w:rPr>
          <w:szCs w:val="18"/>
        </w:rPr>
        <w:t>Dar aviso mediante escrito libre y entregarlo a la “DELEGACIÓN” de manera física o vía correo electrónico institucional, por lo menos con 3 días hábiles de anticipación, cuando lleve a cabo actividades descritas en el punto 3, apartado A. Derechos del numeral 4.5. de las Reglas de Operación. El escrito deberá estar acompañado del documento en el que las personas beneficiarias en la “Modalidad de APOYO” firmaron de enteradas de la actividad.</w:t>
      </w:r>
    </w:p>
    <w:p w14:paraId="16582AC6" w14:textId="77777777" w:rsidR="00EF3305" w:rsidRPr="00E40946" w:rsidRDefault="00EF3305" w:rsidP="00EF3305">
      <w:pPr>
        <w:pStyle w:val="Texto"/>
        <w:numPr>
          <w:ilvl w:val="0"/>
          <w:numId w:val="107"/>
        </w:numPr>
        <w:spacing w:after="120" w:line="240" w:lineRule="auto"/>
        <w:ind w:left="709"/>
        <w:rPr>
          <w:szCs w:val="18"/>
        </w:rPr>
      </w:pPr>
      <w:r w:rsidRPr="00E40946">
        <w:rPr>
          <w:szCs w:val="18"/>
        </w:rPr>
        <w:t>Impedir el acceso y/o permanencia a/en la Estancia Infantil, durante el horario de atención, a toda persona distinta a las(os) Asistentes y personal de apoyo, co</w:t>
      </w:r>
      <w:r>
        <w:rPr>
          <w:szCs w:val="18"/>
        </w:rPr>
        <w:t>n excepción de lo descrito en el punto 41, apartado B. Obligaciones del numeral 5.5. de las Reglas de Operación</w:t>
      </w:r>
      <w:r w:rsidRPr="00E40946">
        <w:rPr>
          <w:szCs w:val="18"/>
        </w:rPr>
        <w:t>: las personas acreditadas para realizar actividades de inspección y vigilancia, autoridades en ejercicio de sus facultades, personal de DIF Nacional que realice actividades de evaluación con fines de certificación; asimismo, personas beneficiarias y autorizadas por éstas, en casos de emergencia.</w:t>
      </w:r>
    </w:p>
    <w:p w14:paraId="4F6D9916" w14:textId="77777777" w:rsidR="00EF3305" w:rsidRPr="00E40946" w:rsidRDefault="00EF3305" w:rsidP="00EF3305">
      <w:pPr>
        <w:pStyle w:val="Prrafodelista"/>
        <w:spacing w:after="120"/>
        <w:ind w:left="709"/>
        <w:jc w:val="both"/>
        <w:rPr>
          <w:rFonts w:ascii="Arial" w:hAnsi="Arial" w:cs="Arial"/>
          <w:sz w:val="18"/>
          <w:szCs w:val="18"/>
        </w:rPr>
      </w:pPr>
      <w:r w:rsidRPr="00E40946">
        <w:rPr>
          <w:rFonts w:ascii="Arial" w:hAnsi="Arial" w:cs="Arial"/>
          <w:sz w:val="18"/>
          <w:szCs w:val="18"/>
        </w:rPr>
        <w:t>Se deberá contar con una bitácora, en la que se registren nombres completos, procedencia y hora de entrada y salida de las personas que ingresen a la Estancia Infantil.</w:t>
      </w:r>
    </w:p>
    <w:p w14:paraId="3A96D2CF" w14:textId="77777777" w:rsidR="00EF3305" w:rsidRPr="00E40946" w:rsidRDefault="00EF3305" w:rsidP="00EF3305">
      <w:pPr>
        <w:pStyle w:val="Texto"/>
        <w:numPr>
          <w:ilvl w:val="0"/>
          <w:numId w:val="107"/>
        </w:numPr>
        <w:spacing w:after="120" w:line="240" w:lineRule="auto"/>
        <w:ind w:left="709"/>
        <w:rPr>
          <w:szCs w:val="18"/>
        </w:rPr>
      </w:pPr>
      <w:r w:rsidRPr="00E40946">
        <w:rPr>
          <w:szCs w:val="18"/>
        </w:rPr>
        <w:t>Dar información a las personas interesadas en recibir los apoyos del Programa en la “Modalidad de APOYO” y canalizarlas</w:t>
      </w:r>
      <w:r w:rsidRPr="00E40946">
        <w:rPr>
          <w:b/>
          <w:szCs w:val="18"/>
        </w:rPr>
        <w:t xml:space="preserve"> </w:t>
      </w:r>
      <w:r w:rsidRPr="00E40946">
        <w:rPr>
          <w:szCs w:val="18"/>
        </w:rPr>
        <w:t>a la “DELEGACIÓN” para su atención.</w:t>
      </w:r>
    </w:p>
    <w:p w14:paraId="472225AB" w14:textId="77777777" w:rsidR="00EF3305" w:rsidRPr="00E40946" w:rsidRDefault="00EF3305" w:rsidP="00EF3305">
      <w:pPr>
        <w:pStyle w:val="Texto"/>
        <w:numPr>
          <w:ilvl w:val="0"/>
          <w:numId w:val="107"/>
        </w:numPr>
        <w:spacing w:after="120" w:line="240" w:lineRule="auto"/>
        <w:ind w:left="709"/>
        <w:rPr>
          <w:szCs w:val="18"/>
        </w:rPr>
      </w:pPr>
      <w:r w:rsidRPr="00E40946">
        <w:rPr>
          <w:szCs w:val="18"/>
        </w:rPr>
        <w:t>Definir hasta dos periodos en los que su Estancia Infantil no otorgará los servicios de cuidado y atención infantil. Estos periodos los deberán dar a conocer a las personas beneficiarias del Programa en la “Modalidad de APOYO” y a la “DELEGACIÓN”, mediante escrito libre, el cual será remitido vía correo electrónico o entregado personalmente, con un mínimo de 10 días naturales de anticipación. Dicho escrito deberá contener lo establecido en punto 44 del apartado de B. Obligaciones del numeral 5.5. de las Reglas de Operación.</w:t>
      </w:r>
    </w:p>
    <w:p w14:paraId="040BDC21" w14:textId="77777777" w:rsidR="00EF3305" w:rsidRPr="00E40946" w:rsidRDefault="00EF3305" w:rsidP="00EF3305">
      <w:pPr>
        <w:pStyle w:val="ANOTACION"/>
        <w:spacing w:before="0" w:after="120" w:line="240" w:lineRule="auto"/>
        <w:ind w:left="709"/>
        <w:jc w:val="both"/>
        <w:rPr>
          <w:rFonts w:ascii="Arial" w:eastAsiaTheme="minorHAnsi" w:hAnsi="Arial" w:cs="Arial"/>
          <w:b w:val="0"/>
          <w:szCs w:val="18"/>
          <w:lang w:val="es-MX" w:eastAsia="en-US"/>
        </w:rPr>
      </w:pPr>
      <w:r w:rsidRPr="00E40946">
        <w:rPr>
          <w:rFonts w:ascii="Arial" w:hAnsi="Arial" w:cs="Arial"/>
          <w:b w:val="0"/>
          <w:szCs w:val="18"/>
        </w:rPr>
        <w:t>Los días en que la Estancia Infantil no otorgue los servicios de cuidado y atención infantil, no se contabilizarán para el cálculo de asistencias para la entrega del apoyo mensual otorgado por la Secretaría de Bienestar, a través de la “DELEGACIÓN”.</w:t>
      </w:r>
    </w:p>
    <w:p w14:paraId="56088AA5" w14:textId="77777777" w:rsidR="00EF3305" w:rsidRPr="00E40946" w:rsidRDefault="00EF3305" w:rsidP="00EF3305">
      <w:pPr>
        <w:pStyle w:val="Texto"/>
        <w:spacing w:after="120" w:line="240" w:lineRule="auto"/>
        <w:ind w:left="709" w:firstLine="0"/>
        <w:rPr>
          <w:szCs w:val="18"/>
        </w:rPr>
      </w:pPr>
      <w:r w:rsidRPr="00E40946">
        <w:rPr>
          <w:szCs w:val="18"/>
        </w:rPr>
        <w:t>El periodo máximo autorizado en que la Estancia Infantil no preste los servicios de cuidado y atención infantil no podrá exceder los 20 días hábiles continuos o discontinuos durante el ejercicio fiscal.</w:t>
      </w:r>
    </w:p>
    <w:p w14:paraId="20BBBFAC" w14:textId="77777777" w:rsidR="00EF3305" w:rsidRPr="00E40946" w:rsidRDefault="00EF3305" w:rsidP="00EF3305">
      <w:pPr>
        <w:pStyle w:val="Texto"/>
        <w:spacing w:after="120" w:line="240" w:lineRule="auto"/>
        <w:ind w:left="709" w:firstLine="0"/>
        <w:rPr>
          <w:szCs w:val="18"/>
        </w:rPr>
      </w:pPr>
      <w:r w:rsidRPr="00E40946">
        <w:rPr>
          <w:szCs w:val="18"/>
        </w:rPr>
        <w:t>En caso de que se exceda el plazo establecido por causa ajena a la persona “RESPONSABLE DE LA ESTANCIA INFANTIL”, imputable a alguna autoridad competente distinta de la Secretaría de Bienestar, deberá exhibir la documentación que lo acredite dentro del periodo máximo autorizado, para que la “DELEGACIÓN” realice la valoración correspondiente.</w:t>
      </w:r>
    </w:p>
    <w:p w14:paraId="5DB4FA41" w14:textId="77777777" w:rsidR="00EF3305" w:rsidRPr="00E40946" w:rsidRDefault="00EF3305" w:rsidP="00EF3305">
      <w:pPr>
        <w:pStyle w:val="Texto"/>
        <w:spacing w:after="120" w:line="240" w:lineRule="auto"/>
        <w:ind w:left="709" w:firstLine="0"/>
        <w:rPr>
          <w:szCs w:val="18"/>
        </w:rPr>
      </w:pPr>
      <w:r w:rsidRPr="00E40946">
        <w:rPr>
          <w:szCs w:val="18"/>
        </w:rPr>
        <w:t>El incumplimiento de la disposición anterior dará lugar al inicio del proceso establecido en el numeral 5.12. de las Reglas de Operación.</w:t>
      </w:r>
    </w:p>
    <w:p w14:paraId="02F1887A" w14:textId="77777777" w:rsidR="00EF3305" w:rsidRPr="00E40946" w:rsidRDefault="00EF3305" w:rsidP="00EF3305">
      <w:pPr>
        <w:pStyle w:val="Texto"/>
        <w:numPr>
          <w:ilvl w:val="0"/>
          <w:numId w:val="107"/>
        </w:numPr>
        <w:spacing w:after="120" w:line="240" w:lineRule="auto"/>
        <w:ind w:left="709"/>
        <w:rPr>
          <w:szCs w:val="18"/>
        </w:rPr>
      </w:pPr>
      <w:r w:rsidRPr="00E40946">
        <w:rPr>
          <w:szCs w:val="18"/>
        </w:rPr>
        <w:t>Permitir y facilitar la supervisión, la inspección de las instalaciones y actividades de la Estancia Infantil, por parte de la “DELEGACIÓN”, el DIF Nacional o cualquier autoridad en ejercicio de sus facultades.</w:t>
      </w:r>
    </w:p>
    <w:p w14:paraId="070D6346" w14:textId="77777777" w:rsidR="00EF3305" w:rsidRPr="00E40946" w:rsidRDefault="00EF3305" w:rsidP="00EF3305">
      <w:pPr>
        <w:pStyle w:val="Texto"/>
        <w:numPr>
          <w:ilvl w:val="0"/>
          <w:numId w:val="107"/>
        </w:numPr>
        <w:spacing w:after="120" w:line="240" w:lineRule="auto"/>
        <w:ind w:left="709"/>
        <w:rPr>
          <w:szCs w:val="18"/>
        </w:rPr>
      </w:pPr>
      <w:r w:rsidRPr="00E40946">
        <w:rPr>
          <w:szCs w:val="18"/>
        </w:rPr>
        <w:t>Firmar la documentación que le requiera la “DELEGACIÓN”, para efectos del Programa.</w:t>
      </w:r>
    </w:p>
    <w:p w14:paraId="27A63BB1" w14:textId="77777777" w:rsidR="00EF3305" w:rsidRPr="00E40946" w:rsidRDefault="00EF3305" w:rsidP="00EF3305">
      <w:pPr>
        <w:pStyle w:val="Texto"/>
        <w:numPr>
          <w:ilvl w:val="0"/>
          <w:numId w:val="107"/>
        </w:numPr>
        <w:spacing w:after="120" w:line="240" w:lineRule="auto"/>
        <w:ind w:left="709"/>
        <w:rPr>
          <w:szCs w:val="18"/>
        </w:rPr>
      </w:pPr>
      <w:r w:rsidRPr="00E40946">
        <w:rPr>
          <w:szCs w:val="18"/>
        </w:rPr>
        <w:t>En caso de baja del Programa y revocación de la Autorización del Modelo, la persona “RESPONSABLE DE LA ESTANCIA INFANTIL” deberá devolver a la “DELEGACIÓN” todo el material institucional, tomando en consideración que en el mismo se incluyen los logotipos del Programa, los cuales se encuentran protegidos por el Derecho de Autor, cuyo titular es la Secretaría de Bienestar y el Gobierno Federal.</w:t>
      </w:r>
    </w:p>
    <w:p w14:paraId="2F4CB5CE" w14:textId="77777777" w:rsidR="00EF3305" w:rsidRPr="00E40946" w:rsidRDefault="00EF3305" w:rsidP="00EF3305">
      <w:pPr>
        <w:pStyle w:val="Texto"/>
        <w:numPr>
          <w:ilvl w:val="0"/>
          <w:numId w:val="107"/>
        </w:numPr>
        <w:spacing w:after="120" w:line="240" w:lineRule="auto"/>
        <w:ind w:left="709"/>
        <w:rPr>
          <w:szCs w:val="18"/>
        </w:rPr>
      </w:pPr>
      <w:r w:rsidRPr="00E40946">
        <w:t xml:space="preserve">Conforme al principio del interés superior de la niñez, la persona “RESPONSABLE DE LA ESTANCIA INFANTIL” deberá cumplir permanentemente con lo establecido en las Reglas de Operación del Programa de Estancias Infantiles para Apoyar a Madres </w:t>
      </w:r>
      <w:r>
        <w:t>Trabajadoras para el Ejercicio Fiscal 2019</w:t>
      </w:r>
      <w:r w:rsidRPr="00E40946">
        <w:t>, sus Anexos, la Carta Responsiva y el presente Convenio de Concertación.</w:t>
      </w:r>
    </w:p>
    <w:p w14:paraId="2CE7797D" w14:textId="77777777" w:rsidR="00EF3305" w:rsidRPr="00E40946" w:rsidRDefault="00EF3305" w:rsidP="00EF3305">
      <w:pPr>
        <w:pStyle w:val="Texto"/>
        <w:numPr>
          <w:ilvl w:val="0"/>
          <w:numId w:val="107"/>
        </w:numPr>
        <w:spacing w:after="120" w:line="240" w:lineRule="auto"/>
        <w:ind w:left="709"/>
        <w:rPr>
          <w:szCs w:val="18"/>
        </w:rPr>
      </w:pPr>
      <w:r w:rsidRPr="00E40946">
        <w:t xml:space="preserve">Cumplir con lo establecido en las Reglas de Operación del Programa de Estancias Infantiles para Apoyar a Madres </w:t>
      </w:r>
      <w:r>
        <w:t>Trabajadoras para el Ejercicio Fiscal 2019</w:t>
      </w:r>
      <w:r w:rsidRPr="00E40946">
        <w:t>, sus Anexos y la Carta Responsiva, en cuanto a términos, condiciones y plazos para llevar a cabo cambios de domicilio o de persona Responsable, modificación de capacidad de la Estancia Infantil y en su caso, cambios de alineación, nomenclatura y/o número oficial del domicilio de la Estancia Infantil.</w:t>
      </w:r>
    </w:p>
    <w:p w14:paraId="472C83D8" w14:textId="77777777" w:rsidR="00EF3305" w:rsidRPr="00E40946" w:rsidRDefault="00EF3305" w:rsidP="00EF3305">
      <w:pPr>
        <w:pStyle w:val="Texto"/>
        <w:spacing w:after="80"/>
        <w:rPr>
          <w:szCs w:val="18"/>
        </w:rPr>
      </w:pPr>
      <w:r w:rsidRPr="00E40946">
        <w:rPr>
          <w:szCs w:val="18"/>
        </w:rPr>
        <w:t>El cumplimiento de las presentes obligaciones solamente constituye un requisito para la afiliación y permanencia en el Programa</w:t>
      </w:r>
      <w:r>
        <w:rPr>
          <w:szCs w:val="18"/>
        </w:rPr>
        <w:t>,</w:t>
      </w:r>
      <w:r w:rsidRPr="00E40946">
        <w:rPr>
          <w:szCs w:val="18"/>
        </w:rPr>
        <w:t xml:space="preserve"> por lo que la persona “RESPONSABLE DE LA ESTANCIA INFANTIL”, queda sujeta al cumplimiento de las disposiciones jurídicas aplicables.</w:t>
      </w:r>
    </w:p>
    <w:p w14:paraId="11CAC5FB" w14:textId="77777777" w:rsidR="00EF3305" w:rsidRPr="00E40946" w:rsidRDefault="00EF3305" w:rsidP="00EF3305">
      <w:pPr>
        <w:pStyle w:val="Texto"/>
        <w:spacing w:after="80"/>
        <w:rPr>
          <w:szCs w:val="18"/>
        </w:rPr>
      </w:pPr>
      <w:r w:rsidRPr="00E40946">
        <w:rPr>
          <w:b/>
          <w:szCs w:val="18"/>
        </w:rPr>
        <w:lastRenderedPageBreak/>
        <w:t>QUINTA.</w:t>
      </w:r>
      <w:r w:rsidRPr="00E40946">
        <w:rPr>
          <w:szCs w:val="18"/>
        </w:rPr>
        <w:t xml:space="preserve"> Cuando en la prestación de los servicios de cuidado y atención infantil sea necesario un cambio de domicilio de </w:t>
      </w:r>
      <w:smartTag w:uri="urn:schemas-microsoft-com:office:smarttags" w:element="PersonName">
        <w:smartTagPr>
          <w:attr w:name="ProductID" w:val="LA ESTANCIA INFANTIL"/>
        </w:smartTagPr>
        <w:r w:rsidRPr="00E40946">
          <w:rPr>
            <w:szCs w:val="18"/>
          </w:rPr>
          <w:t>la Estancia Infantil</w:t>
        </w:r>
      </w:smartTag>
      <w:r w:rsidRPr="00E40946">
        <w:rPr>
          <w:szCs w:val="18"/>
        </w:rPr>
        <w:t xml:space="preserve"> o cuando se requiera del cambio de la persona “RESPONSABLE DE </w:t>
      </w:r>
      <w:smartTag w:uri="urn:schemas-microsoft-com:office:smarttags" w:element="PersonName">
        <w:smartTagPr>
          <w:attr w:name="ProductID" w:val="LA ESTANCIA INFANTIL"/>
        </w:smartTagPr>
        <w:r w:rsidRPr="00E40946">
          <w:rPr>
            <w:szCs w:val="18"/>
          </w:rPr>
          <w:t>LA ESTANCIA INFANTIL</w:t>
        </w:r>
      </w:smartTag>
      <w:r w:rsidRPr="00E40946">
        <w:rPr>
          <w:szCs w:val="18"/>
        </w:rPr>
        <w:t xml:space="preserve">”, ésta deberá entregar a la “DELEGACIÓN” su solicitud mediante escrito libre para que se lleve a cabo el trámite respectivo. El escrito deberá contener los requisitos que marcan los numerales 5.4.3. o 5.4.4. según sea el caso, de las Reglas de Operación del Programa de Estancias Infantiles para Apoyar a Madres </w:t>
      </w:r>
      <w:r>
        <w:rPr>
          <w:szCs w:val="18"/>
        </w:rPr>
        <w:t>Trabajadoras para el Ejercicio Fiscal 2019</w:t>
      </w:r>
      <w:r w:rsidRPr="00E40946">
        <w:rPr>
          <w:szCs w:val="18"/>
        </w:rPr>
        <w:t>, sujetándose al procedimiento previsto en dichos numerales, según el trámite de que se trate.</w:t>
      </w:r>
    </w:p>
    <w:p w14:paraId="2B19FB83" w14:textId="77777777" w:rsidR="00EF3305" w:rsidRPr="00E40946" w:rsidRDefault="00EF3305" w:rsidP="00EF3305">
      <w:pPr>
        <w:pStyle w:val="Texto"/>
        <w:spacing w:after="80"/>
        <w:rPr>
          <w:szCs w:val="18"/>
        </w:rPr>
      </w:pPr>
      <w:r w:rsidRPr="00E40946">
        <w:rPr>
          <w:szCs w:val="18"/>
        </w:rPr>
        <w:t xml:space="preserve">En el caso de que se pretenda modificar la capacidad instalada, el nombre de la Estancia Infantil, alineación, nomenclatura y/o número oficial del domicilio la Estancia Infantil, la persona “RESPONSABLE DE LA ESTANCIA INFANTIL” deberá sujetarse a lo que establecen los numerales 5.4.5., 5.4.6. o 5.4.7., según corresponda, de las Reglas de Operación del Programa de Estancias Infantiles para Apoyar a Madres </w:t>
      </w:r>
      <w:r>
        <w:rPr>
          <w:szCs w:val="18"/>
        </w:rPr>
        <w:t>Trabajadoras para el Ejercicio Fiscal 2019</w:t>
      </w:r>
      <w:r w:rsidRPr="00E40946">
        <w:rPr>
          <w:szCs w:val="18"/>
        </w:rPr>
        <w:t>.</w:t>
      </w:r>
    </w:p>
    <w:p w14:paraId="1ED29574" w14:textId="77777777" w:rsidR="00EF3305" w:rsidRPr="00E40946" w:rsidRDefault="00EF3305" w:rsidP="00EF3305">
      <w:pPr>
        <w:pStyle w:val="Texto"/>
        <w:spacing w:after="80"/>
        <w:rPr>
          <w:szCs w:val="18"/>
        </w:rPr>
      </w:pPr>
      <w:r w:rsidRPr="00E40946">
        <w:rPr>
          <w:b/>
          <w:szCs w:val="18"/>
        </w:rPr>
        <w:t>SEXTA.</w:t>
      </w:r>
      <w:r w:rsidRPr="00E40946">
        <w:rPr>
          <w:szCs w:val="18"/>
        </w:rPr>
        <w:t xml:space="preserve"> La “DELEGACIÓN” se compromete a:</w:t>
      </w:r>
    </w:p>
    <w:p w14:paraId="0FBC33D9" w14:textId="77777777" w:rsidR="00EF3305" w:rsidRPr="00E40946" w:rsidRDefault="00EF3305" w:rsidP="00EF3305">
      <w:pPr>
        <w:pStyle w:val="ROMANOS"/>
        <w:spacing w:after="80"/>
      </w:pPr>
      <w:r w:rsidRPr="00E40946">
        <w:t>1.</w:t>
      </w:r>
      <w:r w:rsidRPr="00E40946">
        <w:tab/>
        <w:t>Entregar los recursos señalados en la Cláusula SEGUNDA del presente Convenio de Concertación a la persona “RESPONSABLE DE LA ESTANCIA INFANTIL”</w:t>
      </w:r>
      <w:r>
        <w:t>.</w:t>
      </w:r>
    </w:p>
    <w:p w14:paraId="421DC1DB" w14:textId="77777777" w:rsidR="00EF3305" w:rsidRPr="00E40946" w:rsidRDefault="00EF3305" w:rsidP="00EF3305">
      <w:pPr>
        <w:pStyle w:val="ROMANOS"/>
        <w:spacing w:after="80"/>
      </w:pPr>
      <w:r w:rsidRPr="00E40946">
        <w:t>2.</w:t>
      </w:r>
      <w:r w:rsidRPr="00E40946">
        <w:tab/>
        <w:t xml:space="preserve">Emitir juntamente con la </w:t>
      </w:r>
      <w:r>
        <w:t>Subsecretaría de Desarrollo Social y Humano</w:t>
      </w:r>
      <w:r w:rsidRPr="00E40946">
        <w:t xml:space="preserve"> </w:t>
      </w:r>
      <w:r>
        <w:t xml:space="preserve">de la Secretaría de Bienestar, </w:t>
      </w:r>
      <w:r w:rsidRPr="00E40946">
        <w:t xml:space="preserve">la Autorización del Modelo a la persona “RESPONSABLE DE LA ESTANCIA INFANTIL” y enviar al Registro Estatal los datos de la Estancia Infantil conforme a la normatividad aplicable, una vez que la persona “RESPONSABLE DE LA ESTANCIA INFANTIL” haya dado cumplimiento al numeral 5.4.1. de las Reglas de Operación del Programa de Estancias Infantiles para Apoyar a Madres </w:t>
      </w:r>
      <w:r>
        <w:t>Trabajadoras para el Ejercicio Fiscal 2019</w:t>
      </w:r>
      <w:r w:rsidRPr="00E40946">
        <w:t>.</w:t>
      </w:r>
    </w:p>
    <w:p w14:paraId="0AA2C6FA" w14:textId="77777777" w:rsidR="00EF3305" w:rsidRPr="00E40946" w:rsidRDefault="00EF3305" w:rsidP="00EF3305">
      <w:pPr>
        <w:pStyle w:val="ROMANOS"/>
        <w:spacing w:after="80"/>
      </w:pPr>
      <w:r w:rsidRPr="00E40946">
        <w:t>3.</w:t>
      </w:r>
      <w:r w:rsidRPr="00E40946">
        <w:tab/>
        <w:t>Realizar el cálculo de los registros de asistencia de las(os) niñas(os) a la Estancia Infantil y entregar el recurso mensual a la persona “RESPONSABLE DE LA ESTANCIA INFANTIL” de acuerdo con lo establecido en el numeral 5.6.</w:t>
      </w:r>
      <w:r w:rsidRPr="00E40946">
        <w:rPr>
          <w:b/>
        </w:rPr>
        <w:t xml:space="preserve"> </w:t>
      </w:r>
      <w:r w:rsidRPr="00E40946">
        <w:t xml:space="preserve">de las Reglas de Operación del Programa de Estancias Infantiles para Apoyar a Madres </w:t>
      </w:r>
      <w:r>
        <w:t>Trabajadoras para el Ejercicio Fiscal 2019</w:t>
      </w:r>
      <w:r w:rsidRPr="00E40946">
        <w:t>.</w:t>
      </w:r>
    </w:p>
    <w:p w14:paraId="21B82530" w14:textId="77777777" w:rsidR="00EF3305" w:rsidRPr="00E40946" w:rsidRDefault="00EF3305" w:rsidP="00EF3305">
      <w:pPr>
        <w:pStyle w:val="ROMANOS"/>
        <w:spacing w:after="80"/>
      </w:pPr>
      <w:r w:rsidRPr="00E40946">
        <w:tab/>
        <w:t>La entrega del recurso mensual estará sujeto a la disponibilidad presupuestaria y a las autorizaciones jurídico-administrativas para su liberación y aplicación en el presente ejercicio fiscal.</w:t>
      </w:r>
    </w:p>
    <w:p w14:paraId="3077570A" w14:textId="77777777" w:rsidR="00EF3305" w:rsidRPr="00E40946" w:rsidRDefault="00EF3305" w:rsidP="00EF3305">
      <w:pPr>
        <w:pStyle w:val="ROMANOS"/>
        <w:spacing w:after="80"/>
      </w:pPr>
      <w:r w:rsidRPr="00E40946">
        <w:t>4.</w:t>
      </w:r>
      <w:r w:rsidRPr="00E40946">
        <w:tab/>
        <w:t>Realizar las inspecciones correspondientes a las instalaciones y actividades que tenga la Estancia Infantil.</w:t>
      </w:r>
    </w:p>
    <w:p w14:paraId="6D52E1BD" w14:textId="77777777" w:rsidR="00EF3305" w:rsidRPr="00E40946" w:rsidRDefault="00EF3305" w:rsidP="00EF3305">
      <w:pPr>
        <w:pStyle w:val="Texto"/>
        <w:spacing w:after="80"/>
        <w:rPr>
          <w:szCs w:val="18"/>
        </w:rPr>
      </w:pPr>
      <w:r w:rsidRPr="00E40946">
        <w:rPr>
          <w:b/>
          <w:szCs w:val="18"/>
        </w:rPr>
        <w:t>SÉPTIMA</w:t>
      </w:r>
      <w:r w:rsidRPr="00E40946">
        <w:rPr>
          <w:szCs w:val="18"/>
        </w:rPr>
        <w:t>. Serán causas de terminación anticipada del presente Convenio las siguientes:</w:t>
      </w:r>
    </w:p>
    <w:p w14:paraId="1FAAF7F6" w14:textId="77777777" w:rsidR="00EF3305" w:rsidRPr="00E40946" w:rsidRDefault="00EF3305" w:rsidP="00EF3305">
      <w:pPr>
        <w:pStyle w:val="ROMANOS"/>
        <w:spacing w:after="80"/>
      </w:pPr>
      <w:r w:rsidRPr="00E40946">
        <w:t>1.</w:t>
      </w:r>
      <w:r w:rsidRPr="00E40946">
        <w:tab/>
        <w:t xml:space="preserve">El incumplimiento a cualquiera de los compromisos y obligaciones de la persona “RESPONSABLE DE LA ESTANCIA INFANTIL” establecidas en el presente Convenio de Concertación, así como a lo establecido en las Reglas de Operación del Programa de Estancias Infantiles para Apoyar a Madres </w:t>
      </w:r>
      <w:r>
        <w:t>Trabajadoras para el Ejercicio Fiscal 2019</w:t>
      </w:r>
      <w:r w:rsidRPr="00E40946">
        <w:t>, sus Anexos y la Carta Responsiva, previa la substanciación del Procedimiento Administrativo a que se refiere el numeral 5.12. de las citadas Reglas de Operación.</w:t>
      </w:r>
    </w:p>
    <w:p w14:paraId="7CF76C35" w14:textId="77777777" w:rsidR="00EF3305" w:rsidRPr="00E40946" w:rsidRDefault="00EF3305" w:rsidP="00EF3305">
      <w:pPr>
        <w:pStyle w:val="ROMANOS"/>
        <w:spacing w:after="80"/>
      </w:pPr>
      <w:r w:rsidRPr="00E40946">
        <w:t>2.</w:t>
      </w:r>
      <w:r w:rsidRPr="00E40946">
        <w:tab/>
        <w:t xml:space="preserve">El </w:t>
      </w:r>
      <w:r>
        <w:t>c</w:t>
      </w:r>
      <w:r w:rsidRPr="00E40946">
        <w:t xml:space="preserve">omún </w:t>
      </w:r>
      <w:r>
        <w:t>a</w:t>
      </w:r>
      <w:r w:rsidRPr="00E40946">
        <w:t>cuerdo de las partes en este Convenio.</w:t>
      </w:r>
    </w:p>
    <w:p w14:paraId="3AFF3746" w14:textId="77777777" w:rsidR="00EF3305" w:rsidRPr="00E40946" w:rsidRDefault="00EF3305" w:rsidP="00EF3305">
      <w:pPr>
        <w:pStyle w:val="ROMANOS"/>
        <w:spacing w:after="80"/>
      </w:pPr>
      <w:r w:rsidRPr="00E40946">
        <w:t>3.</w:t>
      </w:r>
      <w:r w:rsidRPr="00E40946">
        <w:tab/>
        <w:t xml:space="preserve">El caso fortuito, la fuerza mayor, o fallecimiento de la persona “RESPONSABLE DE </w:t>
      </w:r>
      <w:smartTag w:uri="urn:schemas-microsoft-com:office:smarttags" w:element="PersonName">
        <w:smartTagPr>
          <w:attr w:name="ProductID" w:val="LA ESTANCIA INFANTIL"/>
        </w:smartTagPr>
        <w:r w:rsidRPr="00E40946">
          <w:t>LA ESTANCIA INFANTIL</w:t>
        </w:r>
      </w:smartTag>
      <w:r w:rsidRPr="00E40946">
        <w:t>”.</w:t>
      </w:r>
    </w:p>
    <w:p w14:paraId="6BF84262" w14:textId="77777777" w:rsidR="00EF3305" w:rsidRPr="00E40946" w:rsidRDefault="00EF3305" w:rsidP="00EF3305">
      <w:pPr>
        <w:pStyle w:val="Texto"/>
        <w:spacing w:after="80"/>
        <w:rPr>
          <w:szCs w:val="18"/>
        </w:rPr>
      </w:pPr>
      <w:r w:rsidRPr="00E40946">
        <w:rPr>
          <w:b/>
          <w:szCs w:val="18"/>
        </w:rPr>
        <w:t>OCTAVA.</w:t>
      </w:r>
      <w:r w:rsidRPr="00E40946">
        <w:rPr>
          <w:szCs w:val="18"/>
        </w:rPr>
        <w:t xml:space="preserve"> La terminación anticipada del presente Convenio de Concertación traerá como consecuencia:</w:t>
      </w:r>
    </w:p>
    <w:p w14:paraId="2E178E28" w14:textId="77777777" w:rsidR="00EF3305" w:rsidRPr="00E40946" w:rsidRDefault="00EF3305" w:rsidP="00EF3305">
      <w:pPr>
        <w:pStyle w:val="ROMANOS"/>
        <w:spacing w:after="80"/>
      </w:pPr>
      <w:r w:rsidRPr="00E40946">
        <w:t>1.</w:t>
      </w:r>
      <w:r w:rsidRPr="00E40946">
        <w:tab/>
        <w:t xml:space="preserve">La baja de la persona “RESPONSABLE DE </w:t>
      </w:r>
      <w:smartTag w:uri="urn:schemas-microsoft-com:office:smarttags" w:element="PersonName">
        <w:smartTagPr>
          <w:attr w:name="ProductID" w:val="LA ESTANCIA INFANTIL"/>
        </w:smartTagPr>
        <w:r w:rsidRPr="00E40946">
          <w:t>LA ESTANCIA INFANTIL</w:t>
        </w:r>
      </w:smartTag>
      <w:r w:rsidRPr="00E40946">
        <w:t>” en el Programa de Estancias Infantiles para Apoyar a Madres Trabajadoras.</w:t>
      </w:r>
    </w:p>
    <w:p w14:paraId="58B56561" w14:textId="77777777" w:rsidR="00EF3305" w:rsidRPr="00E40946" w:rsidRDefault="00EF3305" w:rsidP="00EF3305">
      <w:pPr>
        <w:pStyle w:val="ROMANOS"/>
        <w:spacing w:after="80"/>
      </w:pPr>
      <w:r w:rsidRPr="00E40946">
        <w:t>2.</w:t>
      </w:r>
      <w:r w:rsidRPr="00E40946">
        <w:tab/>
        <w:t xml:space="preserve">La revocación de la Autorización del Modelo que la </w:t>
      </w:r>
      <w:r>
        <w:t>Subsecretaría de Desarrollo Social y Humano</w:t>
      </w:r>
      <w:r w:rsidRPr="00E40946">
        <w:t xml:space="preserve"> </w:t>
      </w:r>
      <w:r>
        <w:t xml:space="preserve">de la Secretaría de Bienestar </w:t>
      </w:r>
      <w:r w:rsidRPr="00E40946">
        <w:t>y la “DELEGACIÓN” le haya emitido a la persona “RESPONSABLE DE LA ESTANCIA INFANTIL”.</w:t>
      </w:r>
    </w:p>
    <w:p w14:paraId="41FF13B4" w14:textId="77777777" w:rsidR="00EF3305" w:rsidRPr="00E40946" w:rsidRDefault="00EF3305" w:rsidP="00EF3305">
      <w:pPr>
        <w:pStyle w:val="ROMANOS"/>
        <w:spacing w:after="80"/>
      </w:pPr>
      <w:r w:rsidRPr="00E40946">
        <w:t>3.</w:t>
      </w:r>
      <w:r w:rsidRPr="00E40946">
        <w:tab/>
        <w:t>La “DELEGACIÓN” solicitará la cancelación de la inscripción de la Estancia Infantil en el Registro Estatal.</w:t>
      </w:r>
    </w:p>
    <w:p w14:paraId="71A3B595" w14:textId="77777777" w:rsidR="00EF3305" w:rsidRPr="00E40946" w:rsidRDefault="00EF3305" w:rsidP="00EF3305">
      <w:pPr>
        <w:pStyle w:val="Texto"/>
        <w:spacing w:after="80" w:line="210" w:lineRule="exact"/>
        <w:rPr>
          <w:szCs w:val="18"/>
        </w:rPr>
      </w:pPr>
      <w:r w:rsidRPr="00E40946">
        <w:rPr>
          <w:b/>
          <w:szCs w:val="18"/>
        </w:rPr>
        <w:t>NOVENA.</w:t>
      </w:r>
      <w:r w:rsidRPr="00E40946">
        <w:rPr>
          <w:szCs w:val="18"/>
        </w:rPr>
        <w:t xml:space="preserve"> En caso de que se detecte incumplimiento a cualquiera de los compromisos u obligaciones asumidas por la persona “RESPONSABLE DE LA ESTANCIA INFANTIL”, establecidas en el presente Convenio de Concertación, así como a lo establecido en las Reglas de Operación del Programa de Estancias Infantiles para Apoyar a Madres </w:t>
      </w:r>
      <w:r>
        <w:rPr>
          <w:szCs w:val="18"/>
        </w:rPr>
        <w:t>Trabajadoras para el Ejercicio Fiscal 2019</w:t>
      </w:r>
      <w:r w:rsidRPr="00E40946">
        <w:rPr>
          <w:szCs w:val="18"/>
        </w:rPr>
        <w:t>, sus Anexos y la Carta Responsiva, considerando la situación que presente, la “DELEGACIÓN” tramitará el proceso de baja del Programa de Estancias Infantiles para Apoyar a Madres Trabajadoras a que se refiere el numeral 5.12. de las citadas Reglas de Operación.</w:t>
      </w:r>
    </w:p>
    <w:p w14:paraId="307A0320" w14:textId="77777777" w:rsidR="00EF3305" w:rsidRPr="00E40946" w:rsidRDefault="00EF3305" w:rsidP="00EF3305">
      <w:pPr>
        <w:pStyle w:val="Texto"/>
        <w:spacing w:after="80" w:line="210" w:lineRule="exact"/>
        <w:rPr>
          <w:szCs w:val="18"/>
        </w:rPr>
      </w:pPr>
      <w:r w:rsidRPr="00E40946">
        <w:rPr>
          <w:szCs w:val="18"/>
        </w:rPr>
        <w:t>Para el caso del proceso de baja a que se refiere el párrafo que antecede, o bien alguna otra situación que lo amerite, se tendrá como domicilio para llevar a cabo las notificaciones a la persona “RESPONSABLE DE LA ESTANCIA INFANTIL” el indicado en la Declaración 2.3. y en su defecto el indicado en la Declaración 3.2. del presente Convenio de Concertación, con independencia de que la persona “RESPONSABLE DE LA ESTANCIA INFANTIL” señale un domicilio diferente una vez iniciado el proceso de baja a que se refiere la presente Cláusula.</w:t>
      </w:r>
    </w:p>
    <w:p w14:paraId="53D6AEFA" w14:textId="77777777" w:rsidR="00EF3305" w:rsidRPr="00E40946" w:rsidRDefault="00EF3305" w:rsidP="00EF3305">
      <w:pPr>
        <w:pStyle w:val="Texto"/>
        <w:spacing w:after="80" w:line="210" w:lineRule="exact"/>
        <w:rPr>
          <w:szCs w:val="18"/>
        </w:rPr>
      </w:pPr>
      <w:r w:rsidRPr="00E40946">
        <w:rPr>
          <w:szCs w:val="18"/>
        </w:rPr>
        <w:lastRenderedPageBreak/>
        <w:t>Asimismo, cuando a través de la “DELEGACIÓN”, del DIF Nacional o cualquier otra instancia se tenga conocimiento de actos de violencia, maltrato, abuso a las(os) niñas(os) u otras conductas que vayan en detrimento de la salud o integridad física y mental de las(os) niñas(os), los casos serán canalizados a las instancias competentes y atendidas bajo la normatividad aplicable independientemente de la suspensión temporal total de actividades de la Estancia Infantil en el marco del Programa.</w:t>
      </w:r>
    </w:p>
    <w:p w14:paraId="6E038A2E" w14:textId="77777777" w:rsidR="00EF3305" w:rsidRPr="00E40946" w:rsidRDefault="00EF3305" w:rsidP="00EF3305">
      <w:pPr>
        <w:pStyle w:val="Texto"/>
        <w:spacing w:after="80" w:line="210" w:lineRule="exact"/>
        <w:rPr>
          <w:szCs w:val="18"/>
        </w:rPr>
      </w:pPr>
      <w:r w:rsidRPr="00E40946">
        <w:rPr>
          <w:b/>
          <w:szCs w:val="18"/>
        </w:rPr>
        <w:t>DÉCIMA</w:t>
      </w:r>
      <w:r w:rsidRPr="00E40946">
        <w:rPr>
          <w:szCs w:val="18"/>
        </w:rPr>
        <w:t xml:space="preserve">. Para el caso de terminación anticipada del presente Convenio, a que se refieren los numerales 2 y 3 de la Cláusula SÉPTIMA, se deberán estar a lo dispuesto en los numerales 5.14., 5.15.1. y 5.15.2. de las Reglas de Operación del Programa de Estancias Infantiles para Apoyar a Madres </w:t>
      </w:r>
      <w:r>
        <w:rPr>
          <w:szCs w:val="18"/>
        </w:rPr>
        <w:t>Trabajadoras para el Ejercicio Fiscal 2019</w:t>
      </w:r>
      <w:r w:rsidRPr="00E40946">
        <w:rPr>
          <w:szCs w:val="18"/>
        </w:rPr>
        <w:t>.</w:t>
      </w:r>
    </w:p>
    <w:p w14:paraId="18D8ECFE" w14:textId="77777777" w:rsidR="00EF3305" w:rsidRPr="00E40946" w:rsidRDefault="00EF3305" w:rsidP="00EF3305">
      <w:pPr>
        <w:pStyle w:val="Texto"/>
        <w:spacing w:after="80" w:line="210" w:lineRule="exact"/>
        <w:rPr>
          <w:szCs w:val="18"/>
        </w:rPr>
      </w:pPr>
      <w:r w:rsidRPr="00E40946">
        <w:rPr>
          <w:b/>
          <w:szCs w:val="18"/>
        </w:rPr>
        <w:t>DÉCIM</w:t>
      </w:r>
      <w:r>
        <w:rPr>
          <w:b/>
          <w:szCs w:val="18"/>
        </w:rPr>
        <w:t>O</w:t>
      </w:r>
      <w:r w:rsidRPr="00E40946">
        <w:rPr>
          <w:b/>
          <w:szCs w:val="18"/>
        </w:rPr>
        <w:t xml:space="preserve"> PRIMERA.</w:t>
      </w:r>
      <w:r w:rsidRPr="00E40946">
        <w:rPr>
          <w:szCs w:val="18"/>
        </w:rPr>
        <w:t xml:space="preserve"> Queda expresamente estipulado que las(os) Asistentes y personal de apoyo que contrate la persona “RESPONSABLE DE LA ESTANCIA INFANTIL” para la realización del objeto de este Convenio de Concertación, estará bajo la dependencia directa de quien para tal efecto lo haya cont</w:t>
      </w:r>
      <w:r>
        <w:rPr>
          <w:szCs w:val="18"/>
        </w:rPr>
        <w:t>ratado, designado o comisionado,</w:t>
      </w:r>
      <w:r w:rsidRPr="00E40946">
        <w:rPr>
          <w:szCs w:val="18"/>
        </w:rPr>
        <w:t xml:space="preserve"> por tanto, la Secretaría de Bienestar y la “DELEGACIÓN” no se constituye como patrón sustituto o solidario y desde este momento queda liberada de cualquier responsabilidad civil, laboral o administrativa.</w:t>
      </w:r>
    </w:p>
    <w:p w14:paraId="55087D80" w14:textId="77777777" w:rsidR="00EF3305" w:rsidRPr="00E40946" w:rsidRDefault="00EF3305" w:rsidP="00EF3305">
      <w:pPr>
        <w:pStyle w:val="Texto"/>
        <w:spacing w:after="80" w:line="210" w:lineRule="exact"/>
        <w:rPr>
          <w:szCs w:val="18"/>
        </w:rPr>
      </w:pPr>
      <w:r w:rsidRPr="00E40946">
        <w:rPr>
          <w:b/>
          <w:szCs w:val="18"/>
        </w:rPr>
        <w:t>DÉCIM</w:t>
      </w:r>
      <w:r>
        <w:rPr>
          <w:b/>
          <w:szCs w:val="18"/>
        </w:rPr>
        <w:t>O</w:t>
      </w:r>
      <w:r w:rsidRPr="00E40946">
        <w:rPr>
          <w:b/>
          <w:szCs w:val="18"/>
        </w:rPr>
        <w:t xml:space="preserve"> SEGUNDA. </w:t>
      </w:r>
      <w:r w:rsidRPr="00E40946">
        <w:rPr>
          <w:szCs w:val="18"/>
        </w:rPr>
        <w:t>El control, vigilancia y evaluación del Programa y de la operación de la Estancia Infantil corresponderá a la Secretaría de Bienestar, al Órgano Interno de Control en la Secretaría de Bienestar, a la Secretaría de la Función Pública, a la Auditoría Superior de la Federación, conforme a las atribuciones que les confiere la Ley Orgánica de la Administración Pública Federal; la Ley de Fiscalización y Rendición de Cuentas de la Federación, la Ley General de Responsabilidades Administrativas y demás disposiciones aplicables.</w:t>
      </w:r>
    </w:p>
    <w:p w14:paraId="41C37E4D" w14:textId="77777777" w:rsidR="00EF3305" w:rsidRPr="00E40946" w:rsidRDefault="00EF3305" w:rsidP="00EF3305">
      <w:pPr>
        <w:pStyle w:val="Texto"/>
        <w:spacing w:after="80" w:line="210" w:lineRule="exact"/>
        <w:rPr>
          <w:szCs w:val="18"/>
        </w:rPr>
      </w:pPr>
      <w:r w:rsidRPr="00E40946">
        <w:rPr>
          <w:b/>
          <w:szCs w:val="18"/>
        </w:rPr>
        <w:t>DÉCIM</w:t>
      </w:r>
      <w:r>
        <w:rPr>
          <w:b/>
          <w:szCs w:val="18"/>
        </w:rPr>
        <w:t>O</w:t>
      </w:r>
      <w:r w:rsidRPr="00E40946">
        <w:rPr>
          <w:b/>
          <w:szCs w:val="18"/>
        </w:rPr>
        <w:t xml:space="preserve"> TERCERA</w:t>
      </w:r>
      <w:r w:rsidRPr="00E40946">
        <w:rPr>
          <w:szCs w:val="18"/>
        </w:rPr>
        <w:t>. En caso de que se suscite alguna duda o controversia respecto a la interpretación y cumplimiento del presente Convenio de Concertación, las partes acuerdan expresamente desde ahora, someterse a la jurisdicción de los tribunales federales competentes con sede en la Ciudad de México, renunciando a cualquier otro fuero que pudiera corresponderles en razón a su domicilio presente o futuro.</w:t>
      </w:r>
    </w:p>
    <w:p w14:paraId="03D131E8" w14:textId="77777777" w:rsidR="00EF3305" w:rsidRPr="00E40946" w:rsidRDefault="00EF3305" w:rsidP="00EF3305">
      <w:pPr>
        <w:pStyle w:val="Texto"/>
        <w:spacing w:after="80" w:line="210" w:lineRule="exact"/>
        <w:rPr>
          <w:szCs w:val="18"/>
        </w:rPr>
      </w:pPr>
      <w:r w:rsidRPr="00E40946">
        <w:rPr>
          <w:b/>
          <w:szCs w:val="18"/>
        </w:rPr>
        <w:t>DÉCIM</w:t>
      </w:r>
      <w:r>
        <w:rPr>
          <w:b/>
          <w:szCs w:val="18"/>
        </w:rPr>
        <w:t>O</w:t>
      </w:r>
      <w:r w:rsidRPr="00E40946">
        <w:rPr>
          <w:b/>
          <w:szCs w:val="18"/>
        </w:rPr>
        <w:t xml:space="preserve"> CUARTA. </w:t>
      </w:r>
      <w:r w:rsidRPr="00E40946">
        <w:rPr>
          <w:szCs w:val="18"/>
        </w:rPr>
        <w:t>El presente Convenio de Concertación estará vigente a partir del día de su firma y hasta el 31 de diciembre de 2019.</w:t>
      </w:r>
    </w:p>
    <w:p w14:paraId="0B745445" w14:textId="77777777" w:rsidR="00EF3305" w:rsidRPr="00E40946" w:rsidRDefault="00EF3305" w:rsidP="00EF3305">
      <w:pPr>
        <w:pStyle w:val="Texto"/>
        <w:spacing w:line="246" w:lineRule="exact"/>
        <w:rPr>
          <w:szCs w:val="18"/>
        </w:rPr>
      </w:pPr>
      <w:r w:rsidRPr="00E40946">
        <w:rPr>
          <w:szCs w:val="18"/>
        </w:rPr>
        <w:t>El presente Convenio se podrá revisar, adicionar o modificar por acuerdo de las partes, conforme a la normatividad que lo origina. Dichas modificaciones deberán constar por escrito y entrarán en vigor a partir de su suscripción por las partes.</w:t>
      </w:r>
    </w:p>
    <w:p w14:paraId="08D19D62" w14:textId="77777777" w:rsidR="00EF3305" w:rsidRPr="00E40946" w:rsidRDefault="00EF3305" w:rsidP="00EF3305">
      <w:pPr>
        <w:pStyle w:val="Texto"/>
        <w:spacing w:after="80" w:line="210" w:lineRule="exact"/>
        <w:rPr>
          <w:szCs w:val="18"/>
        </w:rPr>
      </w:pPr>
    </w:p>
    <w:p w14:paraId="6C8F628F" w14:textId="77777777" w:rsidR="00EF3305" w:rsidRPr="00E40946" w:rsidRDefault="00EF3305" w:rsidP="00EF3305">
      <w:pPr>
        <w:pStyle w:val="Texto"/>
        <w:spacing w:after="80" w:line="210" w:lineRule="exact"/>
        <w:rPr>
          <w:szCs w:val="18"/>
        </w:rPr>
      </w:pPr>
      <w:r w:rsidRPr="00E40946">
        <w:rPr>
          <w:szCs w:val="18"/>
        </w:rPr>
        <w:t>Enteradas las partes del contenido y alcance legal del presente Convenio de Concertación, lo firman por duplicado en la Ciudad de __________, a los _____ días del mes de _______ de 2019.</w:t>
      </w:r>
    </w:p>
    <w:p w14:paraId="53C4FD5C" w14:textId="77777777" w:rsidR="00EF3305" w:rsidRPr="00E40946" w:rsidRDefault="00EF3305" w:rsidP="00EF3305">
      <w:pPr>
        <w:pStyle w:val="Texto"/>
        <w:spacing w:after="80" w:line="210" w:lineRule="exact"/>
        <w:rPr>
          <w:szCs w:val="18"/>
        </w:rPr>
      </w:pPr>
    </w:p>
    <w:tbl>
      <w:tblPr>
        <w:tblW w:w="8926" w:type="dxa"/>
        <w:jc w:val="center"/>
        <w:tblCellMar>
          <w:left w:w="72" w:type="dxa"/>
          <w:right w:w="72" w:type="dxa"/>
        </w:tblCellMar>
        <w:tblLook w:val="0000" w:firstRow="0" w:lastRow="0" w:firstColumn="0" w:lastColumn="0" w:noHBand="0" w:noVBand="0"/>
      </w:tblPr>
      <w:tblGrid>
        <w:gridCol w:w="4264"/>
        <w:gridCol w:w="652"/>
        <w:gridCol w:w="4010"/>
      </w:tblGrid>
      <w:tr w:rsidR="00EF3305" w:rsidRPr="00E40946" w14:paraId="24D1590F" w14:textId="77777777" w:rsidTr="00EF3305">
        <w:trPr>
          <w:cantSplit/>
          <w:trHeight w:val="20"/>
          <w:jc w:val="center"/>
        </w:trPr>
        <w:tc>
          <w:tcPr>
            <w:tcW w:w="4264" w:type="dxa"/>
            <w:tcBorders>
              <w:bottom w:val="single" w:sz="4" w:space="0" w:color="auto"/>
            </w:tcBorders>
            <w:noWrap/>
          </w:tcPr>
          <w:p w14:paraId="4738A48A" w14:textId="77777777" w:rsidR="00EF3305" w:rsidRPr="00E40946" w:rsidRDefault="00EF3305" w:rsidP="00EF3305">
            <w:pPr>
              <w:pStyle w:val="Texto"/>
              <w:spacing w:line="240" w:lineRule="exact"/>
              <w:ind w:firstLine="0"/>
              <w:jc w:val="center"/>
              <w:rPr>
                <w:szCs w:val="18"/>
              </w:rPr>
            </w:pPr>
            <w:r w:rsidRPr="00E40946">
              <w:rPr>
                <w:szCs w:val="18"/>
              </w:rPr>
              <w:t xml:space="preserve">POR LA “DELEGACIÓN” </w:t>
            </w:r>
          </w:p>
          <w:p w14:paraId="630D0E1C" w14:textId="77777777" w:rsidR="00EF3305" w:rsidRPr="00E40946" w:rsidRDefault="00EF3305" w:rsidP="00EF3305">
            <w:pPr>
              <w:pStyle w:val="Texto"/>
              <w:spacing w:line="240" w:lineRule="exact"/>
              <w:ind w:firstLine="0"/>
              <w:jc w:val="center"/>
              <w:rPr>
                <w:szCs w:val="18"/>
              </w:rPr>
            </w:pPr>
          </w:p>
          <w:p w14:paraId="06E3290F" w14:textId="77777777" w:rsidR="00EF3305" w:rsidRPr="00E40946" w:rsidRDefault="00EF3305" w:rsidP="00EF3305">
            <w:pPr>
              <w:pStyle w:val="Texto"/>
              <w:spacing w:line="240" w:lineRule="exact"/>
              <w:ind w:firstLine="0"/>
              <w:jc w:val="center"/>
              <w:rPr>
                <w:szCs w:val="18"/>
              </w:rPr>
            </w:pPr>
          </w:p>
          <w:p w14:paraId="53AAD29B" w14:textId="77777777" w:rsidR="00EF3305" w:rsidRPr="00E40946" w:rsidRDefault="00EF3305" w:rsidP="00EF3305">
            <w:pPr>
              <w:pStyle w:val="Texto"/>
              <w:spacing w:line="240" w:lineRule="exact"/>
              <w:ind w:firstLine="0"/>
              <w:jc w:val="center"/>
              <w:rPr>
                <w:szCs w:val="18"/>
              </w:rPr>
            </w:pPr>
          </w:p>
        </w:tc>
        <w:tc>
          <w:tcPr>
            <w:tcW w:w="652" w:type="dxa"/>
          </w:tcPr>
          <w:p w14:paraId="5B5E59F3" w14:textId="77777777" w:rsidR="00EF3305" w:rsidRPr="00E40946" w:rsidRDefault="00EF3305" w:rsidP="00EF3305">
            <w:pPr>
              <w:pStyle w:val="Texto"/>
              <w:spacing w:line="240" w:lineRule="exact"/>
              <w:ind w:firstLine="0"/>
              <w:jc w:val="center"/>
              <w:rPr>
                <w:szCs w:val="18"/>
              </w:rPr>
            </w:pPr>
          </w:p>
        </w:tc>
        <w:tc>
          <w:tcPr>
            <w:tcW w:w="4010" w:type="dxa"/>
            <w:tcBorders>
              <w:bottom w:val="single" w:sz="4" w:space="0" w:color="auto"/>
            </w:tcBorders>
          </w:tcPr>
          <w:p w14:paraId="4DADB0B8" w14:textId="77777777" w:rsidR="00EF3305" w:rsidRPr="00E40946" w:rsidRDefault="00EF3305" w:rsidP="00EF3305">
            <w:pPr>
              <w:pStyle w:val="Texto"/>
              <w:spacing w:line="240" w:lineRule="exact"/>
              <w:ind w:firstLine="0"/>
              <w:jc w:val="center"/>
              <w:rPr>
                <w:szCs w:val="18"/>
              </w:rPr>
            </w:pPr>
            <w:r w:rsidRPr="00E40946">
              <w:rPr>
                <w:szCs w:val="18"/>
              </w:rPr>
              <w:t xml:space="preserve">POR </w:t>
            </w:r>
            <w:smartTag w:uri="urn:schemas-microsoft-com:office:smarttags" w:element="PersonName">
              <w:smartTagPr>
                <w:attr w:name="ProductID" w:val="LA PERSONA"/>
              </w:smartTagPr>
              <w:r w:rsidRPr="00E40946">
                <w:rPr>
                  <w:szCs w:val="18"/>
                </w:rPr>
                <w:t>LA PERSONA</w:t>
              </w:r>
            </w:smartTag>
            <w:r w:rsidRPr="00E40946">
              <w:rPr>
                <w:szCs w:val="18"/>
              </w:rPr>
              <w:t xml:space="preserve"> “RESPONSABLE DE </w:t>
            </w:r>
            <w:smartTag w:uri="urn:schemas-microsoft-com:office:smarttags" w:element="PersonName">
              <w:smartTagPr>
                <w:attr w:name="ProductID" w:val="LA ESTANCIA INFANTIL"/>
              </w:smartTagPr>
              <w:r w:rsidRPr="00E40946">
                <w:rPr>
                  <w:szCs w:val="18"/>
                </w:rPr>
                <w:t>LA ESTANCIA INFANTIL</w:t>
              </w:r>
            </w:smartTag>
            <w:r w:rsidRPr="00E40946">
              <w:rPr>
                <w:szCs w:val="18"/>
              </w:rPr>
              <w:t>”</w:t>
            </w:r>
          </w:p>
          <w:p w14:paraId="1B615CD6" w14:textId="77777777" w:rsidR="00EF3305" w:rsidRPr="00E40946" w:rsidRDefault="00EF3305" w:rsidP="00EF3305">
            <w:pPr>
              <w:pStyle w:val="Texto"/>
              <w:spacing w:line="240" w:lineRule="exact"/>
              <w:ind w:firstLine="0"/>
              <w:jc w:val="center"/>
              <w:rPr>
                <w:szCs w:val="18"/>
              </w:rPr>
            </w:pPr>
          </w:p>
          <w:p w14:paraId="013336FE" w14:textId="77777777" w:rsidR="00EF3305" w:rsidRPr="00E40946" w:rsidRDefault="00EF3305" w:rsidP="00EF3305">
            <w:pPr>
              <w:pStyle w:val="Texto"/>
              <w:spacing w:line="240" w:lineRule="exact"/>
              <w:ind w:firstLine="0"/>
              <w:jc w:val="center"/>
              <w:rPr>
                <w:szCs w:val="18"/>
              </w:rPr>
            </w:pPr>
          </w:p>
        </w:tc>
      </w:tr>
      <w:tr w:rsidR="00EF3305" w:rsidRPr="00E40946" w14:paraId="39A16A29" w14:textId="77777777" w:rsidTr="00EF3305">
        <w:trPr>
          <w:cantSplit/>
          <w:trHeight w:val="20"/>
          <w:jc w:val="center"/>
        </w:trPr>
        <w:tc>
          <w:tcPr>
            <w:tcW w:w="4264" w:type="dxa"/>
            <w:tcBorders>
              <w:top w:val="single" w:sz="4" w:space="0" w:color="auto"/>
            </w:tcBorders>
            <w:noWrap/>
          </w:tcPr>
          <w:p w14:paraId="0E52636E" w14:textId="77777777" w:rsidR="00EF3305" w:rsidRPr="00E40946" w:rsidRDefault="00EF3305" w:rsidP="00EF3305">
            <w:pPr>
              <w:pStyle w:val="Texto"/>
              <w:spacing w:line="240" w:lineRule="exact"/>
              <w:ind w:firstLine="0"/>
              <w:jc w:val="center"/>
              <w:rPr>
                <w:szCs w:val="18"/>
              </w:rPr>
            </w:pPr>
            <w:r w:rsidRPr="00E40946">
              <w:rPr>
                <w:szCs w:val="18"/>
              </w:rPr>
              <w:t xml:space="preserve">C. </w:t>
            </w:r>
            <w:r w:rsidRPr="00573847">
              <w:rPr>
                <w:i/>
                <w:szCs w:val="18"/>
              </w:rPr>
              <w:t>(Nombre)</w:t>
            </w:r>
          </w:p>
          <w:p w14:paraId="09BD1CD0" w14:textId="77777777" w:rsidR="00EF3305" w:rsidRPr="00E40946" w:rsidRDefault="00EF3305" w:rsidP="00EF3305">
            <w:pPr>
              <w:pStyle w:val="Texto"/>
              <w:spacing w:line="240" w:lineRule="exact"/>
              <w:ind w:firstLine="0"/>
              <w:jc w:val="center"/>
              <w:rPr>
                <w:szCs w:val="18"/>
              </w:rPr>
            </w:pPr>
            <w:r w:rsidRPr="00B660FA">
              <w:rPr>
                <w:szCs w:val="18"/>
              </w:rPr>
              <w:t>DELEGADA</w:t>
            </w:r>
            <w:r w:rsidRPr="00CB3C11">
              <w:rPr>
                <w:i/>
                <w:szCs w:val="18"/>
              </w:rPr>
              <w:t>(O)</w:t>
            </w:r>
            <w:r w:rsidRPr="00B660FA">
              <w:rPr>
                <w:szCs w:val="18"/>
              </w:rPr>
              <w:t xml:space="preserve"> DE LA SECRETARÍA DE BIENESTAR EN </w:t>
            </w:r>
            <w:r w:rsidRPr="00573847">
              <w:rPr>
                <w:i/>
                <w:szCs w:val="18"/>
              </w:rPr>
              <w:t>(Entidad Federativa que corresponda).</w:t>
            </w:r>
          </w:p>
          <w:p w14:paraId="370708FB" w14:textId="77777777" w:rsidR="00EF3305" w:rsidRPr="00E40946" w:rsidRDefault="00EF3305" w:rsidP="00EF3305">
            <w:pPr>
              <w:pStyle w:val="Texto"/>
              <w:spacing w:line="240" w:lineRule="exact"/>
              <w:ind w:firstLine="0"/>
              <w:jc w:val="center"/>
              <w:rPr>
                <w:b/>
                <w:szCs w:val="18"/>
              </w:rPr>
            </w:pPr>
          </w:p>
        </w:tc>
        <w:tc>
          <w:tcPr>
            <w:tcW w:w="652" w:type="dxa"/>
          </w:tcPr>
          <w:p w14:paraId="23F043DD" w14:textId="77777777" w:rsidR="00EF3305" w:rsidRPr="00E40946" w:rsidRDefault="00EF3305" w:rsidP="00EF3305">
            <w:pPr>
              <w:pStyle w:val="Texto"/>
              <w:spacing w:line="240" w:lineRule="exact"/>
              <w:ind w:firstLine="0"/>
              <w:jc w:val="center"/>
              <w:rPr>
                <w:szCs w:val="18"/>
              </w:rPr>
            </w:pPr>
          </w:p>
        </w:tc>
        <w:tc>
          <w:tcPr>
            <w:tcW w:w="4010" w:type="dxa"/>
            <w:tcBorders>
              <w:top w:val="single" w:sz="4" w:space="0" w:color="auto"/>
            </w:tcBorders>
          </w:tcPr>
          <w:p w14:paraId="536839C5" w14:textId="77777777" w:rsidR="00EF3305" w:rsidRPr="00573847" w:rsidRDefault="00EF3305" w:rsidP="00EF3305">
            <w:pPr>
              <w:pStyle w:val="Texto"/>
              <w:spacing w:line="240" w:lineRule="exact"/>
              <w:ind w:firstLine="0"/>
              <w:jc w:val="center"/>
              <w:rPr>
                <w:i/>
                <w:szCs w:val="18"/>
              </w:rPr>
            </w:pPr>
            <w:r w:rsidRPr="00E40946">
              <w:rPr>
                <w:szCs w:val="18"/>
              </w:rPr>
              <w:t>C</w:t>
            </w:r>
            <w:r w:rsidRPr="00573847">
              <w:rPr>
                <w:i/>
                <w:szCs w:val="18"/>
              </w:rPr>
              <w:t>. (Nombre)</w:t>
            </w:r>
          </w:p>
          <w:p w14:paraId="607D1527" w14:textId="77777777" w:rsidR="00EF3305" w:rsidRPr="00E40946" w:rsidRDefault="00EF3305" w:rsidP="00EF3305">
            <w:pPr>
              <w:pStyle w:val="Texto"/>
              <w:spacing w:line="240" w:lineRule="exact"/>
              <w:ind w:firstLine="0"/>
              <w:jc w:val="center"/>
              <w:rPr>
                <w:szCs w:val="18"/>
              </w:rPr>
            </w:pPr>
            <w:r w:rsidRPr="00E40946">
              <w:rPr>
                <w:szCs w:val="18"/>
              </w:rPr>
              <w:t xml:space="preserve">RESPONSABLE DE LA ESTANCIA INFANTIL </w:t>
            </w:r>
            <w:r w:rsidRPr="00573847">
              <w:rPr>
                <w:i/>
                <w:szCs w:val="18"/>
              </w:rPr>
              <w:t>(“Nombre de la Estancia Infantil”)</w:t>
            </w:r>
          </w:p>
        </w:tc>
      </w:tr>
    </w:tbl>
    <w:p w14:paraId="00727D71" w14:textId="77777777" w:rsidR="00EF3305" w:rsidRPr="00E40946" w:rsidRDefault="00EF3305" w:rsidP="00EF3305">
      <w:pPr>
        <w:pStyle w:val="Texto"/>
        <w:spacing w:after="80" w:line="210" w:lineRule="exact"/>
        <w:ind w:firstLine="0"/>
        <w:jc w:val="center"/>
        <w:rPr>
          <w:i/>
          <w:szCs w:val="18"/>
        </w:rPr>
      </w:pPr>
      <w:r w:rsidRPr="00E40946">
        <w:rPr>
          <w:i/>
          <w:szCs w:val="18"/>
        </w:rPr>
        <w:t xml:space="preserve">“Este </w:t>
      </w:r>
      <w:r>
        <w:rPr>
          <w:i/>
          <w:szCs w:val="18"/>
        </w:rPr>
        <w:t>p</w:t>
      </w:r>
      <w:r w:rsidRPr="00E40946">
        <w:rPr>
          <w:i/>
          <w:szCs w:val="18"/>
        </w:rPr>
        <w:t>rograma es público, ajeno a cualquier partido político. Queda prohibido el uso para fines distintos al desarrollo social”.</w:t>
      </w:r>
    </w:p>
    <w:p w14:paraId="434303A9" w14:textId="77777777" w:rsidR="00EF3305" w:rsidRPr="00D57FD7" w:rsidRDefault="00EF3305" w:rsidP="00EF3305">
      <w:pPr>
        <w:spacing w:after="160" w:line="259" w:lineRule="auto"/>
        <w:rPr>
          <w:rFonts w:ascii="Arial" w:hAnsi="Arial" w:cs="Arial"/>
          <w:b/>
          <w:sz w:val="18"/>
          <w:szCs w:val="18"/>
        </w:rPr>
      </w:pPr>
    </w:p>
    <w:p w14:paraId="509762AB" w14:textId="77777777" w:rsidR="009175B5" w:rsidRDefault="009175B5">
      <w:pPr>
        <w:spacing w:after="160" w:line="259" w:lineRule="auto"/>
        <w:rPr>
          <w:rFonts w:ascii="Arial" w:hAnsi="Arial" w:cs="Arial"/>
          <w:b/>
          <w:sz w:val="18"/>
          <w:szCs w:val="18"/>
        </w:rPr>
      </w:pPr>
      <w:r>
        <w:rPr>
          <w:rFonts w:ascii="Arial" w:hAnsi="Arial" w:cs="Arial"/>
          <w:b/>
          <w:sz w:val="18"/>
          <w:szCs w:val="18"/>
        </w:rPr>
        <w:br w:type="page"/>
      </w:r>
    </w:p>
    <w:p w14:paraId="1E1183C8" w14:textId="77777777" w:rsidR="00EF3305" w:rsidRPr="00E54B05" w:rsidRDefault="00EF3305" w:rsidP="00EF3305">
      <w:pPr>
        <w:pStyle w:val="Texto"/>
        <w:spacing w:after="95"/>
        <w:ind w:firstLine="0"/>
        <w:jc w:val="center"/>
        <w:rPr>
          <w:b/>
          <w:szCs w:val="18"/>
        </w:rPr>
      </w:pPr>
      <w:r w:rsidRPr="00E54B05">
        <w:rPr>
          <w:b/>
          <w:szCs w:val="18"/>
        </w:rPr>
        <w:lastRenderedPageBreak/>
        <w:t>Anexo E.2.</w:t>
      </w:r>
    </w:p>
    <w:p w14:paraId="20F95771" w14:textId="77777777" w:rsidR="00EF3305" w:rsidRPr="00E54B05" w:rsidRDefault="00EF3305" w:rsidP="00EF3305">
      <w:pPr>
        <w:pStyle w:val="Texto"/>
        <w:spacing w:after="95"/>
        <w:ind w:firstLine="0"/>
        <w:jc w:val="center"/>
        <w:rPr>
          <w:b/>
          <w:szCs w:val="18"/>
        </w:rPr>
      </w:pPr>
      <w:r w:rsidRPr="00E54B05">
        <w:rPr>
          <w:b/>
          <w:szCs w:val="18"/>
        </w:rPr>
        <w:t>Convenio de Concertación de Reafiliación al Programa de Estancias Infantiles para Apoyar a Madres Trabajadoras.</w:t>
      </w:r>
    </w:p>
    <w:p w14:paraId="189C3DFB" w14:textId="77777777" w:rsidR="00EF3305" w:rsidRDefault="00EF3305" w:rsidP="00EF3305">
      <w:pPr>
        <w:pStyle w:val="Texto"/>
        <w:spacing w:after="95"/>
        <w:rPr>
          <w:szCs w:val="18"/>
        </w:rPr>
      </w:pPr>
      <w:r w:rsidRPr="00E54B05">
        <w:rPr>
          <w:szCs w:val="18"/>
        </w:rPr>
        <w:t>CONVENIO DE CONCERTACIÓN QUE CELEBRAN POR UNA PARTE EL EJECUTIVO FEDERAL, A TRAVÉS DE LA SECRETARÍA DE BIENESTAR, REPRESENTADA POR LA</w:t>
      </w:r>
      <w:r w:rsidRPr="00E54B05">
        <w:rPr>
          <w:i/>
          <w:szCs w:val="18"/>
        </w:rPr>
        <w:t>(EL)</w:t>
      </w:r>
      <w:r w:rsidRPr="00E54B05">
        <w:rPr>
          <w:szCs w:val="18"/>
        </w:rPr>
        <w:t xml:space="preserve"> DELEGADA(O) EN </w:t>
      </w:r>
      <w:r w:rsidRPr="00E54B05">
        <w:rPr>
          <w:i/>
          <w:szCs w:val="18"/>
          <w:u w:val="single"/>
        </w:rPr>
        <w:t>(SEÑALAR LA ENTIDAD FEDERATIVA</w:t>
      </w:r>
      <w:r w:rsidRPr="00E54B05">
        <w:rPr>
          <w:szCs w:val="18"/>
          <w:u w:val="single"/>
        </w:rPr>
        <w:t>), [</w:t>
      </w:r>
      <w:r w:rsidRPr="00E54B05">
        <w:rPr>
          <w:i/>
          <w:szCs w:val="18"/>
          <w:u w:val="single"/>
        </w:rPr>
        <w:t>NOMBRE DE LA (DEL)</w:t>
      </w:r>
      <w:r w:rsidRPr="00E54B05">
        <w:rPr>
          <w:szCs w:val="18"/>
          <w:u w:val="single"/>
        </w:rPr>
        <w:t xml:space="preserve"> DELEGADA(O)</w:t>
      </w:r>
      <w:r w:rsidRPr="00E54B05">
        <w:rPr>
          <w:i/>
          <w:szCs w:val="18"/>
          <w:u w:val="single"/>
        </w:rPr>
        <w:t>]</w:t>
      </w:r>
      <w:r w:rsidRPr="00E54B05">
        <w:rPr>
          <w:szCs w:val="18"/>
        </w:rPr>
        <w:t xml:space="preserve"> Y POR LA OTRA PARTE LA</w:t>
      </w:r>
      <w:r w:rsidRPr="00E54B05">
        <w:rPr>
          <w:i/>
          <w:szCs w:val="18"/>
        </w:rPr>
        <w:t>(EL)</w:t>
      </w:r>
      <w:r w:rsidRPr="00E54B05">
        <w:rPr>
          <w:szCs w:val="18"/>
        </w:rPr>
        <w:t xml:space="preserve"> C. </w:t>
      </w:r>
      <w:r w:rsidRPr="00E54B05">
        <w:rPr>
          <w:szCs w:val="18"/>
          <w:u w:val="single"/>
        </w:rPr>
        <w:t>(</w:t>
      </w:r>
      <w:r w:rsidRPr="00E54B05">
        <w:rPr>
          <w:i/>
          <w:szCs w:val="18"/>
          <w:u w:val="single"/>
        </w:rPr>
        <w:t>NOMBRE DE LA PERSONA</w:t>
      </w:r>
      <w:r w:rsidRPr="00E54B05">
        <w:rPr>
          <w:szCs w:val="18"/>
          <w:u w:val="single"/>
        </w:rPr>
        <w:t>),</w:t>
      </w:r>
      <w:r w:rsidRPr="00E54B05">
        <w:rPr>
          <w:szCs w:val="18"/>
        </w:rPr>
        <w:t xml:space="preserve"> PARTES A QUIENES EN LO SUCESIVO SE LES DENOMINARÁ “DELEGACIÓN” Y “RESPONSABLE DE LA ESTANCIA INFANTIL”, RESPECTIVAMENTE, CON EL OBJETO DE OFRECER LOS SERVICIOS DE CUIDADO Y ATENCIÓN INFANTIL EN EL MARCO DEL PROGRAMA DE ESTANCIAS INFANTILES PARA APOYAR A MADRES </w:t>
      </w:r>
      <w:r>
        <w:rPr>
          <w:szCs w:val="18"/>
        </w:rPr>
        <w:t>TRABAJADORAS PARA EL EJERCICIO FISCAL 2019</w:t>
      </w:r>
      <w:r w:rsidRPr="00E54B05">
        <w:rPr>
          <w:szCs w:val="18"/>
        </w:rPr>
        <w:t>, AL TENOR DE LOS ANTECEDENTES, DECLARACIONES Y CLÁUSULAS SIGUIENTES.</w:t>
      </w:r>
    </w:p>
    <w:p w14:paraId="3D0274F0" w14:textId="77777777" w:rsidR="00EF3305" w:rsidRPr="00E54B05" w:rsidRDefault="00EF3305" w:rsidP="00EF3305">
      <w:pPr>
        <w:pStyle w:val="Texto"/>
        <w:spacing w:after="95"/>
        <w:rPr>
          <w:szCs w:val="18"/>
        </w:rPr>
      </w:pPr>
    </w:p>
    <w:p w14:paraId="224D0237" w14:textId="77777777" w:rsidR="00EF3305" w:rsidRDefault="00EF3305" w:rsidP="00EF3305">
      <w:pPr>
        <w:pStyle w:val="ANOTACION"/>
        <w:spacing w:after="95"/>
        <w:rPr>
          <w:rFonts w:ascii="Arial" w:hAnsi="Arial" w:cs="Arial"/>
          <w:spacing w:val="30"/>
          <w:szCs w:val="18"/>
        </w:rPr>
      </w:pPr>
      <w:r w:rsidRPr="00AF5C47">
        <w:rPr>
          <w:rFonts w:ascii="Arial" w:hAnsi="Arial" w:cs="Arial"/>
          <w:spacing w:val="30"/>
          <w:szCs w:val="18"/>
        </w:rPr>
        <w:t>ANTECEDENTES</w:t>
      </w:r>
    </w:p>
    <w:p w14:paraId="7F5AC873" w14:textId="77777777" w:rsidR="00EF3305" w:rsidRDefault="00EF3305" w:rsidP="00EF3305">
      <w:pPr>
        <w:pStyle w:val="ANOTACION"/>
        <w:spacing w:after="95"/>
        <w:rPr>
          <w:rFonts w:ascii="Arial" w:hAnsi="Arial" w:cs="Arial"/>
          <w:spacing w:val="30"/>
          <w:szCs w:val="18"/>
        </w:rPr>
      </w:pPr>
    </w:p>
    <w:p w14:paraId="58C8E720" w14:textId="77777777" w:rsidR="00EF3305" w:rsidRPr="00E40946" w:rsidRDefault="00EF3305" w:rsidP="00EF3305">
      <w:pPr>
        <w:pStyle w:val="ROMANOS"/>
        <w:spacing w:after="95"/>
      </w:pPr>
      <w:r w:rsidRPr="00E40946">
        <w:t>1.</w:t>
      </w:r>
      <w:r w:rsidRPr="00E40946">
        <w:tab/>
        <w:t>El</w:t>
      </w:r>
      <w:r>
        <w:t xml:space="preserve"> Decreto de</w:t>
      </w:r>
      <w:r w:rsidRPr="00E40946">
        <w:t xml:space="preserve"> Presupuesto de Egresos de la Federación para el ejercicio fiscal 2019, publicado el 28 de diciembre de 2018 en el Diario Oficial de la Federación, en su artículo 29 contempla los programas de subsidios del Ramo Administrativo 20 “Bienestar”, asimismo refiere que en el Anexo 25, denominado “Programas Sujetos a Reglas de Operación”, en el rubro 20 “Bienestar”, se considera al Programa de Estancias Infantiles para Apoyar a Madres Trabajadoras.</w:t>
      </w:r>
    </w:p>
    <w:p w14:paraId="2E57A080" w14:textId="77777777" w:rsidR="00EF3305" w:rsidRPr="00E40946" w:rsidRDefault="00EF3305" w:rsidP="00EF3305">
      <w:pPr>
        <w:pStyle w:val="ROMANOS"/>
        <w:spacing w:after="95"/>
      </w:pPr>
      <w:r w:rsidRPr="00E40946">
        <w:t>2.</w:t>
      </w:r>
      <w:r w:rsidRPr="00E40946">
        <w:tab/>
        <w:t xml:space="preserve">Las Reglas de Operación del Programa de Estancias Infantiles para Apoyar a Madres </w:t>
      </w:r>
      <w:r>
        <w:t>Trabajadoras para el Ejercicio Fiscal 2019</w:t>
      </w:r>
      <w:r w:rsidRPr="00E40946">
        <w:t xml:space="preserve">, publicadas en el Diario Oficial de la Federación el __ de __________ de 2019, establecen que el Programa tiene como objetivo general, </w:t>
      </w:r>
      <w:r w:rsidRPr="00E40946">
        <w:rPr>
          <w:lang w:val="es-ES_tradnl"/>
        </w:rPr>
        <w:t>contribuir al bienestar social e igualdad mediante el mejoramiento de las condiciones de acceso y permanencia en el mercado laboral de las madres, padres solos y tutores que trabajan, buscan empleo o estudian y acceden a los servicios de cuidado y atención infantil.</w:t>
      </w:r>
    </w:p>
    <w:p w14:paraId="72B51B39" w14:textId="77777777" w:rsidR="00EF3305" w:rsidRPr="00E40946" w:rsidRDefault="00EF3305" w:rsidP="00EF3305">
      <w:pPr>
        <w:pStyle w:val="ROMANOS"/>
        <w:spacing w:after="95"/>
      </w:pPr>
      <w:r w:rsidRPr="00E40946">
        <w:t>3.</w:t>
      </w:r>
      <w:r w:rsidRPr="00E40946">
        <w:tab/>
        <w:t xml:space="preserve">Conforme al numeral 3.2, punto 2, de las Reglas de Operación del Programa de Estancias Infantiles para Apoyar a Madres </w:t>
      </w:r>
      <w:r>
        <w:t>Trabajadoras para el Ejercicio Fiscal 2019</w:t>
      </w:r>
      <w:r w:rsidRPr="00E40946">
        <w:t xml:space="preserve"> en la Modalidad de Adhesión a los Servicios de Cuidado y Atención Infantil, en lo sucesivo “Modalidad de ADHESIÓN”, la población </w:t>
      </w:r>
      <w:r w:rsidRPr="0093741A">
        <w:rPr>
          <w:color w:val="000000" w:themeColor="text1"/>
        </w:rPr>
        <w:t>susceptible de ser Beneficiaria son las personas físicas que operan una Estancia Infantil y cuentan con espacios en los que se brinde el servicio de cuidado y atención infantil para la población Beneficiaria del Programa en la modalidad de Apoyo a Madres Trabajadoras y Padres Solos, conforme a los criterios y requisitos establecidos en el numeral 5.2. de estas Reglas de Operación y sus Anexos</w:t>
      </w:r>
      <w:r>
        <w:rPr>
          <w:color w:val="000000" w:themeColor="text1"/>
        </w:rPr>
        <w:t xml:space="preserve"> </w:t>
      </w:r>
      <w:r w:rsidRPr="00E40946">
        <w:t>y la Carta Responsiva.</w:t>
      </w:r>
    </w:p>
    <w:p w14:paraId="28E259E9" w14:textId="77777777" w:rsidR="00EF3305" w:rsidRPr="00E54B05" w:rsidRDefault="00EF3305" w:rsidP="00EF3305">
      <w:pPr>
        <w:pStyle w:val="ROMANOS"/>
        <w:spacing w:after="95"/>
      </w:pPr>
    </w:p>
    <w:p w14:paraId="0EA01165" w14:textId="77777777" w:rsidR="00EF3305" w:rsidRDefault="00EF3305" w:rsidP="00EF3305">
      <w:pPr>
        <w:pStyle w:val="ANOTACION"/>
        <w:spacing w:after="95"/>
        <w:rPr>
          <w:rFonts w:ascii="Arial" w:hAnsi="Arial" w:cs="Arial"/>
          <w:spacing w:val="30"/>
          <w:szCs w:val="18"/>
        </w:rPr>
      </w:pPr>
      <w:r w:rsidRPr="00AF5C47">
        <w:rPr>
          <w:rFonts w:ascii="Arial" w:hAnsi="Arial" w:cs="Arial"/>
          <w:spacing w:val="30"/>
          <w:szCs w:val="18"/>
        </w:rPr>
        <w:t>DECLARACIONES</w:t>
      </w:r>
    </w:p>
    <w:p w14:paraId="2DC809B0" w14:textId="77777777" w:rsidR="00EF3305" w:rsidRPr="00E54B05" w:rsidRDefault="00EF3305" w:rsidP="00EF3305">
      <w:pPr>
        <w:pStyle w:val="ANOTACION"/>
        <w:spacing w:after="95"/>
        <w:rPr>
          <w:b w:val="0"/>
        </w:rPr>
      </w:pPr>
    </w:p>
    <w:p w14:paraId="6E286F0A" w14:textId="77777777" w:rsidR="00EF3305" w:rsidRPr="00E54B05" w:rsidRDefault="00EF3305" w:rsidP="00EF3305">
      <w:pPr>
        <w:pStyle w:val="Texto"/>
        <w:spacing w:after="95"/>
        <w:rPr>
          <w:b/>
          <w:szCs w:val="18"/>
        </w:rPr>
      </w:pPr>
      <w:r w:rsidRPr="00E54B05">
        <w:rPr>
          <w:b/>
          <w:szCs w:val="18"/>
        </w:rPr>
        <w:t>1.</w:t>
      </w:r>
      <w:r w:rsidRPr="00E54B05">
        <w:rPr>
          <w:b/>
          <w:szCs w:val="18"/>
        </w:rPr>
        <w:tab/>
        <w:t>La “DELEGACIÓN” declara que:</w:t>
      </w:r>
    </w:p>
    <w:p w14:paraId="2038C520" w14:textId="77777777" w:rsidR="00EF3305" w:rsidRPr="00E54B05" w:rsidRDefault="00EF3305" w:rsidP="00EF3305">
      <w:pPr>
        <w:pStyle w:val="Texto"/>
        <w:tabs>
          <w:tab w:val="left" w:pos="720"/>
        </w:tabs>
        <w:spacing w:after="95"/>
        <w:ind w:left="720" w:hanging="432"/>
        <w:rPr>
          <w:szCs w:val="18"/>
        </w:rPr>
      </w:pPr>
      <w:r w:rsidRPr="00E54B05">
        <w:rPr>
          <w:szCs w:val="18"/>
        </w:rPr>
        <w:t>1.1.</w:t>
      </w:r>
      <w:r w:rsidRPr="00E54B05">
        <w:rPr>
          <w:szCs w:val="18"/>
        </w:rPr>
        <w:tab/>
        <w:t>Es una dependencia del Ejecutivo Federal, de conformidad con los artículos 26 y 32 de la Ley Orgánica de la Administración Pública Federal.</w:t>
      </w:r>
    </w:p>
    <w:p w14:paraId="3CEF2515" w14:textId="77777777" w:rsidR="00EF3305" w:rsidRPr="00E40946" w:rsidRDefault="00EF3305" w:rsidP="00EF3305">
      <w:pPr>
        <w:pStyle w:val="Texto"/>
        <w:tabs>
          <w:tab w:val="left" w:pos="720"/>
        </w:tabs>
        <w:spacing w:after="95"/>
        <w:ind w:left="720" w:hanging="432"/>
        <w:rPr>
          <w:szCs w:val="18"/>
        </w:rPr>
      </w:pPr>
      <w:r w:rsidRPr="00E40946">
        <w:rPr>
          <w:szCs w:val="18"/>
        </w:rPr>
        <w:t>1.2.</w:t>
      </w:r>
      <w:r w:rsidRPr="00E40946">
        <w:rPr>
          <w:szCs w:val="18"/>
        </w:rPr>
        <w:tab/>
        <w:t>La</w:t>
      </w:r>
      <w:r w:rsidRPr="009C3091">
        <w:rPr>
          <w:i/>
          <w:szCs w:val="18"/>
        </w:rPr>
        <w:t>(El)</w:t>
      </w:r>
      <w:r w:rsidRPr="00E40946">
        <w:rPr>
          <w:szCs w:val="18"/>
        </w:rPr>
        <w:t xml:space="preserve"> C. [</w:t>
      </w:r>
      <w:r w:rsidRPr="00E40946">
        <w:rPr>
          <w:i/>
          <w:szCs w:val="18"/>
          <w:u w:val="single"/>
        </w:rPr>
        <w:t>Nombre de la (del) Delegada(o)</w:t>
      </w:r>
      <w:r w:rsidRPr="00E40946">
        <w:rPr>
          <w:szCs w:val="18"/>
          <w:u w:val="single"/>
        </w:rPr>
        <w:t>]</w:t>
      </w:r>
      <w:r w:rsidRPr="00E40946">
        <w:rPr>
          <w:szCs w:val="18"/>
        </w:rPr>
        <w:t xml:space="preserve"> tiene facultades suficientes para suscribir el presente Convenio, de conformidad con lo dispuesto por los artículos 1, 2 apartado B, numeral 3, 37 fracción VII, 38, 39 y 40 del Reglamento Interior de la Secretaría de Desarrollo Social.</w:t>
      </w:r>
    </w:p>
    <w:p w14:paraId="3D6E62E8" w14:textId="77777777" w:rsidR="00EF3305" w:rsidRPr="00E40946" w:rsidRDefault="00EF3305" w:rsidP="00EF3305">
      <w:pPr>
        <w:pStyle w:val="Texto"/>
        <w:tabs>
          <w:tab w:val="left" w:pos="720"/>
        </w:tabs>
        <w:spacing w:after="95"/>
        <w:ind w:left="720" w:hanging="432"/>
        <w:rPr>
          <w:szCs w:val="18"/>
        </w:rPr>
      </w:pPr>
      <w:r w:rsidRPr="00E40946">
        <w:rPr>
          <w:szCs w:val="18"/>
        </w:rPr>
        <w:t>1.</w:t>
      </w:r>
      <w:r>
        <w:rPr>
          <w:szCs w:val="18"/>
        </w:rPr>
        <w:t>3</w:t>
      </w:r>
      <w:r w:rsidRPr="00E40946">
        <w:rPr>
          <w:szCs w:val="18"/>
        </w:rPr>
        <w:t>.</w:t>
      </w:r>
      <w:r w:rsidRPr="00E40946">
        <w:rPr>
          <w:szCs w:val="18"/>
        </w:rPr>
        <w:tab/>
        <w:t>Tiene su domicilio legal en</w:t>
      </w:r>
      <w:r>
        <w:rPr>
          <w:szCs w:val="18"/>
        </w:rPr>
        <w:t xml:space="preserve"> ___________________________________________________________</w:t>
      </w:r>
      <w:r w:rsidRPr="00E40946">
        <w:rPr>
          <w:szCs w:val="18"/>
        </w:rPr>
        <w:t>.</w:t>
      </w:r>
    </w:p>
    <w:p w14:paraId="4ED534AC" w14:textId="77777777" w:rsidR="00EF3305" w:rsidRPr="009908F7" w:rsidRDefault="00EF3305" w:rsidP="00EF3305">
      <w:pPr>
        <w:pStyle w:val="Texto"/>
        <w:tabs>
          <w:tab w:val="left" w:pos="720"/>
        </w:tabs>
        <w:spacing w:after="95"/>
        <w:ind w:left="720" w:hanging="432"/>
        <w:rPr>
          <w:b/>
          <w:szCs w:val="18"/>
        </w:rPr>
      </w:pPr>
      <w:r w:rsidRPr="009908F7">
        <w:rPr>
          <w:b/>
          <w:szCs w:val="18"/>
        </w:rPr>
        <w:t>2.</w:t>
      </w:r>
      <w:r w:rsidRPr="009908F7">
        <w:rPr>
          <w:b/>
          <w:szCs w:val="18"/>
        </w:rPr>
        <w:tab/>
        <w:t>La persona “RESPONSABLE DE LA ESTANCIA INFANTIL” declara que:</w:t>
      </w:r>
    </w:p>
    <w:p w14:paraId="645294E1" w14:textId="77777777" w:rsidR="00EF3305" w:rsidRPr="00E54B05" w:rsidRDefault="00EF3305" w:rsidP="00EF3305">
      <w:pPr>
        <w:pStyle w:val="Texto"/>
        <w:tabs>
          <w:tab w:val="left" w:pos="720"/>
        </w:tabs>
        <w:spacing w:after="95"/>
        <w:ind w:left="720" w:hanging="432"/>
        <w:rPr>
          <w:szCs w:val="18"/>
        </w:rPr>
      </w:pPr>
      <w:r w:rsidRPr="00E54B05">
        <w:rPr>
          <w:szCs w:val="18"/>
        </w:rPr>
        <w:t>2.1.</w:t>
      </w:r>
      <w:r w:rsidRPr="00E54B05">
        <w:rPr>
          <w:szCs w:val="18"/>
        </w:rPr>
        <w:tab/>
        <w:t xml:space="preserve">Es de nacionalidad _______ y acredita su personalidad con la presentación de su </w:t>
      </w:r>
      <w:r w:rsidRPr="00E54B05">
        <w:rPr>
          <w:szCs w:val="18"/>
          <w:u w:val="single"/>
        </w:rPr>
        <w:t>(</w:t>
      </w:r>
      <w:r w:rsidRPr="00E54B05">
        <w:rPr>
          <w:i/>
          <w:szCs w:val="18"/>
          <w:u w:val="single"/>
        </w:rPr>
        <w:t>identificación oficial</w:t>
      </w:r>
      <w:r w:rsidRPr="00E54B05">
        <w:rPr>
          <w:szCs w:val="18"/>
          <w:u w:val="single"/>
        </w:rPr>
        <w:t>)</w:t>
      </w:r>
      <w:r w:rsidRPr="00E54B05">
        <w:rPr>
          <w:szCs w:val="18"/>
        </w:rPr>
        <w:t>, expedida por ____________, documento que se agrega al expediente en copia simple previo cotejo con su original.</w:t>
      </w:r>
    </w:p>
    <w:p w14:paraId="4F26793E" w14:textId="77777777" w:rsidR="00EF3305" w:rsidRPr="00E54B05" w:rsidRDefault="00EF3305" w:rsidP="00EF3305">
      <w:pPr>
        <w:pStyle w:val="Texto"/>
        <w:tabs>
          <w:tab w:val="left" w:pos="720"/>
        </w:tabs>
        <w:spacing w:after="95"/>
        <w:ind w:left="720" w:hanging="432"/>
        <w:rPr>
          <w:szCs w:val="18"/>
        </w:rPr>
      </w:pPr>
      <w:r w:rsidRPr="00E54B05">
        <w:rPr>
          <w:szCs w:val="18"/>
        </w:rPr>
        <w:t>2.2.</w:t>
      </w:r>
      <w:r w:rsidRPr="00E54B05">
        <w:rPr>
          <w:szCs w:val="18"/>
        </w:rPr>
        <w:tab/>
        <w:t xml:space="preserve">Tiene su domicilio </w:t>
      </w:r>
      <w:r w:rsidRPr="00441EA4">
        <w:rPr>
          <w:szCs w:val="18"/>
        </w:rPr>
        <w:t xml:space="preserve">particular en </w:t>
      </w:r>
      <w:r w:rsidRPr="00441EA4">
        <w:rPr>
          <w:i/>
          <w:szCs w:val="18"/>
          <w:u w:val="single"/>
        </w:rPr>
        <w:t>_______________________________________________________.</w:t>
      </w:r>
    </w:p>
    <w:p w14:paraId="120622E2" w14:textId="77777777" w:rsidR="00EF3305" w:rsidRPr="00E54B05" w:rsidRDefault="00EF3305" w:rsidP="00EF3305">
      <w:pPr>
        <w:pStyle w:val="Texto"/>
        <w:tabs>
          <w:tab w:val="left" w:pos="720"/>
        </w:tabs>
        <w:spacing w:after="95"/>
        <w:ind w:left="720" w:hanging="432"/>
        <w:rPr>
          <w:b/>
          <w:i/>
          <w:szCs w:val="18"/>
        </w:rPr>
      </w:pPr>
      <w:r w:rsidRPr="00E54B05">
        <w:rPr>
          <w:b/>
          <w:i/>
          <w:szCs w:val="18"/>
        </w:rPr>
        <w:t>De los siguientes supuestos, debe elegirse el que aplique en cada caso:</w:t>
      </w:r>
    </w:p>
    <w:p w14:paraId="1074E609" w14:textId="77777777" w:rsidR="00EF3305" w:rsidRPr="00E54B05" w:rsidRDefault="00EF3305" w:rsidP="00EF3305">
      <w:pPr>
        <w:pStyle w:val="Texto"/>
        <w:tabs>
          <w:tab w:val="left" w:pos="720"/>
        </w:tabs>
        <w:spacing w:after="95"/>
        <w:ind w:left="720" w:hanging="432"/>
        <w:rPr>
          <w:b/>
          <w:i/>
          <w:szCs w:val="18"/>
        </w:rPr>
      </w:pPr>
      <w:r w:rsidRPr="00E54B05">
        <w:rPr>
          <w:b/>
          <w:i/>
          <w:szCs w:val="18"/>
        </w:rPr>
        <w:t>SUPUESTO 1. La persona Responsable es dueña del inmueble.</w:t>
      </w:r>
    </w:p>
    <w:p w14:paraId="6FA9A801" w14:textId="77777777" w:rsidR="00EF3305" w:rsidRPr="00E54B05" w:rsidRDefault="00EF3305" w:rsidP="00EF3305">
      <w:pPr>
        <w:pStyle w:val="Texto"/>
        <w:tabs>
          <w:tab w:val="left" w:pos="720"/>
        </w:tabs>
        <w:spacing w:after="95"/>
        <w:ind w:left="720" w:hanging="432"/>
        <w:rPr>
          <w:i/>
          <w:szCs w:val="18"/>
        </w:rPr>
      </w:pPr>
      <w:r w:rsidRPr="00E54B05">
        <w:rPr>
          <w:szCs w:val="18"/>
        </w:rPr>
        <w:t>2.3.</w:t>
      </w:r>
      <w:r w:rsidRPr="00E54B05">
        <w:rPr>
          <w:b/>
          <w:szCs w:val="18"/>
        </w:rPr>
        <w:t xml:space="preserve"> </w:t>
      </w:r>
      <w:r w:rsidRPr="00E54B05">
        <w:rPr>
          <w:b/>
          <w:szCs w:val="18"/>
        </w:rPr>
        <w:tab/>
      </w:r>
      <w:r w:rsidRPr="00E54B05">
        <w:rPr>
          <w:szCs w:val="18"/>
        </w:rPr>
        <w:t>La Estancia Infantil de nombre “_____________________” se establece en el inmueble con domicilio ubicado en</w:t>
      </w:r>
      <w:r>
        <w:rPr>
          <w:szCs w:val="18"/>
        </w:rPr>
        <w:t xml:space="preserve"> </w:t>
      </w:r>
      <w:r>
        <w:rPr>
          <w:i/>
          <w:szCs w:val="18"/>
          <w:u w:val="single"/>
        </w:rPr>
        <w:t>___________________________________________________________________</w:t>
      </w:r>
      <w:r w:rsidRPr="00E54B05">
        <w:rPr>
          <w:szCs w:val="18"/>
        </w:rPr>
        <w:t xml:space="preserve"> y respecto de dicho bien inmueble declara ser propietaria como lo demuestra mediante la Escritura Pública número _____________, otorgada ante la fe del Notario Público número _______ de </w:t>
      </w:r>
      <w:r w:rsidRPr="00E54B05">
        <w:rPr>
          <w:i/>
          <w:szCs w:val="18"/>
          <w:u w:val="single"/>
        </w:rPr>
        <w:t>(entidad federativa)</w:t>
      </w:r>
      <w:r w:rsidRPr="00E54B05">
        <w:rPr>
          <w:szCs w:val="18"/>
          <w:u w:val="single"/>
        </w:rPr>
        <w:t>,</w:t>
      </w:r>
      <w:r w:rsidRPr="00E54B05">
        <w:rPr>
          <w:szCs w:val="18"/>
        </w:rPr>
        <w:t xml:space="preserve"> </w:t>
      </w:r>
      <w:r w:rsidRPr="00E54B05">
        <w:rPr>
          <w:szCs w:val="18"/>
        </w:rPr>
        <w:lastRenderedPageBreak/>
        <w:t xml:space="preserve">Lic. ___________e inscrita en el Registro Público de la Propiedad, bajo el Folio Real número _________; documento que se agrega al expediente en copia simple, previo cotejo con su </w:t>
      </w:r>
      <w:r w:rsidRPr="00E54B05">
        <w:rPr>
          <w:i/>
          <w:szCs w:val="18"/>
        </w:rPr>
        <w:t>(</w:t>
      </w:r>
      <w:r w:rsidRPr="00E54B05">
        <w:rPr>
          <w:i/>
          <w:szCs w:val="18"/>
          <w:u w:val="single"/>
        </w:rPr>
        <w:t>original o copia certificada</w:t>
      </w:r>
      <w:r w:rsidRPr="00E54B05">
        <w:rPr>
          <w:i/>
          <w:szCs w:val="18"/>
        </w:rPr>
        <w:t>).</w:t>
      </w:r>
    </w:p>
    <w:p w14:paraId="5A9F2C2B" w14:textId="77777777" w:rsidR="00EF3305" w:rsidRPr="00E54B05" w:rsidRDefault="00EF3305" w:rsidP="00EF3305">
      <w:pPr>
        <w:pStyle w:val="Texto"/>
        <w:tabs>
          <w:tab w:val="left" w:pos="720"/>
        </w:tabs>
        <w:spacing w:after="95"/>
        <w:ind w:left="720" w:hanging="432"/>
        <w:rPr>
          <w:b/>
          <w:i/>
          <w:szCs w:val="18"/>
        </w:rPr>
      </w:pPr>
      <w:r w:rsidRPr="00E54B05">
        <w:rPr>
          <w:b/>
          <w:i/>
          <w:szCs w:val="18"/>
        </w:rPr>
        <w:t>SUPUESTO 2. La persona Responsable tiene en arrendamiento el inmueble.</w:t>
      </w:r>
    </w:p>
    <w:p w14:paraId="276E4690" w14:textId="77777777" w:rsidR="00EF3305" w:rsidRPr="00E54B05" w:rsidRDefault="00EF3305" w:rsidP="00EF3305">
      <w:pPr>
        <w:pStyle w:val="Texto"/>
        <w:tabs>
          <w:tab w:val="left" w:pos="720"/>
        </w:tabs>
        <w:spacing w:after="95"/>
        <w:ind w:left="720" w:hanging="432"/>
        <w:rPr>
          <w:i/>
          <w:szCs w:val="18"/>
        </w:rPr>
      </w:pPr>
      <w:r w:rsidRPr="00E54B05">
        <w:rPr>
          <w:szCs w:val="18"/>
        </w:rPr>
        <w:t xml:space="preserve">2.3. </w:t>
      </w:r>
      <w:r w:rsidRPr="00E54B05">
        <w:rPr>
          <w:szCs w:val="18"/>
        </w:rPr>
        <w:tab/>
        <w:t xml:space="preserve">La Estancia Infantil de nombre “______________________” se establece en el inmueble con domicilio ubicado en </w:t>
      </w:r>
      <w:r>
        <w:rPr>
          <w:i/>
          <w:szCs w:val="18"/>
          <w:u w:val="single"/>
        </w:rPr>
        <w:t>_______________________________________________________________________</w:t>
      </w:r>
      <w:r w:rsidRPr="00E54B05">
        <w:rPr>
          <w:szCs w:val="18"/>
        </w:rPr>
        <w:t xml:space="preserve"> y respecto de dicho bien inmueble declara ser arrendataria</w:t>
      </w:r>
      <w:r w:rsidRPr="00E54B05">
        <w:rPr>
          <w:i/>
          <w:szCs w:val="18"/>
        </w:rPr>
        <w:t>,</w:t>
      </w:r>
      <w:r w:rsidRPr="00E54B05">
        <w:rPr>
          <w:szCs w:val="18"/>
        </w:rPr>
        <w:t xml:space="preserve"> como lo demuestra con el Contrato de Arrendamiento; documento que se agrega al expediente en copia simple, previo cotejo con su </w:t>
      </w:r>
      <w:r w:rsidRPr="00E54B05">
        <w:rPr>
          <w:i/>
          <w:szCs w:val="18"/>
          <w:u w:val="single"/>
        </w:rPr>
        <w:t>(original o copia certificada)</w:t>
      </w:r>
      <w:r w:rsidRPr="00E54B05">
        <w:rPr>
          <w:i/>
          <w:szCs w:val="18"/>
        </w:rPr>
        <w:t>.</w:t>
      </w:r>
    </w:p>
    <w:p w14:paraId="4C95CD17" w14:textId="77777777" w:rsidR="00EF3305" w:rsidRPr="00E54B05" w:rsidRDefault="00EF3305" w:rsidP="00EF3305">
      <w:pPr>
        <w:pStyle w:val="Texto"/>
        <w:tabs>
          <w:tab w:val="left" w:pos="720"/>
        </w:tabs>
        <w:spacing w:after="95"/>
        <w:ind w:left="720" w:hanging="432"/>
        <w:rPr>
          <w:b/>
          <w:i/>
          <w:szCs w:val="18"/>
        </w:rPr>
      </w:pPr>
      <w:r w:rsidRPr="00E54B05">
        <w:rPr>
          <w:b/>
          <w:i/>
          <w:szCs w:val="18"/>
        </w:rPr>
        <w:t>SUPUESTO 3. La persona Responsable tiene en comodato el inmueble.</w:t>
      </w:r>
    </w:p>
    <w:p w14:paraId="29E9CFD6" w14:textId="77777777" w:rsidR="00EF3305" w:rsidRPr="00E54B05" w:rsidRDefault="00EF3305" w:rsidP="00EF3305">
      <w:pPr>
        <w:pStyle w:val="Texto"/>
        <w:tabs>
          <w:tab w:val="left" w:pos="720"/>
        </w:tabs>
        <w:spacing w:after="95"/>
        <w:ind w:left="720" w:hanging="432"/>
        <w:rPr>
          <w:i/>
          <w:szCs w:val="18"/>
        </w:rPr>
      </w:pPr>
      <w:r w:rsidRPr="00E54B05">
        <w:rPr>
          <w:szCs w:val="18"/>
        </w:rPr>
        <w:t xml:space="preserve">2.3. </w:t>
      </w:r>
      <w:r w:rsidRPr="00E54B05">
        <w:rPr>
          <w:szCs w:val="18"/>
        </w:rPr>
        <w:tab/>
        <w:t xml:space="preserve">La Estancia Infantil de nombre “______________________” se establece en el inmueble con domicilio ubicado en </w:t>
      </w:r>
      <w:r>
        <w:rPr>
          <w:i/>
          <w:szCs w:val="18"/>
          <w:u w:val="single"/>
        </w:rPr>
        <w:t>________________________________________________________________________</w:t>
      </w:r>
      <w:r w:rsidRPr="00E54B05">
        <w:rPr>
          <w:szCs w:val="18"/>
        </w:rPr>
        <w:t xml:space="preserve"> y respecto de dicho bien inmueble declara ser comodataria, como lo demuestra con el Contrato de Comodato; documento que se agrega al expediente en copia simple, previo cotejo con su </w:t>
      </w:r>
      <w:r w:rsidRPr="00E54B05">
        <w:rPr>
          <w:i/>
          <w:szCs w:val="18"/>
        </w:rPr>
        <w:t>(</w:t>
      </w:r>
      <w:r w:rsidRPr="00E54B05">
        <w:rPr>
          <w:i/>
          <w:szCs w:val="18"/>
          <w:u w:val="single"/>
        </w:rPr>
        <w:t>original o copia certificada</w:t>
      </w:r>
      <w:r w:rsidRPr="00E54B05">
        <w:rPr>
          <w:i/>
          <w:szCs w:val="18"/>
        </w:rPr>
        <w:t>).</w:t>
      </w:r>
    </w:p>
    <w:p w14:paraId="09D70E7A" w14:textId="77777777" w:rsidR="00EF3305" w:rsidRPr="00E40946" w:rsidRDefault="00EF3305" w:rsidP="00EF3305">
      <w:pPr>
        <w:pStyle w:val="Texto"/>
        <w:tabs>
          <w:tab w:val="left" w:pos="720"/>
        </w:tabs>
        <w:spacing w:after="95"/>
        <w:ind w:left="720" w:hanging="432"/>
        <w:rPr>
          <w:szCs w:val="18"/>
        </w:rPr>
      </w:pPr>
      <w:r w:rsidRPr="00E40946">
        <w:rPr>
          <w:szCs w:val="18"/>
        </w:rPr>
        <w:t>2.4.</w:t>
      </w:r>
      <w:r w:rsidRPr="00E40946">
        <w:rPr>
          <w:szCs w:val="18"/>
        </w:rPr>
        <w:tab/>
        <w:t xml:space="preserve">Conoce y acepta los derechos y obligaciones que se establecen en las Reglas de Operación del Programa de Estancias Infantiles para Apoyar a Madres </w:t>
      </w:r>
      <w:r>
        <w:rPr>
          <w:szCs w:val="18"/>
        </w:rPr>
        <w:t>Trabajadoras para el Ejercicio Fiscal 2019</w:t>
      </w:r>
      <w:r w:rsidRPr="00E40946">
        <w:rPr>
          <w:szCs w:val="18"/>
        </w:rPr>
        <w:t>, sus Anexos y la Carta Responsiva</w:t>
      </w:r>
      <w:r w:rsidRPr="00E40946">
        <w:t xml:space="preserve">, publicados en el Diario Oficial de la Federación el __ de _______ de 2019, así como </w:t>
      </w:r>
      <w:r>
        <w:t xml:space="preserve">en </w:t>
      </w:r>
      <w:r w:rsidRPr="00E40946">
        <w:t>el presente Convenio de Concertación.</w:t>
      </w:r>
    </w:p>
    <w:p w14:paraId="1A53079C" w14:textId="77777777" w:rsidR="00EF3305" w:rsidRPr="00E54B05" w:rsidRDefault="00EF3305" w:rsidP="00EF3305">
      <w:pPr>
        <w:pStyle w:val="Texto"/>
        <w:tabs>
          <w:tab w:val="left" w:pos="720"/>
        </w:tabs>
        <w:spacing w:after="95"/>
        <w:ind w:left="720" w:hanging="432"/>
        <w:rPr>
          <w:szCs w:val="18"/>
        </w:rPr>
      </w:pPr>
      <w:r w:rsidRPr="00E54B05">
        <w:rPr>
          <w:szCs w:val="18"/>
        </w:rPr>
        <w:t>2.5.</w:t>
      </w:r>
      <w:r w:rsidRPr="00E54B05">
        <w:rPr>
          <w:szCs w:val="18"/>
        </w:rPr>
        <w:tab/>
        <w:t>Conoce y acepta el contenido del artículo 2, fracción III, de la Ley General de Responsabilidades Administrativas y en consecuencia se obliga a cumplir con las disposiciones inherentes en el manejo y aplicación de los recursos públicos federales.</w:t>
      </w:r>
    </w:p>
    <w:p w14:paraId="7E57A25E" w14:textId="77777777" w:rsidR="00EF3305" w:rsidRPr="00E54B05" w:rsidRDefault="00EF3305" w:rsidP="00EF3305">
      <w:pPr>
        <w:pStyle w:val="Texto"/>
        <w:tabs>
          <w:tab w:val="left" w:pos="720"/>
        </w:tabs>
        <w:spacing w:after="95"/>
        <w:ind w:left="720" w:hanging="432"/>
        <w:rPr>
          <w:b/>
          <w:szCs w:val="18"/>
        </w:rPr>
      </w:pPr>
      <w:r w:rsidRPr="00E54B05">
        <w:rPr>
          <w:b/>
          <w:szCs w:val="18"/>
        </w:rPr>
        <w:t>3.</w:t>
      </w:r>
      <w:r w:rsidRPr="00E54B05">
        <w:rPr>
          <w:b/>
          <w:szCs w:val="18"/>
        </w:rPr>
        <w:tab/>
        <w:t>Las partes declaran:</w:t>
      </w:r>
    </w:p>
    <w:p w14:paraId="02FCE0EB" w14:textId="77777777" w:rsidR="00EF3305" w:rsidRPr="00E54B05" w:rsidRDefault="00EF3305" w:rsidP="00EF3305">
      <w:pPr>
        <w:pStyle w:val="Texto"/>
        <w:tabs>
          <w:tab w:val="left" w:pos="720"/>
        </w:tabs>
        <w:spacing w:after="95"/>
        <w:ind w:left="720" w:hanging="432"/>
        <w:rPr>
          <w:szCs w:val="18"/>
        </w:rPr>
      </w:pPr>
      <w:r w:rsidRPr="00E54B05">
        <w:rPr>
          <w:szCs w:val="18"/>
        </w:rPr>
        <w:t xml:space="preserve">3.1. Que es su voluntad participar conjuntamente en la ejecución del Programa de Estancias Infantiles para Apoyar a Madres </w:t>
      </w:r>
      <w:r>
        <w:rPr>
          <w:szCs w:val="18"/>
        </w:rPr>
        <w:t>Trabajadoras para el Ejercicio Fiscal 2019</w:t>
      </w:r>
      <w:r w:rsidRPr="00E54B05">
        <w:rPr>
          <w:szCs w:val="18"/>
        </w:rPr>
        <w:t>.</w:t>
      </w:r>
    </w:p>
    <w:p w14:paraId="3A4D5915" w14:textId="77777777" w:rsidR="00EF3305" w:rsidRPr="00E40946" w:rsidRDefault="00EF3305" w:rsidP="00EF3305">
      <w:pPr>
        <w:pStyle w:val="Texto"/>
        <w:spacing w:after="95"/>
        <w:rPr>
          <w:b/>
          <w:szCs w:val="18"/>
          <w:lang w:val="es-MX"/>
        </w:rPr>
      </w:pPr>
      <w:r w:rsidRPr="00E40946">
        <w:rPr>
          <w:szCs w:val="18"/>
        </w:rPr>
        <w:t>En virtud de lo anterior y con fundamento en los artículos 26 y 32 de la Ley Orgánica de la Administración Pública Federal; Octavo</w:t>
      </w:r>
      <w:r>
        <w:rPr>
          <w:szCs w:val="18"/>
        </w:rPr>
        <w:t xml:space="preserve"> y</w:t>
      </w:r>
      <w:r w:rsidRPr="00E40946">
        <w:rPr>
          <w:szCs w:val="18"/>
        </w:rPr>
        <w:t xml:space="preserve"> Décimo</w:t>
      </w:r>
      <w:r>
        <w:rPr>
          <w:szCs w:val="18"/>
        </w:rPr>
        <w:t xml:space="preserve"> </w:t>
      </w:r>
      <w:r w:rsidRPr="00E40946">
        <w:rPr>
          <w:szCs w:val="18"/>
        </w:rPr>
        <w:t>Transitorios del Decreto por el que se reforman, adicionan y derogan diversas disposiciones de la Ley Orgánica de la Administración Pública Federal publicado en el Diario Oficial de la Federación el 30 de noviembre de 2018; 43, fracción V, de la Ley General de Desarrollo Social; 37, 38 y 39 de la Ley de Planeación; 23 y demás aplicables de la Ley General de Transparencia y Acceso a la Información Pública; 9 y 68 de la Ley Federal de Transparencia y Acceso a la Información Pública;</w:t>
      </w:r>
      <w:r>
        <w:rPr>
          <w:szCs w:val="18"/>
        </w:rPr>
        <w:t xml:space="preserve"> los aplicables de la Ley General de Protección de Datos Personales en Posesión de Sujetos Obligados y de la Ley Federal de Protección de Datos Personales en Posesión de los Particulares;</w:t>
      </w:r>
      <w:r w:rsidRPr="00E40946">
        <w:rPr>
          <w:szCs w:val="18"/>
        </w:rPr>
        <w:t xml:space="preserve"> 1 y 29 del Decreto del Presupuesto de Egresos de la Federación para el Ejercicio Fiscal 2019; 1, 2, apartado B, numeral 3, 37, 38, 39 y 40 del Reglamento Interior de la Secretaría de Desarrollo Social; en las Reglas de Operación del Programa de Estancias Infantiles para Apoyar a Madres </w:t>
      </w:r>
      <w:r>
        <w:rPr>
          <w:szCs w:val="18"/>
        </w:rPr>
        <w:t>Trabajadoras para el Ejercicio Fiscal 2019</w:t>
      </w:r>
      <w:r w:rsidRPr="00E40946">
        <w:rPr>
          <w:szCs w:val="18"/>
        </w:rPr>
        <w:t>, publicadas en el Diario Oficial de la Federación el ___ de _________ de 2019 y en los Lineamientos de Operación de los Programas de Desarrollo Social y Humano vigentes; las partes celebran el presente Convenio de Concertación, al tenor de las siguientes:</w:t>
      </w:r>
    </w:p>
    <w:p w14:paraId="445F5FEF" w14:textId="77777777" w:rsidR="00EF3305" w:rsidRDefault="00EF3305" w:rsidP="00EF3305">
      <w:pPr>
        <w:pStyle w:val="ANOTACION"/>
        <w:spacing w:after="95"/>
        <w:rPr>
          <w:rFonts w:ascii="Arial" w:hAnsi="Arial" w:cs="Arial"/>
          <w:szCs w:val="18"/>
        </w:rPr>
      </w:pPr>
    </w:p>
    <w:p w14:paraId="19F0347C" w14:textId="77777777" w:rsidR="00EF3305" w:rsidRDefault="00EF3305" w:rsidP="00EF3305">
      <w:pPr>
        <w:pStyle w:val="ANOTACION"/>
        <w:spacing w:after="95"/>
        <w:rPr>
          <w:rFonts w:ascii="Arial" w:hAnsi="Arial" w:cs="Arial"/>
          <w:szCs w:val="18"/>
        </w:rPr>
      </w:pPr>
      <w:r w:rsidRPr="003207BC">
        <w:rPr>
          <w:rFonts w:ascii="Arial" w:hAnsi="Arial" w:cs="Arial"/>
          <w:spacing w:val="30"/>
          <w:szCs w:val="18"/>
        </w:rPr>
        <w:t>CLÁUSULAS</w:t>
      </w:r>
    </w:p>
    <w:p w14:paraId="2F1A38AA" w14:textId="77777777" w:rsidR="00EF3305" w:rsidRPr="00E54B05" w:rsidRDefault="00EF3305" w:rsidP="00EF3305">
      <w:pPr>
        <w:pStyle w:val="ANOTACION"/>
        <w:spacing w:after="95"/>
        <w:rPr>
          <w:rFonts w:ascii="Arial" w:hAnsi="Arial" w:cs="Arial"/>
          <w:szCs w:val="18"/>
        </w:rPr>
      </w:pPr>
    </w:p>
    <w:p w14:paraId="1BFC8D67" w14:textId="77777777" w:rsidR="00EF3305" w:rsidRPr="00E54B05" w:rsidRDefault="00EF3305" w:rsidP="00EF3305">
      <w:pPr>
        <w:pStyle w:val="Texto"/>
        <w:spacing w:after="95"/>
        <w:rPr>
          <w:szCs w:val="18"/>
          <w:lang w:val="es-ES_tradnl"/>
        </w:rPr>
      </w:pPr>
      <w:r w:rsidRPr="00E54B05">
        <w:rPr>
          <w:b/>
          <w:szCs w:val="18"/>
        </w:rPr>
        <w:t>PRIMERA</w:t>
      </w:r>
      <w:r w:rsidRPr="00E54B05">
        <w:rPr>
          <w:szCs w:val="18"/>
        </w:rPr>
        <w:t>. La “DELEGACIÓN” y la persona “RESPONSABLE DE LA ESTANCIA INFANTIL”, convienen en conjuntar acciones y recursos con el objeto de contribuir al bienestar social e igualdad mediante el mejoramiento de las condiciones de acceso y permanencia en el mercado laboral de las madres, padres solos y tutores que trabajan, buscan empleo o estudian y acceden a los servicios de cuidado y atención infantil.</w:t>
      </w:r>
    </w:p>
    <w:p w14:paraId="42C9725F" w14:textId="77777777" w:rsidR="00EF3305" w:rsidRPr="00E54B05" w:rsidRDefault="00EF3305" w:rsidP="00EF3305">
      <w:pPr>
        <w:pStyle w:val="Texto"/>
        <w:spacing w:line="220" w:lineRule="exact"/>
        <w:rPr>
          <w:szCs w:val="18"/>
        </w:rPr>
      </w:pPr>
      <w:r w:rsidRPr="00E54B05">
        <w:rPr>
          <w:b/>
          <w:szCs w:val="18"/>
        </w:rPr>
        <w:t>SEGUNDA.</w:t>
      </w:r>
      <w:r w:rsidRPr="00E54B05">
        <w:rPr>
          <w:szCs w:val="18"/>
        </w:rPr>
        <w:t xml:space="preserve"> </w:t>
      </w:r>
      <w:r>
        <w:rPr>
          <w:szCs w:val="18"/>
        </w:rPr>
        <w:t>L</w:t>
      </w:r>
      <w:r w:rsidRPr="00E54B05">
        <w:rPr>
          <w:szCs w:val="18"/>
        </w:rPr>
        <w:t>a persona “RESPONSABLE DE LA E</w:t>
      </w:r>
      <w:r>
        <w:rPr>
          <w:szCs w:val="18"/>
        </w:rPr>
        <w:t>STANCIA INFANTIL” se compromete</w:t>
      </w:r>
      <w:r w:rsidRPr="00E54B05">
        <w:rPr>
          <w:szCs w:val="18"/>
        </w:rPr>
        <w:t xml:space="preserve"> comprobar</w:t>
      </w:r>
      <w:r>
        <w:rPr>
          <w:szCs w:val="18"/>
        </w:rPr>
        <w:t xml:space="preserve"> ante l</w:t>
      </w:r>
      <w:r w:rsidRPr="00E54B05">
        <w:rPr>
          <w:szCs w:val="18"/>
        </w:rPr>
        <w:t>a “DELEGACIÓ</w:t>
      </w:r>
      <w:r>
        <w:rPr>
          <w:szCs w:val="18"/>
        </w:rPr>
        <w:t xml:space="preserve">N” </w:t>
      </w:r>
      <w:r w:rsidRPr="00E54B05">
        <w:rPr>
          <w:szCs w:val="18"/>
        </w:rPr>
        <w:t xml:space="preserve">la erogación de los recursos federales provenientes del Programa de Estancias Infantiles para Apoyar a Madres Trabajadoras del Ramo Administrativo 20 “Bienestar”; lo anterior, de conformidad con </w:t>
      </w:r>
      <w:r>
        <w:rPr>
          <w:szCs w:val="18"/>
        </w:rPr>
        <w:t xml:space="preserve">los </w:t>
      </w:r>
      <w:r w:rsidRPr="00E54B05">
        <w:rPr>
          <w:szCs w:val="18"/>
        </w:rPr>
        <w:t>numeral</w:t>
      </w:r>
      <w:r>
        <w:rPr>
          <w:szCs w:val="18"/>
        </w:rPr>
        <w:t>es 5.3.3. y 5.3.4</w:t>
      </w:r>
      <w:r w:rsidRPr="00E54B05">
        <w:rPr>
          <w:szCs w:val="18"/>
        </w:rPr>
        <w:t xml:space="preserve">. de las Reglas de Operación del Programa de Estancias Infantiles para Apoyar a Madres </w:t>
      </w:r>
      <w:r>
        <w:rPr>
          <w:szCs w:val="18"/>
        </w:rPr>
        <w:t>Trabajadoras para el Ejercicio Fiscal 2019</w:t>
      </w:r>
      <w:r w:rsidRPr="00E54B05">
        <w:rPr>
          <w:szCs w:val="18"/>
        </w:rPr>
        <w:t>; dichos recursos se aplicarán para:</w:t>
      </w:r>
    </w:p>
    <w:p w14:paraId="45358B11" w14:textId="77777777" w:rsidR="00EF3305" w:rsidRPr="00E54B05" w:rsidRDefault="00EF3305" w:rsidP="00EF3305">
      <w:pPr>
        <w:pStyle w:val="Texto"/>
        <w:spacing w:line="220" w:lineRule="exact"/>
        <w:ind w:left="708" w:hanging="420"/>
      </w:pPr>
      <w:r w:rsidRPr="00E54B05">
        <w:t>1.</w:t>
      </w:r>
      <w:r w:rsidRPr="00E54B05">
        <w:rPr>
          <w:b/>
        </w:rPr>
        <w:tab/>
      </w:r>
      <w:r w:rsidRPr="00E54B05">
        <w:t>Póliza de Seguro de Responsabilidad Civil y Daños a Terceros vigente</w:t>
      </w:r>
      <w:r w:rsidRPr="00E54B05">
        <w:rPr>
          <w:b/>
        </w:rPr>
        <w:t>,</w:t>
      </w:r>
      <w:r w:rsidRPr="00E54B05">
        <w:t xml:space="preserve"> de acuerdo con las características de la póliza enlistadas en</w:t>
      </w:r>
      <w:r>
        <w:t xml:space="preserve"> los incisos</w:t>
      </w:r>
      <w:r w:rsidRPr="00E54B05">
        <w:t xml:space="preserve"> </w:t>
      </w:r>
      <w:r>
        <w:t>d</w:t>
      </w:r>
      <w:r w:rsidRPr="00E54B05">
        <w:t>el numeral 5.3.3. de las Reglas de Operación, y</w:t>
      </w:r>
    </w:p>
    <w:p w14:paraId="3224DBE0" w14:textId="77777777" w:rsidR="00EF3305" w:rsidRPr="00E54B05" w:rsidRDefault="00EF3305" w:rsidP="00EF3305">
      <w:pPr>
        <w:pStyle w:val="ROMANOS"/>
        <w:spacing w:line="220" w:lineRule="exact"/>
      </w:pPr>
      <w:r w:rsidRPr="00E54B05">
        <w:t>2.</w:t>
      </w:r>
      <w:r w:rsidRPr="00E54B05">
        <w:rPr>
          <w:b/>
        </w:rPr>
        <w:tab/>
      </w:r>
      <w:r w:rsidRPr="00E54B05">
        <w:t xml:space="preserve">Los gastos relacionados con la elaboración de un Programa Interno de Protección Civil o documento equivalente del inmueble a que se refiere la Declaración 2.3. del presente Convenio, que se proponga para operar como Estancia Infantil, reconocido y validado por la autoridad competente en materia de </w:t>
      </w:r>
      <w:r w:rsidRPr="00E54B05">
        <w:lastRenderedPageBreak/>
        <w:t>Protección Civil Estatal o Municipal o de la Ciudad de México. Lo anterior, de acuerdo con lo previsto por la normatividad local correspondiente.</w:t>
      </w:r>
    </w:p>
    <w:p w14:paraId="4B13EBE7" w14:textId="77777777" w:rsidR="00EF3305" w:rsidRPr="00E54B05" w:rsidRDefault="00EF3305" w:rsidP="00EF3305">
      <w:pPr>
        <w:pStyle w:val="Texto"/>
        <w:spacing w:line="220" w:lineRule="exact"/>
        <w:rPr>
          <w:szCs w:val="18"/>
        </w:rPr>
      </w:pPr>
      <w:r w:rsidRPr="00E54B05">
        <w:rPr>
          <w:szCs w:val="18"/>
        </w:rPr>
        <w:t xml:space="preserve">Para efectos del presente instrumento jurídico, se entenderá que la persona “RESPONSABLE DE </w:t>
      </w:r>
      <w:smartTag w:uri="urn:schemas-microsoft-com:office:smarttags" w:element="PersonName">
        <w:smartTagPr>
          <w:attr w:name="ProductID" w:val="LA ESTANCIA INFANTIL"/>
        </w:smartTagPr>
        <w:r w:rsidRPr="00E54B05">
          <w:rPr>
            <w:szCs w:val="18"/>
          </w:rPr>
          <w:t>LA ESTANCIA INFANTIL</w:t>
        </w:r>
      </w:smartTag>
      <w:r w:rsidRPr="00E54B05">
        <w:rPr>
          <w:szCs w:val="18"/>
        </w:rPr>
        <w:t>” se afilia al Programa a partir de la firma del presente Convenio.</w:t>
      </w:r>
    </w:p>
    <w:p w14:paraId="564DDA5A" w14:textId="08DF3057" w:rsidR="00EF3305" w:rsidRPr="00E40946" w:rsidRDefault="00EF3305" w:rsidP="00EF3305">
      <w:pPr>
        <w:pStyle w:val="Texto"/>
        <w:spacing w:line="220" w:lineRule="exact"/>
        <w:rPr>
          <w:szCs w:val="18"/>
        </w:rPr>
      </w:pPr>
      <w:bookmarkStart w:id="8" w:name="_Hlk536746212"/>
      <w:r>
        <w:rPr>
          <w:color w:val="000000" w:themeColor="text1"/>
          <w:szCs w:val="18"/>
        </w:rPr>
        <w:t xml:space="preserve">El </w:t>
      </w:r>
      <w:r w:rsidRPr="0093741A">
        <w:rPr>
          <w:color w:val="000000" w:themeColor="text1"/>
          <w:szCs w:val="18"/>
        </w:rPr>
        <w:t>apoyo de los conceptos que anteceden</w:t>
      </w:r>
      <w:r w:rsidRPr="00E40946">
        <w:rPr>
          <w:szCs w:val="18"/>
        </w:rPr>
        <w:t xml:space="preserve"> estará sujeto a la disponibilidad presupuestal del Programa de Estancias Infantiles para Apoyar a Madres </w:t>
      </w:r>
      <w:r>
        <w:rPr>
          <w:szCs w:val="18"/>
        </w:rPr>
        <w:t>Trabajadoras para el Ejercicio Fiscal 2019</w:t>
      </w:r>
      <w:r w:rsidRPr="00E40946">
        <w:rPr>
          <w:szCs w:val="18"/>
        </w:rPr>
        <w:t xml:space="preserve"> y a las autorizaciones jurídicas y administrativas que correspondan. Dicho </w:t>
      </w:r>
      <w:r>
        <w:rPr>
          <w:szCs w:val="18"/>
        </w:rPr>
        <w:t>apoyo</w:t>
      </w:r>
      <w:r w:rsidRPr="00E40946">
        <w:rPr>
          <w:szCs w:val="18"/>
        </w:rPr>
        <w:t xml:space="preserve"> se considera</w:t>
      </w:r>
      <w:r>
        <w:rPr>
          <w:szCs w:val="18"/>
        </w:rPr>
        <w:t xml:space="preserve"> como recurso</w:t>
      </w:r>
      <w:r w:rsidRPr="00E40946">
        <w:rPr>
          <w:szCs w:val="18"/>
        </w:rPr>
        <w:t xml:space="preserve"> público para efectos de transparencia y rendición de cuentas, puesto que </w:t>
      </w:r>
      <w:r>
        <w:rPr>
          <w:szCs w:val="18"/>
        </w:rPr>
        <w:t xml:space="preserve">ambos </w:t>
      </w:r>
      <w:r w:rsidRPr="00E40946">
        <w:rPr>
          <w:szCs w:val="18"/>
        </w:rPr>
        <w:t>son subsidios que otorga el Gobierno Federal, por tanto, no pierden su carácter federal.</w:t>
      </w:r>
    </w:p>
    <w:bookmarkEnd w:id="8"/>
    <w:p w14:paraId="03BE9BF2" w14:textId="77777777" w:rsidR="00EF3305" w:rsidRPr="00E54B05" w:rsidRDefault="00EF3305" w:rsidP="00EF3305">
      <w:pPr>
        <w:pStyle w:val="Texto"/>
        <w:spacing w:line="220" w:lineRule="exact"/>
        <w:rPr>
          <w:szCs w:val="18"/>
        </w:rPr>
      </w:pPr>
      <w:r w:rsidRPr="00E54B05">
        <w:rPr>
          <w:b/>
          <w:szCs w:val="18"/>
        </w:rPr>
        <w:t>TERCERA.</w:t>
      </w:r>
      <w:r w:rsidRPr="00E54B05">
        <w:rPr>
          <w:szCs w:val="18"/>
        </w:rPr>
        <w:t xml:space="preserve"> La persona “RESPONSABLE DE </w:t>
      </w:r>
      <w:smartTag w:uri="urn:schemas-microsoft-com:office:smarttags" w:element="PersonName">
        <w:smartTagPr>
          <w:attr w:name="ProductID" w:val="LA ESTANCIA INFANTIL"/>
        </w:smartTagPr>
        <w:r w:rsidRPr="00E54B05">
          <w:rPr>
            <w:szCs w:val="18"/>
          </w:rPr>
          <w:t>LA ESTANCIA INFANTIL</w:t>
        </w:r>
      </w:smartTag>
      <w:r w:rsidRPr="00E54B05">
        <w:rPr>
          <w:szCs w:val="18"/>
        </w:rPr>
        <w:t>” se compromete a:</w:t>
      </w:r>
    </w:p>
    <w:p w14:paraId="42713FF2" w14:textId="77777777" w:rsidR="00EF3305" w:rsidRPr="00E54B05" w:rsidRDefault="00EF3305" w:rsidP="00EF3305">
      <w:pPr>
        <w:pStyle w:val="ROMANOS"/>
        <w:numPr>
          <w:ilvl w:val="0"/>
          <w:numId w:val="112"/>
        </w:numPr>
        <w:spacing w:line="220" w:lineRule="exact"/>
        <w:ind w:left="567" w:hanging="283"/>
      </w:pPr>
      <w:r w:rsidRPr="00E54B05">
        <w:t>Entregar a la “DELEGACIÓN” la documentación requerida en las citadas Reglas de Operación, sus Anexos y la Carta Responsiva, así como, cumplir con los trámites aplicables a los centros de cuidado y atención infantil, requeridos por las autoridades correspondientes, autorizaciones, permisos, licencias, manuales, entre otros.</w:t>
      </w:r>
    </w:p>
    <w:p w14:paraId="0DAF0720" w14:textId="77777777" w:rsidR="00EF3305" w:rsidRPr="00E54B05" w:rsidRDefault="00EF3305" w:rsidP="00EF3305">
      <w:pPr>
        <w:pStyle w:val="ROMANOS"/>
        <w:numPr>
          <w:ilvl w:val="0"/>
          <w:numId w:val="112"/>
        </w:numPr>
        <w:spacing w:line="222" w:lineRule="exact"/>
        <w:ind w:left="567" w:hanging="283"/>
      </w:pPr>
      <w:r w:rsidRPr="00E54B05">
        <w:t>En ese sentido, la persona “RESPONSABLE DE LA ESTANCIA INFANTIL” está de acuerdo en que la Autorización del Modelo se otorgará en un acto posterior a la firma del presente Convenio, una vez que haya dado cumplimiento a lo señalado en la presente Cláusula.</w:t>
      </w:r>
    </w:p>
    <w:p w14:paraId="0EB112CC" w14:textId="77777777" w:rsidR="00EF3305" w:rsidRPr="00E54B05" w:rsidRDefault="00EF3305" w:rsidP="00EF3305">
      <w:pPr>
        <w:pStyle w:val="Texto"/>
        <w:spacing w:line="222" w:lineRule="exact"/>
        <w:rPr>
          <w:szCs w:val="18"/>
        </w:rPr>
      </w:pPr>
      <w:r w:rsidRPr="00E54B05">
        <w:rPr>
          <w:b/>
          <w:szCs w:val="18"/>
        </w:rPr>
        <w:t>CUARTA.</w:t>
      </w:r>
      <w:r w:rsidRPr="00E54B05">
        <w:rPr>
          <w:szCs w:val="18"/>
        </w:rPr>
        <w:t xml:space="preserve"> Una vez que la persona “RESPONSABLE DE LA ESTANCIA INFANTIL” haya obtenido la Autorización del Modelo que emite la Subsecretaría de Desarrollo Social y Humano de la Secretaría de Bienestar, de conformidad con lo señalado en la Cláusula que antecede, se compromete a:</w:t>
      </w:r>
    </w:p>
    <w:p w14:paraId="3A2ACA1E" w14:textId="77777777" w:rsidR="00EF3305" w:rsidRPr="00E54B05" w:rsidRDefault="00EF3305" w:rsidP="00EF3305">
      <w:pPr>
        <w:pStyle w:val="Texto"/>
        <w:numPr>
          <w:ilvl w:val="0"/>
          <w:numId w:val="111"/>
        </w:numPr>
        <w:tabs>
          <w:tab w:val="left" w:pos="720"/>
        </w:tabs>
        <w:spacing w:line="222" w:lineRule="exact"/>
        <w:ind w:left="567"/>
      </w:pPr>
      <w:r w:rsidRPr="00E54B05">
        <w:rPr>
          <w:szCs w:val="18"/>
        </w:rPr>
        <w:t>Ofrecer los servicios de cuidado y atención infantil en el domicilio que se señala en la Declaración 2.3. de este Convenio.</w:t>
      </w:r>
    </w:p>
    <w:p w14:paraId="1698A89C" w14:textId="77777777" w:rsidR="00EF3305" w:rsidRPr="00E54B05" w:rsidRDefault="00EF3305" w:rsidP="00EF3305">
      <w:pPr>
        <w:pStyle w:val="Texto"/>
        <w:numPr>
          <w:ilvl w:val="0"/>
          <w:numId w:val="111"/>
        </w:numPr>
        <w:tabs>
          <w:tab w:val="left" w:pos="720"/>
        </w:tabs>
        <w:spacing w:line="222" w:lineRule="exact"/>
        <w:ind w:left="567"/>
      </w:pPr>
      <w:r w:rsidRPr="00E54B05">
        <w:t>Aprobar las evaluaciones y participar en los programas y proyectos de mejora, formación, actualización, capacitación y certificación de competencias a las que convoquen la “DELEGACIÓN” o el DIF Nacional o terceras personas que estas instituciones determinen en el marco del Programa.</w:t>
      </w:r>
    </w:p>
    <w:p w14:paraId="798915A0" w14:textId="77777777" w:rsidR="00EF3305" w:rsidRPr="00E54B05" w:rsidRDefault="00EF3305" w:rsidP="00EF3305">
      <w:pPr>
        <w:pStyle w:val="Texto"/>
        <w:numPr>
          <w:ilvl w:val="0"/>
          <w:numId w:val="111"/>
        </w:numPr>
        <w:tabs>
          <w:tab w:val="left" w:pos="720"/>
        </w:tabs>
        <w:spacing w:line="222" w:lineRule="exact"/>
        <w:ind w:left="567"/>
      </w:pPr>
      <w:r w:rsidRPr="00E54B05">
        <w:t>Tener certificación en el Estándar de Competencia EC0435 o en el estándar de competencia EC0024 vigente.</w:t>
      </w:r>
    </w:p>
    <w:p w14:paraId="1B0F9ABB" w14:textId="77777777" w:rsidR="00EF3305" w:rsidRPr="00E54B05" w:rsidRDefault="00EF3305" w:rsidP="00EF3305">
      <w:pPr>
        <w:pStyle w:val="Texto"/>
        <w:numPr>
          <w:ilvl w:val="0"/>
          <w:numId w:val="111"/>
        </w:numPr>
        <w:tabs>
          <w:tab w:val="left" w:pos="720"/>
        </w:tabs>
        <w:spacing w:line="222" w:lineRule="exact"/>
        <w:ind w:left="567"/>
      </w:pPr>
      <w:r w:rsidRPr="00E54B05">
        <w:t>Contar con personal capacitado de acuerdo con la función que desempeñan, preferentemente con estudios mínimos de bachillerato o carrera afín al Servicio de Cuidado y Atención Infantil. Al menos una de sus asistentes debe contar con certificación en el estándar de competencia EC0435 o en el estándar de competencia EC0024 vigente.</w:t>
      </w:r>
    </w:p>
    <w:p w14:paraId="40AFB84C" w14:textId="77777777" w:rsidR="00EF3305" w:rsidRPr="00E54B05" w:rsidRDefault="00EF3305" w:rsidP="00EF3305">
      <w:pPr>
        <w:pStyle w:val="Texto"/>
        <w:numPr>
          <w:ilvl w:val="0"/>
          <w:numId w:val="111"/>
        </w:numPr>
        <w:tabs>
          <w:tab w:val="left" w:pos="720"/>
        </w:tabs>
        <w:spacing w:line="222" w:lineRule="exact"/>
        <w:ind w:left="567"/>
      </w:pPr>
      <w:r w:rsidRPr="00E54B05">
        <w:t>Contar con el personal suficiente para brindar los servicios de cuidado y atención infantil, de acuerdo con el número total de niñas(os) inscritas(os):</w:t>
      </w:r>
    </w:p>
    <w:p w14:paraId="303E1693" w14:textId="77777777" w:rsidR="00EF3305" w:rsidRPr="00E54B05" w:rsidRDefault="00EF3305" w:rsidP="00EF3305">
      <w:pPr>
        <w:pStyle w:val="Texto"/>
        <w:numPr>
          <w:ilvl w:val="1"/>
          <w:numId w:val="111"/>
        </w:numPr>
        <w:tabs>
          <w:tab w:val="left" w:pos="1134"/>
        </w:tabs>
        <w:spacing w:line="222" w:lineRule="exact"/>
        <w:ind w:left="851" w:hanging="284"/>
      </w:pPr>
      <w:r w:rsidRPr="00E54B05">
        <w:t>Una persona Asistente por cada ocho niñas(os).</w:t>
      </w:r>
    </w:p>
    <w:p w14:paraId="58F4CC82" w14:textId="77777777" w:rsidR="00EF3305" w:rsidRPr="00E54B05" w:rsidRDefault="00EF3305" w:rsidP="00EF3305">
      <w:pPr>
        <w:pStyle w:val="Texto"/>
        <w:numPr>
          <w:ilvl w:val="1"/>
          <w:numId w:val="111"/>
        </w:numPr>
        <w:tabs>
          <w:tab w:val="left" w:pos="1134"/>
        </w:tabs>
        <w:spacing w:line="222" w:lineRule="exact"/>
        <w:ind w:left="851" w:hanging="284"/>
      </w:pPr>
      <w:r w:rsidRPr="00E54B05">
        <w:t xml:space="preserve">Una persona Asistente por cada cuatro niñas(os) que presenten alguna discapacidad. </w:t>
      </w:r>
    </w:p>
    <w:p w14:paraId="42567F87" w14:textId="77777777" w:rsidR="00EF3305" w:rsidRPr="00E54B05" w:rsidRDefault="00EF3305" w:rsidP="00EF3305">
      <w:pPr>
        <w:pStyle w:val="Texto"/>
        <w:numPr>
          <w:ilvl w:val="1"/>
          <w:numId w:val="111"/>
        </w:numPr>
        <w:tabs>
          <w:tab w:val="left" w:pos="1134"/>
        </w:tabs>
        <w:spacing w:line="222" w:lineRule="exact"/>
        <w:ind w:left="851" w:hanging="284"/>
      </w:pPr>
      <w:r w:rsidRPr="00E54B05">
        <w:t>Asimismo, deberán contar con el personal adicional requerido para la atención de niñas (os) que no son apoyados por el Programa.</w:t>
      </w:r>
    </w:p>
    <w:p w14:paraId="0B6731E4" w14:textId="77777777" w:rsidR="00EF3305" w:rsidRPr="00E54B05" w:rsidRDefault="00EF3305" w:rsidP="00EF3305">
      <w:pPr>
        <w:pStyle w:val="Texto"/>
        <w:tabs>
          <w:tab w:val="left" w:pos="720"/>
        </w:tabs>
        <w:spacing w:line="222" w:lineRule="exact"/>
        <w:ind w:left="567" w:firstLine="0"/>
      </w:pPr>
      <w:r w:rsidRPr="00E54B05">
        <w:t>Además, deberá supervisar que sus Asistentes permanezcan en todo momento, cuidando y atendiendo a las(os) niñas(os) bajo su responsabilidad, poniendo especial énfasis en los momentos de sueño y alimentación.</w:t>
      </w:r>
    </w:p>
    <w:p w14:paraId="10F1B51F" w14:textId="77777777" w:rsidR="00EF3305" w:rsidRPr="00E54B05" w:rsidRDefault="00EF3305" w:rsidP="00EF3305">
      <w:pPr>
        <w:pStyle w:val="Texto"/>
        <w:numPr>
          <w:ilvl w:val="0"/>
          <w:numId w:val="111"/>
        </w:numPr>
        <w:tabs>
          <w:tab w:val="left" w:pos="720"/>
        </w:tabs>
        <w:spacing w:line="222" w:lineRule="exact"/>
        <w:ind w:left="567"/>
      </w:pPr>
      <w:r w:rsidRPr="00E54B05">
        <w:t>Informar a la “DELEGACIÓN”, mediante escrito libre, el alta o baja de Asistentes y/o personal de apoyo de la Estancia Infantil, dentro de los 5 días hábiles siguientes al término de cada mes que se entrega el registro diario de asistencias de las(os) niñas(os).</w:t>
      </w:r>
    </w:p>
    <w:p w14:paraId="23BE3011" w14:textId="77777777" w:rsidR="00EF3305" w:rsidRPr="00E54B05" w:rsidRDefault="00EF3305" w:rsidP="00EF3305">
      <w:pPr>
        <w:pStyle w:val="Texto"/>
        <w:tabs>
          <w:tab w:val="left" w:pos="720"/>
        </w:tabs>
        <w:spacing w:line="222" w:lineRule="exact"/>
        <w:ind w:left="567" w:firstLine="0"/>
      </w:pPr>
      <w:r w:rsidRPr="00E54B05">
        <w:t>Asimismo, deberá entregar copia del certificado vigente de al menos una de sus Asistentes en el Estándar de Competencia EC0435 o EC0024. En su caso, la cédula de evaluación con resultado de juicio competente para el EC0435.</w:t>
      </w:r>
    </w:p>
    <w:p w14:paraId="5246D2CB" w14:textId="77777777" w:rsidR="00EF3305" w:rsidRPr="00E54B05" w:rsidRDefault="00EF3305" w:rsidP="00EF3305">
      <w:pPr>
        <w:pStyle w:val="Texto"/>
        <w:numPr>
          <w:ilvl w:val="0"/>
          <w:numId w:val="111"/>
        </w:numPr>
        <w:tabs>
          <w:tab w:val="left" w:pos="720"/>
        </w:tabs>
        <w:spacing w:line="222" w:lineRule="exact"/>
        <w:ind w:left="567"/>
      </w:pPr>
      <w:r w:rsidRPr="00E54B05">
        <w:t>Llevar a cabo una rutina diaria de actividades acorde a las necesidades y edades de las(os) niñas(os), con base en las capacitaciones en la materia impartidas por el DIF Nacional, terceros que éste determine o por otras autoridades competentes.</w:t>
      </w:r>
    </w:p>
    <w:p w14:paraId="02118EB1" w14:textId="77777777" w:rsidR="00EF3305" w:rsidRPr="00E54B05" w:rsidRDefault="00EF3305" w:rsidP="00EF3305">
      <w:pPr>
        <w:pStyle w:val="Texto"/>
        <w:numPr>
          <w:ilvl w:val="0"/>
          <w:numId w:val="111"/>
        </w:numPr>
        <w:tabs>
          <w:tab w:val="left" w:pos="720"/>
        </w:tabs>
        <w:spacing w:line="222" w:lineRule="exact"/>
        <w:ind w:left="567"/>
      </w:pPr>
      <w:r w:rsidRPr="00E54B05">
        <w:t>Brindar un servicio atento, seguro, higiénico y de calidad fomentando el desarrollo físico y social de las(os) niñas(os) en condiciones de igualdad.</w:t>
      </w:r>
      <w:r w:rsidRPr="00E54B05">
        <w:rPr>
          <w:sz w:val="24"/>
          <w:szCs w:val="24"/>
        </w:rPr>
        <w:t xml:space="preserve"> </w:t>
      </w:r>
      <w:r w:rsidRPr="00E54B05">
        <w:t>La supervisión del cumplimiento de la citada obligación corresponderá a DIF Nacional.</w:t>
      </w:r>
    </w:p>
    <w:p w14:paraId="769BC0B7" w14:textId="77777777" w:rsidR="00EF3305" w:rsidRPr="00E54B05" w:rsidRDefault="00EF3305" w:rsidP="00EF3305">
      <w:pPr>
        <w:pStyle w:val="Texto"/>
        <w:tabs>
          <w:tab w:val="left" w:pos="720"/>
        </w:tabs>
        <w:spacing w:line="222" w:lineRule="exact"/>
        <w:ind w:left="567" w:firstLine="0"/>
      </w:pPr>
      <w:r w:rsidRPr="00E54B05">
        <w:lastRenderedPageBreak/>
        <w:t>La Inspección y vigilancia en materia de seguridad del inmueble le corresponderá a la Secretaría de Bienestar.</w:t>
      </w:r>
    </w:p>
    <w:p w14:paraId="503D10F6" w14:textId="77777777" w:rsidR="00EF3305" w:rsidRPr="00E54B05" w:rsidRDefault="00EF3305" w:rsidP="00EF3305">
      <w:pPr>
        <w:pStyle w:val="Texto"/>
        <w:numPr>
          <w:ilvl w:val="0"/>
          <w:numId w:val="111"/>
        </w:numPr>
        <w:tabs>
          <w:tab w:val="left" w:pos="720"/>
        </w:tabs>
        <w:spacing w:line="222" w:lineRule="exact"/>
        <w:ind w:left="567"/>
      </w:pPr>
      <w:r w:rsidRPr="00E54B05">
        <w:t>Brindar el servicio de cuidado y atención infantil a las(os) niñas(os) en condiciones de calidad, seguridad, protección y respeto a sus derechos, identidad e individualidad.</w:t>
      </w:r>
    </w:p>
    <w:p w14:paraId="51C08E19" w14:textId="77777777" w:rsidR="00EF3305" w:rsidRPr="00E54B05" w:rsidRDefault="00EF3305" w:rsidP="00EF3305">
      <w:pPr>
        <w:pStyle w:val="Texto"/>
        <w:numPr>
          <w:ilvl w:val="0"/>
          <w:numId w:val="111"/>
        </w:numPr>
        <w:tabs>
          <w:tab w:val="left" w:pos="720"/>
        </w:tabs>
        <w:spacing w:line="222" w:lineRule="exact"/>
        <w:ind w:left="567"/>
      </w:pPr>
      <w:r w:rsidRPr="00E54B05">
        <w:t>Brindar el servicio a cualquier hija(o) o niña(o) bajo el cuidado de personas beneficiarias del Programa, en la “Modalidad de APOYO”, en estricto apego a las disposiciones de las citadas Reglas de Operación, sus Anexos, la Carta Responsiva, la Ley Federal para Prevenir y Eliminar la Discriminación, la Ley General de los Derechos de Niñas, Niños y Adolescentes y demás normatividad aplicable en materia de protección y defensa de los derechos de las(os) niñas(os).</w:t>
      </w:r>
    </w:p>
    <w:p w14:paraId="63184207" w14:textId="77777777" w:rsidR="00EF3305" w:rsidRPr="00E54B05" w:rsidRDefault="00EF3305" w:rsidP="00EF3305">
      <w:pPr>
        <w:pStyle w:val="Texto"/>
        <w:numPr>
          <w:ilvl w:val="0"/>
          <w:numId w:val="111"/>
        </w:numPr>
        <w:tabs>
          <w:tab w:val="left" w:pos="720"/>
        </w:tabs>
        <w:spacing w:line="222" w:lineRule="exact"/>
        <w:ind w:left="567"/>
      </w:pPr>
      <w:r w:rsidRPr="00E54B05">
        <w:rPr>
          <w:szCs w:val="18"/>
        </w:rPr>
        <w:t>Proveer el servicio de cuidado y atención infantil por un periodo mínimo de 8 horas por cada día que preste el servicio en el marco del Programa.</w:t>
      </w:r>
    </w:p>
    <w:p w14:paraId="34A9E46E" w14:textId="77777777" w:rsidR="00EF3305" w:rsidRPr="00E54B05" w:rsidRDefault="00EF3305" w:rsidP="00EF3305">
      <w:pPr>
        <w:pStyle w:val="Texto"/>
        <w:numPr>
          <w:ilvl w:val="0"/>
          <w:numId w:val="111"/>
        </w:numPr>
        <w:tabs>
          <w:tab w:val="left" w:pos="720"/>
        </w:tabs>
        <w:spacing w:line="222" w:lineRule="exact"/>
        <w:ind w:left="567"/>
      </w:pPr>
      <w:r w:rsidRPr="00E54B05">
        <w:t>Proveer al menos 2 comidas calientes y una colación al día para cada niña(o), durante su estadía en la Estancia Infantil, las cuales deberán ser completas, equilibradas, inocuas, suficientes, variadas, adecuadas y de acuerdo con su edad, con base en las disposiciones que emita el DIF Nacional y en apego a las normas oficiales aplicables y medidas de seguridad e higiene.</w:t>
      </w:r>
    </w:p>
    <w:p w14:paraId="74AD1A49" w14:textId="77777777" w:rsidR="00EF3305" w:rsidRPr="00E54B05" w:rsidRDefault="00EF3305" w:rsidP="00EF3305">
      <w:pPr>
        <w:pStyle w:val="Texto"/>
        <w:numPr>
          <w:ilvl w:val="0"/>
          <w:numId w:val="111"/>
        </w:numPr>
        <w:tabs>
          <w:tab w:val="left" w:pos="720"/>
        </w:tabs>
        <w:spacing w:line="222" w:lineRule="exact"/>
        <w:ind w:left="567"/>
      </w:pPr>
      <w:r w:rsidRPr="00E54B05">
        <w:t>Estar presente en la Estancia Infantil todo el tiempo en que brinde el servicio.</w:t>
      </w:r>
    </w:p>
    <w:p w14:paraId="2FD669EB" w14:textId="77777777" w:rsidR="00EF3305" w:rsidRPr="00E54B05" w:rsidRDefault="00EF3305" w:rsidP="00EF3305">
      <w:pPr>
        <w:pStyle w:val="Texto"/>
        <w:tabs>
          <w:tab w:val="left" w:pos="720"/>
        </w:tabs>
        <w:spacing w:line="222" w:lineRule="exact"/>
        <w:ind w:left="567" w:firstLine="0"/>
      </w:pPr>
      <w:r w:rsidRPr="00E54B05">
        <w:t xml:space="preserve">En caso de ausencia de la persona “RESPONSABLE DE LA ESTANCIA INFANTIL” por un periodo de hasta 20 días hábiles durante el ejercicio fiscal (consecutivos o por separado), deberá dar aviso mediante escrito libre y entregarlo a la “DELEGACIÓN” de manera física o al correo electrónico institucional del personal de la “DELEGACIÓN” adscrito al Programa, por lo menos con 1 día hábil de anticipación a la fecha en que iniciará su ausencia de la Estancia Infantil. Dicho escrito deberá estar firmado bajo protesta de decir verdad y deberá contener lo establecido en el numeral 5.5., apartado B., punto 15 de las Reglas de Operación del Programa de Estancias Infantiles para Apoyar a Madres </w:t>
      </w:r>
      <w:r>
        <w:t>Trabajadoras para el Ejercicio Fiscal 2019</w:t>
      </w:r>
      <w:r w:rsidRPr="00E54B05">
        <w:t>.</w:t>
      </w:r>
    </w:p>
    <w:p w14:paraId="4FAA188A" w14:textId="77777777" w:rsidR="00EF3305" w:rsidRPr="00E54B05" w:rsidRDefault="00EF3305" w:rsidP="00EF3305">
      <w:pPr>
        <w:pStyle w:val="Texto"/>
        <w:tabs>
          <w:tab w:val="left" w:pos="720"/>
        </w:tabs>
        <w:spacing w:line="222" w:lineRule="exact"/>
        <w:ind w:left="567" w:firstLine="0"/>
      </w:pPr>
      <w:r w:rsidRPr="00E54B05">
        <w:t>En caso de que la ausencia se presente en el momento de la entrega mensual de registros de asistencia, éstos deberán tener el nombre completo y la firma de la persona que se queda a cargo de la Estancia Infantil.</w:t>
      </w:r>
    </w:p>
    <w:p w14:paraId="4B7C3A80" w14:textId="2EF97B09" w:rsidR="00EF3305" w:rsidRPr="00E54B05" w:rsidRDefault="00EF3305" w:rsidP="00EF3305">
      <w:pPr>
        <w:pStyle w:val="Texto"/>
        <w:tabs>
          <w:tab w:val="left" w:pos="720"/>
        </w:tabs>
        <w:spacing w:line="222" w:lineRule="exact"/>
        <w:ind w:left="567" w:firstLine="0"/>
      </w:pPr>
      <w:r w:rsidRPr="00E54B05">
        <w:t>El escrito deberá estar acompañado de un documento en el que las madres, padres</w:t>
      </w:r>
      <w:r w:rsidR="00543182" w:rsidRPr="00543182">
        <w:t xml:space="preserve"> </w:t>
      </w:r>
      <w:r w:rsidR="00543182">
        <w:t>o</w:t>
      </w:r>
      <w:r w:rsidR="00543182" w:rsidRPr="00E40946">
        <w:t xml:space="preserve"> tutores </w:t>
      </w:r>
      <w:r w:rsidR="00543182">
        <w:t>legalmente reconocidos</w:t>
      </w:r>
      <w:r w:rsidR="00543182" w:rsidRPr="00E54B05">
        <w:t xml:space="preserve"> </w:t>
      </w:r>
      <w:r w:rsidRPr="00E54B05">
        <w:t>de las(os) niñas(os) afirmen tener conocimiento de la situación y de la persona que se quedará a cargo de la Estancia Infantil, firmando de conformidad. En dicho escrito, se deberá especificar que la persona que se quedará a cargo de la Estancia Infantil deberá cumplir con lo establecido en las Reglas de Operación, sus Anexos, la Carta Responsiva y el presente Convenio de Concertación.</w:t>
      </w:r>
    </w:p>
    <w:p w14:paraId="77DD2E91" w14:textId="77777777" w:rsidR="00EF3305" w:rsidRPr="00E54B05" w:rsidRDefault="00EF3305" w:rsidP="00EF3305">
      <w:pPr>
        <w:pStyle w:val="Texto"/>
        <w:tabs>
          <w:tab w:val="left" w:pos="720"/>
        </w:tabs>
        <w:spacing w:line="222" w:lineRule="exact"/>
        <w:ind w:left="567" w:firstLine="0"/>
      </w:pPr>
      <w:r w:rsidRPr="00E54B05">
        <w:t>En caso de que la “DELEGACIÓN” detecte que falta algún dato en el escrito, se lo informará inmediatamente a la persona “RESPONSABLE DE LA ESTANCIA INFANTIL”, quien deberá solventar dicha información de manera inmediata.</w:t>
      </w:r>
    </w:p>
    <w:p w14:paraId="7B506A5B" w14:textId="77777777" w:rsidR="00EF3305" w:rsidRPr="00E54B05" w:rsidRDefault="00EF3305" w:rsidP="00EF3305">
      <w:pPr>
        <w:pStyle w:val="Texto"/>
        <w:tabs>
          <w:tab w:val="left" w:pos="720"/>
        </w:tabs>
        <w:spacing w:line="222" w:lineRule="exact"/>
        <w:ind w:left="567" w:firstLine="0"/>
      </w:pPr>
      <w:r w:rsidRPr="00E54B05">
        <w:t>En caso de que la ausencia sea por embarazo, maternidad o enfermedad crónico-degenerativa de la persona “RESPONSABLE DE LA ESTANCIA INFANTIL” deberá presentar un certificado médico, que acredite dicha circunstancia.</w:t>
      </w:r>
    </w:p>
    <w:p w14:paraId="570D24A9" w14:textId="77777777" w:rsidR="00EF3305" w:rsidRPr="00E54B05" w:rsidRDefault="00EF3305" w:rsidP="00EF3305">
      <w:pPr>
        <w:pStyle w:val="Texto"/>
        <w:tabs>
          <w:tab w:val="left" w:pos="720"/>
        </w:tabs>
        <w:spacing w:line="222" w:lineRule="exact"/>
        <w:ind w:left="567" w:firstLine="0"/>
      </w:pPr>
      <w:r w:rsidRPr="00E54B05">
        <w:t>Dicho certificado médico debe incluir datos de la (del) paciente, es decir, de la persona “RESPONSABLE DE LA ESTANCIA INFANTIL”, fecha de emisión y número de Cédula Profesional de la Especialidad y firma del médico.</w:t>
      </w:r>
    </w:p>
    <w:p w14:paraId="2E444E1F" w14:textId="77777777" w:rsidR="00EF3305" w:rsidRPr="00E54B05" w:rsidRDefault="00EF3305" w:rsidP="00EF3305">
      <w:pPr>
        <w:pStyle w:val="Texto"/>
        <w:tabs>
          <w:tab w:val="left" w:pos="720"/>
        </w:tabs>
        <w:spacing w:line="222" w:lineRule="exact"/>
        <w:ind w:left="567" w:firstLine="0"/>
      </w:pPr>
      <w:r w:rsidRPr="00E54B05">
        <w:t>Sólo en estos casos la ausencia podrá ser hasta por 40 días hábiles, siempre que se anexe copia del certificado y se cumpla con los requerimientos descritos en los párrafos anteriores.</w:t>
      </w:r>
    </w:p>
    <w:p w14:paraId="0D75D63A" w14:textId="77777777" w:rsidR="00EF3305" w:rsidRPr="00E54B05" w:rsidRDefault="00EF3305" w:rsidP="00EF3305">
      <w:pPr>
        <w:pStyle w:val="Texto"/>
        <w:tabs>
          <w:tab w:val="left" w:pos="720"/>
        </w:tabs>
        <w:spacing w:line="222" w:lineRule="exact"/>
        <w:ind w:left="567" w:firstLine="0"/>
      </w:pPr>
      <w:r w:rsidRPr="00E54B05">
        <w:t>En caso de que la ausencia de la persona “RESPONSABLE DE LA ESTANCIA INFANTIL” sea mayor a 20 días hábiles durante el ejercicio fiscal, con excepción de lo mencionado en el párrafo anterior, deberá hacer cambio de persona Responsable, de acuerdo con lo establecido en el numeral 5.4.4. de las Reglas de Operación.</w:t>
      </w:r>
    </w:p>
    <w:p w14:paraId="7CA8362D" w14:textId="77777777" w:rsidR="00EF3305" w:rsidRPr="00E54B05" w:rsidRDefault="00EF3305" w:rsidP="00EF3305">
      <w:pPr>
        <w:pStyle w:val="Texto"/>
        <w:numPr>
          <w:ilvl w:val="0"/>
          <w:numId w:val="111"/>
        </w:numPr>
        <w:tabs>
          <w:tab w:val="left" w:pos="720"/>
        </w:tabs>
        <w:spacing w:line="222" w:lineRule="exact"/>
        <w:ind w:left="567"/>
      </w:pPr>
      <w:r w:rsidRPr="00E54B05">
        <w:t>Contar con un Reglamento Interno de la Estancia Infantil actualizado y avalado por la “DELEGACIÓN” (Anexo J de las citadas Reglas de Operación), el cual dará a conocer a las personas beneficiarias del Programa en la “Modalidad de APOYO”, cuyas hijas(os) o niñas(os) bajo su cuidado asistan a la Estancia Infantil.</w:t>
      </w:r>
    </w:p>
    <w:p w14:paraId="5C3344A5" w14:textId="77777777" w:rsidR="00EF3305" w:rsidRPr="00E54B05" w:rsidRDefault="00EF3305" w:rsidP="00EF3305">
      <w:pPr>
        <w:pStyle w:val="Texto"/>
        <w:tabs>
          <w:tab w:val="left" w:pos="720"/>
        </w:tabs>
        <w:spacing w:line="222" w:lineRule="exact"/>
        <w:ind w:left="567" w:firstLine="0"/>
      </w:pPr>
      <w:r w:rsidRPr="00E54B05">
        <w:t>La persona “RESPONSABLE DE LA ESTANCIA INFANTIL” deberá entregar una copia legible de dicho Reglamento Interno a las personas beneficiarias del Programa en la “Modalidad de APOYO” y conservar el documento en donde consten las firmas de conocimiento.</w:t>
      </w:r>
    </w:p>
    <w:p w14:paraId="35DD6827" w14:textId="77777777" w:rsidR="00EF3305" w:rsidRPr="00E54B05" w:rsidRDefault="00EF3305" w:rsidP="00EF3305">
      <w:pPr>
        <w:pStyle w:val="Texto"/>
        <w:tabs>
          <w:tab w:val="left" w:pos="720"/>
        </w:tabs>
        <w:spacing w:line="222" w:lineRule="exact"/>
        <w:ind w:left="567" w:firstLine="0"/>
      </w:pPr>
      <w:r w:rsidRPr="00E54B05">
        <w:lastRenderedPageBreak/>
        <w:t>La “DELEGACIÓN” deberá revisar el Reglamento Interno de la Estancia Infantil y hacer las recomendaciones a los aspectos que contravengan las Reglas de Operación, sus Anexos, la Carta Responsiva y el presente Convenio de Concertación, mismas que la persona “RESPONSABLE DE LA ESTANCIA INFANTIL” deberá acatar.</w:t>
      </w:r>
    </w:p>
    <w:p w14:paraId="09F15D77" w14:textId="77777777" w:rsidR="00EF3305" w:rsidRPr="00E54B05" w:rsidRDefault="00EF3305" w:rsidP="00EF3305">
      <w:pPr>
        <w:pStyle w:val="Texto"/>
        <w:tabs>
          <w:tab w:val="left" w:pos="720"/>
        </w:tabs>
        <w:spacing w:line="222" w:lineRule="exact"/>
        <w:ind w:left="567" w:firstLine="0"/>
      </w:pPr>
      <w:r w:rsidRPr="00E54B05">
        <w:t xml:space="preserve">Dicho Reglamento tendrá que renovarse </w:t>
      </w:r>
      <w:r w:rsidRPr="00E54B05">
        <w:rPr>
          <w:szCs w:val="18"/>
        </w:rPr>
        <w:t>cada ejercicio fiscal con base en las Reglas de Operación del Programa vigentes o</w:t>
      </w:r>
      <w:r w:rsidRPr="00E54B05">
        <w:t xml:space="preserve"> cada vez que se realice alguna modificación del servicio de la Estancia Infantil, haciéndolo del conocimiento de las personas beneficiarias del Programa en la “Modalidad de APOYO” y de la “DELEGACIÓN”.</w:t>
      </w:r>
    </w:p>
    <w:p w14:paraId="0B9B41AD" w14:textId="77777777" w:rsidR="00EF3305" w:rsidRPr="00E54B05" w:rsidRDefault="00EF3305" w:rsidP="00EF3305">
      <w:pPr>
        <w:pStyle w:val="Texto"/>
        <w:numPr>
          <w:ilvl w:val="0"/>
          <w:numId w:val="111"/>
        </w:numPr>
        <w:tabs>
          <w:tab w:val="left" w:pos="720"/>
        </w:tabs>
        <w:spacing w:line="222" w:lineRule="exact"/>
        <w:ind w:left="567"/>
      </w:pPr>
      <w:r w:rsidRPr="00E54B05">
        <w:t>Informar desde el inicio y con toda claridad a las personas beneficiarias en la “Modalidad de APOYO” las actividades o servicios adicionales al cuidado y atención infantil que se brinden dentro del espacio validado de la Estancia Infantil de conformidad con lo que establecen las Reglas de Operación, que puedan tener un costo adicional.</w:t>
      </w:r>
    </w:p>
    <w:p w14:paraId="5E333A1A" w14:textId="77777777" w:rsidR="00EF3305" w:rsidRPr="00E54B05" w:rsidRDefault="00EF3305" w:rsidP="00EF3305">
      <w:pPr>
        <w:pStyle w:val="Texto"/>
        <w:numPr>
          <w:ilvl w:val="0"/>
          <w:numId w:val="111"/>
        </w:numPr>
        <w:tabs>
          <w:tab w:val="left" w:pos="720"/>
        </w:tabs>
        <w:spacing w:line="222" w:lineRule="exact"/>
        <w:ind w:left="567"/>
      </w:pPr>
      <w:r w:rsidRPr="00E54B05">
        <w:t>Proporcionar el servicio convenido en este instrumento sin condicionar a las personas beneficiarias del Programa en la “Modalidad de APOYO”, a la aportación por concepto de corresponsabilidad del pago de cuotas de inscripción, entrega de materiales, compra de uniformes, suministro de alimentos, pago por actividades u otros servicios adicionales al cuidado y atención infantil que establecen las citadas Reglas de Operación.</w:t>
      </w:r>
    </w:p>
    <w:p w14:paraId="6E48D062" w14:textId="77777777" w:rsidR="00EF3305" w:rsidRPr="00E54B05" w:rsidRDefault="00EF3305" w:rsidP="00EF3305">
      <w:pPr>
        <w:pStyle w:val="Texto"/>
        <w:tabs>
          <w:tab w:val="left" w:pos="720"/>
        </w:tabs>
        <w:spacing w:line="222" w:lineRule="exact"/>
        <w:ind w:left="567" w:firstLine="0"/>
      </w:pPr>
      <w:r w:rsidRPr="00E54B05">
        <w:t>En su caso, informar acerca del inicio de procesos de cambios en la Estancia Infantil: de domicilio, de la persona “RESPONSABLE DE LA ESTANCIA INFANTIL”, o de la terminación anticipada de afiliación al Programa por común acuerdo.</w:t>
      </w:r>
    </w:p>
    <w:p w14:paraId="7A6F30BD" w14:textId="77777777" w:rsidR="00EF3305" w:rsidRPr="00E54B05" w:rsidRDefault="00EF3305" w:rsidP="00EF3305">
      <w:pPr>
        <w:pStyle w:val="Texto"/>
        <w:numPr>
          <w:ilvl w:val="0"/>
          <w:numId w:val="111"/>
        </w:numPr>
        <w:tabs>
          <w:tab w:val="left" w:pos="720"/>
        </w:tabs>
        <w:spacing w:line="222" w:lineRule="exact"/>
        <w:ind w:left="567"/>
      </w:pPr>
      <w:r w:rsidRPr="00E54B05">
        <w:t>No podrá prestar servicios adicionales que impliquen la salida y/o traslado de las(os) niñas(os) en el horario de servicio de la Estancia Infantil.</w:t>
      </w:r>
    </w:p>
    <w:p w14:paraId="16ADCDA8" w14:textId="77777777" w:rsidR="00EF3305" w:rsidRPr="00E54B05" w:rsidRDefault="00EF3305" w:rsidP="00EF3305">
      <w:pPr>
        <w:pStyle w:val="Texto"/>
        <w:numPr>
          <w:ilvl w:val="0"/>
          <w:numId w:val="111"/>
        </w:numPr>
        <w:tabs>
          <w:tab w:val="left" w:pos="720"/>
        </w:tabs>
        <w:spacing w:line="222" w:lineRule="exact"/>
        <w:ind w:left="567"/>
      </w:pPr>
      <w:r w:rsidRPr="00E54B05">
        <w:t>Contar con un Programa Interno de Protección Civil o documento equivalente vigente, del inmueble en el que opera la Estancia Infantil con las características descritas en el segundo párrafo del numeral 5.3.4. de las Reglas de Operación.</w:t>
      </w:r>
    </w:p>
    <w:p w14:paraId="24B75769" w14:textId="77777777" w:rsidR="00EF3305" w:rsidRPr="00E54B05" w:rsidRDefault="00EF3305" w:rsidP="00EF3305">
      <w:pPr>
        <w:pStyle w:val="Texto"/>
        <w:tabs>
          <w:tab w:val="left" w:pos="720"/>
        </w:tabs>
        <w:spacing w:line="222" w:lineRule="exact"/>
        <w:ind w:left="567" w:firstLine="0"/>
      </w:pPr>
      <w:r w:rsidRPr="00E54B05">
        <w:t>En caso de que se realicen modificaciones estructurales al inmueble en el que opera la Estancia Infantil, se deberá actualizar el Programa Interno de Protección Civil y obtener el Visto Bueno de la autoridad local competente. Estos documentos deben ser entregados a la “DELEGACIÓN” en copia simple y presentar original para cotejo, en un periodo no mayor a 10 días hábiles posteriores a su entrada en vigencia.</w:t>
      </w:r>
    </w:p>
    <w:p w14:paraId="28A12585" w14:textId="77777777" w:rsidR="00EF3305" w:rsidRPr="00E54B05" w:rsidRDefault="00EF3305" w:rsidP="00EF3305">
      <w:pPr>
        <w:pStyle w:val="Texto"/>
        <w:numPr>
          <w:ilvl w:val="0"/>
          <w:numId w:val="111"/>
        </w:numPr>
        <w:tabs>
          <w:tab w:val="left" w:pos="720"/>
        </w:tabs>
        <w:spacing w:line="222" w:lineRule="exact"/>
        <w:ind w:left="567"/>
      </w:pPr>
      <w:r w:rsidRPr="00E54B05">
        <w:t>Cumplir con los trámites aplicables a los centros de cuidado y atención infantil, requeridos por las autoridades correspondientes; las autorizaciones, permisos, licencias, manuales, entre otros.</w:t>
      </w:r>
    </w:p>
    <w:p w14:paraId="49293901" w14:textId="77777777" w:rsidR="00EF3305" w:rsidRPr="00E54B05" w:rsidRDefault="00EF3305" w:rsidP="00EF3305">
      <w:pPr>
        <w:pStyle w:val="Texto"/>
        <w:tabs>
          <w:tab w:val="left" w:pos="720"/>
        </w:tabs>
        <w:spacing w:line="222" w:lineRule="exact"/>
        <w:ind w:left="567" w:firstLine="0"/>
      </w:pPr>
      <w:r w:rsidRPr="00E54B05">
        <w:t>Estos deberán estar a disposición para consulta en la Estancia Infantil.</w:t>
      </w:r>
    </w:p>
    <w:p w14:paraId="4D7CC576" w14:textId="77777777" w:rsidR="00EF3305" w:rsidRPr="00E54B05" w:rsidRDefault="00EF3305" w:rsidP="00EF3305">
      <w:pPr>
        <w:pStyle w:val="Texto"/>
        <w:numPr>
          <w:ilvl w:val="0"/>
          <w:numId w:val="111"/>
        </w:numPr>
        <w:tabs>
          <w:tab w:val="left" w:pos="720"/>
        </w:tabs>
        <w:spacing w:line="222" w:lineRule="exact"/>
        <w:ind w:left="567"/>
      </w:pPr>
      <w:r w:rsidRPr="00E54B05">
        <w:t>Contar con un documento vigente y actualizado en el cual la autoridad competente en materia de Protección Civil avale que el entorno de la Estancia Infantil ofrece condiciones adecuadas para brindar el servicio de cuidado y atención infantil. En caso de no poder contar con dicho documento, se podrá suplir mediante el análisis de vulnerabilidad de riesgos internos y externos que forma parte del Programa Interno de Protección Civil, mismo que deberá estar avalado por la autoridad competente en materia de Protección Civil, de acuerdo con la legislación local en la materia.</w:t>
      </w:r>
    </w:p>
    <w:p w14:paraId="46B02180" w14:textId="77777777" w:rsidR="00EF3305" w:rsidRPr="00E54B05" w:rsidRDefault="00EF3305" w:rsidP="00EF3305">
      <w:pPr>
        <w:pStyle w:val="Texto"/>
        <w:numPr>
          <w:ilvl w:val="0"/>
          <w:numId w:val="111"/>
        </w:numPr>
        <w:tabs>
          <w:tab w:val="left" w:pos="720"/>
        </w:tabs>
        <w:spacing w:line="222" w:lineRule="exact"/>
        <w:ind w:left="567"/>
      </w:pPr>
      <w:r w:rsidRPr="00E54B05">
        <w:t xml:space="preserve">Contar con Póliza de Seguro de Responsabilidad Civil y Daños a Terceros vigente, de acuerdo con las características establecidas en </w:t>
      </w:r>
      <w:r>
        <w:t>los incisos d</w:t>
      </w:r>
      <w:r w:rsidRPr="00E54B05">
        <w:t>el numeral 5.3.3. de las Reglas de Operación.</w:t>
      </w:r>
    </w:p>
    <w:p w14:paraId="6E01F8F9" w14:textId="77777777" w:rsidR="00EF3305" w:rsidRPr="00E54B05" w:rsidRDefault="00EF3305" w:rsidP="00EF3305">
      <w:pPr>
        <w:pStyle w:val="Texto"/>
        <w:numPr>
          <w:ilvl w:val="0"/>
          <w:numId w:val="111"/>
        </w:numPr>
        <w:tabs>
          <w:tab w:val="left" w:pos="720"/>
        </w:tabs>
        <w:spacing w:line="222" w:lineRule="exact"/>
        <w:ind w:left="567"/>
      </w:pPr>
      <w:r w:rsidRPr="00E54B05">
        <w:t>Entregar a la “DELEGACIÓN” mediante escrito debidamente firmado por la persona “RESPONSABLE DE LA ESTANCIA INFANTIL”, copia de los comprobantes que acrediten los gastos de los apoyos marcados en el numeral 5.3.1. de estas Reglas de Operación.</w:t>
      </w:r>
    </w:p>
    <w:p w14:paraId="5CB9619D" w14:textId="77777777" w:rsidR="00EF3305" w:rsidRPr="00E54B05" w:rsidRDefault="00EF3305" w:rsidP="00EF3305">
      <w:pPr>
        <w:pStyle w:val="Texto"/>
        <w:numPr>
          <w:ilvl w:val="0"/>
          <w:numId w:val="111"/>
        </w:numPr>
        <w:tabs>
          <w:tab w:val="left" w:pos="720"/>
        </w:tabs>
        <w:spacing w:line="222" w:lineRule="exact"/>
        <w:ind w:left="567"/>
        <w:rPr>
          <w:szCs w:val="18"/>
        </w:rPr>
      </w:pPr>
      <w:r w:rsidRPr="00E54B05">
        <w:rPr>
          <w:szCs w:val="18"/>
        </w:rPr>
        <w:t>En los espacios validados para otorgar el servicio de cuidado y atención infantil de las Estancias Infantiles afiliadas al Programa, se atenderán a niños(as), hijos(as) de beneficiarias entre 1 y hasta un día antes de cumplir 3 años de edad, o entre 1 y hasta un día antes de cumplir los 6 años en casos de niñas(os) con alguna discapacidad.</w:t>
      </w:r>
    </w:p>
    <w:p w14:paraId="4EE2B94C" w14:textId="77777777" w:rsidR="00EF3305" w:rsidRPr="00E54B05" w:rsidRDefault="00EF3305" w:rsidP="00EF3305">
      <w:pPr>
        <w:pStyle w:val="Texto"/>
        <w:numPr>
          <w:ilvl w:val="0"/>
          <w:numId w:val="110"/>
        </w:numPr>
        <w:tabs>
          <w:tab w:val="left" w:pos="993"/>
        </w:tabs>
        <w:ind w:left="993" w:hanging="426"/>
        <w:rPr>
          <w:szCs w:val="18"/>
        </w:rPr>
      </w:pPr>
      <w:r w:rsidRPr="00E54B05">
        <w:rPr>
          <w:szCs w:val="18"/>
        </w:rPr>
        <w:t>De conformidad con lo establecido en los numerales 4.1., 4.3, párrafo sexto y 5.5. apartado B. Obligaciones punto 25 de las Reglas de Operación, únicamente, en caso de que las personas beneficiarias en la “Modalidad de APOYO” habiten en zonas de población mayoritariamente indígena, zonas con mayor grado de marginación o zonas con altos índices de violencia, la persona “RESPONSABLE DE LA ESTANCIA INFANTIL” atenderá a sus hijas(os) o niñas(os) bajo su cuidado, cuyas edades estén comprendidas entre 1 año y hasta los 3 años y un día antes de cumplir los 4 años de edad.</w:t>
      </w:r>
    </w:p>
    <w:p w14:paraId="6AEB7CB6" w14:textId="77777777" w:rsidR="00EF3305" w:rsidRPr="00E54B05" w:rsidRDefault="00EF3305" w:rsidP="00EF3305">
      <w:pPr>
        <w:pStyle w:val="Texto"/>
        <w:tabs>
          <w:tab w:val="left" w:pos="720"/>
        </w:tabs>
        <w:spacing w:line="222" w:lineRule="exact"/>
        <w:ind w:left="567" w:firstLine="0"/>
        <w:rPr>
          <w:szCs w:val="18"/>
        </w:rPr>
      </w:pPr>
      <w:r w:rsidRPr="00E54B05">
        <w:rPr>
          <w:szCs w:val="18"/>
        </w:rPr>
        <w:lastRenderedPageBreak/>
        <w:t>La persona “RESPONSABLE DE LA ESTANCIA INFANTIL” podrá otorgar servicios de cuidado y atención infantil a hijas (os) o niñas(os) de entre 3 años y hasta 3 años 8 meses de edad bajo el cuidado de personas no beneficiarias del Programa en la “Modalidad de APOYO” sin que la Secretaría de Bienestar cubra el monto del apoyo establecido en numeral 4.3 de las Reglas de Operación.</w:t>
      </w:r>
    </w:p>
    <w:p w14:paraId="671C45BB" w14:textId="77777777" w:rsidR="00EF3305" w:rsidRPr="00E54B05" w:rsidRDefault="00EF3305" w:rsidP="00EF3305">
      <w:pPr>
        <w:pStyle w:val="Texto"/>
        <w:tabs>
          <w:tab w:val="left" w:pos="720"/>
        </w:tabs>
        <w:spacing w:line="222" w:lineRule="exact"/>
        <w:ind w:left="567" w:firstLine="0"/>
        <w:rPr>
          <w:szCs w:val="18"/>
        </w:rPr>
      </w:pPr>
      <w:r w:rsidRPr="00E54B05">
        <w:rPr>
          <w:szCs w:val="18"/>
        </w:rPr>
        <w:t>En ningún momento el número de niñas(os) que reciben el servicio de cuidado y atención infantil podrá ser mayor a la capacidad instalada autorizada por la Secretaria de Bienestar e indicada en el Oficio de Autorización del Modelo.</w:t>
      </w:r>
    </w:p>
    <w:p w14:paraId="42ABFB43" w14:textId="77777777" w:rsidR="00EF3305" w:rsidRPr="00E54B05" w:rsidRDefault="00EF3305" w:rsidP="00EF3305">
      <w:pPr>
        <w:pStyle w:val="Texto"/>
        <w:tabs>
          <w:tab w:val="left" w:pos="720"/>
        </w:tabs>
        <w:spacing w:line="222" w:lineRule="exact"/>
        <w:ind w:left="567" w:firstLine="0"/>
        <w:rPr>
          <w:szCs w:val="18"/>
        </w:rPr>
      </w:pPr>
      <w:r w:rsidRPr="00E54B05">
        <w:rPr>
          <w:szCs w:val="18"/>
        </w:rPr>
        <w:t>Cuando la persona “RESPONSABLE DE LA ESTANCIA INFANTIL” pretenda tener en espacios validados de la Estancia Infantil a sus hijas(os) menor (es) de seis años hasta que tengan edad para ser aceptados a cursar la educación prescolar, previamente deberá hacer del conocimiento de la “DELEGACIÓN”, mediante escrito simple firmando bajo protesta de decir verdad, en el que señale que las(os) niñas(os) tienen las edades correspondientes a los servicios que ofrece la persona “RESPONSABLE DE LA ESTANCIA INFANTIL” y que asume total responsabilidad en caso de pérdida de la vida, la existencia de lesiones o cualquier otro incidente que le pudiera ocurrir dentro de la Estancia Infantil. De igual forma, deberá anexar al escrito mencionado copia del acta de nacimiento de sus hijas(os).</w:t>
      </w:r>
    </w:p>
    <w:p w14:paraId="5AD31B7F" w14:textId="77777777" w:rsidR="00EF3305" w:rsidRPr="00E54B05" w:rsidRDefault="00EF3305" w:rsidP="00EF3305">
      <w:pPr>
        <w:pStyle w:val="Texto"/>
        <w:tabs>
          <w:tab w:val="left" w:pos="720"/>
        </w:tabs>
        <w:spacing w:line="222" w:lineRule="exact"/>
        <w:ind w:left="567" w:firstLine="0"/>
        <w:rPr>
          <w:szCs w:val="18"/>
        </w:rPr>
      </w:pPr>
      <w:r w:rsidRPr="00E54B05">
        <w:rPr>
          <w:szCs w:val="18"/>
        </w:rPr>
        <w:t>Asimismo, las(os) hijas(os) de la persona “RESPONSABLE DE LA ESTANCIA INFANTIL”, una vez cumplido el requisito mencionado en el párrafo previo, deberán estar bajo el cuidado de personal adicional al requerido para prestar el servicio de cuidado y atención infantil de acuerdo con estas Reglas de Operación, sus Anexos y la Carta Responsiva.</w:t>
      </w:r>
    </w:p>
    <w:p w14:paraId="6FD2AF06" w14:textId="77777777" w:rsidR="00EF3305" w:rsidRPr="00E54B05" w:rsidRDefault="00EF3305" w:rsidP="00EF3305">
      <w:pPr>
        <w:pStyle w:val="Texto"/>
        <w:tabs>
          <w:tab w:val="left" w:pos="720"/>
        </w:tabs>
        <w:spacing w:line="222" w:lineRule="exact"/>
        <w:ind w:left="567" w:firstLine="0"/>
        <w:rPr>
          <w:szCs w:val="18"/>
        </w:rPr>
      </w:pPr>
      <w:r w:rsidRPr="00E54B05">
        <w:rPr>
          <w:szCs w:val="18"/>
        </w:rPr>
        <w:t xml:space="preserve">Por otra parte, tratándose de bajas por cumplimiento de límite de edad, de la (del) niña(o), la “DELEGACIÓN” deberá entregar el documento correspondiente del aviso a las personas beneficiarias de acuerdo con lo establecido en el punto 11 del apartado A. Derechos del numeral 4.5 de estas Reglas de Operación. </w:t>
      </w:r>
    </w:p>
    <w:p w14:paraId="00917BDC" w14:textId="77777777" w:rsidR="00EF3305" w:rsidRPr="00E54B05" w:rsidRDefault="00EF3305" w:rsidP="00EF3305">
      <w:pPr>
        <w:pStyle w:val="Texto"/>
        <w:numPr>
          <w:ilvl w:val="0"/>
          <w:numId w:val="111"/>
        </w:numPr>
        <w:tabs>
          <w:tab w:val="left" w:pos="720"/>
        </w:tabs>
        <w:spacing w:line="222" w:lineRule="exact"/>
        <w:ind w:left="567"/>
      </w:pPr>
      <w:r w:rsidRPr="00E54B05">
        <w:rPr>
          <w:szCs w:val="18"/>
        </w:rPr>
        <w:t>En el espacio validado de las Estancias Infantiles para otorgar el servicio de cuidado y atención infantil, no se podrán atender a más de 60 niñas(os), aun cuando el espacio para operar sea mayor de 120 metros cuadrados. El espacio validado de las Estancias Infantiles para otorgar el servicio de cuidado y atención infantil se establece considerando un espacio de 2 metros cuadrados por niña(o).</w:t>
      </w:r>
    </w:p>
    <w:p w14:paraId="68495201" w14:textId="77777777" w:rsidR="00EF3305" w:rsidRPr="00E54B05" w:rsidRDefault="00EF3305" w:rsidP="00EF3305">
      <w:pPr>
        <w:pStyle w:val="Texto"/>
        <w:numPr>
          <w:ilvl w:val="0"/>
          <w:numId w:val="111"/>
        </w:numPr>
        <w:tabs>
          <w:tab w:val="left" w:pos="720"/>
        </w:tabs>
        <w:spacing w:line="222" w:lineRule="exact"/>
        <w:ind w:left="567"/>
      </w:pPr>
      <w:r w:rsidRPr="00E54B05">
        <w:rPr>
          <w:szCs w:val="18"/>
        </w:rPr>
        <w:t>En caso de que el inmueble en el que se ubique la Estancia Infantil tenga otro uso, deberá existir una delimitación física entre ambos y una puerta de acceso independiente a la de la Estancia Infantil.</w:t>
      </w:r>
    </w:p>
    <w:p w14:paraId="5FDBDB36" w14:textId="77777777" w:rsidR="00EF3305" w:rsidRPr="00E54B05" w:rsidRDefault="00EF3305" w:rsidP="00EF3305">
      <w:pPr>
        <w:pStyle w:val="Texto"/>
        <w:numPr>
          <w:ilvl w:val="0"/>
          <w:numId w:val="111"/>
        </w:numPr>
        <w:tabs>
          <w:tab w:val="left" w:pos="720"/>
        </w:tabs>
        <w:spacing w:line="222" w:lineRule="exact"/>
        <w:ind w:left="567"/>
      </w:pPr>
      <w:r w:rsidRPr="00E54B05">
        <w:rPr>
          <w:szCs w:val="18"/>
        </w:rPr>
        <w:t>Contar con un expediente de cada persona beneficiaria del Programa en la “Modalidad de APOYO” y de cada uno de su(s) hijas(os) o, niñas(os) bajo su cuidado. El expediente deberá contener lo establecido en el punto 2 del apartado B. Obligaciones del numeral 4.5. de las Reglas de Operación.</w:t>
      </w:r>
    </w:p>
    <w:p w14:paraId="10758CAC" w14:textId="201BB005" w:rsidR="00EF3305" w:rsidRPr="00E54B05" w:rsidRDefault="00EF3305" w:rsidP="00EF3305">
      <w:pPr>
        <w:pStyle w:val="Texto"/>
        <w:spacing w:after="120" w:line="240" w:lineRule="auto"/>
        <w:ind w:left="567" w:firstLine="0"/>
        <w:rPr>
          <w:szCs w:val="18"/>
        </w:rPr>
      </w:pPr>
      <w:r w:rsidRPr="00E54B05">
        <w:rPr>
          <w:szCs w:val="18"/>
        </w:rPr>
        <w:t>Además, deberá tener un expediente con información básica para la identificación de las(os) niñas (os) que se atiendan en los espacios validados para brindar el servicio de cuidado y atención infantil. Así como de las madres, padres</w:t>
      </w:r>
      <w:r w:rsidR="00543182" w:rsidRPr="00543182">
        <w:t xml:space="preserve"> </w:t>
      </w:r>
      <w:r w:rsidR="00543182">
        <w:t>o</w:t>
      </w:r>
      <w:r w:rsidR="00543182" w:rsidRPr="00E40946">
        <w:t xml:space="preserve"> tutores </w:t>
      </w:r>
      <w:r w:rsidR="00543182">
        <w:t>legalmente reconocidos</w:t>
      </w:r>
      <w:r w:rsidR="00543182" w:rsidRPr="00E54B05">
        <w:rPr>
          <w:szCs w:val="18"/>
        </w:rPr>
        <w:t xml:space="preserve"> </w:t>
      </w:r>
      <w:r w:rsidRPr="00E54B05">
        <w:rPr>
          <w:szCs w:val="18"/>
        </w:rPr>
        <w:t>de éstos que no reciben el apoyo que otorga el Gobierno Federal a través de la Secretaría de Bienestar. Dicho expediente deberá contenga lo que se señala en el párrafo tercero del punto 28, apartado B. Obligaciones del numeral 5.5. de las Reglas de Operación.</w:t>
      </w:r>
    </w:p>
    <w:p w14:paraId="08A26519" w14:textId="77777777" w:rsidR="00EF3305" w:rsidRPr="00E54B05" w:rsidRDefault="00EF3305" w:rsidP="00EF3305">
      <w:pPr>
        <w:pStyle w:val="Texto"/>
        <w:spacing w:after="120" w:line="240" w:lineRule="auto"/>
        <w:ind w:left="567" w:firstLine="0"/>
        <w:rPr>
          <w:szCs w:val="18"/>
        </w:rPr>
      </w:pPr>
      <w:r w:rsidRPr="00E54B05">
        <w:rPr>
          <w:szCs w:val="18"/>
        </w:rPr>
        <w:t>Asimismo, contar con un expediente de cada una de las personas que la persona “RESPONSABLE DE LA ESTANCIA INFANTIL” haya contratado como Asistentes o personal de apoyo en la Estancia Infantil. Estos expedientes deberán contar como mínimo con copia legible de la documentación a la que se refiere el párrafo cuarto del punto 28, apartado B. Obligaciones del numeral 5.5. de las Reglas de Operación.</w:t>
      </w:r>
    </w:p>
    <w:p w14:paraId="590D35EA" w14:textId="77777777" w:rsidR="00EF3305" w:rsidRPr="00E54B05" w:rsidRDefault="00EF3305" w:rsidP="00EF3305">
      <w:pPr>
        <w:pStyle w:val="Texto"/>
        <w:numPr>
          <w:ilvl w:val="0"/>
          <w:numId w:val="111"/>
        </w:numPr>
        <w:spacing w:after="120" w:line="240" w:lineRule="auto"/>
        <w:ind w:left="567"/>
        <w:rPr>
          <w:szCs w:val="18"/>
        </w:rPr>
      </w:pPr>
      <w:r w:rsidRPr="00E54B05">
        <w:t>Mantener la confidencialidad de los datos de las(os) niñas(os), así como los datos personales de las personas beneficiarias del Programa en la “Modalidad de APOYO”.</w:t>
      </w:r>
    </w:p>
    <w:p w14:paraId="6ADA36EF" w14:textId="77777777" w:rsidR="00EF3305" w:rsidRPr="00E54B05" w:rsidRDefault="00EF3305" w:rsidP="00EF3305">
      <w:pPr>
        <w:pStyle w:val="INCISO"/>
        <w:numPr>
          <w:ilvl w:val="0"/>
          <w:numId w:val="111"/>
        </w:numPr>
        <w:tabs>
          <w:tab w:val="left" w:pos="311"/>
        </w:tabs>
        <w:spacing w:after="120" w:line="240" w:lineRule="auto"/>
        <w:ind w:left="567"/>
      </w:pPr>
      <w:r w:rsidRPr="00E54B05">
        <w:t>Entregar mensualmente a cada persona beneficiaria en la “Modalidad de APOYO” cuyas hijas(os), o niñas(os) bajo su cuidado asistan a la Estancia Infantil, un documento con nombre y firma de la persona “RESPONSABLE DE LA ESTANCIA INFANTIL”, en el que se especifique el monto de apoyo mensual otorgado por el Gobierno Federal, así como, en su caso, la cuota de corresponsabilidad que la persona beneficiaria entrega a la persona “RESPONSABLE DE LA ESTANCIA INFANTIL”, la cual no podrá ser mayor al monto del apoyo mensual entregado por el Gobierno Federal.</w:t>
      </w:r>
    </w:p>
    <w:p w14:paraId="507A625D" w14:textId="77777777" w:rsidR="00EF3305" w:rsidRPr="00E54B05" w:rsidRDefault="00EF3305" w:rsidP="00EF3305">
      <w:pPr>
        <w:pStyle w:val="Texto"/>
        <w:numPr>
          <w:ilvl w:val="0"/>
          <w:numId w:val="111"/>
        </w:numPr>
        <w:spacing w:after="120" w:line="240" w:lineRule="auto"/>
        <w:ind w:left="567"/>
        <w:rPr>
          <w:szCs w:val="18"/>
        </w:rPr>
      </w:pPr>
      <w:r w:rsidRPr="00E54B05">
        <w:rPr>
          <w:szCs w:val="18"/>
        </w:rPr>
        <w:t>Contar con un registro diario de asistencias de cada niña(o), de acuerdo con lo establecido en el punto 3 del apartado B. Obligaciones del numeral 4.5. de las Reglas de Operación. El registro diario de asistencias deberá permanecer en la Estancia Infantil durante el mes que corresponda y entregarse a la “DELEGACIÓN” dentro de los primeros 5 días hábiles posteriores al término de cada mes.</w:t>
      </w:r>
    </w:p>
    <w:p w14:paraId="021C673A" w14:textId="77777777" w:rsidR="00EF3305" w:rsidRPr="00E54B05" w:rsidRDefault="00EF3305" w:rsidP="00EF3305">
      <w:pPr>
        <w:pStyle w:val="Texto"/>
        <w:numPr>
          <w:ilvl w:val="0"/>
          <w:numId w:val="111"/>
        </w:numPr>
        <w:spacing w:after="120" w:line="240" w:lineRule="auto"/>
        <w:ind w:left="567"/>
        <w:rPr>
          <w:szCs w:val="18"/>
        </w:rPr>
      </w:pPr>
      <w:r>
        <w:rPr>
          <w:szCs w:val="18"/>
        </w:rPr>
        <w:lastRenderedPageBreak/>
        <w:t>I</w:t>
      </w:r>
      <w:r w:rsidRPr="00E54B05">
        <w:rPr>
          <w:szCs w:val="18"/>
        </w:rPr>
        <w:t xml:space="preserve">nformar </w:t>
      </w:r>
      <w:r>
        <w:rPr>
          <w:szCs w:val="18"/>
        </w:rPr>
        <w:t>m</w:t>
      </w:r>
      <w:r w:rsidRPr="00E54B05">
        <w:rPr>
          <w:szCs w:val="18"/>
        </w:rPr>
        <w:t>ediante escrito simple el número de niñas(os) que asisten a la Estancia Infantil, que están bajo el cuidado de personas que no son beneficiarias del Programa en la “Modalidad de APOYO”; dicho escrito se deberá entregar como anexo de las listas de asistencia descritas en el numeral previo.</w:t>
      </w:r>
    </w:p>
    <w:p w14:paraId="16B0BC98" w14:textId="77777777" w:rsidR="00EF3305" w:rsidRPr="00E54B05" w:rsidRDefault="00EF3305" w:rsidP="00EF3305">
      <w:pPr>
        <w:pStyle w:val="Texto"/>
        <w:numPr>
          <w:ilvl w:val="0"/>
          <w:numId w:val="111"/>
        </w:numPr>
        <w:spacing w:after="120" w:line="240" w:lineRule="auto"/>
        <w:ind w:left="567"/>
        <w:rPr>
          <w:szCs w:val="18"/>
        </w:rPr>
      </w:pPr>
      <w:r w:rsidRPr="00E54B05">
        <w:rPr>
          <w:szCs w:val="18"/>
        </w:rPr>
        <w:t>Realizar diariamente la actividad de filtro (persona “RESPONSABLE DE LA ESTANCIA INFANTIL” o Asistente) a la entrada y salida de cada niña(o) de la Estancia Infantil, de acuerdo con las disposiciones emitidas por DIF Nacional (Anexo I de las Reglas de Operación).</w:t>
      </w:r>
    </w:p>
    <w:p w14:paraId="153FC042" w14:textId="77777777" w:rsidR="00EF3305" w:rsidRPr="00E54B05" w:rsidRDefault="00EF3305" w:rsidP="00EF3305">
      <w:pPr>
        <w:pStyle w:val="Texto"/>
        <w:numPr>
          <w:ilvl w:val="0"/>
          <w:numId w:val="111"/>
        </w:numPr>
        <w:spacing w:after="120" w:line="240" w:lineRule="auto"/>
        <w:ind w:left="567"/>
        <w:rPr>
          <w:szCs w:val="18"/>
        </w:rPr>
      </w:pPr>
      <w:r w:rsidRPr="00E54B05">
        <w:rPr>
          <w:szCs w:val="18"/>
        </w:rPr>
        <w:t>Contar con una bitácora de acuerdo con las disposiciones emitidas por DIF Nacional, en la que se registre diariamente la actividad de filtro, asentando el estado físico de las(os) niñas(os) a la hora de entrada y a la hora de salida de la Estancia Infantil, así como cualquier eventualidad acontecida durante su permanencia en la misma. Estos registros deberán contar con la firma diaria de la</w:t>
      </w:r>
      <w:r w:rsidRPr="00E54B05">
        <w:rPr>
          <w:strike/>
          <w:szCs w:val="18"/>
        </w:rPr>
        <w:t>s</w:t>
      </w:r>
      <w:r w:rsidRPr="00E54B05">
        <w:rPr>
          <w:szCs w:val="18"/>
        </w:rPr>
        <w:t xml:space="preserve"> persona</w:t>
      </w:r>
      <w:r w:rsidRPr="00E54B05">
        <w:rPr>
          <w:strike/>
          <w:szCs w:val="18"/>
        </w:rPr>
        <w:t>s</w:t>
      </w:r>
      <w:r w:rsidRPr="00E54B05">
        <w:rPr>
          <w:szCs w:val="18"/>
        </w:rPr>
        <w:t xml:space="preserve"> beneficiaria</w:t>
      </w:r>
      <w:r w:rsidRPr="00E54B05">
        <w:rPr>
          <w:strike/>
          <w:szCs w:val="18"/>
        </w:rPr>
        <w:t>s</w:t>
      </w:r>
      <w:r w:rsidRPr="00E54B05">
        <w:rPr>
          <w:szCs w:val="18"/>
        </w:rPr>
        <w:t xml:space="preserve"> en la “Modalidad de APOYO” o de las personas autorizadas por éstas para llevar y recoger a sus hijas(os) o niñas(os) bajo su cuidado. Dichas bitácoras deberán permanecer en el expediente de la Estancia Infantil durante el ejercicio fiscal vigente.</w:t>
      </w:r>
    </w:p>
    <w:p w14:paraId="49BF4E76" w14:textId="77777777" w:rsidR="00EF3305" w:rsidRPr="00E54B05" w:rsidRDefault="00EF3305" w:rsidP="00EF3305">
      <w:pPr>
        <w:pStyle w:val="Texto"/>
        <w:numPr>
          <w:ilvl w:val="0"/>
          <w:numId w:val="111"/>
        </w:numPr>
        <w:spacing w:after="120" w:line="240" w:lineRule="auto"/>
        <w:ind w:left="567"/>
        <w:rPr>
          <w:szCs w:val="18"/>
        </w:rPr>
      </w:pPr>
      <w:r w:rsidRPr="00E54B05">
        <w:rPr>
          <w:szCs w:val="18"/>
        </w:rPr>
        <w:t>Entregar a las(os) niñas(os) únicamente a las personas beneficiarias en la “Modalidad de APOYO” o a las personas previamente autorizadas por éstas.</w:t>
      </w:r>
    </w:p>
    <w:p w14:paraId="4B31DE55" w14:textId="77777777" w:rsidR="00EF3305" w:rsidRPr="00E54B05" w:rsidRDefault="00EF3305" w:rsidP="00EF3305">
      <w:pPr>
        <w:pStyle w:val="Texto"/>
        <w:numPr>
          <w:ilvl w:val="0"/>
          <w:numId w:val="111"/>
        </w:numPr>
        <w:tabs>
          <w:tab w:val="left" w:pos="380"/>
        </w:tabs>
        <w:spacing w:after="120" w:line="240" w:lineRule="auto"/>
        <w:ind w:left="567"/>
        <w:rPr>
          <w:szCs w:val="18"/>
        </w:rPr>
      </w:pPr>
      <w:r w:rsidRPr="00E54B05">
        <w:rPr>
          <w:szCs w:val="18"/>
        </w:rPr>
        <w:t>Las personas autorizadas por la persona beneficiaria en la “Modalidad de APOYO”, para llevar a, y recoger en la Estancia Infantil a las(os) niñas(os)</w:t>
      </w:r>
      <w:r w:rsidRPr="00E54B05">
        <w:rPr>
          <w:b/>
          <w:szCs w:val="18"/>
        </w:rPr>
        <w:t>,</w:t>
      </w:r>
      <w:r w:rsidRPr="00E54B05">
        <w:rPr>
          <w:szCs w:val="18"/>
        </w:rPr>
        <w:t xml:space="preserve"> deberán ser mayores de edad y no podrán ser Responsables, Asistentes o personal que preste sus servicios en la misma Estancia Infantil.</w:t>
      </w:r>
    </w:p>
    <w:p w14:paraId="532B3812" w14:textId="77777777" w:rsidR="00EF3305" w:rsidRPr="00E54B05" w:rsidRDefault="00EF3305" w:rsidP="00EF3305">
      <w:pPr>
        <w:pStyle w:val="Texto"/>
        <w:numPr>
          <w:ilvl w:val="0"/>
          <w:numId w:val="111"/>
        </w:numPr>
        <w:spacing w:after="120" w:line="240" w:lineRule="auto"/>
        <w:ind w:left="567"/>
        <w:rPr>
          <w:szCs w:val="18"/>
        </w:rPr>
      </w:pPr>
      <w:r w:rsidRPr="00E54B05">
        <w:rPr>
          <w:szCs w:val="18"/>
        </w:rPr>
        <w:t>El personal de la Estancia Infantil (persona “RESPONSABLE DE LA ESTANCIA INFANTIL”, Asistentes o personal de apoyo) no podrá retirar a las(os) niñas(os) de las instalaciones de la Estancia Infantil, a menos que ocurra una emergencia.</w:t>
      </w:r>
    </w:p>
    <w:p w14:paraId="3C12F889" w14:textId="77777777" w:rsidR="00EF3305" w:rsidRPr="00E54B05" w:rsidRDefault="00EF3305" w:rsidP="00EF3305">
      <w:pPr>
        <w:pStyle w:val="Texto"/>
        <w:spacing w:after="120"/>
        <w:ind w:left="567" w:firstLine="0"/>
        <w:rPr>
          <w:szCs w:val="18"/>
        </w:rPr>
      </w:pPr>
      <w:r w:rsidRPr="00E54B05">
        <w:rPr>
          <w:szCs w:val="18"/>
        </w:rPr>
        <w:t>Con excepción de lo anterior, podrán realizar actividades recreativas fuera de la Estancia Infantil para ello deberán:</w:t>
      </w:r>
    </w:p>
    <w:p w14:paraId="3ED56C1F" w14:textId="77777777" w:rsidR="00EF3305" w:rsidRPr="00E54B05" w:rsidRDefault="00EF3305" w:rsidP="00EF3305">
      <w:pPr>
        <w:pStyle w:val="Texto"/>
        <w:numPr>
          <w:ilvl w:val="0"/>
          <w:numId w:val="109"/>
        </w:numPr>
        <w:spacing w:after="120"/>
        <w:ind w:left="851" w:hanging="284"/>
        <w:rPr>
          <w:szCs w:val="18"/>
        </w:rPr>
      </w:pPr>
      <w:r w:rsidRPr="00E54B05">
        <w:rPr>
          <w:szCs w:val="18"/>
        </w:rPr>
        <w:t>Contar con el permiso por escrito de las personas Beneficiarias del Programa en la “Modalidad de APOYO”, cuyas hijas (os), o niñas (os) bajo su cuidado, se encuentren inscritas(os) en la Estancia Infantil.</w:t>
      </w:r>
    </w:p>
    <w:p w14:paraId="1CA1BEA0" w14:textId="68E7EB7E" w:rsidR="00EF3305" w:rsidRPr="00E54B05" w:rsidRDefault="00EF3305" w:rsidP="00EF3305">
      <w:pPr>
        <w:pStyle w:val="Texto"/>
        <w:numPr>
          <w:ilvl w:val="0"/>
          <w:numId w:val="109"/>
        </w:numPr>
        <w:spacing w:after="120"/>
        <w:ind w:left="851" w:hanging="284"/>
        <w:rPr>
          <w:szCs w:val="18"/>
        </w:rPr>
      </w:pPr>
      <w:r w:rsidRPr="00E54B05">
        <w:rPr>
          <w:szCs w:val="18"/>
        </w:rPr>
        <w:t>Dar aviso mediante escrito libre, a la “DELEGACIÓN” con cinco días hábiles de anticipación. Dicho escrito deberá ir acompañado de un documento en el que las madres, padres</w:t>
      </w:r>
      <w:r w:rsidR="00543182" w:rsidRPr="00543182">
        <w:t xml:space="preserve"> </w:t>
      </w:r>
      <w:r w:rsidR="00543182">
        <w:t>o</w:t>
      </w:r>
      <w:r w:rsidR="00543182" w:rsidRPr="00E40946">
        <w:t xml:space="preserve"> tutores </w:t>
      </w:r>
      <w:r w:rsidR="00543182">
        <w:t>legalmente reconocidos</w:t>
      </w:r>
      <w:r w:rsidRPr="00E54B05">
        <w:rPr>
          <w:szCs w:val="18"/>
        </w:rPr>
        <w:t xml:space="preserve"> de las(os) niñas(os) afirmen tener conocimiento y autoricen la salida, sin que ello implique responsabilidad alguna para la Secretaria de Bienestar, la Subsecretaría de Desarrollo Social y Humano, o bien, la “DELEGACIÓN”.</w:t>
      </w:r>
    </w:p>
    <w:p w14:paraId="041AC00B" w14:textId="77777777" w:rsidR="00EF3305" w:rsidRPr="00E54B05" w:rsidRDefault="00EF3305" w:rsidP="00EF3305">
      <w:pPr>
        <w:pStyle w:val="Texto"/>
        <w:numPr>
          <w:ilvl w:val="0"/>
          <w:numId w:val="109"/>
        </w:numPr>
        <w:spacing w:after="120"/>
        <w:ind w:left="851" w:hanging="284"/>
        <w:rPr>
          <w:szCs w:val="18"/>
        </w:rPr>
      </w:pPr>
      <w:r w:rsidRPr="00E54B05">
        <w:rPr>
          <w:szCs w:val="18"/>
        </w:rPr>
        <w:t>Observar las condiciones máximas de seguridad, calidad; procurando que la actividad no implique peligro o riesgo a la salud e integridad física y psicológica de las(os) niñas(os).</w:t>
      </w:r>
    </w:p>
    <w:p w14:paraId="11461727" w14:textId="77777777" w:rsidR="00EF3305" w:rsidRPr="00E54B05" w:rsidRDefault="00EF3305" w:rsidP="00EF3305">
      <w:pPr>
        <w:pStyle w:val="Texto"/>
        <w:numPr>
          <w:ilvl w:val="0"/>
          <w:numId w:val="111"/>
        </w:numPr>
        <w:spacing w:after="120" w:line="240" w:lineRule="auto"/>
        <w:ind w:left="567"/>
        <w:rPr>
          <w:szCs w:val="18"/>
        </w:rPr>
      </w:pPr>
      <w:r w:rsidRPr="00E54B05">
        <w:rPr>
          <w:szCs w:val="18"/>
        </w:rPr>
        <w:t>El personal de la Estancia Infantil (persona “RESPONSABLE DE LA ESTANCIA INFANTIL”, Asistentes o personal de apoyo) no podrá proporcionar ningún medicamento a las(os) niñas(os), a menos que cuente con la solicitud por escrito de las personas beneficiarias en la “Modalidad de APOYO” y éstas entreguen el medicamento, así como, copia de la receta médica en la que se mencione frecuencia y dosis específica.</w:t>
      </w:r>
    </w:p>
    <w:p w14:paraId="48F2ECA3" w14:textId="77777777" w:rsidR="00EF3305" w:rsidRPr="00E54B05" w:rsidRDefault="00EF3305" w:rsidP="00EF3305">
      <w:pPr>
        <w:pStyle w:val="Texto"/>
        <w:numPr>
          <w:ilvl w:val="0"/>
          <w:numId w:val="111"/>
        </w:numPr>
        <w:spacing w:after="120" w:line="240" w:lineRule="auto"/>
        <w:ind w:left="567"/>
        <w:rPr>
          <w:szCs w:val="18"/>
        </w:rPr>
      </w:pPr>
      <w:r w:rsidRPr="00E54B05">
        <w:rPr>
          <w:szCs w:val="18"/>
        </w:rPr>
        <w:t>Hacer del conocimiento al personal de la “DELEGACIÓN” vía telefónica, electrónica o escrita, de manera inmediata, sobre cualquier accidente, hecho ilícito o cualquier irregularidad ocurrida dentro o fuera de la Estancia Infantil, que ponga en riesgo la integridad física de las(os) niñas(os) y/o personal de la Estancia Infantil; lo anterior con independencia de que informe a las autoridades correspondientes. Posteriormente, la persona “RESPONSABLE DE LA ESTANCIA INFANTIL” deberá presentar, por escrito, a la “DELEGACIÓN”, en un periodo que no exceda de 5 días hábiles a partir del suceso, un informe del seguimiento y las acciones subsecuentes a que haya lugar. De dicho informe la “DELEGACIÓN” acusará de recibido.</w:t>
      </w:r>
    </w:p>
    <w:p w14:paraId="2A6D0F45" w14:textId="77777777" w:rsidR="00EF3305" w:rsidRPr="00E54B05" w:rsidRDefault="00EF3305" w:rsidP="00EF3305">
      <w:pPr>
        <w:pStyle w:val="Texto"/>
        <w:spacing w:after="120" w:line="240" w:lineRule="auto"/>
        <w:ind w:left="567" w:firstLine="0"/>
        <w:rPr>
          <w:szCs w:val="18"/>
        </w:rPr>
      </w:pPr>
      <w:r w:rsidRPr="00E54B05">
        <w:rPr>
          <w:szCs w:val="18"/>
        </w:rPr>
        <w:t>En caso de que alguna autoridad competente distinta a la Secretaría de Bienestar en ejercicio de sus facultades suspenda las actividades de la Estancia Infantil, la persona “RESPONSABLE DE LA ESTANCIA INFANTIL” deberá dar aviso dentro de las 24 horas siguientes al hecho de manera escrita, verbal o acudiendo personalmente a la “DELEGACIÓN” con la documentación respectiva.</w:t>
      </w:r>
    </w:p>
    <w:p w14:paraId="34EF8CAE" w14:textId="77777777" w:rsidR="00EF3305" w:rsidRPr="00E54B05" w:rsidRDefault="00EF3305" w:rsidP="00EF3305">
      <w:pPr>
        <w:pStyle w:val="Texto"/>
        <w:spacing w:after="120" w:line="240" w:lineRule="auto"/>
        <w:ind w:left="567" w:firstLine="0"/>
        <w:rPr>
          <w:szCs w:val="18"/>
        </w:rPr>
      </w:pPr>
      <w:r w:rsidRPr="00E54B05">
        <w:rPr>
          <w:szCs w:val="18"/>
        </w:rPr>
        <w:t>Posteriormente, la persona “RESPONSABLE DE LA ESTANCIA INFANTIL” deberá informar a la “DELEGACIÓN”, en un periodo que no exceda de 5 días hábiles a partir del aviso de suspensión, para ratificar el aviso o notificación de suspensión a través de escrito firmado, adjuntando copia simple del documento expedido por la autoridad.</w:t>
      </w:r>
    </w:p>
    <w:p w14:paraId="64F4B50B" w14:textId="77777777" w:rsidR="00EF3305" w:rsidRPr="00E54B05" w:rsidRDefault="00EF3305" w:rsidP="00EF3305">
      <w:pPr>
        <w:pStyle w:val="Texto"/>
        <w:numPr>
          <w:ilvl w:val="0"/>
          <w:numId w:val="111"/>
        </w:numPr>
        <w:spacing w:after="120" w:line="240" w:lineRule="auto"/>
        <w:ind w:left="567"/>
        <w:rPr>
          <w:szCs w:val="18"/>
        </w:rPr>
      </w:pPr>
      <w:r w:rsidRPr="00E54B05">
        <w:t xml:space="preserve">Dar aviso por escrito a la “DELEGACIÓN”, cuando la persona beneficiaria del Programa en la “Modalidad de APOYO” decida dejar de llevar a sus hijas(os) o niñas(os) bajo su cuidado a la Estancia Infantil. Este </w:t>
      </w:r>
      <w:r w:rsidRPr="00E54B05">
        <w:lastRenderedPageBreak/>
        <w:t>escrito, en el que indique la situación, se deberá proporcionar a más tardar en la siguiente entrega de registros de asistencia.</w:t>
      </w:r>
    </w:p>
    <w:p w14:paraId="1AD24BED" w14:textId="77777777" w:rsidR="00EF3305" w:rsidRPr="00E54B05" w:rsidRDefault="00EF3305" w:rsidP="00EF3305">
      <w:pPr>
        <w:pStyle w:val="Texto"/>
        <w:spacing w:after="120" w:line="240" w:lineRule="auto"/>
        <w:ind w:left="567" w:firstLine="0"/>
        <w:rPr>
          <w:szCs w:val="18"/>
        </w:rPr>
      </w:pPr>
      <w:r w:rsidRPr="00E54B05">
        <w:t>En caso de fallecimiento de la persona beneficiaria del Programa en la “Modalidad de APOYO”, dar aviso por escrito a la “DELEGACIÓN”, al cual deberá anexar copia del Acta de Defunción, dentro de los 5 días hábiles posteriores al que tenga conocimiento del deceso.</w:t>
      </w:r>
    </w:p>
    <w:p w14:paraId="10B79047" w14:textId="77777777" w:rsidR="00EF3305" w:rsidRPr="00E54B05" w:rsidRDefault="00EF3305" w:rsidP="00EF3305">
      <w:pPr>
        <w:pStyle w:val="Texto"/>
        <w:numPr>
          <w:ilvl w:val="0"/>
          <w:numId w:val="111"/>
        </w:numPr>
        <w:spacing w:after="120" w:line="240" w:lineRule="auto"/>
        <w:ind w:left="567"/>
        <w:rPr>
          <w:szCs w:val="18"/>
        </w:rPr>
      </w:pPr>
      <w:r w:rsidRPr="00E54B05">
        <w:rPr>
          <w:szCs w:val="18"/>
        </w:rPr>
        <w:t>Dar aviso mediante escrito libre y entregarlo a la “DELEGACIÓN” de manera física o vía correo electrónico institucional, por lo menos con 3 días hábiles de anticipación, cuando lleve a cabo actividades descritas en el punto 3, apartado A. Derechos del numeral 4.5. de las Reglas de Operación. El escrito deberá estar acompañado del documento en el que las personas beneficiarias en la “Modalidad de APOYO” firmaron de enteradas de la actividad.</w:t>
      </w:r>
    </w:p>
    <w:p w14:paraId="6D26AAB7" w14:textId="77777777" w:rsidR="00EF3305" w:rsidRPr="00E40946" w:rsidRDefault="00EF3305" w:rsidP="00EF3305">
      <w:pPr>
        <w:pStyle w:val="Texto"/>
        <w:numPr>
          <w:ilvl w:val="0"/>
          <w:numId w:val="111"/>
        </w:numPr>
        <w:spacing w:after="120" w:line="240" w:lineRule="auto"/>
        <w:ind w:left="567"/>
        <w:rPr>
          <w:szCs w:val="18"/>
        </w:rPr>
      </w:pPr>
      <w:r w:rsidRPr="00E40946">
        <w:rPr>
          <w:szCs w:val="18"/>
        </w:rPr>
        <w:t>Impedir el acceso y/o permanencia a/en la Estancia Infantil, durante el horario de atención, a toda persona distinta a las(os) Asistentes y personal de apoyo, co</w:t>
      </w:r>
      <w:r>
        <w:rPr>
          <w:szCs w:val="18"/>
        </w:rPr>
        <w:t>n excepción de lo descrito en el punto 41, apartado B. Obligaciones del numeral 5.5. de las Reglas de Operación</w:t>
      </w:r>
      <w:r w:rsidRPr="00E40946">
        <w:rPr>
          <w:szCs w:val="18"/>
        </w:rPr>
        <w:t>: las personas acreditadas para realizar actividades de inspección y vigilancia, autoridades en ejercicio de sus facultades, personal de DIF Nacional que realice actividades de evaluación con fines de certificación; asimismo, personas beneficiarias y autorizadas por éstas, en casos de emergencia.</w:t>
      </w:r>
    </w:p>
    <w:p w14:paraId="7F700DC9" w14:textId="77777777" w:rsidR="00EF3305" w:rsidRPr="00E54B05" w:rsidRDefault="00EF3305" w:rsidP="00EF3305">
      <w:pPr>
        <w:pStyle w:val="Prrafodelista"/>
        <w:spacing w:after="120"/>
        <w:ind w:left="567"/>
        <w:jc w:val="both"/>
        <w:rPr>
          <w:rFonts w:ascii="Arial" w:hAnsi="Arial" w:cs="Arial"/>
          <w:sz w:val="18"/>
          <w:szCs w:val="18"/>
        </w:rPr>
      </w:pPr>
      <w:r w:rsidRPr="00E54B05">
        <w:rPr>
          <w:rFonts w:ascii="Arial" w:hAnsi="Arial" w:cs="Arial"/>
          <w:sz w:val="18"/>
          <w:szCs w:val="18"/>
        </w:rPr>
        <w:t>Se deberá contar con una bitácora, en la que se registren nombres completos, procedencia y hora de entrada y salida de las personas que ingresen a la Estancia Infantil.</w:t>
      </w:r>
    </w:p>
    <w:p w14:paraId="08CDDA06" w14:textId="77777777" w:rsidR="00EF3305" w:rsidRPr="00E54B05" w:rsidRDefault="00EF3305" w:rsidP="00EF3305">
      <w:pPr>
        <w:pStyle w:val="Texto"/>
        <w:numPr>
          <w:ilvl w:val="0"/>
          <w:numId w:val="111"/>
        </w:numPr>
        <w:spacing w:after="120" w:line="240" w:lineRule="auto"/>
        <w:ind w:left="567"/>
        <w:rPr>
          <w:szCs w:val="18"/>
        </w:rPr>
      </w:pPr>
      <w:r w:rsidRPr="00E54B05">
        <w:rPr>
          <w:szCs w:val="18"/>
        </w:rPr>
        <w:t>Dar información a las personas interesadas en recibir los apoyos del Programa en la “Modalidad de APOYO” y canalizarlas</w:t>
      </w:r>
      <w:r w:rsidRPr="00E54B05">
        <w:rPr>
          <w:b/>
          <w:szCs w:val="18"/>
        </w:rPr>
        <w:t xml:space="preserve"> </w:t>
      </w:r>
      <w:r w:rsidRPr="00E54B05">
        <w:rPr>
          <w:szCs w:val="18"/>
        </w:rPr>
        <w:t>a la “DELEGACIÓN” para su atención.</w:t>
      </w:r>
    </w:p>
    <w:p w14:paraId="5C31D159" w14:textId="77777777" w:rsidR="00EF3305" w:rsidRPr="00E54B05" w:rsidRDefault="00EF3305" w:rsidP="00EF3305">
      <w:pPr>
        <w:pStyle w:val="Texto"/>
        <w:numPr>
          <w:ilvl w:val="0"/>
          <w:numId w:val="111"/>
        </w:numPr>
        <w:spacing w:after="120" w:line="240" w:lineRule="auto"/>
        <w:ind w:left="567"/>
        <w:rPr>
          <w:szCs w:val="18"/>
        </w:rPr>
      </w:pPr>
      <w:r w:rsidRPr="00E54B05">
        <w:rPr>
          <w:szCs w:val="18"/>
        </w:rPr>
        <w:t>Definir hasta dos periodos en los que su Estancia Infantil no otorgará los servicios de cuidado y atención infantil. Estos periodos los deberán dar a conocer a las personas beneficiarias del Programa en la “Modalidad de APOYO” y a la “DELEGACIÓN”, mediante escrito libre, el cual será remitido vía correo electrónico o entregado personalmente, con un mínimo de 10 días naturales de anticipación. Dicho escrito deberá contener lo establecido en punto 44 del apartado de B. Obligaciones del numeral 5.5. de las Reglas de Operación.</w:t>
      </w:r>
    </w:p>
    <w:p w14:paraId="7E3933DF" w14:textId="77777777" w:rsidR="00EF3305" w:rsidRPr="00E54B05" w:rsidRDefault="00EF3305" w:rsidP="00EF3305">
      <w:pPr>
        <w:pStyle w:val="ANOTACION"/>
        <w:spacing w:before="0" w:after="120" w:line="240" w:lineRule="auto"/>
        <w:ind w:left="567"/>
        <w:jc w:val="both"/>
        <w:rPr>
          <w:rFonts w:ascii="Arial" w:eastAsiaTheme="minorHAnsi" w:hAnsi="Arial" w:cs="Arial"/>
          <w:b w:val="0"/>
          <w:szCs w:val="18"/>
          <w:lang w:val="es-MX" w:eastAsia="en-US"/>
        </w:rPr>
      </w:pPr>
      <w:r w:rsidRPr="00E54B05">
        <w:rPr>
          <w:rFonts w:ascii="Arial" w:hAnsi="Arial" w:cs="Arial"/>
          <w:b w:val="0"/>
          <w:szCs w:val="18"/>
        </w:rPr>
        <w:t>Los días en que la Estancia Infantil no otorgue los servicios de cuidado y atención infantil, no se contabilizarán para el cálculo de asistencias para la entrega del apoyo mensual otorgado por la Secretaría de Bienestar, a través de la “DELEGACIÓN”.</w:t>
      </w:r>
    </w:p>
    <w:p w14:paraId="7387EB78" w14:textId="77777777" w:rsidR="00EF3305" w:rsidRPr="00E54B05" w:rsidRDefault="00EF3305" w:rsidP="00EF3305">
      <w:pPr>
        <w:pStyle w:val="Texto"/>
        <w:spacing w:after="120" w:line="240" w:lineRule="auto"/>
        <w:ind w:left="567" w:firstLine="0"/>
        <w:rPr>
          <w:szCs w:val="18"/>
        </w:rPr>
      </w:pPr>
      <w:r w:rsidRPr="00E54B05">
        <w:rPr>
          <w:szCs w:val="18"/>
        </w:rPr>
        <w:t>El periodo máximo autorizado en que la Estancia Infantil no preste los servicios de cuidado y atención infantil no podrá exceder los 20 días hábiles continuos o discontinuos durante el ejercicio fiscal.</w:t>
      </w:r>
    </w:p>
    <w:p w14:paraId="4061455E" w14:textId="77777777" w:rsidR="00EF3305" w:rsidRPr="00E54B05" w:rsidRDefault="00EF3305" w:rsidP="00EF3305">
      <w:pPr>
        <w:pStyle w:val="Texto"/>
        <w:spacing w:after="120" w:line="240" w:lineRule="auto"/>
        <w:ind w:left="567" w:firstLine="0"/>
        <w:rPr>
          <w:szCs w:val="18"/>
        </w:rPr>
      </w:pPr>
      <w:r w:rsidRPr="00E54B05">
        <w:rPr>
          <w:szCs w:val="18"/>
        </w:rPr>
        <w:t>En caso de que se exceda el plazo establecido por causa ajena a la persona “RESPONSABLE DE LA ESTANCIA INFANTIL”, imputable a alguna autoridad competente distinta de la Secretaría de Bienestar, deberá exhibir la documentación que lo acredite dentro del periodo máximo autorizado, para que la “DELEGACIÓN” realice la valoración correspondiente.</w:t>
      </w:r>
    </w:p>
    <w:p w14:paraId="6EAEFAD7" w14:textId="77777777" w:rsidR="00EF3305" w:rsidRPr="00E54B05" w:rsidRDefault="00EF3305" w:rsidP="00EF3305">
      <w:pPr>
        <w:pStyle w:val="Texto"/>
        <w:spacing w:after="120" w:line="240" w:lineRule="auto"/>
        <w:ind w:left="567" w:firstLine="0"/>
        <w:rPr>
          <w:szCs w:val="18"/>
        </w:rPr>
      </w:pPr>
      <w:r w:rsidRPr="00E54B05">
        <w:rPr>
          <w:szCs w:val="18"/>
        </w:rPr>
        <w:t>El incumplimiento de la disposición anterior dará lugar al inicio del proceso establecido en el numeral 5.12. de las Reglas de Operación.</w:t>
      </w:r>
    </w:p>
    <w:p w14:paraId="49DA0630" w14:textId="77777777" w:rsidR="00EF3305" w:rsidRPr="00E54B05" w:rsidRDefault="00EF3305" w:rsidP="00EF3305">
      <w:pPr>
        <w:pStyle w:val="Texto"/>
        <w:numPr>
          <w:ilvl w:val="0"/>
          <w:numId w:val="111"/>
        </w:numPr>
        <w:spacing w:after="120" w:line="240" w:lineRule="auto"/>
        <w:ind w:left="567"/>
        <w:rPr>
          <w:szCs w:val="18"/>
        </w:rPr>
      </w:pPr>
      <w:r w:rsidRPr="00E54B05">
        <w:rPr>
          <w:szCs w:val="18"/>
        </w:rPr>
        <w:t>Permitir y facilitar la supervisión, la inspección de las instalaciones y actividades de la Estancia Infantil, por parte de la “DELEGACIÓN”, el DIF Nacional o cualquier autoridad en ejercicio de sus facultades.</w:t>
      </w:r>
    </w:p>
    <w:p w14:paraId="4C2C317C" w14:textId="77777777" w:rsidR="00EF3305" w:rsidRPr="00E54B05" w:rsidRDefault="00EF3305" w:rsidP="00EF3305">
      <w:pPr>
        <w:pStyle w:val="Texto"/>
        <w:numPr>
          <w:ilvl w:val="0"/>
          <w:numId w:val="111"/>
        </w:numPr>
        <w:spacing w:after="120" w:line="240" w:lineRule="auto"/>
        <w:ind w:left="567"/>
        <w:rPr>
          <w:szCs w:val="18"/>
        </w:rPr>
      </w:pPr>
      <w:r w:rsidRPr="00E54B05">
        <w:rPr>
          <w:szCs w:val="18"/>
        </w:rPr>
        <w:t>Firmar la documentación que le requiera la “DELEGACIÓN”, para efectos del Programa.</w:t>
      </w:r>
    </w:p>
    <w:p w14:paraId="567337EA" w14:textId="77777777" w:rsidR="00EF3305" w:rsidRPr="00E54B05" w:rsidRDefault="00EF3305" w:rsidP="00EF3305">
      <w:pPr>
        <w:pStyle w:val="Texto"/>
        <w:numPr>
          <w:ilvl w:val="0"/>
          <w:numId w:val="111"/>
        </w:numPr>
        <w:spacing w:after="120" w:line="240" w:lineRule="auto"/>
        <w:ind w:left="567"/>
        <w:rPr>
          <w:szCs w:val="18"/>
        </w:rPr>
      </w:pPr>
      <w:r w:rsidRPr="00E54B05">
        <w:rPr>
          <w:szCs w:val="18"/>
        </w:rPr>
        <w:t>En caso de baja del Programa y revocación de la Autorización del Modelo, la persona “RESPONSABLE DE LA ESTANCIA INFANTIL” deberá devolver a la “DELEGACIÓN” todo el material institucional, tomando en consideración que en el mismo se incluyen los logotipos del Programa, los cuales se encuentran protegidos por el Derecho de Autor, cuyo titular es la Secretaría de Bienestar y el Gobierno Federal.</w:t>
      </w:r>
    </w:p>
    <w:p w14:paraId="1D34EBFE" w14:textId="77777777" w:rsidR="00EF3305" w:rsidRPr="00E54B05" w:rsidRDefault="00EF3305" w:rsidP="00EF3305">
      <w:pPr>
        <w:pStyle w:val="Texto"/>
        <w:numPr>
          <w:ilvl w:val="0"/>
          <w:numId w:val="111"/>
        </w:numPr>
        <w:spacing w:after="120" w:line="240" w:lineRule="auto"/>
        <w:ind w:left="567"/>
        <w:rPr>
          <w:szCs w:val="18"/>
        </w:rPr>
      </w:pPr>
      <w:r w:rsidRPr="00E54B05">
        <w:t xml:space="preserve">Conforme al principio del interés superior de la niñez, la persona “RESPONSABLE DE LA ESTANCIA INFANTIL” deberá cumplir permanentemente con lo establecido en las Reglas de Operación del Programa de Estancias Infantiles para Apoyar a Madres </w:t>
      </w:r>
      <w:r>
        <w:t>Trabajadoras para el Ejercicio Fiscal 2019</w:t>
      </w:r>
      <w:r w:rsidRPr="00E54B05">
        <w:t>, sus Anexos, la Carta Responsiva y el presente Convenio de Concertación.</w:t>
      </w:r>
    </w:p>
    <w:p w14:paraId="124E3CE7" w14:textId="77777777" w:rsidR="00EF3305" w:rsidRPr="00E54B05" w:rsidRDefault="00EF3305" w:rsidP="00EF3305">
      <w:pPr>
        <w:pStyle w:val="Texto"/>
        <w:numPr>
          <w:ilvl w:val="0"/>
          <w:numId w:val="111"/>
        </w:numPr>
        <w:spacing w:after="120" w:line="240" w:lineRule="auto"/>
        <w:ind w:left="567"/>
        <w:rPr>
          <w:szCs w:val="18"/>
        </w:rPr>
      </w:pPr>
      <w:r w:rsidRPr="00E54B05">
        <w:t xml:space="preserve">Cumplir con lo establecido en las Reglas de Operación del Programa de Estancias Infantiles para Apoyar a Madres </w:t>
      </w:r>
      <w:r>
        <w:t>Trabajadoras para el Ejercicio Fiscal 2019</w:t>
      </w:r>
      <w:r w:rsidRPr="00E54B05">
        <w:t>, sus Anexos y la Carta Responsiva, en cuanto a términos, condiciones y plazos para llevar a cabo cambios de domicilio o de persona Responsable, modificación de capacidad de la Estancia Infantil y en su caso, cambios de alineación, nomenclatura y/o número oficial del domicilio de la Estancia Infantil.</w:t>
      </w:r>
    </w:p>
    <w:p w14:paraId="5E832449" w14:textId="77777777" w:rsidR="00EF3305" w:rsidRPr="00E54B05" w:rsidRDefault="00EF3305" w:rsidP="00EF3305">
      <w:pPr>
        <w:pStyle w:val="Texto"/>
        <w:spacing w:after="80"/>
        <w:rPr>
          <w:szCs w:val="18"/>
        </w:rPr>
      </w:pPr>
      <w:r w:rsidRPr="00E54B05">
        <w:rPr>
          <w:szCs w:val="18"/>
        </w:rPr>
        <w:t>El cumplimiento de las presentes obligaciones solamente constituye un requisito para la afiliación y permanencia en el Programa</w:t>
      </w:r>
      <w:r>
        <w:rPr>
          <w:szCs w:val="18"/>
        </w:rPr>
        <w:t>,</w:t>
      </w:r>
      <w:r w:rsidRPr="00E54B05">
        <w:rPr>
          <w:szCs w:val="18"/>
        </w:rPr>
        <w:t xml:space="preserve"> por lo que la persona “RESPONSABLE DE LA ESTANCIA INFANTIL”, queda sujeta al cumplimiento de las disposiciones jurídicas aplicables.</w:t>
      </w:r>
    </w:p>
    <w:p w14:paraId="6813F177" w14:textId="77777777" w:rsidR="00EF3305" w:rsidRPr="00E54B05" w:rsidRDefault="00EF3305" w:rsidP="00EF3305">
      <w:pPr>
        <w:pStyle w:val="Texto"/>
        <w:spacing w:after="80"/>
        <w:rPr>
          <w:szCs w:val="18"/>
        </w:rPr>
      </w:pPr>
      <w:r w:rsidRPr="00E54B05">
        <w:rPr>
          <w:b/>
          <w:szCs w:val="18"/>
        </w:rPr>
        <w:lastRenderedPageBreak/>
        <w:t>QUINTA.</w:t>
      </w:r>
      <w:r w:rsidRPr="00E54B05">
        <w:rPr>
          <w:szCs w:val="18"/>
        </w:rPr>
        <w:t xml:space="preserve"> Cuando en la prestación de los servicios de cuidado y atención infantil sea necesario un cambio de domicilio de </w:t>
      </w:r>
      <w:smartTag w:uri="urn:schemas-microsoft-com:office:smarttags" w:element="PersonName">
        <w:smartTagPr>
          <w:attr w:name="ProductID" w:val="LA ESTANCIA INFANTIL"/>
        </w:smartTagPr>
        <w:r w:rsidRPr="00E54B05">
          <w:rPr>
            <w:szCs w:val="18"/>
          </w:rPr>
          <w:t>la Estancia Infantil</w:t>
        </w:r>
      </w:smartTag>
      <w:r w:rsidRPr="00E54B05">
        <w:rPr>
          <w:szCs w:val="18"/>
        </w:rPr>
        <w:t xml:space="preserve"> o cuando se requiera del cambio de la persona “RESPONSABLE DE </w:t>
      </w:r>
      <w:smartTag w:uri="urn:schemas-microsoft-com:office:smarttags" w:element="PersonName">
        <w:smartTagPr>
          <w:attr w:name="ProductID" w:val="LA ESTANCIA INFANTIL"/>
        </w:smartTagPr>
        <w:r w:rsidRPr="00E54B05">
          <w:rPr>
            <w:szCs w:val="18"/>
          </w:rPr>
          <w:t>LA ESTANCIA INFANTIL</w:t>
        </w:r>
      </w:smartTag>
      <w:r w:rsidRPr="00E54B05">
        <w:rPr>
          <w:szCs w:val="18"/>
        </w:rPr>
        <w:t xml:space="preserve">”, ésta deberá entregar a la “DELEGACIÓN” su solicitud mediante escrito libre para que se lleve a cabo el trámite respectivo. El escrito deberá contener los requisitos que marcan los numerales 5.4.3. o 5.4.4. según sea el caso, de las Reglas de Operación del Programa de Estancias Infantiles para Apoyar a Madres </w:t>
      </w:r>
      <w:r>
        <w:rPr>
          <w:szCs w:val="18"/>
        </w:rPr>
        <w:t>Trabajadoras para el Ejercicio Fiscal 2019</w:t>
      </w:r>
      <w:r w:rsidRPr="00E54B05">
        <w:rPr>
          <w:szCs w:val="18"/>
        </w:rPr>
        <w:t>, sujetándose al procedimiento previsto en dichos numerales, según el trámite de que se trate.</w:t>
      </w:r>
    </w:p>
    <w:p w14:paraId="6023401D" w14:textId="77777777" w:rsidR="00EF3305" w:rsidRPr="00E54B05" w:rsidRDefault="00EF3305" w:rsidP="00EF3305">
      <w:pPr>
        <w:pStyle w:val="Texto"/>
        <w:spacing w:after="80"/>
        <w:rPr>
          <w:szCs w:val="18"/>
        </w:rPr>
      </w:pPr>
      <w:r w:rsidRPr="00E54B05">
        <w:rPr>
          <w:szCs w:val="18"/>
        </w:rPr>
        <w:t xml:space="preserve">En el caso de que se pretenda modificar la capacidad instalada, el nombre de la Estancia Infantil, alineación, nomenclatura y/o número oficial del domicilio la Estancia Infantil, la persona “RESPONSABLE DE LA ESTANCIA INFANTIL” deberá sujetarse a lo que establecen los numerales 5.4.5., 5.4.6. o 5.4.7., según corresponda, de las Reglas de Operación del Programa de Estancias Infantiles para Apoyar a Madres </w:t>
      </w:r>
      <w:r>
        <w:rPr>
          <w:szCs w:val="18"/>
        </w:rPr>
        <w:t>Trabajadoras para el Ejercicio Fiscal 2019</w:t>
      </w:r>
      <w:r w:rsidRPr="00E54B05">
        <w:rPr>
          <w:szCs w:val="18"/>
        </w:rPr>
        <w:t>.</w:t>
      </w:r>
    </w:p>
    <w:p w14:paraId="435F893A" w14:textId="77777777" w:rsidR="00EF3305" w:rsidRPr="00E54B05" w:rsidRDefault="00EF3305" w:rsidP="00EF3305">
      <w:pPr>
        <w:pStyle w:val="Texto"/>
        <w:spacing w:after="80"/>
        <w:rPr>
          <w:szCs w:val="18"/>
        </w:rPr>
      </w:pPr>
      <w:r w:rsidRPr="00E54B05">
        <w:rPr>
          <w:b/>
          <w:szCs w:val="18"/>
        </w:rPr>
        <w:t>SEXTA.</w:t>
      </w:r>
      <w:r w:rsidRPr="00E54B05">
        <w:rPr>
          <w:szCs w:val="18"/>
        </w:rPr>
        <w:t xml:space="preserve"> La “DELEGACIÓN” se compromete a:</w:t>
      </w:r>
    </w:p>
    <w:p w14:paraId="4320571A" w14:textId="77777777" w:rsidR="00EF3305" w:rsidRPr="00E54B05" w:rsidRDefault="00EF3305" w:rsidP="00EF3305">
      <w:pPr>
        <w:pStyle w:val="ROMANOS"/>
        <w:spacing w:after="80"/>
      </w:pPr>
      <w:r w:rsidRPr="00E54B05">
        <w:t>1.</w:t>
      </w:r>
      <w:r w:rsidRPr="00E54B05">
        <w:tab/>
        <w:t>Entregar los recursos señalados en la Cláusula SEGUNDA del presente Convenio de Concertación a la persona “RESPONSABLE DE LA ESTANCIA INFANTIL” para que preste los servicios de cuidado y atención infantil en el inmueble señalado en la Declaración 2.3. de este Convenio.</w:t>
      </w:r>
    </w:p>
    <w:p w14:paraId="4ABA62E7" w14:textId="77777777" w:rsidR="00EF3305" w:rsidRPr="00E54B05" w:rsidRDefault="00EF3305" w:rsidP="00EF3305">
      <w:pPr>
        <w:pStyle w:val="ROMANOS"/>
        <w:spacing w:after="80"/>
      </w:pPr>
      <w:r w:rsidRPr="00E54B05">
        <w:t>2.</w:t>
      </w:r>
      <w:r w:rsidRPr="00E54B05">
        <w:tab/>
        <w:t xml:space="preserve">Emitir juntamente con la Subsecretaría de Desarrollo Social y Humano de la Secretaría de Bienestar, la Autorización del Modelo a la persona “RESPONSABLE DE LA ESTANCIA INFANTIL” y enviar al Registro Estatal los datos de la Estancia Infantil conforme a la normatividad aplicable, una vez que la persona “RESPONSABLE DE LA ESTANCIA INFANTIL” haya dado cumplimiento al numeral 5.4.2. de las Reglas de Operación del Programa de Estancias Infantiles para Apoyar a Madres </w:t>
      </w:r>
      <w:r>
        <w:t>Trabajadoras para el Ejercicio Fiscal 2019</w:t>
      </w:r>
      <w:r w:rsidRPr="00E54B05">
        <w:t>.</w:t>
      </w:r>
    </w:p>
    <w:p w14:paraId="6B710551" w14:textId="77777777" w:rsidR="00EF3305" w:rsidRPr="00E54B05" w:rsidRDefault="00EF3305" w:rsidP="00EF3305">
      <w:pPr>
        <w:pStyle w:val="ROMANOS"/>
        <w:spacing w:after="80"/>
      </w:pPr>
      <w:r w:rsidRPr="00E54B05">
        <w:t>3.</w:t>
      </w:r>
      <w:r w:rsidRPr="00E54B05">
        <w:tab/>
        <w:t>Realizar el cálculo de los registros de asistencia de las(os) niñas(os) a la Estancia Infantil y entregar el recurso mensual a la persona “RESPONSABLE DE LA ESTANCIA INFANTIL” de acuerdo con lo establecido en el numeral 5.6.</w:t>
      </w:r>
      <w:r w:rsidRPr="00E54B05">
        <w:rPr>
          <w:b/>
        </w:rPr>
        <w:t xml:space="preserve"> </w:t>
      </w:r>
      <w:r w:rsidRPr="00E54B05">
        <w:t xml:space="preserve">de las Reglas de Operación del Programa de Estancias Infantiles para Apoyar a Madres </w:t>
      </w:r>
      <w:r>
        <w:t>Trabajadoras para el Ejercicio Fiscal 2019</w:t>
      </w:r>
      <w:r w:rsidRPr="00E54B05">
        <w:t>.</w:t>
      </w:r>
    </w:p>
    <w:p w14:paraId="69E5E69D" w14:textId="77777777" w:rsidR="00EF3305" w:rsidRPr="00E54B05" w:rsidRDefault="00EF3305" w:rsidP="00EF3305">
      <w:pPr>
        <w:pStyle w:val="ROMANOS"/>
        <w:spacing w:after="80"/>
      </w:pPr>
      <w:r w:rsidRPr="00E54B05">
        <w:tab/>
        <w:t>La entrega del recurso mensual estará sujeto a la disponibilidad presupuestaria y a las autorizaciones jurídico-administrativas para su liberación y aplicación en el presente ejercicio fiscal.</w:t>
      </w:r>
    </w:p>
    <w:p w14:paraId="33CD0E58" w14:textId="77777777" w:rsidR="00EF3305" w:rsidRPr="00E54B05" w:rsidRDefault="00EF3305" w:rsidP="00EF3305">
      <w:pPr>
        <w:pStyle w:val="ROMANOS"/>
        <w:spacing w:after="80"/>
      </w:pPr>
      <w:r w:rsidRPr="00E54B05">
        <w:t>4.</w:t>
      </w:r>
      <w:r w:rsidRPr="00E54B05">
        <w:tab/>
        <w:t>Realizar las inspecciones correspondientes a las instalaciones y actividades que tenga la Estancia Infantil.</w:t>
      </w:r>
    </w:p>
    <w:p w14:paraId="5CAC22BB" w14:textId="77777777" w:rsidR="00EF3305" w:rsidRPr="00E54B05" w:rsidRDefault="00EF3305" w:rsidP="00EF3305">
      <w:pPr>
        <w:pStyle w:val="Texto"/>
        <w:spacing w:after="80"/>
        <w:rPr>
          <w:szCs w:val="18"/>
        </w:rPr>
      </w:pPr>
      <w:r w:rsidRPr="00E54B05">
        <w:rPr>
          <w:b/>
          <w:szCs w:val="18"/>
        </w:rPr>
        <w:t>SÉPTIMA</w:t>
      </w:r>
      <w:r w:rsidRPr="00E54B05">
        <w:rPr>
          <w:szCs w:val="18"/>
        </w:rPr>
        <w:t>. Serán causas de terminación anticipada del presente Convenio las siguientes:</w:t>
      </w:r>
    </w:p>
    <w:p w14:paraId="52BD34D4" w14:textId="77777777" w:rsidR="00EF3305" w:rsidRPr="00E54B05" w:rsidRDefault="00EF3305" w:rsidP="00EF3305">
      <w:pPr>
        <w:pStyle w:val="ROMANOS"/>
        <w:spacing w:after="80"/>
      </w:pPr>
      <w:r w:rsidRPr="00E54B05">
        <w:t>1.</w:t>
      </w:r>
      <w:r w:rsidRPr="00E54B05">
        <w:tab/>
        <w:t xml:space="preserve">El incumplimiento a cualquiera de los compromisos y obligaciones de la persona “RESPONSABLE DE LA ESTANCIA INFANTIL” establecidas en el presente Convenio de Concertación, así como a lo establecido en las Reglas de Operación del Programa de Estancias Infantiles para Apoyar a Madres </w:t>
      </w:r>
      <w:r>
        <w:t>Trabajadoras para el Ejercicio Fiscal 2019</w:t>
      </w:r>
      <w:r w:rsidRPr="00E54B05">
        <w:t>, sus Anexos y la Carta Responsiva, previa la substanciación del Procedimiento Administrativo a que se refiere el numeral 5.12. de las citadas Reglas de Operación.</w:t>
      </w:r>
    </w:p>
    <w:p w14:paraId="3FA07B23" w14:textId="77777777" w:rsidR="00EF3305" w:rsidRPr="00E54B05" w:rsidRDefault="00EF3305" w:rsidP="00EF3305">
      <w:pPr>
        <w:pStyle w:val="ROMANOS"/>
        <w:spacing w:after="80"/>
      </w:pPr>
      <w:r w:rsidRPr="00E54B05">
        <w:t>2.</w:t>
      </w:r>
      <w:r w:rsidRPr="00E54B05">
        <w:tab/>
        <w:t xml:space="preserve">El </w:t>
      </w:r>
      <w:r>
        <w:t>c</w:t>
      </w:r>
      <w:r w:rsidRPr="00E54B05">
        <w:t xml:space="preserve">omún </w:t>
      </w:r>
      <w:r>
        <w:t>a</w:t>
      </w:r>
      <w:r w:rsidRPr="00E54B05">
        <w:t>cuerdo de las partes en este Convenio.</w:t>
      </w:r>
    </w:p>
    <w:p w14:paraId="0AA0CA8E" w14:textId="77777777" w:rsidR="00EF3305" w:rsidRPr="00E54B05" w:rsidRDefault="00EF3305" w:rsidP="00EF3305">
      <w:pPr>
        <w:pStyle w:val="ROMANOS"/>
        <w:spacing w:after="80"/>
      </w:pPr>
      <w:r w:rsidRPr="00E54B05">
        <w:t>3.</w:t>
      </w:r>
      <w:r w:rsidRPr="00E54B05">
        <w:tab/>
        <w:t xml:space="preserve">El caso fortuito, la fuerza mayor, o fallecimiento de la persona “RESPONSABLE DE </w:t>
      </w:r>
      <w:smartTag w:uri="urn:schemas-microsoft-com:office:smarttags" w:element="PersonName">
        <w:smartTagPr>
          <w:attr w:name="ProductID" w:val="LA ESTANCIA INFANTIL"/>
        </w:smartTagPr>
        <w:r w:rsidRPr="00E54B05">
          <w:t>LA ESTANCIA INFANTIL</w:t>
        </w:r>
      </w:smartTag>
      <w:r w:rsidRPr="00E54B05">
        <w:t>”.</w:t>
      </w:r>
    </w:p>
    <w:p w14:paraId="55875F15" w14:textId="77777777" w:rsidR="00EF3305" w:rsidRPr="00E54B05" w:rsidRDefault="00EF3305" w:rsidP="00EF3305">
      <w:pPr>
        <w:pStyle w:val="Texto"/>
        <w:spacing w:after="80"/>
        <w:rPr>
          <w:szCs w:val="18"/>
        </w:rPr>
      </w:pPr>
      <w:r w:rsidRPr="00E54B05">
        <w:rPr>
          <w:b/>
          <w:szCs w:val="18"/>
        </w:rPr>
        <w:t>OCTAVA.</w:t>
      </w:r>
      <w:r w:rsidRPr="00E54B05">
        <w:rPr>
          <w:szCs w:val="18"/>
        </w:rPr>
        <w:t xml:space="preserve"> La terminación anticipada del presente Convenio de Concertación traerá como consecuencia:</w:t>
      </w:r>
    </w:p>
    <w:p w14:paraId="45579CFE" w14:textId="77777777" w:rsidR="00EF3305" w:rsidRPr="00E54B05" w:rsidRDefault="00EF3305" w:rsidP="00EF3305">
      <w:pPr>
        <w:pStyle w:val="ROMANOS"/>
        <w:spacing w:after="80"/>
      </w:pPr>
      <w:r w:rsidRPr="00E54B05">
        <w:t>1.</w:t>
      </w:r>
      <w:r w:rsidRPr="00E54B05">
        <w:tab/>
        <w:t xml:space="preserve">La baja de la persona “RESPONSABLE DE </w:t>
      </w:r>
      <w:smartTag w:uri="urn:schemas-microsoft-com:office:smarttags" w:element="PersonName">
        <w:smartTagPr>
          <w:attr w:name="ProductID" w:val="LA ESTANCIA INFANTIL"/>
        </w:smartTagPr>
        <w:r w:rsidRPr="00E54B05">
          <w:t>LA ESTANCIA INFANTIL</w:t>
        </w:r>
      </w:smartTag>
      <w:r w:rsidRPr="00E54B05">
        <w:t>” en el Programa de Estancias Infantiles para Apoyar a Madres Trabajadoras.</w:t>
      </w:r>
    </w:p>
    <w:p w14:paraId="4D2E997C" w14:textId="77777777" w:rsidR="00EF3305" w:rsidRPr="00E54B05" w:rsidRDefault="00EF3305" w:rsidP="00EF3305">
      <w:pPr>
        <w:pStyle w:val="ROMANOS"/>
        <w:spacing w:after="80"/>
      </w:pPr>
      <w:r w:rsidRPr="00E54B05">
        <w:t>2.</w:t>
      </w:r>
      <w:r w:rsidRPr="00E54B05">
        <w:tab/>
        <w:t>La revocación de la Autorización del Modelo que la Subsecretaría de Desarrollo Social y Humano de la Secretaría de Bienestar y la “DELEGACIÓN” le haya emitido a la persona “RESPONSABLE DE LA ESTANCIA INFANTIL”.</w:t>
      </w:r>
    </w:p>
    <w:p w14:paraId="0FC30264" w14:textId="77777777" w:rsidR="00EF3305" w:rsidRPr="00E54B05" w:rsidRDefault="00EF3305" w:rsidP="00EF3305">
      <w:pPr>
        <w:pStyle w:val="ROMANOS"/>
        <w:spacing w:after="80"/>
      </w:pPr>
      <w:r w:rsidRPr="00E54B05">
        <w:t>3.</w:t>
      </w:r>
      <w:r w:rsidRPr="00E54B05">
        <w:tab/>
        <w:t>La “DELEGACIÓN” solicitará la cancelación de la inscripción de la Estancia Infantil en el Registro Estatal.</w:t>
      </w:r>
    </w:p>
    <w:p w14:paraId="473F6FB9" w14:textId="77777777" w:rsidR="00EF3305" w:rsidRPr="00E54B05" w:rsidRDefault="00EF3305" w:rsidP="00EF3305">
      <w:pPr>
        <w:pStyle w:val="Texto"/>
        <w:spacing w:after="80" w:line="210" w:lineRule="exact"/>
        <w:rPr>
          <w:szCs w:val="18"/>
        </w:rPr>
      </w:pPr>
      <w:r w:rsidRPr="00E54B05">
        <w:rPr>
          <w:b/>
          <w:szCs w:val="18"/>
        </w:rPr>
        <w:t>NOVENA.</w:t>
      </w:r>
      <w:r w:rsidRPr="00E54B05">
        <w:rPr>
          <w:szCs w:val="18"/>
        </w:rPr>
        <w:t xml:space="preserve"> En caso de que se detecte incumplimiento a cualquiera de los compromisos u obligaciones asumidas por la persona “RESPONSABLE DE LA ESTANCIA INFANTIL”, establecidas en el presente Convenio de Concertación, así como a lo establecido en las Reglas de Operación del Programa de Estancias Infantiles para Apoyar a Madres </w:t>
      </w:r>
      <w:r>
        <w:rPr>
          <w:szCs w:val="18"/>
        </w:rPr>
        <w:t>Trabajadoras para el Ejercicio Fiscal 2019</w:t>
      </w:r>
      <w:r w:rsidRPr="00E54B05">
        <w:rPr>
          <w:szCs w:val="18"/>
        </w:rPr>
        <w:t>, sus Anexos y la Carta Responsiva, considerando la situación que presente, la “DELEGACIÓN” tramitará el proceso de baja del Programa de Estancias Infantiles para Apoyar a Madres Trabajadoras a que se refiere el numeral 5.12. de las citadas Reglas de Operación.</w:t>
      </w:r>
    </w:p>
    <w:p w14:paraId="67ADEB4A" w14:textId="77777777" w:rsidR="00EF3305" w:rsidRPr="00E54B05" w:rsidRDefault="00EF3305" w:rsidP="00EF3305">
      <w:pPr>
        <w:pStyle w:val="Texto"/>
        <w:spacing w:after="80" w:line="210" w:lineRule="exact"/>
        <w:rPr>
          <w:szCs w:val="18"/>
        </w:rPr>
      </w:pPr>
      <w:r w:rsidRPr="00E54B05">
        <w:rPr>
          <w:szCs w:val="18"/>
        </w:rPr>
        <w:t>Para el caso del proceso de baja a que se refiere el párrafo que antecede, o bien alguna otra situación que lo amerite, se tendrá como domicilio para llevar a cabo las notificaciones a la persona “RESPONSABLE DE LA ESTANCIA INFANTIL” el indicado en la Declaración 2.3. y en su defecto el indicado en la Declaración 3.2. del presente Convenio de Concertación, con independencia de que la persona “RESPONSABLE DE LA ESTANCIA INFANTIL” señale un domicilio diferente una vez iniciado el proceso de baja a que se refiere la presente Cláusula.</w:t>
      </w:r>
    </w:p>
    <w:p w14:paraId="162862FB" w14:textId="77777777" w:rsidR="00EF3305" w:rsidRPr="00E54B05" w:rsidRDefault="00EF3305" w:rsidP="00EF3305">
      <w:pPr>
        <w:pStyle w:val="Texto"/>
        <w:spacing w:after="80" w:line="210" w:lineRule="exact"/>
        <w:rPr>
          <w:szCs w:val="18"/>
        </w:rPr>
      </w:pPr>
      <w:r w:rsidRPr="00E54B05">
        <w:rPr>
          <w:szCs w:val="18"/>
        </w:rPr>
        <w:lastRenderedPageBreak/>
        <w:t>Asimismo, cuando a través de la “DELEGACIÓN”, del DIF Nacional o cualquier otra instancia se tenga conocimiento de actos de violencia, maltrato, abuso a las(os) niñas(os) u otras conductas que vayan en detrimento de la salud o integridad física y mental de las(os) niñas(os), los casos serán canalizados a las instancias competentes y atendidas bajo la normatividad aplicable independientemente de la suspensión temporal total de actividades de la Estancia Infantil en el marco del Programa.</w:t>
      </w:r>
    </w:p>
    <w:p w14:paraId="2669FCA5" w14:textId="77777777" w:rsidR="00EF3305" w:rsidRPr="00E54B05" w:rsidRDefault="00EF3305" w:rsidP="00EF3305">
      <w:pPr>
        <w:pStyle w:val="Texto"/>
        <w:spacing w:after="80" w:line="210" w:lineRule="exact"/>
        <w:rPr>
          <w:szCs w:val="18"/>
        </w:rPr>
      </w:pPr>
      <w:r w:rsidRPr="00E54B05">
        <w:rPr>
          <w:b/>
          <w:szCs w:val="18"/>
        </w:rPr>
        <w:t>DÉCIMA</w:t>
      </w:r>
      <w:r w:rsidRPr="00E54B05">
        <w:rPr>
          <w:szCs w:val="18"/>
        </w:rPr>
        <w:t xml:space="preserve">. Para el caso de terminación anticipada del presente Convenio, a que se refieren los numerales 2 y 3 de la Cláusula SÉPTIMA, se deberán estar a lo dispuesto en los numerales 5.14., 5.15.1. y 5.15.2. de las Reglas de Operación del Programa de Estancias Infantiles para Apoyar a Madres </w:t>
      </w:r>
      <w:r>
        <w:rPr>
          <w:szCs w:val="18"/>
        </w:rPr>
        <w:t>Trabajadoras para el Ejercicio Fiscal 2019</w:t>
      </w:r>
      <w:r w:rsidRPr="00E54B05">
        <w:rPr>
          <w:szCs w:val="18"/>
        </w:rPr>
        <w:t>.</w:t>
      </w:r>
    </w:p>
    <w:p w14:paraId="4B0E0807" w14:textId="77777777" w:rsidR="00EF3305" w:rsidRPr="00E54B05" w:rsidRDefault="00EF3305" w:rsidP="00EF3305">
      <w:pPr>
        <w:pStyle w:val="Texto"/>
        <w:spacing w:after="80" w:line="210" w:lineRule="exact"/>
        <w:rPr>
          <w:szCs w:val="18"/>
        </w:rPr>
      </w:pPr>
      <w:r w:rsidRPr="00E54B05">
        <w:rPr>
          <w:b/>
          <w:szCs w:val="18"/>
        </w:rPr>
        <w:t>DÉCIM</w:t>
      </w:r>
      <w:r>
        <w:rPr>
          <w:b/>
          <w:szCs w:val="18"/>
        </w:rPr>
        <w:t>O</w:t>
      </w:r>
      <w:r w:rsidRPr="00E54B05">
        <w:rPr>
          <w:b/>
          <w:szCs w:val="18"/>
        </w:rPr>
        <w:t xml:space="preserve"> PRIMERA.</w:t>
      </w:r>
      <w:r w:rsidRPr="00E54B05">
        <w:rPr>
          <w:szCs w:val="18"/>
        </w:rPr>
        <w:t xml:space="preserve"> Queda expresamente estipulado que las(os) Asistentes y personal de apoyo que contrate la persona “RESPONSABLE DE LA ESTANCIA INFANTIL” para la realización del objeto de este Convenio de Concertación, estará bajo la dependencia directa de quien para tal efecto lo haya contratado, designado o comisionado; por tanto, la Secretaría de Bienestar y la “DELEGACIÓN” no se constituye como patrón sustituto o solidario y desde este momento queda liberada de cualquier responsabilidad civil, laboral o administrativa.</w:t>
      </w:r>
    </w:p>
    <w:p w14:paraId="7456D652" w14:textId="77777777" w:rsidR="00EF3305" w:rsidRPr="00E40946" w:rsidRDefault="00EF3305" w:rsidP="00EF3305">
      <w:pPr>
        <w:pStyle w:val="Texto"/>
        <w:spacing w:after="80" w:line="210" w:lineRule="exact"/>
        <w:rPr>
          <w:szCs w:val="18"/>
        </w:rPr>
      </w:pPr>
      <w:r w:rsidRPr="00E40946">
        <w:rPr>
          <w:b/>
          <w:szCs w:val="18"/>
        </w:rPr>
        <w:t>DÉCIM</w:t>
      </w:r>
      <w:r>
        <w:rPr>
          <w:b/>
          <w:szCs w:val="18"/>
        </w:rPr>
        <w:t>O</w:t>
      </w:r>
      <w:r w:rsidRPr="00E40946">
        <w:rPr>
          <w:b/>
          <w:szCs w:val="18"/>
        </w:rPr>
        <w:t xml:space="preserve"> SEGUNDA. </w:t>
      </w:r>
      <w:r w:rsidRPr="00E40946">
        <w:rPr>
          <w:szCs w:val="18"/>
        </w:rPr>
        <w:t>El control, vigilancia y evaluación del Programa y de la operación de la Estancia Infantil corresponderá a la Secretaría de Bienestar, al Órgano Interno de Control en la Secretaría de Bienestar, a la Secretaría de la Función Pública, a la Auditoría Superior de la Federación, conforme a las atribuciones que les confiere la Ley Orgánica de la Administración Pública Federal; la Ley de Fiscalización y Rendición de Cuentas de la Federación, la Ley General de Responsabilidades Administrativas y demás disposiciones aplicables.</w:t>
      </w:r>
    </w:p>
    <w:p w14:paraId="42690991" w14:textId="77777777" w:rsidR="00EF3305" w:rsidRPr="00E54B05" w:rsidRDefault="00EF3305" w:rsidP="00EF3305">
      <w:pPr>
        <w:pStyle w:val="Texto"/>
        <w:spacing w:after="80" w:line="210" w:lineRule="exact"/>
        <w:rPr>
          <w:szCs w:val="18"/>
        </w:rPr>
      </w:pPr>
      <w:r w:rsidRPr="00E54B05">
        <w:rPr>
          <w:b/>
          <w:szCs w:val="18"/>
        </w:rPr>
        <w:t>DÉCIM</w:t>
      </w:r>
      <w:r>
        <w:rPr>
          <w:b/>
          <w:szCs w:val="18"/>
        </w:rPr>
        <w:t>O</w:t>
      </w:r>
      <w:r w:rsidRPr="00E54B05">
        <w:rPr>
          <w:b/>
          <w:szCs w:val="18"/>
        </w:rPr>
        <w:t xml:space="preserve"> TERCERA</w:t>
      </w:r>
      <w:r w:rsidRPr="00E54B05">
        <w:rPr>
          <w:szCs w:val="18"/>
        </w:rPr>
        <w:t>. En caso de que se suscite alguna duda o controversia respecto a la interpretación y cumplimiento del presente Convenio de Concertación, las partes acuerdan expresamente desde ahora, someterse a la jurisdicción de los tribunales federales competentes con sede en la Ciudad de México, renunciando a cualquier otro fuero que pudiera corresponderles en razón a su domicilio presente o futuro.</w:t>
      </w:r>
    </w:p>
    <w:p w14:paraId="52A0CA3B" w14:textId="77777777" w:rsidR="00EF3305" w:rsidRPr="00E54B05" w:rsidRDefault="00EF3305" w:rsidP="00EF3305">
      <w:pPr>
        <w:pStyle w:val="Texto"/>
        <w:spacing w:after="80" w:line="210" w:lineRule="exact"/>
        <w:rPr>
          <w:szCs w:val="18"/>
        </w:rPr>
      </w:pPr>
      <w:r w:rsidRPr="00E54B05">
        <w:rPr>
          <w:b/>
          <w:szCs w:val="18"/>
        </w:rPr>
        <w:t>DÉCIM</w:t>
      </w:r>
      <w:r>
        <w:rPr>
          <w:b/>
          <w:szCs w:val="18"/>
        </w:rPr>
        <w:t>O</w:t>
      </w:r>
      <w:r w:rsidRPr="00E54B05">
        <w:rPr>
          <w:b/>
          <w:szCs w:val="18"/>
        </w:rPr>
        <w:t xml:space="preserve"> CUARTA. </w:t>
      </w:r>
      <w:r w:rsidRPr="00E54B05">
        <w:rPr>
          <w:szCs w:val="18"/>
        </w:rPr>
        <w:t>El presente Convenio de Concertación estará vigente a partir del día de su firma y hasta el 31 de diciembre de 2019.</w:t>
      </w:r>
    </w:p>
    <w:p w14:paraId="7D7B0901" w14:textId="77777777" w:rsidR="00EF3305" w:rsidRPr="00E54B05" w:rsidRDefault="00EF3305" w:rsidP="00EF3305">
      <w:pPr>
        <w:pStyle w:val="Texto"/>
        <w:spacing w:line="246" w:lineRule="exact"/>
        <w:rPr>
          <w:szCs w:val="18"/>
        </w:rPr>
      </w:pPr>
      <w:r w:rsidRPr="00E54B05">
        <w:rPr>
          <w:szCs w:val="18"/>
        </w:rPr>
        <w:t>El presente Convenio se podrá revisar, adicionar o modificar por acuerdo de las partes, conforme a la normatividad que lo origina. Dichas modificaciones deberán constar por escrito y entrarán en vigor a partir de su suscripción por las partes.</w:t>
      </w:r>
    </w:p>
    <w:p w14:paraId="741567D1" w14:textId="77777777" w:rsidR="00EF3305" w:rsidRPr="00E54B05" w:rsidRDefault="00EF3305" w:rsidP="00EF3305">
      <w:pPr>
        <w:pStyle w:val="Texto"/>
        <w:spacing w:after="80" w:line="210" w:lineRule="exact"/>
        <w:rPr>
          <w:szCs w:val="18"/>
        </w:rPr>
      </w:pPr>
    </w:p>
    <w:p w14:paraId="743CB1E3" w14:textId="77777777" w:rsidR="00EF3305" w:rsidRPr="00E54B05" w:rsidRDefault="00EF3305" w:rsidP="00EF3305">
      <w:pPr>
        <w:pStyle w:val="Texto"/>
        <w:spacing w:after="80" w:line="210" w:lineRule="exact"/>
        <w:rPr>
          <w:szCs w:val="18"/>
        </w:rPr>
      </w:pPr>
      <w:r w:rsidRPr="00E54B05">
        <w:rPr>
          <w:szCs w:val="18"/>
        </w:rPr>
        <w:t>Enteradas las partes del contenido y alcance legal del presente Convenio de Concertación, lo firman por duplicado en la Ciudad de __________, a los _____ días del mes de _______ de 2019.</w:t>
      </w:r>
    </w:p>
    <w:p w14:paraId="57814022" w14:textId="77777777" w:rsidR="00EF3305" w:rsidRPr="00E54B05" w:rsidRDefault="00EF3305" w:rsidP="00EF3305">
      <w:pPr>
        <w:pStyle w:val="Texto"/>
        <w:spacing w:after="80" w:line="210" w:lineRule="exact"/>
        <w:rPr>
          <w:szCs w:val="18"/>
        </w:rPr>
      </w:pPr>
    </w:p>
    <w:tbl>
      <w:tblPr>
        <w:tblW w:w="8926" w:type="dxa"/>
        <w:jc w:val="center"/>
        <w:tblCellMar>
          <w:left w:w="72" w:type="dxa"/>
          <w:right w:w="72" w:type="dxa"/>
        </w:tblCellMar>
        <w:tblLook w:val="0000" w:firstRow="0" w:lastRow="0" w:firstColumn="0" w:lastColumn="0" w:noHBand="0" w:noVBand="0"/>
      </w:tblPr>
      <w:tblGrid>
        <w:gridCol w:w="4264"/>
        <w:gridCol w:w="652"/>
        <w:gridCol w:w="4010"/>
      </w:tblGrid>
      <w:tr w:rsidR="00EF3305" w:rsidRPr="00E54B05" w14:paraId="2033FEA2" w14:textId="77777777" w:rsidTr="00EF3305">
        <w:trPr>
          <w:cantSplit/>
          <w:trHeight w:val="20"/>
          <w:jc w:val="center"/>
        </w:trPr>
        <w:tc>
          <w:tcPr>
            <w:tcW w:w="4264" w:type="dxa"/>
            <w:tcBorders>
              <w:bottom w:val="single" w:sz="4" w:space="0" w:color="auto"/>
            </w:tcBorders>
            <w:noWrap/>
          </w:tcPr>
          <w:p w14:paraId="14863D22" w14:textId="77777777" w:rsidR="00EF3305" w:rsidRPr="00E54B05" w:rsidRDefault="00EF3305" w:rsidP="00EF3305">
            <w:pPr>
              <w:pStyle w:val="Texto"/>
              <w:spacing w:line="240" w:lineRule="exact"/>
              <w:ind w:firstLine="0"/>
              <w:jc w:val="center"/>
              <w:rPr>
                <w:szCs w:val="18"/>
              </w:rPr>
            </w:pPr>
            <w:r w:rsidRPr="00E54B05">
              <w:rPr>
                <w:szCs w:val="18"/>
              </w:rPr>
              <w:t xml:space="preserve">POR LA “DELEGACIÓN” </w:t>
            </w:r>
          </w:p>
          <w:p w14:paraId="7CE40096" w14:textId="77777777" w:rsidR="00EF3305" w:rsidRPr="00E54B05" w:rsidRDefault="00EF3305" w:rsidP="00EF3305">
            <w:pPr>
              <w:pStyle w:val="Texto"/>
              <w:spacing w:line="240" w:lineRule="exact"/>
              <w:ind w:firstLine="0"/>
              <w:jc w:val="center"/>
              <w:rPr>
                <w:szCs w:val="18"/>
              </w:rPr>
            </w:pPr>
          </w:p>
          <w:p w14:paraId="51F78662" w14:textId="77777777" w:rsidR="00EF3305" w:rsidRPr="00E54B05" w:rsidRDefault="00EF3305" w:rsidP="00EF3305">
            <w:pPr>
              <w:pStyle w:val="Texto"/>
              <w:spacing w:line="240" w:lineRule="exact"/>
              <w:ind w:firstLine="0"/>
              <w:jc w:val="center"/>
              <w:rPr>
                <w:szCs w:val="18"/>
              </w:rPr>
            </w:pPr>
          </w:p>
          <w:p w14:paraId="1FEB3C3D" w14:textId="77777777" w:rsidR="00EF3305" w:rsidRPr="00E54B05" w:rsidRDefault="00EF3305" w:rsidP="00EF3305">
            <w:pPr>
              <w:pStyle w:val="Texto"/>
              <w:spacing w:line="240" w:lineRule="exact"/>
              <w:ind w:firstLine="0"/>
              <w:jc w:val="center"/>
              <w:rPr>
                <w:szCs w:val="18"/>
              </w:rPr>
            </w:pPr>
          </w:p>
        </w:tc>
        <w:tc>
          <w:tcPr>
            <w:tcW w:w="652" w:type="dxa"/>
          </w:tcPr>
          <w:p w14:paraId="1E72B373" w14:textId="77777777" w:rsidR="00EF3305" w:rsidRPr="00E54B05" w:rsidRDefault="00EF3305" w:rsidP="00EF3305">
            <w:pPr>
              <w:pStyle w:val="Texto"/>
              <w:spacing w:line="240" w:lineRule="exact"/>
              <w:ind w:firstLine="0"/>
              <w:jc w:val="center"/>
              <w:rPr>
                <w:szCs w:val="18"/>
              </w:rPr>
            </w:pPr>
          </w:p>
        </w:tc>
        <w:tc>
          <w:tcPr>
            <w:tcW w:w="4010" w:type="dxa"/>
            <w:tcBorders>
              <w:bottom w:val="single" w:sz="4" w:space="0" w:color="auto"/>
            </w:tcBorders>
          </w:tcPr>
          <w:p w14:paraId="315AFA9A" w14:textId="77777777" w:rsidR="00EF3305" w:rsidRPr="00E54B05" w:rsidRDefault="00EF3305" w:rsidP="00EF3305">
            <w:pPr>
              <w:pStyle w:val="Texto"/>
              <w:spacing w:line="240" w:lineRule="exact"/>
              <w:ind w:firstLine="0"/>
              <w:jc w:val="center"/>
              <w:rPr>
                <w:szCs w:val="18"/>
              </w:rPr>
            </w:pPr>
            <w:r w:rsidRPr="00E54B05">
              <w:rPr>
                <w:szCs w:val="18"/>
              </w:rPr>
              <w:t xml:space="preserve">POR </w:t>
            </w:r>
            <w:smartTag w:uri="urn:schemas-microsoft-com:office:smarttags" w:element="PersonName">
              <w:smartTagPr>
                <w:attr w:name="ProductID" w:val="LA PERSONA"/>
              </w:smartTagPr>
              <w:r w:rsidRPr="00E54B05">
                <w:rPr>
                  <w:szCs w:val="18"/>
                </w:rPr>
                <w:t>LA PERSONA</w:t>
              </w:r>
            </w:smartTag>
            <w:r w:rsidRPr="00E54B05">
              <w:rPr>
                <w:szCs w:val="18"/>
              </w:rPr>
              <w:t xml:space="preserve"> “RESPONSABLE DE </w:t>
            </w:r>
            <w:smartTag w:uri="urn:schemas-microsoft-com:office:smarttags" w:element="PersonName">
              <w:smartTagPr>
                <w:attr w:name="ProductID" w:val="LA ESTANCIA INFANTIL"/>
              </w:smartTagPr>
              <w:r w:rsidRPr="00E54B05">
                <w:rPr>
                  <w:szCs w:val="18"/>
                </w:rPr>
                <w:t>LA ESTANCIA INFANTIL</w:t>
              </w:r>
            </w:smartTag>
            <w:r w:rsidRPr="00E54B05">
              <w:rPr>
                <w:szCs w:val="18"/>
              </w:rPr>
              <w:t>”</w:t>
            </w:r>
          </w:p>
          <w:p w14:paraId="0A4CA5CA" w14:textId="77777777" w:rsidR="00EF3305" w:rsidRPr="00E54B05" w:rsidRDefault="00EF3305" w:rsidP="00EF3305">
            <w:pPr>
              <w:pStyle w:val="Texto"/>
              <w:spacing w:line="240" w:lineRule="exact"/>
              <w:ind w:firstLine="0"/>
              <w:jc w:val="center"/>
              <w:rPr>
                <w:szCs w:val="18"/>
              </w:rPr>
            </w:pPr>
          </w:p>
          <w:p w14:paraId="3980E091" w14:textId="77777777" w:rsidR="00EF3305" w:rsidRPr="00E54B05" w:rsidRDefault="00EF3305" w:rsidP="00EF3305">
            <w:pPr>
              <w:pStyle w:val="Texto"/>
              <w:spacing w:line="240" w:lineRule="exact"/>
              <w:ind w:firstLine="0"/>
              <w:jc w:val="center"/>
              <w:rPr>
                <w:szCs w:val="18"/>
              </w:rPr>
            </w:pPr>
          </w:p>
        </w:tc>
      </w:tr>
      <w:tr w:rsidR="00EF3305" w:rsidRPr="00E54B05" w14:paraId="28167DFD" w14:textId="77777777" w:rsidTr="00EF3305">
        <w:trPr>
          <w:cantSplit/>
          <w:trHeight w:val="20"/>
          <w:jc w:val="center"/>
        </w:trPr>
        <w:tc>
          <w:tcPr>
            <w:tcW w:w="4264" w:type="dxa"/>
            <w:tcBorders>
              <w:top w:val="single" w:sz="4" w:space="0" w:color="auto"/>
            </w:tcBorders>
            <w:noWrap/>
          </w:tcPr>
          <w:p w14:paraId="05BC4C2B" w14:textId="77777777" w:rsidR="00EF3305" w:rsidRPr="00E54B05" w:rsidRDefault="00EF3305" w:rsidP="00EF3305">
            <w:pPr>
              <w:pStyle w:val="Texto"/>
              <w:spacing w:line="240" w:lineRule="exact"/>
              <w:ind w:firstLine="0"/>
              <w:jc w:val="center"/>
              <w:rPr>
                <w:szCs w:val="18"/>
              </w:rPr>
            </w:pPr>
            <w:r w:rsidRPr="00E54B05">
              <w:rPr>
                <w:szCs w:val="18"/>
              </w:rPr>
              <w:t xml:space="preserve">C. </w:t>
            </w:r>
            <w:r w:rsidRPr="00E54B05">
              <w:rPr>
                <w:i/>
                <w:szCs w:val="18"/>
              </w:rPr>
              <w:t>(Nombre)</w:t>
            </w:r>
          </w:p>
          <w:p w14:paraId="23C2D3C2" w14:textId="77777777" w:rsidR="00EF3305" w:rsidRPr="00E54B05" w:rsidRDefault="00EF3305" w:rsidP="00EF3305">
            <w:pPr>
              <w:pStyle w:val="Texto"/>
              <w:spacing w:line="240" w:lineRule="exact"/>
              <w:ind w:firstLine="0"/>
              <w:jc w:val="center"/>
              <w:rPr>
                <w:b/>
                <w:szCs w:val="18"/>
              </w:rPr>
            </w:pPr>
            <w:r w:rsidRPr="00E54B05">
              <w:rPr>
                <w:szCs w:val="18"/>
              </w:rPr>
              <w:t>DELEGADA</w:t>
            </w:r>
            <w:r w:rsidRPr="00E54B05">
              <w:rPr>
                <w:i/>
                <w:szCs w:val="18"/>
              </w:rPr>
              <w:t>(O)</w:t>
            </w:r>
            <w:r w:rsidRPr="00E54B05">
              <w:rPr>
                <w:szCs w:val="18"/>
              </w:rPr>
              <w:t xml:space="preserve"> DE LA SECRETARÍA DE BIENESTAR EN </w:t>
            </w:r>
            <w:r w:rsidRPr="00E54B05">
              <w:rPr>
                <w:i/>
                <w:szCs w:val="18"/>
              </w:rPr>
              <w:t>(Entidad Federativa que corresponda).</w:t>
            </w:r>
          </w:p>
        </w:tc>
        <w:tc>
          <w:tcPr>
            <w:tcW w:w="652" w:type="dxa"/>
          </w:tcPr>
          <w:p w14:paraId="04426D8E" w14:textId="77777777" w:rsidR="00EF3305" w:rsidRPr="00E54B05" w:rsidRDefault="00EF3305" w:rsidP="00EF3305">
            <w:pPr>
              <w:pStyle w:val="Texto"/>
              <w:spacing w:line="240" w:lineRule="exact"/>
              <w:ind w:firstLine="0"/>
              <w:jc w:val="center"/>
              <w:rPr>
                <w:szCs w:val="18"/>
              </w:rPr>
            </w:pPr>
          </w:p>
        </w:tc>
        <w:tc>
          <w:tcPr>
            <w:tcW w:w="4010" w:type="dxa"/>
            <w:tcBorders>
              <w:top w:val="single" w:sz="4" w:space="0" w:color="auto"/>
            </w:tcBorders>
          </w:tcPr>
          <w:p w14:paraId="03719D48" w14:textId="77777777" w:rsidR="00EF3305" w:rsidRPr="00E54B05" w:rsidRDefault="00EF3305" w:rsidP="00EF3305">
            <w:pPr>
              <w:pStyle w:val="Texto"/>
              <w:spacing w:line="240" w:lineRule="exact"/>
              <w:ind w:firstLine="0"/>
              <w:jc w:val="center"/>
              <w:rPr>
                <w:szCs w:val="18"/>
              </w:rPr>
            </w:pPr>
            <w:r w:rsidRPr="00E54B05">
              <w:rPr>
                <w:szCs w:val="18"/>
              </w:rPr>
              <w:t xml:space="preserve">C. </w:t>
            </w:r>
            <w:r w:rsidRPr="00E54B05">
              <w:rPr>
                <w:i/>
                <w:szCs w:val="18"/>
              </w:rPr>
              <w:t>(Nombre)</w:t>
            </w:r>
          </w:p>
          <w:p w14:paraId="38AB8B94" w14:textId="77777777" w:rsidR="00EF3305" w:rsidRPr="00E54B05" w:rsidRDefault="00EF3305" w:rsidP="00EF3305">
            <w:pPr>
              <w:pStyle w:val="Texto"/>
              <w:spacing w:line="240" w:lineRule="exact"/>
              <w:ind w:firstLine="0"/>
              <w:jc w:val="center"/>
              <w:rPr>
                <w:szCs w:val="18"/>
              </w:rPr>
            </w:pPr>
            <w:r w:rsidRPr="00E54B05">
              <w:rPr>
                <w:szCs w:val="18"/>
              </w:rPr>
              <w:t xml:space="preserve">RESPONSABLE DE LA ESTANCIA INFANTIL </w:t>
            </w:r>
            <w:r w:rsidRPr="00E54B05">
              <w:rPr>
                <w:i/>
                <w:szCs w:val="18"/>
              </w:rPr>
              <w:t>(“Nombre de la Estancia Infantil”)</w:t>
            </w:r>
          </w:p>
        </w:tc>
      </w:tr>
    </w:tbl>
    <w:p w14:paraId="01EC28DB" w14:textId="77777777" w:rsidR="00EF3305" w:rsidRPr="00E54B05" w:rsidRDefault="00EF3305" w:rsidP="00EF3305">
      <w:pPr>
        <w:pStyle w:val="Texto"/>
        <w:spacing w:after="80" w:line="210" w:lineRule="exact"/>
        <w:ind w:firstLine="0"/>
        <w:jc w:val="center"/>
        <w:rPr>
          <w:i/>
          <w:szCs w:val="18"/>
        </w:rPr>
      </w:pPr>
      <w:r w:rsidRPr="00E54B05">
        <w:rPr>
          <w:i/>
          <w:szCs w:val="18"/>
        </w:rPr>
        <w:t xml:space="preserve">“Este </w:t>
      </w:r>
      <w:r>
        <w:rPr>
          <w:i/>
          <w:szCs w:val="18"/>
        </w:rPr>
        <w:t>p</w:t>
      </w:r>
      <w:r w:rsidRPr="00E54B05">
        <w:rPr>
          <w:i/>
          <w:szCs w:val="18"/>
        </w:rPr>
        <w:t>rograma es público, ajeno a cualquier partido político. Queda prohibido el uso para fines distintos al desarrollo social”.</w:t>
      </w:r>
    </w:p>
    <w:p w14:paraId="59725407" w14:textId="1FDF323F" w:rsidR="009175B5" w:rsidRDefault="009175B5">
      <w:pPr>
        <w:spacing w:after="160" w:line="259" w:lineRule="auto"/>
        <w:rPr>
          <w:rFonts w:ascii="Arial" w:hAnsi="Arial" w:cs="Arial"/>
          <w:b/>
          <w:sz w:val="18"/>
          <w:szCs w:val="18"/>
        </w:rPr>
      </w:pPr>
      <w:r>
        <w:rPr>
          <w:rFonts w:ascii="Arial" w:hAnsi="Arial" w:cs="Arial"/>
          <w:b/>
          <w:sz w:val="18"/>
          <w:szCs w:val="18"/>
        </w:rPr>
        <w:br w:type="page"/>
      </w:r>
    </w:p>
    <w:p w14:paraId="0E77A892" w14:textId="77777777" w:rsidR="00EF3305" w:rsidRPr="009A2793" w:rsidRDefault="00EF3305" w:rsidP="00EF3305">
      <w:pPr>
        <w:pStyle w:val="Texto"/>
        <w:spacing w:line="264" w:lineRule="exact"/>
        <w:ind w:firstLine="0"/>
        <w:jc w:val="center"/>
        <w:rPr>
          <w:b/>
          <w:szCs w:val="18"/>
        </w:rPr>
      </w:pPr>
      <w:r w:rsidRPr="009A2793">
        <w:rPr>
          <w:b/>
          <w:szCs w:val="18"/>
        </w:rPr>
        <w:lastRenderedPageBreak/>
        <w:t>Anexo E.3.</w:t>
      </w:r>
    </w:p>
    <w:p w14:paraId="1F8AA91B" w14:textId="77777777" w:rsidR="00EF3305" w:rsidRPr="009A2793" w:rsidRDefault="00EF3305" w:rsidP="00EF3305">
      <w:pPr>
        <w:pStyle w:val="Texto"/>
        <w:spacing w:line="264" w:lineRule="exact"/>
        <w:ind w:firstLine="0"/>
        <w:jc w:val="center"/>
        <w:rPr>
          <w:b/>
          <w:szCs w:val="18"/>
        </w:rPr>
      </w:pPr>
      <w:r w:rsidRPr="009A2793">
        <w:rPr>
          <w:b/>
          <w:szCs w:val="18"/>
        </w:rPr>
        <w:t>Convenio Modificatorio al Convenio de Concertación por Cambio de Domicilio.</w:t>
      </w:r>
    </w:p>
    <w:p w14:paraId="25862FE6" w14:textId="77777777" w:rsidR="00EF3305" w:rsidRDefault="00EF3305" w:rsidP="00EF3305">
      <w:pPr>
        <w:pStyle w:val="Texto"/>
        <w:spacing w:after="95"/>
        <w:rPr>
          <w:szCs w:val="18"/>
        </w:rPr>
      </w:pPr>
    </w:p>
    <w:p w14:paraId="27E86226" w14:textId="77777777" w:rsidR="00EF3305" w:rsidRPr="00E40946" w:rsidRDefault="00EF3305" w:rsidP="00EF3305">
      <w:pPr>
        <w:pStyle w:val="Texto"/>
        <w:spacing w:after="95"/>
        <w:rPr>
          <w:szCs w:val="18"/>
        </w:rPr>
      </w:pPr>
      <w:r w:rsidRPr="00AD52A9">
        <w:rPr>
          <w:szCs w:val="18"/>
        </w:rPr>
        <w:t>CONVENIO MODIFICATORIO AL CONVENIO DE CONCERTACIÓN QUE TIENE POR OBJETO OFRECER LOS SERVICIOS DE CUIDADO Y ATENCIÓN INFANTIL EN EL MARCO DEL PROGRAMA DE ESTANCIAS INFANTILES PARA APOYAR A MADRES TRABAJADORAS</w:t>
      </w:r>
      <w:r w:rsidRPr="00DB493D">
        <w:rPr>
          <w:szCs w:val="18"/>
        </w:rPr>
        <w:t xml:space="preserve"> </w:t>
      </w:r>
      <w:r>
        <w:rPr>
          <w:szCs w:val="18"/>
        </w:rPr>
        <w:t>PARA EL EJERCICIO FISCAL 2019</w:t>
      </w:r>
      <w:r w:rsidRPr="00AD52A9">
        <w:rPr>
          <w:szCs w:val="18"/>
        </w:rPr>
        <w:t>, SU</w:t>
      </w:r>
      <w:r>
        <w:rPr>
          <w:szCs w:val="18"/>
        </w:rPr>
        <w:t>SCRITO EL ____ DE ______ DE 2019,</w:t>
      </w:r>
      <w:r w:rsidRPr="00E40946">
        <w:rPr>
          <w:szCs w:val="18"/>
        </w:rPr>
        <w:t xml:space="preserve"> QUE CELEBRAN POR UNA PARTE EL EJECUTIVO FEDERAL, A TRAVÉS DE LA SECRETARÍA DE BIENESTAR, REPRESENTADA POR LA</w:t>
      </w:r>
      <w:r w:rsidRPr="00E40946">
        <w:rPr>
          <w:i/>
          <w:szCs w:val="18"/>
        </w:rPr>
        <w:t>(EL)</w:t>
      </w:r>
      <w:r w:rsidRPr="00E40946">
        <w:rPr>
          <w:szCs w:val="18"/>
        </w:rPr>
        <w:t xml:space="preserve"> DELEGADA</w:t>
      </w:r>
      <w:r w:rsidRPr="00E40946">
        <w:rPr>
          <w:i/>
          <w:szCs w:val="18"/>
        </w:rPr>
        <w:t>(O)</w:t>
      </w:r>
      <w:r w:rsidRPr="00E40946">
        <w:rPr>
          <w:szCs w:val="18"/>
        </w:rPr>
        <w:t xml:space="preserve"> EN </w:t>
      </w:r>
      <w:r w:rsidRPr="00E40946">
        <w:rPr>
          <w:i/>
          <w:szCs w:val="18"/>
          <w:u w:val="single"/>
        </w:rPr>
        <w:t>(SEÑALAR LA ENTIDAD FEDERATIVA</w:t>
      </w:r>
      <w:r w:rsidRPr="00E40946">
        <w:rPr>
          <w:szCs w:val="18"/>
          <w:u w:val="single"/>
        </w:rPr>
        <w:t>), [</w:t>
      </w:r>
      <w:r w:rsidRPr="00E40946">
        <w:rPr>
          <w:i/>
          <w:szCs w:val="18"/>
          <w:u w:val="single"/>
        </w:rPr>
        <w:t>NOMBRE DE LA (DEL)</w:t>
      </w:r>
      <w:r w:rsidRPr="00E40946">
        <w:rPr>
          <w:szCs w:val="18"/>
          <w:u w:val="single"/>
        </w:rPr>
        <w:t xml:space="preserve"> DELEGADA(O)</w:t>
      </w:r>
      <w:r w:rsidRPr="00E40946">
        <w:rPr>
          <w:i/>
          <w:szCs w:val="18"/>
          <w:u w:val="single"/>
        </w:rPr>
        <w:t>]</w:t>
      </w:r>
      <w:r w:rsidRPr="00E40946">
        <w:rPr>
          <w:szCs w:val="18"/>
        </w:rPr>
        <w:t xml:space="preserve"> Y POR LA OTRA PARTE LA</w:t>
      </w:r>
      <w:r w:rsidRPr="00E40946">
        <w:rPr>
          <w:i/>
          <w:szCs w:val="18"/>
        </w:rPr>
        <w:t>(EL)</w:t>
      </w:r>
      <w:r w:rsidRPr="00E40946">
        <w:rPr>
          <w:szCs w:val="18"/>
        </w:rPr>
        <w:t xml:space="preserve"> C. </w:t>
      </w:r>
      <w:r w:rsidRPr="00E40946">
        <w:rPr>
          <w:szCs w:val="18"/>
          <w:u w:val="single"/>
        </w:rPr>
        <w:t>(</w:t>
      </w:r>
      <w:r w:rsidRPr="00E40946">
        <w:rPr>
          <w:i/>
          <w:szCs w:val="18"/>
          <w:u w:val="single"/>
        </w:rPr>
        <w:t>NOMBRE DE LA PERSONA</w:t>
      </w:r>
      <w:r w:rsidRPr="00E40946">
        <w:rPr>
          <w:szCs w:val="18"/>
          <w:u w:val="single"/>
        </w:rPr>
        <w:t>),</w:t>
      </w:r>
      <w:r w:rsidRPr="00E40946">
        <w:rPr>
          <w:szCs w:val="18"/>
        </w:rPr>
        <w:t xml:space="preserve"> PARTES A QUIENES EN LO SUCESIVO SE LES DENOMINARÁ “DELEGACIÓN” Y “RESPONSABLE DE LA ESTANCIA INFANTIL”, RESPECTIVAMENTE, AL TENOR DE LOS ANTECEDENTES, DECLARACIONES Y CLÁUSULAS SIGUIENTES.</w:t>
      </w:r>
    </w:p>
    <w:p w14:paraId="190A0C3F" w14:textId="77777777" w:rsidR="00EF3305" w:rsidRPr="00A51793" w:rsidRDefault="00EF3305" w:rsidP="00EF3305">
      <w:pPr>
        <w:pStyle w:val="ANOTACION"/>
        <w:spacing w:line="264" w:lineRule="exact"/>
        <w:rPr>
          <w:rFonts w:ascii="Arial" w:hAnsi="Arial" w:cs="Arial"/>
          <w:spacing w:val="30"/>
        </w:rPr>
      </w:pPr>
      <w:r w:rsidRPr="00A51793">
        <w:rPr>
          <w:rFonts w:ascii="Arial" w:hAnsi="Arial" w:cs="Arial"/>
          <w:spacing w:val="30"/>
        </w:rPr>
        <w:t>ANTECEDENTES</w:t>
      </w:r>
    </w:p>
    <w:p w14:paraId="31848875" w14:textId="77777777" w:rsidR="00EF3305" w:rsidRPr="00AC60A6" w:rsidRDefault="00EF3305" w:rsidP="00EF3305">
      <w:pPr>
        <w:pStyle w:val="Texto"/>
        <w:tabs>
          <w:tab w:val="left" w:pos="720"/>
        </w:tabs>
        <w:spacing w:line="264" w:lineRule="exact"/>
        <w:ind w:left="720" w:hanging="432"/>
        <w:rPr>
          <w:szCs w:val="18"/>
          <w:lang w:val="es-ES_tradnl"/>
        </w:rPr>
      </w:pPr>
      <w:r w:rsidRPr="009A2793">
        <w:rPr>
          <w:b/>
          <w:szCs w:val="18"/>
        </w:rPr>
        <w:t xml:space="preserve">1. </w:t>
      </w:r>
      <w:r w:rsidRPr="009A2793">
        <w:rPr>
          <w:b/>
          <w:szCs w:val="18"/>
        </w:rPr>
        <w:tab/>
      </w:r>
      <w:r w:rsidRPr="009A2793">
        <w:rPr>
          <w:szCs w:val="18"/>
        </w:rPr>
        <w:t>Con fecha de ____ de _________ 201</w:t>
      </w:r>
      <w:r>
        <w:rPr>
          <w:szCs w:val="18"/>
        </w:rPr>
        <w:t>9</w:t>
      </w:r>
      <w:r w:rsidRPr="009A2793">
        <w:rPr>
          <w:szCs w:val="18"/>
        </w:rPr>
        <w:t xml:space="preserve">, la </w:t>
      </w:r>
      <w:r>
        <w:rPr>
          <w:szCs w:val="18"/>
        </w:rPr>
        <w:t>“DELEGACIÓN”</w:t>
      </w:r>
      <w:r w:rsidRPr="009A2793">
        <w:rPr>
          <w:szCs w:val="18"/>
        </w:rPr>
        <w:t xml:space="preserve"> y la persona “RESPONSABLE DE LA ESTANCIA INFANTIL” celebraron el Convenio de Concertación con el objeto de ofrecer los servicios de cuidado y atención infantil en el marco del Programa de Estancias Infantiles para Apoyar a Madres </w:t>
      </w:r>
      <w:r>
        <w:rPr>
          <w:szCs w:val="18"/>
        </w:rPr>
        <w:t>Trabajadoras para el Ejercicio Fiscal 2019</w:t>
      </w:r>
      <w:r w:rsidRPr="009A2793">
        <w:rPr>
          <w:szCs w:val="18"/>
        </w:rPr>
        <w:t xml:space="preserve">, el cual tiene como objetivo general </w:t>
      </w:r>
      <w:r w:rsidRPr="00AC60A6">
        <w:rPr>
          <w:szCs w:val="18"/>
        </w:rPr>
        <w:t>contribuir al bienestar social e igualdad mediante el mejoramiento de las condiciones de acceso y permanencia en el mercado laboral de las madres, padres solos y tutores que trabajan, buscan empleo o estudian y acceden a los servicios de cuidado y atención infantil.</w:t>
      </w:r>
    </w:p>
    <w:p w14:paraId="4473B37D" w14:textId="77777777" w:rsidR="00EF3305" w:rsidRPr="009A2793" w:rsidRDefault="00EF3305" w:rsidP="00EF3305">
      <w:pPr>
        <w:pStyle w:val="Texto"/>
        <w:tabs>
          <w:tab w:val="left" w:pos="720"/>
        </w:tabs>
        <w:spacing w:line="264" w:lineRule="exact"/>
        <w:ind w:left="720" w:hanging="432"/>
        <w:rPr>
          <w:szCs w:val="18"/>
        </w:rPr>
      </w:pPr>
      <w:r w:rsidRPr="009A2793">
        <w:rPr>
          <w:b/>
          <w:szCs w:val="18"/>
        </w:rPr>
        <w:t>2.</w:t>
      </w:r>
      <w:r w:rsidRPr="009A2793">
        <w:rPr>
          <w:szCs w:val="18"/>
        </w:rPr>
        <w:tab/>
        <w:t>Que de conformidad con la D</w:t>
      </w:r>
      <w:r>
        <w:rPr>
          <w:szCs w:val="18"/>
        </w:rPr>
        <w:t>ECLARACIÓN 2</w:t>
      </w:r>
      <w:r w:rsidRPr="009A2793">
        <w:rPr>
          <w:szCs w:val="18"/>
        </w:rPr>
        <w:t xml:space="preserve">.3., del Convenio de Concertación a que se refiere el ANTECEDENTE 1 del presente instrumento, la persona "RESPONSABLE DE LA ESTANCIA INFANTIL", señaló que la Estancia Infantil de nombre "______________", se establece en el inmueble con domicilio ubicado en </w:t>
      </w:r>
      <w:r>
        <w:rPr>
          <w:i/>
          <w:szCs w:val="18"/>
          <w:u w:val="single"/>
        </w:rPr>
        <w:t>______________________</w:t>
      </w:r>
      <w:r w:rsidRPr="009A2793">
        <w:rPr>
          <w:szCs w:val="18"/>
        </w:rPr>
        <w:t>, domicilio respecto del cual declaró ser [</w:t>
      </w:r>
      <w:r w:rsidRPr="009A2793">
        <w:rPr>
          <w:i/>
          <w:szCs w:val="18"/>
        </w:rPr>
        <w:t>propietaria, arrendataria o comodataria (se tiene que establecer sólo una de estas categorías</w:t>
      </w:r>
      <w:r w:rsidRPr="009A2793">
        <w:rPr>
          <w:szCs w:val="18"/>
        </w:rPr>
        <w:t>)].</w:t>
      </w:r>
    </w:p>
    <w:p w14:paraId="25B9AB16" w14:textId="77777777" w:rsidR="00EF3305" w:rsidRPr="009A2793" w:rsidRDefault="00EF3305" w:rsidP="00EF3305">
      <w:pPr>
        <w:pStyle w:val="Texto"/>
        <w:tabs>
          <w:tab w:val="left" w:pos="720"/>
        </w:tabs>
        <w:spacing w:line="248" w:lineRule="exact"/>
        <w:ind w:left="720" w:hanging="432"/>
        <w:rPr>
          <w:szCs w:val="18"/>
        </w:rPr>
      </w:pPr>
      <w:r w:rsidRPr="009A2793">
        <w:rPr>
          <w:b/>
          <w:szCs w:val="18"/>
        </w:rPr>
        <w:t xml:space="preserve">3. </w:t>
      </w:r>
      <w:r w:rsidRPr="009A2793">
        <w:rPr>
          <w:b/>
          <w:szCs w:val="18"/>
        </w:rPr>
        <w:tab/>
      </w:r>
      <w:r w:rsidRPr="009A2793">
        <w:rPr>
          <w:szCs w:val="18"/>
        </w:rPr>
        <w:t xml:space="preserve">Que el párrafo segundo de la CLÁUSULA </w:t>
      </w:r>
      <w:r>
        <w:rPr>
          <w:szCs w:val="18"/>
        </w:rPr>
        <w:t>________________</w:t>
      </w:r>
      <w:r w:rsidRPr="009A2793">
        <w:rPr>
          <w:szCs w:val="18"/>
        </w:rPr>
        <w:t xml:space="preserve"> del Convenio de Concertación citado en el ANTECEDENTE 1 de este instrumento, establece que dicho Convenio se podrá revisar, adicionar o modificar por acuerdo de las partes, conforme a la normatividad que lo origina. Dichas modificaciones deberán constar por escrito y entrarán en vigor a partir de su suscripción por las partes.</w:t>
      </w:r>
    </w:p>
    <w:p w14:paraId="5EE53B50" w14:textId="77777777" w:rsidR="00EF3305" w:rsidRPr="009A2793" w:rsidRDefault="00EF3305" w:rsidP="00EF3305">
      <w:pPr>
        <w:pStyle w:val="Texto"/>
        <w:tabs>
          <w:tab w:val="left" w:pos="720"/>
        </w:tabs>
        <w:spacing w:line="248" w:lineRule="exact"/>
        <w:ind w:left="720" w:hanging="432"/>
        <w:rPr>
          <w:szCs w:val="18"/>
        </w:rPr>
      </w:pPr>
      <w:r>
        <w:rPr>
          <w:b/>
          <w:szCs w:val="18"/>
        </w:rPr>
        <w:t>4</w:t>
      </w:r>
      <w:r w:rsidRPr="009A2793">
        <w:rPr>
          <w:b/>
          <w:szCs w:val="18"/>
        </w:rPr>
        <w:t xml:space="preserve">. </w:t>
      </w:r>
      <w:r w:rsidRPr="009A2793">
        <w:rPr>
          <w:b/>
          <w:szCs w:val="18"/>
        </w:rPr>
        <w:tab/>
      </w:r>
      <w:r w:rsidRPr="009A2793">
        <w:rPr>
          <w:szCs w:val="18"/>
        </w:rPr>
        <w:t>La persona “RESPONSABLE DE LA ESTANCIA INFANTIL” solicitó</w:t>
      </w:r>
      <w:r>
        <w:rPr>
          <w:szCs w:val="18"/>
        </w:rPr>
        <w:t xml:space="preserve"> a</w:t>
      </w:r>
      <w:r w:rsidRPr="009A2793">
        <w:rPr>
          <w:szCs w:val="18"/>
        </w:rPr>
        <w:t xml:space="preserve"> la “</w:t>
      </w:r>
      <w:r>
        <w:rPr>
          <w:szCs w:val="18"/>
        </w:rPr>
        <w:t>DELEGACIÓN</w:t>
      </w:r>
      <w:r w:rsidRPr="009A2793">
        <w:rPr>
          <w:szCs w:val="18"/>
        </w:rPr>
        <w:t xml:space="preserve">” el cambio de domicilio de la Estancia Infantil </w:t>
      </w:r>
      <w:r w:rsidRPr="009A2793">
        <w:rPr>
          <w:lang w:val="es-MX"/>
        </w:rPr>
        <w:t>citada en el ANTECEDENTE 2 de este instrumento</w:t>
      </w:r>
      <w:r w:rsidRPr="009A2793">
        <w:rPr>
          <w:szCs w:val="18"/>
        </w:rPr>
        <w:t xml:space="preserve">, lo anterior conforme a lo establecido en el numeral </w:t>
      </w:r>
      <w:r w:rsidRPr="009A2793">
        <w:t xml:space="preserve">5.4.3. de las Reglas de Operación del Programa de Estancias Infantiles para Apoyar a Madres </w:t>
      </w:r>
      <w:r>
        <w:t>Trabajadoras para el Ejercicio Fiscal 2019.</w:t>
      </w:r>
    </w:p>
    <w:p w14:paraId="1B21617A" w14:textId="77777777" w:rsidR="00EF3305" w:rsidRPr="009A2793" w:rsidRDefault="00EF3305" w:rsidP="00EF3305">
      <w:pPr>
        <w:pStyle w:val="ANOTACION"/>
        <w:spacing w:line="264" w:lineRule="exact"/>
        <w:rPr>
          <w:rFonts w:ascii="Arial" w:hAnsi="Arial" w:cs="Arial"/>
        </w:rPr>
      </w:pPr>
      <w:r w:rsidRPr="00A51793">
        <w:rPr>
          <w:rFonts w:ascii="Arial" w:hAnsi="Arial" w:cs="Arial"/>
          <w:spacing w:val="30"/>
        </w:rPr>
        <w:t>DECLARACIONES</w:t>
      </w:r>
    </w:p>
    <w:p w14:paraId="6AA550FF" w14:textId="77777777" w:rsidR="00EF3305" w:rsidRPr="009A2793" w:rsidRDefault="00EF3305" w:rsidP="00EF3305">
      <w:pPr>
        <w:pStyle w:val="Texto"/>
        <w:spacing w:line="264" w:lineRule="exact"/>
        <w:rPr>
          <w:szCs w:val="18"/>
        </w:rPr>
      </w:pPr>
      <w:r w:rsidRPr="009A2793">
        <w:rPr>
          <w:b/>
          <w:szCs w:val="18"/>
        </w:rPr>
        <w:t xml:space="preserve">ÚNICA. </w:t>
      </w:r>
      <w:r w:rsidRPr="009A2793">
        <w:rPr>
          <w:szCs w:val="18"/>
        </w:rPr>
        <w:t xml:space="preserve">Las partes manifiestan reconocer la personalidad jurídica que tienen acreditada en el Convenio de Concertación </w:t>
      </w:r>
      <w:r w:rsidRPr="009A2793">
        <w:rPr>
          <w:szCs w:val="18"/>
          <w:lang w:val="es-MX"/>
        </w:rPr>
        <w:t>citado en el ANTECEDENTE 1 del presente instrumento.</w:t>
      </w:r>
    </w:p>
    <w:p w14:paraId="63213202" w14:textId="77777777" w:rsidR="00EF3305" w:rsidRPr="00E40946" w:rsidRDefault="00EF3305" w:rsidP="00EF3305">
      <w:pPr>
        <w:pStyle w:val="Texto"/>
        <w:spacing w:after="95"/>
        <w:rPr>
          <w:b/>
          <w:szCs w:val="18"/>
          <w:lang w:val="es-MX"/>
        </w:rPr>
      </w:pPr>
      <w:r w:rsidRPr="00E40946">
        <w:rPr>
          <w:szCs w:val="18"/>
        </w:rPr>
        <w:t>En virtud de lo anterior y con fundamento en los artículos 26 y 32 de la Ley Orgánica de la Administración Pública Federal; Octavo</w:t>
      </w:r>
      <w:r>
        <w:rPr>
          <w:szCs w:val="18"/>
        </w:rPr>
        <w:t xml:space="preserve"> y</w:t>
      </w:r>
      <w:r w:rsidRPr="00E40946">
        <w:rPr>
          <w:szCs w:val="18"/>
        </w:rPr>
        <w:t xml:space="preserve"> Décimo</w:t>
      </w:r>
      <w:r>
        <w:rPr>
          <w:szCs w:val="18"/>
        </w:rPr>
        <w:t xml:space="preserve"> </w:t>
      </w:r>
      <w:r w:rsidRPr="00E40946">
        <w:rPr>
          <w:szCs w:val="18"/>
        </w:rPr>
        <w:t>Transitorios del Decreto por el que se reforman, adicionan y derogan diversas disposiciones de la Ley Orgánica de la Administración Pública Federal publicado en el Diario Oficial de la Federación el 30 de noviembre de 2018; 43, fracción V, de la Ley General de Desarrollo Social; 37, 38 y 39 de la Ley de Planeación; 23 y demás aplicables de la Ley General de Transparencia y Acceso a la Información Pública; 9 y 68 de la Ley Federal de Transparencia y Acceso a la Información Pública;</w:t>
      </w:r>
      <w:r>
        <w:rPr>
          <w:szCs w:val="18"/>
        </w:rPr>
        <w:t xml:space="preserve"> los aplicables de la Ley General de Protección de Datos Personales en Posesión de Sujetos Obligados y de la Ley Federal de Protección de Datos Personales en Posesión de los Particulares;</w:t>
      </w:r>
      <w:r w:rsidRPr="00E40946">
        <w:rPr>
          <w:szCs w:val="18"/>
        </w:rPr>
        <w:t xml:space="preserve"> 1 y 29 del Decreto del Presupuesto de Egresos de la Federación para el Ejercicio Fiscal 2019; 1, 2, apartado B, numeral 3, 37, 38, 39 y 40 del Reglamento Interior de la Secretaría de Desarrollo Social; en las Reglas de Operación del Programa de Estancias Infantiles para Apoyar a Madres </w:t>
      </w:r>
      <w:r>
        <w:rPr>
          <w:szCs w:val="18"/>
        </w:rPr>
        <w:t>Trabajadoras para el Ejercicio Fiscal 2019</w:t>
      </w:r>
      <w:r w:rsidRPr="00E40946">
        <w:rPr>
          <w:szCs w:val="18"/>
        </w:rPr>
        <w:t>, publicadas en el Diario Oficial de la Federación el ___ de _________ de 2019 y en los Lineamientos de Operación de los Programas de Desarrollo Social y Humano vigentes; las partes celebran el presente Convenio de Concertación, al tenor de las siguientes:</w:t>
      </w:r>
    </w:p>
    <w:p w14:paraId="0B885BBC" w14:textId="77777777" w:rsidR="00EF3305" w:rsidRPr="009A2793" w:rsidRDefault="00EF3305" w:rsidP="00EF3305">
      <w:pPr>
        <w:pStyle w:val="ANOTACION"/>
        <w:spacing w:line="264" w:lineRule="exact"/>
        <w:rPr>
          <w:rFonts w:ascii="Arial" w:hAnsi="Arial" w:cs="Arial"/>
        </w:rPr>
      </w:pPr>
      <w:r w:rsidRPr="00A51793">
        <w:rPr>
          <w:rFonts w:ascii="Arial" w:hAnsi="Arial" w:cs="Arial"/>
          <w:spacing w:val="30"/>
        </w:rPr>
        <w:t>CLÁUSULAS</w:t>
      </w:r>
    </w:p>
    <w:p w14:paraId="0933E915" w14:textId="77777777" w:rsidR="00EF3305" w:rsidRPr="009A2793" w:rsidRDefault="00EF3305" w:rsidP="00EF3305">
      <w:pPr>
        <w:pStyle w:val="Texto"/>
        <w:spacing w:line="240" w:lineRule="exact"/>
        <w:rPr>
          <w:szCs w:val="18"/>
        </w:rPr>
      </w:pPr>
      <w:r w:rsidRPr="009A2793">
        <w:rPr>
          <w:b/>
          <w:szCs w:val="18"/>
        </w:rPr>
        <w:lastRenderedPageBreak/>
        <w:t xml:space="preserve">PRIMERA. </w:t>
      </w:r>
      <w:r w:rsidRPr="009A2793">
        <w:rPr>
          <w:szCs w:val="18"/>
        </w:rPr>
        <w:t>La</w:t>
      </w:r>
      <w:r>
        <w:rPr>
          <w:szCs w:val="18"/>
        </w:rPr>
        <w:t xml:space="preserve"> “DELEGACIÓN”</w:t>
      </w:r>
      <w:r w:rsidRPr="009A2793">
        <w:rPr>
          <w:szCs w:val="18"/>
        </w:rPr>
        <w:t xml:space="preserve"> y la persona “RESPONSABLE DE LA ESTANCIA INFANTIL” convien</w:t>
      </w:r>
      <w:r>
        <w:rPr>
          <w:szCs w:val="18"/>
        </w:rPr>
        <w:t>en en modificar la DECLARACIÓN 2</w:t>
      </w:r>
      <w:r w:rsidRPr="009A2793">
        <w:rPr>
          <w:szCs w:val="18"/>
        </w:rPr>
        <w:t>.3., del Convenio de Concertación descrito en el ANTECEDENTE 1 de este Convenio Modificatorio, para quedar de la siguiente forma:</w:t>
      </w:r>
    </w:p>
    <w:p w14:paraId="27817D6F" w14:textId="77777777" w:rsidR="00EF3305" w:rsidRPr="009A2793" w:rsidRDefault="00EF3305" w:rsidP="00EF3305">
      <w:pPr>
        <w:pStyle w:val="Texto"/>
        <w:tabs>
          <w:tab w:val="left" w:pos="720"/>
        </w:tabs>
        <w:spacing w:line="239" w:lineRule="exact"/>
        <w:ind w:left="720" w:hanging="432"/>
        <w:rPr>
          <w:b/>
          <w:i/>
          <w:szCs w:val="18"/>
        </w:rPr>
      </w:pPr>
      <w:r w:rsidRPr="009A2793">
        <w:rPr>
          <w:b/>
          <w:i/>
          <w:szCs w:val="18"/>
        </w:rPr>
        <w:t>De los siguientes supuestos, debe elegirse el que aplique en cada caso:</w:t>
      </w:r>
    </w:p>
    <w:p w14:paraId="2DB5C4A5" w14:textId="77777777" w:rsidR="00EF3305" w:rsidRPr="009A2793" w:rsidRDefault="00EF3305" w:rsidP="00EF3305">
      <w:pPr>
        <w:pStyle w:val="Texto"/>
        <w:tabs>
          <w:tab w:val="left" w:pos="720"/>
        </w:tabs>
        <w:spacing w:line="239" w:lineRule="exact"/>
        <w:ind w:left="720" w:hanging="432"/>
        <w:rPr>
          <w:b/>
          <w:i/>
          <w:szCs w:val="18"/>
        </w:rPr>
      </w:pPr>
      <w:r w:rsidRPr="009A2793">
        <w:rPr>
          <w:b/>
          <w:i/>
          <w:szCs w:val="18"/>
        </w:rPr>
        <w:t>SUPUESTO 1. La persona Responsable es dueña del inmueble.</w:t>
      </w:r>
    </w:p>
    <w:p w14:paraId="3145C60F" w14:textId="77777777" w:rsidR="00EF3305" w:rsidRPr="009A2793" w:rsidRDefault="00EF3305" w:rsidP="00EF3305">
      <w:pPr>
        <w:pStyle w:val="Texto"/>
        <w:tabs>
          <w:tab w:val="left" w:pos="284"/>
        </w:tabs>
        <w:spacing w:line="239" w:lineRule="exact"/>
        <w:ind w:left="426" w:hanging="432"/>
        <w:rPr>
          <w:szCs w:val="18"/>
        </w:rPr>
      </w:pPr>
      <w:r>
        <w:rPr>
          <w:b/>
          <w:szCs w:val="18"/>
        </w:rPr>
        <w:t>2</w:t>
      </w:r>
      <w:r w:rsidRPr="009A2793">
        <w:rPr>
          <w:b/>
          <w:szCs w:val="18"/>
        </w:rPr>
        <w:t>.3.</w:t>
      </w:r>
      <w:r w:rsidRPr="009A2793">
        <w:rPr>
          <w:b/>
          <w:szCs w:val="18"/>
        </w:rPr>
        <w:tab/>
      </w:r>
      <w:r w:rsidRPr="009A2793">
        <w:rPr>
          <w:szCs w:val="18"/>
        </w:rPr>
        <w:t>La Estancia Infantil de nombre “____________” se establece en el inmueble con domicilio ubicado en__</w:t>
      </w:r>
      <w:r w:rsidRPr="009A2793">
        <w:rPr>
          <w:szCs w:val="18"/>
          <w:u w:val="single"/>
        </w:rPr>
        <w:t>(</w:t>
      </w:r>
      <w:r w:rsidRPr="009A2793">
        <w:rPr>
          <w:i/>
          <w:szCs w:val="18"/>
          <w:u w:val="single"/>
        </w:rPr>
        <w:t>nuevo domicilio)</w:t>
      </w:r>
      <w:r w:rsidRPr="009A2793">
        <w:rPr>
          <w:i/>
          <w:szCs w:val="18"/>
        </w:rPr>
        <w:t>_____________,</w:t>
      </w:r>
      <w:r w:rsidRPr="009A2793">
        <w:rPr>
          <w:szCs w:val="18"/>
        </w:rPr>
        <w:t xml:space="preserve"> y respecto de dicho bien inmueble declara ser propietaria como lo demuestra mediante la Escritura Pública No. _____________, otorgada ante la fe del Notario Público No. _______ de </w:t>
      </w:r>
      <w:r w:rsidRPr="009A2793">
        <w:rPr>
          <w:szCs w:val="18"/>
          <w:u w:val="single"/>
        </w:rPr>
        <w:t>(</w:t>
      </w:r>
      <w:r w:rsidRPr="009A2793">
        <w:rPr>
          <w:i/>
          <w:szCs w:val="18"/>
          <w:u w:val="single"/>
        </w:rPr>
        <w:t>entidad federativa</w:t>
      </w:r>
      <w:r w:rsidRPr="009A2793">
        <w:rPr>
          <w:szCs w:val="18"/>
          <w:u w:val="single"/>
        </w:rPr>
        <w:t>)</w:t>
      </w:r>
      <w:r w:rsidRPr="009A2793">
        <w:rPr>
          <w:szCs w:val="18"/>
        </w:rPr>
        <w:t xml:space="preserve"> Lic. ___________e inscrita en el Registro Público de la Propiedad, bajo el Folio Real No._________; documento que se agrega al expediente en copia simple, previo cotejo con su </w:t>
      </w:r>
      <w:r w:rsidRPr="009A2793">
        <w:rPr>
          <w:i/>
          <w:szCs w:val="18"/>
        </w:rPr>
        <w:t>(</w:t>
      </w:r>
      <w:r w:rsidRPr="009A2793">
        <w:rPr>
          <w:i/>
          <w:szCs w:val="18"/>
          <w:u w:val="single"/>
        </w:rPr>
        <w:t>original o copia certificada</w:t>
      </w:r>
      <w:r w:rsidRPr="009A2793">
        <w:rPr>
          <w:i/>
          <w:szCs w:val="18"/>
        </w:rPr>
        <w:t>)</w:t>
      </w:r>
      <w:r w:rsidRPr="009A2793">
        <w:rPr>
          <w:szCs w:val="18"/>
        </w:rPr>
        <w:t>.</w:t>
      </w:r>
    </w:p>
    <w:p w14:paraId="5CCBF84D" w14:textId="77777777" w:rsidR="00EF3305" w:rsidRPr="009A2793" w:rsidRDefault="00EF3305" w:rsidP="00EF3305">
      <w:pPr>
        <w:pStyle w:val="Texto"/>
        <w:tabs>
          <w:tab w:val="left" w:pos="720"/>
        </w:tabs>
        <w:spacing w:line="239" w:lineRule="exact"/>
        <w:ind w:left="720" w:hanging="432"/>
        <w:rPr>
          <w:b/>
          <w:i/>
          <w:szCs w:val="18"/>
        </w:rPr>
      </w:pPr>
      <w:r w:rsidRPr="009A2793">
        <w:rPr>
          <w:b/>
          <w:i/>
          <w:szCs w:val="18"/>
        </w:rPr>
        <w:t>SUPUESTO 2. La persona Responsable tiene en arrendamiento el inmueble.</w:t>
      </w:r>
    </w:p>
    <w:p w14:paraId="18018D6C" w14:textId="77777777" w:rsidR="00EF3305" w:rsidRPr="00FC1513" w:rsidRDefault="00EF3305" w:rsidP="00EF3305">
      <w:pPr>
        <w:pStyle w:val="Texto"/>
        <w:tabs>
          <w:tab w:val="left" w:pos="284"/>
        </w:tabs>
        <w:spacing w:line="239" w:lineRule="exact"/>
        <w:ind w:left="426" w:hanging="432"/>
        <w:rPr>
          <w:i/>
          <w:szCs w:val="18"/>
        </w:rPr>
      </w:pPr>
      <w:r>
        <w:rPr>
          <w:b/>
          <w:szCs w:val="18"/>
        </w:rPr>
        <w:t>2</w:t>
      </w:r>
      <w:r w:rsidRPr="009A2793">
        <w:rPr>
          <w:b/>
          <w:szCs w:val="18"/>
        </w:rPr>
        <w:t>.3.</w:t>
      </w:r>
      <w:r w:rsidRPr="009A2793">
        <w:rPr>
          <w:b/>
          <w:szCs w:val="18"/>
        </w:rPr>
        <w:tab/>
      </w:r>
      <w:r w:rsidRPr="009A2793">
        <w:rPr>
          <w:szCs w:val="18"/>
        </w:rPr>
        <w:t>La Estancia Infantil de nombre “______________________” se establece en el inmueble con domicilio ubicado en __</w:t>
      </w:r>
      <w:r w:rsidRPr="009A2793">
        <w:rPr>
          <w:szCs w:val="18"/>
          <w:u w:val="single"/>
        </w:rPr>
        <w:t>(</w:t>
      </w:r>
      <w:r w:rsidRPr="009A2793">
        <w:rPr>
          <w:i/>
          <w:szCs w:val="18"/>
          <w:u w:val="single"/>
        </w:rPr>
        <w:t>nuevo domicilio)</w:t>
      </w:r>
      <w:r w:rsidRPr="009A2793">
        <w:rPr>
          <w:i/>
          <w:szCs w:val="18"/>
        </w:rPr>
        <w:t>_____________</w:t>
      </w:r>
      <w:r w:rsidRPr="009A2793">
        <w:rPr>
          <w:szCs w:val="18"/>
        </w:rPr>
        <w:t xml:space="preserve"> y respecto de dicho bien inmueble declara ser arrendataria, como lo demuestra con el Contrato de Arrendamiento; documento que se agrega al expediente en copia simple, previo cotejo con su </w:t>
      </w:r>
      <w:r w:rsidRPr="00FC1513">
        <w:rPr>
          <w:i/>
          <w:szCs w:val="18"/>
        </w:rPr>
        <w:t>(original o copia certificada).</w:t>
      </w:r>
    </w:p>
    <w:p w14:paraId="0E9B2DD9" w14:textId="77777777" w:rsidR="00EF3305" w:rsidRPr="009A2793" w:rsidRDefault="00EF3305" w:rsidP="00EF3305">
      <w:pPr>
        <w:pStyle w:val="Texto"/>
        <w:tabs>
          <w:tab w:val="left" w:pos="720"/>
        </w:tabs>
        <w:spacing w:line="220" w:lineRule="exact"/>
        <w:ind w:left="720" w:hanging="432"/>
        <w:rPr>
          <w:b/>
          <w:i/>
          <w:szCs w:val="18"/>
        </w:rPr>
      </w:pPr>
      <w:r w:rsidRPr="009A2793">
        <w:rPr>
          <w:b/>
          <w:i/>
          <w:szCs w:val="18"/>
        </w:rPr>
        <w:t>SUPUESTO 3. La persona Responsable tiene en comodato el inmueble.</w:t>
      </w:r>
    </w:p>
    <w:p w14:paraId="723A877D" w14:textId="77777777" w:rsidR="00EF3305" w:rsidRPr="009A2793" w:rsidRDefault="00EF3305" w:rsidP="00EF3305">
      <w:pPr>
        <w:pStyle w:val="Texto"/>
        <w:tabs>
          <w:tab w:val="left" w:pos="284"/>
        </w:tabs>
        <w:spacing w:line="239" w:lineRule="exact"/>
        <w:ind w:left="426" w:hanging="432"/>
        <w:rPr>
          <w:b/>
          <w:szCs w:val="18"/>
        </w:rPr>
      </w:pPr>
      <w:r>
        <w:rPr>
          <w:b/>
          <w:szCs w:val="18"/>
        </w:rPr>
        <w:t>2</w:t>
      </w:r>
      <w:r w:rsidRPr="009A2793">
        <w:rPr>
          <w:b/>
          <w:szCs w:val="18"/>
        </w:rPr>
        <w:t>.3.</w:t>
      </w:r>
      <w:r w:rsidRPr="009A2793">
        <w:rPr>
          <w:szCs w:val="18"/>
        </w:rPr>
        <w:tab/>
        <w:t>La Estancia Infantil de nombre “______________________” se establece en el inmueble con domicilio ubicado en __</w:t>
      </w:r>
      <w:r w:rsidRPr="009A2793">
        <w:rPr>
          <w:szCs w:val="18"/>
          <w:u w:val="single"/>
        </w:rPr>
        <w:t>(</w:t>
      </w:r>
      <w:r w:rsidRPr="009A2793">
        <w:rPr>
          <w:i/>
          <w:szCs w:val="18"/>
          <w:u w:val="single"/>
        </w:rPr>
        <w:t>nuevo</w:t>
      </w:r>
      <w:r w:rsidRPr="009A2793">
        <w:rPr>
          <w:szCs w:val="18"/>
          <w:u w:val="single"/>
        </w:rPr>
        <w:t xml:space="preserve"> </w:t>
      </w:r>
      <w:r w:rsidRPr="009A2793">
        <w:rPr>
          <w:i/>
          <w:szCs w:val="18"/>
          <w:u w:val="single"/>
        </w:rPr>
        <w:t>domicilio)</w:t>
      </w:r>
      <w:r w:rsidRPr="009A2793">
        <w:rPr>
          <w:i/>
          <w:szCs w:val="18"/>
        </w:rPr>
        <w:t>_____________</w:t>
      </w:r>
      <w:r w:rsidRPr="009A2793">
        <w:rPr>
          <w:szCs w:val="18"/>
        </w:rPr>
        <w:t xml:space="preserve"> y respecto de dicho bien inmueble declara ser comodataria, como lo demuestra con el Contrato de Comodato; documento que se agrega al expediente en copia simple, previo cotejo con su </w:t>
      </w:r>
      <w:r w:rsidRPr="00FC1513">
        <w:rPr>
          <w:i/>
          <w:szCs w:val="18"/>
        </w:rPr>
        <w:t>(original o copia certificada).</w:t>
      </w:r>
    </w:p>
    <w:p w14:paraId="4A6CC650" w14:textId="77777777" w:rsidR="00EF3305" w:rsidRPr="009A2793" w:rsidRDefault="00EF3305" w:rsidP="00EF3305">
      <w:pPr>
        <w:pStyle w:val="Texto"/>
        <w:spacing w:line="239" w:lineRule="exact"/>
      </w:pPr>
      <w:r w:rsidRPr="009A2793">
        <w:rPr>
          <w:b/>
          <w:szCs w:val="18"/>
        </w:rPr>
        <w:t xml:space="preserve">SEGUNDA. </w:t>
      </w:r>
      <w:r w:rsidRPr="009A2793">
        <w:rPr>
          <w:szCs w:val="18"/>
        </w:rPr>
        <w:t xml:space="preserve">La </w:t>
      </w:r>
      <w:r>
        <w:rPr>
          <w:szCs w:val="18"/>
        </w:rPr>
        <w:t>“DELEGACIÓN”</w:t>
      </w:r>
      <w:r w:rsidRPr="009A2793">
        <w:rPr>
          <w:szCs w:val="18"/>
        </w:rPr>
        <w:t xml:space="preserve"> </w:t>
      </w:r>
      <w:r>
        <w:rPr>
          <w:szCs w:val="18"/>
        </w:rPr>
        <w:t xml:space="preserve">juntamente con la Subsecretaría de Desarrollo Social y Humano de Secretaría de Bienestar </w:t>
      </w:r>
      <w:r w:rsidRPr="009A2793">
        <w:rPr>
          <w:szCs w:val="18"/>
        </w:rPr>
        <w:t>e</w:t>
      </w:r>
      <w:r w:rsidRPr="009A2793">
        <w:t>mitirá</w:t>
      </w:r>
      <w:r>
        <w:t>n</w:t>
      </w:r>
      <w:r w:rsidRPr="009A2793">
        <w:t xml:space="preserve"> la modificación a la Autorización del Modelo a la persona “RESPONSABLE DE LA ESTANCIA INFANTIL” y </w:t>
      </w:r>
      <w:r>
        <w:t xml:space="preserve">la “DELEGACIÓN” </w:t>
      </w:r>
      <w:r w:rsidRPr="009A2793">
        <w:t>enviar</w:t>
      </w:r>
      <w:r>
        <w:t>á</w:t>
      </w:r>
      <w:r w:rsidRPr="009A2793">
        <w:t xml:space="preserve"> al Registro Estatal los datos de la Estancia Infantil conforme a la normatividad aplicable</w:t>
      </w:r>
      <w:r>
        <w:t>.</w:t>
      </w:r>
    </w:p>
    <w:p w14:paraId="4A00C74D" w14:textId="77777777" w:rsidR="00EF3305" w:rsidRPr="009A2793" w:rsidRDefault="00EF3305" w:rsidP="00EF3305">
      <w:pPr>
        <w:pStyle w:val="Texto"/>
        <w:spacing w:line="240" w:lineRule="exact"/>
        <w:rPr>
          <w:szCs w:val="18"/>
        </w:rPr>
      </w:pPr>
      <w:r w:rsidRPr="009A2793">
        <w:rPr>
          <w:b/>
          <w:szCs w:val="18"/>
        </w:rPr>
        <w:t xml:space="preserve">TERCERA. </w:t>
      </w:r>
      <w:r w:rsidRPr="009A2793">
        <w:rPr>
          <w:szCs w:val="18"/>
        </w:rPr>
        <w:t xml:space="preserve">La </w:t>
      </w:r>
      <w:r>
        <w:rPr>
          <w:szCs w:val="18"/>
        </w:rPr>
        <w:t>“DELEGACIÓN”</w:t>
      </w:r>
      <w:r w:rsidRPr="009A2793">
        <w:rPr>
          <w:szCs w:val="18"/>
        </w:rPr>
        <w:t xml:space="preserve"> y la persona “RESPONSABLE DE LA ESTANCIA INFANTIL” manifiestan que el presente Convenio Modificatorio no representa sustitución de los compromisos establecidos en el Convenio de Concertación descrito en el ANTECEDENTE 1 del presente instrumento, por lo que, los mismos están vigentes, obligándose a cumplirlos.</w:t>
      </w:r>
    </w:p>
    <w:p w14:paraId="1AEA9F74" w14:textId="77777777" w:rsidR="00EF3305" w:rsidRPr="009A2793" w:rsidRDefault="00EF3305" w:rsidP="00EF3305">
      <w:pPr>
        <w:pStyle w:val="Texto"/>
        <w:spacing w:line="240" w:lineRule="exact"/>
        <w:rPr>
          <w:szCs w:val="18"/>
        </w:rPr>
      </w:pPr>
      <w:r>
        <w:rPr>
          <w:b/>
          <w:szCs w:val="18"/>
        </w:rPr>
        <w:t>CUARTA</w:t>
      </w:r>
      <w:r w:rsidRPr="009A2793">
        <w:rPr>
          <w:b/>
          <w:szCs w:val="18"/>
        </w:rPr>
        <w:t xml:space="preserve">. </w:t>
      </w:r>
      <w:r w:rsidRPr="009A2793">
        <w:rPr>
          <w:szCs w:val="18"/>
          <w:lang w:val="es-MX"/>
        </w:rPr>
        <w:t>El presente Convenio Modificatorio tendrá vigencia a partir de su suscripción y se integra al Convenio de Concertación citado en el ANTECEDENTE 1 del presente instrumento, para formar parte del mismo</w:t>
      </w:r>
      <w:r w:rsidRPr="009A2793">
        <w:rPr>
          <w:szCs w:val="18"/>
        </w:rPr>
        <w:t>.</w:t>
      </w:r>
    </w:p>
    <w:p w14:paraId="35F3EDBF" w14:textId="77777777" w:rsidR="00EF3305" w:rsidRPr="009A2793" w:rsidRDefault="00EF3305" w:rsidP="00EF3305">
      <w:pPr>
        <w:pStyle w:val="Texto"/>
        <w:spacing w:line="246" w:lineRule="exact"/>
        <w:rPr>
          <w:szCs w:val="18"/>
        </w:rPr>
      </w:pPr>
      <w:r w:rsidRPr="009A2793">
        <w:rPr>
          <w:szCs w:val="18"/>
        </w:rPr>
        <w:t xml:space="preserve">Enteradas las partes del contenido y alcance legal del presente Convenio Modificatorio, lo firman por </w:t>
      </w:r>
      <w:r>
        <w:rPr>
          <w:szCs w:val="18"/>
        </w:rPr>
        <w:t>duplicado</w:t>
      </w:r>
      <w:r w:rsidRPr="009A2793">
        <w:rPr>
          <w:szCs w:val="18"/>
        </w:rPr>
        <w:t xml:space="preserve"> en la Ciudad de __________, a los _____ días del mes de _______ de 201</w:t>
      </w:r>
      <w:r>
        <w:rPr>
          <w:szCs w:val="18"/>
        </w:rPr>
        <w:t>9</w:t>
      </w:r>
      <w:r w:rsidRPr="009A2793">
        <w:rPr>
          <w:szCs w:val="18"/>
        </w:rPr>
        <w:t>.</w:t>
      </w:r>
    </w:p>
    <w:tbl>
      <w:tblPr>
        <w:tblW w:w="8926" w:type="dxa"/>
        <w:jc w:val="center"/>
        <w:tblCellMar>
          <w:left w:w="72" w:type="dxa"/>
          <w:right w:w="72" w:type="dxa"/>
        </w:tblCellMar>
        <w:tblLook w:val="0000" w:firstRow="0" w:lastRow="0" w:firstColumn="0" w:lastColumn="0" w:noHBand="0" w:noVBand="0"/>
      </w:tblPr>
      <w:tblGrid>
        <w:gridCol w:w="4264"/>
        <w:gridCol w:w="652"/>
        <w:gridCol w:w="4010"/>
      </w:tblGrid>
      <w:tr w:rsidR="00EF3305" w:rsidRPr="00E40946" w14:paraId="41549A93" w14:textId="77777777" w:rsidTr="00EF3305">
        <w:trPr>
          <w:cantSplit/>
          <w:trHeight w:val="20"/>
          <w:jc w:val="center"/>
        </w:trPr>
        <w:tc>
          <w:tcPr>
            <w:tcW w:w="4264" w:type="dxa"/>
            <w:tcBorders>
              <w:bottom w:val="single" w:sz="4" w:space="0" w:color="auto"/>
            </w:tcBorders>
            <w:noWrap/>
          </w:tcPr>
          <w:p w14:paraId="69F49299" w14:textId="77777777" w:rsidR="00EF3305" w:rsidRPr="00E40946" w:rsidRDefault="00EF3305" w:rsidP="00EF3305">
            <w:pPr>
              <w:pStyle w:val="Texto"/>
              <w:spacing w:line="240" w:lineRule="exact"/>
              <w:ind w:firstLine="0"/>
              <w:jc w:val="center"/>
              <w:rPr>
                <w:szCs w:val="18"/>
              </w:rPr>
            </w:pPr>
            <w:r w:rsidRPr="00E40946">
              <w:rPr>
                <w:szCs w:val="18"/>
              </w:rPr>
              <w:t xml:space="preserve">POR LA “DELEGACIÓN” </w:t>
            </w:r>
          </w:p>
          <w:p w14:paraId="66A8EC18" w14:textId="77777777" w:rsidR="00EF3305" w:rsidRPr="00E40946" w:rsidRDefault="00EF3305" w:rsidP="00EF3305">
            <w:pPr>
              <w:pStyle w:val="Texto"/>
              <w:spacing w:line="240" w:lineRule="exact"/>
              <w:ind w:firstLine="0"/>
              <w:jc w:val="center"/>
              <w:rPr>
                <w:szCs w:val="18"/>
              </w:rPr>
            </w:pPr>
          </w:p>
          <w:p w14:paraId="79763FDD" w14:textId="77777777" w:rsidR="00EF3305" w:rsidRPr="00E40946" w:rsidRDefault="00EF3305" w:rsidP="00EF3305">
            <w:pPr>
              <w:pStyle w:val="Texto"/>
              <w:spacing w:line="240" w:lineRule="exact"/>
              <w:ind w:firstLine="0"/>
              <w:jc w:val="center"/>
              <w:rPr>
                <w:szCs w:val="18"/>
              </w:rPr>
            </w:pPr>
          </w:p>
        </w:tc>
        <w:tc>
          <w:tcPr>
            <w:tcW w:w="652" w:type="dxa"/>
          </w:tcPr>
          <w:p w14:paraId="487CF7BF" w14:textId="77777777" w:rsidR="00EF3305" w:rsidRPr="00E40946" w:rsidRDefault="00EF3305" w:rsidP="00EF3305">
            <w:pPr>
              <w:pStyle w:val="Texto"/>
              <w:spacing w:line="240" w:lineRule="exact"/>
              <w:ind w:firstLine="0"/>
              <w:jc w:val="center"/>
              <w:rPr>
                <w:szCs w:val="18"/>
              </w:rPr>
            </w:pPr>
          </w:p>
        </w:tc>
        <w:tc>
          <w:tcPr>
            <w:tcW w:w="4010" w:type="dxa"/>
            <w:tcBorders>
              <w:bottom w:val="single" w:sz="4" w:space="0" w:color="auto"/>
            </w:tcBorders>
          </w:tcPr>
          <w:p w14:paraId="7D393AF7" w14:textId="77777777" w:rsidR="00EF3305" w:rsidRPr="00E40946" w:rsidRDefault="00EF3305" w:rsidP="00EF3305">
            <w:pPr>
              <w:pStyle w:val="Texto"/>
              <w:spacing w:line="240" w:lineRule="exact"/>
              <w:ind w:firstLine="0"/>
              <w:jc w:val="center"/>
              <w:rPr>
                <w:szCs w:val="18"/>
              </w:rPr>
            </w:pPr>
            <w:r w:rsidRPr="00E40946">
              <w:rPr>
                <w:szCs w:val="18"/>
              </w:rPr>
              <w:t xml:space="preserve">POR </w:t>
            </w:r>
            <w:smartTag w:uri="urn:schemas-microsoft-com:office:smarttags" w:element="PersonName">
              <w:smartTagPr>
                <w:attr w:name="ProductID" w:val="LA PERSONA"/>
              </w:smartTagPr>
              <w:r w:rsidRPr="00E40946">
                <w:rPr>
                  <w:szCs w:val="18"/>
                </w:rPr>
                <w:t>LA PERSONA</w:t>
              </w:r>
            </w:smartTag>
            <w:r w:rsidRPr="00E40946">
              <w:rPr>
                <w:szCs w:val="18"/>
              </w:rPr>
              <w:t xml:space="preserve"> “RESPONSABLE DE </w:t>
            </w:r>
            <w:smartTag w:uri="urn:schemas-microsoft-com:office:smarttags" w:element="PersonName">
              <w:smartTagPr>
                <w:attr w:name="ProductID" w:val="LA ESTANCIA INFANTIL"/>
              </w:smartTagPr>
              <w:r w:rsidRPr="00E40946">
                <w:rPr>
                  <w:szCs w:val="18"/>
                </w:rPr>
                <w:t>LA ESTANCIA INFANTIL</w:t>
              </w:r>
            </w:smartTag>
            <w:r w:rsidRPr="00E40946">
              <w:rPr>
                <w:szCs w:val="18"/>
              </w:rPr>
              <w:t>”</w:t>
            </w:r>
          </w:p>
          <w:p w14:paraId="17981B1B" w14:textId="77777777" w:rsidR="00EF3305" w:rsidRPr="00E40946" w:rsidRDefault="00EF3305" w:rsidP="00EF3305">
            <w:pPr>
              <w:pStyle w:val="Texto"/>
              <w:spacing w:line="240" w:lineRule="exact"/>
              <w:ind w:firstLine="0"/>
              <w:rPr>
                <w:szCs w:val="18"/>
              </w:rPr>
            </w:pPr>
          </w:p>
        </w:tc>
      </w:tr>
      <w:tr w:rsidR="00EF3305" w:rsidRPr="00E40946" w14:paraId="31EB3694" w14:textId="77777777" w:rsidTr="00EF3305">
        <w:trPr>
          <w:cantSplit/>
          <w:trHeight w:val="20"/>
          <w:jc w:val="center"/>
        </w:trPr>
        <w:tc>
          <w:tcPr>
            <w:tcW w:w="4264" w:type="dxa"/>
            <w:tcBorders>
              <w:top w:val="single" w:sz="4" w:space="0" w:color="auto"/>
            </w:tcBorders>
            <w:noWrap/>
          </w:tcPr>
          <w:p w14:paraId="65BAC2FB" w14:textId="77777777" w:rsidR="00EF3305" w:rsidRPr="00E40946" w:rsidRDefault="00EF3305" w:rsidP="00EF3305">
            <w:pPr>
              <w:pStyle w:val="Texto"/>
              <w:spacing w:line="240" w:lineRule="exact"/>
              <w:ind w:firstLine="0"/>
              <w:jc w:val="center"/>
              <w:rPr>
                <w:szCs w:val="18"/>
              </w:rPr>
            </w:pPr>
            <w:r w:rsidRPr="00E40946">
              <w:rPr>
                <w:szCs w:val="18"/>
              </w:rPr>
              <w:t xml:space="preserve">C. </w:t>
            </w:r>
            <w:r w:rsidRPr="00573847">
              <w:rPr>
                <w:i/>
                <w:szCs w:val="18"/>
              </w:rPr>
              <w:t>(Nombre)</w:t>
            </w:r>
          </w:p>
          <w:p w14:paraId="48D6FF42" w14:textId="77777777" w:rsidR="00EF3305" w:rsidRPr="009A1D7B" w:rsidRDefault="00EF3305" w:rsidP="00EF3305">
            <w:pPr>
              <w:pStyle w:val="Texto"/>
              <w:spacing w:line="240" w:lineRule="exact"/>
              <w:ind w:firstLine="0"/>
              <w:jc w:val="center"/>
              <w:rPr>
                <w:szCs w:val="18"/>
              </w:rPr>
            </w:pPr>
            <w:r w:rsidRPr="00B660FA">
              <w:rPr>
                <w:szCs w:val="18"/>
              </w:rPr>
              <w:t>DELEGADA</w:t>
            </w:r>
            <w:r w:rsidRPr="00CB3C11">
              <w:rPr>
                <w:i/>
                <w:szCs w:val="18"/>
              </w:rPr>
              <w:t>(O)</w:t>
            </w:r>
            <w:r w:rsidRPr="00B660FA">
              <w:rPr>
                <w:szCs w:val="18"/>
              </w:rPr>
              <w:t xml:space="preserve"> DE LA SECRETARÍA DE BIENESTAR EN </w:t>
            </w:r>
            <w:r w:rsidRPr="00573847">
              <w:rPr>
                <w:i/>
                <w:szCs w:val="18"/>
              </w:rPr>
              <w:t>(Entidad Federativa que corresponda).</w:t>
            </w:r>
          </w:p>
        </w:tc>
        <w:tc>
          <w:tcPr>
            <w:tcW w:w="652" w:type="dxa"/>
          </w:tcPr>
          <w:p w14:paraId="7B0B6C47" w14:textId="77777777" w:rsidR="00EF3305" w:rsidRPr="00E40946" w:rsidRDefault="00EF3305" w:rsidP="00EF3305">
            <w:pPr>
              <w:pStyle w:val="Texto"/>
              <w:spacing w:line="240" w:lineRule="exact"/>
              <w:ind w:firstLine="0"/>
              <w:jc w:val="center"/>
              <w:rPr>
                <w:szCs w:val="18"/>
              </w:rPr>
            </w:pPr>
          </w:p>
        </w:tc>
        <w:tc>
          <w:tcPr>
            <w:tcW w:w="4010" w:type="dxa"/>
            <w:tcBorders>
              <w:top w:val="single" w:sz="4" w:space="0" w:color="auto"/>
            </w:tcBorders>
          </w:tcPr>
          <w:p w14:paraId="0045CFD1" w14:textId="77777777" w:rsidR="00EF3305" w:rsidRPr="00573847" w:rsidRDefault="00EF3305" w:rsidP="00EF3305">
            <w:pPr>
              <w:pStyle w:val="Texto"/>
              <w:spacing w:line="240" w:lineRule="exact"/>
              <w:ind w:firstLine="0"/>
              <w:jc w:val="center"/>
              <w:rPr>
                <w:i/>
                <w:szCs w:val="18"/>
              </w:rPr>
            </w:pPr>
            <w:r w:rsidRPr="00E40946">
              <w:rPr>
                <w:szCs w:val="18"/>
              </w:rPr>
              <w:t>C</w:t>
            </w:r>
            <w:r w:rsidRPr="00573847">
              <w:rPr>
                <w:i/>
                <w:szCs w:val="18"/>
              </w:rPr>
              <w:t>. (Nombre)</w:t>
            </w:r>
          </w:p>
          <w:p w14:paraId="11422752" w14:textId="77777777" w:rsidR="00EF3305" w:rsidRPr="00E40946" w:rsidRDefault="00EF3305" w:rsidP="00EF3305">
            <w:pPr>
              <w:pStyle w:val="Texto"/>
              <w:spacing w:line="240" w:lineRule="exact"/>
              <w:ind w:firstLine="0"/>
              <w:jc w:val="center"/>
              <w:rPr>
                <w:szCs w:val="18"/>
              </w:rPr>
            </w:pPr>
            <w:r w:rsidRPr="00E40946">
              <w:rPr>
                <w:szCs w:val="18"/>
              </w:rPr>
              <w:t xml:space="preserve">RESPONSABLE DE LA ESTANCIA INFANTIL </w:t>
            </w:r>
            <w:r w:rsidRPr="00573847">
              <w:rPr>
                <w:i/>
                <w:szCs w:val="18"/>
              </w:rPr>
              <w:t>(“Nombre de la Estancia Infantil”)</w:t>
            </w:r>
          </w:p>
        </w:tc>
      </w:tr>
    </w:tbl>
    <w:p w14:paraId="2799A00B" w14:textId="77777777" w:rsidR="00EF3305" w:rsidRPr="009A1D7B" w:rsidRDefault="00EF3305" w:rsidP="00EF3305">
      <w:pPr>
        <w:pStyle w:val="Texto"/>
        <w:spacing w:line="280" w:lineRule="exact"/>
        <w:jc w:val="center"/>
        <w:rPr>
          <w:sz w:val="14"/>
          <w:szCs w:val="18"/>
          <w:lang w:val="es-MX"/>
        </w:rPr>
      </w:pPr>
      <w:r w:rsidRPr="009A1D7B">
        <w:rPr>
          <w:i/>
          <w:sz w:val="14"/>
          <w:szCs w:val="18"/>
          <w:lang w:val="es-MX"/>
        </w:rPr>
        <w:t>“Este Programa es público, ajeno a cualquier partido político. Queda prohibido el uso para fines distintos al desarrollo social</w:t>
      </w:r>
      <w:r w:rsidRPr="009A1D7B">
        <w:rPr>
          <w:sz w:val="14"/>
          <w:szCs w:val="18"/>
          <w:lang w:val="es-MX"/>
        </w:rPr>
        <w:t>".</w:t>
      </w:r>
    </w:p>
    <w:p w14:paraId="4F012A05" w14:textId="77777777" w:rsidR="00EF3305" w:rsidRDefault="00EF3305">
      <w:pPr>
        <w:spacing w:after="160" w:line="259" w:lineRule="auto"/>
        <w:rPr>
          <w:rFonts w:ascii="Arial" w:hAnsi="Arial" w:cs="Arial"/>
          <w:b/>
          <w:sz w:val="18"/>
          <w:szCs w:val="18"/>
        </w:rPr>
      </w:pPr>
      <w:r>
        <w:rPr>
          <w:rFonts w:ascii="Arial" w:hAnsi="Arial" w:cs="Arial"/>
          <w:b/>
          <w:sz w:val="18"/>
          <w:szCs w:val="18"/>
        </w:rPr>
        <w:br w:type="page"/>
      </w:r>
    </w:p>
    <w:p w14:paraId="0D037CA6" w14:textId="32A715EE" w:rsidR="00EF3305" w:rsidRPr="00973500" w:rsidRDefault="00EF3305" w:rsidP="00EF3305">
      <w:pPr>
        <w:spacing w:after="101" w:line="240" w:lineRule="exact"/>
        <w:jc w:val="center"/>
        <w:rPr>
          <w:rFonts w:ascii="Arial" w:hAnsi="Arial" w:cs="Arial"/>
          <w:b/>
          <w:sz w:val="18"/>
          <w:szCs w:val="18"/>
        </w:rPr>
      </w:pPr>
      <w:r w:rsidRPr="00973500">
        <w:rPr>
          <w:rFonts w:ascii="Arial" w:hAnsi="Arial" w:cs="Arial"/>
          <w:b/>
          <w:sz w:val="18"/>
          <w:szCs w:val="18"/>
        </w:rPr>
        <w:lastRenderedPageBreak/>
        <w:t>Anexo E.3.1.</w:t>
      </w:r>
    </w:p>
    <w:p w14:paraId="59D194EA" w14:textId="77777777" w:rsidR="00EF3305" w:rsidRPr="00973500" w:rsidRDefault="00EF3305" w:rsidP="00EF3305">
      <w:pPr>
        <w:spacing w:after="101" w:line="240" w:lineRule="exact"/>
        <w:jc w:val="center"/>
        <w:rPr>
          <w:rFonts w:ascii="Arial" w:hAnsi="Arial" w:cs="Arial"/>
          <w:b/>
          <w:sz w:val="18"/>
          <w:szCs w:val="18"/>
        </w:rPr>
      </w:pPr>
      <w:r w:rsidRPr="00973500">
        <w:rPr>
          <w:rFonts w:ascii="Arial" w:hAnsi="Arial" w:cs="Arial"/>
          <w:b/>
          <w:sz w:val="18"/>
          <w:szCs w:val="18"/>
        </w:rPr>
        <w:t>Convenio de Terminación Anticipada por cambio de Entidad Federativa</w:t>
      </w:r>
    </w:p>
    <w:p w14:paraId="584AC014" w14:textId="77777777" w:rsidR="00EF3305" w:rsidRPr="00973500" w:rsidRDefault="00EF3305" w:rsidP="00EF3305">
      <w:pPr>
        <w:pStyle w:val="Texto"/>
        <w:spacing w:after="95"/>
        <w:rPr>
          <w:szCs w:val="18"/>
        </w:rPr>
      </w:pPr>
      <w:r w:rsidRPr="00973500">
        <w:rPr>
          <w:szCs w:val="18"/>
        </w:rPr>
        <w:t>CONVENIO DE CONCERTACIÓN QUE CELEBRAN POR UNA PARTE EL EJECUTIVO FEDERAL, A TRAVÉS DE LA SECRETARÍA DE BIENESTAR, REPRESENTADA POR LA</w:t>
      </w:r>
      <w:r w:rsidRPr="00973500">
        <w:rPr>
          <w:i/>
          <w:szCs w:val="18"/>
        </w:rPr>
        <w:t>(EL)</w:t>
      </w:r>
      <w:r w:rsidRPr="00973500">
        <w:rPr>
          <w:szCs w:val="18"/>
        </w:rPr>
        <w:t xml:space="preserve"> DELEGADA</w:t>
      </w:r>
      <w:r w:rsidRPr="00973500">
        <w:rPr>
          <w:i/>
          <w:szCs w:val="18"/>
        </w:rPr>
        <w:t>(O)</w:t>
      </w:r>
      <w:r w:rsidRPr="00973500">
        <w:rPr>
          <w:szCs w:val="18"/>
        </w:rPr>
        <w:t xml:space="preserve"> EN </w:t>
      </w:r>
      <w:r w:rsidRPr="00973500">
        <w:rPr>
          <w:i/>
          <w:szCs w:val="18"/>
          <w:u w:val="single"/>
        </w:rPr>
        <w:t>(SEÑALAR LA ENTIDAD FEDERATIVA</w:t>
      </w:r>
      <w:r w:rsidRPr="00973500">
        <w:rPr>
          <w:szCs w:val="18"/>
          <w:u w:val="single"/>
        </w:rPr>
        <w:t>), [</w:t>
      </w:r>
      <w:r w:rsidRPr="00973500">
        <w:rPr>
          <w:i/>
          <w:szCs w:val="18"/>
          <w:u w:val="single"/>
        </w:rPr>
        <w:t>NOMBRE DE LA (DEL)</w:t>
      </w:r>
      <w:r w:rsidRPr="00973500">
        <w:rPr>
          <w:szCs w:val="18"/>
          <w:u w:val="single"/>
        </w:rPr>
        <w:t xml:space="preserve"> DELEGADA(O)</w:t>
      </w:r>
      <w:r w:rsidRPr="00973500">
        <w:rPr>
          <w:i/>
          <w:szCs w:val="18"/>
          <w:u w:val="single"/>
        </w:rPr>
        <w:t>]</w:t>
      </w:r>
      <w:r w:rsidRPr="00973500">
        <w:rPr>
          <w:szCs w:val="18"/>
        </w:rPr>
        <w:t xml:space="preserve"> Y POR LA OTRA PARTE LA</w:t>
      </w:r>
      <w:r w:rsidRPr="00973500">
        <w:rPr>
          <w:i/>
          <w:szCs w:val="18"/>
        </w:rPr>
        <w:t>(EL)</w:t>
      </w:r>
      <w:r w:rsidRPr="00973500">
        <w:rPr>
          <w:szCs w:val="18"/>
        </w:rPr>
        <w:t xml:space="preserve"> C. </w:t>
      </w:r>
      <w:r w:rsidRPr="00973500">
        <w:rPr>
          <w:szCs w:val="18"/>
          <w:u w:val="single"/>
        </w:rPr>
        <w:t>(</w:t>
      </w:r>
      <w:r w:rsidRPr="00973500">
        <w:rPr>
          <w:i/>
          <w:szCs w:val="18"/>
          <w:u w:val="single"/>
        </w:rPr>
        <w:t>NOMBRE DE LA PERSONA</w:t>
      </w:r>
      <w:r w:rsidRPr="00973500">
        <w:rPr>
          <w:szCs w:val="18"/>
          <w:u w:val="single"/>
        </w:rPr>
        <w:t>),</w:t>
      </w:r>
      <w:r w:rsidRPr="00973500">
        <w:rPr>
          <w:szCs w:val="18"/>
        </w:rPr>
        <w:t xml:space="preserve"> PARTES A QUIENES EN LO SUCESIVO SE LES DENOMINARÁ “DELEGACIÓN” Y “RESPONSABLE DE LA ESTANCIA INFANTIL”, RESPECTIVAMENTE, CON EL OBJETO DE OFRECER LOS SERVICIOS DE CUIDADO Y ATENCIÓN INFANTIL EN EL MARCO DEL PROGRAMA DE ESTANCIAS INFANTILES PARA APOYAR A MADRES </w:t>
      </w:r>
      <w:r>
        <w:rPr>
          <w:szCs w:val="18"/>
        </w:rPr>
        <w:t>TRABAJADORAS PARA EL EJERCICIO FISCAL 2019</w:t>
      </w:r>
      <w:r w:rsidRPr="00973500">
        <w:rPr>
          <w:szCs w:val="18"/>
        </w:rPr>
        <w:t>, AL TENOR DE LOS ANTECEDENTES, DECLARACIONES Y CLÁUSULAS SIGUIENTES.</w:t>
      </w:r>
    </w:p>
    <w:p w14:paraId="46B7AEC2" w14:textId="77777777" w:rsidR="00EF3305" w:rsidRDefault="00EF3305" w:rsidP="00EF3305">
      <w:pPr>
        <w:spacing w:before="101" w:after="101" w:line="240" w:lineRule="exact"/>
        <w:jc w:val="center"/>
        <w:rPr>
          <w:rFonts w:ascii="Arial" w:hAnsi="Arial" w:cs="Arial"/>
          <w:b/>
          <w:spacing w:val="30"/>
          <w:sz w:val="18"/>
          <w:szCs w:val="20"/>
          <w:lang w:val="es-ES_tradnl"/>
        </w:rPr>
      </w:pPr>
    </w:p>
    <w:p w14:paraId="0FB82D1C" w14:textId="77777777" w:rsidR="00EF3305" w:rsidRDefault="00EF3305" w:rsidP="00EF3305">
      <w:pPr>
        <w:spacing w:before="101" w:after="101" w:line="240" w:lineRule="exact"/>
        <w:jc w:val="center"/>
        <w:rPr>
          <w:rFonts w:ascii="Arial" w:hAnsi="Arial" w:cs="Arial"/>
          <w:b/>
          <w:spacing w:val="30"/>
          <w:sz w:val="18"/>
          <w:szCs w:val="20"/>
          <w:lang w:val="es-ES_tradnl"/>
        </w:rPr>
      </w:pPr>
      <w:r w:rsidRPr="009F04E1">
        <w:rPr>
          <w:rFonts w:ascii="Arial" w:hAnsi="Arial" w:cs="Arial"/>
          <w:b/>
          <w:spacing w:val="30"/>
          <w:sz w:val="18"/>
          <w:szCs w:val="20"/>
          <w:lang w:val="es-ES_tradnl"/>
        </w:rPr>
        <w:t>ANTECEDENTES</w:t>
      </w:r>
    </w:p>
    <w:p w14:paraId="27A73C7A" w14:textId="77777777" w:rsidR="00EF3305" w:rsidRPr="009F04E1" w:rsidRDefault="00EF3305" w:rsidP="00EF3305">
      <w:pPr>
        <w:spacing w:before="101" w:after="101" w:line="240" w:lineRule="exact"/>
        <w:jc w:val="center"/>
        <w:rPr>
          <w:rFonts w:ascii="Arial" w:hAnsi="Arial" w:cs="Arial"/>
          <w:b/>
          <w:spacing w:val="30"/>
          <w:sz w:val="18"/>
          <w:szCs w:val="20"/>
          <w:lang w:val="es-ES_tradnl"/>
        </w:rPr>
      </w:pPr>
    </w:p>
    <w:p w14:paraId="55C7DBBA" w14:textId="77777777" w:rsidR="00EF3305" w:rsidRPr="00973500" w:rsidRDefault="00EF3305" w:rsidP="00EF3305">
      <w:pPr>
        <w:pStyle w:val="ROMANOS"/>
        <w:spacing w:after="95"/>
      </w:pPr>
      <w:r w:rsidRPr="00973500">
        <w:rPr>
          <w:b/>
        </w:rPr>
        <w:t>1.</w:t>
      </w:r>
      <w:r w:rsidRPr="00973500">
        <w:rPr>
          <w:b/>
        </w:rPr>
        <w:tab/>
      </w:r>
      <w:r w:rsidRPr="00973500">
        <w:t xml:space="preserve">Con fecha _______ de ________de 2019, la “DELEGACIÓN” y la persona “RESPONSABLE DE LA ESTANCIA INFANTIL” celebraron Convenio de Concertación con el objeto de ofrecer servicios de cuidado y atención infantil en el marco del Programa de Estancias Infantiles para Apoyar a Madres </w:t>
      </w:r>
      <w:r>
        <w:t>Trabajadoras para el Ejercicio Fiscal 2019</w:t>
      </w:r>
      <w:r w:rsidRPr="00973500">
        <w:t xml:space="preserve"> </w:t>
      </w:r>
      <w:r w:rsidRPr="00973500">
        <w:rPr>
          <w:lang w:val="es-ES_tradnl"/>
        </w:rPr>
        <w:t>contribuir al bienestar social e igualdad mediante el mejoramiento de las condiciones de acceso y permanencia en el mercado laboral de las madres, padres solos y tutores que trabajan, buscan empleo o estudian y acceden a los servicios de cuidado y atención infantil.</w:t>
      </w:r>
    </w:p>
    <w:p w14:paraId="6F454C61" w14:textId="77777777" w:rsidR="00EF3305" w:rsidRPr="00973500" w:rsidRDefault="00EF3305" w:rsidP="00EF3305">
      <w:pPr>
        <w:spacing w:after="101" w:line="240" w:lineRule="exact"/>
        <w:ind w:left="720" w:hanging="432"/>
        <w:jc w:val="both"/>
        <w:rPr>
          <w:rFonts w:ascii="Arial" w:hAnsi="Arial" w:cs="Arial"/>
          <w:sz w:val="18"/>
          <w:szCs w:val="18"/>
        </w:rPr>
      </w:pPr>
      <w:r w:rsidRPr="00973500">
        <w:rPr>
          <w:rFonts w:ascii="Arial" w:hAnsi="Arial" w:cs="Arial"/>
          <w:b/>
          <w:sz w:val="18"/>
          <w:szCs w:val="18"/>
        </w:rPr>
        <w:t>2.</w:t>
      </w:r>
      <w:r w:rsidRPr="00973500">
        <w:rPr>
          <w:rFonts w:ascii="Arial" w:hAnsi="Arial" w:cs="Arial"/>
          <w:b/>
          <w:sz w:val="18"/>
          <w:szCs w:val="18"/>
        </w:rPr>
        <w:tab/>
      </w:r>
      <w:r w:rsidRPr="00973500">
        <w:rPr>
          <w:rFonts w:ascii="Arial" w:hAnsi="Arial" w:cs="Arial"/>
          <w:sz w:val="18"/>
          <w:szCs w:val="18"/>
        </w:rPr>
        <w:t xml:space="preserve">Que la Cláusula </w:t>
      </w:r>
      <w:r>
        <w:rPr>
          <w:rFonts w:ascii="Arial" w:hAnsi="Arial" w:cs="Arial"/>
          <w:sz w:val="18"/>
          <w:szCs w:val="18"/>
        </w:rPr>
        <w:t>________________, segundo párrafo</w:t>
      </w:r>
      <w:r w:rsidRPr="00973500">
        <w:rPr>
          <w:rFonts w:ascii="Arial" w:hAnsi="Arial" w:cs="Arial"/>
          <w:sz w:val="18"/>
          <w:szCs w:val="18"/>
        </w:rPr>
        <w:t xml:space="preserve"> del Convenio de Concertación citado en el ANTECEDENTE 1 de este instrumento, establece que la persona “RESPONSABLE DE LA ESTANCIA INFANTIL” podrá realizar cambio de domicilio de acuerdo con lo dispuesto en el numeral 5.4.3. de las Reglas de Operación del Programa de Estancias Infantiles para Apoyar a Madres </w:t>
      </w:r>
      <w:r>
        <w:rPr>
          <w:rFonts w:ascii="Arial" w:hAnsi="Arial" w:cs="Arial"/>
          <w:sz w:val="18"/>
          <w:szCs w:val="18"/>
        </w:rPr>
        <w:t>Trabajadoras para el Ejercicio Fiscal 2019</w:t>
      </w:r>
      <w:r w:rsidRPr="00973500">
        <w:rPr>
          <w:rFonts w:ascii="Arial" w:hAnsi="Arial" w:cs="Arial"/>
          <w:sz w:val="18"/>
          <w:szCs w:val="18"/>
        </w:rPr>
        <w:t xml:space="preserve"> publicadas en el Diario Oficial de la Federación el ___ de __________ de 2019.</w:t>
      </w:r>
    </w:p>
    <w:p w14:paraId="50900EF6" w14:textId="77777777" w:rsidR="00EF3305" w:rsidRPr="00973500" w:rsidRDefault="00EF3305" w:rsidP="00EF3305">
      <w:pPr>
        <w:spacing w:after="101" w:line="240" w:lineRule="exact"/>
        <w:ind w:left="720" w:hanging="432"/>
        <w:jc w:val="both"/>
        <w:rPr>
          <w:rFonts w:ascii="Arial" w:hAnsi="Arial" w:cs="Arial"/>
          <w:sz w:val="18"/>
          <w:szCs w:val="18"/>
        </w:rPr>
      </w:pPr>
      <w:r w:rsidRPr="00973500">
        <w:rPr>
          <w:rFonts w:ascii="Arial" w:hAnsi="Arial" w:cs="Arial"/>
          <w:b/>
          <w:sz w:val="18"/>
          <w:szCs w:val="18"/>
        </w:rPr>
        <w:t>3.</w:t>
      </w:r>
      <w:r w:rsidRPr="00973500">
        <w:rPr>
          <w:rFonts w:ascii="Arial" w:hAnsi="Arial" w:cs="Arial"/>
          <w:b/>
          <w:sz w:val="18"/>
          <w:szCs w:val="18"/>
        </w:rPr>
        <w:tab/>
      </w:r>
      <w:r w:rsidRPr="00973500">
        <w:rPr>
          <w:rFonts w:ascii="Arial" w:hAnsi="Arial" w:cs="Arial"/>
          <w:sz w:val="18"/>
          <w:szCs w:val="18"/>
        </w:rPr>
        <w:t>La persona “RESPONSABLE DE LA ESTANCIA INFANTIL” actualmente presta el servicio de cuidado y atención infantil en el domicilio ubicado en: (</w:t>
      </w:r>
      <w:r w:rsidRPr="00973500">
        <w:rPr>
          <w:rFonts w:ascii="Arial" w:hAnsi="Arial" w:cs="Arial"/>
          <w:i/>
          <w:sz w:val="18"/>
          <w:szCs w:val="18"/>
          <w:u w:val="single"/>
        </w:rPr>
        <w:t>Dirección de la Estancia Infantil en la Entidad Federativa de origen</w:t>
      </w:r>
      <w:r w:rsidRPr="00973500">
        <w:rPr>
          <w:rFonts w:ascii="Arial" w:hAnsi="Arial" w:cs="Arial"/>
          <w:sz w:val="18"/>
          <w:szCs w:val="18"/>
          <w:u w:val="single"/>
        </w:rPr>
        <w:t>)</w:t>
      </w:r>
      <w:r w:rsidRPr="00973500">
        <w:rPr>
          <w:rFonts w:ascii="Arial" w:hAnsi="Arial" w:cs="Arial"/>
          <w:sz w:val="18"/>
          <w:szCs w:val="18"/>
        </w:rPr>
        <w:t>; sin embargo, la persona “RESPONSABLE DE LA ESTANCIA INFANTIL”, se encuentra en la necesidad de realizar un cambio de domicilio.</w:t>
      </w:r>
    </w:p>
    <w:p w14:paraId="419AD898" w14:textId="77777777" w:rsidR="00EF3305" w:rsidRPr="00973500" w:rsidRDefault="00EF3305" w:rsidP="00EF3305">
      <w:pPr>
        <w:spacing w:before="101" w:after="101" w:line="240" w:lineRule="exact"/>
        <w:jc w:val="center"/>
        <w:rPr>
          <w:rFonts w:ascii="Arial" w:hAnsi="Arial" w:cs="Arial"/>
          <w:b/>
          <w:sz w:val="18"/>
          <w:szCs w:val="20"/>
          <w:lang w:val="es-ES_tradnl"/>
        </w:rPr>
      </w:pPr>
      <w:r w:rsidRPr="009F04E1">
        <w:rPr>
          <w:rFonts w:ascii="Arial" w:hAnsi="Arial" w:cs="Arial"/>
          <w:b/>
          <w:spacing w:val="30"/>
          <w:sz w:val="18"/>
          <w:szCs w:val="20"/>
          <w:lang w:val="es-ES_tradnl"/>
        </w:rPr>
        <w:t>DECLARACIONES</w:t>
      </w:r>
    </w:p>
    <w:p w14:paraId="6C742844" w14:textId="77777777" w:rsidR="00EF3305" w:rsidRPr="00973500" w:rsidRDefault="00EF3305" w:rsidP="00EF3305">
      <w:pPr>
        <w:tabs>
          <w:tab w:val="left" w:pos="720"/>
        </w:tabs>
        <w:spacing w:after="101" w:line="240" w:lineRule="exact"/>
        <w:ind w:left="720" w:hanging="432"/>
        <w:jc w:val="both"/>
        <w:rPr>
          <w:rFonts w:ascii="Arial" w:hAnsi="Arial" w:cs="Arial"/>
          <w:sz w:val="18"/>
          <w:szCs w:val="18"/>
        </w:rPr>
      </w:pPr>
      <w:r w:rsidRPr="00973500">
        <w:rPr>
          <w:rFonts w:ascii="Arial" w:hAnsi="Arial" w:cs="Arial"/>
          <w:b/>
          <w:sz w:val="18"/>
          <w:szCs w:val="18"/>
        </w:rPr>
        <w:t>1.</w:t>
      </w:r>
      <w:r w:rsidRPr="00973500">
        <w:rPr>
          <w:rFonts w:ascii="Arial" w:hAnsi="Arial" w:cs="Arial"/>
          <w:b/>
          <w:sz w:val="18"/>
          <w:szCs w:val="18"/>
        </w:rPr>
        <w:tab/>
      </w:r>
      <w:r w:rsidRPr="00973500">
        <w:rPr>
          <w:rFonts w:ascii="Arial" w:hAnsi="Arial" w:cs="Arial"/>
          <w:sz w:val="18"/>
          <w:szCs w:val="18"/>
        </w:rPr>
        <w:t xml:space="preserve">Las partes manifiestan reconocer la personalidad que tienen acreditada en el Convenio de Concertación que se cita en el </w:t>
      </w:r>
      <w:r>
        <w:rPr>
          <w:rFonts w:ascii="Arial" w:hAnsi="Arial" w:cs="Arial"/>
          <w:sz w:val="18"/>
          <w:szCs w:val="18"/>
        </w:rPr>
        <w:t>ANTECEDENTE 1</w:t>
      </w:r>
      <w:r w:rsidRPr="00973500">
        <w:rPr>
          <w:rFonts w:ascii="Arial" w:hAnsi="Arial" w:cs="Arial"/>
          <w:sz w:val="18"/>
          <w:szCs w:val="18"/>
        </w:rPr>
        <w:t xml:space="preserve"> del presente instrumento.</w:t>
      </w:r>
    </w:p>
    <w:p w14:paraId="3F39ABDE" w14:textId="77777777" w:rsidR="00EF3305" w:rsidRPr="00973500" w:rsidRDefault="00EF3305" w:rsidP="00EF3305">
      <w:pPr>
        <w:tabs>
          <w:tab w:val="left" w:pos="720"/>
        </w:tabs>
        <w:spacing w:after="101" w:line="240" w:lineRule="exact"/>
        <w:ind w:left="720" w:hanging="432"/>
        <w:jc w:val="both"/>
        <w:rPr>
          <w:rFonts w:ascii="Arial" w:hAnsi="Arial" w:cs="Arial"/>
          <w:sz w:val="18"/>
          <w:szCs w:val="18"/>
        </w:rPr>
      </w:pPr>
      <w:r w:rsidRPr="00973500">
        <w:rPr>
          <w:rFonts w:ascii="Arial" w:hAnsi="Arial" w:cs="Arial"/>
          <w:b/>
          <w:sz w:val="18"/>
          <w:szCs w:val="18"/>
        </w:rPr>
        <w:t>2.</w:t>
      </w:r>
      <w:r w:rsidRPr="00973500">
        <w:rPr>
          <w:rFonts w:ascii="Arial" w:hAnsi="Arial" w:cs="Arial"/>
          <w:b/>
          <w:sz w:val="18"/>
          <w:szCs w:val="18"/>
        </w:rPr>
        <w:tab/>
      </w:r>
      <w:r w:rsidRPr="00973500">
        <w:rPr>
          <w:rFonts w:ascii="Arial" w:hAnsi="Arial" w:cs="Arial"/>
          <w:sz w:val="18"/>
          <w:szCs w:val="18"/>
        </w:rPr>
        <w:t xml:space="preserve">Que en las Reglas de Operación del Programa de Estancias Infantiles para Apoyar a Madres </w:t>
      </w:r>
      <w:r>
        <w:rPr>
          <w:rFonts w:ascii="Arial" w:hAnsi="Arial" w:cs="Arial"/>
          <w:sz w:val="18"/>
          <w:szCs w:val="18"/>
        </w:rPr>
        <w:t>Trabajadoras para el Ejercicio Fiscal 2019</w:t>
      </w:r>
      <w:r w:rsidRPr="00973500">
        <w:rPr>
          <w:rFonts w:ascii="Arial" w:hAnsi="Arial" w:cs="Arial"/>
          <w:sz w:val="18"/>
          <w:szCs w:val="18"/>
        </w:rPr>
        <w:t xml:space="preserve">, se establece en el numeral 5.4.3., la posibilidad de que la persona “RESPONSABLE DE </w:t>
      </w:r>
      <w:smartTag w:uri="urn:schemas-microsoft-com:office:smarttags" w:element="PersonName">
        <w:smartTagPr>
          <w:attr w:name="ProductID" w:val="LA ESTANCIA INFANTIL"/>
        </w:smartTagPr>
        <w:r w:rsidRPr="00973500">
          <w:rPr>
            <w:rFonts w:ascii="Arial" w:hAnsi="Arial" w:cs="Arial"/>
            <w:sz w:val="18"/>
            <w:szCs w:val="18"/>
          </w:rPr>
          <w:t>LA ESTANCIA INFANTIL</w:t>
        </w:r>
      </w:smartTag>
      <w:r w:rsidRPr="00973500">
        <w:rPr>
          <w:rFonts w:ascii="Arial" w:hAnsi="Arial" w:cs="Arial"/>
          <w:sz w:val="18"/>
          <w:szCs w:val="18"/>
        </w:rPr>
        <w:t xml:space="preserve">” cambie de domicilio </w:t>
      </w:r>
      <w:smartTag w:uri="urn:schemas-microsoft-com:office:smarttags" w:element="PersonName">
        <w:smartTagPr>
          <w:attr w:name="ProductID" w:val="LA ESTANCIA INFANTIL"/>
        </w:smartTagPr>
        <w:r w:rsidRPr="00973500">
          <w:rPr>
            <w:rFonts w:ascii="Arial" w:hAnsi="Arial" w:cs="Arial"/>
            <w:sz w:val="18"/>
            <w:szCs w:val="18"/>
          </w:rPr>
          <w:t>la Estancia Infantil</w:t>
        </w:r>
      </w:smartTag>
      <w:r w:rsidRPr="00973500">
        <w:rPr>
          <w:rFonts w:ascii="Arial" w:hAnsi="Arial" w:cs="Arial"/>
          <w:sz w:val="18"/>
          <w:szCs w:val="18"/>
        </w:rPr>
        <w:t xml:space="preserve"> de una entidad federativa a otra.</w:t>
      </w:r>
    </w:p>
    <w:p w14:paraId="22834488" w14:textId="77777777" w:rsidR="00EF3305" w:rsidRPr="00973500" w:rsidRDefault="00EF3305" w:rsidP="00EF3305">
      <w:pPr>
        <w:tabs>
          <w:tab w:val="left" w:pos="720"/>
        </w:tabs>
        <w:spacing w:after="101" w:line="240" w:lineRule="exact"/>
        <w:ind w:left="720" w:hanging="432"/>
        <w:jc w:val="both"/>
        <w:rPr>
          <w:rFonts w:ascii="Arial" w:hAnsi="Arial" w:cs="Arial"/>
          <w:sz w:val="18"/>
          <w:szCs w:val="18"/>
        </w:rPr>
      </w:pPr>
      <w:r w:rsidRPr="00973500">
        <w:rPr>
          <w:rFonts w:ascii="Arial" w:hAnsi="Arial" w:cs="Arial"/>
          <w:b/>
          <w:sz w:val="18"/>
          <w:szCs w:val="18"/>
        </w:rPr>
        <w:t>3.</w:t>
      </w:r>
      <w:r w:rsidRPr="00973500">
        <w:rPr>
          <w:rFonts w:ascii="Arial" w:hAnsi="Arial" w:cs="Arial"/>
          <w:b/>
          <w:sz w:val="18"/>
          <w:szCs w:val="18"/>
        </w:rPr>
        <w:tab/>
      </w:r>
      <w:r w:rsidRPr="00973500">
        <w:rPr>
          <w:rFonts w:ascii="Arial" w:hAnsi="Arial" w:cs="Arial"/>
          <w:sz w:val="18"/>
          <w:szCs w:val="18"/>
        </w:rPr>
        <w:t xml:space="preserve">Que la persona “RESPONSABLE DE LA ESTANCIA INFANTIL” no ha incurrido en alguna causal de baja del Programa de Estancias Infantiles para Apoyar a Madres </w:t>
      </w:r>
      <w:r>
        <w:rPr>
          <w:rFonts w:ascii="Arial" w:hAnsi="Arial" w:cs="Arial"/>
          <w:sz w:val="18"/>
          <w:szCs w:val="18"/>
        </w:rPr>
        <w:t>Trabajadoras para el Ejercicio Fiscal 2019</w:t>
      </w:r>
      <w:r w:rsidRPr="00973500">
        <w:rPr>
          <w:rFonts w:ascii="Arial" w:hAnsi="Arial" w:cs="Arial"/>
          <w:sz w:val="18"/>
          <w:szCs w:val="18"/>
        </w:rPr>
        <w:t>, ni se encuentra sujeta al procedimiento administrativo de baja.</w:t>
      </w:r>
    </w:p>
    <w:p w14:paraId="20E8E9ED" w14:textId="77777777" w:rsidR="00EF3305" w:rsidRPr="00973500" w:rsidRDefault="00EF3305" w:rsidP="00EF3305">
      <w:pPr>
        <w:tabs>
          <w:tab w:val="left" w:pos="720"/>
        </w:tabs>
        <w:spacing w:after="101" w:line="240" w:lineRule="exact"/>
        <w:ind w:left="720" w:hanging="432"/>
        <w:jc w:val="both"/>
        <w:rPr>
          <w:rFonts w:ascii="Arial" w:hAnsi="Arial" w:cs="Arial"/>
          <w:sz w:val="18"/>
          <w:szCs w:val="18"/>
        </w:rPr>
      </w:pPr>
      <w:r w:rsidRPr="00973500">
        <w:rPr>
          <w:rFonts w:ascii="Arial" w:hAnsi="Arial" w:cs="Arial"/>
          <w:b/>
          <w:sz w:val="18"/>
          <w:szCs w:val="18"/>
        </w:rPr>
        <w:t>4.</w:t>
      </w:r>
      <w:r w:rsidRPr="00973500">
        <w:rPr>
          <w:rFonts w:ascii="Arial" w:hAnsi="Arial" w:cs="Arial"/>
          <w:b/>
          <w:sz w:val="18"/>
          <w:szCs w:val="18"/>
        </w:rPr>
        <w:tab/>
      </w:r>
      <w:r w:rsidRPr="00973500">
        <w:rPr>
          <w:rFonts w:ascii="Arial" w:hAnsi="Arial" w:cs="Arial"/>
          <w:sz w:val="18"/>
          <w:szCs w:val="18"/>
        </w:rPr>
        <w:t>Que las partes manifiestan su conformidad con las acciones y compromisos realizados hasta el momento de la celebración del presente Convenio de Terminación Anticipada por cambio de Entidad Federativa.</w:t>
      </w:r>
    </w:p>
    <w:p w14:paraId="2262FEBE" w14:textId="77777777" w:rsidR="00EF3305" w:rsidRPr="00E40946" w:rsidRDefault="00EF3305" w:rsidP="00EF3305">
      <w:pPr>
        <w:pStyle w:val="Texto"/>
        <w:spacing w:after="95"/>
        <w:rPr>
          <w:b/>
          <w:szCs w:val="18"/>
          <w:lang w:val="es-MX"/>
        </w:rPr>
      </w:pPr>
      <w:r w:rsidRPr="00E40946">
        <w:rPr>
          <w:szCs w:val="18"/>
        </w:rPr>
        <w:t>En virtud de lo anterior y con fundamento en los artículos 26 y 32 de la Ley Orgánica de la Administración Pública Federal; Octavo</w:t>
      </w:r>
      <w:r>
        <w:rPr>
          <w:szCs w:val="18"/>
        </w:rPr>
        <w:t xml:space="preserve"> y</w:t>
      </w:r>
      <w:r w:rsidRPr="00E40946">
        <w:rPr>
          <w:szCs w:val="18"/>
        </w:rPr>
        <w:t xml:space="preserve"> Décimo</w:t>
      </w:r>
      <w:r>
        <w:rPr>
          <w:szCs w:val="18"/>
        </w:rPr>
        <w:t xml:space="preserve"> </w:t>
      </w:r>
      <w:r w:rsidRPr="00E40946">
        <w:rPr>
          <w:szCs w:val="18"/>
        </w:rPr>
        <w:t>Transitorios del Decreto por el que se reforman, adicionan y derogan diversas disposiciones de la Ley Orgánica de la Administración Pública Federal publicado en el Diario Oficial de la Federación el 30 de noviembre de 2018; 43, fracción V, de la Ley General de Desarrollo Social; 37, 38 y 39 de la Ley de Planeación; 23 y demás aplicables de la Ley General de Transparencia y Acceso a la Información Pública; 9 y 68 de la Ley Federal de Transparencia y Acceso a la Información Pública;</w:t>
      </w:r>
      <w:r>
        <w:rPr>
          <w:szCs w:val="18"/>
        </w:rPr>
        <w:t xml:space="preserve"> los aplicables de la Ley General de Protección de Datos Personales en Posesión de Sujetos Obligados y de la Ley Federal de Protección de Datos Personales en Posesión de los Particulares;</w:t>
      </w:r>
      <w:r w:rsidRPr="00E40946">
        <w:rPr>
          <w:szCs w:val="18"/>
        </w:rPr>
        <w:t xml:space="preserve"> 1 y 29 del Decreto del Presupuesto de Egresos de la Federación para el Ejercicio Fiscal 2019; 1, 2, apartado B, numeral 3, 37, 38, 39 y 40 del Reglamento Interior de la Secretaría de Desarrollo Social; en las Reglas de Operación del Programa de Estancias Infantiles para Apoyar a Madres </w:t>
      </w:r>
      <w:r>
        <w:rPr>
          <w:szCs w:val="18"/>
        </w:rPr>
        <w:t>Trabajadoras para el Ejercicio Fiscal 2019</w:t>
      </w:r>
      <w:r w:rsidRPr="00E40946">
        <w:rPr>
          <w:szCs w:val="18"/>
        </w:rPr>
        <w:t>, publicadas en el Diario Oficial de la Federación el ___ de _________ de 2019 y en los Lineamientos de Operación de los Programas de Desarrollo Social y Humano vigentes; las partes celebran el presente Convenio de Concertación, al tenor de las siguientes:</w:t>
      </w:r>
    </w:p>
    <w:p w14:paraId="4AD38A1A" w14:textId="77777777" w:rsidR="00EF3305" w:rsidRDefault="00EF3305" w:rsidP="00EF3305">
      <w:pPr>
        <w:pStyle w:val="ANOTACION"/>
        <w:spacing w:after="95"/>
        <w:rPr>
          <w:rFonts w:ascii="Arial" w:hAnsi="Arial" w:cs="Arial"/>
          <w:szCs w:val="18"/>
        </w:rPr>
      </w:pPr>
    </w:p>
    <w:p w14:paraId="3065E16F" w14:textId="77777777" w:rsidR="00EF3305" w:rsidRPr="00973500" w:rsidRDefault="00EF3305" w:rsidP="00EF3305">
      <w:pPr>
        <w:spacing w:before="101" w:after="101" w:line="240" w:lineRule="exact"/>
        <w:jc w:val="center"/>
        <w:rPr>
          <w:rFonts w:ascii="Arial" w:hAnsi="Arial" w:cs="Arial"/>
          <w:b/>
          <w:sz w:val="18"/>
          <w:szCs w:val="20"/>
          <w:lang w:val="es-ES_tradnl"/>
        </w:rPr>
      </w:pPr>
      <w:r w:rsidRPr="009F04E1">
        <w:rPr>
          <w:rFonts w:ascii="Arial" w:hAnsi="Arial" w:cs="Arial"/>
          <w:b/>
          <w:spacing w:val="30"/>
          <w:sz w:val="18"/>
          <w:szCs w:val="20"/>
          <w:lang w:val="es-ES_tradnl"/>
        </w:rPr>
        <w:t>CLÁUSULAS</w:t>
      </w:r>
    </w:p>
    <w:p w14:paraId="4F863EEF" w14:textId="77777777" w:rsidR="00EF3305" w:rsidRPr="00973500" w:rsidRDefault="00EF3305" w:rsidP="00EF3305">
      <w:pPr>
        <w:spacing w:after="101" w:line="260" w:lineRule="exact"/>
        <w:ind w:firstLine="288"/>
        <w:jc w:val="both"/>
        <w:rPr>
          <w:rFonts w:ascii="Arial" w:hAnsi="Arial" w:cs="Arial"/>
          <w:i/>
          <w:sz w:val="18"/>
          <w:szCs w:val="18"/>
        </w:rPr>
      </w:pPr>
      <w:r w:rsidRPr="00973500">
        <w:rPr>
          <w:rFonts w:ascii="Arial" w:hAnsi="Arial" w:cs="Arial"/>
          <w:b/>
          <w:sz w:val="18"/>
          <w:szCs w:val="18"/>
        </w:rPr>
        <w:t xml:space="preserve">PRIMERA. </w:t>
      </w:r>
      <w:r w:rsidRPr="00973500">
        <w:rPr>
          <w:rFonts w:ascii="Arial" w:hAnsi="Arial" w:cs="Arial"/>
          <w:sz w:val="18"/>
          <w:szCs w:val="18"/>
        </w:rPr>
        <w:t xml:space="preserve">La “DELEGACIÓN” y la persona “RESPONSABLE DE LA ESTANCIA INFANTIL” convienen en dar por terminado el Convenio de Concertación descrito en el ANTECEDENTE 1 del presente Convenio de Terminación Anticipada por Cambio de Entidad Federativa, debido al cambio de domicilio de la referida Estancia Infantil a </w:t>
      </w:r>
      <w:r w:rsidRPr="00973500">
        <w:rPr>
          <w:rFonts w:ascii="Arial" w:hAnsi="Arial" w:cs="Arial"/>
          <w:i/>
          <w:sz w:val="18"/>
          <w:szCs w:val="18"/>
          <w:u w:val="single"/>
        </w:rPr>
        <w:t>(Nombre de la Entidad Federativa de destino)</w:t>
      </w:r>
      <w:r w:rsidRPr="00973500">
        <w:rPr>
          <w:rFonts w:ascii="Arial" w:hAnsi="Arial" w:cs="Arial"/>
          <w:i/>
          <w:sz w:val="18"/>
          <w:szCs w:val="18"/>
        </w:rPr>
        <w:t>.</w:t>
      </w:r>
    </w:p>
    <w:p w14:paraId="6C2927F8" w14:textId="77777777" w:rsidR="00EF3305" w:rsidRPr="00973500" w:rsidRDefault="00EF3305" w:rsidP="00EF3305">
      <w:pPr>
        <w:spacing w:after="101" w:line="260" w:lineRule="exact"/>
        <w:ind w:firstLine="288"/>
        <w:jc w:val="both"/>
        <w:rPr>
          <w:rFonts w:ascii="Arial" w:hAnsi="Arial" w:cs="Arial"/>
          <w:i/>
          <w:sz w:val="18"/>
          <w:szCs w:val="18"/>
        </w:rPr>
      </w:pPr>
      <w:r w:rsidRPr="00973500">
        <w:rPr>
          <w:rFonts w:ascii="Arial" w:hAnsi="Arial" w:cs="Arial"/>
          <w:b/>
          <w:sz w:val="18"/>
          <w:szCs w:val="18"/>
        </w:rPr>
        <w:t xml:space="preserve">SEGUNDA. </w:t>
      </w:r>
      <w:r w:rsidRPr="00973500">
        <w:rPr>
          <w:rFonts w:ascii="Arial" w:hAnsi="Arial" w:cs="Arial"/>
          <w:sz w:val="18"/>
          <w:szCs w:val="18"/>
        </w:rPr>
        <w:t>La “DELEGACIÓN” se compromete a realizar los trámites de Baja de la persona “RESPONSABLE DE LA ESTANCIA INFANTIL”, revocar la Autorización del Modelo y solicitar la cancelación del registro de la citada Estancia Infantil en el Registro Estatal en (</w:t>
      </w:r>
      <w:r w:rsidRPr="00973500">
        <w:rPr>
          <w:rFonts w:ascii="Arial" w:hAnsi="Arial" w:cs="Arial"/>
          <w:i/>
          <w:sz w:val="18"/>
          <w:szCs w:val="18"/>
          <w:u w:val="single"/>
        </w:rPr>
        <w:t>Nombre de la Entidad Federativa de origen</w:t>
      </w:r>
      <w:r w:rsidRPr="00973500">
        <w:rPr>
          <w:rFonts w:ascii="Arial" w:hAnsi="Arial" w:cs="Arial"/>
          <w:sz w:val="18"/>
          <w:szCs w:val="18"/>
        </w:rPr>
        <w:t>); a efecto de que la Delegación en (</w:t>
      </w:r>
      <w:r w:rsidRPr="00973500">
        <w:rPr>
          <w:rFonts w:ascii="Arial" w:hAnsi="Arial" w:cs="Arial"/>
          <w:i/>
          <w:sz w:val="18"/>
          <w:szCs w:val="18"/>
          <w:u w:val="single"/>
        </w:rPr>
        <w:t>Nombre de la Entidad Federativa de destino</w:t>
      </w:r>
      <w:r w:rsidRPr="00973500">
        <w:rPr>
          <w:rFonts w:ascii="Arial" w:hAnsi="Arial" w:cs="Arial"/>
          <w:sz w:val="18"/>
          <w:szCs w:val="18"/>
        </w:rPr>
        <w:t>), pueda darla de alta en el Programa una vez que se suscriba el Convenio de Concertación que al efecto proceda, emita la nueva Autorización del Modelo y solicite su inscripción en el Registro Estatal en (</w:t>
      </w:r>
      <w:r w:rsidRPr="00973500">
        <w:rPr>
          <w:rFonts w:ascii="Arial" w:hAnsi="Arial" w:cs="Arial"/>
          <w:i/>
          <w:sz w:val="18"/>
          <w:szCs w:val="18"/>
          <w:u w:val="single"/>
        </w:rPr>
        <w:t>Nombre de la Entidad Federativa de destino)</w:t>
      </w:r>
      <w:r w:rsidRPr="00973500">
        <w:rPr>
          <w:rFonts w:ascii="Arial" w:hAnsi="Arial" w:cs="Arial"/>
          <w:i/>
          <w:sz w:val="18"/>
          <w:szCs w:val="18"/>
        </w:rPr>
        <w:t>.</w:t>
      </w:r>
    </w:p>
    <w:p w14:paraId="01EF4A70" w14:textId="77777777" w:rsidR="00EF3305" w:rsidRPr="00973500" w:rsidRDefault="00EF3305" w:rsidP="00EF3305">
      <w:pPr>
        <w:spacing w:after="101" w:line="260" w:lineRule="exact"/>
        <w:ind w:firstLine="288"/>
        <w:jc w:val="both"/>
        <w:rPr>
          <w:rFonts w:ascii="Arial" w:hAnsi="Arial" w:cs="Arial"/>
          <w:sz w:val="18"/>
          <w:szCs w:val="18"/>
        </w:rPr>
      </w:pPr>
      <w:r w:rsidRPr="00973500">
        <w:rPr>
          <w:rFonts w:ascii="Arial" w:hAnsi="Arial" w:cs="Arial"/>
          <w:b/>
          <w:sz w:val="18"/>
          <w:szCs w:val="18"/>
        </w:rPr>
        <w:t xml:space="preserve">TERCERA. </w:t>
      </w:r>
      <w:r w:rsidRPr="00973500">
        <w:rPr>
          <w:rFonts w:ascii="Arial" w:hAnsi="Arial" w:cs="Arial"/>
          <w:sz w:val="18"/>
          <w:szCs w:val="18"/>
        </w:rPr>
        <w:t>Queda expresamente estipulado que las Asistentes y personal de apoyo que contrate la persona “RESPONSABLE DE LA ESTANCIA INFANTIL” para la realización del objeto de este Convenio de Concertación, estará bajo la dependencia directa de quien para tal efecto lo haya cont</w:t>
      </w:r>
      <w:r>
        <w:rPr>
          <w:rFonts w:ascii="Arial" w:hAnsi="Arial" w:cs="Arial"/>
          <w:sz w:val="18"/>
          <w:szCs w:val="18"/>
        </w:rPr>
        <w:t>ratado, designado o comisionado, por</w:t>
      </w:r>
      <w:r w:rsidRPr="00973500">
        <w:rPr>
          <w:rFonts w:ascii="Arial" w:hAnsi="Arial" w:cs="Arial"/>
          <w:sz w:val="18"/>
          <w:szCs w:val="18"/>
        </w:rPr>
        <w:t xml:space="preserve"> tanto, la “DELEGACIÓN” no se constituye como patrón sustituto o solidario y desde este momento queda liberada de cualquier responsabilidad civil, laboral o administrativa.</w:t>
      </w:r>
    </w:p>
    <w:p w14:paraId="5407492F" w14:textId="77777777" w:rsidR="00EF3305" w:rsidRPr="00973500" w:rsidRDefault="00EF3305" w:rsidP="00EF3305">
      <w:pPr>
        <w:spacing w:after="101" w:line="260" w:lineRule="exact"/>
        <w:ind w:firstLine="288"/>
        <w:jc w:val="both"/>
        <w:rPr>
          <w:rFonts w:ascii="Arial" w:hAnsi="Arial" w:cs="Arial"/>
          <w:sz w:val="18"/>
          <w:szCs w:val="18"/>
        </w:rPr>
      </w:pPr>
      <w:r w:rsidRPr="00973500">
        <w:rPr>
          <w:rFonts w:ascii="Arial" w:hAnsi="Arial" w:cs="Arial"/>
          <w:b/>
          <w:sz w:val="18"/>
          <w:szCs w:val="18"/>
        </w:rPr>
        <w:t xml:space="preserve">CUARTA. </w:t>
      </w:r>
      <w:r w:rsidRPr="00973500">
        <w:rPr>
          <w:rFonts w:ascii="Arial" w:hAnsi="Arial" w:cs="Arial"/>
          <w:sz w:val="18"/>
          <w:szCs w:val="18"/>
        </w:rPr>
        <w:t xml:space="preserve">En caso de que se suscitara alguna duda o controversia respecto a la interpretación y cumplimiento del presente Convenio de Terminación Anticipada por Cambio de Entidad Federativa, las partes acuerdan expresamente desde ahora, someterse a la jurisdicción de los tribunales federales competentes con sede en </w:t>
      </w:r>
      <w:smartTag w:uri="urn:schemas-microsoft-com:office:smarttags" w:element="PersonName">
        <w:smartTagPr>
          <w:attr w:name="ProductID" w:val="la Ciudad"/>
        </w:smartTagPr>
        <w:r w:rsidRPr="00973500">
          <w:rPr>
            <w:rFonts w:ascii="Arial" w:hAnsi="Arial" w:cs="Arial"/>
            <w:sz w:val="18"/>
            <w:szCs w:val="18"/>
          </w:rPr>
          <w:t>la Ciudad</w:t>
        </w:r>
      </w:smartTag>
      <w:r w:rsidRPr="00973500">
        <w:rPr>
          <w:rFonts w:ascii="Arial" w:hAnsi="Arial" w:cs="Arial"/>
          <w:sz w:val="18"/>
          <w:szCs w:val="18"/>
        </w:rPr>
        <w:t xml:space="preserve"> de México, renunciando a cualquier otro fuero que pudiera corresponderles en razón de su domicilio presente o futuro.</w:t>
      </w:r>
    </w:p>
    <w:p w14:paraId="368F6725" w14:textId="77777777" w:rsidR="00EF3305" w:rsidRPr="00973500" w:rsidRDefault="00EF3305" w:rsidP="00EF3305">
      <w:pPr>
        <w:spacing w:after="101" w:line="260" w:lineRule="exact"/>
        <w:ind w:firstLine="288"/>
        <w:jc w:val="both"/>
        <w:rPr>
          <w:rFonts w:ascii="Arial" w:hAnsi="Arial" w:cs="Arial"/>
          <w:sz w:val="18"/>
          <w:szCs w:val="18"/>
        </w:rPr>
      </w:pPr>
      <w:r w:rsidRPr="00973500">
        <w:rPr>
          <w:rFonts w:ascii="Arial" w:hAnsi="Arial" w:cs="Arial"/>
          <w:b/>
          <w:sz w:val="18"/>
          <w:szCs w:val="18"/>
        </w:rPr>
        <w:t xml:space="preserve">QUINTA. </w:t>
      </w:r>
      <w:r w:rsidRPr="00973500">
        <w:rPr>
          <w:rFonts w:ascii="Arial" w:hAnsi="Arial" w:cs="Arial"/>
          <w:sz w:val="18"/>
          <w:szCs w:val="18"/>
        </w:rPr>
        <w:t>El presente Convenio de Terminación Anticipada por Cambio de Entidad Federativa surtirá sus efectos legales a partir de la fecha de su suscripción por las partes.</w:t>
      </w:r>
    </w:p>
    <w:p w14:paraId="3674C378" w14:textId="77777777" w:rsidR="00EF3305" w:rsidRPr="00973500" w:rsidRDefault="00EF3305" w:rsidP="00EF3305">
      <w:pPr>
        <w:spacing w:after="101" w:line="260" w:lineRule="exact"/>
        <w:ind w:firstLine="288"/>
        <w:jc w:val="both"/>
        <w:rPr>
          <w:rFonts w:ascii="Arial" w:hAnsi="Arial" w:cs="Arial"/>
          <w:sz w:val="18"/>
          <w:szCs w:val="18"/>
        </w:rPr>
      </w:pPr>
      <w:r w:rsidRPr="00973500">
        <w:rPr>
          <w:rFonts w:ascii="Arial" w:hAnsi="Arial" w:cs="Arial"/>
          <w:sz w:val="18"/>
          <w:szCs w:val="18"/>
        </w:rPr>
        <w:t xml:space="preserve">Enteradas las partes de su contenido y alcance legal, firman el presente Convenio de Terminación Anticipada por cambio de Entidad Federativa, por </w:t>
      </w:r>
      <w:r>
        <w:rPr>
          <w:rFonts w:ascii="Arial" w:hAnsi="Arial" w:cs="Arial"/>
          <w:sz w:val="18"/>
          <w:szCs w:val="18"/>
        </w:rPr>
        <w:t>duplicado</w:t>
      </w:r>
      <w:r w:rsidRPr="00973500">
        <w:rPr>
          <w:rFonts w:ascii="Arial" w:hAnsi="Arial" w:cs="Arial"/>
          <w:sz w:val="18"/>
          <w:szCs w:val="18"/>
        </w:rPr>
        <w:t xml:space="preserve"> en la Ciudad de__________, a los _________ días del mes de _________ de 2019.</w:t>
      </w:r>
    </w:p>
    <w:p w14:paraId="387BA1F2" w14:textId="77777777" w:rsidR="00EF3305" w:rsidRPr="00973500" w:rsidRDefault="00EF3305" w:rsidP="00EF3305">
      <w:pPr>
        <w:spacing w:after="101" w:line="260" w:lineRule="exact"/>
        <w:ind w:firstLine="288"/>
        <w:jc w:val="both"/>
        <w:rPr>
          <w:rFonts w:ascii="Arial" w:hAnsi="Arial" w:cs="Arial"/>
          <w:sz w:val="18"/>
          <w:szCs w:val="18"/>
        </w:rPr>
      </w:pPr>
    </w:p>
    <w:tbl>
      <w:tblPr>
        <w:tblW w:w="8926" w:type="dxa"/>
        <w:jc w:val="center"/>
        <w:tblCellMar>
          <w:left w:w="72" w:type="dxa"/>
          <w:right w:w="72" w:type="dxa"/>
        </w:tblCellMar>
        <w:tblLook w:val="0000" w:firstRow="0" w:lastRow="0" w:firstColumn="0" w:lastColumn="0" w:noHBand="0" w:noVBand="0"/>
      </w:tblPr>
      <w:tblGrid>
        <w:gridCol w:w="4264"/>
        <w:gridCol w:w="652"/>
        <w:gridCol w:w="4010"/>
      </w:tblGrid>
      <w:tr w:rsidR="00EF3305" w:rsidRPr="00973500" w14:paraId="7C3ECF6A" w14:textId="77777777" w:rsidTr="00EF3305">
        <w:trPr>
          <w:cantSplit/>
          <w:trHeight w:val="20"/>
          <w:jc w:val="center"/>
        </w:trPr>
        <w:tc>
          <w:tcPr>
            <w:tcW w:w="4264" w:type="dxa"/>
            <w:tcBorders>
              <w:bottom w:val="single" w:sz="4" w:space="0" w:color="auto"/>
            </w:tcBorders>
            <w:noWrap/>
          </w:tcPr>
          <w:p w14:paraId="7A008219" w14:textId="77777777" w:rsidR="00EF3305" w:rsidRPr="00973500" w:rsidRDefault="00EF3305" w:rsidP="00EF3305">
            <w:pPr>
              <w:pStyle w:val="Texto"/>
              <w:spacing w:line="240" w:lineRule="exact"/>
              <w:ind w:firstLine="0"/>
              <w:jc w:val="center"/>
              <w:rPr>
                <w:szCs w:val="18"/>
              </w:rPr>
            </w:pPr>
            <w:r w:rsidRPr="00973500">
              <w:rPr>
                <w:szCs w:val="18"/>
              </w:rPr>
              <w:t xml:space="preserve">POR LA “DELEGACIÓN” </w:t>
            </w:r>
          </w:p>
          <w:p w14:paraId="008BFA56" w14:textId="77777777" w:rsidR="00EF3305" w:rsidRPr="00973500" w:rsidRDefault="00EF3305" w:rsidP="00EF3305">
            <w:pPr>
              <w:pStyle w:val="Texto"/>
              <w:spacing w:line="240" w:lineRule="exact"/>
              <w:ind w:firstLine="0"/>
              <w:jc w:val="center"/>
              <w:rPr>
                <w:szCs w:val="18"/>
              </w:rPr>
            </w:pPr>
          </w:p>
          <w:p w14:paraId="150F7575" w14:textId="77777777" w:rsidR="00EF3305" w:rsidRPr="00973500" w:rsidRDefault="00EF3305" w:rsidP="00EF3305">
            <w:pPr>
              <w:pStyle w:val="Texto"/>
              <w:spacing w:line="240" w:lineRule="exact"/>
              <w:ind w:firstLine="0"/>
              <w:jc w:val="center"/>
              <w:rPr>
                <w:szCs w:val="18"/>
              </w:rPr>
            </w:pPr>
          </w:p>
          <w:p w14:paraId="0D19D689" w14:textId="77777777" w:rsidR="00EF3305" w:rsidRPr="00973500" w:rsidRDefault="00EF3305" w:rsidP="00EF3305">
            <w:pPr>
              <w:pStyle w:val="Texto"/>
              <w:spacing w:line="240" w:lineRule="exact"/>
              <w:ind w:firstLine="0"/>
              <w:jc w:val="center"/>
              <w:rPr>
                <w:szCs w:val="18"/>
              </w:rPr>
            </w:pPr>
          </w:p>
        </w:tc>
        <w:tc>
          <w:tcPr>
            <w:tcW w:w="652" w:type="dxa"/>
          </w:tcPr>
          <w:p w14:paraId="3347FA42" w14:textId="77777777" w:rsidR="00EF3305" w:rsidRPr="00973500" w:rsidRDefault="00EF3305" w:rsidP="00EF3305">
            <w:pPr>
              <w:pStyle w:val="Texto"/>
              <w:spacing w:line="240" w:lineRule="exact"/>
              <w:ind w:firstLine="0"/>
              <w:jc w:val="center"/>
              <w:rPr>
                <w:szCs w:val="18"/>
              </w:rPr>
            </w:pPr>
          </w:p>
        </w:tc>
        <w:tc>
          <w:tcPr>
            <w:tcW w:w="4010" w:type="dxa"/>
            <w:tcBorders>
              <w:bottom w:val="single" w:sz="4" w:space="0" w:color="auto"/>
            </w:tcBorders>
          </w:tcPr>
          <w:p w14:paraId="6B5885CF" w14:textId="77777777" w:rsidR="00EF3305" w:rsidRPr="00973500" w:rsidRDefault="00EF3305" w:rsidP="00EF3305">
            <w:pPr>
              <w:pStyle w:val="Texto"/>
              <w:spacing w:line="240" w:lineRule="exact"/>
              <w:ind w:firstLine="0"/>
              <w:jc w:val="center"/>
              <w:rPr>
                <w:szCs w:val="18"/>
              </w:rPr>
            </w:pPr>
            <w:r w:rsidRPr="00973500">
              <w:rPr>
                <w:szCs w:val="18"/>
              </w:rPr>
              <w:t xml:space="preserve">POR </w:t>
            </w:r>
            <w:smartTag w:uri="urn:schemas-microsoft-com:office:smarttags" w:element="PersonName">
              <w:smartTagPr>
                <w:attr w:name="ProductID" w:val="LA PERSONA"/>
              </w:smartTagPr>
              <w:r w:rsidRPr="00973500">
                <w:rPr>
                  <w:szCs w:val="18"/>
                </w:rPr>
                <w:t>LA PERSONA</w:t>
              </w:r>
            </w:smartTag>
            <w:r w:rsidRPr="00973500">
              <w:rPr>
                <w:szCs w:val="18"/>
              </w:rPr>
              <w:t xml:space="preserve"> “RESPONSABLE DE </w:t>
            </w:r>
            <w:smartTag w:uri="urn:schemas-microsoft-com:office:smarttags" w:element="PersonName">
              <w:smartTagPr>
                <w:attr w:name="ProductID" w:val="LA ESTANCIA INFANTIL"/>
              </w:smartTagPr>
              <w:r w:rsidRPr="00973500">
                <w:rPr>
                  <w:szCs w:val="18"/>
                </w:rPr>
                <w:t>LA ESTANCIA INFANTIL</w:t>
              </w:r>
            </w:smartTag>
            <w:r w:rsidRPr="00973500">
              <w:rPr>
                <w:szCs w:val="18"/>
              </w:rPr>
              <w:t>”</w:t>
            </w:r>
          </w:p>
          <w:p w14:paraId="3E1257DD" w14:textId="77777777" w:rsidR="00EF3305" w:rsidRPr="00973500" w:rsidRDefault="00EF3305" w:rsidP="00EF3305">
            <w:pPr>
              <w:pStyle w:val="Texto"/>
              <w:spacing w:line="240" w:lineRule="exact"/>
              <w:ind w:firstLine="0"/>
              <w:jc w:val="center"/>
              <w:rPr>
                <w:szCs w:val="18"/>
              </w:rPr>
            </w:pPr>
          </w:p>
          <w:p w14:paraId="60C18CAE" w14:textId="77777777" w:rsidR="00EF3305" w:rsidRPr="00973500" w:rsidRDefault="00EF3305" w:rsidP="00EF3305">
            <w:pPr>
              <w:pStyle w:val="Texto"/>
              <w:spacing w:line="240" w:lineRule="exact"/>
              <w:ind w:firstLine="0"/>
              <w:jc w:val="center"/>
              <w:rPr>
                <w:szCs w:val="18"/>
              </w:rPr>
            </w:pPr>
          </w:p>
        </w:tc>
      </w:tr>
      <w:tr w:rsidR="00EF3305" w:rsidRPr="00973500" w14:paraId="3B3C5BD8" w14:textId="77777777" w:rsidTr="00EF3305">
        <w:trPr>
          <w:cantSplit/>
          <w:trHeight w:val="20"/>
          <w:jc w:val="center"/>
        </w:trPr>
        <w:tc>
          <w:tcPr>
            <w:tcW w:w="4264" w:type="dxa"/>
            <w:tcBorders>
              <w:top w:val="single" w:sz="4" w:space="0" w:color="auto"/>
            </w:tcBorders>
            <w:noWrap/>
          </w:tcPr>
          <w:p w14:paraId="10A81E68" w14:textId="77777777" w:rsidR="00EF3305" w:rsidRPr="00973500" w:rsidRDefault="00EF3305" w:rsidP="00EF3305">
            <w:pPr>
              <w:pStyle w:val="Texto"/>
              <w:spacing w:line="240" w:lineRule="exact"/>
              <w:ind w:firstLine="0"/>
              <w:jc w:val="center"/>
              <w:rPr>
                <w:szCs w:val="18"/>
              </w:rPr>
            </w:pPr>
            <w:r w:rsidRPr="00973500">
              <w:rPr>
                <w:szCs w:val="18"/>
              </w:rPr>
              <w:t xml:space="preserve">C. </w:t>
            </w:r>
            <w:r w:rsidRPr="00973500">
              <w:rPr>
                <w:i/>
                <w:szCs w:val="18"/>
              </w:rPr>
              <w:t>(Nombre)</w:t>
            </w:r>
          </w:p>
          <w:p w14:paraId="1CA329DD" w14:textId="77777777" w:rsidR="00EF3305" w:rsidRPr="00973500" w:rsidRDefault="00EF3305" w:rsidP="00EF3305">
            <w:pPr>
              <w:pStyle w:val="Texto"/>
              <w:spacing w:line="240" w:lineRule="exact"/>
              <w:ind w:firstLine="0"/>
              <w:jc w:val="center"/>
              <w:rPr>
                <w:szCs w:val="18"/>
              </w:rPr>
            </w:pPr>
            <w:r w:rsidRPr="00973500">
              <w:rPr>
                <w:szCs w:val="18"/>
              </w:rPr>
              <w:t>DELEGADA</w:t>
            </w:r>
            <w:r w:rsidRPr="00973500">
              <w:rPr>
                <w:i/>
                <w:szCs w:val="18"/>
              </w:rPr>
              <w:t>(O)</w:t>
            </w:r>
            <w:r w:rsidRPr="00973500">
              <w:rPr>
                <w:szCs w:val="18"/>
              </w:rPr>
              <w:t xml:space="preserve"> DE LA SECRETARÍA DE BIENESTAR EN </w:t>
            </w:r>
            <w:r w:rsidRPr="00973500">
              <w:rPr>
                <w:i/>
                <w:szCs w:val="18"/>
              </w:rPr>
              <w:t>(Entidad Federativa que corresponda).</w:t>
            </w:r>
          </w:p>
          <w:p w14:paraId="3A89D1F6" w14:textId="77777777" w:rsidR="00EF3305" w:rsidRPr="00973500" w:rsidRDefault="00EF3305" w:rsidP="00EF3305">
            <w:pPr>
              <w:pStyle w:val="Texto"/>
              <w:spacing w:line="240" w:lineRule="exact"/>
              <w:ind w:firstLine="0"/>
              <w:jc w:val="center"/>
              <w:rPr>
                <w:b/>
                <w:szCs w:val="18"/>
              </w:rPr>
            </w:pPr>
          </w:p>
        </w:tc>
        <w:tc>
          <w:tcPr>
            <w:tcW w:w="652" w:type="dxa"/>
          </w:tcPr>
          <w:p w14:paraId="54489991" w14:textId="77777777" w:rsidR="00EF3305" w:rsidRPr="00973500" w:rsidRDefault="00EF3305" w:rsidP="00EF3305">
            <w:pPr>
              <w:pStyle w:val="Texto"/>
              <w:spacing w:line="240" w:lineRule="exact"/>
              <w:ind w:firstLine="0"/>
              <w:jc w:val="center"/>
              <w:rPr>
                <w:szCs w:val="18"/>
              </w:rPr>
            </w:pPr>
          </w:p>
        </w:tc>
        <w:tc>
          <w:tcPr>
            <w:tcW w:w="4010" w:type="dxa"/>
            <w:tcBorders>
              <w:top w:val="single" w:sz="4" w:space="0" w:color="auto"/>
            </w:tcBorders>
          </w:tcPr>
          <w:p w14:paraId="0038294B" w14:textId="77777777" w:rsidR="00EF3305" w:rsidRPr="00973500" w:rsidRDefault="00EF3305" w:rsidP="00EF3305">
            <w:pPr>
              <w:pStyle w:val="Texto"/>
              <w:spacing w:line="240" w:lineRule="exact"/>
              <w:ind w:firstLine="0"/>
              <w:jc w:val="center"/>
              <w:rPr>
                <w:i/>
                <w:szCs w:val="18"/>
              </w:rPr>
            </w:pPr>
            <w:r w:rsidRPr="00973500">
              <w:rPr>
                <w:szCs w:val="18"/>
              </w:rPr>
              <w:t>C</w:t>
            </w:r>
            <w:r w:rsidRPr="00973500">
              <w:rPr>
                <w:i/>
                <w:szCs w:val="18"/>
              </w:rPr>
              <w:t>. (Nombre)</w:t>
            </w:r>
          </w:p>
          <w:p w14:paraId="0594DF04" w14:textId="77777777" w:rsidR="00EF3305" w:rsidRPr="00973500" w:rsidRDefault="00EF3305" w:rsidP="00EF3305">
            <w:pPr>
              <w:pStyle w:val="Texto"/>
              <w:spacing w:line="240" w:lineRule="exact"/>
              <w:ind w:firstLine="0"/>
              <w:jc w:val="center"/>
              <w:rPr>
                <w:szCs w:val="18"/>
              </w:rPr>
            </w:pPr>
            <w:r w:rsidRPr="00973500">
              <w:rPr>
                <w:szCs w:val="18"/>
              </w:rPr>
              <w:t xml:space="preserve">RESPONSABLE DE LA ESTANCIA INFANTIL </w:t>
            </w:r>
            <w:r w:rsidRPr="00973500">
              <w:rPr>
                <w:i/>
                <w:szCs w:val="18"/>
              </w:rPr>
              <w:t>(“Nombre de la Estancia Infantil”)</w:t>
            </w:r>
          </w:p>
        </w:tc>
      </w:tr>
    </w:tbl>
    <w:p w14:paraId="27A72696" w14:textId="77777777" w:rsidR="00EF3305" w:rsidRPr="00973500" w:rsidRDefault="00EF3305" w:rsidP="00EF3305">
      <w:pPr>
        <w:spacing w:after="101" w:line="260" w:lineRule="exact"/>
        <w:ind w:firstLine="288"/>
        <w:jc w:val="both"/>
        <w:rPr>
          <w:rFonts w:ascii="Arial" w:hAnsi="Arial" w:cs="Arial"/>
          <w:sz w:val="18"/>
          <w:szCs w:val="18"/>
        </w:rPr>
      </w:pPr>
    </w:p>
    <w:p w14:paraId="52800495" w14:textId="77777777" w:rsidR="00EF3305" w:rsidRPr="00973500" w:rsidRDefault="00EF3305" w:rsidP="00EF3305">
      <w:pPr>
        <w:spacing w:after="101" w:line="260" w:lineRule="exact"/>
        <w:jc w:val="center"/>
        <w:rPr>
          <w:rFonts w:ascii="Arial" w:hAnsi="Arial" w:cs="Arial"/>
          <w:i/>
          <w:sz w:val="18"/>
          <w:szCs w:val="18"/>
        </w:rPr>
      </w:pPr>
      <w:r w:rsidRPr="00973500">
        <w:rPr>
          <w:rFonts w:ascii="Arial" w:hAnsi="Arial" w:cs="Arial"/>
          <w:sz w:val="18"/>
          <w:szCs w:val="18"/>
        </w:rPr>
        <w:t>“</w:t>
      </w:r>
      <w:r w:rsidRPr="00973500">
        <w:rPr>
          <w:rFonts w:ascii="Arial" w:hAnsi="Arial" w:cs="Arial"/>
          <w:i/>
          <w:sz w:val="18"/>
          <w:szCs w:val="18"/>
        </w:rPr>
        <w:t>Este programa es público, ajeno a cualquier partido político. Queda prohibido el uso para fines distintos al desarrollo social.”</w:t>
      </w:r>
    </w:p>
    <w:p w14:paraId="60D11C45" w14:textId="77777777" w:rsidR="00DD3AEA" w:rsidRPr="00215974" w:rsidRDefault="00DD3AEA" w:rsidP="00DD3AEA">
      <w:pPr>
        <w:jc w:val="center"/>
        <w:rPr>
          <w:rFonts w:ascii="Arial" w:hAnsi="Arial" w:cs="Arial"/>
          <w:b/>
          <w:sz w:val="14"/>
          <w:szCs w:val="14"/>
        </w:rPr>
      </w:pPr>
    </w:p>
    <w:p w14:paraId="36AEF7AA" w14:textId="77777777" w:rsidR="00EF3305" w:rsidRDefault="00EF3305">
      <w:pPr>
        <w:spacing w:after="160" w:line="259" w:lineRule="auto"/>
        <w:rPr>
          <w:rFonts w:ascii="Arial" w:hAnsi="Arial" w:cs="Arial"/>
          <w:b/>
          <w:sz w:val="18"/>
          <w:szCs w:val="18"/>
        </w:rPr>
      </w:pPr>
      <w:r>
        <w:rPr>
          <w:rFonts w:ascii="Arial" w:hAnsi="Arial" w:cs="Arial"/>
          <w:b/>
          <w:sz w:val="18"/>
          <w:szCs w:val="18"/>
        </w:rPr>
        <w:br w:type="page"/>
      </w:r>
    </w:p>
    <w:p w14:paraId="47A07D77" w14:textId="78823818" w:rsidR="00EF3305" w:rsidRPr="00C9704F" w:rsidRDefault="00EF3305" w:rsidP="00EF3305">
      <w:pPr>
        <w:jc w:val="center"/>
        <w:rPr>
          <w:rFonts w:ascii="Arial" w:hAnsi="Arial" w:cs="Arial"/>
          <w:b/>
          <w:sz w:val="18"/>
          <w:szCs w:val="18"/>
        </w:rPr>
      </w:pPr>
      <w:r w:rsidRPr="00C9704F">
        <w:rPr>
          <w:rFonts w:ascii="Arial" w:hAnsi="Arial" w:cs="Arial"/>
          <w:b/>
          <w:sz w:val="18"/>
          <w:szCs w:val="18"/>
        </w:rPr>
        <w:lastRenderedPageBreak/>
        <w:t>Anexo E.3.2.</w:t>
      </w:r>
    </w:p>
    <w:p w14:paraId="72FA2029" w14:textId="77777777" w:rsidR="00EF3305" w:rsidRPr="00112407" w:rsidRDefault="00EF3305" w:rsidP="00EF3305">
      <w:pPr>
        <w:jc w:val="center"/>
        <w:rPr>
          <w:b/>
          <w:szCs w:val="18"/>
        </w:rPr>
      </w:pPr>
    </w:p>
    <w:p w14:paraId="00B0AE3F" w14:textId="77777777" w:rsidR="00EF3305" w:rsidRPr="00112407" w:rsidRDefault="00EF3305" w:rsidP="00EF3305">
      <w:pPr>
        <w:pStyle w:val="Texto"/>
        <w:spacing w:line="232" w:lineRule="exact"/>
        <w:jc w:val="center"/>
        <w:rPr>
          <w:b/>
          <w:szCs w:val="18"/>
        </w:rPr>
      </w:pPr>
      <w:r w:rsidRPr="00112407">
        <w:rPr>
          <w:b/>
          <w:szCs w:val="18"/>
        </w:rPr>
        <w:t>Convenio</w:t>
      </w:r>
      <w:r>
        <w:rPr>
          <w:b/>
          <w:szCs w:val="18"/>
        </w:rPr>
        <w:t xml:space="preserve"> </w:t>
      </w:r>
      <w:r w:rsidRPr="00112407">
        <w:rPr>
          <w:b/>
          <w:szCs w:val="18"/>
        </w:rPr>
        <w:t>de</w:t>
      </w:r>
      <w:r>
        <w:rPr>
          <w:b/>
          <w:szCs w:val="18"/>
        </w:rPr>
        <w:t xml:space="preserve"> </w:t>
      </w:r>
      <w:r w:rsidRPr="00112407">
        <w:rPr>
          <w:b/>
          <w:szCs w:val="18"/>
        </w:rPr>
        <w:t>Concertación</w:t>
      </w:r>
      <w:r>
        <w:rPr>
          <w:b/>
          <w:szCs w:val="18"/>
        </w:rPr>
        <w:t xml:space="preserve"> </w:t>
      </w:r>
      <w:r w:rsidRPr="00112407">
        <w:rPr>
          <w:b/>
          <w:szCs w:val="18"/>
        </w:rPr>
        <w:t>de</w:t>
      </w:r>
      <w:r>
        <w:rPr>
          <w:b/>
          <w:szCs w:val="18"/>
        </w:rPr>
        <w:t xml:space="preserve"> </w:t>
      </w:r>
      <w:r w:rsidRPr="00112407">
        <w:rPr>
          <w:b/>
          <w:szCs w:val="18"/>
        </w:rPr>
        <w:t>afiliación</w:t>
      </w:r>
      <w:r>
        <w:rPr>
          <w:b/>
          <w:szCs w:val="18"/>
        </w:rPr>
        <w:t xml:space="preserve"> </w:t>
      </w:r>
      <w:r w:rsidRPr="00112407">
        <w:rPr>
          <w:b/>
          <w:szCs w:val="18"/>
        </w:rPr>
        <w:t>en</w:t>
      </w:r>
      <w:r>
        <w:rPr>
          <w:b/>
          <w:szCs w:val="18"/>
        </w:rPr>
        <w:t xml:space="preserve"> </w:t>
      </w:r>
      <w:r w:rsidRPr="00112407">
        <w:rPr>
          <w:b/>
          <w:szCs w:val="18"/>
        </w:rPr>
        <w:t>la</w:t>
      </w:r>
      <w:r>
        <w:rPr>
          <w:b/>
          <w:szCs w:val="18"/>
        </w:rPr>
        <w:t xml:space="preserve"> </w:t>
      </w:r>
      <w:r w:rsidRPr="00112407">
        <w:rPr>
          <w:b/>
          <w:szCs w:val="18"/>
        </w:rPr>
        <w:t>nueva</w:t>
      </w:r>
      <w:r>
        <w:rPr>
          <w:b/>
          <w:szCs w:val="18"/>
        </w:rPr>
        <w:t xml:space="preserve"> E</w:t>
      </w:r>
      <w:r w:rsidRPr="00112407">
        <w:rPr>
          <w:b/>
          <w:szCs w:val="18"/>
        </w:rPr>
        <w:t>ntidad</w:t>
      </w:r>
      <w:r>
        <w:rPr>
          <w:b/>
          <w:szCs w:val="18"/>
        </w:rPr>
        <w:t xml:space="preserve"> Federativa</w:t>
      </w:r>
    </w:p>
    <w:p w14:paraId="1519695A" w14:textId="77777777" w:rsidR="00EF3305" w:rsidRPr="00E04493" w:rsidRDefault="00EF3305" w:rsidP="00EF3305">
      <w:pPr>
        <w:pStyle w:val="Texto"/>
        <w:spacing w:after="95"/>
        <w:rPr>
          <w:szCs w:val="18"/>
        </w:rPr>
      </w:pPr>
      <w:r w:rsidRPr="00E04493">
        <w:rPr>
          <w:szCs w:val="18"/>
        </w:rPr>
        <w:t xml:space="preserve">CONVENIO DE CONCERTACIÓN QUE CELEBRAN POR UNA PARTE EL EJECUTIVO FEDERAL, A TRAVÉS DE </w:t>
      </w:r>
      <w:r w:rsidRPr="003364C2">
        <w:rPr>
          <w:szCs w:val="18"/>
        </w:rPr>
        <w:t>LA SECRETARÍA DE BIENESTAR, REPRESENTADA POR LA</w:t>
      </w:r>
      <w:r w:rsidRPr="003364C2">
        <w:rPr>
          <w:i/>
          <w:szCs w:val="18"/>
        </w:rPr>
        <w:t>(EL)</w:t>
      </w:r>
      <w:r w:rsidRPr="003364C2">
        <w:rPr>
          <w:szCs w:val="18"/>
        </w:rPr>
        <w:t xml:space="preserve"> DELEGADA(O) EN </w:t>
      </w:r>
      <w:r w:rsidRPr="003364C2">
        <w:rPr>
          <w:i/>
          <w:szCs w:val="18"/>
          <w:u w:val="single"/>
        </w:rPr>
        <w:t>(SEÑALAR LA ENTIDAD FEDERATIVA</w:t>
      </w:r>
      <w:r w:rsidRPr="003364C2">
        <w:rPr>
          <w:szCs w:val="18"/>
          <w:u w:val="single"/>
        </w:rPr>
        <w:t>), [</w:t>
      </w:r>
      <w:r w:rsidRPr="003364C2">
        <w:rPr>
          <w:i/>
          <w:szCs w:val="18"/>
          <w:u w:val="single"/>
        </w:rPr>
        <w:t>NOMBRE DE LA (DEL)</w:t>
      </w:r>
      <w:r w:rsidRPr="003364C2">
        <w:rPr>
          <w:szCs w:val="18"/>
          <w:u w:val="single"/>
        </w:rPr>
        <w:t xml:space="preserve"> DELEGADA(O)</w:t>
      </w:r>
      <w:r w:rsidRPr="003364C2">
        <w:rPr>
          <w:i/>
          <w:szCs w:val="18"/>
          <w:u w:val="single"/>
        </w:rPr>
        <w:t>]</w:t>
      </w:r>
      <w:r w:rsidRPr="003364C2">
        <w:rPr>
          <w:szCs w:val="18"/>
        </w:rPr>
        <w:t xml:space="preserve">; Y POR LA OTRA PARTE LA </w:t>
      </w:r>
      <w:r w:rsidRPr="003364C2">
        <w:rPr>
          <w:i/>
          <w:szCs w:val="18"/>
        </w:rPr>
        <w:t>(EL)</w:t>
      </w:r>
      <w:r w:rsidRPr="003364C2">
        <w:rPr>
          <w:szCs w:val="18"/>
        </w:rPr>
        <w:t xml:space="preserve"> C. </w:t>
      </w:r>
      <w:r w:rsidRPr="003364C2">
        <w:rPr>
          <w:szCs w:val="18"/>
          <w:u w:val="single"/>
        </w:rPr>
        <w:t>(</w:t>
      </w:r>
      <w:r w:rsidRPr="003364C2">
        <w:rPr>
          <w:i/>
          <w:szCs w:val="18"/>
          <w:u w:val="single"/>
        </w:rPr>
        <w:t>NOMBRE DE LA PERSONA</w:t>
      </w:r>
      <w:r w:rsidRPr="003364C2">
        <w:rPr>
          <w:szCs w:val="18"/>
          <w:u w:val="single"/>
        </w:rPr>
        <w:t>),</w:t>
      </w:r>
      <w:r w:rsidRPr="003364C2">
        <w:rPr>
          <w:szCs w:val="18"/>
        </w:rPr>
        <w:t xml:space="preserve"> PARTES A QUIENES EN LO SUCESIVO SE LES DENOMINARÁ “DELEGACIÓN” Y “RESPONSABLE DE LA ESTANCIA INFANTIL”, RESPECTIVAMENTE, CON EL OBJETO DE OFRECER LOS SERVICIOS DE CUIDADO Y ATENCIÓN INFANTIL EN EL MARCO DEL PROGRAMA DE ESTANCIAS INFANTILES PARA APOYAR A MADRES </w:t>
      </w:r>
      <w:r>
        <w:rPr>
          <w:szCs w:val="18"/>
        </w:rPr>
        <w:t>TRABAJADORAS PARA EL EJERCICIO FISCAL 2019</w:t>
      </w:r>
      <w:r w:rsidRPr="003364C2">
        <w:rPr>
          <w:szCs w:val="18"/>
        </w:rPr>
        <w:t>, AL TENOR DE LOS ANTECEDENTES</w:t>
      </w:r>
      <w:r w:rsidRPr="00E04493">
        <w:rPr>
          <w:szCs w:val="18"/>
        </w:rPr>
        <w:t>, DECLARACIONES Y CLÁUSULAS SIGUIENTES.</w:t>
      </w:r>
    </w:p>
    <w:p w14:paraId="0AEB5999" w14:textId="77777777" w:rsidR="00EF3305" w:rsidRPr="00BC0B7F" w:rsidRDefault="00EF3305" w:rsidP="00EF3305">
      <w:pPr>
        <w:pStyle w:val="Texto"/>
        <w:spacing w:line="232" w:lineRule="exact"/>
        <w:rPr>
          <w:szCs w:val="18"/>
        </w:rPr>
      </w:pPr>
    </w:p>
    <w:p w14:paraId="01D8EE88" w14:textId="77777777" w:rsidR="00EF3305" w:rsidRDefault="00EF3305" w:rsidP="00EF3305">
      <w:pPr>
        <w:pStyle w:val="ANOTACION"/>
        <w:spacing w:line="232" w:lineRule="exact"/>
        <w:rPr>
          <w:rFonts w:ascii="Arial" w:hAnsi="Arial" w:cs="Arial"/>
          <w:spacing w:val="30"/>
        </w:rPr>
      </w:pPr>
      <w:r w:rsidRPr="001C2928">
        <w:rPr>
          <w:rFonts w:ascii="Arial" w:hAnsi="Arial" w:cs="Arial"/>
          <w:spacing w:val="30"/>
        </w:rPr>
        <w:t>ANTECEDENTES</w:t>
      </w:r>
    </w:p>
    <w:p w14:paraId="7A438C1D" w14:textId="77777777" w:rsidR="00EF3305" w:rsidRPr="001C2928" w:rsidRDefault="00EF3305" w:rsidP="00EF3305">
      <w:pPr>
        <w:pStyle w:val="ANOTACION"/>
        <w:spacing w:line="232" w:lineRule="exact"/>
        <w:rPr>
          <w:rFonts w:ascii="Arial" w:hAnsi="Arial" w:cs="Arial"/>
          <w:spacing w:val="30"/>
        </w:rPr>
      </w:pPr>
    </w:p>
    <w:p w14:paraId="0C633FA5" w14:textId="77777777" w:rsidR="00EF3305" w:rsidRPr="00553268" w:rsidRDefault="00EF3305" w:rsidP="00EF3305">
      <w:pPr>
        <w:pStyle w:val="ROMANOS"/>
        <w:spacing w:after="120" w:line="240" w:lineRule="auto"/>
        <w:ind w:hanging="431"/>
      </w:pPr>
      <w:bookmarkStart w:id="9" w:name="_Hlk536745765"/>
      <w:r w:rsidRPr="00553268">
        <w:t>1.</w:t>
      </w:r>
      <w:r w:rsidRPr="00553268">
        <w:tab/>
      </w:r>
      <w:r w:rsidRPr="003364C2">
        <w:t>El Presupuesto de Egresos de la Federación para el ejercicio fiscal 2019, publicado el 28 de diciembre de 2018 en el Diario Oficial de la Federación, en su artículo 29 contempla los programas de subsidios del Ramo Administrativo 20 “Bienestar”, asimismo refiere que en el Anexo 25, denominado “Programas Sujetos a Reglas de Operación”, en el rubro 20 “Bienestar”, se considera al Programa de Estancias Infantiles para Apoyar a Madres Trabajadoras.</w:t>
      </w:r>
    </w:p>
    <w:p w14:paraId="568D5C8E" w14:textId="77777777" w:rsidR="00EF3305" w:rsidRDefault="00EF3305" w:rsidP="00EF3305">
      <w:pPr>
        <w:pStyle w:val="ROMANOS"/>
        <w:spacing w:after="120" w:line="240" w:lineRule="auto"/>
        <w:ind w:hanging="431"/>
        <w:rPr>
          <w:highlight w:val="yellow"/>
        </w:rPr>
      </w:pPr>
      <w:r w:rsidRPr="00553268">
        <w:t>2.</w:t>
      </w:r>
      <w:r w:rsidRPr="00553268">
        <w:tab/>
      </w:r>
      <w:r w:rsidRPr="00E04493">
        <w:t xml:space="preserve">Las Reglas de Operación del Programa de Estancias Infantiles para Apoyar a Madres </w:t>
      </w:r>
      <w:r>
        <w:t>Trabajadoras para el Ejercicio Fiscal 2019</w:t>
      </w:r>
      <w:r w:rsidRPr="00E04493">
        <w:t>, publicadas en el Diario Oficial de la Federación el __________ de __________ de 20</w:t>
      </w:r>
      <w:r>
        <w:t>19</w:t>
      </w:r>
      <w:r w:rsidRPr="00E04493">
        <w:t xml:space="preserve">, establecen que el Programa tiene como </w:t>
      </w:r>
      <w:r w:rsidRPr="009F2F21">
        <w:t>objetivo general,</w:t>
      </w:r>
      <w:r w:rsidRPr="003364C2">
        <w:t xml:space="preserve"> </w:t>
      </w:r>
      <w:r>
        <w:t>c</w:t>
      </w:r>
      <w:r w:rsidRPr="003364C2">
        <w:t>ontribuir al bienestar social e igualdad mediante el mejoramiento de las condiciones de acceso y permanencia en el mercado laboral de las madres, padres solos y tutores que trabajan, buscan empleo o estudian y acceden a los servicios de cuidado y atención infantil.</w:t>
      </w:r>
    </w:p>
    <w:p w14:paraId="08249599" w14:textId="77777777" w:rsidR="00EF3305" w:rsidRDefault="00EF3305" w:rsidP="00EF3305">
      <w:pPr>
        <w:pStyle w:val="ROMANOS"/>
        <w:spacing w:after="120" w:line="240" w:lineRule="auto"/>
        <w:ind w:hanging="431"/>
      </w:pPr>
      <w:r>
        <w:t>3</w:t>
      </w:r>
      <w:r w:rsidRPr="00553268">
        <w:t>.</w:t>
      </w:r>
      <w:r w:rsidRPr="00553268">
        <w:tab/>
      </w:r>
      <w:r w:rsidRPr="00E04493">
        <w:t xml:space="preserve">Conforme al numeral </w:t>
      </w:r>
      <w:r>
        <w:t>3.2. punto 2</w:t>
      </w:r>
      <w:r w:rsidRPr="00E04493">
        <w:t xml:space="preserve"> de las Reglas </w:t>
      </w:r>
      <w:r w:rsidRPr="00E948DD">
        <w:t xml:space="preserve">de Operación del Programa de Estancias Infantiles para Apoyar a Madres </w:t>
      </w:r>
      <w:r>
        <w:t>Trabajadoras para el Ejercicio Fiscal 2019</w:t>
      </w:r>
      <w:r w:rsidRPr="00E948DD">
        <w:t xml:space="preserve"> en la Modalidad de Adhesión a los Servicios de Cuidado y Atención Infantil, en lo sucesivo “Modalidad de ADHESIÓN”, la población susceptible de ser beneficiaria son las personas físicas que operan una Estancia Infantil y cuentan con espacios en los que se brinde el servicio de cuidado y atención infantil para la población beneficiaria del Programa en la modalidad de Apoyo a Madres Trabajadoras y Padres Solos, en lo sucesivo “Modalidad de APOYO”, conforme a los criterios y requisitos establecidos en el numeral 5.2. de las Reglas de Operación, sus Anexos y la Carta Responsiva.</w:t>
      </w:r>
    </w:p>
    <w:bookmarkEnd w:id="9"/>
    <w:p w14:paraId="7E8BB22B" w14:textId="77777777" w:rsidR="00EF3305" w:rsidRPr="00553268" w:rsidRDefault="00EF3305" w:rsidP="00EF3305">
      <w:pPr>
        <w:pStyle w:val="Texto"/>
        <w:tabs>
          <w:tab w:val="left" w:pos="720"/>
        </w:tabs>
        <w:spacing w:line="232" w:lineRule="exact"/>
        <w:ind w:left="720" w:hanging="432"/>
        <w:rPr>
          <w:b/>
          <w:i/>
          <w:szCs w:val="18"/>
        </w:rPr>
      </w:pPr>
      <w:r w:rsidRPr="00553268">
        <w:rPr>
          <w:b/>
          <w:i/>
          <w:szCs w:val="18"/>
        </w:rPr>
        <w:t>De</w:t>
      </w:r>
      <w:r>
        <w:rPr>
          <w:b/>
          <w:i/>
          <w:szCs w:val="18"/>
        </w:rPr>
        <w:t xml:space="preserve"> </w:t>
      </w:r>
      <w:r w:rsidRPr="00553268">
        <w:rPr>
          <w:b/>
          <w:i/>
          <w:szCs w:val="18"/>
        </w:rPr>
        <w:t>los</w:t>
      </w:r>
      <w:r>
        <w:rPr>
          <w:b/>
          <w:i/>
          <w:szCs w:val="18"/>
        </w:rPr>
        <w:t xml:space="preserve"> </w:t>
      </w:r>
      <w:r w:rsidRPr="00553268">
        <w:rPr>
          <w:b/>
          <w:i/>
          <w:szCs w:val="18"/>
        </w:rPr>
        <w:t>siguientes</w:t>
      </w:r>
      <w:r>
        <w:rPr>
          <w:b/>
          <w:i/>
          <w:szCs w:val="18"/>
        </w:rPr>
        <w:t xml:space="preserve"> </w:t>
      </w:r>
      <w:r w:rsidRPr="00553268">
        <w:rPr>
          <w:b/>
          <w:i/>
          <w:szCs w:val="18"/>
        </w:rPr>
        <w:t>supuestos,</w:t>
      </w:r>
      <w:r>
        <w:rPr>
          <w:b/>
          <w:i/>
          <w:szCs w:val="18"/>
        </w:rPr>
        <w:t xml:space="preserve"> </w:t>
      </w:r>
      <w:r w:rsidRPr="00553268">
        <w:rPr>
          <w:b/>
          <w:i/>
          <w:szCs w:val="18"/>
        </w:rPr>
        <w:t>debe</w:t>
      </w:r>
      <w:r>
        <w:rPr>
          <w:b/>
          <w:i/>
          <w:szCs w:val="18"/>
        </w:rPr>
        <w:t xml:space="preserve"> </w:t>
      </w:r>
      <w:r w:rsidRPr="00553268">
        <w:rPr>
          <w:b/>
          <w:i/>
          <w:szCs w:val="18"/>
        </w:rPr>
        <w:t>elegirse</w:t>
      </w:r>
      <w:r>
        <w:rPr>
          <w:b/>
          <w:i/>
          <w:szCs w:val="18"/>
        </w:rPr>
        <w:t xml:space="preserve"> </w:t>
      </w:r>
      <w:r w:rsidRPr="00553268">
        <w:rPr>
          <w:b/>
          <w:i/>
          <w:szCs w:val="18"/>
        </w:rPr>
        <w:t>el</w:t>
      </w:r>
      <w:r>
        <w:rPr>
          <w:b/>
          <w:i/>
          <w:szCs w:val="18"/>
        </w:rPr>
        <w:t xml:space="preserve"> </w:t>
      </w:r>
      <w:r w:rsidRPr="00553268">
        <w:rPr>
          <w:b/>
          <w:i/>
          <w:szCs w:val="18"/>
        </w:rPr>
        <w:t>que</w:t>
      </w:r>
      <w:r>
        <w:rPr>
          <w:b/>
          <w:i/>
          <w:szCs w:val="18"/>
        </w:rPr>
        <w:t xml:space="preserve"> </w:t>
      </w:r>
      <w:r w:rsidRPr="00553268">
        <w:rPr>
          <w:b/>
          <w:i/>
          <w:szCs w:val="18"/>
        </w:rPr>
        <w:t>aplique</w:t>
      </w:r>
      <w:r>
        <w:rPr>
          <w:b/>
          <w:i/>
          <w:szCs w:val="18"/>
        </w:rPr>
        <w:t xml:space="preserve"> </w:t>
      </w:r>
      <w:r w:rsidRPr="00553268">
        <w:rPr>
          <w:b/>
          <w:i/>
          <w:szCs w:val="18"/>
        </w:rPr>
        <w:t>en</w:t>
      </w:r>
      <w:r>
        <w:rPr>
          <w:b/>
          <w:i/>
          <w:szCs w:val="18"/>
        </w:rPr>
        <w:t xml:space="preserve"> </w:t>
      </w:r>
      <w:r w:rsidRPr="00553268">
        <w:rPr>
          <w:b/>
          <w:i/>
          <w:szCs w:val="18"/>
        </w:rPr>
        <w:t>cada</w:t>
      </w:r>
      <w:r>
        <w:rPr>
          <w:b/>
          <w:i/>
          <w:szCs w:val="18"/>
        </w:rPr>
        <w:t xml:space="preserve"> </w:t>
      </w:r>
      <w:r w:rsidRPr="00553268">
        <w:rPr>
          <w:b/>
          <w:i/>
          <w:szCs w:val="18"/>
        </w:rPr>
        <w:t>caso:</w:t>
      </w:r>
    </w:p>
    <w:p w14:paraId="503F268A" w14:textId="77777777" w:rsidR="00EF3305" w:rsidRPr="00553268" w:rsidRDefault="00EF3305" w:rsidP="00EF3305">
      <w:pPr>
        <w:pStyle w:val="Texto"/>
        <w:tabs>
          <w:tab w:val="left" w:pos="720"/>
        </w:tabs>
        <w:spacing w:line="232" w:lineRule="exact"/>
        <w:ind w:left="720" w:hanging="432"/>
        <w:rPr>
          <w:b/>
          <w:i/>
          <w:szCs w:val="18"/>
        </w:rPr>
      </w:pPr>
      <w:r w:rsidRPr="00553268">
        <w:rPr>
          <w:b/>
          <w:i/>
          <w:szCs w:val="18"/>
        </w:rPr>
        <w:tab/>
        <w:t>SUPUESTO</w:t>
      </w:r>
      <w:r>
        <w:rPr>
          <w:b/>
          <w:i/>
          <w:szCs w:val="18"/>
        </w:rPr>
        <w:t xml:space="preserve"> </w:t>
      </w:r>
      <w:r w:rsidRPr="00553268">
        <w:rPr>
          <w:b/>
          <w:i/>
          <w:szCs w:val="18"/>
        </w:rPr>
        <w:t>1:</w:t>
      </w:r>
      <w:r>
        <w:rPr>
          <w:b/>
          <w:i/>
          <w:szCs w:val="18"/>
        </w:rPr>
        <w:t xml:space="preserve"> </w:t>
      </w:r>
      <w:r w:rsidRPr="00553268">
        <w:rPr>
          <w:b/>
          <w:i/>
          <w:szCs w:val="18"/>
        </w:rPr>
        <w:t>El</w:t>
      </w:r>
      <w:r>
        <w:rPr>
          <w:b/>
          <w:i/>
          <w:szCs w:val="18"/>
        </w:rPr>
        <w:t xml:space="preserve"> </w:t>
      </w:r>
      <w:r w:rsidRPr="00553268">
        <w:rPr>
          <w:b/>
          <w:i/>
          <w:szCs w:val="18"/>
        </w:rPr>
        <w:t>siguiente</w:t>
      </w:r>
      <w:r>
        <w:rPr>
          <w:b/>
          <w:i/>
          <w:szCs w:val="18"/>
        </w:rPr>
        <w:t xml:space="preserve"> </w:t>
      </w:r>
      <w:r w:rsidRPr="00553268">
        <w:rPr>
          <w:b/>
          <w:i/>
          <w:szCs w:val="18"/>
        </w:rPr>
        <w:t>párrafo</w:t>
      </w:r>
      <w:r>
        <w:rPr>
          <w:b/>
          <w:i/>
          <w:szCs w:val="18"/>
        </w:rPr>
        <w:t xml:space="preserve"> </w:t>
      </w:r>
      <w:r w:rsidRPr="00553268">
        <w:rPr>
          <w:b/>
          <w:i/>
          <w:szCs w:val="18"/>
        </w:rPr>
        <w:t>aplica</w:t>
      </w:r>
      <w:r>
        <w:rPr>
          <w:b/>
          <w:i/>
          <w:szCs w:val="18"/>
        </w:rPr>
        <w:t xml:space="preserve"> </w:t>
      </w:r>
      <w:r w:rsidRPr="00553268">
        <w:rPr>
          <w:b/>
          <w:i/>
          <w:szCs w:val="18"/>
        </w:rPr>
        <w:t>cuando</w:t>
      </w:r>
      <w:r>
        <w:rPr>
          <w:b/>
          <w:i/>
          <w:szCs w:val="18"/>
        </w:rPr>
        <w:t xml:space="preserve"> </w:t>
      </w:r>
      <w:r w:rsidRPr="00553268">
        <w:rPr>
          <w:b/>
          <w:i/>
          <w:szCs w:val="18"/>
        </w:rPr>
        <w:t>la</w:t>
      </w:r>
      <w:r>
        <w:rPr>
          <w:b/>
          <w:i/>
          <w:szCs w:val="18"/>
        </w:rPr>
        <w:t xml:space="preserve"> </w:t>
      </w:r>
      <w:r w:rsidRPr="00553268">
        <w:rPr>
          <w:b/>
          <w:i/>
          <w:szCs w:val="18"/>
        </w:rPr>
        <w:t>persona</w:t>
      </w:r>
      <w:r>
        <w:rPr>
          <w:b/>
          <w:i/>
          <w:szCs w:val="18"/>
        </w:rPr>
        <w:t xml:space="preserve"> </w:t>
      </w:r>
      <w:r w:rsidRPr="00553268">
        <w:rPr>
          <w:b/>
          <w:i/>
          <w:szCs w:val="18"/>
        </w:rPr>
        <w:t>RESPONSABLE</w:t>
      </w:r>
      <w:r>
        <w:rPr>
          <w:b/>
          <w:i/>
          <w:szCs w:val="18"/>
        </w:rPr>
        <w:t xml:space="preserve"> </w:t>
      </w:r>
      <w:r w:rsidRPr="00553268">
        <w:rPr>
          <w:b/>
          <w:i/>
          <w:szCs w:val="18"/>
        </w:rPr>
        <w:t>DE</w:t>
      </w:r>
      <w:r>
        <w:rPr>
          <w:b/>
          <w:i/>
          <w:szCs w:val="18"/>
        </w:rPr>
        <w:t xml:space="preserve"> </w:t>
      </w:r>
      <w:r w:rsidRPr="00553268">
        <w:rPr>
          <w:b/>
          <w:i/>
          <w:szCs w:val="18"/>
        </w:rPr>
        <w:t>LA</w:t>
      </w:r>
      <w:r>
        <w:rPr>
          <w:b/>
          <w:i/>
          <w:szCs w:val="18"/>
        </w:rPr>
        <w:t xml:space="preserve"> </w:t>
      </w:r>
      <w:r w:rsidRPr="00553268">
        <w:rPr>
          <w:b/>
          <w:i/>
          <w:szCs w:val="18"/>
        </w:rPr>
        <w:t>ESTANCIA</w:t>
      </w:r>
      <w:r>
        <w:rPr>
          <w:b/>
          <w:i/>
          <w:szCs w:val="18"/>
        </w:rPr>
        <w:t xml:space="preserve"> </w:t>
      </w:r>
      <w:r w:rsidRPr="00553268">
        <w:rPr>
          <w:b/>
          <w:i/>
          <w:szCs w:val="18"/>
        </w:rPr>
        <w:t>INFANTIL</w:t>
      </w:r>
      <w:r>
        <w:rPr>
          <w:b/>
          <w:i/>
          <w:szCs w:val="18"/>
        </w:rPr>
        <w:t xml:space="preserve"> </w:t>
      </w:r>
      <w:r w:rsidRPr="00553268">
        <w:rPr>
          <w:b/>
          <w:i/>
          <w:szCs w:val="18"/>
        </w:rPr>
        <w:t>se</w:t>
      </w:r>
      <w:r>
        <w:rPr>
          <w:b/>
          <w:i/>
          <w:szCs w:val="18"/>
        </w:rPr>
        <w:t xml:space="preserve"> </w:t>
      </w:r>
      <w:r w:rsidRPr="00553268">
        <w:rPr>
          <w:b/>
          <w:i/>
          <w:szCs w:val="18"/>
        </w:rPr>
        <w:t>afilió</w:t>
      </w:r>
      <w:r>
        <w:rPr>
          <w:b/>
          <w:i/>
          <w:szCs w:val="18"/>
        </w:rPr>
        <w:t xml:space="preserve"> </w:t>
      </w:r>
      <w:r w:rsidRPr="00553268">
        <w:rPr>
          <w:b/>
          <w:i/>
          <w:szCs w:val="18"/>
          <w:u w:val="single"/>
        </w:rPr>
        <w:t>por</w:t>
      </w:r>
      <w:r>
        <w:rPr>
          <w:b/>
          <w:i/>
          <w:szCs w:val="18"/>
          <w:u w:val="single"/>
        </w:rPr>
        <w:t xml:space="preserve"> </w:t>
      </w:r>
      <w:r w:rsidRPr="00553268">
        <w:rPr>
          <w:b/>
          <w:i/>
          <w:szCs w:val="18"/>
          <w:u w:val="single"/>
        </w:rPr>
        <w:t>primera</w:t>
      </w:r>
      <w:r>
        <w:rPr>
          <w:b/>
          <w:i/>
          <w:szCs w:val="18"/>
          <w:u w:val="single"/>
        </w:rPr>
        <w:t xml:space="preserve"> </w:t>
      </w:r>
      <w:r w:rsidRPr="00553268">
        <w:rPr>
          <w:b/>
          <w:i/>
          <w:szCs w:val="18"/>
          <w:u w:val="single"/>
        </w:rPr>
        <w:t>vez</w:t>
      </w:r>
      <w:r>
        <w:rPr>
          <w:b/>
          <w:i/>
          <w:szCs w:val="18"/>
        </w:rPr>
        <w:t xml:space="preserve"> </w:t>
      </w:r>
      <w:r w:rsidRPr="00553268">
        <w:rPr>
          <w:b/>
          <w:i/>
          <w:szCs w:val="18"/>
        </w:rPr>
        <w:t>al</w:t>
      </w:r>
      <w:r>
        <w:rPr>
          <w:b/>
          <w:i/>
          <w:szCs w:val="18"/>
        </w:rPr>
        <w:t xml:space="preserve"> </w:t>
      </w:r>
      <w:r w:rsidRPr="00553268">
        <w:rPr>
          <w:b/>
          <w:i/>
          <w:szCs w:val="18"/>
        </w:rPr>
        <w:t>Programa</w:t>
      </w:r>
      <w:r>
        <w:rPr>
          <w:b/>
          <w:i/>
          <w:szCs w:val="18"/>
        </w:rPr>
        <w:t xml:space="preserve"> </w:t>
      </w:r>
      <w:r w:rsidRPr="00553268">
        <w:rPr>
          <w:b/>
          <w:i/>
          <w:szCs w:val="18"/>
        </w:rPr>
        <w:t>en</w:t>
      </w:r>
      <w:r>
        <w:rPr>
          <w:b/>
          <w:i/>
          <w:szCs w:val="18"/>
        </w:rPr>
        <w:t xml:space="preserve"> </w:t>
      </w:r>
      <w:r w:rsidRPr="00553268">
        <w:rPr>
          <w:b/>
          <w:i/>
          <w:szCs w:val="18"/>
        </w:rPr>
        <w:t>el</w:t>
      </w:r>
      <w:r>
        <w:rPr>
          <w:b/>
          <w:i/>
          <w:szCs w:val="18"/>
        </w:rPr>
        <w:t xml:space="preserve"> </w:t>
      </w:r>
      <w:r w:rsidRPr="00553268">
        <w:rPr>
          <w:b/>
          <w:i/>
          <w:szCs w:val="18"/>
        </w:rPr>
        <w:t>ejercicio</w:t>
      </w:r>
      <w:r>
        <w:rPr>
          <w:b/>
          <w:i/>
          <w:szCs w:val="18"/>
        </w:rPr>
        <w:t xml:space="preserve"> </w:t>
      </w:r>
      <w:r w:rsidRPr="00553268">
        <w:rPr>
          <w:b/>
          <w:i/>
          <w:szCs w:val="18"/>
        </w:rPr>
        <w:t>fiscal</w:t>
      </w:r>
      <w:r>
        <w:rPr>
          <w:b/>
          <w:i/>
          <w:szCs w:val="18"/>
        </w:rPr>
        <w:t xml:space="preserve"> </w:t>
      </w:r>
      <w:r w:rsidRPr="00E77861">
        <w:rPr>
          <w:b/>
          <w:i/>
          <w:szCs w:val="18"/>
          <w:u w:val="single"/>
        </w:rPr>
        <w:t>2018</w:t>
      </w:r>
      <w:r w:rsidRPr="00553268">
        <w:rPr>
          <w:b/>
          <w:i/>
          <w:szCs w:val="18"/>
        </w:rPr>
        <w:t>,</w:t>
      </w:r>
      <w:r>
        <w:rPr>
          <w:b/>
          <w:i/>
          <w:szCs w:val="18"/>
        </w:rPr>
        <w:t xml:space="preserve"> </w:t>
      </w:r>
      <w:r w:rsidRPr="00553268">
        <w:rPr>
          <w:b/>
          <w:i/>
          <w:szCs w:val="18"/>
        </w:rPr>
        <w:t>omitiéndose</w:t>
      </w:r>
      <w:r>
        <w:rPr>
          <w:b/>
          <w:i/>
          <w:szCs w:val="18"/>
        </w:rPr>
        <w:t xml:space="preserve"> </w:t>
      </w:r>
      <w:r w:rsidRPr="00553268">
        <w:rPr>
          <w:b/>
          <w:i/>
          <w:szCs w:val="18"/>
        </w:rPr>
        <w:t>el</w:t>
      </w:r>
      <w:r>
        <w:rPr>
          <w:b/>
          <w:i/>
          <w:szCs w:val="18"/>
        </w:rPr>
        <w:t xml:space="preserve"> </w:t>
      </w:r>
      <w:r w:rsidRPr="00553268">
        <w:rPr>
          <w:b/>
          <w:i/>
          <w:szCs w:val="18"/>
        </w:rPr>
        <w:t>resto</w:t>
      </w:r>
      <w:r>
        <w:rPr>
          <w:b/>
          <w:i/>
          <w:szCs w:val="18"/>
        </w:rPr>
        <w:t xml:space="preserve"> </w:t>
      </w:r>
      <w:r w:rsidRPr="00553268">
        <w:rPr>
          <w:b/>
          <w:i/>
          <w:szCs w:val="18"/>
        </w:rPr>
        <w:t>de</w:t>
      </w:r>
      <w:r>
        <w:rPr>
          <w:b/>
          <w:i/>
          <w:szCs w:val="18"/>
        </w:rPr>
        <w:t xml:space="preserve"> </w:t>
      </w:r>
      <w:r w:rsidRPr="00553268">
        <w:rPr>
          <w:b/>
          <w:i/>
          <w:szCs w:val="18"/>
        </w:rPr>
        <w:t>las</w:t>
      </w:r>
      <w:r>
        <w:rPr>
          <w:b/>
          <w:i/>
          <w:szCs w:val="18"/>
        </w:rPr>
        <w:t xml:space="preserve"> </w:t>
      </w:r>
      <w:r w:rsidRPr="00553268">
        <w:rPr>
          <w:b/>
          <w:i/>
          <w:szCs w:val="18"/>
        </w:rPr>
        <w:t>fracciones.</w:t>
      </w:r>
    </w:p>
    <w:p w14:paraId="21B64CFC" w14:textId="77777777" w:rsidR="00EF3305" w:rsidRPr="00553268" w:rsidRDefault="00EF3305" w:rsidP="00EF3305">
      <w:pPr>
        <w:pStyle w:val="Texto"/>
        <w:tabs>
          <w:tab w:val="left" w:pos="720"/>
        </w:tabs>
        <w:spacing w:line="232" w:lineRule="exact"/>
        <w:ind w:left="720" w:hanging="432"/>
        <w:rPr>
          <w:szCs w:val="18"/>
        </w:rPr>
      </w:pPr>
      <w:r>
        <w:rPr>
          <w:szCs w:val="18"/>
        </w:rPr>
        <w:t>4</w:t>
      </w:r>
      <w:r w:rsidRPr="00553268">
        <w:rPr>
          <w:szCs w:val="18"/>
        </w:rPr>
        <w:t>.</w:t>
      </w:r>
      <w:r w:rsidRPr="00553268">
        <w:rPr>
          <w:szCs w:val="18"/>
        </w:rPr>
        <w:tab/>
        <w:t>La</w:t>
      </w:r>
      <w:r w:rsidRPr="00E77861">
        <w:rPr>
          <w:i/>
          <w:szCs w:val="18"/>
        </w:rPr>
        <w:t>(El)</w:t>
      </w:r>
      <w:r>
        <w:rPr>
          <w:szCs w:val="18"/>
        </w:rPr>
        <w:t xml:space="preserve"> </w:t>
      </w:r>
      <w:r w:rsidRPr="00553268">
        <w:rPr>
          <w:szCs w:val="18"/>
        </w:rPr>
        <w:t>C.</w:t>
      </w:r>
      <w:r>
        <w:rPr>
          <w:szCs w:val="18"/>
        </w:rPr>
        <w:t xml:space="preserve"> </w:t>
      </w:r>
      <w:r w:rsidRPr="00553268">
        <w:rPr>
          <w:szCs w:val="18"/>
        </w:rPr>
        <w:t>(</w:t>
      </w:r>
      <w:r w:rsidRPr="00553268">
        <w:rPr>
          <w:i/>
          <w:szCs w:val="18"/>
          <w:u w:val="single"/>
        </w:rPr>
        <w:t>Nombre</w:t>
      </w:r>
      <w:r>
        <w:rPr>
          <w:i/>
          <w:szCs w:val="18"/>
          <w:u w:val="single"/>
        </w:rPr>
        <w:t xml:space="preserve"> </w:t>
      </w:r>
      <w:r w:rsidRPr="00553268">
        <w:rPr>
          <w:i/>
          <w:szCs w:val="18"/>
          <w:u w:val="single"/>
        </w:rPr>
        <w:t>de</w:t>
      </w:r>
      <w:r>
        <w:rPr>
          <w:i/>
          <w:szCs w:val="18"/>
          <w:u w:val="single"/>
        </w:rPr>
        <w:t xml:space="preserve"> </w:t>
      </w:r>
      <w:r w:rsidRPr="00553268">
        <w:rPr>
          <w:i/>
          <w:szCs w:val="18"/>
          <w:u w:val="single"/>
        </w:rPr>
        <w:t>la</w:t>
      </w:r>
      <w:r>
        <w:rPr>
          <w:i/>
          <w:szCs w:val="18"/>
          <w:u w:val="single"/>
        </w:rPr>
        <w:t xml:space="preserve"> </w:t>
      </w:r>
      <w:r w:rsidRPr="00553268">
        <w:rPr>
          <w:i/>
          <w:szCs w:val="18"/>
          <w:u w:val="single"/>
        </w:rPr>
        <w:t>persona</w:t>
      </w:r>
      <w:r>
        <w:rPr>
          <w:i/>
          <w:szCs w:val="18"/>
          <w:u w:val="single"/>
        </w:rPr>
        <w:t xml:space="preserve"> </w:t>
      </w:r>
      <w:r w:rsidRPr="00553268">
        <w:rPr>
          <w:i/>
          <w:szCs w:val="18"/>
          <w:u w:val="single"/>
        </w:rPr>
        <w:t>Responsable</w:t>
      </w:r>
      <w:r>
        <w:rPr>
          <w:i/>
          <w:szCs w:val="18"/>
          <w:u w:val="single"/>
        </w:rPr>
        <w:t xml:space="preserve"> </w:t>
      </w:r>
      <w:r w:rsidRPr="00553268">
        <w:rPr>
          <w:i/>
          <w:szCs w:val="18"/>
          <w:u w:val="single"/>
        </w:rPr>
        <w:t>de</w:t>
      </w:r>
      <w:r>
        <w:rPr>
          <w:i/>
          <w:szCs w:val="18"/>
          <w:u w:val="single"/>
        </w:rPr>
        <w:t xml:space="preserve"> </w:t>
      </w:r>
      <w:r w:rsidRPr="00553268">
        <w:rPr>
          <w:i/>
          <w:szCs w:val="18"/>
          <w:u w:val="single"/>
        </w:rPr>
        <w:t>la</w:t>
      </w:r>
      <w:r>
        <w:rPr>
          <w:i/>
          <w:szCs w:val="18"/>
          <w:u w:val="single"/>
        </w:rPr>
        <w:t xml:space="preserve"> </w:t>
      </w:r>
      <w:r w:rsidRPr="00553268">
        <w:rPr>
          <w:i/>
          <w:szCs w:val="18"/>
          <w:u w:val="single"/>
        </w:rPr>
        <w:t>Estancia</w:t>
      </w:r>
      <w:r>
        <w:rPr>
          <w:i/>
          <w:szCs w:val="18"/>
          <w:u w:val="single"/>
        </w:rPr>
        <w:t xml:space="preserve"> </w:t>
      </w:r>
      <w:r w:rsidRPr="00553268">
        <w:rPr>
          <w:i/>
          <w:szCs w:val="18"/>
          <w:u w:val="single"/>
        </w:rPr>
        <w:t>Infantil</w:t>
      </w:r>
      <w:r w:rsidRPr="00553268">
        <w:rPr>
          <w:szCs w:val="18"/>
        </w:rPr>
        <w:t>)</w:t>
      </w:r>
      <w:r>
        <w:rPr>
          <w:szCs w:val="18"/>
        </w:rPr>
        <w:t xml:space="preserve"> </w:t>
      </w:r>
      <w:r w:rsidRPr="00553268">
        <w:rPr>
          <w:szCs w:val="18"/>
        </w:rPr>
        <w:t>se</w:t>
      </w:r>
      <w:r>
        <w:rPr>
          <w:szCs w:val="18"/>
        </w:rPr>
        <w:t xml:space="preserve"> </w:t>
      </w:r>
      <w:r w:rsidRPr="00553268">
        <w:rPr>
          <w:szCs w:val="18"/>
        </w:rPr>
        <w:t>afilió</w:t>
      </w:r>
      <w:r>
        <w:rPr>
          <w:szCs w:val="18"/>
        </w:rPr>
        <w:t xml:space="preserve"> </w:t>
      </w:r>
      <w:r w:rsidRPr="00553268">
        <w:rPr>
          <w:szCs w:val="18"/>
        </w:rPr>
        <w:t>al</w:t>
      </w:r>
      <w:r>
        <w:rPr>
          <w:szCs w:val="18"/>
        </w:rPr>
        <w:t xml:space="preserve"> </w:t>
      </w:r>
      <w:r w:rsidRPr="00553268">
        <w:rPr>
          <w:szCs w:val="18"/>
        </w:rPr>
        <w:t>Programa</w:t>
      </w:r>
      <w:r>
        <w:rPr>
          <w:szCs w:val="18"/>
        </w:rPr>
        <w:t xml:space="preserve"> </w:t>
      </w:r>
      <w:r w:rsidRPr="00553268">
        <w:rPr>
          <w:szCs w:val="18"/>
        </w:rPr>
        <w:t>de</w:t>
      </w:r>
      <w:r>
        <w:rPr>
          <w:szCs w:val="18"/>
        </w:rPr>
        <w:t xml:space="preserve"> </w:t>
      </w:r>
      <w:r w:rsidRPr="00553268">
        <w:rPr>
          <w:szCs w:val="18"/>
        </w:rPr>
        <w:t>Estancias</w:t>
      </w:r>
      <w:r>
        <w:rPr>
          <w:szCs w:val="18"/>
        </w:rPr>
        <w:t xml:space="preserve"> </w:t>
      </w:r>
      <w:r w:rsidRPr="00553268">
        <w:rPr>
          <w:szCs w:val="18"/>
        </w:rPr>
        <w:t>Infantiles</w:t>
      </w:r>
      <w:r>
        <w:rPr>
          <w:szCs w:val="18"/>
        </w:rPr>
        <w:t xml:space="preserve"> </w:t>
      </w:r>
      <w:r w:rsidRPr="00553268">
        <w:rPr>
          <w:szCs w:val="18"/>
        </w:rPr>
        <w:t>para</w:t>
      </w:r>
      <w:r>
        <w:rPr>
          <w:szCs w:val="18"/>
        </w:rPr>
        <w:t xml:space="preserve"> </w:t>
      </w:r>
      <w:r w:rsidRPr="00553268">
        <w:rPr>
          <w:szCs w:val="18"/>
        </w:rPr>
        <w:t>Apoyar</w:t>
      </w:r>
      <w:r>
        <w:rPr>
          <w:szCs w:val="18"/>
        </w:rPr>
        <w:t xml:space="preserve"> </w:t>
      </w:r>
      <w:r w:rsidRPr="00553268">
        <w:rPr>
          <w:szCs w:val="18"/>
        </w:rPr>
        <w:t>a</w:t>
      </w:r>
      <w:r>
        <w:rPr>
          <w:szCs w:val="18"/>
        </w:rPr>
        <w:t xml:space="preserve"> </w:t>
      </w:r>
      <w:r w:rsidRPr="00553268">
        <w:rPr>
          <w:szCs w:val="18"/>
        </w:rPr>
        <w:t>Madres</w:t>
      </w:r>
      <w:r>
        <w:rPr>
          <w:szCs w:val="18"/>
        </w:rPr>
        <w:t xml:space="preserve"> </w:t>
      </w:r>
      <w:r w:rsidRPr="00553268">
        <w:rPr>
          <w:szCs w:val="18"/>
        </w:rPr>
        <w:t>Trabajadoras,</w:t>
      </w:r>
      <w:r>
        <w:rPr>
          <w:szCs w:val="18"/>
        </w:rPr>
        <w:t xml:space="preserve"> </w:t>
      </w:r>
      <w:r w:rsidRPr="00553268">
        <w:rPr>
          <w:szCs w:val="18"/>
        </w:rPr>
        <w:t>a</w:t>
      </w:r>
      <w:r>
        <w:rPr>
          <w:szCs w:val="18"/>
        </w:rPr>
        <w:t xml:space="preserve"> </w:t>
      </w:r>
      <w:r w:rsidRPr="00553268">
        <w:rPr>
          <w:szCs w:val="18"/>
        </w:rPr>
        <w:t>través</w:t>
      </w:r>
      <w:r>
        <w:rPr>
          <w:szCs w:val="18"/>
        </w:rPr>
        <w:t xml:space="preserve"> </w:t>
      </w:r>
      <w:r w:rsidRPr="00553268">
        <w:rPr>
          <w:szCs w:val="18"/>
        </w:rPr>
        <w:t>de</w:t>
      </w:r>
      <w:r>
        <w:rPr>
          <w:szCs w:val="18"/>
        </w:rPr>
        <w:t xml:space="preserve"> </w:t>
      </w:r>
      <w:r w:rsidRPr="00553268">
        <w:rPr>
          <w:szCs w:val="18"/>
        </w:rPr>
        <w:t>la</w:t>
      </w:r>
      <w:r>
        <w:rPr>
          <w:szCs w:val="18"/>
        </w:rPr>
        <w:t xml:space="preserve"> </w:t>
      </w:r>
      <w:r w:rsidRPr="00553268">
        <w:rPr>
          <w:szCs w:val="18"/>
        </w:rPr>
        <w:t>firma</w:t>
      </w:r>
      <w:r>
        <w:rPr>
          <w:szCs w:val="18"/>
        </w:rPr>
        <w:t xml:space="preserve"> </w:t>
      </w:r>
      <w:r w:rsidRPr="00553268">
        <w:rPr>
          <w:szCs w:val="18"/>
        </w:rPr>
        <w:t>del</w:t>
      </w:r>
      <w:r>
        <w:rPr>
          <w:szCs w:val="18"/>
        </w:rPr>
        <w:t xml:space="preserve"> </w:t>
      </w:r>
      <w:r w:rsidRPr="00553268">
        <w:rPr>
          <w:szCs w:val="18"/>
        </w:rPr>
        <w:t>Convenio</w:t>
      </w:r>
      <w:r>
        <w:rPr>
          <w:szCs w:val="18"/>
        </w:rPr>
        <w:t xml:space="preserve"> </w:t>
      </w:r>
      <w:r w:rsidRPr="00553268">
        <w:rPr>
          <w:szCs w:val="18"/>
        </w:rPr>
        <w:t>de</w:t>
      </w:r>
      <w:r>
        <w:rPr>
          <w:szCs w:val="18"/>
        </w:rPr>
        <w:t xml:space="preserve"> </w:t>
      </w:r>
      <w:r w:rsidRPr="00553268">
        <w:rPr>
          <w:szCs w:val="18"/>
        </w:rPr>
        <w:t>Concertación</w:t>
      </w:r>
      <w:r>
        <w:rPr>
          <w:szCs w:val="18"/>
        </w:rPr>
        <w:t xml:space="preserve"> </w:t>
      </w:r>
      <w:r w:rsidRPr="00553268">
        <w:rPr>
          <w:szCs w:val="18"/>
        </w:rPr>
        <w:t>de</w:t>
      </w:r>
      <w:r>
        <w:rPr>
          <w:szCs w:val="18"/>
        </w:rPr>
        <w:t xml:space="preserve"> </w:t>
      </w:r>
      <w:r w:rsidRPr="00553268">
        <w:rPr>
          <w:szCs w:val="18"/>
        </w:rPr>
        <w:t>fecha</w:t>
      </w:r>
      <w:r>
        <w:rPr>
          <w:szCs w:val="18"/>
        </w:rPr>
        <w:t xml:space="preserve"> ___________</w:t>
      </w:r>
      <w:r w:rsidRPr="00553268">
        <w:rPr>
          <w:szCs w:val="18"/>
        </w:rPr>
        <w:t>de</w:t>
      </w:r>
      <w:r>
        <w:rPr>
          <w:szCs w:val="18"/>
        </w:rPr>
        <w:t xml:space="preserve"> ____________</w:t>
      </w:r>
      <w:r w:rsidRPr="00553268">
        <w:rPr>
          <w:szCs w:val="18"/>
        </w:rPr>
        <w:t>de</w:t>
      </w:r>
      <w:r>
        <w:rPr>
          <w:szCs w:val="18"/>
        </w:rPr>
        <w:t xml:space="preserve"> 2018</w:t>
      </w:r>
      <w:r w:rsidRPr="00553268">
        <w:rPr>
          <w:szCs w:val="18"/>
        </w:rPr>
        <w:t>.</w:t>
      </w:r>
    </w:p>
    <w:p w14:paraId="69B412A5" w14:textId="77777777" w:rsidR="00EF3305" w:rsidRPr="00553268" w:rsidRDefault="00EF3305" w:rsidP="00EF3305">
      <w:pPr>
        <w:pStyle w:val="Texto"/>
        <w:tabs>
          <w:tab w:val="left" w:pos="720"/>
        </w:tabs>
        <w:spacing w:line="232" w:lineRule="exact"/>
        <w:ind w:left="720" w:hanging="432"/>
        <w:rPr>
          <w:b/>
          <w:i/>
          <w:szCs w:val="18"/>
        </w:rPr>
      </w:pPr>
      <w:r w:rsidRPr="00553268">
        <w:rPr>
          <w:b/>
          <w:i/>
          <w:szCs w:val="18"/>
        </w:rPr>
        <w:tab/>
        <w:t>SUPUESTO</w:t>
      </w:r>
      <w:r>
        <w:rPr>
          <w:b/>
          <w:i/>
          <w:szCs w:val="18"/>
        </w:rPr>
        <w:t xml:space="preserve"> </w:t>
      </w:r>
      <w:r w:rsidRPr="00553268">
        <w:rPr>
          <w:b/>
          <w:i/>
          <w:szCs w:val="18"/>
        </w:rPr>
        <w:t>2:</w:t>
      </w:r>
      <w:r>
        <w:rPr>
          <w:b/>
          <w:i/>
          <w:szCs w:val="18"/>
        </w:rPr>
        <w:t xml:space="preserve"> </w:t>
      </w:r>
      <w:r w:rsidRPr="00553268">
        <w:rPr>
          <w:b/>
          <w:i/>
          <w:szCs w:val="18"/>
        </w:rPr>
        <w:t>El</w:t>
      </w:r>
      <w:r>
        <w:rPr>
          <w:b/>
          <w:i/>
          <w:szCs w:val="18"/>
        </w:rPr>
        <w:t xml:space="preserve"> </w:t>
      </w:r>
      <w:r w:rsidRPr="00553268">
        <w:rPr>
          <w:b/>
          <w:i/>
          <w:szCs w:val="18"/>
        </w:rPr>
        <w:t>siguiente</w:t>
      </w:r>
      <w:r>
        <w:rPr>
          <w:b/>
          <w:i/>
          <w:szCs w:val="18"/>
        </w:rPr>
        <w:t xml:space="preserve"> </w:t>
      </w:r>
      <w:r w:rsidRPr="00553268">
        <w:rPr>
          <w:b/>
          <w:i/>
          <w:szCs w:val="18"/>
        </w:rPr>
        <w:t>párrafo</w:t>
      </w:r>
      <w:r>
        <w:rPr>
          <w:b/>
          <w:i/>
          <w:szCs w:val="18"/>
        </w:rPr>
        <w:t xml:space="preserve"> </w:t>
      </w:r>
      <w:r w:rsidRPr="00553268">
        <w:rPr>
          <w:b/>
          <w:i/>
          <w:szCs w:val="18"/>
        </w:rPr>
        <w:t>aplica</w:t>
      </w:r>
      <w:r>
        <w:rPr>
          <w:b/>
          <w:i/>
          <w:szCs w:val="18"/>
        </w:rPr>
        <w:t xml:space="preserve"> </w:t>
      </w:r>
      <w:r w:rsidRPr="00553268">
        <w:rPr>
          <w:b/>
          <w:i/>
          <w:szCs w:val="18"/>
        </w:rPr>
        <w:t>cuando</w:t>
      </w:r>
      <w:r>
        <w:rPr>
          <w:b/>
          <w:i/>
          <w:szCs w:val="18"/>
        </w:rPr>
        <w:t xml:space="preserve"> </w:t>
      </w:r>
      <w:r w:rsidRPr="00553268">
        <w:rPr>
          <w:b/>
          <w:i/>
          <w:szCs w:val="18"/>
        </w:rPr>
        <w:t>la</w:t>
      </w:r>
      <w:r>
        <w:rPr>
          <w:b/>
          <w:i/>
          <w:szCs w:val="18"/>
        </w:rPr>
        <w:t xml:space="preserve"> </w:t>
      </w:r>
      <w:r w:rsidRPr="00553268">
        <w:rPr>
          <w:b/>
          <w:i/>
          <w:szCs w:val="18"/>
        </w:rPr>
        <w:t>persona</w:t>
      </w:r>
      <w:r>
        <w:rPr>
          <w:b/>
          <w:i/>
          <w:szCs w:val="18"/>
        </w:rPr>
        <w:t xml:space="preserve"> </w:t>
      </w:r>
      <w:r w:rsidRPr="00553268">
        <w:rPr>
          <w:b/>
          <w:i/>
          <w:szCs w:val="18"/>
        </w:rPr>
        <w:t>RESPONSABLE</w:t>
      </w:r>
      <w:r>
        <w:rPr>
          <w:b/>
          <w:i/>
          <w:szCs w:val="18"/>
        </w:rPr>
        <w:t xml:space="preserve"> </w:t>
      </w:r>
      <w:r w:rsidRPr="00553268">
        <w:rPr>
          <w:b/>
          <w:i/>
          <w:szCs w:val="18"/>
        </w:rPr>
        <w:t>DE</w:t>
      </w:r>
      <w:r>
        <w:rPr>
          <w:b/>
          <w:i/>
          <w:szCs w:val="18"/>
        </w:rPr>
        <w:t xml:space="preserve"> </w:t>
      </w:r>
      <w:r w:rsidRPr="00553268">
        <w:rPr>
          <w:b/>
          <w:i/>
          <w:szCs w:val="18"/>
        </w:rPr>
        <w:t>LA</w:t>
      </w:r>
      <w:r>
        <w:rPr>
          <w:b/>
          <w:i/>
          <w:szCs w:val="18"/>
        </w:rPr>
        <w:t xml:space="preserve"> </w:t>
      </w:r>
      <w:r w:rsidRPr="00553268">
        <w:rPr>
          <w:b/>
          <w:i/>
          <w:szCs w:val="18"/>
        </w:rPr>
        <w:t>ESTANCIA</w:t>
      </w:r>
      <w:r>
        <w:rPr>
          <w:b/>
          <w:i/>
          <w:szCs w:val="18"/>
        </w:rPr>
        <w:t xml:space="preserve"> </w:t>
      </w:r>
      <w:r w:rsidRPr="00553268">
        <w:rPr>
          <w:b/>
          <w:i/>
          <w:szCs w:val="18"/>
        </w:rPr>
        <w:t>INFANTIL</w:t>
      </w:r>
      <w:r>
        <w:rPr>
          <w:b/>
          <w:i/>
          <w:szCs w:val="18"/>
        </w:rPr>
        <w:t xml:space="preserve"> </w:t>
      </w:r>
      <w:r w:rsidRPr="00553268">
        <w:rPr>
          <w:b/>
          <w:i/>
          <w:szCs w:val="18"/>
        </w:rPr>
        <w:t>ya</w:t>
      </w:r>
      <w:r>
        <w:rPr>
          <w:b/>
          <w:i/>
          <w:szCs w:val="18"/>
        </w:rPr>
        <w:t xml:space="preserve"> </w:t>
      </w:r>
      <w:r w:rsidRPr="00553268">
        <w:rPr>
          <w:b/>
          <w:i/>
          <w:szCs w:val="18"/>
        </w:rPr>
        <w:t>estuvo</w:t>
      </w:r>
      <w:r>
        <w:rPr>
          <w:b/>
          <w:i/>
          <w:szCs w:val="18"/>
        </w:rPr>
        <w:t xml:space="preserve"> </w:t>
      </w:r>
      <w:r w:rsidRPr="00553268">
        <w:rPr>
          <w:b/>
          <w:i/>
          <w:szCs w:val="18"/>
        </w:rPr>
        <w:t>afiliada</w:t>
      </w:r>
      <w:r>
        <w:rPr>
          <w:b/>
          <w:i/>
          <w:szCs w:val="18"/>
        </w:rPr>
        <w:t xml:space="preserve"> </w:t>
      </w:r>
      <w:r w:rsidRPr="00553268">
        <w:rPr>
          <w:b/>
          <w:i/>
          <w:szCs w:val="18"/>
        </w:rPr>
        <w:t>al</w:t>
      </w:r>
      <w:r>
        <w:rPr>
          <w:b/>
          <w:i/>
          <w:szCs w:val="18"/>
        </w:rPr>
        <w:t xml:space="preserve"> </w:t>
      </w:r>
      <w:r w:rsidRPr="00553268">
        <w:rPr>
          <w:b/>
          <w:i/>
          <w:szCs w:val="18"/>
        </w:rPr>
        <w:t>Programa</w:t>
      </w:r>
      <w:r>
        <w:rPr>
          <w:b/>
          <w:i/>
          <w:szCs w:val="18"/>
        </w:rPr>
        <w:t xml:space="preserve"> </w:t>
      </w:r>
      <w:r w:rsidRPr="00553268">
        <w:rPr>
          <w:b/>
          <w:i/>
          <w:szCs w:val="18"/>
        </w:rPr>
        <w:t>en</w:t>
      </w:r>
      <w:r>
        <w:rPr>
          <w:b/>
          <w:i/>
          <w:szCs w:val="18"/>
        </w:rPr>
        <w:t xml:space="preserve"> </w:t>
      </w:r>
      <w:r w:rsidRPr="00553268">
        <w:rPr>
          <w:b/>
          <w:i/>
          <w:szCs w:val="18"/>
        </w:rPr>
        <w:t>algunos</w:t>
      </w:r>
      <w:r>
        <w:rPr>
          <w:b/>
          <w:i/>
          <w:szCs w:val="18"/>
        </w:rPr>
        <w:t xml:space="preserve"> </w:t>
      </w:r>
      <w:r w:rsidRPr="00553268">
        <w:rPr>
          <w:b/>
          <w:i/>
          <w:szCs w:val="18"/>
        </w:rPr>
        <w:t>de</w:t>
      </w:r>
      <w:r>
        <w:rPr>
          <w:b/>
          <w:i/>
          <w:szCs w:val="18"/>
        </w:rPr>
        <w:t xml:space="preserve"> </w:t>
      </w:r>
      <w:r w:rsidRPr="00553268">
        <w:rPr>
          <w:b/>
          <w:i/>
          <w:szCs w:val="18"/>
        </w:rPr>
        <w:t>los</w:t>
      </w:r>
      <w:r>
        <w:rPr>
          <w:b/>
          <w:i/>
          <w:szCs w:val="18"/>
        </w:rPr>
        <w:t xml:space="preserve"> </w:t>
      </w:r>
      <w:r w:rsidRPr="00553268">
        <w:rPr>
          <w:b/>
          <w:i/>
          <w:szCs w:val="18"/>
        </w:rPr>
        <w:t>ejercicios</w:t>
      </w:r>
      <w:r>
        <w:rPr>
          <w:b/>
          <w:i/>
          <w:szCs w:val="18"/>
        </w:rPr>
        <w:t xml:space="preserve"> </w:t>
      </w:r>
      <w:r w:rsidRPr="00553268">
        <w:rPr>
          <w:b/>
          <w:i/>
          <w:szCs w:val="18"/>
        </w:rPr>
        <w:t>fiscales</w:t>
      </w:r>
      <w:r>
        <w:rPr>
          <w:b/>
          <w:i/>
          <w:szCs w:val="18"/>
        </w:rPr>
        <w:t xml:space="preserve"> </w:t>
      </w:r>
      <w:r w:rsidRPr="00553268">
        <w:rPr>
          <w:b/>
          <w:i/>
          <w:szCs w:val="18"/>
        </w:rPr>
        <w:t>anteriores</w:t>
      </w:r>
      <w:r>
        <w:rPr>
          <w:b/>
          <w:i/>
          <w:szCs w:val="18"/>
        </w:rPr>
        <w:t xml:space="preserve"> </w:t>
      </w:r>
      <w:r w:rsidRPr="00553268">
        <w:rPr>
          <w:b/>
          <w:i/>
          <w:szCs w:val="18"/>
        </w:rPr>
        <w:t>al</w:t>
      </w:r>
      <w:r>
        <w:rPr>
          <w:b/>
          <w:i/>
          <w:szCs w:val="18"/>
        </w:rPr>
        <w:t xml:space="preserve"> </w:t>
      </w:r>
      <w:r w:rsidRPr="00553268">
        <w:rPr>
          <w:b/>
          <w:i/>
          <w:szCs w:val="18"/>
        </w:rPr>
        <w:t>201</w:t>
      </w:r>
      <w:r>
        <w:rPr>
          <w:b/>
          <w:i/>
          <w:szCs w:val="18"/>
        </w:rPr>
        <w:t>8</w:t>
      </w:r>
      <w:r w:rsidRPr="00553268">
        <w:rPr>
          <w:b/>
          <w:i/>
          <w:szCs w:val="18"/>
        </w:rPr>
        <w:t>,</w:t>
      </w:r>
      <w:r>
        <w:rPr>
          <w:b/>
          <w:i/>
          <w:szCs w:val="18"/>
        </w:rPr>
        <w:t xml:space="preserve"> </w:t>
      </w:r>
      <w:r w:rsidRPr="00553268">
        <w:rPr>
          <w:b/>
          <w:i/>
          <w:szCs w:val="18"/>
        </w:rPr>
        <w:t>señalando</w:t>
      </w:r>
      <w:r>
        <w:rPr>
          <w:b/>
          <w:i/>
          <w:szCs w:val="18"/>
        </w:rPr>
        <w:t xml:space="preserve"> </w:t>
      </w:r>
      <w:r w:rsidRPr="00553268">
        <w:rPr>
          <w:b/>
          <w:i/>
          <w:szCs w:val="18"/>
        </w:rPr>
        <w:t>únicamente</w:t>
      </w:r>
      <w:r>
        <w:rPr>
          <w:b/>
          <w:i/>
          <w:szCs w:val="18"/>
        </w:rPr>
        <w:t xml:space="preserve"> </w:t>
      </w:r>
      <w:r w:rsidRPr="00553268">
        <w:rPr>
          <w:b/>
          <w:i/>
          <w:szCs w:val="18"/>
        </w:rPr>
        <w:t>los</w:t>
      </w:r>
      <w:r>
        <w:rPr>
          <w:b/>
          <w:i/>
          <w:szCs w:val="18"/>
        </w:rPr>
        <w:t xml:space="preserve"> </w:t>
      </w:r>
      <w:r w:rsidRPr="00553268">
        <w:rPr>
          <w:b/>
          <w:i/>
          <w:szCs w:val="18"/>
        </w:rPr>
        <w:t>ejercicios</w:t>
      </w:r>
      <w:r>
        <w:rPr>
          <w:b/>
          <w:i/>
          <w:szCs w:val="18"/>
        </w:rPr>
        <w:t xml:space="preserve"> </w:t>
      </w:r>
      <w:r w:rsidRPr="00553268">
        <w:rPr>
          <w:b/>
          <w:i/>
          <w:szCs w:val="18"/>
        </w:rPr>
        <w:t>fiscales</w:t>
      </w:r>
      <w:r>
        <w:rPr>
          <w:b/>
          <w:i/>
          <w:szCs w:val="18"/>
        </w:rPr>
        <w:t xml:space="preserve"> </w:t>
      </w:r>
      <w:r w:rsidRPr="00553268">
        <w:rPr>
          <w:b/>
          <w:i/>
          <w:szCs w:val="18"/>
        </w:rPr>
        <w:t>en</w:t>
      </w:r>
      <w:r>
        <w:rPr>
          <w:b/>
          <w:i/>
          <w:szCs w:val="18"/>
        </w:rPr>
        <w:t xml:space="preserve"> </w:t>
      </w:r>
      <w:r w:rsidRPr="00553268">
        <w:rPr>
          <w:b/>
          <w:i/>
          <w:szCs w:val="18"/>
        </w:rPr>
        <w:t>los</w:t>
      </w:r>
      <w:r>
        <w:rPr>
          <w:b/>
          <w:i/>
          <w:szCs w:val="18"/>
        </w:rPr>
        <w:t xml:space="preserve"> </w:t>
      </w:r>
      <w:r w:rsidRPr="00553268">
        <w:rPr>
          <w:b/>
          <w:i/>
          <w:szCs w:val="18"/>
        </w:rPr>
        <w:t>que</w:t>
      </w:r>
      <w:r>
        <w:rPr>
          <w:b/>
          <w:i/>
          <w:szCs w:val="18"/>
        </w:rPr>
        <w:t xml:space="preserve"> </w:t>
      </w:r>
      <w:r w:rsidRPr="00553268">
        <w:rPr>
          <w:b/>
          <w:i/>
          <w:szCs w:val="18"/>
        </w:rPr>
        <w:t>estuvo</w:t>
      </w:r>
      <w:r>
        <w:rPr>
          <w:b/>
          <w:i/>
          <w:szCs w:val="18"/>
        </w:rPr>
        <w:t xml:space="preserve"> </w:t>
      </w:r>
      <w:r w:rsidRPr="00553268">
        <w:rPr>
          <w:b/>
          <w:i/>
          <w:szCs w:val="18"/>
        </w:rPr>
        <w:t>afiliada.</w:t>
      </w:r>
    </w:p>
    <w:p w14:paraId="3C3C3F80" w14:textId="77777777" w:rsidR="00EF3305" w:rsidRPr="00553268" w:rsidRDefault="00EF3305" w:rsidP="00EF3305">
      <w:pPr>
        <w:pStyle w:val="Texto"/>
        <w:tabs>
          <w:tab w:val="left" w:pos="720"/>
        </w:tabs>
        <w:spacing w:line="234" w:lineRule="exact"/>
        <w:ind w:left="720" w:hanging="432"/>
        <w:rPr>
          <w:szCs w:val="18"/>
        </w:rPr>
      </w:pPr>
      <w:r>
        <w:rPr>
          <w:szCs w:val="18"/>
        </w:rPr>
        <w:t>4</w:t>
      </w:r>
      <w:r w:rsidRPr="00E948DD">
        <w:rPr>
          <w:szCs w:val="18"/>
        </w:rPr>
        <w:t>.</w:t>
      </w:r>
      <w:r w:rsidRPr="00553268">
        <w:rPr>
          <w:b/>
          <w:szCs w:val="18"/>
        </w:rPr>
        <w:tab/>
      </w:r>
      <w:r w:rsidRPr="00553268">
        <w:rPr>
          <w:szCs w:val="18"/>
        </w:rPr>
        <w:t>La(</w:t>
      </w:r>
      <w:r w:rsidRPr="00553268">
        <w:rPr>
          <w:i/>
          <w:szCs w:val="18"/>
        </w:rPr>
        <w:t>El</w:t>
      </w:r>
      <w:r w:rsidRPr="00553268">
        <w:rPr>
          <w:szCs w:val="18"/>
        </w:rPr>
        <w:t>)</w:t>
      </w:r>
      <w:r>
        <w:rPr>
          <w:szCs w:val="18"/>
        </w:rPr>
        <w:t xml:space="preserve"> </w:t>
      </w:r>
      <w:r w:rsidRPr="00553268">
        <w:rPr>
          <w:szCs w:val="18"/>
        </w:rPr>
        <w:t>C.</w:t>
      </w:r>
      <w:r>
        <w:rPr>
          <w:szCs w:val="18"/>
        </w:rPr>
        <w:t xml:space="preserve"> </w:t>
      </w:r>
      <w:r w:rsidRPr="00553268">
        <w:rPr>
          <w:szCs w:val="18"/>
        </w:rPr>
        <w:t>______________</w:t>
      </w:r>
      <w:r>
        <w:rPr>
          <w:szCs w:val="18"/>
        </w:rPr>
        <w:t xml:space="preserve"> </w:t>
      </w:r>
      <w:r w:rsidRPr="00553268">
        <w:rPr>
          <w:szCs w:val="18"/>
        </w:rPr>
        <w:t>se</w:t>
      </w:r>
      <w:r>
        <w:rPr>
          <w:szCs w:val="18"/>
        </w:rPr>
        <w:t xml:space="preserve"> </w:t>
      </w:r>
      <w:r w:rsidRPr="00553268">
        <w:rPr>
          <w:szCs w:val="18"/>
        </w:rPr>
        <w:t>afilió</w:t>
      </w:r>
      <w:r>
        <w:rPr>
          <w:szCs w:val="18"/>
        </w:rPr>
        <w:t xml:space="preserve"> </w:t>
      </w:r>
      <w:r w:rsidRPr="00553268">
        <w:rPr>
          <w:szCs w:val="18"/>
        </w:rPr>
        <w:t>al</w:t>
      </w:r>
      <w:r>
        <w:rPr>
          <w:szCs w:val="18"/>
        </w:rPr>
        <w:t xml:space="preserve"> </w:t>
      </w:r>
      <w:r w:rsidRPr="00553268">
        <w:rPr>
          <w:szCs w:val="18"/>
        </w:rPr>
        <w:t>Programa</w:t>
      </w:r>
      <w:r>
        <w:rPr>
          <w:szCs w:val="18"/>
        </w:rPr>
        <w:t xml:space="preserve"> </w:t>
      </w:r>
      <w:r w:rsidRPr="00553268">
        <w:rPr>
          <w:szCs w:val="18"/>
        </w:rPr>
        <w:t>de</w:t>
      </w:r>
      <w:r>
        <w:rPr>
          <w:szCs w:val="18"/>
        </w:rPr>
        <w:t xml:space="preserve"> </w:t>
      </w:r>
      <w:r w:rsidRPr="00553268">
        <w:rPr>
          <w:szCs w:val="18"/>
        </w:rPr>
        <w:t>Estancias</w:t>
      </w:r>
      <w:r>
        <w:rPr>
          <w:szCs w:val="18"/>
        </w:rPr>
        <w:t xml:space="preserve"> </w:t>
      </w:r>
      <w:r w:rsidRPr="00553268">
        <w:rPr>
          <w:szCs w:val="18"/>
        </w:rPr>
        <w:t>Infantiles</w:t>
      </w:r>
      <w:r>
        <w:rPr>
          <w:szCs w:val="18"/>
        </w:rPr>
        <w:t xml:space="preserve"> </w:t>
      </w:r>
      <w:r w:rsidRPr="00553268">
        <w:rPr>
          <w:szCs w:val="18"/>
        </w:rPr>
        <w:t>para</w:t>
      </w:r>
      <w:r>
        <w:rPr>
          <w:szCs w:val="18"/>
        </w:rPr>
        <w:t xml:space="preserve"> </w:t>
      </w:r>
      <w:r w:rsidRPr="00553268">
        <w:rPr>
          <w:szCs w:val="18"/>
        </w:rPr>
        <w:t>Apoyar</w:t>
      </w:r>
      <w:r>
        <w:rPr>
          <w:szCs w:val="18"/>
        </w:rPr>
        <w:t xml:space="preserve"> </w:t>
      </w:r>
      <w:r w:rsidRPr="00553268">
        <w:rPr>
          <w:szCs w:val="18"/>
        </w:rPr>
        <w:t>a</w:t>
      </w:r>
      <w:r>
        <w:rPr>
          <w:szCs w:val="18"/>
        </w:rPr>
        <w:t xml:space="preserve"> </w:t>
      </w:r>
      <w:r w:rsidRPr="00553268">
        <w:rPr>
          <w:szCs w:val="18"/>
        </w:rPr>
        <w:t>Madres</w:t>
      </w:r>
      <w:r>
        <w:rPr>
          <w:szCs w:val="18"/>
        </w:rPr>
        <w:t xml:space="preserve"> </w:t>
      </w:r>
      <w:r w:rsidRPr="00553268">
        <w:rPr>
          <w:szCs w:val="18"/>
        </w:rPr>
        <w:t>Trabajadoras</w:t>
      </w:r>
      <w:r>
        <w:rPr>
          <w:szCs w:val="18"/>
        </w:rPr>
        <w:t xml:space="preserve"> </w:t>
      </w:r>
      <w:r w:rsidRPr="00553268">
        <w:rPr>
          <w:szCs w:val="18"/>
        </w:rPr>
        <w:t>por</w:t>
      </w:r>
      <w:r>
        <w:rPr>
          <w:szCs w:val="18"/>
        </w:rPr>
        <w:t xml:space="preserve"> </w:t>
      </w:r>
      <w:r w:rsidRPr="00553268">
        <w:rPr>
          <w:szCs w:val="18"/>
        </w:rPr>
        <w:t>primera</w:t>
      </w:r>
      <w:r>
        <w:rPr>
          <w:szCs w:val="18"/>
        </w:rPr>
        <w:t xml:space="preserve"> </w:t>
      </w:r>
      <w:r w:rsidRPr="00553268">
        <w:rPr>
          <w:szCs w:val="18"/>
        </w:rPr>
        <w:t>vez</w:t>
      </w:r>
      <w:r>
        <w:rPr>
          <w:szCs w:val="18"/>
        </w:rPr>
        <w:t xml:space="preserve"> </w:t>
      </w:r>
      <w:r w:rsidRPr="00553268">
        <w:rPr>
          <w:szCs w:val="18"/>
        </w:rPr>
        <w:t>el</w:t>
      </w:r>
      <w:r>
        <w:rPr>
          <w:szCs w:val="18"/>
        </w:rPr>
        <w:t xml:space="preserve"> </w:t>
      </w:r>
      <w:r w:rsidRPr="00553268">
        <w:rPr>
          <w:szCs w:val="18"/>
        </w:rPr>
        <w:t>__________,</w:t>
      </w:r>
      <w:r>
        <w:rPr>
          <w:szCs w:val="18"/>
        </w:rPr>
        <w:t xml:space="preserve"> </w:t>
      </w:r>
      <w:r w:rsidRPr="00553268">
        <w:rPr>
          <w:szCs w:val="18"/>
        </w:rPr>
        <w:t>continua</w:t>
      </w:r>
      <w:r>
        <w:rPr>
          <w:szCs w:val="18"/>
        </w:rPr>
        <w:t>n</w:t>
      </w:r>
      <w:r w:rsidRPr="00553268">
        <w:rPr>
          <w:szCs w:val="18"/>
        </w:rPr>
        <w:t>do</w:t>
      </w:r>
      <w:r>
        <w:rPr>
          <w:szCs w:val="18"/>
        </w:rPr>
        <w:t xml:space="preserve"> </w:t>
      </w:r>
      <w:r w:rsidRPr="00553268">
        <w:rPr>
          <w:szCs w:val="18"/>
        </w:rPr>
        <w:t>afiliada,</w:t>
      </w:r>
      <w:r>
        <w:rPr>
          <w:szCs w:val="18"/>
        </w:rPr>
        <w:t xml:space="preserve"> </w:t>
      </w:r>
      <w:r w:rsidRPr="00553268">
        <w:rPr>
          <w:szCs w:val="18"/>
        </w:rPr>
        <w:t>a</w:t>
      </w:r>
      <w:r>
        <w:rPr>
          <w:szCs w:val="18"/>
        </w:rPr>
        <w:t xml:space="preserve"> </w:t>
      </w:r>
      <w:r w:rsidRPr="00553268">
        <w:rPr>
          <w:szCs w:val="18"/>
        </w:rPr>
        <w:t>través</w:t>
      </w:r>
      <w:r>
        <w:rPr>
          <w:szCs w:val="18"/>
        </w:rPr>
        <w:t xml:space="preserve"> </w:t>
      </w:r>
      <w:r w:rsidRPr="00553268">
        <w:rPr>
          <w:szCs w:val="18"/>
        </w:rPr>
        <w:t>de</w:t>
      </w:r>
      <w:r>
        <w:rPr>
          <w:szCs w:val="18"/>
        </w:rPr>
        <w:t xml:space="preserve"> </w:t>
      </w:r>
      <w:r w:rsidRPr="00553268">
        <w:rPr>
          <w:szCs w:val="18"/>
        </w:rPr>
        <w:t>la</w:t>
      </w:r>
      <w:r>
        <w:rPr>
          <w:szCs w:val="18"/>
        </w:rPr>
        <w:t xml:space="preserve"> </w:t>
      </w:r>
      <w:r w:rsidRPr="00553268">
        <w:rPr>
          <w:szCs w:val="18"/>
        </w:rPr>
        <w:t>firma</w:t>
      </w:r>
      <w:r>
        <w:rPr>
          <w:szCs w:val="18"/>
        </w:rPr>
        <w:t xml:space="preserve"> </w:t>
      </w:r>
      <w:r w:rsidRPr="00553268">
        <w:rPr>
          <w:szCs w:val="18"/>
        </w:rPr>
        <w:t>de</w:t>
      </w:r>
      <w:r>
        <w:rPr>
          <w:szCs w:val="18"/>
        </w:rPr>
        <w:t xml:space="preserve"> </w:t>
      </w:r>
      <w:r w:rsidRPr="00553268">
        <w:rPr>
          <w:szCs w:val="18"/>
        </w:rPr>
        <w:t>los</w:t>
      </w:r>
      <w:r>
        <w:rPr>
          <w:szCs w:val="18"/>
        </w:rPr>
        <w:t xml:space="preserve"> </w:t>
      </w:r>
      <w:r w:rsidRPr="00553268">
        <w:rPr>
          <w:szCs w:val="18"/>
        </w:rPr>
        <w:t>respectivos</w:t>
      </w:r>
      <w:r>
        <w:rPr>
          <w:szCs w:val="18"/>
        </w:rPr>
        <w:t xml:space="preserve"> </w:t>
      </w:r>
      <w:r w:rsidRPr="00553268">
        <w:rPr>
          <w:szCs w:val="18"/>
        </w:rPr>
        <w:t>Convenios</w:t>
      </w:r>
      <w:r>
        <w:rPr>
          <w:szCs w:val="18"/>
        </w:rPr>
        <w:t xml:space="preserve"> </w:t>
      </w:r>
      <w:r w:rsidRPr="00553268">
        <w:rPr>
          <w:szCs w:val="18"/>
        </w:rPr>
        <w:t>de</w:t>
      </w:r>
      <w:r>
        <w:rPr>
          <w:szCs w:val="18"/>
        </w:rPr>
        <w:t xml:space="preserve"> </w:t>
      </w:r>
      <w:r w:rsidRPr="00553268">
        <w:rPr>
          <w:szCs w:val="18"/>
        </w:rPr>
        <w:t>Concertación</w:t>
      </w:r>
      <w:r>
        <w:rPr>
          <w:szCs w:val="18"/>
        </w:rPr>
        <w:t xml:space="preserve"> </w:t>
      </w:r>
      <w:r w:rsidRPr="00553268">
        <w:rPr>
          <w:szCs w:val="18"/>
        </w:rPr>
        <w:t>en</w:t>
      </w:r>
      <w:r>
        <w:rPr>
          <w:szCs w:val="18"/>
        </w:rPr>
        <w:t xml:space="preserve"> </w:t>
      </w:r>
      <w:r w:rsidRPr="00553268">
        <w:rPr>
          <w:szCs w:val="18"/>
        </w:rPr>
        <w:t>los</w:t>
      </w:r>
      <w:r>
        <w:rPr>
          <w:szCs w:val="18"/>
        </w:rPr>
        <w:t xml:space="preserve"> </w:t>
      </w:r>
      <w:r w:rsidRPr="00553268">
        <w:rPr>
          <w:szCs w:val="18"/>
        </w:rPr>
        <w:t>ejercicios</w:t>
      </w:r>
      <w:r>
        <w:rPr>
          <w:szCs w:val="18"/>
        </w:rPr>
        <w:t xml:space="preserve"> </w:t>
      </w:r>
      <w:r w:rsidRPr="00553268">
        <w:rPr>
          <w:szCs w:val="18"/>
        </w:rPr>
        <w:t>fiscales</w:t>
      </w:r>
      <w:r>
        <w:rPr>
          <w:szCs w:val="18"/>
        </w:rPr>
        <w:t xml:space="preserve"> </w:t>
      </w:r>
      <w:r w:rsidRPr="00553268">
        <w:rPr>
          <w:szCs w:val="18"/>
        </w:rPr>
        <w:t>(</w:t>
      </w:r>
      <w:r>
        <w:rPr>
          <w:szCs w:val="18"/>
        </w:rPr>
        <w:t xml:space="preserve">2007, </w:t>
      </w:r>
      <w:r w:rsidRPr="00553268">
        <w:rPr>
          <w:i/>
          <w:szCs w:val="18"/>
        </w:rPr>
        <w:t>2008,</w:t>
      </w:r>
      <w:r>
        <w:rPr>
          <w:i/>
          <w:szCs w:val="18"/>
        </w:rPr>
        <w:t xml:space="preserve"> </w:t>
      </w:r>
      <w:r w:rsidRPr="00553268">
        <w:rPr>
          <w:i/>
          <w:szCs w:val="18"/>
        </w:rPr>
        <w:t>2009,</w:t>
      </w:r>
      <w:r>
        <w:rPr>
          <w:i/>
          <w:szCs w:val="18"/>
        </w:rPr>
        <w:t xml:space="preserve"> </w:t>
      </w:r>
      <w:r w:rsidRPr="00553268">
        <w:rPr>
          <w:i/>
          <w:szCs w:val="18"/>
        </w:rPr>
        <w:t>2010,</w:t>
      </w:r>
      <w:r>
        <w:rPr>
          <w:i/>
          <w:szCs w:val="18"/>
        </w:rPr>
        <w:t xml:space="preserve"> </w:t>
      </w:r>
      <w:r w:rsidRPr="00553268">
        <w:rPr>
          <w:i/>
          <w:szCs w:val="18"/>
        </w:rPr>
        <w:t>2011,</w:t>
      </w:r>
      <w:r>
        <w:rPr>
          <w:i/>
          <w:szCs w:val="18"/>
        </w:rPr>
        <w:t xml:space="preserve"> </w:t>
      </w:r>
      <w:r w:rsidRPr="00553268">
        <w:rPr>
          <w:i/>
          <w:szCs w:val="18"/>
        </w:rPr>
        <w:t>2012,</w:t>
      </w:r>
      <w:r>
        <w:rPr>
          <w:i/>
          <w:szCs w:val="18"/>
        </w:rPr>
        <w:t xml:space="preserve"> </w:t>
      </w:r>
      <w:r w:rsidRPr="00553268">
        <w:rPr>
          <w:i/>
          <w:szCs w:val="18"/>
        </w:rPr>
        <w:t>2013,</w:t>
      </w:r>
      <w:r>
        <w:rPr>
          <w:i/>
          <w:szCs w:val="18"/>
        </w:rPr>
        <w:t xml:space="preserve"> </w:t>
      </w:r>
      <w:r w:rsidRPr="00553268">
        <w:rPr>
          <w:i/>
          <w:szCs w:val="18"/>
        </w:rPr>
        <w:t>2014,</w:t>
      </w:r>
      <w:r>
        <w:rPr>
          <w:i/>
          <w:szCs w:val="18"/>
        </w:rPr>
        <w:t xml:space="preserve"> </w:t>
      </w:r>
      <w:r w:rsidRPr="00553268">
        <w:rPr>
          <w:i/>
          <w:szCs w:val="18"/>
        </w:rPr>
        <w:t>2015,</w:t>
      </w:r>
      <w:r>
        <w:rPr>
          <w:i/>
          <w:szCs w:val="18"/>
        </w:rPr>
        <w:t xml:space="preserve"> </w:t>
      </w:r>
      <w:r w:rsidRPr="00553268">
        <w:rPr>
          <w:i/>
          <w:szCs w:val="18"/>
        </w:rPr>
        <w:t>2016</w:t>
      </w:r>
      <w:r>
        <w:rPr>
          <w:i/>
          <w:szCs w:val="18"/>
        </w:rPr>
        <w:t xml:space="preserve">, </w:t>
      </w:r>
      <w:r w:rsidRPr="00553268">
        <w:rPr>
          <w:i/>
          <w:szCs w:val="18"/>
        </w:rPr>
        <w:t>2017</w:t>
      </w:r>
      <w:r>
        <w:rPr>
          <w:i/>
          <w:szCs w:val="18"/>
        </w:rPr>
        <w:t xml:space="preserve"> y 2018</w:t>
      </w:r>
      <w:r w:rsidRPr="00553268">
        <w:rPr>
          <w:szCs w:val="18"/>
        </w:rPr>
        <w:t>).</w:t>
      </w:r>
    </w:p>
    <w:p w14:paraId="6E5CD921" w14:textId="77777777" w:rsidR="00EF3305" w:rsidRPr="00553268" w:rsidRDefault="00EF3305" w:rsidP="00EF3305">
      <w:pPr>
        <w:pStyle w:val="Texto"/>
        <w:tabs>
          <w:tab w:val="left" w:pos="720"/>
        </w:tabs>
        <w:spacing w:line="234" w:lineRule="exact"/>
        <w:ind w:left="720" w:hanging="432"/>
        <w:rPr>
          <w:szCs w:val="18"/>
        </w:rPr>
      </w:pPr>
      <w:r>
        <w:rPr>
          <w:szCs w:val="18"/>
        </w:rPr>
        <w:t>5</w:t>
      </w:r>
      <w:r w:rsidRPr="00553268">
        <w:rPr>
          <w:szCs w:val="18"/>
        </w:rPr>
        <w:t>.</w:t>
      </w:r>
      <w:r w:rsidRPr="00553268">
        <w:rPr>
          <w:szCs w:val="18"/>
        </w:rPr>
        <w:tab/>
        <w:t>La</w:t>
      </w:r>
      <w:r>
        <w:rPr>
          <w:szCs w:val="18"/>
        </w:rPr>
        <w:t xml:space="preserve"> </w:t>
      </w:r>
      <w:r w:rsidRPr="00553268">
        <w:rPr>
          <w:szCs w:val="18"/>
        </w:rPr>
        <w:t>persona</w:t>
      </w:r>
      <w:r>
        <w:rPr>
          <w:szCs w:val="18"/>
        </w:rPr>
        <w:t xml:space="preserve"> </w:t>
      </w:r>
      <w:r w:rsidRPr="00553268">
        <w:rPr>
          <w:szCs w:val="18"/>
        </w:rPr>
        <w:t>“RESPONSABLE</w:t>
      </w:r>
      <w:r>
        <w:rPr>
          <w:szCs w:val="18"/>
        </w:rPr>
        <w:t xml:space="preserve"> </w:t>
      </w:r>
      <w:r w:rsidRPr="00553268">
        <w:rPr>
          <w:szCs w:val="18"/>
        </w:rPr>
        <w:t>DE</w:t>
      </w:r>
      <w:r>
        <w:rPr>
          <w:szCs w:val="18"/>
        </w:rPr>
        <w:t xml:space="preserve"> </w:t>
      </w:r>
      <w:r w:rsidRPr="00553268">
        <w:rPr>
          <w:szCs w:val="18"/>
        </w:rPr>
        <w:t>LA</w:t>
      </w:r>
      <w:r>
        <w:rPr>
          <w:szCs w:val="18"/>
        </w:rPr>
        <w:t xml:space="preserve"> </w:t>
      </w:r>
      <w:r w:rsidRPr="00553268">
        <w:rPr>
          <w:szCs w:val="18"/>
        </w:rPr>
        <w:t>ESTANCIA</w:t>
      </w:r>
      <w:r>
        <w:rPr>
          <w:szCs w:val="18"/>
        </w:rPr>
        <w:t xml:space="preserve"> </w:t>
      </w:r>
      <w:r w:rsidRPr="00553268">
        <w:rPr>
          <w:szCs w:val="18"/>
        </w:rPr>
        <w:t>INFANTIL”,</w:t>
      </w:r>
      <w:r>
        <w:rPr>
          <w:szCs w:val="18"/>
        </w:rPr>
        <w:t xml:space="preserve"> </w:t>
      </w:r>
      <w:r w:rsidRPr="00553268">
        <w:rPr>
          <w:szCs w:val="18"/>
        </w:rPr>
        <w:t>con</w:t>
      </w:r>
      <w:r>
        <w:rPr>
          <w:szCs w:val="18"/>
        </w:rPr>
        <w:t xml:space="preserve"> </w:t>
      </w:r>
      <w:r w:rsidRPr="00553268">
        <w:rPr>
          <w:szCs w:val="18"/>
        </w:rPr>
        <w:t>fecha</w:t>
      </w:r>
      <w:r>
        <w:rPr>
          <w:szCs w:val="18"/>
        </w:rPr>
        <w:t xml:space="preserve"> ____ </w:t>
      </w:r>
      <w:r w:rsidRPr="00553268">
        <w:rPr>
          <w:szCs w:val="18"/>
        </w:rPr>
        <w:t>de</w:t>
      </w:r>
      <w:r>
        <w:rPr>
          <w:szCs w:val="18"/>
        </w:rPr>
        <w:t xml:space="preserve"> </w:t>
      </w:r>
      <w:r>
        <w:rPr>
          <w:i/>
          <w:szCs w:val="18"/>
          <w:u w:val="single"/>
        </w:rPr>
        <w:t xml:space="preserve">____ </w:t>
      </w:r>
      <w:r w:rsidRPr="00553268">
        <w:rPr>
          <w:szCs w:val="18"/>
        </w:rPr>
        <w:t>de</w:t>
      </w:r>
      <w:r>
        <w:rPr>
          <w:szCs w:val="18"/>
        </w:rPr>
        <w:t xml:space="preserve"> 2019</w:t>
      </w:r>
      <w:r w:rsidRPr="00553268">
        <w:rPr>
          <w:szCs w:val="18"/>
        </w:rPr>
        <w:t>,</w:t>
      </w:r>
      <w:r>
        <w:rPr>
          <w:szCs w:val="18"/>
        </w:rPr>
        <w:t xml:space="preserve"> </w:t>
      </w:r>
      <w:r w:rsidRPr="00553268">
        <w:rPr>
          <w:szCs w:val="18"/>
        </w:rPr>
        <w:t>presentó</w:t>
      </w:r>
      <w:r>
        <w:rPr>
          <w:szCs w:val="18"/>
        </w:rPr>
        <w:t xml:space="preserve"> </w:t>
      </w:r>
      <w:r w:rsidRPr="00553268">
        <w:rPr>
          <w:szCs w:val="18"/>
        </w:rPr>
        <w:t>ante</w:t>
      </w:r>
      <w:r>
        <w:rPr>
          <w:szCs w:val="18"/>
        </w:rPr>
        <w:t xml:space="preserve"> </w:t>
      </w:r>
      <w:r w:rsidRPr="00553268">
        <w:rPr>
          <w:szCs w:val="18"/>
        </w:rPr>
        <w:t>la</w:t>
      </w:r>
      <w:r>
        <w:rPr>
          <w:szCs w:val="18"/>
        </w:rPr>
        <w:t xml:space="preserve"> </w:t>
      </w:r>
      <w:r w:rsidRPr="00553268">
        <w:rPr>
          <w:szCs w:val="18"/>
        </w:rPr>
        <w:t>Delegación</w:t>
      </w:r>
      <w:r>
        <w:rPr>
          <w:szCs w:val="18"/>
        </w:rPr>
        <w:t xml:space="preserve"> de Programas para el Desarrollo de la Secretaría de Bienestar </w:t>
      </w:r>
      <w:r w:rsidRPr="00553268">
        <w:rPr>
          <w:szCs w:val="18"/>
        </w:rPr>
        <w:t>en</w:t>
      </w:r>
      <w:r>
        <w:rPr>
          <w:szCs w:val="18"/>
        </w:rPr>
        <w:t xml:space="preserve"> </w:t>
      </w:r>
      <w:r w:rsidRPr="00553268">
        <w:rPr>
          <w:szCs w:val="18"/>
          <w:u w:val="single"/>
        </w:rPr>
        <w:t>“(</w:t>
      </w:r>
      <w:r w:rsidRPr="00553268">
        <w:rPr>
          <w:i/>
          <w:szCs w:val="18"/>
          <w:u w:val="single"/>
        </w:rPr>
        <w:t>Nombre</w:t>
      </w:r>
      <w:r>
        <w:rPr>
          <w:i/>
          <w:szCs w:val="18"/>
          <w:u w:val="single"/>
        </w:rPr>
        <w:t xml:space="preserve"> </w:t>
      </w:r>
      <w:r w:rsidRPr="00553268">
        <w:rPr>
          <w:i/>
          <w:szCs w:val="18"/>
          <w:u w:val="single"/>
        </w:rPr>
        <w:t>de</w:t>
      </w:r>
      <w:r>
        <w:rPr>
          <w:i/>
          <w:szCs w:val="18"/>
          <w:u w:val="single"/>
        </w:rPr>
        <w:t xml:space="preserve"> </w:t>
      </w:r>
      <w:r w:rsidRPr="00553268">
        <w:rPr>
          <w:i/>
          <w:szCs w:val="18"/>
          <w:u w:val="single"/>
        </w:rPr>
        <w:t>la</w:t>
      </w:r>
      <w:r>
        <w:rPr>
          <w:i/>
          <w:szCs w:val="18"/>
          <w:u w:val="single"/>
        </w:rPr>
        <w:t xml:space="preserve"> </w:t>
      </w:r>
      <w:r w:rsidRPr="00553268">
        <w:rPr>
          <w:i/>
          <w:szCs w:val="18"/>
          <w:u w:val="single"/>
        </w:rPr>
        <w:t>entidad</w:t>
      </w:r>
      <w:r>
        <w:rPr>
          <w:i/>
          <w:szCs w:val="18"/>
          <w:u w:val="single"/>
        </w:rPr>
        <w:t xml:space="preserve"> federativa </w:t>
      </w:r>
      <w:r w:rsidRPr="00553268">
        <w:rPr>
          <w:i/>
          <w:szCs w:val="18"/>
          <w:u w:val="single"/>
        </w:rPr>
        <w:t>de</w:t>
      </w:r>
      <w:r>
        <w:rPr>
          <w:i/>
          <w:szCs w:val="18"/>
          <w:u w:val="single"/>
        </w:rPr>
        <w:t xml:space="preserve"> </w:t>
      </w:r>
      <w:r w:rsidRPr="00553268">
        <w:rPr>
          <w:i/>
          <w:szCs w:val="18"/>
          <w:u w:val="single"/>
        </w:rPr>
        <w:t>origen</w:t>
      </w:r>
      <w:r w:rsidRPr="00553268">
        <w:rPr>
          <w:szCs w:val="18"/>
          <w:u w:val="single"/>
        </w:rPr>
        <w:t>)</w:t>
      </w:r>
      <w:r w:rsidRPr="00553268">
        <w:rPr>
          <w:szCs w:val="18"/>
        </w:rPr>
        <w:t>”</w:t>
      </w:r>
      <w:r>
        <w:rPr>
          <w:szCs w:val="18"/>
        </w:rPr>
        <w:t xml:space="preserve"> </w:t>
      </w:r>
      <w:r w:rsidRPr="00553268">
        <w:rPr>
          <w:szCs w:val="18"/>
        </w:rPr>
        <w:t>solicitud</w:t>
      </w:r>
      <w:r>
        <w:rPr>
          <w:szCs w:val="18"/>
        </w:rPr>
        <w:t xml:space="preserve"> </w:t>
      </w:r>
      <w:r w:rsidRPr="00553268">
        <w:rPr>
          <w:szCs w:val="18"/>
        </w:rPr>
        <w:t>de</w:t>
      </w:r>
      <w:r>
        <w:rPr>
          <w:szCs w:val="18"/>
        </w:rPr>
        <w:t xml:space="preserve"> </w:t>
      </w:r>
      <w:r w:rsidRPr="00553268">
        <w:rPr>
          <w:szCs w:val="18"/>
        </w:rPr>
        <w:t>cambio</w:t>
      </w:r>
      <w:r>
        <w:rPr>
          <w:szCs w:val="18"/>
        </w:rPr>
        <w:t xml:space="preserve"> </w:t>
      </w:r>
      <w:r w:rsidRPr="00553268">
        <w:rPr>
          <w:szCs w:val="18"/>
        </w:rPr>
        <w:t>de</w:t>
      </w:r>
      <w:r>
        <w:rPr>
          <w:szCs w:val="18"/>
        </w:rPr>
        <w:t xml:space="preserve"> </w:t>
      </w:r>
      <w:r w:rsidRPr="00553268">
        <w:rPr>
          <w:szCs w:val="18"/>
        </w:rPr>
        <w:t>domicilio</w:t>
      </w:r>
      <w:r>
        <w:rPr>
          <w:szCs w:val="18"/>
        </w:rPr>
        <w:t xml:space="preserve"> </w:t>
      </w:r>
      <w:r w:rsidRPr="00553268">
        <w:rPr>
          <w:szCs w:val="18"/>
        </w:rPr>
        <w:t>de</w:t>
      </w:r>
      <w:r>
        <w:rPr>
          <w:szCs w:val="18"/>
        </w:rPr>
        <w:t xml:space="preserve"> </w:t>
      </w:r>
      <w:r w:rsidRPr="00553268">
        <w:rPr>
          <w:szCs w:val="18"/>
        </w:rPr>
        <w:t>la</w:t>
      </w:r>
      <w:r>
        <w:rPr>
          <w:szCs w:val="18"/>
        </w:rPr>
        <w:t xml:space="preserve"> </w:t>
      </w:r>
      <w:r w:rsidRPr="00553268">
        <w:rPr>
          <w:szCs w:val="18"/>
        </w:rPr>
        <w:t>Estancia</w:t>
      </w:r>
      <w:r>
        <w:rPr>
          <w:szCs w:val="18"/>
        </w:rPr>
        <w:t xml:space="preserve"> </w:t>
      </w:r>
      <w:r w:rsidRPr="00553268">
        <w:rPr>
          <w:szCs w:val="18"/>
        </w:rPr>
        <w:t>Infantil</w:t>
      </w:r>
      <w:r>
        <w:rPr>
          <w:szCs w:val="18"/>
        </w:rPr>
        <w:t xml:space="preserve"> </w:t>
      </w:r>
      <w:r w:rsidRPr="00553268">
        <w:rPr>
          <w:szCs w:val="18"/>
          <w:u w:val="single"/>
        </w:rPr>
        <w:t>“(</w:t>
      </w:r>
      <w:r w:rsidRPr="00553268">
        <w:rPr>
          <w:i/>
          <w:szCs w:val="18"/>
          <w:u w:val="single"/>
        </w:rPr>
        <w:t>Nombre</w:t>
      </w:r>
      <w:r>
        <w:rPr>
          <w:i/>
          <w:szCs w:val="18"/>
          <w:u w:val="single"/>
        </w:rPr>
        <w:t xml:space="preserve"> </w:t>
      </w:r>
      <w:r w:rsidRPr="00553268">
        <w:rPr>
          <w:i/>
          <w:szCs w:val="18"/>
          <w:u w:val="single"/>
        </w:rPr>
        <w:t>de</w:t>
      </w:r>
      <w:r>
        <w:rPr>
          <w:i/>
          <w:szCs w:val="18"/>
          <w:u w:val="single"/>
        </w:rPr>
        <w:t xml:space="preserve"> </w:t>
      </w:r>
      <w:r w:rsidRPr="00553268">
        <w:rPr>
          <w:i/>
          <w:szCs w:val="18"/>
          <w:u w:val="single"/>
        </w:rPr>
        <w:t>la</w:t>
      </w:r>
      <w:r>
        <w:rPr>
          <w:i/>
          <w:szCs w:val="18"/>
          <w:u w:val="single"/>
        </w:rPr>
        <w:t xml:space="preserve"> </w:t>
      </w:r>
      <w:r w:rsidRPr="00553268">
        <w:rPr>
          <w:i/>
          <w:szCs w:val="18"/>
          <w:u w:val="single"/>
        </w:rPr>
        <w:t>Estancia</w:t>
      </w:r>
      <w:r>
        <w:rPr>
          <w:i/>
          <w:szCs w:val="18"/>
          <w:u w:val="single"/>
        </w:rPr>
        <w:t xml:space="preserve"> </w:t>
      </w:r>
      <w:r w:rsidRPr="00553268">
        <w:rPr>
          <w:i/>
          <w:szCs w:val="18"/>
          <w:u w:val="single"/>
        </w:rPr>
        <w:t>Infantil</w:t>
      </w:r>
      <w:r w:rsidRPr="00553268">
        <w:rPr>
          <w:szCs w:val="18"/>
          <w:u w:val="single"/>
        </w:rPr>
        <w:t>)”</w:t>
      </w:r>
      <w:r>
        <w:rPr>
          <w:szCs w:val="18"/>
        </w:rPr>
        <w:t xml:space="preserve"> </w:t>
      </w:r>
      <w:r w:rsidRPr="00553268">
        <w:rPr>
          <w:szCs w:val="18"/>
        </w:rPr>
        <w:t>a</w:t>
      </w:r>
      <w:r>
        <w:rPr>
          <w:szCs w:val="18"/>
        </w:rPr>
        <w:t xml:space="preserve"> </w:t>
      </w:r>
      <w:r w:rsidRPr="00553268">
        <w:rPr>
          <w:szCs w:val="18"/>
          <w:u w:val="single"/>
        </w:rPr>
        <w:t>(</w:t>
      </w:r>
      <w:r w:rsidRPr="00553268">
        <w:rPr>
          <w:i/>
          <w:szCs w:val="18"/>
          <w:u w:val="single"/>
        </w:rPr>
        <w:t>Nombre</w:t>
      </w:r>
      <w:r>
        <w:rPr>
          <w:i/>
          <w:szCs w:val="18"/>
          <w:u w:val="single"/>
        </w:rPr>
        <w:t xml:space="preserve"> </w:t>
      </w:r>
      <w:r w:rsidRPr="00553268">
        <w:rPr>
          <w:i/>
          <w:szCs w:val="18"/>
          <w:u w:val="single"/>
        </w:rPr>
        <w:t>de</w:t>
      </w:r>
      <w:r>
        <w:rPr>
          <w:i/>
          <w:szCs w:val="18"/>
          <w:u w:val="single"/>
        </w:rPr>
        <w:t xml:space="preserve"> </w:t>
      </w:r>
      <w:r w:rsidRPr="00553268">
        <w:rPr>
          <w:i/>
          <w:szCs w:val="18"/>
          <w:u w:val="single"/>
        </w:rPr>
        <w:t>la</w:t>
      </w:r>
      <w:r>
        <w:rPr>
          <w:i/>
          <w:szCs w:val="18"/>
          <w:u w:val="single"/>
        </w:rPr>
        <w:t xml:space="preserve"> </w:t>
      </w:r>
      <w:r w:rsidRPr="00553268">
        <w:rPr>
          <w:i/>
          <w:szCs w:val="18"/>
          <w:u w:val="single"/>
        </w:rPr>
        <w:t>entidad</w:t>
      </w:r>
      <w:r>
        <w:rPr>
          <w:i/>
          <w:szCs w:val="18"/>
          <w:u w:val="single"/>
        </w:rPr>
        <w:t xml:space="preserve"> federativa </w:t>
      </w:r>
      <w:r w:rsidRPr="00553268">
        <w:rPr>
          <w:i/>
          <w:szCs w:val="18"/>
          <w:u w:val="single"/>
        </w:rPr>
        <w:t>de</w:t>
      </w:r>
      <w:r>
        <w:rPr>
          <w:i/>
          <w:szCs w:val="18"/>
          <w:u w:val="single"/>
        </w:rPr>
        <w:t xml:space="preserve"> </w:t>
      </w:r>
      <w:r w:rsidRPr="00553268">
        <w:rPr>
          <w:i/>
          <w:szCs w:val="18"/>
          <w:u w:val="single"/>
        </w:rPr>
        <w:t>destino</w:t>
      </w:r>
      <w:r w:rsidRPr="00553268">
        <w:rPr>
          <w:szCs w:val="18"/>
          <w:u w:val="single"/>
        </w:rPr>
        <w:t>)</w:t>
      </w:r>
      <w:r w:rsidRPr="00553268">
        <w:rPr>
          <w:szCs w:val="18"/>
        </w:rPr>
        <w:t>,</w:t>
      </w:r>
      <w:r>
        <w:rPr>
          <w:szCs w:val="18"/>
        </w:rPr>
        <w:t xml:space="preserve"> </w:t>
      </w:r>
      <w:r w:rsidRPr="00553268">
        <w:rPr>
          <w:szCs w:val="18"/>
        </w:rPr>
        <w:t>lo</w:t>
      </w:r>
      <w:r>
        <w:rPr>
          <w:szCs w:val="18"/>
        </w:rPr>
        <w:t xml:space="preserve"> </w:t>
      </w:r>
      <w:r w:rsidRPr="00553268">
        <w:rPr>
          <w:szCs w:val="18"/>
        </w:rPr>
        <w:t>anterior</w:t>
      </w:r>
      <w:r>
        <w:rPr>
          <w:szCs w:val="18"/>
        </w:rPr>
        <w:t xml:space="preserve"> </w:t>
      </w:r>
      <w:r w:rsidRPr="00553268">
        <w:rPr>
          <w:szCs w:val="18"/>
        </w:rPr>
        <w:t>conforme</w:t>
      </w:r>
      <w:r>
        <w:rPr>
          <w:szCs w:val="18"/>
        </w:rPr>
        <w:t xml:space="preserve"> </w:t>
      </w:r>
      <w:r w:rsidRPr="00553268">
        <w:rPr>
          <w:szCs w:val="18"/>
        </w:rPr>
        <w:t>a</w:t>
      </w:r>
      <w:r>
        <w:rPr>
          <w:szCs w:val="18"/>
        </w:rPr>
        <w:t xml:space="preserve"> </w:t>
      </w:r>
      <w:r w:rsidRPr="00553268">
        <w:rPr>
          <w:szCs w:val="18"/>
        </w:rPr>
        <w:t>lo</w:t>
      </w:r>
      <w:r>
        <w:rPr>
          <w:szCs w:val="18"/>
        </w:rPr>
        <w:t xml:space="preserve"> </w:t>
      </w:r>
      <w:r w:rsidRPr="00553268">
        <w:rPr>
          <w:szCs w:val="18"/>
        </w:rPr>
        <w:t>establecido</w:t>
      </w:r>
      <w:r>
        <w:rPr>
          <w:szCs w:val="18"/>
        </w:rPr>
        <w:t xml:space="preserve"> </w:t>
      </w:r>
      <w:r w:rsidRPr="00553268">
        <w:rPr>
          <w:szCs w:val="18"/>
        </w:rPr>
        <w:t>en</w:t>
      </w:r>
      <w:r>
        <w:rPr>
          <w:szCs w:val="18"/>
        </w:rPr>
        <w:t xml:space="preserve"> </w:t>
      </w:r>
      <w:r w:rsidRPr="00553268">
        <w:rPr>
          <w:szCs w:val="18"/>
        </w:rPr>
        <w:t>el</w:t>
      </w:r>
      <w:r>
        <w:rPr>
          <w:szCs w:val="18"/>
        </w:rPr>
        <w:t xml:space="preserve"> </w:t>
      </w:r>
      <w:r w:rsidRPr="00553268">
        <w:rPr>
          <w:szCs w:val="18"/>
        </w:rPr>
        <w:t>numeral</w:t>
      </w:r>
      <w:r>
        <w:rPr>
          <w:szCs w:val="18"/>
        </w:rPr>
        <w:t xml:space="preserve"> 5.4.3. </w:t>
      </w:r>
      <w:r w:rsidRPr="00553268">
        <w:rPr>
          <w:szCs w:val="18"/>
        </w:rPr>
        <w:t>de</w:t>
      </w:r>
      <w:r>
        <w:rPr>
          <w:szCs w:val="18"/>
        </w:rPr>
        <w:t xml:space="preserve"> </w:t>
      </w:r>
      <w:r w:rsidRPr="00553268">
        <w:rPr>
          <w:szCs w:val="18"/>
        </w:rPr>
        <w:t>las</w:t>
      </w:r>
      <w:r>
        <w:rPr>
          <w:szCs w:val="18"/>
        </w:rPr>
        <w:t xml:space="preserve"> </w:t>
      </w:r>
      <w:r w:rsidRPr="00553268">
        <w:rPr>
          <w:szCs w:val="18"/>
        </w:rPr>
        <w:t>Reglas</w:t>
      </w:r>
      <w:r>
        <w:rPr>
          <w:szCs w:val="18"/>
        </w:rPr>
        <w:t xml:space="preserve"> </w:t>
      </w:r>
      <w:r w:rsidRPr="00553268">
        <w:rPr>
          <w:szCs w:val="18"/>
        </w:rPr>
        <w:t>de</w:t>
      </w:r>
      <w:r>
        <w:rPr>
          <w:szCs w:val="18"/>
        </w:rPr>
        <w:t xml:space="preserve"> </w:t>
      </w:r>
      <w:r w:rsidRPr="00553268">
        <w:rPr>
          <w:szCs w:val="18"/>
        </w:rPr>
        <w:t>Operación</w:t>
      </w:r>
      <w:r>
        <w:rPr>
          <w:szCs w:val="18"/>
        </w:rPr>
        <w:t xml:space="preserve"> </w:t>
      </w:r>
      <w:r w:rsidRPr="00553268">
        <w:rPr>
          <w:szCs w:val="18"/>
        </w:rPr>
        <w:t>del</w:t>
      </w:r>
      <w:r>
        <w:rPr>
          <w:szCs w:val="18"/>
        </w:rPr>
        <w:t xml:space="preserve"> </w:t>
      </w:r>
      <w:r w:rsidRPr="00553268">
        <w:rPr>
          <w:szCs w:val="18"/>
        </w:rPr>
        <w:t>Programa</w:t>
      </w:r>
      <w:r>
        <w:rPr>
          <w:szCs w:val="18"/>
        </w:rPr>
        <w:t xml:space="preserve"> </w:t>
      </w:r>
      <w:r w:rsidRPr="00553268">
        <w:rPr>
          <w:szCs w:val="18"/>
        </w:rPr>
        <w:t>de</w:t>
      </w:r>
      <w:r>
        <w:rPr>
          <w:szCs w:val="18"/>
        </w:rPr>
        <w:t xml:space="preserve"> </w:t>
      </w:r>
      <w:r w:rsidRPr="00553268">
        <w:rPr>
          <w:szCs w:val="18"/>
        </w:rPr>
        <w:t>Estancias</w:t>
      </w:r>
      <w:r>
        <w:rPr>
          <w:szCs w:val="18"/>
        </w:rPr>
        <w:t xml:space="preserve"> </w:t>
      </w:r>
      <w:r w:rsidRPr="00553268">
        <w:rPr>
          <w:szCs w:val="18"/>
        </w:rPr>
        <w:t>Infantiles</w:t>
      </w:r>
      <w:r>
        <w:rPr>
          <w:szCs w:val="18"/>
        </w:rPr>
        <w:t xml:space="preserve"> </w:t>
      </w:r>
      <w:r w:rsidRPr="00553268">
        <w:rPr>
          <w:szCs w:val="18"/>
        </w:rPr>
        <w:t>para</w:t>
      </w:r>
      <w:r>
        <w:rPr>
          <w:szCs w:val="18"/>
        </w:rPr>
        <w:t xml:space="preserve"> </w:t>
      </w:r>
      <w:r w:rsidRPr="00553268">
        <w:rPr>
          <w:szCs w:val="18"/>
        </w:rPr>
        <w:t>Apoyar</w:t>
      </w:r>
      <w:r>
        <w:rPr>
          <w:szCs w:val="18"/>
        </w:rPr>
        <w:t xml:space="preserve"> </w:t>
      </w:r>
      <w:r w:rsidRPr="00553268">
        <w:rPr>
          <w:szCs w:val="18"/>
        </w:rPr>
        <w:t>a</w:t>
      </w:r>
      <w:r>
        <w:rPr>
          <w:szCs w:val="18"/>
        </w:rPr>
        <w:t xml:space="preserve"> </w:t>
      </w:r>
      <w:r w:rsidRPr="00553268">
        <w:rPr>
          <w:szCs w:val="18"/>
        </w:rPr>
        <w:t>Madres</w:t>
      </w:r>
      <w:r>
        <w:rPr>
          <w:szCs w:val="18"/>
        </w:rPr>
        <w:t xml:space="preserve"> Trabajadoras para el Ejercicio Fiscal 2019</w:t>
      </w:r>
      <w:r w:rsidRPr="009F2F21">
        <w:rPr>
          <w:szCs w:val="18"/>
        </w:rPr>
        <w:t>.</w:t>
      </w:r>
    </w:p>
    <w:p w14:paraId="7B02B9B3" w14:textId="77777777" w:rsidR="00EF3305" w:rsidRPr="00112407" w:rsidRDefault="00EF3305" w:rsidP="00EF3305">
      <w:pPr>
        <w:pStyle w:val="Texto"/>
        <w:tabs>
          <w:tab w:val="left" w:pos="720"/>
        </w:tabs>
        <w:spacing w:line="234" w:lineRule="exact"/>
        <w:ind w:left="720" w:hanging="432"/>
        <w:rPr>
          <w:szCs w:val="18"/>
        </w:rPr>
      </w:pPr>
      <w:r>
        <w:rPr>
          <w:szCs w:val="18"/>
        </w:rPr>
        <w:lastRenderedPageBreak/>
        <w:t>6</w:t>
      </w:r>
      <w:r w:rsidRPr="00553268">
        <w:rPr>
          <w:szCs w:val="18"/>
        </w:rPr>
        <w:t>.</w:t>
      </w:r>
      <w:r>
        <w:rPr>
          <w:szCs w:val="18"/>
        </w:rPr>
        <w:t xml:space="preserve"> </w:t>
      </w:r>
      <w:r>
        <w:rPr>
          <w:szCs w:val="18"/>
        </w:rPr>
        <w:tab/>
      </w:r>
      <w:r w:rsidRPr="00553268">
        <w:rPr>
          <w:szCs w:val="18"/>
        </w:rPr>
        <w:t>Una</w:t>
      </w:r>
      <w:r>
        <w:rPr>
          <w:szCs w:val="18"/>
        </w:rPr>
        <w:t xml:space="preserve"> </w:t>
      </w:r>
      <w:r w:rsidRPr="00553268">
        <w:rPr>
          <w:szCs w:val="18"/>
        </w:rPr>
        <w:t>vez</w:t>
      </w:r>
      <w:r>
        <w:rPr>
          <w:szCs w:val="18"/>
        </w:rPr>
        <w:t xml:space="preserve"> </w:t>
      </w:r>
      <w:r w:rsidRPr="00553268">
        <w:rPr>
          <w:szCs w:val="18"/>
        </w:rPr>
        <w:t>que</w:t>
      </w:r>
      <w:r>
        <w:rPr>
          <w:szCs w:val="18"/>
        </w:rPr>
        <w:t xml:space="preserve"> </w:t>
      </w:r>
      <w:r w:rsidRPr="00553268">
        <w:rPr>
          <w:szCs w:val="18"/>
        </w:rPr>
        <w:t>se</w:t>
      </w:r>
      <w:r>
        <w:rPr>
          <w:szCs w:val="18"/>
        </w:rPr>
        <w:t xml:space="preserve"> </w:t>
      </w:r>
      <w:r w:rsidRPr="00553268">
        <w:rPr>
          <w:szCs w:val="18"/>
        </w:rPr>
        <w:t>ha</w:t>
      </w:r>
      <w:r>
        <w:rPr>
          <w:szCs w:val="18"/>
        </w:rPr>
        <w:t xml:space="preserve"> </w:t>
      </w:r>
      <w:r w:rsidRPr="00553268">
        <w:rPr>
          <w:szCs w:val="18"/>
        </w:rPr>
        <w:t>cumplido</w:t>
      </w:r>
      <w:r>
        <w:rPr>
          <w:szCs w:val="18"/>
        </w:rPr>
        <w:t xml:space="preserve"> </w:t>
      </w:r>
      <w:r w:rsidRPr="00553268">
        <w:rPr>
          <w:szCs w:val="18"/>
        </w:rPr>
        <w:t>con</w:t>
      </w:r>
      <w:r>
        <w:rPr>
          <w:szCs w:val="18"/>
        </w:rPr>
        <w:t xml:space="preserve"> </w:t>
      </w:r>
      <w:r w:rsidRPr="00553268">
        <w:rPr>
          <w:szCs w:val="18"/>
        </w:rPr>
        <w:t>el</w:t>
      </w:r>
      <w:r>
        <w:rPr>
          <w:szCs w:val="18"/>
        </w:rPr>
        <w:t xml:space="preserve"> </w:t>
      </w:r>
      <w:r w:rsidRPr="00553268">
        <w:rPr>
          <w:szCs w:val="18"/>
        </w:rPr>
        <w:t>procedimiento</w:t>
      </w:r>
      <w:r>
        <w:rPr>
          <w:szCs w:val="18"/>
        </w:rPr>
        <w:t xml:space="preserve"> </w:t>
      </w:r>
      <w:r w:rsidRPr="00553268">
        <w:rPr>
          <w:szCs w:val="18"/>
        </w:rPr>
        <w:t>establecido</w:t>
      </w:r>
      <w:r>
        <w:rPr>
          <w:szCs w:val="18"/>
        </w:rPr>
        <w:t xml:space="preserve"> </w:t>
      </w:r>
      <w:r w:rsidRPr="00553268">
        <w:rPr>
          <w:szCs w:val="18"/>
        </w:rPr>
        <w:t>en</w:t>
      </w:r>
      <w:r>
        <w:rPr>
          <w:szCs w:val="18"/>
        </w:rPr>
        <w:t xml:space="preserve"> </w:t>
      </w:r>
      <w:r w:rsidRPr="00553268">
        <w:rPr>
          <w:szCs w:val="18"/>
        </w:rPr>
        <w:t>el</w:t>
      </w:r>
      <w:r>
        <w:rPr>
          <w:szCs w:val="18"/>
        </w:rPr>
        <w:t xml:space="preserve"> </w:t>
      </w:r>
      <w:r w:rsidRPr="00553268">
        <w:rPr>
          <w:szCs w:val="18"/>
        </w:rPr>
        <w:t>numeral</w:t>
      </w:r>
      <w:r>
        <w:rPr>
          <w:szCs w:val="18"/>
        </w:rPr>
        <w:t xml:space="preserve"> 5.4.3. </w:t>
      </w:r>
      <w:r w:rsidRPr="00553268">
        <w:rPr>
          <w:szCs w:val="18"/>
        </w:rPr>
        <w:t>de</w:t>
      </w:r>
      <w:r>
        <w:rPr>
          <w:szCs w:val="18"/>
        </w:rPr>
        <w:t xml:space="preserve"> </w:t>
      </w:r>
      <w:r w:rsidRPr="00553268">
        <w:rPr>
          <w:szCs w:val="18"/>
        </w:rPr>
        <w:t>las</w:t>
      </w:r>
      <w:r>
        <w:rPr>
          <w:szCs w:val="18"/>
        </w:rPr>
        <w:t xml:space="preserve"> </w:t>
      </w:r>
      <w:r w:rsidRPr="00553268">
        <w:rPr>
          <w:szCs w:val="18"/>
        </w:rPr>
        <w:t>Reglas</w:t>
      </w:r>
      <w:r>
        <w:rPr>
          <w:szCs w:val="18"/>
        </w:rPr>
        <w:t xml:space="preserve"> </w:t>
      </w:r>
      <w:r w:rsidRPr="00553268">
        <w:rPr>
          <w:szCs w:val="18"/>
        </w:rPr>
        <w:t>de</w:t>
      </w:r>
      <w:r>
        <w:rPr>
          <w:szCs w:val="18"/>
        </w:rPr>
        <w:t xml:space="preserve"> </w:t>
      </w:r>
      <w:r w:rsidRPr="00553268">
        <w:rPr>
          <w:szCs w:val="18"/>
        </w:rPr>
        <w:t>Operación</w:t>
      </w:r>
      <w:r>
        <w:rPr>
          <w:szCs w:val="18"/>
        </w:rPr>
        <w:t xml:space="preserve"> </w:t>
      </w:r>
      <w:r w:rsidRPr="00553268">
        <w:rPr>
          <w:szCs w:val="18"/>
        </w:rPr>
        <w:t>del</w:t>
      </w:r>
      <w:r>
        <w:rPr>
          <w:szCs w:val="18"/>
        </w:rPr>
        <w:t xml:space="preserve"> </w:t>
      </w:r>
      <w:r w:rsidRPr="00553268">
        <w:rPr>
          <w:szCs w:val="18"/>
        </w:rPr>
        <w:t>citado</w:t>
      </w:r>
      <w:r>
        <w:rPr>
          <w:szCs w:val="18"/>
        </w:rPr>
        <w:t xml:space="preserve"> </w:t>
      </w:r>
      <w:r w:rsidRPr="00553268">
        <w:rPr>
          <w:szCs w:val="18"/>
        </w:rPr>
        <w:t>Programa,</w:t>
      </w:r>
      <w:r>
        <w:rPr>
          <w:szCs w:val="18"/>
        </w:rPr>
        <w:t xml:space="preserve"> </w:t>
      </w:r>
      <w:r w:rsidRPr="00553268">
        <w:rPr>
          <w:szCs w:val="18"/>
        </w:rPr>
        <w:t>con</w:t>
      </w:r>
      <w:r>
        <w:rPr>
          <w:szCs w:val="18"/>
        </w:rPr>
        <w:t xml:space="preserve"> </w:t>
      </w:r>
      <w:r w:rsidRPr="00553268">
        <w:rPr>
          <w:szCs w:val="18"/>
        </w:rPr>
        <w:t>fecha</w:t>
      </w:r>
      <w:r>
        <w:rPr>
          <w:szCs w:val="18"/>
        </w:rPr>
        <w:t xml:space="preserve"> </w:t>
      </w:r>
      <w:r>
        <w:rPr>
          <w:i/>
          <w:szCs w:val="18"/>
          <w:u w:val="single"/>
        </w:rPr>
        <w:t>____</w:t>
      </w:r>
      <w:r>
        <w:rPr>
          <w:szCs w:val="18"/>
        </w:rPr>
        <w:t xml:space="preserve"> </w:t>
      </w:r>
      <w:r w:rsidRPr="00553268">
        <w:rPr>
          <w:szCs w:val="18"/>
        </w:rPr>
        <w:t>de</w:t>
      </w:r>
      <w:r>
        <w:rPr>
          <w:szCs w:val="18"/>
        </w:rPr>
        <w:t xml:space="preserve"> </w:t>
      </w:r>
      <w:r>
        <w:rPr>
          <w:szCs w:val="18"/>
          <w:u w:val="single"/>
        </w:rPr>
        <w:t xml:space="preserve">____ </w:t>
      </w:r>
      <w:r>
        <w:rPr>
          <w:szCs w:val="18"/>
        </w:rPr>
        <w:t xml:space="preserve">de </w:t>
      </w:r>
      <w:r w:rsidRPr="00553268">
        <w:rPr>
          <w:szCs w:val="18"/>
        </w:rPr>
        <w:t>201</w:t>
      </w:r>
      <w:r>
        <w:rPr>
          <w:szCs w:val="18"/>
        </w:rPr>
        <w:t>9</w:t>
      </w:r>
      <w:r w:rsidRPr="00553268">
        <w:rPr>
          <w:szCs w:val="18"/>
        </w:rPr>
        <w:t>,</w:t>
      </w:r>
      <w:r>
        <w:rPr>
          <w:szCs w:val="18"/>
        </w:rPr>
        <w:t xml:space="preserve"> </w:t>
      </w:r>
      <w:r w:rsidRPr="00553268">
        <w:rPr>
          <w:szCs w:val="18"/>
        </w:rPr>
        <w:t>la</w:t>
      </w:r>
      <w:r>
        <w:rPr>
          <w:szCs w:val="18"/>
        </w:rPr>
        <w:t xml:space="preserve"> </w:t>
      </w:r>
      <w:r w:rsidRPr="00553268">
        <w:rPr>
          <w:szCs w:val="18"/>
        </w:rPr>
        <w:t>persona</w:t>
      </w:r>
      <w:r>
        <w:rPr>
          <w:szCs w:val="18"/>
        </w:rPr>
        <w:t xml:space="preserve"> </w:t>
      </w:r>
      <w:r w:rsidRPr="00553268">
        <w:rPr>
          <w:szCs w:val="18"/>
        </w:rPr>
        <w:t>“RESPONSABLE</w:t>
      </w:r>
      <w:r>
        <w:rPr>
          <w:szCs w:val="18"/>
        </w:rPr>
        <w:t xml:space="preserve"> </w:t>
      </w:r>
      <w:r w:rsidRPr="00553268">
        <w:rPr>
          <w:szCs w:val="18"/>
        </w:rPr>
        <w:t>DE</w:t>
      </w:r>
      <w:r>
        <w:rPr>
          <w:szCs w:val="18"/>
        </w:rPr>
        <w:t xml:space="preserve"> </w:t>
      </w:r>
      <w:r w:rsidRPr="00553268">
        <w:rPr>
          <w:szCs w:val="18"/>
        </w:rPr>
        <w:t>LA</w:t>
      </w:r>
      <w:r>
        <w:rPr>
          <w:szCs w:val="18"/>
        </w:rPr>
        <w:t xml:space="preserve"> </w:t>
      </w:r>
      <w:r w:rsidRPr="00553268">
        <w:rPr>
          <w:szCs w:val="18"/>
        </w:rPr>
        <w:t>ESTANCIA</w:t>
      </w:r>
      <w:r>
        <w:rPr>
          <w:szCs w:val="18"/>
        </w:rPr>
        <w:t xml:space="preserve"> INFANTIL” </w:t>
      </w:r>
      <w:r w:rsidRPr="00553268">
        <w:rPr>
          <w:szCs w:val="18"/>
        </w:rPr>
        <w:t>suscribió</w:t>
      </w:r>
      <w:r>
        <w:rPr>
          <w:szCs w:val="18"/>
        </w:rPr>
        <w:t xml:space="preserve"> </w:t>
      </w:r>
      <w:r w:rsidRPr="00553268">
        <w:rPr>
          <w:szCs w:val="18"/>
        </w:rPr>
        <w:t>con</w:t>
      </w:r>
      <w:r>
        <w:rPr>
          <w:szCs w:val="18"/>
        </w:rPr>
        <w:t xml:space="preserve"> </w:t>
      </w:r>
      <w:r w:rsidRPr="00553268">
        <w:rPr>
          <w:szCs w:val="18"/>
        </w:rPr>
        <w:t>la</w:t>
      </w:r>
      <w:r>
        <w:rPr>
          <w:szCs w:val="18"/>
        </w:rPr>
        <w:t xml:space="preserve"> “DELEGACIÓN” </w:t>
      </w:r>
      <w:r w:rsidRPr="00553268">
        <w:rPr>
          <w:szCs w:val="18"/>
        </w:rPr>
        <w:t>en</w:t>
      </w:r>
      <w:r>
        <w:rPr>
          <w:szCs w:val="18"/>
        </w:rPr>
        <w:t xml:space="preserve"> </w:t>
      </w:r>
      <w:r w:rsidRPr="00553268">
        <w:rPr>
          <w:szCs w:val="18"/>
          <w:u w:val="single"/>
        </w:rPr>
        <w:t>(Nombre</w:t>
      </w:r>
      <w:r>
        <w:rPr>
          <w:szCs w:val="18"/>
          <w:u w:val="single"/>
        </w:rPr>
        <w:t xml:space="preserve"> </w:t>
      </w:r>
      <w:r w:rsidRPr="00553268">
        <w:rPr>
          <w:szCs w:val="18"/>
          <w:u w:val="single"/>
        </w:rPr>
        <w:t>de</w:t>
      </w:r>
      <w:r>
        <w:rPr>
          <w:szCs w:val="18"/>
          <w:u w:val="single"/>
        </w:rPr>
        <w:t xml:space="preserve"> </w:t>
      </w:r>
      <w:r w:rsidRPr="00553268">
        <w:rPr>
          <w:szCs w:val="18"/>
          <w:u w:val="single"/>
        </w:rPr>
        <w:t>la</w:t>
      </w:r>
      <w:r>
        <w:rPr>
          <w:szCs w:val="18"/>
          <w:u w:val="single"/>
        </w:rPr>
        <w:t xml:space="preserve"> </w:t>
      </w:r>
      <w:r w:rsidRPr="00553268">
        <w:rPr>
          <w:szCs w:val="18"/>
          <w:u w:val="single"/>
        </w:rPr>
        <w:t>Entidad</w:t>
      </w:r>
      <w:r>
        <w:rPr>
          <w:szCs w:val="18"/>
          <w:u w:val="single"/>
        </w:rPr>
        <w:t xml:space="preserve"> </w:t>
      </w:r>
      <w:r w:rsidRPr="00553268">
        <w:rPr>
          <w:szCs w:val="18"/>
          <w:u w:val="single"/>
        </w:rPr>
        <w:t>de</w:t>
      </w:r>
      <w:r>
        <w:rPr>
          <w:szCs w:val="18"/>
          <w:u w:val="single"/>
        </w:rPr>
        <w:t xml:space="preserve"> </w:t>
      </w:r>
      <w:r w:rsidRPr="00553268">
        <w:rPr>
          <w:szCs w:val="18"/>
          <w:u w:val="single"/>
        </w:rPr>
        <w:t>origen)</w:t>
      </w:r>
      <w:r w:rsidRPr="00553268">
        <w:rPr>
          <w:szCs w:val="18"/>
        </w:rPr>
        <w:t>,</w:t>
      </w:r>
      <w:r>
        <w:rPr>
          <w:szCs w:val="18"/>
        </w:rPr>
        <w:t xml:space="preserve"> </w:t>
      </w:r>
      <w:r w:rsidRPr="00553268">
        <w:rPr>
          <w:szCs w:val="18"/>
        </w:rPr>
        <w:t>el</w:t>
      </w:r>
      <w:r>
        <w:rPr>
          <w:szCs w:val="18"/>
        </w:rPr>
        <w:t xml:space="preserve"> </w:t>
      </w:r>
      <w:r w:rsidRPr="00553268">
        <w:rPr>
          <w:szCs w:val="18"/>
        </w:rPr>
        <w:t>Convenio</w:t>
      </w:r>
      <w:r>
        <w:rPr>
          <w:szCs w:val="18"/>
        </w:rPr>
        <w:t xml:space="preserve"> </w:t>
      </w:r>
      <w:r w:rsidRPr="00553268">
        <w:rPr>
          <w:szCs w:val="18"/>
        </w:rPr>
        <w:t>de</w:t>
      </w:r>
      <w:r>
        <w:rPr>
          <w:szCs w:val="18"/>
        </w:rPr>
        <w:t xml:space="preserve"> </w:t>
      </w:r>
      <w:r w:rsidRPr="00553268">
        <w:rPr>
          <w:szCs w:val="18"/>
        </w:rPr>
        <w:t>Terminación</w:t>
      </w:r>
      <w:r>
        <w:rPr>
          <w:szCs w:val="18"/>
        </w:rPr>
        <w:t xml:space="preserve"> </w:t>
      </w:r>
      <w:r w:rsidRPr="00553268">
        <w:rPr>
          <w:szCs w:val="18"/>
        </w:rPr>
        <w:t>Anticipada</w:t>
      </w:r>
      <w:r>
        <w:rPr>
          <w:szCs w:val="18"/>
        </w:rPr>
        <w:t xml:space="preserve"> </w:t>
      </w:r>
      <w:r w:rsidRPr="00553268">
        <w:rPr>
          <w:szCs w:val="18"/>
        </w:rPr>
        <w:t>por</w:t>
      </w:r>
      <w:r>
        <w:rPr>
          <w:szCs w:val="18"/>
        </w:rPr>
        <w:t xml:space="preserve"> </w:t>
      </w:r>
      <w:r w:rsidRPr="00553268">
        <w:rPr>
          <w:szCs w:val="18"/>
        </w:rPr>
        <w:t>Cambio</w:t>
      </w:r>
      <w:r>
        <w:rPr>
          <w:szCs w:val="18"/>
        </w:rPr>
        <w:t xml:space="preserve"> </w:t>
      </w:r>
      <w:r w:rsidRPr="00553268">
        <w:rPr>
          <w:szCs w:val="18"/>
        </w:rPr>
        <w:t>de</w:t>
      </w:r>
      <w:r>
        <w:rPr>
          <w:szCs w:val="18"/>
        </w:rPr>
        <w:t xml:space="preserve"> </w:t>
      </w:r>
      <w:r w:rsidRPr="00553268">
        <w:rPr>
          <w:szCs w:val="18"/>
        </w:rPr>
        <w:t>Domicilio</w:t>
      </w:r>
      <w:r>
        <w:rPr>
          <w:szCs w:val="18"/>
        </w:rPr>
        <w:t xml:space="preserve"> </w:t>
      </w:r>
      <w:r w:rsidRPr="00553268">
        <w:rPr>
          <w:szCs w:val="18"/>
        </w:rPr>
        <w:t>de</w:t>
      </w:r>
      <w:r>
        <w:rPr>
          <w:szCs w:val="18"/>
        </w:rPr>
        <w:t xml:space="preserve"> </w:t>
      </w:r>
      <w:r w:rsidRPr="00553268">
        <w:rPr>
          <w:szCs w:val="18"/>
        </w:rPr>
        <w:t>Entidad</w:t>
      </w:r>
      <w:r>
        <w:rPr>
          <w:szCs w:val="18"/>
        </w:rPr>
        <w:t xml:space="preserve"> </w:t>
      </w:r>
      <w:r w:rsidRPr="00553268">
        <w:rPr>
          <w:szCs w:val="18"/>
        </w:rPr>
        <w:t>Federativa.</w:t>
      </w:r>
    </w:p>
    <w:p w14:paraId="329B0BD4" w14:textId="77777777" w:rsidR="00EF3305" w:rsidRDefault="00EF3305" w:rsidP="00EF3305">
      <w:pPr>
        <w:pStyle w:val="ANOTACION"/>
        <w:spacing w:line="232" w:lineRule="exact"/>
        <w:rPr>
          <w:rFonts w:ascii="Arial" w:hAnsi="Arial" w:cs="Arial"/>
          <w:spacing w:val="30"/>
        </w:rPr>
      </w:pPr>
    </w:p>
    <w:p w14:paraId="01218AFA" w14:textId="77777777" w:rsidR="00EF3305" w:rsidRDefault="00EF3305" w:rsidP="00EF3305">
      <w:pPr>
        <w:pStyle w:val="ANOTACION"/>
        <w:spacing w:line="232" w:lineRule="exact"/>
        <w:rPr>
          <w:rFonts w:ascii="Arial" w:hAnsi="Arial" w:cs="Arial"/>
          <w:spacing w:val="30"/>
        </w:rPr>
      </w:pPr>
      <w:r w:rsidRPr="001C2928">
        <w:rPr>
          <w:rFonts w:ascii="Arial" w:hAnsi="Arial" w:cs="Arial"/>
          <w:spacing w:val="30"/>
        </w:rPr>
        <w:t>DECLARACIONES</w:t>
      </w:r>
    </w:p>
    <w:p w14:paraId="7EDD4CD1" w14:textId="77777777" w:rsidR="00EF3305" w:rsidRPr="007D0E37" w:rsidRDefault="00EF3305" w:rsidP="00EF3305">
      <w:pPr>
        <w:pStyle w:val="ANOTACION"/>
        <w:spacing w:line="232" w:lineRule="exact"/>
        <w:rPr>
          <w:rFonts w:ascii="Arial" w:hAnsi="Arial" w:cs="Arial"/>
        </w:rPr>
      </w:pPr>
    </w:p>
    <w:p w14:paraId="0AD8F061" w14:textId="77777777" w:rsidR="00EF3305" w:rsidRPr="00036542" w:rsidRDefault="00EF3305" w:rsidP="00EF3305">
      <w:pPr>
        <w:pStyle w:val="Texto"/>
        <w:numPr>
          <w:ilvl w:val="0"/>
          <w:numId w:val="114"/>
        </w:numPr>
        <w:tabs>
          <w:tab w:val="left" w:pos="1843"/>
        </w:tabs>
        <w:spacing w:line="234" w:lineRule="exact"/>
        <w:rPr>
          <w:b/>
          <w:szCs w:val="18"/>
        </w:rPr>
      </w:pPr>
      <w:r>
        <w:rPr>
          <w:b/>
          <w:szCs w:val="18"/>
        </w:rPr>
        <w:t>La</w:t>
      </w:r>
      <w:r w:rsidRPr="00036542">
        <w:rPr>
          <w:b/>
          <w:szCs w:val="18"/>
        </w:rPr>
        <w:t xml:space="preserve"> “DELEGACIÓN” declara que:</w:t>
      </w:r>
    </w:p>
    <w:p w14:paraId="3F8A8165" w14:textId="77777777" w:rsidR="00EF3305" w:rsidRPr="00E04493" w:rsidRDefault="00EF3305" w:rsidP="00EF3305">
      <w:pPr>
        <w:pStyle w:val="Texto"/>
        <w:tabs>
          <w:tab w:val="left" w:pos="720"/>
        </w:tabs>
        <w:spacing w:after="95"/>
        <w:ind w:left="720" w:hanging="432"/>
        <w:rPr>
          <w:szCs w:val="18"/>
        </w:rPr>
      </w:pPr>
      <w:r>
        <w:rPr>
          <w:szCs w:val="18"/>
        </w:rPr>
        <w:t>1.1.</w:t>
      </w:r>
      <w:r>
        <w:rPr>
          <w:szCs w:val="18"/>
        </w:rPr>
        <w:tab/>
      </w:r>
      <w:r w:rsidRPr="00E04493">
        <w:rPr>
          <w:szCs w:val="18"/>
        </w:rPr>
        <w:t>Es una dependencia del Ejecutiv</w:t>
      </w:r>
      <w:r>
        <w:rPr>
          <w:szCs w:val="18"/>
        </w:rPr>
        <w:t>o Federal, de conformidad con los</w:t>
      </w:r>
      <w:r w:rsidRPr="00E04493">
        <w:rPr>
          <w:szCs w:val="18"/>
        </w:rPr>
        <w:t xml:space="preserve"> artículo</w:t>
      </w:r>
      <w:r>
        <w:rPr>
          <w:szCs w:val="18"/>
        </w:rPr>
        <w:t>s</w:t>
      </w:r>
      <w:r w:rsidRPr="00E04493">
        <w:rPr>
          <w:szCs w:val="18"/>
        </w:rPr>
        <w:t xml:space="preserve"> </w:t>
      </w:r>
      <w:r>
        <w:rPr>
          <w:szCs w:val="18"/>
        </w:rPr>
        <w:t xml:space="preserve">26 y 32 </w:t>
      </w:r>
      <w:r w:rsidRPr="00E04493">
        <w:rPr>
          <w:szCs w:val="18"/>
        </w:rPr>
        <w:t>de la Ley Orgánica de la Administración Pública Federal.</w:t>
      </w:r>
    </w:p>
    <w:p w14:paraId="3F92D675" w14:textId="77777777" w:rsidR="00EF3305" w:rsidRPr="00E40946" w:rsidRDefault="00EF3305" w:rsidP="00EF3305">
      <w:pPr>
        <w:pStyle w:val="Texto"/>
        <w:tabs>
          <w:tab w:val="left" w:pos="720"/>
        </w:tabs>
        <w:spacing w:after="95"/>
        <w:ind w:left="720" w:hanging="432"/>
        <w:rPr>
          <w:szCs w:val="18"/>
        </w:rPr>
      </w:pPr>
      <w:r w:rsidRPr="00E40946">
        <w:rPr>
          <w:szCs w:val="18"/>
        </w:rPr>
        <w:t>1.2.</w:t>
      </w:r>
      <w:r w:rsidRPr="00E40946">
        <w:rPr>
          <w:szCs w:val="18"/>
        </w:rPr>
        <w:tab/>
        <w:t>La</w:t>
      </w:r>
      <w:r w:rsidRPr="009C3091">
        <w:rPr>
          <w:i/>
          <w:szCs w:val="18"/>
        </w:rPr>
        <w:t>(El)</w:t>
      </w:r>
      <w:r w:rsidRPr="00E40946">
        <w:rPr>
          <w:szCs w:val="18"/>
        </w:rPr>
        <w:t xml:space="preserve"> C. [</w:t>
      </w:r>
      <w:r w:rsidRPr="00E40946">
        <w:rPr>
          <w:i/>
          <w:szCs w:val="18"/>
          <w:u w:val="single"/>
        </w:rPr>
        <w:t>Nombre de la (del) Delegada(o)</w:t>
      </w:r>
      <w:r w:rsidRPr="00E40946">
        <w:rPr>
          <w:szCs w:val="18"/>
          <w:u w:val="single"/>
        </w:rPr>
        <w:t>]</w:t>
      </w:r>
      <w:r w:rsidRPr="00E40946">
        <w:rPr>
          <w:szCs w:val="18"/>
        </w:rPr>
        <w:t xml:space="preserve"> tiene facultades suficientes para suscribir el presente Convenio, de conformidad con lo dispuesto por los artículos 1, 2 apartado B, numeral 3, 37 fracción VII, 38, 39 y 40 del Reglamento Interior de la Secretaría de Desarrollo Social.</w:t>
      </w:r>
    </w:p>
    <w:p w14:paraId="7F3A2D60" w14:textId="77777777" w:rsidR="00EF3305" w:rsidRPr="003A2EF5" w:rsidRDefault="00EF3305" w:rsidP="00EF3305">
      <w:pPr>
        <w:pStyle w:val="Texto"/>
        <w:tabs>
          <w:tab w:val="left" w:pos="720"/>
        </w:tabs>
        <w:spacing w:after="95"/>
        <w:ind w:left="720" w:hanging="432"/>
        <w:rPr>
          <w:szCs w:val="18"/>
        </w:rPr>
      </w:pPr>
      <w:r>
        <w:rPr>
          <w:szCs w:val="18"/>
        </w:rPr>
        <w:t>1.3</w:t>
      </w:r>
      <w:r w:rsidRPr="003A2EF5">
        <w:rPr>
          <w:szCs w:val="18"/>
        </w:rPr>
        <w:t>.</w:t>
      </w:r>
      <w:r w:rsidRPr="003A2EF5">
        <w:rPr>
          <w:szCs w:val="18"/>
        </w:rPr>
        <w:tab/>
        <w:t xml:space="preserve">Tiene su domicilio legal en </w:t>
      </w:r>
      <w:r>
        <w:rPr>
          <w:i/>
          <w:szCs w:val="18"/>
          <w:u w:val="single"/>
        </w:rPr>
        <w:t>__________________________________________________________</w:t>
      </w:r>
      <w:r w:rsidRPr="003A2EF5">
        <w:rPr>
          <w:szCs w:val="18"/>
        </w:rPr>
        <w:t>.</w:t>
      </w:r>
    </w:p>
    <w:p w14:paraId="75EBCB23" w14:textId="77777777" w:rsidR="00EF3305" w:rsidRPr="00553268" w:rsidRDefault="00EF3305" w:rsidP="00EF3305">
      <w:pPr>
        <w:pStyle w:val="Texto"/>
        <w:tabs>
          <w:tab w:val="left" w:pos="720"/>
        </w:tabs>
        <w:spacing w:line="234" w:lineRule="exact"/>
        <w:ind w:left="734" w:hanging="432"/>
        <w:rPr>
          <w:b/>
          <w:szCs w:val="18"/>
        </w:rPr>
      </w:pPr>
      <w:r>
        <w:rPr>
          <w:b/>
          <w:szCs w:val="18"/>
        </w:rPr>
        <w:t>2</w:t>
      </w:r>
      <w:r w:rsidRPr="00553268">
        <w:rPr>
          <w:b/>
          <w:szCs w:val="18"/>
        </w:rPr>
        <w:t>.</w:t>
      </w:r>
      <w:r w:rsidRPr="00553268">
        <w:rPr>
          <w:b/>
          <w:szCs w:val="18"/>
        </w:rPr>
        <w:tab/>
        <w:t>La</w:t>
      </w:r>
      <w:r>
        <w:rPr>
          <w:b/>
          <w:szCs w:val="18"/>
        </w:rPr>
        <w:t xml:space="preserve"> </w:t>
      </w:r>
      <w:r w:rsidRPr="00553268">
        <w:rPr>
          <w:b/>
          <w:szCs w:val="18"/>
        </w:rPr>
        <w:t>persona</w:t>
      </w:r>
      <w:r>
        <w:rPr>
          <w:b/>
          <w:szCs w:val="18"/>
        </w:rPr>
        <w:t xml:space="preserve"> </w:t>
      </w:r>
      <w:r w:rsidRPr="00553268">
        <w:rPr>
          <w:b/>
          <w:szCs w:val="18"/>
        </w:rPr>
        <w:t>“RESPONSABLE</w:t>
      </w:r>
      <w:r>
        <w:rPr>
          <w:b/>
          <w:szCs w:val="18"/>
        </w:rPr>
        <w:t xml:space="preserve"> </w:t>
      </w:r>
      <w:r w:rsidRPr="00553268">
        <w:rPr>
          <w:b/>
          <w:szCs w:val="18"/>
        </w:rPr>
        <w:t>DE</w:t>
      </w:r>
      <w:r>
        <w:rPr>
          <w:b/>
          <w:szCs w:val="18"/>
        </w:rPr>
        <w:t xml:space="preserve"> </w:t>
      </w:r>
      <w:smartTag w:uri="urn:schemas-microsoft-com:office:smarttags" w:element="PersonName">
        <w:smartTagPr>
          <w:attr w:name="ProductID" w:val="LA ESTANCIA INFANTIL"/>
        </w:smartTagPr>
        <w:r w:rsidRPr="00553268">
          <w:rPr>
            <w:b/>
            <w:szCs w:val="18"/>
          </w:rPr>
          <w:t>LA</w:t>
        </w:r>
        <w:r>
          <w:rPr>
            <w:b/>
            <w:szCs w:val="18"/>
          </w:rPr>
          <w:t xml:space="preserve"> </w:t>
        </w:r>
        <w:r w:rsidRPr="00553268">
          <w:rPr>
            <w:b/>
            <w:szCs w:val="18"/>
          </w:rPr>
          <w:t>ESTANCIA</w:t>
        </w:r>
        <w:r>
          <w:rPr>
            <w:b/>
            <w:szCs w:val="18"/>
          </w:rPr>
          <w:t xml:space="preserve"> </w:t>
        </w:r>
        <w:r w:rsidRPr="00553268">
          <w:rPr>
            <w:b/>
            <w:szCs w:val="18"/>
          </w:rPr>
          <w:t>INFANTIL</w:t>
        </w:r>
      </w:smartTag>
      <w:r w:rsidRPr="00553268">
        <w:rPr>
          <w:b/>
          <w:szCs w:val="18"/>
        </w:rPr>
        <w:t>”</w:t>
      </w:r>
      <w:r>
        <w:rPr>
          <w:b/>
          <w:szCs w:val="18"/>
        </w:rPr>
        <w:t xml:space="preserve"> </w:t>
      </w:r>
      <w:r w:rsidRPr="00553268">
        <w:rPr>
          <w:b/>
          <w:szCs w:val="18"/>
        </w:rPr>
        <w:t>declara</w:t>
      </w:r>
      <w:r>
        <w:rPr>
          <w:b/>
          <w:szCs w:val="18"/>
        </w:rPr>
        <w:t xml:space="preserve"> </w:t>
      </w:r>
      <w:r w:rsidRPr="00553268">
        <w:rPr>
          <w:b/>
          <w:szCs w:val="18"/>
        </w:rPr>
        <w:t>que:</w:t>
      </w:r>
    </w:p>
    <w:p w14:paraId="71DCE2F1" w14:textId="77777777" w:rsidR="00EF3305" w:rsidRPr="00553268" w:rsidRDefault="00EF3305" w:rsidP="00EF3305">
      <w:pPr>
        <w:pStyle w:val="Texto"/>
        <w:tabs>
          <w:tab w:val="left" w:pos="720"/>
        </w:tabs>
        <w:spacing w:line="234" w:lineRule="exact"/>
        <w:ind w:left="734" w:hanging="432"/>
        <w:rPr>
          <w:szCs w:val="18"/>
        </w:rPr>
      </w:pPr>
      <w:r>
        <w:rPr>
          <w:szCs w:val="18"/>
        </w:rPr>
        <w:t>2</w:t>
      </w:r>
      <w:r w:rsidRPr="00E948DD">
        <w:rPr>
          <w:szCs w:val="18"/>
        </w:rPr>
        <w:t>.1.</w:t>
      </w:r>
      <w:r w:rsidRPr="00E948DD">
        <w:rPr>
          <w:szCs w:val="18"/>
        </w:rPr>
        <w:tab/>
      </w:r>
      <w:r w:rsidRPr="00553268">
        <w:rPr>
          <w:szCs w:val="18"/>
        </w:rPr>
        <w:t>Es</w:t>
      </w:r>
      <w:r>
        <w:rPr>
          <w:szCs w:val="18"/>
        </w:rPr>
        <w:t xml:space="preserve"> </w:t>
      </w:r>
      <w:r w:rsidRPr="00553268">
        <w:rPr>
          <w:szCs w:val="18"/>
        </w:rPr>
        <w:t>de</w:t>
      </w:r>
      <w:r>
        <w:rPr>
          <w:szCs w:val="18"/>
        </w:rPr>
        <w:t xml:space="preserve"> </w:t>
      </w:r>
      <w:r w:rsidRPr="00553268">
        <w:rPr>
          <w:szCs w:val="18"/>
        </w:rPr>
        <w:t>nacionalidad</w:t>
      </w:r>
      <w:r>
        <w:rPr>
          <w:szCs w:val="18"/>
        </w:rPr>
        <w:t xml:space="preserve"> </w:t>
      </w:r>
      <w:r w:rsidRPr="00553268">
        <w:rPr>
          <w:szCs w:val="18"/>
        </w:rPr>
        <w:t>________</w:t>
      </w:r>
      <w:r>
        <w:rPr>
          <w:szCs w:val="18"/>
        </w:rPr>
        <w:t xml:space="preserve"> </w:t>
      </w:r>
      <w:r w:rsidRPr="00553268">
        <w:rPr>
          <w:szCs w:val="18"/>
        </w:rPr>
        <w:t>y</w:t>
      </w:r>
      <w:r>
        <w:rPr>
          <w:szCs w:val="18"/>
        </w:rPr>
        <w:t xml:space="preserve"> </w:t>
      </w:r>
      <w:r w:rsidRPr="00553268">
        <w:rPr>
          <w:szCs w:val="18"/>
        </w:rPr>
        <w:t>acredita</w:t>
      </w:r>
      <w:r>
        <w:rPr>
          <w:szCs w:val="18"/>
        </w:rPr>
        <w:t xml:space="preserve"> </w:t>
      </w:r>
      <w:r w:rsidRPr="00553268">
        <w:rPr>
          <w:szCs w:val="18"/>
        </w:rPr>
        <w:t>su</w:t>
      </w:r>
      <w:r>
        <w:rPr>
          <w:szCs w:val="18"/>
        </w:rPr>
        <w:t xml:space="preserve"> </w:t>
      </w:r>
      <w:r w:rsidRPr="00553268">
        <w:rPr>
          <w:szCs w:val="18"/>
        </w:rPr>
        <w:t>personalidad</w:t>
      </w:r>
      <w:r>
        <w:rPr>
          <w:szCs w:val="18"/>
        </w:rPr>
        <w:t xml:space="preserve"> </w:t>
      </w:r>
      <w:r w:rsidRPr="00553268">
        <w:rPr>
          <w:szCs w:val="18"/>
        </w:rPr>
        <w:t>con</w:t>
      </w:r>
      <w:r>
        <w:rPr>
          <w:szCs w:val="18"/>
        </w:rPr>
        <w:t xml:space="preserve"> </w:t>
      </w:r>
      <w:r w:rsidRPr="00553268">
        <w:rPr>
          <w:szCs w:val="18"/>
        </w:rPr>
        <w:t>la</w:t>
      </w:r>
      <w:r>
        <w:rPr>
          <w:szCs w:val="18"/>
        </w:rPr>
        <w:t xml:space="preserve"> </w:t>
      </w:r>
      <w:r w:rsidRPr="00553268">
        <w:rPr>
          <w:szCs w:val="18"/>
        </w:rPr>
        <w:t>presentación</w:t>
      </w:r>
      <w:r>
        <w:rPr>
          <w:szCs w:val="18"/>
        </w:rPr>
        <w:t xml:space="preserve"> </w:t>
      </w:r>
      <w:r w:rsidRPr="00553268">
        <w:rPr>
          <w:szCs w:val="18"/>
        </w:rPr>
        <w:t>de</w:t>
      </w:r>
      <w:r>
        <w:rPr>
          <w:szCs w:val="18"/>
        </w:rPr>
        <w:t xml:space="preserve"> </w:t>
      </w:r>
      <w:r w:rsidRPr="00553268">
        <w:rPr>
          <w:szCs w:val="18"/>
        </w:rPr>
        <w:t>su</w:t>
      </w:r>
      <w:r>
        <w:rPr>
          <w:szCs w:val="18"/>
        </w:rPr>
        <w:t xml:space="preserve"> (</w:t>
      </w:r>
      <w:r>
        <w:rPr>
          <w:i/>
          <w:szCs w:val="18"/>
          <w:u w:val="single"/>
        </w:rPr>
        <w:t>identificación oficial)</w:t>
      </w:r>
      <w:r w:rsidRPr="00553268">
        <w:rPr>
          <w:szCs w:val="18"/>
        </w:rPr>
        <w:t>,</w:t>
      </w:r>
      <w:r>
        <w:rPr>
          <w:szCs w:val="18"/>
        </w:rPr>
        <w:t xml:space="preserve"> </w:t>
      </w:r>
      <w:r w:rsidRPr="00553268">
        <w:rPr>
          <w:szCs w:val="18"/>
        </w:rPr>
        <w:t>expedida</w:t>
      </w:r>
      <w:r>
        <w:rPr>
          <w:szCs w:val="18"/>
        </w:rPr>
        <w:t xml:space="preserve"> </w:t>
      </w:r>
      <w:r w:rsidRPr="00553268">
        <w:rPr>
          <w:szCs w:val="18"/>
        </w:rPr>
        <w:t>por</w:t>
      </w:r>
      <w:r>
        <w:rPr>
          <w:szCs w:val="18"/>
        </w:rPr>
        <w:t xml:space="preserve"> (</w:t>
      </w:r>
      <w:r w:rsidRPr="003A2EF5">
        <w:rPr>
          <w:i/>
          <w:szCs w:val="18"/>
          <w:u w:val="single"/>
        </w:rPr>
        <w:t>Institución que emite la identificación</w:t>
      </w:r>
      <w:r>
        <w:rPr>
          <w:szCs w:val="18"/>
        </w:rPr>
        <w:t>)</w:t>
      </w:r>
      <w:r w:rsidRPr="00553268">
        <w:rPr>
          <w:szCs w:val="18"/>
        </w:rPr>
        <w:t>;</w:t>
      </w:r>
      <w:r>
        <w:rPr>
          <w:szCs w:val="18"/>
        </w:rPr>
        <w:t xml:space="preserve"> </w:t>
      </w:r>
      <w:r w:rsidRPr="00553268">
        <w:rPr>
          <w:szCs w:val="18"/>
        </w:rPr>
        <w:t>documento</w:t>
      </w:r>
      <w:r>
        <w:rPr>
          <w:szCs w:val="18"/>
        </w:rPr>
        <w:t xml:space="preserve"> </w:t>
      </w:r>
      <w:r w:rsidRPr="00553268">
        <w:rPr>
          <w:szCs w:val="18"/>
        </w:rPr>
        <w:t>que</w:t>
      </w:r>
      <w:r>
        <w:rPr>
          <w:szCs w:val="18"/>
        </w:rPr>
        <w:t xml:space="preserve"> </w:t>
      </w:r>
      <w:r w:rsidRPr="00553268">
        <w:rPr>
          <w:szCs w:val="18"/>
        </w:rPr>
        <w:t>se</w:t>
      </w:r>
      <w:r>
        <w:rPr>
          <w:szCs w:val="18"/>
        </w:rPr>
        <w:t xml:space="preserve"> </w:t>
      </w:r>
      <w:r w:rsidRPr="00553268">
        <w:rPr>
          <w:szCs w:val="18"/>
        </w:rPr>
        <w:t>agrega</w:t>
      </w:r>
      <w:r>
        <w:rPr>
          <w:szCs w:val="18"/>
        </w:rPr>
        <w:t xml:space="preserve"> </w:t>
      </w:r>
      <w:r w:rsidRPr="00553268">
        <w:rPr>
          <w:szCs w:val="18"/>
        </w:rPr>
        <w:t>al</w:t>
      </w:r>
      <w:r>
        <w:rPr>
          <w:szCs w:val="18"/>
        </w:rPr>
        <w:t xml:space="preserve"> </w:t>
      </w:r>
      <w:r w:rsidRPr="00553268">
        <w:rPr>
          <w:szCs w:val="18"/>
        </w:rPr>
        <w:t>expediente</w:t>
      </w:r>
      <w:r>
        <w:rPr>
          <w:szCs w:val="18"/>
        </w:rPr>
        <w:t xml:space="preserve"> </w:t>
      </w:r>
      <w:r w:rsidRPr="00553268">
        <w:rPr>
          <w:szCs w:val="18"/>
        </w:rPr>
        <w:t>en</w:t>
      </w:r>
      <w:r>
        <w:rPr>
          <w:szCs w:val="18"/>
        </w:rPr>
        <w:t xml:space="preserve"> </w:t>
      </w:r>
      <w:r w:rsidRPr="00553268">
        <w:rPr>
          <w:szCs w:val="18"/>
        </w:rPr>
        <w:t>copia</w:t>
      </w:r>
      <w:r>
        <w:rPr>
          <w:szCs w:val="18"/>
        </w:rPr>
        <w:t xml:space="preserve"> </w:t>
      </w:r>
      <w:r w:rsidRPr="00553268">
        <w:rPr>
          <w:szCs w:val="18"/>
        </w:rPr>
        <w:t>simple</w:t>
      </w:r>
      <w:r>
        <w:rPr>
          <w:szCs w:val="18"/>
        </w:rPr>
        <w:t xml:space="preserve"> </w:t>
      </w:r>
      <w:r w:rsidRPr="00553268">
        <w:rPr>
          <w:szCs w:val="18"/>
        </w:rPr>
        <w:t>previo</w:t>
      </w:r>
      <w:r>
        <w:rPr>
          <w:szCs w:val="18"/>
        </w:rPr>
        <w:t xml:space="preserve"> </w:t>
      </w:r>
      <w:r w:rsidRPr="00553268">
        <w:rPr>
          <w:szCs w:val="18"/>
        </w:rPr>
        <w:t>cotejo</w:t>
      </w:r>
      <w:r>
        <w:rPr>
          <w:szCs w:val="18"/>
        </w:rPr>
        <w:t xml:space="preserve"> </w:t>
      </w:r>
      <w:r w:rsidRPr="00553268">
        <w:rPr>
          <w:szCs w:val="18"/>
        </w:rPr>
        <w:t>con</w:t>
      </w:r>
      <w:r>
        <w:rPr>
          <w:szCs w:val="18"/>
        </w:rPr>
        <w:t xml:space="preserve"> </w:t>
      </w:r>
      <w:r w:rsidRPr="00553268">
        <w:rPr>
          <w:szCs w:val="18"/>
        </w:rPr>
        <w:t>su</w:t>
      </w:r>
      <w:r>
        <w:rPr>
          <w:szCs w:val="18"/>
        </w:rPr>
        <w:t xml:space="preserve"> (</w:t>
      </w:r>
      <w:r w:rsidRPr="008565EA">
        <w:rPr>
          <w:i/>
          <w:szCs w:val="18"/>
          <w:u w:val="single"/>
        </w:rPr>
        <w:t>original o copia certificada</w:t>
      </w:r>
      <w:r>
        <w:rPr>
          <w:szCs w:val="18"/>
        </w:rPr>
        <w:t>).</w:t>
      </w:r>
    </w:p>
    <w:p w14:paraId="41FB20AD" w14:textId="77777777" w:rsidR="00EF3305" w:rsidRPr="003A2EF5" w:rsidRDefault="00EF3305" w:rsidP="00EF3305">
      <w:pPr>
        <w:pStyle w:val="Texto"/>
        <w:tabs>
          <w:tab w:val="left" w:pos="720"/>
        </w:tabs>
        <w:spacing w:line="234" w:lineRule="exact"/>
        <w:ind w:left="734" w:hanging="432"/>
        <w:rPr>
          <w:szCs w:val="18"/>
        </w:rPr>
      </w:pPr>
      <w:r w:rsidRPr="00956E0B">
        <w:rPr>
          <w:szCs w:val="18"/>
        </w:rPr>
        <w:t>2.2</w:t>
      </w:r>
      <w:r w:rsidRPr="00553268">
        <w:rPr>
          <w:b/>
          <w:szCs w:val="18"/>
        </w:rPr>
        <w:t>.</w:t>
      </w:r>
      <w:r w:rsidRPr="00553268">
        <w:rPr>
          <w:b/>
          <w:szCs w:val="18"/>
        </w:rPr>
        <w:tab/>
      </w:r>
      <w:r w:rsidRPr="00553268">
        <w:rPr>
          <w:szCs w:val="18"/>
        </w:rPr>
        <w:t>Tiene</w:t>
      </w:r>
      <w:r>
        <w:rPr>
          <w:szCs w:val="18"/>
        </w:rPr>
        <w:t xml:space="preserve"> </w:t>
      </w:r>
      <w:r w:rsidRPr="00553268">
        <w:rPr>
          <w:szCs w:val="18"/>
        </w:rPr>
        <w:t>su</w:t>
      </w:r>
      <w:r>
        <w:rPr>
          <w:szCs w:val="18"/>
        </w:rPr>
        <w:t xml:space="preserve"> </w:t>
      </w:r>
      <w:r w:rsidRPr="00553268">
        <w:rPr>
          <w:szCs w:val="18"/>
        </w:rPr>
        <w:t>domicilio</w:t>
      </w:r>
      <w:r>
        <w:rPr>
          <w:szCs w:val="18"/>
        </w:rPr>
        <w:t xml:space="preserve"> </w:t>
      </w:r>
      <w:r w:rsidRPr="00553268">
        <w:rPr>
          <w:szCs w:val="18"/>
        </w:rPr>
        <w:t>particular</w:t>
      </w:r>
      <w:r>
        <w:rPr>
          <w:szCs w:val="18"/>
        </w:rPr>
        <w:t xml:space="preserve"> </w:t>
      </w:r>
      <w:r w:rsidRPr="00553268">
        <w:rPr>
          <w:szCs w:val="18"/>
        </w:rPr>
        <w:t>en</w:t>
      </w:r>
      <w:r>
        <w:rPr>
          <w:szCs w:val="18"/>
        </w:rPr>
        <w:t xml:space="preserve"> </w:t>
      </w:r>
      <w:r>
        <w:rPr>
          <w:i/>
          <w:szCs w:val="18"/>
          <w:u w:val="single"/>
        </w:rPr>
        <w:t>______________________________________________________</w:t>
      </w:r>
      <w:r w:rsidRPr="003A2EF5">
        <w:rPr>
          <w:szCs w:val="18"/>
        </w:rPr>
        <w:t>.</w:t>
      </w:r>
    </w:p>
    <w:p w14:paraId="5A2160B1" w14:textId="77777777" w:rsidR="00EF3305" w:rsidRPr="00553268" w:rsidRDefault="00EF3305" w:rsidP="00EF3305">
      <w:pPr>
        <w:pStyle w:val="Texto"/>
        <w:tabs>
          <w:tab w:val="left" w:pos="720"/>
        </w:tabs>
        <w:spacing w:line="234" w:lineRule="exact"/>
        <w:ind w:left="734" w:hanging="432"/>
        <w:rPr>
          <w:b/>
          <w:i/>
          <w:szCs w:val="18"/>
        </w:rPr>
      </w:pPr>
      <w:r w:rsidRPr="00553268">
        <w:rPr>
          <w:b/>
          <w:i/>
          <w:szCs w:val="18"/>
        </w:rPr>
        <w:t>De</w:t>
      </w:r>
      <w:r>
        <w:rPr>
          <w:b/>
          <w:i/>
          <w:szCs w:val="18"/>
        </w:rPr>
        <w:t xml:space="preserve"> </w:t>
      </w:r>
      <w:r w:rsidRPr="00553268">
        <w:rPr>
          <w:b/>
          <w:i/>
          <w:szCs w:val="18"/>
        </w:rPr>
        <w:t>los</w:t>
      </w:r>
      <w:r>
        <w:rPr>
          <w:b/>
          <w:i/>
          <w:szCs w:val="18"/>
        </w:rPr>
        <w:t xml:space="preserve"> </w:t>
      </w:r>
      <w:r w:rsidRPr="00553268">
        <w:rPr>
          <w:b/>
          <w:i/>
          <w:szCs w:val="18"/>
        </w:rPr>
        <w:t>siguientes</w:t>
      </w:r>
      <w:r>
        <w:rPr>
          <w:b/>
          <w:i/>
          <w:szCs w:val="18"/>
        </w:rPr>
        <w:t xml:space="preserve"> </w:t>
      </w:r>
      <w:r w:rsidRPr="00553268">
        <w:rPr>
          <w:b/>
          <w:i/>
          <w:szCs w:val="18"/>
        </w:rPr>
        <w:t>supuestos,</w:t>
      </w:r>
      <w:r>
        <w:rPr>
          <w:b/>
          <w:i/>
          <w:szCs w:val="18"/>
        </w:rPr>
        <w:t xml:space="preserve"> </w:t>
      </w:r>
      <w:r w:rsidRPr="00553268">
        <w:rPr>
          <w:b/>
          <w:i/>
          <w:szCs w:val="18"/>
        </w:rPr>
        <w:t>debe</w:t>
      </w:r>
      <w:r>
        <w:rPr>
          <w:b/>
          <w:i/>
          <w:szCs w:val="18"/>
        </w:rPr>
        <w:t xml:space="preserve"> </w:t>
      </w:r>
      <w:r w:rsidRPr="00553268">
        <w:rPr>
          <w:b/>
          <w:i/>
          <w:szCs w:val="18"/>
        </w:rPr>
        <w:t>elegirse</w:t>
      </w:r>
      <w:r>
        <w:rPr>
          <w:b/>
          <w:i/>
          <w:szCs w:val="18"/>
        </w:rPr>
        <w:t xml:space="preserve"> </w:t>
      </w:r>
      <w:r w:rsidRPr="00553268">
        <w:rPr>
          <w:b/>
          <w:i/>
          <w:szCs w:val="18"/>
        </w:rPr>
        <w:t>el</w:t>
      </w:r>
      <w:r>
        <w:rPr>
          <w:b/>
          <w:i/>
          <w:szCs w:val="18"/>
        </w:rPr>
        <w:t xml:space="preserve"> </w:t>
      </w:r>
      <w:r w:rsidRPr="00553268">
        <w:rPr>
          <w:b/>
          <w:i/>
          <w:szCs w:val="18"/>
        </w:rPr>
        <w:t>que</w:t>
      </w:r>
      <w:r>
        <w:rPr>
          <w:b/>
          <w:i/>
          <w:szCs w:val="18"/>
        </w:rPr>
        <w:t xml:space="preserve"> </w:t>
      </w:r>
      <w:r w:rsidRPr="00553268">
        <w:rPr>
          <w:b/>
          <w:i/>
          <w:szCs w:val="18"/>
        </w:rPr>
        <w:t>aplique</w:t>
      </w:r>
      <w:r>
        <w:rPr>
          <w:b/>
          <w:i/>
          <w:szCs w:val="18"/>
        </w:rPr>
        <w:t xml:space="preserve"> </w:t>
      </w:r>
      <w:r w:rsidRPr="00553268">
        <w:rPr>
          <w:b/>
          <w:i/>
          <w:szCs w:val="18"/>
        </w:rPr>
        <w:t>en</w:t>
      </w:r>
      <w:r>
        <w:rPr>
          <w:b/>
          <w:i/>
          <w:szCs w:val="18"/>
        </w:rPr>
        <w:t xml:space="preserve"> </w:t>
      </w:r>
      <w:r w:rsidRPr="00553268">
        <w:rPr>
          <w:b/>
          <w:i/>
          <w:szCs w:val="18"/>
        </w:rPr>
        <w:t>cada</w:t>
      </w:r>
      <w:r>
        <w:rPr>
          <w:b/>
          <w:i/>
          <w:szCs w:val="18"/>
        </w:rPr>
        <w:t xml:space="preserve"> </w:t>
      </w:r>
      <w:r w:rsidRPr="00553268">
        <w:rPr>
          <w:b/>
          <w:i/>
          <w:szCs w:val="18"/>
        </w:rPr>
        <w:t>caso:</w:t>
      </w:r>
    </w:p>
    <w:p w14:paraId="4D8749F4" w14:textId="77777777" w:rsidR="00EF3305" w:rsidRPr="00553268" w:rsidRDefault="00EF3305" w:rsidP="00EF3305">
      <w:pPr>
        <w:pStyle w:val="Texto"/>
        <w:tabs>
          <w:tab w:val="left" w:pos="720"/>
        </w:tabs>
        <w:spacing w:line="234" w:lineRule="exact"/>
        <w:ind w:left="734" w:hanging="432"/>
        <w:rPr>
          <w:b/>
          <w:i/>
          <w:szCs w:val="18"/>
        </w:rPr>
      </w:pPr>
      <w:r w:rsidRPr="00553268">
        <w:rPr>
          <w:b/>
          <w:i/>
          <w:szCs w:val="18"/>
        </w:rPr>
        <w:t>SUPUESTO</w:t>
      </w:r>
      <w:r>
        <w:rPr>
          <w:b/>
          <w:i/>
          <w:szCs w:val="18"/>
        </w:rPr>
        <w:t xml:space="preserve"> </w:t>
      </w:r>
      <w:r w:rsidRPr="00553268">
        <w:rPr>
          <w:b/>
          <w:i/>
          <w:szCs w:val="18"/>
        </w:rPr>
        <w:t>1:</w:t>
      </w:r>
      <w:r>
        <w:rPr>
          <w:b/>
          <w:i/>
          <w:szCs w:val="18"/>
        </w:rPr>
        <w:t xml:space="preserve"> </w:t>
      </w:r>
      <w:r w:rsidRPr="00553268">
        <w:rPr>
          <w:b/>
          <w:i/>
          <w:szCs w:val="18"/>
        </w:rPr>
        <w:t>La</w:t>
      </w:r>
      <w:r>
        <w:rPr>
          <w:b/>
          <w:i/>
          <w:szCs w:val="18"/>
        </w:rPr>
        <w:t xml:space="preserve"> </w:t>
      </w:r>
      <w:r w:rsidRPr="00553268">
        <w:rPr>
          <w:b/>
          <w:i/>
          <w:szCs w:val="18"/>
        </w:rPr>
        <w:t>persona</w:t>
      </w:r>
      <w:r>
        <w:rPr>
          <w:b/>
          <w:i/>
          <w:szCs w:val="18"/>
        </w:rPr>
        <w:t xml:space="preserve"> </w:t>
      </w:r>
      <w:r w:rsidRPr="00553268">
        <w:rPr>
          <w:b/>
          <w:i/>
          <w:szCs w:val="18"/>
        </w:rPr>
        <w:t>Responsable</w:t>
      </w:r>
      <w:r>
        <w:rPr>
          <w:b/>
          <w:i/>
          <w:szCs w:val="18"/>
        </w:rPr>
        <w:t xml:space="preserve"> </w:t>
      </w:r>
      <w:r w:rsidRPr="00553268">
        <w:rPr>
          <w:b/>
          <w:i/>
          <w:szCs w:val="18"/>
        </w:rPr>
        <w:t>es</w:t>
      </w:r>
      <w:r>
        <w:rPr>
          <w:b/>
          <w:i/>
          <w:szCs w:val="18"/>
        </w:rPr>
        <w:t xml:space="preserve"> </w:t>
      </w:r>
      <w:r w:rsidRPr="00553268">
        <w:rPr>
          <w:b/>
          <w:i/>
          <w:szCs w:val="18"/>
        </w:rPr>
        <w:t>dueña</w:t>
      </w:r>
      <w:r>
        <w:rPr>
          <w:b/>
          <w:i/>
          <w:szCs w:val="18"/>
        </w:rPr>
        <w:t xml:space="preserve"> </w:t>
      </w:r>
      <w:r w:rsidRPr="00553268">
        <w:rPr>
          <w:b/>
          <w:i/>
          <w:szCs w:val="18"/>
        </w:rPr>
        <w:t>del</w:t>
      </w:r>
      <w:r>
        <w:rPr>
          <w:b/>
          <w:i/>
          <w:szCs w:val="18"/>
        </w:rPr>
        <w:t xml:space="preserve"> </w:t>
      </w:r>
      <w:r w:rsidRPr="00553268">
        <w:rPr>
          <w:b/>
          <w:i/>
          <w:szCs w:val="18"/>
        </w:rPr>
        <w:t>inmueble.</w:t>
      </w:r>
    </w:p>
    <w:p w14:paraId="5A2D05CF" w14:textId="77777777" w:rsidR="00EF3305" w:rsidRPr="003A2EF5" w:rsidRDefault="00EF3305" w:rsidP="00EF3305">
      <w:pPr>
        <w:pStyle w:val="Texto"/>
        <w:tabs>
          <w:tab w:val="left" w:pos="720"/>
        </w:tabs>
        <w:spacing w:after="95"/>
        <w:ind w:left="720" w:hanging="432"/>
        <w:rPr>
          <w:i/>
          <w:szCs w:val="18"/>
        </w:rPr>
      </w:pPr>
      <w:r w:rsidRPr="00956E0B">
        <w:rPr>
          <w:szCs w:val="18"/>
        </w:rPr>
        <w:t>2.3.</w:t>
      </w:r>
      <w:r w:rsidRPr="00553268">
        <w:rPr>
          <w:b/>
          <w:szCs w:val="18"/>
        </w:rPr>
        <w:tab/>
      </w:r>
      <w:r w:rsidRPr="00E04493">
        <w:rPr>
          <w:szCs w:val="18"/>
        </w:rPr>
        <w:t xml:space="preserve">La Estancia Infantil de nombre </w:t>
      </w:r>
      <w:r w:rsidRPr="003A2EF5">
        <w:rPr>
          <w:szCs w:val="18"/>
        </w:rPr>
        <w:t xml:space="preserve">“_____________________” se establece en el inmueble con domicilio ubicado en </w:t>
      </w:r>
      <w:r>
        <w:rPr>
          <w:i/>
          <w:szCs w:val="18"/>
          <w:u w:val="single"/>
        </w:rPr>
        <w:t>________________________________________________________</w:t>
      </w:r>
      <w:r w:rsidRPr="003A2EF5">
        <w:rPr>
          <w:szCs w:val="18"/>
        </w:rPr>
        <w:t xml:space="preserve"> y respecto de dicho bien inmueble declara ser propietaria como lo demuestra mediante la Escritura Pública número _____________, otorgada ante la fe del Notario Público número _______ de </w:t>
      </w:r>
      <w:r w:rsidRPr="003A2EF5">
        <w:rPr>
          <w:i/>
          <w:szCs w:val="18"/>
          <w:u w:val="single"/>
        </w:rPr>
        <w:t>(entidad federativa)</w:t>
      </w:r>
      <w:r w:rsidRPr="003A2EF5">
        <w:rPr>
          <w:szCs w:val="18"/>
          <w:u w:val="single"/>
        </w:rPr>
        <w:t>,</w:t>
      </w:r>
      <w:r w:rsidRPr="003A2EF5">
        <w:rPr>
          <w:szCs w:val="18"/>
        </w:rPr>
        <w:t xml:space="preserve"> Lic. ___________e inscrita en el Registro Público de la Propiedad, bajo el Folio Real número _________; documento que se agrega al expediente en copia simple, previo cotejo con su </w:t>
      </w:r>
      <w:r w:rsidRPr="003A2EF5">
        <w:rPr>
          <w:i/>
          <w:szCs w:val="18"/>
        </w:rPr>
        <w:t>(</w:t>
      </w:r>
      <w:r w:rsidRPr="003A2EF5">
        <w:rPr>
          <w:i/>
          <w:szCs w:val="18"/>
          <w:u w:val="single"/>
        </w:rPr>
        <w:t>original o copia certificada</w:t>
      </w:r>
      <w:r w:rsidRPr="003A2EF5">
        <w:rPr>
          <w:i/>
          <w:szCs w:val="18"/>
        </w:rPr>
        <w:t>).</w:t>
      </w:r>
    </w:p>
    <w:p w14:paraId="0C44ACD2" w14:textId="77777777" w:rsidR="00EF3305" w:rsidRPr="00E04493" w:rsidRDefault="00EF3305" w:rsidP="00EF3305">
      <w:pPr>
        <w:pStyle w:val="Texto"/>
        <w:tabs>
          <w:tab w:val="left" w:pos="720"/>
        </w:tabs>
        <w:spacing w:after="95"/>
        <w:ind w:left="720" w:hanging="432"/>
        <w:rPr>
          <w:b/>
          <w:i/>
          <w:szCs w:val="18"/>
        </w:rPr>
      </w:pPr>
      <w:r w:rsidRPr="00E04493">
        <w:rPr>
          <w:b/>
          <w:i/>
          <w:szCs w:val="18"/>
        </w:rPr>
        <w:t>SUPUESTO 2. La persona Responsable tiene en arrendamiento el inmueble.</w:t>
      </w:r>
    </w:p>
    <w:p w14:paraId="41A6A6DE" w14:textId="77777777" w:rsidR="00EF3305" w:rsidRPr="003A2EF5" w:rsidRDefault="00EF3305" w:rsidP="00EF3305">
      <w:pPr>
        <w:pStyle w:val="Texto"/>
        <w:tabs>
          <w:tab w:val="left" w:pos="720"/>
        </w:tabs>
        <w:spacing w:after="95"/>
        <w:ind w:left="720" w:hanging="432"/>
        <w:rPr>
          <w:i/>
          <w:szCs w:val="18"/>
        </w:rPr>
      </w:pPr>
      <w:r w:rsidRPr="00956E0B">
        <w:rPr>
          <w:szCs w:val="18"/>
        </w:rPr>
        <w:t>2.3.</w:t>
      </w:r>
      <w:r w:rsidRPr="00E04493">
        <w:rPr>
          <w:szCs w:val="18"/>
        </w:rPr>
        <w:t xml:space="preserve"> </w:t>
      </w:r>
      <w:r w:rsidRPr="00E04493">
        <w:rPr>
          <w:szCs w:val="18"/>
        </w:rPr>
        <w:tab/>
      </w:r>
      <w:r w:rsidRPr="003A2EF5">
        <w:rPr>
          <w:szCs w:val="18"/>
        </w:rPr>
        <w:t xml:space="preserve">La Estancia Infantil de nombre “______________________” se establece en el inmueble con domicilio ubicado en </w:t>
      </w:r>
      <w:r>
        <w:rPr>
          <w:i/>
          <w:szCs w:val="18"/>
          <w:u w:val="single"/>
        </w:rPr>
        <w:t>______________________________________________________________________</w:t>
      </w:r>
      <w:r w:rsidRPr="003A2EF5">
        <w:rPr>
          <w:szCs w:val="18"/>
        </w:rPr>
        <w:t xml:space="preserve"> y respecto de dicho bien inmueble declara ser arrendataria</w:t>
      </w:r>
      <w:r w:rsidRPr="003A2EF5">
        <w:rPr>
          <w:i/>
          <w:szCs w:val="18"/>
        </w:rPr>
        <w:t>,</w:t>
      </w:r>
      <w:r w:rsidRPr="003A2EF5">
        <w:rPr>
          <w:szCs w:val="18"/>
        </w:rPr>
        <w:t xml:space="preserve"> como lo demuestra con el Contrato de Arrendamiento; documento que se agrega al expediente en copia simple, previo cotejo con su </w:t>
      </w:r>
      <w:r w:rsidRPr="003A2EF5">
        <w:rPr>
          <w:i/>
          <w:szCs w:val="18"/>
          <w:u w:val="single"/>
        </w:rPr>
        <w:t>(original o copia certificada)</w:t>
      </w:r>
      <w:r w:rsidRPr="003A2EF5">
        <w:rPr>
          <w:i/>
          <w:szCs w:val="18"/>
        </w:rPr>
        <w:t>.</w:t>
      </w:r>
    </w:p>
    <w:p w14:paraId="315C5D6E" w14:textId="77777777" w:rsidR="00EF3305" w:rsidRPr="00E04493" w:rsidRDefault="00EF3305" w:rsidP="00EF3305">
      <w:pPr>
        <w:pStyle w:val="Texto"/>
        <w:tabs>
          <w:tab w:val="left" w:pos="720"/>
        </w:tabs>
        <w:spacing w:after="95"/>
        <w:ind w:left="720" w:hanging="432"/>
        <w:rPr>
          <w:b/>
          <w:i/>
          <w:szCs w:val="18"/>
        </w:rPr>
      </w:pPr>
      <w:r w:rsidRPr="00E04493">
        <w:rPr>
          <w:b/>
          <w:i/>
          <w:szCs w:val="18"/>
        </w:rPr>
        <w:t>SUPUESTO 3. La persona Responsable tiene en comodato el inmueble.</w:t>
      </w:r>
    </w:p>
    <w:p w14:paraId="3F790314" w14:textId="77777777" w:rsidR="00EF3305" w:rsidRPr="00E04493" w:rsidRDefault="00EF3305" w:rsidP="00EF3305">
      <w:pPr>
        <w:pStyle w:val="Texto"/>
        <w:tabs>
          <w:tab w:val="left" w:pos="720"/>
        </w:tabs>
        <w:spacing w:after="95"/>
        <w:ind w:left="720" w:hanging="432"/>
        <w:rPr>
          <w:i/>
          <w:szCs w:val="18"/>
        </w:rPr>
      </w:pPr>
      <w:r w:rsidRPr="00956E0B">
        <w:rPr>
          <w:szCs w:val="18"/>
        </w:rPr>
        <w:t>2.3.</w:t>
      </w:r>
      <w:r w:rsidRPr="00E04493">
        <w:rPr>
          <w:szCs w:val="18"/>
        </w:rPr>
        <w:t xml:space="preserve"> </w:t>
      </w:r>
      <w:r w:rsidRPr="00E04493">
        <w:rPr>
          <w:szCs w:val="18"/>
        </w:rPr>
        <w:tab/>
        <w:t xml:space="preserve">La Estancia Infantil de nombre “______________________” se establece en el inmueble con domicilio ubicado en </w:t>
      </w:r>
      <w:r>
        <w:rPr>
          <w:i/>
          <w:szCs w:val="18"/>
          <w:u w:val="single"/>
        </w:rPr>
        <w:t>______________________________________________________________________</w:t>
      </w:r>
      <w:r w:rsidRPr="003A2EF5">
        <w:rPr>
          <w:szCs w:val="18"/>
        </w:rPr>
        <w:t xml:space="preserve"> y respecto de </w:t>
      </w:r>
      <w:r w:rsidRPr="00E04493">
        <w:rPr>
          <w:szCs w:val="18"/>
        </w:rPr>
        <w:t xml:space="preserve">dicho bien inmueble declara ser comodataria, como lo demuestra con el Contrato de Comodato; documento que se agrega al expediente en copia simple, previo cotejo con su </w:t>
      </w:r>
      <w:r w:rsidRPr="00E04493">
        <w:rPr>
          <w:i/>
          <w:szCs w:val="18"/>
        </w:rPr>
        <w:t>(</w:t>
      </w:r>
      <w:r w:rsidRPr="00E04493">
        <w:rPr>
          <w:i/>
          <w:szCs w:val="18"/>
          <w:u w:val="single"/>
        </w:rPr>
        <w:t>original o copia certificada</w:t>
      </w:r>
      <w:r w:rsidRPr="00E04493">
        <w:rPr>
          <w:i/>
          <w:szCs w:val="18"/>
        </w:rPr>
        <w:t>).</w:t>
      </w:r>
    </w:p>
    <w:p w14:paraId="2077DFFF" w14:textId="77777777" w:rsidR="00EF3305" w:rsidRPr="00E04493" w:rsidRDefault="00EF3305" w:rsidP="00EF3305">
      <w:pPr>
        <w:pStyle w:val="Texto"/>
        <w:tabs>
          <w:tab w:val="left" w:pos="720"/>
        </w:tabs>
        <w:spacing w:after="95"/>
        <w:ind w:left="720" w:hanging="432"/>
        <w:rPr>
          <w:szCs w:val="18"/>
        </w:rPr>
      </w:pPr>
      <w:r w:rsidRPr="00956E0B">
        <w:rPr>
          <w:szCs w:val="18"/>
        </w:rPr>
        <w:t>2.4.</w:t>
      </w:r>
      <w:r w:rsidRPr="00E04493">
        <w:rPr>
          <w:szCs w:val="18"/>
        </w:rPr>
        <w:tab/>
        <w:t xml:space="preserve">Conoce y acepta los derechos y obligaciones que se establecen en las Reglas de Operación del Programa de Estancias Infantiles para Apoyar a Madres </w:t>
      </w:r>
      <w:r>
        <w:rPr>
          <w:szCs w:val="18"/>
        </w:rPr>
        <w:t>Trabajadoras para el Ejercicio Fiscal 2019</w:t>
      </w:r>
      <w:r w:rsidRPr="009F2F21">
        <w:rPr>
          <w:szCs w:val="18"/>
        </w:rPr>
        <w:t>, sus Anexos y la Carta Responsiva</w:t>
      </w:r>
      <w:r w:rsidRPr="009F2F21">
        <w:t>,</w:t>
      </w:r>
      <w:r w:rsidRPr="00E04493">
        <w:t xml:space="preserve"> publicados en el Diario Oficial de la Fed</w:t>
      </w:r>
      <w:r>
        <w:t>eración el __ de _______ de 2019</w:t>
      </w:r>
      <w:r w:rsidRPr="00E04493">
        <w:t>, así como e</w:t>
      </w:r>
      <w:r>
        <w:t>n el</w:t>
      </w:r>
      <w:r w:rsidRPr="00E04493">
        <w:t xml:space="preserve"> presente Convenio de Concertación.</w:t>
      </w:r>
    </w:p>
    <w:p w14:paraId="31D90949" w14:textId="77777777" w:rsidR="00EF3305" w:rsidRPr="00E04493" w:rsidRDefault="00EF3305" w:rsidP="00EF3305">
      <w:pPr>
        <w:pStyle w:val="Texto"/>
        <w:tabs>
          <w:tab w:val="left" w:pos="720"/>
        </w:tabs>
        <w:spacing w:after="95"/>
        <w:ind w:left="720" w:hanging="432"/>
        <w:rPr>
          <w:szCs w:val="18"/>
        </w:rPr>
      </w:pPr>
      <w:r w:rsidRPr="00956E0B">
        <w:rPr>
          <w:szCs w:val="18"/>
        </w:rPr>
        <w:t>2.5</w:t>
      </w:r>
      <w:r w:rsidRPr="003A2EF5">
        <w:rPr>
          <w:b/>
          <w:szCs w:val="18"/>
        </w:rPr>
        <w:t>.</w:t>
      </w:r>
      <w:r w:rsidRPr="00E04493">
        <w:rPr>
          <w:szCs w:val="18"/>
        </w:rPr>
        <w:tab/>
        <w:t>Conoce y acepta el contenido del artículo 2, fracción III, de la Ley General de Responsabilidades Administrativas y en consecuencia se obliga a cumplir con las disposiciones inherentes en el manejo y aplicación de los recursos públicos federales.</w:t>
      </w:r>
    </w:p>
    <w:p w14:paraId="6E461294" w14:textId="77777777" w:rsidR="00EF3305" w:rsidRPr="00553268" w:rsidRDefault="00EF3305" w:rsidP="00EF3305">
      <w:pPr>
        <w:pStyle w:val="Texto"/>
        <w:tabs>
          <w:tab w:val="left" w:pos="720"/>
        </w:tabs>
        <w:spacing w:line="234" w:lineRule="exact"/>
        <w:ind w:left="734" w:hanging="432"/>
        <w:rPr>
          <w:b/>
          <w:szCs w:val="18"/>
        </w:rPr>
      </w:pPr>
      <w:r>
        <w:rPr>
          <w:b/>
          <w:szCs w:val="18"/>
        </w:rPr>
        <w:t>3</w:t>
      </w:r>
      <w:r w:rsidRPr="00553268">
        <w:rPr>
          <w:b/>
          <w:szCs w:val="18"/>
        </w:rPr>
        <w:t>.</w:t>
      </w:r>
      <w:r w:rsidRPr="00553268">
        <w:rPr>
          <w:b/>
          <w:szCs w:val="18"/>
        </w:rPr>
        <w:tab/>
        <w:t>Las</w:t>
      </w:r>
      <w:r>
        <w:rPr>
          <w:b/>
          <w:szCs w:val="18"/>
        </w:rPr>
        <w:t xml:space="preserve"> </w:t>
      </w:r>
      <w:r w:rsidRPr="00553268">
        <w:rPr>
          <w:b/>
          <w:szCs w:val="18"/>
        </w:rPr>
        <w:t>partes</w:t>
      </w:r>
      <w:r>
        <w:rPr>
          <w:b/>
          <w:szCs w:val="18"/>
        </w:rPr>
        <w:t xml:space="preserve"> </w:t>
      </w:r>
      <w:r w:rsidRPr="00553268">
        <w:rPr>
          <w:b/>
          <w:szCs w:val="18"/>
        </w:rPr>
        <w:t>declaran:</w:t>
      </w:r>
    </w:p>
    <w:p w14:paraId="1143A889" w14:textId="77777777" w:rsidR="00EF3305" w:rsidRPr="009F2F21" w:rsidRDefault="00EF3305" w:rsidP="00EF3305">
      <w:pPr>
        <w:pStyle w:val="Texto"/>
        <w:tabs>
          <w:tab w:val="left" w:pos="720"/>
        </w:tabs>
        <w:spacing w:after="95"/>
        <w:ind w:left="720" w:hanging="432"/>
        <w:rPr>
          <w:szCs w:val="18"/>
        </w:rPr>
      </w:pPr>
      <w:r w:rsidRPr="00956E0B">
        <w:rPr>
          <w:szCs w:val="18"/>
        </w:rPr>
        <w:t>3.1.</w:t>
      </w:r>
      <w:r>
        <w:rPr>
          <w:b/>
          <w:szCs w:val="18"/>
        </w:rPr>
        <w:t xml:space="preserve"> </w:t>
      </w:r>
      <w:r w:rsidRPr="00E04493">
        <w:rPr>
          <w:szCs w:val="18"/>
        </w:rPr>
        <w:t xml:space="preserve">Que es su voluntad participar conjuntamente en la ejecución del Programa de Estancias Infantiles para </w:t>
      </w:r>
      <w:r w:rsidRPr="009F2F21">
        <w:rPr>
          <w:szCs w:val="18"/>
        </w:rPr>
        <w:t xml:space="preserve">Apoyar a Madres </w:t>
      </w:r>
      <w:r>
        <w:rPr>
          <w:szCs w:val="18"/>
        </w:rPr>
        <w:t>Trabajadoras para el Ejercicio Fiscal 2019</w:t>
      </w:r>
      <w:r w:rsidRPr="009F2F21">
        <w:rPr>
          <w:szCs w:val="18"/>
        </w:rPr>
        <w:t>.</w:t>
      </w:r>
    </w:p>
    <w:p w14:paraId="6BA5517B" w14:textId="77777777" w:rsidR="00EF3305" w:rsidRPr="00E40946" w:rsidRDefault="00EF3305" w:rsidP="00EF3305">
      <w:pPr>
        <w:pStyle w:val="Texto"/>
        <w:spacing w:after="95"/>
        <w:rPr>
          <w:b/>
          <w:szCs w:val="18"/>
          <w:lang w:val="es-MX"/>
        </w:rPr>
      </w:pPr>
      <w:r w:rsidRPr="00E40946">
        <w:rPr>
          <w:szCs w:val="18"/>
        </w:rPr>
        <w:t>En virtud de lo anterior y con fundamento en los artículos 26 y 32 de la Ley Orgánica de la Administración Pública Federal; Octavo</w:t>
      </w:r>
      <w:r>
        <w:rPr>
          <w:szCs w:val="18"/>
        </w:rPr>
        <w:t xml:space="preserve"> y</w:t>
      </w:r>
      <w:r w:rsidRPr="00E40946">
        <w:rPr>
          <w:szCs w:val="18"/>
        </w:rPr>
        <w:t xml:space="preserve"> Décimo</w:t>
      </w:r>
      <w:r>
        <w:rPr>
          <w:szCs w:val="18"/>
        </w:rPr>
        <w:t xml:space="preserve"> </w:t>
      </w:r>
      <w:r w:rsidRPr="00E40946">
        <w:rPr>
          <w:szCs w:val="18"/>
        </w:rPr>
        <w:t xml:space="preserve">Transitorios del Decreto por el que se reforman, adicionan y derogan diversas </w:t>
      </w:r>
      <w:r w:rsidRPr="00E40946">
        <w:rPr>
          <w:szCs w:val="18"/>
        </w:rPr>
        <w:lastRenderedPageBreak/>
        <w:t>disposiciones de la Ley Orgánica de la Administración Pública Federal publicado en el Diario Oficial de la Federación el 30 de noviembre de 2018; 43, fracción V, de la Ley General de Desarrollo Social; 37, 38 y 39 de la Ley de Planeación; 23 y demás aplicables de la Ley General de Transparencia y Acceso a la Información Pública; 9 y 68 de la Ley Federal de Transparencia y Acceso a la Información Pública;</w:t>
      </w:r>
      <w:r>
        <w:rPr>
          <w:szCs w:val="18"/>
        </w:rPr>
        <w:t xml:space="preserve"> los aplicables de la Ley General de Protección de Datos Personales en Posesión de Sujetos Obligados y de la Ley Federal de Protección de Datos Personales en Posesión de los Particulares;</w:t>
      </w:r>
      <w:r w:rsidRPr="00E40946">
        <w:rPr>
          <w:szCs w:val="18"/>
        </w:rPr>
        <w:t xml:space="preserve"> 1 y 29 del Decreto del Presupuesto de Egresos de la Federación para el Ejercicio Fiscal 2019; 1, 2, apartado B, numeral 3, 37, 38, 39 y 40 del Reglamento Interior de la Secretaría de Desarrollo Social; en las Reglas de Operación del Programa de Estancias Infantiles para Apoyar a Madres </w:t>
      </w:r>
      <w:r>
        <w:rPr>
          <w:szCs w:val="18"/>
        </w:rPr>
        <w:t>Trabajadoras para el Ejercicio Fiscal 2019</w:t>
      </w:r>
      <w:r w:rsidRPr="00E40946">
        <w:rPr>
          <w:szCs w:val="18"/>
        </w:rPr>
        <w:t>, publicadas en el Diario Oficial de la Federación el ___ de _________ de 2019 y en los Lineamientos de Operación de los Programas de Desarrollo Social y Humano vigentes; las partes celebran el presente Convenio de Concertación, al tenor de las siguientes:</w:t>
      </w:r>
    </w:p>
    <w:p w14:paraId="4033C0FD" w14:textId="77777777" w:rsidR="00EF3305" w:rsidRDefault="00EF3305" w:rsidP="00EF3305">
      <w:pPr>
        <w:pStyle w:val="ANOTACION"/>
        <w:spacing w:after="95"/>
        <w:rPr>
          <w:rFonts w:ascii="Arial" w:hAnsi="Arial" w:cs="Arial"/>
          <w:szCs w:val="18"/>
        </w:rPr>
      </w:pPr>
    </w:p>
    <w:p w14:paraId="1C7F7391" w14:textId="77777777" w:rsidR="00EF3305" w:rsidRDefault="00EF3305" w:rsidP="00EF3305">
      <w:pPr>
        <w:pStyle w:val="ANOTACION"/>
        <w:spacing w:line="232" w:lineRule="exact"/>
        <w:rPr>
          <w:rFonts w:ascii="Arial" w:hAnsi="Arial" w:cs="Arial"/>
          <w:spacing w:val="30"/>
        </w:rPr>
      </w:pPr>
      <w:r w:rsidRPr="001C2928">
        <w:rPr>
          <w:rFonts w:ascii="Arial" w:hAnsi="Arial" w:cs="Arial"/>
          <w:spacing w:val="30"/>
        </w:rPr>
        <w:t>CLÁUSULAS</w:t>
      </w:r>
    </w:p>
    <w:p w14:paraId="60814A5B" w14:textId="77777777" w:rsidR="00EF3305" w:rsidRPr="00DD3AEA" w:rsidRDefault="00EF3305" w:rsidP="00EF3305">
      <w:pPr>
        <w:pStyle w:val="ANOTACION"/>
        <w:spacing w:line="232" w:lineRule="exact"/>
        <w:rPr>
          <w:rFonts w:ascii="Arial" w:hAnsi="Arial" w:cs="Arial"/>
        </w:rPr>
      </w:pPr>
    </w:p>
    <w:p w14:paraId="5B0E663D" w14:textId="77777777" w:rsidR="00EF3305" w:rsidRDefault="00EF3305" w:rsidP="00EF3305">
      <w:pPr>
        <w:pStyle w:val="Texto"/>
        <w:spacing w:line="224" w:lineRule="exact"/>
        <w:rPr>
          <w:szCs w:val="18"/>
          <w:highlight w:val="yellow"/>
        </w:rPr>
      </w:pPr>
      <w:r w:rsidRPr="00553268">
        <w:rPr>
          <w:b/>
          <w:szCs w:val="18"/>
        </w:rPr>
        <w:t>PRIMERA.</w:t>
      </w:r>
      <w:r>
        <w:rPr>
          <w:b/>
          <w:szCs w:val="18"/>
        </w:rPr>
        <w:t xml:space="preserve"> </w:t>
      </w:r>
      <w:r w:rsidRPr="009F2F21">
        <w:rPr>
          <w:szCs w:val="18"/>
        </w:rPr>
        <w:t>La “DELEGACIÓN” y la persona</w:t>
      </w:r>
      <w:r>
        <w:rPr>
          <w:szCs w:val="18"/>
        </w:rPr>
        <w:t xml:space="preserve"> </w:t>
      </w:r>
      <w:r w:rsidRPr="00553268">
        <w:rPr>
          <w:szCs w:val="18"/>
        </w:rPr>
        <w:t>“RESPONSABLE</w:t>
      </w:r>
      <w:r>
        <w:rPr>
          <w:szCs w:val="18"/>
        </w:rPr>
        <w:t xml:space="preserve"> </w:t>
      </w:r>
      <w:r w:rsidRPr="00553268">
        <w:rPr>
          <w:szCs w:val="18"/>
        </w:rPr>
        <w:t>DE</w:t>
      </w:r>
      <w:r>
        <w:rPr>
          <w:szCs w:val="18"/>
        </w:rPr>
        <w:t xml:space="preserve"> </w:t>
      </w:r>
      <w:r w:rsidRPr="00553268">
        <w:rPr>
          <w:szCs w:val="18"/>
        </w:rPr>
        <w:t>LA</w:t>
      </w:r>
      <w:r>
        <w:rPr>
          <w:szCs w:val="18"/>
        </w:rPr>
        <w:t xml:space="preserve"> </w:t>
      </w:r>
      <w:r w:rsidRPr="00553268">
        <w:rPr>
          <w:szCs w:val="18"/>
        </w:rPr>
        <w:t>ESTANCIA</w:t>
      </w:r>
      <w:r>
        <w:rPr>
          <w:szCs w:val="18"/>
        </w:rPr>
        <w:t xml:space="preserve"> </w:t>
      </w:r>
      <w:r w:rsidRPr="00553268">
        <w:rPr>
          <w:szCs w:val="18"/>
        </w:rPr>
        <w:t>INFANTIL”,</w:t>
      </w:r>
      <w:r>
        <w:rPr>
          <w:szCs w:val="18"/>
        </w:rPr>
        <w:t xml:space="preserve"> </w:t>
      </w:r>
      <w:r w:rsidRPr="00553268">
        <w:rPr>
          <w:szCs w:val="18"/>
        </w:rPr>
        <w:t>convienen</w:t>
      </w:r>
      <w:r>
        <w:rPr>
          <w:szCs w:val="18"/>
        </w:rPr>
        <w:t xml:space="preserve"> </w:t>
      </w:r>
      <w:r w:rsidRPr="00553268">
        <w:rPr>
          <w:szCs w:val="18"/>
        </w:rPr>
        <w:t>en</w:t>
      </w:r>
      <w:r>
        <w:rPr>
          <w:szCs w:val="18"/>
        </w:rPr>
        <w:t xml:space="preserve"> </w:t>
      </w:r>
      <w:r w:rsidRPr="00553268">
        <w:rPr>
          <w:szCs w:val="18"/>
        </w:rPr>
        <w:t>conjuntar</w:t>
      </w:r>
      <w:r>
        <w:rPr>
          <w:szCs w:val="18"/>
        </w:rPr>
        <w:t xml:space="preserve"> </w:t>
      </w:r>
      <w:r w:rsidRPr="00553268">
        <w:rPr>
          <w:szCs w:val="18"/>
        </w:rPr>
        <w:t>acciones</w:t>
      </w:r>
      <w:r>
        <w:rPr>
          <w:szCs w:val="18"/>
        </w:rPr>
        <w:t xml:space="preserve"> </w:t>
      </w:r>
      <w:r w:rsidRPr="00553268">
        <w:rPr>
          <w:szCs w:val="18"/>
        </w:rPr>
        <w:t>y</w:t>
      </w:r>
      <w:r>
        <w:rPr>
          <w:szCs w:val="18"/>
        </w:rPr>
        <w:t xml:space="preserve"> </w:t>
      </w:r>
      <w:r w:rsidRPr="00553268">
        <w:rPr>
          <w:szCs w:val="18"/>
        </w:rPr>
        <w:t>recursos</w:t>
      </w:r>
      <w:r>
        <w:rPr>
          <w:szCs w:val="18"/>
        </w:rPr>
        <w:t xml:space="preserve"> </w:t>
      </w:r>
      <w:r w:rsidRPr="00553268">
        <w:rPr>
          <w:szCs w:val="18"/>
        </w:rPr>
        <w:t>con</w:t>
      </w:r>
      <w:r>
        <w:rPr>
          <w:szCs w:val="18"/>
        </w:rPr>
        <w:t xml:space="preserve"> </w:t>
      </w:r>
      <w:r w:rsidRPr="00553268">
        <w:rPr>
          <w:szCs w:val="18"/>
        </w:rPr>
        <w:t>el</w:t>
      </w:r>
      <w:r>
        <w:rPr>
          <w:szCs w:val="18"/>
        </w:rPr>
        <w:t xml:space="preserve"> </w:t>
      </w:r>
      <w:r w:rsidRPr="00553268">
        <w:rPr>
          <w:szCs w:val="18"/>
        </w:rPr>
        <w:t>objeto</w:t>
      </w:r>
      <w:r>
        <w:rPr>
          <w:szCs w:val="18"/>
        </w:rPr>
        <w:t xml:space="preserve"> </w:t>
      </w:r>
      <w:r w:rsidRPr="00553268">
        <w:rPr>
          <w:szCs w:val="18"/>
        </w:rPr>
        <w:t>de</w:t>
      </w:r>
      <w:r>
        <w:rPr>
          <w:szCs w:val="18"/>
        </w:rPr>
        <w:t xml:space="preserve"> </w:t>
      </w:r>
      <w:r w:rsidRPr="00553268">
        <w:rPr>
          <w:szCs w:val="18"/>
        </w:rPr>
        <w:t>ofrecer</w:t>
      </w:r>
      <w:r>
        <w:rPr>
          <w:szCs w:val="18"/>
        </w:rPr>
        <w:t xml:space="preserve"> </w:t>
      </w:r>
      <w:r w:rsidRPr="00553268">
        <w:rPr>
          <w:szCs w:val="18"/>
        </w:rPr>
        <w:t>servicios</w:t>
      </w:r>
      <w:r>
        <w:rPr>
          <w:szCs w:val="18"/>
        </w:rPr>
        <w:t xml:space="preserve"> </w:t>
      </w:r>
      <w:r w:rsidRPr="00553268">
        <w:rPr>
          <w:szCs w:val="18"/>
        </w:rPr>
        <w:t>de</w:t>
      </w:r>
      <w:r>
        <w:rPr>
          <w:szCs w:val="18"/>
        </w:rPr>
        <w:t xml:space="preserve"> </w:t>
      </w:r>
      <w:r w:rsidRPr="00553268">
        <w:rPr>
          <w:szCs w:val="18"/>
        </w:rPr>
        <w:t>cuidado</w:t>
      </w:r>
      <w:r>
        <w:rPr>
          <w:szCs w:val="18"/>
        </w:rPr>
        <w:t xml:space="preserve"> </w:t>
      </w:r>
      <w:r w:rsidRPr="00553268">
        <w:rPr>
          <w:szCs w:val="18"/>
        </w:rPr>
        <w:t>y</w:t>
      </w:r>
      <w:r>
        <w:rPr>
          <w:szCs w:val="18"/>
        </w:rPr>
        <w:t xml:space="preserve"> </w:t>
      </w:r>
      <w:r w:rsidRPr="00553268">
        <w:rPr>
          <w:szCs w:val="18"/>
        </w:rPr>
        <w:t>atención</w:t>
      </w:r>
      <w:r>
        <w:rPr>
          <w:szCs w:val="18"/>
        </w:rPr>
        <w:t xml:space="preserve"> </w:t>
      </w:r>
      <w:r w:rsidRPr="00553268">
        <w:rPr>
          <w:szCs w:val="18"/>
        </w:rPr>
        <w:t>Infantil</w:t>
      </w:r>
      <w:r>
        <w:rPr>
          <w:szCs w:val="18"/>
        </w:rPr>
        <w:t xml:space="preserve"> </w:t>
      </w:r>
      <w:r w:rsidRPr="00553268">
        <w:rPr>
          <w:szCs w:val="18"/>
        </w:rPr>
        <w:t>en</w:t>
      </w:r>
      <w:r>
        <w:rPr>
          <w:szCs w:val="18"/>
        </w:rPr>
        <w:t xml:space="preserve"> </w:t>
      </w:r>
      <w:r w:rsidRPr="00553268">
        <w:rPr>
          <w:szCs w:val="18"/>
        </w:rPr>
        <w:t>el</w:t>
      </w:r>
      <w:r>
        <w:rPr>
          <w:szCs w:val="18"/>
        </w:rPr>
        <w:t xml:space="preserve"> </w:t>
      </w:r>
      <w:r w:rsidRPr="00553268">
        <w:rPr>
          <w:szCs w:val="18"/>
        </w:rPr>
        <w:t>marco</w:t>
      </w:r>
      <w:r>
        <w:rPr>
          <w:szCs w:val="18"/>
        </w:rPr>
        <w:t xml:space="preserve"> </w:t>
      </w:r>
      <w:r w:rsidRPr="00553268">
        <w:rPr>
          <w:szCs w:val="18"/>
        </w:rPr>
        <w:t>del</w:t>
      </w:r>
      <w:r>
        <w:rPr>
          <w:szCs w:val="18"/>
        </w:rPr>
        <w:t xml:space="preserve"> </w:t>
      </w:r>
      <w:r w:rsidRPr="00553268">
        <w:rPr>
          <w:szCs w:val="18"/>
        </w:rPr>
        <w:t>Programa</w:t>
      </w:r>
      <w:r>
        <w:rPr>
          <w:szCs w:val="18"/>
        </w:rPr>
        <w:t xml:space="preserve"> </w:t>
      </w:r>
      <w:r w:rsidRPr="00553268">
        <w:rPr>
          <w:szCs w:val="18"/>
        </w:rPr>
        <w:t>de</w:t>
      </w:r>
      <w:r>
        <w:rPr>
          <w:szCs w:val="18"/>
        </w:rPr>
        <w:t xml:space="preserve"> </w:t>
      </w:r>
      <w:r w:rsidRPr="00553268">
        <w:rPr>
          <w:szCs w:val="18"/>
        </w:rPr>
        <w:t>Estancias</w:t>
      </w:r>
      <w:r>
        <w:rPr>
          <w:szCs w:val="18"/>
        </w:rPr>
        <w:t xml:space="preserve"> </w:t>
      </w:r>
      <w:r w:rsidRPr="00553268">
        <w:rPr>
          <w:szCs w:val="18"/>
        </w:rPr>
        <w:t>Infantiles</w:t>
      </w:r>
      <w:r>
        <w:rPr>
          <w:szCs w:val="18"/>
        </w:rPr>
        <w:t xml:space="preserve"> </w:t>
      </w:r>
      <w:r w:rsidRPr="00553268">
        <w:rPr>
          <w:szCs w:val="18"/>
        </w:rPr>
        <w:t>para</w:t>
      </w:r>
      <w:r>
        <w:rPr>
          <w:szCs w:val="18"/>
        </w:rPr>
        <w:t xml:space="preserve"> </w:t>
      </w:r>
      <w:r w:rsidRPr="00553268">
        <w:rPr>
          <w:szCs w:val="18"/>
        </w:rPr>
        <w:t>Apoyar</w:t>
      </w:r>
      <w:r>
        <w:rPr>
          <w:szCs w:val="18"/>
        </w:rPr>
        <w:t xml:space="preserve"> </w:t>
      </w:r>
      <w:r w:rsidRPr="00553268">
        <w:rPr>
          <w:szCs w:val="18"/>
        </w:rPr>
        <w:t>a</w:t>
      </w:r>
      <w:r>
        <w:rPr>
          <w:szCs w:val="18"/>
        </w:rPr>
        <w:t xml:space="preserve"> </w:t>
      </w:r>
      <w:r w:rsidRPr="00553268">
        <w:rPr>
          <w:szCs w:val="18"/>
        </w:rPr>
        <w:t>Madres</w:t>
      </w:r>
      <w:r>
        <w:rPr>
          <w:szCs w:val="18"/>
        </w:rPr>
        <w:t xml:space="preserve"> </w:t>
      </w:r>
      <w:r w:rsidRPr="00553268">
        <w:rPr>
          <w:szCs w:val="18"/>
        </w:rPr>
        <w:t>Trabajadoras,</w:t>
      </w:r>
      <w:r>
        <w:rPr>
          <w:szCs w:val="18"/>
        </w:rPr>
        <w:t xml:space="preserve"> </w:t>
      </w:r>
      <w:r w:rsidRPr="00553268">
        <w:rPr>
          <w:szCs w:val="18"/>
        </w:rPr>
        <w:t>el</w:t>
      </w:r>
      <w:r>
        <w:rPr>
          <w:szCs w:val="18"/>
        </w:rPr>
        <w:t xml:space="preserve"> </w:t>
      </w:r>
      <w:r w:rsidRPr="00553268">
        <w:rPr>
          <w:szCs w:val="18"/>
        </w:rPr>
        <w:t>cual</w:t>
      </w:r>
      <w:r>
        <w:rPr>
          <w:szCs w:val="18"/>
        </w:rPr>
        <w:t xml:space="preserve"> </w:t>
      </w:r>
      <w:r w:rsidRPr="00553268">
        <w:rPr>
          <w:szCs w:val="18"/>
        </w:rPr>
        <w:t>tiene</w:t>
      </w:r>
      <w:r>
        <w:rPr>
          <w:szCs w:val="18"/>
        </w:rPr>
        <w:t xml:space="preserve"> </w:t>
      </w:r>
      <w:r w:rsidRPr="00553268">
        <w:rPr>
          <w:szCs w:val="18"/>
        </w:rPr>
        <w:t>como</w:t>
      </w:r>
      <w:r>
        <w:rPr>
          <w:szCs w:val="18"/>
        </w:rPr>
        <w:t xml:space="preserve"> </w:t>
      </w:r>
      <w:r w:rsidRPr="00553268">
        <w:rPr>
          <w:szCs w:val="18"/>
        </w:rPr>
        <w:t>objetivo</w:t>
      </w:r>
      <w:r>
        <w:rPr>
          <w:szCs w:val="18"/>
        </w:rPr>
        <w:t xml:space="preserve"> </w:t>
      </w:r>
      <w:r w:rsidRPr="009F2F21">
        <w:rPr>
          <w:szCs w:val="18"/>
        </w:rPr>
        <w:t>general contribuir al bienestar social e igualdad mediante el mejoramiento de las condiciones de acceso y permanencia en el mercado laboral de las madres, padres solos y tutores que trabajan, buscan empleo o estudian y acceden a los servicios de cuidado y atención infantil.</w:t>
      </w:r>
    </w:p>
    <w:p w14:paraId="5275228D" w14:textId="77777777" w:rsidR="00EF3305" w:rsidRDefault="00EF3305" w:rsidP="00EF3305">
      <w:pPr>
        <w:pStyle w:val="Texto"/>
        <w:spacing w:line="224" w:lineRule="exact"/>
        <w:rPr>
          <w:szCs w:val="18"/>
        </w:rPr>
      </w:pPr>
      <w:r w:rsidRPr="00553268">
        <w:rPr>
          <w:b/>
          <w:szCs w:val="18"/>
        </w:rPr>
        <w:t>SEGUNDA.</w:t>
      </w:r>
      <w:r>
        <w:rPr>
          <w:b/>
          <w:szCs w:val="18"/>
        </w:rPr>
        <w:t xml:space="preserve"> </w:t>
      </w:r>
      <w:r w:rsidRPr="00735C8F">
        <w:rPr>
          <w:szCs w:val="18"/>
        </w:rPr>
        <w:t>La persona</w:t>
      </w:r>
      <w:r>
        <w:rPr>
          <w:b/>
          <w:szCs w:val="18"/>
        </w:rPr>
        <w:t xml:space="preserve"> </w:t>
      </w:r>
      <w:r w:rsidRPr="00553268">
        <w:rPr>
          <w:szCs w:val="18"/>
        </w:rPr>
        <w:t>“RESPONSABLE</w:t>
      </w:r>
      <w:r>
        <w:rPr>
          <w:szCs w:val="18"/>
        </w:rPr>
        <w:t xml:space="preserve"> </w:t>
      </w:r>
      <w:r w:rsidRPr="00553268">
        <w:rPr>
          <w:szCs w:val="18"/>
        </w:rPr>
        <w:t>DE</w:t>
      </w:r>
      <w:r>
        <w:rPr>
          <w:szCs w:val="18"/>
        </w:rPr>
        <w:t xml:space="preserve"> </w:t>
      </w:r>
      <w:r w:rsidRPr="00553268">
        <w:rPr>
          <w:szCs w:val="18"/>
        </w:rPr>
        <w:t>LA</w:t>
      </w:r>
      <w:r>
        <w:rPr>
          <w:szCs w:val="18"/>
        </w:rPr>
        <w:t xml:space="preserve"> </w:t>
      </w:r>
      <w:r w:rsidRPr="00553268">
        <w:rPr>
          <w:szCs w:val="18"/>
        </w:rPr>
        <w:t>ESTANCIA</w:t>
      </w:r>
      <w:r>
        <w:rPr>
          <w:szCs w:val="18"/>
        </w:rPr>
        <w:t xml:space="preserve"> </w:t>
      </w:r>
      <w:r w:rsidRPr="00553268">
        <w:rPr>
          <w:szCs w:val="18"/>
        </w:rPr>
        <w:t>INFANTIL”</w:t>
      </w:r>
      <w:r>
        <w:rPr>
          <w:szCs w:val="18"/>
        </w:rPr>
        <w:t xml:space="preserve"> se compromete a: </w:t>
      </w:r>
    </w:p>
    <w:p w14:paraId="72BB66BE" w14:textId="77777777" w:rsidR="00EF3305" w:rsidRPr="00CC54B9" w:rsidRDefault="00EF3305" w:rsidP="00EF3305">
      <w:pPr>
        <w:pStyle w:val="Texto"/>
        <w:numPr>
          <w:ilvl w:val="0"/>
          <w:numId w:val="113"/>
        </w:numPr>
        <w:spacing w:line="224" w:lineRule="exact"/>
        <w:ind w:left="709" w:hanging="283"/>
        <w:rPr>
          <w:b/>
          <w:szCs w:val="18"/>
        </w:rPr>
      </w:pPr>
      <w:r>
        <w:rPr>
          <w:szCs w:val="18"/>
        </w:rPr>
        <w:t>Tramitar, o en su caso, s</w:t>
      </w:r>
      <w:r w:rsidRPr="00CC54B9">
        <w:rPr>
          <w:szCs w:val="18"/>
        </w:rPr>
        <w:t>olici</w:t>
      </w:r>
      <w:r>
        <w:rPr>
          <w:szCs w:val="18"/>
        </w:rPr>
        <w:t>t</w:t>
      </w:r>
      <w:r w:rsidRPr="00CC54B9">
        <w:rPr>
          <w:szCs w:val="18"/>
        </w:rPr>
        <w:t>ar el endoso de la Póliza de Seguro de Responsabilidad Civil y Daños a Terceros</w:t>
      </w:r>
      <w:r>
        <w:rPr>
          <w:szCs w:val="18"/>
        </w:rPr>
        <w:t>.</w:t>
      </w:r>
    </w:p>
    <w:p w14:paraId="1A6179F7" w14:textId="77777777" w:rsidR="00EF3305" w:rsidRPr="00CC54B9" w:rsidRDefault="00EF3305" w:rsidP="00EF3305">
      <w:pPr>
        <w:pStyle w:val="Texto"/>
        <w:numPr>
          <w:ilvl w:val="0"/>
          <w:numId w:val="113"/>
        </w:numPr>
        <w:spacing w:line="224" w:lineRule="exact"/>
        <w:ind w:left="709" w:hanging="283"/>
        <w:rPr>
          <w:b/>
          <w:szCs w:val="18"/>
        </w:rPr>
      </w:pPr>
      <w:r w:rsidRPr="00CC54B9">
        <w:rPr>
          <w:szCs w:val="18"/>
        </w:rPr>
        <w:t xml:space="preserve">Tramitar con las autoridades de la nueva entidad </w:t>
      </w:r>
      <w:r>
        <w:rPr>
          <w:szCs w:val="18"/>
        </w:rPr>
        <w:t xml:space="preserve">federativa </w:t>
      </w:r>
      <w:r w:rsidRPr="00CC54B9">
        <w:rPr>
          <w:szCs w:val="18"/>
        </w:rPr>
        <w:t>el Programa Inte</w:t>
      </w:r>
      <w:r>
        <w:rPr>
          <w:szCs w:val="18"/>
        </w:rPr>
        <w:t>rno de Protección Civil (PIPC).</w:t>
      </w:r>
    </w:p>
    <w:p w14:paraId="2890C4C9" w14:textId="77777777" w:rsidR="00EF3305" w:rsidRPr="00553268" w:rsidRDefault="00EF3305" w:rsidP="00EF3305">
      <w:pPr>
        <w:pStyle w:val="Texto"/>
        <w:numPr>
          <w:ilvl w:val="0"/>
          <w:numId w:val="113"/>
        </w:numPr>
        <w:spacing w:line="224" w:lineRule="exact"/>
        <w:ind w:left="709" w:hanging="283"/>
        <w:rPr>
          <w:szCs w:val="18"/>
        </w:rPr>
      </w:pPr>
      <w:r>
        <w:rPr>
          <w:szCs w:val="18"/>
        </w:rPr>
        <w:t>S</w:t>
      </w:r>
      <w:r w:rsidRPr="00553268">
        <w:rPr>
          <w:szCs w:val="18"/>
        </w:rPr>
        <w:t>olicitar</w:t>
      </w:r>
      <w:r>
        <w:rPr>
          <w:szCs w:val="18"/>
        </w:rPr>
        <w:t xml:space="preserve"> </w:t>
      </w:r>
      <w:r w:rsidRPr="00553268">
        <w:rPr>
          <w:szCs w:val="18"/>
        </w:rPr>
        <w:t>a</w:t>
      </w:r>
      <w:r>
        <w:rPr>
          <w:szCs w:val="18"/>
        </w:rPr>
        <w:t xml:space="preserve"> </w:t>
      </w:r>
      <w:r w:rsidRPr="00553268">
        <w:rPr>
          <w:szCs w:val="18"/>
        </w:rPr>
        <w:t>la</w:t>
      </w:r>
      <w:r>
        <w:rPr>
          <w:szCs w:val="18"/>
        </w:rPr>
        <w:t xml:space="preserve"> </w:t>
      </w:r>
      <w:r w:rsidRPr="00553268">
        <w:rPr>
          <w:szCs w:val="18"/>
        </w:rPr>
        <w:t>“</w:t>
      </w:r>
      <w:r>
        <w:rPr>
          <w:szCs w:val="18"/>
        </w:rPr>
        <w:t>DELEGACIÓN</w:t>
      </w:r>
      <w:r w:rsidRPr="00553268">
        <w:rPr>
          <w:szCs w:val="18"/>
        </w:rPr>
        <w:t>”</w:t>
      </w:r>
      <w:r>
        <w:rPr>
          <w:szCs w:val="18"/>
        </w:rPr>
        <w:t xml:space="preserve"> </w:t>
      </w:r>
      <w:r w:rsidRPr="00553268">
        <w:rPr>
          <w:szCs w:val="18"/>
        </w:rPr>
        <w:t>la</w:t>
      </w:r>
      <w:r>
        <w:rPr>
          <w:szCs w:val="18"/>
        </w:rPr>
        <w:t xml:space="preserve"> </w:t>
      </w:r>
      <w:r w:rsidRPr="00553268">
        <w:rPr>
          <w:szCs w:val="18"/>
        </w:rPr>
        <w:t>Autorización</w:t>
      </w:r>
      <w:r>
        <w:rPr>
          <w:szCs w:val="18"/>
        </w:rPr>
        <w:t xml:space="preserve"> </w:t>
      </w:r>
      <w:r w:rsidRPr="00553268">
        <w:rPr>
          <w:szCs w:val="18"/>
        </w:rPr>
        <w:t>del</w:t>
      </w:r>
      <w:r>
        <w:rPr>
          <w:szCs w:val="18"/>
        </w:rPr>
        <w:t xml:space="preserve"> Modelo, de conformidad con el numeral 5.4.3. de las Reglas de Operación del Programa.</w:t>
      </w:r>
    </w:p>
    <w:p w14:paraId="54DA1482" w14:textId="77777777" w:rsidR="00EF3305" w:rsidRDefault="00EF3305" w:rsidP="00EF3305">
      <w:pPr>
        <w:pStyle w:val="Texto"/>
        <w:spacing w:line="224" w:lineRule="exact"/>
        <w:rPr>
          <w:szCs w:val="18"/>
        </w:rPr>
      </w:pPr>
      <w:r>
        <w:rPr>
          <w:b/>
          <w:szCs w:val="18"/>
        </w:rPr>
        <w:t>TERCERA</w:t>
      </w:r>
      <w:r w:rsidRPr="00553268">
        <w:rPr>
          <w:b/>
          <w:szCs w:val="18"/>
        </w:rPr>
        <w:t>.</w:t>
      </w:r>
      <w:r>
        <w:rPr>
          <w:b/>
          <w:szCs w:val="18"/>
        </w:rPr>
        <w:t xml:space="preserve"> </w:t>
      </w:r>
      <w:r w:rsidRPr="00553268">
        <w:rPr>
          <w:szCs w:val="18"/>
        </w:rPr>
        <w:t>Una</w:t>
      </w:r>
      <w:r>
        <w:rPr>
          <w:szCs w:val="18"/>
        </w:rPr>
        <w:t xml:space="preserve"> </w:t>
      </w:r>
      <w:r w:rsidRPr="00553268">
        <w:rPr>
          <w:szCs w:val="18"/>
        </w:rPr>
        <w:t>vez</w:t>
      </w:r>
      <w:r>
        <w:rPr>
          <w:szCs w:val="18"/>
        </w:rPr>
        <w:t xml:space="preserve"> </w:t>
      </w:r>
      <w:r w:rsidRPr="00553268">
        <w:rPr>
          <w:szCs w:val="18"/>
        </w:rPr>
        <w:t>que</w:t>
      </w:r>
      <w:r>
        <w:rPr>
          <w:szCs w:val="18"/>
        </w:rPr>
        <w:t xml:space="preserve"> </w:t>
      </w:r>
      <w:r w:rsidRPr="00553268">
        <w:rPr>
          <w:szCs w:val="18"/>
        </w:rPr>
        <w:t>la</w:t>
      </w:r>
      <w:r>
        <w:rPr>
          <w:szCs w:val="18"/>
        </w:rPr>
        <w:t xml:space="preserve"> </w:t>
      </w:r>
      <w:r w:rsidRPr="00553268">
        <w:rPr>
          <w:szCs w:val="18"/>
        </w:rPr>
        <w:t>persona</w:t>
      </w:r>
      <w:r>
        <w:rPr>
          <w:szCs w:val="18"/>
        </w:rPr>
        <w:t xml:space="preserve"> </w:t>
      </w:r>
      <w:r w:rsidRPr="00553268">
        <w:rPr>
          <w:szCs w:val="18"/>
        </w:rPr>
        <w:t>“RESPONSABLE</w:t>
      </w:r>
      <w:r>
        <w:rPr>
          <w:szCs w:val="18"/>
        </w:rPr>
        <w:t xml:space="preserve"> </w:t>
      </w:r>
      <w:r w:rsidRPr="00553268">
        <w:rPr>
          <w:szCs w:val="18"/>
        </w:rPr>
        <w:t>DE</w:t>
      </w:r>
      <w:r>
        <w:rPr>
          <w:szCs w:val="18"/>
        </w:rPr>
        <w:t xml:space="preserve"> </w:t>
      </w:r>
      <w:r w:rsidRPr="00553268">
        <w:rPr>
          <w:szCs w:val="18"/>
        </w:rPr>
        <w:t>LA</w:t>
      </w:r>
      <w:r>
        <w:rPr>
          <w:szCs w:val="18"/>
        </w:rPr>
        <w:t xml:space="preserve"> </w:t>
      </w:r>
      <w:r w:rsidRPr="00553268">
        <w:rPr>
          <w:szCs w:val="18"/>
        </w:rPr>
        <w:t>ESTANCIA</w:t>
      </w:r>
      <w:r>
        <w:rPr>
          <w:szCs w:val="18"/>
        </w:rPr>
        <w:t xml:space="preserve"> </w:t>
      </w:r>
      <w:r w:rsidRPr="00553268">
        <w:rPr>
          <w:szCs w:val="18"/>
        </w:rPr>
        <w:t>INFANTIL”</w:t>
      </w:r>
      <w:r>
        <w:rPr>
          <w:szCs w:val="18"/>
        </w:rPr>
        <w:t xml:space="preserve"> </w:t>
      </w:r>
      <w:r w:rsidRPr="00553268">
        <w:rPr>
          <w:szCs w:val="18"/>
        </w:rPr>
        <w:t>haya</w:t>
      </w:r>
      <w:r>
        <w:rPr>
          <w:szCs w:val="18"/>
        </w:rPr>
        <w:t xml:space="preserve"> </w:t>
      </w:r>
      <w:r w:rsidRPr="00553268">
        <w:rPr>
          <w:szCs w:val="18"/>
        </w:rPr>
        <w:t>obtenido</w:t>
      </w:r>
      <w:r>
        <w:rPr>
          <w:szCs w:val="18"/>
        </w:rPr>
        <w:t xml:space="preserve"> </w:t>
      </w:r>
      <w:r w:rsidRPr="00553268">
        <w:rPr>
          <w:szCs w:val="18"/>
        </w:rPr>
        <w:t>la</w:t>
      </w:r>
      <w:r>
        <w:rPr>
          <w:szCs w:val="18"/>
        </w:rPr>
        <w:t xml:space="preserve"> </w:t>
      </w:r>
      <w:r w:rsidRPr="00553268">
        <w:rPr>
          <w:szCs w:val="18"/>
        </w:rPr>
        <w:t>Autorización</w:t>
      </w:r>
      <w:r>
        <w:rPr>
          <w:szCs w:val="18"/>
        </w:rPr>
        <w:t xml:space="preserve"> </w:t>
      </w:r>
      <w:r w:rsidRPr="00553268">
        <w:rPr>
          <w:szCs w:val="18"/>
        </w:rPr>
        <w:t>del</w:t>
      </w:r>
      <w:r>
        <w:rPr>
          <w:szCs w:val="18"/>
        </w:rPr>
        <w:t xml:space="preserve"> </w:t>
      </w:r>
      <w:r w:rsidRPr="00553268">
        <w:rPr>
          <w:szCs w:val="18"/>
        </w:rPr>
        <w:t>Modelo</w:t>
      </w:r>
      <w:r>
        <w:rPr>
          <w:szCs w:val="18"/>
        </w:rPr>
        <w:t xml:space="preserve"> </w:t>
      </w:r>
      <w:r w:rsidRPr="00553268">
        <w:rPr>
          <w:szCs w:val="18"/>
        </w:rPr>
        <w:t>que</w:t>
      </w:r>
      <w:r>
        <w:rPr>
          <w:szCs w:val="18"/>
        </w:rPr>
        <w:t xml:space="preserve"> </w:t>
      </w:r>
      <w:r w:rsidRPr="00553268">
        <w:rPr>
          <w:szCs w:val="18"/>
        </w:rPr>
        <w:t>emite</w:t>
      </w:r>
      <w:r>
        <w:rPr>
          <w:szCs w:val="18"/>
        </w:rPr>
        <w:t xml:space="preserve"> </w:t>
      </w:r>
      <w:r w:rsidRPr="00553268">
        <w:rPr>
          <w:szCs w:val="18"/>
        </w:rPr>
        <w:t>la</w:t>
      </w:r>
      <w:r>
        <w:rPr>
          <w:szCs w:val="18"/>
        </w:rPr>
        <w:t xml:space="preserve"> </w:t>
      </w:r>
      <w:r w:rsidRPr="00553268">
        <w:rPr>
          <w:szCs w:val="18"/>
        </w:rPr>
        <w:t>“</w:t>
      </w:r>
      <w:r>
        <w:rPr>
          <w:szCs w:val="18"/>
        </w:rPr>
        <w:t>DELEGACIÓN</w:t>
      </w:r>
      <w:r w:rsidRPr="00553268">
        <w:rPr>
          <w:szCs w:val="18"/>
        </w:rPr>
        <w:t>”,</w:t>
      </w:r>
      <w:r>
        <w:rPr>
          <w:szCs w:val="18"/>
        </w:rPr>
        <w:t xml:space="preserve"> </w:t>
      </w:r>
      <w:r w:rsidRPr="00553268">
        <w:rPr>
          <w:szCs w:val="18"/>
        </w:rPr>
        <w:t>se</w:t>
      </w:r>
      <w:r>
        <w:rPr>
          <w:szCs w:val="18"/>
        </w:rPr>
        <w:t xml:space="preserve"> </w:t>
      </w:r>
      <w:r w:rsidRPr="00553268">
        <w:rPr>
          <w:szCs w:val="18"/>
        </w:rPr>
        <w:t>compromete</w:t>
      </w:r>
      <w:r>
        <w:rPr>
          <w:szCs w:val="18"/>
        </w:rPr>
        <w:t xml:space="preserve"> </w:t>
      </w:r>
      <w:r w:rsidRPr="00553268">
        <w:rPr>
          <w:szCs w:val="18"/>
        </w:rPr>
        <w:t>a:</w:t>
      </w:r>
    </w:p>
    <w:p w14:paraId="4D518FA0" w14:textId="77777777" w:rsidR="00EF3305" w:rsidRPr="00E17656" w:rsidRDefault="00EF3305" w:rsidP="00EF3305">
      <w:pPr>
        <w:numPr>
          <w:ilvl w:val="0"/>
          <w:numId w:val="115"/>
        </w:numPr>
        <w:tabs>
          <w:tab w:val="left" w:pos="720"/>
        </w:tabs>
        <w:spacing w:after="101" w:line="222" w:lineRule="exact"/>
        <w:ind w:left="709"/>
        <w:jc w:val="both"/>
        <w:rPr>
          <w:rFonts w:ascii="Arial" w:hAnsi="Arial" w:cs="Arial"/>
          <w:sz w:val="18"/>
          <w:szCs w:val="20"/>
        </w:rPr>
      </w:pPr>
      <w:r w:rsidRPr="00DD3AEA">
        <w:rPr>
          <w:rFonts w:ascii="Arial" w:hAnsi="Arial" w:cs="Arial"/>
          <w:sz w:val="18"/>
          <w:szCs w:val="20"/>
        </w:rPr>
        <w:t>Ofrecer los servicios de cuidado y atención infantil en el domicilio que se señala en la Declaración 2.3. de este Convenio.</w:t>
      </w:r>
    </w:p>
    <w:p w14:paraId="4CFFC324" w14:textId="77777777" w:rsidR="00EF3305" w:rsidRPr="00E17656" w:rsidRDefault="00EF3305" w:rsidP="00EF3305">
      <w:pPr>
        <w:numPr>
          <w:ilvl w:val="0"/>
          <w:numId w:val="115"/>
        </w:numPr>
        <w:tabs>
          <w:tab w:val="left" w:pos="720"/>
        </w:tabs>
        <w:spacing w:after="101" w:line="222" w:lineRule="exact"/>
        <w:ind w:left="709"/>
        <w:jc w:val="both"/>
        <w:rPr>
          <w:rFonts w:ascii="Arial" w:hAnsi="Arial" w:cs="Arial"/>
          <w:sz w:val="18"/>
          <w:szCs w:val="20"/>
        </w:rPr>
      </w:pPr>
      <w:r w:rsidRPr="00E17656">
        <w:rPr>
          <w:rFonts w:ascii="Arial" w:hAnsi="Arial" w:cs="Arial"/>
          <w:sz w:val="18"/>
          <w:szCs w:val="20"/>
        </w:rPr>
        <w:t>Aprobar las evaluaciones y participar en los programas y proyectos de mejora, formación, actualización, capacitación y certificación de competencias a las que convoquen la “DELEGACIÓN” o el DIF Nacional o terceras personas que estas instituciones determinen en el marco del Programa.</w:t>
      </w:r>
    </w:p>
    <w:p w14:paraId="0AEE2A00" w14:textId="77777777" w:rsidR="00EF3305" w:rsidRPr="00E17656" w:rsidRDefault="00EF3305" w:rsidP="00EF3305">
      <w:pPr>
        <w:numPr>
          <w:ilvl w:val="0"/>
          <w:numId w:val="115"/>
        </w:numPr>
        <w:tabs>
          <w:tab w:val="left" w:pos="720"/>
        </w:tabs>
        <w:spacing w:after="101" w:line="222" w:lineRule="exact"/>
        <w:ind w:left="709"/>
        <w:jc w:val="both"/>
        <w:rPr>
          <w:rFonts w:ascii="Arial" w:hAnsi="Arial" w:cs="Arial"/>
          <w:sz w:val="18"/>
          <w:szCs w:val="20"/>
        </w:rPr>
      </w:pPr>
      <w:r w:rsidRPr="00E17656">
        <w:rPr>
          <w:rFonts w:ascii="Arial" w:hAnsi="Arial" w:cs="Arial"/>
          <w:sz w:val="18"/>
          <w:szCs w:val="20"/>
        </w:rPr>
        <w:t>Tener certificación en el Estándar de Competencia EC0435 o en el estándar de competencia EC0024 vigente.</w:t>
      </w:r>
    </w:p>
    <w:p w14:paraId="6DCE0762" w14:textId="77777777" w:rsidR="00EF3305" w:rsidRPr="00E17656" w:rsidRDefault="00EF3305" w:rsidP="00EF3305">
      <w:pPr>
        <w:numPr>
          <w:ilvl w:val="0"/>
          <w:numId w:val="115"/>
        </w:numPr>
        <w:tabs>
          <w:tab w:val="left" w:pos="720"/>
        </w:tabs>
        <w:spacing w:after="101" w:line="222" w:lineRule="exact"/>
        <w:ind w:left="709"/>
        <w:jc w:val="both"/>
        <w:rPr>
          <w:rFonts w:ascii="Arial" w:hAnsi="Arial" w:cs="Arial"/>
          <w:sz w:val="18"/>
          <w:szCs w:val="20"/>
        </w:rPr>
      </w:pPr>
      <w:r w:rsidRPr="00E17656">
        <w:rPr>
          <w:rFonts w:ascii="Arial" w:hAnsi="Arial" w:cs="Arial"/>
          <w:sz w:val="18"/>
          <w:szCs w:val="20"/>
        </w:rPr>
        <w:t>Contar con personal capacitado de acuerdo con la función que desempeñan, preferentemente con estudios mínimos de bachillerato o carrera afín al Servicio de Cuidado y Atención Infantil. Al menos una de sus asistentes debe contar con certificación en el estándar de competencia EC0435 o en el estándar de competencia EC0024 vigente.</w:t>
      </w:r>
    </w:p>
    <w:p w14:paraId="13FE1C16" w14:textId="77777777" w:rsidR="00EF3305" w:rsidRPr="00E17656" w:rsidRDefault="00EF3305" w:rsidP="00EF3305">
      <w:pPr>
        <w:numPr>
          <w:ilvl w:val="0"/>
          <w:numId w:val="115"/>
        </w:numPr>
        <w:tabs>
          <w:tab w:val="left" w:pos="720"/>
        </w:tabs>
        <w:spacing w:after="101" w:line="222" w:lineRule="exact"/>
        <w:ind w:left="709"/>
        <w:jc w:val="both"/>
        <w:rPr>
          <w:rFonts w:ascii="Arial" w:hAnsi="Arial" w:cs="Arial"/>
          <w:sz w:val="18"/>
          <w:szCs w:val="20"/>
        </w:rPr>
      </w:pPr>
      <w:r w:rsidRPr="00E17656">
        <w:rPr>
          <w:rFonts w:ascii="Arial" w:hAnsi="Arial" w:cs="Arial"/>
          <w:sz w:val="18"/>
          <w:szCs w:val="20"/>
        </w:rPr>
        <w:t>Contar con el personal suficiente para brindar los servicios de cuidado y atención infantil, de acuerdo con el número total de niñas(os) inscritas(os):</w:t>
      </w:r>
    </w:p>
    <w:p w14:paraId="1688379C" w14:textId="77777777" w:rsidR="00EF3305" w:rsidRPr="00E17656" w:rsidRDefault="00EF3305" w:rsidP="00EF3305">
      <w:pPr>
        <w:numPr>
          <w:ilvl w:val="1"/>
          <w:numId w:val="115"/>
        </w:numPr>
        <w:tabs>
          <w:tab w:val="left" w:pos="993"/>
        </w:tabs>
        <w:spacing w:after="101" w:line="222" w:lineRule="exact"/>
        <w:ind w:left="709" w:firstLine="0"/>
        <w:jc w:val="both"/>
        <w:rPr>
          <w:rFonts w:ascii="Arial" w:hAnsi="Arial" w:cs="Arial"/>
          <w:sz w:val="18"/>
          <w:szCs w:val="20"/>
        </w:rPr>
      </w:pPr>
      <w:r w:rsidRPr="00E17656">
        <w:rPr>
          <w:rFonts w:ascii="Arial" w:hAnsi="Arial" w:cs="Arial"/>
          <w:sz w:val="18"/>
          <w:szCs w:val="20"/>
        </w:rPr>
        <w:t>Una persona Asistente por cada ocho niñas(os).</w:t>
      </w:r>
    </w:p>
    <w:p w14:paraId="02CA1752" w14:textId="77777777" w:rsidR="00EF3305" w:rsidRPr="00E17656" w:rsidRDefault="00EF3305" w:rsidP="00EF3305">
      <w:pPr>
        <w:numPr>
          <w:ilvl w:val="1"/>
          <w:numId w:val="115"/>
        </w:numPr>
        <w:tabs>
          <w:tab w:val="left" w:pos="993"/>
        </w:tabs>
        <w:spacing w:after="101" w:line="222" w:lineRule="exact"/>
        <w:ind w:left="709" w:firstLine="0"/>
        <w:jc w:val="both"/>
        <w:rPr>
          <w:rFonts w:ascii="Arial" w:hAnsi="Arial" w:cs="Arial"/>
          <w:sz w:val="18"/>
          <w:szCs w:val="20"/>
        </w:rPr>
      </w:pPr>
      <w:r w:rsidRPr="00E17656">
        <w:rPr>
          <w:rFonts w:ascii="Arial" w:hAnsi="Arial" w:cs="Arial"/>
          <w:sz w:val="18"/>
          <w:szCs w:val="20"/>
        </w:rPr>
        <w:t xml:space="preserve">Una persona Asistente por cada cuatro niñas(os) que presenten alguna discapacidad. </w:t>
      </w:r>
    </w:p>
    <w:p w14:paraId="1DED4862" w14:textId="77777777" w:rsidR="00EF3305" w:rsidRPr="00E17656" w:rsidRDefault="00EF3305" w:rsidP="00EF3305">
      <w:pPr>
        <w:numPr>
          <w:ilvl w:val="1"/>
          <w:numId w:val="115"/>
        </w:numPr>
        <w:tabs>
          <w:tab w:val="left" w:pos="993"/>
        </w:tabs>
        <w:spacing w:after="101" w:line="222" w:lineRule="exact"/>
        <w:ind w:left="993" w:hanging="284"/>
        <w:jc w:val="both"/>
        <w:rPr>
          <w:rFonts w:ascii="Arial" w:hAnsi="Arial" w:cs="Arial"/>
          <w:sz w:val="18"/>
          <w:szCs w:val="20"/>
        </w:rPr>
      </w:pPr>
      <w:r w:rsidRPr="00E17656">
        <w:rPr>
          <w:rFonts w:ascii="Arial" w:hAnsi="Arial" w:cs="Arial"/>
          <w:sz w:val="18"/>
          <w:szCs w:val="20"/>
        </w:rPr>
        <w:t>Asimismo, deberán contar con el personal adicional requerido para la atención de niñas (os) que no son apoyados por el Programa.</w:t>
      </w:r>
    </w:p>
    <w:p w14:paraId="32FE95CC" w14:textId="77777777" w:rsidR="00EF3305" w:rsidRPr="00E17656" w:rsidRDefault="00EF3305" w:rsidP="00EF3305">
      <w:pPr>
        <w:tabs>
          <w:tab w:val="left" w:pos="720"/>
        </w:tabs>
        <w:spacing w:after="101" w:line="222" w:lineRule="exact"/>
        <w:ind w:left="709" w:hanging="360"/>
        <w:jc w:val="both"/>
        <w:rPr>
          <w:rFonts w:ascii="Arial" w:hAnsi="Arial" w:cs="Arial"/>
          <w:sz w:val="18"/>
          <w:szCs w:val="20"/>
        </w:rPr>
      </w:pPr>
      <w:r>
        <w:rPr>
          <w:rFonts w:ascii="Arial" w:hAnsi="Arial" w:cs="Arial"/>
          <w:sz w:val="18"/>
          <w:szCs w:val="20"/>
        </w:rPr>
        <w:tab/>
      </w:r>
      <w:r w:rsidRPr="00E17656">
        <w:rPr>
          <w:rFonts w:ascii="Arial" w:hAnsi="Arial" w:cs="Arial"/>
          <w:sz w:val="18"/>
          <w:szCs w:val="20"/>
        </w:rPr>
        <w:t>Además, deberá supervisar que sus Asistentes permanezcan en todo momento, cuidando y atendiendo a las(os) niñas(os) bajo su responsabilidad, poniendo especial énfasis en los momentos de sueño y alimentación.</w:t>
      </w:r>
    </w:p>
    <w:p w14:paraId="6BC57472" w14:textId="77777777" w:rsidR="00EF3305" w:rsidRPr="00E17656" w:rsidRDefault="00EF3305" w:rsidP="00EF3305">
      <w:pPr>
        <w:numPr>
          <w:ilvl w:val="0"/>
          <w:numId w:val="115"/>
        </w:numPr>
        <w:tabs>
          <w:tab w:val="left" w:pos="720"/>
        </w:tabs>
        <w:spacing w:after="101" w:line="222" w:lineRule="exact"/>
        <w:ind w:left="709"/>
        <w:jc w:val="both"/>
        <w:rPr>
          <w:rFonts w:ascii="Arial" w:hAnsi="Arial" w:cs="Arial"/>
          <w:sz w:val="18"/>
          <w:szCs w:val="20"/>
        </w:rPr>
      </w:pPr>
      <w:r w:rsidRPr="00E17656">
        <w:rPr>
          <w:rFonts w:ascii="Arial" w:hAnsi="Arial" w:cs="Arial"/>
          <w:sz w:val="18"/>
          <w:szCs w:val="20"/>
        </w:rPr>
        <w:t>Informar a la “DELEGACIÓN”, mediante escrito libre, el alta o baja de Asistentes y/o personal de apoyo de la Estancia Infantil, dentro de los 5 días hábiles siguientes al término de cada mes que se entrega el registro diario de asistencias de las(os) niñas(os).</w:t>
      </w:r>
    </w:p>
    <w:p w14:paraId="1111223E" w14:textId="77777777" w:rsidR="00EF3305" w:rsidRPr="00E17656" w:rsidRDefault="00EF3305" w:rsidP="00EF3305">
      <w:pPr>
        <w:tabs>
          <w:tab w:val="left" w:pos="720"/>
        </w:tabs>
        <w:spacing w:after="101" w:line="222" w:lineRule="exact"/>
        <w:ind w:left="709" w:hanging="360"/>
        <w:jc w:val="both"/>
        <w:rPr>
          <w:rFonts w:ascii="Arial" w:hAnsi="Arial" w:cs="Arial"/>
          <w:sz w:val="18"/>
          <w:szCs w:val="20"/>
        </w:rPr>
      </w:pPr>
      <w:r>
        <w:rPr>
          <w:rFonts w:ascii="Arial" w:hAnsi="Arial" w:cs="Arial"/>
          <w:sz w:val="18"/>
          <w:szCs w:val="20"/>
        </w:rPr>
        <w:lastRenderedPageBreak/>
        <w:tab/>
      </w:r>
      <w:r w:rsidRPr="00E17656">
        <w:rPr>
          <w:rFonts w:ascii="Arial" w:hAnsi="Arial" w:cs="Arial"/>
          <w:sz w:val="18"/>
          <w:szCs w:val="20"/>
        </w:rPr>
        <w:t>Asimismo, deberá entregar copia del certificado vigente de al menos una de sus Asistentes en el Estándar de Competencia EC0435 o EC0024. En su caso, la cédula de evaluación con resultado de juicio competente para el EC0435.</w:t>
      </w:r>
    </w:p>
    <w:p w14:paraId="595B5C7E" w14:textId="77777777" w:rsidR="00EF3305" w:rsidRPr="00E17656" w:rsidRDefault="00EF3305" w:rsidP="00EF3305">
      <w:pPr>
        <w:numPr>
          <w:ilvl w:val="0"/>
          <w:numId w:val="115"/>
        </w:numPr>
        <w:tabs>
          <w:tab w:val="left" w:pos="720"/>
        </w:tabs>
        <w:spacing w:after="101" w:line="222" w:lineRule="exact"/>
        <w:ind w:left="709"/>
        <w:jc w:val="both"/>
        <w:rPr>
          <w:rFonts w:ascii="Arial" w:hAnsi="Arial" w:cs="Arial"/>
          <w:sz w:val="18"/>
          <w:szCs w:val="20"/>
        </w:rPr>
      </w:pPr>
      <w:r w:rsidRPr="00E17656">
        <w:rPr>
          <w:rFonts w:ascii="Arial" w:hAnsi="Arial" w:cs="Arial"/>
          <w:sz w:val="18"/>
          <w:szCs w:val="20"/>
        </w:rPr>
        <w:t>Llevar a cabo una rutina diaria de actividades acorde a las necesidades y edades de las(os) niñas(os), con base en las capacitaciones en la materia impartidas por el DIF Nacional, terceros que éste determine o por otras autoridades competentes.</w:t>
      </w:r>
    </w:p>
    <w:p w14:paraId="20F841EA" w14:textId="77777777" w:rsidR="00EF3305" w:rsidRPr="00E17656" w:rsidRDefault="00EF3305" w:rsidP="00EF3305">
      <w:pPr>
        <w:numPr>
          <w:ilvl w:val="0"/>
          <w:numId w:val="115"/>
        </w:numPr>
        <w:tabs>
          <w:tab w:val="left" w:pos="720"/>
        </w:tabs>
        <w:spacing w:after="101" w:line="222" w:lineRule="exact"/>
        <w:ind w:left="709"/>
        <w:jc w:val="both"/>
        <w:rPr>
          <w:rFonts w:ascii="Arial" w:hAnsi="Arial" w:cs="Arial"/>
          <w:sz w:val="18"/>
          <w:szCs w:val="20"/>
        </w:rPr>
      </w:pPr>
      <w:r w:rsidRPr="00E17656">
        <w:rPr>
          <w:rFonts w:ascii="Arial" w:hAnsi="Arial" w:cs="Arial"/>
          <w:sz w:val="18"/>
          <w:szCs w:val="20"/>
        </w:rPr>
        <w:t>Brindar un servicio atento, seguro, higiénico y de calidad fomentando el desarrollo físico y social de las(os) niñas(os) en condiciones de igualdad.</w:t>
      </w:r>
      <w:r w:rsidRPr="00E17656">
        <w:rPr>
          <w:rFonts w:ascii="Arial" w:hAnsi="Arial" w:cs="Arial"/>
        </w:rPr>
        <w:t xml:space="preserve"> </w:t>
      </w:r>
      <w:r w:rsidRPr="00E17656">
        <w:rPr>
          <w:rFonts w:ascii="Arial" w:hAnsi="Arial" w:cs="Arial"/>
          <w:sz w:val="18"/>
          <w:szCs w:val="20"/>
        </w:rPr>
        <w:t>La supervisión del cumplimiento de la citada obligación corresponderá a DIF Nacional.</w:t>
      </w:r>
    </w:p>
    <w:p w14:paraId="6F057650" w14:textId="77777777" w:rsidR="00EF3305" w:rsidRPr="00E17656" w:rsidRDefault="00EF3305" w:rsidP="00EF3305">
      <w:pPr>
        <w:tabs>
          <w:tab w:val="left" w:pos="720"/>
        </w:tabs>
        <w:spacing w:after="101" w:line="222" w:lineRule="exact"/>
        <w:ind w:left="709" w:hanging="360"/>
        <w:jc w:val="both"/>
        <w:rPr>
          <w:rFonts w:ascii="Arial" w:hAnsi="Arial" w:cs="Arial"/>
          <w:sz w:val="18"/>
          <w:szCs w:val="20"/>
        </w:rPr>
      </w:pPr>
      <w:r>
        <w:rPr>
          <w:rFonts w:ascii="Arial" w:hAnsi="Arial" w:cs="Arial"/>
          <w:sz w:val="18"/>
          <w:szCs w:val="20"/>
        </w:rPr>
        <w:tab/>
      </w:r>
      <w:r w:rsidRPr="00E17656">
        <w:rPr>
          <w:rFonts w:ascii="Arial" w:hAnsi="Arial" w:cs="Arial"/>
          <w:sz w:val="18"/>
          <w:szCs w:val="20"/>
        </w:rPr>
        <w:t>La Inspección y vigilancia en materia de seguridad del inmueble le corresponderá a la Secretaría de Bienestar.</w:t>
      </w:r>
    </w:p>
    <w:p w14:paraId="3F98BFC4" w14:textId="77777777" w:rsidR="00EF3305" w:rsidRPr="00E17656" w:rsidRDefault="00EF3305" w:rsidP="00EF3305">
      <w:pPr>
        <w:numPr>
          <w:ilvl w:val="0"/>
          <w:numId w:val="115"/>
        </w:numPr>
        <w:tabs>
          <w:tab w:val="left" w:pos="720"/>
        </w:tabs>
        <w:spacing w:after="101" w:line="222" w:lineRule="exact"/>
        <w:ind w:left="709"/>
        <w:jc w:val="both"/>
        <w:rPr>
          <w:rFonts w:ascii="Arial" w:hAnsi="Arial" w:cs="Arial"/>
          <w:sz w:val="18"/>
          <w:szCs w:val="20"/>
        </w:rPr>
      </w:pPr>
      <w:r w:rsidRPr="00E17656">
        <w:rPr>
          <w:rFonts w:ascii="Arial" w:hAnsi="Arial" w:cs="Arial"/>
          <w:sz w:val="18"/>
          <w:szCs w:val="20"/>
        </w:rPr>
        <w:t>Brindar el servicio de cuidado y atención infantil a las(os) niñas(os) en condiciones de calidad, seguridad, protección y respeto a sus derechos, identidad e individualidad.</w:t>
      </w:r>
    </w:p>
    <w:p w14:paraId="6201A0D6" w14:textId="77777777" w:rsidR="00EF3305" w:rsidRPr="00E17656" w:rsidRDefault="00EF3305" w:rsidP="00EF3305">
      <w:pPr>
        <w:numPr>
          <w:ilvl w:val="0"/>
          <w:numId w:val="115"/>
        </w:numPr>
        <w:tabs>
          <w:tab w:val="left" w:pos="720"/>
        </w:tabs>
        <w:spacing w:after="101" w:line="222" w:lineRule="exact"/>
        <w:ind w:left="709"/>
        <w:jc w:val="both"/>
        <w:rPr>
          <w:rFonts w:ascii="Arial" w:hAnsi="Arial" w:cs="Arial"/>
          <w:sz w:val="18"/>
          <w:szCs w:val="20"/>
        </w:rPr>
      </w:pPr>
      <w:r w:rsidRPr="00E17656">
        <w:rPr>
          <w:rFonts w:ascii="Arial" w:hAnsi="Arial" w:cs="Arial"/>
          <w:sz w:val="18"/>
          <w:szCs w:val="20"/>
        </w:rPr>
        <w:t>Brindar el servicio a cualquier hija(o) o niña(o) bajo el cuidado de personas beneficiarias del Programa, en la “Modalidad de APOYO”, en estricto apego a las disposiciones de las citadas Reglas de Operación, sus Anexos, la Carta Responsiva, la Ley Federal para Prevenir y Eliminar la Discriminación, la Ley General de los Derechos de Niñas, Niños y Adolescentes y demás normatividad aplicable en materia de protección y defensa de los derechos de las(os) niñas(os).</w:t>
      </w:r>
    </w:p>
    <w:p w14:paraId="73841B63" w14:textId="77777777" w:rsidR="00EF3305" w:rsidRPr="00E17656" w:rsidRDefault="00EF3305" w:rsidP="00EF3305">
      <w:pPr>
        <w:numPr>
          <w:ilvl w:val="0"/>
          <w:numId w:val="115"/>
        </w:numPr>
        <w:tabs>
          <w:tab w:val="left" w:pos="720"/>
        </w:tabs>
        <w:spacing w:after="101" w:line="222" w:lineRule="exact"/>
        <w:ind w:left="709"/>
        <w:jc w:val="both"/>
        <w:rPr>
          <w:rFonts w:ascii="Arial" w:hAnsi="Arial" w:cs="Arial"/>
          <w:sz w:val="18"/>
          <w:szCs w:val="20"/>
        </w:rPr>
      </w:pPr>
      <w:r w:rsidRPr="00E17656">
        <w:rPr>
          <w:rFonts w:ascii="Arial" w:hAnsi="Arial" w:cs="Arial"/>
          <w:sz w:val="18"/>
          <w:szCs w:val="18"/>
        </w:rPr>
        <w:t>Proveer el servicio de cuidado y atención infantil por un periodo mínimo de 8 horas por cada día que preste el servicio en el marco del Programa.</w:t>
      </w:r>
    </w:p>
    <w:p w14:paraId="2E1BA984" w14:textId="77777777" w:rsidR="00EF3305" w:rsidRPr="00E17656" w:rsidRDefault="00EF3305" w:rsidP="00EF3305">
      <w:pPr>
        <w:numPr>
          <w:ilvl w:val="0"/>
          <w:numId w:val="115"/>
        </w:numPr>
        <w:tabs>
          <w:tab w:val="left" w:pos="720"/>
        </w:tabs>
        <w:spacing w:after="101" w:line="222" w:lineRule="exact"/>
        <w:ind w:left="709"/>
        <w:jc w:val="both"/>
        <w:rPr>
          <w:rFonts w:ascii="Arial" w:hAnsi="Arial" w:cs="Arial"/>
          <w:sz w:val="18"/>
          <w:szCs w:val="20"/>
        </w:rPr>
      </w:pPr>
      <w:r w:rsidRPr="00E17656">
        <w:rPr>
          <w:rFonts w:ascii="Arial" w:hAnsi="Arial" w:cs="Arial"/>
          <w:sz w:val="18"/>
          <w:szCs w:val="20"/>
        </w:rPr>
        <w:t>Proveer al menos 2 comidas calientes y una colación al día para cada niña(o), durante su estadía en la Estancia Infantil, las cuales deberán ser completas, equilibradas, inocuas, suficientes, variadas, adecuadas y de acuerdo con su edad, con base en las disposiciones que emita el DIF Nacional y en apego a las normas oficiales aplicables y medidas de seguridad e higiene.</w:t>
      </w:r>
    </w:p>
    <w:p w14:paraId="7642ECDD" w14:textId="77777777" w:rsidR="00EF3305" w:rsidRPr="00E17656" w:rsidRDefault="00EF3305" w:rsidP="00EF3305">
      <w:pPr>
        <w:numPr>
          <w:ilvl w:val="0"/>
          <w:numId w:val="115"/>
        </w:numPr>
        <w:tabs>
          <w:tab w:val="left" w:pos="720"/>
        </w:tabs>
        <w:spacing w:after="101" w:line="222" w:lineRule="exact"/>
        <w:ind w:left="709"/>
        <w:jc w:val="both"/>
        <w:rPr>
          <w:rFonts w:ascii="Arial" w:hAnsi="Arial" w:cs="Arial"/>
          <w:sz w:val="18"/>
          <w:szCs w:val="20"/>
        </w:rPr>
      </w:pPr>
      <w:r w:rsidRPr="00E17656">
        <w:rPr>
          <w:rFonts w:ascii="Arial" w:hAnsi="Arial" w:cs="Arial"/>
          <w:sz w:val="18"/>
          <w:szCs w:val="20"/>
        </w:rPr>
        <w:t>Estar presente en la Estancia Infantil todo el tiempo en que brinde el servicio.</w:t>
      </w:r>
    </w:p>
    <w:p w14:paraId="0085D82B" w14:textId="77777777" w:rsidR="00EF3305" w:rsidRPr="00E17656" w:rsidRDefault="00EF3305" w:rsidP="00EF3305">
      <w:pPr>
        <w:tabs>
          <w:tab w:val="left" w:pos="720"/>
        </w:tabs>
        <w:spacing w:after="101" w:line="222" w:lineRule="exact"/>
        <w:ind w:left="709" w:hanging="360"/>
        <w:jc w:val="both"/>
        <w:rPr>
          <w:rFonts w:ascii="Arial" w:hAnsi="Arial" w:cs="Arial"/>
          <w:sz w:val="18"/>
          <w:szCs w:val="20"/>
        </w:rPr>
      </w:pPr>
      <w:r>
        <w:rPr>
          <w:rFonts w:ascii="Arial" w:hAnsi="Arial" w:cs="Arial"/>
          <w:sz w:val="18"/>
          <w:szCs w:val="20"/>
        </w:rPr>
        <w:tab/>
      </w:r>
      <w:r w:rsidRPr="00E17656">
        <w:rPr>
          <w:rFonts w:ascii="Arial" w:hAnsi="Arial" w:cs="Arial"/>
          <w:sz w:val="18"/>
          <w:szCs w:val="20"/>
        </w:rPr>
        <w:t xml:space="preserve">En caso de ausencia de la persona “RESPONSABLE DE LA ESTANCIA INFANTIL” por un periodo de hasta 20 días hábiles durante el ejercicio fiscal (consecutivos o por separado), deberá dar aviso mediante escrito libre y entregarlo a la “DELEGACIÓN” de manera física o al correo electrónico institucional del personal de la “DELEGACIÓN” adscrito al Programa, por lo menos con 1 día hábil de anticipación a la fecha en que iniciará su ausencia de la Estancia Infantil. Dicho escrito deberá estar firmado bajo protesta de decir verdad y deberá contener lo establecido en el numeral 5.5., apartado B., punto 15 de las Reglas de Operación del Programa de Estancias Infantiles para Apoyar a Madres </w:t>
      </w:r>
      <w:r>
        <w:rPr>
          <w:rFonts w:ascii="Arial" w:hAnsi="Arial" w:cs="Arial"/>
          <w:sz w:val="18"/>
          <w:szCs w:val="20"/>
        </w:rPr>
        <w:t>Trabajadoras para el Ejercicio Fiscal 2019</w:t>
      </w:r>
      <w:r w:rsidRPr="00E17656">
        <w:rPr>
          <w:rFonts w:ascii="Arial" w:hAnsi="Arial" w:cs="Arial"/>
          <w:sz w:val="18"/>
          <w:szCs w:val="20"/>
        </w:rPr>
        <w:t>.</w:t>
      </w:r>
    </w:p>
    <w:p w14:paraId="29C2A318" w14:textId="77777777" w:rsidR="00EF3305" w:rsidRPr="00E17656" w:rsidRDefault="00EF3305" w:rsidP="00EF3305">
      <w:pPr>
        <w:tabs>
          <w:tab w:val="left" w:pos="720"/>
        </w:tabs>
        <w:spacing w:after="101" w:line="222" w:lineRule="exact"/>
        <w:ind w:left="709" w:hanging="360"/>
        <w:jc w:val="both"/>
        <w:rPr>
          <w:rFonts w:ascii="Arial" w:hAnsi="Arial" w:cs="Arial"/>
          <w:sz w:val="18"/>
          <w:szCs w:val="20"/>
        </w:rPr>
      </w:pPr>
      <w:r>
        <w:rPr>
          <w:rFonts w:ascii="Arial" w:hAnsi="Arial" w:cs="Arial"/>
          <w:sz w:val="18"/>
          <w:szCs w:val="20"/>
        </w:rPr>
        <w:tab/>
      </w:r>
      <w:r w:rsidRPr="00E17656">
        <w:rPr>
          <w:rFonts w:ascii="Arial" w:hAnsi="Arial" w:cs="Arial"/>
          <w:sz w:val="18"/>
          <w:szCs w:val="20"/>
        </w:rPr>
        <w:t>En caso de que la ausencia se presente en el momento de la entrega mensual de registros de asistencia, éstos deberán tener el nombre completo y la firma de la persona que se queda a cargo de la Estancia Infantil.</w:t>
      </w:r>
    </w:p>
    <w:p w14:paraId="2AF78F69" w14:textId="24DC6648" w:rsidR="00EF3305" w:rsidRPr="00E17656" w:rsidRDefault="00EF3305" w:rsidP="00EF3305">
      <w:pPr>
        <w:tabs>
          <w:tab w:val="left" w:pos="720"/>
        </w:tabs>
        <w:spacing w:after="101" w:line="222" w:lineRule="exact"/>
        <w:ind w:left="709" w:hanging="360"/>
        <w:jc w:val="both"/>
        <w:rPr>
          <w:rFonts w:ascii="Arial" w:hAnsi="Arial" w:cs="Arial"/>
          <w:sz w:val="18"/>
          <w:szCs w:val="20"/>
        </w:rPr>
      </w:pPr>
      <w:r>
        <w:rPr>
          <w:rFonts w:ascii="Arial" w:hAnsi="Arial" w:cs="Arial"/>
          <w:sz w:val="18"/>
          <w:szCs w:val="20"/>
        </w:rPr>
        <w:tab/>
      </w:r>
      <w:r w:rsidRPr="00E17656">
        <w:rPr>
          <w:rFonts w:ascii="Arial" w:hAnsi="Arial" w:cs="Arial"/>
          <w:sz w:val="18"/>
          <w:szCs w:val="20"/>
        </w:rPr>
        <w:t>El escrito deberá estar acompañado de un documento en el que las madres, padres</w:t>
      </w:r>
      <w:r w:rsidR="00543182" w:rsidRPr="00543182">
        <w:t xml:space="preserve"> </w:t>
      </w:r>
      <w:r w:rsidR="00543182" w:rsidRPr="00543182">
        <w:rPr>
          <w:rFonts w:ascii="Arial" w:hAnsi="Arial" w:cs="Arial"/>
          <w:sz w:val="18"/>
          <w:szCs w:val="20"/>
        </w:rPr>
        <w:t>o tutores legalmente reconocidos</w:t>
      </w:r>
      <w:r w:rsidRPr="00E17656">
        <w:rPr>
          <w:rFonts w:ascii="Arial" w:hAnsi="Arial" w:cs="Arial"/>
          <w:sz w:val="18"/>
          <w:szCs w:val="20"/>
        </w:rPr>
        <w:t xml:space="preserve"> de las(os) niñas(os) afirmen tener conocimiento de la situación y de la persona que se quedará a cargo de la Estancia Infantil, firmando de conformidad. En dicho escrito, se deberá especificar que la persona que se quedará a cargo de la Estancia Infantil deberá cumplir con lo establecido en las Reglas de Operación, sus Anexos, la Carta Responsiva y el presente Convenio de Concertación.</w:t>
      </w:r>
    </w:p>
    <w:p w14:paraId="76457D41" w14:textId="77777777" w:rsidR="00EF3305" w:rsidRPr="00E17656" w:rsidRDefault="00EF3305" w:rsidP="00EF3305">
      <w:pPr>
        <w:tabs>
          <w:tab w:val="left" w:pos="720"/>
        </w:tabs>
        <w:spacing w:after="101" w:line="222" w:lineRule="exact"/>
        <w:ind w:left="709" w:hanging="360"/>
        <w:jc w:val="both"/>
        <w:rPr>
          <w:rFonts w:ascii="Arial" w:hAnsi="Arial" w:cs="Arial"/>
          <w:sz w:val="18"/>
          <w:szCs w:val="20"/>
        </w:rPr>
      </w:pPr>
      <w:r>
        <w:rPr>
          <w:rFonts w:ascii="Arial" w:hAnsi="Arial" w:cs="Arial"/>
          <w:sz w:val="18"/>
          <w:szCs w:val="20"/>
        </w:rPr>
        <w:tab/>
      </w:r>
      <w:r w:rsidRPr="00E17656">
        <w:rPr>
          <w:rFonts w:ascii="Arial" w:hAnsi="Arial" w:cs="Arial"/>
          <w:sz w:val="18"/>
          <w:szCs w:val="20"/>
        </w:rPr>
        <w:t>En caso de que la “DELEGACIÓN” detecte que falta algún dato en el escrito, se lo informará inmediatamente a la persona “RESPONSABLE DE LA ESTANCIA INFANTIL”, quien deberá solventar dicha información de manera inmediata.</w:t>
      </w:r>
    </w:p>
    <w:p w14:paraId="62E32175" w14:textId="77777777" w:rsidR="00EF3305" w:rsidRPr="00E17656" w:rsidRDefault="00EF3305" w:rsidP="00EF3305">
      <w:pPr>
        <w:tabs>
          <w:tab w:val="left" w:pos="720"/>
        </w:tabs>
        <w:spacing w:after="101" w:line="222" w:lineRule="exact"/>
        <w:ind w:left="709" w:hanging="360"/>
        <w:jc w:val="both"/>
        <w:rPr>
          <w:rFonts w:ascii="Arial" w:hAnsi="Arial" w:cs="Arial"/>
          <w:sz w:val="18"/>
          <w:szCs w:val="20"/>
        </w:rPr>
      </w:pPr>
      <w:r>
        <w:rPr>
          <w:rFonts w:ascii="Arial" w:hAnsi="Arial" w:cs="Arial"/>
          <w:sz w:val="18"/>
          <w:szCs w:val="20"/>
        </w:rPr>
        <w:tab/>
      </w:r>
      <w:r w:rsidRPr="00E17656">
        <w:rPr>
          <w:rFonts w:ascii="Arial" w:hAnsi="Arial" w:cs="Arial"/>
          <w:sz w:val="18"/>
          <w:szCs w:val="20"/>
        </w:rPr>
        <w:t>En caso de que la ausencia sea por embarazo, maternidad o enfermedad crónico-degenerativa de la persona “RESPONSABLE DE LA ESTANCIA INFANTIL” deberá presentar un certificado médico, que acredite dicha circunstancia.</w:t>
      </w:r>
    </w:p>
    <w:p w14:paraId="3E876AE2" w14:textId="77777777" w:rsidR="00EF3305" w:rsidRPr="00E17656" w:rsidRDefault="00EF3305" w:rsidP="00EF3305">
      <w:pPr>
        <w:tabs>
          <w:tab w:val="left" w:pos="720"/>
        </w:tabs>
        <w:spacing w:after="101" w:line="222" w:lineRule="exact"/>
        <w:ind w:left="709" w:hanging="360"/>
        <w:jc w:val="both"/>
        <w:rPr>
          <w:rFonts w:ascii="Arial" w:hAnsi="Arial" w:cs="Arial"/>
          <w:sz w:val="18"/>
          <w:szCs w:val="20"/>
        </w:rPr>
      </w:pPr>
      <w:r>
        <w:rPr>
          <w:rFonts w:ascii="Arial" w:hAnsi="Arial" w:cs="Arial"/>
          <w:sz w:val="18"/>
          <w:szCs w:val="20"/>
        </w:rPr>
        <w:tab/>
      </w:r>
      <w:r w:rsidRPr="00E17656">
        <w:rPr>
          <w:rFonts w:ascii="Arial" w:hAnsi="Arial" w:cs="Arial"/>
          <w:sz w:val="18"/>
          <w:szCs w:val="20"/>
        </w:rPr>
        <w:t>Dicho certificado médico debe incluir datos de la (del) paciente, es decir, de la persona “RESPONSABLE DE LA ESTANCIA INFANTIL”, fecha de emisión y número de Cédula Profesional de la Especialidad y firma del médico.</w:t>
      </w:r>
    </w:p>
    <w:p w14:paraId="6C1C30B9" w14:textId="77777777" w:rsidR="00EF3305" w:rsidRPr="00E17656" w:rsidRDefault="00EF3305" w:rsidP="00EF3305">
      <w:pPr>
        <w:tabs>
          <w:tab w:val="left" w:pos="720"/>
        </w:tabs>
        <w:spacing w:after="101" w:line="222" w:lineRule="exact"/>
        <w:ind w:left="709" w:hanging="360"/>
        <w:jc w:val="both"/>
        <w:rPr>
          <w:rFonts w:ascii="Arial" w:hAnsi="Arial" w:cs="Arial"/>
          <w:sz w:val="18"/>
          <w:szCs w:val="20"/>
        </w:rPr>
      </w:pPr>
      <w:r>
        <w:rPr>
          <w:rFonts w:ascii="Arial" w:hAnsi="Arial" w:cs="Arial"/>
          <w:sz w:val="18"/>
          <w:szCs w:val="20"/>
        </w:rPr>
        <w:tab/>
      </w:r>
      <w:r w:rsidRPr="00E17656">
        <w:rPr>
          <w:rFonts w:ascii="Arial" w:hAnsi="Arial" w:cs="Arial"/>
          <w:sz w:val="18"/>
          <w:szCs w:val="20"/>
        </w:rPr>
        <w:t>Sólo en estos casos la ausencia podrá ser hasta por 40 días hábiles, siempre que se anexe copia del certificado y se cumpla con los requerimientos descritos en los párrafos anteriores.</w:t>
      </w:r>
    </w:p>
    <w:p w14:paraId="10861422" w14:textId="77777777" w:rsidR="00EF3305" w:rsidRPr="00E17656" w:rsidRDefault="00EF3305" w:rsidP="00EF3305">
      <w:pPr>
        <w:tabs>
          <w:tab w:val="left" w:pos="720"/>
        </w:tabs>
        <w:spacing w:after="101" w:line="222" w:lineRule="exact"/>
        <w:ind w:left="709" w:hanging="360"/>
        <w:jc w:val="both"/>
        <w:rPr>
          <w:rFonts w:ascii="Arial" w:hAnsi="Arial" w:cs="Arial"/>
          <w:sz w:val="18"/>
          <w:szCs w:val="20"/>
        </w:rPr>
      </w:pPr>
      <w:r>
        <w:rPr>
          <w:rFonts w:ascii="Arial" w:hAnsi="Arial" w:cs="Arial"/>
          <w:sz w:val="18"/>
          <w:szCs w:val="20"/>
        </w:rPr>
        <w:lastRenderedPageBreak/>
        <w:tab/>
      </w:r>
      <w:r w:rsidRPr="00E17656">
        <w:rPr>
          <w:rFonts w:ascii="Arial" w:hAnsi="Arial" w:cs="Arial"/>
          <w:sz w:val="18"/>
          <w:szCs w:val="20"/>
        </w:rPr>
        <w:t>En caso de que la ausencia de la persona “RESPONSABLE DE LA ESTANCIA INFANTIL” sea mayor a 20 días hábiles durante el ejercicio fiscal, con excepción de lo mencionado en el párrafo anterior, deberá hacer cambio de persona Responsable, de acuerdo con lo establecido en el numeral 5.4.4. de las Reglas de Operación.</w:t>
      </w:r>
    </w:p>
    <w:p w14:paraId="02BF17A0" w14:textId="77777777" w:rsidR="00EF3305" w:rsidRPr="00E17656" w:rsidRDefault="00EF3305" w:rsidP="00EF3305">
      <w:pPr>
        <w:numPr>
          <w:ilvl w:val="0"/>
          <w:numId w:val="115"/>
        </w:numPr>
        <w:tabs>
          <w:tab w:val="left" w:pos="720"/>
        </w:tabs>
        <w:spacing w:after="101" w:line="222" w:lineRule="exact"/>
        <w:ind w:left="709"/>
        <w:jc w:val="both"/>
        <w:rPr>
          <w:rFonts w:ascii="Arial" w:hAnsi="Arial" w:cs="Arial"/>
          <w:sz w:val="18"/>
          <w:szCs w:val="20"/>
        </w:rPr>
      </w:pPr>
      <w:r w:rsidRPr="00E17656">
        <w:rPr>
          <w:rFonts w:ascii="Arial" w:hAnsi="Arial" w:cs="Arial"/>
          <w:sz w:val="18"/>
          <w:szCs w:val="20"/>
        </w:rPr>
        <w:t>Contar con un Reglamento Interno de la Estancia Infantil actualizado y avalado por la “DELEGACIÓN” (Anexo J de las citadas Reglas de Operación), el cual dará a conocer a las personas beneficiarias del Programa en la “Modalidad de APOYO”, cuyas hijas(os) o niñas(os) bajo su cuidado asistan a la Estancia Infantil.</w:t>
      </w:r>
    </w:p>
    <w:p w14:paraId="77F9FC3C" w14:textId="77777777" w:rsidR="00EF3305" w:rsidRPr="00E17656" w:rsidRDefault="00EF3305" w:rsidP="00EF3305">
      <w:pPr>
        <w:tabs>
          <w:tab w:val="left" w:pos="720"/>
        </w:tabs>
        <w:spacing w:after="101" w:line="222" w:lineRule="exact"/>
        <w:ind w:left="709" w:hanging="360"/>
        <w:jc w:val="both"/>
        <w:rPr>
          <w:rFonts w:ascii="Arial" w:hAnsi="Arial" w:cs="Arial"/>
          <w:sz w:val="18"/>
          <w:szCs w:val="20"/>
        </w:rPr>
      </w:pPr>
      <w:r>
        <w:rPr>
          <w:rFonts w:ascii="Arial" w:hAnsi="Arial" w:cs="Arial"/>
          <w:sz w:val="18"/>
          <w:szCs w:val="20"/>
        </w:rPr>
        <w:tab/>
      </w:r>
      <w:r w:rsidRPr="00E17656">
        <w:rPr>
          <w:rFonts w:ascii="Arial" w:hAnsi="Arial" w:cs="Arial"/>
          <w:sz w:val="18"/>
          <w:szCs w:val="20"/>
        </w:rPr>
        <w:t>La persona “RESPONSABLE DE LA ESTANCIA INFANTIL” deberá entregar una copia legible de dicho Reglamento Interno a las personas beneficiarias del Programa en la “Modalidad de APOYO” y conservar el documento en donde consten las firmas de conocimiento.</w:t>
      </w:r>
    </w:p>
    <w:p w14:paraId="4C4E82F5" w14:textId="77777777" w:rsidR="00EF3305" w:rsidRPr="00E17656" w:rsidRDefault="00EF3305" w:rsidP="00EF3305">
      <w:pPr>
        <w:tabs>
          <w:tab w:val="left" w:pos="720"/>
        </w:tabs>
        <w:spacing w:after="101" w:line="222" w:lineRule="exact"/>
        <w:ind w:left="709" w:hanging="360"/>
        <w:jc w:val="both"/>
        <w:rPr>
          <w:rFonts w:ascii="Arial" w:hAnsi="Arial" w:cs="Arial"/>
          <w:sz w:val="18"/>
          <w:szCs w:val="20"/>
        </w:rPr>
      </w:pPr>
      <w:r w:rsidRPr="00E17656">
        <w:rPr>
          <w:rFonts w:ascii="Arial" w:hAnsi="Arial" w:cs="Arial"/>
          <w:sz w:val="18"/>
          <w:szCs w:val="20"/>
        </w:rPr>
        <w:t>La “DELEGACIÓN” deberá revisar el Reglamento Interno de la Estancia Infantil y hacer las recomendaciones a los aspectos que contravengan las Reglas de Operación, sus Anexos, la Carta Responsiva y el presente Convenio de Concertación, mismas que la persona “RESPONSABLE DE LA ESTANCIA INFANTIL” deberá acatar.</w:t>
      </w:r>
    </w:p>
    <w:p w14:paraId="7B02D6D4" w14:textId="77777777" w:rsidR="00EF3305" w:rsidRPr="00E17656" w:rsidRDefault="00EF3305" w:rsidP="00EF3305">
      <w:pPr>
        <w:tabs>
          <w:tab w:val="left" w:pos="720"/>
        </w:tabs>
        <w:spacing w:after="101" w:line="222" w:lineRule="exact"/>
        <w:ind w:left="709" w:hanging="360"/>
        <w:jc w:val="both"/>
        <w:rPr>
          <w:rFonts w:ascii="Arial" w:hAnsi="Arial" w:cs="Arial"/>
          <w:sz w:val="18"/>
          <w:szCs w:val="20"/>
        </w:rPr>
      </w:pPr>
      <w:r>
        <w:rPr>
          <w:rFonts w:ascii="Arial" w:hAnsi="Arial" w:cs="Arial"/>
          <w:sz w:val="18"/>
          <w:szCs w:val="20"/>
        </w:rPr>
        <w:tab/>
      </w:r>
      <w:r w:rsidRPr="00E17656">
        <w:rPr>
          <w:rFonts w:ascii="Arial" w:hAnsi="Arial" w:cs="Arial"/>
          <w:sz w:val="18"/>
          <w:szCs w:val="20"/>
        </w:rPr>
        <w:t xml:space="preserve">Dicho Reglamento tendrá que renovarse </w:t>
      </w:r>
      <w:r w:rsidRPr="00E17656">
        <w:rPr>
          <w:rFonts w:ascii="Arial" w:hAnsi="Arial" w:cs="Arial"/>
          <w:sz w:val="18"/>
          <w:szCs w:val="18"/>
        </w:rPr>
        <w:t>cada ejercicio fiscal con base en las Reglas de Operación del Programa vigentes o</w:t>
      </w:r>
      <w:r w:rsidRPr="00E17656">
        <w:rPr>
          <w:rFonts w:ascii="Arial" w:hAnsi="Arial" w:cs="Arial"/>
          <w:sz w:val="18"/>
          <w:szCs w:val="20"/>
        </w:rPr>
        <w:t xml:space="preserve"> cada vez que se realice alguna modificación del servicio de la Estancia Infantil, haciéndolo del conocimiento de las personas beneficiarias del Programa en la “Modalidad de APOYO” y de la “DELEGACIÓN”.</w:t>
      </w:r>
    </w:p>
    <w:p w14:paraId="36F87D73" w14:textId="77777777" w:rsidR="00EF3305" w:rsidRPr="00E17656" w:rsidRDefault="00EF3305" w:rsidP="00EF3305">
      <w:pPr>
        <w:numPr>
          <w:ilvl w:val="0"/>
          <w:numId w:val="115"/>
        </w:numPr>
        <w:tabs>
          <w:tab w:val="left" w:pos="720"/>
        </w:tabs>
        <w:spacing w:after="101" w:line="222" w:lineRule="exact"/>
        <w:ind w:left="709"/>
        <w:jc w:val="both"/>
        <w:rPr>
          <w:rFonts w:ascii="Arial" w:hAnsi="Arial" w:cs="Arial"/>
          <w:sz w:val="18"/>
          <w:szCs w:val="20"/>
        </w:rPr>
      </w:pPr>
      <w:r w:rsidRPr="00E17656">
        <w:rPr>
          <w:rFonts w:ascii="Arial" w:hAnsi="Arial" w:cs="Arial"/>
          <w:sz w:val="18"/>
          <w:szCs w:val="20"/>
        </w:rPr>
        <w:t>Informar desde el inicio y con toda claridad a las personas beneficiarias en la “Modalidad de APOYO” las actividades o servicios adicionales al cuidado y atención infantil que se brinden dentro del espacio validado de la Estancia Infantil de conformidad con lo que establecen las Reglas de Operación, que puedan tener un costo adicional.</w:t>
      </w:r>
    </w:p>
    <w:p w14:paraId="75F1771F" w14:textId="77777777" w:rsidR="00EF3305" w:rsidRPr="00E17656" w:rsidRDefault="00EF3305" w:rsidP="00EF3305">
      <w:pPr>
        <w:numPr>
          <w:ilvl w:val="0"/>
          <w:numId w:val="115"/>
        </w:numPr>
        <w:tabs>
          <w:tab w:val="left" w:pos="720"/>
        </w:tabs>
        <w:spacing w:after="101" w:line="222" w:lineRule="exact"/>
        <w:ind w:left="709"/>
        <w:jc w:val="both"/>
        <w:rPr>
          <w:rFonts w:ascii="Arial" w:hAnsi="Arial" w:cs="Arial"/>
          <w:sz w:val="18"/>
          <w:szCs w:val="20"/>
        </w:rPr>
      </w:pPr>
      <w:r w:rsidRPr="00E17656">
        <w:rPr>
          <w:rFonts w:ascii="Arial" w:hAnsi="Arial" w:cs="Arial"/>
          <w:sz w:val="18"/>
          <w:szCs w:val="20"/>
        </w:rPr>
        <w:t>Proporcionar el servicio convenido en este instrumento sin condicionar a las personas beneficiarias del Programa en la “Modalidad de APOYO”, a la aportación por concepto de corresponsabilidad del pago de cuotas de inscripción, entrega de materiales, compra de uniformes, suministro de alimentos, pago por actividades u otros servicios adicionales al cuidado y atención infantil que establecen las citadas Reglas de Operación.</w:t>
      </w:r>
    </w:p>
    <w:p w14:paraId="4B73D201" w14:textId="77777777" w:rsidR="00EF3305" w:rsidRPr="00E17656" w:rsidRDefault="00EF3305" w:rsidP="00EF3305">
      <w:pPr>
        <w:tabs>
          <w:tab w:val="left" w:pos="720"/>
        </w:tabs>
        <w:spacing w:after="101" w:line="222" w:lineRule="exact"/>
        <w:ind w:left="709" w:hanging="360"/>
        <w:jc w:val="both"/>
        <w:rPr>
          <w:rFonts w:ascii="Arial" w:hAnsi="Arial" w:cs="Arial"/>
          <w:sz w:val="18"/>
          <w:szCs w:val="20"/>
        </w:rPr>
      </w:pPr>
      <w:r>
        <w:rPr>
          <w:rFonts w:ascii="Arial" w:hAnsi="Arial" w:cs="Arial"/>
          <w:sz w:val="18"/>
          <w:szCs w:val="20"/>
        </w:rPr>
        <w:tab/>
      </w:r>
      <w:r w:rsidRPr="00E17656">
        <w:rPr>
          <w:rFonts w:ascii="Arial" w:hAnsi="Arial" w:cs="Arial"/>
          <w:sz w:val="18"/>
          <w:szCs w:val="20"/>
        </w:rPr>
        <w:t>En su caso, informar acerca del inicio de procesos de cambios en la Estancia Infantil: de domicilio, de la persona “RESPONSABLE DE LA ESTANCIA INFANTIL”, o de la terminación anticipada de afiliación al Programa por común acuerdo.</w:t>
      </w:r>
    </w:p>
    <w:p w14:paraId="354C4003" w14:textId="77777777" w:rsidR="00EF3305" w:rsidRPr="00E17656" w:rsidRDefault="00EF3305" w:rsidP="00EF3305">
      <w:pPr>
        <w:numPr>
          <w:ilvl w:val="0"/>
          <w:numId w:val="115"/>
        </w:numPr>
        <w:tabs>
          <w:tab w:val="left" w:pos="720"/>
        </w:tabs>
        <w:spacing w:after="101" w:line="222" w:lineRule="exact"/>
        <w:ind w:left="709"/>
        <w:jc w:val="both"/>
        <w:rPr>
          <w:rFonts w:ascii="Arial" w:hAnsi="Arial" w:cs="Arial"/>
          <w:sz w:val="18"/>
          <w:szCs w:val="20"/>
        </w:rPr>
      </w:pPr>
      <w:r w:rsidRPr="00E17656">
        <w:rPr>
          <w:rFonts w:ascii="Arial" w:hAnsi="Arial" w:cs="Arial"/>
          <w:sz w:val="18"/>
          <w:szCs w:val="20"/>
        </w:rPr>
        <w:t>No podrá prestar servicios adicionales que impliquen la salida y/o traslado de las(os) niñas(os) en el horario de servicio de la Estancia Infantil.</w:t>
      </w:r>
    </w:p>
    <w:p w14:paraId="49409027" w14:textId="77777777" w:rsidR="00EF3305" w:rsidRPr="00E17656" w:rsidRDefault="00EF3305" w:rsidP="00EF3305">
      <w:pPr>
        <w:numPr>
          <w:ilvl w:val="0"/>
          <w:numId w:val="115"/>
        </w:numPr>
        <w:tabs>
          <w:tab w:val="left" w:pos="720"/>
        </w:tabs>
        <w:spacing w:after="101" w:line="222" w:lineRule="exact"/>
        <w:ind w:left="709"/>
        <w:jc w:val="both"/>
        <w:rPr>
          <w:rFonts w:ascii="Arial" w:hAnsi="Arial" w:cs="Arial"/>
          <w:sz w:val="18"/>
          <w:szCs w:val="20"/>
        </w:rPr>
      </w:pPr>
      <w:r w:rsidRPr="00E17656">
        <w:rPr>
          <w:rFonts w:ascii="Arial" w:hAnsi="Arial" w:cs="Arial"/>
          <w:sz w:val="18"/>
          <w:szCs w:val="20"/>
        </w:rPr>
        <w:t>Contar con un Programa Interno de Protección Civil o documento equivalente vigente, del inmueble en el que opera la Estancia Infantil con las características descritas en el segundo párrafo del numeral 5.3.4. de las Reglas de Operación.</w:t>
      </w:r>
    </w:p>
    <w:p w14:paraId="4CE6F292" w14:textId="77777777" w:rsidR="00EF3305" w:rsidRPr="00E17656" w:rsidRDefault="00EF3305" w:rsidP="00EF3305">
      <w:pPr>
        <w:tabs>
          <w:tab w:val="left" w:pos="720"/>
        </w:tabs>
        <w:spacing w:after="101" w:line="222" w:lineRule="exact"/>
        <w:ind w:left="709" w:hanging="360"/>
        <w:jc w:val="both"/>
        <w:rPr>
          <w:rFonts w:ascii="Arial" w:hAnsi="Arial" w:cs="Arial"/>
          <w:sz w:val="18"/>
          <w:szCs w:val="20"/>
        </w:rPr>
      </w:pPr>
      <w:r>
        <w:rPr>
          <w:rFonts w:ascii="Arial" w:hAnsi="Arial" w:cs="Arial"/>
          <w:sz w:val="18"/>
          <w:szCs w:val="20"/>
        </w:rPr>
        <w:tab/>
      </w:r>
      <w:r w:rsidRPr="00E17656">
        <w:rPr>
          <w:rFonts w:ascii="Arial" w:hAnsi="Arial" w:cs="Arial"/>
          <w:sz w:val="18"/>
          <w:szCs w:val="20"/>
        </w:rPr>
        <w:t>En caso de que se realicen modificaciones estructurales al inmueble en el que opera la Estancia Infantil, se deberá actualizar el Programa Interno de Protección Civil y obtener el Visto Bueno de la autoridad local competente. Estos documentos deben ser entregados a la “DELEGACIÓN” en copia simple y presentar original para cotejo, en un periodo no mayor a 10 días hábiles posteriores a su entrada en vigencia.</w:t>
      </w:r>
    </w:p>
    <w:p w14:paraId="52F4B30A" w14:textId="77777777" w:rsidR="00EF3305" w:rsidRPr="00E17656" w:rsidRDefault="00EF3305" w:rsidP="00EF3305">
      <w:pPr>
        <w:numPr>
          <w:ilvl w:val="0"/>
          <w:numId w:val="115"/>
        </w:numPr>
        <w:tabs>
          <w:tab w:val="left" w:pos="720"/>
        </w:tabs>
        <w:spacing w:after="101" w:line="222" w:lineRule="exact"/>
        <w:ind w:left="709"/>
        <w:jc w:val="both"/>
        <w:rPr>
          <w:rFonts w:ascii="Arial" w:hAnsi="Arial" w:cs="Arial"/>
          <w:sz w:val="18"/>
          <w:szCs w:val="20"/>
        </w:rPr>
      </w:pPr>
      <w:r w:rsidRPr="00E17656">
        <w:rPr>
          <w:rFonts w:ascii="Arial" w:hAnsi="Arial" w:cs="Arial"/>
          <w:sz w:val="18"/>
          <w:szCs w:val="20"/>
        </w:rPr>
        <w:t>Cumplir con los trámites aplicables a los centros de cuidado y atención infantil, requeridos por las autoridades correspondientes; las autorizaciones, permisos, licencias, manuales, entre otros.</w:t>
      </w:r>
    </w:p>
    <w:p w14:paraId="108564F9" w14:textId="77777777" w:rsidR="00EF3305" w:rsidRPr="00E17656" w:rsidRDefault="00EF3305" w:rsidP="00EF3305">
      <w:pPr>
        <w:tabs>
          <w:tab w:val="left" w:pos="720"/>
        </w:tabs>
        <w:spacing w:after="101" w:line="222" w:lineRule="exact"/>
        <w:ind w:left="709" w:hanging="360"/>
        <w:jc w:val="both"/>
        <w:rPr>
          <w:rFonts w:ascii="Arial" w:hAnsi="Arial" w:cs="Arial"/>
          <w:sz w:val="18"/>
          <w:szCs w:val="20"/>
        </w:rPr>
      </w:pPr>
      <w:r>
        <w:rPr>
          <w:rFonts w:ascii="Arial" w:hAnsi="Arial" w:cs="Arial"/>
          <w:sz w:val="18"/>
          <w:szCs w:val="20"/>
        </w:rPr>
        <w:tab/>
      </w:r>
      <w:r w:rsidRPr="00E17656">
        <w:rPr>
          <w:rFonts w:ascii="Arial" w:hAnsi="Arial" w:cs="Arial"/>
          <w:sz w:val="18"/>
          <w:szCs w:val="20"/>
        </w:rPr>
        <w:t>Estos deberán estar a disposición para consulta en la Estancia Infantil.</w:t>
      </w:r>
    </w:p>
    <w:p w14:paraId="687F4BDE" w14:textId="77777777" w:rsidR="00EF3305" w:rsidRPr="00E17656" w:rsidRDefault="00EF3305" w:rsidP="00EF3305">
      <w:pPr>
        <w:numPr>
          <w:ilvl w:val="0"/>
          <w:numId w:val="115"/>
        </w:numPr>
        <w:tabs>
          <w:tab w:val="left" w:pos="720"/>
        </w:tabs>
        <w:spacing w:after="101" w:line="222" w:lineRule="exact"/>
        <w:ind w:left="709"/>
        <w:jc w:val="both"/>
        <w:rPr>
          <w:rFonts w:ascii="Arial" w:hAnsi="Arial" w:cs="Arial"/>
          <w:sz w:val="18"/>
          <w:szCs w:val="20"/>
        </w:rPr>
      </w:pPr>
      <w:r w:rsidRPr="00E17656">
        <w:rPr>
          <w:rFonts w:ascii="Arial" w:hAnsi="Arial" w:cs="Arial"/>
          <w:sz w:val="18"/>
          <w:szCs w:val="20"/>
        </w:rPr>
        <w:t>Contar con un documento vigente y actualizado en el cual la autoridad competente en materia de Protección Civil avale que el entorno de la Estancia Infantil ofrece condiciones adecuadas para brindar el servicio de cuidado y atención infantil. En caso de no poder contar con dicho documento, se podrá suplir mediante el análisis de vulnerabilidad de riesgos internos y externos que forma parte del Programa Interno de Protección Civil, mismo que deberá estar avalado por la autoridad competente en materia de Protección Civil, de acuerdo con la legislación local en la materia.</w:t>
      </w:r>
    </w:p>
    <w:p w14:paraId="768E7251" w14:textId="77777777" w:rsidR="00EF3305" w:rsidRPr="00E17656" w:rsidRDefault="00EF3305" w:rsidP="00EF3305">
      <w:pPr>
        <w:numPr>
          <w:ilvl w:val="0"/>
          <w:numId w:val="115"/>
        </w:numPr>
        <w:tabs>
          <w:tab w:val="left" w:pos="720"/>
        </w:tabs>
        <w:spacing w:after="101" w:line="222" w:lineRule="exact"/>
        <w:ind w:left="709"/>
        <w:jc w:val="both"/>
        <w:rPr>
          <w:rFonts w:ascii="Arial" w:hAnsi="Arial" w:cs="Arial"/>
          <w:sz w:val="18"/>
          <w:szCs w:val="20"/>
        </w:rPr>
      </w:pPr>
      <w:r w:rsidRPr="00E17656">
        <w:rPr>
          <w:rFonts w:ascii="Arial" w:hAnsi="Arial" w:cs="Arial"/>
          <w:sz w:val="18"/>
          <w:szCs w:val="20"/>
        </w:rPr>
        <w:t xml:space="preserve">Contar con Póliza de Seguro de Responsabilidad Civil y Daños a Terceros vigente, de acuerdo con las características establecidas en </w:t>
      </w:r>
      <w:r>
        <w:rPr>
          <w:rFonts w:ascii="Arial" w:hAnsi="Arial" w:cs="Arial"/>
          <w:sz w:val="18"/>
          <w:szCs w:val="20"/>
        </w:rPr>
        <w:t>los incisos d</w:t>
      </w:r>
      <w:r w:rsidRPr="00E17656">
        <w:rPr>
          <w:rFonts w:ascii="Arial" w:hAnsi="Arial" w:cs="Arial"/>
          <w:sz w:val="18"/>
          <w:szCs w:val="20"/>
        </w:rPr>
        <w:t>el numeral 5.3.3. de las Reglas de Operación.</w:t>
      </w:r>
    </w:p>
    <w:p w14:paraId="51C47221" w14:textId="77777777" w:rsidR="00EF3305" w:rsidRPr="00E17656" w:rsidRDefault="00EF3305" w:rsidP="00EF3305">
      <w:pPr>
        <w:numPr>
          <w:ilvl w:val="0"/>
          <w:numId w:val="115"/>
        </w:numPr>
        <w:tabs>
          <w:tab w:val="left" w:pos="720"/>
        </w:tabs>
        <w:spacing w:after="101" w:line="222" w:lineRule="exact"/>
        <w:ind w:left="709"/>
        <w:jc w:val="both"/>
        <w:rPr>
          <w:rFonts w:ascii="Arial" w:hAnsi="Arial" w:cs="Arial"/>
          <w:sz w:val="18"/>
          <w:szCs w:val="20"/>
        </w:rPr>
      </w:pPr>
      <w:r w:rsidRPr="00E17656">
        <w:rPr>
          <w:rFonts w:ascii="Arial" w:hAnsi="Arial" w:cs="Arial"/>
          <w:sz w:val="18"/>
          <w:szCs w:val="20"/>
        </w:rPr>
        <w:t>Entregar a la “DELEGACIÓN” mediante escrito debidamente firmado por la persona “RESPONSABLE DE LA ESTANCIA INFANTIL”, copia de los comprobantes que acrediten los gastos de los apoyos marcados en el numeral 5.3.1. de estas Reglas de Operación.</w:t>
      </w:r>
    </w:p>
    <w:p w14:paraId="785B3A9F" w14:textId="77777777" w:rsidR="00EF3305" w:rsidRPr="00E17656" w:rsidRDefault="00EF3305" w:rsidP="00EF3305">
      <w:pPr>
        <w:numPr>
          <w:ilvl w:val="0"/>
          <w:numId w:val="115"/>
        </w:numPr>
        <w:tabs>
          <w:tab w:val="left" w:pos="720"/>
        </w:tabs>
        <w:spacing w:after="101" w:line="222" w:lineRule="exact"/>
        <w:ind w:left="709"/>
        <w:jc w:val="both"/>
        <w:rPr>
          <w:rFonts w:ascii="Arial" w:hAnsi="Arial" w:cs="Arial"/>
          <w:sz w:val="18"/>
          <w:szCs w:val="18"/>
        </w:rPr>
      </w:pPr>
      <w:r w:rsidRPr="00E17656">
        <w:rPr>
          <w:rFonts w:ascii="Arial" w:hAnsi="Arial" w:cs="Arial"/>
          <w:sz w:val="18"/>
          <w:szCs w:val="18"/>
        </w:rPr>
        <w:lastRenderedPageBreak/>
        <w:t>En los espacios validados para otorgar el servicio de cuidado y atención infantil de las Estancias Infantiles afiliadas al Programa, se atenderán a niños(as), hijos(as) de beneficiarias entre 1 y hasta un día antes de cumplir 3 años de edad, o entre 1 y hasta un día antes de cumplir los 6 años en casos de niñas(os) con alguna discapacidad.</w:t>
      </w:r>
    </w:p>
    <w:p w14:paraId="5EE4CF69" w14:textId="77777777" w:rsidR="00EF3305" w:rsidRPr="00E17656" w:rsidRDefault="00EF3305" w:rsidP="00EF3305">
      <w:pPr>
        <w:numPr>
          <w:ilvl w:val="0"/>
          <w:numId w:val="110"/>
        </w:numPr>
        <w:tabs>
          <w:tab w:val="left" w:pos="993"/>
        </w:tabs>
        <w:spacing w:after="101" w:line="216" w:lineRule="exact"/>
        <w:ind w:left="993" w:hanging="284"/>
        <w:jc w:val="both"/>
        <w:rPr>
          <w:rFonts w:ascii="Arial" w:hAnsi="Arial" w:cs="Arial"/>
          <w:sz w:val="18"/>
          <w:szCs w:val="18"/>
        </w:rPr>
      </w:pPr>
      <w:r w:rsidRPr="00E17656">
        <w:rPr>
          <w:rFonts w:ascii="Arial" w:hAnsi="Arial" w:cs="Arial"/>
          <w:sz w:val="18"/>
          <w:szCs w:val="18"/>
        </w:rPr>
        <w:t>De conformidad con lo establecido en los numerales 4.1., 4.3, párrafo sexto y 5.5. apartado B. Obligaciones punto 25 de las Reglas de Operación, únicamente, en caso de que las personas beneficiarias en la “Modalidad de APOYO” habiten en zonas de población mayoritariamente indígena, zonas con mayor grado de marginación o zonas con altos índices de violencia, la persona “RESPONSABLE DE LA ESTANCIA INFANTIL” atenderá a sus hijas(os) o niñas(os) bajo su cuidado, cuyas edades estén comprendidas entre 1 año y hasta los 3 años y un día antes de cumplir los 4 años de edad.</w:t>
      </w:r>
    </w:p>
    <w:p w14:paraId="0AF5CD7C" w14:textId="77777777" w:rsidR="00EF3305" w:rsidRPr="00E17656" w:rsidRDefault="00EF3305" w:rsidP="00EF3305">
      <w:pPr>
        <w:tabs>
          <w:tab w:val="left" w:pos="720"/>
        </w:tabs>
        <w:spacing w:after="101" w:line="222" w:lineRule="exact"/>
        <w:ind w:left="709" w:hanging="360"/>
        <w:jc w:val="both"/>
        <w:rPr>
          <w:rFonts w:ascii="Arial" w:hAnsi="Arial" w:cs="Arial"/>
          <w:sz w:val="18"/>
          <w:szCs w:val="18"/>
        </w:rPr>
      </w:pPr>
      <w:r>
        <w:rPr>
          <w:rFonts w:ascii="Arial" w:hAnsi="Arial" w:cs="Arial"/>
          <w:sz w:val="18"/>
          <w:szCs w:val="18"/>
        </w:rPr>
        <w:tab/>
      </w:r>
      <w:r w:rsidRPr="00E17656">
        <w:rPr>
          <w:rFonts w:ascii="Arial" w:hAnsi="Arial" w:cs="Arial"/>
          <w:sz w:val="18"/>
          <w:szCs w:val="18"/>
        </w:rPr>
        <w:t>La persona “RESPONSABLE DE LA ESTANCIA INFANTIL” podrá otorgar servicios de cuidado y atención infantil a hijas (os) o niñas(os) de entre 3 años y hasta 3 años 8 meses de edad bajo el cuidado de personas no beneficiarias del Programa en la “Modalidad de APOYO” sin que la Secretaría de Bienestar cubra el monto del apoyo establecido en numeral 4.3 de las Reglas de Operación.</w:t>
      </w:r>
    </w:p>
    <w:p w14:paraId="12D8B576" w14:textId="77777777" w:rsidR="00EF3305" w:rsidRPr="00E17656" w:rsidRDefault="00EF3305" w:rsidP="00EF3305">
      <w:pPr>
        <w:tabs>
          <w:tab w:val="left" w:pos="720"/>
        </w:tabs>
        <w:spacing w:after="101" w:line="222" w:lineRule="exact"/>
        <w:ind w:left="709" w:hanging="360"/>
        <w:jc w:val="both"/>
        <w:rPr>
          <w:rFonts w:ascii="Arial" w:hAnsi="Arial" w:cs="Arial"/>
          <w:sz w:val="18"/>
          <w:szCs w:val="18"/>
        </w:rPr>
      </w:pPr>
      <w:r>
        <w:rPr>
          <w:rFonts w:ascii="Arial" w:hAnsi="Arial" w:cs="Arial"/>
          <w:sz w:val="18"/>
          <w:szCs w:val="18"/>
        </w:rPr>
        <w:tab/>
      </w:r>
      <w:r w:rsidRPr="00E17656">
        <w:rPr>
          <w:rFonts w:ascii="Arial" w:hAnsi="Arial" w:cs="Arial"/>
          <w:sz w:val="18"/>
          <w:szCs w:val="18"/>
        </w:rPr>
        <w:t>En ningún momento el número de niñas(os) que reciben el servicio de cuidado y atención infantil podrá ser mayor a la capacidad instalada autorizada por la Secretaria de Bienestar e indicada en el Oficio de Autorización del Modelo.</w:t>
      </w:r>
    </w:p>
    <w:p w14:paraId="1EB6382D" w14:textId="77777777" w:rsidR="00EF3305" w:rsidRPr="00E17656" w:rsidRDefault="00EF3305" w:rsidP="00EF3305">
      <w:pPr>
        <w:tabs>
          <w:tab w:val="left" w:pos="720"/>
        </w:tabs>
        <w:spacing w:after="101" w:line="222" w:lineRule="exact"/>
        <w:ind w:left="709" w:hanging="360"/>
        <w:jc w:val="both"/>
        <w:rPr>
          <w:rFonts w:ascii="Arial" w:hAnsi="Arial" w:cs="Arial"/>
          <w:sz w:val="18"/>
          <w:szCs w:val="18"/>
        </w:rPr>
      </w:pPr>
      <w:r>
        <w:rPr>
          <w:rFonts w:ascii="Arial" w:hAnsi="Arial" w:cs="Arial"/>
          <w:sz w:val="18"/>
          <w:szCs w:val="18"/>
        </w:rPr>
        <w:tab/>
      </w:r>
      <w:r w:rsidRPr="00E17656">
        <w:rPr>
          <w:rFonts w:ascii="Arial" w:hAnsi="Arial" w:cs="Arial"/>
          <w:sz w:val="18"/>
          <w:szCs w:val="18"/>
        </w:rPr>
        <w:t>Cuando la persona “RESPONSABLE DE LA ESTANCIA INFANTIL” pretenda tener en espacios validados de la Estancia Infantil a sus hijas(os) menor (es) de seis años hasta que tengan edad para ser aceptados a cursar la educación prescolar, previamente deberá hacer del conocimiento de la “DELEGACIÓN”, mediante escrito simple firmando bajo protesta de decir verdad, en el que señale que las(os) niñas(os) tienen las edades correspondientes a los servicios que ofrece la persona “RESPONSABLE DE LA ESTANCIA INFANTIL” y que asume total responsabilidad en caso de pérdida de la vida, la existencia de lesiones o cualquier otro incidente que le pudiera ocurrir dentro de la Estancia Infantil. De igual forma, deberá anexar al escrito mencionado copia del acta de nacimiento de sus hijas(os).</w:t>
      </w:r>
    </w:p>
    <w:p w14:paraId="4F95D4B0" w14:textId="77777777" w:rsidR="00EF3305" w:rsidRPr="00E17656" w:rsidRDefault="00EF3305" w:rsidP="00EF3305">
      <w:pPr>
        <w:tabs>
          <w:tab w:val="left" w:pos="720"/>
        </w:tabs>
        <w:spacing w:after="101" w:line="222" w:lineRule="exact"/>
        <w:ind w:left="709" w:hanging="360"/>
        <w:jc w:val="both"/>
        <w:rPr>
          <w:rFonts w:ascii="Arial" w:hAnsi="Arial" w:cs="Arial"/>
          <w:sz w:val="18"/>
          <w:szCs w:val="18"/>
        </w:rPr>
      </w:pPr>
      <w:r>
        <w:rPr>
          <w:rFonts w:ascii="Arial" w:hAnsi="Arial" w:cs="Arial"/>
          <w:sz w:val="18"/>
          <w:szCs w:val="18"/>
        </w:rPr>
        <w:tab/>
      </w:r>
      <w:r w:rsidRPr="00E17656">
        <w:rPr>
          <w:rFonts w:ascii="Arial" w:hAnsi="Arial" w:cs="Arial"/>
          <w:sz w:val="18"/>
          <w:szCs w:val="18"/>
        </w:rPr>
        <w:t>Asimismo, las(os) hijas(os) de la persona “RESPONSABLE DE LA ESTANCIA INFANTIL”, una vez cumplido el requisito mencionado en el párrafo previo, deberán estar bajo el cuidado de personal adicional al requerido para prestar el servicio de cuidado y atención infantil de acuerdo con estas Reglas de Operación, sus Anexos y la Carta Responsiva.</w:t>
      </w:r>
    </w:p>
    <w:p w14:paraId="420D4292" w14:textId="77777777" w:rsidR="00EF3305" w:rsidRPr="00E17656" w:rsidRDefault="00EF3305" w:rsidP="00EF3305">
      <w:pPr>
        <w:tabs>
          <w:tab w:val="left" w:pos="720"/>
        </w:tabs>
        <w:spacing w:after="101" w:line="222" w:lineRule="exact"/>
        <w:ind w:left="709"/>
        <w:jc w:val="both"/>
        <w:rPr>
          <w:rFonts w:ascii="Arial" w:hAnsi="Arial" w:cs="Arial"/>
          <w:sz w:val="18"/>
          <w:szCs w:val="18"/>
        </w:rPr>
      </w:pPr>
      <w:r w:rsidRPr="00E17656">
        <w:rPr>
          <w:rFonts w:ascii="Arial" w:hAnsi="Arial" w:cs="Arial"/>
          <w:sz w:val="18"/>
          <w:szCs w:val="18"/>
        </w:rPr>
        <w:t xml:space="preserve">Por otra parte, tratándose de bajas por cumplimiento de límite de edad, de la (del) niña(o), la “DELEGACIÓN” deberá entregar el documento correspondiente del aviso a las personas beneficiarias de acuerdo con lo establecido en el punto 11 del apartado A. Derechos del numeral 4.5 de estas Reglas de Operación. </w:t>
      </w:r>
    </w:p>
    <w:p w14:paraId="11BFC4B1" w14:textId="77777777" w:rsidR="00EF3305" w:rsidRPr="00E17656" w:rsidRDefault="00EF3305" w:rsidP="00EF3305">
      <w:pPr>
        <w:numPr>
          <w:ilvl w:val="0"/>
          <w:numId w:val="115"/>
        </w:numPr>
        <w:tabs>
          <w:tab w:val="left" w:pos="720"/>
        </w:tabs>
        <w:spacing w:after="101" w:line="222" w:lineRule="exact"/>
        <w:ind w:left="709"/>
        <w:jc w:val="both"/>
        <w:rPr>
          <w:rFonts w:ascii="Arial" w:hAnsi="Arial" w:cs="Arial"/>
          <w:sz w:val="18"/>
          <w:szCs w:val="20"/>
        </w:rPr>
      </w:pPr>
      <w:r w:rsidRPr="00E17656">
        <w:rPr>
          <w:rFonts w:ascii="Arial" w:hAnsi="Arial" w:cs="Arial"/>
          <w:sz w:val="18"/>
          <w:szCs w:val="18"/>
        </w:rPr>
        <w:t>En el espacio validado de las Estancias Infantiles para otorgar el servicio de cuidado y atención infantil, no se podrán atender a más de 60 niñas(os), aun cuando el espacio para operar sea mayor de 120 metros cuadrados. El espacio validado de las Estancias Infantiles para otorgar el servicio de cuidado y atención infantil se establece considerando un espacio de 2 metros cuadrados por niña(o).</w:t>
      </w:r>
    </w:p>
    <w:p w14:paraId="04E97220" w14:textId="77777777" w:rsidR="00EF3305" w:rsidRPr="00E17656" w:rsidRDefault="00EF3305" w:rsidP="00EF3305">
      <w:pPr>
        <w:numPr>
          <w:ilvl w:val="0"/>
          <w:numId w:val="115"/>
        </w:numPr>
        <w:tabs>
          <w:tab w:val="left" w:pos="720"/>
        </w:tabs>
        <w:spacing w:after="101" w:line="222" w:lineRule="exact"/>
        <w:ind w:left="709"/>
        <w:jc w:val="both"/>
        <w:rPr>
          <w:rFonts w:ascii="Arial" w:hAnsi="Arial" w:cs="Arial"/>
          <w:sz w:val="18"/>
          <w:szCs w:val="20"/>
        </w:rPr>
      </w:pPr>
      <w:r w:rsidRPr="00E17656">
        <w:rPr>
          <w:rFonts w:ascii="Arial" w:hAnsi="Arial" w:cs="Arial"/>
          <w:sz w:val="18"/>
          <w:szCs w:val="18"/>
        </w:rPr>
        <w:t>En caso de que el inmueble en el que se ubique la Estancia Infantil tenga otro uso, deberá existir una delimitación física entre ambos y una puerta de acceso independiente a la de la Estancia Infantil.</w:t>
      </w:r>
    </w:p>
    <w:p w14:paraId="0ACBF578" w14:textId="77777777" w:rsidR="00EF3305" w:rsidRPr="00E17656" w:rsidRDefault="00EF3305" w:rsidP="00EF3305">
      <w:pPr>
        <w:numPr>
          <w:ilvl w:val="0"/>
          <w:numId w:val="115"/>
        </w:numPr>
        <w:tabs>
          <w:tab w:val="left" w:pos="720"/>
        </w:tabs>
        <w:spacing w:after="101" w:line="222" w:lineRule="exact"/>
        <w:ind w:left="709"/>
        <w:jc w:val="both"/>
        <w:rPr>
          <w:rFonts w:ascii="Arial" w:hAnsi="Arial" w:cs="Arial"/>
          <w:sz w:val="18"/>
          <w:szCs w:val="20"/>
        </w:rPr>
      </w:pPr>
      <w:r w:rsidRPr="00E17656">
        <w:rPr>
          <w:rFonts w:ascii="Arial" w:hAnsi="Arial" w:cs="Arial"/>
          <w:sz w:val="18"/>
          <w:szCs w:val="18"/>
        </w:rPr>
        <w:t>Contar con un expediente de cada persona beneficiaria del Programa en la “Modalidad de APOYO” y de cada uno de su(s) hijas(os) o, niñas(os) bajo su cuidado. El expediente deberá contener lo establecido en el punto 2 del apartado B. Obligaciones del numeral 4.5. de las Reglas de Operación.</w:t>
      </w:r>
    </w:p>
    <w:p w14:paraId="4D94A6C7" w14:textId="75097BC3" w:rsidR="00EF3305" w:rsidRPr="00E17656" w:rsidRDefault="00EF3305" w:rsidP="00EF3305">
      <w:pPr>
        <w:spacing w:after="120"/>
        <w:ind w:left="709" w:hanging="1"/>
        <w:jc w:val="both"/>
        <w:rPr>
          <w:rFonts w:ascii="Arial" w:hAnsi="Arial" w:cs="Arial"/>
          <w:sz w:val="18"/>
          <w:szCs w:val="18"/>
        </w:rPr>
      </w:pPr>
      <w:r w:rsidRPr="00E17656">
        <w:rPr>
          <w:rFonts w:ascii="Arial" w:hAnsi="Arial" w:cs="Arial"/>
          <w:sz w:val="18"/>
          <w:szCs w:val="18"/>
        </w:rPr>
        <w:t xml:space="preserve">Además, deberá tener un expediente con información básica para la </w:t>
      </w:r>
      <w:r>
        <w:rPr>
          <w:rFonts w:ascii="Arial" w:hAnsi="Arial" w:cs="Arial"/>
          <w:sz w:val="18"/>
          <w:szCs w:val="18"/>
        </w:rPr>
        <w:t>identificación de las(os) niñas</w:t>
      </w:r>
      <w:r w:rsidRPr="00E17656">
        <w:rPr>
          <w:rFonts w:ascii="Arial" w:hAnsi="Arial" w:cs="Arial"/>
          <w:sz w:val="18"/>
          <w:szCs w:val="18"/>
        </w:rPr>
        <w:t>(os) que se atiendan en los espacios validados para brindar el servicio de cuidado y atención infantil. Así como de las madres, padres</w:t>
      </w:r>
      <w:r w:rsidR="00543182" w:rsidRPr="00543182">
        <w:t xml:space="preserve"> </w:t>
      </w:r>
      <w:r w:rsidR="00543182" w:rsidRPr="00543182">
        <w:rPr>
          <w:rFonts w:ascii="Arial" w:hAnsi="Arial" w:cs="Arial"/>
          <w:sz w:val="18"/>
          <w:szCs w:val="18"/>
        </w:rPr>
        <w:t xml:space="preserve">o tutores legalmente reconocidos </w:t>
      </w:r>
      <w:r w:rsidRPr="00E17656">
        <w:rPr>
          <w:rFonts w:ascii="Arial" w:hAnsi="Arial" w:cs="Arial"/>
          <w:sz w:val="18"/>
          <w:szCs w:val="18"/>
        </w:rPr>
        <w:t>de éstos que no reciben el apoyo que otorga el Gobierno Federal a través de la Secretaría de Bienestar. Dicho expediente deberá contenga lo que se señala en el párrafo tercero del punto 28, apartado B. Obligaciones del numeral 5.5. de las Reglas de Operación.</w:t>
      </w:r>
    </w:p>
    <w:p w14:paraId="5ACF043F" w14:textId="77777777" w:rsidR="00EF3305" w:rsidRPr="00E17656" w:rsidRDefault="00EF3305" w:rsidP="00EF3305">
      <w:pPr>
        <w:spacing w:after="120"/>
        <w:ind w:left="709" w:hanging="1"/>
        <w:jc w:val="both"/>
        <w:rPr>
          <w:rFonts w:ascii="Arial" w:hAnsi="Arial" w:cs="Arial"/>
          <w:sz w:val="18"/>
          <w:szCs w:val="18"/>
        </w:rPr>
      </w:pPr>
      <w:r w:rsidRPr="00E17656">
        <w:rPr>
          <w:rFonts w:ascii="Arial" w:hAnsi="Arial" w:cs="Arial"/>
          <w:sz w:val="18"/>
          <w:szCs w:val="18"/>
        </w:rPr>
        <w:t>Asimismo, contar con un expediente de cada una de las personas que la persona “RESPONSABLE DE LA ESTANCIA INFANTIL” haya contratado como Asistentes o personal de apoyo en la Estancia Infantil. Estos expedientes deberán contar como mínimo con copia legible de la documentación a la que se refiere el párrafo cuarto del punto 28, apartado B. Obligaciones del numeral 5.5. de las Reglas de Operación.</w:t>
      </w:r>
    </w:p>
    <w:p w14:paraId="52E2CA90" w14:textId="77777777" w:rsidR="00EF3305" w:rsidRPr="00E17656" w:rsidRDefault="00EF3305" w:rsidP="00EF3305">
      <w:pPr>
        <w:numPr>
          <w:ilvl w:val="0"/>
          <w:numId w:val="115"/>
        </w:numPr>
        <w:spacing w:after="120"/>
        <w:ind w:left="709"/>
        <w:jc w:val="both"/>
        <w:rPr>
          <w:rFonts w:ascii="Arial" w:hAnsi="Arial" w:cs="Arial"/>
          <w:sz w:val="18"/>
          <w:szCs w:val="18"/>
        </w:rPr>
      </w:pPr>
      <w:r w:rsidRPr="00E17656">
        <w:rPr>
          <w:rFonts w:ascii="Arial" w:hAnsi="Arial" w:cs="Arial"/>
          <w:sz w:val="18"/>
          <w:szCs w:val="20"/>
        </w:rPr>
        <w:t>Mantener la confidencialidad de los datos de las(os) niñas(os), así como los datos personales de las personas beneficiarias del Programa en la “Modalidad de APOYO”.</w:t>
      </w:r>
    </w:p>
    <w:p w14:paraId="6181E2CF" w14:textId="77777777" w:rsidR="00EF3305" w:rsidRPr="00E17656" w:rsidRDefault="00EF3305" w:rsidP="00EF3305">
      <w:pPr>
        <w:numPr>
          <w:ilvl w:val="0"/>
          <w:numId w:val="115"/>
        </w:numPr>
        <w:tabs>
          <w:tab w:val="left" w:pos="311"/>
        </w:tabs>
        <w:spacing w:after="120"/>
        <w:ind w:left="709"/>
        <w:jc w:val="both"/>
        <w:rPr>
          <w:rFonts w:ascii="Arial" w:hAnsi="Arial" w:cs="Arial"/>
          <w:sz w:val="18"/>
          <w:szCs w:val="18"/>
        </w:rPr>
      </w:pPr>
      <w:r w:rsidRPr="00E17656">
        <w:rPr>
          <w:rFonts w:ascii="Arial" w:hAnsi="Arial" w:cs="Arial"/>
          <w:sz w:val="18"/>
          <w:szCs w:val="18"/>
        </w:rPr>
        <w:lastRenderedPageBreak/>
        <w:t>Entregar mensualmente a cada persona beneficiaria en la “Modalidad de APOYO” cuyas hijas(os), o niñas(os) bajo su cuidado asistan a la Estancia Infantil, un documento con nombre y firma de la persona “RESPONSABLE DE LA ESTANCIA INFANTIL”, en el que se especifique el monto de apoyo mensual otorgado por el Gobierno Federal, así como, en su caso, la cuota de corresponsabilidad que la persona beneficiaria entrega a la persona “RESPONSABLE DE LA ESTANCIA INFANTIL”, la cual no podrá ser mayor al monto del apoyo mensual entregado por el Gobierno Federal.</w:t>
      </w:r>
    </w:p>
    <w:p w14:paraId="4EE6F9A3" w14:textId="77777777" w:rsidR="00EF3305" w:rsidRPr="00E17656" w:rsidRDefault="00EF3305" w:rsidP="00EF3305">
      <w:pPr>
        <w:numPr>
          <w:ilvl w:val="0"/>
          <w:numId w:val="115"/>
        </w:numPr>
        <w:spacing w:after="120"/>
        <w:ind w:left="709"/>
        <w:jc w:val="both"/>
        <w:rPr>
          <w:rFonts w:ascii="Arial" w:hAnsi="Arial" w:cs="Arial"/>
          <w:sz w:val="18"/>
          <w:szCs w:val="18"/>
        </w:rPr>
      </w:pPr>
      <w:r w:rsidRPr="00E17656">
        <w:rPr>
          <w:rFonts w:ascii="Arial" w:hAnsi="Arial" w:cs="Arial"/>
          <w:sz w:val="18"/>
          <w:szCs w:val="18"/>
        </w:rPr>
        <w:t>Contar con un registro diario de asistencias de cada niña(o), de acuerdo con lo establecido en el punto 3 del apartado B. Obligaciones del numeral 4.5. de las Reglas de Operación. El registro diario de asistencias deberá permanecer en la Estancia Infantil durante el mes que corresponda y entregarse a la “DELEGACIÓN” dentro de los primeros 5 días hábiles posteriores al término de cada mes.</w:t>
      </w:r>
    </w:p>
    <w:p w14:paraId="0E03C546" w14:textId="77777777" w:rsidR="00EF3305" w:rsidRPr="00E17656" w:rsidRDefault="00EF3305" w:rsidP="00EF3305">
      <w:pPr>
        <w:numPr>
          <w:ilvl w:val="0"/>
          <w:numId w:val="115"/>
        </w:numPr>
        <w:spacing w:after="120"/>
        <w:ind w:left="709"/>
        <w:jc w:val="both"/>
        <w:rPr>
          <w:rFonts w:ascii="Arial" w:hAnsi="Arial" w:cs="Arial"/>
          <w:sz w:val="18"/>
          <w:szCs w:val="18"/>
        </w:rPr>
      </w:pPr>
      <w:r>
        <w:rPr>
          <w:rFonts w:ascii="Arial" w:hAnsi="Arial" w:cs="Arial"/>
          <w:sz w:val="18"/>
          <w:szCs w:val="18"/>
        </w:rPr>
        <w:t>Informar m</w:t>
      </w:r>
      <w:r w:rsidRPr="00E17656">
        <w:rPr>
          <w:rFonts w:ascii="Arial" w:hAnsi="Arial" w:cs="Arial"/>
          <w:sz w:val="18"/>
          <w:szCs w:val="18"/>
        </w:rPr>
        <w:t>ediante escrito simple el número de niñas(os) que asisten a la Estancia Infantil, que están bajo el cuidado de personas que no son beneficiarias del Programa en la “Modalidad de APOYO”; dicho escrito se deberá entregar como anexo de las listas de asistencia descritas en el numeral previo.</w:t>
      </w:r>
    </w:p>
    <w:p w14:paraId="41B3C6DA" w14:textId="77777777" w:rsidR="00EF3305" w:rsidRPr="00E17656" w:rsidRDefault="00EF3305" w:rsidP="00EF3305">
      <w:pPr>
        <w:numPr>
          <w:ilvl w:val="0"/>
          <w:numId w:val="115"/>
        </w:numPr>
        <w:spacing w:after="120"/>
        <w:ind w:left="709"/>
        <w:jc w:val="both"/>
        <w:rPr>
          <w:rFonts w:ascii="Arial" w:hAnsi="Arial" w:cs="Arial"/>
          <w:sz w:val="18"/>
          <w:szCs w:val="18"/>
        </w:rPr>
      </w:pPr>
      <w:r w:rsidRPr="00E17656">
        <w:rPr>
          <w:rFonts w:ascii="Arial" w:hAnsi="Arial" w:cs="Arial"/>
          <w:sz w:val="18"/>
          <w:szCs w:val="18"/>
        </w:rPr>
        <w:t>Realizar diariamente la actividad de filtro (persona “RESPONSABLE DE LA ESTANCIA INFANTIL” o Asistente) a la entrada y salida de cada niña(o) de la Estancia Infantil, de acuerdo con las disposiciones emitidas por DIF Nacional (Anexo I de las Reglas de Operación).</w:t>
      </w:r>
    </w:p>
    <w:p w14:paraId="28E06A6B" w14:textId="77777777" w:rsidR="00EF3305" w:rsidRPr="00E17656" w:rsidRDefault="00EF3305" w:rsidP="00EF3305">
      <w:pPr>
        <w:numPr>
          <w:ilvl w:val="0"/>
          <w:numId w:val="115"/>
        </w:numPr>
        <w:spacing w:after="120"/>
        <w:ind w:left="709"/>
        <w:jc w:val="both"/>
        <w:rPr>
          <w:rFonts w:ascii="Arial" w:hAnsi="Arial" w:cs="Arial"/>
          <w:sz w:val="18"/>
          <w:szCs w:val="18"/>
        </w:rPr>
      </w:pPr>
      <w:r w:rsidRPr="00E17656">
        <w:rPr>
          <w:rFonts w:ascii="Arial" w:hAnsi="Arial" w:cs="Arial"/>
          <w:sz w:val="18"/>
          <w:szCs w:val="18"/>
        </w:rPr>
        <w:t>Contar con una bitácora de acuerdo con las disposiciones emitidas por DIF Nacional, en la que se registre diariamente la actividad de filtro, asentando el estado físico de las(os) niñas(os) a la hora de entrada y a la hora de salida de la Estancia Infantil, así como cualquier eventualidad acontecida durante su permanencia en la misma. Estos registros deberán contar con la firma diaria de la</w:t>
      </w:r>
      <w:r w:rsidRPr="00E17656">
        <w:rPr>
          <w:rFonts w:ascii="Arial" w:hAnsi="Arial" w:cs="Arial"/>
          <w:strike/>
          <w:sz w:val="18"/>
          <w:szCs w:val="18"/>
        </w:rPr>
        <w:t>s</w:t>
      </w:r>
      <w:r w:rsidRPr="00E17656">
        <w:rPr>
          <w:rFonts w:ascii="Arial" w:hAnsi="Arial" w:cs="Arial"/>
          <w:sz w:val="18"/>
          <w:szCs w:val="18"/>
        </w:rPr>
        <w:t xml:space="preserve"> persona</w:t>
      </w:r>
      <w:r w:rsidRPr="00E17656">
        <w:rPr>
          <w:rFonts w:ascii="Arial" w:hAnsi="Arial" w:cs="Arial"/>
          <w:strike/>
          <w:sz w:val="18"/>
          <w:szCs w:val="18"/>
        </w:rPr>
        <w:t>s</w:t>
      </w:r>
      <w:r w:rsidRPr="00E17656">
        <w:rPr>
          <w:rFonts w:ascii="Arial" w:hAnsi="Arial" w:cs="Arial"/>
          <w:sz w:val="18"/>
          <w:szCs w:val="18"/>
        </w:rPr>
        <w:t xml:space="preserve"> beneficiaria</w:t>
      </w:r>
      <w:r w:rsidRPr="00E17656">
        <w:rPr>
          <w:rFonts w:ascii="Arial" w:hAnsi="Arial" w:cs="Arial"/>
          <w:strike/>
          <w:sz w:val="18"/>
          <w:szCs w:val="18"/>
        </w:rPr>
        <w:t>s</w:t>
      </w:r>
      <w:r w:rsidRPr="00E17656">
        <w:rPr>
          <w:rFonts w:ascii="Arial" w:hAnsi="Arial" w:cs="Arial"/>
          <w:sz w:val="18"/>
          <w:szCs w:val="18"/>
        </w:rPr>
        <w:t xml:space="preserve"> en la “Modalidad de APOYO” o de las personas autorizadas por éstas para llevar y recoger a sus hijas(os) o niñas(os) bajo su cuidado. Dichas bitácoras deberán permanecer en el expediente de la Estancia Infantil durante el ejercicio fiscal vigente.</w:t>
      </w:r>
    </w:p>
    <w:p w14:paraId="445F60D0" w14:textId="77777777" w:rsidR="00EF3305" w:rsidRPr="00E17656" w:rsidRDefault="00EF3305" w:rsidP="00EF3305">
      <w:pPr>
        <w:numPr>
          <w:ilvl w:val="0"/>
          <w:numId w:val="115"/>
        </w:numPr>
        <w:spacing w:after="120"/>
        <w:ind w:left="709"/>
        <w:jc w:val="both"/>
        <w:rPr>
          <w:rFonts w:ascii="Arial" w:hAnsi="Arial" w:cs="Arial"/>
          <w:sz w:val="18"/>
          <w:szCs w:val="18"/>
        </w:rPr>
      </w:pPr>
      <w:r w:rsidRPr="00E17656">
        <w:rPr>
          <w:rFonts w:ascii="Arial" w:hAnsi="Arial" w:cs="Arial"/>
          <w:sz w:val="18"/>
          <w:szCs w:val="18"/>
        </w:rPr>
        <w:t>Entregar a las(os) niñas(os) únicamente a las personas beneficiarias en la “Modalidad de APOYO” o a las personas previamente autorizadas por éstas.</w:t>
      </w:r>
    </w:p>
    <w:p w14:paraId="1A11F284" w14:textId="77777777" w:rsidR="00EF3305" w:rsidRPr="00E17656" w:rsidRDefault="00EF3305" w:rsidP="00EF3305">
      <w:pPr>
        <w:numPr>
          <w:ilvl w:val="0"/>
          <w:numId w:val="115"/>
        </w:numPr>
        <w:tabs>
          <w:tab w:val="left" w:pos="380"/>
        </w:tabs>
        <w:spacing w:after="120"/>
        <w:ind w:left="709"/>
        <w:jc w:val="both"/>
        <w:rPr>
          <w:rFonts w:ascii="Arial" w:hAnsi="Arial" w:cs="Arial"/>
          <w:sz w:val="18"/>
          <w:szCs w:val="18"/>
        </w:rPr>
      </w:pPr>
      <w:r w:rsidRPr="00E17656">
        <w:rPr>
          <w:rFonts w:ascii="Arial" w:hAnsi="Arial" w:cs="Arial"/>
          <w:sz w:val="18"/>
          <w:szCs w:val="18"/>
        </w:rPr>
        <w:t>Las personas autorizadas por la persona beneficiaria en la “Modalidad de APOYO”, para llevar a, y recoger en la Estancia Infantil a las(os) niñas(os)</w:t>
      </w:r>
      <w:r w:rsidRPr="00E17656">
        <w:rPr>
          <w:rFonts w:ascii="Arial" w:hAnsi="Arial" w:cs="Arial"/>
          <w:b/>
          <w:sz w:val="18"/>
          <w:szCs w:val="18"/>
        </w:rPr>
        <w:t>,</w:t>
      </w:r>
      <w:r w:rsidRPr="00E17656">
        <w:rPr>
          <w:rFonts w:ascii="Arial" w:hAnsi="Arial" w:cs="Arial"/>
          <w:sz w:val="18"/>
          <w:szCs w:val="18"/>
        </w:rPr>
        <w:t xml:space="preserve"> deberán ser mayores de edad y no podrán ser Responsables, Asistentes o personal que preste sus servicios en la misma Estancia Infantil.</w:t>
      </w:r>
    </w:p>
    <w:p w14:paraId="3D917B75" w14:textId="77777777" w:rsidR="00EF3305" w:rsidRPr="00E17656" w:rsidRDefault="00EF3305" w:rsidP="00EF3305">
      <w:pPr>
        <w:numPr>
          <w:ilvl w:val="0"/>
          <w:numId w:val="115"/>
        </w:numPr>
        <w:spacing w:after="120"/>
        <w:ind w:left="709"/>
        <w:jc w:val="both"/>
        <w:rPr>
          <w:rFonts w:ascii="Arial" w:hAnsi="Arial" w:cs="Arial"/>
          <w:sz w:val="18"/>
          <w:szCs w:val="18"/>
        </w:rPr>
      </w:pPr>
      <w:r w:rsidRPr="00E17656">
        <w:rPr>
          <w:rFonts w:ascii="Arial" w:hAnsi="Arial" w:cs="Arial"/>
          <w:sz w:val="18"/>
          <w:szCs w:val="18"/>
        </w:rPr>
        <w:t>El personal de la Estancia Infantil (persona “RESPONSABLE DE LA ESTANCIA INFANTIL”, Asistentes o personal de apoyo) no podrá retirar a las(os) niñas(os) de las instalaciones de la Estancia Infantil, a menos que ocurra una emergencia.</w:t>
      </w:r>
    </w:p>
    <w:p w14:paraId="113A189D" w14:textId="77777777" w:rsidR="00EF3305" w:rsidRPr="00E17656" w:rsidRDefault="00EF3305" w:rsidP="00EF3305">
      <w:pPr>
        <w:spacing w:after="120" w:line="216" w:lineRule="exact"/>
        <w:ind w:left="709" w:hanging="1"/>
        <w:jc w:val="both"/>
        <w:rPr>
          <w:rFonts w:ascii="Arial" w:hAnsi="Arial" w:cs="Arial"/>
          <w:sz w:val="18"/>
          <w:szCs w:val="18"/>
        </w:rPr>
      </w:pPr>
      <w:r w:rsidRPr="00E17656">
        <w:rPr>
          <w:rFonts w:ascii="Arial" w:hAnsi="Arial" w:cs="Arial"/>
          <w:sz w:val="18"/>
          <w:szCs w:val="18"/>
        </w:rPr>
        <w:t>Con excepción de lo anterior, podrán realizar actividades recreativas fuera de la Estancia Infantil para ello deberán:</w:t>
      </w:r>
    </w:p>
    <w:p w14:paraId="7CCF0218" w14:textId="77777777" w:rsidR="00EF3305" w:rsidRPr="00E17656" w:rsidRDefault="00EF3305" w:rsidP="00EF3305">
      <w:pPr>
        <w:numPr>
          <w:ilvl w:val="0"/>
          <w:numId w:val="109"/>
        </w:numPr>
        <w:spacing w:after="120" w:line="216" w:lineRule="exact"/>
        <w:ind w:left="993" w:hanging="284"/>
        <w:jc w:val="both"/>
        <w:rPr>
          <w:rFonts w:ascii="Arial" w:hAnsi="Arial" w:cs="Arial"/>
          <w:sz w:val="18"/>
          <w:szCs w:val="18"/>
        </w:rPr>
      </w:pPr>
      <w:r w:rsidRPr="00E17656">
        <w:rPr>
          <w:rFonts w:ascii="Arial" w:hAnsi="Arial" w:cs="Arial"/>
          <w:sz w:val="18"/>
          <w:szCs w:val="18"/>
        </w:rPr>
        <w:t>Contar con el permiso por escrito de las personas Beneficiarias del Programa en la “Modalidad de APOYO”, cuyas hijas (os), o niñas (os) bajo su cuidado, se encuentren inscritas(os) en la Estancia Infantil.</w:t>
      </w:r>
    </w:p>
    <w:p w14:paraId="2C90425D" w14:textId="35765CCD" w:rsidR="00EF3305" w:rsidRPr="00E17656" w:rsidRDefault="00EF3305" w:rsidP="00543182">
      <w:pPr>
        <w:numPr>
          <w:ilvl w:val="0"/>
          <w:numId w:val="109"/>
        </w:numPr>
        <w:spacing w:after="120" w:line="216" w:lineRule="exact"/>
        <w:ind w:left="993" w:hanging="284"/>
        <w:jc w:val="both"/>
        <w:rPr>
          <w:rFonts w:ascii="Arial" w:hAnsi="Arial" w:cs="Arial"/>
          <w:sz w:val="18"/>
          <w:szCs w:val="18"/>
        </w:rPr>
      </w:pPr>
      <w:r w:rsidRPr="00E17656">
        <w:rPr>
          <w:rFonts w:ascii="Arial" w:hAnsi="Arial" w:cs="Arial"/>
          <w:sz w:val="18"/>
          <w:szCs w:val="18"/>
        </w:rPr>
        <w:t>Dar aviso mediante escrito libre, a la “DELEGACIÓN” con cinco días hábiles de anticipación. Dicho escrito deberá ir acompañado de un documento en el que las madres, padres</w:t>
      </w:r>
      <w:r w:rsidR="00543182" w:rsidRPr="00543182">
        <w:t xml:space="preserve"> </w:t>
      </w:r>
      <w:r w:rsidR="00543182" w:rsidRPr="00543182">
        <w:rPr>
          <w:rFonts w:ascii="Arial" w:hAnsi="Arial" w:cs="Arial"/>
          <w:sz w:val="18"/>
          <w:szCs w:val="18"/>
        </w:rPr>
        <w:t>o tutores legalmente reconocidos</w:t>
      </w:r>
      <w:r w:rsidRPr="00E17656">
        <w:rPr>
          <w:rFonts w:ascii="Arial" w:hAnsi="Arial" w:cs="Arial"/>
          <w:sz w:val="18"/>
          <w:szCs w:val="18"/>
        </w:rPr>
        <w:t xml:space="preserve"> de las(os) niñas(os) afirmen tener conocimiento y autoricen la salida, sin que ello implique responsabilidad alguna para la Secretaria de Bienestar, la “SUBSECRETARÍA”, o bien, la “DELEGACIÓN”.</w:t>
      </w:r>
    </w:p>
    <w:p w14:paraId="354EB623" w14:textId="77777777" w:rsidR="00EF3305" w:rsidRPr="00E17656" w:rsidRDefault="00EF3305" w:rsidP="00EF3305">
      <w:pPr>
        <w:numPr>
          <w:ilvl w:val="0"/>
          <w:numId w:val="109"/>
        </w:numPr>
        <w:spacing w:after="120" w:line="216" w:lineRule="exact"/>
        <w:ind w:left="993" w:hanging="284"/>
        <w:jc w:val="both"/>
        <w:rPr>
          <w:rFonts w:ascii="Arial" w:hAnsi="Arial" w:cs="Arial"/>
          <w:sz w:val="18"/>
          <w:szCs w:val="18"/>
        </w:rPr>
      </w:pPr>
      <w:r w:rsidRPr="00E17656">
        <w:rPr>
          <w:rFonts w:ascii="Arial" w:hAnsi="Arial" w:cs="Arial"/>
          <w:sz w:val="18"/>
          <w:szCs w:val="18"/>
        </w:rPr>
        <w:t>Observar las condiciones máximas de seguridad, calidad; procurando que la actividad no implique peligro o riesgo a la salud e integridad física y psicológica de las(os) niñas(os).</w:t>
      </w:r>
    </w:p>
    <w:p w14:paraId="27AE3A14" w14:textId="77777777" w:rsidR="00EF3305" w:rsidRPr="00E17656" w:rsidRDefault="00EF3305" w:rsidP="00EF3305">
      <w:pPr>
        <w:numPr>
          <w:ilvl w:val="0"/>
          <w:numId w:val="115"/>
        </w:numPr>
        <w:spacing w:after="120"/>
        <w:ind w:left="709"/>
        <w:jc w:val="both"/>
        <w:rPr>
          <w:rFonts w:ascii="Arial" w:hAnsi="Arial" w:cs="Arial"/>
          <w:sz w:val="18"/>
          <w:szCs w:val="18"/>
        </w:rPr>
      </w:pPr>
      <w:r w:rsidRPr="00E17656">
        <w:rPr>
          <w:rFonts w:ascii="Arial" w:hAnsi="Arial" w:cs="Arial"/>
          <w:sz w:val="18"/>
          <w:szCs w:val="18"/>
        </w:rPr>
        <w:t>El personal de la Estancia Infantil (persona “RESPONSABLE DE LA ESTANCIA INFANTIL”, Asistentes o personal de apoyo) no podrá proporcionar ningún medicamento a las(os) niñas(os), a menos que cuente con la solicitud por escrito de las personas beneficiarias en la “Modalidad de APOYO” y éstas entreguen el medicamento, así como, copia de la receta médica en la que se mencione frecuencia y dosis específica.</w:t>
      </w:r>
    </w:p>
    <w:p w14:paraId="61F6D12D" w14:textId="77777777" w:rsidR="00EF3305" w:rsidRPr="00E17656" w:rsidRDefault="00EF3305" w:rsidP="00EF3305">
      <w:pPr>
        <w:numPr>
          <w:ilvl w:val="0"/>
          <w:numId w:val="115"/>
        </w:numPr>
        <w:spacing w:after="120"/>
        <w:ind w:left="709"/>
        <w:jc w:val="both"/>
        <w:rPr>
          <w:rFonts w:ascii="Arial" w:hAnsi="Arial" w:cs="Arial"/>
          <w:sz w:val="18"/>
          <w:szCs w:val="18"/>
        </w:rPr>
      </w:pPr>
      <w:r w:rsidRPr="00E17656">
        <w:rPr>
          <w:rFonts w:ascii="Arial" w:hAnsi="Arial" w:cs="Arial"/>
          <w:sz w:val="18"/>
          <w:szCs w:val="18"/>
        </w:rPr>
        <w:t>Hacer del conocimiento al personal de la “DELEGACIÓN” vía telefónica, electrónica o escrita, de manera inmediata, sobre cualquier accidente, hecho ilícito o cualquier irregularidad ocurrida dentro o fuera de la Estancia Infantil, que ponga en riesgo la integridad física de las(os) niñas(os) y/o personal de la Estancia Infantil; lo anterior con independencia de que informe a las autoridades correspondientes. Posteriormente, la persona “RESPONSABLE DE LA ESTANCIA INFANTIL” deberá presentar, por escrito, a la “DELEGACIÓN”, en un periodo que no exceda de 5 días hábiles a partir del suceso, un informe del seguimiento y las acciones subsecuentes a que haya lugar. De dicho informe la “DELEGACIÓN” acusará de recibido.</w:t>
      </w:r>
    </w:p>
    <w:p w14:paraId="54C3A93A" w14:textId="77777777" w:rsidR="00EF3305" w:rsidRPr="00E17656" w:rsidRDefault="00EF3305" w:rsidP="00EF3305">
      <w:pPr>
        <w:spacing w:after="120"/>
        <w:ind w:left="709" w:hanging="1"/>
        <w:jc w:val="both"/>
        <w:rPr>
          <w:rFonts w:ascii="Arial" w:hAnsi="Arial" w:cs="Arial"/>
          <w:sz w:val="18"/>
          <w:szCs w:val="18"/>
        </w:rPr>
      </w:pPr>
      <w:r w:rsidRPr="00E17656">
        <w:rPr>
          <w:rFonts w:ascii="Arial" w:hAnsi="Arial" w:cs="Arial"/>
          <w:sz w:val="18"/>
          <w:szCs w:val="18"/>
        </w:rPr>
        <w:lastRenderedPageBreak/>
        <w:t>En caso de que alguna autoridad competente distinta a la Secretaría de Bienestar en ejercicio de sus facultades suspenda las actividades de la Estancia Infantil, la persona “RESPONSABLE DE LA ESTANCIA INFANTIL” deberá dar aviso dentro de las 24 horas siguientes al hecho de manera escrita, verbal o acudiendo personalmente a la “DELEGACIÓN” con la documentación respectiva.</w:t>
      </w:r>
    </w:p>
    <w:p w14:paraId="713FF5E7" w14:textId="77777777" w:rsidR="00EF3305" w:rsidRPr="00E17656" w:rsidRDefault="00EF3305" w:rsidP="00EF3305">
      <w:pPr>
        <w:spacing w:after="120"/>
        <w:ind w:left="709" w:hanging="1"/>
        <w:jc w:val="both"/>
        <w:rPr>
          <w:rFonts w:ascii="Arial" w:hAnsi="Arial" w:cs="Arial"/>
          <w:sz w:val="18"/>
          <w:szCs w:val="18"/>
        </w:rPr>
      </w:pPr>
      <w:r w:rsidRPr="00E17656">
        <w:rPr>
          <w:rFonts w:ascii="Arial" w:hAnsi="Arial" w:cs="Arial"/>
          <w:sz w:val="18"/>
          <w:szCs w:val="18"/>
        </w:rPr>
        <w:t>Posteriormente, la persona “RESPONSABLE DE LA ESTANCIA INFANTIL” deberá informar a la “DELEGACIÓN”, en un periodo que no exceda de 5 días hábiles a partir del aviso de suspensión, para ratificar el aviso o notificación de suspensión a través de escrito firmado, adjuntando copia simple del documento expedido por la autoridad.</w:t>
      </w:r>
    </w:p>
    <w:p w14:paraId="3DC984F9" w14:textId="77777777" w:rsidR="00EF3305" w:rsidRPr="00E17656" w:rsidRDefault="00EF3305" w:rsidP="00EF3305">
      <w:pPr>
        <w:numPr>
          <w:ilvl w:val="0"/>
          <w:numId w:val="115"/>
        </w:numPr>
        <w:spacing w:after="120"/>
        <w:ind w:left="709"/>
        <w:jc w:val="both"/>
        <w:rPr>
          <w:rFonts w:ascii="Arial" w:hAnsi="Arial" w:cs="Arial"/>
          <w:sz w:val="18"/>
          <w:szCs w:val="18"/>
        </w:rPr>
      </w:pPr>
      <w:r w:rsidRPr="00E17656">
        <w:rPr>
          <w:rFonts w:ascii="Arial" w:hAnsi="Arial" w:cs="Arial"/>
          <w:sz w:val="18"/>
          <w:szCs w:val="20"/>
        </w:rPr>
        <w:t>Dar aviso por escrito a la “DELEGACIÓN”, cuando la persona beneficiaria del Programa en la “Modalidad de APOYO” decida dejar de llevar a sus hijas(os) o niñas(os) bajo su cuidado a la Estancia Infantil. Este escrito, en el que indique la situación, se deberá proporcionar a más tardar en la siguiente entrega de registros de asistencia.</w:t>
      </w:r>
    </w:p>
    <w:p w14:paraId="76FF0737" w14:textId="77777777" w:rsidR="00EF3305" w:rsidRPr="00E17656" w:rsidRDefault="00EF3305" w:rsidP="00EF3305">
      <w:pPr>
        <w:spacing w:after="120"/>
        <w:ind w:left="709" w:hanging="1"/>
        <w:jc w:val="both"/>
        <w:rPr>
          <w:rFonts w:ascii="Arial" w:hAnsi="Arial" w:cs="Arial"/>
          <w:sz w:val="18"/>
          <w:szCs w:val="18"/>
        </w:rPr>
      </w:pPr>
      <w:r w:rsidRPr="00E17656">
        <w:rPr>
          <w:rFonts w:ascii="Arial" w:hAnsi="Arial" w:cs="Arial"/>
          <w:sz w:val="18"/>
          <w:szCs w:val="20"/>
        </w:rPr>
        <w:t>En caso de fallecimiento de la persona beneficiaria del Programa en la “Modalidad de APOYO”, dar aviso por escrito a la “DELEGACIÓN”, al cual deberá anexar copia del Acta de Defunción, dentro de los 5 días hábiles posteriores al que tenga conocimiento del deceso.</w:t>
      </w:r>
    </w:p>
    <w:p w14:paraId="30C4C31D" w14:textId="77777777" w:rsidR="00EF3305" w:rsidRPr="00E17656" w:rsidRDefault="00EF3305" w:rsidP="00EF3305">
      <w:pPr>
        <w:numPr>
          <w:ilvl w:val="0"/>
          <w:numId w:val="115"/>
        </w:numPr>
        <w:spacing w:after="120"/>
        <w:ind w:left="709"/>
        <w:jc w:val="both"/>
        <w:rPr>
          <w:rFonts w:ascii="Arial" w:hAnsi="Arial" w:cs="Arial"/>
          <w:sz w:val="18"/>
          <w:szCs w:val="18"/>
        </w:rPr>
      </w:pPr>
      <w:r w:rsidRPr="00E17656">
        <w:rPr>
          <w:rFonts w:ascii="Arial" w:hAnsi="Arial" w:cs="Arial"/>
          <w:sz w:val="18"/>
          <w:szCs w:val="18"/>
        </w:rPr>
        <w:t>Dar aviso mediante escrito libre y entregarlo a la “DELEGACIÓN” de manera física o vía correo electrónico institucional, por lo menos con 3 días hábiles de anticipación, cuando lleve a cabo actividades descritas en el punto 3, apartado A. Derechos del numeral 4.5. de las Reglas de Operación. El escrito deberá estar acompañado del documento en el que las personas beneficiarias en la “Modalidad de APOYO” firmaron de enteradas de la actividad.</w:t>
      </w:r>
    </w:p>
    <w:p w14:paraId="077E0C60" w14:textId="77777777" w:rsidR="00EF3305" w:rsidRPr="00E40946" w:rsidRDefault="00EF3305" w:rsidP="00EF3305">
      <w:pPr>
        <w:pStyle w:val="Texto"/>
        <w:numPr>
          <w:ilvl w:val="0"/>
          <w:numId w:val="115"/>
        </w:numPr>
        <w:spacing w:after="120" w:line="240" w:lineRule="auto"/>
        <w:ind w:left="709"/>
        <w:rPr>
          <w:szCs w:val="18"/>
        </w:rPr>
      </w:pPr>
      <w:r w:rsidRPr="00E40946">
        <w:rPr>
          <w:szCs w:val="18"/>
        </w:rPr>
        <w:t>Impedir el acceso y/o permanencia a/en la Estancia Infantil, durante el horario de atención, a toda persona distinta a las(os) Asistentes y personal de apoyo, co</w:t>
      </w:r>
      <w:r>
        <w:rPr>
          <w:szCs w:val="18"/>
        </w:rPr>
        <w:t>n excepción de lo descrito en el punto 41, apartado B. Obligaciones del numeral 5.5. de las Reglas de Operación</w:t>
      </w:r>
      <w:r w:rsidRPr="00E40946">
        <w:rPr>
          <w:szCs w:val="18"/>
        </w:rPr>
        <w:t>: las personas acreditadas para realizar actividades de inspección y vigilancia, autoridades en ejercicio de sus facultades, personal de DIF Nacional que realice actividades de evaluación con fines de certificación; asimismo, personas beneficiarias y autorizadas por éstas, en casos de emergencia.</w:t>
      </w:r>
    </w:p>
    <w:p w14:paraId="09AD7461" w14:textId="77777777" w:rsidR="00EF3305" w:rsidRPr="00E17656" w:rsidRDefault="00EF3305" w:rsidP="00EF3305">
      <w:pPr>
        <w:spacing w:after="120"/>
        <w:ind w:left="709" w:hanging="1"/>
        <w:jc w:val="both"/>
        <w:rPr>
          <w:rFonts w:ascii="Arial" w:hAnsi="Arial" w:cs="Arial"/>
          <w:sz w:val="18"/>
          <w:szCs w:val="18"/>
        </w:rPr>
      </w:pPr>
      <w:r w:rsidRPr="00E17656">
        <w:rPr>
          <w:rFonts w:ascii="Arial" w:hAnsi="Arial" w:cs="Arial"/>
          <w:sz w:val="18"/>
          <w:szCs w:val="18"/>
        </w:rPr>
        <w:t>Se deberá contar con una bitácora, en la que se registren nombres completos, procedencia y hora de entrada y salida de las personas que ingresen a la Estancia Infantil.</w:t>
      </w:r>
    </w:p>
    <w:p w14:paraId="5E5654E0" w14:textId="77777777" w:rsidR="00EF3305" w:rsidRPr="00E17656" w:rsidRDefault="00EF3305" w:rsidP="00EF3305">
      <w:pPr>
        <w:numPr>
          <w:ilvl w:val="0"/>
          <w:numId w:val="115"/>
        </w:numPr>
        <w:spacing w:after="120"/>
        <w:ind w:left="709"/>
        <w:jc w:val="both"/>
        <w:rPr>
          <w:rFonts w:ascii="Arial" w:hAnsi="Arial" w:cs="Arial"/>
          <w:sz w:val="18"/>
          <w:szCs w:val="18"/>
        </w:rPr>
      </w:pPr>
      <w:r w:rsidRPr="00E17656">
        <w:rPr>
          <w:rFonts w:ascii="Arial" w:hAnsi="Arial" w:cs="Arial"/>
          <w:sz w:val="18"/>
          <w:szCs w:val="18"/>
        </w:rPr>
        <w:t>Dar información a las personas interesadas en recibir los apoyos del Programa en la “Modalidad de APOYO” y canalizarlas</w:t>
      </w:r>
      <w:r w:rsidRPr="00E17656">
        <w:rPr>
          <w:rFonts w:ascii="Arial" w:hAnsi="Arial" w:cs="Arial"/>
          <w:b/>
          <w:sz w:val="18"/>
          <w:szCs w:val="18"/>
        </w:rPr>
        <w:t xml:space="preserve"> </w:t>
      </w:r>
      <w:r w:rsidRPr="00E17656">
        <w:rPr>
          <w:rFonts w:ascii="Arial" w:hAnsi="Arial" w:cs="Arial"/>
          <w:sz w:val="18"/>
          <w:szCs w:val="18"/>
        </w:rPr>
        <w:t>a la “DELEGACIÓN” para su atención.</w:t>
      </w:r>
    </w:p>
    <w:p w14:paraId="3102F296" w14:textId="77777777" w:rsidR="00EF3305" w:rsidRPr="00E17656" w:rsidRDefault="00EF3305" w:rsidP="00EF3305">
      <w:pPr>
        <w:numPr>
          <w:ilvl w:val="0"/>
          <w:numId w:val="115"/>
        </w:numPr>
        <w:spacing w:after="120"/>
        <w:ind w:left="709"/>
        <w:jc w:val="both"/>
        <w:rPr>
          <w:rFonts w:ascii="Arial" w:hAnsi="Arial" w:cs="Arial"/>
          <w:sz w:val="18"/>
          <w:szCs w:val="18"/>
        </w:rPr>
      </w:pPr>
      <w:r w:rsidRPr="00E17656">
        <w:rPr>
          <w:rFonts w:ascii="Arial" w:hAnsi="Arial" w:cs="Arial"/>
          <w:sz w:val="18"/>
          <w:szCs w:val="18"/>
        </w:rPr>
        <w:t>Definir hasta dos periodos en los que su Estancia Infantil no otorgará los servicios de cuidado y atención infantil. Estos periodos los deberán dar a conocer a las personas beneficiarias del Programa en la “Modalidad de APOYO” y a la “DELEGACIÓN”, mediante escrito libre, el cual será remitido vía correo electrónico o entregado personalmente, con un mínimo de 10 días naturales de anticipación. Dicho escrito deberá contener lo establecido en punto 44 del apartado de B. Obligaciones del numeral 5.5. de las Reglas de Operación.</w:t>
      </w:r>
    </w:p>
    <w:p w14:paraId="59213CD5" w14:textId="77777777" w:rsidR="00EF3305" w:rsidRPr="00E17656" w:rsidRDefault="00EF3305" w:rsidP="00EF3305">
      <w:pPr>
        <w:spacing w:after="120"/>
        <w:ind w:left="709" w:hanging="1"/>
        <w:jc w:val="both"/>
        <w:rPr>
          <w:rFonts w:ascii="Arial" w:eastAsiaTheme="minorHAnsi" w:hAnsi="Arial" w:cs="Arial"/>
          <w:sz w:val="18"/>
          <w:szCs w:val="18"/>
          <w:lang w:val="es-MX" w:eastAsia="en-US"/>
        </w:rPr>
      </w:pPr>
      <w:r w:rsidRPr="00E17656">
        <w:rPr>
          <w:rFonts w:ascii="Arial" w:hAnsi="Arial" w:cs="Arial"/>
          <w:sz w:val="18"/>
          <w:szCs w:val="18"/>
          <w:lang w:val="es-ES_tradnl"/>
        </w:rPr>
        <w:t>Los días en que la Estancia Infantil no otorgue los servicios de cuidado y atención infantil, no se contabilizarán para el cálculo de asistencias para la entrega del apoyo mensual otorgado por la Secretaría de Bienestar, a través de la “DELEGACIÓN”.</w:t>
      </w:r>
    </w:p>
    <w:p w14:paraId="6B279723" w14:textId="77777777" w:rsidR="00EF3305" w:rsidRPr="00E17656" w:rsidRDefault="00EF3305" w:rsidP="00EF3305">
      <w:pPr>
        <w:spacing w:after="120"/>
        <w:ind w:left="709" w:hanging="1"/>
        <w:jc w:val="both"/>
        <w:rPr>
          <w:rFonts w:ascii="Arial" w:hAnsi="Arial" w:cs="Arial"/>
          <w:sz w:val="18"/>
          <w:szCs w:val="18"/>
        </w:rPr>
      </w:pPr>
      <w:r w:rsidRPr="00E17656">
        <w:rPr>
          <w:rFonts w:ascii="Arial" w:hAnsi="Arial" w:cs="Arial"/>
          <w:sz w:val="18"/>
          <w:szCs w:val="18"/>
        </w:rPr>
        <w:t>El periodo máximo autorizado en que la Estancia Infantil no preste los servicios de cuidado y atención infantil no podrá exceder los 20 días hábiles continuos o discontinuos durante el ejercicio fiscal.</w:t>
      </w:r>
    </w:p>
    <w:p w14:paraId="68DDF8CC" w14:textId="77777777" w:rsidR="00EF3305" w:rsidRPr="00E17656" w:rsidRDefault="00EF3305" w:rsidP="00EF3305">
      <w:pPr>
        <w:spacing w:after="120"/>
        <w:ind w:left="709" w:hanging="1"/>
        <w:jc w:val="both"/>
        <w:rPr>
          <w:rFonts w:ascii="Arial" w:hAnsi="Arial" w:cs="Arial"/>
          <w:sz w:val="18"/>
          <w:szCs w:val="18"/>
        </w:rPr>
      </w:pPr>
      <w:r w:rsidRPr="00E17656">
        <w:rPr>
          <w:rFonts w:ascii="Arial" w:hAnsi="Arial" w:cs="Arial"/>
          <w:sz w:val="18"/>
          <w:szCs w:val="18"/>
        </w:rPr>
        <w:t>En caso de que se exceda el plazo establecido por causa ajena a la persona “RESPONSABLE DE LA ESTANCIA INFANTIL”, imputable a alguna autoridad competente distinta de la Secretaría de Bienestar, deberá exhibir la documentación que lo acredite dentro del periodo máximo autorizado, para que la “DELEGACIÓN” realice la valoración correspondiente.</w:t>
      </w:r>
    </w:p>
    <w:p w14:paraId="269E9748" w14:textId="77777777" w:rsidR="00EF3305" w:rsidRPr="00E17656" w:rsidRDefault="00EF3305" w:rsidP="00EF3305">
      <w:pPr>
        <w:spacing w:after="120"/>
        <w:ind w:left="709" w:hanging="1"/>
        <w:jc w:val="both"/>
        <w:rPr>
          <w:rFonts w:ascii="Arial" w:hAnsi="Arial" w:cs="Arial"/>
          <w:sz w:val="18"/>
          <w:szCs w:val="18"/>
        </w:rPr>
      </w:pPr>
      <w:r w:rsidRPr="00E17656">
        <w:rPr>
          <w:rFonts w:ascii="Arial" w:hAnsi="Arial" w:cs="Arial"/>
          <w:sz w:val="18"/>
          <w:szCs w:val="18"/>
        </w:rPr>
        <w:t>El incumplimiento de la disposición anterior dará lugar al inicio del proceso establecido en el numeral 5.12. de las Reglas de Operación.</w:t>
      </w:r>
    </w:p>
    <w:p w14:paraId="2D1E7196" w14:textId="77777777" w:rsidR="00EF3305" w:rsidRPr="00E17656" w:rsidRDefault="00EF3305" w:rsidP="00EF3305">
      <w:pPr>
        <w:numPr>
          <w:ilvl w:val="0"/>
          <w:numId w:val="115"/>
        </w:numPr>
        <w:spacing w:after="120"/>
        <w:ind w:left="709"/>
        <w:jc w:val="both"/>
        <w:rPr>
          <w:rFonts w:ascii="Arial" w:hAnsi="Arial" w:cs="Arial"/>
          <w:sz w:val="18"/>
          <w:szCs w:val="18"/>
        </w:rPr>
      </w:pPr>
      <w:r w:rsidRPr="00E17656">
        <w:rPr>
          <w:rFonts w:ascii="Arial" w:hAnsi="Arial" w:cs="Arial"/>
          <w:sz w:val="18"/>
          <w:szCs w:val="18"/>
        </w:rPr>
        <w:t>Permitir y facilitar la supervisión, la inspección de las instalaciones y actividades de la Estancia Infantil, por parte de la “DELEGACIÓN”, el DIF Nacional o cualquier autoridad en ejercicio de sus facultades.</w:t>
      </w:r>
    </w:p>
    <w:p w14:paraId="03F84576" w14:textId="77777777" w:rsidR="00EF3305" w:rsidRPr="00E17656" w:rsidRDefault="00EF3305" w:rsidP="00EF3305">
      <w:pPr>
        <w:numPr>
          <w:ilvl w:val="0"/>
          <w:numId w:val="115"/>
        </w:numPr>
        <w:spacing w:after="120"/>
        <w:ind w:left="709"/>
        <w:jc w:val="both"/>
        <w:rPr>
          <w:rFonts w:ascii="Arial" w:hAnsi="Arial" w:cs="Arial"/>
          <w:sz w:val="18"/>
          <w:szCs w:val="18"/>
        </w:rPr>
      </w:pPr>
      <w:r w:rsidRPr="00E17656">
        <w:rPr>
          <w:rFonts w:ascii="Arial" w:hAnsi="Arial" w:cs="Arial"/>
          <w:sz w:val="18"/>
          <w:szCs w:val="18"/>
        </w:rPr>
        <w:t>Firmar la documentación que le requiera la “DELEGACIÓN”, para efectos del Programa.</w:t>
      </w:r>
    </w:p>
    <w:p w14:paraId="668D7BA8" w14:textId="77777777" w:rsidR="00EF3305" w:rsidRPr="00E17656" w:rsidRDefault="00EF3305" w:rsidP="00EF3305">
      <w:pPr>
        <w:numPr>
          <w:ilvl w:val="0"/>
          <w:numId w:val="115"/>
        </w:numPr>
        <w:spacing w:after="120"/>
        <w:ind w:left="709"/>
        <w:jc w:val="both"/>
        <w:rPr>
          <w:rFonts w:ascii="Arial" w:hAnsi="Arial" w:cs="Arial"/>
          <w:sz w:val="18"/>
          <w:szCs w:val="18"/>
        </w:rPr>
      </w:pPr>
      <w:r w:rsidRPr="00E17656">
        <w:rPr>
          <w:rFonts w:ascii="Arial" w:hAnsi="Arial" w:cs="Arial"/>
          <w:sz w:val="18"/>
          <w:szCs w:val="18"/>
        </w:rPr>
        <w:t>En caso de baja del Programa y revocación de la Autorización del Modelo, la persona “RESPONSABLE DE LA ESTANCIA INFANTIL” deberá devolver a la “DELEGACIÓN” todo el material institucional, tomando en consideración que en el mismo se incluyen los logotipos del Programa, los cuales se encuentran protegidos por el Derecho de Autor, cuyo titular es la Secretaría de Bienestar y el Gobierno Federal.</w:t>
      </w:r>
    </w:p>
    <w:p w14:paraId="5CCDDA49" w14:textId="77777777" w:rsidR="00EF3305" w:rsidRPr="00E17656" w:rsidRDefault="00EF3305" w:rsidP="00EF3305">
      <w:pPr>
        <w:numPr>
          <w:ilvl w:val="0"/>
          <w:numId w:val="115"/>
        </w:numPr>
        <w:spacing w:after="120"/>
        <w:ind w:left="709"/>
        <w:jc w:val="both"/>
        <w:rPr>
          <w:rFonts w:ascii="Arial" w:hAnsi="Arial" w:cs="Arial"/>
          <w:sz w:val="18"/>
          <w:szCs w:val="18"/>
        </w:rPr>
      </w:pPr>
      <w:r w:rsidRPr="00E17656">
        <w:rPr>
          <w:rFonts w:ascii="Arial" w:hAnsi="Arial" w:cs="Arial"/>
          <w:sz w:val="18"/>
          <w:szCs w:val="20"/>
        </w:rPr>
        <w:t xml:space="preserve">Conforme al principio del interés superior de la niñez, la persona “RESPONSABLE DE LA ESTANCIA INFANTIL” deberá cumplir permanentemente con lo establecido en las Reglas de Operación del Programa </w:t>
      </w:r>
      <w:r w:rsidRPr="00E17656">
        <w:rPr>
          <w:rFonts w:ascii="Arial" w:hAnsi="Arial" w:cs="Arial"/>
          <w:sz w:val="18"/>
          <w:szCs w:val="20"/>
        </w:rPr>
        <w:lastRenderedPageBreak/>
        <w:t xml:space="preserve">de Estancias Infantiles para Apoyar a Madres </w:t>
      </w:r>
      <w:r>
        <w:rPr>
          <w:rFonts w:ascii="Arial" w:hAnsi="Arial" w:cs="Arial"/>
          <w:sz w:val="18"/>
          <w:szCs w:val="20"/>
        </w:rPr>
        <w:t>Trabajadoras para el Ejercicio Fiscal 2019</w:t>
      </w:r>
      <w:r w:rsidRPr="00E17656">
        <w:rPr>
          <w:rFonts w:ascii="Arial" w:hAnsi="Arial" w:cs="Arial"/>
          <w:sz w:val="18"/>
          <w:szCs w:val="20"/>
        </w:rPr>
        <w:t>, sus Anexos, la Carta Responsiva y el presente Convenio de Concertación.</w:t>
      </w:r>
    </w:p>
    <w:p w14:paraId="603BFED4" w14:textId="77777777" w:rsidR="00EF3305" w:rsidRPr="00E17656" w:rsidRDefault="00EF3305" w:rsidP="00EF3305">
      <w:pPr>
        <w:numPr>
          <w:ilvl w:val="0"/>
          <w:numId w:val="115"/>
        </w:numPr>
        <w:spacing w:after="120"/>
        <w:ind w:left="709"/>
        <w:jc w:val="both"/>
        <w:rPr>
          <w:rFonts w:ascii="Arial" w:hAnsi="Arial" w:cs="Arial"/>
          <w:sz w:val="18"/>
          <w:szCs w:val="18"/>
        </w:rPr>
      </w:pPr>
      <w:r w:rsidRPr="00E17656">
        <w:rPr>
          <w:rFonts w:ascii="Arial" w:hAnsi="Arial" w:cs="Arial"/>
          <w:sz w:val="18"/>
          <w:szCs w:val="20"/>
        </w:rPr>
        <w:t xml:space="preserve">Cumplir con lo establecido en las Reglas de Operación del Programa de Estancias Infantiles para Apoyar a Madres </w:t>
      </w:r>
      <w:r>
        <w:rPr>
          <w:rFonts w:ascii="Arial" w:hAnsi="Arial" w:cs="Arial"/>
          <w:sz w:val="18"/>
          <w:szCs w:val="20"/>
        </w:rPr>
        <w:t>Trabajadoras para el Ejercicio Fiscal 2019</w:t>
      </w:r>
      <w:r w:rsidRPr="00E17656">
        <w:rPr>
          <w:rFonts w:ascii="Arial" w:hAnsi="Arial" w:cs="Arial"/>
          <w:sz w:val="18"/>
          <w:szCs w:val="20"/>
        </w:rPr>
        <w:t>, sus Anexos y la Carta Responsiva, en cuanto a términos, condiciones y plazos para llevar a cabo cambios de domicilio o de persona Responsable, modificación de capacidad de la Estancia Infantil y en su caso, cambios de alineación, nomenclatura y/o número oficial del domicilio de la Estancia Infantil.</w:t>
      </w:r>
    </w:p>
    <w:p w14:paraId="78AC02D3" w14:textId="77777777" w:rsidR="00EF3305" w:rsidRPr="00E40946" w:rsidRDefault="00EF3305" w:rsidP="00EF3305">
      <w:pPr>
        <w:pStyle w:val="Texto"/>
        <w:spacing w:after="80"/>
        <w:rPr>
          <w:szCs w:val="18"/>
        </w:rPr>
      </w:pPr>
      <w:r w:rsidRPr="00E40946">
        <w:rPr>
          <w:szCs w:val="18"/>
        </w:rPr>
        <w:t>El cumplimiento de las presentes obligaciones solamente constituye un requisito para la afiliación y permanencia en el Programa</w:t>
      </w:r>
      <w:r>
        <w:rPr>
          <w:szCs w:val="18"/>
        </w:rPr>
        <w:t>,</w:t>
      </w:r>
      <w:r w:rsidRPr="00E40946">
        <w:rPr>
          <w:szCs w:val="18"/>
        </w:rPr>
        <w:t xml:space="preserve"> por lo que la persona “RESPONSABLE DE LA ESTANCIA INFANTIL”, queda sujeta al cumplimiento de las disposiciones jurídicas aplicables.</w:t>
      </w:r>
    </w:p>
    <w:p w14:paraId="79F5437F" w14:textId="77777777" w:rsidR="00EF3305" w:rsidRPr="00553268" w:rsidRDefault="00EF3305" w:rsidP="00EF3305">
      <w:pPr>
        <w:pStyle w:val="Texto"/>
        <w:spacing w:line="239" w:lineRule="exact"/>
        <w:ind w:firstLine="284"/>
        <w:rPr>
          <w:szCs w:val="18"/>
        </w:rPr>
      </w:pPr>
      <w:r>
        <w:rPr>
          <w:b/>
          <w:szCs w:val="18"/>
        </w:rPr>
        <w:t>CUARTA</w:t>
      </w:r>
      <w:r w:rsidRPr="00553268">
        <w:rPr>
          <w:b/>
          <w:szCs w:val="18"/>
        </w:rPr>
        <w:t>.</w:t>
      </w:r>
      <w:r>
        <w:rPr>
          <w:b/>
          <w:szCs w:val="18"/>
        </w:rPr>
        <w:t xml:space="preserve"> </w:t>
      </w:r>
      <w:r w:rsidRPr="00553268">
        <w:rPr>
          <w:szCs w:val="18"/>
        </w:rPr>
        <w:t>Cuando</w:t>
      </w:r>
      <w:r>
        <w:rPr>
          <w:szCs w:val="18"/>
        </w:rPr>
        <w:t xml:space="preserve"> </w:t>
      </w:r>
      <w:r w:rsidRPr="00553268">
        <w:rPr>
          <w:szCs w:val="18"/>
        </w:rPr>
        <w:t>en</w:t>
      </w:r>
      <w:r>
        <w:rPr>
          <w:szCs w:val="18"/>
        </w:rPr>
        <w:t xml:space="preserve"> </w:t>
      </w:r>
      <w:r w:rsidRPr="00553268">
        <w:rPr>
          <w:szCs w:val="18"/>
        </w:rPr>
        <w:t>la</w:t>
      </w:r>
      <w:r>
        <w:rPr>
          <w:szCs w:val="18"/>
        </w:rPr>
        <w:t xml:space="preserve"> </w:t>
      </w:r>
      <w:r w:rsidRPr="00553268">
        <w:rPr>
          <w:szCs w:val="18"/>
        </w:rPr>
        <w:t>prestación</w:t>
      </w:r>
      <w:r>
        <w:rPr>
          <w:szCs w:val="18"/>
        </w:rPr>
        <w:t xml:space="preserve"> </w:t>
      </w:r>
      <w:r w:rsidRPr="00553268">
        <w:rPr>
          <w:szCs w:val="18"/>
        </w:rPr>
        <w:t>de</w:t>
      </w:r>
      <w:r>
        <w:rPr>
          <w:szCs w:val="18"/>
        </w:rPr>
        <w:t xml:space="preserve"> </w:t>
      </w:r>
      <w:r w:rsidRPr="00553268">
        <w:rPr>
          <w:szCs w:val="18"/>
        </w:rPr>
        <w:t>los</w:t>
      </w:r>
      <w:r>
        <w:rPr>
          <w:szCs w:val="18"/>
        </w:rPr>
        <w:t xml:space="preserve"> </w:t>
      </w:r>
      <w:r w:rsidRPr="00553268">
        <w:rPr>
          <w:szCs w:val="18"/>
        </w:rPr>
        <w:t>servicios</w:t>
      </w:r>
      <w:r>
        <w:rPr>
          <w:szCs w:val="18"/>
        </w:rPr>
        <w:t xml:space="preserve"> </w:t>
      </w:r>
      <w:r w:rsidRPr="00553268">
        <w:rPr>
          <w:szCs w:val="18"/>
        </w:rPr>
        <w:t>de</w:t>
      </w:r>
      <w:r>
        <w:rPr>
          <w:szCs w:val="18"/>
        </w:rPr>
        <w:t xml:space="preserve"> </w:t>
      </w:r>
      <w:r w:rsidRPr="00553268">
        <w:rPr>
          <w:szCs w:val="18"/>
        </w:rPr>
        <w:t>cuidado</w:t>
      </w:r>
      <w:r>
        <w:rPr>
          <w:szCs w:val="18"/>
        </w:rPr>
        <w:t xml:space="preserve"> </w:t>
      </w:r>
      <w:r w:rsidRPr="00553268">
        <w:rPr>
          <w:szCs w:val="18"/>
        </w:rPr>
        <w:t>y</w:t>
      </w:r>
      <w:r>
        <w:rPr>
          <w:szCs w:val="18"/>
        </w:rPr>
        <w:t xml:space="preserve"> </w:t>
      </w:r>
      <w:r w:rsidRPr="00553268">
        <w:rPr>
          <w:szCs w:val="18"/>
        </w:rPr>
        <w:t>atención</w:t>
      </w:r>
      <w:r>
        <w:rPr>
          <w:szCs w:val="18"/>
        </w:rPr>
        <w:t xml:space="preserve"> </w:t>
      </w:r>
      <w:r w:rsidRPr="00553268">
        <w:rPr>
          <w:szCs w:val="18"/>
        </w:rPr>
        <w:t>infantil</w:t>
      </w:r>
      <w:r>
        <w:rPr>
          <w:szCs w:val="18"/>
        </w:rPr>
        <w:t xml:space="preserve"> </w:t>
      </w:r>
      <w:r w:rsidRPr="00553268">
        <w:rPr>
          <w:szCs w:val="18"/>
        </w:rPr>
        <w:t>sea</w:t>
      </w:r>
      <w:r>
        <w:rPr>
          <w:szCs w:val="18"/>
        </w:rPr>
        <w:t xml:space="preserve"> </w:t>
      </w:r>
      <w:r w:rsidRPr="00553268">
        <w:rPr>
          <w:szCs w:val="18"/>
        </w:rPr>
        <w:t>necesario</w:t>
      </w:r>
      <w:r>
        <w:rPr>
          <w:szCs w:val="18"/>
        </w:rPr>
        <w:t xml:space="preserve"> </w:t>
      </w:r>
      <w:r w:rsidRPr="00553268">
        <w:rPr>
          <w:szCs w:val="18"/>
        </w:rPr>
        <w:t>un</w:t>
      </w:r>
      <w:r>
        <w:rPr>
          <w:szCs w:val="18"/>
        </w:rPr>
        <w:t xml:space="preserve"> </w:t>
      </w:r>
      <w:r w:rsidRPr="00553268">
        <w:rPr>
          <w:szCs w:val="18"/>
        </w:rPr>
        <w:t>cambio</w:t>
      </w:r>
      <w:r>
        <w:rPr>
          <w:szCs w:val="18"/>
        </w:rPr>
        <w:t xml:space="preserve"> </w:t>
      </w:r>
      <w:r w:rsidRPr="00553268">
        <w:rPr>
          <w:szCs w:val="18"/>
        </w:rPr>
        <w:t>de</w:t>
      </w:r>
      <w:r>
        <w:rPr>
          <w:szCs w:val="18"/>
        </w:rPr>
        <w:t xml:space="preserve"> </w:t>
      </w:r>
      <w:r w:rsidRPr="00553268">
        <w:rPr>
          <w:szCs w:val="18"/>
        </w:rPr>
        <w:t>domicilio</w:t>
      </w:r>
      <w:r>
        <w:rPr>
          <w:szCs w:val="18"/>
        </w:rPr>
        <w:t xml:space="preserve"> </w:t>
      </w:r>
      <w:r w:rsidRPr="00553268">
        <w:rPr>
          <w:szCs w:val="18"/>
        </w:rPr>
        <w:t>de</w:t>
      </w:r>
      <w:r>
        <w:rPr>
          <w:szCs w:val="18"/>
        </w:rPr>
        <w:t xml:space="preserve"> </w:t>
      </w:r>
      <w:r w:rsidRPr="00553268">
        <w:rPr>
          <w:szCs w:val="18"/>
        </w:rPr>
        <w:t>la</w:t>
      </w:r>
      <w:r>
        <w:rPr>
          <w:szCs w:val="18"/>
        </w:rPr>
        <w:t xml:space="preserve"> </w:t>
      </w:r>
      <w:r w:rsidRPr="00553268">
        <w:rPr>
          <w:szCs w:val="18"/>
        </w:rPr>
        <w:t>Estancia</w:t>
      </w:r>
      <w:r>
        <w:rPr>
          <w:szCs w:val="18"/>
        </w:rPr>
        <w:t xml:space="preserve"> </w:t>
      </w:r>
      <w:r w:rsidRPr="00553268">
        <w:rPr>
          <w:szCs w:val="18"/>
        </w:rPr>
        <w:t>Infantil</w:t>
      </w:r>
      <w:r>
        <w:rPr>
          <w:szCs w:val="18"/>
        </w:rPr>
        <w:t xml:space="preserve"> </w:t>
      </w:r>
      <w:r w:rsidRPr="00553268">
        <w:rPr>
          <w:szCs w:val="18"/>
        </w:rPr>
        <w:t>o</w:t>
      </w:r>
      <w:r>
        <w:rPr>
          <w:szCs w:val="18"/>
        </w:rPr>
        <w:t xml:space="preserve"> </w:t>
      </w:r>
      <w:r w:rsidRPr="00553268">
        <w:rPr>
          <w:szCs w:val="18"/>
        </w:rPr>
        <w:t>cuando</w:t>
      </w:r>
      <w:r>
        <w:rPr>
          <w:szCs w:val="18"/>
        </w:rPr>
        <w:t xml:space="preserve"> </w:t>
      </w:r>
      <w:r w:rsidRPr="00553268">
        <w:rPr>
          <w:szCs w:val="18"/>
        </w:rPr>
        <w:t>se</w:t>
      </w:r>
      <w:r>
        <w:rPr>
          <w:szCs w:val="18"/>
        </w:rPr>
        <w:t xml:space="preserve"> </w:t>
      </w:r>
      <w:r w:rsidRPr="00553268">
        <w:rPr>
          <w:szCs w:val="18"/>
        </w:rPr>
        <w:t>requiera</w:t>
      </w:r>
      <w:r>
        <w:rPr>
          <w:szCs w:val="18"/>
        </w:rPr>
        <w:t xml:space="preserve"> </w:t>
      </w:r>
      <w:r w:rsidRPr="00553268">
        <w:rPr>
          <w:szCs w:val="18"/>
        </w:rPr>
        <w:t>del</w:t>
      </w:r>
      <w:r>
        <w:rPr>
          <w:szCs w:val="18"/>
        </w:rPr>
        <w:t xml:space="preserve"> </w:t>
      </w:r>
      <w:r w:rsidRPr="00553268">
        <w:rPr>
          <w:szCs w:val="18"/>
        </w:rPr>
        <w:t>cambio</w:t>
      </w:r>
      <w:r>
        <w:rPr>
          <w:szCs w:val="18"/>
        </w:rPr>
        <w:t xml:space="preserve"> </w:t>
      </w:r>
      <w:r w:rsidRPr="00553268">
        <w:rPr>
          <w:szCs w:val="18"/>
        </w:rPr>
        <w:t>de</w:t>
      </w:r>
      <w:r>
        <w:rPr>
          <w:szCs w:val="18"/>
        </w:rPr>
        <w:t xml:space="preserve"> </w:t>
      </w:r>
      <w:r w:rsidRPr="00553268">
        <w:rPr>
          <w:szCs w:val="18"/>
        </w:rPr>
        <w:t>la</w:t>
      </w:r>
      <w:r>
        <w:rPr>
          <w:szCs w:val="18"/>
        </w:rPr>
        <w:t xml:space="preserve"> </w:t>
      </w:r>
      <w:r w:rsidRPr="00553268">
        <w:rPr>
          <w:szCs w:val="18"/>
        </w:rPr>
        <w:t>persona</w:t>
      </w:r>
      <w:r>
        <w:rPr>
          <w:szCs w:val="18"/>
        </w:rPr>
        <w:t xml:space="preserve"> </w:t>
      </w:r>
      <w:r w:rsidRPr="00553268">
        <w:rPr>
          <w:szCs w:val="18"/>
        </w:rPr>
        <w:t>“RESPONSABLE</w:t>
      </w:r>
      <w:r>
        <w:rPr>
          <w:szCs w:val="18"/>
        </w:rPr>
        <w:t xml:space="preserve"> </w:t>
      </w:r>
      <w:r w:rsidRPr="00553268">
        <w:rPr>
          <w:szCs w:val="18"/>
        </w:rPr>
        <w:t>DE</w:t>
      </w:r>
      <w:r>
        <w:rPr>
          <w:szCs w:val="18"/>
        </w:rPr>
        <w:t xml:space="preserve"> </w:t>
      </w:r>
      <w:r w:rsidRPr="00553268">
        <w:rPr>
          <w:szCs w:val="18"/>
        </w:rPr>
        <w:t>LA</w:t>
      </w:r>
      <w:r>
        <w:rPr>
          <w:szCs w:val="18"/>
        </w:rPr>
        <w:t xml:space="preserve"> </w:t>
      </w:r>
      <w:r w:rsidRPr="00553268">
        <w:rPr>
          <w:szCs w:val="18"/>
        </w:rPr>
        <w:t>ESTANCIA</w:t>
      </w:r>
      <w:r>
        <w:rPr>
          <w:szCs w:val="18"/>
        </w:rPr>
        <w:t xml:space="preserve"> </w:t>
      </w:r>
      <w:r w:rsidRPr="00553268">
        <w:rPr>
          <w:szCs w:val="18"/>
        </w:rPr>
        <w:t>INFANTIL”,</w:t>
      </w:r>
      <w:r>
        <w:rPr>
          <w:szCs w:val="18"/>
        </w:rPr>
        <w:t xml:space="preserve"> </w:t>
      </w:r>
      <w:r w:rsidRPr="00553268">
        <w:rPr>
          <w:szCs w:val="18"/>
        </w:rPr>
        <w:t>ésta</w:t>
      </w:r>
      <w:r>
        <w:rPr>
          <w:szCs w:val="18"/>
        </w:rPr>
        <w:t xml:space="preserve"> </w:t>
      </w:r>
      <w:r w:rsidRPr="00553268">
        <w:rPr>
          <w:szCs w:val="18"/>
        </w:rPr>
        <w:t>deberá</w:t>
      </w:r>
      <w:r>
        <w:rPr>
          <w:szCs w:val="18"/>
        </w:rPr>
        <w:t xml:space="preserve"> </w:t>
      </w:r>
      <w:r w:rsidRPr="00553268">
        <w:rPr>
          <w:szCs w:val="18"/>
        </w:rPr>
        <w:t>entregar</w:t>
      </w:r>
      <w:r>
        <w:rPr>
          <w:szCs w:val="18"/>
        </w:rPr>
        <w:t xml:space="preserve"> </w:t>
      </w:r>
      <w:r w:rsidRPr="00553268">
        <w:rPr>
          <w:szCs w:val="18"/>
        </w:rPr>
        <w:t>a</w:t>
      </w:r>
      <w:r>
        <w:rPr>
          <w:szCs w:val="18"/>
        </w:rPr>
        <w:t xml:space="preserve"> </w:t>
      </w:r>
      <w:r w:rsidRPr="00E720FE">
        <w:rPr>
          <w:szCs w:val="18"/>
        </w:rPr>
        <w:t>la “DELEGACIÓN”</w:t>
      </w:r>
      <w:r>
        <w:rPr>
          <w:szCs w:val="18"/>
        </w:rPr>
        <w:t xml:space="preserve"> </w:t>
      </w:r>
      <w:r w:rsidRPr="00553268">
        <w:rPr>
          <w:szCs w:val="18"/>
        </w:rPr>
        <w:t>su</w:t>
      </w:r>
      <w:r>
        <w:rPr>
          <w:szCs w:val="18"/>
        </w:rPr>
        <w:t xml:space="preserve"> </w:t>
      </w:r>
      <w:r w:rsidRPr="00553268">
        <w:rPr>
          <w:szCs w:val="18"/>
        </w:rPr>
        <w:t>solicitud</w:t>
      </w:r>
      <w:r>
        <w:rPr>
          <w:szCs w:val="18"/>
        </w:rPr>
        <w:t xml:space="preserve"> </w:t>
      </w:r>
      <w:r w:rsidRPr="00553268">
        <w:rPr>
          <w:szCs w:val="18"/>
        </w:rPr>
        <w:t>mediante</w:t>
      </w:r>
      <w:r>
        <w:rPr>
          <w:szCs w:val="18"/>
        </w:rPr>
        <w:t xml:space="preserve"> </w:t>
      </w:r>
      <w:r w:rsidRPr="00553268">
        <w:rPr>
          <w:szCs w:val="18"/>
        </w:rPr>
        <w:t>escrito</w:t>
      </w:r>
      <w:r>
        <w:rPr>
          <w:szCs w:val="18"/>
        </w:rPr>
        <w:t xml:space="preserve"> </w:t>
      </w:r>
      <w:r w:rsidRPr="00553268">
        <w:rPr>
          <w:szCs w:val="18"/>
        </w:rPr>
        <w:t>libre</w:t>
      </w:r>
      <w:r>
        <w:rPr>
          <w:szCs w:val="18"/>
        </w:rPr>
        <w:t xml:space="preserve"> </w:t>
      </w:r>
      <w:r w:rsidRPr="00553268">
        <w:rPr>
          <w:szCs w:val="18"/>
        </w:rPr>
        <w:t>para</w:t>
      </w:r>
      <w:r>
        <w:rPr>
          <w:szCs w:val="18"/>
        </w:rPr>
        <w:t xml:space="preserve"> </w:t>
      </w:r>
      <w:r w:rsidRPr="00553268">
        <w:rPr>
          <w:szCs w:val="18"/>
        </w:rPr>
        <w:t>que</w:t>
      </w:r>
      <w:r>
        <w:rPr>
          <w:szCs w:val="18"/>
        </w:rPr>
        <w:t xml:space="preserve"> </w:t>
      </w:r>
      <w:r w:rsidRPr="00553268">
        <w:rPr>
          <w:szCs w:val="18"/>
        </w:rPr>
        <w:t>se</w:t>
      </w:r>
      <w:r>
        <w:rPr>
          <w:szCs w:val="18"/>
        </w:rPr>
        <w:t xml:space="preserve"> </w:t>
      </w:r>
      <w:r w:rsidRPr="00553268">
        <w:rPr>
          <w:szCs w:val="18"/>
        </w:rPr>
        <w:t>lleve</w:t>
      </w:r>
      <w:r>
        <w:rPr>
          <w:szCs w:val="18"/>
        </w:rPr>
        <w:t xml:space="preserve"> </w:t>
      </w:r>
      <w:r w:rsidRPr="00553268">
        <w:rPr>
          <w:szCs w:val="18"/>
        </w:rPr>
        <w:t>a</w:t>
      </w:r>
      <w:r>
        <w:rPr>
          <w:szCs w:val="18"/>
        </w:rPr>
        <w:t xml:space="preserve"> </w:t>
      </w:r>
      <w:r w:rsidRPr="00553268">
        <w:rPr>
          <w:szCs w:val="18"/>
        </w:rPr>
        <w:t>cabo</w:t>
      </w:r>
      <w:r>
        <w:rPr>
          <w:szCs w:val="18"/>
        </w:rPr>
        <w:t xml:space="preserve"> </w:t>
      </w:r>
      <w:r w:rsidRPr="00553268">
        <w:rPr>
          <w:szCs w:val="18"/>
        </w:rPr>
        <w:t>el</w:t>
      </w:r>
      <w:r>
        <w:rPr>
          <w:szCs w:val="18"/>
        </w:rPr>
        <w:t xml:space="preserve"> </w:t>
      </w:r>
      <w:r w:rsidRPr="00553268">
        <w:rPr>
          <w:szCs w:val="18"/>
        </w:rPr>
        <w:t>trámite</w:t>
      </w:r>
      <w:r>
        <w:rPr>
          <w:szCs w:val="18"/>
        </w:rPr>
        <w:t xml:space="preserve"> </w:t>
      </w:r>
      <w:r w:rsidRPr="00553268">
        <w:rPr>
          <w:szCs w:val="18"/>
        </w:rPr>
        <w:t>respectivo.</w:t>
      </w:r>
      <w:r>
        <w:rPr>
          <w:szCs w:val="18"/>
        </w:rPr>
        <w:t xml:space="preserve"> </w:t>
      </w:r>
      <w:r w:rsidRPr="00553268">
        <w:rPr>
          <w:szCs w:val="18"/>
        </w:rPr>
        <w:t>El</w:t>
      </w:r>
      <w:r>
        <w:rPr>
          <w:szCs w:val="18"/>
        </w:rPr>
        <w:t xml:space="preserve"> </w:t>
      </w:r>
      <w:r w:rsidRPr="00553268">
        <w:rPr>
          <w:szCs w:val="18"/>
        </w:rPr>
        <w:t>escrito</w:t>
      </w:r>
      <w:r>
        <w:rPr>
          <w:szCs w:val="18"/>
        </w:rPr>
        <w:t xml:space="preserve"> </w:t>
      </w:r>
      <w:r w:rsidRPr="00553268">
        <w:rPr>
          <w:szCs w:val="18"/>
        </w:rPr>
        <w:t>deberá</w:t>
      </w:r>
      <w:r>
        <w:rPr>
          <w:szCs w:val="18"/>
        </w:rPr>
        <w:t xml:space="preserve"> </w:t>
      </w:r>
      <w:r w:rsidRPr="00553268">
        <w:rPr>
          <w:szCs w:val="18"/>
        </w:rPr>
        <w:t>contener</w:t>
      </w:r>
      <w:r>
        <w:rPr>
          <w:szCs w:val="18"/>
        </w:rPr>
        <w:t xml:space="preserve"> </w:t>
      </w:r>
      <w:r w:rsidRPr="00553268">
        <w:rPr>
          <w:szCs w:val="18"/>
        </w:rPr>
        <w:t>los</w:t>
      </w:r>
      <w:r>
        <w:rPr>
          <w:szCs w:val="18"/>
        </w:rPr>
        <w:t xml:space="preserve"> </w:t>
      </w:r>
      <w:r w:rsidRPr="00553268">
        <w:rPr>
          <w:szCs w:val="18"/>
        </w:rPr>
        <w:t>requisitos</w:t>
      </w:r>
      <w:r>
        <w:rPr>
          <w:szCs w:val="18"/>
        </w:rPr>
        <w:t xml:space="preserve"> </w:t>
      </w:r>
      <w:r w:rsidRPr="00553268">
        <w:rPr>
          <w:szCs w:val="18"/>
        </w:rPr>
        <w:t>que</w:t>
      </w:r>
      <w:r>
        <w:rPr>
          <w:szCs w:val="18"/>
        </w:rPr>
        <w:t xml:space="preserve"> </w:t>
      </w:r>
      <w:r w:rsidRPr="00553268">
        <w:rPr>
          <w:szCs w:val="18"/>
        </w:rPr>
        <w:t>marcan</w:t>
      </w:r>
      <w:r>
        <w:rPr>
          <w:szCs w:val="18"/>
        </w:rPr>
        <w:t xml:space="preserve"> </w:t>
      </w:r>
      <w:r w:rsidRPr="00553268">
        <w:rPr>
          <w:szCs w:val="18"/>
        </w:rPr>
        <w:t>los</w:t>
      </w:r>
      <w:r>
        <w:rPr>
          <w:szCs w:val="18"/>
        </w:rPr>
        <w:t xml:space="preserve"> </w:t>
      </w:r>
      <w:r w:rsidRPr="00553268">
        <w:rPr>
          <w:szCs w:val="18"/>
        </w:rPr>
        <w:t>numerales</w:t>
      </w:r>
      <w:r>
        <w:rPr>
          <w:szCs w:val="18"/>
        </w:rPr>
        <w:t xml:space="preserve"> 5.4.3. </w:t>
      </w:r>
      <w:r w:rsidRPr="00553268">
        <w:rPr>
          <w:szCs w:val="18"/>
        </w:rPr>
        <w:t>o</w:t>
      </w:r>
      <w:r>
        <w:rPr>
          <w:szCs w:val="18"/>
        </w:rPr>
        <w:t xml:space="preserve"> 5.4.4., </w:t>
      </w:r>
      <w:r w:rsidRPr="00553268">
        <w:rPr>
          <w:szCs w:val="18"/>
        </w:rPr>
        <w:t>según</w:t>
      </w:r>
      <w:r>
        <w:rPr>
          <w:szCs w:val="18"/>
        </w:rPr>
        <w:t xml:space="preserve"> </w:t>
      </w:r>
      <w:r w:rsidRPr="00553268">
        <w:rPr>
          <w:szCs w:val="18"/>
        </w:rPr>
        <w:t>sea</w:t>
      </w:r>
      <w:r>
        <w:rPr>
          <w:szCs w:val="18"/>
        </w:rPr>
        <w:t xml:space="preserve"> </w:t>
      </w:r>
      <w:r w:rsidRPr="00553268">
        <w:rPr>
          <w:szCs w:val="18"/>
        </w:rPr>
        <w:t>el</w:t>
      </w:r>
      <w:r>
        <w:rPr>
          <w:szCs w:val="18"/>
        </w:rPr>
        <w:t xml:space="preserve"> </w:t>
      </w:r>
      <w:r w:rsidRPr="00553268">
        <w:rPr>
          <w:szCs w:val="18"/>
        </w:rPr>
        <w:t>caso,</w:t>
      </w:r>
      <w:r>
        <w:rPr>
          <w:szCs w:val="18"/>
        </w:rPr>
        <w:t xml:space="preserve"> </w:t>
      </w:r>
      <w:r w:rsidRPr="00553268">
        <w:rPr>
          <w:szCs w:val="18"/>
        </w:rPr>
        <w:t>de</w:t>
      </w:r>
      <w:r>
        <w:rPr>
          <w:szCs w:val="18"/>
        </w:rPr>
        <w:t xml:space="preserve"> </w:t>
      </w:r>
      <w:r w:rsidRPr="00553268">
        <w:rPr>
          <w:szCs w:val="18"/>
        </w:rPr>
        <w:t>las</w:t>
      </w:r>
      <w:r>
        <w:rPr>
          <w:szCs w:val="18"/>
        </w:rPr>
        <w:t xml:space="preserve"> </w:t>
      </w:r>
      <w:r w:rsidRPr="00553268">
        <w:rPr>
          <w:szCs w:val="18"/>
        </w:rPr>
        <w:t>Reglas</w:t>
      </w:r>
      <w:r>
        <w:rPr>
          <w:szCs w:val="18"/>
        </w:rPr>
        <w:t xml:space="preserve"> </w:t>
      </w:r>
      <w:r w:rsidRPr="00553268">
        <w:rPr>
          <w:szCs w:val="18"/>
        </w:rPr>
        <w:t>de</w:t>
      </w:r>
      <w:r>
        <w:rPr>
          <w:szCs w:val="18"/>
        </w:rPr>
        <w:t xml:space="preserve"> </w:t>
      </w:r>
      <w:r w:rsidRPr="00553268">
        <w:rPr>
          <w:szCs w:val="18"/>
        </w:rPr>
        <w:t>Operación</w:t>
      </w:r>
      <w:r>
        <w:rPr>
          <w:szCs w:val="18"/>
        </w:rPr>
        <w:t xml:space="preserve"> </w:t>
      </w:r>
      <w:r w:rsidRPr="00553268">
        <w:rPr>
          <w:szCs w:val="18"/>
        </w:rPr>
        <w:t>del</w:t>
      </w:r>
      <w:r>
        <w:rPr>
          <w:szCs w:val="18"/>
        </w:rPr>
        <w:t xml:space="preserve"> </w:t>
      </w:r>
      <w:r w:rsidRPr="00553268">
        <w:rPr>
          <w:szCs w:val="18"/>
        </w:rPr>
        <w:t>Programa</w:t>
      </w:r>
      <w:r>
        <w:rPr>
          <w:szCs w:val="18"/>
        </w:rPr>
        <w:t xml:space="preserve"> </w:t>
      </w:r>
      <w:r w:rsidRPr="00553268">
        <w:rPr>
          <w:szCs w:val="18"/>
        </w:rPr>
        <w:t>de</w:t>
      </w:r>
      <w:r>
        <w:rPr>
          <w:szCs w:val="18"/>
        </w:rPr>
        <w:t xml:space="preserve"> </w:t>
      </w:r>
      <w:r w:rsidRPr="00553268">
        <w:rPr>
          <w:szCs w:val="18"/>
        </w:rPr>
        <w:t>Estancias</w:t>
      </w:r>
      <w:r>
        <w:rPr>
          <w:szCs w:val="18"/>
        </w:rPr>
        <w:t xml:space="preserve"> </w:t>
      </w:r>
      <w:r w:rsidRPr="00553268">
        <w:rPr>
          <w:szCs w:val="18"/>
        </w:rPr>
        <w:t>Infantiles</w:t>
      </w:r>
      <w:r>
        <w:rPr>
          <w:szCs w:val="18"/>
        </w:rPr>
        <w:t xml:space="preserve"> </w:t>
      </w:r>
      <w:r w:rsidRPr="00553268">
        <w:rPr>
          <w:szCs w:val="18"/>
        </w:rPr>
        <w:t>para</w:t>
      </w:r>
      <w:r>
        <w:rPr>
          <w:szCs w:val="18"/>
        </w:rPr>
        <w:t xml:space="preserve"> </w:t>
      </w:r>
      <w:r w:rsidRPr="00553268">
        <w:rPr>
          <w:szCs w:val="18"/>
        </w:rPr>
        <w:t>Apoyar</w:t>
      </w:r>
      <w:r>
        <w:rPr>
          <w:szCs w:val="18"/>
        </w:rPr>
        <w:t xml:space="preserve"> </w:t>
      </w:r>
      <w:r w:rsidRPr="00553268">
        <w:rPr>
          <w:szCs w:val="18"/>
        </w:rPr>
        <w:t>a</w:t>
      </w:r>
      <w:r>
        <w:rPr>
          <w:szCs w:val="18"/>
        </w:rPr>
        <w:t xml:space="preserve"> </w:t>
      </w:r>
      <w:r w:rsidRPr="00553268">
        <w:rPr>
          <w:szCs w:val="18"/>
        </w:rPr>
        <w:t>Madres</w:t>
      </w:r>
      <w:r>
        <w:rPr>
          <w:szCs w:val="18"/>
        </w:rPr>
        <w:t xml:space="preserve"> Trabajadoras para el Ejercicio Fiscal 2019</w:t>
      </w:r>
      <w:r w:rsidRPr="00E720FE">
        <w:rPr>
          <w:szCs w:val="18"/>
        </w:rPr>
        <w:t>, sujetándose al procedimiento previsto en dichos numerales, según el trámite de que se trate.</w:t>
      </w:r>
    </w:p>
    <w:p w14:paraId="512B603D" w14:textId="77777777" w:rsidR="00EF3305" w:rsidRPr="00553268" w:rsidRDefault="00EF3305" w:rsidP="00EF3305">
      <w:pPr>
        <w:pStyle w:val="Texto"/>
        <w:spacing w:line="239" w:lineRule="exact"/>
        <w:ind w:firstLine="284"/>
        <w:rPr>
          <w:szCs w:val="18"/>
        </w:rPr>
      </w:pPr>
      <w:r w:rsidRPr="00553268">
        <w:rPr>
          <w:szCs w:val="18"/>
        </w:rPr>
        <w:t>En</w:t>
      </w:r>
      <w:r>
        <w:rPr>
          <w:szCs w:val="18"/>
        </w:rPr>
        <w:t xml:space="preserve"> </w:t>
      </w:r>
      <w:r w:rsidRPr="00553268">
        <w:rPr>
          <w:szCs w:val="18"/>
        </w:rPr>
        <w:t>el</w:t>
      </w:r>
      <w:r>
        <w:rPr>
          <w:szCs w:val="18"/>
        </w:rPr>
        <w:t xml:space="preserve"> </w:t>
      </w:r>
      <w:r w:rsidRPr="00553268">
        <w:rPr>
          <w:szCs w:val="18"/>
        </w:rPr>
        <w:t>caso</w:t>
      </w:r>
      <w:r>
        <w:rPr>
          <w:szCs w:val="18"/>
        </w:rPr>
        <w:t xml:space="preserve"> </w:t>
      </w:r>
      <w:r w:rsidRPr="00553268">
        <w:rPr>
          <w:szCs w:val="18"/>
        </w:rPr>
        <w:t>de</w:t>
      </w:r>
      <w:r>
        <w:rPr>
          <w:szCs w:val="18"/>
        </w:rPr>
        <w:t xml:space="preserve"> </w:t>
      </w:r>
      <w:r w:rsidRPr="00553268">
        <w:rPr>
          <w:szCs w:val="18"/>
        </w:rPr>
        <w:t>que</w:t>
      </w:r>
      <w:r>
        <w:rPr>
          <w:szCs w:val="18"/>
        </w:rPr>
        <w:t xml:space="preserve"> </w:t>
      </w:r>
      <w:r w:rsidRPr="00553268">
        <w:rPr>
          <w:szCs w:val="18"/>
        </w:rPr>
        <w:t>se</w:t>
      </w:r>
      <w:r>
        <w:rPr>
          <w:szCs w:val="18"/>
        </w:rPr>
        <w:t xml:space="preserve"> </w:t>
      </w:r>
      <w:r w:rsidRPr="00553268">
        <w:rPr>
          <w:szCs w:val="18"/>
        </w:rPr>
        <w:t>pretenda</w:t>
      </w:r>
      <w:r>
        <w:rPr>
          <w:szCs w:val="18"/>
        </w:rPr>
        <w:t xml:space="preserve"> </w:t>
      </w:r>
      <w:r w:rsidRPr="00553268">
        <w:rPr>
          <w:szCs w:val="18"/>
        </w:rPr>
        <w:t>modificar</w:t>
      </w:r>
      <w:r>
        <w:rPr>
          <w:szCs w:val="18"/>
        </w:rPr>
        <w:t xml:space="preserve"> </w:t>
      </w:r>
      <w:r w:rsidRPr="00553268">
        <w:rPr>
          <w:szCs w:val="18"/>
        </w:rPr>
        <w:t>la</w:t>
      </w:r>
      <w:r>
        <w:rPr>
          <w:szCs w:val="18"/>
        </w:rPr>
        <w:t xml:space="preserve"> </w:t>
      </w:r>
      <w:r w:rsidRPr="00553268">
        <w:rPr>
          <w:szCs w:val="18"/>
        </w:rPr>
        <w:t>capacidad</w:t>
      </w:r>
      <w:r>
        <w:rPr>
          <w:szCs w:val="18"/>
        </w:rPr>
        <w:t xml:space="preserve"> </w:t>
      </w:r>
      <w:r w:rsidRPr="00553268">
        <w:rPr>
          <w:szCs w:val="18"/>
        </w:rPr>
        <w:t>instalada,</w:t>
      </w:r>
      <w:r>
        <w:rPr>
          <w:szCs w:val="18"/>
        </w:rPr>
        <w:t xml:space="preserve"> </w:t>
      </w:r>
      <w:r w:rsidRPr="00553268">
        <w:rPr>
          <w:szCs w:val="18"/>
        </w:rPr>
        <w:t>el</w:t>
      </w:r>
      <w:r>
        <w:rPr>
          <w:szCs w:val="18"/>
        </w:rPr>
        <w:t xml:space="preserve"> </w:t>
      </w:r>
      <w:r w:rsidRPr="00553268">
        <w:rPr>
          <w:szCs w:val="18"/>
        </w:rPr>
        <w:t>nombre,</w:t>
      </w:r>
      <w:r>
        <w:rPr>
          <w:szCs w:val="18"/>
        </w:rPr>
        <w:t xml:space="preserve"> </w:t>
      </w:r>
      <w:r w:rsidRPr="00553268">
        <w:rPr>
          <w:szCs w:val="18"/>
        </w:rPr>
        <w:t>alineación,</w:t>
      </w:r>
      <w:r>
        <w:rPr>
          <w:szCs w:val="18"/>
        </w:rPr>
        <w:t xml:space="preserve"> </w:t>
      </w:r>
      <w:r w:rsidRPr="00553268">
        <w:rPr>
          <w:szCs w:val="18"/>
        </w:rPr>
        <w:t>nomenclatura</w:t>
      </w:r>
      <w:r>
        <w:rPr>
          <w:szCs w:val="18"/>
        </w:rPr>
        <w:t xml:space="preserve"> </w:t>
      </w:r>
      <w:r w:rsidRPr="00553268">
        <w:rPr>
          <w:szCs w:val="18"/>
        </w:rPr>
        <w:t>y/o</w:t>
      </w:r>
      <w:r>
        <w:rPr>
          <w:szCs w:val="18"/>
        </w:rPr>
        <w:t xml:space="preserve"> </w:t>
      </w:r>
      <w:r w:rsidRPr="00553268">
        <w:rPr>
          <w:szCs w:val="18"/>
        </w:rPr>
        <w:t>número</w:t>
      </w:r>
      <w:r>
        <w:rPr>
          <w:szCs w:val="18"/>
        </w:rPr>
        <w:t xml:space="preserve"> </w:t>
      </w:r>
      <w:r w:rsidRPr="00553268">
        <w:rPr>
          <w:szCs w:val="18"/>
        </w:rPr>
        <w:t>oficial</w:t>
      </w:r>
      <w:r>
        <w:rPr>
          <w:szCs w:val="18"/>
        </w:rPr>
        <w:t xml:space="preserve"> </w:t>
      </w:r>
      <w:r w:rsidRPr="00553268">
        <w:rPr>
          <w:szCs w:val="18"/>
        </w:rPr>
        <w:t>de</w:t>
      </w:r>
      <w:r>
        <w:rPr>
          <w:szCs w:val="18"/>
        </w:rPr>
        <w:t xml:space="preserve"> </w:t>
      </w:r>
      <w:r w:rsidRPr="00553268">
        <w:rPr>
          <w:szCs w:val="18"/>
        </w:rPr>
        <w:t>la</w:t>
      </w:r>
      <w:r>
        <w:rPr>
          <w:szCs w:val="18"/>
        </w:rPr>
        <w:t xml:space="preserve"> </w:t>
      </w:r>
      <w:r w:rsidRPr="00553268">
        <w:rPr>
          <w:szCs w:val="18"/>
        </w:rPr>
        <w:t>Estancia</w:t>
      </w:r>
      <w:r>
        <w:rPr>
          <w:szCs w:val="18"/>
        </w:rPr>
        <w:t xml:space="preserve"> </w:t>
      </w:r>
      <w:r w:rsidRPr="00E720FE">
        <w:rPr>
          <w:szCs w:val="18"/>
        </w:rPr>
        <w:t>Infantil, la persona “RESPONSABLE DE LA ESTANCIA INFANTIL” deberá sujetarse a lo que establece</w:t>
      </w:r>
      <w:r>
        <w:rPr>
          <w:szCs w:val="18"/>
        </w:rPr>
        <w:t>n</w:t>
      </w:r>
      <w:r w:rsidRPr="00E720FE">
        <w:rPr>
          <w:szCs w:val="18"/>
        </w:rPr>
        <w:t xml:space="preserve"> </w:t>
      </w:r>
      <w:r>
        <w:rPr>
          <w:szCs w:val="18"/>
        </w:rPr>
        <w:t xml:space="preserve">los </w:t>
      </w:r>
      <w:r w:rsidRPr="00E720FE">
        <w:rPr>
          <w:szCs w:val="18"/>
        </w:rPr>
        <w:t>numeral</w:t>
      </w:r>
      <w:r>
        <w:rPr>
          <w:szCs w:val="18"/>
        </w:rPr>
        <w:t>es</w:t>
      </w:r>
      <w:r w:rsidRPr="00E720FE">
        <w:rPr>
          <w:szCs w:val="18"/>
        </w:rPr>
        <w:t xml:space="preserve"> 5.4.5., 5.4.6. o 5.4.7., según corresponda, de las Reglas de Operación del Programa de Estancias Infantiles para Apoyar a Madres </w:t>
      </w:r>
      <w:r>
        <w:rPr>
          <w:szCs w:val="18"/>
        </w:rPr>
        <w:t>Trabajadoras para el Ejercicio Fiscal 2019</w:t>
      </w:r>
      <w:r w:rsidRPr="00E720FE">
        <w:rPr>
          <w:szCs w:val="18"/>
        </w:rPr>
        <w:t>.</w:t>
      </w:r>
    </w:p>
    <w:p w14:paraId="0817DCCE" w14:textId="77777777" w:rsidR="00EF3305" w:rsidRPr="00553268" w:rsidRDefault="00EF3305" w:rsidP="00EF3305">
      <w:pPr>
        <w:pStyle w:val="Texto"/>
        <w:spacing w:line="239" w:lineRule="exact"/>
        <w:rPr>
          <w:szCs w:val="18"/>
        </w:rPr>
      </w:pPr>
      <w:r>
        <w:rPr>
          <w:b/>
          <w:szCs w:val="18"/>
        </w:rPr>
        <w:t>QUINTA</w:t>
      </w:r>
      <w:r w:rsidRPr="00553268">
        <w:rPr>
          <w:b/>
          <w:szCs w:val="18"/>
        </w:rPr>
        <w:t>.</w:t>
      </w:r>
      <w:r>
        <w:rPr>
          <w:b/>
          <w:szCs w:val="18"/>
        </w:rPr>
        <w:t xml:space="preserve"> </w:t>
      </w:r>
      <w:r w:rsidRPr="00553268">
        <w:rPr>
          <w:szCs w:val="18"/>
        </w:rPr>
        <w:t>La</w:t>
      </w:r>
      <w:r>
        <w:rPr>
          <w:szCs w:val="18"/>
        </w:rPr>
        <w:t xml:space="preserve"> </w:t>
      </w:r>
      <w:r w:rsidRPr="00553268">
        <w:rPr>
          <w:szCs w:val="18"/>
        </w:rPr>
        <w:t>“</w:t>
      </w:r>
      <w:r>
        <w:rPr>
          <w:szCs w:val="18"/>
        </w:rPr>
        <w:t>DELEGACIÓN</w:t>
      </w:r>
      <w:r w:rsidRPr="00553268">
        <w:rPr>
          <w:szCs w:val="18"/>
        </w:rPr>
        <w:t>”</w:t>
      </w:r>
      <w:r>
        <w:rPr>
          <w:szCs w:val="18"/>
        </w:rPr>
        <w:t xml:space="preserve"> </w:t>
      </w:r>
      <w:r w:rsidRPr="00553268">
        <w:rPr>
          <w:szCs w:val="18"/>
        </w:rPr>
        <w:t>se</w:t>
      </w:r>
      <w:r>
        <w:rPr>
          <w:szCs w:val="18"/>
        </w:rPr>
        <w:t xml:space="preserve"> </w:t>
      </w:r>
      <w:r w:rsidRPr="00553268">
        <w:rPr>
          <w:szCs w:val="18"/>
        </w:rPr>
        <w:t>compromete</w:t>
      </w:r>
      <w:r>
        <w:rPr>
          <w:szCs w:val="18"/>
        </w:rPr>
        <w:t xml:space="preserve"> </w:t>
      </w:r>
      <w:r w:rsidRPr="00553268">
        <w:rPr>
          <w:szCs w:val="18"/>
        </w:rPr>
        <w:t>a:</w:t>
      </w:r>
    </w:p>
    <w:p w14:paraId="167E79BE" w14:textId="77777777" w:rsidR="00EF3305" w:rsidRPr="00553268" w:rsidRDefault="00EF3305" w:rsidP="00EF3305">
      <w:pPr>
        <w:pStyle w:val="Texto"/>
        <w:tabs>
          <w:tab w:val="left" w:pos="720"/>
        </w:tabs>
        <w:spacing w:line="239" w:lineRule="exact"/>
        <w:ind w:left="720" w:hanging="432"/>
        <w:rPr>
          <w:szCs w:val="18"/>
        </w:rPr>
      </w:pPr>
      <w:r w:rsidRPr="00553268">
        <w:rPr>
          <w:szCs w:val="18"/>
        </w:rPr>
        <w:t>1.</w:t>
      </w:r>
      <w:r w:rsidRPr="00553268">
        <w:rPr>
          <w:szCs w:val="18"/>
        </w:rPr>
        <w:tab/>
        <w:t>Emitir</w:t>
      </w:r>
      <w:r>
        <w:rPr>
          <w:szCs w:val="18"/>
        </w:rPr>
        <w:t xml:space="preserve"> </w:t>
      </w:r>
      <w:r w:rsidRPr="00553268">
        <w:rPr>
          <w:szCs w:val="18"/>
        </w:rPr>
        <w:t>la</w:t>
      </w:r>
      <w:r>
        <w:rPr>
          <w:szCs w:val="18"/>
        </w:rPr>
        <w:t xml:space="preserve"> </w:t>
      </w:r>
      <w:r w:rsidRPr="00553268">
        <w:rPr>
          <w:szCs w:val="18"/>
        </w:rPr>
        <w:t>Autorización</w:t>
      </w:r>
      <w:r>
        <w:rPr>
          <w:szCs w:val="18"/>
        </w:rPr>
        <w:t xml:space="preserve"> </w:t>
      </w:r>
      <w:r w:rsidRPr="00553268">
        <w:rPr>
          <w:szCs w:val="18"/>
        </w:rPr>
        <w:t>del</w:t>
      </w:r>
      <w:r>
        <w:rPr>
          <w:szCs w:val="18"/>
        </w:rPr>
        <w:t xml:space="preserve"> </w:t>
      </w:r>
      <w:r w:rsidRPr="00553268">
        <w:rPr>
          <w:szCs w:val="18"/>
        </w:rPr>
        <w:t>Modelo</w:t>
      </w:r>
      <w:r>
        <w:rPr>
          <w:szCs w:val="18"/>
        </w:rPr>
        <w:t xml:space="preserve"> </w:t>
      </w:r>
      <w:r w:rsidRPr="00553268">
        <w:rPr>
          <w:szCs w:val="18"/>
        </w:rPr>
        <w:t>a</w:t>
      </w:r>
      <w:r>
        <w:rPr>
          <w:szCs w:val="18"/>
        </w:rPr>
        <w:t xml:space="preserve"> </w:t>
      </w:r>
      <w:r w:rsidRPr="00553268">
        <w:rPr>
          <w:szCs w:val="18"/>
        </w:rPr>
        <w:t>la</w:t>
      </w:r>
      <w:r>
        <w:rPr>
          <w:szCs w:val="18"/>
        </w:rPr>
        <w:t xml:space="preserve"> </w:t>
      </w:r>
      <w:r w:rsidRPr="00553268">
        <w:rPr>
          <w:szCs w:val="18"/>
        </w:rPr>
        <w:t>persona</w:t>
      </w:r>
      <w:r>
        <w:rPr>
          <w:szCs w:val="18"/>
        </w:rPr>
        <w:t xml:space="preserve"> </w:t>
      </w:r>
      <w:r w:rsidRPr="00553268">
        <w:rPr>
          <w:szCs w:val="18"/>
        </w:rPr>
        <w:t>“RESPONSABLE</w:t>
      </w:r>
      <w:r>
        <w:rPr>
          <w:szCs w:val="18"/>
        </w:rPr>
        <w:t xml:space="preserve"> </w:t>
      </w:r>
      <w:r w:rsidRPr="00553268">
        <w:rPr>
          <w:szCs w:val="18"/>
        </w:rPr>
        <w:t>DE</w:t>
      </w:r>
      <w:r>
        <w:rPr>
          <w:szCs w:val="18"/>
        </w:rPr>
        <w:t xml:space="preserve"> </w:t>
      </w:r>
      <w:r w:rsidRPr="00553268">
        <w:rPr>
          <w:szCs w:val="18"/>
        </w:rPr>
        <w:t>LA</w:t>
      </w:r>
      <w:r>
        <w:rPr>
          <w:szCs w:val="18"/>
        </w:rPr>
        <w:t xml:space="preserve"> </w:t>
      </w:r>
      <w:r w:rsidRPr="00553268">
        <w:rPr>
          <w:szCs w:val="18"/>
        </w:rPr>
        <w:t>ESTANCIA</w:t>
      </w:r>
      <w:r>
        <w:rPr>
          <w:szCs w:val="18"/>
        </w:rPr>
        <w:t xml:space="preserve"> </w:t>
      </w:r>
      <w:r w:rsidRPr="00553268">
        <w:rPr>
          <w:szCs w:val="18"/>
        </w:rPr>
        <w:t>INFANTIL”</w:t>
      </w:r>
      <w:r>
        <w:rPr>
          <w:szCs w:val="18"/>
        </w:rPr>
        <w:t xml:space="preserve"> </w:t>
      </w:r>
      <w:r w:rsidRPr="00553268">
        <w:rPr>
          <w:szCs w:val="18"/>
        </w:rPr>
        <w:t>y</w:t>
      </w:r>
      <w:r>
        <w:rPr>
          <w:szCs w:val="18"/>
        </w:rPr>
        <w:t xml:space="preserve"> </w:t>
      </w:r>
      <w:r w:rsidRPr="00553268">
        <w:rPr>
          <w:szCs w:val="18"/>
        </w:rPr>
        <w:t>enviar</w:t>
      </w:r>
      <w:r>
        <w:rPr>
          <w:szCs w:val="18"/>
        </w:rPr>
        <w:t xml:space="preserve"> </w:t>
      </w:r>
      <w:r w:rsidRPr="00553268">
        <w:rPr>
          <w:szCs w:val="18"/>
        </w:rPr>
        <w:t>al</w:t>
      </w:r>
      <w:r>
        <w:rPr>
          <w:szCs w:val="18"/>
        </w:rPr>
        <w:t xml:space="preserve"> </w:t>
      </w:r>
      <w:r w:rsidRPr="00553268">
        <w:rPr>
          <w:szCs w:val="18"/>
        </w:rPr>
        <w:t>Registro</w:t>
      </w:r>
      <w:r>
        <w:rPr>
          <w:szCs w:val="18"/>
        </w:rPr>
        <w:t xml:space="preserve"> </w:t>
      </w:r>
      <w:r w:rsidRPr="00553268">
        <w:rPr>
          <w:szCs w:val="18"/>
        </w:rPr>
        <w:t>Estatal</w:t>
      </w:r>
      <w:r>
        <w:rPr>
          <w:szCs w:val="18"/>
        </w:rPr>
        <w:t xml:space="preserve"> </w:t>
      </w:r>
      <w:r w:rsidRPr="00553268">
        <w:rPr>
          <w:szCs w:val="18"/>
        </w:rPr>
        <w:t>los</w:t>
      </w:r>
      <w:r>
        <w:rPr>
          <w:szCs w:val="18"/>
        </w:rPr>
        <w:t xml:space="preserve"> </w:t>
      </w:r>
      <w:r w:rsidRPr="00553268">
        <w:rPr>
          <w:szCs w:val="18"/>
        </w:rPr>
        <w:t>datos</w:t>
      </w:r>
      <w:r>
        <w:rPr>
          <w:szCs w:val="18"/>
        </w:rPr>
        <w:t xml:space="preserve"> </w:t>
      </w:r>
      <w:r w:rsidRPr="00553268">
        <w:rPr>
          <w:szCs w:val="18"/>
        </w:rPr>
        <w:t>de</w:t>
      </w:r>
      <w:r>
        <w:rPr>
          <w:szCs w:val="18"/>
        </w:rPr>
        <w:t xml:space="preserve"> </w:t>
      </w:r>
      <w:r w:rsidRPr="00553268">
        <w:rPr>
          <w:szCs w:val="18"/>
        </w:rPr>
        <w:t>la</w:t>
      </w:r>
      <w:r>
        <w:rPr>
          <w:szCs w:val="18"/>
        </w:rPr>
        <w:t xml:space="preserve"> </w:t>
      </w:r>
      <w:r w:rsidRPr="00553268">
        <w:rPr>
          <w:szCs w:val="18"/>
        </w:rPr>
        <w:t>Estancia</w:t>
      </w:r>
      <w:r>
        <w:rPr>
          <w:szCs w:val="18"/>
        </w:rPr>
        <w:t xml:space="preserve"> </w:t>
      </w:r>
      <w:r w:rsidRPr="00553268">
        <w:rPr>
          <w:szCs w:val="18"/>
        </w:rPr>
        <w:t>Infantil</w:t>
      </w:r>
      <w:r>
        <w:rPr>
          <w:szCs w:val="18"/>
        </w:rPr>
        <w:t xml:space="preserve"> </w:t>
      </w:r>
      <w:r w:rsidRPr="00553268">
        <w:rPr>
          <w:szCs w:val="18"/>
        </w:rPr>
        <w:t>conforme</w:t>
      </w:r>
      <w:r>
        <w:rPr>
          <w:szCs w:val="18"/>
        </w:rPr>
        <w:t xml:space="preserve"> </w:t>
      </w:r>
      <w:r w:rsidRPr="00553268">
        <w:rPr>
          <w:szCs w:val="18"/>
        </w:rPr>
        <w:t>a</w:t>
      </w:r>
      <w:r>
        <w:rPr>
          <w:szCs w:val="18"/>
        </w:rPr>
        <w:t xml:space="preserve"> </w:t>
      </w:r>
      <w:r w:rsidRPr="00553268">
        <w:rPr>
          <w:szCs w:val="18"/>
        </w:rPr>
        <w:t>la</w:t>
      </w:r>
      <w:r>
        <w:rPr>
          <w:szCs w:val="18"/>
        </w:rPr>
        <w:t xml:space="preserve"> </w:t>
      </w:r>
      <w:r w:rsidRPr="00553268">
        <w:rPr>
          <w:szCs w:val="18"/>
        </w:rPr>
        <w:t>normatividad</w:t>
      </w:r>
      <w:r>
        <w:rPr>
          <w:szCs w:val="18"/>
        </w:rPr>
        <w:t xml:space="preserve"> </w:t>
      </w:r>
      <w:r w:rsidRPr="00553268">
        <w:rPr>
          <w:szCs w:val="18"/>
        </w:rPr>
        <w:t>aplicable;</w:t>
      </w:r>
      <w:r>
        <w:rPr>
          <w:szCs w:val="18"/>
        </w:rPr>
        <w:t xml:space="preserve"> </w:t>
      </w:r>
      <w:r w:rsidRPr="00553268">
        <w:rPr>
          <w:szCs w:val="18"/>
        </w:rPr>
        <w:t>una</w:t>
      </w:r>
      <w:r>
        <w:rPr>
          <w:szCs w:val="18"/>
        </w:rPr>
        <w:t xml:space="preserve"> </w:t>
      </w:r>
      <w:r w:rsidRPr="00553268">
        <w:rPr>
          <w:szCs w:val="18"/>
        </w:rPr>
        <w:t>vez</w:t>
      </w:r>
      <w:r>
        <w:rPr>
          <w:szCs w:val="18"/>
        </w:rPr>
        <w:t xml:space="preserve"> </w:t>
      </w:r>
      <w:r w:rsidRPr="00553268">
        <w:rPr>
          <w:szCs w:val="18"/>
        </w:rPr>
        <w:t>que</w:t>
      </w:r>
      <w:r>
        <w:rPr>
          <w:szCs w:val="18"/>
        </w:rPr>
        <w:t xml:space="preserve"> </w:t>
      </w:r>
      <w:r w:rsidRPr="00553268">
        <w:rPr>
          <w:szCs w:val="18"/>
        </w:rPr>
        <w:t>la</w:t>
      </w:r>
      <w:r>
        <w:rPr>
          <w:szCs w:val="18"/>
        </w:rPr>
        <w:t xml:space="preserve"> </w:t>
      </w:r>
      <w:r w:rsidRPr="00553268">
        <w:rPr>
          <w:szCs w:val="18"/>
        </w:rPr>
        <w:t>“PERSONA</w:t>
      </w:r>
      <w:r>
        <w:rPr>
          <w:szCs w:val="18"/>
        </w:rPr>
        <w:t xml:space="preserve"> </w:t>
      </w:r>
      <w:r w:rsidRPr="00553268">
        <w:rPr>
          <w:szCs w:val="18"/>
        </w:rPr>
        <w:t>RESPONSABLE</w:t>
      </w:r>
      <w:r>
        <w:rPr>
          <w:szCs w:val="18"/>
        </w:rPr>
        <w:t xml:space="preserve"> </w:t>
      </w:r>
      <w:r w:rsidRPr="00553268">
        <w:rPr>
          <w:szCs w:val="18"/>
        </w:rPr>
        <w:t>DE</w:t>
      </w:r>
      <w:r>
        <w:rPr>
          <w:szCs w:val="18"/>
        </w:rPr>
        <w:t xml:space="preserve"> </w:t>
      </w:r>
      <w:r w:rsidRPr="00553268">
        <w:rPr>
          <w:szCs w:val="18"/>
        </w:rPr>
        <w:t>LA</w:t>
      </w:r>
      <w:r>
        <w:rPr>
          <w:szCs w:val="18"/>
        </w:rPr>
        <w:t xml:space="preserve"> </w:t>
      </w:r>
      <w:r w:rsidRPr="00553268">
        <w:rPr>
          <w:szCs w:val="18"/>
        </w:rPr>
        <w:t>ESTANCIA</w:t>
      </w:r>
      <w:r>
        <w:rPr>
          <w:szCs w:val="18"/>
        </w:rPr>
        <w:t xml:space="preserve"> </w:t>
      </w:r>
      <w:r w:rsidRPr="00553268">
        <w:rPr>
          <w:szCs w:val="18"/>
        </w:rPr>
        <w:t>INFANTIL”,</w:t>
      </w:r>
      <w:r>
        <w:rPr>
          <w:szCs w:val="18"/>
        </w:rPr>
        <w:t xml:space="preserve"> </w:t>
      </w:r>
      <w:r w:rsidRPr="00553268">
        <w:rPr>
          <w:szCs w:val="18"/>
        </w:rPr>
        <w:t>haya</w:t>
      </w:r>
      <w:r>
        <w:rPr>
          <w:szCs w:val="18"/>
        </w:rPr>
        <w:t xml:space="preserve"> </w:t>
      </w:r>
      <w:r w:rsidRPr="00553268">
        <w:rPr>
          <w:szCs w:val="18"/>
        </w:rPr>
        <w:t>dado</w:t>
      </w:r>
      <w:r>
        <w:rPr>
          <w:szCs w:val="18"/>
        </w:rPr>
        <w:t xml:space="preserve"> </w:t>
      </w:r>
      <w:r w:rsidRPr="00553268">
        <w:rPr>
          <w:szCs w:val="18"/>
        </w:rPr>
        <w:t>cumplimiento</w:t>
      </w:r>
      <w:r>
        <w:rPr>
          <w:szCs w:val="18"/>
        </w:rPr>
        <w:t xml:space="preserve"> </w:t>
      </w:r>
      <w:r w:rsidRPr="00553268">
        <w:rPr>
          <w:szCs w:val="18"/>
        </w:rPr>
        <w:t>al</w:t>
      </w:r>
      <w:r>
        <w:rPr>
          <w:szCs w:val="18"/>
        </w:rPr>
        <w:t xml:space="preserve"> </w:t>
      </w:r>
      <w:r w:rsidRPr="00A958E3">
        <w:rPr>
          <w:szCs w:val="18"/>
        </w:rPr>
        <w:t>numeral 5.3.1. de las</w:t>
      </w:r>
      <w:r>
        <w:rPr>
          <w:szCs w:val="18"/>
        </w:rPr>
        <w:t xml:space="preserve"> </w:t>
      </w:r>
      <w:r w:rsidRPr="00553268">
        <w:rPr>
          <w:szCs w:val="18"/>
        </w:rPr>
        <w:t>Reglas</w:t>
      </w:r>
      <w:r>
        <w:rPr>
          <w:szCs w:val="18"/>
        </w:rPr>
        <w:t xml:space="preserve"> </w:t>
      </w:r>
      <w:r w:rsidRPr="00553268">
        <w:rPr>
          <w:szCs w:val="18"/>
        </w:rPr>
        <w:t>de</w:t>
      </w:r>
      <w:r>
        <w:rPr>
          <w:szCs w:val="18"/>
        </w:rPr>
        <w:t xml:space="preserve"> </w:t>
      </w:r>
      <w:r w:rsidRPr="00553268">
        <w:rPr>
          <w:szCs w:val="18"/>
        </w:rPr>
        <w:t>Operación</w:t>
      </w:r>
      <w:r>
        <w:rPr>
          <w:szCs w:val="18"/>
        </w:rPr>
        <w:t xml:space="preserve"> </w:t>
      </w:r>
      <w:r w:rsidRPr="00553268">
        <w:rPr>
          <w:szCs w:val="18"/>
        </w:rPr>
        <w:t>del</w:t>
      </w:r>
      <w:r>
        <w:rPr>
          <w:szCs w:val="18"/>
        </w:rPr>
        <w:t xml:space="preserve"> </w:t>
      </w:r>
      <w:r w:rsidRPr="00553268">
        <w:rPr>
          <w:szCs w:val="18"/>
        </w:rPr>
        <w:t>Programa</w:t>
      </w:r>
      <w:r>
        <w:rPr>
          <w:szCs w:val="18"/>
        </w:rPr>
        <w:t xml:space="preserve"> </w:t>
      </w:r>
      <w:r w:rsidRPr="00553268">
        <w:rPr>
          <w:szCs w:val="18"/>
        </w:rPr>
        <w:t>de</w:t>
      </w:r>
      <w:r>
        <w:rPr>
          <w:szCs w:val="18"/>
        </w:rPr>
        <w:t xml:space="preserve"> </w:t>
      </w:r>
      <w:r w:rsidRPr="00553268">
        <w:rPr>
          <w:szCs w:val="18"/>
        </w:rPr>
        <w:t>Estancias</w:t>
      </w:r>
      <w:r>
        <w:rPr>
          <w:szCs w:val="18"/>
        </w:rPr>
        <w:t xml:space="preserve"> </w:t>
      </w:r>
      <w:r w:rsidRPr="00553268">
        <w:rPr>
          <w:szCs w:val="18"/>
        </w:rPr>
        <w:t>Infantiles</w:t>
      </w:r>
      <w:r>
        <w:rPr>
          <w:szCs w:val="18"/>
        </w:rPr>
        <w:t xml:space="preserve"> </w:t>
      </w:r>
      <w:r w:rsidRPr="00553268">
        <w:rPr>
          <w:szCs w:val="18"/>
        </w:rPr>
        <w:t>para</w:t>
      </w:r>
      <w:r>
        <w:rPr>
          <w:szCs w:val="18"/>
        </w:rPr>
        <w:t xml:space="preserve"> </w:t>
      </w:r>
      <w:r w:rsidRPr="00553268">
        <w:rPr>
          <w:szCs w:val="18"/>
        </w:rPr>
        <w:t>Apoyar</w:t>
      </w:r>
      <w:r>
        <w:rPr>
          <w:szCs w:val="18"/>
        </w:rPr>
        <w:t xml:space="preserve"> </w:t>
      </w:r>
      <w:r w:rsidRPr="00553268">
        <w:rPr>
          <w:szCs w:val="18"/>
        </w:rPr>
        <w:t>a</w:t>
      </w:r>
      <w:r>
        <w:rPr>
          <w:szCs w:val="18"/>
        </w:rPr>
        <w:t xml:space="preserve"> </w:t>
      </w:r>
      <w:r w:rsidRPr="00553268">
        <w:rPr>
          <w:szCs w:val="18"/>
        </w:rPr>
        <w:t>Madres</w:t>
      </w:r>
      <w:r>
        <w:rPr>
          <w:szCs w:val="18"/>
        </w:rPr>
        <w:t xml:space="preserve"> Trabajadoras para el Ejercicio Fiscal 2019</w:t>
      </w:r>
      <w:r w:rsidRPr="00E720FE">
        <w:rPr>
          <w:szCs w:val="18"/>
        </w:rPr>
        <w:t>.</w:t>
      </w:r>
    </w:p>
    <w:p w14:paraId="0D113CA0" w14:textId="77777777" w:rsidR="00EF3305" w:rsidRDefault="00EF3305" w:rsidP="00EF3305">
      <w:pPr>
        <w:pStyle w:val="Texto"/>
        <w:tabs>
          <w:tab w:val="left" w:pos="720"/>
        </w:tabs>
        <w:spacing w:line="239" w:lineRule="exact"/>
        <w:ind w:left="720" w:hanging="432"/>
        <w:rPr>
          <w:szCs w:val="18"/>
        </w:rPr>
      </w:pPr>
      <w:r w:rsidRPr="00553268">
        <w:rPr>
          <w:szCs w:val="18"/>
        </w:rPr>
        <w:t>2.</w:t>
      </w:r>
      <w:r w:rsidRPr="00553268">
        <w:rPr>
          <w:szCs w:val="18"/>
        </w:rPr>
        <w:tab/>
        <w:t>Realizar</w:t>
      </w:r>
      <w:r>
        <w:rPr>
          <w:szCs w:val="18"/>
        </w:rPr>
        <w:t xml:space="preserve"> </w:t>
      </w:r>
      <w:r w:rsidRPr="00553268">
        <w:rPr>
          <w:szCs w:val="18"/>
        </w:rPr>
        <w:t>el</w:t>
      </w:r>
      <w:r>
        <w:rPr>
          <w:szCs w:val="18"/>
        </w:rPr>
        <w:t xml:space="preserve"> </w:t>
      </w:r>
      <w:r w:rsidRPr="00553268">
        <w:rPr>
          <w:szCs w:val="18"/>
        </w:rPr>
        <w:t>cálculo</w:t>
      </w:r>
      <w:r>
        <w:rPr>
          <w:szCs w:val="18"/>
        </w:rPr>
        <w:t xml:space="preserve"> de las asistencias </w:t>
      </w:r>
      <w:r w:rsidRPr="00553268">
        <w:rPr>
          <w:szCs w:val="18"/>
        </w:rPr>
        <w:t>y</w:t>
      </w:r>
      <w:r>
        <w:rPr>
          <w:szCs w:val="18"/>
        </w:rPr>
        <w:t xml:space="preserve"> </w:t>
      </w:r>
      <w:r w:rsidRPr="00553268">
        <w:rPr>
          <w:szCs w:val="18"/>
        </w:rPr>
        <w:t>entregar</w:t>
      </w:r>
      <w:r>
        <w:rPr>
          <w:szCs w:val="18"/>
        </w:rPr>
        <w:t xml:space="preserve"> </w:t>
      </w:r>
      <w:r w:rsidRPr="00553268">
        <w:rPr>
          <w:szCs w:val="18"/>
        </w:rPr>
        <w:t>el</w:t>
      </w:r>
      <w:r>
        <w:rPr>
          <w:szCs w:val="18"/>
        </w:rPr>
        <w:t xml:space="preserve"> </w:t>
      </w:r>
      <w:r w:rsidRPr="00553268">
        <w:rPr>
          <w:szCs w:val="18"/>
        </w:rPr>
        <w:t>recurso</w:t>
      </w:r>
      <w:r>
        <w:rPr>
          <w:szCs w:val="18"/>
        </w:rPr>
        <w:t xml:space="preserve"> </w:t>
      </w:r>
      <w:r w:rsidRPr="00553268">
        <w:rPr>
          <w:szCs w:val="18"/>
        </w:rPr>
        <w:t>mensual</w:t>
      </w:r>
      <w:r>
        <w:rPr>
          <w:szCs w:val="18"/>
        </w:rPr>
        <w:t xml:space="preserve"> </w:t>
      </w:r>
      <w:r w:rsidRPr="00553268">
        <w:rPr>
          <w:szCs w:val="18"/>
        </w:rPr>
        <w:t>a</w:t>
      </w:r>
      <w:r>
        <w:rPr>
          <w:szCs w:val="18"/>
        </w:rPr>
        <w:t xml:space="preserve"> </w:t>
      </w:r>
      <w:r w:rsidRPr="00553268">
        <w:rPr>
          <w:szCs w:val="18"/>
        </w:rPr>
        <w:t>la</w:t>
      </w:r>
      <w:r>
        <w:rPr>
          <w:szCs w:val="18"/>
        </w:rPr>
        <w:t xml:space="preserve"> </w:t>
      </w:r>
      <w:r w:rsidRPr="00553268">
        <w:rPr>
          <w:szCs w:val="18"/>
        </w:rPr>
        <w:t>persona</w:t>
      </w:r>
      <w:r>
        <w:rPr>
          <w:szCs w:val="18"/>
        </w:rPr>
        <w:t xml:space="preserve"> </w:t>
      </w:r>
      <w:r w:rsidRPr="00553268">
        <w:rPr>
          <w:szCs w:val="18"/>
        </w:rPr>
        <w:t>“RESPONSABLE</w:t>
      </w:r>
      <w:r>
        <w:rPr>
          <w:szCs w:val="18"/>
        </w:rPr>
        <w:t xml:space="preserve"> </w:t>
      </w:r>
      <w:r w:rsidRPr="00553268">
        <w:rPr>
          <w:szCs w:val="18"/>
        </w:rPr>
        <w:t>DE</w:t>
      </w:r>
      <w:r>
        <w:rPr>
          <w:szCs w:val="18"/>
        </w:rPr>
        <w:t xml:space="preserve"> </w:t>
      </w:r>
      <w:r w:rsidRPr="00553268">
        <w:rPr>
          <w:szCs w:val="18"/>
        </w:rPr>
        <w:t>LA</w:t>
      </w:r>
      <w:r>
        <w:rPr>
          <w:szCs w:val="18"/>
        </w:rPr>
        <w:t xml:space="preserve"> </w:t>
      </w:r>
      <w:r w:rsidRPr="00553268">
        <w:rPr>
          <w:szCs w:val="18"/>
        </w:rPr>
        <w:t>ESTANCIA</w:t>
      </w:r>
      <w:r>
        <w:rPr>
          <w:szCs w:val="18"/>
        </w:rPr>
        <w:t xml:space="preserve"> </w:t>
      </w:r>
      <w:r w:rsidRPr="00553268">
        <w:rPr>
          <w:szCs w:val="18"/>
        </w:rPr>
        <w:t>INFANTIL”</w:t>
      </w:r>
      <w:r>
        <w:rPr>
          <w:szCs w:val="18"/>
        </w:rPr>
        <w:t xml:space="preserve"> </w:t>
      </w:r>
      <w:r w:rsidRPr="00553268">
        <w:rPr>
          <w:szCs w:val="18"/>
        </w:rPr>
        <w:t>de</w:t>
      </w:r>
      <w:r>
        <w:rPr>
          <w:szCs w:val="18"/>
        </w:rPr>
        <w:t xml:space="preserve"> </w:t>
      </w:r>
      <w:r w:rsidRPr="00553268">
        <w:rPr>
          <w:szCs w:val="18"/>
        </w:rPr>
        <w:t>acuerdo</w:t>
      </w:r>
      <w:r>
        <w:rPr>
          <w:szCs w:val="18"/>
        </w:rPr>
        <w:t xml:space="preserve"> </w:t>
      </w:r>
      <w:r w:rsidRPr="00553268">
        <w:rPr>
          <w:szCs w:val="18"/>
        </w:rPr>
        <w:t>con</w:t>
      </w:r>
      <w:r>
        <w:rPr>
          <w:szCs w:val="18"/>
        </w:rPr>
        <w:t xml:space="preserve"> </w:t>
      </w:r>
      <w:r w:rsidRPr="00553268">
        <w:rPr>
          <w:szCs w:val="18"/>
        </w:rPr>
        <w:t>lo</w:t>
      </w:r>
      <w:r>
        <w:rPr>
          <w:szCs w:val="18"/>
        </w:rPr>
        <w:t xml:space="preserve"> </w:t>
      </w:r>
      <w:r w:rsidRPr="00553268">
        <w:rPr>
          <w:szCs w:val="18"/>
        </w:rPr>
        <w:t>establecido</w:t>
      </w:r>
      <w:r>
        <w:rPr>
          <w:szCs w:val="18"/>
        </w:rPr>
        <w:t xml:space="preserve"> </w:t>
      </w:r>
      <w:r w:rsidRPr="00553268">
        <w:rPr>
          <w:szCs w:val="18"/>
        </w:rPr>
        <w:t>en</w:t>
      </w:r>
      <w:r>
        <w:rPr>
          <w:szCs w:val="18"/>
        </w:rPr>
        <w:t xml:space="preserve"> </w:t>
      </w:r>
      <w:r w:rsidRPr="00553268">
        <w:rPr>
          <w:szCs w:val="18"/>
        </w:rPr>
        <w:t>el</w:t>
      </w:r>
      <w:r>
        <w:rPr>
          <w:szCs w:val="18"/>
        </w:rPr>
        <w:t xml:space="preserve"> </w:t>
      </w:r>
      <w:r w:rsidRPr="00553268">
        <w:rPr>
          <w:szCs w:val="18"/>
        </w:rPr>
        <w:t>numeral</w:t>
      </w:r>
      <w:r>
        <w:rPr>
          <w:szCs w:val="18"/>
        </w:rPr>
        <w:t xml:space="preserve"> 5.6. </w:t>
      </w:r>
      <w:r w:rsidRPr="00553268">
        <w:rPr>
          <w:szCs w:val="18"/>
        </w:rPr>
        <w:t>de</w:t>
      </w:r>
      <w:r>
        <w:rPr>
          <w:szCs w:val="18"/>
        </w:rPr>
        <w:t xml:space="preserve"> </w:t>
      </w:r>
      <w:r w:rsidRPr="00553268">
        <w:rPr>
          <w:szCs w:val="18"/>
        </w:rPr>
        <w:t>las</w:t>
      </w:r>
      <w:r>
        <w:rPr>
          <w:szCs w:val="18"/>
        </w:rPr>
        <w:t xml:space="preserve"> </w:t>
      </w:r>
      <w:r w:rsidRPr="00553268">
        <w:rPr>
          <w:szCs w:val="18"/>
        </w:rPr>
        <w:t>Reglas</w:t>
      </w:r>
      <w:r>
        <w:rPr>
          <w:szCs w:val="18"/>
        </w:rPr>
        <w:t xml:space="preserve"> </w:t>
      </w:r>
      <w:r w:rsidRPr="001E0E96">
        <w:rPr>
          <w:szCs w:val="18"/>
        </w:rPr>
        <w:t xml:space="preserve">de Operación del Programa de Estancias Infantiles para Apoyar a Madres </w:t>
      </w:r>
      <w:r>
        <w:rPr>
          <w:szCs w:val="18"/>
        </w:rPr>
        <w:t>Trabajadoras para el Ejercicio Fiscal 2019</w:t>
      </w:r>
      <w:r w:rsidRPr="001E0E96">
        <w:rPr>
          <w:szCs w:val="18"/>
        </w:rPr>
        <w:t>.</w:t>
      </w:r>
    </w:p>
    <w:p w14:paraId="694F8E5B" w14:textId="77777777" w:rsidR="00EF3305" w:rsidRPr="00E04493" w:rsidRDefault="00EF3305" w:rsidP="00EF3305">
      <w:pPr>
        <w:pStyle w:val="ROMANOS"/>
        <w:tabs>
          <w:tab w:val="clear" w:pos="720"/>
          <w:tab w:val="left" w:pos="709"/>
        </w:tabs>
        <w:spacing w:after="80"/>
        <w:ind w:left="709" w:firstLine="4"/>
      </w:pPr>
      <w:r w:rsidRPr="00E04493">
        <w:t>La entrega del recurso mensual estará sujeto a la disponibilidad presupuestaria y a las autorizaciones jurídico-administrativas para su liberación y aplicación en el presente ejercicio fiscal.</w:t>
      </w:r>
    </w:p>
    <w:p w14:paraId="2C1516CC" w14:textId="77777777" w:rsidR="00EF3305" w:rsidRPr="00553268" w:rsidRDefault="00EF3305" w:rsidP="00EF3305">
      <w:pPr>
        <w:pStyle w:val="Texto"/>
        <w:tabs>
          <w:tab w:val="left" w:pos="720"/>
        </w:tabs>
        <w:spacing w:line="239" w:lineRule="exact"/>
        <w:ind w:left="720" w:hanging="432"/>
        <w:rPr>
          <w:szCs w:val="18"/>
        </w:rPr>
      </w:pPr>
      <w:r>
        <w:rPr>
          <w:szCs w:val="18"/>
        </w:rPr>
        <w:t>3</w:t>
      </w:r>
      <w:r w:rsidRPr="00553268">
        <w:rPr>
          <w:szCs w:val="18"/>
        </w:rPr>
        <w:t>.</w:t>
      </w:r>
      <w:r w:rsidRPr="00553268">
        <w:rPr>
          <w:szCs w:val="18"/>
        </w:rPr>
        <w:tab/>
        <w:t>Realizar</w:t>
      </w:r>
      <w:r>
        <w:rPr>
          <w:szCs w:val="18"/>
        </w:rPr>
        <w:t xml:space="preserve"> las inspecciones correspondientes de conformidad a lo </w:t>
      </w:r>
      <w:r w:rsidRPr="001E0E96">
        <w:rPr>
          <w:szCs w:val="18"/>
        </w:rPr>
        <w:t>establecido en el numeral 5.8</w:t>
      </w:r>
      <w:r>
        <w:rPr>
          <w:szCs w:val="18"/>
        </w:rPr>
        <w:t>.2. de las Reglas de Operación del Programa</w:t>
      </w:r>
      <w:r w:rsidRPr="00553268">
        <w:rPr>
          <w:szCs w:val="18"/>
        </w:rPr>
        <w:t>.</w:t>
      </w:r>
    </w:p>
    <w:p w14:paraId="40184C80" w14:textId="77777777" w:rsidR="00EF3305" w:rsidRPr="00553268" w:rsidRDefault="00EF3305" w:rsidP="00EF3305">
      <w:pPr>
        <w:pStyle w:val="Texto"/>
        <w:spacing w:line="239" w:lineRule="exact"/>
        <w:rPr>
          <w:szCs w:val="18"/>
        </w:rPr>
      </w:pPr>
      <w:r>
        <w:rPr>
          <w:b/>
          <w:szCs w:val="18"/>
        </w:rPr>
        <w:t>SEXTA</w:t>
      </w:r>
      <w:r w:rsidRPr="00553268">
        <w:rPr>
          <w:b/>
          <w:szCs w:val="18"/>
        </w:rPr>
        <w:t>.</w:t>
      </w:r>
      <w:r>
        <w:rPr>
          <w:b/>
          <w:szCs w:val="18"/>
        </w:rPr>
        <w:t xml:space="preserve"> </w:t>
      </w:r>
      <w:r w:rsidRPr="00553268">
        <w:rPr>
          <w:szCs w:val="18"/>
        </w:rPr>
        <w:t>Serán</w:t>
      </w:r>
      <w:r>
        <w:rPr>
          <w:szCs w:val="18"/>
        </w:rPr>
        <w:t xml:space="preserve"> </w:t>
      </w:r>
      <w:r w:rsidRPr="00553268">
        <w:rPr>
          <w:szCs w:val="18"/>
        </w:rPr>
        <w:t>causas</w:t>
      </w:r>
      <w:r>
        <w:rPr>
          <w:szCs w:val="18"/>
        </w:rPr>
        <w:t xml:space="preserve"> </w:t>
      </w:r>
      <w:r w:rsidRPr="00553268">
        <w:rPr>
          <w:szCs w:val="18"/>
        </w:rPr>
        <w:t>de</w:t>
      </w:r>
      <w:r>
        <w:rPr>
          <w:szCs w:val="18"/>
        </w:rPr>
        <w:t xml:space="preserve"> </w:t>
      </w:r>
      <w:r w:rsidRPr="00553268">
        <w:rPr>
          <w:szCs w:val="18"/>
        </w:rPr>
        <w:t>terminación</w:t>
      </w:r>
      <w:r>
        <w:rPr>
          <w:szCs w:val="18"/>
        </w:rPr>
        <w:t xml:space="preserve"> </w:t>
      </w:r>
      <w:r w:rsidRPr="00553268">
        <w:rPr>
          <w:szCs w:val="18"/>
        </w:rPr>
        <w:t>anticipada</w:t>
      </w:r>
      <w:r>
        <w:rPr>
          <w:szCs w:val="18"/>
        </w:rPr>
        <w:t xml:space="preserve"> </w:t>
      </w:r>
      <w:r w:rsidRPr="00553268">
        <w:rPr>
          <w:szCs w:val="18"/>
        </w:rPr>
        <w:t>del</w:t>
      </w:r>
      <w:r>
        <w:rPr>
          <w:szCs w:val="18"/>
        </w:rPr>
        <w:t xml:space="preserve"> </w:t>
      </w:r>
      <w:r w:rsidRPr="00553268">
        <w:rPr>
          <w:szCs w:val="18"/>
        </w:rPr>
        <w:t>presente</w:t>
      </w:r>
      <w:r>
        <w:rPr>
          <w:szCs w:val="18"/>
        </w:rPr>
        <w:t xml:space="preserve"> </w:t>
      </w:r>
      <w:r w:rsidRPr="00553268">
        <w:rPr>
          <w:szCs w:val="18"/>
        </w:rPr>
        <w:t>Convenio</w:t>
      </w:r>
      <w:r>
        <w:rPr>
          <w:szCs w:val="18"/>
        </w:rPr>
        <w:t xml:space="preserve"> </w:t>
      </w:r>
      <w:r w:rsidRPr="00553268">
        <w:rPr>
          <w:szCs w:val="18"/>
        </w:rPr>
        <w:t>las</w:t>
      </w:r>
      <w:r>
        <w:rPr>
          <w:szCs w:val="18"/>
        </w:rPr>
        <w:t xml:space="preserve"> </w:t>
      </w:r>
      <w:r w:rsidRPr="00553268">
        <w:rPr>
          <w:szCs w:val="18"/>
        </w:rPr>
        <w:t>siguientes:</w:t>
      </w:r>
    </w:p>
    <w:p w14:paraId="7F3BB3C5" w14:textId="77777777" w:rsidR="00EF3305" w:rsidRPr="00553268" w:rsidRDefault="00EF3305" w:rsidP="00EF3305">
      <w:pPr>
        <w:pStyle w:val="ROMANOS"/>
        <w:spacing w:line="239" w:lineRule="exact"/>
      </w:pPr>
      <w:r w:rsidRPr="001E0E96">
        <w:t>1.</w:t>
      </w:r>
      <w:r w:rsidRPr="001E0E96">
        <w:tab/>
        <w:t xml:space="preserve">El incumplimiento a cualquiera de los compromisos y obligaciones de la persona “RESPONSABLE DE LA ESTANCIA INFANTIL”, establecidas en el presente Convenio de Concertación, así como a lo establecido en las Reglas de Operación del Programa de Estancias Infantiles para Apoyar a Madres </w:t>
      </w:r>
      <w:r>
        <w:t>Trabajadoras para el Ejercicio Fiscal 2019</w:t>
      </w:r>
      <w:r w:rsidRPr="001E0E96">
        <w:t>, sus Anexos y la Carta Responsiva, previa la substanciación del Proceso Administrativo a que se refiere el numeral 5.</w:t>
      </w:r>
      <w:r>
        <w:t xml:space="preserve">12. </w:t>
      </w:r>
      <w:r w:rsidRPr="00553268">
        <w:t>de</w:t>
      </w:r>
      <w:r>
        <w:t xml:space="preserve"> </w:t>
      </w:r>
      <w:r w:rsidRPr="00553268">
        <w:t>las</w:t>
      </w:r>
      <w:r>
        <w:t xml:space="preserve"> </w:t>
      </w:r>
      <w:r w:rsidRPr="00553268">
        <w:t>citadas</w:t>
      </w:r>
      <w:r>
        <w:t xml:space="preserve"> </w:t>
      </w:r>
      <w:r w:rsidRPr="00553268">
        <w:t>Reglas</w:t>
      </w:r>
      <w:r>
        <w:t xml:space="preserve"> </w:t>
      </w:r>
      <w:r w:rsidRPr="00553268">
        <w:t>de</w:t>
      </w:r>
      <w:r>
        <w:t xml:space="preserve"> </w:t>
      </w:r>
      <w:r w:rsidRPr="00553268">
        <w:t>Operación.</w:t>
      </w:r>
    </w:p>
    <w:p w14:paraId="306C94A3" w14:textId="77777777" w:rsidR="00EF3305" w:rsidRPr="00553268" w:rsidRDefault="00EF3305" w:rsidP="00EF3305">
      <w:pPr>
        <w:pStyle w:val="ROMANOS"/>
        <w:spacing w:line="239" w:lineRule="exact"/>
      </w:pPr>
      <w:r w:rsidRPr="00553268">
        <w:t>2.</w:t>
      </w:r>
      <w:r w:rsidRPr="00553268">
        <w:tab/>
        <w:t>El</w:t>
      </w:r>
      <w:r>
        <w:t xml:space="preserve"> c</w:t>
      </w:r>
      <w:r w:rsidRPr="00553268">
        <w:t>omún</w:t>
      </w:r>
      <w:r>
        <w:t xml:space="preserve"> a</w:t>
      </w:r>
      <w:r w:rsidRPr="00553268">
        <w:t>cuerdo</w:t>
      </w:r>
      <w:r>
        <w:t xml:space="preserve"> </w:t>
      </w:r>
      <w:r w:rsidRPr="00553268">
        <w:t>de</w:t>
      </w:r>
      <w:r>
        <w:t xml:space="preserve"> </w:t>
      </w:r>
      <w:r w:rsidRPr="00553268">
        <w:t>las</w:t>
      </w:r>
      <w:r>
        <w:t xml:space="preserve"> </w:t>
      </w:r>
      <w:r w:rsidRPr="00553268">
        <w:t>partes</w:t>
      </w:r>
      <w:r>
        <w:t xml:space="preserve"> </w:t>
      </w:r>
      <w:r w:rsidRPr="00553268">
        <w:t>en</w:t>
      </w:r>
      <w:r>
        <w:t xml:space="preserve"> </w:t>
      </w:r>
      <w:r w:rsidRPr="00553268">
        <w:t>este</w:t>
      </w:r>
      <w:r>
        <w:t xml:space="preserve"> </w:t>
      </w:r>
      <w:r w:rsidRPr="00553268">
        <w:t>Convenio.</w:t>
      </w:r>
    </w:p>
    <w:p w14:paraId="508F05A9" w14:textId="77777777" w:rsidR="00EF3305" w:rsidRPr="00553268" w:rsidRDefault="00EF3305" w:rsidP="00EF3305">
      <w:pPr>
        <w:pStyle w:val="ROMANOS"/>
        <w:spacing w:line="239" w:lineRule="exact"/>
      </w:pPr>
      <w:r w:rsidRPr="00553268">
        <w:t>3.</w:t>
      </w:r>
      <w:r w:rsidRPr="00553268">
        <w:tab/>
        <w:t>El</w:t>
      </w:r>
      <w:r>
        <w:t xml:space="preserve"> </w:t>
      </w:r>
      <w:r w:rsidRPr="00553268">
        <w:t>caso</w:t>
      </w:r>
      <w:r>
        <w:t xml:space="preserve"> </w:t>
      </w:r>
      <w:r w:rsidRPr="00553268">
        <w:t>fortuito,</w:t>
      </w:r>
      <w:r>
        <w:t xml:space="preserve"> </w:t>
      </w:r>
      <w:r w:rsidRPr="00553268">
        <w:t>la</w:t>
      </w:r>
      <w:r>
        <w:t xml:space="preserve"> </w:t>
      </w:r>
      <w:r w:rsidRPr="00553268">
        <w:t>fuerza</w:t>
      </w:r>
      <w:r>
        <w:t xml:space="preserve"> </w:t>
      </w:r>
      <w:r w:rsidRPr="00553268">
        <w:t>mayor,</w:t>
      </w:r>
      <w:r>
        <w:t xml:space="preserve"> </w:t>
      </w:r>
      <w:r w:rsidRPr="00553268">
        <w:t>o</w:t>
      </w:r>
      <w:r>
        <w:t xml:space="preserve"> </w:t>
      </w:r>
      <w:r w:rsidRPr="00553268">
        <w:t>fallecimiento</w:t>
      </w:r>
      <w:r>
        <w:t xml:space="preserve"> </w:t>
      </w:r>
      <w:r w:rsidRPr="00553268">
        <w:t>de</w:t>
      </w:r>
      <w:r>
        <w:t xml:space="preserve"> </w:t>
      </w:r>
      <w:r w:rsidRPr="00553268">
        <w:t>la</w:t>
      </w:r>
      <w:r>
        <w:t xml:space="preserve"> </w:t>
      </w:r>
      <w:r w:rsidRPr="00553268">
        <w:t>persona</w:t>
      </w:r>
      <w:r>
        <w:t xml:space="preserve"> </w:t>
      </w:r>
      <w:r w:rsidRPr="00553268">
        <w:t>“RESPONSABLE</w:t>
      </w:r>
      <w:r>
        <w:t xml:space="preserve"> </w:t>
      </w:r>
      <w:r w:rsidRPr="00553268">
        <w:t>DE</w:t>
      </w:r>
      <w:r>
        <w:t xml:space="preserve"> </w:t>
      </w:r>
      <w:smartTag w:uri="urn:schemas-microsoft-com:office:smarttags" w:element="PersonName">
        <w:smartTagPr>
          <w:attr w:name="ProductID" w:val="LA ESTANCIA INFANTIL"/>
        </w:smartTagPr>
        <w:r w:rsidRPr="00553268">
          <w:t>LA</w:t>
        </w:r>
        <w:r>
          <w:t xml:space="preserve"> </w:t>
        </w:r>
        <w:r w:rsidRPr="00553268">
          <w:t>ESTANCIA</w:t>
        </w:r>
        <w:r>
          <w:t xml:space="preserve"> </w:t>
        </w:r>
        <w:r w:rsidRPr="00553268">
          <w:t>INFANTIL</w:t>
        </w:r>
      </w:smartTag>
      <w:r w:rsidRPr="00553268">
        <w:t>”.</w:t>
      </w:r>
    </w:p>
    <w:p w14:paraId="19D8F312" w14:textId="77777777" w:rsidR="00EF3305" w:rsidRPr="00553268" w:rsidRDefault="00EF3305" w:rsidP="00EF3305">
      <w:pPr>
        <w:pStyle w:val="Texto"/>
        <w:spacing w:line="239" w:lineRule="exact"/>
        <w:rPr>
          <w:szCs w:val="18"/>
        </w:rPr>
      </w:pPr>
      <w:r>
        <w:rPr>
          <w:b/>
          <w:szCs w:val="18"/>
        </w:rPr>
        <w:t>SÉPTIMA</w:t>
      </w:r>
      <w:r w:rsidRPr="00553268">
        <w:rPr>
          <w:b/>
          <w:szCs w:val="18"/>
        </w:rPr>
        <w:t>.</w:t>
      </w:r>
      <w:r>
        <w:rPr>
          <w:b/>
          <w:szCs w:val="18"/>
        </w:rPr>
        <w:t xml:space="preserve"> </w:t>
      </w:r>
      <w:r w:rsidRPr="00553268">
        <w:rPr>
          <w:szCs w:val="18"/>
        </w:rPr>
        <w:t>La</w:t>
      </w:r>
      <w:r>
        <w:rPr>
          <w:szCs w:val="18"/>
        </w:rPr>
        <w:t xml:space="preserve"> </w:t>
      </w:r>
      <w:r w:rsidRPr="00553268">
        <w:rPr>
          <w:szCs w:val="18"/>
        </w:rPr>
        <w:t>terminación</w:t>
      </w:r>
      <w:r>
        <w:rPr>
          <w:szCs w:val="18"/>
        </w:rPr>
        <w:t xml:space="preserve"> </w:t>
      </w:r>
      <w:r w:rsidRPr="00553268">
        <w:rPr>
          <w:szCs w:val="18"/>
        </w:rPr>
        <w:t>anticipada</w:t>
      </w:r>
      <w:r>
        <w:rPr>
          <w:szCs w:val="18"/>
        </w:rPr>
        <w:t xml:space="preserve"> </w:t>
      </w:r>
      <w:r w:rsidRPr="00553268">
        <w:rPr>
          <w:szCs w:val="18"/>
        </w:rPr>
        <w:t>del</w:t>
      </w:r>
      <w:r>
        <w:rPr>
          <w:szCs w:val="18"/>
        </w:rPr>
        <w:t xml:space="preserve"> </w:t>
      </w:r>
      <w:r w:rsidRPr="00553268">
        <w:rPr>
          <w:szCs w:val="18"/>
        </w:rPr>
        <w:t>presente</w:t>
      </w:r>
      <w:r>
        <w:rPr>
          <w:szCs w:val="18"/>
        </w:rPr>
        <w:t xml:space="preserve"> </w:t>
      </w:r>
      <w:r w:rsidRPr="00553268">
        <w:rPr>
          <w:szCs w:val="18"/>
        </w:rPr>
        <w:t>Convenio</w:t>
      </w:r>
      <w:r>
        <w:rPr>
          <w:szCs w:val="18"/>
        </w:rPr>
        <w:t xml:space="preserve"> </w:t>
      </w:r>
      <w:r w:rsidRPr="00553268">
        <w:rPr>
          <w:szCs w:val="18"/>
        </w:rPr>
        <w:t>de</w:t>
      </w:r>
      <w:r>
        <w:rPr>
          <w:szCs w:val="18"/>
        </w:rPr>
        <w:t xml:space="preserve"> </w:t>
      </w:r>
      <w:r w:rsidRPr="00553268">
        <w:rPr>
          <w:szCs w:val="18"/>
        </w:rPr>
        <w:t>Concertación</w:t>
      </w:r>
      <w:r>
        <w:rPr>
          <w:szCs w:val="18"/>
        </w:rPr>
        <w:t xml:space="preserve"> </w:t>
      </w:r>
      <w:r w:rsidRPr="00553268">
        <w:rPr>
          <w:szCs w:val="18"/>
        </w:rPr>
        <w:t>traerá</w:t>
      </w:r>
      <w:r>
        <w:rPr>
          <w:szCs w:val="18"/>
        </w:rPr>
        <w:t xml:space="preserve"> </w:t>
      </w:r>
      <w:r w:rsidRPr="00553268">
        <w:rPr>
          <w:szCs w:val="18"/>
        </w:rPr>
        <w:t>como</w:t>
      </w:r>
      <w:r>
        <w:rPr>
          <w:szCs w:val="18"/>
        </w:rPr>
        <w:t xml:space="preserve"> </w:t>
      </w:r>
      <w:r w:rsidRPr="00553268">
        <w:rPr>
          <w:szCs w:val="18"/>
        </w:rPr>
        <w:t>consecuencia:</w:t>
      </w:r>
    </w:p>
    <w:p w14:paraId="32F1C8BD" w14:textId="77777777" w:rsidR="00EF3305" w:rsidRPr="00553268" w:rsidRDefault="00EF3305" w:rsidP="00EF3305">
      <w:pPr>
        <w:pStyle w:val="ROMANOS"/>
        <w:spacing w:line="239" w:lineRule="exact"/>
      </w:pPr>
      <w:r w:rsidRPr="00553268">
        <w:t>1.</w:t>
      </w:r>
      <w:r w:rsidRPr="00553268">
        <w:tab/>
        <w:t>La</w:t>
      </w:r>
      <w:r>
        <w:t xml:space="preserve"> </w:t>
      </w:r>
      <w:r w:rsidRPr="00553268">
        <w:t>baja</w:t>
      </w:r>
      <w:r>
        <w:t xml:space="preserve"> </w:t>
      </w:r>
      <w:r w:rsidRPr="00553268">
        <w:t>de</w:t>
      </w:r>
      <w:r>
        <w:t xml:space="preserve"> </w:t>
      </w:r>
      <w:r w:rsidRPr="00553268">
        <w:t>la</w:t>
      </w:r>
      <w:r>
        <w:t xml:space="preserve"> </w:t>
      </w:r>
      <w:r w:rsidRPr="00553268">
        <w:t>persona</w:t>
      </w:r>
      <w:r>
        <w:t xml:space="preserve"> </w:t>
      </w:r>
      <w:r w:rsidRPr="00553268">
        <w:t>“RESPONSABLE</w:t>
      </w:r>
      <w:r>
        <w:t xml:space="preserve"> </w:t>
      </w:r>
      <w:r w:rsidRPr="00553268">
        <w:t>DE</w:t>
      </w:r>
      <w:r>
        <w:t xml:space="preserve"> </w:t>
      </w:r>
      <w:smartTag w:uri="urn:schemas-microsoft-com:office:smarttags" w:element="PersonName">
        <w:smartTagPr>
          <w:attr w:name="ProductID" w:val="LA ESTANCIA INFANTIL"/>
        </w:smartTagPr>
        <w:r w:rsidRPr="00553268">
          <w:t>LA</w:t>
        </w:r>
        <w:r>
          <w:t xml:space="preserve"> </w:t>
        </w:r>
        <w:r w:rsidRPr="00553268">
          <w:t>ESTANCIA</w:t>
        </w:r>
        <w:r>
          <w:t xml:space="preserve"> </w:t>
        </w:r>
        <w:r w:rsidRPr="00553268">
          <w:t>INFANTIL</w:t>
        </w:r>
      </w:smartTag>
      <w:r w:rsidRPr="00553268">
        <w:t>”</w:t>
      </w:r>
      <w:r>
        <w:t xml:space="preserve"> </w:t>
      </w:r>
      <w:r w:rsidRPr="00553268">
        <w:t>del</w:t>
      </w:r>
      <w:r>
        <w:t xml:space="preserve"> </w:t>
      </w:r>
      <w:r w:rsidRPr="00553268">
        <w:t>Programa</w:t>
      </w:r>
      <w:r>
        <w:t xml:space="preserve"> </w:t>
      </w:r>
      <w:r w:rsidRPr="00553268">
        <w:t>de</w:t>
      </w:r>
      <w:r>
        <w:t xml:space="preserve"> </w:t>
      </w:r>
      <w:r w:rsidRPr="00553268">
        <w:t>Estancias</w:t>
      </w:r>
      <w:r>
        <w:t xml:space="preserve"> </w:t>
      </w:r>
      <w:r w:rsidRPr="00553268">
        <w:t>Infantiles</w:t>
      </w:r>
      <w:r>
        <w:t xml:space="preserve"> </w:t>
      </w:r>
      <w:r w:rsidRPr="00553268">
        <w:t>para</w:t>
      </w:r>
      <w:r>
        <w:t xml:space="preserve"> </w:t>
      </w:r>
      <w:r w:rsidRPr="00553268">
        <w:t>Apoyar</w:t>
      </w:r>
      <w:r>
        <w:t xml:space="preserve"> </w:t>
      </w:r>
      <w:r w:rsidRPr="00553268">
        <w:t>a</w:t>
      </w:r>
      <w:r>
        <w:t xml:space="preserve"> </w:t>
      </w:r>
      <w:r w:rsidRPr="00553268">
        <w:t>Madres</w:t>
      </w:r>
      <w:r>
        <w:t xml:space="preserve"> </w:t>
      </w:r>
      <w:r w:rsidRPr="00553268">
        <w:t>Trabajadoras;</w:t>
      </w:r>
    </w:p>
    <w:p w14:paraId="00AED447" w14:textId="77777777" w:rsidR="00EF3305" w:rsidRPr="00553268" w:rsidRDefault="00EF3305" w:rsidP="00EF3305">
      <w:pPr>
        <w:pStyle w:val="ROMANOS"/>
        <w:spacing w:line="239" w:lineRule="exact"/>
      </w:pPr>
      <w:r w:rsidRPr="00553268">
        <w:t>2.</w:t>
      </w:r>
      <w:r w:rsidRPr="00553268">
        <w:tab/>
        <w:t>La</w:t>
      </w:r>
      <w:r>
        <w:t xml:space="preserve"> </w:t>
      </w:r>
      <w:r w:rsidRPr="00553268">
        <w:t>revocación</w:t>
      </w:r>
      <w:r>
        <w:t xml:space="preserve"> </w:t>
      </w:r>
      <w:r w:rsidRPr="00553268">
        <w:t>de</w:t>
      </w:r>
      <w:r>
        <w:t xml:space="preserve"> </w:t>
      </w:r>
      <w:r w:rsidRPr="00553268">
        <w:t>la</w:t>
      </w:r>
      <w:r>
        <w:t xml:space="preserve"> </w:t>
      </w:r>
      <w:r w:rsidRPr="00553268">
        <w:t>Autorización</w:t>
      </w:r>
      <w:r>
        <w:t xml:space="preserve"> </w:t>
      </w:r>
      <w:r w:rsidRPr="00553268">
        <w:t>del</w:t>
      </w:r>
      <w:r>
        <w:t xml:space="preserve"> </w:t>
      </w:r>
      <w:r w:rsidRPr="00553268">
        <w:t>Modelo</w:t>
      </w:r>
      <w:r>
        <w:t xml:space="preserve"> </w:t>
      </w:r>
      <w:r w:rsidRPr="00553268">
        <w:t>que</w:t>
      </w:r>
      <w:r>
        <w:t xml:space="preserve"> </w:t>
      </w:r>
      <w:r w:rsidRPr="00553268">
        <w:t>la</w:t>
      </w:r>
      <w:r>
        <w:t xml:space="preserve"> </w:t>
      </w:r>
      <w:r w:rsidRPr="001E0E96">
        <w:t>“DELEGACIÓN” conjuntamente le hayan emitido a la persona “RESPONSABLE DE</w:t>
      </w:r>
      <w:r>
        <w:t xml:space="preserve"> </w:t>
      </w:r>
      <w:r w:rsidRPr="00553268">
        <w:t>LA</w:t>
      </w:r>
      <w:r>
        <w:t xml:space="preserve"> </w:t>
      </w:r>
      <w:r w:rsidRPr="00553268">
        <w:t>ESTANCIA</w:t>
      </w:r>
      <w:r>
        <w:t xml:space="preserve"> </w:t>
      </w:r>
      <w:r w:rsidRPr="00553268">
        <w:t>INFANTIL”;</w:t>
      </w:r>
      <w:r>
        <w:t xml:space="preserve"> y</w:t>
      </w:r>
    </w:p>
    <w:p w14:paraId="4E12648F" w14:textId="77777777" w:rsidR="00EF3305" w:rsidRDefault="00EF3305" w:rsidP="00EF3305">
      <w:pPr>
        <w:pStyle w:val="ROMANOS"/>
        <w:spacing w:line="239" w:lineRule="exact"/>
      </w:pPr>
      <w:r w:rsidRPr="00553268">
        <w:t>3.</w:t>
      </w:r>
      <w:r w:rsidRPr="00553268">
        <w:tab/>
        <w:t>La</w:t>
      </w:r>
      <w:r>
        <w:t xml:space="preserve"> </w:t>
      </w:r>
      <w:r w:rsidRPr="00553268">
        <w:t>“</w:t>
      </w:r>
      <w:r>
        <w:t>DELEGACIÓN</w:t>
      </w:r>
      <w:r w:rsidRPr="00553268">
        <w:t>”</w:t>
      </w:r>
      <w:r>
        <w:t xml:space="preserve"> </w:t>
      </w:r>
      <w:r w:rsidRPr="00553268">
        <w:t>solicitará</w:t>
      </w:r>
      <w:r>
        <w:t xml:space="preserve"> </w:t>
      </w:r>
      <w:r w:rsidRPr="00553268">
        <w:t>la</w:t>
      </w:r>
      <w:r>
        <w:t xml:space="preserve"> </w:t>
      </w:r>
      <w:r w:rsidRPr="00553268">
        <w:t>cancelación</w:t>
      </w:r>
      <w:r>
        <w:t xml:space="preserve"> </w:t>
      </w:r>
      <w:r w:rsidRPr="00553268">
        <w:t>de</w:t>
      </w:r>
      <w:r>
        <w:t xml:space="preserve"> </w:t>
      </w:r>
      <w:r w:rsidRPr="00553268">
        <w:t>la</w:t>
      </w:r>
      <w:r>
        <w:t xml:space="preserve"> </w:t>
      </w:r>
      <w:r w:rsidRPr="00553268">
        <w:t>inscripción</w:t>
      </w:r>
      <w:r>
        <w:t xml:space="preserve"> </w:t>
      </w:r>
      <w:r w:rsidRPr="00553268">
        <w:t>de</w:t>
      </w:r>
      <w:r>
        <w:t xml:space="preserve"> </w:t>
      </w:r>
      <w:r w:rsidRPr="00553268">
        <w:t>la</w:t>
      </w:r>
      <w:r>
        <w:t xml:space="preserve"> </w:t>
      </w:r>
      <w:r w:rsidRPr="00553268">
        <w:t>Estancia</w:t>
      </w:r>
      <w:r>
        <w:t xml:space="preserve"> </w:t>
      </w:r>
      <w:r w:rsidRPr="00553268">
        <w:t>Infantil</w:t>
      </w:r>
      <w:r>
        <w:t xml:space="preserve"> </w:t>
      </w:r>
      <w:r w:rsidRPr="00553268">
        <w:t>en</w:t>
      </w:r>
      <w:r>
        <w:t xml:space="preserve"> </w:t>
      </w:r>
      <w:r w:rsidRPr="00553268">
        <w:t>el</w:t>
      </w:r>
      <w:r>
        <w:t xml:space="preserve"> </w:t>
      </w:r>
      <w:r w:rsidRPr="00553268">
        <w:t>Registro</w:t>
      </w:r>
      <w:r>
        <w:t xml:space="preserve"> Estatal.</w:t>
      </w:r>
    </w:p>
    <w:p w14:paraId="32A8A7B4" w14:textId="77777777" w:rsidR="00EF3305" w:rsidRPr="00553268" w:rsidRDefault="00EF3305" w:rsidP="00EF3305">
      <w:pPr>
        <w:pStyle w:val="Texto"/>
        <w:spacing w:line="220" w:lineRule="exact"/>
        <w:ind w:left="284" w:firstLine="4"/>
        <w:rPr>
          <w:szCs w:val="18"/>
        </w:rPr>
      </w:pPr>
      <w:r>
        <w:rPr>
          <w:b/>
          <w:szCs w:val="18"/>
        </w:rPr>
        <w:lastRenderedPageBreak/>
        <w:t>OCTAVA</w:t>
      </w:r>
      <w:r w:rsidRPr="00553268">
        <w:rPr>
          <w:b/>
          <w:szCs w:val="18"/>
        </w:rPr>
        <w:t>.</w:t>
      </w:r>
      <w:r>
        <w:rPr>
          <w:b/>
          <w:szCs w:val="18"/>
        </w:rPr>
        <w:t xml:space="preserve"> </w:t>
      </w:r>
      <w:r w:rsidRPr="00553268">
        <w:rPr>
          <w:szCs w:val="18"/>
        </w:rPr>
        <w:t>En</w:t>
      </w:r>
      <w:r>
        <w:rPr>
          <w:szCs w:val="18"/>
        </w:rPr>
        <w:t xml:space="preserve"> </w:t>
      </w:r>
      <w:r w:rsidRPr="00553268">
        <w:rPr>
          <w:szCs w:val="18"/>
        </w:rPr>
        <w:t>caso</w:t>
      </w:r>
      <w:r>
        <w:rPr>
          <w:szCs w:val="18"/>
        </w:rPr>
        <w:t xml:space="preserve"> </w:t>
      </w:r>
      <w:r w:rsidRPr="00553268">
        <w:rPr>
          <w:szCs w:val="18"/>
        </w:rPr>
        <w:t>de</w:t>
      </w:r>
      <w:r>
        <w:rPr>
          <w:szCs w:val="18"/>
        </w:rPr>
        <w:t xml:space="preserve"> </w:t>
      </w:r>
      <w:r w:rsidRPr="00553268">
        <w:rPr>
          <w:szCs w:val="18"/>
        </w:rPr>
        <w:t>que</w:t>
      </w:r>
      <w:r>
        <w:rPr>
          <w:szCs w:val="18"/>
        </w:rPr>
        <w:t xml:space="preserve"> </w:t>
      </w:r>
      <w:r w:rsidRPr="00553268">
        <w:rPr>
          <w:szCs w:val="18"/>
        </w:rPr>
        <w:t>se</w:t>
      </w:r>
      <w:r>
        <w:rPr>
          <w:szCs w:val="18"/>
        </w:rPr>
        <w:t xml:space="preserve"> </w:t>
      </w:r>
      <w:r w:rsidRPr="00553268">
        <w:rPr>
          <w:szCs w:val="18"/>
        </w:rPr>
        <w:t>detecte</w:t>
      </w:r>
      <w:r>
        <w:rPr>
          <w:szCs w:val="18"/>
        </w:rPr>
        <w:t xml:space="preserve"> </w:t>
      </w:r>
      <w:r w:rsidRPr="00553268">
        <w:rPr>
          <w:szCs w:val="18"/>
        </w:rPr>
        <w:t>incumplimiento</w:t>
      </w:r>
      <w:r>
        <w:rPr>
          <w:szCs w:val="18"/>
        </w:rPr>
        <w:t xml:space="preserve"> </w:t>
      </w:r>
      <w:r w:rsidRPr="00553268">
        <w:rPr>
          <w:szCs w:val="18"/>
        </w:rPr>
        <w:t>a</w:t>
      </w:r>
      <w:r>
        <w:rPr>
          <w:szCs w:val="18"/>
        </w:rPr>
        <w:t xml:space="preserve"> </w:t>
      </w:r>
      <w:r w:rsidRPr="00553268">
        <w:rPr>
          <w:szCs w:val="18"/>
        </w:rPr>
        <w:t>cualquiera</w:t>
      </w:r>
      <w:r>
        <w:rPr>
          <w:szCs w:val="18"/>
        </w:rPr>
        <w:t xml:space="preserve"> </w:t>
      </w:r>
      <w:r w:rsidRPr="00553268">
        <w:rPr>
          <w:szCs w:val="18"/>
        </w:rPr>
        <w:t>de</w:t>
      </w:r>
      <w:r>
        <w:rPr>
          <w:szCs w:val="18"/>
        </w:rPr>
        <w:t xml:space="preserve"> </w:t>
      </w:r>
      <w:r w:rsidRPr="00553268">
        <w:rPr>
          <w:szCs w:val="18"/>
        </w:rPr>
        <w:t>los</w:t>
      </w:r>
      <w:r>
        <w:rPr>
          <w:szCs w:val="18"/>
        </w:rPr>
        <w:t xml:space="preserve"> </w:t>
      </w:r>
      <w:r w:rsidRPr="00553268">
        <w:rPr>
          <w:szCs w:val="18"/>
        </w:rPr>
        <w:t>compromisos</w:t>
      </w:r>
      <w:r>
        <w:rPr>
          <w:szCs w:val="18"/>
        </w:rPr>
        <w:t xml:space="preserve"> </w:t>
      </w:r>
      <w:r w:rsidRPr="00553268">
        <w:rPr>
          <w:szCs w:val="18"/>
        </w:rPr>
        <w:t>u</w:t>
      </w:r>
      <w:r>
        <w:rPr>
          <w:szCs w:val="18"/>
        </w:rPr>
        <w:t xml:space="preserve"> </w:t>
      </w:r>
      <w:r w:rsidRPr="00553268">
        <w:rPr>
          <w:szCs w:val="18"/>
        </w:rPr>
        <w:t>obligaciones</w:t>
      </w:r>
      <w:r>
        <w:rPr>
          <w:szCs w:val="18"/>
        </w:rPr>
        <w:t xml:space="preserve"> </w:t>
      </w:r>
      <w:r w:rsidRPr="00553268">
        <w:rPr>
          <w:szCs w:val="18"/>
        </w:rPr>
        <w:t>asumidas</w:t>
      </w:r>
      <w:r>
        <w:rPr>
          <w:szCs w:val="18"/>
        </w:rPr>
        <w:t xml:space="preserve"> </w:t>
      </w:r>
      <w:r w:rsidRPr="00553268">
        <w:rPr>
          <w:szCs w:val="18"/>
        </w:rPr>
        <w:t>por</w:t>
      </w:r>
      <w:r>
        <w:rPr>
          <w:szCs w:val="18"/>
        </w:rPr>
        <w:t xml:space="preserve"> </w:t>
      </w:r>
      <w:r w:rsidRPr="00553268">
        <w:rPr>
          <w:szCs w:val="18"/>
        </w:rPr>
        <w:t>la</w:t>
      </w:r>
      <w:r>
        <w:rPr>
          <w:szCs w:val="18"/>
        </w:rPr>
        <w:t xml:space="preserve"> </w:t>
      </w:r>
      <w:r w:rsidRPr="00553268">
        <w:rPr>
          <w:szCs w:val="18"/>
        </w:rPr>
        <w:t>persona</w:t>
      </w:r>
      <w:r>
        <w:rPr>
          <w:szCs w:val="18"/>
        </w:rPr>
        <w:t xml:space="preserve"> </w:t>
      </w:r>
      <w:r w:rsidRPr="00553268">
        <w:rPr>
          <w:szCs w:val="18"/>
        </w:rPr>
        <w:t>“RESPONSABLE</w:t>
      </w:r>
      <w:r>
        <w:rPr>
          <w:szCs w:val="18"/>
        </w:rPr>
        <w:t xml:space="preserve"> </w:t>
      </w:r>
      <w:r w:rsidRPr="00553268">
        <w:rPr>
          <w:szCs w:val="18"/>
        </w:rPr>
        <w:t>DE</w:t>
      </w:r>
      <w:r>
        <w:rPr>
          <w:szCs w:val="18"/>
        </w:rPr>
        <w:t xml:space="preserve"> </w:t>
      </w:r>
      <w:r w:rsidRPr="00553268">
        <w:rPr>
          <w:szCs w:val="18"/>
        </w:rPr>
        <w:t>LA</w:t>
      </w:r>
      <w:r>
        <w:rPr>
          <w:szCs w:val="18"/>
        </w:rPr>
        <w:t xml:space="preserve"> </w:t>
      </w:r>
      <w:r w:rsidRPr="00553268">
        <w:rPr>
          <w:szCs w:val="18"/>
        </w:rPr>
        <w:t>ESTANCIA</w:t>
      </w:r>
      <w:r>
        <w:rPr>
          <w:szCs w:val="18"/>
        </w:rPr>
        <w:t xml:space="preserve"> </w:t>
      </w:r>
      <w:r w:rsidRPr="00553268">
        <w:rPr>
          <w:szCs w:val="18"/>
        </w:rPr>
        <w:t>INFANTIL”,</w:t>
      </w:r>
      <w:r>
        <w:rPr>
          <w:szCs w:val="18"/>
        </w:rPr>
        <w:t xml:space="preserve"> </w:t>
      </w:r>
      <w:r w:rsidRPr="00553268">
        <w:rPr>
          <w:szCs w:val="18"/>
        </w:rPr>
        <w:t>establecidas</w:t>
      </w:r>
      <w:r>
        <w:rPr>
          <w:szCs w:val="18"/>
        </w:rPr>
        <w:t xml:space="preserve"> </w:t>
      </w:r>
      <w:r w:rsidRPr="00553268">
        <w:rPr>
          <w:szCs w:val="18"/>
        </w:rPr>
        <w:t>en</w:t>
      </w:r>
      <w:r>
        <w:rPr>
          <w:szCs w:val="18"/>
        </w:rPr>
        <w:t xml:space="preserve"> </w:t>
      </w:r>
      <w:r w:rsidRPr="00553268">
        <w:rPr>
          <w:szCs w:val="18"/>
        </w:rPr>
        <w:t>el</w:t>
      </w:r>
      <w:r>
        <w:rPr>
          <w:szCs w:val="18"/>
        </w:rPr>
        <w:t xml:space="preserve"> </w:t>
      </w:r>
      <w:r w:rsidRPr="00553268">
        <w:rPr>
          <w:szCs w:val="18"/>
        </w:rPr>
        <w:t>presente</w:t>
      </w:r>
      <w:r>
        <w:rPr>
          <w:szCs w:val="18"/>
        </w:rPr>
        <w:t xml:space="preserve"> </w:t>
      </w:r>
      <w:r w:rsidRPr="00553268">
        <w:rPr>
          <w:szCs w:val="18"/>
        </w:rPr>
        <w:t>Convenio</w:t>
      </w:r>
      <w:r>
        <w:rPr>
          <w:szCs w:val="18"/>
        </w:rPr>
        <w:t xml:space="preserve"> </w:t>
      </w:r>
      <w:r w:rsidRPr="00553268">
        <w:rPr>
          <w:szCs w:val="18"/>
        </w:rPr>
        <w:t>de</w:t>
      </w:r>
      <w:r>
        <w:rPr>
          <w:szCs w:val="18"/>
        </w:rPr>
        <w:t xml:space="preserve"> </w:t>
      </w:r>
      <w:r w:rsidRPr="00553268">
        <w:rPr>
          <w:szCs w:val="18"/>
        </w:rPr>
        <w:t>Concertación,</w:t>
      </w:r>
      <w:r>
        <w:rPr>
          <w:szCs w:val="18"/>
        </w:rPr>
        <w:t xml:space="preserve"> </w:t>
      </w:r>
      <w:r w:rsidRPr="00553268">
        <w:rPr>
          <w:szCs w:val="18"/>
        </w:rPr>
        <w:t>así</w:t>
      </w:r>
      <w:r>
        <w:rPr>
          <w:szCs w:val="18"/>
        </w:rPr>
        <w:t xml:space="preserve"> </w:t>
      </w:r>
      <w:r w:rsidRPr="00553268">
        <w:rPr>
          <w:szCs w:val="18"/>
        </w:rPr>
        <w:t>como</w:t>
      </w:r>
      <w:r>
        <w:rPr>
          <w:szCs w:val="18"/>
        </w:rPr>
        <w:t xml:space="preserve"> </w:t>
      </w:r>
      <w:r w:rsidRPr="00553268">
        <w:rPr>
          <w:szCs w:val="18"/>
        </w:rPr>
        <w:t>a</w:t>
      </w:r>
      <w:r>
        <w:rPr>
          <w:szCs w:val="18"/>
        </w:rPr>
        <w:t xml:space="preserve"> </w:t>
      </w:r>
      <w:r w:rsidRPr="00553268">
        <w:rPr>
          <w:szCs w:val="18"/>
        </w:rPr>
        <w:t>lo</w:t>
      </w:r>
      <w:r>
        <w:rPr>
          <w:szCs w:val="18"/>
        </w:rPr>
        <w:t xml:space="preserve"> </w:t>
      </w:r>
      <w:r w:rsidRPr="00553268">
        <w:rPr>
          <w:szCs w:val="18"/>
        </w:rPr>
        <w:t>establecido</w:t>
      </w:r>
      <w:r>
        <w:rPr>
          <w:szCs w:val="18"/>
        </w:rPr>
        <w:t xml:space="preserve"> </w:t>
      </w:r>
      <w:r w:rsidRPr="00553268">
        <w:rPr>
          <w:szCs w:val="18"/>
        </w:rPr>
        <w:t>en</w:t>
      </w:r>
      <w:r>
        <w:rPr>
          <w:szCs w:val="18"/>
        </w:rPr>
        <w:t xml:space="preserve"> </w:t>
      </w:r>
      <w:r w:rsidRPr="00553268">
        <w:rPr>
          <w:szCs w:val="18"/>
        </w:rPr>
        <w:t>las</w:t>
      </w:r>
      <w:r>
        <w:rPr>
          <w:szCs w:val="18"/>
        </w:rPr>
        <w:t xml:space="preserve"> </w:t>
      </w:r>
      <w:r w:rsidRPr="00553268">
        <w:rPr>
          <w:szCs w:val="18"/>
        </w:rPr>
        <w:t>Reglas</w:t>
      </w:r>
      <w:r>
        <w:rPr>
          <w:szCs w:val="18"/>
        </w:rPr>
        <w:t xml:space="preserve"> </w:t>
      </w:r>
      <w:r w:rsidRPr="00553268">
        <w:rPr>
          <w:szCs w:val="18"/>
        </w:rPr>
        <w:t>de</w:t>
      </w:r>
      <w:r>
        <w:rPr>
          <w:szCs w:val="18"/>
        </w:rPr>
        <w:t xml:space="preserve"> </w:t>
      </w:r>
      <w:r w:rsidRPr="00553268">
        <w:rPr>
          <w:szCs w:val="18"/>
        </w:rPr>
        <w:t>Operación</w:t>
      </w:r>
      <w:r>
        <w:rPr>
          <w:szCs w:val="18"/>
        </w:rPr>
        <w:t xml:space="preserve"> </w:t>
      </w:r>
      <w:r w:rsidRPr="00553268">
        <w:rPr>
          <w:szCs w:val="18"/>
        </w:rPr>
        <w:t>del</w:t>
      </w:r>
      <w:r>
        <w:rPr>
          <w:szCs w:val="18"/>
        </w:rPr>
        <w:t xml:space="preserve"> </w:t>
      </w:r>
      <w:r w:rsidRPr="00553268">
        <w:rPr>
          <w:szCs w:val="18"/>
        </w:rPr>
        <w:t>Programa</w:t>
      </w:r>
      <w:r>
        <w:rPr>
          <w:szCs w:val="18"/>
        </w:rPr>
        <w:t xml:space="preserve"> </w:t>
      </w:r>
      <w:r w:rsidRPr="00553268">
        <w:rPr>
          <w:szCs w:val="18"/>
        </w:rPr>
        <w:t>de</w:t>
      </w:r>
      <w:r>
        <w:rPr>
          <w:szCs w:val="18"/>
        </w:rPr>
        <w:t xml:space="preserve"> </w:t>
      </w:r>
      <w:r w:rsidRPr="00553268">
        <w:rPr>
          <w:szCs w:val="18"/>
        </w:rPr>
        <w:t>Estancias</w:t>
      </w:r>
      <w:r>
        <w:rPr>
          <w:szCs w:val="18"/>
        </w:rPr>
        <w:t xml:space="preserve"> </w:t>
      </w:r>
      <w:r w:rsidRPr="00553268">
        <w:rPr>
          <w:szCs w:val="18"/>
        </w:rPr>
        <w:t>Infantiles</w:t>
      </w:r>
      <w:r>
        <w:rPr>
          <w:szCs w:val="18"/>
        </w:rPr>
        <w:t xml:space="preserve"> </w:t>
      </w:r>
      <w:r w:rsidRPr="00553268">
        <w:rPr>
          <w:szCs w:val="18"/>
        </w:rPr>
        <w:t>para</w:t>
      </w:r>
      <w:r>
        <w:rPr>
          <w:szCs w:val="18"/>
        </w:rPr>
        <w:t xml:space="preserve"> </w:t>
      </w:r>
      <w:r w:rsidRPr="00553268">
        <w:rPr>
          <w:szCs w:val="18"/>
        </w:rPr>
        <w:t>Apoyar</w:t>
      </w:r>
      <w:r>
        <w:rPr>
          <w:szCs w:val="18"/>
        </w:rPr>
        <w:t xml:space="preserve"> </w:t>
      </w:r>
      <w:r w:rsidRPr="00553268">
        <w:rPr>
          <w:szCs w:val="18"/>
        </w:rPr>
        <w:t>a</w:t>
      </w:r>
      <w:r>
        <w:rPr>
          <w:szCs w:val="18"/>
        </w:rPr>
        <w:t xml:space="preserve"> </w:t>
      </w:r>
      <w:r w:rsidRPr="00553268">
        <w:rPr>
          <w:szCs w:val="18"/>
        </w:rPr>
        <w:t>Madres</w:t>
      </w:r>
      <w:r>
        <w:rPr>
          <w:szCs w:val="18"/>
        </w:rPr>
        <w:t xml:space="preserve"> Trabajadoras para el Ejercicio Fiscal 2019</w:t>
      </w:r>
      <w:r w:rsidRPr="001E0E96">
        <w:rPr>
          <w:szCs w:val="18"/>
        </w:rPr>
        <w:t xml:space="preserve">, sus Anexos y la Carta Responsiva, considerando la situación que presente, la “DELEGACIÓN” tramitará el </w:t>
      </w:r>
      <w:r>
        <w:rPr>
          <w:szCs w:val="18"/>
        </w:rPr>
        <w:t>Proceso</w:t>
      </w:r>
      <w:r w:rsidRPr="001E0E96">
        <w:rPr>
          <w:szCs w:val="18"/>
        </w:rPr>
        <w:t xml:space="preserve"> de </w:t>
      </w:r>
      <w:r>
        <w:rPr>
          <w:szCs w:val="18"/>
        </w:rPr>
        <w:t>B</w:t>
      </w:r>
      <w:r w:rsidRPr="001E0E96">
        <w:rPr>
          <w:szCs w:val="18"/>
        </w:rPr>
        <w:t xml:space="preserve">aja del Programa de Estancias Infantiles a que se refiere el numeral </w:t>
      </w:r>
      <w:r>
        <w:rPr>
          <w:szCs w:val="18"/>
        </w:rPr>
        <w:t xml:space="preserve">5.12. </w:t>
      </w:r>
      <w:r w:rsidRPr="00553268">
        <w:rPr>
          <w:szCs w:val="18"/>
        </w:rPr>
        <w:t>de</w:t>
      </w:r>
      <w:r>
        <w:rPr>
          <w:szCs w:val="18"/>
        </w:rPr>
        <w:t xml:space="preserve"> </w:t>
      </w:r>
      <w:r w:rsidRPr="00553268">
        <w:rPr>
          <w:szCs w:val="18"/>
        </w:rPr>
        <w:t>las</w:t>
      </w:r>
      <w:r>
        <w:rPr>
          <w:szCs w:val="18"/>
        </w:rPr>
        <w:t xml:space="preserve"> </w:t>
      </w:r>
      <w:r w:rsidRPr="00553268">
        <w:rPr>
          <w:szCs w:val="18"/>
        </w:rPr>
        <w:t>citadas</w:t>
      </w:r>
      <w:r>
        <w:rPr>
          <w:szCs w:val="18"/>
        </w:rPr>
        <w:t xml:space="preserve"> </w:t>
      </w:r>
      <w:r w:rsidRPr="00553268">
        <w:rPr>
          <w:szCs w:val="18"/>
        </w:rPr>
        <w:t>Reglas</w:t>
      </w:r>
      <w:r>
        <w:rPr>
          <w:szCs w:val="18"/>
        </w:rPr>
        <w:t xml:space="preserve"> </w:t>
      </w:r>
      <w:r w:rsidRPr="00553268">
        <w:rPr>
          <w:szCs w:val="18"/>
        </w:rPr>
        <w:t>de</w:t>
      </w:r>
      <w:r>
        <w:rPr>
          <w:szCs w:val="18"/>
        </w:rPr>
        <w:t xml:space="preserve"> </w:t>
      </w:r>
      <w:r w:rsidRPr="00553268">
        <w:rPr>
          <w:szCs w:val="18"/>
        </w:rPr>
        <w:t>Operación.</w:t>
      </w:r>
    </w:p>
    <w:p w14:paraId="0B367CF6" w14:textId="77777777" w:rsidR="00EF3305" w:rsidRPr="00553268" w:rsidRDefault="00EF3305" w:rsidP="00EF3305">
      <w:pPr>
        <w:pStyle w:val="Texto"/>
        <w:spacing w:line="220" w:lineRule="exact"/>
        <w:ind w:left="284" w:firstLine="142"/>
        <w:rPr>
          <w:szCs w:val="18"/>
        </w:rPr>
      </w:pPr>
      <w:r w:rsidRPr="00553268">
        <w:rPr>
          <w:szCs w:val="18"/>
        </w:rPr>
        <w:t>Para</w:t>
      </w:r>
      <w:r>
        <w:rPr>
          <w:szCs w:val="18"/>
        </w:rPr>
        <w:t xml:space="preserve"> </w:t>
      </w:r>
      <w:r w:rsidRPr="00553268">
        <w:rPr>
          <w:szCs w:val="18"/>
        </w:rPr>
        <w:t>el</w:t>
      </w:r>
      <w:r>
        <w:rPr>
          <w:szCs w:val="18"/>
        </w:rPr>
        <w:t xml:space="preserve"> </w:t>
      </w:r>
      <w:r w:rsidRPr="00553268">
        <w:rPr>
          <w:szCs w:val="18"/>
        </w:rPr>
        <w:t>caso</w:t>
      </w:r>
      <w:r>
        <w:rPr>
          <w:szCs w:val="18"/>
        </w:rPr>
        <w:t xml:space="preserve"> </w:t>
      </w:r>
      <w:r w:rsidRPr="00553268">
        <w:rPr>
          <w:szCs w:val="18"/>
        </w:rPr>
        <w:t>del</w:t>
      </w:r>
      <w:r>
        <w:rPr>
          <w:szCs w:val="18"/>
        </w:rPr>
        <w:t xml:space="preserve"> Proceso </w:t>
      </w:r>
      <w:r w:rsidRPr="00553268">
        <w:rPr>
          <w:szCs w:val="18"/>
        </w:rPr>
        <w:t>a</w:t>
      </w:r>
      <w:r>
        <w:rPr>
          <w:szCs w:val="18"/>
        </w:rPr>
        <w:t xml:space="preserve"> </w:t>
      </w:r>
      <w:r w:rsidRPr="00553268">
        <w:rPr>
          <w:szCs w:val="18"/>
        </w:rPr>
        <w:t>que</w:t>
      </w:r>
      <w:r>
        <w:rPr>
          <w:szCs w:val="18"/>
        </w:rPr>
        <w:t xml:space="preserve"> </w:t>
      </w:r>
      <w:r w:rsidRPr="00553268">
        <w:rPr>
          <w:szCs w:val="18"/>
        </w:rPr>
        <w:t>se</w:t>
      </w:r>
      <w:r>
        <w:rPr>
          <w:szCs w:val="18"/>
        </w:rPr>
        <w:t xml:space="preserve"> </w:t>
      </w:r>
      <w:r w:rsidRPr="00553268">
        <w:rPr>
          <w:szCs w:val="18"/>
        </w:rPr>
        <w:t>refiere</w:t>
      </w:r>
      <w:r>
        <w:rPr>
          <w:szCs w:val="18"/>
        </w:rPr>
        <w:t xml:space="preserve"> </w:t>
      </w:r>
      <w:r w:rsidRPr="00553268">
        <w:rPr>
          <w:szCs w:val="18"/>
        </w:rPr>
        <w:t>el</w:t>
      </w:r>
      <w:r>
        <w:rPr>
          <w:szCs w:val="18"/>
        </w:rPr>
        <w:t xml:space="preserve"> </w:t>
      </w:r>
      <w:r w:rsidRPr="00553268">
        <w:rPr>
          <w:szCs w:val="18"/>
        </w:rPr>
        <w:t>numeral</w:t>
      </w:r>
      <w:r>
        <w:rPr>
          <w:szCs w:val="18"/>
        </w:rPr>
        <w:t xml:space="preserve"> 5.12. </w:t>
      </w:r>
      <w:r w:rsidRPr="00553268">
        <w:rPr>
          <w:szCs w:val="18"/>
        </w:rPr>
        <w:t>de</w:t>
      </w:r>
      <w:r>
        <w:rPr>
          <w:szCs w:val="18"/>
        </w:rPr>
        <w:t xml:space="preserve"> </w:t>
      </w:r>
      <w:r w:rsidRPr="00553268">
        <w:rPr>
          <w:szCs w:val="18"/>
        </w:rPr>
        <w:t>las</w:t>
      </w:r>
      <w:r>
        <w:rPr>
          <w:szCs w:val="18"/>
        </w:rPr>
        <w:t xml:space="preserve"> </w:t>
      </w:r>
      <w:r w:rsidRPr="00553268">
        <w:rPr>
          <w:szCs w:val="18"/>
        </w:rPr>
        <w:t>Reglas</w:t>
      </w:r>
      <w:r>
        <w:rPr>
          <w:szCs w:val="18"/>
        </w:rPr>
        <w:t xml:space="preserve"> </w:t>
      </w:r>
      <w:r w:rsidRPr="00553268">
        <w:rPr>
          <w:szCs w:val="18"/>
        </w:rPr>
        <w:t>de</w:t>
      </w:r>
      <w:r>
        <w:rPr>
          <w:szCs w:val="18"/>
        </w:rPr>
        <w:t xml:space="preserve"> </w:t>
      </w:r>
      <w:r w:rsidRPr="00553268">
        <w:rPr>
          <w:szCs w:val="18"/>
        </w:rPr>
        <w:t>Operación</w:t>
      </w:r>
      <w:r>
        <w:rPr>
          <w:szCs w:val="18"/>
        </w:rPr>
        <w:t xml:space="preserve"> </w:t>
      </w:r>
      <w:r w:rsidRPr="00553268">
        <w:rPr>
          <w:szCs w:val="18"/>
        </w:rPr>
        <w:t>del</w:t>
      </w:r>
      <w:r>
        <w:rPr>
          <w:szCs w:val="18"/>
        </w:rPr>
        <w:t xml:space="preserve"> </w:t>
      </w:r>
      <w:r w:rsidRPr="00553268">
        <w:rPr>
          <w:szCs w:val="18"/>
        </w:rPr>
        <w:t>Programa</w:t>
      </w:r>
      <w:r>
        <w:rPr>
          <w:szCs w:val="18"/>
        </w:rPr>
        <w:t xml:space="preserve"> </w:t>
      </w:r>
      <w:r w:rsidRPr="00553268">
        <w:rPr>
          <w:szCs w:val="18"/>
        </w:rPr>
        <w:t>de</w:t>
      </w:r>
      <w:r>
        <w:rPr>
          <w:szCs w:val="18"/>
        </w:rPr>
        <w:t xml:space="preserve"> </w:t>
      </w:r>
      <w:r w:rsidRPr="00553268">
        <w:rPr>
          <w:szCs w:val="18"/>
        </w:rPr>
        <w:t>Estancias</w:t>
      </w:r>
      <w:r>
        <w:rPr>
          <w:szCs w:val="18"/>
        </w:rPr>
        <w:t xml:space="preserve"> </w:t>
      </w:r>
      <w:r w:rsidRPr="00553268">
        <w:rPr>
          <w:szCs w:val="18"/>
        </w:rPr>
        <w:t>Infantiles</w:t>
      </w:r>
      <w:r>
        <w:rPr>
          <w:szCs w:val="18"/>
        </w:rPr>
        <w:t xml:space="preserve"> </w:t>
      </w:r>
      <w:r w:rsidRPr="00553268">
        <w:rPr>
          <w:szCs w:val="18"/>
        </w:rPr>
        <w:t>para</w:t>
      </w:r>
      <w:r>
        <w:rPr>
          <w:szCs w:val="18"/>
        </w:rPr>
        <w:t xml:space="preserve"> </w:t>
      </w:r>
      <w:r w:rsidRPr="00553268">
        <w:rPr>
          <w:szCs w:val="18"/>
        </w:rPr>
        <w:t>Apoyar</w:t>
      </w:r>
      <w:r>
        <w:rPr>
          <w:szCs w:val="18"/>
        </w:rPr>
        <w:t xml:space="preserve"> </w:t>
      </w:r>
      <w:r w:rsidRPr="00553268">
        <w:rPr>
          <w:szCs w:val="18"/>
        </w:rPr>
        <w:t>a</w:t>
      </w:r>
      <w:r>
        <w:rPr>
          <w:szCs w:val="18"/>
        </w:rPr>
        <w:t xml:space="preserve"> </w:t>
      </w:r>
      <w:r w:rsidRPr="001E0E96">
        <w:rPr>
          <w:szCs w:val="18"/>
        </w:rPr>
        <w:t xml:space="preserve">Madres </w:t>
      </w:r>
      <w:r>
        <w:rPr>
          <w:szCs w:val="18"/>
        </w:rPr>
        <w:t>Trabajadoras para el Ejercicio Fiscal 2019</w:t>
      </w:r>
      <w:r w:rsidRPr="001E0E96">
        <w:rPr>
          <w:szCs w:val="18"/>
        </w:rPr>
        <w:t xml:space="preserve">, se tendrá como domicilio para llevar a cabo las notificaciones a la persona “RESPONSABLE DE LA ESTANCIA INFANTIL” el indicado en la Declaración </w:t>
      </w:r>
      <w:r>
        <w:rPr>
          <w:szCs w:val="18"/>
        </w:rPr>
        <w:t>2</w:t>
      </w:r>
      <w:r w:rsidRPr="001E0E96">
        <w:rPr>
          <w:szCs w:val="18"/>
        </w:rPr>
        <w:t xml:space="preserve">.3., y en su defecto el indicado en la Declaración </w:t>
      </w:r>
      <w:r>
        <w:rPr>
          <w:szCs w:val="18"/>
        </w:rPr>
        <w:t>2</w:t>
      </w:r>
      <w:r w:rsidRPr="001E0E96">
        <w:rPr>
          <w:szCs w:val="18"/>
        </w:rPr>
        <w:t>.2.</w:t>
      </w:r>
      <w:r>
        <w:rPr>
          <w:szCs w:val="18"/>
        </w:rPr>
        <w:t xml:space="preserve"> </w:t>
      </w:r>
      <w:r w:rsidRPr="00553268">
        <w:rPr>
          <w:szCs w:val="18"/>
        </w:rPr>
        <w:t>del</w:t>
      </w:r>
      <w:r>
        <w:rPr>
          <w:szCs w:val="18"/>
        </w:rPr>
        <w:t xml:space="preserve"> </w:t>
      </w:r>
      <w:r w:rsidRPr="00553268">
        <w:rPr>
          <w:szCs w:val="18"/>
        </w:rPr>
        <w:t>presente</w:t>
      </w:r>
      <w:r>
        <w:rPr>
          <w:szCs w:val="18"/>
        </w:rPr>
        <w:t xml:space="preserve"> </w:t>
      </w:r>
      <w:r w:rsidRPr="00553268">
        <w:rPr>
          <w:szCs w:val="18"/>
        </w:rPr>
        <w:t>Convenio</w:t>
      </w:r>
      <w:r>
        <w:rPr>
          <w:szCs w:val="18"/>
        </w:rPr>
        <w:t xml:space="preserve"> </w:t>
      </w:r>
      <w:r w:rsidRPr="00553268">
        <w:rPr>
          <w:szCs w:val="18"/>
        </w:rPr>
        <w:t>de</w:t>
      </w:r>
      <w:r>
        <w:rPr>
          <w:szCs w:val="18"/>
        </w:rPr>
        <w:t xml:space="preserve"> </w:t>
      </w:r>
      <w:r w:rsidRPr="00553268">
        <w:rPr>
          <w:szCs w:val="18"/>
        </w:rPr>
        <w:t>Concertación,</w:t>
      </w:r>
      <w:r>
        <w:rPr>
          <w:szCs w:val="18"/>
        </w:rPr>
        <w:t xml:space="preserve"> </w:t>
      </w:r>
      <w:r w:rsidRPr="00553268">
        <w:rPr>
          <w:szCs w:val="18"/>
        </w:rPr>
        <w:t>con</w:t>
      </w:r>
      <w:r>
        <w:rPr>
          <w:szCs w:val="18"/>
        </w:rPr>
        <w:t xml:space="preserve"> </w:t>
      </w:r>
      <w:r w:rsidRPr="00553268">
        <w:rPr>
          <w:szCs w:val="18"/>
        </w:rPr>
        <w:t>independencia</w:t>
      </w:r>
      <w:r>
        <w:rPr>
          <w:szCs w:val="18"/>
        </w:rPr>
        <w:t xml:space="preserve"> </w:t>
      </w:r>
      <w:r w:rsidRPr="00553268">
        <w:rPr>
          <w:szCs w:val="18"/>
        </w:rPr>
        <w:t>de</w:t>
      </w:r>
      <w:r>
        <w:rPr>
          <w:szCs w:val="18"/>
        </w:rPr>
        <w:t xml:space="preserve"> </w:t>
      </w:r>
      <w:r w:rsidRPr="00553268">
        <w:rPr>
          <w:szCs w:val="18"/>
        </w:rPr>
        <w:t>que</w:t>
      </w:r>
      <w:r>
        <w:rPr>
          <w:szCs w:val="18"/>
        </w:rPr>
        <w:t xml:space="preserve"> </w:t>
      </w:r>
      <w:r w:rsidRPr="00553268">
        <w:rPr>
          <w:szCs w:val="18"/>
        </w:rPr>
        <w:t>la</w:t>
      </w:r>
      <w:r>
        <w:rPr>
          <w:szCs w:val="18"/>
        </w:rPr>
        <w:t xml:space="preserve"> </w:t>
      </w:r>
      <w:r w:rsidRPr="00553268">
        <w:rPr>
          <w:szCs w:val="18"/>
        </w:rPr>
        <w:t>persona</w:t>
      </w:r>
      <w:r>
        <w:rPr>
          <w:szCs w:val="18"/>
        </w:rPr>
        <w:t xml:space="preserve"> </w:t>
      </w:r>
      <w:r w:rsidRPr="00553268">
        <w:rPr>
          <w:szCs w:val="18"/>
        </w:rPr>
        <w:t>“RESPONSABLE</w:t>
      </w:r>
      <w:r>
        <w:rPr>
          <w:szCs w:val="18"/>
        </w:rPr>
        <w:t xml:space="preserve"> </w:t>
      </w:r>
      <w:r w:rsidRPr="00553268">
        <w:rPr>
          <w:szCs w:val="18"/>
        </w:rPr>
        <w:t>DE</w:t>
      </w:r>
      <w:r>
        <w:rPr>
          <w:szCs w:val="18"/>
        </w:rPr>
        <w:t xml:space="preserve"> </w:t>
      </w:r>
      <w:smartTag w:uri="urn:schemas-microsoft-com:office:smarttags" w:element="PersonName">
        <w:smartTagPr>
          <w:attr w:name="ProductID" w:val="LA ESTANCIA INFANTIL"/>
        </w:smartTagPr>
        <w:r w:rsidRPr="00553268">
          <w:rPr>
            <w:szCs w:val="18"/>
          </w:rPr>
          <w:t>LA</w:t>
        </w:r>
        <w:r>
          <w:rPr>
            <w:szCs w:val="18"/>
          </w:rPr>
          <w:t xml:space="preserve"> </w:t>
        </w:r>
        <w:r w:rsidRPr="00553268">
          <w:rPr>
            <w:szCs w:val="18"/>
          </w:rPr>
          <w:t>ESTANCIA</w:t>
        </w:r>
        <w:r>
          <w:rPr>
            <w:szCs w:val="18"/>
          </w:rPr>
          <w:t xml:space="preserve"> </w:t>
        </w:r>
        <w:r w:rsidRPr="00553268">
          <w:rPr>
            <w:szCs w:val="18"/>
          </w:rPr>
          <w:t>INFANTIL</w:t>
        </w:r>
      </w:smartTag>
      <w:r w:rsidRPr="00553268">
        <w:rPr>
          <w:szCs w:val="18"/>
        </w:rPr>
        <w:t>”</w:t>
      </w:r>
      <w:r>
        <w:rPr>
          <w:szCs w:val="18"/>
        </w:rPr>
        <w:t xml:space="preserve"> </w:t>
      </w:r>
      <w:r w:rsidRPr="00553268">
        <w:rPr>
          <w:szCs w:val="18"/>
        </w:rPr>
        <w:t>señale</w:t>
      </w:r>
      <w:r>
        <w:rPr>
          <w:szCs w:val="18"/>
        </w:rPr>
        <w:t xml:space="preserve"> </w:t>
      </w:r>
      <w:r w:rsidRPr="00553268">
        <w:rPr>
          <w:szCs w:val="18"/>
        </w:rPr>
        <w:t>un</w:t>
      </w:r>
      <w:r>
        <w:rPr>
          <w:szCs w:val="18"/>
        </w:rPr>
        <w:t xml:space="preserve"> </w:t>
      </w:r>
      <w:r w:rsidRPr="00553268">
        <w:rPr>
          <w:szCs w:val="18"/>
        </w:rPr>
        <w:t>domicilio</w:t>
      </w:r>
      <w:r>
        <w:rPr>
          <w:szCs w:val="18"/>
        </w:rPr>
        <w:t xml:space="preserve"> </w:t>
      </w:r>
      <w:r w:rsidRPr="00553268">
        <w:rPr>
          <w:szCs w:val="18"/>
        </w:rPr>
        <w:t>diferente</w:t>
      </w:r>
      <w:r>
        <w:rPr>
          <w:szCs w:val="18"/>
        </w:rPr>
        <w:t xml:space="preserve"> </w:t>
      </w:r>
      <w:r w:rsidRPr="00553268">
        <w:rPr>
          <w:szCs w:val="18"/>
        </w:rPr>
        <w:t>una</w:t>
      </w:r>
      <w:r>
        <w:rPr>
          <w:szCs w:val="18"/>
        </w:rPr>
        <w:t xml:space="preserve"> </w:t>
      </w:r>
      <w:r w:rsidRPr="00553268">
        <w:rPr>
          <w:szCs w:val="18"/>
        </w:rPr>
        <w:t>vez</w:t>
      </w:r>
      <w:r>
        <w:rPr>
          <w:szCs w:val="18"/>
        </w:rPr>
        <w:t xml:space="preserve"> </w:t>
      </w:r>
      <w:r w:rsidRPr="00553268">
        <w:rPr>
          <w:szCs w:val="18"/>
        </w:rPr>
        <w:t>iniciado</w:t>
      </w:r>
      <w:r>
        <w:rPr>
          <w:szCs w:val="18"/>
        </w:rPr>
        <w:t xml:space="preserve"> </w:t>
      </w:r>
      <w:r w:rsidRPr="00553268">
        <w:rPr>
          <w:szCs w:val="18"/>
        </w:rPr>
        <w:t>el</w:t>
      </w:r>
      <w:r>
        <w:rPr>
          <w:szCs w:val="18"/>
        </w:rPr>
        <w:t xml:space="preserve"> </w:t>
      </w:r>
      <w:r w:rsidRPr="00553268">
        <w:rPr>
          <w:szCs w:val="18"/>
        </w:rPr>
        <w:t>procedimiento</w:t>
      </w:r>
      <w:r>
        <w:rPr>
          <w:szCs w:val="18"/>
        </w:rPr>
        <w:t xml:space="preserve"> </w:t>
      </w:r>
      <w:r w:rsidRPr="00553268">
        <w:rPr>
          <w:szCs w:val="18"/>
        </w:rPr>
        <w:t>administrativo</w:t>
      </w:r>
      <w:r>
        <w:rPr>
          <w:szCs w:val="18"/>
        </w:rPr>
        <w:t xml:space="preserve"> </w:t>
      </w:r>
      <w:r w:rsidRPr="00553268">
        <w:rPr>
          <w:szCs w:val="18"/>
        </w:rPr>
        <w:t>de</w:t>
      </w:r>
      <w:r>
        <w:rPr>
          <w:szCs w:val="18"/>
        </w:rPr>
        <w:t xml:space="preserve"> </w:t>
      </w:r>
      <w:r w:rsidRPr="00553268">
        <w:rPr>
          <w:szCs w:val="18"/>
        </w:rPr>
        <w:t>baja</w:t>
      </w:r>
      <w:r>
        <w:rPr>
          <w:szCs w:val="18"/>
        </w:rPr>
        <w:t xml:space="preserve"> </w:t>
      </w:r>
      <w:r w:rsidRPr="00553268">
        <w:rPr>
          <w:szCs w:val="18"/>
        </w:rPr>
        <w:t>a</w:t>
      </w:r>
      <w:r>
        <w:rPr>
          <w:szCs w:val="18"/>
        </w:rPr>
        <w:t xml:space="preserve"> </w:t>
      </w:r>
      <w:r w:rsidRPr="00553268">
        <w:rPr>
          <w:szCs w:val="18"/>
        </w:rPr>
        <w:t>que</w:t>
      </w:r>
      <w:r>
        <w:rPr>
          <w:szCs w:val="18"/>
        </w:rPr>
        <w:t xml:space="preserve"> </w:t>
      </w:r>
      <w:r w:rsidRPr="00553268">
        <w:rPr>
          <w:szCs w:val="18"/>
        </w:rPr>
        <w:t>se</w:t>
      </w:r>
      <w:r>
        <w:rPr>
          <w:szCs w:val="18"/>
        </w:rPr>
        <w:t xml:space="preserve"> </w:t>
      </w:r>
      <w:r w:rsidRPr="00553268">
        <w:rPr>
          <w:szCs w:val="18"/>
        </w:rPr>
        <w:t>refiere</w:t>
      </w:r>
      <w:r>
        <w:rPr>
          <w:szCs w:val="18"/>
        </w:rPr>
        <w:t xml:space="preserve"> </w:t>
      </w:r>
      <w:r w:rsidRPr="00553268">
        <w:rPr>
          <w:szCs w:val="18"/>
        </w:rPr>
        <w:t>la</w:t>
      </w:r>
      <w:r>
        <w:rPr>
          <w:szCs w:val="18"/>
        </w:rPr>
        <w:t xml:space="preserve"> </w:t>
      </w:r>
      <w:r w:rsidRPr="00553268">
        <w:rPr>
          <w:szCs w:val="18"/>
        </w:rPr>
        <w:t>presente</w:t>
      </w:r>
      <w:r>
        <w:rPr>
          <w:szCs w:val="18"/>
        </w:rPr>
        <w:t xml:space="preserve"> </w:t>
      </w:r>
      <w:r w:rsidRPr="00553268">
        <w:rPr>
          <w:szCs w:val="18"/>
        </w:rPr>
        <w:t>Cláusula.</w:t>
      </w:r>
    </w:p>
    <w:p w14:paraId="4464914E" w14:textId="77777777" w:rsidR="00EF3305" w:rsidRPr="00553268" w:rsidRDefault="00EF3305" w:rsidP="00EF3305">
      <w:pPr>
        <w:pStyle w:val="Texto"/>
        <w:spacing w:line="220" w:lineRule="exact"/>
        <w:ind w:left="284" w:firstLine="142"/>
        <w:rPr>
          <w:szCs w:val="18"/>
        </w:rPr>
      </w:pPr>
      <w:r w:rsidRPr="00553268">
        <w:rPr>
          <w:szCs w:val="18"/>
        </w:rPr>
        <w:t>Asimismo,</w:t>
      </w:r>
      <w:r>
        <w:rPr>
          <w:szCs w:val="18"/>
        </w:rPr>
        <w:t xml:space="preserve"> </w:t>
      </w:r>
      <w:r w:rsidRPr="00553268">
        <w:rPr>
          <w:szCs w:val="18"/>
        </w:rPr>
        <w:t>cuando</w:t>
      </w:r>
      <w:r>
        <w:rPr>
          <w:szCs w:val="18"/>
        </w:rPr>
        <w:t xml:space="preserve"> </w:t>
      </w:r>
      <w:r w:rsidRPr="00553268">
        <w:rPr>
          <w:szCs w:val="18"/>
        </w:rPr>
        <w:t>a</w:t>
      </w:r>
      <w:r>
        <w:rPr>
          <w:szCs w:val="18"/>
        </w:rPr>
        <w:t xml:space="preserve"> </w:t>
      </w:r>
      <w:r w:rsidRPr="00553268">
        <w:rPr>
          <w:szCs w:val="18"/>
        </w:rPr>
        <w:t>través</w:t>
      </w:r>
      <w:r>
        <w:rPr>
          <w:szCs w:val="18"/>
        </w:rPr>
        <w:t xml:space="preserve"> </w:t>
      </w:r>
      <w:r w:rsidRPr="00553268">
        <w:rPr>
          <w:szCs w:val="18"/>
        </w:rPr>
        <w:t>de</w:t>
      </w:r>
      <w:r>
        <w:rPr>
          <w:szCs w:val="18"/>
        </w:rPr>
        <w:t xml:space="preserve"> </w:t>
      </w:r>
      <w:r w:rsidRPr="00553268">
        <w:rPr>
          <w:szCs w:val="18"/>
        </w:rPr>
        <w:t>la</w:t>
      </w:r>
      <w:r>
        <w:rPr>
          <w:szCs w:val="18"/>
        </w:rPr>
        <w:t xml:space="preserve"> </w:t>
      </w:r>
      <w:r w:rsidRPr="00553268">
        <w:rPr>
          <w:szCs w:val="18"/>
        </w:rPr>
        <w:t>“</w:t>
      </w:r>
      <w:r w:rsidRPr="001E0E96">
        <w:rPr>
          <w:szCs w:val="18"/>
        </w:rPr>
        <w:t>DELEGACION”, del</w:t>
      </w:r>
      <w:r>
        <w:rPr>
          <w:szCs w:val="18"/>
        </w:rPr>
        <w:t xml:space="preserve"> </w:t>
      </w:r>
      <w:r w:rsidRPr="00553268">
        <w:rPr>
          <w:szCs w:val="18"/>
        </w:rPr>
        <w:t>DIF</w:t>
      </w:r>
      <w:r>
        <w:rPr>
          <w:szCs w:val="18"/>
        </w:rPr>
        <w:t xml:space="preserve"> </w:t>
      </w:r>
      <w:r w:rsidRPr="00553268">
        <w:rPr>
          <w:szCs w:val="18"/>
        </w:rPr>
        <w:t>Nacional,</w:t>
      </w:r>
      <w:r>
        <w:rPr>
          <w:szCs w:val="18"/>
        </w:rPr>
        <w:t xml:space="preserve"> </w:t>
      </w:r>
      <w:r w:rsidRPr="00553268">
        <w:rPr>
          <w:szCs w:val="18"/>
        </w:rPr>
        <w:t>o</w:t>
      </w:r>
      <w:r>
        <w:rPr>
          <w:szCs w:val="18"/>
        </w:rPr>
        <w:t xml:space="preserve"> </w:t>
      </w:r>
      <w:r w:rsidRPr="00553268">
        <w:rPr>
          <w:szCs w:val="18"/>
        </w:rPr>
        <w:t>cualquier</w:t>
      </w:r>
      <w:r>
        <w:rPr>
          <w:szCs w:val="18"/>
        </w:rPr>
        <w:t xml:space="preserve"> </w:t>
      </w:r>
      <w:r w:rsidRPr="00553268">
        <w:rPr>
          <w:szCs w:val="18"/>
        </w:rPr>
        <w:t>otra</w:t>
      </w:r>
      <w:r>
        <w:rPr>
          <w:szCs w:val="18"/>
        </w:rPr>
        <w:t xml:space="preserve"> </w:t>
      </w:r>
      <w:r w:rsidRPr="00553268">
        <w:rPr>
          <w:szCs w:val="18"/>
        </w:rPr>
        <w:t>instancia</w:t>
      </w:r>
      <w:r>
        <w:rPr>
          <w:szCs w:val="18"/>
        </w:rPr>
        <w:t xml:space="preserve"> </w:t>
      </w:r>
      <w:r w:rsidRPr="00553268">
        <w:rPr>
          <w:szCs w:val="18"/>
        </w:rPr>
        <w:t>se</w:t>
      </w:r>
      <w:r>
        <w:rPr>
          <w:szCs w:val="18"/>
        </w:rPr>
        <w:t xml:space="preserve"> </w:t>
      </w:r>
      <w:r w:rsidRPr="00553268">
        <w:rPr>
          <w:szCs w:val="18"/>
        </w:rPr>
        <w:t>tenga</w:t>
      </w:r>
      <w:r>
        <w:rPr>
          <w:szCs w:val="18"/>
        </w:rPr>
        <w:t xml:space="preserve"> </w:t>
      </w:r>
      <w:r w:rsidRPr="00553268">
        <w:rPr>
          <w:szCs w:val="18"/>
        </w:rPr>
        <w:t>conocimiento</w:t>
      </w:r>
      <w:r>
        <w:rPr>
          <w:szCs w:val="18"/>
        </w:rPr>
        <w:t xml:space="preserve"> </w:t>
      </w:r>
      <w:r w:rsidRPr="00553268">
        <w:rPr>
          <w:szCs w:val="18"/>
        </w:rPr>
        <w:t>de</w:t>
      </w:r>
      <w:r>
        <w:rPr>
          <w:szCs w:val="18"/>
        </w:rPr>
        <w:t xml:space="preserve"> </w:t>
      </w:r>
      <w:r w:rsidRPr="00553268">
        <w:rPr>
          <w:szCs w:val="18"/>
        </w:rPr>
        <w:t>actos</w:t>
      </w:r>
      <w:r>
        <w:rPr>
          <w:szCs w:val="18"/>
        </w:rPr>
        <w:t xml:space="preserve"> </w:t>
      </w:r>
      <w:r w:rsidRPr="00553268">
        <w:rPr>
          <w:szCs w:val="18"/>
        </w:rPr>
        <w:t>de</w:t>
      </w:r>
      <w:r>
        <w:rPr>
          <w:szCs w:val="18"/>
        </w:rPr>
        <w:t xml:space="preserve"> </w:t>
      </w:r>
      <w:r w:rsidRPr="00553268">
        <w:rPr>
          <w:szCs w:val="18"/>
        </w:rPr>
        <w:t>violencia,</w:t>
      </w:r>
      <w:r>
        <w:rPr>
          <w:szCs w:val="18"/>
        </w:rPr>
        <w:t xml:space="preserve"> </w:t>
      </w:r>
      <w:r w:rsidRPr="00553268">
        <w:rPr>
          <w:szCs w:val="18"/>
        </w:rPr>
        <w:t>maltrato,</w:t>
      </w:r>
      <w:r>
        <w:rPr>
          <w:szCs w:val="18"/>
        </w:rPr>
        <w:t xml:space="preserve"> </w:t>
      </w:r>
      <w:r w:rsidRPr="00553268">
        <w:rPr>
          <w:szCs w:val="18"/>
        </w:rPr>
        <w:t>abuso</w:t>
      </w:r>
      <w:r>
        <w:rPr>
          <w:szCs w:val="18"/>
        </w:rPr>
        <w:t xml:space="preserve"> </w:t>
      </w:r>
      <w:r w:rsidRPr="00553268">
        <w:rPr>
          <w:szCs w:val="18"/>
        </w:rPr>
        <w:t>a</w:t>
      </w:r>
      <w:r>
        <w:rPr>
          <w:szCs w:val="18"/>
        </w:rPr>
        <w:t xml:space="preserve"> </w:t>
      </w:r>
      <w:r w:rsidRPr="00553268">
        <w:rPr>
          <w:szCs w:val="18"/>
        </w:rPr>
        <w:t>las</w:t>
      </w:r>
      <w:r>
        <w:rPr>
          <w:szCs w:val="18"/>
        </w:rPr>
        <w:t xml:space="preserve"> </w:t>
      </w:r>
      <w:r w:rsidRPr="00553268">
        <w:rPr>
          <w:szCs w:val="18"/>
        </w:rPr>
        <w:t>niñas</w:t>
      </w:r>
      <w:r>
        <w:rPr>
          <w:szCs w:val="18"/>
        </w:rPr>
        <w:t xml:space="preserve"> </w:t>
      </w:r>
      <w:r w:rsidRPr="00553268">
        <w:rPr>
          <w:szCs w:val="18"/>
        </w:rPr>
        <w:t>y</w:t>
      </w:r>
      <w:r>
        <w:rPr>
          <w:szCs w:val="18"/>
        </w:rPr>
        <w:t xml:space="preserve"> </w:t>
      </w:r>
      <w:r w:rsidRPr="00553268">
        <w:rPr>
          <w:szCs w:val="18"/>
        </w:rPr>
        <w:t>niños,</w:t>
      </w:r>
      <w:r>
        <w:rPr>
          <w:szCs w:val="18"/>
        </w:rPr>
        <w:t xml:space="preserve"> </w:t>
      </w:r>
      <w:r w:rsidRPr="00553268">
        <w:rPr>
          <w:szCs w:val="18"/>
        </w:rPr>
        <w:t>pornografía,</w:t>
      </w:r>
      <w:r>
        <w:rPr>
          <w:szCs w:val="18"/>
        </w:rPr>
        <w:t xml:space="preserve"> </w:t>
      </w:r>
      <w:r w:rsidRPr="00553268">
        <w:rPr>
          <w:szCs w:val="18"/>
        </w:rPr>
        <w:t>u</w:t>
      </w:r>
      <w:r>
        <w:rPr>
          <w:szCs w:val="18"/>
        </w:rPr>
        <w:t xml:space="preserve"> </w:t>
      </w:r>
      <w:r w:rsidRPr="00553268">
        <w:rPr>
          <w:szCs w:val="18"/>
        </w:rPr>
        <w:t>otras</w:t>
      </w:r>
      <w:r>
        <w:rPr>
          <w:szCs w:val="18"/>
        </w:rPr>
        <w:t xml:space="preserve"> </w:t>
      </w:r>
      <w:r w:rsidRPr="00553268">
        <w:rPr>
          <w:szCs w:val="18"/>
        </w:rPr>
        <w:t>conductas</w:t>
      </w:r>
      <w:r>
        <w:rPr>
          <w:szCs w:val="18"/>
        </w:rPr>
        <w:t xml:space="preserve"> </w:t>
      </w:r>
      <w:r w:rsidRPr="00553268">
        <w:rPr>
          <w:szCs w:val="18"/>
        </w:rPr>
        <w:t>que</w:t>
      </w:r>
      <w:r>
        <w:rPr>
          <w:szCs w:val="18"/>
        </w:rPr>
        <w:t xml:space="preserve"> </w:t>
      </w:r>
      <w:r w:rsidRPr="00553268">
        <w:rPr>
          <w:szCs w:val="18"/>
        </w:rPr>
        <w:t>vayan</w:t>
      </w:r>
      <w:r>
        <w:rPr>
          <w:szCs w:val="18"/>
        </w:rPr>
        <w:t xml:space="preserve"> </w:t>
      </w:r>
      <w:r w:rsidRPr="00553268">
        <w:rPr>
          <w:szCs w:val="18"/>
        </w:rPr>
        <w:t>en</w:t>
      </w:r>
      <w:r>
        <w:rPr>
          <w:szCs w:val="18"/>
        </w:rPr>
        <w:t xml:space="preserve"> </w:t>
      </w:r>
      <w:r w:rsidRPr="00553268">
        <w:rPr>
          <w:szCs w:val="18"/>
        </w:rPr>
        <w:t>detrimento</w:t>
      </w:r>
      <w:r>
        <w:rPr>
          <w:szCs w:val="18"/>
        </w:rPr>
        <w:t xml:space="preserve"> </w:t>
      </w:r>
      <w:r w:rsidRPr="00553268">
        <w:rPr>
          <w:szCs w:val="18"/>
        </w:rPr>
        <w:t>de</w:t>
      </w:r>
      <w:r>
        <w:rPr>
          <w:szCs w:val="18"/>
        </w:rPr>
        <w:t xml:space="preserve"> </w:t>
      </w:r>
      <w:r w:rsidRPr="00553268">
        <w:rPr>
          <w:szCs w:val="18"/>
        </w:rPr>
        <w:t>la</w:t>
      </w:r>
      <w:r>
        <w:rPr>
          <w:szCs w:val="18"/>
        </w:rPr>
        <w:t xml:space="preserve"> </w:t>
      </w:r>
      <w:r w:rsidRPr="00553268">
        <w:rPr>
          <w:szCs w:val="18"/>
        </w:rPr>
        <w:t>salud</w:t>
      </w:r>
      <w:r>
        <w:rPr>
          <w:szCs w:val="18"/>
        </w:rPr>
        <w:t xml:space="preserve"> </w:t>
      </w:r>
      <w:r w:rsidRPr="00553268">
        <w:rPr>
          <w:szCs w:val="18"/>
        </w:rPr>
        <w:t>o</w:t>
      </w:r>
      <w:r>
        <w:rPr>
          <w:szCs w:val="18"/>
        </w:rPr>
        <w:t xml:space="preserve"> </w:t>
      </w:r>
      <w:r w:rsidRPr="00553268">
        <w:rPr>
          <w:szCs w:val="18"/>
        </w:rPr>
        <w:t>integridad</w:t>
      </w:r>
      <w:r>
        <w:rPr>
          <w:szCs w:val="18"/>
        </w:rPr>
        <w:t xml:space="preserve"> </w:t>
      </w:r>
      <w:r w:rsidRPr="00553268">
        <w:rPr>
          <w:szCs w:val="18"/>
        </w:rPr>
        <w:t>física</w:t>
      </w:r>
      <w:r>
        <w:rPr>
          <w:szCs w:val="18"/>
        </w:rPr>
        <w:t xml:space="preserve"> </w:t>
      </w:r>
      <w:r w:rsidRPr="00553268">
        <w:rPr>
          <w:szCs w:val="18"/>
        </w:rPr>
        <w:t>y</w:t>
      </w:r>
      <w:r>
        <w:rPr>
          <w:szCs w:val="18"/>
        </w:rPr>
        <w:t xml:space="preserve"> </w:t>
      </w:r>
      <w:r w:rsidRPr="00553268">
        <w:rPr>
          <w:szCs w:val="18"/>
        </w:rPr>
        <w:t>mental</w:t>
      </w:r>
      <w:r>
        <w:rPr>
          <w:szCs w:val="18"/>
        </w:rPr>
        <w:t xml:space="preserve"> </w:t>
      </w:r>
      <w:r w:rsidRPr="00553268">
        <w:rPr>
          <w:szCs w:val="18"/>
        </w:rPr>
        <w:t>de</w:t>
      </w:r>
      <w:r>
        <w:rPr>
          <w:szCs w:val="18"/>
        </w:rPr>
        <w:t xml:space="preserve"> </w:t>
      </w:r>
      <w:r w:rsidRPr="00553268">
        <w:rPr>
          <w:szCs w:val="18"/>
        </w:rPr>
        <w:t>las</w:t>
      </w:r>
      <w:r>
        <w:rPr>
          <w:szCs w:val="18"/>
        </w:rPr>
        <w:t xml:space="preserve"> </w:t>
      </w:r>
      <w:r w:rsidRPr="00553268">
        <w:rPr>
          <w:szCs w:val="18"/>
        </w:rPr>
        <w:t>niñas</w:t>
      </w:r>
      <w:r>
        <w:rPr>
          <w:szCs w:val="18"/>
        </w:rPr>
        <w:t xml:space="preserve"> </w:t>
      </w:r>
      <w:r w:rsidRPr="00553268">
        <w:rPr>
          <w:szCs w:val="18"/>
        </w:rPr>
        <w:t>y</w:t>
      </w:r>
      <w:r>
        <w:rPr>
          <w:szCs w:val="18"/>
        </w:rPr>
        <w:t xml:space="preserve"> </w:t>
      </w:r>
      <w:r w:rsidRPr="00553268">
        <w:rPr>
          <w:szCs w:val="18"/>
        </w:rPr>
        <w:t>los</w:t>
      </w:r>
      <w:r>
        <w:rPr>
          <w:szCs w:val="18"/>
        </w:rPr>
        <w:t xml:space="preserve"> </w:t>
      </w:r>
      <w:r w:rsidRPr="00553268">
        <w:rPr>
          <w:szCs w:val="18"/>
        </w:rPr>
        <w:t>niños,</w:t>
      </w:r>
      <w:r>
        <w:rPr>
          <w:szCs w:val="18"/>
        </w:rPr>
        <w:t xml:space="preserve"> </w:t>
      </w:r>
      <w:r w:rsidRPr="00553268">
        <w:rPr>
          <w:szCs w:val="18"/>
        </w:rPr>
        <w:t>los</w:t>
      </w:r>
      <w:r>
        <w:rPr>
          <w:szCs w:val="18"/>
        </w:rPr>
        <w:t xml:space="preserve"> </w:t>
      </w:r>
      <w:r w:rsidRPr="00553268">
        <w:rPr>
          <w:szCs w:val="18"/>
        </w:rPr>
        <w:t>casos</w:t>
      </w:r>
      <w:r>
        <w:rPr>
          <w:szCs w:val="18"/>
        </w:rPr>
        <w:t xml:space="preserve"> </w:t>
      </w:r>
      <w:r w:rsidRPr="00553268">
        <w:rPr>
          <w:szCs w:val="18"/>
        </w:rPr>
        <w:t>serán</w:t>
      </w:r>
      <w:r>
        <w:rPr>
          <w:szCs w:val="18"/>
        </w:rPr>
        <w:t xml:space="preserve"> </w:t>
      </w:r>
      <w:r w:rsidRPr="00553268">
        <w:rPr>
          <w:szCs w:val="18"/>
        </w:rPr>
        <w:t>canalizados</w:t>
      </w:r>
      <w:r>
        <w:rPr>
          <w:szCs w:val="18"/>
        </w:rPr>
        <w:t xml:space="preserve"> </w:t>
      </w:r>
      <w:r w:rsidRPr="00553268">
        <w:rPr>
          <w:szCs w:val="18"/>
        </w:rPr>
        <w:t>a</w:t>
      </w:r>
      <w:r>
        <w:rPr>
          <w:szCs w:val="18"/>
        </w:rPr>
        <w:t xml:space="preserve"> </w:t>
      </w:r>
      <w:r w:rsidRPr="00553268">
        <w:rPr>
          <w:szCs w:val="18"/>
        </w:rPr>
        <w:t>las</w:t>
      </w:r>
      <w:r>
        <w:rPr>
          <w:szCs w:val="18"/>
        </w:rPr>
        <w:t xml:space="preserve"> </w:t>
      </w:r>
      <w:r w:rsidRPr="00553268">
        <w:rPr>
          <w:szCs w:val="18"/>
        </w:rPr>
        <w:t>instancias</w:t>
      </w:r>
      <w:r>
        <w:rPr>
          <w:szCs w:val="18"/>
        </w:rPr>
        <w:t xml:space="preserve"> </w:t>
      </w:r>
      <w:r w:rsidRPr="00553268">
        <w:rPr>
          <w:szCs w:val="18"/>
        </w:rPr>
        <w:t>competentes</w:t>
      </w:r>
      <w:r>
        <w:rPr>
          <w:szCs w:val="18"/>
        </w:rPr>
        <w:t xml:space="preserve"> </w:t>
      </w:r>
      <w:r w:rsidRPr="00553268">
        <w:rPr>
          <w:szCs w:val="18"/>
        </w:rPr>
        <w:t>y</w:t>
      </w:r>
      <w:r>
        <w:rPr>
          <w:szCs w:val="18"/>
        </w:rPr>
        <w:t xml:space="preserve"> </w:t>
      </w:r>
      <w:r w:rsidRPr="00553268">
        <w:rPr>
          <w:szCs w:val="18"/>
        </w:rPr>
        <w:t>atendidas</w:t>
      </w:r>
      <w:r>
        <w:rPr>
          <w:szCs w:val="18"/>
        </w:rPr>
        <w:t xml:space="preserve"> </w:t>
      </w:r>
      <w:r w:rsidRPr="00553268">
        <w:rPr>
          <w:szCs w:val="18"/>
        </w:rPr>
        <w:t>bajo</w:t>
      </w:r>
      <w:r>
        <w:rPr>
          <w:szCs w:val="18"/>
        </w:rPr>
        <w:t xml:space="preserve"> </w:t>
      </w:r>
      <w:r w:rsidRPr="00553268">
        <w:rPr>
          <w:szCs w:val="18"/>
        </w:rPr>
        <w:t>la</w:t>
      </w:r>
      <w:r>
        <w:rPr>
          <w:szCs w:val="18"/>
        </w:rPr>
        <w:t xml:space="preserve"> </w:t>
      </w:r>
      <w:r w:rsidRPr="00553268">
        <w:rPr>
          <w:szCs w:val="18"/>
        </w:rPr>
        <w:t>normatividad</w:t>
      </w:r>
      <w:r>
        <w:rPr>
          <w:szCs w:val="18"/>
        </w:rPr>
        <w:t xml:space="preserve"> </w:t>
      </w:r>
      <w:r w:rsidRPr="00553268">
        <w:rPr>
          <w:szCs w:val="18"/>
        </w:rPr>
        <w:t>aplicable</w:t>
      </w:r>
      <w:r>
        <w:rPr>
          <w:szCs w:val="18"/>
        </w:rPr>
        <w:t xml:space="preserve"> </w:t>
      </w:r>
      <w:r w:rsidRPr="00553268">
        <w:rPr>
          <w:szCs w:val="18"/>
        </w:rPr>
        <w:t>independientemente</w:t>
      </w:r>
      <w:r>
        <w:rPr>
          <w:szCs w:val="18"/>
        </w:rPr>
        <w:t xml:space="preserve"> </w:t>
      </w:r>
      <w:r w:rsidRPr="00553268">
        <w:rPr>
          <w:szCs w:val="18"/>
        </w:rPr>
        <w:t>de</w:t>
      </w:r>
      <w:r>
        <w:rPr>
          <w:szCs w:val="18"/>
        </w:rPr>
        <w:t xml:space="preserve"> </w:t>
      </w:r>
      <w:r w:rsidRPr="00553268">
        <w:rPr>
          <w:szCs w:val="18"/>
        </w:rPr>
        <w:t>la</w:t>
      </w:r>
      <w:r>
        <w:rPr>
          <w:szCs w:val="18"/>
        </w:rPr>
        <w:t xml:space="preserve"> </w:t>
      </w:r>
      <w:r w:rsidRPr="00553268">
        <w:rPr>
          <w:szCs w:val="18"/>
        </w:rPr>
        <w:t>suspensión</w:t>
      </w:r>
      <w:r>
        <w:rPr>
          <w:szCs w:val="18"/>
        </w:rPr>
        <w:t xml:space="preserve"> </w:t>
      </w:r>
      <w:r w:rsidRPr="00553268">
        <w:rPr>
          <w:szCs w:val="18"/>
        </w:rPr>
        <w:t>del</w:t>
      </w:r>
      <w:r>
        <w:rPr>
          <w:szCs w:val="18"/>
        </w:rPr>
        <w:t xml:space="preserve"> </w:t>
      </w:r>
      <w:r w:rsidRPr="00553268">
        <w:rPr>
          <w:szCs w:val="18"/>
        </w:rPr>
        <w:t>servicio</w:t>
      </w:r>
      <w:r>
        <w:rPr>
          <w:szCs w:val="18"/>
        </w:rPr>
        <w:t xml:space="preserve"> </w:t>
      </w:r>
      <w:r w:rsidRPr="00553268">
        <w:rPr>
          <w:szCs w:val="18"/>
        </w:rPr>
        <w:t>de</w:t>
      </w:r>
      <w:r>
        <w:rPr>
          <w:szCs w:val="18"/>
        </w:rPr>
        <w:t xml:space="preserve"> </w:t>
      </w:r>
      <w:r w:rsidRPr="00553268">
        <w:rPr>
          <w:szCs w:val="18"/>
        </w:rPr>
        <w:t>la</w:t>
      </w:r>
      <w:r>
        <w:rPr>
          <w:szCs w:val="18"/>
        </w:rPr>
        <w:t xml:space="preserve"> </w:t>
      </w:r>
      <w:r w:rsidRPr="00553268">
        <w:rPr>
          <w:szCs w:val="18"/>
        </w:rPr>
        <w:t>Estancia</w:t>
      </w:r>
      <w:r>
        <w:rPr>
          <w:szCs w:val="18"/>
        </w:rPr>
        <w:t xml:space="preserve"> </w:t>
      </w:r>
      <w:r w:rsidRPr="00553268">
        <w:rPr>
          <w:szCs w:val="18"/>
        </w:rPr>
        <w:t>Infantil</w:t>
      </w:r>
      <w:r>
        <w:rPr>
          <w:szCs w:val="18"/>
        </w:rPr>
        <w:t xml:space="preserve"> </w:t>
      </w:r>
      <w:r w:rsidRPr="00553268">
        <w:rPr>
          <w:szCs w:val="18"/>
        </w:rPr>
        <w:t>en</w:t>
      </w:r>
      <w:r>
        <w:rPr>
          <w:szCs w:val="18"/>
        </w:rPr>
        <w:t xml:space="preserve"> </w:t>
      </w:r>
      <w:r w:rsidRPr="00553268">
        <w:rPr>
          <w:szCs w:val="18"/>
        </w:rPr>
        <w:t>el</w:t>
      </w:r>
      <w:r>
        <w:rPr>
          <w:szCs w:val="18"/>
        </w:rPr>
        <w:t xml:space="preserve"> </w:t>
      </w:r>
      <w:r w:rsidRPr="00553268">
        <w:rPr>
          <w:szCs w:val="18"/>
        </w:rPr>
        <w:t>marco</w:t>
      </w:r>
      <w:r>
        <w:rPr>
          <w:szCs w:val="18"/>
        </w:rPr>
        <w:t xml:space="preserve"> </w:t>
      </w:r>
      <w:r w:rsidRPr="00553268">
        <w:rPr>
          <w:szCs w:val="18"/>
        </w:rPr>
        <w:t>del</w:t>
      </w:r>
      <w:r>
        <w:rPr>
          <w:szCs w:val="18"/>
        </w:rPr>
        <w:t xml:space="preserve"> </w:t>
      </w:r>
      <w:r w:rsidRPr="00553268">
        <w:rPr>
          <w:szCs w:val="18"/>
        </w:rPr>
        <w:t>Programa.</w:t>
      </w:r>
    </w:p>
    <w:p w14:paraId="6127300E" w14:textId="77777777" w:rsidR="00EF3305" w:rsidRPr="001E0E96" w:rsidRDefault="00EF3305" w:rsidP="00EF3305">
      <w:pPr>
        <w:pStyle w:val="Texto"/>
        <w:spacing w:line="220" w:lineRule="exact"/>
        <w:ind w:left="284" w:firstLine="142"/>
        <w:rPr>
          <w:szCs w:val="18"/>
        </w:rPr>
      </w:pPr>
      <w:r>
        <w:rPr>
          <w:b/>
          <w:szCs w:val="18"/>
        </w:rPr>
        <w:t>NOVENA</w:t>
      </w:r>
      <w:r w:rsidRPr="001E0E96">
        <w:rPr>
          <w:b/>
          <w:szCs w:val="18"/>
        </w:rPr>
        <w:t xml:space="preserve">. </w:t>
      </w:r>
      <w:r w:rsidRPr="001E0E96">
        <w:rPr>
          <w:szCs w:val="18"/>
        </w:rPr>
        <w:t xml:space="preserve">Para el caso de terminación anticipada del presente Convenio, a que se refieren los puntos 2 y 3 de la Cláusula </w:t>
      </w:r>
      <w:r>
        <w:rPr>
          <w:szCs w:val="18"/>
        </w:rPr>
        <w:t>SEXTA</w:t>
      </w:r>
      <w:r w:rsidRPr="001E0E96">
        <w:rPr>
          <w:szCs w:val="18"/>
        </w:rPr>
        <w:t>, las partes deberán finiquitar el presente Convenio para lo cual se sujetarán a los numerales 5.14.</w:t>
      </w:r>
      <w:r>
        <w:rPr>
          <w:szCs w:val="18"/>
        </w:rPr>
        <w:t>,</w:t>
      </w:r>
      <w:r w:rsidRPr="001E0E96">
        <w:rPr>
          <w:szCs w:val="18"/>
        </w:rPr>
        <w:t xml:space="preserve"> 5.15.</w:t>
      </w:r>
      <w:r>
        <w:rPr>
          <w:szCs w:val="18"/>
        </w:rPr>
        <w:t>1. y 5.15.2.</w:t>
      </w:r>
      <w:r w:rsidRPr="001E0E96">
        <w:rPr>
          <w:szCs w:val="18"/>
        </w:rPr>
        <w:t xml:space="preserve"> de las Reglas de Operación del Programa de Estancias Infantiles para Apoyar a Madres </w:t>
      </w:r>
      <w:r>
        <w:rPr>
          <w:szCs w:val="18"/>
        </w:rPr>
        <w:t>Trabajadoras para el Ejercicio Fiscal 2019</w:t>
      </w:r>
      <w:r w:rsidRPr="001E0E96">
        <w:rPr>
          <w:szCs w:val="18"/>
        </w:rPr>
        <w:t>.</w:t>
      </w:r>
    </w:p>
    <w:p w14:paraId="376B774E" w14:textId="77777777" w:rsidR="00EF3305" w:rsidRPr="00553268" w:rsidRDefault="00EF3305" w:rsidP="00EF3305">
      <w:pPr>
        <w:pStyle w:val="Texto"/>
        <w:spacing w:line="220" w:lineRule="exact"/>
        <w:ind w:left="284" w:firstLine="142"/>
        <w:rPr>
          <w:szCs w:val="18"/>
        </w:rPr>
      </w:pPr>
      <w:r w:rsidRPr="001E0E96">
        <w:rPr>
          <w:b/>
          <w:szCs w:val="18"/>
        </w:rPr>
        <w:t xml:space="preserve">DÉCIMA. </w:t>
      </w:r>
      <w:r w:rsidRPr="001E0E96">
        <w:rPr>
          <w:szCs w:val="18"/>
        </w:rPr>
        <w:t>Queda expresamente estipulado</w:t>
      </w:r>
      <w:r>
        <w:rPr>
          <w:szCs w:val="18"/>
        </w:rPr>
        <w:t xml:space="preserve"> </w:t>
      </w:r>
      <w:r w:rsidRPr="00553268">
        <w:rPr>
          <w:szCs w:val="18"/>
        </w:rPr>
        <w:t>que</w:t>
      </w:r>
      <w:r>
        <w:rPr>
          <w:szCs w:val="18"/>
        </w:rPr>
        <w:t xml:space="preserve"> </w:t>
      </w:r>
      <w:r w:rsidRPr="00553268">
        <w:rPr>
          <w:szCs w:val="18"/>
        </w:rPr>
        <w:t>las</w:t>
      </w:r>
      <w:r>
        <w:rPr>
          <w:szCs w:val="18"/>
        </w:rPr>
        <w:t xml:space="preserve">(os) </w:t>
      </w:r>
      <w:r w:rsidRPr="00553268">
        <w:rPr>
          <w:szCs w:val="18"/>
        </w:rPr>
        <w:t>Asistentes</w:t>
      </w:r>
      <w:r>
        <w:rPr>
          <w:szCs w:val="18"/>
        </w:rPr>
        <w:t xml:space="preserve"> </w:t>
      </w:r>
      <w:r w:rsidRPr="00553268">
        <w:rPr>
          <w:szCs w:val="18"/>
        </w:rPr>
        <w:t>y</w:t>
      </w:r>
      <w:r>
        <w:rPr>
          <w:szCs w:val="18"/>
        </w:rPr>
        <w:t xml:space="preserve"> </w:t>
      </w:r>
      <w:r w:rsidRPr="00553268">
        <w:rPr>
          <w:szCs w:val="18"/>
        </w:rPr>
        <w:t>personal</w:t>
      </w:r>
      <w:r>
        <w:rPr>
          <w:szCs w:val="18"/>
        </w:rPr>
        <w:t xml:space="preserve"> </w:t>
      </w:r>
      <w:r w:rsidRPr="00553268">
        <w:rPr>
          <w:szCs w:val="18"/>
        </w:rPr>
        <w:t>de</w:t>
      </w:r>
      <w:r>
        <w:rPr>
          <w:szCs w:val="18"/>
        </w:rPr>
        <w:t xml:space="preserve"> </w:t>
      </w:r>
      <w:r w:rsidRPr="00553268">
        <w:rPr>
          <w:szCs w:val="18"/>
        </w:rPr>
        <w:t>apoyo</w:t>
      </w:r>
      <w:r>
        <w:rPr>
          <w:szCs w:val="18"/>
        </w:rPr>
        <w:t xml:space="preserve"> </w:t>
      </w:r>
      <w:r w:rsidRPr="00553268">
        <w:rPr>
          <w:szCs w:val="18"/>
        </w:rPr>
        <w:t>que</w:t>
      </w:r>
      <w:r>
        <w:rPr>
          <w:szCs w:val="18"/>
        </w:rPr>
        <w:t xml:space="preserve"> </w:t>
      </w:r>
      <w:r w:rsidRPr="00553268">
        <w:rPr>
          <w:szCs w:val="18"/>
        </w:rPr>
        <w:t>contrate</w:t>
      </w:r>
      <w:r>
        <w:rPr>
          <w:szCs w:val="18"/>
        </w:rPr>
        <w:t xml:space="preserve"> </w:t>
      </w:r>
      <w:r w:rsidRPr="00553268">
        <w:rPr>
          <w:szCs w:val="18"/>
        </w:rPr>
        <w:t>la</w:t>
      </w:r>
      <w:r>
        <w:rPr>
          <w:szCs w:val="18"/>
        </w:rPr>
        <w:t xml:space="preserve"> </w:t>
      </w:r>
      <w:r w:rsidRPr="00553268">
        <w:rPr>
          <w:szCs w:val="18"/>
        </w:rPr>
        <w:t>persona</w:t>
      </w:r>
      <w:r>
        <w:rPr>
          <w:szCs w:val="18"/>
        </w:rPr>
        <w:t xml:space="preserve"> </w:t>
      </w:r>
      <w:r w:rsidRPr="00553268">
        <w:rPr>
          <w:szCs w:val="18"/>
        </w:rPr>
        <w:t>“RESPONSABLE</w:t>
      </w:r>
      <w:r>
        <w:rPr>
          <w:szCs w:val="18"/>
        </w:rPr>
        <w:t xml:space="preserve"> </w:t>
      </w:r>
      <w:r w:rsidRPr="00553268">
        <w:rPr>
          <w:szCs w:val="18"/>
        </w:rPr>
        <w:t>DE</w:t>
      </w:r>
      <w:r>
        <w:rPr>
          <w:szCs w:val="18"/>
        </w:rPr>
        <w:t xml:space="preserve"> </w:t>
      </w:r>
      <w:r w:rsidRPr="00553268">
        <w:rPr>
          <w:szCs w:val="18"/>
        </w:rPr>
        <w:t>LA</w:t>
      </w:r>
      <w:r>
        <w:rPr>
          <w:szCs w:val="18"/>
        </w:rPr>
        <w:t xml:space="preserve"> </w:t>
      </w:r>
      <w:r w:rsidRPr="00553268">
        <w:rPr>
          <w:szCs w:val="18"/>
        </w:rPr>
        <w:t>ESTANCIA</w:t>
      </w:r>
      <w:r>
        <w:rPr>
          <w:szCs w:val="18"/>
        </w:rPr>
        <w:t xml:space="preserve"> </w:t>
      </w:r>
      <w:r w:rsidRPr="00553268">
        <w:rPr>
          <w:szCs w:val="18"/>
        </w:rPr>
        <w:t>INFANTIL”</w:t>
      </w:r>
      <w:r>
        <w:rPr>
          <w:szCs w:val="18"/>
        </w:rPr>
        <w:t xml:space="preserve"> </w:t>
      </w:r>
      <w:r w:rsidRPr="00553268">
        <w:rPr>
          <w:szCs w:val="18"/>
        </w:rPr>
        <w:t>para</w:t>
      </w:r>
      <w:r>
        <w:rPr>
          <w:szCs w:val="18"/>
        </w:rPr>
        <w:t xml:space="preserve"> </w:t>
      </w:r>
      <w:r w:rsidRPr="00553268">
        <w:rPr>
          <w:szCs w:val="18"/>
        </w:rPr>
        <w:t>la</w:t>
      </w:r>
      <w:r>
        <w:rPr>
          <w:szCs w:val="18"/>
        </w:rPr>
        <w:t xml:space="preserve"> </w:t>
      </w:r>
      <w:r w:rsidRPr="00553268">
        <w:rPr>
          <w:szCs w:val="18"/>
        </w:rPr>
        <w:t>realización</w:t>
      </w:r>
      <w:r>
        <w:rPr>
          <w:szCs w:val="18"/>
        </w:rPr>
        <w:t xml:space="preserve"> </w:t>
      </w:r>
      <w:r w:rsidRPr="00553268">
        <w:rPr>
          <w:szCs w:val="18"/>
        </w:rPr>
        <w:t>del</w:t>
      </w:r>
      <w:r>
        <w:rPr>
          <w:szCs w:val="18"/>
        </w:rPr>
        <w:t xml:space="preserve"> </w:t>
      </w:r>
      <w:r w:rsidRPr="00553268">
        <w:rPr>
          <w:szCs w:val="18"/>
        </w:rPr>
        <w:t>objeto</w:t>
      </w:r>
      <w:r>
        <w:rPr>
          <w:szCs w:val="18"/>
        </w:rPr>
        <w:t xml:space="preserve"> </w:t>
      </w:r>
      <w:r w:rsidRPr="00553268">
        <w:rPr>
          <w:szCs w:val="18"/>
        </w:rPr>
        <w:t>de</w:t>
      </w:r>
      <w:r>
        <w:rPr>
          <w:szCs w:val="18"/>
        </w:rPr>
        <w:t xml:space="preserve"> </w:t>
      </w:r>
      <w:r w:rsidRPr="00553268">
        <w:rPr>
          <w:szCs w:val="18"/>
        </w:rPr>
        <w:t>este</w:t>
      </w:r>
      <w:r>
        <w:rPr>
          <w:szCs w:val="18"/>
        </w:rPr>
        <w:t xml:space="preserve"> </w:t>
      </w:r>
      <w:r w:rsidRPr="00553268">
        <w:rPr>
          <w:szCs w:val="18"/>
        </w:rPr>
        <w:t>Convenio</w:t>
      </w:r>
      <w:r>
        <w:rPr>
          <w:szCs w:val="18"/>
        </w:rPr>
        <w:t xml:space="preserve"> </w:t>
      </w:r>
      <w:r w:rsidRPr="00553268">
        <w:rPr>
          <w:szCs w:val="18"/>
        </w:rPr>
        <w:t>de</w:t>
      </w:r>
      <w:r>
        <w:rPr>
          <w:szCs w:val="18"/>
        </w:rPr>
        <w:t xml:space="preserve"> </w:t>
      </w:r>
      <w:r w:rsidRPr="00553268">
        <w:rPr>
          <w:szCs w:val="18"/>
        </w:rPr>
        <w:t>Concertación,</w:t>
      </w:r>
      <w:r>
        <w:rPr>
          <w:szCs w:val="18"/>
        </w:rPr>
        <w:t xml:space="preserve"> </w:t>
      </w:r>
      <w:r w:rsidRPr="00553268">
        <w:rPr>
          <w:szCs w:val="18"/>
        </w:rPr>
        <w:t>estará</w:t>
      </w:r>
      <w:r>
        <w:rPr>
          <w:szCs w:val="18"/>
        </w:rPr>
        <w:t xml:space="preserve"> </w:t>
      </w:r>
      <w:r w:rsidRPr="00553268">
        <w:rPr>
          <w:szCs w:val="18"/>
        </w:rPr>
        <w:t>bajo</w:t>
      </w:r>
      <w:r>
        <w:rPr>
          <w:szCs w:val="18"/>
        </w:rPr>
        <w:t xml:space="preserve"> </w:t>
      </w:r>
      <w:r w:rsidRPr="00553268">
        <w:rPr>
          <w:szCs w:val="18"/>
        </w:rPr>
        <w:t>la</w:t>
      </w:r>
      <w:r>
        <w:rPr>
          <w:szCs w:val="18"/>
        </w:rPr>
        <w:t xml:space="preserve"> </w:t>
      </w:r>
      <w:r w:rsidRPr="00553268">
        <w:rPr>
          <w:szCs w:val="18"/>
        </w:rPr>
        <w:t>dependencia</w:t>
      </w:r>
      <w:r>
        <w:rPr>
          <w:szCs w:val="18"/>
        </w:rPr>
        <w:t xml:space="preserve"> </w:t>
      </w:r>
      <w:r w:rsidRPr="00553268">
        <w:rPr>
          <w:szCs w:val="18"/>
        </w:rPr>
        <w:t>directa</w:t>
      </w:r>
      <w:r>
        <w:rPr>
          <w:szCs w:val="18"/>
        </w:rPr>
        <w:t xml:space="preserve"> </w:t>
      </w:r>
      <w:r w:rsidRPr="00553268">
        <w:rPr>
          <w:szCs w:val="18"/>
        </w:rPr>
        <w:t>de</w:t>
      </w:r>
      <w:r>
        <w:rPr>
          <w:szCs w:val="18"/>
        </w:rPr>
        <w:t xml:space="preserve"> </w:t>
      </w:r>
      <w:r w:rsidRPr="00553268">
        <w:rPr>
          <w:szCs w:val="18"/>
        </w:rPr>
        <w:t>quien</w:t>
      </w:r>
      <w:r>
        <w:rPr>
          <w:szCs w:val="18"/>
        </w:rPr>
        <w:t xml:space="preserve"> </w:t>
      </w:r>
      <w:r w:rsidRPr="00553268">
        <w:rPr>
          <w:szCs w:val="18"/>
        </w:rPr>
        <w:t>para</w:t>
      </w:r>
      <w:r>
        <w:rPr>
          <w:szCs w:val="18"/>
        </w:rPr>
        <w:t xml:space="preserve"> </w:t>
      </w:r>
      <w:r w:rsidRPr="00553268">
        <w:rPr>
          <w:szCs w:val="18"/>
        </w:rPr>
        <w:t>tal</w:t>
      </w:r>
      <w:r>
        <w:rPr>
          <w:szCs w:val="18"/>
        </w:rPr>
        <w:t xml:space="preserve"> </w:t>
      </w:r>
      <w:r w:rsidRPr="00553268">
        <w:rPr>
          <w:szCs w:val="18"/>
        </w:rPr>
        <w:t>efecto</w:t>
      </w:r>
      <w:r>
        <w:rPr>
          <w:szCs w:val="18"/>
        </w:rPr>
        <w:t xml:space="preserve"> </w:t>
      </w:r>
      <w:r w:rsidRPr="00553268">
        <w:rPr>
          <w:szCs w:val="18"/>
        </w:rPr>
        <w:t>lo</w:t>
      </w:r>
      <w:r>
        <w:rPr>
          <w:szCs w:val="18"/>
        </w:rPr>
        <w:t xml:space="preserve"> </w:t>
      </w:r>
      <w:r w:rsidRPr="00553268">
        <w:rPr>
          <w:szCs w:val="18"/>
        </w:rPr>
        <w:t>haya</w:t>
      </w:r>
      <w:r>
        <w:rPr>
          <w:szCs w:val="18"/>
        </w:rPr>
        <w:t xml:space="preserve"> </w:t>
      </w:r>
      <w:r w:rsidRPr="00553268">
        <w:rPr>
          <w:szCs w:val="18"/>
        </w:rPr>
        <w:t>contratado,</w:t>
      </w:r>
      <w:r>
        <w:rPr>
          <w:szCs w:val="18"/>
        </w:rPr>
        <w:t xml:space="preserve"> </w:t>
      </w:r>
      <w:r w:rsidRPr="00553268">
        <w:rPr>
          <w:szCs w:val="18"/>
        </w:rPr>
        <w:t>designado</w:t>
      </w:r>
      <w:r>
        <w:rPr>
          <w:szCs w:val="18"/>
        </w:rPr>
        <w:t xml:space="preserve"> </w:t>
      </w:r>
      <w:r w:rsidRPr="00553268">
        <w:rPr>
          <w:szCs w:val="18"/>
        </w:rPr>
        <w:t>o</w:t>
      </w:r>
      <w:r>
        <w:rPr>
          <w:szCs w:val="18"/>
        </w:rPr>
        <w:t xml:space="preserve"> </w:t>
      </w:r>
      <w:r w:rsidRPr="00553268">
        <w:rPr>
          <w:szCs w:val="18"/>
        </w:rPr>
        <w:t>comisionado;</w:t>
      </w:r>
      <w:r>
        <w:rPr>
          <w:szCs w:val="18"/>
        </w:rPr>
        <w:t xml:space="preserve"> </w:t>
      </w:r>
      <w:r w:rsidRPr="00553268">
        <w:rPr>
          <w:szCs w:val="18"/>
        </w:rPr>
        <w:t>por</w:t>
      </w:r>
      <w:r>
        <w:rPr>
          <w:szCs w:val="18"/>
        </w:rPr>
        <w:t xml:space="preserve"> </w:t>
      </w:r>
      <w:r w:rsidRPr="00553268">
        <w:rPr>
          <w:szCs w:val="18"/>
        </w:rPr>
        <w:t>tanto,</w:t>
      </w:r>
      <w:r>
        <w:rPr>
          <w:szCs w:val="18"/>
        </w:rPr>
        <w:t xml:space="preserve"> </w:t>
      </w:r>
      <w:r w:rsidRPr="00553268">
        <w:rPr>
          <w:szCs w:val="18"/>
        </w:rPr>
        <w:t>la</w:t>
      </w:r>
      <w:r>
        <w:rPr>
          <w:szCs w:val="18"/>
        </w:rPr>
        <w:t xml:space="preserve"> Secretaría de Bienestar </w:t>
      </w:r>
      <w:r w:rsidRPr="00553268">
        <w:rPr>
          <w:szCs w:val="18"/>
        </w:rPr>
        <w:t>no</w:t>
      </w:r>
      <w:r>
        <w:rPr>
          <w:szCs w:val="18"/>
        </w:rPr>
        <w:t xml:space="preserve"> </w:t>
      </w:r>
      <w:r w:rsidRPr="00553268">
        <w:rPr>
          <w:szCs w:val="18"/>
        </w:rPr>
        <w:t>se</w:t>
      </w:r>
      <w:r>
        <w:rPr>
          <w:szCs w:val="18"/>
        </w:rPr>
        <w:t xml:space="preserve"> </w:t>
      </w:r>
      <w:r w:rsidRPr="00553268">
        <w:rPr>
          <w:szCs w:val="18"/>
        </w:rPr>
        <w:t>constituye</w:t>
      </w:r>
      <w:r>
        <w:rPr>
          <w:szCs w:val="18"/>
        </w:rPr>
        <w:t xml:space="preserve"> </w:t>
      </w:r>
      <w:r w:rsidRPr="00553268">
        <w:rPr>
          <w:szCs w:val="18"/>
        </w:rPr>
        <w:t>como</w:t>
      </w:r>
      <w:r>
        <w:rPr>
          <w:szCs w:val="18"/>
        </w:rPr>
        <w:t xml:space="preserve"> </w:t>
      </w:r>
      <w:r w:rsidRPr="00553268">
        <w:rPr>
          <w:szCs w:val="18"/>
        </w:rPr>
        <w:t>patrón</w:t>
      </w:r>
      <w:r>
        <w:rPr>
          <w:szCs w:val="18"/>
        </w:rPr>
        <w:t xml:space="preserve"> </w:t>
      </w:r>
      <w:r w:rsidRPr="00553268">
        <w:rPr>
          <w:szCs w:val="18"/>
        </w:rPr>
        <w:t>sustituto</w:t>
      </w:r>
      <w:r>
        <w:rPr>
          <w:szCs w:val="18"/>
        </w:rPr>
        <w:t xml:space="preserve"> </w:t>
      </w:r>
      <w:r w:rsidRPr="00553268">
        <w:rPr>
          <w:szCs w:val="18"/>
        </w:rPr>
        <w:t>o</w:t>
      </w:r>
      <w:r>
        <w:rPr>
          <w:szCs w:val="18"/>
        </w:rPr>
        <w:t xml:space="preserve"> </w:t>
      </w:r>
      <w:r w:rsidRPr="00553268">
        <w:rPr>
          <w:szCs w:val="18"/>
        </w:rPr>
        <w:t>solidario</w:t>
      </w:r>
      <w:r>
        <w:rPr>
          <w:szCs w:val="18"/>
        </w:rPr>
        <w:t xml:space="preserve"> </w:t>
      </w:r>
      <w:r w:rsidRPr="00553268">
        <w:rPr>
          <w:szCs w:val="18"/>
        </w:rPr>
        <w:t>y</w:t>
      </w:r>
      <w:r>
        <w:rPr>
          <w:szCs w:val="18"/>
        </w:rPr>
        <w:t xml:space="preserve"> </w:t>
      </w:r>
      <w:r w:rsidRPr="00553268">
        <w:rPr>
          <w:szCs w:val="18"/>
        </w:rPr>
        <w:t>desde</w:t>
      </w:r>
      <w:r>
        <w:rPr>
          <w:szCs w:val="18"/>
        </w:rPr>
        <w:t xml:space="preserve"> </w:t>
      </w:r>
      <w:r w:rsidRPr="00553268">
        <w:rPr>
          <w:szCs w:val="18"/>
        </w:rPr>
        <w:t>este</w:t>
      </w:r>
      <w:r>
        <w:rPr>
          <w:szCs w:val="18"/>
        </w:rPr>
        <w:t xml:space="preserve"> </w:t>
      </w:r>
      <w:r w:rsidRPr="00553268">
        <w:rPr>
          <w:szCs w:val="18"/>
        </w:rPr>
        <w:t>momento</w:t>
      </w:r>
      <w:r>
        <w:rPr>
          <w:szCs w:val="18"/>
        </w:rPr>
        <w:t xml:space="preserve"> </w:t>
      </w:r>
      <w:r w:rsidRPr="00553268">
        <w:rPr>
          <w:szCs w:val="18"/>
        </w:rPr>
        <w:t>queda</w:t>
      </w:r>
      <w:r>
        <w:rPr>
          <w:szCs w:val="18"/>
        </w:rPr>
        <w:t xml:space="preserve"> </w:t>
      </w:r>
      <w:r w:rsidRPr="00553268">
        <w:rPr>
          <w:szCs w:val="18"/>
        </w:rPr>
        <w:t>liberada</w:t>
      </w:r>
      <w:r>
        <w:rPr>
          <w:szCs w:val="18"/>
        </w:rPr>
        <w:t xml:space="preserve"> </w:t>
      </w:r>
      <w:r w:rsidRPr="00553268">
        <w:rPr>
          <w:szCs w:val="18"/>
        </w:rPr>
        <w:t>de</w:t>
      </w:r>
      <w:r>
        <w:rPr>
          <w:szCs w:val="18"/>
        </w:rPr>
        <w:t xml:space="preserve"> </w:t>
      </w:r>
      <w:r w:rsidRPr="00553268">
        <w:rPr>
          <w:szCs w:val="18"/>
        </w:rPr>
        <w:t>cualquier</w:t>
      </w:r>
      <w:r>
        <w:rPr>
          <w:szCs w:val="18"/>
        </w:rPr>
        <w:t xml:space="preserve"> </w:t>
      </w:r>
      <w:r w:rsidRPr="00553268">
        <w:rPr>
          <w:szCs w:val="18"/>
        </w:rPr>
        <w:t>responsabilidad</w:t>
      </w:r>
      <w:r>
        <w:rPr>
          <w:szCs w:val="18"/>
        </w:rPr>
        <w:t xml:space="preserve"> </w:t>
      </w:r>
      <w:r w:rsidRPr="00553268">
        <w:rPr>
          <w:szCs w:val="18"/>
        </w:rPr>
        <w:t>civil,</w:t>
      </w:r>
      <w:r>
        <w:rPr>
          <w:szCs w:val="18"/>
        </w:rPr>
        <w:t xml:space="preserve"> </w:t>
      </w:r>
      <w:r w:rsidRPr="00553268">
        <w:rPr>
          <w:szCs w:val="18"/>
        </w:rPr>
        <w:t>laboral</w:t>
      </w:r>
      <w:r>
        <w:rPr>
          <w:szCs w:val="18"/>
        </w:rPr>
        <w:t xml:space="preserve"> </w:t>
      </w:r>
      <w:r w:rsidRPr="00553268">
        <w:rPr>
          <w:szCs w:val="18"/>
        </w:rPr>
        <w:t>o</w:t>
      </w:r>
      <w:r>
        <w:rPr>
          <w:szCs w:val="18"/>
        </w:rPr>
        <w:t xml:space="preserve"> </w:t>
      </w:r>
      <w:r w:rsidRPr="00553268">
        <w:rPr>
          <w:szCs w:val="18"/>
        </w:rPr>
        <w:t>administrativa.</w:t>
      </w:r>
    </w:p>
    <w:p w14:paraId="30CCCC98" w14:textId="77777777" w:rsidR="00EF3305" w:rsidRPr="00E04493" w:rsidRDefault="00EF3305" w:rsidP="00EF3305">
      <w:pPr>
        <w:pStyle w:val="Texto"/>
        <w:spacing w:after="80" w:line="210" w:lineRule="exact"/>
        <w:ind w:left="284" w:firstLine="142"/>
        <w:rPr>
          <w:szCs w:val="18"/>
        </w:rPr>
      </w:pPr>
      <w:r w:rsidRPr="00553268">
        <w:rPr>
          <w:b/>
          <w:szCs w:val="18"/>
        </w:rPr>
        <w:t>DÉCIM</w:t>
      </w:r>
      <w:r>
        <w:rPr>
          <w:b/>
          <w:szCs w:val="18"/>
        </w:rPr>
        <w:t>O PRIMERA</w:t>
      </w:r>
      <w:r w:rsidRPr="00553268">
        <w:rPr>
          <w:b/>
          <w:szCs w:val="18"/>
        </w:rPr>
        <w:t>.</w:t>
      </w:r>
      <w:r>
        <w:rPr>
          <w:szCs w:val="18"/>
        </w:rPr>
        <w:t xml:space="preserve"> </w:t>
      </w:r>
      <w:r w:rsidRPr="0001555B">
        <w:rPr>
          <w:szCs w:val="18"/>
        </w:rPr>
        <w:t>El control, vigilancia y evaluación del Programa y de la operación de la Estancia Infantil corresponderá a la Secretaría de Bienestar, al Órgano Interno de Control en la Secretaría de Bienestar, a la Secretaría de la Función Pública, a la Auditoría Superior de la Federación, conforme a las atribuciones que les confiere la Ley Orgánica de la Administración Pública Federal; la Ley de Fiscalización y Rendición de Cuentas de la Federación, la Ley General de Responsabilidades Administrativas y demás disposiciones aplicables.</w:t>
      </w:r>
    </w:p>
    <w:p w14:paraId="3BD1B438" w14:textId="77777777" w:rsidR="00EF3305" w:rsidRPr="00553268" w:rsidRDefault="00EF3305" w:rsidP="00EF3305">
      <w:pPr>
        <w:pStyle w:val="Texto"/>
        <w:spacing w:line="220" w:lineRule="exact"/>
        <w:ind w:left="284" w:firstLine="142"/>
        <w:rPr>
          <w:szCs w:val="18"/>
        </w:rPr>
      </w:pPr>
      <w:r w:rsidRPr="00553268">
        <w:rPr>
          <w:b/>
          <w:szCs w:val="18"/>
        </w:rPr>
        <w:t>DÉCIM</w:t>
      </w:r>
      <w:r>
        <w:rPr>
          <w:b/>
          <w:szCs w:val="18"/>
        </w:rPr>
        <w:t>O SEGUNDA</w:t>
      </w:r>
      <w:r w:rsidRPr="00553268">
        <w:rPr>
          <w:b/>
          <w:szCs w:val="18"/>
        </w:rPr>
        <w:t>.</w:t>
      </w:r>
      <w:r>
        <w:rPr>
          <w:szCs w:val="18"/>
        </w:rPr>
        <w:t xml:space="preserve"> </w:t>
      </w:r>
      <w:r w:rsidRPr="00553268">
        <w:rPr>
          <w:szCs w:val="18"/>
        </w:rPr>
        <w:t>En</w:t>
      </w:r>
      <w:r>
        <w:rPr>
          <w:szCs w:val="18"/>
        </w:rPr>
        <w:t xml:space="preserve"> </w:t>
      </w:r>
      <w:r w:rsidRPr="00553268">
        <w:rPr>
          <w:szCs w:val="18"/>
        </w:rPr>
        <w:t>caso</w:t>
      </w:r>
      <w:r>
        <w:rPr>
          <w:szCs w:val="18"/>
        </w:rPr>
        <w:t xml:space="preserve"> </w:t>
      </w:r>
      <w:r w:rsidRPr="00553268">
        <w:rPr>
          <w:szCs w:val="18"/>
        </w:rPr>
        <w:t>de</w:t>
      </w:r>
      <w:r>
        <w:rPr>
          <w:szCs w:val="18"/>
        </w:rPr>
        <w:t xml:space="preserve"> </w:t>
      </w:r>
      <w:r w:rsidRPr="00553268">
        <w:rPr>
          <w:szCs w:val="18"/>
        </w:rPr>
        <w:t>que</w:t>
      </w:r>
      <w:r>
        <w:rPr>
          <w:szCs w:val="18"/>
        </w:rPr>
        <w:t xml:space="preserve"> </w:t>
      </w:r>
      <w:r w:rsidRPr="00553268">
        <w:rPr>
          <w:szCs w:val="18"/>
        </w:rPr>
        <w:t>se</w:t>
      </w:r>
      <w:r>
        <w:rPr>
          <w:szCs w:val="18"/>
        </w:rPr>
        <w:t xml:space="preserve"> </w:t>
      </w:r>
      <w:r w:rsidRPr="00553268">
        <w:rPr>
          <w:szCs w:val="18"/>
        </w:rPr>
        <w:t>suscitara</w:t>
      </w:r>
      <w:r>
        <w:rPr>
          <w:szCs w:val="18"/>
        </w:rPr>
        <w:t xml:space="preserve"> </w:t>
      </w:r>
      <w:r w:rsidRPr="00553268">
        <w:rPr>
          <w:szCs w:val="18"/>
        </w:rPr>
        <w:t>alguna</w:t>
      </w:r>
      <w:r>
        <w:rPr>
          <w:szCs w:val="18"/>
        </w:rPr>
        <w:t xml:space="preserve"> </w:t>
      </w:r>
      <w:r w:rsidRPr="00553268">
        <w:rPr>
          <w:szCs w:val="18"/>
        </w:rPr>
        <w:t>duda</w:t>
      </w:r>
      <w:r>
        <w:rPr>
          <w:szCs w:val="18"/>
        </w:rPr>
        <w:t xml:space="preserve"> </w:t>
      </w:r>
      <w:r w:rsidRPr="00553268">
        <w:rPr>
          <w:szCs w:val="18"/>
        </w:rPr>
        <w:t>o</w:t>
      </w:r>
      <w:r>
        <w:rPr>
          <w:szCs w:val="18"/>
        </w:rPr>
        <w:t xml:space="preserve"> </w:t>
      </w:r>
      <w:r w:rsidRPr="00553268">
        <w:rPr>
          <w:szCs w:val="18"/>
        </w:rPr>
        <w:t>controversia</w:t>
      </w:r>
      <w:r>
        <w:rPr>
          <w:szCs w:val="18"/>
        </w:rPr>
        <w:t xml:space="preserve"> </w:t>
      </w:r>
      <w:r w:rsidRPr="00553268">
        <w:rPr>
          <w:szCs w:val="18"/>
        </w:rPr>
        <w:t>respecto</w:t>
      </w:r>
      <w:r>
        <w:rPr>
          <w:szCs w:val="18"/>
        </w:rPr>
        <w:t xml:space="preserve"> </w:t>
      </w:r>
      <w:r w:rsidRPr="00553268">
        <w:rPr>
          <w:szCs w:val="18"/>
        </w:rPr>
        <w:t>a</w:t>
      </w:r>
      <w:r>
        <w:rPr>
          <w:szCs w:val="18"/>
        </w:rPr>
        <w:t xml:space="preserve"> </w:t>
      </w:r>
      <w:r w:rsidRPr="00553268">
        <w:rPr>
          <w:szCs w:val="18"/>
        </w:rPr>
        <w:t>la</w:t>
      </w:r>
      <w:r>
        <w:rPr>
          <w:szCs w:val="18"/>
        </w:rPr>
        <w:t xml:space="preserve"> </w:t>
      </w:r>
      <w:r w:rsidRPr="00553268">
        <w:rPr>
          <w:szCs w:val="18"/>
        </w:rPr>
        <w:t>interpretación</w:t>
      </w:r>
      <w:r>
        <w:rPr>
          <w:szCs w:val="18"/>
        </w:rPr>
        <w:t xml:space="preserve"> </w:t>
      </w:r>
      <w:r w:rsidRPr="00553268">
        <w:rPr>
          <w:szCs w:val="18"/>
        </w:rPr>
        <w:t>y</w:t>
      </w:r>
      <w:r>
        <w:rPr>
          <w:szCs w:val="18"/>
        </w:rPr>
        <w:t xml:space="preserve"> </w:t>
      </w:r>
      <w:r w:rsidRPr="00553268">
        <w:rPr>
          <w:szCs w:val="18"/>
        </w:rPr>
        <w:t>cumplimiento</w:t>
      </w:r>
      <w:r>
        <w:rPr>
          <w:szCs w:val="18"/>
        </w:rPr>
        <w:t xml:space="preserve"> </w:t>
      </w:r>
      <w:r w:rsidRPr="00553268">
        <w:rPr>
          <w:szCs w:val="18"/>
        </w:rPr>
        <w:t>del</w:t>
      </w:r>
      <w:r>
        <w:rPr>
          <w:szCs w:val="18"/>
        </w:rPr>
        <w:t xml:space="preserve"> </w:t>
      </w:r>
      <w:r w:rsidRPr="00553268">
        <w:rPr>
          <w:szCs w:val="18"/>
        </w:rPr>
        <w:t>presente</w:t>
      </w:r>
      <w:r>
        <w:rPr>
          <w:szCs w:val="18"/>
        </w:rPr>
        <w:t xml:space="preserve"> </w:t>
      </w:r>
      <w:r w:rsidRPr="00553268">
        <w:rPr>
          <w:szCs w:val="18"/>
        </w:rPr>
        <w:t>Convenio</w:t>
      </w:r>
      <w:r>
        <w:rPr>
          <w:szCs w:val="18"/>
        </w:rPr>
        <w:t xml:space="preserve"> </w:t>
      </w:r>
      <w:r w:rsidRPr="00553268">
        <w:rPr>
          <w:szCs w:val="18"/>
        </w:rPr>
        <w:t>de</w:t>
      </w:r>
      <w:r>
        <w:rPr>
          <w:szCs w:val="18"/>
        </w:rPr>
        <w:t xml:space="preserve"> </w:t>
      </w:r>
      <w:r w:rsidRPr="00553268">
        <w:rPr>
          <w:szCs w:val="18"/>
        </w:rPr>
        <w:t>Concertación,</w:t>
      </w:r>
      <w:r>
        <w:rPr>
          <w:szCs w:val="18"/>
        </w:rPr>
        <w:t xml:space="preserve"> </w:t>
      </w:r>
      <w:r w:rsidRPr="00553268">
        <w:rPr>
          <w:szCs w:val="18"/>
        </w:rPr>
        <w:t>las</w:t>
      </w:r>
      <w:r>
        <w:rPr>
          <w:szCs w:val="18"/>
        </w:rPr>
        <w:t xml:space="preserve"> </w:t>
      </w:r>
      <w:r w:rsidRPr="00553268">
        <w:rPr>
          <w:szCs w:val="18"/>
        </w:rPr>
        <w:t>partes</w:t>
      </w:r>
      <w:r>
        <w:rPr>
          <w:szCs w:val="18"/>
        </w:rPr>
        <w:t xml:space="preserve"> </w:t>
      </w:r>
      <w:r w:rsidRPr="00553268">
        <w:rPr>
          <w:szCs w:val="18"/>
        </w:rPr>
        <w:t>acuerdan</w:t>
      </w:r>
      <w:r>
        <w:rPr>
          <w:szCs w:val="18"/>
        </w:rPr>
        <w:t xml:space="preserve"> </w:t>
      </w:r>
      <w:r w:rsidRPr="00553268">
        <w:rPr>
          <w:szCs w:val="18"/>
        </w:rPr>
        <w:t>expresamente</w:t>
      </w:r>
      <w:r>
        <w:rPr>
          <w:szCs w:val="18"/>
        </w:rPr>
        <w:t xml:space="preserve"> </w:t>
      </w:r>
      <w:r w:rsidRPr="00553268">
        <w:rPr>
          <w:szCs w:val="18"/>
        </w:rPr>
        <w:t>desde</w:t>
      </w:r>
      <w:r>
        <w:rPr>
          <w:szCs w:val="18"/>
        </w:rPr>
        <w:t xml:space="preserve"> </w:t>
      </w:r>
      <w:r w:rsidRPr="00553268">
        <w:rPr>
          <w:szCs w:val="18"/>
        </w:rPr>
        <w:t>ahora,</w:t>
      </w:r>
      <w:r>
        <w:rPr>
          <w:szCs w:val="18"/>
        </w:rPr>
        <w:t xml:space="preserve"> </w:t>
      </w:r>
      <w:r w:rsidRPr="00553268">
        <w:rPr>
          <w:szCs w:val="18"/>
        </w:rPr>
        <w:t>someterse</w:t>
      </w:r>
      <w:r>
        <w:rPr>
          <w:szCs w:val="18"/>
        </w:rPr>
        <w:t xml:space="preserve"> </w:t>
      </w:r>
      <w:r w:rsidRPr="00553268">
        <w:rPr>
          <w:szCs w:val="18"/>
        </w:rPr>
        <w:t>a</w:t>
      </w:r>
      <w:r>
        <w:rPr>
          <w:szCs w:val="18"/>
        </w:rPr>
        <w:t xml:space="preserve"> </w:t>
      </w:r>
      <w:r w:rsidRPr="00553268">
        <w:rPr>
          <w:szCs w:val="18"/>
        </w:rPr>
        <w:t>la</w:t>
      </w:r>
      <w:r>
        <w:rPr>
          <w:szCs w:val="18"/>
        </w:rPr>
        <w:t xml:space="preserve"> </w:t>
      </w:r>
      <w:r w:rsidRPr="00553268">
        <w:rPr>
          <w:szCs w:val="18"/>
        </w:rPr>
        <w:t>jurisdicción</w:t>
      </w:r>
      <w:r>
        <w:rPr>
          <w:szCs w:val="18"/>
        </w:rPr>
        <w:t xml:space="preserve"> </w:t>
      </w:r>
      <w:r w:rsidRPr="00553268">
        <w:rPr>
          <w:szCs w:val="18"/>
        </w:rPr>
        <w:t>de</w:t>
      </w:r>
      <w:r>
        <w:rPr>
          <w:szCs w:val="18"/>
        </w:rPr>
        <w:t xml:space="preserve"> </w:t>
      </w:r>
      <w:r w:rsidRPr="00553268">
        <w:rPr>
          <w:szCs w:val="18"/>
        </w:rPr>
        <w:t>los</w:t>
      </w:r>
      <w:r>
        <w:rPr>
          <w:szCs w:val="18"/>
        </w:rPr>
        <w:t xml:space="preserve"> </w:t>
      </w:r>
      <w:r w:rsidRPr="00553268">
        <w:rPr>
          <w:szCs w:val="18"/>
        </w:rPr>
        <w:t>tribunales</w:t>
      </w:r>
      <w:r>
        <w:rPr>
          <w:szCs w:val="18"/>
        </w:rPr>
        <w:t xml:space="preserve"> </w:t>
      </w:r>
      <w:r w:rsidRPr="00553268">
        <w:rPr>
          <w:szCs w:val="18"/>
        </w:rPr>
        <w:t>federales</w:t>
      </w:r>
      <w:r>
        <w:rPr>
          <w:szCs w:val="18"/>
        </w:rPr>
        <w:t xml:space="preserve"> </w:t>
      </w:r>
      <w:r w:rsidRPr="00553268">
        <w:rPr>
          <w:szCs w:val="18"/>
        </w:rPr>
        <w:t>competentes</w:t>
      </w:r>
      <w:r>
        <w:rPr>
          <w:szCs w:val="18"/>
        </w:rPr>
        <w:t xml:space="preserve"> </w:t>
      </w:r>
      <w:r w:rsidRPr="00553268">
        <w:rPr>
          <w:szCs w:val="18"/>
        </w:rPr>
        <w:t>con</w:t>
      </w:r>
      <w:r>
        <w:rPr>
          <w:szCs w:val="18"/>
        </w:rPr>
        <w:t xml:space="preserve"> </w:t>
      </w:r>
      <w:r w:rsidRPr="00553268">
        <w:rPr>
          <w:szCs w:val="18"/>
        </w:rPr>
        <w:t>sede</w:t>
      </w:r>
      <w:r>
        <w:rPr>
          <w:szCs w:val="18"/>
        </w:rPr>
        <w:t xml:space="preserve"> </w:t>
      </w:r>
      <w:r w:rsidRPr="00553268">
        <w:rPr>
          <w:szCs w:val="18"/>
        </w:rPr>
        <w:t>en</w:t>
      </w:r>
      <w:r>
        <w:rPr>
          <w:szCs w:val="18"/>
        </w:rPr>
        <w:t xml:space="preserve"> </w:t>
      </w:r>
      <w:r w:rsidRPr="00553268">
        <w:rPr>
          <w:szCs w:val="18"/>
        </w:rPr>
        <w:t>la</w:t>
      </w:r>
      <w:r>
        <w:rPr>
          <w:szCs w:val="18"/>
        </w:rPr>
        <w:t xml:space="preserve"> </w:t>
      </w:r>
      <w:r w:rsidRPr="00553268">
        <w:rPr>
          <w:szCs w:val="18"/>
        </w:rPr>
        <w:t>Ciudad</w:t>
      </w:r>
      <w:r>
        <w:rPr>
          <w:szCs w:val="18"/>
        </w:rPr>
        <w:t xml:space="preserve"> </w:t>
      </w:r>
      <w:r w:rsidRPr="00553268">
        <w:rPr>
          <w:szCs w:val="18"/>
        </w:rPr>
        <w:t>de</w:t>
      </w:r>
      <w:r>
        <w:rPr>
          <w:szCs w:val="18"/>
        </w:rPr>
        <w:t xml:space="preserve"> </w:t>
      </w:r>
      <w:r w:rsidRPr="00553268">
        <w:rPr>
          <w:szCs w:val="18"/>
        </w:rPr>
        <w:t>México,</w:t>
      </w:r>
      <w:r>
        <w:rPr>
          <w:szCs w:val="18"/>
        </w:rPr>
        <w:t xml:space="preserve"> </w:t>
      </w:r>
      <w:r w:rsidRPr="00553268">
        <w:rPr>
          <w:szCs w:val="18"/>
        </w:rPr>
        <w:t>renunciando</w:t>
      </w:r>
      <w:r>
        <w:rPr>
          <w:szCs w:val="18"/>
        </w:rPr>
        <w:t xml:space="preserve"> </w:t>
      </w:r>
      <w:r w:rsidRPr="00553268">
        <w:rPr>
          <w:szCs w:val="18"/>
        </w:rPr>
        <w:t>a</w:t>
      </w:r>
      <w:r>
        <w:rPr>
          <w:szCs w:val="18"/>
        </w:rPr>
        <w:t xml:space="preserve"> </w:t>
      </w:r>
      <w:r w:rsidRPr="00553268">
        <w:rPr>
          <w:szCs w:val="18"/>
        </w:rPr>
        <w:t>cualquier</w:t>
      </w:r>
      <w:r>
        <w:rPr>
          <w:szCs w:val="18"/>
        </w:rPr>
        <w:t xml:space="preserve"> </w:t>
      </w:r>
      <w:r w:rsidRPr="00553268">
        <w:rPr>
          <w:szCs w:val="18"/>
        </w:rPr>
        <w:t>otro</w:t>
      </w:r>
      <w:r>
        <w:rPr>
          <w:szCs w:val="18"/>
        </w:rPr>
        <w:t xml:space="preserve"> </w:t>
      </w:r>
      <w:r w:rsidRPr="00553268">
        <w:rPr>
          <w:szCs w:val="18"/>
        </w:rPr>
        <w:t>fuero</w:t>
      </w:r>
      <w:r>
        <w:rPr>
          <w:szCs w:val="18"/>
        </w:rPr>
        <w:t xml:space="preserve"> </w:t>
      </w:r>
      <w:r w:rsidRPr="00553268">
        <w:rPr>
          <w:szCs w:val="18"/>
        </w:rPr>
        <w:t>que</w:t>
      </w:r>
      <w:r>
        <w:rPr>
          <w:szCs w:val="18"/>
        </w:rPr>
        <w:t xml:space="preserve"> </w:t>
      </w:r>
      <w:r w:rsidRPr="00553268">
        <w:rPr>
          <w:szCs w:val="18"/>
        </w:rPr>
        <w:t>pudiera</w:t>
      </w:r>
      <w:r>
        <w:rPr>
          <w:szCs w:val="18"/>
        </w:rPr>
        <w:t xml:space="preserve"> </w:t>
      </w:r>
      <w:r w:rsidRPr="00553268">
        <w:rPr>
          <w:szCs w:val="18"/>
        </w:rPr>
        <w:t>corresponderles</w:t>
      </w:r>
      <w:r>
        <w:rPr>
          <w:szCs w:val="18"/>
        </w:rPr>
        <w:t xml:space="preserve"> </w:t>
      </w:r>
      <w:r w:rsidRPr="00553268">
        <w:rPr>
          <w:szCs w:val="18"/>
        </w:rPr>
        <w:t>en</w:t>
      </w:r>
      <w:r>
        <w:rPr>
          <w:szCs w:val="18"/>
        </w:rPr>
        <w:t xml:space="preserve"> </w:t>
      </w:r>
      <w:r w:rsidRPr="00553268">
        <w:rPr>
          <w:szCs w:val="18"/>
        </w:rPr>
        <w:t>razón</w:t>
      </w:r>
      <w:r>
        <w:rPr>
          <w:szCs w:val="18"/>
        </w:rPr>
        <w:t xml:space="preserve"> </w:t>
      </w:r>
      <w:r w:rsidRPr="00553268">
        <w:rPr>
          <w:szCs w:val="18"/>
        </w:rPr>
        <w:t>a</w:t>
      </w:r>
      <w:r>
        <w:rPr>
          <w:szCs w:val="18"/>
        </w:rPr>
        <w:t xml:space="preserve"> </w:t>
      </w:r>
      <w:r w:rsidRPr="00553268">
        <w:rPr>
          <w:szCs w:val="18"/>
        </w:rPr>
        <w:t>su</w:t>
      </w:r>
      <w:r>
        <w:rPr>
          <w:szCs w:val="18"/>
        </w:rPr>
        <w:t xml:space="preserve"> </w:t>
      </w:r>
      <w:r w:rsidRPr="00553268">
        <w:rPr>
          <w:szCs w:val="18"/>
        </w:rPr>
        <w:t>domicilio</w:t>
      </w:r>
      <w:r>
        <w:rPr>
          <w:szCs w:val="18"/>
        </w:rPr>
        <w:t xml:space="preserve"> </w:t>
      </w:r>
      <w:r w:rsidRPr="00553268">
        <w:rPr>
          <w:szCs w:val="18"/>
        </w:rPr>
        <w:t>presente</w:t>
      </w:r>
      <w:r>
        <w:rPr>
          <w:szCs w:val="18"/>
        </w:rPr>
        <w:t xml:space="preserve"> </w:t>
      </w:r>
      <w:r w:rsidRPr="00553268">
        <w:rPr>
          <w:szCs w:val="18"/>
        </w:rPr>
        <w:t>o</w:t>
      </w:r>
      <w:r>
        <w:rPr>
          <w:szCs w:val="18"/>
        </w:rPr>
        <w:t xml:space="preserve"> </w:t>
      </w:r>
      <w:r w:rsidRPr="00553268">
        <w:rPr>
          <w:szCs w:val="18"/>
        </w:rPr>
        <w:t>futuro.</w:t>
      </w:r>
      <w:r>
        <w:rPr>
          <w:szCs w:val="18"/>
        </w:rPr>
        <w:t xml:space="preserve"> </w:t>
      </w:r>
    </w:p>
    <w:p w14:paraId="76FB8961" w14:textId="77777777" w:rsidR="00EF3305" w:rsidRPr="00553268" w:rsidRDefault="00EF3305" w:rsidP="00EF3305">
      <w:pPr>
        <w:pStyle w:val="Texto"/>
        <w:spacing w:line="220" w:lineRule="exact"/>
        <w:ind w:left="284" w:firstLine="142"/>
        <w:rPr>
          <w:szCs w:val="18"/>
        </w:rPr>
      </w:pPr>
      <w:r w:rsidRPr="001E0E96">
        <w:rPr>
          <w:b/>
          <w:szCs w:val="18"/>
        </w:rPr>
        <w:t>DÉCIM</w:t>
      </w:r>
      <w:r>
        <w:rPr>
          <w:b/>
          <w:szCs w:val="18"/>
        </w:rPr>
        <w:t>O</w:t>
      </w:r>
      <w:r w:rsidRPr="001E0E96">
        <w:rPr>
          <w:b/>
          <w:szCs w:val="18"/>
        </w:rPr>
        <w:t xml:space="preserve"> </w:t>
      </w:r>
      <w:r>
        <w:rPr>
          <w:b/>
          <w:szCs w:val="18"/>
        </w:rPr>
        <w:t>TERCERA</w:t>
      </w:r>
      <w:r w:rsidRPr="001E0E96">
        <w:rPr>
          <w:b/>
          <w:szCs w:val="18"/>
        </w:rPr>
        <w:t>.</w:t>
      </w:r>
      <w:r w:rsidRPr="001E0E96">
        <w:rPr>
          <w:szCs w:val="18"/>
        </w:rPr>
        <w:t xml:space="preserve"> El presente Convenio de Concertación estará vigente a partir del día de su firma y hasta el 31 de diciembre de 2019.</w:t>
      </w:r>
    </w:p>
    <w:p w14:paraId="2AD2418E" w14:textId="77777777" w:rsidR="00EF3305" w:rsidRPr="00553268" w:rsidRDefault="00EF3305" w:rsidP="00EF3305">
      <w:pPr>
        <w:pStyle w:val="Texto"/>
        <w:spacing w:line="220" w:lineRule="exact"/>
        <w:ind w:left="284"/>
        <w:rPr>
          <w:szCs w:val="18"/>
        </w:rPr>
      </w:pPr>
      <w:r w:rsidRPr="00553268">
        <w:rPr>
          <w:szCs w:val="18"/>
        </w:rPr>
        <w:t>El</w:t>
      </w:r>
      <w:r>
        <w:rPr>
          <w:szCs w:val="18"/>
        </w:rPr>
        <w:t xml:space="preserve"> </w:t>
      </w:r>
      <w:r w:rsidRPr="00553268">
        <w:rPr>
          <w:szCs w:val="18"/>
        </w:rPr>
        <w:t>presente</w:t>
      </w:r>
      <w:r>
        <w:rPr>
          <w:szCs w:val="18"/>
        </w:rPr>
        <w:t xml:space="preserve"> </w:t>
      </w:r>
      <w:r w:rsidRPr="00553268">
        <w:rPr>
          <w:szCs w:val="18"/>
        </w:rPr>
        <w:t>Convenio</w:t>
      </w:r>
      <w:r>
        <w:rPr>
          <w:szCs w:val="18"/>
        </w:rPr>
        <w:t xml:space="preserve"> </w:t>
      </w:r>
      <w:r w:rsidRPr="00553268">
        <w:rPr>
          <w:szCs w:val="18"/>
        </w:rPr>
        <w:t>se</w:t>
      </w:r>
      <w:r>
        <w:rPr>
          <w:szCs w:val="18"/>
        </w:rPr>
        <w:t xml:space="preserve"> </w:t>
      </w:r>
      <w:r w:rsidRPr="00553268">
        <w:rPr>
          <w:szCs w:val="18"/>
        </w:rPr>
        <w:t>podrá</w:t>
      </w:r>
      <w:r>
        <w:rPr>
          <w:szCs w:val="18"/>
        </w:rPr>
        <w:t xml:space="preserve"> </w:t>
      </w:r>
      <w:r w:rsidRPr="00553268">
        <w:rPr>
          <w:szCs w:val="18"/>
        </w:rPr>
        <w:t>revisar,</w:t>
      </w:r>
      <w:r>
        <w:rPr>
          <w:szCs w:val="18"/>
        </w:rPr>
        <w:t xml:space="preserve"> </w:t>
      </w:r>
      <w:r w:rsidRPr="00553268">
        <w:rPr>
          <w:szCs w:val="18"/>
        </w:rPr>
        <w:t>adicionar</w:t>
      </w:r>
      <w:r>
        <w:rPr>
          <w:szCs w:val="18"/>
        </w:rPr>
        <w:t xml:space="preserve"> </w:t>
      </w:r>
      <w:r w:rsidRPr="00553268">
        <w:rPr>
          <w:szCs w:val="18"/>
        </w:rPr>
        <w:t>o</w:t>
      </w:r>
      <w:r>
        <w:rPr>
          <w:szCs w:val="18"/>
        </w:rPr>
        <w:t xml:space="preserve"> </w:t>
      </w:r>
      <w:r w:rsidRPr="00553268">
        <w:rPr>
          <w:szCs w:val="18"/>
        </w:rPr>
        <w:t>modificar</w:t>
      </w:r>
      <w:r>
        <w:rPr>
          <w:szCs w:val="18"/>
        </w:rPr>
        <w:t xml:space="preserve"> </w:t>
      </w:r>
      <w:r w:rsidRPr="00553268">
        <w:rPr>
          <w:szCs w:val="18"/>
        </w:rPr>
        <w:t>por</w:t>
      </w:r>
      <w:r>
        <w:rPr>
          <w:szCs w:val="18"/>
        </w:rPr>
        <w:t xml:space="preserve"> </w:t>
      </w:r>
      <w:r w:rsidRPr="00553268">
        <w:rPr>
          <w:szCs w:val="18"/>
        </w:rPr>
        <w:t>acuerdo</w:t>
      </w:r>
      <w:r>
        <w:rPr>
          <w:szCs w:val="18"/>
        </w:rPr>
        <w:t xml:space="preserve"> </w:t>
      </w:r>
      <w:r w:rsidRPr="00553268">
        <w:rPr>
          <w:szCs w:val="18"/>
        </w:rPr>
        <w:t>de</w:t>
      </w:r>
      <w:r>
        <w:rPr>
          <w:szCs w:val="18"/>
        </w:rPr>
        <w:t xml:space="preserve"> </w:t>
      </w:r>
      <w:r w:rsidRPr="00553268">
        <w:rPr>
          <w:szCs w:val="18"/>
        </w:rPr>
        <w:t>las</w:t>
      </w:r>
      <w:r>
        <w:rPr>
          <w:szCs w:val="18"/>
        </w:rPr>
        <w:t xml:space="preserve"> </w:t>
      </w:r>
      <w:r w:rsidRPr="00553268">
        <w:rPr>
          <w:szCs w:val="18"/>
        </w:rPr>
        <w:t>partes,</w:t>
      </w:r>
      <w:r>
        <w:rPr>
          <w:szCs w:val="18"/>
        </w:rPr>
        <w:t xml:space="preserve"> </w:t>
      </w:r>
      <w:r w:rsidRPr="00553268">
        <w:rPr>
          <w:szCs w:val="18"/>
        </w:rPr>
        <w:t>conforme</w:t>
      </w:r>
      <w:r>
        <w:rPr>
          <w:szCs w:val="18"/>
        </w:rPr>
        <w:t xml:space="preserve"> </w:t>
      </w:r>
      <w:r w:rsidRPr="00553268">
        <w:rPr>
          <w:szCs w:val="18"/>
        </w:rPr>
        <w:t>a</w:t>
      </w:r>
      <w:r>
        <w:rPr>
          <w:szCs w:val="18"/>
        </w:rPr>
        <w:t xml:space="preserve"> </w:t>
      </w:r>
      <w:r w:rsidRPr="00553268">
        <w:rPr>
          <w:szCs w:val="18"/>
        </w:rPr>
        <w:t>la</w:t>
      </w:r>
      <w:r>
        <w:rPr>
          <w:szCs w:val="18"/>
        </w:rPr>
        <w:t xml:space="preserve"> </w:t>
      </w:r>
      <w:r w:rsidRPr="00553268">
        <w:rPr>
          <w:szCs w:val="18"/>
        </w:rPr>
        <w:t>normatividad</w:t>
      </w:r>
      <w:r>
        <w:rPr>
          <w:szCs w:val="18"/>
        </w:rPr>
        <w:t xml:space="preserve"> </w:t>
      </w:r>
      <w:r w:rsidRPr="00553268">
        <w:rPr>
          <w:szCs w:val="18"/>
        </w:rPr>
        <w:t>que</w:t>
      </w:r>
      <w:r>
        <w:rPr>
          <w:szCs w:val="18"/>
        </w:rPr>
        <w:t xml:space="preserve"> </w:t>
      </w:r>
      <w:r w:rsidRPr="00553268">
        <w:rPr>
          <w:szCs w:val="18"/>
        </w:rPr>
        <w:t>lo</w:t>
      </w:r>
      <w:r>
        <w:rPr>
          <w:szCs w:val="18"/>
        </w:rPr>
        <w:t xml:space="preserve"> </w:t>
      </w:r>
      <w:r w:rsidRPr="00553268">
        <w:rPr>
          <w:szCs w:val="18"/>
        </w:rPr>
        <w:t>origina.</w:t>
      </w:r>
      <w:r>
        <w:rPr>
          <w:szCs w:val="18"/>
        </w:rPr>
        <w:t xml:space="preserve"> </w:t>
      </w:r>
      <w:r w:rsidRPr="00553268">
        <w:rPr>
          <w:szCs w:val="18"/>
        </w:rPr>
        <w:t>Dichas</w:t>
      </w:r>
      <w:r>
        <w:rPr>
          <w:szCs w:val="18"/>
        </w:rPr>
        <w:t xml:space="preserve"> </w:t>
      </w:r>
      <w:r w:rsidRPr="00553268">
        <w:rPr>
          <w:szCs w:val="18"/>
        </w:rPr>
        <w:t>modificaciones</w:t>
      </w:r>
      <w:r>
        <w:rPr>
          <w:szCs w:val="18"/>
        </w:rPr>
        <w:t xml:space="preserve"> </w:t>
      </w:r>
      <w:r w:rsidRPr="00553268">
        <w:rPr>
          <w:szCs w:val="18"/>
        </w:rPr>
        <w:t>deberán</w:t>
      </w:r>
      <w:r>
        <w:rPr>
          <w:szCs w:val="18"/>
        </w:rPr>
        <w:t xml:space="preserve"> </w:t>
      </w:r>
      <w:r w:rsidRPr="00553268">
        <w:rPr>
          <w:szCs w:val="18"/>
        </w:rPr>
        <w:t>constar</w:t>
      </w:r>
      <w:r>
        <w:rPr>
          <w:szCs w:val="18"/>
        </w:rPr>
        <w:t xml:space="preserve"> </w:t>
      </w:r>
      <w:r w:rsidRPr="00553268">
        <w:rPr>
          <w:szCs w:val="18"/>
        </w:rPr>
        <w:t>por</w:t>
      </w:r>
      <w:r>
        <w:rPr>
          <w:szCs w:val="18"/>
        </w:rPr>
        <w:t xml:space="preserve"> </w:t>
      </w:r>
      <w:r w:rsidRPr="00553268">
        <w:rPr>
          <w:szCs w:val="18"/>
        </w:rPr>
        <w:t>escrito,</w:t>
      </w:r>
      <w:r>
        <w:rPr>
          <w:szCs w:val="18"/>
        </w:rPr>
        <w:t xml:space="preserve"> </w:t>
      </w:r>
      <w:r w:rsidRPr="00553268">
        <w:rPr>
          <w:szCs w:val="18"/>
        </w:rPr>
        <w:t>y</w:t>
      </w:r>
      <w:r>
        <w:rPr>
          <w:szCs w:val="18"/>
        </w:rPr>
        <w:t xml:space="preserve"> </w:t>
      </w:r>
      <w:r w:rsidRPr="00553268">
        <w:rPr>
          <w:szCs w:val="18"/>
        </w:rPr>
        <w:t>entrarán</w:t>
      </w:r>
      <w:r>
        <w:rPr>
          <w:szCs w:val="18"/>
        </w:rPr>
        <w:t xml:space="preserve"> </w:t>
      </w:r>
      <w:r w:rsidRPr="00553268">
        <w:rPr>
          <w:szCs w:val="18"/>
        </w:rPr>
        <w:t>en</w:t>
      </w:r>
      <w:r>
        <w:rPr>
          <w:szCs w:val="18"/>
        </w:rPr>
        <w:t xml:space="preserve"> </w:t>
      </w:r>
      <w:r w:rsidRPr="00553268">
        <w:rPr>
          <w:szCs w:val="18"/>
        </w:rPr>
        <w:t>vigor</w:t>
      </w:r>
      <w:r>
        <w:rPr>
          <w:szCs w:val="18"/>
        </w:rPr>
        <w:t xml:space="preserve"> </w:t>
      </w:r>
      <w:r w:rsidRPr="00553268">
        <w:rPr>
          <w:szCs w:val="18"/>
        </w:rPr>
        <w:t>a</w:t>
      </w:r>
      <w:r>
        <w:rPr>
          <w:szCs w:val="18"/>
        </w:rPr>
        <w:t xml:space="preserve"> </w:t>
      </w:r>
      <w:r w:rsidRPr="00553268">
        <w:rPr>
          <w:szCs w:val="18"/>
        </w:rPr>
        <w:t>partir</w:t>
      </w:r>
      <w:r>
        <w:rPr>
          <w:szCs w:val="18"/>
        </w:rPr>
        <w:t xml:space="preserve"> </w:t>
      </w:r>
      <w:r w:rsidRPr="00553268">
        <w:rPr>
          <w:szCs w:val="18"/>
        </w:rPr>
        <w:t>de</w:t>
      </w:r>
      <w:r>
        <w:rPr>
          <w:szCs w:val="18"/>
        </w:rPr>
        <w:t xml:space="preserve"> </w:t>
      </w:r>
      <w:r w:rsidRPr="00553268">
        <w:rPr>
          <w:szCs w:val="18"/>
        </w:rPr>
        <w:t>su</w:t>
      </w:r>
      <w:r>
        <w:rPr>
          <w:szCs w:val="18"/>
        </w:rPr>
        <w:t xml:space="preserve"> </w:t>
      </w:r>
      <w:r w:rsidRPr="00553268">
        <w:rPr>
          <w:szCs w:val="18"/>
        </w:rPr>
        <w:t>suscripción</w:t>
      </w:r>
      <w:r>
        <w:rPr>
          <w:szCs w:val="18"/>
        </w:rPr>
        <w:t xml:space="preserve"> </w:t>
      </w:r>
      <w:r w:rsidRPr="00553268">
        <w:rPr>
          <w:szCs w:val="18"/>
        </w:rPr>
        <w:t>por</w:t>
      </w:r>
      <w:r>
        <w:rPr>
          <w:szCs w:val="18"/>
        </w:rPr>
        <w:t xml:space="preserve"> </w:t>
      </w:r>
      <w:r w:rsidRPr="00553268">
        <w:rPr>
          <w:szCs w:val="18"/>
        </w:rPr>
        <w:t>las</w:t>
      </w:r>
      <w:r>
        <w:rPr>
          <w:szCs w:val="18"/>
        </w:rPr>
        <w:t xml:space="preserve"> </w:t>
      </w:r>
      <w:r w:rsidRPr="00553268">
        <w:rPr>
          <w:szCs w:val="18"/>
        </w:rPr>
        <w:t>partes.</w:t>
      </w:r>
    </w:p>
    <w:p w14:paraId="5F29AD0A" w14:textId="77777777" w:rsidR="00EF3305" w:rsidRPr="00553268" w:rsidRDefault="00EF3305" w:rsidP="00EF3305">
      <w:pPr>
        <w:pStyle w:val="Texto"/>
        <w:spacing w:line="220" w:lineRule="exact"/>
        <w:ind w:left="284"/>
        <w:rPr>
          <w:szCs w:val="18"/>
        </w:rPr>
      </w:pPr>
      <w:r w:rsidRPr="00553268">
        <w:rPr>
          <w:szCs w:val="18"/>
        </w:rPr>
        <w:t>Enteradas</w:t>
      </w:r>
      <w:r>
        <w:rPr>
          <w:szCs w:val="18"/>
        </w:rPr>
        <w:t xml:space="preserve"> </w:t>
      </w:r>
      <w:r w:rsidRPr="00553268">
        <w:rPr>
          <w:szCs w:val="18"/>
        </w:rPr>
        <w:t>las</w:t>
      </w:r>
      <w:r>
        <w:rPr>
          <w:szCs w:val="18"/>
        </w:rPr>
        <w:t xml:space="preserve"> </w:t>
      </w:r>
      <w:r w:rsidRPr="00553268">
        <w:rPr>
          <w:szCs w:val="18"/>
        </w:rPr>
        <w:t>partes</w:t>
      </w:r>
      <w:r>
        <w:rPr>
          <w:szCs w:val="18"/>
        </w:rPr>
        <w:t xml:space="preserve"> </w:t>
      </w:r>
      <w:r w:rsidRPr="00553268">
        <w:rPr>
          <w:szCs w:val="18"/>
        </w:rPr>
        <w:t>de</w:t>
      </w:r>
      <w:r>
        <w:rPr>
          <w:szCs w:val="18"/>
        </w:rPr>
        <w:t xml:space="preserve"> </w:t>
      </w:r>
      <w:r w:rsidRPr="00553268">
        <w:rPr>
          <w:szCs w:val="18"/>
        </w:rPr>
        <w:t>su</w:t>
      </w:r>
      <w:r>
        <w:rPr>
          <w:szCs w:val="18"/>
        </w:rPr>
        <w:t xml:space="preserve"> </w:t>
      </w:r>
      <w:r w:rsidRPr="00553268">
        <w:rPr>
          <w:szCs w:val="18"/>
        </w:rPr>
        <w:t>contenido</w:t>
      </w:r>
      <w:r>
        <w:rPr>
          <w:szCs w:val="18"/>
        </w:rPr>
        <w:t xml:space="preserve"> </w:t>
      </w:r>
      <w:r w:rsidRPr="00553268">
        <w:rPr>
          <w:szCs w:val="18"/>
        </w:rPr>
        <w:t>y</w:t>
      </w:r>
      <w:r>
        <w:rPr>
          <w:szCs w:val="18"/>
        </w:rPr>
        <w:t xml:space="preserve"> </w:t>
      </w:r>
      <w:r w:rsidRPr="00553268">
        <w:rPr>
          <w:szCs w:val="18"/>
        </w:rPr>
        <w:t>alcance</w:t>
      </w:r>
      <w:r>
        <w:rPr>
          <w:szCs w:val="18"/>
        </w:rPr>
        <w:t xml:space="preserve"> </w:t>
      </w:r>
      <w:r w:rsidRPr="00553268">
        <w:rPr>
          <w:szCs w:val="18"/>
        </w:rPr>
        <w:t>legal,</w:t>
      </w:r>
      <w:r>
        <w:rPr>
          <w:szCs w:val="18"/>
        </w:rPr>
        <w:t xml:space="preserve"> </w:t>
      </w:r>
      <w:r w:rsidRPr="00553268">
        <w:rPr>
          <w:szCs w:val="18"/>
        </w:rPr>
        <w:t>firman</w:t>
      </w:r>
      <w:r>
        <w:rPr>
          <w:szCs w:val="18"/>
        </w:rPr>
        <w:t xml:space="preserve"> </w:t>
      </w:r>
      <w:r w:rsidRPr="00553268">
        <w:rPr>
          <w:szCs w:val="18"/>
        </w:rPr>
        <w:t>el</w:t>
      </w:r>
      <w:r>
        <w:rPr>
          <w:szCs w:val="18"/>
        </w:rPr>
        <w:t xml:space="preserve"> </w:t>
      </w:r>
      <w:r w:rsidRPr="00553268">
        <w:rPr>
          <w:szCs w:val="18"/>
        </w:rPr>
        <w:t>presente</w:t>
      </w:r>
      <w:r>
        <w:rPr>
          <w:szCs w:val="18"/>
        </w:rPr>
        <w:t xml:space="preserve"> </w:t>
      </w:r>
      <w:r w:rsidRPr="00553268">
        <w:rPr>
          <w:szCs w:val="18"/>
        </w:rPr>
        <w:t>Convenio</w:t>
      </w:r>
      <w:r>
        <w:rPr>
          <w:szCs w:val="18"/>
        </w:rPr>
        <w:t xml:space="preserve"> </w:t>
      </w:r>
      <w:r w:rsidRPr="00553268">
        <w:rPr>
          <w:szCs w:val="18"/>
        </w:rPr>
        <w:t>de</w:t>
      </w:r>
      <w:r>
        <w:rPr>
          <w:szCs w:val="18"/>
        </w:rPr>
        <w:t xml:space="preserve"> </w:t>
      </w:r>
      <w:r w:rsidRPr="00553268">
        <w:rPr>
          <w:szCs w:val="18"/>
        </w:rPr>
        <w:t>Concertación</w:t>
      </w:r>
      <w:r>
        <w:rPr>
          <w:szCs w:val="18"/>
        </w:rPr>
        <w:t xml:space="preserve"> </w:t>
      </w:r>
      <w:r w:rsidRPr="00553268">
        <w:rPr>
          <w:szCs w:val="18"/>
        </w:rPr>
        <w:t>por</w:t>
      </w:r>
      <w:r>
        <w:rPr>
          <w:szCs w:val="18"/>
        </w:rPr>
        <w:t xml:space="preserve"> duplicado </w:t>
      </w:r>
      <w:r w:rsidRPr="00553268">
        <w:rPr>
          <w:szCs w:val="18"/>
        </w:rPr>
        <w:t>en</w:t>
      </w:r>
      <w:r>
        <w:rPr>
          <w:szCs w:val="18"/>
        </w:rPr>
        <w:t xml:space="preserve"> </w:t>
      </w:r>
      <w:r w:rsidRPr="00553268">
        <w:rPr>
          <w:szCs w:val="18"/>
        </w:rPr>
        <w:t>la</w:t>
      </w:r>
      <w:r>
        <w:rPr>
          <w:szCs w:val="18"/>
        </w:rPr>
        <w:t xml:space="preserve"> </w:t>
      </w:r>
      <w:r w:rsidRPr="00553268">
        <w:rPr>
          <w:szCs w:val="18"/>
        </w:rPr>
        <w:t>Ciudad</w:t>
      </w:r>
      <w:r>
        <w:rPr>
          <w:szCs w:val="18"/>
        </w:rPr>
        <w:t xml:space="preserve"> </w:t>
      </w:r>
      <w:r w:rsidRPr="00553268">
        <w:rPr>
          <w:szCs w:val="18"/>
        </w:rPr>
        <w:t>de</w:t>
      </w:r>
      <w:r>
        <w:rPr>
          <w:szCs w:val="18"/>
        </w:rPr>
        <w:t xml:space="preserve"> </w:t>
      </w:r>
      <w:r w:rsidRPr="00553268">
        <w:rPr>
          <w:szCs w:val="18"/>
        </w:rPr>
        <w:t>__________;</w:t>
      </w:r>
      <w:r>
        <w:rPr>
          <w:szCs w:val="18"/>
        </w:rPr>
        <w:t xml:space="preserve"> </w:t>
      </w:r>
      <w:r w:rsidRPr="00553268">
        <w:rPr>
          <w:szCs w:val="18"/>
        </w:rPr>
        <w:t>a</w:t>
      </w:r>
      <w:r>
        <w:rPr>
          <w:szCs w:val="18"/>
        </w:rPr>
        <w:t xml:space="preserve"> </w:t>
      </w:r>
      <w:r w:rsidRPr="00553268">
        <w:rPr>
          <w:szCs w:val="18"/>
        </w:rPr>
        <w:t>los</w:t>
      </w:r>
      <w:r>
        <w:rPr>
          <w:szCs w:val="18"/>
        </w:rPr>
        <w:t xml:space="preserve"> </w:t>
      </w:r>
      <w:r w:rsidRPr="00553268">
        <w:rPr>
          <w:szCs w:val="18"/>
        </w:rPr>
        <w:t>_____</w:t>
      </w:r>
      <w:r>
        <w:rPr>
          <w:szCs w:val="18"/>
        </w:rPr>
        <w:t xml:space="preserve"> </w:t>
      </w:r>
      <w:r w:rsidRPr="00553268">
        <w:rPr>
          <w:szCs w:val="18"/>
        </w:rPr>
        <w:t>días</w:t>
      </w:r>
      <w:r>
        <w:rPr>
          <w:szCs w:val="18"/>
        </w:rPr>
        <w:t xml:space="preserve"> </w:t>
      </w:r>
      <w:r w:rsidRPr="00553268">
        <w:rPr>
          <w:szCs w:val="18"/>
        </w:rPr>
        <w:t>del</w:t>
      </w:r>
      <w:r>
        <w:rPr>
          <w:szCs w:val="18"/>
        </w:rPr>
        <w:t xml:space="preserve"> </w:t>
      </w:r>
      <w:r w:rsidRPr="00553268">
        <w:rPr>
          <w:szCs w:val="18"/>
        </w:rPr>
        <w:t>mes</w:t>
      </w:r>
      <w:r>
        <w:rPr>
          <w:szCs w:val="18"/>
        </w:rPr>
        <w:t xml:space="preserve"> </w:t>
      </w:r>
      <w:r w:rsidRPr="00553268">
        <w:rPr>
          <w:szCs w:val="18"/>
        </w:rPr>
        <w:t>de</w:t>
      </w:r>
      <w:r>
        <w:rPr>
          <w:szCs w:val="18"/>
        </w:rPr>
        <w:t xml:space="preserve"> </w:t>
      </w:r>
      <w:r w:rsidRPr="00553268">
        <w:rPr>
          <w:szCs w:val="18"/>
        </w:rPr>
        <w:t>_______</w:t>
      </w:r>
      <w:r>
        <w:rPr>
          <w:szCs w:val="18"/>
        </w:rPr>
        <w:t xml:space="preserve"> </w:t>
      </w:r>
      <w:r w:rsidRPr="00A958E3">
        <w:rPr>
          <w:szCs w:val="18"/>
        </w:rPr>
        <w:t>de 2019.</w:t>
      </w:r>
      <w:r>
        <w:rPr>
          <w:szCs w:val="18"/>
        </w:rPr>
        <w:t xml:space="preserve"> </w:t>
      </w:r>
    </w:p>
    <w:tbl>
      <w:tblPr>
        <w:tblW w:w="8926" w:type="dxa"/>
        <w:jc w:val="center"/>
        <w:tblCellMar>
          <w:left w:w="72" w:type="dxa"/>
          <w:right w:w="72" w:type="dxa"/>
        </w:tblCellMar>
        <w:tblLook w:val="0000" w:firstRow="0" w:lastRow="0" w:firstColumn="0" w:lastColumn="0" w:noHBand="0" w:noVBand="0"/>
      </w:tblPr>
      <w:tblGrid>
        <w:gridCol w:w="4264"/>
        <w:gridCol w:w="652"/>
        <w:gridCol w:w="4010"/>
      </w:tblGrid>
      <w:tr w:rsidR="00EF3305" w:rsidRPr="00E04493" w14:paraId="2F6BB930" w14:textId="77777777" w:rsidTr="00EF3305">
        <w:trPr>
          <w:cantSplit/>
          <w:trHeight w:val="20"/>
          <w:jc w:val="center"/>
        </w:trPr>
        <w:tc>
          <w:tcPr>
            <w:tcW w:w="4264" w:type="dxa"/>
            <w:tcBorders>
              <w:bottom w:val="single" w:sz="4" w:space="0" w:color="auto"/>
            </w:tcBorders>
            <w:noWrap/>
          </w:tcPr>
          <w:p w14:paraId="23B492D3" w14:textId="77777777" w:rsidR="00EF3305" w:rsidRPr="00E04493" w:rsidRDefault="00EF3305" w:rsidP="00EF3305">
            <w:pPr>
              <w:pStyle w:val="Texto"/>
              <w:spacing w:line="240" w:lineRule="exact"/>
              <w:ind w:firstLine="0"/>
              <w:jc w:val="center"/>
              <w:rPr>
                <w:szCs w:val="18"/>
              </w:rPr>
            </w:pPr>
            <w:r>
              <w:rPr>
                <w:szCs w:val="18"/>
              </w:rPr>
              <w:t>POR LA “DELEGACIÓN</w:t>
            </w:r>
          </w:p>
        </w:tc>
        <w:tc>
          <w:tcPr>
            <w:tcW w:w="652" w:type="dxa"/>
          </w:tcPr>
          <w:p w14:paraId="61716CAF" w14:textId="77777777" w:rsidR="00EF3305" w:rsidRPr="00E04493" w:rsidRDefault="00EF3305" w:rsidP="00EF3305">
            <w:pPr>
              <w:pStyle w:val="Texto"/>
              <w:spacing w:line="240" w:lineRule="exact"/>
              <w:ind w:firstLine="0"/>
              <w:jc w:val="center"/>
              <w:rPr>
                <w:szCs w:val="18"/>
              </w:rPr>
            </w:pPr>
          </w:p>
        </w:tc>
        <w:tc>
          <w:tcPr>
            <w:tcW w:w="4010" w:type="dxa"/>
            <w:tcBorders>
              <w:bottom w:val="single" w:sz="4" w:space="0" w:color="auto"/>
            </w:tcBorders>
          </w:tcPr>
          <w:p w14:paraId="57637314" w14:textId="77777777" w:rsidR="00EF3305" w:rsidRPr="00E04493" w:rsidRDefault="00EF3305" w:rsidP="00EF3305">
            <w:pPr>
              <w:pStyle w:val="Texto"/>
              <w:spacing w:line="240" w:lineRule="exact"/>
              <w:ind w:firstLine="0"/>
              <w:jc w:val="center"/>
              <w:rPr>
                <w:szCs w:val="18"/>
              </w:rPr>
            </w:pPr>
            <w:r w:rsidRPr="00E04493">
              <w:rPr>
                <w:szCs w:val="18"/>
              </w:rPr>
              <w:t>POR LA PERSONA “RESPONSABLE DE LA ESTANCIA INFANTIL</w:t>
            </w:r>
          </w:p>
          <w:p w14:paraId="1D42A99F" w14:textId="77777777" w:rsidR="00EF3305" w:rsidRPr="00E04493" w:rsidRDefault="00EF3305" w:rsidP="00EF3305">
            <w:pPr>
              <w:pStyle w:val="Texto"/>
              <w:spacing w:line="240" w:lineRule="exact"/>
              <w:ind w:firstLine="0"/>
              <w:jc w:val="center"/>
              <w:rPr>
                <w:szCs w:val="18"/>
              </w:rPr>
            </w:pPr>
          </w:p>
          <w:p w14:paraId="21720D0F" w14:textId="77777777" w:rsidR="00EF3305" w:rsidRPr="00E04493" w:rsidRDefault="00EF3305" w:rsidP="00EF3305">
            <w:pPr>
              <w:pStyle w:val="Texto"/>
              <w:spacing w:line="240" w:lineRule="exact"/>
              <w:ind w:firstLine="0"/>
              <w:jc w:val="center"/>
              <w:rPr>
                <w:szCs w:val="18"/>
              </w:rPr>
            </w:pPr>
          </w:p>
        </w:tc>
      </w:tr>
      <w:tr w:rsidR="00EF3305" w:rsidRPr="00E04493" w14:paraId="10813DBB" w14:textId="77777777" w:rsidTr="00EF3305">
        <w:trPr>
          <w:cantSplit/>
          <w:trHeight w:val="20"/>
          <w:jc w:val="center"/>
        </w:trPr>
        <w:tc>
          <w:tcPr>
            <w:tcW w:w="4264" w:type="dxa"/>
            <w:tcBorders>
              <w:top w:val="single" w:sz="4" w:space="0" w:color="auto"/>
            </w:tcBorders>
            <w:noWrap/>
          </w:tcPr>
          <w:p w14:paraId="52AC3DE1" w14:textId="77777777" w:rsidR="00EF3305" w:rsidRPr="00E04493" w:rsidRDefault="00EF3305" w:rsidP="00EF3305">
            <w:pPr>
              <w:pStyle w:val="Texto"/>
              <w:spacing w:line="240" w:lineRule="exact"/>
              <w:ind w:firstLine="0"/>
              <w:jc w:val="center"/>
              <w:rPr>
                <w:szCs w:val="18"/>
              </w:rPr>
            </w:pPr>
            <w:r w:rsidRPr="00E04493">
              <w:rPr>
                <w:szCs w:val="18"/>
              </w:rPr>
              <w:t>C. (Nombre)</w:t>
            </w:r>
          </w:p>
          <w:p w14:paraId="34CEB99B" w14:textId="77777777" w:rsidR="00EF3305" w:rsidRPr="00E04493" w:rsidRDefault="00EF3305" w:rsidP="00EF3305">
            <w:pPr>
              <w:pStyle w:val="Texto"/>
              <w:spacing w:line="240" w:lineRule="exact"/>
              <w:ind w:firstLine="0"/>
              <w:jc w:val="center"/>
              <w:rPr>
                <w:b/>
                <w:szCs w:val="18"/>
              </w:rPr>
            </w:pPr>
            <w:r w:rsidRPr="00E04493">
              <w:rPr>
                <w:szCs w:val="18"/>
              </w:rPr>
              <w:t xml:space="preserve">DELEGADA(O) </w:t>
            </w:r>
            <w:r>
              <w:rPr>
                <w:szCs w:val="18"/>
              </w:rPr>
              <w:t>DE LA SECRETARÍA DE BIENESTAR</w:t>
            </w:r>
            <w:r w:rsidRPr="00E04493">
              <w:rPr>
                <w:szCs w:val="18"/>
              </w:rPr>
              <w:t xml:space="preserve"> EN (Entidad Federativa que corresponda)</w:t>
            </w:r>
          </w:p>
        </w:tc>
        <w:tc>
          <w:tcPr>
            <w:tcW w:w="652" w:type="dxa"/>
          </w:tcPr>
          <w:p w14:paraId="79B3331E" w14:textId="77777777" w:rsidR="00EF3305" w:rsidRPr="00E04493" w:rsidRDefault="00EF3305" w:rsidP="00EF3305">
            <w:pPr>
              <w:pStyle w:val="Texto"/>
              <w:spacing w:line="240" w:lineRule="exact"/>
              <w:ind w:firstLine="0"/>
              <w:jc w:val="center"/>
              <w:rPr>
                <w:szCs w:val="18"/>
              </w:rPr>
            </w:pPr>
          </w:p>
        </w:tc>
        <w:tc>
          <w:tcPr>
            <w:tcW w:w="4010" w:type="dxa"/>
            <w:tcBorders>
              <w:top w:val="single" w:sz="4" w:space="0" w:color="auto"/>
            </w:tcBorders>
          </w:tcPr>
          <w:p w14:paraId="6ABCEE7F" w14:textId="77777777" w:rsidR="00EF3305" w:rsidRPr="00E04493" w:rsidRDefault="00EF3305" w:rsidP="00EF3305">
            <w:pPr>
              <w:pStyle w:val="Texto"/>
              <w:spacing w:line="240" w:lineRule="exact"/>
              <w:ind w:firstLine="0"/>
              <w:jc w:val="center"/>
              <w:rPr>
                <w:szCs w:val="18"/>
              </w:rPr>
            </w:pPr>
            <w:r w:rsidRPr="00E04493">
              <w:rPr>
                <w:szCs w:val="18"/>
              </w:rPr>
              <w:t>C. (Nombre)</w:t>
            </w:r>
          </w:p>
          <w:p w14:paraId="6D166DDA" w14:textId="77777777" w:rsidR="00EF3305" w:rsidRPr="00E04493" w:rsidRDefault="00EF3305" w:rsidP="00EF3305">
            <w:pPr>
              <w:pStyle w:val="Texto"/>
              <w:spacing w:line="240" w:lineRule="exact"/>
              <w:ind w:firstLine="0"/>
              <w:jc w:val="center"/>
              <w:rPr>
                <w:szCs w:val="18"/>
              </w:rPr>
            </w:pPr>
            <w:r w:rsidRPr="00E04493">
              <w:rPr>
                <w:szCs w:val="18"/>
              </w:rPr>
              <w:t>RESPONSABLE DE LA ESTANCIA INFANTIL (“Nombre de la Estancia Infantil</w:t>
            </w:r>
            <w:r w:rsidRPr="00E04493">
              <w:rPr>
                <w:i/>
                <w:szCs w:val="18"/>
              </w:rPr>
              <w:t>”)</w:t>
            </w:r>
          </w:p>
        </w:tc>
      </w:tr>
    </w:tbl>
    <w:p w14:paraId="6A777E6E" w14:textId="77777777" w:rsidR="00EF3305" w:rsidRDefault="00EF3305" w:rsidP="00EF3305">
      <w:pPr>
        <w:pStyle w:val="Texto"/>
        <w:spacing w:line="220" w:lineRule="exact"/>
        <w:ind w:firstLine="0"/>
        <w:jc w:val="center"/>
        <w:rPr>
          <w:i/>
          <w:szCs w:val="18"/>
        </w:rPr>
      </w:pPr>
      <w:r w:rsidRPr="00553268">
        <w:rPr>
          <w:szCs w:val="18"/>
        </w:rPr>
        <w:t>“</w:t>
      </w:r>
      <w:r w:rsidRPr="00553268">
        <w:rPr>
          <w:i/>
          <w:szCs w:val="18"/>
        </w:rPr>
        <w:t>Este</w:t>
      </w:r>
      <w:r>
        <w:rPr>
          <w:i/>
          <w:szCs w:val="18"/>
        </w:rPr>
        <w:t xml:space="preserve"> p</w:t>
      </w:r>
      <w:r w:rsidRPr="00553268">
        <w:rPr>
          <w:i/>
          <w:szCs w:val="18"/>
        </w:rPr>
        <w:t>rograma</w:t>
      </w:r>
      <w:r>
        <w:rPr>
          <w:i/>
          <w:szCs w:val="18"/>
        </w:rPr>
        <w:t xml:space="preserve"> </w:t>
      </w:r>
      <w:r w:rsidRPr="00553268">
        <w:rPr>
          <w:i/>
          <w:szCs w:val="18"/>
        </w:rPr>
        <w:t>es</w:t>
      </w:r>
      <w:r>
        <w:rPr>
          <w:i/>
          <w:szCs w:val="18"/>
        </w:rPr>
        <w:t xml:space="preserve"> </w:t>
      </w:r>
      <w:r w:rsidRPr="00553268">
        <w:rPr>
          <w:i/>
          <w:szCs w:val="18"/>
        </w:rPr>
        <w:t>público,</w:t>
      </w:r>
      <w:r>
        <w:rPr>
          <w:i/>
          <w:szCs w:val="18"/>
        </w:rPr>
        <w:t xml:space="preserve"> </w:t>
      </w:r>
      <w:r w:rsidRPr="00553268">
        <w:rPr>
          <w:i/>
          <w:szCs w:val="18"/>
        </w:rPr>
        <w:t>ajeno</w:t>
      </w:r>
      <w:r>
        <w:rPr>
          <w:i/>
          <w:szCs w:val="18"/>
        </w:rPr>
        <w:t xml:space="preserve"> </w:t>
      </w:r>
      <w:r w:rsidRPr="00553268">
        <w:rPr>
          <w:i/>
          <w:szCs w:val="18"/>
        </w:rPr>
        <w:t>a</w:t>
      </w:r>
      <w:r>
        <w:rPr>
          <w:i/>
          <w:szCs w:val="18"/>
        </w:rPr>
        <w:t xml:space="preserve"> </w:t>
      </w:r>
      <w:r w:rsidRPr="00553268">
        <w:rPr>
          <w:i/>
          <w:szCs w:val="18"/>
        </w:rPr>
        <w:t>cualquier</w:t>
      </w:r>
      <w:r>
        <w:rPr>
          <w:i/>
          <w:szCs w:val="18"/>
        </w:rPr>
        <w:t xml:space="preserve"> </w:t>
      </w:r>
      <w:r w:rsidRPr="00553268">
        <w:rPr>
          <w:i/>
          <w:szCs w:val="18"/>
        </w:rPr>
        <w:t>partido</w:t>
      </w:r>
      <w:r>
        <w:rPr>
          <w:i/>
          <w:szCs w:val="18"/>
        </w:rPr>
        <w:t xml:space="preserve"> </w:t>
      </w:r>
      <w:r w:rsidRPr="00553268">
        <w:rPr>
          <w:i/>
          <w:szCs w:val="18"/>
        </w:rPr>
        <w:t>político.</w:t>
      </w:r>
      <w:r>
        <w:rPr>
          <w:i/>
          <w:szCs w:val="18"/>
        </w:rPr>
        <w:t xml:space="preserve"> </w:t>
      </w:r>
      <w:r w:rsidRPr="00553268">
        <w:rPr>
          <w:i/>
          <w:szCs w:val="18"/>
        </w:rPr>
        <w:t>Queda</w:t>
      </w:r>
      <w:r>
        <w:rPr>
          <w:i/>
          <w:szCs w:val="18"/>
        </w:rPr>
        <w:t xml:space="preserve"> </w:t>
      </w:r>
      <w:r w:rsidRPr="00553268">
        <w:rPr>
          <w:i/>
          <w:szCs w:val="18"/>
        </w:rPr>
        <w:t>prohibido</w:t>
      </w:r>
      <w:r>
        <w:rPr>
          <w:i/>
          <w:szCs w:val="18"/>
        </w:rPr>
        <w:t xml:space="preserve"> </w:t>
      </w:r>
      <w:r w:rsidRPr="00553268">
        <w:rPr>
          <w:i/>
          <w:szCs w:val="18"/>
        </w:rPr>
        <w:t>el</w:t>
      </w:r>
      <w:r>
        <w:rPr>
          <w:i/>
          <w:szCs w:val="18"/>
        </w:rPr>
        <w:t xml:space="preserve"> </w:t>
      </w:r>
      <w:r w:rsidRPr="00553268">
        <w:rPr>
          <w:i/>
          <w:szCs w:val="18"/>
        </w:rPr>
        <w:t>uso</w:t>
      </w:r>
      <w:r>
        <w:rPr>
          <w:i/>
          <w:szCs w:val="18"/>
        </w:rPr>
        <w:t xml:space="preserve"> </w:t>
      </w:r>
      <w:r w:rsidRPr="00553268">
        <w:rPr>
          <w:i/>
          <w:szCs w:val="18"/>
        </w:rPr>
        <w:t>para</w:t>
      </w:r>
      <w:r>
        <w:rPr>
          <w:i/>
          <w:szCs w:val="18"/>
        </w:rPr>
        <w:t xml:space="preserve"> </w:t>
      </w:r>
      <w:r w:rsidRPr="00553268">
        <w:rPr>
          <w:i/>
          <w:szCs w:val="18"/>
        </w:rPr>
        <w:t>fines</w:t>
      </w:r>
      <w:r>
        <w:rPr>
          <w:i/>
          <w:szCs w:val="18"/>
        </w:rPr>
        <w:t xml:space="preserve"> </w:t>
      </w:r>
      <w:r w:rsidRPr="00553268">
        <w:rPr>
          <w:i/>
          <w:szCs w:val="18"/>
        </w:rPr>
        <w:t>distintos</w:t>
      </w:r>
      <w:r>
        <w:rPr>
          <w:i/>
          <w:szCs w:val="18"/>
        </w:rPr>
        <w:t xml:space="preserve"> </w:t>
      </w:r>
      <w:r w:rsidRPr="00553268">
        <w:rPr>
          <w:i/>
          <w:szCs w:val="18"/>
        </w:rPr>
        <w:t>al</w:t>
      </w:r>
      <w:r>
        <w:rPr>
          <w:i/>
          <w:szCs w:val="18"/>
        </w:rPr>
        <w:t xml:space="preserve"> </w:t>
      </w:r>
      <w:r w:rsidRPr="00553268">
        <w:rPr>
          <w:i/>
          <w:szCs w:val="18"/>
        </w:rPr>
        <w:t>desarrollo</w:t>
      </w:r>
      <w:r>
        <w:rPr>
          <w:i/>
          <w:szCs w:val="18"/>
        </w:rPr>
        <w:t xml:space="preserve"> </w:t>
      </w:r>
      <w:r w:rsidRPr="00553268">
        <w:rPr>
          <w:i/>
          <w:szCs w:val="18"/>
        </w:rPr>
        <w:t>social.”</w:t>
      </w:r>
    </w:p>
    <w:p w14:paraId="58E7B46B" w14:textId="6A68C2B6" w:rsidR="00DD3AEA" w:rsidRPr="00973500" w:rsidRDefault="00DD3AEA" w:rsidP="00DD3AEA">
      <w:pPr>
        <w:rPr>
          <w:rFonts w:ascii="Arial" w:hAnsi="Arial" w:cs="Arial"/>
        </w:rPr>
      </w:pPr>
    </w:p>
    <w:p w14:paraId="009611AB" w14:textId="77777777" w:rsidR="00EF3305" w:rsidRPr="002A340B" w:rsidRDefault="00EF3305" w:rsidP="00EF3305">
      <w:pPr>
        <w:spacing w:after="94" w:line="216" w:lineRule="exact"/>
        <w:jc w:val="center"/>
        <w:rPr>
          <w:rFonts w:ascii="Arial" w:hAnsi="Arial" w:cs="Arial"/>
          <w:b/>
          <w:color w:val="000000"/>
          <w:sz w:val="18"/>
          <w:szCs w:val="18"/>
        </w:rPr>
      </w:pPr>
      <w:r w:rsidRPr="002A340B">
        <w:rPr>
          <w:rFonts w:ascii="Arial" w:hAnsi="Arial" w:cs="Arial"/>
          <w:b/>
          <w:color w:val="000000"/>
          <w:sz w:val="18"/>
          <w:szCs w:val="18"/>
        </w:rPr>
        <w:t>Anexo E.4.</w:t>
      </w:r>
    </w:p>
    <w:p w14:paraId="18308997" w14:textId="77777777" w:rsidR="00EF3305" w:rsidRDefault="00EF3305" w:rsidP="00EF3305">
      <w:pPr>
        <w:spacing w:after="94" w:line="216" w:lineRule="exact"/>
        <w:jc w:val="center"/>
        <w:rPr>
          <w:rFonts w:ascii="Arial" w:hAnsi="Arial" w:cs="Arial"/>
          <w:b/>
          <w:color w:val="000000"/>
          <w:sz w:val="18"/>
          <w:szCs w:val="18"/>
        </w:rPr>
      </w:pPr>
      <w:r w:rsidRPr="002A340B">
        <w:rPr>
          <w:rFonts w:ascii="Arial" w:hAnsi="Arial" w:cs="Arial"/>
          <w:b/>
          <w:color w:val="000000"/>
          <w:sz w:val="18"/>
          <w:szCs w:val="18"/>
        </w:rPr>
        <w:t>Convenio de Terminación Anticipada por Cambio de Persona Responsable</w:t>
      </w:r>
    </w:p>
    <w:p w14:paraId="191B2FBD" w14:textId="77777777" w:rsidR="00EF3305" w:rsidRPr="002A340B" w:rsidRDefault="00EF3305" w:rsidP="00EF3305">
      <w:pPr>
        <w:spacing w:after="94" w:line="216" w:lineRule="exact"/>
        <w:jc w:val="center"/>
        <w:rPr>
          <w:rFonts w:ascii="Arial" w:hAnsi="Arial" w:cs="Arial"/>
          <w:color w:val="000000"/>
          <w:sz w:val="18"/>
          <w:szCs w:val="18"/>
        </w:rPr>
      </w:pPr>
    </w:p>
    <w:p w14:paraId="43032862" w14:textId="77777777" w:rsidR="00EF3305" w:rsidRPr="002A340B" w:rsidRDefault="00EF3305" w:rsidP="00EF3305">
      <w:pPr>
        <w:spacing w:after="94" w:line="216" w:lineRule="exact"/>
        <w:jc w:val="both"/>
        <w:rPr>
          <w:rFonts w:ascii="Arial" w:hAnsi="Arial" w:cs="Arial"/>
          <w:color w:val="000000"/>
          <w:sz w:val="16"/>
          <w:szCs w:val="18"/>
        </w:rPr>
      </w:pPr>
      <w:r w:rsidRPr="002A340B">
        <w:rPr>
          <w:rFonts w:ascii="Arial" w:hAnsi="Arial" w:cs="Arial"/>
          <w:color w:val="000000"/>
          <w:sz w:val="16"/>
          <w:szCs w:val="18"/>
        </w:rPr>
        <w:t xml:space="preserve">CONVENIO DE TERMINACIÓN ANTICIPADA PARA EFECTUAR CAMBIO DE PERSONA RESPONSABLE AL CONVENIO DE CONCERTACIÓN, QUE TIENE POR OBJETO OFRECER LOS SERVICIOS DE CUIDADO Y ATENCIÓN INFANTIL EN EL MARCO DEL PROGRAMA DE ESTANCIAS INFANTILES PARA APOYAR A MADRES </w:t>
      </w:r>
      <w:r>
        <w:rPr>
          <w:rFonts w:ascii="Arial" w:hAnsi="Arial" w:cs="Arial"/>
          <w:color w:val="000000"/>
          <w:sz w:val="16"/>
          <w:szCs w:val="18"/>
        </w:rPr>
        <w:t>TRABAJADORAS PARA EL EJERCICIO FISCAL 2019</w:t>
      </w:r>
      <w:r w:rsidRPr="002A340B">
        <w:rPr>
          <w:rFonts w:ascii="Arial" w:hAnsi="Arial" w:cs="Arial"/>
          <w:color w:val="000000"/>
          <w:sz w:val="16"/>
          <w:szCs w:val="18"/>
        </w:rPr>
        <w:t>, FIRMADO EL _____ DE______________ DE 20</w:t>
      </w:r>
      <w:r>
        <w:rPr>
          <w:rFonts w:ascii="Arial" w:hAnsi="Arial" w:cs="Arial"/>
          <w:color w:val="000000"/>
          <w:sz w:val="16"/>
          <w:szCs w:val="18"/>
        </w:rPr>
        <w:t>19,</w:t>
      </w:r>
      <w:r w:rsidRPr="002A340B">
        <w:rPr>
          <w:rFonts w:ascii="Arial" w:hAnsi="Arial" w:cs="Arial"/>
          <w:color w:val="000000"/>
          <w:sz w:val="16"/>
          <w:szCs w:val="18"/>
        </w:rPr>
        <w:t xml:space="preserve"> QUE CELEBRAN POR UNA PARTE, EL EJECUTIVO </w:t>
      </w:r>
      <w:r>
        <w:rPr>
          <w:rFonts w:ascii="Arial" w:hAnsi="Arial" w:cs="Arial"/>
          <w:color w:val="000000"/>
          <w:sz w:val="16"/>
          <w:szCs w:val="18"/>
        </w:rPr>
        <w:t>FEDERAL A TRAVÉS DE LA SECRETARÍ</w:t>
      </w:r>
      <w:r w:rsidRPr="002A340B">
        <w:rPr>
          <w:rFonts w:ascii="Arial" w:hAnsi="Arial" w:cs="Arial"/>
          <w:color w:val="000000"/>
          <w:sz w:val="16"/>
          <w:szCs w:val="18"/>
        </w:rPr>
        <w:t xml:space="preserve">A DE </w:t>
      </w:r>
      <w:r>
        <w:rPr>
          <w:rFonts w:ascii="Arial" w:hAnsi="Arial" w:cs="Arial"/>
          <w:color w:val="000000"/>
          <w:sz w:val="16"/>
          <w:szCs w:val="18"/>
        </w:rPr>
        <w:t>BIENESTAR</w:t>
      </w:r>
      <w:r w:rsidRPr="002A340B">
        <w:rPr>
          <w:rFonts w:ascii="Arial" w:hAnsi="Arial" w:cs="Arial"/>
          <w:color w:val="000000"/>
          <w:sz w:val="16"/>
          <w:szCs w:val="18"/>
        </w:rPr>
        <w:t xml:space="preserve">, REPRESENTADA POR </w:t>
      </w:r>
      <w:r>
        <w:rPr>
          <w:rFonts w:ascii="Arial" w:hAnsi="Arial" w:cs="Arial"/>
          <w:color w:val="000000"/>
          <w:sz w:val="16"/>
          <w:szCs w:val="18"/>
        </w:rPr>
        <w:t xml:space="preserve">LA </w:t>
      </w:r>
      <w:r w:rsidRPr="00015C1B">
        <w:rPr>
          <w:rFonts w:ascii="Arial" w:hAnsi="Arial" w:cs="Arial"/>
          <w:i/>
          <w:color w:val="000000"/>
          <w:sz w:val="16"/>
          <w:szCs w:val="18"/>
        </w:rPr>
        <w:t xml:space="preserve">(EL) </w:t>
      </w:r>
      <w:r w:rsidRPr="002A340B">
        <w:rPr>
          <w:rFonts w:ascii="Arial" w:hAnsi="Arial" w:cs="Arial"/>
          <w:color w:val="000000"/>
          <w:sz w:val="16"/>
          <w:szCs w:val="18"/>
        </w:rPr>
        <w:t>DELEGADA</w:t>
      </w:r>
      <w:r w:rsidRPr="00015C1B">
        <w:rPr>
          <w:rFonts w:ascii="Arial" w:hAnsi="Arial" w:cs="Arial"/>
          <w:i/>
          <w:color w:val="000000"/>
          <w:sz w:val="16"/>
          <w:szCs w:val="18"/>
        </w:rPr>
        <w:t>(O)</w:t>
      </w:r>
      <w:r w:rsidRPr="004F266A">
        <w:rPr>
          <w:rFonts w:ascii="Arial" w:hAnsi="Arial" w:cs="Arial"/>
          <w:color w:val="000000"/>
          <w:sz w:val="16"/>
          <w:szCs w:val="18"/>
        </w:rPr>
        <w:t xml:space="preserve"> </w:t>
      </w:r>
      <w:r w:rsidRPr="002A340B">
        <w:rPr>
          <w:rFonts w:ascii="Arial" w:hAnsi="Arial" w:cs="Arial"/>
          <w:color w:val="000000"/>
          <w:sz w:val="16"/>
          <w:szCs w:val="18"/>
        </w:rPr>
        <w:t xml:space="preserve">EN </w:t>
      </w:r>
      <w:r w:rsidRPr="00015C1B">
        <w:rPr>
          <w:rFonts w:ascii="Arial" w:hAnsi="Arial" w:cs="Arial"/>
          <w:i/>
          <w:color w:val="000000"/>
          <w:sz w:val="16"/>
          <w:szCs w:val="18"/>
          <w:u w:val="single"/>
        </w:rPr>
        <w:t>(SEÑALAR LA ENTIDAD FEDERATIVA),</w:t>
      </w:r>
      <w:r>
        <w:rPr>
          <w:rFonts w:ascii="Arial" w:hAnsi="Arial" w:cs="Arial"/>
          <w:color w:val="000000"/>
          <w:sz w:val="16"/>
          <w:szCs w:val="18"/>
        </w:rPr>
        <w:t xml:space="preserve"> C. [</w:t>
      </w:r>
      <w:r w:rsidRPr="002A340B">
        <w:rPr>
          <w:rFonts w:ascii="Arial" w:hAnsi="Arial" w:cs="Arial"/>
          <w:i/>
          <w:color w:val="000000"/>
          <w:sz w:val="16"/>
          <w:szCs w:val="18"/>
          <w:u w:val="single"/>
        </w:rPr>
        <w:t>NOMBRE DE LA (</w:t>
      </w:r>
      <w:r>
        <w:rPr>
          <w:rFonts w:ascii="Arial" w:hAnsi="Arial" w:cs="Arial"/>
          <w:i/>
          <w:color w:val="000000"/>
          <w:sz w:val="16"/>
          <w:szCs w:val="18"/>
          <w:u w:val="single"/>
        </w:rPr>
        <w:t>D</w:t>
      </w:r>
      <w:r w:rsidRPr="002A340B">
        <w:rPr>
          <w:rFonts w:ascii="Arial" w:hAnsi="Arial" w:cs="Arial"/>
          <w:i/>
          <w:color w:val="000000"/>
          <w:sz w:val="16"/>
          <w:szCs w:val="18"/>
          <w:u w:val="single"/>
        </w:rPr>
        <w:t>EL) DELEGADA(O</w:t>
      </w:r>
      <w:r>
        <w:rPr>
          <w:rFonts w:ascii="Arial" w:hAnsi="Arial" w:cs="Arial"/>
          <w:color w:val="000000"/>
          <w:sz w:val="16"/>
          <w:szCs w:val="18"/>
          <w:u w:val="single"/>
        </w:rPr>
        <w:t>)]</w:t>
      </w:r>
      <w:r>
        <w:rPr>
          <w:rFonts w:ascii="Arial" w:hAnsi="Arial" w:cs="Arial"/>
          <w:color w:val="000000"/>
          <w:sz w:val="16"/>
          <w:szCs w:val="18"/>
        </w:rPr>
        <w:t xml:space="preserve">, </w:t>
      </w:r>
      <w:r w:rsidRPr="002A340B">
        <w:rPr>
          <w:rFonts w:ascii="Arial" w:hAnsi="Arial" w:cs="Arial"/>
          <w:color w:val="000000"/>
          <w:sz w:val="16"/>
          <w:szCs w:val="18"/>
        </w:rPr>
        <w:t>LA PERSONA RESPONSABLE INICIAL DE LA ESTANCIA INFANTIL, LA (</w:t>
      </w:r>
      <w:r w:rsidRPr="002A340B">
        <w:rPr>
          <w:rFonts w:ascii="Arial" w:hAnsi="Arial" w:cs="Arial"/>
          <w:i/>
          <w:color w:val="000000"/>
          <w:sz w:val="16"/>
          <w:szCs w:val="18"/>
        </w:rPr>
        <w:t>EL</w:t>
      </w:r>
      <w:r w:rsidRPr="002A340B">
        <w:rPr>
          <w:rFonts w:ascii="Arial" w:hAnsi="Arial" w:cs="Arial"/>
          <w:color w:val="000000"/>
          <w:sz w:val="16"/>
          <w:szCs w:val="18"/>
        </w:rPr>
        <w:t>) C. (</w:t>
      </w:r>
      <w:r w:rsidRPr="002A340B">
        <w:rPr>
          <w:rFonts w:ascii="Arial" w:hAnsi="Arial" w:cs="Arial"/>
          <w:i/>
          <w:color w:val="000000"/>
          <w:sz w:val="16"/>
          <w:szCs w:val="18"/>
          <w:u w:val="single"/>
        </w:rPr>
        <w:t xml:space="preserve">NOMBRE DE </w:t>
      </w:r>
      <w:smartTag w:uri="urn:schemas-microsoft-com:office:smarttags" w:element="PersonName">
        <w:smartTagPr>
          <w:attr w:name="ProductID" w:val="LA PERSONA RESPONSABLE"/>
        </w:smartTagPr>
        <w:r w:rsidRPr="002A340B">
          <w:rPr>
            <w:rFonts w:ascii="Arial" w:hAnsi="Arial" w:cs="Arial"/>
            <w:i/>
            <w:color w:val="000000"/>
            <w:sz w:val="16"/>
            <w:szCs w:val="18"/>
            <w:u w:val="single"/>
          </w:rPr>
          <w:t>LA PERSONA RESPONSABLE</w:t>
        </w:r>
      </w:smartTag>
      <w:r w:rsidRPr="002A340B">
        <w:rPr>
          <w:rFonts w:ascii="Arial" w:hAnsi="Arial" w:cs="Arial"/>
          <w:i/>
          <w:color w:val="000000"/>
          <w:sz w:val="16"/>
          <w:szCs w:val="18"/>
          <w:u w:val="single"/>
        </w:rPr>
        <w:t xml:space="preserve"> INICIAL</w:t>
      </w:r>
      <w:r w:rsidRPr="002A340B">
        <w:rPr>
          <w:rFonts w:ascii="Arial" w:hAnsi="Arial" w:cs="Arial"/>
          <w:color w:val="000000"/>
          <w:sz w:val="16"/>
          <w:szCs w:val="18"/>
        </w:rPr>
        <w:t>), Y POR OTRA, LA (</w:t>
      </w:r>
      <w:r w:rsidRPr="002A340B">
        <w:rPr>
          <w:rFonts w:ascii="Arial" w:hAnsi="Arial" w:cs="Arial"/>
          <w:i/>
          <w:color w:val="000000"/>
          <w:sz w:val="16"/>
          <w:szCs w:val="18"/>
        </w:rPr>
        <w:t>EL</w:t>
      </w:r>
      <w:r w:rsidRPr="002A340B">
        <w:rPr>
          <w:rFonts w:ascii="Arial" w:hAnsi="Arial" w:cs="Arial"/>
          <w:color w:val="000000"/>
          <w:sz w:val="16"/>
          <w:szCs w:val="18"/>
        </w:rPr>
        <w:t xml:space="preserve">) C. </w:t>
      </w:r>
      <w:r w:rsidRPr="002A340B">
        <w:rPr>
          <w:rFonts w:ascii="Arial" w:hAnsi="Arial" w:cs="Arial"/>
          <w:color w:val="000000"/>
          <w:sz w:val="16"/>
          <w:szCs w:val="18"/>
          <w:u w:val="single"/>
        </w:rPr>
        <w:t>(</w:t>
      </w:r>
      <w:r w:rsidRPr="002A340B">
        <w:rPr>
          <w:rFonts w:ascii="Arial" w:hAnsi="Arial" w:cs="Arial"/>
          <w:i/>
          <w:color w:val="000000"/>
          <w:sz w:val="16"/>
          <w:szCs w:val="18"/>
          <w:u w:val="single"/>
        </w:rPr>
        <w:t>NOMBRE DE LA NUEVA PERSONA RESPONSABLE</w:t>
      </w:r>
      <w:r w:rsidRPr="002A340B">
        <w:rPr>
          <w:rFonts w:ascii="Arial" w:hAnsi="Arial" w:cs="Arial"/>
          <w:color w:val="000000"/>
          <w:sz w:val="16"/>
          <w:szCs w:val="18"/>
          <w:u w:val="single"/>
        </w:rPr>
        <w:t>)</w:t>
      </w:r>
      <w:r w:rsidRPr="002A340B">
        <w:rPr>
          <w:rFonts w:ascii="Arial" w:hAnsi="Arial" w:cs="Arial"/>
          <w:color w:val="000000"/>
          <w:sz w:val="16"/>
          <w:szCs w:val="18"/>
        </w:rPr>
        <w:t>, PERSONA QUE SUSTITUYE A LA PERSONA RESPONSABLE INICIAL DE LA ESTANCIA INFANTIL, PARTES A QUIENES EN LO SUCESIVO SE LES DENOMINARÁ</w:t>
      </w:r>
      <w:r>
        <w:rPr>
          <w:rFonts w:ascii="Arial" w:hAnsi="Arial" w:cs="Arial"/>
          <w:color w:val="000000"/>
          <w:sz w:val="16"/>
          <w:szCs w:val="18"/>
        </w:rPr>
        <w:t xml:space="preserve"> </w:t>
      </w:r>
      <w:r w:rsidRPr="002A340B">
        <w:rPr>
          <w:rFonts w:ascii="Arial" w:hAnsi="Arial" w:cs="Arial"/>
          <w:color w:val="000000"/>
          <w:sz w:val="16"/>
          <w:szCs w:val="18"/>
        </w:rPr>
        <w:t>"</w:t>
      </w:r>
      <w:r>
        <w:rPr>
          <w:rFonts w:ascii="Arial" w:hAnsi="Arial" w:cs="Arial"/>
          <w:color w:val="000000"/>
          <w:sz w:val="16"/>
          <w:szCs w:val="18"/>
        </w:rPr>
        <w:t>DELEGACIÓN</w:t>
      </w:r>
      <w:r w:rsidRPr="002A340B">
        <w:rPr>
          <w:rFonts w:ascii="Arial" w:hAnsi="Arial" w:cs="Arial"/>
          <w:color w:val="000000"/>
          <w:sz w:val="16"/>
          <w:szCs w:val="18"/>
        </w:rPr>
        <w:t>", "RESPONSABLE INICIAL DE</w:t>
      </w:r>
      <w:r>
        <w:rPr>
          <w:rFonts w:ascii="Arial" w:hAnsi="Arial" w:cs="Arial"/>
          <w:color w:val="000000"/>
          <w:sz w:val="16"/>
          <w:szCs w:val="18"/>
        </w:rPr>
        <w:t xml:space="preserve"> LA ESTANCIA INFANTIL" Y “NUEVA PERSONA</w:t>
      </w:r>
      <w:r w:rsidRPr="002A340B">
        <w:rPr>
          <w:rFonts w:ascii="Arial" w:hAnsi="Arial" w:cs="Arial"/>
          <w:color w:val="000000"/>
          <w:sz w:val="16"/>
          <w:szCs w:val="18"/>
        </w:rPr>
        <w:t xml:space="preserve"> RESPONSABLE DE LA ESTANCIA INFANTIL", RESPECTIVAMENTE; AL TENOR DE LOS ANTECEDENTES, DECLARACIONES Y CLÁUSULAS</w:t>
      </w:r>
      <w:r w:rsidRPr="00015C1B">
        <w:rPr>
          <w:rFonts w:ascii="Arial" w:hAnsi="Arial" w:cs="Arial"/>
          <w:color w:val="000000"/>
          <w:sz w:val="16"/>
          <w:szCs w:val="18"/>
        </w:rPr>
        <w:t xml:space="preserve"> </w:t>
      </w:r>
      <w:r w:rsidRPr="002A340B">
        <w:rPr>
          <w:rFonts w:ascii="Arial" w:hAnsi="Arial" w:cs="Arial"/>
          <w:color w:val="000000"/>
          <w:sz w:val="16"/>
          <w:szCs w:val="18"/>
        </w:rPr>
        <w:t>SIGUIENTES.</w:t>
      </w:r>
    </w:p>
    <w:p w14:paraId="412666BA" w14:textId="77777777" w:rsidR="00EF3305" w:rsidRDefault="00EF3305" w:rsidP="00EF3305">
      <w:pPr>
        <w:spacing w:before="101" w:after="94" w:line="216" w:lineRule="atLeast"/>
        <w:jc w:val="center"/>
        <w:rPr>
          <w:rFonts w:ascii="Arial" w:hAnsi="Arial" w:cs="Arial"/>
          <w:b/>
          <w:spacing w:val="30"/>
          <w:sz w:val="18"/>
          <w:szCs w:val="20"/>
          <w:lang w:val="es-ES_tradnl"/>
        </w:rPr>
      </w:pPr>
    </w:p>
    <w:p w14:paraId="55E84D11" w14:textId="0EF1AFB5" w:rsidR="00EF3305" w:rsidRDefault="00EF3305" w:rsidP="00EF3305">
      <w:pPr>
        <w:spacing w:before="101" w:after="94" w:line="216" w:lineRule="atLeast"/>
        <w:jc w:val="center"/>
        <w:rPr>
          <w:rFonts w:ascii="Arial" w:hAnsi="Arial" w:cs="Arial"/>
          <w:b/>
          <w:spacing w:val="30"/>
          <w:sz w:val="18"/>
          <w:szCs w:val="20"/>
          <w:lang w:val="es-ES_tradnl"/>
        </w:rPr>
      </w:pPr>
      <w:r w:rsidRPr="0084334F">
        <w:rPr>
          <w:rFonts w:ascii="Arial" w:hAnsi="Arial" w:cs="Arial"/>
          <w:b/>
          <w:spacing w:val="30"/>
          <w:sz w:val="18"/>
          <w:szCs w:val="20"/>
          <w:lang w:val="es-ES_tradnl"/>
        </w:rPr>
        <w:t>ANTECEDENTES</w:t>
      </w:r>
    </w:p>
    <w:p w14:paraId="68EE7ECE" w14:textId="77777777" w:rsidR="00EF3305" w:rsidRPr="0084334F" w:rsidRDefault="00EF3305" w:rsidP="00EF3305">
      <w:pPr>
        <w:spacing w:before="101" w:after="94" w:line="216" w:lineRule="atLeast"/>
        <w:jc w:val="center"/>
        <w:rPr>
          <w:rFonts w:ascii="Arial" w:hAnsi="Arial" w:cs="Arial"/>
          <w:b/>
          <w:spacing w:val="30"/>
          <w:sz w:val="18"/>
          <w:szCs w:val="20"/>
          <w:lang w:val="es-ES_tradnl"/>
        </w:rPr>
      </w:pPr>
    </w:p>
    <w:p w14:paraId="2090E7EB" w14:textId="77777777" w:rsidR="00EF3305" w:rsidRPr="002A340B" w:rsidRDefault="00EF3305" w:rsidP="00EF3305">
      <w:pPr>
        <w:tabs>
          <w:tab w:val="left" w:pos="720"/>
        </w:tabs>
        <w:spacing w:after="94" w:line="216" w:lineRule="exact"/>
        <w:ind w:left="720" w:hanging="432"/>
        <w:jc w:val="both"/>
        <w:rPr>
          <w:rFonts w:ascii="Arial" w:hAnsi="Arial" w:cs="Arial"/>
          <w:color w:val="000000"/>
          <w:sz w:val="18"/>
          <w:szCs w:val="18"/>
        </w:rPr>
      </w:pPr>
      <w:r w:rsidRPr="00044F82">
        <w:rPr>
          <w:rFonts w:ascii="Arial" w:hAnsi="Arial" w:cs="Arial"/>
          <w:b/>
          <w:color w:val="000000"/>
          <w:sz w:val="18"/>
          <w:szCs w:val="18"/>
        </w:rPr>
        <w:t>1</w:t>
      </w:r>
      <w:r w:rsidRPr="002A340B">
        <w:rPr>
          <w:rFonts w:ascii="Arial" w:hAnsi="Arial" w:cs="Arial"/>
          <w:color w:val="000000"/>
          <w:sz w:val="18"/>
          <w:szCs w:val="18"/>
        </w:rPr>
        <w:t>.</w:t>
      </w:r>
      <w:r w:rsidRPr="002A340B">
        <w:rPr>
          <w:rFonts w:ascii="Arial" w:hAnsi="Arial" w:cs="Arial"/>
          <w:color w:val="000000"/>
          <w:sz w:val="18"/>
          <w:szCs w:val="18"/>
        </w:rPr>
        <w:tab/>
        <w:t>Con fecha _____ de ________de 20</w:t>
      </w:r>
      <w:r>
        <w:rPr>
          <w:rFonts w:ascii="Arial" w:hAnsi="Arial" w:cs="Arial"/>
          <w:color w:val="000000"/>
          <w:sz w:val="18"/>
          <w:szCs w:val="18"/>
        </w:rPr>
        <w:t>19</w:t>
      </w:r>
      <w:r w:rsidRPr="002A340B">
        <w:rPr>
          <w:rFonts w:ascii="Arial" w:hAnsi="Arial" w:cs="Arial"/>
          <w:color w:val="000000"/>
          <w:sz w:val="18"/>
          <w:szCs w:val="18"/>
        </w:rPr>
        <w:t>, la "</w:t>
      </w:r>
      <w:r>
        <w:rPr>
          <w:rFonts w:ascii="Arial" w:hAnsi="Arial" w:cs="Arial"/>
          <w:color w:val="000000"/>
          <w:sz w:val="18"/>
          <w:szCs w:val="18"/>
        </w:rPr>
        <w:t>DELEGACION</w:t>
      </w:r>
      <w:r w:rsidRPr="002A340B">
        <w:rPr>
          <w:rFonts w:ascii="Arial" w:hAnsi="Arial" w:cs="Arial"/>
          <w:color w:val="000000"/>
          <w:sz w:val="18"/>
          <w:szCs w:val="18"/>
        </w:rPr>
        <w:t xml:space="preserve">" y la persona "RESPONSABLE INICIAL DE LA ESTANCIA INFANTIL" celebraron un Convenio de Concertación con el objeto de ofrecer los servicios de cuidado y atención infantil en el marco del Programa de Estancias Infantiles para Apoyar a Madres Trabajadoras, </w:t>
      </w:r>
      <w:r w:rsidRPr="00B01E11">
        <w:rPr>
          <w:rFonts w:ascii="Arial" w:hAnsi="Arial" w:cs="Arial"/>
          <w:color w:val="000000"/>
          <w:sz w:val="18"/>
          <w:szCs w:val="18"/>
        </w:rPr>
        <w:t>el cual tiene como objetivo general</w:t>
      </w:r>
      <w:r w:rsidRPr="00B01E11">
        <w:t xml:space="preserve"> </w:t>
      </w:r>
      <w:r w:rsidRPr="00B01E11">
        <w:rPr>
          <w:rFonts w:ascii="Arial" w:hAnsi="Arial" w:cs="Arial"/>
          <w:color w:val="000000"/>
          <w:sz w:val="18"/>
          <w:szCs w:val="18"/>
        </w:rPr>
        <w:t>contribuir al bienestar social e igualdad mediante el mejoramiento de las condiciones de acceso y permanencia en el mercado laboral de las madres, padres solos y tutores que trabajan, buscan empleo o estudian y acceden a los servicios de cuidado y atención infantil.</w:t>
      </w:r>
      <w:r w:rsidRPr="002A340B">
        <w:rPr>
          <w:rFonts w:ascii="Arial" w:hAnsi="Arial" w:cs="Arial"/>
          <w:color w:val="000000"/>
          <w:sz w:val="18"/>
          <w:szCs w:val="18"/>
          <w:highlight w:val="yellow"/>
        </w:rPr>
        <w:t xml:space="preserve"> </w:t>
      </w:r>
    </w:p>
    <w:p w14:paraId="721DF5C3" w14:textId="77777777" w:rsidR="00EF3305" w:rsidRPr="002A340B" w:rsidRDefault="00EF3305" w:rsidP="00EF3305">
      <w:pPr>
        <w:tabs>
          <w:tab w:val="left" w:pos="720"/>
        </w:tabs>
        <w:spacing w:after="94" w:line="216" w:lineRule="exact"/>
        <w:ind w:left="720" w:hanging="432"/>
        <w:jc w:val="both"/>
        <w:rPr>
          <w:rFonts w:ascii="Arial" w:hAnsi="Arial" w:cs="Arial"/>
          <w:color w:val="000000"/>
          <w:sz w:val="18"/>
          <w:szCs w:val="18"/>
        </w:rPr>
      </w:pPr>
      <w:r w:rsidRPr="00044F82">
        <w:rPr>
          <w:rFonts w:ascii="Arial" w:hAnsi="Arial" w:cs="Arial"/>
          <w:b/>
          <w:color w:val="000000"/>
          <w:sz w:val="18"/>
          <w:szCs w:val="18"/>
        </w:rPr>
        <w:t>2</w:t>
      </w:r>
      <w:r w:rsidRPr="002A340B">
        <w:rPr>
          <w:rFonts w:ascii="Arial" w:hAnsi="Arial" w:cs="Arial"/>
          <w:color w:val="000000"/>
          <w:sz w:val="18"/>
          <w:szCs w:val="18"/>
        </w:rPr>
        <w:t>.</w:t>
      </w:r>
      <w:r w:rsidRPr="002A340B">
        <w:rPr>
          <w:rFonts w:ascii="Arial" w:hAnsi="Arial" w:cs="Arial"/>
          <w:color w:val="000000"/>
          <w:sz w:val="18"/>
          <w:szCs w:val="18"/>
        </w:rPr>
        <w:tab/>
        <w:t>La persona "RESPONSABLE INICIAL DE LA ESTANCIA INFANTIL" denominada ("</w:t>
      </w:r>
      <w:r w:rsidRPr="002A340B">
        <w:rPr>
          <w:rFonts w:ascii="Arial" w:hAnsi="Arial" w:cs="Arial"/>
          <w:i/>
          <w:color w:val="000000"/>
          <w:sz w:val="18"/>
          <w:szCs w:val="18"/>
          <w:u w:val="single"/>
        </w:rPr>
        <w:t>Nombre de la Estancia Infantil")</w:t>
      </w:r>
      <w:r w:rsidRPr="002A340B">
        <w:rPr>
          <w:rFonts w:ascii="Arial" w:hAnsi="Arial" w:cs="Arial"/>
          <w:i/>
          <w:color w:val="000000"/>
          <w:sz w:val="18"/>
          <w:szCs w:val="18"/>
        </w:rPr>
        <w:t xml:space="preserve"> </w:t>
      </w:r>
      <w:r w:rsidRPr="002A340B">
        <w:rPr>
          <w:rFonts w:ascii="Arial" w:hAnsi="Arial" w:cs="Arial"/>
          <w:color w:val="000000"/>
          <w:sz w:val="18"/>
          <w:szCs w:val="18"/>
        </w:rPr>
        <w:t>declaró que el domicilio de la Estancia Infantil es el ubicado en ____</w:t>
      </w:r>
      <w:r>
        <w:rPr>
          <w:rFonts w:ascii="Arial" w:hAnsi="Arial" w:cs="Arial"/>
          <w:color w:val="000000"/>
          <w:sz w:val="18"/>
          <w:szCs w:val="18"/>
        </w:rPr>
        <w:t>_____</w:t>
      </w:r>
      <w:r w:rsidRPr="002A340B">
        <w:rPr>
          <w:rFonts w:ascii="Arial" w:hAnsi="Arial" w:cs="Arial"/>
          <w:color w:val="000000"/>
          <w:sz w:val="18"/>
          <w:szCs w:val="18"/>
        </w:rPr>
        <w:t>______.</w:t>
      </w:r>
    </w:p>
    <w:p w14:paraId="026A406A" w14:textId="77777777" w:rsidR="00EF3305" w:rsidRPr="002A340B" w:rsidRDefault="00EF3305" w:rsidP="00EF3305">
      <w:pPr>
        <w:tabs>
          <w:tab w:val="left" w:pos="720"/>
        </w:tabs>
        <w:spacing w:after="94" w:line="216" w:lineRule="exact"/>
        <w:ind w:left="720" w:hanging="432"/>
        <w:jc w:val="both"/>
        <w:rPr>
          <w:rFonts w:ascii="Arial" w:hAnsi="Arial" w:cs="Arial"/>
          <w:color w:val="000000"/>
          <w:sz w:val="18"/>
          <w:szCs w:val="18"/>
        </w:rPr>
      </w:pPr>
      <w:r w:rsidRPr="002A340B">
        <w:rPr>
          <w:rFonts w:ascii="Arial" w:hAnsi="Arial" w:cs="Arial"/>
          <w:b/>
          <w:i/>
          <w:color w:val="000000"/>
          <w:sz w:val="18"/>
          <w:szCs w:val="18"/>
        </w:rPr>
        <w:tab/>
        <w:t xml:space="preserve">[El siguiente párrafo </w:t>
      </w:r>
      <w:r w:rsidRPr="002A340B">
        <w:rPr>
          <w:rFonts w:ascii="Arial" w:hAnsi="Arial" w:cs="Arial"/>
          <w:b/>
          <w:i/>
          <w:color w:val="000000"/>
          <w:sz w:val="18"/>
          <w:szCs w:val="18"/>
          <w:u w:val="single"/>
        </w:rPr>
        <w:t xml:space="preserve">solamente </w:t>
      </w:r>
      <w:r w:rsidRPr="002A340B">
        <w:rPr>
          <w:rFonts w:ascii="Arial" w:hAnsi="Arial" w:cs="Arial"/>
          <w:b/>
          <w:i/>
          <w:color w:val="000000"/>
          <w:sz w:val="18"/>
          <w:szCs w:val="18"/>
        </w:rPr>
        <w:t xml:space="preserve">se insertará, cuando la causa que motivó el Cambio de Responsable sea por </w:t>
      </w:r>
      <w:r w:rsidRPr="002A340B">
        <w:rPr>
          <w:rFonts w:ascii="Arial" w:hAnsi="Arial" w:cs="Arial"/>
          <w:b/>
          <w:i/>
          <w:color w:val="000000"/>
          <w:sz w:val="18"/>
          <w:szCs w:val="18"/>
          <w:u w:val="single"/>
        </w:rPr>
        <w:t>cuestiones de salud</w:t>
      </w:r>
      <w:r w:rsidRPr="002A340B">
        <w:rPr>
          <w:rFonts w:ascii="Arial" w:hAnsi="Arial" w:cs="Arial"/>
          <w:b/>
          <w:i/>
          <w:color w:val="000000"/>
          <w:sz w:val="18"/>
          <w:szCs w:val="18"/>
        </w:rPr>
        <w:t xml:space="preserve"> de la Persona Responsable Inicial</w:t>
      </w:r>
      <w:r>
        <w:rPr>
          <w:rFonts w:ascii="Arial" w:hAnsi="Arial" w:cs="Arial"/>
          <w:b/>
          <w:i/>
          <w:color w:val="000000"/>
          <w:sz w:val="18"/>
          <w:szCs w:val="18"/>
        </w:rPr>
        <w:t>.]</w:t>
      </w:r>
    </w:p>
    <w:p w14:paraId="4135DEAD" w14:textId="77777777" w:rsidR="00EF3305" w:rsidRDefault="00EF3305" w:rsidP="00EF3305">
      <w:pPr>
        <w:tabs>
          <w:tab w:val="left" w:pos="720"/>
        </w:tabs>
        <w:spacing w:after="94" w:line="216" w:lineRule="exact"/>
        <w:ind w:left="720" w:hanging="432"/>
        <w:jc w:val="both"/>
        <w:rPr>
          <w:rFonts w:ascii="Arial" w:hAnsi="Arial" w:cs="Arial"/>
          <w:color w:val="000000"/>
          <w:sz w:val="18"/>
          <w:szCs w:val="18"/>
        </w:rPr>
      </w:pPr>
      <w:r w:rsidRPr="00044F82">
        <w:rPr>
          <w:rFonts w:ascii="Arial" w:hAnsi="Arial" w:cs="Arial"/>
          <w:b/>
          <w:color w:val="000000"/>
          <w:sz w:val="18"/>
          <w:szCs w:val="18"/>
        </w:rPr>
        <w:t>3</w:t>
      </w:r>
      <w:r w:rsidRPr="002A340B">
        <w:rPr>
          <w:rFonts w:ascii="Arial" w:hAnsi="Arial" w:cs="Arial"/>
          <w:color w:val="000000"/>
          <w:sz w:val="18"/>
          <w:szCs w:val="18"/>
        </w:rPr>
        <w:t>.</w:t>
      </w:r>
      <w:r w:rsidRPr="002A340B">
        <w:rPr>
          <w:rFonts w:ascii="Arial" w:hAnsi="Arial" w:cs="Arial"/>
          <w:color w:val="000000"/>
          <w:sz w:val="18"/>
          <w:szCs w:val="18"/>
        </w:rPr>
        <w:tab/>
        <w:t xml:space="preserve">De conformidad con el numeral </w:t>
      </w:r>
      <w:r>
        <w:rPr>
          <w:rFonts w:ascii="Arial" w:hAnsi="Arial" w:cs="Arial"/>
          <w:color w:val="000000"/>
          <w:sz w:val="18"/>
          <w:szCs w:val="18"/>
        </w:rPr>
        <w:t>5.4.4.</w:t>
      </w:r>
      <w:r w:rsidRPr="002A340B">
        <w:rPr>
          <w:rFonts w:ascii="Arial" w:hAnsi="Arial" w:cs="Arial"/>
          <w:color w:val="000000"/>
          <w:sz w:val="18"/>
          <w:szCs w:val="18"/>
        </w:rPr>
        <w:t xml:space="preserve"> de las Reglas de Operación del Programa de Estancias Infantiles para Apoyar a Madres </w:t>
      </w:r>
      <w:r>
        <w:rPr>
          <w:rFonts w:ascii="Arial" w:hAnsi="Arial" w:cs="Arial"/>
          <w:color w:val="000000"/>
          <w:sz w:val="18"/>
          <w:szCs w:val="18"/>
        </w:rPr>
        <w:t>Trabajadoras para el Ejercicio Fiscal 2019</w:t>
      </w:r>
      <w:r w:rsidRPr="002A340B">
        <w:rPr>
          <w:rFonts w:ascii="Arial" w:hAnsi="Arial" w:cs="Arial"/>
          <w:color w:val="000000"/>
          <w:sz w:val="18"/>
          <w:szCs w:val="18"/>
        </w:rPr>
        <w:t xml:space="preserve">, la </w:t>
      </w:r>
      <w:r>
        <w:rPr>
          <w:rFonts w:ascii="Arial" w:hAnsi="Arial" w:cs="Arial"/>
          <w:color w:val="000000"/>
          <w:sz w:val="18"/>
          <w:szCs w:val="18"/>
        </w:rPr>
        <w:t>“</w:t>
      </w:r>
      <w:r w:rsidRPr="002A340B">
        <w:rPr>
          <w:rFonts w:ascii="Arial" w:hAnsi="Arial" w:cs="Arial"/>
          <w:color w:val="000000"/>
          <w:sz w:val="18"/>
          <w:szCs w:val="18"/>
        </w:rPr>
        <w:t>D</w:t>
      </w:r>
      <w:r>
        <w:rPr>
          <w:rFonts w:ascii="Arial" w:hAnsi="Arial" w:cs="Arial"/>
          <w:color w:val="000000"/>
          <w:sz w:val="18"/>
          <w:szCs w:val="18"/>
        </w:rPr>
        <w:t>ELEGACIÓN”</w:t>
      </w:r>
      <w:r w:rsidRPr="002A340B">
        <w:rPr>
          <w:rFonts w:ascii="Arial" w:hAnsi="Arial" w:cs="Arial"/>
          <w:color w:val="000000"/>
          <w:sz w:val="18"/>
          <w:szCs w:val="18"/>
        </w:rPr>
        <w:t xml:space="preserve">, manifiesta que obra en el expediente el </w:t>
      </w:r>
      <w:r w:rsidRPr="002A340B">
        <w:rPr>
          <w:rFonts w:ascii="Arial" w:hAnsi="Arial" w:cs="Arial"/>
          <w:color w:val="000000"/>
          <w:sz w:val="18"/>
          <w:szCs w:val="18"/>
          <w:u w:val="single"/>
        </w:rPr>
        <w:t>(</w:t>
      </w:r>
      <w:r w:rsidRPr="002A340B">
        <w:rPr>
          <w:rFonts w:ascii="Arial" w:hAnsi="Arial" w:cs="Arial"/>
          <w:i/>
          <w:color w:val="000000"/>
          <w:sz w:val="18"/>
          <w:szCs w:val="18"/>
          <w:u w:val="single"/>
        </w:rPr>
        <w:t>certificado médico y/o constancia médica)</w:t>
      </w:r>
      <w:r w:rsidRPr="002A340B">
        <w:rPr>
          <w:rFonts w:ascii="Arial" w:hAnsi="Arial" w:cs="Arial"/>
          <w:color w:val="000000"/>
          <w:sz w:val="18"/>
          <w:szCs w:val="18"/>
        </w:rPr>
        <w:t xml:space="preserve"> de la Persona "RESPONSABLE INICIAL DE LA ESTANCIA INFANTIL", </w:t>
      </w:r>
      <w:r w:rsidRPr="002A340B">
        <w:rPr>
          <w:rFonts w:ascii="Arial" w:hAnsi="Arial" w:cs="Arial"/>
          <w:color w:val="000000"/>
          <w:sz w:val="18"/>
          <w:szCs w:val="18"/>
          <w:u w:val="single"/>
        </w:rPr>
        <w:t>(</w:t>
      </w:r>
      <w:r w:rsidRPr="002A340B">
        <w:rPr>
          <w:rFonts w:ascii="Arial" w:hAnsi="Arial" w:cs="Arial"/>
          <w:i/>
          <w:color w:val="000000"/>
          <w:sz w:val="18"/>
          <w:szCs w:val="18"/>
          <w:u w:val="single"/>
        </w:rPr>
        <w:t>Nombr</w:t>
      </w:r>
      <w:r w:rsidRPr="002A340B">
        <w:rPr>
          <w:rFonts w:ascii="Arial" w:hAnsi="Arial" w:cs="Arial"/>
          <w:color w:val="000000"/>
          <w:sz w:val="18"/>
          <w:szCs w:val="18"/>
          <w:u w:val="single"/>
        </w:rPr>
        <w:t xml:space="preserve">e </w:t>
      </w:r>
      <w:r w:rsidRPr="002A340B">
        <w:rPr>
          <w:rFonts w:ascii="Arial" w:hAnsi="Arial" w:cs="Arial"/>
          <w:i/>
          <w:color w:val="000000"/>
          <w:sz w:val="18"/>
          <w:szCs w:val="18"/>
          <w:u w:val="single"/>
        </w:rPr>
        <w:t>de la Persona Responsable Inicial</w:t>
      </w:r>
      <w:r w:rsidRPr="002A340B">
        <w:rPr>
          <w:rFonts w:ascii="Arial" w:hAnsi="Arial" w:cs="Arial"/>
          <w:color w:val="000000"/>
          <w:sz w:val="18"/>
          <w:szCs w:val="18"/>
          <w:u w:val="single"/>
        </w:rPr>
        <w:t>)</w:t>
      </w:r>
      <w:r w:rsidRPr="002A340B">
        <w:rPr>
          <w:rFonts w:ascii="Arial" w:hAnsi="Arial" w:cs="Arial"/>
          <w:color w:val="000000"/>
          <w:sz w:val="18"/>
          <w:szCs w:val="18"/>
        </w:rPr>
        <w:t>, emitido por el</w:t>
      </w:r>
      <w:r w:rsidRPr="00C403B7">
        <w:rPr>
          <w:rFonts w:ascii="Arial" w:hAnsi="Arial" w:cs="Arial"/>
          <w:color w:val="000000"/>
          <w:sz w:val="18"/>
          <w:szCs w:val="18"/>
          <w:u w:val="single"/>
        </w:rPr>
        <w:t>(</w:t>
      </w:r>
      <w:r w:rsidRPr="00C403B7">
        <w:rPr>
          <w:rFonts w:ascii="Arial" w:hAnsi="Arial" w:cs="Arial"/>
          <w:i/>
          <w:color w:val="000000"/>
          <w:sz w:val="18"/>
          <w:szCs w:val="18"/>
          <w:u w:val="single"/>
        </w:rPr>
        <w:t>la</w:t>
      </w:r>
      <w:r w:rsidRPr="00C403B7">
        <w:rPr>
          <w:rFonts w:ascii="Arial" w:hAnsi="Arial" w:cs="Arial"/>
          <w:color w:val="000000"/>
          <w:sz w:val="18"/>
          <w:szCs w:val="18"/>
          <w:u w:val="single"/>
        </w:rPr>
        <w:t>)</w:t>
      </w:r>
      <w:r w:rsidRPr="002A340B">
        <w:rPr>
          <w:rFonts w:ascii="Arial" w:hAnsi="Arial" w:cs="Arial"/>
          <w:color w:val="000000"/>
          <w:sz w:val="18"/>
          <w:szCs w:val="18"/>
        </w:rPr>
        <w:t xml:space="preserve"> Médico, </w:t>
      </w:r>
      <w:r>
        <w:rPr>
          <w:rFonts w:ascii="Arial" w:hAnsi="Arial" w:cs="Arial"/>
          <w:color w:val="000000"/>
          <w:sz w:val="18"/>
          <w:szCs w:val="18"/>
          <w:u w:val="single"/>
        </w:rPr>
        <w:t>[</w:t>
      </w:r>
      <w:r>
        <w:rPr>
          <w:rFonts w:ascii="Arial" w:hAnsi="Arial" w:cs="Arial"/>
          <w:i/>
          <w:color w:val="000000"/>
          <w:sz w:val="18"/>
          <w:szCs w:val="18"/>
          <w:u w:val="single"/>
        </w:rPr>
        <w:t>Nombre del (de la )</w:t>
      </w:r>
      <w:r w:rsidRPr="002A340B">
        <w:rPr>
          <w:rFonts w:ascii="Arial" w:hAnsi="Arial" w:cs="Arial"/>
          <w:i/>
          <w:color w:val="000000"/>
          <w:sz w:val="18"/>
          <w:szCs w:val="18"/>
          <w:u w:val="single"/>
        </w:rPr>
        <w:t xml:space="preserve"> Médico</w:t>
      </w:r>
      <w:r>
        <w:rPr>
          <w:rFonts w:ascii="Arial" w:hAnsi="Arial" w:cs="Arial"/>
          <w:i/>
          <w:color w:val="000000"/>
          <w:sz w:val="18"/>
          <w:szCs w:val="18"/>
          <w:u w:val="single"/>
        </w:rPr>
        <w:t>(a)</w:t>
      </w:r>
      <w:r>
        <w:rPr>
          <w:rFonts w:ascii="Arial" w:hAnsi="Arial" w:cs="Arial"/>
          <w:color w:val="000000"/>
          <w:sz w:val="18"/>
          <w:szCs w:val="18"/>
          <w:u w:val="single"/>
        </w:rPr>
        <w:t>]</w:t>
      </w:r>
      <w:r w:rsidRPr="00C403B7">
        <w:rPr>
          <w:rFonts w:ascii="Arial" w:hAnsi="Arial" w:cs="Arial"/>
          <w:color w:val="000000"/>
          <w:sz w:val="18"/>
          <w:szCs w:val="18"/>
        </w:rPr>
        <w:t xml:space="preserve">, </w:t>
      </w:r>
      <w:r w:rsidRPr="002A340B">
        <w:rPr>
          <w:rFonts w:ascii="Arial" w:hAnsi="Arial" w:cs="Arial"/>
          <w:color w:val="000000"/>
          <w:sz w:val="18"/>
          <w:szCs w:val="18"/>
        </w:rPr>
        <w:t xml:space="preserve">con número de cédula profesional:____________, mediante el cual se </w:t>
      </w:r>
      <w:r w:rsidRPr="00C403B7">
        <w:rPr>
          <w:rFonts w:ascii="Arial" w:hAnsi="Arial" w:cs="Arial"/>
          <w:color w:val="000000"/>
          <w:sz w:val="18"/>
          <w:szCs w:val="18"/>
        </w:rPr>
        <w:t>en el cual se indica el padecimiento y/o enfermedad que motiva la suscripción del presente Convenio</w:t>
      </w:r>
      <w:r>
        <w:rPr>
          <w:rFonts w:ascii="Arial" w:hAnsi="Arial" w:cs="Arial"/>
          <w:color w:val="000000"/>
          <w:sz w:val="18"/>
          <w:szCs w:val="18"/>
        </w:rPr>
        <w:t>.</w:t>
      </w:r>
    </w:p>
    <w:p w14:paraId="4AAC6738" w14:textId="77777777" w:rsidR="00EF3305" w:rsidRPr="002A340B" w:rsidRDefault="00EF3305" w:rsidP="00EF3305">
      <w:pPr>
        <w:tabs>
          <w:tab w:val="left" w:pos="720"/>
        </w:tabs>
        <w:spacing w:after="94" w:line="216" w:lineRule="exact"/>
        <w:ind w:left="720" w:hanging="432"/>
        <w:jc w:val="both"/>
        <w:rPr>
          <w:rFonts w:ascii="Arial" w:hAnsi="Arial" w:cs="Arial"/>
          <w:color w:val="000000"/>
          <w:sz w:val="18"/>
          <w:szCs w:val="18"/>
        </w:rPr>
      </w:pPr>
      <w:r w:rsidRPr="00044F82">
        <w:rPr>
          <w:rFonts w:ascii="Arial" w:hAnsi="Arial" w:cs="Arial"/>
          <w:b/>
          <w:color w:val="000000"/>
          <w:sz w:val="18"/>
          <w:szCs w:val="18"/>
        </w:rPr>
        <w:t>4.(3.)</w:t>
      </w:r>
      <w:r w:rsidRPr="002A340B">
        <w:rPr>
          <w:rFonts w:ascii="Arial" w:hAnsi="Arial" w:cs="Arial"/>
          <w:b/>
          <w:color w:val="000000"/>
          <w:sz w:val="18"/>
          <w:szCs w:val="18"/>
        </w:rPr>
        <w:t xml:space="preserve"> </w:t>
      </w:r>
      <w:r w:rsidRPr="002A340B">
        <w:rPr>
          <w:rFonts w:ascii="Arial" w:hAnsi="Arial" w:cs="Arial"/>
          <w:color w:val="000000"/>
          <w:sz w:val="18"/>
          <w:szCs w:val="18"/>
        </w:rPr>
        <w:t xml:space="preserve">Que de conformidad con lo establecido en el numeral </w:t>
      </w:r>
      <w:r>
        <w:rPr>
          <w:rFonts w:ascii="Arial" w:hAnsi="Arial" w:cs="Arial"/>
          <w:color w:val="000000"/>
          <w:sz w:val="18"/>
          <w:szCs w:val="18"/>
        </w:rPr>
        <w:t>5.4.4.</w:t>
      </w:r>
      <w:r w:rsidRPr="002A340B">
        <w:rPr>
          <w:rFonts w:ascii="Arial" w:hAnsi="Arial" w:cs="Arial"/>
          <w:b/>
          <w:sz w:val="18"/>
          <w:szCs w:val="18"/>
        </w:rPr>
        <w:t xml:space="preserve"> </w:t>
      </w:r>
      <w:r w:rsidRPr="002A340B">
        <w:rPr>
          <w:rFonts w:ascii="Arial" w:hAnsi="Arial" w:cs="Arial"/>
          <w:color w:val="000000"/>
          <w:sz w:val="18"/>
          <w:szCs w:val="18"/>
        </w:rPr>
        <w:t xml:space="preserve">de las Reglas de Operación del Programa de Estancias Infantiles para Apoyar a Madres </w:t>
      </w:r>
      <w:r>
        <w:rPr>
          <w:rFonts w:ascii="Arial" w:hAnsi="Arial" w:cs="Arial"/>
          <w:color w:val="000000"/>
          <w:sz w:val="18"/>
          <w:szCs w:val="18"/>
        </w:rPr>
        <w:t>Trabajadoras para el Ejercicio Fiscal 2019</w:t>
      </w:r>
      <w:r w:rsidRPr="002A340B">
        <w:rPr>
          <w:rFonts w:ascii="Arial" w:hAnsi="Arial" w:cs="Arial"/>
          <w:color w:val="000000"/>
          <w:sz w:val="18"/>
          <w:szCs w:val="18"/>
        </w:rPr>
        <w:t>, puede realizarse cambio de la persona Responsable de la citada Esta</w:t>
      </w:r>
      <w:r>
        <w:rPr>
          <w:rFonts w:ascii="Arial" w:hAnsi="Arial" w:cs="Arial"/>
          <w:color w:val="000000"/>
          <w:sz w:val="18"/>
          <w:szCs w:val="18"/>
        </w:rPr>
        <w:t>ncia Infantil afiliada al mismo</w:t>
      </w:r>
      <w:r w:rsidRPr="002A340B">
        <w:rPr>
          <w:rFonts w:ascii="Arial" w:hAnsi="Arial" w:cs="Arial"/>
          <w:color w:val="000000"/>
          <w:sz w:val="18"/>
          <w:szCs w:val="18"/>
        </w:rPr>
        <w:t xml:space="preserve"> y habiendo cumplido con los requisitos establecidos en dicho numeral, las partes convienen en cambiar a la persona "RESPONSABLE INICIAL DE LA ESTANCIA INFANTIL" la</w:t>
      </w:r>
      <w:r w:rsidRPr="0056135B">
        <w:rPr>
          <w:rFonts w:ascii="Arial" w:hAnsi="Arial" w:cs="Arial"/>
          <w:i/>
          <w:color w:val="000000"/>
          <w:sz w:val="18"/>
          <w:szCs w:val="18"/>
        </w:rPr>
        <w:t>(el) C.</w:t>
      </w:r>
      <w:r w:rsidRPr="002A340B">
        <w:rPr>
          <w:rFonts w:ascii="Arial" w:hAnsi="Arial" w:cs="Arial"/>
          <w:color w:val="000000"/>
          <w:sz w:val="18"/>
          <w:szCs w:val="18"/>
        </w:rPr>
        <w:t xml:space="preserve"> (</w:t>
      </w:r>
      <w:r w:rsidRPr="002A340B">
        <w:rPr>
          <w:rFonts w:ascii="Arial" w:hAnsi="Arial" w:cs="Arial"/>
          <w:i/>
          <w:color w:val="000000"/>
          <w:sz w:val="18"/>
          <w:szCs w:val="18"/>
          <w:u w:val="single"/>
        </w:rPr>
        <w:t>Nombre</w:t>
      </w:r>
      <w:r w:rsidRPr="002A340B">
        <w:rPr>
          <w:rFonts w:ascii="Arial" w:hAnsi="Arial" w:cs="Arial"/>
          <w:color w:val="000000"/>
          <w:sz w:val="18"/>
          <w:szCs w:val="18"/>
          <w:u w:val="single"/>
        </w:rPr>
        <w:t xml:space="preserve"> </w:t>
      </w:r>
      <w:r w:rsidRPr="002A340B">
        <w:rPr>
          <w:rFonts w:ascii="Arial" w:hAnsi="Arial" w:cs="Arial"/>
          <w:i/>
          <w:color w:val="000000"/>
          <w:sz w:val="18"/>
          <w:szCs w:val="18"/>
          <w:u w:val="single"/>
        </w:rPr>
        <w:t>de la Persona Responsable Inicial</w:t>
      </w:r>
      <w:r w:rsidRPr="002A340B">
        <w:rPr>
          <w:rFonts w:ascii="Arial" w:hAnsi="Arial" w:cs="Arial"/>
          <w:color w:val="000000"/>
          <w:sz w:val="18"/>
          <w:szCs w:val="18"/>
        </w:rPr>
        <w:t>), por la</w:t>
      </w:r>
      <w:r w:rsidRPr="001F363B">
        <w:rPr>
          <w:rFonts w:ascii="Arial" w:hAnsi="Arial" w:cs="Arial"/>
          <w:i/>
          <w:color w:val="000000"/>
          <w:sz w:val="18"/>
          <w:szCs w:val="18"/>
        </w:rPr>
        <w:t>(el)</w:t>
      </w:r>
      <w:r w:rsidRPr="002A340B">
        <w:rPr>
          <w:rFonts w:ascii="Arial" w:hAnsi="Arial" w:cs="Arial"/>
          <w:color w:val="000000"/>
          <w:sz w:val="18"/>
          <w:szCs w:val="18"/>
        </w:rPr>
        <w:t xml:space="preserve"> C. (</w:t>
      </w:r>
      <w:r w:rsidRPr="002A340B">
        <w:rPr>
          <w:rFonts w:ascii="Arial" w:hAnsi="Arial" w:cs="Arial"/>
          <w:i/>
          <w:color w:val="000000"/>
          <w:sz w:val="18"/>
          <w:szCs w:val="18"/>
          <w:u w:val="single"/>
        </w:rPr>
        <w:t>Nombre de la (</w:t>
      </w:r>
      <w:r>
        <w:rPr>
          <w:rFonts w:ascii="Arial" w:hAnsi="Arial" w:cs="Arial"/>
          <w:i/>
          <w:color w:val="000000"/>
          <w:sz w:val="18"/>
          <w:szCs w:val="18"/>
          <w:u w:val="single"/>
        </w:rPr>
        <w:t>d</w:t>
      </w:r>
      <w:r w:rsidRPr="002A340B">
        <w:rPr>
          <w:rFonts w:ascii="Arial" w:hAnsi="Arial" w:cs="Arial"/>
          <w:i/>
          <w:color w:val="000000"/>
          <w:sz w:val="18"/>
          <w:szCs w:val="18"/>
          <w:u w:val="single"/>
        </w:rPr>
        <w:t>el) Nueva(o) Responsable</w:t>
      </w:r>
      <w:r w:rsidRPr="002A340B">
        <w:rPr>
          <w:rFonts w:ascii="Arial" w:hAnsi="Arial" w:cs="Arial"/>
          <w:color w:val="000000"/>
          <w:sz w:val="18"/>
          <w:szCs w:val="18"/>
          <w:u w:val="single"/>
        </w:rPr>
        <w:t>)</w:t>
      </w:r>
      <w:r w:rsidRPr="002A340B">
        <w:rPr>
          <w:rFonts w:ascii="Arial" w:hAnsi="Arial" w:cs="Arial"/>
          <w:color w:val="000000"/>
          <w:sz w:val="18"/>
          <w:szCs w:val="18"/>
        </w:rPr>
        <w:t>, quien fungirá como la (</w:t>
      </w:r>
      <w:r w:rsidRPr="002A340B">
        <w:rPr>
          <w:rFonts w:ascii="Arial" w:hAnsi="Arial" w:cs="Arial"/>
          <w:i/>
          <w:color w:val="000000"/>
          <w:sz w:val="18"/>
          <w:szCs w:val="18"/>
        </w:rPr>
        <w:t>el</w:t>
      </w:r>
      <w:r>
        <w:rPr>
          <w:rFonts w:ascii="Arial" w:hAnsi="Arial" w:cs="Arial"/>
          <w:color w:val="000000"/>
          <w:sz w:val="18"/>
          <w:szCs w:val="18"/>
        </w:rPr>
        <w:t>) "NUEVA PERSONA</w:t>
      </w:r>
      <w:r w:rsidRPr="002A340B">
        <w:rPr>
          <w:rFonts w:ascii="Arial" w:hAnsi="Arial" w:cs="Arial"/>
          <w:color w:val="000000"/>
          <w:sz w:val="18"/>
          <w:szCs w:val="18"/>
        </w:rPr>
        <w:t xml:space="preserve"> RESPONSABLE DE LA ESTANCIA INFANTIL".</w:t>
      </w:r>
    </w:p>
    <w:p w14:paraId="2499FBF5" w14:textId="77777777" w:rsidR="00EF3305" w:rsidRDefault="00EF3305" w:rsidP="00EF3305">
      <w:pPr>
        <w:spacing w:before="101" w:after="94" w:line="216" w:lineRule="atLeast"/>
        <w:jc w:val="center"/>
        <w:rPr>
          <w:rFonts w:ascii="Arial" w:hAnsi="Arial" w:cs="Arial"/>
          <w:b/>
          <w:spacing w:val="30"/>
          <w:sz w:val="18"/>
          <w:szCs w:val="20"/>
          <w:lang w:val="es-ES_tradnl"/>
        </w:rPr>
      </w:pPr>
    </w:p>
    <w:p w14:paraId="5C221957" w14:textId="2AD1BE15" w:rsidR="00EF3305" w:rsidRDefault="00EF3305" w:rsidP="00EF3305">
      <w:pPr>
        <w:spacing w:before="101" w:after="94" w:line="216" w:lineRule="atLeast"/>
        <w:jc w:val="center"/>
        <w:rPr>
          <w:rFonts w:ascii="Arial" w:hAnsi="Arial" w:cs="Arial"/>
          <w:b/>
          <w:spacing w:val="30"/>
          <w:sz w:val="18"/>
          <w:szCs w:val="20"/>
          <w:lang w:val="es-ES_tradnl"/>
        </w:rPr>
      </w:pPr>
      <w:r w:rsidRPr="0084334F">
        <w:rPr>
          <w:rFonts w:ascii="Arial" w:hAnsi="Arial" w:cs="Arial"/>
          <w:b/>
          <w:spacing w:val="30"/>
          <w:sz w:val="18"/>
          <w:szCs w:val="20"/>
          <w:lang w:val="es-ES_tradnl"/>
        </w:rPr>
        <w:t>DECLARACIONES</w:t>
      </w:r>
    </w:p>
    <w:p w14:paraId="4B76040B" w14:textId="77777777" w:rsidR="00EF3305" w:rsidRDefault="00EF3305" w:rsidP="00EF3305">
      <w:pPr>
        <w:spacing w:before="101" w:after="94" w:line="216" w:lineRule="atLeast"/>
        <w:jc w:val="center"/>
        <w:rPr>
          <w:rFonts w:ascii="Arial" w:hAnsi="Arial" w:cs="Arial"/>
          <w:b/>
          <w:sz w:val="18"/>
          <w:szCs w:val="20"/>
          <w:lang w:val="es-ES_tradnl"/>
        </w:rPr>
      </w:pPr>
    </w:p>
    <w:p w14:paraId="757A9EB2" w14:textId="77777777" w:rsidR="00EF3305" w:rsidRPr="002A340B" w:rsidRDefault="00EF3305" w:rsidP="00EF3305">
      <w:pPr>
        <w:tabs>
          <w:tab w:val="left" w:pos="720"/>
        </w:tabs>
        <w:spacing w:after="94" w:line="216" w:lineRule="exact"/>
        <w:ind w:firstLine="288"/>
        <w:jc w:val="both"/>
        <w:rPr>
          <w:rFonts w:ascii="Arial" w:hAnsi="Arial" w:cs="Arial"/>
          <w:color w:val="000000"/>
          <w:sz w:val="18"/>
          <w:szCs w:val="18"/>
        </w:rPr>
      </w:pPr>
      <w:r w:rsidRPr="00044F82">
        <w:rPr>
          <w:rFonts w:ascii="Arial" w:hAnsi="Arial" w:cs="Arial"/>
          <w:b/>
          <w:color w:val="000000"/>
          <w:sz w:val="18"/>
          <w:szCs w:val="18"/>
        </w:rPr>
        <w:t>1</w:t>
      </w:r>
      <w:r w:rsidRPr="002A340B">
        <w:rPr>
          <w:rFonts w:ascii="Arial" w:hAnsi="Arial" w:cs="Arial"/>
          <w:color w:val="000000"/>
          <w:sz w:val="18"/>
          <w:szCs w:val="18"/>
        </w:rPr>
        <w:t>. La "</w:t>
      </w:r>
      <w:r>
        <w:rPr>
          <w:rFonts w:ascii="Arial" w:hAnsi="Arial" w:cs="Arial"/>
          <w:color w:val="000000"/>
          <w:sz w:val="18"/>
          <w:szCs w:val="18"/>
        </w:rPr>
        <w:t>DELEGACION"</w:t>
      </w:r>
      <w:r w:rsidRPr="002A340B">
        <w:rPr>
          <w:rFonts w:ascii="Arial" w:hAnsi="Arial" w:cs="Arial"/>
          <w:color w:val="000000"/>
          <w:sz w:val="18"/>
          <w:szCs w:val="18"/>
        </w:rPr>
        <w:t xml:space="preserve"> y la persona "RESPONSABLE INICIAL DE LA ESTANCIA INFANTIL" manifiestan que acreditan su personalidad en los términos del Convenio referido en el ANTECEDENTE 1 de este instrumento jurídico.</w:t>
      </w:r>
    </w:p>
    <w:p w14:paraId="7C27060D" w14:textId="77777777" w:rsidR="00EF3305" w:rsidRPr="002A340B" w:rsidRDefault="00EF3305" w:rsidP="00EF3305">
      <w:pPr>
        <w:tabs>
          <w:tab w:val="left" w:pos="720"/>
        </w:tabs>
        <w:spacing w:after="94" w:line="216" w:lineRule="exact"/>
        <w:ind w:firstLine="288"/>
        <w:jc w:val="both"/>
        <w:rPr>
          <w:rFonts w:ascii="Arial" w:hAnsi="Arial" w:cs="Arial"/>
          <w:color w:val="000000"/>
          <w:sz w:val="18"/>
          <w:szCs w:val="18"/>
        </w:rPr>
      </w:pPr>
      <w:r w:rsidRPr="00044F82">
        <w:rPr>
          <w:rFonts w:ascii="Arial" w:hAnsi="Arial" w:cs="Arial"/>
          <w:b/>
          <w:color w:val="000000"/>
          <w:sz w:val="18"/>
          <w:szCs w:val="18"/>
        </w:rPr>
        <w:t>2</w:t>
      </w:r>
      <w:r w:rsidRPr="002A340B">
        <w:rPr>
          <w:rFonts w:ascii="Arial" w:hAnsi="Arial" w:cs="Arial"/>
          <w:color w:val="000000"/>
          <w:sz w:val="18"/>
          <w:szCs w:val="18"/>
        </w:rPr>
        <w:t xml:space="preserve">. La "NUEVA PERSONA RESPONSABLE DE </w:t>
      </w:r>
      <w:smartTag w:uri="urn:schemas-microsoft-com:office:smarttags" w:element="PersonName">
        <w:smartTagPr>
          <w:attr w:name="ProductID" w:val="LA ESTANCIA INFANTIL"/>
        </w:smartTagPr>
        <w:r w:rsidRPr="002A340B">
          <w:rPr>
            <w:rFonts w:ascii="Arial" w:hAnsi="Arial" w:cs="Arial"/>
            <w:color w:val="000000"/>
            <w:sz w:val="18"/>
            <w:szCs w:val="18"/>
          </w:rPr>
          <w:t>LA ESTANCIA INFANTIL</w:t>
        </w:r>
      </w:smartTag>
      <w:r w:rsidRPr="002A340B">
        <w:rPr>
          <w:rFonts w:ascii="Arial" w:hAnsi="Arial" w:cs="Arial"/>
          <w:color w:val="000000"/>
          <w:sz w:val="18"/>
          <w:szCs w:val="18"/>
        </w:rPr>
        <w:t>" declara que:</w:t>
      </w:r>
    </w:p>
    <w:p w14:paraId="00201670" w14:textId="77777777" w:rsidR="00EF3305" w:rsidRPr="002A340B" w:rsidRDefault="00EF3305" w:rsidP="00EF3305">
      <w:pPr>
        <w:tabs>
          <w:tab w:val="left" w:pos="720"/>
        </w:tabs>
        <w:spacing w:after="94" w:line="216" w:lineRule="exact"/>
        <w:ind w:firstLine="288"/>
        <w:jc w:val="both"/>
        <w:rPr>
          <w:rFonts w:ascii="Arial" w:hAnsi="Arial" w:cs="Arial"/>
          <w:color w:val="000000"/>
          <w:sz w:val="18"/>
          <w:szCs w:val="18"/>
        </w:rPr>
      </w:pPr>
      <w:r w:rsidRPr="002A340B">
        <w:rPr>
          <w:rFonts w:ascii="Arial" w:hAnsi="Arial" w:cs="Arial"/>
          <w:b/>
          <w:color w:val="000000"/>
          <w:sz w:val="18"/>
          <w:szCs w:val="18"/>
        </w:rPr>
        <w:t xml:space="preserve">2.1. </w:t>
      </w:r>
      <w:r w:rsidRPr="002A340B">
        <w:rPr>
          <w:rFonts w:ascii="Arial" w:hAnsi="Arial" w:cs="Arial"/>
          <w:color w:val="000000"/>
          <w:sz w:val="18"/>
          <w:szCs w:val="18"/>
        </w:rPr>
        <w:t>Es de nacionalidad ______________ y acredita su personalidad con la entrega de la copia de su ______________, expedida por__________________; documento que se agrega al expediente en copia simple previo cotejo con su original.</w:t>
      </w:r>
    </w:p>
    <w:p w14:paraId="6A0987F3" w14:textId="77777777" w:rsidR="00EF3305" w:rsidRPr="002A340B" w:rsidRDefault="00EF3305" w:rsidP="00EF3305">
      <w:pPr>
        <w:tabs>
          <w:tab w:val="left" w:pos="720"/>
        </w:tabs>
        <w:spacing w:after="94" w:line="216" w:lineRule="exact"/>
        <w:ind w:firstLine="288"/>
        <w:jc w:val="both"/>
        <w:rPr>
          <w:rFonts w:ascii="Arial" w:hAnsi="Arial" w:cs="Arial"/>
          <w:color w:val="000000"/>
          <w:sz w:val="18"/>
          <w:szCs w:val="18"/>
        </w:rPr>
      </w:pPr>
      <w:r w:rsidRPr="002A340B">
        <w:rPr>
          <w:rFonts w:ascii="Arial" w:hAnsi="Arial" w:cs="Arial"/>
          <w:b/>
          <w:color w:val="000000"/>
          <w:sz w:val="18"/>
          <w:szCs w:val="18"/>
        </w:rPr>
        <w:t xml:space="preserve">2.2. </w:t>
      </w:r>
      <w:r w:rsidRPr="002A340B">
        <w:rPr>
          <w:rFonts w:ascii="Arial" w:hAnsi="Arial" w:cs="Arial"/>
          <w:color w:val="000000"/>
          <w:sz w:val="18"/>
          <w:szCs w:val="18"/>
        </w:rPr>
        <w:t>Tiene su domicilio particular en ______________________.</w:t>
      </w:r>
    </w:p>
    <w:p w14:paraId="0AB15724" w14:textId="77777777" w:rsidR="00EF3305" w:rsidRPr="002A340B" w:rsidRDefault="00EF3305" w:rsidP="00EF3305">
      <w:pPr>
        <w:tabs>
          <w:tab w:val="left" w:pos="720"/>
        </w:tabs>
        <w:spacing w:after="94" w:line="216" w:lineRule="exact"/>
        <w:ind w:firstLine="288"/>
        <w:jc w:val="both"/>
        <w:rPr>
          <w:rFonts w:ascii="Arial" w:hAnsi="Arial" w:cs="Arial"/>
          <w:color w:val="000000"/>
          <w:sz w:val="18"/>
          <w:szCs w:val="18"/>
        </w:rPr>
      </w:pPr>
      <w:r w:rsidRPr="002A340B">
        <w:rPr>
          <w:rFonts w:ascii="Arial" w:hAnsi="Arial" w:cs="Arial"/>
          <w:b/>
          <w:color w:val="000000"/>
          <w:sz w:val="18"/>
          <w:szCs w:val="18"/>
        </w:rPr>
        <w:lastRenderedPageBreak/>
        <w:t xml:space="preserve">2.3. </w:t>
      </w:r>
      <w:r w:rsidRPr="002A340B">
        <w:rPr>
          <w:rFonts w:ascii="Arial" w:hAnsi="Arial" w:cs="Arial"/>
          <w:color w:val="000000"/>
          <w:sz w:val="18"/>
          <w:szCs w:val="18"/>
        </w:rPr>
        <w:t xml:space="preserve">Conoce y acepta los derechos y obligaciones que se establecen en las Reglas de Operación del Programa de Estancias Infantiles para Apoyar a Madres Trabajadoras y sus Anexos, para el ejercicio fiscal </w:t>
      </w:r>
      <w:r>
        <w:rPr>
          <w:rFonts w:ascii="Arial" w:hAnsi="Arial" w:cs="Arial"/>
          <w:color w:val="000000"/>
          <w:sz w:val="18"/>
          <w:szCs w:val="18"/>
        </w:rPr>
        <w:t>2019</w:t>
      </w:r>
      <w:r w:rsidRPr="002A340B">
        <w:rPr>
          <w:rFonts w:ascii="Arial" w:hAnsi="Arial" w:cs="Arial"/>
          <w:color w:val="000000"/>
          <w:sz w:val="18"/>
          <w:szCs w:val="18"/>
        </w:rPr>
        <w:t>, publicadas en el Diario Oficial de la Federación el día _____ de ________ de 20</w:t>
      </w:r>
      <w:r>
        <w:rPr>
          <w:rFonts w:ascii="Arial" w:hAnsi="Arial" w:cs="Arial"/>
          <w:color w:val="000000"/>
          <w:sz w:val="18"/>
          <w:szCs w:val="18"/>
        </w:rPr>
        <w:t>19</w:t>
      </w:r>
      <w:r w:rsidRPr="002A340B">
        <w:rPr>
          <w:rFonts w:ascii="Arial" w:hAnsi="Arial" w:cs="Arial"/>
          <w:color w:val="000000"/>
          <w:sz w:val="18"/>
          <w:szCs w:val="18"/>
        </w:rPr>
        <w:t>.</w:t>
      </w:r>
    </w:p>
    <w:p w14:paraId="5068A41E" w14:textId="77777777" w:rsidR="00EF3305" w:rsidRPr="002A340B" w:rsidRDefault="00EF3305" w:rsidP="00EF3305">
      <w:pPr>
        <w:tabs>
          <w:tab w:val="left" w:pos="720"/>
        </w:tabs>
        <w:spacing w:after="94" w:line="216" w:lineRule="exact"/>
        <w:ind w:firstLine="288"/>
        <w:jc w:val="both"/>
        <w:rPr>
          <w:rFonts w:ascii="Arial" w:hAnsi="Arial" w:cs="Arial"/>
          <w:color w:val="000000"/>
          <w:sz w:val="18"/>
          <w:szCs w:val="18"/>
        </w:rPr>
      </w:pPr>
      <w:r w:rsidRPr="002A340B">
        <w:rPr>
          <w:rFonts w:ascii="Arial" w:hAnsi="Arial" w:cs="Arial"/>
          <w:b/>
          <w:color w:val="000000"/>
          <w:sz w:val="18"/>
          <w:szCs w:val="18"/>
        </w:rPr>
        <w:t xml:space="preserve">2.4. </w:t>
      </w:r>
      <w:r w:rsidRPr="002A340B">
        <w:rPr>
          <w:rFonts w:ascii="Arial" w:hAnsi="Arial" w:cs="Arial"/>
          <w:color w:val="000000"/>
          <w:sz w:val="18"/>
          <w:szCs w:val="18"/>
        </w:rPr>
        <w:t xml:space="preserve">Que cumplió con todos los criterios y requisitos establecidos en el numeral </w:t>
      </w:r>
      <w:r>
        <w:rPr>
          <w:rFonts w:ascii="Arial" w:hAnsi="Arial" w:cs="Arial"/>
          <w:color w:val="000000"/>
          <w:sz w:val="18"/>
          <w:szCs w:val="18"/>
        </w:rPr>
        <w:t>5.4.4.</w:t>
      </w:r>
      <w:r w:rsidRPr="002A340B">
        <w:rPr>
          <w:rFonts w:ascii="Arial" w:hAnsi="Arial" w:cs="Arial"/>
          <w:color w:val="000000"/>
          <w:sz w:val="18"/>
          <w:szCs w:val="18"/>
        </w:rPr>
        <w:t>, de las Reglas de Operación del Programa vigentes.</w:t>
      </w:r>
    </w:p>
    <w:p w14:paraId="596CFAE6" w14:textId="77777777" w:rsidR="00EF3305" w:rsidRPr="002A340B" w:rsidRDefault="00EF3305" w:rsidP="00EF3305">
      <w:pPr>
        <w:tabs>
          <w:tab w:val="left" w:pos="720"/>
        </w:tabs>
        <w:spacing w:after="80" w:line="212" w:lineRule="exact"/>
        <w:ind w:firstLine="288"/>
        <w:jc w:val="both"/>
        <w:rPr>
          <w:rFonts w:ascii="Arial" w:hAnsi="Arial" w:cs="Arial"/>
          <w:color w:val="000000"/>
          <w:sz w:val="18"/>
          <w:szCs w:val="18"/>
        </w:rPr>
      </w:pPr>
      <w:r w:rsidRPr="002A340B">
        <w:rPr>
          <w:rFonts w:ascii="Arial" w:hAnsi="Arial" w:cs="Arial"/>
          <w:b/>
          <w:color w:val="000000"/>
          <w:sz w:val="18"/>
          <w:szCs w:val="18"/>
        </w:rPr>
        <w:t>2.5.</w:t>
      </w:r>
      <w:r>
        <w:rPr>
          <w:rFonts w:ascii="Arial" w:hAnsi="Arial" w:cs="Arial"/>
          <w:b/>
          <w:color w:val="000000"/>
          <w:sz w:val="18"/>
          <w:szCs w:val="18"/>
        </w:rPr>
        <w:t xml:space="preserve"> </w:t>
      </w:r>
      <w:r w:rsidRPr="001B0EDC">
        <w:rPr>
          <w:rFonts w:ascii="Arial" w:hAnsi="Arial" w:cs="Arial"/>
          <w:sz w:val="18"/>
          <w:szCs w:val="18"/>
        </w:rPr>
        <w:t>Conoce y acepta el contenido del artículo 2, fracción III, de la Ley General de Responsabilidades Administrativas y en consecuencia se obliga a cumplir con las disposiciones inherentes en el manejo y aplicación de los recursos públicos federales.</w:t>
      </w:r>
    </w:p>
    <w:p w14:paraId="44E227E4" w14:textId="77777777" w:rsidR="00EF3305" w:rsidRPr="002A340B" w:rsidRDefault="00EF3305" w:rsidP="00EF3305">
      <w:pPr>
        <w:tabs>
          <w:tab w:val="left" w:pos="720"/>
        </w:tabs>
        <w:spacing w:after="80" w:line="212" w:lineRule="exact"/>
        <w:ind w:firstLine="288"/>
        <w:jc w:val="both"/>
        <w:rPr>
          <w:rFonts w:ascii="Arial" w:hAnsi="Arial" w:cs="Arial"/>
          <w:color w:val="000000"/>
          <w:sz w:val="18"/>
          <w:szCs w:val="18"/>
        </w:rPr>
      </w:pPr>
      <w:r w:rsidRPr="002A340B">
        <w:rPr>
          <w:rFonts w:ascii="Arial" w:hAnsi="Arial" w:cs="Arial"/>
          <w:b/>
          <w:color w:val="000000"/>
          <w:sz w:val="18"/>
          <w:szCs w:val="18"/>
        </w:rPr>
        <w:t>3.</w:t>
      </w:r>
      <w:r w:rsidRPr="002A340B">
        <w:rPr>
          <w:rFonts w:ascii="Arial" w:hAnsi="Arial" w:cs="Arial"/>
          <w:color w:val="000000"/>
          <w:sz w:val="18"/>
          <w:szCs w:val="18"/>
        </w:rPr>
        <w:t xml:space="preserve"> La</w:t>
      </w:r>
      <w:r>
        <w:rPr>
          <w:rFonts w:ascii="Arial" w:hAnsi="Arial" w:cs="Arial"/>
          <w:color w:val="000000"/>
          <w:sz w:val="18"/>
          <w:szCs w:val="18"/>
        </w:rPr>
        <w:t xml:space="preserve">s partes </w:t>
      </w:r>
      <w:r w:rsidRPr="002A340B">
        <w:rPr>
          <w:rFonts w:ascii="Arial" w:hAnsi="Arial" w:cs="Arial"/>
          <w:color w:val="000000"/>
          <w:sz w:val="18"/>
          <w:szCs w:val="18"/>
        </w:rPr>
        <w:t>declaran:</w:t>
      </w:r>
    </w:p>
    <w:p w14:paraId="3321239B" w14:textId="77777777" w:rsidR="00EF3305" w:rsidRDefault="00EF3305" w:rsidP="00EF3305">
      <w:pPr>
        <w:spacing w:after="80" w:line="212" w:lineRule="exact"/>
        <w:ind w:firstLine="288"/>
        <w:jc w:val="both"/>
        <w:rPr>
          <w:rFonts w:ascii="Arial" w:hAnsi="Arial" w:cs="Arial"/>
          <w:color w:val="000000"/>
          <w:sz w:val="18"/>
          <w:szCs w:val="18"/>
        </w:rPr>
      </w:pPr>
      <w:r w:rsidRPr="002A340B">
        <w:rPr>
          <w:rFonts w:ascii="Arial" w:hAnsi="Arial" w:cs="Arial"/>
          <w:b/>
          <w:color w:val="000000"/>
          <w:sz w:val="18"/>
          <w:szCs w:val="18"/>
        </w:rPr>
        <w:t xml:space="preserve">ÚNICA. </w:t>
      </w:r>
      <w:r w:rsidRPr="002A340B">
        <w:rPr>
          <w:rFonts w:ascii="Arial" w:hAnsi="Arial" w:cs="Arial"/>
          <w:color w:val="000000"/>
          <w:sz w:val="18"/>
          <w:szCs w:val="18"/>
        </w:rPr>
        <w:t>Que es su voluntad concluir con los compromisos contraídos en el Convenio citado en el ANTECEDENTE 1 de este instrumento, de fecha _____ de ______________ del 20</w:t>
      </w:r>
      <w:r>
        <w:rPr>
          <w:rFonts w:ascii="Arial" w:hAnsi="Arial" w:cs="Arial"/>
          <w:color w:val="000000"/>
          <w:sz w:val="18"/>
          <w:szCs w:val="18"/>
        </w:rPr>
        <w:t>19</w:t>
      </w:r>
      <w:r w:rsidRPr="002A340B">
        <w:rPr>
          <w:rFonts w:ascii="Arial" w:hAnsi="Arial" w:cs="Arial"/>
          <w:color w:val="000000"/>
          <w:sz w:val="18"/>
          <w:szCs w:val="18"/>
        </w:rPr>
        <w:t xml:space="preserve"> y designar a la persona que continuará con la prestación de los servicios de cuidado y atención infantil en el marco del Programa de Estancias Infantiles para Apoyar a Madres </w:t>
      </w:r>
      <w:r>
        <w:rPr>
          <w:rFonts w:ascii="Arial" w:hAnsi="Arial" w:cs="Arial"/>
          <w:color w:val="000000"/>
          <w:sz w:val="18"/>
          <w:szCs w:val="18"/>
        </w:rPr>
        <w:t>Trabajadoras para el Ejercicio Fiscal 2019</w:t>
      </w:r>
      <w:r w:rsidRPr="002A340B">
        <w:rPr>
          <w:rFonts w:ascii="Arial" w:hAnsi="Arial" w:cs="Arial"/>
          <w:color w:val="000000"/>
          <w:sz w:val="18"/>
          <w:szCs w:val="18"/>
        </w:rPr>
        <w:t>.</w:t>
      </w:r>
    </w:p>
    <w:p w14:paraId="195FB99E" w14:textId="77777777" w:rsidR="00EF3305" w:rsidRPr="00E40946" w:rsidRDefault="00EF3305" w:rsidP="00EF3305">
      <w:pPr>
        <w:pStyle w:val="Texto"/>
        <w:spacing w:after="95"/>
        <w:rPr>
          <w:b/>
          <w:szCs w:val="18"/>
          <w:lang w:val="es-MX"/>
        </w:rPr>
      </w:pPr>
      <w:r w:rsidRPr="00E40946">
        <w:rPr>
          <w:szCs w:val="18"/>
        </w:rPr>
        <w:t>En virtud de lo anterior y con fundamento en los artículos 26 y 32 de la Ley Orgánica de la Administración Pública Federal; Octavo</w:t>
      </w:r>
      <w:r>
        <w:rPr>
          <w:szCs w:val="18"/>
        </w:rPr>
        <w:t xml:space="preserve"> y</w:t>
      </w:r>
      <w:r w:rsidRPr="00E40946">
        <w:rPr>
          <w:szCs w:val="18"/>
        </w:rPr>
        <w:t xml:space="preserve"> Décimo</w:t>
      </w:r>
      <w:r>
        <w:rPr>
          <w:szCs w:val="18"/>
        </w:rPr>
        <w:t xml:space="preserve"> </w:t>
      </w:r>
      <w:r w:rsidRPr="00E40946">
        <w:rPr>
          <w:szCs w:val="18"/>
        </w:rPr>
        <w:t>Transitorios del Decreto por el que se reforman, adicionan y derogan diversas disposiciones de la Ley Orgánica de la Administración Pública Federal publicado en el Diario Oficial de la Federación el 30 de noviembre de 2018; 43, fracción V, de la Ley General de Desarrollo Social; 37, 38 y 39 de la Ley de Planeación; 23 y demás aplicables de la Ley General de Transparencia y Acceso a la Información Pública; 9 y 68 de la Ley Federal de Transparencia y Acceso a la Información Pública;</w:t>
      </w:r>
      <w:r>
        <w:rPr>
          <w:szCs w:val="18"/>
        </w:rPr>
        <w:t xml:space="preserve"> los aplicables de la Ley General de Protección de Datos Personales en Posesión de Sujetos Obligados y de la Ley Federal de Protección de Datos Personales en Posesión de los Particulares;</w:t>
      </w:r>
      <w:r w:rsidRPr="00E40946">
        <w:rPr>
          <w:szCs w:val="18"/>
        </w:rPr>
        <w:t xml:space="preserve"> 1 y 29 del Decreto del Presupuesto de Egresos de la Federación para el Ejercicio Fiscal 2019; 1, 2, apartado B, numeral 3, 37, 38, 39 y 40 del Reglamento Interior de la Secretaría de Desarrollo Social; en las Reglas de Operación del Programa de Estancias Infantiles para Apoyar a Madres </w:t>
      </w:r>
      <w:r>
        <w:rPr>
          <w:szCs w:val="18"/>
        </w:rPr>
        <w:t>Trabajadoras para el Ejercicio Fiscal 2019</w:t>
      </w:r>
      <w:r w:rsidRPr="00E40946">
        <w:rPr>
          <w:szCs w:val="18"/>
        </w:rPr>
        <w:t>, publicadas en el Diario Oficial de la Federación el ___ de _________ de 2019 y en los Lineamientos de Operación de los Programas de Desarrollo Social y Humano vigentes; las partes celebran el presente Convenio de Concertación, al tenor de las siguientes:</w:t>
      </w:r>
    </w:p>
    <w:p w14:paraId="01AA700A" w14:textId="77777777" w:rsidR="00EF3305" w:rsidRDefault="00EF3305" w:rsidP="00EF3305">
      <w:pPr>
        <w:spacing w:before="101" w:after="94" w:line="216" w:lineRule="atLeast"/>
        <w:jc w:val="center"/>
        <w:rPr>
          <w:rFonts w:ascii="Arial" w:hAnsi="Arial" w:cs="Arial"/>
          <w:b/>
          <w:spacing w:val="30"/>
          <w:sz w:val="18"/>
          <w:szCs w:val="20"/>
          <w:lang w:val="es-ES_tradnl"/>
        </w:rPr>
      </w:pPr>
    </w:p>
    <w:p w14:paraId="7E03514B" w14:textId="32A582B3" w:rsidR="00EF3305" w:rsidRDefault="00EF3305" w:rsidP="00EF3305">
      <w:pPr>
        <w:spacing w:before="101" w:after="94" w:line="216" w:lineRule="atLeast"/>
        <w:jc w:val="center"/>
        <w:rPr>
          <w:rFonts w:ascii="Arial" w:hAnsi="Arial" w:cs="Arial"/>
          <w:b/>
          <w:spacing w:val="30"/>
          <w:sz w:val="18"/>
          <w:szCs w:val="20"/>
          <w:lang w:val="es-ES_tradnl"/>
        </w:rPr>
      </w:pPr>
      <w:r w:rsidRPr="0084334F">
        <w:rPr>
          <w:rFonts w:ascii="Arial" w:hAnsi="Arial" w:cs="Arial"/>
          <w:b/>
          <w:spacing w:val="30"/>
          <w:sz w:val="18"/>
          <w:szCs w:val="20"/>
          <w:lang w:val="es-ES_tradnl"/>
        </w:rPr>
        <w:t>CLÁUSULAS</w:t>
      </w:r>
    </w:p>
    <w:p w14:paraId="1293D530" w14:textId="77777777" w:rsidR="00EF3305" w:rsidRDefault="00EF3305" w:rsidP="00EF3305">
      <w:pPr>
        <w:spacing w:before="101" w:after="94" w:line="216" w:lineRule="atLeast"/>
        <w:jc w:val="center"/>
        <w:rPr>
          <w:rFonts w:ascii="Arial" w:hAnsi="Arial" w:cs="Arial"/>
          <w:b/>
          <w:sz w:val="18"/>
          <w:szCs w:val="18"/>
          <w:lang w:val="es-ES_tradnl"/>
        </w:rPr>
      </w:pPr>
    </w:p>
    <w:p w14:paraId="5B009686" w14:textId="77777777" w:rsidR="00EF3305" w:rsidRPr="002C7861" w:rsidRDefault="00EF3305" w:rsidP="00EF3305">
      <w:pPr>
        <w:spacing w:after="80" w:line="212" w:lineRule="exact"/>
        <w:ind w:firstLine="288"/>
        <w:jc w:val="both"/>
        <w:rPr>
          <w:rFonts w:ascii="Arial" w:hAnsi="Arial" w:cs="Arial"/>
          <w:color w:val="000000"/>
          <w:sz w:val="18"/>
          <w:szCs w:val="18"/>
        </w:rPr>
      </w:pPr>
      <w:r w:rsidRPr="002C7861">
        <w:rPr>
          <w:rFonts w:ascii="Arial" w:hAnsi="Arial" w:cs="Arial"/>
          <w:b/>
          <w:color w:val="000000"/>
          <w:sz w:val="18"/>
          <w:szCs w:val="18"/>
        </w:rPr>
        <w:t xml:space="preserve">PRIMERA. </w:t>
      </w:r>
      <w:r w:rsidRPr="002C7861">
        <w:rPr>
          <w:rFonts w:ascii="Arial" w:hAnsi="Arial" w:cs="Arial"/>
          <w:color w:val="000000"/>
          <w:sz w:val="18"/>
          <w:szCs w:val="18"/>
        </w:rPr>
        <w:t xml:space="preserve">La DELEGACION" y la persona "RESPONSABLE INICIAL DE LA ESTANCIA INFANTIL" convienen en dar por concluido el Convenio de Concertación </w:t>
      </w:r>
      <w:r>
        <w:rPr>
          <w:rFonts w:ascii="Arial" w:hAnsi="Arial" w:cs="Arial"/>
          <w:color w:val="000000"/>
          <w:sz w:val="18"/>
          <w:szCs w:val="18"/>
        </w:rPr>
        <w:t xml:space="preserve">celebrado con fecha </w:t>
      </w:r>
      <w:r w:rsidRPr="002C7861">
        <w:rPr>
          <w:rFonts w:ascii="Arial" w:hAnsi="Arial" w:cs="Arial"/>
          <w:color w:val="000000"/>
          <w:sz w:val="18"/>
          <w:szCs w:val="18"/>
          <w:u w:val="single"/>
        </w:rPr>
        <w:t>___</w:t>
      </w:r>
      <w:r w:rsidRPr="002C7861">
        <w:rPr>
          <w:rFonts w:ascii="Arial" w:hAnsi="Arial" w:cs="Arial"/>
          <w:color w:val="000000"/>
          <w:sz w:val="18"/>
          <w:szCs w:val="18"/>
        </w:rPr>
        <w:t xml:space="preserve"> de </w:t>
      </w:r>
      <w:r w:rsidRPr="002C7861">
        <w:rPr>
          <w:rFonts w:ascii="Arial" w:hAnsi="Arial" w:cs="Arial"/>
          <w:color w:val="000000"/>
          <w:sz w:val="18"/>
          <w:szCs w:val="18"/>
          <w:u w:val="single"/>
        </w:rPr>
        <w:t xml:space="preserve">___________ </w:t>
      </w:r>
      <w:r w:rsidRPr="002C7861">
        <w:rPr>
          <w:rFonts w:ascii="Arial" w:hAnsi="Arial" w:cs="Arial"/>
          <w:color w:val="000000"/>
          <w:sz w:val="18"/>
          <w:szCs w:val="18"/>
        </w:rPr>
        <w:t>del 2019</w:t>
      </w:r>
      <w:r>
        <w:rPr>
          <w:rFonts w:ascii="Arial" w:hAnsi="Arial" w:cs="Arial"/>
          <w:color w:val="000000"/>
          <w:sz w:val="18"/>
          <w:szCs w:val="18"/>
        </w:rPr>
        <w:t>,</w:t>
      </w:r>
      <w:r w:rsidRPr="002C7861">
        <w:rPr>
          <w:rFonts w:ascii="Arial" w:hAnsi="Arial" w:cs="Arial"/>
          <w:color w:val="000000"/>
          <w:sz w:val="18"/>
          <w:szCs w:val="18"/>
        </w:rPr>
        <w:t xml:space="preserve"> por lo que</w:t>
      </w:r>
      <w:r>
        <w:rPr>
          <w:rFonts w:ascii="Arial" w:hAnsi="Arial" w:cs="Arial"/>
          <w:color w:val="000000"/>
          <w:sz w:val="18"/>
          <w:szCs w:val="18"/>
        </w:rPr>
        <w:t>,</w:t>
      </w:r>
      <w:r w:rsidRPr="002C7861">
        <w:rPr>
          <w:rFonts w:ascii="Arial" w:hAnsi="Arial" w:cs="Arial"/>
          <w:color w:val="000000"/>
          <w:sz w:val="18"/>
          <w:szCs w:val="18"/>
        </w:rPr>
        <w:t xml:space="preserve"> los derechos y obligaciones generados entre ambas partes se dan por terminados a partir de la suscripción del presente instrumento.</w:t>
      </w:r>
    </w:p>
    <w:p w14:paraId="409B86D2" w14:textId="77777777" w:rsidR="00EF3305" w:rsidRPr="002C7861" w:rsidRDefault="00EF3305" w:rsidP="00EF3305">
      <w:pPr>
        <w:spacing w:after="80" w:line="212" w:lineRule="exact"/>
        <w:ind w:firstLine="288"/>
        <w:jc w:val="both"/>
        <w:rPr>
          <w:rFonts w:ascii="Arial" w:hAnsi="Arial" w:cs="Arial"/>
          <w:color w:val="000000"/>
          <w:sz w:val="18"/>
          <w:szCs w:val="18"/>
        </w:rPr>
      </w:pPr>
      <w:r w:rsidRPr="002C7861">
        <w:rPr>
          <w:rFonts w:ascii="Arial" w:hAnsi="Arial" w:cs="Arial"/>
          <w:b/>
          <w:color w:val="000000"/>
          <w:sz w:val="18"/>
          <w:szCs w:val="18"/>
        </w:rPr>
        <w:t xml:space="preserve">SEGUNDA. </w:t>
      </w:r>
      <w:r w:rsidRPr="002C7861">
        <w:rPr>
          <w:rFonts w:ascii="Arial" w:hAnsi="Arial" w:cs="Arial"/>
          <w:color w:val="000000"/>
          <w:sz w:val="18"/>
          <w:szCs w:val="18"/>
        </w:rPr>
        <w:t xml:space="preserve">La </w:t>
      </w:r>
      <w:r>
        <w:rPr>
          <w:rFonts w:ascii="Arial" w:hAnsi="Arial" w:cs="Arial"/>
          <w:color w:val="000000"/>
          <w:sz w:val="18"/>
          <w:szCs w:val="18"/>
        </w:rPr>
        <w:t>“</w:t>
      </w:r>
      <w:r w:rsidRPr="002C7861">
        <w:rPr>
          <w:rFonts w:ascii="Arial" w:hAnsi="Arial" w:cs="Arial"/>
          <w:color w:val="000000"/>
          <w:sz w:val="18"/>
          <w:szCs w:val="18"/>
        </w:rPr>
        <w:t>DELEGACION</w:t>
      </w:r>
      <w:r>
        <w:rPr>
          <w:rFonts w:ascii="Arial" w:hAnsi="Arial" w:cs="Arial"/>
          <w:color w:val="000000"/>
          <w:sz w:val="18"/>
          <w:szCs w:val="18"/>
        </w:rPr>
        <w:t>" y la</w:t>
      </w:r>
      <w:r w:rsidRPr="002C7861">
        <w:rPr>
          <w:rFonts w:ascii="Arial" w:hAnsi="Arial" w:cs="Arial"/>
          <w:i/>
          <w:color w:val="000000"/>
          <w:sz w:val="18"/>
          <w:szCs w:val="18"/>
        </w:rPr>
        <w:t xml:space="preserve"> </w:t>
      </w:r>
      <w:r w:rsidRPr="002C7861">
        <w:rPr>
          <w:rFonts w:ascii="Arial" w:hAnsi="Arial" w:cs="Arial"/>
          <w:color w:val="000000"/>
          <w:sz w:val="18"/>
          <w:szCs w:val="18"/>
        </w:rPr>
        <w:t>"NUEVA</w:t>
      </w:r>
      <w:r>
        <w:rPr>
          <w:rFonts w:ascii="Arial" w:hAnsi="Arial" w:cs="Arial"/>
          <w:color w:val="000000"/>
          <w:sz w:val="18"/>
          <w:szCs w:val="18"/>
        </w:rPr>
        <w:t xml:space="preserve"> PERSONA</w:t>
      </w:r>
      <w:r w:rsidRPr="002C7861">
        <w:rPr>
          <w:rFonts w:ascii="Arial" w:hAnsi="Arial" w:cs="Arial"/>
          <w:color w:val="000000"/>
          <w:sz w:val="18"/>
          <w:szCs w:val="18"/>
        </w:rPr>
        <w:t xml:space="preserve"> RESPONSABLE DE LA ESTANCIA INFANTIL" convienen en continuar con la prestación de los servicios de cuidado y atención infantil en el domicilio señalado en el ANTECEDENTE 2 del presente Convenio, para ello la(</w:t>
      </w:r>
      <w:r w:rsidRPr="002C7861">
        <w:rPr>
          <w:rFonts w:ascii="Arial" w:hAnsi="Arial" w:cs="Arial"/>
          <w:i/>
          <w:color w:val="000000"/>
          <w:sz w:val="18"/>
          <w:szCs w:val="18"/>
        </w:rPr>
        <w:t>el</w:t>
      </w:r>
      <w:r w:rsidRPr="002C7861">
        <w:rPr>
          <w:rFonts w:ascii="Arial" w:hAnsi="Arial" w:cs="Arial"/>
          <w:color w:val="000000"/>
          <w:sz w:val="18"/>
          <w:szCs w:val="18"/>
        </w:rPr>
        <w:t xml:space="preserve">) C. </w:t>
      </w:r>
      <w:r w:rsidRPr="002C7861">
        <w:rPr>
          <w:rFonts w:ascii="Arial" w:hAnsi="Arial" w:cs="Arial"/>
          <w:color w:val="000000"/>
          <w:sz w:val="18"/>
          <w:szCs w:val="18"/>
          <w:u w:val="single"/>
        </w:rPr>
        <w:t>(</w:t>
      </w:r>
      <w:r w:rsidRPr="002C7861">
        <w:rPr>
          <w:rFonts w:ascii="Arial" w:hAnsi="Arial" w:cs="Arial"/>
          <w:i/>
          <w:color w:val="000000"/>
          <w:sz w:val="18"/>
          <w:szCs w:val="18"/>
          <w:u w:val="single"/>
        </w:rPr>
        <w:t>Nombre de la Nueva Persona Responsable)</w:t>
      </w:r>
      <w:r w:rsidRPr="002C7861">
        <w:rPr>
          <w:rFonts w:ascii="Arial" w:hAnsi="Arial" w:cs="Arial"/>
          <w:color w:val="000000"/>
          <w:sz w:val="18"/>
          <w:szCs w:val="18"/>
        </w:rPr>
        <w:t>,</w:t>
      </w:r>
      <w:r>
        <w:rPr>
          <w:rFonts w:ascii="Arial" w:hAnsi="Arial" w:cs="Arial"/>
          <w:color w:val="000000"/>
          <w:sz w:val="18"/>
          <w:szCs w:val="18"/>
        </w:rPr>
        <w:t xml:space="preserve"> como "NUEVA PERSONA</w:t>
      </w:r>
      <w:r w:rsidRPr="002C7861">
        <w:rPr>
          <w:rFonts w:ascii="Arial" w:hAnsi="Arial" w:cs="Arial"/>
          <w:color w:val="000000"/>
          <w:sz w:val="18"/>
          <w:szCs w:val="18"/>
        </w:rPr>
        <w:t xml:space="preserve"> RESPONSABLE DE LA ESTANCIA INFANTIL", asume los compromisos y obligaciones contenidos en el Convenio que al efecto se firme con la </w:t>
      </w:r>
      <w:r>
        <w:rPr>
          <w:rFonts w:ascii="Arial" w:hAnsi="Arial" w:cs="Arial"/>
          <w:color w:val="000000"/>
          <w:sz w:val="18"/>
          <w:szCs w:val="18"/>
        </w:rPr>
        <w:t>“DELEGACIÓN”</w:t>
      </w:r>
      <w:r w:rsidRPr="002C7861">
        <w:rPr>
          <w:rFonts w:ascii="Arial" w:hAnsi="Arial" w:cs="Arial"/>
          <w:color w:val="000000"/>
          <w:sz w:val="18"/>
          <w:szCs w:val="18"/>
        </w:rPr>
        <w:t>.</w:t>
      </w:r>
    </w:p>
    <w:p w14:paraId="298FEE99" w14:textId="77777777" w:rsidR="00EF3305" w:rsidRPr="002C7861" w:rsidRDefault="00EF3305" w:rsidP="00EF3305">
      <w:pPr>
        <w:spacing w:after="80" w:line="212" w:lineRule="exact"/>
        <w:ind w:firstLine="288"/>
        <w:jc w:val="both"/>
        <w:rPr>
          <w:rFonts w:ascii="Arial" w:hAnsi="Arial" w:cs="Arial"/>
          <w:color w:val="000000"/>
          <w:sz w:val="18"/>
          <w:szCs w:val="18"/>
        </w:rPr>
      </w:pPr>
      <w:r w:rsidRPr="002C7861">
        <w:rPr>
          <w:rFonts w:ascii="Arial" w:hAnsi="Arial" w:cs="Arial"/>
          <w:b/>
          <w:color w:val="000000"/>
          <w:sz w:val="18"/>
          <w:szCs w:val="18"/>
        </w:rPr>
        <w:t xml:space="preserve">TERCERA. </w:t>
      </w:r>
      <w:r w:rsidRPr="002C7861">
        <w:rPr>
          <w:rFonts w:ascii="Arial" w:hAnsi="Arial" w:cs="Arial"/>
          <w:color w:val="000000"/>
          <w:sz w:val="18"/>
          <w:szCs w:val="18"/>
        </w:rPr>
        <w:t>La persona "RESPONSABLE INICIAL DE LA ESTANCIA INFANTIL" se compromete a hacer entrega a la "NUEVA</w:t>
      </w:r>
      <w:r>
        <w:rPr>
          <w:rFonts w:ascii="Arial" w:hAnsi="Arial" w:cs="Arial"/>
          <w:color w:val="000000"/>
          <w:sz w:val="18"/>
          <w:szCs w:val="18"/>
        </w:rPr>
        <w:t xml:space="preserve"> PERSONA </w:t>
      </w:r>
      <w:r w:rsidRPr="002C7861">
        <w:rPr>
          <w:rFonts w:ascii="Arial" w:hAnsi="Arial" w:cs="Arial"/>
          <w:color w:val="000000"/>
          <w:sz w:val="18"/>
          <w:szCs w:val="18"/>
        </w:rPr>
        <w:t>RESPONSABLE DE LA ESTANCIA INFANTIL" de los expedientes y registros de asistencia en un plazo máximo de 5 días hábiles contados a partir de la firma del presente Convenio</w:t>
      </w:r>
      <w:r>
        <w:rPr>
          <w:rFonts w:ascii="Arial" w:hAnsi="Arial" w:cs="Arial"/>
          <w:color w:val="000000"/>
          <w:sz w:val="18"/>
          <w:szCs w:val="18"/>
        </w:rPr>
        <w:t>.</w:t>
      </w:r>
    </w:p>
    <w:p w14:paraId="11C121ED" w14:textId="77777777" w:rsidR="00EF3305" w:rsidRPr="002C7861" w:rsidRDefault="00EF3305" w:rsidP="00EF3305">
      <w:pPr>
        <w:spacing w:after="80" w:line="212" w:lineRule="exact"/>
        <w:ind w:firstLine="288"/>
        <w:jc w:val="both"/>
        <w:rPr>
          <w:rFonts w:ascii="Arial" w:hAnsi="Arial" w:cs="Arial"/>
          <w:color w:val="000000"/>
          <w:sz w:val="18"/>
          <w:szCs w:val="18"/>
        </w:rPr>
      </w:pPr>
      <w:r w:rsidRPr="002C7861">
        <w:rPr>
          <w:rFonts w:ascii="Arial" w:hAnsi="Arial" w:cs="Arial"/>
          <w:b/>
          <w:color w:val="000000"/>
          <w:sz w:val="18"/>
          <w:szCs w:val="18"/>
        </w:rPr>
        <w:t xml:space="preserve">CUARTA. </w:t>
      </w:r>
      <w:r w:rsidRPr="002C7861">
        <w:rPr>
          <w:rFonts w:ascii="Arial" w:hAnsi="Arial" w:cs="Arial"/>
          <w:color w:val="000000"/>
          <w:sz w:val="18"/>
          <w:szCs w:val="18"/>
        </w:rPr>
        <w:t>La persona "RESPONSABLE INICIAL DE LA ESTANCIA INFANTIL" deberá presentar a las(</w:t>
      </w:r>
      <w:r w:rsidRPr="002C7861">
        <w:rPr>
          <w:rFonts w:ascii="Arial" w:hAnsi="Arial" w:cs="Arial"/>
          <w:i/>
          <w:color w:val="000000"/>
          <w:sz w:val="18"/>
          <w:szCs w:val="18"/>
        </w:rPr>
        <w:t>os</w:t>
      </w:r>
      <w:r w:rsidRPr="002C7861">
        <w:rPr>
          <w:rFonts w:ascii="Arial" w:hAnsi="Arial" w:cs="Arial"/>
          <w:color w:val="000000"/>
          <w:sz w:val="18"/>
          <w:szCs w:val="18"/>
        </w:rPr>
        <w:t xml:space="preserve">) </w:t>
      </w:r>
      <w:r>
        <w:rPr>
          <w:rFonts w:ascii="Arial" w:hAnsi="Arial" w:cs="Arial"/>
          <w:color w:val="000000"/>
          <w:sz w:val="18"/>
          <w:szCs w:val="18"/>
        </w:rPr>
        <w:t>B</w:t>
      </w:r>
      <w:r w:rsidRPr="002C7861">
        <w:rPr>
          <w:rFonts w:ascii="Arial" w:hAnsi="Arial" w:cs="Arial"/>
          <w:color w:val="000000"/>
          <w:sz w:val="18"/>
          <w:szCs w:val="18"/>
        </w:rPr>
        <w:t>eneficiarias(</w:t>
      </w:r>
      <w:r w:rsidRPr="002C7861">
        <w:rPr>
          <w:rFonts w:ascii="Arial" w:hAnsi="Arial" w:cs="Arial"/>
          <w:i/>
          <w:color w:val="000000"/>
          <w:sz w:val="18"/>
          <w:szCs w:val="18"/>
        </w:rPr>
        <w:t>os</w:t>
      </w:r>
      <w:r w:rsidRPr="002C7861">
        <w:rPr>
          <w:rFonts w:ascii="Arial" w:hAnsi="Arial" w:cs="Arial"/>
          <w:color w:val="000000"/>
          <w:sz w:val="18"/>
          <w:szCs w:val="18"/>
        </w:rPr>
        <w:t>) del Programa en la modalidad de Apoyo a Madres Trabajadoras y Padres Solos, usuarias(os) de la Estancia Infantil ("</w:t>
      </w:r>
      <w:r w:rsidRPr="002C7861">
        <w:rPr>
          <w:rFonts w:ascii="Arial" w:hAnsi="Arial" w:cs="Arial"/>
          <w:i/>
          <w:color w:val="000000"/>
          <w:sz w:val="18"/>
          <w:szCs w:val="18"/>
          <w:u w:val="single"/>
        </w:rPr>
        <w:t>Nombre de la Estancia Infantil"</w:t>
      </w:r>
      <w:r w:rsidRPr="002C7861">
        <w:rPr>
          <w:rFonts w:ascii="Arial" w:hAnsi="Arial" w:cs="Arial"/>
          <w:color w:val="000000"/>
          <w:sz w:val="18"/>
          <w:szCs w:val="18"/>
          <w:u w:val="single"/>
        </w:rPr>
        <w:t>)</w:t>
      </w:r>
      <w:r w:rsidRPr="002C7861">
        <w:rPr>
          <w:rFonts w:ascii="Arial" w:hAnsi="Arial" w:cs="Arial"/>
          <w:color w:val="000000"/>
          <w:sz w:val="18"/>
          <w:szCs w:val="18"/>
        </w:rPr>
        <w:t xml:space="preserve">, a la "NUEVA </w:t>
      </w:r>
      <w:r>
        <w:rPr>
          <w:rFonts w:ascii="Arial" w:hAnsi="Arial" w:cs="Arial"/>
          <w:color w:val="000000"/>
          <w:sz w:val="18"/>
          <w:szCs w:val="18"/>
        </w:rPr>
        <w:t>PERSONA</w:t>
      </w:r>
      <w:r w:rsidRPr="002C7861">
        <w:rPr>
          <w:rFonts w:ascii="Arial" w:hAnsi="Arial" w:cs="Arial"/>
          <w:color w:val="000000"/>
          <w:sz w:val="18"/>
          <w:szCs w:val="18"/>
        </w:rPr>
        <w:t xml:space="preserve"> RESPONSABLE DE LA ESTANCIA INFANTIL".</w:t>
      </w:r>
    </w:p>
    <w:p w14:paraId="393F395F" w14:textId="77777777" w:rsidR="00EF3305" w:rsidRPr="002C7861" w:rsidRDefault="00EF3305" w:rsidP="00EF3305">
      <w:pPr>
        <w:spacing w:after="80" w:line="212" w:lineRule="exact"/>
        <w:ind w:firstLine="288"/>
        <w:jc w:val="both"/>
        <w:rPr>
          <w:rFonts w:ascii="Arial" w:hAnsi="Arial" w:cs="Arial"/>
          <w:color w:val="000000"/>
          <w:sz w:val="18"/>
          <w:szCs w:val="18"/>
        </w:rPr>
      </w:pPr>
      <w:r w:rsidRPr="002C7861">
        <w:rPr>
          <w:rFonts w:ascii="Arial" w:hAnsi="Arial" w:cs="Arial"/>
          <w:b/>
          <w:color w:val="000000"/>
          <w:sz w:val="18"/>
          <w:szCs w:val="18"/>
        </w:rPr>
        <w:t xml:space="preserve">QUINTA. </w:t>
      </w:r>
      <w:r w:rsidRPr="002C7861">
        <w:rPr>
          <w:rFonts w:ascii="Arial" w:hAnsi="Arial" w:cs="Arial"/>
          <w:color w:val="000000"/>
          <w:sz w:val="18"/>
          <w:szCs w:val="18"/>
        </w:rPr>
        <w:t>El presente Convenio entrará en vigor a partir de su firma.</w:t>
      </w:r>
    </w:p>
    <w:p w14:paraId="4988B4CC" w14:textId="77777777" w:rsidR="00EF3305" w:rsidRPr="002C7861" w:rsidRDefault="00EF3305" w:rsidP="00EF3305">
      <w:pPr>
        <w:spacing w:after="80" w:line="212" w:lineRule="exact"/>
        <w:ind w:firstLine="288"/>
        <w:jc w:val="both"/>
        <w:rPr>
          <w:rFonts w:ascii="Arial" w:hAnsi="Arial" w:cs="Arial"/>
          <w:color w:val="000000"/>
          <w:sz w:val="18"/>
          <w:szCs w:val="18"/>
        </w:rPr>
      </w:pPr>
      <w:r w:rsidRPr="002C7861">
        <w:rPr>
          <w:rFonts w:ascii="Arial" w:hAnsi="Arial" w:cs="Arial"/>
          <w:color w:val="000000"/>
          <w:sz w:val="18"/>
          <w:szCs w:val="18"/>
        </w:rPr>
        <w:t xml:space="preserve">Leído que fue por las partes que intervienen en el presente Convenio y conocedoras de su contenido y alcance legal, lo firman por </w:t>
      </w:r>
      <w:r>
        <w:rPr>
          <w:rFonts w:ascii="Arial" w:hAnsi="Arial" w:cs="Arial"/>
          <w:color w:val="000000"/>
          <w:sz w:val="18"/>
          <w:szCs w:val="18"/>
        </w:rPr>
        <w:t>du</w:t>
      </w:r>
      <w:r w:rsidRPr="002C7861">
        <w:rPr>
          <w:rFonts w:ascii="Arial" w:hAnsi="Arial" w:cs="Arial"/>
          <w:color w:val="000000"/>
          <w:sz w:val="18"/>
          <w:szCs w:val="18"/>
        </w:rPr>
        <w:t>plicado en la Ciudad de _____, a los _______ días del mes de _______ de 2019.</w:t>
      </w:r>
    </w:p>
    <w:p w14:paraId="1C8CD44C" w14:textId="22691560" w:rsidR="00EF3305" w:rsidRDefault="00EF3305" w:rsidP="00EF3305">
      <w:pPr>
        <w:spacing w:after="80" w:line="210" w:lineRule="exact"/>
        <w:ind w:firstLine="288"/>
        <w:jc w:val="both"/>
        <w:rPr>
          <w:rFonts w:ascii="Arial" w:hAnsi="Arial" w:cs="Arial"/>
          <w:sz w:val="18"/>
          <w:szCs w:val="18"/>
        </w:rPr>
      </w:pPr>
    </w:p>
    <w:p w14:paraId="3465C1D7" w14:textId="1D01EE51" w:rsidR="00EF3305" w:rsidRDefault="00EF3305" w:rsidP="00EF3305">
      <w:pPr>
        <w:spacing w:after="80" w:line="210" w:lineRule="exact"/>
        <w:ind w:firstLine="288"/>
        <w:jc w:val="both"/>
        <w:rPr>
          <w:rFonts w:ascii="Arial" w:hAnsi="Arial" w:cs="Arial"/>
          <w:sz w:val="18"/>
          <w:szCs w:val="18"/>
        </w:rPr>
      </w:pPr>
    </w:p>
    <w:p w14:paraId="6E205D4F" w14:textId="77777777" w:rsidR="00EF3305" w:rsidRDefault="00EF3305" w:rsidP="00EF3305">
      <w:pPr>
        <w:spacing w:after="80" w:line="210" w:lineRule="exact"/>
        <w:ind w:firstLine="288"/>
        <w:jc w:val="both"/>
        <w:rPr>
          <w:rFonts w:ascii="Arial" w:hAnsi="Arial" w:cs="Arial"/>
          <w:sz w:val="18"/>
          <w:szCs w:val="18"/>
        </w:rPr>
      </w:pPr>
    </w:p>
    <w:tbl>
      <w:tblPr>
        <w:tblW w:w="8926" w:type="dxa"/>
        <w:jc w:val="center"/>
        <w:tblCellMar>
          <w:left w:w="72" w:type="dxa"/>
          <w:right w:w="72" w:type="dxa"/>
        </w:tblCellMar>
        <w:tblLook w:val="04A0" w:firstRow="1" w:lastRow="0" w:firstColumn="1" w:lastColumn="0" w:noHBand="0" w:noVBand="1"/>
      </w:tblPr>
      <w:tblGrid>
        <w:gridCol w:w="4264"/>
        <w:gridCol w:w="652"/>
        <w:gridCol w:w="4010"/>
      </w:tblGrid>
      <w:tr w:rsidR="00EF3305" w14:paraId="61793137" w14:textId="77777777" w:rsidTr="00EF3305">
        <w:trPr>
          <w:cantSplit/>
          <w:trHeight w:val="20"/>
          <w:jc w:val="center"/>
        </w:trPr>
        <w:tc>
          <w:tcPr>
            <w:tcW w:w="4264" w:type="dxa"/>
            <w:tcBorders>
              <w:top w:val="nil"/>
              <w:left w:val="nil"/>
              <w:bottom w:val="single" w:sz="4" w:space="0" w:color="auto"/>
              <w:right w:val="nil"/>
            </w:tcBorders>
            <w:noWrap/>
          </w:tcPr>
          <w:p w14:paraId="61B92772" w14:textId="77777777" w:rsidR="00EF3305" w:rsidRDefault="00EF3305" w:rsidP="00EF3305">
            <w:pPr>
              <w:pStyle w:val="Texto"/>
              <w:spacing w:line="240" w:lineRule="exact"/>
              <w:ind w:firstLine="0"/>
              <w:jc w:val="center"/>
              <w:rPr>
                <w:szCs w:val="18"/>
              </w:rPr>
            </w:pPr>
            <w:r>
              <w:rPr>
                <w:szCs w:val="18"/>
              </w:rPr>
              <w:lastRenderedPageBreak/>
              <w:t xml:space="preserve">POR LA “DELEGACIÓN” </w:t>
            </w:r>
          </w:p>
          <w:p w14:paraId="172B3754" w14:textId="77777777" w:rsidR="00EF3305" w:rsidRDefault="00EF3305" w:rsidP="00EF3305">
            <w:pPr>
              <w:pStyle w:val="Texto"/>
              <w:spacing w:line="240" w:lineRule="exact"/>
              <w:ind w:firstLine="0"/>
              <w:jc w:val="center"/>
              <w:rPr>
                <w:szCs w:val="18"/>
              </w:rPr>
            </w:pPr>
          </w:p>
          <w:p w14:paraId="6FF64F1B" w14:textId="77777777" w:rsidR="00EF3305" w:rsidRDefault="00EF3305" w:rsidP="00EF3305">
            <w:pPr>
              <w:pStyle w:val="Texto"/>
              <w:spacing w:line="240" w:lineRule="exact"/>
              <w:ind w:firstLine="0"/>
              <w:jc w:val="center"/>
              <w:rPr>
                <w:szCs w:val="18"/>
              </w:rPr>
            </w:pPr>
          </w:p>
          <w:p w14:paraId="5745A47C" w14:textId="77777777" w:rsidR="00EF3305" w:rsidRDefault="00EF3305" w:rsidP="00EF3305">
            <w:pPr>
              <w:pStyle w:val="Texto"/>
              <w:spacing w:line="240" w:lineRule="exact"/>
              <w:ind w:firstLine="0"/>
              <w:jc w:val="center"/>
              <w:rPr>
                <w:szCs w:val="18"/>
              </w:rPr>
            </w:pPr>
          </w:p>
        </w:tc>
        <w:tc>
          <w:tcPr>
            <w:tcW w:w="652" w:type="dxa"/>
          </w:tcPr>
          <w:p w14:paraId="25C4159F" w14:textId="77777777" w:rsidR="00EF3305" w:rsidRDefault="00EF3305" w:rsidP="00EF3305">
            <w:pPr>
              <w:pStyle w:val="Texto"/>
              <w:spacing w:line="240" w:lineRule="exact"/>
              <w:ind w:firstLine="0"/>
              <w:jc w:val="center"/>
              <w:rPr>
                <w:szCs w:val="18"/>
              </w:rPr>
            </w:pPr>
          </w:p>
        </w:tc>
        <w:tc>
          <w:tcPr>
            <w:tcW w:w="4010" w:type="dxa"/>
            <w:tcBorders>
              <w:top w:val="nil"/>
              <w:left w:val="nil"/>
              <w:bottom w:val="single" w:sz="4" w:space="0" w:color="auto"/>
              <w:right w:val="nil"/>
            </w:tcBorders>
          </w:tcPr>
          <w:p w14:paraId="6E7E2FCD" w14:textId="77777777" w:rsidR="00EF3305" w:rsidRDefault="00EF3305" w:rsidP="00EF3305">
            <w:pPr>
              <w:pStyle w:val="Texto"/>
              <w:spacing w:line="240" w:lineRule="exact"/>
              <w:ind w:firstLine="0"/>
              <w:jc w:val="center"/>
              <w:rPr>
                <w:szCs w:val="18"/>
              </w:rPr>
            </w:pPr>
            <w:r>
              <w:rPr>
                <w:szCs w:val="18"/>
              </w:rPr>
              <w:t>POR LA PERSONA “RESPONSABLE INICIAL DE LA ESTANCIA INFANTIL”</w:t>
            </w:r>
          </w:p>
          <w:p w14:paraId="79FCD0C4" w14:textId="77777777" w:rsidR="00EF3305" w:rsidRDefault="00EF3305" w:rsidP="00EF3305">
            <w:pPr>
              <w:pStyle w:val="Texto"/>
              <w:spacing w:line="240" w:lineRule="exact"/>
              <w:ind w:firstLine="0"/>
              <w:jc w:val="center"/>
              <w:rPr>
                <w:szCs w:val="18"/>
              </w:rPr>
            </w:pPr>
          </w:p>
          <w:p w14:paraId="72E1F4CC" w14:textId="77777777" w:rsidR="00EF3305" w:rsidRDefault="00EF3305" w:rsidP="00EF3305">
            <w:pPr>
              <w:pStyle w:val="Texto"/>
              <w:spacing w:line="240" w:lineRule="exact"/>
              <w:ind w:firstLine="0"/>
              <w:jc w:val="center"/>
              <w:rPr>
                <w:szCs w:val="18"/>
              </w:rPr>
            </w:pPr>
          </w:p>
        </w:tc>
      </w:tr>
      <w:tr w:rsidR="00EF3305" w14:paraId="0143B2C7" w14:textId="77777777" w:rsidTr="00EF3305">
        <w:trPr>
          <w:cantSplit/>
          <w:trHeight w:val="20"/>
          <w:jc w:val="center"/>
        </w:trPr>
        <w:tc>
          <w:tcPr>
            <w:tcW w:w="4264" w:type="dxa"/>
            <w:tcBorders>
              <w:top w:val="single" w:sz="4" w:space="0" w:color="auto"/>
              <w:left w:val="nil"/>
              <w:bottom w:val="nil"/>
              <w:right w:val="nil"/>
            </w:tcBorders>
            <w:noWrap/>
          </w:tcPr>
          <w:p w14:paraId="0161F59C" w14:textId="77777777" w:rsidR="00EF3305" w:rsidRDefault="00EF3305" w:rsidP="00EF3305">
            <w:pPr>
              <w:pStyle w:val="Texto"/>
              <w:spacing w:line="240" w:lineRule="exact"/>
              <w:ind w:firstLine="0"/>
              <w:jc w:val="center"/>
              <w:rPr>
                <w:szCs w:val="18"/>
              </w:rPr>
            </w:pPr>
            <w:r>
              <w:rPr>
                <w:szCs w:val="18"/>
              </w:rPr>
              <w:t xml:space="preserve">C. </w:t>
            </w:r>
            <w:r>
              <w:rPr>
                <w:i/>
                <w:szCs w:val="18"/>
              </w:rPr>
              <w:t>(Nombre)</w:t>
            </w:r>
          </w:p>
          <w:p w14:paraId="261800FE" w14:textId="77777777" w:rsidR="00EF3305" w:rsidRDefault="00EF3305" w:rsidP="00EF3305">
            <w:pPr>
              <w:pStyle w:val="Texto"/>
              <w:spacing w:line="240" w:lineRule="exact"/>
              <w:ind w:firstLine="0"/>
              <w:jc w:val="center"/>
              <w:rPr>
                <w:szCs w:val="18"/>
              </w:rPr>
            </w:pPr>
            <w:r>
              <w:rPr>
                <w:szCs w:val="18"/>
              </w:rPr>
              <w:t>DELEGADA</w:t>
            </w:r>
            <w:r>
              <w:rPr>
                <w:i/>
                <w:szCs w:val="18"/>
              </w:rPr>
              <w:t>(O)</w:t>
            </w:r>
            <w:r>
              <w:rPr>
                <w:szCs w:val="18"/>
              </w:rPr>
              <w:t xml:space="preserve"> DE LA SECRETARÍA DE BIENESTAR EN </w:t>
            </w:r>
            <w:r>
              <w:rPr>
                <w:i/>
                <w:szCs w:val="18"/>
              </w:rPr>
              <w:t>(Entidad Federativa que corresponda).</w:t>
            </w:r>
          </w:p>
          <w:p w14:paraId="01EAE745" w14:textId="77777777" w:rsidR="00EF3305" w:rsidRDefault="00EF3305" w:rsidP="00EF3305">
            <w:pPr>
              <w:pStyle w:val="Texto"/>
              <w:spacing w:line="240" w:lineRule="exact"/>
              <w:ind w:firstLine="0"/>
              <w:jc w:val="center"/>
              <w:rPr>
                <w:b/>
                <w:szCs w:val="18"/>
              </w:rPr>
            </w:pPr>
          </w:p>
        </w:tc>
        <w:tc>
          <w:tcPr>
            <w:tcW w:w="652" w:type="dxa"/>
          </w:tcPr>
          <w:p w14:paraId="2BB6FCA0" w14:textId="77777777" w:rsidR="00EF3305" w:rsidRDefault="00EF3305" w:rsidP="00EF3305">
            <w:pPr>
              <w:pStyle w:val="Texto"/>
              <w:spacing w:line="240" w:lineRule="exact"/>
              <w:ind w:firstLine="0"/>
              <w:jc w:val="center"/>
              <w:rPr>
                <w:szCs w:val="18"/>
              </w:rPr>
            </w:pPr>
          </w:p>
        </w:tc>
        <w:tc>
          <w:tcPr>
            <w:tcW w:w="4010" w:type="dxa"/>
            <w:tcBorders>
              <w:top w:val="single" w:sz="4" w:space="0" w:color="auto"/>
              <w:left w:val="nil"/>
              <w:bottom w:val="nil"/>
              <w:right w:val="nil"/>
            </w:tcBorders>
            <w:hideMark/>
          </w:tcPr>
          <w:p w14:paraId="26064AF3" w14:textId="77777777" w:rsidR="00EF3305" w:rsidRDefault="00EF3305" w:rsidP="00EF3305">
            <w:pPr>
              <w:pStyle w:val="Texto"/>
              <w:spacing w:line="240" w:lineRule="exact"/>
              <w:ind w:firstLine="0"/>
              <w:jc w:val="center"/>
              <w:rPr>
                <w:i/>
                <w:szCs w:val="18"/>
              </w:rPr>
            </w:pPr>
            <w:r>
              <w:rPr>
                <w:szCs w:val="18"/>
              </w:rPr>
              <w:t>C</w:t>
            </w:r>
            <w:r>
              <w:rPr>
                <w:i/>
                <w:szCs w:val="18"/>
              </w:rPr>
              <w:t>. (Nombre)</w:t>
            </w:r>
          </w:p>
          <w:p w14:paraId="5A7623AE" w14:textId="77777777" w:rsidR="00EF3305" w:rsidRDefault="00EF3305" w:rsidP="00EF3305">
            <w:pPr>
              <w:pStyle w:val="Texto"/>
              <w:spacing w:line="240" w:lineRule="exact"/>
              <w:ind w:firstLine="0"/>
              <w:jc w:val="center"/>
              <w:rPr>
                <w:szCs w:val="18"/>
              </w:rPr>
            </w:pPr>
          </w:p>
        </w:tc>
      </w:tr>
    </w:tbl>
    <w:p w14:paraId="1D2E2EF2" w14:textId="77777777" w:rsidR="00EF3305" w:rsidRPr="002C7861" w:rsidRDefault="00EF3305" w:rsidP="00EF3305">
      <w:pPr>
        <w:spacing w:after="80" w:line="210" w:lineRule="exact"/>
        <w:ind w:firstLine="288"/>
        <w:jc w:val="both"/>
        <w:rPr>
          <w:rFonts w:ascii="Arial" w:hAnsi="Arial" w:cs="Arial"/>
          <w:sz w:val="18"/>
          <w:szCs w:val="18"/>
        </w:rPr>
      </w:pPr>
    </w:p>
    <w:p w14:paraId="0FCBCBAA" w14:textId="77777777" w:rsidR="00EF3305" w:rsidRPr="002C7861" w:rsidRDefault="00EF3305" w:rsidP="00EF3305">
      <w:pPr>
        <w:spacing w:after="80" w:line="212" w:lineRule="exact"/>
        <w:ind w:left="2268" w:right="2459"/>
        <w:jc w:val="center"/>
        <w:rPr>
          <w:rFonts w:ascii="Arial" w:hAnsi="Arial" w:cs="Arial"/>
          <w:color w:val="000000"/>
          <w:sz w:val="18"/>
          <w:szCs w:val="18"/>
        </w:rPr>
      </w:pPr>
      <w:r w:rsidRPr="002C7861">
        <w:rPr>
          <w:rFonts w:ascii="Arial" w:hAnsi="Arial" w:cs="Arial"/>
          <w:color w:val="000000"/>
          <w:sz w:val="18"/>
          <w:szCs w:val="18"/>
        </w:rPr>
        <w:t>LA "NUEVA</w:t>
      </w:r>
      <w:r>
        <w:rPr>
          <w:rFonts w:ascii="Arial" w:hAnsi="Arial" w:cs="Arial"/>
          <w:color w:val="000000"/>
          <w:sz w:val="18"/>
          <w:szCs w:val="18"/>
        </w:rPr>
        <w:t xml:space="preserve"> PERSONA </w:t>
      </w:r>
      <w:r w:rsidRPr="002C7861">
        <w:rPr>
          <w:rFonts w:ascii="Arial" w:hAnsi="Arial" w:cs="Arial"/>
          <w:color w:val="000000"/>
          <w:sz w:val="18"/>
          <w:szCs w:val="18"/>
        </w:rPr>
        <w:t>RESPONSABLE DE LA ESTANCIA INFANTIL"</w:t>
      </w:r>
    </w:p>
    <w:p w14:paraId="1850FE42" w14:textId="77777777" w:rsidR="00EF3305" w:rsidRDefault="00EF3305" w:rsidP="00EF3305">
      <w:pPr>
        <w:spacing w:after="80" w:line="212" w:lineRule="exact"/>
        <w:ind w:left="2268" w:right="2459"/>
        <w:jc w:val="center"/>
        <w:rPr>
          <w:rFonts w:ascii="Arial" w:hAnsi="Arial" w:cs="Arial"/>
          <w:color w:val="000000"/>
          <w:sz w:val="18"/>
          <w:szCs w:val="18"/>
        </w:rPr>
      </w:pPr>
    </w:p>
    <w:p w14:paraId="7636DC5D" w14:textId="77777777" w:rsidR="00EF3305" w:rsidRPr="002C7861" w:rsidRDefault="00EF3305" w:rsidP="00EF3305">
      <w:pPr>
        <w:spacing w:after="80" w:line="212" w:lineRule="exact"/>
        <w:ind w:left="2268" w:right="2459"/>
        <w:jc w:val="center"/>
        <w:rPr>
          <w:rFonts w:ascii="Arial" w:hAnsi="Arial" w:cs="Arial"/>
          <w:color w:val="000000"/>
          <w:sz w:val="18"/>
          <w:szCs w:val="18"/>
        </w:rPr>
      </w:pPr>
      <w:r w:rsidRPr="002C7861">
        <w:rPr>
          <w:rFonts w:ascii="Arial" w:hAnsi="Arial" w:cs="Arial"/>
          <w:color w:val="000000"/>
          <w:sz w:val="18"/>
          <w:szCs w:val="18"/>
        </w:rPr>
        <w:t>__________________________</w:t>
      </w:r>
    </w:p>
    <w:p w14:paraId="31B0CEB0" w14:textId="77777777" w:rsidR="00EF3305" w:rsidRPr="002C7861" w:rsidRDefault="00EF3305" w:rsidP="00EF3305">
      <w:pPr>
        <w:spacing w:after="80" w:line="212" w:lineRule="exact"/>
        <w:ind w:left="2268" w:right="2459"/>
        <w:jc w:val="center"/>
        <w:rPr>
          <w:rFonts w:ascii="Arial" w:hAnsi="Arial" w:cs="Arial"/>
          <w:color w:val="000000"/>
          <w:sz w:val="18"/>
          <w:szCs w:val="18"/>
        </w:rPr>
      </w:pPr>
      <w:r w:rsidRPr="002C7861">
        <w:rPr>
          <w:rFonts w:ascii="Arial" w:hAnsi="Arial" w:cs="Arial"/>
          <w:color w:val="000000"/>
          <w:sz w:val="18"/>
          <w:szCs w:val="18"/>
        </w:rPr>
        <w:t>C. (</w:t>
      </w:r>
      <w:r w:rsidRPr="002C7861">
        <w:rPr>
          <w:rFonts w:ascii="Arial" w:hAnsi="Arial" w:cs="Arial"/>
          <w:i/>
          <w:color w:val="000000"/>
          <w:sz w:val="18"/>
          <w:szCs w:val="18"/>
        </w:rPr>
        <w:t>Nombre</w:t>
      </w:r>
      <w:r w:rsidRPr="002C7861">
        <w:rPr>
          <w:rFonts w:ascii="Arial" w:hAnsi="Arial" w:cs="Arial"/>
          <w:color w:val="000000"/>
          <w:sz w:val="18"/>
          <w:szCs w:val="18"/>
        </w:rPr>
        <w:t>)</w:t>
      </w:r>
    </w:p>
    <w:p w14:paraId="66F61193" w14:textId="77777777" w:rsidR="00EF3305" w:rsidRPr="006577F3" w:rsidRDefault="00EF3305" w:rsidP="00EF3305">
      <w:pPr>
        <w:spacing w:after="80" w:line="210" w:lineRule="exact"/>
        <w:ind w:left="2268" w:right="2459"/>
        <w:jc w:val="center"/>
        <w:rPr>
          <w:rFonts w:ascii="Arial" w:hAnsi="Arial" w:cs="Arial"/>
          <w:i/>
          <w:sz w:val="18"/>
          <w:szCs w:val="18"/>
        </w:rPr>
      </w:pPr>
      <w:r w:rsidRPr="006577F3">
        <w:rPr>
          <w:rFonts w:ascii="Arial" w:hAnsi="Arial" w:cs="Arial"/>
          <w:sz w:val="18"/>
          <w:szCs w:val="18"/>
        </w:rPr>
        <w:t xml:space="preserve">RESPONSABLE DE LA ESTANCIA INFANTIL </w:t>
      </w:r>
      <w:r w:rsidRPr="006577F3">
        <w:rPr>
          <w:rFonts w:ascii="Arial" w:hAnsi="Arial" w:cs="Arial"/>
          <w:i/>
          <w:sz w:val="18"/>
          <w:szCs w:val="18"/>
        </w:rPr>
        <w:t>(“Nombre de la Estancia Infantil”)</w:t>
      </w:r>
    </w:p>
    <w:tbl>
      <w:tblPr>
        <w:tblW w:w="8712" w:type="dxa"/>
        <w:tblInd w:w="144" w:type="dxa"/>
        <w:tblCellMar>
          <w:left w:w="72" w:type="dxa"/>
          <w:right w:w="72" w:type="dxa"/>
        </w:tblCellMar>
        <w:tblLook w:val="0000" w:firstRow="0" w:lastRow="0" w:firstColumn="0" w:lastColumn="0" w:noHBand="0" w:noVBand="0"/>
      </w:tblPr>
      <w:tblGrid>
        <w:gridCol w:w="4446"/>
        <w:gridCol w:w="4266"/>
      </w:tblGrid>
      <w:tr w:rsidR="00EF3305" w:rsidRPr="002C7861" w14:paraId="397B875B" w14:textId="77777777" w:rsidTr="00EF3305">
        <w:trPr>
          <w:trHeight w:val="20"/>
        </w:trPr>
        <w:tc>
          <w:tcPr>
            <w:tcW w:w="4446" w:type="dxa"/>
            <w:noWrap/>
          </w:tcPr>
          <w:p w14:paraId="090D13DD" w14:textId="77777777" w:rsidR="00EF3305" w:rsidRPr="002C7861" w:rsidRDefault="00EF3305" w:rsidP="00EF3305">
            <w:pPr>
              <w:spacing w:after="80" w:line="212" w:lineRule="exact"/>
              <w:jc w:val="center"/>
              <w:rPr>
                <w:rFonts w:ascii="Arial" w:hAnsi="Arial" w:cs="Arial"/>
                <w:color w:val="000000"/>
                <w:sz w:val="18"/>
                <w:szCs w:val="18"/>
              </w:rPr>
            </w:pPr>
          </w:p>
        </w:tc>
        <w:tc>
          <w:tcPr>
            <w:tcW w:w="4266" w:type="dxa"/>
          </w:tcPr>
          <w:p w14:paraId="55BFC87F" w14:textId="77777777" w:rsidR="00EF3305" w:rsidRPr="002C7861" w:rsidRDefault="00EF3305" w:rsidP="00EF3305">
            <w:pPr>
              <w:spacing w:after="80" w:line="212" w:lineRule="exact"/>
              <w:jc w:val="center"/>
              <w:rPr>
                <w:rFonts w:ascii="Arial" w:hAnsi="Arial" w:cs="Arial"/>
                <w:color w:val="000000"/>
                <w:sz w:val="18"/>
                <w:szCs w:val="18"/>
              </w:rPr>
            </w:pPr>
          </w:p>
        </w:tc>
      </w:tr>
    </w:tbl>
    <w:p w14:paraId="53047205" w14:textId="77777777" w:rsidR="00EF3305" w:rsidRPr="002C7861" w:rsidRDefault="00EF3305" w:rsidP="00EF3305">
      <w:pPr>
        <w:spacing w:after="80" w:line="212" w:lineRule="exact"/>
        <w:jc w:val="center"/>
        <w:rPr>
          <w:rFonts w:ascii="Arial" w:hAnsi="Arial" w:cs="Arial"/>
          <w:i/>
          <w:color w:val="000000"/>
          <w:sz w:val="18"/>
          <w:szCs w:val="18"/>
        </w:rPr>
      </w:pPr>
      <w:r w:rsidRPr="002C7861">
        <w:rPr>
          <w:rFonts w:ascii="Arial" w:hAnsi="Arial" w:cs="Arial"/>
          <w:i/>
          <w:color w:val="000000"/>
          <w:sz w:val="18"/>
          <w:szCs w:val="18"/>
        </w:rPr>
        <w:t xml:space="preserve">"Este </w:t>
      </w:r>
      <w:r>
        <w:rPr>
          <w:rFonts w:ascii="Arial" w:hAnsi="Arial" w:cs="Arial"/>
          <w:i/>
          <w:color w:val="000000"/>
          <w:sz w:val="18"/>
          <w:szCs w:val="18"/>
        </w:rPr>
        <w:t>p</w:t>
      </w:r>
      <w:r w:rsidRPr="002C7861">
        <w:rPr>
          <w:rFonts w:ascii="Arial" w:hAnsi="Arial" w:cs="Arial"/>
          <w:i/>
          <w:color w:val="000000"/>
          <w:sz w:val="18"/>
          <w:szCs w:val="18"/>
        </w:rPr>
        <w:t>rograma es público, ajeno a cualquier partido político. Queda prohibido el uso para fines distintos al desarrollo social."</w:t>
      </w:r>
    </w:p>
    <w:p w14:paraId="6C96F9FD" w14:textId="77777777" w:rsidR="00EF3305" w:rsidRDefault="00EF3305" w:rsidP="00EF3305"/>
    <w:p w14:paraId="4786824F" w14:textId="74EBC2DE" w:rsidR="0056135B" w:rsidRDefault="0056135B">
      <w:pPr>
        <w:spacing w:after="160" w:line="259" w:lineRule="auto"/>
        <w:rPr>
          <w:rFonts w:ascii="Arial" w:hAnsi="Arial" w:cs="Arial"/>
          <w:b/>
          <w:sz w:val="18"/>
          <w:szCs w:val="18"/>
        </w:rPr>
      </w:pPr>
      <w:r>
        <w:rPr>
          <w:rFonts w:ascii="Arial" w:hAnsi="Arial" w:cs="Arial"/>
          <w:b/>
          <w:sz w:val="18"/>
          <w:szCs w:val="18"/>
        </w:rPr>
        <w:br w:type="page"/>
      </w:r>
    </w:p>
    <w:p w14:paraId="053CBAE0" w14:textId="77777777" w:rsidR="00EF3305" w:rsidRPr="0075147C" w:rsidRDefault="00EF3305" w:rsidP="00EF3305">
      <w:pPr>
        <w:spacing w:after="101" w:line="216" w:lineRule="exact"/>
        <w:jc w:val="center"/>
        <w:rPr>
          <w:rFonts w:ascii="Arial" w:hAnsi="Arial" w:cs="Arial"/>
          <w:b/>
          <w:sz w:val="18"/>
          <w:szCs w:val="18"/>
        </w:rPr>
      </w:pPr>
      <w:r w:rsidRPr="0075147C">
        <w:rPr>
          <w:rFonts w:ascii="Arial" w:hAnsi="Arial" w:cs="Arial"/>
          <w:b/>
          <w:sz w:val="18"/>
          <w:szCs w:val="18"/>
        </w:rPr>
        <w:lastRenderedPageBreak/>
        <w:t>Anexo E.5.</w:t>
      </w:r>
    </w:p>
    <w:p w14:paraId="05D9E4A4" w14:textId="77777777" w:rsidR="00EF3305" w:rsidRPr="0075147C" w:rsidRDefault="00EF3305" w:rsidP="00EF3305">
      <w:pPr>
        <w:spacing w:after="101" w:line="216" w:lineRule="exact"/>
        <w:jc w:val="center"/>
        <w:rPr>
          <w:rFonts w:ascii="Arial" w:hAnsi="Arial" w:cs="Arial"/>
          <w:sz w:val="18"/>
          <w:szCs w:val="18"/>
        </w:rPr>
      </w:pPr>
      <w:r w:rsidRPr="0075147C">
        <w:rPr>
          <w:rFonts w:ascii="Arial" w:hAnsi="Arial" w:cs="Arial"/>
          <w:b/>
          <w:sz w:val="18"/>
          <w:szCs w:val="18"/>
        </w:rPr>
        <w:t>Convenio de Terminación Anticipada por Común Acuerdo</w:t>
      </w:r>
      <w:r>
        <w:rPr>
          <w:rFonts w:ascii="Arial" w:hAnsi="Arial" w:cs="Arial"/>
          <w:b/>
          <w:sz w:val="18"/>
          <w:szCs w:val="18"/>
        </w:rPr>
        <w:t>.</w:t>
      </w:r>
    </w:p>
    <w:p w14:paraId="13252313" w14:textId="77777777" w:rsidR="00EF3305" w:rsidRDefault="00EF3305" w:rsidP="00EF3305">
      <w:pPr>
        <w:spacing w:after="101" w:line="216" w:lineRule="exact"/>
        <w:ind w:firstLine="288"/>
        <w:jc w:val="both"/>
        <w:rPr>
          <w:rFonts w:ascii="Arial" w:hAnsi="Arial" w:cs="Arial"/>
          <w:sz w:val="16"/>
          <w:szCs w:val="16"/>
        </w:rPr>
      </w:pPr>
      <w:r w:rsidRPr="000758CB">
        <w:rPr>
          <w:rFonts w:ascii="Arial" w:hAnsi="Arial" w:cs="Arial"/>
          <w:sz w:val="16"/>
          <w:szCs w:val="16"/>
        </w:rPr>
        <w:t>CONVENIO DE TERMINACIÓN ANTICIPADA POR COMÚN ACUERDO QUE CELEBRAN POR UNA PARTE EL EJECUTIVO FEDERAL A TRAVÉS DE LA SECRETARÍA DE BIENESTAR, REPRESENTADA POR LA</w:t>
      </w:r>
      <w:r w:rsidRPr="00A97EB5">
        <w:rPr>
          <w:rFonts w:ascii="Arial" w:hAnsi="Arial" w:cs="Arial"/>
          <w:i/>
          <w:sz w:val="16"/>
          <w:szCs w:val="16"/>
          <w:u w:val="single"/>
        </w:rPr>
        <w:t>(EL)</w:t>
      </w:r>
      <w:r w:rsidRPr="000758CB">
        <w:rPr>
          <w:rFonts w:ascii="Arial" w:hAnsi="Arial" w:cs="Arial"/>
          <w:i/>
          <w:sz w:val="16"/>
          <w:szCs w:val="16"/>
        </w:rPr>
        <w:t xml:space="preserve"> </w:t>
      </w:r>
      <w:r w:rsidRPr="00A97EB5">
        <w:rPr>
          <w:rFonts w:ascii="Arial" w:hAnsi="Arial" w:cs="Arial"/>
          <w:sz w:val="16"/>
          <w:szCs w:val="16"/>
        </w:rPr>
        <w:t>DELEGADA</w:t>
      </w:r>
      <w:r w:rsidRPr="00A97EB5">
        <w:rPr>
          <w:rFonts w:ascii="Arial" w:hAnsi="Arial" w:cs="Arial"/>
          <w:i/>
          <w:sz w:val="16"/>
          <w:szCs w:val="16"/>
          <w:u w:val="single"/>
        </w:rPr>
        <w:t>(O)</w:t>
      </w:r>
      <w:r w:rsidRPr="00A97EB5">
        <w:rPr>
          <w:rFonts w:ascii="Arial" w:hAnsi="Arial" w:cs="Arial"/>
          <w:i/>
          <w:sz w:val="16"/>
          <w:szCs w:val="16"/>
        </w:rPr>
        <w:t xml:space="preserve"> </w:t>
      </w:r>
      <w:r w:rsidRPr="000758CB">
        <w:rPr>
          <w:rFonts w:ascii="Arial" w:hAnsi="Arial" w:cs="Arial"/>
          <w:sz w:val="16"/>
          <w:szCs w:val="16"/>
        </w:rPr>
        <w:t>EN (</w:t>
      </w:r>
      <w:r w:rsidRPr="00A97EB5">
        <w:rPr>
          <w:rFonts w:ascii="Arial" w:hAnsi="Arial" w:cs="Arial"/>
          <w:i/>
          <w:sz w:val="16"/>
          <w:szCs w:val="16"/>
          <w:u w:val="single"/>
        </w:rPr>
        <w:t>SEÑALAR LA ENTIDAD FEDERATIVA</w:t>
      </w:r>
      <w:r w:rsidRPr="000758CB">
        <w:rPr>
          <w:rFonts w:ascii="Arial" w:hAnsi="Arial" w:cs="Arial"/>
          <w:sz w:val="16"/>
          <w:szCs w:val="16"/>
        </w:rPr>
        <w:t xml:space="preserve">), </w:t>
      </w:r>
      <w:r w:rsidRPr="00A97EB5">
        <w:rPr>
          <w:rFonts w:ascii="Arial" w:hAnsi="Arial" w:cs="Arial"/>
          <w:i/>
          <w:sz w:val="16"/>
          <w:szCs w:val="16"/>
        </w:rPr>
        <w:t>LA</w:t>
      </w:r>
      <w:r w:rsidRPr="00A97EB5">
        <w:rPr>
          <w:rFonts w:ascii="Arial" w:hAnsi="Arial" w:cs="Arial"/>
          <w:i/>
          <w:sz w:val="16"/>
          <w:szCs w:val="16"/>
          <w:u w:val="single"/>
        </w:rPr>
        <w:t>(EL)</w:t>
      </w:r>
      <w:r w:rsidRPr="000758CB">
        <w:rPr>
          <w:rFonts w:ascii="Arial" w:hAnsi="Arial" w:cs="Arial"/>
          <w:sz w:val="16"/>
          <w:szCs w:val="16"/>
        </w:rPr>
        <w:t xml:space="preserve"> C. </w:t>
      </w:r>
      <w:r w:rsidRPr="00A97EB5">
        <w:rPr>
          <w:rFonts w:ascii="Arial" w:hAnsi="Arial" w:cs="Arial"/>
          <w:sz w:val="16"/>
          <w:szCs w:val="16"/>
          <w:u w:val="single"/>
        </w:rPr>
        <w:t>[</w:t>
      </w:r>
      <w:r w:rsidRPr="00A97EB5">
        <w:rPr>
          <w:rFonts w:ascii="Arial" w:hAnsi="Arial" w:cs="Arial"/>
          <w:i/>
          <w:sz w:val="16"/>
          <w:szCs w:val="16"/>
          <w:u w:val="single"/>
        </w:rPr>
        <w:t>NOMBRE DE LA (DEL) DELEGADA(O)</w:t>
      </w:r>
      <w:r w:rsidRPr="00A97EB5">
        <w:rPr>
          <w:rFonts w:ascii="Arial" w:hAnsi="Arial" w:cs="Arial"/>
          <w:sz w:val="16"/>
          <w:szCs w:val="16"/>
          <w:u w:val="single"/>
        </w:rPr>
        <w:t>]</w:t>
      </w:r>
      <w:r w:rsidRPr="000758CB">
        <w:rPr>
          <w:rFonts w:ascii="Arial" w:hAnsi="Arial" w:cs="Arial"/>
          <w:sz w:val="16"/>
          <w:szCs w:val="16"/>
        </w:rPr>
        <w:t xml:space="preserve"> Y POR LA OTRA PARTE, LA</w:t>
      </w:r>
      <w:r w:rsidRPr="00A97EB5">
        <w:rPr>
          <w:rFonts w:ascii="Arial" w:hAnsi="Arial" w:cs="Arial"/>
          <w:i/>
          <w:sz w:val="16"/>
          <w:szCs w:val="16"/>
          <w:u w:val="single"/>
        </w:rPr>
        <w:t>(EL)</w:t>
      </w:r>
      <w:r w:rsidRPr="000758CB">
        <w:rPr>
          <w:rFonts w:ascii="Arial" w:hAnsi="Arial" w:cs="Arial"/>
          <w:sz w:val="16"/>
          <w:szCs w:val="16"/>
        </w:rPr>
        <w:t xml:space="preserve"> C. </w:t>
      </w:r>
      <w:r w:rsidRPr="000758CB">
        <w:rPr>
          <w:rFonts w:ascii="Arial" w:hAnsi="Arial" w:cs="Arial"/>
          <w:i/>
          <w:sz w:val="16"/>
          <w:szCs w:val="16"/>
        </w:rPr>
        <w:t>(</w:t>
      </w:r>
      <w:r>
        <w:rPr>
          <w:rFonts w:ascii="Arial" w:hAnsi="Arial" w:cs="Arial"/>
          <w:i/>
          <w:sz w:val="16"/>
          <w:szCs w:val="16"/>
          <w:u w:val="single"/>
        </w:rPr>
        <w:t>NOMBRE DE LA PERSONA</w:t>
      </w:r>
      <w:r w:rsidRPr="000758CB">
        <w:rPr>
          <w:rFonts w:ascii="Arial" w:hAnsi="Arial" w:cs="Arial"/>
          <w:i/>
          <w:sz w:val="16"/>
          <w:szCs w:val="16"/>
        </w:rPr>
        <w:t>)</w:t>
      </w:r>
      <w:r w:rsidRPr="000758CB">
        <w:rPr>
          <w:rFonts w:ascii="Arial" w:hAnsi="Arial" w:cs="Arial"/>
          <w:sz w:val="16"/>
          <w:szCs w:val="16"/>
        </w:rPr>
        <w:t>, PARTES A QUIENES EN LO SUCESIVO SE LES DENOMINARÁ LA “DELEGACIÓN” Y LA "RESPONSABLE DE LA ESTANCIA INFANTIL", RESPECTIVAMENTE, AL TENOR DE LOS ANTECEDENTES, DECLARACIONES Y CLÁUSULAS</w:t>
      </w:r>
      <w:r w:rsidRPr="00A97EB5">
        <w:rPr>
          <w:rFonts w:ascii="Arial" w:hAnsi="Arial" w:cs="Arial"/>
          <w:sz w:val="16"/>
          <w:szCs w:val="16"/>
        </w:rPr>
        <w:t xml:space="preserve"> </w:t>
      </w:r>
      <w:r w:rsidRPr="000758CB">
        <w:rPr>
          <w:rFonts w:ascii="Arial" w:hAnsi="Arial" w:cs="Arial"/>
          <w:sz w:val="16"/>
          <w:szCs w:val="16"/>
        </w:rPr>
        <w:t>SIGUIENTES:</w:t>
      </w:r>
    </w:p>
    <w:p w14:paraId="12BF4BEC" w14:textId="77777777" w:rsidR="00EF3305" w:rsidRPr="000758CB" w:rsidRDefault="00EF3305" w:rsidP="00EF3305">
      <w:pPr>
        <w:spacing w:after="101" w:line="216" w:lineRule="exact"/>
        <w:ind w:firstLine="288"/>
        <w:jc w:val="both"/>
        <w:rPr>
          <w:rFonts w:ascii="Arial" w:hAnsi="Arial" w:cs="Arial"/>
          <w:sz w:val="16"/>
          <w:szCs w:val="16"/>
        </w:rPr>
      </w:pPr>
    </w:p>
    <w:p w14:paraId="4FD0632B" w14:textId="77777777" w:rsidR="00EF3305" w:rsidRPr="00DE0CA5" w:rsidRDefault="00EF3305" w:rsidP="00EF3305">
      <w:pPr>
        <w:spacing w:before="101" w:after="101" w:line="216" w:lineRule="atLeast"/>
        <w:jc w:val="center"/>
        <w:rPr>
          <w:rFonts w:ascii="Arial" w:hAnsi="Arial" w:cs="Arial"/>
          <w:b/>
          <w:spacing w:val="30"/>
          <w:sz w:val="18"/>
          <w:szCs w:val="20"/>
          <w:lang w:val="es-ES_tradnl"/>
        </w:rPr>
      </w:pPr>
      <w:r w:rsidRPr="00DE0CA5">
        <w:rPr>
          <w:rFonts w:ascii="Arial" w:hAnsi="Arial" w:cs="Arial"/>
          <w:b/>
          <w:spacing w:val="30"/>
          <w:sz w:val="18"/>
          <w:szCs w:val="20"/>
          <w:lang w:val="es-ES_tradnl"/>
        </w:rPr>
        <w:t>ANTECEDENTES</w:t>
      </w:r>
    </w:p>
    <w:p w14:paraId="08793893" w14:textId="77777777" w:rsidR="00EF3305" w:rsidRPr="0075147C" w:rsidRDefault="00EF3305" w:rsidP="00EF3305">
      <w:pPr>
        <w:spacing w:before="101" w:after="101" w:line="216" w:lineRule="atLeast"/>
        <w:jc w:val="center"/>
        <w:rPr>
          <w:rFonts w:ascii="Arial" w:hAnsi="Arial" w:cs="Arial"/>
          <w:b/>
          <w:sz w:val="18"/>
          <w:szCs w:val="20"/>
          <w:lang w:val="es-ES_tradnl"/>
        </w:rPr>
      </w:pPr>
    </w:p>
    <w:p w14:paraId="2D7C0B9D" w14:textId="77777777" w:rsidR="00EF3305" w:rsidRPr="00942B34" w:rsidRDefault="00EF3305" w:rsidP="00EF3305">
      <w:pPr>
        <w:pStyle w:val="Prrafodelista"/>
        <w:numPr>
          <w:ilvl w:val="0"/>
          <w:numId w:val="116"/>
        </w:numPr>
        <w:spacing w:after="120"/>
        <w:ind w:left="714" w:hanging="357"/>
        <w:contextualSpacing w:val="0"/>
        <w:jc w:val="both"/>
        <w:rPr>
          <w:rFonts w:ascii="Arial" w:hAnsi="Arial" w:cs="Arial"/>
          <w:sz w:val="18"/>
          <w:szCs w:val="18"/>
        </w:rPr>
      </w:pPr>
      <w:r w:rsidRPr="00942B34">
        <w:rPr>
          <w:rFonts w:ascii="Arial" w:hAnsi="Arial" w:cs="Arial"/>
          <w:sz w:val="18"/>
          <w:szCs w:val="18"/>
        </w:rPr>
        <w:t xml:space="preserve">Con fecha _____ de ________ de 2019, la "DELEGACIÓN" y la persona "RESPONSABLE DE LA ESTANCIA INFANTIL" celebraron el Convenio de Concertación con el objeto de ofrecer los servicios de cuidado y atención infantil en el marco del Programa de Estancias Infantiles para Apoyar a Madres </w:t>
      </w:r>
      <w:r>
        <w:rPr>
          <w:rFonts w:ascii="Arial" w:hAnsi="Arial" w:cs="Arial"/>
          <w:sz w:val="18"/>
          <w:szCs w:val="18"/>
        </w:rPr>
        <w:t>Trabajadoras para el Ejercicio Fiscal 2019</w:t>
      </w:r>
      <w:r w:rsidRPr="00942B34">
        <w:rPr>
          <w:rFonts w:ascii="Arial" w:hAnsi="Arial" w:cs="Arial"/>
          <w:sz w:val="18"/>
          <w:szCs w:val="18"/>
        </w:rPr>
        <w:t>, el cual tiene como objetivo general contribuir al bienestar social e igualdad mediante el mejoramiento de las condiciones de acceso y permanencia en el mercado laboral de las madres, padres solos y tutores que trabajan, buscan empleo o estudian y acceden a los servicios de cuidado y atención infantil.</w:t>
      </w:r>
    </w:p>
    <w:p w14:paraId="0AD63FF5" w14:textId="77777777" w:rsidR="00EF3305" w:rsidRPr="00942B34" w:rsidRDefault="00EF3305" w:rsidP="00EF3305">
      <w:pPr>
        <w:pStyle w:val="Prrafodelista"/>
        <w:numPr>
          <w:ilvl w:val="0"/>
          <w:numId w:val="116"/>
        </w:numPr>
        <w:spacing w:after="120" w:line="216" w:lineRule="exact"/>
        <w:ind w:left="714" w:hanging="357"/>
        <w:contextualSpacing w:val="0"/>
        <w:jc w:val="both"/>
        <w:rPr>
          <w:rFonts w:ascii="Arial" w:hAnsi="Arial" w:cs="Arial"/>
          <w:sz w:val="18"/>
          <w:szCs w:val="18"/>
        </w:rPr>
      </w:pPr>
      <w:r w:rsidRPr="00942B34">
        <w:rPr>
          <w:rFonts w:ascii="Arial" w:hAnsi="Arial" w:cs="Arial"/>
          <w:sz w:val="18"/>
          <w:szCs w:val="18"/>
        </w:rPr>
        <w:t>Que la Cláusula ______________ del Convenio de Concertación citado en el ANTECEDENTE 1 de este instrumento, establece como una de las causas de Terminación Anticipada el Común Acuerdo entre las partes.</w:t>
      </w:r>
    </w:p>
    <w:p w14:paraId="58605D23" w14:textId="77777777" w:rsidR="00EF3305" w:rsidRPr="00942B34" w:rsidRDefault="00EF3305" w:rsidP="00EF3305">
      <w:pPr>
        <w:pStyle w:val="Prrafodelista"/>
        <w:numPr>
          <w:ilvl w:val="0"/>
          <w:numId w:val="116"/>
        </w:numPr>
        <w:spacing w:after="120" w:line="216" w:lineRule="exact"/>
        <w:ind w:left="714" w:hanging="357"/>
        <w:contextualSpacing w:val="0"/>
        <w:jc w:val="both"/>
        <w:rPr>
          <w:rFonts w:ascii="Arial" w:hAnsi="Arial" w:cs="Arial"/>
          <w:sz w:val="18"/>
          <w:szCs w:val="18"/>
        </w:rPr>
      </w:pPr>
      <w:r w:rsidRPr="00942B34">
        <w:rPr>
          <w:rFonts w:ascii="Arial" w:hAnsi="Arial" w:cs="Arial"/>
          <w:sz w:val="18"/>
          <w:szCs w:val="18"/>
        </w:rPr>
        <w:t xml:space="preserve">Que la Cláusula ______________ del Convenio de Concertación citado en el ANTECEDENTE 1 de este instrumento, establece que, para el caso de Terminación Anticipada por Común Acuerdo, las partes se sujetarán a lo dispuesto en el numeral 5.14. de las Reglas de Operación del Programa de Estancias Infantiles para Apoyar a Madres </w:t>
      </w:r>
      <w:r>
        <w:rPr>
          <w:rFonts w:ascii="Arial" w:hAnsi="Arial" w:cs="Arial"/>
          <w:sz w:val="18"/>
          <w:szCs w:val="18"/>
        </w:rPr>
        <w:t>Trabajadoras para el Ejercicio Fiscal 2019</w:t>
      </w:r>
      <w:r w:rsidRPr="00942B34">
        <w:rPr>
          <w:rFonts w:ascii="Arial" w:hAnsi="Arial" w:cs="Arial"/>
          <w:sz w:val="18"/>
          <w:szCs w:val="18"/>
        </w:rPr>
        <w:t xml:space="preserve">. </w:t>
      </w:r>
    </w:p>
    <w:p w14:paraId="03E1FE55" w14:textId="77777777" w:rsidR="00EF3305" w:rsidRPr="00942B34" w:rsidRDefault="00EF3305" w:rsidP="00EF3305">
      <w:pPr>
        <w:pStyle w:val="Prrafodelista"/>
        <w:numPr>
          <w:ilvl w:val="0"/>
          <w:numId w:val="116"/>
        </w:numPr>
        <w:spacing w:after="120" w:line="216" w:lineRule="exact"/>
        <w:ind w:left="714" w:hanging="357"/>
        <w:contextualSpacing w:val="0"/>
        <w:jc w:val="both"/>
        <w:rPr>
          <w:rFonts w:ascii="Arial" w:hAnsi="Arial" w:cs="Arial"/>
          <w:sz w:val="18"/>
          <w:szCs w:val="18"/>
        </w:rPr>
      </w:pPr>
      <w:r w:rsidRPr="00942B34">
        <w:rPr>
          <w:rFonts w:ascii="Arial" w:hAnsi="Arial" w:cs="Arial"/>
          <w:sz w:val="18"/>
          <w:szCs w:val="18"/>
        </w:rPr>
        <w:t>La persona "RESPONSABLE DE LA ESTANCIA INFANTIL" con fecha _____ de _______ de 2019, presentó ante la "DELEGACIÓN" escrito libre firmado bajo protesta de decir verdad conforme a lo establecido en el numeral 5.14. de las citadas Reglas de Operación, mediante el cual solicitó dar por terminado por Común Acuerdo el Convenio de Concertación citado en el ANTECEDENTE 1 de este instrumento.</w:t>
      </w:r>
    </w:p>
    <w:p w14:paraId="0FE6A49A" w14:textId="77777777" w:rsidR="00EF3305" w:rsidRPr="0075147C" w:rsidRDefault="00EF3305" w:rsidP="00EF3305">
      <w:pPr>
        <w:spacing w:after="101" w:line="216" w:lineRule="exact"/>
        <w:ind w:firstLine="288"/>
        <w:jc w:val="both"/>
        <w:rPr>
          <w:rFonts w:ascii="Arial" w:hAnsi="Arial" w:cs="Arial"/>
          <w:sz w:val="18"/>
          <w:szCs w:val="18"/>
        </w:rPr>
      </w:pPr>
      <w:r w:rsidRPr="0075147C">
        <w:rPr>
          <w:rFonts w:ascii="Arial" w:hAnsi="Arial" w:cs="Arial"/>
          <w:b/>
          <w:i/>
          <w:sz w:val="18"/>
          <w:szCs w:val="18"/>
        </w:rPr>
        <w:t xml:space="preserve">Este antecedente se agregará en el caso de que se solicite la Terminación Anticipada </w:t>
      </w:r>
      <w:r w:rsidRPr="0075147C">
        <w:rPr>
          <w:rFonts w:ascii="Arial" w:hAnsi="Arial" w:cs="Arial"/>
          <w:b/>
          <w:i/>
          <w:sz w:val="18"/>
          <w:szCs w:val="18"/>
          <w:u w:val="single"/>
        </w:rPr>
        <w:t>por cuestiones de salud</w:t>
      </w:r>
      <w:r w:rsidRPr="0075147C">
        <w:rPr>
          <w:rFonts w:ascii="Arial" w:hAnsi="Arial" w:cs="Arial"/>
          <w:b/>
          <w:i/>
          <w:sz w:val="18"/>
          <w:szCs w:val="18"/>
        </w:rPr>
        <w:t xml:space="preserve"> de la persona RESPONSABLE DE LA ESTANCIA INFANTIL:</w:t>
      </w:r>
    </w:p>
    <w:p w14:paraId="1E455162" w14:textId="77777777" w:rsidR="00EF3305" w:rsidRPr="00942B34" w:rsidRDefault="00EF3305" w:rsidP="00EF3305">
      <w:pPr>
        <w:pStyle w:val="Prrafodelista"/>
        <w:numPr>
          <w:ilvl w:val="0"/>
          <w:numId w:val="116"/>
        </w:numPr>
        <w:spacing w:after="101" w:line="216" w:lineRule="exact"/>
        <w:jc w:val="both"/>
        <w:rPr>
          <w:rFonts w:ascii="Arial" w:hAnsi="Arial" w:cs="Arial"/>
          <w:sz w:val="18"/>
          <w:szCs w:val="18"/>
        </w:rPr>
      </w:pPr>
      <w:r w:rsidRPr="00942B34">
        <w:rPr>
          <w:rFonts w:ascii="Arial" w:hAnsi="Arial" w:cs="Arial"/>
          <w:sz w:val="18"/>
          <w:szCs w:val="18"/>
        </w:rPr>
        <w:t xml:space="preserve">De conformidad con el numeral 5.14., párrafo cuarto de las Reglas de Operación del Programa de Estancias Infantiles para Apoyar a Madres </w:t>
      </w:r>
      <w:r>
        <w:rPr>
          <w:rFonts w:ascii="Arial" w:hAnsi="Arial" w:cs="Arial"/>
          <w:sz w:val="18"/>
          <w:szCs w:val="18"/>
        </w:rPr>
        <w:t>Trabajadoras para el Ejercicio Fiscal 2019</w:t>
      </w:r>
      <w:r w:rsidRPr="00942B34">
        <w:rPr>
          <w:rFonts w:ascii="Arial" w:hAnsi="Arial" w:cs="Arial"/>
          <w:b/>
          <w:sz w:val="18"/>
          <w:szCs w:val="18"/>
        </w:rPr>
        <w:t>,</w:t>
      </w:r>
      <w:r w:rsidRPr="00942B34">
        <w:rPr>
          <w:rFonts w:ascii="Arial" w:hAnsi="Arial" w:cs="Arial"/>
          <w:sz w:val="18"/>
          <w:szCs w:val="18"/>
        </w:rPr>
        <w:t xml:space="preserve"> la “DELEGACIÓN”, manifiesta que obra en el expediente el Certificado Médico de la persona "RESPONSABLE DE LA ESTANCIA INFANTIL", emitido por el</w:t>
      </w:r>
      <w:r w:rsidRPr="00DE0CA5">
        <w:rPr>
          <w:rFonts w:ascii="Arial" w:hAnsi="Arial" w:cs="Arial"/>
          <w:i/>
          <w:sz w:val="18"/>
          <w:szCs w:val="18"/>
        </w:rPr>
        <w:t>(la)</w:t>
      </w:r>
      <w:r w:rsidRPr="00942B34">
        <w:rPr>
          <w:rFonts w:ascii="Arial" w:hAnsi="Arial" w:cs="Arial"/>
          <w:sz w:val="18"/>
          <w:szCs w:val="18"/>
        </w:rPr>
        <w:t xml:space="preserve"> Médico</w:t>
      </w:r>
      <w:r w:rsidRPr="00DE0CA5">
        <w:rPr>
          <w:rFonts w:ascii="Arial" w:hAnsi="Arial" w:cs="Arial"/>
          <w:i/>
          <w:sz w:val="18"/>
          <w:szCs w:val="18"/>
        </w:rPr>
        <w:t>(a)</w:t>
      </w:r>
      <w:r w:rsidRPr="00942B34">
        <w:rPr>
          <w:rFonts w:ascii="Arial" w:hAnsi="Arial" w:cs="Arial"/>
          <w:sz w:val="18"/>
          <w:szCs w:val="18"/>
        </w:rPr>
        <w:t xml:space="preserve">, </w:t>
      </w:r>
      <w:r w:rsidRPr="00942B34">
        <w:rPr>
          <w:rFonts w:ascii="Arial" w:hAnsi="Arial" w:cs="Arial"/>
          <w:sz w:val="18"/>
          <w:szCs w:val="18"/>
          <w:u w:val="single"/>
        </w:rPr>
        <w:t>[</w:t>
      </w:r>
      <w:r w:rsidRPr="00942B34">
        <w:rPr>
          <w:rFonts w:ascii="Arial" w:hAnsi="Arial" w:cs="Arial"/>
          <w:i/>
          <w:sz w:val="18"/>
          <w:szCs w:val="18"/>
          <w:u w:val="single"/>
        </w:rPr>
        <w:t>Nombre del (de la) Médico(a)</w:t>
      </w:r>
      <w:r w:rsidRPr="00942B34">
        <w:rPr>
          <w:rFonts w:ascii="Arial" w:hAnsi="Arial" w:cs="Arial"/>
          <w:sz w:val="18"/>
          <w:szCs w:val="18"/>
          <w:u w:val="single"/>
        </w:rPr>
        <w:t>]</w:t>
      </w:r>
      <w:r w:rsidRPr="00942B34">
        <w:rPr>
          <w:rFonts w:ascii="Arial" w:hAnsi="Arial" w:cs="Arial"/>
          <w:sz w:val="18"/>
          <w:szCs w:val="18"/>
        </w:rPr>
        <w:t xml:space="preserve">, con número de Cédula Profesional </w:t>
      </w:r>
      <w:r w:rsidRPr="00942B34">
        <w:rPr>
          <w:rFonts w:ascii="Arial" w:hAnsi="Arial" w:cs="Arial"/>
          <w:sz w:val="18"/>
          <w:szCs w:val="18"/>
          <w:u w:val="single"/>
        </w:rPr>
        <w:t>____________</w:t>
      </w:r>
      <w:r w:rsidRPr="00942B34">
        <w:rPr>
          <w:rFonts w:ascii="Arial" w:hAnsi="Arial" w:cs="Arial"/>
          <w:sz w:val="18"/>
          <w:szCs w:val="18"/>
        </w:rPr>
        <w:t>, en el cual se indica el padecimiento y/o enfermedad que motiva la suscripción del presente Convenio.</w:t>
      </w:r>
    </w:p>
    <w:p w14:paraId="644FE13C" w14:textId="77777777" w:rsidR="00EF3305" w:rsidRDefault="00EF3305" w:rsidP="00EF3305">
      <w:pPr>
        <w:spacing w:before="101" w:after="101" w:line="216" w:lineRule="atLeast"/>
        <w:jc w:val="center"/>
        <w:rPr>
          <w:rFonts w:ascii="Arial" w:hAnsi="Arial" w:cs="Arial"/>
          <w:b/>
          <w:spacing w:val="30"/>
          <w:sz w:val="18"/>
          <w:szCs w:val="20"/>
          <w:lang w:val="es-ES_tradnl"/>
        </w:rPr>
      </w:pPr>
    </w:p>
    <w:p w14:paraId="6780A352" w14:textId="77777777" w:rsidR="00EF3305" w:rsidRDefault="00EF3305" w:rsidP="00EF3305">
      <w:pPr>
        <w:spacing w:before="101" w:after="101" w:line="216" w:lineRule="atLeast"/>
        <w:jc w:val="center"/>
        <w:rPr>
          <w:rFonts w:ascii="Arial" w:hAnsi="Arial" w:cs="Arial"/>
          <w:b/>
          <w:sz w:val="18"/>
          <w:szCs w:val="20"/>
          <w:lang w:val="es-ES_tradnl"/>
        </w:rPr>
      </w:pPr>
      <w:r w:rsidRPr="00DE0CA5">
        <w:rPr>
          <w:rFonts w:ascii="Arial" w:hAnsi="Arial" w:cs="Arial"/>
          <w:b/>
          <w:spacing w:val="30"/>
          <w:sz w:val="18"/>
          <w:szCs w:val="20"/>
          <w:lang w:val="es-ES_tradnl"/>
        </w:rPr>
        <w:t>DECLARACIONES</w:t>
      </w:r>
    </w:p>
    <w:p w14:paraId="4D06698A" w14:textId="77777777" w:rsidR="00EF3305" w:rsidRPr="0075147C" w:rsidRDefault="00EF3305" w:rsidP="00EF3305">
      <w:pPr>
        <w:spacing w:before="101" w:after="101" w:line="216" w:lineRule="atLeast"/>
        <w:jc w:val="center"/>
        <w:rPr>
          <w:rFonts w:ascii="Arial" w:hAnsi="Arial" w:cs="Arial"/>
          <w:b/>
          <w:sz w:val="18"/>
          <w:szCs w:val="20"/>
          <w:lang w:val="es-ES_tradnl"/>
        </w:rPr>
      </w:pPr>
    </w:p>
    <w:p w14:paraId="0A0BAA6E" w14:textId="77777777" w:rsidR="00EF3305" w:rsidRPr="0075147C" w:rsidRDefault="00EF3305" w:rsidP="00EF3305">
      <w:pPr>
        <w:spacing w:after="101" w:line="216" w:lineRule="exact"/>
        <w:ind w:firstLine="288"/>
        <w:jc w:val="both"/>
        <w:rPr>
          <w:rFonts w:ascii="Arial" w:hAnsi="Arial" w:cs="Arial"/>
          <w:b/>
          <w:sz w:val="18"/>
          <w:szCs w:val="18"/>
        </w:rPr>
      </w:pPr>
      <w:r w:rsidRPr="0075147C">
        <w:rPr>
          <w:rFonts w:ascii="Arial" w:hAnsi="Arial" w:cs="Arial"/>
          <w:b/>
          <w:sz w:val="18"/>
          <w:szCs w:val="18"/>
        </w:rPr>
        <w:t>Las partes declaran:</w:t>
      </w:r>
    </w:p>
    <w:p w14:paraId="7C95E286" w14:textId="77777777" w:rsidR="00EF3305" w:rsidRPr="0075147C" w:rsidRDefault="00EF3305" w:rsidP="00EF3305">
      <w:pPr>
        <w:spacing w:after="101" w:line="216" w:lineRule="exact"/>
        <w:ind w:left="708" w:hanging="420"/>
        <w:jc w:val="both"/>
        <w:rPr>
          <w:rFonts w:ascii="Arial" w:hAnsi="Arial" w:cs="Arial"/>
          <w:sz w:val="18"/>
          <w:szCs w:val="18"/>
        </w:rPr>
      </w:pPr>
      <w:r w:rsidRPr="0075147C">
        <w:rPr>
          <w:rFonts w:ascii="Arial" w:hAnsi="Arial" w:cs="Arial"/>
          <w:sz w:val="18"/>
          <w:szCs w:val="18"/>
        </w:rPr>
        <w:t>1.</w:t>
      </w:r>
      <w:r w:rsidRPr="0075147C">
        <w:rPr>
          <w:rFonts w:ascii="Arial" w:hAnsi="Arial" w:cs="Arial"/>
          <w:sz w:val="18"/>
          <w:szCs w:val="18"/>
        </w:rPr>
        <w:tab/>
        <w:t>Que reconocen la personalidad jurídica que tienen acreditada en el Convenio de Concertación citado en el ANTECEDENTE 1 del presente instrumento.</w:t>
      </w:r>
    </w:p>
    <w:p w14:paraId="1D202119" w14:textId="77777777" w:rsidR="00EF3305" w:rsidRPr="0075147C" w:rsidRDefault="00EF3305" w:rsidP="00EF3305">
      <w:pPr>
        <w:spacing w:after="101" w:line="216" w:lineRule="exact"/>
        <w:ind w:left="708" w:hanging="420"/>
        <w:jc w:val="both"/>
        <w:rPr>
          <w:rFonts w:ascii="Arial" w:hAnsi="Arial" w:cs="Arial"/>
          <w:sz w:val="18"/>
          <w:szCs w:val="18"/>
        </w:rPr>
      </w:pPr>
      <w:r w:rsidRPr="0075147C">
        <w:rPr>
          <w:rFonts w:ascii="Arial" w:hAnsi="Arial" w:cs="Arial"/>
          <w:sz w:val="18"/>
          <w:szCs w:val="18"/>
        </w:rPr>
        <w:t>2.</w:t>
      </w:r>
      <w:r w:rsidRPr="0075147C">
        <w:rPr>
          <w:rFonts w:ascii="Arial" w:hAnsi="Arial" w:cs="Arial"/>
          <w:sz w:val="18"/>
          <w:szCs w:val="18"/>
        </w:rPr>
        <w:tab/>
        <w:t>Que ratifican como sus domicilios, los señalados en el Convenio de Concertación descrito en el ANTECEDENTE 1 del presente Convenio de Terminación Anticipada por Común Acuerdo.</w:t>
      </w:r>
    </w:p>
    <w:p w14:paraId="74A27DA4" w14:textId="77777777" w:rsidR="00EF3305" w:rsidRPr="0075147C" w:rsidRDefault="00EF3305" w:rsidP="00EF3305">
      <w:pPr>
        <w:spacing w:after="101" w:line="216" w:lineRule="exact"/>
        <w:ind w:left="708" w:hanging="420"/>
        <w:jc w:val="both"/>
        <w:rPr>
          <w:rFonts w:ascii="Arial" w:hAnsi="Arial" w:cs="Arial"/>
          <w:sz w:val="18"/>
          <w:szCs w:val="18"/>
        </w:rPr>
      </w:pPr>
      <w:r w:rsidRPr="0075147C">
        <w:rPr>
          <w:rFonts w:ascii="Arial" w:hAnsi="Arial" w:cs="Arial"/>
          <w:sz w:val="18"/>
          <w:szCs w:val="18"/>
        </w:rPr>
        <w:t>3.</w:t>
      </w:r>
      <w:r w:rsidRPr="0075147C">
        <w:rPr>
          <w:rFonts w:ascii="Arial" w:hAnsi="Arial" w:cs="Arial"/>
          <w:sz w:val="18"/>
          <w:szCs w:val="18"/>
        </w:rPr>
        <w:tab/>
        <w:t xml:space="preserve">Que en el </w:t>
      </w:r>
      <w:r w:rsidRPr="00CD5ECC">
        <w:rPr>
          <w:rFonts w:ascii="Arial" w:hAnsi="Arial" w:cs="Arial"/>
          <w:sz w:val="18"/>
          <w:szCs w:val="18"/>
        </w:rPr>
        <w:t xml:space="preserve">numeral </w:t>
      </w:r>
      <w:r w:rsidRPr="00397871">
        <w:rPr>
          <w:rFonts w:ascii="Arial" w:hAnsi="Arial" w:cs="Arial"/>
          <w:sz w:val="18"/>
          <w:szCs w:val="18"/>
        </w:rPr>
        <w:t>5.14</w:t>
      </w:r>
      <w:r w:rsidRPr="00DA0A4A">
        <w:rPr>
          <w:rFonts w:ascii="Arial" w:hAnsi="Arial" w:cs="Arial"/>
          <w:sz w:val="18"/>
          <w:szCs w:val="18"/>
        </w:rPr>
        <w:t>.</w:t>
      </w:r>
      <w:r w:rsidRPr="0075147C">
        <w:rPr>
          <w:rFonts w:ascii="Arial" w:hAnsi="Arial" w:cs="Arial"/>
          <w:sz w:val="18"/>
          <w:szCs w:val="18"/>
        </w:rPr>
        <w:t xml:space="preserve"> de </w:t>
      </w:r>
      <w:r>
        <w:rPr>
          <w:rFonts w:ascii="Arial" w:hAnsi="Arial" w:cs="Arial"/>
          <w:sz w:val="18"/>
          <w:szCs w:val="18"/>
        </w:rPr>
        <w:t>las citadas Reglas de Operación,</w:t>
      </w:r>
      <w:r w:rsidRPr="0075147C">
        <w:rPr>
          <w:rFonts w:ascii="Arial" w:hAnsi="Arial" w:cs="Arial"/>
          <w:sz w:val="18"/>
          <w:szCs w:val="18"/>
        </w:rPr>
        <w:t xml:space="preserve"> se establece que en los casos en los que la persona "RESPONSABLE DE LA ESTANCIA INFANTIL" por voluntad propia decida darse de baja de</w:t>
      </w:r>
      <w:r>
        <w:rPr>
          <w:rFonts w:ascii="Arial" w:hAnsi="Arial" w:cs="Arial"/>
          <w:sz w:val="18"/>
          <w:szCs w:val="18"/>
        </w:rPr>
        <w:t>l Programa</w:t>
      </w:r>
      <w:r w:rsidRPr="0075147C">
        <w:rPr>
          <w:rFonts w:ascii="Arial" w:hAnsi="Arial" w:cs="Arial"/>
          <w:sz w:val="18"/>
          <w:szCs w:val="18"/>
        </w:rPr>
        <w:t xml:space="preserve"> y no se encuentre sujeta a un procedimiento de baja, podrá dar por terminada su afiliación al Programa, mediante la firma del presente Convenio.</w:t>
      </w:r>
    </w:p>
    <w:p w14:paraId="18BAFA4F" w14:textId="77777777" w:rsidR="00EF3305" w:rsidRPr="0075147C" w:rsidRDefault="00EF3305" w:rsidP="00EF3305">
      <w:pPr>
        <w:spacing w:after="101" w:line="216" w:lineRule="exact"/>
        <w:ind w:left="708" w:hanging="420"/>
        <w:jc w:val="both"/>
        <w:rPr>
          <w:rFonts w:ascii="Arial" w:hAnsi="Arial" w:cs="Arial"/>
          <w:sz w:val="18"/>
          <w:szCs w:val="18"/>
        </w:rPr>
      </w:pPr>
      <w:r w:rsidRPr="0075147C">
        <w:rPr>
          <w:rFonts w:ascii="Arial" w:hAnsi="Arial" w:cs="Arial"/>
          <w:sz w:val="18"/>
          <w:szCs w:val="18"/>
        </w:rPr>
        <w:t>4.</w:t>
      </w:r>
      <w:r w:rsidRPr="0075147C">
        <w:rPr>
          <w:rFonts w:ascii="Arial" w:hAnsi="Arial" w:cs="Arial"/>
          <w:sz w:val="18"/>
          <w:szCs w:val="18"/>
        </w:rPr>
        <w:tab/>
        <w:t xml:space="preserve">Que la persona "RESPONSABLE DE LA ESTANCIA INFANTIL", no se encuentra sujeta a un </w:t>
      </w:r>
      <w:r>
        <w:rPr>
          <w:rFonts w:ascii="Arial" w:hAnsi="Arial" w:cs="Arial"/>
          <w:sz w:val="18"/>
          <w:szCs w:val="18"/>
        </w:rPr>
        <w:t>proceso</w:t>
      </w:r>
      <w:r w:rsidRPr="0075147C">
        <w:rPr>
          <w:rFonts w:ascii="Arial" w:hAnsi="Arial" w:cs="Arial"/>
          <w:sz w:val="18"/>
          <w:szCs w:val="18"/>
        </w:rPr>
        <w:t xml:space="preserve"> de baja del Programa.</w:t>
      </w:r>
    </w:p>
    <w:p w14:paraId="58217ABF" w14:textId="77777777" w:rsidR="00EF3305" w:rsidRDefault="00EF3305" w:rsidP="00EF3305">
      <w:pPr>
        <w:spacing w:after="101" w:line="216" w:lineRule="exact"/>
        <w:ind w:left="708" w:hanging="420"/>
        <w:jc w:val="both"/>
        <w:rPr>
          <w:rFonts w:ascii="Arial" w:hAnsi="Arial" w:cs="Arial"/>
          <w:sz w:val="18"/>
          <w:szCs w:val="18"/>
        </w:rPr>
      </w:pPr>
      <w:r w:rsidRPr="0075147C">
        <w:rPr>
          <w:rFonts w:ascii="Arial" w:hAnsi="Arial" w:cs="Arial"/>
          <w:sz w:val="18"/>
          <w:szCs w:val="18"/>
        </w:rPr>
        <w:lastRenderedPageBreak/>
        <w:t>5.</w:t>
      </w:r>
      <w:r w:rsidRPr="0075147C">
        <w:rPr>
          <w:rFonts w:ascii="Arial" w:hAnsi="Arial" w:cs="Arial"/>
          <w:sz w:val="18"/>
          <w:szCs w:val="18"/>
        </w:rPr>
        <w:tab/>
        <w:t>Que están conformes con las acciones y compromisos realizados hasta el momento de la celebración del presente Convenio de Terminación Anticipada por Común Acuerdo.</w:t>
      </w:r>
    </w:p>
    <w:p w14:paraId="176EC742" w14:textId="77777777" w:rsidR="00EF3305" w:rsidRPr="00E40946" w:rsidRDefault="00EF3305" w:rsidP="00EF3305">
      <w:pPr>
        <w:pStyle w:val="Texto"/>
        <w:spacing w:after="95"/>
        <w:rPr>
          <w:b/>
          <w:szCs w:val="18"/>
          <w:lang w:val="es-MX"/>
        </w:rPr>
      </w:pPr>
      <w:r w:rsidRPr="00E40946">
        <w:rPr>
          <w:szCs w:val="18"/>
        </w:rPr>
        <w:t>En virtud de lo anterior y con fundamento en los artículos 26 y 32 de la Ley Orgánica de la Administración Pública Federal; Octavo</w:t>
      </w:r>
      <w:r>
        <w:rPr>
          <w:szCs w:val="18"/>
        </w:rPr>
        <w:t xml:space="preserve"> y</w:t>
      </w:r>
      <w:r w:rsidRPr="00E40946">
        <w:rPr>
          <w:szCs w:val="18"/>
        </w:rPr>
        <w:t xml:space="preserve"> Décimo</w:t>
      </w:r>
      <w:r>
        <w:rPr>
          <w:szCs w:val="18"/>
        </w:rPr>
        <w:t xml:space="preserve"> </w:t>
      </w:r>
      <w:r w:rsidRPr="00E40946">
        <w:rPr>
          <w:szCs w:val="18"/>
        </w:rPr>
        <w:t>Transitorios del Decreto por el que se reforman, adicionan y derogan diversas disposiciones de la Ley Orgánica de la Administración Pública Federal publicado en el Diario Oficial de la Federación el 30 de noviembre de 2018; 43, fracción V, de la Ley General de Desarrollo Social; 37, 38 y 39 de la Ley de Planeación; 23 y demás aplicables de la Ley General de Transparencia y Acceso a la Información Pública; 9 y 68 de la Ley Federal de Transparencia y Acceso a la Información Pública;</w:t>
      </w:r>
      <w:r>
        <w:rPr>
          <w:szCs w:val="18"/>
        </w:rPr>
        <w:t xml:space="preserve"> los aplicables de la Ley General de Protección de Datos Personales en Posesión de Sujetos Obligados y de la Ley Federal de Protección de Datos Personales en Posesión de los Particulares;</w:t>
      </w:r>
      <w:r w:rsidRPr="00E40946">
        <w:rPr>
          <w:szCs w:val="18"/>
        </w:rPr>
        <w:t xml:space="preserve"> 1 y 29 del Decreto del Presupuesto de Egresos de la Federación para el Ejercicio Fiscal 2019; 1, 2, apartado B, numeral 3, 37, 38, 39 y 40 del Reglamento Interior de la Secretaría de Desarrollo Social; en las Reglas de Operación del Programa de Estancias Infantiles para Apoyar a Madres </w:t>
      </w:r>
      <w:r>
        <w:rPr>
          <w:szCs w:val="18"/>
        </w:rPr>
        <w:t>Trabajadoras para el Ejercicio Fiscal 2019</w:t>
      </w:r>
      <w:r w:rsidRPr="00E40946">
        <w:rPr>
          <w:szCs w:val="18"/>
        </w:rPr>
        <w:t>, publicadas en el Diario Oficial de la Federación el ___ de _________ de 2019 y en los Lineamientos de Operación de los Programas de Desarrollo Social y Humano vigentes; las partes celebran el presente Convenio de Concertación, al tenor de las siguientes:</w:t>
      </w:r>
    </w:p>
    <w:p w14:paraId="0FDEE89A" w14:textId="77777777" w:rsidR="00EF3305" w:rsidRDefault="00EF3305" w:rsidP="00EF3305">
      <w:pPr>
        <w:spacing w:before="101" w:after="101" w:line="216" w:lineRule="atLeast"/>
        <w:jc w:val="center"/>
        <w:rPr>
          <w:rFonts w:ascii="Arial" w:hAnsi="Arial" w:cs="Arial"/>
          <w:b/>
          <w:spacing w:val="30"/>
          <w:sz w:val="18"/>
          <w:szCs w:val="20"/>
          <w:lang w:val="es-ES_tradnl"/>
        </w:rPr>
      </w:pPr>
    </w:p>
    <w:p w14:paraId="758E0334" w14:textId="77777777" w:rsidR="00EF3305" w:rsidRDefault="00EF3305" w:rsidP="00EF3305">
      <w:pPr>
        <w:spacing w:before="101" w:after="101" w:line="216" w:lineRule="atLeast"/>
        <w:jc w:val="center"/>
        <w:rPr>
          <w:rFonts w:ascii="Arial" w:hAnsi="Arial" w:cs="Arial"/>
          <w:b/>
          <w:spacing w:val="30"/>
          <w:sz w:val="18"/>
          <w:szCs w:val="20"/>
          <w:lang w:val="es-ES_tradnl"/>
        </w:rPr>
      </w:pPr>
      <w:r w:rsidRPr="00DE0CA5">
        <w:rPr>
          <w:rFonts w:ascii="Arial" w:hAnsi="Arial" w:cs="Arial"/>
          <w:b/>
          <w:spacing w:val="30"/>
          <w:sz w:val="18"/>
          <w:szCs w:val="20"/>
          <w:lang w:val="es-ES_tradnl"/>
        </w:rPr>
        <w:t>CLÁUSULAS</w:t>
      </w:r>
    </w:p>
    <w:p w14:paraId="641DE8FC" w14:textId="77777777" w:rsidR="00EF3305" w:rsidRPr="0075147C" w:rsidRDefault="00EF3305" w:rsidP="00EF3305">
      <w:pPr>
        <w:spacing w:before="101" w:after="101" w:line="216" w:lineRule="atLeast"/>
        <w:jc w:val="center"/>
        <w:rPr>
          <w:rFonts w:ascii="Arial" w:hAnsi="Arial" w:cs="Arial"/>
          <w:b/>
          <w:sz w:val="18"/>
          <w:szCs w:val="20"/>
          <w:lang w:val="es-ES_tradnl"/>
        </w:rPr>
      </w:pPr>
    </w:p>
    <w:p w14:paraId="6A7FF891" w14:textId="77777777" w:rsidR="00EF3305" w:rsidRPr="0075147C" w:rsidRDefault="00EF3305" w:rsidP="00EF3305">
      <w:pPr>
        <w:pStyle w:val="Texto"/>
        <w:tabs>
          <w:tab w:val="left" w:pos="720"/>
        </w:tabs>
        <w:spacing w:line="239" w:lineRule="exact"/>
        <w:ind w:left="720" w:hanging="432"/>
        <w:rPr>
          <w:b/>
          <w:i/>
          <w:szCs w:val="18"/>
        </w:rPr>
      </w:pPr>
      <w:r w:rsidRPr="0075147C">
        <w:rPr>
          <w:b/>
          <w:i/>
          <w:szCs w:val="18"/>
        </w:rPr>
        <w:t>De los siguientes supuestos, debe elegirse el que aplique en cada caso:</w:t>
      </w:r>
    </w:p>
    <w:p w14:paraId="4A6FB787" w14:textId="77777777" w:rsidR="00EF3305" w:rsidRPr="0075147C" w:rsidRDefault="00EF3305" w:rsidP="00EF3305">
      <w:pPr>
        <w:pStyle w:val="Texto"/>
        <w:tabs>
          <w:tab w:val="left" w:pos="720"/>
        </w:tabs>
        <w:spacing w:line="239" w:lineRule="exact"/>
        <w:ind w:left="720" w:hanging="432"/>
        <w:rPr>
          <w:b/>
          <w:i/>
          <w:szCs w:val="18"/>
        </w:rPr>
      </w:pPr>
      <w:r w:rsidRPr="0075147C">
        <w:rPr>
          <w:b/>
          <w:i/>
          <w:szCs w:val="18"/>
        </w:rPr>
        <w:t>SUPUESTO 1. La persona Responsable solicitó la Terminación Anticipada por Común Acuerdo.</w:t>
      </w:r>
    </w:p>
    <w:p w14:paraId="3AE0A29D" w14:textId="77777777" w:rsidR="00EF3305" w:rsidRPr="0075147C" w:rsidRDefault="00EF3305" w:rsidP="00EF3305">
      <w:pPr>
        <w:spacing w:after="101" w:line="220" w:lineRule="exact"/>
        <w:ind w:firstLine="288"/>
        <w:jc w:val="both"/>
        <w:rPr>
          <w:rFonts w:ascii="Arial" w:hAnsi="Arial" w:cs="Arial"/>
          <w:sz w:val="18"/>
          <w:szCs w:val="18"/>
        </w:rPr>
      </w:pPr>
      <w:r w:rsidRPr="0075147C">
        <w:rPr>
          <w:rFonts w:ascii="Arial" w:hAnsi="Arial" w:cs="Arial"/>
          <w:b/>
          <w:sz w:val="18"/>
          <w:szCs w:val="18"/>
        </w:rPr>
        <w:t xml:space="preserve">PRIMERA. </w:t>
      </w:r>
      <w:r w:rsidRPr="0075147C">
        <w:rPr>
          <w:rFonts w:ascii="Arial" w:hAnsi="Arial" w:cs="Arial"/>
          <w:sz w:val="18"/>
          <w:szCs w:val="18"/>
        </w:rPr>
        <w:t xml:space="preserve">La </w:t>
      </w:r>
      <w:r w:rsidRPr="00DE3F16">
        <w:rPr>
          <w:rFonts w:ascii="Arial" w:hAnsi="Arial" w:cs="Arial"/>
          <w:sz w:val="18"/>
          <w:szCs w:val="18"/>
        </w:rPr>
        <w:t>“DELEGACIÓN”</w:t>
      </w:r>
      <w:r w:rsidRPr="0075147C">
        <w:rPr>
          <w:rFonts w:ascii="Arial" w:hAnsi="Arial" w:cs="Arial"/>
          <w:sz w:val="18"/>
          <w:szCs w:val="18"/>
        </w:rPr>
        <w:t xml:space="preserve"> y la persona "RESPONSABLE DE LA ESTANCIA INFANTIL" convienen en dar por terminado el Convenio de Concertación descrito en el ANTECEDENTE 1 del presente Convenio de Terminación Anticipada por Común Acuerdo.</w:t>
      </w:r>
    </w:p>
    <w:p w14:paraId="56CB4271" w14:textId="77777777" w:rsidR="00EF3305" w:rsidRPr="0075147C" w:rsidRDefault="00EF3305" w:rsidP="00EF3305">
      <w:pPr>
        <w:pStyle w:val="Texto"/>
        <w:spacing w:line="239" w:lineRule="exact"/>
        <w:ind w:firstLine="277"/>
        <w:rPr>
          <w:b/>
          <w:i/>
          <w:szCs w:val="18"/>
        </w:rPr>
      </w:pPr>
      <w:r w:rsidRPr="0075147C">
        <w:rPr>
          <w:b/>
          <w:i/>
          <w:szCs w:val="18"/>
        </w:rPr>
        <w:t>SUPUESTO 2. La persona Responsable solicitó la Terminación Anticipada por Común Acuerdo por cuestiones de salud</w:t>
      </w:r>
    </w:p>
    <w:p w14:paraId="4EC0C7FC" w14:textId="77777777" w:rsidR="00EF3305" w:rsidRPr="0075147C" w:rsidRDefault="00EF3305" w:rsidP="00EF3305">
      <w:pPr>
        <w:spacing w:after="101" w:line="220" w:lineRule="exact"/>
        <w:ind w:firstLine="288"/>
        <w:jc w:val="both"/>
        <w:rPr>
          <w:rFonts w:ascii="Arial" w:hAnsi="Arial" w:cs="Arial"/>
          <w:sz w:val="18"/>
          <w:szCs w:val="18"/>
        </w:rPr>
      </w:pPr>
      <w:r w:rsidRPr="0075147C">
        <w:rPr>
          <w:rFonts w:ascii="Arial" w:hAnsi="Arial" w:cs="Arial"/>
          <w:b/>
          <w:sz w:val="18"/>
          <w:szCs w:val="18"/>
        </w:rPr>
        <w:t xml:space="preserve">PRIMERA. </w:t>
      </w:r>
      <w:r w:rsidRPr="0075147C">
        <w:rPr>
          <w:rFonts w:ascii="Arial" w:hAnsi="Arial" w:cs="Arial"/>
          <w:sz w:val="18"/>
          <w:szCs w:val="18"/>
        </w:rPr>
        <w:t xml:space="preserve">La </w:t>
      </w:r>
      <w:r w:rsidRPr="00DE3F16">
        <w:rPr>
          <w:rFonts w:ascii="Arial" w:hAnsi="Arial" w:cs="Arial"/>
          <w:sz w:val="18"/>
          <w:szCs w:val="18"/>
        </w:rPr>
        <w:t>“DELEGACIÓN”</w:t>
      </w:r>
      <w:r w:rsidRPr="0075147C">
        <w:rPr>
          <w:rFonts w:ascii="Arial" w:hAnsi="Arial" w:cs="Arial"/>
          <w:sz w:val="18"/>
          <w:szCs w:val="18"/>
        </w:rPr>
        <w:t xml:space="preserve"> y la persona "RESPONSABLE DE LA ESTANCIA INFANTIL" convienen en dar por terminado el Convenio de Concertación descrito en el ANTECEDENTE 1 del presente Convenio de Terminación Anticipada por Común Acuerdo en términos de lo señalado en el ANTECEDENTE 5 del presente instrumento.</w:t>
      </w:r>
    </w:p>
    <w:p w14:paraId="54C4EDB4" w14:textId="77777777" w:rsidR="00EF3305" w:rsidRPr="005E2ABC" w:rsidRDefault="00EF3305" w:rsidP="00EF3305">
      <w:pPr>
        <w:spacing w:after="101" w:line="220" w:lineRule="exact"/>
        <w:ind w:firstLine="288"/>
        <w:jc w:val="both"/>
        <w:rPr>
          <w:rFonts w:ascii="Arial" w:hAnsi="Arial" w:cs="Arial"/>
          <w:b/>
          <w:i/>
          <w:sz w:val="18"/>
          <w:szCs w:val="18"/>
        </w:rPr>
      </w:pPr>
      <w:r w:rsidRPr="005E2ABC">
        <w:rPr>
          <w:rFonts w:ascii="Arial" w:hAnsi="Arial" w:cs="Arial"/>
          <w:b/>
          <w:sz w:val="18"/>
          <w:szCs w:val="18"/>
        </w:rPr>
        <w:t>[</w:t>
      </w:r>
      <w:r w:rsidRPr="005E2ABC">
        <w:rPr>
          <w:rFonts w:ascii="Arial" w:hAnsi="Arial" w:cs="Arial"/>
          <w:b/>
          <w:i/>
          <w:sz w:val="18"/>
          <w:szCs w:val="18"/>
        </w:rPr>
        <w:t xml:space="preserve">La Cláusula SEGUNDA solamente aplica en el caso de que la persona RESPONSABLE DE LA ESTANCIA INFANTIL que inició sus actividades en el marco del Programa en el ejercicio fiscal </w:t>
      </w:r>
      <w:r w:rsidRPr="005E2ABC">
        <w:rPr>
          <w:rFonts w:ascii="Arial" w:hAnsi="Arial" w:cs="Arial"/>
          <w:b/>
          <w:i/>
          <w:sz w:val="18"/>
          <w:szCs w:val="18"/>
          <w:u w:val="single"/>
        </w:rPr>
        <w:t>2018</w:t>
      </w:r>
      <w:r w:rsidRPr="005E2ABC">
        <w:rPr>
          <w:rFonts w:ascii="Arial" w:hAnsi="Arial" w:cs="Arial"/>
          <w:b/>
          <w:i/>
          <w:sz w:val="18"/>
          <w:szCs w:val="18"/>
        </w:rPr>
        <w:t>, a la fecha de suscripción del presente Convenio de Terminación Anticipada por Común Acuerdo y no haya cumplido con el año calendario brindando el servicio de cuidado y atención infantil dentro del Programa.</w:t>
      </w:r>
    </w:p>
    <w:p w14:paraId="21E00675" w14:textId="77777777" w:rsidR="00EF3305" w:rsidRPr="00DE3F16" w:rsidRDefault="00EF3305" w:rsidP="00EF3305">
      <w:pPr>
        <w:spacing w:after="101" w:line="220" w:lineRule="exact"/>
        <w:ind w:firstLine="288"/>
        <w:jc w:val="both"/>
        <w:rPr>
          <w:rFonts w:ascii="Arial" w:hAnsi="Arial" w:cs="Arial"/>
          <w:sz w:val="18"/>
          <w:szCs w:val="18"/>
        </w:rPr>
      </w:pPr>
      <w:r>
        <w:rPr>
          <w:rFonts w:ascii="Arial" w:hAnsi="Arial" w:cs="Arial"/>
          <w:b/>
          <w:i/>
          <w:sz w:val="18"/>
          <w:szCs w:val="18"/>
        </w:rPr>
        <w:t>En caso de que no aplique</w:t>
      </w:r>
      <w:r w:rsidRPr="0046239F">
        <w:rPr>
          <w:rFonts w:ascii="Arial" w:hAnsi="Arial" w:cs="Arial"/>
          <w:b/>
          <w:i/>
          <w:sz w:val="18"/>
          <w:szCs w:val="18"/>
        </w:rPr>
        <w:t xml:space="preserve"> la Cláusula </w:t>
      </w:r>
      <w:r>
        <w:rPr>
          <w:rFonts w:ascii="Arial" w:hAnsi="Arial" w:cs="Arial"/>
          <w:b/>
          <w:i/>
          <w:sz w:val="18"/>
          <w:szCs w:val="18"/>
        </w:rPr>
        <w:t xml:space="preserve">SEGUNDA </w:t>
      </w:r>
      <w:r w:rsidRPr="0046239F">
        <w:rPr>
          <w:rFonts w:ascii="Arial" w:hAnsi="Arial" w:cs="Arial"/>
          <w:b/>
          <w:i/>
          <w:sz w:val="18"/>
          <w:szCs w:val="18"/>
        </w:rPr>
        <w:t xml:space="preserve">en mención, se recorrerá la numeración de </w:t>
      </w:r>
      <w:r>
        <w:rPr>
          <w:rFonts w:ascii="Arial" w:hAnsi="Arial" w:cs="Arial"/>
          <w:b/>
          <w:i/>
          <w:sz w:val="18"/>
          <w:szCs w:val="18"/>
        </w:rPr>
        <w:t>demás Clásulas</w:t>
      </w:r>
      <w:r w:rsidRPr="0046239F">
        <w:rPr>
          <w:rFonts w:ascii="Arial" w:hAnsi="Arial" w:cs="Arial"/>
          <w:b/>
          <w:i/>
          <w:sz w:val="18"/>
          <w:szCs w:val="18"/>
        </w:rPr>
        <w:t>.</w:t>
      </w:r>
      <w:r w:rsidRPr="00DE3F16">
        <w:rPr>
          <w:rFonts w:ascii="Arial" w:hAnsi="Arial" w:cs="Arial"/>
          <w:sz w:val="18"/>
          <w:szCs w:val="18"/>
        </w:rPr>
        <w:t>]</w:t>
      </w:r>
    </w:p>
    <w:p w14:paraId="2A6477D8" w14:textId="77777777" w:rsidR="00EF3305" w:rsidRDefault="00EF3305" w:rsidP="00EF3305">
      <w:pPr>
        <w:pStyle w:val="Texto"/>
        <w:spacing w:line="219" w:lineRule="exact"/>
        <w:rPr>
          <w:szCs w:val="18"/>
        </w:rPr>
      </w:pPr>
      <w:r w:rsidRPr="00397871">
        <w:rPr>
          <w:b/>
          <w:szCs w:val="18"/>
        </w:rPr>
        <w:t xml:space="preserve">SEGUNDA. </w:t>
      </w:r>
      <w:r w:rsidRPr="00DE3F16">
        <w:rPr>
          <w:szCs w:val="18"/>
        </w:rPr>
        <w:t>La</w:t>
      </w:r>
      <w:r>
        <w:rPr>
          <w:b/>
          <w:szCs w:val="18"/>
        </w:rPr>
        <w:t xml:space="preserve"> </w:t>
      </w:r>
      <w:r w:rsidRPr="00DE3F16">
        <w:rPr>
          <w:szCs w:val="18"/>
        </w:rPr>
        <w:t>persona</w:t>
      </w:r>
      <w:r>
        <w:rPr>
          <w:b/>
          <w:szCs w:val="18"/>
        </w:rPr>
        <w:t xml:space="preserve"> </w:t>
      </w:r>
      <w:r w:rsidRPr="00DE3F16">
        <w:rPr>
          <w:szCs w:val="18"/>
        </w:rPr>
        <w:t>“RESPONSABLE DE LA ESTANCIA INFANTIL” manifiesta</w:t>
      </w:r>
      <w:r>
        <w:rPr>
          <w:szCs w:val="18"/>
        </w:rPr>
        <w:t xml:space="preserve"> no tener cumplido</w:t>
      </w:r>
      <w:r w:rsidRPr="00DE3F16">
        <w:rPr>
          <w:szCs w:val="18"/>
        </w:rPr>
        <w:t xml:space="preserve"> el</w:t>
      </w:r>
      <w:r w:rsidRPr="00397871">
        <w:rPr>
          <w:szCs w:val="18"/>
        </w:rPr>
        <w:t xml:space="preserve"> periodo mínimo de un año calendario de operación en el marco del Programa, </w:t>
      </w:r>
      <w:r>
        <w:rPr>
          <w:szCs w:val="18"/>
        </w:rPr>
        <w:t>por lo anterior, se compromete a</w:t>
      </w:r>
      <w:r w:rsidRPr="00397871">
        <w:rPr>
          <w:szCs w:val="18"/>
        </w:rPr>
        <w:t xml:space="preserve"> reintegr</w:t>
      </w:r>
      <w:r>
        <w:rPr>
          <w:szCs w:val="18"/>
        </w:rPr>
        <w:t>ar</w:t>
      </w:r>
      <w:r w:rsidRPr="00397871">
        <w:rPr>
          <w:szCs w:val="18"/>
        </w:rPr>
        <w:t xml:space="preserve"> a la Tesorería de la Federación (TESOFE) </w:t>
      </w:r>
      <w:r>
        <w:rPr>
          <w:szCs w:val="18"/>
        </w:rPr>
        <w:t>un monto de $</w:t>
      </w:r>
      <w:r w:rsidRPr="00E51EF4">
        <w:rPr>
          <w:i/>
          <w:szCs w:val="18"/>
        </w:rPr>
        <w:t>(</w:t>
      </w:r>
      <w:r w:rsidRPr="00E51EF4">
        <w:rPr>
          <w:i/>
          <w:szCs w:val="18"/>
          <w:u w:val="single"/>
        </w:rPr>
        <w:t>citar cantidad con número y letra</w:t>
      </w:r>
      <w:r w:rsidRPr="00E51EF4">
        <w:rPr>
          <w:i/>
          <w:szCs w:val="18"/>
        </w:rPr>
        <w:t>)</w:t>
      </w:r>
      <w:r>
        <w:rPr>
          <w:szCs w:val="18"/>
        </w:rPr>
        <w:t>,</w:t>
      </w:r>
      <w:r w:rsidRPr="00DF56DD">
        <w:rPr>
          <w:szCs w:val="18"/>
        </w:rPr>
        <w:t xml:space="preserve"> dicho monto</w:t>
      </w:r>
      <w:r>
        <w:rPr>
          <w:szCs w:val="18"/>
        </w:rPr>
        <w:t xml:space="preserve"> incluye las cargas financieras que se hayan generado.</w:t>
      </w:r>
    </w:p>
    <w:p w14:paraId="6B565BEE" w14:textId="77777777" w:rsidR="00EF3305" w:rsidRPr="0075147C" w:rsidRDefault="00EF3305" w:rsidP="00EF3305">
      <w:pPr>
        <w:spacing w:after="101" w:line="220" w:lineRule="exact"/>
        <w:ind w:firstLine="288"/>
        <w:jc w:val="both"/>
        <w:rPr>
          <w:rFonts w:ascii="Arial" w:hAnsi="Arial" w:cs="Arial"/>
          <w:sz w:val="18"/>
          <w:szCs w:val="18"/>
        </w:rPr>
      </w:pPr>
      <w:r w:rsidRPr="0075147C">
        <w:rPr>
          <w:rFonts w:ascii="Arial" w:hAnsi="Arial" w:cs="Arial"/>
          <w:b/>
          <w:sz w:val="18"/>
          <w:szCs w:val="18"/>
        </w:rPr>
        <w:t xml:space="preserve">(TERCERA) SEGUNDA. </w:t>
      </w:r>
      <w:r w:rsidRPr="0075147C">
        <w:rPr>
          <w:rFonts w:ascii="Arial" w:hAnsi="Arial" w:cs="Arial"/>
          <w:sz w:val="18"/>
          <w:szCs w:val="18"/>
        </w:rPr>
        <w:t>Queda expresamente estipulado que las(os) Asistentes y el personal de apoyo que contrató la persona "RESPONSABLE DE LA ESTANCIA INFANTIL", para la realización del objeto del Convenio de concertación descrito en el ANTECEDENTE 1 de este instrumento jurídico estará bajo la dependencia directa de quien para tal efecto lo haya contratado, designado o comisionado, por tanto,</w:t>
      </w:r>
      <w:r>
        <w:rPr>
          <w:rFonts w:ascii="Arial" w:hAnsi="Arial" w:cs="Arial"/>
          <w:sz w:val="18"/>
          <w:szCs w:val="18"/>
        </w:rPr>
        <w:t xml:space="preserve"> ni</w:t>
      </w:r>
      <w:r w:rsidRPr="0075147C">
        <w:rPr>
          <w:rFonts w:ascii="Arial" w:hAnsi="Arial" w:cs="Arial"/>
          <w:sz w:val="18"/>
          <w:szCs w:val="18"/>
        </w:rPr>
        <w:t xml:space="preserve"> la </w:t>
      </w:r>
      <w:r w:rsidRPr="0046239F">
        <w:rPr>
          <w:rFonts w:ascii="Arial" w:hAnsi="Arial" w:cs="Arial"/>
          <w:sz w:val="18"/>
          <w:szCs w:val="18"/>
        </w:rPr>
        <w:t>"DELEGACIÓN"</w:t>
      </w:r>
      <w:r w:rsidRPr="00770C0A">
        <w:rPr>
          <w:rFonts w:ascii="Arial" w:hAnsi="Arial" w:cs="Arial"/>
          <w:b/>
          <w:sz w:val="18"/>
          <w:szCs w:val="18"/>
        </w:rPr>
        <w:t>,</w:t>
      </w:r>
      <w:r>
        <w:rPr>
          <w:rFonts w:ascii="Arial" w:hAnsi="Arial" w:cs="Arial"/>
          <w:sz w:val="18"/>
          <w:szCs w:val="18"/>
        </w:rPr>
        <w:t xml:space="preserve"> ni la </w:t>
      </w:r>
      <w:r w:rsidRPr="0046239F">
        <w:rPr>
          <w:rFonts w:ascii="Arial" w:hAnsi="Arial" w:cs="Arial"/>
          <w:sz w:val="18"/>
          <w:szCs w:val="18"/>
        </w:rPr>
        <w:t>Secretar</w:t>
      </w:r>
      <w:r>
        <w:rPr>
          <w:rFonts w:ascii="Arial" w:hAnsi="Arial" w:cs="Arial"/>
          <w:sz w:val="18"/>
          <w:szCs w:val="18"/>
        </w:rPr>
        <w:t>ía de Bienestar</w:t>
      </w:r>
      <w:r w:rsidRPr="0075147C">
        <w:rPr>
          <w:rFonts w:ascii="Arial" w:hAnsi="Arial" w:cs="Arial"/>
          <w:sz w:val="18"/>
          <w:szCs w:val="18"/>
        </w:rPr>
        <w:t xml:space="preserve"> se constituye</w:t>
      </w:r>
      <w:r>
        <w:rPr>
          <w:rFonts w:ascii="Arial" w:hAnsi="Arial" w:cs="Arial"/>
          <w:sz w:val="18"/>
          <w:szCs w:val="18"/>
        </w:rPr>
        <w:t>n</w:t>
      </w:r>
      <w:r w:rsidRPr="0075147C">
        <w:rPr>
          <w:rFonts w:ascii="Arial" w:hAnsi="Arial" w:cs="Arial"/>
          <w:sz w:val="18"/>
          <w:szCs w:val="18"/>
        </w:rPr>
        <w:t xml:space="preserve"> como patrón sustituto o solidario y desde este momento queda</w:t>
      </w:r>
      <w:r>
        <w:rPr>
          <w:rFonts w:ascii="Arial" w:hAnsi="Arial" w:cs="Arial"/>
          <w:sz w:val="18"/>
          <w:szCs w:val="18"/>
        </w:rPr>
        <w:t>n liberadas</w:t>
      </w:r>
      <w:r w:rsidRPr="0075147C">
        <w:rPr>
          <w:rFonts w:ascii="Arial" w:hAnsi="Arial" w:cs="Arial"/>
          <w:sz w:val="18"/>
          <w:szCs w:val="18"/>
        </w:rPr>
        <w:t xml:space="preserve"> de cualquier responsabilidad civil, laboral o administrativa.</w:t>
      </w:r>
    </w:p>
    <w:p w14:paraId="6B1197B8" w14:textId="77777777" w:rsidR="00EF3305" w:rsidRPr="0075147C" w:rsidRDefault="00EF3305" w:rsidP="00EF3305">
      <w:pPr>
        <w:spacing w:after="101" w:line="220" w:lineRule="exact"/>
        <w:ind w:firstLine="288"/>
        <w:jc w:val="both"/>
        <w:rPr>
          <w:rFonts w:ascii="Arial" w:hAnsi="Arial" w:cs="Arial"/>
          <w:sz w:val="18"/>
          <w:szCs w:val="18"/>
        </w:rPr>
      </w:pPr>
      <w:r w:rsidRPr="0075147C">
        <w:rPr>
          <w:rFonts w:ascii="Arial" w:hAnsi="Arial" w:cs="Arial"/>
          <w:b/>
          <w:sz w:val="18"/>
          <w:szCs w:val="18"/>
        </w:rPr>
        <w:t xml:space="preserve">(CUARTA) TERCERA. </w:t>
      </w:r>
      <w:r w:rsidRPr="0075147C">
        <w:rPr>
          <w:rFonts w:ascii="Arial" w:hAnsi="Arial" w:cs="Arial"/>
          <w:sz w:val="18"/>
          <w:szCs w:val="18"/>
        </w:rPr>
        <w:t xml:space="preserve">La persona “RESPONSABLE DE LA ESTANCIA INFANTIL” devolverá a la </w:t>
      </w:r>
      <w:r w:rsidRPr="007143CB">
        <w:rPr>
          <w:rFonts w:ascii="Arial" w:hAnsi="Arial" w:cs="Arial"/>
          <w:sz w:val="18"/>
          <w:szCs w:val="18"/>
        </w:rPr>
        <w:t>“DELEGACIÓN”</w:t>
      </w:r>
      <w:r w:rsidRPr="0075147C">
        <w:rPr>
          <w:rFonts w:ascii="Arial" w:hAnsi="Arial" w:cs="Arial"/>
          <w:sz w:val="18"/>
          <w:szCs w:val="18"/>
        </w:rPr>
        <w:t xml:space="preserve"> todo el material institucional, tomando en consideración que en el mismo se incluyen los logotipos de la </w:t>
      </w:r>
      <w:r w:rsidRPr="00DD3700">
        <w:rPr>
          <w:rFonts w:ascii="Arial" w:hAnsi="Arial" w:cs="Arial"/>
          <w:sz w:val="18"/>
          <w:szCs w:val="18"/>
        </w:rPr>
        <w:t>Secretaría de Bienestar</w:t>
      </w:r>
      <w:r w:rsidRPr="0075147C">
        <w:rPr>
          <w:rFonts w:ascii="Arial" w:hAnsi="Arial" w:cs="Arial"/>
          <w:sz w:val="18"/>
          <w:szCs w:val="18"/>
        </w:rPr>
        <w:t xml:space="preserve"> los cuales se encuentran protegidos por el Derecho de Autor, cuyo titular es la </w:t>
      </w:r>
      <w:r w:rsidRPr="00DD3700">
        <w:rPr>
          <w:rFonts w:ascii="Arial" w:hAnsi="Arial" w:cs="Arial"/>
          <w:sz w:val="18"/>
          <w:szCs w:val="18"/>
        </w:rPr>
        <w:t>Secretaría de Bienestar</w:t>
      </w:r>
      <w:r w:rsidRPr="0075147C">
        <w:rPr>
          <w:rFonts w:ascii="Arial" w:hAnsi="Arial" w:cs="Arial"/>
          <w:sz w:val="18"/>
          <w:szCs w:val="18"/>
        </w:rPr>
        <w:t xml:space="preserve"> y el </w:t>
      </w:r>
      <w:r w:rsidRPr="00DD3700">
        <w:rPr>
          <w:rFonts w:ascii="Arial" w:hAnsi="Arial" w:cs="Arial"/>
          <w:sz w:val="18"/>
          <w:szCs w:val="18"/>
        </w:rPr>
        <w:t>Gobierno Federal.</w:t>
      </w:r>
    </w:p>
    <w:p w14:paraId="1CF65B2B" w14:textId="77777777" w:rsidR="00EF3305" w:rsidRPr="0075147C" w:rsidRDefault="00EF3305" w:rsidP="00EF3305">
      <w:pPr>
        <w:spacing w:after="101" w:line="220" w:lineRule="exact"/>
        <w:ind w:firstLine="288"/>
        <w:jc w:val="both"/>
        <w:rPr>
          <w:rFonts w:ascii="Arial" w:hAnsi="Arial" w:cs="Arial"/>
          <w:sz w:val="18"/>
          <w:szCs w:val="18"/>
        </w:rPr>
      </w:pPr>
      <w:r w:rsidRPr="0075147C">
        <w:rPr>
          <w:rFonts w:ascii="Arial" w:hAnsi="Arial" w:cs="Arial"/>
          <w:b/>
          <w:sz w:val="18"/>
          <w:szCs w:val="18"/>
        </w:rPr>
        <w:t xml:space="preserve">(QUINTA) CUARTA. </w:t>
      </w:r>
      <w:r w:rsidRPr="0075147C">
        <w:rPr>
          <w:rFonts w:ascii="Arial" w:hAnsi="Arial" w:cs="Arial"/>
          <w:sz w:val="18"/>
          <w:szCs w:val="18"/>
        </w:rPr>
        <w:t>En caso de que se suscite alguna duda o controversia respecto a la interpretación y cumplimiento del presente Convenio de Terminación Anticipada de Común Acuerdo, las partes acuerdan expresamente desde ahora, someterse a la jurisdicción de los tribunales federales competentes con sede en la Ciudad de México, renunciando a cualquier otro fuero que pudiera corresponderles en razón de su domicilio actual o futuro.</w:t>
      </w:r>
    </w:p>
    <w:p w14:paraId="321434B3" w14:textId="77777777" w:rsidR="00EF3305" w:rsidRPr="0075147C" w:rsidRDefault="00EF3305" w:rsidP="00EF3305">
      <w:pPr>
        <w:spacing w:after="101" w:line="220" w:lineRule="exact"/>
        <w:ind w:firstLine="288"/>
        <w:jc w:val="both"/>
        <w:rPr>
          <w:rFonts w:ascii="Arial" w:hAnsi="Arial" w:cs="Arial"/>
          <w:b/>
          <w:sz w:val="18"/>
          <w:szCs w:val="18"/>
        </w:rPr>
      </w:pPr>
      <w:r w:rsidRPr="0075147C">
        <w:rPr>
          <w:rFonts w:ascii="Arial" w:hAnsi="Arial" w:cs="Arial"/>
          <w:b/>
          <w:sz w:val="18"/>
          <w:szCs w:val="18"/>
        </w:rPr>
        <w:lastRenderedPageBreak/>
        <w:t xml:space="preserve">(SEXTA) QUINTA. </w:t>
      </w:r>
      <w:r w:rsidRPr="0075147C">
        <w:rPr>
          <w:rFonts w:ascii="Arial" w:hAnsi="Arial" w:cs="Arial"/>
          <w:sz w:val="18"/>
          <w:szCs w:val="18"/>
        </w:rPr>
        <w:t>El presente Convenio surtirá sus efectos legales a partir de la fecha de su suscripción por las partes.</w:t>
      </w:r>
    </w:p>
    <w:p w14:paraId="4C3673B8" w14:textId="77777777" w:rsidR="00EF3305" w:rsidRPr="0075147C" w:rsidRDefault="00EF3305" w:rsidP="00EF3305">
      <w:pPr>
        <w:spacing w:after="101" w:line="220" w:lineRule="exact"/>
        <w:ind w:firstLine="288"/>
        <w:jc w:val="both"/>
        <w:rPr>
          <w:rFonts w:ascii="Arial" w:hAnsi="Arial" w:cs="Arial"/>
          <w:sz w:val="18"/>
          <w:szCs w:val="18"/>
        </w:rPr>
      </w:pPr>
      <w:r w:rsidRPr="0075147C">
        <w:rPr>
          <w:rFonts w:ascii="Arial" w:hAnsi="Arial" w:cs="Arial"/>
          <w:sz w:val="18"/>
          <w:szCs w:val="18"/>
        </w:rPr>
        <w:t xml:space="preserve">Enteradas las partes del contenido y alcance legal del presente Convenio de Terminación Anticipada por Común Acuerdo, lo firman por </w:t>
      </w:r>
      <w:r>
        <w:rPr>
          <w:rFonts w:ascii="Arial" w:hAnsi="Arial" w:cs="Arial"/>
          <w:sz w:val="18"/>
          <w:szCs w:val="18"/>
        </w:rPr>
        <w:t>duplicado</w:t>
      </w:r>
      <w:r w:rsidRPr="0075147C">
        <w:rPr>
          <w:rFonts w:ascii="Arial" w:hAnsi="Arial" w:cs="Arial"/>
          <w:sz w:val="18"/>
          <w:szCs w:val="18"/>
        </w:rPr>
        <w:t xml:space="preserve"> en la Ciudad de ___________, a los días ______ de _______ </w:t>
      </w:r>
      <w:r w:rsidRPr="00CD5ECC">
        <w:rPr>
          <w:rFonts w:ascii="Arial" w:hAnsi="Arial" w:cs="Arial"/>
          <w:sz w:val="18"/>
          <w:szCs w:val="18"/>
        </w:rPr>
        <w:t>de 2019.</w:t>
      </w:r>
    </w:p>
    <w:p w14:paraId="600238A0" w14:textId="77777777" w:rsidR="00EF3305" w:rsidRDefault="00EF3305" w:rsidP="00EF3305">
      <w:pPr>
        <w:pStyle w:val="Texto"/>
        <w:spacing w:after="80" w:line="210" w:lineRule="exact"/>
        <w:rPr>
          <w:szCs w:val="18"/>
        </w:rPr>
      </w:pPr>
    </w:p>
    <w:p w14:paraId="504349B6" w14:textId="77777777" w:rsidR="00EF3305" w:rsidRDefault="00EF3305" w:rsidP="00EF3305">
      <w:pPr>
        <w:pStyle w:val="Texto"/>
        <w:spacing w:after="80" w:line="210" w:lineRule="exact"/>
        <w:rPr>
          <w:szCs w:val="18"/>
        </w:rPr>
      </w:pPr>
    </w:p>
    <w:p w14:paraId="406FA10F" w14:textId="77777777" w:rsidR="00EF3305" w:rsidRPr="00E04493" w:rsidRDefault="00EF3305" w:rsidP="00EF3305">
      <w:pPr>
        <w:pStyle w:val="Texto"/>
        <w:spacing w:after="80" w:line="210" w:lineRule="exact"/>
        <w:rPr>
          <w:szCs w:val="18"/>
        </w:rPr>
      </w:pPr>
    </w:p>
    <w:tbl>
      <w:tblPr>
        <w:tblW w:w="8926" w:type="dxa"/>
        <w:jc w:val="center"/>
        <w:tblCellMar>
          <w:left w:w="72" w:type="dxa"/>
          <w:right w:w="72" w:type="dxa"/>
        </w:tblCellMar>
        <w:tblLook w:val="0000" w:firstRow="0" w:lastRow="0" w:firstColumn="0" w:lastColumn="0" w:noHBand="0" w:noVBand="0"/>
      </w:tblPr>
      <w:tblGrid>
        <w:gridCol w:w="4264"/>
        <w:gridCol w:w="652"/>
        <w:gridCol w:w="4010"/>
      </w:tblGrid>
      <w:tr w:rsidR="00EF3305" w:rsidRPr="00E04493" w14:paraId="0F513081" w14:textId="77777777" w:rsidTr="00EF3305">
        <w:trPr>
          <w:cantSplit/>
          <w:trHeight w:val="20"/>
          <w:jc w:val="center"/>
        </w:trPr>
        <w:tc>
          <w:tcPr>
            <w:tcW w:w="4264" w:type="dxa"/>
            <w:tcBorders>
              <w:bottom w:val="single" w:sz="4" w:space="0" w:color="auto"/>
            </w:tcBorders>
            <w:noWrap/>
          </w:tcPr>
          <w:p w14:paraId="1582A367" w14:textId="77777777" w:rsidR="00EF3305" w:rsidRPr="00E04493" w:rsidRDefault="00EF3305" w:rsidP="00EF3305">
            <w:pPr>
              <w:pStyle w:val="Texto"/>
              <w:spacing w:line="240" w:lineRule="exact"/>
              <w:ind w:firstLine="0"/>
              <w:jc w:val="center"/>
              <w:rPr>
                <w:szCs w:val="18"/>
              </w:rPr>
            </w:pPr>
            <w:r>
              <w:rPr>
                <w:szCs w:val="18"/>
              </w:rPr>
              <w:t>POR LA “DELEGACIÓN”</w:t>
            </w:r>
          </w:p>
        </w:tc>
        <w:tc>
          <w:tcPr>
            <w:tcW w:w="652" w:type="dxa"/>
          </w:tcPr>
          <w:p w14:paraId="4FC36FEC" w14:textId="77777777" w:rsidR="00EF3305" w:rsidRPr="00E04493" w:rsidRDefault="00EF3305" w:rsidP="00EF3305">
            <w:pPr>
              <w:pStyle w:val="Texto"/>
              <w:spacing w:line="240" w:lineRule="exact"/>
              <w:ind w:firstLine="0"/>
              <w:jc w:val="center"/>
              <w:rPr>
                <w:szCs w:val="18"/>
              </w:rPr>
            </w:pPr>
          </w:p>
        </w:tc>
        <w:tc>
          <w:tcPr>
            <w:tcW w:w="4010" w:type="dxa"/>
            <w:tcBorders>
              <w:bottom w:val="single" w:sz="4" w:space="0" w:color="auto"/>
            </w:tcBorders>
          </w:tcPr>
          <w:p w14:paraId="17A991D8" w14:textId="77777777" w:rsidR="00EF3305" w:rsidRPr="00ED0FCF" w:rsidRDefault="00EF3305" w:rsidP="00EF3305">
            <w:pPr>
              <w:pStyle w:val="Texto"/>
              <w:spacing w:line="240" w:lineRule="exact"/>
              <w:ind w:firstLine="0"/>
              <w:jc w:val="center"/>
              <w:rPr>
                <w:szCs w:val="18"/>
              </w:rPr>
            </w:pPr>
            <w:r w:rsidRPr="00E04493">
              <w:rPr>
                <w:szCs w:val="18"/>
              </w:rPr>
              <w:t>POR LA PERSONA “RESPONSABLE DE LA ESTANCIA INFANTIL</w:t>
            </w:r>
            <w:r>
              <w:rPr>
                <w:szCs w:val="18"/>
              </w:rPr>
              <w:t>”</w:t>
            </w:r>
          </w:p>
          <w:p w14:paraId="5F4CCE87" w14:textId="77777777" w:rsidR="00EF3305" w:rsidRPr="00E04493" w:rsidRDefault="00EF3305" w:rsidP="00EF3305">
            <w:pPr>
              <w:pStyle w:val="Texto"/>
              <w:spacing w:line="240" w:lineRule="exact"/>
              <w:ind w:firstLine="0"/>
              <w:jc w:val="center"/>
              <w:rPr>
                <w:szCs w:val="18"/>
              </w:rPr>
            </w:pPr>
          </w:p>
          <w:p w14:paraId="209C00B0" w14:textId="77777777" w:rsidR="00EF3305" w:rsidRPr="00E04493" w:rsidRDefault="00EF3305" w:rsidP="00EF3305">
            <w:pPr>
              <w:pStyle w:val="Texto"/>
              <w:spacing w:line="240" w:lineRule="exact"/>
              <w:ind w:firstLine="0"/>
              <w:jc w:val="center"/>
              <w:rPr>
                <w:szCs w:val="18"/>
              </w:rPr>
            </w:pPr>
          </w:p>
          <w:p w14:paraId="1BD32C24" w14:textId="77777777" w:rsidR="00EF3305" w:rsidRPr="00E04493" w:rsidRDefault="00EF3305" w:rsidP="00EF3305">
            <w:pPr>
              <w:pStyle w:val="Texto"/>
              <w:spacing w:line="240" w:lineRule="exact"/>
              <w:ind w:firstLine="0"/>
              <w:jc w:val="center"/>
              <w:rPr>
                <w:szCs w:val="18"/>
              </w:rPr>
            </w:pPr>
          </w:p>
        </w:tc>
      </w:tr>
      <w:tr w:rsidR="00EF3305" w:rsidRPr="00E04493" w14:paraId="6BDAECA4" w14:textId="77777777" w:rsidTr="00EF3305">
        <w:trPr>
          <w:cantSplit/>
          <w:trHeight w:val="20"/>
          <w:jc w:val="center"/>
        </w:trPr>
        <w:tc>
          <w:tcPr>
            <w:tcW w:w="4264" w:type="dxa"/>
            <w:tcBorders>
              <w:top w:val="single" w:sz="4" w:space="0" w:color="auto"/>
            </w:tcBorders>
            <w:noWrap/>
          </w:tcPr>
          <w:p w14:paraId="38BE8D05" w14:textId="77777777" w:rsidR="00EF3305" w:rsidRPr="00E04493" w:rsidRDefault="00EF3305" w:rsidP="00EF3305">
            <w:pPr>
              <w:pStyle w:val="Texto"/>
              <w:spacing w:line="240" w:lineRule="exact"/>
              <w:ind w:firstLine="0"/>
              <w:jc w:val="center"/>
              <w:rPr>
                <w:szCs w:val="18"/>
              </w:rPr>
            </w:pPr>
            <w:r w:rsidRPr="00E04493">
              <w:rPr>
                <w:szCs w:val="18"/>
              </w:rPr>
              <w:t xml:space="preserve">C. </w:t>
            </w:r>
            <w:r w:rsidRPr="00E51EF4">
              <w:rPr>
                <w:i/>
                <w:szCs w:val="18"/>
              </w:rPr>
              <w:t>(Nombre)</w:t>
            </w:r>
          </w:p>
          <w:p w14:paraId="0134CF96" w14:textId="77777777" w:rsidR="00EF3305" w:rsidRPr="00E04493" w:rsidRDefault="00EF3305" w:rsidP="00EF3305">
            <w:pPr>
              <w:pStyle w:val="Texto"/>
              <w:spacing w:line="240" w:lineRule="exact"/>
              <w:ind w:firstLine="0"/>
              <w:jc w:val="center"/>
              <w:rPr>
                <w:b/>
                <w:szCs w:val="18"/>
              </w:rPr>
            </w:pPr>
            <w:r w:rsidRPr="00E04493">
              <w:rPr>
                <w:szCs w:val="18"/>
              </w:rPr>
              <w:t>DELEGADA</w:t>
            </w:r>
            <w:r w:rsidRPr="00087A0E">
              <w:rPr>
                <w:i/>
                <w:szCs w:val="18"/>
              </w:rPr>
              <w:t>(O)</w:t>
            </w:r>
            <w:r w:rsidRPr="00E04493">
              <w:rPr>
                <w:szCs w:val="18"/>
              </w:rPr>
              <w:t xml:space="preserve"> </w:t>
            </w:r>
            <w:r>
              <w:rPr>
                <w:szCs w:val="18"/>
              </w:rPr>
              <w:t xml:space="preserve">DE LA SECRETARÍA DE BIENESTAR </w:t>
            </w:r>
            <w:r w:rsidRPr="00E04493">
              <w:rPr>
                <w:szCs w:val="18"/>
              </w:rPr>
              <w:t xml:space="preserve">EN </w:t>
            </w:r>
            <w:r w:rsidRPr="00E51EF4">
              <w:rPr>
                <w:i/>
                <w:szCs w:val="18"/>
              </w:rPr>
              <w:t>(Entidad Federativa que corresponda)</w:t>
            </w:r>
          </w:p>
        </w:tc>
        <w:tc>
          <w:tcPr>
            <w:tcW w:w="652" w:type="dxa"/>
          </w:tcPr>
          <w:p w14:paraId="620C6E01" w14:textId="77777777" w:rsidR="00EF3305" w:rsidRPr="00E04493" w:rsidRDefault="00EF3305" w:rsidP="00EF3305">
            <w:pPr>
              <w:pStyle w:val="Texto"/>
              <w:spacing w:line="240" w:lineRule="exact"/>
              <w:ind w:firstLine="0"/>
              <w:jc w:val="center"/>
              <w:rPr>
                <w:szCs w:val="18"/>
              </w:rPr>
            </w:pPr>
          </w:p>
        </w:tc>
        <w:tc>
          <w:tcPr>
            <w:tcW w:w="4010" w:type="dxa"/>
            <w:tcBorders>
              <w:top w:val="single" w:sz="4" w:space="0" w:color="auto"/>
            </w:tcBorders>
          </w:tcPr>
          <w:p w14:paraId="11E50544" w14:textId="77777777" w:rsidR="00EF3305" w:rsidRPr="00E04493" w:rsidRDefault="00EF3305" w:rsidP="00EF3305">
            <w:pPr>
              <w:pStyle w:val="Texto"/>
              <w:spacing w:line="240" w:lineRule="exact"/>
              <w:ind w:firstLine="0"/>
              <w:jc w:val="center"/>
              <w:rPr>
                <w:szCs w:val="18"/>
              </w:rPr>
            </w:pPr>
            <w:r w:rsidRPr="00E04493">
              <w:rPr>
                <w:szCs w:val="18"/>
              </w:rPr>
              <w:t xml:space="preserve">C. </w:t>
            </w:r>
            <w:r w:rsidRPr="00E51EF4">
              <w:rPr>
                <w:i/>
                <w:szCs w:val="18"/>
              </w:rPr>
              <w:t>(Nombre)</w:t>
            </w:r>
          </w:p>
          <w:p w14:paraId="1A07CC09" w14:textId="77777777" w:rsidR="00EF3305" w:rsidRPr="00ED0FCF" w:rsidRDefault="00EF3305" w:rsidP="00EF3305">
            <w:pPr>
              <w:pStyle w:val="Texto"/>
              <w:spacing w:line="240" w:lineRule="exact"/>
              <w:ind w:firstLine="0"/>
              <w:jc w:val="center"/>
              <w:rPr>
                <w:szCs w:val="18"/>
              </w:rPr>
            </w:pPr>
            <w:r w:rsidRPr="00E04493">
              <w:rPr>
                <w:szCs w:val="18"/>
              </w:rPr>
              <w:t xml:space="preserve">RESPONSABLE DE LA ESTANCIA INFANTIL </w:t>
            </w:r>
            <w:r w:rsidRPr="00E51EF4">
              <w:rPr>
                <w:i/>
                <w:szCs w:val="18"/>
              </w:rPr>
              <w:t>(“Nombre de la Estancia Infantil”)</w:t>
            </w:r>
          </w:p>
          <w:p w14:paraId="382B2FF0" w14:textId="77777777" w:rsidR="00EF3305" w:rsidRPr="00E04493" w:rsidRDefault="00EF3305" w:rsidP="00EF3305">
            <w:pPr>
              <w:pStyle w:val="Texto"/>
              <w:spacing w:line="240" w:lineRule="exact"/>
              <w:ind w:firstLine="0"/>
              <w:jc w:val="center"/>
              <w:rPr>
                <w:szCs w:val="18"/>
              </w:rPr>
            </w:pPr>
          </w:p>
        </w:tc>
      </w:tr>
    </w:tbl>
    <w:p w14:paraId="48B54358" w14:textId="77777777" w:rsidR="00EF3305" w:rsidRDefault="00EF3305" w:rsidP="00EF3305">
      <w:pPr>
        <w:spacing w:after="101" w:line="220" w:lineRule="exact"/>
        <w:ind w:firstLine="288"/>
        <w:jc w:val="center"/>
        <w:rPr>
          <w:rFonts w:ascii="Arial" w:hAnsi="Arial" w:cs="Arial"/>
          <w:i/>
          <w:sz w:val="18"/>
          <w:szCs w:val="18"/>
        </w:rPr>
      </w:pPr>
    </w:p>
    <w:p w14:paraId="6CE552DE" w14:textId="77777777" w:rsidR="00EF3305" w:rsidRDefault="00EF3305" w:rsidP="00EF3305">
      <w:pPr>
        <w:spacing w:after="101" w:line="220" w:lineRule="exact"/>
        <w:ind w:firstLine="288"/>
        <w:jc w:val="center"/>
        <w:rPr>
          <w:rFonts w:ascii="Arial" w:hAnsi="Arial" w:cs="Arial"/>
          <w:i/>
          <w:sz w:val="18"/>
          <w:szCs w:val="18"/>
        </w:rPr>
      </w:pPr>
    </w:p>
    <w:p w14:paraId="34A90EED" w14:textId="77777777" w:rsidR="00EF3305" w:rsidRDefault="00EF3305" w:rsidP="00EF3305">
      <w:pPr>
        <w:spacing w:after="101" w:line="220" w:lineRule="exact"/>
        <w:ind w:firstLine="288"/>
        <w:jc w:val="center"/>
        <w:rPr>
          <w:rFonts w:ascii="Arial" w:hAnsi="Arial" w:cs="Arial"/>
          <w:i/>
          <w:sz w:val="18"/>
          <w:szCs w:val="18"/>
        </w:rPr>
      </w:pPr>
    </w:p>
    <w:p w14:paraId="54AE72BD" w14:textId="77777777" w:rsidR="00EF3305" w:rsidRPr="0075147C" w:rsidRDefault="00EF3305" w:rsidP="00EF3305">
      <w:pPr>
        <w:spacing w:after="101" w:line="220" w:lineRule="exact"/>
        <w:ind w:firstLine="288"/>
        <w:jc w:val="center"/>
        <w:rPr>
          <w:rFonts w:ascii="Arial" w:hAnsi="Arial" w:cs="Arial"/>
          <w:i/>
          <w:sz w:val="18"/>
          <w:szCs w:val="18"/>
        </w:rPr>
      </w:pPr>
      <w:r>
        <w:rPr>
          <w:rFonts w:ascii="Arial" w:hAnsi="Arial" w:cs="Arial"/>
          <w:i/>
          <w:sz w:val="18"/>
          <w:szCs w:val="18"/>
        </w:rPr>
        <w:t>“</w:t>
      </w:r>
      <w:r w:rsidRPr="0075147C">
        <w:rPr>
          <w:rFonts w:ascii="Arial" w:hAnsi="Arial" w:cs="Arial"/>
          <w:i/>
          <w:sz w:val="18"/>
          <w:szCs w:val="18"/>
        </w:rPr>
        <w:t xml:space="preserve">Este </w:t>
      </w:r>
      <w:r>
        <w:rPr>
          <w:rFonts w:ascii="Arial" w:hAnsi="Arial" w:cs="Arial"/>
          <w:i/>
          <w:sz w:val="18"/>
          <w:szCs w:val="18"/>
        </w:rPr>
        <w:t>p</w:t>
      </w:r>
      <w:r w:rsidRPr="0075147C">
        <w:rPr>
          <w:rFonts w:ascii="Arial" w:hAnsi="Arial" w:cs="Arial"/>
          <w:i/>
          <w:sz w:val="18"/>
          <w:szCs w:val="18"/>
        </w:rPr>
        <w:t>rograma es público, ajeno a cualquier partido político. Queda prohibido el uso para fines distintos al desarrollo social."</w:t>
      </w:r>
    </w:p>
    <w:p w14:paraId="437491EE" w14:textId="77777777" w:rsidR="00EF3305" w:rsidRDefault="00EF3305" w:rsidP="00EF3305"/>
    <w:p w14:paraId="139FACB9" w14:textId="2202A771" w:rsidR="0056135B" w:rsidRDefault="0056135B">
      <w:pPr>
        <w:spacing w:after="160" w:line="259" w:lineRule="auto"/>
        <w:rPr>
          <w:rFonts w:ascii="Arial" w:hAnsi="Arial" w:cs="Arial"/>
          <w:b/>
          <w:sz w:val="18"/>
          <w:szCs w:val="18"/>
        </w:rPr>
      </w:pPr>
      <w:r>
        <w:rPr>
          <w:rFonts w:ascii="Arial" w:hAnsi="Arial" w:cs="Arial"/>
          <w:b/>
          <w:sz w:val="18"/>
          <w:szCs w:val="18"/>
        </w:rPr>
        <w:br w:type="page"/>
      </w:r>
    </w:p>
    <w:p w14:paraId="550AB650" w14:textId="77777777" w:rsidR="00EF3305" w:rsidRDefault="00EF3305" w:rsidP="00EF3305">
      <w:pPr>
        <w:pStyle w:val="Texto"/>
        <w:spacing w:after="0" w:line="240" w:lineRule="auto"/>
        <w:ind w:firstLine="0"/>
        <w:jc w:val="center"/>
        <w:rPr>
          <w:b/>
          <w:szCs w:val="18"/>
        </w:rPr>
      </w:pPr>
      <w:r w:rsidRPr="00B07A53">
        <w:rPr>
          <w:b/>
          <w:szCs w:val="18"/>
        </w:rPr>
        <w:lastRenderedPageBreak/>
        <w:t>Anexo E.6.</w:t>
      </w:r>
    </w:p>
    <w:p w14:paraId="170106E3" w14:textId="77777777" w:rsidR="00EF3305" w:rsidRPr="00B07A53" w:rsidRDefault="00EF3305" w:rsidP="00EF3305">
      <w:pPr>
        <w:pStyle w:val="Texto"/>
        <w:spacing w:after="0" w:line="240" w:lineRule="auto"/>
        <w:ind w:firstLine="0"/>
        <w:jc w:val="center"/>
        <w:rPr>
          <w:b/>
          <w:szCs w:val="18"/>
        </w:rPr>
      </w:pPr>
    </w:p>
    <w:p w14:paraId="1D71F48E" w14:textId="77777777" w:rsidR="00EF3305" w:rsidRDefault="00EF3305" w:rsidP="00EF3305">
      <w:pPr>
        <w:pStyle w:val="Texto"/>
        <w:spacing w:after="0" w:line="240" w:lineRule="auto"/>
        <w:ind w:firstLine="0"/>
        <w:jc w:val="center"/>
        <w:rPr>
          <w:b/>
          <w:szCs w:val="18"/>
          <w:lang w:val="es-MX"/>
        </w:rPr>
      </w:pPr>
      <w:r w:rsidRPr="00B07A53">
        <w:rPr>
          <w:b/>
          <w:szCs w:val="18"/>
          <w:lang w:val="es-MX"/>
        </w:rPr>
        <w:t xml:space="preserve">Convenio Modificatorio por </w:t>
      </w:r>
      <w:r>
        <w:rPr>
          <w:b/>
          <w:szCs w:val="18"/>
          <w:lang w:val="es-MX"/>
        </w:rPr>
        <w:t>Modificación</w:t>
      </w:r>
      <w:r w:rsidRPr="00B07A53">
        <w:rPr>
          <w:b/>
          <w:szCs w:val="18"/>
          <w:lang w:val="es-MX"/>
        </w:rPr>
        <w:t xml:space="preserve"> de Nombre de la Estancia Infantil</w:t>
      </w:r>
    </w:p>
    <w:p w14:paraId="37BFA701" w14:textId="77777777" w:rsidR="00EF3305" w:rsidRPr="00B07A53" w:rsidRDefault="00EF3305" w:rsidP="00EF3305">
      <w:pPr>
        <w:pStyle w:val="Texto"/>
        <w:spacing w:after="0" w:line="240" w:lineRule="auto"/>
        <w:ind w:firstLine="0"/>
        <w:jc w:val="center"/>
        <w:rPr>
          <w:b/>
          <w:szCs w:val="18"/>
          <w:lang w:val="es-MX"/>
        </w:rPr>
      </w:pPr>
    </w:p>
    <w:p w14:paraId="4E76ACC6" w14:textId="77777777" w:rsidR="00EF3305" w:rsidRPr="00B07A53" w:rsidRDefault="00EF3305" w:rsidP="00EF3305">
      <w:pPr>
        <w:pStyle w:val="Texto"/>
        <w:spacing w:after="0" w:line="240" w:lineRule="auto"/>
        <w:ind w:firstLine="0"/>
        <w:rPr>
          <w:szCs w:val="18"/>
          <w:lang w:val="es-MX"/>
        </w:rPr>
      </w:pPr>
      <w:r w:rsidRPr="00B07A53">
        <w:rPr>
          <w:szCs w:val="18"/>
          <w:lang w:val="es-MX"/>
        </w:rPr>
        <w:t xml:space="preserve">CONVENIO MODIFICATORIO AL CONVENIO DE CONCERTACIÓN QUE TIENE POR OBJETO OFRECER LOS SERVICIOS DE CUIDADO Y ATENCIÓN INFANTIL EN EL MARCO DEL PROGRAMA DE ESTANCIAS INFANTILES PARA APOYAR A MADRES </w:t>
      </w:r>
      <w:r>
        <w:rPr>
          <w:szCs w:val="18"/>
          <w:lang w:val="es-MX"/>
        </w:rPr>
        <w:t>TRABAJADORAS PARA EL EJERCICIO FISCAL 2019</w:t>
      </w:r>
      <w:r w:rsidRPr="00B07A53">
        <w:rPr>
          <w:szCs w:val="18"/>
          <w:lang w:val="es-MX"/>
        </w:rPr>
        <w:t>, QUE CELEBRAN POR UNA PARTE, EL EJECUTIVO FEDERAL A TRAVÉS DE LA SECRETARÍA DE BIENESTAR</w:t>
      </w:r>
      <w:r w:rsidRPr="00B07A53">
        <w:rPr>
          <w:szCs w:val="18"/>
        </w:rPr>
        <w:t>, REPRESENTADA POR LA</w:t>
      </w:r>
      <w:r w:rsidRPr="00B07A53">
        <w:rPr>
          <w:i/>
          <w:szCs w:val="18"/>
        </w:rPr>
        <w:t>(EL)</w:t>
      </w:r>
      <w:r w:rsidRPr="00B07A53">
        <w:rPr>
          <w:szCs w:val="18"/>
        </w:rPr>
        <w:t xml:space="preserve"> DELEGADA(O) EN </w:t>
      </w:r>
      <w:r w:rsidRPr="00B07A53">
        <w:rPr>
          <w:i/>
          <w:szCs w:val="18"/>
          <w:u w:val="single"/>
        </w:rPr>
        <w:t>(SEÑALAR LA ENTIDAD FEDERATIVA</w:t>
      </w:r>
      <w:r w:rsidRPr="00B07A53">
        <w:rPr>
          <w:szCs w:val="18"/>
          <w:u w:val="single"/>
        </w:rPr>
        <w:t>), (</w:t>
      </w:r>
      <w:r w:rsidRPr="00B07A53">
        <w:rPr>
          <w:i/>
          <w:szCs w:val="18"/>
          <w:u w:val="single"/>
        </w:rPr>
        <w:t>NOMBRE DE LA (DEL)</w:t>
      </w:r>
      <w:r w:rsidRPr="00B07A53">
        <w:rPr>
          <w:szCs w:val="18"/>
          <w:u w:val="single"/>
        </w:rPr>
        <w:t xml:space="preserve"> DELEGADA(O)</w:t>
      </w:r>
      <w:r w:rsidRPr="00B07A53">
        <w:rPr>
          <w:i/>
          <w:szCs w:val="18"/>
          <w:u w:val="single"/>
        </w:rPr>
        <w:t>]</w:t>
      </w:r>
      <w:r w:rsidRPr="00B07A53">
        <w:rPr>
          <w:szCs w:val="18"/>
        </w:rPr>
        <w:t xml:space="preserve"> Y POR LA OTRA PARTE LA </w:t>
      </w:r>
      <w:r w:rsidRPr="00B07A53">
        <w:rPr>
          <w:i/>
          <w:szCs w:val="18"/>
        </w:rPr>
        <w:t>(EL)</w:t>
      </w:r>
      <w:r w:rsidRPr="00B07A53">
        <w:rPr>
          <w:szCs w:val="18"/>
        </w:rPr>
        <w:t xml:space="preserve"> C. </w:t>
      </w:r>
      <w:r w:rsidRPr="00B07A53">
        <w:rPr>
          <w:szCs w:val="18"/>
          <w:u w:val="single"/>
        </w:rPr>
        <w:t>(</w:t>
      </w:r>
      <w:r w:rsidRPr="00B07A53">
        <w:rPr>
          <w:i/>
          <w:szCs w:val="18"/>
          <w:u w:val="single"/>
        </w:rPr>
        <w:t>NOMBRE DE LA PERSONA</w:t>
      </w:r>
      <w:r w:rsidRPr="00B07A53">
        <w:rPr>
          <w:szCs w:val="18"/>
          <w:u w:val="single"/>
        </w:rPr>
        <w:t>),</w:t>
      </w:r>
      <w:r w:rsidRPr="00B07A53">
        <w:rPr>
          <w:szCs w:val="18"/>
        </w:rPr>
        <w:t xml:space="preserve"> EN SU CARÁCTER DE RESPONSABLE DE LA ESTANCIA INFANTIL, </w:t>
      </w:r>
      <w:r w:rsidRPr="00B07A53">
        <w:rPr>
          <w:szCs w:val="18"/>
          <w:lang w:val="es-MX"/>
        </w:rPr>
        <w:t>PARTES A QUIENES EN LO SUCESIVO SE LES DENOMINARÁ “DELEGACIÓN” Y “RESPONSABLE DE LA ESTANCIA INFANTIL”, RESPECTIVAMENTE</w:t>
      </w:r>
      <w:r>
        <w:rPr>
          <w:szCs w:val="18"/>
          <w:lang w:val="es-MX"/>
        </w:rPr>
        <w:t xml:space="preserve">, </w:t>
      </w:r>
      <w:r w:rsidRPr="00B07A53">
        <w:rPr>
          <w:szCs w:val="18"/>
          <w:lang w:val="es-MX"/>
        </w:rPr>
        <w:t>AL TENOR DE LOS ANTECEDENTES, DECLARACIONES Y CLÁUSULAS</w:t>
      </w:r>
      <w:r w:rsidRPr="0056135B">
        <w:rPr>
          <w:szCs w:val="18"/>
          <w:lang w:val="es-MX"/>
        </w:rPr>
        <w:t xml:space="preserve"> </w:t>
      </w:r>
      <w:r w:rsidRPr="00B07A53">
        <w:rPr>
          <w:szCs w:val="18"/>
          <w:lang w:val="es-MX"/>
        </w:rPr>
        <w:t>SIGUIENTES</w:t>
      </w:r>
      <w:r>
        <w:rPr>
          <w:szCs w:val="18"/>
          <w:lang w:val="es-MX"/>
        </w:rPr>
        <w:t>.</w:t>
      </w:r>
    </w:p>
    <w:p w14:paraId="39CF18D9" w14:textId="77777777" w:rsidR="00EF3305" w:rsidRDefault="00EF3305" w:rsidP="00EF3305">
      <w:pPr>
        <w:pStyle w:val="ANOTACION"/>
        <w:spacing w:before="0" w:after="0" w:line="240" w:lineRule="auto"/>
        <w:rPr>
          <w:rFonts w:ascii="Arial" w:hAnsi="Arial" w:cs="Arial"/>
        </w:rPr>
      </w:pPr>
    </w:p>
    <w:p w14:paraId="58F90C68" w14:textId="77777777" w:rsidR="00EF3305" w:rsidRPr="00C163E8" w:rsidRDefault="00EF3305" w:rsidP="00EF3305">
      <w:pPr>
        <w:pStyle w:val="ANOTACION"/>
        <w:spacing w:before="0" w:after="0" w:line="240" w:lineRule="auto"/>
        <w:rPr>
          <w:rFonts w:ascii="Arial" w:hAnsi="Arial" w:cs="Arial"/>
          <w:spacing w:val="30"/>
        </w:rPr>
      </w:pPr>
      <w:r w:rsidRPr="00C163E8">
        <w:rPr>
          <w:rFonts w:ascii="Arial" w:hAnsi="Arial" w:cs="Arial"/>
          <w:spacing w:val="30"/>
        </w:rPr>
        <w:t>ANTECEDENTES</w:t>
      </w:r>
    </w:p>
    <w:p w14:paraId="655DC7DF" w14:textId="77777777" w:rsidR="00EF3305" w:rsidRPr="00B07A53" w:rsidRDefault="00EF3305" w:rsidP="00EF3305">
      <w:pPr>
        <w:pStyle w:val="ANOTACION"/>
        <w:spacing w:before="0" w:after="0" w:line="240" w:lineRule="auto"/>
        <w:rPr>
          <w:rFonts w:ascii="Arial" w:hAnsi="Arial" w:cs="Arial"/>
        </w:rPr>
      </w:pPr>
    </w:p>
    <w:p w14:paraId="59C9AAE6" w14:textId="77777777" w:rsidR="00EF3305" w:rsidRDefault="00EF3305" w:rsidP="00EF3305">
      <w:pPr>
        <w:pStyle w:val="Texto"/>
        <w:numPr>
          <w:ilvl w:val="0"/>
          <w:numId w:val="117"/>
        </w:numPr>
        <w:spacing w:after="120" w:line="240" w:lineRule="auto"/>
        <w:ind w:left="714" w:hanging="357"/>
        <w:rPr>
          <w:color w:val="000000" w:themeColor="text1"/>
          <w:szCs w:val="18"/>
        </w:rPr>
      </w:pPr>
      <w:r w:rsidRPr="00B07A53">
        <w:rPr>
          <w:lang w:val="es-MX"/>
        </w:rPr>
        <w:t xml:space="preserve">Con fecha _______ de ________ de 2019, la “DELEGACIÓN ” y la persona “RESPONSABLE DE LA ESTANCIA INFANTIL” celebraron un Convenio de Concertación con el objeto de ofrecer los servicios de cuidado y atención infantil en el marco del Programa de Estancias Infantiles para Apoyar a Madres trabajadoras el cual tiene como objetivo general </w:t>
      </w:r>
      <w:r w:rsidRPr="00B07A53">
        <w:rPr>
          <w:color w:val="000000" w:themeColor="text1"/>
          <w:szCs w:val="18"/>
        </w:rPr>
        <w:t>contribuir al bienestar social e igualdad mediante el mejoramiento de las condiciones de acceso y permanencia en el mercado laboral de las madres, padres solos y tutores que trabajan, buscan empleo o estudian y acceden a los servicios de cuidado y atención infantil.</w:t>
      </w:r>
    </w:p>
    <w:p w14:paraId="28AE212F" w14:textId="77777777" w:rsidR="00EF3305" w:rsidRPr="00B07A53" w:rsidRDefault="00EF3305" w:rsidP="00EF3305">
      <w:pPr>
        <w:pStyle w:val="Texto"/>
        <w:numPr>
          <w:ilvl w:val="0"/>
          <w:numId w:val="117"/>
        </w:numPr>
        <w:spacing w:after="120" w:line="240" w:lineRule="auto"/>
        <w:ind w:left="714" w:hanging="357"/>
        <w:rPr>
          <w:color w:val="000000" w:themeColor="text1"/>
          <w:szCs w:val="18"/>
        </w:rPr>
      </w:pPr>
      <w:r w:rsidRPr="00B07A53">
        <w:rPr>
          <w:lang w:val="es-MX"/>
        </w:rPr>
        <w:t xml:space="preserve">Que el párrafo segundo de la CLÁUSULA </w:t>
      </w:r>
      <w:r>
        <w:rPr>
          <w:lang w:val="es-MX"/>
        </w:rPr>
        <w:t>_________</w:t>
      </w:r>
      <w:r w:rsidRPr="00B07A53">
        <w:rPr>
          <w:lang w:val="es-MX"/>
        </w:rPr>
        <w:t xml:space="preserve"> del Convenio de Concertación citado en el ANTECEDENTE 1 de este instrumento jurídico, establece que dicho Convenio se podrá revisar, adicionar o modificar por acuerdo de las partes, conforme a la normatividad que lo origina. Dichas modificaciones deberán constar por escrito, y entrarán en vigor a partir de su suscripción por las partes.</w:t>
      </w:r>
    </w:p>
    <w:p w14:paraId="3B3BC391" w14:textId="77777777" w:rsidR="00EF3305" w:rsidRPr="006F344C" w:rsidRDefault="00EF3305" w:rsidP="00EF3305">
      <w:pPr>
        <w:pStyle w:val="Texto"/>
        <w:numPr>
          <w:ilvl w:val="0"/>
          <w:numId w:val="117"/>
        </w:numPr>
        <w:spacing w:after="120" w:line="240" w:lineRule="auto"/>
        <w:ind w:left="714" w:hanging="357"/>
        <w:rPr>
          <w:color w:val="000000" w:themeColor="text1"/>
          <w:szCs w:val="18"/>
        </w:rPr>
      </w:pPr>
      <w:r w:rsidRPr="00B07A53">
        <w:rPr>
          <w:lang w:val="es-MX"/>
        </w:rPr>
        <w:t xml:space="preserve">La persona “RESPONSABLE DE LA ESTANCIA INFANTIL” denominada “___________“que ha prestado el servicio de cuidado y atención infantil en el domicilio ubicado en </w:t>
      </w:r>
      <w:r w:rsidRPr="00B07A53">
        <w:rPr>
          <w:i/>
          <w:u w:val="single"/>
        </w:rPr>
        <w:t>_______________________</w:t>
      </w:r>
      <w:r w:rsidRPr="00B07A53">
        <w:rPr>
          <w:lang w:val="es-MX"/>
        </w:rPr>
        <w:t xml:space="preserve"> sometió a consideración de la “DELEGACIÓN” </w:t>
      </w:r>
      <w:r>
        <w:rPr>
          <w:lang w:val="es-MX"/>
        </w:rPr>
        <w:t>la modificación</w:t>
      </w:r>
      <w:r w:rsidRPr="00B07A53">
        <w:rPr>
          <w:lang w:val="es-MX"/>
        </w:rPr>
        <w:t xml:space="preserve"> de</w:t>
      </w:r>
      <w:r>
        <w:rPr>
          <w:lang w:val="es-MX"/>
        </w:rPr>
        <w:t>l</w:t>
      </w:r>
      <w:r w:rsidRPr="00B07A53">
        <w:rPr>
          <w:lang w:val="es-MX"/>
        </w:rPr>
        <w:t xml:space="preserve"> nombre de la citada Estancia Infantil, </w:t>
      </w:r>
      <w:r w:rsidRPr="00B07A53">
        <w:t xml:space="preserve">de conformidad con el numeral </w:t>
      </w:r>
      <w:r>
        <w:t>5.4.6</w:t>
      </w:r>
      <w:r w:rsidRPr="00B07A53">
        <w:t xml:space="preserve">. de las Reglas de Operación del Programa de Estancias Infantiles para Apoyar a Madres </w:t>
      </w:r>
      <w:r>
        <w:t>Trabajadoras para el Ejercicio Fiscal 2019</w:t>
      </w:r>
      <w:r w:rsidRPr="00B07A53">
        <w:t>.</w:t>
      </w:r>
    </w:p>
    <w:p w14:paraId="7ECA740E" w14:textId="77777777" w:rsidR="00EF3305" w:rsidRPr="00B07A53" w:rsidRDefault="00EF3305" w:rsidP="00EF3305">
      <w:pPr>
        <w:pStyle w:val="Texto"/>
        <w:spacing w:after="0" w:line="240" w:lineRule="auto"/>
        <w:ind w:firstLine="0"/>
        <w:rPr>
          <w:color w:val="000000" w:themeColor="text1"/>
          <w:szCs w:val="18"/>
        </w:rPr>
      </w:pPr>
    </w:p>
    <w:p w14:paraId="37D329E2" w14:textId="77777777" w:rsidR="00EF3305" w:rsidRDefault="00EF3305" w:rsidP="00EF3305">
      <w:pPr>
        <w:pStyle w:val="ANOTACION"/>
        <w:spacing w:before="0" w:after="0" w:line="240" w:lineRule="auto"/>
        <w:rPr>
          <w:rFonts w:ascii="Arial" w:hAnsi="Arial" w:cs="Arial"/>
        </w:rPr>
      </w:pPr>
      <w:r w:rsidRPr="00C163E8">
        <w:rPr>
          <w:rFonts w:ascii="Arial" w:hAnsi="Arial" w:cs="Arial"/>
          <w:spacing w:val="30"/>
        </w:rPr>
        <w:t>DECLARACIONES</w:t>
      </w:r>
    </w:p>
    <w:p w14:paraId="3AFA930D" w14:textId="77777777" w:rsidR="00EF3305" w:rsidRPr="00B07A53" w:rsidRDefault="00EF3305" w:rsidP="00EF3305">
      <w:pPr>
        <w:pStyle w:val="ANOTACION"/>
        <w:spacing w:before="0" w:after="0" w:line="240" w:lineRule="auto"/>
        <w:rPr>
          <w:rFonts w:ascii="Arial" w:hAnsi="Arial" w:cs="Arial"/>
        </w:rPr>
      </w:pPr>
    </w:p>
    <w:p w14:paraId="39E82C4B" w14:textId="77777777" w:rsidR="00EF3305" w:rsidRDefault="00EF3305" w:rsidP="00EF3305">
      <w:pPr>
        <w:pStyle w:val="Texto"/>
        <w:spacing w:after="0" w:line="240" w:lineRule="auto"/>
        <w:rPr>
          <w:szCs w:val="18"/>
          <w:lang w:val="es-MX"/>
        </w:rPr>
      </w:pPr>
      <w:r w:rsidRPr="00B07A53">
        <w:rPr>
          <w:b/>
          <w:szCs w:val="18"/>
          <w:lang w:val="es-MX"/>
        </w:rPr>
        <w:t>ÚNICA</w:t>
      </w:r>
      <w:r>
        <w:rPr>
          <w:szCs w:val="18"/>
          <w:lang w:val="es-MX"/>
        </w:rPr>
        <w:t>.</w:t>
      </w:r>
      <w:r w:rsidRPr="00B07A53">
        <w:rPr>
          <w:szCs w:val="18"/>
          <w:lang w:val="es-MX"/>
        </w:rPr>
        <w:t xml:space="preserve"> Las partes manifiestan reconocer la personalidad que tienen acreditada en el Convenio de Concertación que se cita en </w:t>
      </w:r>
      <w:r>
        <w:rPr>
          <w:szCs w:val="18"/>
          <w:lang w:val="es-MX"/>
        </w:rPr>
        <w:t>el ANTECEDENTE 1</w:t>
      </w:r>
      <w:r w:rsidRPr="00B07A53">
        <w:rPr>
          <w:szCs w:val="18"/>
          <w:lang w:val="es-MX"/>
        </w:rPr>
        <w:t xml:space="preserve"> del presente instrumento.</w:t>
      </w:r>
    </w:p>
    <w:p w14:paraId="1AF81988" w14:textId="77777777" w:rsidR="00EF3305" w:rsidRPr="00B07A53" w:rsidRDefault="00EF3305" w:rsidP="00EF3305">
      <w:pPr>
        <w:pStyle w:val="Texto"/>
        <w:spacing w:after="0" w:line="240" w:lineRule="auto"/>
        <w:rPr>
          <w:szCs w:val="18"/>
          <w:lang w:val="es-MX"/>
        </w:rPr>
      </w:pPr>
    </w:p>
    <w:p w14:paraId="3AF8398B" w14:textId="77777777" w:rsidR="00EF3305" w:rsidRPr="00E40946" w:rsidRDefault="00EF3305" w:rsidP="00EF3305">
      <w:pPr>
        <w:pStyle w:val="Texto"/>
        <w:spacing w:after="95"/>
        <w:rPr>
          <w:b/>
          <w:szCs w:val="18"/>
          <w:lang w:val="es-MX"/>
        </w:rPr>
      </w:pPr>
      <w:r w:rsidRPr="00E40946">
        <w:rPr>
          <w:szCs w:val="18"/>
        </w:rPr>
        <w:t>En virtud de lo anterior y con fundamento en los artículos 26 y 32 de la Ley Orgánica de la Administración Pública Federal; Octavo</w:t>
      </w:r>
      <w:r>
        <w:rPr>
          <w:szCs w:val="18"/>
        </w:rPr>
        <w:t xml:space="preserve"> y</w:t>
      </w:r>
      <w:r w:rsidRPr="00E40946">
        <w:rPr>
          <w:szCs w:val="18"/>
        </w:rPr>
        <w:t xml:space="preserve"> Décimo</w:t>
      </w:r>
      <w:r>
        <w:rPr>
          <w:szCs w:val="18"/>
        </w:rPr>
        <w:t xml:space="preserve"> </w:t>
      </w:r>
      <w:r w:rsidRPr="00E40946">
        <w:rPr>
          <w:szCs w:val="18"/>
        </w:rPr>
        <w:t>Transitorios del Decreto por el que se reforman, adicionan y derogan diversas disposiciones de la Ley Orgánica de la Administración Pública Federal publicado en el Diario Oficial de la Federación el 30 de noviembre de 2018; 43, fracción V, de la Ley General de Desarrollo Social; 37, 38 y 39 de la Ley de Planeación; 23 y demás aplicables de la Ley General de Transparencia y Acceso a la Información Pública; 9 y 68 de la Ley Federal de Transparencia y Acceso a la Información Pública;</w:t>
      </w:r>
      <w:r>
        <w:rPr>
          <w:szCs w:val="18"/>
        </w:rPr>
        <w:t xml:space="preserve"> los aplicables de la Ley General de Protección de Datos Personales en Posesión de Sujetos Obligados y de la Ley Federal de Protección de Datos Personales en Posesión de los Particulares;</w:t>
      </w:r>
      <w:r w:rsidRPr="00E40946">
        <w:rPr>
          <w:szCs w:val="18"/>
        </w:rPr>
        <w:t xml:space="preserve"> 1 y 29 del Decreto del Presupuesto de Egresos de la Federación para el Ejercicio Fiscal 2019; 1, 2, apartado B, numeral 3, 37, 38, 39 y 40 del Reglamento Interior de la Secretaría de Desarrollo Social; en las Reglas de Operación del Programa de Estancias Infantiles para Apoyar a Madres </w:t>
      </w:r>
      <w:r>
        <w:rPr>
          <w:szCs w:val="18"/>
        </w:rPr>
        <w:t>Trabajadoras para el Ejercicio Fiscal 2019</w:t>
      </w:r>
      <w:r w:rsidRPr="00E40946">
        <w:rPr>
          <w:szCs w:val="18"/>
        </w:rPr>
        <w:t>, publicadas en el Diario Oficial de la Federación el ___ de _________ de 2019 y en los Lineamientos de Operación de los Programas de Desarrollo Social y Humano vigentes; las partes celebran el presente Convenio de Concertación, al tenor de las siguientes:</w:t>
      </w:r>
    </w:p>
    <w:p w14:paraId="5FC459BE" w14:textId="77777777" w:rsidR="00EF3305" w:rsidRPr="00B07A53" w:rsidRDefault="00EF3305" w:rsidP="00EF3305">
      <w:pPr>
        <w:pStyle w:val="Texto"/>
        <w:spacing w:after="0" w:line="240" w:lineRule="auto"/>
        <w:rPr>
          <w:szCs w:val="18"/>
          <w:lang w:val="es-MX"/>
        </w:rPr>
      </w:pPr>
    </w:p>
    <w:p w14:paraId="0AB3BC79" w14:textId="77777777" w:rsidR="00EF3305" w:rsidRDefault="00EF3305" w:rsidP="00EF3305">
      <w:pPr>
        <w:pStyle w:val="ANOTACION"/>
        <w:spacing w:before="0" w:after="0" w:line="240" w:lineRule="auto"/>
        <w:rPr>
          <w:rFonts w:ascii="Arial" w:hAnsi="Arial" w:cs="Arial"/>
        </w:rPr>
      </w:pPr>
      <w:r w:rsidRPr="00C163E8">
        <w:rPr>
          <w:rFonts w:ascii="Arial" w:hAnsi="Arial" w:cs="Arial"/>
          <w:spacing w:val="30"/>
        </w:rPr>
        <w:t>CLÁUSULAS</w:t>
      </w:r>
    </w:p>
    <w:p w14:paraId="2C521765" w14:textId="77777777" w:rsidR="00EF3305" w:rsidRDefault="00EF3305" w:rsidP="00EF3305">
      <w:pPr>
        <w:pStyle w:val="ANOTACION"/>
        <w:spacing w:before="0" w:after="0" w:line="240" w:lineRule="auto"/>
        <w:rPr>
          <w:rFonts w:ascii="Arial" w:hAnsi="Arial" w:cs="Arial"/>
        </w:rPr>
      </w:pPr>
    </w:p>
    <w:p w14:paraId="64584253" w14:textId="77777777" w:rsidR="00EF3305" w:rsidRPr="00B07A53" w:rsidRDefault="00EF3305" w:rsidP="00EF3305">
      <w:pPr>
        <w:pStyle w:val="Texto"/>
        <w:spacing w:after="120" w:line="240" w:lineRule="auto"/>
        <w:rPr>
          <w:szCs w:val="18"/>
          <w:lang w:val="es-MX"/>
        </w:rPr>
      </w:pPr>
      <w:r w:rsidRPr="00B07A53">
        <w:rPr>
          <w:b/>
          <w:szCs w:val="18"/>
          <w:lang w:val="es-MX"/>
        </w:rPr>
        <w:t>PRIMERA.</w:t>
      </w:r>
      <w:r w:rsidRPr="00B07A53">
        <w:rPr>
          <w:szCs w:val="18"/>
          <w:lang w:val="es-MX"/>
        </w:rPr>
        <w:t xml:space="preserve"> La “DELEGACIÓN” y la persona “RESPONSABLE DE LA ESTANCIA INFANTIL” convienen en modificar la DECLARACIÓN 2.3., del Convenio de Concertación descrito en el ANTECEDENTE 1 de este Convenio, para quedar de la siguiente forma:</w:t>
      </w:r>
    </w:p>
    <w:p w14:paraId="28F552AE" w14:textId="77777777" w:rsidR="00EF3305" w:rsidRPr="00E40946" w:rsidRDefault="00EF3305" w:rsidP="00EF3305">
      <w:pPr>
        <w:pStyle w:val="Texto"/>
        <w:tabs>
          <w:tab w:val="left" w:pos="720"/>
        </w:tabs>
        <w:spacing w:after="95"/>
        <w:ind w:left="720" w:hanging="432"/>
        <w:rPr>
          <w:b/>
          <w:i/>
          <w:szCs w:val="18"/>
        </w:rPr>
      </w:pPr>
      <w:r w:rsidRPr="00E40946">
        <w:rPr>
          <w:b/>
          <w:i/>
          <w:szCs w:val="18"/>
        </w:rPr>
        <w:t>SUPUESTO 1. La persona Responsable es dueña del inmueble.</w:t>
      </w:r>
    </w:p>
    <w:p w14:paraId="66719F98" w14:textId="77777777" w:rsidR="00EF3305" w:rsidRPr="00E40946" w:rsidRDefault="00EF3305" w:rsidP="00EF3305">
      <w:pPr>
        <w:pStyle w:val="Texto"/>
        <w:tabs>
          <w:tab w:val="left" w:pos="720"/>
        </w:tabs>
        <w:spacing w:after="95"/>
        <w:ind w:left="720" w:hanging="432"/>
        <w:rPr>
          <w:i/>
          <w:szCs w:val="18"/>
        </w:rPr>
      </w:pPr>
      <w:r w:rsidRPr="00416BFD">
        <w:rPr>
          <w:b/>
          <w:szCs w:val="18"/>
        </w:rPr>
        <w:t>2.3.</w:t>
      </w:r>
      <w:r w:rsidRPr="00E40946">
        <w:rPr>
          <w:b/>
          <w:szCs w:val="18"/>
        </w:rPr>
        <w:t xml:space="preserve"> </w:t>
      </w:r>
      <w:r w:rsidRPr="00E40946">
        <w:rPr>
          <w:b/>
          <w:szCs w:val="18"/>
        </w:rPr>
        <w:tab/>
      </w:r>
      <w:r w:rsidRPr="00E40946">
        <w:rPr>
          <w:szCs w:val="18"/>
        </w:rPr>
        <w:t xml:space="preserve">La Estancia Infantil de nombre “_____________________” se establece en el inmueble con domicilio ubicado en </w:t>
      </w:r>
      <w:r>
        <w:rPr>
          <w:i/>
          <w:szCs w:val="18"/>
          <w:u w:val="single"/>
        </w:rPr>
        <w:t>______________________________________________________________________</w:t>
      </w:r>
      <w:r w:rsidRPr="00E40946">
        <w:rPr>
          <w:szCs w:val="18"/>
        </w:rPr>
        <w:t xml:space="preserve"> y respecto de dicho bien inmueble declara ser propietaria como lo demuestra mediante la Escritura Pública </w:t>
      </w:r>
      <w:r w:rsidRPr="00E40946">
        <w:rPr>
          <w:szCs w:val="18"/>
        </w:rPr>
        <w:lastRenderedPageBreak/>
        <w:t xml:space="preserve">número _____________, otorgada ante la fe del Notario Público número _______ de </w:t>
      </w:r>
      <w:r w:rsidRPr="00E40946">
        <w:rPr>
          <w:i/>
          <w:szCs w:val="18"/>
          <w:u w:val="single"/>
        </w:rPr>
        <w:t>(entidad federativa)</w:t>
      </w:r>
      <w:r w:rsidRPr="00E40946">
        <w:rPr>
          <w:szCs w:val="18"/>
          <w:u w:val="single"/>
        </w:rPr>
        <w:t>,</w:t>
      </w:r>
      <w:r w:rsidRPr="00E40946">
        <w:rPr>
          <w:szCs w:val="18"/>
        </w:rPr>
        <w:t xml:space="preserve"> Lic. ___________e inscrita en el Registro Público de la Propiedad, bajo el Folio Real número _________; documento que se agrega al expediente en copia simple, previo cotejo con su </w:t>
      </w:r>
      <w:r w:rsidRPr="00E40946">
        <w:rPr>
          <w:i/>
          <w:szCs w:val="18"/>
        </w:rPr>
        <w:t>(</w:t>
      </w:r>
      <w:r w:rsidRPr="00E40946">
        <w:rPr>
          <w:i/>
          <w:szCs w:val="18"/>
          <w:u w:val="single"/>
        </w:rPr>
        <w:t>original o copia certificada</w:t>
      </w:r>
      <w:r w:rsidRPr="00E40946">
        <w:rPr>
          <w:i/>
          <w:szCs w:val="18"/>
        </w:rPr>
        <w:t>).</w:t>
      </w:r>
    </w:p>
    <w:p w14:paraId="300487E0" w14:textId="77777777" w:rsidR="00EF3305" w:rsidRPr="00E40946" w:rsidRDefault="00EF3305" w:rsidP="00EF3305">
      <w:pPr>
        <w:pStyle w:val="Texto"/>
        <w:tabs>
          <w:tab w:val="left" w:pos="720"/>
        </w:tabs>
        <w:spacing w:after="95"/>
        <w:ind w:left="720" w:hanging="432"/>
        <w:rPr>
          <w:b/>
          <w:i/>
          <w:szCs w:val="18"/>
        </w:rPr>
      </w:pPr>
      <w:r w:rsidRPr="00E40946">
        <w:rPr>
          <w:b/>
          <w:i/>
          <w:szCs w:val="18"/>
        </w:rPr>
        <w:t>SUPUESTO 2. La persona Responsable tiene en arrendamiento el inmueble.</w:t>
      </w:r>
    </w:p>
    <w:p w14:paraId="38DD674E" w14:textId="77777777" w:rsidR="00EF3305" w:rsidRPr="00E40946" w:rsidRDefault="00EF3305" w:rsidP="00EF3305">
      <w:pPr>
        <w:pStyle w:val="Texto"/>
        <w:tabs>
          <w:tab w:val="left" w:pos="720"/>
        </w:tabs>
        <w:spacing w:after="95"/>
        <w:ind w:left="720" w:hanging="432"/>
        <w:rPr>
          <w:i/>
          <w:szCs w:val="18"/>
        </w:rPr>
      </w:pPr>
      <w:r w:rsidRPr="00416BFD">
        <w:rPr>
          <w:b/>
          <w:szCs w:val="18"/>
        </w:rPr>
        <w:t>2.3.</w:t>
      </w:r>
      <w:r w:rsidRPr="00E40946">
        <w:rPr>
          <w:szCs w:val="18"/>
        </w:rPr>
        <w:t xml:space="preserve"> </w:t>
      </w:r>
      <w:r w:rsidRPr="00E40946">
        <w:rPr>
          <w:szCs w:val="18"/>
        </w:rPr>
        <w:tab/>
        <w:t xml:space="preserve">La Estancia Infantil de nombre “______________________” se establece en el inmueble con domicilio ubicado en </w:t>
      </w:r>
      <w:r>
        <w:rPr>
          <w:i/>
          <w:szCs w:val="18"/>
          <w:u w:val="single"/>
        </w:rPr>
        <w:t>_________________________________________________________________</w:t>
      </w:r>
      <w:r>
        <w:rPr>
          <w:i/>
          <w:szCs w:val="18"/>
        </w:rPr>
        <w:t xml:space="preserve"> </w:t>
      </w:r>
      <w:r w:rsidRPr="00E40946">
        <w:rPr>
          <w:szCs w:val="18"/>
        </w:rPr>
        <w:t>y respecto de dicho bien inmueble declara ser arrendataria</w:t>
      </w:r>
      <w:r w:rsidRPr="00E40946">
        <w:rPr>
          <w:i/>
          <w:szCs w:val="18"/>
        </w:rPr>
        <w:t>,</w:t>
      </w:r>
      <w:r w:rsidRPr="00E40946">
        <w:rPr>
          <w:szCs w:val="18"/>
        </w:rPr>
        <w:t xml:space="preserve"> como lo demuestra con el Contrato de Arrendamiento; documento que se agrega al expediente en copia simple, previo cotejo con su </w:t>
      </w:r>
      <w:r w:rsidRPr="00E40946">
        <w:rPr>
          <w:i/>
          <w:szCs w:val="18"/>
          <w:u w:val="single"/>
        </w:rPr>
        <w:t>(original o copia certificada)</w:t>
      </w:r>
      <w:r w:rsidRPr="00E40946">
        <w:rPr>
          <w:i/>
          <w:szCs w:val="18"/>
        </w:rPr>
        <w:t>.</w:t>
      </w:r>
    </w:p>
    <w:p w14:paraId="20D0E764" w14:textId="77777777" w:rsidR="00EF3305" w:rsidRPr="00E40946" w:rsidRDefault="00EF3305" w:rsidP="00EF3305">
      <w:pPr>
        <w:pStyle w:val="Texto"/>
        <w:tabs>
          <w:tab w:val="left" w:pos="720"/>
        </w:tabs>
        <w:spacing w:after="95"/>
        <w:ind w:left="720" w:hanging="432"/>
        <w:rPr>
          <w:b/>
          <w:i/>
          <w:szCs w:val="18"/>
        </w:rPr>
      </w:pPr>
      <w:r w:rsidRPr="00E40946">
        <w:rPr>
          <w:b/>
          <w:i/>
          <w:szCs w:val="18"/>
        </w:rPr>
        <w:t>SUPUESTO 3. La persona Responsable tiene en comodato el inmueble.</w:t>
      </w:r>
    </w:p>
    <w:p w14:paraId="0949A8D2" w14:textId="77777777" w:rsidR="00EF3305" w:rsidRPr="00E40946" w:rsidRDefault="00EF3305" w:rsidP="00EF3305">
      <w:pPr>
        <w:pStyle w:val="Texto"/>
        <w:tabs>
          <w:tab w:val="left" w:pos="720"/>
        </w:tabs>
        <w:spacing w:after="95"/>
        <w:ind w:left="720" w:hanging="432"/>
        <w:rPr>
          <w:i/>
          <w:szCs w:val="18"/>
        </w:rPr>
      </w:pPr>
      <w:r w:rsidRPr="00416BFD">
        <w:rPr>
          <w:b/>
          <w:szCs w:val="18"/>
        </w:rPr>
        <w:t>2.3</w:t>
      </w:r>
      <w:r w:rsidRPr="00E40946">
        <w:rPr>
          <w:szCs w:val="18"/>
        </w:rPr>
        <w:t xml:space="preserve">. </w:t>
      </w:r>
      <w:r w:rsidRPr="00E40946">
        <w:rPr>
          <w:szCs w:val="18"/>
        </w:rPr>
        <w:tab/>
        <w:t xml:space="preserve">La Estancia Infantil de nombre “______________________” se establece en el inmueble con domicilio ubicado en </w:t>
      </w:r>
      <w:r>
        <w:rPr>
          <w:i/>
          <w:szCs w:val="18"/>
          <w:u w:val="single"/>
        </w:rPr>
        <w:t>_______________________________________________________________________</w:t>
      </w:r>
      <w:r w:rsidRPr="00E40946">
        <w:rPr>
          <w:szCs w:val="18"/>
        </w:rPr>
        <w:t xml:space="preserve"> y respecto de dicho bien inmueble declara ser comodataria, como lo demuestra con el Contrato de Comodato; documento que se agrega al expediente en copia simple, previo cotejo con su </w:t>
      </w:r>
      <w:r w:rsidRPr="00E40946">
        <w:rPr>
          <w:i/>
          <w:szCs w:val="18"/>
        </w:rPr>
        <w:t>(</w:t>
      </w:r>
      <w:r w:rsidRPr="00E40946">
        <w:rPr>
          <w:i/>
          <w:szCs w:val="18"/>
          <w:u w:val="single"/>
        </w:rPr>
        <w:t>original o copia certificada</w:t>
      </w:r>
      <w:r w:rsidRPr="00E40946">
        <w:rPr>
          <w:i/>
          <w:szCs w:val="18"/>
        </w:rPr>
        <w:t>).</w:t>
      </w:r>
    </w:p>
    <w:p w14:paraId="69DE2A52" w14:textId="77777777" w:rsidR="00EF3305" w:rsidRDefault="00EF3305" w:rsidP="00EF3305">
      <w:pPr>
        <w:pStyle w:val="Texto"/>
        <w:spacing w:after="120" w:line="240" w:lineRule="auto"/>
        <w:rPr>
          <w:szCs w:val="18"/>
          <w:lang w:val="es-MX"/>
        </w:rPr>
      </w:pPr>
      <w:r w:rsidRPr="00B07A53">
        <w:rPr>
          <w:b/>
          <w:szCs w:val="18"/>
          <w:lang w:val="es-MX"/>
        </w:rPr>
        <w:t>SEGUNDA</w:t>
      </w:r>
      <w:r w:rsidRPr="00B07A53">
        <w:rPr>
          <w:szCs w:val="18"/>
          <w:lang w:val="es-MX"/>
        </w:rPr>
        <w:t>. La “DELEGACIÓN y la persona “RESPONSABLE DE LA ESTANCIA INFANTIL” manifiestan que el presente Convenio no representa sustitución de los compromisos establecidos en el Convenio descrito en el ANTECEDENTE 1 de este Convenio Modificatorio, por lo que los mismos están vigentes, obligándose a cumplirlos.</w:t>
      </w:r>
    </w:p>
    <w:p w14:paraId="0B0A882C" w14:textId="77777777" w:rsidR="00EF3305" w:rsidRPr="00B07A53" w:rsidRDefault="00EF3305" w:rsidP="00EF3305">
      <w:pPr>
        <w:pStyle w:val="Texto"/>
        <w:spacing w:after="120" w:line="240" w:lineRule="auto"/>
        <w:rPr>
          <w:szCs w:val="18"/>
        </w:rPr>
      </w:pPr>
      <w:r w:rsidRPr="00B07A53">
        <w:rPr>
          <w:b/>
          <w:szCs w:val="18"/>
          <w:lang w:val="es-MX"/>
        </w:rPr>
        <w:t>TERCERA</w:t>
      </w:r>
      <w:r w:rsidRPr="00B07A53">
        <w:rPr>
          <w:szCs w:val="18"/>
          <w:lang w:val="es-MX"/>
        </w:rPr>
        <w:t xml:space="preserve">. El presente Convenio Modificatorio tendrá vigencia a partir de su suscripción </w:t>
      </w:r>
      <w:r w:rsidRPr="00B07A53">
        <w:rPr>
          <w:szCs w:val="18"/>
        </w:rPr>
        <w:t xml:space="preserve">y se integra al Convenio de Concertación suscrito el </w:t>
      </w:r>
      <w:r>
        <w:rPr>
          <w:szCs w:val="18"/>
        </w:rPr>
        <w:t xml:space="preserve">___ de </w:t>
      </w:r>
      <w:r w:rsidRPr="00B07A53">
        <w:rPr>
          <w:szCs w:val="18"/>
        </w:rPr>
        <w:t>____________ de</w:t>
      </w:r>
      <w:r>
        <w:rPr>
          <w:szCs w:val="18"/>
        </w:rPr>
        <w:t xml:space="preserve"> 2019</w:t>
      </w:r>
      <w:r w:rsidRPr="00B07A53">
        <w:rPr>
          <w:szCs w:val="18"/>
        </w:rPr>
        <w:t>, para formar parte del mismo.</w:t>
      </w:r>
    </w:p>
    <w:p w14:paraId="2E16C78B" w14:textId="77777777" w:rsidR="00EF3305" w:rsidRPr="00B07A53" w:rsidRDefault="00EF3305" w:rsidP="00EF3305">
      <w:pPr>
        <w:pStyle w:val="Texto"/>
        <w:spacing w:after="120" w:line="240" w:lineRule="auto"/>
        <w:rPr>
          <w:szCs w:val="18"/>
          <w:lang w:val="es-MX"/>
        </w:rPr>
      </w:pPr>
      <w:r w:rsidRPr="00B07A53">
        <w:rPr>
          <w:szCs w:val="18"/>
          <w:lang w:val="es-MX"/>
        </w:rPr>
        <w:t xml:space="preserve">Enteradas las partes de su contenido y alcance legal, firman el presente Convenio Modificatorio, por </w:t>
      </w:r>
      <w:r>
        <w:rPr>
          <w:szCs w:val="18"/>
          <w:lang w:val="es-MX"/>
        </w:rPr>
        <w:t>duplicado</w:t>
      </w:r>
      <w:r w:rsidRPr="00B07A53">
        <w:rPr>
          <w:szCs w:val="18"/>
          <w:lang w:val="es-MX"/>
        </w:rPr>
        <w:t xml:space="preserve"> en la Ciudad de ___________, a los ____ días del mes de ___________ de 2019.</w:t>
      </w:r>
    </w:p>
    <w:tbl>
      <w:tblPr>
        <w:tblW w:w="13316" w:type="dxa"/>
        <w:tblInd w:w="144" w:type="dxa"/>
        <w:tblCellMar>
          <w:left w:w="72" w:type="dxa"/>
          <w:right w:w="72" w:type="dxa"/>
        </w:tblCellMar>
        <w:tblLook w:val="0000" w:firstRow="0" w:lastRow="0" w:firstColumn="0" w:lastColumn="0" w:noHBand="0" w:noVBand="0"/>
      </w:tblPr>
      <w:tblGrid>
        <w:gridCol w:w="4316"/>
        <w:gridCol w:w="9000"/>
      </w:tblGrid>
      <w:tr w:rsidR="00EF3305" w:rsidRPr="00B07A53" w14:paraId="65822CD1" w14:textId="77777777" w:rsidTr="00EF3305">
        <w:trPr>
          <w:cantSplit/>
          <w:trHeight w:val="20"/>
        </w:trPr>
        <w:tc>
          <w:tcPr>
            <w:tcW w:w="4316" w:type="dxa"/>
            <w:noWrap/>
          </w:tcPr>
          <w:p w14:paraId="3AF1E4E1" w14:textId="77777777" w:rsidR="00EF3305" w:rsidRPr="00B07A53" w:rsidRDefault="00EF3305" w:rsidP="00EF3305">
            <w:pPr>
              <w:pStyle w:val="Texto"/>
              <w:spacing w:after="0" w:line="240" w:lineRule="auto"/>
              <w:ind w:firstLine="0"/>
              <w:jc w:val="center"/>
              <w:rPr>
                <w:szCs w:val="18"/>
                <w:lang w:val="es-MX"/>
              </w:rPr>
            </w:pPr>
            <w:r w:rsidRPr="00B07A53">
              <w:rPr>
                <w:szCs w:val="18"/>
                <w:lang w:val="es-MX"/>
              </w:rPr>
              <w:t>POR LA “DELEGACIÓN”</w:t>
            </w:r>
          </w:p>
          <w:p w14:paraId="6CE66D38" w14:textId="77777777" w:rsidR="00EF3305" w:rsidRPr="00B07A53" w:rsidRDefault="00EF3305" w:rsidP="00EF3305">
            <w:pPr>
              <w:pStyle w:val="Texto"/>
              <w:spacing w:after="0" w:line="240" w:lineRule="auto"/>
              <w:ind w:firstLine="0"/>
              <w:jc w:val="center"/>
              <w:rPr>
                <w:szCs w:val="18"/>
                <w:lang w:val="es-MX"/>
              </w:rPr>
            </w:pPr>
          </w:p>
          <w:p w14:paraId="5EF8E33F" w14:textId="77777777" w:rsidR="00EF3305" w:rsidRPr="00B07A53" w:rsidRDefault="00EF3305" w:rsidP="00EF3305">
            <w:pPr>
              <w:pStyle w:val="Texto"/>
              <w:spacing w:after="0" w:line="240" w:lineRule="auto"/>
              <w:ind w:firstLine="0"/>
              <w:jc w:val="center"/>
              <w:rPr>
                <w:szCs w:val="18"/>
                <w:lang w:val="es-MX"/>
              </w:rPr>
            </w:pPr>
          </w:p>
          <w:p w14:paraId="0D32C2EE" w14:textId="77777777" w:rsidR="00EF3305" w:rsidRPr="00B07A53" w:rsidRDefault="00EF3305" w:rsidP="00EF3305">
            <w:pPr>
              <w:pStyle w:val="Texto"/>
              <w:spacing w:after="0" w:line="240" w:lineRule="auto"/>
              <w:ind w:firstLine="0"/>
              <w:jc w:val="center"/>
              <w:rPr>
                <w:szCs w:val="18"/>
                <w:u w:val="single"/>
                <w:lang w:val="es-MX"/>
              </w:rPr>
            </w:pPr>
            <w:r w:rsidRPr="00B07A53">
              <w:rPr>
                <w:szCs w:val="18"/>
                <w:u w:val="single"/>
                <w:lang w:val="es-MX"/>
              </w:rPr>
              <w:t>____________________________________</w:t>
            </w:r>
          </w:p>
          <w:p w14:paraId="6F6CCC2C" w14:textId="77777777" w:rsidR="00EF3305" w:rsidRPr="00B07A53" w:rsidRDefault="00EF3305" w:rsidP="00EF3305">
            <w:pPr>
              <w:pStyle w:val="Texto"/>
              <w:spacing w:after="0" w:line="240" w:lineRule="auto"/>
              <w:ind w:firstLine="0"/>
              <w:jc w:val="center"/>
              <w:rPr>
                <w:szCs w:val="18"/>
                <w:lang w:val="es-MX"/>
              </w:rPr>
            </w:pPr>
            <w:r w:rsidRPr="00B07A53">
              <w:rPr>
                <w:szCs w:val="18"/>
                <w:lang w:val="es-MX"/>
              </w:rPr>
              <w:t>C. (</w:t>
            </w:r>
            <w:r w:rsidRPr="00B07A53">
              <w:rPr>
                <w:i/>
                <w:szCs w:val="18"/>
                <w:lang w:val="es-MX"/>
              </w:rPr>
              <w:t>Nombre</w:t>
            </w:r>
            <w:r w:rsidRPr="00B07A53">
              <w:rPr>
                <w:szCs w:val="18"/>
                <w:lang w:val="es-MX"/>
              </w:rPr>
              <w:t>)</w:t>
            </w:r>
          </w:p>
          <w:p w14:paraId="3BE1982A" w14:textId="77777777" w:rsidR="00EF3305" w:rsidRPr="00B07A53" w:rsidRDefault="00EF3305" w:rsidP="00EF3305">
            <w:pPr>
              <w:pStyle w:val="Texto"/>
              <w:spacing w:after="0" w:line="240" w:lineRule="auto"/>
              <w:ind w:firstLine="0"/>
              <w:jc w:val="center"/>
              <w:rPr>
                <w:szCs w:val="18"/>
                <w:lang w:val="es-MX"/>
              </w:rPr>
            </w:pPr>
            <w:r w:rsidRPr="00B07A53">
              <w:rPr>
                <w:szCs w:val="18"/>
                <w:lang w:val="es-MX"/>
              </w:rPr>
              <w:t>DELEGADA</w:t>
            </w:r>
            <w:r w:rsidRPr="00B07A53">
              <w:rPr>
                <w:i/>
                <w:szCs w:val="18"/>
                <w:lang w:val="es-MX"/>
              </w:rPr>
              <w:t>(O)</w:t>
            </w:r>
            <w:r w:rsidRPr="00B07A53">
              <w:rPr>
                <w:szCs w:val="18"/>
                <w:lang w:val="es-MX"/>
              </w:rPr>
              <w:t xml:space="preserve"> </w:t>
            </w:r>
            <w:r>
              <w:rPr>
                <w:szCs w:val="18"/>
                <w:lang w:val="es-MX"/>
              </w:rPr>
              <w:t xml:space="preserve">DE LA SECRETARÍA DE BIENESTAR </w:t>
            </w:r>
            <w:r w:rsidRPr="00B07A53">
              <w:rPr>
                <w:szCs w:val="18"/>
                <w:lang w:val="es-MX"/>
              </w:rPr>
              <w:t>EN (</w:t>
            </w:r>
            <w:r w:rsidRPr="00B07A53">
              <w:rPr>
                <w:i/>
                <w:szCs w:val="18"/>
                <w:lang w:val="es-MX"/>
              </w:rPr>
              <w:t>Entidad Federativa que corresponda</w:t>
            </w:r>
            <w:r w:rsidRPr="00B07A53">
              <w:rPr>
                <w:szCs w:val="18"/>
                <w:lang w:val="es-MX"/>
              </w:rPr>
              <w:t>)</w:t>
            </w:r>
          </w:p>
          <w:p w14:paraId="5897578D" w14:textId="77777777" w:rsidR="00EF3305" w:rsidRPr="00B07A53" w:rsidRDefault="00EF3305" w:rsidP="00EF3305">
            <w:pPr>
              <w:pStyle w:val="Texto"/>
              <w:spacing w:after="0" w:line="240" w:lineRule="auto"/>
              <w:ind w:firstLine="0"/>
              <w:jc w:val="center"/>
              <w:rPr>
                <w:szCs w:val="18"/>
                <w:lang w:val="es-MX"/>
              </w:rPr>
            </w:pPr>
          </w:p>
        </w:tc>
        <w:tc>
          <w:tcPr>
            <w:tcW w:w="9000" w:type="dxa"/>
          </w:tcPr>
          <w:tbl>
            <w:tblPr>
              <w:tblW w:w="8712" w:type="dxa"/>
              <w:tblInd w:w="144" w:type="dxa"/>
              <w:tblCellMar>
                <w:left w:w="72" w:type="dxa"/>
                <w:right w:w="72" w:type="dxa"/>
              </w:tblCellMar>
              <w:tblLook w:val="0000" w:firstRow="0" w:lastRow="0" w:firstColumn="0" w:lastColumn="0" w:noHBand="0" w:noVBand="0"/>
            </w:tblPr>
            <w:tblGrid>
              <w:gridCol w:w="4316"/>
              <w:gridCol w:w="4396"/>
            </w:tblGrid>
            <w:tr w:rsidR="00EF3305" w:rsidRPr="00B07A53" w14:paraId="31177AA3" w14:textId="77777777" w:rsidTr="00EF3305">
              <w:trPr>
                <w:cantSplit/>
                <w:trHeight w:val="20"/>
              </w:trPr>
              <w:tc>
                <w:tcPr>
                  <w:tcW w:w="4316" w:type="dxa"/>
                  <w:noWrap/>
                </w:tcPr>
                <w:p w14:paraId="4106A353" w14:textId="77777777" w:rsidR="00EF3305" w:rsidRPr="00B07A53" w:rsidRDefault="00EF3305" w:rsidP="00EF3305">
                  <w:pPr>
                    <w:pStyle w:val="Texto"/>
                    <w:spacing w:after="0" w:line="240" w:lineRule="auto"/>
                    <w:ind w:firstLine="0"/>
                    <w:jc w:val="center"/>
                    <w:rPr>
                      <w:szCs w:val="18"/>
                      <w:lang w:val="es-MX"/>
                    </w:rPr>
                  </w:pPr>
                  <w:r w:rsidRPr="00B07A53">
                    <w:rPr>
                      <w:szCs w:val="18"/>
                      <w:lang w:val="es-MX"/>
                    </w:rPr>
                    <w:t>POR LA “PERSONA RESPONSABLE DE LA</w:t>
                  </w:r>
                </w:p>
                <w:p w14:paraId="36B47E98" w14:textId="77777777" w:rsidR="00EF3305" w:rsidRPr="00B07A53" w:rsidRDefault="00EF3305" w:rsidP="00EF3305">
                  <w:pPr>
                    <w:pStyle w:val="Texto"/>
                    <w:spacing w:after="0" w:line="240" w:lineRule="auto"/>
                    <w:ind w:firstLine="0"/>
                    <w:jc w:val="center"/>
                    <w:rPr>
                      <w:szCs w:val="18"/>
                      <w:lang w:val="es-MX"/>
                    </w:rPr>
                  </w:pPr>
                  <w:r w:rsidRPr="00B07A53">
                    <w:rPr>
                      <w:szCs w:val="18"/>
                      <w:lang w:val="es-MX"/>
                    </w:rPr>
                    <w:t>ESTANCIA INFANTIL”</w:t>
                  </w:r>
                </w:p>
                <w:p w14:paraId="45696615" w14:textId="77777777" w:rsidR="00EF3305" w:rsidRPr="00B07A53" w:rsidRDefault="00EF3305" w:rsidP="00EF3305">
                  <w:pPr>
                    <w:pStyle w:val="Texto"/>
                    <w:spacing w:after="0" w:line="240" w:lineRule="auto"/>
                    <w:ind w:firstLine="0"/>
                    <w:jc w:val="center"/>
                    <w:rPr>
                      <w:szCs w:val="18"/>
                      <w:lang w:val="es-MX"/>
                    </w:rPr>
                  </w:pPr>
                </w:p>
                <w:p w14:paraId="777E1DCD" w14:textId="77777777" w:rsidR="00EF3305" w:rsidRPr="00B07A53" w:rsidRDefault="00EF3305" w:rsidP="00EF3305">
                  <w:pPr>
                    <w:pStyle w:val="Texto"/>
                    <w:spacing w:after="0" w:line="240" w:lineRule="auto"/>
                    <w:ind w:firstLine="0"/>
                    <w:jc w:val="center"/>
                    <w:rPr>
                      <w:szCs w:val="18"/>
                      <w:lang w:val="es-MX"/>
                    </w:rPr>
                  </w:pPr>
                </w:p>
                <w:p w14:paraId="3C4A2A13" w14:textId="77777777" w:rsidR="00EF3305" w:rsidRPr="00B07A53" w:rsidRDefault="00EF3305" w:rsidP="00EF3305">
                  <w:pPr>
                    <w:pStyle w:val="Texto"/>
                    <w:spacing w:after="0" w:line="240" w:lineRule="auto"/>
                    <w:ind w:firstLine="0"/>
                    <w:jc w:val="center"/>
                    <w:rPr>
                      <w:szCs w:val="18"/>
                      <w:u w:val="single"/>
                      <w:lang w:val="es-MX"/>
                    </w:rPr>
                  </w:pPr>
                  <w:r w:rsidRPr="00B07A53">
                    <w:rPr>
                      <w:szCs w:val="18"/>
                      <w:u w:val="single"/>
                      <w:lang w:val="es-MX"/>
                    </w:rPr>
                    <w:t>_________________________________</w:t>
                  </w:r>
                </w:p>
                <w:p w14:paraId="043CE443" w14:textId="77777777" w:rsidR="00EF3305" w:rsidRPr="00B07A53" w:rsidRDefault="00EF3305" w:rsidP="00EF3305">
                  <w:pPr>
                    <w:pStyle w:val="Texto"/>
                    <w:spacing w:after="0" w:line="240" w:lineRule="auto"/>
                    <w:ind w:firstLine="0"/>
                    <w:jc w:val="center"/>
                    <w:rPr>
                      <w:szCs w:val="18"/>
                      <w:lang w:val="es-MX"/>
                    </w:rPr>
                  </w:pPr>
                  <w:r w:rsidRPr="00B07A53">
                    <w:rPr>
                      <w:szCs w:val="18"/>
                      <w:lang w:val="es-MX"/>
                    </w:rPr>
                    <w:t>C. (</w:t>
                  </w:r>
                  <w:r w:rsidRPr="00B07A53">
                    <w:rPr>
                      <w:i/>
                      <w:szCs w:val="18"/>
                      <w:lang w:val="es-MX"/>
                    </w:rPr>
                    <w:t>Nombre</w:t>
                  </w:r>
                  <w:r w:rsidRPr="00B07A53">
                    <w:rPr>
                      <w:szCs w:val="18"/>
                      <w:lang w:val="es-MX"/>
                    </w:rPr>
                    <w:t>)</w:t>
                  </w:r>
                </w:p>
                <w:p w14:paraId="2F0D8B26" w14:textId="77777777" w:rsidR="00EF3305" w:rsidRPr="00B07A53" w:rsidRDefault="00EF3305" w:rsidP="00EF3305">
                  <w:pPr>
                    <w:pStyle w:val="Texto"/>
                    <w:spacing w:after="0" w:line="240" w:lineRule="auto"/>
                    <w:ind w:firstLine="0"/>
                    <w:jc w:val="center"/>
                    <w:rPr>
                      <w:szCs w:val="18"/>
                    </w:rPr>
                  </w:pPr>
                  <w:r w:rsidRPr="00B07A53">
                    <w:rPr>
                      <w:szCs w:val="18"/>
                    </w:rPr>
                    <w:t>RESPONSABLE DE LA ESTANCIA INFANTIL (“</w:t>
                  </w:r>
                  <w:r w:rsidRPr="00B07A53">
                    <w:rPr>
                      <w:i/>
                      <w:szCs w:val="18"/>
                    </w:rPr>
                    <w:t>Nombre de la Estancia Infantil</w:t>
                  </w:r>
                  <w:r w:rsidRPr="00B07A53">
                    <w:rPr>
                      <w:szCs w:val="18"/>
                    </w:rPr>
                    <w:t>”)</w:t>
                  </w:r>
                </w:p>
                <w:p w14:paraId="359FFC1C" w14:textId="77777777" w:rsidR="00EF3305" w:rsidRPr="00B07A53" w:rsidRDefault="00EF3305" w:rsidP="00EF3305">
                  <w:pPr>
                    <w:pStyle w:val="Texto"/>
                    <w:spacing w:after="0" w:line="240" w:lineRule="auto"/>
                    <w:ind w:firstLine="0"/>
                    <w:jc w:val="center"/>
                    <w:rPr>
                      <w:szCs w:val="18"/>
                      <w:lang w:val="es-MX"/>
                    </w:rPr>
                  </w:pPr>
                </w:p>
              </w:tc>
              <w:tc>
                <w:tcPr>
                  <w:tcW w:w="4396" w:type="dxa"/>
                </w:tcPr>
                <w:p w14:paraId="559786B4" w14:textId="77777777" w:rsidR="00EF3305" w:rsidRPr="00B07A53" w:rsidRDefault="00EF3305" w:rsidP="00EF3305">
                  <w:pPr>
                    <w:pStyle w:val="Texto"/>
                    <w:spacing w:after="0" w:line="240" w:lineRule="auto"/>
                    <w:ind w:firstLine="0"/>
                    <w:jc w:val="center"/>
                    <w:rPr>
                      <w:szCs w:val="18"/>
                      <w:lang w:val="es-MX"/>
                    </w:rPr>
                  </w:pPr>
                </w:p>
              </w:tc>
            </w:tr>
          </w:tbl>
          <w:p w14:paraId="6CC8917C" w14:textId="77777777" w:rsidR="00EF3305" w:rsidRPr="00B07A53" w:rsidRDefault="00EF3305" w:rsidP="00EF3305">
            <w:pPr>
              <w:rPr>
                <w:rFonts w:ascii="Arial" w:hAnsi="Arial" w:cs="Arial"/>
                <w:szCs w:val="18"/>
                <w:lang w:val="es-MX"/>
              </w:rPr>
            </w:pPr>
          </w:p>
        </w:tc>
      </w:tr>
    </w:tbl>
    <w:p w14:paraId="4DFE47FC" w14:textId="77777777" w:rsidR="00EF3305" w:rsidRPr="00B07A53" w:rsidRDefault="00EF3305" w:rsidP="00EF3305">
      <w:pPr>
        <w:pStyle w:val="Texto"/>
        <w:spacing w:after="0" w:line="240" w:lineRule="auto"/>
        <w:jc w:val="center"/>
      </w:pPr>
      <w:r w:rsidRPr="00B07A53">
        <w:rPr>
          <w:i/>
          <w:sz w:val="16"/>
          <w:szCs w:val="16"/>
          <w:lang w:val="es-MX"/>
        </w:rPr>
        <w:t xml:space="preserve">“Este </w:t>
      </w:r>
      <w:r>
        <w:rPr>
          <w:i/>
          <w:sz w:val="16"/>
          <w:szCs w:val="16"/>
          <w:lang w:val="es-MX"/>
        </w:rPr>
        <w:t>p</w:t>
      </w:r>
      <w:r w:rsidRPr="00B07A53">
        <w:rPr>
          <w:i/>
          <w:sz w:val="16"/>
          <w:szCs w:val="16"/>
          <w:lang w:val="es-MX"/>
        </w:rPr>
        <w:t>rograma es público, ajeno a cualquier partido político. Queda prohibido el uso para fines distintos al desarrollo social</w:t>
      </w:r>
      <w:r w:rsidRPr="00B07A53">
        <w:rPr>
          <w:sz w:val="16"/>
          <w:szCs w:val="16"/>
          <w:lang w:val="es-MX"/>
        </w:rPr>
        <w:t>.”</w:t>
      </w:r>
    </w:p>
    <w:p w14:paraId="5ADE710B" w14:textId="758F1F32" w:rsidR="0056135B" w:rsidRDefault="0056135B">
      <w:pPr>
        <w:spacing w:after="160" w:line="259" w:lineRule="auto"/>
        <w:rPr>
          <w:rFonts w:ascii="Arial" w:hAnsi="Arial" w:cs="Arial"/>
          <w:b/>
          <w:sz w:val="18"/>
          <w:szCs w:val="18"/>
        </w:rPr>
      </w:pPr>
      <w:r>
        <w:rPr>
          <w:rFonts w:ascii="Arial" w:hAnsi="Arial" w:cs="Arial"/>
          <w:b/>
          <w:sz w:val="18"/>
          <w:szCs w:val="18"/>
        </w:rPr>
        <w:br w:type="page"/>
      </w:r>
    </w:p>
    <w:p w14:paraId="208387F5" w14:textId="77777777" w:rsidR="00EF3305" w:rsidRDefault="00EF3305" w:rsidP="00EF3305">
      <w:pPr>
        <w:spacing w:after="101" w:line="218" w:lineRule="exact"/>
        <w:jc w:val="center"/>
        <w:rPr>
          <w:rFonts w:ascii="Arial" w:hAnsi="Arial" w:cs="Arial"/>
          <w:b/>
          <w:color w:val="000000"/>
          <w:sz w:val="18"/>
          <w:szCs w:val="18"/>
        </w:rPr>
      </w:pPr>
      <w:r w:rsidRPr="00214AEF">
        <w:rPr>
          <w:rFonts w:ascii="Arial" w:hAnsi="Arial" w:cs="Arial"/>
          <w:b/>
          <w:color w:val="000000"/>
          <w:sz w:val="18"/>
          <w:szCs w:val="18"/>
        </w:rPr>
        <w:lastRenderedPageBreak/>
        <w:t>Anexo E.7</w:t>
      </w:r>
      <w:r>
        <w:rPr>
          <w:rFonts w:ascii="Arial" w:hAnsi="Arial" w:cs="Arial"/>
          <w:b/>
          <w:color w:val="000000"/>
          <w:sz w:val="18"/>
          <w:szCs w:val="18"/>
        </w:rPr>
        <w:t>.</w:t>
      </w:r>
    </w:p>
    <w:p w14:paraId="71037421" w14:textId="77777777" w:rsidR="00EF3305" w:rsidRPr="00214AEF" w:rsidRDefault="00EF3305" w:rsidP="00EF3305">
      <w:pPr>
        <w:spacing w:after="101" w:line="218" w:lineRule="exact"/>
        <w:jc w:val="center"/>
        <w:rPr>
          <w:rFonts w:ascii="Arial" w:hAnsi="Arial" w:cs="Arial"/>
          <w:b/>
          <w:color w:val="000000"/>
          <w:sz w:val="18"/>
          <w:szCs w:val="18"/>
        </w:rPr>
      </w:pPr>
    </w:p>
    <w:p w14:paraId="2C8B03AF" w14:textId="77777777" w:rsidR="00EF3305" w:rsidRDefault="00EF3305" w:rsidP="00EF3305">
      <w:pPr>
        <w:spacing w:after="101" w:line="218" w:lineRule="exact"/>
        <w:jc w:val="center"/>
        <w:rPr>
          <w:rFonts w:ascii="Arial" w:hAnsi="Arial" w:cs="Arial"/>
          <w:b/>
          <w:color w:val="000000"/>
          <w:sz w:val="18"/>
          <w:szCs w:val="18"/>
        </w:rPr>
      </w:pPr>
      <w:r w:rsidRPr="00214AEF">
        <w:rPr>
          <w:rFonts w:ascii="Arial" w:hAnsi="Arial" w:cs="Arial"/>
          <w:b/>
          <w:color w:val="000000"/>
          <w:sz w:val="18"/>
          <w:szCs w:val="18"/>
        </w:rPr>
        <w:t xml:space="preserve">Convenio Modificatorio al Convenio de Concertación para </w:t>
      </w:r>
      <w:r>
        <w:rPr>
          <w:rFonts w:ascii="Arial" w:hAnsi="Arial" w:cs="Arial"/>
          <w:b/>
          <w:color w:val="000000"/>
          <w:sz w:val="18"/>
          <w:szCs w:val="18"/>
        </w:rPr>
        <w:t>la Modificación de Alineación, N</w:t>
      </w:r>
      <w:r w:rsidRPr="00214AEF">
        <w:rPr>
          <w:rFonts w:ascii="Arial" w:hAnsi="Arial" w:cs="Arial"/>
          <w:b/>
          <w:color w:val="000000"/>
          <w:sz w:val="18"/>
          <w:szCs w:val="18"/>
        </w:rPr>
        <w:t>omenclatura y/o</w:t>
      </w:r>
      <w:r w:rsidRPr="00214AEF">
        <w:rPr>
          <w:rFonts w:ascii="Arial" w:hAnsi="Arial" w:cs="Arial"/>
          <w:color w:val="000000"/>
          <w:sz w:val="18"/>
          <w:szCs w:val="18"/>
        </w:rPr>
        <w:t xml:space="preserve"> </w:t>
      </w:r>
      <w:r>
        <w:rPr>
          <w:rFonts w:ascii="Arial" w:hAnsi="Arial" w:cs="Arial"/>
          <w:b/>
          <w:color w:val="000000"/>
          <w:sz w:val="18"/>
          <w:szCs w:val="18"/>
        </w:rPr>
        <w:t>Número Oficial del D</w:t>
      </w:r>
      <w:r w:rsidRPr="00214AEF">
        <w:rPr>
          <w:rFonts w:ascii="Arial" w:hAnsi="Arial" w:cs="Arial"/>
          <w:b/>
          <w:color w:val="000000"/>
          <w:sz w:val="18"/>
          <w:szCs w:val="18"/>
        </w:rPr>
        <w:t>omicilio de la Estancia Infantil</w:t>
      </w:r>
    </w:p>
    <w:p w14:paraId="6C19276A" w14:textId="77777777" w:rsidR="00EF3305" w:rsidRPr="00214AEF" w:rsidRDefault="00EF3305" w:rsidP="00EF3305">
      <w:pPr>
        <w:spacing w:after="101" w:line="218" w:lineRule="exact"/>
        <w:jc w:val="center"/>
        <w:rPr>
          <w:rFonts w:ascii="Arial" w:hAnsi="Arial" w:cs="Arial"/>
          <w:color w:val="000000"/>
          <w:sz w:val="18"/>
          <w:szCs w:val="18"/>
        </w:rPr>
      </w:pPr>
    </w:p>
    <w:p w14:paraId="1C09FB5B" w14:textId="77777777" w:rsidR="00EF3305" w:rsidRPr="00214AEF" w:rsidRDefault="00EF3305" w:rsidP="00EF3305">
      <w:pPr>
        <w:spacing w:after="101" w:line="218" w:lineRule="exact"/>
        <w:jc w:val="both"/>
        <w:rPr>
          <w:rFonts w:ascii="Arial" w:hAnsi="Arial" w:cs="Arial"/>
          <w:color w:val="000000"/>
          <w:sz w:val="18"/>
          <w:szCs w:val="18"/>
        </w:rPr>
      </w:pPr>
      <w:r w:rsidRPr="00686868">
        <w:rPr>
          <w:rFonts w:ascii="Arial" w:hAnsi="Arial" w:cs="Arial"/>
          <w:color w:val="000000"/>
          <w:sz w:val="18"/>
          <w:szCs w:val="18"/>
        </w:rPr>
        <w:t xml:space="preserve">CONVENIO MODIFICATORIO AL CONVENIO DE CONCERTACIÓN QUE TIENE POR OBJETO OFRECER LOS SERVICIOS DE CUIDADO Y ATENCIÓN INFANTIL EN EL MARCO DEL PROGRAMA DE ESTANCIAS INFANTILES PARA APOYAR A MADRES </w:t>
      </w:r>
      <w:r>
        <w:rPr>
          <w:rFonts w:ascii="Arial" w:hAnsi="Arial" w:cs="Arial"/>
          <w:color w:val="000000"/>
          <w:sz w:val="18"/>
          <w:szCs w:val="18"/>
        </w:rPr>
        <w:t xml:space="preserve">TRABAJADORAS PARA EL EJERCICIO FISCAL 2019, </w:t>
      </w:r>
      <w:r w:rsidRPr="00214AEF">
        <w:rPr>
          <w:rFonts w:ascii="Arial" w:hAnsi="Arial" w:cs="Arial"/>
          <w:color w:val="000000"/>
          <w:sz w:val="18"/>
          <w:szCs w:val="18"/>
        </w:rPr>
        <w:t>SUSCRITO EL</w:t>
      </w:r>
      <w:r>
        <w:rPr>
          <w:rFonts w:ascii="Arial" w:hAnsi="Arial" w:cs="Arial"/>
          <w:color w:val="000000"/>
          <w:sz w:val="18"/>
          <w:szCs w:val="18"/>
        </w:rPr>
        <w:t xml:space="preserve"> </w:t>
      </w:r>
      <w:r w:rsidRPr="00214AEF">
        <w:rPr>
          <w:rFonts w:ascii="Arial" w:hAnsi="Arial" w:cs="Arial"/>
          <w:color w:val="000000"/>
          <w:sz w:val="18"/>
          <w:szCs w:val="18"/>
        </w:rPr>
        <w:t xml:space="preserve">____ DE _________ DE </w:t>
      </w:r>
      <w:r>
        <w:rPr>
          <w:rFonts w:ascii="Arial" w:hAnsi="Arial" w:cs="Arial"/>
          <w:color w:val="000000"/>
          <w:sz w:val="18"/>
          <w:szCs w:val="18"/>
        </w:rPr>
        <w:t>2019</w:t>
      </w:r>
      <w:r w:rsidRPr="00214AEF">
        <w:rPr>
          <w:rFonts w:ascii="Arial" w:hAnsi="Arial" w:cs="Arial"/>
          <w:color w:val="000000"/>
          <w:sz w:val="18"/>
          <w:szCs w:val="18"/>
        </w:rPr>
        <w:t xml:space="preserve">, QUE CELEBRAN, POR UNA PARTE, EL EJECUTIVO FEDERAL A TRAVÉS DE LA SECRETARÍA DE BIENESTAR, </w:t>
      </w:r>
      <w:r w:rsidRPr="00214AEF">
        <w:rPr>
          <w:rFonts w:ascii="Arial" w:hAnsi="Arial" w:cs="Arial"/>
          <w:sz w:val="18"/>
          <w:szCs w:val="18"/>
        </w:rPr>
        <w:t>REPRESENTADA POR LA</w:t>
      </w:r>
      <w:r w:rsidRPr="00214AEF">
        <w:rPr>
          <w:rFonts w:ascii="Arial" w:hAnsi="Arial" w:cs="Arial"/>
          <w:i/>
          <w:sz w:val="18"/>
          <w:szCs w:val="18"/>
        </w:rPr>
        <w:t>(EL)</w:t>
      </w:r>
      <w:r w:rsidRPr="00214AEF">
        <w:rPr>
          <w:rFonts w:ascii="Arial" w:hAnsi="Arial" w:cs="Arial"/>
          <w:sz w:val="18"/>
          <w:szCs w:val="18"/>
        </w:rPr>
        <w:t xml:space="preserve"> DELEGADA</w:t>
      </w:r>
      <w:r w:rsidRPr="00DE1ABE">
        <w:rPr>
          <w:rFonts w:ascii="Arial" w:hAnsi="Arial" w:cs="Arial"/>
          <w:i/>
          <w:sz w:val="18"/>
          <w:szCs w:val="18"/>
        </w:rPr>
        <w:t>(O)</w:t>
      </w:r>
      <w:r w:rsidRPr="00214AEF">
        <w:rPr>
          <w:rFonts w:ascii="Arial" w:hAnsi="Arial" w:cs="Arial"/>
          <w:sz w:val="18"/>
          <w:szCs w:val="18"/>
        </w:rPr>
        <w:t xml:space="preserve"> EN </w:t>
      </w:r>
      <w:r>
        <w:rPr>
          <w:rFonts w:ascii="Arial" w:hAnsi="Arial" w:cs="Arial"/>
          <w:sz w:val="18"/>
          <w:szCs w:val="18"/>
        </w:rPr>
        <w:t>(</w:t>
      </w:r>
      <w:r w:rsidRPr="008044DF">
        <w:rPr>
          <w:rFonts w:ascii="Arial" w:hAnsi="Arial" w:cs="Arial"/>
          <w:i/>
          <w:sz w:val="18"/>
          <w:szCs w:val="18"/>
          <w:u w:val="single"/>
        </w:rPr>
        <w:t>SEÑALAR LA ENTIDAD FEDERATIVA), [</w:t>
      </w:r>
      <w:r>
        <w:rPr>
          <w:rFonts w:ascii="Arial" w:hAnsi="Arial" w:cs="Arial"/>
          <w:i/>
          <w:sz w:val="18"/>
          <w:szCs w:val="18"/>
          <w:u w:val="single"/>
        </w:rPr>
        <w:t>(</w:t>
      </w:r>
      <w:r w:rsidRPr="008044DF">
        <w:rPr>
          <w:rFonts w:ascii="Arial" w:hAnsi="Arial" w:cs="Arial"/>
          <w:i/>
          <w:sz w:val="18"/>
          <w:szCs w:val="18"/>
          <w:u w:val="single"/>
        </w:rPr>
        <w:t>NOMBRE DE LA (DEL) DELEGADA(O)]</w:t>
      </w:r>
      <w:r w:rsidRPr="008044DF">
        <w:rPr>
          <w:rFonts w:ascii="Arial" w:hAnsi="Arial" w:cs="Arial"/>
          <w:sz w:val="18"/>
          <w:szCs w:val="18"/>
        </w:rPr>
        <w:t xml:space="preserve"> </w:t>
      </w:r>
      <w:r w:rsidRPr="00214AEF">
        <w:rPr>
          <w:rFonts w:ascii="Arial" w:hAnsi="Arial" w:cs="Arial"/>
          <w:sz w:val="18"/>
          <w:szCs w:val="18"/>
        </w:rPr>
        <w:t xml:space="preserve">Y POR LA OTRA PARTE LA </w:t>
      </w:r>
      <w:r w:rsidRPr="00214AEF">
        <w:rPr>
          <w:rFonts w:ascii="Arial" w:hAnsi="Arial" w:cs="Arial"/>
          <w:i/>
          <w:sz w:val="18"/>
          <w:szCs w:val="18"/>
        </w:rPr>
        <w:t>(EL)</w:t>
      </w:r>
      <w:r w:rsidRPr="00214AEF">
        <w:rPr>
          <w:rFonts w:ascii="Arial" w:hAnsi="Arial" w:cs="Arial"/>
          <w:sz w:val="18"/>
          <w:szCs w:val="18"/>
        </w:rPr>
        <w:t xml:space="preserve"> C. </w:t>
      </w:r>
      <w:r w:rsidRPr="00214AEF">
        <w:rPr>
          <w:rFonts w:ascii="Arial" w:hAnsi="Arial" w:cs="Arial"/>
          <w:sz w:val="18"/>
          <w:szCs w:val="18"/>
          <w:u w:val="single"/>
        </w:rPr>
        <w:t>(</w:t>
      </w:r>
      <w:r w:rsidRPr="00214AEF">
        <w:rPr>
          <w:rFonts w:ascii="Arial" w:hAnsi="Arial" w:cs="Arial"/>
          <w:i/>
          <w:sz w:val="18"/>
          <w:szCs w:val="18"/>
          <w:u w:val="single"/>
        </w:rPr>
        <w:t>NOMBRE DE LA PERSONA</w:t>
      </w:r>
      <w:r w:rsidRPr="00214AEF">
        <w:rPr>
          <w:rFonts w:ascii="Arial" w:hAnsi="Arial" w:cs="Arial"/>
          <w:sz w:val="18"/>
          <w:szCs w:val="18"/>
          <w:u w:val="single"/>
        </w:rPr>
        <w:t>),</w:t>
      </w:r>
      <w:r w:rsidRPr="00214AEF">
        <w:rPr>
          <w:rFonts w:ascii="Arial" w:hAnsi="Arial" w:cs="Arial"/>
          <w:sz w:val="18"/>
          <w:szCs w:val="18"/>
        </w:rPr>
        <w:t xml:space="preserve"> </w:t>
      </w:r>
      <w:r w:rsidRPr="00214AEF">
        <w:rPr>
          <w:rFonts w:ascii="Arial" w:hAnsi="Arial" w:cs="Arial"/>
          <w:color w:val="000000"/>
          <w:sz w:val="18"/>
          <w:szCs w:val="18"/>
        </w:rPr>
        <w:t>PARTES A QUIENES EN LO SUCESIVO SE LES DENOMINARÁ “DELEGACIÓN," Y "RESPONSABLE DE LA ESTANCIA INFANTIL", RESPECTIVAMENTE; AL TENOR DE LOS ANTECEDENTES, DECLARACIONES Y CLÁUSULAS</w:t>
      </w:r>
      <w:r w:rsidRPr="00690CBC">
        <w:rPr>
          <w:rFonts w:ascii="Arial" w:hAnsi="Arial" w:cs="Arial"/>
          <w:color w:val="000000"/>
          <w:sz w:val="18"/>
          <w:szCs w:val="18"/>
        </w:rPr>
        <w:t xml:space="preserve"> </w:t>
      </w:r>
      <w:r w:rsidRPr="00214AEF">
        <w:rPr>
          <w:rFonts w:ascii="Arial" w:hAnsi="Arial" w:cs="Arial"/>
          <w:color w:val="000000"/>
          <w:sz w:val="18"/>
          <w:szCs w:val="18"/>
        </w:rPr>
        <w:t>SIGUIENTES</w:t>
      </w:r>
      <w:r>
        <w:rPr>
          <w:rFonts w:ascii="Arial" w:hAnsi="Arial" w:cs="Arial"/>
          <w:color w:val="000000"/>
          <w:sz w:val="18"/>
          <w:szCs w:val="18"/>
        </w:rPr>
        <w:t>:</w:t>
      </w:r>
    </w:p>
    <w:p w14:paraId="45FC90A0" w14:textId="77777777" w:rsidR="00EF3305" w:rsidRPr="00214AEF" w:rsidRDefault="00EF3305" w:rsidP="00EF3305">
      <w:pPr>
        <w:spacing w:before="101" w:after="101" w:line="218" w:lineRule="exact"/>
        <w:jc w:val="center"/>
        <w:rPr>
          <w:rFonts w:ascii="Arial" w:hAnsi="Arial" w:cs="Arial"/>
          <w:sz w:val="18"/>
          <w:szCs w:val="18"/>
        </w:rPr>
      </w:pPr>
    </w:p>
    <w:p w14:paraId="0545174E" w14:textId="77777777" w:rsidR="00EF3305" w:rsidRPr="002E7DF0" w:rsidRDefault="00EF3305" w:rsidP="00EF3305">
      <w:pPr>
        <w:spacing w:before="101" w:after="101" w:line="218" w:lineRule="exact"/>
        <w:jc w:val="center"/>
        <w:rPr>
          <w:rFonts w:ascii="Arial" w:hAnsi="Arial" w:cs="Arial"/>
          <w:b/>
          <w:spacing w:val="30"/>
          <w:sz w:val="18"/>
          <w:szCs w:val="18"/>
          <w:lang w:val="es-ES_tradnl"/>
        </w:rPr>
      </w:pPr>
      <w:r w:rsidRPr="002E7DF0">
        <w:rPr>
          <w:rFonts w:ascii="Arial" w:hAnsi="Arial" w:cs="Arial"/>
          <w:b/>
          <w:spacing w:val="30"/>
          <w:sz w:val="18"/>
          <w:szCs w:val="18"/>
          <w:lang w:val="es-ES_tradnl"/>
        </w:rPr>
        <w:t>ANTECEDENTES</w:t>
      </w:r>
    </w:p>
    <w:p w14:paraId="469BC242" w14:textId="77777777" w:rsidR="00EF3305" w:rsidRPr="00214AEF" w:rsidRDefault="00EF3305" w:rsidP="00EF3305">
      <w:pPr>
        <w:spacing w:before="101" w:after="101" w:line="218" w:lineRule="exact"/>
        <w:jc w:val="center"/>
        <w:rPr>
          <w:rFonts w:ascii="Arial" w:hAnsi="Arial" w:cs="Arial"/>
          <w:b/>
          <w:sz w:val="18"/>
          <w:szCs w:val="18"/>
          <w:lang w:val="es-ES_tradnl"/>
        </w:rPr>
      </w:pPr>
    </w:p>
    <w:p w14:paraId="60783D49" w14:textId="77777777" w:rsidR="00EF3305" w:rsidRPr="00214AEF" w:rsidRDefault="00EF3305" w:rsidP="00EF3305">
      <w:pPr>
        <w:pStyle w:val="Texto"/>
        <w:numPr>
          <w:ilvl w:val="0"/>
          <w:numId w:val="118"/>
        </w:numPr>
        <w:spacing w:after="0" w:line="276" w:lineRule="auto"/>
        <w:ind w:left="709" w:hanging="425"/>
        <w:rPr>
          <w:color w:val="000000" w:themeColor="text1"/>
          <w:szCs w:val="18"/>
        </w:rPr>
      </w:pPr>
      <w:r w:rsidRPr="00214AEF">
        <w:rPr>
          <w:szCs w:val="18"/>
        </w:rPr>
        <w:t>Con fecha ____ de _____ de 2019, la "DELEGACIÓN” y la persona "RESPONSABLE DE LA ESTANCIA INFANTIL", celebraron un Convenio de Conc</w:t>
      </w:r>
      <w:r>
        <w:rPr>
          <w:szCs w:val="18"/>
        </w:rPr>
        <w:t>ertación que tiene por objeto</w:t>
      </w:r>
      <w:r w:rsidRPr="00214AEF">
        <w:rPr>
          <w:szCs w:val="18"/>
        </w:rPr>
        <w:t xml:space="preserve"> </w:t>
      </w:r>
      <w:r>
        <w:rPr>
          <w:color w:val="000000" w:themeColor="text1"/>
          <w:szCs w:val="18"/>
        </w:rPr>
        <w:t>c</w:t>
      </w:r>
      <w:r w:rsidRPr="0093741A">
        <w:rPr>
          <w:color w:val="000000" w:themeColor="text1"/>
          <w:szCs w:val="18"/>
        </w:rPr>
        <w:t>ontribuir al bienestar social e igualdad mediante el mejoramiento de las condiciones de acceso y permanencia en el mercado laboral de las madres, padres solos y tutores que trabajan, buscan empleo o estudian y acceden a los servicios de cuidado y atención infantil</w:t>
      </w:r>
      <w:r w:rsidRPr="00214AEF">
        <w:rPr>
          <w:color w:val="000000" w:themeColor="text1"/>
          <w:szCs w:val="18"/>
        </w:rPr>
        <w:t>.</w:t>
      </w:r>
    </w:p>
    <w:p w14:paraId="7FD3F527" w14:textId="77777777" w:rsidR="00EF3305" w:rsidRPr="00214AEF" w:rsidRDefault="00EF3305" w:rsidP="00EF3305">
      <w:pPr>
        <w:pStyle w:val="Texto"/>
        <w:spacing w:after="0" w:line="276" w:lineRule="auto"/>
        <w:ind w:left="1065" w:firstLine="0"/>
        <w:rPr>
          <w:color w:val="000000" w:themeColor="text1"/>
          <w:szCs w:val="18"/>
        </w:rPr>
      </w:pPr>
    </w:p>
    <w:p w14:paraId="0170DEFE" w14:textId="77777777" w:rsidR="00EF3305" w:rsidRPr="00214AEF" w:rsidRDefault="00EF3305" w:rsidP="00EF3305">
      <w:pPr>
        <w:tabs>
          <w:tab w:val="left" w:pos="720"/>
        </w:tabs>
        <w:spacing w:after="101" w:line="218" w:lineRule="exact"/>
        <w:ind w:left="720" w:hanging="432"/>
        <w:jc w:val="both"/>
        <w:rPr>
          <w:rFonts w:ascii="Arial" w:hAnsi="Arial" w:cs="Arial"/>
          <w:sz w:val="18"/>
          <w:szCs w:val="18"/>
        </w:rPr>
      </w:pPr>
      <w:r w:rsidRPr="00214AEF">
        <w:rPr>
          <w:rFonts w:ascii="Arial" w:hAnsi="Arial" w:cs="Arial"/>
          <w:b/>
          <w:sz w:val="18"/>
          <w:szCs w:val="18"/>
        </w:rPr>
        <w:t>2.</w:t>
      </w:r>
      <w:r w:rsidRPr="00214AEF">
        <w:rPr>
          <w:rFonts w:ascii="Arial" w:hAnsi="Arial" w:cs="Arial"/>
          <w:b/>
          <w:sz w:val="18"/>
          <w:szCs w:val="18"/>
        </w:rPr>
        <w:tab/>
      </w:r>
      <w:r w:rsidRPr="00214AEF">
        <w:rPr>
          <w:rFonts w:ascii="Arial" w:hAnsi="Arial" w:cs="Arial"/>
          <w:sz w:val="18"/>
          <w:szCs w:val="18"/>
        </w:rPr>
        <w:t xml:space="preserve">Que de conformidad con la DECLARACIÓN 2.3 del Convenio de Concertación a que se refiere el ANTECEDENTE 1 del presente documento, la persona "RESPONSABLE DE LA ESTANCIA INFANTIL", señaló que la Estancia Infantil de nombre "______________", se establece en el inmueble con domicilio ubicado en_____________________, domicilio respecto del cual declaró ser </w:t>
      </w:r>
      <w:r w:rsidRPr="00214AEF">
        <w:rPr>
          <w:rFonts w:ascii="Arial" w:hAnsi="Arial" w:cs="Arial"/>
          <w:sz w:val="18"/>
          <w:szCs w:val="18"/>
          <w:u w:val="single"/>
        </w:rPr>
        <w:t>(</w:t>
      </w:r>
      <w:r w:rsidRPr="00214AEF">
        <w:rPr>
          <w:rFonts w:ascii="Arial" w:hAnsi="Arial" w:cs="Arial"/>
          <w:i/>
          <w:sz w:val="18"/>
          <w:szCs w:val="18"/>
          <w:u w:val="single"/>
        </w:rPr>
        <w:t>propietaria(o), arrendataria(o) o comodataria(o), se tiene que establecer sólo una de estas categorías</w:t>
      </w:r>
      <w:r w:rsidRPr="00214AEF">
        <w:rPr>
          <w:rFonts w:ascii="Arial" w:hAnsi="Arial" w:cs="Arial"/>
          <w:sz w:val="18"/>
          <w:szCs w:val="18"/>
          <w:u w:val="single"/>
        </w:rPr>
        <w:t>).</w:t>
      </w:r>
    </w:p>
    <w:p w14:paraId="622779A2" w14:textId="77777777" w:rsidR="00EF3305" w:rsidRPr="00214AEF" w:rsidRDefault="00EF3305" w:rsidP="00EF3305">
      <w:pPr>
        <w:tabs>
          <w:tab w:val="left" w:pos="720"/>
        </w:tabs>
        <w:spacing w:after="101" w:line="218" w:lineRule="exact"/>
        <w:ind w:left="720" w:hanging="432"/>
        <w:jc w:val="both"/>
        <w:rPr>
          <w:rFonts w:ascii="Arial" w:hAnsi="Arial" w:cs="Arial"/>
          <w:sz w:val="18"/>
          <w:szCs w:val="18"/>
        </w:rPr>
      </w:pPr>
      <w:r w:rsidRPr="00214AEF">
        <w:rPr>
          <w:rFonts w:ascii="Arial" w:hAnsi="Arial" w:cs="Arial"/>
          <w:b/>
          <w:sz w:val="18"/>
          <w:szCs w:val="18"/>
        </w:rPr>
        <w:t>3.</w:t>
      </w:r>
      <w:r w:rsidRPr="00214AEF">
        <w:rPr>
          <w:rFonts w:ascii="Arial" w:hAnsi="Arial" w:cs="Arial"/>
          <w:b/>
          <w:sz w:val="18"/>
          <w:szCs w:val="18"/>
        </w:rPr>
        <w:tab/>
      </w:r>
      <w:r w:rsidRPr="00214AEF">
        <w:rPr>
          <w:rFonts w:ascii="Arial" w:hAnsi="Arial" w:cs="Arial"/>
          <w:sz w:val="18"/>
          <w:szCs w:val="18"/>
        </w:rPr>
        <w:t xml:space="preserve">Que el segundo párrafo de la CLÁUSULA </w:t>
      </w:r>
      <w:r>
        <w:rPr>
          <w:rFonts w:ascii="Arial" w:hAnsi="Arial" w:cs="Arial"/>
          <w:sz w:val="18"/>
          <w:szCs w:val="18"/>
        </w:rPr>
        <w:t xml:space="preserve">____________ </w:t>
      </w:r>
      <w:r w:rsidRPr="00214AEF">
        <w:rPr>
          <w:rFonts w:ascii="Arial" w:hAnsi="Arial" w:cs="Arial"/>
          <w:sz w:val="18"/>
          <w:szCs w:val="18"/>
        </w:rPr>
        <w:t>del Convenio de Concertación citado en el ANTECEDENTE 1 de este instrumento jurídico, establece que dicho Convenio se podrá revisar, adicionar o modificar por acuerdo de las partes, conforme a la normatividad que lo origina. Dichas modificacio</w:t>
      </w:r>
      <w:r>
        <w:rPr>
          <w:rFonts w:ascii="Arial" w:hAnsi="Arial" w:cs="Arial"/>
          <w:sz w:val="18"/>
          <w:szCs w:val="18"/>
        </w:rPr>
        <w:t>nes deberán constar por escrito</w:t>
      </w:r>
      <w:r w:rsidRPr="00214AEF">
        <w:rPr>
          <w:rFonts w:ascii="Arial" w:hAnsi="Arial" w:cs="Arial"/>
          <w:sz w:val="18"/>
          <w:szCs w:val="18"/>
        </w:rPr>
        <w:t xml:space="preserve"> y entrarán en vigor a partir de su suscripción por las partes.</w:t>
      </w:r>
    </w:p>
    <w:p w14:paraId="1F722102" w14:textId="77777777" w:rsidR="00EF3305" w:rsidRPr="00214AEF" w:rsidRDefault="00EF3305" w:rsidP="00EF3305">
      <w:pPr>
        <w:tabs>
          <w:tab w:val="left" w:pos="720"/>
        </w:tabs>
        <w:spacing w:after="101" w:line="220" w:lineRule="exact"/>
        <w:ind w:left="720" w:hanging="432"/>
        <w:jc w:val="both"/>
        <w:rPr>
          <w:rFonts w:ascii="Arial" w:hAnsi="Arial" w:cs="Arial"/>
          <w:sz w:val="18"/>
          <w:szCs w:val="18"/>
        </w:rPr>
      </w:pPr>
      <w:r w:rsidRPr="00214AEF">
        <w:rPr>
          <w:rFonts w:ascii="Arial" w:hAnsi="Arial" w:cs="Arial"/>
          <w:b/>
          <w:sz w:val="18"/>
          <w:szCs w:val="18"/>
        </w:rPr>
        <w:t>4.</w:t>
      </w:r>
      <w:r w:rsidRPr="00214AEF">
        <w:rPr>
          <w:rFonts w:ascii="Arial" w:hAnsi="Arial" w:cs="Arial"/>
          <w:b/>
          <w:sz w:val="18"/>
          <w:szCs w:val="18"/>
        </w:rPr>
        <w:tab/>
      </w:r>
      <w:r w:rsidRPr="00214AEF">
        <w:rPr>
          <w:rFonts w:ascii="Arial" w:hAnsi="Arial" w:cs="Arial"/>
          <w:sz w:val="18"/>
          <w:szCs w:val="18"/>
        </w:rPr>
        <w:t xml:space="preserve">Que de conformidad con el numeral </w:t>
      </w:r>
      <w:r>
        <w:rPr>
          <w:rFonts w:ascii="Arial" w:hAnsi="Arial" w:cs="Arial"/>
          <w:sz w:val="18"/>
          <w:szCs w:val="18"/>
        </w:rPr>
        <w:t>5.4.7.</w:t>
      </w:r>
      <w:r w:rsidRPr="00214AEF">
        <w:rPr>
          <w:rFonts w:ascii="Arial" w:hAnsi="Arial" w:cs="Arial"/>
          <w:sz w:val="18"/>
          <w:szCs w:val="18"/>
        </w:rPr>
        <w:t xml:space="preserve"> de las Reglas de Operación del Programa de Estancias Infantiles para Apoyar a Madres </w:t>
      </w:r>
      <w:r>
        <w:rPr>
          <w:rFonts w:ascii="Arial" w:hAnsi="Arial" w:cs="Arial"/>
          <w:sz w:val="18"/>
          <w:szCs w:val="18"/>
        </w:rPr>
        <w:t>Trabajadoras para el Ejercicio Fiscal 2019</w:t>
      </w:r>
      <w:r w:rsidRPr="00214AEF">
        <w:rPr>
          <w:rFonts w:ascii="Arial" w:hAnsi="Arial" w:cs="Arial"/>
          <w:sz w:val="18"/>
          <w:szCs w:val="18"/>
        </w:rPr>
        <w:t>, publicadas en el Diario Oficial de la Federación el día ___ de ____ de 2019, la persona "RESPONSABLE DE LA ESTANCIA INFANTIL", informó a la "DELEGAC</w:t>
      </w:r>
      <w:r>
        <w:rPr>
          <w:rFonts w:ascii="Arial" w:hAnsi="Arial" w:cs="Arial"/>
          <w:sz w:val="18"/>
          <w:szCs w:val="18"/>
        </w:rPr>
        <w:t>IÓN" a través de escrito simple</w:t>
      </w:r>
      <w:r w:rsidRPr="00214AEF">
        <w:rPr>
          <w:rFonts w:ascii="Arial" w:hAnsi="Arial" w:cs="Arial"/>
          <w:sz w:val="18"/>
          <w:szCs w:val="18"/>
        </w:rPr>
        <w:t xml:space="preserve"> de fecha ___ de _____ de 2019, el cual ha quedado archivado en el expediente de la citada "RESPONSABLE DE LA ESTANCIA INFANTIL" que obra en la "DELEGACIÓN", que </w:t>
      </w:r>
      <w:r w:rsidRPr="00214AEF">
        <w:rPr>
          <w:rFonts w:ascii="Arial" w:hAnsi="Arial" w:cs="Arial"/>
          <w:i/>
          <w:sz w:val="18"/>
          <w:szCs w:val="18"/>
          <w:u w:val="single"/>
        </w:rPr>
        <w:t>(Citar el nombre de la autoridad Municipal, o bien, de la autoridad de que se trate</w:t>
      </w:r>
      <w:r w:rsidRPr="00214AEF">
        <w:rPr>
          <w:rFonts w:ascii="Arial" w:hAnsi="Arial" w:cs="Arial"/>
          <w:sz w:val="18"/>
          <w:szCs w:val="18"/>
          <w:u w:val="single"/>
        </w:rPr>
        <w:t>)</w:t>
      </w:r>
      <w:r w:rsidRPr="00214AEF">
        <w:rPr>
          <w:rFonts w:ascii="Arial" w:hAnsi="Arial" w:cs="Arial"/>
          <w:sz w:val="18"/>
          <w:szCs w:val="18"/>
        </w:rPr>
        <w:t xml:space="preserve">, de </w:t>
      </w:r>
      <w:r w:rsidRPr="00214AEF">
        <w:rPr>
          <w:rFonts w:ascii="Arial" w:hAnsi="Arial" w:cs="Arial"/>
          <w:i/>
          <w:sz w:val="18"/>
          <w:szCs w:val="18"/>
          <w:u w:val="single"/>
        </w:rPr>
        <w:t>(Citar el nombre del Municipio o Localidad)</w:t>
      </w:r>
      <w:r w:rsidRPr="00214AEF">
        <w:rPr>
          <w:rFonts w:ascii="Arial" w:hAnsi="Arial" w:cs="Arial"/>
          <w:sz w:val="18"/>
          <w:szCs w:val="18"/>
          <w:u w:val="single"/>
        </w:rPr>
        <w:t>,</w:t>
      </w:r>
      <w:r w:rsidRPr="00214AEF">
        <w:rPr>
          <w:rFonts w:ascii="Arial" w:hAnsi="Arial" w:cs="Arial"/>
          <w:sz w:val="18"/>
          <w:szCs w:val="18"/>
        </w:rPr>
        <w:t xml:space="preserve"> donde se encuentra ubicada la Estancia Infantil de nombre "_____</w:t>
      </w:r>
      <w:r>
        <w:rPr>
          <w:rFonts w:ascii="Arial" w:hAnsi="Arial" w:cs="Arial"/>
          <w:sz w:val="18"/>
          <w:szCs w:val="18"/>
        </w:rPr>
        <w:t>_______</w:t>
      </w:r>
      <w:r w:rsidRPr="00214AEF">
        <w:rPr>
          <w:rFonts w:ascii="Arial" w:hAnsi="Arial" w:cs="Arial"/>
          <w:sz w:val="18"/>
          <w:szCs w:val="18"/>
        </w:rPr>
        <w:t xml:space="preserve">__", llevó a cabo el trámite de </w:t>
      </w:r>
      <w:r w:rsidRPr="00214AEF">
        <w:rPr>
          <w:rFonts w:ascii="Arial" w:hAnsi="Arial" w:cs="Arial"/>
          <w:sz w:val="18"/>
          <w:szCs w:val="18"/>
          <w:u w:val="single"/>
        </w:rPr>
        <w:t>(</w:t>
      </w:r>
      <w:r w:rsidRPr="00214AEF">
        <w:rPr>
          <w:rFonts w:ascii="Arial" w:hAnsi="Arial" w:cs="Arial"/>
          <w:i/>
          <w:sz w:val="18"/>
          <w:szCs w:val="18"/>
          <w:u w:val="single"/>
        </w:rPr>
        <w:t>Describir si se llevó a cabo la actualización de la nomenclatura, su alineamiento y/o actualización de número oficial</w:t>
      </w:r>
      <w:r w:rsidRPr="00214AEF">
        <w:rPr>
          <w:rFonts w:ascii="Arial" w:hAnsi="Arial" w:cs="Arial"/>
          <w:sz w:val="18"/>
          <w:szCs w:val="18"/>
        </w:rPr>
        <w:t>) de la localidad.</w:t>
      </w:r>
    </w:p>
    <w:p w14:paraId="786910E8" w14:textId="77777777" w:rsidR="00EF3305" w:rsidRPr="00214AEF" w:rsidRDefault="00EF3305" w:rsidP="00EF3305">
      <w:pPr>
        <w:tabs>
          <w:tab w:val="left" w:pos="720"/>
        </w:tabs>
        <w:spacing w:after="101" w:line="220" w:lineRule="exact"/>
        <w:ind w:left="720" w:hanging="432"/>
        <w:jc w:val="both"/>
        <w:rPr>
          <w:rFonts w:ascii="Arial" w:hAnsi="Arial" w:cs="Arial"/>
          <w:sz w:val="18"/>
          <w:szCs w:val="18"/>
        </w:rPr>
      </w:pPr>
      <w:r w:rsidRPr="00214AEF">
        <w:rPr>
          <w:rFonts w:ascii="Arial" w:hAnsi="Arial" w:cs="Arial"/>
          <w:sz w:val="18"/>
          <w:szCs w:val="18"/>
        </w:rPr>
        <w:tab/>
        <w:t>Derivado de lo anterior, la persona "RESPONSABLE DE LA ESTANCIA INFANTIL", hizo entrega en copia simple a la "DELEGACIÓ</w:t>
      </w:r>
      <w:r>
        <w:rPr>
          <w:rFonts w:ascii="Arial" w:hAnsi="Arial" w:cs="Arial"/>
          <w:sz w:val="18"/>
          <w:szCs w:val="18"/>
        </w:rPr>
        <w:t>N”</w:t>
      </w:r>
      <w:r w:rsidRPr="00214AEF">
        <w:rPr>
          <w:rFonts w:ascii="Arial" w:hAnsi="Arial" w:cs="Arial"/>
          <w:sz w:val="18"/>
          <w:szCs w:val="18"/>
        </w:rPr>
        <w:t xml:space="preserve"> de la constancia emitida por la </w:t>
      </w:r>
      <w:r w:rsidRPr="00214AEF">
        <w:rPr>
          <w:rFonts w:ascii="Arial" w:hAnsi="Arial" w:cs="Arial"/>
          <w:i/>
          <w:sz w:val="18"/>
          <w:szCs w:val="18"/>
          <w:u w:val="single"/>
        </w:rPr>
        <w:t>(Señalar el nombre de la Dependencia o equivalente</w:t>
      </w:r>
      <w:r>
        <w:rPr>
          <w:rFonts w:ascii="Arial" w:hAnsi="Arial" w:cs="Arial"/>
          <w:sz w:val="18"/>
          <w:szCs w:val="18"/>
        </w:rPr>
        <w:t>), en el que se indica la</w:t>
      </w:r>
      <w:r w:rsidRPr="00690CBC">
        <w:rPr>
          <w:rFonts w:ascii="Arial" w:hAnsi="Arial" w:cs="Arial"/>
          <w:i/>
          <w:sz w:val="18"/>
          <w:szCs w:val="18"/>
        </w:rPr>
        <w:t>(el)</w:t>
      </w:r>
      <w:r w:rsidRPr="00214AEF">
        <w:rPr>
          <w:rFonts w:ascii="Arial" w:hAnsi="Arial" w:cs="Arial"/>
          <w:sz w:val="18"/>
          <w:szCs w:val="18"/>
        </w:rPr>
        <w:t xml:space="preserve"> nueva</w:t>
      </w:r>
      <w:r w:rsidRPr="00690CBC">
        <w:rPr>
          <w:rFonts w:ascii="Arial" w:hAnsi="Arial" w:cs="Arial"/>
          <w:i/>
          <w:sz w:val="18"/>
          <w:szCs w:val="18"/>
        </w:rPr>
        <w:t>(o)</w:t>
      </w:r>
      <w:r w:rsidRPr="00214AEF">
        <w:rPr>
          <w:rFonts w:ascii="Arial" w:hAnsi="Arial" w:cs="Arial"/>
          <w:sz w:val="18"/>
          <w:szCs w:val="18"/>
        </w:rPr>
        <w:t xml:space="preserve"> </w:t>
      </w:r>
      <w:r w:rsidRPr="00214AEF">
        <w:rPr>
          <w:rFonts w:ascii="Arial" w:hAnsi="Arial" w:cs="Arial"/>
          <w:sz w:val="18"/>
          <w:szCs w:val="18"/>
          <w:u w:val="single"/>
        </w:rPr>
        <w:t>(</w:t>
      </w:r>
      <w:r>
        <w:rPr>
          <w:rFonts w:ascii="Arial" w:hAnsi="Arial" w:cs="Arial"/>
          <w:i/>
          <w:sz w:val="18"/>
          <w:szCs w:val="18"/>
          <w:u w:val="single"/>
        </w:rPr>
        <w:t>n</w:t>
      </w:r>
      <w:r w:rsidRPr="00214AEF">
        <w:rPr>
          <w:rFonts w:ascii="Arial" w:hAnsi="Arial" w:cs="Arial"/>
          <w:i/>
          <w:sz w:val="18"/>
          <w:szCs w:val="18"/>
          <w:u w:val="single"/>
        </w:rPr>
        <w:t>omenclatura,</w:t>
      </w:r>
      <w:r>
        <w:rPr>
          <w:rFonts w:ascii="Arial" w:hAnsi="Arial" w:cs="Arial"/>
          <w:i/>
          <w:sz w:val="18"/>
          <w:szCs w:val="18"/>
          <w:u w:val="single"/>
        </w:rPr>
        <w:t xml:space="preserve"> alineación</w:t>
      </w:r>
      <w:r w:rsidRPr="00214AEF">
        <w:rPr>
          <w:rFonts w:ascii="Arial" w:hAnsi="Arial" w:cs="Arial"/>
          <w:i/>
          <w:sz w:val="18"/>
          <w:szCs w:val="18"/>
          <w:u w:val="single"/>
        </w:rPr>
        <w:t xml:space="preserve"> y/o número oficial</w:t>
      </w:r>
      <w:r w:rsidRPr="00214AEF">
        <w:rPr>
          <w:rFonts w:ascii="Arial" w:hAnsi="Arial" w:cs="Arial"/>
          <w:i/>
          <w:sz w:val="18"/>
          <w:szCs w:val="18"/>
        </w:rPr>
        <w:t>)</w:t>
      </w:r>
      <w:r w:rsidRPr="00214AEF">
        <w:rPr>
          <w:rFonts w:ascii="Arial" w:hAnsi="Arial" w:cs="Arial"/>
          <w:sz w:val="18"/>
          <w:szCs w:val="18"/>
        </w:rPr>
        <w:t xml:space="preserve"> del domicilio en el que se ubica la Estancia Infantil a que se refiere el párrafo que antecede es el siguiente:</w:t>
      </w:r>
    </w:p>
    <w:p w14:paraId="71BA838C" w14:textId="77777777" w:rsidR="00EF3305" w:rsidRPr="00214AEF" w:rsidRDefault="00EF3305" w:rsidP="00EF3305">
      <w:pPr>
        <w:tabs>
          <w:tab w:val="left" w:pos="720"/>
        </w:tabs>
        <w:spacing w:after="101" w:line="218" w:lineRule="exact"/>
        <w:ind w:left="720" w:hanging="432"/>
        <w:jc w:val="both"/>
        <w:rPr>
          <w:rFonts w:ascii="Arial" w:hAnsi="Arial" w:cs="Arial"/>
          <w:sz w:val="18"/>
          <w:szCs w:val="18"/>
        </w:rPr>
      </w:pPr>
      <w:r w:rsidRPr="00214AEF">
        <w:rPr>
          <w:rFonts w:ascii="Arial" w:hAnsi="Arial" w:cs="Arial"/>
          <w:sz w:val="18"/>
          <w:szCs w:val="18"/>
        </w:rPr>
        <w:tab/>
        <w:t>"______________________________________________________________________________"</w:t>
      </w:r>
    </w:p>
    <w:p w14:paraId="1B558806" w14:textId="77777777" w:rsidR="00EF3305" w:rsidRPr="00467EFA" w:rsidRDefault="00EF3305" w:rsidP="00EF3305">
      <w:pPr>
        <w:pStyle w:val="Prrafodelista"/>
        <w:numPr>
          <w:ilvl w:val="0"/>
          <w:numId w:val="117"/>
        </w:numPr>
        <w:tabs>
          <w:tab w:val="left" w:pos="720"/>
        </w:tabs>
        <w:spacing w:after="101" w:line="218" w:lineRule="exact"/>
        <w:jc w:val="both"/>
        <w:rPr>
          <w:rFonts w:ascii="Arial" w:hAnsi="Arial" w:cs="Arial"/>
          <w:sz w:val="18"/>
          <w:szCs w:val="18"/>
        </w:rPr>
      </w:pPr>
      <w:r w:rsidRPr="00467EFA">
        <w:rPr>
          <w:rFonts w:ascii="Arial" w:hAnsi="Arial" w:cs="Arial"/>
          <w:sz w:val="18"/>
          <w:szCs w:val="18"/>
        </w:rPr>
        <w:t xml:space="preserve">A través de Oficio </w:t>
      </w:r>
      <w:r>
        <w:rPr>
          <w:rFonts w:ascii="Arial" w:hAnsi="Arial" w:cs="Arial"/>
          <w:sz w:val="18"/>
          <w:szCs w:val="18"/>
        </w:rPr>
        <w:t>número</w:t>
      </w:r>
      <w:r w:rsidRPr="00467EFA">
        <w:rPr>
          <w:rFonts w:ascii="Arial" w:hAnsi="Arial" w:cs="Arial"/>
          <w:sz w:val="18"/>
          <w:szCs w:val="18"/>
        </w:rPr>
        <w:t xml:space="preserve"> __________ de fecha ___ de _____de </w:t>
      </w:r>
      <w:r>
        <w:rPr>
          <w:rFonts w:ascii="Arial" w:hAnsi="Arial" w:cs="Arial"/>
          <w:sz w:val="18"/>
          <w:szCs w:val="18"/>
        </w:rPr>
        <w:t>2019</w:t>
      </w:r>
      <w:r w:rsidRPr="00467EFA">
        <w:rPr>
          <w:rFonts w:ascii="Arial" w:hAnsi="Arial" w:cs="Arial"/>
          <w:sz w:val="18"/>
          <w:szCs w:val="18"/>
        </w:rPr>
        <w:t xml:space="preserve">, la </w:t>
      </w:r>
      <w:r>
        <w:rPr>
          <w:rFonts w:ascii="Arial" w:hAnsi="Arial" w:cs="Arial"/>
          <w:sz w:val="18"/>
          <w:szCs w:val="18"/>
        </w:rPr>
        <w:t>“</w:t>
      </w:r>
      <w:r w:rsidRPr="00467EFA">
        <w:rPr>
          <w:rFonts w:ascii="Arial" w:hAnsi="Arial" w:cs="Arial"/>
          <w:sz w:val="18"/>
          <w:szCs w:val="18"/>
        </w:rPr>
        <w:t>DELEGACIÓN</w:t>
      </w:r>
      <w:r>
        <w:rPr>
          <w:rFonts w:ascii="Arial" w:hAnsi="Arial" w:cs="Arial"/>
          <w:sz w:val="18"/>
          <w:szCs w:val="18"/>
        </w:rPr>
        <w:t>”</w:t>
      </w:r>
      <w:r w:rsidRPr="00467EFA">
        <w:rPr>
          <w:rFonts w:ascii="Arial" w:hAnsi="Arial" w:cs="Arial"/>
          <w:sz w:val="18"/>
          <w:szCs w:val="18"/>
        </w:rPr>
        <w:t xml:space="preserve"> dio respuesta al escrito simple que se menciona en el primer párrafo del ANTECEDENTE 4 del presente instrumento, medio por el cual le informa a la persona "RESPONSABLE DE LA ESTANCIA INFANTIL" que se tiene por admitido para los efectos legales y administrativos correspondientes.</w:t>
      </w:r>
    </w:p>
    <w:p w14:paraId="3B5012E4" w14:textId="77777777" w:rsidR="00EF3305" w:rsidRDefault="00EF3305" w:rsidP="00EF3305">
      <w:pPr>
        <w:tabs>
          <w:tab w:val="left" w:pos="720"/>
        </w:tabs>
        <w:spacing w:after="101" w:line="218" w:lineRule="exact"/>
        <w:jc w:val="both"/>
        <w:rPr>
          <w:rFonts w:ascii="Arial" w:hAnsi="Arial" w:cs="Arial"/>
          <w:sz w:val="18"/>
          <w:szCs w:val="18"/>
        </w:rPr>
      </w:pPr>
    </w:p>
    <w:p w14:paraId="09F17DF6" w14:textId="77777777" w:rsidR="00EF3305" w:rsidRPr="00467EFA" w:rsidRDefault="00EF3305" w:rsidP="00EF3305">
      <w:pPr>
        <w:tabs>
          <w:tab w:val="left" w:pos="720"/>
        </w:tabs>
        <w:spacing w:after="101" w:line="218" w:lineRule="exact"/>
        <w:jc w:val="both"/>
        <w:rPr>
          <w:rFonts w:ascii="Arial" w:hAnsi="Arial" w:cs="Arial"/>
          <w:sz w:val="18"/>
          <w:szCs w:val="18"/>
        </w:rPr>
      </w:pPr>
    </w:p>
    <w:p w14:paraId="107A04A3" w14:textId="77777777" w:rsidR="00EF3305" w:rsidRDefault="00EF3305" w:rsidP="00EF3305">
      <w:pPr>
        <w:spacing w:before="101" w:after="101" w:line="218" w:lineRule="exact"/>
        <w:jc w:val="center"/>
        <w:rPr>
          <w:rFonts w:ascii="Arial" w:hAnsi="Arial" w:cs="Arial"/>
          <w:b/>
          <w:sz w:val="18"/>
          <w:szCs w:val="18"/>
          <w:lang w:val="es-ES_tradnl"/>
        </w:rPr>
      </w:pPr>
      <w:r w:rsidRPr="002E7DF0">
        <w:rPr>
          <w:rFonts w:ascii="Arial" w:hAnsi="Arial" w:cs="Arial"/>
          <w:b/>
          <w:spacing w:val="30"/>
          <w:sz w:val="18"/>
          <w:szCs w:val="18"/>
          <w:lang w:val="es-ES_tradnl"/>
        </w:rPr>
        <w:t>DECLARACIONES</w:t>
      </w:r>
    </w:p>
    <w:p w14:paraId="34109285" w14:textId="77777777" w:rsidR="00EF3305" w:rsidRPr="00214AEF" w:rsidRDefault="00EF3305" w:rsidP="00EF3305">
      <w:pPr>
        <w:spacing w:before="101" w:after="101" w:line="218" w:lineRule="exact"/>
        <w:jc w:val="center"/>
        <w:rPr>
          <w:rFonts w:ascii="Arial" w:hAnsi="Arial" w:cs="Arial"/>
          <w:b/>
          <w:sz w:val="18"/>
          <w:szCs w:val="18"/>
          <w:lang w:val="es-ES_tradnl"/>
        </w:rPr>
      </w:pPr>
    </w:p>
    <w:p w14:paraId="7AD1BFB8" w14:textId="77777777" w:rsidR="00EF3305" w:rsidRPr="00214AEF" w:rsidRDefault="00EF3305" w:rsidP="00EF3305">
      <w:pPr>
        <w:spacing w:after="101" w:line="218" w:lineRule="exact"/>
        <w:ind w:firstLine="288"/>
        <w:jc w:val="both"/>
        <w:rPr>
          <w:rFonts w:ascii="Arial" w:hAnsi="Arial" w:cs="Arial"/>
          <w:color w:val="000000"/>
          <w:sz w:val="18"/>
          <w:szCs w:val="18"/>
        </w:rPr>
      </w:pPr>
      <w:r>
        <w:rPr>
          <w:rFonts w:ascii="Arial" w:hAnsi="Arial" w:cs="Arial"/>
          <w:b/>
          <w:color w:val="000000"/>
          <w:sz w:val="18"/>
          <w:szCs w:val="18"/>
        </w:rPr>
        <w:t>ÚNICA.</w:t>
      </w:r>
      <w:r w:rsidRPr="00214AEF">
        <w:rPr>
          <w:rFonts w:ascii="Arial" w:hAnsi="Arial" w:cs="Arial"/>
          <w:b/>
          <w:color w:val="000000"/>
          <w:sz w:val="18"/>
          <w:szCs w:val="18"/>
        </w:rPr>
        <w:t xml:space="preserve"> </w:t>
      </w:r>
      <w:r w:rsidRPr="00214AEF">
        <w:rPr>
          <w:rFonts w:ascii="Arial" w:hAnsi="Arial" w:cs="Arial"/>
          <w:color w:val="000000"/>
          <w:sz w:val="18"/>
          <w:szCs w:val="18"/>
        </w:rPr>
        <w:t xml:space="preserve">Las partes manifiestan reconocer la personalidad que tienen acreditada en el Convenio de Concertación que se cita en el </w:t>
      </w:r>
      <w:r>
        <w:rPr>
          <w:rFonts w:ascii="Arial" w:hAnsi="Arial" w:cs="Arial"/>
          <w:color w:val="000000"/>
          <w:sz w:val="18"/>
          <w:szCs w:val="18"/>
        </w:rPr>
        <w:t>ANTECEDENTE 1</w:t>
      </w:r>
      <w:r w:rsidRPr="00214AEF">
        <w:rPr>
          <w:rFonts w:ascii="Arial" w:hAnsi="Arial" w:cs="Arial"/>
          <w:color w:val="000000"/>
          <w:sz w:val="18"/>
          <w:szCs w:val="18"/>
        </w:rPr>
        <w:t xml:space="preserve"> del presente instrumento.</w:t>
      </w:r>
    </w:p>
    <w:p w14:paraId="5BB4FA04" w14:textId="77777777" w:rsidR="00EF3305" w:rsidRPr="00E40946" w:rsidRDefault="00EF3305" w:rsidP="00EF3305">
      <w:pPr>
        <w:pStyle w:val="Texto"/>
        <w:spacing w:after="95"/>
        <w:rPr>
          <w:b/>
          <w:szCs w:val="18"/>
          <w:lang w:val="es-MX"/>
        </w:rPr>
      </w:pPr>
      <w:r w:rsidRPr="00E40946">
        <w:rPr>
          <w:szCs w:val="18"/>
        </w:rPr>
        <w:t>En virtud de lo anterior y con fundamento en los artículos 26 y 32 de la Ley Orgánica de la Administración Pública Federal; Octavo</w:t>
      </w:r>
      <w:r>
        <w:rPr>
          <w:szCs w:val="18"/>
        </w:rPr>
        <w:t xml:space="preserve"> y</w:t>
      </w:r>
      <w:r w:rsidRPr="00E40946">
        <w:rPr>
          <w:szCs w:val="18"/>
        </w:rPr>
        <w:t xml:space="preserve"> Décimo</w:t>
      </w:r>
      <w:r>
        <w:rPr>
          <w:szCs w:val="18"/>
        </w:rPr>
        <w:t xml:space="preserve"> </w:t>
      </w:r>
      <w:r w:rsidRPr="00E40946">
        <w:rPr>
          <w:szCs w:val="18"/>
        </w:rPr>
        <w:t>Transitorios del Decreto por el que se reforman, adicionan y derogan diversas disposiciones de la Ley Orgánica de la Administración Pública Federal publicado en el Diario Oficial de la Federación el 30 de noviembre de 2018; 43, fracción V, de la Ley General de Desarrollo Social; 37, 38 y 39 de la Ley de Planeación; 23 y demás aplicables de la Ley General de Transparencia y Acceso a la Información Pública; 9 y 68 de la Ley Federal de Transparencia y Acceso a la Información Pública;</w:t>
      </w:r>
      <w:r>
        <w:rPr>
          <w:szCs w:val="18"/>
        </w:rPr>
        <w:t xml:space="preserve"> los aplicables de la Ley General de Protección de Datos Personales en Posesión de Sujetos Obligados y de la Ley Federal de Protección de Datos Personales en Posesión de los Particulares;</w:t>
      </w:r>
      <w:r w:rsidRPr="00E40946">
        <w:rPr>
          <w:szCs w:val="18"/>
        </w:rPr>
        <w:t xml:space="preserve"> 1 y 29 del Decreto del Presupuesto de Egresos de la Federación para el Ejercicio Fiscal 2019; 1, 2, apartado B, numeral 3, 37, 38, 39 y 40 del Reglamento Interior de la Secretaría de Desarrollo Social; en las Reglas de Operación del Programa de Estancias Infantiles para Apoyar a Madres </w:t>
      </w:r>
      <w:r>
        <w:rPr>
          <w:szCs w:val="18"/>
        </w:rPr>
        <w:t>Trabajadoras para el Ejercicio Fiscal 2019</w:t>
      </w:r>
      <w:r w:rsidRPr="00E40946">
        <w:rPr>
          <w:szCs w:val="18"/>
        </w:rPr>
        <w:t>, publicadas en el Diario Oficial de la Federación el ___ de _________ de 2019 y en los Lineamientos de Operación de los Programas de Desarrollo Social y Humano vigentes; las partes celebran el presente Convenio de Concertación, al tenor de las siguientes:</w:t>
      </w:r>
    </w:p>
    <w:p w14:paraId="48E8552D" w14:textId="77777777" w:rsidR="00EF3305" w:rsidRDefault="00EF3305" w:rsidP="00EF3305">
      <w:pPr>
        <w:spacing w:before="101" w:after="101" w:line="216" w:lineRule="atLeast"/>
        <w:jc w:val="center"/>
        <w:rPr>
          <w:rFonts w:ascii="Arial" w:hAnsi="Arial" w:cs="Arial"/>
          <w:b/>
          <w:sz w:val="18"/>
          <w:szCs w:val="18"/>
          <w:lang w:val="es-ES_tradnl"/>
        </w:rPr>
      </w:pPr>
    </w:p>
    <w:p w14:paraId="14188481" w14:textId="77777777" w:rsidR="00EF3305" w:rsidRDefault="00EF3305" w:rsidP="00EF3305">
      <w:pPr>
        <w:spacing w:before="101" w:after="101" w:line="218" w:lineRule="exact"/>
        <w:jc w:val="center"/>
        <w:rPr>
          <w:rFonts w:ascii="Arial" w:hAnsi="Arial" w:cs="Arial"/>
          <w:b/>
          <w:sz w:val="18"/>
          <w:szCs w:val="18"/>
          <w:lang w:val="es-ES_tradnl"/>
        </w:rPr>
      </w:pPr>
      <w:r w:rsidRPr="002E7DF0">
        <w:rPr>
          <w:rFonts w:ascii="Arial" w:hAnsi="Arial" w:cs="Arial"/>
          <w:b/>
          <w:spacing w:val="30"/>
          <w:sz w:val="18"/>
          <w:szCs w:val="18"/>
          <w:lang w:val="es-ES_tradnl"/>
        </w:rPr>
        <w:t>CLÁUSULAS</w:t>
      </w:r>
    </w:p>
    <w:p w14:paraId="0BA00496" w14:textId="77777777" w:rsidR="00EF3305" w:rsidRPr="00214AEF" w:rsidRDefault="00EF3305" w:rsidP="00EF3305">
      <w:pPr>
        <w:spacing w:before="101" w:after="101" w:line="216" w:lineRule="atLeast"/>
        <w:jc w:val="center"/>
        <w:rPr>
          <w:rFonts w:ascii="Arial" w:hAnsi="Arial" w:cs="Arial"/>
          <w:b/>
          <w:sz w:val="18"/>
          <w:szCs w:val="18"/>
          <w:lang w:val="es-ES_tradnl"/>
        </w:rPr>
      </w:pPr>
    </w:p>
    <w:p w14:paraId="14DC990E" w14:textId="77777777" w:rsidR="00EF3305" w:rsidRDefault="00EF3305" w:rsidP="00EF3305">
      <w:pPr>
        <w:pStyle w:val="Texto"/>
        <w:tabs>
          <w:tab w:val="left" w:pos="288"/>
        </w:tabs>
        <w:spacing w:line="239" w:lineRule="exact"/>
        <w:ind w:firstLine="426"/>
        <w:rPr>
          <w:color w:val="000000"/>
          <w:szCs w:val="18"/>
        </w:rPr>
      </w:pPr>
      <w:r w:rsidRPr="00214AEF">
        <w:rPr>
          <w:b/>
          <w:color w:val="000000"/>
          <w:szCs w:val="18"/>
        </w:rPr>
        <w:t>PRIMERA</w:t>
      </w:r>
      <w:r w:rsidRPr="00214AEF">
        <w:rPr>
          <w:color w:val="000000"/>
          <w:szCs w:val="18"/>
        </w:rPr>
        <w:t>. La "DELEGACIÓN" y la persona "RESPONSABLE DE LA E</w:t>
      </w:r>
      <w:r>
        <w:rPr>
          <w:color w:val="000000"/>
          <w:szCs w:val="18"/>
        </w:rPr>
        <w:t xml:space="preserve">STANCIA INFANTIL", convienen en </w:t>
      </w:r>
      <w:r w:rsidRPr="00214AEF">
        <w:rPr>
          <w:color w:val="000000"/>
          <w:szCs w:val="18"/>
        </w:rPr>
        <w:t xml:space="preserve">modificar la DECLARACIÓN 2.3., del Convenio de Concertación descrito en el ANTECEDENTE 1 de este </w:t>
      </w:r>
      <w:r>
        <w:rPr>
          <w:color w:val="000000"/>
          <w:szCs w:val="18"/>
        </w:rPr>
        <w:t>instrumento.</w:t>
      </w:r>
    </w:p>
    <w:p w14:paraId="6DE86827" w14:textId="77777777" w:rsidR="00EF3305" w:rsidRPr="009A2793" w:rsidRDefault="00EF3305" w:rsidP="00EF3305">
      <w:pPr>
        <w:pStyle w:val="Texto"/>
        <w:tabs>
          <w:tab w:val="left" w:pos="288"/>
        </w:tabs>
        <w:spacing w:line="239" w:lineRule="exact"/>
        <w:ind w:firstLine="426"/>
        <w:rPr>
          <w:b/>
          <w:i/>
          <w:szCs w:val="18"/>
        </w:rPr>
      </w:pPr>
      <w:r>
        <w:rPr>
          <w:b/>
          <w:i/>
          <w:szCs w:val="18"/>
        </w:rPr>
        <w:t>(</w:t>
      </w:r>
      <w:r w:rsidRPr="009A2793">
        <w:rPr>
          <w:b/>
          <w:i/>
          <w:szCs w:val="18"/>
        </w:rPr>
        <w:t>De los siguientes supuestos, debe elegirse el que aplique en cada caso</w:t>
      </w:r>
      <w:r>
        <w:rPr>
          <w:b/>
          <w:i/>
          <w:szCs w:val="18"/>
        </w:rPr>
        <w:t>)</w:t>
      </w:r>
    </w:p>
    <w:p w14:paraId="07F0979C" w14:textId="77777777" w:rsidR="00EF3305" w:rsidRPr="009A2793" w:rsidRDefault="00EF3305" w:rsidP="00EF3305">
      <w:pPr>
        <w:pStyle w:val="Texto"/>
        <w:tabs>
          <w:tab w:val="left" w:pos="720"/>
        </w:tabs>
        <w:spacing w:line="239" w:lineRule="exact"/>
        <w:ind w:left="720" w:hanging="432"/>
        <w:rPr>
          <w:b/>
          <w:i/>
          <w:szCs w:val="18"/>
        </w:rPr>
      </w:pPr>
      <w:r w:rsidRPr="009A2793">
        <w:rPr>
          <w:b/>
          <w:i/>
          <w:szCs w:val="18"/>
        </w:rPr>
        <w:t>SUPUESTO 1. La persona Responsable es dueña del inmueble.</w:t>
      </w:r>
    </w:p>
    <w:p w14:paraId="33F4DD77" w14:textId="77777777" w:rsidR="00EF3305" w:rsidRPr="009A2793" w:rsidRDefault="00EF3305" w:rsidP="00EF3305">
      <w:pPr>
        <w:pStyle w:val="Texto"/>
        <w:tabs>
          <w:tab w:val="left" w:pos="284"/>
        </w:tabs>
        <w:spacing w:line="239" w:lineRule="exact"/>
        <w:ind w:left="426" w:hanging="432"/>
        <w:rPr>
          <w:szCs w:val="18"/>
        </w:rPr>
      </w:pPr>
      <w:r>
        <w:rPr>
          <w:b/>
          <w:szCs w:val="18"/>
        </w:rPr>
        <w:t>2</w:t>
      </w:r>
      <w:r w:rsidRPr="009A2793">
        <w:rPr>
          <w:b/>
          <w:szCs w:val="18"/>
        </w:rPr>
        <w:t>.3.</w:t>
      </w:r>
      <w:r w:rsidRPr="009A2793">
        <w:rPr>
          <w:b/>
          <w:szCs w:val="18"/>
        </w:rPr>
        <w:tab/>
      </w:r>
      <w:r w:rsidRPr="009A2793">
        <w:rPr>
          <w:szCs w:val="18"/>
        </w:rPr>
        <w:t>La Estancia Infantil de nombre “____________” se establece en el inmueble con domicilio ubicado en</w:t>
      </w:r>
      <w:r>
        <w:rPr>
          <w:szCs w:val="18"/>
        </w:rPr>
        <w:t xml:space="preserve"> </w:t>
      </w:r>
      <w:r w:rsidRPr="009A2793">
        <w:rPr>
          <w:szCs w:val="18"/>
        </w:rPr>
        <w:t>__</w:t>
      </w:r>
      <w:r w:rsidRPr="009A2793">
        <w:rPr>
          <w:szCs w:val="18"/>
          <w:u w:val="single"/>
        </w:rPr>
        <w:t>(</w:t>
      </w:r>
      <w:r w:rsidRPr="009A2793">
        <w:rPr>
          <w:i/>
          <w:szCs w:val="18"/>
          <w:u w:val="single"/>
        </w:rPr>
        <w:t>nuevo domicilio)</w:t>
      </w:r>
      <w:r w:rsidRPr="009A2793">
        <w:rPr>
          <w:i/>
          <w:szCs w:val="18"/>
        </w:rPr>
        <w:t>_____________</w:t>
      </w:r>
      <w:r w:rsidRPr="009A2793">
        <w:rPr>
          <w:szCs w:val="18"/>
        </w:rPr>
        <w:t xml:space="preserve"> y respecto de dicho bien inmueble declara ser propietaria como lo demuestra mediante la Escritura Pública No. _____________, otorgada ante la fe del Notario Público No. _______ de </w:t>
      </w:r>
      <w:r w:rsidRPr="009A2793">
        <w:rPr>
          <w:szCs w:val="18"/>
          <w:u w:val="single"/>
        </w:rPr>
        <w:t>(</w:t>
      </w:r>
      <w:r w:rsidRPr="009A2793">
        <w:rPr>
          <w:i/>
          <w:szCs w:val="18"/>
          <w:u w:val="single"/>
        </w:rPr>
        <w:t>entidad federativa</w:t>
      </w:r>
      <w:r w:rsidRPr="009A2793">
        <w:rPr>
          <w:szCs w:val="18"/>
          <w:u w:val="single"/>
        </w:rPr>
        <w:t>)</w:t>
      </w:r>
      <w:r w:rsidRPr="009A2793">
        <w:rPr>
          <w:szCs w:val="18"/>
        </w:rPr>
        <w:t xml:space="preserve"> Lic. ___________e inscrita en el Registro Público de la Propiedad, bajo el Folio Real No._________; documento que se agrega al expediente en copia simple, previo cotejo con su </w:t>
      </w:r>
      <w:r w:rsidRPr="009A2793">
        <w:rPr>
          <w:i/>
          <w:szCs w:val="18"/>
        </w:rPr>
        <w:t>(</w:t>
      </w:r>
      <w:r w:rsidRPr="009A2793">
        <w:rPr>
          <w:i/>
          <w:szCs w:val="18"/>
          <w:u w:val="single"/>
        </w:rPr>
        <w:t>original o copia certificada</w:t>
      </w:r>
      <w:r w:rsidRPr="009A2793">
        <w:rPr>
          <w:i/>
          <w:szCs w:val="18"/>
        </w:rPr>
        <w:t>)</w:t>
      </w:r>
      <w:r w:rsidRPr="009A2793">
        <w:rPr>
          <w:szCs w:val="18"/>
        </w:rPr>
        <w:t>.</w:t>
      </w:r>
    </w:p>
    <w:p w14:paraId="53E0F4FF" w14:textId="77777777" w:rsidR="00EF3305" w:rsidRPr="009A2793" w:rsidRDefault="00EF3305" w:rsidP="00EF3305">
      <w:pPr>
        <w:pStyle w:val="Texto"/>
        <w:tabs>
          <w:tab w:val="left" w:pos="720"/>
        </w:tabs>
        <w:spacing w:line="239" w:lineRule="exact"/>
        <w:ind w:left="720" w:hanging="432"/>
        <w:rPr>
          <w:b/>
          <w:i/>
          <w:szCs w:val="18"/>
        </w:rPr>
      </w:pPr>
      <w:r w:rsidRPr="009A2793">
        <w:rPr>
          <w:b/>
          <w:i/>
          <w:szCs w:val="18"/>
        </w:rPr>
        <w:t>SUPUESTO 2. La persona Responsable tiene en arrendamiento el inmueble.</w:t>
      </w:r>
    </w:p>
    <w:p w14:paraId="7823C183" w14:textId="77777777" w:rsidR="00EF3305" w:rsidRPr="00FC1513" w:rsidRDefault="00EF3305" w:rsidP="00EF3305">
      <w:pPr>
        <w:pStyle w:val="Texto"/>
        <w:tabs>
          <w:tab w:val="left" w:pos="284"/>
        </w:tabs>
        <w:spacing w:line="239" w:lineRule="exact"/>
        <w:ind w:left="426" w:hanging="432"/>
        <w:rPr>
          <w:i/>
          <w:szCs w:val="18"/>
        </w:rPr>
      </w:pPr>
      <w:r>
        <w:rPr>
          <w:b/>
          <w:szCs w:val="18"/>
        </w:rPr>
        <w:t>2</w:t>
      </w:r>
      <w:r w:rsidRPr="009A2793">
        <w:rPr>
          <w:b/>
          <w:szCs w:val="18"/>
        </w:rPr>
        <w:t>.3.</w:t>
      </w:r>
      <w:r w:rsidRPr="009A2793">
        <w:rPr>
          <w:b/>
          <w:szCs w:val="18"/>
        </w:rPr>
        <w:tab/>
      </w:r>
      <w:r w:rsidRPr="009A2793">
        <w:rPr>
          <w:szCs w:val="18"/>
        </w:rPr>
        <w:t>La Estancia Infantil de nombre “______________________” se establece en el inmueble con domicilio ubicado en __</w:t>
      </w:r>
      <w:r w:rsidRPr="009A2793">
        <w:rPr>
          <w:szCs w:val="18"/>
          <w:u w:val="single"/>
        </w:rPr>
        <w:t>(</w:t>
      </w:r>
      <w:r w:rsidRPr="009A2793">
        <w:rPr>
          <w:i/>
          <w:szCs w:val="18"/>
          <w:u w:val="single"/>
        </w:rPr>
        <w:t>nuevo domicilio)</w:t>
      </w:r>
      <w:r w:rsidRPr="009A2793">
        <w:rPr>
          <w:i/>
          <w:szCs w:val="18"/>
        </w:rPr>
        <w:t>_____________</w:t>
      </w:r>
      <w:r w:rsidRPr="009A2793">
        <w:rPr>
          <w:szCs w:val="18"/>
        </w:rPr>
        <w:t xml:space="preserve"> y respecto de dicho bien inmueble declara ser arrendataria, como lo demuestra con el Contrato de Arrendamiento; documento que se agrega al expediente en copia simple, previo cotejo con su </w:t>
      </w:r>
      <w:r w:rsidRPr="00FC1513">
        <w:rPr>
          <w:i/>
          <w:szCs w:val="18"/>
        </w:rPr>
        <w:t>(original o copia certificada).</w:t>
      </w:r>
    </w:p>
    <w:p w14:paraId="0EC3A77E" w14:textId="77777777" w:rsidR="00EF3305" w:rsidRPr="009A2793" w:rsidRDefault="00EF3305" w:rsidP="00EF3305">
      <w:pPr>
        <w:pStyle w:val="Texto"/>
        <w:tabs>
          <w:tab w:val="left" w:pos="720"/>
        </w:tabs>
        <w:spacing w:line="220" w:lineRule="exact"/>
        <w:ind w:left="720" w:hanging="432"/>
        <w:rPr>
          <w:b/>
          <w:i/>
          <w:szCs w:val="18"/>
        </w:rPr>
      </w:pPr>
      <w:r w:rsidRPr="009A2793">
        <w:rPr>
          <w:b/>
          <w:i/>
          <w:szCs w:val="18"/>
        </w:rPr>
        <w:t>SUPUESTO 3. La persona Responsable tiene en comodato el inmueble.</w:t>
      </w:r>
    </w:p>
    <w:p w14:paraId="02FD4BA4" w14:textId="77777777" w:rsidR="00EF3305" w:rsidRPr="009A2793" w:rsidRDefault="00EF3305" w:rsidP="00EF3305">
      <w:pPr>
        <w:pStyle w:val="Texto"/>
        <w:tabs>
          <w:tab w:val="left" w:pos="284"/>
        </w:tabs>
        <w:spacing w:line="239" w:lineRule="exact"/>
        <w:ind w:left="426" w:hanging="432"/>
        <w:rPr>
          <w:b/>
          <w:szCs w:val="18"/>
        </w:rPr>
      </w:pPr>
      <w:r>
        <w:rPr>
          <w:b/>
          <w:szCs w:val="18"/>
        </w:rPr>
        <w:t>2</w:t>
      </w:r>
      <w:r w:rsidRPr="009A2793">
        <w:rPr>
          <w:b/>
          <w:szCs w:val="18"/>
        </w:rPr>
        <w:t>.3.</w:t>
      </w:r>
      <w:r w:rsidRPr="009A2793">
        <w:rPr>
          <w:szCs w:val="18"/>
        </w:rPr>
        <w:tab/>
        <w:t>La Estancia Infantil de nombre “______________________” se establece en el inmueble con domicilio ubicado en __</w:t>
      </w:r>
      <w:r w:rsidRPr="009A2793">
        <w:rPr>
          <w:szCs w:val="18"/>
          <w:u w:val="single"/>
        </w:rPr>
        <w:t>(</w:t>
      </w:r>
      <w:r w:rsidRPr="009A2793">
        <w:rPr>
          <w:i/>
          <w:szCs w:val="18"/>
          <w:u w:val="single"/>
        </w:rPr>
        <w:t>nuevo</w:t>
      </w:r>
      <w:r w:rsidRPr="009A2793">
        <w:rPr>
          <w:szCs w:val="18"/>
          <w:u w:val="single"/>
        </w:rPr>
        <w:t xml:space="preserve"> </w:t>
      </w:r>
      <w:r w:rsidRPr="009A2793">
        <w:rPr>
          <w:i/>
          <w:szCs w:val="18"/>
          <w:u w:val="single"/>
        </w:rPr>
        <w:t>domicilio)</w:t>
      </w:r>
      <w:r w:rsidRPr="009A2793">
        <w:rPr>
          <w:i/>
          <w:szCs w:val="18"/>
        </w:rPr>
        <w:t>_____________</w:t>
      </w:r>
      <w:r w:rsidRPr="009A2793">
        <w:rPr>
          <w:szCs w:val="18"/>
        </w:rPr>
        <w:t xml:space="preserve"> y respecto de dicho bien inmueble declara ser comodataria, como lo demuestra con el Contrato de Comodato; documento que se agrega al expediente en copia simple, previo cotejo con su </w:t>
      </w:r>
      <w:r w:rsidRPr="00FC1513">
        <w:rPr>
          <w:i/>
          <w:szCs w:val="18"/>
        </w:rPr>
        <w:t>(original o copia certificada).</w:t>
      </w:r>
    </w:p>
    <w:p w14:paraId="4A4B9544" w14:textId="77777777" w:rsidR="00EF3305" w:rsidRPr="00214AEF" w:rsidRDefault="00EF3305" w:rsidP="00EF3305">
      <w:pPr>
        <w:spacing w:after="101" w:line="216" w:lineRule="exact"/>
        <w:ind w:firstLine="288"/>
        <w:jc w:val="both"/>
        <w:rPr>
          <w:rFonts w:ascii="Arial" w:hAnsi="Arial" w:cs="Arial"/>
          <w:color w:val="000000"/>
          <w:sz w:val="18"/>
          <w:szCs w:val="18"/>
        </w:rPr>
      </w:pPr>
      <w:r w:rsidRPr="00214AEF">
        <w:rPr>
          <w:rFonts w:ascii="Arial" w:hAnsi="Arial" w:cs="Arial"/>
          <w:b/>
          <w:color w:val="000000"/>
          <w:sz w:val="18"/>
          <w:szCs w:val="18"/>
        </w:rPr>
        <w:t>SEGUNDA</w:t>
      </w:r>
      <w:r w:rsidRPr="00214AEF">
        <w:rPr>
          <w:rFonts w:ascii="Arial" w:hAnsi="Arial" w:cs="Arial"/>
          <w:color w:val="000000"/>
          <w:sz w:val="18"/>
          <w:szCs w:val="18"/>
        </w:rPr>
        <w:t>. La "DELEGACIÓN" y la persona "RESPONSABLE DE LA ESTANCIA INFANTIL", manifiestan que el presente Convenio Modificatorio no representa sustitución de los compromisos establecidos en el Convenio de Concertación descrito en el ANTECEDENTE 1 del presente instrumento, por lo que los mismos están vigentes, obligándose a cumplirlos.</w:t>
      </w:r>
    </w:p>
    <w:p w14:paraId="50AA1E82" w14:textId="77777777" w:rsidR="00EF3305" w:rsidRPr="00214AEF" w:rsidRDefault="00EF3305" w:rsidP="00EF3305">
      <w:pPr>
        <w:spacing w:after="101" w:line="228" w:lineRule="exact"/>
        <w:ind w:firstLine="288"/>
        <w:jc w:val="both"/>
        <w:rPr>
          <w:rFonts w:ascii="Arial" w:hAnsi="Arial" w:cs="Arial"/>
          <w:color w:val="000000"/>
          <w:sz w:val="18"/>
          <w:szCs w:val="18"/>
        </w:rPr>
      </w:pPr>
      <w:r w:rsidRPr="00214AEF">
        <w:rPr>
          <w:rFonts w:ascii="Arial" w:hAnsi="Arial" w:cs="Arial"/>
          <w:b/>
          <w:color w:val="000000"/>
          <w:sz w:val="18"/>
          <w:szCs w:val="18"/>
        </w:rPr>
        <w:t>TERCERA</w:t>
      </w:r>
      <w:r w:rsidRPr="00214AEF">
        <w:rPr>
          <w:rFonts w:ascii="Arial" w:hAnsi="Arial" w:cs="Arial"/>
          <w:color w:val="000000"/>
          <w:sz w:val="18"/>
          <w:szCs w:val="18"/>
        </w:rPr>
        <w:t>. El presente Convenio Modificatorio tendrá vigencia a partir de su suscripción y se integra al Convenio de Concertación suscrito el</w:t>
      </w:r>
      <w:r>
        <w:rPr>
          <w:rFonts w:ascii="Arial" w:hAnsi="Arial" w:cs="Arial"/>
          <w:color w:val="000000"/>
          <w:sz w:val="18"/>
          <w:szCs w:val="18"/>
        </w:rPr>
        <w:t xml:space="preserve"> </w:t>
      </w:r>
      <w:r w:rsidRPr="00704780">
        <w:rPr>
          <w:rFonts w:ascii="Arial" w:hAnsi="Arial" w:cs="Arial"/>
          <w:color w:val="0D0D0D" w:themeColor="text1" w:themeTint="F2"/>
          <w:sz w:val="18"/>
          <w:szCs w:val="18"/>
        </w:rPr>
        <w:t>_____</w:t>
      </w:r>
      <w:r>
        <w:rPr>
          <w:rFonts w:ascii="Arial" w:hAnsi="Arial" w:cs="Arial"/>
          <w:color w:val="0D0D0D" w:themeColor="text1" w:themeTint="F2"/>
          <w:sz w:val="18"/>
          <w:szCs w:val="18"/>
        </w:rPr>
        <w:t xml:space="preserve"> de </w:t>
      </w:r>
      <w:r w:rsidRPr="00704780">
        <w:rPr>
          <w:rFonts w:ascii="Arial" w:hAnsi="Arial" w:cs="Arial"/>
          <w:color w:val="0D0D0D" w:themeColor="text1" w:themeTint="F2"/>
          <w:sz w:val="18"/>
          <w:szCs w:val="18"/>
        </w:rPr>
        <w:t>_______</w:t>
      </w:r>
      <w:r>
        <w:rPr>
          <w:rFonts w:ascii="Arial" w:hAnsi="Arial" w:cs="Arial"/>
          <w:color w:val="0D0D0D" w:themeColor="text1" w:themeTint="F2"/>
          <w:sz w:val="18"/>
          <w:szCs w:val="18"/>
        </w:rPr>
        <w:t xml:space="preserve"> </w:t>
      </w:r>
      <w:r w:rsidRPr="00704780">
        <w:rPr>
          <w:rFonts w:ascii="Arial" w:hAnsi="Arial" w:cs="Arial"/>
          <w:color w:val="0D0D0D" w:themeColor="text1" w:themeTint="F2"/>
          <w:sz w:val="18"/>
          <w:szCs w:val="18"/>
        </w:rPr>
        <w:t xml:space="preserve">de </w:t>
      </w:r>
      <w:r w:rsidRPr="00214AEF">
        <w:rPr>
          <w:rFonts w:ascii="Arial" w:hAnsi="Arial" w:cs="Arial"/>
          <w:color w:val="000000"/>
          <w:sz w:val="18"/>
          <w:szCs w:val="18"/>
        </w:rPr>
        <w:t>2019, para formar parte del mismo.</w:t>
      </w:r>
    </w:p>
    <w:p w14:paraId="296132AD" w14:textId="77777777" w:rsidR="00EF3305" w:rsidRPr="00214AEF" w:rsidRDefault="00EF3305" w:rsidP="00EF3305">
      <w:pPr>
        <w:spacing w:after="80" w:line="210" w:lineRule="exact"/>
        <w:ind w:firstLine="288"/>
        <w:jc w:val="both"/>
        <w:rPr>
          <w:rFonts w:ascii="Arial" w:hAnsi="Arial" w:cs="Arial"/>
          <w:sz w:val="18"/>
          <w:szCs w:val="18"/>
        </w:rPr>
      </w:pPr>
      <w:r w:rsidRPr="00214AEF">
        <w:rPr>
          <w:rFonts w:ascii="Arial" w:hAnsi="Arial" w:cs="Arial"/>
          <w:sz w:val="18"/>
          <w:szCs w:val="18"/>
        </w:rPr>
        <w:t>Enteradas las partes del contenido y alcance legal del presente Convenio de Co</w:t>
      </w:r>
      <w:r>
        <w:rPr>
          <w:rFonts w:ascii="Arial" w:hAnsi="Arial" w:cs="Arial"/>
          <w:sz w:val="18"/>
          <w:szCs w:val="18"/>
        </w:rPr>
        <w:t>ncertación, lo firman por duplicado</w:t>
      </w:r>
      <w:r w:rsidRPr="00214AEF">
        <w:rPr>
          <w:rFonts w:ascii="Arial" w:hAnsi="Arial" w:cs="Arial"/>
          <w:sz w:val="18"/>
          <w:szCs w:val="18"/>
        </w:rPr>
        <w:t xml:space="preserve"> en la Ciudad de __________, a los _____ días del mes de _______ de 2019.</w:t>
      </w:r>
    </w:p>
    <w:p w14:paraId="10E1DB56" w14:textId="77777777" w:rsidR="00EF3305" w:rsidRPr="00214AEF" w:rsidRDefault="00EF3305" w:rsidP="00EF3305">
      <w:pPr>
        <w:spacing w:after="80" w:line="210" w:lineRule="exact"/>
        <w:ind w:firstLine="288"/>
        <w:jc w:val="both"/>
        <w:rPr>
          <w:rFonts w:ascii="Arial" w:hAnsi="Arial" w:cs="Arial"/>
          <w:sz w:val="18"/>
          <w:szCs w:val="18"/>
        </w:rPr>
      </w:pPr>
    </w:p>
    <w:tbl>
      <w:tblPr>
        <w:tblW w:w="9006" w:type="dxa"/>
        <w:jc w:val="center"/>
        <w:tblCellMar>
          <w:left w:w="72" w:type="dxa"/>
          <w:right w:w="72" w:type="dxa"/>
        </w:tblCellMar>
        <w:tblLook w:val="0000" w:firstRow="0" w:lastRow="0" w:firstColumn="0" w:lastColumn="0" w:noHBand="0" w:noVBand="0"/>
      </w:tblPr>
      <w:tblGrid>
        <w:gridCol w:w="4303"/>
        <w:gridCol w:w="657"/>
        <w:gridCol w:w="4046"/>
      </w:tblGrid>
      <w:tr w:rsidR="00EF3305" w:rsidRPr="00214AEF" w14:paraId="3336B746" w14:textId="77777777" w:rsidTr="00EF3305">
        <w:trPr>
          <w:cantSplit/>
          <w:trHeight w:val="15"/>
          <w:jc w:val="center"/>
        </w:trPr>
        <w:tc>
          <w:tcPr>
            <w:tcW w:w="4303" w:type="dxa"/>
            <w:tcBorders>
              <w:bottom w:val="single" w:sz="4" w:space="0" w:color="auto"/>
            </w:tcBorders>
            <w:noWrap/>
          </w:tcPr>
          <w:p w14:paraId="43A82678" w14:textId="77777777" w:rsidR="00EF3305" w:rsidRPr="00214AEF" w:rsidRDefault="00EF3305" w:rsidP="00EF3305">
            <w:pPr>
              <w:spacing w:after="101" w:line="240" w:lineRule="exact"/>
              <w:jc w:val="center"/>
              <w:rPr>
                <w:rFonts w:ascii="Arial" w:hAnsi="Arial" w:cs="Arial"/>
                <w:sz w:val="18"/>
                <w:szCs w:val="18"/>
              </w:rPr>
            </w:pPr>
            <w:r w:rsidRPr="00214AEF">
              <w:rPr>
                <w:rFonts w:ascii="Arial" w:hAnsi="Arial" w:cs="Arial"/>
                <w:sz w:val="18"/>
                <w:szCs w:val="18"/>
              </w:rPr>
              <w:lastRenderedPageBreak/>
              <w:t xml:space="preserve">POR LA “DELEGACIÓN” </w:t>
            </w:r>
          </w:p>
          <w:p w14:paraId="24D89439" w14:textId="77777777" w:rsidR="00EF3305" w:rsidRPr="00214AEF" w:rsidRDefault="00EF3305" w:rsidP="00EF3305">
            <w:pPr>
              <w:spacing w:after="101" w:line="240" w:lineRule="exact"/>
              <w:jc w:val="center"/>
              <w:rPr>
                <w:rFonts w:ascii="Arial" w:hAnsi="Arial" w:cs="Arial"/>
                <w:sz w:val="18"/>
                <w:szCs w:val="18"/>
              </w:rPr>
            </w:pPr>
          </w:p>
          <w:p w14:paraId="23BB2540" w14:textId="77777777" w:rsidR="00EF3305" w:rsidRPr="00214AEF" w:rsidRDefault="00EF3305" w:rsidP="00EF3305">
            <w:pPr>
              <w:spacing w:after="101" w:line="240" w:lineRule="exact"/>
              <w:jc w:val="center"/>
              <w:rPr>
                <w:rFonts w:ascii="Arial" w:hAnsi="Arial" w:cs="Arial"/>
                <w:sz w:val="18"/>
                <w:szCs w:val="18"/>
              </w:rPr>
            </w:pPr>
          </w:p>
          <w:p w14:paraId="5D90DA38" w14:textId="77777777" w:rsidR="00EF3305" w:rsidRPr="00214AEF" w:rsidRDefault="00EF3305" w:rsidP="00EF3305">
            <w:pPr>
              <w:spacing w:after="101" w:line="240" w:lineRule="exact"/>
              <w:jc w:val="center"/>
              <w:rPr>
                <w:rFonts w:ascii="Arial" w:hAnsi="Arial" w:cs="Arial"/>
                <w:sz w:val="18"/>
                <w:szCs w:val="18"/>
              </w:rPr>
            </w:pPr>
          </w:p>
        </w:tc>
        <w:tc>
          <w:tcPr>
            <w:tcW w:w="657" w:type="dxa"/>
          </w:tcPr>
          <w:p w14:paraId="19108B9C" w14:textId="77777777" w:rsidR="00EF3305" w:rsidRPr="00214AEF" w:rsidRDefault="00EF3305" w:rsidP="00EF3305">
            <w:pPr>
              <w:spacing w:after="101" w:line="240" w:lineRule="exact"/>
              <w:jc w:val="center"/>
              <w:rPr>
                <w:rFonts w:ascii="Arial" w:hAnsi="Arial" w:cs="Arial"/>
                <w:sz w:val="18"/>
                <w:szCs w:val="18"/>
              </w:rPr>
            </w:pPr>
          </w:p>
        </w:tc>
        <w:tc>
          <w:tcPr>
            <w:tcW w:w="4046" w:type="dxa"/>
            <w:tcBorders>
              <w:bottom w:val="single" w:sz="4" w:space="0" w:color="auto"/>
            </w:tcBorders>
          </w:tcPr>
          <w:p w14:paraId="2AC89D6A" w14:textId="77777777" w:rsidR="00EF3305" w:rsidRPr="00214AEF" w:rsidRDefault="00EF3305" w:rsidP="00EF3305">
            <w:pPr>
              <w:spacing w:after="101" w:line="240" w:lineRule="exact"/>
              <w:jc w:val="center"/>
              <w:rPr>
                <w:rFonts w:ascii="Arial" w:hAnsi="Arial" w:cs="Arial"/>
                <w:sz w:val="18"/>
                <w:szCs w:val="18"/>
              </w:rPr>
            </w:pPr>
            <w:r w:rsidRPr="00214AEF">
              <w:rPr>
                <w:rFonts w:ascii="Arial" w:hAnsi="Arial" w:cs="Arial"/>
                <w:sz w:val="18"/>
                <w:szCs w:val="18"/>
              </w:rPr>
              <w:t>POR LA “PERSONA RESPONSABLE DE LA ESTANCIA INFANTIL”</w:t>
            </w:r>
          </w:p>
          <w:p w14:paraId="6D4BB8C2" w14:textId="77777777" w:rsidR="00EF3305" w:rsidRPr="00214AEF" w:rsidRDefault="00EF3305" w:rsidP="00EF3305">
            <w:pPr>
              <w:spacing w:after="101" w:line="240" w:lineRule="exact"/>
              <w:jc w:val="center"/>
              <w:rPr>
                <w:rFonts w:ascii="Arial" w:hAnsi="Arial" w:cs="Arial"/>
                <w:sz w:val="18"/>
                <w:szCs w:val="18"/>
              </w:rPr>
            </w:pPr>
          </w:p>
          <w:p w14:paraId="0CFBCEBC" w14:textId="77777777" w:rsidR="00EF3305" w:rsidRPr="00214AEF" w:rsidRDefault="00EF3305" w:rsidP="00EF3305">
            <w:pPr>
              <w:spacing w:after="101" w:line="240" w:lineRule="exact"/>
              <w:jc w:val="center"/>
              <w:rPr>
                <w:rFonts w:ascii="Arial" w:hAnsi="Arial" w:cs="Arial"/>
                <w:sz w:val="18"/>
                <w:szCs w:val="18"/>
              </w:rPr>
            </w:pPr>
          </w:p>
        </w:tc>
      </w:tr>
      <w:tr w:rsidR="00EF3305" w:rsidRPr="00214AEF" w14:paraId="633C29EC" w14:textId="77777777" w:rsidTr="00EF3305">
        <w:trPr>
          <w:cantSplit/>
          <w:trHeight w:val="15"/>
          <w:jc w:val="center"/>
        </w:trPr>
        <w:tc>
          <w:tcPr>
            <w:tcW w:w="4303" w:type="dxa"/>
            <w:tcBorders>
              <w:top w:val="single" w:sz="4" w:space="0" w:color="auto"/>
            </w:tcBorders>
            <w:noWrap/>
          </w:tcPr>
          <w:p w14:paraId="5521BC04" w14:textId="77777777" w:rsidR="00EF3305" w:rsidRPr="00214AEF" w:rsidRDefault="00EF3305" w:rsidP="00EF3305">
            <w:pPr>
              <w:spacing w:after="101" w:line="240" w:lineRule="exact"/>
              <w:jc w:val="center"/>
              <w:rPr>
                <w:rFonts w:ascii="Arial" w:hAnsi="Arial" w:cs="Arial"/>
                <w:sz w:val="18"/>
                <w:szCs w:val="18"/>
              </w:rPr>
            </w:pPr>
            <w:r w:rsidRPr="00214AEF">
              <w:rPr>
                <w:rFonts w:ascii="Arial" w:hAnsi="Arial" w:cs="Arial"/>
                <w:sz w:val="18"/>
                <w:szCs w:val="18"/>
              </w:rPr>
              <w:t xml:space="preserve">C. </w:t>
            </w:r>
            <w:r w:rsidRPr="007232F8">
              <w:rPr>
                <w:rFonts w:ascii="Arial" w:hAnsi="Arial" w:cs="Arial"/>
                <w:i/>
                <w:sz w:val="18"/>
                <w:szCs w:val="18"/>
              </w:rPr>
              <w:t>(Nombre)</w:t>
            </w:r>
          </w:p>
          <w:p w14:paraId="0A36B927" w14:textId="77777777" w:rsidR="00EF3305" w:rsidRPr="00214AEF" w:rsidRDefault="00EF3305" w:rsidP="00EF3305">
            <w:pPr>
              <w:spacing w:after="101" w:line="240" w:lineRule="exact"/>
              <w:jc w:val="center"/>
              <w:rPr>
                <w:rFonts w:ascii="Arial" w:hAnsi="Arial" w:cs="Arial"/>
                <w:sz w:val="18"/>
                <w:szCs w:val="18"/>
              </w:rPr>
            </w:pPr>
            <w:r w:rsidRPr="007232F8">
              <w:rPr>
                <w:rFonts w:ascii="Arial" w:hAnsi="Arial" w:cs="Arial"/>
                <w:sz w:val="18"/>
                <w:szCs w:val="18"/>
              </w:rPr>
              <w:t>DELEGADA</w:t>
            </w:r>
            <w:r w:rsidRPr="0091750C">
              <w:rPr>
                <w:rFonts w:ascii="Arial" w:hAnsi="Arial" w:cs="Arial"/>
                <w:i/>
                <w:sz w:val="18"/>
                <w:szCs w:val="18"/>
              </w:rPr>
              <w:t>(O)</w:t>
            </w:r>
            <w:r w:rsidRPr="007232F8">
              <w:rPr>
                <w:rFonts w:ascii="Arial" w:hAnsi="Arial" w:cs="Arial"/>
                <w:sz w:val="18"/>
                <w:szCs w:val="18"/>
              </w:rPr>
              <w:t xml:space="preserve"> DE LA SECRETARÍA DE BIENESTAR EN </w:t>
            </w:r>
            <w:r w:rsidRPr="007232F8">
              <w:rPr>
                <w:rFonts w:ascii="Arial" w:hAnsi="Arial" w:cs="Arial"/>
                <w:i/>
                <w:sz w:val="18"/>
                <w:szCs w:val="18"/>
              </w:rPr>
              <w:t>(Entidad Federativa que corresponda)</w:t>
            </w:r>
          </w:p>
          <w:p w14:paraId="7069BC85" w14:textId="77777777" w:rsidR="00EF3305" w:rsidRPr="00214AEF" w:rsidRDefault="00EF3305" w:rsidP="00EF3305">
            <w:pPr>
              <w:spacing w:after="101" w:line="240" w:lineRule="exact"/>
              <w:jc w:val="center"/>
              <w:rPr>
                <w:rFonts w:ascii="Arial" w:hAnsi="Arial" w:cs="Arial"/>
                <w:b/>
                <w:sz w:val="18"/>
                <w:szCs w:val="18"/>
              </w:rPr>
            </w:pPr>
          </w:p>
        </w:tc>
        <w:tc>
          <w:tcPr>
            <w:tcW w:w="657" w:type="dxa"/>
          </w:tcPr>
          <w:p w14:paraId="237232BA" w14:textId="77777777" w:rsidR="00EF3305" w:rsidRPr="00214AEF" w:rsidRDefault="00EF3305" w:rsidP="00EF3305">
            <w:pPr>
              <w:spacing w:after="101" w:line="240" w:lineRule="exact"/>
              <w:jc w:val="center"/>
              <w:rPr>
                <w:rFonts w:ascii="Arial" w:hAnsi="Arial" w:cs="Arial"/>
                <w:sz w:val="18"/>
                <w:szCs w:val="18"/>
              </w:rPr>
            </w:pPr>
          </w:p>
        </w:tc>
        <w:tc>
          <w:tcPr>
            <w:tcW w:w="4046" w:type="dxa"/>
            <w:tcBorders>
              <w:top w:val="single" w:sz="4" w:space="0" w:color="auto"/>
            </w:tcBorders>
          </w:tcPr>
          <w:p w14:paraId="6F10DF83" w14:textId="77777777" w:rsidR="00EF3305" w:rsidRPr="00214AEF" w:rsidRDefault="00EF3305" w:rsidP="00EF3305">
            <w:pPr>
              <w:spacing w:after="101" w:line="240" w:lineRule="exact"/>
              <w:jc w:val="center"/>
              <w:rPr>
                <w:rFonts w:ascii="Arial" w:hAnsi="Arial" w:cs="Arial"/>
                <w:sz w:val="18"/>
                <w:szCs w:val="18"/>
              </w:rPr>
            </w:pPr>
            <w:r w:rsidRPr="00214AEF">
              <w:rPr>
                <w:rFonts w:ascii="Arial" w:hAnsi="Arial" w:cs="Arial"/>
                <w:sz w:val="18"/>
                <w:szCs w:val="18"/>
              </w:rPr>
              <w:t xml:space="preserve">C. </w:t>
            </w:r>
            <w:r w:rsidRPr="007232F8">
              <w:rPr>
                <w:rFonts w:ascii="Arial" w:hAnsi="Arial" w:cs="Arial"/>
                <w:i/>
                <w:sz w:val="18"/>
                <w:szCs w:val="18"/>
              </w:rPr>
              <w:t>(Nombre)</w:t>
            </w:r>
          </w:p>
          <w:p w14:paraId="755B8B8A" w14:textId="77777777" w:rsidR="00EF3305" w:rsidRPr="007232F8" w:rsidRDefault="00EF3305" w:rsidP="00EF3305">
            <w:pPr>
              <w:spacing w:after="101" w:line="240" w:lineRule="exact"/>
              <w:jc w:val="center"/>
              <w:rPr>
                <w:rFonts w:ascii="Arial" w:hAnsi="Arial" w:cs="Arial"/>
                <w:i/>
                <w:sz w:val="18"/>
                <w:szCs w:val="18"/>
              </w:rPr>
            </w:pPr>
            <w:r w:rsidRPr="00214AEF">
              <w:rPr>
                <w:rFonts w:ascii="Arial" w:hAnsi="Arial" w:cs="Arial"/>
                <w:sz w:val="18"/>
                <w:szCs w:val="18"/>
              </w:rPr>
              <w:t xml:space="preserve">RESPONSABLE DE LA ESTANCIA INFANTIL </w:t>
            </w:r>
            <w:r w:rsidRPr="007232F8">
              <w:rPr>
                <w:rFonts w:ascii="Arial" w:hAnsi="Arial" w:cs="Arial"/>
                <w:i/>
                <w:sz w:val="18"/>
                <w:szCs w:val="18"/>
              </w:rPr>
              <w:t>(Nombre de la Estancia Infantil)</w:t>
            </w:r>
          </w:p>
          <w:p w14:paraId="54051D26" w14:textId="77777777" w:rsidR="00EF3305" w:rsidRPr="00214AEF" w:rsidRDefault="00EF3305" w:rsidP="00EF3305">
            <w:pPr>
              <w:spacing w:after="101" w:line="240" w:lineRule="exact"/>
              <w:jc w:val="center"/>
              <w:rPr>
                <w:rFonts w:ascii="Arial" w:hAnsi="Arial" w:cs="Arial"/>
                <w:sz w:val="18"/>
                <w:szCs w:val="18"/>
              </w:rPr>
            </w:pPr>
          </w:p>
        </w:tc>
      </w:tr>
    </w:tbl>
    <w:p w14:paraId="16212AE3" w14:textId="77777777" w:rsidR="00EF3305" w:rsidRPr="00214AEF" w:rsidRDefault="00EF3305" w:rsidP="00EF3305">
      <w:pPr>
        <w:spacing w:after="80" w:line="210" w:lineRule="exact"/>
        <w:rPr>
          <w:rFonts w:ascii="Arial" w:hAnsi="Arial" w:cs="Arial"/>
          <w:i/>
          <w:sz w:val="18"/>
          <w:szCs w:val="18"/>
        </w:rPr>
      </w:pPr>
    </w:p>
    <w:p w14:paraId="11770C60" w14:textId="77777777" w:rsidR="00EF3305" w:rsidRPr="00214AEF" w:rsidRDefault="00EF3305" w:rsidP="00EF3305">
      <w:pPr>
        <w:spacing w:after="80" w:line="210" w:lineRule="exact"/>
        <w:jc w:val="center"/>
        <w:rPr>
          <w:rFonts w:ascii="Arial" w:hAnsi="Arial" w:cs="Arial"/>
          <w:sz w:val="18"/>
          <w:szCs w:val="18"/>
        </w:rPr>
      </w:pPr>
      <w:r w:rsidRPr="00214AEF">
        <w:rPr>
          <w:rFonts w:ascii="Arial" w:hAnsi="Arial" w:cs="Arial"/>
          <w:i/>
          <w:sz w:val="18"/>
          <w:szCs w:val="18"/>
        </w:rPr>
        <w:t xml:space="preserve">“Este </w:t>
      </w:r>
      <w:r>
        <w:rPr>
          <w:rFonts w:ascii="Arial" w:hAnsi="Arial" w:cs="Arial"/>
          <w:i/>
          <w:sz w:val="18"/>
          <w:szCs w:val="18"/>
        </w:rPr>
        <w:t>p</w:t>
      </w:r>
      <w:r w:rsidRPr="00214AEF">
        <w:rPr>
          <w:rFonts w:ascii="Arial" w:hAnsi="Arial" w:cs="Arial"/>
          <w:i/>
          <w:sz w:val="18"/>
          <w:szCs w:val="18"/>
        </w:rPr>
        <w:t>rograma es público, ajeno a cualquier partido político. Queda prohibido el uso para fines distintos al desarrollo social”.</w:t>
      </w:r>
    </w:p>
    <w:p w14:paraId="0EACAAE4" w14:textId="6E88CEC6" w:rsidR="00467EFA" w:rsidRDefault="00467EFA">
      <w:pPr>
        <w:spacing w:after="160" w:line="259" w:lineRule="auto"/>
        <w:rPr>
          <w:rFonts w:ascii="Arial" w:hAnsi="Arial" w:cs="Arial"/>
          <w:b/>
          <w:sz w:val="18"/>
          <w:szCs w:val="18"/>
        </w:rPr>
      </w:pPr>
      <w:r>
        <w:rPr>
          <w:rFonts w:ascii="Arial" w:hAnsi="Arial" w:cs="Arial"/>
          <w:b/>
          <w:sz w:val="18"/>
          <w:szCs w:val="18"/>
        </w:rPr>
        <w:br w:type="page"/>
      </w:r>
    </w:p>
    <w:p w14:paraId="40FCE7FD" w14:textId="77777777" w:rsidR="0051306C" w:rsidRDefault="0051306C" w:rsidP="0051306C">
      <w:pPr>
        <w:jc w:val="center"/>
        <w:rPr>
          <w:sz w:val="20"/>
          <w:szCs w:val="20"/>
        </w:rPr>
      </w:pPr>
      <w:bookmarkStart w:id="10" w:name="page1"/>
      <w:bookmarkEnd w:id="10"/>
      <w:r>
        <w:rPr>
          <w:rFonts w:ascii="Arial" w:eastAsia="Arial" w:hAnsi="Arial" w:cs="Arial"/>
          <w:b/>
          <w:bCs/>
          <w:sz w:val="18"/>
          <w:szCs w:val="18"/>
        </w:rPr>
        <w:lastRenderedPageBreak/>
        <w:t>ANEXO F</w:t>
      </w:r>
    </w:p>
    <w:p w14:paraId="415C9A72" w14:textId="77777777" w:rsidR="0051306C" w:rsidRPr="00426E05" w:rsidRDefault="0051306C" w:rsidP="0051306C">
      <w:pPr>
        <w:spacing w:line="127" w:lineRule="exact"/>
        <w:rPr>
          <w:sz w:val="18"/>
          <w:szCs w:val="18"/>
        </w:rPr>
      </w:pPr>
    </w:p>
    <w:p w14:paraId="189DD079" w14:textId="77777777" w:rsidR="0051306C" w:rsidRPr="00426E05" w:rsidRDefault="0051306C" w:rsidP="0051306C">
      <w:pPr>
        <w:jc w:val="center"/>
        <w:rPr>
          <w:sz w:val="18"/>
          <w:szCs w:val="18"/>
        </w:rPr>
      </w:pPr>
      <w:r w:rsidRPr="00426E05">
        <w:rPr>
          <w:rFonts w:ascii="Arial" w:eastAsia="Arial" w:hAnsi="Arial" w:cs="Arial"/>
          <w:b/>
          <w:bCs/>
          <w:sz w:val="18"/>
          <w:szCs w:val="18"/>
        </w:rPr>
        <w:t>Esquema de Contraloría Social</w:t>
      </w:r>
    </w:p>
    <w:p w14:paraId="79536940" w14:textId="77777777" w:rsidR="0051306C" w:rsidRPr="00426E05" w:rsidRDefault="0051306C" w:rsidP="0051306C">
      <w:pPr>
        <w:spacing w:line="124" w:lineRule="exact"/>
        <w:rPr>
          <w:sz w:val="18"/>
          <w:szCs w:val="18"/>
        </w:rPr>
      </w:pPr>
    </w:p>
    <w:p w14:paraId="0FF9BE67" w14:textId="77777777" w:rsidR="0051306C" w:rsidRPr="00426E05" w:rsidRDefault="0051306C" w:rsidP="0051306C">
      <w:pPr>
        <w:jc w:val="center"/>
        <w:rPr>
          <w:sz w:val="18"/>
          <w:szCs w:val="18"/>
        </w:rPr>
      </w:pPr>
      <w:r w:rsidRPr="00426E05">
        <w:rPr>
          <w:rFonts w:ascii="Arial" w:eastAsia="Arial" w:hAnsi="Arial" w:cs="Arial"/>
          <w:b/>
          <w:bCs/>
          <w:sz w:val="18"/>
          <w:szCs w:val="18"/>
        </w:rPr>
        <w:t>Programa de Estancias Infantiles para Apoyar a Madres Trabajadoras</w:t>
      </w:r>
    </w:p>
    <w:p w14:paraId="7B0A3C86" w14:textId="77777777" w:rsidR="0051306C" w:rsidRPr="00426E05" w:rsidRDefault="0051306C" w:rsidP="0051306C">
      <w:pPr>
        <w:spacing w:line="127" w:lineRule="exact"/>
        <w:rPr>
          <w:sz w:val="18"/>
          <w:szCs w:val="18"/>
        </w:rPr>
      </w:pPr>
    </w:p>
    <w:p w14:paraId="52C0C8FB" w14:textId="34CA7E58" w:rsidR="0051306C" w:rsidRPr="00426E05" w:rsidRDefault="0051306C" w:rsidP="0051306C">
      <w:pPr>
        <w:spacing w:line="234" w:lineRule="auto"/>
        <w:ind w:firstLine="288"/>
        <w:jc w:val="both"/>
        <w:rPr>
          <w:sz w:val="18"/>
          <w:szCs w:val="18"/>
        </w:rPr>
      </w:pPr>
      <w:r w:rsidRPr="00426E05">
        <w:rPr>
          <w:rFonts w:ascii="Arial" w:eastAsia="Arial" w:hAnsi="Arial" w:cs="Arial"/>
          <w:sz w:val="18"/>
          <w:szCs w:val="18"/>
        </w:rPr>
        <w:t>Independientemente de las actividades de seguimiento periódico que realice el DIF Nacional y la Secretaría de Bienestar, en el marco del Programa de Estancias Infantiles para Apoyar a Madres Trabajadoras, las personas beneficiarias del Programa, en sus dos modalidades: de Apoyo</w:t>
      </w:r>
      <w:r w:rsidRPr="00426E05">
        <w:rPr>
          <w:rFonts w:ascii="Arial" w:eastAsia="Arial" w:hAnsi="Arial" w:cs="Arial"/>
          <w:b/>
          <w:sz w:val="18"/>
          <w:szCs w:val="18"/>
        </w:rPr>
        <w:t xml:space="preserve"> </w:t>
      </w:r>
      <w:r w:rsidRPr="00426E05">
        <w:rPr>
          <w:rFonts w:ascii="Arial" w:eastAsia="Arial" w:hAnsi="Arial" w:cs="Arial"/>
          <w:sz w:val="18"/>
          <w:szCs w:val="18"/>
        </w:rPr>
        <w:t>y de Adhesión a los servicios de cuidado y atención infantil, de acuerdo con lo establecido en las Reglas de Operación, serán capacitadas para ejercer funciones de contraloría social con el propósito de vigilar la correcta aplicación de los recursos y el apego de los servidores públicos y ejecutores del Programa a la normatividad del mismo.</w:t>
      </w:r>
    </w:p>
    <w:p w14:paraId="48EB1907" w14:textId="77777777" w:rsidR="0051306C" w:rsidRPr="00426E05" w:rsidRDefault="0051306C" w:rsidP="0051306C">
      <w:pPr>
        <w:spacing w:line="129" w:lineRule="exact"/>
        <w:rPr>
          <w:sz w:val="18"/>
          <w:szCs w:val="18"/>
        </w:rPr>
      </w:pPr>
    </w:p>
    <w:p w14:paraId="7E2C0532" w14:textId="77777777" w:rsidR="0051306C" w:rsidRPr="00426E05" w:rsidRDefault="0051306C" w:rsidP="0051306C">
      <w:pPr>
        <w:spacing w:line="235" w:lineRule="auto"/>
        <w:ind w:firstLine="288"/>
        <w:jc w:val="both"/>
        <w:rPr>
          <w:sz w:val="18"/>
          <w:szCs w:val="18"/>
        </w:rPr>
      </w:pPr>
      <w:r w:rsidRPr="00426E05">
        <w:rPr>
          <w:rFonts w:ascii="Arial" w:eastAsia="Arial" w:hAnsi="Arial" w:cs="Arial"/>
          <w:sz w:val="18"/>
          <w:szCs w:val="18"/>
        </w:rPr>
        <w:t>Los mecanismos de participación en acciones de contraloría social y los requisitos para la conformación de los comités de contraloría social, que garanticen que las personas beneficiarias hagan uso de esta práctica de transparencia y rendición de cuentas, se sujetarán a los “Lineamientos para la promoción y operación de la Contraloría Social en los programas federales de desarrollo social”, publicados en el Diario Oficial de la Federación el 28 de octubre de 2016, y demás normatividad aplicable. Dichos Lineamientos establecen que la instancia normativa diseñará un esquema de Contraloría Social, con base en las características operativas del Programa, el cual deberá ser remitido a la Secretaría de la Función Pública para su validación. El esquema de Contraloría Social contiene las actividades de contraloría social de acuerdo a los siguientes 4 apartados: difusión, capacitación y asesoría; seguimiento, y actividades de coordinación.</w:t>
      </w:r>
    </w:p>
    <w:p w14:paraId="79D03F54" w14:textId="77777777" w:rsidR="0051306C" w:rsidRPr="00426E05" w:rsidRDefault="0051306C" w:rsidP="0051306C">
      <w:pPr>
        <w:spacing w:line="119" w:lineRule="exact"/>
        <w:rPr>
          <w:sz w:val="18"/>
          <w:szCs w:val="18"/>
        </w:rPr>
      </w:pPr>
    </w:p>
    <w:p w14:paraId="451A7692" w14:textId="77777777" w:rsidR="0051306C" w:rsidRPr="00426E05" w:rsidRDefault="0051306C" w:rsidP="0051306C">
      <w:pPr>
        <w:ind w:left="280"/>
        <w:rPr>
          <w:sz w:val="18"/>
          <w:szCs w:val="18"/>
        </w:rPr>
      </w:pPr>
      <w:r w:rsidRPr="00426E05">
        <w:rPr>
          <w:rFonts w:ascii="Arial" w:eastAsia="Arial" w:hAnsi="Arial" w:cs="Arial"/>
          <w:b/>
          <w:bCs/>
          <w:sz w:val="18"/>
          <w:szCs w:val="18"/>
        </w:rPr>
        <w:t>Difusión</w:t>
      </w:r>
    </w:p>
    <w:p w14:paraId="23439F06" w14:textId="77777777" w:rsidR="0051306C" w:rsidRPr="00426E05" w:rsidRDefault="0051306C" w:rsidP="0051306C">
      <w:pPr>
        <w:spacing w:line="125" w:lineRule="exact"/>
        <w:rPr>
          <w:sz w:val="18"/>
          <w:szCs w:val="18"/>
        </w:rPr>
      </w:pPr>
    </w:p>
    <w:p w14:paraId="743876CD" w14:textId="22CECD1A" w:rsidR="0051306C" w:rsidRPr="00426E05" w:rsidRDefault="0051306C" w:rsidP="0051306C">
      <w:pPr>
        <w:spacing w:line="234" w:lineRule="auto"/>
        <w:ind w:firstLine="288"/>
        <w:jc w:val="both"/>
        <w:rPr>
          <w:sz w:val="18"/>
          <w:szCs w:val="18"/>
        </w:rPr>
      </w:pPr>
      <w:r w:rsidRPr="00426E05">
        <w:rPr>
          <w:rFonts w:ascii="Arial" w:eastAsia="Arial" w:hAnsi="Arial" w:cs="Arial"/>
          <w:sz w:val="18"/>
          <w:szCs w:val="18"/>
        </w:rPr>
        <w:t>Con el propósito de dar a conocer las acciones de contraloría social y la información relacionada con el Programa a las personas beneficiarias del Programa en sus dos modalidades: de Apoyo y de Adhesión a los Servicios de Cuidado y Atención Infantil se realizarán reuniones informativas. La Unidad Responsable del Programa diseñará y elaborará material impreso (carteles y/o folletos) referente a las acciones de contraloría social y la información del Programa, mismo que se proporcionará a las personas beneficiarias del Programa.</w:t>
      </w:r>
    </w:p>
    <w:p w14:paraId="35329D92" w14:textId="77777777" w:rsidR="0051306C" w:rsidRPr="00426E05" w:rsidRDefault="0051306C" w:rsidP="0051306C">
      <w:pPr>
        <w:spacing w:line="129" w:lineRule="exact"/>
        <w:rPr>
          <w:sz w:val="18"/>
          <w:szCs w:val="18"/>
        </w:rPr>
      </w:pPr>
    </w:p>
    <w:p w14:paraId="71D3B0B2" w14:textId="77777777" w:rsidR="0051306C" w:rsidRPr="00426E05" w:rsidRDefault="0051306C" w:rsidP="0051306C">
      <w:pPr>
        <w:spacing w:line="232" w:lineRule="auto"/>
        <w:ind w:firstLine="288"/>
        <w:jc w:val="both"/>
        <w:rPr>
          <w:sz w:val="18"/>
          <w:szCs w:val="18"/>
        </w:rPr>
      </w:pPr>
      <w:r w:rsidRPr="00426E05">
        <w:rPr>
          <w:rFonts w:ascii="Arial" w:eastAsia="Arial" w:hAnsi="Arial" w:cs="Arial"/>
          <w:sz w:val="18"/>
          <w:szCs w:val="18"/>
        </w:rPr>
        <w:t>Dicho material deberá contener un lenguaje ciudadano claro y contenido didáctico que incite la atención y comprensión de las personas beneficiarias.</w:t>
      </w:r>
    </w:p>
    <w:p w14:paraId="612E8184" w14:textId="77777777" w:rsidR="0051306C" w:rsidRPr="00426E05" w:rsidRDefault="0051306C" w:rsidP="0051306C">
      <w:pPr>
        <w:spacing w:line="118" w:lineRule="exact"/>
        <w:rPr>
          <w:sz w:val="18"/>
          <w:szCs w:val="18"/>
        </w:rPr>
      </w:pPr>
    </w:p>
    <w:p w14:paraId="502B91AC" w14:textId="77777777" w:rsidR="0051306C" w:rsidRPr="00426E05" w:rsidRDefault="0051306C" w:rsidP="0051306C">
      <w:pPr>
        <w:ind w:left="280"/>
        <w:rPr>
          <w:sz w:val="18"/>
          <w:szCs w:val="18"/>
        </w:rPr>
      </w:pPr>
      <w:r w:rsidRPr="00426E05">
        <w:rPr>
          <w:rFonts w:ascii="Arial" w:eastAsia="Arial" w:hAnsi="Arial" w:cs="Arial"/>
          <w:b/>
          <w:bCs/>
          <w:sz w:val="18"/>
          <w:szCs w:val="18"/>
        </w:rPr>
        <w:t>Capacitación y asesoría</w:t>
      </w:r>
    </w:p>
    <w:p w14:paraId="328062D4" w14:textId="77777777" w:rsidR="0051306C" w:rsidRPr="00426E05" w:rsidRDefault="0051306C" w:rsidP="0051306C">
      <w:pPr>
        <w:spacing w:line="122" w:lineRule="exact"/>
        <w:rPr>
          <w:sz w:val="18"/>
          <w:szCs w:val="18"/>
        </w:rPr>
      </w:pPr>
    </w:p>
    <w:p w14:paraId="025C35B6" w14:textId="77777777" w:rsidR="0051306C" w:rsidRPr="00426E05" w:rsidRDefault="0051306C" w:rsidP="0051306C">
      <w:pPr>
        <w:spacing w:line="233" w:lineRule="auto"/>
        <w:ind w:firstLine="288"/>
        <w:jc w:val="both"/>
        <w:rPr>
          <w:sz w:val="18"/>
          <w:szCs w:val="18"/>
        </w:rPr>
      </w:pPr>
      <w:r w:rsidRPr="00426E05">
        <w:rPr>
          <w:rFonts w:ascii="Arial" w:eastAsia="Arial" w:hAnsi="Arial" w:cs="Arial"/>
          <w:sz w:val="18"/>
          <w:szCs w:val="18"/>
        </w:rPr>
        <w:t>La Unidad Responsable del Programa diseñará un esquema de capacitación para la realización y promoción de las acciones en materia de contraloría social en el Programa de Estancias Infantiles para Apoyar a Madres Trabajadoras. Además, se otorgará capacitación y asesoría a personas responsables del Programa en las delegaciones y sus equipos de trabajo (servidores públicos).</w:t>
      </w:r>
    </w:p>
    <w:p w14:paraId="268540AA" w14:textId="77777777" w:rsidR="0051306C" w:rsidRPr="00426E05" w:rsidRDefault="0051306C" w:rsidP="0051306C">
      <w:pPr>
        <w:spacing w:line="129" w:lineRule="exact"/>
        <w:rPr>
          <w:sz w:val="18"/>
          <w:szCs w:val="18"/>
        </w:rPr>
      </w:pPr>
    </w:p>
    <w:p w14:paraId="610E806A" w14:textId="77777777" w:rsidR="0051306C" w:rsidRPr="00426E05" w:rsidRDefault="0051306C" w:rsidP="0051306C">
      <w:pPr>
        <w:spacing w:line="232" w:lineRule="auto"/>
        <w:ind w:firstLine="288"/>
        <w:jc w:val="both"/>
        <w:rPr>
          <w:sz w:val="18"/>
          <w:szCs w:val="18"/>
        </w:rPr>
      </w:pPr>
      <w:r w:rsidRPr="00426E05">
        <w:rPr>
          <w:rFonts w:ascii="Arial" w:eastAsia="Arial" w:hAnsi="Arial" w:cs="Arial"/>
          <w:sz w:val="18"/>
          <w:szCs w:val="18"/>
        </w:rPr>
        <w:t>Asimismo, se complementarán las acciones de capacitación, mediante videoconferencias dirigidas a los servidores públicos y personal operativo responsable de la contraloría social en las delegaciones.</w:t>
      </w:r>
    </w:p>
    <w:p w14:paraId="04615E5E" w14:textId="77777777" w:rsidR="0051306C" w:rsidRPr="00426E05" w:rsidRDefault="0051306C" w:rsidP="0051306C">
      <w:pPr>
        <w:spacing w:line="128" w:lineRule="exact"/>
        <w:rPr>
          <w:sz w:val="18"/>
          <w:szCs w:val="18"/>
        </w:rPr>
      </w:pPr>
    </w:p>
    <w:p w14:paraId="266DF94B" w14:textId="77777777" w:rsidR="0051306C" w:rsidRPr="00426E05" w:rsidRDefault="0051306C" w:rsidP="0051306C">
      <w:pPr>
        <w:spacing w:line="232" w:lineRule="auto"/>
        <w:ind w:firstLine="288"/>
        <w:jc w:val="both"/>
        <w:rPr>
          <w:sz w:val="18"/>
          <w:szCs w:val="18"/>
        </w:rPr>
      </w:pPr>
      <w:r w:rsidRPr="00426E05">
        <w:rPr>
          <w:rFonts w:ascii="Arial" w:eastAsia="Arial" w:hAnsi="Arial" w:cs="Arial"/>
          <w:sz w:val="18"/>
          <w:szCs w:val="18"/>
        </w:rPr>
        <w:t>Una vez capacitados los servidores públicos, serán los encargados de capacitar y asesorar a las personas beneficiarias del Programa en sus dos modalidades.</w:t>
      </w:r>
    </w:p>
    <w:p w14:paraId="64016E1D" w14:textId="77777777" w:rsidR="0051306C" w:rsidRPr="00426E05" w:rsidRDefault="0051306C" w:rsidP="0051306C">
      <w:pPr>
        <w:spacing w:line="128" w:lineRule="exact"/>
        <w:rPr>
          <w:sz w:val="18"/>
          <w:szCs w:val="18"/>
        </w:rPr>
      </w:pPr>
    </w:p>
    <w:p w14:paraId="25EA2D65" w14:textId="77777777" w:rsidR="0051306C" w:rsidRPr="00426E05" w:rsidRDefault="0051306C" w:rsidP="0051306C">
      <w:pPr>
        <w:spacing w:line="235" w:lineRule="auto"/>
        <w:ind w:firstLine="288"/>
        <w:jc w:val="both"/>
        <w:rPr>
          <w:sz w:val="18"/>
          <w:szCs w:val="18"/>
        </w:rPr>
      </w:pPr>
      <w:r w:rsidRPr="00426E05">
        <w:rPr>
          <w:rFonts w:ascii="Arial" w:eastAsia="Arial" w:hAnsi="Arial" w:cs="Arial"/>
          <w:sz w:val="18"/>
          <w:szCs w:val="18"/>
        </w:rPr>
        <w:t>Los servidores públicos en las delegaciones tienen bajo su encargo la constitución de los comités de contraloría social de las Estancias Infantiles afiliadas al Programa, la capacitación y asesoría a sus integrantes, proporcionándoles los conocimientos básicos sobre la operación del Programa y las herramientas necesarias mediante una guía práctica de contraloría social para realizar las tareas en el control y vigilancia de los apoyos y servicios del Programa, ejerciendo así sus derechos a la información y a la participación democrática.</w:t>
      </w:r>
    </w:p>
    <w:p w14:paraId="23DC53E2" w14:textId="77777777" w:rsidR="0051306C" w:rsidRPr="00426E05" w:rsidRDefault="0051306C" w:rsidP="0051306C">
      <w:pPr>
        <w:spacing w:line="117" w:lineRule="exact"/>
        <w:rPr>
          <w:sz w:val="18"/>
          <w:szCs w:val="18"/>
        </w:rPr>
      </w:pPr>
    </w:p>
    <w:p w14:paraId="568AD6EC" w14:textId="77777777" w:rsidR="0051306C" w:rsidRPr="00426E05" w:rsidRDefault="0051306C" w:rsidP="0051306C">
      <w:pPr>
        <w:ind w:left="280"/>
        <w:rPr>
          <w:sz w:val="18"/>
          <w:szCs w:val="18"/>
        </w:rPr>
      </w:pPr>
      <w:r w:rsidRPr="00426E05">
        <w:rPr>
          <w:rFonts w:ascii="Arial" w:eastAsia="Arial" w:hAnsi="Arial" w:cs="Arial"/>
          <w:b/>
          <w:bCs/>
          <w:sz w:val="18"/>
          <w:szCs w:val="18"/>
        </w:rPr>
        <w:t>Seguimiento</w:t>
      </w:r>
    </w:p>
    <w:p w14:paraId="27640310" w14:textId="77777777" w:rsidR="0051306C" w:rsidRPr="00426E05" w:rsidRDefault="0051306C" w:rsidP="0051306C">
      <w:pPr>
        <w:spacing w:line="122" w:lineRule="exact"/>
        <w:rPr>
          <w:sz w:val="18"/>
          <w:szCs w:val="18"/>
        </w:rPr>
      </w:pPr>
    </w:p>
    <w:p w14:paraId="42D642CC" w14:textId="77777777" w:rsidR="0051306C" w:rsidRPr="00426E05" w:rsidRDefault="0051306C" w:rsidP="0051306C">
      <w:pPr>
        <w:spacing w:line="233" w:lineRule="auto"/>
        <w:ind w:firstLine="288"/>
        <w:jc w:val="both"/>
        <w:rPr>
          <w:sz w:val="18"/>
          <w:szCs w:val="18"/>
        </w:rPr>
      </w:pPr>
      <w:r w:rsidRPr="00426E05">
        <w:rPr>
          <w:rFonts w:ascii="Arial" w:eastAsia="Arial" w:hAnsi="Arial" w:cs="Arial"/>
          <w:sz w:val="18"/>
          <w:szCs w:val="18"/>
        </w:rPr>
        <w:t>Una vez constituidos los comités de contraloría social, la persona responsable del Programa en la entidad implementará un esquema de monitoreo que permita supervisar las actividades realizadas por los integrantes de los comités. Para lo anterior, se llevarán a cabo reuniones de asesoría para las personas beneficiarias.</w:t>
      </w:r>
    </w:p>
    <w:p w14:paraId="30CD589D" w14:textId="77777777" w:rsidR="0051306C" w:rsidRPr="00426E05" w:rsidRDefault="0051306C" w:rsidP="0051306C">
      <w:pPr>
        <w:spacing w:line="129" w:lineRule="exact"/>
        <w:rPr>
          <w:sz w:val="18"/>
          <w:szCs w:val="18"/>
        </w:rPr>
      </w:pPr>
    </w:p>
    <w:p w14:paraId="50CD43F8" w14:textId="77777777" w:rsidR="0051306C" w:rsidRPr="00426E05" w:rsidRDefault="0051306C" w:rsidP="0051306C">
      <w:pPr>
        <w:spacing w:line="232" w:lineRule="auto"/>
        <w:ind w:firstLine="288"/>
        <w:jc w:val="both"/>
        <w:rPr>
          <w:sz w:val="18"/>
          <w:szCs w:val="18"/>
        </w:rPr>
      </w:pPr>
      <w:r w:rsidRPr="00426E05">
        <w:rPr>
          <w:rFonts w:ascii="Arial" w:eastAsia="Arial" w:hAnsi="Arial" w:cs="Arial"/>
          <w:sz w:val="18"/>
          <w:szCs w:val="18"/>
        </w:rPr>
        <w:t>Asimismo, los comités plasmarán los resultados de las actividades realizadas en materia de contraloría social, en los informes. Los informes deberán entregarse al servidor público, de conformidad con lo establecido en la Guía Operativa.</w:t>
      </w:r>
    </w:p>
    <w:p w14:paraId="6DB55F20" w14:textId="77777777" w:rsidR="0051306C" w:rsidRPr="00426E05" w:rsidRDefault="0051306C" w:rsidP="0051306C">
      <w:pPr>
        <w:spacing w:line="128" w:lineRule="exact"/>
        <w:rPr>
          <w:sz w:val="18"/>
          <w:szCs w:val="18"/>
        </w:rPr>
      </w:pPr>
    </w:p>
    <w:p w14:paraId="620F4D41" w14:textId="77777777" w:rsidR="0051306C" w:rsidRPr="00426E05" w:rsidRDefault="0051306C" w:rsidP="0051306C">
      <w:pPr>
        <w:spacing w:line="231" w:lineRule="auto"/>
        <w:ind w:firstLine="288"/>
        <w:jc w:val="both"/>
        <w:rPr>
          <w:sz w:val="18"/>
          <w:szCs w:val="18"/>
        </w:rPr>
      </w:pPr>
      <w:r w:rsidRPr="00426E05">
        <w:rPr>
          <w:rFonts w:ascii="Arial" w:eastAsia="Arial" w:hAnsi="Arial" w:cs="Arial"/>
          <w:sz w:val="18"/>
          <w:szCs w:val="18"/>
        </w:rPr>
        <w:t>Las personas responsables del Programa en las delegaciones serán las encargadas de recopilar, resguardar y capturar en el Sistema Informático de Contraloría Social (SICS) de la Secretaría de la Función Pública, los informes de los Comités de Contraloría Social y todos los formatos establecidos para llevar a cabo las acciones de contraloría social.</w:t>
      </w:r>
    </w:p>
    <w:p w14:paraId="00138F8F" w14:textId="77777777" w:rsidR="0051306C" w:rsidRPr="00426E05" w:rsidRDefault="0051306C" w:rsidP="0051306C">
      <w:pPr>
        <w:spacing w:line="112" w:lineRule="exact"/>
        <w:rPr>
          <w:sz w:val="18"/>
          <w:szCs w:val="18"/>
        </w:rPr>
      </w:pPr>
    </w:p>
    <w:p w14:paraId="0977055E" w14:textId="77777777" w:rsidR="0051306C" w:rsidRPr="00426E05" w:rsidRDefault="0051306C" w:rsidP="0051306C">
      <w:pPr>
        <w:ind w:left="280"/>
        <w:rPr>
          <w:sz w:val="18"/>
          <w:szCs w:val="18"/>
        </w:rPr>
      </w:pPr>
      <w:r w:rsidRPr="00426E05">
        <w:rPr>
          <w:rFonts w:ascii="Arial" w:eastAsia="Arial" w:hAnsi="Arial" w:cs="Arial"/>
          <w:sz w:val="18"/>
          <w:szCs w:val="18"/>
        </w:rPr>
        <w:t>Entre los mecanismos de seguimiento a las actividades de contraloría social, así como de sus resultados se realizará:</w:t>
      </w:r>
    </w:p>
    <w:p w14:paraId="3615A544" w14:textId="77777777" w:rsidR="0051306C" w:rsidRPr="00426E05" w:rsidRDefault="0051306C" w:rsidP="0051306C">
      <w:pPr>
        <w:spacing w:line="115" w:lineRule="exact"/>
        <w:rPr>
          <w:sz w:val="18"/>
          <w:szCs w:val="18"/>
        </w:rPr>
      </w:pPr>
    </w:p>
    <w:p w14:paraId="7771F916" w14:textId="77777777" w:rsidR="0051306C" w:rsidRPr="00426E05" w:rsidRDefault="0051306C" w:rsidP="00F37A4A">
      <w:pPr>
        <w:numPr>
          <w:ilvl w:val="0"/>
          <w:numId w:val="119"/>
        </w:numPr>
        <w:tabs>
          <w:tab w:val="left" w:pos="700"/>
        </w:tabs>
        <w:ind w:left="700" w:hanging="420"/>
        <w:rPr>
          <w:rFonts w:ascii="Arial" w:eastAsia="Arial" w:hAnsi="Arial" w:cs="Arial"/>
          <w:sz w:val="18"/>
          <w:szCs w:val="18"/>
        </w:rPr>
      </w:pPr>
      <w:r w:rsidRPr="00426E05">
        <w:rPr>
          <w:rFonts w:ascii="Arial" w:eastAsia="Arial" w:hAnsi="Arial" w:cs="Arial"/>
          <w:sz w:val="18"/>
          <w:szCs w:val="18"/>
        </w:rPr>
        <w:t>Un informe con acciones de mejora</w:t>
      </w:r>
    </w:p>
    <w:p w14:paraId="6A6DB162" w14:textId="77777777" w:rsidR="0051306C" w:rsidRPr="00426E05" w:rsidRDefault="0051306C" w:rsidP="0051306C">
      <w:pPr>
        <w:spacing w:line="112" w:lineRule="exact"/>
        <w:rPr>
          <w:rFonts w:ascii="Arial" w:eastAsia="Arial" w:hAnsi="Arial" w:cs="Arial"/>
          <w:sz w:val="18"/>
          <w:szCs w:val="18"/>
        </w:rPr>
      </w:pPr>
    </w:p>
    <w:p w14:paraId="0D3AE821" w14:textId="77777777" w:rsidR="0051306C" w:rsidRPr="00426E05" w:rsidRDefault="0051306C" w:rsidP="00F37A4A">
      <w:pPr>
        <w:numPr>
          <w:ilvl w:val="0"/>
          <w:numId w:val="119"/>
        </w:numPr>
        <w:tabs>
          <w:tab w:val="left" w:pos="700"/>
        </w:tabs>
        <w:ind w:left="700" w:hanging="420"/>
        <w:rPr>
          <w:rFonts w:ascii="Arial" w:eastAsia="Arial" w:hAnsi="Arial" w:cs="Arial"/>
          <w:sz w:val="18"/>
          <w:szCs w:val="18"/>
        </w:rPr>
      </w:pPr>
      <w:r w:rsidRPr="00426E05">
        <w:rPr>
          <w:rFonts w:ascii="Arial" w:eastAsia="Arial" w:hAnsi="Arial" w:cs="Arial"/>
          <w:sz w:val="18"/>
          <w:szCs w:val="18"/>
        </w:rPr>
        <w:lastRenderedPageBreak/>
        <w:t>El seguimiento y monitoreo de las actividades y datos capturados en el Sistema Informático de Contraloría Social.</w:t>
      </w:r>
    </w:p>
    <w:p w14:paraId="27E7E034" w14:textId="77777777" w:rsidR="0051306C" w:rsidRPr="00426E05" w:rsidRDefault="0051306C" w:rsidP="0051306C">
      <w:pPr>
        <w:spacing w:line="112" w:lineRule="exact"/>
        <w:rPr>
          <w:rFonts w:ascii="Arial" w:eastAsia="Arial" w:hAnsi="Arial" w:cs="Arial"/>
          <w:sz w:val="18"/>
          <w:szCs w:val="18"/>
        </w:rPr>
      </w:pPr>
    </w:p>
    <w:p w14:paraId="0590F6CC" w14:textId="77777777" w:rsidR="0051306C" w:rsidRPr="00426E05" w:rsidRDefault="0051306C" w:rsidP="00F37A4A">
      <w:pPr>
        <w:numPr>
          <w:ilvl w:val="0"/>
          <w:numId w:val="119"/>
        </w:numPr>
        <w:tabs>
          <w:tab w:val="left" w:pos="700"/>
        </w:tabs>
        <w:ind w:left="700" w:hanging="420"/>
        <w:rPr>
          <w:rFonts w:ascii="Arial" w:eastAsia="Arial" w:hAnsi="Arial" w:cs="Arial"/>
          <w:sz w:val="18"/>
          <w:szCs w:val="18"/>
        </w:rPr>
      </w:pPr>
      <w:r w:rsidRPr="00426E05">
        <w:rPr>
          <w:rFonts w:ascii="Arial" w:eastAsia="Arial" w:hAnsi="Arial" w:cs="Arial"/>
          <w:sz w:val="18"/>
          <w:szCs w:val="18"/>
        </w:rPr>
        <w:t>Seguimiento a las actividades planteadas en el Programa Anual de Trabajo de Contraloría Social.</w:t>
      </w:r>
    </w:p>
    <w:p w14:paraId="2558A3A9" w14:textId="77777777" w:rsidR="0051306C" w:rsidRPr="00426E05" w:rsidRDefault="0051306C" w:rsidP="0051306C">
      <w:pPr>
        <w:spacing w:line="125" w:lineRule="exact"/>
        <w:rPr>
          <w:sz w:val="18"/>
          <w:szCs w:val="18"/>
        </w:rPr>
      </w:pPr>
    </w:p>
    <w:p w14:paraId="548B6309" w14:textId="77777777" w:rsidR="0051306C" w:rsidRPr="00426E05" w:rsidRDefault="0051306C" w:rsidP="0051306C">
      <w:pPr>
        <w:spacing w:line="230" w:lineRule="auto"/>
        <w:ind w:firstLine="288"/>
        <w:jc w:val="both"/>
        <w:rPr>
          <w:sz w:val="18"/>
          <w:szCs w:val="18"/>
        </w:rPr>
      </w:pPr>
      <w:r w:rsidRPr="00426E05">
        <w:rPr>
          <w:rFonts w:ascii="Arial" w:eastAsia="Arial" w:hAnsi="Arial" w:cs="Arial"/>
          <w:sz w:val="18"/>
          <w:szCs w:val="18"/>
        </w:rPr>
        <w:t>La Unidad Responsable del Programa evaluará periódicamente a las delegaciones sobre el cumplimiento de actividades estipuladas en sus respectivos Programas Estatales de Trabajo y comunicará a las personas responsables del esquema, cualquier inconsistencia en la información registrada, procurando en todo momento asegurar la calidad de la misma.</w:t>
      </w:r>
    </w:p>
    <w:p w14:paraId="0263258B" w14:textId="77777777" w:rsidR="0051306C" w:rsidRPr="00426E05" w:rsidRDefault="0051306C" w:rsidP="0051306C">
      <w:pPr>
        <w:spacing w:line="125" w:lineRule="exact"/>
        <w:rPr>
          <w:sz w:val="18"/>
          <w:szCs w:val="18"/>
        </w:rPr>
      </w:pPr>
    </w:p>
    <w:p w14:paraId="30A3EDBC" w14:textId="77777777" w:rsidR="0051306C" w:rsidRPr="00426E05" w:rsidRDefault="0051306C" w:rsidP="0051306C">
      <w:pPr>
        <w:spacing w:line="229" w:lineRule="auto"/>
        <w:ind w:firstLine="288"/>
        <w:jc w:val="both"/>
        <w:rPr>
          <w:sz w:val="18"/>
          <w:szCs w:val="18"/>
        </w:rPr>
      </w:pPr>
      <w:r w:rsidRPr="00426E05">
        <w:rPr>
          <w:rFonts w:ascii="Arial" w:eastAsia="Arial" w:hAnsi="Arial" w:cs="Arial"/>
          <w:sz w:val="18"/>
          <w:szCs w:val="18"/>
        </w:rPr>
        <w:t>“Se promoverá la vinculación de los mecanismos de seguimiento a las actividades de contraloría social, así como de sus resultados con los mecanismos de denuncias existentes”</w:t>
      </w:r>
    </w:p>
    <w:p w14:paraId="1BE40D88" w14:textId="77777777" w:rsidR="0051306C" w:rsidRPr="00426E05" w:rsidRDefault="0051306C" w:rsidP="0051306C">
      <w:pPr>
        <w:spacing w:line="113" w:lineRule="exact"/>
        <w:rPr>
          <w:sz w:val="18"/>
          <w:szCs w:val="18"/>
        </w:rPr>
      </w:pPr>
    </w:p>
    <w:p w14:paraId="16E7E8C9" w14:textId="77777777" w:rsidR="0051306C" w:rsidRPr="00426E05" w:rsidRDefault="0051306C" w:rsidP="0051306C">
      <w:pPr>
        <w:ind w:left="280"/>
        <w:rPr>
          <w:sz w:val="18"/>
          <w:szCs w:val="18"/>
        </w:rPr>
      </w:pPr>
      <w:r w:rsidRPr="00426E05">
        <w:rPr>
          <w:rFonts w:ascii="Arial" w:eastAsia="Arial" w:hAnsi="Arial" w:cs="Arial"/>
          <w:b/>
          <w:bCs/>
          <w:sz w:val="18"/>
          <w:szCs w:val="18"/>
        </w:rPr>
        <w:t>Actividades de Coordinación</w:t>
      </w:r>
    </w:p>
    <w:p w14:paraId="59DA1A58" w14:textId="77777777" w:rsidR="0051306C" w:rsidRPr="00426E05" w:rsidRDefault="0051306C" w:rsidP="0051306C">
      <w:pPr>
        <w:spacing w:line="125" w:lineRule="exact"/>
        <w:rPr>
          <w:sz w:val="18"/>
          <w:szCs w:val="18"/>
        </w:rPr>
      </w:pPr>
    </w:p>
    <w:p w14:paraId="1F318C12" w14:textId="77777777" w:rsidR="0051306C" w:rsidRPr="00426E05" w:rsidRDefault="0051306C" w:rsidP="0051306C">
      <w:pPr>
        <w:spacing w:line="245" w:lineRule="auto"/>
        <w:ind w:firstLine="288"/>
        <w:jc w:val="both"/>
        <w:rPr>
          <w:sz w:val="18"/>
          <w:szCs w:val="18"/>
        </w:rPr>
      </w:pPr>
      <w:r w:rsidRPr="00426E05">
        <w:rPr>
          <w:rFonts w:ascii="Arial" w:eastAsia="Arial" w:hAnsi="Arial" w:cs="Arial"/>
          <w:sz w:val="18"/>
          <w:szCs w:val="18"/>
        </w:rPr>
        <w:t>En el caso del Programa de Estancias Infantiles para Apoyar a Madres Trabajadoras, no se realizan actividades de coordinación con otros órdenes de gobierno, derivado de que el programa es operado únicamente por el Gobierno Federal y no forma parte de los Acuerdos de Coordinación del Ramo 20. Las tareas de contraloría social deberán ser ajenas a cualquier partido u organización política.</w:t>
      </w:r>
    </w:p>
    <w:p w14:paraId="4EC434F6" w14:textId="2A64CF79" w:rsidR="00191828" w:rsidRDefault="00191828">
      <w:pPr>
        <w:spacing w:after="160" w:line="259" w:lineRule="auto"/>
        <w:rPr>
          <w:rFonts w:ascii="Arial" w:hAnsi="Arial" w:cs="Arial"/>
          <w:b/>
          <w:sz w:val="18"/>
          <w:szCs w:val="18"/>
        </w:rPr>
      </w:pPr>
      <w:r>
        <w:rPr>
          <w:rFonts w:ascii="Arial" w:hAnsi="Arial" w:cs="Arial"/>
          <w:b/>
          <w:sz w:val="18"/>
          <w:szCs w:val="18"/>
        </w:rPr>
        <w:br w:type="page"/>
      </w:r>
    </w:p>
    <w:p w14:paraId="78782E58" w14:textId="77777777" w:rsidR="00711C5D" w:rsidRDefault="00711C5D">
      <w:pPr>
        <w:spacing w:after="160" w:line="259" w:lineRule="auto"/>
        <w:rPr>
          <w:rFonts w:ascii="Arial" w:hAnsi="Arial" w:cs="Arial"/>
          <w:b/>
          <w:sz w:val="18"/>
          <w:szCs w:val="18"/>
        </w:rPr>
      </w:pPr>
    </w:p>
    <w:p w14:paraId="4B3F3C56" w14:textId="77777777" w:rsidR="00191828" w:rsidRPr="00347505" w:rsidRDefault="00191828" w:rsidP="00191828">
      <w:pPr>
        <w:jc w:val="center"/>
        <w:rPr>
          <w:rFonts w:ascii="Arial" w:hAnsi="Arial" w:cs="Arial"/>
          <w:b/>
          <w:sz w:val="18"/>
          <w:szCs w:val="18"/>
        </w:rPr>
      </w:pPr>
      <w:r w:rsidRPr="00347505">
        <w:rPr>
          <w:rFonts w:ascii="Arial" w:hAnsi="Arial" w:cs="Arial"/>
          <w:b/>
          <w:sz w:val="18"/>
          <w:szCs w:val="18"/>
        </w:rPr>
        <w:t>Anexo G</w:t>
      </w:r>
    </w:p>
    <w:p w14:paraId="53FA9A17" w14:textId="77777777" w:rsidR="00191828" w:rsidRPr="00347505" w:rsidRDefault="00191828" w:rsidP="00191828">
      <w:pPr>
        <w:jc w:val="center"/>
        <w:rPr>
          <w:rFonts w:ascii="Arial" w:hAnsi="Arial" w:cs="Arial"/>
          <w:b/>
          <w:sz w:val="18"/>
          <w:szCs w:val="18"/>
        </w:rPr>
      </w:pPr>
      <w:r w:rsidRPr="00347505">
        <w:rPr>
          <w:rFonts w:ascii="Arial" w:hAnsi="Arial" w:cs="Arial"/>
          <w:b/>
          <w:sz w:val="18"/>
          <w:szCs w:val="18"/>
        </w:rPr>
        <w:t>Indicadores</w:t>
      </w:r>
    </w:p>
    <w:tbl>
      <w:tblPr>
        <w:tblStyle w:val="Tablaconcuadrcula"/>
        <w:tblW w:w="0" w:type="auto"/>
        <w:jc w:val="center"/>
        <w:tblLook w:val="04A0" w:firstRow="1" w:lastRow="0" w:firstColumn="1" w:lastColumn="0" w:noHBand="0" w:noVBand="1"/>
      </w:tblPr>
      <w:tblGrid>
        <w:gridCol w:w="537"/>
        <w:gridCol w:w="1337"/>
        <w:gridCol w:w="1931"/>
        <w:gridCol w:w="2557"/>
        <w:gridCol w:w="1331"/>
        <w:gridCol w:w="1377"/>
      </w:tblGrid>
      <w:tr w:rsidR="00191828" w:rsidRPr="00347505" w14:paraId="0C4003B1" w14:textId="77777777" w:rsidTr="009D67E7">
        <w:trPr>
          <w:jc w:val="center"/>
        </w:trPr>
        <w:tc>
          <w:tcPr>
            <w:tcW w:w="646" w:type="dxa"/>
            <w:shd w:val="clear" w:color="auto" w:fill="BFBFBF" w:themeFill="background1" w:themeFillShade="BF"/>
          </w:tcPr>
          <w:p w14:paraId="4FF63EF1" w14:textId="77777777" w:rsidR="00191828" w:rsidRPr="00347505" w:rsidRDefault="00191828" w:rsidP="009D67E7">
            <w:pPr>
              <w:ind w:right="-943"/>
              <w:rPr>
                <w:rFonts w:ascii="Arial" w:hAnsi="Arial" w:cs="Arial"/>
                <w:sz w:val="18"/>
                <w:szCs w:val="18"/>
              </w:rPr>
            </w:pPr>
          </w:p>
        </w:tc>
        <w:tc>
          <w:tcPr>
            <w:tcW w:w="1381" w:type="dxa"/>
            <w:shd w:val="clear" w:color="auto" w:fill="BFBFBF" w:themeFill="background1" w:themeFillShade="BF"/>
            <w:vAlign w:val="center"/>
          </w:tcPr>
          <w:p w14:paraId="34D9948B" w14:textId="77777777" w:rsidR="00191828" w:rsidRPr="00347505" w:rsidRDefault="00191828" w:rsidP="009D67E7">
            <w:pPr>
              <w:pStyle w:val="Default"/>
              <w:jc w:val="center"/>
              <w:rPr>
                <w:b/>
                <w:color w:val="auto"/>
                <w:sz w:val="18"/>
                <w:szCs w:val="18"/>
              </w:rPr>
            </w:pPr>
            <w:r w:rsidRPr="00347505">
              <w:rPr>
                <w:b/>
                <w:color w:val="auto"/>
                <w:sz w:val="18"/>
                <w:szCs w:val="18"/>
              </w:rPr>
              <w:t>Nivel de Objetivo</w:t>
            </w:r>
          </w:p>
        </w:tc>
        <w:tc>
          <w:tcPr>
            <w:tcW w:w="2126" w:type="dxa"/>
            <w:shd w:val="clear" w:color="auto" w:fill="BFBFBF" w:themeFill="background1" w:themeFillShade="BF"/>
            <w:vAlign w:val="center"/>
          </w:tcPr>
          <w:tbl>
            <w:tblPr>
              <w:tblW w:w="0" w:type="auto"/>
              <w:tblBorders>
                <w:top w:val="nil"/>
                <w:left w:val="nil"/>
                <w:bottom w:val="nil"/>
                <w:right w:val="nil"/>
              </w:tblBorders>
              <w:tblLook w:val="0000" w:firstRow="0" w:lastRow="0" w:firstColumn="0" w:lastColumn="0" w:noHBand="0" w:noVBand="0"/>
            </w:tblPr>
            <w:tblGrid>
              <w:gridCol w:w="1493"/>
              <w:gridCol w:w="222"/>
            </w:tblGrid>
            <w:tr w:rsidR="00191828" w:rsidRPr="00347505" w14:paraId="4CEB9D35" w14:textId="77777777" w:rsidTr="009D67E7">
              <w:trPr>
                <w:trHeight w:val="236"/>
              </w:trPr>
              <w:tc>
                <w:tcPr>
                  <w:tcW w:w="0" w:type="auto"/>
                </w:tcPr>
                <w:p w14:paraId="1A246F0A" w14:textId="77777777" w:rsidR="00191828" w:rsidRPr="00347505" w:rsidRDefault="00191828" w:rsidP="009D67E7">
                  <w:pPr>
                    <w:pStyle w:val="Default"/>
                    <w:jc w:val="center"/>
                    <w:rPr>
                      <w:b/>
                      <w:color w:val="auto"/>
                      <w:sz w:val="18"/>
                      <w:szCs w:val="18"/>
                    </w:rPr>
                  </w:pPr>
                  <w:r w:rsidRPr="00347505">
                    <w:rPr>
                      <w:b/>
                      <w:color w:val="auto"/>
                      <w:sz w:val="18"/>
                      <w:szCs w:val="18"/>
                    </w:rPr>
                    <w:t>Nombre del indicador</w:t>
                  </w:r>
                </w:p>
              </w:tc>
              <w:tc>
                <w:tcPr>
                  <w:tcW w:w="0" w:type="auto"/>
                </w:tcPr>
                <w:p w14:paraId="02C4A49C" w14:textId="77777777" w:rsidR="00191828" w:rsidRPr="00347505" w:rsidRDefault="00191828" w:rsidP="009D67E7">
                  <w:pPr>
                    <w:pStyle w:val="Default"/>
                    <w:jc w:val="center"/>
                    <w:rPr>
                      <w:b/>
                      <w:color w:val="auto"/>
                      <w:sz w:val="18"/>
                      <w:szCs w:val="18"/>
                    </w:rPr>
                  </w:pPr>
                </w:p>
              </w:tc>
            </w:tr>
          </w:tbl>
          <w:p w14:paraId="05FADE5D" w14:textId="77777777" w:rsidR="00191828" w:rsidRPr="00347505" w:rsidRDefault="00191828" w:rsidP="009D67E7">
            <w:pPr>
              <w:jc w:val="center"/>
              <w:rPr>
                <w:rFonts w:ascii="Arial" w:hAnsi="Arial" w:cs="Arial"/>
                <w:b/>
                <w:sz w:val="18"/>
                <w:szCs w:val="18"/>
              </w:rPr>
            </w:pPr>
          </w:p>
        </w:tc>
        <w:tc>
          <w:tcPr>
            <w:tcW w:w="2835" w:type="dxa"/>
            <w:shd w:val="clear" w:color="auto" w:fill="BFBFBF" w:themeFill="background1" w:themeFillShade="BF"/>
            <w:vAlign w:val="center"/>
          </w:tcPr>
          <w:p w14:paraId="043153AE" w14:textId="77777777" w:rsidR="00191828" w:rsidRPr="00347505" w:rsidRDefault="00191828" w:rsidP="009D67E7">
            <w:pPr>
              <w:jc w:val="center"/>
              <w:rPr>
                <w:rFonts w:ascii="Arial" w:hAnsi="Arial" w:cs="Arial"/>
                <w:b/>
                <w:sz w:val="18"/>
                <w:szCs w:val="18"/>
              </w:rPr>
            </w:pPr>
            <w:r w:rsidRPr="00347505">
              <w:rPr>
                <w:rFonts w:ascii="Arial" w:hAnsi="Arial" w:cs="Arial"/>
                <w:b/>
                <w:sz w:val="18"/>
                <w:szCs w:val="18"/>
              </w:rPr>
              <w:t>Método de Calculo</w:t>
            </w:r>
          </w:p>
        </w:tc>
        <w:tc>
          <w:tcPr>
            <w:tcW w:w="1418" w:type="dxa"/>
            <w:shd w:val="clear" w:color="auto" w:fill="BFBFBF" w:themeFill="background1" w:themeFillShade="BF"/>
            <w:vAlign w:val="center"/>
          </w:tcPr>
          <w:p w14:paraId="7363EF08" w14:textId="77777777" w:rsidR="00191828" w:rsidRPr="00347505" w:rsidRDefault="00191828" w:rsidP="009D67E7">
            <w:pPr>
              <w:jc w:val="center"/>
              <w:rPr>
                <w:rFonts w:ascii="Arial" w:hAnsi="Arial" w:cs="Arial"/>
                <w:b/>
                <w:sz w:val="18"/>
                <w:szCs w:val="18"/>
              </w:rPr>
            </w:pPr>
            <w:r w:rsidRPr="00347505">
              <w:rPr>
                <w:rFonts w:ascii="Arial" w:hAnsi="Arial" w:cs="Arial"/>
                <w:b/>
                <w:sz w:val="18"/>
                <w:szCs w:val="18"/>
              </w:rPr>
              <w:t>Unidad de Medida</w:t>
            </w:r>
          </w:p>
        </w:tc>
        <w:tc>
          <w:tcPr>
            <w:tcW w:w="1481" w:type="dxa"/>
            <w:shd w:val="clear" w:color="auto" w:fill="BFBFBF" w:themeFill="background1" w:themeFillShade="BF"/>
            <w:vAlign w:val="center"/>
          </w:tcPr>
          <w:p w14:paraId="5BD60848" w14:textId="77777777" w:rsidR="00191828" w:rsidRPr="00347505" w:rsidRDefault="00191828" w:rsidP="009D67E7">
            <w:pPr>
              <w:pStyle w:val="Default"/>
              <w:jc w:val="center"/>
              <w:rPr>
                <w:b/>
                <w:color w:val="auto"/>
                <w:sz w:val="18"/>
                <w:szCs w:val="18"/>
              </w:rPr>
            </w:pPr>
            <w:r w:rsidRPr="00347505">
              <w:rPr>
                <w:b/>
                <w:color w:val="auto"/>
                <w:sz w:val="18"/>
                <w:szCs w:val="18"/>
              </w:rPr>
              <w:t>Frecuencia de medición</w:t>
            </w:r>
          </w:p>
          <w:p w14:paraId="3D088E18" w14:textId="77777777" w:rsidR="00191828" w:rsidRPr="00347505" w:rsidRDefault="00191828" w:rsidP="009D67E7">
            <w:pPr>
              <w:jc w:val="center"/>
              <w:rPr>
                <w:rFonts w:ascii="Arial" w:hAnsi="Arial" w:cs="Arial"/>
                <w:b/>
                <w:sz w:val="18"/>
                <w:szCs w:val="18"/>
              </w:rPr>
            </w:pPr>
          </w:p>
        </w:tc>
      </w:tr>
      <w:tr w:rsidR="00191828" w:rsidRPr="00347505" w14:paraId="3D5CFA15" w14:textId="77777777" w:rsidTr="009D67E7">
        <w:trPr>
          <w:jc w:val="center"/>
        </w:trPr>
        <w:tc>
          <w:tcPr>
            <w:tcW w:w="646" w:type="dxa"/>
            <w:shd w:val="clear" w:color="auto" w:fill="BFBFBF" w:themeFill="background1" w:themeFillShade="BF"/>
          </w:tcPr>
          <w:p w14:paraId="0EDA5008" w14:textId="77777777" w:rsidR="00191828" w:rsidRPr="00347505" w:rsidRDefault="00191828" w:rsidP="009D67E7">
            <w:pPr>
              <w:pStyle w:val="Default"/>
              <w:jc w:val="center"/>
              <w:rPr>
                <w:color w:val="auto"/>
                <w:sz w:val="18"/>
                <w:szCs w:val="18"/>
              </w:rPr>
            </w:pPr>
            <w:r w:rsidRPr="00347505">
              <w:rPr>
                <w:color w:val="auto"/>
                <w:sz w:val="18"/>
                <w:szCs w:val="18"/>
              </w:rPr>
              <w:t>1</w:t>
            </w:r>
          </w:p>
        </w:tc>
        <w:tc>
          <w:tcPr>
            <w:tcW w:w="1381" w:type="dxa"/>
          </w:tcPr>
          <w:p w14:paraId="683CF542" w14:textId="77777777" w:rsidR="00191828" w:rsidRPr="00347505" w:rsidRDefault="00191828" w:rsidP="009D67E7">
            <w:pPr>
              <w:pStyle w:val="Default"/>
              <w:jc w:val="both"/>
              <w:rPr>
                <w:color w:val="auto"/>
                <w:sz w:val="18"/>
                <w:szCs w:val="18"/>
              </w:rPr>
            </w:pPr>
            <w:r w:rsidRPr="00347505">
              <w:rPr>
                <w:color w:val="auto"/>
                <w:sz w:val="18"/>
                <w:szCs w:val="18"/>
              </w:rPr>
              <w:t>Propósito</w:t>
            </w:r>
          </w:p>
        </w:tc>
        <w:tc>
          <w:tcPr>
            <w:tcW w:w="2126" w:type="dxa"/>
          </w:tcPr>
          <w:p w14:paraId="0599C138" w14:textId="77777777" w:rsidR="00191828" w:rsidRPr="00347505" w:rsidRDefault="00191828" w:rsidP="009D67E7">
            <w:pPr>
              <w:pStyle w:val="Default"/>
              <w:jc w:val="both"/>
              <w:rPr>
                <w:color w:val="auto"/>
                <w:sz w:val="18"/>
                <w:szCs w:val="18"/>
              </w:rPr>
            </w:pPr>
            <w:r w:rsidRPr="00347505">
              <w:rPr>
                <w:color w:val="auto"/>
                <w:sz w:val="18"/>
                <w:szCs w:val="18"/>
              </w:rPr>
              <w:t>Promedio de horas semanales que disponen las(os) beneficiarias(os) para acceder, permanecer en el mercado laboral o en su caso estudiar.</w:t>
            </w:r>
          </w:p>
        </w:tc>
        <w:tc>
          <w:tcPr>
            <w:tcW w:w="2835" w:type="dxa"/>
          </w:tcPr>
          <w:p w14:paraId="76962575" w14:textId="77777777" w:rsidR="00191828" w:rsidRPr="00347505" w:rsidRDefault="00191828" w:rsidP="009D67E7">
            <w:pPr>
              <w:pStyle w:val="Default"/>
              <w:jc w:val="both"/>
              <w:rPr>
                <w:color w:val="auto"/>
                <w:sz w:val="18"/>
                <w:szCs w:val="18"/>
              </w:rPr>
            </w:pPr>
            <w:r w:rsidRPr="00347505">
              <w:rPr>
                <w:color w:val="auto"/>
                <w:sz w:val="18"/>
                <w:szCs w:val="18"/>
              </w:rPr>
              <w:t>(Suma de horas semanales disponibles por el uso de los servicios de atención y cuidado infantil del Programa, con las que cada madre, padre solo y tutor cuenta para acceder, permanecer en el mercado laboral o estudiar / Cantidad total de madres, padres solos y tutores del estudio en la semana de referencia)</w:t>
            </w:r>
          </w:p>
        </w:tc>
        <w:tc>
          <w:tcPr>
            <w:tcW w:w="1418" w:type="dxa"/>
          </w:tcPr>
          <w:p w14:paraId="7927E878" w14:textId="77777777" w:rsidR="00191828" w:rsidRPr="00347505" w:rsidRDefault="00191828" w:rsidP="009D67E7">
            <w:pPr>
              <w:pStyle w:val="Default"/>
              <w:jc w:val="both"/>
              <w:rPr>
                <w:color w:val="auto"/>
                <w:sz w:val="18"/>
                <w:szCs w:val="18"/>
              </w:rPr>
            </w:pPr>
            <w:r w:rsidRPr="00347505">
              <w:rPr>
                <w:color w:val="auto"/>
                <w:sz w:val="18"/>
                <w:szCs w:val="18"/>
              </w:rPr>
              <w:t>Hora de servicio</w:t>
            </w:r>
          </w:p>
        </w:tc>
        <w:tc>
          <w:tcPr>
            <w:tcW w:w="1481" w:type="dxa"/>
          </w:tcPr>
          <w:p w14:paraId="0B0E4440" w14:textId="77777777" w:rsidR="00191828" w:rsidRPr="00347505" w:rsidRDefault="00191828" w:rsidP="009D67E7">
            <w:pPr>
              <w:pStyle w:val="Default"/>
              <w:jc w:val="both"/>
              <w:rPr>
                <w:color w:val="auto"/>
                <w:sz w:val="18"/>
                <w:szCs w:val="18"/>
              </w:rPr>
            </w:pPr>
            <w:r w:rsidRPr="00347505">
              <w:rPr>
                <w:color w:val="auto"/>
                <w:sz w:val="18"/>
                <w:szCs w:val="18"/>
              </w:rPr>
              <w:t>Semestral</w:t>
            </w:r>
          </w:p>
        </w:tc>
      </w:tr>
      <w:tr w:rsidR="00191828" w:rsidRPr="00347505" w14:paraId="0E60976F" w14:textId="77777777" w:rsidTr="009D67E7">
        <w:trPr>
          <w:jc w:val="center"/>
        </w:trPr>
        <w:tc>
          <w:tcPr>
            <w:tcW w:w="646" w:type="dxa"/>
            <w:shd w:val="clear" w:color="auto" w:fill="BFBFBF" w:themeFill="background1" w:themeFillShade="BF"/>
          </w:tcPr>
          <w:p w14:paraId="32F2BF43" w14:textId="77777777" w:rsidR="00191828" w:rsidRPr="00347505" w:rsidRDefault="00191828" w:rsidP="009D67E7">
            <w:pPr>
              <w:pStyle w:val="Default"/>
              <w:jc w:val="center"/>
              <w:rPr>
                <w:color w:val="auto"/>
                <w:sz w:val="18"/>
                <w:szCs w:val="18"/>
              </w:rPr>
            </w:pPr>
            <w:r w:rsidRPr="00347505">
              <w:rPr>
                <w:color w:val="auto"/>
                <w:sz w:val="18"/>
                <w:szCs w:val="18"/>
              </w:rPr>
              <w:t>2</w:t>
            </w:r>
          </w:p>
        </w:tc>
        <w:tc>
          <w:tcPr>
            <w:tcW w:w="1381" w:type="dxa"/>
          </w:tcPr>
          <w:p w14:paraId="25A039B2" w14:textId="77777777" w:rsidR="00191828" w:rsidRPr="00347505" w:rsidRDefault="00191828" w:rsidP="009D67E7">
            <w:pPr>
              <w:pStyle w:val="Default"/>
              <w:jc w:val="both"/>
              <w:rPr>
                <w:color w:val="auto"/>
                <w:sz w:val="18"/>
                <w:szCs w:val="18"/>
              </w:rPr>
            </w:pPr>
            <w:r w:rsidRPr="00347505">
              <w:rPr>
                <w:color w:val="auto"/>
                <w:sz w:val="18"/>
                <w:szCs w:val="18"/>
              </w:rPr>
              <w:t>Propósito</w:t>
            </w:r>
          </w:p>
        </w:tc>
        <w:tc>
          <w:tcPr>
            <w:tcW w:w="2126" w:type="dxa"/>
          </w:tcPr>
          <w:p w14:paraId="0ED218AA" w14:textId="77777777" w:rsidR="00191828" w:rsidRPr="00347505" w:rsidRDefault="00191828" w:rsidP="009D67E7">
            <w:pPr>
              <w:pStyle w:val="Default"/>
              <w:jc w:val="both"/>
              <w:rPr>
                <w:color w:val="auto"/>
                <w:sz w:val="18"/>
                <w:szCs w:val="18"/>
              </w:rPr>
            </w:pPr>
            <w:r w:rsidRPr="00347505">
              <w:rPr>
                <w:color w:val="auto"/>
                <w:sz w:val="18"/>
                <w:szCs w:val="18"/>
              </w:rPr>
              <w:t>Porcentaje de beneficiarias(os) que permaneciendo más de dos meses en el Programa accedieron a un trabajo remunerado.</w:t>
            </w:r>
          </w:p>
        </w:tc>
        <w:tc>
          <w:tcPr>
            <w:tcW w:w="2835" w:type="dxa"/>
          </w:tcPr>
          <w:p w14:paraId="2D08F1AC" w14:textId="77777777" w:rsidR="00191828" w:rsidRPr="00347505" w:rsidRDefault="00191828" w:rsidP="009D67E7">
            <w:pPr>
              <w:pStyle w:val="Default"/>
              <w:jc w:val="both"/>
              <w:rPr>
                <w:color w:val="auto"/>
                <w:sz w:val="18"/>
                <w:szCs w:val="18"/>
              </w:rPr>
            </w:pPr>
            <w:r w:rsidRPr="00347505">
              <w:rPr>
                <w:color w:val="auto"/>
                <w:sz w:val="18"/>
                <w:szCs w:val="18"/>
              </w:rPr>
              <w:t>(Número de beneficiarias(os) que al momento de ingreso al programa no tenían un trabajo remunerado y una vez que han permanecido más de dos meses en el Programa, accedieron a un trabajo remunerado / Número total de beneficiarias(os) que han permanecido más de dos meses en el programa y al momento de ingreso no tenían un trabajo remunerado) x 100</w:t>
            </w:r>
          </w:p>
        </w:tc>
        <w:tc>
          <w:tcPr>
            <w:tcW w:w="1418" w:type="dxa"/>
          </w:tcPr>
          <w:p w14:paraId="4B2C2B00" w14:textId="77777777" w:rsidR="00191828" w:rsidRPr="00347505" w:rsidRDefault="00191828" w:rsidP="009D67E7">
            <w:pPr>
              <w:pStyle w:val="Default"/>
              <w:jc w:val="both"/>
              <w:rPr>
                <w:color w:val="auto"/>
                <w:sz w:val="18"/>
                <w:szCs w:val="18"/>
              </w:rPr>
            </w:pPr>
            <w:r w:rsidRPr="00347505">
              <w:rPr>
                <w:color w:val="auto"/>
                <w:sz w:val="18"/>
                <w:szCs w:val="18"/>
              </w:rPr>
              <w:t>Porcentaje</w:t>
            </w:r>
          </w:p>
        </w:tc>
        <w:tc>
          <w:tcPr>
            <w:tcW w:w="1481" w:type="dxa"/>
          </w:tcPr>
          <w:p w14:paraId="787A7ED5" w14:textId="77777777" w:rsidR="00191828" w:rsidRPr="00347505" w:rsidRDefault="00191828" w:rsidP="009D67E7">
            <w:pPr>
              <w:pStyle w:val="Default"/>
              <w:jc w:val="both"/>
              <w:rPr>
                <w:color w:val="auto"/>
                <w:sz w:val="18"/>
                <w:szCs w:val="18"/>
              </w:rPr>
            </w:pPr>
            <w:r w:rsidRPr="00347505">
              <w:rPr>
                <w:color w:val="auto"/>
                <w:sz w:val="18"/>
                <w:szCs w:val="18"/>
              </w:rPr>
              <w:t>Semestral</w:t>
            </w:r>
          </w:p>
        </w:tc>
      </w:tr>
      <w:tr w:rsidR="00191828" w:rsidRPr="00347505" w14:paraId="27F67BC7" w14:textId="77777777" w:rsidTr="009D67E7">
        <w:trPr>
          <w:jc w:val="center"/>
        </w:trPr>
        <w:tc>
          <w:tcPr>
            <w:tcW w:w="646" w:type="dxa"/>
            <w:shd w:val="clear" w:color="auto" w:fill="BFBFBF" w:themeFill="background1" w:themeFillShade="BF"/>
          </w:tcPr>
          <w:p w14:paraId="2A9E4016" w14:textId="77777777" w:rsidR="00191828" w:rsidRPr="00347505" w:rsidRDefault="00191828" w:rsidP="009D67E7">
            <w:pPr>
              <w:pStyle w:val="Default"/>
              <w:jc w:val="center"/>
              <w:rPr>
                <w:color w:val="auto"/>
                <w:sz w:val="18"/>
                <w:szCs w:val="18"/>
              </w:rPr>
            </w:pPr>
            <w:r w:rsidRPr="00347505">
              <w:rPr>
                <w:color w:val="auto"/>
                <w:sz w:val="18"/>
                <w:szCs w:val="18"/>
              </w:rPr>
              <w:t>3</w:t>
            </w:r>
          </w:p>
        </w:tc>
        <w:tc>
          <w:tcPr>
            <w:tcW w:w="1381" w:type="dxa"/>
          </w:tcPr>
          <w:p w14:paraId="140D5FC4" w14:textId="77777777" w:rsidR="00191828" w:rsidRPr="00347505" w:rsidRDefault="00191828" w:rsidP="009D67E7">
            <w:pPr>
              <w:pStyle w:val="Default"/>
              <w:jc w:val="both"/>
              <w:rPr>
                <w:color w:val="auto"/>
                <w:sz w:val="18"/>
                <w:szCs w:val="18"/>
              </w:rPr>
            </w:pPr>
            <w:r w:rsidRPr="00347505">
              <w:rPr>
                <w:color w:val="auto"/>
                <w:sz w:val="18"/>
                <w:szCs w:val="18"/>
              </w:rPr>
              <w:t>Propósito</w:t>
            </w:r>
          </w:p>
        </w:tc>
        <w:tc>
          <w:tcPr>
            <w:tcW w:w="2126" w:type="dxa"/>
          </w:tcPr>
          <w:p w14:paraId="601F9886" w14:textId="77777777" w:rsidR="00191828" w:rsidRPr="00347505" w:rsidRDefault="00191828" w:rsidP="009D67E7">
            <w:pPr>
              <w:pStyle w:val="Default"/>
              <w:jc w:val="both"/>
              <w:rPr>
                <w:color w:val="auto"/>
                <w:sz w:val="18"/>
                <w:szCs w:val="18"/>
              </w:rPr>
            </w:pPr>
            <w:r w:rsidRPr="00347505">
              <w:rPr>
                <w:color w:val="auto"/>
                <w:sz w:val="18"/>
                <w:szCs w:val="18"/>
              </w:rPr>
              <w:t>Porcentaje de beneficiarias(os) que tenían trabajo al momento de ingreso al programa, y mientras permanecen en el programa logran mantenerse y/o mejoran su posición en un trabajo remunerado.</w:t>
            </w:r>
          </w:p>
        </w:tc>
        <w:tc>
          <w:tcPr>
            <w:tcW w:w="2835" w:type="dxa"/>
          </w:tcPr>
          <w:p w14:paraId="372B40F8" w14:textId="77777777" w:rsidR="00191828" w:rsidRPr="00347505" w:rsidRDefault="00191828" w:rsidP="009D67E7">
            <w:pPr>
              <w:pStyle w:val="Default"/>
              <w:jc w:val="both"/>
              <w:rPr>
                <w:color w:val="auto"/>
                <w:sz w:val="18"/>
                <w:szCs w:val="18"/>
              </w:rPr>
            </w:pPr>
            <w:r w:rsidRPr="00347505">
              <w:rPr>
                <w:color w:val="auto"/>
                <w:sz w:val="18"/>
                <w:szCs w:val="18"/>
              </w:rPr>
              <w:t>(Número de beneficiarias(os) que al momento de ingreso al programa tenían trabajo y mientras permanecen en el programa logran mantenerse y/o mejorar su posición en un trabajo remunerado/ Total de beneficiarias(os) que pertenecen al Programa y al momento de ingreso tenían un trabajo remunerado)*100</w:t>
            </w:r>
          </w:p>
        </w:tc>
        <w:tc>
          <w:tcPr>
            <w:tcW w:w="1418" w:type="dxa"/>
          </w:tcPr>
          <w:p w14:paraId="11684057" w14:textId="77777777" w:rsidR="00191828" w:rsidRPr="00347505" w:rsidRDefault="00191828" w:rsidP="009D67E7">
            <w:pPr>
              <w:pStyle w:val="Default"/>
              <w:jc w:val="both"/>
              <w:rPr>
                <w:color w:val="auto"/>
                <w:sz w:val="18"/>
                <w:szCs w:val="18"/>
              </w:rPr>
            </w:pPr>
            <w:r w:rsidRPr="00347505">
              <w:rPr>
                <w:color w:val="auto"/>
                <w:sz w:val="18"/>
                <w:szCs w:val="18"/>
              </w:rPr>
              <w:t>Porcentaje</w:t>
            </w:r>
          </w:p>
        </w:tc>
        <w:tc>
          <w:tcPr>
            <w:tcW w:w="1481" w:type="dxa"/>
          </w:tcPr>
          <w:p w14:paraId="6778FFB4" w14:textId="77777777" w:rsidR="00191828" w:rsidRPr="00347505" w:rsidRDefault="00191828" w:rsidP="009D67E7">
            <w:pPr>
              <w:pStyle w:val="Default"/>
              <w:jc w:val="both"/>
              <w:rPr>
                <w:color w:val="auto"/>
                <w:sz w:val="18"/>
                <w:szCs w:val="18"/>
              </w:rPr>
            </w:pPr>
            <w:r w:rsidRPr="00347505">
              <w:rPr>
                <w:color w:val="auto"/>
                <w:sz w:val="18"/>
                <w:szCs w:val="18"/>
              </w:rPr>
              <w:t>Semestral</w:t>
            </w:r>
          </w:p>
        </w:tc>
      </w:tr>
      <w:tr w:rsidR="00191828" w:rsidRPr="00347505" w14:paraId="72AC118D" w14:textId="77777777" w:rsidTr="009D67E7">
        <w:trPr>
          <w:jc w:val="center"/>
        </w:trPr>
        <w:tc>
          <w:tcPr>
            <w:tcW w:w="646" w:type="dxa"/>
            <w:shd w:val="clear" w:color="auto" w:fill="BFBFBF" w:themeFill="background1" w:themeFillShade="BF"/>
          </w:tcPr>
          <w:p w14:paraId="35F73D89" w14:textId="77777777" w:rsidR="00191828" w:rsidRPr="00347505" w:rsidRDefault="00191828" w:rsidP="009D67E7">
            <w:pPr>
              <w:pStyle w:val="Default"/>
              <w:jc w:val="center"/>
              <w:rPr>
                <w:color w:val="auto"/>
                <w:sz w:val="18"/>
                <w:szCs w:val="18"/>
              </w:rPr>
            </w:pPr>
            <w:r w:rsidRPr="00347505">
              <w:rPr>
                <w:color w:val="auto"/>
                <w:sz w:val="18"/>
                <w:szCs w:val="18"/>
              </w:rPr>
              <w:t>4</w:t>
            </w:r>
          </w:p>
        </w:tc>
        <w:tc>
          <w:tcPr>
            <w:tcW w:w="1381" w:type="dxa"/>
          </w:tcPr>
          <w:p w14:paraId="69008C1B" w14:textId="77777777" w:rsidR="00191828" w:rsidRPr="00347505" w:rsidRDefault="00191828" w:rsidP="009D67E7">
            <w:pPr>
              <w:pStyle w:val="Default"/>
              <w:jc w:val="both"/>
              <w:rPr>
                <w:color w:val="auto"/>
                <w:sz w:val="18"/>
                <w:szCs w:val="18"/>
              </w:rPr>
            </w:pPr>
            <w:r w:rsidRPr="00347505">
              <w:rPr>
                <w:color w:val="auto"/>
                <w:sz w:val="18"/>
                <w:szCs w:val="18"/>
              </w:rPr>
              <w:t>Propósito</w:t>
            </w:r>
          </w:p>
        </w:tc>
        <w:tc>
          <w:tcPr>
            <w:tcW w:w="2126" w:type="dxa"/>
          </w:tcPr>
          <w:p w14:paraId="550BD1C2" w14:textId="77777777" w:rsidR="00191828" w:rsidRPr="00347505" w:rsidRDefault="00191828" w:rsidP="009D67E7">
            <w:pPr>
              <w:pStyle w:val="Default"/>
              <w:jc w:val="both"/>
              <w:rPr>
                <w:color w:val="auto"/>
                <w:sz w:val="18"/>
                <w:szCs w:val="18"/>
              </w:rPr>
            </w:pPr>
            <w:r w:rsidRPr="00347505">
              <w:rPr>
                <w:color w:val="auto"/>
                <w:sz w:val="18"/>
                <w:szCs w:val="18"/>
              </w:rPr>
              <w:t>Porcentaje de beneficiarias(os) que utilizan el tiempo disponible generado por el uso de los servicios de cuidado infantil para trabajar, buscar empleo, capacitarse o estudiar.</w:t>
            </w:r>
          </w:p>
        </w:tc>
        <w:tc>
          <w:tcPr>
            <w:tcW w:w="2835" w:type="dxa"/>
          </w:tcPr>
          <w:p w14:paraId="417AD32C" w14:textId="77777777" w:rsidR="00191828" w:rsidRPr="00347505" w:rsidRDefault="00191828" w:rsidP="009D67E7">
            <w:pPr>
              <w:pStyle w:val="Default"/>
              <w:jc w:val="both"/>
              <w:rPr>
                <w:color w:val="auto"/>
                <w:sz w:val="18"/>
                <w:szCs w:val="18"/>
              </w:rPr>
            </w:pPr>
            <w:r w:rsidRPr="00347505">
              <w:rPr>
                <w:color w:val="auto"/>
                <w:sz w:val="18"/>
                <w:szCs w:val="18"/>
              </w:rPr>
              <w:t>(Número de beneficiarias(os) que utilizan el tiempo que las(os) niñas(os) están en la Estancia Infantil para permanecer o buscar empleo, capacitarse o estudiar/ Total de beneficiarias(os) encuestadas(os))x100</w:t>
            </w:r>
          </w:p>
        </w:tc>
        <w:tc>
          <w:tcPr>
            <w:tcW w:w="1418" w:type="dxa"/>
          </w:tcPr>
          <w:p w14:paraId="200414B4" w14:textId="77777777" w:rsidR="00191828" w:rsidRPr="00347505" w:rsidRDefault="00191828" w:rsidP="009D67E7">
            <w:pPr>
              <w:pStyle w:val="Default"/>
              <w:jc w:val="both"/>
              <w:rPr>
                <w:color w:val="auto"/>
                <w:sz w:val="18"/>
                <w:szCs w:val="18"/>
              </w:rPr>
            </w:pPr>
            <w:r w:rsidRPr="00347505">
              <w:rPr>
                <w:color w:val="auto"/>
                <w:sz w:val="18"/>
                <w:szCs w:val="18"/>
              </w:rPr>
              <w:t>Porcentaje</w:t>
            </w:r>
          </w:p>
        </w:tc>
        <w:tc>
          <w:tcPr>
            <w:tcW w:w="1481" w:type="dxa"/>
          </w:tcPr>
          <w:p w14:paraId="579B0F70" w14:textId="77777777" w:rsidR="00191828" w:rsidRPr="00347505" w:rsidRDefault="00191828" w:rsidP="009D67E7">
            <w:pPr>
              <w:pStyle w:val="Default"/>
              <w:jc w:val="both"/>
              <w:rPr>
                <w:color w:val="auto"/>
                <w:sz w:val="18"/>
                <w:szCs w:val="18"/>
              </w:rPr>
            </w:pPr>
            <w:r w:rsidRPr="00347505">
              <w:rPr>
                <w:color w:val="auto"/>
                <w:sz w:val="18"/>
                <w:szCs w:val="18"/>
              </w:rPr>
              <w:t>Semestral</w:t>
            </w:r>
          </w:p>
        </w:tc>
      </w:tr>
      <w:tr w:rsidR="00191828" w:rsidRPr="00347505" w14:paraId="7D5A1075" w14:textId="77777777" w:rsidTr="009D67E7">
        <w:trPr>
          <w:jc w:val="center"/>
        </w:trPr>
        <w:tc>
          <w:tcPr>
            <w:tcW w:w="646" w:type="dxa"/>
            <w:shd w:val="clear" w:color="auto" w:fill="BFBFBF" w:themeFill="background1" w:themeFillShade="BF"/>
          </w:tcPr>
          <w:p w14:paraId="4E2A5492" w14:textId="77777777" w:rsidR="00191828" w:rsidRPr="00347505" w:rsidRDefault="00191828" w:rsidP="009D67E7">
            <w:pPr>
              <w:pStyle w:val="Default"/>
              <w:jc w:val="center"/>
              <w:rPr>
                <w:color w:val="auto"/>
                <w:sz w:val="18"/>
                <w:szCs w:val="18"/>
              </w:rPr>
            </w:pPr>
            <w:r w:rsidRPr="00347505">
              <w:rPr>
                <w:color w:val="auto"/>
                <w:sz w:val="18"/>
                <w:szCs w:val="18"/>
              </w:rPr>
              <w:t>5</w:t>
            </w:r>
          </w:p>
        </w:tc>
        <w:tc>
          <w:tcPr>
            <w:tcW w:w="1381" w:type="dxa"/>
          </w:tcPr>
          <w:p w14:paraId="48FB32BD" w14:textId="77777777" w:rsidR="00191828" w:rsidRPr="00347505" w:rsidRDefault="00191828" w:rsidP="009D67E7">
            <w:pPr>
              <w:pStyle w:val="Default"/>
              <w:jc w:val="both"/>
              <w:rPr>
                <w:color w:val="auto"/>
                <w:sz w:val="18"/>
                <w:szCs w:val="18"/>
              </w:rPr>
            </w:pPr>
            <w:r w:rsidRPr="00347505">
              <w:rPr>
                <w:color w:val="auto"/>
                <w:sz w:val="18"/>
                <w:szCs w:val="18"/>
              </w:rPr>
              <w:t>Componente</w:t>
            </w:r>
          </w:p>
        </w:tc>
        <w:tc>
          <w:tcPr>
            <w:tcW w:w="2126" w:type="dxa"/>
          </w:tcPr>
          <w:p w14:paraId="67D6645C" w14:textId="77777777" w:rsidR="00191828" w:rsidRPr="00347505" w:rsidRDefault="00191828" w:rsidP="009D67E7">
            <w:pPr>
              <w:pStyle w:val="Default"/>
              <w:jc w:val="both"/>
              <w:rPr>
                <w:color w:val="auto"/>
                <w:sz w:val="18"/>
                <w:szCs w:val="18"/>
              </w:rPr>
            </w:pPr>
            <w:r w:rsidRPr="00347505">
              <w:rPr>
                <w:color w:val="auto"/>
                <w:sz w:val="18"/>
                <w:szCs w:val="18"/>
              </w:rPr>
              <w:t>Porcentaje de hijas(os) o niñas(os) al cuidado de beneficiarias(os) en la modalidad de Apoyo a Madres Trabajadoras y Padres Solos que reciben servicio de Estancias Infantiles.</w:t>
            </w:r>
          </w:p>
        </w:tc>
        <w:tc>
          <w:tcPr>
            <w:tcW w:w="2835" w:type="dxa"/>
          </w:tcPr>
          <w:p w14:paraId="26D50640" w14:textId="77777777" w:rsidR="00191828" w:rsidRPr="00347505" w:rsidRDefault="00191828" w:rsidP="009D67E7">
            <w:pPr>
              <w:pStyle w:val="Default"/>
              <w:jc w:val="both"/>
              <w:rPr>
                <w:color w:val="auto"/>
                <w:sz w:val="18"/>
                <w:szCs w:val="18"/>
              </w:rPr>
            </w:pPr>
            <w:r w:rsidRPr="00347505">
              <w:rPr>
                <w:color w:val="auto"/>
                <w:sz w:val="18"/>
                <w:szCs w:val="18"/>
              </w:rPr>
              <w:t xml:space="preserve">(Número de hijas(os) o niñas(os) al cuidado de beneficiarias(os) en la modalidad de Apoyo a Madres Trabajadoras y Padres Solos inscritas(os) en una Estancia Infantil afiliada al Programa al momento de la medición/ Número de hijas(os) o niñas(os) </w:t>
            </w:r>
            <w:r w:rsidRPr="00347505">
              <w:rPr>
                <w:color w:val="auto"/>
                <w:sz w:val="18"/>
                <w:szCs w:val="18"/>
              </w:rPr>
              <w:lastRenderedPageBreak/>
              <w:t>inscritas(os) en la modalidad de Apoyo a Madres Trabajadoras y Padres Solos programadas(os)) *100</w:t>
            </w:r>
          </w:p>
        </w:tc>
        <w:tc>
          <w:tcPr>
            <w:tcW w:w="1418" w:type="dxa"/>
          </w:tcPr>
          <w:p w14:paraId="555D7D25" w14:textId="77777777" w:rsidR="00191828" w:rsidRPr="00347505" w:rsidRDefault="00191828" w:rsidP="009D67E7">
            <w:pPr>
              <w:pStyle w:val="Default"/>
              <w:jc w:val="both"/>
              <w:rPr>
                <w:color w:val="auto"/>
                <w:sz w:val="18"/>
                <w:szCs w:val="18"/>
              </w:rPr>
            </w:pPr>
            <w:r w:rsidRPr="00347505">
              <w:rPr>
                <w:color w:val="auto"/>
                <w:sz w:val="18"/>
                <w:szCs w:val="18"/>
              </w:rPr>
              <w:lastRenderedPageBreak/>
              <w:t>Porcentaje</w:t>
            </w:r>
          </w:p>
        </w:tc>
        <w:tc>
          <w:tcPr>
            <w:tcW w:w="1481" w:type="dxa"/>
          </w:tcPr>
          <w:p w14:paraId="7E96E19C" w14:textId="77777777" w:rsidR="00191828" w:rsidRPr="00347505" w:rsidRDefault="00191828" w:rsidP="009D67E7">
            <w:pPr>
              <w:pStyle w:val="Default"/>
              <w:jc w:val="both"/>
              <w:rPr>
                <w:color w:val="auto"/>
                <w:sz w:val="18"/>
                <w:szCs w:val="18"/>
              </w:rPr>
            </w:pPr>
            <w:r w:rsidRPr="00347505">
              <w:rPr>
                <w:color w:val="auto"/>
                <w:sz w:val="18"/>
                <w:szCs w:val="18"/>
              </w:rPr>
              <w:t>Trimestral</w:t>
            </w:r>
          </w:p>
        </w:tc>
      </w:tr>
      <w:tr w:rsidR="00191828" w:rsidRPr="00347505" w14:paraId="043A84DB" w14:textId="77777777" w:rsidTr="009D67E7">
        <w:trPr>
          <w:jc w:val="center"/>
        </w:trPr>
        <w:tc>
          <w:tcPr>
            <w:tcW w:w="646" w:type="dxa"/>
            <w:shd w:val="clear" w:color="auto" w:fill="BFBFBF" w:themeFill="background1" w:themeFillShade="BF"/>
          </w:tcPr>
          <w:p w14:paraId="03366333" w14:textId="77777777" w:rsidR="00191828" w:rsidRPr="00347505" w:rsidRDefault="00191828" w:rsidP="009D67E7">
            <w:pPr>
              <w:pStyle w:val="Default"/>
              <w:jc w:val="center"/>
              <w:rPr>
                <w:color w:val="auto"/>
                <w:sz w:val="18"/>
                <w:szCs w:val="18"/>
              </w:rPr>
            </w:pPr>
            <w:r w:rsidRPr="00347505">
              <w:rPr>
                <w:color w:val="auto"/>
                <w:sz w:val="18"/>
                <w:szCs w:val="18"/>
              </w:rPr>
              <w:t>6</w:t>
            </w:r>
          </w:p>
        </w:tc>
        <w:tc>
          <w:tcPr>
            <w:tcW w:w="1381" w:type="dxa"/>
          </w:tcPr>
          <w:p w14:paraId="58885765" w14:textId="77777777" w:rsidR="00191828" w:rsidRPr="00347505" w:rsidRDefault="00191828" w:rsidP="009D67E7">
            <w:pPr>
              <w:pStyle w:val="Default"/>
              <w:jc w:val="both"/>
              <w:rPr>
                <w:color w:val="auto"/>
                <w:sz w:val="18"/>
                <w:szCs w:val="18"/>
              </w:rPr>
            </w:pPr>
            <w:r w:rsidRPr="00347505">
              <w:rPr>
                <w:color w:val="auto"/>
                <w:sz w:val="18"/>
                <w:szCs w:val="18"/>
              </w:rPr>
              <w:t>Componente</w:t>
            </w:r>
          </w:p>
        </w:tc>
        <w:tc>
          <w:tcPr>
            <w:tcW w:w="2126" w:type="dxa"/>
          </w:tcPr>
          <w:p w14:paraId="018D9C8F" w14:textId="77777777" w:rsidR="00191828" w:rsidRPr="00347505" w:rsidRDefault="00191828" w:rsidP="009D67E7">
            <w:pPr>
              <w:pStyle w:val="Default"/>
              <w:jc w:val="both"/>
              <w:rPr>
                <w:color w:val="auto"/>
                <w:sz w:val="18"/>
                <w:szCs w:val="18"/>
              </w:rPr>
            </w:pPr>
            <w:r w:rsidRPr="00347505">
              <w:rPr>
                <w:color w:val="auto"/>
                <w:sz w:val="18"/>
                <w:szCs w:val="18"/>
              </w:rPr>
              <w:t>Porcentaje de beneficiarias(os) del Programa en la Modalidad de Apoyo a Madres Trabajadoras y Padres solos.</w:t>
            </w:r>
          </w:p>
        </w:tc>
        <w:tc>
          <w:tcPr>
            <w:tcW w:w="2835" w:type="dxa"/>
          </w:tcPr>
          <w:p w14:paraId="30BBBC6B" w14:textId="77777777" w:rsidR="00191828" w:rsidRPr="00347505" w:rsidRDefault="00191828" w:rsidP="009D67E7">
            <w:pPr>
              <w:pStyle w:val="Default"/>
              <w:jc w:val="both"/>
              <w:rPr>
                <w:color w:val="auto"/>
                <w:sz w:val="18"/>
                <w:szCs w:val="18"/>
              </w:rPr>
            </w:pPr>
            <w:r w:rsidRPr="00347505">
              <w:rPr>
                <w:color w:val="auto"/>
                <w:sz w:val="18"/>
                <w:szCs w:val="18"/>
              </w:rPr>
              <w:t>(Número de beneficiarias(os) con niñas(os) inscritas(os) en Estancias Infantiles afiliadas al programa al momento de la medición y reciben apoyo del Programa para el pago de los servicios de cuidado y atención infantil/ Número de beneficiarias(os) programadas(os) al momento de la medición con niñas(os) inscritas(os) en Estancias Infantiles )*100</w:t>
            </w:r>
          </w:p>
        </w:tc>
        <w:tc>
          <w:tcPr>
            <w:tcW w:w="1418" w:type="dxa"/>
          </w:tcPr>
          <w:p w14:paraId="2D381DA1" w14:textId="77777777" w:rsidR="00191828" w:rsidRPr="00347505" w:rsidRDefault="00191828" w:rsidP="009D67E7">
            <w:pPr>
              <w:pStyle w:val="Default"/>
              <w:jc w:val="both"/>
              <w:rPr>
                <w:color w:val="auto"/>
                <w:sz w:val="18"/>
                <w:szCs w:val="18"/>
              </w:rPr>
            </w:pPr>
            <w:r w:rsidRPr="00347505">
              <w:rPr>
                <w:color w:val="auto"/>
                <w:sz w:val="18"/>
                <w:szCs w:val="18"/>
              </w:rPr>
              <w:t>Porcentaje</w:t>
            </w:r>
          </w:p>
        </w:tc>
        <w:tc>
          <w:tcPr>
            <w:tcW w:w="1481" w:type="dxa"/>
          </w:tcPr>
          <w:p w14:paraId="5CD576C6" w14:textId="77777777" w:rsidR="00191828" w:rsidRPr="00347505" w:rsidRDefault="00191828" w:rsidP="009D67E7">
            <w:pPr>
              <w:pStyle w:val="Default"/>
              <w:jc w:val="both"/>
              <w:rPr>
                <w:color w:val="auto"/>
                <w:sz w:val="18"/>
                <w:szCs w:val="18"/>
              </w:rPr>
            </w:pPr>
            <w:r w:rsidRPr="00347505">
              <w:rPr>
                <w:color w:val="auto"/>
                <w:sz w:val="18"/>
                <w:szCs w:val="18"/>
              </w:rPr>
              <w:t>Trimestral</w:t>
            </w:r>
          </w:p>
        </w:tc>
      </w:tr>
      <w:tr w:rsidR="00191828" w:rsidRPr="00347505" w14:paraId="18174132" w14:textId="77777777" w:rsidTr="009D67E7">
        <w:trPr>
          <w:jc w:val="center"/>
        </w:trPr>
        <w:tc>
          <w:tcPr>
            <w:tcW w:w="646" w:type="dxa"/>
            <w:shd w:val="clear" w:color="auto" w:fill="BFBFBF" w:themeFill="background1" w:themeFillShade="BF"/>
          </w:tcPr>
          <w:p w14:paraId="5407652D" w14:textId="77777777" w:rsidR="00191828" w:rsidRPr="00347505" w:rsidRDefault="00191828" w:rsidP="009D67E7">
            <w:pPr>
              <w:pStyle w:val="Default"/>
              <w:jc w:val="center"/>
              <w:rPr>
                <w:color w:val="auto"/>
                <w:sz w:val="18"/>
                <w:szCs w:val="18"/>
              </w:rPr>
            </w:pPr>
            <w:r w:rsidRPr="00347505">
              <w:rPr>
                <w:color w:val="auto"/>
                <w:sz w:val="18"/>
                <w:szCs w:val="18"/>
              </w:rPr>
              <w:t>7</w:t>
            </w:r>
          </w:p>
        </w:tc>
        <w:tc>
          <w:tcPr>
            <w:tcW w:w="1381" w:type="dxa"/>
          </w:tcPr>
          <w:p w14:paraId="3AC16237" w14:textId="77777777" w:rsidR="00191828" w:rsidRPr="00347505" w:rsidRDefault="00191828" w:rsidP="009D67E7">
            <w:pPr>
              <w:pStyle w:val="Default"/>
              <w:jc w:val="both"/>
              <w:rPr>
                <w:color w:val="auto"/>
                <w:sz w:val="18"/>
                <w:szCs w:val="18"/>
              </w:rPr>
            </w:pPr>
            <w:r w:rsidRPr="00347505">
              <w:rPr>
                <w:color w:val="auto"/>
                <w:sz w:val="18"/>
                <w:szCs w:val="18"/>
              </w:rPr>
              <w:t>Componente</w:t>
            </w:r>
          </w:p>
        </w:tc>
        <w:tc>
          <w:tcPr>
            <w:tcW w:w="2126" w:type="dxa"/>
          </w:tcPr>
          <w:p w14:paraId="27E19CEB" w14:textId="77777777" w:rsidR="00191828" w:rsidRPr="00347505" w:rsidRDefault="00191828" w:rsidP="009D67E7">
            <w:pPr>
              <w:pStyle w:val="Default"/>
              <w:jc w:val="both"/>
              <w:rPr>
                <w:color w:val="auto"/>
                <w:sz w:val="18"/>
                <w:szCs w:val="18"/>
              </w:rPr>
            </w:pPr>
            <w:r w:rsidRPr="00347505">
              <w:rPr>
                <w:color w:val="auto"/>
                <w:sz w:val="18"/>
                <w:szCs w:val="18"/>
              </w:rPr>
              <w:t>Porcentaje de Estancias Infantiles operando en el Programa.</w:t>
            </w:r>
          </w:p>
        </w:tc>
        <w:tc>
          <w:tcPr>
            <w:tcW w:w="2835" w:type="dxa"/>
          </w:tcPr>
          <w:p w14:paraId="154D9B0C" w14:textId="77777777" w:rsidR="00191828" w:rsidRPr="00347505" w:rsidRDefault="00191828" w:rsidP="009D67E7">
            <w:pPr>
              <w:pStyle w:val="Default"/>
              <w:jc w:val="both"/>
              <w:rPr>
                <w:color w:val="auto"/>
                <w:sz w:val="18"/>
                <w:szCs w:val="18"/>
              </w:rPr>
            </w:pPr>
            <w:r w:rsidRPr="00347505">
              <w:rPr>
                <w:color w:val="auto"/>
                <w:sz w:val="18"/>
                <w:szCs w:val="18"/>
              </w:rPr>
              <w:t>(Número de Estancias Infantiles operando en el Programa de Estancias Infantiles al momento de la medición / Número de Estancias Infantiles programadas) *100</w:t>
            </w:r>
          </w:p>
        </w:tc>
        <w:tc>
          <w:tcPr>
            <w:tcW w:w="1418" w:type="dxa"/>
          </w:tcPr>
          <w:p w14:paraId="5D41CD43" w14:textId="77777777" w:rsidR="00191828" w:rsidRPr="00347505" w:rsidRDefault="00191828" w:rsidP="009D67E7">
            <w:pPr>
              <w:pStyle w:val="Default"/>
              <w:jc w:val="both"/>
              <w:rPr>
                <w:color w:val="auto"/>
                <w:sz w:val="18"/>
                <w:szCs w:val="18"/>
              </w:rPr>
            </w:pPr>
            <w:r w:rsidRPr="00347505">
              <w:rPr>
                <w:color w:val="auto"/>
                <w:sz w:val="18"/>
                <w:szCs w:val="18"/>
              </w:rPr>
              <w:t>Porcentaje</w:t>
            </w:r>
          </w:p>
        </w:tc>
        <w:tc>
          <w:tcPr>
            <w:tcW w:w="1481" w:type="dxa"/>
          </w:tcPr>
          <w:p w14:paraId="406C5C21" w14:textId="77777777" w:rsidR="00191828" w:rsidRPr="00347505" w:rsidRDefault="00191828" w:rsidP="009D67E7">
            <w:pPr>
              <w:pStyle w:val="Default"/>
              <w:jc w:val="both"/>
              <w:rPr>
                <w:color w:val="auto"/>
                <w:sz w:val="18"/>
                <w:szCs w:val="18"/>
              </w:rPr>
            </w:pPr>
            <w:r w:rsidRPr="00347505">
              <w:rPr>
                <w:color w:val="auto"/>
                <w:sz w:val="18"/>
                <w:szCs w:val="18"/>
              </w:rPr>
              <w:t>Trimestral</w:t>
            </w:r>
          </w:p>
        </w:tc>
      </w:tr>
      <w:tr w:rsidR="00191828" w:rsidRPr="00347505" w14:paraId="062C157C" w14:textId="77777777" w:rsidTr="009D67E7">
        <w:trPr>
          <w:jc w:val="center"/>
        </w:trPr>
        <w:tc>
          <w:tcPr>
            <w:tcW w:w="646" w:type="dxa"/>
            <w:shd w:val="clear" w:color="auto" w:fill="BFBFBF" w:themeFill="background1" w:themeFillShade="BF"/>
          </w:tcPr>
          <w:p w14:paraId="4F2CE185" w14:textId="77777777" w:rsidR="00191828" w:rsidRPr="00347505" w:rsidRDefault="00191828" w:rsidP="009D67E7">
            <w:pPr>
              <w:pStyle w:val="Default"/>
              <w:jc w:val="center"/>
              <w:rPr>
                <w:color w:val="auto"/>
                <w:sz w:val="18"/>
                <w:szCs w:val="18"/>
              </w:rPr>
            </w:pPr>
            <w:r w:rsidRPr="00347505">
              <w:rPr>
                <w:color w:val="auto"/>
                <w:sz w:val="18"/>
                <w:szCs w:val="18"/>
              </w:rPr>
              <w:t>8</w:t>
            </w:r>
          </w:p>
        </w:tc>
        <w:tc>
          <w:tcPr>
            <w:tcW w:w="1381" w:type="dxa"/>
          </w:tcPr>
          <w:p w14:paraId="07D49AAA" w14:textId="77777777" w:rsidR="00191828" w:rsidRPr="00347505" w:rsidRDefault="00191828" w:rsidP="009D67E7">
            <w:pPr>
              <w:pStyle w:val="Default"/>
              <w:jc w:val="both"/>
              <w:rPr>
                <w:color w:val="auto"/>
                <w:sz w:val="18"/>
                <w:szCs w:val="18"/>
              </w:rPr>
            </w:pPr>
            <w:r w:rsidRPr="00347505">
              <w:rPr>
                <w:color w:val="auto"/>
                <w:sz w:val="18"/>
                <w:szCs w:val="18"/>
              </w:rPr>
              <w:t>Componente</w:t>
            </w:r>
          </w:p>
        </w:tc>
        <w:tc>
          <w:tcPr>
            <w:tcW w:w="2126" w:type="dxa"/>
          </w:tcPr>
          <w:p w14:paraId="023E1C17" w14:textId="77777777" w:rsidR="00191828" w:rsidRPr="00347505" w:rsidRDefault="00191828" w:rsidP="009D67E7">
            <w:pPr>
              <w:pStyle w:val="Default"/>
              <w:jc w:val="both"/>
              <w:rPr>
                <w:color w:val="auto"/>
                <w:sz w:val="18"/>
                <w:szCs w:val="18"/>
              </w:rPr>
            </w:pPr>
            <w:r w:rsidRPr="00347505">
              <w:rPr>
                <w:color w:val="auto"/>
                <w:sz w:val="18"/>
                <w:szCs w:val="18"/>
              </w:rPr>
              <w:t>Índice de Satisfacción con la calidad en los servicios de cuidado infantil.</w:t>
            </w:r>
          </w:p>
        </w:tc>
        <w:tc>
          <w:tcPr>
            <w:tcW w:w="2835" w:type="dxa"/>
          </w:tcPr>
          <w:p w14:paraId="23C857E7" w14:textId="77777777" w:rsidR="00191828" w:rsidRPr="00347505" w:rsidRDefault="00191828" w:rsidP="009D67E7">
            <w:pPr>
              <w:pStyle w:val="Default"/>
              <w:jc w:val="both"/>
              <w:rPr>
                <w:color w:val="auto"/>
                <w:sz w:val="18"/>
                <w:szCs w:val="18"/>
              </w:rPr>
            </w:pPr>
            <w:r w:rsidRPr="00347505">
              <w:rPr>
                <w:color w:val="auto"/>
                <w:sz w:val="18"/>
                <w:szCs w:val="18"/>
              </w:rPr>
              <w:t>El índice asigna una valoración a la satisfacción de las personas beneficiarias del programa con base en dos impulsores clave: 1.- Calidad percibida en el servicio brindado y 2.- Expectativas de la calidad del servicio. Las respuestas obtenidas por medio de la encuesta, se modelan y permiten determinar las interdependencias entre los impulsores claves. El índice obtenido adquiere un valor entre cero y 100.</w:t>
            </w:r>
          </w:p>
        </w:tc>
        <w:tc>
          <w:tcPr>
            <w:tcW w:w="1418" w:type="dxa"/>
          </w:tcPr>
          <w:p w14:paraId="57E0FF94" w14:textId="77777777" w:rsidR="00191828" w:rsidRPr="00347505" w:rsidRDefault="00191828" w:rsidP="009D67E7">
            <w:pPr>
              <w:pStyle w:val="Default"/>
              <w:jc w:val="both"/>
              <w:rPr>
                <w:color w:val="auto"/>
                <w:sz w:val="18"/>
                <w:szCs w:val="18"/>
              </w:rPr>
            </w:pPr>
            <w:r w:rsidRPr="00347505">
              <w:rPr>
                <w:color w:val="auto"/>
                <w:sz w:val="18"/>
                <w:szCs w:val="18"/>
              </w:rPr>
              <w:t>Índice de satisfacción</w:t>
            </w:r>
          </w:p>
        </w:tc>
        <w:tc>
          <w:tcPr>
            <w:tcW w:w="1481" w:type="dxa"/>
          </w:tcPr>
          <w:p w14:paraId="6DB9A642" w14:textId="77777777" w:rsidR="00191828" w:rsidRPr="00347505" w:rsidRDefault="00191828" w:rsidP="009D67E7">
            <w:pPr>
              <w:pStyle w:val="Default"/>
              <w:jc w:val="both"/>
              <w:rPr>
                <w:color w:val="auto"/>
                <w:sz w:val="18"/>
                <w:szCs w:val="18"/>
              </w:rPr>
            </w:pPr>
            <w:r w:rsidRPr="00347505">
              <w:rPr>
                <w:color w:val="auto"/>
                <w:sz w:val="18"/>
                <w:szCs w:val="18"/>
              </w:rPr>
              <w:t>Anual</w:t>
            </w:r>
          </w:p>
        </w:tc>
      </w:tr>
    </w:tbl>
    <w:p w14:paraId="6440F1EA" w14:textId="77777777" w:rsidR="00191828" w:rsidRPr="00347505" w:rsidRDefault="00191828" w:rsidP="00191828">
      <w:pPr>
        <w:ind w:left="-993" w:right="-943"/>
        <w:rPr>
          <w:rFonts w:ascii="Arial" w:hAnsi="Arial" w:cs="Arial"/>
          <w:sz w:val="18"/>
          <w:szCs w:val="18"/>
        </w:rPr>
      </w:pPr>
    </w:p>
    <w:p w14:paraId="6CD696A7" w14:textId="379616B4" w:rsidR="00191828" w:rsidRDefault="00191828">
      <w:pPr>
        <w:spacing w:after="160" w:line="259" w:lineRule="auto"/>
        <w:rPr>
          <w:rFonts w:ascii="Arial" w:hAnsi="Arial" w:cs="Arial"/>
          <w:b/>
          <w:sz w:val="18"/>
          <w:szCs w:val="18"/>
        </w:rPr>
      </w:pPr>
      <w:r>
        <w:rPr>
          <w:rFonts w:ascii="Arial" w:hAnsi="Arial" w:cs="Arial"/>
          <w:b/>
          <w:sz w:val="18"/>
          <w:szCs w:val="18"/>
        </w:rPr>
        <w:br w:type="page"/>
      </w:r>
    </w:p>
    <w:p w14:paraId="54CC35ED" w14:textId="15E6C9A6" w:rsidR="005B776E" w:rsidRPr="005B776E" w:rsidRDefault="005B776E" w:rsidP="005B776E">
      <w:pPr>
        <w:jc w:val="center"/>
        <w:rPr>
          <w:rFonts w:ascii="Arial" w:hAnsi="Arial" w:cs="Arial"/>
          <w:b/>
          <w:sz w:val="18"/>
          <w:szCs w:val="18"/>
        </w:rPr>
      </w:pPr>
      <w:r w:rsidRPr="005B776E">
        <w:rPr>
          <w:rFonts w:ascii="Arial" w:hAnsi="Arial" w:cs="Arial"/>
          <w:b/>
          <w:sz w:val="18"/>
          <w:szCs w:val="18"/>
        </w:rPr>
        <w:lastRenderedPageBreak/>
        <w:t>Anexo H</w:t>
      </w:r>
    </w:p>
    <w:p w14:paraId="62350665" w14:textId="77777777" w:rsidR="005B776E" w:rsidRPr="005B776E" w:rsidRDefault="005B776E" w:rsidP="005B776E">
      <w:pPr>
        <w:spacing w:before="58" w:line="276" w:lineRule="auto"/>
        <w:ind w:left="1359" w:right="594" w:hanging="905"/>
        <w:rPr>
          <w:rFonts w:ascii="Arial" w:hAnsi="Arial"/>
          <w:b/>
          <w:spacing w:val="-1"/>
          <w:sz w:val="20"/>
          <w:szCs w:val="20"/>
          <w:lang w:val="es-MX"/>
        </w:rPr>
      </w:pPr>
    </w:p>
    <w:p w14:paraId="41201FB5" w14:textId="1C401A13" w:rsidR="005B776E" w:rsidRPr="005B776E" w:rsidRDefault="005B776E" w:rsidP="005B776E">
      <w:pPr>
        <w:spacing w:before="58" w:line="276" w:lineRule="auto"/>
        <w:ind w:left="1359" w:right="594" w:hanging="905"/>
        <w:rPr>
          <w:rFonts w:ascii="Arial" w:eastAsia="Arial" w:hAnsi="Arial" w:cs="Arial"/>
          <w:sz w:val="20"/>
          <w:szCs w:val="20"/>
          <w:lang w:val="es-MX"/>
        </w:rPr>
      </w:pPr>
      <w:r w:rsidRPr="005B776E">
        <w:rPr>
          <w:rFonts w:ascii="Arial" w:hAnsi="Arial"/>
          <w:b/>
          <w:spacing w:val="-1"/>
          <w:sz w:val="20"/>
          <w:szCs w:val="20"/>
          <w:lang w:val="es-MX"/>
        </w:rPr>
        <w:t>LINEAMIENTOS</w:t>
      </w:r>
      <w:r w:rsidRPr="005B776E">
        <w:rPr>
          <w:rFonts w:ascii="Arial" w:hAnsi="Arial"/>
          <w:b/>
          <w:spacing w:val="-18"/>
          <w:sz w:val="20"/>
          <w:szCs w:val="20"/>
          <w:lang w:val="es-MX"/>
        </w:rPr>
        <w:t xml:space="preserve"> </w:t>
      </w:r>
      <w:r w:rsidRPr="005B776E">
        <w:rPr>
          <w:rFonts w:ascii="Arial" w:hAnsi="Arial"/>
          <w:b/>
          <w:sz w:val="20"/>
          <w:szCs w:val="20"/>
          <w:lang w:val="es-MX"/>
        </w:rPr>
        <w:t>DE</w:t>
      </w:r>
      <w:r w:rsidRPr="005B776E">
        <w:rPr>
          <w:rFonts w:ascii="Arial" w:hAnsi="Arial"/>
          <w:b/>
          <w:spacing w:val="-20"/>
          <w:sz w:val="20"/>
          <w:szCs w:val="20"/>
          <w:lang w:val="es-MX"/>
        </w:rPr>
        <w:t xml:space="preserve"> </w:t>
      </w:r>
      <w:r w:rsidRPr="005B776E">
        <w:rPr>
          <w:rFonts w:ascii="Arial" w:hAnsi="Arial"/>
          <w:b/>
          <w:spacing w:val="-1"/>
          <w:sz w:val="20"/>
          <w:szCs w:val="20"/>
          <w:lang w:val="es-MX"/>
        </w:rPr>
        <w:t>EVALUACIÓN</w:t>
      </w:r>
      <w:r w:rsidRPr="005B776E">
        <w:rPr>
          <w:rFonts w:ascii="Arial" w:hAnsi="Arial"/>
          <w:b/>
          <w:spacing w:val="-20"/>
          <w:sz w:val="20"/>
          <w:szCs w:val="20"/>
          <w:lang w:val="es-MX"/>
        </w:rPr>
        <w:t xml:space="preserve"> </w:t>
      </w:r>
      <w:r w:rsidRPr="005B776E">
        <w:rPr>
          <w:rFonts w:ascii="Arial" w:hAnsi="Arial"/>
          <w:b/>
          <w:sz w:val="20"/>
          <w:szCs w:val="20"/>
          <w:lang w:val="es-MX"/>
        </w:rPr>
        <w:t>DE</w:t>
      </w:r>
      <w:r w:rsidRPr="005B776E">
        <w:rPr>
          <w:rFonts w:ascii="Arial" w:hAnsi="Arial"/>
          <w:b/>
          <w:spacing w:val="-17"/>
          <w:sz w:val="20"/>
          <w:szCs w:val="20"/>
          <w:lang w:val="es-MX"/>
        </w:rPr>
        <w:t xml:space="preserve"> </w:t>
      </w:r>
      <w:r w:rsidRPr="005B776E">
        <w:rPr>
          <w:rFonts w:ascii="Arial" w:hAnsi="Arial"/>
          <w:b/>
          <w:spacing w:val="-1"/>
          <w:sz w:val="20"/>
          <w:szCs w:val="20"/>
          <w:lang w:val="es-MX"/>
        </w:rPr>
        <w:t>CONDICIONES</w:t>
      </w:r>
      <w:r w:rsidRPr="005B776E">
        <w:rPr>
          <w:rFonts w:ascii="Arial" w:hAnsi="Arial"/>
          <w:b/>
          <w:spacing w:val="58"/>
          <w:w w:val="99"/>
          <w:sz w:val="20"/>
          <w:szCs w:val="20"/>
          <w:lang w:val="es-MX"/>
        </w:rPr>
        <w:t xml:space="preserve"> </w:t>
      </w:r>
      <w:r w:rsidRPr="005B776E">
        <w:rPr>
          <w:rFonts w:ascii="Arial" w:hAnsi="Arial"/>
          <w:b/>
          <w:spacing w:val="-1"/>
          <w:sz w:val="20"/>
          <w:szCs w:val="20"/>
          <w:lang w:val="es-MX"/>
        </w:rPr>
        <w:t>SOCIOECONÓMICAS</w:t>
      </w:r>
      <w:r w:rsidRPr="005B776E">
        <w:rPr>
          <w:rFonts w:ascii="Arial" w:hAnsi="Arial"/>
          <w:b/>
          <w:spacing w:val="-19"/>
          <w:sz w:val="20"/>
          <w:szCs w:val="20"/>
          <w:lang w:val="es-MX"/>
        </w:rPr>
        <w:t xml:space="preserve"> </w:t>
      </w:r>
      <w:r w:rsidRPr="005B776E">
        <w:rPr>
          <w:rFonts w:ascii="Arial" w:hAnsi="Arial"/>
          <w:b/>
          <w:sz w:val="20"/>
          <w:szCs w:val="20"/>
          <w:lang w:val="es-MX"/>
        </w:rPr>
        <w:t>DE</w:t>
      </w:r>
      <w:r w:rsidRPr="005B776E">
        <w:rPr>
          <w:rFonts w:ascii="Arial" w:hAnsi="Arial"/>
          <w:b/>
          <w:spacing w:val="-20"/>
          <w:sz w:val="20"/>
          <w:szCs w:val="20"/>
          <w:lang w:val="es-MX"/>
        </w:rPr>
        <w:t xml:space="preserve"> </w:t>
      </w:r>
      <w:r w:rsidRPr="005B776E">
        <w:rPr>
          <w:rFonts w:ascii="Arial" w:hAnsi="Arial"/>
          <w:b/>
          <w:sz w:val="20"/>
          <w:szCs w:val="20"/>
          <w:lang w:val="es-MX"/>
        </w:rPr>
        <w:t>LOS</w:t>
      </w:r>
      <w:r w:rsidRPr="005B776E">
        <w:rPr>
          <w:rFonts w:ascii="Arial" w:hAnsi="Arial"/>
          <w:b/>
          <w:spacing w:val="-18"/>
          <w:sz w:val="20"/>
          <w:szCs w:val="20"/>
          <w:lang w:val="es-MX"/>
        </w:rPr>
        <w:t xml:space="preserve"> </w:t>
      </w:r>
      <w:r w:rsidRPr="005B776E">
        <w:rPr>
          <w:rFonts w:ascii="Arial" w:hAnsi="Arial"/>
          <w:b/>
          <w:spacing w:val="-1"/>
          <w:sz w:val="20"/>
          <w:szCs w:val="20"/>
          <w:lang w:val="es-MX"/>
        </w:rPr>
        <w:t>HOGARES</w:t>
      </w:r>
    </w:p>
    <w:p w14:paraId="086D44EA" w14:textId="77777777" w:rsidR="005B776E" w:rsidRPr="005B776E" w:rsidRDefault="005B776E" w:rsidP="005B776E">
      <w:pPr>
        <w:rPr>
          <w:rFonts w:ascii="Arial" w:eastAsia="Arial" w:hAnsi="Arial" w:cs="Arial"/>
          <w:b/>
          <w:bCs/>
          <w:sz w:val="20"/>
          <w:szCs w:val="20"/>
          <w:lang w:val="es-MX"/>
        </w:rPr>
      </w:pPr>
    </w:p>
    <w:p w14:paraId="62F97689" w14:textId="77777777" w:rsidR="005B776E" w:rsidRPr="005B776E" w:rsidRDefault="005B776E" w:rsidP="005B776E">
      <w:pPr>
        <w:rPr>
          <w:rFonts w:ascii="Arial" w:eastAsia="Arial" w:hAnsi="Arial" w:cs="Arial"/>
          <w:b/>
          <w:bCs/>
          <w:sz w:val="20"/>
          <w:szCs w:val="20"/>
          <w:lang w:val="es-MX"/>
        </w:rPr>
      </w:pPr>
    </w:p>
    <w:p w14:paraId="17454216" w14:textId="77777777" w:rsidR="005B776E" w:rsidRPr="005B776E" w:rsidRDefault="005B776E" w:rsidP="005B776E">
      <w:pPr>
        <w:rPr>
          <w:rFonts w:ascii="Arial" w:eastAsia="Arial" w:hAnsi="Arial" w:cs="Arial"/>
          <w:b/>
          <w:bCs/>
          <w:sz w:val="20"/>
          <w:szCs w:val="20"/>
          <w:lang w:val="es-MX"/>
        </w:rPr>
      </w:pPr>
    </w:p>
    <w:p w14:paraId="5704F113" w14:textId="77777777" w:rsidR="005B776E" w:rsidRPr="005B776E" w:rsidRDefault="005B776E" w:rsidP="005B776E">
      <w:pPr>
        <w:rPr>
          <w:rFonts w:ascii="Arial" w:eastAsia="Arial" w:hAnsi="Arial" w:cs="Arial"/>
          <w:b/>
          <w:bCs/>
          <w:sz w:val="20"/>
          <w:szCs w:val="20"/>
          <w:lang w:val="es-MX"/>
        </w:rPr>
      </w:pPr>
    </w:p>
    <w:p w14:paraId="73A150BF" w14:textId="77777777" w:rsidR="005B776E" w:rsidRPr="005B776E" w:rsidRDefault="005B776E" w:rsidP="005B776E">
      <w:pPr>
        <w:rPr>
          <w:rFonts w:ascii="Arial" w:eastAsia="Arial" w:hAnsi="Arial" w:cs="Arial"/>
          <w:b/>
          <w:bCs/>
          <w:sz w:val="20"/>
          <w:szCs w:val="20"/>
          <w:lang w:val="es-MX"/>
        </w:rPr>
      </w:pPr>
    </w:p>
    <w:p w14:paraId="0EA3B057" w14:textId="77777777" w:rsidR="005B776E" w:rsidRPr="005B776E" w:rsidRDefault="005B776E" w:rsidP="005B776E">
      <w:pPr>
        <w:spacing w:before="245"/>
        <w:ind w:left="538" w:right="111" w:firstLine="36"/>
        <w:jc w:val="right"/>
        <w:rPr>
          <w:rFonts w:ascii="Arial" w:eastAsia="Arial" w:hAnsi="Arial" w:cs="Arial"/>
          <w:sz w:val="20"/>
          <w:szCs w:val="20"/>
          <w:lang w:val="es-MX"/>
        </w:rPr>
      </w:pPr>
      <w:r w:rsidRPr="005B776E">
        <w:rPr>
          <w:rFonts w:ascii="Arial" w:hAnsi="Arial"/>
          <w:b/>
          <w:spacing w:val="-1"/>
          <w:sz w:val="20"/>
          <w:szCs w:val="20"/>
          <w:lang w:val="es-MX"/>
        </w:rPr>
        <w:t>SUBSECRETARÍA</w:t>
      </w:r>
      <w:r w:rsidRPr="005B776E">
        <w:rPr>
          <w:rFonts w:ascii="Arial" w:hAnsi="Arial"/>
          <w:b/>
          <w:spacing w:val="-5"/>
          <w:sz w:val="20"/>
          <w:szCs w:val="20"/>
          <w:lang w:val="es-MX"/>
        </w:rPr>
        <w:t xml:space="preserve"> </w:t>
      </w:r>
      <w:r w:rsidRPr="005B776E">
        <w:rPr>
          <w:rFonts w:ascii="Arial" w:hAnsi="Arial"/>
          <w:b/>
          <w:spacing w:val="-1"/>
          <w:sz w:val="20"/>
          <w:szCs w:val="20"/>
          <w:lang w:val="es-MX"/>
        </w:rPr>
        <w:t>DE</w:t>
      </w:r>
      <w:r w:rsidRPr="005B776E">
        <w:rPr>
          <w:rFonts w:ascii="Arial" w:hAnsi="Arial"/>
          <w:b/>
          <w:spacing w:val="2"/>
          <w:sz w:val="20"/>
          <w:szCs w:val="20"/>
          <w:lang w:val="es-MX"/>
        </w:rPr>
        <w:t xml:space="preserve"> </w:t>
      </w:r>
      <w:r w:rsidRPr="005B776E">
        <w:rPr>
          <w:rFonts w:ascii="Arial" w:hAnsi="Arial"/>
          <w:b/>
          <w:spacing w:val="-1"/>
          <w:sz w:val="20"/>
          <w:szCs w:val="20"/>
          <w:lang w:val="es-MX"/>
        </w:rPr>
        <w:t>PLANEACIÓN,</w:t>
      </w:r>
      <w:r w:rsidRPr="005B776E">
        <w:rPr>
          <w:rFonts w:ascii="Arial" w:hAnsi="Arial"/>
          <w:b/>
          <w:spacing w:val="2"/>
          <w:sz w:val="20"/>
          <w:szCs w:val="20"/>
          <w:lang w:val="es-MX"/>
        </w:rPr>
        <w:t xml:space="preserve"> </w:t>
      </w:r>
      <w:r w:rsidRPr="005B776E">
        <w:rPr>
          <w:rFonts w:ascii="Arial" w:hAnsi="Arial"/>
          <w:b/>
          <w:spacing w:val="-2"/>
          <w:sz w:val="20"/>
          <w:szCs w:val="20"/>
          <w:lang w:val="es-MX"/>
        </w:rPr>
        <w:t>EVALUACIÓN</w:t>
      </w:r>
      <w:r w:rsidRPr="005B776E">
        <w:rPr>
          <w:rFonts w:ascii="Arial" w:hAnsi="Arial"/>
          <w:b/>
          <w:spacing w:val="1"/>
          <w:sz w:val="20"/>
          <w:szCs w:val="20"/>
          <w:lang w:val="es-MX"/>
        </w:rPr>
        <w:t xml:space="preserve"> </w:t>
      </w:r>
      <w:r w:rsidRPr="005B776E">
        <w:rPr>
          <w:rFonts w:ascii="Arial" w:hAnsi="Arial"/>
          <w:b/>
          <w:sz w:val="20"/>
          <w:szCs w:val="20"/>
          <w:lang w:val="es-MX"/>
        </w:rPr>
        <w:t xml:space="preserve">Y </w:t>
      </w:r>
      <w:r w:rsidRPr="005B776E">
        <w:rPr>
          <w:rFonts w:ascii="Arial" w:hAnsi="Arial"/>
          <w:b/>
          <w:spacing w:val="-2"/>
          <w:sz w:val="20"/>
          <w:szCs w:val="20"/>
          <w:lang w:val="es-MX"/>
        </w:rPr>
        <w:t>DESARROLLO</w:t>
      </w:r>
      <w:r w:rsidRPr="005B776E">
        <w:rPr>
          <w:rFonts w:ascii="Arial" w:hAnsi="Arial"/>
          <w:b/>
          <w:spacing w:val="2"/>
          <w:sz w:val="20"/>
          <w:szCs w:val="20"/>
          <w:lang w:val="es-MX"/>
        </w:rPr>
        <w:t xml:space="preserve"> </w:t>
      </w:r>
      <w:r w:rsidRPr="005B776E">
        <w:rPr>
          <w:rFonts w:ascii="Arial" w:hAnsi="Arial"/>
          <w:b/>
          <w:spacing w:val="-2"/>
          <w:sz w:val="20"/>
          <w:szCs w:val="20"/>
          <w:lang w:val="es-MX"/>
        </w:rPr>
        <w:t>REGIONAL</w:t>
      </w:r>
      <w:r w:rsidRPr="005B776E">
        <w:rPr>
          <w:rFonts w:ascii="Arial" w:hAnsi="Arial"/>
          <w:b/>
          <w:spacing w:val="59"/>
          <w:sz w:val="20"/>
          <w:szCs w:val="20"/>
          <w:lang w:val="es-MX"/>
        </w:rPr>
        <w:t xml:space="preserve"> </w:t>
      </w:r>
      <w:r w:rsidRPr="005B776E">
        <w:rPr>
          <w:rFonts w:ascii="Arial" w:hAnsi="Arial"/>
          <w:b/>
          <w:spacing w:val="-1"/>
          <w:sz w:val="20"/>
          <w:szCs w:val="20"/>
          <w:lang w:val="es-MX"/>
        </w:rPr>
        <w:t>DIRECCIÓN</w:t>
      </w:r>
      <w:r w:rsidRPr="005B776E">
        <w:rPr>
          <w:rFonts w:ascii="Arial" w:hAnsi="Arial"/>
          <w:b/>
          <w:spacing w:val="-3"/>
          <w:sz w:val="20"/>
          <w:szCs w:val="20"/>
          <w:lang w:val="es-MX"/>
        </w:rPr>
        <w:t xml:space="preserve"> </w:t>
      </w:r>
      <w:r w:rsidRPr="005B776E">
        <w:rPr>
          <w:rFonts w:ascii="Arial" w:hAnsi="Arial"/>
          <w:b/>
          <w:spacing w:val="-2"/>
          <w:sz w:val="20"/>
          <w:szCs w:val="20"/>
          <w:lang w:val="es-MX"/>
        </w:rPr>
        <w:t>GENERAL</w:t>
      </w:r>
      <w:r w:rsidRPr="005B776E">
        <w:rPr>
          <w:rFonts w:ascii="Arial" w:hAnsi="Arial"/>
          <w:b/>
          <w:spacing w:val="2"/>
          <w:sz w:val="20"/>
          <w:szCs w:val="20"/>
          <w:lang w:val="es-MX"/>
        </w:rPr>
        <w:t xml:space="preserve"> </w:t>
      </w:r>
      <w:r w:rsidRPr="005B776E">
        <w:rPr>
          <w:rFonts w:ascii="Arial" w:hAnsi="Arial"/>
          <w:b/>
          <w:spacing w:val="-1"/>
          <w:sz w:val="20"/>
          <w:szCs w:val="20"/>
          <w:lang w:val="es-MX"/>
        </w:rPr>
        <w:t>DE</w:t>
      </w:r>
      <w:r w:rsidRPr="005B776E">
        <w:rPr>
          <w:rFonts w:ascii="Arial" w:hAnsi="Arial"/>
          <w:b/>
          <w:sz w:val="20"/>
          <w:szCs w:val="20"/>
          <w:lang w:val="es-MX"/>
        </w:rPr>
        <w:t xml:space="preserve"> </w:t>
      </w:r>
      <w:r w:rsidRPr="005B776E">
        <w:rPr>
          <w:rFonts w:ascii="Arial" w:hAnsi="Arial"/>
          <w:b/>
          <w:spacing w:val="-1"/>
          <w:sz w:val="20"/>
          <w:szCs w:val="20"/>
          <w:lang w:val="es-MX"/>
        </w:rPr>
        <w:t xml:space="preserve">GEOESTADÍSTICA </w:t>
      </w:r>
      <w:r w:rsidRPr="005B776E">
        <w:rPr>
          <w:rFonts w:ascii="Arial" w:hAnsi="Arial"/>
          <w:b/>
          <w:sz w:val="20"/>
          <w:szCs w:val="20"/>
          <w:lang w:val="es-MX"/>
        </w:rPr>
        <w:t xml:space="preserve">Y </w:t>
      </w:r>
      <w:r w:rsidRPr="005B776E">
        <w:rPr>
          <w:rFonts w:ascii="Arial" w:hAnsi="Arial"/>
          <w:b/>
          <w:spacing w:val="-2"/>
          <w:sz w:val="20"/>
          <w:szCs w:val="20"/>
          <w:lang w:val="es-MX"/>
        </w:rPr>
        <w:t>PADRONES</w:t>
      </w:r>
      <w:r w:rsidRPr="005B776E">
        <w:rPr>
          <w:rFonts w:ascii="Arial" w:hAnsi="Arial"/>
          <w:b/>
          <w:sz w:val="20"/>
          <w:szCs w:val="20"/>
          <w:lang w:val="es-MX"/>
        </w:rPr>
        <w:t xml:space="preserve"> </w:t>
      </w:r>
      <w:r w:rsidRPr="005B776E">
        <w:rPr>
          <w:rFonts w:ascii="Arial" w:hAnsi="Arial"/>
          <w:b/>
          <w:spacing w:val="-1"/>
          <w:sz w:val="20"/>
          <w:szCs w:val="20"/>
          <w:lang w:val="es-MX"/>
        </w:rPr>
        <w:t>DE</w:t>
      </w:r>
      <w:r w:rsidRPr="005B776E">
        <w:rPr>
          <w:rFonts w:ascii="Arial" w:hAnsi="Arial"/>
          <w:b/>
          <w:sz w:val="20"/>
          <w:szCs w:val="20"/>
          <w:lang w:val="es-MX"/>
        </w:rPr>
        <w:t xml:space="preserve"> </w:t>
      </w:r>
      <w:r w:rsidRPr="005B776E">
        <w:rPr>
          <w:rFonts w:ascii="Arial" w:hAnsi="Arial"/>
          <w:b/>
          <w:spacing w:val="-1"/>
          <w:sz w:val="20"/>
          <w:szCs w:val="20"/>
          <w:lang w:val="es-MX"/>
        </w:rPr>
        <w:t>BENEFICIARIOS</w:t>
      </w:r>
    </w:p>
    <w:p w14:paraId="38B0C44F" w14:textId="77777777" w:rsidR="005B776E" w:rsidRPr="00F2688E" w:rsidRDefault="005B776E" w:rsidP="005B776E">
      <w:pPr>
        <w:spacing w:before="9"/>
        <w:rPr>
          <w:rFonts w:ascii="Arial" w:eastAsia="Arial" w:hAnsi="Arial" w:cs="Arial"/>
          <w:b/>
          <w:bCs/>
          <w:sz w:val="20"/>
          <w:szCs w:val="20"/>
          <w:lang w:val="es-MX"/>
        </w:rPr>
      </w:pPr>
    </w:p>
    <w:p w14:paraId="7067E835" w14:textId="77777777" w:rsidR="005B776E" w:rsidRPr="00F2688E" w:rsidRDefault="005B776E" w:rsidP="005B776E">
      <w:pPr>
        <w:pStyle w:val="Ttulo1"/>
        <w:ind w:right="110"/>
        <w:jc w:val="right"/>
        <w:rPr>
          <w:rFonts w:cs="Arial"/>
          <w:lang w:val="es-MX"/>
        </w:rPr>
      </w:pPr>
      <w:r w:rsidRPr="00F2688E">
        <w:rPr>
          <w:spacing w:val="-1"/>
          <w:lang w:val="es-MX"/>
        </w:rPr>
        <w:t>Enero</w:t>
      </w:r>
      <w:r w:rsidRPr="00F2688E">
        <w:rPr>
          <w:lang w:val="es-MX"/>
        </w:rPr>
        <w:t xml:space="preserve"> de </w:t>
      </w:r>
      <w:r w:rsidRPr="00F2688E">
        <w:rPr>
          <w:spacing w:val="-1"/>
          <w:lang w:val="es-MX"/>
        </w:rPr>
        <w:t>2015</w:t>
      </w:r>
    </w:p>
    <w:p w14:paraId="5D442D77" w14:textId="77777777" w:rsidR="005B776E" w:rsidRPr="00F2688E" w:rsidRDefault="005B776E" w:rsidP="005B776E">
      <w:pPr>
        <w:jc w:val="right"/>
        <w:rPr>
          <w:rFonts w:ascii="Arial" w:eastAsia="Arial" w:hAnsi="Arial" w:cs="Arial"/>
          <w:lang w:val="es-MX"/>
        </w:rPr>
        <w:sectPr w:rsidR="005B776E" w:rsidRPr="00F2688E" w:rsidSect="009D67E7">
          <w:footerReference w:type="default" r:id="rId77"/>
          <w:pgSz w:w="12240" w:h="15840"/>
          <w:pgMar w:top="1020" w:right="1440" w:bottom="280" w:left="1720" w:header="720" w:footer="720" w:gutter="0"/>
          <w:cols w:space="720"/>
        </w:sectPr>
      </w:pPr>
    </w:p>
    <w:p w14:paraId="1B9123F2" w14:textId="77777777" w:rsidR="005B776E" w:rsidRPr="00F2688E" w:rsidRDefault="005B776E" w:rsidP="005B776E">
      <w:pPr>
        <w:spacing w:before="58"/>
        <w:ind w:left="279" w:firstLine="2842"/>
        <w:rPr>
          <w:rFonts w:ascii="Arial" w:eastAsia="Arial" w:hAnsi="Arial" w:cs="Arial"/>
          <w:sz w:val="17"/>
          <w:szCs w:val="17"/>
          <w:lang w:val="es-MX"/>
        </w:rPr>
      </w:pPr>
      <w:r w:rsidRPr="00F2688E">
        <w:rPr>
          <w:rFonts w:ascii="Arial" w:hAnsi="Arial"/>
          <w:color w:val="131313"/>
          <w:w w:val="105"/>
          <w:sz w:val="17"/>
          <w:lang w:val="es-MX"/>
        </w:rPr>
        <w:lastRenderedPageBreak/>
        <w:t>Li</w:t>
      </w:r>
      <w:r w:rsidRPr="00F2688E">
        <w:rPr>
          <w:rFonts w:ascii="Arial" w:hAnsi="Arial"/>
          <w:color w:val="131313"/>
          <w:spacing w:val="-8"/>
          <w:w w:val="105"/>
          <w:sz w:val="17"/>
          <w:lang w:val="es-MX"/>
        </w:rPr>
        <w:t>n</w:t>
      </w:r>
      <w:r w:rsidRPr="00F2688E">
        <w:rPr>
          <w:rFonts w:ascii="Arial" w:hAnsi="Arial"/>
          <w:color w:val="2D2D2D"/>
          <w:w w:val="105"/>
          <w:sz w:val="17"/>
          <w:lang w:val="es-MX"/>
        </w:rPr>
        <w:t>eam</w:t>
      </w:r>
      <w:r w:rsidRPr="00F2688E">
        <w:rPr>
          <w:rFonts w:ascii="Arial" w:hAnsi="Arial"/>
          <w:color w:val="2D2D2D"/>
          <w:spacing w:val="4"/>
          <w:w w:val="105"/>
          <w:sz w:val="17"/>
          <w:lang w:val="es-MX"/>
        </w:rPr>
        <w:t>i</w:t>
      </w:r>
      <w:r w:rsidRPr="00F2688E">
        <w:rPr>
          <w:rFonts w:ascii="Arial" w:hAnsi="Arial"/>
          <w:color w:val="2D2D2D"/>
          <w:spacing w:val="2"/>
          <w:w w:val="105"/>
          <w:sz w:val="17"/>
          <w:lang w:val="es-MX"/>
        </w:rPr>
        <w:t>e</w:t>
      </w:r>
      <w:r w:rsidRPr="00F2688E">
        <w:rPr>
          <w:rFonts w:ascii="Arial" w:hAnsi="Arial"/>
          <w:color w:val="131313"/>
          <w:spacing w:val="-16"/>
          <w:w w:val="105"/>
          <w:sz w:val="17"/>
          <w:lang w:val="es-MX"/>
        </w:rPr>
        <w:t>n</w:t>
      </w:r>
      <w:r w:rsidRPr="00F2688E">
        <w:rPr>
          <w:rFonts w:ascii="Arial" w:hAnsi="Arial"/>
          <w:color w:val="2D2D2D"/>
          <w:w w:val="105"/>
          <w:sz w:val="17"/>
          <w:lang w:val="es-MX"/>
        </w:rPr>
        <w:t>tos</w:t>
      </w:r>
      <w:r w:rsidRPr="00F2688E">
        <w:rPr>
          <w:rFonts w:ascii="Arial" w:hAnsi="Arial"/>
          <w:color w:val="2D2D2D"/>
          <w:spacing w:val="5"/>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ev</w:t>
      </w:r>
      <w:r w:rsidRPr="00F2688E">
        <w:rPr>
          <w:rFonts w:ascii="Arial" w:hAnsi="Arial"/>
          <w:color w:val="2D2D2D"/>
          <w:spacing w:val="4"/>
          <w:w w:val="105"/>
          <w:sz w:val="17"/>
          <w:lang w:val="es-MX"/>
        </w:rPr>
        <w:t>a</w:t>
      </w:r>
      <w:r w:rsidRPr="00F2688E">
        <w:rPr>
          <w:rFonts w:ascii="Arial" w:hAnsi="Arial"/>
          <w:color w:val="131313"/>
          <w:spacing w:val="-16"/>
          <w:w w:val="105"/>
          <w:sz w:val="17"/>
          <w:lang w:val="es-MX"/>
        </w:rPr>
        <w:t>l</w:t>
      </w:r>
      <w:r w:rsidRPr="00F2688E">
        <w:rPr>
          <w:rFonts w:ascii="Arial" w:hAnsi="Arial"/>
          <w:color w:val="131313"/>
          <w:spacing w:val="-10"/>
          <w:w w:val="105"/>
          <w:sz w:val="17"/>
          <w:lang w:val="es-MX"/>
        </w:rPr>
        <w:t>u</w:t>
      </w:r>
      <w:r w:rsidRPr="00F2688E">
        <w:rPr>
          <w:rFonts w:ascii="Arial" w:hAnsi="Arial"/>
          <w:color w:val="2D2D2D"/>
          <w:w w:val="105"/>
          <w:sz w:val="17"/>
          <w:lang w:val="es-MX"/>
        </w:rPr>
        <w:t>aci</w:t>
      </w:r>
      <w:r w:rsidRPr="00F2688E">
        <w:rPr>
          <w:rFonts w:ascii="Arial" w:hAnsi="Arial"/>
          <w:color w:val="2D2D2D"/>
          <w:spacing w:val="5"/>
          <w:w w:val="105"/>
          <w:sz w:val="17"/>
          <w:lang w:val="es-MX"/>
        </w:rPr>
        <w:t>ó</w:t>
      </w:r>
      <w:r w:rsidRPr="00F2688E">
        <w:rPr>
          <w:rFonts w:ascii="Arial" w:hAnsi="Arial"/>
          <w:color w:val="131313"/>
          <w:w w:val="105"/>
          <w:sz w:val="17"/>
          <w:lang w:val="es-MX"/>
        </w:rPr>
        <w:t>n</w:t>
      </w:r>
      <w:r w:rsidRPr="00F2688E">
        <w:rPr>
          <w:rFonts w:ascii="Arial" w:hAnsi="Arial"/>
          <w:color w:val="131313"/>
          <w:spacing w:val="2"/>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c</w:t>
      </w:r>
      <w:r w:rsidRPr="00F2688E">
        <w:rPr>
          <w:rFonts w:ascii="Arial" w:hAnsi="Arial"/>
          <w:color w:val="2D2D2D"/>
          <w:spacing w:val="-4"/>
          <w:w w:val="105"/>
          <w:sz w:val="17"/>
          <w:lang w:val="es-MX"/>
        </w:rPr>
        <w:t>o</w:t>
      </w:r>
      <w:r w:rsidRPr="00F2688E">
        <w:rPr>
          <w:rFonts w:ascii="Arial" w:hAnsi="Arial"/>
          <w:color w:val="131313"/>
          <w:spacing w:val="-11"/>
          <w:w w:val="105"/>
          <w:sz w:val="17"/>
          <w:lang w:val="es-MX"/>
        </w:rPr>
        <w:t>n</w:t>
      </w:r>
      <w:r w:rsidRPr="00F2688E">
        <w:rPr>
          <w:rFonts w:ascii="Arial" w:hAnsi="Arial"/>
          <w:color w:val="2D2D2D"/>
          <w:spacing w:val="-5"/>
          <w:w w:val="105"/>
          <w:sz w:val="17"/>
          <w:lang w:val="es-MX"/>
        </w:rPr>
        <w:t>d</w:t>
      </w:r>
      <w:r w:rsidRPr="00F2688E">
        <w:rPr>
          <w:rFonts w:ascii="Arial" w:hAnsi="Arial"/>
          <w:color w:val="131313"/>
          <w:spacing w:val="-19"/>
          <w:w w:val="105"/>
          <w:sz w:val="17"/>
          <w:lang w:val="es-MX"/>
        </w:rPr>
        <w:t>i</w:t>
      </w:r>
      <w:r w:rsidRPr="00F2688E">
        <w:rPr>
          <w:rFonts w:ascii="Arial" w:hAnsi="Arial"/>
          <w:color w:val="2D2D2D"/>
          <w:spacing w:val="6"/>
          <w:w w:val="105"/>
          <w:sz w:val="17"/>
          <w:lang w:val="es-MX"/>
        </w:rPr>
        <w:t>c</w:t>
      </w:r>
      <w:r w:rsidRPr="00F2688E">
        <w:rPr>
          <w:rFonts w:ascii="Arial" w:hAnsi="Arial"/>
          <w:color w:val="131313"/>
          <w:spacing w:val="-14"/>
          <w:w w:val="105"/>
          <w:sz w:val="17"/>
          <w:lang w:val="es-MX"/>
        </w:rPr>
        <w:t>i</w:t>
      </w:r>
      <w:r w:rsidRPr="00F2688E">
        <w:rPr>
          <w:rFonts w:ascii="Arial" w:hAnsi="Arial"/>
          <w:color w:val="2D2D2D"/>
          <w:w w:val="105"/>
          <w:sz w:val="17"/>
          <w:lang w:val="es-MX"/>
        </w:rPr>
        <w:t>on</w:t>
      </w:r>
      <w:r w:rsidRPr="00F2688E">
        <w:rPr>
          <w:rFonts w:ascii="Arial" w:hAnsi="Arial"/>
          <w:color w:val="2D2D2D"/>
          <w:spacing w:val="-1"/>
          <w:w w:val="105"/>
          <w:sz w:val="17"/>
          <w:lang w:val="es-MX"/>
        </w:rPr>
        <w:t>e</w:t>
      </w:r>
      <w:r w:rsidRPr="00F2688E">
        <w:rPr>
          <w:rFonts w:ascii="Arial" w:hAnsi="Arial"/>
          <w:color w:val="464646"/>
          <w:w w:val="105"/>
          <w:sz w:val="17"/>
          <w:lang w:val="es-MX"/>
        </w:rPr>
        <w:t>s</w:t>
      </w:r>
      <w:r w:rsidRPr="00F2688E">
        <w:rPr>
          <w:rFonts w:ascii="Arial" w:hAnsi="Arial"/>
          <w:color w:val="464646"/>
          <w:spacing w:val="6"/>
          <w:w w:val="105"/>
          <w:sz w:val="17"/>
          <w:lang w:val="es-MX"/>
        </w:rPr>
        <w:t xml:space="preserve"> </w:t>
      </w:r>
      <w:r w:rsidRPr="00F2688E">
        <w:rPr>
          <w:rFonts w:ascii="Arial" w:hAnsi="Arial"/>
          <w:color w:val="2D2D2D"/>
          <w:w w:val="105"/>
          <w:sz w:val="17"/>
          <w:lang w:val="es-MX"/>
        </w:rPr>
        <w:t>s</w:t>
      </w:r>
      <w:r w:rsidRPr="00F2688E">
        <w:rPr>
          <w:rFonts w:ascii="Arial" w:hAnsi="Arial"/>
          <w:color w:val="2D2D2D"/>
          <w:spacing w:val="5"/>
          <w:w w:val="105"/>
          <w:sz w:val="17"/>
          <w:lang w:val="es-MX"/>
        </w:rPr>
        <w:t>o</w:t>
      </w:r>
      <w:r w:rsidRPr="00F2688E">
        <w:rPr>
          <w:rFonts w:ascii="Arial" w:hAnsi="Arial"/>
          <w:color w:val="464646"/>
          <w:w w:val="105"/>
          <w:sz w:val="17"/>
          <w:lang w:val="es-MX"/>
        </w:rPr>
        <w:t>c</w:t>
      </w:r>
      <w:r w:rsidRPr="00F2688E">
        <w:rPr>
          <w:rFonts w:ascii="Arial" w:hAnsi="Arial"/>
          <w:color w:val="131313"/>
          <w:spacing w:val="-16"/>
          <w:w w:val="105"/>
          <w:sz w:val="17"/>
          <w:lang w:val="es-MX"/>
        </w:rPr>
        <w:t>i</w:t>
      </w:r>
      <w:r w:rsidRPr="00F2688E">
        <w:rPr>
          <w:rFonts w:ascii="Arial" w:hAnsi="Arial"/>
          <w:color w:val="464646"/>
          <w:w w:val="105"/>
          <w:sz w:val="17"/>
          <w:lang w:val="es-MX"/>
        </w:rPr>
        <w:t>oec</w:t>
      </w:r>
      <w:r w:rsidRPr="00F2688E">
        <w:rPr>
          <w:rFonts w:ascii="Arial" w:hAnsi="Arial"/>
          <w:color w:val="464646"/>
          <w:spacing w:val="7"/>
          <w:w w:val="105"/>
          <w:sz w:val="17"/>
          <w:lang w:val="es-MX"/>
        </w:rPr>
        <w:t>o</w:t>
      </w:r>
      <w:r w:rsidRPr="00F2688E">
        <w:rPr>
          <w:rFonts w:ascii="Arial" w:hAnsi="Arial"/>
          <w:color w:val="2D2D2D"/>
          <w:spacing w:val="-9"/>
          <w:w w:val="105"/>
          <w:sz w:val="17"/>
          <w:lang w:val="es-MX"/>
        </w:rPr>
        <w:t>n</w:t>
      </w:r>
      <w:r w:rsidRPr="00F2688E">
        <w:rPr>
          <w:rFonts w:ascii="Arial" w:hAnsi="Arial"/>
          <w:color w:val="464646"/>
          <w:spacing w:val="4"/>
          <w:w w:val="105"/>
          <w:sz w:val="17"/>
          <w:lang w:val="es-MX"/>
        </w:rPr>
        <w:t>ó</w:t>
      </w:r>
      <w:r w:rsidRPr="00F2688E">
        <w:rPr>
          <w:rFonts w:ascii="Arial" w:hAnsi="Arial"/>
          <w:color w:val="2D2D2D"/>
          <w:w w:val="105"/>
          <w:sz w:val="17"/>
          <w:lang w:val="es-MX"/>
        </w:rPr>
        <w:t>m</w:t>
      </w:r>
      <w:r w:rsidRPr="00F2688E">
        <w:rPr>
          <w:rFonts w:ascii="Arial" w:hAnsi="Arial"/>
          <w:color w:val="464646"/>
          <w:w w:val="105"/>
          <w:sz w:val="17"/>
          <w:lang w:val="es-MX"/>
        </w:rPr>
        <w:t>icas</w:t>
      </w:r>
      <w:r w:rsidRPr="00F2688E">
        <w:rPr>
          <w:rFonts w:ascii="Arial" w:hAnsi="Arial"/>
          <w:color w:val="464646"/>
          <w:spacing w:val="6"/>
          <w:w w:val="105"/>
          <w:sz w:val="17"/>
          <w:lang w:val="es-MX"/>
        </w:rPr>
        <w:t xml:space="preserve"> </w:t>
      </w:r>
      <w:r w:rsidRPr="00F2688E">
        <w:rPr>
          <w:rFonts w:ascii="Arial" w:hAnsi="Arial"/>
          <w:color w:val="2D2D2D"/>
          <w:spacing w:val="-5"/>
          <w:w w:val="105"/>
          <w:sz w:val="17"/>
          <w:lang w:val="es-MX"/>
        </w:rPr>
        <w:t>d</w:t>
      </w:r>
      <w:r w:rsidRPr="00F2688E">
        <w:rPr>
          <w:rFonts w:ascii="Arial" w:hAnsi="Arial"/>
          <w:color w:val="464646"/>
          <w:w w:val="105"/>
          <w:sz w:val="17"/>
          <w:lang w:val="es-MX"/>
        </w:rPr>
        <w:t>e</w:t>
      </w:r>
      <w:r w:rsidRPr="00F2688E">
        <w:rPr>
          <w:rFonts w:ascii="Arial" w:hAnsi="Arial"/>
          <w:color w:val="464646"/>
          <w:spacing w:val="16"/>
          <w:w w:val="105"/>
          <w:sz w:val="17"/>
          <w:lang w:val="es-MX"/>
        </w:rPr>
        <w:t xml:space="preserve"> </w:t>
      </w:r>
      <w:r w:rsidRPr="00F2688E">
        <w:rPr>
          <w:rFonts w:ascii="Arial" w:hAnsi="Arial"/>
          <w:color w:val="2D2D2D"/>
          <w:spacing w:val="-14"/>
          <w:w w:val="105"/>
          <w:sz w:val="17"/>
          <w:lang w:val="es-MX"/>
        </w:rPr>
        <w:t>l</w:t>
      </w:r>
      <w:r w:rsidRPr="00F2688E">
        <w:rPr>
          <w:rFonts w:ascii="Arial" w:hAnsi="Arial"/>
          <w:color w:val="464646"/>
          <w:w w:val="105"/>
          <w:sz w:val="17"/>
          <w:lang w:val="es-MX"/>
        </w:rPr>
        <w:t>os</w:t>
      </w:r>
      <w:r w:rsidRPr="00F2688E">
        <w:rPr>
          <w:rFonts w:ascii="Arial" w:hAnsi="Arial"/>
          <w:color w:val="464646"/>
          <w:spacing w:val="19"/>
          <w:w w:val="105"/>
          <w:sz w:val="17"/>
          <w:lang w:val="es-MX"/>
        </w:rPr>
        <w:t xml:space="preserve"> </w:t>
      </w:r>
      <w:r w:rsidRPr="00F2688E">
        <w:rPr>
          <w:rFonts w:ascii="Arial" w:hAnsi="Arial"/>
          <w:color w:val="2D2D2D"/>
          <w:w w:val="105"/>
          <w:sz w:val="17"/>
          <w:lang w:val="es-MX"/>
        </w:rPr>
        <w:t>hog</w:t>
      </w:r>
      <w:r w:rsidRPr="00F2688E">
        <w:rPr>
          <w:rFonts w:ascii="Arial" w:hAnsi="Arial"/>
          <w:color w:val="2D2D2D"/>
          <w:spacing w:val="8"/>
          <w:w w:val="105"/>
          <w:sz w:val="17"/>
          <w:lang w:val="es-MX"/>
        </w:rPr>
        <w:t>a</w:t>
      </w:r>
      <w:r w:rsidRPr="00F2688E">
        <w:rPr>
          <w:rFonts w:ascii="Arial" w:hAnsi="Arial"/>
          <w:color w:val="464646"/>
          <w:spacing w:val="-10"/>
          <w:w w:val="105"/>
          <w:sz w:val="17"/>
          <w:lang w:val="es-MX"/>
        </w:rPr>
        <w:t>r</w:t>
      </w:r>
      <w:r w:rsidRPr="00F2688E">
        <w:rPr>
          <w:rFonts w:ascii="Arial" w:hAnsi="Arial"/>
          <w:color w:val="2D2D2D"/>
          <w:w w:val="105"/>
          <w:sz w:val="17"/>
          <w:lang w:val="es-MX"/>
        </w:rPr>
        <w:t>es</w:t>
      </w:r>
    </w:p>
    <w:p w14:paraId="2A1CBC1A" w14:textId="77777777" w:rsidR="005B776E" w:rsidRPr="00F2688E" w:rsidRDefault="005B776E" w:rsidP="005B776E">
      <w:pPr>
        <w:spacing w:before="1"/>
        <w:rPr>
          <w:rFonts w:ascii="Arial" w:eastAsia="Arial" w:hAnsi="Arial" w:cs="Arial"/>
          <w:sz w:val="18"/>
          <w:szCs w:val="18"/>
          <w:lang w:val="es-MX"/>
        </w:rPr>
      </w:pPr>
    </w:p>
    <w:p w14:paraId="2B690C56" w14:textId="77777777" w:rsidR="005B776E" w:rsidRDefault="005B776E" w:rsidP="005B776E">
      <w:pPr>
        <w:spacing w:line="20" w:lineRule="atLeast"/>
        <w:ind w:left="617"/>
        <w:rPr>
          <w:rFonts w:ascii="Arial" w:eastAsia="Arial" w:hAnsi="Arial" w:cs="Arial"/>
          <w:sz w:val="2"/>
          <w:szCs w:val="2"/>
        </w:rPr>
      </w:pPr>
      <w:r>
        <w:rPr>
          <w:rFonts w:ascii="Arial" w:eastAsia="Arial" w:hAnsi="Arial" w:cs="Arial"/>
          <w:noProof/>
          <w:sz w:val="2"/>
          <w:szCs w:val="2"/>
          <w:lang w:val="es-MX" w:eastAsia="es-MX"/>
        </w:rPr>
        <mc:AlternateContent>
          <mc:Choice Requires="wpg">
            <w:drawing>
              <wp:inline distT="0" distB="0" distL="0" distR="0" wp14:anchorId="559CF7AB" wp14:editId="01D630B1">
                <wp:extent cx="5419090" cy="9525"/>
                <wp:effectExtent l="9525" t="9525" r="635" b="0"/>
                <wp:docPr id="9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9525"/>
                          <a:chOff x="0" y="0"/>
                          <a:chExt cx="8534" cy="15"/>
                        </a:xfrm>
                      </wpg:grpSpPr>
                      <wpg:grpSp>
                        <wpg:cNvPr id="95" name="Group 51"/>
                        <wpg:cNvGrpSpPr>
                          <a:grpSpLocks/>
                        </wpg:cNvGrpSpPr>
                        <wpg:grpSpPr bwMode="auto">
                          <a:xfrm>
                            <a:off x="7" y="7"/>
                            <a:ext cx="8520" cy="2"/>
                            <a:chOff x="7" y="7"/>
                            <a:chExt cx="8520" cy="2"/>
                          </a:xfrm>
                        </wpg:grpSpPr>
                        <wps:wsp>
                          <wps:cNvPr id="96" name="Freeform 52"/>
                          <wps:cNvSpPr>
                            <a:spLocks/>
                          </wps:cNvSpPr>
                          <wps:spPr bwMode="auto">
                            <a:xfrm>
                              <a:off x="7" y="7"/>
                              <a:ext cx="8520" cy="2"/>
                            </a:xfrm>
                            <a:custGeom>
                              <a:avLst/>
                              <a:gdLst>
                                <a:gd name="T0" fmla="+- 0 7 7"/>
                                <a:gd name="T1" fmla="*/ T0 w 8520"/>
                                <a:gd name="T2" fmla="+- 0 8527 7"/>
                                <a:gd name="T3" fmla="*/ T2 w 8520"/>
                              </a:gdLst>
                              <a:ahLst/>
                              <a:cxnLst>
                                <a:cxn ang="0">
                                  <a:pos x="T1" y="0"/>
                                </a:cxn>
                                <a:cxn ang="0">
                                  <a:pos x="T3" y="0"/>
                                </a:cxn>
                              </a:cxnLst>
                              <a:rect l="0" t="0" r="r" b="b"/>
                              <a:pathLst>
                                <a:path w="8520">
                                  <a:moveTo>
                                    <a:pt x="0" y="0"/>
                                  </a:moveTo>
                                  <a:lnTo>
                                    <a:pt x="8520" y="0"/>
                                  </a:lnTo>
                                </a:path>
                              </a:pathLst>
                            </a:custGeom>
                            <a:noFill/>
                            <a:ln w="9115">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BD5D4B" id="Group 50" o:spid="_x0000_s1026" style="width:426.7pt;height:.75pt;mso-position-horizontal-relative:char;mso-position-vertical-relative:line" coordsize="85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">
                <v:group id="Group 51" o:spid="_x0000_s1027" style="position:absolute;left:7;top:7;width:8520;height:2" coordorigin="7,7"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52" o:spid="_x0000_s1028" style="position:absolute;left:7;top:7;width:8520;height:2;visibility:visible;mso-wrap-style:square;v-text-anchor:top"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" path="m,l8520,e" filled="f" strokecolor="#606060" strokeweight=".25319mm">
                    <v:path arrowok="t" o:connecttype="custom" o:connectlocs="0,0;8520,0" o:connectangles="0,0"/>
                  </v:shape>
                </v:group>
                <w10:anchorlock/>
              </v:group>
            </w:pict>
          </mc:Fallback>
        </mc:AlternateContent>
      </w:r>
    </w:p>
    <w:p w14:paraId="780AFF61" w14:textId="77777777" w:rsidR="005B776E" w:rsidRDefault="005B776E" w:rsidP="005B776E">
      <w:pPr>
        <w:rPr>
          <w:rFonts w:ascii="Arial" w:eastAsia="Arial" w:hAnsi="Arial" w:cs="Arial"/>
          <w:sz w:val="16"/>
          <w:szCs w:val="16"/>
        </w:rPr>
      </w:pPr>
    </w:p>
    <w:p w14:paraId="58F418A9" w14:textId="77777777" w:rsidR="005B776E" w:rsidRDefault="005B776E" w:rsidP="005B776E">
      <w:pPr>
        <w:rPr>
          <w:rFonts w:ascii="Arial" w:eastAsia="Arial" w:hAnsi="Arial" w:cs="Arial"/>
          <w:sz w:val="16"/>
          <w:szCs w:val="16"/>
        </w:rPr>
      </w:pPr>
    </w:p>
    <w:p w14:paraId="2762DEF1" w14:textId="77777777" w:rsidR="005B776E" w:rsidRDefault="005B776E" w:rsidP="005B776E">
      <w:pPr>
        <w:rPr>
          <w:rFonts w:ascii="Arial" w:eastAsia="Arial" w:hAnsi="Arial" w:cs="Arial"/>
          <w:sz w:val="16"/>
          <w:szCs w:val="16"/>
        </w:rPr>
      </w:pPr>
    </w:p>
    <w:p w14:paraId="170F8B56" w14:textId="77777777" w:rsidR="005B776E" w:rsidRDefault="005B776E" w:rsidP="005B776E">
      <w:pPr>
        <w:rPr>
          <w:rFonts w:ascii="Arial" w:eastAsia="Arial" w:hAnsi="Arial" w:cs="Arial"/>
          <w:sz w:val="16"/>
          <w:szCs w:val="16"/>
        </w:rPr>
      </w:pPr>
    </w:p>
    <w:p w14:paraId="4A61162B" w14:textId="77777777" w:rsidR="005B776E" w:rsidRDefault="005B776E" w:rsidP="005B776E">
      <w:pPr>
        <w:spacing w:before="8"/>
        <w:rPr>
          <w:rFonts w:ascii="Arial" w:eastAsia="Arial" w:hAnsi="Arial" w:cs="Arial"/>
          <w:sz w:val="19"/>
          <w:szCs w:val="19"/>
        </w:rPr>
      </w:pPr>
    </w:p>
    <w:p w14:paraId="099C44BE" w14:textId="77777777" w:rsidR="005B776E" w:rsidRPr="00F2688E" w:rsidRDefault="005B776E" w:rsidP="005B776E">
      <w:pPr>
        <w:pStyle w:val="Textoindependiente"/>
        <w:ind w:left="279"/>
        <w:jc w:val="both"/>
        <w:rPr>
          <w:rFonts w:cs="Arial"/>
          <w:lang w:val="es-MX"/>
        </w:rPr>
      </w:pPr>
      <w:r w:rsidRPr="00F2688E">
        <w:rPr>
          <w:color w:val="131313"/>
          <w:w w:val="110"/>
          <w:lang w:val="es-MX"/>
        </w:rPr>
        <w:t>Méx</w:t>
      </w:r>
      <w:r w:rsidRPr="00F2688E">
        <w:rPr>
          <w:color w:val="131313"/>
          <w:spacing w:val="-8"/>
          <w:w w:val="110"/>
          <w:lang w:val="es-MX"/>
        </w:rPr>
        <w:t>i</w:t>
      </w:r>
      <w:r w:rsidRPr="00F2688E">
        <w:rPr>
          <w:color w:val="131313"/>
          <w:w w:val="110"/>
          <w:lang w:val="es-MX"/>
        </w:rPr>
        <w:t>co</w:t>
      </w:r>
      <w:r w:rsidRPr="00F2688E">
        <w:rPr>
          <w:color w:val="131313"/>
          <w:spacing w:val="-17"/>
          <w:w w:val="110"/>
          <w:lang w:val="es-MX"/>
        </w:rPr>
        <w:t xml:space="preserve"> </w:t>
      </w:r>
      <w:r w:rsidRPr="00F2688E">
        <w:rPr>
          <w:color w:val="131313"/>
          <w:w w:val="110"/>
          <w:lang w:val="es-MX"/>
        </w:rPr>
        <w:t>D.</w:t>
      </w:r>
      <w:r w:rsidRPr="00F2688E">
        <w:rPr>
          <w:color w:val="131313"/>
          <w:spacing w:val="-24"/>
          <w:w w:val="110"/>
          <w:lang w:val="es-MX"/>
        </w:rPr>
        <w:t xml:space="preserve"> </w:t>
      </w:r>
      <w:r w:rsidRPr="00F2688E">
        <w:rPr>
          <w:color w:val="131313"/>
          <w:spacing w:val="-23"/>
          <w:w w:val="110"/>
          <w:lang w:val="es-MX"/>
        </w:rPr>
        <w:t>F</w:t>
      </w:r>
      <w:r w:rsidRPr="00F2688E">
        <w:rPr>
          <w:color w:val="2D2D2D"/>
          <w:spacing w:val="-38"/>
          <w:w w:val="110"/>
          <w:lang w:val="es-MX"/>
        </w:rPr>
        <w:t>.</w:t>
      </w:r>
      <w:r w:rsidRPr="00F2688E">
        <w:rPr>
          <w:color w:val="131313"/>
          <w:spacing w:val="-7"/>
          <w:w w:val="110"/>
          <w:lang w:val="es-MX"/>
        </w:rPr>
        <w:t>,</w:t>
      </w:r>
      <w:r w:rsidRPr="00F2688E">
        <w:rPr>
          <w:color w:val="131313"/>
          <w:w w:val="110"/>
          <w:lang w:val="es-MX"/>
        </w:rPr>
        <w:t>01</w:t>
      </w:r>
      <w:r w:rsidRPr="00F2688E">
        <w:rPr>
          <w:color w:val="131313"/>
          <w:spacing w:val="-29"/>
          <w:w w:val="110"/>
          <w:lang w:val="es-MX"/>
        </w:rPr>
        <w:t xml:space="preserve"> </w:t>
      </w:r>
      <w:r w:rsidRPr="00F2688E">
        <w:rPr>
          <w:color w:val="131313"/>
          <w:w w:val="110"/>
          <w:lang w:val="es-MX"/>
        </w:rPr>
        <w:t>de</w:t>
      </w:r>
      <w:r w:rsidRPr="00F2688E">
        <w:rPr>
          <w:color w:val="131313"/>
          <w:spacing w:val="-21"/>
          <w:w w:val="110"/>
          <w:lang w:val="es-MX"/>
        </w:rPr>
        <w:t xml:space="preserve"> </w:t>
      </w:r>
      <w:r w:rsidRPr="00F2688E">
        <w:rPr>
          <w:color w:val="131313"/>
          <w:w w:val="110"/>
          <w:lang w:val="es-MX"/>
        </w:rPr>
        <w:t>enero</w:t>
      </w:r>
      <w:r w:rsidRPr="00F2688E">
        <w:rPr>
          <w:color w:val="131313"/>
          <w:spacing w:val="-9"/>
          <w:w w:val="110"/>
          <w:lang w:val="es-MX"/>
        </w:rPr>
        <w:t xml:space="preserve"> </w:t>
      </w:r>
      <w:r w:rsidRPr="00F2688E">
        <w:rPr>
          <w:color w:val="131313"/>
          <w:w w:val="110"/>
          <w:lang w:val="es-MX"/>
        </w:rPr>
        <w:t>de</w:t>
      </w:r>
      <w:r w:rsidRPr="00F2688E">
        <w:rPr>
          <w:color w:val="131313"/>
          <w:spacing w:val="-15"/>
          <w:w w:val="110"/>
          <w:lang w:val="es-MX"/>
        </w:rPr>
        <w:t xml:space="preserve"> </w:t>
      </w:r>
      <w:r w:rsidRPr="00F2688E">
        <w:rPr>
          <w:color w:val="131313"/>
          <w:w w:val="110"/>
          <w:lang w:val="es-MX"/>
        </w:rPr>
        <w:t>20</w:t>
      </w:r>
      <w:r w:rsidRPr="00F2688E">
        <w:rPr>
          <w:color w:val="131313"/>
          <w:spacing w:val="-2"/>
          <w:w w:val="110"/>
          <w:lang w:val="es-MX"/>
        </w:rPr>
        <w:t>1</w:t>
      </w:r>
      <w:r w:rsidRPr="00F2688E">
        <w:rPr>
          <w:color w:val="131313"/>
          <w:w w:val="110"/>
          <w:lang w:val="es-MX"/>
        </w:rPr>
        <w:t>5</w:t>
      </w:r>
    </w:p>
    <w:p w14:paraId="4B05EDB0" w14:textId="77777777" w:rsidR="005B776E" w:rsidRPr="00F2688E" w:rsidRDefault="005B776E" w:rsidP="005B776E">
      <w:pPr>
        <w:rPr>
          <w:rFonts w:ascii="Arial" w:eastAsia="Arial" w:hAnsi="Arial" w:cs="Arial"/>
          <w:sz w:val="20"/>
          <w:szCs w:val="20"/>
          <w:lang w:val="es-MX"/>
        </w:rPr>
      </w:pPr>
    </w:p>
    <w:p w14:paraId="3D7C4969" w14:textId="77777777" w:rsidR="005B776E" w:rsidRPr="00F2688E" w:rsidRDefault="005B776E" w:rsidP="005B776E">
      <w:pPr>
        <w:spacing w:before="7"/>
        <w:rPr>
          <w:rFonts w:ascii="Arial" w:eastAsia="Arial" w:hAnsi="Arial" w:cs="Arial"/>
          <w:sz w:val="20"/>
          <w:szCs w:val="20"/>
          <w:lang w:val="es-MX"/>
        </w:rPr>
      </w:pPr>
    </w:p>
    <w:p w14:paraId="64191E21" w14:textId="77777777" w:rsidR="005B776E" w:rsidRPr="00F2688E" w:rsidRDefault="005B776E" w:rsidP="005B776E">
      <w:pPr>
        <w:pStyle w:val="Textoindependiente"/>
        <w:ind w:left="265" w:right="1500" w:firstLine="7"/>
        <w:jc w:val="both"/>
        <w:rPr>
          <w:rFonts w:cs="Arial"/>
          <w:lang w:val="es-MX"/>
        </w:rPr>
      </w:pPr>
      <w:r w:rsidRPr="00F2688E">
        <w:rPr>
          <w:color w:val="131313"/>
          <w:spacing w:val="-18"/>
          <w:lang w:val="es-MX"/>
        </w:rPr>
        <w:t>D</w:t>
      </w:r>
      <w:r w:rsidRPr="00F2688E">
        <w:rPr>
          <w:color w:val="2D2D2D"/>
          <w:lang w:val="es-MX"/>
        </w:rPr>
        <w:t>e</w:t>
      </w:r>
      <w:r w:rsidRPr="00F2688E">
        <w:rPr>
          <w:color w:val="2D2D2D"/>
          <w:spacing w:val="34"/>
          <w:lang w:val="es-MX"/>
        </w:rPr>
        <w:t xml:space="preserve"> </w:t>
      </w:r>
      <w:r w:rsidRPr="00F2688E">
        <w:rPr>
          <w:color w:val="2D2D2D"/>
          <w:lang w:val="es-MX"/>
        </w:rPr>
        <w:t>a</w:t>
      </w:r>
      <w:r w:rsidRPr="00F2688E">
        <w:rPr>
          <w:color w:val="2D2D2D"/>
          <w:spacing w:val="8"/>
          <w:lang w:val="es-MX"/>
        </w:rPr>
        <w:t>c</w:t>
      </w:r>
      <w:r w:rsidRPr="00F2688E">
        <w:rPr>
          <w:color w:val="131313"/>
          <w:spacing w:val="-12"/>
          <w:lang w:val="es-MX"/>
        </w:rPr>
        <w:t>u</w:t>
      </w:r>
      <w:r w:rsidRPr="00F2688E">
        <w:rPr>
          <w:color w:val="2D2D2D"/>
          <w:lang w:val="es-MX"/>
        </w:rPr>
        <w:t>e</w:t>
      </w:r>
      <w:r w:rsidRPr="00F2688E">
        <w:rPr>
          <w:color w:val="131313"/>
          <w:lang w:val="es-MX"/>
        </w:rPr>
        <w:t>rdo</w:t>
      </w:r>
      <w:r w:rsidRPr="00F2688E">
        <w:rPr>
          <w:color w:val="131313"/>
          <w:spacing w:val="35"/>
          <w:lang w:val="es-MX"/>
        </w:rPr>
        <w:t xml:space="preserve"> </w:t>
      </w:r>
      <w:r w:rsidRPr="00F2688E">
        <w:rPr>
          <w:color w:val="131313"/>
          <w:lang w:val="es-MX"/>
        </w:rPr>
        <w:t>con</w:t>
      </w:r>
      <w:r w:rsidRPr="00F2688E">
        <w:rPr>
          <w:color w:val="131313"/>
          <w:spacing w:val="41"/>
          <w:lang w:val="es-MX"/>
        </w:rPr>
        <w:t xml:space="preserve"> </w:t>
      </w:r>
      <w:r w:rsidRPr="00F2688E">
        <w:rPr>
          <w:color w:val="2D2D2D"/>
          <w:lang w:val="es-MX"/>
        </w:rPr>
        <w:t>e</w:t>
      </w:r>
      <w:r w:rsidRPr="00F2688E">
        <w:rPr>
          <w:color w:val="131313"/>
          <w:lang w:val="es-MX"/>
        </w:rPr>
        <w:t>l</w:t>
      </w:r>
      <w:r w:rsidRPr="00F2688E">
        <w:rPr>
          <w:color w:val="131313"/>
          <w:spacing w:val="6"/>
          <w:lang w:val="es-MX"/>
        </w:rPr>
        <w:t xml:space="preserve"> </w:t>
      </w:r>
      <w:r w:rsidRPr="00F2688E">
        <w:rPr>
          <w:color w:val="131313"/>
          <w:lang w:val="es-MX"/>
        </w:rPr>
        <w:t>Ar</w:t>
      </w:r>
      <w:r w:rsidRPr="00F2688E">
        <w:rPr>
          <w:color w:val="131313"/>
          <w:spacing w:val="17"/>
          <w:lang w:val="es-MX"/>
        </w:rPr>
        <w:t>t</w:t>
      </w:r>
      <w:r w:rsidRPr="00F2688E">
        <w:rPr>
          <w:color w:val="2D2D2D"/>
          <w:lang w:val="es-MX"/>
        </w:rPr>
        <w:t>í</w:t>
      </w:r>
      <w:r w:rsidRPr="00F2688E">
        <w:rPr>
          <w:color w:val="2D2D2D"/>
          <w:spacing w:val="-6"/>
          <w:lang w:val="es-MX"/>
        </w:rPr>
        <w:t>c</w:t>
      </w:r>
      <w:r w:rsidRPr="00F2688E">
        <w:rPr>
          <w:color w:val="131313"/>
          <w:lang w:val="es-MX"/>
        </w:rPr>
        <w:t>u</w:t>
      </w:r>
      <w:r w:rsidRPr="00F2688E">
        <w:rPr>
          <w:color w:val="131313"/>
          <w:spacing w:val="-11"/>
          <w:lang w:val="es-MX"/>
        </w:rPr>
        <w:t>l</w:t>
      </w:r>
      <w:r w:rsidRPr="00F2688E">
        <w:rPr>
          <w:color w:val="131313"/>
          <w:lang w:val="es-MX"/>
        </w:rPr>
        <w:t>o</w:t>
      </w:r>
      <w:r w:rsidRPr="00F2688E">
        <w:rPr>
          <w:color w:val="131313"/>
          <w:spacing w:val="39"/>
          <w:lang w:val="es-MX"/>
        </w:rPr>
        <w:t xml:space="preserve"> </w:t>
      </w:r>
      <w:r w:rsidRPr="00F2688E">
        <w:rPr>
          <w:color w:val="131313"/>
          <w:spacing w:val="-2"/>
          <w:lang w:val="es-MX"/>
        </w:rPr>
        <w:t>9</w:t>
      </w:r>
      <w:r w:rsidRPr="00F2688E">
        <w:rPr>
          <w:color w:val="464646"/>
          <w:lang w:val="es-MX"/>
        </w:rPr>
        <w:t>,</w:t>
      </w:r>
      <w:r w:rsidRPr="00F2688E">
        <w:rPr>
          <w:color w:val="464646"/>
          <w:spacing w:val="11"/>
          <w:lang w:val="es-MX"/>
        </w:rPr>
        <w:t xml:space="preserve"> </w:t>
      </w:r>
      <w:r w:rsidRPr="00F2688E">
        <w:rPr>
          <w:color w:val="131313"/>
          <w:lang w:val="es-MX"/>
        </w:rPr>
        <w:t>f</w:t>
      </w:r>
      <w:r w:rsidRPr="00F2688E">
        <w:rPr>
          <w:color w:val="131313"/>
          <w:spacing w:val="10"/>
          <w:lang w:val="es-MX"/>
        </w:rPr>
        <w:t>r</w:t>
      </w:r>
      <w:r w:rsidRPr="00F2688E">
        <w:rPr>
          <w:color w:val="2D2D2D"/>
          <w:lang w:val="es-MX"/>
        </w:rPr>
        <w:t>acción</w:t>
      </w:r>
      <w:r w:rsidRPr="00F2688E">
        <w:rPr>
          <w:color w:val="2D2D2D"/>
          <w:spacing w:val="3"/>
          <w:lang w:val="es-MX"/>
        </w:rPr>
        <w:t xml:space="preserve"> </w:t>
      </w:r>
      <w:r w:rsidRPr="00F2688E">
        <w:rPr>
          <w:color w:val="131313"/>
          <w:spacing w:val="-28"/>
          <w:lang w:val="es-MX"/>
        </w:rPr>
        <w:t>I</w:t>
      </w:r>
      <w:r w:rsidRPr="00F2688E">
        <w:rPr>
          <w:color w:val="2D2D2D"/>
          <w:lang w:val="es-MX"/>
        </w:rPr>
        <w:t>V</w:t>
      </w:r>
      <w:r w:rsidRPr="00F2688E">
        <w:rPr>
          <w:color w:val="2D2D2D"/>
          <w:spacing w:val="51"/>
          <w:lang w:val="es-MX"/>
        </w:rPr>
        <w:t xml:space="preserve"> </w:t>
      </w:r>
      <w:r w:rsidRPr="00F2688E">
        <w:rPr>
          <w:color w:val="131313"/>
          <w:spacing w:val="-8"/>
          <w:lang w:val="es-MX"/>
        </w:rPr>
        <w:t>d</w:t>
      </w:r>
      <w:r w:rsidRPr="00F2688E">
        <w:rPr>
          <w:color w:val="2D2D2D"/>
          <w:lang w:val="es-MX"/>
        </w:rPr>
        <w:t>e</w:t>
      </w:r>
      <w:r w:rsidRPr="00F2688E">
        <w:rPr>
          <w:color w:val="131313"/>
          <w:lang w:val="es-MX"/>
        </w:rPr>
        <w:t>l</w:t>
      </w:r>
      <w:r w:rsidRPr="00F2688E">
        <w:rPr>
          <w:color w:val="131313"/>
          <w:spacing w:val="33"/>
          <w:lang w:val="es-MX"/>
        </w:rPr>
        <w:t xml:space="preserve"> </w:t>
      </w:r>
      <w:r w:rsidRPr="00F2688E">
        <w:rPr>
          <w:color w:val="131313"/>
          <w:spacing w:val="-17"/>
          <w:lang w:val="es-MX"/>
        </w:rPr>
        <w:t>R</w:t>
      </w:r>
      <w:r w:rsidRPr="00F2688E">
        <w:rPr>
          <w:color w:val="2D2D2D"/>
          <w:lang w:val="es-MX"/>
        </w:rPr>
        <w:t>e</w:t>
      </w:r>
      <w:r w:rsidRPr="00F2688E">
        <w:rPr>
          <w:color w:val="2D2D2D"/>
          <w:spacing w:val="-4"/>
          <w:lang w:val="es-MX"/>
        </w:rPr>
        <w:t>g</w:t>
      </w:r>
      <w:r w:rsidRPr="00F2688E">
        <w:rPr>
          <w:color w:val="131313"/>
          <w:spacing w:val="-18"/>
          <w:lang w:val="es-MX"/>
        </w:rPr>
        <w:t>l</w:t>
      </w:r>
      <w:r w:rsidRPr="00F2688E">
        <w:rPr>
          <w:color w:val="2D2D2D"/>
          <w:lang w:val="es-MX"/>
        </w:rPr>
        <w:t>a</w:t>
      </w:r>
      <w:r w:rsidRPr="00F2688E">
        <w:rPr>
          <w:color w:val="131313"/>
          <w:spacing w:val="-3"/>
          <w:lang w:val="es-MX"/>
        </w:rPr>
        <w:t>m</w:t>
      </w:r>
      <w:r w:rsidRPr="00F2688E">
        <w:rPr>
          <w:color w:val="2D2D2D"/>
          <w:spacing w:val="8"/>
          <w:lang w:val="es-MX"/>
        </w:rPr>
        <w:t>e</w:t>
      </w:r>
      <w:r w:rsidRPr="00F2688E">
        <w:rPr>
          <w:color w:val="131313"/>
          <w:spacing w:val="-11"/>
          <w:lang w:val="es-MX"/>
        </w:rPr>
        <w:t>n</w:t>
      </w:r>
      <w:r w:rsidRPr="00F2688E">
        <w:rPr>
          <w:color w:val="2D2D2D"/>
          <w:spacing w:val="13"/>
          <w:lang w:val="es-MX"/>
        </w:rPr>
        <w:t>t</w:t>
      </w:r>
      <w:r w:rsidRPr="00F2688E">
        <w:rPr>
          <w:color w:val="131313"/>
          <w:lang w:val="es-MX"/>
        </w:rPr>
        <w:t>o</w:t>
      </w:r>
      <w:r w:rsidRPr="00F2688E">
        <w:rPr>
          <w:color w:val="131313"/>
          <w:spacing w:val="48"/>
          <w:lang w:val="es-MX"/>
        </w:rPr>
        <w:t xml:space="preserve"> </w:t>
      </w:r>
      <w:r w:rsidRPr="00F2688E">
        <w:rPr>
          <w:color w:val="131313"/>
          <w:spacing w:val="-18"/>
          <w:lang w:val="es-MX"/>
        </w:rPr>
        <w:t>I</w:t>
      </w:r>
      <w:r w:rsidRPr="00F2688E">
        <w:rPr>
          <w:color w:val="2D2D2D"/>
          <w:spacing w:val="-11"/>
          <w:lang w:val="es-MX"/>
        </w:rPr>
        <w:t>n</w:t>
      </w:r>
      <w:r w:rsidRPr="00F2688E">
        <w:rPr>
          <w:color w:val="131313"/>
          <w:spacing w:val="3"/>
          <w:lang w:val="es-MX"/>
        </w:rPr>
        <w:t>t</w:t>
      </w:r>
      <w:r w:rsidRPr="00F2688E">
        <w:rPr>
          <w:color w:val="2D2D2D"/>
          <w:lang w:val="es-MX"/>
        </w:rPr>
        <w:t>e</w:t>
      </w:r>
      <w:r w:rsidRPr="00F2688E">
        <w:rPr>
          <w:color w:val="2D2D2D"/>
          <w:spacing w:val="15"/>
          <w:lang w:val="es-MX"/>
        </w:rPr>
        <w:t>r</w:t>
      </w:r>
      <w:r w:rsidRPr="00F2688E">
        <w:rPr>
          <w:color w:val="464646"/>
          <w:spacing w:val="-15"/>
          <w:lang w:val="es-MX"/>
        </w:rPr>
        <w:t>i</w:t>
      </w:r>
      <w:r w:rsidRPr="00F2688E">
        <w:rPr>
          <w:color w:val="131313"/>
          <w:spacing w:val="1"/>
          <w:lang w:val="es-MX"/>
        </w:rPr>
        <w:t>o</w:t>
      </w:r>
      <w:r w:rsidRPr="00F2688E">
        <w:rPr>
          <w:color w:val="2D2D2D"/>
          <w:lang w:val="es-MX"/>
        </w:rPr>
        <w:t>r</w:t>
      </w:r>
      <w:r w:rsidRPr="00F2688E">
        <w:rPr>
          <w:color w:val="2D2D2D"/>
          <w:spacing w:val="42"/>
          <w:lang w:val="es-MX"/>
        </w:rPr>
        <w:t xml:space="preserve"> </w:t>
      </w:r>
      <w:r w:rsidRPr="00F2688E">
        <w:rPr>
          <w:color w:val="131313"/>
          <w:spacing w:val="-6"/>
          <w:lang w:val="es-MX"/>
        </w:rPr>
        <w:t>d</w:t>
      </w:r>
      <w:r w:rsidRPr="00F2688E">
        <w:rPr>
          <w:color w:val="2D2D2D"/>
          <w:lang w:val="es-MX"/>
        </w:rPr>
        <w:t>e</w:t>
      </w:r>
      <w:r w:rsidRPr="00F2688E">
        <w:rPr>
          <w:color w:val="2D2D2D"/>
          <w:spacing w:val="44"/>
          <w:lang w:val="es-MX"/>
        </w:rPr>
        <w:t xml:space="preserve"> </w:t>
      </w:r>
      <w:r w:rsidRPr="00F2688E">
        <w:rPr>
          <w:color w:val="131313"/>
          <w:spacing w:val="-15"/>
          <w:lang w:val="es-MX"/>
        </w:rPr>
        <w:t>l</w:t>
      </w:r>
      <w:r w:rsidRPr="00F2688E">
        <w:rPr>
          <w:color w:val="2D2D2D"/>
          <w:lang w:val="es-MX"/>
        </w:rPr>
        <w:t>a</w:t>
      </w:r>
      <w:r w:rsidRPr="00F2688E">
        <w:rPr>
          <w:color w:val="2D2D2D"/>
          <w:spacing w:val="37"/>
          <w:lang w:val="es-MX"/>
        </w:rPr>
        <w:t xml:space="preserve"> </w:t>
      </w:r>
      <w:r w:rsidRPr="00F2688E">
        <w:rPr>
          <w:color w:val="2D2D2D"/>
          <w:lang w:val="es-MX"/>
        </w:rPr>
        <w:t>Se</w:t>
      </w:r>
      <w:r w:rsidRPr="00F2688E">
        <w:rPr>
          <w:color w:val="2D2D2D"/>
          <w:spacing w:val="3"/>
          <w:lang w:val="es-MX"/>
        </w:rPr>
        <w:t>c</w:t>
      </w:r>
      <w:r w:rsidRPr="00F2688E">
        <w:rPr>
          <w:color w:val="131313"/>
          <w:spacing w:val="5"/>
          <w:lang w:val="es-MX"/>
        </w:rPr>
        <w:t>r</w:t>
      </w:r>
      <w:r w:rsidRPr="00F2688E">
        <w:rPr>
          <w:color w:val="2D2D2D"/>
          <w:lang w:val="es-MX"/>
        </w:rPr>
        <w:t>etaría</w:t>
      </w:r>
      <w:r w:rsidRPr="00F2688E">
        <w:rPr>
          <w:color w:val="2D2D2D"/>
          <w:spacing w:val="43"/>
          <w:lang w:val="es-MX"/>
        </w:rPr>
        <w:t xml:space="preserve"> </w:t>
      </w:r>
      <w:r w:rsidRPr="00F2688E">
        <w:rPr>
          <w:color w:val="2D2D2D"/>
          <w:lang w:val="es-MX"/>
        </w:rPr>
        <w:t>de</w:t>
      </w:r>
      <w:r w:rsidRPr="00F2688E">
        <w:rPr>
          <w:color w:val="2D2D2D"/>
          <w:spacing w:val="48"/>
          <w:lang w:val="es-MX"/>
        </w:rPr>
        <w:t xml:space="preserve"> </w:t>
      </w:r>
      <w:r w:rsidRPr="00F2688E">
        <w:rPr>
          <w:color w:val="2D2D2D"/>
          <w:lang w:val="es-MX"/>
        </w:rPr>
        <w:t>Des</w:t>
      </w:r>
      <w:r w:rsidRPr="00F2688E">
        <w:rPr>
          <w:color w:val="2D2D2D"/>
          <w:spacing w:val="1"/>
          <w:lang w:val="es-MX"/>
        </w:rPr>
        <w:t>a</w:t>
      </w:r>
      <w:r w:rsidRPr="00F2688E">
        <w:rPr>
          <w:color w:val="131313"/>
          <w:spacing w:val="5"/>
          <w:lang w:val="es-MX"/>
        </w:rPr>
        <w:t>r</w:t>
      </w:r>
      <w:r w:rsidRPr="00F2688E">
        <w:rPr>
          <w:color w:val="2D2D2D"/>
          <w:lang w:val="es-MX"/>
        </w:rPr>
        <w:t>r</w:t>
      </w:r>
      <w:r w:rsidRPr="00F2688E">
        <w:rPr>
          <w:color w:val="2D2D2D"/>
          <w:spacing w:val="-3"/>
          <w:lang w:val="es-MX"/>
        </w:rPr>
        <w:t>o</w:t>
      </w:r>
      <w:r w:rsidRPr="00F2688E">
        <w:rPr>
          <w:color w:val="131313"/>
          <w:lang w:val="es-MX"/>
        </w:rPr>
        <w:t>l</w:t>
      </w:r>
      <w:r w:rsidRPr="00F2688E">
        <w:rPr>
          <w:color w:val="131313"/>
          <w:spacing w:val="-15"/>
          <w:lang w:val="es-MX"/>
        </w:rPr>
        <w:t>l</w:t>
      </w:r>
      <w:r w:rsidRPr="00F2688E">
        <w:rPr>
          <w:color w:val="2D2D2D"/>
          <w:lang w:val="es-MX"/>
        </w:rPr>
        <w:t>o</w:t>
      </w:r>
      <w:r w:rsidRPr="00F2688E">
        <w:rPr>
          <w:color w:val="2D2D2D"/>
          <w:w w:val="101"/>
          <w:lang w:val="es-MX"/>
        </w:rPr>
        <w:t xml:space="preserve"> </w:t>
      </w:r>
      <w:r w:rsidRPr="00F2688E">
        <w:rPr>
          <w:color w:val="131313"/>
          <w:spacing w:val="-2"/>
          <w:lang w:val="es-MX"/>
        </w:rPr>
        <w:t>S</w:t>
      </w:r>
      <w:r w:rsidRPr="00F2688E">
        <w:rPr>
          <w:color w:val="2D2D2D"/>
          <w:spacing w:val="-3"/>
          <w:lang w:val="es-MX"/>
        </w:rPr>
        <w:t>ocia</w:t>
      </w:r>
      <w:r w:rsidRPr="00F2688E">
        <w:rPr>
          <w:color w:val="131313"/>
          <w:spacing w:val="-2"/>
          <w:lang w:val="es-MX"/>
        </w:rPr>
        <w:t>l</w:t>
      </w:r>
      <w:r w:rsidRPr="00F2688E">
        <w:rPr>
          <w:color w:val="2D2D2D"/>
          <w:spacing w:val="-2"/>
          <w:lang w:val="es-MX"/>
        </w:rPr>
        <w:t>,</w:t>
      </w:r>
      <w:r w:rsidRPr="00F2688E">
        <w:rPr>
          <w:color w:val="2D2D2D"/>
          <w:spacing w:val="-7"/>
          <w:lang w:val="es-MX"/>
        </w:rPr>
        <w:t xml:space="preserve"> </w:t>
      </w:r>
      <w:r w:rsidRPr="00F2688E">
        <w:rPr>
          <w:color w:val="131313"/>
          <w:lang w:val="es-MX"/>
        </w:rPr>
        <w:t>pu</w:t>
      </w:r>
      <w:r w:rsidRPr="00F2688E">
        <w:rPr>
          <w:color w:val="2D2D2D"/>
          <w:lang w:val="es-MX"/>
        </w:rPr>
        <w:t>blica</w:t>
      </w:r>
      <w:r w:rsidRPr="00F2688E">
        <w:rPr>
          <w:color w:val="131313"/>
          <w:lang w:val="es-MX"/>
        </w:rPr>
        <w:t>d</w:t>
      </w:r>
      <w:r w:rsidRPr="00F2688E">
        <w:rPr>
          <w:color w:val="2D2D2D"/>
          <w:lang w:val="es-MX"/>
        </w:rPr>
        <w:t>o</w:t>
      </w:r>
      <w:r w:rsidRPr="00F2688E">
        <w:rPr>
          <w:color w:val="2D2D2D"/>
          <w:spacing w:val="8"/>
          <w:lang w:val="es-MX"/>
        </w:rPr>
        <w:t xml:space="preserve"> </w:t>
      </w:r>
      <w:r w:rsidRPr="00F2688E">
        <w:rPr>
          <w:color w:val="131313"/>
          <w:spacing w:val="2"/>
          <w:lang w:val="es-MX"/>
        </w:rPr>
        <w:t>e</w:t>
      </w:r>
      <w:r w:rsidRPr="00F2688E">
        <w:rPr>
          <w:color w:val="2D2D2D"/>
          <w:spacing w:val="3"/>
          <w:lang w:val="es-MX"/>
        </w:rPr>
        <w:t>n</w:t>
      </w:r>
      <w:r w:rsidRPr="00F2688E">
        <w:rPr>
          <w:color w:val="2D2D2D"/>
          <w:spacing w:val="1"/>
          <w:lang w:val="es-MX"/>
        </w:rPr>
        <w:t xml:space="preserve"> </w:t>
      </w:r>
      <w:r w:rsidRPr="00F2688E">
        <w:rPr>
          <w:color w:val="131313"/>
          <w:lang w:val="es-MX"/>
        </w:rPr>
        <w:t>el</w:t>
      </w:r>
      <w:r w:rsidRPr="00F2688E">
        <w:rPr>
          <w:color w:val="131313"/>
          <w:spacing w:val="15"/>
          <w:lang w:val="es-MX"/>
        </w:rPr>
        <w:t xml:space="preserve"> </w:t>
      </w:r>
      <w:r w:rsidRPr="00F2688E">
        <w:rPr>
          <w:color w:val="131313"/>
          <w:spacing w:val="-1"/>
          <w:lang w:val="es-MX"/>
        </w:rPr>
        <w:t>Diario</w:t>
      </w:r>
      <w:r w:rsidRPr="00F2688E">
        <w:rPr>
          <w:color w:val="131313"/>
          <w:spacing w:val="16"/>
          <w:lang w:val="es-MX"/>
        </w:rPr>
        <w:t xml:space="preserve"> </w:t>
      </w:r>
      <w:r w:rsidRPr="00F2688E">
        <w:rPr>
          <w:color w:val="131313"/>
          <w:spacing w:val="-3"/>
          <w:lang w:val="es-MX"/>
        </w:rPr>
        <w:t>O</w:t>
      </w:r>
      <w:r w:rsidRPr="00F2688E">
        <w:rPr>
          <w:color w:val="2D2D2D"/>
          <w:spacing w:val="-4"/>
          <w:lang w:val="es-MX"/>
        </w:rPr>
        <w:t>fic</w:t>
      </w:r>
      <w:r w:rsidRPr="00F2688E">
        <w:rPr>
          <w:color w:val="131313"/>
          <w:spacing w:val="-3"/>
          <w:lang w:val="es-MX"/>
        </w:rPr>
        <w:t>i</w:t>
      </w:r>
      <w:r w:rsidRPr="00F2688E">
        <w:rPr>
          <w:color w:val="2D2D2D"/>
          <w:spacing w:val="-3"/>
          <w:lang w:val="es-MX"/>
        </w:rPr>
        <w:t>a</w:t>
      </w:r>
      <w:r w:rsidRPr="00F2688E">
        <w:rPr>
          <w:color w:val="131313"/>
          <w:spacing w:val="-2"/>
          <w:lang w:val="es-MX"/>
        </w:rPr>
        <w:t>l</w:t>
      </w:r>
      <w:r w:rsidRPr="00F2688E">
        <w:rPr>
          <w:color w:val="131313"/>
          <w:spacing w:val="-21"/>
          <w:lang w:val="es-MX"/>
        </w:rPr>
        <w:t xml:space="preserve"> </w:t>
      </w:r>
      <w:r w:rsidRPr="00F2688E">
        <w:rPr>
          <w:color w:val="131313"/>
          <w:lang w:val="es-MX"/>
        </w:rPr>
        <w:t>d</w:t>
      </w:r>
      <w:r w:rsidRPr="00F2688E">
        <w:rPr>
          <w:color w:val="2D2D2D"/>
          <w:lang w:val="es-MX"/>
        </w:rPr>
        <w:t>e</w:t>
      </w:r>
      <w:r w:rsidRPr="00F2688E">
        <w:rPr>
          <w:color w:val="2D2D2D"/>
          <w:spacing w:val="6"/>
          <w:lang w:val="es-MX"/>
        </w:rPr>
        <w:t xml:space="preserve"> </w:t>
      </w:r>
      <w:r w:rsidRPr="00F2688E">
        <w:rPr>
          <w:color w:val="131313"/>
          <w:spacing w:val="-10"/>
          <w:lang w:val="es-MX"/>
        </w:rPr>
        <w:t>l</w:t>
      </w:r>
      <w:r w:rsidRPr="00F2688E">
        <w:rPr>
          <w:color w:val="131313"/>
          <w:spacing w:val="-15"/>
          <w:lang w:val="es-MX"/>
        </w:rPr>
        <w:t>a</w:t>
      </w:r>
      <w:r w:rsidRPr="00F2688E">
        <w:rPr>
          <w:color w:val="131313"/>
          <w:spacing w:val="22"/>
          <w:lang w:val="es-MX"/>
        </w:rPr>
        <w:t xml:space="preserve"> </w:t>
      </w:r>
      <w:r w:rsidRPr="00F2688E">
        <w:rPr>
          <w:color w:val="131313"/>
          <w:spacing w:val="-3"/>
          <w:lang w:val="es-MX"/>
        </w:rPr>
        <w:t>Fed</w:t>
      </w:r>
      <w:r w:rsidRPr="00F2688E">
        <w:rPr>
          <w:color w:val="2D2D2D"/>
          <w:spacing w:val="-3"/>
          <w:lang w:val="es-MX"/>
        </w:rPr>
        <w:t>e</w:t>
      </w:r>
      <w:r w:rsidRPr="00F2688E">
        <w:rPr>
          <w:color w:val="131313"/>
          <w:spacing w:val="-3"/>
          <w:lang w:val="es-MX"/>
        </w:rPr>
        <w:t>r</w:t>
      </w:r>
      <w:r w:rsidRPr="00F2688E">
        <w:rPr>
          <w:color w:val="2D2D2D"/>
          <w:spacing w:val="-3"/>
          <w:lang w:val="es-MX"/>
        </w:rPr>
        <w:t>ació</w:t>
      </w:r>
      <w:r w:rsidRPr="00F2688E">
        <w:rPr>
          <w:color w:val="131313"/>
          <w:spacing w:val="-3"/>
          <w:lang w:val="es-MX"/>
        </w:rPr>
        <w:t>n</w:t>
      </w:r>
      <w:r w:rsidRPr="00F2688E">
        <w:rPr>
          <w:color w:val="131313"/>
          <w:spacing w:val="1"/>
          <w:lang w:val="es-MX"/>
        </w:rPr>
        <w:t xml:space="preserve"> </w:t>
      </w:r>
      <w:r w:rsidRPr="00F2688E">
        <w:rPr>
          <w:color w:val="2D2D2D"/>
          <w:lang w:val="es-MX"/>
        </w:rPr>
        <w:t>e</w:t>
      </w:r>
      <w:r w:rsidRPr="00F2688E">
        <w:rPr>
          <w:color w:val="131313"/>
          <w:lang w:val="es-MX"/>
        </w:rPr>
        <w:t>l</w:t>
      </w:r>
      <w:r w:rsidRPr="00F2688E">
        <w:rPr>
          <w:color w:val="131313"/>
          <w:spacing w:val="-21"/>
          <w:lang w:val="es-MX"/>
        </w:rPr>
        <w:t xml:space="preserve"> </w:t>
      </w:r>
      <w:r w:rsidRPr="00F2688E">
        <w:rPr>
          <w:color w:val="131313"/>
          <w:lang w:val="es-MX"/>
        </w:rPr>
        <w:t>08</w:t>
      </w:r>
      <w:r w:rsidRPr="00F2688E">
        <w:rPr>
          <w:color w:val="131313"/>
          <w:spacing w:val="7"/>
          <w:lang w:val="es-MX"/>
        </w:rPr>
        <w:t xml:space="preserve"> </w:t>
      </w:r>
      <w:r w:rsidRPr="00F2688E">
        <w:rPr>
          <w:color w:val="131313"/>
          <w:spacing w:val="-4"/>
          <w:lang w:val="es-MX"/>
        </w:rPr>
        <w:t>d</w:t>
      </w:r>
      <w:r w:rsidRPr="00F2688E">
        <w:rPr>
          <w:color w:val="2D2D2D"/>
          <w:spacing w:val="-4"/>
          <w:lang w:val="es-MX"/>
        </w:rPr>
        <w:t>e</w:t>
      </w:r>
      <w:r w:rsidRPr="00F2688E">
        <w:rPr>
          <w:color w:val="2D2D2D"/>
          <w:spacing w:val="14"/>
          <w:lang w:val="es-MX"/>
        </w:rPr>
        <w:t xml:space="preserve"> </w:t>
      </w:r>
      <w:r w:rsidRPr="00F2688E">
        <w:rPr>
          <w:color w:val="131313"/>
          <w:spacing w:val="-6"/>
          <w:lang w:val="es-MX"/>
        </w:rPr>
        <w:t>s</w:t>
      </w:r>
      <w:r w:rsidRPr="00F2688E">
        <w:rPr>
          <w:color w:val="2D2D2D"/>
          <w:lang w:val="es-MX"/>
        </w:rPr>
        <w:t>ep</w:t>
      </w:r>
      <w:r w:rsidRPr="00F2688E">
        <w:rPr>
          <w:color w:val="2D2D2D"/>
          <w:spacing w:val="10"/>
          <w:lang w:val="es-MX"/>
        </w:rPr>
        <w:t>t</w:t>
      </w:r>
      <w:r w:rsidRPr="00F2688E">
        <w:rPr>
          <w:color w:val="131313"/>
          <w:spacing w:val="-18"/>
          <w:lang w:val="es-MX"/>
        </w:rPr>
        <w:t>i</w:t>
      </w:r>
      <w:r w:rsidRPr="00F2688E">
        <w:rPr>
          <w:color w:val="2D2D2D"/>
          <w:lang w:val="es-MX"/>
        </w:rPr>
        <w:t>embre</w:t>
      </w:r>
      <w:r w:rsidRPr="00F2688E">
        <w:rPr>
          <w:color w:val="2D2D2D"/>
          <w:spacing w:val="25"/>
          <w:lang w:val="es-MX"/>
        </w:rPr>
        <w:t xml:space="preserve"> </w:t>
      </w:r>
      <w:r w:rsidRPr="00F2688E">
        <w:rPr>
          <w:color w:val="2D2D2D"/>
          <w:lang w:val="es-MX"/>
        </w:rPr>
        <w:t>de</w:t>
      </w:r>
      <w:r w:rsidRPr="00F2688E">
        <w:rPr>
          <w:color w:val="2D2D2D"/>
          <w:spacing w:val="10"/>
          <w:lang w:val="es-MX"/>
        </w:rPr>
        <w:t xml:space="preserve"> </w:t>
      </w:r>
      <w:r w:rsidRPr="00F2688E">
        <w:rPr>
          <w:color w:val="2D2D2D"/>
          <w:spacing w:val="-1"/>
          <w:lang w:val="es-MX"/>
        </w:rPr>
        <w:t>20</w:t>
      </w:r>
      <w:r w:rsidRPr="00F2688E">
        <w:rPr>
          <w:color w:val="131313"/>
          <w:spacing w:val="-1"/>
          <w:lang w:val="es-MX"/>
        </w:rPr>
        <w:t>1</w:t>
      </w:r>
      <w:r w:rsidRPr="00F2688E">
        <w:rPr>
          <w:color w:val="2D2D2D"/>
          <w:spacing w:val="-1"/>
          <w:lang w:val="es-MX"/>
        </w:rPr>
        <w:t>4</w:t>
      </w:r>
      <w:r w:rsidRPr="00F2688E">
        <w:rPr>
          <w:color w:val="5E5E5E"/>
          <w:spacing w:val="-1"/>
          <w:lang w:val="es-MX"/>
        </w:rPr>
        <w:t>,</w:t>
      </w:r>
      <w:r w:rsidRPr="00F2688E">
        <w:rPr>
          <w:color w:val="5E5E5E"/>
          <w:spacing w:val="-24"/>
          <w:lang w:val="es-MX"/>
        </w:rPr>
        <w:t xml:space="preserve"> </w:t>
      </w:r>
      <w:r w:rsidRPr="00F2688E">
        <w:rPr>
          <w:color w:val="2D2D2D"/>
          <w:spacing w:val="-2"/>
          <w:lang w:val="es-MX"/>
        </w:rPr>
        <w:t>c</w:t>
      </w:r>
      <w:r w:rsidRPr="00F2688E">
        <w:rPr>
          <w:color w:val="131313"/>
          <w:spacing w:val="-3"/>
          <w:lang w:val="es-MX"/>
        </w:rPr>
        <w:t>or</w:t>
      </w:r>
      <w:r w:rsidRPr="00F2688E">
        <w:rPr>
          <w:color w:val="2D2D2D"/>
          <w:spacing w:val="-3"/>
          <w:lang w:val="es-MX"/>
        </w:rPr>
        <w:t>r</w:t>
      </w:r>
      <w:r w:rsidRPr="00F2688E">
        <w:rPr>
          <w:color w:val="131313"/>
          <w:spacing w:val="-2"/>
          <w:lang w:val="es-MX"/>
        </w:rPr>
        <w:t>e</w:t>
      </w:r>
      <w:r w:rsidRPr="00F2688E">
        <w:rPr>
          <w:color w:val="2D2D2D"/>
          <w:spacing w:val="-3"/>
          <w:lang w:val="es-MX"/>
        </w:rPr>
        <w:t>s</w:t>
      </w:r>
      <w:r w:rsidRPr="00F2688E">
        <w:rPr>
          <w:color w:val="131313"/>
          <w:spacing w:val="-2"/>
          <w:lang w:val="es-MX"/>
        </w:rPr>
        <w:t>p</w:t>
      </w:r>
      <w:r w:rsidRPr="00F2688E">
        <w:rPr>
          <w:color w:val="2D2D2D"/>
          <w:spacing w:val="-3"/>
          <w:lang w:val="es-MX"/>
        </w:rPr>
        <w:t>o</w:t>
      </w:r>
      <w:r w:rsidRPr="00F2688E">
        <w:rPr>
          <w:color w:val="131313"/>
          <w:spacing w:val="-2"/>
          <w:lang w:val="es-MX"/>
        </w:rPr>
        <w:t>n</w:t>
      </w:r>
      <w:r w:rsidRPr="00F2688E">
        <w:rPr>
          <w:color w:val="2D2D2D"/>
          <w:spacing w:val="-3"/>
          <w:lang w:val="es-MX"/>
        </w:rPr>
        <w:t>de</w:t>
      </w:r>
      <w:r w:rsidRPr="00F2688E">
        <w:rPr>
          <w:color w:val="2D2D2D"/>
          <w:spacing w:val="18"/>
          <w:lang w:val="es-MX"/>
        </w:rPr>
        <w:t xml:space="preserve"> </w:t>
      </w:r>
      <w:r w:rsidRPr="00F2688E">
        <w:rPr>
          <w:color w:val="2D2D2D"/>
          <w:lang w:val="es-MX"/>
        </w:rPr>
        <w:t>a</w:t>
      </w:r>
      <w:r w:rsidRPr="00F2688E">
        <w:rPr>
          <w:color w:val="2D2D2D"/>
          <w:spacing w:val="14"/>
          <w:lang w:val="es-MX"/>
        </w:rPr>
        <w:t xml:space="preserve"> </w:t>
      </w:r>
      <w:r w:rsidRPr="00F2688E">
        <w:rPr>
          <w:color w:val="131313"/>
          <w:spacing w:val="-10"/>
          <w:lang w:val="es-MX"/>
        </w:rPr>
        <w:t>l</w:t>
      </w:r>
      <w:r w:rsidRPr="00F2688E">
        <w:rPr>
          <w:color w:val="2D2D2D"/>
          <w:spacing w:val="-16"/>
          <w:lang w:val="es-MX"/>
        </w:rPr>
        <w:t>a</w:t>
      </w:r>
      <w:r w:rsidRPr="00F2688E">
        <w:rPr>
          <w:color w:val="2D2D2D"/>
          <w:spacing w:val="23"/>
          <w:w w:val="96"/>
          <w:lang w:val="es-MX"/>
        </w:rPr>
        <w:t xml:space="preserve"> </w:t>
      </w:r>
      <w:r w:rsidRPr="00F2688E">
        <w:rPr>
          <w:color w:val="131313"/>
          <w:lang w:val="es-MX"/>
        </w:rPr>
        <w:t>S</w:t>
      </w:r>
      <w:r w:rsidRPr="00F2688E">
        <w:rPr>
          <w:color w:val="131313"/>
          <w:spacing w:val="-6"/>
          <w:lang w:val="es-MX"/>
        </w:rPr>
        <w:t>u</w:t>
      </w:r>
      <w:r w:rsidRPr="00F2688E">
        <w:rPr>
          <w:color w:val="2D2D2D"/>
          <w:lang w:val="es-MX"/>
        </w:rPr>
        <w:t>bse</w:t>
      </w:r>
      <w:r w:rsidRPr="00F2688E">
        <w:rPr>
          <w:color w:val="2D2D2D"/>
          <w:spacing w:val="8"/>
          <w:lang w:val="es-MX"/>
        </w:rPr>
        <w:t>c</w:t>
      </w:r>
      <w:r w:rsidRPr="00F2688E">
        <w:rPr>
          <w:color w:val="131313"/>
          <w:spacing w:val="-10"/>
          <w:lang w:val="es-MX"/>
        </w:rPr>
        <w:t>r</w:t>
      </w:r>
      <w:r w:rsidRPr="00F2688E">
        <w:rPr>
          <w:color w:val="2D2D2D"/>
          <w:lang w:val="es-MX"/>
        </w:rPr>
        <w:t>et</w:t>
      </w:r>
      <w:r w:rsidRPr="00F2688E">
        <w:rPr>
          <w:color w:val="2D2D2D"/>
          <w:spacing w:val="12"/>
          <w:lang w:val="es-MX"/>
        </w:rPr>
        <w:t>a</w:t>
      </w:r>
      <w:r w:rsidRPr="00F2688E">
        <w:rPr>
          <w:color w:val="131313"/>
          <w:lang w:val="es-MX"/>
        </w:rPr>
        <w:t>r</w:t>
      </w:r>
      <w:r w:rsidRPr="00F2688E">
        <w:rPr>
          <w:color w:val="131313"/>
          <w:spacing w:val="-3"/>
          <w:lang w:val="es-MX"/>
        </w:rPr>
        <w:t>í</w:t>
      </w:r>
      <w:r w:rsidRPr="00F2688E">
        <w:rPr>
          <w:color w:val="2D2D2D"/>
          <w:lang w:val="es-MX"/>
        </w:rPr>
        <w:t>a</w:t>
      </w:r>
      <w:r w:rsidRPr="00F2688E">
        <w:rPr>
          <w:color w:val="2D2D2D"/>
          <w:spacing w:val="-6"/>
          <w:lang w:val="es-MX"/>
        </w:rPr>
        <w:t xml:space="preserve"> </w:t>
      </w:r>
      <w:r w:rsidRPr="00F2688E">
        <w:rPr>
          <w:color w:val="131313"/>
          <w:lang w:val="es-MX"/>
        </w:rPr>
        <w:t>de</w:t>
      </w:r>
      <w:r w:rsidRPr="00F2688E">
        <w:rPr>
          <w:color w:val="131313"/>
          <w:spacing w:val="14"/>
          <w:lang w:val="es-MX"/>
        </w:rPr>
        <w:t xml:space="preserve"> </w:t>
      </w:r>
      <w:r w:rsidRPr="00F2688E">
        <w:rPr>
          <w:color w:val="131313"/>
          <w:spacing w:val="-8"/>
          <w:lang w:val="es-MX"/>
        </w:rPr>
        <w:t>P</w:t>
      </w:r>
      <w:r w:rsidRPr="00F2688E">
        <w:rPr>
          <w:color w:val="2D2D2D"/>
          <w:spacing w:val="-18"/>
          <w:lang w:val="es-MX"/>
        </w:rPr>
        <w:t>l</w:t>
      </w:r>
      <w:r w:rsidRPr="00F2688E">
        <w:rPr>
          <w:color w:val="131313"/>
          <w:lang w:val="es-MX"/>
        </w:rPr>
        <w:t>ane</w:t>
      </w:r>
      <w:r w:rsidRPr="00F2688E">
        <w:rPr>
          <w:color w:val="131313"/>
          <w:spacing w:val="9"/>
          <w:lang w:val="es-MX"/>
        </w:rPr>
        <w:t>a</w:t>
      </w:r>
      <w:r w:rsidRPr="00F2688E">
        <w:rPr>
          <w:color w:val="2D2D2D"/>
          <w:spacing w:val="4"/>
          <w:lang w:val="es-MX"/>
        </w:rPr>
        <w:t>c</w:t>
      </w:r>
      <w:r w:rsidRPr="00F2688E">
        <w:rPr>
          <w:color w:val="131313"/>
          <w:spacing w:val="-15"/>
          <w:lang w:val="es-MX"/>
        </w:rPr>
        <w:t>i</w:t>
      </w:r>
      <w:r w:rsidRPr="00F2688E">
        <w:rPr>
          <w:color w:val="2D2D2D"/>
          <w:lang w:val="es-MX"/>
        </w:rPr>
        <w:t>ó</w:t>
      </w:r>
      <w:r w:rsidRPr="00F2688E">
        <w:rPr>
          <w:color w:val="131313"/>
          <w:spacing w:val="-4"/>
          <w:lang w:val="es-MX"/>
        </w:rPr>
        <w:t>n</w:t>
      </w:r>
      <w:r w:rsidRPr="00F2688E">
        <w:rPr>
          <w:color w:val="464646"/>
          <w:lang w:val="es-MX"/>
        </w:rPr>
        <w:t>,</w:t>
      </w:r>
      <w:r w:rsidRPr="00F2688E">
        <w:rPr>
          <w:color w:val="464646"/>
          <w:spacing w:val="-16"/>
          <w:lang w:val="es-MX"/>
        </w:rPr>
        <w:t xml:space="preserve"> </w:t>
      </w:r>
      <w:r w:rsidRPr="00F2688E">
        <w:rPr>
          <w:color w:val="131313"/>
          <w:spacing w:val="-12"/>
          <w:lang w:val="es-MX"/>
        </w:rPr>
        <w:t>E</w:t>
      </w:r>
      <w:r w:rsidRPr="00F2688E">
        <w:rPr>
          <w:color w:val="2D2D2D"/>
          <w:lang w:val="es-MX"/>
        </w:rPr>
        <w:t>v</w:t>
      </w:r>
      <w:r w:rsidRPr="00F2688E">
        <w:rPr>
          <w:color w:val="2D2D2D"/>
          <w:spacing w:val="14"/>
          <w:lang w:val="es-MX"/>
        </w:rPr>
        <w:t>a</w:t>
      </w:r>
      <w:r w:rsidRPr="00F2688E">
        <w:rPr>
          <w:color w:val="131313"/>
          <w:lang w:val="es-MX"/>
        </w:rPr>
        <w:t>l</w:t>
      </w:r>
      <w:r w:rsidRPr="00F2688E">
        <w:rPr>
          <w:color w:val="131313"/>
          <w:spacing w:val="-12"/>
          <w:lang w:val="es-MX"/>
        </w:rPr>
        <w:t>u</w:t>
      </w:r>
      <w:r w:rsidRPr="00F2688E">
        <w:rPr>
          <w:color w:val="2D2D2D"/>
          <w:lang w:val="es-MX"/>
        </w:rPr>
        <w:t>a</w:t>
      </w:r>
      <w:r w:rsidRPr="00F2688E">
        <w:rPr>
          <w:color w:val="131313"/>
          <w:lang w:val="es-MX"/>
        </w:rPr>
        <w:t>c</w:t>
      </w:r>
      <w:r w:rsidRPr="00F2688E">
        <w:rPr>
          <w:color w:val="131313"/>
          <w:spacing w:val="-6"/>
          <w:lang w:val="es-MX"/>
        </w:rPr>
        <w:t>i</w:t>
      </w:r>
      <w:r w:rsidRPr="00F2688E">
        <w:rPr>
          <w:color w:val="2D2D2D"/>
          <w:spacing w:val="10"/>
          <w:lang w:val="es-MX"/>
        </w:rPr>
        <w:t>ó</w:t>
      </w:r>
      <w:r w:rsidRPr="00F2688E">
        <w:rPr>
          <w:color w:val="131313"/>
          <w:lang w:val="es-MX"/>
        </w:rPr>
        <w:t>n</w:t>
      </w:r>
      <w:r w:rsidRPr="00F2688E">
        <w:rPr>
          <w:color w:val="131313"/>
          <w:spacing w:val="-1"/>
          <w:lang w:val="es-MX"/>
        </w:rPr>
        <w:t xml:space="preserve"> </w:t>
      </w:r>
      <w:r w:rsidRPr="00F2688E">
        <w:rPr>
          <w:color w:val="2D2D2D"/>
          <w:lang w:val="es-MX"/>
        </w:rPr>
        <w:t>y</w:t>
      </w:r>
      <w:r w:rsidRPr="00F2688E">
        <w:rPr>
          <w:color w:val="2D2D2D"/>
          <w:spacing w:val="17"/>
          <w:lang w:val="es-MX"/>
        </w:rPr>
        <w:t xml:space="preserve"> </w:t>
      </w:r>
      <w:r w:rsidRPr="00F2688E">
        <w:rPr>
          <w:color w:val="131313"/>
          <w:spacing w:val="-11"/>
          <w:lang w:val="es-MX"/>
        </w:rPr>
        <w:t>D</w:t>
      </w:r>
      <w:r w:rsidRPr="00F2688E">
        <w:rPr>
          <w:color w:val="2D2D2D"/>
          <w:lang w:val="es-MX"/>
        </w:rPr>
        <w:t>es</w:t>
      </w:r>
      <w:r w:rsidRPr="00F2688E">
        <w:rPr>
          <w:color w:val="2D2D2D"/>
          <w:spacing w:val="6"/>
          <w:lang w:val="es-MX"/>
        </w:rPr>
        <w:t>a</w:t>
      </w:r>
      <w:r w:rsidRPr="00F2688E">
        <w:rPr>
          <w:color w:val="131313"/>
          <w:lang w:val="es-MX"/>
        </w:rPr>
        <w:t>rr</w:t>
      </w:r>
      <w:r w:rsidRPr="00F2688E">
        <w:rPr>
          <w:color w:val="2D2D2D"/>
          <w:lang w:val="es-MX"/>
        </w:rPr>
        <w:t>ollo</w:t>
      </w:r>
      <w:r w:rsidRPr="00F2688E">
        <w:rPr>
          <w:color w:val="2D2D2D"/>
          <w:spacing w:val="20"/>
          <w:lang w:val="es-MX"/>
        </w:rPr>
        <w:t xml:space="preserve"> </w:t>
      </w:r>
      <w:r w:rsidRPr="00F2688E">
        <w:rPr>
          <w:color w:val="131313"/>
          <w:spacing w:val="-17"/>
          <w:lang w:val="es-MX"/>
        </w:rPr>
        <w:t>R</w:t>
      </w:r>
      <w:r w:rsidRPr="00F2688E">
        <w:rPr>
          <w:color w:val="2D2D2D"/>
          <w:lang w:val="es-MX"/>
        </w:rPr>
        <w:t>e</w:t>
      </w:r>
      <w:r w:rsidRPr="00F2688E">
        <w:rPr>
          <w:color w:val="131313"/>
          <w:lang w:val="es-MX"/>
        </w:rPr>
        <w:t>g</w:t>
      </w:r>
      <w:r w:rsidRPr="00F2688E">
        <w:rPr>
          <w:color w:val="131313"/>
          <w:spacing w:val="-4"/>
          <w:lang w:val="es-MX"/>
        </w:rPr>
        <w:t>i</w:t>
      </w:r>
      <w:r w:rsidRPr="00F2688E">
        <w:rPr>
          <w:color w:val="131313"/>
          <w:lang w:val="es-MX"/>
        </w:rPr>
        <w:t>ona</w:t>
      </w:r>
      <w:r w:rsidRPr="00F2688E">
        <w:rPr>
          <w:color w:val="131313"/>
          <w:spacing w:val="10"/>
          <w:lang w:val="es-MX"/>
        </w:rPr>
        <w:t>l</w:t>
      </w:r>
      <w:r w:rsidRPr="00F2688E">
        <w:rPr>
          <w:color w:val="2D2D2D"/>
          <w:lang w:val="es-MX"/>
        </w:rPr>
        <w:t>:</w:t>
      </w:r>
    </w:p>
    <w:p w14:paraId="32A5C1CA" w14:textId="77777777" w:rsidR="005B776E" w:rsidRPr="00F2688E" w:rsidRDefault="005B776E" w:rsidP="005B776E">
      <w:pPr>
        <w:spacing w:before="11"/>
        <w:rPr>
          <w:rFonts w:ascii="Arial" w:eastAsia="Arial" w:hAnsi="Arial" w:cs="Arial"/>
          <w:sz w:val="19"/>
          <w:szCs w:val="19"/>
          <w:lang w:val="es-MX"/>
        </w:rPr>
      </w:pPr>
    </w:p>
    <w:p w14:paraId="1C082825" w14:textId="07F65FC4" w:rsidR="005B776E" w:rsidRPr="00F2688E" w:rsidRDefault="005B776E" w:rsidP="005B776E">
      <w:pPr>
        <w:spacing w:line="208" w:lineRule="exact"/>
        <w:ind w:left="696" w:right="856" w:firstLine="14"/>
        <w:jc w:val="both"/>
        <w:rPr>
          <w:rFonts w:ascii="Arial" w:eastAsia="Arial" w:hAnsi="Arial" w:cs="Arial"/>
          <w:sz w:val="18"/>
          <w:szCs w:val="18"/>
          <w:lang w:val="es-MX"/>
        </w:rPr>
      </w:pPr>
      <w:r w:rsidRPr="00F2688E">
        <w:rPr>
          <w:rFonts w:ascii="Arial" w:hAnsi="Arial"/>
          <w:i/>
          <w:color w:val="2D2D2D"/>
          <w:spacing w:val="-2"/>
          <w:w w:val="105"/>
          <w:sz w:val="18"/>
          <w:lang w:val="es-MX"/>
        </w:rPr>
        <w:t>"</w:t>
      </w:r>
      <w:r w:rsidRPr="00F2688E">
        <w:rPr>
          <w:rFonts w:ascii="Arial" w:hAnsi="Arial"/>
          <w:i/>
          <w:color w:val="131313"/>
          <w:spacing w:val="-2"/>
          <w:w w:val="105"/>
          <w:sz w:val="18"/>
          <w:lang w:val="es-MX"/>
        </w:rPr>
        <w:t>Establecer</w:t>
      </w:r>
      <w:r w:rsidRPr="00F2688E">
        <w:rPr>
          <w:rFonts w:ascii="Arial" w:hAnsi="Arial"/>
          <w:i/>
          <w:color w:val="131313"/>
          <w:spacing w:val="21"/>
          <w:w w:val="105"/>
          <w:sz w:val="18"/>
          <w:lang w:val="es-MX"/>
        </w:rPr>
        <w:t xml:space="preserve"> </w:t>
      </w:r>
      <w:r w:rsidRPr="00F2688E">
        <w:rPr>
          <w:rFonts w:ascii="Arial" w:hAnsi="Arial"/>
          <w:i/>
          <w:color w:val="131313"/>
          <w:w w:val="105"/>
          <w:sz w:val="18"/>
          <w:lang w:val="es-MX"/>
        </w:rPr>
        <w:t>los</w:t>
      </w:r>
      <w:r w:rsidRPr="00F2688E">
        <w:rPr>
          <w:rFonts w:ascii="Arial" w:hAnsi="Arial"/>
          <w:i/>
          <w:color w:val="131313"/>
          <w:spacing w:val="6"/>
          <w:w w:val="105"/>
          <w:sz w:val="18"/>
          <w:lang w:val="es-MX"/>
        </w:rPr>
        <w:t xml:space="preserve"> </w:t>
      </w:r>
      <w:r w:rsidRPr="00F2688E">
        <w:rPr>
          <w:rFonts w:ascii="Arial" w:hAnsi="Arial"/>
          <w:i/>
          <w:color w:val="131313"/>
          <w:w w:val="105"/>
          <w:sz w:val="18"/>
          <w:lang w:val="es-MX"/>
        </w:rPr>
        <w:t>lineamientos</w:t>
      </w:r>
      <w:r w:rsidRPr="00F2688E">
        <w:rPr>
          <w:rFonts w:ascii="Arial" w:hAnsi="Arial"/>
          <w:i/>
          <w:color w:val="131313"/>
          <w:spacing w:val="12"/>
          <w:w w:val="105"/>
          <w:sz w:val="18"/>
          <w:lang w:val="es-MX"/>
        </w:rPr>
        <w:t xml:space="preserve"> </w:t>
      </w:r>
      <w:r w:rsidRPr="00F2688E">
        <w:rPr>
          <w:rFonts w:ascii="Arial" w:hAnsi="Arial"/>
          <w:i/>
          <w:color w:val="131313"/>
          <w:w w:val="105"/>
          <w:sz w:val="18"/>
          <w:lang w:val="es-MX"/>
        </w:rPr>
        <w:t>para</w:t>
      </w:r>
      <w:r w:rsidRPr="00F2688E">
        <w:rPr>
          <w:rFonts w:ascii="Arial" w:hAnsi="Arial"/>
          <w:i/>
          <w:color w:val="131313"/>
          <w:spacing w:val="10"/>
          <w:w w:val="105"/>
          <w:sz w:val="18"/>
          <w:lang w:val="es-MX"/>
        </w:rPr>
        <w:t xml:space="preserve"> </w:t>
      </w:r>
      <w:r w:rsidRPr="00F2688E">
        <w:rPr>
          <w:rFonts w:ascii="Arial" w:hAnsi="Arial"/>
          <w:i/>
          <w:color w:val="131313"/>
          <w:w w:val="105"/>
          <w:sz w:val="18"/>
          <w:lang w:val="es-MX"/>
        </w:rPr>
        <w:t>la</w:t>
      </w:r>
      <w:r w:rsidRPr="00F2688E">
        <w:rPr>
          <w:rFonts w:ascii="Arial" w:hAnsi="Arial"/>
          <w:i/>
          <w:color w:val="131313"/>
          <w:spacing w:val="-1"/>
          <w:w w:val="105"/>
          <w:sz w:val="18"/>
          <w:lang w:val="es-MX"/>
        </w:rPr>
        <w:t xml:space="preserve"> </w:t>
      </w:r>
      <w:r w:rsidRPr="00F2688E">
        <w:rPr>
          <w:rFonts w:ascii="Arial" w:hAnsi="Arial"/>
          <w:i/>
          <w:color w:val="131313"/>
          <w:w w:val="105"/>
          <w:sz w:val="18"/>
          <w:lang w:val="es-MX"/>
        </w:rPr>
        <w:t>elaboración</w:t>
      </w:r>
      <w:r w:rsidRPr="00F2688E">
        <w:rPr>
          <w:rFonts w:ascii="Arial" w:hAnsi="Arial"/>
          <w:i/>
          <w:color w:val="131313"/>
          <w:spacing w:val="13"/>
          <w:w w:val="105"/>
          <w:sz w:val="18"/>
          <w:lang w:val="es-MX"/>
        </w:rPr>
        <w:t xml:space="preserve"> </w:t>
      </w:r>
      <w:r w:rsidRPr="00F2688E">
        <w:rPr>
          <w:i/>
          <w:color w:val="131313"/>
          <w:w w:val="105"/>
          <w:sz w:val="20"/>
          <w:lang w:val="es-MX"/>
        </w:rPr>
        <w:t>y</w:t>
      </w:r>
      <w:r w:rsidRPr="00F2688E">
        <w:rPr>
          <w:i/>
          <w:color w:val="131313"/>
          <w:spacing w:val="11"/>
          <w:w w:val="105"/>
          <w:sz w:val="20"/>
          <w:lang w:val="es-MX"/>
        </w:rPr>
        <w:t xml:space="preserve"> </w:t>
      </w:r>
      <w:r w:rsidRPr="00F2688E">
        <w:rPr>
          <w:rFonts w:ascii="Arial" w:hAnsi="Arial"/>
          <w:i/>
          <w:color w:val="131313"/>
          <w:w w:val="105"/>
          <w:sz w:val="18"/>
          <w:lang w:val="es-MX"/>
        </w:rPr>
        <w:t>la</w:t>
      </w:r>
      <w:r w:rsidRPr="00F2688E">
        <w:rPr>
          <w:rFonts w:ascii="Arial" w:hAnsi="Arial"/>
          <w:i/>
          <w:color w:val="131313"/>
          <w:spacing w:val="-1"/>
          <w:w w:val="105"/>
          <w:sz w:val="18"/>
          <w:lang w:val="es-MX"/>
        </w:rPr>
        <w:t xml:space="preserve"> </w:t>
      </w:r>
      <w:r w:rsidRPr="00F2688E">
        <w:rPr>
          <w:rFonts w:ascii="Arial" w:hAnsi="Arial"/>
          <w:i/>
          <w:color w:val="131313"/>
          <w:w w:val="105"/>
          <w:sz w:val="18"/>
          <w:lang w:val="es-MX"/>
        </w:rPr>
        <w:t>actualización</w:t>
      </w:r>
      <w:r w:rsidRPr="00F2688E">
        <w:rPr>
          <w:rFonts w:ascii="Arial" w:hAnsi="Arial"/>
          <w:i/>
          <w:color w:val="131313"/>
          <w:spacing w:val="19"/>
          <w:w w:val="105"/>
          <w:sz w:val="18"/>
          <w:lang w:val="es-MX"/>
        </w:rPr>
        <w:t xml:space="preserve"> </w:t>
      </w:r>
      <w:r w:rsidRPr="00F2688E">
        <w:rPr>
          <w:rFonts w:ascii="Arial" w:hAnsi="Arial"/>
          <w:i/>
          <w:color w:val="131313"/>
          <w:w w:val="105"/>
          <w:sz w:val="18"/>
          <w:lang w:val="es-MX"/>
        </w:rPr>
        <w:t>de</w:t>
      </w:r>
      <w:r w:rsidRPr="00F2688E">
        <w:rPr>
          <w:rFonts w:ascii="Arial" w:hAnsi="Arial"/>
          <w:i/>
          <w:color w:val="131313"/>
          <w:spacing w:val="-11"/>
          <w:w w:val="105"/>
          <w:sz w:val="18"/>
          <w:lang w:val="es-MX"/>
        </w:rPr>
        <w:t xml:space="preserve"> </w:t>
      </w:r>
      <w:r w:rsidRPr="00F2688E">
        <w:rPr>
          <w:rFonts w:ascii="Arial" w:hAnsi="Arial"/>
          <w:i/>
          <w:color w:val="131313"/>
          <w:w w:val="105"/>
          <w:sz w:val="18"/>
          <w:lang w:val="es-MX"/>
        </w:rPr>
        <w:t>los</w:t>
      </w:r>
      <w:r w:rsidRPr="00F2688E">
        <w:rPr>
          <w:rFonts w:ascii="Arial" w:hAnsi="Arial"/>
          <w:i/>
          <w:color w:val="131313"/>
          <w:spacing w:val="-9"/>
          <w:w w:val="105"/>
          <w:sz w:val="18"/>
          <w:lang w:val="es-MX"/>
        </w:rPr>
        <w:t xml:space="preserve"> </w:t>
      </w:r>
      <w:r w:rsidRPr="00F2688E">
        <w:rPr>
          <w:rFonts w:ascii="Arial" w:hAnsi="Arial"/>
          <w:i/>
          <w:color w:val="131313"/>
          <w:w w:val="105"/>
          <w:sz w:val="18"/>
          <w:lang w:val="es-MX"/>
        </w:rPr>
        <w:t>padrones</w:t>
      </w:r>
      <w:r w:rsidRPr="00F2688E">
        <w:rPr>
          <w:rFonts w:ascii="Arial" w:hAnsi="Arial"/>
          <w:i/>
          <w:color w:val="131313"/>
          <w:spacing w:val="26"/>
          <w:w w:val="105"/>
          <w:sz w:val="18"/>
          <w:lang w:val="es-MX"/>
        </w:rPr>
        <w:t xml:space="preserve"> </w:t>
      </w:r>
      <w:r w:rsidRPr="00F2688E">
        <w:rPr>
          <w:rFonts w:ascii="Arial" w:hAnsi="Arial"/>
          <w:i/>
          <w:color w:val="131313"/>
          <w:w w:val="105"/>
          <w:sz w:val="18"/>
          <w:lang w:val="es-MX"/>
        </w:rPr>
        <w:t>de</w:t>
      </w:r>
      <w:r w:rsidRPr="00F2688E">
        <w:rPr>
          <w:rFonts w:ascii="Arial" w:hAnsi="Arial"/>
          <w:i/>
          <w:color w:val="131313"/>
          <w:spacing w:val="-11"/>
          <w:w w:val="105"/>
          <w:sz w:val="18"/>
          <w:lang w:val="es-MX"/>
        </w:rPr>
        <w:t xml:space="preserve"> </w:t>
      </w:r>
      <w:r w:rsidRPr="00F2688E">
        <w:rPr>
          <w:rFonts w:ascii="Arial" w:hAnsi="Arial"/>
          <w:i/>
          <w:color w:val="131313"/>
          <w:w w:val="105"/>
          <w:sz w:val="18"/>
          <w:lang w:val="es-MX"/>
        </w:rPr>
        <w:t>personas</w:t>
      </w:r>
      <w:r w:rsidRPr="00F2688E">
        <w:rPr>
          <w:rFonts w:ascii="Arial" w:hAnsi="Arial"/>
          <w:i/>
          <w:color w:val="131313"/>
          <w:spacing w:val="20"/>
          <w:w w:val="104"/>
          <w:sz w:val="18"/>
          <w:lang w:val="es-MX"/>
        </w:rPr>
        <w:t xml:space="preserve"> </w:t>
      </w:r>
      <w:r w:rsidRPr="00F2688E">
        <w:rPr>
          <w:rFonts w:ascii="Arial" w:hAnsi="Arial"/>
          <w:i/>
          <w:color w:val="131313"/>
          <w:w w:val="105"/>
          <w:sz w:val="18"/>
          <w:lang w:val="es-MX"/>
        </w:rPr>
        <w:t>beneficiarias</w:t>
      </w:r>
      <w:r w:rsidRPr="00F2688E">
        <w:rPr>
          <w:rFonts w:ascii="Arial" w:hAnsi="Arial"/>
          <w:i/>
          <w:color w:val="131313"/>
          <w:spacing w:val="42"/>
          <w:w w:val="105"/>
          <w:sz w:val="18"/>
          <w:lang w:val="es-MX"/>
        </w:rPr>
        <w:t xml:space="preserve"> </w:t>
      </w:r>
      <w:r w:rsidRPr="00F2688E">
        <w:rPr>
          <w:rFonts w:ascii="Arial" w:hAnsi="Arial"/>
          <w:i/>
          <w:color w:val="131313"/>
          <w:w w:val="105"/>
          <w:sz w:val="18"/>
          <w:lang w:val="es-MX"/>
        </w:rPr>
        <w:t>de</w:t>
      </w:r>
      <w:r w:rsidRPr="00F2688E">
        <w:rPr>
          <w:rFonts w:ascii="Arial" w:hAnsi="Arial"/>
          <w:i/>
          <w:color w:val="131313"/>
          <w:spacing w:val="11"/>
          <w:w w:val="105"/>
          <w:sz w:val="18"/>
          <w:lang w:val="es-MX"/>
        </w:rPr>
        <w:t xml:space="preserve"> </w:t>
      </w:r>
      <w:r w:rsidRPr="00F2688E">
        <w:rPr>
          <w:rFonts w:ascii="Arial" w:hAnsi="Arial"/>
          <w:i/>
          <w:color w:val="131313"/>
          <w:w w:val="105"/>
          <w:sz w:val="18"/>
          <w:lang w:val="es-MX"/>
        </w:rPr>
        <w:t xml:space="preserve">los programas sociales </w:t>
      </w:r>
      <w:r>
        <w:rPr>
          <w:rFonts w:ascii="Arial" w:hAnsi="Arial"/>
          <w:i/>
          <w:color w:val="131313"/>
          <w:w w:val="105"/>
          <w:sz w:val="18"/>
          <w:lang w:val="es-MX"/>
        </w:rPr>
        <w:t>e</w:t>
      </w:r>
      <w:r w:rsidRPr="00F2688E">
        <w:rPr>
          <w:rFonts w:ascii="Arial" w:hAnsi="Arial"/>
          <w:i/>
          <w:color w:val="131313"/>
          <w:spacing w:val="4"/>
          <w:w w:val="105"/>
          <w:sz w:val="18"/>
          <w:lang w:val="es-MX"/>
        </w:rPr>
        <w:t xml:space="preserve"> </w:t>
      </w:r>
      <w:r w:rsidRPr="00F2688E">
        <w:rPr>
          <w:rFonts w:ascii="Arial" w:hAnsi="Arial"/>
          <w:i/>
          <w:color w:val="131313"/>
          <w:w w:val="105"/>
          <w:sz w:val="18"/>
          <w:lang w:val="es-MX"/>
        </w:rPr>
        <w:t>integrarlos</w:t>
      </w:r>
      <w:r w:rsidRPr="00F2688E">
        <w:rPr>
          <w:rFonts w:ascii="Arial" w:hAnsi="Arial"/>
          <w:i/>
          <w:color w:val="131313"/>
          <w:spacing w:val="36"/>
          <w:w w:val="105"/>
          <w:sz w:val="18"/>
          <w:lang w:val="es-MX"/>
        </w:rPr>
        <w:t xml:space="preserve"> </w:t>
      </w:r>
      <w:r w:rsidRPr="00F2688E">
        <w:rPr>
          <w:rFonts w:ascii="Arial" w:hAnsi="Arial"/>
          <w:i/>
          <w:color w:val="131313"/>
          <w:w w:val="105"/>
          <w:sz w:val="18"/>
          <w:lang w:val="es-MX"/>
        </w:rPr>
        <w:t>al</w:t>
      </w:r>
      <w:r w:rsidRPr="00F2688E">
        <w:rPr>
          <w:rFonts w:ascii="Arial" w:hAnsi="Arial"/>
          <w:i/>
          <w:color w:val="131313"/>
          <w:spacing w:val="3"/>
          <w:w w:val="105"/>
          <w:sz w:val="18"/>
          <w:lang w:val="es-MX"/>
        </w:rPr>
        <w:t xml:space="preserve"> </w:t>
      </w:r>
      <w:r w:rsidRPr="00F2688E">
        <w:rPr>
          <w:rFonts w:ascii="Arial" w:hAnsi="Arial"/>
          <w:i/>
          <w:color w:val="131313"/>
          <w:w w:val="105"/>
          <w:sz w:val="18"/>
          <w:lang w:val="es-MX"/>
        </w:rPr>
        <w:t>padrón de</w:t>
      </w:r>
      <w:r w:rsidRPr="00F2688E">
        <w:rPr>
          <w:rFonts w:ascii="Arial" w:hAnsi="Arial"/>
          <w:i/>
          <w:color w:val="131313"/>
          <w:spacing w:val="48"/>
          <w:w w:val="105"/>
          <w:sz w:val="18"/>
          <w:lang w:val="es-MX"/>
        </w:rPr>
        <w:t xml:space="preserve"> </w:t>
      </w:r>
      <w:r w:rsidRPr="00F2688E">
        <w:rPr>
          <w:rFonts w:ascii="Arial" w:hAnsi="Arial"/>
          <w:i/>
          <w:color w:val="131313"/>
          <w:spacing w:val="-1"/>
          <w:w w:val="105"/>
          <w:sz w:val="18"/>
          <w:lang w:val="es-MX"/>
        </w:rPr>
        <w:t>p</w:t>
      </w:r>
      <w:r w:rsidRPr="00F2688E">
        <w:rPr>
          <w:rFonts w:ascii="Arial" w:hAnsi="Arial"/>
          <w:i/>
          <w:color w:val="2D2D2D"/>
          <w:spacing w:val="-1"/>
          <w:w w:val="105"/>
          <w:sz w:val="18"/>
          <w:lang w:val="es-MX"/>
        </w:rPr>
        <w:t>r</w:t>
      </w:r>
      <w:r w:rsidRPr="00F2688E">
        <w:rPr>
          <w:rFonts w:ascii="Arial" w:hAnsi="Arial"/>
          <w:i/>
          <w:color w:val="131313"/>
          <w:spacing w:val="-1"/>
          <w:w w:val="105"/>
          <w:sz w:val="18"/>
          <w:lang w:val="es-MX"/>
        </w:rPr>
        <w:t>og</w:t>
      </w:r>
      <w:r w:rsidRPr="00F2688E">
        <w:rPr>
          <w:rFonts w:ascii="Arial" w:hAnsi="Arial"/>
          <w:i/>
          <w:color w:val="2D2D2D"/>
          <w:spacing w:val="-1"/>
          <w:w w:val="105"/>
          <w:sz w:val="18"/>
          <w:lang w:val="es-MX"/>
        </w:rPr>
        <w:t>r</w:t>
      </w:r>
      <w:r w:rsidRPr="00F2688E">
        <w:rPr>
          <w:rFonts w:ascii="Arial" w:hAnsi="Arial"/>
          <w:i/>
          <w:color w:val="131313"/>
          <w:spacing w:val="-2"/>
          <w:w w:val="105"/>
          <w:sz w:val="18"/>
          <w:lang w:val="es-MX"/>
        </w:rPr>
        <w:t>amas</w:t>
      </w:r>
      <w:r w:rsidRPr="00F2688E">
        <w:rPr>
          <w:rFonts w:ascii="Arial" w:hAnsi="Arial"/>
          <w:i/>
          <w:color w:val="131313"/>
          <w:w w:val="105"/>
          <w:sz w:val="18"/>
          <w:lang w:val="es-MX"/>
        </w:rPr>
        <w:t xml:space="preserve"> </w:t>
      </w:r>
      <w:r w:rsidRPr="00F2688E">
        <w:rPr>
          <w:rFonts w:ascii="Arial" w:hAnsi="Arial"/>
          <w:i/>
          <w:color w:val="131313"/>
          <w:spacing w:val="24"/>
          <w:w w:val="105"/>
          <w:sz w:val="18"/>
          <w:lang w:val="es-MX"/>
        </w:rPr>
        <w:t xml:space="preserve"> </w:t>
      </w:r>
      <w:r w:rsidRPr="00F2688E">
        <w:rPr>
          <w:rFonts w:ascii="Arial" w:hAnsi="Arial"/>
          <w:i/>
          <w:color w:val="131313"/>
          <w:w w:val="105"/>
          <w:sz w:val="18"/>
          <w:lang w:val="es-MX"/>
        </w:rPr>
        <w:t xml:space="preserve">federales </w:t>
      </w:r>
      <w:r w:rsidRPr="00F2688E">
        <w:rPr>
          <w:rFonts w:ascii="Arial" w:hAnsi="Arial"/>
          <w:i/>
          <w:color w:val="131313"/>
          <w:spacing w:val="29"/>
          <w:w w:val="105"/>
          <w:sz w:val="18"/>
          <w:lang w:val="es-MX"/>
        </w:rPr>
        <w:t xml:space="preserve"> </w:t>
      </w:r>
      <w:r w:rsidRPr="00F2688E">
        <w:rPr>
          <w:rFonts w:ascii="Arial" w:hAnsi="Arial"/>
          <w:i/>
          <w:color w:val="131313"/>
          <w:w w:val="105"/>
          <w:sz w:val="18"/>
          <w:lang w:val="es-MX"/>
        </w:rPr>
        <w:t>de</w:t>
      </w:r>
      <w:r w:rsidRPr="00F2688E">
        <w:rPr>
          <w:rFonts w:ascii="Arial" w:hAnsi="Arial"/>
          <w:i/>
          <w:color w:val="131313"/>
          <w:spacing w:val="26"/>
          <w:w w:val="106"/>
          <w:sz w:val="18"/>
          <w:lang w:val="es-MX"/>
        </w:rPr>
        <w:t xml:space="preserve"> </w:t>
      </w:r>
      <w:r w:rsidRPr="00F2688E">
        <w:rPr>
          <w:rFonts w:ascii="Arial" w:hAnsi="Arial"/>
          <w:i/>
          <w:color w:val="131313"/>
          <w:w w:val="105"/>
          <w:sz w:val="18"/>
          <w:lang w:val="es-MX"/>
        </w:rPr>
        <w:t>desarrollo</w:t>
      </w:r>
      <w:r w:rsidRPr="00F2688E">
        <w:rPr>
          <w:rFonts w:ascii="Arial" w:hAnsi="Arial"/>
          <w:i/>
          <w:color w:val="131313"/>
          <w:spacing w:val="33"/>
          <w:w w:val="105"/>
          <w:sz w:val="18"/>
          <w:lang w:val="es-MX"/>
        </w:rPr>
        <w:t xml:space="preserve"> </w:t>
      </w:r>
      <w:r w:rsidRPr="00F2688E">
        <w:rPr>
          <w:rFonts w:ascii="Arial" w:hAnsi="Arial"/>
          <w:i/>
          <w:color w:val="131313"/>
          <w:w w:val="105"/>
          <w:sz w:val="18"/>
          <w:lang w:val="es-MX"/>
        </w:rPr>
        <w:t>social,</w:t>
      </w:r>
      <w:r w:rsidRPr="00F2688E">
        <w:rPr>
          <w:rFonts w:ascii="Arial" w:hAnsi="Arial"/>
          <w:i/>
          <w:color w:val="131313"/>
          <w:spacing w:val="27"/>
          <w:w w:val="105"/>
          <w:sz w:val="18"/>
          <w:lang w:val="es-MX"/>
        </w:rPr>
        <w:t xml:space="preserve"> </w:t>
      </w:r>
      <w:r w:rsidRPr="00F2688E">
        <w:rPr>
          <w:rFonts w:ascii="Arial" w:hAnsi="Arial"/>
          <w:i/>
          <w:color w:val="131313"/>
          <w:w w:val="105"/>
          <w:sz w:val="18"/>
          <w:lang w:val="es-MX"/>
        </w:rPr>
        <w:t>así</w:t>
      </w:r>
      <w:r w:rsidRPr="00F2688E">
        <w:rPr>
          <w:rFonts w:ascii="Arial" w:hAnsi="Arial"/>
          <w:i/>
          <w:color w:val="131313"/>
          <w:spacing w:val="39"/>
          <w:w w:val="105"/>
          <w:sz w:val="18"/>
          <w:lang w:val="es-MX"/>
        </w:rPr>
        <w:t xml:space="preserve"> </w:t>
      </w:r>
      <w:r w:rsidRPr="00F2688E">
        <w:rPr>
          <w:rFonts w:ascii="Arial" w:hAnsi="Arial"/>
          <w:i/>
          <w:color w:val="131313"/>
          <w:w w:val="105"/>
          <w:sz w:val="18"/>
          <w:lang w:val="es-MX"/>
        </w:rPr>
        <w:t>como</w:t>
      </w:r>
      <w:r w:rsidRPr="00F2688E">
        <w:rPr>
          <w:rFonts w:ascii="Arial" w:hAnsi="Arial"/>
          <w:i/>
          <w:color w:val="131313"/>
          <w:spacing w:val="18"/>
          <w:w w:val="105"/>
          <w:sz w:val="18"/>
          <w:lang w:val="es-MX"/>
        </w:rPr>
        <w:t xml:space="preserve"> </w:t>
      </w:r>
      <w:r w:rsidRPr="00F2688E">
        <w:rPr>
          <w:rFonts w:ascii="Arial" w:hAnsi="Arial"/>
          <w:i/>
          <w:color w:val="131313"/>
          <w:w w:val="105"/>
          <w:sz w:val="18"/>
          <w:lang w:val="es-MX"/>
        </w:rPr>
        <w:t>para</w:t>
      </w:r>
      <w:r w:rsidRPr="00F2688E">
        <w:rPr>
          <w:rFonts w:ascii="Arial" w:hAnsi="Arial"/>
          <w:i/>
          <w:color w:val="131313"/>
          <w:spacing w:val="36"/>
          <w:w w:val="105"/>
          <w:sz w:val="18"/>
          <w:lang w:val="es-MX"/>
        </w:rPr>
        <w:t xml:space="preserve"> </w:t>
      </w:r>
      <w:r w:rsidRPr="00F2688E">
        <w:rPr>
          <w:rFonts w:ascii="Arial" w:hAnsi="Arial"/>
          <w:i/>
          <w:color w:val="131313"/>
          <w:w w:val="105"/>
          <w:sz w:val="18"/>
          <w:lang w:val="es-MX"/>
        </w:rPr>
        <w:t>la</w:t>
      </w:r>
      <w:r w:rsidRPr="00F2688E">
        <w:rPr>
          <w:rFonts w:ascii="Arial" w:hAnsi="Arial"/>
          <w:i/>
          <w:color w:val="131313"/>
          <w:spacing w:val="40"/>
          <w:w w:val="105"/>
          <w:sz w:val="18"/>
          <w:lang w:val="es-MX"/>
        </w:rPr>
        <w:t xml:space="preserve"> </w:t>
      </w:r>
      <w:r w:rsidRPr="00F2688E">
        <w:rPr>
          <w:rFonts w:ascii="Arial" w:hAnsi="Arial"/>
          <w:i/>
          <w:color w:val="131313"/>
          <w:w w:val="105"/>
          <w:sz w:val="18"/>
          <w:lang w:val="es-MX"/>
        </w:rPr>
        <w:t>re</w:t>
      </w:r>
      <w:r w:rsidRPr="00F2688E">
        <w:rPr>
          <w:rFonts w:ascii="Arial" w:hAnsi="Arial"/>
          <w:i/>
          <w:color w:val="2D2D2D"/>
          <w:w w:val="105"/>
          <w:sz w:val="18"/>
          <w:lang w:val="es-MX"/>
        </w:rPr>
        <w:t>c</w:t>
      </w:r>
      <w:r w:rsidRPr="00F2688E">
        <w:rPr>
          <w:rFonts w:ascii="Arial" w:hAnsi="Arial"/>
          <w:i/>
          <w:color w:val="131313"/>
          <w:w w:val="105"/>
          <w:sz w:val="18"/>
          <w:lang w:val="es-MX"/>
        </w:rPr>
        <w:t>olección</w:t>
      </w:r>
      <w:r w:rsidRPr="00F2688E">
        <w:rPr>
          <w:rFonts w:ascii="Arial" w:hAnsi="Arial"/>
          <w:i/>
          <w:color w:val="131313"/>
          <w:spacing w:val="49"/>
          <w:w w:val="105"/>
          <w:sz w:val="18"/>
          <w:lang w:val="es-MX"/>
        </w:rPr>
        <w:t xml:space="preserve"> </w:t>
      </w:r>
      <w:r w:rsidRPr="00F2688E">
        <w:rPr>
          <w:rFonts w:ascii="Arial" w:hAnsi="Arial"/>
          <w:i/>
          <w:color w:val="131313"/>
          <w:w w:val="105"/>
          <w:sz w:val="18"/>
          <w:lang w:val="es-MX"/>
        </w:rPr>
        <w:t>de</w:t>
      </w:r>
      <w:r w:rsidRPr="00F2688E">
        <w:rPr>
          <w:rFonts w:ascii="Arial" w:hAnsi="Arial"/>
          <w:i/>
          <w:color w:val="131313"/>
          <w:spacing w:val="20"/>
          <w:w w:val="105"/>
          <w:sz w:val="18"/>
          <w:lang w:val="es-MX"/>
        </w:rPr>
        <w:t xml:space="preserve"> </w:t>
      </w:r>
      <w:r w:rsidRPr="00F2688E">
        <w:rPr>
          <w:rFonts w:ascii="Arial" w:hAnsi="Arial"/>
          <w:i/>
          <w:color w:val="131313"/>
          <w:w w:val="105"/>
          <w:sz w:val="18"/>
          <w:lang w:val="es-MX"/>
        </w:rPr>
        <w:t>información  socioeconóm</w:t>
      </w:r>
      <w:r w:rsidRPr="00F2688E">
        <w:rPr>
          <w:rFonts w:ascii="Arial" w:hAnsi="Arial"/>
          <w:i/>
          <w:color w:val="131313"/>
          <w:spacing w:val="20"/>
          <w:w w:val="105"/>
          <w:sz w:val="18"/>
          <w:lang w:val="es-MX"/>
        </w:rPr>
        <w:t>i</w:t>
      </w:r>
      <w:r w:rsidRPr="00F2688E">
        <w:rPr>
          <w:rFonts w:ascii="Arial" w:hAnsi="Arial"/>
          <w:i/>
          <w:color w:val="2D2D2D"/>
          <w:spacing w:val="-8"/>
          <w:w w:val="105"/>
          <w:sz w:val="18"/>
          <w:lang w:val="es-MX"/>
        </w:rPr>
        <w:t>c</w:t>
      </w:r>
      <w:r w:rsidRPr="00F2688E">
        <w:rPr>
          <w:rFonts w:ascii="Arial" w:hAnsi="Arial"/>
          <w:i/>
          <w:color w:val="131313"/>
          <w:w w:val="105"/>
          <w:sz w:val="18"/>
          <w:lang w:val="es-MX"/>
        </w:rPr>
        <w:t>a,</w:t>
      </w:r>
      <w:r w:rsidRPr="00F2688E">
        <w:rPr>
          <w:rFonts w:ascii="Arial" w:hAnsi="Arial"/>
          <w:i/>
          <w:color w:val="131313"/>
          <w:spacing w:val="23"/>
          <w:w w:val="105"/>
          <w:sz w:val="18"/>
          <w:lang w:val="es-MX"/>
        </w:rPr>
        <w:t xml:space="preserve"> </w:t>
      </w:r>
      <w:r w:rsidRPr="00F2688E">
        <w:rPr>
          <w:rFonts w:ascii="Arial" w:hAnsi="Arial"/>
          <w:i/>
          <w:color w:val="131313"/>
          <w:w w:val="105"/>
          <w:sz w:val="18"/>
          <w:lang w:val="es-MX"/>
        </w:rPr>
        <w:t>identificación</w:t>
      </w:r>
      <w:r w:rsidRPr="00F2688E">
        <w:rPr>
          <w:rFonts w:ascii="Arial" w:hAnsi="Arial"/>
          <w:i/>
          <w:color w:val="131313"/>
          <w:spacing w:val="52"/>
          <w:w w:val="105"/>
          <w:sz w:val="18"/>
          <w:lang w:val="es-MX"/>
        </w:rPr>
        <w:t xml:space="preserve"> </w:t>
      </w:r>
      <w:r w:rsidRPr="00F2688E">
        <w:rPr>
          <w:rFonts w:ascii="Arial" w:hAnsi="Arial"/>
          <w:i/>
          <w:color w:val="131313"/>
          <w:w w:val="105"/>
          <w:sz w:val="18"/>
          <w:lang w:val="es-MX"/>
        </w:rPr>
        <w:t>de</w:t>
      </w:r>
      <w:r w:rsidRPr="00F2688E">
        <w:rPr>
          <w:rFonts w:ascii="Arial" w:hAnsi="Arial"/>
          <w:i/>
          <w:color w:val="131313"/>
          <w:spacing w:val="40"/>
          <w:w w:val="106"/>
          <w:sz w:val="18"/>
          <w:lang w:val="es-MX"/>
        </w:rPr>
        <w:t xml:space="preserve"> </w:t>
      </w:r>
      <w:r w:rsidRPr="00F2688E">
        <w:rPr>
          <w:rFonts w:ascii="Arial" w:hAnsi="Arial"/>
          <w:i/>
          <w:color w:val="131313"/>
          <w:w w:val="105"/>
          <w:sz w:val="18"/>
          <w:lang w:val="es-MX"/>
        </w:rPr>
        <w:t>hogares</w:t>
      </w:r>
      <w:r w:rsidRPr="00F2688E">
        <w:rPr>
          <w:rFonts w:ascii="Arial" w:hAnsi="Arial"/>
          <w:i/>
          <w:color w:val="464646"/>
          <w:w w:val="105"/>
          <w:sz w:val="18"/>
          <w:lang w:val="es-MX"/>
        </w:rPr>
        <w:t>,</w:t>
      </w:r>
      <w:r w:rsidRPr="00F2688E">
        <w:rPr>
          <w:rFonts w:ascii="Arial" w:hAnsi="Arial"/>
          <w:i/>
          <w:color w:val="464646"/>
          <w:spacing w:val="-9"/>
          <w:w w:val="105"/>
          <w:sz w:val="18"/>
          <w:lang w:val="es-MX"/>
        </w:rPr>
        <w:t xml:space="preserve"> </w:t>
      </w:r>
      <w:r w:rsidRPr="00F2688E">
        <w:rPr>
          <w:rFonts w:ascii="Arial" w:hAnsi="Arial"/>
          <w:i/>
          <w:color w:val="131313"/>
          <w:w w:val="105"/>
          <w:sz w:val="18"/>
          <w:lang w:val="es-MX"/>
        </w:rPr>
        <w:t>información</w:t>
      </w:r>
      <w:r w:rsidRPr="00F2688E">
        <w:rPr>
          <w:rFonts w:ascii="Arial" w:hAnsi="Arial"/>
          <w:i/>
          <w:color w:val="131313"/>
          <w:spacing w:val="30"/>
          <w:w w:val="105"/>
          <w:sz w:val="18"/>
          <w:lang w:val="es-MX"/>
        </w:rPr>
        <w:t xml:space="preserve"> </w:t>
      </w:r>
      <w:r w:rsidRPr="00F2688E">
        <w:rPr>
          <w:rFonts w:ascii="Arial" w:hAnsi="Arial"/>
          <w:i/>
          <w:color w:val="131313"/>
          <w:w w:val="105"/>
          <w:sz w:val="18"/>
          <w:lang w:val="es-MX"/>
        </w:rPr>
        <w:t>social</w:t>
      </w:r>
      <w:r w:rsidRPr="00F2688E">
        <w:rPr>
          <w:rFonts w:ascii="Arial" w:hAnsi="Arial"/>
          <w:i/>
          <w:color w:val="2D2D2D"/>
          <w:w w:val="105"/>
          <w:sz w:val="18"/>
          <w:lang w:val="es-MX"/>
        </w:rPr>
        <w:t>, re</w:t>
      </w:r>
      <w:r w:rsidRPr="00F2688E">
        <w:rPr>
          <w:rFonts w:ascii="Arial" w:hAnsi="Arial"/>
          <w:i/>
          <w:color w:val="131313"/>
          <w:w w:val="105"/>
          <w:sz w:val="18"/>
          <w:lang w:val="es-MX"/>
        </w:rPr>
        <w:t>gional</w:t>
      </w:r>
      <w:r w:rsidRPr="00F2688E">
        <w:rPr>
          <w:rFonts w:ascii="Arial" w:hAnsi="Arial"/>
          <w:i/>
          <w:color w:val="2D2D2D"/>
          <w:w w:val="105"/>
          <w:sz w:val="18"/>
          <w:lang w:val="es-MX"/>
        </w:rPr>
        <w:t>,</w:t>
      </w:r>
      <w:r w:rsidRPr="00F2688E">
        <w:rPr>
          <w:rFonts w:ascii="Arial" w:hAnsi="Arial"/>
          <w:i/>
          <w:color w:val="2D2D2D"/>
          <w:spacing w:val="21"/>
          <w:w w:val="105"/>
          <w:sz w:val="18"/>
          <w:lang w:val="es-MX"/>
        </w:rPr>
        <w:t xml:space="preserve"> </w:t>
      </w:r>
      <w:r w:rsidRPr="00F2688E">
        <w:rPr>
          <w:rFonts w:ascii="Arial" w:hAnsi="Arial"/>
          <w:i/>
          <w:color w:val="131313"/>
          <w:spacing w:val="-1"/>
          <w:w w:val="105"/>
          <w:sz w:val="18"/>
          <w:lang w:val="es-MX"/>
        </w:rPr>
        <w:t>estad</w:t>
      </w:r>
      <w:r w:rsidRPr="00F2688E">
        <w:rPr>
          <w:rFonts w:ascii="Arial" w:hAnsi="Arial"/>
          <w:i/>
          <w:color w:val="2D2D2D"/>
          <w:spacing w:val="-1"/>
          <w:w w:val="105"/>
          <w:sz w:val="18"/>
          <w:lang w:val="es-MX"/>
        </w:rPr>
        <w:t>í</w:t>
      </w:r>
      <w:r w:rsidRPr="00F2688E">
        <w:rPr>
          <w:rFonts w:ascii="Arial" w:hAnsi="Arial"/>
          <w:i/>
          <w:color w:val="131313"/>
          <w:spacing w:val="-1"/>
          <w:w w:val="105"/>
          <w:sz w:val="18"/>
          <w:lang w:val="es-MX"/>
        </w:rPr>
        <w:t>sti</w:t>
      </w:r>
      <w:r w:rsidRPr="00F2688E">
        <w:rPr>
          <w:rFonts w:ascii="Arial" w:hAnsi="Arial"/>
          <w:i/>
          <w:color w:val="2D2D2D"/>
          <w:spacing w:val="-1"/>
          <w:w w:val="105"/>
          <w:sz w:val="18"/>
          <w:lang w:val="es-MX"/>
        </w:rPr>
        <w:t>c</w:t>
      </w:r>
      <w:r w:rsidRPr="00F2688E">
        <w:rPr>
          <w:rFonts w:ascii="Arial" w:hAnsi="Arial"/>
          <w:i/>
          <w:color w:val="131313"/>
          <w:spacing w:val="-1"/>
          <w:w w:val="105"/>
          <w:sz w:val="18"/>
          <w:lang w:val="es-MX"/>
        </w:rPr>
        <w:t>a</w:t>
      </w:r>
      <w:r w:rsidRPr="00F2688E">
        <w:rPr>
          <w:rFonts w:ascii="Arial" w:hAnsi="Arial"/>
          <w:i/>
          <w:color w:val="131313"/>
          <w:spacing w:val="3"/>
          <w:w w:val="105"/>
          <w:sz w:val="18"/>
          <w:lang w:val="es-MX"/>
        </w:rPr>
        <w:t xml:space="preserve"> </w:t>
      </w:r>
      <w:r w:rsidRPr="00F2688E">
        <w:rPr>
          <w:i/>
          <w:color w:val="131313"/>
          <w:w w:val="105"/>
          <w:sz w:val="20"/>
          <w:lang w:val="es-MX"/>
        </w:rPr>
        <w:t>y</w:t>
      </w:r>
      <w:r w:rsidRPr="00F2688E">
        <w:rPr>
          <w:i/>
          <w:color w:val="131313"/>
          <w:spacing w:val="39"/>
          <w:w w:val="105"/>
          <w:sz w:val="20"/>
          <w:lang w:val="es-MX"/>
        </w:rPr>
        <w:t xml:space="preserve"> </w:t>
      </w:r>
      <w:r w:rsidRPr="00F2688E">
        <w:rPr>
          <w:rFonts w:ascii="Arial" w:hAnsi="Arial"/>
          <w:i/>
          <w:color w:val="131313"/>
          <w:spacing w:val="1"/>
          <w:w w:val="105"/>
          <w:sz w:val="18"/>
          <w:lang w:val="es-MX"/>
        </w:rPr>
        <w:t>georrefe</w:t>
      </w:r>
      <w:r w:rsidRPr="00F2688E">
        <w:rPr>
          <w:rFonts w:ascii="Arial" w:hAnsi="Arial"/>
          <w:i/>
          <w:color w:val="2D2D2D"/>
          <w:w w:val="105"/>
          <w:sz w:val="18"/>
          <w:lang w:val="es-MX"/>
        </w:rPr>
        <w:t>r</w:t>
      </w:r>
      <w:r w:rsidRPr="00F2688E">
        <w:rPr>
          <w:rFonts w:ascii="Arial" w:hAnsi="Arial"/>
          <w:i/>
          <w:color w:val="131313"/>
          <w:spacing w:val="1"/>
          <w:w w:val="105"/>
          <w:sz w:val="18"/>
          <w:lang w:val="es-MX"/>
        </w:rPr>
        <w:t>enciada</w:t>
      </w:r>
      <w:r w:rsidRPr="00F2688E">
        <w:rPr>
          <w:rFonts w:ascii="Arial" w:hAnsi="Arial"/>
          <w:i/>
          <w:color w:val="2D2D2D"/>
          <w:w w:val="105"/>
          <w:sz w:val="18"/>
          <w:lang w:val="es-MX"/>
        </w:rPr>
        <w:t>;"</w:t>
      </w:r>
    </w:p>
    <w:p w14:paraId="7FF8CB09" w14:textId="77777777" w:rsidR="005B776E" w:rsidRPr="00F2688E" w:rsidRDefault="005B776E" w:rsidP="005B776E">
      <w:pPr>
        <w:spacing w:before="5"/>
        <w:rPr>
          <w:rFonts w:ascii="Arial" w:eastAsia="Arial" w:hAnsi="Arial" w:cs="Arial"/>
          <w:i/>
          <w:sz w:val="19"/>
          <w:szCs w:val="19"/>
          <w:lang w:val="es-MX"/>
        </w:rPr>
      </w:pPr>
    </w:p>
    <w:p w14:paraId="06920FEF" w14:textId="77777777" w:rsidR="005B776E" w:rsidRPr="00F2688E" w:rsidRDefault="005B776E" w:rsidP="005B776E">
      <w:pPr>
        <w:pStyle w:val="Textoindependiente"/>
        <w:ind w:left="251" w:right="1499" w:firstLine="7"/>
        <w:jc w:val="both"/>
        <w:rPr>
          <w:rFonts w:cs="Arial"/>
          <w:lang w:val="es-MX"/>
        </w:rPr>
      </w:pPr>
      <w:r>
        <w:rPr>
          <w:noProof/>
          <w:lang w:val="es-MX" w:eastAsia="es-MX"/>
        </w:rPr>
        <mc:AlternateContent>
          <mc:Choice Requires="wpg">
            <w:drawing>
              <wp:anchor distT="0" distB="0" distL="114300" distR="114300" simplePos="0" relativeHeight="251681792" behindDoc="0" locked="0" layoutInCell="1" allowOverlap="1" wp14:anchorId="1116BA6A" wp14:editId="2FFA2C42">
                <wp:simplePos x="0" y="0"/>
                <wp:positionH relativeFrom="page">
                  <wp:posOffset>7693025</wp:posOffset>
                </wp:positionH>
                <wp:positionV relativeFrom="paragraph">
                  <wp:posOffset>333375</wp:posOffset>
                </wp:positionV>
                <wp:extent cx="29845" cy="6810375"/>
                <wp:effectExtent l="6350" t="0" r="1905" b="9525"/>
                <wp:wrapNone/>
                <wp:docPr id="8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 cy="6810375"/>
                          <a:chOff x="12115" y="525"/>
                          <a:chExt cx="47" cy="10725"/>
                        </a:xfrm>
                      </wpg:grpSpPr>
                      <wpg:grpSp>
                        <wpg:cNvPr id="88" name="Group 48"/>
                        <wpg:cNvGrpSpPr>
                          <a:grpSpLocks/>
                        </wpg:cNvGrpSpPr>
                        <wpg:grpSpPr bwMode="auto">
                          <a:xfrm>
                            <a:off x="12155" y="533"/>
                            <a:ext cx="2" cy="8353"/>
                            <a:chOff x="12155" y="533"/>
                            <a:chExt cx="2" cy="8353"/>
                          </a:xfrm>
                        </wpg:grpSpPr>
                        <wps:wsp>
                          <wps:cNvPr id="89" name="Freeform 49"/>
                          <wps:cNvSpPr>
                            <a:spLocks/>
                          </wps:cNvSpPr>
                          <wps:spPr bwMode="auto">
                            <a:xfrm>
                              <a:off x="12155" y="533"/>
                              <a:ext cx="2" cy="8353"/>
                            </a:xfrm>
                            <a:custGeom>
                              <a:avLst/>
                              <a:gdLst>
                                <a:gd name="T0" fmla="+- 0 8885 533"/>
                                <a:gd name="T1" fmla="*/ 8885 h 8353"/>
                                <a:gd name="T2" fmla="+- 0 533 533"/>
                                <a:gd name="T3" fmla="*/ 533 h 8353"/>
                              </a:gdLst>
                              <a:ahLst/>
                              <a:cxnLst>
                                <a:cxn ang="0">
                                  <a:pos x="0" y="T1"/>
                                </a:cxn>
                                <a:cxn ang="0">
                                  <a:pos x="0" y="T3"/>
                                </a:cxn>
                              </a:cxnLst>
                              <a:rect l="0" t="0" r="r" b="b"/>
                              <a:pathLst>
                                <a:path h="8353">
                                  <a:moveTo>
                                    <a:pt x="0" y="8352"/>
                                  </a:moveTo>
                                  <a:lnTo>
                                    <a:pt x="0" y="0"/>
                                  </a:lnTo>
                                </a:path>
                              </a:pathLst>
                            </a:custGeom>
                            <a:noFill/>
                            <a:ln w="911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46"/>
                        <wpg:cNvGrpSpPr>
                          <a:grpSpLocks/>
                        </wpg:cNvGrpSpPr>
                        <wpg:grpSpPr bwMode="auto">
                          <a:xfrm>
                            <a:off x="12137" y="1704"/>
                            <a:ext cx="2" cy="9539"/>
                            <a:chOff x="12137" y="1704"/>
                            <a:chExt cx="2" cy="9539"/>
                          </a:xfrm>
                        </wpg:grpSpPr>
                        <wps:wsp>
                          <wps:cNvPr id="91" name="Freeform 47"/>
                          <wps:cNvSpPr>
                            <a:spLocks/>
                          </wps:cNvSpPr>
                          <wps:spPr bwMode="auto">
                            <a:xfrm>
                              <a:off x="12137" y="1704"/>
                              <a:ext cx="2" cy="9539"/>
                            </a:xfrm>
                            <a:custGeom>
                              <a:avLst/>
                              <a:gdLst>
                                <a:gd name="T0" fmla="+- 0 11243 1704"/>
                                <a:gd name="T1" fmla="*/ 11243 h 9539"/>
                                <a:gd name="T2" fmla="+- 0 1704 1704"/>
                                <a:gd name="T3" fmla="*/ 1704 h 9539"/>
                              </a:gdLst>
                              <a:ahLst/>
                              <a:cxnLst>
                                <a:cxn ang="0">
                                  <a:pos x="0" y="T1"/>
                                </a:cxn>
                                <a:cxn ang="0">
                                  <a:pos x="0" y="T3"/>
                                </a:cxn>
                              </a:cxnLst>
                              <a:rect l="0" t="0" r="r" b="b"/>
                              <a:pathLst>
                                <a:path h="9539">
                                  <a:moveTo>
                                    <a:pt x="0" y="9539"/>
                                  </a:moveTo>
                                  <a:lnTo>
                                    <a:pt x="0" y="0"/>
                                  </a:lnTo>
                                </a:path>
                              </a:pathLst>
                            </a:custGeom>
                            <a:noFill/>
                            <a:ln w="9115">
                              <a:solidFill>
                                <a:srgbClr val="C8C8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44"/>
                        <wpg:cNvGrpSpPr>
                          <a:grpSpLocks/>
                        </wpg:cNvGrpSpPr>
                        <wpg:grpSpPr bwMode="auto">
                          <a:xfrm>
                            <a:off x="12123" y="4414"/>
                            <a:ext cx="2" cy="6829"/>
                            <a:chOff x="12123" y="4414"/>
                            <a:chExt cx="2" cy="6829"/>
                          </a:xfrm>
                        </wpg:grpSpPr>
                        <wps:wsp>
                          <wps:cNvPr id="93" name="Freeform 45"/>
                          <wps:cNvSpPr>
                            <a:spLocks/>
                          </wps:cNvSpPr>
                          <wps:spPr bwMode="auto">
                            <a:xfrm>
                              <a:off x="12123" y="4414"/>
                              <a:ext cx="2" cy="6829"/>
                            </a:xfrm>
                            <a:custGeom>
                              <a:avLst/>
                              <a:gdLst>
                                <a:gd name="T0" fmla="+- 0 11243 4414"/>
                                <a:gd name="T1" fmla="*/ 11243 h 6829"/>
                                <a:gd name="T2" fmla="+- 0 4414 4414"/>
                                <a:gd name="T3" fmla="*/ 4414 h 6829"/>
                              </a:gdLst>
                              <a:ahLst/>
                              <a:cxnLst>
                                <a:cxn ang="0">
                                  <a:pos x="0" y="T1"/>
                                </a:cxn>
                                <a:cxn ang="0">
                                  <a:pos x="0" y="T3"/>
                                </a:cxn>
                              </a:cxnLst>
                              <a:rect l="0" t="0" r="r" b="b"/>
                              <a:pathLst>
                                <a:path h="6829">
                                  <a:moveTo>
                                    <a:pt x="0" y="6829"/>
                                  </a:moveTo>
                                  <a:lnTo>
                                    <a:pt x="0" y="0"/>
                                  </a:lnTo>
                                </a:path>
                              </a:pathLst>
                            </a:custGeom>
                            <a:noFill/>
                            <a:ln w="9115">
                              <a:solidFill>
                                <a:srgbClr val="C3C3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31751D" id="Group 43" o:spid="_x0000_s1026" style="position:absolute;margin-left:605.75pt;margin-top:26.25pt;width:2.35pt;height:536.25pt;z-index:251681792;mso-position-horizontal-relative:page" coordorigin="12115,525" coordsize="47,1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">
                <v:group id="Group 48" o:spid="_x0000_s1027" style="position:absolute;left:12155;top:533;width:2;height:8353" coordorigin="12155,533" coordsize="2,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49" o:spid="_x0000_s1028" style="position:absolute;left:12155;top:533;width:2;height:8353;visibility:visible;mso-wrap-style:square;v-text-anchor:top" coordsize="2,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" path="m,8352l,e" filled="f" strokecolor="#ccc" strokeweight=".25319mm">
                    <v:path arrowok="t" o:connecttype="custom" o:connectlocs="0,8885;0,533" o:connectangles="0,0"/>
                  </v:shape>
                </v:group>
                <v:group id="Group 46" o:spid="_x0000_s1029" style="position:absolute;left:12137;top:1704;width:2;height:9539" coordorigin="12137,1704" coordsize="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47" o:spid="_x0000_s1030" style="position:absolute;left:12137;top:1704;width:2;height:9539;visibility:visible;mso-wrap-style:square;v-text-anchor:top" coordsize="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" path="m,9539l,e" filled="f" strokecolor="#c8c8cc" strokeweight=".25319mm">
                    <v:path arrowok="t" o:connecttype="custom" o:connectlocs="0,11243;0,1704" o:connectangles="0,0"/>
                  </v:shape>
                </v:group>
                <v:group id="Group 44" o:spid="_x0000_s1031" style="position:absolute;left:12123;top:4414;width:2;height:6829" coordorigin="12123,4414" coordsize="2,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45" o:spid="_x0000_s1032" style="position:absolute;left:12123;top:4414;width:2;height:6829;visibility:visible;mso-wrap-style:square;v-text-anchor:top" coordsize="2,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" path="m,6829l,e" filled="f" strokecolor="#c3c3c8" strokeweight=".25319mm">
                    <v:path arrowok="t" o:connecttype="custom" o:connectlocs="0,11243;0,4414" o:connectangles="0,0"/>
                  </v:shape>
                </v:group>
                <w10:wrap anchorx="page"/>
              </v:group>
            </w:pict>
          </mc:Fallback>
        </mc:AlternateContent>
      </w:r>
      <w:r w:rsidRPr="00F2688E">
        <w:rPr>
          <w:color w:val="2D2D2D"/>
          <w:lang w:val="es-MX"/>
        </w:rPr>
        <w:t>Con</w:t>
      </w:r>
      <w:r w:rsidRPr="00F2688E">
        <w:rPr>
          <w:color w:val="2D2D2D"/>
          <w:spacing w:val="8"/>
          <w:lang w:val="es-MX"/>
        </w:rPr>
        <w:t xml:space="preserve"> </w:t>
      </w:r>
      <w:r w:rsidRPr="00F2688E">
        <w:rPr>
          <w:color w:val="131313"/>
          <w:lang w:val="es-MX"/>
        </w:rPr>
        <w:t>b</w:t>
      </w:r>
      <w:r w:rsidRPr="00F2688E">
        <w:rPr>
          <w:color w:val="131313"/>
          <w:spacing w:val="-5"/>
          <w:lang w:val="es-MX"/>
        </w:rPr>
        <w:t>a</w:t>
      </w:r>
      <w:r w:rsidRPr="00F2688E">
        <w:rPr>
          <w:color w:val="2D2D2D"/>
          <w:lang w:val="es-MX"/>
        </w:rPr>
        <w:t>se</w:t>
      </w:r>
      <w:r w:rsidRPr="00F2688E">
        <w:rPr>
          <w:color w:val="2D2D2D"/>
          <w:spacing w:val="51"/>
          <w:lang w:val="es-MX"/>
        </w:rPr>
        <w:t xml:space="preserve"> </w:t>
      </w:r>
      <w:r w:rsidRPr="00F2688E">
        <w:rPr>
          <w:color w:val="2D2D2D"/>
          <w:lang w:val="es-MX"/>
        </w:rPr>
        <w:t>en</w:t>
      </w:r>
      <w:r w:rsidRPr="00F2688E">
        <w:rPr>
          <w:color w:val="2D2D2D"/>
          <w:spacing w:val="1"/>
          <w:lang w:val="es-MX"/>
        </w:rPr>
        <w:t xml:space="preserve"> </w:t>
      </w:r>
      <w:r w:rsidRPr="00F2688E">
        <w:rPr>
          <w:color w:val="131313"/>
          <w:spacing w:val="-18"/>
          <w:lang w:val="es-MX"/>
        </w:rPr>
        <w:t>l</w:t>
      </w:r>
      <w:r w:rsidRPr="00F2688E">
        <w:rPr>
          <w:color w:val="131313"/>
          <w:lang w:val="es-MX"/>
        </w:rPr>
        <w:t>o</w:t>
      </w:r>
      <w:r w:rsidRPr="00F2688E">
        <w:rPr>
          <w:color w:val="131313"/>
          <w:spacing w:val="9"/>
          <w:lang w:val="es-MX"/>
        </w:rPr>
        <w:t xml:space="preserve"> </w:t>
      </w:r>
      <w:r w:rsidRPr="00F2688E">
        <w:rPr>
          <w:color w:val="2D2D2D"/>
          <w:lang w:val="es-MX"/>
        </w:rPr>
        <w:t>a</w:t>
      </w:r>
      <w:r w:rsidRPr="00F2688E">
        <w:rPr>
          <w:color w:val="2D2D2D"/>
          <w:spacing w:val="-4"/>
          <w:lang w:val="es-MX"/>
        </w:rPr>
        <w:t>n</w:t>
      </w:r>
      <w:r w:rsidRPr="00F2688E">
        <w:rPr>
          <w:color w:val="131313"/>
          <w:spacing w:val="-5"/>
          <w:lang w:val="es-MX"/>
        </w:rPr>
        <w:t>t</w:t>
      </w:r>
      <w:r w:rsidRPr="00F2688E">
        <w:rPr>
          <w:color w:val="2D2D2D"/>
          <w:spacing w:val="-9"/>
          <w:lang w:val="es-MX"/>
        </w:rPr>
        <w:t>e</w:t>
      </w:r>
      <w:r w:rsidRPr="00F2688E">
        <w:rPr>
          <w:color w:val="131313"/>
          <w:spacing w:val="-4"/>
          <w:lang w:val="es-MX"/>
        </w:rPr>
        <w:t>r</w:t>
      </w:r>
      <w:r w:rsidRPr="00F2688E">
        <w:rPr>
          <w:color w:val="2D2D2D"/>
          <w:spacing w:val="-18"/>
          <w:lang w:val="es-MX"/>
        </w:rPr>
        <w:t>i</w:t>
      </w:r>
      <w:r w:rsidRPr="00F2688E">
        <w:rPr>
          <w:color w:val="131313"/>
          <w:lang w:val="es-MX"/>
        </w:rPr>
        <w:t>or</w:t>
      </w:r>
      <w:r w:rsidRPr="00F2688E">
        <w:rPr>
          <w:color w:val="131313"/>
          <w:spacing w:val="13"/>
          <w:lang w:val="es-MX"/>
        </w:rPr>
        <w:t xml:space="preserve"> </w:t>
      </w:r>
      <w:r w:rsidRPr="00F2688E">
        <w:rPr>
          <w:color w:val="2D2D2D"/>
          <w:lang w:val="es-MX"/>
        </w:rPr>
        <w:t>y</w:t>
      </w:r>
      <w:r w:rsidRPr="00F2688E">
        <w:rPr>
          <w:color w:val="2D2D2D"/>
          <w:spacing w:val="2"/>
          <w:lang w:val="es-MX"/>
        </w:rPr>
        <w:t xml:space="preserve"> </w:t>
      </w:r>
      <w:r w:rsidRPr="00F2688E">
        <w:rPr>
          <w:color w:val="2D2D2D"/>
          <w:lang w:val="es-MX"/>
        </w:rPr>
        <w:t>en</w:t>
      </w:r>
      <w:r w:rsidRPr="00F2688E">
        <w:rPr>
          <w:color w:val="2D2D2D"/>
          <w:spacing w:val="49"/>
          <w:lang w:val="es-MX"/>
        </w:rPr>
        <w:t xml:space="preserve"> </w:t>
      </w:r>
      <w:r w:rsidRPr="00F2688E">
        <w:rPr>
          <w:color w:val="2D2D2D"/>
          <w:lang w:val="es-MX"/>
        </w:rPr>
        <w:t>cum</w:t>
      </w:r>
      <w:r w:rsidRPr="00F2688E">
        <w:rPr>
          <w:color w:val="2D2D2D"/>
          <w:spacing w:val="-1"/>
          <w:lang w:val="es-MX"/>
        </w:rPr>
        <w:t>p</w:t>
      </w:r>
      <w:r w:rsidRPr="00F2688E">
        <w:rPr>
          <w:color w:val="131313"/>
          <w:spacing w:val="-18"/>
          <w:lang w:val="es-MX"/>
        </w:rPr>
        <w:t>l</w:t>
      </w:r>
      <w:r w:rsidRPr="00F2688E">
        <w:rPr>
          <w:color w:val="2D2D2D"/>
          <w:spacing w:val="-18"/>
          <w:lang w:val="es-MX"/>
        </w:rPr>
        <w:t>i</w:t>
      </w:r>
      <w:r w:rsidRPr="00F2688E">
        <w:rPr>
          <w:color w:val="2D2D2D"/>
          <w:lang w:val="es-MX"/>
        </w:rPr>
        <w:t>m</w:t>
      </w:r>
      <w:r w:rsidRPr="00F2688E">
        <w:rPr>
          <w:color w:val="2D2D2D"/>
          <w:spacing w:val="-17"/>
          <w:lang w:val="es-MX"/>
        </w:rPr>
        <w:t>i</w:t>
      </w:r>
      <w:r w:rsidRPr="00F2688E">
        <w:rPr>
          <w:color w:val="2D2D2D"/>
          <w:lang w:val="es-MX"/>
        </w:rPr>
        <w:t>ento</w:t>
      </w:r>
      <w:r w:rsidRPr="00F2688E">
        <w:rPr>
          <w:color w:val="2D2D2D"/>
          <w:spacing w:val="5"/>
          <w:lang w:val="es-MX"/>
        </w:rPr>
        <w:t xml:space="preserve"> </w:t>
      </w:r>
      <w:r w:rsidRPr="00F2688E">
        <w:rPr>
          <w:color w:val="2D2D2D"/>
          <w:lang w:val="es-MX"/>
        </w:rPr>
        <w:t>del</w:t>
      </w:r>
      <w:r w:rsidRPr="00F2688E">
        <w:rPr>
          <w:color w:val="2D2D2D"/>
          <w:spacing w:val="5"/>
          <w:lang w:val="es-MX"/>
        </w:rPr>
        <w:t xml:space="preserve"> </w:t>
      </w:r>
      <w:r w:rsidRPr="00F2688E">
        <w:rPr>
          <w:color w:val="131313"/>
          <w:spacing w:val="3"/>
          <w:lang w:val="es-MX"/>
        </w:rPr>
        <w:t>A</w:t>
      </w:r>
      <w:r w:rsidRPr="00F2688E">
        <w:rPr>
          <w:color w:val="2D2D2D"/>
          <w:lang w:val="es-MX"/>
        </w:rPr>
        <w:t>rtí</w:t>
      </w:r>
      <w:r w:rsidRPr="00F2688E">
        <w:rPr>
          <w:color w:val="2D2D2D"/>
          <w:spacing w:val="3"/>
          <w:lang w:val="es-MX"/>
        </w:rPr>
        <w:t>c</w:t>
      </w:r>
      <w:r w:rsidRPr="00F2688E">
        <w:rPr>
          <w:color w:val="131313"/>
          <w:spacing w:val="-5"/>
          <w:lang w:val="es-MX"/>
        </w:rPr>
        <w:t>u</w:t>
      </w:r>
      <w:r w:rsidRPr="00F2688E">
        <w:rPr>
          <w:color w:val="2D2D2D"/>
          <w:lang w:val="es-MX"/>
        </w:rPr>
        <w:t>lo</w:t>
      </w:r>
      <w:r w:rsidRPr="00F2688E">
        <w:rPr>
          <w:color w:val="2D2D2D"/>
          <w:spacing w:val="3"/>
          <w:lang w:val="es-MX"/>
        </w:rPr>
        <w:t xml:space="preserve"> </w:t>
      </w:r>
      <w:r w:rsidRPr="00F2688E">
        <w:rPr>
          <w:color w:val="2D2D2D"/>
          <w:lang w:val="es-MX"/>
        </w:rPr>
        <w:t>36</w:t>
      </w:r>
      <w:r w:rsidRPr="00F2688E">
        <w:rPr>
          <w:color w:val="464646"/>
          <w:lang w:val="es-MX"/>
        </w:rPr>
        <w:t>,</w:t>
      </w:r>
      <w:r w:rsidRPr="00F2688E">
        <w:rPr>
          <w:color w:val="464646"/>
          <w:spacing w:val="20"/>
          <w:lang w:val="es-MX"/>
        </w:rPr>
        <w:t xml:space="preserve"> </w:t>
      </w:r>
      <w:r w:rsidRPr="00F2688E">
        <w:rPr>
          <w:color w:val="2D2D2D"/>
          <w:lang w:val="es-MX"/>
        </w:rPr>
        <w:t>frac</w:t>
      </w:r>
      <w:r w:rsidRPr="00F2688E">
        <w:rPr>
          <w:color w:val="2D2D2D"/>
          <w:spacing w:val="18"/>
          <w:lang w:val="es-MX"/>
        </w:rPr>
        <w:t>c</w:t>
      </w:r>
      <w:r w:rsidRPr="00F2688E">
        <w:rPr>
          <w:color w:val="464646"/>
          <w:spacing w:val="-15"/>
          <w:lang w:val="es-MX"/>
        </w:rPr>
        <w:t>i</w:t>
      </w:r>
      <w:r w:rsidRPr="00F2688E">
        <w:rPr>
          <w:color w:val="2D2D2D"/>
          <w:lang w:val="es-MX"/>
        </w:rPr>
        <w:t>ón</w:t>
      </w:r>
      <w:r w:rsidRPr="00F2688E">
        <w:rPr>
          <w:color w:val="2D2D2D"/>
          <w:spacing w:val="13"/>
          <w:lang w:val="es-MX"/>
        </w:rPr>
        <w:t xml:space="preserve"> </w:t>
      </w:r>
      <w:r w:rsidRPr="00F2688E">
        <w:rPr>
          <w:color w:val="2D2D2D"/>
          <w:spacing w:val="-28"/>
          <w:lang w:val="es-MX"/>
        </w:rPr>
        <w:t>I</w:t>
      </w:r>
      <w:r w:rsidRPr="00F2688E">
        <w:rPr>
          <w:color w:val="2D2D2D"/>
          <w:spacing w:val="15"/>
          <w:lang w:val="es-MX"/>
        </w:rPr>
        <w:t>X</w:t>
      </w:r>
      <w:r w:rsidRPr="00F2688E">
        <w:rPr>
          <w:color w:val="5E5E5E"/>
          <w:lang w:val="es-MX"/>
        </w:rPr>
        <w:t>,</w:t>
      </w:r>
      <w:r w:rsidRPr="00F2688E">
        <w:rPr>
          <w:color w:val="5E5E5E"/>
          <w:spacing w:val="36"/>
          <w:lang w:val="es-MX"/>
        </w:rPr>
        <w:t xml:space="preserve"> </w:t>
      </w:r>
      <w:r w:rsidRPr="00F2688E">
        <w:rPr>
          <w:color w:val="2D2D2D"/>
          <w:lang w:val="es-MX"/>
        </w:rPr>
        <w:t>e</w:t>
      </w:r>
      <w:r w:rsidRPr="00F2688E">
        <w:rPr>
          <w:color w:val="464646"/>
          <w:lang w:val="es-MX"/>
        </w:rPr>
        <w:t>l</w:t>
      </w:r>
      <w:r w:rsidRPr="00F2688E">
        <w:rPr>
          <w:color w:val="464646"/>
          <w:spacing w:val="43"/>
          <w:lang w:val="es-MX"/>
        </w:rPr>
        <w:t xml:space="preserve"> </w:t>
      </w:r>
      <w:r w:rsidRPr="00F2688E">
        <w:rPr>
          <w:color w:val="2D2D2D"/>
          <w:lang w:val="es-MX"/>
        </w:rPr>
        <w:t>c</w:t>
      </w:r>
      <w:r w:rsidRPr="00F2688E">
        <w:rPr>
          <w:color w:val="2D2D2D"/>
          <w:spacing w:val="-6"/>
          <w:lang w:val="es-MX"/>
        </w:rPr>
        <w:t>u</w:t>
      </w:r>
      <w:r w:rsidRPr="00F2688E">
        <w:rPr>
          <w:color w:val="464646"/>
          <w:lang w:val="es-MX"/>
        </w:rPr>
        <w:t>al</w:t>
      </w:r>
      <w:r w:rsidRPr="00F2688E">
        <w:rPr>
          <w:color w:val="464646"/>
          <w:spacing w:val="2"/>
          <w:lang w:val="es-MX"/>
        </w:rPr>
        <w:t xml:space="preserve"> </w:t>
      </w:r>
      <w:r w:rsidRPr="00F2688E">
        <w:rPr>
          <w:color w:val="2D2D2D"/>
          <w:lang w:val="es-MX"/>
        </w:rPr>
        <w:t>seña</w:t>
      </w:r>
      <w:r w:rsidRPr="00F2688E">
        <w:rPr>
          <w:color w:val="2D2D2D"/>
          <w:spacing w:val="2"/>
          <w:lang w:val="es-MX"/>
        </w:rPr>
        <w:t>l</w:t>
      </w:r>
      <w:r w:rsidRPr="00F2688E">
        <w:rPr>
          <w:color w:val="2D2D2D"/>
          <w:lang w:val="es-MX"/>
        </w:rPr>
        <w:t>a</w:t>
      </w:r>
      <w:r w:rsidRPr="00F2688E">
        <w:rPr>
          <w:color w:val="2D2D2D"/>
          <w:spacing w:val="7"/>
          <w:lang w:val="es-MX"/>
        </w:rPr>
        <w:t xml:space="preserve"> </w:t>
      </w:r>
      <w:r w:rsidRPr="00F2688E">
        <w:rPr>
          <w:color w:val="2D2D2D"/>
          <w:lang w:val="es-MX"/>
        </w:rPr>
        <w:t>que</w:t>
      </w:r>
      <w:r w:rsidRPr="00F2688E">
        <w:rPr>
          <w:color w:val="2D2D2D"/>
          <w:spacing w:val="13"/>
          <w:lang w:val="es-MX"/>
        </w:rPr>
        <w:t xml:space="preserve"> </w:t>
      </w:r>
      <w:r w:rsidRPr="00F2688E">
        <w:rPr>
          <w:color w:val="2D2D2D"/>
          <w:lang w:val="es-MX"/>
        </w:rPr>
        <w:t>le</w:t>
      </w:r>
      <w:r w:rsidRPr="00F2688E">
        <w:rPr>
          <w:color w:val="2D2D2D"/>
          <w:w w:val="105"/>
          <w:lang w:val="es-MX"/>
        </w:rPr>
        <w:t xml:space="preserve"> </w:t>
      </w:r>
      <w:r w:rsidRPr="00F2688E">
        <w:rPr>
          <w:color w:val="2D2D2D"/>
          <w:spacing w:val="-1"/>
          <w:lang w:val="es-MX"/>
        </w:rPr>
        <w:t>cor</w:t>
      </w:r>
      <w:r w:rsidRPr="00F2688E">
        <w:rPr>
          <w:color w:val="131313"/>
          <w:spacing w:val="-1"/>
          <w:lang w:val="es-MX"/>
        </w:rPr>
        <w:t>r</w:t>
      </w:r>
      <w:r w:rsidRPr="00F2688E">
        <w:rPr>
          <w:color w:val="2D2D2D"/>
          <w:spacing w:val="-1"/>
          <w:lang w:val="es-MX"/>
        </w:rPr>
        <w:t>esponde</w:t>
      </w:r>
      <w:r w:rsidRPr="00F2688E">
        <w:rPr>
          <w:color w:val="2D2D2D"/>
          <w:spacing w:val="23"/>
          <w:lang w:val="es-MX"/>
        </w:rPr>
        <w:t xml:space="preserve"> </w:t>
      </w:r>
      <w:r w:rsidRPr="00F2688E">
        <w:rPr>
          <w:color w:val="2D2D2D"/>
          <w:lang w:val="es-MX"/>
        </w:rPr>
        <w:t xml:space="preserve">a </w:t>
      </w:r>
      <w:r w:rsidRPr="00F2688E">
        <w:rPr>
          <w:color w:val="131313"/>
          <w:spacing w:val="-10"/>
          <w:lang w:val="es-MX"/>
        </w:rPr>
        <w:t>l</w:t>
      </w:r>
      <w:r w:rsidRPr="00F2688E">
        <w:rPr>
          <w:color w:val="2D2D2D"/>
          <w:spacing w:val="-14"/>
          <w:lang w:val="es-MX"/>
        </w:rPr>
        <w:t>a</w:t>
      </w:r>
      <w:r w:rsidRPr="00F2688E">
        <w:rPr>
          <w:color w:val="2D2D2D"/>
          <w:spacing w:val="-2"/>
          <w:lang w:val="es-MX"/>
        </w:rPr>
        <w:t xml:space="preserve"> </w:t>
      </w:r>
      <w:r w:rsidRPr="00F2688E">
        <w:rPr>
          <w:color w:val="131313"/>
          <w:spacing w:val="-4"/>
          <w:lang w:val="es-MX"/>
        </w:rPr>
        <w:t>D</w:t>
      </w:r>
      <w:r w:rsidRPr="00F2688E">
        <w:rPr>
          <w:color w:val="2D2D2D"/>
          <w:spacing w:val="-4"/>
          <w:lang w:val="es-MX"/>
        </w:rPr>
        <w:t>i</w:t>
      </w:r>
      <w:r w:rsidRPr="00F2688E">
        <w:rPr>
          <w:color w:val="131313"/>
          <w:spacing w:val="-4"/>
          <w:lang w:val="es-MX"/>
        </w:rPr>
        <w:t>r</w:t>
      </w:r>
      <w:r w:rsidRPr="00F2688E">
        <w:rPr>
          <w:color w:val="2D2D2D"/>
          <w:spacing w:val="-4"/>
          <w:lang w:val="es-MX"/>
        </w:rPr>
        <w:t>ección</w:t>
      </w:r>
      <w:r w:rsidRPr="00F2688E">
        <w:rPr>
          <w:color w:val="2D2D2D"/>
          <w:spacing w:val="11"/>
          <w:lang w:val="es-MX"/>
        </w:rPr>
        <w:t xml:space="preserve"> </w:t>
      </w:r>
      <w:r w:rsidRPr="00F2688E">
        <w:rPr>
          <w:color w:val="131313"/>
          <w:spacing w:val="-2"/>
          <w:lang w:val="es-MX"/>
        </w:rPr>
        <w:t>G</w:t>
      </w:r>
      <w:r w:rsidRPr="00F2688E">
        <w:rPr>
          <w:color w:val="2D2D2D"/>
          <w:spacing w:val="-3"/>
          <w:lang w:val="es-MX"/>
        </w:rPr>
        <w:t>ene</w:t>
      </w:r>
      <w:r w:rsidRPr="00F2688E">
        <w:rPr>
          <w:color w:val="131313"/>
          <w:spacing w:val="-2"/>
          <w:lang w:val="es-MX"/>
        </w:rPr>
        <w:t>r</w:t>
      </w:r>
      <w:r w:rsidRPr="00F2688E">
        <w:rPr>
          <w:color w:val="2D2D2D"/>
          <w:spacing w:val="-2"/>
          <w:lang w:val="es-MX"/>
        </w:rPr>
        <w:t>al</w:t>
      </w:r>
      <w:r w:rsidRPr="00F2688E">
        <w:rPr>
          <w:color w:val="2D2D2D"/>
          <w:spacing w:val="1"/>
          <w:lang w:val="es-MX"/>
        </w:rPr>
        <w:t xml:space="preserve"> </w:t>
      </w:r>
      <w:r w:rsidRPr="00F2688E">
        <w:rPr>
          <w:color w:val="2D2D2D"/>
          <w:lang w:val="es-MX"/>
        </w:rPr>
        <w:t>de</w:t>
      </w:r>
      <w:r w:rsidRPr="00F2688E">
        <w:rPr>
          <w:color w:val="2D2D2D"/>
          <w:spacing w:val="4"/>
          <w:lang w:val="es-MX"/>
        </w:rPr>
        <w:t xml:space="preserve"> </w:t>
      </w:r>
      <w:r w:rsidRPr="00F2688E">
        <w:rPr>
          <w:color w:val="131313"/>
          <w:lang w:val="es-MX"/>
        </w:rPr>
        <w:t>G</w:t>
      </w:r>
      <w:r w:rsidRPr="00F2688E">
        <w:rPr>
          <w:color w:val="2D2D2D"/>
          <w:lang w:val="es-MX"/>
        </w:rPr>
        <w:t>eoestadís</w:t>
      </w:r>
      <w:r w:rsidRPr="00F2688E">
        <w:rPr>
          <w:color w:val="2D2D2D"/>
          <w:spacing w:val="25"/>
          <w:lang w:val="es-MX"/>
        </w:rPr>
        <w:t>t</w:t>
      </w:r>
      <w:r w:rsidRPr="00F2688E">
        <w:rPr>
          <w:color w:val="131313"/>
          <w:spacing w:val="-15"/>
          <w:lang w:val="es-MX"/>
        </w:rPr>
        <w:t>i</w:t>
      </w:r>
      <w:r w:rsidRPr="00F2688E">
        <w:rPr>
          <w:color w:val="2D2D2D"/>
          <w:lang w:val="es-MX"/>
        </w:rPr>
        <w:t>ca</w:t>
      </w:r>
      <w:r w:rsidRPr="00F2688E">
        <w:rPr>
          <w:color w:val="2D2D2D"/>
          <w:spacing w:val="11"/>
          <w:lang w:val="es-MX"/>
        </w:rPr>
        <w:t xml:space="preserve"> </w:t>
      </w:r>
      <w:r w:rsidRPr="00F2688E">
        <w:rPr>
          <w:color w:val="2D2D2D"/>
          <w:sz w:val="18"/>
          <w:lang w:val="es-MX"/>
        </w:rPr>
        <w:t>y</w:t>
      </w:r>
      <w:r w:rsidRPr="00F2688E">
        <w:rPr>
          <w:color w:val="2D2D2D"/>
          <w:spacing w:val="8"/>
          <w:sz w:val="18"/>
          <w:lang w:val="es-MX"/>
        </w:rPr>
        <w:t xml:space="preserve"> </w:t>
      </w:r>
      <w:r w:rsidRPr="00F2688E">
        <w:rPr>
          <w:color w:val="131313"/>
          <w:spacing w:val="-1"/>
          <w:lang w:val="es-MX"/>
        </w:rPr>
        <w:t>P</w:t>
      </w:r>
      <w:r w:rsidRPr="00F2688E">
        <w:rPr>
          <w:color w:val="2D2D2D"/>
          <w:spacing w:val="-1"/>
          <w:lang w:val="es-MX"/>
        </w:rPr>
        <w:t>ad</w:t>
      </w:r>
      <w:r w:rsidRPr="00F2688E">
        <w:rPr>
          <w:color w:val="131313"/>
          <w:spacing w:val="-1"/>
          <w:lang w:val="es-MX"/>
        </w:rPr>
        <w:t>ro</w:t>
      </w:r>
      <w:r w:rsidRPr="00F2688E">
        <w:rPr>
          <w:color w:val="2D2D2D"/>
          <w:spacing w:val="-1"/>
          <w:lang w:val="es-MX"/>
        </w:rPr>
        <w:t>nes</w:t>
      </w:r>
      <w:r w:rsidRPr="00F2688E">
        <w:rPr>
          <w:color w:val="2D2D2D"/>
          <w:spacing w:val="-2"/>
          <w:lang w:val="es-MX"/>
        </w:rPr>
        <w:t xml:space="preserve"> </w:t>
      </w:r>
      <w:r w:rsidRPr="00F2688E">
        <w:rPr>
          <w:color w:val="2D2D2D"/>
          <w:lang w:val="es-MX"/>
        </w:rPr>
        <w:t>de</w:t>
      </w:r>
      <w:r w:rsidRPr="00F2688E">
        <w:rPr>
          <w:color w:val="2D2D2D"/>
          <w:spacing w:val="20"/>
          <w:lang w:val="es-MX"/>
        </w:rPr>
        <w:t xml:space="preserve"> </w:t>
      </w:r>
      <w:r w:rsidRPr="00F2688E">
        <w:rPr>
          <w:color w:val="131313"/>
          <w:spacing w:val="-3"/>
          <w:lang w:val="es-MX"/>
        </w:rPr>
        <w:t>B</w:t>
      </w:r>
      <w:r w:rsidRPr="00F2688E">
        <w:rPr>
          <w:color w:val="2D2D2D"/>
          <w:spacing w:val="-3"/>
          <w:lang w:val="es-MX"/>
        </w:rPr>
        <w:t>e</w:t>
      </w:r>
      <w:r w:rsidRPr="00F2688E">
        <w:rPr>
          <w:color w:val="464646"/>
          <w:spacing w:val="-3"/>
          <w:lang w:val="es-MX"/>
        </w:rPr>
        <w:t>n</w:t>
      </w:r>
      <w:r w:rsidRPr="00F2688E">
        <w:rPr>
          <w:color w:val="2D2D2D"/>
          <w:spacing w:val="-4"/>
          <w:lang w:val="es-MX"/>
        </w:rPr>
        <w:t>eficiari</w:t>
      </w:r>
      <w:r w:rsidRPr="00F2688E">
        <w:rPr>
          <w:color w:val="2D2D2D"/>
          <w:spacing w:val="-3"/>
          <w:lang w:val="es-MX"/>
        </w:rPr>
        <w:t>os</w:t>
      </w:r>
      <w:r w:rsidRPr="00F2688E">
        <w:rPr>
          <w:color w:val="5E5E5E"/>
          <w:spacing w:val="-3"/>
          <w:lang w:val="es-MX"/>
        </w:rPr>
        <w:t>,</w:t>
      </w:r>
    </w:p>
    <w:p w14:paraId="2C79FA73" w14:textId="77777777" w:rsidR="005B776E" w:rsidRPr="00F2688E" w:rsidRDefault="005B776E" w:rsidP="005B776E">
      <w:pPr>
        <w:spacing w:before="6"/>
        <w:rPr>
          <w:rFonts w:ascii="Arial" w:eastAsia="Arial" w:hAnsi="Arial" w:cs="Arial"/>
          <w:sz w:val="18"/>
          <w:szCs w:val="18"/>
          <w:lang w:val="es-MX"/>
        </w:rPr>
      </w:pPr>
    </w:p>
    <w:p w14:paraId="5E89D136" w14:textId="77777777" w:rsidR="005B776E" w:rsidRPr="00F2688E" w:rsidRDefault="005B776E" w:rsidP="005B776E">
      <w:pPr>
        <w:spacing w:line="246" w:lineRule="auto"/>
        <w:ind w:left="681" w:right="1517" w:firstLine="14"/>
        <w:jc w:val="both"/>
        <w:rPr>
          <w:rFonts w:ascii="Arial" w:eastAsia="Arial" w:hAnsi="Arial" w:cs="Arial"/>
          <w:sz w:val="18"/>
          <w:szCs w:val="18"/>
          <w:lang w:val="es-MX"/>
        </w:rPr>
      </w:pPr>
      <w:r w:rsidRPr="00F2688E">
        <w:rPr>
          <w:rFonts w:ascii="Arial" w:hAnsi="Arial"/>
          <w:i/>
          <w:color w:val="464646"/>
          <w:spacing w:val="-2"/>
          <w:w w:val="110"/>
          <w:sz w:val="18"/>
          <w:lang w:val="es-MX"/>
        </w:rPr>
        <w:t>"</w:t>
      </w:r>
      <w:r w:rsidRPr="00F2688E">
        <w:rPr>
          <w:rFonts w:ascii="Arial" w:hAnsi="Arial"/>
          <w:i/>
          <w:color w:val="131313"/>
          <w:spacing w:val="-3"/>
          <w:w w:val="110"/>
          <w:sz w:val="18"/>
          <w:lang w:val="es-MX"/>
        </w:rPr>
        <w:t>Establecer</w:t>
      </w:r>
      <w:r w:rsidRPr="00F2688E">
        <w:rPr>
          <w:rFonts w:ascii="Arial" w:hAnsi="Arial"/>
          <w:i/>
          <w:color w:val="131313"/>
          <w:spacing w:val="36"/>
          <w:w w:val="110"/>
          <w:sz w:val="18"/>
          <w:lang w:val="es-MX"/>
        </w:rPr>
        <w:t xml:space="preserve"> </w:t>
      </w:r>
      <w:r w:rsidRPr="00F2688E">
        <w:rPr>
          <w:rFonts w:ascii="Arial" w:hAnsi="Arial"/>
          <w:i/>
          <w:color w:val="131313"/>
          <w:w w:val="110"/>
          <w:sz w:val="18"/>
          <w:lang w:val="es-MX"/>
        </w:rPr>
        <w:t>los</w:t>
      </w:r>
      <w:r w:rsidRPr="00F2688E">
        <w:rPr>
          <w:rFonts w:ascii="Arial" w:hAnsi="Arial"/>
          <w:i/>
          <w:color w:val="131313"/>
          <w:spacing w:val="23"/>
          <w:w w:val="110"/>
          <w:sz w:val="18"/>
          <w:lang w:val="es-MX"/>
        </w:rPr>
        <w:t xml:space="preserve"> </w:t>
      </w:r>
      <w:r w:rsidRPr="00F2688E">
        <w:rPr>
          <w:rFonts w:ascii="Arial" w:hAnsi="Arial"/>
          <w:i/>
          <w:color w:val="131313"/>
          <w:w w:val="110"/>
          <w:sz w:val="18"/>
          <w:lang w:val="es-MX"/>
        </w:rPr>
        <w:t>mecanismos</w:t>
      </w:r>
      <w:r w:rsidRPr="00F2688E">
        <w:rPr>
          <w:rFonts w:ascii="Arial" w:hAnsi="Arial"/>
          <w:i/>
          <w:color w:val="131313"/>
          <w:spacing w:val="26"/>
          <w:w w:val="110"/>
          <w:sz w:val="18"/>
          <w:lang w:val="es-MX"/>
        </w:rPr>
        <w:t xml:space="preserve"> </w:t>
      </w:r>
      <w:r w:rsidRPr="00F2688E">
        <w:rPr>
          <w:rFonts w:ascii="Arial" w:hAnsi="Arial"/>
          <w:i/>
          <w:color w:val="131313"/>
          <w:w w:val="110"/>
          <w:sz w:val="18"/>
          <w:lang w:val="es-MX"/>
        </w:rPr>
        <w:t>para</w:t>
      </w:r>
      <w:r w:rsidRPr="00F2688E">
        <w:rPr>
          <w:rFonts w:ascii="Arial" w:hAnsi="Arial"/>
          <w:i/>
          <w:color w:val="131313"/>
          <w:spacing w:val="20"/>
          <w:w w:val="110"/>
          <w:sz w:val="18"/>
          <w:lang w:val="es-MX"/>
        </w:rPr>
        <w:t xml:space="preserve"> </w:t>
      </w:r>
      <w:r w:rsidRPr="00F2688E">
        <w:rPr>
          <w:rFonts w:ascii="Arial" w:hAnsi="Arial"/>
          <w:i/>
          <w:color w:val="131313"/>
          <w:w w:val="110"/>
          <w:sz w:val="18"/>
          <w:lang w:val="es-MX"/>
        </w:rPr>
        <w:t>la</w:t>
      </w:r>
      <w:r w:rsidRPr="00F2688E">
        <w:rPr>
          <w:rFonts w:ascii="Arial" w:hAnsi="Arial"/>
          <w:i/>
          <w:color w:val="131313"/>
          <w:spacing w:val="18"/>
          <w:w w:val="110"/>
          <w:sz w:val="18"/>
          <w:lang w:val="es-MX"/>
        </w:rPr>
        <w:t xml:space="preserve"> </w:t>
      </w:r>
      <w:r w:rsidRPr="00F2688E">
        <w:rPr>
          <w:rFonts w:ascii="Arial" w:hAnsi="Arial"/>
          <w:i/>
          <w:color w:val="131313"/>
          <w:spacing w:val="1"/>
          <w:w w:val="110"/>
          <w:sz w:val="18"/>
          <w:lang w:val="es-MX"/>
        </w:rPr>
        <w:t>iden</w:t>
      </w:r>
      <w:r w:rsidRPr="00F2688E">
        <w:rPr>
          <w:rFonts w:ascii="Arial" w:hAnsi="Arial"/>
          <w:i/>
          <w:color w:val="2D2D2D"/>
          <w:w w:val="110"/>
          <w:sz w:val="18"/>
          <w:lang w:val="es-MX"/>
        </w:rPr>
        <w:t>t</w:t>
      </w:r>
      <w:r w:rsidRPr="00F2688E">
        <w:rPr>
          <w:rFonts w:ascii="Arial" w:hAnsi="Arial"/>
          <w:i/>
          <w:color w:val="131313"/>
          <w:spacing w:val="1"/>
          <w:w w:val="110"/>
          <w:sz w:val="18"/>
          <w:lang w:val="es-MX"/>
        </w:rPr>
        <w:t>if</w:t>
      </w:r>
      <w:r w:rsidRPr="00F2688E">
        <w:rPr>
          <w:rFonts w:ascii="Arial" w:hAnsi="Arial"/>
          <w:i/>
          <w:color w:val="2D2D2D"/>
          <w:spacing w:val="1"/>
          <w:w w:val="110"/>
          <w:sz w:val="18"/>
          <w:lang w:val="es-MX"/>
        </w:rPr>
        <w:t>ic</w:t>
      </w:r>
      <w:r w:rsidRPr="00F2688E">
        <w:rPr>
          <w:rFonts w:ascii="Arial" w:hAnsi="Arial"/>
          <w:i/>
          <w:color w:val="131313"/>
          <w:spacing w:val="1"/>
          <w:w w:val="110"/>
          <w:sz w:val="18"/>
          <w:lang w:val="es-MX"/>
        </w:rPr>
        <w:t>ación</w:t>
      </w:r>
      <w:r w:rsidRPr="00F2688E">
        <w:rPr>
          <w:rFonts w:ascii="Arial" w:hAnsi="Arial"/>
          <w:i/>
          <w:color w:val="131313"/>
          <w:spacing w:val="26"/>
          <w:w w:val="110"/>
          <w:sz w:val="18"/>
          <w:lang w:val="es-MX"/>
        </w:rPr>
        <w:t xml:space="preserve"> </w:t>
      </w:r>
      <w:r w:rsidRPr="00F2688E">
        <w:rPr>
          <w:rFonts w:ascii="Arial" w:hAnsi="Arial"/>
          <w:i/>
          <w:color w:val="131313"/>
          <w:w w:val="110"/>
          <w:sz w:val="18"/>
          <w:lang w:val="es-MX"/>
        </w:rPr>
        <w:t>de</w:t>
      </w:r>
      <w:r w:rsidRPr="00F2688E">
        <w:rPr>
          <w:rFonts w:ascii="Arial" w:hAnsi="Arial"/>
          <w:i/>
          <w:color w:val="131313"/>
          <w:spacing w:val="3"/>
          <w:w w:val="110"/>
          <w:sz w:val="18"/>
          <w:lang w:val="es-MX"/>
        </w:rPr>
        <w:t xml:space="preserve"> </w:t>
      </w:r>
      <w:r w:rsidRPr="00F2688E">
        <w:rPr>
          <w:rFonts w:ascii="Arial" w:hAnsi="Arial"/>
          <w:i/>
          <w:color w:val="131313"/>
          <w:w w:val="110"/>
          <w:sz w:val="18"/>
          <w:lang w:val="es-MX"/>
        </w:rPr>
        <w:t>los</w:t>
      </w:r>
      <w:r w:rsidRPr="00F2688E">
        <w:rPr>
          <w:rFonts w:ascii="Arial" w:hAnsi="Arial"/>
          <w:i/>
          <w:color w:val="131313"/>
          <w:spacing w:val="17"/>
          <w:w w:val="110"/>
          <w:sz w:val="18"/>
          <w:lang w:val="es-MX"/>
        </w:rPr>
        <w:t xml:space="preserve"> </w:t>
      </w:r>
      <w:r w:rsidRPr="00F2688E">
        <w:rPr>
          <w:rFonts w:ascii="Arial" w:hAnsi="Arial"/>
          <w:i/>
          <w:color w:val="131313"/>
          <w:spacing w:val="-3"/>
          <w:w w:val="110"/>
          <w:sz w:val="18"/>
          <w:lang w:val="es-MX"/>
        </w:rPr>
        <w:t>hogar</w:t>
      </w:r>
      <w:r w:rsidRPr="00F2688E">
        <w:rPr>
          <w:rFonts w:ascii="Arial" w:hAnsi="Arial"/>
          <w:i/>
          <w:color w:val="2D2D2D"/>
          <w:spacing w:val="-3"/>
          <w:w w:val="110"/>
          <w:sz w:val="18"/>
          <w:lang w:val="es-MX"/>
        </w:rPr>
        <w:t>e</w:t>
      </w:r>
      <w:r w:rsidRPr="00F2688E">
        <w:rPr>
          <w:rFonts w:ascii="Arial" w:hAnsi="Arial"/>
          <w:i/>
          <w:color w:val="131313"/>
          <w:spacing w:val="-2"/>
          <w:w w:val="110"/>
          <w:sz w:val="18"/>
          <w:lang w:val="es-MX"/>
        </w:rPr>
        <w:t>s</w:t>
      </w:r>
      <w:r w:rsidRPr="00F2688E">
        <w:rPr>
          <w:rFonts w:ascii="Arial" w:hAnsi="Arial"/>
          <w:i/>
          <w:color w:val="131313"/>
          <w:spacing w:val="26"/>
          <w:w w:val="110"/>
          <w:sz w:val="18"/>
          <w:lang w:val="es-MX"/>
        </w:rPr>
        <w:t xml:space="preserve"> </w:t>
      </w:r>
      <w:r w:rsidRPr="00F2688E">
        <w:rPr>
          <w:rFonts w:ascii="Arial" w:hAnsi="Arial"/>
          <w:i/>
          <w:color w:val="131313"/>
          <w:w w:val="110"/>
          <w:sz w:val="18"/>
          <w:lang w:val="es-MX"/>
        </w:rPr>
        <w:t>en</w:t>
      </w:r>
      <w:r w:rsidRPr="00F2688E">
        <w:rPr>
          <w:rFonts w:ascii="Arial" w:hAnsi="Arial"/>
          <w:i/>
          <w:color w:val="131313"/>
          <w:spacing w:val="23"/>
          <w:w w:val="110"/>
          <w:sz w:val="18"/>
          <w:lang w:val="es-MX"/>
        </w:rPr>
        <w:t xml:space="preserve"> </w:t>
      </w:r>
      <w:r w:rsidRPr="00F2688E">
        <w:rPr>
          <w:rFonts w:ascii="Arial" w:hAnsi="Arial"/>
          <w:i/>
          <w:color w:val="131313"/>
          <w:spacing w:val="-3"/>
          <w:w w:val="110"/>
          <w:sz w:val="18"/>
          <w:lang w:val="es-MX"/>
        </w:rPr>
        <w:t>cond</w:t>
      </w:r>
      <w:r w:rsidRPr="00F2688E">
        <w:rPr>
          <w:rFonts w:ascii="Arial" w:hAnsi="Arial"/>
          <w:i/>
          <w:color w:val="2D2D2D"/>
          <w:spacing w:val="-2"/>
          <w:w w:val="110"/>
          <w:sz w:val="18"/>
          <w:lang w:val="es-MX"/>
        </w:rPr>
        <w:t>ic</w:t>
      </w:r>
      <w:r w:rsidRPr="00F2688E">
        <w:rPr>
          <w:rFonts w:ascii="Arial" w:hAnsi="Arial"/>
          <w:i/>
          <w:color w:val="131313"/>
          <w:spacing w:val="-2"/>
          <w:w w:val="110"/>
          <w:sz w:val="18"/>
          <w:lang w:val="es-MX"/>
        </w:rPr>
        <w:t>i</w:t>
      </w:r>
      <w:r w:rsidRPr="00F2688E">
        <w:rPr>
          <w:rFonts w:ascii="Arial" w:hAnsi="Arial"/>
          <w:i/>
          <w:color w:val="2D2D2D"/>
          <w:spacing w:val="-2"/>
          <w:w w:val="110"/>
          <w:sz w:val="18"/>
          <w:lang w:val="es-MX"/>
        </w:rPr>
        <w:t>ó</w:t>
      </w:r>
      <w:r w:rsidRPr="00F2688E">
        <w:rPr>
          <w:rFonts w:ascii="Arial" w:hAnsi="Arial"/>
          <w:i/>
          <w:color w:val="131313"/>
          <w:spacing w:val="-2"/>
          <w:w w:val="110"/>
          <w:sz w:val="18"/>
          <w:lang w:val="es-MX"/>
        </w:rPr>
        <w:t>n</w:t>
      </w:r>
      <w:r w:rsidRPr="00F2688E">
        <w:rPr>
          <w:rFonts w:ascii="Arial" w:hAnsi="Arial"/>
          <w:i/>
          <w:color w:val="131313"/>
          <w:spacing w:val="15"/>
          <w:w w:val="110"/>
          <w:sz w:val="18"/>
          <w:lang w:val="es-MX"/>
        </w:rPr>
        <w:t xml:space="preserve"> </w:t>
      </w:r>
      <w:r w:rsidRPr="00F2688E">
        <w:rPr>
          <w:rFonts w:ascii="Arial" w:hAnsi="Arial"/>
          <w:i/>
          <w:color w:val="131313"/>
          <w:spacing w:val="-5"/>
          <w:w w:val="110"/>
          <w:sz w:val="18"/>
          <w:lang w:val="es-MX"/>
        </w:rPr>
        <w:t>d</w:t>
      </w:r>
      <w:r w:rsidRPr="00F2688E">
        <w:rPr>
          <w:rFonts w:ascii="Arial" w:hAnsi="Arial"/>
          <w:i/>
          <w:color w:val="2D2D2D"/>
          <w:spacing w:val="-5"/>
          <w:w w:val="110"/>
          <w:sz w:val="18"/>
          <w:lang w:val="es-MX"/>
        </w:rPr>
        <w:t>e</w:t>
      </w:r>
      <w:r w:rsidRPr="00F2688E">
        <w:rPr>
          <w:rFonts w:ascii="Arial" w:hAnsi="Arial"/>
          <w:i/>
          <w:color w:val="2D2D2D"/>
          <w:spacing w:val="2"/>
          <w:w w:val="110"/>
          <w:sz w:val="18"/>
          <w:lang w:val="es-MX"/>
        </w:rPr>
        <w:t xml:space="preserve"> </w:t>
      </w:r>
      <w:r w:rsidRPr="00F2688E">
        <w:rPr>
          <w:rFonts w:ascii="Arial" w:hAnsi="Arial"/>
          <w:i/>
          <w:color w:val="131313"/>
          <w:spacing w:val="1"/>
          <w:w w:val="110"/>
          <w:sz w:val="18"/>
          <w:lang w:val="es-MX"/>
        </w:rPr>
        <w:t>pobr</w:t>
      </w:r>
      <w:r w:rsidRPr="00F2688E">
        <w:rPr>
          <w:rFonts w:ascii="Arial" w:hAnsi="Arial"/>
          <w:i/>
          <w:color w:val="2D2D2D"/>
          <w:spacing w:val="1"/>
          <w:w w:val="110"/>
          <w:sz w:val="18"/>
          <w:lang w:val="es-MX"/>
        </w:rPr>
        <w:t>e</w:t>
      </w:r>
      <w:r w:rsidRPr="00F2688E">
        <w:rPr>
          <w:rFonts w:ascii="Arial" w:hAnsi="Arial"/>
          <w:i/>
          <w:color w:val="131313"/>
          <w:spacing w:val="1"/>
          <w:w w:val="110"/>
          <w:sz w:val="18"/>
          <w:lang w:val="es-MX"/>
        </w:rPr>
        <w:t>za</w:t>
      </w:r>
      <w:r w:rsidRPr="00F2688E">
        <w:rPr>
          <w:rFonts w:ascii="Arial" w:hAnsi="Arial"/>
          <w:i/>
          <w:color w:val="131313"/>
          <w:spacing w:val="8"/>
          <w:w w:val="110"/>
          <w:sz w:val="18"/>
          <w:lang w:val="es-MX"/>
        </w:rPr>
        <w:t xml:space="preserve"> </w:t>
      </w:r>
      <w:r w:rsidRPr="00F2688E">
        <w:rPr>
          <w:rFonts w:ascii="Arial" w:hAnsi="Arial"/>
          <w:i/>
          <w:color w:val="131313"/>
          <w:w w:val="110"/>
          <w:sz w:val="18"/>
          <w:lang w:val="es-MX"/>
        </w:rPr>
        <w:t>po</w:t>
      </w:r>
      <w:r w:rsidRPr="00F2688E">
        <w:rPr>
          <w:rFonts w:ascii="Arial" w:hAnsi="Arial"/>
          <w:i/>
          <w:color w:val="2D2D2D"/>
          <w:w w:val="110"/>
          <w:sz w:val="18"/>
          <w:lang w:val="es-MX"/>
        </w:rPr>
        <w:t>r</w:t>
      </w:r>
      <w:r w:rsidRPr="00F2688E">
        <w:rPr>
          <w:rFonts w:ascii="Arial" w:hAnsi="Arial"/>
          <w:i/>
          <w:color w:val="2D2D2D"/>
          <w:spacing w:val="47"/>
          <w:w w:val="111"/>
          <w:sz w:val="18"/>
          <w:lang w:val="es-MX"/>
        </w:rPr>
        <w:t xml:space="preserve"> </w:t>
      </w:r>
      <w:r w:rsidRPr="00F2688E">
        <w:rPr>
          <w:rFonts w:ascii="Arial" w:hAnsi="Arial"/>
          <w:i/>
          <w:color w:val="131313"/>
          <w:w w:val="110"/>
          <w:sz w:val="18"/>
          <w:lang w:val="es-MX"/>
        </w:rPr>
        <w:t>ingresos</w:t>
      </w:r>
      <w:r w:rsidRPr="00F2688E">
        <w:rPr>
          <w:rFonts w:ascii="Arial" w:hAnsi="Arial"/>
          <w:i/>
          <w:color w:val="131313"/>
          <w:spacing w:val="-5"/>
          <w:w w:val="110"/>
          <w:sz w:val="18"/>
          <w:lang w:val="es-MX"/>
        </w:rPr>
        <w:t xml:space="preserve"> </w:t>
      </w:r>
      <w:r w:rsidRPr="00F2688E">
        <w:rPr>
          <w:i/>
          <w:color w:val="2D2D2D"/>
          <w:w w:val="110"/>
          <w:sz w:val="19"/>
          <w:lang w:val="es-MX"/>
        </w:rPr>
        <w:t>y</w:t>
      </w:r>
      <w:r w:rsidRPr="00F2688E">
        <w:rPr>
          <w:i/>
          <w:color w:val="2D2D2D"/>
          <w:spacing w:val="-9"/>
          <w:w w:val="110"/>
          <w:sz w:val="19"/>
          <w:lang w:val="es-MX"/>
        </w:rPr>
        <w:t xml:space="preserve"> </w:t>
      </w:r>
      <w:r w:rsidRPr="00F2688E">
        <w:rPr>
          <w:rFonts w:ascii="Arial" w:hAnsi="Arial"/>
          <w:i/>
          <w:color w:val="131313"/>
          <w:w w:val="110"/>
          <w:sz w:val="18"/>
          <w:lang w:val="es-MX"/>
        </w:rPr>
        <w:t>por</w:t>
      </w:r>
      <w:r w:rsidRPr="00F2688E">
        <w:rPr>
          <w:rFonts w:ascii="Arial" w:hAnsi="Arial"/>
          <w:i/>
          <w:color w:val="131313"/>
          <w:spacing w:val="-1"/>
          <w:w w:val="110"/>
          <w:sz w:val="18"/>
          <w:lang w:val="es-MX"/>
        </w:rPr>
        <w:t xml:space="preserve"> </w:t>
      </w:r>
      <w:r w:rsidRPr="00F2688E">
        <w:rPr>
          <w:rFonts w:ascii="Arial" w:hAnsi="Arial"/>
          <w:i/>
          <w:color w:val="131313"/>
          <w:w w:val="110"/>
          <w:sz w:val="18"/>
          <w:lang w:val="es-MX"/>
        </w:rPr>
        <w:t>carencias</w:t>
      </w:r>
      <w:r w:rsidRPr="00F2688E">
        <w:rPr>
          <w:rFonts w:ascii="Arial" w:hAnsi="Arial"/>
          <w:i/>
          <w:color w:val="131313"/>
          <w:spacing w:val="-8"/>
          <w:w w:val="110"/>
          <w:sz w:val="18"/>
          <w:lang w:val="es-MX"/>
        </w:rPr>
        <w:t xml:space="preserve"> </w:t>
      </w:r>
      <w:r w:rsidRPr="00F2688E">
        <w:rPr>
          <w:rFonts w:ascii="Arial" w:hAnsi="Arial"/>
          <w:i/>
          <w:color w:val="131313"/>
          <w:w w:val="110"/>
          <w:sz w:val="18"/>
          <w:lang w:val="es-MX"/>
        </w:rPr>
        <w:t>sociales</w:t>
      </w:r>
      <w:r w:rsidRPr="00F2688E">
        <w:rPr>
          <w:rFonts w:ascii="Arial" w:hAnsi="Arial"/>
          <w:i/>
          <w:color w:val="464646"/>
          <w:w w:val="110"/>
          <w:sz w:val="18"/>
          <w:lang w:val="es-MX"/>
        </w:rPr>
        <w:t>,</w:t>
      </w:r>
      <w:r w:rsidRPr="00F2688E">
        <w:rPr>
          <w:rFonts w:ascii="Arial" w:hAnsi="Arial"/>
          <w:i/>
          <w:color w:val="464646"/>
          <w:spacing w:val="-37"/>
          <w:w w:val="110"/>
          <w:sz w:val="18"/>
          <w:lang w:val="es-MX"/>
        </w:rPr>
        <w:t xml:space="preserve"> </w:t>
      </w:r>
      <w:r w:rsidRPr="00F2688E">
        <w:rPr>
          <w:rFonts w:ascii="Arial" w:hAnsi="Arial"/>
          <w:i/>
          <w:color w:val="131313"/>
          <w:w w:val="110"/>
          <w:sz w:val="18"/>
          <w:lang w:val="es-MX"/>
        </w:rPr>
        <w:t>para</w:t>
      </w:r>
      <w:r w:rsidRPr="00F2688E">
        <w:rPr>
          <w:rFonts w:ascii="Arial" w:hAnsi="Arial"/>
          <w:i/>
          <w:color w:val="131313"/>
          <w:spacing w:val="-1"/>
          <w:w w:val="110"/>
          <w:sz w:val="18"/>
          <w:lang w:val="es-MX"/>
        </w:rPr>
        <w:t xml:space="preserve"> </w:t>
      </w:r>
      <w:r w:rsidRPr="00F2688E">
        <w:rPr>
          <w:rFonts w:ascii="Arial" w:hAnsi="Arial"/>
          <w:i/>
          <w:color w:val="131313"/>
          <w:w w:val="110"/>
          <w:sz w:val="18"/>
          <w:lang w:val="es-MX"/>
        </w:rPr>
        <w:t>la</w:t>
      </w:r>
      <w:r w:rsidRPr="00F2688E">
        <w:rPr>
          <w:rFonts w:ascii="Arial" w:hAnsi="Arial"/>
          <w:i/>
          <w:color w:val="131313"/>
          <w:spacing w:val="-16"/>
          <w:w w:val="110"/>
          <w:sz w:val="18"/>
          <w:lang w:val="es-MX"/>
        </w:rPr>
        <w:t xml:space="preserve"> </w:t>
      </w:r>
      <w:r w:rsidRPr="00F2688E">
        <w:rPr>
          <w:rFonts w:ascii="Arial" w:hAnsi="Arial"/>
          <w:i/>
          <w:color w:val="131313"/>
          <w:spacing w:val="-1"/>
          <w:w w:val="110"/>
          <w:sz w:val="18"/>
          <w:lang w:val="es-MX"/>
        </w:rPr>
        <w:t>de</w:t>
      </w:r>
      <w:r w:rsidRPr="00F2688E">
        <w:rPr>
          <w:rFonts w:ascii="Arial" w:hAnsi="Arial"/>
          <w:i/>
          <w:color w:val="2D2D2D"/>
          <w:spacing w:val="-1"/>
          <w:w w:val="110"/>
          <w:sz w:val="18"/>
          <w:lang w:val="es-MX"/>
        </w:rPr>
        <w:t>t</w:t>
      </w:r>
      <w:r w:rsidRPr="00F2688E">
        <w:rPr>
          <w:rFonts w:ascii="Arial" w:hAnsi="Arial"/>
          <w:i/>
          <w:color w:val="131313"/>
          <w:spacing w:val="-2"/>
          <w:w w:val="110"/>
          <w:sz w:val="18"/>
          <w:lang w:val="es-MX"/>
        </w:rPr>
        <w:t>erminación</w:t>
      </w:r>
      <w:r w:rsidRPr="00F2688E">
        <w:rPr>
          <w:rFonts w:ascii="Arial" w:hAnsi="Arial"/>
          <w:i/>
          <w:color w:val="131313"/>
          <w:spacing w:val="2"/>
          <w:w w:val="110"/>
          <w:sz w:val="18"/>
          <w:lang w:val="es-MX"/>
        </w:rPr>
        <w:t xml:space="preserve"> </w:t>
      </w:r>
      <w:r w:rsidRPr="00F2688E">
        <w:rPr>
          <w:rFonts w:ascii="Arial" w:hAnsi="Arial"/>
          <w:i/>
          <w:color w:val="131313"/>
          <w:w w:val="110"/>
          <w:sz w:val="18"/>
          <w:lang w:val="es-MX"/>
        </w:rPr>
        <w:t>de</w:t>
      </w:r>
      <w:r w:rsidRPr="00F2688E">
        <w:rPr>
          <w:rFonts w:ascii="Arial" w:hAnsi="Arial"/>
          <w:i/>
          <w:color w:val="131313"/>
          <w:spacing w:val="-17"/>
          <w:w w:val="110"/>
          <w:sz w:val="18"/>
          <w:lang w:val="es-MX"/>
        </w:rPr>
        <w:t xml:space="preserve"> </w:t>
      </w:r>
      <w:r w:rsidRPr="00F2688E">
        <w:rPr>
          <w:rFonts w:ascii="Arial" w:hAnsi="Arial"/>
          <w:i/>
          <w:color w:val="131313"/>
          <w:w w:val="110"/>
          <w:sz w:val="18"/>
          <w:lang w:val="es-MX"/>
        </w:rPr>
        <w:t>la</w:t>
      </w:r>
      <w:r w:rsidRPr="00F2688E">
        <w:rPr>
          <w:rFonts w:ascii="Arial" w:hAnsi="Arial"/>
          <w:i/>
          <w:color w:val="131313"/>
          <w:spacing w:val="-21"/>
          <w:w w:val="110"/>
          <w:sz w:val="18"/>
          <w:lang w:val="es-MX"/>
        </w:rPr>
        <w:t xml:space="preserve"> </w:t>
      </w:r>
      <w:r w:rsidRPr="00F2688E">
        <w:rPr>
          <w:rFonts w:ascii="Arial" w:hAnsi="Arial"/>
          <w:i/>
          <w:color w:val="131313"/>
          <w:w w:val="110"/>
          <w:sz w:val="18"/>
          <w:lang w:val="es-MX"/>
        </w:rPr>
        <w:t>población</w:t>
      </w:r>
      <w:r w:rsidRPr="00F2688E">
        <w:rPr>
          <w:rFonts w:ascii="Arial" w:hAnsi="Arial"/>
          <w:i/>
          <w:color w:val="131313"/>
          <w:spacing w:val="9"/>
          <w:w w:val="110"/>
          <w:sz w:val="18"/>
          <w:lang w:val="es-MX"/>
        </w:rPr>
        <w:t xml:space="preserve"> </w:t>
      </w:r>
      <w:r w:rsidRPr="00F2688E">
        <w:rPr>
          <w:rFonts w:ascii="Arial" w:hAnsi="Arial"/>
          <w:i/>
          <w:color w:val="131313"/>
          <w:spacing w:val="1"/>
          <w:w w:val="110"/>
          <w:sz w:val="18"/>
          <w:lang w:val="es-MX"/>
        </w:rPr>
        <w:t>obj</w:t>
      </w:r>
      <w:r w:rsidRPr="00F2688E">
        <w:rPr>
          <w:rFonts w:ascii="Arial" w:hAnsi="Arial"/>
          <w:i/>
          <w:color w:val="2D2D2D"/>
          <w:spacing w:val="1"/>
          <w:w w:val="110"/>
          <w:sz w:val="18"/>
          <w:lang w:val="es-MX"/>
        </w:rPr>
        <w:t>e</w:t>
      </w:r>
      <w:r w:rsidRPr="00F2688E">
        <w:rPr>
          <w:rFonts w:ascii="Arial" w:hAnsi="Arial"/>
          <w:i/>
          <w:color w:val="131313"/>
          <w:w w:val="110"/>
          <w:sz w:val="18"/>
          <w:lang w:val="es-MX"/>
        </w:rPr>
        <w:t>t</w:t>
      </w:r>
      <w:r w:rsidRPr="00F2688E">
        <w:rPr>
          <w:rFonts w:ascii="Arial" w:hAnsi="Arial"/>
          <w:i/>
          <w:color w:val="2D2D2D"/>
          <w:spacing w:val="1"/>
          <w:w w:val="110"/>
          <w:sz w:val="18"/>
          <w:lang w:val="es-MX"/>
        </w:rPr>
        <w:t>iv</w:t>
      </w:r>
      <w:r w:rsidRPr="00F2688E">
        <w:rPr>
          <w:rFonts w:ascii="Arial" w:hAnsi="Arial"/>
          <w:i/>
          <w:color w:val="131313"/>
          <w:w w:val="110"/>
          <w:sz w:val="18"/>
          <w:lang w:val="es-MX"/>
        </w:rPr>
        <w:t>o</w:t>
      </w:r>
      <w:r w:rsidRPr="00F2688E">
        <w:rPr>
          <w:rFonts w:ascii="Arial" w:hAnsi="Arial"/>
          <w:i/>
          <w:color w:val="131313"/>
          <w:spacing w:val="-13"/>
          <w:w w:val="110"/>
          <w:sz w:val="18"/>
          <w:lang w:val="es-MX"/>
        </w:rPr>
        <w:t xml:space="preserve"> </w:t>
      </w:r>
      <w:r w:rsidRPr="00F2688E">
        <w:rPr>
          <w:rFonts w:ascii="Arial" w:hAnsi="Arial"/>
          <w:i/>
          <w:color w:val="131313"/>
          <w:spacing w:val="-1"/>
          <w:w w:val="110"/>
          <w:sz w:val="18"/>
          <w:lang w:val="es-MX"/>
        </w:rPr>
        <w:t>d</w:t>
      </w:r>
      <w:r w:rsidRPr="00F2688E">
        <w:rPr>
          <w:rFonts w:ascii="Arial" w:hAnsi="Arial"/>
          <w:i/>
          <w:color w:val="2D2D2D"/>
          <w:spacing w:val="-2"/>
          <w:w w:val="110"/>
          <w:sz w:val="18"/>
          <w:lang w:val="es-MX"/>
        </w:rPr>
        <w:t>e</w:t>
      </w:r>
      <w:r w:rsidRPr="00F2688E">
        <w:rPr>
          <w:rFonts w:ascii="Arial" w:hAnsi="Arial"/>
          <w:i/>
          <w:color w:val="2D2D2D"/>
          <w:spacing w:val="-18"/>
          <w:w w:val="110"/>
          <w:sz w:val="18"/>
          <w:lang w:val="es-MX"/>
        </w:rPr>
        <w:t xml:space="preserve"> </w:t>
      </w:r>
      <w:r w:rsidRPr="00F2688E">
        <w:rPr>
          <w:rFonts w:ascii="Arial" w:hAnsi="Arial"/>
          <w:i/>
          <w:color w:val="131313"/>
          <w:w w:val="110"/>
          <w:sz w:val="18"/>
          <w:lang w:val="es-MX"/>
        </w:rPr>
        <w:t>los</w:t>
      </w:r>
      <w:r w:rsidRPr="00F2688E">
        <w:rPr>
          <w:rFonts w:ascii="Arial" w:hAnsi="Arial"/>
          <w:i/>
          <w:color w:val="131313"/>
          <w:spacing w:val="-22"/>
          <w:w w:val="110"/>
          <w:sz w:val="18"/>
          <w:lang w:val="es-MX"/>
        </w:rPr>
        <w:t xml:space="preserve"> </w:t>
      </w:r>
      <w:r w:rsidRPr="00F2688E">
        <w:rPr>
          <w:rFonts w:ascii="Arial" w:hAnsi="Arial"/>
          <w:i/>
          <w:color w:val="131313"/>
          <w:w w:val="110"/>
          <w:sz w:val="18"/>
          <w:lang w:val="es-MX"/>
        </w:rPr>
        <w:t>prog</w:t>
      </w:r>
      <w:r w:rsidRPr="00F2688E">
        <w:rPr>
          <w:rFonts w:ascii="Arial" w:hAnsi="Arial"/>
          <w:i/>
          <w:color w:val="2D2D2D"/>
          <w:w w:val="110"/>
          <w:sz w:val="18"/>
          <w:lang w:val="es-MX"/>
        </w:rPr>
        <w:t>r</w:t>
      </w:r>
      <w:r w:rsidRPr="00F2688E">
        <w:rPr>
          <w:rFonts w:ascii="Arial" w:hAnsi="Arial"/>
          <w:i/>
          <w:color w:val="131313"/>
          <w:w w:val="110"/>
          <w:sz w:val="18"/>
          <w:lang w:val="es-MX"/>
        </w:rPr>
        <w:t>amas</w:t>
      </w:r>
      <w:r w:rsidRPr="00F2688E">
        <w:rPr>
          <w:rFonts w:ascii="Arial" w:hAnsi="Arial"/>
          <w:i/>
          <w:color w:val="131313"/>
          <w:spacing w:val="36"/>
          <w:w w:val="103"/>
          <w:sz w:val="18"/>
          <w:lang w:val="es-MX"/>
        </w:rPr>
        <w:t xml:space="preserve"> </w:t>
      </w:r>
      <w:r w:rsidRPr="00F2688E">
        <w:rPr>
          <w:rFonts w:ascii="Arial" w:hAnsi="Arial"/>
          <w:i/>
          <w:color w:val="131313"/>
          <w:w w:val="110"/>
          <w:sz w:val="18"/>
          <w:lang w:val="es-MX"/>
        </w:rPr>
        <w:t>sociales</w:t>
      </w:r>
      <w:r w:rsidRPr="00F2688E">
        <w:rPr>
          <w:rFonts w:ascii="Arial" w:hAnsi="Arial"/>
          <w:i/>
          <w:color w:val="131313"/>
          <w:spacing w:val="-6"/>
          <w:w w:val="110"/>
          <w:sz w:val="18"/>
          <w:lang w:val="es-MX"/>
        </w:rPr>
        <w:t xml:space="preserve"> </w:t>
      </w:r>
      <w:r w:rsidRPr="00F2688E">
        <w:rPr>
          <w:rFonts w:ascii="Arial" w:hAnsi="Arial"/>
          <w:i/>
          <w:color w:val="2D2D2D"/>
          <w:w w:val="120"/>
          <w:sz w:val="18"/>
          <w:lang w:val="es-MX"/>
        </w:rPr>
        <w:t>",</w:t>
      </w:r>
    </w:p>
    <w:p w14:paraId="682BF0BD" w14:textId="77777777" w:rsidR="005B776E" w:rsidRPr="00F2688E" w:rsidRDefault="005B776E" w:rsidP="005B776E">
      <w:pPr>
        <w:spacing w:before="10"/>
        <w:rPr>
          <w:rFonts w:ascii="Arial" w:eastAsia="Arial" w:hAnsi="Arial" w:cs="Arial"/>
          <w:i/>
          <w:sz w:val="10"/>
          <w:szCs w:val="10"/>
          <w:lang w:val="es-MX"/>
        </w:rPr>
      </w:pPr>
    </w:p>
    <w:p w14:paraId="78BF609E" w14:textId="77777777" w:rsidR="005B776E" w:rsidRPr="00F2688E" w:rsidRDefault="005B776E" w:rsidP="005B776E">
      <w:pPr>
        <w:pStyle w:val="Textoindependiente"/>
        <w:spacing w:before="74"/>
        <w:ind w:left="251"/>
        <w:rPr>
          <w:rFonts w:cs="Arial"/>
          <w:lang w:val="es-MX"/>
        </w:rPr>
      </w:pPr>
      <w:r w:rsidRPr="00F2688E">
        <w:rPr>
          <w:color w:val="2D2D2D"/>
          <w:lang w:val="es-MX"/>
        </w:rPr>
        <w:t>se</w:t>
      </w:r>
      <w:r w:rsidRPr="00F2688E">
        <w:rPr>
          <w:color w:val="2D2D2D"/>
          <w:spacing w:val="14"/>
          <w:lang w:val="es-MX"/>
        </w:rPr>
        <w:t xml:space="preserve"> </w:t>
      </w:r>
      <w:r w:rsidRPr="00F2688E">
        <w:rPr>
          <w:color w:val="2D2D2D"/>
          <w:lang w:val="es-MX"/>
        </w:rPr>
        <w:t>esta</w:t>
      </w:r>
      <w:r w:rsidRPr="00F2688E">
        <w:rPr>
          <w:color w:val="2D2D2D"/>
          <w:spacing w:val="6"/>
          <w:lang w:val="es-MX"/>
        </w:rPr>
        <w:t>b</w:t>
      </w:r>
      <w:r w:rsidRPr="00F2688E">
        <w:rPr>
          <w:color w:val="131313"/>
          <w:spacing w:val="-18"/>
          <w:lang w:val="es-MX"/>
        </w:rPr>
        <w:t>l</w:t>
      </w:r>
      <w:r w:rsidRPr="00F2688E">
        <w:rPr>
          <w:color w:val="2D2D2D"/>
          <w:lang w:val="es-MX"/>
        </w:rPr>
        <w:t>ecen</w:t>
      </w:r>
      <w:r w:rsidRPr="00F2688E">
        <w:rPr>
          <w:color w:val="2D2D2D"/>
          <w:spacing w:val="22"/>
          <w:lang w:val="es-MX"/>
        </w:rPr>
        <w:t xml:space="preserve"> </w:t>
      </w:r>
      <w:r w:rsidRPr="00F2688E">
        <w:rPr>
          <w:color w:val="131313"/>
          <w:spacing w:val="-15"/>
          <w:lang w:val="es-MX"/>
        </w:rPr>
        <w:t>l</w:t>
      </w:r>
      <w:r w:rsidRPr="00F2688E">
        <w:rPr>
          <w:color w:val="2D2D2D"/>
          <w:lang w:val="es-MX"/>
        </w:rPr>
        <w:t>o</w:t>
      </w:r>
      <w:r w:rsidRPr="00F2688E">
        <w:rPr>
          <w:color w:val="2D2D2D"/>
          <w:spacing w:val="11"/>
          <w:lang w:val="es-MX"/>
        </w:rPr>
        <w:t>s</w:t>
      </w:r>
      <w:r w:rsidRPr="00F2688E">
        <w:rPr>
          <w:color w:val="464646"/>
          <w:lang w:val="es-MX"/>
        </w:rPr>
        <w:t>:</w:t>
      </w:r>
    </w:p>
    <w:p w14:paraId="60EA850F" w14:textId="77777777" w:rsidR="005B776E" w:rsidRPr="00F2688E" w:rsidRDefault="005B776E" w:rsidP="005B776E">
      <w:pPr>
        <w:rPr>
          <w:rFonts w:ascii="Arial" w:eastAsia="Arial" w:hAnsi="Arial" w:cs="Arial"/>
          <w:sz w:val="20"/>
          <w:szCs w:val="20"/>
          <w:lang w:val="es-MX"/>
        </w:rPr>
      </w:pPr>
    </w:p>
    <w:p w14:paraId="1FFF6D70" w14:textId="77777777" w:rsidR="005B776E" w:rsidRPr="00F2688E" w:rsidRDefault="005B776E" w:rsidP="005B776E">
      <w:pPr>
        <w:pStyle w:val="Textoindependiente"/>
        <w:ind w:left="4198" w:right="2056" w:hanging="3403"/>
        <w:rPr>
          <w:rFonts w:cs="Arial"/>
          <w:lang w:val="es-MX"/>
        </w:rPr>
      </w:pPr>
      <w:r w:rsidRPr="00F2688E">
        <w:rPr>
          <w:color w:val="131313"/>
          <w:lang w:val="es-MX"/>
        </w:rPr>
        <w:t>LINEAMIENTOS</w:t>
      </w:r>
      <w:r w:rsidRPr="00F2688E">
        <w:rPr>
          <w:color w:val="131313"/>
          <w:spacing w:val="-7"/>
          <w:lang w:val="es-MX"/>
        </w:rPr>
        <w:t xml:space="preserve"> </w:t>
      </w:r>
      <w:r w:rsidRPr="00F2688E">
        <w:rPr>
          <w:color w:val="131313"/>
          <w:lang w:val="es-MX"/>
        </w:rPr>
        <w:t>DE</w:t>
      </w:r>
      <w:r w:rsidRPr="00F2688E">
        <w:rPr>
          <w:color w:val="131313"/>
          <w:spacing w:val="-13"/>
          <w:lang w:val="es-MX"/>
        </w:rPr>
        <w:t xml:space="preserve"> </w:t>
      </w:r>
      <w:r w:rsidRPr="00F2688E">
        <w:rPr>
          <w:color w:val="131313"/>
          <w:spacing w:val="-1"/>
          <w:lang w:val="es-MX"/>
        </w:rPr>
        <w:t>EVALUACIÓN</w:t>
      </w:r>
      <w:r w:rsidRPr="00F2688E">
        <w:rPr>
          <w:color w:val="131313"/>
          <w:spacing w:val="-11"/>
          <w:lang w:val="es-MX"/>
        </w:rPr>
        <w:t xml:space="preserve"> </w:t>
      </w:r>
      <w:r w:rsidRPr="00F2688E">
        <w:rPr>
          <w:color w:val="131313"/>
          <w:lang w:val="es-MX"/>
        </w:rPr>
        <w:t>DE</w:t>
      </w:r>
      <w:r w:rsidRPr="00F2688E">
        <w:rPr>
          <w:color w:val="131313"/>
          <w:spacing w:val="-21"/>
          <w:lang w:val="es-MX"/>
        </w:rPr>
        <w:t xml:space="preserve"> </w:t>
      </w:r>
      <w:r w:rsidRPr="00F2688E">
        <w:rPr>
          <w:color w:val="131313"/>
          <w:spacing w:val="-1"/>
          <w:lang w:val="es-MX"/>
        </w:rPr>
        <w:t>CONDICI</w:t>
      </w:r>
      <w:r w:rsidRPr="00F2688E">
        <w:rPr>
          <w:color w:val="131313"/>
          <w:spacing w:val="-2"/>
          <w:lang w:val="es-MX"/>
        </w:rPr>
        <w:t>ONES</w:t>
      </w:r>
      <w:r w:rsidRPr="00F2688E">
        <w:rPr>
          <w:color w:val="131313"/>
          <w:spacing w:val="-9"/>
          <w:lang w:val="es-MX"/>
        </w:rPr>
        <w:t xml:space="preserve"> </w:t>
      </w:r>
      <w:r w:rsidRPr="00F2688E">
        <w:rPr>
          <w:color w:val="131313"/>
          <w:spacing w:val="1"/>
          <w:lang w:val="es-MX"/>
        </w:rPr>
        <w:t>SOCIOECONÓMICAS</w:t>
      </w:r>
      <w:r w:rsidRPr="00F2688E">
        <w:rPr>
          <w:color w:val="131313"/>
          <w:spacing w:val="-5"/>
          <w:lang w:val="es-MX"/>
        </w:rPr>
        <w:t xml:space="preserve"> </w:t>
      </w:r>
      <w:r w:rsidRPr="00F2688E">
        <w:rPr>
          <w:color w:val="131313"/>
          <w:lang w:val="es-MX"/>
        </w:rPr>
        <w:t>DE</w:t>
      </w:r>
      <w:r w:rsidRPr="00F2688E">
        <w:rPr>
          <w:color w:val="131313"/>
          <w:spacing w:val="-13"/>
          <w:lang w:val="es-MX"/>
        </w:rPr>
        <w:t xml:space="preserve"> </w:t>
      </w:r>
      <w:r w:rsidRPr="00F2688E">
        <w:rPr>
          <w:color w:val="131313"/>
          <w:lang w:val="es-MX"/>
        </w:rPr>
        <w:t>LOS</w:t>
      </w:r>
      <w:r w:rsidRPr="00F2688E">
        <w:rPr>
          <w:color w:val="131313"/>
          <w:spacing w:val="36"/>
          <w:lang w:val="es-MX"/>
        </w:rPr>
        <w:t xml:space="preserve"> </w:t>
      </w:r>
      <w:r w:rsidRPr="00F2688E">
        <w:rPr>
          <w:color w:val="131313"/>
          <w:lang w:val="es-MX"/>
        </w:rPr>
        <w:t>HOGARES,</w:t>
      </w:r>
    </w:p>
    <w:p w14:paraId="25162520" w14:textId="77777777" w:rsidR="005B776E" w:rsidRPr="00F2688E" w:rsidRDefault="005B776E" w:rsidP="005B776E">
      <w:pPr>
        <w:rPr>
          <w:rFonts w:ascii="Arial" w:eastAsia="Arial" w:hAnsi="Arial" w:cs="Arial"/>
          <w:sz w:val="20"/>
          <w:szCs w:val="20"/>
          <w:lang w:val="es-MX"/>
        </w:rPr>
      </w:pPr>
      <w:r>
        <w:rPr>
          <w:rFonts w:ascii="Arial" w:eastAsia="Arial" w:hAnsi="Arial" w:cs="Arial"/>
          <w:noProof/>
          <w:sz w:val="20"/>
          <w:szCs w:val="20"/>
          <w:lang w:val="es-MX" w:eastAsia="es-MX"/>
        </w:rPr>
        <w:drawing>
          <wp:anchor distT="0" distB="0" distL="114300" distR="114300" simplePos="0" relativeHeight="251685888" behindDoc="0" locked="0" layoutInCell="1" allowOverlap="1" wp14:anchorId="2B80AFDA" wp14:editId="02E709CD">
            <wp:simplePos x="0" y="0"/>
            <wp:positionH relativeFrom="column">
              <wp:posOffset>-431177</wp:posOffset>
            </wp:positionH>
            <wp:positionV relativeFrom="paragraph">
              <wp:posOffset>76587</wp:posOffset>
            </wp:positionV>
            <wp:extent cx="6781800" cy="3994150"/>
            <wp:effectExtent l="0" t="0" r="0" b="0"/>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81800" cy="399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B0262" w14:textId="77777777" w:rsidR="005B776E" w:rsidRPr="00F2688E" w:rsidRDefault="005B776E" w:rsidP="005B776E">
      <w:pPr>
        <w:jc w:val="center"/>
        <w:rPr>
          <w:rFonts w:ascii="Arial" w:eastAsia="Arial" w:hAnsi="Arial" w:cs="Arial"/>
          <w:sz w:val="20"/>
          <w:szCs w:val="20"/>
          <w:lang w:val="es-MX"/>
        </w:rPr>
      </w:pPr>
    </w:p>
    <w:p w14:paraId="1EB74790" w14:textId="77777777" w:rsidR="005B776E" w:rsidRPr="00F2688E" w:rsidRDefault="005B776E" w:rsidP="005B776E">
      <w:pPr>
        <w:rPr>
          <w:rFonts w:ascii="Arial" w:eastAsia="Arial" w:hAnsi="Arial" w:cs="Arial"/>
          <w:sz w:val="20"/>
          <w:szCs w:val="20"/>
          <w:lang w:val="es-MX"/>
        </w:rPr>
      </w:pPr>
    </w:p>
    <w:p w14:paraId="7841309B" w14:textId="77777777" w:rsidR="005B776E" w:rsidRPr="00F2688E" w:rsidRDefault="005B776E" w:rsidP="005B776E">
      <w:pPr>
        <w:rPr>
          <w:rFonts w:ascii="Arial" w:eastAsia="Arial" w:hAnsi="Arial" w:cs="Arial"/>
          <w:sz w:val="20"/>
          <w:szCs w:val="20"/>
          <w:lang w:val="es-MX"/>
        </w:rPr>
      </w:pPr>
    </w:p>
    <w:p w14:paraId="77F2AD94" w14:textId="77777777" w:rsidR="005B776E" w:rsidRPr="00F2688E" w:rsidRDefault="005B776E" w:rsidP="005B776E">
      <w:pPr>
        <w:rPr>
          <w:rFonts w:ascii="Arial" w:eastAsia="Arial" w:hAnsi="Arial" w:cs="Arial"/>
          <w:sz w:val="20"/>
          <w:szCs w:val="20"/>
          <w:lang w:val="es-MX"/>
        </w:rPr>
      </w:pPr>
    </w:p>
    <w:p w14:paraId="33FA0FF6" w14:textId="77777777" w:rsidR="005B776E" w:rsidRPr="00F2688E" w:rsidRDefault="005B776E" w:rsidP="005B776E">
      <w:pPr>
        <w:rPr>
          <w:rFonts w:ascii="Arial" w:eastAsia="Arial" w:hAnsi="Arial" w:cs="Arial"/>
          <w:sz w:val="20"/>
          <w:szCs w:val="20"/>
          <w:lang w:val="es-MX"/>
        </w:rPr>
      </w:pPr>
    </w:p>
    <w:p w14:paraId="1B431A53" w14:textId="77777777" w:rsidR="005B776E" w:rsidRPr="00F2688E" w:rsidRDefault="005B776E" w:rsidP="005B776E">
      <w:pPr>
        <w:spacing w:before="6"/>
        <w:rPr>
          <w:rFonts w:ascii="Arial" w:eastAsia="Arial" w:hAnsi="Arial" w:cs="Arial"/>
          <w:sz w:val="25"/>
          <w:szCs w:val="25"/>
          <w:lang w:val="es-MX"/>
        </w:rPr>
      </w:pPr>
    </w:p>
    <w:p w14:paraId="7855A057" w14:textId="77777777" w:rsidR="005B776E" w:rsidRDefault="005B776E" w:rsidP="005B776E">
      <w:pPr>
        <w:spacing w:before="75"/>
        <w:ind w:right="1563"/>
        <w:jc w:val="right"/>
        <w:rPr>
          <w:rFonts w:ascii="Arial"/>
          <w:color w:val="2D2D2D"/>
          <w:sz w:val="19"/>
          <w:lang w:val="es-MX"/>
        </w:rPr>
      </w:pPr>
    </w:p>
    <w:p w14:paraId="07F520AC" w14:textId="77777777" w:rsidR="005B776E" w:rsidRDefault="005B776E" w:rsidP="005B776E">
      <w:pPr>
        <w:spacing w:before="75"/>
        <w:ind w:right="1563"/>
        <w:jc w:val="right"/>
        <w:rPr>
          <w:rFonts w:ascii="Arial"/>
          <w:color w:val="2D2D2D"/>
          <w:sz w:val="19"/>
          <w:lang w:val="es-MX"/>
        </w:rPr>
      </w:pPr>
    </w:p>
    <w:p w14:paraId="61F30BB9" w14:textId="77777777" w:rsidR="005B776E" w:rsidRDefault="005B776E" w:rsidP="005B776E">
      <w:pPr>
        <w:spacing w:before="75"/>
        <w:ind w:right="1563"/>
        <w:jc w:val="right"/>
        <w:rPr>
          <w:rFonts w:ascii="Arial"/>
          <w:color w:val="2D2D2D"/>
          <w:sz w:val="19"/>
          <w:lang w:val="es-MX"/>
        </w:rPr>
      </w:pPr>
    </w:p>
    <w:p w14:paraId="44159C9C" w14:textId="77777777" w:rsidR="005B776E" w:rsidRDefault="005B776E" w:rsidP="005B776E">
      <w:pPr>
        <w:spacing w:before="75"/>
        <w:ind w:right="1563"/>
        <w:jc w:val="right"/>
        <w:rPr>
          <w:rFonts w:ascii="Arial"/>
          <w:color w:val="2D2D2D"/>
          <w:sz w:val="19"/>
          <w:lang w:val="es-MX"/>
        </w:rPr>
      </w:pPr>
    </w:p>
    <w:p w14:paraId="0C25F5CD" w14:textId="77777777" w:rsidR="005B776E" w:rsidRDefault="005B776E" w:rsidP="005B776E">
      <w:pPr>
        <w:spacing w:before="75"/>
        <w:ind w:right="1563"/>
        <w:jc w:val="right"/>
        <w:rPr>
          <w:rFonts w:ascii="Arial"/>
          <w:color w:val="2D2D2D"/>
          <w:sz w:val="19"/>
          <w:lang w:val="es-MX"/>
        </w:rPr>
      </w:pPr>
    </w:p>
    <w:p w14:paraId="275366E2" w14:textId="77777777" w:rsidR="005B776E" w:rsidRDefault="005B776E" w:rsidP="005B776E">
      <w:pPr>
        <w:spacing w:before="75"/>
        <w:ind w:right="1563"/>
        <w:jc w:val="right"/>
        <w:rPr>
          <w:rFonts w:ascii="Arial"/>
          <w:color w:val="2D2D2D"/>
          <w:sz w:val="19"/>
          <w:lang w:val="es-MX"/>
        </w:rPr>
      </w:pPr>
    </w:p>
    <w:p w14:paraId="459EA26D" w14:textId="77777777" w:rsidR="005B776E" w:rsidRDefault="005B776E" w:rsidP="005B776E">
      <w:pPr>
        <w:spacing w:before="75"/>
        <w:ind w:right="1563"/>
        <w:jc w:val="right"/>
        <w:rPr>
          <w:rFonts w:ascii="Arial"/>
          <w:color w:val="2D2D2D"/>
          <w:sz w:val="19"/>
          <w:lang w:val="es-MX"/>
        </w:rPr>
      </w:pPr>
    </w:p>
    <w:p w14:paraId="71C9FD85" w14:textId="77777777" w:rsidR="005B776E" w:rsidRDefault="005B776E" w:rsidP="005B776E">
      <w:pPr>
        <w:spacing w:before="75"/>
        <w:ind w:right="1563"/>
        <w:jc w:val="right"/>
        <w:rPr>
          <w:rFonts w:ascii="Arial"/>
          <w:color w:val="2D2D2D"/>
          <w:sz w:val="19"/>
          <w:lang w:val="es-MX"/>
        </w:rPr>
      </w:pPr>
    </w:p>
    <w:p w14:paraId="6D0FD3EB" w14:textId="77777777" w:rsidR="005B776E" w:rsidRDefault="005B776E" w:rsidP="005B776E">
      <w:pPr>
        <w:spacing w:before="75"/>
        <w:ind w:right="1563"/>
        <w:jc w:val="right"/>
        <w:rPr>
          <w:rFonts w:ascii="Arial"/>
          <w:color w:val="2D2D2D"/>
          <w:sz w:val="19"/>
          <w:lang w:val="es-MX"/>
        </w:rPr>
      </w:pPr>
    </w:p>
    <w:p w14:paraId="1341E146" w14:textId="77777777" w:rsidR="005B776E" w:rsidRDefault="005B776E" w:rsidP="005B776E">
      <w:pPr>
        <w:spacing w:before="75"/>
        <w:ind w:right="1563"/>
        <w:jc w:val="right"/>
        <w:rPr>
          <w:rFonts w:ascii="Arial"/>
          <w:color w:val="2D2D2D"/>
          <w:sz w:val="19"/>
          <w:lang w:val="es-MX"/>
        </w:rPr>
      </w:pPr>
    </w:p>
    <w:p w14:paraId="616BFA7E" w14:textId="77777777" w:rsidR="005B776E" w:rsidRDefault="005B776E" w:rsidP="005B776E">
      <w:pPr>
        <w:spacing w:before="75"/>
        <w:ind w:right="1563"/>
        <w:jc w:val="right"/>
        <w:rPr>
          <w:rFonts w:ascii="Arial"/>
          <w:color w:val="2D2D2D"/>
          <w:sz w:val="19"/>
          <w:lang w:val="es-MX"/>
        </w:rPr>
      </w:pPr>
    </w:p>
    <w:p w14:paraId="0675993B" w14:textId="77777777" w:rsidR="005B776E" w:rsidRDefault="005B776E" w:rsidP="005B776E">
      <w:pPr>
        <w:spacing w:before="75"/>
        <w:ind w:right="1563"/>
        <w:jc w:val="right"/>
        <w:rPr>
          <w:rFonts w:ascii="Arial"/>
          <w:color w:val="2D2D2D"/>
          <w:sz w:val="19"/>
          <w:lang w:val="es-MX"/>
        </w:rPr>
      </w:pPr>
    </w:p>
    <w:p w14:paraId="68841DA9" w14:textId="77777777" w:rsidR="005B776E" w:rsidRDefault="005B776E" w:rsidP="005B776E">
      <w:pPr>
        <w:spacing w:before="75"/>
        <w:ind w:right="1563"/>
        <w:jc w:val="right"/>
        <w:rPr>
          <w:rFonts w:ascii="Arial"/>
          <w:color w:val="2D2D2D"/>
          <w:sz w:val="19"/>
          <w:lang w:val="es-MX"/>
        </w:rPr>
      </w:pPr>
    </w:p>
    <w:p w14:paraId="2F72C333" w14:textId="77777777" w:rsidR="005B776E" w:rsidRDefault="005B776E" w:rsidP="005B776E">
      <w:pPr>
        <w:spacing w:before="75"/>
        <w:ind w:right="1563"/>
        <w:jc w:val="right"/>
        <w:rPr>
          <w:rFonts w:ascii="Arial"/>
          <w:color w:val="2D2D2D"/>
          <w:sz w:val="19"/>
          <w:lang w:val="es-MX"/>
        </w:rPr>
      </w:pPr>
    </w:p>
    <w:p w14:paraId="60B73718" w14:textId="77777777" w:rsidR="005B776E" w:rsidRDefault="005B776E" w:rsidP="005B776E">
      <w:pPr>
        <w:spacing w:before="75"/>
        <w:ind w:right="1563"/>
        <w:jc w:val="right"/>
        <w:rPr>
          <w:rFonts w:ascii="Arial"/>
          <w:color w:val="2D2D2D"/>
          <w:sz w:val="19"/>
          <w:lang w:val="es-MX"/>
        </w:rPr>
      </w:pPr>
    </w:p>
    <w:p w14:paraId="6FC97D11" w14:textId="77777777" w:rsidR="005B776E" w:rsidRDefault="005B776E" w:rsidP="005B776E">
      <w:pPr>
        <w:spacing w:before="75"/>
        <w:ind w:right="1563"/>
        <w:jc w:val="right"/>
        <w:rPr>
          <w:rFonts w:ascii="Arial"/>
          <w:color w:val="2D2D2D"/>
          <w:sz w:val="19"/>
          <w:lang w:val="es-MX"/>
        </w:rPr>
      </w:pPr>
    </w:p>
    <w:p w14:paraId="1FCFDDDA" w14:textId="77777777" w:rsidR="005B776E" w:rsidRDefault="005B776E" w:rsidP="005B776E">
      <w:pPr>
        <w:spacing w:before="75"/>
        <w:ind w:right="1563"/>
        <w:jc w:val="right"/>
        <w:rPr>
          <w:rFonts w:ascii="Arial"/>
          <w:color w:val="2D2D2D"/>
          <w:sz w:val="19"/>
          <w:lang w:val="es-MX"/>
        </w:rPr>
      </w:pPr>
    </w:p>
    <w:p w14:paraId="047EC499" w14:textId="77777777" w:rsidR="005B776E" w:rsidRDefault="005B776E" w:rsidP="005B776E">
      <w:pPr>
        <w:spacing w:before="75"/>
        <w:ind w:right="1563"/>
        <w:jc w:val="right"/>
        <w:rPr>
          <w:rFonts w:ascii="Arial"/>
          <w:color w:val="2D2D2D"/>
          <w:sz w:val="19"/>
          <w:lang w:val="es-MX"/>
        </w:rPr>
      </w:pPr>
    </w:p>
    <w:p w14:paraId="0E48D13D" w14:textId="77777777" w:rsidR="005B776E" w:rsidRDefault="005B776E" w:rsidP="005B776E">
      <w:pPr>
        <w:spacing w:before="75"/>
        <w:ind w:right="1563"/>
        <w:jc w:val="right"/>
        <w:rPr>
          <w:rFonts w:ascii="Arial"/>
          <w:color w:val="2D2D2D"/>
          <w:sz w:val="19"/>
          <w:lang w:val="es-MX"/>
        </w:rPr>
      </w:pPr>
    </w:p>
    <w:p w14:paraId="1A8FD8B8" w14:textId="77777777" w:rsidR="005B776E" w:rsidRDefault="005B776E" w:rsidP="005B776E">
      <w:pPr>
        <w:spacing w:before="75"/>
        <w:ind w:right="1563"/>
        <w:jc w:val="right"/>
        <w:rPr>
          <w:rFonts w:ascii="Arial"/>
          <w:color w:val="2D2D2D"/>
          <w:sz w:val="19"/>
          <w:lang w:val="es-MX"/>
        </w:rPr>
      </w:pPr>
    </w:p>
    <w:p w14:paraId="1B79D03B" w14:textId="77777777" w:rsidR="005B776E" w:rsidRDefault="005B776E" w:rsidP="005B776E">
      <w:pPr>
        <w:spacing w:before="75"/>
        <w:ind w:right="1563"/>
        <w:jc w:val="right"/>
        <w:rPr>
          <w:rFonts w:ascii="Arial"/>
          <w:color w:val="2D2D2D"/>
          <w:sz w:val="19"/>
          <w:lang w:val="es-MX"/>
        </w:rPr>
      </w:pPr>
    </w:p>
    <w:p w14:paraId="2B36228E" w14:textId="77777777" w:rsidR="005B776E" w:rsidRPr="00F2688E" w:rsidRDefault="005B776E" w:rsidP="005B776E">
      <w:pPr>
        <w:spacing w:before="58"/>
        <w:ind w:left="279" w:firstLine="2842"/>
        <w:rPr>
          <w:rFonts w:ascii="Arial" w:eastAsia="Arial" w:hAnsi="Arial" w:cs="Arial"/>
          <w:sz w:val="17"/>
          <w:szCs w:val="17"/>
          <w:lang w:val="es-MX"/>
        </w:rPr>
      </w:pPr>
      <w:r w:rsidRPr="00F2688E">
        <w:rPr>
          <w:rFonts w:ascii="Arial" w:hAnsi="Arial"/>
          <w:color w:val="131313"/>
          <w:w w:val="105"/>
          <w:sz w:val="17"/>
          <w:lang w:val="es-MX"/>
        </w:rPr>
        <w:t>Li</w:t>
      </w:r>
      <w:r w:rsidRPr="00F2688E">
        <w:rPr>
          <w:rFonts w:ascii="Arial" w:hAnsi="Arial"/>
          <w:color w:val="131313"/>
          <w:spacing w:val="-8"/>
          <w:w w:val="105"/>
          <w:sz w:val="17"/>
          <w:lang w:val="es-MX"/>
        </w:rPr>
        <w:t>n</w:t>
      </w:r>
      <w:r w:rsidRPr="00F2688E">
        <w:rPr>
          <w:rFonts w:ascii="Arial" w:hAnsi="Arial"/>
          <w:color w:val="2D2D2D"/>
          <w:w w:val="105"/>
          <w:sz w:val="17"/>
          <w:lang w:val="es-MX"/>
        </w:rPr>
        <w:t>eam</w:t>
      </w:r>
      <w:r w:rsidRPr="00F2688E">
        <w:rPr>
          <w:rFonts w:ascii="Arial" w:hAnsi="Arial"/>
          <w:color w:val="2D2D2D"/>
          <w:spacing w:val="4"/>
          <w:w w:val="105"/>
          <w:sz w:val="17"/>
          <w:lang w:val="es-MX"/>
        </w:rPr>
        <w:t>i</w:t>
      </w:r>
      <w:r w:rsidRPr="00F2688E">
        <w:rPr>
          <w:rFonts w:ascii="Arial" w:hAnsi="Arial"/>
          <w:color w:val="2D2D2D"/>
          <w:spacing w:val="2"/>
          <w:w w:val="105"/>
          <w:sz w:val="17"/>
          <w:lang w:val="es-MX"/>
        </w:rPr>
        <w:t>e</w:t>
      </w:r>
      <w:r w:rsidRPr="00F2688E">
        <w:rPr>
          <w:rFonts w:ascii="Arial" w:hAnsi="Arial"/>
          <w:color w:val="131313"/>
          <w:spacing w:val="-16"/>
          <w:w w:val="105"/>
          <w:sz w:val="17"/>
          <w:lang w:val="es-MX"/>
        </w:rPr>
        <w:t>n</w:t>
      </w:r>
      <w:r w:rsidRPr="00F2688E">
        <w:rPr>
          <w:rFonts w:ascii="Arial" w:hAnsi="Arial"/>
          <w:color w:val="2D2D2D"/>
          <w:w w:val="105"/>
          <w:sz w:val="17"/>
          <w:lang w:val="es-MX"/>
        </w:rPr>
        <w:t>tos</w:t>
      </w:r>
      <w:r w:rsidRPr="00F2688E">
        <w:rPr>
          <w:rFonts w:ascii="Arial" w:hAnsi="Arial"/>
          <w:color w:val="2D2D2D"/>
          <w:spacing w:val="5"/>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ev</w:t>
      </w:r>
      <w:r w:rsidRPr="00F2688E">
        <w:rPr>
          <w:rFonts w:ascii="Arial" w:hAnsi="Arial"/>
          <w:color w:val="2D2D2D"/>
          <w:spacing w:val="4"/>
          <w:w w:val="105"/>
          <w:sz w:val="17"/>
          <w:lang w:val="es-MX"/>
        </w:rPr>
        <w:t>a</w:t>
      </w:r>
      <w:r w:rsidRPr="00F2688E">
        <w:rPr>
          <w:rFonts w:ascii="Arial" w:hAnsi="Arial"/>
          <w:color w:val="131313"/>
          <w:spacing w:val="-16"/>
          <w:w w:val="105"/>
          <w:sz w:val="17"/>
          <w:lang w:val="es-MX"/>
        </w:rPr>
        <w:t>l</w:t>
      </w:r>
      <w:r w:rsidRPr="00F2688E">
        <w:rPr>
          <w:rFonts w:ascii="Arial" w:hAnsi="Arial"/>
          <w:color w:val="131313"/>
          <w:spacing w:val="-10"/>
          <w:w w:val="105"/>
          <w:sz w:val="17"/>
          <w:lang w:val="es-MX"/>
        </w:rPr>
        <w:t>u</w:t>
      </w:r>
      <w:r w:rsidRPr="00F2688E">
        <w:rPr>
          <w:rFonts w:ascii="Arial" w:hAnsi="Arial"/>
          <w:color w:val="2D2D2D"/>
          <w:w w:val="105"/>
          <w:sz w:val="17"/>
          <w:lang w:val="es-MX"/>
        </w:rPr>
        <w:t>aci</w:t>
      </w:r>
      <w:r w:rsidRPr="00F2688E">
        <w:rPr>
          <w:rFonts w:ascii="Arial" w:hAnsi="Arial"/>
          <w:color w:val="2D2D2D"/>
          <w:spacing w:val="5"/>
          <w:w w:val="105"/>
          <w:sz w:val="17"/>
          <w:lang w:val="es-MX"/>
        </w:rPr>
        <w:t>ó</w:t>
      </w:r>
      <w:r w:rsidRPr="00F2688E">
        <w:rPr>
          <w:rFonts w:ascii="Arial" w:hAnsi="Arial"/>
          <w:color w:val="131313"/>
          <w:w w:val="105"/>
          <w:sz w:val="17"/>
          <w:lang w:val="es-MX"/>
        </w:rPr>
        <w:t>n</w:t>
      </w:r>
      <w:r w:rsidRPr="00F2688E">
        <w:rPr>
          <w:rFonts w:ascii="Arial" w:hAnsi="Arial"/>
          <w:color w:val="131313"/>
          <w:spacing w:val="2"/>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c</w:t>
      </w:r>
      <w:r w:rsidRPr="00F2688E">
        <w:rPr>
          <w:rFonts w:ascii="Arial" w:hAnsi="Arial"/>
          <w:color w:val="2D2D2D"/>
          <w:spacing w:val="-4"/>
          <w:w w:val="105"/>
          <w:sz w:val="17"/>
          <w:lang w:val="es-MX"/>
        </w:rPr>
        <w:t>o</w:t>
      </w:r>
      <w:r w:rsidRPr="00F2688E">
        <w:rPr>
          <w:rFonts w:ascii="Arial" w:hAnsi="Arial"/>
          <w:color w:val="131313"/>
          <w:spacing w:val="-11"/>
          <w:w w:val="105"/>
          <w:sz w:val="17"/>
          <w:lang w:val="es-MX"/>
        </w:rPr>
        <w:t>n</w:t>
      </w:r>
      <w:r w:rsidRPr="00F2688E">
        <w:rPr>
          <w:rFonts w:ascii="Arial" w:hAnsi="Arial"/>
          <w:color w:val="2D2D2D"/>
          <w:spacing w:val="-5"/>
          <w:w w:val="105"/>
          <w:sz w:val="17"/>
          <w:lang w:val="es-MX"/>
        </w:rPr>
        <w:t>d</w:t>
      </w:r>
      <w:r w:rsidRPr="00F2688E">
        <w:rPr>
          <w:rFonts w:ascii="Arial" w:hAnsi="Arial"/>
          <w:color w:val="131313"/>
          <w:spacing w:val="-19"/>
          <w:w w:val="105"/>
          <w:sz w:val="17"/>
          <w:lang w:val="es-MX"/>
        </w:rPr>
        <w:t>i</w:t>
      </w:r>
      <w:r w:rsidRPr="00F2688E">
        <w:rPr>
          <w:rFonts w:ascii="Arial" w:hAnsi="Arial"/>
          <w:color w:val="2D2D2D"/>
          <w:spacing w:val="6"/>
          <w:w w:val="105"/>
          <w:sz w:val="17"/>
          <w:lang w:val="es-MX"/>
        </w:rPr>
        <w:t>c</w:t>
      </w:r>
      <w:r w:rsidRPr="00F2688E">
        <w:rPr>
          <w:rFonts w:ascii="Arial" w:hAnsi="Arial"/>
          <w:color w:val="131313"/>
          <w:spacing w:val="-14"/>
          <w:w w:val="105"/>
          <w:sz w:val="17"/>
          <w:lang w:val="es-MX"/>
        </w:rPr>
        <w:t>i</w:t>
      </w:r>
      <w:r w:rsidRPr="00F2688E">
        <w:rPr>
          <w:rFonts w:ascii="Arial" w:hAnsi="Arial"/>
          <w:color w:val="2D2D2D"/>
          <w:w w:val="105"/>
          <w:sz w:val="17"/>
          <w:lang w:val="es-MX"/>
        </w:rPr>
        <w:t>on</w:t>
      </w:r>
      <w:r w:rsidRPr="00F2688E">
        <w:rPr>
          <w:rFonts w:ascii="Arial" w:hAnsi="Arial"/>
          <w:color w:val="2D2D2D"/>
          <w:spacing w:val="-1"/>
          <w:w w:val="105"/>
          <w:sz w:val="17"/>
          <w:lang w:val="es-MX"/>
        </w:rPr>
        <w:t>e</w:t>
      </w:r>
      <w:r w:rsidRPr="00F2688E">
        <w:rPr>
          <w:rFonts w:ascii="Arial" w:hAnsi="Arial"/>
          <w:color w:val="464646"/>
          <w:w w:val="105"/>
          <w:sz w:val="17"/>
          <w:lang w:val="es-MX"/>
        </w:rPr>
        <w:t>s</w:t>
      </w:r>
      <w:r w:rsidRPr="00F2688E">
        <w:rPr>
          <w:rFonts w:ascii="Arial" w:hAnsi="Arial"/>
          <w:color w:val="464646"/>
          <w:spacing w:val="6"/>
          <w:w w:val="105"/>
          <w:sz w:val="17"/>
          <w:lang w:val="es-MX"/>
        </w:rPr>
        <w:t xml:space="preserve"> </w:t>
      </w:r>
      <w:r w:rsidRPr="00F2688E">
        <w:rPr>
          <w:rFonts w:ascii="Arial" w:hAnsi="Arial"/>
          <w:color w:val="2D2D2D"/>
          <w:w w:val="105"/>
          <w:sz w:val="17"/>
          <w:lang w:val="es-MX"/>
        </w:rPr>
        <w:t>s</w:t>
      </w:r>
      <w:r w:rsidRPr="00F2688E">
        <w:rPr>
          <w:rFonts w:ascii="Arial" w:hAnsi="Arial"/>
          <w:color w:val="2D2D2D"/>
          <w:spacing w:val="5"/>
          <w:w w:val="105"/>
          <w:sz w:val="17"/>
          <w:lang w:val="es-MX"/>
        </w:rPr>
        <w:t>o</w:t>
      </w:r>
      <w:r w:rsidRPr="00F2688E">
        <w:rPr>
          <w:rFonts w:ascii="Arial" w:hAnsi="Arial"/>
          <w:color w:val="464646"/>
          <w:w w:val="105"/>
          <w:sz w:val="17"/>
          <w:lang w:val="es-MX"/>
        </w:rPr>
        <w:t>c</w:t>
      </w:r>
      <w:r w:rsidRPr="00F2688E">
        <w:rPr>
          <w:rFonts w:ascii="Arial" w:hAnsi="Arial"/>
          <w:color w:val="131313"/>
          <w:spacing w:val="-16"/>
          <w:w w:val="105"/>
          <w:sz w:val="17"/>
          <w:lang w:val="es-MX"/>
        </w:rPr>
        <w:t>i</w:t>
      </w:r>
      <w:r w:rsidRPr="00F2688E">
        <w:rPr>
          <w:rFonts w:ascii="Arial" w:hAnsi="Arial"/>
          <w:color w:val="464646"/>
          <w:w w:val="105"/>
          <w:sz w:val="17"/>
          <w:lang w:val="es-MX"/>
        </w:rPr>
        <w:t>oec</w:t>
      </w:r>
      <w:r w:rsidRPr="00F2688E">
        <w:rPr>
          <w:rFonts w:ascii="Arial" w:hAnsi="Arial"/>
          <w:color w:val="464646"/>
          <w:spacing w:val="7"/>
          <w:w w:val="105"/>
          <w:sz w:val="17"/>
          <w:lang w:val="es-MX"/>
        </w:rPr>
        <w:t>o</w:t>
      </w:r>
      <w:r w:rsidRPr="00F2688E">
        <w:rPr>
          <w:rFonts w:ascii="Arial" w:hAnsi="Arial"/>
          <w:color w:val="2D2D2D"/>
          <w:spacing w:val="-9"/>
          <w:w w:val="105"/>
          <w:sz w:val="17"/>
          <w:lang w:val="es-MX"/>
        </w:rPr>
        <w:t>n</w:t>
      </w:r>
      <w:r w:rsidRPr="00F2688E">
        <w:rPr>
          <w:rFonts w:ascii="Arial" w:hAnsi="Arial"/>
          <w:color w:val="464646"/>
          <w:spacing w:val="4"/>
          <w:w w:val="105"/>
          <w:sz w:val="17"/>
          <w:lang w:val="es-MX"/>
        </w:rPr>
        <w:t>ó</w:t>
      </w:r>
      <w:r w:rsidRPr="00F2688E">
        <w:rPr>
          <w:rFonts w:ascii="Arial" w:hAnsi="Arial"/>
          <w:color w:val="2D2D2D"/>
          <w:w w:val="105"/>
          <w:sz w:val="17"/>
          <w:lang w:val="es-MX"/>
        </w:rPr>
        <w:t>m</w:t>
      </w:r>
      <w:r w:rsidRPr="00F2688E">
        <w:rPr>
          <w:rFonts w:ascii="Arial" w:hAnsi="Arial"/>
          <w:color w:val="464646"/>
          <w:w w:val="105"/>
          <w:sz w:val="17"/>
          <w:lang w:val="es-MX"/>
        </w:rPr>
        <w:t>icas</w:t>
      </w:r>
      <w:r w:rsidRPr="00F2688E">
        <w:rPr>
          <w:rFonts w:ascii="Arial" w:hAnsi="Arial"/>
          <w:color w:val="464646"/>
          <w:spacing w:val="6"/>
          <w:w w:val="105"/>
          <w:sz w:val="17"/>
          <w:lang w:val="es-MX"/>
        </w:rPr>
        <w:t xml:space="preserve"> </w:t>
      </w:r>
      <w:r w:rsidRPr="00F2688E">
        <w:rPr>
          <w:rFonts w:ascii="Arial" w:hAnsi="Arial"/>
          <w:color w:val="2D2D2D"/>
          <w:spacing w:val="-5"/>
          <w:w w:val="105"/>
          <w:sz w:val="17"/>
          <w:lang w:val="es-MX"/>
        </w:rPr>
        <w:t>d</w:t>
      </w:r>
      <w:r w:rsidRPr="00F2688E">
        <w:rPr>
          <w:rFonts w:ascii="Arial" w:hAnsi="Arial"/>
          <w:color w:val="464646"/>
          <w:w w:val="105"/>
          <w:sz w:val="17"/>
          <w:lang w:val="es-MX"/>
        </w:rPr>
        <w:t>e</w:t>
      </w:r>
      <w:r w:rsidRPr="00F2688E">
        <w:rPr>
          <w:rFonts w:ascii="Arial" w:hAnsi="Arial"/>
          <w:color w:val="464646"/>
          <w:spacing w:val="16"/>
          <w:w w:val="105"/>
          <w:sz w:val="17"/>
          <w:lang w:val="es-MX"/>
        </w:rPr>
        <w:t xml:space="preserve"> </w:t>
      </w:r>
      <w:r w:rsidRPr="00F2688E">
        <w:rPr>
          <w:rFonts w:ascii="Arial" w:hAnsi="Arial"/>
          <w:color w:val="2D2D2D"/>
          <w:spacing w:val="-14"/>
          <w:w w:val="105"/>
          <w:sz w:val="17"/>
          <w:lang w:val="es-MX"/>
        </w:rPr>
        <w:t>l</w:t>
      </w:r>
      <w:r w:rsidRPr="00F2688E">
        <w:rPr>
          <w:rFonts w:ascii="Arial" w:hAnsi="Arial"/>
          <w:color w:val="464646"/>
          <w:w w:val="105"/>
          <w:sz w:val="17"/>
          <w:lang w:val="es-MX"/>
        </w:rPr>
        <w:t>os</w:t>
      </w:r>
      <w:r w:rsidRPr="00F2688E">
        <w:rPr>
          <w:rFonts w:ascii="Arial" w:hAnsi="Arial"/>
          <w:color w:val="464646"/>
          <w:spacing w:val="19"/>
          <w:w w:val="105"/>
          <w:sz w:val="17"/>
          <w:lang w:val="es-MX"/>
        </w:rPr>
        <w:t xml:space="preserve"> </w:t>
      </w:r>
      <w:r w:rsidRPr="00F2688E">
        <w:rPr>
          <w:rFonts w:ascii="Arial" w:hAnsi="Arial"/>
          <w:color w:val="2D2D2D"/>
          <w:w w:val="105"/>
          <w:sz w:val="17"/>
          <w:lang w:val="es-MX"/>
        </w:rPr>
        <w:t>hog</w:t>
      </w:r>
      <w:r w:rsidRPr="00F2688E">
        <w:rPr>
          <w:rFonts w:ascii="Arial" w:hAnsi="Arial"/>
          <w:color w:val="2D2D2D"/>
          <w:spacing w:val="8"/>
          <w:w w:val="105"/>
          <w:sz w:val="17"/>
          <w:lang w:val="es-MX"/>
        </w:rPr>
        <w:t>a</w:t>
      </w:r>
      <w:r w:rsidRPr="00F2688E">
        <w:rPr>
          <w:rFonts w:ascii="Arial" w:hAnsi="Arial"/>
          <w:color w:val="464646"/>
          <w:spacing w:val="-10"/>
          <w:w w:val="105"/>
          <w:sz w:val="17"/>
          <w:lang w:val="es-MX"/>
        </w:rPr>
        <w:t>r</w:t>
      </w:r>
      <w:r w:rsidRPr="00F2688E">
        <w:rPr>
          <w:rFonts w:ascii="Arial" w:hAnsi="Arial"/>
          <w:color w:val="2D2D2D"/>
          <w:w w:val="105"/>
          <w:sz w:val="17"/>
          <w:lang w:val="es-MX"/>
        </w:rPr>
        <w:t>es</w:t>
      </w:r>
    </w:p>
    <w:p w14:paraId="56D86120" w14:textId="77777777" w:rsidR="005B776E" w:rsidRPr="00F2688E" w:rsidRDefault="005B776E" w:rsidP="005B776E">
      <w:pPr>
        <w:spacing w:before="1"/>
        <w:rPr>
          <w:rFonts w:ascii="Arial" w:eastAsia="Arial" w:hAnsi="Arial" w:cs="Arial"/>
          <w:sz w:val="18"/>
          <w:szCs w:val="18"/>
          <w:lang w:val="es-MX"/>
        </w:rPr>
      </w:pPr>
    </w:p>
    <w:p w14:paraId="4612E3AA" w14:textId="77777777" w:rsidR="005B776E" w:rsidRDefault="005B776E" w:rsidP="005B776E">
      <w:pPr>
        <w:spacing w:line="20" w:lineRule="atLeast"/>
        <w:ind w:left="617"/>
        <w:rPr>
          <w:rFonts w:ascii="Arial" w:eastAsia="Arial" w:hAnsi="Arial" w:cs="Arial"/>
          <w:sz w:val="2"/>
          <w:szCs w:val="2"/>
        </w:rPr>
      </w:pPr>
      <w:r>
        <w:rPr>
          <w:rFonts w:ascii="Arial" w:eastAsia="Arial" w:hAnsi="Arial" w:cs="Arial"/>
          <w:noProof/>
          <w:sz w:val="2"/>
          <w:szCs w:val="2"/>
          <w:lang w:val="es-MX" w:eastAsia="es-MX"/>
        </w:rPr>
        <mc:AlternateContent>
          <mc:Choice Requires="wpg">
            <w:drawing>
              <wp:inline distT="0" distB="0" distL="0" distR="0" wp14:anchorId="746FBB83" wp14:editId="7D7979B7">
                <wp:extent cx="5419090" cy="9525"/>
                <wp:effectExtent l="9525" t="9525" r="635" b="0"/>
                <wp:docPr id="8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9525"/>
                          <a:chOff x="0" y="0"/>
                          <a:chExt cx="8534" cy="15"/>
                        </a:xfrm>
                      </wpg:grpSpPr>
                      <wpg:grpSp>
                        <wpg:cNvPr id="85" name="Group 75"/>
                        <wpg:cNvGrpSpPr>
                          <a:grpSpLocks/>
                        </wpg:cNvGrpSpPr>
                        <wpg:grpSpPr bwMode="auto">
                          <a:xfrm>
                            <a:off x="7" y="7"/>
                            <a:ext cx="8520" cy="2"/>
                            <a:chOff x="7" y="7"/>
                            <a:chExt cx="8520" cy="2"/>
                          </a:xfrm>
                        </wpg:grpSpPr>
                        <wps:wsp>
                          <wps:cNvPr id="86" name="Freeform 76"/>
                          <wps:cNvSpPr>
                            <a:spLocks/>
                          </wps:cNvSpPr>
                          <wps:spPr bwMode="auto">
                            <a:xfrm>
                              <a:off x="7" y="7"/>
                              <a:ext cx="8520" cy="2"/>
                            </a:xfrm>
                            <a:custGeom>
                              <a:avLst/>
                              <a:gdLst>
                                <a:gd name="T0" fmla="+- 0 7 7"/>
                                <a:gd name="T1" fmla="*/ T0 w 8520"/>
                                <a:gd name="T2" fmla="+- 0 8527 7"/>
                                <a:gd name="T3" fmla="*/ T2 w 8520"/>
                              </a:gdLst>
                              <a:ahLst/>
                              <a:cxnLst>
                                <a:cxn ang="0">
                                  <a:pos x="T1" y="0"/>
                                </a:cxn>
                                <a:cxn ang="0">
                                  <a:pos x="T3" y="0"/>
                                </a:cxn>
                              </a:cxnLst>
                              <a:rect l="0" t="0" r="r" b="b"/>
                              <a:pathLst>
                                <a:path w="8520">
                                  <a:moveTo>
                                    <a:pt x="0" y="0"/>
                                  </a:moveTo>
                                  <a:lnTo>
                                    <a:pt x="8520" y="0"/>
                                  </a:lnTo>
                                </a:path>
                              </a:pathLst>
                            </a:custGeom>
                            <a:noFill/>
                            <a:ln w="9115">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81FDE3" id="Group 74" o:spid="_x0000_s1026" style="width:426.7pt;height:.75pt;mso-position-horizontal-relative:char;mso-position-vertical-relative:line" coordsize="85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">
                <v:group id="Group 75" o:spid="_x0000_s1027" style="position:absolute;left:7;top:7;width:8520;height:2" coordorigin="7,7"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76" o:spid="_x0000_s1028" style="position:absolute;left:7;top:7;width:8520;height:2;visibility:visible;mso-wrap-style:square;v-text-anchor:top"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" path="m,l8520,e" filled="f" strokecolor="#606060" strokeweight=".25319mm">
                    <v:path arrowok="t" o:connecttype="custom" o:connectlocs="0,0;8520,0" o:connectangles="0,0"/>
                  </v:shape>
                </v:group>
                <w10:anchorlock/>
              </v:group>
            </w:pict>
          </mc:Fallback>
        </mc:AlternateContent>
      </w:r>
    </w:p>
    <w:p w14:paraId="5DB4BED5" w14:textId="77777777" w:rsidR="005B776E" w:rsidRPr="00F2688E" w:rsidRDefault="005B776E" w:rsidP="005B776E">
      <w:pPr>
        <w:rPr>
          <w:rFonts w:ascii="Arial" w:eastAsia="Arial" w:hAnsi="Arial" w:cs="Arial"/>
          <w:sz w:val="20"/>
          <w:szCs w:val="20"/>
          <w:lang w:val="es-MX"/>
        </w:rPr>
      </w:pPr>
    </w:p>
    <w:p w14:paraId="7A09D58E" w14:textId="77777777" w:rsidR="005B776E" w:rsidRPr="00F2688E" w:rsidRDefault="005B776E" w:rsidP="005B776E">
      <w:pPr>
        <w:rPr>
          <w:rFonts w:ascii="Arial" w:eastAsia="Arial" w:hAnsi="Arial" w:cs="Arial"/>
          <w:sz w:val="20"/>
          <w:szCs w:val="20"/>
          <w:lang w:val="es-MX"/>
        </w:rPr>
      </w:pPr>
    </w:p>
    <w:p w14:paraId="6652A32B" w14:textId="77777777" w:rsidR="005B776E" w:rsidRPr="00F2688E" w:rsidRDefault="005B776E" w:rsidP="005B776E">
      <w:pPr>
        <w:rPr>
          <w:rFonts w:ascii="Arial" w:eastAsia="Arial" w:hAnsi="Arial" w:cs="Arial"/>
          <w:sz w:val="20"/>
          <w:szCs w:val="20"/>
          <w:lang w:val="es-MX"/>
        </w:rPr>
      </w:pPr>
    </w:p>
    <w:p w14:paraId="0B4A88C2" w14:textId="77777777" w:rsidR="005B776E" w:rsidRPr="00F2688E" w:rsidRDefault="005B776E" w:rsidP="005B776E">
      <w:pPr>
        <w:rPr>
          <w:rFonts w:ascii="Arial" w:eastAsia="Arial" w:hAnsi="Arial" w:cs="Arial"/>
          <w:sz w:val="20"/>
          <w:szCs w:val="20"/>
          <w:lang w:val="es-MX"/>
        </w:rPr>
      </w:pPr>
    </w:p>
    <w:p w14:paraId="456D2FAD" w14:textId="77777777" w:rsidR="005B776E" w:rsidRPr="00F2688E" w:rsidRDefault="005B776E" w:rsidP="005B776E">
      <w:pPr>
        <w:spacing w:before="11"/>
        <w:rPr>
          <w:rFonts w:ascii="Arial" w:eastAsia="Arial" w:hAnsi="Arial" w:cs="Arial"/>
          <w:sz w:val="16"/>
          <w:szCs w:val="16"/>
          <w:lang w:val="es-MX"/>
        </w:rPr>
      </w:pPr>
    </w:p>
    <w:p w14:paraId="08CAD857" w14:textId="77777777" w:rsidR="005B776E" w:rsidRPr="00F2688E" w:rsidRDefault="005B776E" w:rsidP="005B776E">
      <w:pPr>
        <w:pStyle w:val="Ttulo2"/>
        <w:spacing w:before="74"/>
        <w:rPr>
          <w:b/>
          <w:bCs/>
          <w:lang w:val="es-MX"/>
        </w:rPr>
      </w:pPr>
      <w:r w:rsidRPr="00F2688E">
        <w:rPr>
          <w:lang w:val="es-MX"/>
        </w:rPr>
        <w:t>CONTENIDO</w:t>
      </w:r>
    </w:p>
    <w:p w14:paraId="68DA48EF" w14:textId="77777777" w:rsidR="005B776E" w:rsidRPr="00F2688E" w:rsidRDefault="005B776E" w:rsidP="005B776E">
      <w:pPr>
        <w:rPr>
          <w:rFonts w:ascii="Arial" w:eastAsia="Arial" w:hAnsi="Arial" w:cs="Arial"/>
          <w:b/>
          <w:bCs/>
          <w:sz w:val="20"/>
          <w:szCs w:val="20"/>
          <w:lang w:val="es-MX"/>
        </w:rPr>
      </w:pPr>
    </w:p>
    <w:p w14:paraId="192CF608" w14:textId="77777777" w:rsidR="005B776E" w:rsidRPr="00F2688E" w:rsidRDefault="005B776E" w:rsidP="005B776E">
      <w:pPr>
        <w:rPr>
          <w:rFonts w:ascii="Arial" w:eastAsia="Arial" w:hAnsi="Arial" w:cs="Arial"/>
          <w:b/>
          <w:bCs/>
          <w:sz w:val="20"/>
          <w:szCs w:val="20"/>
          <w:lang w:val="es-MX"/>
        </w:rPr>
      </w:pPr>
    </w:p>
    <w:p w14:paraId="6CE75863" w14:textId="77777777" w:rsidR="005B776E" w:rsidRPr="00F2688E" w:rsidRDefault="005B776E" w:rsidP="005B776E">
      <w:pPr>
        <w:rPr>
          <w:rFonts w:ascii="Arial" w:eastAsia="Arial" w:hAnsi="Arial" w:cs="Arial"/>
          <w:b/>
          <w:bCs/>
          <w:sz w:val="20"/>
          <w:szCs w:val="20"/>
          <w:lang w:val="es-MX"/>
        </w:rPr>
      </w:pPr>
    </w:p>
    <w:p w14:paraId="0236B2BF" w14:textId="77777777" w:rsidR="005B776E" w:rsidRPr="00F2688E" w:rsidRDefault="005B776E" w:rsidP="005B776E">
      <w:pPr>
        <w:spacing w:before="8"/>
        <w:rPr>
          <w:rFonts w:ascii="Arial" w:eastAsia="Arial" w:hAnsi="Arial" w:cs="Arial"/>
          <w:b/>
          <w:bCs/>
          <w:sz w:val="23"/>
          <w:szCs w:val="23"/>
          <w:lang w:val="es-MX"/>
        </w:rPr>
      </w:pPr>
    </w:p>
    <w:p w14:paraId="077408B4" w14:textId="77777777" w:rsidR="005B776E" w:rsidRPr="00F2688E" w:rsidRDefault="005B776E" w:rsidP="005B776E">
      <w:pPr>
        <w:pStyle w:val="Textoindependiente"/>
        <w:rPr>
          <w:lang w:val="es-MX"/>
        </w:rPr>
      </w:pPr>
    </w:p>
    <w:sdt>
      <w:sdtPr>
        <w:id w:val="-939907350"/>
        <w:docPartObj>
          <w:docPartGallery w:val="Table of Contents"/>
          <w:docPartUnique/>
        </w:docPartObj>
      </w:sdtPr>
      <w:sdtEndPr/>
      <w:sdtContent>
        <w:p w14:paraId="097EA788" w14:textId="77777777" w:rsidR="005B776E" w:rsidRPr="00F2688E" w:rsidRDefault="00615772" w:rsidP="005B776E">
          <w:pPr>
            <w:pStyle w:val="TDC1"/>
            <w:tabs>
              <w:tab w:val="right" w:leader="dot" w:pos="9076"/>
            </w:tabs>
            <w:spacing w:before="134"/>
            <w:rPr>
              <w:rFonts w:ascii="Calibri" w:eastAsia="Calibri" w:hAnsi="Calibri" w:cs="Calibri"/>
              <w:lang w:val="es-MX"/>
            </w:rPr>
          </w:pPr>
          <w:hyperlink w:anchor="_bookmark0" w:history="1">
            <w:r w:rsidR="005B776E" w:rsidRPr="00F2688E">
              <w:rPr>
                <w:spacing w:val="-2"/>
                <w:lang w:val="es-MX"/>
              </w:rPr>
              <w:t>CONSIDERANDO</w:t>
            </w:r>
            <w:r w:rsidR="005B776E" w:rsidRPr="00F2688E">
              <w:rPr>
                <w:rFonts w:ascii="Calibri"/>
                <w:spacing w:val="-2"/>
                <w:lang w:val="es-MX"/>
              </w:rPr>
              <w:tab/>
            </w:r>
            <w:r w:rsidR="005B776E" w:rsidRPr="00F2688E">
              <w:rPr>
                <w:rFonts w:ascii="Calibri"/>
                <w:lang w:val="es-MX"/>
              </w:rPr>
              <w:t>4</w:t>
            </w:r>
          </w:hyperlink>
        </w:p>
        <w:p w14:paraId="5AEDB11C" w14:textId="77777777" w:rsidR="005B776E" w:rsidRPr="00F2688E" w:rsidRDefault="00615772" w:rsidP="005B776E">
          <w:pPr>
            <w:pStyle w:val="TDC1"/>
            <w:tabs>
              <w:tab w:val="right" w:leader="dot" w:pos="9076"/>
            </w:tabs>
            <w:rPr>
              <w:rFonts w:ascii="Calibri" w:eastAsia="Calibri" w:hAnsi="Calibri" w:cs="Calibri"/>
              <w:lang w:val="es-MX"/>
            </w:rPr>
          </w:pPr>
          <w:hyperlink w:anchor="_bookmark1" w:history="1">
            <w:r w:rsidR="005B776E" w:rsidRPr="00F2688E">
              <w:rPr>
                <w:spacing w:val="-1"/>
                <w:lang w:val="es-MX"/>
              </w:rPr>
              <w:t xml:space="preserve">CAPÍTULO </w:t>
            </w:r>
            <w:r w:rsidR="005B776E" w:rsidRPr="00F2688E">
              <w:rPr>
                <w:lang w:val="es-MX"/>
              </w:rPr>
              <w:t>I.</w:t>
            </w:r>
            <w:r w:rsidR="005B776E" w:rsidRPr="00F2688E">
              <w:rPr>
                <w:spacing w:val="-1"/>
                <w:lang w:val="es-MX"/>
              </w:rPr>
              <w:t xml:space="preserve"> </w:t>
            </w:r>
            <w:r w:rsidR="005B776E" w:rsidRPr="00F2688E">
              <w:rPr>
                <w:spacing w:val="-2"/>
                <w:lang w:val="es-MX"/>
              </w:rPr>
              <w:t xml:space="preserve">DISPOSICIONES </w:t>
            </w:r>
            <w:r w:rsidR="005B776E" w:rsidRPr="00F2688E">
              <w:rPr>
                <w:spacing w:val="-1"/>
                <w:lang w:val="es-MX"/>
              </w:rPr>
              <w:t>GENERALES</w:t>
            </w:r>
            <w:r w:rsidR="005B776E" w:rsidRPr="00F2688E">
              <w:rPr>
                <w:rFonts w:ascii="Calibri" w:hAnsi="Calibri"/>
                <w:spacing w:val="-1"/>
                <w:lang w:val="es-MX"/>
              </w:rPr>
              <w:tab/>
            </w:r>
            <w:r w:rsidR="005B776E" w:rsidRPr="00F2688E">
              <w:rPr>
                <w:rFonts w:ascii="Calibri" w:hAnsi="Calibri"/>
                <w:lang w:val="es-MX"/>
              </w:rPr>
              <w:t>5</w:t>
            </w:r>
          </w:hyperlink>
        </w:p>
        <w:p w14:paraId="6BB07044" w14:textId="77777777" w:rsidR="005B776E" w:rsidRPr="00F2688E" w:rsidRDefault="00615772" w:rsidP="005B776E">
          <w:pPr>
            <w:pStyle w:val="TDC2"/>
            <w:tabs>
              <w:tab w:val="right" w:leader="dot" w:pos="9076"/>
            </w:tabs>
            <w:spacing w:before="142"/>
            <w:rPr>
              <w:rFonts w:ascii="Calibri" w:eastAsia="Calibri" w:hAnsi="Calibri" w:cs="Calibri"/>
              <w:lang w:val="es-MX"/>
            </w:rPr>
          </w:pPr>
          <w:hyperlink w:anchor="_bookmark2" w:history="1">
            <w:r w:rsidR="005B776E" w:rsidRPr="00F2688E">
              <w:rPr>
                <w:spacing w:val="-1"/>
                <w:lang w:val="es-MX"/>
              </w:rPr>
              <w:t xml:space="preserve">PRIMERO.- Del </w:t>
            </w:r>
            <w:r w:rsidR="005B776E" w:rsidRPr="00F2688E">
              <w:rPr>
                <w:spacing w:val="-2"/>
                <w:lang w:val="es-MX"/>
              </w:rPr>
              <w:t>Objetivo</w:t>
            </w:r>
            <w:r w:rsidR="005B776E" w:rsidRPr="00F2688E">
              <w:rPr>
                <w:rFonts w:ascii="Calibri"/>
                <w:spacing w:val="-2"/>
                <w:lang w:val="es-MX"/>
              </w:rPr>
              <w:tab/>
            </w:r>
            <w:r w:rsidR="005B776E" w:rsidRPr="00F2688E">
              <w:rPr>
                <w:rFonts w:ascii="Calibri"/>
                <w:lang w:val="es-MX"/>
              </w:rPr>
              <w:t>5</w:t>
            </w:r>
          </w:hyperlink>
        </w:p>
        <w:p w14:paraId="6ACFC5A1" w14:textId="77777777" w:rsidR="005B776E" w:rsidRPr="00F2688E" w:rsidRDefault="00615772" w:rsidP="005B776E">
          <w:pPr>
            <w:pStyle w:val="TDC2"/>
            <w:tabs>
              <w:tab w:val="right" w:leader="dot" w:pos="9076"/>
            </w:tabs>
            <w:rPr>
              <w:rFonts w:ascii="Calibri" w:eastAsia="Calibri" w:hAnsi="Calibri" w:cs="Calibri"/>
              <w:lang w:val="es-MX"/>
            </w:rPr>
          </w:pPr>
          <w:hyperlink w:anchor="_bookmark3" w:history="1">
            <w:r w:rsidR="005B776E" w:rsidRPr="00F2688E">
              <w:rPr>
                <w:spacing w:val="-1"/>
                <w:lang w:val="es-MX"/>
              </w:rPr>
              <w:t>SEGUNDO.- Ámbito</w:t>
            </w:r>
            <w:r w:rsidR="005B776E" w:rsidRPr="00F2688E">
              <w:rPr>
                <w:lang w:val="es-MX"/>
              </w:rPr>
              <w:t xml:space="preserve"> de</w:t>
            </w:r>
            <w:r w:rsidR="005B776E" w:rsidRPr="00F2688E">
              <w:rPr>
                <w:spacing w:val="-4"/>
                <w:lang w:val="es-MX"/>
              </w:rPr>
              <w:t xml:space="preserve"> </w:t>
            </w:r>
            <w:r w:rsidR="005B776E" w:rsidRPr="00F2688E">
              <w:rPr>
                <w:spacing w:val="-1"/>
                <w:lang w:val="es-MX"/>
              </w:rPr>
              <w:t>aplicación</w:t>
            </w:r>
            <w:r w:rsidR="005B776E" w:rsidRPr="00F2688E">
              <w:rPr>
                <w:rFonts w:ascii="Calibri" w:hAnsi="Calibri"/>
                <w:spacing w:val="-1"/>
                <w:lang w:val="es-MX"/>
              </w:rPr>
              <w:tab/>
            </w:r>
            <w:r w:rsidR="005B776E" w:rsidRPr="00F2688E">
              <w:rPr>
                <w:rFonts w:ascii="Calibri" w:hAnsi="Calibri"/>
                <w:lang w:val="es-MX"/>
              </w:rPr>
              <w:t>5</w:t>
            </w:r>
          </w:hyperlink>
        </w:p>
        <w:p w14:paraId="3FDDA51A" w14:textId="77777777" w:rsidR="005B776E" w:rsidRPr="00F2688E" w:rsidRDefault="00615772" w:rsidP="005B776E">
          <w:pPr>
            <w:pStyle w:val="TDC1"/>
            <w:tabs>
              <w:tab w:val="right" w:leader="dot" w:pos="9076"/>
            </w:tabs>
            <w:spacing w:before="140"/>
            <w:rPr>
              <w:rFonts w:ascii="Calibri" w:eastAsia="Calibri" w:hAnsi="Calibri" w:cs="Calibri"/>
              <w:lang w:val="es-MX"/>
            </w:rPr>
          </w:pPr>
          <w:hyperlink w:anchor="_bookmark4" w:history="1">
            <w:r w:rsidR="005B776E" w:rsidRPr="00F2688E">
              <w:rPr>
                <w:spacing w:val="-1"/>
                <w:lang w:val="es-MX"/>
              </w:rPr>
              <w:t>CAPÍTULO II.</w:t>
            </w:r>
            <w:r w:rsidR="005B776E" w:rsidRPr="00F2688E">
              <w:rPr>
                <w:spacing w:val="2"/>
                <w:lang w:val="es-MX"/>
              </w:rPr>
              <w:t xml:space="preserve"> </w:t>
            </w:r>
            <w:r w:rsidR="005B776E" w:rsidRPr="00F2688E">
              <w:rPr>
                <w:spacing w:val="-1"/>
                <w:lang w:val="es-MX"/>
              </w:rPr>
              <w:t>METODOLOGÍA</w:t>
            </w:r>
            <w:r w:rsidR="005B776E" w:rsidRPr="00F2688E">
              <w:rPr>
                <w:lang w:val="es-MX"/>
              </w:rPr>
              <w:t xml:space="preserve"> </w:t>
            </w:r>
            <w:r w:rsidR="005B776E" w:rsidRPr="00F2688E">
              <w:rPr>
                <w:spacing w:val="-1"/>
                <w:lang w:val="es-MX"/>
              </w:rPr>
              <w:t>DE</w:t>
            </w:r>
            <w:r w:rsidR="005B776E" w:rsidRPr="00F2688E">
              <w:rPr>
                <w:spacing w:val="-2"/>
                <w:lang w:val="es-MX"/>
              </w:rPr>
              <w:t xml:space="preserve"> </w:t>
            </w:r>
            <w:r w:rsidR="005B776E" w:rsidRPr="00F2688E">
              <w:rPr>
                <w:spacing w:val="-1"/>
                <w:lang w:val="es-MX"/>
              </w:rPr>
              <w:t>IDENTIFICACIÓN</w:t>
            </w:r>
            <w:r w:rsidR="005B776E" w:rsidRPr="00F2688E">
              <w:rPr>
                <w:lang w:val="es-MX"/>
              </w:rPr>
              <w:t xml:space="preserve"> </w:t>
            </w:r>
            <w:r w:rsidR="005B776E" w:rsidRPr="00F2688E">
              <w:rPr>
                <w:spacing w:val="-1"/>
                <w:lang w:val="es-MX"/>
              </w:rPr>
              <w:t>DE</w:t>
            </w:r>
            <w:r w:rsidR="005B776E" w:rsidRPr="00F2688E">
              <w:rPr>
                <w:spacing w:val="-3"/>
                <w:lang w:val="es-MX"/>
              </w:rPr>
              <w:t xml:space="preserve"> </w:t>
            </w:r>
            <w:r w:rsidR="005B776E" w:rsidRPr="00F2688E">
              <w:rPr>
                <w:lang w:val="es-MX"/>
              </w:rPr>
              <w:t>LA</w:t>
            </w:r>
            <w:r w:rsidR="005B776E" w:rsidRPr="00F2688E">
              <w:rPr>
                <w:spacing w:val="-1"/>
                <w:lang w:val="es-MX"/>
              </w:rPr>
              <w:t xml:space="preserve"> POBREZA</w:t>
            </w:r>
            <w:r w:rsidR="005B776E" w:rsidRPr="00F2688E">
              <w:rPr>
                <w:rFonts w:ascii="Calibri" w:hAnsi="Calibri"/>
                <w:spacing w:val="-1"/>
                <w:lang w:val="es-MX"/>
              </w:rPr>
              <w:tab/>
            </w:r>
            <w:r w:rsidR="005B776E" w:rsidRPr="00F2688E">
              <w:rPr>
                <w:rFonts w:ascii="Calibri" w:hAnsi="Calibri"/>
                <w:lang w:val="es-MX"/>
              </w:rPr>
              <w:t>5</w:t>
            </w:r>
          </w:hyperlink>
        </w:p>
        <w:p w14:paraId="3513BAC6" w14:textId="77777777" w:rsidR="005B776E" w:rsidRPr="00F2688E" w:rsidRDefault="00615772" w:rsidP="005B776E">
          <w:pPr>
            <w:pStyle w:val="TDC2"/>
            <w:tabs>
              <w:tab w:val="right" w:leader="dot" w:pos="9076"/>
            </w:tabs>
            <w:spacing w:before="142"/>
            <w:rPr>
              <w:rFonts w:ascii="Calibri" w:eastAsia="Calibri" w:hAnsi="Calibri" w:cs="Calibri"/>
              <w:lang w:val="es-MX"/>
            </w:rPr>
          </w:pPr>
          <w:hyperlink w:anchor="_bookmark5" w:history="1">
            <w:r w:rsidR="005B776E" w:rsidRPr="00F2688E">
              <w:rPr>
                <w:spacing w:val="-1"/>
                <w:lang w:val="es-MX"/>
              </w:rPr>
              <w:t>TERCERO.-</w:t>
            </w:r>
            <w:r w:rsidR="005B776E" w:rsidRPr="00F2688E">
              <w:rPr>
                <w:spacing w:val="2"/>
                <w:lang w:val="es-MX"/>
              </w:rPr>
              <w:t xml:space="preserve"> </w:t>
            </w:r>
            <w:r w:rsidR="005B776E" w:rsidRPr="00F2688E">
              <w:rPr>
                <w:spacing w:val="-1"/>
                <w:lang w:val="es-MX"/>
              </w:rPr>
              <w:t>Estimación</w:t>
            </w:r>
            <w:r w:rsidR="005B776E" w:rsidRPr="00F2688E">
              <w:rPr>
                <w:spacing w:val="-5"/>
                <w:lang w:val="es-MX"/>
              </w:rPr>
              <w:t xml:space="preserve"> </w:t>
            </w:r>
            <w:r w:rsidR="005B776E" w:rsidRPr="00F2688E">
              <w:rPr>
                <w:spacing w:val="-1"/>
                <w:lang w:val="es-MX"/>
              </w:rPr>
              <w:t>del</w:t>
            </w:r>
            <w:r w:rsidR="005B776E" w:rsidRPr="00F2688E">
              <w:rPr>
                <w:spacing w:val="1"/>
                <w:lang w:val="es-MX"/>
              </w:rPr>
              <w:t xml:space="preserve"> </w:t>
            </w:r>
            <w:r w:rsidR="005B776E" w:rsidRPr="00F2688E">
              <w:rPr>
                <w:spacing w:val="-1"/>
                <w:lang w:val="es-MX"/>
              </w:rPr>
              <w:t>ingreso</w:t>
            </w:r>
            <w:r w:rsidR="005B776E" w:rsidRPr="00F2688E">
              <w:rPr>
                <w:rFonts w:ascii="Calibri" w:hAnsi="Calibri"/>
                <w:spacing w:val="-1"/>
                <w:lang w:val="es-MX"/>
              </w:rPr>
              <w:tab/>
            </w:r>
            <w:r w:rsidR="005B776E" w:rsidRPr="00F2688E">
              <w:rPr>
                <w:rFonts w:ascii="Calibri" w:hAnsi="Calibri"/>
                <w:lang w:val="es-MX"/>
              </w:rPr>
              <w:t>5</w:t>
            </w:r>
          </w:hyperlink>
        </w:p>
        <w:p w14:paraId="50F12016" w14:textId="77777777" w:rsidR="005B776E" w:rsidRPr="00F2688E" w:rsidRDefault="00615772" w:rsidP="005B776E">
          <w:pPr>
            <w:pStyle w:val="TDC2"/>
            <w:tabs>
              <w:tab w:val="right" w:leader="dot" w:pos="9076"/>
            </w:tabs>
            <w:rPr>
              <w:rFonts w:ascii="Calibri" w:eastAsia="Calibri" w:hAnsi="Calibri" w:cs="Calibri"/>
              <w:lang w:val="es-MX"/>
            </w:rPr>
          </w:pPr>
          <w:hyperlink w:anchor="_bookmark6" w:history="1">
            <w:r w:rsidR="005B776E" w:rsidRPr="00F2688E">
              <w:rPr>
                <w:spacing w:val="-1"/>
                <w:lang w:val="es-MX"/>
              </w:rPr>
              <w:t>CUARTO.-</w:t>
            </w:r>
            <w:r w:rsidR="005B776E" w:rsidRPr="00F2688E">
              <w:rPr>
                <w:spacing w:val="2"/>
                <w:lang w:val="es-MX"/>
              </w:rPr>
              <w:t xml:space="preserve"> </w:t>
            </w:r>
            <w:r w:rsidR="005B776E" w:rsidRPr="00F2688E">
              <w:rPr>
                <w:spacing w:val="-1"/>
                <w:lang w:val="es-MX"/>
              </w:rPr>
              <w:t>Carencias</w:t>
            </w:r>
            <w:r w:rsidR="005B776E" w:rsidRPr="00F2688E">
              <w:rPr>
                <w:lang w:val="es-MX"/>
              </w:rPr>
              <w:t xml:space="preserve"> </w:t>
            </w:r>
            <w:r w:rsidR="005B776E" w:rsidRPr="00F2688E">
              <w:rPr>
                <w:spacing w:val="-1"/>
                <w:lang w:val="es-MX"/>
              </w:rPr>
              <w:t>Sociales</w:t>
            </w:r>
            <w:r w:rsidR="005B776E" w:rsidRPr="00F2688E">
              <w:rPr>
                <w:rFonts w:ascii="Calibri"/>
                <w:spacing w:val="-1"/>
                <w:lang w:val="es-MX"/>
              </w:rPr>
              <w:tab/>
            </w:r>
            <w:r w:rsidR="005B776E" w:rsidRPr="00F2688E">
              <w:rPr>
                <w:rFonts w:ascii="Calibri"/>
                <w:lang w:val="es-MX"/>
              </w:rPr>
              <w:t>9</w:t>
            </w:r>
          </w:hyperlink>
        </w:p>
        <w:p w14:paraId="4D68C3E2" w14:textId="77777777" w:rsidR="005B776E" w:rsidRPr="00F2688E" w:rsidRDefault="00615772" w:rsidP="005B776E">
          <w:pPr>
            <w:pStyle w:val="TDC2"/>
            <w:tabs>
              <w:tab w:val="right" w:leader="dot" w:pos="9077"/>
            </w:tabs>
            <w:rPr>
              <w:rFonts w:ascii="Calibri" w:eastAsia="Calibri" w:hAnsi="Calibri" w:cs="Calibri"/>
              <w:lang w:val="es-MX"/>
            </w:rPr>
          </w:pPr>
          <w:hyperlink w:anchor="_bookmark7" w:history="1">
            <w:r w:rsidR="005B776E" w:rsidRPr="00F2688E">
              <w:rPr>
                <w:spacing w:val="-1"/>
                <w:lang w:val="es-MX"/>
              </w:rPr>
              <w:t>QUINTO.-</w:t>
            </w:r>
            <w:r w:rsidR="005B776E" w:rsidRPr="00F2688E">
              <w:rPr>
                <w:spacing w:val="2"/>
                <w:lang w:val="es-MX"/>
              </w:rPr>
              <w:t xml:space="preserve"> </w:t>
            </w:r>
            <w:r w:rsidR="005B776E" w:rsidRPr="00F2688E">
              <w:rPr>
                <w:spacing w:val="-2"/>
                <w:lang w:val="es-MX"/>
              </w:rPr>
              <w:t>Modelo</w:t>
            </w:r>
            <w:r w:rsidR="005B776E" w:rsidRPr="00F2688E">
              <w:rPr>
                <w:lang w:val="es-MX"/>
              </w:rPr>
              <w:t xml:space="preserve"> </w:t>
            </w:r>
            <w:r w:rsidR="005B776E" w:rsidRPr="00F2688E">
              <w:rPr>
                <w:spacing w:val="-1"/>
                <w:lang w:val="es-MX"/>
              </w:rPr>
              <w:t>único</w:t>
            </w:r>
            <w:r w:rsidR="005B776E" w:rsidRPr="00F2688E">
              <w:rPr>
                <w:lang w:val="es-MX"/>
              </w:rPr>
              <w:t xml:space="preserve"> de </w:t>
            </w:r>
            <w:r w:rsidR="005B776E" w:rsidRPr="00F2688E">
              <w:rPr>
                <w:spacing w:val="-1"/>
                <w:lang w:val="es-MX"/>
              </w:rPr>
              <w:t>clasificación</w:t>
            </w:r>
            <w:r w:rsidR="005B776E" w:rsidRPr="00F2688E">
              <w:rPr>
                <w:rFonts w:ascii="Calibri" w:hAnsi="Calibri"/>
                <w:spacing w:val="-1"/>
                <w:lang w:val="es-MX"/>
              </w:rPr>
              <w:tab/>
            </w:r>
            <w:r w:rsidR="005B776E" w:rsidRPr="00F2688E">
              <w:rPr>
                <w:rFonts w:ascii="Calibri" w:hAnsi="Calibri"/>
                <w:lang w:val="es-MX"/>
              </w:rPr>
              <w:t>10</w:t>
            </w:r>
          </w:hyperlink>
        </w:p>
        <w:p w14:paraId="472F916A" w14:textId="77777777" w:rsidR="005B776E" w:rsidRPr="00F2688E" w:rsidRDefault="00615772" w:rsidP="005B776E">
          <w:pPr>
            <w:pStyle w:val="TDC2"/>
            <w:tabs>
              <w:tab w:val="right" w:leader="dot" w:pos="9077"/>
            </w:tabs>
            <w:spacing w:before="142"/>
            <w:rPr>
              <w:rFonts w:ascii="Calibri" w:eastAsia="Calibri" w:hAnsi="Calibri" w:cs="Calibri"/>
              <w:lang w:val="es-MX"/>
            </w:rPr>
          </w:pPr>
          <w:hyperlink w:anchor="_bookmark8" w:history="1">
            <w:r w:rsidR="005B776E" w:rsidRPr="00F2688E">
              <w:rPr>
                <w:spacing w:val="-1"/>
                <w:lang w:val="es-MX"/>
              </w:rPr>
              <w:t>SEXTO.- Indicadores</w:t>
            </w:r>
            <w:r w:rsidR="005B776E" w:rsidRPr="00F2688E">
              <w:rPr>
                <w:lang w:val="es-MX"/>
              </w:rPr>
              <w:t xml:space="preserve"> </w:t>
            </w:r>
            <w:r w:rsidR="005B776E" w:rsidRPr="00F2688E">
              <w:rPr>
                <w:spacing w:val="-1"/>
                <w:lang w:val="es-MX"/>
              </w:rPr>
              <w:t>Complementarios</w:t>
            </w:r>
            <w:r w:rsidR="005B776E" w:rsidRPr="00F2688E">
              <w:rPr>
                <w:rFonts w:ascii="Calibri"/>
                <w:spacing w:val="-1"/>
                <w:lang w:val="es-MX"/>
              </w:rPr>
              <w:tab/>
            </w:r>
            <w:r w:rsidR="005B776E" w:rsidRPr="00F2688E">
              <w:rPr>
                <w:rFonts w:ascii="Calibri"/>
                <w:lang w:val="es-MX"/>
              </w:rPr>
              <w:t>13</w:t>
            </w:r>
          </w:hyperlink>
        </w:p>
        <w:p w14:paraId="06EA60F5" w14:textId="77777777" w:rsidR="005B776E" w:rsidRPr="00F2688E" w:rsidRDefault="00615772" w:rsidP="005B776E">
          <w:pPr>
            <w:pStyle w:val="TDC2"/>
            <w:tabs>
              <w:tab w:val="right" w:leader="dot" w:pos="9077"/>
            </w:tabs>
            <w:rPr>
              <w:rFonts w:ascii="Calibri" w:eastAsia="Calibri" w:hAnsi="Calibri" w:cs="Calibri"/>
              <w:lang w:val="es-MX"/>
            </w:rPr>
          </w:pPr>
          <w:hyperlink w:anchor="_bookmark9" w:history="1">
            <w:r w:rsidR="005B776E" w:rsidRPr="00F2688E">
              <w:rPr>
                <w:spacing w:val="-1"/>
                <w:lang w:val="es-MX"/>
              </w:rPr>
              <w:t>SEPTIMO.- Contexto</w:t>
            </w:r>
            <w:r w:rsidR="005B776E" w:rsidRPr="00F2688E">
              <w:rPr>
                <w:spacing w:val="-4"/>
                <w:lang w:val="es-MX"/>
              </w:rPr>
              <w:t xml:space="preserve"> </w:t>
            </w:r>
            <w:r w:rsidR="005B776E" w:rsidRPr="00F2688E">
              <w:rPr>
                <w:spacing w:val="-1"/>
                <w:lang w:val="es-MX"/>
              </w:rPr>
              <w:t>Territorial</w:t>
            </w:r>
            <w:r w:rsidR="005B776E" w:rsidRPr="00F2688E">
              <w:rPr>
                <w:rFonts w:ascii="Calibri"/>
                <w:spacing w:val="-1"/>
                <w:lang w:val="es-MX"/>
              </w:rPr>
              <w:tab/>
            </w:r>
            <w:r w:rsidR="005B776E" w:rsidRPr="00F2688E">
              <w:rPr>
                <w:rFonts w:ascii="Calibri"/>
                <w:lang w:val="es-MX"/>
              </w:rPr>
              <w:t>13</w:t>
            </w:r>
          </w:hyperlink>
        </w:p>
        <w:p w14:paraId="68965B7C" w14:textId="77777777" w:rsidR="005B776E" w:rsidRPr="00F2688E" w:rsidRDefault="00615772" w:rsidP="005B776E">
          <w:pPr>
            <w:pStyle w:val="TDC1"/>
            <w:tabs>
              <w:tab w:val="right" w:leader="dot" w:pos="9077"/>
            </w:tabs>
            <w:spacing w:before="142"/>
            <w:rPr>
              <w:rFonts w:ascii="Calibri" w:eastAsia="Calibri" w:hAnsi="Calibri" w:cs="Calibri"/>
              <w:lang w:val="es-MX"/>
            </w:rPr>
          </w:pPr>
          <w:hyperlink w:anchor="_bookmark10" w:history="1">
            <w:r w:rsidR="005B776E" w:rsidRPr="00F2688E">
              <w:rPr>
                <w:spacing w:val="-1"/>
                <w:lang w:val="es-MX"/>
              </w:rPr>
              <w:t xml:space="preserve">CAPÍTULO III. </w:t>
            </w:r>
            <w:r w:rsidR="005B776E" w:rsidRPr="00F2688E">
              <w:rPr>
                <w:spacing w:val="-2"/>
                <w:lang w:val="es-MX"/>
              </w:rPr>
              <w:t>DISPOSICIONES</w:t>
            </w:r>
            <w:r w:rsidR="005B776E" w:rsidRPr="00F2688E">
              <w:rPr>
                <w:lang w:val="es-MX"/>
              </w:rPr>
              <w:t xml:space="preserve"> </w:t>
            </w:r>
            <w:r w:rsidR="005B776E" w:rsidRPr="00F2688E">
              <w:rPr>
                <w:spacing w:val="-2"/>
                <w:lang w:val="es-MX"/>
              </w:rPr>
              <w:t>FINALES</w:t>
            </w:r>
            <w:r w:rsidR="005B776E" w:rsidRPr="00F2688E">
              <w:rPr>
                <w:rFonts w:ascii="Calibri" w:hAnsi="Calibri"/>
                <w:spacing w:val="-2"/>
                <w:lang w:val="es-MX"/>
              </w:rPr>
              <w:tab/>
            </w:r>
            <w:r w:rsidR="005B776E" w:rsidRPr="00F2688E">
              <w:rPr>
                <w:rFonts w:ascii="Calibri" w:hAnsi="Calibri"/>
                <w:lang w:val="es-MX"/>
              </w:rPr>
              <w:t>14</w:t>
            </w:r>
          </w:hyperlink>
        </w:p>
        <w:p w14:paraId="6B40A4FF" w14:textId="77777777" w:rsidR="005B776E" w:rsidRPr="00F2688E" w:rsidRDefault="00615772" w:rsidP="005B776E">
          <w:pPr>
            <w:pStyle w:val="TDC2"/>
            <w:tabs>
              <w:tab w:val="right" w:leader="dot" w:pos="9077"/>
            </w:tabs>
            <w:rPr>
              <w:rFonts w:ascii="Calibri" w:eastAsia="Calibri" w:hAnsi="Calibri" w:cs="Calibri"/>
              <w:lang w:val="es-MX"/>
            </w:rPr>
          </w:pPr>
          <w:hyperlink w:anchor="_bookmark11" w:history="1">
            <w:r w:rsidR="005B776E" w:rsidRPr="00F2688E">
              <w:rPr>
                <w:spacing w:val="-1"/>
                <w:lang w:val="es-MX"/>
              </w:rPr>
              <w:t>OCTAVO.-</w:t>
            </w:r>
            <w:r w:rsidR="005B776E" w:rsidRPr="00F2688E">
              <w:rPr>
                <w:spacing w:val="2"/>
                <w:lang w:val="es-MX"/>
              </w:rPr>
              <w:t xml:space="preserve"> </w:t>
            </w:r>
            <w:r w:rsidR="005B776E" w:rsidRPr="00F2688E">
              <w:rPr>
                <w:spacing w:val="-2"/>
                <w:lang w:val="es-MX"/>
              </w:rPr>
              <w:t>Vigilancia</w:t>
            </w:r>
            <w:r w:rsidR="005B776E" w:rsidRPr="00F2688E">
              <w:rPr>
                <w:lang w:val="es-MX"/>
              </w:rPr>
              <w:t xml:space="preserve"> y</w:t>
            </w:r>
            <w:r w:rsidR="005B776E" w:rsidRPr="00F2688E">
              <w:rPr>
                <w:spacing w:val="-1"/>
                <w:lang w:val="es-MX"/>
              </w:rPr>
              <w:t xml:space="preserve"> Evaluación</w:t>
            </w:r>
            <w:r w:rsidR="005B776E" w:rsidRPr="00F2688E">
              <w:rPr>
                <w:rFonts w:ascii="Calibri" w:hAnsi="Calibri"/>
                <w:spacing w:val="-1"/>
                <w:lang w:val="es-MX"/>
              </w:rPr>
              <w:tab/>
            </w:r>
            <w:r w:rsidR="005B776E" w:rsidRPr="00F2688E">
              <w:rPr>
                <w:rFonts w:ascii="Calibri" w:hAnsi="Calibri"/>
                <w:lang w:val="es-MX"/>
              </w:rPr>
              <w:t>14</w:t>
            </w:r>
          </w:hyperlink>
        </w:p>
        <w:p w14:paraId="2A06BBA1" w14:textId="77777777" w:rsidR="005B776E" w:rsidRPr="00F2688E" w:rsidRDefault="00615772" w:rsidP="005B776E">
          <w:pPr>
            <w:pStyle w:val="TDC2"/>
            <w:tabs>
              <w:tab w:val="right" w:leader="dot" w:pos="9077"/>
            </w:tabs>
            <w:spacing w:before="140"/>
            <w:rPr>
              <w:rFonts w:ascii="Calibri" w:eastAsia="Calibri" w:hAnsi="Calibri" w:cs="Calibri"/>
              <w:lang w:val="es-MX"/>
            </w:rPr>
          </w:pPr>
          <w:hyperlink w:anchor="_bookmark12" w:history="1">
            <w:r w:rsidR="005B776E" w:rsidRPr="00F2688E">
              <w:rPr>
                <w:spacing w:val="-1"/>
                <w:lang w:val="es-MX"/>
              </w:rPr>
              <w:t>NOVENO.- Interpretación</w:t>
            </w:r>
            <w:r w:rsidR="005B776E" w:rsidRPr="00F2688E">
              <w:rPr>
                <w:rFonts w:ascii="Calibri" w:hAnsi="Calibri"/>
                <w:spacing w:val="-1"/>
                <w:lang w:val="es-MX"/>
              </w:rPr>
              <w:tab/>
            </w:r>
            <w:r w:rsidR="005B776E" w:rsidRPr="00F2688E">
              <w:rPr>
                <w:rFonts w:ascii="Calibri" w:hAnsi="Calibri"/>
                <w:lang w:val="es-MX"/>
              </w:rPr>
              <w:t>14</w:t>
            </w:r>
          </w:hyperlink>
        </w:p>
        <w:p w14:paraId="5F58E607" w14:textId="77777777" w:rsidR="005B776E" w:rsidRPr="004A78D0" w:rsidRDefault="00615772" w:rsidP="005B776E">
          <w:pPr>
            <w:pStyle w:val="TDC2"/>
            <w:tabs>
              <w:tab w:val="right" w:leader="dot" w:pos="9077"/>
            </w:tabs>
            <w:spacing w:before="142"/>
            <w:rPr>
              <w:rFonts w:ascii="Calibri" w:eastAsia="Calibri" w:hAnsi="Calibri" w:cs="Calibri"/>
              <w:lang w:val="es-MX"/>
            </w:rPr>
          </w:pPr>
          <w:hyperlink w:anchor="_bookmark13" w:history="1">
            <w:r w:rsidR="005B776E" w:rsidRPr="004A78D0">
              <w:rPr>
                <w:spacing w:val="-1"/>
                <w:lang w:val="es-MX"/>
              </w:rPr>
              <w:t>DÉCIMO.-</w:t>
            </w:r>
            <w:r w:rsidR="005B776E" w:rsidRPr="004A78D0">
              <w:rPr>
                <w:spacing w:val="2"/>
                <w:lang w:val="es-MX"/>
              </w:rPr>
              <w:t xml:space="preserve"> </w:t>
            </w:r>
            <w:r w:rsidR="005B776E" w:rsidRPr="004A78D0">
              <w:rPr>
                <w:spacing w:val="-1"/>
                <w:lang w:val="es-MX"/>
              </w:rPr>
              <w:t>Anexos</w:t>
            </w:r>
            <w:r w:rsidR="005B776E" w:rsidRPr="004A78D0">
              <w:rPr>
                <w:rFonts w:ascii="Calibri" w:hAnsi="Calibri"/>
                <w:spacing w:val="-1"/>
                <w:lang w:val="es-MX"/>
              </w:rPr>
              <w:tab/>
            </w:r>
            <w:r w:rsidR="005B776E" w:rsidRPr="004A78D0">
              <w:rPr>
                <w:rFonts w:ascii="Calibri" w:hAnsi="Calibri"/>
                <w:lang w:val="es-MX"/>
              </w:rPr>
              <w:t>14</w:t>
            </w:r>
          </w:hyperlink>
        </w:p>
        <w:p w14:paraId="707D92E0" w14:textId="77777777" w:rsidR="005B776E" w:rsidRPr="00F2688E" w:rsidRDefault="00615772" w:rsidP="005B776E">
          <w:pPr>
            <w:pStyle w:val="TDC1"/>
            <w:tabs>
              <w:tab w:val="right" w:leader="dot" w:pos="9077"/>
            </w:tabs>
            <w:rPr>
              <w:rFonts w:ascii="Calibri" w:eastAsia="Calibri" w:hAnsi="Calibri" w:cs="Calibri"/>
              <w:lang w:val="es-MX"/>
            </w:rPr>
          </w:pPr>
          <w:hyperlink w:anchor="_bookmark14" w:history="1">
            <w:r w:rsidR="005B776E" w:rsidRPr="00F2688E">
              <w:rPr>
                <w:spacing w:val="-1"/>
                <w:lang w:val="es-MX"/>
              </w:rPr>
              <w:t>TRANSITORIOS</w:t>
            </w:r>
            <w:r w:rsidR="005B776E" w:rsidRPr="00F2688E">
              <w:rPr>
                <w:rFonts w:ascii="Calibri"/>
                <w:spacing w:val="-1"/>
                <w:lang w:val="es-MX"/>
              </w:rPr>
              <w:tab/>
            </w:r>
            <w:r w:rsidR="005B776E" w:rsidRPr="00F2688E">
              <w:rPr>
                <w:rFonts w:ascii="Calibri"/>
                <w:lang w:val="es-MX"/>
              </w:rPr>
              <w:t>14</w:t>
            </w:r>
          </w:hyperlink>
        </w:p>
        <w:p w14:paraId="1C7890A4" w14:textId="77777777" w:rsidR="005B776E" w:rsidRPr="00F2688E" w:rsidRDefault="00615772" w:rsidP="005B776E">
          <w:pPr>
            <w:pStyle w:val="TDC2"/>
            <w:tabs>
              <w:tab w:val="right" w:leader="dot" w:pos="9077"/>
            </w:tabs>
            <w:rPr>
              <w:rFonts w:ascii="Calibri" w:eastAsia="Calibri" w:hAnsi="Calibri" w:cs="Calibri"/>
              <w:lang w:val="es-MX"/>
            </w:rPr>
          </w:pPr>
          <w:hyperlink w:anchor="_bookmark15" w:history="1">
            <w:r w:rsidR="005B776E" w:rsidRPr="00F2688E">
              <w:rPr>
                <w:spacing w:val="-2"/>
                <w:lang w:val="es-MX"/>
              </w:rPr>
              <w:t>PRIMERO</w:t>
            </w:r>
            <w:r w:rsidR="005B776E" w:rsidRPr="00F2688E">
              <w:rPr>
                <w:rFonts w:ascii="Calibri"/>
                <w:spacing w:val="-2"/>
                <w:lang w:val="es-MX"/>
              </w:rPr>
              <w:tab/>
            </w:r>
            <w:r w:rsidR="005B776E" w:rsidRPr="00F2688E">
              <w:rPr>
                <w:rFonts w:ascii="Calibri"/>
                <w:lang w:val="es-MX"/>
              </w:rPr>
              <w:t>14</w:t>
            </w:r>
          </w:hyperlink>
        </w:p>
        <w:p w14:paraId="5851A165" w14:textId="77777777" w:rsidR="005B776E" w:rsidRPr="00F2688E" w:rsidRDefault="00615772" w:rsidP="005B776E">
          <w:pPr>
            <w:pStyle w:val="TDC2"/>
            <w:tabs>
              <w:tab w:val="right" w:leader="dot" w:pos="9077"/>
            </w:tabs>
            <w:spacing w:before="142"/>
            <w:rPr>
              <w:rFonts w:ascii="Calibri" w:eastAsia="Calibri" w:hAnsi="Calibri" w:cs="Calibri"/>
              <w:lang w:val="es-MX"/>
            </w:rPr>
          </w:pPr>
          <w:hyperlink w:anchor="_bookmark16" w:history="1">
            <w:r w:rsidR="005B776E" w:rsidRPr="00F2688E">
              <w:rPr>
                <w:spacing w:val="-2"/>
                <w:lang w:val="es-MX"/>
              </w:rPr>
              <w:t>SEGUNDO</w:t>
            </w:r>
            <w:r w:rsidR="005B776E" w:rsidRPr="00F2688E">
              <w:rPr>
                <w:rFonts w:ascii="Calibri"/>
                <w:spacing w:val="-2"/>
                <w:lang w:val="es-MX"/>
              </w:rPr>
              <w:tab/>
            </w:r>
            <w:r w:rsidR="005B776E" w:rsidRPr="00F2688E">
              <w:rPr>
                <w:rFonts w:ascii="Calibri"/>
                <w:lang w:val="es-MX"/>
              </w:rPr>
              <w:t>14</w:t>
            </w:r>
          </w:hyperlink>
        </w:p>
        <w:p w14:paraId="4EA973E9" w14:textId="77777777" w:rsidR="005B776E" w:rsidRPr="00F2688E" w:rsidRDefault="00615772" w:rsidP="005B776E">
          <w:pPr>
            <w:pStyle w:val="TDC1"/>
            <w:tabs>
              <w:tab w:val="right" w:leader="dot" w:pos="9077"/>
            </w:tabs>
            <w:rPr>
              <w:rFonts w:ascii="Calibri" w:eastAsia="Calibri" w:hAnsi="Calibri" w:cs="Calibri"/>
              <w:lang w:val="es-MX"/>
            </w:rPr>
          </w:pPr>
          <w:hyperlink w:anchor="_bookmark17" w:history="1">
            <w:r w:rsidR="005B776E" w:rsidRPr="00F2688E">
              <w:rPr>
                <w:spacing w:val="-1"/>
                <w:lang w:val="es-MX"/>
              </w:rPr>
              <w:t>GLOSARIO</w:t>
            </w:r>
            <w:r w:rsidR="005B776E" w:rsidRPr="00F2688E">
              <w:rPr>
                <w:rFonts w:ascii="Calibri"/>
                <w:spacing w:val="-1"/>
                <w:lang w:val="es-MX"/>
              </w:rPr>
              <w:tab/>
            </w:r>
            <w:r w:rsidR="005B776E" w:rsidRPr="00F2688E">
              <w:rPr>
                <w:rFonts w:ascii="Calibri"/>
                <w:lang w:val="es-MX"/>
              </w:rPr>
              <w:t>15</w:t>
            </w:r>
          </w:hyperlink>
        </w:p>
      </w:sdtContent>
    </w:sdt>
    <w:p w14:paraId="55D091C7" w14:textId="77777777" w:rsidR="005B776E" w:rsidRPr="00F2688E" w:rsidRDefault="005B776E" w:rsidP="005B776E">
      <w:pPr>
        <w:rPr>
          <w:rFonts w:ascii="Calibri" w:eastAsia="Calibri" w:hAnsi="Calibri" w:cs="Calibri"/>
          <w:lang w:val="es-MX"/>
        </w:rPr>
        <w:sectPr w:rsidR="005B776E" w:rsidRPr="00F2688E" w:rsidSect="009D67E7">
          <w:headerReference w:type="default" r:id="rId79"/>
          <w:footerReference w:type="default" r:id="rId80"/>
          <w:pgSz w:w="12240" w:h="15840"/>
          <w:pgMar w:top="426" w:right="1440" w:bottom="1200" w:left="1600" w:header="449" w:footer="1003" w:gutter="0"/>
          <w:cols w:space="720"/>
        </w:sectPr>
      </w:pPr>
    </w:p>
    <w:p w14:paraId="3D755ADB" w14:textId="77777777" w:rsidR="005B776E" w:rsidRPr="00F2688E" w:rsidRDefault="005B776E" w:rsidP="005B776E">
      <w:pPr>
        <w:spacing w:before="58"/>
        <w:ind w:left="279" w:firstLine="2842"/>
        <w:rPr>
          <w:rFonts w:ascii="Arial" w:eastAsia="Arial" w:hAnsi="Arial" w:cs="Arial"/>
          <w:sz w:val="17"/>
          <w:szCs w:val="17"/>
          <w:lang w:val="es-MX"/>
        </w:rPr>
      </w:pPr>
      <w:r w:rsidRPr="00F2688E">
        <w:rPr>
          <w:rFonts w:ascii="Arial" w:hAnsi="Arial"/>
          <w:color w:val="131313"/>
          <w:w w:val="105"/>
          <w:sz w:val="17"/>
          <w:lang w:val="es-MX"/>
        </w:rPr>
        <w:lastRenderedPageBreak/>
        <w:t>Li</w:t>
      </w:r>
      <w:r w:rsidRPr="00F2688E">
        <w:rPr>
          <w:rFonts w:ascii="Arial" w:hAnsi="Arial"/>
          <w:color w:val="131313"/>
          <w:spacing w:val="-8"/>
          <w:w w:val="105"/>
          <w:sz w:val="17"/>
          <w:lang w:val="es-MX"/>
        </w:rPr>
        <w:t>n</w:t>
      </w:r>
      <w:r w:rsidRPr="00F2688E">
        <w:rPr>
          <w:rFonts w:ascii="Arial" w:hAnsi="Arial"/>
          <w:color w:val="2D2D2D"/>
          <w:w w:val="105"/>
          <w:sz w:val="17"/>
          <w:lang w:val="es-MX"/>
        </w:rPr>
        <w:t>eam</w:t>
      </w:r>
      <w:r w:rsidRPr="00F2688E">
        <w:rPr>
          <w:rFonts w:ascii="Arial" w:hAnsi="Arial"/>
          <w:color w:val="2D2D2D"/>
          <w:spacing w:val="4"/>
          <w:w w:val="105"/>
          <w:sz w:val="17"/>
          <w:lang w:val="es-MX"/>
        </w:rPr>
        <w:t>i</w:t>
      </w:r>
      <w:r w:rsidRPr="00F2688E">
        <w:rPr>
          <w:rFonts w:ascii="Arial" w:hAnsi="Arial"/>
          <w:color w:val="2D2D2D"/>
          <w:spacing w:val="2"/>
          <w:w w:val="105"/>
          <w:sz w:val="17"/>
          <w:lang w:val="es-MX"/>
        </w:rPr>
        <w:t>e</w:t>
      </w:r>
      <w:r w:rsidRPr="00F2688E">
        <w:rPr>
          <w:rFonts w:ascii="Arial" w:hAnsi="Arial"/>
          <w:color w:val="131313"/>
          <w:spacing w:val="-16"/>
          <w:w w:val="105"/>
          <w:sz w:val="17"/>
          <w:lang w:val="es-MX"/>
        </w:rPr>
        <w:t>n</w:t>
      </w:r>
      <w:r w:rsidRPr="00F2688E">
        <w:rPr>
          <w:rFonts w:ascii="Arial" w:hAnsi="Arial"/>
          <w:color w:val="2D2D2D"/>
          <w:w w:val="105"/>
          <w:sz w:val="17"/>
          <w:lang w:val="es-MX"/>
        </w:rPr>
        <w:t>tos</w:t>
      </w:r>
      <w:r w:rsidRPr="00F2688E">
        <w:rPr>
          <w:rFonts w:ascii="Arial" w:hAnsi="Arial"/>
          <w:color w:val="2D2D2D"/>
          <w:spacing w:val="5"/>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ev</w:t>
      </w:r>
      <w:r w:rsidRPr="00F2688E">
        <w:rPr>
          <w:rFonts w:ascii="Arial" w:hAnsi="Arial"/>
          <w:color w:val="2D2D2D"/>
          <w:spacing w:val="4"/>
          <w:w w:val="105"/>
          <w:sz w:val="17"/>
          <w:lang w:val="es-MX"/>
        </w:rPr>
        <w:t>a</w:t>
      </w:r>
      <w:r w:rsidRPr="00F2688E">
        <w:rPr>
          <w:rFonts w:ascii="Arial" w:hAnsi="Arial"/>
          <w:color w:val="131313"/>
          <w:spacing w:val="-16"/>
          <w:w w:val="105"/>
          <w:sz w:val="17"/>
          <w:lang w:val="es-MX"/>
        </w:rPr>
        <w:t>l</w:t>
      </w:r>
      <w:r w:rsidRPr="00F2688E">
        <w:rPr>
          <w:rFonts w:ascii="Arial" w:hAnsi="Arial"/>
          <w:color w:val="131313"/>
          <w:spacing w:val="-10"/>
          <w:w w:val="105"/>
          <w:sz w:val="17"/>
          <w:lang w:val="es-MX"/>
        </w:rPr>
        <w:t>u</w:t>
      </w:r>
      <w:r w:rsidRPr="00F2688E">
        <w:rPr>
          <w:rFonts w:ascii="Arial" w:hAnsi="Arial"/>
          <w:color w:val="2D2D2D"/>
          <w:w w:val="105"/>
          <w:sz w:val="17"/>
          <w:lang w:val="es-MX"/>
        </w:rPr>
        <w:t>aci</w:t>
      </w:r>
      <w:r w:rsidRPr="00F2688E">
        <w:rPr>
          <w:rFonts w:ascii="Arial" w:hAnsi="Arial"/>
          <w:color w:val="2D2D2D"/>
          <w:spacing w:val="5"/>
          <w:w w:val="105"/>
          <w:sz w:val="17"/>
          <w:lang w:val="es-MX"/>
        </w:rPr>
        <w:t>ó</w:t>
      </w:r>
      <w:r w:rsidRPr="00F2688E">
        <w:rPr>
          <w:rFonts w:ascii="Arial" w:hAnsi="Arial"/>
          <w:color w:val="131313"/>
          <w:w w:val="105"/>
          <w:sz w:val="17"/>
          <w:lang w:val="es-MX"/>
        </w:rPr>
        <w:t>n</w:t>
      </w:r>
      <w:r w:rsidRPr="00F2688E">
        <w:rPr>
          <w:rFonts w:ascii="Arial" w:hAnsi="Arial"/>
          <w:color w:val="131313"/>
          <w:spacing w:val="2"/>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c</w:t>
      </w:r>
      <w:r w:rsidRPr="00F2688E">
        <w:rPr>
          <w:rFonts w:ascii="Arial" w:hAnsi="Arial"/>
          <w:color w:val="2D2D2D"/>
          <w:spacing w:val="-4"/>
          <w:w w:val="105"/>
          <w:sz w:val="17"/>
          <w:lang w:val="es-MX"/>
        </w:rPr>
        <w:t>o</w:t>
      </w:r>
      <w:r w:rsidRPr="00F2688E">
        <w:rPr>
          <w:rFonts w:ascii="Arial" w:hAnsi="Arial"/>
          <w:color w:val="131313"/>
          <w:spacing w:val="-11"/>
          <w:w w:val="105"/>
          <w:sz w:val="17"/>
          <w:lang w:val="es-MX"/>
        </w:rPr>
        <w:t>n</w:t>
      </w:r>
      <w:r w:rsidRPr="00F2688E">
        <w:rPr>
          <w:rFonts w:ascii="Arial" w:hAnsi="Arial"/>
          <w:color w:val="2D2D2D"/>
          <w:spacing w:val="-5"/>
          <w:w w:val="105"/>
          <w:sz w:val="17"/>
          <w:lang w:val="es-MX"/>
        </w:rPr>
        <w:t>d</w:t>
      </w:r>
      <w:r w:rsidRPr="00F2688E">
        <w:rPr>
          <w:rFonts w:ascii="Arial" w:hAnsi="Arial"/>
          <w:color w:val="131313"/>
          <w:spacing w:val="-19"/>
          <w:w w:val="105"/>
          <w:sz w:val="17"/>
          <w:lang w:val="es-MX"/>
        </w:rPr>
        <w:t>i</w:t>
      </w:r>
      <w:r w:rsidRPr="00F2688E">
        <w:rPr>
          <w:rFonts w:ascii="Arial" w:hAnsi="Arial"/>
          <w:color w:val="2D2D2D"/>
          <w:spacing w:val="6"/>
          <w:w w:val="105"/>
          <w:sz w:val="17"/>
          <w:lang w:val="es-MX"/>
        </w:rPr>
        <w:t>c</w:t>
      </w:r>
      <w:r w:rsidRPr="00F2688E">
        <w:rPr>
          <w:rFonts w:ascii="Arial" w:hAnsi="Arial"/>
          <w:color w:val="131313"/>
          <w:spacing w:val="-14"/>
          <w:w w:val="105"/>
          <w:sz w:val="17"/>
          <w:lang w:val="es-MX"/>
        </w:rPr>
        <w:t>i</w:t>
      </w:r>
      <w:r w:rsidRPr="00F2688E">
        <w:rPr>
          <w:rFonts w:ascii="Arial" w:hAnsi="Arial"/>
          <w:color w:val="2D2D2D"/>
          <w:w w:val="105"/>
          <w:sz w:val="17"/>
          <w:lang w:val="es-MX"/>
        </w:rPr>
        <w:t>on</w:t>
      </w:r>
      <w:r w:rsidRPr="00F2688E">
        <w:rPr>
          <w:rFonts w:ascii="Arial" w:hAnsi="Arial"/>
          <w:color w:val="2D2D2D"/>
          <w:spacing w:val="-1"/>
          <w:w w:val="105"/>
          <w:sz w:val="17"/>
          <w:lang w:val="es-MX"/>
        </w:rPr>
        <w:t>e</w:t>
      </w:r>
      <w:r w:rsidRPr="00F2688E">
        <w:rPr>
          <w:rFonts w:ascii="Arial" w:hAnsi="Arial"/>
          <w:color w:val="464646"/>
          <w:w w:val="105"/>
          <w:sz w:val="17"/>
          <w:lang w:val="es-MX"/>
        </w:rPr>
        <w:t>s</w:t>
      </w:r>
      <w:r w:rsidRPr="00F2688E">
        <w:rPr>
          <w:rFonts w:ascii="Arial" w:hAnsi="Arial"/>
          <w:color w:val="464646"/>
          <w:spacing w:val="6"/>
          <w:w w:val="105"/>
          <w:sz w:val="17"/>
          <w:lang w:val="es-MX"/>
        </w:rPr>
        <w:t xml:space="preserve"> </w:t>
      </w:r>
      <w:r w:rsidRPr="00F2688E">
        <w:rPr>
          <w:rFonts w:ascii="Arial" w:hAnsi="Arial"/>
          <w:color w:val="2D2D2D"/>
          <w:w w:val="105"/>
          <w:sz w:val="17"/>
          <w:lang w:val="es-MX"/>
        </w:rPr>
        <w:t>s</w:t>
      </w:r>
      <w:r w:rsidRPr="00F2688E">
        <w:rPr>
          <w:rFonts w:ascii="Arial" w:hAnsi="Arial"/>
          <w:color w:val="2D2D2D"/>
          <w:spacing w:val="5"/>
          <w:w w:val="105"/>
          <w:sz w:val="17"/>
          <w:lang w:val="es-MX"/>
        </w:rPr>
        <w:t>o</w:t>
      </w:r>
      <w:r w:rsidRPr="00F2688E">
        <w:rPr>
          <w:rFonts w:ascii="Arial" w:hAnsi="Arial"/>
          <w:color w:val="464646"/>
          <w:w w:val="105"/>
          <w:sz w:val="17"/>
          <w:lang w:val="es-MX"/>
        </w:rPr>
        <w:t>c</w:t>
      </w:r>
      <w:r w:rsidRPr="00F2688E">
        <w:rPr>
          <w:rFonts w:ascii="Arial" w:hAnsi="Arial"/>
          <w:color w:val="131313"/>
          <w:spacing w:val="-16"/>
          <w:w w:val="105"/>
          <w:sz w:val="17"/>
          <w:lang w:val="es-MX"/>
        </w:rPr>
        <w:t>i</w:t>
      </w:r>
      <w:r w:rsidRPr="00F2688E">
        <w:rPr>
          <w:rFonts w:ascii="Arial" w:hAnsi="Arial"/>
          <w:color w:val="464646"/>
          <w:w w:val="105"/>
          <w:sz w:val="17"/>
          <w:lang w:val="es-MX"/>
        </w:rPr>
        <w:t>oec</w:t>
      </w:r>
      <w:r w:rsidRPr="00F2688E">
        <w:rPr>
          <w:rFonts w:ascii="Arial" w:hAnsi="Arial"/>
          <w:color w:val="464646"/>
          <w:spacing w:val="7"/>
          <w:w w:val="105"/>
          <w:sz w:val="17"/>
          <w:lang w:val="es-MX"/>
        </w:rPr>
        <w:t>o</w:t>
      </w:r>
      <w:r w:rsidRPr="00F2688E">
        <w:rPr>
          <w:rFonts w:ascii="Arial" w:hAnsi="Arial"/>
          <w:color w:val="2D2D2D"/>
          <w:spacing w:val="-9"/>
          <w:w w:val="105"/>
          <w:sz w:val="17"/>
          <w:lang w:val="es-MX"/>
        </w:rPr>
        <w:t>n</w:t>
      </w:r>
      <w:r w:rsidRPr="00F2688E">
        <w:rPr>
          <w:rFonts w:ascii="Arial" w:hAnsi="Arial"/>
          <w:color w:val="464646"/>
          <w:spacing w:val="4"/>
          <w:w w:val="105"/>
          <w:sz w:val="17"/>
          <w:lang w:val="es-MX"/>
        </w:rPr>
        <w:t>ó</w:t>
      </w:r>
      <w:r w:rsidRPr="00F2688E">
        <w:rPr>
          <w:rFonts w:ascii="Arial" w:hAnsi="Arial"/>
          <w:color w:val="2D2D2D"/>
          <w:w w:val="105"/>
          <w:sz w:val="17"/>
          <w:lang w:val="es-MX"/>
        </w:rPr>
        <w:t>m</w:t>
      </w:r>
      <w:r w:rsidRPr="00F2688E">
        <w:rPr>
          <w:rFonts w:ascii="Arial" w:hAnsi="Arial"/>
          <w:color w:val="464646"/>
          <w:w w:val="105"/>
          <w:sz w:val="17"/>
          <w:lang w:val="es-MX"/>
        </w:rPr>
        <w:t>icas</w:t>
      </w:r>
      <w:r w:rsidRPr="00F2688E">
        <w:rPr>
          <w:rFonts w:ascii="Arial" w:hAnsi="Arial"/>
          <w:color w:val="464646"/>
          <w:spacing w:val="6"/>
          <w:w w:val="105"/>
          <w:sz w:val="17"/>
          <w:lang w:val="es-MX"/>
        </w:rPr>
        <w:t xml:space="preserve"> </w:t>
      </w:r>
      <w:r w:rsidRPr="00F2688E">
        <w:rPr>
          <w:rFonts w:ascii="Arial" w:hAnsi="Arial"/>
          <w:color w:val="2D2D2D"/>
          <w:spacing w:val="-5"/>
          <w:w w:val="105"/>
          <w:sz w:val="17"/>
          <w:lang w:val="es-MX"/>
        </w:rPr>
        <w:t>d</w:t>
      </w:r>
      <w:r w:rsidRPr="00F2688E">
        <w:rPr>
          <w:rFonts w:ascii="Arial" w:hAnsi="Arial"/>
          <w:color w:val="464646"/>
          <w:w w:val="105"/>
          <w:sz w:val="17"/>
          <w:lang w:val="es-MX"/>
        </w:rPr>
        <w:t>e</w:t>
      </w:r>
      <w:r w:rsidRPr="00F2688E">
        <w:rPr>
          <w:rFonts w:ascii="Arial" w:hAnsi="Arial"/>
          <w:color w:val="464646"/>
          <w:spacing w:val="16"/>
          <w:w w:val="105"/>
          <w:sz w:val="17"/>
          <w:lang w:val="es-MX"/>
        </w:rPr>
        <w:t xml:space="preserve"> </w:t>
      </w:r>
      <w:r w:rsidRPr="00F2688E">
        <w:rPr>
          <w:rFonts w:ascii="Arial" w:hAnsi="Arial"/>
          <w:color w:val="2D2D2D"/>
          <w:spacing w:val="-14"/>
          <w:w w:val="105"/>
          <w:sz w:val="17"/>
          <w:lang w:val="es-MX"/>
        </w:rPr>
        <w:t>l</w:t>
      </w:r>
      <w:r w:rsidRPr="00F2688E">
        <w:rPr>
          <w:rFonts w:ascii="Arial" w:hAnsi="Arial"/>
          <w:color w:val="464646"/>
          <w:w w:val="105"/>
          <w:sz w:val="17"/>
          <w:lang w:val="es-MX"/>
        </w:rPr>
        <w:t>os</w:t>
      </w:r>
      <w:r w:rsidRPr="00F2688E">
        <w:rPr>
          <w:rFonts w:ascii="Arial" w:hAnsi="Arial"/>
          <w:color w:val="464646"/>
          <w:spacing w:val="19"/>
          <w:w w:val="105"/>
          <w:sz w:val="17"/>
          <w:lang w:val="es-MX"/>
        </w:rPr>
        <w:t xml:space="preserve"> </w:t>
      </w:r>
      <w:r w:rsidRPr="00F2688E">
        <w:rPr>
          <w:rFonts w:ascii="Arial" w:hAnsi="Arial"/>
          <w:color w:val="2D2D2D"/>
          <w:w w:val="105"/>
          <w:sz w:val="17"/>
          <w:lang w:val="es-MX"/>
        </w:rPr>
        <w:t>hog</w:t>
      </w:r>
      <w:r w:rsidRPr="00F2688E">
        <w:rPr>
          <w:rFonts w:ascii="Arial" w:hAnsi="Arial"/>
          <w:color w:val="2D2D2D"/>
          <w:spacing w:val="8"/>
          <w:w w:val="105"/>
          <w:sz w:val="17"/>
          <w:lang w:val="es-MX"/>
        </w:rPr>
        <w:t>a</w:t>
      </w:r>
      <w:r w:rsidRPr="00F2688E">
        <w:rPr>
          <w:rFonts w:ascii="Arial" w:hAnsi="Arial"/>
          <w:color w:val="464646"/>
          <w:spacing w:val="-10"/>
          <w:w w:val="105"/>
          <w:sz w:val="17"/>
          <w:lang w:val="es-MX"/>
        </w:rPr>
        <w:t>r</w:t>
      </w:r>
      <w:r w:rsidRPr="00F2688E">
        <w:rPr>
          <w:rFonts w:ascii="Arial" w:hAnsi="Arial"/>
          <w:color w:val="2D2D2D"/>
          <w:w w:val="105"/>
          <w:sz w:val="17"/>
          <w:lang w:val="es-MX"/>
        </w:rPr>
        <w:t>es</w:t>
      </w:r>
    </w:p>
    <w:p w14:paraId="5A2B5C0C" w14:textId="77777777" w:rsidR="005B776E" w:rsidRPr="00F2688E" w:rsidRDefault="005B776E" w:rsidP="005B776E">
      <w:pPr>
        <w:spacing w:before="1"/>
        <w:rPr>
          <w:rFonts w:ascii="Arial" w:eastAsia="Arial" w:hAnsi="Arial" w:cs="Arial"/>
          <w:sz w:val="18"/>
          <w:szCs w:val="18"/>
          <w:lang w:val="es-MX"/>
        </w:rPr>
      </w:pPr>
    </w:p>
    <w:p w14:paraId="4C77260E" w14:textId="77777777" w:rsidR="005B776E" w:rsidRDefault="005B776E" w:rsidP="005B776E">
      <w:pPr>
        <w:spacing w:line="20" w:lineRule="atLeast"/>
        <w:ind w:left="617"/>
        <w:rPr>
          <w:rFonts w:ascii="Arial" w:eastAsia="Arial" w:hAnsi="Arial" w:cs="Arial"/>
          <w:sz w:val="2"/>
          <w:szCs w:val="2"/>
        </w:rPr>
      </w:pPr>
      <w:r>
        <w:rPr>
          <w:rFonts w:ascii="Arial" w:eastAsia="Arial" w:hAnsi="Arial" w:cs="Arial"/>
          <w:noProof/>
          <w:sz w:val="2"/>
          <w:szCs w:val="2"/>
          <w:lang w:val="es-MX" w:eastAsia="es-MX"/>
        </w:rPr>
        <mc:AlternateContent>
          <mc:Choice Requires="wpg">
            <w:drawing>
              <wp:inline distT="0" distB="0" distL="0" distR="0" wp14:anchorId="383F4C41" wp14:editId="6F5D2D4E">
                <wp:extent cx="5419090" cy="9525"/>
                <wp:effectExtent l="9525" t="9525" r="635" b="0"/>
                <wp:docPr id="8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9525"/>
                          <a:chOff x="0" y="0"/>
                          <a:chExt cx="8534" cy="15"/>
                        </a:xfrm>
                      </wpg:grpSpPr>
                      <wpg:grpSp>
                        <wpg:cNvPr id="82" name="Group 78"/>
                        <wpg:cNvGrpSpPr>
                          <a:grpSpLocks/>
                        </wpg:cNvGrpSpPr>
                        <wpg:grpSpPr bwMode="auto">
                          <a:xfrm>
                            <a:off x="7" y="7"/>
                            <a:ext cx="8520" cy="2"/>
                            <a:chOff x="7" y="7"/>
                            <a:chExt cx="8520" cy="2"/>
                          </a:xfrm>
                        </wpg:grpSpPr>
                        <wps:wsp>
                          <wps:cNvPr id="83" name="Freeform 79"/>
                          <wps:cNvSpPr>
                            <a:spLocks/>
                          </wps:cNvSpPr>
                          <wps:spPr bwMode="auto">
                            <a:xfrm>
                              <a:off x="7" y="7"/>
                              <a:ext cx="8520" cy="2"/>
                            </a:xfrm>
                            <a:custGeom>
                              <a:avLst/>
                              <a:gdLst>
                                <a:gd name="T0" fmla="+- 0 7 7"/>
                                <a:gd name="T1" fmla="*/ T0 w 8520"/>
                                <a:gd name="T2" fmla="+- 0 8527 7"/>
                                <a:gd name="T3" fmla="*/ T2 w 8520"/>
                              </a:gdLst>
                              <a:ahLst/>
                              <a:cxnLst>
                                <a:cxn ang="0">
                                  <a:pos x="T1" y="0"/>
                                </a:cxn>
                                <a:cxn ang="0">
                                  <a:pos x="T3" y="0"/>
                                </a:cxn>
                              </a:cxnLst>
                              <a:rect l="0" t="0" r="r" b="b"/>
                              <a:pathLst>
                                <a:path w="8520">
                                  <a:moveTo>
                                    <a:pt x="0" y="0"/>
                                  </a:moveTo>
                                  <a:lnTo>
                                    <a:pt x="8520" y="0"/>
                                  </a:lnTo>
                                </a:path>
                              </a:pathLst>
                            </a:custGeom>
                            <a:noFill/>
                            <a:ln w="9115">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D7C892" id="Group 77" o:spid="_x0000_s1026" style="width:426.7pt;height:.75pt;mso-position-horizontal-relative:char;mso-position-vertical-relative:line" coordsize="85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">
                <v:group id="Group 78" o:spid="_x0000_s1027" style="position:absolute;left:7;top:7;width:8520;height:2" coordorigin="7,7"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79" o:spid="_x0000_s1028" style="position:absolute;left:7;top:7;width:8520;height:2;visibility:visible;mso-wrap-style:square;v-text-anchor:top"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" path="m,l8520,e" filled="f" strokecolor="#606060" strokeweight=".25319mm">
                    <v:path arrowok="t" o:connecttype="custom" o:connectlocs="0,0;8520,0" o:connectangles="0,0"/>
                  </v:shape>
                </v:group>
                <w10:anchorlock/>
              </v:group>
            </w:pict>
          </mc:Fallback>
        </mc:AlternateContent>
      </w:r>
    </w:p>
    <w:p w14:paraId="11FBBDEE" w14:textId="77777777" w:rsidR="005B776E" w:rsidRPr="00F745BF" w:rsidRDefault="005B776E" w:rsidP="005B776E">
      <w:pPr>
        <w:spacing w:before="5"/>
        <w:rPr>
          <w:rFonts w:ascii="Calibri" w:eastAsia="Calibri" w:hAnsi="Calibri" w:cs="Calibri"/>
          <w:sz w:val="18"/>
          <w:szCs w:val="20"/>
          <w:lang w:val="es-MX"/>
        </w:rPr>
      </w:pPr>
    </w:p>
    <w:p w14:paraId="01B21AF2" w14:textId="77777777" w:rsidR="005B776E" w:rsidRPr="00F745BF" w:rsidRDefault="005B776E" w:rsidP="005B776E">
      <w:pPr>
        <w:pStyle w:val="Textoindependiente"/>
        <w:ind w:left="122" w:right="114"/>
        <w:jc w:val="both"/>
        <w:rPr>
          <w:sz w:val="18"/>
          <w:lang w:val="es-MX"/>
        </w:rPr>
      </w:pPr>
      <w:r w:rsidRPr="00F745BF">
        <w:rPr>
          <w:spacing w:val="-1"/>
          <w:sz w:val="18"/>
          <w:lang w:val="es-MX"/>
        </w:rPr>
        <w:t>La</w:t>
      </w:r>
      <w:r w:rsidRPr="00F745BF">
        <w:rPr>
          <w:spacing w:val="9"/>
          <w:sz w:val="18"/>
          <w:lang w:val="es-MX"/>
        </w:rPr>
        <w:t xml:space="preserve"> </w:t>
      </w:r>
      <w:r w:rsidRPr="00F745BF">
        <w:rPr>
          <w:sz w:val="18"/>
          <w:lang w:val="es-MX"/>
        </w:rPr>
        <w:t>Dirección</w:t>
      </w:r>
      <w:r w:rsidRPr="00F745BF">
        <w:rPr>
          <w:spacing w:val="10"/>
          <w:sz w:val="18"/>
          <w:lang w:val="es-MX"/>
        </w:rPr>
        <w:t xml:space="preserve"> </w:t>
      </w:r>
      <w:r w:rsidRPr="00F745BF">
        <w:rPr>
          <w:sz w:val="18"/>
          <w:lang w:val="es-MX"/>
        </w:rPr>
        <w:t>General</w:t>
      </w:r>
      <w:r w:rsidRPr="00F745BF">
        <w:rPr>
          <w:spacing w:val="9"/>
          <w:sz w:val="18"/>
          <w:lang w:val="es-MX"/>
        </w:rPr>
        <w:t xml:space="preserve"> </w:t>
      </w:r>
      <w:r w:rsidRPr="00F745BF">
        <w:rPr>
          <w:sz w:val="18"/>
          <w:lang w:val="es-MX"/>
        </w:rPr>
        <w:t>de</w:t>
      </w:r>
      <w:r w:rsidRPr="00F745BF">
        <w:rPr>
          <w:spacing w:val="11"/>
          <w:sz w:val="18"/>
          <w:lang w:val="es-MX"/>
        </w:rPr>
        <w:t xml:space="preserve"> </w:t>
      </w:r>
      <w:r w:rsidRPr="00F745BF">
        <w:rPr>
          <w:sz w:val="18"/>
          <w:lang w:val="es-MX"/>
        </w:rPr>
        <w:t>Geoestadística</w:t>
      </w:r>
      <w:r w:rsidRPr="00F745BF">
        <w:rPr>
          <w:spacing w:val="11"/>
          <w:sz w:val="18"/>
          <w:lang w:val="es-MX"/>
        </w:rPr>
        <w:t xml:space="preserve"> </w:t>
      </w:r>
      <w:r w:rsidRPr="00F745BF">
        <w:rPr>
          <w:sz w:val="18"/>
          <w:lang w:val="es-MX"/>
        </w:rPr>
        <w:t>y</w:t>
      </w:r>
      <w:r w:rsidRPr="00F745BF">
        <w:rPr>
          <w:spacing w:val="8"/>
          <w:sz w:val="18"/>
          <w:lang w:val="es-MX"/>
        </w:rPr>
        <w:t xml:space="preserve"> </w:t>
      </w:r>
      <w:r w:rsidRPr="00F745BF">
        <w:rPr>
          <w:spacing w:val="-1"/>
          <w:sz w:val="18"/>
          <w:lang w:val="es-MX"/>
        </w:rPr>
        <w:t>Padrones</w:t>
      </w:r>
      <w:r w:rsidRPr="00F745BF">
        <w:rPr>
          <w:spacing w:val="10"/>
          <w:sz w:val="18"/>
          <w:lang w:val="es-MX"/>
        </w:rPr>
        <w:t xml:space="preserve"> </w:t>
      </w:r>
      <w:r w:rsidRPr="00F745BF">
        <w:rPr>
          <w:sz w:val="18"/>
          <w:lang w:val="es-MX"/>
        </w:rPr>
        <w:t>de</w:t>
      </w:r>
      <w:r w:rsidRPr="00F745BF">
        <w:rPr>
          <w:spacing w:val="10"/>
          <w:sz w:val="18"/>
          <w:lang w:val="es-MX"/>
        </w:rPr>
        <w:t xml:space="preserve"> </w:t>
      </w:r>
      <w:r w:rsidRPr="00F745BF">
        <w:rPr>
          <w:sz w:val="18"/>
          <w:lang w:val="es-MX"/>
        </w:rPr>
        <w:t>Beneficiarios,</w:t>
      </w:r>
      <w:r w:rsidRPr="00F745BF">
        <w:rPr>
          <w:spacing w:val="9"/>
          <w:sz w:val="18"/>
          <w:lang w:val="es-MX"/>
        </w:rPr>
        <w:t xml:space="preserve"> </w:t>
      </w:r>
      <w:r w:rsidRPr="00F745BF">
        <w:rPr>
          <w:sz w:val="18"/>
          <w:lang w:val="es-MX"/>
        </w:rPr>
        <w:t>con</w:t>
      </w:r>
      <w:r w:rsidRPr="00F745BF">
        <w:rPr>
          <w:spacing w:val="11"/>
          <w:sz w:val="18"/>
          <w:lang w:val="es-MX"/>
        </w:rPr>
        <w:t xml:space="preserve"> </w:t>
      </w:r>
      <w:r w:rsidRPr="00F745BF">
        <w:rPr>
          <w:sz w:val="18"/>
          <w:lang w:val="es-MX"/>
        </w:rPr>
        <w:t>fundamento</w:t>
      </w:r>
      <w:r w:rsidRPr="00F745BF">
        <w:rPr>
          <w:spacing w:val="11"/>
          <w:sz w:val="18"/>
          <w:lang w:val="es-MX"/>
        </w:rPr>
        <w:t xml:space="preserve"> </w:t>
      </w:r>
      <w:r w:rsidRPr="00F745BF">
        <w:rPr>
          <w:sz w:val="18"/>
          <w:lang w:val="es-MX"/>
        </w:rPr>
        <w:t>en</w:t>
      </w:r>
      <w:r w:rsidRPr="00F745BF">
        <w:rPr>
          <w:spacing w:val="9"/>
          <w:sz w:val="18"/>
          <w:lang w:val="es-MX"/>
        </w:rPr>
        <w:t xml:space="preserve"> </w:t>
      </w:r>
      <w:r w:rsidRPr="00F745BF">
        <w:rPr>
          <w:spacing w:val="-1"/>
          <w:sz w:val="18"/>
          <w:lang w:val="es-MX"/>
        </w:rPr>
        <w:t>lo</w:t>
      </w:r>
      <w:r w:rsidRPr="00F745BF">
        <w:rPr>
          <w:spacing w:val="44"/>
          <w:w w:val="99"/>
          <w:sz w:val="18"/>
          <w:lang w:val="es-MX"/>
        </w:rPr>
        <w:t xml:space="preserve"> </w:t>
      </w:r>
      <w:r w:rsidRPr="00F745BF">
        <w:rPr>
          <w:sz w:val="18"/>
          <w:lang w:val="es-MX"/>
        </w:rPr>
        <w:t>establecido</w:t>
      </w:r>
      <w:r w:rsidRPr="00F745BF">
        <w:rPr>
          <w:spacing w:val="39"/>
          <w:sz w:val="18"/>
          <w:lang w:val="es-MX"/>
        </w:rPr>
        <w:t xml:space="preserve"> </w:t>
      </w:r>
      <w:r w:rsidRPr="00F745BF">
        <w:rPr>
          <w:sz w:val="18"/>
          <w:lang w:val="es-MX"/>
        </w:rPr>
        <w:t>en</w:t>
      </w:r>
      <w:r w:rsidRPr="00F745BF">
        <w:rPr>
          <w:spacing w:val="41"/>
          <w:sz w:val="18"/>
          <w:lang w:val="es-MX"/>
        </w:rPr>
        <w:t xml:space="preserve"> </w:t>
      </w:r>
      <w:r w:rsidRPr="00F745BF">
        <w:rPr>
          <w:sz w:val="18"/>
          <w:lang w:val="es-MX"/>
        </w:rPr>
        <w:t>el</w:t>
      </w:r>
      <w:r w:rsidRPr="00F745BF">
        <w:rPr>
          <w:spacing w:val="38"/>
          <w:sz w:val="18"/>
          <w:lang w:val="es-MX"/>
        </w:rPr>
        <w:t xml:space="preserve"> </w:t>
      </w:r>
      <w:r w:rsidRPr="00F745BF">
        <w:rPr>
          <w:sz w:val="18"/>
          <w:lang w:val="es-MX"/>
        </w:rPr>
        <w:t>artículo</w:t>
      </w:r>
      <w:r w:rsidRPr="00F745BF">
        <w:rPr>
          <w:spacing w:val="45"/>
          <w:sz w:val="18"/>
          <w:lang w:val="es-MX"/>
        </w:rPr>
        <w:t xml:space="preserve"> </w:t>
      </w:r>
      <w:r w:rsidRPr="00F745BF">
        <w:rPr>
          <w:spacing w:val="-1"/>
          <w:sz w:val="18"/>
          <w:lang w:val="es-MX"/>
        </w:rPr>
        <w:t>36</w:t>
      </w:r>
      <w:r w:rsidRPr="00F745BF">
        <w:rPr>
          <w:spacing w:val="39"/>
          <w:sz w:val="18"/>
          <w:lang w:val="es-MX"/>
        </w:rPr>
        <w:t xml:space="preserve"> </w:t>
      </w:r>
      <w:r w:rsidRPr="00F745BF">
        <w:rPr>
          <w:sz w:val="18"/>
          <w:lang w:val="es-MX"/>
        </w:rPr>
        <w:t>fracción</w:t>
      </w:r>
      <w:r w:rsidRPr="00F745BF">
        <w:rPr>
          <w:spacing w:val="40"/>
          <w:sz w:val="18"/>
          <w:lang w:val="es-MX"/>
        </w:rPr>
        <w:t xml:space="preserve"> </w:t>
      </w:r>
      <w:r w:rsidRPr="00F745BF">
        <w:rPr>
          <w:spacing w:val="-1"/>
          <w:sz w:val="18"/>
          <w:lang w:val="es-MX"/>
        </w:rPr>
        <w:t>IX</w:t>
      </w:r>
      <w:r w:rsidRPr="00F745BF">
        <w:rPr>
          <w:spacing w:val="41"/>
          <w:sz w:val="18"/>
          <w:lang w:val="es-MX"/>
        </w:rPr>
        <w:t xml:space="preserve"> </w:t>
      </w:r>
      <w:r w:rsidRPr="00F745BF">
        <w:rPr>
          <w:sz w:val="18"/>
          <w:lang w:val="es-MX"/>
        </w:rPr>
        <w:t>del</w:t>
      </w:r>
      <w:r w:rsidRPr="00F745BF">
        <w:rPr>
          <w:spacing w:val="41"/>
          <w:sz w:val="18"/>
          <w:lang w:val="es-MX"/>
        </w:rPr>
        <w:t xml:space="preserve"> </w:t>
      </w:r>
      <w:r w:rsidRPr="00F745BF">
        <w:rPr>
          <w:sz w:val="18"/>
          <w:lang w:val="es-MX"/>
        </w:rPr>
        <w:t>Reglamento</w:t>
      </w:r>
      <w:r w:rsidRPr="00F745BF">
        <w:rPr>
          <w:spacing w:val="38"/>
          <w:sz w:val="18"/>
          <w:lang w:val="es-MX"/>
        </w:rPr>
        <w:t xml:space="preserve"> </w:t>
      </w:r>
      <w:r w:rsidRPr="00F745BF">
        <w:rPr>
          <w:sz w:val="18"/>
          <w:lang w:val="es-MX"/>
        </w:rPr>
        <w:t>Interior</w:t>
      </w:r>
      <w:r w:rsidRPr="00F745BF">
        <w:rPr>
          <w:spacing w:val="41"/>
          <w:sz w:val="18"/>
          <w:lang w:val="es-MX"/>
        </w:rPr>
        <w:t xml:space="preserve"> </w:t>
      </w:r>
      <w:r w:rsidRPr="00F745BF">
        <w:rPr>
          <w:sz w:val="18"/>
          <w:lang w:val="es-MX"/>
        </w:rPr>
        <w:t>de</w:t>
      </w:r>
      <w:r w:rsidRPr="00F745BF">
        <w:rPr>
          <w:spacing w:val="40"/>
          <w:sz w:val="18"/>
          <w:lang w:val="es-MX"/>
        </w:rPr>
        <w:t xml:space="preserve"> </w:t>
      </w:r>
      <w:r w:rsidRPr="00F745BF">
        <w:rPr>
          <w:spacing w:val="-1"/>
          <w:sz w:val="18"/>
          <w:lang w:val="es-MX"/>
        </w:rPr>
        <w:t>la</w:t>
      </w:r>
      <w:r w:rsidRPr="00F745BF">
        <w:rPr>
          <w:spacing w:val="42"/>
          <w:sz w:val="18"/>
          <w:lang w:val="es-MX"/>
        </w:rPr>
        <w:t xml:space="preserve"> </w:t>
      </w:r>
      <w:r w:rsidRPr="00F745BF">
        <w:rPr>
          <w:sz w:val="18"/>
          <w:lang w:val="es-MX"/>
        </w:rPr>
        <w:t>Secretaría</w:t>
      </w:r>
      <w:r w:rsidRPr="00F745BF">
        <w:rPr>
          <w:spacing w:val="41"/>
          <w:sz w:val="18"/>
          <w:lang w:val="es-MX"/>
        </w:rPr>
        <w:t xml:space="preserve"> </w:t>
      </w:r>
      <w:r w:rsidRPr="00F745BF">
        <w:rPr>
          <w:sz w:val="18"/>
          <w:lang w:val="es-MX"/>
        </w:rPr>
        <w:t>de</w:t>
      </w:r>
      <w:r w:rsidRPr="00F745BF">
        <w:rPr>
          <w:spacing w:val="42"/>
          <w:sz w:val="18"/>
          <w:lang w:val="es-MX"/>
        </w:rPr>
        <w:t xml:space="preserve"> </w:t>
      </w:r>
      <w:r w:rsidRPr="00F745BF">
        <w:rPr>
          <w:sz w:val="18"/>
          <w:lang w:val="es-MX"/>
        </w:rPr>
        <w:t>Desarrollo</w:t>
      </w:r>
      <w:r w:rsidRPr="00F745BF">
        <w:rPr>
          <w:spacing w:val="24"/>
          <w:w w:val="99"/>
          <w:sz w:val="18"/>
          <w:lang w:val="es-MX"/>
        </w:rPr>
        <w:t xml:space="preserve"> </w:t>
      </w:r>
      <w:r w:rsidRPr="00F745BF">
        <w:rPr>
          <w:spacing w:val="-1"/>
          <w:sz w:val="18"/>
          <w:lang w:val="es-MX"/>
        </w:rPr>
        <w:t>Social;</w:t>
      </w:r>
      <w:r w:rsidRPr="00F745BF">
        <w:rPr>
          <w:spacing w:val="27"/>
          <w:sz w:val="18"/>
          <w:lang w:val="es-MX"/>
        </w:rPr>
        <w:t xml:space="preserve"> </w:t>
      </w:r>
      <w:r w:rsidRPr="00F745BF">
        <w:rPr>
          <w:sz w:val="18"/>
          <w:lang w:val="es-MX"/>
        </w:rPr>
        <w:t>y</w:t>
      </w:r>
      <w:r w:rsidRPr="00F745BF">
        <w:rPr>
          <w:spacing w:val="23"/>
          <w:sz w:val="18"/>
          <w:lang w:val="es-MX"/>
        </w:rPr>
        <w:t xml:space="preserve"> </w:t>
      </w:r>
      <w:r w:rsidRPr="00F745BF">
        <w:rPr>
          <w:sz w:val="18"/>
          <w:lang w:val="es-MX"/>
        </w:rPr>
        <w:t>de</w:t>
      </w:r>
      <w:r w:rsidRPr="00F745BF">
        <w:rPr>
          <w:spacing w:val="24"/>
          <w:sz w:val="18"/>
          <w:lang w:val="es-MX"/>
        </w:rPr>
        <w:t xml:space="preserve"> </w:t>
      </w:r>
      <w:r w:rsidRPr="00F745BF">
        <w:rPr>
          <w:sz w:val="18"/>
          <w:lang w:val="es-MX"/>
        </w:rPr>
        <w:t>acuerdo</w:t>
      </w:r>
      <w:r w:rsidRPr="00F745BF">
        <w:rPr>
          <w:spacing w:val="26"/>
          <w:sz w:val="18"/>
          <w:lang w:val="es-MX"/>
        </w:rPr>
        <w:t xml:space="preserve"> </w:t>
      </w:r>
      <w:r w:rsidRPr="00F745BF">
        <w:rPr>
          <w:spacing w:val="-1"/>
          <w:sz w:val="18"/>
          <w:lang w:val="es-MX"/>
        </w:rPr>
        <w:t>al</w:t>
      </w:r>
      <w:r w:rsidRPr="00F745BF">
        <w:rPr>
          <w:spacing w:val="24"/>
          <w:sz w:val="18"/>
          <w:lang w:val="es-MX"/>
        </w:rPr>
        <w:t xml:space="preserve"> </w:t>
      </w:r>
      <w:r w:rsidRPr="00F745BF">
        <w:rPr>
          <w:sz w:val="18"/>
          <w:lang w:val="es-MX"/>
        </w:rPr>
        <w:t>Manual</w:t>
      </w:r>
      <w:r w:rsidRPr="00F745BF">
        <w:rPr>
          <w:spacing w:val="25"/>
          <w:sz w:val="18"/>
          <w:lang w:val="es-MX"/>
        </w:rPr>
        <w:t xml:space="preserve"> </w:t>
      </w:r>
      <w:r w:rsidRPr="00F745BF">
        <w:rPr>
          <w:sz w:val="18"/>
          <w:lang w:val="es-MX"/>
        </w:rPr>
        <w:t>de</w:t>
      </w:r>
      <w:r w:rsidRPr="00F745BF">
        <w:rPr>
          <w:spacing w:val="25"/>
          <w:sz w:val="18"/>
          <w:lang w:val="es-MX"/>
        </w:rPr>
        <w:t xml:space="preserve"> </w:t>
      </w:r>
      <w:r w:rsidRPr="00F745BF">
        <w:rPr>
          <w:spacing w:val="-1"/>
          <w:sz w:val="18"/>
          <w:lang w:val="es-MX"/>
        </w:rPr>
        <w:t>Organización</w:t>
      </w:r>
      <w:r w:rsidRPr="00F745BF">
        <w:rPr>
          <w:spacing w:val="30"/>
          <w:sz w:val="18"/>
          <w:lang w:val="es-MX"/>
        </w:rPr>
        <w:t xml:space="preserve"> </w:t>
      </w:r>
      <w:r w:rsidRPr="00F745BF">
        <w:rPr>
          <w:sz w:val="18"/>
          <w:lang w:val="es-MX"/>
        </w:rPr>
        <w:t>y</w:t>
      </w:r>
      <w:r w:rsidRPr="00F745BF">
        <w:rPr>
          <w:spacing w:val="23"/>
          <w:sz w:val="18"/>
          <w:lang w:val="es-MX"/>
        </w:rPr>
        <w:t xml:space="preserve"> </w:t>
      </w:r>
      <w:r w:rsidRPr="00F745BF">
        <w:rPr>
          <w:sz w:val="18"/>
          <w:lang w:val="es-MX"/>
        </w:rPr>
        <w:t>de</w:t>
      </w:r>
      <w:r w:rsidRPr="00F745BF">
        <w:rPr>
          <w:spacing w:val="23"/>
          <w:sz w:val="18"/>
          <w:lang w:val="es-MX"/>
        </w:rPr>
        <w:t xml:space="preserve"> </w:t>
      </w:r>
      <w:r w:rsidRPr="00F745BF">
        <w:rPr>
          <w:sz w:val="18"/>
          <w:lang w:val="es-MX"/>
        </w:rPr>
        <w:t>Procedimientos</w:t>
      </w:r>
      <w:r w:rsidRPr="00F745BF">
        <w:rPr>
          <w:spacing w:val="25"/>
          <w:sz w:val="18"/>
          <w:lang w:val="es-MX"/>
        </w:rPr>
        <w:t xml:space="preserve"> </w:t>
      </w:r>
      <w:r w:rsidRPr="00F745BF">
        <w:rPr>
          <w:sz w:val="18"/>
          <w:lang w:val="es-MX"/>
        </w:rPr>
        <w:t>de</w:t>
      </w:r>
      <w:r w:rsidRPr="00F745BF">
        <w:rPr>
          <w:spacing w:val="25"/>
          <w:sz w:val="18"/>
          <w:lang w:val="es-MX"/>
        </w:rPr>
        <w:t xml:space="preserve"> </w:t>
      </w:r>
      <w:r w:rsidRPr="00F745BF">
        <w:rPr>
          <w:sz w:val="18"/>
          <w:lang w:val="es-MX"/>
        </w:rPr>
        <w:t>la</w:t>
      </w:r>
      <w:r w:rsidRPr="00F745BF">
        <w:rPr>
          <w:spacing w:val="23"/>
          <w:sz w:val="18"/>
          <w:lang w:val="es-MX"/>
        </w:rPr>
        <w:t xml:space="preserve"> </w:t>
      </w:r>
      <w:r w:rsidRPr="00F745BF">
        <w:rPr>
          <w:sz w:val="18"/>
          <w:lang w:val="es-MX"/>
        </w:rPr>
        <w:t>Dirección</w:t>
      </w:r>
      <w:r w:rsidRPr="00F745BF">
        <w:rPr>
          <w:spacing w:val="25"/>
          <w:sz w:val="18"/>
          <w:lang w:val="es-MX"/>
        </w:rPr>
        <w:t xml:space="preserve"> </w:t>
      </w:r>
      <w:r w:rsidRPr="00F745BF">
        <w:rPr>
          <w:sz w:val="18"/>
          <w:lang w:val="es-MX"/>
        </w:rPr>
        <w:t>General</w:t>
      </w:r>
      <w:r w:rsidRPr="00F745BF">
        <w:rPr>
          <w:spacing w:val="22"/>
          <w:sz w:val="18"/>
          <w:lang w:val="es-MX"/>
        </w:rPr>
        <w:t xml:space="preserve"> </w:t>
      </w:r>
      <w:r w:rsidRPr="00F745BF">
        <w:rPr>
          <w:sz w:val="18"/>
          <w:lang w:val="es-MX"/>
        </w:rPr>
        <w:t>de</w:t>
      </w:r>
      <w:r w:rsidRPr="00F745BF">
        <w:rPr>
          <w:spacing w:val="60"/>
          <w:w w:val="99"/>
          <w:sz w:val="18"/>
          <w:lang w:val="es-MX"/>
        </w:rPr>
        <w:t xml:space="preserve"> </w:t>
      </w:r>
      <w:r w:rsidRPr="00F745BF">
        <w:rPr>
          <w:spacing w:val="-1"/>
          <w:sz w:val="18"/>
          <w:lang w:val="es-MX"/>
        </w:rPr>
        <w:t>Geoestadística</w:t>
      </w:r>
      <w:r w:rsidRPr="00F745BF">
        <w:rPr>
          <w:spacing w:val="-5"/>
          <w:sz w:val="18"/>
          <w:lang w:val="es-MX"/>
        </w:rPr>
        <w:t xml:space="preserve"> </w:t>
      </w:r>
      <w:r w:rsidRPr="00F745BF">
        <w:rPr>
          <w:sz w:val="18"/>
          <w:lang w:val="es-MX"/>
        </w:rPr>
        <w:t>y</w:t>
      </w:r>
      <w:r w:rsidRPr="00F745BF">
        <w:rPr>
          <w:spacing w:val="-11"/>
          <w:sz w:val="18"/>
          <w:lang w:val="es-MX"/>
        </w:rPr>
        <w:t xml:space="preserve"> </w:t>
      </w:r>
      <w:r w:rsidRPr="00F745BF">
        <w:rPr>
          <w:sz w:val="18"/>
          <w:lang w:val="es-MX"/>
        </w:rPr>
        <w:t>Padrones</w:t>
      </w:r>
      <w:r w:rsidRPr="00F745BF">
        <w:rPr>
          <w:spacing w:val="-5"/>
          <w:sz w:val="18"/>
          <w:lang w:val="es-MX"/>
        </w:rPr>
        <w:t xml:space="preserve"> </w:t>
      </w:r>
      <w:r w:rsidRPr="00F745BF">
        <w:rPr>
          <w:sz w:val="18"/>
          <w:lang w:val="es-MX"/>
        </w:rPr>
        <w:t>de</w:t>
      </w:r>
      <w:r w:rsidRPr="00F745BF">
        <w:rPr>
          <w:spacing w:val="-8"/>
          <w:sz w:val="18"/>
          <w:lang w:val="es-MX"/>
        </w:rPr>
        <w:t xml:space="preserve"> </w:t>
      </w:r>
      <w:r w:rsidRPr="00F745BF">
        <w:rPr>
          <w:sz w:val="18"/>
          <w:lang w:val="es-MX"/>
        </w:rPr>
        <w:t>Beneficiarios,</w:t>
      </w:r>
      <w:r w:rsidRPr="00F745BF">
        <w:rPr>
          <w:spacing w:val="-5"/>
          <w:sz w:val="18"/>
          <w:lang w:val="es-MX"/>
        </w:rPr>
        <w:t xml:space="preserve"> </w:t>
      </w:r>
      <w:r w:rsidRPr="00F745BF">
        <w:rPr>
          <w:sz w:val="18"/>
          <w:lang w:val="es-MX"/>
        </w:rPr>
        <w:t>y</w:t>
      </w:r>
    </w:p>
    <w:p w14:paraId="28C07455" w14:textId="77777777" w:rsidR="005B776E" w:rsidRPr="00F2688E" w:rsidRDefault="005B776E" w:rsidP="005B776E">
      <w:pPr>
        <w:rPr>
          <w:rFonts w:ascii="Arial" w:eastAsia="Arial" w:hAnsi="Arial" w:cs="Arial"/>
          <w:lang w:val="es-MX"/>
        </w:rPr>
      </w:pPr>
    </w:p>
    <w:p w14:paraId="7A3BA01E" w14:textId="77777777" w:rsidR="005B776E" w:rsidRPr="00F745BF" w:rsidRDefault="005B776E" w:rsidP="005B776E">
      <w:pPr>
        <w:pStyle w:val="Ttulo2"/>
        <w:ind w:left="122"/>
        <w:rPr>
          <w:b/>
          <w:bCs/>
          <w:szCs w:val="18"/>
          <w:lang w:val="es-MX"/>
        </w:rPr>
      </w:pPr>
      <w:bookmarkStart w:id="11" w:name="_bookmark0"/>
      <w:bookmarkEnd w:id="11"/>
      <w:r w:rsidRPr="00F745BF">
        <w:rPr>
          <w:szCs w:val="18"/>
          <w:lang w:val="es-MX"/>
        </w:rPr>
        <w:t>C</w:t>
      </w:r>
      <w:r w:rsidRPr="00F745BF">
        <w:rPr>
          <w:spacing w:val="1"/>
          <w:szCs w:val="18"/>
          <w:lang w:val="es-MX"/>
        </w:rPr>
        <w:t>O</w:t>
      </w:r>
      <w:r w:rsidRPr="00F745BF">
        <w:rPr>
          <w:szCs w:val="18"/>
          <w:lang w:val="es-MX"/>
        </w:rPr>
        <w:t>N</w:t>
      </w:r>
      <w:r w:rsidRPr="00F745BF">
        <w:rPr>
          <w:spacing w:val="-1"/>
          <w:szCs w:val="18"/>
          <w:lang w:val="es-MX"/>
        </w:rPr>
        <w:t>S</w:t>
      </w:r>
      <w:r w:rsidRPr="00F745BF">
        <w:rPr>
          <w:szCs w:val="18"/>
          <w:lang w:val="es-MX"/>
        </w:rPr>
        <w:t>I</w:t>
      </w:r>
      <w:r w:rsidRPr="00F745BF">
        <w:rPr>
          <w:spacing w:val="2"/>
          <w:szCs w:val="18"/>
          <w:lang w:val="es-MX"/>
        </w:rPr>
        <w:t>D</w:t>
      </w:r>
      <w:r w:rsidRPr="00F745BF">
        <w:rPr>
          <w:spacing w:val="-1"/>
          <w:szCs w:val="18"/>
          <w:lang w:val="es-MX"/>
        </w:rPr>
        <w:t>E</w:t>
      </w:r>
      <w:r w:rsidRPr="00F745BF">
        <w:rPr>
          <w:spacing w:val="4"/>
          <w:szCs w:val="18"/>
          <w:lang w:val="es-MX"/>
        </w:rPr>
        <w:t>R</w:t>
      </w:r>
      <w:r w:rsidRPr="00F745BF">
        <w:rPr>
          <w:spacing w:val="-6"/>
          <w:szCs w:val="18"/>
          <w:lang w:val="es-MX"/>
        </w:rPr>
        <w:t>A</w:t>
      </w:r>
      <w:r w:rsidRPr="00F745BF">
        <w:rPr>
          <w:szCs w:val="18"/>
          <w:lang w:val="es-MX"/>
        </w:rPr>
        <w:t>NDO</w:t>
      </w:r>
    </w:p>
    <w:p w14:paraId="5C7A9B6E" w14:textId="77777777" w:rsidR="005B776E" w:rsidRPr="00F745BF" w:rsidRDefault="005B776E" w:rsidP="005B776E">
      <w:pPr>
        <w:spacing w:before="5"/>
        <w:rPr>
          <w:rFonts w:ascii="Arial" w:eastAsia="Arial" w:hAnsi="Arial" w:cs="Arial"/>
          <w:b/>
          <w:bCs/>
          <w:sz w:val="18"/>
          <w:szCs w:val="18"/>
          <w:lang w:val="es-MX"/>
        </w:rPr>
      </w:pPr>
    </w:p>
    <w:p w14:paraId="66A9A09A" w14:textId="77777777" w:rsidR="005B776E" w:rsidRPr="00F745BF" w:rsidRDefault="005B776E" w:rsidP="005B776E">
      <w:pPr>
        <w:ind w:left="122" w:right="115"/>
        <w:jc w:val="both"/>
        <w:rPr>
          <w:rFonts w:ascii="Arial" w:eastAsia="Arial" w:hAnsi="Arial" w:cs="Arial"/>
          <w:sz w:val="18"/>
          <w:szCs w:val="18"/>
          <w:lang w:val="es-MX"/>
        </w:rPr>
      </w:pPr>
      <w:r w:rsidRPr="00F745BF">
        <w:rPr>
          <w:rFonts w:ascii="Arial" w:eastAsia="Arial" w:hAnsi="Arial" w:cs="Arial"/>
          <w:sz w:val="18"/>
          <w:szCs w:val="18"/>
          <w:lang w:val="es-MX"/>
        </w:rPr>
        <w:t>Que</w:t>
      </w:r>
      <w:r w:rsidRPr="00F745BF">
        <w:rPr>
          <w:rFonts w:ascii="Arial" w:eastAsia="Arial" w:hAnsi="Arial" w:cs="Arial"/>
          <w:spacing w:val="54"/>
          <w:sz w:val="18"/>
          <w:szCs w:val="18"/>
          <w:lang w:val="es-MX"/>
        </w:rPr>
        <w:t xml:space="preserve"> </w:t>
      </w:r>
      <w:r w:rsidRPr="00F745BF">
        <w:rPr>
          <w:rFonts w:ascii="Arial" w:eastAsia="Arial" w:hAnsi="Arial" w:cs="Arial"/>
          <w:sz w:val="18"/>
          <w:szCs w:val="18"/>
          <w:lang w:val="es-MX"/>
        </w:rPr>
        <w:t>resulta</w:t>
      </w:r>
      <w:r w:rsidRPr="00F745BF">
        <w:rPr>
          <w:rFonts w:ascii="Arial" w:eastAsia="Arial" w:hAnsi="Arial" w:cs="Arial"/>
          <w:spacing w:val="2"/>
          <w:sz w:val="18"/>
          <w:szCs w:val="18"/>
          <w:lang w:val="es-MX"/>
        </w:rPr>
        <w:t xml:space="preserve"> </w:t>
      </w:r>
      <w:r w:rsidRPr="00F745BF">
        <w:rPr>
          <w:rFonts w:ascii="Arial" w:eastAsia="Arial" w:hAnsi="Arial" w:cs="Arial"/>
          <w:sz w:val="18"/>
          <w:szCs w:val="18"/>
          <w:lang w:val="es-MX"/>
        </w:rPr>
        <w:t>necesario</w:t>
      </w:r>
      <w:r w:rsidRPr="00F745BF">
        <w:rPr>
          <w:rFonts w:ascii="Arial" w:eastAsia="Arial" w:hAnsi="Arial" w:cs="Arial"/>
          <w:spacing w:val="4"/>
          <w:sz w:val="18"/>
          <w:szCs w:val="18"/>
          <w:lang w:val="es-MX"/>
        </w:rPr>
        <w:t xml:space="preserve"> </w:t>
      </w:r>
      <w:r w:rsidRPr="00F745BF">
        <w:rPr>
          <w:rFonts w:ascii="Arial" w:eastAsia="Arial" w:hAnsi="Arial" w:cs="Arial"/>
          <w:sz w:val="18"/>
          <w:szCs w:val="18"/>
          <w:lang w:val="es-MX"/>
        </w:rPr>
        <w:t>dar cumplimiento</w:t>
      </w:r>
      <w:r w:rsidRPr="00F745BF">
        <w:rPr>
          <w:rFonts w:ascii="Arial" w:eastAsia="Arial" w:hAnsi="Arial" w:cs="Arial"/>
          <w:spacing w:val="2"/>
          <w:sz w:val="18"/>
          <w:szCs w:val="18"/>
          <w:lang w:val="es-MX"/>
        </w:rPr>
        <w:t xml:space="preserve"> </w:t>
      </w:r>
      <w:r w:rsidRPr="00F745BF">
        <w:rPr>
          <w:rFonts w:ascii="Arial" w:eastAsia="Arial" w:hAnsi="Arial" w:cs="Arial"/>
          <w:sz w:val="18"/>
          <w:szCs w:val="18"/>
          <w:lang w:val="es-MX"/>
        </w:rPr>
        <w:t>a</w:t>
      </w:r>
      <w:r w:rsidRPr="00F745BF">
        <w:rPr>
          <w:rFonts w:ascii="Arial" w:eastAsia="Arial" w:hAnsi="Arial" w:cs="Arial"/>
          <w:spacing w:val="2"/>
          <w:sz w:val="18"/>
          <w:szCs w:val="18"/>
          <w:lang w:val="es-MX"/>
        </w:rPr>
        <w:t xml:space="preserve"> </w:t>
      </w:r>
      <w:r w:rsidRPr="00F745BF">
        <w:rPr>
          <w:rFonts w:ascii="Arial" w:eastAsia="Arial" w:hAnsi="Arial" w:cs="Arial"/>
          <w:spacing w:val="-1"/>
          <w:sz w:val="18"/>
          <w:szCs w:val="18"/>
          <w:lang w:val="es-MX"/>
        </w:rPr>
        <w:t>los</w:t>
      </w:r>
      <w:r w:rsidRPr="00F745BF">
        <w:rPr>
          <w:rFonts w:ascii="Arial" w:eastAsia="Arial" w:hAnsi="Arial" w:cs="Arial"/>
          <w:spacing w:val="2"/>
          <w:sz w:val="18"/>
          <w:szCs w:val="18"/>
          <w:lang w:val="es-MX"/>
        </w:rPr>
        <w:t xml:space="preserve"> </w:t>
      </w:r>
      <w:r w:rsidRPr="00F745BF">
        <w:rPr>
          <w:rFonts w:ascii="Arial" w:eastAsia="Arial" w:hAnsi="Arial" w:cs="Arial"/>
          <w:b/>
          <w:bCs/>
          <w:sz w:val="18"/>
          <w:szCs w:val="18"/>
          <w:lang w:val="es-MX"/>
        </w:rPr>
        <w:t>“</w:t>
      </w:r>
      <w:r w:rsidRPr="00F745BF">
        <w:rPr>
          <w:rFonts w:ascii="Arial" w:eastAsia="Arial" w:hAnsi="Arial" w:cs="Arial"/>
          <w:b/>
          <w:bCs/>
          <w:i/>
          <w:sz w:val="18"/>
          <w:szCs w:val="18"/>
          <w:lang w:val="es-MX"/>
        </w:rPr>
        <w:t>Lineamientos</w:t>
      </w:r>
      <w:r w:rsidRPr="00F745BF">
        <w:rPr>
          <w:rFonts w:ascii="Arial" w:eastAsia="Arial" w:hAnsi="Arial" w:cs="Arial"/>
          <w:b/>
          <w:bCs/>
          <w:i/>
          <w:spacing w:val="1"/>
          <w:sz w:val="18"/>
          <w:szCs w:val="18"/>
          <w:lang w:val="es-MX"/>
        </w:rPr>
        <w:t xml:space="preserve"> </w:t>
      </w:r>
      <w:r w:rsidRPr="00F745BF">
        <w:rPr>
          <w:rFonts w:ascii="Arial" w:eastAsia="Arial" w:hAnsi="Arial" w:cs="Arial"/>
          <w:b/>
          <w:bCs/>
          <w:i/>
          <w:sz w:val="18"/>
          <w:szCs w:val="18"/>
          <w:lang w:val="es-MX"/>
        </w:rPr>
        <w:t>y</w:t>
      </w:r>
      <w:r w:rsidRPr="00F745BF">
        <w:rPr>
          <w:rFonts w:ascii="Arial" w:eastAsia="Arial" w:hAnsi="Arial" w:cs="Arial"/>
          <w:b/>
          <w:bCs/>
          <w:i/>
          <w:spacing w:val="55"/>
          <w:sz w:val="18"/>
          <w:szCs w:val="18"/>
          <w:lang w:val="es-MX"/>
        </w:rPr>
        <w:t xml:space="preserve"> </w:t>
      </w:r>
      <w:r w:rsidRPr="00F745BF">
        <w:rPr>
          <w:rFonts w:ascii="Arial" w:eastAsia="Arial" w:hAnsi="Arial" w:cs="Arial"/>
          <w:b/>
          <w:bCs/>
          <w:i/>
          <w:sz w:val="18"/>
          <w:szCs w:val="18"/>
          <w:lang w:val="es-MX"/>
        </w:rPr>
        <w:t>Criterios</w:t>
      </w:r>
      <w:r w:rsidRPr="00F745BF">
        <w:rPr>
          <w:rFonts w:ascii="Arial" w:eastAsia="Arial" w:hAnsi="Arial" w:cs="Arial"/>
          <w:b/>
          <w:bCs/>
          <w:i/>
          <w:spacing w:val="2"/>
          <w:sz w:val="18"/>
          <w:szCs w:val="18"/>
          <w:lang w:val="es-MX"/>
        </w:rPr>
        <w:t xml:space="preserve"> </w:t>
      </w:r>
      <w:r w:rsidRPr="00F745BF">
        <w:rPr>
          <w:rFonts w:ascii="Arial" w:eastAsia="Arial" w:hAnsi="Arial" w:cs="Arial"/>
          <w:b/>
          <w:bCs/>
          <w:i/>
          <w:sz w:val="18"/>
          <w:szCs w:val="18"/>
          <w:lang w:val="es-MX"/>
        </w:rPr>
        <w:t>Generales</w:t>
      </w:r>
      <w:r w:rsidRPr="00F745BF">
        <w:rPr>
          <w:rFonts w:ascii="Arial" w:eastAsia="Arial" w:hAnsi="Arial" w:cs="Arial"/>
          <w:b/>
          <w:bCs/>
          <w:i/>
          <w:spacing w:val="55"/>
          <w:sz w:val="18"/>
          <w:szCs w:val="18"/>
          <w:lang w:val="es-MX"/>
        </w:rPr>
        <w:t xml:space="preserve"> </w:t>
      </w:r>
      <w:r w:rsidRPr="00F745BF">
        <w:rPr>
          <w:rFonts w:ascii="Arial" w:eastAsia="Arial" w:hAnsi="Arial" w:cs="Arial"/>
          <w:b/>
          <w:bCs/>
          <w:i/>
          <w:sz w:val="18"/>
          <w:szCs w:val="18"/>
          <w:lang w:val="es-MX"/>
        </w:rPr>
        <w:t>para</w:t>
      </w:r>
      <w:r w:rsidRPr="00F745BF">
        <w:rPr>
          <w:rFonts w:ascii="Arial" w:eastAsia="Arial" w:hAnsi="Arial" w:cs="Arial"/>
          <w:b/>
          <w:bCs/>
          <w:i/>
          <w:spacing w:val="1"/>
          <w:sz w:val="18"/>
          <w:szCs w:val="18"/>
          <w:lang w:val="es-MX"/>
        </w:rPr>
        <w:t xml:space="preserve"> </w:t>
      </w:r>
      <w:r w:rsidRPr="00F745BF">
        <w:rPr>
          <w:rFonts w:ascii="Arial" w:eastAsia="Arial" w:hAnsi="Arial" w:cs="Arial"/>
          <w:b/>
          <w:bCs/>
          <w:i/>
          <w:sz w:val="18"/>
          <w:szCs w:val="18"/>
          <w:lang w:val="es-MX"/>
        </w:rPr>
        <w:t>la</w:t>
      </w:r>
      <w:r w:rsidRPr="00F745BF">
        <w:rPr>
          <w:rFonts w:ascii="Arial" w:eastAsia="Arial" w:hAnsi="Arial" w:cs="Arial"/>
          <w:b/>
          <w:bCs/>
          <w:i/>
          <w:spacing w:val="30"/>
          <w:w w:val="99"/>
          <w:sz w:val="18"/>
          <w:szCs w:val="18"/>
          <w:lang w:val="es-MX"/>
        </w:rPr>
        <w:t xml:space="preserve"> </w:t>
      </w:r>
      <w:r w:rsidRPr="00F745BF">
        <w:rPr>
          <w:rFonts w:ascii="Arial" w:eastAsia="Arial" w:hAnsi="Arial" w:cs="Arial"/>
          <w:b/>
          <w:bCs/>
          <w:i/>
          <w:spacing w:val="-1"/>
          <w:sz w:val="18"/>
          <w:szCs w:val="18"/>
          <w:lang w:val="es-MX"/>
        </w:rPr>
        <w:t>definición,</w:t>
      </w:r>
      <w:r w:rsidRPr="00F745BF">
        <w:rPr>
          <w:rFonts w:ascii="Arial" w:eastAsia="Arial" w:hAnsi="Arial" w:cs="Arial"/>
          <w:b/>
          <w:bCs/>
          <w:i/>
          <w:spacing w:val="22"/>
          <w:sz w:val="18"/>
          <w:szCs w:val="18"/>
          <w:lang w:val="es-MX"/>
        </w:rPr>
        <w:t xml:space="preserve"> </w:t>
      </w:r>
      <w:r w:rsidRPr="00F745BF">
        <w:rPr>
          <w:rFonts w:ascii="Arial" w:eastAsia="Arial" w:hAnsi="Arial" w:cs="Arial"/>
          <w:b/>
          <w:bCs/>
          <w:i/>
          <w:sz w:val="18"/>
          <w:szCs w:val="18"/>
          <w:lang w:val="es-MX"/>
        </w:rPr>
        <w:t>identificación</w:t>
      </w:r>
      <w:r w:rsidRPr="00F745BF">
        <w:rPr>
          <w:rFonts w:ascii="Arial" w:eastAsia="Arial" w:hAnsi="Arial" w:cs="Arial"/>
          <w:b/>
          <w:bCs/>
          <w:i/>
          <w:spacing w:val="23"/>
          <w:sz w:val="18"/>
          <w:szCs w:val="18"/>
          <w:lang w:val="es-MX"/>
        </w:rPr>
        <w:t xml:space="preserve"> </w:t>
      </w:r>
      <w:r w:rsidRPr="00F745BF">
        <w:rPr>
          <w:rFonts w:ascii="Arial" w:eastAsia="Arial" w:hAnsi="Arial" w:cs="Arial"/>
          <w:b/>
          <w:bCs/>
          <w:i/>
          <w:sz w:val="18"/>
          <w:szCs w:val="18"/>
          <w:lang w:val="es-MX"/>
        </w:rPr>
        <w:t>y</w:t>
      </w:r>
      <w:r w:rsidRPr="00F745BF">
        <w:rPr>
          <w:rFonts w:ascii="Arial" w:eastAsia="Arial" w:hAnsi="Arial" w:cs="Arial"/>
          <w:b/>
          <w:bCs/>
          <w:i/>
          <w:spacing w:val="22"/>
          <w:sz w:val="18"/>
          <w:szCs w:val="18"/>
          <w:lang w:val="es-MX"/>
        </w:rPr>
        <w:t xml:space="preserve"> </w:t>
      </w:r>
      <w:r w:rsidRPr="00F745BF">
        <w:rPr>
          <w:rFonts w:ascii="Arial" w:eastAsia="Arial" w:hAnsi="Arial" w:cs="Arial"/>
          <w:b/>
          <w:bCs/>
          <w:i/>
          <w:spacing w:val="-1"/>
          <w:sz w:val="18"/>
          <w:szCs w:val="18"/>
          <w:lang w:val="es-MX"/>
        </w:rPr>
        <w:t>medición</w:t>
      </w:r>
      <w:r w:rsidRPr="00F745BF">
        <w:rPr>
          <w:rFonts w:ascii="Arial" w:eastAsia="Arial" w:hAnsi="Arial" w:cs="Arial"/>
          <w:b/>
          <w:bCs/>
          <w:i/>
          <w:spacing w:val="23"/>
          <w:sz w:val="18"/>
          <w:szCs w:val="18"/>
          <w:lang w:val="es-MX"/>
        </w:rPr>
        <w:t xml:space="preserve"> </w:t>
      </w:r>
      <w:r w:rsidRPr="00F745BF">
        <w:rPr>
          <w:rFonts w:ascii="Arial" w:eastAsia="Arial" w:hAnsi="Arial" w:cs="Arial"/>
          <w:b/>
          <w:bCs/>
          <w:i/>
          <w:sz w:val="18"/>
          <w:szCs w:val="18"/>
          <w:lang w:val="es-MX"/>
        </w:rPr>
        <w:t>de</w:t>
      </w:r>
      <w:r w:rsidRPr="00F745BF">
        <w:rPr>
          <w:rFonts w:ascii="Arial" w:eastAsia="Arial" w:hAnsi="Arial" w:cs="Arial"/>
          <w:b/>
          <w:bCs/>
          <w:i/>
          <w:spacing w:val="22"/>
          <w:sz w:val="18"/>
          <w:szCs w:val="18"/>
          <w:lang w:val="es-MX"/>
        </w:rPr>
        <w:t xml:space="preserve"> </w:t>
      </w:r>
      <w:r w:rsidRPr="00F745BF">
        <w:rPr>
          <w:rFonts w:ascii="Arial" w:eastAsia="Arial" w:hAnsi="Arial" w:cs="Arial"/>
          <w:b/>
          <w:bCs/>
          <w:i/>
          <w:sz w:val="18"/>
          <w:szCs w:val="18"/>
          <w:lang w:val="es-MX"/>
        </w:rPr>
        <w:t>la</w:t>
      </w:r>
      <w:r w:rsidRPr="00F745BF">
        <w:rPr>
          <w:rFonts w:ascii="Arial" w:eastAsia="Arial" w:hAnsi="Arial" w:cs="Arial"/>
          <w:b/>
          <w:bCs/>
          <w:i/>
          <w:spacing w:val="21"/>
          <w:sz w:val="18"/>
          <w:szCs w:val="18"/>
          <w:lang w:val="es-MX"/>
        </w:rPr>
        <w:t xml:space="preserve"> </w:t>
      </w:r>
      <w:r w:rsidRPr="00F745BF">
        <w:rPr>
          <w:rFonts w:ascii="Arial" w:eastAsia="Arial" w:hAnsi="Arial" w:cs="Arial"/>
          <w:b/>
          <w:bCs/>
          <w:i/>
          <w:sz w:val="18"/>
          <w:szCs w:val="18"/>
          <w:lang w:val="es-MX"/>
        </w:rPr>
        <w:t>pobreza</w:t>
      </w:r>
      <w:r w:rsidRPr="00F745BF">
        <w:rPr>
          <w:rFonts w:ascii="Arial" w:eastAsia="Arial" w:hAnsi="Arial" w:cs="Arial"/>
          <w:b/>
          <w:bCs/>
          <w:sz w:val="18"/>
          <w:szCs w:val="18"/>
          <w:lang w:val="es-MX"/>
        </w:rPr>
        <w:t>”</w:t>
      </w:r>
      <w:r w:rsidRPr="00F745BF">
        <w:rPr>
          <w:rFonts w:ascii="Arial" w:eastAsia="Arial" w:hAnsi="Arial" w:cs="Arial"/>
          <w:b/>
          <w:bCs/>
          <w:spacing w:val="24"/>
          <w:sz w:val="18"/>
          <w:szCs w:val="18"/>
          <w:lang w:val="es-MX"/>
        </w:rPr>
        <w:t xml:space="preserve"> </w:t>
      </w:r>
      <w:r w:rsidRPr="00F745BF">
        <w:rPr>
          <w:rFonts w:ascii="Arial" w:eastAsia="Arial" w:hAnsi="Arial" w:cs="Arial"/>
          <w:spacing w:val="-1"/>
          <w:sz w:val="18"/>
          <w:szCs w:val="18"/>
          <w:lang w:val="es-MX"/>
        </w:rPr>
        <w:t>del</w:t>
      </w:r>
      <w:r w:rsidRPr="00F745BF">
        <w:rPr>
          <w:rFonts w:ascii="Arial" w:eastAsia="Arial" w:hAnsi="Arial" w:cs="Arial"/>
          <w:spacing w:val="22"/>
          <w:sz w:val="18"/>
          <w:szCs w:val="18"/>
          <w:lang w:val="es-MX"/>
        </w:rPr>
        <w:t xml:space="preserve"> </w:t>
      </w:r>
      <w:r w:rsidRPr="00F745BF">
        <w:rPr>
          <w:rFonts w:ascii="Arial" w:eastAsia="Arial" w:hAnsi="Arial" w:cs="Arial"/>
          <w:sz w:val="18"/>
          <w:szCs w:val="18"/>
          <w:lang w:val="es-MX"/>
        </w:rPr>
        <w:t>Consejo</w:t>
      </w:r>
      <w:r w:rsidRPr="00F745BF">
        <w:rPr>
          <w:rFonts w:ascii="Arial" w:eastAsia="Arial" w:hAnsi="Arial" w:cs="Arial"/>
          <w:spacing w:val="22"/>
          <w:sz w:val="18"/>
          <w:szCs w:val="18"/>
          <w:lang w:val="es-MX"/>
        </w:rPr>
        <w:t xml:space="preserve"> </w:t>
      </w:r>
      <w:r w:rsidRPr="00F745BF">
        <w:rPr>
          <w:rFonts w:ascii="Arial" w:eastAsia="Arial" w:hAnsi="Arial" w:cs="Arial"/>
          <w:sz w:val="18"/>
          <w:szCs w:val="18"/>
          <w:lang w:val="es-MX"/>
        </w:rPr>
        <w:t>Nacional</w:t>
      </w:r>
      <w:r w:rsidRPr="00F745BF">
        <w:rPr>
          <w:rFonts w:ascii="Arial" w:eastAsia="Arial" w:hAnsi="Arial" w:cs="Arial"/>
          <w:spacing w:val="21"/>
          <w:sz w:val="18"/>
          <w:szCs w:val="18"/>
          <w:lang w:val="es-MX"/>
        </w:rPr>
        <w:t xml:space="preserve"> </w:t>
      </w:r>
      <w:r w:rsidRPr="00F745BF">
        <w:rPr>
          <w:rFonts w:ascii="Arial" w:eastAsia="Arial" w:hAnsi="Arial" w:cs="Arial"/>
          <w:sz w:val="18"/>
          <w:szCs w:val="18"/>
          <w:lang w:val="es-MX"/>
        </w:rPr>
        <w:t>de</w:t>
      </w:r>
      <w:r w:rsidRPr="00F745BF">
        <w:rPr>
          <w:rFonts w:ascii="Arial" w:eastAsia="Arial" w:hAnsi="Arial" w:cs="Arial"/>
          <w:spacing w:val="22"/>
          <w:sz w:val="18"/>
          <w:szCs w:val="18"/>
          <w:lang w:val="es-MX"/>
        </w:rPr>
        <w:t xml:space="preserve"> </w:t>
      </w:r>
      <w:r w:rsidRPr="00F745BF">
        <w:rPr>
          <w:rFonts w:ascii="Arial" w:eastAsia="Arial" w:hAnsi="Arial" w:cs="Arial"/>
          <w:spacing w:val="-1"/>
          <w:sz w:val="18"/>
          <w:szCs w:val="18"/>
          <w:lang w:val="es-MX"/>
        </w:rPr>
        <w:t>Evaluación</w:t>
      </w:r>
      <w:r w:rsidRPr="00F745BF">
        <w:rPr>
          <w:rFonts w:ascii="Arial" w:eastAsia="Arial" w:hAnsi="Arial" w:cs="Arial"/>
          <w:spacing w:val="23"/>
          <w:sz w:val="18"/>
          <w:szCs w:val="18"/>
          <w:lang w:val="es-MX"/>
        </w:rPr>
        <w:t xml:space="preserve"> </w:t>
      </w:r>
      <w:r w:rsidRPr="00F745BF">
        <w:rPr>
          <w:rFonts w:ascii="Arial" w:eastAsia="Arial" w:hAnsi="Arial" w:cs="Arial"/>
          <w:sz w:val="18"/>
          <w:szCs w:val="18"/>
          <w:lang w:val="es-MX"/>
        </w:rPr>
        <w:t>de</w:t>
      </w:r>
      <w:r w:rsidRPr="00F745BF">
        <w:rPr>
          <w:rFonts w:ascii="Arial" w:eastAsia="Arial" w:hAnsi="Arial" w:cs="Arial"/>
          <w:spacing w:val="21"/>
          <w:sz w:val="18"/>
          <w:szCs w:val="18"/>
          <w:lang w:val="es-MX"/>
        </w:rPr>
        <w:t xml:space="preserve"> </w:t>
      </w:r>
      <w:r w:rsidRPr="00F745BF">
        <w:rPr>
          <w:rFonts w:ascii="Arial" w:eastAsia="Arial" w:hAnsi="Arial" w:cs="Arial"/>
          <w:spacing w:val="-1"/>
          <w:sz w:val="18"/>
          <w:szCs w:val="18"/>
          <w:lang w:val="es-MX"/>
        </w:rPr>
        <w:t>la</w:t>
      </w:r>
      <w:r w:rsidRPr="00F745BF">
        <w:rPr>
          <w:rFonts w:ascii="Arial" w:eastAsia="Arial" w:hAnsi="Arial" w:cs="Arial"/>
          <w:spacing w:val="73"/>
          <w:w w:val="99"/>
          <w:sz w:val="18"/>
          <w:szCs w:val="18"/>
          <w:lang w:val="es-MX"/>
        </w:rPr>
        <w:t xml:space="preserve"> </w:t>
      </w:r>
      <w:r w:rsidRPr="00F745BF">
        <w:rPr>
          <w:rFonts w:ascii="Arial" w:eastAsia="Arial" w:hAnsi="Arial" w:cs="Arial"/>
          <w:spacing w:val="-1"/>
          <w:sz w:val="18"/>
          <w:szCs w:val="18"/>
          <w:lang w:val="es-MX"/>
        </w:rPr>
        <w:t>Política</w:t>
      </w:r>
      <w:r w:rsidRPr="00F745BF">
        <w:rPr>
          <w:rFonts w:ascii="Arial" w:eastAsia="Arial" w:hAnsi="Arial" w:cs="Arial"/>
          <w:spacing w:val="13"/>
          <w:sz w:val="18"/>
          <w:szCs w:val="18"/>
          <w:lang w:val="es-MX"/>
        </w:rPr>
        <w:t xml:space="preserve"> </w:t>
      </w:r>
      <w:r w:rsidRPr="00F745BF">
        <w:rPr>
          <w:rFonts w:ascii="Arial" w:eastAsia="Arial" w:hAnsi="Arial" w:cs="Arial"/>
          <w:sz w:val="18"/>
          <w:szCs w:val="18"/>
          <w:lang w:val="es-MX"/>
        </w:rPr>
        <w:t>de</w:t>
      </w:r>
      <w:r w:rsidRPr="00F745BF">
        <w:rPr>
          <w:rFonts w:ascii="Arial" w:eastAsia="Arial" w:hAnsi="Arial" w:cs="Arial"/>
          <w:spacing w:val="13"/>
          <w:sz w:val="18"/>
          <w:szCs w:val="18"/>
          <w:lang w:val="es-MX"/>
        </w:rPr>
        <w:t xml:space="preserve"> </w:t>
      </w:r>
      <w:r w:rsidRPr="00F745BF">
        <w:rPr>
          <w:rFonts w:ascii="Arial" w:eastAsia="Arial" w:hAnsi="Arial" w:cs="Arial"/>
          <w:sz w:val="18"/>
          <w:szCs w:val="18"/>
          <w:lang w:val="es-MX"/>
        </w:rPr>
        <w:t>Desarrollo</w:t>
      </w:r>
      <w:r w:rsidRPr="00F745BF">
        <w:rPr>
          <w:rFonts w:ascii="Arial" w:eastAsia="Arial" w:hAnsi="Arial" w:cs="Arial"/>
          <w:spacing w:val="15"/>
          <w:sz w:val="18"/>
          <w:szCs w:val="18"/>
          <w:lang w:val="es-MX"/>
        </w:rPr>
        <w:t xml:space="preserve"> </w:t>
      </w:r>
      <w:r w:rsidRPr="00F745BF">
        <w:rPr>
          <w:rFonts w:ascii="Arial" w:eastAsia="Arial" w:hAnsi="Arial" w:cs="Arial"/>
          <w:sz w:val="18"/>
          <w:szCs w:val="18"/>
          <w:lang w:val="es-MX"/>
        </w:rPr>
        <w:t>Social</w:t>
      </w:r>
      <w:r w:rsidRPr="00F745BF">
        <w:rPr>
          <w:rFonts w:ascii="Arial" w:eastAsia="Arial" w:hAnsi="Arial" w:cs="Arial"/>
          <w:spacing w:val="12"/>
          <w:sz w:val="18"/>
          <w:szCs w:val="18"/>
          <w:lang w:val="es-MX"/>
        </w:rPr>
        <w:t xml:space="preserve"> </w:t>
      </w:r>
      <w:r w:rsidRPr="00F745BF">
        <w:rPr>
          <w:rFonts w:ascii="Arial" w:eastAsia="Arial" w:hAnsi="Arial" w:cs="Arial"/>
          <w:sz w:val="18"/>
          <w:szCs w:val="18"/>
          <w:lang w:val="es-MX"/>
        </w:rPr>
        <w:t>(CONEVAL),</w:t>
      </w:r>
      <w:r w:rsidRPr="00F745BF">
        <w:rPr>
          <w:rFonts w:ascii="Arial" w:eastAsia="Arial" w:hAnsi="Arial" w:cs="Arial"/>
          <w:spacing w:val="13"/>
          <w:sz w:val="18"/>
          <w:szCs w:val="18"/>
          <w:lang w:val="es-MX"/>
        </w:rPr>
        <w:t xml:space="preserve"> </w:t>
      </w:r>
      <w:r w:rsidRPr="00F745BF">
        <w:rPr>
          <w:rFonts w:ascii="Arial" w:eastAsia="Arial" w:hAnsi="Arial" w:cs="Arial"/>
          <w:sz w:val="18"/>
          <w:szCs w:val="18"/>
          <w:lang w:val="es-MX"/>
        </w:rPr>
        <w:t>publicados</w:t>
      </w:r>
      <w:r w:rsidRPr="00F745BF">
        <w:rPr>
          <w:rFonts w:ascii="Arial" w:eastAsia="Arial" w:hAnsi="Arial" w:cs="Arial"/>
          <w:spacing w:val="16"/>
          <w:sz w:val="18"/>
          <w:szCs w:val="18"/>
          <w:lang w:val="es-MX"/>
        </w:rPr>
        <w:t xml:space="preserve"> </w:t>
      </w:r>
      <w:r w:rsidRPr="00F745BF">
        <w:rPr>
          <w:rFonts w:ascii="Arial" w:eastAsia="Arial" w:hAnsi="Arial" w:cs="Arial"/>
          <w:sz w:val="18"/>
          <w:szCs w:val="18"/>
          <w:lang w:val="es-MX"/>
        </w:rPr>
        <w:t>en</w:t>
      </w:r>
      <w:r w:rsidRPr="00F745BF">
        <w:rPr>
          <w:rFonts w:ascii="Arial" w:eastAsia="Arial" w:hAnsi="Arial" w:cs="Arial"/>
          <w:spacing w:val="13"/>
          <w:sz w:val="18"/>
          <w:szCs w:val="18"/>
          <w:lang w:val="es-MX"/>
        </w:rPr>
        <w:t xml:space="preserve"> </w:t>
      </w:r>
      <w:r w:rsidRPr="00F745BF">
        <w:rPr>
          <w:rFonts w:ascii="Arial" w:eastAsia="Arial" w:hAnsi="Arial" w:cs="Arial"/>
          <w:sz w:val="18"/>
          <w:szCs w:val="18"/>
          <w:lang w:val="es-MX"/>
        </w:rPr>
        <w:t>el</w:t>
      </w:r>
      <w:r w:rsidRPr="00F745BF">
        <w:rPr>
          <w:rFonts w:ascii="Arial" w:eastAsia="Arial" w:hAnsi="Arial" w:cs="Arial"/>
          <w:spacing w:val="12"/>
          <w:sz w:val="18"/>
          <w:szCs w:val="18"/>
          <w:lang w:val="es-MX"/>
        </w:rPr>
        <w:t xml:space="preserve"> </w:t>
      </w:r>
      <w:r w:rsidRPr="00F745BF">
        <w:rPr>
          <w:rFonts w:ascii="Arial" w:eastAsia="Arial" w:hAnsi="Arial" w:cs="Arial"/>
          <w:sz w:val="18"/>
          <w:szCs w:val="18"/>
          <w:lang w:val="es-MX"/>
        </w:rPr>
        <w:t>Diario</w:t>
      </w:r>
      <w:r w:rsidRPr="00F745BF">
        <w:rPr>
          <w:rFonts w:ascii="Arial" w:eastAsia="Arial" w:hAnsi="Arial" w:cs="Arial"/>
          <w:spacing w:val="13"/>
          <w:sz w:val="18"/>
          <w:szCs w:val="18"/>
          <w:lang w:val="es-MX"/>
        </w:rPr>
        <w:t xml:space="preserve"> </w:t>
      </w:r>
      <w:r w:rsidRPr="00F745BF">
        <w:rPr>
          <w:rFonts w:ascii="Arial" w:eastAsia="Arial" w:hAnsi="Arial" w:cs="Arial"/>
          <w:sz w:val="18"/>
          <w:szCs w:val="18"/>
          <w:lang w:val="es-MX"/>
        </w:rPr>
        <w:t>Oficial</w:t>
      </w:r>
      <w:r w:rsidRPr="00F745BF">
        <w:rPr>
          <w:rFonts w:ascii="Arial" w:eastAsia="Arial" w:hAnsi="Arial" w:cs="Arial"/>
          <w:spacing w:val="12"/>
          <w:sz w:val="18"/>
          <w:szCs w:val="18"/>
          <w:lang w:val="es-MX"/>
        </w:rPr>
        <w:t xml:space="preserve"> </w:t>
      </w:r>
      <w:r w:rsidRPr="00F745BF">
        <w:rPr>
          <w:rFonts w:ascii="Arial" w:eastAsia="Arial" w:hAnsi="Arial" w:cs="Arial"/>
          <w:sz w:val="18"/>
          <w:szCs w:val="18"/>
          <w:lang w:val="es-MX"/>
        </w:rPr>
        <w:t>de</w:t>
      </w:r>
      <w:r w:rsidRPr="00F745BF">
        <w:rPr>
          <w:rFonts w:ascii="Arial" w:eastAsia="Arial" w:hAnsi="Arial" w:cs="Arial"/>
          <w:spacing w:val="13"/>
          <w:sz w:val="18"/>
          <w:szCs w:val="18"/>
          <w:lang w:val="es-MX"/>
        </w:rPr>
        <w:t xml:space="preserve"> </w:t>
      </w:r>
      <w:r w:rsidRPr="00F745BF">
        <w:rPr>
          <w:rFonts w:ascii="Arial" w:eastAsia="Arial" w:hAnsi="Arial" w:cs="Arial"/>
          <w:spacing w:val="-1"/>
          <w:sz w:val="18"/>
          <w:szCs w:val="18"/>
          <w:lang w:val="es-MX"/>
        </w:rPr>
        <w:t>la</w:t>
      </w:r>
      <w:r w:rsidRPr="00F745BF">
        <w:rPr>
          <w:rFonts w:ascii="Arial" w:eastAsia="Arial" w:hAnsi="Arial" w:cs="Arial"/>
          <w:spacing w:val="15"/>
          <w:sz w:val="18"/>
          <w:szCs w:val="18"/>
          <w:lang w:val="es-MX"/>
        </w:rPr>
        <w:t xml:space="preserve"> </w:t>
      </w:r>
      <w:r w:rsidRPr="00F745BF">
        <w:rPr>
          <w:rFonts w:ascii="Arial" w:eastAsia="Arial" w:hAnsi="Arial" w:cs="Arial"/>
          <w:sz w:val="18"/>
          <w:szCs w:val="18"/>
          <w:lang w:val="es-MX"/>
        </w:rPr>
        <w:t>Federación</w:t>
      </w:r>
      <w:r w:rsidRPr="00F745BF">
        <w:rPr>
          <w:rFonts w:ascii="Arial" w:eastAsia="Arial" w:hAnsi="Arial" w:cs="Arial"/>
          <w:spacing w:val="13"/>
          <w:sz w:val="18"/>
          <w:szCs w:val="18"/>
          <w:lang w:val="es-MX"/>
        </w:rPr>
        <w:t xml:space="preserve"> </w:t>
      </w:r>
      <w:r w:rsidRPr="00F745BF">
        <w:rPr>
          <w:rFonts w:ascii="Arial" w:eastAsia="Arial" w:hAnsi="Arial" w:cs="Arial"/>
          <w:sz w:val="18"/>
          <w:szCs w:val="18"/>
          <w:lang w:val="es-MX"/>
        </w:rPr>
        <w:t>el</w:t>
      </w:r>
      <w:r w:rsidRPr="00F745BF">
        <w:rPr>
          <w:rFonts w:ascii="Arial" w:eastAsia="Arial" w:hAnsi="Arial" w:cs="Arial"/>
          <w:spacing w:val="12"/>
          <w:sz w:val="18"/>
          <w:szCs w:val="18"/>
          <w:lang w:val="es-MX"/>
        </w:rPr>
        <w:t xml:space="preserve"> </w:t>
      </w:r>
      <w:r w:rsidRPr="00F745BF">
        <w:rPr>
          <w:rFonts w:ascii="Arial" w:eastAsia="Arial" w:hAnsi="Arial" w:cs="Arial"/>
          <w:sz w:val="18"/>
          <w:szCs w:val="18"/>
          <w:lang w:val="es-MX"/>
        </w:rPr>
        <w:t>16</w:t>
      </w:r>
      <w:r w:rsidRPr="00F745BF">
        <w:rPr>
          <w:rFonts w:ascii="Arial" w:eastAsia="Arial" w:hAnsi="Arial" w:cs="Arial"/>
          <w:spacing w:val="12"/>
          <w:sz w:val="18"/>
          <w:szCs w:val="18"/>
          <w:lang w:val="es-MX"/>
        </w:rPr>
        <w:t xml:space="preserve"> </w:t>
      </w:r>
      <w:r w:rsidRPr="00F745BF">
        <w:rPr>
          <w:rFonts w:ascii="Arial" w:eastAsia="Arial" w:hAnsi="Arial" w:cs="Arial"/>
          <w:sz w:val="18"/>
          <w:szCs w:val="18"/>
          <w:lang w:val="es-MX"/>
        </w:rPr>
        <w:t>de</w:t>
      </w:r>
      <w:r w:rsidRPr="00F745BF">
        <w:rPr>
          <w:rFonts w:ascii="Arial" w:eastAsia="Arial" w:hAnsi="Arial" w:cs="Arial"/>
          <w:spacing w:val="34"/>
          <w:w w:val="99"/>
          <w:sz w:val="18"/>
          <w:szCs w:val="18"/>
          <w:lang w:val="es-MX"/>
        </w:rPr>
        <w:t xml:space="preserve"> </w:t>
      </w:r>
      <w:r w:rsidRPr="00F745BF">
        <w:rPr>
          <w:rFonts w:ascii="Arial" w:eastAsia="Arial" w:hAnsi="Arial" w:cs="Arial"/>
          <w:spacing w:val="-1"/>
          <w:sz w:val="18"/>
          <w:szCs w:val="18"/>
          <w:lang w:val="es-MX"/>
        </w:rPr>
        <w:t>junio</w:t>
      </w:r>
      <w:r w:rsidRPr="00F745BF">
        <w:rPr>
          <w:rFonts w:ascii="Arial" w:eastAsia="Arial" w:hAnsi="Arial" w:cs="Arial"/>
          <w:spacing w:val="23"/>
          <w:sz w:val="18"/>
          <w:szCs w:val="18"/>
          <w:lang w:val="es-MX"/>
        </w:rPr>
        <w:t xml:space="preserve"> </w:t>
      </w:r>
      <w:r w:rsidRPr="00F745BF">
        <w:rPr>
          <w:rFonts w:ascii="Arial" w:eastAsia="Arial" w:hAnsi="Arial" w:cs="Arial"/>
          <w:sz w:val="18"/>
          <w:szCs w:val="18"/>
          <w:lang w:val="es-MX"/>
        </w:rPr>
        <w:t>de</w:t>
      </w:r>
      <w:r w:rsidRPr="00F745BF">
        <w:rPr>
          <w:rFonts w:ascii="Arial" w:eastAsia="Arial" w:hAnsi="Arial" w:cs="Arial"/>
          <w:spacing w:val="22"/>
          <w:sz w:val="18"/>
          <w:szCs w:val="18"/>
          <w:lang w:val="es-MX"/>
        </w:rPr>
        <w:t xml:space="preserve"> </w:t>
      </w:r>
      <w:r w:rsidRPr="00F745BF">
        <w:rPr>
          <w:rFonts w:ascii="Arial" w:eastAsia="Arial" w:hAnsi="Arial" w:cs="Arial"/>
          <w:sz w:val="18"/>
          <w:szCs w:val="18"/>
          <w:lang w:val="es-MX"/>
        </w:rPr>
        <w:t>2010,</w:t>
      </w:r>
      <w:r w:rsidRPr="00F745BF">
        <w:rPr>
          <w:rFonts w:ascii="Arial" w:eastAsia="Arial" w:hAnsi="Arial" w:cs="Arial"/>
          <w:spacing w:val="23"/>
          <w:sz w:val="18"/>
          <w:szCs w:val="18"/>
          <w:lang w:val="es-MX"/>
        </w:rPr>
        <w:t xml:space="preserve"> </w:t>
      </w:r>
      <w:r w:rsidRPr="00F745BF">
        <w:rPr>
          <w:rFonts w:ascii="Arial" w:eastAsia="Arial" w:hAnsi="Arial" w:cs="Arial"/>
          <w:sz w:val="18"/>
          <w:szCs w:val="18"/>
          <w:lang w:val="es-MX"/>
        </w:rPr>
        <w:t>en</w:t>
      </w:r>
      <w:r w:rsidRPr="00F745BF">
        <w:rPr>
          <w:rFonts w:ascii="Arial" w:eastAsia="Arial" w:hAnsi="Arial" w:cs="Arial"/>
          <w:spacing w:val="23"/>
          <w:sz w:val="18"/>
          <w:szCs w:val="18"/>
          <w:lang w:val="es-MX"/>
        </w:rPr>
        <w:t xml:space="preserve"> </w:t>
      </w:r>
      <w:r w:rsidRPr="00F745BF">
        <w:rPr>
          <w:rFonts w:ascii="Arial" w:eastAsia="Arial" w:hAnsi="Arial" w:cs="Arial"/>
          <w:spacing w:val="-1"/>
          <w:sz w:val="18"/>
          <w:szCs w:val="18"/>
          <w:lang w:val="es-MX"/>
        </w:rPr>
        <w:t>los</w:t>
      </w:r>
      <w:r w:rsidRPr="00F745BF">
        <w:rPr>
          <w:rFonts w:ascii="Arial" w:eastAsia="Arial" w:hAnsi="Arial" w:cs="Arial"/>
          <w:spacing w:val="21"/>
          <w:sz w:val="18"/>
          <w:szCs w:val="18"/>
          <w:lang w:val="es-MX"/>
        </w:rPr>
        <w:t xml:space="preserve"> </w:t>
      </w:r>
      <w:r w:rsidRPr="00F745BF">
        <w:rPr>
          <w:rFonts w:ascii="Arial" w:eastAsia="Arial" w:hAnsi="Arial" w:cs="Arial"/>
          <w:sz w:val="18"/>
          <w:szCs w:val="18"/>
          <w:lang w:val="es-MX"/>
        </w:rPr>
        <w:t>cuales</w:t>
      </w:r>
      <w:r w:rsidRPr="00F745BF">
        <w:rPr>
          <w:rFonts w:ascii="Arial" w:eastAsia="Arial" w:hAnsi="Arial" w:cs="Arial"/>
          <w:spacing w:val="22"/>
          <w:sz w:val="18"/>
          <w:szCs w:val="18"/>
          <w:lang w:val="es-MX"/>
        </w:rPr>
        <w:t xml:space="preserve"> </w:t>
      </w:r>
      <w:r w:rsidRPr="00F745BF">
        <w:rPr>
          <w:rFonts w:ascii="Arial" w:eastAsia="Arial" w:hAnsi="Arial" w:cs="Arial"/>
          <w:sz w:val="18"/>
          <w:szCs w:val="18"/>
          <w:lang w:val="es-MX"/>
        </w:rPr>
        <w:t>se</w:t>
      </w:r>
      <w:r w:rsidRPr="00F745BF">
        <w:rPr>
          <w:rFonts w:ascii="Arial" w:eastAsia="Arial" w:hAnsi="Arial" w:cs="Arial"/>
          <w:spacing w:val="21"/>
          <w:sz w:val="18"/>
          <w:szCs w:val="18"/>
          <w:lang w:val="es-MX"/>
        </w:rPr>
        <w:t xml:space="preserve"> </w:t>
      </w:r>
      <w:r w:rsidRPr="00F745BF">
        <w:rPr>
          <w:rFonts w:ascii="Arial" w:eastAsia="Arial" w:hAnsi="Arial" w:cs="Arial"/>
          <w:sz w:val="18"/>
          <w:szCs w:val="18"/>
          <w:lang w:val="es-MX"/>
        </w:rPr>
        <w:t>establece</w:t>
      </w:r>
      <w:r w:rsidRPr="00F745BF">
        <w:rPr>
          <w:rFonts w:ascii="Arial" w:eastAsia="Arial" w:hAnsi="Arial" w:cs="Arial"/>
          <w:spacing w:val="22"/>
          <w:sz w:val="18"/>
          <w:szCs w:val="18"/>
          <w:lang w:val="es-MX"/>
        </w:rPr>
        <w:t xml:space="preserve"> </w:t>
      </w:r>
      <w:r w:rsidRPr="00F745BF">
        <w:rPr>
          <w:rFonts w:ascii="Arial" w:eastAsia="Arial" w:hAnsi="Arial" w:cs="Arial"/>
          <w:sz w:val="18"/>
          <w:szCs w:val="18"/>
          <w:lang w:val="es-MX"/>
        </w:rPr>
        <w:t>en</w:t>
      </w:r>
      <w:r w:rsidRPr="00F745BF">
        <w:rPr>
          <w:rFonts w:ascii="Arial" w:eastAsia="Arial" w:hAnsi="Arial" w:cs="Arial"/>
          <w:spacing w:val="23"/>
          <w:sz w:val="18"/>
          <w:szCs w:val="18"/>
          <w:lang w:val="es-MX"/>
        </w:rPr>
        <w:t xml:space="preserve"> </w:t>
      </w:r>
      <w:r w:rsidRPr="00F745BF">
        <w:rPr>
          <w:rFonts w:ascii="Arial" w:eastAsia="Arial" w:hAnsi="Arial" w:cs="Arial"/>
          <w:sz w:val="18"/>
          <w:szCs w:val="18"/>
          <w:lang w:val="es-MX"/>
        </w:rPr>
        <w:t>el</w:t>
      </w:r>
      <w:r w:rsidRPr="00F745BF">
        <w:rPr>
          <w:rFonts w:ascii="Arial" w:eastAsia="Arial" w:hAnsi="Arial" w:cs="Arial"/>
          <w:spacing w:val="21"/>
          <w:sz w:val="18"/>
          <w:szCs w:val="18"/>
          <w:lang w:val="es-MX"/>
        </w:rPr>
        <w:t xml:space="preserve"> </w:t>
      </w:r>
      <w:r w:rsidRPr="00F745BF">
        <w:rPr>
          <w:rFonts w:ascii="Arial" w:eastAsia="Arial" w:hAnsi="Arial" w:cs="Arial"/>
          <w:sz w:val="18"/>
          <w:szCs w:val="18"/>
          <w:lang w:val="es-MX"/>
        </w:rPr>
        <w:t>Título</w:t>
      </w:r>
      <w:r w:rsidRPr="00F745BF">
        <w:rPr>
          <w:rFonts w:ascii="Arial" w:eastAsia="Arial" w:hAnsi="Arial" w:cs="Arial"/>
          <w:spacing w:val="21"/>
          <w:sz w:val="18"/>
          <w:szCs w:val="18"/>
          <w:lang w:val="es-MX"/>
        </w:rPr>
        <w:t xml:space="preserve"> </w:t>
      </w:r>
      <w:r w:rsidRPr="00F745BF">
        <w:rPr>
          <w:rFonts w:ascii="Arial" w:eastAsia="Arial" w:hAnsi="Arial" w:cs="Arial"/>
          <w:sz w:val="18"/>
          <w:szCs w:val="18"/>
          <w:lang w:val="es-MX"/>
        </w:rPr>
        <w:t>Tercero</w:t>
      </w:r>
      <w:r w:rsidRPr="00F745BF">
        <w:rPr>
          <w:rFonts w:ascii="Arial" w:eastAsia="Arial" w:hAnsi="Arial" w:cs="Arial"/>
          <w:spacing w:val="20"/>
          <w:sz w:val="18"/>
          <w:szCs w:val="18"/>
          <w:lang w:val="es-MX"/>
        </w:rPr>
        <w:t xml:space="preserve"> </w:t>
      </w:r>
      <w:r w:rsidRPr="00F745BF">
        <w:rPr>
          <w:rFonts w:ascii="Arial" w:eastAsia="Arial" w:hAnsi="Arial" w:cs="Arial"/>
          <w:sz w:val="18"/>
          <w:szCs w:val="18"/>
          <w:lang w:val="es-MX"/>
        </w:rPr>
        <w:t>De</w:t>
      </w:r>
      <w:r w:rsidRPr="00F745BF">
        <w:rPr>
          <w:rFonts w:ascii="Arial" w:eastAsia="Arial" w:hAnsi="Arial" w:cs="Arial"/>
          <w:spacing w:val="23"/>
          <w:sz w:val="18"/>
          <w:szCs w:val="18"/>
          <w:lang w:val="es-MX"/>
        </w:rPr>
        <w:t xml:space="preserve"> </w:t>
      </w:r>
      <w:r w:rsidRPr="00F745BF">
        <w:rPr>
          <w:rFonts w:ascii="Arial" w:eastAsia="Arial" w:hAnsi="Arial" w:cs="Arial"/>
          <w:spacing w:val="-1"/>
          <w:sz w:val="18"/>
          <w:szCs w:val="18"/>
          <w:lang w:val="es-MX"/>
        </w:rPr>
        <w:t>la</w:t>
      </w:r>
      <w:r w:rsidRPr="00F745BF">
        <w:rPr>
          <w:rFonts w:ascii="Arial" w:eastAsia="Arial" w:hAnsi="Arial" w:cs="Arial"/>
          <w:spacing w:val="24"/>
          <w:sz w:val="18"/>
          <w:szCs w:val="18"/>
          <w:lang w:val="es-MX"/>
        </w:rPr>
        <w:t xml:space="preserve"> </w:t>
      </w:r>
      <w:r w:rsidRPr="00F745BF">
        <w:rPr>
          <w:rFonts w:ascii="Arial" w:eastAsia="Arial" w:hAnsi="Arial" w:cs="Arial"/>
          <w:sz w:val="18"/>
          <w:szCs w:val="18"/>
          <w:lang w:val="es-MX"/>
        </w:rPr>
        <w:t>identificación</w:t>
      </w:r>
      <w:r w:rsidRPr="00F745BF">
        <w:rPr>
          <w:rFonts w:ascii="Arial" w:eastAsia="Arial" w:hAnsi="Arial" w:cs="Arial"/>
          <w:spacing w:val="22"/>
          <w:sz w:val="18"/>
          <w:szCs w:val="18"/>
          <w:lang w:val="es-MX"/>
        </w:rPr>
        <w:t xml:space="preserve"> </w:t>
      </w:r>
      <w:r w:rsidRPr="00F745BF">
        <w:rPr>
          <w:rFonts w:ascii="Arial" w:eastAsia="Arial" w:hAnsi="Arial" w:cs="Arial"/>
          <w:sz w:val="18"/>
          <w:szCs w:val="18"/>
          <w:lang w:val="es-MX"/>
        </w:rPr>
        <w:t>de</w:t>
      </w:r>
      <w:r w:rsidRPr="00F745BF">
        <w:rPr>
          <w:rFonts w:ascii="Arial" w:eastAsia="Arial" w:hAnsi="Arial" w:cs="Arial"/>
          <w:spacing w:val="23"/>
          <w:sz w:val="18"/>
          <w:szCs w:val="18"/>
          <w:lang w:val="es-MX"/>
        </w:rPr>
        <w:t xml:space="preserve"> </w:t>
      </w:r>
      <w:r w:rsidRPr="00F745BF">
        <w:rPr>
          <w:rFonts w:ascii="Arial" w:eastAsia="Arial" w:hAnsi="Arial" w:cs="Arial"/>
          <w:spacing w:val="-1"/>
          <w:sz w:val="18"/>
          <w:szCs w:val="18"/>
          <w:lang w:val="es-MX"/>
        </w:rPr>
        <w:t>la</w:t>
      </w:r>
      <w:r w:rsidRPr="00F745BF">
        <w:rPr>
          <w:rFonts w:ascii="Arial" w:eastAsia="Arial" w:hAnsi="Arial" w:cs="Arial"/>
          <w:spacing w:val="23"/>
          <w:sz w:val="18"/>
          <w:szCs w:val="18"/>
          <w:lang w:val="es-MX"/>
        </w:rPr>
        <w:t xml:space="preserve"> </w:t>
      </w:r>
      <w:r w:rsidRPr="00F745BF">
        <w:rPr>
          <w:rFonts w:ascii="Arial" w:eastAsia="Arial" w:hAnsi="Arial" w:cs="Arial"/>
          <w:spacing w:val="1"/>
          <w:sz w:val="18"/>
          <w:szCs w:val="18"/>
          <w:lang w:val="es-MX"/>
        </w:rPr>
        <w:t>Pobreza,</w:t>
      </w:r>
    </w:p>
    <w:p w14:paraId="14832564" w14:textId="77777777" w:rsidR="005B776E" w:rsidRPr="00F745BF" w:rsidRDefault="005B776E" w:rsidP="005B776E">
      <w:pPr>
        <w:pStyle w:val="Textoindependiente"/>
        <w:spacing w:line="230" w:lineRule="exact"/>
        <w:ind w:left="122"/>
        <w:jc w:val="both"/>
        <w:rPr>
          <w:sz w:val="18"/>
          <w:szCs w:val="18"/>
          <w:lang w:val="es-MX"/>
        </w:rPr>
      </w:pPr>
      <w:r w:rsidRPr="00F745BF">
        <w:rPr>
          <w:spacing w:val="-1"/>
          <w:sz w:val="18"/>
          <w:szCs w:val="18"/>
          <w:lang w:val="es-MX"/>
        </w:rPr>
        <w:t>Capítulo</w:t>
      </w:r>
      <w:r w:rsidRPr="00F745BF">
        <w:rPr>
          <w:spacing w:val="-9"/>
          <w:sz w:val="18"/>
          <w:szCs w:val="18"/>
          <w:lang w:val="es-MX"/>
        </w:rPr>
        <w:t xml:space="preserve"> </w:t>
      </w:r>
      <w:r w:rsidRPr="00F745BF">
        <w:rPr>
          <w:sz w:val="18"/>
          <w:szCs w:val="18"/>
          <w:lang w:val="es-MX"/>
        </w:rPr>
        <w:t>1,</w:t>
      </w:r>
      <w:r w:rsidRPr="00F745BF">
        <w:rPr>
          <w:position w:val="10"/>
          <w:sz w:val="18"/>
          <w:szCs w:val="18"/>
          <w:lang w:val="es-MX"/>
        </w:rPr>
        <w:t>1</w:t>
      </w:r>
    </w:p>
    <w:p w14:paraId="063E20F5" w14:textId="77777777" w:rsidR="005B776E" w:rsidRPr="00F745BF" w:rsidRDefault="005B776E" w:rsidP="005B776E">
      <w:pPr>
        <w:spacing w:before="6"/>
        <w:rPr>
          <w:rFonts w:ascii="Arial" w:eastAsia="Arial" w:hAnsi="Arial" w:cs="Arial"/>
          <w:sz w:val="18"/>
          <w:szCs w:val="18"/>
          <w:lang w:val="es-MX"/>
        </w:rPr>
      </w:pPr>
    </w:p>
    <w:p w14:paraId="18831040" w14:textId="77777777" w:rsidR="005B776E" w:rsidRPr="00F745BF" w:rsidRDefault="005B776E" w:rsidP="005B776E">
      <w:pPr>
        <w:spacing w:line="237" w:lineRule="auto"/>
        <w:ind w:left="481" w:right="112"/>
        <w:jc w:val="both"/>
        <w:rPr>
          <w:rFonts w:ascii="Arial" w:eastAsia="Arial" w:hAnsi="Arial" w:cs="Arial"/>
          <w:sz w:val="18"/>
          <w:szCs w:val="18"/>
          <w:lang w:val="es-MX"/>
        </w:rPr>
      </w:pPr>
      <w:r w:rsidRPr="00F745BF">
        <w:rPr>
          <w:rFonts w:ascii="Arial" w:eastAsia="Arial" w:hAnsi="Arial" w:cs="Arial"/>
          <w:b/>
          <w:bCs/>
          <w:i/>
          <w:spacing w:val="-1"/>
          <w:sz w:val="18"/>
          <w:szCs w:val="18"/>
          <w:lang w:val="es-MX"/>
        </w:rPr>
        <w:t>“NOVENO.-</w:t>
      </w:r>
      <w:r w:rsidRPr="00F745BF">
        <w:rPr>
          <w:rFonts w:ascii="Arial" w:eastAsia="Arial" w:hAnsi="Arial" w:cs="Arial"/>
          <w:b/>
          <w:bCs/>
          <w:i/>
          <w:spacing w:val="7"/>
          <w:sz w:val="18"/>
          <w:szCs w:val="18"/>
          <w:lang w:val="es-MX"/>
        </w:rPr>
        <w:t xml:space="preserve"> </w:t>
      </w:r>
      <w:r w:rsidRPr="00F745BF">
        <w:rPr>
          <w:rFonts w:ascii="Arial" w:eastAsia="Arial" w:hAnsi="Arial" w:cs="Arial"/>
          <w:b/>
          <w:bCs/>
          <w:i/>
          <w:sz w:val="18"/>
          <w:szCs w:val="18"/>
          <w:lang w:val="es-MX"/>
        </w:rPr>
        <w:t>Las</w:t>
      </w:r>
      <w:r w:rsidRPr="00F745BF">
        <w:rPr>
          <w:rFonts w:ascii="Arial" w:eastAsia="Arial" w:hAnsi="Arial" w:cs="Arial"/>
          <w:b/>
          <w:bCs/>
          <w:i/>
          <w:spacing w:val="7"/>
          <w:sz w:val="18"/>
          <w:szCs w:val="18"/>
          <w:lang w:val="es-MX"/>
        </w:rPr>
        <w:t xml:space="preserve"> </w:t>
      </w:r>
      <w:r w:rsidRPr="00F745BF">
        <w:rPr>
          <w:rFonts w:ascii="Arial" w:eastAsia="Arial" w:hAnsi="Arial" w:cs="Arial"/>
          <w:b/>
          <w:bCs/>
          <w:i/>
          <w:spacing w:val="-1"/>
          <w:sz w:val="18"/>
          <w:szCs w:val="18"/>
          <w:lang w:val="es-MX"/>
        </w:rPr>
        <w:t>dependencias</w:t>
      </w:r>
      <w:r w:rsidRPr="00F745BF">
        <w:rPr>
          <w:rFonts w:ascii="Arial" w:eastAsia="Arial" w:hAnsi="Arial" w:cs="Arial"/>
          <w:b/>
          <w:bCs/>
          <w:i/>
          <w:spacing w:val="7"/>
          <w:sz w:val="18"/>
          <w:szCs w:val="18"/>
          <w:lang w:val="es-MX"/>
        </w:rPr>
        <w:t xml:space="preserve"> </w:t>
      </w:r>
      <w:r w:rsidRPr="00F745BF">
        <w:rPr>
          <w:rFonts w:ascii="Arial" w:eastAsia="Arial" w:hAnsi="Arial" w:cs="Arial"/>
          <w:b/>
          <w:bCs/>
          <w:i/>
          <w:sz w:val="18"/>
          <w:szCs w:val="18"/>
          <w:lang w:val="es-MX"/>
        </w:rPr>
        <w:t>y</w:t>
      </w:r>
      <w:r w:rsidRPr="00F745BF">
        <w:rPr>
          <w:rFonts w:ascii="Arial" w:eastAsia="Arial" w:hAnsi="Arial" w:cs="Arial"/>
          <w:b/>
          <w:bCs/>
          <w:i/>
          <w:spacing w:val="7"/>
          <w:sz w:val="18"/>
          <w:szCs w:val="18"/>
          <w:lang w:val="es-MX"/>
        </w:rPr>
        <w:t xml:space="preserve"> </w:t>
      </w:r>
      <w:r w:rsidRPr="00F745BF">
        <w:rPr>
          <w:rFonts w:ascii="Arial" w:eastAsia="Arial" w:hAnsi="Arial" w:cs="Arial"/>
          <w:b/>
          <w:bCs/>
          <w:i/>
          <w:spacing w:val="-1"/>
          <w:sz w:val="18"/>
          <w:szCs w:val="18"/>
          <w:lang w:val="es-MX"/>
        </w:rPr>
        <w:t>entidades</w:t>
      </w:r>
      <w:r w:rsidRPr="00F745BF">
        <w:rPr>
          <w:rFonts w:ascii="Arial" w:eastAsia="Arial" w:hAnsi="Arial" w:cs="Arial"/>
          <w:b/>
          <w:bCs/>
          <w:i/>
          <w:spacing w:val="11"/>
          <w:sz w:val="18"/>
          <w:szCs w:val="18"/>
          <w:lang w:val="es-MX"/>
        </w:rPr>
        <w:t xml:space="preserve"> </w:t>
      </w:r>
      <w:r w:rsidRPr="00F745BF">
        <w:rPr>
          <w:rFonts w:ascii="Arial" w:eastAsia="Arial" w:hAnsi="Arial" w:cs="Arial"/>
          <w:b/>
          <w:bCs/>
          <w:i/>
          <w:spacing w:val="-1"/>
          <w:sz w:val="18"/>
          <w:szCs w:val="18"/>
          <w:lang w:val="es-MX"/>
        </w:rPr>
        <w:t>deberán</w:t>
      </w:r>
      <w:r w:rsidRPr="00F745BF">
        <w:rPr>
          <w:rFonts w:ascii="Arial" w:eastAsia="Arial" w:hAnsi="Arial" w:cs="Arial"/>
          <w:b/>
          <w:bCs/>
          <w:i/>
          <w:spacing w:val="7"/>
          <w:sz w:val="18"/>
          <w:szCs w:val="18"/>
          <w:lang w:val="es-MX"/>
        </w:rPr>
        <w:t xml:space="preserve"> </w:t>
      </w:r>
      <w:r w:rsidRPr="00F745BF">
        <w:rPr>
          <w:rFonts w:ascii="Arial" w:eastAsia="Arial" w:hAnsi="Arial" w:cs="Arial"/>
          <w:b/>
          <w:bCs/>
          <w:i/>
          <w:spacing w:val="-1"/>
          <w:sz w:val="18"/>
          <w:szCs w:val="18"/>
          <w:lang w:val="es-MX"/>
        </w:rPr>
        <w:t>identificar</w:t>
      </w:r>
      <w:r w:rsidRPr="00F745BF">
        <w:rPr>
          <w:rFonts w:ascii="Arial" w:eastAsia="Arial" w:hAnsi="Arial" w:cs="Arial"/>
          <w:b/>
          <w:bCs/>
          <w:i/>
          <w:spacing w:val="7"/>
          <w:sz w:val="18"/>
          <w:szCs w:val="18"/>
          <w:lang w:val="es-MX"/>
        </w:rPr>
        <w:t xml:space="preserve"> </w:t>
      </w:r>
      <w:r w:rsidRPr="00F745BF">
        <w:rPr>
          <w:rFonts w:ascii="Arial" w:eastAsia="Arial" w:hAnsi="Arial" w:cs="Arial"/>
          <w:b/>
          <w:bCs/>
          <w:i/>
          <w:sz w:val="18"/>
          <w:szCs w:val="18"/>
          <w:lang w:val="es-MX"/>
        </w:rPr>
        <w:t>a</w:t>
      </w:r>
      <w:r w:rsidRPr="00F745BF">
        <w:rPr>
          <w:rFonts w:ascii="Arial" w:eastAsia="Arial" w:hAnsi="Arial" w:cs="Arial"/>
          <w:b/>
          <w:bCs/>
          <w:i/>
          <w:spacing w:val="7"/>
          <w:sz w:val="18"/>
          <w:szCs w:val="18"/>
          <w:lang w:val="es-MX"/>
        </w:rPr>
        <w:t xml:space="preserve"> </w:t>
      </w:r>
      <w:r w:rsidRPr="00F745BF">
        <w:rPr>
          <w:rFonts w:ascii="Arial" w:eastAsia="Arial" w:hAnsi="Arial" w:cs="Arial"/>
          <w:b/>
          <w:bCs/>
          <w:i/>
          <w:spacing w:val="-1"/>
          <w:sz w:val="18"/>
          <w:szCs w:val="18"/>
          <w:lang w:val="es-MX"/>
        </w:rPr>
        <w:t>las</w:t>
      </w:r>
      <w:r w:rsidRPr="00F745BF">
        <w:rPr>
          <w:rFonts w:ascii="Arial" w:eastAsia="Arial" w:hAnsi="Arial" w:cs="Arial"/>
          <w:b/>
          <w:bCs/>
          <w:i/>
          <w:spacing w:val="7"/>
          <w:sz w:val="18"/>
          <w:szCs w:val="18"/>
          <w:lang w:val="es-MX"/>
        </w:rPr>
        <w:t xml:space="preserve"> </w:t>
      </w:r>
      <w:r w:rsidRPr="00F745BF">
        <w:rPr>
          <w:rFonts w:ascii="Arial" w:eastAsia="Arial" w:hAnsi="Arial" w:cs="Arial"/>
          <w:b/>
          <w:bCs/>
          <w:i/>
          <w:spacing w:val="-1"/>
          <w:sz w:val="18"/>
          <w:szCs w:val="18"/>
          <w:lang w:val="es-MX"/>
        </w:rPr>
        <w:t>personas</w:t>
      </w:r>
      <w:r w:rsidRPr="00F745BF">
        <w:rPr>
          <w:rFonts w:ascii="Arial" w:eastAsia="Arial" w:hAnsi="Arial" w:cs="Arial"/>
          <w:b/>
          <w:bCs/>
          <w:i/>
          <w:spacing w:val="7"/>
          <w:sz w:val="18"/>
          <w:szCs w:val="18"/>
          <w:lang w:val="es-MX"/>
        </w:rPr>
        <w:t xml:space="preserve"> </w:t>
      </w:r>
      <w:r w:rsidRPr="00F745BF">
        <w:rPr>
          <w:rFonts w:ascii="Arial" w:eastAsia="Arial" w:hAnsi="Arial" w:cs="Arial"/>
          <w:b/>
          <w:bCs/>
          <w:i/>
          <w:sz w:val="18"/>
          <w:szCs w:val="18"/>
          <w:lang w:val="es-MX"/>
        </w:rPr>
        <w:t>o</w:t>
      </w:r>
      <w:r w:rsidRPr="00F745BF">
        <w:rPr>
          <w:rFonts w:ascii="Arial" w:eastAsia="Arial" w:hAnsi="Arial" w:cs="Arial"/>
          <w:b/>
          <w:bCs/>
          <w:i/>
          <w:spacing w:val="5"/>
          <w:sz w:val="18"/>
          <w:szCs w:val="18"/>
          <w:lang w:val="es-MX"/>
        </w:rPr>
        <w:t xml:space="preserve"> </w:t>
      </w:r>
      <w:r w:rsidRPr="00F745BF">
        <w:rPr>
          <w:rFonts w:ascii="Arial" w:eastAsia="Arial" w:hAnsi="Arial" w:cs="Arial"/>
          <w:b/>
          <w:bCs/>
          <w:i/>
          <w:spacing w:val="-1"/>
          <w:sz w:val="18"/>
          <w:szCs w:val="18"/>
          <w:lang w:val="es-MX"/>
        </w:rPr>
        <w:t>grupos</w:t>
      </w:r>
      <w:r w:rsidRPr="00F745BF">
        <w:rPr>
          <w:rFonts w:ascii="Arial" w:eastAsia="Arial" w:hAnsi="Arial" w:cs="Arial"/>
          <w:b/>
          <w:bCs/>
          <w:i/>
          <w:spacing w:val="8"/>
          <w:sz w:val="18"/>
          <w:szCs w:val="18"/>
          <w:lang w:val="es-MX"/>
        </w:rPr>
        <w:t xml:space="preserve"> </w:t>
      </w:r>
      <w:r w:rsidRPr="00F745BF">
        <w:rPr>
          <w:rFonts w:ascii="Arial" w:eastAsia="Arial" w:hAnsi="Arial" w:cs="Arial"/>
          <w:b/>
          <w:bCs/>
          <w:i/>
          <w:sz w:val="18"/>
          <w:szCs w:val="18"/>
          <w:lang w:val="es-MX"/>
        </w:rPr>
        <w:t>de</w:t>
      </w:r>
      <w:r w:rsidRPr="00F745BF">
        <w:rPr>
          <w:rFonts w:ascii="Arial" w:eastAsia="Arial" w:hAnsi="Arial" w:cs="Arial"/>
          <w:b/>
          <w:bCs/>
          <w:i/>
          <w:spacing w:val="8"/>
          <w:sz w:val="18"/>
          <w:szCs w:val="18"/>
          <w:lang w:val="es-MX"/>
        </w:rPr>
        <w:t xml:space="preserve"> </w:t>
      </w:r>
      <w:r w:rsidRPr="00F745BF">
        <w:rPr>
          <w:rFonts w:ascii="Arial" w:eastAsia="Arial" w:hAnsi="Arial" w:cs="Arial"/>
          <w:b/>
          <w:bCs/>
          <w:i/>
          <w:spacing w:val="-1"/>
          <w:sz w:val="18"/>
          <w:szCs w:val="18"/>
          <w:lang w:val="es-MX"/>
        </w:rPr>
        <w:t>personas</w:t>
      </w:r>
      <w:r w:rsidRPr="00F745BF">
        <w:rPr>
          <w:rFonts w:ascii="Arial" w:eastAsia="Arial" w:hAnsi="Arial" w:cs="Arial"/>
          <w:b/>
          <w:bCs/>
          <w:i/>
          <w:spacing w:val="89"/>
          <w:sz w:val="18"/>
          <w:szCs w:val="18"/>
          <w:lang w:val="es-MX"/>
        </w:rPr>
        <w:t xml:space="preserve"> </w:t>
      </w:r>
      <w:r w:rsidRPr="00F745BF">
        <w:rPr>
          <w:rFonts w:ascii="Arial" w:eastAsia="Arial" w:hAnsi="Arial" w:cs="Arial"/>
          <w:b/>
          <w:bCs/>
          <w:i/>
          <w:sz w:val="18"/>
          <w:szCs w:val="18"/>
          <w:lang w:val="es-MX"/>
        </w:rPr>
        <w:t>en</w:t>
      </w:r>
      <w:r w:rsidRPr="00F745BF">
        <w:rPr>
          <w:rFonts w:ascii="Arial" w:eastAsia="Arial" w:hAnsi="Arial" w:cs="Arial"/>
          <w:b/>
          <w:bCs/>
          <w:i/>
          <w:spacing w:val="15"/>
          <w:sz w:val="18"/>
          <w:szCs w:val="18"/>
          <w:lang w:val="es-MX"/>
        </w:rPr>
        <w:t xml:space="preserve"> </w:t>
      </w:r>
      <w:r w:rsidRPr="00F745BF">
        <w:rPr>
          <w:rFonts w:ascii="Arial" w:eastAsia="Arial" w:hAnsi="Arial" w:cs="Arial"/>
          <w:b/>
          <w:bCs/>
          <w:i/>
          <w:spacing w:val="-1"/>
          <w:sz w:val="18"/>
          <w:szCs w:val="18"/>
          <w:lang w:val="es-MX"/>
        </w:rPr>
        <w:t>situación</w:t>
      </w:r>
      <w:r w:rsidRPr="00F745BF">
        <w:rPr>
          <w:rFonts w:ascii="Arial" w:eastAsia="Arial" w:hAnsi="Arial" w:cs="Arial"/>
          <w:b/>
          <w:bCs/>
          <w:i/>
          <w:spacing w:val="12"/>
          <w:sz w:val="18"/>
          <w:szCs w:val="18"/>
          <w:lang w:val="es-MX"/>
        </w:rPr>
        <w:t xml:space="preserve"> </w:t>
      </w:r>
      <w:r w:rsidRPr="00F745BF">
        <w:rPr>
          <w:rFonts w:ascii="Arial" w:eastAsia="Arial" w:hAnsi="Arial" w:cs="Arial"/>
          <w:b/>
          <w:bCs/>
          <w:i/>
          <w:sz w:val="18"/>
          <w:szCs w:val="18"/>
          <w:lang w:val="es-MX"/>
        </w:rPr>
        <w:t>de</w:t>
      </w:r>
      <w:r w:rsidRPr="00F745BF">
        <w:rPr>
          <w:rFonts w:ascii="Arial" w:eastAsia="Arial" w:hAnsi="Arial" w:cs="Arial"/>
          <w:b/>
          <w:bCs/>
          <w:i/>
          <w:spacing w:val="15"/>
          <w:sz w:val="18"/>
          <w:szCs w:val="18"/>
          <w:lang w:val="es-MX"/>
        </w:rPr>
        <w:t xml:space="preserve"> </w:t>
      </w:r>
      <w:r w:rsidRPr="00F745BF">
        <w:rPr>
          <w:rFonts w:ascii="Arial" w:eastAsia="Arial" w:hAnsi="Arial" w:cs="Arial"/>
          <w:b/>
          <w:bCs/>
          <w:i/>
          <w:spacing w:val="-1"/>
          <w:sz w:val="18"/>
          <w:szCs w:val="18"/>
          <w:lang w:val="es-MX"/>
        </w:rPr>
        <w:t>pobreza</w:t>
      </w:r>
      <w:r w:rsidRPr="00F745BF">
        <w:rPr>
          <w:rFonts w:ascii="Arial" w:eastAsia="Arial" w:hAnsi="Arial" w:cs="Arial"/>
          <w:b/>
          <w:bCs/>
          <w:i/>
          <w:spacing w:val="11"/>
          <w:sz w:val="18"/>
          <w:szCs w:val="18"/>
          <w:lang w:val="es-MX"/>
        </w:rPr>
        <w:t xml:space="preserve"> </w:t>
      </w:r>
      <w:r w:rsidRPr="00F745BF">
        <w:rPr>
          <w:rFonts w:ascii="Arial" w:eastAsia="Arial" w:hAnsi="Arial" w:cs="Arial"/>
          <w:b/>
          <w:bCs/>
          <w:i/>
          <w:spacing w:val="-1"/>
          <w:sz w:val="18"/>
          <w:szCs w:val="18"/>
          <w:lang w:val="es-MX"/>
        </w:rPr>
        <w:t>mediante</w:t>
      </w:r>
      <w:r w:rsidRPr="00F745BF">
        <w:rPr>
          <w:rFonts w:ascii="Arial" w:eastAsia="Arial" w:hAnsi="Arial" w:cs="Arial"/>
          <w:b/>
          <w:bCs/>
          <w:i/>
          <w:spacing w:val="15"/>
          <w:sz w:val="18"/>
          <w:szCs w:val="18"/>
          <w:lang w:val="es-MX"/>
        </w:rPr>
        <w:t xml:space="preserve"> </w:t>
      </w:r>
      <w:r w:rsidRPr="00F745BF">
        <w:rPr>
          <w:rFonts w:ascii="Arial" w:eastAsia="Arial" w:hAnsi="Arial" w:cs="Arial"/>
          <w:b/>
          <w:bCs/>
          <w:i/>
          <w:sz w:val="18"/>
          <w:szCs w:val="18"/>
          <w:lang w:val="es-MX"/>
        </w:rPr>
        <w:t>la</w:t>
      </w:r>
      <w:r w:rsidRPr="00F745BF">
        <w:rPr>
          <w:rFonts w:ascii="Arial" w:eastAsia="Arial" w:hAnsi="Arial" w:cs="Arial"/>
          <w:b/>
          <w:bCs/>
          <w:i/>
          <w:spacing w:val="13"/>
          <w:sz w:val="18"/>
          <w:szCs w:val="18"/>
          <w:lang w:val="es-MX"/>
        </w:rPr>
        <w:t xml:space="preserve"> </w:t>
      </w:r>
      <w:r w:rsidRPr="00F745BF">
        <w:rPr>
          <w:rFonts w:ascii="Arial" w:eastAsia="Arial" w:hAnsi="Arial" w:cs="Arial"/>
          <w:b/>
          <w:bCs/>
          <w:i/>
          <w:spacing w:val="-1"/>
          <w:sz w:val="18"/>
          <w:szCs w:val="18"/>
          <w:lang w:val="es-MX"/>
        </w:rPr>
        <w:t>selección</w:t>
      </w:r>
      <w:r w:rsidRPr="00F745BF">
        <w:rPr>
          <w:rFonts w:ascii="Arial" w:eastAsia="Arial" w:hAnsi="Arial" w:cs="Arial"/>
          <w:b/>
          <w:bCs/>
          <w:i/>
          <w:spacing w:val="12"/>
          <w:sz w:val="18"/>
          <w:szCs w:val="18"/>
          <w:lang w:val="es-MX"/>
        </w:rPr>
        <w:t xml:space="preserve"> </w:t>
      </w:r>
      <w:r w:rsidRPr="00F745BF">
        <w:rPr>
          <w:rFonts w:ascii="Arial" w:eastAsia="Arial" w:hAnsi="Arial" w:cs="Arial"/>
          <w:b/>
          <w:bCs/>
          <w:i/>
          <w:sz w:val="18"/>
          <w:szCs w:val="18"/>
          <w:lang w:val="es-MX"/>
        </w:rPr>
        <w:t>de</w:t>
      </w:r>
      <w:r w:rsidRPr="00F745BF">
        <w:rPr>
          <w:rFonts w:ascii="Arial" w:eastAsia="Arial" w:hAnsi="Arial" w:cs="Arial"/>
          <w:b/>
          <w:bCs/>
          <w:i/>
          <w:spacing w:val="13"/>
          <w:sz w:val="18"/>
          <w:szCs w:val="18"/>
          <w:lang w:val="es-MX"/>
        </w:rPr>
        <w:t xml:space="preserve"> </w:t>
      </w:r>
      <w:r w:rsidRPr="00F745BF">
        <w:rPr>
          <w:rFonts w:ascii="Arial" w:eastAsia="Arial" w:hAnsi="Arial" w:cs="Arial"/>
          <w:b/>
          <w:bCs/>
          <w:i/>
          <w:sz w:val="18"/>
          <w:szCs w:val="18"/>
          <w:lang w:val="es-MX"/>
        </w:rPr>
        <w:t>alguno</w:t>
      </w:r>
      <w:r w:rsidRPr="00F745BF">
        <w:rPr>
          <w:rFonts w:ascii="Arial" w:eastAsia="Arial" w:hAnsi="Arial" w:cs="Arial"/>
          <w:b/>
          <w:bCs/>
          <w:i/>
          <w:spacing w:val="15"/>
          <w:sz w:val="18"/>
          <w:szCs w:val="18"/>
          <w:lang w:val="es-MX"/>
        </w:rPr>
        <w:t xml:space="preserve"> </w:t>
      </w:r>
      <w:r w:rsidRPr="00F745BF">
        <w:rPr>
          <w:rFonts w:ascii="Arial" w:eastAsia="Arial" w:hAnsi="Arial" w:cs="Arial"/>
          <w:b/>
          <w:bCs/>
          <w:i/>
          <w:spacing w:val="-1"/>
          <w:sz w:val="18"/>
          <w:szCs w:val="18"/>
          <w:lang w:val="es-MX"/>
        </w:rPr>
        <w:t>de</w:t>
      </w:r>
      <w:r w:rsidRPr="00F745BF">
        <w:rPr>
          <w:rFonts w:ascii="Arial" w:eastAsia="Arial" w:hAnsi="Arial" w:cs="Arial"/>
          <w:b/>
          <w:bCs/>
          <w:i/>
          <w:spacing w:val="15"/>
          <w:sz w:val="18"/>
          <w:szCs w:val="18"/>
          <w:lang w:val="es-MX"/>
        </w:rPr>
        <w:t xml:space="preserve"> </w:t>
      </w:r>
      <w:r w:rsidRPr="00F745BF">
        <w:rPr>
          <w:rFonts w:ascii="Arial" w:eastAsia="Arial" w:hAnsi="Arial" w:cs="Arial"/>
          <w:b/>
          <w:bCs/>
          <w:i/>
          <w:sz w:val="18"/>
          <w:szCs w:val="18"/>
          <w:lang w:val="es-MX"/>
        </w:rPr>
        <w:t>los</w:t>
      </w:r>
      <w:r w:rsidRPr="00F745BF">
        <w:rPr>
          <w:rFonts w:ascii="Arial" w:eastAsia="Arial" w:hAnsi="Arial" w:cs="Arial"/>
          <w:b/>
          <w:bCs/>
          <w:i/>
          <w:spacing w:val="13"/>
          <w:sz w:val="18"/>
          <w:szCs w:val="18"/>
          <w:lang w:val="es-MX"/>
        </w:rPr>
        <w:t xml:space="preserve"> </w:t>
      </w:r>
      <w:r w:rsidRPr="00F745BF">
        <w:rPr>
          <w:rFonts w:ascii="Arial" w:eastAsia="Arial" w:hAnsi="Arial" w:cs="Arial"/>
          <w:b/>
          <w:bCs/>
          <w:i/>
          <w:spacing w:val="-1"/>
          <w:sz w:val="18"/>
          <w:szCs w:val="18"/>
          <w:lang w:val="es-MX"/>
        </w:rPr>
        <w:t>siguientes</w:t>
      </w:r>
      <w:r w:rsidRPr="00F745BF">
        <w:rPr>
          <w:rFonts w:ascii="Arial" w:eastAsia="Arial" w:hAnsi="Arial" w:cs="Arial"/>
          <w:b/>
          <w:bCs/>
          <w:i/>
          <w:spacing w:val="13"/>
          <w:sz w:val="18"/>
          <w:szCs w:val="18"/>
          <w:lang w:val="es-MX"/>
        </w:rPr>
        <w:t xml:space="preserve"> </w:t>
      </w:r>
      <w:r w:rsidRPr="00F745BF">
        <w:rPr>
          <w:rFonts w:ascii="Arial" w:eastAsia="Arial" w:hAnsi="Arial" w:cs="Arial"/>
          <w:b/>
          <w:bCs/>
          <w:i/>
          <w:spacing w:val="1"/>
          <w:sz w:val="18"/>
          <w:szCs w:val="18"/>
          <w:lang w:val="es-MX"/>
        </w:rPr>
        <w:t>criterios,</w:t>
      </w:r>
      <w:r w:rsidRPr="00F745BF">
        <w:rPr>
          <w:rFonts w:ascii="Arial" w:eastAsia="Arial" w:hAnsi="Arial" w:cs="Arial"/>
          <w:b/>
          <w:bCs/>
          <w:i/>
          <w:spacing w:val="15"/>
          <w:sz w:val="18"/>
          <w:szCs w:val="18"/>
          <w:lang w:val="es-MX"/>
        </w:rPr>
        <w:t xml:space="preserve"> </w:t>
      </w:r>
      <w:r w:rsidRPr="00F745BF">
        <w:rPr>
          <w:rFonts w:ascii="Arial" w:eastAsia="Arial" w:hAnsi="Arial" w:cs="Arial"/>
          <w:b/>
          <w:bCs/>
          <w:i/>
          <w:sz w:val="18"/>
          <w:szCs w:val="18"/>
          <w:lang w:val="es-MX"/>
        </w:rPr>
        <w:t>o</w:t>
      </w:r>
      <w:r w:rsidRPr="00F745BF">
        <w:rPr>
          <w:rFonts w:ascii="Arial" w:eastAsia="Arial" w:hAnsi="Arial" w:cs="Arial"/>
          <w:b/>
          <w:bCs/>
          <w:i/>
          <w:spacing w:val="12"/>
          <w:sz w:val="18"/>
          <w:szCs w:val="18"/>
          <w:lang w:val="es-MX"/>
        </w:rPr>
        <w:t xml:space="preserve"> </w:t>
      </w:r>
      <w:r w:rsidRPr="00F745BF">
        <w:rPr>
          <w:rFonts w:ascii="Arial" w:eastAsia="Arial" w:hAnsi="Arial" w:cs="Arial"/>
          <w:b/>
          <w:bCs/>
          <w:i/>
          <w:sz w:val="18"/>
          <w:szCs w:val="18"/>
          <w:lang w:val="es-MX"/>
        </w:rPr>
        <w:t>una</w:t>
      </w:r>
      <w:r w:rsidRPr="00F745BF">
        <w:rPr>
          <w:rFonts w:ascii="Arial" w:eastAsia="Arial" w:hAnsi="Arial" w:cs="Arial"/>
          <w:b/>
          <w:bCs/>
          <w:i/>
          <w:spacing w:val="65"/>
          <w:sz w:val="18"/>
          <w:szCs w:val="18"/>
          <w:lang w:val="es-MX"/>
        </w:rPr>
        <w:t xml:space="preserve"> </w:t>
      </w:r>
      <w:r w:rsidRPr="00F745BF">
        <w:rPr>
          <w:rFonts w:ascii="Arial" w:eastAsia="Arial" w:hAnsi="Arial" w:cs="Arial"/>
          <w:b/>
          <w:bCs/>
          <w:i/>
          <w:spacing w:val="-1"/>
          <w:sz w:val="18"/>
          <w:szCs w:val="18"/>
          <w:lang w:val="es-MX"/>
        </w:rPr>
        <w:t>combinación</w:t>
      </w:r>
      <w:r w:rsidRPr="00F745BF">
        <w:rPr>
          <w:rFonts w:ascii="Arial" w:eastAsia="Arial" w:hAnsi="Arial" w:cs="Arial"/>
          <w:b/>
          <w:bCs/>
          <w:i/>
          <w:spacing w:val="-2"/>
          <w:sz w:val="18"/>
          <w:szCs w:val="18"/>
          <w:lang w:val="es-MX"/>
        </w:rPr>
        <w:t xml:space="preserve"> </w:t>
      </w:r>
      <w:r w:rsidRPr="00F745BF">
        <w:rPr>
          <w:rFonts w:ascii="Arial" w:eastAsia="Arial" w:hAnsi="Arial" w:cs="Arial"/>
          <w:b/>
          <w:bCs/>
          <w:i/>
          <w:sz w:val="18"/>
          <w:szCs w:val="18"/>
          <w:lang w:val="es-MX"/>
        </w:rPr>
        <w:t xml:space="preserve">de </w:t>
      </w:r>
      <w:r w:rsidRPr="00F745BF">
        <w:rPr>
          <w:rFonts w:ascii="Arial" w:eastAsia="Arial" w:hAnsi="Arial" w:cs="Arial"/>
          <w:b/>
          <w:bCs/>
          <w:i/>
          <w:spacing w:val="-1"/>
          <w:sz w:val="18"/>
          <w:szCs w:val="18"/>
          <w:lang w:val="es-MX"/>
        </w:rPr>
        <w:t>los</w:t>
      </w:r>
      <w:r w:rsidRPr="00F745BF">
        <w:rPr>
          <w:rFonts w:ascii="Arial" w:eastAsia="Arial" w:hAnsi="Arial" w:cs="Arial"/>
          <w:b/>
          <w:bCs/>
          <w:i/>
          <w:sz w:val="18"/>
          <w:szCs w:val="18"/>
          <w:lang w:val="es-MX"/>
        </w:rPr>
        <w:t xml:space="preserve"> </w:t>
      </w:r>
      <w:r w:rsidRPr="00F745BF">
        <w:rPr>
          <w:rFonts w:ascii="Arial" w:eastAsia="Arial" w:hAnsi="Arial" w:cs="Arial"/>
          <w:b/>
          <w:bCs/>
          <w:i/>
          <w:spacing w:val="-1"/>
          <w:sz w:val="18"/>
          <w:szCs w:val="18"/>
          <w:lang w:val="es-MX"/>
        </w:rPr>
        <w:t>mismos:</w:t>
      </w:r>
    </w:p>
    <w:p w14:paraId="77133865" w14:textId="77777777" w:rsidR="005B776E" w:rsidRPr="00F745BF" w:rsidRDefault="005B776E" w:rsidP="005B776E">
      <w:pPr>
        <w:spacing w:before="8"/>
        <w:rPr>
          <w:rFonts w:ascii="Arial" w:eastAsia="Arial" w:hAnsi="Arial" w:cs="Arial"/>
          <w:b/>
          <w:bCs/>
          <w:i/>
          <w:sz w:val="18"/>
          <w:szCs w:val="18"/>
          <w:lang w:val="es-MX"/>
        </w:rPr>
      </w:pPr>
    </w:p>
    <w:p w14:paraId="37677008" w14:textId="77777777" w:rsidR="005B776E" w:rsidRPr="00F745BF" w:rsidRDefault="005B776E" w:rsidP="00F37A4A">
      <w:pPr>
        <w:widowControl w:val="0"/>
        <w:numPr>
          <w:ilvl w:val="0"/>
          <w:numId w:val="135"/>
        </w:numPr>
        <w:tabs>
          <w:tab w:val="left" w:pos="1202"/>
        </w:tabs>
        <w:ind w:right="111"/>
        <w:jc w:val="both"/>
        <w:rPr>
          <w:rFonts w:ascii="Arial" w:eastAsia="Arial" w:hAnsi="Arial" w:cs="Arial"/>
          <w:sz w:val="18"/>
          <w:szCs w:val="18"/>
          <w:lang w:val="es-MX"/>
        </w:rPr>
      </w:pPr>
      <w:r w:rsidRPr="00F745BF">
        <w:rPr>
          <w:rFonts w:ascii="Arial" w:hAnsi="Arial"/>
          <w:b/>
          <w:i/>
          <w:spacing w:val="-1"/>
          <w:sz w:val="18"/>
          <w:szCs w:val="18"/>
          <w:lang w:val="es-MX"/>
        </w:rPr>
        <w:t>Criterios</w:t>
      </w:r>
      <w:r w:rsidRPr="00F745BF">
        <w:rPr>
          <w:rFonts w:ascii="Arial" w:hAnsi="Arial"/>
          <w:b/>
          <w:i/>
          <w:spacing w:val="8"/>
          <w:sz w:val="18"/>
          <w:szCs w:val="18"/>
          <w:lang w:val="es-MX"/>
        </w:rPr>
        <w:t xml:space="preserve"> </w:t>
      </w:r>
      <w:r w:rsidRPr="00F745BF">
        <w:rPr>
          <w:rFonts w:ascii="Arial" w:hAnsi="Arial"/>
          <w:b/>
          <w:i/>
          <w:spacing w:val="-1"/>
          <w:sz w:val="18"/>
          <w:szCs w:val="18"/>
          <w:lang w:val="es-MX"/>
        </w:rPr>
        <w:t>asociados</w:t>
      </w:r>
      <w:r w:rsidRPr="00F745BF">
        <w:rPr>
          <w:rFonts w:ascii="Arial" w:hAnsi="Arial"/>
          <w:b/>
          <w:i/>
          <w:spacing w:val="7"/>
          <w:sz w:val="18"/>
          <w:szCs w:val="18"/>
          <w:lang w:val="es-MX"/>
        </w:rPr>
        <w:t xml:space="preserve"> </w:t>
      </w:r>
      <w:r w:rsidRPr="00F745BF">
        <w:rPr>
          <w:rFonts w:ascii="Arial" w:hAnsi="Arial"/>
          <w:b/>
          <w:i/>
          <w:sz w:val="18"/>
          <w:szCs w:val="18"/>
          <w:lang w:val="es-MX"/>
        </w:rPr>
        <w:t>al</w:t>
      </w:r>
      <w:r w:rsidRPr="00F745BF">
        <w:rPr>
          <w:rFonts w:ascii="Arial" w:hAnsi="Arial"/>
          <w:b/>
          <w:i/>
          <w:spacing w:val="5"/>
          <w:sz w:val="18"/>
          <w:szCs w:val="18"/>
          <w:lang w:val="es-MX"/>
        </w:rPr>
        <w:t xml:space="preserve"> </w:t>
      </w:r>
      <w:r w:rsidRPr="00F745BF">
        <w:rPr>
          <w:rFonts w:ascii="Arial" w:hAnsi="Arial"/>
          <w:b/>
          <w:i/>
          <w:spacing w:val="-1"/>
          <w:sz w:val="18"/>
          <w:szCs w:val="18"/>
          <w:lang w:val="es-MX"/>
        </w:rPr>
        <w:t>bienestar</w:t>
      </w:r>
      <w:r w:rsidRPr="00F745BF">
        <w:rPr>
          <w:rFonts w:ascii="Arial" w:hAnsi="Arial"/>
          <w:b/>
          <w:i/>
          <w:spacing w:val="7"/>
          <w:sz w:val="18"/>
          <w:szCs w:val="18"/>
          <w:lang w:val="es-MX"/>
        </w:rPr>
        <w:t xml:space="preserve"> </w:t>
      </w:r>
      <w:r w:rsidRPr="00F745BF">
        <w:rPr>
          <w:rFonts w:ascii="Arial" w:hAnsi="Arial"/>
          <w:b/>
          <w:i/>
          <w:spacing w:val="-1"/>
          <w:sz w:val="18"/>
          <w:szCs w:val="18"/>
          <w:lang w:val="es-MX"/>
        </w:rPr>
        <w:t>económico:</w:t>
      </w:r>
      <w:r w:rsidRPr="00F745BF">
        <w:rPr>
          <w:rFonts w:ascii="Arial" w:hAnsi="Arial"/>
          <w:b/>
          <w:i/>
          <w:spacing w:val="7"/>
          <w:sz w:val="18"/>
          <w:szCs w:val="18"/>
          <w:lang w:val="es-MX"/>
        </w:rPr>
        <w:t xml:space="preserve"> </w:t>
      </w:r>
      <w:r w:rsidRPr="00F745BF">
        <w:rPr>
          <w:rFonts w:ascii="Arial" w:hAnsi="Arial"/>
          <w:b/>
          <w:i/>
          <w:sz w:val="18"/>
          <w:szCs w:val="18"/>
          <w:lang w:val="es-MX"/>
        </w:rPr>
        <w:t>los</w:t>
      </w:r>
      <w:r w:rsidRPr="00F745BF">
        <w:rPr>
          <w:rFonts w:ascii="Arial" w:hAnsi="Arial"/>
          <w:b/>
          <w:i/>
          <w:spacing w:val="5"/>
          <w:sz w:val="18"/>
          <w:szCs w:val="18"/>
          <w:lang w:val="es-MX"/>
        </w:rPr>
        <w:t xml:space="preserve"> </w:t>
      </w:r>
      <w:r w:rsidRPr="00F745BF">
        <w:rPr>
          <w:rFonts w:ascii="Arial" w:hAnsi="Arial"/>
          <w:b/>
          <w:i/>
          <w:sz w:val="18"/>
          <w:szCs w:val="18"/>
          <w:lang w:val="es-MX"/>
        </w:rPr>
        <w:t>que</w:t>
      </w:r>
      <w:r w:rsidRPr="00F745BF">
        <w:rPr>
          <w:rFonts w:ascii="Arial" w:hAnsi="Arial"/>
          <w:b/>
          <w:i/>
          <w:spacing w:val="7"/>
          <w:sz w:val="18"/>
          <w:szCs w:val="18"/>
          <w:lang w:val="es-MX"/>
        </w:rPr>
        <w:t xml:space="preserve"> </w:t>
      </w:r>
      <w:r w:rsidRPr="00F745BF">
        <w:rPr>
          <w:rFonts w:ascii="Arial" w:hAnsi="Arial"/>
          <w:b/>
          <w:i/>
          <w:spacing w:val="-1"/>
          <w:sz w:val="18"/>
          <w:szCs w:val="18"/>
          <w:lang w:val="es-MX"/>
        </w:rPr>
        <w:t>sean</w:t>
      </w:r>
      <w:r w:rsidRPr="00F745BF">
        <w:rPr>
          <w:rFonts w:ascii="Arial" w:hAnsi="Arial"/>
          <w:b/>
          <w:i/>
          <w:spacing w:val="7"/>
          <w:sz w:val="18"/>
          <w:szCs w:val="18"/>
          <w:lang w:val="es-MX"/>
        </w:rPr>
        <w:t xml:space="preserve"> </w:t>
      </w:r>
      <w:r w:rsidRPr="00F745BF">
        <w:rPr>
          <w:rFonts w:ascii="Arial" w:hAnsi="Arial"/>
          <w:b/>
          <w:i/>
          <w:spacing w:val="-1"/>
          <w:sz w:val="18"/>
          <w:szCs w:val="18"/>
          <w:lang w:val="es-MX"/>
        </w:rPr>
        <w:t>resultado</w:t>
      </w:r>
      <w:r w:rsidRPr="00F745BF">
        <w:rPr>
          <w:rFonts w:ascii="Arial" w:hAnsi="Arial"/>
          <w:b/>
          <w:i/>
          <w:spacing w:val="7"/>
          <w:sz w:val="18"/>
          <w:szCs w:val="18"/>
          <w:lang w:val="es-MX"/>
        </w:rPr>
        <w:t xml:space="preserve"> </w:t>
      </w:r>
      <w:r w:rsidRPr="00F745BF">
        <w:rPr>
          <w:rFonts w:ascii="Arial" w:hAnsi="Arial"/>
          <w:b/>
          <w:i/>
          <w:sz w:val="18"/>
          <w:szCs w:val="18"/>
          <w:lang w:val="es-MX"/>
        </w:rPr>
        <w:t>de</w:t>
      </w:r>
      <w:r w:rsidRPr="00F745BF">
        <w:rPr>
          <w:rFonts w:ascii="Arial" w:hAnsi="Arial"/>
          <w:b/>
          <w:i/>
          <w:spacing w:val="5"/>
          <w:sz w:val="18"/>
          <w:szCs w:val="18"/>
          <w:lang w:val="es-MX"/>
        </w:rPr>
        <w:t xml:space="preserve"> </w:t>
      </w:r>
      <w:r w:rsidRPr="00F745BF">
        <w:rPr>
          <w:rFonts w:ascii="Arial" w:hAnsi="Arial"/>
          <w:b/>
          <w:i/>
          <w:spacing w:val="-1"/>
          <w:sz w:val="18"/>
          <w:szCs w:val="18"/>
          <w:lang w:val="es-MX"/>
        </w:rPr>
        <w:t>comparar</w:t>
      </w:r>
      <w:r w:rsidRPr="00F745BF">
        <w:rPr>
          <w:rFonts w:ascii="Arial" w:hAnsi="Arial"/>
          <w:b/>
          <w:i/>
          <w:spacing w:val="7"/>
          <w:sz w:val="18"/>
          <w:szCs w:val="18"/>
          <w:lang w:val="es-MX"/>
        </w:rPr>
        <w:t xml:space="preserve"> </w:t>
      </w:r>
      <w:r w:rsidRPr="00F745BF">
        <w:rPr>
          <w:rFonts w:ascii="Arial" w:hAnsi="Arial"/>
          <w:b/>
          <w:i/>
          <w:sz w:val="18"/>
          <w:szCs w:val="18"/>
          <w:lang w:val="es-MX"/>
        </w:rPr>
        <w:t>el</w:t>
      </w:r>
      <w:r w:rsidRPr="00F745BF">
        <w:rPr>
          <w:rFonts w:ascii="Arial" w:hAnsi="Arial"/>
          <w:b/>
          <w:i/>
          <w:spacing w:val="16"/>
          <w:sz w:val="18"/>
          <w:szCs w:val="18"/>
          <w:lang w:val="es-MX"/>
        </w:rPr>
        <w:t xml:space="preserve"> </w:t>
      </w:r>
      <w:r w:rsidRPr="00F745BF">
        <w:rPr>
          <w:rFonts w:ascii="Arial" w:hAnsi="Arial"/>
          <w:b/>
          <w:i/>
          <w:spacing w:val="-1"/>
          <w:sz w:val="18"/>
          <w:szCs w:val="18"/>
          <w:lang w:val="es-MX"/>
        </w:rPr>
        <w:t>ingreso</w:t>
      </w:r>
      <w:r w:rsidRPr="00F745BF">
        <w:rPr>
          <w:rFonts w:ascii="Arial" w:hAnsi="Arial"/>
          <w:b/>
          <w:i/>
          <w:spacing w:val="89"/>
          <w:sz w:val="18"/>
          <w:szCs w:val="18"/>
          <w:lang w:val="es-MX"/>
        </w:rPr>
        <w:t xml:space="preserve"> </w:t>
      </w:r>
      <w:r w:rsidRPr="00F745BF">
        <w:rPr>
          <w:rFonts w:ascii="Arial" w:hAnsi="Arial"/>
          <w:b/>
          <w:i/>
          <w:spacing w:val="-1"/>
          <w:sz w:val="18"/>
          <w:szCs w:val="18"/>
          <w:lang w:val="es-MX"/>
        </w:rPr>
        <w:t>mensual</w:t>
      </w:r>
      <w:r w:rsidRPr="00F745BF">
        <w:rPr>
          <w:rFonts w:ascii="Arial" w:hAnsi="Arial"/>
          <w:b/>
          <w:i/>
          <w:spacing w:val="29"/>
          <w:sz w:val="18"/>
          <w:szCs w:val="18"/>
          <w:lang w:val="es-MX"/>
        </w:rPr>
        <w:t xml:space="preserve"> </w:t>
      </w:r>
      <w:r w:rsidRPr="00F745BF">
        <w:rPr>
          <w:rFonts w:ascii="Arial" w:hAnsi="Arial"/>
          <w:b/>
          <w:i/>
          <w:sz w:val="18"/>
          <w:szCs w:val="18"/>
          <w:lang w:val="es-MX"/>
        </w:rPr>
        <w:t>per</w:t>
      </w:r>
      <w:r w:rsidRPr="00F745BF">
        <w:rPr>
          <w:rFonts w:ascii="Arial" w:hAnsi="Arial"/>
          <w:b/>
          <w:i/>
          <w:spacing w:val="26"/>
          <w:sz w:val="18"/>
          <w:szCs w:val="18"/>
          <w:lang w:val="es-MX"/>
        </w:rPr>
        <w:t xml:space="preserve"> </w:t>
      </w:r>
      <w:r w:rsidRPr="00F745BF">
        <w:rPr>
          <w:rFonts w:ascii="Arial" w:hAnsi="Arial"/>
          <w:b/>
          <w:i/>
          <w:spacing w:val="-1"/>
          <w:sz w:val="18"/>
          <w:szCs w:val="18"/>
          <w:lang w:val="es-MX"/>
        </w:rPr>
        <w:t>cápita</w:t>
      </w:r>
      <w:r w:rsidRPr="00F745BF">
        <w:rPr>
          <w:rFonts w:ascii="Arial" w:hAnsi="Arial"/>
          <w:b/>
          <w:i/>
          <w:spacing w:val="29"/>
          <w:sz w:val="18"/>
          <w:szCs w:val="18"/>
          <w:lang w:val="es-MX"/>
        </w:rPr>
        <w:t xml:space="preserve"> </w:t>
      </w:r>
      <w:r w:rsidRPr="00F745BF">
        <w:rPr>
          <w:rFonts w:ascii="Arial" w:hAnsi="Arial"/>
          <w:b/>
          <w:i/>
          <w:spacing w:val="-1"/>
          <w:sz w:val="18"/>
          <w:szCs w:val="18"/>
          <w:lang w:val="es-MX"/>
        </w:rPr>
        <w:t>del</w:t>
      </w:r>
      <w:r w:rsidRPr="00F745BF">
        <w:rPr>
          <w:rFonts w:ascii="Arial" w:hAnsi="Arial"/>
          <w:b/>
          <w:i/>
          <w:spacing w:val="29"/>
          <w:sz w:val="18"/>
          <w:szCs w:val="18"/>
          <w:lang w:val="es-MX"/>
        </w:rPr>
        <w:t xml:space="preserve"> </w:t>
      </w:r>
      <w:r w:rsidRPr="00F745BF">
        <w:rPr>
          <w:rFonts w:ascii="Arial" w:hAnsi="Arial"/>
          <w:b/>
          <w:i/>
          <w:spacing w:val="-1"/>
          <w:sz w:val="18"/>
          <w:szCs w:val="18"/>
          <w:lang w:val="es-MX"/>
        </w:rPr>
        <w:t>hogar</w:t>
      </w:r>
      <w:r w:rsidRPr="00F745BF">
        <w:rPr>
          <w:rFonts w:ascii="Arial" w:hAnsi="Arial"/>
          <w:b/>
          <w:i/>
          <w:spacing w:val="28"/>
          <w:sz w:val="18"/>
          <w:szCs w:val="18"/>
          <w:lang w:val="es-MX"/>
        </w:rPr>
        <w:t xml:space="preserve"> </w:t>
      </w:r>
      <w:r w:rsidRPr="00F745BF">
        <w:rPr>
          <w:rFonts w:ascii="Arial" w:hAnsi="Arial"/>
          <w:b/>
          <w:i/>
          <w:sz w:val="18"/>
          <w:szCs w:val="18"/>
          <w:lang w:val="es-MX"/>
        </w:rPr>
        <w:t>con</w:t>
      </w:r>
      <w:r w:rsidRPr="00F745BF">
        <w:rPr>
          <w:rFonts w:ascii="Arial" w:hAnsi="Arial"/>
          <w:b/>
          <w:i/>
          <w:spacing w:val="27"/>
          <w:sz w:val="18"/>
          <w:szCs w:val="18"/>
          <w:lang w:val="es-MX"/>
        </w:rPr>
        <w:t xml:space="preserve"> </w:t>
      </w:r>
      <w:r w:rsidRPr="00F745BF">
        <w:rPr>
          <w:rFonts w:ascii="Arial" w:hAnsi="Arial"/>
          <w:b/>
          <w:i/>
          <w:sz w:val="18"/>
          <w:szCs w:val="18"/>
          <w:lang w:val="es-MX"/>
        </w:rPr>
        <w:t>el</w:t>
      </w:r>
      <w:r w:rsidRPr="00F745BF">
        <w:rPr>
          <w:rFonts w:ascii="Arial" w:hAnsi="Arial"/>
          <w:b/>
          <w:i/>
          <w:spacing w:val="29"/>
          <w:sz w:val="18"/>
          <w:szCs w:val="18"/>
          <w:lang w:val="es-MX"/>
        </w:rPr>
        <w:t xml:space="preserve"> </w:t>
      </w:r>
      <w:r w:rsidRPr="00F745BF">
        <w:rPr>
          <w:rFonts w:ascii="Arial" w:hAnsi="Arial"/>
          <w:b/>
          <w:i/>
          <w:spacing w:val="-1"/>
          <w:sz w:val="18"/>
          <w:szCs w:val="18"/>
          <w:lang w:val="es-MX"/>
        </w:rPr>
        <w:t>valor</w:t>
      </w:r>
      <w:r w:rsidRPr="00F745BF">
        <w:rPr>
          <w:rFonts w:ascii="Arial" w:hAnsi="Arial"/>
          <w:b/>
          <w:i/>
          <w:spacing w:val="28"/>
          <w:sz w:val="18"/>
          <w:szCs w:val="18"/>
          <w:lang w:val="es-MX"/>
        </w:rPr>
        <w:t xml:space="preserve"> </w:t>
      </w:r>
      <w:r w:rsidRPr="00F745BF">
        <w:rPr>
          <w:rFonts w:ascii="Arial" w:hAnsi="Arial"/>
          <w:b/>
          <w:i/>
          <w:sz w:val="18"/>
          <w:szCs w:val="18"/>
          <w:lang w:val="es-MX"/>
        </w:rPr>
        <w:t>de</w:t>
      </w:r>
      <w:r w:rsidRPr="00F745BF">
        <w:rPr>
          <w:rFonts w:ascii="Arial" w:hAnsi="Arial"/>
          <w:b/>
          <w:i/>
          <w:spacing w:val="27"/>
          <w:sz w:val="18"/>
          <w:szCs w:val="18"/>
          <w:lang w:val="es-MX"/>
        </w:rPr>
        <w:t xml:space="preserve"> </w:t>
      </w:r>
      <w:r w:rsidRPr="00F745BF">
        <w:rPr>
          <w:rFonts w:ascii="Arial" w:hAnsi="Arial"/>
          <w:b/>
          <w:i/>
          <w:sz w:val="18"/>
          <w:szCs w:val="18"/>
          <w:lang w:val="es-MX"/>
        </w:rPr>
        <w:t>las</w:t>
      </w:r>
      <w:r w:rsidRPr="00F745BF">
        <w:rPr>
          <w:rFonts w:ascii="Arial" w:hAnsi="Arial"/>
          <w:b/>
          <w:i/>
          <w:spacing w:val="27"/>
          <w:sz w:val="18"/>
          <w:szCs w:val="18"/>
          <w:lang w:val="es-MX"/>
        </w:rPr>
        <w:t xml:space="preserve"> </w:t>
      </w:r>
      <w:r w:rsidRPr="00F745BF">
        <w:rPr>
          <w:rFonts w:ascii="Arial" w:hAnsi="Arial"/>
          <w:b/>
          <w:i/>
          <w:spacing w:val="-1"/>
          <w:sz w:val="18"/>
          <w:szCs w:val="18"/>
          <w:lang w:val="es-MX"/>
        </w:rPr>
        <w:t>líneas</w:t>
      </w:r>
      <w:r w:rsidRPr="00F745BF">
        <w:rPr>
          <w:rFonts w:ascii="Arial" w:hAnsi="Arial"/>
          <w:b/>
          <w:i/>
          <w:spacing w:val="29"/>
          <w:sz w:val="18"/>
          <w:szCs w:val="18"/>
          <w:lang w:val="es-MX"/>
        </w:rPr>
        <w:t xml:space="preserve"> </w:t>
      </w:r>
      <w:r w:rsidRPr="00F745BF">
        <w:rPr>
          <w:rFonts w:ascii="Arial" w:hAnsi="Arial"/>
          <w:b/>
          <w:i/>
          <w:sz w:val="18"/>
          <w:szCs w:val="18"/>
          <w:lang w:val="es-MX"/>
        </w:rPr>
        <w:t>de</w:t>
      </w:r>
      <w:r w:rsidRPr="00F745BF">
        <w:rPr>
          <w:rFonts w:ascii="Arial" w:hAnsi="Arial"/>
          <w:b/>
          <w:i/>
          <w:spacing w:val="29"/>
          <w:sz w:val="18"/>
          <w:szCs w:val="18"/>
          <w:lang w:val="es-MX"/>
        </w:rPr>
        <w:t xml:space="preserve"> </w:t>
      </w:r>
      <w:r w:rsidRPr="00F745BF">
        <w:rPr>
          <w:rFonts w:ascii="Arial" w:hAnsi="Arial"/>
          <w:b/>
          <w:i/>
          <w:spacing w:val="-1"/>
          <w:sz w:val="18"/>
          <w:szCs w:val="18"/>
          <w:lang w:val="es-MX"/>
        </w:rPr>
        <w:t>bienestar</w:t>
      </w:r>
      <w:r w:rsidRPr="00F745BF">
        <w:rPr>
          <w:rFonts w:ascii="Arial" w:hAnsi="Arial"/>
          <w:b/>
          <w:i/>
          <w:spacing w:val="28"/>
          <w:sz w:val="18"/>
          <w:szCs w:val="18"/>
          <w:lang w:val="es-MX"/>
        </w:rPr>
        <w:t xml:space="preserve"> </w:t>
      </w:r>
      <w:r w:rsidRPr="00F745BF">
        <w:rPr>
          <w:rFonts w:ascii="Arial" w:hAnsi="Arial"/>
          <w:b/>
          <w:i/>
          <w:sz w:val="18"/>
          <w:szCs w:val="18"/>
          <w:lang w:val="es-MX"/>
        </w:rPr>
        <w:t>o</w:t>
      </w:r>
      <w:r w:rsidRPr="00F745BF">
        <w:rPr>
          <w:rFonts w:ascii="Arial" w:hAnsi="Arial"/>
          <w:b/>
          <w:i/>
          <w:spacing w:val="26"/>
          <w:sz w:val="18"/>
          <w:szCs w:val="18"/>
          <w:lang w:val="es-MX"/>
        </w:rPr>
        <w:t xml:space="preserve"> </w:t>
      </w:r>
      <w:r w:rsidRPr="00F745BF">
        <w:rPr>
          <w:rFonts w:ascii="Arial" w:hAnsi="Arial"/>
          <w:b/>
          <w:i/>
          <w:spacing w:val="-1"/>
          <w:sz w:val="18"/>
          <w:szCs w:val="18"/>
          <w:lang w:val="es-MX"/>
        </w:rPr>
        <w:t>bienestar</w:t>
      </w:r>
      <w:r w:rsidRPr="00F745BF">
        <w:rPr>
          <w:rFonts w:ascii="Arial" w:hAnsi="Arial"/>
          <w:b/>
          <w:i/>
          <w:spacing w:val="26"/>
          <w:sz w:val="18"/>
          <w:szCs w:val="18"/>
          <w:lang w:val="es-MX"/>
        </w:rPr>
        <w:t xml:space="preserve"> </w:t>
      </w:r>
      <w:r w:rsidRPr="00F745BF">
        <w:rPr>
          <w:rFonts w:ascii="Arial" w:hAnsi="Arial"/>
          <w:b/>
          <w:i/>
          <w:spacing w:val="-1"/>
          <w:sz w:val="18"/>
          <w:szCs w:val="18"/>
          <w:lang w:val="es-MX"/>
        </w:rPr>
        <w:t>mínimo</w:t>
      </w:r>
      <w:r w:rsidRPr="00F745BF">
        <w:rPr>
          <w:rFonts w:ascii="Arial" w:hAnsi="Arial"/>
          <w:b/>
          <w:i/>
          <w:spacing w:val="67"/>
          <w:sz w:val="18"/>
          <w:szCs w:val="18"/>
          <w:lang w:val="es-MX"/>
        </w:rPr>
        <w:t xml:space="preserve"> </w:t>
      </w:r>
      <w:r w:rsidRPr="00F745BF">
        <w:rPr>
          <w:rFonts w:ascii="Arial" w:hAnsi="Arial"/>
          <w:b/>
          <w:i/>
          <w:spacing w:val="-1"/>
          <w:sz w:val="18"/>
          <w:szCs w:val="18"/>
          <w:lang w:val="es-MX"/>
        </w:rPr>
        <w:t>definidas</w:t>
      </w:r>
      <w:r w:rsidRPr="00F745BF">
        <w:rPr>
          <w:rFonts w:ascii="Arial" w:hAnsi="Arial"/>
          <w:b/>
          <w:i/>
          <w:sz w:val="18"/>
          <w:szCs w:val="18"/>
          <w:lang w:val="es-MX"/>
        </w:rPr>
        <w:t xml:space="preserve"> por</w:t>
      </w:r>
      <w:r w:rsidRPr="00F745BF">
        <w:rPr>
          <w:rFonts w:ascii="Arial" w:hAnsi="Arial"/>
          <w:b/>
          <w:i/>
          <w:spacing w:val="-2"/>
          <w:sz w:val="18"/>
          <w:szCs w:val="18"/>
          <w:lang w:val="es-MX"/>
        </w:rPr>
        <w:t xml:space="preserve"> </w:t>
      </w:r>
      <w:r w:rsidRPr="00F745BF">
        <w:rPr>
          <w:rFonts w:ascii="Arial" w:hAnsi="Arial"/>
          <w:b/>
          <w:i/>
          <w:sz w:val="18"/>
          <w:szCs w:val="18"/>
          <w:lang w:val="es-MX"/>
        </w:rPr>
        <w:t xml:space="preserve">el </w:t>
      </w:r>
      <w:r w:rsidRPr="00F745BF">
        <w:rPr>
          <w:rFonts w:ascii="Arial" w:hAnsi="Arial"/>
          <w:b/>
          <w:i/>
          <w:spacing w:val="-1"/>
          <w:sz w:val="18"/>
          <w:szCs w:val="18"/>
          <w:lang w:val="es-MX"/>
        </w:rPr>
        <w:t>Consejo;</w:t>
      </w:r>
    </w:p>
    <w:p w14:paraId="1641A7C5" w14:textId="77777777" w:rsidR="005B776E" w:rsidRPr="00F745BF" w:rsidRDefault="005B776E" w:rsidP="00F37A4A">
      <w:pPr>
        <w:widowControl w:val="0"/>
        <w:numPr>
          <w:ilvl w:val="0"/>
          <w:numId w:val="135"/>
        </w:numPr>
        <w:tabs>
          <w:tab w:val="left" w:pos="1202"/>
        </w:tabs>
        <w:spacing w:before="2"/>
        <w:ind w:right="115" w:hanging="512"/>
        <w:jc w:val="both"/>
        <w:rPr>
          <w:rFonts w:ascii="Arial" w:eastAsia="Arial" w:hAnsi="Arial" w:cs="Arial"/>
          <w:sz w:val="18"/>
          <w:szCs w:val="18"/>
          <w:lang w:val="es-MX"/>
        </w:rPr>
      </w:pPr>
      <w:r w:rsidRPr="00F745BF">
        <w:rPr>
          <w:rFonts w:ascii="Arial" w:hAnsi="Arial"/>
          <w:b/>
          <w:i/>
          <w:spacing w:val="-1"/>
          <w:sz w:val="18"/>
          <w:szCs w:val="18"/>
          <w:lang w:val="es-MX"/>
        </w:rPr>
        <w:t>Criterios</w:t>
      </w:r>
      <w:r w:rsidRPr="00F745BF">
        <w:rPr>
          <w:rFonts w:ascii="Arial" w:hAnsi="Arial"/>
          <w:b/>
          <w:i/>
          <w:spacing w:val="11"/>
          <w:sz w:val="18"/>
          <w:szCs w:val="18"/>
          <w:lang w:val="es-MX"/>
        </w:rPr>
        <w:t xml:space="preserve"> </w:t>
      </w:r>
      <w:r w:rsidRPr="00F745BF">
        <w:rPr>
          <w:rFonts w:ascii="Arial" w:hAnsi="Arial"/>
          <w:b/>
          <w:i/>
          <w:spacing w:val="-1"/>
          <w:sz w:val="18"/>
          <w:szCs w:val="18"/>
          <w:lang w:val="es-MX"/>
        </w:rPr>
        <w:t>asociados</w:t>
      </w:r>
      <w:r w:rsidRPr="00F745BF">
        <w:rPr>
          <w:rFonts w:ascii="Arial" w:hAnsi="Arial"/>
          <w:b/>
          <w:i/>
          <w:spacing w:val="11"/>
          <w:sz w:val="18"/>
          <w:szCs w:val="18"/>
          <w:lang w:val="es-MX"/>
        </w:rPr>
        <w:t xml:space="preserve"> </w:t>
      </w:r>
      <w:r w:rsidRPr="00F745BF">
        <w:rPr>
          <w:rFonts w:ascii="Arial" w:hAnsi="Arial"/>
          <w:b/>
          <w:i/>
          <w:sz w:val="18"/>
          <w:szCs w:val="18"/>
          <w:lang w:val="es-MX"/>
        </w:rPr>
        <w:t>a</w:t>
      </w:r>
      <w:r w:rsidRPr="00F745BF">
        <w:rPr>
          <w:rFonts w:ascii="Arial" w:hAnsi="Arial"/>
          <w:b/>
          <w:i/>
          <w:spacing w:val="8"/>
          <w:sz w:val="18"/>
          <w:szCs w:val="18"/>
          <w:lang w:val="es-MX"/>
        </w:rPr>
        <w:t xml:space="preserve"> </w:t>
      </w:r>
      <w:r w:rsidRPr="00F745BF">
        <w:rPr>
          <w:rFonts w:ascii="Arial" w:hAnsi="Arial"/>
          <w:b/>
          <w:i/>
          <w:sz w:val="18"/>
          <w:szCs w:val="18"/>
          <w:lang w:val="es-MX"/>
        </w:rPr>
        <w:t>las</w:t>
      </w:r>
      <w:r w:rsidRPr="00F745BF">
        <w:rPr>
          <w:rFonts w:ascii="Arial" w:hAnsi="Arial"/>
          <w:b/>
          <w:i/>
          <w:spacing w:val="6"/>
          <w:sz w:val="18"/>
          <w:szCs w:val="18"/>
          <w:lang w:val="es-MX"/>
        </w:rPr>
        <w:t xml:space="preserve"> </w:t>
      </w:r>
      <w:r w:rsidRPr="00F745BF">
        <w:rPr>
          <w:rFonts w:ascii="Arial" w:hAnsi="Arial"/>
          <w:b/>
          <w:i/>
          <w:spacing w:val="-1"/>
          <w:sz w:val="18"/>
          <w:szCs w:val="18"/>
          <w:lang w:val="es-MX"/>
        </w:rPr>
        <w:t>carencias</w:t>
      </w:r>
      <w:r w:rsidRPr="00F745BF">
        <w:rPr>
          <w:rFonts w:ascii="Arial" w:hAnsi="Arial"/>
          <w:b/>
          <w:i/>
          <w:spacing w:val="10"/>
          <w:sz w:val="18"/>
          <w:szCs w:val="18"/>
          <w:lang w:val="es-MX"/>
        </w:rPr>
        <w:t xml:space="preserve"> </w:t>
      </w:r>
      <w:r w:rsidRPr="00F745BF">
        <w:rPr>
          <w:rFonts w:ascii="Arial" w:hAnsi="Arial"/>
          <w:b/>
          <w:i/>
          <w:spacing w:val="-1"/>
          <w:sz w:val="18"/>
          <w:szCs w:val="18"/>
          <w:lang w:val="es-MX"/>
        </w:rPr>
        <w:t>sociales:</w:t>
      </w:r>
      <w:r w:rsidRPr="00F745BF">
        <w:rPr>
          <w:rFonts w:ascii="Arial" w:hAnsi="Arial"/>
          <w:b/>
          <w:i/>
          <w:spacing w:val="10"/>
          <w:sz w:val="18"/>
          <w:szCs w:val="18"/>
          <w:lang w:val="es-MX"/>
        </w:rPr>
        <w:t xml:space="preserve"> </w:t>
      </w:r>
      <w:r w:rsidRPr="00F745BF">
        <w:rPr>
          <w:rFonts w:ascii="Arial" w:hAnsi="Arial"/>
          <w:b/>
          <w:i/>
          <w:spacing w:val="-1"/>
          <w:sz w:val="18"/>
          <w:szCs w:val="18"/>
          <w:lang w:val="es-MX"/>
        </w:rPr>
        <w:t>los</w:t>
      </w:r>
      <w:r w:rsidRPr="00F745BF">
        <w:rPr>
          <w:rFonts w:ascii="Arial" w:hAnsi="Arial"/>
          <w:b/>
          <w:i/>
          <w:spacing w:val="11"/>
          <w:sz w:val="18"/>
          <w:szCs w:val="18"/>
          <w:lang w:val="es-MX"/>
        </w:rPr>
        <w:t xml:space="preserve"> </w:t>
      </w:r>
      <w:r w:rsidRPr="00F745BF">
        <w:rPr>
          <w:rFonts w:ascii="Arial" w:hAnsi="Arial"/>
          <w:b/>
          <w:i/>
          <w:spacing w:val="-1"/>
          <w:sz w:val="18"/>
          <w:szCs w:val="18"/>
          <w:lang w:val="es-MX"/>
        </w:rPr>
        <w:t>asociados</w:t>
      </w:r>
      <w:r w:rsidRPr="00F745BF">
        <w:rPr>
          <w:rFonts w:ascii="Arial" w:hAnsi="Arial"/>
          <w:b/>
          <w:i/>
          <w:spacing w:val="10"/>
          <w:sz w:val="18"/>
          <w:szCs w:val="18"/>
          <w:lang w:val="es-MX"/>
        </w:rPr>
        <w:t xml:space="preserve"> </w:t>
      </w:r>
      <w:r w:rsidRPr="00F745BF">
        <w:rPr>
          <w:rFonts w:ascii="Arial" w:hAnsi="Arial"/>
          <w:b/>
          <w:i/>
          <w:sz w:val="18"/>
          <w:szCs w:val="18"/>
          <w:lang w:val="es-MX"/>
        </w:rPr>
        <w:t>a</w:t>
      </w:r>
      <w:r w:rsidRPr="00F745BF">
        <w:rPr>
          <w:rFonts w:ascii="Arial" w:hAnsi="Arial"/>
          <w:b/>
          <w:i/>
          <w:spacing w:val="8"/>
          <w:sz w:val="18"/>
          <w:szCs w:val="18"/>
          <w:lang w:val="es-MX"/>
        </w:rPr>
        <w:t xml:space="preserve"> </w:t>
      </w:r>
      <w:r w:rsidRPr="00F745BF">
        <w:rPr>
          <w:rFonts w:ascii="Arial" w:hAnsi="Arial"/>
          <w:b/>
          <w:i/>
          <w:sz w:val="18"/>
          <w:szCs w:val="18"/>
          <w:lang w:val="es-MX"/>
        </w:rPr>
        <w:t>alguno</w:t>
      </w:r>
      <w:r w:rsidRPr="00F745BF">
        <w:rPr>
          <w:rFonts w:ascii="Arial" w:hAnsi="Arial"/>
          <w:b/>
          <w:i/>
          <w:spacing w:val="8"/>
          <w:sz w:val="18"/>
          <w:szCs w:val="18"/>
          <w:lang w:val="es-MX"/>
        </w:rPr>
        <w:t xml:space="preserve"> </w:t>
      </w:r>
      <w:r w:rsidRPr="00F745BF">
        <w:rPr>
          <w:rFonts w:ascii="Arial" w:hAnsi="Arial"/>
          <w:b/>
          <w:i/>
          <w:sz w:val="18"/>
          <w:szCs w:val="18"/>
          <w:lang w:val="es-MX"/>
        </w:rPr>
        <w:t>de</w:t>
      </w:r>
      <w:r w:rsidRPr="00F745BF">
        <w:rPr>
          <w:rFonts w:ascii="Arial" w:hAnsi="Arial"/>
          <w:b/>
          <w:i/>
          <w:spacing w:val="8"/>
          <w:sz w:val="18"/>
          <w:szCs w:val="18"/>
          <w:lang w:val="es-MX"/>
        </w:rPr>
        <w:t xml:space="preserve"> </w:t>
      </w:r>
      <w:r w:rsidRPr="00F745BF">
        <w:rPr>
          <w:rFonts w:ascii="Arial" w:hAnsi="Arial"/>
          <w:b/>
          <w:i/>
          <w:sz w:val="18"/>
          <w:szCs w:val="18"/>
          <w:lang w:val="es-MX"/>
        </w:rPr>
        <w:t>los</w:t>
      </w:r>
      <w:r w:rsidRPr="00F745BF">
        <w:rPr>
          <w:rFonts w:ascii="Arial" w:hAnsi="Arial"/>
          <w:b/>
          <w:i/>
          <w:spacing w:val="8"/>
          <w:sz w:val="18"/>
          <w:szCs w:val="18"/>
          <w:lang w:val="es-MX"/>
        </w:rPr>
        <w:t xml:space="preserve"> </w:t>
      </w:r>
      <w:r w:rsidRPr="00F745BF">
        <w:rPr>
          <w:rFonts w:ascii="Arial" w:hAnsi="Arial"/>
          <w:b/>
          <w:i/>
          <w:sz w:val="18"/>
          <w:szCs w:val="18"/>
          <w:lang w:val="es-MX"/>
        </w:rPr>
        <w:t>criterios</w:t>
      </w:r>
      <w:r w:rsidRPr="00F745BF">
        <w:rPr>
          <w:rFonts w:ascii="Arial" w:hAnsi="Arial"/>
          <w:b/>
          <w:i/>
          <w:spacing w:val="61"/>
          <w:sz w:val="18"/>
          <w:szCs w:val="18"/>
          <w:lang w:val="es-MX"/>
        </w:rPr>
        <w:t xml:space="preserve"> </w:t>
      </w:r>
      <w:r w:rsidRPr="00F745BF">
        <w:rPr>
          <w:rFonts w:ascii="Arial" w:hAnsi="Arial"/>
          <w:b/>
          <w:i/>
          <w:spacing w:val="-1"/>
          <w:sz w:val="18"/>
          <w:szCs w:val="18"/>
          <w:lang w:val="es-MX"/>
        </w:rPr>
        <w:t>definidos</w:t>
      </w:r>
      <w:r w:rsidRPr="00F745BF">
        <w:rPr>
          <w:rFonts w:ascii="Arial" w:hAnsi="Arial"/>
          <w:b/>
          <w:i/>
          <w:spacing w:val="12"/>
          <w:sz w:val="18"/>
          <w:szCs w:val="18"/>
          <w:lang w:val="es-MX"/>
        </w:rPr>
        <w:t xml:space="preserve"> </w:t>
      </w:r>
      <w:r w:rsidRPr="00F745BF">
        <w:rPr>
          <w:rFonts w:ascii="Arial" w:hAnsi="Arial"/>
          <w:b/>
          <w:i/>
          <w:spacing w:val="-1"/>
          <w:sz w:val="18"/>
          <w:szCs w:val="18"/>
          <w:lang w:val="es-MX"/>
        </w:rPr>
        <w:t>en</w:t>
      </w:r>
      <w:r w:rsidRPr="00F745BF">
        <w:rPr>
          <w:rFonts w:ascii="Arial" w:hAnsi="Arial"/>
          <w:b/>
          <w:i/>
          <w:spacing w:val="12"/>
          <w:sz w:val="18"/>
          <w:szCs w:val="18"/>
          <w:lang w:val="es-MX"/>
        </w:rPr>
        <w:t xml:space="preserve"> </w:t>
      </w:r>
      <w:r w:rsidRPr="00F745BF">
        <w:rPr>
          <w:rFonts w:ascii="Arial" w:hAnsi="Arial"/>
          <w:b/>
          <w:i/>
          <w:spacing w:val="-1"/>
          <w:sz w:val="18"/>
          <w:szCs w:val="18"/>
          <w:lang w:val="es-MX"/>
        </w:rPr>
        <w:t>el</w:t>
      </w:r>
      <w:r w:rsidRPr="00F745BF">
        <w:rPr>
          <w:rFonts w:ascii="Arial" w:hAnsi="Arial"/>
          <w:b/>
          <w:i/>
          <w:spacing w:val="12"/>
          <w:sz w:val="18"/>
          <w:szCs w:val="18"/>
          <w:lang w:val="es-MX"/>
        </w:rPr>
        <w:t xml:space="preserve"> </w:t>
      </w:r>
      <w:r w:rsidRPr="00F745BF">
        <w:rPr>
          <w:rFonts w:ascii="Arial" w:hAnsi="Arial"/>
          <w:b/>
          <w:i/>
          <w:spacing w:val="-1"/>
          <w:sz w:val="18"/>
          <w:szCs w:val="18"/>
          <w:lang w:val="es-MX"/>
        </w:rPr>
        <w:t>Capítulo</w:t>
      </w:r>
      <w:r w:rsidRPr="00F745BF">
        <w:rPr>
          <w:rFonts w:ascii="Arial" w:hAnsi="Arial"/>
          <w:b/>
          <w:i/>
          <w:spacing w:val="10"/>
          <w:sz w:val="18"/>
          <w:szCs w:val="18"/>
          <w:lang w:val="es-MX"/>
        </w:rPr>
        <w:t xml:space="preserve"> </w:t>
      </w:r>
      <w:r w:rsidRPr="00F745BF">
        <w:rPr>
          <w:rFonts w:ascii="Arial" w:hAnsi="Arial"/>
          <w:b/>
          <w:i/>
          <w:sz w:val="18"/>
          <w:szCs w:val="18"/>
          <w:lang w:val="es-MX"/>
        </w:rPr>
        <w:t>III</w:t>
      </w:r>
      <w:r w:rsidRPr="00F745BF">
        <w:rPr>
          <w:rFonts w:ascii="Arial" w:hAnsi="Arial"/>
          <w:b/>
          <w:i/>
          <w:spacing w:val="10"/>
          <w:sz w:val="18"/>
          <w:szCs w:val="18"/>
          <w:lang w:val="es-MX"/>
        </w:rPr>
        <w:t xml:space="preserve"> </w:t>
      </w:r>
      <w:r w:rsidRPr="00F745BF">
        <w:rPr>
          <w:rFonts w:ascii="Arial" w:hAnsi="Arial"/>
          <w:b/>
          <w:i/>
          <w:spacing w:val="-1"/>
          <w:sz w:val="18"/>
          <w:szCs w:val="18"/>
          <w:lang w:val="es-MX"/>
        </w:rPr>
        <w:t>del</w:t>
      </w:r>
      <w:r w:rsidRPr="00F745BF">
        <w:rPr>
          <w:rFonts w:ascii="Arial" w:hAnsi="Arial"/>
          <w:b/>
          <w:i/>
          <w:spacing w:val="12"/>
          <w:sz w:val="18"/>
          <w:szCs w:val="18"/>
          <w:lang w:val="es-MX"/>
        </w:rPr>
        <w:t xml:space="preserve"> </w:t>
      </w:r>
      <w:r w:rsidRPr="00F745BF">
        <w:rPr>
          <w:rFonts w:ascii="Arial" w:hAnsi="Arial"/>
          <w:b/>
          <w:i/>
          <w:spacing w:val="-1"/>
          <w:sz w:val="18"/>
          <w:szCs w:val="18"/>
          <w:lang w:val="es-MX"/>
        </w:rPr>
        <w:t>Título</w:t>
      </w:r>
      <w:r w:rsidRPr="00F745BF">
        <w:rPr>
          <w:rFonts w:ascii="Arial" w:hAnsi="Arial"/>
          <w:b/>
          <w:i/>
          <w:spacing w:val="12"/>
          <w:sz w:val="18"/>
          <w:szCs w:val="18"/>
          <w:lang w:val="es-MX"/>
        </w:rPr>
        <w:t xml:space="preserve"> </w:t>
      </w:r>
      <w:r w:rsidRPr="00F745BF">
        <w:rPr>
          <w:rFonts w:ascii="Arial" w:hAnsi="Arial"/>
          <w:b/>
          <w:i/>
          <w:spacing w:val="-1"/>
          <w:sz w:val="18"/>
          <w:szCs w:val="18"/>
          <w:lang w:val="es-MX"/>
        </w:rPr>
        <w:t>Tercero</w:t>
      </w:r>
      <w:r w:rsidRPr="00F745BF">
        <w:rPr>
          <w:rFonts w:ascii="Arial" w:hAnsi="Arial"/>
          <w:b/>
          <w:i/>
          <w:spacing w:val="14"/>
          <w:sz w:val="18"/>
          <w:szCs w:val="18"/>
          <w:lang w:val="es-MX"/>
        </w:rPr>
        <w:t xml:space="preserve"> </w:t>
      </w:r>
      <w:r w:rsidRPr="00F745BF">
        <w:rPr>
          <w:rFonts w:ascii="Arial" w:hAnsi="Arial"/>
          <w:b/>
          <w:i/>
          <w:sz w:val="18"/>
          <w:szCs w:val="18"/>
          <w:lang w:val="es-MX"/>
        </w:rPr>
        <w:t>de</w:t>
      </w:r>
      <w:r w:rsidRPr="00F745BF">
        <w:rPr>
          <w:rFonts w:ascii="Arial" w:hAnsi="Arial"/>
          <w:b/>
          <w:i/>
          <w:spacing w:val="11"/>
          <w:sz w:val="18"/>
          <w:szCs w:val="18"/>
          <w:lang w:val="es-MX"/>
        </w:rPr>
        <w:t xml:space="preserve"> </w:t>
      </w:r>
      <w:r w:rsidRPr="00F745BF">
        <w:rPr>
          <w:rFonts w:ascii="Arial" w:hAnsi="Arial"/>
          <w:b/>
          <w:i/>
          <w:sz w:val="18"/>
          <w:szCs w:val="18"/>
          <w:lang w:val="es-MX"/>
        </w:rPr>
        <w:t>los</w:t>
      </w:r>
      <w:r w:rsidRPr="00F745BF">
        <w:rPr>
          <w:rFonts w:ascii="Arial" w:hAnsi="Arial"/>
          <w:b/>
          <w:i/>
          <w:spacing w:val="10"/>
          <w:sz w:val="18"/>
          <w:szCs w:val="18"/>
          <w:lang w:val="es-MX"/>
        </w:rPr>
        <w:t xml:space="preserve"> </w:t>
      </w:r>
      <w:r w:rsidRPr="00F745BF">
        <w:rPr>
          <w:rFonts w:ascii="Arial" w:hAnsi="Arial"/>
          <w:b/>
          <w:i/>
          <w:spacing w:val="-1"/>
          <w:sz w:val="18"/>
          <w:szCs w:val="18"/>
          <w:lang w:val="es-MX"/>
        </w:rPr>
        <w:t>lineamientos</w:t>
      </w:r>
      <w:r w:rsidRPr="00F745BF">
        <w:rPr>
          <w:rFonts w:ascii="Arial" w:hAnsi="Arial"/>
          <w:b/>
          <w:i/>
          <w:spacing w:val="12"/>
          <w:sz w:val="18"/>
          <w:szCs w:val="18"/>
          <w:lang w:val="es-MX"/>
        </w:rPr>
        <w:t xml:space="preserve"> </w:t>
      </w:r>
      <w:r w:rsidRPr="00F745BF">
        <w:rPr>
          <w:rFonts w:ascii="Arial" w:hAnsi="Arial"/>
          <w:b/>
          <w:i/>
          <w:sz w:val="18"/>
          <w:szCs w:val="18"/>
          <w:lang w:val="es-MX"/>
        </w:rPr>
        <w:t>y</w:t>
      </w:r>
      <w:r w:rsidRPr="00F745BF">
        <w:rPr>
          <w:rFonts w:ascii="Arial" w:hAnsi="Arial"/>
          <w:b/>
          <w:i/>
          <w:spacing w:val="10"/>
          <w:sz w:val="18"/>
          <w:szCs w:val="18"/>
          <w:lang w:val="es-MX"/>
        </w:rPr>
        <w:t xml:space="preserve"> </w:t>
      </w:r>
      <w:r w:rsidRPr="00F745BF">
        <w:rPr>
          <w:rFonts w:ascii="Arial" w:hAnsi="Arial"/>
          <w:b/>
          <w:i/>
          <w:spacing w:val="-1"/>
          <w:sz w:val="18"/>
          <w:szCs w:val="18"/>
          <w:lang w:val="es-MX"/>
        </w:rPr>
        <w:t>criterios,</w:t>
      </w:r>
      <w:r w:rsidRPr="00F745BF">
        <w:rPr>
          <w:rFonts w:ascii="Arial" w:hAnsi="Arial"/>
          <w:b/>
          <w:i/>
          <w:spacing w:val="10"/>
          <w:sz w:val="18"/>
          <w:szCs w:val="18"/>
          <w:lang w:val="es-MX"/>
        </w:rPr>
        <w:t xml:space="preserve"> </w:t>
      </w:r>
      <w:r w:rsidRPr="00F745BF">
        <w:rPr>
          <w:rFonts w:ascii="Arial" w:hAnsi="Arial"/>
          <w:b/>
          <w:i/>
          <w:sz w:val="18"/>
          <w:szCs w:val="18"/>
          <w:lang w:val="es-MX"/>
        </w:rPr>
        <w:t>o</w:t>
      </w:r>
      <w:r w:rsidRPr="00F745BF">
        <w:rPr>
          <w:rFonts w:ascii="Arial" w:hAnsi="Arial"/>
          <w:b/>
          <w:i/>
          <w:spacing w:val="12"/>
          <w:sz w:val="18"/>
          <w:szCs w:val="18"/>
          <w:lang w:val="es-MX"/>
        </w:rPr>
        <w:t xml:space="preserve"> </w:t>
      </w:r>
      <w:r w:rsidRPr="00F745BF">
        <w:rPr>
          <w:rFonts w:ascii="Arial" w:hAnsi="Arial"/>
          <w:b/>
          <w:i/>
          <w:spacing w:val="-1"/>
          <w:sz w:val="18"/>
          <w:szCs w:val="18"/>
          <w:lang w:val="es-MX"/>
        </w:rPr>
        <w:t>un</w:t>
      </w:r>
      <w:r w:rsidRPr="00F745BF">
        <w:rPr>
          <w:rFonts w:ascii="Arial" w:hAnsi="Arial"/>
          <w:b/>
          <w:i/>
          <w:spacing w:val="12"/>
          <w:sz w:val="18"/>
          <w:szCs w:val="18"/>
          <w:lang w:val="es-MX"/>
        </w:rPr>
        <w:t xml:space="preserve"> </w:t>
      </w:r>
      <w:r w:rsidRPr="00F745BF">
        <w:rPr>
          <w:rFonts w:ascii="Arial" w:hAnsi="Arial"/>
          <w:b/>
          <w:i/>
          <w:spacing w:val="-1"/>
          <w:sz w:val="18"/>
          <w:szCs w:val="18"/>
          <w:lang w:val="es-MX"/>
        </w:rPr>
        <w:t>grupo</w:t>
      </w:r>
      <w:r w:rsidRPr="00F745BF">
        <w:rPr>
          <w:rFonts w:ascii="Arial" w:hAnsi="Arial"/>
          <w:b/>
          <w:i/>
          <w:spacing w:val="12"/>
          <w:sz w:val="18"/>
          <w:szCs w:val="18"/>
          <w:lang w:val="es-MX"/>
        </w:rPr>
        <w:t xml:space="preserve"> </w:t>
      </w:r>
      <w:r w:rsidRPr="00F745BF">
        <w:rPr>
          <w:rFonts w:ascii="Arial" w:hAnsi="Arial"/>
          <w:b/>
          <w:i/>
          <w:spacing w:val="-1"/>
          <w:sz w:val="18"/>
          <w:szCs w:val="18"/>
          <w:lang w:val="es-MX"/>
        </w:rPr>
        <w:t>de</w:t>
      </w:r>
      <w:r w:rsidRPr="00F745BF">
        <w:rPr>
          <w:rFonts w:ascii="Arial" w:hAnsi="Arial"/>
          <w:b/>
          <w:i/>
          <w:spacing w:val="83"/>
          <w:sz w:val="18"/>
          <w:szCs w:val="18"/>
          <w:lang w:val="es-MX"/>
        </w:rPr>
        <w:t xml:space="preserve"> </w:t>
      </w:r>
      <w:r w:rsidRPr="00F745BF">
        <w:rPr>
          <w:rFonts w:ascii="Arial" w:hAnsi="Arial"/>
          <w:b/>
          <w:i/>
          <w:sz w:val="18"/>
          <w:szCs w:val="18"/>
          <w:lang w:val="es-MX"/>
        </w:rPr>
        <w:t xml:space="preserve">los </w:t>
      </w:r>
      <w:r w:rsidRPr="00F745BF">
        <w:rPr>
          <w:rFonts w:ascii="Arial" w:hAnsi="Arial"/>
          <w:b/>
          <w:i/>
          <w:spacing w:val="-1"/>
          <w:sz w:val="18"/>
          <w:szCs w:val="18"/>
          <w:lang w:val="es-MX"/>
        </w:rPr>
        <w:t>mismos;</w:t>
      </w:r>
      <w:r w:rsidRPr="00F745BF">
        <w:rPr>
          <w:rFonts w:ascii="Arial" w:hAnsi="Arial"/>
          <w:b/>
          <w:i/>
          <w:spacing w:val="-3"/>
          <w:sz w:val="18"/>
          <w:szCs w:val="18"/>
          <w:lang w:val="es-MX"/>
        </w:rPr>
        <w:t xml:space="preserve"> </w:t>
      </w:r>
      <w:r w:rsidRPr="00F745BF">
        <w:rPr>
          <w:rFonts w:ascii="Arial" w:hAnsi="Arial"/>
          <w:b/>
          <w:i/>
          <w:sz w:val="18"/>
          <w:szCs w:val="18"/>
          <w:lang w:val="es-MX"/>
        </w:rPr>
        <w:t>o</w:t>
      </w:r>
    </w:p>
    <w:p w14:paraId="6FCDE144" w14:textId="77777777" w:rsidR="005B776E" w:rsidRPr="00F745BF" w:rsidRDefault="005B776E" w:rsidP="00F37A4A">
      <w:pPr>
        <w:widowControl w:val="0"/>
        <w:numPr>
          <w:ilvl w:val="0"/>
          <w:numId w:val="135"/>
        </w:numPr>
        <w:tabs>
          <w:tab w:val="left" w:pos="1202"/>
        </w:tabs>
        <w:spacing w:line="239" w:lineRule="auto"/>
        <w:ind w:right="121" w:hanging="560"/>
        <w:jc w:val="both"/>
        <w:rPr>
          <w:rFonts w:ascii="Arial" w:eastAsia="Arial" w:hAnsi="Arial" w:cs="Arial"/>
          <w:sz w:val="18"/>
          <w:szCs w:val="18"/>
          <w:lang w:val="es-MX"/>
        </w:rPr>
      </w:pPr>
      <w:r w:rsidRPr="00F745BF">
        <w:rPr>
          <w:rFonts w:ascii="Arial" w:eastAsia="Arial" w:hAnsi="Arial" w:cs="Arial"/>
          <w:b/>
          <w:bCs/>
          <w:i/>
          <w:spacing w:val="-1"/>
          <w:sz w:val="18"/>
          <w:szCs w:val="18"/>
          <w:lang w:val="es-MX"/>
        </w:rPr>
        <w:t>Criterios</w:t>
      </w:r>
      <w:r w:rsidRPr="00F745BF">
        <w:rPr>
          <w:rFonts w:ascii="Arial" w:eastAsia="Arial" w:hAnsi="Arial" w:cs="Arial"/>
          <w:b/>
          <w:bCs/>
          <w:i/>
          <w:spacing w:val="8"/>
          <w:sz w:val="18"/>
          <w:szCs w:val="18"/>
          <w:lang w:val="es-MX"/>
        </w:rPr>
        <w:t xml:space="preserve"> </w:t>
      </w:r>
      <w:r w:rsidRPr="00F745BF">
        <w:rPr>
          <w:rFonts w:ascii="Arial" w:eastAsia="Arial" w:hAnsi="Arial" w:cs="Arial"/>
          <w:b/>
          <w:bCs/>
          <w:i/>
          <w:spacing w:val="-1"/>
          <w:sz w:val="18"/>
          <w:szCs w:val="18"/>
          <w:lang w:val="es-MX"/>
        </w:rPr>
        <w:t>asociados</w:t>
      </w:r>
      <w:r w:rsidRPr="00F745BF">
        <w:rPr>
          <w:rFonts w:ascii="Arial" w:eastAsia="Arial" w:hAnsi="Arial" w:cs="Arial"/>
          <w:b/>
          <w:bCs/>
          <w:i/>
          <w:spacing w:val="8"/>
          <w:sz w:val="18"/>
          <w:szCs w:val="18"/>
          <w:lang w:val="es-MX"/>
        </w:rPr>
        <w:t xml:space="preserve"> </w:t>
      </w:r>
      <w:r w:rsidRPr="00F745BF">
        <w:rPr>
          <w:rFonts w:ascii="Arial" w:eastAsia="Arial" w:hAnsi="Arial" w:cs="Arial"/>
          <w:b/>
          <w:bCs/>
          <w:i/>
          <w:sz w:val="18"/>
          <w:szCs w:val="18"/>
          <w:lang w:val="es-MX"/>
        </w:rPr>
        <w:t>al</w:t>
      </w:r>
      <w:r w:rsidRPr="00F745BF">
        <w:rPr>
          <w:rFonts w:ascii="Arial" w:eastAsia="Arial" w:hAnsi="Arial" w:cs="Arial"/>
          <w:b/>
          <w:bCs/>
          <w:i/>
          <w:spacing w:val="5"/>
          <w:sz w:val="18"/>
          <w:szCs w:val="18"/>
          <w:lang w:val="es-MX"/>
        </w:rPr>
        <w:t xml:space="preserve"> </w:t>
      </w:r>
      <w:r w:rsidRPr="00F745BF">
        <w:rPr>
          <w:rFonts w:ascii="Arial" w:eastAsia="Arial" w:hAnsi="Arial" w:cs="Arial"/>
          <w:b/>
          <w:bCs/>
          <w:i/>
          <w:spacing w:val="-1"/>
          <w:sz w:val="18"/>
          <w:szCs w:val="18"/>
          <w:lang w:val="es-MX"/>
        </w:rPr>
        <w:t>contexto</w:t>
      </w:r>
      <w:r w:rsidRPr="00F745BF">
        <w:rPr>
          <w:rFonts w:ascii="Arial" w:eastAsia="Arial" w:hAnsi="Arial" w:cs="Arial"/>
          <w:b/>
          <w:bCs/>
          <w:i/>
          <w:spacing w:val="8"/>
          <w:sz w:val="18"/>
          <w:szCs w:val="18"/>
          <w:lang w:val="es-MX"/>
        </w:rPr>
        <w:t xml:space="preserve"> </w:t>
      </w:r>
      <w:r w:rsidRPr="00F745BF">
        <w:rPr>
          <w:rFonts w:ascii="Arial" w:eastAsia="Arial" w:hAnsi="Arial" w:cs="Arial"/>
          <w:b/>
          <w:bCs/>
          <w:i/>
          <w:spacing w:val="-1"/>
          <w:sz w:val="18"/>
          <w:szCs w:val="18"/>
          <w:lang w:val="es-MX"/>
        </w:rPr>
        <w:t>territorial:</w:t>
      </w:r>
      <w:r w:rsidRPr="00F745BF">
        <w:rPr>
          <w:rFonts w:ascii="Arial" w:eastAsia="Arial" w:hAnsi="Arial" w:cs="Arial"/>
          <w:b/>
          <w:bCs/>
          <w:i/>
          <w:spacing w:val="8"/>
          <w:sz w:val="18"/>
          <w:szCs w:val="18"/>
          <w:lang w:val="es-MX"/>
        </w:rPr>
        <w:t xml:space="preserve"> </w:t>
      </w:r>
      <w:r w:rsidRPr="00F745BF">
        <w:rPr>
          <w:rFonts w:ascii="Arial" w:eastAsia="Arial" w:hAnsi="Arial" w:cs="Arial"/>
          <w:b/>
          <w:bCs/>
          <w:i/>
          <w:sz w:val="18"/>
          <w:szCs w:val="18"/>
          <w:lang w:val="es-MX"/>
        </w:rPr>
        <w:t>los</w:t>
      </w:r>
      <w:r w:rsidRPr="00F745BF">
        <w:rPr>
          <w:rFonts w:ascii="Arial" w:eastAsia="Arial" w:hAnsi="Arial" w:cs="Arial"/>
          <w:b/>
          <w:bCs/>
          <w:i/>
          <w:spacing w:val="5"/>
          <w:sz w:val="18"/>
          <w:szCs w:val="18"/>
          <w:lang w:val="es-MX"/>
        </w:rPr>
        <w:t xml:space="preserve"> </w:t>
      </w:r>
      <w:r w:rsidRPr="00F745BF">
        <w:rPr>
          <w:rFonts w:ascii="Arial" w:eastAsia="Arial" w:hAnsi="Arial" w:cs="Arial"/>
          <w:b/>
          <w:bCs/>
          <w:i/>
          <w:spacing w:val="-1"/>
          <w:sz w:val="18"/>
          <w:szCs w:val="18"/>
          <w:lang w:val="es-MX"/>
        </w:rPr>
        <w:t>asociados</w:t>
      </w:r>
      <w:r w:rsidRPr="00F745BF">
        <w:rPr>
          <w:rFonts w:ascii="Arial" w:eastAsia="Arial" w:hAnsi="Arial" w:cs="Arial"/>
          <w:b/>
          <w:bCs/>
          <w:i/>
          <w:spacing w:val="8"/>
          <w:sz w:val="18"/>
          <w:szCs w:val="18"/>
          <w:lang w:val="es-MX"/>
        </w:rPr>
        <w:t xml:space="preserve"> </w:t>
      </w:r>
      <w:r w:rsidRPr="00F745BF">
        <w:rPr>
          <w:rFonts w:ascii="Arial" w:eastAsia="Arial" w:hAnsi="Arial" w:cs="Arial"/>
          <w:b/>
          <w:bCs/>
          <w:i/>
          <w:sz w:val="18"/>
          <w:szCs w:val="18"/>
          <w:lang w:val="es-MX"/>
        </w:rPr>
        <w:t>a</w:t>
      </w:r>
      <w:r w:rsidRPr="00F745BF">
        <w:rPr>
          <w:rFonts w:ascii="Arial" w:eastAsia="Arial" w:hAnsi="Arial" w:cs="Arial"/>
          <w:b/>
          <w:bCs/>
          <w:i/>
          <w:spacing w:val="8"/>
          <w:sz w:val="18"/>
          <w:szCs w:val="18"/>
          <w:lang w:val="es-MX"/>
        </w:rPr>
        <w:t xml:space="preserve"> </w:t>
      </w:r>
      <w:r w:rsidRPr="00F745BF">
        <w:rPr>
          <w:rFonts w:ascii="Arial" w:eastAsia="Arial" w:hAnsi="Arial" w:cs="Arial"/>
          <w:b/>
          <w:bCs/>
          <w:i/>
          <w:spacing w:val="-1"/>
          <w:sz w:val="18"/>
          <w:szCs w:val="18"/>
          <w:lang w:val="es-MX"/>
        </w:rPr>
        <w:t>indicadores</w:t>
      </w:r>
      <w:r w:rsidRPr="00F745BF">
        <w:rPr>
          <w:rFonts w:ascii="Arial" w:eastAsia="Arial" w:hAnsi="Arial" w:cs="Arial"/>
          <w:b/>
          <w:bCs/>
          <w:i/>
          <w:spacing w:val="8"/>
          <w:sz w:val="18"/>
          <w:szCs w:val="18"/>
          <w:lang w:val="es-MX"/>
        </w:rPr>
        <w:t xml:space="preserve"> </w:t>
      </w:r>
      <w:r w:rsidRPr="00F745BF">
        <w:rPr>
          <w:rFonts w:ascii="Arial" w:eastAsia="Arial" w:hAnsi="Arial" w:cs="Arial"/>
          <w:b/>
          <w:bCs/>
          <w:i/>
          <w:spacing w:val="-1"/>
          <w:sz w:val="18"/>
          <w:szCs w:val="18"/>
          <w:lang w:val="es-MX"/>
        </w:rPr>
        <w:t>territoriales</w:t>
      </w:r>
      <w:r w:rsidRPr="00F745BF">
        <w:rPr>
          <w:rFonts w:ascii="Arial" w:eastAsia="Arial" w:hAnsi="Arial" w:cs="Arial"/>
          <w:b/>
          <w:bCs/>
          <w:i/>
          <w:spacing w:val="8"/>
          <w:sz w:val="18"/>
          <w:szCs w:val="18"/>
          <w:lang w:val="es-MX"/>
        </w:rPr>
        <w:t xml:space="preserve"> </w:t>
      </w:r>
      <w:r w:rsidRPr="00F745BF">
        <w:rPr>
          <w:rFonts w:ascii="Arial" w:eastAsia="Arial" w:hAnsi="Arial" w:cs="Arial"/>
          <w:b/>
          <w:bCs/>
          <w:i/>
          <w:spacing w:val="-1"/>
          <w:sz w:val="18"/>
          <w:szCs w:val="18"/>
          <w:lang w:val="es-MX"/>
        </w:rPr>
        <w:t>de</w:t>
      </w:r>
      <w:r w:rsidRPr="00F745BF">
        <w:rPr>
          <w:rFonts w:ascii="Arial" w:eastAsia="Arial" w:hAnsi="Arial" w:cs="Arial"/>
          <w:b/>
          <w:bCs/>
          <w:i/>
          <w:spacing w:val="99"/>
          <w:sz w:val="18"/>
          <w:szCs w:val="18"/>
          <w:lang w:val="es-MX"/>
        </w:rPr>
        <w:t xml:space="preserve"> </w:t>
      </w:r>
      <w:r w:rsidRPr="00F745BF">
        <w:rPr>
          <w:rFonts w:ascii="Arial" w:eastAsia="Arial" w:hAnsi="Arial" w:cs="Arial"/>
          <w:b/>
          <w:bCs/>
          <w:i/>
          <w:spacing w:val="-1"/>
          <w:sz w:val="18"/>
          <w:szCs w:val="18"/>
          <w:lang w:val="es-MX"/>
        </w:rPr>
        <w:t>acceso</w:t>
      </w:r>
      <w:r w:rsidRPr="00F745BF">
        <w:rPr>
          <w:rFonts w:ascii="Arial" w:eastAsia="Arial" w:hAnsi="Arial" w:cs="Arial"/>
          <w:b/>
          <w:bCs/>
          <w:i/>
          <w:spacing w:val="10"/>
          <w:sz w:val="18"/>
          <w:szCs w:val="18"/>
          <w:lang w:val="es-MX"/>
        </w:rPr>
        <w:t xml:space="preserve"> </w:t>
      </w:r>
      <w:r w:rsidRPr="00F745BF">
        <w:rPr>
          <w:rFonts w:ascii="Arial" w:eastAsia="Arial" w:hAnsi="Arial" w:cs="Arial"/>
          <w:b/>
          <w:bCs/>
          <w:i/>
          <w:sz w:val="18"/>
          <w:szCs w:val="18"/>
          <w:lang w:val="es-MX"/>
        </w:rPr>
        <w:t>a</w:t>
      </w:r>
      <w:r w:rsidRPr="00F745BF">
        <w:rPr>
          <w:rFonts w:ascii="Arial" w:eastAsia="Arial" w:hAnsi="Arial" w:cs="Arial"/>
          <w:b/>
          <w:bCs/>
          <w:i/>
          <w:spacing w:val="10"/>
          <w:sz w:val="18"/>
          <w:szCs w:val="18"/>
          <w:lang w:val="es-MX"/>
        </w:rPr>
        <w:t xml:space="preserve"> </w:t>
      </w:r>
      <w:r w:rsidRPr="00F745BF">
        <w:rPr>
          <w:rFonts w:ascii="Arial" w:eastAsia="Arial" w:hAnsi="Arial" w:cs="Arial"/>
          <w:b/>
          <w:bCs/>
          <w:i/>
          <w:spacing w:val="-1"/>
          <w:sz w:val="18"/>
          <w:szCs w:val="18"/>
          <w:lang w:val="es-MX"/>
        </w:rPr>
        <w:t>infraestructura</w:t>
      </w:r>
      <w:r w:rsidRPr="00F745BF">
        <w:rPr>
          <w:rFonts w:ascii="Arial" w:eastAsia="Arial" w:hAnsi="Arial" w:cs="Arial"/>
          <w:b/>
          <w:bCs/>
          <w:i/>
          <w:spacing w:val="10"/>
          <w:sz w:val="18"/>
          <w:szCs w:val="18"/>
          <w:lang w:val="es-MX"/>
        </w:rPr>
        <w:t xml:space="preserve"> </w:t>
      </w:r>
      <w:r w:rsidRPr="00F745BF">
        <w:rPr>
          <w:rFonts w:ascii="Arial" w:eastAsia="Arial" w:hAnsi="Arial" w:cs="Arial"/>
          <w:b/>
          <w:bCs/>
          <w:i/>
          <w:spacing w:val="-1"/>
          <w:sz w:val="18"/>
          <w:szCs w:val="18"/>
          <w:lang w:val="es-MX"/>
        </w:rPr>
        <w:t>social</w:t>
      </w:r>
      <w:r w:rsidRPr="00F745BF">
        <w:rPr>
          <w:rFonts w:ascii="Arial" w:eastAsia="Arial" w:hAnsi="Arial" w:cs="Arial"/>
          <w:b/>
          <w:bCs/>
          <w:i/>
          <w:spacing w:val="10"/>
          <w:sz w:val="18"/>
          <w:szCs w:val="18"/>
          <w:lang w:val="es-MX"/>
        </w:rPr>
        <w:t xml:space="preserve"> </w:t>
      </w:r>
      <w:r w:rsidRPr="00F745BF">
        <w:rPr>
          <w:rFonts w:ascii="Arial" w:eastAsia="Arial" w:hAnsi="Arial" w:cs="Arial"/>
          <w:b/>
          <w:bCs/>
          <w:i/>
          <w:spacing w:val="-1"/>
          <w:sz w:val="18"/>
          <w:szCs w:val="18"/>
          <w:lang w:val="es-MX"/>
        </w:rPr>
        <w:t>básica,</w:t>
      </w:r>
      <w:r w:rsidRPr="00F745BF">
        <w:rPr>
          <w:rFonts w:ascii="Arial" w:eastAsia="Arial" w:hAnsi="Arial" w:cs="Arial"/>
          <w:b/>
          <w:bCs/>
          <w:i/>
          <w:spacing w:val="10"/>
          <w:sz w:val="18"/>
          <w:szCs w:val="18"/>
          <w:lang w:val="es-MX"/>
        </w:rPr>
        <w:t xml:space="preserve"> </w:t>
      </w:r>
      <w:r w:rsidRPr="00F745BF">
        <w:rPr>
          <w:rFonts w:ascii="Arial" w:eastAsia="Arial" w:hAnsi="Arial" w:cs="Arial"/>
          <w:b/>
          <w:bCs/>
          <w:i/>
          <w:spacing w:val="-1"/>
          <w:sz w:val="18"/>
          <w:szCs w:val="18"/>
          <w:lang w:val="es-MX"/>
        </w:rPr>
        <w:t>grado</w:t>
      </w:r>
      <w:r w:rsidRPr="00F745BF">
        <w:rPr>
          <w:rFonts w:ascii="Arial" w:eastAsia="Arial" w:hAnsi="Arial" w:cs="Arial"/>
          <w:b/>
          <w:bCs/>
          <w:i/>
          <w:spacing w:val="10"/>
          <w:sz w:val="18"/>
          <w:szCs w:val="18"/>
          <w:lang w:val="es-MX"/>
        </w:rPr>
        <w:t xml:space="preserve"> </w:t>
      </w:r>
      <w:r w:rsidRPr="00F745BF">
        <w:rPr>
          <w:rFonts w:ascii="Arial" w:eastAsia="Arial" w:hAnsi="Arial" w:cs="Arial"/>
          <w:b/>
          <w:bCs/>
          <w:i/>
          <w:sz w:val="18"/>
          <w:szCs w:val="18"/>
          <w:lang w:val="es-MX"/>
        </w:rPr>
        <w:t>de</w:t>
      </w:r>
      <w:r w:rsidRPr="00F745BF">
        <w:rPr>
          <w:rFonts w:ascii="Arial" w:eastAsia="Arial" w:hAnsi="Arial" w:cs="Arial"/>
          <w:b/>
          <w:bCs/>
          <w:i/>
          <w:spacing w:val="10"/>
          <w:sz w:val="18"/>
          <w:szCs w:val="18"/>
          <w:lang w:val="es-MX"/>
        </w:rPr>
        <w:t xml:space="preserve"> </w:t>
      </w:r>
      <w:r w:rsidRPr="00F745BF">
        <w:rPr>
          <w:rFonts w:ascii="Arial" w:eastAsia="Arial" w:hAnsi="Arial" w:cs="Arial"/>
          <w:b/>
          <w:bCs/>
          <w:i/>
          <w:spacing w:val="-1"/>
          <w:sz w:val="18"/>
          <w:szCs w:val="18"/>
          <w:lang w:val="es-MX"/>
        </w:rPr>
        <w:t>cohesión</w:t>
      </w:r>
      <w:r w:rsidRPr="00F745BF">
        <w:rPr>
          <w:rFonts w:ascii="Arial" w:eastAsia="Arial" w:hAnsi="Arial" w:cs="Arial"/>
          <w:b/>
          <w:bCs/>
          <w:i/>
          <w:spacing w:val="10"/>
          <w:sz w:val="18"/>
          <w:szCs w:val="18"/>
          <w:lang w:val="es-MX"/>
        </w:rPr>
        <w:t xml:space="preserve"> </w:t>
      </w:r>
      <w:r w:rsidRPr="00F745BF">
        <w:rPr>
          <w:rFonts w:ascii="Arial" w:eastAsia="Arial" w:hAnsi="Arial" w:cs="Arial"/>
          <w:b/>
          <w:bCs/>
          <w:i/>
          <w:spacing w:val="-1"/>
          <w:sz w:val="18"/>
          <w:szCs w:val="18"/>
          <w:lang w:val="es-MX"/>
        </w:rPr>
        <w:t>social,</w:t>
      </w:r>
      <w:r w:rsidRPr="00F745BF">
        <w:rPr>
          <w:rFonts w:ascii="Arial" w:eastAsia="Arial" w:hAnsi="Arial" w:cs="Arial"/>
          <w:b/>
          <w:bCs/>
          <w:i/>
          <w:spacing w:val="10"/>
          <w:sz w:val="18"/>
          <w:szCs w:val="18"/>
          <w:lang w:val="es-MX"/>
        </w:rPr>
        <w:t xml:space="preserve"> </w:t>
      </w:r>
      <w:r w:rsidRPr="00F745BF">
        <w:rPr>
          <w:rFonts w:ascii="Arial" w:eastAsia="Arial" w:hAnsi="Arial" w:cs="Arial"/>
          <w:b/>
          <w:bCs/>
          <w:i/>
          <w:sz w:val="18"/>
          <w:szCs w:val="18"/>
          <w:lang w:val="es-MX"/>
        </w:rPr>
        <w:t>entre</w:t>
      </w:r>
      <w:r w:rsidRPr="00F745BF">
        <w:rPr>
          <w:rFonts w:ascii="Arial" w:eastAsia="Arial" w:hAnsi="Arial" w:cs="Arial"/>
          <w:b/>
          <w:bCs/>
          <w:i/>
          <w:spacing w:val="10"/>
          <w:sz w:val="18"/>
          <w:szCs w:val="18"/>
          <w:lang w:val="es-MX"/>
        </w:rPr>
        <w:t xml:space="preserve"> </w:t>
      </w:r>
      <w:r w:rsidRPr="00F745BF">
        <w:rPr>
          <w:rFonts w:ascii="Arial" w:eastAsia="Arial" w:hAnsi="Arial" w:cs="Arial"/>
          <w:b/>
          <w:bCs/>
          <w:i/>
          <w:sz w:val="18"/>
          <w:szCs w:val="18"/>
          <w:lang w:val="es-MX"/>
        </w:rPr>
        <w:t>otros,</w:t>
      </w:r>
      <w:r w:rsidRPr="00F745BF">
        <w:rPr>
          <w:rFonts w:ascii="Arial" w:eastAsia="Arial" w:hAnsi="Arial" w:cs="Arial"/>
          <w:b/>
          <w:bCs/>
          <w:i/>
          <w:spacing w:val="10"/>
          <w:sz w:val="18"/>
          <w:szCs w:val="18"/>
          <w:lang w:val="es-MX"/>
        </w:rPr>
        <w:t xml:space="preserve"> </w:t>
      </w:r>
      <w:r w:rsidRPr="00F745BF">
        <w:rPr>
          <w:rFonts w:ascii="Arial" w:eastAsia="Arial" w:hAnsi="Arial" w:cs="Arial"/>
          <w:b/>
          <w:bCs/>
          <w:i/>
          <w:spacing w:val="-1"/>
          <w:sz w:val="18"/>
          <w:szCs w:val="18"/>
          <w:lang w:val="es-MX"/>
        </w:rPr>
        <w:t>de</w:t>
      </w:r>
      <w:r w:rsidRPr="00F745BF">
        <w:rPr>
          <w:rFonts w:ascii="Arial" w:eastAsia="Arial" w:hAnsi="Arial" w:cs="Arial"/>
          <w:b/>
          <w:bCs/>
          <w:i/>
          <w:spacing w:val="10"/>
          <w:sz w:val="18"/>
          <w:szCs w:val="18"/>
          <w:lang w:val="es-MX"/>
        </w:rPr>
        <w:t xml:space="preserve"> </w:t>
      </w:r>
      <w:r w:rsidRPr="00F745BF">
        <w:rPr>
          <w:rFonts w:ascii="Arial" w:eastAsia="Arial" w:hAnsi="Arial" w:cs="Arial"/>
          <w:b/>
          <w:bCs/>
          <w:i/>
          <w:spacing w:val="-1"/>
          <w:sz w:val="18"/>
          <w:szCs w:val="18"/>
          <w:lang w:val="es-MX"/>
        </w:rPr>
        <w:t>acuerdo</w:t>
      </w:r>
      <w:r w:rsidRPr="00F745BF">
        <w:rPr>
          <w:rFonts w:ascii="Arial" w:eastAsia="Arial" w:hAnsi="Arial" w:cs="Arial"/>
          <w:b/>
          <w:bCs/>
          <w:i/>
          <w:spacing w:val="10"/>
          <w:sz w:val="18"/>
          <w:szCs w:val="18"/>
          <w:lang w:val="es-MX"/>
        </w:rPr>
        <w:t xml:space="preserve"> </w:t>
      </w:r>
      <w:r w:rsidRPr="00F745BF">
        <w:rPr>
          <w:rFonts w:ascii="Arial" w:eastAsia="Arial" w:hAnsi="Arial" w:cs="Arial"/>
          <w:b/>
          <w:bCs/>
          <w:i/>
          <w:sz w:val="18"/>
          <w:szCs w:val="18"/>
          <w:lang w:val="es-MX"/>
        </w:rPr>
        <w:t>a</w:t>
      </w:r>
      <w:r w:rsidRPr="00F745BF">
        <w:rPr>
          <w:rFonts w:ascii="Arial" w:eastAsia="Arial" w:hAnsi="Arial" w:cs="Arial"/>
          <w:b/>
          <w:bCs/>
          <w:i/>
          <w:spacing w:val="87"/>
          <w:sz w:val="18"/>
          <w:szCs w:val="18"/>
          <w:lang w:val="es-MX"/>
        </w:rPr>
        <w:t xml:space="preserve"> </w:t>
      </w:r>
      <w:r w:rsidRPr="00F745BF">
        <w:rPr>
          <w:rFonts w:ascii="Arial" w:eastAsia="Arial" w:hAnsi="Arial" w:cs="Arial"/>
          <w:b/>
          <w:bCs/>
          <w:i/>
          <w:sz w:val="18"/>
          <w:szCs w:val="18"/>
          <w:lang w:val="es-MX"/>
        </w:rPr>
        <w:t xml:space="preserve">lo </w:t>
      </w:r>
      <w:r w:rsidRPr="00F745BF">
        <w:rPr>
          <w:rFonts w:ascii="Arial" w:eastAsia="Arial" w:hAnsi="Arial" w:cs="Arial"/>
          <w:b/>
          <w:bCs/>
          <w:i/>
          <w:spacing w:val="-1"/>
          <w:sz w:val="18"/>
          <w:szCs w:val="18"/>
          <w:lang w:val="es-MX"/>
        </w:rPr>
        <w:t xml:space="preserve">dispuesto </w:t>
      </w:r>
      <w:r w:rsidRPr="00F745BF">
        <w:rPr>
          <w:rFonts w:ascii="Arial" w:eastAsia="Arial" w:hAnsi="Arial" w:cs="Arial"/>
          <w:b/>
          <w:bCs/>
          <w:i/>
          <w:sz w:val="18"/>
          <w:szCs w:val="18"/>
          <w:lang w:val="es-MX"/>
        </w:rPr>
        <w:t xml:space="preserve">en </w:t>
      </w:r>
      <w:r w:rsidRPr="00F745BF">
        <w:rPr>
          <w:rFonts w:ascii="Arial" w:eastAsia="Arial" w:hAnsi="Arial" w:cs="Arial"/>
          <w:b/>
          <w:bCs/>
          <w:i/>
          <w:spacing w:val="-1"/>
          <w:sz w:val="18"/>
          <w:szCs w:val="18"/>
          <w:lang w:val="es-MX"/>
        </w:rPr>
        <w:t>el</w:t>
      </w:r>
      <w:r w:rsidRPr="00F745BF">
        <w:rPr>
          <w:rFonts w:ascii="Arial" w:eastAsia="Arial" w:hAnsi="Arial" w:cs="Arial"/>
          <w:b/>
          <w:bCs/>
          <w:i/>
          <w:sz w:val="18"/>
          <w:szCs w:val="18"/>
          <w:lang w:val="es-MX"/>
        </w:rPr>
        <w:t xml:space="preserve"> </w:t>
      </w:r>
      <w:r w:rsidRPr="00F745BF">
        <w:rPr>
          <w:rFonts w:ascii="Arial" w:eastAsia="Arial" w:hAnsi="Arial" w:cs="Arial"/>
          <w:b/>
          <w:bCs/>
          <w:i/>
          <w:spacing w:val="-1"/>
          <w:sz w:val="18"/>
          <w:szCs w:val="18"/>
          <w:lang w:val="es-MX"/>
        </w:rPr>
        <w:t>Capítulo</w:t>
      </w:r>
      <w:r w:rsidRPr="00F745BF">
        <w:rPr>
          <w:rFonts w:ascii="Arial" w:eastAsia="Arial" w:hAnsi="Arial" w:cs="Arial"/>
          <w:b/>
          <w:bCs/>
          <w:i/>
          <w:sz w:val="18"/>
          <w:szCs w:val="18"/>
          <w:lang w:val="es-MX"/>
        </w:rPr>
        <w:t xml:space="preserve"> </w:t>
      </w:r>
      <w:r w:rsidRPr="00F745BF">
        <w:rPr>
          <w:rFonts w:ascii="Arial" w:eastAsia="Arial" w:hAnsi="Arial" w:cs="Arial"/>
          <w:b/>
          <w:bCs/>
          <w:i/>
          <w:spacing w:val="-1"/>
          <w:sz w:val="18"/>
          <w:szCs w:val="18"/>
          <w:lang w:val="es-MX"/>
        </w:rPr>
        <w:t>IV</w:t>
      </w:r>
      <w:r w:rsidRPr="00F745BF">
        <w:rPr>
          <w:rFonts w:ascii="Arial" w:eastAsia="Arial" w:hAnsi="Arial" w:cs="Arial"/>
          <w:b/>
          <w:bCs/>
          <w:i/>
          <w:sz w:val="18"/>
          <w:szCs w:val="18"/>
          <w:lang w:val="es-MX"/>
        </w:rPr>
        <w:t xml:space="preserve"> del </w:t>
      </w:r>
      <w:r w:rsidRPr="00F745BF">
        <w:rPr>
          <w:rFonts w:ascii="Arial" w:eastAsia="Arial" w:hAnsi="Arial" w:cs="Arial"/>
          <w:b/>
          <w:bCs/>
          <w:i/>
          <w:spacing w:val="3"/>
          <w:sz w:val="18"/>
          <w:szCs w:val="18"/>
          <w:lang w:val="es-MX"/>
        </w:rPr>
        <w:t xml:space="preserve"> </w:t>
      </w:r>
      <w:r w:rsidRPr="00F745BF">
        <w:rPr>
          <w:rFonts w:ascii="Arial" w:eastAsia="Arial" w:hAnsi="Arial" w:cs="Arial"/>
          <w:b/>
          <w:bCs/>
          <w:i/>
          <w:spacing w:val="-1"/>
          <w:sz w:val="18"/>
          <w:szCs w:val="18"/>
          <w:lang w:val="es-MX"/>
        </w:rPr>
        <w:t>Título</w:t>
      </w:r>
      <w:r w:rsidRPr="00F745BF">
        <w:rPr>
          <w:rFonts w:ascii="Arial" w:eastAsia="Arial" w:hAnsi="Arial" w:cs="Arial"/>
          <w:b/>
          <w:bCs/>
          <w:i/>
          <w:sz w:val="18"/>
          <w:szCs w:val="18"/>
          <w:lang w:val="es-MX"/>
        </w:rPr>
        <w:t xml:space="preserve"> </w:t>
      </w:r>
      <w:r w:rsidRPr="00F745BF">
        <w:rPr>
          <w:rFonts w:ascii="Arial" w:eastAsia="Arial" w:hAnsi="Arial" w:cs="Arial"/>
          <w:b/>
          <w:bCs/>
          <w:i/>
          <w:spacing w:val="-1"/>
          <w:sz w:val="18"/>
          <w:szCs w:val="18"/>
          <w:lang w:val="es-MX"/>
        </w:rPr>
        <w:t>Tercero</w:t>
      </w:r>
      <w:r w:rsidRPr="00F745BF">
        <w:rPr>
          <w:rFonts w:ascii="Arial" w:eastAsia="Arial" w:hAnsi="Arial" w:cs="Arial"/>
          <w:b/>
          <w:bCs/>
          <w:i/>
          <w:sz w:val="18"/>
          <w:szCs w:val="18"/>
          <w:lang w:val="es-MX"/>
        </w:rPr>
        <w:t xml:space="preserve"> </w:t>
      </w:r>
      <w:r w:rsidRPr="00F745BF">
        <w:rPr>
          <w:rFonts w:ascii="Arial" w:eastAsia="Arial" w:hAnsi="Arial" w:cs="Arial"/>
          <w:b/>
          <w:bCs/>
          <w:i/>
          <w:spacing w:val="-1"/>
          <w:sz w:val="18"/>
          <w:szCs w:val="18"/>
          <w:lang w:val="es-MX"/>
        </w:rPr>
        <w:t>de</w:t>
      </w:r>
      <w:r w:rsidRPr="00F745BF">
        <w:rPr>
          <w:rFonts w:ascii="Arial" w:eastAsia="Arial" w:hAnsi="Arial" w:cs="Arial"/>
          <w:b/>
          <w:bCs/>
          <w:i/>
          <w:sz w:val="18"/>
          <w:szCs w:val="18"/>
          <w:lang w:val="es-MX"/>
        </w:rPr>
        <w:t xml:space="preserve"> los</w:t>
      </w:r>
      <w:r w:rsidRPr="00F745BF">
        <w:rPr>
          <w:rFonts w:ascii="Arial" w:eastAsia="Arial" w:hAnsi="Arial" w:cs="Arial"/>
          <w:b/>
          <w:bCs/>
          <w:i/>
          <w:spacing w:val="-2"/>
          <w:sz w:val="18"/>
          <w:szCs w:val="18"/>
          <w:lang w:val="es-MX"/>
        </w:rPr>
        <w:t xml:space="preserve"> </w:t>
      </w:r>
      <w:r w:rsidRPr="00F745BF">
        <w:rPr>
          <w:rFonts w:ascii="Arial" w:eastAsia="Arial" w:hAnsi="Arial" w:cs="Arial"/>
          <w:b/>
          <w:bCs/>
          <w:i/>
          <w:spacing w:val="-1"/>
          <w:sz w:val="18"/>
          <w:szCs w:val="18"/>
          <w:lang w:val="es-MX"/>
        </w:rPr>
        <w:t>lineamientos</w:t>
      </w:r>
      <w:r w:rsidRPr="00F745BF">
        <w:rPr>
          <w:rFonts w:ascii="Arial" w:eastAsia="Arial" w:hAnsi="Arial" w:cs="Arial"/>
          <w:b/>
          <w:bCs/>
          <w:i/>
          <w:spacing w:val="-2"/>
          <w:sz w:val="18"/>
          <w:szCs w:val="18"/>
          <w:lang w:val="es-MX"/>
        </w:rPr>
        <w:t xml:space="preserve"> </w:t>
      </w:r>
      <w:r w:rsidRPr="00F745BF">
        <w:rPr>
          <w:rFonts w:ascii="Arial" w:eastAsia="Arial" w:hAnsi="Arial" w:cs="Arial"/>
          <w:b/>
          <w:bCs/>
          <w:i/>
          <w:sz w:val="18"/>
          <w:szCs w:val="18"/>
          <w:lang w:val="es-MX"/>
        </w:rPr>
        <w:t>y criterios”</w:t>
      </w:r>
    </w:p>
    <w:p w14:paraId="4847F074" w14:textId="77777777" w:rsidR="005B776E" w:rsidRPr="00F745BF" w:rsidRDefault="005B776E" w:rsidP="005B776E">
      <w:pPr>
        <w:spacing w:before="7"/>
        <w:rPr>
          <w:rFonts w:ascii="Arial" w:eastAsia="Arial" w:hAnsi="Arial" w:cs="Arial"/>
          <w:b/>
          <w:bCs/>
          <w:i/>
          <w:sz w:val="18"/>
          <w:szCs w:val="18"/>
          <w:lang w:val="es-MX"/>
        </w:rPr>
      </w:pPr>
    </w:p>
    <w:p w14:paraId="0AE06AA2" w14:textId="77777777" w:rsidR="005B776E" w:rsidRPr="00F745BF" w:rsidRDefault="005B776E" w:rsidP="005B776E">
      <w:pPr>
        <w:pStyle w:val="Textoindependiente"/>
        <w:ind w:left="122" w:right="115"/>
        <w:jc w:val="both"/>
        <w:rPr>
          <w:sz w:val="18"/>
          <w:szCs w:val="18"/>
          <w:lang w:val="es-MX"/>
        </w:rPr>
      </w:pPr>
      <w:r w:rsidRPr="00F745BF">
        <w:rPr>
          <w:spacing w:val="-1"/>
          <w:sz w:val="18"/>
          <w:szCs w:val="18"/>
          <w:lang w:val="es-MX"/>
        </w:rPr>
        <w:t>Por</w:t>
      </w:r>
      <w:r w:rsidRPr="00F745BF">
        <w:rPr>
          <w:spacing w:val="46"/>
          <w:sz w:val="18"/>
          <w:szCs w:val="18"/>
          <w:lang w:val="es-MX"/>
        </w:rPr>
        <w:t xml:space="preserve"> </w:t>
      </w:r>
      <w:r w:rsidRPr="00F745BF">
        <w:rPr>
          <w:sz w:val="18"/>
          <w:szCs w:val="18"/>
          <w:lang w:val="es-MX"/>
        </w:rPr>
        <w:t>lo</w:t>
      </w:r>
      <w:r w:rsidRPr="00F745BF">
        <w:rPr>
          <w:spacing w:val="46"/>
          <w:sz w:val="18"/>
          <w:szCs w:val="18"/>
          <w:lang w:val="es-MX"/>
        </w:rPr>
        <w:t xml:space="preserve"> </w:t>
      </w:r>
      <w:r w:rsidRPr="00F745BF">
        <w:rPr>
          <w:sz w:val="18"/>
          <w:szCs w:val="18"/>
          <w:lang w:val="es-MX"/>
        </w:rPr>
        <w:t>anterior,</w:t>
      </w:r>
      <w:r w:rsidRPr="00F745BF">
        <w:rPr>
          <w:spacing w:val="46"/>
          <w:sz w:val="18"/>
          <w:szCs w:val="18"/>
          <w:lang w:val="es-MX"/>
        </w:rPr>
        <w:t xml:space="preserve"> </w:t>
      </w:r>
      <w:r w:rsidRPr="00F745BF">
        <w:rPr>
          <w:spacing w:val="-1"/>
          <w:sz w:val="18"/>
          <w:szCs w:val="18"/>
          <w:lang w:val="es-MX"/>
        </w:rPr>
        <w:t>los</w:t>
      </w:r>
      <w:r w:rsidRPr="00F745BF">
        <w:rPr>
          <w:spacing w:val="48"/>
          <w:sz w:val="18"/>
          <w:szCs w:val="18"/>
          <w:lang w:val="es-MX"/>
        </w:rPr>
        <w:t xml:space="preserve"> </w:t>
      </w:r>
      <w:r w:rsidRPr="00F745BF">
        <w:rPr>
          <w:sz w:val="18"/>
          <w:szCs w:val="18"/>
          <w:lang w:val="es-MX"/>
        </w:rPr>
        <w:t>presentes</w:t>
      </w:r>
      <w:r w:rsidRPr="00F745BF">
        <w:rPr>
          <w:spacing w:val="47"/>
          <w:sz w:val="18"/>
          <w:szCs w:val="18"/>
          <w:lang w:val="es-MX"/>
        </w:rPr>
        <w:t xml:space="preserve"> </w:t>
      </w:r>
      <w:r w:rsidRPr="00F745BF">
        <w:rPr>
          <w:sz w:val="18"/>
          <w:szCs w:val="18"/>
          <w:lang w:val="es-MX"/>
        </w:rPr>
        <w:t>Lineamientos</w:t>
      </w:r>
      <w:r w:rsidRPr="00F745BF">
        <w:rPr>
          <w:spacing w:val="49"/>
          <w:sz w:val="18"/>
          <w:szCs w:val="18"/>
          <w:lang w:val="es-MX"/>
        </w:rPr>
        <w:t xml:space="preserve"> </w:t>
      </w:r>
      <w:r w:rsidRPr="00F745BF">
        <w:rPr>
          <w:sz w:val="18"/>
          <w:szCs w:val="18"/>
          <w:lang w:val="es-MX"/>
        </w:rPr>
        <w:t>establecen</w:t>
      </w:r>
      <w:r w:rsidRPr="00F745BF">
        <w:rPr>
          <w:spacing w:val="46"/>
          <w:sz w:val="18"/>
          <w:szCs w:val="18"/>
          <w:lang w:val="es-MX"/>
        </w:rPr>
        <w:t xml:space="preserve"> </w:t>
      </w:r>
      <w:r w:rsidRPr="00F745BF">
        <w:rPr>
          <w:spacing w:val="-1"/>
          <w:sz w:val="18"/>
          <w:szCs w:val="18"/>
          <w:lang w:val="es-MX"/>
        </w:rPr>
        <w:t>el</w:t>
      </w:r>
      <w:r w:rsidRPr="00F745BF">
        <w:rPr>
          <w:spacing w:val="45"/>
          <w:sz w:val="18"/>
          <w:szCs w:val="18"/>
          <w:lang w:val="es-MX"/>
        </w:rPr>
        <w:t xml:space="preserve"> </w:t>
      </w:r>
      <w:r w:rsidRPr="00F745BF">
        <w:rPr>
          <w:sz w:val="18"/>
          <w:szCs w:val="18"/>
          <w:lang w:val="es-MX"/>
        </w:rPr>
        <w:t>método</w:t>
      </w:r>
      <w:r w:rsidRPr="00F745BF">
        <w:rPr>
          <w:spacing w:val="47"/>
          <w:sz w:val="18"/>
          <w:szCs w:val="18"/>
          <w:lang w:val="es-MX"/>
        </w:rPr>
        <w:t xml:space="preserve"> </w:t>
      </w:r>
      <w:r w:rsidRPr="00F745BF">
        <w:rPr>
          <w:spacing w:val="-1"/>
          <w:sz w:val="18"/>
          <w:szCs w:val="18"/>
          <w:lang w:val="es-MX"/>
        </w:rPr>
        <w:t>para</w:t>
      </w:r>
      <w:r w:rsidRPr="00F745BF">
        <w:rPr>
          <w:spacing w:val="49"/>
          <w:sz w:val="18"/>
          <w:szCs w:val="18"/>
          <w:lang w:val="es-MX"/>
        </w:rPr>
        <w:t xml:space="preserve"> </w:t>
      </w:r>
      <w:r w:rsidRPr="00F745BF">
        <w:rPr>
          <w:spacing w:val="-1"/>
          <w:sz w:val="18"/>
          <w:szCs w:val="18"/>
          <w:lang w:val="es-MX"/>
        </w:rPr>
        <w:t>evaluar</w:t>
      </w:r>
      <w:r w:rsidRPr="00F745BF">
        <w:rPr>
          <w:spacing w:val="47"/>
          <w:sz w:val="18"/>
          <w:szCs w:val="18"/>
          <w:lang w:val="es-MX"/>
        </w:rPr>
        <w:t xml:space="preserve"> </w:t>
      </w:r>
      <w:r w:rsidRPr="00F745BF">
        <w:rPr>
          <w:spacing w:val="-1"/>
          <w:sz w:val="18"/>
          <w:szCs w:val="18"/>
          <w:lang w:val="es-MX"/>
        </w:rPr>
        <w:t>las</w:t>
      </w:r>
      <w:r w:rsidRPr="00F745BF">
        <w:rPr>
          <w:spacing w:val="46"/>
          <w:sz w:val="18"/>
          <w:szCs w:val="18"/>
          <w:lang w:val="es-MX"/>
        </w:rPr>
        <w:t xml:space="preserve"> </w:t>
      </w:r>
      <w:r w:rsidRPr="00F745BF">
        <w:rPr>
          <w:sz w:val="18"/>
          <w:szCs w:val="18"/>
          <w:lang w:val="es-MX"/>
        </w:rPr>
        <w:t>condiciones</w:t>
      </w:r>
      <w:r w:rsidRPr="00F745BF">
        <w:rPr>
          <w:spacing w:val="64"/>
          <w:w w:val="99"/>
          <w:sz w:val="18"/>
          <w:szCs w:val="18"/>
          <w:lang w:val="es-MX"/>
        </w:rPr>
        <w:t xml:space="preserve"> </w:t>
      </w:r>
      <w:r w:rsidRPr="00F745BF">
        <w:rPr>
          <w:sz w:val="18"/>
          <w:szCs w:val="18"/>
          <w:lang w:val="es-MX"/>
        </w:rPr>
        <w:t>socioeconómicas,</w:t>
      </w:r>
      <w:r w:rsidRPr="00F745BF">
        <w:rPr>
          <w:spacing w:val="9"/>
          <w:sz w:val="18"/>
          <w:szCs w:val="18"/>
          <w:lang w:val="es-MX"/>
        </w:rPr>
        <w:t xml:space="preserve"> </w:t>
      </w:r>
      <w:r w:rsidRPr="00F745BF">
        <w:rPr>
          <w:spacing w:val="-1"/>
          <w:sz w:val="18"/>
          <w:szCs w:val="18"/>
          <w:lang w:val="es-MX"/>
        </w:rPr>
        <w:t>incluyendo</w:t>
      </w:r>
      <w:r w:rsidRPr="00F745BF">
        <w:rPr>
          <w:spacing w:val="12"/>
          <w:sz w:val="18"/>
          <w:szCs w:val="18"/>
          <w:lang w:val="es-MX"/>
        </w:rPr>
        <w:t xml:space="preserve"> </w:t>
      </w:r>
      <w:r w:rsidRPr="00F745BF">
        <w:rPr>
          <w:sz w:val="18"/>
          <w:szCs w:val="18"/>
          <w:lang w:val="es-MX"/>
        </w:rPr>
        <w:t>la</w:t>
      </w:r>
      <w:r w:rsidRPr="00F745BF">
        <w:rPr>
          <w:spacing w:val="10"/>
          <w:sz w:val="18"/>
          <w:szCs w:val="18"/>
          <w:lang w:val="es-MX"/>
        </w:rPr>
        <w:t xml:space="preserve"> </w:t>
      </w:r>
      <w:r w:rsidRPr="00F745BF">
        <w:rPr>
          <w:sz w:val="18"/>
          <w:szCs w:val="18"/>
          <w:lang w:val="es-MX"/>
        </w:rPr>
        <w:t>identificación</w:t>
      </w:r>
      <w:r w:rsidRPr="00F745BF">
        <w:rPr>
          <w:spacing w:val="13"/>
          <w:sz w:val="18"/>
          <w:szCs w:val="18"/>
          <w:lang w:val="es-MX"/>
        </w:rPr>
        <w:t xml:space="preserve"> </w:t>
      </w:r>
      <w:r w:rsidRPr="00F745BF">
        <w:rPr>
          <w:sz w:val="18"/>
          <w:szCs w:val="18"/>
          <w:lang w:val="es-MX"/>
        </w:rPr>
        <w:t>de</w:t>
      </w:r>
      <w:r w:rsidRPr="00F745BF">
        <w:rPr>
          <w:spacing w:val="11"/>
          <w:sz w:val="18"/>
          <w:szCs w:val="18"/>
          <w:lang w:val="es-MX"/>
        </w:rPr>
        <w:t xml:space="preserve"> </w:t>
      </w:r>
      <w:r w:rsidRPr="00F745BF">
        <w:rPr>
          <w:spacing w:val="-1"/>
          <w:sz w:val="18"/>
          <w:szCs w:val="18"/>
          <w:lang w:val="es-MX"/>
        </w:rPr>
        <w:t>los</w:t>
      </w:r>
      <w:r w:rsidRPr="00F745BF">
        <w:rPr>
          <w:spacing w:val="10"/>
          <w:sz w:val="18"/>
          <w:szCs w:val="18"/>
          <w:lang w:val="es-MX"/>
        </w:rPr>
        <w:t xml:space="preserve"> </w:t>
      </w:r>
      <w:r w:rsidRPr="00F745BF">
        <w:rPr>
          <w:sz w:val="18"/>
          <w:szCs w:val="18"/>
          <w:lang w:val="es-MX"/>
        </w:rPr>
        <w:t>integrantes</w:t>
      </w:r>
      <w:r w:rsidRPr="00F745BF">
        <w:rPr>
          <w:spacing w:val="11"/>
          <w:sz w:val="18"/>
          <w:szCs w:val="18"/>
          <w:lang w:val="es-MX"/>
        </w:rPr>
        <w:t xml:space="preserve"> </w:t>
      </w:r>
      <w:r w:rsidRPr="00F745BF">
        <w:rPr>
          <w:sz w:val="18"/>
          <w:szCs w:val="18"/>
          <w:lang w:val="es-MX"/>
        </w:rPr>
        <w:t>u</w:t>
      </w:r>
      <w:r w:rsidRPr="00F745BF">
        <w:rPr>
          <w:spacing w:val="12"/>
          <w:sz w:val="18"/>
          <w:szCs w:val="18"/>
          <w:lang w:val="es-MX"/>
        </w:rPr>
        <w:t xml:space="preserve"> </w:t>
      </w:r>
      <w:r w:rsidRPr="00F745BF">
        <w:rPr>
          <w:sz w:val="18"/>
          <w:szCs w:val="18"/>
          <w:lang w:val="es-MX"/>
        </w:rPr>
        <w:t>hogares</w:t>
      </w:r>
      <w:r w:rsidRPr="00F745BF">
        <w:rPr>
          <w:spacing w:val="12"/>
          <w:sz w:val="18"/>
          <w:szCs w:val="18"/>
          <w:lang w:val="es-MX"/>
        </w:rPr>
        <w:t xml:space="preserve"> </w:t>
      </w:r>
      <w:r w:rsidRPr="00F745BF">
        <w:rPr>
          <w:sz w:val="18"/>
          <w:szCs w:val="18"/>
          <w:lang w:val="es-MX"/>
        </w:rPr>
        <w:t>en</w:t>
      </w:r>
      <w:r w:rsidRPr="00F745BF">
        <w:rPr>
          <w:spacing w:val="9"/>
          <w:sz w:val="18"/>
          <w:szCs w:val="18"/>
          <w:lang w:val="es-MX"/>
        </w:rPr>
        <w:t xml:space="preserve"> </w:t>
      </w:r>
      <w:r w:rsidRPr="00F745BF">
        <w:rPr>
          <w:sz w:val="18"/>
          <w:szCs w:val="18"/>
          <w:lang w:val="es-MX"/>
        </w:rPr>
        <w:t>situación</w:t>
      </w:r>
      <w:r w:rsidRPr="00F745BF">
        <w:rPr>
          <w:spacing w:val="9"/>
          <w:sz w:val="18"/>
          <w:szCs w:val="18"/>
          <w:lang w:val="es-MX"/>
        </w:rPr>
        <w:t xml:space="preserve"> </w:t>
      </w:r>
      <w:r w:rsidRPr="00F745BF">
        <w:rPr>
          <w:sz w:val="18"/>
          <w:szCs w:val="18"/>
          <w:lang w:val="es-MX"/>
        </w:rPr>
        <w:t>de</w:t>
      </w:r>
      <w:r w:rsidRPr="00F745BF">
        <w:rPr>
          <w:spacing w:val="13"/>
          <w:sz w:val="18"/>
          <w:szCs w:val="18"/>
          <w:lang w:val="es-MX"/>
        </w:rPr>
        <w:t xml:space="preserve"> </w:t>
      </w:r>
      <w:r w:rsidRPr="00F745BF">
        <w:rPr>
          <w:sz w:val="18"/>
          <w:szCs w:val="18"/>
          <w:lang w:val="es-MX"/>
        </w:rPr>
        <w:t>pobreza</w:t>
      </w:r>
      <w:r w:rsidRPr="00F745BF">
        <w:rPr>
          <w:spacing w:val="40"/>
          <w:w w:val="99"/>
          <w:sz w:val="18"/>
          <w:szCs w:val="18"/>
          <w:lang w:val="es-MX"/>
        </w:rPr>
        <w:t xml:space="preserve"> </w:t>
      </w:r>
      <w:r w:rsidRPr="00F745BF">
        <w:rPr>
          <w:spacing w:val="-1"/>
          <w:sz w:val="18"/>
          <w:szCs w:val="18"/>
          <w:lang w:val="es-MX"/>
        </w:rPr>
        <w:t>que</w:t>
      </w:r>
      <w:r w:rsidRPr="00F745BF">
        <w:rPr>
          <w:spacing w:val="31"/>
          <w:sz w:val="18"/>
          <w:szCs w:val="18"/>
          <w:lang w:val="es-MX"/>
        </w:rPr>
        <w:t xml:space="preserve"> </w:t>
      </w:r>
      <w:r w:rsidRPr="00F745BF">
        <w:rPr>
          <w:sz w:val="18"/>
          <w:szCs w:val="18"/>
          <w:lang w:val="es-MX"/>
        </w:rPr>
        <w:t>podrían</w:t>
      </w:r>
      <w:r w:rsidRPr="00F745BF">
        <w:rPr>
          <w:spacing w:val="32"/>
          <w:sz w:val="18"/>
          <w:szCs w:val="18"/>
          <w:lang w:val="es-MX"/>
        </w:rPr>
        <w:t xml:space="preserve"> </w:t>
      </w:r>
      <w:r w:rsidRPr="00F745BF">
        <w:rPr>
          <w:spacing w:val="-1"/>
          <w:sz w:val="18"/>
          <w:szCs w:val="18"/>
          <w:lang w:val="es-MX"/>
        </w:rPr>
        <w:t>recibir</w:t>
      </w:r>
      <w:r w:rsidRPr="00F745BF">
        <w:rPr>
          <w:spacing w:val="33"/>
          <w:sz w:val="18"/>
          <w:szCs w:val="18"/>
          <w:lang w:val="es-MX"/>
        </w:rPr>
        <w:t xml:space="preserve"> </w:t>
      </w:r>
      <w:r w:rsidRPr="00F745BF">
        <w:rPr>
          <w:spacing w:val="-1"/>
          <w:sz w:val="18"/>
          <w:szCs w:val="18"/>
          <w:lang w:val="es-MX"/>
        </w:rPr>
        <w:t>apoyo</w:t>
      </w:r>
      <w:r w:rsidRPr="00F745BF">
        <w:rPr>
          <w:spacing w:val="35"/>
          <w:sz w:val="18"/>
          <w:szCs w:val="18"/>
          <w:lang w:val="es-MX"/>
        </w:rPr>
        <w:t xml:space="preserve"> </w:t>
      </w:r>
      <w:r w:rsidRPr="00F745BF">
        <w:rPr>
          <w:sz w:val="18"/>
          <w:szCs w:val="18"/>
          <w:lang w:val="es-MX"/>
        </w:rPr>
        <w:t>de</w:t>
      </w:r>
      <w:r w:rsidRPr="00F745BF">
        <w:rPr>
          <w:spacing w:val="35"/>
          <w:sz w:val="18"/>
          <w:szCs w:val="18"/>
          <w:lang w:val="es-MX"/>
        </w:rPr>
        <w:t xml:space="preserve"> </w:t>
      </w:r>
      <w:r w:rsidRPr="00F745BF">
        <w:rPr>
          <w:spacing w:val="-1"/>
          <w:sz w:val="18"/>
          <w:szCs w:val="18"/>
          <w:lang w:val="es-MX"/>
        </w:rPr>
        <w:t>los</w:t>
      </w:r>
      <w:r w:rsidRPr="00F745BF">
        <w:rPr>
          <w:spacing w:val="34"/>
          <w:sz w:val="18"/>
          <w:szCs w:val="18"/>
          <w:lang w:val="es-MX"/>
        </w:rPr>
        <w:t xml:space="preserve"> </w:t>
      </w:r>
      <w:r w:rsidRPr="00F745BF">
        <w:rPr>
          <w:sz w:val="18"/>
          <w:szCs w:val="18"/>
          <w:lang w:val="es-MX"/>
        </w:rPr>
        <w:t>Programas</w:t>
      </w:r>
      <w:r w:rsidRPr="00F745BF">
        <w:rPr>
          <w:spacing w:val="35"/>
          <w:sz w:val="18"/>
          <w:szCs w:val="18"/>
          <w:lang w:val="es-MX"/>
        </w:rPr>
        <w:t xml:space="preserve"> </w:t>
      </w:r>
      <w:r w:rsidRPr="00F745BF">
        <w:rPr>
          <w:spacing w:val="-1"/>
          <w:sz w:val="18"/>
          <w:szCs w:val="18"/>
          <w:lang w:val="es-MX"/>
        </w:rPr>
        <w:t>Sociales</w:t>
      </w:r>
      <w:r w:rsidRPr="00F745BF">
        <w:rPr>
          <w:spacing w:val="33"/>
          <w:sz w:val="18"/>
          <w:szCs w:val="18"/>
          <w:lang w:val="es-MX"/>
        </w:rPr>
        <w:t xml:space="preserve"> </w:t>
      </w:r>
      <w:r w:rsidRPr="00F745BF">
        <w:rPr>
          <w:sz w:val="18"/>
          <w:szCs w:val="18"/>
          <w:lang w:val="es-MX"/>
        </w:rPr>
        <w:t>de</w:t>
      </w:r>
      <w:r w:rsidRPr="00F745BF">
        <w:rPr>
          <w:spacing w:val="31"/>
          <w:sz w:val="18"/>
          <w:szCs w:val="18"/>
          <w:lang w:val="es-MX"/>
        </w:rPr>
        <w:t xml:space="preserve"> </w:t>
      </w:r>
      <w:r w:rsidRPr="00F745BF">
        <w:rPr>
          <w:spacing w:val="-1"/>
          <w:sz w:val="18"/>
          <w:szCs w:val="18"/>
          <w:lang w:val="es-MX"/>
        </w:rPr>
        <w:t>la</w:t>
      </w:r>
      <w:r w:rsidRPr="00F745BF">
        <w:rPr>
          <w:spacing w:val="34"/>
          <w:sz w:val="18"/>
          <w:szCs w:val="18"/>
          <w:lang w:val="es-MX"/>
        </w:rPr>
        <w:t xml:space="preserve"> </w:t>
      </w:r>
      <w:r w:rsidRPr="00F745BF">
        <w:rPr>
          <w:sz w:val="18"/>
          <w:szCs w:val="18"/>
          <w:lang w:val="es-MX"/>
        </w:rPr>
        <w:t>Secretaría,</w:t>
      </w:r>
      <w:r w:rsidRPr="00F745BF">
        <w:rPr>
          <w:spacing w:val="33"/>
          <w:sz w:val="18"/>
          <w:szCs w:val="18"/>
          <w:lang w:val="es-MX"/>
        </w:rPr>
        <w:t xml:space="preserve"> </w:t>
      </w:r>
      <w:r w:rsidRPr="00F745BF">
        <w:rPr>
          <w:sz w:val="18"/>
          <w:szCs w:val="18"/>
          <w:lang w:val="es-MX"/>
        </w:rPr>
        <w:t>o</w:t>
      </w:r>
      <w:r w:rsidRPr="00F745BF">
        <w:rPr>
          <w:spacing w:val="32"/>
          <w:sz w:val="18"/>
          <w:szCs w:val="18"/>
          <w:lang w:val="es-MX"/>
        </w:rPr>
        <w:t xml:space="preserve"> </w:t>
      </w:r>
      <w:r w:rsidRPr="00F745BF">
        <w:rPr>
          <w:spacing w:val="-1"/>
          <w:sz w:val="18"/>
          <w:szCs w:val="18"/>
          <w:lang w:val="es-MX"/>
        </w:rPr>
        <w:t>bien</w:t>
      </w:r>
      <w:r w:rsidRPr="00F745BF">
        <w:rPr>
          <w:spacing w:val="33"/>
          <w:sz w:val="18"/>
          <w:szCs w:val="18"/>
          <w:lang w:val="es-MX"/>
        </w:rPr>
        <w:t xml:space="preserve"> </w:t>
      </w:r>
      <w:r w:rsidRPr="00F745BF">
        <w:rPr>
          <w:spacing w:val="-1"/>
          <w:sz w:val="18"/>
          <w:szCs w:val="18"/>
          <w:lang w:val="es-MX"/>
        </w:rPr>
        <w:t>para</w:t>
      </w:r>
      <w:r w:rsidRPr="00F745BF">
        <w:rPr>
          <w:spacing w:val="32"/>
          <w:sz w:val="18"/>
          <w:szCs w:val="18"/>
          <w:lang w:val="es-MX"/>
        </w:rPr>
        <w:t xml:space="preserve"> </w:t>
      </w:r>
      <w:r w:rsidRPr="00F745BF">
        <w:rPr>
          <w:spacing w:val="-1"/>
          <w:sz w:val="18"/>
          <w:szCs w:val="18"/>
          <w:lang w:val="es-MX"/>
        </w:rPr>
        <w:t>evaluar</w:t>
      </w:r>
      <w:r w:rsidRPr="00F745BF">
        <w:rPr>
          <w:spacing w:val="35"/>
          <w:sz w:val="18"/>
          <w:szCs w:val="18"/>
          <w:lang w:val="es-MX"/>
        </w:rPr>
        <w:t xml:space="preserve"> </w:t>
      </w:r>
      <w:r w:rsidRPr="00F745BF">
        <w:rPr>
          <w:sz w:val="18"/>
          <w:szCs w:val="18"/>
          <w:lang w:val="es-MX"/>
        </w:rPr>
        <w:t>esta</w:t>
      </w:r>
      <w:r w:rsidRPr="00F745BF">
        <w:rPr>
          <w:spacing w:val="73"/>
          <w:w w:val="99"/>
          <w:sz w:val="18"/>
          <w:szCs w:val="18"/>
          <w:lang w:val="es-MX"/>
        </w:rPr>
        <w:t xml:space="preserve"> </w:t>
      </w:r>
      <w:r w:rsidRPr="00F745BF">
        <w:rPr>
          <w:sz w:val="18"/>
          <w:szCs w:val="18"/>
          <w:lang w:val="es-MX"/>
        </w:rPr>
        <w:t>condición</w:t>
      </w:r>
      <w:r w:rsidRPr="00F745BF">
        <w:rPr>
          <w:spacing w:val="-5"/>
          <w:sz w:val="18"/>
          <w:szCs w:val="18"/>
          <w:lang w:val="es-MX"/>
        </w:rPr>
        <w:t xml:space="preserve"> </w:t>
      </w:r>
      <w:r w:rsidRPr="00F745BF">
        <w:rPr>
          <w:spacing w:val="-1"/>
          <w:sz w:val="18"/>
          <w:szCs w:val="18"/>
          <w:lang w:val="es-MX"/>
        </w:rPr>
        <w:t>en</w:t>
      </w:r>
      <w:r w:rsidRPr="00F745BF">
        <w:rPr>
          <w:spacing w:val="-5"/>
          <w:sz w:val="18"/>
          <w:szCs w:val="18"/>
          <w:lang w:val="es-MX"/>
        </w:rPr>
        <w:t xml:space="preserve"> </w:t>
      </w:r>
      <w:r w:rsidRPr="00F745BF">
        <w:rPr>
          <w:spacing w:val="-1"/>
          <w:sz w:val="18"/>
          <w:szCs w:val="18"/>
          <w:lang w:val="es-MX"/>
        </w:rPr>
        <w:t>los</w:t>
      </w:r>
      <w:r w:rsidRPr="00F745BF">
        <w:rPr>
          <w:spacing w:val="-6"/>
          <w:sz w:val="18"/>
          <w:szCs w:val="18"/>
          <w:lang w:val="es-MX"/>
        </w:rPr>
        <w:t xml:space="preserve"> </w:t>
      </w:r>
      <w:r w:rsidRPr="00F745BF">
        <w:rPr>
          <w:sz w:val="18"/>
          <w:szCs w:val="18"/>
          <w:lang w:val="es-MX"/>
        </w:rPr>
        <w:t>hogares</w:t>
      </w:r>
      <w:r w:rsidRPr="00F745BF">
        <w:rPr>
          <w:spacing w:val="-2"/>
          <w:sz w:val="18"/>
          <w:szCs w:val="18"/>
          <w:lang w:val="es-MX"/>
        </w:rPr>
        <w:t xml:space="preserve"> </w:t>
      </w:r>
      <w:r w:rsidRPr="00F745BF">
        <w:rPr>
          <w:sz w:val="18"/>
          <w:szCs w:val="18"/>
          <w:lang w:val="es-MX"/>
        </w:rPr>
        <w:t>identificados</w:t>
      </w:r>
      <w:r w:rsidRPr="00F745BF">
        <w:rPr>
          <w:spacing w:val="-4"/>
          <w:sz w:val="18"/>
          <w:szCs w:val="18"/>
          <w:lang w:val="es-MX"/>
        </w:rPr>
        <w:t xml:space="preserve"> </w:t>
      </w:r>
      <w:r w:rsidRPr="00F745BF">
        <w:rPr>
          <w:spacing w:val="-1"/>
          <w:sz w:val="18"/>
          <w:szCs w:val="18"/>
          <w:lang w:val="es-MX"/>
        </w:rPr>
        <w:t>para</w:t>
      </w:r>
      <w:r w:rsidRPr="00F745BF">
        <w:rPr>
          <w:spacing w:val="-4"/>
          <w:sz w:val="18"/>
          <w:szCs w:val="18"/>
          <w:lang w:val="es-MX"/>
        </w:rPr>
        <w:t xml:space="preserve"> </w:t>
      </w:r>
      <w:r w:rsidRPr="00F745BF">
        <w:rPr>
          <w:spacing w:val="-1"/>
          <w:sz w:val="18"/>
          <w:szCs w:val="18"/>
          <w:lang w:val="es-MX"/>
        </w:rPr>
        <w:t>recibir</w:t>
      </w:r>
      <w:r w:rsidRPr="00F745BF">
        <w:rPr>
          <w:spacing w:val="-6"/>
          <w:sz w:val="18"/>
          <w:szCs w:val="18"/>
          <w:lang w:val="es-MX"/>
        </w:rPr>
        <w:t xml:space="preserve"> </w:t>
      </w:r>
      <w:r w:rsidRPr="00F745BF">
        <w:rPr>
          <w:spacing w:val="-1"/>
          <w:sz w:val="18"/>
          <w:szCs w:val="18"/>
          <w:lang w:val="es-MX"/>
        </w:rPr>
        <w:t>apoyos</w:t>
      </w:r>
      <w:r w:rsidRPr="00F745BF">
        <w:rPr>
          <w:spacing w:val="-4"/>
          <w:sz w:val="18"/>
          <w:szCs w:val="18"/>
          <w:lang w:val="es-MX"/>
        </w:rPr>
        <w:t xml:space="preserve"> </w:t>
      </w:r>
      <w:r w:rsidRPr="00F745BF">
        <w:rPr>
          <w:sz w:val="18"/>
          <w:szCs w:val="18"/>
          <w:lang w:val="es-MX"/>
        </w:rPr>
        <w:t>a</w:t>
      </w:r>
      <w:r w:rsidRPr="00F745BF">
        <w:rPr>
          <w:spacing w:val="-4"/>
          <w:sz w:val="18"/>
          <w:szCs w:val="18"/>
          <w:lang w:val="es-MX"/>
        </w:rPr>
        <w:t xml:space="preserve"> </w:t>
      </w:r>
      <w:r w:rsidRPr="00F745BF">
        <w:rPr>
          <w:spacing w:val="-1"/>
          <w:sz w:val="18"/>
          <w:szCs w:val="18"/>
          <w:lang w:val="es-MX"/>
        </w:rPr>
        <w:t>partir</w:t>
      </w:r>
      <w:r w:rsidRPr="00F745BF">
        <w:rPr>
          <w:spacing w:val="-4"/>
          <w:sz w:val="18"/>
          <w:szCs w:val="18"/>
          <w:lang w:val="es-MX"/>
        </w:rPr>
        <w:t xml:space="preserve"> </w:t>
      </w:r>
      <w:r w:rsidRPr="00F745BF">
        <w:rPr>
          <w:sz w:val="18"/>
          <w:szCs w:val="18"/>
          <w:lang w:val="es-MX"/>
        </w:rPr>
        <w:t>de</w:t>
      </w:r>
      <w:r w:rsidRPr="00F745BF">
        <w:rPr>
          <w:spacing w:val="-6"/>
          <w:sz w:val="18"/>
          <w:szCs w:val="18"/>
          <w:lang w:val="es-MX"/>
        </w:rPr>
        <w:t xml:space="preserve"> </w:t>
      </w:r>
      <w:r w:rsidRPr="00F745BF">
        <w:rPr>
          <w:sz w:val="18"/>
          <w:szCs w:val="18"/>
          <w:lang w:val="es-MX"/>
        </w:rPr>
        <w:t>otros</w:t>
      </w:r>
      <w:r w:rsidRPr="00F745BF">
        <w:rPr>
          <w:spacing w:val="-5"/>
          <w:sz w:val="18"/>
          <w:szCs w:val="18"/>
          <w:lang w:val="es-MX"/>
        </w:rPr>
        <w:t xml:space="preserve"> </w:t>
      </w:r>
      <w:r w:rsidRPr="00F745BF">
        <w:rPr>
          <w:sz w:val="18"/>
          <w:szCs w:val="18"/>
          <w:lang w:val="es-MX"/>
        </w:rPr>
        <w:t>criterios</w:t>
      </w:r>
      <w:r w:rsidRPr="00F745BF">
        <w:rPr>
          <w:spacing w:val="-6"/>
          <w:sz w:val="18"/>
          <w:szCs w:val="18"/>
          <w:lang w:val="es-MX"/>
        </w:rPr>
        <w:t xml:space="preserve"> </w:t>
      </w:r>
      <w:r w:rsidRPr="00F745BF">
        <w:rPr>
          <w:sz w:val="18"/>
          <w:szCs w:val="18"/>
          <w:lang w:val="es-MX"/>
        </w:rPr>
        <w:t>de</w:t>
      </w:r>
      <w:r w:rsidRPr="00F745BF">
        <w:rPr>
          <w:spacing w:val="-7"/>
          <w:sz w:val="18"/>
          <w:szCs w:val="18"/>
          <w:lang w:val="es-MX"/>
        </w:rPr>
        <w:t xml:space="preserve"> </w:t>
      </w:r>
      <w:r w:rsidRPr="00F745BF">
        <w:rPr>
          <w:sz w:val="18"/>
          <w:szCs w:val="18"/>
          <w:lang w:val="es-MX"/>
        </w:rPr>
        <w:t>focalización.</w:t>
      </w:r>
    </w:p>
    <w:p w14:paraId="5E67902F" w14:textId="77777777" w:rsidR="005B776E" w:rsidRPr="00F745BF" w:rsidRDefault="005B776E" w:rsidP="005B776E">
      <w:pPr>
        <w:spacing w:before="6"/>
        <w:rPr>
          <w:rFonts w:ascii="Arial" w:eastAsia="Arial" w:hAnsi="Arial" w:cs="Arial"/>
          <w:sz w:val="18"/>
          <w:szCs w:val="18"/>
          <w:lang w:val="es-MX"/>
        </w:rPr>
      </w:pPr>
    </w:p>
    <w:p w14:paraId="461331EB" w14:textId="77777777" w:rsidR="005B776E" w:rsidRPr="00F745BF" w:rsidRDefault="005B776E" w:rsidP="005B776E">
      <w:pPr>
        <w:pStyle w:val="Textoindependiente"/>
        <w:ind w:left="122" w:right="114"/>
        <w:jc w:val="both"/>
        <w:rPr>
          <w:sz w:val="18"/>
          <w:szCs w:val="18"/>
          <w:lang w:val="es-MX"/>
        </w:rPr>
      </w:pPr>
      <w:r w:rsidRPr="00F745BF">
        <w:rPr>
          <w:sz w:val="18"/>
          <w:szCs w:val="18"/>
          <w:lang w:val="es-MX"/>
        </w:rPr>
        <w:t>Éste</w:t>
      </w:r>
      <w:r w:rsidRPr="00F745BF">
        <w:rPr>
          <w:spacing w:val="-1"/>
          <w:sz w:val="18"/>
          <w:szCs w:val="18"/>
          <w:lang w:val="es-MX"/>
        </w:rPr>
        <w:t xml:space="preserve"> </w:t>
      </w:r>
      <w:r w:rsidRPr="00F745BF">
        <w:rPr>
          <w:sz w:val="18"/>
          <w:szCs w:val="18"/>
          <w:lang w:val="es-MX"/>
        </w:rPr>
        <w:t>método</w:t>
      </w:r>
      <w:r w:rsidRPr="00F745BF">
        <w:rPr>
          <w:spacing w:val="-1"/>
          <w:sz w:val="18"/>
          <w:szCs w:val="18"/>
          <w:lang w:val="es-MX"/>
        </w:rPr>
        <w:t xml:space="preserve"> </w:t>
      </w:r>
      <w:r w:rsidRPr="00F745BF">
        <w:rPr>
          <w:sz w:val="18"/>
          <w:szCs w:val="18"/>
          <w:lang w:val="es-MX"/>
        </w:rPr>
        <w:t>de</w:t>
      </w:r>
      <w:r w:rsidRPr="00F745BF">
        <w:rPr>
          <w:spacing w:val="-1"/>
          <w:sz w:val="18"/>
          <w:szCs w:val="18"/>
          <w:lang w:val="es-MX"/>
        </w:rPr>
        <w:t xml:space="preserve"> </w:t>
      </w:r>
      <w:r w:rsidRPr="00F745BF">
        <w:rPr>
          <w:sz w:val="18"/>
          <w:szCs w:val="18"/>
          <w:lang w:val="es-MX"/>
        </w:rPr>
        <w:t>identificación</w:t>
      </w:r>
      <w:r w:rsidRPr="00F745BF">
        <w:rPr>
          <w:spacing w:val="3"/>
          <w:sz w:val="18"/>
          <w:szCs w:val="18"/>
          <w:lang w:val="es-MX"/>
        </w:rPr>
        <w:t xml:space="preserve"> </w:t>
      </w:r>
      <w:r w:rsidRPr="00F745BF">
        <w:rPr>
          <w:sz w:val="18"/>
          <w:szCs w:val="18"/>
          <w:lang w:val="es-MX"/>
        </w:rPr>
        <w:t xml:space="preserve">utiliza </w:t>
      </w:r>
      <w:r w:rsidRPr="00F745BF">
        <w:rPr>
          <w:spacing w:val="1"/>
          <w:sz w:val="18"/>
          <w:szCs w:val="18"/>
          <w:lang w:val="es-MX"/>
        </w:rPr>
        <w:t>como</w:t>
      </w:r>
      <w:r w:rsidRPr="00F745BF">
        <w:rPr>
          <w:sz w:val="18"/>
          <w:szCs w:val="18"/>
          <w:lang w:val="es-MX"/>
        </w:rPr>
        <w:t xml:space="preserve"> insumos</w:t>
      </w:r>
      <w:r w:rsidRPr="00F745BF">
        <w:rPr>
          <w:spacing w:val="1"/>
          <w:sz w:val="18"/>
          <w:szCs w:val="18"/>
          <w:lang w:val="es-MX"/>
        </w:rPr>
        <w:t xml:space="preserve"> </w:t>
      </w:r>
      <w:r w:rsidRPr="00F745BF">
        <w:rPr>
          <w:spacing w:val="-1"/>
          <w:sz w:val="18"/>
          <w:szCs w:val="18"/>
          <w:lang w:val="es-MX"/>
        </w:rPr>
        <w:t>la</w:t>
      </w:r>
      <w:r w:rsidRPr="00F745BF">
        <w:rPr>
          <w:sz w:val="18"/>
          <w:szCs w:val="18"/>
          <w:lang w:val="es-MX"/>
        </w:rPr>
        <w:t xml:space="preserve"> información</w:t>
      </w:r>
      <w:r w:rsidRPr="00F745BF">
        <w:rPr>
          <w:spacing w:val="-1"/>
          <w:sz w:val="18"/>
          <w:szCs w:val="18"/>
          <w:lang w:val="es-MX"/>
        </w:rPr>
        <w:t xml:space="preserve"> </w:t>
      </w:r>
      <w:r w:rsidRPr="00F745BF">
        <w:rPr>
          <w:sz w:val="18"/>
          <w:szCs w:val="18"/>
          <w:lang w:val="es-MX"/>
        </w:rPr>
        <w:t>socioeconómica</w:t>
      </w:r>
      <w:r w:rsidRPr="00F745BF">
        <w:rPr>
          <w:spacing w:val="2"/>
          <w:sz w:val="18"/>
          <w:szCs w:val="18"/>
          <w:lang w:val="es-MX"/>
        </w:rPr>
        <w:t xml:space="preserve"> </w:t>
      </w:r>
      <w:r w:rsidRPr="00F745BF">
        <w:rPr>
          <w:sz w:val="18"/>
          <w:szCs w:val="18"/>
          <w:lang w:val="es-MX"/>
        </w:rPr>
        <w:t>y</w:t>
      </w:r>
      <w:r w:rsidRPr="00F745BF">
        <w:rPr>
          <w:spacing w:val="-4"/>
          <w:sz w:val="18"/>
          <w:szCs w:val="18"/>
          <w:lang w:val="es-MX"/>
        </w:rPr>
        <w:t xml:space="preserve"> </w:t>
      </w:r>
      <w:r w:rsidRPr="00F745BF">
        <w:rPr>
          <w:sz w:val="18"/>
          <w:szCs w:val="18"/>
          <w:lang w:val="es-MX"/>
        </w:rPr>
        <w:t>demográfica de</w:t>
      </w:r>
      <w:r w:rsidRPr="00F745BF">
        <w:rPr>
          <w:spacing w:val="34"/>
          <w:w w:val="99"/>
          <w:sz w:val="18"/>
          <w:szCs w:val="18"/>
          <w:lang w:val="es-MX"/>
        </w:rPr>
        <w:t xml:space="preserve"> </w:t>
      </w:r>
      <w:r w:rsidRPr="00F745BF">
        <w:rPr>
          <w:spacing w:val="-1"/>
          <w:sz w:val="18"/>
          <w:szCs w:val="18"/>
          <w:lang w:val="es-MX"/>
        </w:rPr>
        <w:t>los</w:t>
      </w:r>
      <w:r w:rsidRPr="00F745BF">
        <w:rPr>
          <w:spacing w:val="-5"/>
          <w:sz w:val="18"/>
          <w:szCs w:val="18"/>
          <w:lang w:val="es-MX"/>
        </w:rPr>
        <w:t xml:space="preserve"> </w:t>
      </w:r>
      <w:r w:rsidRPr="00F745BF">
        <w:rPr>
          <w:sz w:val="18"/>
          <w:szCs w:val="18"/>
          <w:lang w:val="es-MX"/>
        </w:rPr>
        <w:t>integrantes,</w:t>
      </w:r>
      <w:r w:rsidRPr="00F745BF">
        <w:rPr>
          <w:spacing w:val="-5"/>
          <w:sz w:val="18"/>
          <w:szCs w:val="18"/>
          <w:lang w:val="es-MX"/>
        </w:rPr>
        <w:t xml:space="preserve"> </w:t>
      </w:r>
      <w:r w:rsidRPr="00F745BF">
        <w:rPr>
          <w:sz w:val="18"/>
          <w:szCs w:val="18"/>
          <w:lang w:val="es-MX"/>
        </w:rPr>
        <w:t>los</w:t>
      </w:r>
      <w:r w:rsidRPr="00F745BF">
        <w:rPr>
          <w:spacing w:val="-4"/>
          <w:sz w:val="18"/>
          <w:szCs w:val="18"/>
          <w:lang w:val="es-MX"/>
        </w:rPr>
        <w:t xml:space="preserve"> </w:t>
      </w:r>
      <w:r w:rsidRPr="00F745BF">
        <w:rPr>
          <w:sz w:val="18"/>
          <w:szCs w:val="18"/>
          <w:lang w:val="es-MX"/>
        </w:rPr>
        <w:t>hogares</w:t>
      </w:r>
      <w:r w:rsidRPr="00F745BF">
        <w:rPr>
          <w:spacing w:val="1"/>
          <w:sz w:val="18"/>
          <w:szCs w:val="18"/>
          <w:lang w:val="es-MX"/>
        </w:rPr>
        <w:t xml:space="preserve"> </w:t>
      </w:r>
      <w:r w:rsidRPr="00F745BF">
        <w:rPr>
          <w:sz w:val="18"/>
          <w:szCs w:val="18"/>
          <w:lang w:val="es-MX"/>
        </w:rPr>
        <w:t>y</w:t>
      </w:r>
      <w:r w:rsidRPr="00F745BF">
        <w:rPr>
          <w:spacing w:val="-6"/>
          <w:sz w:val="18"/>
          <w:szCs w:val="18"/>
          <w:lang w:val="es-MX"/>
        </w:rPr>
        <w:t xml:space="preserve"> </w:t>
      </w:r>
      <w:r w:rsidRPr="00F745BF">
        <w:rPr>
          <w:spacing w:val="-1"/>
          <w:sz w:val="18"/>
          <w:szCs w:val="18"/>
          <w:lang w:val="es-MX"/>
        </w:rPr>
        <w:t>las</w:t>
      </w:r>
      <w:r w:rsidRPr="00F745BF">
        <w:rPr>
          <w:spacing w:val="-4"/>
          <w:sz w:val="18"/>
          <w:szCs w:val="18"/>
          <w:lang w:val="es-MX"/>
        </w:rPr>
        <w:t xml:space="preserve"> </w:t>
      </w:r>
      <w:r w:rsidRPr="00F745BF">
        <w:rPr>
          <w:sz w:val="18"/>
          <w:szCs w:val="18"/>
          <w:lang w:val="es-MX"/>
        </w:rPr>
        <w:t>características</w:t>
      </w:r>
      <w:r w:rsidRPr="00F745BF">
        <w:rPr>
          <w:spacing w:val="-4"/>
          <w:sz w:val="18"/>
          <w:szCs w:val="18"/>
          <w:lang w:val="es-MX"/>
        </w:rPr>
        <w:t xml:space="preserve"> </w:t>
      </w:r>
      <w:r w:rsidRPr="00F745BF">
        <w:rPr>
          <w:sz w:val="18"/>
          <w:szCs w:val="18"/>
          <w:lang w:val="es-MX"/>
        </w:rPr>
        <w:t>de</w:t>
      </w:r>
      <w:r w:rsidRPr="00F745BF">
        <w:rPr>
          <w:spacing w:val="-5"/>
          <w:sz w:val="18"/>
          <w:szCs w:val="18"/>
          <w:lang w:val="es-MX"/>
        </w:rPr>
        <w:t xml:space="preserve"> </w:t>
      </w:r>
      <w:r w:rsidRPr="00F745BF">
        <w:rPr>
          <w:sz w:val="18"/>
          <w:szCs w:val="18"/>
          <w:lang w:val="es-MX"/>
        </w:rPr>
        <w:t>su</w:t>
      </w:r>
      <w:r w:rsidRPr="00F745BF">
        <w:rPr>
          <w:spacing w:val="-3"/>
          <w:sz w:val="18"/>
          <w:szCs w:val="18"/>
          <w:lang w:val="es-MX"/>
        </w:rPr>
        <w:t xml:space="preserve"> </w:t>
      </w:r>
      <w:r w:rsidRPr="00F745BF">
        <w:rPr>
          <w:spacing w:val="-1"/>
          <w:sz w:val="18"/>
          <w:szCs w:val="18"/>
          <w:lang w:val="es-MX"/>
        </w:rPr>
        <w:t>vivienda,</w:t>
      </w:r>
      <w:r w:rsidRPr="00F745BF">
        <w:rPr>
          <w:spacing w:val="-6"/>
          <w:sz w:val="18"/>
          <w:szCs w:val="18"/>
          <w:lang w:val="es-MX"/>
        </w:rPr>
        <w:t xml:space="preserve"> </w:t>
      </w:r>
      <w:r w:rsidRPr="00F745BF">
        <w:rPr>
          <w:sz w:val="18"/>
          <w:szCs w:val="18"/>
          <w:lang w:val="es-MX"/>
        </w:rPr>
        <w:t>con</w:t>
      </w:r>
      <w:r w:rsidRPr="00F745BF">
        <w:rPr>
          <w:spacing w:val="-3"/>
          <w:sz w:val="18"/>
          <w:szCs w:val="18"/>
          <w:lang w:val="es-MX"/>
        </w:rPr>
        <w:t xml:space="preserve"> </w:t>
      </w:r>
      <w:r w:rsidRPr="00F745BF">
        <w:rPr>
          <w:spacing w:val="-1"/>
          <w:sz w:val="18"/>
          <w:szCs w:val="18"/>
          <w:lang w:val="es-MX"/>
        </w:rPr>
        <w:t>la</w:t>
      </w:r>
      <w:r w:rsidRPr="00F745BF">
        <w:rPr>
          <w:spacing w:val="-3"/>
          <w:sz w:val="18"/>
          <w:szCs w:val="18"/>
          <w:lang w:val="es-MX"/>
        </w:rPr>
        <w:t xml:space="preserve"> </w:t>
      </w:r>
      <w:r w:rsidRPr="00F745BF">
        <w:rPr>
          <w:spacing w:val="-1"/>
          <w:sz w:val="18"/>
          <w:szCs w:val="18"/>
          <w:lang w:val="es-MX"/>
        </w:rPr>
        <w:t>que</w:t>
      </w:r>
      <w:r w:rsidRPr="00F745BF">
        <w:rPr>
          <w:spacing w:val="-3"/>
          <w:sz w:val="18"/>
          <w:szCs w:val="18"/>
          <w:lang w:val="es-MX"/>
        </w:rPr>
        <w:t xml:space="preserve"> </w:t>
      </w:r>
      <w:r w:rsidRPr="00F745BF">
        <w:rPr>
          <w:sz w:val="18"/>
          <w:szCs w:val="18"/>
          <w:lang w:val="es-MX"/>
        </w:rPr>
        <w:t>se</w:t>
      </w:r>
      <w:r w:rsidRPr="00F745BF">
        <w:rPr>
          <w:spacing w:val="-6"/>
          <w:sz w:val="18"/>
          <w:szCs w:val="18"/>
          <w:lang w:val="es-MX"/>
        </w:rPr>
        <w:t xml:space="preserve"> </w:t>
      </w:r>
      <w:r w:rsidRPr="00F745BF">
        <w:rPr>
          <w:sz w:val="18"/>
          <w:szCs w:val="18"/>
          <w:lang w:val="es-MX"/>
        </w:rPr>
        <w:t>calculan</w:t>
      </w:r>
      <w:r w:rsidRPr="00F745BF">
        <w:rPr>
          <w:spacing w:val="1"/>
          <w:sz w:val="18"/>
          <w:szCs w:val="18"/>
          <w:lang w:val="es-MX"/>
        </w:rPr>
        <w:t xml:space="preserve"> </w:t>
      </w:r>
      <w:r w:rsidRPr="00F745BF">
        <w:rPr>
          <w:sz w:val="18"/>
          <w:szCs w:val="18"/>
          <w:lang w:val="es-MX"/>
        </w:rPr>
        <w:t>los</w:t>
      </w:r>
      <w:r w:rsidRPr="00F745BF">
        <w:rPr>
          <w:spacing w:val="-2"/>
          <w:sz w:val="18"/>
          <w:szCs w:val="18"/>
          <w:lang w:val="es-MX"/>
        </w:rPr>
        <w:t xml:space="preserve"> </w:t>
      </w:r>
      <w:r w:rsidRPr="00F745BF">
        <w:rPr>
          <w:spacing w:val="-1"/>
          <w:sz w:val="18"/>
          <w:szCs w:val="18"/>
          <w:lang w:val="es-MX"/>
        </w:rPr>
        <w:t>valores</w:t>
      </w:r>
      <w:r w:rsidRPr="00F745BF">
        <w:rPr>
          <w:spacing w:val="-5"/>
          <w:sz w:val="18"/>
          <w:szCs w:val="18"/>
          <w:lang w:val="es-MX"/>
        </w:rPr>
        <w:t xml:space="preserve"> </w:t>
      </w:r>
      <w:r w:rsidRPr="00F745BF">
        <w:rPr>
          <w:sz w:val="18"/>
          <w:szCs w:val="18"/>
          <w:lang w:val="es-MX"/>
        </w:rPr>
        <w:t>de</w:t>
      </w:r>
      <w:r w:rsidRPr="00F745BF">
        <w:rPr>
          <w:spacing w:val="62"/>
          <w:w w:val="99"/>
          <w:sz w:val="18"/>
          <w:szCs w:val="18"/>
          <w:lang w:val="es-MX"/>
        </w:rPr>
        <w:t xml:space="preserve"> </w:t>
      </w:r>
      <w:r w:rsidRPr="00F745BF">
        <w:rPr>
          <w:spacing w:val="-1"/>
          <w:sz w:val="18"/>
          <w:szCs w:val="18"/>
          <w:lang w:val="es-MX"/>
        </w:rPr>
        <w:t>las</w:t>
      </w:r>
      <w:r w:rsidRPr="00F745BF">
        <w:rPr>
          <w:spacing w:val="25"/>
          <w:sz w:val="18"/>
          <w:szCs w:val="18"/>
          <w:lang w:val="es-MX"/>
        </w:rPr>
        <w:t xml:space="preserve"> </w:t>
      </w:r>
      <w:r w:rsidRPr="00F745BF">
        <w:rPr>
          <w:spacing w:val="-1"/>
          <w:sz w:val="18"/>
          <w:szCs w:val="18"/>
          <w:lang w:val="es-MX"/>
        </w:rPr>
        <w:t>variables</w:t>
      </w:r>
      <w:r w:rsidRPr="00F745BF">
        <w:rPr>
          <w:spacing w:val="25"/>
          <w:sz w:val="18"/>
          <w:szCs w:val="18"/>
          <w:lang w:val="es-MX"/>
        </w:rPr>
        <w:t xml:space="preserve"> </w:t>
      </w:r>
      <w:r w:rsidRPr="00F745BF">
        <w:rPr>
          <w:sz w:val="18"/>
          <w:szCs w:val="18"/>
          <w:lang w:val="es-MX"/>
        </w:rPr>
        <w:t>necesarias</w:t>
      </w:r>
      <w:r w:rsidRPr="00F745BF">
        <w:rPr>
          <w:spacing w:val="26"/>
          <w:sz w:val="18"/>
          <w:szCs w:val="18"/>
          <w:lang w:val="es-MX"/>
        </w:rPr>
        <w:t xml:space="preserve"> </w:t>
      </w:r>
      <w:r w:rsidRPr="00F745BF">
        <w:rPr>
          <w:sz w:val="18"/>
          <w:szCs w:val="18"/>
          <w:lang w:val="es-MX"/>
        </w:rPr>
        <w:t>para</w:t>
      </w:r>
      <w:r w:rsidRPr="00F745BF">
        <w:rPr>
          <w:spacing w:val="25"/>
          <w:sz w:val="18"/>
          <w:szCs w:val="18"/>
          <w:lang w:val="es-MX"/>
        </w:rPr>
        <w:t xml:space="preserve"> </w:t>
      </w:r>
      <w:r w:rsidRPr="00F745BF">
        <w:rPr>
          <w:sz w:val="18"/>
          <w:szCs w:val="18"/>
          <w:lang w:val="es-MX"/>
        </w:rPr>
        <w:t>determinar</w:t>
      </w:r>
      <w:r w:rsidRPr="00F745BF">
        <w:rPr>
          <w:spacing w:val="25"/>
          <w:sz w:val="18"/>
          <w:szCs w:val="18"/>
          <w:lang w:val="es-MX"/>
        </w:rPr>
        <w:t xml:space="preserve"> </w:t>
      </w:r>
      <w:r w:rsidRPr="00F745BF">
        <w:rPr>
          <w:sz w:val="18"/>
          <w:szCs w:val="18"/>
          <w:lang w:val="es-MX"/>
        </w:rPr>
        <w:t>el</w:t>
      </w:r>
      <w:r w:rsidRPr="00F745BF">
        <w:rPr>
          <w:spacing w:val="23"/>
          <w:sz w:val="18"/>
          <w:szCs w:val="18"/>
          <w:lang w:val="es-MX"/>
        </w:rPr>
        <w:t xml:space="preserve"> </w:t>
      </w:r>
      <w:r w:rsidRPr="00F745BF">
        <w:rPr>
          <w:sz w:val="18"/>
          <w:szCs w:val="18"/>
          <w:lang w:val="es-MX"/>
        </w:rPr>
        <w:t>cumplimiento</w:t>
      </w:r>
      <w:r w:rsidRPr="00F745BF">
        <w:rPr>
          <w:spacing w:val="24"/>
          <w:sz w:val="18"/>
          <w:szCs w:val="18"/>
          <w:lang w:val="es-MX"/>
        </w:rPr>
        <w:t xml:space="preserve"> </w:t>
      </w:r>
      <w:r w:rsidRPr="00F745BF">
        <w:rPr>
          <w:sz w:val="18"/>
          <w:szCs w:val="18"/>
          <w:lang w:val="es-MX"/>
        </w:rPr>
        <w:t>de</w:t>
      </w:r>
      <w:r w:rsidRPr="00F745BF">
        <w:rPr>
          <w:spacing w:val="24"/>
          <w:sz w:val="18"/>
          <w:szCs w:val="18"/>
          <w:lang w:val="es-MX"/>
        </w:rPr>
        <w:t xml:space="preserve"> </w:t>
      </w:r>
      <w:r w:rsidRPr="00F745BF">
        <w:rPr>
          <w:sz w:val="18"/>
          <w:szCs w:val="18"/>
          <w:lang w:val="es-MX"/>
        </w:rPr>
        <w:t>los</w:t>
      </w:r>
      <w:r w:rsidRPr="00F745BF">
        <w:rPr>
          <w:spacing w:val="25"/>
          <w:sz w:val="18"/>
          <w:szCs w:val="18"/>
          <w:lang w:val="es-MX"/>
        </w:rPr>
        <w:t xml:space="preserve"> </w:t>
      </w:r>
      <w:r w:rsidRPr="00F745BF">
        <w:rPr>
          <w:spacing w:val="-1"/>
          <w:sz w:val="18"/>
          <w:szCs w:val="18"/>
          <w:lang w:val="es-MX"/>
        </w:rPr>
        <w:t>criterios</w:t>
      </w:r>
      <w:r w:rsidRPr="00F745BF">
        <w:rPr>
          <w:spacing w:val="25"/>
          <w:sz w:val="18"/>
          <w:szCs w:val="18"/>
          <w:lang w:val="es-MX"/>
        </w:rPr>
        <w:t xml:space="preserve"> </w:t>
      </w:r>
      <w:r w:rsidRPr="00F745BF">
        <w:rPr>
          <w:sz w:val="18"/>
          <w:szCs w:val="18"/>
          <w:lang w:val="es-MX"/>
        </w:rPr>
        <w:t>asociados</w:t>
      </w:r>
      <w:r w:rsidRPr="00F745BF">
        <w:rPr>
          <w:spacing w:val="25"/>
          <w:sz w:val="18"/>
          <w:szCs w:val="18"/>
          <w:lang w:val="es-MX"/>
        </w:rPr>
        <w:t xml:space="preserve"> </w:t>
      </w:r>
      <w:r w:rsidRPr="00F745BF">
        <w:rPr>
          <w:sz w:val="18"/>
          <w:szCs w:val="18"/>
          <w:lang w:val="es-MX"/>
        </w:rPr>
        <w:t>al</w:t>
      </w:r>
      <w:r w:rsidRPr="00F745BF">
        <w:rPr>
          <w:spacing w:val="25"/>
          <w:sz w:val="18"/>
          <w:szCs w:val="18"/>
          <w:lang w:val="es-MX"/>
        </w:rPr>
        <w:t xml:space="preserve"> </w:t>
      </w:r>
      <w:r w:rsidRPr="00F745BF">
        <w:rPr>
          <w:sz w:val="18"/>
          <w:szCs w:val="18"/>
          <w:lang w:val="es-MX"/>
        </w:rPr>
        <w:t>espacio</w:t>
      </w:r>
      <w:r w:rsidRPr="00F745BF">
        <w:rPr>
          <w:spacing w:val="24"/>
          <w:sz w:val="18"/>
          <w:szCs w:val="18"/>
          <w:lang w:val="es-MX"/>
        </w:rPr>
        <w:t xml:space="preserve"> </w:t>
      </w:r>
      <w:r w:rsidRPr="00F745BF">
        <w:rPr>
          <w:sz w:val="18"/>
          <w:szCs w:val="18"/>
          <w:lang w:val="es-MX"/>
        </w:rPr>
        <w:t>de</w:t>
      </w:r>
      <w:r w:rsidRPr="00F745BF">
        <w:rPr>
          <w:spacing w:val="54"/>
          <w:w w:val="99"/>
          <w:sz w:val="18"/>
          <w:szCs w:val="18"/>
          <w:lang w:val="es-MX"/>
        </w:rPr>
        <w:t xml:space="preserve"> </w:t>
      </w:r>
      <w:r w:rsidRPr="00F745BF">
        <w:rPr>
          <w:spacing w:val="-1"/>
          <w:sz w:val="18"/>
          <w:szCs w:val="18"/>
          <w:lang w:val="es-MX"/>
        </w:rPr>
        <w:t>bienestar</w:t>
      </w:r>
      <w:r w:rsidRPr="00F745BF">
        <w:rPr>
          <w:spacing w:val="27"/>
          <w:sz w:val="18"/>
          <w:szCs w:val="18"/>
          <w:lang w:val="es-MX"/>
        </w:rPr>
        <w:t xml:space="preserve"> </w:t>
      </w:r>
      <w:r w:rsidRPr="00F745BF">
        <w:rPr>
          <w:sz w:val="18"/>
          <w:szCs w:val="18"/>
          <w:lang w:val="es-MX"/>
        </w:rPr>
        <w:t>económico</w:t>
      </w:r>
      <w:r w:rsidRPr="00F745BF">
        <w:rPr>
          <w:spacing w:val="30"/>
          <w:sz w:val="18"/>
          <w:szCs w:val="18"/>
          <w:lang w:val="es-MX"/>
        </w:rPr>
        <w:t xml:space="preserve"> </w:t>
      </w:r>
      <w:r w:rsidRPr="00F745BF">
        <w:rPr>
          <w:sz w:val="18"/>
          <w:szCs w:val="18"/>
          <w:lang w:val="es-MX"/>
        </w:rPr>
        <w:t>y</w:t>
      </w:r>
      <w:r w:rsidRPr="00F745BF">
        <w:rPr>
          <w:spacing w:val="25"/>
          <w:sz w:val="18"/>
          <w:szCs w:val="18"/>
          <w:lang w:val="es-MX"/>
        </w:rPr>
        <w:t xml:space="preserve"> </w:t>
      </w:r>
      <w:r w:rsidRPr="00F745BF">
        <w:rPr>
          <w:sz w:val="18"/>
          <w:szCs w:val="18"/>
          <w:lang w:val="es-MX"/>
        </w:rPr>
        <w:t>de</w:t>
      </w:r>
      <w:r w:rsidRPr="00F745BF">
        <w:rPr>
          <w:spacing w:val="28"/>
          <w:sz w:val="18"/>
          <w:szCs w:val="18"/>
          <w:lang w:val="es-MX"/>
        </w:rPr>
        <w:t xml:space="preserve"> </w:t>
      </w:r>
      <w:r w:rsidRPr="00F745BF">
        <w:rPr>
          <w:sz w:val="18"/>
          <w:szCs w:val="18"/>
          <w:lang w:val="es-MX"/>
        </w:rPr>
        <w:t>carencias</w:t>
      </w:r>
      <w:r w:rsidRPr="00F745BF">
        <w:rPr>
          <w:spacing w:val="28"/>
          <w:sz w:val="18"/>
          <w:szCs w:val="18"/>
          <w:lang w:val="es-MX"/>
        </w:rPr>
        <w:t xml:space="preserve"> </w:t>
      </w:r>
      <w:r w:rsidRPr="00F745BF">
        <w:rPr>
          <w:sz w:val="18"/>
          <w:szCs w:val="18"/>
          <w:lang w:val="es-MX"/>
        </w:rPr>
        <w:t>sociales,</w:t>
      </w:r>
      <w:r w:rsidRPr="00F745BF">
        <w:rPr>
          <w:spacing w:val="27"/>
          <w:sz w:val="18"/>
          <w:szCs w:val="18"/>
          <w:lang w:val="es-MX"/>
        </w:rPr>
        <w:t xml:space="preserve"> </w:t>
      </w:r>
      <w:r w:rsidRPr="00F745BF">
        <w:rPr>
          <w:sz w:val="18"/>
          <w:szCs w:val="18"/>
          <w:lang w:val="es-MX"/>
        </w:rPr>
        <w:t>teniendo</w:t>
      </w:r>
      <w:r w:rsidRPr="00F745BF">
        <w:rPr>
          <w:spacing w:val="28"/>
          <w:sz w:val="18"/>
          <w:szCs w:val="18"/>
          <w:lang w:val="es-MX"/>
        </w:rPr>
        <w:t xml:space="preserve"> </w:t>
      </w:r>
      <w:r w:rsidRPr="00F745BF">
        <w:rPr>
          <w:spacing w:val="1"/>
          <w:sz w:val="18"/>
          <w:szCs w:val="18"/>
          <w:lang w:val="es-MX"/>
        </w:rPr>
        <w:t>como</w:t>
      </w:r>
      <w:r w:rsidRPr="00F745BF">
        <w:rPr>
          <w:spacing w:val="27"/>
          <w:sz w:val="18"/>
          <w:szCs w:val="18"/>
          <w:lang w:val="es-MX"/>
        </w:rPr>
        <w:t xml:space="preserve"> </w:t>
      </w:r>
      <w:r w:rsidRPr="00F745BF">
        <w:rPr>
          <w:spacing w:val="-1"/>
          <w:sz w:val="18"/>
          <w:szCs w:val="18"/>
          <w:lang w:val="es-MX"/>
        </w:rPr>
        <w:t>unidad</w:t>
      </w:r>
      <w:r w:rsidRPr="00F745BF">
        <w:rPr>
          <w:spacing w:val="27"/>
          <w:sz w:val="18"/>
          <w:szCs w:val="18"/>
          <w:lang w:val="es-MX"/>
        </w:rPr>
        <w:t xml:space="preserve"> </w:t>
      </w:r>
      <w:r w:rsidRPr="00F745BF">
        <w:rPr>
          <w:sz w:val="18"/>
          <w:szCs w:val="18"/>
          <w:lang w:val="es-MX"/>
        </w:rPr>
        <w:t>de</w:t>
      </w:r>
      <w:r w:rsidRPr="00F745BF">
        <w:rPr>
          <w:spacing w:val="29"/>
          <w:sz w:val="18"/>
          <w:szCs w:val="18"/>
          <w:lang w:val="es-MX"/>
        </w:rPr>
        <w:t xml:space="preserve"> </w:t>
      </w:r>
      <w:r w:rsidRPr="00F745BF">
        <w:rPr>
          <w:sz w:val="18"/>
          <w:szCs w:val="18"/>
          <w:lang w:val="es-MX"/>
        </w:rPr>
        <w:t>observación</w:t>
      </w:r>
      <w:r w:rsidRPr="00F745BF">
        <w:rPr>
          <w:spacing w:val="30"/>
          <w:sz w:val="18"/>
          <w:szCs w:val="18"/>
          <w:lang w:val="es-MX"/>
        </w:rPr>
        <w:t xml:space="preserve"> </w:t>
      </w:r>
      <w:r w:rsidRPr="00F745BF">
        <w:rPr>
          <w:sz w:val="18"/>
          <w:szCs w:val="18"/>
          <w:lang w:val="es-MX"/>
        </w:rPr>
        <w:t>y</w:t>
      </w:r>
      <w:r w:rsidRPr="00F745BF">
        <w:rPr>
          <w:spacing w:val="24"/>
          <w:sz w:val="18"/>
          <w:szCs w:val="18"/>
          <w:lang w:val="es-MX"/>
        </w:rPr>
        <w:t xml:space="preserve"> </w:t>
      </w:r>
      <w:r w:rsidRPr="00F745BF">
        <w:rPr>
          <w:sz w:val="18"/>
          <w:szCs w:val="18"/>
          <w:lang w:val="es-MX"/>
        </w:rPr>
        <w:t>análisis</w:t>
      </w:r>
      <w:r w:rsidRPr="00F745BF">
        <w:rPr>
          <w:spacing w:val="28"/>
          <w:sz w:val="18"/>
          <w:szCs w:val="18"/>
          <w:lang w:val="es-MX"/>
        </w:rPr>
        <w:t xml:space="preserve"> </w:t>
      </w:r>
      <w:r w:rsidRPr="00F745BF">
        <w:rPr>
          <w:spacing w:val="1"/>
          <w:sz w:val="18"/>
          <w:szCs w:val="18"/>
          <w:lang w:val="es-MX"/>
        </w:rPr>
        <w:t>al</w:t>
      </w:r>
      <w:r w:rsidRPr="00F745BF">
        <w:rPr>
          <w:spacing w:val="50"/>
          <w:w w:val="99"/>
          <w:sz w:val="18"/>
          <w:szCs w:val="18"/>
          <w:lang w:val="es-MX"/>
        </w:rPr>
        <w:t xml:space="preserve"> </w:t>
      </w:r>
      <w:r w:rsidRPr="00F745BF">
        <w:rPr>
          <w:spacing w:val="-1"/>
          <w:sz w:val="18"/>
          <w:szCs w:val="18"/>
          <w:lang w:val="es-MX"/>
        </w:rPr>
        <w:t>hogar</w:t>
      </w:r>
      <w:r w:rsidRPr="00F745BF">
        <w:rPr>
          <w:spacing w:val="-4"/>
          <w:sz w:val="18"/>
          <w:szCs w:val="18"/>
          <w:lang w:val="es-MX"/>
        </w:rPr>
        <w:t xml:space="preserve"> </w:t>
      </w:r>
      <w:r w:rsidRPr="00F745BF">
        <w:rPr>
          <w:sz w:val="18"/>
          <w:szCs w:val="18"/>
          <w:lang w:val="es-MX"/>
        </w:rPr>
        <w:t>y</w:t>
      </w:r>
      <w:r w:rsidRPr="00F745BF">
        <w:rPr>
          <w:spacing w:val="-10"/>
          <w:sz w:val="18"/>
          <w:szCs w:val="18"/>
          <w:lang w:val="es-MX"/>
        </w:rPr>
        <w:t xml:space="preserve"> </w:t>
      </w:r>
      <w:r w:rsidRPr="00F745BF">
        <w:rPr>
          <w:sz w:val="18"/>
          <w:szCs w:val="18"/>
          <w:lang w:val="es-MX"/>
        </w:rPr>
        <w:t>sus</w:t>
      </w:r>
      <w:r w:rsidRPr="00F745BF">
        <w:rPr>
          <w:spacing w:val="-6"/>
          <w:sz w:val="18"/>
          <w:szCs w:val="18"/>
          <w:lang w:val="es-MX"/>
        </w:rPr>
        <w:t xml:space="preserve"> </w:t>
      </w:r>
      <w:r w:rsidRPr="00F745BF">
        <w:rPr>
          <w:sz w:val="18"/>
          <w:szCs w:val="18"/>
          <w:lang w:val="es-MX"/>
        </w:rPr>
        <w:t>integrantes.</w:t>
      </w:r>
    </w:p>
    <w:p w14:paraId="696ECBDA" w14:textId="77777777" w:rsidR="005B776E" w:rsidRPr="00F745BF" w:rsidRDefault="005B776E" w:rsidP="005B776E">
      <w:pPr>
        <w:spacing w:before="8"/>
        <w:rPr>
          <w:rFonts w:ascii="Arial" w:eastAsia="Arial" w:hAnsi="Arial" w:cs="Arial"/>
          <w:sz w:val="18"/>
          <w:szCs w:val="18"/>
          <w:lang w:val="es-MX"/>
        </w:rPr>
      </w:pPr>
    </w:p>
    <w:p w14:paraId="5A8F4EF9" w14:textId="77777777" w:rsidR="005B776E" w:rsidRPr="00F745BF" w:rsidRDefault="005B776E" w:rsidP="005B776E">
      <w:pPr>
        <w:pStyle w:val="Textoindependiente"/>
        <w:spacing w:line="221" w:lineRule="auto"/>
        <w:ind w:left="122" w:right="115"/>
        <w:jc w:val="both"/>
        <w:rPr>
          <w:sz w:val="18"/>
          <w:szCs w:val="18"/>
          <w:lang w:val="es-MX"/>
        </w:rPr>
      </w:pPr>
      <w:r w:rsidRPr="00F745BF">
        <w:rPr>
          <w:spacing w:val="-1"/>
          <w:sz w:val="18"/>
          <w:szCs w:val="18"/>
          <w:lang w:val="es-MX"/>
        </w:rPr>
        <w:t>Para</w:t>
      </w:r>
      <w:r w:rsidRPr="00F745BF">
        <w:rPr>
          <w:spacing w:val="51"/>
          <w:sz w:val="18"/>
          <w:szCs w:val="18"/>
          <w:lang w:val="es-MX"/>
        </w:rPr>
        <w:t xml:space="preserve"> </w:t>
      </w:r>
      <w:r w:rsidRPr="00F745BF">
        <w:rPr>
          <w:sz w:val="18"/>
          <w:szCs w:val="18"/>
          <w:lang w:val="es-MX"/>
        </w:rPr>
        <w:t>la</w:t>
      </w:r>
      <w:r w:rsidRPr="00F745BF">
        <w:rPr>
          <w:spacing w:val="52"/>
          <w:sz w:val="18"/>
          <w:szCs w:val="18"/>
          <w:lang w:val="es-MX"/>
        </w:rPr>
        <w:t xml:space="preserve"> </w:t>
      </w:r>
      <w:r w:rsidRPr="00F745BF">
        <w:rPr>
          <w:sz w:val="18"/>
          <w:szCs w:val="18"/>
          <w:lang w:val="es-MX"/>
        </w:rPr>
        <w:t>atención</w:t>
      </w:r>
      <w:r w:rsidRPr="00F745BF">
        <w:rPr>
          <w:spacing w:val="51"/>
          <w:sz w:val="18"/>
          <w:szCs w:val="18"/>
          <w:lang w:val="es-MX"/>
        </w:rPr>
        <w:t xml:space="preserve"> </w:t>
      </w:r>
      <w:r w:rsidRPr="00F745BF">
        <w:rPr>
          <w:sz w:val="18"/>
          <w:szCs w:val="18"/>
          <w:lang w:val="es-MX"/>
        </w:rPr>
        <w:t>del</w:t>
      </w:r>
      <w:r w:rsidRPr="00F745BF">
        <w:rPr>
          <w:spacing w:val="51"/>
          <w:sz w:val="18"/>
          <w:szCs w:val="18"/>
          <w:lang w:val="es-MX"/>
        </w:rPr>
        <w:t xml:space="preserve"> </w:t>
      </w:r>
      <w:r w:rsidRPr="00F745BF">
        <w:rPr>
          <w:sz w:val="18"/>
          <w:szCs w:val="18"/>
          <w:lang w:val="es-MX"/>
        </w:rPr>
        <w:t>espacio</w:t>
      </w:r>
      <w:r w:rsidRPr="00F745BF">
        <w:rPr>
          <w:spacing w:val="51"/>
          <w:sz w:val="18"/>
          <w:szCs w:val="18"/>
          <w:lang w:val="es-MX"/>
        </w:rPr>
        <w:t xml:space="preserve"> </w:t>
      </w:r>
      <w:r w:rsidRPr="00F745BF">
        <w:rPr>
          <w:sz w:val="18"/>
          <w:szCs w:val="18"/>
          <w:lang w:val="es-MX"/>
        </w:rPr>
        <w:t>de</w:t>
      </w:r>
      <w:r w:rsidRPr="00F745BF">
        <w:rPr>
          <w:spacing w:val="54"/>
          <w:sz w:val="18"/>
          <w:szCs w:val="18"/>
          <w:lang w:val="es-MX"/>
        </w:rPr>
        <w:t xml:space="preserve"> </w:t>
      </w:r>
      <w:r w:rsidRPr="00F745BF">
        <w:rPr>
          <w:sz w:val="18"/>
          <w:szCs w:val="18"/>
          <w:lang w:val="es-MX"/>
        </w:rPr>
        <w:t>contexto</w:t>
      </w:r>
      <w:r w:rsidRPr="00F745BF">
        <w:rPr>
          <w:spacing w:val="51"/>
          <w:sz w:val="18"/>
          <w:szCs w:val="18"/>
          <w:lang w:val="es-MX"/>
        </w:rPr>
        <w:t xml:space="preserve"> </w:t>
      </w:r>
      <w:r w:rsidRPr="00F745BF">
        <w:rPr>
          <w:sz w:val="18"/>
          <w:szCs w:val="18"/>
          <w:lang w:val="es-MX"/>
        </w:rPr>
        <w:t>territorial,</w:t>
      </w:r>
      <w:r w:rsidRPr="00F745BF">
        <w:rPr>
          <w:spacing w:val="52"/>
          <w:sz w:val="18"/>
          <w:szCs w:val="18"/>
          <w:lang w:val="es-MX"/>
        </w:rPr>
        <w:t xml:space="preserve"> </w:t>
      </w:r>
      <w:r w:rsidRPr="00F745BF">
        <w:rPr>
          <w:sz w:val="18"/>
          <w:szCs w:val="18"/>
          <w:lang w:val="es-MX"/>
        </w:rPr>
        <w:t>se</w:t>
      </w:r>
      <w:r w:rsidRPr="00F745BF">
        <w:rPr>
          <w:spacing w:val="51"/>
          <w:sz w:val="18"/>
          <w:szCs w:val="18"/>
          <w:lang w:val="es-MX"/>
        </w:rPr>
        <w:t xml:space="preserve"> </w:t>
      </w:r>
      <w:r w:rsidRPr="00F745BF">
        <w:rPr>
          <w:sz w:val="18"/>
          <w:szCs w:val="18"/>
          <w:lang w:val="es-MX"/>
        </w:rPr>
        <w:t xml:space="preserve">propone  </w:t>
      </w:r>
      <w:r w:rsidRPr="00F745BF">
        <w:rPr>
          <w:spacing w:val="-1"/>
          <w:sz w:val="18"/>
          <w:szCs w:val="18"/>
          <w:lang w:val="es-MX"/>
        </w:rPr>
        <w:t>la</w:t>
      </w:r>
      <w:r w:rsidRPr="00F745BF">
        <w:rPr>
          <w:spacing w:val="51"/>
          <w:sz w:val="18"/>
          <w:szCs w:val="18"/>
          <w:lang w:val="es-MX"/>
        </w:rPr>
        <w:t xml:space="preserve"> </w:t>
      </w:r>
      <w:r w:rsidRPr="00F745BF">
        <w:rPr>
          <w:sz w:val="18"/>
          <w:szCs w:val="18"/>
          <w:lang w:val="es-MX"/>
        </w:rPr>
        <w:t>utilización</w:t>
      </w:r>
      <w:r w:rsidRPr="00F745BF">
        <w:rPr>
          <w:spacing w:val="51"/>
          <w:sz w:val="18"/>
          <w:szCs w:val="18"/>
          <w:lang w:val="es-MX"/>
        </w:rPr>
        <w:t xml:space="preserve"> </w:t>
      </w:r>
      <w:r w:rsidRPr="00F745BF">
        <w:rPr>
          <w:sz w:val="18"/>
          <w:szCs w:val="18"/>
          <w:lang w:val="es-MX"/>
        </w:rPr>
        <w:t>de</w:t>
      </w:r>
      <w:r w:rsidRPr="00F745BF">
        <w:rPr>
          <w:spacing w:val="54"/>
          <w:sz w:val="18"/>
          <w:szCs w:val="18"/>
          <w:lang w:val="es-MX"/>
        </w:rPr>
        <w:t xml:space="preserve"> </w:t>
      </w:r>
      <w:r w:rsidRPr="00F745BF">
        <w:rPr>
          <w:sz w:val="18"/>
          <w:szCs w:val="18"/>
          <w:lang w:val="es-MX"/>
        </w:rPr>
        <w:t>una</w:t>
      </w:r>
      <w:r w:rsidRPr="00F745BF">
        <w:rPr>
          <w:spacing w:val="51"/>
          <w:sz w:val="18"/>
          <w:szCs w:val="18"/>
          <w:lang w:val="es-MX"/>
        </w:rPr>
        <w:t xml:space="preserve"> </w:t>
      </w:r>
      <w:r w:rsidRPr="00F745BF">
        <w:rPr>
          <w:sz w:val="18"/>
          <w:szCs w:val="18"/>
          <w:lang w:val="es-MX"/>
        </w:rPr>
        <w:t>serie</w:t>
      </w:r>
      <w:r w:rsidRPr="00F745BF">
        <w:rPr>
          <w:spacing w:val="52"/>
          <w:sz w:val="18"/>
          <w:szCs w:val="18"/>
          <w:lang w:val="es-MX"/>
        </w:rPr>
        <w:t xml:space="preserve"> </w:t>
      </w:r>
      <w:r w:rsidRPr="00F745BF">
        <w:rPr>
          <w:sz w:val="18"/>
          <w:szCs w:val="18"/>
          <w:lang w:val="es-MX"/>
        </w:rPr>
        <w:t>de</w:t>
      </w:r>
      <w:r w:rsidRPr="00F745BF">
        <w:rPr>
          <w:spacing w:val="34"/>
          <w:w w:val="99"/>
          <w:sz w:val="18"/>
          <w:szCs w:val="18"/>
          <w:lang w:val="es-MX"/>
        </w:rPr>
        <w:t xml:space="preserve"> </w:t>
      </w:r>
      <w:r w:rsidRPr="00F745BF">
        <w:rPr>
          <w:sz w:val="18"/>
          <w:szCs w:val="18"/>
          <w:lang w:val="es-MX"/>
        </w:rPr>
        <w:t>indicadores,</w:t>
      </w:r>
      <w:r w:rsidRPr="00F745BF">
        <w:rPr>
          <w:spacing w:val="9"/>
          <w:sz w:val="18"/>
          <w:szCs w:val="18"/>
          <w:lang w:val="es-MX"/>
        </w:rPr>
        <w:t xml:space="preserve"> </w:t>
      </w:r>
      <w:r w:rsidRPr="00F745BF">
        <w:rPr>
          <w:sz w:val="18"/>
          <w:szCs w:val="18"/>
          <w:lang w:val="es-MX"/>
        </w:rPr>
        <w:t>con</w:t>
      </w:r>
      <w:r w:rsidRPr="00F745BF">
        <w:rPr>
          <w:spacing w:val="11"/>
          <w:sz w:val="18"/>
          <w:szCs w:val="18"/>
          <w:lang w:val="es-MX"/>
        </w:rPr>
        <w:t xml:space="preserve"> </w:t>
      </w:r>
      <w:r w:rsidRPr="00F745BF">
        <w:rPr>
          <w:spacing w:val="-1"/>
          <w:sz w:val="18"/>
          <w:szCs w:val="18"/>
          <w:lang w:val="es-MX"/>
        </w:rPr>
        <w:t>niveles</w:t>
      </w:r>
      <w:r w:rsidRPr="00F745BF">
        <w:rPr>
          <w:spacing w:val="12"/>
          <w:sz w:val="18"/>
          <w:szCs w:val="18"/>
          <w:lang w:val="es-MX"/>
        </w:rPr>
        <w:t xml:space="preserve"> </w:t>
      </w:r>
      <w:r w:rsidRPr="00F745BF">
        <w:rPr>
          <w:sz w:val="18"/>
          <w:szCs w:val="18"/>
          <w:lang w:val="es-MX"/>
        </w:rPr>
        <w:t>de</w:t>
      </w:r>
      <w:r w:rsidRPr="00F745BF">
        <w:rPr>
          <w:spacing w:val="11"/>
          <w:sz w:val="18"/>
          <w:szCs w:val="18"/>
          <w:lang w:val="es-MX"/>
        </w:rPr>
        <w:t xml:space="preserve"> </w:t>
      </w:r>
      <w:r w:rsidRPr="00F745BF">
        <w:rPr>
          <w:sz w:val="18"/>
          <w:szCs w:val="18"/>
          <w:lang w:val="es-MX"/>
        </w:rPr>
        <w:t>desagregación</w:t>
      </w:r>
      <w:r w:rsidRPr="00F745BF">
        <w:rPr>
          <w:spacing w:val="12"/>
          <w:sz w:val="18"/>
          <w:szCs w:val="18"/>
          <w:lang w:val="es-MX"/>
        </w:rPr>
        <w:t xml:space="preserve"> </w:t>
      </w:r>
      <w:r w:rsidRPr="00F745BF">
        <w:rPr>
          <w:sz w:val="18"/>
          <w:szCs w:val="18"/>
          <w:lang w:val="es-MX"/>
        </w:rPr>
        <w:t>a</w:t>
      </w:r>
      <w:r w:rsidRPr="00F745BF">
        <w:rPr>
          <w:spacing w:val="9"/>
          <w:sz w:val="18"/>
          <w:szCs w:val="18"/>
          <w:lang w:val="es-MX"/>
        </w:rPr>
        <w:t xml:space="preserve"> </w:t>
      </w:r>
      <w:r w:rsidRPr="00F745BF">
        <w:rPr>
          <w:sz w:val="18"/>
          <w:szCs w:val="18"/>
          <w:lang w:val="es-MX"/>
        </w:rPr>
        <w:t>nivel</w:t>
      </w:r>
      <w:r w:rsidRPr="00F745BF">
        <w:rPr>
          <w:spacing w:val="12"/>
          <w:sz w:val="18"/>
          <w:szCs w:val="18"/>
          <w:lang w:val="es-MX"/>
        </w:rPr>
        <w:t xml:space="preserve"> </w:t>
      </w:r>
      <w:r w:rsidRPr="00F745BF">
        <w:rPr>
          <w:spacing w:val="-1"/>
          <w:sz w:val="18"/>
          <w:szCs w:val="18"/>
          <w:lang w:val="es-MX"/>
        </w:rPr>
        <w:t>de</w:t>
      </w:r>
      <w:r w:rsidRPr="00F745BF">
        <w:rPr>
          <w:spacing w:val="12"/>
          <w:sz w:val="18"/>
          <w:szCs w:val="18"/>
          <w:lang w:val="es-MX"/>
        </w:rPr>
        <w:t xml:space="preserve"> </w:t>
      </w:r>
      <w:r w:rsidRPr="00F745BF">
        <w:rPr>
          <w:sz w:val="18"/>
          <w:szCs w:val="18"/>
          <w:lang w:val="es-MX"/>
        </w:rPr>
        <w:t>entidad,</w:t>
      </w:r>
      <w:r w:rsidRPr="00F745BF">
        <w:rPr>
          <w:spacing w:val="11"/>
          <w:sz w:val="18"/>
          <w:szCs w:val="18"/>
          <w:lang w:val="es-MX"/>
        </w:rPr>
        <w:t xml:space="preserve"> </w:t>
      </w:r>
      <w:r w:rsidRPr="00F745BF">
        <w:rPr>
          <w:sz w:val="18"/>
          <w:szCs w:val="18"/>
          <w:lang w:val="es-MX"/>
        </w:rPr>
        <w:t>municipio,</w:t>
      </w:r>
      <w:r w:rsidRPr="00F745BF">
        <w:rPr>
          <w:spacing w:val="9"/>
          <w:sz w:val="18"/>
          <w:szCs w:val="18"/>
          <w:lang w:val="es-MX"/>
        </w:rPr>
        <w:t xml:space="preserve"> </w:t>
      </w:r>
      <w:r w:rsidRPr="00F745BF">
        <w:rPr>
          <w:sz w:val="18"/>
          <w:szCs w:val="18"/>
          <w:lang w:val="es-MX"/>
        </w:rPr>
        <w:t>localidad</w:t>
      </w:r>
      <w:r w:rsidRPr="00F745BF">
        <w:rPr>
          <w:position w:val="10"/>
          <w:sz w:val="18"/>
          <w:szCs w:val="18"/>
          <w:lang w:val="es-MX"/>
        </w:rPr>
        <w:t>2</w:t>
      </w:r>
      <w:r w:rsidRPr="00F745BF">
        <w:rPr>
          <w:sz w:val="18"/>
          <w:szCs w:val="18"/>
          <w:lang w:val="es-MX"/>
        </w:rPr>
        <w:t>,</w:t>
      </w:r>
      <w:r w:rsidRPr="00F745BF">
        <w:rPr>
          <w:spacing w:val="9"/>
          <w:sz w:val="18"/>
          <w:szCs w:val="18"/>
          <w:lang w:val="es-MX"/>
        </w:rPr>
        <w:t xml:space="preserve"> </w:t>
      </w:r>
      <w:r w:rsidRPr="00F745BF">
        <w:rPr>
          <w:sz w:val="18"/>
          <w:szCs w:val="18"/>
          <w:lang w:val="es-MX"/>
        </w:rPr>
        <w:t>u</w:t>
      </w:r>
      <w:r w:rsidRPr="00F745BF">
        <w:rPr>
          <w:spacing w:val="11"/>
          <w:sz w:val="18"/>
          <w:szCs w:val="18"/>
          <w:lang w:val="es-MX"/>
        </w:rPr>
        <w:t xml:space="preserve"> </w:t>
      </w:r>
      <w:r w:rsidRPr="00F745BF">
        <w:rPr>
          <w:sz w:val="18"/>
          <w:szCs w:val="18"/>
          <w:lang w:val="es-MX"/>
        </w:rPr>
        <w:t>otros,</w:t>
      </w:r>
      <w:r w:rsidRPr="00F745BF">
        <w:rPr>
          <w:spacing w:val="44"/>
          <w:w w:val="99"/>
          <w:sz w:val="18"/>
          <w:szCs w:val="18"/>
          <w:lang w:val="es-MX"/>
        </w:rPr>
        <w:t xml:space="preserve"> </w:t>
      </w:r>
      <w:r w:rsidRPr="00F745BF">
        <w:rPr>
          <w:sz w:val="18"/>
          <w:szCs w:val="18"/>
          <w:lang w:val="es-MX"/>
        </w:rPr>
        <w:t>conforme</w:t>
      </w:r>
      <w:r w:rsidRPr="00F745BF">
        <w:rPr>
          <w:spacing w:val="-9"/>
          <w:sz w:val="18"/>
          <w:szCs w:val="18"/>
          <w:lang w:val="es-MX"/>
        </w:rPr>
        <w:t xml:space="preserve"> </w:t>
      </w:r>
      <w:r w:rsidRPr="00F745BF">
        <w:rPr>
          <w:sz w:val="18"/>
          <w:szCs w:val="18"/>
          <w:lang w:val="es-MX"/>
        </w:rPr>
        <w:t>a</w:t>
      </w:r>
      <w:r w:rsidRPr="00F745BF">
        <w:rPr>
          <w:spacing w:val="-8"/>
          <w:sz w:val="18"/>
          <w:szCs w:val="18"/>
          <w:lang w:val="es-MX"/>
        </w:rPr>
        <w:t xml:space="preserve"> </w:t>
      </w:r>
      <w:r w:rsidRPr="00F745BF">
        <w:rPr>
          <w:spacing w:val="-1"/>
          <w:sz w:val="18"/>
          <w:szCs w:val="18"/>
          <w:lang w:val="es-MX"/>
        </w:rPr>
        <w:t>la</w:t>
      </w:r>
      <w:r w:rsidRPr="00F745BF">
        <w:rPr>
          <w:spacing w:val="-8"/>
          <w:sz w:val="18"/>
          <w:szCs w:val="18"/>
          <w:lang w:val="es-MX"/>
        </w:rPr>
        <w:t xml:space="preserve"> </w:t>
      </w:r>
      <w:r w:rsidRPr="00F745BF">
        <w:rPr>
          <w:sz w:val="18"/>
          <w:szCs w:val="18"/>
          <w:lang w:val="es-MX"/>
        </w:rPr>
        <w:t>disponibilidad</w:t>
      </w:r>
      <w:r w:rsidRPr="00F745BF">
        <w:rPr>
          <w:spacing w:val="-8"/>
          <w:sz w:val="18"/>
          <w:szCs w:val="18"/>
          <w:lang w:val="es-MX"/>
        </w:rPr>
        <w:t xml:space="preserve"> </w:t>
      </w:r>
      <w:r w:rsidRPr="00F745BF">
        <w:rPr>
          <w:spacing w:val="-1"/>
          <w:sz w:val="18"/>
          <w:szCs w:val="18"/>
          <w:lang w:val="es-MX"/>
        </w:rPr>
        <w:t>de</w:t>
      </w:r>
      <w:r w:rsidRPr="00F745BF">
        <w:rPr>
          <w:spacing w:val="-7"/>
          <w:sz w:val="18"/>
          <w:szCs w:val="18"/>
          <w:lang w:val="es-MX"/>
        </w:rPr>
        <w:t xml:space="preserve"> </w:t>
      </w:r>
      <w:r w:rsidRPr="00F745BF">
        <w:rPr>
          <w:sz w:val="18"/>
          <w:szCs w:val="18"/>
          <w:lang w:val="es-MX"/>
        </w:rPr>
        <w:t>información.</w:t>
      </w:r>
    </w:p>
    <w:p w14:paraId="46D58C0F" w14:textId="77777777" w:rsidR="005B776E" w:rsidRPr="00F745BF" w:rsidRDefault="005B776E" w:rsidP="005B776E">
      <w:pPr>
        <w:spacing w:before="9"/>
        <w:rPr>
          <w:rFonts w:ascii="Arial" w:eastAsia="Arial" w:hAnsi="Arial" w:cs="Arial"/>
          <w:sz w:val="18"/>
          <w:szCs w:val="18"/>
          <w:lang w:val="es-MX"/>
        </w:rPr>
      </w:pPr>
    </w:p>
    <w:p w14:paraId="096B00FB" w14:textId="77777777" w:rsidR="005B776E" w:rsidRPr="00F745BF" w:rsidRDefault="005B776E" w:rsidP="005B776E">
      <w:pPr>
        <w:pStyle w:val="Textoindependiente"/>
        <w:ind w:left="122" w:right="116"/>
        <w:jc w:val="both"/>
        <w:rPr>
          <w:sz w:val="18"/>
          <w:szCs w:val="18"/>
          <w:lang w:val="es-MX"/>
        </w:rPr>
      </w:pPr>
      <w:r w:rsidRPr="00F745BF">
        <w:rPr>
          <w:sz w:val="18"/>
          <w:szCs w:val="18"/>
          <w:lang w:val="es-MX"/>
        </w:rPr>
        <w:t>Así,</w:t>
      </w:r>
      <w:r w:rsidRPr="00F745BF">
        <w:rPr>
          <w:spacing w:val="39"/>
          <w:sz w:val="18"/>
          <w:szCs w:val="18"/>
          <w:lang w:val="es-MX"/>
        </w:rPr>
        <w:t xml:space="preserve"> </w:t>
      </w:r>
      <w:r w:rsidRPr="00F745BF">
        <w:rPr>
          <w:spacing w:val="-1"/>
          <w:sz w:val="18"/>
          <w:szCs w:val="18"/>
          <w:lang w:val="es-MX"/>
        </w:rPr>
        <w:t>por</w:t>
      </w:r>
      <w:r w:rsidRPr="00F745BF">
        <w:rPr>
          <w:spacing w:val="41"/>
          <w:sz w:val="18"/>
          <w:szCs w:val="18"/>
          <w:lang w:val="es-MX"/>
        </w:rPr>
        <w:t xml:space="preserve"> </w:t>
      </w:r>
      <w:r w:rsidRPr="00F745BF">
        <w:rPr>
          <w:spacing w:val="-1"/>
          <w:sz w:val="18"/>
          <w:szCs w:val="18"/>
          <w:lang w:val="es-MX"/>
        </w:rPr>
        <w:t>virtud</w:t>
      </w:r>
      <w:r w:rsidRPr="00F745BF">
        <w:rPr>
          <w:spacing w:val="39"/>
          <w:sz w:val="18"/>
          <w:szCs w:val="18"/>
          <w:lang w:val="es-MX"/>
        </w:rPr>
        <w:t xml:space="preserve"> </w:t>
      </w:r>
      <w:r w:rsidRPr="00F745BF">
        <w:rPr>
          <w:sz w:val="18"/>
          <w:szCs w:val="18"/>
          <w:lang w:val="es-MX"/>
        </w:rPr>
        <w:t>de</w:t>
      </w:r>
      <w:r w:rsidRPr="00F745BF">
        <w:rPr>
          <w:spacing w:val="42"/>
          <w:sz w:val="18"/>
          <w:szCs w:val="18"/>
          <w:lang w:val="es-MX"/>
        </w:rPr>
        <w:t xml:space="preserve"> </w:t>
      </w:r>
      <w:r w:rsidRPr="00F745BF">
        <w:rPr>
          <w:spacing w:val="-1"/>
          <w:sz w:val="18"/>
          <w:szCs w:val="18"/>
          <w:lang w:val="es-MX"/>
        </w:rPr>
        <w:t>los</w:t>
      </w:r>
      <w:r w:rsidRPr="00F745BF">
        <w:rPr>
          <w:spacing w:val="41"/>
          <w:sz w:val="18"/>
          <w:szCs w:val="18"/>
          <w:lang w:val="es-MX"/>
        </w:rPr>
        <w:t xml:space="preserve"> </w:t>
      </w:r>
      <w:r w:rsidRPr="00F745BF">
        <w:rPr>
          <w:sz w:val="18"/>
          <w:szCs w:val="18"/>
          <w:lang w:val="es-MX"/>
        </w:rPr>
        <w:t>fundamentos</w:t>
      </w:r>
      <w:r w:rsidRPr="00F745BF">
        <w:rPr>
          <w:spacing w:val="43"/>
          <w:sz w:val="18"/>
          <w:szCs w:val="18"/>
          <w:lang w:val="es-MX"/>
        </w:rPr>
        <w:t xml:space="preserve"> </w:t>
      </w:r>
      <w:r w:rsidRPr="00F745BF">
        <w:rPr>
          <w:sz w:val="18"/>
          <w:szCs w:val="18"/>
          <w:lang w:val="es-MX"/>
        </w:rPr>
        <w:t>y</w:t>
      </w:r>
      <w:r w:rsidRPr="00F745BF">
        <w:rPr>
          <w:spacing w:val="34"/>
          <w:sz w:val="18"/>
          <w:szCs w:val="18"/>
          <w:lang w:val="es-MX"/>
        </w:rPr>
        <w:t xml:space="preserve"> </w:t>
      </w:r>
      <w:r w:rsidRPr="00F745BF">
        <w:rPr>
          <w:sz w:val="18"/>
          <w:szCs w:val="18"/>
          <w:lang w:val="es-MX"/>
        </w:rPr>
        <w:t>consideraciones</w:t>
      </w:r>
      <w:r w:rsidRPr="00F745BF">
        <w:rPr>
          <w:spacing w:val="41"/>
          <w:sz w:val="18"/>
          <w:szCs w:val="18"/>
          <w:lang w:val="es-MX"/>
        </w:rPr>
        <w:t xml:space="preserve"> </w:t>
      </w:r>
      <w:r w:rsidRPr="00F745BF">
        <w:rPr>
          <w:spacing w:val="-1"/>
          <w:sz w:val="18"/>
          <w:szCs w:val="18"/>
          <w:lang w:val="es-MX"/>
        </w:rPr>
        <w:t>expuestas,</w:t>
      </w:r>
      <w:r w:rsidRPr="00F745BF">
        <w:rPr>
          <w:spacing w:val="46"/>
          <w:sz w:val="18"/>
          <w:szCs w:val="18"/>
          <w:lang w:val="es-MX"/>
        </w:rPr>
        <w:t xml:space="preserve"> </w:t>
      </w:r>
      <w:r w:rsidRPr="00F745BF">
        <w:rPr>
          <w:sz w:val="18"/>
          <w:szCs w:val="18"/>
          <w:lang w:val="es-MX"/>
        </w:rPr>
        <w:t>se</w:t>
      </w:r>
      <w:r w:rsidRPr="00F745BF">
        <w:rPr>
          <w:spacing w:val="40"/>
          <w:sz w:val="18"/>
          <w:szCs w:val="18"/>
          <w:lang w:val="es-MX"/>
        </w:rPr>
        <w:t xml:space="preserve"> </w:t>
      </w:r>
      <w:r w:rsidRPr="00F745BF">
        <w:rPr>
          <w:sz w:val="18"/>
          <w:szCs w:val="18"/>
          <w:lang w:val="es-MX"/>
        </w:rPr>
        <w:t>ha</w:t>
      </w:r>
      <w:r w:rsidRPr="00F745BF">
        <w:rPr>
          <w:spacing w:val="40"/>
          <w:sz w:val="18"/>
          <w:szCs w:val="18"/>
          <w:lang w:val="es-MX"/>
        </w:rPr>
        <w:t xml:space="preserve"> </w:t>
      </w:r>
      <w:r w:rsidRPr="00F745BF">
        <w:rPr>
          <w:sz w:val="18"/>
          <w:szCs w:val="18"/>
          <w:lang w:val="es-MX"/>
        </w:rPr>
        <w:t>tenido</w:t>
      </w:r>
      <w:r w:rsidRPr="00F745BF">
        <w:rPr>
          <w:spacing w:val="40"/>
          <w:sz w:val="18"/>
          <w:szCs w:val="18"/>
          <w:lang w:val="es-MX"/>
        </w:rPr>
        <w:t xml:space="preserve"> </w:t>
      </w:r>
      <w:r w:rsidRPr="00F745BF">
        <w:rPr>
          <w:sz w:val="18"/>
          <w:szCs w:val="18"/>
          <w:lang w:val="es-MX"/>
        </w:rPr>
        <w:t>a</w:t>
      </w:r>
      <w:r w:rsidRPr="00F745BF">
        <w:rPr>
          <w:spacing w:val="40"/>
          <w:sz w:val="18"/>
          <w:szCs w:val="18"/>
          <w:lang w:val="es-MX"/>
        </w:rPr>
        <w:t xml:space="preserve"> </w:t>
      </w:r>
      <w:r w:rsidRPr="00F745BF">
        <w:rPr>
          <w:spacing w:val="-1"/>
          <w:sz w:val="18"/>
          <w:szCs w:val="18"/>
          <w:lang w:val="es-MX"/>
        </w:rPr>
        <w:t>bien</w:t>
      </w:r>
      <w:r w:rsidRPr="00F745BF">
        <w:rPr>
          <w:spacing w:val="40"/>
          <w:sz w:val="18"/>
          <w:szCs w:val="18"/>
          <w:lang w:val="es-MX"/>
        </w:rPr>
        <w:t xml:space="preserve"> </w:t>
      </w:r>
      <w:r w:rsidRPr="00F745BF">
        <w:rPr>
          <w:sz w:val="18"/>
          <w:szCs w:val="18"/>
          <w:lang w:val="es-MX"/>
        </w:rPr>
        <w:t>emitir</w:t>
      </w:r>
      <w:r w:rsidRPr="00F745BF">
        <w:rPr>
          <w:spacing w:val="41"/>
          <w:sz w:val="18"/>
          <w:szCs w:val="18"/>
          <w:lang w:val="es-MX"/>
        </w:rPr>
        <w:t xml:space="preserve"> </w:t>
      </w:r>
      <w:r w:rsidRPr="00F745BF">
        <w:rPr>
          <w:spacing w:val="-1"/>
          <w:sz w:val="18"/>
          <w:szCs w:val="18"/>
          <w:lang w:val="es-MX"/>
        </w:rPr>
        <w:t>los</w:t>
      </w:r>
      <w:r w:rsidRPr="00F745BF">
        <w:rPr>
          <w:spacing w:val="64"/>
          <w:w w:val="99"/>
          <w:sz w:val="18"/>
          <w:szCs w:val="18"/>
          <w:lang w:val="es-MX"/>
        </w:rPr>
        <w:t xml:space="preserve"> </w:t>
      </w:r>
      <w:r w:rsidRPr="00F745BF">
        <w:rPr>
          <w:sz w:val="18"/>
          <w:szCs w:val="18"/>
          <w:lang w:val="es-MX"/>
        </w:rPr>
        <w:t>siguientes:</w:t>
      </w:r>
    </w:p>
    <w:p w14:paraId="69115561" w14:textId="77777777" w:rsidR="005B776E" w:rsidRPr="00F2688E" w:rsidRDefault="005B776E" w:rsidP="005B776E">
      <w:pPr>
        <w:rPr>
          <w:rFonts w:ascii="Arial" w:eastAsia="Arial" w:hAnsi="Arial" w:cs="Arial"/>
          <w:sz w:val="20"/>
          <w:szCs w:val="20"/>
          <w:lang w:val="es-MX"/>
        </w:rPr>
      </w:pPr>
    </w:p>
    <w:p w14:paraId="59054CEB" w14:textId="77777777" w:rsidR="005B776E" w:rsidRPr="00F2688E" w:rsidRDefault="005B776E" w:rsidP="005B776E">
      <w:pPr>
        <w:rPr>
          <w:rFonts w:ascii="Arial" w:eastAsia="Arial" w:hAnsi="Arial" w:cs="Arial"/>
          <w:sz w:val="20"/>
          <w:szCs w:val="20"/>
          <w:lang w:val="es-MX"/>
        </w:rPr>
      </w:pPr>
    </w:p>
    <w:p w14:paraId="3B64B5AD" w14:textId="77777777" w:rsidR="005B776E" w:rsidRPr="00F2688E" w:rsidRDefault="005B776E" w:rsidP="005B776E">
      <w:pPr>
        <w:rPr>
          <w:rFonts w:ascii="Arial" w:eastAsia="Arial" w:hAnsi="Arial" w:cs="Arial"/>
          <w:sz w:val="20"/>
          <w:szCs w:val="20"/>
          <w:lang w:val="es-MX"/>
        </w:rPr>
      </w:pPr>
    </w:p>
    <w:p w14:paraId="219A93AD" w14:textId="77777777" w:rsidR="005B776E" w:rsidRPr="00F2688E" w:rsidRDefault="005B776E" w:rsidP="005B776E">
      <w:pPr>
        <w:rPr>
          <w:rFonts w:ascii="Arial" w:eastAsia="Arial" w:hAnsi="Arial" w:cs="Arial"/>
          <w:sz w:val="20"/>
          <w:szCs w:val="20"/>
          <w:lang w:val="es-MX"/>
        </w:rPr>
      </w:pPr>
    </w:p>
    <w:p w14:paraId="422027EB" w14:textId="77777777" w:rsidR="005B776E" w:rsidRPr="00F2688E" w:rsidRDefault="005B776E" w:rsidP="005B776E">
      <w:pPr>
        <w:rPr>
          <w:rFonts w:ascii="Arial" w:eastAsia="Arial" w:hAnsi="Arial" w:cs="Arial"/>
          <w:sz w:val="20"/>
          <w:szCs w:val="20"/>
          <w:lang w:val="es-MX"/>
        </w:rPr>
      </w:pPr>
    </w:p>
    <w:p w14:paraId="66A83491" w14:textId="77777777" w:rsidR="005B776E" w:rsidRPr="00F2688E" w:rsidRDefault="005B776E" w:rsidP="005B776E">
      <w:pPr>
        <w:rPr>
          <w:rFonts w:ascii="Arial" w:eastAsia="Arial" w:hAnsi="Arial" w:cs="Arial"/>
          <w:sz w:val="19"/>
          <w:szCs w:val="19"/>
          <w:lang w:val="es-MX"/>
        </w:rPr>
      </w:pPr>
    </w:p>
    <w:p w14:paraId="5DF5827B" w14:textId="77777777" w:rsidR="005B776E" w:rsidRDefault="005B776E" w:rsidP="005B776E">
      <w:pPr>
        <w:spacing w:line="20" w:lineRule="atLeast"/>
        <w:ind w:left="113"/>
        <w:rPr>
          <w:rFonts w:ascii="Arial" w:eastAsia="Arial" w:hAnsi="Arial" w:cs="Arial"/>
          <w:sz w:val="2"/>
          <w:szCs w:val="2"/>
        </w:rPr>
      </w:pPr>
      <w:r>
        <w:rPr>
          <w:rFonts w:ascii="Arial" w:eastAsia="Arial" w:hAnsi="Arial" w:cs="Arial"/>
          <w:noProof/>
          <w:sz w:val="2"/>
          <w:szCs w:val="2"/>
          <w:lang w:val="es-MX" w:eastAsia="es-MX"/>
        </w:rPr>
        <mc:AlternateContent>
          <mc:Choice Requires="wpg">
            <w:drawing>
              <wp:inline distT="0" distB="0" distL="0" distR="0" wp14:anchorId="64A0056A" wp14:editId="69FCABEA">
                <wp:extent cx="1839595" cy="10795"/>
                <wp:effectExtent l="9525" t="9525" r="8255" b="8255"/>
                <wp:docPr id="7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0795"/>
                          <a:chOff x="0" y="0"/>
                          <a:chExt cx="2897" cy="17"/>
                        </a:xfrm>
                      </wpg:grpSpPr>
                      <wpg:grpSp>
                        <wpg:cNvPr id="79" name="Group 40"/>
                        <wpg:cNvGrpSpPr>
                          <a:grpSpLocks/>
                        </wpg:cNvGrpSpPr>
                        <wpg:grpSpPr bwMode="auto">
                          <a:xfrm>
                            <a:off x="8" y="8"/>
                            <a:ext cx="2881" cy="2"/>
                            <a:chOff x="8" y="8"/>
                            <a:chExt cx="2881" cy="2"/>
                          </a:xfrm>
                        </wpg:grpSpPr>
                        <wps:wsp>
                          <wps:cNvPr id="80" name="Freeform 41"/>
                          <wps:cNvSpPr>
                            <a:spLocks/>
                          </wps:cNvSpPr>
                          <wps:spPr bwMode="auto">
                            <a:xfrm>
                              <a:off x="8" y="8"/>
                              <a:ext cx="2881" cy="2"/>
                            </a:xfrm>
                            <a:custGeom>
                              <a:avLst/>
                              <a:gdLst>
                                <a:gd name="T0" fmla="+- 0 8 8"/>
                                <a:gd name="T1" fmla="*/ T0 w 2881"/>
                                <a:gd name="T2" fmla="+- 0 2889 8"/>
                                <a:gd name="T3" fmla="*/ T2 w 2881"/>
                              </a:gdLst>
                              <a:ahLst/>
                              <a:cxnLst>
                                <a:cxn ang="0">
                                  <a:pos x="T1" y="0"/>
                                </a:cxn>
                                <a:cxn ang="0">
                                  <a:pos x="T3" y="0"/>
                                </a:cxn>
                              </a:cxnLst>
                              <a:rect l="0" t="0" r="r" b="b"/>
                              <a:pathLst>
                                <a:path w="2881">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5BCDD1" id="Group 39" o:spid="_x0000_s1026" style="width:144.85pt;height:.85pt;mso-position-horizontal-relative:char;mso-position-vertical-relative:line" coordsize="28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">
                <v:group id="Group 40" o:spid="_x0000_s1027" style="position:absolute;left:8;top:8;width:2881;height:2" coordorigin="8,8"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41" o:spid="_x0000_s1028" style="position:absolute;left:8;top:8;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" path="m,l2881,e" filled="f" strokeweight=".82pt">
                    <v:path arrowok="t" o:connecttype="custom" o:connectlocs="0,0;2881,0" o:connectangles="0,0"/>
                  </v:shape>
                </v:group>
                <w10:anchorlock/>
              </v:group>
            </w:pict>
          </mc:Fallback>
        </mc:AlternateContent>
      </w:r>
    </w:p>
    <w:p w14:paraId="2E9B806D" w14:textId="77777777" w:rsidR="005B776E" w:rsidRPr="00F2688E" w:rsidRDefault="005B776E" w:rsidP="005B776E">
      <w:pPr>
        <w:spacing w:before="64"/>
        <w:ind w:left="122" w:right="116"/>
        <w:jc w:val="both"/>
        <w:rPr>
          <w:rFonts w:ascii="Arial" w:eastAsia="Arial" w:hAnsi="Arial" w:cs="Arial"/>
          <w:sz w:val="14"/>
          <w:szCs w:val="14"/>
          <w:lang w:val="es-MX"/>
        </w:rPr>
      </w:pPr>
      <w:r w:rsidRPr="00F2688E">
        <w:rPr>
          <w:rFonts w:ascii="Arial" w:eastAsia="Arial" w:hAnsi="Arial" w:cs="Arial"/>
          <w:position w:val="7"/>
          <w:sz w:val="9"/>
          <w:szCs w:val="9"/>
          <w:lang w:val="es-MX"/>
        </w:rPr>
        <w:t>1</w:t>
      </w:r>
      <w:r w:rsidRPr="00F2688E">
        <w:rPr>
          <w:rFonts w:ascii="Arial" w:eastAsia="Arial" w:hAnsi="Arial" w:cs="Arial"/>
          <w:spacing w:val="18"/>
          <w:position w:val="7"/>
          <w:sz w:val="9"/>
          <w:szCs w:val="9"/>
          <w:lang w:val="es-MX"/>
        </w:rPr>
        <w:t xml:space="preserve"> </w:t>
      </w:r>
      <w:r w:rsidRPr="00F2688E">
        <w:rPr>
          <w:rFonts w:ascii="Arial" w:eastAsia="Arial" w:hAnsi="Arial" w:cs="Arial"/>
          <w:spacing w:val="-1"/>
          <w:sz w:val="14"/>
          <w:szCs w:val="14"/>
          <w:lang w:val="es-MX"/>
        </w:rPr>
        <w:t>Los</w:t>
      </w:r>
      <w:r w:rsidRPr="00F2688E">
        <w:rPr>
          <w:rFonts w:ascii="Arial" w:eastAsia="Arial" w:hAnsi="Arial" w:cs="Arial"/>
          <w:spacing w:val="5"/>
          <w:sz w:val="14"/>
          <w:szCs w:val="14"/>
          <w:lang w:val="es-MX"/>
        </w:rPr>
        <w:t xml:space="preserve"> </w:t>
      </w:r>
      <w:r w:rsidRPr="00F2688E">
        <w:rPr>
          <w:rFonts w:ascii="Arial" w:eastAsia="Arial" w:hAnsi="Arial" w:cs="Arial"/>
          <w:b/>
          <w:bCs/>
          <w:i/>
          <w:spacing w:val="-1"/>
          <w:sz w:val="14"/>
          <w:szCs w:val="14"/>
          <w:lang w:val="es-MX"/>
        </w:rPr>
        <w:t>“Lineamientos</w:t>
      </w:r>
      <w:r w:rsidRPr="00F2688E">
        <w:rPr>
          <w:rFonts w:ascii="Arial" w:eastAsia="Arial" w:hAnsi="Arial" w:cs="Arial"/>
          <w:b/>
          <w:bCs/>
          <w:i/>
          <w:spacing w:val="5"/>
          <w:sz w:val="14"/>
          <w:szCs w:val="14"/>
          <w:lang w:val="es-MX"/>
        </w:rPr>
        <w:t xml:space="preserve"> </w:t>
      </w:r>
      <w:r w:rsidRPr="00F2688E">
        <w:rPr>
          <w:rFonts w:ascii="Arial" w:eastAsia="Arial" w:hAnsi="Arial" w:cs="Arial"/>
          <w:b/>
          <w:bCs/>
          <w:i/>
          <w:sz w:val="14"/>
          <w:szCs w:val="14"/>
          <w:lang w:val="es-MX"/>
        </w:rPr>
        <w:t>y</w:t>
      </w:r>
      <w:r w:rsidRPr="00F2688E">
        <w:rPr>
          <w:rFonts w:ascii="Arial" w:eastAsia="Arial" w:hAnsi="Arial" w:cs="Arial"/>
          <w:b/>
          <w:bCs/>
          <w:i/>
          <w:spacing w:val="7"/>
          <w:sz w:val="14"/>
          <w:szCs w:val="14"/>
          <w:lang w:val="es-MX"/>
        </w:rPr>
        <w:t xml:space="preserve"> </w:t>
      </w:r>
      <w:r w:rsidRPr="00F2688E">
        <w:rPr>
          <w:rFonts w:ascii="Arial" w:eastAsia="Arial" w:hAnsi="Arial" w:cs="Arial"/>
          <w:b/>
          <w:bCs/>
          <w:i/>
          <w:spacing w:val="-1"/>
          <w:sz w:val="14"/>
          <w:szCs w:val="14"/>
          <w:lang w:val="es-MX"/>
        </w:rPr>
        <w:t>criterios</w:t>
      </w:r>
      <w:r w:rsidRPr="00F2688E">
        <w:rPr>
          <w:rFonts w:ascii="Arial" w:eastAsia="Arial" w:hAnsi="Arial" w:cs="Arial"/>
          <w:b/>
          <w:bCs/>
          <w:i/>
          <w:spacing w:val="6"/>
          <w:sz w:val="14"/>
          <w:szCs w:val="14"/>
          <w:lang w:val="es-MX"/>
        </w:rPr>
        <w:t xml:space="preserve"> </w:t>
      </w:r>
      <w:r w:rsidRPr="00F2688E">
        <w:rPr>
          <w:rFonts w:ascii="Arial" w:eastAsia="Arial" w:hAnsi="Arial" w:cs="Arial"/>
          <w:b/>
          <w:bCs/>
          <w:i/>
          <w:spacing w:val="-1"/>
          <w:sz w:val="14"/>
          <w:szCs w:val="14"/>
          <w:lang w:val="es-MX"/>
        </w:rPr>
        <w:t>generales</w:t>
      </w:r>
      <w:r w:rsidRPr="00F2688E">
        <w:rPr>
          <w:rFonts w:ascii="Arial" w:eastAsia="Arial" w:hAnsi="Arial" w:cs="Arial"/>
          <w:b/>
          <w:bCs/>
          <w:i/>
          <w:spacing w:val="5"/>
          <w:sz w:val="14"/>
          <w:szCs w:val="14"/>
          <w:lang w:val="es-MX"/>
        </w:rPr>
        <w:t xml:space="preserve"> </w:t>
      </w:r>
      <w:r w:rsidRPr="00F2688E">
        <w:rPr>
          <w:rFonts w:ascii="Arial" w:eastAsia="Arial" w:hAnsi="Arial" w:cs="Arial"/>
          <w:b/>
          <w:bCs/>
          <w:i/>
          <w:sz w:val="14"/>
          <w:szCs w:val="14"/>
          <w:lang w:val="es-MX"/>
        </w:rPr>
        <w:t>para</w:t>
      </w:r>
      <w:r w:rsidRPr="00F2688E">
        <w:rPr>
          <w:rFonts w:ascii="Arial" w:eastAsia="Arial" w:hAnsi="Arial" w:cs="Arial"/>
          <w:b/>
          <w:bCs/>
          <w:i/>
          <w:spacing w:val="5"/>
          <w:sz w:val="14"/>
          <w:szCs w:val="14"/>
          <w:lang w:val="es-MX"/>
        </w:rPr>
        <w:t xml:space="preserve"> </w:t>
      </w:r>
      <w:r w:rsidRPr="00F2688E">
        <w:rPr>
          <w:rFonts w:ascii="Arial" w:eastAsia="Arial" w:hAnsi="Arial" w:cs="Arial"/>
          <w:b/>
          <w:bCs/>
          <w:i/>
          <w:sz w:val="14"/>
          <w:szCs w:val="14"/>
          <w:lang w:val="es-MX"/>
        </w:rPr>
        <w:t>la</w:t>
      </w:r>
      <w:r w:rsidRPr="00F2688E">
        <w:rPr>
          <w:rFonts w:ascii="Arial" w:eastAsia="Arial" w:hAnsi="Arial" w:cs="Arial"/>
          <w:b/>
          <w:bCs/>
          <w:i/>
          <w:spacing w:val="7"/>
          <w:sz w:val="14"/>
          <w:szCs w:val="14"/>
          <w:lang w:val="es-MX"/>
        </w:rPr>
        <w:t xml:space="preserve"> </w:t>
      </w:r>
      <w:r w:rsidRPr="00F2688E">
        <w:rPr>
          <w:rFonts w:ascii="Arial" w:eastAsia="Arial" w:hAnsi="Arial" w:cs="Arial"/>
          <w:b/>
          <w:bCs/>
          <w:i/>
          <w:spacing w:val="-1"/>
          <w:sz w:val="14"/>
          <w:szCs w:val="14"/>
          <w:lang w:val="es-MX"/>
        </w:rPr>
        <w:t>definición,</w:t>
      </w:r>
      <w:r w:rsidRPr="00F2688E">
        <w:rPr>
          <w:rFonts w:ascii="Arial" w:eastAsia="Arial" w:hAnsi="Arial" w:cs="Arial"/>
          <w:b/>
          <w:bCs/>
          <w:i/>
          <w:spacing w:val="8"/>
          <w:sz w:val="14"/>
          <w:szCs w:val="14"/>
          <w:lang w:val="es-MX"/>
        </w:rPr>
        <w:t xml:space="preserve"> </w:t>
      </w:r>
      <w:r w:rsidRPr="00F2688E">
        <w:rPr>
          <w:rFonts w:ascii="Arial" w:eastAsia="Arial" w:hAnsi="Arial" w:cs="Arial"/>
          <w:b/>
          <w:bCs/>
          <w:i/>
          <w:spacing w:val="-1"/>
          <w:sz w:val="14"/>
          <w:szCs w:val="14"/>
          <w:lang w:val="es-MX"/>
        </w:rPr>
        <w:t>identificación</w:t>
      </w:r>
      <w:r w:rsidRPr="00F2688E">
        <w:rPr>
          <w:rFonts w:ascii="Arial" w:eastAsia="Arial" w:hAnsi="Arial" w:cs="Arial"/>
          <w:b/>
          <w:bCs/>
          <w:i/>
          <w:spacing w:val="4"/>
          <w:sz w:val="14"/>
          <w:szCs w:val="14"/>
          <w:lang w:val="es-MX"/>
        </w:rPr>
        <w:t xml:space="preserve"> </w:t>
      </w:r>
      <w:r w:rsidRPr="00F2688E">
        <w:rPr>
          <w:rFonts w:ascii="Arial" w:eastAsia="Arial" w:hAnsi="Arial" w:cs="Arial"/>
          <w:b/>
          <w:bCs/>
          <w:i/>
          <w:sz w:val="14"/>
          <w:szCs w:val="14"/>
          <w:lang w:val="es-MX"/>
        </w:rPr>
        <w:t>y</w:t>
      </w:r>
      <w:r w:rsidRPr="00F2688E">
        <w:rPr>
          <w:rFonts w:ascii="Arial" w:eastAsia="Arial" w:hAnsi="Arial" w:cs="Arial"/>
          <w:b/>
          <w:bCs/>
          <w:i/>
          <w:spacing w:val="5"/>
          <w:sz w:val="14"/>
          <w:szCs w:val="14"/>
          <w:lang w:val="es-MX"/>
        </w:rPr>
        <w:t xml:space="preserve"> </w:t>
      </w:r>
      <w:r w:rsidRPr="00F2688E">
        <w:rPr>
          <w:rFonts w:ascii="Arial" w:eastAsia="Arial" w:hAnsi="Arial" w:cs="Arial"/>
          <w:b/>
          <w:bCs/>
          <w:i/>
          <w:sz w:val="14"/>
          <w:szCs w:val="14"/>
          <w:lang w:val="es-MX"/>
        </w:rPr>
        <w:t>medición</w:t>
      </w:r>
      <w:r w:rsidRPr="00F2688E">
        <w:rPr>
          <w:rFonts w:ascii="Arial" w:eastAsia="Arial" w:hAnsi="Arial" w:cs="Arial"/>
          <w:b/>
          <w:bCs/>
          <w:i/>
          <w:spacing w:val="4"/>
          <w:sz w:val="14"/>
          <w:szCs w:val="14"/>
          <w:lang w:val="es-MX"/>
        </w:rPr>
        <w:t xml:space="preserve"> </w:t>
      </w:r>
      <w:r w:rsidRPr="00F2688E">
        <w:rPr>
          <w:rFonts w:ascii="Arial" w:eastAsia="Arial" w:hAnsi="Arial" w:cs="Arial"/>
          <w:b/>
          <w:bCs/>
          <w:i/>
          <w:sz w:val="14"/>
          <w:szCs w:val="14"/>
          <w:lang w:val="es-MX"/>
        </w:rPr>
        <w:t>de</w:t>
      </w:r>
      <w:r w:rsidRPr="00F2688E">
        <w:rPr>
          <w:rFonts w:ascii="Arial" w:eastAsia="Arial" w:hAnsi="Arial" w:cs="Arial"/>
          <w:b/>
          <w:bCs/>
          <w:i/>
          <w:spacing w:val="4"/>
          <w:sz w:val="14"/>
          <w:szCs w:val="14"/>
          <w:lang w:val="es-MX"/>
        </w:rPr>
        <w:t xml:space="preserve"> </w:t>
      </w:r>
      <w:r w:rsidRPr="00F2688E">
        <w:rPr>
          <w:rFonts w:ascii="Arial" w:eastAsia="Arial" w:hAnsi="Arial" w:cs="Arial"/>
          <w:b/>
          <w:bCs/>
          <w:i/>
          <w:sz w:val="14"/>
          <w:szCs w:val="14"/>
          <w:lang w:val="es-MX"/>
        </w:rPr>
        <w:t>la</w:t>
      </w:r>
      <w:r w:rsidRPr="00F2688E">
        <w:rPr>
          <w:rFonts w:ascii="Arial" w:eastAsia="Arial" w:hAnsi="Arial" w:cs="Arial"/>
          <w:b/>
          <w:bCs/>
          <w:i/>
          <w:spacing w:val="7"/>
          <w:sz w:val="14"/>
          <w:szCs w:val="14"/>
          <w:lang w:val="es-MX"/>
        </w:rPr>
        <w:t xml:space="preserve"> </w:t>
      </w:r>
      <w:r w:rsidRPr="00F2688E">
        <w:rPr>
          <w:rFonts w:ascii="Arial" w:eastAsia="Arial" w:hAnsi="Arial" w:cs="Arial"/>
          <w:b/>
          <w:bCs/>
          <w:i/>
          <w:spacing w:val="-1"/>
          <w:sz w:val="14"/>
          <w:szCs w:val="14"/>
          <w:lang w:val="es-MX"/>
        </w:rPr>
        <w:t>pobreza”</w:t>
      </w:r>
      <w:r w:rsidRPr="00F2688E">
        <w:rPr>
          <w:rFonts w:ascii="Arial" w:eastAsia="Arial" w:hAnsi="Arial" w:cs="Arial"/>
          <w:b/>
          <w:bCs/>
          <w:i/>
          <w:spacing w:val="8"/>
          <w:sz w:val="14"/>
          <w:szCs w:val="14"/>
          <w:lang w:val="es-MX"/>
        </w:rPr>
        <w:t xml:space="preserve"> </w:t>
      </w:r>
      <w:r w:rsidRPr="00F2688E">
        <w:rPr>
          <w:rFonts w:ascii="Arial" w:eastAsia="Arial" w:hAnsi="Arial" w:cs="Arial"/>
          <w:sz w:val="14"/>
          <w:szCs w:val="14"/>
          <w:lang w:val="es-MX"/>
        </w:rPr>
        <w:t>publicados</w:t>
      </w:r>
      <w:r w:rsidRPr="00F2688E">
        <w:rPr>
          <w:rFonts w:ascii="Arial" w:eastAsia="Arial" w:hAnsi="Arial" w:cs="Arial"/>
          <w:spacing w:val="4"/>
          <w:sz w:val="14"/>
          <w:szCs w:val="14"/>
          <w:lang w:val="es-MX"/>
        </w:rPr>
        <w:t xml:space="preserve"> </w:t>
      </w:r>
      <w:r w:rsidRPr="00F2688E">
        <w:rPr>
          <w:rFonts w:ascii="Arial" w:eastAsia="Arial" w:hAnsi="Arial" w:cs="Arial"/>
          <w:spacing w:val="-1"/>
          <w:sz w:val="14"/>
          <w:szCs w:val="14"/>
          <w:lang w:val="es-MX"/>
        </w:rPr>
        <w:t>el</w:t>
      </w:r>
      <w:r w:rsidRPr="00F2688E">
        <w:rPr>
          <w:rFonts w:ascii="Arial" w:eastAsia="Arial" w:hAnsi="Arial" w:cs="Arial"/>
          <w:spacing w:val="8"/>
          <w:sz w:val="14"/>
          <w:szCs w:val="14"/>
          <w:lang w:val="es-MX"/>
        </w:rPr>
        <w:t xml:space="preserve"> </w:t>
      </w:r>
      <w:r w:rsidRPr="00F2688E">
        <w:rPr>
          <w:rFonts w:ascii="Arial" w:eastAsia="Arial" w:hAnsi="Arial" w:cs="Arial"/>
          <w:spacing w:val="-1"/>
          <w:sz w:val="14"/>
          <w:szCs w:val="14"/>
          <w:lang w:val="es-MX"/>
        </w:rPr>
        <w:t>16</w:t>
      </w:r>
      <w:r w:rsidRPr="00F2688E">
        <w:rPr>
          <w:rFonts w:ascii="Arial" w:eastAsia="Arial" w:hAnsi="Arial" w:cs="Arial"/>
          <w:spacing w:val="5"/>
          <w:sz w:val="14"/>
          <w:szCs w:val="14"/>
          <w:lang w:val="es-MX"/>
        </w:rPr>
        <w:t xml:space="preserve"> </w:t>
      </w:r>
      <w:r w:rsidRPr="00F2688E">
        <w:rPr>
          <w:rFonts w:ascii="Arial" w:eastAsia="Arial" w:hAnsi="Arial" w:cs="Arial"/>
          <w:sz w:val="14"/>
          <w:szCs w:val="14"/>
          <w:lang w:val="es-MX"/>
        </w:rPr>
        <w:t>de</w:t>
      </w:r>
      <w:r w:rsidRPr="00F2688E">
        <w:rPr>
          <w:rFonts w:ascii="Arial" w:eastAsia="Arial" w:hAnsi="Arial" w:cs="Arial"/>
          <w:spacing w:val="5"/>
          <w:sz w:val="14"/>
          <w:szCs w:val="14"/>
          <w:lang w:val="es-MX"/>
        </w:rPr>
        <w:t xml:space="preserve"> </w:t>
      </w:r>
      <w:r w:rsidRPr="00F2688E">
        <w:rPr>
          <w:rFonts w:ascii="Arial" w:eastAsia="Arial" w:hAnsi="Arial" w:cs="Arial"/>
          <w:sz w:val="14"/>
          <w:szCs w:val="14"/>
          <w:lang w:val="es-MX"/>
        </w:rPr>
        <w:t>junio</w:t>
      </w:r>
      <w:r w:rsidRPr="00F2688E">
        <w:rPr>
          <w:rFonts w:ascii="Arial" w:eastAsia="Arial" w:hAnsi="Arial" w:cs="Arial"/>
          <w:spacing w:val="4"/>
          <w:sz w:val="14"/>
          <w:szCs w:val="14"/>
          <w:lang w:val="es-MX"/>
        </w:rPr>
        <w:t xml:space="preserve"> </w:t>
      </w:r>
      <w:r w:rsidRPr="00F2688E">
        <w:rPr>
          <w:rFonts w:ascii="Arial" w:eastAsia="Arial" w:hAnsi="Arial" w:cs="Arial"/>
          <w:sz w:val="14"/>
          <w:szCs w:val="14"/>
          <w:lang w:val="es-MX"/>
        </w:rPr>
        <w:t>de</w:t>
      </w:r>
      <w:r w:rsidRPr="00F2688E">
        <w:rPr>
          <w:rFonts w:ascii="Arial" w:eastAsia="Arial" w:hAnsi="Arial" w:cs="Arial"/>
          <w:spacing w:val="5"/>
          <w:sz w:val="14"/>
          <w:szCs w:val="14"/>
          <w:lang w:val="es-MX"/>
        </w:rPr>
        <w:t xml:space="preserve"> </w:t>
      </w:r>
      <w:r w:rsidRPr="00F2688E">
        <w:rPr>
          <w:rFonts w:ascii="Arial" w:eastAsia="Arial" w:hAnsi="Arial" w:cs="Arial"/>
          <w:spacing w:val="-1"/>
          <w:sz w:val="14"/>
          <w:szCs w:val="14"/>
          <w:lang w:val="es-MX"/>
        </w:rPr>
        <w:t>2010</w:t>
      </w:r>
      <w:r w:rsidRPr="00F2688E">
        <w:rPr>
          <w:rFonts w:ascii="Arial" w:eastAsia="Arial" w:hAnsi="Arial" w:cs="Arial"/>
          <w:spacing w:val="115"/>
          <w:w w:val="99"/>
          <w:sz w:val="14"/>
          <w:szCs w:val="14"/>
          <w:lang w:val="es-MX"/>
        </w:rPr>
        <w:t xml:space="preserve"> </w:t>
      </w:r>
      <w:r w:rsidRPr="00F2688E">
        <w:rPr>
          <w:rFonts w:ascii="Arial" w:eastAsia="Arial" w:hAnsi="Arial" w:cs="Arial"/>
          <w:spacing w:val="-1"/>
          <w:sz w:val="14"/>
          <w:szCs w:val="14"/>
          <w:lang w:val="es-MX"/>
        </w:rPr>
        <w:t xml:space="preserve">en el </w:t>
      </w:r>
      <w:r w:rsidRPr="00F2688E">
        <w:rPr>
          <w:rFonts w:ascii="Arial" w:eastAsia="Arial" w:hAnsi="Arial" w:cs="Arial"/>
          <w:sz w:val="14"/>
          <w:szCs w:val="14"/>
          <w:lang w:val="es-MX"/>
        </w:rPr>
        <w:t>Diario Oficial</w:t>
      </w:r>
      <w:r w:rsidRPr="00F2688E">
        <w:rPr>
          <w:rFonts w:ascii="Arial" w:eastAsia="Arial" w:hAnsi="Arial" w:cs="Arial"/>
          <w:spacing w:val="-1"/>
          <w:sz w:val="14"/>
          <w:szCs w:val="14"/>
          <w:lang w:val="es-MX"/>
        </w:rPr>
        <w:t xml:space="preserve"> </w:t>
      </w:r>
      <w:r w:rsidRPr="00F2688E">
        <w:rPr>
          <w:rFonts w:ascii="Arial" w:eastAsia="Arial" w:hAnsi="Arial" w:cs="Arial"/>
          <w:sz w:val="14"/>
          <w:szCs w:val="14"/>
          <w:lang w:val="es-MX"/>
        </w:rPr>
        <w:t>de</w:t>
      </w:r>
      <w:r w:rsidRPr="00F2688E">
        <w:rPr>
          <w:rFonts w:ascii="Arial" w:eastAsia="Arial" w:hAnsi="Arial" w:cs="Arial"/>
          <w:spacing w:val="-2"/>
          <w:sz w:val="14"/>
          <w:szCs w:val="14"/>
          <w:lang w:val="es-MX"/>
        </w:rPr>
        <w:t xml:space="preserve"> </w:t>
      </w:r>
      <w:r w:rsidRPr="00F2688E">
        <w:rPr>
          <w:rFonts w:ascii="Arial" w:eastAsia="Arial" w:hAnsi="Arial" w:cs="Arial"/>
          <w:sz w:val="14"/>
          <w:szCs w:val="14"/>
          <w:lang w:val="es-MX"/>
        </w:rPr>
        <w:t>la</w:t>
      </w:r>
      <w:r w:rsidRPr="00F2688E">
        <w:rPr>
          <w:rFonts w:ascii="Arial" w:eastAsia="Arial" w:hAnsi="Arial" w:cs="Arial"/>
          <w:spacing w:val="-1"/>
          <w:sz w:val="14"/>
          <w:szCs w:val="14"/>
          <w:lang w:val="es-MX"/>
        </w:rPr>
        <w:t xml:space="preserve"> </w:t>
      </w:r>
      <w:r w:rsidRPr="00F2688E">
        <w:rPr>
          <w:rFonts w:ascii="Arial" w:eastAsia="Arial" w:hAnsi="Arial" w:cs="Arial"/>
          <w:sz w:val="14"/>
          <w:szCs w:val="14"/>
          <w:lang w:val="es-MX"/>
        </w:rPr>
        <w:t>Federación,</w:t>
      </w:r>
      <w:r w:rsidRPr="00F2688E">
        <w:rPr>
          <w:rFonts w:ascii="Arial" w:eastAsia="Arial" w:hAnsi="Arial" w:cs="Arial"/>
          <w:spacing w:val="-2"/>
          <w:sz w:val="14"/>
          <w:szCs w:val="14"/>
          <w:lang w:val="es-MX"/>
        </w:rPr>
        <w:t xml:space="preserve"> </w:t>
      </w:r>
      <w:r w:rsidRPr="00F2688E">
        <w:rPr>
          <w:rFonts w:ascii="Arial" w:eastAsia="Arial" w:hAnsi="Arial" w:cs="Arial"/>
          <w:sz w:val="14"/>
          <w:szCs w:val="14"/>
          <w:lang w:val="es-MX"/>
        </w:rPr>
        <w:t xml:space="preserve">establecen en </w:t>
      </w:r>
      <w:r w:rsidRPr="00F2688E">
        <w:rPr>
          <w:rFonts w:ascii="Arial" w:eastAsia="Arial" w:hAnsi="Arial" w:cs="Arial"/>
          <w:spacing w:val="-1"/>
          <w:sz w:val="14"/>
          <w:szCs w:val="14"/>
          <w:lang w:val="es-MX"/>
        </w:rPr>
        <w:t xml:space="preserve">el </w:t>
      </w:r>
      <w:r w:rsidRPr="00F2688E">
        <w:rPr>
          <w:rFonts w:ascii="Arial" w:eastAsia="Arial" w:hAnsi="Arial" w:cs="Arial"/>
          <w:sz w:val="14"/>
          <w:szCs w:val="14"/>
          <w:lang w:val="es-MX"/>
        </w:rPr>
        <w:t>segundo</w:t>
      </w:r>
      <w:r w:rsidRPr="00F2688E">
        <w:rPr>
          <w:rFonts w:ascii="Arial" w:eastAsia="Arial" w:hAnsi="Arial" w:cs="Arial"/>
          <w:spacing w:val="-3"/>
          <w:sz w:val="14"/>
          <w:szCs w:val="14"/>
          <w:lang w:val="es-MX"/>
        </w:rPr>
        <w:t xml:space="preserve"> </w:t>
      </w:r>
      <w:r w:rsidRPr="00F2688E">
        <w:rPr>
          <w:rFonts w:ascii="Arial" w:eastAsia="Arial" w:hAnsi="Arial" w:cs="Arial"/>
          <w:spacing w:val="-1"/>
          <w:sz w:val="14"/>
          <w:szCs w:val="14"/>
          <w:lang w:val="es-MX"/>
        </w:rPr>
        <w:t>artículo</w:t>
      </w:r>
      <w:r w:rsidRPr="00F2688E">
        <w:rPr>
          <w:rFonts w:ascii="Arial" w:eastAsia="Arial" w:hAnsi="Arial" w:cs="Arial"/>
          <w:sz w:val="14"/>
          <w:szCs w:val="14"/>
          <w:lang w:val="es-MX"/>
        </w:rPr>
        <w:t xml:space="preserve"> </w:t>
      </w:r>
      <w:r w:rsidRPr="00F2688E">
        <w:rPr>
          <w:rFonts w:ascii="Arial" w:eastAsia="Arial" w:hAnsi="Arial" w:cs="Arial"/>
          <w:spacing w:val="-1"/>
          <w:sz w:val="14"/>
          <w:szCs w:val="14"/>
          <w:lang w:val="es-MX"/>
        </w:rPr>
        <w:t>transitorio</w:t>
      </w:r>
      <w:r w:rsidRPr="00F2688E">
        <w:rPr>
          <w:rFonts w:ascii="Arial" w:eastAsia="Arial" w:hAnsi="Arial" w:cs="Arial"/>
          <w:sz w:val="14"/>
          <w:szCs w:val="14"/>
          <w:lang w:val="es-MX"/>
        </w:rPr>
        <w:t xml:space="preserve"> lo</w:t>
      </w:r>
      <w:r w:rsidRPr="00F2688E">
        <w:rPr>
          <w:rFonts w:ascii="Arial" w:eastAsia="Arial" w:hAnsi="Arial" w:cs="Arial"/>
          <w:spacing w:val="-2"/>
          <w:sz w:val="14"/>
          <w:szCs w:val="14"/>
          <w:lang w:val="es-MX"/>
        </w:rPr>
        <w:t xml:space="preserve"> </w:t>
      </w:r>
      <w:r w:rsidRPr="00F2688E">
        <w:rPr>
          <w:rFonts w:ascii="Arial" w:eastAsia="Arial" w:hAnsi="Arial" w:cs="Arial"/>
          <w:sz w:val="14"/>
          <w:szCs w:val="14"/>
          <w:lang w:val="es-MX"/>
        </w:rPr>
        <w:t>siguiente:</w:t>
      </w:r>
      <w:r w:rsidRPr="00F2688E">
        <w:rPr>
          <w:rFonts w:ascii="Arial" w:eastAsia="Arial" w:hAnsi="Arial" w:cs="Arial"/>
          <w:spacing w:val="2"/>
          <w:sz w:val="14"/>
          <w:szCs w:val="14"/>
          <w:lang w:val="es-MX"/>
        </w:rPr>
        <w:t xml:space="preserve"> </w:t>
      </w:r>
      <w:r w:rsidRPr="00F2688E">
        <w:rPr>
          <w:rFonts w:ascii="Arial" w:eastAsia="Arial" w:hAnsi="Arial" w:cs="Arial"/>
          <w:i/>
          <w:spacing w:val="-1"/>
          <w:sz w:val="14"/>
          <w:szCs w:val="14"/>
          <w:lang w:val="es-MX"/>
        </w:rPr>
        <w:t>“De</w:t>
      </w:r>
      <w:r w:rsidRPr="00F2688E">
        <w:rPr>
          <w:rFonts w:ascii="Arial" w:eastAsia="Arial" w:hAnsi="Arial" w:cs="Arial"/>
          <w:i/>
          <w:sz w:val="14"/>
          <w:szCs w:val="14"/>
          <w:lang w:val="es-MX"/>
        </w:rPr>
        <w:t xml:space="preserve"> </w:t>
      </w:r>
      <w:r w:rsidRPr="00F2688E">
        <w:rPr>
          <w:rFonts w:ascii="Arial" w:eastAsia="Arial" w:hAnsi="Arial" w:cs="Arial"/>
          <w:i/>
          <w:spacing w:val="-1"/>
          <w:sz w:val="14"/>
          <w:szCs w:val="14"/>
          <w:lang w:val="es-MX"/>
        </w:rPr>
        <w:t>acuerdo</w:t>
      </w:r>
      <w:r w:rsidRPr="00F2688E">
        <w:rPr>
          <w:rFonts w:ascii="Arial" w:eastAsia="Arial" w:hAnsi="Arial" w:cs="Arial"/>
          <w:i/>
          <w:sz w:val="14"/>
          <w:szCs w:val="14"/>
          <w:lang w:val="es-MX"/>
        </w:rPr>
        <w:t xml:space="preserve"> con</w:t>
      </w:r>
      <w:r w:rsidRPr="00F2688E">
        <w:rPr>
          <w:rFonts w:ascii="Arial" w:eastAsia="Arial" w:hAnsi="Arial" w:cs="Arial"/>
          <w:i/>
          <w:spacing w:val="-2"/>
          <w:sz w:val="14"/>
          <w:szCs w:val="14"/>
          <w:lang w:val="es-MX"/>
        </w:rPr>
        <w:t xml:space="preserve"> </w:t>
      </w:r>
      <w:r w:rsidRPr="00F2688E">
        <w:rPr>
          <w:rFonts w:ascii="Arial" w:eastAsia="Arial" w:hAnsi="Arial" w:cs="Arial"/>
          <w:i/>
          <w:sz w:val="14"/>
          <w:szCs w:val="14"/>
          <w:lang w:val="es-MX"/>
        </w:rPr>
        <w:t>lo dispuesto</w:t>
      </w:r>
      <w:r w:rsidRPr="00F2688E">
        <w:rPr>
          <w:rFonts w:ascii="Arial" w:eastAsia="Arial" w:hAnsi="Arial" w:cs="Arial"/>
          <w:i/>
          <w:spacing w:val="-1"/>
          <w:sz w:val="14"/>
          <w:szCs w:val="14"/>
          <w:lang w:val="es-MX"/>
        </w:rPr>
        <w:t xml:space="preserve"> en</w:t>
      </w:r>
      <w:r w:rsidRPr="00F2688E">
        <w:rPr>
          <w:rFonts w:ascii="Arial" w:eastAsia="Arial" w:hAnsi="Arial" w:cs="Arial"/>
          <w:i/>
          <w:sz w:val="14"/>
          <w:szCs w:val="14"/>
          <w:lang w:val="es-MX"/>
        </w:rPr>
        <w:t xml:space="preserve"> los </w:t>
      </w:r>
      <w:r w:rsidRPr="00F2688E">
        <w:rPr>
          <w:rFonts w:ascii="Arial" w:eastAsia="Arial" w:hAnsi="Arial" w:cs="Arial"/>
          <w:i/>
          <w:spacing w:val="-1"/>
          <w:sz w:val="14"/>
          <w:szCs w:val="14"/>
          <w:lang w:val="es-MX"/>
        </w:rPr>
        <w:t>lineamientos</w:t>
      </w:r>
      <w:r w:rsidRPr="00F2688E">
        <w:rPr>
          <w:rFonts w:ascii="Arial" w:eastAsia="Arial" w:hAnsi="Arial" w:cs="Arial"/>
          <w:i/>
          <w:spacing w:val="87"/>
          <w:w w:val="99"/>
          <w:sz w:val="14"/>
          <w:szCs w:val="14"/>
          <w:lang w:val="es-MX"/>
        </w:rPr>
        <w:t xml:space="preserve"> </w:t>
      </w:r>
      <w:r w:rsidRPr="00F2688E">
        <w:rPr>
          <w:rFonts w:ascii="Arial" w:eastAsia="Arial" w:hAnsi="Arial" w:cs="Arial"/>
          <w:i/>
          <w:sz w:val="14"/>
          <w:szCs w:val="14"/>
          <w:lang w:val="es-MX"/>
        </w:rPr>
        <w:t>Décimo</w:t>
      </w:r>
      <w:r w:rsidRPr="00F2688E">
        <w:rPr>
          <w:rFonts w:ascii="Arial" w:eastAsia="Arial" w:hAnsi="Arial" w:cs="Arial"/>
          <w:i/>
          <w:spacing w:val="-1"/>
          <w:sz w:val="14"/>
          <w:szCs w:val="14"/>
          <w:lang w:val="es-MX"/>
        </w:rPr>
        <w:t xml:space="preserve"> </w:t>
      </w:r>
      <w:r w:rsidRPr="00F2688E">
        <w:rPr>
          <w:rFonts w:ascii="Arial" w:eastAsia="Arial" w:hAnsi="Arial" w:cs="Arial"/>
          <w:i/>
          <w:sz w:val="14"/>
          <w:szCs w:val="14"/>
          <w:lang w:val="es-MX"/>
        </w:rPr>
        <w:t>Octavo y</w:t>
      </w:r>
      <w:r w:rsidRPr="00F2688E">
        <w:rPr>
          <w:rFonts w:ascii="Arial" w:eastAsia="Arial" w:hAnsi="Arial" w:cs="Arial"/>
          <w:i/>
          <w:spacing w:val="1"/>
          <w:sz w:val="14"/>
          <w:szCs w:val="14"/>
          <w:lang w:val="es-MX"/>
        </w:rPr>
        <w:t xml:space="preserve"> </w:t>
      </w:r>
      <w:r w:rsidRPr="00F2688E">
        <w:rPr>
          <w:rFonts w:ascii="Arial" w:eastAsia="Arial" w:hAnsi="Arial" w:cs="Arial"/>
          <w:i/>
          <w:sz w:val="14"/>
          <w:szCs w:val="14"/>
          <w:lang w:val="es-MX"/>
        </w:rPr>
        <w:t>Décimo Noveno, las</w:t>
      </w:r>
      <w:r w:rsidRPr="00F2688E">
        <w:rPr>
          <w:rFonts w:ascii="Arial" w:eastAsia="Arial" w:hAnsi="Arial" w:cs="Arial"/>
          <w:i/>
          <w:spacing w:val="2"/>
          <w:sz w:val="14"/>
          <w:szCs w:val="14"/>
          <w:lang w:val="es-MX"/>
        </w:rPr>
        <w:t xml:space="preserve"> </w:t>
      </w:r>
      <w:r w:rsidRPr="00F2688E">
        <w:rPr>
          <w:rFonts w:ascii="Arial" w:eastAsia="Arial" w:hAnsi="Arial" w:cs="Arial"/>
          <w:i/>
          <w:spacing w:val="-1"/>
          <w:sz w:val="14"/>
          <w:szCs w:val="14"/>
          <w:lang w:val="es-MX"/>
        </w:rPr>
        <w:t>dependencias</w:t>
      </w:r>
      <w:r w:rsidRPr="00F2688E">
        <w:rPr>
          <w:rFonts w:ascii="Arial" w:eastAsia="Arial" w:hAnsi="Arial" w:cs="Arial"/>
          <w:i/>
          <w:sz w:val="14"/>
          <w:szCs w:val="14"/>
          <w:lang w:val="es-MX"/>
        </w:rPr>
        <w:t xml:space="preserve"> y</w:t>
      </w:r>
      <w:r w:rsidRPr="00F2688E">
        <w:rPr>
          <w:rFonts w:ascii="Arial" w:eastAsia="Arial" w:hAnsi="Arial" w:cs="Arial"/>
          <w:i/>
          <w:spacing w:val="1"/>
          <w:sz w:val="14"/>
          <w:szCs w:val="14"/>
          <w:lang w:val="es-MX"/>
        </w:rPr>
        <w:t xml:space="preserve"> </w:t>
      </w:r>
      <w:r w:rsidRPr="00F2688E">
        <w:rPr>
          <w:rFonts w:ascii="Arial" w:eastAsia="Arial" w:hAnsi="Arial" w:cs="Arial"/>
          <w:i/>
          <w:sz w:val="14"/>
          <w:szCs w:val="14"/>
          <w:lang w:val="es-MX"/>
        </w:rPr>
        <w:t xml:space="preserve">entidades </w:t>
      </w:r>
      <w:r w:rsidRPr="00F2688E">
        <w:rPr>
          <w:rFonts w:ascii="Arial" w:eastAsia="Arial" w:hAnsi="Arial" w:cs="Arial"/>
          <w:i/>
          <w:spacing w:val="-1"/>
          <w:sz w:val="14"/>
          <w:szCs w:val="14"/>
          <w:lang w:val="es-MX"/>
        </w:rPr>
        <w:t>deberán</w:t>
      </w:r>
      <w:r w:rsidRPr="00F2688E">
        <w:rPr>
          <w:rFonts w:ascii="Arial" w:eastAsia="Arial" w:hAnsi="Arial" w:cs="Arial"/>
          <w:i/>
          <w:sz w:val="14"/>
          <w:szCs w:val="14"/>
          <w:lang w:val="es-MX"/>
        </w:rPr>
        <w:t xml:space="preserve"> dar</w:t>
      </w:r>
      <w:r w:rsidRPr="00F2688E">
        <w:rPr>
          <w:rFonts w:ascii="Arial" w:eastAsia="Arial" w:hAnsi="Arial" w:cs="Arial"/>
          <w:i/>
          <w:spacing w:val="2"/>
          <w:sz w:val="14"/>
          <w:szCs w:val="14"/>
          <w:lang w:val="es-MX"/>
        </w:rPr>
        <w:t xml:space="preserve"> </w:t>
      </w:r>
      <w:r w:rsidRPr="00F2688E">
        <w:rPr>
          <w:rFonts w:ascii="Arial" w:eastAsia="Arial" w:hAnsi="Arial" w:cs="Arial"/>
          <w:i/>
          <w:sz w:val="14"/>
          <w:szCs w:val="14"/>
          <w:lang w:val="es-MX"/>
        </w:rPr>
        <w:t xml:space="preserve">a </w:t>
      </w:r>
      <w:r w:rsidRPr="00F2688E">
        <w:rPr>
          <w:rFonts w:ascii="Arial" w:eastAsia="Arial" w:hAnsi="Arial" w:cs="Arial"/>
          <w:i/>
          <w:spacing w:val="-1"/>
          <w:sz w:val="14"/>
          <w:szCs w:val="14"/>
          <w:lang w:val="es-MX"/>
        </w:rPr>
        <w:t>conocer en</w:t>
      </w:r>
      <w:r w:rsidRPr="00F2688E">
        <w:rPr>
          <w:rFonts w:ascii="Arial" w:eastAsia="Arial" w:hAnsi="Arial" w:cs="Arial"/>
          <w:i/>
          <w:sz w:val="14"/>
          <w:szCs w:val="14"/>
          <w:lang w:val="es-MX"/>
        </w:rPr>
        <w:t xml:space="preserve"> </w:t>
      </w:r>
      <w:r w:rsidRPr="00F2688E">
        <w:rPr>
          <w:rFonts w:ascii="Arial" w:eastAsia="Arial" w:hAnsi="Arial" w:cs="Arial"/>
          <w:i/>
          <w:spacing w:val="1"/>
          <w:sz w:val="14"/>
          <w:szCs w:val="14"/>
          <w:lang w:val="es-MX"/>
        </w:rPr>
        <w:t>su</w:t>
      </w:r>
      <w:r w:rsidRPr="00F2688E">
        <w:rPr>
          <w:rFonts w:ascii="Arial" w:eastAsia="Arial" w:hAnsi="Arial" w:cs="Arial"/>
          <w:i/>
          <w:sz w:val="14"/>
          <w:szCs w:val="14"/>
          <w:lang w:val="es-MX"/>
        </w:rPr>
        <w:t xml:space="preserve"> </w:t>
      </w:r>
      <w:r w:rsidRPr="00F2688E">
        <w:rPr>
          <w:rFonts w:ascii="Arial" w:eastAsia="Arial" w:hAnsi="Arial" w:cs="Arial"/>
          <w:i/>
          <w:spacing w:val="-1"/>
          <w:sz w:val="14"/>
          <w:szCs w:val="14"/>
          <w:lang w:val="es-MX"/>
        </w:rPr>
        <w:t>página</w:t>
      </w:r>
      <w:r w:rsidRPr="00F2688E">
        <w:rPr>
          <w:rFonts w:ascii="Arial" w:eastAsia="Arial" w:hAnsi="Arial" w:cs="Arial"/>
          <w:i/>
          <w:sz w:val="14"/>
          <w:szCs w:val="14"/>
          <w:lang w:val="es-MX"/>
        </w:rPr>
        <w:t xml:space="preserve"> de </w:t>
      </w:r>
      <w:r w:rsidRPr="00F2688E">
        <w:rPr>
          <w:rFonts w:ascii="Arial" w:eastAsia="Arial" w:hAnsi="Arial" w:cs="Arial"/>
          <w:i/>
          <w:spacing w:val="-1"/>
          <w:sz w:val="14"/>
          <w:szCs w:val="14"/>
          <w:lang w:val="es-MX"/>
        </w:rPr>
        <w:t>Internet</w:t>
      </w:r>
      <w:r w:rsidRPr="00F2688E">
        <w:rPr>
          <w:rFonts w:ascii="Arial" w:eastAsia="Arial" w:hAnsi="Arial" w:cs="Arial"/>
          <w:i/>
          <w:sz w:val="14"/>
          <w:szCs w:val="14"/>
          <w:lang w:val="es-MX"/>
        </w:rPr>
        <w:t xml:space="preserve"> </w:t>
      </w:r>
      <w:r w:rsidRPr="00F2688E">
        <w:rPr>
          <w:rFonts w:ascii="Arial" w:eastAsia="Arial" w:hAnsi="Arial" w:cs="Arial"/>
          <w:i/>
          <w:spacing w:val="-1"/>
          <w:sz w:val="14"/>
          <w:szCs w:val="14"/>
          <w:lang w:val="es-MX"/>
        </w:rPr>
        <w:t>el</w:t>
      </w:r>
      <w:r w:rsidRPr="00F2688E">
        <w:rPr>
          <w:rFonts w:ascii="Arial" w:eastAsia="Arial" w:hAnsi="Arial" w:cs="Arial"/>
          <w:i/>
          <w:spacing w:val="2"/>
          <w:sz w:val="14"/>
          <w:szCs w:val="14"/>
          <w:lang w:val="es-MX"/>
        </w:rPr>
        <w:t xml:space="preserve"> </w:t>
      </w:r>
      <w:r w:rsidRPr="00F2688E">
        <w:rPr>
          <w:rFonts w:ascii="Arial" w:eastAsia="Arial" w:hAnsi="Arial" w:cs="Arial"/>
          <w:i/>
          <w:spacing w:val="-1"/>
          <w:sz w:val="14"/>
          <w:szCs w:val="14"/>
          <w:lang w:val="es-MX"/>
        </w:rPr>
        <w:t>método</w:t>
      </w:r>
      <w:r w:rsidRPr="00F2688E">
        <w:rPr>
          <w:rFonts w:ascii="Arial" w:eastAsia="Arial" w:hAnsi="Arial" w:cs="Arial"/>
          <w:i/>
          <w:sz w:val="14"/>
          <w:szCs w:val="14"/>
          <w:lang w:val="es-MX"/>
        </w:rPr>
        <w:t xml:space="preserve"> </w:t>
      </w:r>
      <w:r w:rsidRPr="00F2688E">
        <w:rPr>
          <w:rFonts w:ascii="Arial" w:eastAsia="Arial" w:hAnsi="Arial" w:cs="Arial"/>
          <w:i/>
          <w:spacing w:val="-1"/>
          <w:sz w:val="14"/>
          <w:szCs w:val="14"/>
          <w:lang w:val="es-MX"/>
        </w:rPr>
        <w:t>de</w:t>
      </w:r>
      <w:r w:rsidRPr="00F2688E">
        <w:rPr>
          <w:rFonts w:ascii="Arial" w:eastAsia="Arial" w:hAnsi="Arial" w:cs="Arial"/>
          <w:i/>
          <w:sz w:val="14"/>
          <w:szCs w:val="14"/>
          <w:lang w:val="es-MX"/>
        </w:rPr>
        <w:t xml:space="preserve"> identificación </w:t>
      </w:r>
      <w:r w:rsidRPr="00F2688E">
        <w:rPr>
          <w:rFonts w:ascii="Arial" w:eastAsia="Arial" w:hAnsi="Arial" w:cs="Arial"/>
          <w:i/>
          <w:spacing w:val="-1"/>
          <w:sz w:val="14"/>
          <w:szCs w:val="14"/>
          <w:lang w:val="es-MX"/>
        </w:rPr>
        <w:t>de</w:t>
      </w:r>
      <w:r w:rsidRPr="00F2688E">
        <w:rPr>
          <w:rFonts w:ascii="Arial" w:eastAsia="Arial" w:hAnsi="Arial" w:cs="Arial"/>
          <w:i/>
          <w:spacing w:val="91"/>
          <w:w w:val="99"/>
          <w:sz w:val="14"/>
          <w:szCs w:val="14"/>
          <w:lang w:val="es-MX"/>
        </w:rPr>
        <w:t xml:space="preserve"> </w:t>
      </w:r>
      <w:r w:rsidRPr="00F2688E">
        <w:rPr>
          <w:rFonts w:ascii="Arial" w:eastAsia="Arial" w:hAnsi="Arial" w:cs="Arial"/>
          <w:i/>
          <w:sz w:val="14"/>
          <w:szCs w:val="14"/>
          <w:lang w:val="es-MX"/>
        </w:rPr>
        <w:t>las</w:t>
      </w:r>
      <w:r w:rsidRPr="00F2688E">
        <w:rPr>
          <w:rFonts w:ascii="Arial" w:eastAsia="Arial" w:hAnsi="Arial" w:cs="Arial"/>
          <w:i/>
          <w:spacing w:val="12"/>
          <w:sz w:val="14"/>
          <w:szCs w:val="14"/>
          <w:lang w:val="es-MX"/>
        </w:rPr>
        <w:t xml:space="preserve"> </w:t>
      </w:r>
      <w:r w:rsidRPr="00F2688E">
        <w:rPr>
          <w:rFonts w:ascii="Arial" w:eastAsia="Arial" w:hAnsi="Arial" w:cs="Arial"/>
          <w:i/>
          <w:sz w:val="14"/>
          <w:szCs w:val="14"/>
          <w:lang w:val="es-MX"/>
        </w:rPr>
        <w:t>personas</w:t>
      </w:r>
      <w:r w:rsidRPr="00F2688E">
        <w:rPr>
          <w:rFonts w:ascii="Arial" w:eastAsia="Arial" w:hAnsi="Arial" w:cs="Arial"/>
          <w:i/>
          <w:spacing w:val="13"/>
          <w:sz w:val="14"/>
          <w:szCs w:val="14"/>
          <w:lang w:val="es-MX"/>
        </w:rPr>
        <w:t xml:space="preserve"> </w:t>
      </w:r>
      <w:r w:rsidRPr="00F2688E">
        <w:rPr>
          <w:rFonts w:ascii="Arial" w:eastAsia="Arial" w:hAnsi="Arial" w:cs="Arial"/>
          <w:i/>
          <w:sz w:val="14"/>
          <w:szCs w:val="14"/>
          <w:lang w:val="es-MX"/>
        </w:rPr>
        <w:t>o</w:t>
      </w:r>
      <w:r w:rsidRPr="00F2688E">
        <w:rPr>
          <w:rFonts w:ascii="Arial" w:eastAsia="Arial" w:hAnsi="Arial" w:cs="Arial"/>
          <w:i/>
          <w:spacing w:val="15"/>
          <w:sz w:val="14"/>
          <w:szCs w:val="14"/>
          <w:lang w:val="es-MX"/>
        </w:rPr>
        <w:t xml:space="preserve"> </w:t>
      </w:r>
      <w:r w:rsidRPr="00F2688E">
        <w:rPr>
          <w:rFonts w:ascii="Arial" w:eastAsia="Arial" w:hAnsi="Arial" w:cs="Arial"/>
          <w:i/>
          <w:spacing w:val="-1"/>
          <w:sz w:val="14"/>
          <w:szCs w:val="14"/>
          <w:lang w:val="es-MX"/>
        </w:rPr>
        <w:t>grupos</w:t>
      </w:r>
      <w:r w:rsidRPr="00F2688E">
        <w:rPr>
          <w:rFonts w:ascii="Arial" w:eastAsia="Arial" w:hAnsi="Arial" w:cs="Arial"/>
          <w:i/>
          <w:spacing w:val="13"/>
          <w:sz w:val="14"/>
          <w:szCs w:val="14"/>
          <w:lang w:val="es-MX"/>
        </w:rPr>
        <w:t xml:space="preserve"> </w:t>
      </w:r>
      <w:r w:rsidRPr="00F2688E">
        <w:rPr>
          <w:rFonts w:ascii="Arial" w:eastAsia="Arial" w:hAnsi="Arial" w:cs="Arial"/>
          <w:i/>
          <w:sz w:val="14"/>
          <w:szCs w:val="14"/>
          <w:lang w:val="es-MX"/>
        </w:rPr>
        <w:t>de</w:t>
      </w:r>
      <w:r w:rsidRPr="00F2688E">
        <w:rPr>
          <w:rFonts w:ascii="Arial" w:eastAsia="Arial" w:hAnsi="Arial" w:cs="Arial"/>
          <w:i/>
          <w:spacing w:val="13"/>
          <w:sz w:val="14"/>
          <w:szCs w:val="14"/>
          <w:lang w:val="es-MX"/>
        </w:rPr>
        <w:t xml:space="preserve"> </w:t>
      </w:r>
      <w:r w:rsidRPr="00F2688E">
        <w:rPr>
          <w:rFonts w:ascii="Arial" w:eastAsia="Arial" w:hAnsi="Arial" w:cs="Arial"/>
          <w:i/>
          <w:sz w:val="14"/>
          <w:szCs w:val="14"/>
          <w:lang w:val="es-MX"/>
        </w:rPr>
        <w:t>personas</w:t>
      </w:r>
      <w:r w:rsidRPr="00F2688E">
        <w:rPr>
          <w:rFonts w:ascii="Arial" w:eastAsia="Arial" w:hAnsi="Arial" w:cs="Arial"/>
          <w:i/>
          <w:spacing w:val="13"/>
          <w:sz w:val="14"/>
          <w:szCs w:val="14"/>
          <w:lang w:val="es-MX"/>
        </w:rPr>
        <w:t xml:space="preserve"> </w:t>
      </w:r>
      <w:r w:rsidRPr="00F2688E">
        <w:rPr>
          <w:rFonts w:ascii="Arial" w:eastAsia="Arial" w:hAnsi="Arial" w:cs="Arial"/>
          <w:i/>
          <w:sz w:val="14"/>
          <w:szCs w:val="14"/>
          <w:lang w:val="es-MX"/>
        </w:rPr>
        <w:t>en</w:t>
      </w:r>
      <w:r w:rsidRPr="00F2688E">
        <w:rPr>
          <w:rFonts w:ascii="Arial" w:eastAsia="Arial" w:hAnsi="Arial" w:cs="Arial"/>
          <w:i/>
          <w:spacing w:val="12"/>
          <w:sz w:val="14"/>
          <w:szCs w:val="14"/>
          <w:lang w:val="es-MX"/>
        </w:rPr>
        <w:t xml:space="preserve"> </w:t>
      </w:r>
      <w:r w:rsidRPr="00F2688E">
        <w:rPr>
          <w:rFonts w:ascii="Arial" w:eastAsia="Arial" w:hAnsi="Arial" w:cs="Arial"/>
          <w:i/>
          <w:sz w:val="14"/>
          <w:szCs w:val="14"/>
          <w:lang w:val="es-MX"/>
        </w:rPr>
        <w:t>situación</w:t>
      </w:r>
      <w:r w:rsidRPr="00F2688E">
        <w:rPr>
          <w:rFonts w:ascii="Arial" w:eastAsia="Arial" w:hAnsi="Arial" w:cs="Arial"/>
          <w:i/>
          <w:spacing w:val="12"/>
          <w:sz w:val="14"/>
          <w:szCs w:val="14"/>
          <w:lang w:val="es-MX"/>
        </w:rPr>
        <w:t xml:space="preserve"> </w:t>
      </w:r>
      <w:r w:rsidRPr="00F2688E">
        <w:rPr>
          <w:rFonts w:ascii="Arial" w:eastAsia="Arial" w:hAnsi="Arial" w:cs="Arial"/>
          <w:i/>
          <w:sz w:val="14"/>
          <w:szCs w:val="14"/>
          <w:lang w:val="es-MX"/>
        </w:rPr>
        <w:t>de</w:t>
      </w:r>
      <w:r w:rsidRPr="00F2688E">
        <w:rPr>
          <w:rFonts w:ascii="Arial" w:eastAsia="Arial" w:hAnsi="Arial" w:cs="Arial"/>
          <w:i/>
          <w:spacing w:val="13"/>
          <w:sz w:val="14"/>
          <w:szCs w:val="14"/>
          <w:lang w:val="es-MX"/>
        </w:rPr>
        <w:t xml:space="preserve"> </w:t>
      </w:r>
      <w:r w:rsidRPr="00F2688E">
        <w:rPr>
          <w:rFonts w:ascii="Arial" w:eastAsia="Arial" w:hAnsi="Arial" w:cs="Arial"/>
          <w:i/>
          <w:spacing w:val="-1"/>
          <w:sz w:val="14"/>
          <w:szCs w:val="14"/>
          <w:lang w:val="es-MX"/>
        </w:rPr>
        <w:t>pobreza</w:t>
      </w:r>
      <w:r w:rsidRPr="00F2688E">
        <w:rPr>
          <w:rFonts w:ascii="Arial" w:eastAsia="Arial" w:hAnsi="Arial" w:cs="Arial"/>
          <w:i/>
          <w:spacing w:val="14"/>
          <w:sz w:val="14"/>
          <w:szCs w:val="14"/>
          <w:lang w:val="es-MX"/>
        </w:rPr>
        <w:t xml:space="preserve"> </w:t>
      </w:r>
      <w:r w:rsidRPr="00F2688E">
        <w:rPr>
          <w:rFonts w:ascii="Arial" w:eastAsia="Arial" w:hAnsi="Arial" w:cs="Arial"/>
          <w:i/>
          <w:sz w:val="14"/>
          <w:szCs w:val="14"/>
          <w:lang w:val="es-MX"/>
        </w:rPr>
        <w:t>a</w:t>
      </w:r>
      <w:r w:rsidRPr="00F2688E">
        <w:rPr>
          <w:rFonts w:ascii="Arial" w:eastAsia="Arial" w:hAnsi="Arial" w:cs="Arial"/>
          <w:i/>
          <w:spacing w:val="15"/>
          <w:sz w:val="14"/>
          <w:szCs w:val="14"/>
          <w:lang w:val="es-MX"/>
        </w:rPr>
        <w:t xml:space="preserve"> </w:t>
      </w:r>
      <w:r w:rsidRPr="00F2688E">
        <w:rPr>
          <w:rFonts w:ascii="Arial" w:eastAsia="Arial" w:hAnsi="Arial" w:cs="Arial"/>
          <w:i/>
          <w:spacing w:val="-1"/>
          <w:sz w:val="14"/>
          <w:szCs w:val="14"/>
          <w:lang w:val="es-MX"/>
        </w:rPr>
        <w:t>más</w:t>
      </w:r>
      <w:r w:rsidRPr="00F2688E">
        <w:rPr>
          <w:rFonts w:ascii="Arial" w:eastAsia="Arial" w:hAnsi="Arial" w:cs="Arial"/>
          <w:i/>
          <w:spacing w:val="15"/>
          <w:sz w:val="14"/>
          <w:szCs w:val="14"/>
          <w:lang w:val="es-MX"/>
        </w:rPr>
        <w:t xml:space="preserve"> </w:t>
      </w:r>
      <w:r w:rsidRPr="00F2688E">
        <w:rPr>
          <w:rFonts w:ascii="Arial" w:eastAsia="Arial" w:hAnsi="Arial" w:cs="Arial"/>
          <w:i/>
          <w:sz w:val="14"/>
          <w:szCs w:val="14"/>
          <w:lang w:val="es-MX"/>
        </w:rPr>
        <w:t>tardar</w:t>
      </w:r>
      <w:r w:rsidRPr="00F2688E">
        <w:rPr>
          <w:rFonts w:ascii="Arial" w:eastAsia="Arial" w:hAnsi="Arial" w:cs="Arial"/>
          <w:i/>
          <w:spacing w:val="14"/>
          <w:sz w:val="14"/>
          <w:szCs w:val="14"/>
          <w:lang w:val="es-MX"/>
        </w:rPr>
        <w:t xml:space="preserve"> </w:t>
      </w:r>
      <w:r w:rsidRPr="00F2688E">
        <w:rPr>
          <w:rFonts w:ascii="Arial" w:eastAsia="Arial" w:hAnsi="Arial" w:cs="Arial"/>
          <w:i/>
          <w:spacing w:val="-1"/>
          <w:sz w:val="14"/>
          <w:szCs w:val="14"/>
          <w:lang w:val="es-MX"/>
        </w:rPr>
        <w:t>el</w:t>
      </w:r>
      <w:r w:rsidRPr="00F2688E">
        <w:rPr>
          <w:rFonts w:ascii="Arial" w:eastAsia="Arial" w:hAnsi="Arial" w:cs="Arial"/>
          <w:i/>
          <w:spacing w:val="13"/>
          <w:sz w:val="14"/>
          <w:szCs w:val="14"/>
          <w:lang w:val="es-MX"/>
        </w:rPr>
        <w:t xml:space="preserve"> </w:t>
      </w:r>
      <w:r w:rsidRPr="00F2688E">
        <w:rPr>
          <w:rFonts w:ascii="Arial" w:eastAsia="Arial" w:hAnsi="Arial" w:cs="Arial"/>
          <w:i/>
          <w:spacing w:val="-1"/>
          <w:sz w:val="14"/>
          <w:szCs w:val="14"/>
          <w:lang w:val="es-MX"/>
        </w:rPr>
        <w:t>31</w:t>
      </w:r>
      <w:r w:rsidRPr="00F2688E">
        <w:rPr>
          <w:rFonts w:ascii="Arial" w:eastAsia="Arial" w:hAnsi="Arial" w:cs="Arial"/>
          <w:i/>
          <w:spacing w:val="16"/>
          <w:sz w:val="14"/>
          <w:szCs w:val="14"/>
          <w:lang w:val="es-MX"/>
        </w:rPr>
        <w:t xml:space="preserve"> </w:t>
      </w:r>
      <w:r w:rsidRPr="00F2688E">
        <w:rPr>
          <w:rFonts w:ascii="Arial" w:eastAsia="Arial" w:hAnsi="Arial" w:cs="Arial"/>
          <w:i/>
          <w:spacing w:val="-1"/>
          <w:sz w:val="14"/>
          <w:szCs w:val="14"/>
          <w:lang w:val="es-MX"/>
        </w:rPr>
        <w:t>de</w:t>
      </w:r>
      <w:r w:rsidRPr="00F2688E">
        <w:rPr>
          <w:rFonts w:ascii="Arial" w:eastAsia="Arial" w:hAnsi="Arial" w:cs="Arial"/>
          <w:i/>
          <w:spacing w:val="15"/>
          <w:sz w:val="14"/>
          <w:szCs w:val="14"/>
          <w:lang w:val="es-MX"/>
        </w:rPr>
        <w:t xml:space="preserve"> </w:t>
      </w:r>
      <w:r w:rsidRPr="00F2688E">
        <w:rPr>
          <w:rFonts w:ascii="Arial" w:eastAsia="Arial" w:hAnsi="Arial" w:cs="Arial"/>
          <w:i/>
          <w:spacing w:val="-1"/>
          <w:sz w:val="14"/>
          <w:szCs w:val="14"/>
          <w:lang w:val="es-MX"/>
        </w:rPr>
        <w:t>diciembre</w:t>
      </w:r>
      <w:r w:rsidRPr="00F2688E">
        <w:rPr>
          <w:rFonts w:ascii="Arial" w:eastAsia="Arial" w:hAnsi="Arial" w:cs="Arial"/>
          <w:i/>
          <w:spacing w:val="15"/>
          <w:sz w:val="14"/>
          <w:szCs w:val="14"/>
          <w:lang w:val="es-MX"/>
        </w:rPr>
        <w:t xml:space="preserve"> </w:t>
      </w:r>
      <w:r w:rsidRPr="00F2688E">
        <w:rPr>
          <w:rFonts w:ascii="Arial" w:eastAsia="Arial" w:hAnsi="Arial" w:cs="Arial"/>
          <w:i/>
          <w:spacing w:val="-1"/>
          <w:sz w:val="14"/>
          <w:szCs w:val="14"/>
          <w:lang w:val="es-MX"/>
        </w:rPr>
        <w:t>del</w:t>
      </w:r>
      <w:r w:rsidRPr="00F2688E">
        <w:rPr>
          <w:rFonts w:ascii="Arial" w:eastAsia="Arial" w:hAnsi="Arial" w:cs="Arial"/>
          <w:i/>
          <w:spacing w:val="15"/>
          <w:sz w:val="14"/>
          <w:szCs w:val="14"/>
          <w:lang w:val="es-MX"/>
        </w:rPr>
        <w:t xml:space="preserve"> </w:t>
      </w:r>
      <w:r w:rsidRPr="00F2688E">
        <w:rPr>
          <w:rFonts w:ascii="Arial" w:eastAsia="Arial" w:hAnsi="Arial" w:cs="Arial"/>
          <w:i/>
          <w:sz w:val="14"/>
          <w:szCs w:val="14"/>
          <w:lang w:val="es-MX"/>
        </w:rPr>
        <w:t>año</w:t>
      </w:r>
      <w:r w:rsidRPr="00F2688E">
        <w:rPr>
          <w:rFonts w:ascii="Arial" w:eastAsia="Arial" w:hAnsi="Arial" w:cs="Arial"/>
          <w:i/>
          <w:spacing w:val="12"/>
          <w:sz w:val="14"/>
          <w:szCs w:val="14"/>
          <w:lang w:val="es-MX"/>
        </w:rPr>
        <w:t xml:space="preserve"> </w:t>
      </w:r>
      <w:r w:rsidRPr="00F2688E">
        <w:rPr>
          <w:rFonts w:ascii="Arial" w:eastAsia="Arial" w:hAnsi="Arial" w:cs="Arial"/>
          <w:i/>
          <w:sz w:val="14"/>
          <w:szCs w:val="14"/>
          <w:lang w:val="es-MX"/>
        </w:rPr>
        <w:t>2012.”</w:t>
      </w:r>
      <w:r w:rsidRPr="00F2688E">
        <w:rPr>
          <w:rFonts w:ascii="Arial" w:eastAsia="Arial" w:hAnsi="Arial" w:cs="Arial"/>
          <w:i/>
          <w:spacing w:val="29"/>
          <w:sz w:val="14"/>
          <w:szCs w:val="14"/>
          <w:lang w:val="es-MX"/>
        </w:rPr>
        <w:t xml:space="preserve"> </w:t>
      </w:r>
      <w:r w:rsidRPr="00F2688E">
        <w:rPr>
          <w:rFonts w:ascii="Arial" w:eastAsia="Arial" w:hAnsi="Arial" w:cs="Arial"/>
          <w:spacing w:val="1"/>
          <w:sz w:val="14"/>
          <w:szCs w:val="14"/>
          <w:lang w:val="es-MX"/>
        </w:rPr>
        <w:t>En</w:t>
      </w:r>
      <w:r w:rsidRPr="00F2688E">
        <w:rPr>
          <w:rFonts w:ascii="Arial" w:eastAsia="Arial" w:hAnsi="Arial" w:cs="Arial"/>
          <w:spacing w:val="12"/>
          <w:sz w:val="14"/>
          <w:szCs w:val="14"/>
          <w:lang w:val="es-MX"/>
        </w:rPr>
        <w:t xml:space="preserve"> </w:t>
      </w:r>
      <w:r w:rsidRPr="00F2688E">
        <w:rPr>
          <w:rFonts w:ascii="Arial" w:eastAsia="Arial" w:hAnsi="Arial" w:cs="Arial"/>
          <w:sz w:val="14"/>
          <w:szCs w:val="14"/>
          <w:lang w:val="es-MX"/>
        </w:rPr>
        <w:t>ese</w:t>
      </w:r>
      <w:r w:rsidRPr="00F2688E">
        <w:rPr>
          <w:rFonts w:ascii="Arial" w:eastAsia="Arial" w:hAnsi="Arial" w:cs="Arial"/>
          <w:spacing w:val="12"/>
          <w:sz w:val="14"/>
          <w:szCs w:val="14"/>
          <w:lang w:val="es-MX"/>
        </w:rPr>
        <w:t xml:space="preserve"> </w:t>
      </w:r>
      <w:r w:rsidRPr="00F2688E">
        <w:rPr>
          <w:rFonts w:ascii="Arial" w:eastAsia="Arial" w:hAnsi="Arial" w:cs="Arial"/>
          <w:sz w:val="14"/>
          <w:szCs w:val="14"/>
          <w:lang w:val="es-MX"/>
        </w:rPr>
        <w:t>sentido,</w:t>
      </w:r>
      <w:r w:rsidRPr="00F2688E">
        <w:rPr>
          <w:rFonts w:ascii="Arial" w:eastAsia="Arial" w:hAnsi="Arial" w:cs="Arial"/>
          <w:spacing w:val="12"/>
          <w:sz w:val="14"/>
          <w:szCs w:val="14"/>
          <w:lang w:val="es-MX"/>
        </w:rPr>
        <w:t xml:space="preserve"> </w:t>
      </w:r>
      <w:r w:rsidRPr="00F2688E">
        <w:rPr>
          <w:rFonts w:ascii="Arial" w:eastAsia="Arial" w:hAnsi="Arial" w:cs="Arial"/>
          <w:sz w:val="14"/>
          <w:szCs w:val="14"/>
          <w:lang w:val="es-MX"/>
        </w:rPr>
        <w:t>los</w:t>
      </w:r>
      <w:r w:rsidRPr="00F2688E">
        <w:rPr>
          <w:rFonts w:ascii="Arial" w:eastAsia="Arial" w:hAnsi="Arial" w:cs="Arial"/>
          <w:spacing w:val="14"/>
          <w:sz w:val="14"/>
          <w:szCs w:val="14"/>
          <w:lang w:val="es-MX"/>
        </w:rPr>
        <w:t xml:space="preserve"> </w:t>
      </w:r>
      <w:r w:rsidRPr="00F2688E">
        <w:rPr>
          <w:rFonts w:ascii="Arial" w:eastAsia="Arial" w:hAnsi="Arial" w:cs="Arial"/>
          <w:spacing w:val="-1"/>
          <w:sz w:val="14"/>
          <w:szCs w:val="14"/>
          <w:lang w:val="es-MX"/>
        </w:rPr>
        <w:t>presentes</w:t>
      </w:r>
      <w:r w:rsidRPr="00F2688E">
        <w:rPr>
          <w:rFonts w:ascii="Arial" w:eastAsia="Arial" w:hAnsi="Arial" w:cs="Arial"/>
          <w:spacing w:val="80"/>
          <w:w w:val="99"/>
          <w:sz w:val="14"/>
          <w:szCs w:val="14"/>
          <w:lang w:val="es-MX"/>
        </w:rPr>
        <w:t xml:space="preserve"> </w:t>
      </w:r>
      <w:r w:rsidRPr="00F2688E">
        <w:rPr>
          <w:rFonts w:ascii="Arial" w:eastAsia="Arial" w:hAnsi="Arial" w:cs="Arial"/>
          <w:spacing w:val="-1"/>
          <w:sz w:val="14"/>
          <w:szCs w:val="14"/>
          <w:lang w:val="es-MX"/>
        </w:rPr>
        <w:t>Lineamientos</w:t>
      </w:r>
      <w:r w:rsidRPr="00F2688E">
        <w:rPr>
          <w:rFonts w:ascii="Arial" w:eastAsia="Arial" w:hAnsi="Arial" w:cs="Arial"/>
          <w:spacing w:val="13"/>
          <w:sz w:val="14"/>
          <w:szCs w:val="14"/>
          <w:lang w:val="es-MX"/>
        </w:rPr>
        <w:t xml:space="preserve"> </w:t>
      </w:r>
      <w:r w:rsidRPr="00F2688E">
        <w:rPr>
          <w:rFonts w:ascii="Arial" w:eastAsia="Arial" w:hAnsi="Arial" w:cs="Arial"/>
          <w:spacing w:val="-1"/>
          <w:sz w:val="14"/>
          <w:szCs w:val="14"/>
          <w:lang w:val="es-MX"/>
        </w:rPr>
        <w:t>proporcionan</w:t>
      </w:r>
      <w:r w:rsidRPr="00F2688E">
        <w:rPr>
          <w:rFonts w:ascii="Arial" w:eastAsia="Arial" w:hAnsi="Arial" w:cs="Arial"/>
          <w:spacing w:val="11"/>
          <w:sz w:val="14"/>
          <w:szCs w:val="14"/>
          <w:lang w:val="es-MX"/>
        </w:rPr>
        <w:t xml:space="preserve"> </w:t>
      </w:r>
      <w:r w:rsidRPr="00F2688E">
        <w:rPr>
          <w:rFonts w:ascii="Arial" w:eastAsia="Arial" w:hAnsi="Arial" w:cs="Arial"/>
          <w:sz w:val="14"/>
          <w:szCs w:val="14"/>
          <w:lang w:val="es-MX"/>
        </w:rPr>
        <w:t>la</w:t>
      </w:r>
      <w:r w:rsidRPr="00F2688E">
        <w:rPr>
          <w:rFonts w:ascii="Arial" w:eastAsia="Arial" w:hAnsi="Arial" w:cs="Arial"/>
          <w:spacing w:val="10"/>
          <w:sz w:val="14"/>
          <w:szCs w:val="14"/>
          <w:lang w:val="es-MX"/>
        </w:rPr>
        <w:t xml:space="preserve"> </w:t>
      </w:r>
      <w:r w:rsidRPr="00F2688E">
        <w:rPr>
          <w:rFonts w:ascii="Arial" w:eastAsia="Arial" w:hAnsi="Arial" w:cs="Arial"/>
          <w:sz w:val="14"/>
          <w:szCs w:val="14"/>
          <w:lang w:val="es-MX"/>
        </w:rPr>
        <w:t>metodología</w:t>
      </w:r>
      <w:r w:rsidRPr="00F2688E">
        <w:rPr>
          <w:rFonts w:ascii="Arial" w:eastAsia="Arial" w:hAnsi="Arial" w:cs="Arial"/>
          <w:spacing w:val="11"/>
          <w:sz w:val="14"/>
          <w:szCs w:val="14"/>
          <w:lang w:val="es-MX"/>
        </w:rPr>
        <w:t xml:space="preserve"> </w:t>
      </w:r>
      <w:r w:rsidRPr="00F2688E">
        <w:rPr>
          <w:rFonts w:ascii="Arial" w:eastAsia="Arial" w:hAnsi="Arial" w:cs="Arial"/>
          <w:spacing w:val="-1"/>
          <w:sz w:val="14"/>
          <w:szCs w:val="14"/>
          <w:lang w:val="es-MX"/>
        </w:rPr>
        <w:t>para</w:t>
      </w:r>
      <w:r w:rsidRPr="00F2688E">
        <w:rPr>
          <w:rFonts w:ascii="Arial" w:eastAsia="Arial" w:hAnsi="Arial" w:cs="Arial"/>
          <w:spacing w:val="13"/>
          <w:sz w:val="14"/>
          <w:szCs w:val="14"/>
          <w:lang w:val="es-MX"/>
        </w:rPr>
        <w:t xml:space="preserve"> </w:t>
      </w:r>
      <w:r w:rsidRPr="00F2688E">
        <w:rPr>
          <w:rFonts w:ascii="Arial" w:eastAsia="Arial" w:hAnsi="Arial" w:cs="Arial"/>
          <w:sz w:val="14"/>
          <w:szCs w:val="14"/>
          <w:lang w:val="es-MX"/>
        </w:rPr>
        <w:t>la</w:t>
      </w:r>
      <w:r w:rsidRPr="00F2688E">
        <w:rPr>
          <w:rFonts w:ascii="Arial" w:eastAsia="Arial" w:hAnsi="Arial" w:cs="Arial"/>
          <w:spacing w:val="11"/>
          <w:sz w:val="14"/>
          <w:szCs w:val="14"/>
          <w:lang w:val="es-MX"/>
        </w:rPr>
        <w:t xml:space="preserve"> </w:t>
      </w:r>
      <w:r w:rsidRPr="00F2688E">
        <w:rPr>
          <w:rFonts w:ascii="Arial" w:eastAsia="Arial" w:hAnsi="Arial" w:cs="Arial"/>
          <w:sz w:val="14"/>
          <w:szCs w:val="14"/>
          <w:lang w:val="es-MX"/>
        </w:rPr>
        <w:t>identificación</w:t>
      </w:r>
      <w:r w:rsidRPr="00F2688E">
        <w:rPr>
          <w:rFonts w:ascii="Arial" w:eastAsia="Arial" w:hAnsi="Arial" w:cs="Arial"/>
          <w:spacing w:val="13"/>
          <w:sz w:val="14"/>
          <w:szCs w:val="14"/>
          <w:lang w:val="es-MX"/>
        </w:rPr>
        <w:t xml:space="preserve"> </w:t>
      </w:r>
      <w:r w:rsidRPr="00F2688E">
        <w:rPr>
          <w:rFonts w:ascii="Arial" w:eastAsia="Arial" w:hAnsi="Arial" w:cs="Arial"/>
          <w:spacing w:val="-1"/>
          <w:sz w:val="14"/>
          <w:szCs w:val="14"/>
          <w:lang w:val="es-MX"/>
        </w:rPr>
        <w:t>de</w:t>
      </w:r>
      <w:r w:rsidRPr="00F2688E">
        <w:rPr>
          <w:rFonts w:ascii="Arial" w:eastAsia="Arial" w:hAnsi="Arial" w:cs="Arial"/>
          <w:spacing w:val="14"/>
          <w:sz w:val="14"/>
          <w:szCs w:val="14"/>
          <w:lang w:val="es-MX"/>
        </w:rPr>
        <w:t xml:space="preserve"> </w:t>
      </w:r>
      <w:r w:rsidRPr="00F2688E">
        <w:rPr>
          <w:rFonts w:ascii="Arial" w:eastAsia="Arial" w:hAnsi="Arial" w:cs="Arial"/>
          <w:spacing w:val="-1"/>
          <w:sz w:val="14"/>
          <w:szCs w:val="14"/>
          <w:lang w:val="es-MX"/>
        </w:rPr>
        <w:t>beneficiarios</w:t>
      </w:r>
      <w:r w:rsidRPr="00F2688E">
        <w:rPr>
          <w:rFonts w:ascii="Arial" w:eastAsia="Arial" w:hAnsi="Arial" w:cs="Arial"/>
          <w:spacing w:val="13"/>
          <w:sz w:val="14"/>
          <w:szCs w:val="14"/>
          <w:lang w:val="es-MX"/>
        </w:rPr>
        <w:t xml:space="preserve"> </w:t>
      </w:r>
      <w:r w:rsidRPr="00F2688E">
        <w:rPr>
          <w:rFonts w:ascii="Arial" w:eastAsia="Arial" w:hAnsi="Arial" w:cs="Arial"/>
          <w:sz w:val="14"/>
          <w:szCs w:val="14"/>
          <w:lang w:val="es-MX"/>
        </w:rPr>
        <w:t>potenciales</w:t>
      </w:r>
      <w:r w:rsidRPr="00F2688E">
        <w:rPr>
          <w:rFonts w:ascii="Arial" w:eastAsia="Arial" w:hAnsi="Arial" w:cs="Arial"/>
          <w:spacing w:val="12"/>
          <w:sz w:val="14"/>
          <w:szCs w:val="14"/>
          <w:lang w:val="es-MX"/>
        </w:rPr>
        <w:t xml:space="preserve"> </w:t>
      </w:r>
      <w:r w:rsidRPr="00F2688E">
        <w:rPr>
          <w:rFonts w:ascii="Arial" w:eastAsia="Arial" w:hAnsi="Arial" w:cs="Arial"/>
          <w:sz w:val="14"/>
          <w:szCs w:val="14"/>
          <w:lang w:val="es-MX"/>
        </w:rPr>
        <w:t>con</w:t>
      </w:r>
      <w:r w:rsidRPr="00F2688E">
        <w:rPr>
          <w:rFonts w:ascii="Arial" w:eastAsia="Arial" w:hAnsi="Arial" w:cs="Arial"/>
          <w:spacing w:val="10"/>
          <w:sz w:val="14"/>
          <w:szCs w:val="14"/>
          <w:lang w:val="es-MX"/>
        </w:rPr>
        <w:t xml:space="preserve"> </w:t>
      </w:r>
      <w:r w:rsidRPr="00F2688E">
        <w:rPr>
          <w:rFonts w:ascii="Arial" w:eastAsia="Arial" w:hAnsi="Arial" w:cs="Arial"/>
          <w:sz w:val="14"/>
          <w:szCs w:val="14"/>
          <w:lang w:val="es-MX"/>
        </w:rPr>
        <w:t>base</w:t>
      </w:r>
      <w:r w:rsidRPr="00F2688E">
        <w:rPr>
          <w:rFonts w:ascii="Arial" w:eastAsia="Arial" w:hAnsi="Arial" w:cs="Arial"/>
          <w:spacing w:val="13"/>
          <w:sz w:val="14"/>
          <w:szCs w:val="14"/>
          <w:lang w:val="es-MX"/>
        </w:rPr>
        <w:t xml:space="preserve"> </w:t>
      </w:r>
      <w:r w:rsidRPr="00F2688E">
        <w:rPr>
          <w:rFonts w:ascii="Arial" w:eastAsia="Arial" w:hAnsi="Arial" w:cs="Arial"/>
          <w:spacing w:val="-1"/>
          <w:sz w:val="14"/>
          <w:szCs w:val="14"/>
          <w:lang w:val="es-MX"/>
        </w:rPr>
        <w:t>en</w:t>
      </w:r>
      <w:r w:rsidRPr="00F2688E">
        <w:rPr>
          <w:rFonts w:ascii="Arial" w:eastAsia="Arial" w:hAnsi="Arial" w:cs="Arial"/>
          <w:spacing w:val="17"/>
          <w:sz w:val="14"/>
          <w:szCs w:val="14"/>
          <w:lang w:val="es-MX"/>
        </w:rPr>
        <w:t xml:space="preserve"> </w:t>
      </w:r>
      <w:r w:rsidRPr="00F2688E">
        <w:rPr>
          <w:rFonts w:ascii="Arial" w:eastAsia="Arial" w:hAnsi="Arial" w:cs="Arial"/>
          <w:spacing w:val="-1"/>
          <w:sz w:val="14"/>
          <w:szCs w:val="14"/>
          <w:lang w:val="es-MX"/>
        </w:rPr>
        <w:t>el</w:t>
      </w:r>
      <w:r w:rsidRPr="00F2688E">
        <w:rPr>
          <w:rFonts w:ascii="Arial" w:eastAsia="Arial" w:hAnsi="Arial" w:cs="Arial"/>
          <w:spacing w:val="12"/>
          <w:sz w:val="14"/>
          <w:szCs w:val="14"/>
          <w:lang w:val="es-MX"/>
        </w:rPr>
        <w:t xml:space="preserve"> </w:t>
      </w:r>
      <w:r w:rsidRPr="00F2688E">
        <w:rPr>
          <w:rFonts w:ascii="Arial" w:eastAsia="Arial" w:hAnsi="Arial" w:cs="Arial"/>
          <w:sz w:val="14"/>
          <w:szCs w:val="14"/>
          <w:lang w:val="es-MX"/>
        </w:rPr>
        <w:t>Bienestar</w:t>
      </w:r>
      <w:r w:rsidRPr="00F2688E">
        <w:rPr>
          <w:rFonts w:ascii="Arial" w:eastAsia="Arial" w:hAnsi="Arial" w:cs="Arial"/>
          <w:spacing w:val="11"/>
          <w:sz w:val="14"/>
          <w:szCs w:val="14"/>
          <w:lang w:val="es-MX"/>
        </w:rPr>
        <w:t xml:space="preserve"> </w:t>
      </w:r>
      <w:r w:rsidRPr="00F2688E">
        <w:rPr>
          <w:rFonts w:ascii="Arial" w:eastAsia="Arial" w:hAnsi="Arial" w:cs="Arial"/>
          <w:sz w:val="14"/>
          <w:szCs w:val="14"/>
          <w:lang w:val="es-MX"/>
        </w:rPr>
        <w:t>Económico,</w:t>
      </w:r>
      <w:r w:rsidRPr="00F2688E">
        <w:rPr>
          <w:rFonts w:ascii="Arial" w:eastAsia="Arial" w:hAnsi="Arial" w:cs="Arial"/>
          <w:spacing w:val="10"/>
          <w:sz w:val="14"/>
          <w:szCs w:val="14"/>
          <w:lang w:val="es-MX"/>
        </w:rPr>
        <w:t xml:space="preserve"> </w:t>
      </w:r>
      <w:r w:rsidRPr="00F2688E">
        <w:rPr>
          <w:rFonts w:ascii="Arial" w:eastAsia="Arial" w:hAnsi="Arial" w:cs="Arial"/>
          <w:spacing w:val="-1"/>
          <w:sz w:val="14"/>
          <w:szCs w:val="14"/>
          <w:lang w:val="es-MX"/>
        </w:rPr>
        <w:t>Derechos</w:t>
      </w:r>
      <w:r w:rsidRPr="00F2688E">
        <w:rPr>
          <w:rFonts w:ascii="Arial" w:eastAsia="Arial" w:hAnsi="Arial" w:cs="Arial"/>
          <w:spacing w:val="110"/>
          <w:w w:val="99"/>
          <w:sz w:val="14"/>
          <w:szCs w:val="14"/>
          <w:lang w:val="es-MX"/>
        </w:rPr>
        <w:t xml:space="preserve"> </w:t>
      </w:r>
      <w:r w:rsidRPr="00F2688E">
        <w:rPr>
          <w:rFonts w:ascii="Arial" w:eastAsia="Arial" w:hAnsi="Arial" w:cs="Arial"/>
          <w:sz w:val="14"/>
          <w:szCs w:val="14"/>
          <w:lang w:val="es-MX"/>
        </w:rPr>
        <w:t>Sociales</w:t>
      </w:r>
      <w:r w:rsidRPr="00F2688E">
        <w:rPr>
          <w:rFonts w:ascii="Arial" w:eastAsia="Arial" w:hAnsi="Arial" w:cs="Arial"/>
          <w:spacing w:val="-6"/>
          <w:sz w:val="14"/>
          <w:szCs w:val="14"/>
          <w:lang w:val="es-MX"/>
        </w:rPr>
        <w:t xml:space="preserve"> </w:t>
      </w:r>
      <w:r w:rsidRPr="00F2688E">
        <w:rPr>
          <w:rFonts w:ascii="Arial" w:eastAsia="Arial" w:hAnsi="Arial" w:cs="Arial"/>
          <w:sz w:val="14"/>
          <w:szCs w:val="14"/>
          <w:lang w:val="es-MX"/>
        </w:rPr>
        <w:t>y</w:t>
      </w:r>
      <w:r w:rsidRPr="00F2688E">
        <w:rPr>
          <w:rFonts w:ascii="Arial" w:eastAsia="Arial" w:hAnsi="Arial" w:cs="Arial"/>
          <w:spacing w:val="-8"/>
          <w:sz w:val="14"/>
          <w:szCs w:val="14"/>
          <w:lang w:val="es-MX"/>
        </w:rPr>
        <w:t xml:space="preserve"> </w:t>
      </w:r>
      <w:r w:rsidRPr="00F2688E">
        <w:rPr>
          <w:rFonts w:ascii="Arial" w:eastAsia="Arial" w:hAnsi="Arial" w:cs="Arial"/>
          <w:sz w:val="14"/>
          <w:szCs w:val="14"/>
          <w:lang w:val="es-MX"/>
        </w:rPr>
        <w:t>Contexto</w:t>
      </w:r>
      <w:r w:rsidRPr="00F2688E">
        <w:rPr>
          <w:rFonts w:ascii="Arial" w:eastAsia="Arial" w:hAnsi="Arial" w:cs="Arial"/>
          <w:spacing w:val="-7"/>
          <w:sz w:val="14"/>
          <w:szCs w:val="14"/>
          <w:lang w:val="es-MX"/>
        </w:rPr>
        <w:t xml:space="preserve"> </w:t>
      </w:r>
      <w:r w:rsidRPr="00F2688E">
        <w:rPr>
          <w:rFonts w:ascii="Arial" w:eastAsia="Arial" w:hAnsi="Arial" w:cs="Arial"/>
          <w:spacing w:val="-1"/>
          <w:sz w:val="14"/>
          <w:szCs w:val="14"/>
          <w:lang w:val="es-MX"/>
        </w:rPr>
        <w:t>Territorial.</w:t>
      </w:r>
    </w:p>
    <w:p w14:paraId="1E9AA3FA" w14:textId="77777777" w:rsidR="005B776E" w:rsidRPr="00F2688E" w:rsidRDefault="005B776E" w:rsidP="005B776E">
      <w:pPr>
        <w:spacing w:line="78" w:lineRule="exact"/>
        <w:ind w:left="122"/>
        <w:jc w:val="both"/>
        <w:rPr>
          <w:rFonts w:ascii="Calibri" w:eastAsia="Calibri" w:hAnsi="Calibri" w:cs="Calibri"/>
          <w:sz w:val="13"/>
          <w:szCs w:val="13"/>
          <w:lang w:val="es-MX"/>
        </w:rPr>
      </w:pPr>
      <w:r w:rsidRPr="00F2688E">
        <w:rPr>
          <w:rFonts w:ascii="Calibri"/>
          <w:sz w:val="13"/>
          <w:lang w:val="es-MX"/>
        </w:rPr>
        <w:t>2</w:t>
      </w:r>
    </w:p>
    <w:p w14:paraId="2D916126" w14:textId="77777777" w:rsidR="005B776E" w:rsidRPr="00F2688E" w:rsidRDefault="005B776E" w:rsidP="005B776E">
      <w:pPr>
        <w:spacing w:line="142" w:lineRule="exact"/>
        <w:ind w:left="122" w:firstLine="124"/>
        <w:rPr>
          <w:rFonts w:ascii="Arial" w:eastAsia="Arial" w:hAnsi="Arial" w:cs="Arial"/>
          <w:sz w:val="14"/>
          <w:szCs w:val="14"/>
          <w:lang w:val="es-MX"/>
        </w:rPr>
      </w:pPr>
      <w:r w:rsidRPr="00F2688E">
        <w:rPr>
          <w:rFonts w:ascii="Arial" w:hAnsi="Arial"/>
          <w:spacing w:val="-1"/>
          <w:sz w:val="14"/>
          <w:lang w:val="es-MX"/>
        </w:rPr>
        <w:t>Metodología</w:t>
      </w:r>
      <w:r w:rsidRPr="00F2688E">
        <w:rPr>
          <w:rFonts w:ascii="Arial" w:hAnsi="Arial"/>
          <w:spacing w:val="8"/>
          <w:sz w:val="14"/>
          <w:lang w:val="es-MX"/>
        </w:rPr>
        <w:t xml:space="preserve"> </w:t>
      </w:r>
      <w:r w:rsidRPr="00F2688E">
        <w:rPr>
          <w:rFonts w:ascii="Arial" w:hAnsi="Arial"/>
          <w:sz w:val="14"/>
          <w:lang w:val="es-MX"/>
        </w:rPr>
        <w:t>para</w:t>
      </w:r>
      <w:r w:rsidRPr="00F2688E">
        <w:rPr>
          <w:rFonts w:ascii="Arial" w:hAnsi="Arial"/>
          <w:spacing w:val="8"/>
          <w:sz w:val="14"/>
          <w:lang w:val="es-MX"/>
        </w:rPr>
        <w:t xml:space="preserve"> </w:t>
      </w:r>
      <w:r w:rsidRPr="00F2688E">
        <w:rPr>
          <w:rFonts w:ascii="Arial" w:hAnsi="Arial"/>
          <w:sz w:val="14"/>
          <w:lang w:val="es-MX"/>
        </w:rPr>
        <w:t>la</w:t>
      </w:r>
      <w:r w:rsidRPr="00F2688E">
        <w:rPr>
          <w:rFonts w:ascii="Arial" w:hAnsi="Arial"/>
          <w:spacing w:val="9"/>
          <w:sz w:val="14"/>
          <w:lang w:val="es-MX"/>
        </w:rPr>
        <w:t xml:space="preserve"> </w:t>
      </w:r>
      <w:r w:rsidRPr="00F2688E">
        <w:rPr>
          <w:rFonts w:ascii="Arial" w:hAnsi="Arial"/>
          <w:sz w:val="14"/>
          <w:lang w:val="es-MX"/>
        </w:rPr>
        <w:t>medición</w:t>
      </w:r>
      <w:r w:rsidRPr="00F2688E">
        <w:rPr>
          <w:rFonts w:ascii="Arial" w:hAnsi="Arial"/>
          <w:spacing w:val="8"/>
          <w:sz w:val="14"/>
          <w:lang w:val="es-MX"/>
        </w:rPr>
        <w:t xml:space="preserve"> </w:t>
      </w:r>
      <w:r w:rsidRPr="00F2688E">
        <w:rPr>
          <w:rFonts w:ascii="Arial" w:hAnsi="Arial"/>
          <w:sz w:val="14"/>
          <w:lang w:val="es-MX"/>
        </w:rPr>
        <w:t>multidimensional</w:t>
      </w:r>
      <w:r w:rsidRPr="00F2688E">
        <w:rPr>
          <w:rFonts w:ascii="Arial" w:hAnsi="Arial"/>
          <w:spacing w:val="9"/>
          <w:sz w:val="14"/>
          <w:lang w:val="es-MX"/>
        </w:rPr>
        <w:t xml:space="preserve"> </w:t>
      </w:r>
      <w:r w:rsidRPr="00F2688E">
        <w:rPr>
          <w:rFonts w:ascii="Arial" w:hAnsi="Arial"/>
          <w:sz w:val="14"/>
          <w:lang w:val="es-MX"/>
        </w:rPr>
        <w:t>de</w:t>
      </w:r>
      <w:r w:rsidRPr="00F2688E">
        <w:rPr>
          <w:rFonts w:ascii="Arial" w:hAnsi="Arial"/>
          <w:spacing w:val="9"/>
          <w:sz w:val="14"/>
          <w:lang w:val="es-MX"/>
        </w:rPr>
        <w:t xml:space="preserve"> </w:t>
      </w:r>
      <w:r w:rsidRPr="00F2688E">
        <w:rPr>
          <w:rFonts w:ascii="Arial" w:hAnsi="Arial"/>
          <w:sz w:val="14"/>
          <w:lang w:val="es-MX"/>
        </w:rPr>
        <w:t>la</w:t>
      </w:r>
      <w:r w:rsidRPr="00F2688E">
        <w:rPr>
          <w:rFonts w:ascii="Arial" w:hAnsi="Arial"/>
          <w:spacing w:val="11"/>
          <w:sz w:val="14"/>
          <w:lang w:val="es-MX"/>
        </w:rPr>
        <w:t xml:space="preserve"> </w:t>
      </w:r>
      <w:r w:rsidRPr="00F2688E">
        <w:rPr>
          <w:rFonts w:ascii="Arial" w:hAnsi="Arial"/>
          <w:spacing w:val="-1"/>
          <w:sz w:val="14"/>
          <w:lang w:val="es-MX"/>
        </w:rPr>
        <w:t>pobreza</w:t>
      </w:r>
      <w:r w:rsidRPr="00F2688E">
        <w:rPr>
          <w:rFonts w:ascii="Arial" w:hAnsi="Arial"/>
          <w:spacing w:val="11"/>
          <w:sz w:val="14"/>
          <w:lang w:val="es-MX"/>
        </w:rPr>
        <w:t xml:space="preserve"> </w:t>
      </w:r>
      <w:r w:rsidRPr="00F2688E">
        <w:rPr>
          <w:rFonts w:ascii="Arial" w:hAnsi="Arial"/>
          <w:spacing w:val="-1"/>
          <w:sz w:val="14"/>
          <w:lang w:val="es-MX"/>
        </w:rPr>
        <w:t>en</w:t>
      </w:r>
      <w:r w:rsidRPr="00F2688E">
        <w:rPr>
          <w:rFonts w:ascii="Arial" w:hAnsi="Arial"/>
          <w:spacing w:val="11"/>
          <w:sz w:val="14"/>
          <w:lang w:val="es-MX"/>
        </w:rPr>
        <w:t xml:space="preserve"> </w:t>
      </w:r>
      <w:r w:rsidRPr="00F2688E">
        <w:rPr>
          <w:rFonts w:ascii="Arial" w:hAnsi="Arial"/>
          <w:sz w:val="14"/>
          <w:lang w:val="es-MX"/>
        </w:rPr>
        <w:t>México.</w:t>
      </w:r>
      <w:r w:rsidRPr="00F2688E">
        <w:rPr>
          <w:rFonts w:ascii="Arial" w:hAnsi="Arial"/>
          <w:spacing w:val="10"/>
          <w:sz w:val="14"/>
          <w:lang w:val="es-MX"/>
        </w:rPr>
        <w:t xml:space="preserve"> </w:t>
      </w:r>
      <w:r w:rsidRPr="00F2688E">
        <w:rPr>
          <w:rFonts w:ascii="Arial" w:hAnsi="Arial"/>
          <w:spacing w:val="-1"/>
          <w:sz w:val="14"/>
          <w:lang w:val="es-MX"/>
        </w:rPr>
        <w:t>Anexo</w:t>
      </w:r>
      <w:r w:rsidRPr="00F2688E">
        <w:rPr>
          <w:rFonts w:ascii="Arial" w:hAnsi="Arial"/>
          <w:spacing w:val="9"/>
          <w:sz w:val="14"/>
          <w:lang w:val="es-MX"/>
        </w:rPr>
        <w:t xml:space="preserve"> </w:t>
      </w:r>
      <w:r w:rsidRPr="00F2688E">
        <w:rPr>
          <w:rFonts w:ascii="Arial" w:hAnsi="Arial"/>
          <w:spacing w:val="1"/>
          <w:sz w:val="14"/>
          <w:lang w:val="es-MX"/>
        </w:rPr>
        <w:t>B.</w:t>
      </w:r>
      <w:r w:rsidRPr="00F2688E">
        <w:rPr>
          <w:rFonts w:ascii="Arial" w:hAnsi="Arial"/>
          <w:spacing w:val="10"/>
          <w:sz w:val="14"/>
          <w:lang w:val="es-MX"/>
        </w:rPr>
        <w:t xml:space="preserve"> </w:t>
      </w:r>
      <w:r w:rsidRPr="00F2688E">
        <w:rPr>
          <w:rFonts w:ascii="Arial" w:hAnsi="Arial"/>
          <w:sz w:val="14"/>
          <w:lang w:val="es-MX"/>
        </w:rPr>
        <w:t>Construcción</w:t>
      </w:r>
      <w:r w:rsidRPr="00F2688E">
        <w:rPr>
          <w:rFonts w:ascii="Arial" w:hAnsi="Arial"/>
          <w:spacing w:val="9"/>
          <w:sz w:val="14"/>
          <w:lang w:val="es-MX"/>
        </w:rPr>
        <w:t xml:space="preserve"> </w:t>
      </w:r>
      <w:r w:rsidRPr="00F2688E">
        <w:rPr>
          <w:rFonts w:ascii="Arial" w:hAnsi="Arial"/>
          <w:sz w:val="14"/>
          <w:lang w:val="es-MX"/>
        </w:rPr>
        <w:t>de</w:t>
      </w:r>
      <w:r w:rsidRPr="00F2688E">
        <w:rPr>
          <w:rFonts w:ascii="Arial" w:hAnsi="Arial"/>
          <w:spacing w:val="9"/>
          <w:sz w:val="14"/>
          <w:lang w:val="es-MX"/>
        </w:rPr>
        <w:t xml:space="preserve"> </w:t>
      </w:r>
      <w:r w:rsidRPr="00F2688E">
        <w:rPr>
          <w:rFonts w:ascii="Arial" w:hAnsi="Arial"/>
          <w:sz w:val="14"/>
          <w:lang w:val="es-MX"/>
        </w:rPr>
        <w:t>los</w:t>
      </w:r>
      <w:r w:rsidRPr="00F2688E">
        <w:rPr>
          <w:rFonts w:ascii="Arial" w:hAnsi="Arial"/>
          <w:spacing w:val="9"/>
          <w:sz w:val="14"/>
          <w:lang w:val="es-MX"/>
        </w:rPr>
        <w:t xml:space="preserve"> </w:t>
      </w:r>
      <w:r w:rsidRPr="00F2688E">
        <w:rPr>
          <w:rFonts w:ascii="Arial" w:hAnsi="Arial"/>
          <w:spacing w:val="-1"/>
          <w:sz w:val="14"/>
          <w:lang w:val="es-MX"/>
        </w:rPr>
        <w:t>indicadores</w:t>
      </w:r>
      <w:r w:rsidRPr="00F2688E">
        <w:rPr>
          <w:rFonts w:ascii="Arial" w:hAnsi="Arial"/>
          <w:spacing w:val="11"/>
          <w:sz w:val="14"/>
          <w:lang w:val="es-MX"/>
        </w:rPr>
        <w:t xml:space="preserve"> </w:t>
      </w:r>
      <w:r w:rsidRPr="00F2688E">
        <w:rPr>
          <w:rFonts w:ascii="Arial" w:hAnsi="Arial"/>
          <w:spacing w:val="-1"/>
          <w:sz w:val="14"/>
          <w:lang w:val="es-MX"/>
        </w:rPr>
        <w:t>de</w:t>
      </w:r>
      <w:r w:rsidRPr="00F2688E">
        <w:rPr>
          <w:rFonts w:ascii="Arial" w:hAnsi="Arial"/>
          <w:spacing w:val="11"/>
          <w:sz w:val="14"/>
          <w:lang w:val="es-MX"/>
        </w:rPr>
        <w:t xml:space="preserve"> </w:t>
      </w:r>
      <w:r w:rsidRPr="00F2688E">
        <w:rPr>
          <w:rFonts w:ascii="Arial" w:hAnsi="Arial"/>
          <w:sz w:val="14"/>
          <w:lang w:val="es-MX"/>
        </w:rPr>
        <w:t>carencia</w:t>
      </w:r>
      <w:r w:rsidRPr="00F2688E">
        <w:rPr>
          <w:rFonts w:ascii="Arial" w:hAnsi="Arial"/>
          <w:spacing w:val="11"/>
          <w:sz w:val="14"/>
          <w:lang w:val="es-MX"/>
        </w:rPr>
        <w:t xml:space="preserve"> </w:t>
      </w:r>
      <w:r w:rsidRPr="00F2688E">
        <w:rPr>
          <w:rFonts w:ascii="Arial" w:hAnsi="Arial"/>
          <w:sz w:val="14"/>
          <w:lang w:val="es-MX"/>
        </w:rPr>
        <w:t>y</w:t>
      </w:r>
      <w:r w:rsidRPr="00F2688E">
        <w:rPr>
          <w:rFonts w:ascii="Arial" w:hAnsi="Arial"/>
          <w:spacing w:val="8"/>
          <w:sz w:val="14"/>
          <w:lang w:val="es-MX"/>
        </w:rPr>
        <w:t xml:space="preserve"> </w:t>
      </w:r>
      <w:r w:rsidRPr="00F2688E">
        <w:rPr>
          <w:rFonts w:ascii="Arial" w:hAnsi="Arial"/>
          <w:sz w:val="14"/>
          <w:lang w:val="es-MX"/>
        </w:rPr>
        <w:t>contexto</w:t>
      </w:r>
    </w:p>
    <w:p w14:paraId="3D48B28A" w14:textId="77777777" w:rsidR="005B776E" w:rsidRPr="00F2688E" w:rsidRDefault="005B776E" w:rsidP="005B776E">
      <w:pPr>
        <w:spacing w:before="24"/>
        <w:ind w:left="160" w:right="978" w:hanging="39"/>
        <w:rPr>
          <w:rFonts w:ascii="Arial" w:eastAsia="Arial" w:hAnsi="Arial" w:cs="Arial"/>
          <w:sz w:val="14"/>
          <w:szCs w:val="14"/>
          <w:lang w:val="es-MX"/>
        </w:rPr>
      </w:pPr>
      <w:r w:rsidRPr="00F2688E">
        <w:rPr>
          <w:rFonts w:ascii="Arial"/>
          <w:spacing w:val="-1"/>
          <w:sz w:val="14"/>
          <w:lang w:val="es-MX"/>
        </w:rPr>
        <w:t>territorial.</w:t>
      </w:r>
      <w:r w:rsidRPr="00F2688E">
        <w:rPr>
          <w:rFonts w:ascii="Arial"/>
          <w:spacing w:val="-9"/>
          <w:sz w:val="14"/>
          <w:lang w:val="es-MX"/>
        </w:rPr>
        <w:t xml:space="preserve"> </w:t>
      </w:r>
      <w:r w:rsidRPr="00F2688E">
        <w:rPr>
          <w:rFonts w:ascii="Arial"/>
          <w:sz w:val="14"/>
          <w:lang w:val="es-MX"/>
        </w:rPr>
        <w:t>Disponible</w:t>
      </w:r>
      <w:r w:rsidRPr="00F2688E">
        <w:rPr>
          <w:rFonts w:ascii="Arial"/>
          <w:spacing w:val="-8"/>
          <w:sz w:val="14"/>
          <w:lang w:val="es-MX"/>
        </w:rPr>
        <w:t xml:space="preserve"> </w:t>
      </w:r>
      <w:r w:rsidRPr="00F2688E">
        <w:rPr>
          <w:rFonts w:ascii="Arial"/>
          <w:sz w:val="14"/>
          <w:lang w:val="es-MX"/>
        </w:rPr>
        <w:t>en:</w:t>
      </w:r>
      <w:r w:rsidRPr="00F2688E">
        <w:rPr>
          <w:rFonts w:ascii="Arial"/>
          <w:w w:val="99"/>
          <w:sz w:val="14"/>
          <w:lang w:val="es-MX"/>
        </w:rPr>
        <w:t xml:space="preserve"> </w:t>
      </w:r>
      <w:r w:rsidRPr="00F2688E">
        <w:rPr>
          <w:rFonts w:ascii="Arial"/>
          <w:color w:val="0000FF"/>
          <w:w w:val="99"/>
          <w:sz w:val="14"/>
          <w:lang w:val="es-MX"/>
        </w:rPr>
        <w:t xml:space="preserve"> </w:t>
      </w:r>
      <w:hyperlink r:id="rId81">
        <w:r w:rsidRPr="00F2688E">
          <w:rPr>
            <w:rFonts w:ascii="Arial"/>
            <w:color w:val="0000FF"/>
            <w:spacing w:val="-1"/>
            <w:sz w:val="14"/>
            <w:u w:val="single" w:color="0000FF"/>
            <w:lang w:val="es-MX"/>
          </w:rPr>
          <w:t>http://web.coneval.gob.mx/Informes/Coordinacion/INFORMES_Y_PUBLICACIONES_PDF/Metodologia_Multidimensional_web.pdf</w:t>
        </w:r>
      </w:hyperlink>
    </w:p>
    <w:p w14:paraId="28F639C4" w14:textId="77777777" w:rsidR="005B776E" w:rsidRPr="00F2688E" w:rsidRDefault="005B776E" w:rsidP="005B776E">
      <w:pPr>
        <w:rPr>
          <w:rFonts w:ascii="Arial" w:eastAsia="Arial" w:hAnsi="Arial" w:cs="Arial"/>
          <w:sz w:val="14"/>
          <w:szCs w:val="14"/>
          <w:lang w:val="es-MX"/>
        </w:rPr>
        <w:sectPr w:rsidR="005B776E" w:rsidRPr="00F2688E" w:rsidSect="009D67E7">
          <w:pgSz w:w="12240" w:h="15840"/>
          <w:pgMar w:top="426" w:right="1440" w:bottom="1200" w:left="1580" w:header="449" w:footer="1003" w:gutter="0"/>
          <w:cols w:space="720"/>
        </w:sectPr>
      </w:pPr>
    </w:p>
    <w:p w14:paraId="0912E1AF" w14:textId="77777777" w:rsidR="005B776E" w:rsidRPr="00F2688E" w:rsidRDefault="005B776E" w:rsidP="005B776E">
      <w:pPr>
        <w:spacing w:before="58"/>
        <w:ind w:left="279" w:firstLine="2842"/>
        <w:rPr>
          <w:rFonts w:ascii="Arial" w:eastAsia="Arial" w:hAnsi="Arial" w:cs="Arial"/>
          <w:sz w:val="17"/>
          <w:szCs w:val="17"/>
          <w:lang w:val="es-MX"/>
        </w:rPr>
      </w:pPr>
      <w:r w:rsidRPr="00F2688E">
        <w:rPr>
          <w:rFonts w:ascii="Arial" w:hAnsi="Arial"/>
          <w:color w:val="131313"/>
          <w:w w:val="105"/>
          <w:sz w:val="17"/>
          <w:lang w:val="es-MX"/>
        </w:rPr>
        <w:lastRenderedPageBreak/>
        <w:t>Li</w:t>
      </w:r>
      <w:r w:rsidRPr="00F2688E">
        <w:rPr>
          <w:rFonts w:ascii="Arial" w:hAnsi="Arial"/>
          <w:color w:val="131313"/>
          <w:spacing w:val="-8"/>
          <w:w w:val="105"/>
          <w:sz w:val="17"/>
          <w:lang w:val="es-MX"/>
        </w:rPr>
        <w:t>n</w:t>
      </w:r>
      <w:r w:rsidRPr="00F2688E">
        <w:rPr>
          <w:rFonts w:ascii="Arial" w:hAnsi="Arial"/>
          <w:color w:val="2D2D2D"/>
          <w:w w:val="105"/>
          <w:sz w:val="17"/>
          <w:lang w:val="es-MX"/>
        </w:rPr>
        <w:t>eam</w:t>
      </w:r>
      <w:r w:rsidRPr="00F2688E">
        <w:rPr>
          <w:rFonts w:ascii="Arial" w:hAnsi="Arial"/>
          <w:color w:val="2D2D2D"/>
          <w:spacing w:val="4"/>
          <w:w w:val="105"/>
          <w:sz w:val="17"/>
          <w:lang w:val="es-MX"/>
        </w:rPr>
        <w:t>i</w:t>
      </w:r>
      <w:r w:rsidRPr="00F2688E">
        <w:rPr>
          <w:rFonts w:ascii="Arial" w:hAnsi="Arial"/>
          <w:color w:val="2D2D2D"/>
          <w:spacing w:val="2"/>
          <w:w w:val="105"/>
          <w:sz w:val="17"/>
          <w:lang w:val="es-MX"/>
        </w:rPr>
        <w:t>e</w:t>
      </w:r>
      <w:r w:rsidRPr="00F2688E">
        <w:rPr>
          <w:rFonts w:ascii="Arial" w:hAnsi="Arial"/>
          <w:color w:val="131313"/>
          <w:spacing w:val="-16"/>
          <w:w w:val="105"/>
          <w:sz w:val="17"/>
          <w:lang w:val="es-MX"/>
        </w:rPr>
        <w:t>n</w:t>
      </w:r>
      <w:r w:rsidRPr="00F2688E">
        <w:rPr>
          <w:rFonts w:ascii="Arial" w:hAnsi="Arial"/>
          <w:color w:val="2D2D2D"/>
          <w:w w:val="105"/>
          <w:sz w:val="17"/>
          <w:lang w:val="es-MX"/>
        </w:rPr>
        <w:t>tos</w:t>
      </w:r>
      <w:r w:rsidRPr="00F2688E">
        <w:rPr>
          <w:rFonts w:ascii="Arial" w:hAnsi="Arial"/>
          <w:color w:val="2D2D2D"/>
          <w:spacing w:val="5"/>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ev</w:t>
      </w:r>
      <w:r w:rsidRPr="00F2688E">
        <w:rPr>
          <w:rFonts w:ascii="Arial" w:hAnsi="Arial"/>
          <w:color w:val="2D2D2D"/>
          <w:spacing w:val="4"/>
          <w:w w:val="105"/>
          <w:sz w:val="17"/>
          <w:lang w:val="es-MX"/>
        </w:rPr>
        <w:t>a</w:t>
      </w:r>
      <w:r w:rsidRPr="00F2688E">
        <w:rPr>
          <w:rFonts w:ascii="Arial" w:hAnsi="Arial"/>
          <w:color w:val="131313"/>
          <w:spacing w:val="-16"/>
          <w:w w:val="105"/>
          <w:sz w:val="17"/>
          <w:lang w:val="es-MX"/>
        </w:rPr>
        <w:t>l</w:t>
      </w:r>
      <w:r w:rsidRPr="00F2688E">
        <w:rPr>
          <w:rFonts w:ascii="Arial" w:hAnsi="Arial"/>
          <w:color w:val="131313"/>
          <w:spacing w:val="-10"/>
          <w:w w:val="105"/>
          <w:sz w:val="17"/>
          <w:lang w:val="es-MX"/>
        </w:rPr>
        <w:t>u</w:t>
      </w:r>
      <w:r w:rsidRPr="00F2688E">
        <w:rPr>
          <w:rFonts w:ascii="Arial" w:hAnsi="Arial"/>
          <w:color w:val="2D2D2D"/>
          <w:w w:val="105"/>
          <w:sz w:val="17"/>
          <w:lang w:val="es-MX"/>
        </w:rPr>
        <w:t>aci</w:t>
      </w:r>
      <w:r w:rsidRPr="00F2688E">
        <w:rPr>
          <w:rFonts w:ascii="Arial" w:hAnsi="Arial"/>
          <w:color w:val="2D2D2D"/>
          <w:spacing w:val="5"/>
          <w:w w:val="105"/>
          <w:sz w:val="17"/>
          <w:lang w:val="es-MX"/>
        </w:rPr>
        <w:t>ó</w:t>
      </w:r>
      <w:r w:rsidRPr="00F2688E">
        <w:rPr>
          <w:rFonts w:ascii="Arial" w:hAnsi="Arial"/>
          <w:color w:val="131313"/>
          <w:w w:val="105"/>
          <w:sz w:val="17"/>
          <w:lang w:val="es-MX"/>
        </w:rPr>
        <w:t>n</w:t>
      </w:r>
      <w:r w:rsidRPr="00F2688E">
        <w:rPr>
          <w:rFonts w:ascii="Arial" w:hAnsi="Arial"/>
          <w:color w:val="131313"/>
          <w:spacing w:val="2"/>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c</w:t>
      </w:r>
      <w:r w:rsidRPr="00F2688E">
        <w:rPr>
          <w:rFonts w:ascii="Arial" w:hAnsi="Arial"/>
          <w:color w:val="2D2D2D"/>
          <w:spacing w:val="-4"/>
          <w:w w:val="105"/>
          <w:sz w:val="17"/>
          <w:lang w:val="es-MX"/>
        </w:rPr>
        <w:t>o</w:t>
      </w:r>
      <w:r w:rsidRPr="00F2688E">
        <w:rPr>
          <w:rFonts w:ascii="Arial" w:hAnsi="Arial"/>
          <w:color w:val="131313"/>
          <w:spacing w:val="-11"/>
          <w:w w:val="105"/>
          <w:sz w:val="17"/>
          <w:lang w:val="es-MX"/>
        </w:rPr>
        <w:t>n</w:t>
      </w:r>
      <w:r w:rsidRPr="00F2688E">
        <w:rPr>
          <w:rFonts w:ascii="Arial" w:hAnsi="Arial"/>
          <w:color w:val="2D2D2D"/>
          <w:spacing w:val="-5"/>
          <w:w w:val="105"/>
          <w:sz w:val="17"/>
          <w:lang w:val="es-MX"/>
        </w:rPr>
        <w:t>d</w:t>
      </w:r>
      <w:r w:rsidRPr="00F2688E">
        <w:rPr>
          <w:rFonts w:ascii="Arial" w:hAnsi="Arial"/>
          <w:color w:val="131313"/>
          <w:spacing w:val="-19"/>
          <w:w w:val="105"/>
          <w:sz w:val="17"/>
          <w:lang w:val="es-MX"/>
        </w:rPr>
        <w:t>i</w:t>
      </w:r>
      <w:r w:rsidRPr="00F2688E">
        <w:rPr>
          <w:rFonts w:ascii="Arial" w:hAnsi="Arial"/>
          <w:color w:val="2D2D2D"/>
          <w:spacing w:val="6"/>
          <w:w w:val="105"/>
          <w:sz w:val="17"/>
          <w:lang w:val="es-MX"/>
        </w:rPr>
        <w:t>c</w:t>
      </w:r>
      <w:r w:rsidRPr="00F2688E">
        <w:rPr>
          <w:rFonts w:ascii="Arial" w:hAnsi="Arial"/>
          <w:color w:val="131313"/>
          <w:spacing w:val="-14"/>
          <w:w w:val="105"/>
          <w:sz w:val="17"/>
          <w:lang w:val="es-MX"/>
        </w:rPr>
        <w:t>i</w:t>
      </w:r>
      <w:r w:rsidRPr="00F2688E">
        <w:rPr>
          <w:rFonts w:ascii="Arial" w:hAnsi="Arial"/>
          <w:color w:val="2D2D2D"/>
          <w:w w:val="105"/>
          <w:sz w:val="17"/>
          <w:lang w:val="es-MX"/>
        </w:rPr>
        <w:t>on</w:t>
      </w:r>
      <w:r w:rsidRPr="00F2688E">
        <w:rPr>
          <w:rFonts w:ascii="Arial" w:hAnsi="Arial"/>
          <w:color w:val="2D2D2D"/>
          <w:spacing w:val="-1"/>
          <w:w w:val="105"/>
          <w:sz w:val="17"/>
          <w:lang w:val="es-MX"/>
        </w:rPr>
        <w:t>e</w:t>
      </w:r>
      <w:r w:rsidRPr="00F2688E">
        <w:rPr>
          <w:rFonts w:ascii="Arial" w:hAnsi="Arial"/>
          <w:color w:val="464646"/>
          <w:w w:val="105"/>
          <w:sz w:val="17"/>
          <w:lang w:val="es-MX"/>
        </w:rPr>
        <w:t>s</w:t>
      </w:r>
      <w:r w:rsidRPr="00F2688E">
        <w:rPr>
          <w:rFonts w:ascii="Arial" w:hAnsi="Arial"/>
          <w:color w:val="464646"/>
          <w:spacing w:val="6"/>
          <w:w w:val="105"/>
          <w:sz w:val="17"/>
          <w:lang w:val="es-MX"/>
        </w:rPr>
        <w:t xml:space="preserve"> </w:t>
      </w:r>
      <w:r w:rsidRPr="00F2688E">
        <w:rPr>
          <w:rFonts w:ascii="Arial" w:hAnsi="Arial"/>
          <w:color w:val="2D2D2D"/>
          <w:w w:val="105"/>
          <w:sz w:val="17"/>
          <w:lang w:val="es-MX"/>
        </w:rPr>
        <w:t>s</w:t>
      </w:r>
      <w:r w:rsidRPr="00F2688E">
        <w:rPr>
          <w:rFonts w:ascii="Arial" w:hAnsi="Arial"/>
          <w:color w:val="2D2D2D"/>
          <w:spacing w:val="5"/>
          <w:w w:val="105"/>
          <w:sz w:val="17"/>
          <w:lang w:val="es-MX"/>
        </w:rPr>
        <w:t>o</w:t>
      </w:r>
      <w:r w:rsidRPr="00F2688E">
        <w:rPr>
          <w:rFonts w:ascii="Arial" w:hAnsi="Arial"/>
          <w:color w:val="464646"/>
          <w:w w:val="105"/>
          <w:sz w:val="17"/>
          <w:lang w:val="es-MX"/>
        </w:rPr>
        <w:t>c</w:t>
      </w:r>
      <w:r w:rsidRPr="00F2688E">
        <w:rPr>
          <w:rFonts w:ascii="Arial" w:hAnsi="Arial"/>
          <w:color w:val="131313"/>
          <w:spacing w:val="-16"/>
          <w:w w:val="105"/>
          <w:sz w:val="17"/>
          <w:lang w:val="es-MX"/>
        </w:rPr>
        <w:t>i</w:t>
      </w:r>
      <w:r w:rsidRPr="00F2688E">
        <w:rPr>
          <w:rFonts w:ascii="Arial" w:hAnsi="Arial"/>
          <w:color w:val="464646"/>
          <w:w w:val="105"/>
          <w:sz w:val="17"/>
          <w:lang w:val="es-MX"/>
        </w:rPr>
        <w:t>oec</w:t>
      </w:r>
      <w:r w:rsidRPr="00F2688E">
        <w:rPr>
          <w:rFonts w:ascii="Arial" w:hAnsi="Arial"/>
          <w:color w:val="464646"/>
          <w:spacing w:val="7"/>
          <w:w w:val="105"/>
          <w:sz w:val="17"/>
          <w:lang w:val="es-MX"/>
        </w:rPr>
        <w:t>o</w:t>
      </w:r>
      <w:r w:rsidRPr="00F2688E">
        <w:rPr>
          <w:rFonts w:ascii="Arial" w:hAnsi="Arial"/>
          <w:color w:val="2D2D2D"/>
          <w:spacing w:val="-9"/>
          <w:w w:val="105"/>
          <w:sz w:val="17"/>
          <w:lang w:val="es-MX"/>
        </w:rPr>
        <w:t>n</w:t>
      </w:r>
      <w:r w:rsidRPr="00F2688E">
        <w:rPr>
          <w:rFonts w:ascii="Arial" w:hAnsi="Arial"/>
          <w:color w:val="464646"/>
          <w:spacing w:val="4"/>
          <w:w w:val="105"/>
          <w:sz w:val="17"/>
          <w:lang w:val="es-MX"/>
        </w:rPr>
        <w:t>ó</w:t>
      </w:r>
      <w:r w:rsidRPr="00F2688E">
        <w:rPr>
          <w:rFonts w:ascii="Arial" w:hAnsi="Arial"/>
          <w:color w:val="2D2D2D"/>
          <w:w w:val="105"/>
          <w:sz w:val="17"/>
          <w:lang w:val="es-MX"/>
        </w:rPr>
        <w:t>m</w:t>
      </w:r>
      <w:r w:rsidRPr="00F2688E">
        <w:rPr>
          <w:rFonts w:ascii="Arial" w:hAnsi="Arial"/>
          <w:color w:val="464646"/>
          <w:w w:val="105"/>
          <w:sz w:val="17"/>
          <w:lang w:val="es-MX"/>
        </w:rPr>
        <w:t>icas</w:t>
      </w:r>
      <w:r w:rsidRPr="00F2688E">
        <w:rPr>
          <w:rFonts w:ascii="Arial" w:hAnsi="Arial"/>
          <w:color w:val="464646"/>
          <w:spacing w:val="6"/>
          <w:w w:val="105"/>
          <w:sz w:val="17"/>
          <w:lang w:val="es-MX"/>
        </w:rPr>
        <w:t xml:space="preserve"> </w:t>
      </w:r>
      <w:r w:rsidRPr="00F2688E">
        <w:rPr>
          <w:rFonts w:ascii="Arial" w:hAnsi="Arial"/>
          <w:color w:val="2D2D2D"/>
          <w:spacing w:val="-5"/>
          <w:w w:val="105"/>
          <w:sz w:val="17"/>
          <w:lang w:val="es-MX"/>
        </w:rPr>
        <w:t>d</w:t>
      </w:r>
      <w:r w:rsidRPr="00F2688E">
        <w:rPr>
          <w:rFonts w:ascii="Arial" w:hAnsi="Arial"/>
          <w:color w:val="464646"/>
          <w:w w:val="105"/>
          <w:sz w:val="17"/>
          <w:lang w:val="es-MX"/>
        </w:rPr>
        <w:t>e</w:t>
      </w:r>
      <w:r w:rsidRPr="00F2688E">
        <w:rPr>
          <w:rFonts w:ascii="Arial" w:hAnsi="Arial"/>
          <w:color w:val="464646"/>
          <w:spacing w:val="16"/>
          <w:w w:val="105"/>
          <w:sz w:val="17"/>
          <w:lang w:val="es-MX"/>
        </w:rPr>
        <w:t xml:space="preserve"> </w:t>
      </w:r>
      <w:r w:rsidRPr="00F2688E">
        <w:rPr>
          <w:rFonts w:ascii="Arial" w:hAnsi="Arial"/>
          <w:color w:val="2D2D2D"/>
          <w:spacing w:val="-14"/>
          <w:w w:val="105"/>
          <w:sz w:val="17"/>
          <w:lang w:val="es-MX"/>
        </w:rPr>
        <w:t>l</w:t>
      </w:r>
      <w:r w:rsidRPr="00F2688E">
        <w:rPr>
          <w:rFonts w:ascii="Arial" w:hAnsi="Arial"/>
          <w:color w:val="464646"/>
          <w:w w:val="105"/>
          <w:sz w:val="17"/>
          <w:lang w:val="es-MX"/>
        </w:rPr>
        <w:t>os</w:t>
      </w:r>
      <w:r w:rsidRPr="00F2688E">
        <w:rPr>
          <w:rFonts w:ascii="Arial" w:hAnsi="Arial"/>
          <w:color w:val="464646"/>
          <w:spacing w:val="19"/>
          <w:w w:val="105"/>
          <w:sz w:val="17"/>
          <w:lang w:val="es-MX"/>
        </w:rPr>
        <w:t xml:space="preserve"> </w:t>
      </w:r>
      <w:r w:rsidRPr="00F2688E">
        <w:rPr>
          <w:rFonts w:ascii="Arial" w:hAnsi="Arial"/>
          <w:color w:val="2D2D2D"/>
          <w:w w:val="105"/>
          <w:sz w:val="17"/>
          <w:lang w:val="es-MX"/>
        </w:rPr>
        <w:t>hog</w:t>
      </w:r>
      <w:r w:rsidRPr="00F2688E">
        <w:rPr>
          <w:rFonts w:ascii="Arial" w:hAnsi="Arial"/>
          <w:color w:val="2D2D2D"/>
          <w:spacing w:val="8"/>
          <w:w w:val="105"/>
          <w:sz w:val="17"/>
          <w:lang w:val="es-MX"/>
        </w:rPr>
        <w:t>a</w:t>
      </w:r>
      <w:r w:rsidRPr="00F2688E">
        <w:rPr>
          <w:rFonts w:ascii="Arial" w:hAnsi="Arial"/>
          <w:color w:val="464646"/>
          <w:spacing w:val="-10"/>
          <w:w w:val="105"/>
          <w:sz w:val="17"/>
          <w:lang w:val="es-MX"/>
        </w:rPr>
        <w:t>r</w:t>
      </w:r>
      <w:r w:rsidRPr="00F2688E">
        <w:rPr>
          <w:rFonts w:ascii="Arial" w:hAnsi="Arial"/>
          <w:color w:val="2D2D2D"/>
          <w:w w:val="105"/>
          <w:sz w:val="17"/>
          <w:lang w:val="es-MX"/>
        </w:rPr>
        <w:t>es</w:t>
      </w:r>
    </w:p>
    <w:p w14:paraId="3468A302" w14:textId="77777777" w:rsidR="005B776E" w:rsidRPr="00F2688E" w:rsidRDefault="005B776E" w:rsidP="005B776E">
      <w:pPr>
        <w:spacing w:before="1"/>
        <w:rPr>
          <w:rFonts w:ascii="Arial" w:eastAsia="Arial" w:hAnsi="Arial" w:cs="Arial"/>
          <w:sz w:val="18"/>
          <w:szCs w:val="18"/>
          <w:lang w:val="es-MX"/>
        </w:rPr>
      </w:pPr>
    </w:p>
    <w:p w14:paraId="2D42528D" w14:textId="77777777" w:rsidR="005B776E" w:rsidRDefault="005B776E" w:rsidP="005B776E">
      <w:pPr>
        <w:spacing w:line="20" w:lineRule="atLeast"/>
        <w:ind w:left="617"/>
        <w:rPr>
          <w:rFonts w:ascii="Arial" w:eastAsia="Arial" w:hAnsi="Arial" w:cs="Arial"/>
          <w:sz w:val="2"/>
          <w:szCs w:val="2"/>
        </w:rPr>
      </w:pPr>
      <w:r>
        <w:rPr>
          <w:rFonts w:ascii="Arial" w:eastAsia="Arial" w:hAnsi="Arial" w:cs="Arial"/>
          <w:noProof/>
          <w:sz w:val="2"/>
          <w:szCs w:val="2"/>
          <w:lang w:val="es-MX" w:eastAsia="es-MX"/>
        </w:rPr>
        <mc:AlternateContent>
          <mc:Choice Requires="wpg">
            <w:drawing>
              <wp:inline distT="0" distB="0" distL="0" distR="0" wp14:anchorId="1D5C2C3E" wp14:editId="741A0024">
                <wp:extent cx="5419090" cy="9525"/>
                <wp:effectExtent l="9525" t="9525" r="635" b="0"/>
                <wp:docPr id="7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9525"/>
                          <a:chOff x="0" y="0"/>
                          <a:chExt cx="8534" cy="15"/>
                        </a:xfrm>
                      </wpg:grpSpPr>
                      <wpg:grpSp>
                        <wpg:cNvPr id="76" name="Group 81"/>
                        <wpg:cNvGrpSpPr>
                          <a:grpSpLocks/>
                        </wpg:cNvGrpSpPr>
                        <wpg:grpSpPr bwMode="auto">
                          <a:xfrm>
                            <a:off x="7" y="7"/>
                            <a:ext cx="8520" cy="2"/>
                            <a:chOff x="7" y="7"/>
                            <a:chExt cx="8520" cy="2"/>
                          </a:xfrm>
                        </wpg:grpSpPr>
                        <wps:wsp>
                          <wps:cNvPr id="77" name="Freeform 82"/>
                          <wps:cNvSpPr>
                            <a:spLocks/>
                          </wps:cNvSpPr>
                          <wps:spPr bwMode="auto">
                            <a:xfrm>
                              <a:off x="7" y="7"/>
                              <a:ext cx="8520" cy="2"/>
                            </a:xfrm>
                            <a:custGeom>
                              <a:avLst/>
                              <a:gdLst>
                                <a:gd name="T0" fmla="+- 0 7 7"/>
                                <a:gd name="T1" fmla="*/ T0 w 8520"/>
                                <a:gd name="T2" fmla="+- 0 8527 7"/>
                                <a:gd name="T3" fmla="*/ T2 w 8520"/>
                              </a:gdLst>
                              <a:ahLst/>
                              <a:cxnLst>
                                <a:cxn ang="0">
                                  <a:pos x="T1" y="0"/>
                                </a:cxn>
                                <a:cxn ang="0">
                                  <a:pos x="T3" y="0"/>
                                </a:cxn>
                              </a:cxnLst>
                              <a:rect l="0" t="0" r="r" b="b"/>
                              <a:pathLst>
                                <a:path w="8520">
                                  <a:moveTo>
                                    <a:pt x="0" y="0"/>
                                  </a:moveTo>
                                  <a:lnTo>
                                    <a:pt x="8520" y="0"/>
                                  </a:lnTo>
                                </a:path>
                              </a:pathLst>
                            </a:custGeom>
                            <a:noFill/>
                            <a:ln w="9115">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35C0C3" id="Group 80" o:spid="_x0000_s1026" style="width:426.7pt;height:.75pt;mso-position-horizontal-relative:char;mso-position-vertical-relative:line" coordsize="85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">
                <v:group id="Group 81" o:spid="_x0000_s1027" style="position:absolute;left:7;top:7;width:8520;height:2" coordorigin="7,7"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82" o:spid="_x0000_s1028" style="position:absolute;left:7;top:7;width:8520;height:2;visibility:visible;mso-wrap-style:square;v-text-anchor:top"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" path="m,l8520,e" filled="f" strokecolor="#606060" strokeweight=".25319mm">
                    <v:path arrowok="t" o:connecttype="custom" o:connectlocs="0,0;8520,0" o:connectangles="0,0"/>
                  </v:shape>
                </v:group>
                <w10:anchorlock/>
              </v:group>
            </w:pict>
          </mc:Fallback>
        </mc:AlternateContent>
      </w:r>
    </w:p>
    <w:p w14:paraId="6465C85B" w14:textId="77777777" w:rsidR="005B776E" w:rsidRPr="00F2688E" w:rsidRDefault="005B776E" w:rsidP="005B776E">
      <w:pPr>
        <w:spacing w:before="10"/>
        <w:rPr>
          <w:rFonts w:ascii="Arial" w:eastAsia="Arial" w:hAnsi="Arial" w:cs="Arial"/>
          <w:sz w:val="14"/>
          <w:szCs w:val="14"/>
          <w:lang w:val="es-MX"/>
        </w:rPr>
      </w:pPr>
    </w:p>
    <w:p w14:paraId="2FC442CC" w14:textId="77777777" w:rsidR="005B776E" w:rsidRPr="00F2688E" w:rsidRDefault="005B776E" w:rsidP="005B776E">
      <w:pPr>
        <w:pStyle w:val="Ttulo2"/>
        <w:spacing w:before="74"/>
        <w:ind w:right="120"/>
        <w:rPr>
          <w:b/>
          <w:bCs/>
          <w:lang w:val="es-MX"/>
        </w:rPr>
      </w:pPr>
      <w:r w:rsidRPr="00F2688E">
        <w:rPr>
          <w:lang w:val="es-MX"/>
        </w:rPr>
        <w:t>LINEAMIENTOS</w:t>
      </w:r>
      <w:r w:rsidRPr="00F2688E">
        <w:rPr>
          <w:spacing w:val="13"/>
          <w:lang w:val="es-MX"/>
        </w:rPr>
        <w:t xml:space="preserve"> </w:t>
      </w:r>
      <w:r w:rsidRPr="00F2688E">
        <w:rPr>
          <w:lang w:val="es-MX"/>
        </w:rPr>
        <w:t>DE</w:t>
      </w:r>
      <w:r w:rsidRPr="00F2688E">
        <w:rPr>
          <w:spacing w:val="13"/>
          <w:lang w:val="es-MX"/>
        </w:rPr>
        <w:t xml:space="preserve"> </w:t>
      </w:r>
      <w:r w:rsidRPr="00F2688E">
        <w:rPr>
          <w:lang w:val="es-MX"/>
        </w:rPr>
        <w:t>EVALUACIÓN</w:t>
      </w:r>
      <w:r w:rsidRPr="00F2688E">
        <w:rPr>
          <w:spacing w:val="14"/>
          <w:lang w:val="es-MX"/>
        </w:rPr>
        <w:t xml:space="preserve"> </w:t>
      </w:r>
      <w:r w:rsidRPr="00F2688E">
        <w:rPr>
          <w:lang w:val="es-MX"/>
        </w:rPr>
        <w:t>DE</w:t>
      </w:r>
      <w:r w:rsidRPr="00F2688E">
        <w:rPr>
          <w:spacing w:val="12"/>
          <w:lang w:val="es-MX"/>
        </w:rPr>
        <w:t xml:space="preserve"> </w:t>
      </w:r>
      <w:r w:rsidRPr="00F2688E">
        <w:rPr>
          <w:lang w:val="es-MX"/>
        </w:rPr>
        <w:t>LAS</w:t>
      </w:r>
      <w:r w:rsidRPr="00F2688E">
        <w:rPr>
          <w:spacing w:val="15"/>
          <w:lang w:val="es-MX"/>
        </w:rPr>
        <w:t xml:space="preserve"> </w:t>
      </w:r>
      <w:r w:rsidRPr="00F2688E">
        <w:rPr>
          <w:lang w:val="es-MX"/>
        </w:rPr>
        <w:t>CONDICIONES</w:t>
      </w:r>
      <w:r w:rsidRPr="00F2688E">
        <w:rPr>
          <w:spacing w:val="13"/>
          <w:lang w:val="es-MX"/>
        </w:rPr>
        <w:t xml:space="preserve"> </w:t>
      </w:r>
      <w:r w:rsidRPr="00F2688E">
        <w:rPr>
          <w:lang w:val="es-MX"/>
        </w:rPr>
        <w:t>SOCIOECONÓMICAS</w:t>
      </w:r>
      <w:r w:rsidRPr="00F2688E">
        <w:rPr>
          <w:spacing w:val="13"/>
          <w:lang w:val="es-MX"/>
        </w:rPr>
        <w:t xml:space="preserve"> </w:t>
      </w:r>
      <w:r w:rsidRPr="00F2688E">
        <w:rPr>
          <w:spacing w:val="1"/>
          <w:lang w:val="es-MX"/>
        </w:rPr>
        <w:t>DE</w:t>
      </w:r>
      <w:r w:rsidRPr="00F2688E">
        <w:rPr>
          <w:spacing w:val="12"/>
          <w:lang w:val="es-MX"/>
        </w:rPr>
        <w:t xml:space="preserve"> </w:t>
      </w:r>
      <w:r w:rsidRPr="00F2688E">
        <w:rPr>
          <w:lang w:val="es-MX"/>
        </w:rPr>
        <w:t>LOS</w:t>
      </w:r>
      <w:r w:rsidRPr="00F2688E">
        <w:rPr>
          <w:spacing w:val="28"/>
          <w:w w:val="99"/>
          <w:lang w:val="es-MX"/>
        </w:rPr>
        <w:t xml:space="preserve"> </w:t>
      </w:r>
      <w:r w:rsidRPr="00F2688E">
        <w:rPr>
          <w:lang w:val="es-MX"/>
        </w:rPr>
        <w:t>H</w:t>
      </w:r>
      <w:r w:rsidRPr="00F2688E">
        <w:rPr>
          <w:spacing w:val="1"/>
          <w:lang w:val="es-MX"/>
        </w:rPr>
        <w:t>O</w:t>
      </w:r>
      <w:r w:rsidRPr="00F2688E">
        <w:rPr>
          <w:spacing w:val="3"/>
          <w:lang w:val="es-MX"/>
        </w:rPr>
        <w:t>G</w:t>
      </w:r>
      <w:r w:rsidRPr="00F2688E">
        <w:rPr>
          <w:spacing w:val="-6"/>
          <w:lang w:val="es-MX"/>
        </w:rPr>
        <w:t>A</w:t>
      </w:r>
      <w:r w:rsidRPr="00F2688E">
        <w:rPr>
          <w:spacing w:val="2"/>
          <w:lang w:val="es-MX"/>
        </w:rPr>
        <w:t>R</w:t>
      </w:r>
      <w:r w:rsidRPr="00F2688E">
        <w:rPr>
          <w:spacing w:val="-1"/>
          <w:lang w:val="es-MX"/>
        </w:rPr>
        <w:t>E</w:t>
      </w:r>
      <w:r w:rsidRPr="00F2688E">
        <w:rPr>
          <w:lang w:val="es-MX"/>
        </w:rPr>
        <w:t>S</w:t>
      </w:r>
    </w:p>
    <w:p w14:paraId="174349A1" w14:textId="77777777" w:rsidR="005B776E" w:rsidRPr="00F2688E" w:rsidRDefault="005B776E" w:rsidP="005B776E">
      <w:pPr>
        <w:spacing w:before="6"/>
        <w:rPr>
          <w:rFonts w:ascii="Arial" w:eastAsia="Arial" w:hAnsi="Arial" w:cs="Arial"/>
          <w:b/>
          <w:bCs/>
          <w:lang w:val="es-MX"/>
        </w:rPr>
      </w:pPr>
    </w:p>
    <w:p w14:paraId="0B6C5DD7" w14:textId="77777777" w:rsidR="005B776E" w:rsidRPr="00F745BF" w:rsidRDefault="005B776E" w:rsidP="005B776E">
      <w:pPr>
        <w:pStyle w:val="Ttulo2"/>
        <w:rPr>
          <w:b/>
          <w:bCs/>
          <w:szCs w:val="18"/>
          <w:lang w:val="es-MX"/>
        </w:rPr>
      </w:pPr>
      <w:bookmarkStart w:id="12" w:name="_bookmark1"/>
      <w:bookmarkEnd w:id="12"/>
      <w:r w:rsidRPr="00F745BF">
        <w:rPr>
          <w:szCs w:val="18"/>
          <w:lang w:val="es-MX"/>
        </w:rPr>
        <w:t>CAPÍTULO</w:t>
      </w:r>
      <w:r w:rsidRPr="00F745BF">
        <w:rPr>
          <w:spacing w:val="-13"/>
          <w:szCs w:val="18"/>
          <w:lang w:val="es-MX"/>
        </w:rPr>
        <w:t xml:space="preserve"> </w:t>
      </w:r>
      <w:r w:rsidRPr="00F745BF">
        <w:rPr>
          <w:spacing w:val="-1"/>
          <w:szCs w:val="18"/>
          <w:lang w:val="es-MX"/>
        </w:rPr>
        <w:t>I.</w:t>
      </w:r>
      <w:r w:rsidRPr="00F745BF">
        <w:rPr>
          <w:spacing w:val="-14"/>
          <w:szCs w:val="18"/>
          <w:lang w:val="es-MX"/>
        </w:rPr>
        <w:t xml:space="preserve"> </w:t>
      </w:r>
      <w:r w:rsidRPr="00F745BF">
        <w:rPr>
          <w:szCs w:val="18"/>
          <w:lang w:val="es-MX"/>
        </w:rPr>
        <w:t>DISPOSICIONES</w:t>
      </w:r>
      <w:r w:rsidRPr="00F745BF">
        <w:rPr>
          <w:spacing w:val="-12"/>
          <w:szCs w:val="18"/>
          <w:lang w:val="es-MX"/>
        </w:rPr>
        <w:t xml:space="preserve"> </w:t>
      </w:r>
      <w:r w:rsidRPr="00F745BF">
        <w:rPr>
          <w:szCs w:val="18"/>
          <w:lang w:val="es-MX"/>
        </w:rPr>
        <w:t>GENERALES</w:t>
      </w:r>
    </w:p>
    <w:p w14:paraId="5758A4FF" w14:textId="77777777" w:rsidR="005B776E" w:rsidRPr="00F745BF" w:rsidRDefault="005B776E" w:rsidP="005B776E">
      <w:pPr>
        <w:spacing w:before="3"/>
        <w:rPr>
          <w:rFonts w:ascii="Arial" w:eastAsia="Arial" w:hAnsi="Arial" w:cs="Arial"/>
          <w:b/>
          <w:bCs/>
          <w:sz w:val="18"/>
          <w:szCs w:val="18"/>
          <w:lang w:val="es-MX"/>
        </w:rPr>
      </w:pPr>
    </w:p>
    <w:p w14:paraId="7EBEA4B2" w14:textId="77777777" w:rsidR="005B776E" w:rsidRPr="00F745BF" w:rsidRDefault="005B776E" w:rsidP="005B776E">
      <w:pPr>
        <w:pStyle w:val="Ttulo2"/>
        <w:rPr>
          <w:b/>
          <w:bCs/>
          <w:szCs w:val="18"/>
          <w:lang w:val="es-MX"/>
        </w:rPr>
      </w:pPr>
      <w:bookmarkStart w:id="13" w:name="_bookmark2"/>
      <w:bookmarkEnd w:id="13"/>
      <w:r w:rsidRPr="00F745BF">
        <w:rPr>
          <w:szCs w:val="18"/>
          <w:lang w:val="es-MX"/>
        </w:rPr>
        <w:t>PRIMERO.-</w:t>
      </w:r>
      <w:r w:rsidRPr="00F745BF">
        <w:rPr>
          <w:spacing w:val="-11"/>
          <w:szCs w:val="18"/>
          <w:lang w:val="es-MX"/>
        </w:rPr>
        <w:t xml:space="preserve"> </w:t>
      </w:r>
      <w:r w:rsidRPr="00F745BF">
        <w:rPr>
          <w:szCs w:val="18"/>
          <w:lang w:val="es-MX"/>
        </w:rPr>
        <w:t>Del</w:t>
      </w:r>
      <w:r w:rsidRPr="00F745BF">
        <w:rPr>
          <w:spacing w:val="-12"/>
          <w:szCs w:val="18"/>
          <w:lang w:val="es-MX"/>
        </w:rPr>
        <w:t xml:space="preserve"> </w:t>
      </w:r>
      <w:r w:rsidRPr="00F745BF">
        <w:rPr>
          <w:szCs w:val="18"/>
          <w:lang w:val="es-MX"/>
        </w:rPr>
        <w:t>Objetivo</w:t>
      </w:r>
    </w:p>
    <w:p w14:paraId="72C14D9A" w14:textId="77777777" w:rsidR="005B776E" w:rsidRPr="00F745BF" w:rsidRDefault="005B776E" w:rsidP="005B776E">
      <w:pPr>
        <w:spacing w:before="8"/>
        <w:rPr>
          <w:rFonts w:ascii="Arial" w:eastAsia="Arial" w:hAnsi="Arial" w:cs="Arial"/>
          <w:b/>
          <w:bCs/>
          <w:sz w:val="18"/>
          <w:szCs w:val="18"/>
          <w:lang w:val="es-MX"/>
        </w:rPr>
      </w:pPr>
    </w:p>
    <w:p w14:paraId="7CCB0068" w14:textId="77777777" w:rsidR="005B776E" w:rsidRPr="00F745BF" w:rsidRDefault="005B776E" w:rsidP="005B776E">
      <w:pPr>
        <w:pStyle w:val="Textoindependiente"/>
        <w:ind w:right="116"/>
        <w:jc w:val="both"/>
        <w:rPr>
          <w:sz w:val="18"/>
          <w:szCs w:val="18"/>
          <w:lang w:val="es-MX"/>
        </w:rPr>
      </w:pPr>
      <w:r w:rsidRPr="00F745BF">
        <w:rPr>
          <w:spacing w:val="-1"/>
          <w:sz w:val="18"/>
          <w:szCs w:val="18"/>
          <w:lang w:val="es-MX"/>
        </w:rPr>
        <w:t>Los</w:t>
      </w:r>
      <w:r w:rsidRPr="00F745BF">
        <w:rPr>
          <w:spacing w:val="3"/>
          <w:sz w:val="18"/>
          <w:szCs w:val="18"/>
          <w:lang w:val="es-MX"/>
        </w:rPr>
        <w:t xml:space="preserve"> </w:t>
      </w:r>
      <w:r w:rsidRPr="00F745BF">
        <w:rPr>
          <w:sz w:val="18"/>
          <w:szCs w:val="18"/>
          <w:lang w:val="es-MX"/>
        </w:rPr>
        <w:t>presentes</w:t>
      </w:r>
      <w:r w:rsidRPr="00F745BF">
        <w:rPr>
          <w:spacing w:val="3"/>
          <w:sz w:val="18"/>
          <w:szCs w:val="18"/>
          <w:lang w:val="es-MX"/>
        </w:rPr>
        <w:t xml:space="preserve"> </w:t>
      </w:r>
      <w:r w:rsidRPr="00F745BF">
        <w:rPr>
          <w:sz w:val="18"/>
          <w:szCs w:val="18"/>
          <w:lang w:val="es-MX"/>
        </w:rPr>
        <w:t>Lineamientos</w:t>
      </w:r>
      <w:r w:rsidRPr="00F745BF">
        <w:rPr>
          <w:spacing w:val="4"/>
          <w:sz w:val="18"/>
          <w:szCs w:val="18"/>
          <w:lang w:val="es-MX"/>
        </w:rPr>
        <w:t xml:space="preserve"> </w:t>
      </w:r>
      <w:r w:rsidRPr="00F745BF">
        <w:rPr>
          <w:sz w:val="18"/>
          <w:szCs w:val="18"/>
          <w:lang w:val="es-MX"/>
        </w:rPr>
        <w:t>tienen</w:t>
      </w:r>
      <w:r w:rsidRPr="00F745BF">
        <w:rPr>
          <w:spacing w:val="2"/>
          <w:sz w:val="18"/>
          <w:szCs w:val="18"/>
          <w:lang w:val="es-MX"/>
        </w:rPr>
        <w:t xml:space="preserve"> </w:t>
      </w:r>
      <w:r w:rsidRPr="00F745BF">
        <w:rPr>
          <w:spacing w:val="-1"/>
          <w:sz w:val="18"/>
          <w:szCs w:val="18"/>
          <w:lang w:val="es-MX"/>
        </w:rPr>
        <w:t>por</w:t>
      </w:r>
      <w:r w:rsidRPr="00F745BF">
        <w:rPr>
          <w:spacing w:val="6"/>
          <w:sz w:val="18"/>
          <w:szCs w:val="18"/>
          <w:lang w:val="es-MX"/>
        </w:rPr>
        <w:t xml:space="preserve"> </w:t>
      </w:r>
      <w:r w:rsidRPr="00F745BF">
        <w:rPr>
          <w:sz w:val="18"/>
          <w:szCs w:val="18"/>
          <w:lang w:val="es-MX"/>
        </w:rPr>
        <w:t>objeto</w:t>
      </w:r>
      <w:r w:rsidRPr="00F745BF">
        <w:rPr>
          <w:spacing w:val="4"/>
          <w:sz w:val="18"/>
          <w:szCs w:val="18"/>
          <w:lang w:val="es-MX"/>
        </w:rPr>
        <w:t xml:space="preserve"> </w:t>
      </w:r>
      <w:r w:rsidRPr="00F745BF">
        <w:rPr>
          <w:sz w:val="18"/>
          <w:szCs w:val="18"/>
          <w:lang w:val="es-MX"/>
        </w:rPr>
        <w:t>establecer</w:t>
      </w:r>
      <w:r w:rsidRPr="00F745BF">
        <w:rPr>
          <w:spacing w:val="6"/>
          <w:sz w:val="18"/>
          <w:szCs w:val="18"/>
          <w:lang w:val="es-MX"/>
        </w:rPr>
        <w:t xml:space="preserve"> </w:t>
      </w:r>
      <w:r w:rsidRPr="00F745BF">
        <w:rPr>
          <w:spacing w:val="-1"/>
          <w:sz w:val="18"/>
          <w:szCs w:val="18"/>
          <w:lang w:val="es-MX"/>
        </w:rPr>
        <w:t>la</w:t>
      </w:r>
      <w:r w:rsidRPr="00F745BF">
        <w:rPr>
          <w:spacing w:val="3"/>
          <w:sz w:val="18"/>
          <w:szCs w:val="18"/>
          <w:lang w:val="es-MX"/>
        </w:rPr>
        <w:t xml:space="preserve"> </w:t>
      </w:r>
      <w:r w:rsidRPr="00F745BF">
        <w:rPr>
          <w:sz w:val="18"/>
          <w:szCs w:val="18"/>
          <w:lang w:val="es-MX"/>
        </w:rPr>
        <w:t>metodología</w:t>
      </w:r>
      <w:r w:rsidRPr="00F745BF">
        <w:rPr>
          <w:spacing w:val="5"/>
          <w:sz w:val="18"/>
          <w:szCs w:val="18"/>
          <w:lang w:val="es-MX"/>
        </w:rPr>
        <w:t xml:space="preserve"> </w:t>
      </w:r>
      <w:r w:rsidRPr="00F745BF">
        <w:rPr>
          <w:spacing w:val="-1"/>
          <w:sz w:val="18"/>
          <w:szCs w:val="18"/>
          <w:lang w:val="es-MX"/>
        </w:rPr>
        <w:t>para</w:t>
      </w:r>
      <w:r w:rsidRPr="00F745BF">
        <w:rPr>
          <w:spacing w:val="5"/>
          <w:sz w:val="18"/>
          <w:szCs w:val="18"/>
          <w:lang w:val="es-MX"/>
        </w:rPr>
        <w:t xml:space="preserve"> </w:t>
      </w:r>
      <w:r w:rsidRPr="00F745BF">
        <w:rPr>
          <w:spacing w:val="-1"/>
          <w:sz w:val="18"/>
          <w:szCs w:val="18"/>
          <w:lang w:val="es-MX"/>
        </w:rPr>
        <w:t>la</w:t>
      </w:r>
      <w:r w:rsidRPr="00F745BF">
        <w:rPr>
          <w:spacing w:val="5"/>
          <w:sz w:val="18"/>
          <w:szCs w:val="18"/>
          <w:lang w:val="es-MX"/>
        </w:rPr>
        <w:t xml:space="preserve"> </w:t>
      </w:r>
      <w:r w:rsidRPr="00F745BF">
        <w:rPr>
          <w:sz w:val="18"/>
          <w:szCs w:val="18"/>
          <w:lang w:val="es-MX"/>
        </w:rPr>
        <w:t>identificación</w:t>
      </w:r>
      <w:r w:rsidRPr="00F745BF">
        <w:rPr>
          <w:spacing w:val="5"/>
          <w:sz w:val="18"/>
          <w:szCs w:val="18"/>
          <w:lang w:val="es-MX"/>
        </w:rPr>
        <w:t xml:space="preserve"> </w:t>
      </w:r>
      <w:r w:rsidRPr="00F745BF">
        <w:rPr>
          <w:spacing w:val="-1"/>
          <w:sz w:val="18"/>
          <w:szCs w:val="18"/>
          <w:lang w:val="es-MX"/>
        </w:rPr>
        <w:t>de</w:t>
      </w:r>
      <w:r w:rsidRPr="00F745BF">
        <w:rPr>
          <w:spacing w:val="5"/>
          <w:sz w:val="18"/>
          <w:szCs w:val="18"/>
          <w:lang w:val="es-MX"/>
        </w:rPr>
        <w:t xml:space="preserve"> </w:t>
      </w:r>
      <w:r w:rsidRPr="00F745BF">
        <w:rPr>
          <w:spacing w:val="-1"/>
          <w:sz w:val="18"/>
          <w:szCs w:val="18"/>
          <w:lang w:val="es-MX"/>
        </w:rPr>
        <w:t>las</w:t>
      </w:r>
      <w:r w:rsidRPr="00F745BF">
        <w:rPr>
          <w:spacing w:val="44"/>
          <w:w w:val="99"/>
          <w:sz w:val="18"/>
          <w:szCs w:val="18"/>
          <w:lang w:val="es-MX"/>
        </w:rPr>
        <w:t xml:space="preserve"> </w:t>
      </w:r>
      <w:r w:rsidRPr="00F745BF">
        <w:rPr>
          <w:spacing w:val="-1"/>
          <w:sz w:val="18"/>
          <w:szCs w:val="18"/>
          <w:lang w:val="es-MX"/>
        </w:rPr>
        <w:t>personas</w:t>
      </w:r>
      <w:r w:rsidRPr="00F745BF">
        <w:rPr>
          <w:spacing w:val="-3"/>
          <w:sz w:val="18"/>
          <w:szCs w:val="18"/>
          <w:lang w:val="es-MX"/>
        </w:rPr>
        <w:t xml:space="preserve"> </w:t>
      </w:r>
      <w:r w:rsidRPr="00F745BF">
        <w:rPr>
          <w:sz w:val="18"/>
          <w:szCs w:val="18"/>
          <w:lang w:val="es-MX"/>
        </w:rPr>
        <w:t>u</w:t>
      </w:r>
      <w:r w:rsidRPr="00F745BF">
        <w:rPr>
          <w:spacing w:val="-4"/>
          <w:sz w:val="18"/>
          <w:szCs w:val="18"/>
          <w:lang w:val="es-MX"/>
        </w:rPr>
        <w:t xml:space="preserve"> </w:t>
      </w:r>
      <w:r w:rsidRPr="00F745BF">
        <w:rPr>
          <w:sz w:val="18"/>
          <w:szCs w:val="18"/>
          <w:lang w:val="es-MX"/>
        </w:rPr>
        <w:t>hogares</w:t>
      </w:r>
      <w:r w:rsidRPr="00F745BF">
        <w:rPr>
          <w:spacing w:val="-1"/>
          <w:sz w:val="18"/>
          <w:szCs w:val="18"/>
          <w:lang w:val="es-MX"/>
        </w:rPr>
        <w:t xml:space="preserve"> en</w:t>
      </w:r>
      <w:r w:rsidRPr="00F745BF">
        <w:rPr>
          <w:spacing w:val="-4"/>
          <w:sz w:val="18"/>
          <w:szCs w:val="18"/>
          <w:lang w:val="es-MX"/>
        </w:rPr>
        <w:t xml:space="preserve"> </w:t>
      </w:r>
      <w:r w:rsidRPr="00F745BF">
        <w:rPr>
          <w:sz w:val="18"/>
          <w:szCs w:val="18"/>
          <w:lang w:val="es-MX"/>
        </w:rPr>
        <w:t>situación</w:t>
      </w:r>
      <w:r w:rsidRPr="00F745BF">
        <w:rPr>
          <w:spacing w:val="-5"/>
          <w:sz w:val="18"/>
          <w:szCs w:val="18"/>
          <w:lang w:val="es-MX"/>
        </w:rPr>
        <w:t xml:space="preserve"> </w:t>
      </w:r>
      <w:r w:rsidRPr="00F745BF">
        <w:rPr>
          <w:sz w:val="18"/>
          <w:szCs w:val="18"/>
          <w:lang w:val="es-MX"/>
        </w:rPr>
        <w:t>de</w:t>
      </w:r>
      <w:r w:rsidRPr="00F745BF">
        <w:rPr>
          <w:spacing w:val="-4"/>
          <w:sz w:val="18"/>
          <w:szCs w:val="18"/>
          <w:lang w:val="es-MX"/>
        </w:rPr>
        <w:t xml:space="preserve"> </w:t>
      </w:r>
      <w:r w:rsidRPr="00F745BF">
        <w:rPr>
          <w:sz w:val="18"/>
          <w:szCs w:val="18"/>
          <w:lang w:val="es-MX"/>
        </w:rPr>
        <w:t>pobreza,</w:t>
      </w:r>
      <w:r w:rsidRPr="00F745BF">
        <w:rPr>
          <w:spacing w:val="-4"/>
          <w:sz w:val="18"/>
          <w:szCs w:val="18"/>
          <w:lang w:val="es-MX"/>
        </w:rPr>
        <w:t xml:space="preserve"> </w:t>
      </w:r>
      <w:r w:rsidRPr="00F745BF">
        <w:rPr>
          <w:sz w:val="18"/>
          <w:szCs w:val="18"/>
          <w:lang w:val="es-MX"/>
        </w:rPr>
        <w:t>con</w:t>
      </w:r>
      <w:r w:rsidRPr="00F745BF">
        <w:rPr>
          <w:spacing w:val="-5"/>
          <w:sz w:val="18"/>
          <w:szCs w:val="18"/>
          <w:lang w:val="es-MX"/>
        </w:rPr>
        <w:t xml:space="preserve"> </w:t>
      </w:r>
      <w:r w:rsidRPr="00F745BF">
        <w:rPr>
          <w:sz w:val="18"/>
          <w:szCs w:val="18"/>
          <w:lang w:val="es-MX"/>
        </w:rPr>
        <w:t>base en</w:t>
      </w:r>
      <w:r w:rsidRPr="00F745BF">
        <w:rPr>
          <w:spacing w:val="-5"/>
          <w:sz w:val="18"/>
          <w:szCs w:val="18"/>
          <w:lang w:val="es-MX"/>
        </w:rPr>
        <w:t xml:space="preserve"> </w:t>
      </w:r>
      <w:r w:rsidRPr="00F745BF">
        <w:rPr>
          <w:sz w:val="18"/>
          <w:szCs w:val="18"/>
          <w:lang w:val="es-MX"/>
        </w:rPr>
        <w:t>criterios</w:t>
      </w:r>
      <w:r w:rsidRPr="00F745BF">
        <w:rPr>
          <w:spacing w:val="-3"/>
          <w:sz w:val="18"/>
          <w:szCs w:val="18"/>
          <w:lang w:val="es-MX"/>
        </w:rPr>
        <w:t xml:space="preserve"> </w:t>
      </w:r>
      <w:r w:rsidRPr="00F745BF">
        <w:rPr>
          <w:sz w:val="18"/>
          <w:szCs w:val="18"/>
          <w:lang w:val="es-MX"/>
        </w:rPr>
        <w:t>de</w:t>
      </w:r>
      <w:r w:rsidRPr="00F745BF">
        <w:rPr>
          <w:spacing w:val="-4"/>
          <w:sz w:val="18"/>
          <w:szCs w:val="18"/>
          <w:lang w:val="es-MX"/>
        </w:rPr>
        <w:t xml:space="preserve"> </w:t>
      </w:r>
      <w:r w:rsidRPr="00F745BF">
        <w:rPr>
          <w:sz w:val="18"/>
          <w:szCs w:val="18"/>
          <w:lang w:val="es-MX"/>
        </w:rPr>
        <w:t>ingreso,</w:t>
      </w:r>
      <w:r w:rsidRPr="00F745BF">
        <w:rPr>
          <w:spacing w:val="-4"/>
          <w:sz w:val="18"/>
          <w:szCs w:val="18"/>
          <w:lang w:val="es-MX"/>
        </w:rPr>
        <w:t xml:space="preserve"> </w:t>
      </w:r>
      <w:r w:rsidRPr="00F745BF">
        <w:rPr>
          <w:sz w:val="18"/>
          <w:szCs w:val="18"/>
          <w:lang w:val="es-MX"/>
        </w:rPr>
        <w:t>carencias</w:t>
      </w:r>
      <w:r w:rsidRPr="00F745BF">
        <w:rPr>
          <w:spacing w:val="-3"/>
          <w:sz w:val="18"/>
          <w:szCs w:val="18"/>
          <w:lang w:val="es-MX"/>
        </w:rPr>
        <w:t xml:space="preserve"> </w:t>
      </w:r>
      <w:r w:rsidRPr="00F745BF">
        <w:rPr>
          <w:sz w:val="18"/>
          <w:szCs w:val="18"/>
          <w:lang w:val="es-MX"/>
        </w:rPr>
        <w:t>sociales</w:t>
      </w:r>
      <w:r w:rsidRPr="00F745BF">
        <w:rPr>
          <w:spacing w:val="-3"/>
          <w:sz w:val="18"/>
          <w:szCs w:val="18"/>
          <w:lang w:val="es-MX"/>
        </w:rPr>
        <w:t xml:space="preserve"> </w:t>
      </w:r>
      <w:r w:rsidRPr="00F745BF">
        <w:rPr>
          <w:sz w:val="18"/>
          <w:szCs w:val="18"/>
          <w:lang w:val="es-MX"/>
        </w:rPr>
        <w:t>así</w:t>
      </w:r>
      <w:r w:rsidRPr="00F745BF">
        <w:rPr>
          <w:spacing w:val="32"/>
          <w:w w:val="99"/>
          <w:sz w:val="18"/>
          <w:szCs w:val="18"/>
          <w:lang w:val="es-MX"/>
        </w:rPr>
        <w:t xml:space="preserve"> </w:t>
      </w:r>
      <w:r w:rsidRPr="00F745BF">
        <w:rPr>
          <w:sz w:val="18"/>
          <w:szCs w:val="18"/>
          <w:lang w:val="es-MX"/>
        </w:rPr>
        <w:t>como</w:t>
      </w:r>
      <w:r w:rsidRPr="00F745BF">
        <w:rPr>
          <w:spacing w:val="-2"/>
          <w:sz w:val="18"/>
          <w:szCs w:val="18"/>
          <w:lang w:val="es-MX"/>
        </w:rPr>
        <w:t xml:space="preserve"> </w:t>
      </w:r>
      <w:r w:rsidRPr="00F745BF">
        <w:rPr>
          <w:spacing w:val="-1"/>
          <w:sz w:val="18"/>
          <w:szCs w:val="18"/>
          <w:lang w:val="es-MX"/>
        </w:rPr>
        <w:t xml:space="preserve">una </w:t>
      </w:r>
      <w:r w:rsidRPr="00F745BF">
        <w:rPr>
          <w:sz w:val="18"/>
          <w:szCs w:val="18"/>
          <w:lang w:val="es-MX"/>
        </w:rPr>
        <w:t>combinación de los anteriores</w:t>
      </w:r>
      <w:r w:rsidRPr="00F745BF">
        <w:rPr>
          <w:spacing w:val="4"/>
          <w:sz w:val="18"/>
          <w:szCs w:val="18"/>
          <w:lang w:val="es-MX"/>
        </w:rPr>
        <w:t xml:space="preserve"> </w:t>
      </w:r>
      <w:r w:rsidRPr="00F745BF">
        <w:rPr>
          <w:sz w:val="18"/>
          <w:szCs w:val="18"/>
          <w:lang w:val="es-MX"/>
        </w:rPr>
        <w:t>y</w:t>
      </w:r>
      <w:r w:rsidRPr="00F745BF">
        <w:rPr>
          <w:spacing w:val="-4"/>
          <w:sz w:val="18"/>
          <w:szCs w:val="18"/>
          <w:lang w:val="es-MX"/>
        </w:rPr>
        <w:t xml:space="preserve"> </w:t>
      </w:r>
      <w:r w:rsidRPr="00F745BF">
        <w:rPr>
          <w:sz w:val="18"/>
          <w:szCs w:val="18"/>
          <w:lang w:val="es-MX"/>
        </w:rPr>
        <w:t>contexto</w:t>
      </w:r>
      <w:r w:rsidRPr="00F745BF">
        <w:rPr>
          <w:spacing w:val="1"/>
          <w:sz w:val="18"/>
          <w:szCs w:val="18"/>
          <w:lang w:val="es-MX"/>
        </w:rPr>
        <w:t xml:space="preserve"> </w:t>
      </w:r>
      <w:r w:rsidRPr="00F745BF">
        <w:rPr>
          <w:sz w:val="18"/>
          <w:szCs w:val="18"/>
          <w:lang w:val="es-MX"/>
        </w:rPr>
        <w:t>territorial,</w:t>
      </w:r>
      <w:r w:rsidRPr="00F745BF">
        <w:rPr>
          <w:spacing w:val="8"/>
          <w:sz w:val="18"/>
          <w:szCs w:val="18"/>
          <w:lang w:val="es-MX"/>
        </w:rPr>
        <w:t xml:space="preserve"> </w:t>
      </w:r>
      <w:r w:rsidRPr="00F745BF">
        <w:rPr>
          <w:sz w:val="18"/>
          <w:szCs w:val="18"/>
          <w:lang w:val="es-MX"/>
        </w:rPr>
        <w:t>y</w:t>
      </w:r>
      <w:r w:rsidRPr="00F745BF">
        <w:rPr>
          <w:spacing w:val="-1"/>
          <w:sz w:val="18"/>
          <w:szCs w:val="18"/>
          <w:lang w:val="es-MX"/>
        </w:rPr>
        <w:t xml:space="preserve"> </w:t>
      </w:r>
      <w:r w:rsidRPr="00F745BF">
        <w:rPr>
          <w:sz w:val="18"/>
          <w:szCs w:val="18"/>
          <w:lang w:val="es-MX"/>
        </w:rPr>
        <w:t>deberán</w:t>
      </w:r>
      <w:r w:rsidRPr="00F745BF">
        <w:rPr>
          <w:spacing w:val="1"/>
          <w:sz w:val="18"/>
          <w:szCs w:val="18"/>
          <w:lang w:val="es-MX"/>
        </w:rPr>
        <w:t xml:space="preserve"> </w:t>
      </w:r>
      <w:r w:rsidRPr="00F745BF">
        <w:rPr>
          <w:spacing w:val="-1"/>
          <w:sz w:val="18"/>
          <w:szCs w:val="18"/>
          <w:lang w:val="es-MX"/>
        </w:rPr>
        <w:t>utilizarse</w:t>
      </w:r>
      <w:r w:rsidRPr="00F745BF">
        <w:rPr>
          <w:sz w:val="18"/>
          <w:szCs w:val="18"/>
          <w:lang w:val="es-MX"/>
        </w:rPr>
        <w:t xml:space="preserve"> en </w:t>
      </w:r>
      <w:r w:rsidRPr="00F745BF">
        <w:rPr>
          <w:spacing w:val="-1"/>
          <w:sz w:val="18"/>
          <w:szCs w:val="18"/>
          <w:lang w:val="es-MX"/>
        </w:rPr>
        <w:t>la</w:t>
      </w:r>
      <w:r w:rsidRPr="00F745BF">
        <w:rPr>
          <w:spacing w:val="3"/>
          <w:sz w:val="18"/>
          <w:szCs w:val="18"/>
          <w:lang w:val="es-MX"/>
        </w:rPr>
        <w:t xml:space="preserve"> </w:t>
      </w:r>
      <w:r w:rsidRPr="00F745BF">
        <w:rPr>
          <w:sz w:val="18"/>
          <w:szCs w:val="18"/>
          <w:lang w:val="es-MX"/>
        </w:rPr>
        <w:t>evaluación</w:t>
      </w:r>
      <w:r w:rsidRPr="00F745BF">
        <w:rPr>
          <w:spacing w:val="-2"/>
          <w:sz w:val="18"/>
          <w:szCs w:val="18"/>
          <w:lang w:val="es-MX"/>
        </w:rPr>
        <w:t xml:space="preserve"> </w:t>
      </w:r>
      <w:r w:rsidRPr="00F745BF">
        <w:rPr>
          <w:sz w:val="18"/>
          <w:szCs w:val="18"/>
          <w:lang w:val="es-MX"/>
        </w:rPr>
        <w:t>e</w:t>
      </w:r>
      <w:r w:rsidRPr="00F745BF">
        <w:rPr>
          <w:spacing w:val="42"/>
          <w:w w:val="99"/>
          <w:sz w:val="18"/>
          <w:szCs w:val="18"/>
          <w:lang w:val="es-MX"/>
        </w:rPr>
        <w:t xml:space="preserve"> </w:t>
      </w:r>
      <w:r w:rsidRPr="00F745BF">
        <w:rPr>
          <w:sz w:val="18"/>
          <w:szCs w:val="18"/>
          <w:lang w:val="es-MX"/>
        </w:rPr>
        <w:t>identificación</w:t>
      </w:r>
      <w:r w:rsidRPr="00F745BF">
        <w:rPr>
          <w:spacing w:val="2"/>
          <w:sz w:val="18"/>
          <w:szCs w:val="18"/>
          <w:lang w:val="es-MX"/>
        </w:rPr>
        <w:t xml:space="preserve"> </w:t>
      </w:r>
      <w:r w:rsidRPr="00F745BF">
        <w:rPr>
          <w:sz w:val="18"/>
          <w:szCs w:val="18"/>
          <w:lang w:val="es-MX"/>
        </w:rPr>
        <w:t>de</w:t>
      </w:r>
      <w:r w:rsidRPr="00F745BF">
        <w:rPr>
          <w:spacing w:val="1"/>
          <w:sz w:val="18"/>
          <w:szCs w:val="18"/>
          <w:lang w:val="es-MX"/>
        </w:rPr>
        <w:t xml:space="preserve"> </w:t>
      </w:r>
      <w:r w:rsidRPr="00F745BF">
        <w:rPr>
          <w:sz w:val="18"/>
          <w:szCs w:val="18"/>
          <w:lang w:val="es-MX"/>
        </w:rPr>
        <w:t>la</w:t>
      </w:r>
      <w:r w:rsidRPr="00F745BF">
        <w:rPr>
          <w:spacing w:val="1"/>
          <w:sz w:val="18"/>
          <w:szCs w:val="18"/>
          <w:lang w:val="es-MX"/>
        </w:rPr>
        <w:t xml:space="preserve"> </w:t>
      </w:r>
      <w:r w:rsidRPr="00F745BF">
        <w:rPr>
          <w:sz w:val="18"/>
          <w:szCs w:val="18"/>
          <w:lang w:val="es-MX"/>
        </w:rPr>
        <w:t>población</w:t>
      </w:r>
      <w:r w:rsidRPr="00F745BF">
        <w:rPr>
          <w:spacing w:val="1"/>
          <w:sz w:val="18"/>
          <w:szCs w:val="18"/>
          <w:lang w:val="es-MX"/>
        </w:rPr>
        <w:t xml:space="preserve"> </w:t>
      </w:r>
      <w:r w:rsidRPr="00F745BF">
        <w:rPr>
          <w:sz w:val="18"/>
          <w:szCs w:val="18"/>
          <w:lang w:val="es-MX"/>
        </w:rPr>
        <w:t>interesada</w:t>
      </w:r>
      <w:r w:rsidRPr="00F745BF">
        <w:rPr>
          <w:spacing w:val="3"/>
          <w:sz w:val="18"/>
          <w:szCs w:val="18"/>
          <w:lang w:val="es-MX"/>
        </w:rPr>
        <w:t xml:space="preserve"> </w:t>
      </w:r>
      <w:r w:rsidRPr="00F745BF">
        <w:rPr>
          <w:sz w:val="18"/>
          <w:szCs w:val="18"/>
          <w:lang w:val="es-MX"/>
        </w:rPr>
        <w:t xml:space="preserve">en </w:t>
      </w:r>
      <w:r w:rsidRPr="00F745BF">
        <w:rPr>
          <w:spacing w:val="-1"/>
          <w:sz w:val="18"/>
          <w:szCs w:val="18"/>
          <w:lang w:val="es-MX"/>
        </w:rPr>
        <w:t>recibir</w:t>
      </w:r>
      <w:r w:rsidRPr="00F745BF">
        <w:rPr>
          <w:spacing w:val="4"/>
          <w:sz w:val="18"/>
          <w:szCs w:val="18"/>
          <w:lang w:val="es-MX"/>
        </w:rPr>
        <w:t xml:space="preserve"> </w:t>
      </w:r>
      <w:r w:rsidRPr="00F745BF">
        <w:rPr>
          <w:spacing w:val="-1"/>
          <w:sz w:val="18"/>
          <w:szCs w:val="18"/>
          <w:lang w:val="es-MX"/>
        </w:rPr>
        <w:t>los</w:t>
      </w:r>
      <w:r w:rsidRPr="00F745BF">
        <w:rPr>
          <w:spacing w:val="4"/>
          <w:sz w:val="18"/>
          <w:szCs w:val="18"/>
          <w:lang w:val="es-MX"/>
        </w:rPr>
        <w:t xml:space="preserve"> </w:t>
      </w:r>
      <w:r w:rsidRPr="00F745BF">
        <w:rPr>
          <w:spacing w:val="-1"/>
          <w:sz w:val="18"/>
          <w:szCs w:val="18"/>
          <w:lang w:val="es-MX"/>
        </w:rPr>
        <w:t>apoyos</w:t>
      </w:r>
      <w:r w:rsidRPr="00F745BF">
        <w:rPr>
          <w:spacing w:val="3"/>
          <w:sz w:val="18"/>
          <w:szCs w:val="18"/>
          <w:lang w:val="es-MX"/>
        </w:rPr>
        <w:t xml:space="preserve"> </w:t>
      </w:r>
      <w:r w:rsidRPr="00F745BF">
        <w:rPr>
          <w:sz w:val="18"/>
          <w:szCs w:val="18"/>
          <w:lang w:val="es-MX"/>
        </w:rPr>
        <w:t>de</w:t>
      </w:r>
      <w:r w:rsidRPr="00F745BF">
        <w:rPr>
          <w:spacing w:val="9"/>
          <w:sz w:val="18"/>
          <w:szCs w:val="18"/>
          <w:lang w:val="es-MX"/>
        </w:rPr>
        <w:t xml:space="preserve"> </w:t>
      </w:r>
      <w:r w:rsidRPr="00F745BF">
        <w:rPr>
          <w:spacing w:val="-1"/>
          <w:sz w:val="18"/>
          <w:szCs w:val="18"/>
          <w:lang w:val="es-MX"/>
        </w:rPr>
        <w:t>los</w:t>
      </w:r>
      <w:r w:rsidRPr="00F745BF">
        <w:rPr>
          <w:spacing w:val="2"/>
          <w:sz w:val="18"/>
          <w:szCs w:val="18"/>
          <w:lang w:val="es-MX"/>
        </w:rPr>
        <w:t xml:space="preserve"> </w:t>
      </w:r>
      <w:r w:rsidRPr="00F745BF">
        <w:rPr>
          <w:sz w:val="18"/>
          <w:szCs w:val="18"/>
          <w:lang w:val="es-MX"/>
        </w:rPr>
        <w:t>Programas</w:t>
      </w:r>
      <w:r w:rsidRPr="00F745BF">
        <w:rPr>
          <w:spacing w:val="1"/>
          <w:sz w:val="18"/>
          <w:szCs w:val="18"/>
          <w:lang w:val="es-MX"/>
        </w:rPr>
        <w:t xml:space="preserve"> </w:t>
      </w:r>
      <w:r w:rsidRPr="00F745BF">
        <w:rPr>
          <w:spacing w:val="-1"/>
          <w:sz w:val="18"/>
          <w:szCs w:val="18"/>
          <w:lang w:val="es-MX"/>
        </w:rPr>
        <w:t>Sociales</w:t>
      </w:r>
      <w:r w:rsidRPr="00F745BF">
        <w:rPr>
          <w:spacing w:val="4"/>
          <w:sz w:val="18"/>
          <w:szCs w:val="18"/>
          <w:lang w:val="es-MX"/>
        </w:rPr>
        <w:t xml:space="preserve"> </w:t>
      </w:r>
      <w:r w:rsidRPr="00F745BF">
        <w:rPr>
          <w:sz w:val="18"/>
          <w:szCs w:val="18"/>
          <w:lang w:val="es-MX"/>
        </w:rPr>
        <w:t>a</w:t>
      </w:r>
      <w:r w:rsidRPr="00F745BF">
        <w:rPr>
          <w:spacing w:val="1"/>
          <w:sz w:val="18"/>
          <w:szCs w:val="18"/>
          <w:lang w:val="es-MX"/>
        </w:rPr>
        <w:t xml:space="preserve"> </w:t>
      </w:r>
      <w:r w:rsidRPr="00F745BF">
        <w:rPr>
          <w:sz w:val="18"/>
          <w:szCs w:val="18"/>
          <w:lang w:val="es-MX"/>
        </w:rPr>
        <w:t>cargo</w:t>
      </w:r>
      <w:r w:rsidRPr="00F745BF">
        <w:rPr>
          <w:spacing w:val="3"/>
          <w:sz w:val="18"/>
          <w:szCs w:val="18"/>
          <w:lang w:val="es-MX"/>
        </w:rPr>
        <w:t xml:space="preserve"> </w:t>
      </w:r>
      <w:r w:rsidRPr="00F745BF">
        <w:rPr>
          <w:sz w:val="18"/>
          <w:szCs w:val="18"/>
          <w:lang w:val="es-MX"/>
        </w:rPr>
        <w:t>de</w:t>
      </w:r>
      <w:r w:rsidRPr="00F745BF">
        <w:rPr>
          <w:spacing w:val="64"/>
          <w:w w:val="99"/>
          <w:sz w:val="18"/>
          <w:szCs w:val="18"/>
          <w:lang w:val="es-MX"/>
        </w:rPr>
        <w:t xml:space="preserve"> </w:t>
      </w:r>
      <w:r w:rsidRPr="00F745BF">
        <w:rPr>
          <w:spacing w:val="-1"/>
          <w:sz w:val="18"/>
          <w:szCs w:val="18"/>
          <w:lang w:val="es-MX"/>
        </w:rPr>
        <w:t>la</w:t>
      </w:r>
      <w:r w:rsidRPr="00F745BF">
        <w:rPr>
          <w:spacing w:val="-11"/>
          <w:sz w:val="18"/>
          <w:szCs w:val="18"/>
          <w:lang w:val="es-MX"/>
        </w:rPr>
        <w:t xml:space="preserve"> </w:t>
      </w:r>
      <w:r w:rsidRPr="00F745BF">
        <w:rPr>
          <w:sz w:val="18"/>
          <w:szCs w:val="18"/>
          <w:lang w:val="es-MX"/>
        </w:rPr>
        <w:t>Secretaría.</w:t>
      </w:r>
    </w:p>
    <w:p w14:paraId="12DB928A" w14:textId="77777777" w:rsidR="005B776E" w:rsidRPr="00F745BF" w:rsidRDefault="005B776E" w:rsidP="005B776E">
      <w:pPr>
        <w:rPr>
          <w:rFonts w:ascii="Arial" w:eastAsia="Arial" w:hAnsi="Arial" w:cs="Arial"/>
          <w:sz w:val="18"/>
          <w:szCs w:val="18"/>
          <w:lang w:val="es-MX"/>
        </w:rPr>
      </w:pPr>
    </w:p>
    <w:p w14:paraId="0C917C3F" w14:textId="77777777" w:rsidR="005B776E" w:rsidRPr="00F745BF" w:rsidRDefault="005B776E" w:rsidP="005B776E">
      <w:pPr>
        <w:pStyle w:val="Ttulo2"/>
        <w:rPr>
          <w:b/>
          <w:bCs/>
          <w:szCs w:val="18"/>
          <w:lang w:val="es-MX"/>
        </w:rPr>
      </w:pPr>
      <w:bookmarkStart w:id="14" w:name="_bookmark3"/>
      <w:bookmarkEnd w:id="14"/>
      <w:r w:rsidRPr="00F745BF">
        <w:rPr>
          <w:szCs w:val="18"/>
          <w:lang w:val="es-MX"/>
        </w:rPr>
        <w:t>SEGUNDO.-</w:t>
      </w:r>
      <w:r w:rsidRPr="00F745BF">
        <w:rPr>
          <w:spacing w:val="-6"/>
          <w:szCs w:val="18"/>
          <w:lang w:val="es-MX"/>
        </w:rPr>
        <w:t xml:space="preserve"> </w:t>
      </w:r>
      <w:r w:rsidRPr="00F745BF">
        <w:rPr>
          <w:spacing w:val="-1"/>
          <w:szCs w:val="18"/>
          <w:lang w:val="es-MX"/>
        </w:rPr>
        <w:t>Ámbito</w:t>
      </w:r>
      <w:r w:rsidRPr="00F745BF">
        <w:rPr>
          <w:spacing w:val="-10"/>
          <w:szCs w:val="18"/>
          <w:lang w:val="es-MX"/>
        </w:rPr>
        <w:t xml:space="preserve"> </w:t>
      </w:r>
      <w:r w:rsidRPr="00F745BF">
        <w:rPr>
          <w:szCs w:val="18"/>
          <w:lang w:val="es-MX"/>
        </w:rPr>
        <w:t>de</w:t>
      </w:r>
      <w:r w:rsidRPr="00F745BF">
        <w:rPr>
          <w:spacing w:val="-11"/>
          <w:szCs w:val="18"/>
          <w:lang w:val="es-MX"/>
        </w:rPr>
        <w:t xml:space="preserve"> </w:t>
      </w:r>
      <w:r w:rsidRPr="00F745BF">
        <w:rPr>
          <w:szCs w:val="18"/>
          <w:lang w:val="es-MX"/>
        </w:rPr>
        <w:t>aplicación</w:t>
      </w:r>
    </w:p>
    <w:p w14:paraId="445834A2" w14:textId="77777777" w:rsidR="005B776E" w:rsidRPr="00F745BF" w:rsidRDefault="005B776E" w:rsidP="005B776E">
      <w:pPr>
        <w:spacing w:before="8"/>
        <w:rPr>
          <w:rFonts w:ascii="Arial" w:eastAsia="Arial" w:hAnsi="Arial" w:cs="Arial"/>
          <w:b/>
          <w:bCs/>
          <w:sz w:val="18"/>
          <w:szCs w:val="18"/>
          <w:lang w:val="es-MX"/>
        </w:rPr>
      </w:pPr>
    </w:p>
    <w:p w14:paraId="06E80A17" w14:textId="77777777" w:rsidR="005B776E" w:rsidRPr="00F745BF" w:rsidRDefault="005B776E" w:rsidP="005B776E">
      <w:pPr>
        <w:pStyle w:val="Textoindependiente"/>
        <w:ind w:right="112"/>
        <w:jc w:val="both"/>
        <w:rPr>
          <w:sz w:val="18"/>
          <w:szCs w:val="18"/>
          <w:lang w:val="es-MX"/>
        </w:rPr>
      </w:pPr>
      <w:r w:rsidRPr="00F745BF">
        <w:rPr>
          <w:spacing w:val="-1"/>
          <w:sz w:val="18"/>
          <w:szCs w:val="18"/>
          <w:lang w:val="es-MX"/>
        </w:rPr>
        <w:t>Los</w:t>
      </w:r>
      <w:r w:rsidRPr="00F745BF">
        <w:rPr>
          <w:spacing w:val="11"/>
          <w:sz w:val="18"/>
          <w:szCs w:val="18"/>
          <w:lang w:val="es-MX"/>
        </w:rPr>
        <w:t xml:space="preserve"> </w:t>
      </w:r>
      <w:r w:rsidRPr="00F745BF">
        <w:rPr>
          <w:sz w:val="18"/>
          <w:szCs w:val="18"/>
          <w:lang w:val="es-MX"/>
        </w:rPr>
        <w:t>presentes</w:t>
      </w:r>
      <w:r w:rsidRPr="00F745BF">
        <w:rPr>
          <w:spacing w:val="12"/>
          <w:sz w:val="18"/>
          <w:szCs w:val="18"/>
          <w:lang w:val="es-MX"/>
        </w:rPr>
        <w:t xml:space="preserve"> </w:t>
      </w:r>
      <w:r w:rsidRPr="00F745BF">
        <w:rPr>
          <w:sz w:val="18"/>
          <w:szCs w:val="18"/>
          <w:lang w:val="es-MX"/>
        </w:rPr>
        <w:t>Lineamientos</w:t>
      </w:r>
      <w:r w:rsidRPr="00F745BF">
        <w:rPr>
          <w:spacing w:val="13"/>
          <w:sz w:val="18"/>
          <w:szCs w:val="18"/>
          <w:lang w:val="es-MX"/>
        </w:rPr>
        <w:t xml:space="preserve"> </w:t>
      </w:r>
      <w:r w:rsidRPr="00F745BF">
        <w:rPr>
          <w:sz w:val="18"/>
          <w:szCs w:val="18"/>
          <w:lang w:val="es-MX"/>
        </w:rPr>
        <w:t>aplican</w:t>
      </w:r>
      <w:r w:rsidRPr="00F745BF">
        <w:rPr>
          <w:spacing w:val="12"/>
          <w:sz w:val="18"/>
          <w:szCs w:val="18"/>
          <w:lang w:val="es-MX"/>
        </w:rPr>
        <w:t xml:space="preserve"> </w:t>
      </w:r>
      <w:r w:rsidRPr="00F745BF">
        <w:rPr>
          <w:sz w:val="18"/>
          <w:szCs w:val="18"/>
          <w:lang w:val="es-MX"/>
        </w:rPr>
        <w:t>a</w:t>
      </w:r>
      <w:r w:rsidRPr="00F745BF">
        <w:rPr>
          <w:spacing w:val="10"/>
          <w:sz w:val="18"/>
          <w:szCs w:val="18"/>
          <w:lang w:val="es-MX"/>
        </w:rPr>
        <w:t xml:space="preserve"> </w:t>
      </w:r>
      <w:r w:rsidRPr="00F745BF">
        <w:rPr>
          <w:sz w:val="18"/>
          <w:szCs w:val="18"/>
          <w:lang w:val="es-MX"/>
        </w:rPr>
        <w:t>las</w:t>
      </w:r>
      <w:r w:rsidRPr="00F745BF">
        <w:rPr>
          <w:spacing w:val="11"/>
          <w:sz w:val="18"/>
          <w:szCs w:val="18"/>
          <w:lang w:val="es-MX"/>
        </w:rPr>
        <w:t xml:space="preserve"> </w:t>
      </w:r>
      <w:r w:rsidRPr="00F745BF">
        <w:rPr>
          <w:sz w:val="18"/>
          <w:szCs w:val="18"/>
          <w:lang w:val="es-MX"/>
        </w:rPr>
        <w:t>unidades</w:t>
      </w:r>
      <w:r w:rsidRPr="00F745BF">
        <w:rPr>
          <w:spacing w:val="12"/>
          <w:sz w:val="18"/>
          <w:szCs w:val="18"/>
          <w:lang w:val="es-MX"/>
        </w:rPr>
        <w:t xml:space="preserve"> </w:t>
      </w:r>
      <w:r w:rsidRPr="00F745BF">
        <w:rPr>
          <w:sz w:val="18"/>
          <w:szCs w:val="18"/>
          <w:lang w:val="es-MX"/>
        </w:rPr>
        <w:t>administrativas,</w:t>
      </w:r>
      <w:r w:rsidRPr="00F745BF">
        <w:rPr>
          <w:spacing w:val="11"/>
          <w:sz w:val="18"/>
          <w:szCs w:val="18"/>
          <w:lang w:val="es-MX"/>
        </w:rPr>
        <w:t xml:space="preserve"> </w:t>
      </w:r>
      <w:r w:rsidRPr="00F745BF">
        <w:rPr>
          <w:sz w:val="18"/>
          <w:szCs w:val="18"/>
          <w:lang w:val="es-MX"/>
        </w:rPr>
        <w:t>entidades</w:t>
      </w:r>
      <w:r w:rsidRPr="00F745BF">
        <w:rPr>
          <w:spacing w:val="11"/>
          <w:sz w:val="18"/>
          <w:szCs w:val="18"/>
          <w:lang w:val="es-MX"/>
        </w:rPr>
        <w:t xml:space="preserve"> </w:t>
      </w:r>
      <w:r w:rsidRPr="00F745BF">
        <w:rPr>
          <w:spacing w:val="-1"/>
          <w:sz w:val="18"/>
          <w:szCs w:val="18"/>
          <w:lang w:val="es-MX"/>
        </w:rPr>
        <w:t>sectorizadas</w:t>
      </w:r>
      <w:r w:rsidRPr="00F745BF">
        <w:rPr>
          <w:spacing w:val="19"/>
          <w:sz w:val="18"/>
          <w:szCs w:val="18"/>
          <w:lang w:val="es-MX"/>
        </w:rPr>
        <w:t xml:space="preserve"> </w:t>
      </w:r>
      <w:r w:rsidRPr="00F745BF">
        <w:rPr>
          <w:sz w:val="18"/>
          <w:szCs w:val="18"/>
          <w:lang w:val="es-MX"/>
        </w:rPr>
        <w:t>y</w:t>
      </w:r>
      <w:r w:rsidRPr="00F745BF">
        <w:rPr>
          <w:spacing w:val="44"/>
          <w:w w:val="99"/>
          <w:sz w:val="18"/>
          <w:szCs w:val="18"/>
          <w:lang w:val="es-MX"/>
        </w:rPr>
        <w:t xml:space="preserve"> </w:t>
      </w:r>
      <w:r w:rsidRPr="00F745BF">
        <w:rPr>
          <w:sz w:val="18"/>
          <w:szCs w:val="18"/>
          <w:lang w:val="es-MX"/>
        </w:rPr>
        <w:t>órganos</w:t>
      </w:r>
      <w:r w:rsidRPr="00F745BF">
        <w:rPr>
          <w:spacing w:val="34"/>
          <w:sz w:val="18"/>
          <w:szCs w:val="18"/>
          <w:lang w:val="es-MX"/>
        </w:rPr>
        <w:t xml:space="preserve"> </w:t>
      </w:r>
      <w:r w:rsidRPr="00F745BF">
        <w:rPr>
          <w:sz w:val="18"/>
          <w:szCs w:val="18"/>
          <w:lang w:val="es-MX"/>
        </w:rPr>
        <w:t>desconcentrados</w:t>
      </w:r>
      <w:r w:rsidRPr="00F745BF">
        <w:rPr>
          <w:spacing w:val="36"/>
          <w:sz w:val="18"/>
          <w:szCs w:val="18"/>
          <w:lang w:val="es-MX"/>
        </w:rPr>
        <w:t xml:space="preserve"> </w:t>
      </w:r>
      <w:r w:rsidRPr="00F745BF">
        <w:rPr>
          <w:sz w:val="18"/>
          <w:szCs w:val="18"/>
          <w:lang w:val="es-MX"/>
        </w:rPr>
        <w:t>de</w:t>
      </w:r>
      <w:r w:rsidRPr="00F745BF">
        <w:rPr>
          <w:spacing w:val="32"/>
          <w:sz w:val="18"/>
          <w:szCs w:val="18"/>
          <w:lang w:val="es-MX"/>
        </w:rPr>
        <w:t xml:space="preserve"> </w:t>
      </w:r>
      <w:r w:rsidRPr="00F745BF">
        <w:rPr>
          <w:spacing w:val="-1"/>
          <w:sz w:val="18"/>
          <w:szCs w:val="18"/>
          <w:lang w:val="es-MX"/>
        </w:rPr>
        <w:t>la</w:t>
      </w:r>
      <w:r w:rsidRPr="00F745BF">
        <w:rPr>
          <w:spacing w:val="36"/>
          <w:sz w:val="18"/>
          <w:szCs w:val="18"/>
          <w:lang w:val="es-MX"/>
        </w:rPr>
        <w:t xml:space="preserve"> </w:t>
      </w:r>
      <w:r w:rsidRPr="00F745BF">
        <w:rPr>
          <w:sz w:val="18"/>
          <w:szCs w:val="18"/>
          <w:lang w:val="es-MX"/>
        </w:rPr>
        <w:t>SEDESOL</w:t>
      </w:r>
      <w:r w:rsidRPr="00F745BF">
        <w:rPr>
          <w:spacing w:val="34"/>
          <w:sz w:val="18"/>
          <w:szCs w:val="18"/>
          <w:lang w:val="es-MX"/>
        </w:rPr>
        <w:t xml:space="preserve"> </w:t>
      </w:r>
      <w:r w:rsidRPr="00F745BF">
        <w:rPr>
          <w:spacing w:val="-1"/>
          <w:sz w:val="18"/>
          <w:szCs w:val="18"/>
          <w:lang w:val="es-MX"/>
        </w:rPr>
        <w:t>responsables</w:t>
      </w:r>
      <w:r w:rsidRPr="00F745BF">
        <w:rPr>
          <w:spacing w:val="35"/>
          <w:sz w:val="18"/>
          <w:szCs w:val="18"/>
          <w:lang w:val="es-MX"/>
        </w:rPr>
        <w:t xml:space="preserve"> </w:t>
      </w:r>
      <w:r w:rsidRPr="00F745BF">
        <w:rPr>
          <w:sz w:val="18"/>
          <w:szCs w:val="18"/>
          <w:lang w:val="es-MX"/>
        </w:rPr>
        <w:t>de</w:t>
      </w:r>
      <w:r w:rsidRPr="00F745BF">
        <w:rPr>
          <w:spacing w:val="33"/>
          <w:sz w:val="18"/>
          <w:szCs w:val="18"/>
          <w:lang w:val="es-MX"/>
        </w:rPr>
        <w:t xml:space="preserve"> </w:t>
      </w:r>
      <w:r w:rsidRPr="00F745BF">
        <w:rPr>
          <w:sz w:val="18"/>
          <w:szCs w:val="18"/>
          <w:lang w:val="es-MX"/>
        </w:rPr>
        <w:t>los</w:t>
      </w:r>
      <w:r w:rsidRPr="00F745BF">
        <w:rPr>
          <w:spacing w:val="37"/>
          <w:sz w:val="18"/>
          <w:szCs w:val="18"/>
          <w:lang w:val="es-MX"/>
        </w:rPr>
        <w:t xml:space="preserve"> </w:t>
      </w:r>
      <w:r w:rsidRPr="00F745BF">
        <w:rPr>
          <w:sz w:val="18"/>
          <w:szCs w:val="18"/>
          <w:lang w:val="es-MX"/>
        </w:rPr>
        <w:t>Programas</w:t>
      </w:r>
      <w:r w:rsidRPr="00F745BF">
        <w:rPr>
          <w:spacing w:val="35"/>
          <w:sz w:val="18"/>
          <w:szCs w:val="18"/>
          <w:lang w:val="es-MX"/>
        </w:rPr>
        <w:t xml:space="preserve"> </w:t>
      </w:r>
      <w:r w:rsidRPr="00F745BF">
        <w:rPr>
          <w:spacing w:val="-1"/>
          <w:sz w:val="18"/>
          <w:szCs w:val="18"/>
          <w:lang w:val="es-MX"/>
        </w:rPr>
        <w:t>Sociales</w:t>
      </w:r>
      <w:r w:rsidRPr="00F745BF">
        <w:rPr>
          <w:spacing w:val="36"/>
          <w:sz w:val="18"/>
          <w:szCs w:val="18"/>
          <w:lang w:val="es-MX"/>
        </w:rPr>
        <w:t xml:space="preserve"> </w:t>
      </w:r>
      <w:r w:rsidRPr="00F745BF">
        <w:rPr>
          <w:sz w:val="18"/>
          <w:szCs w:val="18"/>
          <w:lang w:val="es-MX"/>
        </w:rPr>
        <w:t>que</w:t>
      </w:r>
      <w:r w:rsidRPr="00F745BF">
        <w:rPr>
          <w:spacing w:val="34"/>
          <w:sz w:val="18"/>
          <w:szCs w:val="18"/>
          <w:lang w:val="es-MX"/>
        </w:rPr>
        <w:t xml:space="preserve"> </w:t>
      </w:r>
      <w:r w:rsidRPr="00F745BF">
        <w:rPr>
          <w:sz w:val="18"/>
          <w:szCs w:val="18"/>
          <w:lang w:val="es-MX"/>
        </w:rPr>
        <w:t>en</w:t>
      </w:r>
      <w:r w:rsidRPr="00F745BF">
        <w:rPr>
          <w:spacing w:val="32"/>
          <w:sz w:val="18"/>
          <w:szCs w:val="18"/>
          <w:lang w:val="es-MX"/>
        </w:rPr>
        <w:t xml:space="preserve"> </w:t>
      </w:r>
      <w:r w:rsidRPr="00F745BF">
        <w:rPr>
          <w:sz w:val="18"/>
          <w:szCs w:val="18"/>
          <w:lang w:val="es-MX"/>
        </w:rPr>
        <w:t>sus</w:t>
      </w:r>
      <w:r w:rsidRPr="00F745BF">
        <w:rPr>
          <w:spacing w:val="48"/>
          <w:w w:val="99"/>
          <w:sz w:val="18"/>
          <w:szCs w:val="18"/>
          <w:lang w:val="es-MX"/>
        </w:rPr>
        <w:t xml:space="preserve"> </w:t>
      </w:r>
      <w:r w:rsidRPr="00F745BF">
        <w:rPr>
          <w:sz w:val="18"/>
          <w:szCs w:val="18"/>
          <w:lang w:val="es-MX"/>
        </w:rPr>
        <w:t>Reglas</w:t>
      </w:r>
      <w:r w:rsidRPr="00F745BF">
        <w:rPr>
          <w:spacing w:val="5"/>
          <w:sz w:val="18"/>
          <w:szCs w:val="18"/>
          <w:lang w:val="es-MX"/>
        </w:rPr>
        <w:t xml:space="preserve"> </w:t>
      </w:r>
      <w:r w:rsidRPr="00F745BF">
        <w:rPr>
          <w:sz w:val="18"/>
          <w:szCs w:val="18"/>
          <w:lang w:val="es-MX"/>
        </w:rPr>
        <w:t>de</w:t>
      </w:r>
      <w:r w:rsidRPr="00F745BF">
        <w:rPr>
          <w:spacing w:val="9"/>
          <w:sz w:val="18"/>
          <w:szCs w:val="18"/>
          <w:lang w:val="es-MX"/>
        </w:rPr>
        <w:t xml:space="preserve"> </w:t>
      </w:r>
      <w:r w:rsidRPr="00F745BF">
        <w:rPr>
          <w:sz w:val="18"/>
          <w:szCs w:val="18"/>
          <w:lang w:val="es-MX"/>
        </w:rPr>
        <w:t>Operación</w:t>
      </w:r>
      <w:r w:rsidRPr="00F745BF">
        <w:rPr>
          <w:spacing w:val="7"/>
          <w:sz w:val="18"/>
          <w:szCs w:val="18"/>
          <w:lang w:val="es-MX"/>
        </w:rPr>
        <w:t xml:space="preserve"> </w:t>
      </w:r>
      <w:r w:rsidRPr="00F745BF">
        <w:rPr>
          <w:spacing w:val="-1"/>
          <w:sz w:val="18"/>
          <w:szCs w:val="18"/>
          <w:lang w:val="es-MX"/>
        </w:rPr>
        <w:t>incluyan</w:t>
      </w:r>
      <w:r w:rsidRPr="00F745BF">
        <w:rPr>
          <w:spacing w:val="10"/>
          <w:sz w:val="18"/>
          <w:szCs w:val="18"/>
          <w:lang w:val="es-MX"/>
        </w:rPr>
        <w:t xml:space="preserve"> </w:t>
      </w:r>
      <w:r w:rsidRPr="00F745BF">
        <w:rPr>
          <w:sz w:val="18"/>
          <w:szCs w:val="18"/>
          <w:lang w:val="es-MX"/>
        </w:rPr>
        <w:t>la</w:t>
      </w:r>
      <w:r w:rsidRPr="00F745BF">
        <w:rPr>
          <w:spacing w:val="6"/>
          <w:sz w:val="18"/>
          <w:szCs w:val="18"/>
          <w:lang w:val="es-MX"/>
        </w:rPr>
        <w:t xml:space="preserve"> </w:t>
      </w:r>
      <w:r w:rsidRPr="00F745BF">
        <w:rPr>
          <w:sz w:val="18"/>
          <w:szCs w:val="18"/>
          <w:lang w:val="es-MX"/>
        </w:rPr>
        <w:t>identificación</w:t>
      </w:r>
      <w:r w:rsidRPr="00F745BF">
        <w:rPr>
          <w:spacing w:val="6"/>
          <w:sz w:val="18"/>
          <w:szCs w:val="18"/>
          <w:lang w:val="es-MX"/>
        </w:rPr>
        <w:t xml:space="preserve"> </w:t>
      </w:r>
      <w:r w:rsidRPr="00F745BF">
        <w:rPr>
          <w:sz w:val="18"/>
          <w:szCs w:val="18"/>
          <w:lang w:val="es-MX"/>
        </w:rPr>
        <w:t>de</w:t>
      </w:r>
      <w:r w:rsidRPr="00F745BF">
        <w:rPr>
          <w:spacing w:val="8"/>
          <w:sz w:val="18"/>
          <w:szCs w:val="18"/>
          <w:lang w:val="es-MX"/>
        </w:rPr>
        <w:t xml:space="preserve"> </w:t>
      </w:r>
      <w:r w:rsidRPr="00F745BF">
        <w:rPr>
          <w:sz w:val="18"/>
          <w:szCs w:val="18"/>
          <w:lang w:val="es-MX"/>
        </w:rPr>
        <w:t>hogares</w:t>
      </w:r>
      <w:r w:rsidRPr="00F745BF">
        <w:rPr>
          <w:spacing w:val="6"/>
          <w:sz w:val="18"/>
          <w:szCs w:val="18"/>
          <w:lang w:val="es-MX"/>
        </w:rPr>
        <w:t xml:space="preserve"> </w:t>
      </w:r>
      <w:r w:rsidRPr="00F745BF">
        <w:rPr>
          <w:sz w:val="18"/>
          <w:szCs w:val="18"/>
          <w:lang w:val="es-MX"/>
        </w:rPr>
        <w:t>o</w:t>
      </w:r>
      <w:r w:rsidRPr="00F745BF">
        <w:rPr>
          <w:spacing w:val="7"/>
          <w:sz w:val="18"/>
          <w:szCs w:val="18"/>
          <w:lang w:val="es-MX"/>
        </w:rPr>
        <w:t xml:space="preserve"> </w:t>
      </w:r>
      <w:r w:rsidRPr="00F745BF">
        <w:rPr>
          <w:sz w:val="18"/>
          <w:szCs w:val="18"/>
          <w:lang w:val="es-MX"/>
        </w:rPr>
        <w:t>población</w:t>
      </w:r>
      <w:r w:rsidRPr="00F745BF">
        <w:rPr>
          <w:spacing w:val="7"/>
          <w:sz w:val="18"/>
          <w:szCs w:val="18"/>
          <w:lang w:val="es-MX"/>
        </w:rPr>
        <w:t xml:space="preserve"> </w:t>
      </w:r>
      <w:r w:rsidRPr="00F745BF">
        <w:rPr>
          <w:sz w:val="18"/>
          <w:szCs w:val="18"/>
          <w:lang w:val="es-MX"/>
        </w:rPr>
        <w:t>con</w:t>
      </w:r>
      <w:r w:rsidRPr="00F745BF">
        <w:rPr>
          <w:spacing w:val="7"/>
          <w:sz w:val="18"/>
          <w:szCs w:val="18"/>
          <w:lang w:val="es-MX"/>
        </w:rPr>
        <w:t xml:space="preserve"> </w:t>
      </w:r>
      <w:r w:rsidRPr="00F745BF">
        <w:rPr>
          <w:spacing w:val="1"/>
          <w:sz w:val="18"/>
          <w:szCs w:val="18"/>
          <w:lang w:val="es-MX"/>
        </w:rPr>
        <w:t>alguno</w:t>
      </w:r>
      <w:r w:rsidRPr="00F745BF">
        <w:rPr>
          <w:spacing w:val="5"/>
          <w:sz w:val="18"/>
          <w:szCs w:val="18"/>
          <w:lang w:val="es-MX"/>
        </w:rPr>
        <w:t xml:space="preserve"> </w:t>
      </w:r>
      <w:r w:rsidRPr="00F745BF">
        <w:rPr>
          <w:sz w:val="18"/>
          <w:szCs w:val="18"/>
          <w:lang w:val="es-MX"/>
        </w:rPr>
        <w:t>de</w:t>
      </w:r>
      <w:r w:rsidRPr="00F745BF">
        <w:rPr>
          <w:spacing w:val="8"/>
          <w:sz w:val="18"/>
          <w:szCs w:val="18"/>
          <w:lang w:val="es-MX"/>
        </w:rPr>
        <w:t xml:space="preserve"> </w:t>
      </w:r>
      <w:r w:rsidRPr="00F745BF">
        <w:rPr>
          <w:spacing w:val="-1"/>
          <w:sz w:val="18"/>
          <w:szCs w:val="18"/>
          <w:lang w:val="es-MX"/>
        </w:rPr>
        <w:t>los</w:t>
      </w:r>
      <w:r w:rsidRPr="00F745BF">
        <w:rPr>
          <w:spacing w:val="6"/>
          <w:sz w:val="18"/>
          <w:szCs w:val="18"/>
          <w:lang w:val="es-MX"/>
        </w:rPr>
        <w:t xml:space="preserve"> </w:t>
      </w:r>
      <w:r w:rsidRPr="00F745BF">
        <w:rPr>
          <w:sz w:val="18"/>
          <w:szCs w:val="18"/>
          <w:lang w:val="es-MX"/>
        </w:rPr>
        <w:t>siguientes</w:t>
      </w:r>
      <w:r w:rsidRPr="00F745BF">
        <w:rPr>
          <w:spacing w:val="40"/>
          <w:w w:val="99"/>
          <w:sz w:val="18"/>
          <w:szCs w:val="18"/>
          <w:lang w:val="es-MX"/>
        </w:rPr>
        <w:t xml:space="preserve"> </w:t>
      </w:r>
      <w:r w:rsidRPr="00F745BF">
        <w:rPr>
          <w:sz w:val="18"/>
          <w:szCs w:val="18"/>
          <w:lang w:val="es-MX"/>
        </w:rPr>
        <w:t>criterios:</w:t>
      </w:r>
    </w:p>
    <w:p w14:paraId="0ED7C2AA" w14:textId="77777777" w:rsidR="005B776E" w:rsidRPr="00F745BF" w:rsidRDefault="005B776E" w:rsidP="005B776E">
      <w:pPr>
        <w:spacing w:before="6"/>
        <w:rPr>
          <w:rFonts w:ascii="Arial" w:eastAsia="Arial" w:hAnsi="Arial" w:cs="Arial"/>
          <w:sz w:val="18"/>
          <w:szCs w:val="18"/>
          <w:lang w:val="es-MX"/>
        </w:rPr>
      </w:pPr>
    </w:p>
    <w:p w14:paraId="0653B0FA" w14:textId="77777777" w:rsidR="005B776E" w:rsidRPr="00F745BF" w:rsidRDefault="005B776E" w:rsidP="00F37A4A">
      <w:pPr>
        <w:pStyle w:val="Textoindependiente"/>
        <w:numPr>
          <w:ilvl w:val="0"/>
          <w:numId w:val="134"/>
        </w:numPr>
        <w:tabs>
          <w:tab w:val="left" w:pos="822"/>
        </w:tabs>
        <w:spacing w:line="244" w:lineRule="exact"/>
        <w:rPr>
          <w:sz w:val="18"/>
          <w:szCs w:val="18"/>
        </w:rPr>
      </w:pPr>
      <w:r w:rsidRPr="00F745BF">
        <w:rPr>
          <w:sz w:val="18"/>
          <w:szCs w:val="18"/>
        </w:rPr>
        <w:t>Estimación</w:t>
      </w:r>
      <w:r w:rsidRPr="00F745BF">
        <w:rPr>
          <w:spacing w:val="-11"/>
          <w:sz w:val="18"/>
          <w:szCs w:val="18"/>
        </w:rPr>
        <w:t xml:space="preserve"> </w:t>
      </w:r>
      <w:r w:rsidRPr="00F745BF">
        <w:rPr>
          <w:sz w:val="18"/>
          <w:szCs w:val="18"/>
        </w:rPr>
        <w:t>del</w:t>
      </w:r>
      <w:r w:rsidRPr="00F745BF">
        <w:rPr>
          <w:spacing w:val="-11"/>
          <w:sz w:val="18"/>
          <w:szCs w:val="18"/>
        </w:rPr>
        <w:t xml:space="preserve"> </w:t>
      </w:r>
      <w:r w:rsidRPr="00F745BF">
        <w:rPr>
          <w:sz w:val="18"/>
          <w:szCs w:val="18"/>
        </w:rPr>
        <w:t>Ingreso</w:t>
      </w:r>
    </w:p>
    <w:p w14:paraId="53B929A8" w14:textId="77777777" w:rsidR="005B776E" w:rsidRPr="00F745BF" w:rsidRDefault="005B776E" w:rsidP="00F37A4A">
      <w:pPr>
        <w:pStyle w:val="Textoindependiente"/>
        <w:numPr>
          <w:ilvl w:val="0"/>
          <w:numId w:val="134"/>
        </w:numPr>
        <w:tabs>
          <w:tab w:val="left" w:pos="822"/>
        </w:tabs>
        <w:spacing w:line="243" w:lineRule="exact"/>
        <w:rPr>
          <w:sz w:val="18"/>
          <w:szCs w:val="18"/>
        </w:rPr>
      </w:pPr>
      <w:r w:rsidRPr="00F745BF">
        <w:rPr>
          <w:sz w:val="18"/>
          <w:szCs w:val="18"/>
        </w:rPr>
        <w:t>Carencias</w:t>
      </w:r>
      <w:r w:rsidRPr="00F745BF">
        <w:rPr>
          <w:spacing w:val="-18"/>
          <w:sz w:val="18"/>
          <w:szCs w:val="18"/>
        </w:rPr>
        <w:t xml:space="preserve"> </w:t>
      </w:r>
      <w:r w:rsidRPr="00F745BF">
        <w:rPr>
          <w:sz w:val="18"/>
          <w:szCs w:val="18"/>
        </w:rPr>
        <w:t>Sociales:</w:t>
      </w:r>
    </w:p>
    <w:p w14:paraId="017FECC6" w14:textId="77777777" w:rsidR="005B776E" w:rsidRPr="00F745BF" w:rsidRDefault="005B776E" w:rsidP="00F37A4A">
      <w:pPr>
        <w:pStyle w:val="Textoindependiente"/>
        <w:numPr>
          <w:ilvl w:val="1"/>
          <w:numId w:val="134"/>
        </w:numPr>
        <w:tabs>
          <w:tab w:val="left" w:pos="1542"/>
        </w:tabs>
        <w:spacing w:line="238" w:lineRule="exact"/>
        <w:rPr>
          <w:sz w:val="18"/>
          <w:szCs w:val="18"/>
        </w:rPr>
      </w:pPr>
      <w:r w:rsidRPr="00F745BF">
        <w:rPr>
          <w:spacing w:val="-1"/>
          <w:sz w:val="18"/>
          <w:szCs w:val="18"/>
        </w:rPr>
        <w:t>Rezago</w:t>
      </w:r>
      <w:r w:rsidRPr="00F745BF">
        <w:rPr>
          <w:spacing w:val="-15"/>
          <w:sz w:val="18"/>
          <w:szCs w:val="18"/>
        </w:rPr>
        <w:t xml:space="preserve"> </w:t>
      </w:r>
      <w:r w:rsidRPr="00F745BF">
        <w:rPr>
          <w:spacing w:val="-1"/>
          <w:sz w:val="18"/>
          <w:szCs w:val="18"/>
        </w:rPr>
        <w:t>Educativo</w:t>
      </w:r>
    </w:p>
    <w:p w14:paraId="23AB1A22" w14:textId="77777777" w:rsidR="005B776E" w:rsidRPr="00F745BF" w:rsidRDefault="005B776E" w:rsidP="00F37A4A">
      <w:pPr>
        <w:pStyle w:val="Textoindependiente"/>
        <w:numPr>
          <w:ilvl w:val="1"/>
          <w:numId w:val="134"/>
        </w:numPr>
        <w:tabs>
          <w:tab w:val="left" w:pos="1542"/>
        </w:tabs>
        <w:spacing w:line="229" w:lineRule="exact"/>
        <w:rPr>
          <w:sz w:val="18"/>
          <w:szCs w:val="18"/>
        </w:rPr>
      </w:pPr>
      <w:r w:rsidRPr="00F745BF">
        <w:rPr>
          <w:sz w:val="18"/>
          <w:szCs w:val="18"/>
        </w:rPr>
        <w:t>Acceso</w:t>
      </w:r>
      <w:r w:rsidRPr="00F745BF">
        <w:rPr>
          <w:spacing w:val="-7"/>
          <w:sz w:val="18"/>
          <w:szCs w:val="18"/>
        </w:rPr>
        <w:t xml:space="preserve"> </w:t>
      </w:r>
      <w:r w:rsidRPr="00F745BF">
        <w:rPr>
          <w:sz w:val="18"/>
          <w:szCs w:val="18"/>
        </w:rPr>
        <w:t>a</w:t>
      </w:r>
      <w:r w:rsidRPr="00F745BF">
        <w:rPr>
          <w:spacing w:val="-7"/>
          <w:sz w:val="18"/>
          <w:szCs w:val="18"/>
        </w:rPr>
        <w:t xml:space="preserve"> </w:t>
      </w:r>
      <w:r w:rsidRPr="00F745BF">
        <w:rPr>
          <w:sz w:val="18"/>
          <w:szCs w:val="18"/>
        </w:rPr>
        <w:t>servicios</w:t>
      </w:r>
      <w:r w:rsidRPr="00F745BF">
        <w:rPr>
          <w:spacing w:val="-3"/>
          <w:sz w:val="18"/>
          <w:szCs w:val="18"/>
        </w:rPr>
        <w:t xml:space="preserve"> </w:t>
      </w:r>
      <w:r w:rsidRPr="00F745BF">
        <w:rPr>
          <w:sz w:val="18"/>
          <w:szCs w:val="18"/>
        </w:rPr>
        <w:t>de</w:t>
      </w:r>
      <w:r w:rsidRPr="00F745BF">
        <w:rPr>
          <w:spacing w:val="-7"/>
          <w:sz w:val="18"/>
          <w:szCs w:val="18"/>
        </w:rPr>
        <w:t xml:space="preserve"> </w:t>
      </w:r>
      <w:r w:rsidRPr="00F745BF">
        <w:rPr>
          <w:sz w:val="18"/>
          <w:szCs w:val="18"/>
        </w:rPr>
        <w:t>salud</w:t>
      </w:r>
    </w:p>
    <w:p w14:paraId="761658A6" w14:textId="77777777" w:rsidR="005B776E" w:rsidRPr="00F745BF" w:rsidRDefault="005B776E" w:rsidP="00F37A4A">
      <w:pPr>
        <w:pStyle w:val="Textoindependiente"/>
        <w:numPr>
          <w:ilvl w:val="1"/>
          <w:numId w:val="134"/>
        </w:numPr>
        <w:tabs>
          <w:tab w:val="left" w:pos="1542"/>
        </w:tabs>
        <w:spacing w:line="229" w:lineRule="exact"/>
        <w:rPr>
          <w:sz w:val="18"/>
          <w:szCs w:val="18"/>
        </w:rPr>
      </w:pPr>
      <w:r w:rsidRPr="00F745BF">
        <w:rPr>
          <w:sz w:val="18"/>
          <w:szCs w:val="18"/>
        </w:rPr>
        <w:t>Acceso</w:t>
      </w:r>
      <w:r w:rsidRPr="00F745BF">
        <w:rPr>
          <w:spacing w:val="-7"/>
          <w:sz w:val="18"/>
          <w:szCs w:val="18"/>
        </w:rPr>
        <w:t xml:space="preserve"> </w:t>
      </w:r>
      <w:r w:rsidRPr="00F745BF">
        <w:rPr>
          <w:sz w:val="18"/>
          <w:szCs w:val="18"/>
        </w:rPr>
        <w:t>a</w:t>
      </w:r>
      <w:r w:rsidRPr="00F745BF">
        <w:rPr>
          <w:spacing w:val="-7"/>
          <w:sz w:val="18"/>
          <w:szCs w:val="18"/>
        </w:rPr>
        <w:t xml:space="preserve"> </w:t>
      </w:r>
      <w:r w:rsidRPr="00F745BF">
        <w:rPr>
          <w:sz w:val="18"/>
          <w:szCs w:val="18"/>
        </w:rPr>
        <w:t>la</w:t>
      </w:r>
      <w:r w:rsidRPr="00F745BF">
        <w:rPr>
          <w:spacing w:val="-5"/>
          <w:sz w:val="18"/>
          <w:szCs w:val="18"/>
        </w:rPr>
        <w:t xml:space="preserve"> </w:t>
      </w:r>
      <w:r w:rsidRPr="00F745BF">
        <w:rPr>
          <w:sz w:val="18"/>
          <w:szCs w:val="18"/>
        </w:rPr>
        <w:t>Seguridad</w:t>
      </w:r>
      <w:r w:rsidRPr="00F745BF">
        <w:rPr>
          <w:spacing w:val="-6"/>
          <w:sz w:val="18"/>
          <w:szCs w:val="18"/>
        </w:rPr>
        <w:t xml:space="preserve"> </w:t>
      </w:r>
      <w:r w:rsidRPr="00F745BF">
        <w:rPr>
          <w:sz w:val="18"/>
          <w:szCs w:val="18"/>
        </w:rPr>
        <w:t>Social</w:t>
      </w:r>
    </w:p>
    <w:p w14:paraId="5253DCE4" w14:textId="77777777" w:rsidR="005B776E" w:rsidRPr="00F745BF" w:rsidRDefault="005B776E" w:rsidP="00F37A4A">
      <w:pPr>
        <w:pStyle w:val="Textoindependiente"/>
        <w:numPr>
          <w:ilvl w:val="1"/>
          <w:numId w:val="134"/>
        </w:numPr>
        <w:tabs>
          <w:tab w:val="left" w:pos="1542"/>
        </w:tabs>
        <w:spacing w:line="230" w:lineRule="exact"/>
        <w:rPr>
          <w:sz w:val="18"/>
          <w:szCs w:val="18"/>
          <w:lang w:val="es-MX"/>
        </w:rPr>
      </w:pPr>
      <w:r w:rsidRPr="00F745BF">
        <w:rPr>
          <w:sz w:val="18"/>
          <w:szCs w:val="18"/>
          <w:lang w:val="es-MX"/>
        </w:rPr>
        <w:t>Calidad</w:t>
      </w:r>
      <w:r w:rsidRPr="00F745BF">
        <w:rPr>
          <w:spacing w:val="-5"/>
          <w:sz w:val="18"/>
          <w:szCs w:val="18"/>
          <w:lang w:val="es-MX"/>
        </w:rPr>
        <w:t xml:space="preserve"> </w:t>
      </w:r>
      <w:r w:rsidRPr="00F745BF">
        <w:rPr>
          <w:sz w:val="18"/>
          <w:szCs w:val="18"/>
          <w:lang w:val="es-MX"/>
        </w:rPr>
        <w:t>y</w:t>
      </w:r>
      <w:r w:rsidRPr="00F745BF">
        <w:rPr>
          <w:spacing w:val="-7"/>
          <w:sz w:val="18"/>
          <w:szCs w:val="18"/>
          <w:lang w:val="es-MX"/>
        </w:rPr>
        <w:t xml:space="preserve"> </w:t>
      </w:r>
      <w:r w:rsidRPr="00F745BF">
        <w:rPr>
          <w:sz w:val="18"/>
          <w:szCs w:val="18"/>
          <w:lang w:val="es-MX"/>
        </w:rPr>
        <w:t>Espacios</w:t>
      </w:r>
      <w:r w:rsidRPr="00F745BF">
        <w:rPr>
          <w:spacing w:val="-6"/>
          <w:sz w:val="18"/>
          <w:szCs w:val="18"/>
          <w:lang w:val="es-MX"/>
        </w:rPr>
        <w:t xml:space="preserve"> </w:t>
      </w:r>
      <w:r w:rsidRPr="00F745BF">
        <w:rPr>
          <w:sz w:val="18"/>
          <w:szCs w:val="18"/>
          <w:lang w:val="es-MX"/>
        </w:rPr>
        <w:t>de</w:t>
      </w:r>
      <w:r w:rsidRPr="00F745BF">
        <w:rPr>
          <w:spacing w:val="-6"/>
          <w:sz w:val="18"/>
          <w:szCs w:val="18"/>
          <w:lang w:val="es-MX"/>
        </w:rPr>
        <w:t xml:space="preserve"> </w:t>
      </w:r>
      <w:r w:rsidRPr="00F745BF">
        <w:rPr>
          <w:sz w:val="18"/>
          <w:szCs w:val="18"/>
          <w:lang w:val="es-MX"/>
        </w:rPr>
        <w:t>la</w:t>
      </w:r>
      <w:r w:rsidRPr="00F745BF">
        <w:rPr>
          <w:spacing w:val="-4"/>
          <w:sz w:val="18"/>
          <w:szCs w:val="18"/>
          <w:lang w:val="es-MX"/>
        </w:rPr>
        <w:t xml:space="preserve"> </w:t>
      </w:r>
      <w:r w:rsidRPr="00F745BF">
        <w:rPr>
          <w:sz w:val="18"/>
          <w:szCs w:val="18"/>
          <w:lang w:val="es-MX"/>
        </w:rPr>
        <w:t>Vivienda</w:t>
      </w:r>
    </w:p>
    <w:p w14:paraId="764DED5E" w14:textId="77777777" w:rsidR="005B776E" w:rsidRPr="00F745BF" w:rsidRDefault="005B776E" w:rsidP="00F37A4A">
      <w:pPr>
        <w:pStyle w:val="Textoindependiente"/>
        <w:numPr>
          <w:ilvl w:val="1"/>
          <w:numId w:val="134"/>
        </w:numPr>
        <w:tabs>
          <w:tab w:val="left" w:pos="1542"/>
        </w:tabs>
        <w:spacing w:line="230" w:lineRule="exact"/>
        <w:rPr>
          <w:sz w:val="18"/>
          <w:szCs w:val="18"/>
        </w:rPr>
      </w:pPr>
      <w:r w:rsidRPr="00F745BF">
        <w:rPr>
          <w:sz w:val="18"/>
          <w:szCs w:val="18"/>
        </w:rPr>
        <w:t>Acceso</w:t>
      </w:r>
      <w:r w:rsidRPr="00F745BF">
        <w:rPr>
          <w:spacing w:val="-8"/>
          <w:sz w:val="18"/>
          <w:szCs w:val="18"/>
        </w:rPr>
        <w:t xml:space="preserve"> </w:t>
      </w:r>
      <w:r w:rsidRPr="00F745BF">
        <w:rPr>
          <w:sz w:val="18"/>
          <w:szCs w:val="18"/>
        </w:rPr>
        <w:t>a</w:t>
      </w:r>
      <w:r w:rsidRPr="00F745BF">
        <w:rPr>
          <w:spacing w:val="-7"/>
          <w:sz w:val="18"/>
          <w:szCs w:val="18"/>
        </w:rPr>
        <w:t xml:space="preserve"> </w:t>
      </w:r>
      <w:r w:rsidRPr="00F745BF">
        <w:rPr>
          <w:sz w:val="18"/>
          <w:szCs w:val="18"/>
        </w:rPr>
        <w:t>los</w:t>
      </w:r>
      <w:r w:rsidRPr="00F745BF">
        <w:rPr>
          <w:spacing w:val="-6"/>
          <w:sz w:val="18"/>
          <w:szCs w:val="18"/>
        </w:rPr>
        <w:t xml:space="preserve"> </w:t>
      </w:r>
      <w:r w:rsidRPr="00F745BF">
        <w:rPr>
          <w:sz w:val="18"/>
          <w:szCs w:val="18"/>
        </w:rPr>
        <w:t>Servicios</w:t>
      </w:r>
      <w:r w:rsidRPr="00F745BF">
        <w:rPr>
          <w:spacing w:val="-7"/>
          <w:sz w:val="18"/>
          <w:szCs w:val="18"/>
        </w:rPr>
        <w:t xml:space="preserve"> </w:t>
      </w:r>
      <w:r w:rsidRPr="00F745BF">
        <w:rPr>
          <w:sz w:val="18"/>
          <w:szCs w:val="18"/>
        </w:rPr>
        <w:t>Básicos</w:t>
      </w:r>
    </w:p>
    <w:p w14:paraId="2698277C" w14:textId="77777777" w:rsidR="005B776E" w:rsidRPr="00F745BF" w:rsidRDefault="005B776E" w:rsidP="00F37A4A">
      <w:pPr>
        <w:pStyle w:val="Textoindependiente"/>
        <w:numPr>
          <w:ilvl w:val="1"/>
          <w:numId w:val="134"/>
        </w:numPr>
        <w:tabs>
          <w:tab w:val="left" w:pos="1542"/>
        </w:tabs>
        <w:spacing w:line="239" w:lineRule="exact"/>
        <w:rPr>
          <w:sz w:val="18"/>
          <w:szCs w:val="18"/>
        </w:rPr>
      </w:pPr>
      <w:r w:rsidRPr="00F745BF">
        <w:rPr>
          <w:sz w:val="18"/>
          <w:szCs w:val="18"/>
        </w:rPr>
        <w:t>Acceso</w:t>
      </w:r>
      <w:r w:rsidRPr="00F745BF">
        <w:rPr>
          <w:spacing w:val="-8"/>
          <w:sz w:val="18"/>
          <w:szCs w:val="18"/>
        </w:rPr>
        <w:t xml:space="preserve"> </w:t>
      </w:r>
      <w:r w:rsidRPr="00F745BF">
        <w:rPr>
          <w:sz w:val="18"/>
          <w:szCs w:val="18"/>
        </w:rPr>
        <w:t>a</w:t>
      </w:r>
      <w:r w:rsidRPr="00F745BF">
        <w:rPr>
          <w:spacing w:val="-8"/>
          <w:sz w:val="18"/>
          <w:szCs w:val="18"/>
        </w:rPr>
        <w:t xml:space="preserve"> </w:t>
      </w:r>
      <w:r w:rsidRPr="00F745BF">
        <w:rPr>
          <w:sz w:val="18"/>
          <w:szCs w:val="18"/>
        </w:rPr>
        <w:t>la</w:t>
      </w:r>
      <w:r w:rsidRPr="00F745BF">
        <w:rPr>
          <w:spacing w:val="-8"/>
          <w:sz w:val="18"/>
          <w:szCs w:val="18"/>
        </w:rPr>
        <w:t xml:space="preserve"> </w:t>
      </w:r>
      <w:r w:rsidRPr="00F745BF">
        <w:rPr>
          <w:sz w:val="18"/>
          <w:szCs w:val="18"/>
        </w:rPr>
        <w:t>alimentación</w:t>
      </w:r>
    </w:p>
    <w:p w14:paraId="362F8F19" w14:textId="77777777" w:rsidR="005B776E" w:rsidRPr="00F745BF" w:rsidRDefault="005B776E" w:rsidP="005B776E">
      <w:pPr>
        <w:spacing w:before="5"/>
        <w:rPr>
          <w:rFonts w:ascii="Arial" w:eastAsia="Arial" w:hAnsi="Arial" w:cs="Arial"/>
          <w:sz w:val="18"/>
          <w:szCs w:val="18"/>
        </w:rPr>
      </w:pPr>
    </w:p>
    <w:p w14:paraId="59917DC2" w14:textId="77777777" w:rsidR="005B776E" w:rsidRPr="00F745BF" w:rsidRDefault="005B776E" w:rsidP="00F37A4A">
      <w:pPr>
        <w:pStyle w:val="Textoindependiente"/>
        <w:numPr>
          <w:ilvl w:val="0"/>
          <w:numId w:val="134"/>
        </w:numPr>
        <w:tabs>
          <w:tab w:val="left" w:pos="822"/>
        </w:tabs>
        <w:rPr>
          <w:sz w:val="18"/>
          <w:szCs w:val="18"/>
        </w:rPr>
      </w:pPr>
      <w:r w:rsidRPr="00F745BF">
        <w:rPr>
          <w:spacing w:val="-1"/>
          <w:sz w:val="18"/>
          <w:szCs w:val="18"/>
        </w:rPr>
        <w:t>Modelo</w:t>
      </w:r>
      <w:r w:rsidRPr="00F745BF">
        <w:rPr>
          <w:spacing w:val="-8"/>
          <w:sz w:val="18"/>
          <w:szCs w:val="18"/>
        </w:rPr>
        <w:t xml:space="preserve"> </w:t>
      </w:r>
      <w:r w:rsidRPr="00F745BF">
        <w:rPr>
          <w:sz w:val="18"/>
          <w:szCs w:val="18"/>
        </w:rPr>
        <w:t>Único</w:t>
      </w:r>
      <w:r w:rsidRPr="00F745BF">
        <w:rPr>
          <w:spacing w:val="-9"/>
          <w:sz w:val="18"/>
          <w:szCs w:val="18"/>
        </w:rPr>
        <w:t xml:space="preserve"> </w:t>
      </w:r>
      <w:r w:rsidRPr="00F745BF">
        <w:rPr>
          <w:spacing w:val="-1"/>
          <w:sz w:val="18"/>
          <w:szCs w:val="18"/>
        </w:rPr>
        <w:t>de</w:t>
      </w:r>
      <w:r w:rsidRPr="00F745BF">
        <w:rPr>
          <w:spacing w:val="-8"/>
          <w:sz w:val="18"/>
          <w:szCs w:val="18"/>
        </w:rPr>
        <w:t xml:space="preserve"> </w:t>
      </w:r>
      <w:r w:rsidRPr="00F745BF">
        <w:rPr>
          <w:sz w:val="18"/>
          <w:szCs w:val="18"/>
        </w:rPr>
        <w:t>Clasificación</w:t>
      </w:r>
    </w:p>
    <w:p w14:paraId="3D9266D9" w14:textId="77777777" w:rsidR="005B776E" w:rsidRPr="00F745BF" w:rsidRDefault="005B776E" w:rsidP="00F37A4A">
      <w:pPr>
        <w:pStyle w:val="Textoindependiente"/>
        <w:numPr>
          <w:ilvl w:val="0"/>
          <w:numId w:val="134"/>
        </w:numPr>
        <w:tabs>
          <w:tab w:val="left" w:pos="822"/>
        </w:tabs>
        <w:rPr>
          <w:sz w:val="18"/>
          <w:szCs w:val="18"/>
        </w:rPr>
      </w:pPr>
      <w:r w:rsidRPr="00F745BF">
        <w:rPr>
          <w:sz w:val="18"/>
          <w:szCs w:val="18"/>
        </w:rPr>
        <w:t>Contexto</w:t>
      </w:r>
      <w:r w:rsidRPr="00F745BF">
        <w:rPr>
          <w:spacing w:val="-18"/>
          <w:sz w:val="18"/>
          <w:szCs w:val="18"/>
        </w:rPr>
        <w:t xml:space="preserve"> </w:t>
      </w:r>
      <w:r w:rsidRPr="00F745BF">
        <w:rPr>
          <w:sz w:val="18"/>
          <w:szCs w:val="18"/>
        </w:rPr>
        <w:t>Territorial</w:t>
      </w:r>
    </w:p>
    <w:p w14:paraId="348077D6" w14:textId="77777777" w:rsidR="005B776E" w:rsidRPr="00F745BF" w:rsidRDefault="005B776E" w:rsidP="005B776E">
      <w:pPr>
        <w:spacing w:before="1"/>
        <w:rPr>
          <w:rFonts w:ascii="Arial" w:eastAsia="Arial" w:hAnsi="Arial" w:cs="Arial"/>
          <w:sz w:val="18"/>
          <w:szCs w:val="18"/>
        </w:rPr>
      </w:pPr>
    </w:p>
    <w:p w14:paraId="3F8220E3" w14:textId="4273AAA7" w:rsidR="005B776E" w:rsidRPr="00F745BF" w:rsidRDefault="005B776E" w:rsidP="005B776E">
      <w:pPr>
        <w:pStyle w:val="Textoindependiente"/>
        <w:ind w:right="115"/>
        <w:jc w:val="both"/>
        <w:rPr>
          <w:sz w:val="18"/>
          <w:szCs w:val="18"/>
          <w:lang w:val="es-MX"/>
        </w:rPr>
      </w:pPr>
      <w:r w:rsidRPr="00F745BF">
        <w:rPr>
          <w:sz w:val="18"/>
          <w:szCs w:val="18"/>
          <w:lang w:val="es-MX"/>
        </w:rPr>
        <w:t>Con</w:t>
      </w:r>
      <w:r w:rsidRPr="00F745BF">
        <w:rPr>
          <w:spacing w:val="55"/>
          <w:sz w:val="18"/>
          <w:szCs w:val="18"/>
          <w:lang w:val="es-MX"/>
        </w:rPr>
        <w:t xml:space="preserve"> </w:t>
      </w:r>
      <w:r w:rsidRPr="00F745BF">
        <w:rPr>
          <w:spacing w:val="-1"/>
          <w:sz w:val="18"/>
          <w:szCs w:val="18"/>
          <w:lang w:val="es-MX"/>
        </w:rPr>
        <w:t>la</w:t>
      </w:r>
      <w:r w:rsidRPr="00F745BF">
        <w:rPr>
          <w:spacing w:val="53"/>
          <w:sz w:val="18"/>
          <w:szCs w:val="18"/>
          <w:lang w:val="es-MX"/>
        </w:rPr>
        <w:t xml:space="preserve"> </w:t>
      </w:r>
      <w:r w:rsidRPr="00F745BF">
        <w:rPr>
          <w:sz w:val="18"/>
          <w:szCs w:val="18"/>
          <w:lang w:val="es-MX"/>
        </w:rPr>
        <w:t>finalidad</w:t>
      </w:r>
      <w:r w:rsidRPr="00F745BF">
        <w:rPr>
          <w:spacing w:val="55"/>
          <w:sz w:val="18"/>
          <w:szCs w:val="18"/>
          <w:lang w:val="es-MX"/>
        </w:rPr>
        <w:t xml:space="preserve"> </w:t>
      </w:r>
      <w:r w:rsidRPr="00F745BF">
        <w:rPr>
          <w:sz w:val="18"/>
          <w:szCs w:val="18"/>
          <w:lang w:val="es-MX"/>
        </w:rPr>
        <w:t>de hacer homogénea</w:t>
      </w:r>
      <w:r w:rsidRPr="00F745BF">
        <w:rPr>
          <w:spacing w:val="53"/>
          <w:sz w:val="18"/>
          <w:szCs w:val="18"/>
          <w:lang w:val="es-MX"/>
        </w:rPr>
        <w:t xml:space="preserve"> </w:t>
      </w:r>
      <w:r w:rsidRPr="00F745BF">
        <w:rPr>
          <w:sz w:val="18"/>
          <w:szCs w:val="18"/>
          <w:lang w:val="es-MX"/>
        </w:rPr>
        <w:t>la aplicación</w:t>
      </w:r>
      <w:r w:rsidRPr="00F745BF">
        <w:rPr>
          <w:spacing w:val="55"/>
          <w:sz w:val="18"/>
          <w:szCs w:val="18"/>
          <w:lang w:val="es-MX"/>
        </w:rPr>
        <w:t xml:space="preserve"> </w:t>
      </w:r>
      <w:r w:rsidRPr="00F745BF">
        <w:rPr>
          <w:sz w:val="18"/>
          <w:szCs w:val="18"/>
          <w:lang w:val="es-MX"/>
        </w:rPr>
        <w:t>de</w:t>
      </w:r>
      <w:r w:rsidRPr="00F745BF">
        <w:rPr>
          <w:spacing w:val="55"/>
          <w:sz w:val="18"/>
          <w:szCs w:val="18"/>
          <w:lang w:val="es-MX"/>
        </w:rPr>
        <w:t xml:space="preserve"> </w:t>
      </w:r>
      <w:r w:rsidRPr="00F745BF">
        <w:rPr>
          <w:sz w:val="18"/>
          <w:szCs w:val="18"/>
          <w:lang w:val="es-MX"/>
        </w:rPr>
        <w:t>esta</w:t>
      </w:r>
      <w:r w:rsidRPr="00F745BF">
        <w:rPr>
          <w:spacing w:val="53"/>
          <w:sz w:val="18"/>
          <w:szCs w:val="18"/>
          <w:lang w:val="es-MX"/>
        </w:rPr>
        <w:t xml:space="preserve"> </w:t>
      </w:r>
      <w:r w:rsidRPr="00F745BF">
        <w:rPr>
          <w:sz w:val="18"/>
          <w:szCs w:val="18"/>
          <w:lang w:val="es-MX"/>
        </w:rPr>
        <w:t>metodología, la</w:t>
      </w:r>
      <w:r w:rsidRPr="00F745BF">
        <w:rPr>
          <w:spacing w:val="55"/>
          <w:sz w:val="18"/>
          <w:szCs w:val="18"/>
          <w:lang w:val="es-MX"/>
        </w:rPr>
        <w:t xml:space="preserve"> </w:t>
      </w:r>
      <w:r w:rsidRPr="00F745BF">
        <w:rPr>
          <w:sz w:val="18"/>
          <w:szCs w:val="18"/>
          <w:lang w:val="es-MX"/>
        </w:rPr>
        <w:t>Subsecretaría de</w:t>
      </w:r>
      <w:r w:rsidRPr="00F745BF">
        <w:rPr>
          <w:spacing w:val="38"/>
          <w:w w:val="99"/>
          <w:sz w:val="18"/>
          <w:szCs w:val="18"/>
          <w:lang w:val="es-MX"/>
        </w:rPr>
        <w:t xml:space="preserve"> </w:t>
      </w:r>
      <w:r w:rsidRPr="00F745BF">
        <w:rPr>
          <w:sz w:val="18"/>
          <w:szCs w:val="18"/>
          <w:lang w:val="es-MX"/>
        </w:rPr>
        <w:t>Planeación,</w:t>
      </w:r>
      <w:r w:rsidRPr="00F745BF">
        <w:rPr>
          <w:spacing w:val="5"/>
          <w:sz w:val="18"/>
          <w:szCs w:val="18"/>
          <w:lang w:val="es-MX"/>
        </w:rPr>
        <w:t xml:space="preserve"> </w:t>
      </w:r>
      <w:r w:rsidRPr="00F745BF">
        <w:rPr>
          <w:sz w:val="18"/>
          <w:szCs w:val="18"/>
          <w:lang w:val="es-MX"/>
        </w:rPr>
        <w:t>Evaluación</w:t>
      </w:r>
      <w:r w:rsidRPr="00F745BF">
        <w:rPr>
          <w:spacing w:val="8"/>
          <w:sz w:val="18"/>
          <w:szCs w:val="18"/>
          <w:lang w:val="es-MX"/>
        </w:rPr>
        <w:t xml:space="preserve"> </w:t>
      </w:r>
      <w:r w:rsidRPr="00F745BF">
        <w:rPr>
          <w:sz w:val="18"/>
          <w:szCs w:val="18"/>
          <w:lang w:val="es-MX"/>
        </w:rPr>
        <w:t>y</w:t>
      </w:r>
      <w:r w:rsidRPr="00F745BF">
        <w:rPr>
          <w:spacing w:val="5"/>
          <w:sz w:val="18"/>
          <w:szCs w:val="18"/>
          <w:lang w:val="es-MX"/>
        </w:rPr>
        <w:t xml:space="preserve"> </w:t>
      </w:r>
      <w:r w:rsidRPr="00F745BF">
        <w:rPr>
          <w:sz w:val="18"/>
          <w:szCs w:val="18"/>
          <w:lang w:val="es-MX"/>
        </w:rPr>
        <w:t>Desarrollo</w:t>
      </w:r>
      <w:r w:rsidRPr="00F745BF">
        <w:rPr>
          <w:spacing w:val="5"/>
          <w:sz w:val="18"/>
          <w:szCs w:val="18"/>
          <w:lang w:val="es-MX"/>
        </w:rPr>
        <w:t xml:space="preserve"> </w:t>
      </w:r>
      <w:r w:rsidRPr="00F745BF">
        <w:rPr>
          <w:sz w:val="18"/>
          <w:szCs w:val="18"/>
          <w:lang w:val="es-MX"/>
        </w:rPr>
        <w:t>Regional,</w:t>
      </w:r>
      <w:r w:rsidRPr="00F745BF">
        <w:rPr>
          <w:spacing w:val="5"/>
          <w:sz w:val="18"/>
          <w:szCs w:val="18"/>
          <w:lang w:val="es-MX"/>
        </w:rPr>
        <w:t xml:space="preserve"> </w:t>
      </w:r>
      <w:r w:rsidRPr="00F745BF">
        <w:rPr>
          <w:sz w:val="18"/>
          <w:szCs w:val="18"/>
          <w:lang w:val="es-MX"/>
        </w:rPr>
        <w:t>a</w:t>
      </w:r>
      <w:r w:rsidRPr="00F745BF">
        <w:rPr>
          <w:spacing w:val="6"/>
          <w:sz w:val="18"/>
          <w:szCs w:val="18"/>
          <w:lang w:val="es-MX"/>
        </w:rPr>
        <w:t xml:space="preserve"> </w:t>
      </w:r>
      <w:r w:rsidRPr="00F745BF">
        <w:rPr>
          <w:sz w:val="18"/>
          <w:szCs w:val="18"/>
          <w:lang w:val="es-MX"/>
        </w:rPr>
        <w:t>través</w:t>
      </w:r>
      <w:r w:rsidRPr="00F745BF">
        <w:rPr>
          <w:spacing w:val="5"/>
          <w:sz w:val="18"/>
          <w:szCs w:val="18"/>
          <w:lang w:val="es-MX"/>
        </w:rPr>
        <w:t xml:space="preserve"> </w:t>
      </w:r>
      <w:r w:rsidRPr="00F745BF">
        <w:rPr>
          <w:sz w:val="18"/>
          <w:szCs w:val="18"/>
          <w:lang w:val="es-MX"/>
        </w:rPr>
        <w:t>de</w:t>
      </w:r>
      <w:r w:rsidRPr="00F745BF">
        <w:rPr>
          <w:spacing w:val="5"/>
          <w:sz w:val="18"/>
          <w:szCs w:val="18"/>
          <w:lang w:val="es-MX"/>
        </w:rPr>
        <w:t xml:space="preserve"> </w:t>
      </w:r>
      <w:r w:rsidRPr="00F745BF">
        <w:rPr>
          <w:spacing w:val="-1"/>
          <w:sz w:val="18"/>
          <w:szCs w:val="18"/>
          <w:lang w:val="es-MX"/>
        </w:rPr>
        <w:t>la</w:t>
      </w:r>
      <w:r w:rsidRPr="00F745BF">
        <w:rPr>
          <w:spacing w:val="5"/>
          <w:sz w:val="18"/>
          <w:szCs w:val="18"/>
          <w:lang w:val="es-MX"/>
        </w:rPr>
        <w:t xml:space="preserve"> </w:t>
      </w:r>
      <w:r w:rsidRPr="00F745BF">
        <w:rPr>
          <w:sz w:val="18"/>
          <w:szCs w:val="18"/>
          <w:lang w:val="es-MX"/>
        </w:rPr>
        <w:t>Dirección</w:t>
      </w:r>
      <w:r w:rsidRPr="00F745BF">
        <w:rPr>
          <w:spacing w:val="7"/>
          <w:sz w:val="18"/>
          <w:szCs w:val="18"/>
          <w:lang w:val="es-MX"/>
        </w:rPr>
        <w:t xml:space="preserve"> </w:t>
      </w:r>
      <w:r w:rsidRPr="00F745BF">
        <w:rPr>
          <w:sz w:val="18"/>
          <w:szCs w:val="18"/>
          <w:lang w:val="es-MX"/>
        </w:rPr>
        <w:t>General</w:t>
      </w:r>
      <w:r w:rsidRPr="00F745BF">
        <w:rPr>
          <w:spacing w:val="7"/>
          <w:sz w:val="18"/>
          <w:szCs w:val="18"/>
          <w:lang w:val="es-MX"/>
        </w:rPr>
        <w:t xml:space="preserve"> </w:t>
      </w:r>
      <w:r w:rsidRPr="00F745BF">
        <w:rPr>
          <w:sz w:val="18"/>
          <w:szCs w:val="18"/>
          <w:lang w:val="es-MX"/>
        </w:rPr>
        <w:t>de</w:t>
      </w:r>
      <w:r w:rsidRPr="00F745BF">
        <w:rPr>
          <w:spacing w:val="4"/>
          <w:sz w:val="18"/>
          <w:szCs w:val="18"/>
          <w:lang w:val="es-MX"/>
        </w:rPr>
        <w:t xml:space="preserve"> </w:t>
      </w:r>
      <w:r w:rsidRPr="00F745BF">
        <w:rPr>
          <w:spacing w:val="-1"/>
          <w:sz w:val="18"/>
          <w:szCs w:val="18"/>
          <w:lang w:val="es-MX"/>
        </w:rPr>
        <w:t>Geoestadística</w:t>
      </w:r>
      <w:r w:rsidRPr="00F745BF">
        <w:rPr>
          <w:spacing w:val="9"/>
          <w:sz w:val="18"/>
          <w:szCs w:val="18"/>
          <w:lang w:val="es-MX"/>
        </w:rPr>
        <w:t xml:space="preserve"> </w:t>
      </w:r>
      <w:r w:rsidRPr="00F745BF">
        <w:rPr>
          <w:sz w:val="18"/>
          <w:szCs w:val="18"/>
          <w:lang w:val="es-MX"/>
        </w:rPr>
        <w:t>y</w:t>
      </w:r>
      <w:r w:rsidRPr="00F745BF">
        <w:rPr>
          <w:spacing w:val="42"/>
          <w:w w:val="99"/>
          <w:sz w:val="18"/>
          <w:szCs w:val="18"/>
          <w:lang w:val="es-MX"/>
        </w:rPr>
        <w:t xml:space="preserve"> </w:t>
      </w:r>
      <w:r w:rsidRPr="00F745BF">
        <w:rPr>
          <w:spacing w:val="-1"/>
          <w:sz w:val="18"/>
          <w:szCs w:val="18"/>
          <w:lang w:val="es-MX"/>
        </w:rPr>
        <w:t>Padrones</w:t>
      </w:r>
      <w:r w:rsidRPr="00F745BF">
        <w:rPr>
          <w:spacing w:val="-7"/>
          <w:sz w:val="18"/>
          <w:szCs w:val="18"/>
          <w:lang w:val="es-MX"/>
        </w:rPr>
        <w:t xml:space="preserve"> </w:t>
      </w:r>
      <w:r w:rsidRPr="00F745BF">
        <w:rPr>
          <w:sz w:val="18"/>
          <w:szCs w:val="18"/>
          <w:lang w:val="es-MX"/>
        </w:rPr>
        <w:t>de</w:t>
      </w:r>
      <w:r w:rsidRPr="00F745BF">
        <w:rPr>
          <w:spacing w:val="-8"/>
          <w:sz w:val="18"/>
          <w:szCs w:val="18"/>
          <w:lang w:val="es-MX"/>
        </w:rPr>
        <w:t xml:space="preserve"> </w:t>
      </w:r>
      <w:r w:rsidRPr="00F745BF">
        <w:rPr>
          <w:sz w:val="18"/>
          <w:szCs w:val="18"/>
          <w:lang w:val="es-MX"/>
        </w:rPr>
        <w:t>Beneficiarios,</w:t>
      </w:r>
      <w:r w:rsidRPr="00F745BF">
        <w:rPr>
          <w:spacing w:val="-3"/>
          <w:sz w:val="18"/>
          <w:szCs w:val="18"/>
          <w:lang w:val="es-MX"/>
        </w:rPr>
        <w:t xml:space="preserve"> </w:t>
      </w:r>
      <w:r w:rsidRPr="00F745BF">
        <w:rPr>
          <w:sz w:val="18"/>
          <w:szCs w:val="18"/>
          <w:lang w:val="es-MX"/>
        </w:rPr>
        <w:t>será</w:t>
      </w:r>
      <w:r w:rsidRPr="00F745BF">
        <w:rPr>
          <w:spacing w:val="-7"/>
          <w:sz w:val="18"/>
          <w:szCs w:val="18"/>
          <w:lang w:val="es-MX"/>
        </w:rPr>
        <w:t xml:space="preserve"> </w:t>
      </w:r>
      <w:r w:rsidRPr="00F745BF">
        <w:rPr>
          <w:spacing w:val="-1"/>
          <w:sz w:val="18"/>
          <w:szCs w:val="18"/>
          <w:lang w:val="es-MX"/>
        </w:rPr>
        <w:t>la</w:t>
      </w:r>
      <w:r w:rsidRPr="00F745BF">
        <w:rPr>
          <w:spacing w:val="-6"/>
          <w:sz w:val="18"/>
          <w:szCs w:val="18"/>
          <w:lang w:val="es-MX"/>
        </w:rPr>
        <w:t xml:space="preserve"> </w:t>
      </w:r>
      <w:r w:rsidRPr="00F745BF">
        <w:rPr>
          <w:sz w:val="18"/>
          <w:szCs w:val="18"/>
          <w:lang w:val="es-MX"/>
        </w:rPr>
        <w:t>encargada</w:t>
      </w:r>
      <w:r w:rsidRPr="00F745BF">
        <w:rPr>
          <w:spacing w:val="-6"/>
          <w:sz w:val="18"/>
          <w:szCs w:val="18"/>
          <w:lang w:val="es-MX"/>
        </w:rPr>
        <w:t xml:space="preserve"> </w:t>
      </w:r>
      <w:r w:rsidRPr="00F745BF">
        <w:rPr>
          <w:sz w:val="18"/>
          <w:szCs w:val="18"/>
          <w:lang w:val="es-MX"/>
        </w:rPr>
        <w:t>de</w:t>
      </w:r>
      <w:r w:rsidRPr="00F745BF">
        <w:rPr>
          <w:spacing w:val="-7"/>
          <w:sz w:val="18"/>
          <w:szCs w:val="18"/>
          <w:lang w:val="es-MX"/>
        </w:rPr>
        <w:t xml:space="preserve"> </w:t>
      </w:r>
      <w:r w:rsidRPr="00F745BF">
        <w:rPr>
          <w:sz w:val="18"/>
          <w:szCs w:val="18"/>
          <w:lang w:val="es-MX"/>
        </w:rPr>
        <w:t>proponer,</w:t>
      </w:r>
      <w:r w:rsidRPr="00F745BF">
        <w:rPr>
          <w:spacing w:val="-7"/>
          <w:sz w:val="18"/>
          <w:szCs w:val="18"/>
          <w:lang w:val="es-MX"/>
        </w:rPr>
        <w:t xml:space="preserve"> </w:t>
      </w:r>
      <w:r w:rsidRPr="00F745BF">
        <w:rPr>
          <w:sz w:val="18"/>
          <w:szCs w:val="18"/>
          <w:lang w:val="es-MX"/>
        </w:rPr>
        <w:t>revisar</w:t>
      </w:r>
      <w:r w:rsidRPr="00F745BF">
        <w:rPr>
          <w:spacing w:val="-4"/>
          <w:sz w:val="18"/>
          <w:szCs w:val="18"/>
          <w:lang w:val="es-MX"/>
        </w:rPr>
        <w:t xml:space="preserve"> </w:t>
      </w:r>
      <w:r w:rsidRPr="00F745BF">
        <w:rPr>
          <w:sz w:val="18"/>
          <w:szCs w:val="18"/>
          <w:lang w:val="es-MX"/>
        </w:rPr>
        <w:t>y</w:t>
      </w:r>
      <w:r w:rsidRPr="00F745BF">
        <w:rPr>
          <w:spacing w:val="-10"/>
          <w:sz w:val="18"/>
          <w:szCs w:val="18"/>
          <w:lang w:val="es-MX"/>
        </w:rPr>
        <w:t xml:space="preserve"> </w:t>
      </w:r>
      <w:r w:rsidRPr="00F745BF">
        <w:rPr>
          <w:sz w:val="18"/>
          <w:szCs w:val="18"/>
          <w:lang w:val="es-MX"/>
        </w:rPr>
        <w:t>verificar</w:t>
      </w:r>
      <w:r w:rsidRPr="00F745BF">
        <w:rPr>
          <w:spacing w:val="-7"/>
          <w:sz w:val="18"/>
          <w:szCs w:val="18"/>
          <w:lang w:val="es-MX"/>
        </w:rPr>
        <w:t xml:space="preserve"> </w:t>
      </w:r>
      <w:r w:rsidRPr="00F745BF">
        <w:rPr>
          <w:sz w:val="18"/>
          <w:szCs w:val="18"/>
          <w:lang w:val="es-MX"/>
        </w:rPr>
        <w:t>su</w:t>
      </w:r>
      <w:r w:rsidRPr="00F745BF">
        <w:rPr>
          <w:spacing w:val="-8"/>
          <w:sz w:val="18"/>
          <w:szCs w:val="18"/>
          <w:lang w:val="es-MX"/>
        </w:rPr>
        <w:t xml:space="preserve"> </w:t>
      </w:r>
      <w:r w:rsidRPr="00F745BF">
        <w:rPr>
          <w:sz w:val="18"/>
          <w:szCs w:val="18"/>
          <w:lang w:val="es-MX"/>
        </w:rPr>
        <w:t>implementación.</w:t>
      </w:r>
    </w:p>
    <w:p w14:paraId="7E347DA0" w14:textId="77777777" w:rsidR="005B776E" w:rsidRPr="00F745BF" w:rsidRDefault="005B776E" w:rsidP="005B776E">
      <w:pPr>
        <w:rPr>
          <w:rFonts w:ascii="Arial" w:eastAsia="Arial" w:hAnsi="Arial" w:cs="Arial"/>
          <w:sz w:val="18"/>
          <w:szCs w:val="18"/>
          <w:lang w:val="es-MX"/>
        </w:rPr>
      </w:pPr>
    </w:p>
    <w:p w14:paraId="747EB12B" w14:textId="77777777" w:rsidR="005B776E" w:rsidRPr="00F745BF" w:rsidRDefault="005B776E" w:rsidP="005B776E">
      <w:pPr>
        <w:pStyle w:val="Ttulo2"/>
        <w:rPr>
          <w:b/>
          <w:bCs/>
          <w:szCs w:val="18"/>
          <w:lang w:val="es-MX"/>
        </w:rPr>
      </w:pPr>
      <w:bookmarkStart w:id="15" w:name="_bookmark4"/>
      <w:bookmarkEnd w:id="15"/>
      <w:r w:rsidRPr="00F745BF">
        <w:rPr>
          <w:szCs w:val="18"/>
          <w:lang w:val="es-MX"/>
        </w:rPr>
        <w:t>CAPÍTULO</w:t>
      </w:r>
      <w:r w:rsidRPr="00F745BF">
        <w:rPr>
          <w:spacing w:val="-8"/>
          <w:szCs w:val="18"/>
          <w:lang w:val="es-MX"/>
        </w:rPr>
        <w:t xml:space="preserve"> </w:t>
      </w:r>
      <w:r w:rsidRPr="00F745BF">
        <w:rPr>
          <w:spacing w:val="-1"/>
          <w:szCs w:val="18"/>
          <w:lang w:val="es-MX"/>
        </w:rPr>
        <w:t>II.</w:t>
      </w:r>
      <w:r w:rsidRPr="00F745BF">
        <w:rPr>
          <w:spacing w:val="-10"/>
          <w:szCs w:val="18"/>
          <w:lang w:val="es-MX"/>
        </w:rPr>
        <w:t xml:space="preserve"> </w:t>
      </w:r>
      <w:r w:rsidRPr="00F745BF">
        <w:rPr>
          <w:szCs w:val="18"/>
          <w:lang w:val="es-MX"/>
        </w:rPr>
        <w:t>METODOLOGÍA</w:t>
      </w:r>
      <w:r w:rsidRPr="00F745BF">
        <w:rPr>
          <w:spacing w:val="-11"/>
          <w:szCs w:val="18"/>
          <w:lang w:val="es-MX"/>
        </w:rPr>
        <w:t xml:space="preserve"> </w:t>
      </w:r>
      <w:r w:rsidRPr="00F745BF">
        <w:rPr>
          <w:szCs w:val="18"/>
          <w:lang w:val="es-MX"/>
        </w:rPr>
        <w:t>DE</w:t>
      </w:r>
      <w:r w:rsidRPr="00F745BF">
        <w:rPr>
          <w:spacing w:val="-10"/>
          <w:szCs w:val="18"/>
          <w:lang w:val="es-MX"/>
        </w:rPr>
        <w:t xml:space="preserve"> </w:t>
      </w:r>
      <w:r w:rsidRPr="00F745BF">
        <w:rPr>
          <w:szCs w:val="18"/>
          <w:lang w:val="es-MX"/>
        </w:rPr>
        <w:t>IDENTIFICACIÓN</w:t>
      </w:r>
      <w:r w:rsidRPr="00F745BF">
        <w:rPr>
          <w:spacing w:val="-5"/>
          <w:szCs w:val="18"/>
          <w:lang w:val="es-MX"/>
        </w:rPr>
        <w:t xml:space="preserve"> </w:t>
      </w:r>
      <w:r w:rsidRPr="00F745BF">
        <w:rPr>
          <w:szCs w:val="18"/>
          <w:lang w:val="es-MX"/>
        </w:rPr>
        <w:t>DE</w:t>
      </w:r>
      <w:r w:rsidRPr="00F745BF">
        <w:rPr>
          <w:spacing w:val="-9"/>
          <w:szCs w:val="18"/>
          <w:lang w:val="es-MX"/>
        </w:rPr>
        <w:t xml:space="preserve"> </w:t>
      </w:r>
      <w:r w:rsidRPr="00F745BF">
        <w:rPr>
          <w:spacing w:val="2"/>
          <w:szCs w:val="18"/>
          <w:lang w:val="es-MX"/>
        </w:rPr>
        <w:t>LA</w:t>
      </w:r>
      <w:r w:rsidRPr="00F745BF">
        <w:rPr>
          <w:spacing w:val="-12"/>
          <w:szCs w:val="18"/>
          <w:lang w:val="es-MX"/>
        </w:rPr>
        <w:t xml:space="preserve"> </w:t>
      </w:r>
      <w:r w:rsidRPr="00F745BF">
        <w:rPr>
          <w:szCs w:val="18"/>
          <w:lang w:val="es-MX"/>
        </w:rPr>
        <w:t>POBREZA</w:t>
      </w:r>
    </w:p>
    <w:p w14:paraId="3B5FA5F3" w14:textId="77777777" w:rsidR="005B776E" w:rsidRPr="00F745BF" w:rsidRDefault="005B776E" w:rsidP="005B776E">
      <w:pPr>
        <w:spacing w:before="3"/>
        <w:rPr>
          <w:rFonts w:ascii="Arial" w:eastAsia="Arial" w:hAnsi="Arial" w:cs="Arial"/>
          <w:b/>
          <w:bCs/>
          <w:sz w:val="18"/>
          <w:szCs w:val="18"/>
          <w:lang w:val="es-MX"/>
        </w:rPr>
      </w:pPr>
    </w:p>
    <w:p w14:paraId="5F6E2155" w14:textId="47986B96" w:rsidR="005B776E" w:rsidRPr="00F745BF" w:rsidRDefault="005B776E" w:rsidP="005B776E">
      <w:pPr>
        <w:pStyle w:val="Ttulo2"/>
        <w:rPr>
          <w:b/>
          <w:bCs/>
          <w:szCs w:val="18"/>
          <w:lang w:val="es-MX"/>
        </w:rPr>
      </w:pPr>
      <w:bookmarkStart w:id="16" w:name="_bookmark5"/>
      <w:bookmarkEnd w:id="16"/>
      <w:r w:rsidRPr="00F745BF">
        <w:rPr>
          <w:szCs w:val="18"/>
          <w:lang w:val="es-MX"/>
        </w:rPr>
        <w:t>TERCERO. -</w:t>
      </w:r>
      <w:r w:rsidRPr="00F745BF">
        <w:rPr>
          <w:spacing w:val="-11"/>
          <w:szCs w:val="18"/>
          <w:lang w:val="es-MX"/>
        </w:rPr>
        <w:t xml:space="preserve"> </w:t>
      </w:r>
      <w:r w:rsidRPr="00F745BF">
        <w:rPr>
          <w:szCs w:val="18"/>
          <w:lang w:val="es-MX"/>
        </w:rPr>
        <w:t>Estimación</w:t>
      </w:r>
      <w:r w:rsidRPr="00F745BF">
        <w:rPr>
          <w:spacing w:val="-11"/>
          <w:szCs w:val="18"/>
          <w:lang w:val="es-MX"/>
        </w:rPr>
        <w:t xml:space="preserve"> </w:t>
      </w:r>
      <w:r w:rsidRPr="00F745BF">
        <w:rPr>
          <w:szCs w:val="18"/>
          <w:lang w:val="es-MX"/>
        </w:rPr>
        <w:t>del</w:t>
      </w:r>
      <w:r w:rsidRPr="00F745BF">
        <w:rPr>
          <w:spacing w:val="-10"/>
          <w:szCs w:val="18"/>
          <w:lang w:val="es-MX"/>
        </w:rPr>
        <w:t xml:space="preserve"> </w:t>
      </w:r>
      <w:r w:rsidRPr="00F745BF">
        <w:rPr>
          <w:szCs w:val="18"/>
          <w:lang w:val="es-MX"/>
        </w:rPr>
        <w:t>ingreso</w:t>
      </w:r>
    </w:p>
    <w:p w14:paraId="1F01B3B7" w14:textId="77777777" w:rsidR="005B776E" w:rsidRPr="00F745BF" w:rsidRDefault="005B776E" w:rsidP="005B776E">
      <w:pPr>
        <w:spacing w:before="8"/>
        <w:rPr>
          <w:rFonts w:ascii="Arial" w:eastAsia="Arial" w:hAnsi="Arial" w:cs="Arial"/>
          <w:b/>
          <w:bCs/>
          <w:sz w:val="18"/>
          <w:szCs w:val="18"/>
          <w:lang w:val="es-MX"/>
        </w:rPr>
      </w:pPr>
    </w:p>
    <w:p w14:paraId="1F58344C" w14:textId="77777777" w:rsidR="005B776E" w:rsidRPr="00F745BF" w:rsidRDefault="005B776E" w:rsidP="005B776E">
      <w:pPr>
        <w:pStyle w:val="Textoindependiente"/>
        <w:ind w:right="115"/>
        <w:jc w:val="both"/>
        <w:rPr>
          <w:sz w:val="18"/>
          <w:szCs w:val="18"/>
          <w:lang w:val="es-MX"/>
        </w:rPr>
      </w:pPr>
      <w:r w:rsidRPr="00F745BF">
        <w:rPr>
          <w:spacing w:val="-1"/>
          <w:sz w:val="18"/>
          <w:szCs w:val="18"/>
          <w:lang w:val="es-MX"/>
        </w:rPr>
        <w:t>La</w:t>
      </w:r>
      <w:r w:rsidRPr="00F745BF">
        <w:rPr>
          <w:spacing w:val="2"/>
          <w:sz w:val="18"/>
          <w:szCs w:val="18"/>
          <w:lang w:val="es-MX"/>
        </w:rPr>
        <w:t xml:space="preserve"> </w:t>
      </w:r>
      <w:r w:rsidRPr="00F745BF">
        <w:rPr>
          <w:sz w:val="18"/>
          <w:szCs w:val="18"/>
          <w:lang w:val="es-MX"/>
        </w:rPr>
        <w:t>metodología</w:t>
      </w:r>
      <w:r w:rsidRPr="00F745BF">
        <w:rPr>
          <w:spacing w:val="6"/>
          <w:sz w:val="18"/>
          <w:szCs w:val="18"/>
          <w:lang w:val="es-MX"/>
        </w:rPr>
        <w:t xml:space="preserve"> </w:t>
      </w:r>
      <w:r w:rsidRPr="00F745BF">
        <w:rPr>
          <w:sz w:val="18"/>
          <w:szCs w:val="18"/>
          <w:lang w:val="es-MX"/>
        </w:rPr>
        <w:t>permite</w:t>
      </w:r>
      <w:r w:rsidRPr="00F745BF">
        <w:rPr>
          <w:spacing w:val="3"/>
          <w:sz w:val="18"/>
          <w:szCs w:val="18"/>
          <w:lang w:val="es-MX"/>
        </w:rPr>
        <w:t xml:space="preserve"> </w:t>
      </w:r>
      <w:r w:rsidRPr="00F745BF">
        <w:rPr>
          <w:sz w:val="18"/>
          <w:szCs w:val="18"/>
          <w:lang w:val="es-MX"/>
        </w:rPr>
        <w:t>estimar</w:t>
      </w:r>
      <w:r w:rsidRPr="00F745BF">
        <w:rPr>
          <w:spacing w:val="4"/>
          <w:sz w:val="18"/>
          <w:szCs w:val="18"/>
          <w:lang w:val="es-MX"/>
        </w:rPr>
        <w:t xml:space="preserve"> </w:t>
      </w:r>
      <w:r w:rsidRPr="00F745BF">
        <w:rPr>
          <w:sz w:val="18"/>
          <w:szCs w:val="18"/>
          <w:lang w:val="es-MX"/>
        </w:rPr>
        <w:t>el</w:t>
      </w:r>
      <w:r w:rsidRPr="00F745BF">
        <w:rPr>
          <w:spacing w:val="3"/>
          <w:sz w:val="18"/>
          <w:szCs w:val="18"/>
          <w:lang w:val="es-MX"/>
        </w:rPr>
        <w:t xml:space="preserve"> </w:t>
      </w:r>
      <w:r w:rsidRPr="00F745BF">
        <w:rPr>
          <w:spacing w:val="-1"/>
          <w:sz w:val="18"/>
          <w:szCs w:val="18"/>
          <w:lang w:val="es-MX"/>
        </w:rPr>
        <w:t>ingreso</w:t>
      </w:r>
      <w:r w:rsidRPr="00F745BF">
        <w:rPr>
          <w:spacing w:val="6"/>
          <w:sz w:val="18"/>
          <w:szCs w:val="18"/>
          <w:lang w:val="es-MX"/>
        </w:rPr>
        <w:t xml:space="preserve"> </w:t>
      </w:r>
      <w:r w:rsidRPr="00F745BF">
        <w:rPr>
          <w:sz w:val="18"/>
          <w:szCs w:val="18"/>
          <w:lang w:val="es-MX"/>
        </w:rPr>
        <w:t>de</w:t>
      </w:r>
      <w:r w:rsidRPr="00F745BF">
        <w:rPr>
          <w:spacing w:val="4"/>
          <w:sz w:val="18"/>
          <w:szCs w:val="18"/>
          <w:lang w:val="es-MX"/>
        </w:rPr>
        <w:t xml:space="preserve"> </w:t>
      </w:r>
      <w:r w:rsidRPr="00F745BF">
        <w:rPr>
          <w:spacing w:val="-1"/>
          <w:sz w:val="18"/>
          <w:szCs w:val="18"/>
          <w:lang w:val="es-MX"/>
        </w:rPr>
        <w:t>los</w:t>
      </w:r>
      <w:r w:rsidRPr="00F745BF">
        <w:rPr>
          <w:spacing w:val="4"/>
          <w:sz w:val="18"/>
          <w:szCs w:val="18"/>
          <w:lang w:val="es-MX"/>
        </w:rPr>
        <w:t xml:space="preserve"> </w:t>
      </w:r>
      <w:r w:rsidRPr="00F745BF">
        <w:rPr>
          <w:sz w:val="18"/>
          <w:szCs w:val="18"/>
          <w:lang w:val="es-MX"/>
        </w:rPr>
        <w:t>hogares</w:t>
      </w:r>
      <w:r w:rsidRPr="00F745BF">
        <w:rPr>
          <w:spacing w:val="7"/>
          <w:sz w:val="18"/>
          <w:szCs w:val="18"/>
          <w:lang w:val="es-MX"/>
        </w:rPr>
        <w:t xml:space="preserve"> </w:t>
      </w:r>
      <w:r w:rsidRPr="00F745BF">
        <w:rPr>
          <w:sz w:val="18"/>
          <w:szCs w:val="18"/>
          <w:lang w:val="es-MX"/>
        </w:rPr>
        <w:t>a</w:t>
      </w:r>
      <w:r w:rsidRPr="00F745BF">
        <w:rPr>
          <w:spacing w:val="3"/>
          <w:sz w:val="18"/>
          <w:szCs w:val="18"/>
          <w:lang w:val="es-MX"/>
        </w:rPr>
        <w:t xml:space="preserve"> </w:t>
      </w:r>
      <w:r w:rsidRPr="00F745BF">
        <w:rPr>
          <w:spacing w:val="-1"/>
          <w:sz w:val="18"/>
          <w:szCs w:val="18"/>
          <w:lang w:val="es-MX"/>
        </w:rPr>
        <w:t>partir</w:t>
      </w:r>
      <w:r w:rsidRPr="00F745BF">
        <w:rPr>
          <w:spacing w:val="5"/>
          <w:sz w:val="18"/>
          <w:szCs w:val="18"/>
          <w:lang w:val="es-MX"/>
        </w:rPr>
        <w:t xml:space="preserve"> </w:t>
      </w:r>
      <w:r w:rsidRPr="00F745BF">
        <w:rPr>
          <w:sz w:val="18"/>
          <w:szCs w:val="18"/>
          <w:lang w:val="es-MX"/>
        </w:rPr>
        <w:t>de</w:t>
      </w:r>
      <w:r w:rsidRPr="00F745BF">
        <w:rPr>
          <w:spacing w:val="5"/>
          <w:sz w:val="18"/>
          <w:szCs w:val="18"/>
          <w:lang w:val="es-MX"/>
        </w:rPr>
        <w:t xml:space="preserve"> </w:t>
      </w:r>
      <w:r w:rsidRPr="00F745BF">
        <w:rPr>
          <w:spacing w:val="-1"/>
          <w:sz w:val="18"/>
          <w:szCs w:val="18"/>
          <w:lang w:val="es-MX"/>
        </w:rPr>
        <w:t>la</w:t>
      </w:r>
      <w:r w:rsidRPr="00F745BF">
        <w:rPr>
          <w:spacing w:val="3"/>
          <w:sz w:val="18"/>
          <w:szCs w:val="18"/>
          <w:lang w:val="es-MX"/>
        </w:rPr>
        <w:t xml:space="preserve"> </w:t>
      </w:r>
      <w:r w:rsidRPr="00F745BF">
        <w:rPr>
          <w:sz w:val="18"/>
          <w:szCs w:val="18"/>
          <w:lang w:val="es-MX"/>
        </w:rPr>
        <w:t>información</w:t>
      </w:r>
      <w:r w:rsidRPr="00F745BF">
        <w:rPr>
          <w:spacing w:val="3"/>
          <w:sz w:val="18"/>
          <w:szCs w:val="18"/>
          <w:lang w:val="es-MX"/>
        </w:rPr>
        <w:t xml:space="preserve"> </w:t>
      </w:r>
      <w:r w:rsidRPr="00F745BF">
        <w:rPr>
          <w:sz w:val="18"/>
          <w:szCs w:val="18"/>
          <w:lang w:val="es-MX"/>
        </w:rPr>
        <w:t>socioeconómica</w:t>
      </w:r>
      <w:r w:rsidRPr="00F745BF">
        <w:rPr>
          <w:spacing w:val="56"/>
          <w:w w:val="99"/>
          <w:sz w:val="18"/>
          <w:szCs w:val="18"/>
          <w:lang w:val="es-MX"/>
        </w:rPr>
        <w:t xml:space="preserve"> </w:t>
      </w:r>
      <w:r w:rsidRPr="00F745BF">
        <w:rPr>
          <w:sz w:val="18"/>
          <w:szCs w:val="18"/>
          <w:lang w:val="es-MX"/>
        </w:rPr>
        <w:t>y</w:t>
      </w:r>
      <w:r w:rsidRPr="00F745BF">
        <w:rPr>
          <w:spacing w:val="11"/>
          <w:sz w:val="18"/>
          <w:szCs w:val="18"/>
          <w:lang w:val="es-MX"/>
        </w:rPr>
        <w:t xml:space="preserve"> </w:t>
      </w:r>
      <w:r w:rsidRPr="00F745BF">
        <w:rPr>
          <w:sz w:val="18"/>
          <w:szCs w:val="18"/>
          <w:lang w:val="es-MX"/>
        </w:rPr>
        <w:t>demográfica</w:t>
      </w:r>
      <w:r w:rsidRPr="00F745BF">
        <w:rPr>
          <w:spacing w:val="12"/>
          <w:sz w:val="18"/>
          <w:szCs w:val="18"/>
          <w:lang w:val="es-MX"/>
        </w:rPr>
        <w:t xml:space="preserve"> </w:t>
      </w:r>
      <w:r w:rsidRPr="00F745BF">
        <w:rPr>
          <w:sz w:val="18"/>
          <w:szCs w:val="18"/>
          <w:lang w:val="es-MX"/>
        </w:rPr>
        <w:t>captada</w:t>
      </w:r>
      <w:r w:rsidRPr="00F745BF">
        <w:rPr>
          <w:spacing w:val="12"/>
          <w:sz w:val="18"/>
          <w:szCs w:val="18"/>
          <w:lang w:val="es-MX"/>
        </w:rPr>
        <w:t xml:space="preserve"> </w:t>
      </w:r>
      <w:r w:rsidRPr="00F745BF">
        <w:rPr>
          <w:sz w:val="18"/>
          <w:szCs w:val="18"/>
          <w:lang w:val="es-MX"/>
        </w:rPr>
        <w:t>a</w:t>
      </w:r>
      <w:r w:rsidRPr="00F745BF">
        <w:rPr>
          <w:spacing w:val="12"/>
          <w:sz w:val="18"/>
          <w:szCs w:val="18"/>
          <w:lang w:val="es-MX"/>
        </w:rPr>
        <w:t xml:space="preserve"> </w:t>
      </w:r>
      <w:r w:rsidRPr="00F745BF">
        <w:rPr>
          <w:spacing w:val="-1"/>
          <w:sz w:val="18"/>
          <w:szCs w:val="18"/>
          <w:lang w:val="es-MX"/>
        </w:rPr>
        <w:t>través</w:t>
      </w:r>
      <w:r w:rsidRPr="00F745BF">
        <w:rPr>
          <w:spacing w:val="13"/>
          <w:sz w:val="18"/>
          <w:szCs w:val="18"/>
          <w:lang w:val="es-MX"/>
        </w:rPr>
        <w:t xml:space="preserve"> </w:t>
      </w:r>
      <w:r w:rsidRPr="00F745BF">
        <w:rPr>
          <w:sz w:val="18"/>
          <w:szCs w:val="18"/>
          <w:lang w:val="es-MX"/>
        </w:rPr>
        <w:t>del</w:t>
      </w:r>
      <w:r w:rsidRPr="00F745BF">
        <w:rPr>
          <w:spacing w:val="11"/>
          <w:sz w:val="18"/>
          <w:szCs w:val="18"/>
          <w:lang w:val="es-MX"/>
        </w:rPr>
        <w:t xml:space="preserve"> </w:t>
      </w:r>
      <w:r w:rsidRPr="00F745BF">
        <w:rPr>
          <w:sz w:val="18"/>
          <w:szCs w:val="18"/>
          <w:lang w:val="es-MX"/>
        </w:rPr>
        <w:t>Cuestionario</w:t>
      </w:r>
      <w:r w:rsidRPr="00F745BF">
        <w:rPr>
          <w:spacing w:val="12"/>
          <w:sz w:val="18"/>
          <w:szCs w:val="18"/>
          <w:lang w:val="es-MX"/>
        </w:rPr>
        <w:t xml:space="preserve"> </w:t>
      </w:r>
      <w:r w:rsidRPr="00F745BF">
        <w:rPr>
          <w:sz w:val="18"/>
          <w:szCs w:val="18"/>
          <w:lang w:val="es-MX"/>
        </w:rPr>
        <w:t>Único</w:t>
      </w:r>
      <w:r w:rsidRPr="00F745BF">
        <w:rPr>
          <w:spacing w:val="12"/>
          <w:sz w:val="18"/>
          <w:szCs w:val="18"/>
          <w:lang w:val="es-MX"/>
        </w:rPr>
        <w:t xml:space="preserve"> </w:t>
      </w:r>
      <w:r w:rsidRPr="00F745BF">
        <w:rPr>
          <w:sz w:val="18"/>
          <w:szCs w:val="18"/>
          <w:lang w:val="es-MX"/>
        </w:rPr>
        <w:t>de</w:t>
      </w:r>
      <w:r w:rsidRPr="00F745BF">
        <w:rPr>
          <w:spacing w:val="13"/>
          <w:sz w:val="18"/>
          <w:szCs w:val="18"/>
          <w:lang w:val="es-MX"/>
        </w:rPr>
        <w:t xml:space="preserve"> </w:t>
      </w:r>
      <w:r w:rsidRPr="00F745BF">
        <w:rPr>
          <w:sz w:val="18"/>
          <w:szCs w:val="18"/>
          <w:lang w:val="es-MX"/>
        </w:rPr>
        <w:t>Información</w:t>
      </w:r>
      <w:r w:rsidRPr="00F745BF">
        <w:rPr>
          <w:spacing w:val="12"/>
          <w:sz w:val="18"/>
          <w:szCs w:val="18"/>
          <w:lang w:val="es-MX"/>
        </w:rPr>
        <w:t xml:space="preserve"> </w:t>
      </w:r>
      <w:r w:rsidRPr="00F745BF">
        <w:rPr>
          <w:sz w:val="18"/>
          <w:szCs w:val="18"/>
          <w:lang w:val="es-MX"/>
        </w:rPr>
        <w:t>Socioeconómica</w:t>
      </w:r>
      <w:r w:rsidRPr="00F745BF">
        <w:rPr>
          <w:spacing w:val="12"/>
          <w:sz w:val="18"/>
          <w:szCs w:val="18"/>
          <w:lang w:val="es-MX"/>
        </w:rPr>
        <w:t xml:space="preserve"> </w:t>
      </w:r>
      <w:r w:rsidRPr="00F745BF">
        <w:rPr>
          <w:sz w:val="18"/>
          <w:szCs w:val="18"/>
          <w:lang w:val="es-MX"/>
        </w:rPr>
        <w:t>(CUIS),</w:t>
      </w:r>
      <w:r w:rsidRPr="00F745BF">
        <w:rPr>
          <w:spacing w:val="12"/>
          <w:sz w:val="18"/>
          <w:szCs w:val="18"/>
          <w:lang w:val="es-MX"/>
        </w:rPr>
        <w:t xml:space="preserve"> </w:t>
      </w:r>
      <w:r w:rsidRPr="00F745BF">
        <w:rPr>
          <w:sz w:val="18"/>
          <w:szCs w:val="18"/>
          <w:lang w:val="es-MX"/>
        </w:rPr>
        <w:t>de</w:t>
      </w:r>
      <w:r w:rsidRPr="00F745BF">
        <w:rPr>
          <w:spacing w:val="42"/>
          <w:w w:val="99"/>
          <w:sz w:val="18"/>
          <w:szCs w:val="18"/>
          <w:lang w:val="es-MX"/>
        </w:rPr>
        <w:t xml:space="preserve"> </w:t>
      </w:r>
      <w:r w:rsidRPr="00F745BF">
        <w:rPr>
          <w:sz w:val="18"/>
          <w:szCs w:val="18"/>
          <w:lang w:val="es-MX"/>
        </w:rPr>
        <w:t>forma</w:t>
      </w:r>
      <w:r w:rsidRPr="00F745BF">
        <w:rPr>
          <w:spacing w:val="-2"/>
          <w:sz w:val="18"/>
          <w:szCs w:val="18"/>
          <w:lang w:val="es-MX"/>
        </w:rPr>
        <w:t xml:space="preserve"> </w:t>
      </w:r>
      <w:r w:rsidRPr="00F745BF">
        <w:rPr>
          <w:spacing w:val="-1"/>
          <w:sz w:val="18"/>
          <w:szCs w:val="18"/>
          <w:lang w:val="es-MX"/>
        </w:rPr>
        <w:t xml:space="preserve">que </w:t>
      </w:r>
      <w:r w:rsidRPr="00F745BF">
        <w:rPr>
          <w:sz w:val="18"/>
          <w:szCs w:val="18"/>
          <w:lang w:val="es-MX"/>
        </w:rPr>
        <w:t>sea</w:t>
      </w:r>
      <w:r w:rsidRPr="00F745BF">
        <w:rPr>
          <w:spacing w:val="-2"/>
          <w:sz w:val="18"/>
          <w:szCs w:val="18"/>
          <w:lang w:val="es-MX"/>
        </w:rPr>
        <w:t xml:space="preserve"> </w:t>
      </w:r>
      <w:r w:rsidRPr="00F745BF">
        <w:rPr>
          <w:spacing w:val="-1"/>
          <w:sz w:val="18"/>
          <w:szCs w:val="18"/>
          <w:lang w:val="es-MX"/>
        </w:rPr>
        <w:t xml:space="preserve">posible </w:t>
      </w:r>
      <w:r w:rsidRPr="00F745BF">
        <w:rPr>
          <w:sz w:val="18"/>
          <w:szCs w:val="18"/>
          <w:lang w:val="es-MX"/>
        </w:rPr>
        <w:t>distinguir</w:t>
      </w:r>
      <w:r w:rsidRPr="00F745BF">
        <w:rPr>
          <w:spacing w:val="-1"/>
          <w:sz w:val="18"/>
          <w:szCs w:val="18"/>
          <w:lang w:val="es-MX"/>
        </w:rPr>
        <w:t xml:space="preserve"> </w:t>
      </w:r>
      <w:r w:rsidRPr="00F745BF">
        <w:rPr>
          <w:sz w:val="18"/>
          <w:szCs w:val="18"/>
          <w:lang w:val="es-MX"/>
        </w:rPr>
        <w:t>a</w:t>
      </w:r>
      <w:r w:rsidRPr="00F745BF">
        <w:rPr>
          <w:spacing w:val="-1"/>
          <w:sz w:val="18"/>
          <w:szCs w:val="18"/>
          <w:lang w:val="es-MX"/>
        </w:rPr>
        <w:t xml:space="preserve"> aquéllos</w:t>
      </w:r>
      <w:r w:rsidRPr="00F745BF">
        <w:rPr>
          <w:spacing w:val="5"/>
          <w:sz w:val="18"/>
          <w:szCs w:val="18"/>
          <w:lang w:val="es-MX"/>
        </w:rPr>
        <w:t xml:space="preserve"> </w:t>
      </w:r>
      <w:r w:rsidRPr="00F745BF">
        <w:rPr>
          <w:sz w:val="18"/>
          <w:szCs w:val="18"/>
          <w:lang w:val="es-MX"/>
        </w:rPr>
        <w:t xml:space="preserve">hogares </w:t>
      </w:r>
      <w:r w:rsidRPr="00F745BF">
        <w:rPr>
          <w:spacing w:val="-1"/>
          <w:sz w:val="18"/>
          <w:szCs w:val="18"/>
          <w:lang w:val="es-MX"/>
        </w:rPr>
        <w:t>cuyo</w:t>
      </w:r>
      <w:r w:rsidRPr="00F745BF">
        <w:rPr>
          <w:spacing w:val="2"/>
          <w:sz w:val="18"/>
          <w:szCs w:val="18"/>
          <w:lang w:val="es-MX"/>
        </w:rPr>
        <w:t xml:space="preserve"> </w:t>
      </w:r>
      <w:r w:rsidRPr="00F745BF">
        <w:rPr>
          <w:sz w:val="18"/>
          <w:szCs w:val="18"/>
          <w:lang w:val="es-MX"/>
        </w:rPr>
        <w:t>ingreso sea</w:t>
      </w:r>
      <w:r w:rsidRPr="00F745BF">
        <w:rPr>
          <w:spacing w:val="-1"/>
          <w:sz w:val="18"/>
          <w:szCs w:val="18"/>
          <w:lang w:val="es-MX"/>
        </w:rPr>
        <w:t xml:space="preserve"> </w:t>
      </w:r>
      <w:r w:rsidRPr="00F745BF">
        <w:rPr>
          <w:sz w:val="18"/>
          <w:szCs w:val="18"/>
          <w:lang w:val="es-MX"/>
        </w:rPr>
        <w:t>inferior a</w:t>
      </w:r>
      <w:r w:rsidRPr="00F745BF">
        <w:rPr>
          <w:spacing w:val="-1"/>
          <w:sz w:val="18"/>
          <w:szCs w:val="18"/>
          <w:lang w:val="es-MX"/>
        </w:rPr>
        <w:t xml:space="preserve"> </w:t>
      </w:r>
      <w:r w:rsidRPr="00F745BF">
        <w:rPr>
          <w:sz w:val="18"/>
          <w:szCs w:val="18"/>
          <w:lang w:val="es-MX"/>
        </w:rPr>
        <w:t>la</w:t>
      </w:r>
      <w:r w:rsidRPr="00F745BF">
        <w:rPr>
          <w:spacing w:val="-1"/>
          <w:sz w:val="18"/>
          <w:szCs w:val="18"/>
          <w:lang w:val="es-MX"/>
        </w:rPr>
        <w:t xml:space="preserve"> </w:t>
      </w:r>
      <w:r w:rsidRPr="00F745BF">
        <w:rPr>
          <w:sz w:val="18"/>
          <w:szCs w:val="18"/>
          <w:lang w:val="es-MX"/>
        </w:rPr>
        <w:t>Línea</w:t>
      </w:r>
      <w:r w:rsidRPr="00F745BF">
        <w:rPr>
          <w:spacing w:val="-2"/>
          <w:sz w:val="18"/>
          <w:szCs w:val="18"/>
          <w:lang w:val="es-MX"/>
        </w:rPr>
        <w:t xml:space="preserve"> </w:t>
      </w:r>
      <w:r w:rsidRPr="00F745BF">
        <w:rPr>
          <w:sz w:val="18"/>
          <w:szCs w:val="18"/>
          <w:lang w:val="es-MX"/>
        </w:rPr>
        <w:t>de</w:t>
      </w:r>
      <w:r w:rsidRPr="00F745BF">
        <w:rPr>
          <w:spacing w:val="1"/>
          <w:sz w:val="18"/>
          <w:szCs w:val="18"/>
          <w:lang w:val="es-MX"/>
        </w:rPr>
        <w:t xml:space="preserve"> </w:t>
      </w:r>
      <w:r w:rsidRPr="00F745BF">
        <w:rPr>
          <w:spacing w:val="-1"/>
          <w:sz w:val="18"/>
          <w:szCs w:val="18"/>
          <w:lang w:val="es-MX"/>
        </w:rPr>
        <w:t>Bienestar</w:t>
      </w:r>
      <w:r w:rsidRPr="00F745BF">
        <w:rPr>
          <w:spacing w:val="70"/>
          <w:w w:val="99"/>
          <w:sz w:val="18"/>
          <w:szCs w:val="18"/>
          <w:lang w:val="es-MX"/>
        </w:rPr>
        <w:t xml:space="preserve"> </w:t>
      </w:r>
      <w:r w:rsidRPr="00F745BF">
        <w:rPr>
          <w:sz w:val="18"/>
          <w:szCs w:val="18"/>
          <w:lang w:val="es-MX"/>
        </w:rPr>
        <w:t>Mínimo,</w:t>
      </w:r>
      <w:r w:rsidRPr="00F745BF">
        <w:rPr>
          <w:spacing w:val="-7"/>
          <w:sz w:val="18"/>
          <w:szCs w:val="18"/>
          <w:lang w:val="es-MX"/>
        </w:rPr>
        <w:t xml:space="preserve"> </w:t>
      </w:r>
      <w:r w:rsidRPr="00F745BF">
        <w:rPr>
          <w:sz w:val="18"/>
          <w:szCs w:val="18"/>
          <w:lang w:val="es-MX"/>
        </w:rPr>
        <w:t>Línea</w:t>
      </w:r>
      <w:r w:rsidRPr="00F745BF">
        <w:rPr>
          <w:spacing w:val="-6"/>
          <w:sz w:val="18"/>
          <w:szCs w:val="18"/>
          <w:lang w:val="es-MX"/>
        </w:rPr>
        <w:t xml:space="preserve"> </w:t>
      </w:r>
      <w:r w:rsidRPr="00F745BF">
        <w:rPr>
          <w:sz w:val="18"/>
          <w:szCs w:val="18"/>
          <w:lang w:val="es-MX"/>
        </w:rPr>
        <w:t>de</w:t>
      </w:r>
      <w:r w:rsidRPr="00F745BF">
        <w:rPr>
          <w:spacing w:val="-6"/>
          <w:sz w:val="18"/>
          <w:szCs w:val="18"/>
          <w:lang w:val="es-MX"/>
        </w:rPr>
        <w:t xml:space="preserve"> </w:t>
      </w:r>
      <w:r w:rsidRPr="00F745BF">
        <w:rPr>
          <w:spacing w:val="-1"/>
          <w:sz w:val="18"/>
          <w:szCs w:val="18"/>
          <w:lang w:val="es-MX"/>
        </w:rPr>
        <w:t>Bienestar</w:t>
      </w:r>
      <w:r w:rsidRPr="00F745BF">
        <w:rPr>
          <w:spacing w:val="-3"/>
          <w:sz w:val="18"/>
          <w:szCs w:val="18"/>
          <w:lang w:val="es-MX"/>
        </w:rPr>
        <w:t xml:space="preserve"> </w:t>
      </w:r>
      <w:r w:rsidRPr="00F745BF">
        <w:rPr>
          <w:sz w:val="18"/>
          <w:szCs w:val="18"/>
          <w:lang w:val="es-MX"/>
        </w:rPr>
        <w:t>u</w:t>
      </w:r>
      <w:r w:rsidRPr="00F745BF">
        <w:rPr>
          <w:spacing w:val="-7"/>
          <w:sz w:val="18"/>
          <w:szCs w:val="18"/>
          <w:lang w:val="es-MX"/>
        </w:rPr>
        <w:t xml:space="preserve"> </w:t>
      </w:r>
      <w:r w:rsidRPr="00F745BF">
        <w:rPr>
          <w:spacing w:val="-1"/>
          <w:sz w:val="18"/>
          <w:szCs w:val="18"/>
          <w:lang w:val="es-MX"/>
        </w:rPr>
        <w:t>otro</w:t>
      </w:r>
      <w:r w:rsidRPr="00F745BF">
        <w:rPr>
          <w:spacing w:val="-5"/>
          <w:sz w:val="18"/>
          <w:szCs w:val="18"/>
          <w:lang w:val="es-MX"/>
        </w:rPr>
        <w:t xml:space="preserve"> </w:t>
      </w:r>
      <w:r w:rsidRPr="00F745BF">
        <w:rPr>
          <w:sz w:val="18"/>
          <w:szCs w:val="18"/>
          <w:lang w:val="es-MX"/>
        </w:rPr>
        <w:t>parámetro</w:t>
      </w:r>
      <w:r w:rsidRPr="00F745BF">
        <w:rPr>
          <w:spacing w:val="-7"/>
          <w:sz w:val="18"/>
          <w:szCs w:val="18"/>
          <w:lang w:val="es-MX"/>
        </w:rPr>
        <w:t xml:space="preserve"> </w:t>
      </w:r>
      <w:r w:rsidRPr="00F745BF">
        <w:rPr>
          <w:sz w:val="18"/>
          <w:szCs w:val="18"/>
          <w:lang w:val="es-MX"/>
        </w:rPr>
        <w:t>de</w:t>
      </w:r>
      <w:r w:rsidRPr="00F745BF">
        <w:rPr>
          <w:spacing w:val="-8"/>
          <w:sz w:val="18"/>
          <w:szCs w:val="18"/>
          <w:lang w:val="es-MX"/>
        </w:rPr>
        <w:t xml:space="preserve"> </w:t>
      </w:r>
      <w:r w:rsidRPr="00F745BF">
        <w:rPr>
          <w:sz w:val="18"/>
          <w:szCs w:val="18"/>
          <w:lang w:val="es-MX"/>
        </w:rPr>
        <w:t>referencia.</w:t>
      </w:r>
    </w:p>
    <w:p w14:paraId="15DAFFA9" w14:textId="77777777" w:rsidR="005B776E" w:rsidRPr="00F745BF" w:rsidRDefault="005B776E" w:rsidP="005B776E">
      <w:pPr>
        <w:spacing w:before="5"/>
        <w:rPr>
          <w:rFonts w:ascii="Arial" w:eastAsia="Arial" w:hAnsi="Arial" w:cs="Arial"/>
          <w:sz w:val="18"/>
          <w:szCs w:val="18"/>
          <w:lang w:val="es-MX"/>
        </w:rPr>
      </w:pPr>
    </w:p>
    <w:p w14:paraId="0D8EA4C7" w14:textId="77777777" w:rsidR="005B776E" w:rsidRPr="00F745BF" w:rsidRDefault="005B776E" w:rsidP="005B776E">
      <w:pPr>
        <w:pStyle w:val="Textoindependiente"/>
        <w:ind w:right="116"/>
        <w:jc w:val="both"/>
        <w:rPr>
          <w:sz w:val="18"/>
          <w:szCs w:val="18"/>
          <w:lang w:val="es-MX"/>
        </w:rPr>
      </w:pPr>
      <w:r w:rsidRPr="00F745BF">
        <w:rPr>
          <w:spacing w:val="-1"/>
          <w:sz w:val="18"/>
          <w:szCs w:val="18"/>
          <w:lang w:val="es-MX"/>
        </w:rPr>
        <w:t xml:space="preserve">El </w:t>
      </w:r>
      <w:r w:rsidRPr="00F745BF">
        <w:rPr>
          <w:sz w:val="18"/>
          <w:szCs w:val="18"/>
          <w:lang w:val="es-MX"/>
        </w:rPr>
        <w:t>modelo</w:t>
      </w:r>
      <w:r w:rsidRPr="00F745BF">
        <w:rPr>
          <w:spacing w:val="1"/>
          <w:sz w:val="18"/>
          <w:szCs w:val="18"/>
          <w:lang w:val="es-MX"/>
        </w:rPr>
        <w:t xml:space="preserve"> </w:t>
      </w:r>
      <w:r w:rsidRPr="00F745BF">
        <w:rPr>
          <w:sz w:val="18"/>
          <w:szCs w:val="18"/>
          <w:lang w:val="es-MX"/>
        </w:rPr>
        <w:t>de</w:t>
      </w:r>
      <w:r w:rsidRPr="00F745BF">
        <w:rPr>
          <w:spacing w:val="3"/>
          <w:sz w:val="18"/>
          <w:szCs w:val="18"/>
          <w:lang w:val="es-MX"/>
        </w:rPr>
        <w:t xml:space="preserve"> </w:t>
      </w:r>
      <w:r w:rsidRPr="00F745BF">
        <w:rPr>
          <w:sz w:val="18"/>
          <w:szCs w:val="18"/>
          <w:lang w:val="es-MX"/>
        </w:rPr>
        <w:t>estimación del ingreso</w:t>
      </w:r>
      <w:r w:rsidRPr="00F745BF">
        <w:rPr>
          <w:spacing w:val="7"/>
          <w:sz w:val="18"/>
          <w:szCs w:val="18"/>
          <w:lang w:val="es-MX"/>
        </w:rPr>
        <w:t xml:space="preserve"> </w:t>
      </w:r>
      <w:r w:rsidRPr="00F745BF">
        <w:rPr>
          <w:sz w:val="18"/>
          <w:szCs w:val="18"/>
          <w:lang w:val="es-MX"/>
        </w:rPr>
        <w:t>emplea un</w:t>
      </w:r>
      <w:r w:rsidRPr="00F745BF">
        <w:rPr>
          <w:spacing w:val="2"/>
          <w:sz w:val="18"/>
          <w:szCs w:val="18"/>
          <w:lang w:val="es-MX"/>
        </w:rPr>
        <w:t xml:space="preserve"> </w:t>
      </w:r>
      <w:r w:rsidRPr="00F745BF">
        <w:rPr>
          <w:sz w:val="18"/>
          <w:szCs w:val="18"/>
          <w:lang w:val="es-MX"/>
        </w:rPr>
        <w:t>conjunto de</w:t>
      </w:r>
      <w:r w:rsidRPr="00F745BF">
        <w:rPr>
          <w:spacing w:val="1"/>
          <w:sz w:val="18"/>
          <w:szCs w:val="18"/>
          <w:lang w:val="es-MX"/>
        </w:rPr>
        <w:t xml:space="preserve"> </w:t>
      </w:r>
      <w:r w:rsidRPr="00F745BF">
        <w:rPr>
          <w:sz w:val="18"/>
          <w:szCs w:val="18"/>
          <w:lang w:val="es-MX"/>
        </w:rPr>
        <w:t>variables</w:t>
      </w:r>
      <w:r w:rsidRPr="00F745BF">
        <w:rPr>
          <w:spacing w:val="6"/>
          <w:sz w:val="18"/>
          <w:szCs w:val="18"/>
          <w:lang w:val="es-MX"/>
        </w:rPr>
        <w:t xml:space="preserve"> </w:t>
      </w:r>
      <w:r w:rsidRPr="00F745BF">
        <w:rPr>
          <w:sz w:val="18"/>
          <w:szCs w:val="18"/>
          <w:lang w:val="es-MX"/>
        </w:rPr>
        <w:t>y</w:t>
      </w:r>
      <w:r w:rsidRPr="00F745BF">
        <w:rPr>
          <w:spacing w:val="-2"/>
          <w:sz w:val="18"/>
          <w:szCs w:val="18"/>
          <w:lang w:val="es-MX"/>
        </w:rPr>
        <w:t xml:space="preserve"> </w:t>
      </w:r>
      <w:r w:rsidRPr="00F745BF">
        <w:rPr>
          <w:sz w:val="18"/>
          <w:szCs w:val="18"/>
          <w:lang w:val="es-MX"/>
        </w:rPr>
        <w:t xml:space="preserve">considera </w:t>
      </w:r>
      <w:r w:rsidRPr="00F745BF">
        <w:rPr>
          <w:spacing w:val="-1"/>
          <w:sz w:val="18"/>
          <w:szCs w:val="18"/>
          <w:lang w:val="es-MX"/>
        </w:rPr>
        <w:t>las</w:t>
      </w:r>
      <w:r w:rsidRPr="00F745BF">
        <w:rPr>
          <w:spacing w:val="2"/>
          <w:sz w:val="18"/>
          <w:szCs w:val="18"/>
          <w:lang w:val="es-MX"/>
        </w:rPr>
        <w:t xml:space="preserve"> </w:t>
      </w:r>
      <w:r w:rsidRPr="00F745BF">
        <w:rPr>
          <w:sz w:val="18"/>
          <w:szCs w:val="18"/>
          <w:lang w:val="es-MX"/>
        </w:rPr>
        <w:t>características</w:t>
      </w:r>
      <w:r w:rsidRPr="00F745BF">
        <w:rPr>
          <w:spacing w:val="48"/>
          <w:w w:val="99"/>
          <w:sz w:val="18"/>
          <w:szCs w:val="18"/>
          <w:lang w:val="es-MX"/>
        </w:rPr>
        <w:t xml:space="preserve"> </w:t>
      </w:r>
      <w:r w:rsidRPr="00F745BF">
        <w:rPr>
          <w:sz w:val="18"/>
          <w:szCs w:val="18"/>
          <w:lang w:val="es-MX"/>
        </w:rPr>
        <w:t>de</w:t>
      </w:r>
      <w:r w:rsidRPr="00F745BF">
        <w:rPr>
          <w:spacing w:val="43"/>
          <w:sz w:val="18"/>
          <w:szCs w:val="18"/>
          <w:lang w:val="es-MX"/>
        </w:rPr>
        <w:t xml:space="preserve"> </w:t>
      </w:r>
      <w:r w:rsidRPr="00F745BF">
        <w:rPr>
          <w:spacing w:val="-1"/>
          <w:sz w:val="18"/>
          <w:szCs w:val="18"/>
          <w:lang w:val="es-MX"/>
        </w:rPr>
        <w:t>las</w:t>
      </w:r>
      <w:r w:rsidRPr="00F745BF">
        <w:rPr>
          <w:spacing w:val="45"/>
          <w:sz w:val="18"/>
          <w:szCs w:val="18"/>
          <w:lang w:val="es-MX"/>
        </w:rPr>
        <w:t xml:space="preserve"> </w:t>
      </w:r>
      <w:r w:rsidRPr="00F745BF">
        <w:rPr>
          <w:sz w:val="18"/>
          <w:szCs w:val="18"/>
          <w:lang w:val="es-MX"/>
        </w:rPr>
        <w:t>localidades</w:t>
      </w:r>
      <w:r w:rsidRPr="00F745BF">
        <w:rPr>
          <w:spacing w:val="46"/>
          <w:sz w:val="18"/>
          <w:szCs w:val="18"/>
          <w:lang w:val="es-MX"/>
        </w:rPr>
        <w:t xml:space="preserve"> </w:t>
      </w:r>
      <w:r w:rsidRPr="00F745BF">
        <w:rPr>
          <w:sz w:val="18"/>
          <w:szCs w:val="18"/>
          <w:lang w:val="es-MX"/>
        </w:rPr>
        <w:t>rurales</w:t>
      </w:r>
      <w:r w:rsidRPr="00F745BF">
        <w:rPr>
          <w:spacing w:val="48"/>
          <w:sz w:val="18"/>
          <w:szCs w:val="18"/>
          <w:lang w:val="es-MX"/>
        </w:rPr>
        <w:t xml:space="preserve"> </w:t>
      </w:r>
      <w:r w:rsidRPr="00F745BF">
        <w:rPr>
          <w:sz w:val="18"/>
          <w:szCs w:val="18"/>
          <w:lang w:val="es-MX"/>
        </w:rPr>
        <w:t>y</w:t>
      </w:r>
      <w:r w:rsidRPr="00F745BF">
        <w:rPr>
          <w:spacing w:val="41"/>
          <w:sz w:val="18"/>
          <w:szCs w:val="18"/>
          <w:lang w:val="es-MX"/>
        </w:rPr>
        <w:t xml:space="preserve"> </w:t>
      </w:r>
      <w:r w:rsidRPr="00F745BF">
        <w:rPr>
          <w:sz w:val="18"/>
          <w:szCs w:val="18"/>
          <w:lang w:val="es-MX"/>
        </w:rPr>
        <w:t>urbanas,</w:t>
      </w:r>
      <w:r w:rsidRPr="00F745BF">
        <w:rPr>
          <w:spacing w:val="44"/>
          <w:sz w:val="18"/>
          <w:szCs w:val="18"/>
          <w:lang w:val="es-MX"/>
        </w:rPr>
        <w:t xml:space="preserve"> </w:t>
      </w:r>
      <w:r w:rsidRPr="00F745BF">
        <w:rPr>
          <w:sz w:val="18"/>
          <w:szCs w:val="18"/>
          <w:lang w:val="es-MX"/>
        </w:rPr>
        <w:t>de</w:t>
      </w:r>
      <w:r w:rsidRPr="00F745BF">
        <w:rPr>
          <w:spacing w:val="44"/>
          <w:sz w:val="18"/>
          <w:szCs w:val="18"/>
          <w:lang w:val="es-MX"/>
        </w:rPr>
        <w:t xml:space="preserve"> </w:t>
      </w:r>
      <w:r w:rsidRPr="00F745BF">
        <w:rPr>
          <w:sz w:val="18"/>
          <w:szCs w:val="18"/>
          <w:lang w:val="es-MX"/>
        </w:rPr>
        <w:t>modo</w:t>
      </w:r>
      <w:r w:rsidRPr="00F745BF">
        <w:rPr>
          <w:spacing w:val="44"/>
          <w:sz w:val="18"/>
          <w:szCs w:val="18"/>
          <w:lang w:val="es-MX"/>
        </w:rPr>
        <w:t xml:space="preserve"> </w:t>
      </w:r>
      <w:r w:rsidRPr="00F745BF">
        <w:rPr>
          <w:sz w:val="18"/>
          <w:szCs w:val="18"/>
          <w:lang w:val="es-MX"/>
        </w:rPr>
        <w:t>que</w:t>
      </w:r>
      <w:r w:rsidRPr="00F745BF">
        <w:rPr>
          <w:spacing w:val="44"/>
          <w:sz w:val="18"/>
          <w:szCs w:val="18"/>
          <w:lang w:val="es-MX"/>
        </w:rPr>
        <w:t xml:space="preserve"> </w:t>
      </w:r>
      <w:r w:rsidRPr="00F745BF">
        <w:rPr>
          <w:spacing w:val="-1"/>
          <w:sz w:val="18"/>
          <w:szCs w:val="18"/>
          <w:lang w:val="es-MX"/>
        </w:rPr>
        <w:t>los</w:t>
      </w:r>
      <w:r w:rsidRPr="00F745BF">
        <w:rPr>
          <w:spacing w:val="45"/>
          <w:sz w:val="18"/>
          <w:szCs w:val="18"/>
          <w:lang w:val="es-MX"/>
        </w:rPr>
        <w:t xml:space="preserve"> </w:t>
      </w:r>
      <w:r w:rsidRPr="00F745BF">
        <w:rPr>
          <w:sz w:val="18"/>
          <w:szCs w:val="18"/>
          <w:lang w:val="es-MX"/>
        </w:rPr>
        <w:t>coeficientes</w:t>
      </w:r>
      <w:r w:rsidRPr="00F745BF">
        <w:rPr>
          <w:spacing w:val="45"/>
          <w:sz w:val="18"/>
          <w:szCs w:val="18"/>
          <w:lang w:val="es-MX"/>
        </w:rPr>
        <w:t xml:space="preserve"> </w:t>
      </w:r>
      <w:r w:rsidRPr="00F745BF">
        <w:rPr>
          <w:sz w:val="18"/>
          <w:szCs w:val="18"/>
          <w:lang w:val="es-MX"/>
        </w:rPr>
        <w:t>de</w:t>
      </w:r>
      <w:r w:rsidRPr="00F745BF">
        <w:rPr>
          <w:spacing w:val="44"/>
          <w:sz w:val="18"/>
          <w:szCs w:val="18"/>
          <w:lang w:val="es-MX"/>
        </w:rPr>
        <w:t xml:space="preserve"> </w:t>
      </w:r>
      <w:r w:rsidRPr="00F745BF">
        <w:rPr>
          <w:sz w:val="18"/>
          <w:szCs w:val="18"/>
          <w:lang w:val="es-MX"/>
        </w:rPr>
        <w:t>cada</w:t>
      </w:r>
      <w:r w:rsidRPr="00F745BF">
        <w:rPr>
          <w:spacing w:val="44"/>
          <w:sz w:val="18"/>
          <w:szCs w:val="18"/>
          <w:lang w:val="es-MX"/>
        </w:rPr>
        <w:t xml:space="preserve"> </w:t>
      </w:r>
      <w:r w:rsidRPr="00F745BF">
        <w:rPr>
          <w:spacing w:val="-1"/>
          <w:sz w:val="18"/>
          <w:szCs w:val="18"/>
          <w:lang w:val="es-MX"/>
        </w:rPr>
        <w:t>variable</w:t>
      </w:r>
      <w:r w:rsidRPr="00F745BF">
        <w:rPr>
          <w:spacing w:val="44"/>
          <w:sz w:val="18"/>
          <w:szCs w:val="18"/>
          <w:lang w:val="es-MX"/>
        </w:rPr>
        <w:t xml:space="preserve"> </w:t>
      </w:r>
      <w:r w:rsidRPr="00F745BF">
        <w:rPr>
          <w:sz w:val="18"/>
          <w:szCs w:val="18"/>
          <w:lang w:val="es-MX"/>
        </w:rPr>
        <w:t xml:space="preserve">entre  </w:t>
      </w:r>
      <w:r w:rsidRPr="00F745BF">
        <w:rPr>
          <w:spacing w:val="-1"/>
          <w:sz w:val="18"/>
          <w:szCs w:val="18"/>
          <w:lang w:val="es-MX"/>
        </w:rPr>
        <w:t>las</w:t>
      </w:r>
      <w:r w:rsidRPr="00F745BF">
        <w:rPr>
          <w:spacing w:val="48"/>
          <w:w w:val="99"/>
          <w:sz w:val="18"/>
          <w:szCs w:val="18"/>
          <w:lang w:val="es-MX"/>
        </w:rPr>
        <w:t xml:space="preserve"> </w:t>
      </w:r>
      <w:r w:rsidRPr="00F745BF">
        <w:rPr>
          <w:sz w:val="18"/>
          <w:szCs w:val="18"/>
          <w:lang w:val="es-MX"/>
        </w:rPr>
        <w:t>urbanas</w:t>
      </w:r>
      <w:r w:rsidRPr="00F745BF">
        <w:rPr>
          <w:spacing w:val="-4"/>
          <w:sz w:val="18"/>
          <w:szCs w:val="18"/>
          <w:lang w:val="es-MX"/>
        </w:rPr>
        <w:t xml:space="preserve"> </w:t>
      </w:r>
      <w:r w:rsidRPr="00F745BF">
        <w:rPr>
          <w:sz w:val="18"/>
          <w:szCs w:val="18"/>
          <w:lang w:val="es-MX"/>
        </w:rPr>
        <w:t>y</w:t>
      </w:r>
      <w:r w:rsidRPr="00F745BF">
        <w:rPr>
          <w:spacing w:val="-8"/>
          <w:sz w:val="18"/>
          <w:szCs w:val="18"/>
          <w:lang w:val="es-MX"/>
        </w:rPr>
        <w:t xml:space="preserve"> </w:t>
      </w:r>
      <w:r w:rsidRPr="00F745BF">
        <w:rPr>
          <w:spacing w:val="-1"/>
          <w:sz w:val="18"/>
          <w:szCs w:val="18"/>
          <w:lang w:val="es-MX"/>
        </w:rPr>
        <w:t>las</w:t>
      </w:r>
      <w:r w:rsidRPr="00F745BF">
        <w:rPr>
          <w:spacing w:val="-5"/>
          <w:sz w:val="18"/>
          <w:szCs w:val="18"/>
          <w:lang w:val="es-MX"/>
        </w:rPr>
        <w:t xml:space="preserve"> </w:t>
      </w:r>
      <w:r w:rsidRPr="00F745BF">
        <w:rPr>
          <w:sz w:val="18"/>
          <w:szCs w:val="18"/>
          <w:lang w:val="es-MX"/>
        </w:rPr>
        <w:t>rurales</w:t>
      </w:r>
      <w:r w:rsidRPr="00F745BF">
        <w:rPr>
          <w:spacing w:val="-5"/>
          <w:sz w:val="18"/>
          <w:szCs w:val="18"/>
          <w:lang w:val="es-MX"/>
        </w:rPr>
        <w:t xml:space="preserve"> </w:t>
      </w:r>
      <w:r w:rsidRPr="00F745BF">
        <w:rPr>
          <w:sz w:val="18"/>
          <w:szCs w:val="18"/>
          <w:lang w:val="es-MX"/>
        </w:rPr>
        <w:t>son</w:t>
      </w:r>
      <w:r w:rsidRPr="00F745BF">
        <w:rPr>
          <w:spacing w:val="-5"/>
          <w:sz w:val="18"/>
          <w:szCs w:val="18"/>
          <w:lang w:val="es-MX"/>
        </w:rPr>
        <w:t xml:space="preserve"> </w:t>
      </w:r>
      <w:r w:rsidRPr="00F745BF">
        <w:rPr>
          <w:sz w:val="18"/>
          <w:szCs w:val="18"/>
          <w:lang w:val="es-MX"/>
        </w:rPr>
        <w:t>distintos:</w:t>
      </w:r>
    </w:p>
    <w:p w14:paraId="34542A7B" w14:textId="77777777" w:rsidR="005B776E" w:rsidRPr="00F745BF" w:rsidRDefault="005B776E" w:rsidP="005B776E">
      <w:pPr>
        <w:spacing w:before="6"/>
        <w:rPr>
          <w:rFonts w:ascii="Arial" w:eastAsia="Arial" w:hAnsi="Arial" w:cs="Arial"/>
          <w:sz w:val="18"/>
          <w:szCs w:val="18"/>
          <w:lang w:val="es-MX"/>
        </w:rPr>
      </w:pPr>
    </w:p>
    <w:p w14:paraId="1BEE6F67" w14:textId="77777777" w:rsidR="005B776E" w:rsidRPr="00F745BF" w:rsidRDefault="005B776E" w:rsidP="00F37A4A">
      <w:pPr>
        <w:pStyle w:val="Textoindependiente"/>
        <w:numPr>
          <w:ilvl w:val="0"/>
          <w:numId w:val="134"/>
        </w:numPr>
        <w:tabs>
          <w:tab w:val="left" w:pos="822"/>
        </w:tabs>
        <w:spacing w:line="244" w:lineRule="exact"/>
        <w:rPr>
          <w:sz w:val="18"/>
          <w:szCs w:val="18"/>
          <w:lang w:val="es-MX"/>
        </w:rPr>
      </w:pPr>
      <w:r w:rsidRPr="00F745BF">
        <w:rPr>
          <w:spacing w:val="-1"/>
          <w:sz w:val="18"/>
          <w:szCs w:val="18"/>
          <w:lang w:val="es-MX"/>
        </w:rPr>
        <w:t>Urbanas:</w:t>
      </w:r>
      <w:r w:rsidRPr="00F745BF">
        <w:rPr>
          <w:spacing w:val="-6"/>
          <w:sz w:val="18"/>
          <w:szCs w:val="18"/>
          <w:lang w:val="es-MX"/>
        </w:rPr>
        <w:t xml:space="preserve"> </w:t>
      </w:r>
      <w:r w:rsidRPr="00F745BF">
        <w:rPr>
          <w:spacing w:val="-1"/>
          <w:sz w:val="18"/>
          <w:szCs w:val="18"/>
          <w:lang w:val="es-MX"/>
        </w:rPr>
        <w:t>Localidades</w:t>
      </w:r>
      <w:r w:rsidRPr="00F745BF">
        <w:rPr>
          <w:spacing w:val="-5"/>
          <w:sz w:val="18"/>
          <w:szCs w:val="18"/>
          <w:lang w:val="es-MX"/>
        </w:rPr>
        <w:t xml:space="preserve"> </w:t>
      </w:r>
      <w:r w:rsidRPr="00F745BF">
        <w:rPr>
          <w:sz w:val="18"/>
          <w:szCs w:val="18"/>
          <w:lang w:val="es-MX"/>
        </w:rPr>
        <w:t>de</w:t>
      </w:r>
      <w:r w:rsidRPr="00F745BF">
        <w:rPr>
          <w:spacing w:val="-7"/>
          <w:sz w:val="18"/>
          <w:szCs w:val="18"/>
          <w:lang w:val="es-MX"/>
        </w:rPr>
        <w:t xml:space="preserve"> </w:t>
      </w:r>
      <w:r w:rsidRPr="00F745BF">
        <w:rPr>
          <w:sz w:val="18"/>
          <w:szCs w:val="18"/>
          <w:lang w:val="es-MX"/>
        </w:rPr>
        <w:t>2,500</w:t>
      </w:r>
      <w:r w:rsidRPr="00F745BF">
        <w:rPr>
          <w:spacing w:val="-3"/>
          <w:sz w:val="18"/>
          <w:szCs w:val="18"/>
          <w:lang w:val="es-MX"/>
        </w:rPr>
        <w:t xml:space="preserve"> </w:t>
      </w:r>
      <w:r w:rsidRPr="00F745BF">
        <w:rPr>
          <w:sz w:val="18"/>
          <w:szCs w:val="18"/>
          <w:lang w:val="es-MX"/>
        </w:rPr>
        <w:t>y</w:t>
      </w:r>
      <w:r w:rsidRPr="00F745BF">
        <w:rPr>
          <w:spacing w:val="-10"/>
          <w:sz w:val="18"/>
          <w:szCs w:val="18"/>
          <w:lang w:val="es-MX"/>
        </w:rPr>
        <w:t xml:space="preserve"> </w:t>
      </w:r>
      <w:r w:rsidRPr="00F745BF">
        <w:rPr>
          <w:spacing w:val="1"/>
          <w:sz w:val="18"/>
          <w:szCs w:val="18"/>
          <w:lang w:val="es-MX"/>
        </w:rPr>
        <w:t>más</w:t>
      </w:r>
      <w:r w:rsidRPr="00F745BF">
        <w:rPr>
          <w:spacing w:val="-7"/>
          <w:sz w:val="18"/>
          <w:szCs w:val="18"/>
          <w:lang w:val="es-MX"/>
        </w:rPr>
        <w:t xml:space="preserve"> </w:t>
      </w:r>
      <w:r w:rsidRPr="00F745BF">
        <w:rPr>
          <w:sz w:val="18"/>
          <w:szCs w:val="18"/>
          <w:lang w:val="es-MX"/>
        </w:rPr>
        <w:t>habitantes.</w:t>
      </w:r>
    </w:p>
    <w:p w14:paraId="2534772B" w14:textId="77777777" w:rsidR="005B776E" w:rsidRPr="00F745BF" w:rsidRDefault="005B776E" w:rsidP="00F37A4A">
      <w:pPr>
        <w:pStyle w:val="Textoindependiente"/>
        <w:numPr>
          <w:ilvl w:val="0"/>
          <w:numId w:val="134"/>
        </w:numPr>
        <w:tabs>
          <w:tab w:val="left" w:pos="822"/>
        </w:tabs>
        <w:spacing w:line="244" w:lineRule="exact"/>
        <w:rPr>
          <w:sz w:val="18"/>
          <w:szCs w:val="18"/>
          <w:lang w:val="es-MX"/>
        </w:rPr>
      </w:pPr>
      <w:r w:rsidRPr="00F745BF">
        <w:rPr>
          <w:sz w:val="18"/>
          <w:szCs w:val="18"/>
          <w:lang w:val="es-MX"/>
        </w:rPr>
        <w:t>Rurales:</w:t>
      </w:r>
      <w:r w:rsidRPr="00F745BF">
        <w:rPr>
          <w:spacing w:val="-9"/>
          <w:sz w:val="18"/>
          <w:szCs w:val="18"/>
          <w:lang w:val="es-MX"/>
        </w:rPr>
        <w:t xml:space="preserve"> </w:t>
      </w:r>
      <w:r w:rsidRPr="00F745BF">
        <w:rPr>
          <w:sz w:val="18"/>
          <w:szCs w:val="18"/>
          <w:lang w:val="es-MX"/>
        </w:rPr>
        <w:t>Localidades</w:t>
      </w:r>
      <w:r w:rsidRPr="00F745BF">
        <w:rPr>
          <w:spacing w:val="-7"/>
          <w:sz w:val="18"/>
          <w:szCs w:val="18"/>
          <w:lang w:val="es-MX"/>
        </w:rPr>
        <w:t xml:space="preserve"> </w:t>
      </w:r>
      <w:r w:rsidRPr="00F745BF">
        <w:rPr>
          <w:sz w:val="18"/>
          <w:szCs w:val="18"/>
          <w:lang w:val="es-MX"/>
        </w:rPr>
        <w:t>con</w:t>
      </w:r>
      <w:r w:rsidRPr="00F745BF">
        <w:rPr>
          <w:spacing w:val="-8"/>
          <w:sz w:val="18"/>
          <w:szCs w:val="18"/>
          <w:lang w:val="es-MX"/>
        </w:rPr>
        <w:t xml:space="preserve"> </w:t>
      </w:r>
      <w:r w:rsidRPr="00F745BF">
        <w:rPr>
          <w:sz w:val="18"/>
          <w:szCs w:val="18"/>
          <w:lang w:val="es-MX"/>
        </w:rPr>
        <w:t>menos</w:t>
      </w:r>
      <w:r w:rsidRPr="00F745BF">
        <w:rPr>
          <w:spacing w:val="-7"/>
          <w:sz w:val="18"/>
          <w:szCs w:val="18"/>
          <w:lang w:val="es-MX"/>
        </w:rPr>
        <w:t xml:space="preserve"> </w:t>
      </w:r>
      <w:r w:rsidRPr="00F745BF">
        <w:rPr>
          <w:sz w:val="18"/>
          <w:szCs w:val="18"/>
          <w:lang w:val="es-MX"/>
        </w:rPr>
        <w:t>de</w:t>
      </w:r>
      <w:r w:rsidRPr="00F745BF">
        <w:rPr>
          <w:spacing w:val="-8"/>
          <w:sz w:val="18"/>
          <w:szCs w:val="18"/>
          <w:lang w:val="es-MX"/>
        </w:rPr>
        <w:t xml:space="preserve"> </w:t>
      </w:r>
      <w:r w:rsidRPr="00F745BF">
        <w:rPr>
          <w:sz w:val="18"/>
          <w:szCs w:val="18"/>
          <w:lang w:val="es-MX"/>
        </w:rPr>
        <w:t>2,500</w:t>
      </w:r>
      <w:r w:rsidRPr="00F745BF">
        <w:rPr>
          <w:spacing w:val="-6"/>
          <w:sz w:val="18"/>
          <w:szCs w:val="18"/>
          <w:lang w:val="es-MX"/>
        </w:rPr>
        <w:t xml:space="preserve"> </w:t>
      </w:r>
      <w:r w:rsidRPr="00F745BF">
        <w:rPr>
          <w:sz w:val="18"/>
          <w:szCs w:val="18"/>
          <w:lang w:val="es-MX"/>
        </w:rPr>
        <w:t>habitantes.</w:t>
      </w:r>
    </w:p>
    <w:p w14:paraId="68CC81AA" w14:textId="77777777" w:rsidR="005B776E" w:rsidRPr="00F745BF" w:rsidRDefault="005B776E" w:rsidP="005B776E">
      <w:pPr>
        <w:spacing w:before="1"/>
        <w:rPr>
          <w:rFonts w:ascii="Arial" w:eastAsia="Arial" w:hAnsi="Arial" w:cs="Arial"/>
          <w:sz w:val="18"/>
          <w:szCs w:val="18"/>
          <w:lang w:val="es-MX"/>
        </w:rPr>
      </w:pPr>
    </w:p>
    <w:p w14:paraId="089736D2" w14:textId="77777777" w:rsidR="005B776E" w:rsidRPr="00F2688E" w:rsidRDefault="005B776E" w:rsidP="005B776E">
      <w:pPr>
        <w:pStyle w:val="Textoindependiente"/>
        <w:jc w:val="both"/>
        <w:rPr>
          <w:lang w:val="es-MX"/>
        </w:rPr>
      </w:pPr>
      <w:r w:rsidRPr="00F745BF">
        <w:rPr>
          <w:sz w:val="18"/>
          <w:szCs w:val="18"/>
          <w:lang w:val="es-MX"/>
        </w:rPr>
        <w:t>A</w:t>
      </w:r>
      <w:r w:rsidRPr="00F745BF">
        <w:rPr>
          <w:spacing w:val="-7"/>
          <w:sz w:val="18"/>
          <w:szCs w:val="18"/>
          <w:lang w:val="es-MX"/>
        </w:rPr>
        <w:t xml:space="preserve"> </w:t>
      </w:r>
      <w:r w:rsidRPr="00F745BF">
        <w:rPr>
          <w:sz w:val="18"/>
          <w:szCs w:val="18"/>
          <w:lang w:val="es-MX"/>
        </w:rPr>
        <w:t>partir</w:t>
      </w:r>
      <w:r w:rsidRPr="00F745BF">
        <w:rPr>
          <w:spacing w:val="-5"/>
          <w:sz w:val="18"/>
          <w:szCs w:val="18"/>
          <w:lang w:val="es-MX"/>
        </w:rPr>
        <w:t xml:space="preserve"> </w:t>
      </w:r>
      <w:r w:rsidRPr="00F745BF">
        <w:rPr>
          <w:sz w:val="18"/>
          <w:szCs w:val="18"/>
          <w:lang w:val="es-MX"/>
        </w:rPr>
        <w:t>de</w:t>
      </w:r>
      <w:r w:rsidRPr="00F745BF">
        <w:rPr>
          <w:spacing w:val="-4"/>
          <w:sz w:val="18"/>
          <w:szCs w:val="18"/>
          <w:lang w:val="es-MX"/>
        </w:rPr>
        <w:t xml:space="preserve"> </w:t>
      </w:r>
      <w:r w:rsidRPr="00F745BF">
        <w:rPr>
          <w:spacing w:val="-1"/>
          <w:sz w:val="18"/>
          <w:szCs w:val="18"/>
          <w:lang w:val="es-MX"/>
        </w:rPr>
        <w:t>la</w:t>
      </w:r>
      <w:r w:rsidRPr="00F745BF">
        <w:rPr>
          <w:spacing w:val="-4"/>
          <w:sz w:val="18"/>
          <w:szCs w:val="18"/>
          <w:lang w:val="es-MX"/>
        </w:rPr>
        <w:t xml:space="preserve"> </w:t>
      </w:r>
      <w:r w:rsidRPr="00F745BF">
        <w:rPr>
          <w:sz w:val="18"/>
          <w:szCs w:val="18"/>
          <w:lang w:val="es-MX"/>
        </w:rPr>
        <w:t>estimación</w:t>
      </w:r>
      <w:r w:rsidRPr="00F745BF">
        <w:rPr>
          <w:spacing w:val="-6"/>
          <w:sz w:val="18"/>
          <w:szCs w:val="18"/>
          <w:lang w:val="es-MX"/>
        </w:rPr>
        <w:t xml:space="preserve"> </w:t>
      </w:r>
      <w:r w:rsidRPr="00F745BF">
        <w:rPr>
          <w:sz w:val="18"/>
          <w:szCs w:val="18"/>
          <w:lang w:val="es-MX"/>
        </w:rPr>
        <w:t>del</w:t>
      </w:r>
      <w:r w:rsidRPr="00F745BF">
        <w:rPr>
          <w:spacing w:val="-7"/>
          <w:sz w:val="18"/>
          <w:szCs w:val="18"/>
          <w:lang w:val="es-MX"/>
        </w:rPr>
        <w:t xml:space="preserve"> </w:t>
      </w:r>
      <w:r w:rsidRPr="00F745BF">
        <w:rPr>
          <w:sz w:val="18"/>
          <w:szCs w:val="18"/>
          <w:lang w:val="es-MX"/>
        </w:rPr>
        <w:t>ingreso,</w:t>
      </w:r>
      <w:r w:rsidRPr="00F745BF">
        <w:rPr>
          <w:spacing w:val="-6"/>
          <w:sz w:val="18"/>
          <w:szCs w:val="18"/>
          <w:lang w:val="es-MX"/>
        </w:rPr>
        <w:t xml:space="preserve"> </w:t>
      </w:r>
      <w:r w:rsidRPr="00F745BF">
        <w:rPr>
          <w:sz w:val="18"/>
          <w:szCs w:val="18"/>
          <w:lang w:val="es-MX"/>
        </w:rPr>
        <w:t>se</w:t>
      </w:r>
      <w:r w:rsidRPr="00F745BF">
        <w:rPr>
          <w:spacing w:val="-5"/>
          <w:sz w:val="18"/>
          <w:szCs w:val="18"/>
          <w:lang w:val="es-MX"/>
        </w:rPr>
        <w:t xml:space="preserve"> </w:t>
      </w:r>
      <w:r w:rsidRPr="00F745BF">
        <w:rPr>
          <w:sz w:val="18"/>
          <w:szCs w:val="18"/>
          <w:lang w:val="es-MX"/>
        </w:rPr>
        <w:t>identificarán</w:t>
      </w:r>
      <w:r w:rsidRPr="00F745BF">
        <w:rPr>
          <w:spacing w:val="-6"/>
          <w:sz w:val="18"/>
          <w:szCs w:val="18"/>
          <w:lang w:val="es-MX"/>
        </w:rPr>
        <w:t xml:space="preserve"> </w:t>
      </w:r>
      <w:r w:rsidRPr="00F745BF">
        <w:rPr>
          <w:spacing w:val="2"/>
          <w:sz w:val="18"/>
          <w:szCs w:val="18"/>
          <w:lang w:val="es-MX"/>
        </w:rPr>
        <w:t>como</w:t>
      </w:r>
      <w:r w:rsidRPr="00F2688E">
        <w:rPr>
          <w:spacing w:val="2"/>
          <w:lang w:val="es-MX"/>
        </w:rPr>
        <w:t>:</w:t>
      </w:r>
    </w:p>
    <w:p w14:paraId="2C1EC485" w14:textId="77777777" w:rsidR="005B776E" w:rsidRPr="00F2688E" w:rsidRDefault="005B776E" w:rsidP="005B776E">
      <w:pPr>
        <w:jc w:val="both"/>
        <w:rPr>
          <w:lang w:val="es-MX"/>
        </w:rPr>
        <w:sectPr w:rsidR="005B776E" w:rsidRPr="00F2688E" w:rsidSect="009D67E7">
          <w:pgSz w:w="12240" w:h="15840"/>
          <w:pgMar w:top="426" w:right="1440" w:bottom="1200" w:left="1600" w:header="449" w:footer="1003" w:gutter="0"/>
          <w:cols w:space="720"/>
        </w:sectPr>
      </w:pPr>
    </w:p>
    <w:p w14:paraId="3365FEEE" w14:textId="77777777" w:rsidR="005B776E" w:rsidRPr="00F2688E" w:rsidRDefault="005B776E" w:rsidP="005B776E">
      <w:pPr>
        <w:spacing w:before="58"/>
        <w:ind w:left="279" w:firstLine="2842"/>
        <w:rPr>
          <w:rFonts w:ascii="Arial" w:eastAsia="Arial" w:hAnsi="Arial" w:cs="Arial"/>
          <w:sz w:val="17"/>
          <w:szCs w:val="17"/>
          <w:lang w:val="es-MX"/>
        </w:rPr>
      </w:pPr>
      <w:r w:rsidRPr="00F2688E">
        <w:rPr>
          <w:rFonts w:ascii="Arial" w:hAnsi="Arial"/>
          <w:color w:val="131313"/>
          <w:w w:val="105"/>
          <w:sz w:val="17"/>
          <w:lang w:val="es-MX"/>
        </w:rPr>
        <w:lastRenderedPageBreak/>
        <w:t>Li</w:t>
      </w:r>
      <w:r w:rsidRPr="00F2688E">
        <w:rPr>
          <w:rFonts w:ascii="Arial" w:hAnsi="Arial"/>
          <w:color w:val="131313"/>
          <w:spacing w:val="-8"/>
          <w:w w:val="105"/>
          <w:sz w:val="17"/>
          <w:lang w:val="es-MX"/>
        </w:rPr>
        <w:t>n</w:t>
      </w:r>
      <w:r w:rsidRPr="00F2688E">
        <w:rPr>
          <w:rFonts w:ascii="Arial" w:hAnsi="Arial"/>
          <w:color w:val="2D2D2D"/>
          <w:w w:val="105"/>
          <w:sz w:val="17"/>
          <w:lang w:val="es-MX"/>
        </w:rPr>
        <w:t>eam</w:t>
      </w:r>
      <w:r w:rsidRPr="00F2688E">
        <w:rPr>
          <w:rFonts w:ascii="Arial" w:hAnsi="Arial"/>
          <w:color w:val="2D2D2D"/>
          <w:spacing w:val="4"/>
          <w:w w:val="105"/>
          <w:sz w:val="17"/>
          <w:lang w:val="es-MX"/>
        </w:rPr>
        <w:t>i</w:t>
      </w:r>
      <w:r w:rsidRPr="00F2688E">
        <w:rPr>
          <w:rFonts w:ascii="Arial" w:hAnsi="Arial"/>
          <w:color w:val="2D2D2D"/>
          <w:spacing w:val="2"/>
          <w:w w:val="105"/>
          <w:sz w:val="17"/>
          <w:lang w:val="es-MX"/>
        </w:rPr>
        <w:t>e</w:t>
      </w:r>
      <w:r w:rsidRPr="00F2688E">
        <w:rPr>
          <w:rFonts w:ascii="Arial" w:hAnsi="Arial"/>
          <w:color w:val="131313"/>
          <w:spacing w:val="-16"/>
          <w:w w:val="105"/>
          <w:sz w:val="17"/>
          <w:lang w:val="es-MX"/>
        </w:rPr>
        <w:t>n</w:t>
      </w:r>
      <w:r w:rsidRPr="00F2688E">
        <w:rPr>
          <w:rFonts w:ascii="Arial" w:hAnsi="Arial"/>
          <w:color w:val="2D2D2D"/>
          <w:w w:val="105"/>
          <w:sz w:val="17"/>
          <w:lang w:val="es-MX"/>
        </w:rPr>
        <w:t>tos</w:t>
      </w:r>
      <w:r w:rsidRPr="00F2688E">
        <w:rPr>
          <w:rFonts w:ascii="Arial" w:hAnsi="Arial"/>
          <w:color w:val="2D2D2D"/>
          <w:spacing w:val="5"/>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ev</w:t>
      </w:r>
      <w:r w:rsidRPr="00F2688E">
        <w:rPr>
          <w:rFonts w:ascii="Arial" w:hAnsi="Arial"/>
          <w:color w:val="2D2D2D"/>
          <w:spacing w:val="4"/>
          <w:w w:val="105"/>
          <w:sz w:val="17"/>
          <w:lang w:val="es-MX"/>
        </w:rPr>
        <w:t>a</w:t>
      </w:r>
      <w:r w:rsidRPr="00F2688E">
        <w:rPr>
          <w:rFonts w:ascii="Arial" w:hAnsi="Arial"/>
          <w:color w:val="131313"/>
          <w:spacing w:val="-16"/>
          <w:w w:val="105"/>
          <w:sz w:val="17"/>
          <w:lang w:val="es-MX"/>
        </w:rPr>
        <w:t>l</w:t>
      </w:r>
      <w:r w:rsidRPr="00F2688E">
        <w:rPr>
          <w:rFonts w:ascii="Arial" w:hAnsi="Arial"/>
          <w:color w:val="131313"/>
          <w:spacing w:val="-10"/>
          <w:w w:val="105"/>
          <w:sz w:val="17"/>
          <w:lang w:val="es-MX"/>
        </w:rPr>
        <w:t>u</w:t>
      </w:r>
      <w:r w:rsidRPr="00F2688E">
        <w:rPr>
          <w:rFonts w:ascii="Arial" w:hAnsi="Arial"/>
          <w:color w:val="2D2D2D"/>
          <w:w w:val="105"/>
          <w:sz w:val="17"/>
          <w:lang w:val="es-MX"/>
        </w:rPr>
        <w:t>aci</w:t>
      </w:r>
      <w:r w:rsidRPr="00F2688E">
        <w:rPr>
          <w:rFonts w:ascii="Arial" w:hAnsi="Arial"/>
          <w:color w:val="2D2D2D"/>
          <w:spacing w:val="5"/>
          <w:w w:val="105"/>
          <w:sz w:val="17"/>
          <w:lang w:val="es-MX"/>
        </w:rPr>
        <w:t>ó</w:t>
      </w:r>
      <w:r w:rsidRPr="00F2688E">
        <w:rPr>
          <w:rFonts w:ascii="Arial" w:hAnsi="Arial"/>
          <w:color w:val="131313"/>
          <w:w w:val="105"/>
          <w:sz w:val="17"/>
          <w:lang w:val="es-MX"/>
        </w:rPr>
        <w:t>n</w:t>
      </w:r>
      <w:r w:rsidRPr="00F2688E">
        <w:rPr>
          <w:rFonts w:ascii="Arial" w:hAnsi="Arial"/>
          <w:color w:val="131313"/>
          <w:spacing w:val="2"/>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c</w:t>
      </w:r>
      <w:r w:rsidRPr="00F2688E">
        <w:rPr>
          <w:rFonts w:ascii="Arial" w:hAnsi="Arial"/>
          <w:color w:val="2D2D2D"/>
          <w:spacing w:val="-4"/>
          <w:w w:val="105"/>
          <w:sz w:val="17"/>
          <w:lang w:val="es-MX"/>
        </w:rPr>
        <w:t>o</w:t>
      </w:r>
      <w:r w:rsidRPr="00F2688E">
        <w:rPr>
          <w:rFonts w:ascii="Arial" w:hAnsi="Arial"/>
          <w:color w:val="131313"/>
          <w:spacing w:val="-11"/>
          <w:w w:val="105"/>
          <w:sz w:val="17"/>
          <w:lang w:val="es-MX"/>
        </w:rPr>
        <w:t>n</w:t>
      </w:r>
      <w:r w:rsidRPr="00F2688E">
        <w:rPr>
          <w:rFonts w:ascii="Arial" w:hAnsi="Arial"/>
          <w:color w:val="2D2D2D"/>
          <w:spacing w:val="-5"/>
          <w:w w:val="105"/>
          <w:sz w:val="17"/>
          <w:lang w:val="es-MX"/>
        </w:rPr>
        <w:t>d</w:t>
      </w:r>
      <w:r w:rsidRPr="00F2688E">
        <w:rPr>
          <w:rFonts w:ascii="Arial" w:hAnsi="Arial"/>
          <w:color w:val="131313"/>
          <w:spacing w:val="-19"/>
          <w:w w:val="105"/>
          <w:sz w:val="17"/>
          <w:lang w:val="es-MX"/>
        </w:rPr>
        <w:t>i</w:t>
      </w:r>
      <w:r w:rsidRPr="00F2688E">
        <w:rPr>
          <w:rFonts w:ascii="Arial" w:hAnsi="Arial"/>
          <w:color w:val="2D2D2D"/>
          <w:spacing w:val="6"/>
          <w:w w:val="105"/>
          <w:sz w:val="17"/>
          <w:lang w:val="es-MX"/>
        </w:rPr>
        <w:t>c</w:t>
      </w:r>
      <w:r w:rsidRPr="00F2688E">
        <w:rPr>
          <w:rFonts w:ascii="Arial" w:hAnsi="Arial"/>
          <w:color w:val="131313"/>
          <w:spacing w:val="-14"/>
          <w:w w:val="105"/>
          <w:sz w:val="17"/>
          <w:lang w:val="es-MX"/>
        </w:rPr>
        <w:t>i</w:t>
      </w:r>
      <w:r w:rsidRPr="00F2688E">
        <w:rPr>
          <w:rFonts w:ascii="Arial" w:hAnsi="Arial"/>
          <w:color w:val="2D2D2D"/>
          <w:w w:val="105"/>
          <w:sz w:val="17"/>
          <w:lang w:val="es-MX"/>
        </w:rPr>
        <w:t>on</w:t>
      </w:r>
      <w:r w:rsidRPr="00F2688E">
        <w:rPr>
          <w:rFonts w:ascii="Arial" w:hAnsi="Arial"/>
          <w:color w:val="2D2D2D"/>
          <w:spacing w:val="-1"/>
          <w:w w:val="105"/>
          <w:sz w:val="17"/>
          <w:lang w:val="es-MX"/>
        </w:rPr>
        <w:t>e</w:t>
      </w:r>
      <w:r w:rsidRPr="00F2688E">
        <w:rPr>
          <w:rFonts w:ascii="Arial" w:hAnsi="Arial"/>
          <w:color w:val="464646"/>
          <w:w w:val="105"/>
          <w:sz w:val="17"/>
          <w:lang w:val="es-MX"/>
        </w:rPr>
        <w:t>s</w:t>
      </w:r>
      <w:r w:rsidRPr="00F2688E">
        <w:rPr>
          <w:rFonts w:ascii="Arial" w:hAnsi="Arial"/>
          <w:color w:val="464646"/>
          <w:spacing w:val="6"/>
          <w:w w:val="105"/>
          <w:sz w:val="17"/>
          <w:lang w:val="es-MX"/>
        </w:rPr>
        <w:t xml:space="preserve"> </w:t>
      </w:r>
      <w:r w:rsidRPr="00F2688E">
        <w:rPr>
          <w:rFonts w:ascii="Arial" w:hAnsi="Arial"/>
          <w:color w:val="2D2D2D"/>
          <w:w w:val="105"/>
          <w:sz w:val="17"/>
          <w:lang w:val="es-MX"/>
        </w:rPr>
        <w:t>s</w:t>
      </w:r>
      <w:r w:rsidRPr="00F2688E">
        <w:rPr>
          <w:rFonts w:ascii="Arial" w:hAnsi="Arial"/>
          <w:color w:val="2D2D2D"/>
          <w:spacing w:val="5"/>
          <w:w w:val="105"/>
          <w:sz w:val="17"/>
          <w:lang w:val="es-MX"/>
        </w:rPr>
        <w:t>o</w:t>
      </w:r>
      <w:r w:rsidRPr="00F2688E">
        <w:rPr>
          <w:rFonts w:ascii="Arial" w:hAnsi="Arial"/>
          <w:color w:val="464646"/>
          <w:w w:val="105"/>
          <w:sz w:val="17"/>
          <w:lang w:val="es-MX"/>
        </w:rPr>
        <w:t>c</w:t>
      </w:r>
      <w:r w:rsidRPr="00F2688E">
        <w:rPr>
          <w:rFonts w:ascii="Arial" w:hAnsi="Arial"/>
          <w:color w:val="131313"/>
          <w:spacing w:val="-16"/>
          <w:w w:val="105"/>
          <w:sz w:val="17"/>
          <w:lang w:val="es-MX"/>
        </w:rPr>
        <w:t>i</w:t>
      </w:r>
      <w:r w:rsidRPr="00F2688E">
        <w:rPr>
          <w:rFonts w:ascii="Arial" w:hAnsi="Arial"/>
          <w:color w:val="464646"/>
          <w:w w:val="105"/>
          <w:sz w:val="17"/>
          <w:lang w:val="es-MX"/>
        </w:rPr>
        <w:t>oec</w:t>
      </w:r>
      <w:r w:rsidRPr="00F2688E">
        <w:rPr>
          <w:rFonts w:ascii="Arial" w:hAnsi="Arial"/>
          <w:color w:val="464646"/>
          <w:spacing w:val="7"/>
          <w:w w:val="105"/>
          <w:sz w:val="17"/>
          <w:lang w:val="es-MX"/>
        </w:rPr>
        <w:t>o</w:t>
      </w:r>
      <w:r w:rsidRPr="00F2688E">
        <w:rPr>
          <w:rFonts w:ascii="Arial" w:hAnsi="Arial"/>
          <w:color w:val="2D2D2D"/>
          <w:spacing w:val="-9"/>
          <w:w w:val="105"/>
          <w:sz w:val="17"/>
          <w:lang w:val="es-MX"/>
        </w:rPr>
        <w:t>n</w:t>
      </w:r>
      <w:r w:rsidRPr="00F2688E">
        <w:rPr>
          <w:rFonts w:ascii="Arial" w:hAnsi="Arial"/>
          <w:color w:val="464646"/>
          <w:spacing w:val="4"/>
          <w:w w:val="105"/>
          <w:sz w:val="17"/>
          <w:lang w:val="es-MX"/>
        </w:rPr>
        <w:t>ó</w:t>
      </w:r>
      <w:r w:rsidRPr="00F2688E">
        <w:rPr>
          <w:rFonts w:ascii="Arial" w:hAnsi="Arial"/>
          <w:color w:val="2D2D2D"/>
          <w:w w:val="105"/>
          <w:sz w:val="17"/>
          <w:lang w:val="es-MX"/>
        </w:rPr>
        <w:t>m</w:t>
      </w:r>
      <w:r w:rsidRPr="00F2688E">
        <w:rPr>
          <w:rFonts w:ascii="Arial" w:hAnsi="Arial"/>
          <w:color w:val="464646"/>
          <w:w w:val="105"/>
          <w:sz w:val="17"/>
          <w:lang w:val="es-MX"/>
        </w:rPr>
        <w:t>icas</w:t>
      </w:r>
      <w:r w:rsidRPr="00F2688E">
        <w:rPr>
          <w:rFonts w:ascii="Arial" w:hAnsi="Arial"/>
          <w:color w:val="464646"/>
          <w:spacing w:val="6"/>
          <w:w w:val="105"/>
          <w:sz w:val="17"/>
          <w:lang w:val="es-MX"/>
        </w:rPr>
        <w:t xml:space="preserve"> </w:t>
      </w:r>
      <w:r w:rsidRPr="00F2688E">
        <w:rPr>
          <w:rFonts w:ascii="Arial" w:hAnsi="Arial"/>
          <w:color w:val="2D2D2D"/>
          <w:spacing w:val="-5"/>
          <w:w w:val="105"/>
          <w:sz w:val="17"/>
          <w:lang w:val="es-MX"/>
        </w:rPr>
        <w:t>d</w:t>
      </w:r>
      <w:r w:rsidRPr="00F2688E">
        <w:rPr>
          <w:rFonts w:ascii="Arial" w:hAnsi="Arial"/>
          <w:color w:val="464646"/>
          <w:w w:val="105"/>
          <w:sz w:val="17"/>
          <w:lang w:val="es-MX"/>
        </w:rPr>
        <w:t>e</w:t>
      </w:r>
      <w:r w:rsidRPr="00F2688E">
        <w:rPr>
          <w:rFonts w:ascii="Arial" w:hAnsi="Arial"/>
          <w:color w:val="464646"/>
          <w:spacing w:val="16"/>
          <w:w w:val="105"/>
          <w:sz w:val="17"/>
          <w:lang w:val="es-MX"/>
        </w:rPr>
        <w:t xml:space="preserve"> </w:t>
      </w:r>
      <w:r w:rsidRPr="00F2688E">
        <w:rPr>
          <w:rFonts w:ascii="Arial" w:hAnsi="Arial"/>
          <w:color w:val="2D2D2D"/>
          <w:spacing w:val="-14"/>
          <w:w w:val="105"/>
          <w:sz w:val="17"/>
          <w:lang w:val="es-MX"/>
        </w:rPr>
        <w:t>l</w:t>
      </w:r>
      <w:r w:rsidRPr="00F2688E">
        <w:rPr>
          <w:rFonts w:ascii="Arial" w:hAnsi="Arial"/>
          <w:color w:val="464646"/>
          <w:w w:val="105"/>
          <w:sz w:val="17"/>
          <w:lang w:val="es-MX"/>
        </w:rPr>
        <w:t>os</w:t>
      </w:r>
      <w:r w:rsidRPr="00F2688E">
        <w:rPr>
          <w:rFonts w:ascii="Arial" w:hAnsi="Arial"/>
          <w:color w:val="464646"/>
          <w:spacing w:val="19"/>
          <w:w w:val="105"/>
          <w:sz w:val="17"/>
          <w:lang w:val="es-MX"/>
        </w:rPr>
        <w:t xml:space="preserve"> </w:t>
      </w:r>
      <w:r w:rsidRPr="00F2688E">
        <w:rPr>
          <w:rFonts w:ascii="Arial" w:hAnsi="Arial"/>
          <w:color w:val="2D2D2D"/>
          <w:w w:val="105"/>
          <w:sz w:val="17"/>
          <w:lang w:val="es-MX"/>
        </w:rPr>
        <w:t>hog</w:t>
      </w:r>
      <w:r w:rsidRPr="00F2688E">
        <w:rPr>
          <w:rFonts w:ascii="Arial" w:hAnsi="Arial"/>
          <w:color w:val="2D2D2D"/>
          <w:spacing w:val="8"/>
          <w:w w:val="105"/>
          <w:sz w:val="17"/>
          <w:lang w:val="es-MX"/>
        </w:rPr>
        <w:t>a</w:t>
      </w:r>
      <w:r w:rsidRPr="00F2688E">
        <w:rPr>
          <w:rFonts w:ascii="Arial" w:hAnsi="Arial"/>
          <w:color w:val="464646"/>
          <w:spacing w:val="-10"/>
          <w:w w:val="105"/>
          <w:sz w:val="17"/>
          <w:lang w:val="es-MX"/>
        </w:rPr>
        <w:t>r</w:t>
      </w:r>
      <w:r w:rsidRPr="00F2688E">
        <w:rPr>
          <w:rFonts w:ascii="Arial" w:hAnsi="Arial"/>
          <w:color w:val="2D2D2D"/>
          <w:w w:val="105"/>
          <w:sz w:val="17"/>
          <w:lang w:val="es-MX"/>
        </w:rPr>
        <w:t>es</w:t>
      </w:r>
    </w:p>
    <w:p w14:paraId="6AF1B76A" w14:textId="77777777" w:rsidR="005B776E" w:rsidRPr="00F2688E" w:rsidRDefault="005B776E" w:rsidP="005B776E">
      <w:pPr>
        <w:spacing w:before="1"/>
        <w:rPr>
          <w:rFonts w:ascii="Arial" w:eastAsia="Arial" w:hAnsi="Arial" w:cs="Arial"/>
          <w:sz w:val="18"/>
          <w:szCs w:val="18"/>
          <w:lang w:val="es-MX"/>
        </w:rPr>
      </w:pPr>
    </w:p>
    <w:p w14:paraId="56165E3C" w14:textId="77777777" w:rsidR="005B776E" w:rsidRDefault="005B776E" w:rsidP="005B776E">
      <w:pPr>
        <w:spacing w:line="20" w:lineRule="atLeast"/>
        <w:ind w:left="617"/>
        <w:rPr>
          <w:rFonts w:ascii="Arial" w:eastAsia="Arial" w:hAnsi="Arial" w:cs="Arial"/>
          <w:sz w:val="2"/>
          <w:szCs w:val="2"/>
        </w:rPr>
      </w:pPr>
      <w:r>
        <w:rPr>
          <w:rFonts w:ascii="Arial" w:eastAsia="Arial" w:hAnsi="Arial" w:cs="Arial"/>
          <w:noProof/>
          <w:sz w:val="2"/>
          <w:szCs w:val="2"/>
          <w:lang w:val="es-MX" w:eastAsia="es-MX"/>
        </w:rPr>
        <mc:AlternateContent>
          <mc:Choice Requires="wpg">
            <w:drawing>
              <wp:inline distT="0" distB="0" distL="0" distR="0" wp14:anchorId="24845912" wp14:editId="0459C1EA">
                <wp:extent cx="5419090" cy="9525"/>
                <wp:effectExtent l="9525" t="9525" r="635" b="0"/>
                <wp:docPr id="7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9525"/>
                          <a:chOff x="0" y="0"/>
                          <a:chExt cx="8534" cy="15"/>
                        </a:xfrm>
                      </wpg:grpSpPr>
                      <wpg:grpSp>
                        <wpg:cNvPr id="73" name="Group 84"/>
                        <wpg:cNvGrpSpPr>
                          <a:grpSpLocks/>
                        </wpg:cNvGrpSpPr>
                        <wpg:grpSpPr bwMode="auto">
                          <a:xfrm>
                            <a:off x="7" y="7"/>
                            <a:ext cx="8520" cy="2"/>
                            <a:chOff x="7" y="7"/>
                            <a:chExt cx="8520" cy="2"/>
                          </a:xfrm>
                        </wpg:grpSpPr>
                        <wps:wsp>
                          <wps:cNvPr id="74" name="Freeform 85"/>
                          <wps:cNvSpPr>
                            <a:spLocks/>
                          </wps:cNvSpPr>
                          <wps:spPr bwMode="auto">
                            <a:xfrm>
                              <a:off x="7" y="7"/>
                              <a:ext cx="8520" cy="2"/>
                            </a:xfrm>
                            <a:custGeom>
                              <a:avLst/>
                              <a:gdLst>
                                <a:gd name="T0" fmla="+- 0 7 7"/>
                                <a:gd name="T1" fmla="*/ T0 w 8520"/>
                                <a:gd name="T2" fmla="+- 0 8527 7"/>
                                <a:gd name="T3" fmla="*/ T2 w 8520"/>
                              </a:gdLst>
                              <a:ahLst/>
                              <a:cxnLst>
                                <a:cxn ang="0">
                                  <a:pos x="T1" y="0"/>
                                </a:cxn>
                                <a:cxn ang="0">
                                  <a:pos x="T3" y="0"/>
                                </a:cxn>
                              </a:cxnLst>
                              <a:rect l="0" t="0" r="r" b="b"/>
                              <a:pathLst>
                                <a:path w="8520">
                                  <a:moveTo>
                                    <a:pt x="0" y="0"/>
                                  </a:moveTo>
                                  <a:lnTo>
                                    <a:pt x="8520" y="0"/>
                                  </a:lnTo>
                                </a:path>
                              </a:pathLst>
                            </a:custGeom>
                            <a:noFill/>
                            <a:ln w="9115">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ADAD52" id="Group 83" o:spid="_x0000_s1026" style="width:426.7pt;height:.75pt;mso-position-horizontal-relative:char;mso-position-vertical-relative:line" coordsize="85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">
                <v:group id="Group 84" o:spid="_x0000_s1027" style="position:absolute;left:7;top:7;width:8520;height:2" coordorigin="7,7"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85" o:spid="_x0000_s1028" style="position:absolute;left:7;top:7;width:8520;height:2;visibility:visible;mso-wrap-style:square;v-text-anchor:top"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" path="m,l8520,e" filled="f" strokecolor="#606060" strokeweight=".25319mm">
                    <v:path arrowok="t" o:connecttype="custom" o:connectlocs="0,0;8520,0" o:connectangles="0,0"/>
                  </v:shape>
                </v:group>
                <w10:anchorlock/>
              </v:group>
            </w:pict>
          </mc:Fallback>
        </mc:AlternateContent>
      </w:r>
    </w:p>
    <w:p w14:paraId="332A0009" w14:textId="77777777" w:rsidR="005B776E" w:rsidRPr="00F2688E" w:rsidRDefault="005B776E" w:rsidP="005B776E">
      <w:pPr>
        <w:spacing w:before="2"/>
        <w:rPr>
          <w:rFonts w:ascii="Arial" w:eastAsia="Arial" w:hAnsi="Arial" w:cs="Arial"/>
          <w:sz w:val="16"/>
          <w:szCs w:val="16"/>
          <w:lang w:val="es-MX"/>
        </w:rPr>
      </w:pPr>
    </w:p>
    <w:p w14:paraId="6D5023BF" w14:textId="77777777" w:rsidR="005B776E" w:rsidRPr="00F745BF" w:rsidRDefault="005B776E" w:rsidP="00F37A4A">
      <w:pPr>
        <w:widowControl w:val="0"/>
        <w:numPr>
          <w:ilvl w:val="0"/>
          <w:numId w:val="133"/>
        </w:numPr>
        <w:tabs>
          <w:tab w:val="left" w:pos="998"/>
        </w:tabs>
        <w:spacing w:before="62"/>
        <w:ind w:right="216"/>
        <w:rPr>
          <w:rFonts w:ascii="Arial" w:eastAsia="Arial" w:hAnsi="Arial" w:cs="Arial"/>
          <w:sz w:val="18"/>
          <w:szCs w:val="20"/>
          <w:lang w:val="es-MX"/>
        </w:rPr>
      </w:pPr>
      <w:r w:rsidRPr="00F745BF">
        <w:rPr>
          <w:rFonts w:ascii="Arial" w:hAnsi="Arial"/>
          <w:b/>
          <w:i/>
          <w:spacing w:val="-1"/>
          <w:sz w:val="18"/>
          <w:lang w:val="es-MX"/>
        </w:rPr>
        <w:t>Hogares</w:t>
      </w:r>
      <w:r w:rsidRPr="00F745BF">
        <w:rPr>
          <w:rFonts w:ascii="Arial" w:hAnsi="Arial"/>
          <w:b/>
          <w:i/>
          <w:spacing w:val="5"/>
          <w:sz w:val="18"/>
          <w:lang w:val="es-MX"/>
        </w:rPr>
        <w:t xml:space="preserve"> </w:t>
      </w:r>
      <w:r w:rsidRPr="00F745BF">
        <w:rPr>
          <w:rFonts w:ascii="Arial" w:hAnsi="Arial"/>
          <w:b/>
          <w:i/>
          <w:sz w:val="18"/>
          <w:lang w:val="es-MX"/>
        </w:rPr>
        <w:t>pobres</w:t>
      </w:r>
      <w:r w:rsidRPr="00F745BF">
        <w:rPr>
          <w:rFonts w:ascii="Arial" w:hAnsi="Arial"/>
          <w:b/>
          <w:i/>
          <w:spacing w:val="7"/>
          <w:sz w:val="18"/>
          <w:lang w:val="es-MX"/>
        </w:rPr>
        <w:t xml:space="preserve"> </w:t>
      </w:r>
      <w:r w:rsidRPr="00F745BF">
        <w:rPr>
          <w:rFonts w:ascii="Arial" w:hAnsi="Arial"/>
          <w:b/>
          <w:i/>
          <w:sz w:val="18"/>
          <w:lang w:val="es-MX"/>
        </w:rPr>
        <w:t>por</w:t>
      </w:r>
      <w:r w:rsidRPr="00F745BF">
        <w:rPr>
          <w:rFonts w:ascii="Arial" w:hAnsi="Arial"/>
          <w:b/>
          <w:i/>
          <w:spacing w:val="8"/>
          <w:sz w:val="18"/>
          <w:lang w:val="es-MX"/>
        </w:rPr>
        <w:t xml:space="preserve"> </w:t>
      </w:r>
      <w:r w:rsidRPr="00F745BF">
        <w:rPr>
          <w:rFonts w:ascii="Arial" w:hAnsi="Arial"/>
          <w:b/>
          <w:i/>
          <w:spacing w:val="-1"/>
          <w:sz w:val="18"/>
          <w:lang w:val="es-MX"/>
        </w:rPr>
        <w:t>criterio</w:t>
      </w:r>
      <w:r w:rsidRPr="00F745BF">
        <w:rPr>
          <w:rFonts w:ascii="Arial" w:hAnsi="Arial"/>
          <w:b/>
          <w:i/>
          <w:spacing w:val="7"/>
          <w:sz w:val="18"/>
          <w:lang w:val="es-MX"/>
        </w:rPr>
        <w:t xml:space="preserve"> </w:t>
      </w:r>
      <w:r w:rsidRPr="00F745BF">
        <w:rPr>
          <w:rFonts w:ascii="Arial" w:hAnsi="Arial"/>
          <w:b/>
          <w:i/>
          <w:spacing w:val="-1"/>
          <w:sz w:val="18"/>
          <w:lang w:val="es-MX"/>
        </w:rPr>
        <w:t>LBM:</w:t>
      </w:r>
      <w:r w:rsidRPr="00F745BF">
        <w:rPr>
          <w:rFonts w:ascii="Arial" w:hAnsi="Arial"/>
          <w:b/>
          <w:i/>
          <w:spacing w:val="7"/>
          <w:sz w:val="18"/>
          <w:lang w:val="es-MX"/>
        </w:rPr>
        <w:t xml:space="preserve"> </w:t>
      </w:r>
      <w:r w:rsidRPr="00F745BF">
        <w:rPr>
          <w:rFonts w:ascii="Arial" w:hAnsi="Arial"/>
          <w:sz w:val="18"/>
          <w:lang w:val="es-MX"/>
        </w:rPr>
        <w:t>Aquéllos</w:t>
      </w:r>
      <w:r w:rsidRPr="00F745BF">
        <w:rPr>
          <w:rFonts w:ascii="Arial" w:hAnsi="Arial"/>
          <w:spacing w:val="8"/>
          <w:sz w:val="18"/>
          <w:lang w:val="es-MX"/>
        </w:rPr>
        <w:t xml:space="preserve"> </w:t>
      </w:r>
      <w:r w:rsidRPr="00F745BF">
        <w:rPr>
          <w:rFonts w:ascii="Arial" w:hAnsi="Arial"/>
          <w:sz w:val="18"/>
          <w:lang w:val="es-MX"/>
        </w:rPr>
        <w:t>hogares</w:t>
      </w:r>
      <w:r w:rsidRPr="00F745BF">
        <w:rPr>
          <w:rFonts w:ascii="Arial" w:hAnsi="Arial"/>
          <w:spacing w:val="6"/>
          <w:sz w:val="18"/>
          <w:lang w:val="es-MX"/>
        </w:rPr>
        <w:t xml:space="preserve"> </w:t>
      </w:r>
      <w:r w:rsidRPr="00F745BF">
        <w:rPr>
          <w:rFonts w:ascii="Arial" w:hAnsi="Arial"/>
          <w:spacing w:val="-1"/>
          <w:sz w:val="18"/>
          <w:lang w:val="es-MX"/>
        </w:rPr>
        <w:t>cuyo</w:t>
      </w:r>
      <w:r w:rsidRPr="00F745BF">
        <w:rPr>
          <w:rFonts w:ascii="Arial" w:hAnsi="Arial"/>
          <w:spacing w:val="6"/>
          <w:sz w:val="18"/>
          <w:lang w:val="es-MX"/>
        </w:rPr>
        <w:t xml:space="preserve"> </w:t>
      </w:r>
      <w:r w:rsidRPr="00F745BF">
        <w:rPr>
          <w:rFonts w:ascii="Arial" w:hAnsi="Arial"/>
          <w:sz w:val="18"/>
          <w:lang w:val="es-MX"/>
        </w:rPr>
        <w:t>ingreso</w:t>
      </w:r>
      <w:r w:rsidRPr="00F745BF">
        <w:rPr>
          <w:rFonts w:ascii="Arial" w:hAnsi="Arial"/>
          <w:spacing w:val="6"/>
          <w:sz w:val="18"/>
          <w:lang w:val="es-MX"/>
        </w:rPr>
        <w:t xml:space="preserve"> </w:t>
      </w:r>
      <w:r w:rsidRPr="00F745BF">
        <w:rPr>
          <w:rFonts w:ascii="Arial" w:hAnsi="Arial"/>
          <w:sz w:val="18"/>
          <w:lang w:val="es-MX"/>
        </w:rPr>
        <w:t>sea</w:t>
      </w:r>
      <w:r w:rsidRPr="00F745BF">
        <w:rPr>
          <w:rFonts w:ascii="Arial" w:hAnsi="Arial"/>
          <w:spacing w:val="8"/>
          <w:sz w:val="18"/>
          <w:lang w:val="es-MX"/>
        </w:rPr>
        <w:t xml:space="preserve"> </w:t>
      </w:r>
      <w:r w:rsidRPr="00F745BF">
        <w:rPr>
          <w:rFonts w:ascii="Arial" w:hAnsi="Arial"/>
          <w:sz w:val="18"/>
          <w:lang w:val="es-MX"/>
        </w:rPr>
        <w:t>igual</w:t>
      </w:r>
      <w:r w:rsidRPr="00F745BF">
        <w:rPr>
          <w:rFonts w:ascii="Arial" w:hAnsi="Arial"/>
          <w:spacing w:val="4"/>
          <w:sz w:val="18"/>
          <w:lang w:val="es-MX"/>
        </w:rPr>
        <w:t xml:space="preserve"> </w:t>
      </w:r>
      <w:r w:rsidRPr="00F745BF">
        <w:rPr>
          <w:rFonts w:ascii="Arial" w:hAnsi="Arial"/>
          <w:sz w:val="18"/>
          <w:lang w:val="es-MX"/>
        </w:rPr>
        <w:t>o</w:t>
      </w:r>
      <w:r w:rsidRPr="00F745BF">
        <w:rPr>
          <w:rFonts w:ascii="Arial" w:hAnsi="Arial"/>
          <w:spacing w:val="9"/>
          <w:sz w:val="18"/>
          <w:lang w:val="es-MX"/>
        </w:rPr>
        <w:t xml:space="preserve"> </w:t>
      </w:r>
      <w:r w:rsidRPr="00F745BF">
        <w:rPr>
          <w:rFonts w:ascii="Arial" w:hAnsi="Arial"/>
          <w:sz w:val="18"/>
          <w:lang w:val="es-MX"/>
        </w:rPr>
        <w:t>inferior</w:t>
      </w:r>
      <w:r w:rsidRPr="00F745BF">
        <w:rPr>
          <w:rFonts w:ascii="Arial" w:hAnsi="Arial"/>
          <w:spacing w:val="6"/>
          <w:sz w:val="18"/>
          <w:lang w:val="es-MX"/>
        </w:rPr>
        <w:t xml:space="preserve"> </w:t>
      </w:r>
      <w:r w:rsidRPr="00F745BF">
        <w:rPr>
          <w:rFonts w:ascii="Arial" w:hAnsi="Arial"/>
          <w:sz w:val="18"/>
          <w:lang w:val="es-MX"/>
        </w:rPr>
        <w:t>a</w:t>
      </w:r>
      <w:r w:rsidRPr="00F745BF">
        <w:rPr>
          <w:rFonts w:ascii="Arial" w:hAnsi="Arial"/>
          <w:spacing w:val="6"/>
          <w:sz w:val="18"/>
          <w:lang w:val="es-MX"/>
        </w:rPr>
        <w:t xml:space="preserve"> </w:t>
      </w:r>
      <w:r w:rsidRPr="00F745BF">
        <w:rPr>
          <w:rFonts w:ascii="Arial" w:hAnsi="Arial"/>
          <w:spacing w:val="-1"/>
          <w:sz w:val="18"/>
          <w:lang w:val="es-MX"/>
        </w:rPr>
        <w:t>la</w:t>
      </w:r>
      <w:r w:rsidRPr="00F745BF">
        <w:rPr>
          <w:rFonts w:ascii="Arial" w:hAnsi="Arial"/>
          <w:spacing w:val="50"/>
          <w:w w:val="99"/>
          <w:sz w:val="18"/>
          <w:lang w:val="es-MX"/>
        </w:rPr>
        <w:t xml:space="preserve"> </w:t>
      </w:r>
      <w:r w:rsidRPr="00F745BF">
        <w:rPr>
          <w:rFonts w:ascii="Arial" w:hAnsi="Arial"/>
          <w:spacing w:val="-1"/>
          <w:sz w:val="18"/>
          <w:lang w:val="es-MX"/>
        </w:rPr>
        <w:t>LBM</w:t>
      </w:r>
      <w:r w:rsidRPr="00F745BF">
        <w:rPr>
          <w:rFonts w:ascii="Arial" w:hAnsi="Arial"/>
          <w:spacing w:val="-4"/>
          <w:sz w:val="18"/>
          <w:lang w:val="es-MX"/>
        </w:rPr>
        <w:t xml:space="preserve"> </w:t>
      </w:r>
      <w:r w:rsidRPr="00F745BF">
        <w:rPr>
          <w:rFonts w:ascii="Arial" w:hAnsi="Arial"/>
          <w:sz w:val="18"/>
          <w:lang w:val="es-MX"/>
        </w:rPr>
        <w:t>publicada</w:t>
      </w:r>
      <w:r w:rsidRPr="00F745BF">
        <w:rPr>
          <w:rFonts w:ascii="Arial" w:hAnsi="Arial"/>
          <w:spacing w:val="-4"/>
          <w:sz w:val="18"/>
          <w:lang w:val="es-MX"/>
        </w:rPr>
        <w:t xml:space="preserve"> </w:t>
      </w:r>
      <w:r w:rsidRPr="00F745BF">
        <w:rPr>
          <w:rFonts w:ascii="Arial" w:hAnsi="Arial"/>
          <w:spacing w:val="-1"/>
          <w:sz w:val="18"/>
          <w:lang w:val="es-MX"/>
        </w:rPr>
        <w:t>para</w:t>
      </w:r>
      <w:r w:rsidRPr="00F745BF">
        <w:rPr>
          <w:rFonts w:ascii="Arial" w:hAnsi="Arial"/>
          <w:spacing w:val="-4"/>
          <w:sz w:val="18"/>
          <w:lang w:val="es-MX"/>
        </w:rPr>
        <w:t xml:space="preserve"> </w:t>
      </w:r>
      <w:r w:rsidRPr="00F745BF">
        <w:rPr>
          <w:rFonts w:ascii="Arial" w:hAnsi="Arial"/>
          <w:sz w:val="18"/>
          <w:lang w:val="es-MX"/>
        </w:rPr>
        <w:t>el</w:t>
      </w:r>
      <w:r w:rsidRPr="00F745BF">
        <w:rPr>
          <w:rFonts w:ascii="Arial" w:hAnsi="Arial"/>
          <w:spacing w:val="-6"/>
          <w:sz w:val="18"/>
          <w:lang w:val="es-MX"/>
        </w:rPr>
        <w:t xml:space="preserve"> </w:t>
      </w:r>
      <w:r w:rsidRPr="00F745BF">
        <w:rPr>
          <w:rFonts w:ascii="Arial" w:hAnsi="Arial"/>
          <w:spacing w:val="1"/>
          <w:sz w:val="18"/>
          <w:lang w:val="es-MX"/>
        </w:rPr>
        <w:t>mes</w:t>
      </w:r>
      <w:r w:rsidRPr="00F745BF">
        <w:rPr>
          <w:rFonts w:ascii="Arial" w:hAnsi="Arial"/>
          <w:spacing w:val="-5"/>
          <w:sz w:val="18"/>
          <w:lang w:val="es-MX"/>
        </w:rPr>
        <w:t xml:space="preserve"> </w:t>
      </w:r>
      <w:r w:rsidRPr="00F745BF">
        <w:rPr>
          <w:rFonts w:ascii="Arial" w:hAnsi="Arial"/>
          <w:sz w:val="18"/>
          <w:lang w:val="es-MX"/>
        </w:rPr>
        <w:t>de</w:t>
      </w:r>
      <w:r w:rsidRPr="00F745BF">
        <w:rPr>
          <w:rFonts w:ascii="Arial" w:hAnsi="Arial"/>
          <w:spacing w:val="-5"/>
          <w:sz w:val="18"/>
          <w:lang w:val="es-MX"/>
        </w:rPr>
        <w:t xml:space="preserve"> </w:t>
      </w:r>
      <w:r w:rsidRPr="00F745BF">
        <w:rPr>
          <w:rFonts w:ascii="Arial" w:hAnsi="Arial"/>
          <w:sz w:val="18"/>
          <w:lang w:val="es-MX"/>
        </w:rPr>
        <w:t>agosto</w:t>
      </w:r>
      <w:r w:rsidRPr="00F745BF">
        <w:rPr>
          <w:rFonts w:ascii="Arial" w:hAnsi="Arial"/>
          <w:spacing w:val="-4"/>
          <w:sz w:val="18"/>
          <w:lang w:val="es-MX"/>
        </w:rPr>
        <w:t xml:space="preserve"> </w:t>
      </w:r>
      <w:r w:rsidRPr="00F745BF">
        <w:rPr>
          <w:rFonts w:ascii="Arial" w:hAnsi="Arial"/>
          <w:sz w:val="18"/>
          <w:lang w:val="es-MX"/>
        </w:rPr>
        <w:t>de</w:t>
      </w:r>
      <w:r w:rsidRPr="00F745BF">
        <w:rPr>
          <w:rFonts w:ascii="Arial" w:hAnsi="Arial"/>
          <w:spacing w:val="-5"/>
          <w:sz w:val="18"/>
          <w:lang w:val="es-MX"/>
        </w:rPr>
        <w:t xml:space="preserve"> </w:t>
      </w:r>
      <w:r w:rsidRPr="00F745BF">
        <w:rPr>
          <w:rFonts w:ascii="Arial" w:hAnsi="Arial"/>
          <w:sz w:val="18"/>
          <w:lang w:val="es-MX"/>
        </w:rPr>
        <w:t>2012</w:t>
      </w:r>
      <w:r w:rsidRPr="00F745BF">
        <w:rPr>
          <w:rFonts w:ascii="Arial" w:hAnsi="Arial"/>
          <w:spacing w:val="-5"/>
          <w:sz w:val="18"/>
          <w:lang w:val="es-MX"/>
        </w:rPr>
        <w:t xml:space="preserve"> </w:t>
      </w:r>
      <w:r w:rsidRPr="00F745BF">
        <w:rPr>
          <w:rFonts w:ascii="Arial" w:hAnsi="Arial"/>
          <w:spacing w:val="-1"/>
          <w:sz w:val="18"/>
          <w:lang w:val="es-MX"/>
        </w:rPr>
        <w:t>por</w:t>
      </w:r>
      <w:r w:rsidRPr="00F745BF">
        <w:rPr>
          <w:rFonts w:ascii="Arial" w:hAnsi="Arial"/>
          <w:spacing w:val="-3"/>
          <w:sz w:val="18"/>
          <w:lang w:val="es-MX"/>
        </w:rPr>
        <w:t xml:space="preserve"> </w:t>
      </w:r>
      <w:r w:rsidRPr="00F745BF">
        <w:rPr>
          <w:rFonts w:ascii="Arial" w:hAnsi="Arial"/>
          <w:sz w:val="18"/>
          <w:lang w:val="es-MX"/>
        </w:rPr>
        <w:t>el</w:t>
      </w:r>
      <w:r w:rsidRPr="00F745BF">
        <w:rPr>
          <w:rFonts w:ascii="Arial" w:hAnsi="Arial"/>
          <w:spacing w:val="-5"/>
          <w:sz w:val="18"/>
          <w:lang w:val="es-MX"/>
        </w:rPr>
        <w:t xml:space="preserve"> </w:t>
      </w:r>
      <w:r w:rsidRPr="00F745BF">
        <w:rPr>
          <w:rFonts w:ascii="Arial" w:hAnsi="Arial"/>
          <w:sz w:val="18"/>
          <w:lang w:val="es-MX"/>
        </w:rPr>
        <w:t>CONEVAL.</w:t>
      </w:r>
    </w:p>
    <w:p w14:paraId="3678455B" w14:textId="77777777" w:rsidR="005B776E" w:rsidRPr="00F745BF" w:rsidRDefault="005B776E" w:rsidP="00F37A4A">
      <w:pPr>
        <w:widowControl w:val="0"/>
        <w:numPr>
          <w:ilvl w:val="0"/>
          <w:numId w:val="133"/>
        </w:numPr>
        <w:tabs>
          <w:tab w:val="left" w:pos="998"/>
        </w:tabs>
        <w:spacing w:before="20" w:line="228" w:lineRule="exact"/>
        <w:ind w:right="216"/>
        <w:rPr>
          <w:rFonts w:ascii="Arial" w:eastAsia="Arial" w:hAnsi="Arial" w:cs="Arial"/>
          <w:sz w:val="18"/>
          <w:szCs w:val="20"/>
          <w:lang w:val="es-MX"/>
        </w:rPr>
      </w:pPr>
      <w:r w:rsidRPr="00F745BF">
        <w:rPr>
          <w:rFonts w:ascii="Arial" w:hAnsi="Arial"/>
          <w:b/>
          <w:i/>
          <w:spacing w:val="-1"/>
          <w:sz w:val="18"/>
          <w:lang w:val="es-MX"/>
        </w:rPr>
        <w:t>Hogares</w:t>
      </w:r>
      <w:r w:rsidRPr="00F745BF">
        <w:rPr>
          <w:rFonts w:ascii="Arial" w:hAnsi="Arial"/>
          <w:b/>
          <w:i/>
          <w:spacing w:val="-4"/>
          <w:sz w:val="18"/>
          <w:lang w:val="es-MX"/>
        </w:rPr>
        <w:t xml:space="preserve"> </w:t>
      </w:r>
      <w:r w:rsidRPr="00F745BF">
        <w:rPr>
          <w:rFonts w:ascii="Arial" w:hAnsi="Arial"/>
          <w:b/>
          <w:i/>
          <w:sz w:val="18"/>
          <w:lang w:val="es-MX"/>
        </w:rPr>
        <w:t>pobres</w:t>
      </w:r>
      <w:r w:rsidRPr="00F745BF">
        <w:rPr>
          <w:rFonts w:ascii="Arial" w:hAnsi="Arial"/>
          <w:b/>
          <w:i/>
          <w:spacing w:val="-5"/>
          <w:sz w:val="18"/>
          <w:lang w:val="es-MX"/>
        </w:rPr>
        <w:t xml:space="preserve"> </w:t>
      </w:r>
      <w:r w:rsidRPr="00F745BF">
        <w:rPr>
          <w:rFonts w:ascii="Arial" w:hAnsi="Arial"/>
          <w:b/>
          <w:i/>
          <w:sz w:val="18"/>
          <w:lang w:val="es-MX"/>
        </w:rPr>
        <w:t>por</w:t>
      </w:r>
      <w:r w:rsidRPr="00F745BF">
        <w:rPr>
          <w:rFonts w:ascii="Arial" w:hAnsi="Arial"/>
          <w:b/>
          <w:i/>
          <w:spacing w:val="-4"/>
          <w:sz w:val="18"/>
          <w:lang w:val="es-MX"/>
        </w:rPr>
        <w:t xml:space="preserve"> </w:t>
      </w:r>
      <w:r w:rsidRPr="00F745BF">
        <w:rPr>
          <w:rFonts w:ascii="Arial" w:hAnsi="Arial"/>
          <w:b/>
          <w:i/>
          <w:sz w:val="18"/>
          <w:lang w:val="es-MX"/>
        </w:rPr>
        <w:t>criterio LB:</w:t>
      </w:r>
      <w:r w:rsidRPr="00F745BF">
        <w:rPr>
          <w:rFonts w:ascii="Arial" w:hAnsi="Arial"/>
          <w:b/>
          <w:i/>
          <w:spacing w:val="-3"/>
          <w:sz w:val="18"/>
          <w:lang w:val="es-MX"/>
        </w:rPr>
        <w:t xml:space="preserve"> </w:t>
      </w:r>
      <w:r w:rsidRPr="00F745BF">
        <w:rPr>
          <w:rFonts w:ascii="Arial" w:hAnsi="Arial"/>
          <w:spacing w:val="-1"/>
          <w:sz w:val="18"/>
          <w:lang w:val="es-MX"/>
        </w:rPr>
        <w:t>Aquéllos</w:t>
      </w:r>
      <w:r w:rsidRPr="00F745BF">
        <w:rPr>
          <w:rFonts w:ascii="Arial" w:hAnsi="Arial"/>
          <w:spacing w:val="-2"/>
          <w:sz w:val="18"/>
          <w:lang w:val="es-MX"/>
        </w:rPr>
        <w:t xml:space="preserve"> </w:t>
      </w:r>
      <w:r w:rsidRPr="00F745BF">
        <w:rPr>
          <w:rFonts w:ascii="Arial" w:hAnsi="Arial"/>
          <w:sz w:val="18"/>
          <w:lang w:val="es-MX"/>
        </w:rPr>
        <w:t>hogares</w:t>
      </w:r>
      <w:r w:rsidRPr="00F745BF">
        <w:rPr>
          <w:rFonts w:ascii="Arial" w:hAnsi="Arial"/>
          <w:spacing w:val="-3"/>
          <w:sz w:val="18"/>
          <w:lang w:val="es-MX"/>
        </w:rPr>
        <w:t xml:space="preserve"> </w:t>
      </w:r>
      <w:r w:rsidRPr="00F745BF">
        <w:rPr>
          <w:rFonts w:ascii="Arial" w:hAnsi="Arial"/>
          <w:sz w:val="18"/>
          <w:lang w:val="es-MX"/>
        </w:rPr>
        <w:t>cuyo</w:t>
      </w:r>
      <w:r w:rsidRPr="00F745BF">
        <w:rPr>
          <w:rFonts w:ascii="Arial" w:hAnsi="Arial"/>
          <w:spacing w:val="-1"/>
          <w:sz w:val="18"/>
          <w:lang w:val="es-MX"/>
        </w:rPr>
        <w:t xml:space="preserve"> </w:t>
      </w:r>
      <w:r w:rsidRPr="00F745BF">
        <w:rPr>
          <w:rFonts w:ascii="Arial" w:hAnsi="Arial"/>
          <w:sz w:val="18"/>
          <w:lang w:val="es-MX"/>
        </w:rPr>
        <w:t>ingreso</w:t>
      </w:r>
      <w:r w:rsidRPr="00F745BF">
        <w:rPr>
          <w:rFonts w:ascii="Arial" w:hAnsi="Arial"/>
          <w:spacing w:val="-3"/>
          <w:sz w:val="18"/>
          <w:lang w:val="es-MX"/>
        </w:rPr>
        <w:t xml:space="preserve"> </w:t>
      </w:r>
      <w:r w:rsidRPr="00F745BF">
        <w:rPr>
          <w:rFonts w:ascii="Arial" w:hAnsi="Arial"/>
          <w:sz w:val="18"/>
          <w:lang w:val="es-MX"/>
        </w:rPr>
        <w:t>sea</w:t>
      </w:r>
      <w:r w:rsidRPr="00F745BF">
        <w:rPr>
          <w:rFonts w:ascii="Arial" w:hAnsi="Arial"/>
          <w:spacing w:val="-4"/>
          <w:sz w:val="18"/>
          <w:lang w:val="es-MX"/>
        </w:rPr>
        <w:t xml:space="preserve"> </w:t>
      </w:r>
      <w:r w:rsidRPr="00F745BF">
        <w:rPr>
          <w:rFonts w:ascii="Arial" w:hAnsi="Arial"/>
          <w:sz w:val="18"/>
          <w:lang w:val="es-MX"/>
        </w:rPr>
        <w:t>igual</w:t>
      </w:r>
      <w:r w:rsidRPr="00F745BF">
        <w:rPr>
          <w:rFonts w:ascii="Arial" w:hAnsi="Arial"/>
          <w:spacing w:val="-4"/>
          <w:sz w:val="18"/>
          <w:lang w:val="es-MX"/>
        </w:rPr>
        <w:t xml:space="preserve"> </w:t>
      </w:r>
      <w:r w:rsidRPr="00F745BF">
        <w:rPr>
          <w:rFonts w:ascii="Arial" w:hAnsi="Arial"/>
          <w:sz w:val="18"/>
          <w:lang w:val="es-MX"/>
        </w:rPr>
        <w:t>o</w:t>
      </w:r>
      <w:r w:rsidRPr="00F745BF">
        <w:rPr>
          <w:rFonts w:ascii="Arial" w:hAnsi="Arial"/>
          <w:spacing w:val="-3"/>
          <w:sz w:val="18"/>
          <w:lang w:val="es-MX"/>
        </w:rPr>
        <w:t xml:space="preserve"> </w:t>
      </w:r>
      <w:r w:rsidRPr="00F745BF">
        <w:rPr>
          <w:rFonts w:ascii="Arial" w:hAnsi="Arial"/>
          <w:sz w:val="18"/>
          <w:lang w:val="es-MX"/>
        </w:rPr>
        <w:t>inferior</w:t>
      </w:r>
      <w:r w:rsidRPr="00F745BF">
        <w:rPr>
          <w:rFonts w:ascii="Arial" w:hAnsi="Arial"/>
          <w:spacing w:val="-3"/>
          <w:sz w:val="18"/>
          <w:lang w:val="es-MX"/>
        </w:rPr>
        <w:t xml:space="preserve"> </w:t>
      </w:r>
      <w:r w:rsidRPr="00F745BF">
        <w:rPr>
          <w:rFonts w:ascii="Arial" w:hAnsi="Arial"/>
          <w:sz w:val="18"/>
          <w:lang w:val="es-MX"/>
        </w:rPr>
        <w:t>a</w:t>
      </w:r>
      <w:r w:rsidRPr="00F745BF">
        <w:rPr>
          <w:rFonts w:ascii="Arial" w:hAnsi="Arial"/>
          <w:spacing w:val="-3"/>
          <w:sz w:val="18"/>
          <w:lang w:val="es-MX"/>
        </w:rPr>
        <w:t xml:space="preserve"> </w:t>
      </w:r>
      <w:r w:rsidRPr="00F745BF">
        <w:rPr>
          <w:rFonts w:ascii="Arial" w:hAnsi="Arial"/>
          <w:spacing w:val="-1"/>
          <w:sz w:val="18"/>
          <w:lang w:val="es-MX"/>
        </w:rPr>
        <w:t>la</w:t>
      </w:r>
      <w:r w:rsidRPr="00F745BF">
        <w:rPr>
          <w:rFonts w:ascii="Arial" w:hAnsi="Arial"/>
          <w:spacing w:val="-4"/>
          <w:sz w:val="18"/>
          <w:lang w:val="es-MX"/>
        </w:rPr>
        <w:t xml:space="preserve"> </w:t>
      </w:r>
      <w:r w:rsidRPr="00F745BF">
        <w:rPr>
          <w:rFonts w:ascii="Arial" w:hAnsi="Arial"/>
          <w:spacing w:val="2"/>
          <w:sz w:val="18"/>
          <w:lang w:val="es-MX"/>
        </w:rPr>
        <w:t>LB</w:t>
      </w:r>
      <w:r w:rsidRPr="00F745BF">
        <w:rPr>
          <w:rFonts w:ascii="Arial" w:hAnsi="Arial"/>
          <w:spacing w:val="40"/>
          <w:w w:val="99"/>
          <w:sz w:val="18"/>
          <w:lang w:val="es-MX"/>
        </w:rPr>
        <w:t xml:space="preserve"> </w:t>
      </w:r>
      <w:r w:rsidRPr="00F745BF">
        <w:rPr>
          <w:rFonts w:ascii="Arial" w:hAnsi="Arial"/>
          <w:sz w:val="18"/>
          <w:lang w:val="es-MX"/>
        </w:rPr>
        <w:t>publicada</w:t>
      </w:r>
      <w:r w:rsidRPr="00F745BF">
        <w:rPr>
          <w:rFonts w:ascii="Arial" w:hAnsi="Arial"/>
          <w:spacing w:val="-6"/>
          <w:sz w:val="18"/>
          <w:lang w:val="es-MX"/>
        </w:rPr>
        <w:t xml:space="preserve"> </w:t>
      </w:r>
      <w:r w:rsidRPr="00F745BF">
        <w:rPr>
          <w:rFonts w:ascii="Arial" w:hAnsi="Arial"/>
          <w:sz w:val="18"/>
          <w:lang w:val="es-MX"/>
        </w:rPr>
        <w:t>para</w:t>
      </w:r>
      <w:r w:rsidRPr="00F745BF">
        <w:rPr>
          <w:rFonts w:ascii="Arial" w:hAnsi="Arial"/>
          <w:spacing w:val="-6"/>
          <w:sz w:val="18"/>
          <w:lang w:val="es-MX"/>
        </w:rPr>
        <w:t xml:space="preserve"> </w:t>
      </w:r>
      <w:r w:rsidRPr="00F745BF">
        <w:rPr>
          <w:rFonts w:ascii="Arial" w:hAnsi="Arial"/>
          <w:sz w:val="18"/>
          <w:lang w:val="es-MX"/>
        </w:rPr>
        <w:t>el</w:t>
      </w:r>
      <w:r w:rsidRPr="00F745BF">
        <w:rPr>
          <w:rFonts w:ascii="Arial" w:hAnsi="Arial"/>
          <w:spacing w:val="-7"/>
          <w:sz w:val="18"/>
          <w:lang w:val="es-MX"/>
        </w:rPr>
        <w:t xml:space="preserve"> </w:t>
      </w:r>
      <w:r w:rsidRPr="00F745BF">
        <w:rPr>
          <w:rFonts w:ascii="Arial" w:hAnsi="Arial"/>
          <w:spacing w:val="1"/>
          <w:sz w:val="18"/>
          <w:lang w:val="es-MX"/>
        </w:rPr>
        <w:t>mes</w:t>
      </w:r>
      <w:r w:rsidRPr="00F745BF">
        <w:rPr>
          <w:rFonts w:ascii="Arial" w:hAnsi="Arial"/>
          <w:spacing w:val="-4"/>
          <w:sz w:val="18"/>
          <w:lang w:val="es-MX"/>
        </w:rPr>
        <w:t xml:space="preserve"> </w:t>
      </w:r>
      <w:r w:rsidRPr="00F745BF">
        <w:rPr>
          <w:rFonts w:ascii="Arial" w:hAnsi="Arial"/>
          <w:sz w:val="18"/>
          <w:lang w:val="es-MX"/>
        </w:rPr>
        <w:t>de</w:t>
      </w:r>
      <w:r w:rsidRPr="00F745BF">
        <w:rPr>
          <w:rFonts w:ascii="Arial" w:hAnsi="Arial"/>
          <w:spacing w:val="-6"/>
          <w:sz w:val="18"/>
          <w:lang w:val="es-MX"/>
        </w:rPr>
        <w:t xml:space="preserve"> </w:t>
      </w:r>
      <w:r w:rsidRPr="00F745BF">
        <w:rPr>
          <w:rFonts w:ascii="Arial" w:hAnsi="Arial"/>
          <w:sz w:val="18"/>
          <w:lang w:val="es-MX"/>
        </w:rPr>
        <w:t>agosto</w:t>
      </w:r>
      <w:r w:rsidRPr="00F745BF">
        <w:rPr>
          <w:rFonts w:ascii="Arial" w:hAnsi="Arial"/>
          <w:spacing w:val="-6"/>
          <w:sz w:val="18"/>
          <w:lang w:val="es-MX"/>
        </w:rPr>
        <w:t xml:space="preserve"> </w:t>
      </w:r>
      <w:r w:rsidRPr="00F745BF">
        <w:rPr>
          <w:rFonts w:ascii="Arial" w:hAnsi="Arial"/>
          <w:sz w:val="18"/>
          <w:lang w:val="es-MX"/>
        </w:rPr>
        <w:t>de</w:t>
      </w:r>
      <w:r w:rsidRPr="00F745BF">
        <w:rPr>
          <w:rFonts w:ascii="Arial" w:hAnsi="Arial"/>
          <w:spacing w:val="-6"/>
          <w:sz w:val="18"/>
          <w:lang w:val="es-MX"/>
        </w:rPr>
        <w:t xml:space="preserve"> </w:t>
      </w:r>
      <w:r w:rsidRPr="00F745BF">
        <w:rPr>
          <w:rFonts w:ascii="Arial" w:hAnsi="Arial"/>
          <w:sz w:val="18"/>
          <w:lang w:val="es-MX"/>
        </w:rPr>
        <w:t>2012</w:t>
      </w:r>
      <w:r w:rsidRPr="00F745BF">
        <w:rPr>
          <w:rFonts w:ascii="Arial" w:hAnsi="Arial"/>
          <w:spacing w:val="-3"/>
          <w:sz w:val="18"/>
          <w:lang w:val="es-MX"/>
        </w:rPr>
        <w:t xml:space="preserve"> </w:t>
      </w:r>
      <w:r w:rsidRPr="00F745BF">
        <w:rPr>
          <w:rFonts w:ascii="Arial" w:hAnsi="Arial"/>
          <w:spacing w:val="-1"/>
          <w:sz w:val="18"/>
          <w:lang w:val="es-MX"/>
        </w:rPr>
        <w:t>por</w:t>
      </w:r>
      <w:r w:rsidRPr="00F745BF">
        <w:rPr>
          <w:rFonts w:ascii="Arial" w:hAnsi="Arial"/>
          <w:spacing w:val="-5"/>
          <w:sz w:val="18"/>
          <w:lang w:val="es-MX"/>
        </w:rPr>
        <w:t xml:space="preserve"> </w:t>
      </w:r>
      <w:r w:rsidRPr="00F745BF">
        <w:rPr>
          <w:rFonts w:ascii="Arial" w:hAnsi="Arial"/>
          <w:sz w:val="18"/>
          <w:lang w:val="es-MX"/>
        </w:rPr>
        <w:t>el</w:t>
      </w:r>
      <w:r w:rsidRPr="00F745BF">
        <w:rPr>
          <w:rFonts w:ascii="Arial" w:hAnsi="Arial"/>
          <w:spacing w:val="-7"/>
          <w:sz w:val="18"/>
          <w:lang w:val="es-MX"/>
        </w:rPr>
        <w:t xml:space="preserve"> </w:t>
      </w:r>
      <w:r w:rsidRPr="00F745BF">
        <w:rPr>
          <w:rFonts w:ascii="Arial" w:hAnsi="Arial"/>
          <w:sz w:val="18"/>
          <w:lang w:val="es-MX"/>
        </w:rPr>
        <w:t>CONEVAL.</w:t>
      </w:r>
    </w:p>
    <w:p w14:paraId="3F098E59" w14:textId="77777777" w:rsidR="005B776E" w:rsidRPr="00F745BF" w:rsidRDefault="005B776E" w:rsidP="005B776E">
      <w:pPr>
        <w:spacing w:before="11"/>
        <w:rPr>
          <w:rFonts w:ascii="Arial" w:eastAsia="Arial" w:hAnsi="Arial" w:cs="Arial"/>
          <w:sz w:val="22"/>
          <w:szCs w:val="23"/>
          <w:lang w:val="es-MX"/>
        </w:rPr>
      </w:pPr>
    </w:p>
    <w:p w14:paraId="6CA6C173" w14:textId="666F5A69" w:rsidR="005B776E" w:rsidRPr="00F745BF" w:rsidRDefault="005B776E" w:rsidP="005B776E">
      <w:pPr>
        <w:pStyle w:val="Textoindependiente"/>
        <w:ind w:left="222" w:right="216"/>
        <w:rPr>
          <w:sz w:val="18"/>
          <w:lang w:val="es-MX"/>
        </w:rPr>
      </w:pPr>
      <w:r w:rsidRPr="00F745BF">
        <w:rPr>
          <w:sz w:val="18"/>
          <w:lang w:val="es-MX"/>
        </w:rPr>
        <w:t>A</w:t>
      </w:r>
      <w:r w:rsidRPr="00F745BF">
        <w:rPr>
          <w:spacing w:val="2"/>
          <w:sz w:val="18"/>
          <w:lang w:val="es-MX"/>
        </w:rPr>
        <w:t xml:space="preserve"> </w:t>
      </w:r>
      <w:r w:rsidRPr="00F745BF">
        <w:rPr>
          <w:sz w:val="18"/>
          <w:lang w:val="es-MX"/>
        </w:rPr>
        <w:t>continuación,</w:t>
      </w:r>
      <w:r w:rsidRPr="00F745BF">
        <w:rPr>
          <w:spacing w:val="3"/>
          <w:sz w:val="18"/>
          <w:lang w:val="es-MX"/>
        </w:rPr>
        <w:t xml:space="preserve"> </w:t>
      </w:r>
      <w:r w:rsidRPr="00F745BF">
        <w:rPr>
          <w:sz w:val="18"/>
          <w:lang w:val="es-MX"/>
        </w:rPr>
        <w:t>se</w:t>
      </w:r>
      <w:r w:rsidRPr="00F745BF">
        <w:rPr>
          <w:spacing w:val="3"/>
          <w:sz w:val="18"/>
          <w:lang w:val="es-MX"/>
        </w:rPr>
        <w:t xml:space="preserve"> </w:t>
      </w:r>
      <w:r w:rsidRPr="00F745BF">
        <w:rPr>
          <w:sz w:val="18"/>
          <w:lang w:val="es-MX"/>
        </w:rPr>
        <w:t>describen</w:t>
      </w:r>
      <w:r w:rsidRPr="00F745BF">
        <w:rPr>
          <w:spacing w:val="2"/>
          <w:sz w:val="18"/>
          <w:lang w:val="es-MX"/>
        </w:rPr>
        <w:t xml:space="preserve"> </w:t>
      </w:r>
      <w:r w:rsidRPr="00F745BF">
        <w:rPr>
          <w:spacing w:val="-1"/>
          <w:sz w:val="18"/>
          <w:lang w:val="es-MX"/>
        </w:rPr>
        <w:t>las</w:t>
      </w:r>
      <w:r w:rsidRPr="00F745BF">
        <w:rPr>
          <w:spacing w:val="4"/>
          <w:sz w:val="18"/>
          <w:lang w:val="es-MX"/>
        </w:rPr>
        <w:t xml:space="preserve"> </w:t>
      </w:r>
      <w:r w:rsidRPr="00F745BF">
        <w:rPr>
          <w:sz w:val="18"/>
          <w:lang w:val="es-MX"/>
        </w:rPr>
        <w:t>etapas</w:t>
      </w:r>
      <w:r w:rsidRPr="00F745BF">
        <w:rPr>
          <w:spacing w:val="4"/>
          <w:sz w:val="18"/>
          <w:lang w:val="es-MX"/>
        </w:rPr>
        <w:t xml:space="preserve"> </w:t>
      </w:r>
      <w:r w:rsidRPr="00F745BF">
        <w:rPr>
          <w:sz w:val="18"/>
          <w:lang w:val="es-MX"/>
        </w:rPr>
        <w:t>generales</w:t>
      </w:r>
      <w:r w:rsidRPr="00F745BF">
        <w:rPr>
          <w:spacing w:val="9"/>
          <w:sz w:val="18"/>
          <w:lang w:val="es-MX"/>
        </w:rPr>
        <w:t xml:space="preserve"> </w:t>
      </w:r>
      <w:r w:rsidRPr="00F745BF">
        <w:rPr>
          <w:sz w:val="18"/>
          <w:lang w:val="es-MX"/>
        </w:rPr>
        <w:t>para</w:t>
      </w:r>
      <w:r w:rsidRPr="00F745BF">
        <w:rPr>
          <w:spacing w:val="3"/>
          <w:sz w:val="18"/>
          <w:lang w:val="es-MX"/>
        </w:rPr>
        <w:t xml:space="preserve"> </w:t>
      </w:r>
      <w:r w:rsidRPr="00F745BF">
        <w:rPr>
          <w:spacing w:val="-1"/>
          <w:sz w:val="18"/>
          <w:lang w:val="es-MX"/>
        </w:rPr>
        <w:t>la</w:t>
      </w:r>
      <w:r w:rsidRPr="00F745BF">
        <w:rPr>
          <w:spacing w:val="3"/>
          <w:sz w:val="18"/>
          <w:lang w:val="es-MX"/>
        </w:rPr>
        <w:t xml:space="preserve"> </w:t>
      </w:r>
      <w:r w:rsidRPr="00F745BF">
        <w:rPr>
          <w:sz w:val="18"/>
          <w:lang w:val="es-MX"/>
        </w:rPr>
        <w:t>obtención</w:t>
      </w:r>
      <w:r w:rsidRPr="00F745BF">
        <w:rPr>
          <w:spacing w:val="3"/>
          <w:sz w:val="18"/>
          <w:lang w:val="es-MX"/>
        </w:rPr>
        <w:t xml:space="preserve"> </w:t>
      </w:r>
      <w:r w:rsidRPr="00F745BF">
        <w:rPr>
          <w:sz w:val="18"/>
          <w:lang w:val="es-MX"/>
        </w:rPr>
        <w:t>de</w:t>
      </w:r>
      <w:r w:rsidRPr="00F745BF">
        <w:rPr>
          <w:spacing w:val="3"/>
          <w:sz w:val="18"/>
          <w:lang w:val="es-MX"/>
        </w:rPr>
        <w:t xml:space="preserve"> </w:t>
      </w:r>
      <w:r w:rsidRPr="00F745BF">
        <w:rPr>
          <w:spacing w:val="-1"/>
          <w:sz w:val="18"/>
          <w:lang w:val="es-MX"/>
        </w:rPr>
        <w:t>la</w:t>
      </w:r>
      <w:r w:rsidRPr="00F745BF">
        <w:rPr>
          <w:spacing w:val="6"/>
          <w:sz w:val="18"/>
          <w:lang w:val="es-MX"/>
        </w:rPr>
        <w:t xml:space="preserve"> </w:t>
      </w:r>
      <w:r w:rsidRPr="00F745BF">
        <w:rPr>
          <w:sz w:val="18"/>
          <w:lang w:val="es-MX"/>
        </w:rPr>
        <w:t>estimación</w:t>
      </w:r>
      <w:r w:rsidRPr="00F745BF">
        <w:rPr>
          <w:spacing w:val="4"/>
          <w:sz w:val="18"/>
          <w:lang w:val="es-MX"/>
        </w:rPr>
        <w:t xml:space="preserve"> </w:t>
      </w:r>
      <w:r w:rsidRPr="00F745BF">
        <w:rPr>
          <w:sz w:val="18"/>
          <w:lang w:val="es-MX"/>
        </w:rPr>
        <w:t>del</w:t>
      </w:r>
      <w:r w:rsidRPr="00F745BF">
        <w:rPr>
          <w:spacing w:val="2"/>
          <w:sz w:val="18"/>
          <w:lang w:val="es-MX"/>
        </w:rPr>
        <w:t xml:space="preserve"> </w:t>
      </w:r>
      <w:r w:rsidRPr="00F745BF">
        <w:rPr>
          <w:sz w:val="18"/>
          <w:lang w:val="es-MX"/>
        </w:rPr>
        <w:t>ingreso</w:t>
      </w:r>
      <w:r w:rsidRPr="00F745BF">
        <w:rPr>
          <w:spacing w:val="4"/>
          <w:sz w:val="18"/>
          <w:lang w:val="es-MX"/>
        </w:rPr>
        <w:t xml:space="preserve"> </w:t>
      </w:r>
      <w:r w:rsidRPr="00F745BF">
        <w:rPr>
          <w:sz w:val="18"/>
          <w:lang w:val="es-MX"/>
        </w:rPr>
        <w:t>del</w:t>
      </w:r>
      <w:r w:rsidRPr="00F745BF">
        <w:rPr>
          <w:spacing w:val="34"/>
          <w:w w:val="99"/>
          <w:sz w:val="18"/>
          <w:lang w:val="es-MX"/>
        </w:rPr>
        <w:t xml:space="preserve"> </w:t>
      </w:r>
      <w:r w:rsidRPr="00F745BF">
        <w:rPr>
          <w:spacing w:val="-1"/>
          <w:sz w:val="18"/>
          <w:lang w:val="es-MX"/>
        </w:rPr>
        <w:t>hogar:</w:t>
      </w:r>
    </w:p>
    <w:p w14:paraId="54583FCE" w14:textId="77777777" w:rsidR="005B776E" w:rsidRPr="00F745BF" w:rsidRDefault="005B776E" w:rsidP="005B776E">
      <w:pPr>
        <w:spacing w:before="5"/>
        <w:rPr>
          <w:rFonts w:ascii="Arial" w:eastAsia="Arial" w:hAnsi="Arial" w:cs="Arial"/>
          <w:sz w:val="22"/>
          <w:lang w:val="es-MX"/>
        </w:rPr>
      </w:pPr>
    </w:p>
    <w:p w14:paraId="58949262" w14:textId="77777777" w:rsidR="005B776E" w:rsidRPr="00F745BF" w:rsidRDefault="005B776E" w:rsidP="00F37A4A">
      <w:pPr>
        <w:pStyle w:val="Textoindependiente"/>
        <w:numPr>
          <w:ilvl w:val="0"/>
          <w:numId w:val="132"/>
        </w:numPr>
        <w:tabs>
          <w:tab w:val="left" w:pos="506"/>
        </w:tabs>
        <w:ind w:right="216" w:hanging="283"/>
        <w:rPr>
          <w:sz w:val="18"/>
          <w:lang w:val="es-MX"/>
        </w:rPr>
      </w:pPr>
      <w:r w:rsidRPr="00F745BF">
        <w:rPr>
          <w:sz w:val="18"/>
          <w:lang w:val="es-MX"/>
        </w:rPr>
        <w:t>Con</w:t>
      </w:r>
      <w:r w:rsidRPr="00F745BF">
        <w:rPr>
          <w:spacing w:val="43"/>
          <w:sz w:val="18"/>
          <w:lang w:val="es-MX"/>
        </w:rPr>
        <w:t xml:space="preserve"> </w:t>
      </w:r>
      <w:r w:rsidRPr="00F745BF">
        <w:rPr>
          <w:sz w:val="18"/>
          <w:lang w:val="es-MX"/>
        </w:rPr>
        <w:t>la</w:t>
      </w:r>
      <w:r w:rsidRPr="00F745BF">
        <w:rPr>
          <w:spacing w:val="44"/>
          <w:sz w:val="18"/>
          <w:lang w:val="es-MX"/>
        </w:rPr>
        <w:t xml:space="preserve"> </w:t>
      </w:r>
      <w:r w:rsidRPr="00F745BF">
        <w:rPr>
          <w:sz w:val="18"/>
          <w:lang w:val="es-MX"/>
        </w:rPr>
        <w:t>información</w:t>
      </w:r>
      <w:r w:rsidRPr="00F745BF">
        <w:rPr>
          <w:spacing w:val="46"/>
          <w:sz w:val="18"/>
          <w:lang w:val="es-MX"/>
        </w:rPr>
        <w:t xml:space="preserve"> </w:t>
      </w:r>
      <w:r w:rsidRPr="00F745BF">
        <w:rPr>
          <w:sz w:val="18"/>
          <w:lang w:val="es-MX"/>
        </w:rPr>
        <w:t>de</w:t>
      </w:r>
      <w:r w:rsidRPr="00F745BF">
        <w:rPr>
          <w:spacing w:val="44"/>
          <w:sz w:val="18"/>
          <w:lang w:val="es-MX"/>
        </w:rPr>
        <w:t xml:space="preserve"> </w:t>
      </w:r>
      <w:r w:rsidRPr="00F745BF">
        <w:rPr>
          <w:sz w:val="18"/>
          <w:lang w:val="es-MX"/>
        </w:rPr>
        <w:t>los</w:t>
      </w:r>
      <w:r w:rsidRPr="00F745BF">
        <w:rPr>
          <w:spacing w:val="47"/>
          <w:sz w:val="18"/>
          <w:lang w:val="es-MX"/>
        </w:rPr>
        <w:t xml:space="preserve"> </w:t>
      </w:r>
      <w:r w:rsidRPr="00F745BF">
        <w:rPr>
          <w:spacing w:val="-1"/>
          <w:sz w:val="18"/>
          <w:lang w:val="es-MX"/>
        </w:rPr>
        <w:t>integrantes</w:t>
      </w:r>
      <w:r w:rsidRPr="00F745BF">
        <w:rPr>
          <w:spacing w:val="46"/>
          <w:sz w:val="18"/>
          <w:lang w:val="es-MX"/>
        </w:rPr>
        <w:t xml:space="preserve"> </w:t>
      </w:r>
      <w:r w:rsidRPr="00F745BF">
        <w:rPr>
          <w:sz w:val="18"/>
          <w:lang w:val="es-MX"/>
        </w:rPr>
        <w:t>del</w:t>
      </w:r>
      <w:r w:rsidRPr="00F745BF">
        <w:rPr>
          <w:spacing w:val="43"/>
          <w:sz w:val="18"/>
          <w:lang w:val="es-MX"/>
        </w:rPr>
        <w:t xml:space="preserve"> </w:t>
      </w:r>
      <w:r w:rsidRPr="00F745BF">
        <w:rPr>
          <w:sz w:val="18"/>
          <w:lang w:val="es-MX"/>
        </w:rPr>
        <w:t>hogar</w:t>
      </w:r>
      <w:r w:rsidRPr="00F745BF">
        <w:rPr>
          <w:spacing w:val="50"/>
          <w:sz w:val="18"/>
          <w:lang w:val="es-MX"/>
        </w:rPr>
        <w:t xml:space="preserve"> </w:t>
      </w:r>
      <w:r w:rsidRPr="00F745BF">
        <w:rPr>
          <w:sz w:val="18"/>
          <w:lang w:val="es-MX"/>
        </w:rPr>
        <w:t>y</w:t>
      </w:r>
      <w:r w:rsidRPr="00F745BF">
        <w:rPr>
          <w:spacing w:val="44"/>
          <w:sz w:val="18"/>
          <w:lang w:val="es-MX"/>
        </w:rPr>
        <w:t xml:space="preserve"> </w:t>
      </w:r>
      <w:r w:rsidRPr="00F745BF">
        <w:rPr>
          <w:sz w:val="18"/>
          <w:lang w:val="es-MX"/>
        </w:rPr>
        <w:t>de</w:t>
      </w:r>
      <w:r w:rsidRPr="00F745BF">
        <w:rPr>
          <w:spacing w:val="44"/>
          <w:sz w:val="18"/>
          <w:lang w:val="es-MX"/>
        </w:rPr>
        <w:t xml:space="preserve"> </w:t>
      </w:r>
      <w:r w:rsidRPr="00F745BF">
        <w:rPr>
          <w:spacing w:val="-1"/>
          <w:sz w:val="18"/>
          <w:lang w:val="es-MX"/>
        </w:rPr>
        <w:t>las</w:t>
      </w:r>
      <w:r w:rsidRPr="00F745BF">
        <w:rPr>
          <w:spacing w:val="45"/>
          <w:sz w:val="18"/>
          <w:lang w:val="es-MX"/>
        </w:rPr>
        <w:t xml:space="preserve"> </w:t>
      </w:r>
      <w:r w:rsidRPr="00F745BF">
        <w:rPr>
          <w:sz w:val="18"/>
          <w:lang w:val="es-MX"/>
        </w:rPr>
        <w:t>características</w:t>
      </w:r>
      <w:r w:rsidRPr="00F745BF">
        <w:rPr>
          <w:spacing w:val="45"/>
          <w:sz w:val="18"/>
          <w:lang w:val="es-MX"/>
        </w:rPr>
        <w:t xml:space="preserve"> </w:t>
      </w:r>
      <w:r w:rsidRPr="00F745BF">
        <w:rPr>
          <w:sz w:val="18"/>
          <w:lang w:val="es-MX"/>
        </w:rPr>
        <w:t>de</w:t>
      </w:r>
      <w:r w:rsidRPr="00F745BF">
        <w:rPr>
          <w:spacing w:val="46"/>
          <w:sz w:val="18"/>
          <w:lang w:val="es-MX"/>
        </w:rPr>
        <w:t xml:space="preserve"> </w:t>
      </w:r>
      <w:r w:rsidRPr="00F745BF">
        <w:rPr>
          <w:spacing w:val="-1"/>
          <w:sz w:val="18"/>
          <w:lang w:val="es-MX"/>
        </w:rPr>
        <w:t>la</w:t>
      </w:r>
      <w:r w:rsidRPr="00F745BF">
        <w:rPr>
          <w:spacing w:val="44"/>
          <w:sz w:val="18"/>
          <w:lang w:val="es-MX"/>
        </w:rPr>
        <w:t xml:space="preserve"> </w:t>
      </w:r>
      <w:r w:rsidRPr="00F745BF">
        <w:rPr>
          <w:sz w:val="18"/>
          <w:lang w:val="es-MX"/>
        </w:rPr>
        <w:t>vivienda</w:t>
      </w:r>
      <w:r w:rsidRPr="00F745BF">
        <w:rPr>
          <w:spacing w:val="48"/>
          <w:sz w:val="18"/>
          <w:lang w:val="es-MX"/>
        </w:rPr>
        <w:t xml:space="preserve"> </w:t>
      </w:r>
      <w:r w:rsidRPr="00F745BF">
        <w:rPr>
          <w:spacing w:val="-1"/>
          <w:sz w:val="18"/>
          <w:lang w:val="es-MX"/>
        </w:rPr>
        <w:t>que</w:t>
      </w:r>
      <w:r w:rsidRPr="00F745BF">
        <w:rPr>
          <w:spacing w:val="56"/>
          <w:w w:val="99"/>
          <w:sz w:val="18"/>
          <w:lang w:val="es-MX"/>
        </w:rPr>
        <w:t xml:space="preserve"> </w:t>
      </w:r>
      <w:r w:rsidRPr="00F745BF">
        <w:rPr>
          <w:sz w:val="18"/>
          <w:lang w:val="es-MX"/>
        </w:rPr>
        <w:t>habitan,</w:t>
      </w:r>
      <w:r w:rsidRPr="00F745BF">
        <w:rPr>
          <w:spacing w:val="-7"/>
          <w:sz w:val="18"/>
          <w:lang w:val="es-MX"/>
        </w:rPr>
        <w:t xml:space="preserve"> </w:t>
      </w:r>
      <w:r w:rsidRPr="00F745BF">
        <w:rPr>
          <w:sz w:val="18"/>
          <w:lang w:val="es-MX"/>
        </w:rPr>
        <w:t>se</w:t>
      </w:r>
      <w:r w:rsidRPr="00F745BF">
        <w:rPr>
          <w:spacing w:val="-7"/>
          <w:sz w:val="18"/>
          <w:lang w:val="es-MX"/>
        </w:rPr>
        <w:t xml:space="preserve"> </w:t>
      </w:r>
      <w:r w:rsidRPr="00F745BF">
        <w:rPr>
          <w:sz w:val="18"/>
          <w:lang w:val="es-MX"/>
        </w:rPr>
        <w:t>obtienen</w:t>
      </w:r>
      <w:r w:rsidRPr="00F745BF">
        <w:rPr>
          <w:spacing w:val="-7"/>
          <w:sz w:val="18"/>
          <w:lang w:val="es-MX"/>
        </w:rPr>
        <w:t xml:space="preserve"> </w:t>
      </w:r>
      <w:r w:rsidRPr="00F745BF">
        <w:rPr>
          <w:sz w:val="18"/>
          <w:lang w:val="es-MX"/>
        </w:rPr>
        <w:t>los</w:t>
      </w:r>
      <w:r w:rsidRPr="00F745BF">
        <w:rPr>
          <w:spacing w:val="-6"/>
          <w:sz w:val="18"/>
          <w:lang w:val="es-MX"/>
        </w:rPr>
        <w:t xml:space="preserve"> </w:t>
      </w:r>
      <w:r w:rsidRPr="00F745BF">
        <w:rPr>
          <w:sz w:val="18"/>
          <w:lang w:val="es-MX"/>
        </w:rPr>
        <w:t>valores</w:t>
      </w:r>
      <w:r w:rsidRPr="00F745BF">
        <w:rPr>
          <w:spacing w:val="-6"/>
          <w:sz w:val="18"/>
          <w:lang w:val="es-MX"/>
        </w:rPr>
        <w:t xml:space="preserve"> </w:t>
      </w:r>
      <w:r w:rsidRPr="00F745BF">
        <w:rPr>
          <w:sz w:val="18"/>
          <w:lang w:val="es-MX"/>
        </w:rPr>
        <w:t>de</w:t>
      </w:r>
      <w:r w:rsidRPr="00F745BF">
        <w:rPr>
          <w:spacing w:val="-6"/>
          <w:sz w:val="18"/>
          <w:lang w:val="es-MX"/>
        </w:rPr>
        <w:t xml:space="preserve"> </w:t>
      </w:r>
      <w:r w:rsidRPr="00F745BF">
        <w:rPr>
          <w:spacing w:val="-1"/>
          <w:sz w:val="18"/>
          <w:lang w:val="es-MX"/>
        </w:rPr>
        <w:t>las</w:t>
      </w:r>
      <w:r w:rsidRPr="00F745BF">
        <w:rPr>
          <w:spacing w:val="-6"/>
          <w:sz w:val="18"/>
          <w:lang w:val="es-MX"/>
        </w:rPr>
        <w:t xml:space="preserve"> </w:t>
      </w:r>
      <w:r w:rsidRPr="00F745BF">
        <w:rPr>
          <w:spacing w:val="-1"/>
          <w:sz w:val="18"/>
          <w:lang w:val="es-MX"/>
        </w:rPr>
        <w:t>siguientes</w:t>
      </w:r>
      <w:r w:rsidRPr="00F745BF">
        <w:rPr>
          <w:spacing w:val="-5"/>
          <w:sz w:val="18"/>
          <w:lang w:val="es-MX"/>
        </w:rPr>
        <w:t xml:space="preserve"> </w:t>
      </w:r>
      <w:r w:rsidRPr="00F745BF">
        <w:rPr>
          <w:spacing w:val="-1"/>
          <w:sz w:val="18"/>
          <w:lang w:val="es-MX"/>
        </w:rPr>
        <w:t>variables:</w:t>
      </w:r>
    </w:p>
    <w:p w14:paraId="56C09D8E" w14:textId="77777777" w:rsidR="005B776E" w:rsidRPr="00F2688E" w:rsidRDefault="005B776E" w:rsidP="005B776E">
      <w:pPr>
        <w:spacing w:before="2"/>
        <w:rPr>
          <w:rFonts w:ascii="Arial" w:eastAsia="Arial" w:hAnsi="Arial" w:cs="Arial"/>
          <w:lang w:val="es-MX"/>
        </w:rPr>
      </w:pPr>
    </w:p>
    <w:p w14:paraId="36693644" w14:textId="77777777" w:rsidR="005B776E" w:rsidRDefault="005B776E" w:rsidP="005B776E">
      <w:pPr>
        <w:ind w:left="222"/>
        <w:rPr>
          <w:rFonts w:ascii="Arial" w:eastAsia="Arial" w:hAnsi="Arial" w:cs="Arial"/>
          <w:sz w:val="18"/>
          <w:szCs w:val="18"/>
        </w:rPr>
      </w:pPr>
      <w:r>
        <w:rPr>
          <w:rFonts w:ascii="Arial"/>
          <w:b/>
          <w:i/>
          <w:spacing w:val="-1"/>
          <w:sz w:val="18"/>
        </w:rPr>
        <w:t>Escolaridad</w:t>
      </w:r>
    </w:p>
    <w:tbl>
      <w:tblPr>
        <w:tblStyle w:val="TableNormal"/>
        <w:tblW w:w="0" w:type="auto"/>
        <w:tblInd w:w="108" w:type="dxa"/>
        <w:tblLayout w:type="fixed"/>
        <w:tblLook w:val="01E0" w:firstRow="1" w:lastRow="1" w:firstColumn="1" w:lastColumn="1" w:noHBand="0" w:noVBand="0"/>
      </w:tblPr>
      <w:tblGrid>
        <w:gridCol w:w="2093"/>
        <w:gridCol w:w="1277"/>
        <w:gridCol w:w="3968"/>
        <w:gridCol w:w="1861"/>
      </w:tblGrid>
      <w:tr w:rsidR="005B776E" w14:paraId="1859FD07" w14:textId="77777777" w:rsidTr="009D67E7">
        <w:trPr>
          <w:trHeight w:hRule="exact" w:val="194"/>
        </w:trPr>
        <w:tc>
          <w:tcPr>
            <w:tcW w:w="2093" w:type="dxa"/>
            <w:tcBorders>
              <w:top w:val="single" w:sz="5" w:space="0" w:color="000000"/>
              <w:left w:val="single" w:sz="5" w:space="0" w:color="000000"/>
              <w:bottom w:val="single" w:sz="5" w:space="0" w:color="000000"/>
              <w:right w:val="single" w:sz="5" w:space="0" w:color="000000"/>
            </w:tcBorders>
            <w:shd w:val="clear" w:color="auto" w:fill="BEBEBE"/>
          </w:tcPr>
          <w:p w14:paraId="7D5394D5" w14:textId="77777777" w:rsidR="005B776E" w:rsidRDefault="005B776E" w:rsidP="009D67E7">
            <w:pPr>
              <w:pStyle w:val="TableParagraph"/>
              <w:spacing w:line="177" w:lineRule="exact"/>
              <w:ind w:left="102"/>
              <w:rPr>
                <w:rFonts w:ascii="Arial" w:eastAsia="Arial" w:hAnsi="Arial" w:cs="Arial"/>
                <w:sz w:val="16"/>
                <w:szCs w:val="16"/>
              </w:rPr>
            </w:pPr>
            <w:r>
              <w:rPr>
                <w:rFonts w:ascii="Arial" w:hAnsi="Arial"/>
                <w:b/>
                <w:spacing w:val="-1"/>
                <w:sz w:val="16"/>
              </w:rPr>
              <w:t>Descripción</w:t>
            </w:r>
          </w:p>
        </w:tc>
        <w:tc>
          <w:tcPr>
            <w:tcW w:w="1277" w:type="dxa"/>
            <w:tcBorders>
              <w:top w:val="single" w:sz="5" w:space="0" w:color="000000"/>
              <w:left w:val="single" w:sz="5" w:space="0" w:color="000000"/>
              <w:bottom w:val="single" w:sz="5" w:space="0" w:color="000000"/>
              <w:right w:val="single" w:sz="5" w:space="0" w:color="000000"/>
            </w:tcBorders>
            <w:shd w:val="clear" w:color="auto" w:fill="BEBEBE"/>
          </w:tcPr>
          <w:p w14:paraId="0A81B02F" w14:textId="77777777" w:rsidR="005B776E" w:rsidRDefault="005B776E" w:rsidP="009D67E7">
            <w:pPr>
              <w:pStyle w:val="TableParagraph"/>
              <w:spacing w:line="177" w:lineRule="exact"/>
              <w:ind w:left="99"/>
              <w:rPr>
                <w:rFonts w:ascii="Arial" w:eastAsia="Arial" w:hAnsi="Arial" w:cs="Arial"/>
                <w:sz w:val="16"/>
                <w:szCs w:val="16"/>
              </w:rPr>
            </w:pPr>
            <w:r>
              <w:rPr>
                <w:rFonts w:ascii="Arial"/>
                <w:b/>
                <w:spacing w:val="-1"/>
                <w:sz w:val="16"/>
              </w:rPr>
              <w:t>Variable</w:t>
            </w:r>
          </w:p>
        </w:tc>
        <w:tc>
          <w:tcPr>
            <w:tcW w:w="3968" w:type="dxa"/>
            <w:tcBorders>
              <w:top w:val="single" w:sz="5" w:space="0" w:color="000000"/>
              <w:left w:val="single" w:sz="5" w:space="0" w:color="000000"/>
              <w:bottom w:val="single" w:sz="5" w:space="0" w:color="000000"/>
              <w:right w:val="single" w:sz="5" w:space="0" w:color="000000"/>
            </w:tcBorders>
            <w:shd w:val="clear" w:color="auto" w:fill="BEBEBE"/>
          </w:tcPr>
          <w:p w14:paraId="2C50B7D8" w14:textId="77777777" w:rsidR="005B776E" w:rsidRDefault="005B776E" w:rsidP="009D67E7">
            <w:pPr>
              <w:pStyle w:val="TableParagraph"/>
              <w:spacing w:line="177" w:lineRule="exact"/>
              <w:ind w:left="102"/>
              <w:rPr>
                <w:rFonts w:ascii="Arial" w:eastAsia="Arial" w:hAnsi="Arial" w:cs="Arial"/>
                <w:sz w:val="16"/>
                <w:szCs w:val="16"/>
              </w:rPr>
            </w:pPr>
            <w:r>
              <w:rPr>
                <w:rFonts w:ascii="Arial" w:hAnsi="Arial"/>
                <w:b/>
                <w:spacing w:val="-1"/>
                <w:sz w:val="16"/>
              </w:rPr>
              <w:t>Especificación</w:t>
            </w:r>
          </w:p>
        </w:tc>
        <w:tc>
          <w:tcPr>
            <w:tcW w:w="1861" w:type="dxa"/>
            <w:tcBorders>
              <w:top w:val="single" w:sz="5" w:space="0" w:color="000000"/>
              <w:left w:val="single" w:sz="5" w:space="0" w:color="000000"/>
              <w:bottom w:val="single" w:sz="5" w:space="0" w:color="000000"/>
              <w:right w:val="single" w:sz="5" w:space="0" w:color="000000"/>
            </w:tcBorders>
            <w:shd w:val="clear" w:color="auto" w:fill="BEBEBE"/>
          </w:tcPr>
          <w:p w14:paraId="2FA998DC" w14:textId="77777777" w:rsidR="005B776E" w:rsidRDefault="005B776E" w:rsidP="009D67E7">
            <w:pPr>
              <w:pStyle w:val="TableParagraph"/>
              <w:spacing w:line="177" w:lineRule="exact"/>
              <w:ind w:left="102"/>
              <w:rPr>
                <w:rFonts w:ascii="Arial" w:eastAsia="Arial" w:hAnsi="Arial" w:cs="Arial"/>
                <w:sz w:val="16"/>
                <w:szCs w:val="16"/>
              </w:rPr>
            </w:pPr>
            <w:r>
              <w:rPr>
                <w:rFonts w:ascii="Arial"/>
                <w:b/>
                <w:spacing w:val="-1"/>
                <w:sz w:val="16"/>
              </w:rPr>
              <w:t>Valores</w:t>
            </w:r>
            <w:r>
              <w:rPr>
                <w:rFonts w:ascii="Arial"/>
                <w:b/>
                <w:spacing w:val="-3"/>
                <w:sz w:val="16"/>
              </w:rPr>
              <w:t xml:space="preserve"> </w:t>
            </w:r>
            <w:r>
              <w:rPr>
                <w:rFonts w:ascii="Arial"/>
                <w:b/>
                <w:spacing w:val="-1"/>
                <w:sz w:val="16"/>
              </w:rPr>
              <w:t>posibles</w:t>
            </w:r>
          </w:p>
        </w:tc>
      </w:tr>
      <w:tr w:rsidR="005B776E" w:rsidRPr="004A78D0" w14:paraId="6F13D207" w14:textId="77777777" w:rsidTr="009D67E7">
        <w:trPr>
          <w:trHeight w:hRule="exact" w:val="746"/>
        </w:trPr>
        <w:tc>
          <w:tcPr>
            <w:tcW w:w="2093" w:type="dxa"/>
            <w:tcBorders>
              <w:top w:val="single" w:sz="5" w:space="0" w:color="000000"/>
              <w:left w:val="single" w:sz="5" w:space="0" w:color="000000"/>
              <w:bottom w:val="single" w:sz="5" w:space="0" w:color="000000"/>
              <w:right w:val="single" w:sz="5" w:space="0" w:color="000000"/>
            </w:tcBorders>
          </w:tcPr>
          <w:p w14:paraId="4F4CA57F" w14:textId="77777777" w:rsidR="005B776E" w:rsidRPr="00F2688E" w:rsidRDefault="005B776E" w:rsidP="009D67E7">
            <w:pPr>
              <w:pStyle w:val="TableParagraph"/>
              <w:ind w:left="102" w:right="151"/>
              <w:rPr>
                <w:rFonts w:ascii="Arial" w:eastAsia="Arial" w:hAnsi="Arial" w:cs="Arial"/>
                <w:sz w:val="16"/>
                <w:szCs w:val="16"/>
                <w:lang w:val="es-MX"/>
              </w:rPr>
            </w:pPr>
            <w:r w:rsidRPr="00F2688E">
              <w:rPr>
                <w:rFonts w:ascii="Arial" w:hAnsi="Arial"/>
                <w:spacing w:val="-1"/>
                <w:sz w:val="16"/>
                <w:lang w:val="es-MX"/>
              </w:rPr>
              <w:t>Escolaridad</w:t>
            </w:r>
            <w:r w:rsidRPr="00F2688E">
              <w:rPr>
                <w:rFonts w:ascii="Arial" w:hAnsi="Arial"/>
                <w:spacing w:val="43"/>
                <w:sz w:val="16"/>
                <w:lang w:val="es-MX"/>
              </w:rPr>
              <w:t xml:space="preserve"> </w:t>
            </w:r>
            <w:r w:rsidRPr="00F2688E">
              <w:rPr>
                <w:rFonts w:ascii="Arial" w:hAnsi="Arial"/>
                <w:spacing w:val="-1"/>
                <w:sz w:val="16"/>
                <w:lang w:val="es-MX"/>
              </w:rPr>
              <w:t>del</w:t>
            </w:r>
            <w:r w:rsidRPr="00F2688E">
              <w:rPr>
                <w:rFonts w:ascii="Arial" w:hAnsi="Arial"/>
                <w:spacing w:val="1"/>
                <w:sz w:val="16"/>
                <w:lang w:val="es-MX"/>
              </w:rPr>
              <w:t xml:space="preserve"> </w:t>
            </w:r>
            <w:r w:rsidRPr="00F2688E">
              <w:rPr>
                <w:rFonts w:ascii="Arial" w:hAnsi="Arial"/>
                <w:spacing w:val="-1"/>
                <w:sz w:val="16"/>
                <w:lang w:val="es-MX"/>
              </w:rPr>
              <w:t>jefe</w:t>
            </w:r>
            <w:r w:rsidRPr="00F2688E">
              <w:rPr>
                <w:rFonts w:ascii="Arial" w:hAnsi="Arial"/>
                <w:sz w:val="16"/>
                <w:lang w:val="es-MX"/>
              </w:rPr>
              <w:t xml:space="preserve"> y</w:t>
            </w:r>
            <w:r w:rsidRPr="00F2688E">
              <w:rPr>
                <w:rFonts w:ascii="Arial" w:hAnsi="Arial"/>
                <w:spacing w:val="-1"/>
                <w:sz w:val="16"/>
                <w:lang w:val="es-MX"/>
              </w:rPr>
              <w:t xml:space="preserve"> del</w:t>
            </w:r>
            <w:r w:rsidRPr="00F2688E">
              <w:rPr>
                <w:rFonts w:ascii="Arial" w:hAnsi="Arial"/>
                <w:spacing w:val="29"/>
                <w:sz w:val="16"/>
                <w:lang w:val="es-MX"/>
              </w:rPr>
              <w:t xml:space="preserve"> </w:t>
            </w:r>
            <w:r w:rsidRPr="00F2688E">
              <w:rPr>
                <w:rFonts w:ascii="Arial" w:hAnsi="Arial"/>
                <w:spacing w:val="-1"/>
                <w:sz w:val="16"/>
                <w:lang w:val="es-MX"/>
              </w:rPr>
              <w:t>cónyuge, con</w:t>
            </w:r>
            <w:r w:rsidRPr="00F2688E">
              <w:rPr>
                <w:rFonts w:ascii="Arial" w:hAnsi="Arial"/>
                <w:sz w:val="16"/>
                <w:lang w:val="es-MX"/>
              </w:rPr>
              <w:t xml:space="preserve"> </w:t>
            </w:r>
            <w:r w:rsidRPr="00F2688E">
              <w:rPr>
                <w:rFonts w:ascii="Arial" w:hAnsi="Arial"/>
                <w:spacing w:val="-1"/>
                <w:sz w:val="16"/>
                <w:lang w:val="es-MX"/>
              </w:rPr>
              <w:t>primaria</w:t>
            </w:r>
            <w:r w:rsidRPr="00F2688E">
              <w:rPr>
                <w:rFonts w:ascii="Arial" w:hAnsi="Arial"/>
                <w:spacing w:val="27"/>
                <w:sz w:val="16"/>
                <w:lang w:val="es-MX"/>
              </w:rPr>
              <w:t xml:space="preserve"> </w:t>
            </w:r>
            <w:r w:rsidRPr="00F2688E">
              <w:rPr>
                <w:rFonts w:ascii="Arial" w:hAnsi="Arial"/>
                <w:spacing w:val="-1"/>
                <w:sz w:val="16"/>
                <w:lang w:val="es-MX"/>
              </w:rPr>
              <w:t>completa</w:t>
            </w:r>
            <w:r w:rsidRPr="00F2688E">
              <w:rPr>
                <w:rFonts w:ascii="Arial" w:hAnsi="Arial"/>
                <w:spacing w:val="1"/>
                <w:sz w:val="16"/>
                <w:lang w:val="es-MX"/>
              </w:rPr>
              <w:t xml:space="preserve"> </w:t>
            </w:r>
            <w:r w:rsidRPr="00F2688E">
              <w:rPr>
                <w:rFonts w:ascii="Arial" w:hAnsi="Arial"/>
                <w:sz w:val="16"/>
                <w:lang w:val="es-MX"/>
              </w:rPr>
              <w:t>y</w:t>
            </w:r>
            <w:r w:rsidRPr="00F2688E">
              <w:rPr>
                <w:rFonts w:ascii="Arial" w:hAnsi="Arial"/>
                <w:spacing w:val="-3"/>
                <w:sz w:val="16"/>
                <w:lang w:val="es-MX"/>
              </w:rPr>
              <w:t xml:space="preserve"> </w:t>
            </w:r>
            <w:r w:rsidRPr="00F2688E">
              <w:rPr>
                <w:rFonts w:ascii="Arial" w:hAnsi="Arial"/>
                <w:spacing w:val="-1"/>
                <w:sz w:val="16"/>
                <w:lang w:val="es-MX"/>
              </w:rPr>
              <w:t>secundaria</w:t>
            </w:r>
            <w:r w:rsidRPr="00F2688E">
              <w:rPr>
                <w:rFonts w:ascii="Arial" w:hAnsi="Arial"/>
                <w:spacing w:val="27"/>
                <w:sz w:val="16"/>
                <w:lang w:val="es-MX"/>
              </w:rPr>
              <w:t xml:space="preserve"> </w:t>
            </w:r>
            <w:r w:rsidRPr="00F2688E">
              <w:rPr>
                <w:rFonts w:ascii="Arial" w:hAnsi="Arial"/>
                <w:spacing w:val="-1"/>
                <w:sz w:val="16"/>
                <w:lang w:val="es-MX"/>
              </w:rPr>
              <w:t>incompleta</w:t>
            </w:r>
          </w:p>
        </w:tc>
        <w:tc>
          <w:tcPr>
            <w:tcW w:w="1277" w:type="dxa"/>
            <w:tcBorders>
              <w:top w:val="single" w:sz="5" w:space="0" w:color="000000"/>
              <w:left w:val="single" w:sz="5" w:space="0" w:color="000000"/>
              <w:bottom w:val="single" w:sz="5" w:space="0" w:color="000000"/>
              <w:right w:val="single" w:sz="5" w:space="0" w:color="000000"/>
            </w:tcBorders>
          </w:tcPr>
          <w:p w14:paraId="4A75DC91" w14:textId="77777777" w:rsidR="005B776E" w:rsidRPr="00F2688E" w:rsidRDefault="005B776E" w:rsidP="009D67E7">
            <w:pPr>
              <w:pStyle w:val="TableParagraph"/>
              <w:spacing w:before="7"/>
              <w:rPr>
                <w:rFonts w:ascii="Arial" w:eastAsia="Arial" w:hAnsi="Arial" w:cs="Arial"/>
                <w:b/>
                <w:bCs/>
                <w:i/>
                <w:sz w:val="23"/>
                <w:szCs w:val="23"/>
                <w:lang w:val="es-MX"/>
              </w:rPr>
            </w:pPr>
          </w:p>
          <w:p w14:paraId="269B81F1" w14:textId="77777777" w:rsidR="005B776E" w:rsidRDefault="005B776E" w:rsidP="009D67E7">
            <w:pPr>
              <w:pStyle w:val="TableParagraph"/>
              <w:ind w:left="99"/>
              <w:rPr>
                <w:rFonts w:ascii="Arial" w:eastAsia="Arial" w:hAnsi="Arial" w:cs="Arial"/>
                <w:sz w:val="16"/>
                <w:szCs w:val="16"/>
              </w:rPr>
            </w:pPr>
            <w:r>
              <w:rPr>
                <w:rFonts w:ascii="Arial"/>
                <w:spacing w:val="-1"/>
                <w:sz w:val="16"/>
              </w:rPr>
              <w:t>p_esc3</w:t>
            </w:r>
          </w:p>
        </w:tc>
        <w:tc>
          <w:tcPr>
            <w:tcW w:w="3968" w:type="dxa"/>
            <w:tcBorders>
              <w:top w:val="single" w:sz="5" w:space="0" w:color="000000"/>
              <w:left w:val="single" w:sz="5" w:space="0" w:color="000000"/>
              <w:bottom w:val="single" w:sz="5" w:space="0" w:color="000000"/>
              <w:right w:val="single" w:sz="5" w:space="0" w:color="000000"/>
            </w:tcBorders>
          </w:tcPr>
          <w:p w14:paraId="36D4B72B" w14:textId="77777777" w:rsidR="005B776E" w:rsidRPr="00F2688E" w:rsidRDefault="005B776E" w:rsidP="009D67E7">
            <w:pPr>
              <w:pStyle w:val="TableParagraph"/>
              <w:spacing w:before="89"/>
              <w:ind w:left="102" w:right="312"/>
              <w:rPr>
                <w:rFonts w:ascii="Arial" w:eastAsia="Arial" w:hAnsi="Arial" w:cs="Arial"/>
                <w:sz w:val="16"/>
                <w:szCs w:val="16"/>
                <w:lang w:val="es-MX"/>
              </w:rPr>
            </w:pPr>
            <w:r w:rsidRPr="00F2688E">
              <w:rPr>
                <w:rFonts w:ascii="Arial" w:hAnsi="Arial"/>
                <w:spacing w:val="-1"/>
                <w:sz w:val="16"/>
                <w:lang w:val="es-MX"/>
              </w:rPr>
              <w:t>Indica</w:t>
            </w:r>
            <w:r w:rsidRPr="00F2688E">
              <w:rPr>
                <w:rFonts w:ascii="Arial" w:hAnsi="Arial"/>
                <w:spacing w:val="-2"/>
                <w:sz w:val="16"/>
                <w:lang w:val="es-MX"/>
              </w:rPr>
              <w:t xml:space="preserve"> </w:t>
            </w:r>
            <w:r w:rsidRPr="00F2688E">
              <w:rPr>
                <w:rFonts w:ascii="Arial" w:hAnsi="Arial"/>
                <w:sz w:val="16"/>
                <w:lang w:val="es-MX"/>
              </w:rPr>
              <w:t>si</w:t>
            </w:r>
            <w:r w:rsidRPr="00F2688E">
              <w:rPr>
                <w:rFonts w:ascii="Arial" w:hAnsi="Arial"/>
                <w:spacing w:val="-1"/>
                <w:sz w:val="16"/>
                <w:lang w:val="es-MX"/>
              </w:rPr>
              <w:t xml:space="preserve"> </w:t>
            </w:r>
            <w:r w:rsidRPr="00F2688E">
              <w:rPr>
                <w:rFonts w:ascii="Arial" w:hAnsi="Arial"/>
                <w:sz w:val="16"/>
                <w:lang w:val="es-MX"/>
              </w:rPr>
              <w:t xml:space="preserve">la </w:t>
            </w:r>
            <w:r w:rsidRPr="00F2688E">
              <w:rPr>
                <w:rFonts w:ascii="Arial" w:hAnsi="Arial"/>
                <w:spacing w:val="-1"/>
                <w:sz w:val="16"/>
                <w:lang w:val="es-MX"/>
              </w:rPr>
              <w:t>escolaridad</w:t>
            </w:r>
            <w:r w:rsidRPr="00F2688E">
              <w:rPr>
                <w:rFonts w:ascii="Arial" w:hAnsi="Arial"/>
                <w:spacing w:val="1"/>
                <w:sz w:val="16"/>
                <w:lang w:val="es-MX"/>
              </w:rPr>
              <w:t xml:space="preserve"> </w:t>
            </w:r>
            <w:r w:rsidRPr="00F2688E">
              <w:rPr>
                <w:rFonts w:ascii="Arial" w:hAnsi="Arial"/>
                <w:spacing w:val="-1"/>
                <w:sz w:val="16"/>
                <w:lang w:val="es-MX"/>
              </w:rPr>
              <w:t>promedio</w:t>
            </w:r>
            <w:r w:rsidRPr="00F2688E">
              <w:rPr>
                <w:rFonts w:ascii="Arial" w:hAnsi="Arial"/>
                <w:spacing w:val="-4"/>
                <w:sz w:val="16"/>
                <w:lang w:val="es-MX"/>
              </w:rPr>
              <w:t xml:space="preserve"> </w:t>
            </w:r>
            <w:r w:rsidRPr="00F2688E">
              <w:rPr>
                <w:rFonts w:ascii="Arial" w:hAnsi="Arial"/>
                <w:spacing w:val="-1"/>
                <w:sz w:val="16"/>
                <w:lang w:val="es-MX"/>
              </w:rPr>
              <w:t>del</w:t>
            </w:r>
            <w:r w:rsidRPr="00F2688E">
              <w:rPr>
                <w:rFonts w:ascii="Arial" w:hAnsi="Arial"/>
                <w:spacing w:val="1"/>
                <w:sz w:val="16"/>
                <w:lang w:val="es-MX"/>
              </w:rPr>
              <w:t xml:space="preserve"> </w:t>
            </w:r>
            <w:r w:rsidRPr="00F2688E">
              <w:rPr>
                <w:rFonts w:ascii="Arial" w:hAnsi="Arial"/>
                <w:sz w:val="16"/>
                <w:lang w:val="es-MX"/>
              </w:rPr>
              <w:t>jefe y</w:t>
            </w:r>
            <w:r w:rsidRPr="00F2688E">
              <w:rPr>
                <w:rFonts w:ascii="Arial" w:hAnsi="Arial"/>
                <w:spacing w:val="-3"/>
                <w:sz w:val="16"/>
                <w:lang w:val="es-MX"/>
              </w:rPr>
              <w:t xml:space="preserve"> </w:t>
            </w:r>
            <w:r w:rsidRPr="00F2688E">
              <w:rPr>
                <w:rFonts w:ascii="Arial" w:hAnsi="Arial"/>
                <w:sz w:val="16"/>
                <w:lang w:val="es-MX"/>
              </w:rPr>
              <w:t>su</w:t>
            </w:r>
            <w:r w:rsidRPr="00F2688E">
              <w:rPr>
                <w:rFonts w:ascii="Arial" w:hAnsi="Arial"/>
                <w:spacing w:val="30"/>
                <w:sz w:val="16"/>
                <w:lang w:val="es-MX"/>
              </w:rPr>
              <w:t xml:space="preserve"> </w:t>
            </w:r>
            <w:r w:rsidRPr="00F2688E">
              <w:rPr>
                <w:rFonts w:ascii="Arial" w:hAnsi="Arial"/>
                <w:spacing w:val="-1"/>
                <w:sz w:val="16"/>
                <w:lang w:val="es-MX"/>
              </w:rPr>
              <w:t>cónyuge</w:t>
            </w:r>
            <w:r w:rsidRPr="00F2688E">
              <w:rPr>
                <w:rFonts w:ascii="Arial" w:hAnsi="Arial"/>
                <w:sz w:val="16"/>
                <w:lang w:val="es-MX"/>
              </w:rPr>
              <w:t xml:space="preserve"> </w:t>
            </w:r>
            <w:r w:rsidRPr="00F2688E">
              <w:rPr>
                <w:rFonts w:ascii="Arial" w:hAnsi="Arial"/>
                <w:spacing w:val="-1"/>
                <w:sz w:val="16"/>
                <w:lang w:val="es-MX"/>
              </w:rPr>
              <w:t>es</w:t>
            </w:r>
            <w:r w:rsidRPr="00F2688E">
              <w:rPr>
                <w:rFonts w:ascii="Arial" w:hAnsi="Arial"/>
                <w:spacing w:val="2"/>
                <w:sz w:val="16"/>
                <w:lang w:val="es-MX"/>
              </w:rPr>
              <w:t xml:space="preserve"> </w:t>
            </w:r>
            <w:r w:rsidRPr="00F2688E">
              <w:rPr>
                <w:rFonts w:ascii="Arial" w:hAnsi="Arial"/>
                <w:spacing w:val="-1"/>
                <w:sz w:val="16"/>
                <w:lang w:val="es-MX"/>
              </w:rPr>
              <w:t>de</w:t>
            </w:r>
            <w:r w:rsidRPr="00F2688E">
              <w:rPr>
                <w:rFonts w:ascii="Arial" w:hAnsi="Arial"/>
                <w:spacing w:val="-3"/>
                <w:sz w:val="16"/>
                <w:lang w:val="es-MX"/>
              </w:rPr>
              <w:t xml:space="preserve"> </w:t>
            </w:r>
            <w:r w:rsidRPr="00F2688E">
              <w:rPr>
                <w:rFonts w:ascii="Arial" w:hAnsi="Arial"/>
                <w:spacing w:val="-1"/>
                <w:sz w:val="16"/>
                <w:lang w:val="es-MX"/>
              </w:rPr>
              <w:t xml:space="preserve">al menos </w:t>
            </w:r>
            <w:r w:rsidRPr="00F2688E">
              <w:rPr>
                <w:rFonts w:ascii="Arial" w:hAnsi="Arial"/>
                <w:sz w:val="16"/>
                <w:lang w:val="es-MX"/>
              </w:rPr>
              <w:t xml:space="preserve">6 </w:t>
            </w:r>
            <w:r w:rsidRPr="00F2688E">
              <w:rPr>
                <w:rFonts w:ascii="Arial" w:hAnsi="Arial"/>
                <w:spacing w:val="-2"/>
                <w:sz w:val="16"/>
                <w:lang w:val="es-MX"/>
              </w:rPr>
              <w:t>años</w:t>
            </w:r>
            <w:r w:rsidRPr="00F2688E">
              <w:rPr>
                <w:rFonts w:ascii="Arial" w:hAnsi="Arial"/>
                <w:spacing w:val="2"/>
                <w:sz w:val="16"/>
                <w:lang w:val="es-MX"/>
              </w:rPr>
              <w:t xml:space="preserve"> </w:t>
            </w:r>
            <w:r w:rsidRPr="00F2688E">
              <w:rPr>
                <w:rFonts w:ascii="Arial" w:hAnsi="Arial"/>
                <w:sz w:val="16"/>
                <w:lang w:val="es-MX"/>
              </w:rPr>
              <w:t>y</w:t>
            </w:r>
            <w:r w:rsidRPr="00F2688E">
              <w:rPr>
                <w:rFonts w:ascii="Arial" w:hAnsi="Arial"/>
                <w:spacing w:val="-3"/>
                <w:sz w:val="16"/>
                <w:lang w:val="es-MX"/>
              </w:rPr>
              <w:t xml:space="preserve"> </w:t>
            </w:r>
            <w:r w:rsidRPr="00F2688E">
              <w:rPr>
                <w:rFonts w:ascii="Arial" w:hAnsi="Arial"/>
                <w:spacing w:val="-1"/>
                <w:sz w:val="16"/>
                <w:lang w:val="es-MX"/>
              </w:rPr>
              <w:t>menor</w:t>
            </w:r>
            <w:r w:rsidRPr="00F2688E">
              <w:rPr>
                <w:rFonts w:ascii="Arial" w:hAnsi="Arial"/>
                <w:sz w:val="16"/>
                <w:lang w:val="es-MX"/>
              </w:rPr>
              <w:t xml:space="preserve"> a</w:t>
            </w:r>
            <w:r w:rsidRPr="00F2688E">
              <w:rPr>
                <w:rFonts w:ascii="Arial" w:hAnsi="Arial"/>
                <w:spacing w:val="-3"/>
                <w:sz w:val="16"/>
                <w:lang w:val="es-MX"/>
              </w:rPr>
              <w:t xml:space="preserve"> </w:t>
            </w:r>
            <w:r w:rsidRPr="00F2688E">
              <w:rPr>
                <w:rFonts w:ascii="Arial" w:hAnsi="Arial"/>
                <w:sz w:val="16"/>
                <w:lang w:val="es-MX"/>
              </w:rPr>
              <w:t xml:space="preserve">9 </w:t>
            </w:r>
            <w:r w:rsidRPr="00F2688E">
              <w:rPr>
                <w:rFonts w:ascii="Arial" w:hAnsi="Arial"/>
                <w:spacing w:val="-2"/>
                <w:sz w:val="16"/>
                <w:lang w:val="es-MX"/>
              </w:rPr>
              <w:t>años</w:t>
            </w:r>
            <w:r w:rsidRPr="00F2688E">
              <w:rPr>
                <w:rFonts w:ascii="Arial" w:hAnsi="Arial"/>
                <w:spacing w:val="31"/>
                <w:sz w:val="16"/>
                <w:lang w:val="es-MX"/>
              </w:rPr>
              <w:t xml:space="preserve"> </w:t>
            </w:r>
            <w:r w:rsidRPr="00F2688E">
              <w:rPr>
                <w:rFonts w:ascii="Arial" w:hAnsi="Arial"/>
                <w:spacing w:val="-1"/>
                <w:sz w:val="16"/>
                <w:lang w:val="es-MX"/>
              </w:rPr>
              <w:t>de</w:t>
            </w:r>
            <w:r w:rsidRPr="00F2688E">
              <w:rPr>
                <w:rFonts w:ascii="Arial" w:hAnsi="Arial"/>
                <w:sz w:val="16"/>
                <w:lang w:val="es-MX"/>
              </w:rPr>
              <w:t xml:space="preserve"> </w:t>
            </w:r>
            <w:r w:rsidRPr="00F2688E">
              <w:rPr>
                <w:rFonts w:ascii="Arial" w:hAnsi="Arial"/>
                <w:spacing w:val="-1"/>
                <w:sz w:val="16"/>
                <w:lang w:val="es-MX"/>
              </w:rPr>
              <w:t>escolaridad</w:t>
            </w:r>
          </w:p>
        </w:tc>
        <w:tc>
          <w:tcPr>
            <w:tcW w:w="1861" w:type="dxa"/>
            <w:tcBorders>
              <w:top w:val="single" w:sz="5" w:space="0" w:color="000000"/>
              <w:left w:val="single" w:sz="5" w:space="0" w:color="000000"/>
              <w:bottom w:val="single" w:sz="5" w:space="0" w:color="000000"/>
              <w:right w:val="single" w:sz="5" w:space="0" w:color="000000"/>
            </w:tcBorders>
          </w:tcPr>
          <w:p w14:paraId="1983C471" w14:textId="77777777" w:rsidR="005B776E" w:rsidRPr="00F2688E" w:rsidRDefault="005B776E" w:rsidP="009D67E7">
            <w:pPr>
              <w:pStyle w:val="TableParagraph"/>
              <w:ind w:left="102" w:right="195"/>
              <w:rPr>
                <w:rFonts w:ascii="Arial" w:eastAsia="Arial" w:hAnsi="Arial" w:cs="Arial"/>
                <w:sz w:val="16"/>
                <w:szCs w:val="16"/>
                <w:lang w:val="es-MX"/>
              </w:rPr>
            </w:pPr>
            <w:r w:rsidRPr="00F2688E">
              <w:rPr>
                <w:rFonts w:ascii="Arial" w:hAnsi="Arial"/>
                <w:spacing w:val="-1"/>
                <w:sz w:val="16"/>
                <w:lang w:val="es-MX"/>
              </w:rPr>
              <w:t>Dicotómica</w:t>
            </w:r>
            <w:r w:rsidRPr="00F2688E">
              <w:rPr>
                <w:rFonts w:ascii="Arial" w:hAnsi="Arial"/>
                <w:spacing w:val="-3"/>
                <w:sz w:val="16"/>
                <w:lang w:val="es-MX"/>
              </w:rPr>
              <w:t xml:space="preserve"> </w:t>
            </w:r>
            <w:r w:rsidRPr="00F2688E">
              <w:rPr>
                <w:rFonts w:ascii="Arial" w:hAnsi="Arial"/>
                <w:spacing w:val="-1"/>
                <w:sz w:val="16"/>
                <w:lang w:val="es-MX"/>
              </w:rPr>
              <w:t>(0</w:t>
            </w:r>
            <w:r w:rsidRPr="00F2688E">
              <w:rPr>
                <w:rFonts w:ascii="Arial" w:hAnsi="Arial"/>
                <w:sz w:val="16"/>
                <w:lang w:val="es-MX"/>
              </w:rPr>
              <w:t xml:space="preserve"> ó </w:t>
            </w:r>
            <w:r w:rsidRPr="00F2688E">
              <w:rPr>
                <w:rFonts w:ascii="Arial" w:hAnsi="Arial"/>
                <w:spacing w:val="-1"/>
                <w:sz w:val="16"/>
                <w:lang w:val="es-MX"/>
              </w:rPr>
              <w:t>1)</w:t>
            </w:r>
            <w:r w:rsidRPr="00F2688E">
              <w:rPr>
                <w:rFonts w:ascii="Arial" w:hAnsi="Arial"/>
                <w:spacing w:val="28"/>
                <w:sz w:val="16"/>
                <w:lang w:val="es-MX"/>
              </w:rPr>
              <w:t xml:space="preserve"> </w:t>
            </w:r>
            <w:r w:rsidRPr="00F2688E">
              <w:rPr>
                <w:rFonts w:ascii="Arial" w:hAnsi="Arial"/>
                <w:spacing w:val="-1"/>
                <w:sz w:val="16"/>
                <w:lang w:val="es-MX"/>
              </w:rPr>
              <w:t>Asume</w:t>
            </w:r>
            <w:r w:rsidRPr="00F2688E">
              <w:rPr>
                <w:rFonts w:ascii="Arial" w:hAnsi="Arial"/>
                <w:spacing w:val="-3"/>
                <w:sz w:val="16"/>
                <w:lang w:val="es-MX"/>
              </w:rPr>
              <w:t xml:space="preserve"> </w:t>
            </w:r>
            <w:r w:rsidRPr="00F2688E">
              <w:rPr>
                <w:rFonts w:ascii="Arial" w:hAnsi="Arial"/>
                <w:spacing w:val="-1"/>
                <w:sz w:val="16"/>
                <w:lang w:val="es-MX"/>
              </w:rPr>
              <w:t>el</w:t>
            </w:r>
            <w:r w:rsidRPr="00F2688E">
              <w:rPr>
                <w:rFonts w:ascii="Arial" w:hAnsi="Arial"/>
                <w:spacing w:val="-2"/>
                <w:sz w:val="16"/>
                <w:lang w:val="es-MX"/>
              </w:rPr>
              <w:t xml:space="preserve"> </w:t>
            </w:r>
            <w:r w:rsidRPr="00F2688E">
              <w:rPr>
                <w:rFonts w:ascii="Arial" w:hAnsi="Arial"/>
                <w:spacing w:val="-1"/>
                <w:sz w:val="16"/>
                <w:lang w:val="es-MX"/>
              </w:rPr>
              <w:t>valor</w:t>
            </w:r>
            <w:r w:rsidRPr="00F2688E">
              <w:rPr>
                <w:rFonts w:ascii="Arial" w:hAnsi="Arial"/>
                <w:sz w:val="16"/>
                <w:lang w:val="es-MX"/>
              </w:rPr>
              <w:t xml:space="preserve"> </w:t>
            </w:r>
            <w:r w:rsidRPr="00F2688E">
              <w:rPr>
                <w:rFonts w:ascii="Arial" w:hAnsi="Arial"/>
                <w:spacing w:val="2"/>
                <w:sz w:val="16"/>
                <w:lang w:val="es-MX"/>
              </w:rPr>
              <w:t xml:space="preserve"> </w:t>
            </w:r>
            <w:r w:rsidRPr="00F2688E">
              <w:rPr>
                <w:rFonts w:ascii="Arial" w:hAnsi="Arial"/>
                <w:sz w:val="16"/>
                <w:lang w:val="es-MX"/>
              </w:rPr>
              <w:t xml:space="preserve">1 </w:t>
            </w:r>
            <w:r w:rsidRPr="00F2688E">
              <w:rPr>
                <w:rFonts w:ascii="Arial" w:hAnsi="Arial"/>
                <w:spacing w:val="-1"/>
                <w:sz w:val="16"/>
                <w:lang w:val="es-MX"/>
              </w:rPr>
              <w:t>en</w:t>
            </w:r>
            <w:r w:rsidRPr="00F2688E">
              <w:rPr>
                <w:rFonts w:ascii="Arial" w:hAnsi="Arial"/>
                <w:spacing w:val="28"/>
                <w:sz w:val="16"/>
                <w:lang w:val="es-MX"/>
              </w:rPr>
              <w:t xml:space="preserve"> </w:t>
            </w:r>
            <w:r w:rsidRPr="00F2688E">
              <w:rPr>
                <w:rFonts w:ascii="Arial" w:hAnsi="Arial"/>
                <w:spacing w:val="-1"/>
                <w:sz w:val="16"/>
                <w:lang w:val="es-MX"/>
              </w:rPr>
              <w:t>caso</w:t>
            </w:r>
            <w:r w:rsidRPr="00F2688E">
              <w:rPr>
                <w:rFonts w:ascii="Arial" w:hAnsi="Arial"/>
                <w:spacing w:val="-3"/>
                <w:sz w:val="16"/>
                <w:lang w:val="es-MX"/>
              </w:rPr>
              <w:t xml:space="preserve"> </w:t>
            </w:r>
            <w:r w:rsidRPr="00F2688E">
              <w:rPr>
                <w:rFonts w:ascii="Arial" w:hAnsi="Arial"/>
                <w:spacing w:val="-1"/>
                <w:sz w:val="16"/>
                <w:lang w:val="es-MX"/>
              </w:rPr>
              <w:t>de</w:t>
            </w:r>
            <w:r w:rsidRPr="00F2688E">
              <w:rPr>
                <w:rFonts w:ascii="Arial" w:hAnsi="Arial"/>
                <w:spacing w:val="-2"/>
                <w:sz w:val="16"/>
                <w:lang w:val="es-MX"/>
              </w:rPr>
              <w:t xml:space="preserve"> </w:t>
            </w:r>
            <w:r w:rsidRPr="00F2688E">
              <w:rPr>
                <w:rFonts w:ascii="Arial" w:hAnsi="Arial"/>
                <w:spacing w:val="-1"/>
                <w:sz w:val="16"/>
                <w:lang w:val="es-MX"/>
              </w:rPr>
              <w:t>cumplimiento</w:t>
            </w:r>
            <w:r w:rsidRPr="00F2688E">
              <w:rPr>
                <w:rFonts w:ascii="Arial" w:hAnsi="Arial"/>
                <w:spacing w:val="30"/>
                <w:sz w:val="16"/>
                <w:lang w:val="es-MX"/>
              </w:rPr>
              <w:t xml:space="preserve"> </w:t>
            </w:r>
            <w:r w:rsidRPr="00F2688E">
              <w:rPr>
                <w:rFonts w:ascii="Arial" w:hAnsi="Arial"/>
                <w:spacing w:val="-1"/>
                <w:sz w:val="16"/>
                <w:lang w:val="es-MX"/>
              </w:rPr>
              <w:t>de</w:t>
            </w:r>
            <w:r w:rsidRPr="00F2688E">
              <w:rPr>
                <w:rFonts w:ascii="Arial" w:hAnsi="Arial"/>
                <w:sz w:val="16"/>
                <w:lang w:val="es-MX"/>
              </w:rPr>
              <w:t xml:space="preserve"> la </w:t>
            </w:r>
            <w:r w:rsidRPr="00F2688E">
              <w:rPr>
                <w:rFonts w:ascii="Arial" w:hAnsi="Arial"/>
                <w:spacing w:val="-1"/>
                <w:sz w:val="16"/>
                <w:lang w:val="es-MX"/>
              </w:rPr>
              <w:t>especificación</w:t>
            </w:r>
          </w:p>
        </w:tc>
      </w:tr>
      <w:tr w:rsidR="005B776E" w:rsidRPr="004A78D0" w14:paraId="71646DE7" w14:textId="77777777" w:rsidTr="009D67E7">
        <w:trPr>
          <w:trHeight w:hRule="exact" w:val="747"/>
        </w:trPr>
        <w:tc>
          <w:tcPr>
            <w:tcW w:w="2093" w:type="dxa"/>
            <w:tcBorders>
              <w:top w:val="single" w:sz="5" w:space="0" w:color="000000"/>
              <w:left w:val="single" w:sz="5" w:space="0" w:color="000000"/>
              <w:bottom w:val="single" w:sz="5" w:space="0" w:color="000000"/>
              <w:right w:val="single" w:sz="5" w:space="0" w:color="000000"/>
            </w:tcBorders>
          </w:tcPr>
          <w:p w14:paraId="666D5279" w14:textId="77777777" w:rsidR="005B776E" w:rsidRPr="00F2688E" w:rsidRDefault="005B776E" w:rsidP="009D67E7">
            <w:pPr>
              <w:pStyle w:val="TableParagraph"/>
              <w:spacing w:before="87"/>
              <w:ind w:left="102" w:right="197"/>
              <w:jc w:val="both"/>
              <w:rPr>
                <w:rFonts w:ascii="Arial" w:eastAsia="Arial" w:hAnsi="Arial" w:cs="Arial"/>
                <w:sz w:val="16"/>
                <w:szCs w:val="16"/>
                <w:lang w:val="es-MX"/>
              </w:rPr>
            </w:pPr>
            <w:r w:rsidRPr="00F2688E">
              <w:rPr>
                <w:rFonts w:ascii="Arial" w:hAnsi="Arial"/>
                <w:spacing w:val="-1"/>
                <w:sz w:val="16"/>
                <w:lang w:val="es-MX"/>
              </w:rPr>
              <w:t>Escolaridad</w:t>
            </w:r>
            <w:r w:rsidRPr="00F2688E">
              <w:rPr>
                <w:rFonts w:ascii="Arial" w:hAnsi="Arial"/>
                <w:sz w:val="16"/>
                <w:lang w:val="es-MX"/>
              </w:rPr>
              <w:t xml:space="preserve"> </w:t>
            </w:r>
            <w:r w:rsidRPr="00F2688E">
              <w:rPr>
                <w:rFonts w:ascii="Arial" w:hAnsi="Arial"/>
                <w:spacing w:val="-1"/>
                <w:sz w:val="16"/>
                <w:lang w:val="es-MX"/>
              </w:rPr>
              <w:t>del</w:t>
            </w:r>
            <w:r w:rsidRPr="00F2688E">
              <w:rPr>
                <w:rFonts w:ascii="Arial" w:hAnsi="Arial"/>
                <w:spacing w:val="-2"/>
                <w:sz w:val="16"/>
                <w:lang w:val="es-MX"/>
              </w:rPr>
              <w:t xml:space="preserve"> </w:t>
            </w:r>
            <w:r w:rsidRPr="00F2688E">
              <w:rPr>
                <w:rFonts w:ascii="Arial" w:hAnsi="Arial"/>
                <w:sz w:val="16"/>
                <w:lang w:val="es-MX"/>
              </w:rPr>
              <w:t>jefe</w:t>
            </w:r>
            <w:r w:rsidRPr="00F2688E">
              <w:rPr>
                <w:rFonts w:ascii="Arial" w:hAnsi="Arial"/>
                <w:spacing w:val="-3"/>
                <w:sz w:val="16"/>
                <w:lang w:val="es-MX"/>
              </w:rPr>
              <w:t xml:space="preserve"> </w:t>
            </w:r>
            <w:r w:rsidRPr="00F2688E">
              <w:rPr>
                <w:rFonts w:ascii="Arial" w:hAnsi="Arial"/>
                <w:sz w:val="16"/>
                <w:lang w:val="es-MX"/>
              </w:rPr>
              <w:t>y</w:t>
            </w:r>
            <w:r w:rsidRPr="00F2688E">
              <w:rPr>
                <w:rFonts w:ascii="Arial" w:hAnsi="Arial"/>
                <w:spacing w:val="-1"/>
                <w:sz w:val="16"/>
                <w:lang w:val="es-MX"/>
              </w:rPr>
              <w:t xml:space="preserve"> del</w:t>
            </w:r>
            <w:r w:rsidRPr="00F2688E">
              <w:rPr>
                <w:rFonts w:ascii="Arial" w:hAnsi="Arial"/>
                <w:spacing w:val="28"/>
                <w:sz w:val="16"/>
                <w:lang w:val="es-MX"/>
              </w:rPr>
              <w:t xml:space="preserve"> </w:t>
            </w:r>
            <w:r w:rsidRPr="00F2688E">
              <w:rPr>
                <w:rFonts w:ascii="Arial" w:hAnsi="Arial"/>
                <w:spacing w:val="-1"/>
                <w:sz w:val="16"/>
                <w:lang w:val="es-MX"/>
              </w:rPr>
              <w:t>cónyuge, con</w:t>
            </w:r>
            <w:r w:rsidRPr="00F2688E">
              <w:rPr>
                <w:rFonts w:ascii="Arial" w:hAnsi="Arial"/>
                <w:spacing w:val="-2"/>
                <w:sz w:val="16"/>
                <w:lang w:val="es-MX"/>
              </w:rPr>
              <w:t xml:space="preserve"> </w:t>
            </w:r>
            <w:r w:rsidRPr="00F2688E">
              <w:rPr>
                <w:rFonts w:ascii="Arial" w:hAnsi="Arial"/>
                <w:spacing w:val="-1"/>
                <w:sz w:val="16"/>
                <w:lang w:val="es-MX"/>
              </w:rPr>
              <w:t>secundaria</w:t>
            </w:r>
            <w:r w:rsidRPr="00F2688E">
              <w:rPr>
                <w:rFonts w:ascii="Arial" w:hAnsi="Arial"/>
                <w:spacing w:val="28"/>
                <w:sz w:val="16"/>
                <w:lang w:val="es-MX"/>
              </w:rPr>
              <w:t xml:space="preserve"> </w:t>
            </w:r>
            <w:r w:rsidRPr="00F2688E">
              <w:rPr>
                <w:rFonts w:ascii="Arial" w:hAnsi="Arial"/>
                <w:spacing w:val="-1"/>
                <w:sz w:val="16"/>
                <w:lang w:val="es-MX"/>
              </w:rPr>
              <w:t>completa</w:t>
            </w:r>
            <w:r w:rsidRPr="00F2688E">
              <w:rPr>
                <w:rFonts w:ascii="Arial" w:hAnsi="Arial"/>
                <w:sz w:val="16"/>
                <w:lang w:val="es-MX"/>
              </w:rPr>
              <w:t xml:space="preserve"> o</w:t>
            </w:r>
            <w:r w:rsidRPr="00F2688E">
              <w:rPr>
                <w:rFonts w:ascii="Arial" w:hAnsi="Arial"/>
                <w:spacing w:val="-2"/>
                <w:sz w:val="16"/>
                <w:lang w:val="es-MX"/>
              </w:rPr>
              <w:t xml:space="preserve"> </w:t>
            </w:r>
            <w:r w:rsidRPr="00F2688E">
              <w:rPr>
                <w:rFonts w:ascii="Arial" w:hAnsi="Arial"/>
                <w:sz w:val="16"/>
                <w:lang w:val="es-MX"/>
              </w:rPr>
              <w:t>más</w:t>
            </w:r>
          </w:p>
        </w:tc>
        <w:tc>
          <w:tcPr>
            <w:tcW w:w="1277" w:type="dxa"/>
            <w:tcBorders>
              <w:top w:val="single" w:sz="5" w:space="0" w:color="000000"/>
              <w:left w:val="single" w:sz="5" w:space="0" w:color="000000"/>
              <w:bottom w:val="single" w:sz="5" w:space="0" w:color="000000"/>
              <w:right w:val="single" w:sz="5" w:space="0" w:color="000000"/>
            </w:tcBorders>
          </w:tcPr>
          <w:p w14:paraId="0B01D695" w14:textId="77777777" w:rsidR="005B776E" w:rsidRPr="00F2688E" w:rsidRDefault="005B776E" w:rsidP="009D67E7">
            <w:pPr>
              <w:pStyle w:val="TableParagraph"/>
              <w:spacing w:before="7"/>
              <w:rPr>
                <w:rFonts w:ascii="Arial" w:eastAsia="Arial" w:hAnsi="Arial" w:cs="Arial"/>
                <w:b/>
                <w:bCs/>
                <w:i/>
                <w:sz w:val="23"/>
                <w:szCs w:val="23"/>
                <w:lang w:val="es-MX"/>
              </w:rPr>
            </w:pPr>
          </w:p>
          <w:p w14:paraId="6091D7D0" w14:textId="77777777" w:rsidR="005B776E" w:rsidRDefault="005B776E" w:rsidP="009D67E7">
            <w:pPr>
              <w:pStyle w:val="TableParagraph"/>
              <w:ind w:left="99"/>
              <w:rPr>
                <w:rFonts w:ascii="Arial" w:eastAsia="Arial" w:hAnsi="Arial" w:cs="Arial"/>
                <w:sz w:val="16"/>
                <w:szCs w:val="16"/>
              </w:rPr>
            </w:pPr>
            <w:r>
              <w:rPr>
                <w:rFonts w:ascii="Arial"/>
                <w:spacing w:val="-1"/>
                <w:sz w:val="16"/>
              </w:rPr>
              <w:t>p_esc5b</w:t>
            </w:r>
          </w:p>
        </w:tc>
        <w:tc>
          <w:tcPr>
            <w:tcW w:w="3968" w:type="dxa"/>
            <w:tcBorders>
              <w:top w:val="single" w:sz="5" w:space="0" w:color="000000"/>
              <w:left w:val="single" w:sz="5" w:space="0" w:color="000000"/>
              <w:bottom w:val="single" w:sz="5" w:space="0" w:color="000000"/>
              <w:right w:val="single" w:sz="5" w:space="0" w:color="000000"/>
            </w:tcBorders>
          </w:tcPr>
          <w:p w14:paraId="56111D8E" w14:textId="77777777" w:rsidR="005B776E" w:rsidRPr="00F2688E" w:rsidRDefault="005B776E" w:rsidP="009D67E7">
            <w:pPr>
              <w:pStyle w:val="TableParagraph"/>
              <w:spacing w:before="8"/>
              <w:rPr>
                <w:rFonts w:ascii="Arial" w:eastAsia="Arial" w:hAnsi="Arial" w:cs="Arial"/>
                <w:b/>
                <w:bCs/>
                <w:i/>
                <w:sz w:val="15"/>
                <w:szCs w:val="15"/>
                <w:lang w:val="es-MX"/>
              </w:rPr>
            </w:pPr>
          </w:p>
          <w:p w14:paraId="69A7A601" w14:textId="77777777" w:rsidR="005B776E" w:rsidRPr="00F2688E" w:rsidRDefault="005B776E" w:rsidP="009D67E7">
            <w:pPr>
              <w:pStyle w:val="TableParagraph"/>
              <w:ind w:left="102" w:right="507"/>
              <w:rPr>
                <w:rFonts w:ascii="Arial" w:eastAsia="Arial" w:hAnsi="Arial" w:cs="Arial"/>
                <w:sz w:val="16"/>
                <w:szCs w:val="16"/>
                <w:lang w:val="es-MX"/>
              </w:rPr>
            </w:pPr>
            <w:r w:rsidRPr="00F2688E">
              <w:rPr>
                <w:rFonts w:ascii="Arial" w:hAnsi="Arial"/>
                <w:spacing w:val="-1"/>
                <w:sz w:val="16"/>
                <w:lang w:val="es-MX"/>
              </w:rPr>
              <w:t>Indica</w:t>
            </w:r>
            <w:r w:rsidRPr="00F2688E">
              <w:rPr>
                <w:rFonts w:ascii="Arial" w:hAnsi="Arial"/>
                <w:spacing w:val="-2"/>
                <w:sz w:val="16"/>
                <w:lang w:val="es-MX"/>
              </w:rPr>
              <w:t xml:space="preserve"> </w:t>
            </w:r>
            <w:r w:rsidRPr="00F2688E">
              <w:rPr>
                <w:rFonts w:ascii="Arial" w:hAnsi="Arial"/>
                <w:sz w:val="16"/>
                <w:lang w:val="es-MX"/>
              </w:rPr>
              <w:t>si</w:t>
            </w:r>
            <w:r w:rsidRPr="00F2688E">
              <w:rPr>
                <w:rFonts w:ascii="Arial" w:hAnsi="Arial"/>
                <w:spacing w:val="-1"/>
                <w:sz w:val="16"/>
                <w:lang w:val="es-MX"/>
              </w:rPr>
              <w:t xml:space="preserve"> </w:t>
            </w:r>
            <w:r w:rsidRPr="00F2688E">
              <w:rPr>
                <w:rFonts w:ascii="Arial" w:hAnsi="Arial"/>
                <w:sz w:val="16"/>
                <w:lang w:val="es-MX"/>
              </w:rPr>
              <w:t xml:space="preserve">la </w:t>
            </w:r>
            <w:r w:rsidRPr="00F2688E">
              <w:rPr>
                <w:rFonts w:ascii="Arial" w:hAnsi="Arial"/>
                <w:spacing w:val="-1"/>
                <w:sz w:val="16"/>
                <w:lang w:val="es-MX"/>
              </w:rPr>
              <w:t>escolaridad</w:t>
            </w:r>
            <w:r w:rsidRPr="00F2688E">
              <w:rPr>
                <w:rFonts w:ascii="Arial" w:hAnsi="Arial"/>
                <w:spacing w:val="1"/>
                <w:sz w:val="16"/>
                <w:lang w:val="es-MX"/>
              </w:rPr>
              <w:t xml:space="preserve"> </w:t>
            </w:r>
            <w:r w:rsidRPr="00F2688E">
              <w:rPr>
                <w:rFonts w:ascii="Arial" w:hAnsi="Arial"/>
                <w:spacing w:val="-1"/>
                <w:sz w:val="16"/>
                <w:lang w:val="es-MX"/>
              </w:rPr>
              <w:t>promedio</w:t>
            </w:r>
            <w:r w:rsidRPr="00F2688E">
              <w:rPr>
                <w:rFonts w:ascii="Arial" w:hAnsi="Arial"/>
                <w:spacing w:val="-4"/>
                <w:sz w:val="16"/>
                <w:lang w:val="es-MX"/>
              </w:rPr>
              <w:t xml:space="preserve"> </w:t>
            </w:r>
            <w:r w:rsidRPr="00F2688E">
              <w:rPr>
                <w:rFonts w:ascii="Arial" w:hAnsi="Arial"/>
                <w:spacing w:val="-1"/>
                <w:sz w:val="16"/>
                <w:lang w:val="es-MX"/>
              </w:rPr>
              <w:t>del</w:t>
            </w:r>
            <w:r w:rsidRPr="00F2688E">
              <w:rPr>
                <w:rFonts w:ascii="Arial" w:hAnsi="Arial"/>
                <w:spacing w:val="1"/>
                <w:sz w:val="16"/>
                <w:lang w:val="es-MX"/>
              </w:rPr>
              <w:t xml:space="preserve"> </w:t>
            </w:r>
            <w:r w:rsidRPr="00F2688E">
              <w:rPr>
                <w:rFonts w:ascii="Arial" w:hAnsi="Arial"/>
                <w:sz w:val="16"/>
                <w:lang w:val="es-MX"/>
              </w:rPr>
              <w:t>jefe y</w:t>
            </w:r>
            <w:r w:rsidRPr="00F2688E">
              <w:rPr>
                <w:rFonts w:ascii="Arial" w:hAnsi="Arial"/>
                <w:spacing w:val="-3"/>
                <w:sz w:val="16"/>
                <w:lang w:val="es-MX"/>
              </w:rPr>
              <w:t xml:space="preserve"> </w:t>
            </w:r>
            <w:r w:rsidRPr="00F2688E">
              <w:rPr>
                <w:rFonts w:ascii="Arial" w:hAnsi="Arial"/>
                <w:sz w:val="16"/>
                <w:lang w:val="es-MX"/>
              </w:rPr>
              <w:t>su</w:t>
            </w:r>
            <w:r w:rsidRPr="00F2688E">
              <w:rPr>
                <w:rFonts w:ascii="Arial" w:hAnsi="Arial"/>
                <w:spacing w:val="30"/>
                <w:sz w:val="16"/>
                <w:lang w:val="es-MX"/>
              </w:rPr>
              <w:t xml:space="preserve"> </w:t>
            </w:r>
            <w:r w:rsidRPr="00F2688E">
              <w:rPr>
                <w:rFonts w:ascii="Arial" w:hAnsi="Arial"/>
                <w:spacing w:val="-1"/>
                <w:sz w:val="16"/>
                <w:lang w:val="es-MX"/>
              </w:rPr>
              <w:t>cónyuge</w:t>
            </w:r>
            <w:r w:rsidRPr="00F2688E">
              <w:rPr>
                <w:rFonts w:ascii="Arial" w:hAnsi="Arial"/>
                <w:sz w:val="16"/>
                <w:lang w:val="es-MX"/>
              </w:rPr>
              <w:t xml:space="preserve"> </w:t>
            </w:r>
            <w:r w:rsidRPr="00F2688E">
              <w:rPr>
                <w:rFonts w:ascii="Arial" w:hAnsi="Arial"/>
                <w:spacing w:val="-1"/>
                <w:sz w:val="16"/>
                <w:lang w:val="es-MX"/>
              </w:rPr>
              <w:t>es</w:t>
            </w:r>
            <w:r w:rsidRPr="00F2688E">
              <w:rPr>
                <w:rFonts w:ascii="Arial" w:hAnsi="Arial"/>
                <w:spacing w:val="2"/>
                <w:sz w:val="16"/>
                <w:lang w:val="es-MX"/>
              </w:rPr>
              <w:t xml:space="preserve"> </w:t>
            </w:r>
            <w:r w:rsidRPr="00F2688E">
              <w:rPr>
                <w:rFonts w:ascii="Arial" w:hAnsi="Arial"/>
                <w:spacing w:val="-1"/>
                <w:sz w:val="16"/>
                <w:lang w:val="es-MX"/>
              </w:rPr>
              <w:t>de</w:t>
            </w:r>
            <w:r w:rsidRPr="00F2688E">
              <w:rPr>
                <w:rFonts w:ascii="Arial" w:hAnsi="Arial"/>
                <w:spacing w:val="-3"/>
                <w:sz w:val="16"/>
                <w:lang w:val="es-MX"/>
              </w:rPr>
              <w:t xml:space="preserve"> </w:t>
            </w:r>
            <w:r w:rsidRPr="00F2688E">
              <w:rPr>
                <w:rFonts w:ascii="Arial" w:hAnsi="Arial"/>
                <w:spacing w:val="-1"/>
                <w:sz w:val="16"/>
                <w:lang w:val="es-MX"/>
              </w:rPr>
              <w:t xml:space="preserve">al menos </w:t>
            </w:r>
            <w:r w:rsidRPr="00F2688E">
              <w:rPr>
                <w:rFonts w:ascii="Arial" w:hAnsi="Arial"/>
                <w:sz w:val="16"/>
                <w:lang w:val="es-MX"/>
              </w:rPr>
              <w:t xml:space="preserve">9 </w:t>
            </w:r>
            <w:r w:rsidRPr="00F2688E">
              <w:rPr>
                <w:rFonts w:ascii="Arial" w:hAnsi="Arial"/>
                <w:spacing w:val="-2"/>
                <w:sz w:val="16"/>
                <w:lang w:val="es-MX"/>
              </w:rPr>
              <w:t>años</w:t>
            </w:r>
            <w:r w:rsidRPr="00F2688E">
              <w:rPr>
                <w:rFonts w:ascii="Arial" w:hAnsi="Arial"/>
                <w:spacing w:val="2"/>
                <w:sz w:val="16"/>
                <w:lang w:val="es-MX"/>
              </w:rPr>
              <w:t xml:space="preserve"> </w:t>
            </w:r>
            <w:r w:rsidRPr="00F2688E">
              <w:rPr>
                <w:rFonts w:ascii="Arial" w:hAnsi="Arial"/>
                <w:spacing w:val="-2"/>
                <w:sz w:val="16"/>
                <w:lang w:val="es-MX"/>
              </w:rPr>
              <w:t>de</w:t>
            </w:r>
            <w:r w:rsidRPr="00F2688E">
              <w:rPr>
                <w:rFonts w:ascii="Arial" w:hAnsi="Arial"/>
                <w:sz w:val="16"/>
                <w:lang w:val="es-MX"/>
              </w:rPr>
              <w:t xml:space="preserve"> </w:t>
            </w:r>
            <w:r w:rsidRPr="00F2688E">
              <w:rPr>
                <w:rFonts w:ascii="Arial" w:hAnsi="Arial"/>
                <w:spacing w:val="-1"/>
                <w:sz w:val="16"/>
                <w:lang w:val="es-MX"/>
              </w:rPr>
              <w:t>escolaridad</w:t>
            </w:r>
          </w:p>
        </w:tc>
        <w:tc>
          <w:tcPr>
            <w:tcW w:w="1861" w:type="dxa"/>
            <w:tcBorders>
              <w:top w:val="single" w:sz="5" w:space="0" w:color="000000"/>
              <w:left w:val="single" w:sz="5" w:space="0" w:color="000000"/>
              <w:bottom w:val="single" w:sz="5" w:space="0" w:color="000000"/>
              <w:right w:val="single" w:sz="5" w:space="0" w:color="000000"/>
            </w:tcBorders>
          </w:tcPr>
          <w:p w14:paraId="5F9850E6" w14:textId="77777777" w:rsidR="005B776E" w:rsidRPr="00F2688E" w:rsidRDefault="005B776E" w:rsidP="009D67E7">
            <w:pPr>
              <w:pStyle w:val="TableParagraph"/>
              <w:ind w:left="102" w:right="195"/>
              <w:rPr>
                <w:rFonts w:ascii="Arial" w:eastAsia="Arial" w:hAnsi="Arial" w:cs="Arial"/>
                <w:sz w:val="16"/>
                <w:szCs w:val="16"/>
                <w:lang w:val="es-MX"/>
              </w:rPr>
            </w:pPr>
            <w:r w:rsidRPr="00F2688E">
              <w:rPr>
                <w:rFonts w:ascii="Arial" w:hAnsi="Arial"/>
                <w:spacing w:val="-1"/>
                <w:sz w:val="16"/>
                <w:lang w:val="es-MX"/>
              </w:rPr>
              <w:t>Dicotómica</w:t>
            </w:r>
            <w:r w:rsidRPr="00F2688E">
              <w:rPr>
                <w:rFonts w:ascii="Arial" w:hAnsi="Arial"/>
                <w:spacing w:val="-3"/>
                <w:sz w:val="16"/>
                <w:lang w:val="es-MX"/>
              </w:rPr>
              <w:t xml:space="preserve"> </w:t>
            </w:r>
            <w:r w:rsidRPr="00F2688E">
              <w:rPr>
                <w:rFonts w:ascii="Arial" w:hAnsi="Arial"/>
                <w:spacing w:val="-1"/>
                <w:sz w:val="16"/>
                <w:lang w:val="es-MX"/>
              </w:rPr>
              <w:t>(0</w:t>
            </w:r>
            <w:r w:rsidRPr="00F2688E">
              <w:rPr>
                <w:rFonts w:ascii="Arial" w:hAnsi="Arial"/>
                <w:sz w:val="16"/>
                <w:lang w:val="es-MX"/>
              </w:rPr>
              <w:t xml:space="preserve"> ó </w:t>
            </w:r>
            <w:r w:rsidRPr="00F2688E">
              <w:rPr>
                <w:rFonts w:ascii="Arial" w:hAnsi="Arial"/>
                <w:spacing w:val="-1"/>
                <w:sz w:val="16"/>
                <w:lang w:val="es-MX"/>
              </w:rPr>
              <w:t>1)</w:t>
            </w:r>
            <w:r w:rsidRPr="00F2688E">
              <w:rPr>
                <w:rFonts w:ascii="Arial" w:hAnsi="Arial"/>
                <w:spacing w:val="28"/>
                <w:sz w:val="16"/>
                <w:lang w:val="es-MX"/>
              </w:rPr>
              <w:t xml:space="preserve"> </w:t>
            </w:r>
            <w:r w:rsidRPr="00F2688E">
              <w:rPr>
                <w:rFonts w:ascii="Arial" w:hAnsi="Arial"/>
                <w:spacing w:val="-1"/>
                <w:sz w:val="16"/>
                <w:lang w:val="es-MX"/>
              </w:rPr>
              <w:t>Asume</w:t>
            </w:r>
            <w:r w:rsidRPr="00F2688E">
              <w:rPr>
                <w:rFonts w:ascii="Arial" w:hAnsi="Arial"/>
                <w:spacing w:val="-3"/>
                <w:sz w:val="16"/>
                <w:lang w:val="es-MX"/>
              </w:rPr>
              <w:t xml:space="preserve"> </w:t>
            </w:r>
            <w:r w:rsidRPr="00F2688E">
              <w:rPr>
                <w:rFonts w:ascii="Arial" w:hAnsi="Arial"/>
                <w:spacing w:val="-1"/>
                <w:sz w:val="16"/>
                <w:lang w:val="es-MX"/>
              </w:rPr>
              <w:t>el</w:t>
            </w:r>
            <w:r w:rsidRPr="00F2688E">
              <w:rPr>
                <w:rFonts w:ascii="Arial" w:hAnsi="Arial"/>
                <w:spacing w:val="-2"/>
                <w:sz w:val="16"/>
                <w:lang w:val="es-MX"/>
              </w:rPr>
              <w:t xml:space="preserve"> </w:t>
            </w:r>
            <w:r w:rsidRPr="00F2688E">
              <w:rPr>
                <w:rFonts w:ascii="Arial" w:hAnsi="Arial"/>
                <w:spacing w:val="-1"/>
                <w:sz w:val="16"/>
                <w:lang w:val="es-MX"/>
              </w:rPr>
              <w:t>valor</w:t>
            </w:r>
            <w:r w:rsidRPr="00F2688E">
              <w:rPr>
                <w:rFonts w:ascii="Arial" w:hAnsi="Arial"/>
                <w:sz w:val="16"/>
                <w:lang w:val="es-MX"/>
              </w:rPr>
              <w:t xml:space="preserve"> </w:t>
            </w:r>
            <w:r w:rsidRPr="00F2688E">
              <w:rPr>
                <w:rFonts w:ascii="Arial" w:hAnsi="Arial"/>
                <w:spacing w:val="2"/>
                <w:sz w:val="16"/>
                <w:lang w:val="es-MX"/>
              </w:rPr>
              <w:t xml:space="preserve"> </w:t>
            </w:r>
            <w:r w:rsidRPr="00F2688E">
              <w:rPr>
                <w:rFonts w:ascii="Arial" w:hAnsi="Arial"/>
                <w:sz w:val="16"/>
                <w:lang w:val="es-MX"/>
              </w:rPr>
              <w:t xml:space="preserve">1 </w:t>
            </w:r>
            <w:r w:rsidRPr="00F2688E">
              <w:rPr>
                <w:rFonts w:ascii="Arial" w:hAnsi="Arial"/>
                <w:spacing w:val="-1"/>
                <w:sz w:val="16"/>
                <w:lang w:val="es-MX"/>
              </w:rPr>
              <w:t>en</w:t>
            </w:r>
            <w:r w:rsidRPr="00F2688E">
              <w:rPr>
                <w:rFonts w:ascii="Arial" w:hAnsi="Arial"/>
                <w:spacing w:val="28"/>
                <w:sz w:val="16"/>
                <w:lang w:val="es-MX"/>
              </w:rPr>
              <w:t xml:space="preserve"> </w:t>
            </w:r>
            <w:r w:rsidRPr="00F2688E">
              <w:rPr>
                <w:rFonts w:ascii="Arial" w:hAnsi="Arial"/>
                <w:spacing w:val="-1"/>
                <w:sz w:val="16"/>
                <w:lang w:val="es-MX"/>
              </w:rPr>
              <w:t>caso</w:t>
            </w:r>
            <w:r w:rsidRPr="00F2688E">
              <w:rPr>
                <w:rFonts w:ascii="Arial" w:hAnsi="Arial"/>
                <w:spacing w:val="-3"/>
                <w:sz w:val="16"/>
                <w:lang w:val="es-MX"/>
              </w:rPr>
              <w:t xml:space="preserve"> </w:t>
            </w:r>
            <w:r w:rsidRPr="00F2688E">
              <w:rPr>
                <w:rFonts w:ascii="Arial" w:hAnsi="Arial"/>
                <w:spacing w:val="-1"/>
                <w:sz w:val="16"/>
                <w:lang w:val="es-MX"/>
              </w:rPr>
              <w:t>de</w:t>
            </w:r>
            <w:r w:rsidRPr="00F2688E">
              <w:rPr>
                <w:rFonts w:ascii="Arial" w:hAnsi="Arial"/>
                <w:spacing w:val="-2"/>
                <w:sz w:val="16"/>
                <w:lang w:val="es-MX"/>
              </w:rPr>
              <w:t xml:space="preserve"> </w:t>
            </w:r>
            <w:r w:rsidRPr="00F2688E">
              <w:rPr>
                <w:rFonts w:ascii="Arial" w:hAnsi="Arial"/>
                <w:spacing w:val="-1"/>
                <w:sz w:val="16"/>
                <w:lang w:val="es-MX"/>
              </w:rPr>
              <w:t>cumplimiento</w:t>
            </w:r>
            <w:r w:rsidRPr="00F2688E">
              <w:rPr>
                <w:rFonts w:ascii="Arial" w:hAnsi="Arial"/>
                <w:spacing w:val="30"/>
                <w:sz w:val="16"/>
                <w:lang w:val="es-MX"/>
              </w:rPr>
              <w:t xml:space="preserve"> </w:t>
            </w:r>
            <w:r w:rsidRPr="00F2688E">
              <w:rPr>
                <w:rFonts w:ascii="Arial" w:hAnsi="Arial"/>
                <w:spacing w:val="-1"/>
                <w:sz w:val="16"/>
                <w:lang w:val="es-MX"/>
              </w:rPr>
              <w:t>de</w:t>
            </w:r>
            <w:r w:rsidRPr="00F2688E">
              <w:rPr>
                <w:rFonts w:ascii="Arial" w:hAnsi="Arial"/>
                <w:sz w:val="16"/>
                <w:lang w:val="es-MX"/>
              </w:rPr>
              <w:t xml:space="preserve"> la </w:t>
            </w:r>
            <w:r w:rsidRPr="00F2688E">
              <w:rPr>
                <w:rFonts w:ascii="Arial" w:hAnsi="Arial"/>
                <w:spacing w:val="-1"/>
                <w:sz w:val="16"/>
                <w:lang w:val="es-MX"/>
              </w:rPr>
              <w:t>especificación</w:t>
            </w:r>
          </w:p>
        </w:tc>
      </w:tr>
    </w:tbl>
    <w:p w14:paraId="34D93BC4" w14:textId="77777777" w:rsidR="005B776E" w:rsidRPr="00F2688E" w:rsidRDefault="005B776E" w:rsidP="005B776E">
      <w:pPr>
        <w:spacing w:before="11"/>
        <w:rPr>
          <w:rFonts w:ascii="Arial" w:eastAsia="Arial" w:hAnsi="Arial" w:cs="Arial"/>
          <w:b/>
          <w:bCs/>
          <w:i/>
          <w:sz w:val="14"/>
          <w:szCs w:val="14"/>
          <w:lang w:val="es-MX"/>
        </w:rPr>
      </w:pPr>
    </w:p>
    <w:p w14:paraId="0CD6A9FE" w14:textId="77777777" w:rsidR="005B776E" w:rsidRDefault="005B776E" w:rsidP="005B776E">
      <w:pPr>
        <w:spacing w:before="77"/>
        <w:ind w:left="222"/>
        <w:rPr>
          <w:rFonts w:ascii="Arial" w:eastAsia="Arial" w:hAnsi="Arial" w:cs="Arial"/>
          <w:sz w:val="18"/>
          <w:szCs w:val="18"/>
        </w:rPr>
      </w:pPr>
      <w:r>
        <w:rPr>
          <w:rFonts w:ascii="Arial" w:hAnsi="Arial"/>
          <w:b/>
          <w:i/>
          <w:spacing w:val="-1"/>
          <w:sz w:val="18"/>
        </w:rPr>
        <w:t>Demográficas</w:t>
      </w:r>
    </w:p>
    <w:tbl>
      <w:tblPr>
        <w:tblStyle w:val="TableNormal"/>
        <w:tblW w:w="0" w:type="auto"/>
        <w:tblInd w:w="108" w:type="dxa"/>
        <w:tblLayout w:type="fixed"/>
        <w:tblLook w:val="01E0" w:firstRow="1" w:lastRow="1" w:firstColumn="1" w:lastColumn="1" w:noHBand="0" w:noVBand="0"/>
      </w:tblPr>
      <w:tblGrid>
        <w:gridCol w:w="2093"/>
        <w:gridCol w:w="1277"/>
        <w:gridCol w:w="3968"/>
        <w:gridCol w:w="1861"/>
      </w:tblGrid>
      <w:tr w:rsidR="005B776E" w14:paraId="405A66C2" w14:textId="77777777" w:rsidTr="009D67E7">
        <w:trPr>
          <w:trHeight w:hRule="exact" w:val="192"/>
        </w:trPr>
        <w:tc>
          <w:tcPr>
            <w:tcW w:w="2093" w:type="dxa"/>
            <w:tcBorders>
              <w:top w:val="single" w:sz="5" w:space="0" w:color="000000"/>
              <w:left w:val="single" w:sz="5" w:space="0" w:color="000000"/>
              <w:bottom w:val="single" w:sz="5" w:space="0" w:color="000000"/>
              <w:right w:val="single" w:sz="5" w:space="0" w:color="000000"/>
            </w:tcBorders>
            <w:shd w:val="clear" w:color="auto" w:fill="BEBEBE"/>
          </w:tcPr>
          <w:p w14:paraId="22443C4F" w14:textId="77777777" w:rsidR="005B776E" w:rsidRDefault="005B776E" w:rsidP="009D67E7">
            <w:pPr>
              <w:pStyle w:val="TableParagraph"/>
              <w:spacing w:line="177" w:lineRule="exact"/>
              <w:ind w:left="102"/>
              <w:rPr>
                <w:rFonts w:ascii="Arial" w:eastAsia="Arial" w:hAnsi="Arial" w:cs="Arial"/>
                <w:sz w:val="16"/>
                <w:szCs w:val="16"/>
              </w:rPr>
            </w:pPr>
            <w:r>
              <w:rPr>
                <w:rFonts w:ascii="Arial" w:hAnsi="Arial"/>
                <w:b/>
                <w:spacing w:val="-1"/>
                <w:sz w:val="16"/>
              </w:rPr>
              <w:t>Descripción</w:t>
            </w:r>
          </w:p>
        </w:tc>
        <w:tc>
          <w:tcPr>
            <w:tcW w:w="1277" w:type="dxa"/>
            <w:tcBorders>
              <w:top w:val="single" w:sz="5" w:space="0" w:color="000000"/>
              <w:left w:val="single" w:sz="5" w:space="0" w:color="000000"/>
              <w:bottom w:val="single" w:sz="5" w:space="0" w:color="000000"/>
              <w:right w:val="single" w:sz="5" w:space="0" w:color="000000"/>
            </w:tcBorders>
            <w:shd w:val="clear" w:color="auto" w:fill="BEBEBE"/>
          </w:tcPr>
          <w:p w14:paraId="2ECA5DAB" w14:textId="77777777" w:rsidR="005B776E" w:rsidRDefault="005B776E" w:rsidP="009D67E7">
            <w:pPr>
              <w:pStyle w:val="TableParagraph"/>
              <w:spacing w:line="177" w:lineRule="exact"/>
              <w:ind w:left="99"/>
              <w:rPr>
                <w:rFonts w:ascii="Arial" w:eastAsia="Arial" w:hAnsi="Arial" w:cs="Arial"/>
                <w:sz w:val="16"/>
                <w:szCs w:val="16"/>
              </w:rPr>
            </w:pPr>
            <w:r>
              <w:rPr>
                <w:rFonts w:ascii="Arial"/>
                <w:b/>
                <w:spacing w:val="-1"/>
                <w:sz w:val="16"/>
              </w:rPr>
              <w:t>Variable</w:t>
            </w:r>
          </w:p>
        </w:tc>
        <w:tc>
          <w:tcPr>
            <w:tcW w:w="3968" w:type="dxa"/>
            <w:tcBorders>
              <w:top w:val="single" w:sz="5" w:space="0" w:color="000000"/>
              <w:left w:val="single" w:sz="5" w:space="0" w:color="000000"/>
              <w:bottom w:val="single" w:sz="5" w:space="0" w:color="000000"/>
              <w:right w:val="single" w:sz="5" w:space="0" w:color="000000"/>
            </w:tcBorders>
            <w:shd w:val="clear" w:color="auto" w:fill="BEBEBE"/>
          </w:tcPr>
          <w:p w14:paraId="24784117" w14:textId="77777777" w:rsidR="005B776E" w:rsidRDefault="005B776E" w:rsidP="009D67E7">
            <w:pPr>
              <w:pStyle w:val="TableParagraph"/>
              <w:spacing w:line="177" w:lineRule="exact"/>
              <w:ind w:left="102"/>
              <w:rPr>
                <w:rFonts w:ascii="Arial" w:eastAsia="Arial" w:hAnsi="Arial" w:cs="Arial"/>
                <w:sz w:val="16"/>
                <w:szCs w:val="16"/>
              </w:rPr>
            </w:pPr>
            <w:r>
              <w:rPr>
                <w:rFonts w:ascii="Arial" w:hAnsi="Arial"/>
                <w:b/>
                <w:spacing w:val="-1"/>
                <w:sz w:val="16"/>
              </w:rPr>
              <w:t>Especificación</w:t>
            </w:r>
          </w:p>
        </w:tc>
        <w:tc>
          <w:tcPr>
            <w:tcW w:w="1861" w:type="dxa"/>
            <w:tcBorders>
              <w:top w:val="single" w:sz="5" w:space="0" w:color="000000"/>
              <w:left w:val="single" w:sz="5" w:space="0" w:color="000000"/>
              <w:bottom w:val="single" w:sz="5" w:space="0" w:color="000000"/>
              <w:right w:val="single" w:sz="5" w:space="0" w:color="000000"/>
            </w:tcBorders>
            <w:shd w:val="clear" w:color="auto" w:fill="BEBEBE"/>
          </w:tcPr>
          <w:p w14:paraId="3465CC46" w14:textId="77777777" w:rsidR="005B776E" w:rsidRDefault="005B776E" w:rsidP="009D67E7">
            <w:pPr>
              <w:pStyle w:val="TableParagraph"/>
              <w:spacing w:line="177" w:lineRule="exact"/>
              <w:ind w:left="102"/>
              <w:rPr>
                <w:rFonts w:ascii="Arial" w:eastAsia="Arial" w:hAnsi="Arial" w:cs="Arial"/>
                <w:sz w:val="16"/>
                <w:szCs w:val="16"/>
              </w:rPr>
            </w:pPr>
            <w:r>
              <w:rPr>
                <w:rFonts w:ascii="Arial"/>
                <w:b/>
                <w:spacing w:val="-1"/>
                <w:sz w:val="16"/>
              </w:rPr>
              <w:t>Valores</w:t>
            </w:r>
            <w:r>
              <w:rPr>
                <w:rFonts w:ascii="Arial"/>
                <w:b/>
                <w:spacing w:val="-3"/>
                <w:sz w:val="16"/>
              </w:rPr>
              <w:t xml:space="preserve"> </w:t>
            </w:r>
            <w:r>
              <w:rPr>
                <w:rFonts w:ascii="Arial"/>
                <w:b/>
                <w:spacing w:val="-1"/>
                <w:sz w:val="16"/>
              </w:rPr>
              <w:t>posibles</w:t>
            </w:r>
          </w:p>
        </w:tc>
      </w:tr>
      <w:tr w:rsidR="005B776E" w:rsidRPr="004A78D0" w14:paraId="43341EE9" w14:textId="77777777" w:rsidTr="009D67E7">
        <w:trPr>
          <w:trHeight w:hRule="exact" w:val="746"/>
        </w:trPr>
        <w:tc>
          <w:tcPr>
            <w:tcW w:w="2093" w:type="dxa"/>
            <w:tcBorders>
              <w:top w:val="single" w:sz="5" w:space="0" w:color="000000"/>
              <w:left w:val="single" w:sz="5" w:space="0" w:color="000000"/>
              <w:bottom w:val="single" w:sz="5" w:space="0" w:color="000000"/>
              <w:right w:val="single" w:sz="5" w:space="0" w:color="000000"/>
            </w:tcBorders>
          </w:tcPr>
          <w:p w14:paraId="6724E555" w14:textId="77777777" w:rsidR="005B776E" w:rsidRDefault="005B776E" w:rsidP="009D67E7">
            <w:pPr>
              <w:pStyle w:val="TableParagraph"/>
              <w:spacing w:before="9"/>
              <w:rPr>
                <w:rFonts w:ascii="Arial" w:eastAsia="Arial" w:hAnsi="Arial" w:cs="Arial"/>
                <w:b/>
                <w:bCs/>
                <w:i/>
                <w:sz w:val="23"/>
                <w:szCs w:val="23"/>
              </w:rPr>
            </w:pPr>
          </w:p>
          <w:p w14:paraId="0D7EEB50" w14:textId="77777777" w:rsidR="005B776E" w:rsidRDefault="005B776E" w:rsidP="009D67E7">
            <w:pPr>
              <w:pStyle w:val="TableParagraph"/>
              <w:ind w:left="102"/>
              <w:rPr>
                <w:rFonts w:ascii="Arial" w:eastAsia="Arial" w:hAnsi="Arial" w:cs="Arial"/>
                <w:sz w:val="16"/>
                <w:szCs w:val="16"/>
              </w:rPr>
            </w:pPr>
            <w:r>
              <w:rPr>
                <w:rFonts w:ascii="Arial" w:hAnsi="Arial"/>
                <w:spacing w:val="-1"/>
                <w:sz w:val="16"/>
              </w:rPr>
              <w:t>Dependencia</w:t>
            </w:r>
            <w:r>
              <w:rPr>
                <w:rFonts w:ascii="Arial" w:hAnsi="Arial"/>
                <w:sz w:val="16"/>
              </w:rPr>
              <w:t xml:space="preserve"> </w:t>
            </w:r>
            <w:r>
              <w:rPr>
                <w:rFonts w:ascii="Arial" w:hAnsi="Arial"/>
                <w:spacing w:val="-1"/>
                <w:sz w:val="16"/>
              </w:rPr>
              <w:t>demográfica</w:t>
            </w:r>
          </w:p>
        </w:tc>
        <w:tc>
          <w:tcPr>
            <w:tcW w:w="1277" w:type="dxa"/>
            <w:tcBorders>
              <w:top w:val="single" w:sz="5" w:space="0" w:color="000000"/>
              <w:left w:val="single" w:sz="5" w:space="0" w:color="000000"/>
              <w:bottom w:val="single" w:sz="5" w:space="0" w:color="000000"/>
              <w:right w:val="single" w:sz="5" w:space="0" w:color="000000"/>
            </w:tcBorders>
          </w:tcPr>
          <w:p w14:paraId="59161216" w14:textId="77777777" w:rsidR="005B776E" w:rsidRDefault="005B776E" w:rsidP="009D67E7">
            <w:pPr>
              <w:pStyle w:val="TableParagraph"/>
              <w:spacing w:before="9"/>
              <w:rPr>
                <w:rFonts w:ascii="Arial" w:eastAsia="Arial" w:hAnsi="Arial" w:cs="Arial"/>
                <w:b/>
                <w:bCs/>
                <w:i/>
                <w:sz w:val="23"/>
                <w:szCs w:val="23"/>
              </w:rPr>
            </w:pPr>
          </w:p>
          <w:p w14:paraId="3EC0AE68" w14:textId="77777777" w:rsidR="005B776E" w:rsidRDefault="005B776E" w:rsidP="009D67E7">
            <w:pPr>
              <w:pStyle w:val="TableParagraph"/>
              <w:ind w:left="99"/>
              <w:rPr>
                <w:rFonts w:ascii="Arial" w:eastAsia="Arial" w:hAnsi="Arial" w:cs="Arial"/>
                <w:sz w:val="16"/>
                <w:szCs w:val="16"/>
              </w:rPr>
            </w:pPr>
            <w:r>
              <w:rPr>
                <w:rFonts w:ascii="Arial"/>
                <w:spacing w:val="-1"/>
                <w:sz w:val="16"/>
              </w:rPr>
              <w:t>depdemog</w:t>
            </w:r>
          </w:p>
        </w:tc>
        <w:tc>
          <w:tcPr>
            <w:tcW w:w="3968" w:type="dxa"/>
            <w:tcBorders>
              <w:top w:val="single" w:sz="5" w:space="0" w:color="000000"/>
              <w:left w:val="single" w:sz="5" w:space="0" w:color="000000"/>
              <w:bottom w:val="single" w:sz="5" w:space="0" w:color="000000"/>
              <w:right w:val="single" w:sz="5" w:space="0" w:color="000000"/>
            </w:tcBorders>
          </w:tcPr>
          <w:p w14:paraId="00EFB283" w14:textId="77777777" w:rsidR="005B776E" w:rsidRPr="00F2688E" w:rsidRDefault="005B776E" w:rsidP="009D67E7">
            <w:pPr>
              <w:pStyle w:val="TableParagraph"/>
              <w:spacing w:before="89"/>
              <w:ind w:left="102" w:right="142"/>
              <w:rPr>
                <w:rFonts w:ascii="Arial" w:eastAsia="Arial" w:hAnsi="Arial" w:cs="Arial"/>
                <w:sz w:val="16"/>
                <w:szCs w:val="16"/>
                <w:lang w:val="es-MX"/>
              </w:rPr>
            </w:pPr>
            <w:r w:rsidRPr="00F2688E">
              <w:rPr>
                <w:rFonts w:ascii="Arial" w:hAnsi="Arial"/>
                <w:spacing w:val="-1"/>
                <w:sz w:val="16"/>
                <w:lang w:val="es-MX"/>
              </w:rPr>
              <w:t>Razón</w:t>
            </w:r>
            <w:r w:rsidRPr="00F2688E">
              <w:rPr>
                <w:rFonts w:ascii="Arial" w:hAnsi="Arial"/>
                <w:sz w:val="16"/>
                <w:lang w:val="es-MX"/>
              </w:rPr>
              <w:t xml:space="preserve"> </w:t>
            </w:r>
            <w:r w:rsidRPr="00F2688E">
              <w:rPr>
                <w:rFonts w:ascii="Arial" w:hAnsi="Arial"/>
                <w:spacing w:val="-1"/>
                <w:sz w:val="16"/>
                <w:lang w:val="es-MX"/>
              </w:rPr>
              <w:t>del</w:t>
            </w:r>
            <w:r w:rsidRPr="00F2688E">
              <w:rPr>
                <w:rFonts w:ascii="Arial" w:hAnsi="Arial"/>
                <w:spacing w:val="1"/>
                <w:sz w:val="16"/>
                <w:lang w:val="es-MX"/>
              </w:rPr>
              <w:t xml:space="preserve"> </w:t>
            </w:r>
            <w:r w:rsidRPr="00F2688E">
              <w:rPr>
                <w:rFonts w:ascii="Arial" w:hAnsi="Arial"/>
                <w:spacing w:val="-1"/>
                <w:sz w:val="16"/>
                <w:lang w:val="es-MX"/>
              </w:rPr>
              <w:t>número</w:t>
            </w:r>
            <w:r w:rsidRPr="00F2688E">
              <w:rPr>
                <w:rFonts w:ascii="Arial" w:hAnsi="Arial"/>
                <w:sz w:val="16"/>
                <w:lang w:val="es-MX"/>
              </w:rPr>
              <w:t xml:space="preserve"> </w:t>
            </w:r>
            <w:r w:rsidRPr="00F2688E">
              <w:rPr>
                <w:rFonts w:ascii="Arial" w:hAnsi="Arial"/>
                <w:spacing w:val="-1"/>
                <w:sz w:val="16"/>
                <w:lang w:val="es-MX"/>
              </w:rPr>
              <w:t>de</w:t>
            </w:r>
            <w:r w:rsidRPr="00F2688E">
              <w:rPr>
                <w:rFonts w:ascii="Arial" w:hAnsi="Arial"/>
                <w:spacing w:val="1"/>
                <w:sz w:val="16"/>
                <w:lang w:val="es-MX"/>
              </w:rPr>
              <w:t xml:space="preserve"> </w:t>
            </w:r>
            <w:r w:rsidRPr="00F2688E">
              <w:rPr>
                <w:rFonts w:ascii="Arial" w:hAnsi="Arial"/>
                <w:spacing w:val="-1"/>
                <w:sz w:val="16"/>
                <w:lang w:val="es-MX"/>
              </w:rPr>
              <w:t>integrantes</w:t>
            </w:r>
            <w:r w:rsidRPr="00F2688E">
              <w:rPr>
                <w:rFonts w:ascii="Arial" w:hAnsi="Arial"/>
                <w:spacing w:val="-2"/>
                <w:sz w:val="16"/>
                <w:lang w:val="es-MX"/>
              </w:rPr>
              <w:t xml:space="preserve"> </w:t>
            </w:r>
            <w:r w:rsidRPr="00F2688E">
              <w:rPr>
                <w:rFonts w:ascii="Arial" w:hAnsi="Arial"/>
                <w:spacing w:val="-1"/>
                <w:sz w:val="16"/>
                <w:lang w:val="es-MX"/>
              </w:rPr>
              <w:t>del</w:t>
            </w:r>
            <w:r w:rsidRPr="00F2688E">
              <w:rPr>
                <w:rFonts w:ascii="Arial" w:hAnsi="Arial"/>
                <w:spacing w:val="1"/>
                <w:sz w:val="16"/>
                <w:lang w:val="es-MX"/>
              </w:rPr>
              <w:t xml:space="preserve"> </w:t>
            </w:r>
            <w:r w:rsidRPr="00F2688E">
              <w:rPr>
                <w:rFonts w:ascii="Arial" w:hAnsi="Arial"/>
                <w:spacing w:val="-1"/>
                <w:sz w:val="16"/>
                <w:lang w:val="es-MX"/>
              </w:rPr>
              <w:t>hogar</w:t>
            </w:r>
            <w:r w:rsidRPr="00F2688E">
              <w:rPr>
                <w:rFonts w:ascii="Arial" w:hAnsi="Arial"/>
                <w:sz w:val="16"/>
                <w:lang w:val="es-MX"/>
              </w:rPr>
              <w:t xml:space="preserve"> </w:t>
            </w:r>
            <w:r w:rsidRPr="00F2688E">
              <w:rPr>
                <w:rFonts w:ascii="Arial" w:hAnsi="Arial"/>
                <w:spacing w:val="-1"/>
                <w:sz w:val="16"/>
                <w:lang w:val="es-MX"/>
              </w:rPr>
              <w:t>de</w:t>
            </w:r>
            <w:r w:rsidRPr="00F2688E">
              <w:rPr>
                <w:rFonts w:ascii="Arial" w:hAnsi="Arial"/>
                <w:sz w:val="16"/>
                <w:lang w:val="es-MX"/>
              </w:rPr>
              <w:t xml:space="preserve"> 0 a</w:t>
            </w:r>
            <w:r w:rsidRPr="00F2688E">
              <w:rPr>
                <w:rFonts w:ascii="Arial" w:hAnsi="Arial"/>
                <w:spacing w:val="29"/>
                <w:sz w:val="16"/>
                <w:lang w:val="es-MX"/>
              </w:rPr>
              <w:t xml:space="preserve"> </w:t>
            </w:r>
            <w:r w:rsidRPr="00F2688E">
              <w:rPr>
                <w:rFonts w:ascii="Arial" w:hAnsi="Arial"/>
                <w:spacing w:val="-1"/>
                <w:sz w:val="16"/>
                <w:lang w:val="es-MX"/>
              </w:rPr>
              <w:t>15</w:t>
            </w:r>
            <w:r w:rsidRPr="00F2688E">
              <w:rPr>
                <w:rFonts w:ascii="Arial" w:hAnsi="Arial"/>
                <w:sz w:val="16"/>
                <w:lang w:val="es-MX"/>
              </w:rPr>
              <w:t xml:space="preserve"> </w:t>
            </w:r>
            <w:r w:rsidRPr="00F2688E">
              <w:rPr>
                <w:rFonts w:ascii="Arial" w:hAnsi="Arial"/>
                <w:spacing w:val="-1"/>
                <w:sz w:val="16"/>
                <w:lang w:val="es-MX"/>
              </w:rPr>
              <w:t>años</w:t>
            </w:r>
            <w:r w:rsidRPr="00F2688E">
              <w:rPr>
                <w:rFonts w:ascii="Arial" w:hAnsi="Arial"/>
                <w:spacing w:val="2"/>
                <w:sz w:val="16"/>
                <w:lang w:val="es-MX"/>
              </w:rPr>
              <w:t xml:space="preserve"> </w:t>
            </w:r>
            <w:r w:rsidRPr="00F2688E">
              <w:rPr>
                <w:rFonts w:ascii="Arial" w:hAnsi="Arial"/>
                <w:spacing w:val="-1"/>
                <w:sz w:val="16"/>
                <w:lang w:val="es-MX"/>
              </w:rPr>
              <w:t>de</w:t>
            </w:r>
            <w:r w:rsidRPr="00F2688E">
              <w:rPr>
                <w:rFonts w:ascii="Arial" w:hAnsi="Arial"/>
                <w:spacing w:val="-3"/>
                <w:sz w:val="16"/>
                <w:lang w:val="es-MX"/>
              </w:rPr>
              <w:t xml:space="preserve"> </w:t>
            </w:r>
            <w:r w:rsidRPr="00F2688E">
              <w:rPr>
                <w:rFonts w:ascii="Arial" w:hAnsi="Arial"/>
                <w:spacing w:val="-1"/>
                <w:sz w:val="16"/>
                <w:lang w:val="es-MX"/>
              </w:rPr>
              <w:t>edad</w:t>
            </w:r>
            <w:r w:rsidRPr="00F2688E">
              <w:rPr>
                <w:rFonts w:ascii="Arial" w:hAnsi="Arial"/>
                <w:sz w:val="16"/>
                <w:lang w:val="es-MX"/>
              </w:rPr>
              <w:t xml:space="preserve"> y</w:t>
            </w:r>
            <w:r w:rsidRPr="00F2688E">
              <w:rPr>
                <w:rFonts w:ascii="Arial" w:hAnsi="Arial"/>
                <w:spacing w:val="-1"/>
                <w:sz w:val="16"/>
                <w:lang w:val="es-MX"/>
              </w:rPr>
              <w:t xml:space="preserve"> de</w:t>
            </w:r>
            <w:r w:rsidRPr="00F2688E">
              <w:rPr>
                <w:rFonts w:ascii="Arial" w:hAnsi="Arial"/>
                <w:sz w:val="16"/>
                <w:lang w:val="es-MX"/>
              </w:rPr>
              <w:t xml:space="preserve"> </w:t>
            </w:r>
            <w:r w:rsidRPr="00F2688E">
              <w:rPr>
                <w:rFonts w:ascii="Arial" w:hAnsi="Arial"/>
                <w:spacing w:val="-1"/>
                <w:sz w:val="16"/>
                <w:lang w:val="es-MX"/>
              </w:rPr>
              <w:t>65</w:t>
            </w:r>
            <w:r w:rsidRPr="00F2688E">
              <w:rPr>
                <w:rFonts w:ascii="Arial" w:hAnsi="Arial"/>
                <w:sz w:val="16"/>
                <w:lang w:val="es-MX"/>
              </w:rPr>
              <w:t xml:space="preserve"> </w:t>
            </w:r>
            <w:r w:rsidRPr="00F2688E">
              <w:rPr>
                <w:rFonts w:ascii="Arial" w:hAnsi="Arial"/>
                <w:spacing w:val="-2"/>
                <w:sz w:val="16"/>
                <w:lang w:val="es-MX"/>
              </w:rPr>
              <w:t>años</w:t>
            </w:r>
            <w:r w:rsidRPr="00F2688E">
              <w:rPr>
                <w:rFonts w:ascii="Arial" w:hAnsi="Arial"/>
                <w:spacing w:val="2"/>
                <w:sz w:val="16"/>
                <w:lang w:val="es-MX"/>
              </w:rPr>
              <w:t xml:space="preserve"> </w:t>
            </w:r>
            <w:r w:rsidRPr="00F2688E">
              <w:rPr>
                <w:rFonts w:ascii="Arial" w:hAnsi="Arial"/>
                <w:sz w:val="16"/>
                <w:lang w:val="es-MX"/>
              </w:rPr>
              <w:t>y</w:t>
            </w:r>
            <w:r w:rsidRPr="00F2688E">
              <w:rPr>
                <w:rFonts w:ascii="Arial" w:hAnsi="Arial"/>
                <w:spacing w:val="-5"/>
                <w:sz w:val="16"/>
                <w:lang w:val="es-MX"/>
              </w:rPr>
              <w:t xml:space="preserve"> </w:t>
            </w:r>
            <w:r w:rsidRPr="00F2688E">
              <w:rPr>
                <w:rFonts w:ascii="Arial" w:hAnsi="Arial"/>
                <w:sz w:val="16"/>
                <w:lang w:val="es-MX"/>
              </w:rPr>
              <w:t>más,</w:t>
            </w:r>
            <w:r w:rsidRPr="00F2688E">
              <w:rPr>
                <w:rFonts w:ascii="Arial" w:hAnsi="Arial"/>
                <w:spacing w:val="-1"/>
                <w:sz w:val="16"/>
                <w:lang w:val="es-MX"/>
              </w:rPr>
              <w:t xml:space="preserve"> respecto</w:t>
            </w:r>
            <w:r w:rsidRPr="00F2688E">
              <w:rPr>
                <w:rFonts w:ascii="Arial" w:hAnsi="Arial"/>
                <w:sz w:val="16"/>
                <w:lang w:val="es-MX"/>
              </w:rPr>
              <w:t xml:space="preserve"> a</w:t>
            </w:r>
            <w:r w:rsidRPr="00F2688E">
              <w:rPr>
                <w:rFonts w:ascii="Arial" w:hAnsi="Arial"/>
                <w:spacing w:val="-3"/>
                <w:sz w:val="16"/>
                <w:lang w:val="es-MX"/>
              </w:rPr>
              <w:t xml:space="preserve"> </w:t>
            </w:r>
            <w:r w:rsidRPr="00F2688E">
              <w:rPr>
                <w:rFonts w:ascii="Arial" w:hAnsi="Arial"/>
                <w:sz w:val="16"/>
                <w:lang w:val="es-MX"/>
              </w:rPr>
              <w:t>las</w:t>
            </w:r>
            <w:r w:rsidRPr="00F2688E">
              <w:rPr>
                <w:rFonts w:ascii="Arial" w:hAnsi="Arial"/>
                <w:spacing w:val="21"/>
                <w:sz w:val="16"/>
                <w:lang w:val="es-MX"/>
              </w:rPr>
              <w:t xml:space="preserve"> </w:t>
            </w:r>
            <w:r w:rsidRPr="00F2688E">
              <w:rPr>
                <w:rFonts w:ascii="Arial" w:hAnsi="Arial"/>
                <w:spacing w:val="-1"/>
                <w:sz w:val="16"/>
                <w:lang w:val="es-MX"/>
              </w:rPr>
              <w:t>integrantes</w:t>
            </w:r>
            <w:r w:rsidRPr="00F2688E">
              <w:rPr>
                <w:rFonts w:ascii="Arial" w:hAnsi="Arial"/>
                <w:sz w:val="16"/>
                <w:lang w:val="es-MX"/>
              </w:rPr>
              <w:t xml:space="preserve"> </w:t>
            </w:r>
            <w:r w:rsidRPr="00F2688E">
              <w:rPr>
                <w:rFonts w:ascii="Arial" w:hAnsi="Arial"/>
                <w:spacing w:val="-1"/>
                <w:sz w:val="16"/>
                <w:lang w:val="es-MX"/>
              </w:rPr>
              <w:t>de</w:t>
            </w:r>
            <w:r w:rsidRPr="00F2688E">
              <w:rPr>
                <w:rFonts w:ascii="Arial" w:hAnsi="Arial"/>
                <w:sz w:val="16"/>
                <w:lang w:val="es-MX"/>
              </w:rPr>
              <w:t xml:space="preserve"> </w:t>
            </w:r>
            <w:r w:rsidRPr="00F2688E">
              <w:rPr>
                <w:rFonts w:ascii="Arial" w:hAnsi="Arial"/>
                <w:spacing w:val="-1"/>
                <w:sz w:val="16"/>
                <w:lang w:val="es-MX"/>
              </w:rPr>
              <w:t>16</w:t>
            </w:r>
            <w:r w:rsidRPr="00F2688E">
              <w:rPr>
                <w:rFonts w:ascii="Arial" w:hAnsi="Arial"/>
                <w:sz w:val="16"/>
                <w:lang w:val="es-MX"/>
              </w:rPr>
              <w:t xml:space="preserve"> a</w:t>
            </w:r>
            <w:r w:rsidRPr="00F2688E">
              <w:rPr>
                <w:rFonts w:ascii="Arial" w:hAnsi="Arial"/>
                <w:spacing w:val="-3"/>
                <w:sz w:val="16"/>
                <w:lang w:val="es-MX"/>
              </w:rPr>
              <w:t xml:space="preserve"> </w:t>
            </w:r>
            <w:r w:rsidRPr="00F2688E">
              <w:rPr>
                <w:rFonts w:ascii="Arial" w:hAnsi="Arial"/>
                <w:spacing w:val="-1"/>
                <w:sz w:val="16"/>
                <w:lang w:val="es-MX"/>
              </w:rPr>
              <w:t>64</w:t>
            </w:r>
            <w:r w:rsidRPr="00F2688E">
              <w:rPr>
                <w:rFonts w:ascii="Arial" w:hAnsi="Arial"/>
                <w:sz w:val="16"/>
                <w:lang w:val="es-MX"/>
              </w:rPr>
              <w:t xml:space="preserve"> </w:t>
            </w:r>
            <w:r w:rsidRPr="00F2688E">
              <w:rPr>
                <w:rFonts w:ascii="Arial" w:hAnsi="Arial"/>
                <w:spacing w:val="-1"/>
                <w:sz w:val="16"/>
                <w:lang w:val="es-MX"/>
              </w:rPr>
              <w:t>años del</w:t>
            </w:r>
            <w:r w:rsidRPr="00F2688E">
              <w:rPr>
                <w:rFonts w:ascii="Arial" w:hAnsi="Arial"/>
                <w:spacing w:val="1"/>
                <w:sz w:val="16"/>
                <w:lang w:val="es-MX"/>
              </w:rPr>
              <w:t xml:space="preserve"> </w:t>
            </w:r>
            <w:r w:rsidRPr="00F2688E">
              <w:rPr>
                <w:rFonts w:ascii="Arial" w:hAnsi="Arial"/>
                <w:spacing w:val="-2"/>
                <w:sz w:val="16"/>
                <w:lang w:val="es-MX"/>
              </w:rPr>
              <w:t>hogar</w:t>
            </w:r>
          </w:p>
        </w:tc>
        <w:tc>
          <w:tcPr>
            <w:tcW w:w="1861" w:type="dxa"/>
            <w:tcBorders>
              <w:top w:val="single" w:sz="5" w:space="0" w:color="000000"/>
              <w:left w:val="single" w:sz="5" w:space="0" w:color="000000"/>
              <w:bottom w:val="single" w:sz="5" w:space="0" w:color="000000"/>
              <w:right w:val="single" w:sz="5" w:space="0" w:color="000000"/>
            </w:tcBorders>
          </w:tcPr>
          <w:p w14:paraId="06A00031" w14:textId="77777777" w:rsidR="005B776E" w:rsidRPr="00F2688E" w:rsidRDefault="005B776E" w:rsidP="009D67E7">
            <w:pPr>
              <w:pStyle w:val="TableParagraph"/>
              <w:ind w:left="102" w:right="320"/>
              <w:rPr>
                <w:rFonts w:ascii="Arial" w:eastAsia="Arial" w:hAnsi="Arial" w:cs="Arial"/>
                <w:sz w:val="16"/>
                <w:szCs w:val="16"/>
                <w:lang w:val="es-MX"/>
              </w:rPr>
            </w:pPr>
            <w:r w:rsidRPr="00F2688E">
              <w:rPr>
                <w:rFonts w:ascii="Arial" w:hAnsi="Arial"/>
                <w:spacing w:val="-1"/>
                <w:sz w:val="16"/>
                <w:lang w:val="es-MX"/>
              </w:rPr>
              <w:t>Números</w:t>
            </w:r>
            <w:r w:rsidRPr="00F2688E">
              <w:rPr>
                <w:rFonts w:ascii="Arial" w:hAnsi="Arial"/>
                <w:spacing w:val="2"/>
                <w:sz w:val="16"/>
                <w:lang w:val="es-MX"/>
              </w:rPr>
              <w:t xml:space="preserve"> </w:t>
            </w:r>
            <w:r w:rsidRPr="00F2688E">
              <w:rPr>
                <w:rFonts w:ascii="Arial" w:hAnsi="Arial"/>
                <w:spacing w:val="-1"/>
                <w:sz w:val="16"/>
                <w:lang w:val="es-MX"/>
              </w:rPr>
              <w:t>racionales</w:t>
            </w:r>
            <w:r w:rsidRPr="00F2688E">
              <w:rPr>
                <w:rFonts w:ascii="Arial" w:hAnsi="Arial"/>
                <w:spacing w:val="26"/>
                <w:sz w:val="16"/>
                <w:lang w:val="es-MX"/>
              </w:rPr>
              <w:t xml:space="preserve"> </w:t>
            </w:r>
            <w:r w:rsidRPr="00F2688E">
              <w:rPr>
                <w:rFonts w:ascii="Arial" w:hAnsi="Arial"/>
                <w:spacing w:val="-1"/>
                <w:sz w:val="16"/>
                <w:lang w:val="es-MX"/>
              </w:rPr>
              <w:t>de</w:t>
            </w:r>
            <w:r w:rsidRPr="00F2688E">
              <w:rPr>
                <w:rFonts w:ascii="Arial" w:hAnsi="Arial"/>
                <w:sz w:val="16"/>
                <w:lang w:val="es-MX"/>
              </w:rPr>
              <w:t xml:space="preserve"> la </w:t>
            </w:r>
            <w:r w:rsidRPr="00F2688E">
              <w:rPr>
                <w:rFonts w:ascii="Arial" w:hAnsi="Arial"/>
                <w:spacing w:val="-1"/>
                <w:sz w:val="16"/>
                <w:lang w:val="es-MX"/>
              </w:rPr>
              <w:t xml:space="preserve">forma </w:t>
            </w:r>
            <w:r w:rsidRPr="00F2688E">
              <w:rPr>
                <w:rFonts w:ascii="Arial" w:hAnsi="Arial"/>
                <w:i/>
                <w:sz w:val="16"/>
                <w:lang w:val="es-MX"/>
              </w:rPr>
              <w:t>p</w:t>
            </w:r>
            <w:r w:rsidRPr="00F2688E">
              <w:rPr>
                <w:rFonts w:ascii="Arial" w:hAnsi="Arial"/>
                <w:i/>
                <w:spacing w:val="-2"/>
                <w:sz w:val="16"/>
                <w:lang w:val="es-MX"/>
              </w:rPr>
              <w:t xml:space="preserve"> </w:t>
            </w:r>
            <w:r w:rsidRPr="00F2688E">
              <w:rPr>
                <w:rFonts w:ascii="Arial" w:hAnsi="Arial"/>
                <w:sz w:val="16"/>
                <w:lang w:val="es-MX"/>
              </w:rPr>
              <w:t>/</w:t>
            </w:r>
            <w:r w:rsidRPr="00F2688E">
              <w:rPr>
                <w:rFonts w:ascii="Arial" w:hAnsi="Arial"/>
                <w:spacing w:val="2"/>
                <w:sz w:val="16"/>
                <w:lang w:val="es-MX"/>
              </w:rPr>
              <w:t xml:space="preserve"> </w:t>
            </w:r>
            <w:r w:rsidRPr="00F2688E">
              <w:rPr>
                <w:rFonts w:ascii="Arial" w:hAnsi="Arial"/>
                <w:i/>
                <w:sz w:val="16"/>
                <w:lang w:val="es-MX"/>
              </w:rPr>
              <w:t>q</w:t>
            </w:r>
            <w:r w:rsidRPr="00F2688E">
              <w:rPr>
                <w:rFonts w:ascii="Arial" w:hAnsi="Arial"/>
                <w:i/>
                <w:spacing w:val="-2"/>
                <w:sz w:val="16"/>
                <w:lang w:val="es-MX"/>
              </w:rPr>
              <w:t xml:space="preserve"> </w:t>
            </w:r>
            <w:r w:rsidRPr="00F2688E">
              <w:rPr>
                <w:rFonts w:ascii="Arial" w:hAnsi="Arial"/>
                <w:sz w:val="16"/>
                <w:lang w:val="es-MX"/>
              </w:rPr>
              <w:t>;</w:t>
            </w:r>
            <w:r w:rsidRPr="00F2688E">
              <w:rPr>
                <w:rFonts w:ascii="Arial" w:hAnsi="Arial"/>
                <w:spacing w:val="23"/>
                <w:sz w:val="16"/>
                <w:lang w:val="es-MX"/>
              </w:rPr>
              <w:t xml:space="preserve"> </w:t>
            </w:r>
            <w:r w:rsidRPr="00F2688E">
              <w:rPr>
                <w:rFonts w:ascii="Arial" w:hAnsi="Arial"/>
                <w:spacing w:val="-1"/>
                <w:sz w:val="16"/>
                <w:lang w:val="es-MX"/>
              </w:rPr>
              <w:t>donde</w:t>
            </w:r>
            <w:r w:rsidRPr="00F2688E">
              <w:rPr>
                <w:rFonts w:ascii="Arial" w:hAnsi="Arial"/>
                <w:spacing w:val="1"/>
                <w:sz w:val="16"/>
                <w:lang w:val="es-MX"/>
              </w:rPr>
              <w:t xml:space="preserve"> </w:t>
            </w:r>
            <w:r w:rsidRPr="00F2688E">
              <w:rPr>
                <w:rFonts w:ascii="Arial" w:hAnsi="Arial"/>
                <w:i/>
                <w:sz w:val="16"/>
                <w:lang w:val="es-MX"/>
              </w:rPr>
              <w:t xml:space="preserve">p </w:t>
            </w:r>
            <w:r w:rsidRPr="00F2688E">
              <w:rPr>
                <w:rFonts w:ascii="Arial" w:hAnsi="Arial"/>
                <w:sz w:val="16"/>
                <w:lang w:val="es-MX"/>
              </w:rPr>
              <w:t>y</w:t>
            </w:r>
            <w:r w:rsidRPr="00F2688E">
              <w:rPr>
                <w:rFonts w:ascii="Arial" w:hAnsi="Arial"/>
                <w:spacing w:val="-1"/>
                <w:sz w:val="16"/>
                <w:lang w:val="es-MX"/>
              </w:rPr>
              <w:t xml:space="preserve"> </w:t>
            </w:r>
            <w:r w:rsidRPr="00F2688E">
              <w:rPr>
                <w:rFonts w:ascii="Arial" w:hAnsi="Arial"/>
                <w:i/>
                <w:sz w:val="16"/>
                <w:lang w:val="es-MX"/>
              </w:rPr>
              <w:t>q</w:t>
            </w:r>
            <w:r w:rsidRPr="00F2688E">
              <w:rPr>
                <w:rFonts w:ascii="Arial" w:hAnsi="Arial"/>
                <w:i/>
                <w:spacing w:val="-2"/>
                <w:sz w:val="16"/>
                <w:lang w:val="es-MX"/>
              </w:rPr>
              <w:t xml:space="preserve"> </w:t>
            </w:r>
            <w:r w:rsidRPr="00F2688E">
              <w:rPr>
                <w:rFonts w:ascii="Arial" w:hAnsi="Arial"/>
                <w:spacing w:val="-1"/>
                <w:sz w:val="16"/>
                <w:lang w:val="es-MX"/>
              </w:rPr>
              <w:t>son</w:t>
            </w:r>
            <w:r w:rsidRPr="00F2688E">
              <w:rPr>
                <w:rFonts w:ascii="Arial" w:hAnsi="Arial"/>
                <w:spacing w:val="23"/>
                <w:sz w:val="16"/>
                <w:lang w:val="es-MX"/>
              </w:rPr>
              <w:t xml:space="preserve"> </w:t>
            </w:r>
            <w:r w:rsidRPr="00F2688E">
              <w:rPr>
                <w:rFonts w:ascii="Arial" w:hAnsi="Arial"/>
                <w:spacing w:val="-1"/>
                <w:sz w:val="16"/>
                <w:lang w:val="es-MX"/>
              </w:rPr>
              <w:t>enteros, con</w:t>
            </w:r>
            <w:r w:rsidRPr="00F2688E">
              <w:rPr>
                <w:rFonts w:ascii="Arial" w:hAnsi="Arial"/>
                <w:spacing w:val="-2"/>
                <w:sz w:val="16"/>
                <w:lang w:val="es-MX"/>
              </w:rPr>
              <w:t xml:space="preserve"> </w:t>
            </w:r>
            <w:r w:rsidRPr="00F2688E">
              <w:rPr>
                <w:rFonts w:ascii="Arial" w:hAnsi="Arial"/>
                <w:i/>
                <w:sz w:val="16"/>
                <w:lang w:val="es-MX"/>
              </w:rPr>
              <w:t xml:space="preserve">q </w:t>
            </w:r>
            <w:r w:rsidRPr="00F2688E">
              <w:rPr>
                <w:rFonts w:ascii="Arial" w:hAnsi="Arial"/>
                <w:sz w:val="16"/>
                <w:lang w:val="es-MX"/>
              </w:rPr>
              <w:t xml:space="preserve">&gt; </w:t>
            </w:r>
            <w:r w:rsidRPr="00F2688E">
              <w:rPr>
                <w:rFonts w:ascii="Arial" w:hAnsi="Arial"/>
                <w:spacing w:val="-2"/>
                <w:sz w:val="16"/>
                <w:lang w:val="es-MX"/>
              </w:rPr>
              <w:t>0.</w:t>
            </w:r>
          </w:p>
        </w:tc>
      </w:tr>
      <w:tr w:rsidR="005B776E" w:rsidRPr="004A78D0" w14:paraId="68CBF1F7" w14:textId="77777777" w:rsidTr="009D67E7">
        <w:trPr>
          <w:trHeight w:hRule="exact" w:val="379"/>
        </w:trPr>
        <w:tc>
          <w:tcPr>
            <w:tcW w:w="2093" w:type="dxa"/>
            <w:tcBorders>
              <w:top w:val="single" w:sz="5" w:space="0" w:color="000000"/>
              <w:left w:val="single" w:sz="5" w:space="0" w:color="000000"/>
              <w:bottom w:val="single" w:sz="5" w:space="0" w:color="000000"/>
              <w:right w:val="single" w:sz="5" w:space="0" w:color="000000"/>
            </w:tcBorders>
          </w:tcPr>
          <w:p w14:paraId="41929E14" w14:textId="77777777" w:rsidR="005B776E" w:rsidRPr="00F2688E" w:rsidRDefault="005B776E" w:rsidP="009D67E7">
            <w:pPr>
              <w:pStyle w:val="TableParagraph"/>
              <w:ind w:left="102" w:right="124"/>
              <w:rPr>
                <w:rFonts w:ascii="Arial" w:eastAsia="Arial" w:hAnsi="Arial" w:cs="Arial"/>
                <w:sz w:val="16"/>
                <w:szCs w:val="16"/>
                <w:lang w:val="es-MX"/>
              </w:rPr>
            </w:pPr>
            <w:r w:rsidRPr="00F2688E">
              <w:rPr>
                <w:rFonts w:ascii="Arial" w:hAnsi="Arial"/>
                <w:spacing w:val="-1"/>
                <w:sz w:val="16"/>
                <w:lang w:val="es-MX"/>
              </w:rPr>
              <w:t>Número</w:t>
            </w:r>
            <w:r w:rsidRPr="00F2688E">
              <w:rPr>
                <w:rFonts w:ascii="Arial" w:hAnsi="Arial"/>
                <w:sz w:val="16"/>
                <w:lang w:val="es-MX"/>
              </w:rPr>
              <w:t xml:space="preserve"> </w:t>
            </w:r>
            <w:r w:rsidRPr="00F2688E">
              <w:rPr>
                <w:rFonts w:ascii="Arial" w:hAnsi="Arial"/>
                <w:spacing w:val="-1"/>
                <w:sz w:val="16"/>
                <w:lang w:val="es-MX"/>
              </w:rPr>
              <w:t>de</w:t>
            </w:r>
            <w:r w:rsidRPr="00F2688E">
              <w:rPr>
                <w:rFonts w:ascii="Arial" w:hAnsi="Arial"/>
                <w:spacing w:val="-5"/>
                <w:sz w:val="16"/>
                <w:lang w:val="es-MX"/>
              </w:rPr>
              <w:t xml:space="preserve"> </w:t>
            </w:r>
            <w:r w:rsidRPr="00F2688E">
              <w:rPr>
                <w:rFonts w:ascii="Arial" w:hAnsi="Arial"/>
                <w:spacing w:val="-1"/>
                <w:sz w:val="16"/>
                <w:lang w:val="es-MX"/>
              </w:rPr>
              <w:t>mujeres</w:t>
            </w:r>
            <w:r w:rsidRPr="00F2688E">
              <w:rPr>
                <w:rFonts w:ascii="Arial" w:hAnsi="Arial"/>
                <w:spacing w:val="2"/>
                <w:sz w:val="16"/>
                <w:lang w:val="es-MX"/>
              </w:rPr>
              <w:t xml:space="preserve"> </w:t>
            </w:r>
            <w:r w:rsidRPr="00F2688E">
              <w:rPr>
                <w:rFonts w:ascii="Arial" w:hAnsi="Arial"/>
                <w:spacing w:val="-1"/>
                <w:sz w:val="16"/>
                <w:lang w:val="es-MX"/>
              </w:rPr>
              <w:t>de</w:t>
            </w:r>
            <w:r w:rsidRPr="00F2688E">
              <w:rPr>
                <w:rFonts w:ascii="Arial" w:hAnsi="Arial"/>
                <w:sz w:val="16"/>
                <w:lang w:val="es-MX"/>
              </w:rPr>
              <w:t xml:space="preserve"> </w:t>
            </w:r>
            <w:r w:rsidRPr="00F2688E">
              <w:rPr>
                <w:rFonts w:ascii="Arial" w:hAnsi="Arial"/>
                <w:spacing w:val="-1"/>
                <w:sz w:val="16"/>
                <w:lang w:val="es-MX"/>
              </w:rPr>
              <w:t>15</w:t>
            </w:r>
            <w:r w:rsidRPr="00F2688E">
              <w:rPr>
                <w:rFonts w:ascii="Arial" w:hAnsi="Arial"/>
                <w:spacing w:val="30"/>
                <w:sz w:val="16"/>
                <w:lang w:val="es-MX"/>
              </w:rPr>
              <w:t xml:space="preserve"> </w:t>
            </w:r>
            <w:r w:rsidRPr="00F2688E">
              <w:rPr>
                <w:rFonts w:ascii="Arial" w:hAnsi="Arial"/>
                <w:sz w:val="16"/>
                <w:lang w:val="es-MX"/>
              </w:rPr>
              <w:t xml:space="preserve">a </w:t>
            </w:r>
            <w:r w:rsidRPr="00F2688E">
              <w:rPr>
                <w:rFonts w:ascii="Arial" w:hAnsi="Arial"/>
                <w:spacing w:val="-1"/>
                <w:sz w:val="16"/>
                <w:lang w:val="es-MX"/>
              </w:rPr>
              <w:t>49</w:t>
            </w:r>
            <w:r w:rsidRPr="00F2688E">
              <w:rPr>
                <w:rFonts w:ascii="Arial" w:hAnsi="Arial"/>
                <w:sz w:val="16"/>
                <w:lang w:val="es-MX"/>
              </w:rPr>
              <w:t xml:space="preserve"> </w:t>
            </w:r>
            <w:r w:rsidRPr="00F2688E">
              <w:rPr>
                <w:rFonts w:ascii="Arial" w:hAnsi="Arial"/>
                <w:spacing w:val="-1"/>
                <w:sz w:val="16"/>
                <w:lang w:val="es-MX"/>
              </w:rPr>
              <w:t>años de</w:t>
            </w:r>
            <w:r w:rsidRPr="00F2688E">
              <w:rPr>
                <w:rFonts w:ascii="Arial" w:hAnsi="Arial"/>
                <w:sz w:val="16"/>
                <w:lang w:val="es-MX"/>
              </w:rPr>
              <w:t xml:space="preserve"> </w:t>
            </w:r>
            <w:r w:rsidRPr="00F2688E">
              <w:rPr>
                <w:rFonts w:ascii="Arial" w:hAnsi="Arial"/>
                <w:spacing w:val="-1"/>
                <w:sz w:val="16"/>
                <w:lang w:val="es-MX"/>
              </w:rPr>
              <w:t>edad</w:t>
            </w:r>
          </w:p>
        </w:tc>
        <w:tc>
          <w:tcPr>
            <w:tcW w:w="1277" w:type="dxa"/>
            <w:tcBorders>
              <w:top w:val="single" w:sz="5" w:space="0" w:color="000000"/>
              <w:left w:val="single" w:sz="5" w:space="0" w:color="000000"/>
              <w:bottom w:val="single" w:sz="5" w:space="0" w:color="000000"/>
              <w:right w:val="single" w:sz="5" w:space="0" w:color="000000"/>
            </w:tcBorders>
          </w:tcPr>
          <w:p w14:paraId="30C74028" w14:textId="77777777" w:rsidR="005B776E" w:rsidRDefault="005B776E" w:rsidP="009D67E7">
            <w:pPr>
              <w:pStyle w:val="TableParagraph"/>
              <w:spacing w:before="89"/>
              <w:ind w:left="99"/>
              <w:rPr>
                <w:rFonts w:ascii="Arial" w:eastAsia="Arial" w:hAnsi="Arial" w:cs="Arial"/>
                <w:sz w:val="16"/>
                <w:szCs w:val="16"/>
              </w:rPr>
            </w:pPr>
            <w:r>
              <w:rPr>
                <w:rFonts w:ascii="Arial"/>
                <w:spacing w:val="-1"/>
                <w:sz w:val="16"/>
              </w:rPr>
              <w:t>muj15_49</w:t>
            </w:r>
          </w:p>
        </w:tc>
        <w:tc>
          <w:tcPr>
            <w:tcW w:w="3968" w:type="dxa"/>
            <w:tcBorders>
              <w:top w:val="single" w:sz="5" w:space="0" w:color="000000"/>
              <w:left w:val="single" w:sz="5" w:space="0" w:color="000000"/>
              <w:bottom w:val="single" w:sz="5" w:space="0" w:color="000000"/>
              <w:right w:val="single" w:sz="5" w:space="0" w:color="000000"/>
            </w:tcBorders>
          </w:tcPr>
          <w:p w14:paraId="66F4FEAB" w14:textId="77777777" w:rsidR="005B776E" w:rsidRPr="00F2688E" w:rsidRDefault="005B776E" w:rsidP="009D67E7">
            <w:pPr>
              <w:pStyle w:val="TableParagraph"/>
              <w:ind w:left="102" w:right="281"/>
              <w:rPr>
                <w:rFonts w:ascii="Arial" w:eastAsia="Arial" w:hAnsi="Arial" w:cs="Arial"/>
                <w:sz w:val="16"/>
                <w:szCs w:val="16"/>
                <w:lang w:val="es-MX"/>
              </w:rPr>
            </w:pPr>
            <w:r w:rsidRPr="00F2688E">
              <w:rPr>
                <w:rFonts w:ascii="Arial" w:hAnsi="Arial"/>
                <w:spacing w:val="-1"/>
                <w:sz w:val="16"/>
                <w:lang w:val="es-MX"/>
              </w:rPr>
              <w:t>Indica</w:t>
            </w:r>
            <w:r w:rsidRPr="00F2688E">
              <w:rPr>
                <w:rFonts w:ascii="Arial" w:hAnsi="Arial"/>
                <w:spacing w:val="-3"/>
                <w:sz w:val="16"/>
                <w:lang w:val="es-MX"/>
              </w:rPr>
              <w:t xml:space="preserve"> </w:t>
            </w:r>
            <w:r w:rsidRPr="00F2688E">
              <w:rPr>
                <w:rFonts w:ascii="Arial" w:hAnsi="Arial"/>
                <w:spacing w:val="-1"/>
                <w:sz w:val="16"/>
                <w:lang w:val="es-MX"/>
              </w:rPr>
              <w:t>el</w:t>
            </w:r>
            <w:r w:rsidRPr="00F2688E">
              <w:rPr>
                <w:rFonts w:ascii="Arial" w:hAnsi="Arial"/>
                <w:spacing w:val="1"/>
                <w:sz w:val="16"/>
                <w:lang w:val="es-MX"/>
              </w:rPr>
              <w:t xml:space="preserve"> </w:t>
            </w:r>
            <w:r w:rsidRPr="00F2688E">
              <w:rPr>
                <w:rFonts w:ascii="Arial" w:hAnsi="Arial"/>
                <w:spacing w:val="-1"/>
                <w:sz w:val="16"/>
                <w:lang w:val="es-MX"/>
              </w:rPr>
              <w:t>número</w:t>
            </w:r>
            <w:r w:rsidRPr="00F2688E">
              <w:rPr>
                <w:rFonts w:ascii="Arial" w:hAnsi="Arial"/>
                <w:spacing w:val="-3"/>
                <w:sz w:val="16"/>
                <w:lang w:val="es-MX"/>
              </w:rPr>
              <w:t xml:space="preserve"> </w:t>
            </w:r>
            <w:r w:rsidRPr="00F2688E">
              <w:rPr>
                <w:rFonts w:ascii="Arial" w:hAnsi="Arial"/>
                <w:spacing w:val="-1"/>
                <w:sz w:val="16"/>
                <w:lang w:val="es-MX"/>
              </w:rPr>
              <w:t>de mujeres</w:t>
            </w:r>
            <w:r w:rsidRPr="00F2688E">
              <w:rPr>
                <w:rFonts w:ascii="Arial" w:hAnsi="Arial"/>
                <w:spacing w:val="2"/>
                <w:sz w:val="16"/>
                <w:lang w:val="es-MX"/>
              </w:rPr>
              <w:t xml:space="preserve"> </w:t>
            </w:r>
            <w:r w:rsidRPr="00F2688E">
              <w:rPr>
                <w:rFonts w:ascii="Arial" w:hAnsi="Arial"/>
                <w:spacing w:val="-1"/>
                <w:sz w:val="16"/>
                <w:lang w:val="es-MX"/>
              </w:rPr>
              <w:t>de</w:t>
            </w:r>
            <w:r w:rsidRPr="00F2688E">
              <w:rPr>
                <w:rFonts w:ascii="Arial" w:hAnsi="Arial"/>
                <w:spacing w:val="-3"/>
                <w:sz w:val="16"/>
                <w:lang w:val="es-MX"/>
              </w:rPr>
              <w:t xml:space="preserve"> </w:t>
            </w:r>
            <w:r w:rsidRPr="00F2688E">
              <w:rPr>
                <w:rFonts w:ascii="Arial" w:hAnsi="Arial"/>
                <w:spacing w:val="-1"/>
                <w:sz w:val="16"/>
                <w:lang w:val="es-MX"/>
              </w:rPr>
              <w:t>15</w:t>
            </w:r>
            <w:r w:rsidRPr="00F2688E">
              <w:rPr>
                <w:rFonts w:ascii="Arial" w:hAnsi="Arial"/>
                <w:sz w:val="16"/>
                <w:lang w:val="es-MX"/>
              </w:rPr>
              <w:t xml:space="preserve"> a </w:t>
            </w:r>
            <w:r w:rsidRPr="00F2688E">
              <w:rPr>
                <w:rFonts w:ascii="Arial" w:hAnsi="Arial"/>
                <w:spacing w:val="1"/>
                <w:sz w:val="16"/>
                <w:lang w:val="es-MX"/>
              </w:rPr>
              <w:t xml:space="preserve"> </w:t>
            </w:r>
            <w:r w:rsidRPr="00F2688E">
              <w:rPr>
                <w:rFonts w:ascii="Arial" w:hAnsi="Arial"/>
                <w:spacing w:val="-1"/>
                <w:sz w:val="16"/>
                <w:lang w:val="es-MX"/>
              </w:rPr>
              <w:t>49</w:t>
            </w:r>
            <w:r w:rsidRPr="00F2688E">
              <w:rPr>
                <w:rFonts w:ascii="Arial" w:hAnsi="Arial"/>
                <w:spacing w:val="-3"/>
                <w:sz w:val="16"/>
                <w:lang w:val="es-MX"/>
              </w:rPr>
              <w:t xml:space="preserve"> </w:t>
            </w:r>
            <w:r w:rsidRPr="00F2688E">
              <w:rPr>
                <w:rFonts w:ascii="Arial" w:hAnsi="Arial"/>
                <w:spacing w:val="-1"/>
                <w:sz w:val="16"/>
                <w:lang w:val="es-MX"/>
              </w:rPr>
              <w:t>años</w:t>
            </w:r>
            <w:r w:rsidRPr="00F2688E">
              <w:rPr>
                <w:rFonts w:ascii="Arial" w:hAnsi="Arial"/>
                <w:spacing w:val="2"/>
                <w:sz w:val="16"/>
                <w:lang w:val="es-MX"/>
              </w:rPr>
              <w:t xml:space="preserve"> </w:t>
            </w:r>
            <w:r w:rsidRPr="00F2688E">
              <w:rPr>
                <w:rFonts w:ascii="Arial" w:hAnsi="Arial"/>
                <w:spacing w:val="-1"/>
                <w:sz w:val="16"/>
                <w:lang w:val="es-MX"/>
              </w:rPr>
              <w:t>que</w:t>
            </w:r>
            <w:r w:rsidRPr="00F2688E">
              <w:rPr>
                <w:rFonts w:ascii="Arial" w:hAnsi="Arial"/>
                <w:spacing w:val="31"/>
                <w:sz w:val="16"/>
                <w:lang w:val="es-MX"/>
              </w:rPr>
              <w:t xml:space="preserve"> </w:t>
            </w:r>
            <w:r w:rsidRPr="00F2688E">
              <w:rPr>
                <w:rFonts w:ascii="Arial" w:hAnsi="Arial"/>
                <w:spacing w:val="-1"/>
                <w:sz w:val="16"/>
                <w:lang w:val="es-MX"/>
              </w:rPr>
              <w:t>viven</w:t>
            </w:r>
            <w:r w:rsidRPr="00F2688E">
              <w:rPr>
                <w:rFonts w:ascii="Arial" w:hAnsi="Arial"/>
                <w:sz w:val="16"/>
                <w:lang w:val="es-MX"/>
              </w:rPr>
              <w:t xml:space="preserve"> </w:t>
            </w:r>
            <w:r w:rsidRPr="00F2688E">
              <w:rPr>
                <w:rFonts w:ascii="Arial" w:hAnsi="Arial"/>
                <w:spacing w:val="-1"/>
                <w:sz w:val="16"/>
                <w:lang w:val="es-MX"/>
              </w:rPr>
              <w:t>en</w:t>
            </w:r>
            <w:r w:rsidRPr="00F2688E">
              <w:rPr>
                <w:rFonts w:ascii="Arial" w:hAnsi="Arial"/>
                <w:sz w:val="16"/>
                <w:lang w:val="es-MX"/>
              </w:rPr>
              <w:t xml:space="preserve"> </w:t>
            </w:r>
            <w:r w:rsidRPr="00F2688E">
              <w:rPr>
                <w:rFonts w:ascii="Arial" w:hAnsi="Arial"/>
                <w:spacing w:val="-1"/>
                <w:sz w:val="16"/>
                <w:lang w:val="es-MX"/>
              </w:rPr>
              <w:t>el</w:t>
            </w:r>
            <w:r w:rsidRPr="00F2688E">
              <w:rPr>
                <w:rFonts w:ascii="Arial" w:hAnsi="Arial"/>
                <w:spacing w:val="1"/>
                <w:sz w:val="16"/>
                <w:lang w:val="es-MX"/>
              </w:rPr>
              <w:t xml:space="preserve"> </w:t>
            </w:r>
            <w:r w:rsidRPr="00F2688E">
              <w:rPr>
                <w:rFonts w:ascii="Arial" w:hAnsi="Arial"/>
                <w:spacing w:val="-1"/>
                <w:sz w:val="16"/>
                <w:lang w:val="es-MX"/>
              </w:rPr>
              <w:t>hogar</w:t>
            </w:r>
          </w:p>
        </w:tc>
        <w:tc>
          <w:tcPr>
            <w:tcW w:w="1861" w:type="dxa"/>
            <w:tcBorders>
              <w:top w:val="single" w:sz="5" w:space="0" w:color="000000"/>
              <w:left w:val="single" w:sz="5" w:space="0" w:color="000000"/>
              <w:bottom w:val="single" w:sz="5" w:space="0" w:color="000000"/>
              <w:right w:val="single" w:sz="5" w:space="0" w:color="000000"/>
            </w:tcBorders>
          </w:tcPr>
          <w:p w14:paraId="5FDAD28A" w14:textId="77777777" w:rsidR="005B776E" w:rsidRPr="00F2688E" w:rsidRDefault="005B776E" w:rsidP="009D67E7">
            <w:pPr>
              <w:pStyle w:val="TableParagraph"/>
              <w:ind w:left="102" w:right="400"/>
              <w:rPr>
                <w:rFonts w:ascii="Arial" w:eastAsia="Arial" w:hAnsi="Arial" w:cs="Arial"/>
                <w:sz w:val="16"/>
                <w:szCs w:val="16"/>
                <w:lang w:val="es-MX"/>
              </w:rPr>
            </w:pPr>
            <w:r w:rsidRPr="00F2688E">
              <w:rPr>
                <w:rFonts w:ascii="Arial"/>
                <w:spacing w:val="-1"/>
                <w:sz w:val="16"/>
                <w:lang w:val="es-MX"/>
              </w:rPr>
              <w:t>Enteros</w:t>
            </w:r>
            <w:r w:rsidRPr="00F2688E">
              <w:rPr>
                <w:rFonts w:ascii="Arial"/>
                <w:spacing w:val="-3"/>
                <w:sz w:val="16"/>
                <w:lang w:val="es-MX"/>
              </w:rPr>
              <w:t xml:space="preserve"> </w:t>
            </w:r>
            <w:r w:rsidRPr="00F2688E">
              <w:rPr>
                <w:rFonts w:ascii="Arial"/>
                <w:spacing w:val="-1"/>
                <w:sz w:val="16"/>
                <w:lang w:val="es-MX"/>
              </w:rPr>
              <w:t xml:space="preserve">mayores </w:t>
            </w:r>
            <w:r w:rsidRPr="00F2688E">
              <w:rPr>
                <w:rFonts w:ascii="Arial"/>
                <w:sz w:val="16"/>
                <w:lang w:val="es-MX"/>
              </w:rPr>
              <w:t>o</w:t>
            </w:r>
            <w:r w:rsidRPr="00F2688E">
              <w:rPr>
                <w:rFonts w:ascii="Arial"/>
                <w:spacing w:val="27"/>
                <w:sz w:val="16"/>
                <w:lang w:val="es-MX"/>
              </w:rPr>
              <w:t xml:space="preserve"> </w:t>
            </w:r>
            <w:r w:rsidRPr="00F2688E">
              <w:rPr>
                <w:rFonts w:ascii="Arial"/>
                <w:spacing w:val="-1"/>
                <w:sz w:val="16"/>
                <w:lang w:val="es-MX"/>
              </w:rPr>
              <w:t>iguales</w:t>
            </w:r>
            <w:r w:rsidRPr="00F2688E">
              <w:rPr>
                <w:rFonts w:ascii="Arial"/>
                <w:spacing w:val="1"/>
                <w:sz w:val="16"/>
                <w:lang w:val="es-MX"/>
              </w:rPr>
              <w:t xml:space="preserve"> </w:t>
            </w:r>
            <w:r w:rsidRPr="00F2688E">
              <w:rPr>
                <w:rFonts w:ascii="Arial"/>
                <w:sz w:val="16"/>
                <w:lang w:val="es-MX"/>
              </w:rPr>
              <w:t>a</w:t>
            </w:r>
            <w:r w:rsidRPr="00F2688E">
              <w:rPr>
                <w:rFonts w:ascii="Arial"/>
                <w:spacing w:val="-3"/>
                <w:sz w:val="16"/>
                <w:lang w:val="es-MX"/>
              </w:rPr>
              <w:t xml:space="preserve"> </w:t>
            </w:r>
            <w:r w:rsidRPr="00F2688E">
              <w:rPr>
                <w:rFonts w:ascii="Arial"/>
                <w:spacing w:val="-1"/>
                <w:sz w:val="16"/>
                <w:lang w:val="es-MX"/>
              </w:rPr>
              <w:t>cero</w:t>
            </w:r>
          </w:p>
        </w:tc>
      </w:tr>
      <w:tr w:rsidR="005B776E" w:rsidRPr="004A78D0" w14:paraId="504E5B84" w14:textId="77777777" w:rsidTr="009D67E7">
        <w:trPr>
          <w:trHeight w:hRule="exact" w:val="562"/>
        </w:trPr>
        <w:tc>
          <w:tcPr>
            <w:tcW w:w="2093" w:type="dxa"/>
            <w:tcBorders>
              <w:top w:val="single" w:sz="5" w:space="0" w:color="000000"/>
              <w:left w:val="single" w:sz="5" w:space="0" w:color="000000"/>
              <w:bottom w:val="single" w:sz="5" w:space="0" w:color="000000"/>
              <w:right w:val="single" w:sz="5" w:space="0" w:color="000000"/>
            </w:tcBorders>
          </w:tcPr>
          <w:p w14:paraId="730E77E7" w14:textId="77777777" w:rsidR="005B776E" w:rsidRPr="00F2688E" w:rsidRDefault="005B776E" w:rsidP="009D67E7">
            <w:pPr>
              <w:pStyle w:val="TableParagraph"/>
              <w:spacing w:before="86"/>
              <w:ind w:left="102" w:right="436"/>
              <w:rPr>
                <w:rFonts w:ascii="Arial" w:eastAsia="Arial" w:hAnsi="Arial" w:cs="Arial"/>
                <w:sz w:val="16"/>
                <w:szCs w:val="16"/>
                <w:lang w:val="es-MX"/>
              </w:rPr>
            </w:pPr>
            <w:r w:rsidRPr="00F2688E">
              <w:rPr>
                <w:rFonts w:ascii="Arial"/>
                <w:spacing w:val="-1"/>
                <w:sz w:val="16"/>
                <w:lang w:val="es-MX"/>
              </w:rPr>
              <w:t>Logaritmo</w:t>
            </w:r>
            <w:r w:rsidRPr="00F2688E">
              <w:rPr>
                <w:rFonts w:ascii="Arial"/>
                <w:sz w:val="16"/>
                <w:lang w:val="es-MX"/>
              </w:rPr>
              <w:t xml:space="preserve"> </w:t>
            </w:r>
            <w:r w:rsidRPr="00F2688E">
              <w:rPr>
                <w:rFonts w:ascii="Arial"/>
                <w:spacing w:val="-1"/>
                <w:sz w:val="16"/>
                <w:lang w:val="es-MX"/>
              </w:rPr>
              <w:t>del</w:t>
            </w:r>
            <w:r w:rsidRPr="00F2688E">
              <w:rPr>
                <w:rFonts w:ascii="Arial"/>
                <w:spacing w:val="-2"/>
                <w:sz w:val="16"/>
                <w:lang w:val="es-MX"/>
              </w:rPr>
              <w:t xml:space="preserve"> </w:t>
            </w:r>
            <w:r w:rsidRPr="00F2688E">
              <w:rPr>
                <w:rFonts w:ascii="Arial"/>
                <w:spacing w:val="-1"/>
                <w:sz w:val="16"/>
                <w:lang w:val="es-MX"/>
              </w:rPr>
              <w:t>total</w:t>
            </w:r>
            <w:r w:rsidRPr="00F2688E">
              <w:rPr>
                <w:rFonts w:ascii="Arial"/>
                <w:spacing w:val="-2"/>
                <w:sz w:val="16"/>
                <w:lang w:val="es-MX"/>
              </w:rPr>
              <w:t xml:space="preserve"> </w:t>
            </w:r>
            <w:r w:rsidRPr="00F2688E">
              <w:rPr>
                <w:rFonts w:ascii="Arial"/>
                <w:spacing w:val="-1"/>
                <w:sz w:val="16"/>
                <w:lang w:val="es-MX"/>
              </w:rPr>
              <w:t>de</w:t>
            </w:r>
            <w:r w:rsidRPr="00F2688E">
              <w:rPr>
                <w:rFonts w:ascii="Arial"/>
                <w:spacing w:val="30"/>
                <w:sz w:val="16"/>
                <w:lang w:val="es-MX"/>
              </w:rPr>
              <w:t xml:space="preserve"> </w:t>
            </w:r>
            <w:r w:rsidRPr="00F2688E">
              <w:rPr>
                <w:rFonts w:ascii="Arial"/>
                <w:spacing w:val="-1"/>
                <w:sz w:val="16"/>
                <w:lang w:val="es-MX"/>
              </w:rPr>
              <w:t>integrantes</w:t>
            </w:r>
            <w:r w:rsidRPr="00F2688E">
              <w:rPr>
                <w:rFonts w:ascii="Arial"/>
                <w:sz w:val="16"/>
                <w:lang w:val="es-MX"/>
              </w:rPr>
              <w:t xml:space="preserve"> </w:t>
            </w:r>
            <w:r w:rsidRPr="00F2688E">
              <w:rPr>
                <w:rFonts w:ascii="Arial"/>
                <w:spacing w:val="-1"/>
                <w:sz w:val="16"/>
                <w:lang w:val="es-MX"/>
              </w:rPr>
              <w:t>del</w:t>
            </w:r>
            <w:r w:rsidRPr="00F2688E">
              <w:rPr>
                <w:rFonts w:ascii="Arial"/>
                <w:spacing w:val="1"/>
                <w:sz w:val="16"/>
                <w:lang w:val="es-MX"/>
              </w:rPr>
              <w:t xml:space="preserve"> </w:t>
            </w:r>
            <w:r w:rsidRPr="00F2688E">
              <w:rPr>
                <w:rFonts w:ascii="Arial"/>
                <w:spacing w:val="-1"/>
                <w:sz w:val="16"/>
                <w:lang w:val="es-MX"/>
              </w:rPr>
              <w:t>hogar</w:t>
            </w:r>
          </w:p>
        </w:tc>
        <w:tc>
          <w:tcPr>
            <w:tcW w:w="1277" w:type="dxa"/>
            <w:tcBorders>
              <w:top w:val="single" w:sz="5" w:space="0" w:color="000000"/>
              <w:left w:val="single" w:sz="5" w:space="0" w:color="000000"/>
              <w:bottom w:val="single" w:sz="5" w:space="0" w:color="000000"/>
              <w:right w:val="single" w:sz="5" w:space="0" w:color="000000"/>
            </w:tcBorders>
          </w:tcPr>
          <w:p w14:paraId="0D1ADDB2" w14:textId="77777777" w:rsidR="005B776E" w:rsidRPr="00F2688E" w:rsidRDefault="005B776E" w:rsidP="009D67E7">
            <w:pPr>
              <w:pStyle w:val="TableParagraph"/>
              <w:spacing w:before="8"/>
              <w:rPr>
                <w:rFonts w:ascii="Arial" w:eastAsia="Arial" w:hAnsi="Arial" w:cs="Arial"/>
                <w:b/>
                <w:bCs/>
                <w:i/>
                <w:sz w:val="15"/>
                <w:szCs w:val="15"/>
                <w:lang w:val="es-MX"/>
              </w:rPr>
            </w:pPr>
          </w:p>
          <w:p w14:paraId="5AB7A40B" w14:textId="77777777" w:rsidR="005B776E" w:rsidRDefault="005B776E" w:rsidP="009D67E7">
            <w:pPr>
              <w:pStyle w:val="TableParagraph"/>
              <w:ind w:left="99"/>
              <w:rPr>
                <w:rFonts w:ascii="Arial" w:eastAsia="Arial" w:hAnsi="Arial" w:cs="Arial"/>
                <w:sz w:val="16"/>
                <w:szCs w:val="16"/>
              </w:rPr>
            </w:pPr>
            <w:r>
              <w:rPr>
                <w:rFonts w:ascii="Arial"/>
                <w:spacing w:val="-1"/>
                <w:sz w:val="16"/>
              </w:rPr>
              <w:t>ltotper</w:t>
            </w:r>
          </w:p>
        </w:tc>
        <w:tc>
          <w:tcPr>
            <w:tcW w:w="3968" w:type="dxa"/>
            <w:tcBorders>
              <w:top w:val="single" w:sz="5" w:space="0" w:color="000000"/>
              <w:left w:val="single" w:sz="5" w:space="0" w:color="000000"/>
              <w:bottom w:val="single" w:sz="5" w:space="0" w:color="000000"/>
              <w:right w:val="single" w:sz="5" w:space="0" w:color="000000"/>
            </w:tcBorders>
          </w:tcPr>
          <w:p w14:paraId="521D248B" w14:textId="77777777" w:rsidR="005B776E" w:rsidRPr="00F2688E" w:rsidRDefault="005B776E" w:rsidP="009D67E7">
            <w:pPr>
              <w:pStyle w:val="TableParagraph"/>
              <w:spacing w:before="86"/>
              <w:ind w:left="102" w:right="210"/>
              <w:rPr>
                <w:rFonts w:ascii="Arial" w:eastAsia="Arial" w:hAnsi="Arial" w:cs="Arial"/>
                <w:sz w:val="16"/>
                <w:szCs w:val="16"/>
                <w:lang w:val="es-MX"/>
              </w:rPr>
            </w:pPr>
            <w:r w:rsidRPr="00F2688E">
              <w:rPr>
                <w:rFonts w:ascii="Arial" w:hAnsi="Arial"/>
                <w:spacing w:val="-1"/>
                <w:sz w:val="16"/>
                <w:lang w:val="es-MX"/>
              </w:rPr>
              <w:t>Indica</w:t>
            </w:r>
            <w:r w:rsidRPr="00F2688E">
              <w:rPr>
                <w:rFonts w:ascii="Arial" w:hAnsi="Arial"/>
                <w:spacing w:val="-3"/>
                <w:sz w:val="16"/>
                <w:lang w:val="es-MX"/>
              </w:rPr>
              <w:t xml:space="preserve"> </w:t>
            </w:r>
            <w:r w:rsidRPr="00F2688E">
              <w:rPr>
                <w:rFonts w:ascii="Arial" w:hAnsi="Arial"/>
                <w:spacing w:val="-1"/>
                <w:sz w:val="16"/>
                <w:lang w:val="es-MX"/>
              </w:rPr>
              <w:t>el</w:t>
            </w:r>
            <w:r w:rsidRPr="00F2688E">
              <w:rPr>
                <w:rFonts w:ascii="Arial" w:hAnsi="Arial"/>
                <w:spacing w:val="2"/>
                <w:sz w:val="16"/>
                <w:lang w:val="es-MX"/>
              </w:rPr>
              <w:t xml:space="preserve"> </w:t>
            </w:r>
            <w:r w:rsidRPr="00F2688E">
              <w:rPr>
                <w:rFonts w:ascii="Arial" w:hAnsi="Arial"/>
                <w:spacing w:val="-1"/>
                <w:sz w:val="16"/>
                <w:lang w:val="es-MX"/>
              </w:rPr>
              <w:t>resultado</w:t>
            </w:r>
            <w:r w:rsidRPr="00F2688E">
              <w:rPr>
                <w:rFonts w:ascii="Arial" w:hAnsi="Arial"/>
                <w:sz w:val="16"/>
                <w:lang w:val="es-MX"/>
              </w:rPr>
              <w:t xml:space="preserve"> </w:t>
            </w:r>
            <w:r w:rsidRPr="00F2688E">
              <w:rPr>
                <w:rFonts w:ascii="Arial" w:hAnsi="Arial"/>
                <w:spacing w:val="-1"/>
                <w:sz w:val="16"/>
                <w:lang w:val="es-MX"/>
              </w:rPr>
              <w:t>de</w:t>
            </w:r>
            <w:r w:rsidRPr="00F2688E">
              <w:rPr>
                <w:rFonts w:ascii="Arial" w:hAnsi="Arial"/>
                <w:spacing w:val="-3"/>
                <w:sz w:val="16"/>
                <w:lang w:val="es-MX"/>
              </w:rPr>
              <w:t xml:space="preserve"> </w:t>
            </w:r>
            <w:r w:rsidRPr="00F2688E">
              <w:rPr>
                <w:rFonts w:ascii="Arial" w:hAnsi="Arial"/>
                <w:spacing w:val="-1"/>
                <w:sz w:val="16"/>
                <w:lang w:val="es-MX"/>
              </w:rPr>
              <w:t>aplicar</w:t>
            </w:r>
            <w:r w:rsidRPr="00F2688E">
              <w:rPr>
                <w:rFonts w:ascii="Arial" w:hAnsi="Arial"/>
                <w:sz w:val="16"/>
                <w:lang w:val="es-MX"/>
              </w:rPr>
              <w:t xml:space="preserve"> la</w:t>
            </w:r>
            <w:r w:rsidRPr="00F2688E">
              <w:rPr>
                <w:rFonts w:ascii="Arial" w:hAnsi="Arial"/>
                <w:spacing w:val="-2"/>
                <w:sz w:val="16"/>
                <w:lang w:val="es-MX"/>
              </w:rPr>
              <w:t xml:space="preserve"> </w:t>
            </w:r>
            <w:r w:rsidRPr="00F2688E">
              <w:rPr>
                <w:rFonts w:ascii="Arial" w:hAnsi="Arial"/>
                <w:spacing w:val="-1"/>
                <w:sz w:val="16"/>
                <w:lang w:val="es-MX"/>
              </w:rPr>
              <w:t>función</w:t>
            </w:r>
            <w:r w:rsidRPr="00F2688E">
              <w:rPr>
                <w:rFonts w:ascii="Arial" w:hAnsi="Arial"/>
                <w:sz w:val="16"/>
                <w:lang w:val="es-MX"/>
              </w:rPr>
              <w:t xml:space="preserve"> </w:t>
            </w:r>
            <w:r w:rsidRPr="00F2688E">
              <w:rPr>
                <w:rFonts w:ascii="Arial" w:hAnsi="Arial"/>
                <w:spacing w:val="-1"/>
                <w:sz w:val="16"/>
                <w:lang w:val="es-MX"/>
              </w:rPr>
              <w:t>logaritmo</w:t>
            </w:r>
            <w:r w:rsidRPr="00F2688E">
              <w:rPr>
                <w:rFonts w:ascii="Arial" w:hAnsi="Arial"/>
                <w:spacing w:val="3"/>
                <w:sz w:val="16"/>
                <w:lang w:val="es-MX"/>
              </w:rPr>
              <w:t xml:space="preserve"> </w:t>
            </w:r>
            <w:r w:rsidRPr="00F2688E">
              <w:rPr>
                <w:rFonts w:ascii="Arial" w:hAnsi="Arial"/>
                <w:spacing w:val="-1"/>
                <w:sz w:val="16"/>
                <w:lang w:val="es-MX"/>
              </w:rPr>
              <w:t>al</w:t>
            </w:r>
            <w:r w:rsidRPr="00F2688E">
              <w:rPr>
                <w:rFonts w:ascii="Arial" w:hAnsi="Arial"/>
                <w:spacing w:val="35"/>
                <w:sz w:val="16"/>
                <w:lang w:val="es-MX"/>
              </w:rPr>
              <w:t xml:space="preserve"> </w:t>
            </w:r>
            <w:r w:rsidRPr="00F2688E">
              <w:rPr>
                <w:rFonts w:ascii="Arial" w:hAnsi="Arial"/>
                <w:spacing w:val="-1"/>
                <w:sz w:val="16"/>
                <w:lang w:val="es-MX"/>
              </w:rPr>
              <w:t>número</w:t>
            </w:r>
            <w:r w:rsidRPr="00F2688E">
              <w:rPr>
                <w:rFonts w:ascii="Arial" w:hAnsi="Arial"/>
                <w:spacing w:val="-2"/>
                <w:sz w:val="16"/>
                <w:lang w:val="es-MX"/>
              </w:rPr>
              <w:t xml:space="preserve"> </w:t>
            </w:r>
            <w:r w:rsidRPr="00F2688E">
              <w:rPr>
                <w:rFonts w:ascii="Arial" w:hAnsi="Arial"/>
                <w:spacing w:val="-1"/>
                <w:sz w:val="16"/>
                <w:lang w:val="es-MX"/>
              </w:rPr>
              <w:t>total</w:t>
            </w:r>
            <w:r w:rsidRPr="00F2688E">
              <w:rPr>
                <w:rFonts w:ascii="Arial" w:hAnsi="Arial"/>
                <w:spacing w:val="-2"/>
                <w:sz w:val="16"/>
                <w:lang w:val="es-MX"/>
              </w:rPr>
              <w:t xml:space="preserve"> </w:t>
            </w:r>
            <w:r w:rsidRPr="00F2688E">
              <w:rPr>
                <w:rFonts w:ascii="Arial" w:hAnsi="Arial"/>
                <w:spacing w:val="-1"/>
                <w:sz w:val="16"/>
                <w:lang w:val="es-MX"/>
              </w:rPr>
              <w:t>de</w:t>
            </w:r>
            <w:r w:rsidRPr="00F2688E">
              <w:rPr>
                <w:rFonts w:ascii="Arial" w:hAnsi="Arial"/>
                <w:spacing w:val="1"/>
                <w:sz w:val="16"/>
                <w:lang w:val="es-MX"/>
              </w:rPr>
              <w:t xml:space="preserve"> </w:t>
            </w:r>
            <w:r w:rsidRPr="00F2688E">
              <w:rPr>
                <w:rFonts w:ascii="Arial" w:hAnsi="Arial"/>
                <w:spacing w:val="-1"/>
                <w:sz w:val="16"/>
                <w:lang w:val="es-MX"/>
              </w:rPr>
              <w:t>integrantes</w:t>
            </w:r>
            <w:r w:rsidRPr="00F2688E">
              <w:rPr>
                <w:rFonts w:ascii="Arial" w:hAnsi="Arial"/>
                <w:sz w:val="16"/>
                <w:lang w:val="es-MX"/>
              </w:rPr>
              <w:t xml:space="preserve"> </w:t>
            </w:r>
            <w:r w:rsidRPr="00F2688E">
              <w:rPr>
                <w:rFonts w:ascii="Arial" w:hAnsi="Arial"/>
                <w:spacing w:val="-1"/>
                <w:sz w:val="16"/>
                <w:lang w:val="es-MX"/>
              </w:rPr>
              <w:t>que</w:t>
            </w:r>
            <w:r w:rsidRPr="00F2688E">
              <w:rPr>
                <w:rFonts w:ascii="Arial" w:hAnsi="Arial"/>
                <w:sz w:val="16"/>
                <w:lang w:val="es-MX"/>
              </w:rPr>
              <w:t xml:space="preserve"> </w:t>
            </w:r>
            <w:r w:rsidRPr="00F2688E">
              <w:rPr>
                <w:rFonts w:ascii="Arial" w:hAnsi="Arial"/>
                <w:spacing w:val="-1"/>
                <w:sz w:val="16"/>
                <w:lang w:val="es-MX"/>
              </w:rPr>
              <w:t>integran</w:t>
            </w:r>
            <w:r w:rsidRPr="00F2688E">
              <w:rPr>
                <w:rFonts w:ascii="Arial" w:hAnsi="Arial"/>
                <w:sz w:val="16"/>
                <w:lang w:val="es-MX"/>
              </w:rPr>
              <w:t xml:space="preserve"> </w:t>
            </w:r>
            <w:r w:rsidRPr="00F2688E">
              <w:rPr>
                <w:rFonts w:ascii="Arial" w:hAnsi="Arial"/>
                <w:spacing w:val="-1"/>
                <w:sz w:val="16"/>
                <w:lang w:val="es-MX"/>
              </w:rPr>
              <w:t>el</w:t>
            </w:r>
            <w:r w:rsidRPr="00F2688E">
              <w:rPr>
                <w:rFonts w:ascii="Arial" w:hAnsi="Arial"/>
                <w:spacing w:val="1"/>
                <w:sz w:val="16"/>
                <w:lang w:val="es-MX"/>
              </w:rPr>
              <w:t xml:space="preserve"> </w:t>
            </w:r>
            <w:r w:rsidRPr="00F2688E">
              <w:rPr>
                <w:rFonts w:ascii="Arial" w:hAnsi="Arial"/>
                <w:spacing w:val="-1"/>
                <w:sz w:val="16"/>
                <w:lang w:val="es-MX"/>
              </w:rPr>
              <w:t>hogar.</w:t>
            </w:r>
          </w:p>
        </w:tc>
        <w:tc>
          <w:tcPr>
            <w:tcW w:w="1861" w:type="dxa"/>
            <w:tcBorders>
              <w:top w:val="single" w:sz="5" w:space="0" w:color="000000"/>
              <w:left w:val="single" w:sz="5" w:space="0" w:color="000000"/>
              <w:bottom w:val="single" w:sz="5" w:space="0" w:color="000000"/>
              <w:right w:val="single" w:sz="5" w:space="0" w:color="000000"/>
            </w:tcBorders>
          </w:tcPr>
          <w:p w14:paraId="430FCD93" w14:textId="77777777" w:rsidR="005B776E" w:rsidRPr="00F2688E" w:rsidRDefault="005B776E" w:rsidP="009D67E7">
            <w:pPr>
              <w:pStyle w:val="TableParagraph"/>
              <w:spacing w:line="239" w:lineRule="auto"/>
              <w:ind w:left="102" w:right="309"/>
              <w:rPr>
                <w:rFonts w:ascii="Arial" w:eastAsia="Arial" w:hAnsi="Arial" w:cs="Arial"/>
                <w:sz w:val="16"/>
                <w:szCs w:val="16"/>
                <w:lang w:val="es-MX"/>
              </w:rPr>
            </w:pPr>
            <w:r w:rsidRPr="00F2688E">
              <w:rPr>
                <w:rFonts w:ascii="Arial" w:hAnsi="Arial"/>
                <w:spacing w:val="-1"/>
                <w:sz w:val="16"/>
                <w:lang w:val="es-MX"/>
              </w:rPr>
              <w:t>Números</w:t>
            </w:r>
            <w:r w:rsidRPr="00F2688E">
              <w:rPr>
                <w:rFonts w:ascii="Arial" w:hAnsi="Arial"/>
                <w:spacing w:val="2"/>
                <w:sz w:val="16"/>
                <w:lang w:val="es-MX"/>
              </w:rPr>
              <w:t xml:space="preserve"> </w:t>
            </w:r>
            <w:r w:rsidRPr="00F2688E">
              <w:rPr>
                <w:rFonts w:ascii="Arial" w:hAnsi="Arial"/>
                <w:spacing w:val="-1"/>
                <w:sz w:val="16"/>
                <w:lang w:val="es-MX"/>
              </w:rPr>
              <w:t>reales,</w:t>
            </w:r>
            <w:r w:rsidRPr="00F2688E">
              <w:rPr>
                <w:rFonts w:ascii="Arial" w:hAnsi="Arial"/>
                <w:spacing w:val="25"/>
                <w:sz w:val="16"/>
                <w:lang w:val="es-MX"/>
              </w:rPr>
              <w:t xml:space="preserve"> </w:t>
            </w:r>
            <w:r w:rsidRPr="00F2688E">
              <w:rPr>
                <w:rFonts w:ascii="Arial" w:hAnsi="Arial"/>
                <w:spacing w:val="-1"/>
                <w:sz w:val="16"/>
                <w:lang w:val="es-MX"/>
              </w:rPr>
              <w:t xml:space="preserve">mayores </w:t>
            </w:r>
            <w:r w:rsidRPr="00F2688E">
              <w:rPr>
                <w:rFonts w:ascii="Arial" w:hAnsi="Arial"/>
                <w:sz w:val="16"/>
                <w:lang w:val="es-MX"/>
              </w:rPr>
              <w:t xml:space="preserve">o </w:t>
            </w:r>
            <w:r w:rsidRPr="00F2688E">
              <w:rPr>
                <w:rFonts w:ascii="Arial" w:hAnsi="Arial"/>
                <w:spacing w:val="-1"/>
                <w:sz w:val="16"/>
                <w:lang w:val="es-MX"/>
              </w:rPr>
              <w:t>iguales</w:t>
            </w:r>
            <w:r w:rsidRPr="00F2688E">
              <w:rPr>
                <w:rFonts w:ascii="Arial" w:hAnsi="Arial"/>
                <w:spacing w:val="2"/>
                <w:sz w:val="16"/>
                <w:lang w:val="es-MX"/>
              </w:rPr>
              <w:t xml:space="preserve"> </w:t>
            </w:r>
            <w:r w:rsidRPr="00F2688E">
              <w:rPr>
                <w:rFonts w:ascii="Arial" w:hAnsi="Arial"/>
                <w:sz w:val="16"/>
                <w:lang w:val="es-MX"/>
              </w:rPr>
              <w:t>a</w:t>
            </w:r>
            <w:r w:rsidRPr="00F2688E">
              <w:rPr>
                <w:rFonts w:ascii="Arial" w:hAnsi="Arial"/>
                <w:spacing w:val="26"/>
                <w:sz w:val="16"/>
                <w:lang w:val="es-MX"/>
              </w:rPr>
              <w:t xml:space="preserve"> </w:t>
            </w:r>
            <w:r w:rsidRPr="00F2688E">
              <w:rPr>
                <w:rFonts w:ascii="Arial" w:hAnsi="Arial"/>
                <w:spacing w:val="-1"/>
                <w:sz w:val="16"/>
                <w:lang w:val="es-MX"/>
              </w:rPr>
              <w:t>cero</w:t>
            </w:r>
          </w:p>
        </w:tc>
      </w:tr>
    </w:tbl>
    <w:p w14:paraId="6919ABFF" w14:textId="77777777" w:rsidR="005B776E" w:rsidRPr="00F2688E" w:rsidRDefault="005B776E" w:rsidP="005B776E">
      <w:pPr>
        <w:spacing w:before="2"/>
        <w:rPr>
          <w:rFonts w:ascii="Arial" w:eastAsia="Arial" w:hAnsi="Arial" w:cs="Arial"/>
          <w:b/>
          <w:bCs/>
          <w:i/>
          <w:sz w:val="15"/>
          <w:szCs w:val="15"/>
          <w:lang w:val="es-MX"/>
        </w:rPr>
      </w:pPr>
    </w:p>
    <w:p w14:paraId="18E835B3" w14:textId="77777777" w:rsidR="005B776E" w:rsidRDefault="005B776E" w:rsidP="005B776E">
      <w:pPr>
        <w:spacing w:before="77"/>
        <w:ind w:left="222"/>
        <w:rPr>
          <w:rFonts w:ascii="Arial" w:eastAsia="Arial" w:hAnsi="Arial" w:cs="Arial"/>
          <w:sz w:val="18"/>
          <w:szCs w:val="18"/>
        </w:rPr>
      </w:pPr>
      <w:r>
        <w:rPr>
          <w:rFonts w:ascii="Arial"/>
          <w:b/>
          <w:i/>
          <w:spacing w:val="-1"/>
          <w:sz w:val="18"/>
        </w:rPr>
        <w:t>Laborales</w:t>
      </w:r>
    </w:p>
    <w:tbl>
      <w:tblPr>
        <w:tblStyle w:val="TableNormal"/>
        <w:tblW w:w="0" w:type="auto"/>
        <w:tblInd w:w="108" w:type="dxa"/>
        <w:tblLayout w:type="fixed"/>
        <w:tblLook w:val="01E0" w:firstRow="1" w:lastRow="1" w:firstColumn="1" w:lastColumn="1" w:noHBand="0" w:noVBand="0"/>
      </w:tblPr>
      <w:tblGrid>
        <w:gridCol w:w="2093"/>
        <w:gridCol w:w="1277"/>
        <w:gridCol w:w="3968"/>
        <w:gridCol w:w="1861"/>
      </w:tblGrid>
      <w:tr w:rsidR="005B776E" w14:paraId="27413230" w14:textId="77777777" w:rsidTr="009D67E7">
        <w:trPr>
          <w:trHeight w:hRule="exact" w:val="192"/>
        </w:trPr>
        <w:tc>
          <w:tcPr>
            <w:tcW w:w="2093" w:type="dxa"/>
            <w:tcBorders>
              <w:top w:val="single" w:sz="5" w:space="0" w:color="000000"/>
              <w:left w:val="single" w:sz="5" w:space="0" w:color="000000"/>
              <w:bottom w:val="single" w:sz="5" w:space="0" w:color="000000"/>
              <w:right w:val="single" w:sz="5" w:space="0" w:color="000000"/>
            </w:tcBorders>
            <w:shd w:val="clear" w:color="auto" w:fill="BEBEBE"/>
          </w:tcPr>
          <w:p w14:paraId="1F60C243" w14:textId="77777777" w:rsidR="005B776E" w:rsidRDefault="005B776E" w:rsidP="009D67E7">
            <w:pPr>
              <w:pStyle w:val="TableParagraph"/>
              <w:spacing w:line="177" w:lineRule="exact"/>
              <w:ind w:left="102"/>
              <w:rPr>
                <w:rFonts w:ascii="Arial" w:eastAsia="Arial" w:hAnsi="Arial" w:cs="Arial"/>
                <w:sz w:val="16"/>
                <w:szCs w:val="16"/>
              </w:rPr>
            </w:pPr>
            <w:r>
              <w:rPr>
                <w:rFonts w:ascii="Arial" w:hAnsi="Arial"/>
                <w:b/>
                <w:spacing w:val="-1"/>
                <w:sz w:val="16"/>
              </w:rPr>
              <w:t>Descripción</w:t>
            </w:r>
          </w:p>
        </w:tc>
        <w:tc>
          <w:tcPr>
            <w:tcW w:w="1277" w:type="dxa"/>
            <w:tcBorders>
              <w:top w:val="single" w:sz="5" w:space="0" w:color="000000"/>
              <w:left w:val="single" w:sz="5" w:space="0" w:color="000000"/>
              <w:bottom w:val="single" w:sz="5" w:space="0" w:color="000000"/>
              <w:right w:val="single" w:sz="5" w:space="0" w:color="000000"/>
            </w:tcBorders>
            <w:shd w:val="clear" w:color="auto" w:fill="BEBEBE"/>
          </w:tcPr>
          <w:p w14:paraId="5E093A96" w14:textId="77777777" w:rsidR="005B776E" w:rsidRDefault="005B776E" w:rsidP="009D67E7">
            <w:pPr>
              <w:pStyle w:val="TableParagraph"/>
              <w:spacing w:line="177" w:lineRule="exact"/>
              <w:ind w:left="99"/>
              <w:rPr>
                <w:rFonts w:ascii="Arial" w:eastAsia="Arial" w:hAnsi="Arial" w:cs="Arial"/>
                <w:sz w:val="16"/>
                <w:szCs w:val="16"/>
              </w:rPr>
            </w:pPr>
            <w:r>
              <w:rPr>
                <w:rFonts w:ascii="Arial"/>
                <w:b/>
                <w:spacing w:val="-1"/>
                <w:sz w:val="16"/>
              </w:rPr>
              <w:t>Variable</w:t>
            </w:r>
          </w:p>
        </w:tc>
        <w:tc>
          <w:tcPr>
            <w:tcW w:w="3968" w:type="dxa"/>
            <w:tcBorders>
              <w:top w:val="single" w:sz="5" w:space="0" w:color="000000"/>
              <w:left w:val="single" w:sz="5" w:space="0" w:color="000000"/>
              <w:bottom w:val="single" w:sz="5" w:space="0" w:color="000000"/>
              <w:right w:val="single" w:sz="5" w:space="0" w:color="000000"/>
            </w:tcBorders>
            <w:shd w:val="clear" w:color="auto" w:fill="BEBEBE"/>
          </w:tcPr>
          <w:p w14:paraId="231979D1" w14:textId="77777777" w:rsidR="005B776E" w:rsidRDefault="005B776E" w:rsidP="009D67E7">
            <w:pPr>
              <w:pStyle w:val="TableParagraph"/>
              <w:spacing w:line="177" w:lineRule="exact"/>
              <w:ind w:left="102"/>
              <w:rPr>
                <w:rFonts w:ascii="Arial" w:eastAsia="Arial" w:hAnsi="Arial" w:cs="Arial"/>
                <w:sz w:val="16"/>
                <w:szCs w:val="16"/>
              </w:rPr>
            </w:pPr>
            <w:r>
              <w:rPr>
                <w:rFonts w:ascii="Arial" w:hAnsi="Arial"/>
                <w:b/>
                <w:spacing w:val="-1"/>
                <w:sz w:val="16"/>
              </w:rPr>
              <w:t>Especificación</w:t>
            </w:r>
          </w:p>
        </w:tc>
        <w:tc>
          <w:tcPr>
            <w:tcW w:w="1861" w:type="dxa"/>
            <w:tcBorders>
              <w:top w:val="single" w:sz="5" w:space="0" w:color="000000"/>
              <w:left w:val="single" w:sz="5" w:space="0" w:color="000000"/>
              <w:bottom w:val="single" w:sz="5" w:space="0" w:color="000000"/>
              <w:right w:val="single" w:sz="5" w:space="0" w:color="000000"/>
            </w:tcBorders>
            <w:shd w:val="clear" w:color="auto" w:fill="BEBEBE"/>
          </w:tcPr>
          <w:p w14:paraId="2362FAEE" w14:textId="77777777" w:rsidR="005B776E" w:rsidRDefault="005B776E" w:rsidP="009D67E7">
            <w:pPr>
              <w:pStyle w:val="TableParagraph"/>
              <w:spacing w:line="177" w:lineRule="exact"/>
              <w:ind w:left="102"/>
              <w:rPr>
                <w:rFonts w:ascii="Arial" w:eastAsia="Arial" w:hAnsi="Arial" w:cs="Arial"/>
                <w:sz w:val="16"/>
                <w:szCs w:val="16"/>
              </w:rPr>
            </w:pPr>
            <w:r>
              <w:rPr>
                <w:rFonts w:ascii="Arial"/>
                <w:b/>
                <w:spacing w:val="-1"/>
                <w:sz w:val="16"/>
              </w:rPr>
              <w:t>Valores</w:t>
            </w:r>
            <w:r>
              <w:rPr>
                <w:rFonts w:ascii="Arial"/>
                <w:b/>
                <w:spacing w:val="-3"/>
                <w:sz w:val="16"/>
              </w:rPr>
              <w:t xml:space="preserve"> </w:t>
            </w:r>
            <w:r>
              <w:rPr>
                <w:rFonts w:ascii="Arial"/>
                <w:b/>
                <w:spacing w:val="-1"/>
                <w:sz w:val="16"/>
              </w:rPr>
              <w:t>posibles</w:t>
            </w:r>
          </w:p>
        </w:tc>
      </w:tr>
      <w:tr w:rsidR="005B776E" w:rsidRPr="004A78D0" w14:paraId="0C423B52" w14:textId="77777777" w:rsidTr="009D67E7">
        <w:trPr>
          <w:trHeight w:hRule="exact" w:val="564"/>
        </w:trPr>
        <w:tc>
          <w:tcPr>
            <w:tcW w:w="2093" w:type="dxa"/>
            <w:tcBorders>
              <w:top w:val="single" w:sz="5" w:space="0" w:color="000000"/>
              <w:left w:val="single" w:sz="5" w:space="0" w:color="000000"/>
              <w:bottom w:val="single" w:sz="5" w:space="0" w:color="000000"/>
              <w:right w:val="single" w:sz="5" w:space="0" w:color="000000"/>
            </w:tcBorders>
          </w:tcPr>
          <w:p w14:paraId="0B2F17FC" w14:textId="77777777" w:rsidR="005B776E" w:rsidRPr="00F2688E" w:rsidRDefault="005B776E" w:rsidP="009D67E7">
            <w:pPr>
              <w:pStyle w:val="TableParagraph"/>
              <w:spacing w:before="89"/>
              <w:ind w:left="102" w:right="259"/>
              <w:rPr>
                <w:rFonts w:ascii="Arial" w:eastAsia="Arial" w:hAnsi="Arial" w:cs="Arial"/>
                <w:sz w:val="16"/>
                <w:szCs w:val="16"/>
                <w:lang w:val="es-MX"/>
              </w:rPr>
            </w:pPr>
            <w:r w:rsidRPr="00F2688E">
              <w:rPr>
                <w:rFonts w:ascii="Arial" w:hAnsi="Arial"/>
                <w:spacing w:val="-1"/>
                <w:sz w:val="16"/>
                <w:lang w:val="es-MX"/>
              </w:rPr>
              <w:t>Número</w:t>
            </w:r>
            <w:r w:rsidRPr="00F2688E">
              <w:rPr>
                <w:rFonts w:ascii="Arial" w:hAnsi="Arial"/>
                <w:sz w:val="16"/>
                <w:lang w:val="es-MX"/>
              </w:rPr>
              <w:t xml:space="preserve"> </w:t>
            </w:r>
            <w:r w:rsidRPr="00F2688E">
              <w:rPr>
                <w:rFonts w:ascii="Arial" w:hAnsi="Arial"/>
                <w:spacing w:val="-1"/>
                <w:sz w:val="16"/>
                <w:lang w:val="es-MX"/>
              </w:rPr>
              <w:t>de</w:t>
            </w:r>
            <w:r w:rsidRPr="00F2688E">
              <w:rPr>
                <w:rFonts w:ascii="Arial" w:hAnsi="Arial"/>
                <w:spacing w:val="-2"/>
                <w:sz w:val="16"/>
                <w:lang w:val="es-MX"/>
              </w:rPr>
              <w:t xml:space="preserve"> </w:t>
            </w:r>
            <w:r w:rsidRPr="00F2688E">
              <w:rPr>
                <w:rFonts w:ascii="Arial" w:hAnsi="Arial"/>
                <w:spacing w:val="-1"/>
                <w:sz w:val="16"/>
                <w:lang w:val="es-MX"/>
              </w:rPr>
              <w:t>integrantes</w:t>
            </w:r>
            <w:r w:rsidRPr="00F2688E">
              <w:rPr>
                <w:rFonts w:ascii="Arial" w:hAnsi="Arial"/>
                <w:spacing w:val="28"/>
                <w:sz w:val="16"/>
                <w:lang w:val="es-MX"/>
              </w:rPr>
              <w:t xml:space="preserve"> </w:t>
            </w:r>
            <w:r w:rsidRPr="00F2688E">
              <w:rPr>
                <w:rFonts w:ascii="Arial" w:hAnsi="Arial"/>
                <w:spacing w:val="-1"/>
                <w:sz w:val="16"/>
                <w:lang w:val="es-MX"/>
              </w:rPr>
              <w:t>con</w:t>
            </w:r>
            <w:r w:rsidRPr="00F2688E">
              <w:rPr>
                <w:rFonts w:ascii="Arial" w:hAnsi="Arial"/>
                <w:sz w:val="16"/>
                <w:lang w:val="es-MX"/>
              </w:rPr>
              <w:t xml:space="preserve"> </w:t>
            </w:r>
            <w:r w:rsidRPr="00F2688E">
              <w:rPr>
                <w:rFonts w:ascii="Arial" w:hAnsi="Arial"/>
                <w:spacing w:val="-1"/>
                <w:sz w:val="16"/>
                <w:lang w:val="es-MX"/>
              </w:rPr>
              <w:t>trabajo</w:t>
            </w:r>
            <w:r w:rsidRPr="00F2688E">
              <w:rPr>
                <w:rFonts w:ascii="Arial" w:hAnsi="Arial"/>
                <w:spacing w:val="-2"/>
                <w:sz w:val="16"/>
                <w:lang w:val="es-MX"/>
              </w:rPr>
              <w:t xml:space="preserve"> </w:t>
            </w:r>
            <w:r w:rsidRPr="00F2688E">
              <w:rPr>
                <w:rFonts w:ascii="Arial" w:hAnsi="Arial"/>
                <w:spacing w:val="-1"/>
                <w:sz w:val="16"/>
                <w:lang w:val="es-MX"/>
              </w:rPr>
              <w:t>subordinado</w:t>
            </w:r>
          </w:p>
        </w:tc>
        <w:tc>
          <w:tcPr>
            <w:tcW w:w="1277" w:type="dxa"/>
            <w:tcBorders>
              <w:top w:val="single" w:sz="5" w:space="0" w:color="000000"/>
              <w:left w:val="single" w:sz="5" w:space="0" w:color="000000"/>
              <w:bottom w:val="single" w:sz="5" w:space="0" w:color="000000"/>
              <w:right w:val="single" w:sz="5" w:space="0" w:color="000000"/>
            </w:tcBorders>
          </w:tcPr>
          <w:p w14:paraId="28B7C908" w14:textId="77777777" w:rsidR="005B776E" w:rsidRPr="00F2688E" w:rsidRDefault="005B776E" w:rsidP="009D67E7">
            <w:pPr>
              <w:pStyle w:val="TableParagraph"/>
              <w:spacing w:before="8"/>
              <w:rPr>
                <w:rFonts w:ascii="Arial" w:eastAsia="Arial" w:hAnsi="Arial" w:cs="Arial"/>
                <w:b/>
                <w:bCs/>
                <w:i/>
                <w:sz w:val="15"/>
                <w:szCs w:val="15"/>
                <w:lang w:val="es-MX"/>
              </w:rPr>
            </w:pPr>
          </w:p>
          <w:p w14:paraId="2DA8115F" w14:textId="77777777" w:rsidR="005B776E" w:rsidRDefault="005B776E" w:rsidP="009D67E7">
            <w:pPr>
              <w:pStyle w:val="TableParagraph"/>
              <w:ind w:left="99"/>
              <w:rPr>
                <w:rFonts w:ascii="Arial" w:eastAsia="Arial" w:hAnsi="Arial" w:cs="Arial"/>
                <w:sz w:val="16"/>
                <w:szCs w:val="16"/>
              </w:rPr>
            </w:pPr>
            <w:r>
              <w:rPr>
                <w:rFonts w:ascii="Arial"/>
                <w:spacing w:val="-1"/>
                <w:sz w:val="16"/>
              </w:rPr>
              <w:t>trab_sub</w:t>
            </w:r>
          </w:p>
        </w:tc>
        <w:tc>
          <w:tcPr>
            <w:tcW w:w="3968" w:type="dxa"/>
            <w:tcBorders>
              <w:top w:val="single" w:sz="5" w:space="0" w:color="000000"/>
              <w:left w:val="single" w:sz="5" w:space="0" w:color="000000"/>
              <w:bottom w:val="single" w:sz="5" w:space="0" w:color="000000"/>
              <w:right w:val="single" w:sz="5" w:space="0" w:color="000000"/>
            </w:tcBorders>
          </w:tcPr>
          <w:p w14:paraId="23AF3EB5" w14:textId="77777777" w:rsidR="005B776E" w:rsidRPr="00F2688E" w:rsidRDefault="005B776E" w:rsidP="009D67E7">
            <w:pPr>
              <w:pStyle w:val="TableParagraph"/>
              <w:spacing w:line="239" w:lineRule="auto"/>
              <w:ind w:left="102" w:right="363"/>
              <w:jc w:val="both"/>
              <w:rPr>
                <w:rFonts w:ascii="Arial" w:eastAsia="Arial" w:hAnsi="Arial" w:cs="Arial"/>
                <w:sz w:val="16"/>
                <w:szCs w:val="16"/>
                <w:lang w:val="es-MX"/>
              </w:rPr>
            </w:pPr>
            <w:r w:rsidRPr="00F2688E">
              <w:rPr>
                <w:rFonts w:ascii="Arial" w:hAnsi="Arial"/>
                <w:spacing w:val="-1"/>
                <w:sz w:val="16"/>
                <w:lang w:val="es-MX"/>
              </w:rPr>
              <w:t>Cuantifica</w:t>
            </w:r>
            <w:r w:rsidRPr="00F2688E">
              <w:rPr>
                <w:rFonts w:ascii="Arial" w:hAnsi="Arial"/>
                <w:sz w:val="16"/>
                <w:lang w:val="es-MX"/>
              </w:rPr>
              <w:t xml:space="preserve"> </w:t>
            </w:r>
            <w:r w:rsidRPr="00F2688E">
              <w:rPr>
                <w:rFonts w:ascii="Arial" w:hAnsi="Arial"/>
                <w:spacing w:val="-1"/>
                <w:sz w:val="16"/>
                <w:lang w:val="es-MX"/>
              </w:rPr>
              <w:t>el</w:t>
            </w:r>
            <w:r w:rsidRPr="00F2688E">
              <w:rPr>
                <w:rFonts w:ascii="Arial" w:hAnsi="Arial"/>
                <w:spacing w:val="-2"/>
                <w:sz w:val="16"/>
                <w:lang w:val="es-MX"/>
              </w:rPr>
              <w:t xml:space="preserve"> </w:t>
            </w:r>
            <w:r w:rsidRPr="00F2688E">
              <w:rPr>
                <w:rFonts w:ascii="Arial" w:hAnsi="Arial"/>
                <w:spacing w:val="-1"/>
                <w:sz w:val="16"/>
                <w:lang w:val="es-MX"/>
              </w:rPr>
              <w:t>número</w:t>
            </w:r>
            <w:r w:rsidRPr="00F2688E">
              <w:rPr>
                <w:rFonts w:ascii="Arial" w:hAnsi="Arial"/>
                <w:sz w:val="16"/>
                <w:lang w:val="es-MX"/>
              </w:rPr>
              <w:t xml:space="preserve"> </w:t>
            </w:r>
            <w:r w:rsidRPr="00F2688E">
              <w:rPr>
                <w:rFonts w:ascii="Arial" w:hAnsi="Arial"/>
                <w:spacing w:val="-1"/>
                <w:sz w:val="16"/>
                <w:lang w:val="es-MX"/>
              </w:rPr>
              <w:t>de</w:t>
            </w:r>
            <w:r w:rsidRPr="00F2688E">
              <w:rPr>
                <w:rFonts w:ascii="Arial" w:hAnsi="Arial"/>
                <w:sz w:val="16"/>
                <w:lang w:val="es-MX"/>
              </w:rPr>
              <w:t xml:space="preserve"> </w:t>
            </w:r>
            <w:r w:rsidRPr="00F2688E">
              <w:rPr>
                <w:rFonts w:ascii="Arial" w:hAnsi="Arial"/>
                <w:spacing w:val="-1"/>
                <w:sz w:val="16"/>
                <w:lang w:val="es-MX"/>
              </w:rPr>
              <w:t>integrantes</w:t>
            </w:r>
            <w:r w:rsidRPr="00F2688E">
              <w:rPr>
                <w:rFonts w:ascii="Arial" w:hAnsi="Arial"/>
                <w:spacing w:val="2"/>
                <w:sz w:val="16"/>
                <w:lang w:val="es-MX"/>
              </w:rPr>
              <w:t xml:space="preserve"> </w:t>
            </w:r>
            <w:r w:rsidRPr="00F2688E">
              <w:rPr>
                <w:rFonts w:ascii="Arial" w:hAnsi="Arial"/>
                <w:spacing w:val="-1"/>
                <w:sz w:val="16"/>
                <w:lang w:val="es-MX"/>
              </w:rPr>
              <w:t>de</w:t>
            </w:r>
            <w:r w:rsidRPr="00F2688E">
              <w:rPr>
                <w:rFonts w:ascii="Arial" w:hAnsi="Arial"/>
                <w:sz w:val="16"/>
                <w:lang w:val="es-MX"/>
              </w:rPr>
              <w:t xml:space="preserve"> </w:t>
            </w:r>
            <w:r w:rsidRPr="00F2688E">
              <w:rPr>
                <w:rFonts w:ascii="Arial" w:hAnsi="Arial"/>
                <w:spacing w:val="-1"/>
                <w:sz w:val="16"/>
                <w:lang w:val="es-MX"/>
              </w:rPr>
              <w:t>12</w:t>
            </w:r>
            <w:r w:rsidRPr="00F2688E">
              <w:rPr>
                <w:rFonts w:ascii="Arial" w:hAnsi="Arial"/>
                <w:spacing w:val="-3"/>
                <w:sz w:val="16"/>
                <w:lang w:val="es-MX"/>
              </w:rPr>
              <w:t xml:space="preserve"> </w:t>
            </w:r>
            <w:r w:rsidRPr="00F2688E">
              <w:rPr>
                <w:rFonts w:ascii="Arial" w:hAnsi="Arial"/>
                <w:spacing w:val="-1"/>
                <w:sz w:val="16"/>
                <w:lang w:val="es-MX"/>
              </w:rPr>
              <w:t xml:space="preserve">años </w:t>
            </w:r>
            <w:r w:rsidRPr="00F2688E">
              <w:rPr>
                <w:rFonts w:ascii="Arial" w:hAnsi="Arial"/>
                <w:sz w:val="16"/>
                <w:lang w:val="es-MX"/>
              </w:rPr>
              <w:t>y</w:t>
            </w:r>
            <w:r w:rsidRPr="00F2688E">
              <w:rPr>
                <w:rFonts w:ascii="Arial" w:hAnsi="Arial"/>
                <w:spacing w:val="23"/>
                <w:sz w:val="16"/>
                <w:lang w:val="es-MX"/>
              </w:rPr>
              <w:t xml:space="preserve"> </w:t>
            </w:r>
            <w:r w:rsidRPr="00F2688E">
              <w:rPr>
                <w:rFonts w:ascii="Arial" w:hAnsi="Arial"/>
                <w:spacing w:val="-1"/>
                <w:sz w:val="16"/>
                <w:lang w:val="es-MX"/>
              </w:rPr>
              <w:t>más que</w:t>
            </w:r>
            <w:r w:rsidRPr="00F2688E">
              <w:rPr>
                <w:rFonts w:ascii="Arial" w:hAnsi="Arial"/>
                <w:sz w:val="16"/>
                <w:lang w:val="es-MX"/>
              </w:rPr>
              <w:t xml:space="preserve"> </w:t>
            </w:r>
            <w:r w:rsidRPr="00F2688E">
              <w:rPr>
                <w:rFonts w:ascii="Arial" w:hAnsi="Arial"/>
                <w:spacing w:val="-1"/>
                <w:sz w:val="16"/>
                <w:lang w:val="es-MX"/>
              </w:rPr>
              <w:t>especifican</w:t>
            </w:r>
            <w:r w:rsidRPr="00F2688E">
              <w:rPr>
                <w:rFonts w:ascii="Arial" w:hAnsi="Arial"/>
                <w:spacing w:val="-3"/>
                <w:sz w:val="16"/>
                <w:lang w:val="es-MX"/>
              </w:rPr>
              <w:t xml:space="preserve"> </w:t>
            </w:r>
            <w:r w:rsidRPr="00F2688E">
              <w:rPr>
                <w:rFonts w:ascii="Arial" w:hAnsi="Arial"/>
                <w:spacing w:val="-1"/>
                <w:sz w:val="16"/>
                <w:lang w:val="es-MX"/>
              </w:rPr>
              <w:t>tener</w:t>
            </w:r>
            <w:r w:rsidRPr="00F2688E">
              <w:rPr>
                <w:rFonts w:ascii="Arial" w:hAnsi="Arial"/>
                <w:sz w:val="16"/>
                <w:lang w:val="es-MX"/>
              </w:rPr>
              <w:t xml:space="preserve"> </w:t>
            </w:r>
            <w:r w:rsidRPr="00F2688E">
              <w:rPr>
                <w:rFonts w:ascii="Arial" w:hAnsi="Arial"/>
                <w:spacing w:val="-1"/>
                <w:sz w:val="16"/>
                <w:lang w:val="es-MX"/>
              </w:rPr>
              <w:t>un</w:t>
            </w:r>
            <w:r w:rsidRPr="00F2688E">
              <w:rPr>
                <w:rFonts w:ascii="Arial" w:hAnsi="Arial"/>
                <w:spacing w:val="-3"/>
                <w:sz w:val="16"/>
                <w:lang w:val="es-MX"/>
              </w:rPr>
              <w:t xml:space="preserve"> </w:t>
            </w:r>
            <w:r w:rsidRPr="00F2688E">
              <w:rPr>
                <w:rFonts w:ascii="Arial" w:hAnsi="Arial"/>
                <w:sz w:val="16"/>
                <w:lang w:val="es-MX"/>
              </w:rPr>
              <w:t>jefe</w:t>
            </w:r>
            <w:r w:rsidRPr="00F2688E">
              <w:rPr>
                <w:rFonts w:ascii="Arial" w:hAnsi="Arial"/>
                <w:spacing w:val="-2"/>
                <w:sz w:val="16"/>
                <w:lang w:val="es-MX"/>
              </w:rPr>
              <w:t xml:space="preserve"> </w:t>
            </w:r>
            <w:r w:rsidRPr="00F2688E">
              <w:rPr>
                <w:rFonts w:ascii="Arial" w:hAnsi="Arial"/>
                <w:sz w:val="16"/>
                <w:lang w:val="es-MX"/>
              </w:rPr>
              <w:t xml:space="preserve">o </w:t>
            </w:r>
            <w:r w:rsidRPr="00F2688E">
              <w:rPr>
                <w:rFonts w:ascii="Arial" w:hAnsi="Arial"/>
                <w:spacing w:val="-1"/>
                <w:sz w:val="16"/>
                <w:lang w:val="es-MX"/>
              </w:rPr>
              <w:t>patrón</w:t>
            </w:r>
            <w:r w:rsidRPr="00F2688E">
              <w:rPr>
                <w:rFonts w:ascii="Arial" w:hAnsi="Arial"/>
                <w:sz w:val="16"/>
                <w:lang w:val="es-MX"/>
              </w:rPr>
              <w:t xml:space="preserve"> </w:t>
            </w:r>
            <w:r w:rsidRPr="00F2688E">
              <w:rPr>
                <w:rFonts w:ascii="Arial" w:hAnsi="Arial"/>
                <w:spacing w:val="-1"/>
                <w:sz w:val="16"/>
                <w:lang w:val="es-MX"/>
              </w:rPr>
              <w:t>en</w:t>
            </w:r>
            <w:r w:rsidRPr="00F2688E">
              <w:rPr>
                <w:rFonts w:ascii="Arial" w:hAnsi="Arial"/>
                <w:spacing w:val="-2"/>
                <w:sz w:val="16"/>
                <w:lang w:val="es-MX"/>
              </w:rPr>
              <w:t xml:space="preserve"> </w:t>
            </w:r>
            <w:r w:rsidRPr="00F2688E">
              <w:rPr>
                <w:rFonts w:ascii="Arial" w:hAnsi="Arial"/>
                <w:sz w:val="16"/>
                <w:lang w:val="es-MX"/>
              </w:rPr>
              <w:t>su</w:t>
            </w:r>
            <w:r w:rsidRPr="00F2688E">
              <w:rPr>
                <w:rFonts w:ascii="Arial" w:hAnsi="Arial"/>
                <w:spacing w:val="21"/>
                <w:sz w:val="16"/>
                <w:lang w:val="es-MX"/>
              </w:rPr>
              <w:t xml:space="preserve"> </w:t>
            </w:r>
            <w:r w:rsidRPr="00F2688E">
              <w:rPr>
                <w:rFonts w:ascii="Arial" w:hAnsi="Arial"/>
                <w:spacing w:val="-1"/>
                <w:sz w:val="16"/>
                <w:lang w:val="es-MX"/>
              </w:rPr>
              <w:t>trabajo.</w:t>
            </w:r>
          </w:p>
        </w:tc>
        <w:tc>
          <w:tcPr>
            <w:tcW w:w="1861" w:type="dxa"/>
            <w:tcBorders>
              <w:top w:val="single" w:sz="5" w:space="0" w:color="000000"/>
              <w:left w:val="single" w:sz="5" w:space="0" w:color="000000"/>
              <w:bottom w:val="single" w:sz="5" w:space="0" w:color="000000"/>
              <w:right w:val="single" w:sz="5" w:space="0" w:color="000000"/>
            </w:tcBorders>
          </w:tcPr>
          <w:p w14:paraId="15056D63" w14:textId="77777777" w:rsidR="005B776E" w:rsidRPr="00F2688E" w:rsidRDefault="005B776E" w:rsidP="009D67E7">
            <w:pPr>
              <w:pStyle w:val="TableParagraph"/>
              <w:spacing w:before="89"/>
              <w:ind w:left="102" w:right="400"/>
              <w:rPr>
                <w:rFonts w:ascii="Arial" w:eastAsia="Arial" w:hAnsi="Arial" w:cs="Arial"/>
                <w:sz w:val="16"/>
                <w:szCs w:val="16"/>
                <w:lang w:val="es-MX"/>
              </w:rPr>
            </w:pPr>
            <w:r w:rsidRPr="00F2688E">
              <w:rPr>
                <w:rFonts w:ascii="Arial"/>
                <w:spacing w:val="-1"/>
                <w:sz w:val="16"/>
                <w:lang w:val="es-MX"/>
              </w:rPr>
              <w:t>Enteros</w:t>
            </w:r>
            <w:r w:rsidRPr="00F2688E">
              <w:rPr>
                <w:rFonts w:ascii="Arial"/>
                <w:spacing w:val="-3"/>
                <w:sz w:val="16"/>
                <w:lang w:val="es-MX"/>
              </w:rPr>
              <w:t xml:space="preserve"> </w:t>
            </w:r>
            <w:r w:rsidRPr="00F2688E">
              <w:rPr>
                <w:rFonts w:ascii="Arial"/>
                <w:spacing w:val="-1"/>
                <w:sz w:val="16"/>
                <w:lang w:val="es-MX"/>
              </w:rPr>
              <w:t xml:space="preserve">mayores </w:t>
            </w:r>
            <w:r w:rsidRPr="00F2688E">
              <w:rPr>
                <w:rFonts w:ascii="Arial"/>
                <w:sz w:val="16"/>
                <w:lang w:val="es-MX"/>
              </w:rPr>
              <w:t>o</w:t>
            </w:r>
            <w:r w:rsidRPr="00F2688E">
              <w:rPr>
                <w:rFonts w:ascii="Arial"/>
                <w:spacing w:val="27"/>
                <w:sz w:val="16"/>
                <w:lang w:val="es-MX"/>
              </w:rPr>
              <w:t xml:space="preserve"> </w:t>
            </w:r>
            <w:r w:rsidRPr="00F2688E">
              <w:rPr>
                <w:rFonts w:ascii="Arial"/>
                <w:spacing w:val="-1"/>
                <w:sz w:val="16"/>
                <w:lang w:val="es-MX"/>
              </w:rPr>
              <w:t>iguales</w:t>
            </w:r>
            <w:r w:rsidRPr="00F2688E">
              <w:rPr>
                <w:rFonts w:ascii="Arial"/>
                <w:spacing w:val="1"/>
                <w:sz w:val="16"/>
                <w:lang w:val="es-MX"/>
              </w:rPr>
              <w:t xml:space="preserve"> </w:t>
            </w:r>
            <w:r w:rsidRPr="00F2688E">
              <w:rPr>
                <w:rFonts w:ascii="Arial"/>
                <w:sz w:val="16"/>
                <w:lang w:val="es-MX"/>
              </w:rPr>
              <w:t>a</w:t>
            </w:r>
            <w:r w:rsidRPr="00F2688E">
              <w:rPr>
                <w:rFonts w:ascii="Arial"/>
                <w:spacing w:val="-3"/>
                <w:sz w:val="16"/>
                <w:lang w:val="es-MX"/>
              </w:rPr>
              <w:t xml:space="preserve"> </w:t>
            </w:r>
            <w:r w:rsidRPr="00F2688E">
              <w:rPr>
                <w:rFonts w:ascii="Arial"/>
                <w:spacing w:val="-1"/>
                <w:sz w:val="16"/>
                <w:lang w:val="es-MX"/>
              </w:rPr>
              <w:t>cero.</w:t>
            </w:r>
          </w:p>
        </w:tc>
      </w:tr>
      <w:tr w:rsidR="005B776E" w:rsidRPr="004A78D0" w14:paraId="464D988E" w14:textId="77777777" w:rsidTr="009D67E7">
        <w:trPr>
          <w:trHeight w:hRule="exact" w:val="413"/>
        </w:trPr>
        <w:tc>
          <w:tcPr>
            <w:tcW w:w="2093" w:type="dxa"/>
            <w:tcBorders>
              <w:top w:val="single" w:sz="5" w:space="0" w:color="000000"/>
              <w:left w:val="single" w:sz="5" w:space="0" w:color="000000"/>
              <w:bottom w:val="single" w:sz="5" w:space="0" w:color="000000"/>
              <w:right w:val="single" w:sz="5" w:space="0" w:color="000000"/>
            </w:tcBorders>
          </w:tcPr>
          <w:p w14:paraId="63EA6FC9" w14:textId="77777777" w:rsidR="005B776E" w:rsidRPr="00F2688E" w:rsidRDefault="005B776E" w:rsidP="009D67E7">
            <w:pPr>
              <w:pStyle w:val="TableParagraph"/>
              <w:spacing w:before="12"/>
              <w:ind w:left="102" w:right="134"/>
              <w:rPr>
                <w:rFonts w:ascii="Arial" w:eastAsia="Arial" w:hAnsi="Arial" w:cs="Arial"/>
                <w:sz w:val="16"/>
                <w:szCs w:val="16"/>
                <w:lang w:val="es-MX"/>
              </w:rPr>
            </w:pPr>
            <w:r w:rsidRPr="00F2688E">
              <w:rPr>
                <w:rFonts w:ascii="Arial" w:hAnsi="Arial"/>
                <w:spacing w:val="-1"/>
                <w:sz w:val="16"/>
                <w:lang w:val="es-MX"/>
              </w:rPr>
              <w:t>Número</w:t>
            </w:r>
            <w:r w:rsidRPr="00F2688E">
              <w:rPr>
                <w:rFonts w:ascii="Arial" w:hAnsi="Arial"/>
                <w:sz w:val="16"/>
                <w:lang w:val="es-MX"/>
              </w:rPr>
              <w:t xml:space="preserve"> </w:t>
            </w:r>
            <w:r w:rsidRPr="00F2688E">
              <w:rPr>
                <w:rFonts w:ascii="Arial" w:hAnsi="Arial"/>
                <w:spacing w:val="-1"/>
                <w:sz w:val="16"/>
                <w:lang w:val="es-MX"/>
              </w:rPr>
              <w:t>de</w:t>
            </w:r>
            <w:r w:rsidRPr="00F2688E">
              <w:rPr>
                <w:rFonts w:ascii="Arial" w:hAnsi="Arial"/>
                <w:spacing w:val="-2"/>
                <w:sz w:val="16"/>
                <w:lang w:val="es-MX"/>
              </w:rPr>
              <w:t xml:space="preserve"> </w:t>
            </w:r>
            <w:r w:rsidRPr="00F2688E">
              <w:rPr>
                <w:rFonts w:ascii="Arial" w:hAnsi="Arial"/>
                <w:spacing w:val="-1"/>
                <w:sz w:val="16"/>
                <w:lang w:val="es-MX"/>
              </w:rPr>
              <w:t>integrantes</w:t>
            </w:r>
            <w:r w:rsidRPr="00F2688E">
              <w:rPr>
                <w:rFonts w:ascii="Arial" w:hAnsi="Arial"/>
                <w:spacing w:val="28"/>
                <w:sz w:val="16"/>
                <w:lang w:val="es-MX"/>
              </w:rPr>
              <w:t xml:space="preserve"> </w:t>
            </w:r>
            <w:r w:rsidRPr="00F2688E">
              <w:rPr>
                <w:rFonts w:ascii="Arial" w:hAnsi="Arial"/>
                <w:spacing w:val="-1"/>
                <w:sz w:val="16"/>
                <w:lang w:val="es-MX"/>
              </w:rPr>
              <w:t>con</w:t>
            </w:r>
            <w:r w:rsidRPr="00F2688E">
              <w:rPr>
                <w:rFonts w:ascii="Arial" w:hAnsi="Arial"/>
                <w:sz w:val="16"/>
                <w:lang w:val="es-MX"/>
              </w:rPr>
              <w:t xml:space="preserve"> </w:t>
            </w:r>
            <w:r w:rsidRPr="00F2688E">
              <w:rPr>
                <w:rFonts w:ascii="Arial" w:hAnsi="Arial"/>
                <w:spacing w:val="-1"/>
                <w:sz w:val="16"/>
                <w:lang w:val="es-MX"/>
              </w:rPr>
              <w:t>trabajo</w:t>
            </w:r>
            <w:r w:rsidRPr="00F2688E">
              <w:rPr>
                <w:rFonts w:ascii="Arial" w:hAnsi="Arial"/>
                <w:spacing w:val="-2"/>
                <w:sz w:val="16"/>
                <w:lang w:val="es-MX"/>
              </w:rPr>
              <w:t xml:space="preserve"> </w:t>
            </w:r>
            <w:r w:rsidRPr="00F2688E">
              <w:rPr>
                <w:rFonts w:ascii="Arial" w:hAnsi="Arial"/>
                <w:spacing w:val="-1"/>
                <w:sz w:val="16"/>
                <w:lang w:val="es-MX"/>
              </w:rPr>
              <w:t>independiente</w:t>
            </w:r>
          </w:p>
        </w:tc>
        <w:tc>
          <w:tcPr>
            <w:tcW w:w="1277" w:type="dxa"/>
            <w:tcBorders>
              <w:top w:val="single" w:sz="5" w:space="0" w:color="000000"/>
              <w:left w:val="single" w:sz="5" w:space="0" w:color="000000"/>
              <w:bottom w:val="single" w:sz="5" w:space="0" w:color="000000"/>
              <w:right w:val="single" w:sz="5" w:space="0" w:color="000000"/>
            </w:tcBorders>
          </w:tcPr>
          <w:p w14:paraId="33CF584C" w14:textId="77777777" w:rsidR="005B776E" w:rsidRDefault="005B776E" w:rsidP="009D67E7">
            <w:pPr>
              <w:pStyle w:val="TableParagraph"/>
              <w:spacing w:before="105"/>
              <w:ind w:left="99"/>
              <w:rPr>
                <w:rFonts w:ascii="Arial" w:eastAsia="Arial" w:hAnsi="Arial" w:cs="Arial"/>
                <w:sz w:val="16"/>
                <w:szCs w:val="16"/>
              </w:rPr>
            </w:pPr>
            <w:r>
              <w:rPr>
                <w:rFonts w:ascii="Arial"/>
                <w:spacing w:val="-1"/>
                <w:sz w:val="16"/>
              </w:rPr>
              <w:t>trab_ind</w:t>
            </w:r>
          </w:p>
        </w:tc>
        <w:tc>
          <w:tcPr>
            <w:tcW w:w="3968" w:type="dxa"/>
            <w:tcBorders>
              <w:top w:val="single" w:sz="5" w:space="0" w:color="000000"/>
              <w:left w:val="single" w:sz="5" w:space="0" w:color="000000"/>
              <w:bottom w:val="single" w:sz="5" w:space="0" w:color="000000"/>
              <w:right w:val="single" w:sz="5" w:space="0" w:color="000000"/>
            </w:tcBorders>
          </w:tcPr>
          <w:p w14:paraId="347B3320" w14:textId="77777777" w:rsidR="005B776E" w:rsidRPr="00F2688E" w:rsidRDefault="005B776E" w:rsidP="009D67E7">
            <w:pPr>
              <w:pStyle w:val="TableParagraph"/>
              <w:spacing w:before="12"/>
              <w:ind w:left="102" w:right="363"/>
              <w:rPr>
                <w:rFonts w:ascii="Arial" w:eastAsia="Arial" w:hAnsi="Arial" w:cs="Arial"/>
                <w:sz w:val="16"/>
                <w:szCs w:val="16"/>
                <w:lang w:val="es-MX"/>
              </w:rPr>
            </w:pPr>
            <w:r w:rsidRPr="00F2688E">
              <w:rPr>
                <w:rFonts w:ascii="Arial" w:hAnsi="Arial"/>
                <w:spacing w:val="-1"/>
                <w:sz w:val="16"/>
                <w:lang w:val="es-MX"/>
              </w:rPr>
              <w:t>Cuantifica</w:t>
            </w:r>
            <w:r w:rsidRPr="00F2688E">
              <w:rPr>
                <w:rFonts w:ascii="Arial" w:hAnsi="Arial"/>
                <w:sz w:val="16"/>
                <w:lang w:val="es-MX"/>
              </w:rPr>
              <w:t xml:space="preserve"> </w:t>
            </w:r>
            <w:r w:rsidRPr="00F2688E">
              <w:rPr>
                <w:rFonts w:ascii="Arial" w:hAnsi="Arial"/>
                <w:spacing w:val="-1"/>
                <w:sz w:val="16"/>
                <w:lang w:val="es-MX"/>
              </w:rPr>
              <w:t>el</w:t>
            </w:r>
            <w:r w:rsidRPr="00F2688E">
              <w:rPr>
                <w:rFonts w:ascii="Arial" w:hAnsi="Arial"/>
                <w:spacing w:val="-2"/>
                <w:sz w:val="16"/>
                <w:lang w:val="es-MX"/>
              </w:rPr>
              <w:t xml:space="preserve"> </w:t>
            </w:r>
            <w:r w:rsidRPr="00F2688E">
              <w:rPr>
                <w:rFonts w:ascii="Arial" w:hAnsi="Arial"/>
                <w:spacing w:val="-1"/>
                <w:sz w:val="16"/>
                <w:lang w:val="es-MX"/>
              </w:rPr>
              <w:t>número</w:t>
            </w:r>
            <w:r w:rsidRPr="00F2688E">
              <w:rPr>
                <w:rFonts w:ascii="Arial" w:hAnsi="Arial"/>
                <w:sz w:val="16"/>
                <w:lang w:val="es-MX"/>
              </w:rPr>
              <w:t xml:space="preserve"> </w:t>
            </w:r>
            <w:r w:rsidRPr="00F2688E">
              <w:rPr>
                <w:rFonts w:ascii="Arial" w:hAnsi="Arial"/>
                <w:spacing w:val="-1"/>
                <w:sz w:val="16"/>
                <w:lang w:val="es-MX"/>
              </w:rPr>
              <w:t>de</w:t>
            </w:r>
            <w:r w:rsidRPr="00F2688E">
              <w:rPr>
                <w:rFonts w:ascii="Arial" w:hAnsi="Arial"/>
                <w:sz w:val="16"/>
                <w:lang w:val="es-MX"/>
              </w:rPr>
              <w:t xml:space="preserve"> </w:t>
            </w:r>
            <w:r w:rsidRPr="00F2688E">
              <w:rPr>
                <w:rFonts w:ascii="Arial" w:hAnsi="Arial"/>
                <w:spacing w:val="-1"/>
                <w:sz w:val="16"/>
                <w:lang w:val="es-MX"/>
              </w:rPr>
              <w:t>integrantes</w:t>
            </w:r>
            <w:r w:rsidRPr="00F2688E">
              <w:rPr>
                <w:rFonts w:ascii="Arial" w:hAnsi="Arial"/>
                <w:spacing w:val="2"/>
                <w:sz w:val="16"/>
                <w:lang w:val="es-MX"/>
              </w:rPr>
              <w:t xml:space="preserve"> </w:t>
            </w:r>
            <w:r w:rsidRPr="00F2688E">
              <w:rPr>
                <w:rFonts w:ascii="Arial" w:hAnsi="Arial"/>
                <w:spacing w:val="-1"/>
                <w:sz w:val="16"/>
                <w:lang w:val="es-MX"/>
              </w:rPr>
              <w:t>de</w:t>
            </w:r>
            <w:r w:rsidRPr="00F2688E">
              <w:rPr>
                <w:rFonts w:ascii="Arial" w:hAnsi="Arial"/>
                <w:sz w:val="16"/>
                <w:lang w:val="es-MX"/>
              </w:rPr>
              <w:t xml:space="preserve"> </w:t>
            </w:r>
            <w:r w:rsidRPr="00F2688E">
              <w:rPr>
                <w:rFonts w:ascii="Arial" w:hAnsi="Arial"/>
                <w:spacing w:val="-1"/>
                <w:sz w:val="16"/>
                <w:lang w:val="es-MX"/>
              </w:rPr>
              <w:t>12</w:t>
            </w:r>
            <w:r w:rsidRPr="00F2688E">
              <w:rPr>
                <w:rFonts w:ascii="Arial" w:hAnsi="Arial"/>
                <w:spacing w:val="-3"/>
                <w:sz w:val="16"/>
                <w:lang w:val="es-MX"/>
              </w:rPr>
              <w:t xml:space="preserve"> </w:t>
            </w:r>
            <w:r w:rsidRPr="00F2688E">
              <w:rPr>
                <w:rFonts w:ascii="Arial" w:hAnsi="Arial"/>
                <w:spacing w:val="-1"/>
                <w:sz w:val="16"/>
                <w:lang w:val="es-MX"/>
              </w:rPr>
              <w:t xml:space="preserve">años </w:t>
            </w:r>
            <w:r w:rsidRPr="00F2688E">
              <w:rPr>
                <w:rFonts w:ascii="Arial" w:hAnsi="Arial"/>
                <w:sz w:val="16"/>
                <w:lang w:val="es-MX"/>
              </w:rPr>
              <w:t>y</w:t>
            </w:r>
            <w:r w:rsidRPr="00F2688E">
              <w:rPr>
                <w:rFonts w:ascii="Arial" w:hAnsi="Arial"/>
                <w:spacing w:val="23"/>
                <w:sz w:val="16"/>
                <w:lang w:val="es-MX"/>
              </w:rPr>
              <w:t xml:space="preserve"> </w:t>
            </w:r>
            <w:r w:rsidRPr="00F2688E">
              <w:rPr>
                <w:rFonts w:ascii="Arial" w:hAnsi="Arial"/>
                <w:spacing w:val="-1"/>
                <w:sz w:val="16"/>
                <w:lang w:val="es-MX"/>
              </w:rPr>
              <w:t>más que</w:t>
            </w:r>
            <w:r w:rsidRPr="00F2688E">
              <w:rPr>
                <w:rFonts w:ascii="Arial" w:hAnsi="Arial"/>
                <w:sz w:val="16"/>
                <w:lang w:val="es-MX"/>
              </w:rPr>
              <w:t xml:space="preserve"> </w:t>
            </w:r>
            <w:r w:rsidRPr="00F2688E">
              <w:rPr>
                <w:rFonts w:ascii="Arial" w:hAnsi="Arial"/>
                <w:spacing w:val="-1"/>
                <w:sz w:val="16"/>
                <w:lang w:val="es-MX"/>
              </w:rPr>
              <w:t>especifican trabajar</w:t>
            </w:r>
            <w:r w:rsidRPr="00F2688E">
              <w:rPr>
                <w:rFonts w:ascii="Arial" w:hAnsi="Arial"/>
                <w:sz w:val="16"/>
                <w:lang w:val="es-MX"/>
              </w:rPr>
              <w:t xml:space="preserve"> </w:t>
            </w:r>
            <w:r w:rsidRPr="00F2688E">
              <w:rPr>
                <w:rFonts w:ascii="Arial" w:hAnsi="Arial"/>
                <w:spacing w:val="-1"/>
                <w:sz w:val="16"/>
                <w:lang w:val="es-MX"/>
              </w:rPr>
              <w:t>por</w:t>
            </w:r>
            <w:r w:rsidRPr="00F2688E">
              <w:rPr>
                <w:rFonts w:ascii="Arial" w:hAnsi="Arial"/>
                <w:spacing w:val="-3"/>
                <w:sz w:val="16"/>
                <w:lang w:val="es-MX"/>
              </w:rPr>
              <w:t xml:space="preserve"> </w:t>
            </w:r>
            <w:r w:rsidRPr="00F2688E">
              <w:rPr>
                <w:rFonts w:ascii="Arial" w:hAnsi="Arial"/>
                <w:spacing w:val="-1"/>
                <w:sz w:val="16"/>
                <w:lang w:val="es-MX"/>
              </w:rPr>
              <w:t>su</w:t>
            </w:r>
            <w:r w:rsidRPr="00F2688E">
              <w:rPr>
                <w:rFonts w:ascii="Arial" w:hAnsi="Arial"/>
                <w:sz w:val="16"/>
                <w:lang w:val="es-MX"/>
              </w:rPr>
              <w:t xml:space="preserve"> </w:t>
            </w:r>
            <w:r w:rsidRPr="00F2688E">
              <w:rPr>
                <w:rFonts w:ascii="Arial" w:hAnsi="Arial"/>
                <w:spacing w:val="-1"/>
                <w:sz w:val="16"/>
                <w:lang w:val="es-MX"/>
              </w:rPr>
              <w:t>cuenta.</w:t>
            </w:r>
          </w:p>
        </w:tc>
        <w:tc>
          <w:tcPr>
            <w:tcW w:w="1861" w:type="dxa"/>
            <w:tcBorders>
              <w:top w:val="single" w:sz="5" w:space="0" w:color="000000"/>
              <w:left w:val="single" w:sz="5" w:space="0" w:color="000000"/>
              <w:bottom w:val="single" w:sz="5" w:space="0" w:color="000000"/>
              <w:right w:val="single" w:sz="5" w:space="0" w:color="000000"/>
            </w:tcBorders>
          </w:tcPr>
          <w:p w14:paraId="75653275" w14:textId="77777777" w:rsidR="005B776E" w:rsidRPr="00F2688E" w:rsidRDefault="005B776E" w:rsidP="009D67E7">
            <w:pPr>
              <w:pStyle w:val="TableParagraph"/>
              <w:spacing w:before="12"/>
              <w:ind w:left="102" w:right="400"/>
              <w:rPr>
                <w:rFonts w:ascii="Arial" w:eastAsia="Arial" w:hAnsi="Arial" w:cs="Arial"/>
                <w:sz w:val="16"/>
                <w:szCs w:val="16"/>
                <w:lang w:val="es-MX"/>
              </w:rPr>
            </w:pPr>
            <w:r w:rsidRPr="00F2688E">
              <w:rPr>
                <w:rFonts w:ascii="Arial"/>
                <w:spacing w:val="-1"/>
                <w:sz w:val="16"/>
                <w:lang w:val="es-MX"/>
              </w:rPr>
              <w:t>Enteros</w:t>
            </w:r>
            <w:r w:rsidRPr="00F2688E">
              <w:rPr>
                <w:rFonts w:ascii="Arial"/>
                <w:spacing w:val="-3"/>
                <w:sz w:val="16"/>
                <w:lang w:val="es-MX"/>
              </w:rPr>
              <w:t xml:space="preserve"> </w:t>
            </w:r>
            <w:r w:rsidRPr="00F2688E">
              <w:rPr>
                <w:rFonts w:ascii="Arial"/>
                <w:spacing w:val="-1"/>
                <w:sz w:val="16"/>
                <w:lang w:val="es-MX"/>
              </w:rPr>
              <w:t xml:space="preserve">mayores </w:t>
            </w:r>
            <w:r w:rsidRPr="00F2688E">
              <w:rPr>
                <w:rFonts w:ascii="Arial"/>
                <w:sz w:val="16"/>
                <w:lang w:val="es-MX"/>
              </w:rPr>
              <w:t>o</w:t>
            </w:r>
            <w:r w:rsidRPr="00F2688E">
              <w:rPr>
                <w:rFonts w:ascii="Arial"/>
                <w:spacing w:val="27"/>
                <w:sz w:val="16"/>
                <w:lang w:val="es-MX"/>
              </w:rPr>
              <w:t xml:space="preserve"> </w:t>
            </w:r>
            <w:r w:rsidRPr="00F2688E">
              <w:rPr>
                <w:rFonts w:ascii="Arial"/>
                <w:spacing w:val="-1"/>
                <w:sz w:val="16"/>
                <w:lang w:val="es-MX"/>
              </w:rPr>
              <w:t>iguales</w:t>
            </w:r>
            <w:r w:rsidRPr="00F2688E">
              <w:rPr>
                <w:rFonts w:ascii="Arial"/>
                <w:spacing w:val="1"/>
                <w:sz w:val="16"/>
                <w:lang w:val="es-MX"/>
              </w:rPr>
              <w:t xml:space="preserve"> </w:t>
            </w:r>
            <w:r w:rsidRPr="00F2688E">
              <w:rPr>
                <w:rFonts w:ascii="Arial"/>
                <w:sz w:val="16"/>
                <w:lang w:val="es-MX"/>
              </w:rPr>
              <w:t>a</w:t>
            </w:r>
            <w:r w:rsidRPr="00F2688E">
              <w:rPr>
                <w:rFonts w:ascii="Arial"/>
                <w:spacing w:val="-3"/>
                <w:sz w:val="16"/>
                <w:lang w:val="es-MX"/>
              </w:rPr>
              <w:t xml:space="preserve"> </w:t>
            </w:r>
            <w:r w:rsidRPr="00F2688E">
              <w:rPr>
                <w:rFonts w:ascii="Arial"/>
                <w:spacing w:val="-1"/>
                <w:sz w:val="16"/>
                <w:lang w:val="es-MX"/>
              </w:rPr>
              <w:t>cero.</w:t>
            </w:r>
          </w:p>
        </w:tc>
      </w:tr>
      <w:tr w:rsidR="005B776E" w:rsidRPr="004A78D0" w14:paraId="726E85B7" w14:textId="77777777" w:rsidTr="009D67E7">
        <w:trPr>
          <w:trHeight w:hRule="exact" w:val="562"/>
        </w:trPr>
        <w:tc>
          <w:tcPr>
            <w:tcW w:w="2093" w:type="dxa"/>
            <w:tcBorders>
              <w:top w:val="single" w:sz="5" w:space="0" w:color="000000"/>
              <w:left w:val="single" w:sz="5" w:space="0" w:color="000000"/>
              <w:bottom w:val="single" w:sz="5" w:space="0" w:color="000000"/>
              <w:right w:val="single" w:sz="5" w:space="0" w:color="000000"/>
            </w:tcBorders>
          </w:tcPr>
          <w:p w14:paraId="29E268B6" w14:textId="77777777" w:rsidR="005B776E" w:rsidRPr="00F2688E" w:rsidRDefault="005B776E" w:rsidP="009D67E7">
            <w:pPr>
              <w:pStyle w:val="TableParagraph"/>
              <w:ind w:left="102" w:right="259"/>
              <w:rPr>
                <w:rFonts w:ascii="Arial" w:eastAsia="Arial" w:hAnsi="Arial" w:cs="Arial"/>
                <w:sz w:val="16"/>
                <w:szCs w:val="16"/>
                <w:lang w:val="es-MX"/>
              </w:rPr>
            </w:pPr>
            <w:r w:rsidRPr="00F2688E">
              <w:rPr>
                <w:rFonts w:ascii="Arial" w:hAnsi="Arial"/>
                <w:spacing w:val="-1"/>
                <w:sz w:val="16"/>
                <w:lang w:val="es-MX"/>
              </w:rPr>
              <w:t>Número</w:t>
            </w:r>
            <w:r w:rsidRPr="00F2688E">
              <w:rPr>
                <w:rFonts w:ascii="Arial" w:hAnsi="Arial"/>
                <w:sz w:val="16"/>
                <w:lang w:val="es-MX"/>
              </w:rPr>
              <w:t xml:space="preserve"> </w:t>
            </w:r>
            <w:r w:rsidRPr="00F2688E">
              <w:rPr>
                <w:rFonts w:ascii="Arial" w:hAnsi="Arial"/>
                <w:spacing w:val="-1"/>
                <w:sz w:val="16"/>
                <w:lang w:val="es-MX"/>
              </w:rPr>
              <w:t>de</w:t>
            </w:r>
            <w:r w:rsidRPr="00F2688E">
              <w:rPr>
                <w:rFonts w:ascii="Arial" w:hAnsi="Arial"/>
                <w:spacing w:val="-2"/>
                <w:sz w:val="16"/>
                <w:lang w:val="es-MX"/>
              </w:rPr>
              <w:t xml:space="preserve"> </w:t>
            </w:r>
            <w:r w:rsidRPr="00F2688E">
              <w:rPr>
                <w:rFonts w:ascii="Arial" w:hAnsi="Arial"/>
                <w:spacing w:val="-1"/>
                <w:sz w:val="16"/>
                <w:lang w:val="es-MX"/>
              </w:rPr>
              <w:t>integrantes</w:t>
            </w:r>
            <w:r w:rsidRPr="00F2688E">
              <w:rPr>
                <w:rFonts w:ascii="Arial" w:hAnsi="Arial"/>
                <w:spacing w:val="28"/>
                <w:sz w:val="16"/>
                <w:lang w:val="es-MX"/>
              </w:rPr>
              <w:t xml:space="preserve"> </w:t>
            </w:r>
            <w:r w:rsidRPr="00F2688E">
              <w:rPr>
                <w:rFonts w:ascii="Arial" w:hAnsi="Arial"/>
                <w:spacing w:val="-1"/>
                <w:sz w:val="16"/>
                <w:lang w:val="es-MX"/>
              </w:rPr>
              <w:t>con</w:t>
            </w:r>
            <w:r w:rsidRPr="00F2688E">
              <w:rPr>
                <w:rFonts w:ascii="Arial" w:hAnsi="Arial"/>
                <w:sz w:val="16"/>
                <w:lang w:val="es-MX"/>
              </w:rPr>
              <w:t xml:space="preserve"> </w:t>
            </w:r>
            <w:r w:rsidRPr="00F2688E">
              <w:rPr>
                <w:rFonts w:ascii="Arial" w:hAnsi="Arial"/>
                <w:spacing w:val="-1"/>
                <w:sz w:val="16"/>
                <w:lang w:val="es-MX"/>
              </w:rPr>
              <w:t>trabajo</w:t>
            </w:r>
            <w:r w:rsidRPr="00F2688E">
              <w:rPr>
                <w:rFonts w:ascii="Arial" w:hAnsi="Arial"/>
                <w:spacing w:val="-2"/>
                <w:sz w:val="16"/>
                <w:lang w:val="es-MX"/>
              </w:rPr>
              <w:t xml:space="preserve"> </w:t>
            </w:r>
            <w:r w:rsidRPr="00F2688E">
              <w:rPr>
                <w:rFonts w:ascii="Arial" w:hAnsi="Arial"/>
                <w:spacing w:val="-1"/>
                <w:sz w:val="16"/>
                <w:lang w:val="es-MX"/>
              </w:rPr>
              <w:t>subordinado</w:t>
            </w:r>
            <w:r w:rsidRPr="00F2688E">
              <w:rPr>
                <w:rFonts w:ascii="Arial" w:hAnsi="Arial"/>
                <w:spacing w:val="30"/>
                <w:sz w:val="16"/>
                <w:lang w:val="es-MX"/>
              </w:rPr>
              <w:t xml:space="preserve"> </w:t>
            </w:r>
            <w:r w:rsidRPr="00F2688E">
              <w:rPr>
                <w:rFonts w:ascii="Arial" w:hAnsi="Arial"/>
                <w:sz w:val="16"/>
                <w:lang w:val="es-MX"/>
              </w:rPr>
              <w:t xml:space="preserve">sin </w:t>
            </w:r>
            <w:r w:rsidRPr="00F2688E">
              <w:rPr>
                <w:rFonts w:ascii="Arial" w:hAnsi="Arial"/>
                <w:spacing w:val="-1"/>
                <w:sz w:val="16"/>
                <w:lang w:val="es-MX"/>
              </w:rPr>
              <w:t>pago</w:t>
            </w:r>
          </w:p>
        </w:tc>
        <w:tc>
          <w:tcPr>
            <w:tcW w:w="1277" w:type="dxa"/>
            <w:tcBorders>
              <w:top w:val="single" w:sz="5" w:space="0" w:color="000000"/>
              <w:left w:val="single" w:sz="5" w:space="0" w:color="000000"/>
              <w:bottom w:val="single" w:sz="5" w:space="0" w:color="000000"/>
              <w:right w:val="single" w:sz="5" w:space="0" w:color="000000"/>
            </w:tcBorders>
          </w:tcPr>
          <w:p w14:paraId="6DD7E1E2" w14:textId="77777777" w:rsidR="005B776E" w:rsidRPr="00F2688E" w:rsidRDefault="005B776E" w:rsidP="009D67E7">
            <w:pPr>
              <w:pStyle w:val="TableParagraph"/>
              <w:spacing w:before="8"/>
              <w:rPr>
                <w:rFonts w:ascii="Arial" w:eastAsia="Arial" w:hAnsi="Arial" w:cs="Arial"/>
                <w:b/>
                <w:bCs/>
                <w:i/>
                <w:sz w:val="15"/>
                <w:szCs w:val="15"/>
                <w:lang w:val="es-MX"/>
              </w:rPr>
            </w:pPr>
          </w:p>
          <w:p w14:paraId="0E019E28" w14:textId="77777777" w:rsidR="005B776E" w:rsidRDefault="005B776E" w:rsidP="009D67E7">
            <w:pPr>
              <w:pStyle w:val="TableParagraph"/>
              <w:ind w:left="99"/>
              <w:rPr>
                <w:rFonts w:ascii="Arial" w:eastAsia="Arial" w:hAnsi="Arial" w:cs="Arial"/>
                <w:sz w:val="16"/>
                <w:szCs w:val="16"/>
              </w:rPr>
            </w:pPr>
            <w:r>
              <w:rPr>
                <w:rFonts w:ascii="Arial"/>
                <w:spacing w:val="-1"/>
                <w:sz w:val="16"/>
              </w:rPr>
              <w:t>trab_s_pago</w:t>
            </w:r>
          </w:p>
        </w:tc>
        <w:tc>
          <w:tcPr>
            <w:tcW w:w="3968" w:type="dxa"/>
            <w:tcBorders>
              <w:top w:val="single" w:sz="5" w:space="0" w:color="000000"/>
              <w:left w:val="single" w:sz="5" w:space="0" w:color="000000"/>
              <w:bottom w:val="single" w:sz="5" w:space="0" w:color="000000"/>
              <w:right w:val="single" w:sz="5" w:space="0" w:color="000000"/>
            </w:tcBorders>
          </w:tcPr>
          <w:p w14:paraId="6F1D0C2A" w14:textId="77777777" w:rsidR="005B776E" w:rsidRPr="00F2688E" w:rsidRDefault="005B776E" w:rsidP="009D67E7">
            <w:pPr>
              <w:pStyle w:val="TableParagraph"/>
              <w:ind w:left="102" w:right="347"/>
              <w:jc w:val="both"/>
              <w:rPr>
                <w:rFonts w:ascii="Arial" w:eastAsia="Arial" w:hAnsi="Arial" w:cs="Arial"/>
                <w:sz w:val="16"/>
                <w:szCs w:val="16"/>
                <w:lang w:val="es-MX"/>
              </w:rPr>
            </w:pPr>
            <w:r w:rsidRPr="00F2688E">
              <w:rPr>
                <w:rFonts w:ascii="Arial" w:hAnsi="Arial"/>
                <w:spacing w:val="-1"/>
                <w:sz w:val="16"/>
                <w:lang w:val="es-MX"/>
              </w:rPr>
              <w:t>Cuantifica</w:t>
            </w:r>
            <w:r w:rsidRPr="00F2688E">
              <w:rPr>
                <w:rFonts w:ascii="Arial" w:hAnsi="Arial"/>
                <w:sz w:val="16"/>
                <w:lang w:val="es-MX"/>
              </w:rPr>
              <w:t xml:space="preserve"> </w:t>
            </w:r>
            <w:r w:rsidRPr="00F2688E">
              <w:rPr>
                <w:rFonts w:ascii="Arial" w:hAnsi="Arial"/>
                <w:spacing w:val="-1"/>
                <w:sz w:val="16"/>
                <w:lang w:val="es-MX"/>
              </w:rPr>
              <w:t>el</w:t>
            </w:r>
            <w:r w:rsidRPr="00F2688E">
              <w:rPr>
                <w:rFonts w:ascii="Arial" w:hAnsi="Arial"/>
                <w:spacing w:val="-2"/>
                <w:sz w:val="16"/>
                <w:lang w:val="es-MX"/>
              </w:rPr>
              <w:t xml:space="preserve"> </w:t>
            </w:r>
            <w:r w:rsidRPr="00F2688E">
              <w:rPr>
                <w:rFonts w:ascii="Arial" w:hAnsi="Arial"/>
                <w:spacing w:val="-1"/>
                <w:sz w:val="16"/>
                <w:lang w:val="es-MX"/>
              </w:rPr>
              <w:t>número</w:t>
            </w:r>
            <w:r w:rsidRPr="00F2688E">
              <w:rPr>
                <w:rFonts w:ascii="Arial" w:hAnsi="Arial"/>
                <w:sz w:val="16"/>
                <w:lang w:val="es-MX"/>
              </w:rPr>
              <w:t xml:space="preserve"> </w:t>
            </w:r>
            <w:r w:rsidRPr="00F2688E">
              <w:rPr>
                <w:rFonts w:ascii="Arial" w:hAnsi="Arial"/>
                <w:spacing w:val="-1"/>
                <w:sz w:val="16"/>
                <w:lang w:val="es-MX"/>
              </w:rPr>
              <w:t>de</w:t>
            </w:r>
            <w:r w:rsidRPr="00F2688E">
              <w:rPr>
                <w:rFonts w:ascii="Arial" w:hAnsi="Arial"/>
                <w:sz w:val="16"/>
                <w:lang w:val="es-MX"/>
              </w:rPr>
              <w:t xml:space="preserve"> </w:t>
            </w:r>
            <w:r w:rsidRPr="00F2688E">
              <w:rPr>
                <w:rFonts w:ascii="Arial" w:hAnsi="Arial"/>
                <w:spacing w:val="-1"/>
                <w:sz w:val="16"/>
                <w:lang w:val="es-MX"/>
              </w:rPr>
              <w:t>integrantes</w:t>
            </w:r>
            <w:r w:rsidRPr="00F2688E">
              <w:rPr>
                <w:rFonts w:ascii="Arial" w:hAnsi="Arial"/>
                <w:spacing w:val="2"/>
                <w:sz w:val="16"/>
                <w:lang w:val="es-MX"/>
              </w:rPr>
              <w:t xml:space="preserve"> </w:t>
            </w:r>
            <w:r w:rsidRPr="00F2688E">
              <w:rPr>
                <w:rFonts w:ascii="Arial" w:hAnsi="Arial"/>
                <w:spacing w:val="-1"/>
                <w:sz w:val="16"/>
                <w:lang w:val="es-MX"/>
              </w:rPr>
              <w:t>de</w:t>
            </w:r>
            <w:r w:rsidRPr="00F2688E">
              <w:rPr>
                <w:rFonts w:ascii="Arial" w:hAnsi="Arial"/>
                <w:sz w:val="16"/>
                <w:lang w:val="es-MX"/>
              </w:rPr>
              <w:t xml:space="preserve"> </w:t>
            </w:r>
            <w:r w:rsidRPr="00F2688E">
              <w:rPr>
                <w:rFonts w:ascii="Arial" w:hAnsi="Arial"/>
                <w:spacing w:val="-1"/>
                <w:sz w:val="16"/>
                <w:lang w:val="es-MX"/>
              </w:rPr>
              <w:t>12</w:t>
            </w:r>
            <w:r w:rsidRPr="00F2688E">
              <w:rPr>
                <w:rFonts w:ascii="Arial" w:hAnsi="Arial"/>
                <w:spacing w:val="-3"/>
                <w:sz w:val="16"/>
                <w:lang w:val="es-MX"/>
              </w:rPr>
              <w:t xml:space="preserve"> </w:t>
            </w:r>
            <w:r w:rsidRPr="00F2688E">
              <w:rPr>
                <w:rFonts w:ascii="Arial" w:hAnsi="Arial"/>
                <w:spacing w:val="-1"/>
                <w:sz w:val="16"/>
                <w:lang w:val="es-MX"/>
              </w:rPr>
              <w:t xml:space="preserve">años </w:t>
            </w:r>
            <w:r w:rsidRPr="00F2688E">
              <w:rPr>
                <w:rFonts w:ascii="Arial" w:hAnsi="Arial"/>
                <w:sz w:val="16"/>
                <w:lang w:val="es-MX"/>
              </w:rPr>
              <w:t>y</w:t>
            </w:r>
            <w:r w:rsidRPr="00F2688E">
              <w:rPr>
                <w:rFonts w:ascii="Arial" w:hAnsi="Arial"/>
                <w:spacing w:val="23"/>
                <w:sz w:val="16"/>
                <w:lang w:val="es-MX"/>
              </w:rPr>
              <w:t xml:space="preserve"> </w:t>
            </w:r>
            <w:r w:rsidRPr="00F2688E">
              <w:rPr>
                <w:rFonts w:ascii="Arial" w:hAnsi="Arial"/>
                <w:spacing w:val="-1"/>
                <w:sz w:val="16"/>
                <w:lang w:val="es-MX"/>
              </w:rPr>
              <w:t>más que</w:t>
            </w:r>
            <w:r w:rsidRPr="00F2688E">
              <w:rPr>
                <w:rFonts w:ascii="Arial" w:hAnsi="Arial"/>
                <w:sz w:val="16"/>
                <w:lang w:val="es-MX"/>
              </w:rPr>
              <w:t xml:space="preserve"> </w:t>
            </w:r>
            <w:r w:rsidRPr="00F2688E">
              <w:rPr>
                <w:rFonts w:ascii="Arial" w:hAnsi="Arial"/>
                <w:spacing w:val="-1"/>
                <w:sz w:val="16"/>
                <w:lang w:val="es-MX"/>
              </w:rPr>
              <w:t>especifican</w:t>
            </w:r>
            <w:r w:rsidRPr="00F2688E">
              <w:rPr>
                <w:rFonts w:ascii="Arial" w:hAnsi="Arial"/>
                <w:spacing w:val="-3"/>
                <w:sz w:val="16"/>
                <w:lang w:val="es-MX"/>
              </w:rPr>
              <w:t xml:space="preserve"> </w:t>
            </w:r>
            <w:r w:rsidRPr="00F2688E">
              <w:rPr>
                <w:rFonts w:ascii="Arial" w:hAnsi="Arial"/>
                <w:spacing w:val="-1"/>
                <w:sz w:val="16"/>
                <w:lang w:val="es-MX"/>
              </w:rPr>
              <w:t>tener</w:t>
            </w:r>
            <w:r w:rsidRPr="00F2688E">
              <w:rPr>
                <w:rFonts w:ascii="Arial" w:hAnsi="Arial"/>
                <w:sz w:val="16"/>
                <w:lang w:val="es-MX"/>
              </w:rPr>
              <w:t xml:space="preserve"> </w:t>
            </w:r>
            <w:r w:rsidRPr="00F2688E">
              <w:rPr>
                <w:rFonts w:ascii="Arial" w:hAnsi="Arial"/>
                <w:spacing w:val="-1"/>
                <w:sz w:val="16"/>
                <w:lang w:val="es-MX"/>
              </w:rPr>
              <w:t>un</w:t>
            </w:r>
            <w:r w:rsidRPr="00F2688E">
              <w:rPr>
                <w:rFonts w:ascii="Arial" w:hAnsi="Arial"/>
                <w:spacing w:val="-3"/>
                <w:sz w:val="16"/>
                <w:lang w:val="es-MX"/>
              </w:rPr>
              <w:t xml:space="preserve"> </w:t>
            </w:r>
            <w:r w:rsidRPr="00F2688E">
              <w:rPr>
                <w:rFonts w:ascii="Arial" w:hAnsi="Arial"/>
                <w:sz w:val="16"/>
                <w:lang w:val="es-MX"/>
              </w:rPr>
              <w:t>jefe</w:t>
            </w:r>
            <w:r w:rsidRPr="00F2688E">
              <w:rPr>
                <w:rFonts w:ascii="Arial" w:hAnsi="Arial"/>
                <w:spacing w:val="-2"/>
                <w:sz w:val="16"/>
                <w:lang w:val="es-MX"/>
              </w:rPr>
              <w:t xml:space="preserve"> </w:t>
            </w:r>
            <w:r w:rsidRPr="00F2688E">
              <w:rPr>
                <w:rFonts w:ascii="Arial" w:hAnsi="Arial"/>
                <w:sz w:val="16"/>
                <w:lang w:val="es-MX"/>
              </w:rPr>
              <w:t xml:space="preserve">o </w:t>
            </w:r>
            <w:r w:rsidRPr="00F2688E">
              <w:rPr>
                <w:rFonts w:ascii="Arial" w:hAnsi="Arial"/>
                <w:spacing w:val="-1"/>
                <w:sz w:val="16"/>
                <w:lang w:val="es-MX"/>
              </w:rPr>
              <w:t>patrón</w:t>
            </w:r>
            <w:r w:rsidRPr="00F2688E">
              <w:rPr>
                <w:rFonts w:ascii="Arial" w:hAnsi="Arial"/>
                <w:sz w:val="16"/>
                <w:lang w:val="es-MX"/>
              </w:rPr>
              <w:t xml:space="preserve"> </w:t>
            </w:r>
            <w:r w:rsidRPr="00F2688E">
              <w:rPr>
                <w:rFonts w:ascii="Arial" w:hAnsi="Arial"/>
                <w:spacing w:val="-1"/>
                <w:sz w:val="16"/>
                <w:lang w:val="es-MX"/>
              </w:rPr>
              <w:t>en</w:t>
            </w:r>
            <w:r w:rsidRPr="00F2688E">
              <w:rPr>
                <w:rFonts w:ascii="Arial" w:hAnsi="Arial"/>
                <w:spacing w:val="-2"/>
                <w:sz w:val="16"/>
                <w:lang w:val="es-MX"/>
              </w:rPr>
              <w:t xml:space="preserve"> </w:t>
            </w:r>
            <w:r w:rsidRPr="00F2688E">
              <w:rPr>
                <w:rFonts w:ascii="Arial" w:hAnsi="Arial"/>
                <w:sz w:val="16"/>
                <w:lang w:val="es-MX"/>
              </w:rPr>
              <w:t>su</w:t>
            </w:r>
            <w:r w:rsidRPr="00F2688E">
              <w:rPr>
                <w:rFonts w:ascii="Arial" w:hAnsi="Arial"/>
                <w:spacing w:val="21"/>
                <w:sz w:val="16"/>
                <w:lang w:val="es-MX"/>
              </w:rPr>
              <w:t xml:space="preserve"> </w:t>
            </w:r>
            <w:r w:rsidRPr="00F2688E">
              <w:rPr>
                <w:rFonts w:ascii="Arial" w:hAnsi="Arial"/>
                <w:spacing w:val="-1"/>
                <w:sz w:val="16"/>
                <w:lang w:val="es-MX"/>
              </w:rPr>
              <w:t>trabajo,</w:t>
            </w:r>
            <w:r w:rsidRPr="00F2688E">
              <w:rPr>
                <w:rFonts w:ascii="Arial" w:hAnsi="Arial"/>
                <w:spacing w:val="1"/>
                <w:sz w:val="16"/>
                <w:lang w:val="es-MX"/>
              </w:rPr>
              <w:t xml:space="preserve"> </w:t>
            </w:r>
            <w:r w:rsidRPr="00F2688E">
              <w:rPr>
                <w:rFonts w:ascii="Arial" w:hAnsi="Arial"/>
                <w:sz w:val="16"/>
                <w:lang w:val="es-MX"/>
              </w:rPr>
              <w:t>y</w:t>
            </w:r>
            <w:r w:rsidRPr="00F2688E">
              <w:rPr>
                <w:rFonts w:ascii="Arial" w:hAnsi="Arial"/>
                <w:spacing w:val="-1"/>
                <w:sz w:val="16"/>
                <w:lang w:val="es-MX"/>
              </w:rPr>
              <w:t xml:space="preserve"> que</w:t>
            </w:r>
            <w:r w:rsidRPr="00F2688E">
              <w:rPr>
                <w:rFonts w:ascii="Arial" w:hAnsi="Arial"/>
                <w:spacing w:val="-2"/>
                <w:sz w:val="16"/>
                <w:lang w:val="es-MX"/>
              </w:rPr>
              <w:t xml:space="preserve"> </w:t>
            </w:r>
            <w:r w:rsidRPr="00F2688E">
              <w:rPr>
                <w:rFonts w:ascii="Arial" w:hAnsi="Arial"/>
                <w:spacing w:val="-1"/>
                <w:sz w:val="16"/>
                <w:lang w:val="es-MX"/>
              </w:rPr>
              <w:t>manifiestan</w:t>
            </w:r>
            <w:r w:rsidRPr="00F2688E">
              <w:rPr>
                <w:rFonts w:ascii="Arial" w:hAnsi="Arial"/>
                <w:sz w:val="16"/>
                <w:lang w:val="es-MX"/>
              </w:rPr>
              <w:t xml:space="preserve"> </w:t>
            </w:r>
            <w:r w:rsidRPr="00F2688E">
              <w:rPr>
                <w:rFonts w:ascii="Arial" w:hAnsi="Arial"/>
                <w:spacing w:val="-1"/>
                <w:sz w:val="16"/>
                <w:lang w:val="es-MX"/>
              </w:rPr>
              <w:t>no</w:t>
            </w:r>
            <w:r w:rsidRPr="00F2688E">
              <w:rPr>
                <w:rFonts w:ascii="Arial" w:hAnsi="Arial"/>
                <w:sz w:val="16"/>
                <w:lang w:val="es-MX"/>
              </w:rPr>
              <w:t xml:space="preserve"> </w:t>
            </w:r>
            <w:r w:rsidRPr="00F2688E">
              <w:rPr>
                <w:rFonts w:ascii="Arial" w:hAnsi="Arial"/>
                <w:spacing w:val="-2"/>
                <w:sz w:val="16"/>
                <w:lang w:val="es-MX"/>
              </w:rPr>
              <w:t>recibir</w:t>
            </w:r>
            <w:r w:rsidRPr="00F2688E">
              <w:rPr>
                <w:rFonts w:ascii="Arial" w:hAnsi="Arial"/>
                <w:sz w:val="16"/>
                <w:lang w:val="es-MX"/>
              </w:rPr>
              <w:t xml:space="preserve"> </w:t>
            </w:r>
            <w:r w:rsidRPr="00F2688E">
              <w:rPr>
                <w:rFonts w:ascii="Arial" w:hAnsi="Arial"/>
                <w:spacing w:val="-1"/>
                <w:sz w:val="16"/>
                <w:lang w:val="es-MX"/>
              </w:rPr>
              <w:t>pago</w:t>
            </w:r>
            <w:r w:rsidRPr="00F2688E">
              <w:rPr>
                <w:rFonts w:ascii="Arial" w:hAnsi="Arial"/>
                <w:sz w:val="16"/>
                <w:lang w:val="es-MX"/>
              </w:rPr>
              <w:t xml:space="preserve"> </w:t>
            </w:r>
            <w:r w:rsidRPr="00F2688E">
              <w:rPr>
                <w:rFonts w:ascii="Arial" w:hAnsi="Arial"/>
                <w:spacing w:val="-1"/>
                <w:sz w:val="16"/>
                <w:lang w:val="es-MX"/>
              </w:rPr>
              <w:t>alguno.</w:t>
            </w:r>
          </w:p>
        </w:tc>
        <w:tc>
          <w:tcPr>
            <w:tcW w:w="1861" w:type="dxa"/>
            <w:tcBorders>
              <w:top w:val="single" w:sz="5" w:space="0" w:color="000000"/>
              <w:left w:val="single" w:sz="5" w:space="0" w:color="000000"/>
              <w:bottom w:val="single" w:sz="5" w:space="0" w:color="000000"/>
              <w:right w:val="single" w:sz="5" w:space="0" w:color="000000"/>
            </w:tcBorders>
          </w:tcPr>
          <w:p w14:paraId="4868AAD5" w14:textId="77777777" w:rsidR="005B776E" w:rsidRPr="00F2688E" w:rsidRDefault="005B776E" w:rsidP="009D67E7">
            <w:pPr>
              <w:pStyle w:val="TableParagraph"/>
              <w:spacing w:before="89"/>
              <w:ind w:left="102" w:right="400"/>
              <w:rPr>
                <w:rFonts w:ascii="Arial" w:eastAsia="Arial" w:hAnsi="Arial" w:cs="Arial"/>
                <w:sz w:val="16"/>
                <w:szCs w:val="16"/>
                <w:lang w:val="es-MX"/>
              </w:rPr>
            </w:pPr>
            <w:r w:rsidRPr="00F2688E">
              <w:rPr>
                <w:rFonts w:ascii="Arial"/>
                <w:spacing w:val="-1"/>
                <w:sz w:val="16"/>
                <w:lang w:val="es-MX"/>
              </w:rPr>
              <w:t>Enteros</w:t>
            </w:r>
            <w:r w:rsidRPr="00F2688E">
              <w:rPr>
                <w:rFonts w:ascii="Arial"/>
                <w:spacing w:val="-3"/>
                <w:sz w:val="16"/>
                <w:lang w:val="es-MX"/>
              </w:rPr>
              <w:t xml:space="preserve"> </w:t>
            </w:r>
            <w:r w:rsidRPr="00F2688E">
              <w:rPr>
                <w:rFonts w:ascii="Arial"/>
                <w:spacing w:val="-1"/>
                <w:sz w:val="16"/>
                <w:lang w:val="es-MX"/>
              </w:rPr>
              <w:t xml:space="preserve">mayores </w:t>
            </w:r>
            <w:r w:rsidRPr="00F2688E">
              <w:rPr>
                <w:rFonts w:ascii="Arial"/>
                <w:sz w:val="16"/>
                <w:lang w:val="es-MX"/>
              </w:rPr>
              <w:t>o</w:t>
            </w:r>
            <w:r w:rsidRPr="00F2688E">
              <w:rPr>
                <w:rFonts w:ascii="Arial"/>
                <w:spacing w:val="27"/>
                <w:sz w:val="16"/>
                <w:lang w:val="es-MX"/>
              </w:rPr>
              <w:t xml:space="preserve"> </w:t>
            </w:r>
            <w:r w:rsidRPr="00F2688E">
              <w:rPr>
                <w:rFonts w:ascii="Arial"/>
                <w:spacing w:val="-1"/>
                <w:sz w:val="16"/>
                <w:lang w:val="es-MX"/>
              </w:rPr>
              <w:t>iguales</w:t>
            </w:r>
            <w:r w:rsidRPr="00F2688E">
              <w:rPr>
                <w:rFonts w:ascii="Arial"/>
                <w:spacing w:val="1"/>
                <w:sz w:val="16"/>
                <w:lang w:val="es-MX"/>
              </w:rPr>
              <w:t xml:space="preserve"> </w:t>
            </w:r>
            <w:r w:rsidRPr="00F2688E">
              <w:rPr>
                <w:rFonts w:ascii="Arial"/>
                <w:sz w:val="16"/>
                <w:lang w:val="es-MX"/>
              </w:rPr>
              <w:t>a</w:t>
            </w:r>
            <w:r w:rsidRPr="00F2688E">
              <w:rPr>
                <w:rFonts w:ascii="Arial"/>
                <w:spacing w:val="-3"/>
                <w:sz w:val="16"/>
                <w:lang w:val="es-MX"/>
              </w:rPr>
              <w:t xml:space="preserve"> </w:t>
            </w:r>
            <w:r w:rsidRPr="00F2688E">
              <w:rPr>
                <w:rFonts w:ascii="Arial"/>
                <w:spacing w:val="-1"/>
                <w:sz w:val="16"/>
                <w:lang w:val="es-MX"/>
              </w:rPr>
              <w:t>cero.</w:t>
            </w:r>
          </w:p>
        </w:tc>
      </w:tr>
    </w:tbl>
    <w:p w14:paraId="150CC39B" w14:textId="77777777" w:rsidR="005B776E" w:rsidRPr="00F2688E" w:rsidRDefault="005B776E" w:rsidP="005B776E">
      <w:pPr>
        <w:spacing w:before="9"/>
        <w:rPr>
          <w:rFonts w:ascii="Arial" w:eastAsia="Arial" w:hAnsi="Arial" w:cs="Arial"/>
          <w:b/>
          <w:bCs/>
          <w:i/>
          <w:sz w:val="18"/>
          <w:szCs w:val="18"/>
          <w:lang w:val="es-MX"/>
        </w:rPr>
      </w:pPr>
    </w:p>
    <w:p w14:paraId="25B8CA2E" w14:textId="77777777" w:rsidR="005B776E" w:rsidRDefault="005B776E" w:rsidP="005B776E">
      <w:pPr>
        <w:spacing w:before="77"/>
        <w:ind w:left="222"/>
        <w:rPr>
          <w:rFonts w:ascii="Arial" w:eastAsia="Arial" w:hAnsi="Arial" w:cs="Arial"/>
          <w:sz w:val="18"/>
          <w:szCs w:val="18"/>
        </w:rPr>
      </w:pPr>
      <w:r>
        <w:rPr>
          <w:rFonts w:ascii="Arial"/>
          <w:b/>
          <w:i/>
          <w:sz w:val="18"/>
        </w:rPr>
        <w:t>Acceso</w:t>
      </w:r>
      <w:r>
        <w:rPr>
          <w:rFonts w:ascii="Arial"/>
          <w:b/>
          <w:i/>
          <w:spacing w:val="-2"/>
          <w:sz w:val="18"/>
        </w:rPr>
        <w:t xml:space="preserve"> </w:t>
      </w:r>
      <w:r>
        <w:rPr>
          <w:rFonts w:ascii="Arial"/>
          <w:b/>
          <w:i/>
          <w:sz w:val="18"/>
        </w:rPr>
        <w:t xml:space="preserve">a </w:t>
      </w:r>
      <w:r>
        <w:rPr>
          <w:rFonts w:ascii="Arial"/>
          <w:b/>
          <w:i/>
          <w:spacing w:val="-1"/>
          <w:sz w:val="18"/>
        </w:rPr>
        <w:t>Servicios</w:t>
      </w:r>
      <w:r>
        <w:rPr>
          <w:rFonts w:ascii="Arial"/>
          <w:b/>
          <w:i/>
          <w:spacing w:val="-2"/>
          <w:sz w:val="18"/>
        </w:rPr>
        <w:t xml:space="preserve"> </w:t>
      </w:r>
      <w:r>
        <w:rPr>
          <w:rFonts w:ascii="Arial"/>
          <w:b/>
          <w:i/>
          <w:sz w:val="18"/>
        </w:rPr>
        <w:t xml:space="preserve">de </w:t>
      </w:r>
      <w:r>
        <w:rPr>
          <w:rFonts w:ascii="Arial"/>
          <w:b/>
          <w:i/>
          <w:spacing w:val="-1"/>
          <w:sz w:val="18"/>
        </w:rPr>
        <w:t>Salud</w:t>
      </w:r>
    </w:p>
    <w:p w14:paraId="3D311B61" w14:textId="77777777" w:rsidR="005B776E" w:rsidRDefault="005B776E" w:rsidP="005B776E">
      <w:pPr>
        <w:spacing w:before="4"/>
        <w:rPr>
          <w:rFonts w:ascii="Arial" w:eastAsia="Arial" w:hAnsi="Arial" w:cs="Arial"/>
          <w:b/>
          <w:bCs/>
          <w:i/>
          <w:sz w:val="3"/>
          <w:szCs w:val="3"/>
        </w:rPr>
      </w:pPr>
    </w:p>
    <w:tbl>
      <w:tblPr>
        <w:tblStyle w:val="TableNormal"/>
        <w:tblW w:w="0" w:type="auto"/>
        <w:tblInd w:w="108" w:type="dxa"/>
        <w:tblLayout w:type="fixed"/>
        <w:tblLook w:val="01E0" w:firstRow="1" w:lastRow="1" w:firstColumn="1" w:lastColumn="1" w:noHBand="0" w:noVBand="0"/>
      </w:tblPr>
      <w:tblGrid>
        <w:gridCol w:w="2090"/>
        <w:gridCol w:w="1277"/>
        <w:gridCol w:w="3970"/>
        <w:gridCol w:w="1861"/>
      </w:tblGrid>
      <w:tr w:rsidR="005B776E" w14:paraId="01077AF2" w14:textId="77777777" w:rsidTr="009D67E7">
        <w:trPr>
          <w:trHeight w:hRule="exact" w:val="194"/>
        </w:trPr>
        <w:tc>
          <w:tcPr>
            <w:tcW w:w="2090" w:type="dxa"/>
            <w:tcBorders>
              <w:top w:val="single" w:sz="5" w:space="0" w:color="000000"/>
              <w:left w:val="single" w:sz="5" w:space="0" w:color="000000"/>
              <w:bottom w:val="single" w:sz="5" w:space="0" w:color="000000"/>
              <w:right w:val="single" w:sz="5" w:space="0" w:color="000000"/>
            </w:tcBorders>
            <w:shd w:val="clear" w:color="auto" w:fill="BEBEBE"/>
          </w:tcPr>
          <w:p w14:paraId="1FF43BD2" w14:textId="77777777" w:rsidR="005B776E" w:rsidRDefault="005B776E" w:rsidP="009D67E7">
            <w:pPr>
              <w:pStyle w:val="TableParagraph"/>
              <w:spacing w:line="177" w:lineRule="exact"/>
              <w:ind w:left="102"/>
              <w:rPr>
                <w:rFonts w:ascii="Arial" w:eastAsia="Arial" w:hAnsi="Arial" w:cs="Arial"/>
                <w:sz w:val="16"/>
                <w:szCs w:val="16"/>
              </w:rPr>
            </w:pPr>
            <w:r>
              <w:rPr>
                <w:rFonts w:ascii="Arial" w:hAnsi="Arial"/>
                <w:b/>
                <w:spacing w:val="-1"/>
                <w:sz w:val="16"/>
              </w:rPr>
              <w:t>Descripción</w:t>
            </w:r>
          </w:p>
        </w:tc>
        <w:tc>
          <w:tcPr>
            <w:tcW w:w="1277" w:type="dxa"/>
            <w:tcBorders>
              <w:top w:val="single" w:sz="5" w:space="0" w:color="000000"/>
              <w:left w:val="single" w:sz="5" w:space="0" w:color="000000"/>
              <w:bottom w:val="single" w:sz="5" w:space="0" w:color="000000"/>
              <w:right w:val="single" w:sz="5" w:space="0" w:color="000000"/>
            </w:tcBorders>
            <w:shd w:val="clear" w:color="auto" w:fill="BEBEBE"/>
          </w:tcPr>
          <w:p w14:paraId="77A7AA1F" w14:textId="77777777" w:rsidR="005B776E" w:rsidRDefault="005B776E" w:rsidP="009D67E7">
            <w:pPr>
              <w:pStyle w:val="TableParagraph"/>
              <w:spacing w:line="177" w:lineRule="exact"/>
              <w:ind w:left="102"/>
              <w:rPr>
                <w:rFonts w:ascii="Arial" w:eastAsia="Arial" w:hAnsi="Arial" w:cs="Arial"/>
                <w:sz w:val="16"/>
                <w:szCs w:val="16"/>
              </w:rPr>
            </w:pPr>
            <w:r>
              <w:rPr>
                <w:rFonts w:ascii="Arial"/>
                <w:b/>
                <w:spacing w:val="-1"/>
                <w:sz w:val="16"/>
              </w:rPr>
              <w:t>Variable</w:t>
            </w:r>
          </w:p>
        </w:tc>
        <w:tc>
          <w:tcPr>
            <w:tcW w:w="3970" w:type="dxa"/>
            <w:tcBorders>
              <w:top w:val="single" w:sz="5" w:space="0" w:color="000000"/>
              <w:left w:val="single" w:sz="5" w:space="0" w:color="000000"/>
              <w:bottom w:val="single" w:sz="5" w:space="0" w:color="000000"/>
              <w:right w:val="single" w:sz="5" w:space="0" w:color="000000"/>
            </w:tcBorders>
            <w:shd w:val="clear" w:color="auto" w:fill="BEBEBE"/>
          </w:tcPr>
          <w:p w14:paraId="7636685C" w14:textId="77777777" w:rsidR="005B776E" w:rsidRDefault="005B776E" w:rsidP="009D67E7">
            <w:pPr>
              <w:pStyle w:val="TableParagraph"/>
              <w:spacing w:line="177" w:lineRule="exact"/>
              <w:ind w:left="102"/>
              <w:rPr>
                <w:rFonts w:ascii="Arial" w:eastAsia="Arial" w:hAnsi="Arial" w:cs="Arial"/>
                <w:sz w:val="16"/>
                <w:szCs w:val="16"/>
              </w:rPr>
            </w:pPr>
            <w:r>
              <w:rPr>
                <w:rFonts w:ascii="Arial" w:hAnsi="Arial"/>
                <w:b/>
                <w:spacing w:val="-1"/>
                <w:sz w:val="16"/>
              </w:rPr>
              <w:t>Especificación</w:t>
            </w:r>
          </w:p>
        </w:tc>
        <w:tc>
          <w:tcPr>
            <w:tcW w:w="1861" w:type="dxa"/>
            <w:tcBorders>
              <w:top w:val="single" w:sz="5" w:space="0" w:color="000000"/>
              <w:left w:val="single" w:sz="5" w:space="0" w:color="000000"/>
              <w:bottom w:val="single" w:sz="5" w:space="0" w:color="000000"/>
              <w:right w:val="single" w:sz="5" w:space="0" w:color="000000"/>
            </w:tcBorders>
            <w:shd w:val="clear" w:color="auto" w:fill="BEBEBE"/>
          </w:tcPr>
          <w:p w14:paraId="204E906D" w14:textId="77777777" w:rsidR="005B776E" w:rsidRDefault="005B776E" w:rsidP="009D67E7">
            <w:pPr>
              <w:pStyle w:val="TableParagraph"/>
              <w:spacing w:line="177" w:lineRule="exact"/>
              <w:ind w:left="102"/>
              <w:rPr>
                <w:rFonts w:ascii="Arial" w:eastAsia="Arial" w:hAnsi="Arial" w:cs="Arial"/>
                <w:sz w:val="16"/>
                <w:szCs w:val="16"/>
              </w:rPr>
            </w:pPr>
            <w:r>
              <w:rPr>
                <w:rFonts w:ascii="Arial"/>
                <w:b/>
                <w:spacing w:val="-1"/>
                <w:sz w:val="16"/>
              </w:rPr>
              <w:t>Valores</w:t>
            </w:r>
            <w:r>
              <w:rPr>
                <w:rFonts w:ascii="Arial"/>
                <w:b/>
                <w:spacing w:val="-3"/>
                <w:sz w:val="16"/>
              </w:rPr>
              <w:t xml:space="preserve"> </w:t>
            </w:r>
            <w:r>
              <w:rPr>
                <w:rFonts w:ascii="Arial"/>
                <w:b/>
                <w:spacing w:val="-1"/>
                <w:sz w:val="16"/>
              </w:rPr>
              <w:t>posibles</w:t>
            </w:r>
          </w:p>
        </w:tc>
      </w:tr>
      <w:tr w:rsidR="005B776E" w:rsidRPr="004A78D0" w14:paraId="33AFF7FA" w14:textId="77777777" w:rsidTr="009D67E7">
        <w:trPr>
          <w:trHeight w:hRule="exact" w:val="562"/>
        </w:trPr>
        <w:tc>
          <w:tcPr>
            <w:tcW w:w="2090" w:type="dxa"/>
            <w:tcBorders>
              <w:top w:val="single" w:sz="5" w:space="0" w:color="000000"/>
              <w:left w:val="single" w:sz="5" w:space="0" w:color="000000"/>
              <w:bottom w:val="single" w:sz="5" w:space="0" w:color="000000"/>
              <w:right w:val="single" w:sz="5" w:space="0" w:color="000000"/>
            </w:tcBorders>
          </w:tcPr>
          <w:p w14:paraId="1704451F" w14:textId="77777777" w:rsidR="005B776E" w:rsidRPr="00F2688E" w:rsidRDefault="005B776E" w:rsidP="009D67E7">
            <w:pPr>
              <w:pStyle w:val="TableParagraph"/>
              <w:spacing w:line="239" w:lineRule="auto"/>
              <w:ind w:left="102" w:right="346"/>
              <w:rPr>
                <w:rFonts w:ascii="Arial" w:eastAsia="Arial" w:hAnsi="Arial" w:cs="Arial"/>
                <w:sz w:val="16"/>
                <w:szCs w:val="16"/>
                <w:lang w:val="es-MX"/>
              </w:rPr>
            </w:pPr>
            <w:r w:rsidRPr="00F2688E">
              <w:rPr>
                <w:rFonts w:ascii="Arial" w:hAnsi="Arial"/>
                <w:spacing w:val="-1"/>
                <w:sz w:val="16"/>
                <w:lang w:val="es-MX"/>
              </w:rPr>
              <w:t>Número</w:t>
            </w:r>
            <w:r w:rsidRPr="00F2688E">
              <w:rPr>
                <w:rFonts w:ascii="Arial" w:hAnsi="Arial"/>
                <w:sz w:val="16"/>
                <w:lang w:val="es-MX"/>
              </w:rPr>
              <w:t xml:space="preserve"> </w:t>
            </w:r>
            <w:r w:rsidRPr="00F2688E">
              <w:rPr>
                <w:rFonts w:ascii="Arial" w:hAnsi="Arial"/>
                <w:spacing w:val="-1"/>
                <w:sz w:val="16"/>
                <w:lang w:val="es-MX"/>
              </w:rPr>
              <w:t>de</w:t>
            </w:r>
            <w:r w:rsidRPr="00F2688E">
              <w:rPr>
                <w:rFonts w:ascii="Arial" w:hAnsi="Arial"/>
                <w:spacing w:val="-2"/>
                <w:sz w:val="16"/>
                <w:lang w:val="es-MX"/>
              </w:rPr>
              <w:t xml:space="preserve"> </w:t>
            </w:r>
            <w:r w:rsidRPr="00F2688E">
              <w:rPr>
                <w:rFonts w:ascii="Arial" w:hAnsi="Arial"/>
                <w:spacing w:val="-1"/>
                <w:sz w:val="16"/>
                <w:lang w:val="es-MX"/>
              </w:rPr>
              <w:t>integrantes</w:t>
            </w:r>
            <w:r w:rsidRPr="00F2688E">
              <w:rPr>
                <w:rFonts w:ascii="Arial" w:hAnsi="Arial"/>
                <w:spacing w:val="28"/>
                <w:sz w:val="16"/>
                <w:lang w:val="es-MX"/>
              </w:rPr>
              <w:t xml:space="preserve"> </w:t>
            </w:r>
            <w:r w:rsidRPr="00F2688E">
              <w:rPr>
                <w:rFonts w:ascii="Arial" w:hAnsi="Arial"/>
                <w:spacing w:val="-1"/>
                <w:sz w:val="16"/>
                <w:lang w:val="es-MX"/>
              </w:rPr>
              <w:t>con</w:t>
            </w:r>
            <w:r w:rsidRPr="00F2688E">
              <w:rPr>
                <w:rFonts w:ascii="Arial" w:hAnsi="Arial"/>
                <w:sz w:val="16"/>
                <w:lang w:val="es-MX"/>
              </w:rPr>
              <w:t xml:space="preserve"> </w:t>
            </w:r>
            <w:r w:rsidRPr="00F2688E">
              <w:rPr>
                <w:rFonts w:ascii="Arial" w:hAnsi="Arial"/>
                <w:spacing w:val="-2"/>
                <w:sz w:val="16"/>
                <w:lang w:val="es-MX"/>
              </w:rPr>
              <w:t>acceso</w:t>
            </w:r>
            <w:r w:rsidRPr="00F2688E">
              <w:rPr>
                <w:rFonts w:ascii="Arial" w:hAnsi="Arial"/>
                <w:sz w:val="16"/>
                <w:lang w:val="es-MX"/>
              </w:rPr>
              <w:t xml:space="preserve"> </w:t>
            </w:r>
            <w:r w:rsidRPr="00F2688E">
              <w:rPr>
                <w:rFonts w:ascii="Arial" w:hAnsi="Arial"/>
                <w:spacing w:val="-1"/>
                <w:sz w:val="16"/>
                <w:lang w:val="es-MX"/>
              </w:rPr>
              <w:t>al</w:t>
            </w:r>
            <w:r w:rsidRPr="00F2688E">
              <w:rPr>
                <w:rFonts w:ascii="Arial" w:hAnsi="Arial"/>
                <w:sz w:val="16"/>
                <w:lang w:val="es-MX"/>
              </w:rPr>
              <w:t xml:space="preserve"> </w:t>
            </w:r>
            <w:r w:rsidRPr="00F2688E">
              <w:rPr>
                <w:rFonts w:ascii="Arial" w:hAnsi="Arial"/>
                <w:spacing w:val="-1"/>
                <w:sz w:val="16"/>
                <w:lang w:val="es-MX"/>
              </w:rPr>
              <w:t>Seguro</w:t>
            </w:r>
            <w:r w:rsidRPr="00F2688E">
              <w:rPr>
                <w:rFonts w:ascii="Arial" w:hAnsi="Arial"/>
                <w:spacing w:val="30"/>
                <w:sz w:val="16"/>
                <w:lang w:val="es-MX"/>
              </w:rPr>
              <w:t xml:space="preserve"> </w:t>
            </w:r>
            <w:r w:rsidRPr="00F2688E">
              <w:rPr>
                <w:rFonts w:ascii="Arial" w:hAnsi="Arial"/>
                <w:spacing w:val="-1"/>
                <w:sz w:val="16"/>
                <w:lang w:val="es-MX"/>
              </w:rPr>
              <w:t>Popular</w:t>
            </w:r>
          </w:p>
        </w:tc>
        <w:tc>
          <w:tcPr>
            <w:tcW w:w="1277" w:type="dxa"/>
            <w:tcBorders>
              <w:top w:val="single" w:sz="5" w:space="0" w:color="000000"/>
              <w:left w:val="single" w:sz="5" w:space="0" w:color="000000"/>
              <w:bottom w:val="single" w:sz="5" w:space="0" w:color="000000"/>
              <w:right w:val="single" w:sz="5" w:space="0" w:color="000000"/>
            </w:tcBorders>
          </w:tcPr>
          <w:p w14:paraId="19DC7A60" w14:textId="77777777" w:rsidR="005B776E" w:rsidRPr="00F2688E" w:rsidRDefault="005B776E" w:rsidP="009D67E7">
            <w:pPr>
              <w:pStyle w:val="TableParagraph"/>
              <w:spacing w:before="8"/>
              <w:rPr>
                <w:rFonts w:ascii="Arial" w:eastAsia="Arial" w:hAnsi="Arial" w:cs="Arial"/>
                <w:b/>
                <w:bCs/>
                <w:i/>
                <w:sz w:val="15"/>
                <w:szCs w:val="15"/>
                <w:lang w:val="es-MX"/>
              </w:rPr>
            </w:pPr>
          </w:p>
          <w:p w14:paraId="3A4F7820" w14:textId="77777777" w:rsidR="005B776E" w:rsidRDefault="005B776E" w:rsidP="009D67E7">
            <w:pPr>
              <w:pStyle w:val="TableParagraph"/>
              <w:ind w:left="102"/>
              <w:rPr>
                <w:rFonts w:ascii="Arial" w:eastAsia="Arial" w:hAnsi="Arial" w:cs="Arial"/>
                <w:sz w:val="16"/>
                <w:szCs w:val="16"/>
              </w:rPr>
            </w:pPr>
            <w:r>
              <w:rPr>
                <w:rFonts w:ascii="Arial"/>
                <w:spacing w:val="-1"/>
                <w:sz w:val="16"/>
              </w:rPr>
              <w:t>seg_pop</w:t>
            </w:r>
          </w:p>
        </w:tc>
        <w:tc>
          <w:tcPr>
            <w:tcW w:w="3970" w:type="dxa"/>
            <w:tcBorders>
              <w:top w:val="single" w:sz="5" w:space="0" w:color="000000"/>
              <w:left w:val="single" w:sz="5" w:space="0" w:color="000000"/>
              <w:bottom w:val="single" w:sz="5" w:space="0" w:color="000000"/>
              <w:right w:val="single" w:sz="5" w:space="0" w:color="000000"/>
            </w:tcBorders>
          </w:tcPr>
          <w:p w14:paraId="15C02B26" w14:textId="77777777" w:rsidR="005B776E" w:rsidRPr="00F2688E" w:rsidRDefault="005B776E" w:rsidP="009D67E7">
            <w:pPr>
              <w:pStyle w:val="TableParagraph"/>
              <w:spacing w:before="86"/>
              <w:ind w:left="102" w:right="222"/>
              <w:rPr>
                <w:rFonts w:ascii="Arial" w:eastAsia="Arial" w:hAnsi="Arial" w:cs="Arial"/>
                <w:sz w:val="16"/>
                <w:szCs w:val="16"/>
                <w:lang w:val="es-MX"/>
              </w:rPr>
            </w:pPr>
            <w:r w:rsidRPr="00F2688E">
              <w:rPr>
                <w:rFonts w:ascii="Arial" w:hAnsi="Arial"/>
                <w:spacing w:val="-1"/>
                <w:sz w:val="16"/>
                <w:lang w:val="es-MX"/>
              </w:rPr>
              <w:t>Identifica</w:t>
            </w:r>
            <w:r w:rsidRPr="00F2688E">
              <w:rPr>
                <w:rFonts w:ascii="Arial" w:hAnsi="Arial"/>
                <w:spacing w:val="-2"/>
                <w:sz w:val="16"/>
                <w:lang w:val="es-MX"/>
              </w:rPr>
              <w:t xml:space="preserve"> </w:t>
            </w:r>
            <w:r w:rsidRPr="00F2688E">
              <w:rPr>
                <w:rFonts w:ascii="Arial" w:hAnsi="Arial"/>
                <w:spacing w:val="-1"/>
                <w:sz w:val="16"/>
                <w:lang w:val="es-MX"/>
              </w:rPr>
              <w:t>el</w:t>
            </w:r>
            <w:r w:rsidRPr="00F2688E">
              <w:rPr>
                <w:rFonts w:ascii="Arial" w:hAnsi="Arial"/>
                <w:spacing w:val="1"/>
                <w:sz w:val="16"/>
                <w:lang w:val="es-MX"/>
              </w:rPr>
              <w:t xml:space="preserve"> </w:t>
            </w:r>
            <w:r w:rsidRPr="00F2688E">
              <w:rPr>
                <w:rFonts w:ascii="Arial" w:hAnsi="Arial"/>
                <w:spacing w:val="-1"/>
                <w:sz w:val="16"/>
                <w:lang w:val="es-MX"/>
              </w:rPr>
              <w:t>número</w:t>
            </w:r>
            <w:r w:rsidRPr="00F2688E">
              <w:rPr>
                <w:rFonts w:ascii="Arial" w:hAnsi="Arial"/>
                <w:spacing w:val="-3"/>
                <w:sz w:val="16"/>
                <w:lang w:val="es-MX"/>
              </w:rPr>
              <w:t xml:space="preserve"> </w:t>
            </w:r>
            <w:r w:rsidRPr="00F2688E">
              <w:rPr>
                <w:rFonts w:ascii="Arial" w:hAnsi="Arial"/>
                <w:spacing w:val="-1"/>
                <w:sz w:val="16"/>
                <w:lang w:val="es-MX"/>
              </w:rPr>
              <w:t>de</w:t>
            </w:r>
            <w:r w:rsidRPr="00F2688E">
              <w:rPr>
                <w:rFonts w:ascii="Arial" w:hAnsi="Arial"/>
                <w:spacing w:val="1"/>
                <w:sz w:val="16"/>
                <w:lang w:val="es-MX"/>
              </w:rPr>
              <w:t xml:space="preserve"> </w:t>
            </w:r>
            <w:r w:rsidRPr="00F2688E">
              <w:rPr>
                <w:rFonts w:ascii="Arial" w:hAnsi="Arial"/>
                <w:spacing w:val="-1"/>
                <w:sz w:val="16"/>
                <w:lang w:val="es-MX"/>
              </w:rPr>
              <w:t>un</w:t>
            </w:r>
            <w:r w:rsidRPr="00F2688E">
              <w:rPr>
                <w:rFonts w:ascii="Arial" w:hAnsi="Arial"/>
                <w:sz w:val="16"/>
                <w:lang w:val="es-MX"/>
              </w:rPr>
              <w:t xml:space="preserve"> </w:t>
            </w:r>
            <w:r w:rsidRPr="00F2688E">
              <w:rPr>
                <w:rFonts w:ascii="Arial" w:hAnsi="Arial"/>
                <w:spacing w:val="-1"/>
                <w:sz w:val="16"/>
                <w:lang w:val="es-MX"/>
              </w:rPr>
              <w:t>integrantes</w:t>
            </w:r>
            <w:r w:rsidRPr="00F2688E">
              <w:rPr>
                <w:rFonts w:ascii="Arial" w:hAnsi="Arial"/>
                <w:spacing w:val="2"/>
                <w:sz w:val="16"/>
                <w:lang w:val="es-MX"/>
              </w:rPr>
              <w:t xml:space="preserve"> </w:t>
            </w:r>
            <w:r w:rsidRPr="00F2688E">
              <w:rPr>
                <w:rFonts w:ascii="Arial" w:hAnsi="Arial"/>
                <w:spacing w:val="-1"/>
                <w:sz w:val="16"/>
                <w:lang w:val="es-MX"/>
              </w:rPr>
              <w:t>que</w:t>
            </w:r>
            <w:r w:rsidRPr="00F2688E">
              <w:rPr>
                <w:rFonts w:ascii="Arial" w:hAnsi="Arial"/>
                <w:spacing w:val="-2"/>
                <w:sz w:val="16"/>
                <w:lang w:val="es-MX"/>
              </w:rPr>
              <w:t xml:space="preserve"> </w:t>
            </w:r>
            <w:r w:rsidRPr="00F2688E">
              <w:rPr>
                <w:rFonts w:ascii="Arial" w:hAnsi="Arial"/>
                <w:spacing w:val="-1"/>
                <w:sz w:val="16"/>
                <w:lang w:val="es-MX"/>
              </w:rPr>
              <w:t>reportan</w:t>
            </w:r>
            <w:r w:rsidRPr="00F2688E">
              <w:rPr>
                <w:rFonts w:ascii="Arial" w:hAnsi="Arial"/>
                <w:spacing w:val="30"/>
                <w:sz w:val="16"/>
                <w:lang w:val="es-MX"/>
              </w:rPr>
              <w:t xml:space="preserve"> </w:t>
            </w:r>
            <w:r w:rsidRPr="00F2688E">
              <w:rPr>
                <w:rFonts w:ascii="Arial" w:hAnsi="Arial"/>
                <w:spacing w:val="-1"/>
                <w:sz w:val="16"/>
                <w:lang w:val="es-MX"/>
              </w:rPr>
              <w:t>estar</w:t>
            </w:r>
            <w:r w:rsidRPr="00F2688E">
              <w:rPr>
                <w:rFonts w:ascii="Arial" w:hAnsi="Arial"/>
                <w:sz w:val="16"/>
                <w:lang w:val="es-MX"/>
              </w:rPr>
              <w:t xml:space="preserve"> </w:t>
            </w:r>
            <w:r w:rsidRPr="00F2688E">
              <w:rPr>
                <w:rFonts w:ascii="Arial" w:hAnsi="Arial"/>
                <w:spacing w:val="-1"/>
                <w:sz w:val="16"/>
                <w:lang w:val="es-MX"/>
              </w:rPr>
              <w:t>afiliados</w:t>
            </w:r>
            <w:r w:rsidRPr="00F2688E">
              <w:rPr>
                <w:rFonts w:ascii="Arial" w:hAnsi="Arial"/>
                <w:spacing w:val="2"/>
                <w:sz w:val="16"/>
                <w:lang w:val="es-MX"/>
              </w:rPr>
              <w:t xml:space="preserve"> </w:t>
            </w:r>
            <w:r w:rsidRPr="00F2688E">
              <w:rPr>
                <w:rFonts w:ascii="Arial" w:hAnsi="Arial"/>
                <w:sz w:val="16"/>
                <w:lang w:val="es-MX"/>
              </w:rPr>
              <w:t>o</w:t>
            </w:r>
            <w:r w:rsidRPr="00F2688E">
              <w:rPr>
                <w:rFonts w:ascii="Arial" w:hAnsi="Arial"/>
                <w:spacing w:val="-3"/>
                <w:sz w:val="16"/>
                <w:lang w:val="es-MX"/>
              </w:rPr>
              <w:t xml:space="preserve"> </w:t>
            </w:r>
            <w:r w:rsidRPr="00F2688E">
              <w:rPr>
                <w:rFonts w:ascii="Arial" w:hAnsi="Arial"/>
                <w:spacing w:val="-1"/>
                <w:sz w:val="16"/>
                <w:lang w:val="es-MX"/>
              </w:rPr>
              <w:t>inscritos</w:t>
            </w:r>
            <w:r w:rsidRPr="00F2688E">
              <w:rPr>
                <w:rFonts w:ascii="Arial" w:hAnsi="Arial"/>
                <w:spacing w:val="2"/>
                <w:sz w:val="16"/>
                <w:lang w:val="es-MX"/>
              </w:rPr>
              <w:t xml:space="preserve"> </w:t>
            </w:r>
            <w:r w:rsidRPr="00F2688E">
              <w:rPr>
                <w:rFonts w:ascii="Arial" w:hAnsi="Arial"/>
                <w:spacing w:val="-2"/>
                <w:sz w:val="16"/>
                <w:lang w:val="es-MX"/>
              </w:rPr>
              <w:t>al</w:t>
            </w:r>
            <w:r w:rsidRPr="00F2688E">
              <w:rPr>
                <w:rFonts w:ascii="Arial" w:hAnsi="Arial"/>
                <w:spacing w:val="-1"/>
                <w:sz w:val="16"/>
                <w:lang w:val="es-MX"/>
              </w:rPr>
              <w:t xml:space="preserve"> Seguro</w:t>
            </w:r>
            <w:r w:rsidRPr="00F2688E">
              <w:rPr>
                <w:rFonts w:ascii="Arial" w:hAnsi="Arial"/>
                <w:sz w:val="16"/>
                <w:lang w:val="es-MX"/>
              </w:rPr>
              <w:t xml:space="preserve"> </w:t>
            </w:r>
            <w:r w:rsidRPr="00F2688E">
              <w:rPr>
                <w:rFonts w:ascii="Arial" w:hAnsi="Arial"/>
                <w:spacing w:val="-1"/>
                <w:sz w:val="16"/>
                <w:lang w:val="es-MX"/>
              </w:rPr>
              <w:t>Popular</w:t>
            </w:r>
          </w:p>
        </w:tc>
        <w:tc>
          <w:tcPr>
            <w:tcW w:w="1861" w:type="dxa"/>
            <w:tcBorders>
              <w:top w:val="single" w:sz="5" w:space="0" w:color="000000"/>
              <w:left w:val="single" w:sz="5" w:space="0" w:color="000000"/>
              <w:bottom w:val="single" w:sz="5" w:space="0" w:color="000000"/>
              <w:right w:val="single" w:sz="5" w:space="0" w:color="000000"/>
            </w:tcBorders>
          </w:tcPr>
          <w:p w14:paraId="0843FF90" w14:textId="77777777" w:rsidR="005B776E" w:rsidRPr="00F2688E" w:rsidRDefault="005B776E" w:rsidP="009D67E7">
            <w:pPr>
              <w:pStyle w:val="TableParagraph"/>
              <w:spacing w:before="86"/>
              <w:ind w:left="102" w:right="400"/>
              <w:rPr>
                <w:rFonts w:ascii="Arial" w:eastAsia="Arial" w:hAnsi="Arial" w:cs="Arial"/>
                <w:sz w:val="16"/>
                <w:szCs w:val="16"/>
                <w:lang w:val="es-MX"/>
              </w:rPr>
            </w:pPr>
            <w:r w:rsidRPr="00F2688E">
              <w:rPr>
                <w:rFonts w:ascii="Arial"/>
                <w:spacing w:val="-1"/>
                <w:sz w:val="16"/>
                <w:lang w:val="es-MX"/>
              </w:rPr>
              <w:t>Enteros</w:t>
            </w:r>
            <w:r w:rsidRPr="00F2688E">
              <w:rPr>
                <w:rFonts w:ascii="Arial"/>
                <w:spacing w:val="-3"/>
                <w:sz w:val="16"/>
                <w:lang w:val="es-MX"/>
              </w:rPr>
              <w:t xml:space="preserve"> </w:t>
            </w:r>
            <w:r w:rsidRPr="00F2688E">
              <w:rPr>
                <w:rFonts w:ascii="Arial"/>
                <w:spacing w:val="-1"/>
                <w:sz w:val="16"/>
                <w:lang w:val="es-MX"/>
              </w:rPr>
              <w:t xml:space="preserve">mayores </w:t>
            </w:r>
            <w:r w:rsidRPr="00F2688E">
              <w:rPr>
                <w:rFonts w:ascii="Arial"/>
                <w:sz w:val="16"/>
                <w:lang w:val="es-MX"/>
              </w:rPr>
              <w:t>o</w:t>
            </w:r>
            <w:r w:rsidRPr="00F2688E">
              <w:rPr>
                <w:rFonts w:ascii="Arial"/>
                <w:spacing w:val="27"/>
                <w:sz w:val="16"/>
                <w:lang w:val="es-MX"/>
              </w:rPr>
              <w:t xml:space="preserve"> </w:t>
            </w:r>
            <w:r w:rsidRPr="00F2688E">
              <w:rPr>
                <w:rFonts w:ascii="Arial"/>
                <w:spacing w:val="-1"/>
                <w:sz w:val="16"/>
                <w:lang w:val="es-MX"/>
              </w:rPr>
              <w:t>iguales</w:t>
            </w:r>
            <w:r w:rsidRPr="00F2688E">
              <w:rPr>
                <w:rFonts w:ascii="Arial"/>
                <w:spacing w:val="1"/>
                <w:sz w:val="16"/>
                <w:lang w:val="es-MX"/>
              </w:rPr>
              <w:t xml:space="preserve"> </w:t>
            </w:r>
            <w:r w:rsidRPr="00F2688E">
              <w:rPr>
                <w:rFonts w:ascii="Arial"/>
                <w:sz w:val="16"/>
                <w:lang w:val="es-MX"/>
              </w:rPr>
              <w:t>a</w:t>
            </w:r>
            <w:r w:rsidRPr="00F2688E">
              <w:rPr>
                <w:rFonts w:ascii="Arial"/>
                <w:spacing w:val="-3"/>
                <w:sz w:val="16"/>
                <w:lang w:val="es-MX"/>
              </w:rPr>
              <w:t xml:space="preserve"> </w:t>
            </w:r>
            <w:r w:rsidRPr="00F2688E">
              <w:rPr>
                <w:rFonts w:ascii="Arial"/>
                <w:spacing w:val="-1"/>
                <w:sz w:val="16"/>
                <w:lang w:val="es-MX"/>
              </w:rPr>
              <w:t>cero.</w:t>
            </w:r>
          </w:p>
        </w:tc>
      </w:tr>
      <w:tr w:rsidR="005B776E" w:rsidRPr="004A78D0" w14:paraId="20107A6E" w14:textId="77777777" w:rsidTr="009D67E7">
        <w:trPr>
          <w:trHeight w:hRule="exact" w:val="747"/>
        </w:trPr>
        <w:tc>
          <w:tcPr>
            <w:tcW w:w="2090" w:type="dxa"/>
            <w:tcBorders>
              <w:top w:val="single" w:sz="5" w:space="0" w:color="000000"/>
              <w:left w:val="single" w:sz="5" w:space="0" w:color="000000"/>
              <w:bottom w:val="single" w:sz="5" w:space="0" w:color="000000"/>
              <w:right w:val="single" w:sz="5" w:space="0" w:color="000000"/>
            </w:tcBorders>
          </w:tcPr>
          <w:p w14:paraId="00C9024C" w14:textId="77777777" w:rsidR="005B776E" w:rsidRPr="00F2688E" w:rsidRDefault="005B776E" w:rsidP="009D67E7">
            <w:pPr>
              <w:pStyle w:val="TableParagraph"/>
              <w:ind w:left="102" w:right="371"/>
              <w:rPr>
                <w:rFonts w:ascii="Arial" w:eastAsia="Arial" w:hAnsi="Arial" w:cs="Arial"/>
                <w:sz w:val="16"/>
                <w:szCs w:val="16"/>
                <w:lang w:val="es-MX"/>
              </w:rPr>
            </w:pPr>
            <w:r w:rsidRPr="00F2688E">
              <w:rPr>
                <w:rFonts w:ascii="Arial" w:hAnsi="Arial"/>
                <w:sz w:val="16"/>
                <w:lang w:val="es-MX"/>
              </w:rPr>
              <w:t>Al</w:t>
            </w:r>
            <w:r w:rsidRPr="00F2688E">
              <w:rPr>
                <w:rFonts w:ascii="Arial" w:hAnsi="Arial"/>
                <w:spacing w:val="-1"/>
                <w:sz w:val="16"/>
                <w:lang w:val="es-MX"/>
              </w:rPr>
              <w:t xml:space="preserve"> menos una</w:t>
            </w:r>
            <w:r w:rsidRPr="00F2688E">
              <w:rPr>
                <w:rFonts w:ascii="Arial" w:hAnsi="Arial"/>
                <w:sz w:val="16"/>
                <w:lang w:val="es-MX"/>
              </w:rPr>
              <w:t xml:space="preserve"> </w:t>
            </w:r>
            <w:r w:rsidRPr="00F2688E">
              <w:rPr>
                <w:rFonts w:ascii="Arial" w:hAnsi="Arial"/>
                <w:spacing w:val="-1"/>
                <w:sz w:val="16"/>
                <w:lang w:val="es-MX"/>
              </w:rPr>
              <w:t>persona</w:t>
            </w:r>
            <w:r w:rsidRPr="00F2688E">
              <w:rPr>
                <w:rFonts w:ascii="Arial" w:hAnsi="Arial"/>
                <w:spacing w:val="27"/>
                <w:sz w:val="16"/>
                <w:lang w:val="es-MX"/>
              </w:rPr>
              <w:t xml:space="preserve"> </w:t>
            </w:r>
            <w:r w:rsidRPr="00F2688E">
              <w:rPr>
                <w:rFonts w:ascii="Arial" w:hAnsi="Arial"/>
                <w:spacing w:val="-1"/>
                <w:sz w:val="16"/>
                <w:lang w:val="es-MX"/>
              </w:rPr>
              <w:t>con</w:t>
            </w:r>
            <w:r w:rsidRPr="00F2688E">
              <w:rPr>
                <w:rFonts w:ascii="Arial" w:hAnsi="Arial"/>
                <w:sz w:val="16"/>
                <w:lang w:val="es-MX"/>
              </w:rPr>
              <w:t xml:space="preserve"> </w:t>
            </w:r>
            <w:r w:rsidRPr="00F2688E">
              <w:rPr>
                <w:rFonts w:ascii="Arial" w:hAnsi="Arial"/>
                <w:spacing w:val="-2"/>
                <w:sz w:val="16"/>
                <w:lang w:val="es-MX"/>
              </w:rPr>
              <w:t>acceso</w:t>
            </w:r>
            <w:r w:rsidRPr="00F2688E">
              <w:rPr>
                <w:rFonts w:ascii="Arial" w:hAnsi="Arial"/>
                <w:sz w:val="16"/>
                <w:lang w:val="es-MX"/>
              </w:rPr>
              <w:t xml:space="preserve"> a</w:t>
            </w:r>
            <w:r w:rsidRPr="00F2688E">
              <w:rPr>
                <w:rFonts w:ascii="Arial" w:hAnsi="Arial"/>
                <w:spacing w:val="-3"/>
                <w:sz w:val="16"/>
                <w:lang w:val="es-MX"/>
              </w:rPr>
              <w:t xml:space="preserve"> </w:t>
            </w:r>
            <w:r w:rsidRPr="00F2688E">
              <w:rPr>
                <w:rFonts w:ascii="Arial" w:hAnsi="Arial"/>
                <w:spacing w:val="-1"/>
                <w:sz w:val="16"/>
                <w:lang w:val="es-MX"/>
              </w:rPr>
              <w:t>servicio</w:t>
            </w:r>
            <w:r w:rsidRPr="00F2688E">
              <w:rPr>
                <w:rFonts w:ascii="Arial" w:hAnsi="Arial"/>
                <w:spacing w:val="28"/>
                <w:sz w:val="16"/>
                <w:lang w:val="es-MX"/>
              </w:rPr>
              <w:t xml:space="preserve"> </w:t>
            </w:r>
            <w:r w:rsidRPr="00F2688E">
              <w:rPr>
                <w:rFonts w:ascii="Arial" w:hAnsi="Arial"/>
                <w:spacing w:val="-1"/>
                <w:sz w:val="16"/>
                <w:lang w:val="es-MX"/>
              </w:rPr>
              <w:t>médico</w:t>
            </w:r>
            <w:r w:rsidRPr="00F2688E">
              <w:rPr>
                <w:rFonts w:ascii="Arial" w:hAnsi="Arial"/>
                <w:spacing w:val="-3"/>
                <w:sz w:val="16"/>
                <w:lang w:val="es-MX"/>
              </w:rPr>
              <w:t xml:space="preserve"> </w:t>
            </w:r>
            <w:r w:rsidRPr="00F2688E">
              <w:rPr>
                <w:rFonts w:ascii="Arial" w:hAnsi="Arial"/>
                <w:spacing w:val="-1"/>
                <w:sz w:val="16"/>
                <w:lang w:val="es-MX"/>
              </w:rPr>
              <w:t>derivado</w:t>
            </w:r>
            <w:r w:rsidRPr="00F2688E">
              <w:rPr>
                <w:rFonts w:ascii="Arial" w:hAnsi="Arial"/>
                <w:sz w:val="16"/>
                <w:lang w:val="es-MX"/>
              </w:rPr>
              <w:t xml:space="preserve"> </w:t>
            </w:r>
            <w:r w:rsidRPr="00F2688E">
              <w:rPr>
                <w:rFonts w:ascii="Arial" w:hAnsi="Arial"/>
                <w:spacing w:val="-1"/>
                <w:sz w:val="16"/>
                <w:lang w:val="es-MX"/>
              </w:rPr>
              <w:t>del</w:t>
            </w:r>
            <w:r w:rsidRPr="00F2688E">
              <w:rPr>
                <w:rFonts w:ascii="Arial" w:hAnsi="Arial"/>
                <w:spacing w:val="27"/>
                <w:sz w:val="16"/>
                <w:lang w:val="es-MX"/>
              </w:rPr>
              <w:t xml:space="preserve"> </w:t>
            </w:r>
            <w:r w:rsidRPr="00F2688E">
              <w:rPr>
                <w:rFonts w:ascii="Arial" w:hAnsi="Arial"/>
                <w:spacing w:val="-1"/>
                <w:sz w:val="16"/>
                <w:lang w:val="es-MX"/>
              </w:rPr>
              <w:t>trabajo</w:t>
            </w:r>
          </w:p>
        </w:tc>
        <w:tc>
          <w:tcPr>
            <w:tcW w:w="1277" w:type="dxa"/>
            <w:tcBorders>
              <w:top w:val="single" w:sz="5" w:space="0" w:color="000000"/>
              <w:left w:val="single" w:sz="5" w:space="0" w:color="000000"/>
              <w:bottom w:val="single" w:sz="5" w:space="0" w:color="000000"/>
              <w:right w:val="single" w:sz="5" w:space="0" w:color="000000"/>
            </w:tcBorders>
          </w:tcPr>
          <w:p w14:paraId="3A69D43C" w14:textId="77777777" w:rsidR="005B776E" w:rsidRPr="00F2688E" w:rsidRDefault="005B776E" w:rsidP="009D67E7">
            <w:pPr>
              <w:pStyle w:val="TableParagraph"/>
              <w:spacing w:before="7"/>
              <w:rPr>
                <w:rFonts w:ascii="Arial" w:eastAsia="Arial" w:hAnsi="Arial" w:cs="Arial"/>
                <w:b/>
                <w:bCs/>
                <w:i/>
                <w:sz w:val="23"/>
                <w:szCs w:val="23"/>
                <w:lang w:val="es-MX"/>
              </w:rPr>
            </w:pPr>
          </w:p>
          <w:p w14:paraId="08FFC53D" w14:textId="77777777" w:rsidR="005B776E" w:rsidRDefault="005B776E" w:rsidP="009D67E7">
            <w:pPr>
              <w:pStyle w:val="TableParagraph"/>
              <w:ind w:left="102"/>
              <w:rPr>
                <w:rFonts w:ascii="Arial" w:eastAsia="Arial" w:hAnsi="Arial" w:cs="Arial"/>
                <w:sz w:val="16"/>
                <w:szCs w:val="16"/>
              </w:rPr>
            </w:pPr>
            <w:r>
              <w:rPr>
                <w:rFonts w:ascii="Arial"/>
                <w:spacing w:val="1"/>
                <w:sz w:val="16"/>
              </w:rPr>
              <w:t>ss</w:t>
            </w:r>
          </w:p>
        </w:tc>
        <w:tc>
          <w:tcPr>
            <w:tcW w:w="3970" w:type="dxa"/>
            <w:tcBorders>
              <w:top w:val="single" w:sz="5" w:space="0" w:color="000000"/>
              <w:left w:val="single" w:sz="5" w:space="0" w:color="000000"/>
              <w:bottom w:val="single" w:sz="5" w:space="0" w:color="000000"/>
              <w:right w:val="single" w:sz="5" w:space="0" w:color="000000"/>
            </w:tcBorders>
          </w:tcPr>
          <w:p w14:paraId="573E6005" w14:textId="77777777" w:rsidR="005B776E" w:rsidRPr="00F2688E" w:rsidRDefault="005B776E" w:rsidP="009D67E7">
            <w:pPr>
              <w:pStyle w:val="TableParagraph"/>
              <w:spacing w:before="86"/>
              <w:ind w:left="102" w:right="531"/>
              <w:jc w:val="both"/>
              <w:rPr>
                <w:rFonts w:ascii="Arial" w:eastAsia="Arial" w:hAnsi="Arial" w:cs="Arial"/>
                <w:sz w:val="16"/>
                <w:szCs w:val="16"/>
                <w:lang w:val="es-MX"/>
              </w:rPr>
            </w:pPr>
            <w:r w:rsidRPr="00F2688E">
              <w:rPr>
                <w:rFonts w:ascii="Arial" w:hAnsi="Arial"/>
                <w:spacing w:val="-1"/>
                <w:sz w:val="16"/>
                <w:lang w:val="es-MX"/>
              </w:rPr>
              <w:t>Indica</w:t>
            </w:r>
            <w:r w:rsidRPr="00F2688E">
              <w:rPr>
                <w:rFonts w:ascii="Arial" w:hAnsi="Arial"/>
                <w:spacing w:val="-3"/>
                <w:sz w:val="16"/>
                <w:lang w:val="es-MX"/>
              </w:rPr>
              <w:t xml:space="preserve"> </w:t>
            </w:r>
            <w:r w:rsidRPr="00F2688E">
              <w:rPr>
                <w:rFonts w:ascii="Arial" w:hAnsi="Arial"/>
                <w:sz w:val="16"/>
                <w:lang w:val="es-MX"/>
              </w:rPr>
              <w:t>si</w:t>
            </w:r>
            <w:r w:rsidRPr="00F2688E">
              <w:rPr>
                <w:rFonts w:ascii="Arial" w:hAnsi="Arial"/>
                <w:spacing w:val="-2"/>
                <w:sz w:val="16"/>
                <w:lang w:val="es-MX"/>
              </w:rPr>
              <w:t xml:space="preserve"> </w:t>
            </w:r>
            <w:r w:rsidRPr="00F2688E">
              <w:rPr>
                <w:rFonts w:ascii="Arial" w:hAnsi="Arial"/>
                <w:spacing w:val="-1"/>
                <w:sz w:val="16"/>
                <w:lang w:val="es-MX"/>
              </w:rPr>
              <w:t>al menos una</w:t>
            </w:r>
            <w:r w:rsidRPr="00F2688E">
              <w:rPr>
                <w:rFonts w:ascii="Arial" w:hAnsi="Arial"/>
                <w:sz w:val="16"/>
                <w:lang w:val="es-MX"/>
              </w:rPr>
              <w:t xml:space="preserve"> </w:t>
            </w:r>
            <w:r w:rsidRPr="00F2688E">
              <w:rPr>
                <w:rFonts w:ascii="Arial" w:hAnsi="Arial"/>
                <w:spacing w:val="-1"/>
                <w:sz w:val="16"/>
                <w:lang w:val="es-MX"/>
              </w:rPr>
              <w:t>persona</w:t>
            </w:r>
            <w:r w:rsidRPr="00F2688E">
              <w:rPr>
                <w:rFonts w:ascii="Arial" w:hAnsi="Arial"/>
                <w:spacing w:val="-2"/>
                <w:sz w:val="16"/>
                <w:lang w:val="es-MX"/>
              </w:rPr>
              <w:t xml:space="preserve"> </w:t>
            </w:r>
            <w:r w:rsidRPr="00F2688E">
              <w:rPr>
                <w:rFonts w:ascii="Arial" w:hAnsi="Arial"/>
                <w:spacing w:val="-1"/>
                <w:sz w:val="16"/>
                <w:lang w:val="es-MX"/>
              </w:rPr>
              <w:t>del</w:t>
            </w:r>
            <w:r w:rsidRPr="00F2688E">
              <w:rPr>
                <w:rFonts w:ascii="Arial" w:hAnsi="Arial"/>
                <w:spacing w:val="1"/>
                <w:sz w:val="16"/>
                <w:lang w:val="es-MX"/>
              </w:rPr>
              <w:t xml:space="preserve"> </w:t>
            </w:r>
            <w:r w:rsidRPr="00F2688E">
              <w:rPr>
                <w:rFonts w:ascii="Arial" w:hAnsi="Arial"/>
                <w:spacing w:val="-1"/>
                <w:sz w:val="16"/>
                <w:lang w:val="es-MX"/>
              </w:rPr>
              <w:t>hogar</w:t>
            </w:r>
            <w:r w:rsidRPr="00F2688E">
              <w:rPr>
                <w:rFonts w:ascii="Arial" w:hAnsi="Arial"/>
                <w:sz w:val="16"/>
                <w:lang w:val="es-MX"/>
              </w:rPr>
              <w:t xml:space="preserve"> </w:t>
            </w:r>
            <w:r w:rsidRPr="00F2688E">
              <w:rPr>
                <w:rFonts w:ascii="Arial" w:hAnsi="Arial"/>
                <w:spacing w:val="-1"/>
                <w:sz w:val="16"/>
                <w:lang w:val="es-MX"/>
              </w:rPr>
              <w:t>tiene</w:t>
            </w:r>
            <w:r w:rsidRPr="00F2688E">
              <w:rPr>
                <w:rFonts w:ascii="Arial" w:hAnsi="Arial"/>
                <w:spacing w:val="37"/>
                <w:sz w:val="16"/>
                <w:lang w:val="es-MX"/>
              </w:rPr>
              <w:t xml:space="preserve"> </w:t>
            </w:r>
            <w:r w:rsidRPr="00F2688E">
              <w:rPr>
                <w:rFonts w:ascii="Arial" w:hAnsi="Arial"/>
                <w:spacing w:val="-1"/>
                <w:sz w:val="16"/>
                <w:lang w:val="es-MX"/>
              </w:rPr>
              <w:t>acceso</w:t>
            </w:r>
            <w:r w:rsidRPr="00F2688E">
              <w:rPr>
                <w:rFonts w:ascii="Arial" w:hAnsi="Arial"/>
                <w:sz w:val="16"/>
                <w:lang w:val="es-MX"/>
              </w:rPr>
              <w:t xml:space="preserve"> a</w:t>
            </w:r>
            <w:r w:rsidRPr="00F2688E">
              <w:rPr>
                <w:rFonts w:ascii="Arial" w:hAnsi="Arial"/>
                <w:spacing w:val="-3"/>
                <w:sz w:val="16"/>
                <w:lang w:val="es-MX"/>
              </w:rPr>
              <w:t xml:space="preserve"> </w:t>
            </w:r>
            <w:r w:rsidRPr="00F2688E">
              <w:rPr>
                <w:rFonts w:ascii="Arial" w:hAnsi="Arial"/>
                <w:spacing w:val="-1"/>
                <w:sz w:val="16"/>
                <w:lang w:val="es-MX"/>
              </w:rPr>
              <w:t>servicio</w:t>
            </w:r>
            <w:r w:rsidRPr="00F2688E">
              <w:rPr>
                <w:rFonts w:ascii="Arial" w:hAnsi="Arial"/>
                <w:spacing w:val="-2"/>
                <w:sz w:val="16"/>
                <w:lang w:val="es-MX"/>
              </w:rPr>
              <w:t xml:space="preserve"> </w:t>
            </w:r>
            <w:r w:rsidRPr="00F2688E">
              <w:rPr>
                <w:rFonts w:ascii="Arial" w:hAnsi="Arial"/>
                <w:spacing w:val="-1"/>
                <w:sz w:val="16"/>
                <w:lang w:val="es-MX"/>
              </w:rPr>
              <w:t>médico</w:t>
            </w:r>
            <w:r w:rsidRPr="00F2688E">
              <w:rPr>
                <w:rFonts w:ascii="Arial" w:hAnsi="Arial"/>
                <w:sz w:val="16"/>
                <w:lang w:val="es-MX"/>
              </w:rPr>
              <w:t xml:space="preserve"> </w:t>
            </w:r>
            <w:r w:rsidRPr="00F2688E">
              <w:rPr>
                <w:rFonts w:ascii="Arial" w:hAnsi="Arial"/>
                <w:spacing w:val="-1"/>
                <w:sz w:val="16"/>
                <w:lang w:val="es-MX"/>
              </w:rPr>
              <w:t>proporcionado</w:t>
            </w:r>
            <w:r w:rsidRPr="00F2688E">
              <w:rPr>
                <w:rFonts w:ascii="Arial" w:hAnsi="Arial"/>
                <w:sz w:val="16"/>
                <w:lang w:val="es-MX"/>
              </w:rPr>
              <w:t xml:space="preserve"> </w:t>
            </w:r>
            <w:r w:rsidRPr="00F2688E">
              <w:rPr>
                <w:rFonts w:ascii="Arial" w:hAnsi="Arial"/>
                <w:spacing w:val="-1"/>
                <w:sz w:val="16"/>
                <w:lang w:val="es-MX"/>
              </w:rPr>
              <w:t>como</w:t>
            </w:r>
            <w:r w:rsidRPr="00F2688E">
              <w:rPr>
                <w:rFonts w:ascii="Arial" w:hAnsi="Arial"/>
                <w:spacing w:val="29"/>
                <w:sz w:val="16"/>
                <w:lang w:val="es-MX"/>
              </w:rPr>
              <w:t xml:space="preserve"> </w:t>
            </w:r>
            <w:r w:rsidRPr="00F2688E">
              <w:rPr>
                <w:rFonts w:ascii="Arial" w:hAnsi="Arial"/>
                <w:spacing w:val="-1"/>
                <w:sz w:val="16"/>
                <w:lang w:val="es-MX"/>
              </w:rPr>
              <w:t>prestación</w:t>
            </w:r>
            <w:r w:rsidRPr="00F2688E">
              <w:rPr>
                <w:rFonts w:ascii="Arial" w:hAnsi="Arial"/>
                <w:sz w:val="16"/>
                <w:lang w:val="es-MX"/>
              </w:rPr>
              <w:t xml:space="preserve"> </w:t>
            </w:r>
            <w:r w:rsidRPr="00F2688E">
              <w:rPr>
                <w:rFonts w:ascii="Arial" w:hAnsi="Arial"/>
                <w:spacing w:val="-1"/>
                <w:sz w:val="16"/>
                <w:lang w:val="es-MX"/>
              </w:rPr>
              <w:t>laboral</w:t>
            </w:r>
          </w:p>
        </w:tc>
        <w:tc>
          <w:tcPr>
            <w:tcW w:w="1861" w:type="dxa"/>
            <w:tcBorders>
              <w:top w:val="single" w:sz="5" w:space="0" w:color="000000"/>
              <w:left w:val="single" w:sz="5" w:space="0" w:color="000000"/>
              <w:bottom w:val="single" w:sz="5" w:space="0" w:color="000000"/>
              <w:right w:val="single" w:sz="5" w:space="0" w:color="000000"/>
            </w:tcBorders>
          </w:tcPr>
          <w:p w14:paraId="0EF675C3" w14:textId="77777777" w:rsidR="005B776E" w:rsidRPr="00F2688E" w:rsidRDefault="005B776E" w:rsidP="009D67E7">
            <w:pPr>
              <w:pStyle w:val="TableParagraph"/>
              <w:ind w:left="102" w:right="195"/>
              <w:rPr>
                <w:rFonts w:ascii="Arial" w:eastAsia="Arial" w:hAnsi="Arial" w:cs="Arial"/>
                <w:sz w:val="16"/>
                <w:szCs w:val="16"/>
                <w:lang w:val="es-MX"/>
              </w:rPr>
            </w:pPr>
            <w:r w:rsidRPr="00F2688E">
              <w:rPr>
                <w:rFonts w:ascii="Arial" w:hAnsi="Arial"/>
                <w:spacing w:val="-1"/>
                <w:sz w:val="16"/>
                <w:lang w:val="es-MX"/>
              </w:rPr>
              <w:t>Dicotómica</w:t>
            </w:r>
            <w:r w:rsidRPr="00F2688E">
              <w:rPr>
                <w:rFonts w:ascii="Arial" w:hAnsi="Arial"/>
                <w:spacing w:val="-3"/>
                <w:sz w:val="16"/>
                <w:lang w:val="es-MX"/>
              </w:rPr>
              <w:t xml:space="preserve"> </w:t>
            </w:r>
            <w:r w:rsidRPr="00F2688E">
              <w:rPr>
                <w:rFonts w:ascii="Arial" w:hAnsi="Arial"/>
                <w:spacing w:val="-1"/>
                <w:sz w:val="16"/>
                <w:lang w:val="es-MX"/>
              </w:rPr>
              <w:t>(0</w:t>
            </w:r>
            <w:r w:rsidRPr="00F2688E">
              <w:rPr>
                <w:rFonts w:ascii="Arial" w:hAnsi="Arial"/>
                <w:sz w:val="16"/>
                <w:lang w:val="es-MX"/>
              </w:rPr>
              <w:t xml:space="preserve"> ó </w:t>
            </w:r>
            <w:r w:rsidRPr="00F2688E">
              <w:rPr>
                <w:rFonts w:ascii="Arial" w:hAnsi="Arial"/>
                <w:spacing w:val="-1"/>
                <w:sz w:val="16"/>
                <w:lang w:val="es-MX"/>
              </w:rPr>
              <w:t>1)</w:t>
            </w:r>
            <w:r w:rsidRPr="00F2688E">
              <w:rPr>
                <w:rFonts w:ascii="Arial" w:hAnsi="Arial"/>
                <w:spacing w:val="28"/>
                <w:sz w:val="16"/>
                <w:lang w:val="es-MX"/>
              </w:rPr>
              <w:t xml:space="preserve"> </w:t>
            </w:r>
            <w:r w:rsidRPr="00F2688E">
              <w:rPr>
                <w:rFonts w:ascii="Arial" w:hAnsi="Arial"/>
                <w:spacing w:val="-1"/>
                <w:sz w:val="16"/>
                <w:lang w:val="es-MX"/>
              </w:rPr>
              <w:t>Asume</w:t>
            </w:r>
            <w:r w:rsidRPr="00F2688E">
              <w:rPr>
                <w:rFonts w:ascii="Arial" w:hAnsi="Arial"/>
                <w:spacing w:val="-3"/>
                <w:sz w:val="16"/>
                <w:lang w:val="es-MX"/>
              </w:rPr>
              <w:t xml:space="preserve"> </w:t>
            </w:r>
            <w:r w:rsidRPr="00F2688E">
              <w:rPr>
                <w:rFonts w:ascii="Arial" w:hAnsi="Arial"/>
                <w:spacing w:val="-1"/>
                <w:sz w:val="16"/>
                <w:lang w:val="es-MX"/>
              </w:rPr>
              <w:t>el</w:t>
            </w:r>
            <w:r w:rsidRPr="00F2688E">
              <w:rPr>
                <w:rFonts w:ascii="Arial" w:hAnsi="Arial"/>
                <w:spacing w:val="-2"/>
                <w:sz w:val="16"/>
                <w:lang w:val="es-MX"/>
              </w:rPr>
              <w:t xml:space="preserve"> </w:t>
            </w:r>
            <w:r w:rsidRPr="00F2688E">
              <w:rPr>
                <w:rFonts w:ascii="Arial" w:hAnsi="Arial"/>
                <w:spacing w:val="-1"/>
                <w:sz w:val="16"/>
                <w:lang w:val="es-MX"/>
              </w:rPr>
              <w:t>valor</w:t>
            </w:r>
            <w:r w:rsidRPr="00F2688E">
              <w:rPr>
                <w:rFonts w:ascii="Arial" w:hAnsi="Arial"/>
                <w:sz w:val="16"/>
                <w:lang w:val="es-MX"/>
              </w:rPr>
              <w:t xml:space="preserve"> </w:t>
            </w:r>
            <w:r w:rsidRPr="00F2688E">
              <w:rPr>
                <w:rFonts w:ascii="Arial" w:hAnsi="Arial"/>
                <w:spacing w:val="2"/>
                <w:sz w:val="16"/>
                <w:lang w:val="es-MX"/>
              </w:rPr>
              <w:t xml:space="preserve"> </w:t>
            </w:r>
            <w:r w:rsidRPr="00F2688E">
              <w:rPr>
                <w:rFonts w:ascii="Arial" w:hAnsi="Arial"/>
                <w:sz w:val="16"/>
                <w:lang w:val="es-MX"/>
              </w:rPr>
              <w:t xml:space="preserve">1 </w:t>
            </w:r>
            <w:r w:rsidRPr="00F2688E">
              <w:rPr>
                <w:rFonts w:ascii="Arial" w:hAnsi="Arial"/>
                <w:spacing w:val="-1"/>
                <w:sz w:val="16"/>
                <w:lang w:val="es-MX"/>
              </w:rPr>
              <w:t>en</w:t>
            </w:r>
            <w:r w:rsidRPr="00F2688E">
              <w:rPr>
                <w:rFonts w:ascii="Arial" w:hAnsi="Arial"/>
                <w:spacing w:val="28"/>
                <w:sz w:val="16"/>
                <w:lang w:val="es-MX"/>
              </w:rPr>
              <w:t xml:space="preserve"> </w:t>
            </w:r>
            <w:r w:rsidRPr="00F2688E">
              <w:rPr>
                <w:rFonts w:ascii="Arial" w:hAnsi="Arial"/>
                <w:spacing w:val="-1"/>
                <w:sz w:val="16"/>
                <w:lang w:val="es-MX"/>
              </w:rPr>
              <w:t>caso</w:t>
            </w:r>
            <w:r w:rsidRPr="00F2688E">
              <w:rPr>
                <w:rFonts w:ascii="Arial" w:hAnsi="Arial"/>
                <w:spacing w:val="-3"/>
                <w:sz w:val="16"/>
                <w:lang w:val="es-MX"/>
              </w:rPr>
              <w:t xml:space="preserve"> </w:t>
            </w:r>
            <w:r w:rsidRPr="00F2688E">
              <w:rPr>
                <w:rFonts w:ascii="Arial" w:hAnsi="Arial"/>
                <w:spacing w:val="-1"/>
                <w:sz w:val="16"/>
                <w:lang w:val="es-MX"/>
              </w:rPr>
              <w:t>de</w:t>
            </w:r>
            <w:r w:rsidRPr="00F2688E">
              <w:rPr>
                <w:rFonts w:ascii="Arial" w:hAnsi="Arial"/>
                <w:spacing w:val="-2"/>
                <w:sz w:val="16"/>
                <w:lang w:val="es-MX"/>
              </w:rPr>
              <w:t xml:space="preserve"> </w:t>
            </w:r>
            <w:r w:rsidRPr="00F2688E">
              <w:rPr>
                <w:rFonts w:ascii="Arial" w:hAnsi="Arial"/>
                <w:spacing w:val="-1"/>
                <w:sz w:val="16"/>
                <w:lang w:val="es-MX"/>
              </w:rPr>
              <w:t>cumplimiento</w:t>
            </w:r>
            <w:r w:rsidRPr="00F2688E">
              <w:rPr>
                <w:rFonts w:ascii="Arial" w:hAnsi="Arial"/>
                <w:spacing w:val="30"/>
                <w:sz w:val="16"/>
                <w:lang w:val="es-MX"/>
              </w:rPr>
              <w:t xml:space="preserve"> </w:t>
            </w:r>
            <w:r w:rsidRPr="00F2688E">
              <w:rPr>
                <w:rFonts w:ascii="Arial" w:hAnsi="Arial"/>
                <w:spacing w:val="-1"/>
                <w:sz w:val="16"/>
                <w:lang w:val="es-MX"/>
              </w:rPr>
              <w:t>de</w:t>
            </w:r>
            <w:r w:rsidRPr="00F2688E">
              <w:rPr>
                <w:rFonts w:ascii="Arial" w:hAnsi="Arial"/>
                <w:sz w:val="16"/>
                <w:lang w:val="es-MX"/>
              </w:rPr>
              <w:t xml:space="preserve"> la </w:t>
            </w:r>
            <w:r w:rsidRPr="00F2688E">
              <w:rPr>
                <w:rFonts w:ascii="Arial" w:hAnsi="Arial"/>
                <w:spacing w:val="-1"/>
                <w:sz w:val="16"/>
                <w:lang w:val="es-MX"/>
              </w:rPr>
              <w:t>especificación</w:t>
            </w:r>
          </w:p>
        </w:tc>
      </w:tr>
      <w:tr w:rsidR="005B776E" w:rsidRPr="004A78D0" w14:paraId="5AC92D86" w14:textId="77777777" w:rsidTr="009D67E7">
        <w:trPr>
          <w:trHeight w:hRule="exact" w:val="929"/>
        </w:trPr>
        <w:tc>
          <w:tcPr>
            <w:tcW w:w="2090" w:type="dxa"/>
            <w:tcBorders>
              <w:top w:val="single" w:sz="5" w:space="0" w:color="000000"/>
              <w:left w:val="single" w:sz="5" w:space="0" w:color="000000"/>
              <w:bottom w:val="single" w:sz="5" w:space="0" w:color="000000"/>
              <w:right w:val="single" w:sz="5" w:space="0" w:color="000000"/>
            </w:tcBorders>
          </w:tcPr>
          <w:p w14:paraId="33359777" w14:textId="77777777" w:rsidR="005B776E" w:rsidRPr="00F2688E" w:rsidRDefault="005B776E" w:rsidP="009D67E7">
            <w:pPr>
              <w:pStyle w:val="TableParagraph"/>
              <w:spacing w:line="239" w:lineRule="auto"/>
              <w:ind w:left="102" w:right="122"/>
              <w:rPr>
                <w:rFonts w:ascii="Arial" w:eastAsia="Arial" w:hAnsi="Arial" w:cs="Arial"/>
                <w:sz w:val="16"/>
                <w:szCs w:val="16"/>
                <w:lang w:val="es-MX"/>
              </w:rPr>
            </w:pPr>
            <w:r w:rsidRPr="00F2688E">
              <w:rPr>
                <w:rFonts w:ascii="Arial" w:hAnsi="Arial"/>
                <w:spacing w:val="-1"/>
                <w:sz w:val="16"/>
                <w:lang w:val="es-MX"/>
              </w:rPr>
              <w:t>Jefe</w:t>
            </w:r>
            <w:r w:rsidRPr="00F2688E">
              <w:rPr>
                <w:rFonts w:ascii="Arial" w:hAnsi="Arial"/>
                <w:sz w:val="16"/>
                <w:lang w:val="es-MX"/>
              </w:rPr>
              <w:t xml:space="preserve"> </w:t>
            </w:r>
            <w:r w:rsidRPr="00F2688E">
              <w:rPr>
                <w:rFonts w:ascii="Arial" w:hAnsi="Arial"/>
                <w:spacing w:val="-1"/>
                <w:sz w:val="16"/>
                <w:lang w:val="es-MX"/>
              </w:rPr>
              <w:t>del</w:t>
            </w:r>
            <w:r w:rsidRPr="00F2688E">
              <w:rPr>
                <w:rFonts w:ascii="Arial" w:hAnsi="Arial"/>
                <w:spacing w:val="-2"/>
                <w:sz w:val="16"/>
                <w:lang w:val="es-MX"/>
              </w:rPr>
              <w:t xml:space="preserve"> </w:t>
            </w:r>
            <w:r w:rsidRPr="00F2688E">
              <w:rPr>
                <w:rFonts w:ascii="Arial" w:hAnsi="Arial"/>
                <w:spacing w:val="-1"/>
                <w:sz w:val="16"/>
                <w:lang w:val="es-MX"/>
              </w:rPr>
              <w:t>hogar</w:t>
            </w:r>
            <w:r w:rsidRPr="00F2688E">
              <w:rPr>
                <w:rFonts w:ascii="Arial" w:hAnsi="Arial"/>
                <w:spacing w:val="-3"/>
                <w:sz w:val="16"/>
                <w:lang w:val="es-MX"/>
              </w:rPr>
              <w:t xml:space="preserve"> </w:t>
            </w:r>
            <w:r w:rsidRPr="00F2688E">
              <w:rPr>
                <w:rFonts w:ascii="Arial" w:hAnsi="Arial"/>
                <w:spacing w:val="-1"/>
                <w:sz w:val="16"/>
                <w:lang w:val="es-MX"/>
              </w:rPr>
              <w:t>con</w:t>
            </w:r>
            <w:r w:rsidRPr="00F2688E">
              <w:rPr>
                <w:rFonts w:ascii="Arial" w:hAnsi="Arial"/>
                <w:sz w:val="16"/>
                <w:lang w:val="es-MX"/>
              </w:rPr>
              <w:t xml:space="preserve"> </w:t>
            </w:r>
            <w:r w:rsidRPr="00F2688E">
              <w:rPr>
                <w:rFonts w:ascii="Arial" w:hAnsi="Arial"/>
                <w:spacing w:val="-1"/>
                <w:sz w:val="16"/>
                <w:lang w:val="es-MX"/>
              </w:rPr>
              <w:t>trabajo</w:t>
            </w:r>
            <w:r w:rsidRPr="00F2688E">
              <w:rPr>
                <w:rFonts w:ascii="Arial" w:hAnsi="Arial"/>
                <w:spacing w:val="21"/>
                <w:sz w:val="16"/>
                <w:lang w:val="es-MX"/>
              </w:rPr>
              <w:t xml:space="preserve"> </w:t>
            </w:r>
            <w:r w:rsidRPr="00F2688E">
              <w:rPr>
                <w:rFonts w:ascii="Arial" w:hAnsi="Arial"/>
                <w:spacing w:val="-1"/>
                <w:sz w:val="16"/>
                <w:lang w:val="es-MX"/>
              </w:rPr>
              <w:t>independiente</w:t>
            </w:r>
            <w:r w:rsidRPr="00F2688E">
              <w:rPr>
                <w:rFonts w:ascii="Arial" w:hAnsi="Arial"/>
                <w:sz w:val="16"/>
                <w:lang w:val="es-MX"/>
              </w:rPr>
              <w:t xml:space="preserve"> y</w:t>
            </w:r>
            <w:r w:rsidRPr="00F2688E">
              <w:rPr>
                <w:rFonts w:ascii="Arial" w:hAnsi="Arial"/>
                <w:spacing w:val="-1"/>
                <w:sz w:val="16"/>
                <w:lang w:val="es-MX"/>
              </w:rPr>
              <w:t xml:space="preserve"> al menos</w:t>
            </w:r>
            <w:r w:rsidRPr="00F2688E">
              <w:rPr>
                <w:rFonts w:ascii="Arial" w:hAnsi="Arial"/>
                <w:spacing w:val="21"/>
                <w:sz w:val="16"/>
                <w:lang w:val="es-MX"/>
              </w:rPr>
              <w:t xml:space="preserve"> </w:t>
            </w:r>
            <w:r w:rsidRPr="00F2688E">
              <w:rPr>
                <w:rFonts w:ascii="Arial" w:hAnsi="Arial"/>
                <w:spacing w:val="-1"/>
                <w:sz w:val="16"/>
                <w:lang w:val="es-MX"/>
              </w:rPr>
              <w:t>una</w:t>
            </w:r>
            <w:r w:rsidRPr="00F2688E">
              <w:rPr>
                <w:rFonts w:ascii="Arial" w:hAnsi="Arial"/>
                <w:sz w:val="16"/>
                <w:lang w:val="es-MX"/>
              </w:rPr>
              <w:t xml:space="preserve"> </w:t>
            </w:r>
            <w:r w:rsidRPr="00F2688E">
              <w:rPr>
                <w:rFonts w:ascii="Arial" w:hAnsi="Arial"/>
                <w:spacing w:val="-1"/>
                <w:sz w:val="16"/>
                <w:lang w:val="es-MX"/>
              </w:rPr>
              <w:t>persona</w:t>
            </w:r>
            <w:r w:rsidRPr="00F2688E">
              <w:rPr>
                <w:rFonts w:ascii="Arial" w:hAnsi="Arial"/>
                <w:spacing w:val="1"/>
                <w:sz w:val="16"/>
                <w:lang w:val="es-MX"/>
              </w:rPr>
              <w:t xml:space="preserve"> </w:t>
            </w:r>
            <w:r w:rsidRPr="00F2688E">
              <w:rPr>
                <w:rFonts w:ascii="Arial" w:hAnsi="Arial"/>
                <w:spacing w:val="-1"/>
                <w:sz w:val="16"/>
                <w:lang w:val="es-MX"/>
              </w:rPr>
              <w:t>con</w:t>
            </w:r>
            <w:r w:rsidRPr="00F2688E">
              <w:rPr>
                <w:rFonts w:ascii="Arial" w:hAnsi="Arial"/>
                <w:spacing w:val="-3"/>
                <w:sz w:val="16"/>
                <w:lang w:val="es-MX"/>
              </w:rPr>
              <w:t xml:space="preserve"> </w:t>
            </w:r>
            <w:r w:rsidRPr="00F2688E">
              <w:rPr>
                <w:rFonts w:ascii="Arial" w:hAnsi="Arial"/>
                <w:spacing w:val="-2"/>
                <w:sz w:val="16"/>
                <w:lang w:val="es-MX"/>
              </w:rPr>
              <w:t>acceso</w:t>
            </w:r>
            <w:r w:rsidRPr="00F2688E">
              <w:rPr>
                <w:rFonts w:ascii="Arial" w:hAnsi="Arial"/>
                <w:spacing w:val="21"/>
                <w:sz w:val="16"/>
                <w:lang w:val="es-MX"/>
              </w:rPr>
              <w:t xml:space="preserve"> </w:t>
            </w:r>
            <w:r w:rsidRPr="00F2688E">
              <w:rPr>
                <w:rFonts w:ascii="Arial" w:hAnsi="Arial"/>
                <w:sz w:val="16"/>
                <w:lang w:val="es-MX"/>
              </w:rPr>
              <w:t xml:space="preserve">a </w:t>
            </w:r>
            <w:r w:rsidRPr="00F2688E">
              <w:rPr>
                <w:rFonts w:ascii="Arial" w:hAnsi="Arial"/>
                <w:spacing w:val="-1"/>
                <w:sz w:val="16"/>
                <w:lang w:val="es-MX"/>
              </w:rPr>
              <w:t>servicio</w:t>
            </w:r>
            <w:r w:rsidRPr="00F2688E">
              <w:rPr>
                <w:rFonts w:ascii="Arial" w:hAnsi="Arial"/>
                <w:spacing w:val="-4"/>
                <w:sz w:val="16"/>
                <w:lang w:val="es-MX"/>
              </w:rPr>
              <w:t xml:space="preserve"> </w:t>
            </w:r>
            <w:r w:rsidRPr="00F2688E">
              <w:rPr>
                <w:rFonts w:ascii="Arial" w:hAnsi="Arial"/>
                <w:spacing w:val="-1"/>
                <w:sz w:val="16"/>
                <w:lang w:val="es-MX"/>
              </w:rPr>
              <w:t>médico</w:t>
            </w:r>
            <w:r w:rsidRPr="00F2688E">
              <w:rPr>
                <w:rFonts w:ascii="Arial" w:hAnsi="Arial"/>
                <w:sz w:val="16"/>
                <w:lang w:val="es-MX"/>
              </w:rPr>
              <w:t xml:space="preserve"> </w:t>
            </w:r>
            <w:r w:rsidRPr="00F2688E">
              <w:rPr>
                <w:rFonts w:ascii="Arial" w:hAnsi="Arial"/>
                <w:spacing w:val="-1"/>
                <w:sz w:val="16"/>
                <w:lang w:val="es-MX"/>
              </w:rPr>
              <w:t>por</w:t>
            </w:r>
            <w:r w:rsidRPr="00F2688E">
              <w:rPr>
                <w:rFonts w:ascii="Arial" w:hAnsi="Arial"/>
                <w:spacing w:val="-3"/>
                <w:sz w:val="16"/>
                <w:lang w:val="es-MX"/>
              </w:rPr>
              <w:t xml:space="preserve"> </w:t>
            </w:r>
            <w:r w:rsidRPr="00F2688E">
              <w:rPr>
                <w:rFonts w:ascii="Arial" w:hAnsi="Arial"/>
                <w:sz w:val="16"/>
                <w:lang w:val="es-MX"/>
              </w:rPr>
              <w:t>su</w:t>
            </w:r>
            <w:r w:rsidRPr="00F2688E">
              <w:rPr>
                <w:rFonts w:ascii="Arial" w:hAnsi="Arial"/>
                <w:spacing w:val="30"/>
                <w:sz w:val="16"/>
                <w:lang w:val="es-MX"/>
              </w:rPr>
              <w:t xml:space="preserve"> </w:t>
            </w:r>
            <w:r w:rsidRPr="00F2688E">
              <w:rPr>
                <w:rFonts w:ascii="Arial" w:hAnsi="Arial"/>
                <w:spacing w:val="-1"/>
                <w:sz w:val="16"/>
                <w:lang w:val="es-MX"/>
              </w:rPr>
              <w:t>trabajo</w:t>
            </w:r>
          </w:p>
        </w:tc>
        <w:tc>
          <w:tcPr>
            <w:tcW w:w="1277" w:type="dxa"/>
            <w:tcBorders>
              <w:top w:val="single" w:sz="5" w:space="0" w:color="000000"/>
              <w:left w:val="single" w:sz="5" w:space="0" w:color="000000"/>
              <w:bottom w:val="single" w:sz="5" w:space="0" w:color="000000"/>
              <w:right w:val="single" w:sz="5" w:space="0" w:color="000000"/>
            </w:tcBorders>
          </w:tcPr>
          <w:p w14:paraId="2A009157" w14:textId="77777777" w:rsidR="005B776E" w:rsidRPr="00F2688E" w:rsidRDefault="005B776E" w:rsidP="009D67E7">
            <w:pPr>
              <w:pStyle w:val="TableParagraph"/>
              <w:rPr>
                <w:rFonts w:ascii="Arial" w:eastAsia="Arial" w:hAnsi="Arial" w:cs="Arial"/>
                <w:b/>
                <w:bCs/>
                <w:i/>
                <w:sz w:val="16"/>
                <w:szCs w:val="16"/>
                <w:lang w:val="es-MX"/>
              </w:rPr>
            </w:pPr>
          </w:p>
          <w:p w14:paraId="72D479AA" w14:textId="77777777" w:rsidR="005B776E" w:rsidRPr="00F2688E" w:rsidRDefault="005B776E" w:rsidP="009D67E7">
            <w:pPr>
              <w:pStyle w:val="TableParagraph"/>
              <w:spacing w:before="6"/>
              <w:rPr>
                <w:rFonts w:ascii="Arial" w:eastAsia="Arial" w:hAnsi="Arial" w:cs="Arial"/>
                <w:b/>
                <w:bCs/>
                <w:i/>
                <w:sz w:val="15"/>
                <w:szCs w:val="15"/>
                <w:lang w:val="es-MX"/>
              </w:rPr>
            </w:pPr>
          </w:p>
          <w:p w14:paraId="5C4C5E66" w14:textId="77777777" w:rsidR="005B776E" w:rsidRDefault="005B776E" w:rsidP="009D67E7">
            <w:pPr>
              <w:pStyle w:val="TableParagraph"/>
              <w:ind w:left="102"/>
              <w:rPr>
                <w:rFonts w:ascii="Arial" w:eastAsia="Arial" w:hAnsi="Arial" w:cs="Arial"/>
                <w:sz w:val="16"/>
                <w:szCs w:val="16"/>
              </w:rPr>
            </w:pPr>
            <w:r>
              <w:rPr>
                <w:rFonts w:ascii="Arial"/>
                <w:spacing w:val="-1"/>
                <w:sz w:val="16"/>
              </w:rPr>
              <w:t>ssjtrabind</w:t>
            </w:r>
          </w:p>
        </w:tc>
        <w:tc>
          <w:tcPr>
            <w:tcW w:w="3970" w:type="dxa"/>
            <w:tcBorders>
              <w:top w:val="single" w:sz="5" w:space="0" w:color="000000"/>
              <w:left w:val="single" w:sz="5" w:space="0" w:color="000000"/>
              <w:bottom w:val="single" w:sz="5" w:space="0" w:color="000000"/>
              <w:right w:val="single" w:sz="5" w:space="0" w:color="000000"/>
            </w:tcBorders>
          </w:tcPr>
          <w:p w14:paraId="78CE61C4" w14:textId="77777777" w:rsidR="005B776E" w:rsidRPr="00F2688E" w:rsidRDefault="005B776E" w:rsidP="009D67E7">
            <w:pPr>
              <w:pStyle w:val="TableParagraph"/>
              <w:spacing w:before="86"/>
              <w:ind w:left="102" w:right="375"/>
              <w:rPr>
                <w:rFonts w:ascii="Arial" w:eastAsia="Arial" w:hAnsi="Arial" w:cs="Arial"/>
                <w:sz w:val="16"/>
                <w:szCs w:val="16"/>
                <w:lang w:val="es-MX"/>
              </w:rPr>
            </w:pPr>
            <w:r w:rsidRPr="00F2688E">
              <w:rPr>
                <w:rFonts w:ascii="Arial" w:hAnsi="Arial"/>
                <w:spacing w:val="-1"/>
                <w:sz w:val="16"/>
                <w:lang w:val="es-MX"/>
              </w:rPr>
              <w:t>Indica</w:t>
            </w:r>
            <w:r w:rsidRPr="00F2688E">
              <w:rPr>
                <w:rFonts w:ascii="Arial" w:hAnsi="Arial"/>
                <w:spacing w:val="-3"/>
                <w:sz w:val="16"/>
                <w:lang w:val="es-MX"/>
              </w:rPr>
              <w:t xml:space="preserve"> </w:t>
            </w:r>
            <w:r w:rsidRPr="00F2688E">
              <w:rPr>
                <w:rFonts w:ascii="Arial" w:hAnsi="Arial"/>
                <w:sz w:val="16"/>
                <w:lang w:val="es-MX"/>
              </w:rPr>
              <w:t>si</w:t>
            </w:r>
            <w:r w:rsidRPr="00F2688E">
              <w:rPr>
                <w:rFonts w:ascii="Arial" w:hAnsi="Arial"/>
                <w:spacing w:val="-2"/>
                <w:sz w:val="16"/>
                <w:lang w:val="es-MX"/>
              </w:rPr>
              <w:t xml:space="preserve"> </w:t>
            </w:r>
            <w:r w:rsidRPr="00F2688E">
              <w:rPr>
                <w:rFonts w:ascii="Arial" w:hAnsi="Arial"/>
                <w:spacing w:val="-1"/>
                <w:sz w:val="16"/>
                <w:lang w:val="es-MX"/>
              </w:rPr>
              <w:t xml:space="preserve">el </w:t>
            </w:r>
            <w:r w:rsidRPr="00F2688E">
              <w:rPr>
                <w:rFonts w:ascii="Arial" w:hAnsi="Arial"/>
                <w:sz w:val="16"/>
                <w:lang w:val="es-MX"/>
              </w:rPr>
              <w:t xml:space="preserve">jefe </w:t>
            </w:r>
            <w:r w:rsidRPr="00F2688E">
              <w:rPr>
                <w:rFonts w:ascii="Arial" w:hAnsi="Arial"/>
                <w:spacing w:val="-1"/>
                <w:sz w:val="16"/>
                <w:lang w:val="es-MX"/>
              </w:rPr>
              <w:t>del</w:t>
            </w:r>
            <w:r w:rsidRPr="00F2688E">
              <w:rPr>
                <w:rFonts w:ascii="Arial" w:hAnsi="Arial"/>
                <w:spacing w:val="-2"/>
                <w:sz w:val="16"/>
                <w:lang w:val="es-MX"/>
              </w:rPr>
              <w:t xml:space="preserve"> </w:t>
            </w:r>
            <w:r w:rsidRPr="00F2688E">
              <w:rPr>
                <w:rFonts w:ascii="Arial" w:hAnsi="Arial"/>
                <w:spacing w:val="-1"/>
                <w:sz w:val="16"/>
                <w:lang w:val="es-MX"/>
              </w:rPr>
              <w:t>hogar</w:t>
            </w:r>
            <w:r w:rsidRPr="00F2688E">
              <w:rPr>
                <w:rFonts w:ascii="Arial" w:hAnsi="Arial"/>
                <w:sz w:val="16"/>
                <w:lang w:val="es-MX"/>
              </w:rPr>
              <w:t xml:space="preserve"> </w:t>
            </w:r>
            <w:r w:rsidRPr="00F2688E">
              <w:rPr>
                <w:rFonts w:ascii="Arial" w:hAnsi="Arial"/>
                <w:spacing w:val="-1"/>
                <w:sz w:val="16"/>
                <w:lang w:val="es-MX"/>
              </w:rPr>
              <w:t>tiene</w:t>
            </w:r>
            <w:r w:rsidRPr="00F2688E">
              <w:rPr>
                <w:rFonts w:ascii="Arial" w:hAnsi="Arial"/>
                <w:sz w:val="16"/>
                <w:lang w:val="es-MX"/>
              </w:rPr>
              <w:t xml:space="preserve"> </w:t>
            </w:r>
            <w:r w:rsidRPr="00F2688E">
              <w:rPr>
                <w:rFonts w:ascii="Arial" w:hAnsi="Arial"/>
                <w:spacing w:val="-1"/>
                <w:sz w:val="16"/>
                <w:lang w:val="es-MX"/>
              </w:rPr>
              <w:t>un</w:t>
            </w:r>
            <w:r w:rsidRPr="00F2688E">
              <w:rPr>
                <w:rFonts w:ascii="Arial" w:hAnsi="Arial"/>
                <w:spacing w:val="-2"/>
                <w:sz w:val="16"/>
                <w:lang w:val="es-MX"/>
              </w:rPr>
              <w:t xml:space="preserve"> </w:t>
            </w:r>
            <w:r w:rsidRPr="00F2688E">
              <w:rPr>
                <w:rFonts w:ascii="Arial" w:hAnsi="Arial"/>
                <w:spacing w:val="-1"/>
                <w:sz w:val="16"/>
                <w:lang w:val="es-MX"/>
              </w:rPr>
              <w:t>trabajo</w:t>
            </w:r>
            <w:r w:rsidRPr="00F2688E">
              <w:rPr>
                <w:rFonts w:ascii="Arial" w:hAnsi="Arial"/>
                <w:spacing w:val="29"/>
                <w:sz w:val="16"/>
                <w:lang w:val="es-MX"/>
              </w:rPr>
              <w:t xml:space="preserve"> </w:t>
            </w:r>
            <w:r w:rsidRPr="00F2688E">
              <w:rPr>
                <w:rFonts w:ascii="Arial" w:hAnsi="Arial"/>
                <w:spacing w:val="-1"/>
                <w:sz w:val="16"/>
                <w:lang w:val="es-MX"/>
              </w:rPr>
              <w:t>independiente</w:t>
            </w:r>
            <w:r w:rsidRPr="00F2688E">
              <w:rPr>
                <w:rFonts w:ascii="Arial" w:hAnsi="Arial"/>
                <w:sz w:val="16"/>
                <w:lang w:val="es-MX"/>
              </w:rPr>
              <w:t xml:space="preserve"> o </w:t>
            </w:r>
            <w:r w:rsidRPr="00F2688E">
              <w:rPr>
                <w:rFonts w:ascii="Arial" w:hAnsi="Arial"/>
                <w:spacing w:val="-1"/>
                <w:sz w:val="16"/>
                <w:lang w:val="es-MX"/>
              </w:rPr>
              <w:t>por</w:t>
            </w:r>
            <w:r w:rsidRPr="00F2688E">
              <w:rPr>
                <w:rFonts w:ascii="Arial" w:hAnsi="Arial"/>
                <w:spacing w:val="-3"/>
                <w:sz w:val="16"/>
                <w:lang w:val="es-MX"/>
              </w:rPr>
              <w:t xml:space="preserve"> </w:t>
            </w:r>
            <w:r w:rsidRPr="00F2688E">
              <w:rPr>
                <w:rFonts w:ascii="Arial" w:hAnsi="Arial"/>
                <w:sz w:val="16"/>
                <w:lang w:val="es-MX"/>
              </w:rPr>
              <w:t>su</w:t>
            </w:r>
            <w:r w:rsidRPr="00F2688E">
              <w:rPr>
                <w:rFonts w:ascii="Arial" w:hAnsi="Arial"/>
                <w:spacing w:val="-2"/>
                <w:sz w:val="16"/>
                <w:lang w:val="es-MX"/>
              </w:rPr>
              <w:t xml:space="preserve"> </w:t>
            </w:r>
            <w:r w:rsidRPr="00F2688E">
              <w:rPr>
                <w:rFonts w:ascii="Arial" w:hAnsi="Arial"/>
                <w:spacing w:val="-1"/>
                <w:sz w:val="16"/>
                <w:lang w:val="es-MX"/>
              </w:rPr>
              <w:t xml:space="preserve">cuenta, </w:t>
            </w:r>
            <w:r w:rsidRPr="00F2688E">
              <w:rPr>
                <w:rFonts w:ascii="Arial" w:hAnsi="Arial"/>
                <w:sz w:val="16"/>
                <w:lang w:val="es-MX"/>
              </w:rPr>
              <w:t>y</w:t>
            </w:r>
            <w:r w:rsidRPr="00F2688E">
              <w:rPr>
                <w:rFonts w:ascii="Arial" w:hAnsi="Arial"/>
                <w:spacing w:val="-1"/>
                <w:sz w:val="16"/>
                <w:lang w:val="es-MX"/>
              </w:rPr>
              <w:t xml:space="preserve"> </w:t>
            </w:r>
            <w:r w:rsidRPr="00F2688E">
              <w:rPr>
                <w:rFonts w:ascii="Arial" w:hAnsi="Arial"/>
                <w:spacing w:val="-2"/>
                <w:sz w:val="16"/>
                <w:lang w:val="es-MX"/>
              </w:rPr>
              <w:t>al</w:t>
            </w:r>
            <w:r w:rsidRPr="00F2688E">
              <w:rPr>
                <w:rFonts w:ascii="Arial" w:hAnsi="Arial"/>
                <w:spacing w:val="-1"/>
                <w:sz w:val="16"/>
                <w:lang w:val="es-MX"/>
              </w:rPr>
              <w:t xml:space="preserve"> menos</w:t>
            </w:r>
            <w:r w:rsidRPr="00F2688E">
              <w:rPr>
                <w:rFonts w:ascii="Arial" w:hAnsi="Arial"/>
                <w:spacing w:val="2"/>
                <w:sz w:val="16"/>
                <w:lang w:val="es-MX"/>
              </w:rPr>
              <w:t xml:space="preserve"> </w:t>
            </w:r>
            <w:r w:rsidRPr="00F2688E">
              <w:rPr>
                <w:rFonts w:ascii="Arial" w:hAnsi="Arial"/>
                <w:spacing w:val="-1"/>
                <w:sz w:val="16"/>
                <w:lang w:val="es-MX"/>
              </w:rPr>
              <w:t>existe</w:t>
            </w:r>
            <w:r w:rsidRPr="00F2688E">
              <w:rPr>
                <w:rFonts w:ascii="Arial" w:hAnsi="Arial"/>
                <w:spacing w:val="27"/>
                <w:sz w:val="16"/>
                <w:lang w:val="es-MX"/>
              </w:rPr>
              <w:t xml:space="preserve"> </w:t>
            </w:r>
            <w:r w:rsidRPr="00F2688E">
              <w:rPr>
                <w:rFonts w:ascii="Arial" w:hAnsi="Arial"/>
                <w:spacing w:val="-1"/>
                <w:sz w:val="16"/>
                <w:lang w:val="es-MX"/>
              </w:rPr>
              <w:t>una</w:t>
            </w:r>
            <w:r w:rsidRPr="00F2688E">
              <w:rPr>
                <w:rFonts w:ascii="Arial" w:hAnsi="Arial"/>
                <w:sz w:val="16"/>
                <w:lang w:val="es-MX"/>
              </w:rPr>
              <w:t xml:space="preserve"> </w:t>
            </w:r>
            <w:r w:rsidRPr="00F2688E">
              <w:rPr>
                <w:rFonts w:ascii="Arial" w:hAnsi="Arial"/>
                <w:spacing w:val="-1"/>
                <w:sz w:val="16"/>
                <w:lang w:val="es-MX"/>
              </w:rPr>
              <w:t>persona</w:t>
            </w:r>
            <w:r w:rsidRPr="00F2688E">
              <w:rPr>
                <w:rFonts w:ascii="Arial" w:hAnsi="Arial"/>
                <w:sz w:val="16"/>
                <w:lang w:val="es-MX"/>
              </w:rPr>
              <w:t xml:space="preserve"> </w:t>
            </w:r>
            <w:r w:rsidRPr="00F2688E">
              <w:rPr>
                <w:rFonts w:ascii="Arial" w:hAnsi="Arial"/>
                <w:spacing w:val="-1"/>
                <w:sz w:val="16"/>
                <w:lang w:val="es-MX"/>
              </w:rPr>
              <w:t>que</w:t>
            </w:r>
            <w:r w:rsidRPr="00F2688E">
              <w:rPr>
                <w:rFonts w:ascii="Arial" w:hAnsi="Arial"/>
                <w:spacing w:val="-2"/>
                <w:sz w:val="16"/>
                <w:lang w:val="es-MX"/>
              </w:rPr>
              <w:t xml:space="preserve"> </w:t>
            </w:r>
            <w:r w:rsidRPr="00F2688E">
              <w:rPr>
                <w:rFonts w:ascii="Arial" w:hAnsi="Arial"/>
                <w:spacing w:val="-1"/>
                <w:sz w:val="16"/>
                <w:lang w:val="es-MX"/>
              </w:rPr>
              <w:t>cuenta</w:t>
            </w:r>
            <w:r w:rsidRPr="00F2688E">
              <w:rPr>
                <w:rFonts w:ascii="Arial" w:hAnsi="Arial"/>
                <w:spacing w:val="-2"/>
                <w:sz w:val="16"/>
                <w:lang w:val="es-MX"/>
              </w:rPr>
              <w:t xml:space="preserve"> </w:t>
            </w:r>
            <w:r w:rsidRPr="00F2688E">
              <w:rPr>
                <w:rFonts w:ascii="Arial" w:hAnsi="Arial"/>
                <w:spacing w:val="-1"/>
                <w:sz w:val="16"/>
                <w:lang w:val="es-MX"/>
              </w:rPr>
              <w:t>con</w:t>
            </w:r>
            <w:r w:rsidRPr="00F2688E">
              <w:rPr>
                <w:rFonts w:ascii="Arial" w:hAnsi="Arial"/>
                <w:sz w:val="16"/>
                <w:lang w:val="es-MX"/>
              </w:rPr>
              <w:t xml:space="preserve"> </w:t>
            </w:r>
            <w:r w:rsidRPr="00F2688E">
              <w:rPr>
                <w:rFonts w:ascii="Arial" w:hAnsi="Arial"/>
                <w:spacing w:val="-2"/>
                <w:sz w:val="16"/>
                <w:lang w:val="es-MX"/>
              </w:rPr>
              <w:t>acceso</w:t>
            </w:r>
            <w:r w:rsidRPr="00F2688E">
              <w:rPr>
                <w:rFonts w:ascii="Arial" w:hAnsi="Arial"/>
                <w:sz w:val="16"/>
                <w:lang w:val="es-MX"/>
              </w:rPr>
              <w:t xml:space="preserve"> a</w:t>
            </w:r>
            <w:r w:rsidRPr="00F2688E">
              <w:rPr>
                <w:rFonts w:ascii="Arial" w:hAnsi="Arial"/>
                <w:spacing w:val="-2"/>
                <w:sz w:val="16"/>
                <w:lang w:val="es-MX"/>
              </w:rPr>
              <w:t xml:space="preserve"> </w:t>
            </w:r>
            <w:r w:rsidRPr="00F2688E">
              <w:rPr>
                <w:rFonts w:ascii="Arial" w:hAnsi="Arial"/>
                <w:spacing w:val="-1"/>
                <w:sz w:val="16"/>
                <w:lang w:val="es-MX"/>
              </w:rPr>
              <w:t>servicios</w:t>
            </w:r>
            <w:r w:rsidRPr="00F2688E">
              <w:rPr>
                <w:rFonts w:ascii="Arial" w:hAnsi="Arial"/>
                <w:spacing w:val="37"/>
                <w:sz w:val="16"/>
                <w:lang w:val="es-MX"/>
              </w:rPr>
              <w:t xml:space="preserve"> </w:t>
            </w:r>
            <w:r w:rsidRPr="00F2688E">
              <w:rPr>
                <w:rFonts w:ascii="Arial" w:hAnsi="Arial"/>
                <w:spacing w:val="-1"/>
                <w:sz w:val="16"/>
                <w:lang w:val="es-MX"/>
              </w:rPr>
              <w:t>médico</w:t>
            </w:r>
            <w:r w:rsidRPr="00F2688E">
              <w:rPr>
                <w:rFonts w:ascii="Arial" w:hAnsi="Arial"/>
                <w:spacing w:val="-2"/>
                <w:sz w:val="16"/>
                <w:lang w:val="es-MX"/>
              </w:rPr>
              <w:t xml:space="preserve"> </w:t>
            </w:r>
            <w:r w:rsidRPr="00F2688E">
              <w:rPr>
                <w:rFonts w:ascii="Arial" w:hAnsi="Arial"/>
                <w:spacing w:val="-1"/>
                <w:sz w:val="16"/>
                <w:lang w:val="es-MX"/>
              </w:rPr>
              <w:t>como</w:t>
            </w:r>
            <w:r w:rsidRPr="00F2688E">
              <w:rPr>
                <w:rFonts w:ascii="Arial" w:hAnsi="Arial"/>
                <w:sz w:val="16"/>
                <w:lang w:val="es-MX"/>
              </w:rPr>
              <w:t xml:space="preserve"> </w:t>
            </w:r>
            <w:r w:rsidRPr="00F2688E">
              <w:rPr>
                <w:rFonts w:ascii="Arial" w:hAnsi="Arial"/>
                <w:spacing w:val="-1"/>
                <w:sz w:val="16"/>
                <w:lang w:val="es-MX"/>
              </w:rPr>
              <w:t>prestación</w:t>
            </w:r>
            <w:r w:rsidRPr="00F2688E">
              <w:rPr>
                <w:rFonts w:ascii="Arial" w:hAnsi="Arial"/>
                <w:sz w:val="16"/>
                <w:lang w:val="es-MX"/>
              </w:rPr>
              <w:t xml:space="preserve"> </w:t>
            </w:r>
            <w:r w:rsidRPr="00F2688E">
              <w:rPr>
                <w:rFonts w:ascii="Arial" w:hAnsi="Arial"/>
                <w:spacing w:val="-1"/>
                <w:sz w:val="16"/>
                <w:lang w:val="es-MX"/>
              </w:rPr>
              <w:t>laboral.</w:t>
            </w:r>
          </w:p>
        </w:tc>
        <w:tc>
          <w:tcPr>
            <w:tcW w:w="1861" w:type="dxa"/>
            <w:tcBorders>
              <w:top w:val="single" w:sz="5" w:space="0" w:color="000000"/>
              <w:left w:val="single" w:sz="5" w:space="0" w:color="000000"/>
              <w:bottom w:val="single" w:sz="5" w:space="0" w:color="000000"/>
              <w:right w:val="single" w:sz="5" w:space="0" w:color="000000"/>
            </w:tcBorders>
          </w:tcPr>
          <w:p w14:paraId="20899FEE" w14:textId="77777777" w:rsidR="005B776E" w:rsidRPr="00F2688E" w:rsidRDefault="005B776E" w:rsidP="009D67E7">
            <w:pPr>
              <w:pStyle w:val="TableParagraph"/>
              <w:spacing w:before="86"/>
              <w:ind w:left="102" w:right="195"/>
              <w:rPr>
                <w:rFonts w:ascii="Arial" w:eastAsia="Arial" w:hAnsi="Arial" w:cs="Arial"/>
                <w:sz w:val="16"/>
                <w:szCs w:val="16"/>
                <w:lang w:val="es-MX"/>
              </w:rPr>
            </w:pPr>
            <w:r w:rsidRPr="00F2688E">
              <w:rPr>
                <w:rFonts w:ascii="Arial" w:hAnsi="Arial"/>
                <w:spacing w:val="-1"/>
                <w:sz w:val="16"/>
                <w:lang w:val="es-MX"/>
              </w:rPr>
              <w:t>Dicotómica</w:t>
            </w:r>
            <w:r w:rsidRPr="00F2688E">
              <w:rPr>
                <w:rFonts w:ascii="Arial" w:hAnsi="Arial"/>
                <w:spacing w:val="-3"/>
                <w:sz w:val="16"/>
                <w:lang w:val="es-MX"/>
              </w:rPr>
              <w:t xml:space="preserve"> </w:t>
            </w:r>
            <w:r w:rsidRPr="00F2688E">
              <w:rPr>
                <w:rFonts w:ascii="Arial" w:hAnsi="Arial"/>
                <w:spacing w:val="-1"/>
                <w:sz w:val="16"/>
                <w:lang w:val="es-MX"/>
              </w:rPr>
              <w:t>(0</w:t>
            </w:r>
            <w:r w:rsidRPr="00F2688E">
              <w:rPr>
                <w:rFonts w:ascii="Arial" w:hAnsi="Arial"/>
                <w:sz w:val="16"/>
                <w:lang w:val="es-MX"/>
              </w:rPr>
              <w:t xml:space="preserve"> ó </w:t>
            </w:r>
            <w:r w:rsidRPr="00F2688E">
              <w:rPr>
                <w:rFonts w:ascii="Arial" w:hAnsi="Arial"/>
                <w:spacing w:val="-1"/>
                <w:sz w:val="16"/>
                <w:lang w:val="es-MX"/>
              </w:rPr>
              <w:t>1)</w:t>
            </w:r>
            <w:r w:rsidRPr="00F2688E">
              <w:rPr>
                <w:rFonts w:ascii="Arial" w:hAnsi="Arial"/>
                <w:spacing w:val="28"/>
                <w:sz w:val="16"/>
                <w:lang w:val="es-MX"/>
              </w:rPr>
              <w:t xml:space="preserve"> </w:t>
            </w:r>
            <w:r w:rsidRPr="00F2688E">
              <w:rPr>
                <w:rFonts w:ascii="Arial" w:hAnsi="Arial"/>
                <w:spacing w:val="-1"/>
                <w:sz w:val="16"/>
                <w:lang w:val="es-MX"/>
              </w:rPr>
              <w:t>Asume</w:t>
            </w:r>
            <w:r w:rsidRPr="00F2688E">
              <w:rPr>
                <w:rFonts w:ascii="Arial" w:hAnsi="Arial"/>
                <w:spacing w:val="-3"/>
                <w:sz w:val="16"/>
                <w:lang w:val="es-MX"/>
              </w:rPr>
              <w:t xml:space="preserve"> </w:t>
            </w:r>
            <w:r w:rsidRPr="00F2688E">
              <w:rPr>
                <w:rFonts w:ascii="Arial" w:hAnsi="Arial"/>
                <w:spacing w:val="-1"/>
                <w:sz w:val="16"/>
                <w:lang w:val="es-MX"/>
              </w:rPr>
              <w:t>el</w:t>
            </w:r>
            <w:r w:rsidRPr="00F2688E">
              <w:rPr>
                <w:rFonts w:ascii="Arial" w:hAnsi="Arial"/>
                <w:spacing w:val="-2"/>
                <w:sz w:val="16"/>
                <w:lang w:val="es-MX"/>
              </w:rPr>
              <w:t xml:space="preserve"> </w:t>
            </w:r>
            <w:r w:rsidRPr="00F2688E">
              <w:rPr>
                <w:rFonts w:ascii="Arial" w:hAnsi="Arial"/>
                <w:spacing w:val="-1"/>
                <w:sz w:val="16"/>
                <w:lang w:val="es-MX"/>
              </w:rPr>
              <w:t>valor</w:t>
            </w:r>
            <w:r w:rsidRPr="00F2688E">
              <w:rPr>
                <w:rFonts w:ascii="Arial" w:hAnsi="Arial"/>
                <w:sz w:val="16"/>
                <w:lang w:val="es-MX"/>
              </w:rPr>
              <w:t xml:space="preserve"> </w:t>
            </w:r>
            <w:r w:rsidRPr="00F2688E">
              <w:rPr>
                <w:rFonts w:ascii="Arial" w:hAnsi="Arial"/>
                <w:spacing w:val="2"/>
                <w:sz w:val="16"/>
                <w:lang w:val="es-MX"/>
              </w:rPr>
              <w:t xml:space="preserve"> </w:t>
            </w:r>
            <w:r w:rsidRPr="00F2688E">
              <w:rPr>
                <w:rFonts w:ascii="Arial" w:hAnsi="Arial"/>
                <w:sz w:val="16"/>
                <w:lang w:val="es-MX"/>
              </w:rPr>
              <w:t xml:space="preserve">1 </w:t>
            </w:r>
            <w:r w:rsidRPr="00F2688E">
              <w:rPr>
                <w:rFonts w:ascii="Arial" w:hAnsi="Arial"/>
                <w:spacing w:val="-1"/>
                <w:sz w:val="16"/>
                <w:lang w:val="es-MX"/>
              </w:rPr>
              <w:t>en</w:t>
            </w:r>
            <w:r w:rsidRPr="00F2688E">
              <w:rPr>
                <w:rFonts w:ascii="Arial" w:hAnsi="Arial"/>
                <w:spacing w:val="28"/>
                <w:sz w:val="16"/>
                <w:lang w:val="es-MX"/>
              </w:rPr>
              <w:t xml:space="preserve"> </w:t>
            </w:r>
            <w:r w:rsidRPr="00F2688E">
              <w:rPr>
                <w:rFonts w:ascii="Arial" w:hAnsi="Arial"/>
                <w:spacing w:val="-1"/>
                <w:sz w:val="16"/>
                <w:lang w:val="es-MX"/>
              </w:rPr>
              <w:t>caso</w:t>
            </w:r>
            <w:r w:rsidRPr="00F2688E">
              <w:rPr>
                <w:rFonts w:ascii="Arial" w:hAnsi="Arial"/>
                <w:spacing w:val="-3"/>
                <w:sz w:val="16"/>
                <w:lang w:val="es-MX"/>
              </w:rPr>
              <w:t xml:space="preserve"> </w:t>
            </w:r>
            <w:r w:rsidRPr="00F2688E">
              <w:rPr>
                <w:rFonts w:ascii="Arial" w:hAnsi="Arial"/>
                <w:spacing w:val="-1"/>
                <w:sz w:val="16"/>
                <w:lang w:val="es-MX"/>
              </w:rPr>
              <w:t>de</w:t>
            </w:r>
            <w:r w:rsidRPr="00F2688E">
              <w:rPr>
                <w:rFonts w:ascii="Arial" w:hAnsi="Arial"/>
                <w:spacing w:val="-2"/>
                <w:sz w:val="16"/>
                <w:lang w:val="es-MX"/>
              </w:rPr>
              <w:t xml:space="preserve"> </w:t>
            </w:r>
            <w:r w:rsidRPr="00F2688E">
              <w:rPr>
                <w:rFonts w:ascii="Arial" w:hAnsi="Arial"/>
                <w:spacing w:val="-1"/>
                <w:sz w:val="16"/>
                <w:lang w:val="es-MX"/>
              </w:rPr>
              <w:t>cumplimiento</w:t>
            </w:r>
            <w:r w:rsidRPr="00F2688E">
              <w:rPr>
                <w:rFonts w:ascii="Arial" w:hAnsi="Arial"/>
                <w:spacing w:val="30"/>
                <w:sz w:val="16"/>
                <w:lang w:val="es-MX"/>
              </w:rPr>
              <w:t xml:space="preserve"> </w:t>
            </w:r>
            <w:r w:rsidRPr="00F2688E">
              <w:rPr>
                <w:rFonts w:ascii="Arial" w:hAnsi="Arial"/>
                <w:spacing w:val="-1"/>
                <w:sz w:val="16"/>
                <w:lang w:val="es-MX"/>
              </w:rPr>
              <w:t>de</w:t>
            </w:r>
            <w:r w:rsidRPr="00F2688E">
              <w:rPr>
                <w:rFonts w:ascii="Arial" w:hAnsi="Arial"/>
                <w:sz w:val="16"/>
                <w:lang w:val="es-MX"/>
              </w:rPr>
              <w:t xml:space="preserve"> la </w:t>
            </w:r>
            <w:r w:rsidRPr="00F2688E">
              <w:rPr>
                <w:rFonts w:ascii="Arial" w:hAnsi="Arial"/>
                <w:spacing w:val="-1"/>
                <w:sz w:val="16"/>
                <w:lang w:val="es-MX"/>
              </w:rPr>
              <w:t>especificación</w:t>
            </w:r>
          </w:p>
        </w:tc>
      </w:tr>
    </w:tbl>
    <w:p w14:paraId="72E45321" w14:textId="77777777" w:rsidR="005B776E" w:rsidRPr="00F2688E" w:rsidRDefault="005B776E" w:rsidP="005B776E">
      <w:pPr>
        <w:rPr>
          <w:rFonts w:ascii="Arial" w:eastAsia="Arial" w:hAnsi="Arial" w:cs="Arial"/>
          <w:sz w:val="16"/>
          <w:szCs w:val="16"/>
          <w:lang w:val="es-MX"/>
        </w:rPr>
        <w:sectPr w:rsidR="005B776E" w:rsidRPr="00F2688E" w:rsidSect="009D67E7">
          <w:pgSz w:w="12240" w:h="15840"/>
          <w:pgMar w:top="426" w:right="1340" w:bottom="1200" w:left="1480" w:header="449" w:footer="1003" w:gutter="0"/>
          <w:cols w:space="720"/>
        </w:sectPr>
      </w:pPr>
    </w:p>
    <w:p w14:paraId="3C5616F1" w14:textId="77777777" w:rsidR="005B776E" w:rsidRPr="00F2688E" w:rsidRDefault="005B776E" w:rsidP="005B776E">
      <w:pPr>
        <w:spacing w:before="58"/>
        <w:ind w:left="279" w:firstLine="2842"/>
        <w:rPr>
          <w:rFonts w:ascii="Arial" w:eastAsia="Arial" w:hAnsi="Arial" w:cs="Arial"/>
          <w:sz w:val="17"/>
          <w:szCs w:val="17"/>
          <w:lang w:val="es-MX"/>
        </w:rPr>
      </w:pPr>
      <w:r w:rsidRPr="00F2688E">
        <w:rPr>
          <w:rFonts w:ascii="Arial" w:hAnsi="Arial"/>
          <w:color w:val="131313"/>
          <w:w w:val="105"/>
          <w:sz w:val="17"/>
          <w:lang w:val="es-MX"/>
        </w:rPr>
        <w:lastRenderedPageBreak/>
        <w:t>Li</w:t>
      </w:r>
      <w:r w:rsidRPr="00F2688E">
        <w:rPr>
          <w:rFonts w:ascii="Arial" w:hAnsi="Arial"/>
          <w:color w:val="131313"/>
          <w:spacing w:val="-8"/>
          <w:w w:val="105"/>
          <w:sz w:val="17"/>
          <w:lang w:val="es-MX"/>
        </w:rPr>
        <w:t>n</w:t>
      </w:r>
      <w:r w:rsidRPr="00F2688E">
        <w:rPr>
          <w:rFonts w:ascii="Arial" w:hAnsi="Arial"/>
          <w:color w:val="2D2D2D"/>
          <w:w w:val="105"/>
          <w:sz w:val="17"/>
          <w:lang w:val="es-MX"/>
        </w:rPr>
        <w:t>eam</w:t>
      </w:r>
      <w:r w:rsidRPr="00F2688E">
        <w:rPr>
          <w:rFonts w:ascii="Arial" w:hAnsi="Arial"/>
          <w:color w:val="2D2D2D"/>
          <w:spacing w:val="4"/>
          <w:w w:val="105"/>
          <w:sz w:val="17"/>
          <w:lang w:val="es-MX"/>
        </w:rPr>
        <w:t>i</w:t>
      </w:r>
      <w:r w:rsidRPr="00F2688E">
        <w:rPr>
          <w:rFonts w:ascii="Arial" w:hAnsi="Arial"/>
          <w:color w:val="2D2D2D"/>
          <w:spacing w:val="2"/>
          <w:w w:val="105"/>
          <w:sz w:val="17"/>
          <w:lang w:val="es-MX"/>
        </w:rPr>
        <w:t>e</w:t>
      </w:r>
      <w:r w:rsidRPr="00F2688E">
        <w:rPr>
          <w:rFonts w:ascii="Arial" w:hAnsi="Arial"/>
          <w:color w:val="131313"/>
          <w:spacing w:val="-16"/>
          <w:w w:val="105"/>
          <w:sz w:val="17"/>
          <w:lang w:val="es-MX"/>
        </w:rPr>
        <w:t>n</w:t>
      </w:r>
      <w:r w:rsidRPr="00F2688E">
        <w:rPr>
          <w:rFonts w:ascii="Arial" w:hAnsi="Arial"/>
          <w:color w:val="2D2D2D"/>
          <w:w w:val="105"/>
          <w:sz w:val="17"/>
          <w:lang w:val="es-MX"/>
        </w:rPr>
        <w:t>tos</w:t>
      </w:r>
      <w:r w:rsidRPr="00F2688E">
        <w:rPr>
          <w:rFonts w:ascii="Arial" w:hAnsi="Arial"/>
          <w:color w:val="2D2D2D"/>
          <w:spacing w:val="5"/>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ev</w:t>
      </w:r>
      <w:r w:rsidRPr="00F2688E">
        <w:rPr>
          <w:rFonts w:ascii="Arial" w:hAnsi="Arial"/>
          <w:color w:val="2D2D2D"/>
          <w:spacing w:val="4"/>
          <w:w w:val="105"/>
          <w:sz w:val="17"/>
          <w:lang w:val="es-MX"/>
        </w:rPr>
        <w:t>a</w:t>
      </w:r>
      <w:r w:rsidRPr="00F2688E">
        <w:rPr>
          <w:rFonts w:ascii="Arial" w:hAnsi="Arial"/>
          <w:color w:val="131313"/>
          <w:spacing w:val="-16"/>
          <w:w w:val="105"/>
          <w:sz w:val="17"/>
          <w:lang w:val="es-MX"/>
        </w:rPr>
        <w:t>l</w:t>
      </w:r>
      <w:r w:rsidRPr="00F2688E">
        <w:rPr>
          <w:rFonts w:ascii="Arial" w:hAnsi="Arial"/>
          <w:color w:val="131313"/>
          <w:spacing w:val="-10"/>
          <w:w w:val="105"/>
          <w:sz w:val="17"/>
          <w:lang w:val="es-MX"/>
        </w:rPr>
        <w:t>u</w:t>
      </w:r>
      <w:r w:rsidRPr="00F2688E">
        <w:rPr>
          <w:rFonts w:ascii="Arial" w:hAnsi="Arial"/>
          <w:color w:val="2D2D2D"/>
          <w:w w:val="105"/>
          <w:sz w:val="17"/>
          <w:lang w:val="es-MX"/>
        </w:rPr>
        <w:t>aci</w:t>
      </w:r>
      <w:r w:rsidRPr="00F2688E">
        <w:rPr>
          <w:rFonts w:ascii="Arial" w:hAnsi="Arial"/>
          <w:color w:val="2D2D2D"/>
          <w:spacing w:val="5"/>
          <w:w w:val="105"/>
          <w:sz w:val="17"/>
          <w:lang w:val="es-MX"/>
        </w:rPr>
        <w:t>ó</w:t>
      </w:r>
      <w:r w:rsidRPr="00F2688E">
        <w:rPr>
          <w:rFonts w:ascii="Arial" w:hAnsi="Arial"/>
          <w:color w:val="131313"/>
          <w:w w:val="105"/>
          <w:sz w:val="17"/>
          <w:lang w:val="es-MX"/>
        </w:rPr>
        <w:t>n</w:t>
      </w:r>
      <w:r w:rsidRPr="00F2688E">
        <w:rPr>
          <w:rFonts w:ascii="Arial" w:hAnsi="Arial"/>
          <w:color w:val="131313"/>
          <w:spacing w:val="2"/>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c</w:t>
      </w:r>
      <w:r w:rsidRPr="00F2688E">
        <w:rPr>
          <w:rFonts w:ascii="Arial" w:hAnsi="Arial"/>
          <w:color w:val="2D2D2D"/>
          <w:spacing w:val="-4"/>
          <w:w w:val="105"/>
          <w:sz w:val="17"/>
          <w:lang w:val="es-MX"/>
        </w:rPr>
        <w:t>o</w:t>
      </w:r>
      <w:r w:rsidRPr="00F2688E">
        <w:rPr>
          <w:rFonts w:ascii="Arial" w:hAnsi="Arial"/>
          <w:color w:val="131313"/>
          <w:spacing w:val="-11"/>
          <w:w w:val="105"/>
          <w:sz w:val="17"/>
          <w:lang w:val="es-MX"/>
        </w:rPr>
        <w:t>n</w:t>
      </w:r>
      <w:r w:rsidRPr="00F2688E">
        <w:rPr>
          <w:rFonts w:ascii="Arial" w:hAnsi="Arial"/>
          <w:color w:val="2D2D2D"/>
          <w:spacing w:val="-5"/>
          <w:w w:val="105"/>
          <w:sz w:val="17"/>
          <w:lang w:val="es-MX"/>
        </w:rPr>
        <w:t>d</w:t>
      </w:r>
      <w:r w:rsidRPr="00F2688E">
        <w:rPr>
          <w:rFonts w:ascii="Arial" w:hAnsi="Arial"/>
          <w:color w:val="131313"/>
          <w:spacing w:val="-19"/>
          <w:w w:val="105"/>
          <w:sz w:val="17"/>
          <w:lang w:val="es-MX"/>
        </w:rPr>
        <w:t>i</w:t>
      </w:r>
      <w:r w:rsidRPr="00F2688E">
        <w:rPr>
          <w:rFonts w:ascii="Arial" w:hAnsi="Arial"/>
          <w:color w:val="2D2D2D"/>
          <w:spacing w:val="6"/>
          <w:w w:val="105"/>
          <w:sz w:val="17"/>
          <w:lang w:val="es-MX"/>
        </w:rPr>
        <w:t>c</w:t>
      </w:r>
      <w:r w:rsidRPr="00F2688E">
        <w:rPr>
          <w:rFonts w:ascii="Arial" w:hAnsi="Arial"/>
          <w:color w:val="131313"/>
          <w:spacing w:val="-14"/>
          <w:w w:val="105"/>
          <w:sz w:val="17"/>
          <w:lang w:val="es-MX"/>
        </w:rPr>
        <w:t>i</w:t>
      </w:r>
      <w:r w:rsidRPr="00F2688E">
        <w:rPr>
          <w:rFonts w:ascii="Arial" w:hAnsi="Arial"/>
          <w:color w:val="2D2D2D"/>
          <w:w w:val="105"/>
          <w:sz w:val="17"/>
          <w:lang w:val="es-MX"/>
        </w:rPr>
        <w:t>on</w:t>
      </w:r>
      <w:r w:rsidRPr="00F2688E">
        <w:rPr>
          <w:rFonts w:ascii="Arial" w:hAnsi="Arial"/>
          <w:color w:val="2D2D2D"/>
          <w:spacing w:val="-1"/>
          <w:w w:val="105"/>
          <w:sz w:val="17"/>
          <w:lang w:val="es-MX"/>
        </w:rPr>
        <w:t>e</w:t>
      </w:r>
      <w:r w:rsidRPr="00F2688E">
        <w:rPr>
          <w:rFonts w:ascii="Arial" w:hAnsi="Arial"/>
          <w:color w:val="464646"/>
          <w:w w:val="105"/>
          <w:sz w:val="17"/>
          <w:lang w:val="es-MX"/>
        </w:rPr>
        <w:t>s</w:t>
      </w:r>
      <w:r w:rsidRPr="00F2688E">
        <w:rPr>
          <w:rFonts w:ascii="Arial" w:hAnsi="Arial"/>
          <w:color w:val="464646"/>
          <w:spacing w:val="6"/>
          <w:w w:val="105"/>
          <w:sz w:val="17"/>
          <w:lang w:val="es-MX"/>
        </w:rPr>
        <w:t xml:space="preserve"> </w:t>
      </w:r>
      <w:r w:rsidRPr="00F2688E">
        <w:rPr>
          <w:rFonts w:ascii="Arial" w:hAnsi="Arial"/>
          <w:color w:val="2D2D2D"/>
          <w:w w:val="105"/>
          <w:sz w:val="17"/>
          <w:lang w:val="es-MX"/>
        </w:rPr>
        <w:t>s</w:t>
      </w:r>
      <w:r w:rsidRPr="00F2688E">
        <w:rPr>
          <w:rFonts w:ascii="Arial" w:hAnsi="Arial"/>
          <w:color w:val="2D2D2D"/>
          <w:spacing w:val="5"/>
          <w:w w:val="105"/>
          <w:sz w:val="17"/>
          <w:lang w:val="es-MX"/>
        </w:rPr>
        <w:t>o</w:t>
      </w:r>
      <w:r w:rsidRPr="00F2688E">
        <w:rPr>
          <w:rFonts w:ascii="Arial" w:hAnsi="Arial"/>
          <w:color w:val="464646"/>
          <w:w w:val="105"/>
          <w:sz w:val="17"/>
          <w:lang w:val="es-MX"/>
        </w:rPr>
        <w:t>c</w:t>
      </w:r>
      <w:r w:rsidRPr="00F2688E">
        <w:rPr>
          <w:rFonts w:ascii="Arial" w:hAnsi="Arial"/>
          <w:color w:val="131313"/>
          <w:spacing w:val="-16"/>
          <w:w w:val="105"/>
          <w:sz w:val="17"/>
          <w:lang w:val="es-MX"/>
        </w:rPr>
        <w:t>i</w:t>
      </w:r>
      <w:r w:rsidRPr="00F2688E">
        <w:rPr>
          <w:rFonts w:ascii="Arial" w:hAnsi="Arial"/>
          <w:color w:val="464646"/>
          <w:w w:val="105"/>
          <w:sz w:val="17"/>
          <w:lang w:val="es-MX"/>
        </w:rPr>
        <w:t>oec</w:t>
      </w:r>
      <w:r w:rsidRPr="00F2688E">
        <w:rPr>
          <w:rFonts w:ascii="Arial" w:hAnsi="Arial"/>
          <w:color w:val="464646"/>
          <w:spacing w:val="7"/>
          <w:w w:val="105"/>
          <w:sz w:val="17"/>
          <w:lang w:val="es-MX"/>
        </w:rPr>
        <w:t>o</w:t>
      </w:r>
      <w:r w:rsidRPr="00F2688E">
        <w:rPr>
          <w:rFonts w:ascii="Arial" w:hAnsi="Arial"/>
          <w:color w:val="2D2D2D"/>
          <w:spacing w:val="-9"/>
          <w:w w:val="105"/>
          <w:sz w:val="17"/>
          <w:lang w:val="es-MX"/>
        </w:rPr>
        <w:t>n</w:t>
      </w:r>
      <w:r w:rsidRPr="00F2688E">
        <w:rPr>
          <w:rFonts w:ascii="Arial" w:hAnsi="Arial"/>
          <w:color w:val="464646"/>
          <w:spacing w:val="4"/>
          <w:w w:val="105"/>
          <w:sz w:val="17"/>
          <w:lang w:val="es-MX"/>
        </w:rPr>
        <w:t>ó</w:t>
      </w:r>
      <w:r w:rsidRPr="00F2688E">
        <w:rPr>
          <w:rFonts w:ascii="Arial" w:hAnsi="Arial"/>
          <w:color w:val="2D2D2D"/>
          <w:w w:val="105"/>
          <w:sz w:val="17"/>
          <w:lang w:val="es-MX"/>
        </w:rPr>
        <w:t>m</w:t>
      </w:r>
      <w:r w:rsidRPr="00F2688E">
        <w:rPr>
          <w:rFonts w:ascii="Arial" w:hAnsi="Arial"/>
          <w:color w:val="464646"/>
          <w:w w:val="105"/>
          <w:sz w:val="17"/>
          <w:lang w:val="es-MX"/>
        </w:rPr>
        <w:t>icas</w:t>
      </w:r>
      <w:r w:rsidRPr="00F2688E">
        <w:rPr>
          <w:rFonts w:ascii="Arial" w:hAnsi="Arial"/>
          <w:color w:val="464646"/>
          <w:spacing w:val="6"/>
          <w:w w:val="105"/>
          <w:sz w:val="17"/>
          <w:lang w:val="es-MX"/>
        </w:rPr>
        <w:t xml:space="preserve"> </w:t>
      </w:r>
      <w:r w:rsidRPr="00F2688E">
        <w:rPr>
          <w:rFonts w:ascii="Arial" w:hAnsi="Arial"/>
          <w:color w:val="2D2D2D"/>
          <w:spacing w:val="-5"/>
          <w:w w:val="105"/>
          <w:sz w:val="17"/>
          <w:lang w:val="es-MX"/>
        </w:rPr>
        <w:t>d</w:t>
      </w:r>
      <w:r w:rsidRPr="00F2688E">
        <w:rPr>
          <w:rFonts w:ascii="Arial" w:hAnsi="Arial"/>
          <w:color w:val="464646"/>
          <w:w w:val="105"/>
          <w:sz w:val="17"/>
          <w:lang w:val="es-MX"/>
        </w:rPr>
        <w:t>e</w:t>
      </w:r>
      <w:r w:rsidRPr="00F2688E">
        <w:rPr>
          <w:rFonts w:ascii="Arial" w:hAnsi="Arial"/>
          <w:color w:val="464646"/>
          <w:spacing w:val="16"/>
          <w:w w:val="105"/>
          <w:sz w:val="17"/>
          <w:lang w:val="es-MX"/>
        </w:rPr>
        <w:t xml:space="preserve"> </w:t>
      </w:r>
      <w:r w:rsidRPr="00F2688E">
        <w:rPr>
          <w:rFonts w:ascii="Arial" w:hAnsi="Arial"/>
          <w:color w:val="2D2D2D"/>
          <w:spacing w:val="-14"/>
          <w:w w:val="105"/>
          <w:sz w:val="17"/>
          <w:lang w:val="es-MX"/>
        </w:rPr>
        <w:t>l</w:t>
      </w:r>
      <w:r w:rsidRPr="00F2688E">
        <w:rPr>
          <w:rFonts w:ascii="Arial" w:hAnsi="Arial"/>
          <w:color w:val="464646"/>
          <w:w w:val="105"/>
          <w:sz w:val="17"/>
          <w:lang w:val="es-MX"/>
        </w:rPr>
        <w:t>os</w:t>
      </w:r>
      <w:r w:rsidRPr="00F2688E">
        <w:rPr>
          <w:rFonts w:ascii="Arial" w:hAnsi="Arial"/>
          <w:color w:val="464646"/>
          <w:spacing w:val="19"/>
          <w:w w:val="105"/>
          <w:sz w:val="17"/>
          <w:lang w:val="es-MX"/>
        </w:rPr>
        <w:t xml:space="preserve"> </w:t>
      </w:r>
      <w:r w:rsidRPr="00F2688E">
        <w:rPr>
          <w:rFonts w:ascii="Arial" w:hAnsi="Arial"/>
          <w:color w:val="2D2D2D"/>
          <w:w w:val="105"/>
          <w:sz w:val="17"/>
          <w:lang w:val="es-MX"/>
        </w:rPr>
        <w:t>hog</w:t>
      </w:r>
      <w:r w:rsidRPr="00F2688E">
        <w:rPr>
          <w:rFonts w:ascii="Arial" w:hAnsi="Arial"/>
          <w:color w:val="2D2D2D"/>
          <w:spacing w:val="8"/>
          <w:w w:val="105"/>
          <w:sz w:val="17"/>
          <w:lang w:val="es-MX"/>
        </w:rPr>
        <w:t>a</w:t>
      </w:r>
      <w:r w:rsidRPr="00F2688E">
        <w:rPr>
          <w:rFonts w:ascii="Arial" w:hAnsi="Arial"/>
          <w:color w:val="464646"/>
          <w:spacing w:val="-10"/>
          <w:w w:val="105"/>
          <w:sz w:val="17"/>
          <w:lang w:val="es-MX"/>
        </w:rPr>
        <w:t>r</w:t>
      </w:r>
      <w:r w:rsidRPr="00F2688E">
        <w:rPr>
          <w:rFonts w:ascii="Arial" w:hAnsi="Arial"/>
          <w:color w:val="2D2D2D"/>
          <w:w w:val="105"/>
          <w:sz w:val="17"/>
          <w:lang w:val="es-MX"/>
        </w:rPr>
        <w:t>es</w:t>
      </w:r>
    </w:p>
    <w:p w14:paraId="4DBB026D" w14:textId="77777777" w:rsidR="005B776E" w:rsidRPr="00F2688E" w:rsidRDefault="005B776E" w:rsidP="005B776E">
      <w:pPr>
        <w:spacing w:before="1"/>
        <w:rPr>
          <w:rFonts w:ascii="Arial" w:eastAsia="Arial" w:hAnsi="Arial" w:cs="Arial"/>
          <w:sz w:val="18"/>
          <w:szCs w:val="18"/>
          <w:lang w:val="es-MX"/>
        </w:rPr>
      </w:pPr>
    </w:p>
    <w:p w14:paraId="1A58F880" w14:textId="77777777" w:rsidR="005B776E" w:rsidRDefault="005B776E" w:rsidP="005B776E">
      <w:pPr>
        <w:spacing w:line="20" w:lineRule="atLeast"/>
        <w:ind w:left="617"/>
        <w:rPr>
          <w:rFonts w:ascii="Arial" w:eastAsia="Arial" w:hAnsi="Arial" w:cs="Arial"/>
          <w:sz w:val="2"/>
          <w:szCs w:val="2"/>
        </w:rPr>
      </w:pPr>
      <w:r>
        <w:rPr>
          <w:rFonts w:ascii="Arial" w:eastAsia="Arial" w:hAnsi="Arial" w:cs="Arial"/>
          <w:noProof/>
          <w:sz w:val="2"/>
          <w:szCs w:val="2"/>
          <w:lang w:val="es-MX" w:eastAsia="es-MX"/>
        </w:rPr>
        <mc:AlternateContent>
          <mc:Choice Requires="wpg">
            <w:drawing>
              <wp:inline distT="0" distB="0" distL="0" distR="0" wp14:anchorId="0270CE3B" wp14:editId="3CA464F5">
                <wp:extent cx="5419090" cy="9525"/>
                <wp:effectExtent l="9525" t="9525" r="635" b="0"/>
                <wp:docPr id="69"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9525"/>
                          <a:chOff x="0" y="0"/>
                          <a:chExt cx="8534" cy="15"/>
                        </a:xfrm>
                      </wpg:grpSpPr>
                      <wpg:grpSp>
                        <wpg:cNvPr id="70" name="Group 87"/>
                        <wpg:cNvGrpSpPr>
                          <a:grpSpLocks/>
                        </wpg:cNvGrpSpPr>
                        <wpg:grpSpPr bwMode="auto">
                          <a:xfrm>
                            <a:off x="7" y="7"/>
                            <a:ext cx="8520" cy="2"/>
                            <a:chOff x="7" y="7"/>
                            <a:chExt cx="8520" cy="2"/>
                          </a:xfrm>
                        </wpg:grpSpPr>
                        <wps:wsp>
                          <wps:cNvPr id="71" name="Freeform 88"/>
                          <wps:cNvSpPr>
                            <a:spLocks/>
                          </wps:cNvSpPr>
                          <wps:spPr bwMode="auto">
                            <a:xfrm>
                              <a:off x="7" y="7"/>
                              <a:ext cx="8520" cy="2"/>
                            </a:xfrm>
                            <a:custGeom>
                              <a:avLst/>
                              <a:gdLst>
                                <a:gd name="T0" fmla="+- 0 7 7"/>
                                <a:gd name="T1" fmla="*/ T0 w 8520"/>
                                <a:gd name="T2" fmla="+- 0 8527 7"/>
                                <a:gd name="T3" fmla="*/ T2 w 8520"/>
                              </a:gdLst>
                              <a:ahLst/>
                              <a:cxnLst>
                                <a:cxn ang="0">
                                  <a:pos x="T1" y="0"/>
                                </a:cxn>
                                <a:cxn ang="0">
                                  <a:pos x="T3" y="0"/>
                                </a:cxn>
                              </a:cxnLst>
                              <a:rect l="0" t="0" r="r" b="b"/>
                              <a:pathLst>
                                <a:path w="8520">
                                  <a:moveTo>
                                    <a:pt x="0" y="0"/>
                                  </a:moveTo>
                                  <a:lnTo>
                                    <a:pt x="8520" y="0"/>
                                  </a:lnTo>
                                </a:path>
                              </a:pathLst>
                            </a:custGeom>
                            <a:noFill/>
                            <a:ln w="9115">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5CE8A4" id="Group 86" o:spid="_x0000_s1026" style="width:426.7pt;height:.75pt;mso-position-horizontal-relative:char;mso-position-vertical-relative:line" coordsize="85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">
                <v:group id="Group 87" o:spid="_x0000_s1027" style="position:absolute;left:7;top:7;width:8520;height:2" coordorigin="7,7"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88" o:spid="_x0000_s1028" style="position:absolute;left:7;top:7;width:8520;height:2;visibility:visible;mso-wrap-style:square;v-text-anchor:top"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" path="m,l8520,e" filled="f" strokecolor="#606060" strokeweight=".25319mm">
                    <v:path arrowok="t" o:connecttype="custom" o:connectlocs="0,0;8520,0" o:connectangles="0,0"/>
                  </v:shape>
                </v:group>
                <w10:anchorlock/>
              </v:group>
            </w:pict>
          </mc:Fallback>
        </mc:AlternateContent>
      </w:r>
    </w:p>
    <w:p w14:paraId="6242055D" w14:textId="77777777" w:rsidR="005B776E" w:rsidRPr="00F2688E" w:rsidRDefault="005B776E" w:rsidP="005B776E">
      <w:pPr>
        <w:rPr>
          <w:rFonts w:ascii="Arial" w:eastAsia="Arial" w:hAnsi="Arial" w:cs="Arial"/>
          <w:b/>
          <w:bCs/>
          <w:i/>
          <w:sz w:val="20"/>
          <w:szCs w:val="20"/>
          <w:lang w:val="es-MX"/>
        </w:rPr>
      </w:pPr>
    </w:p>
    <w:p w14:paraId="19D4A9D6" w14:textId="77777777" w:rsidR="005B776E" w:rsidRPr="00F2688E" w:rsidRDefault="005B776E" w:rsidP="005B776E">
      <w:pPr>
        <w:spacing w:before="1"/>
        <w:rPr>
          <w:rFonts w:ascii="Arial" w:eastAsia="Arial" w:hAnsi="Arial" w:cs="Arial"/>
          <w:b/>
          <w:bCs/>
          <w:i/>
          <w:lang w:val="es-MX"/>
        </w:rPr>
      </w:pPr>
    </w:p>
    <w:p w14:paraId="0E84438C" w14:textId="77777777" w:rsidR="005B776E" w:rsidRDefault="005B776E" w:rsidP="005B776E">
      <w:pPr>
        <w:ind w:left="222"/>
        <w:rPr>
          <w:rFonts w:ascii="Arial" w:eastAsia="Arial" w:hAnsi="Arial" w:cs="Arial"/>
          <w:sz w:val="18"/>
          <w:szCs w:val="18"/>
        </w:rPr>
      </w:pPr>
      <w:r>
        <w:rPr>
          <w:rFonts w:ascii="Arial" w:hAnsi="Arial"/>
          <w:b/>
          <w:i/>
          <w:spacing w:val="-1"/>
          <w:sz w:val="18"/>
        </w:rPr>
        <w:t>Características</w:t>
      </w:r>
      <w:r>
        <w:rPr>
          <w:rFonts w:ascii="Arial" w:hAnsi="Arial"/>
          <w:b/>
          <w:i/>
          <w:sz w:val="18"/>
        </w:rPr>
        <w:t xml:space="preserve"> </w:t>
      </w:r>
      <w:r>
        <w:rPr>
          <w:rFonts w:ascii="Arial" w:hAnsi="Arial"/>
          <w:b/>
          <w:i/>
          <w:spacing w:val="-1"/>
          <w:sz w:val="18"/>
        </w:rPr>
        <w:t>de</w:t>
      </w:r>
      <w:r>
        <w:rPr>
          <w:rFonts w:ascii="Arial" w:hAnsi="Arial"/>
          <w:b/>
          <w:i/>
          <w:sz w:val="18"/>
        </w:rPr>
        <w:t xml:space="preserve"> la</w:t>
      </w:r>
      <w:r>
        <w:rPr>
          <w:rFonts w:ascii="Arial" w:hAnsi="Arial"/>
          <w:b/>
          <w:i/>
          <w:spacing w:val="-2"/>
          <w:sz w:val="18"/>
        </w:rPr>
        <w:t xml:space="preserve"> </w:t>
      </w:r>
      <w:r>
        <w:rPr>
          <w:rFonts w:ascii="Arial" w:hAnsi="Arial"/>
          <w:b/>
          <w:i/>
          <w:spacing w:val="-1"/>
          <w:sz w:val="18"/>
        </w:rPr>
        <w:t>vivienda</w:t>
      </w:r>
    </w:p>
    <w:p w14:paraId="03200C4F" w14:textId="77777777" w:rsidR="005B776E" w:rsidRDefault="005B776E" w:rsidP="005B776E">
      <w:pPr>
        <w:spacing w:before="7"/>
        <w:rPr>
          <w:rFonts w:ascii="Arial" w:eastAsia="Arial" w:hAnsi="Arial" w:cs="Arial"/>
          <w:b/>
          <w:bCs/>
          <w:i/>
          <w:sz w:val="3"/>
          <w:szCs w:val="3"/>
        </w:rPr>
      </w:pPr>
    </w:p>
    <w:tbl>
      <w:tblPr>
        <w:tblStyle w:val="TableNormal"/>
        <w:tblW w:w="0" w:type="auto"/>
        <w:tblInd w:w="108" w:type="dxa"/>
        <w:tblLayout w:type="fixed"/>
        <w:tblLook w:val="01E0" w:firstRow="1" w:lastRow="1" w:firstColumn="1" w:lastColumn="1" w:noHBand="0" w:noVBand="0"/>
      </w:tblPr>
      <w:tblGrid>
        <w:gridCol w:w="2093"/>
        <w:gridCol w:w="1277"/>
        <w:gridCol w:w="3968"/>
        <w:gridCol w:w="1861"/>
      </w:tblGrid>
      <w:tr w:rsidR="005B776E" w14:paraId="363DC23F" w14:textId="77777777" w:rsidTr="009D67E7">
        <w:trPr>
          <w:trHeight w:hRule="exact" w:val="192"/>
        </w:trPr>
        <w:tc>
          <w:tcPr>
            <w:tcW w:w="2093" w:type="dxa"/>
            <w:tcBorders>
              <w:top w:val="single" w:sz="5" w:space="0" w:color="000000"/>
              <w:left w:val="single" w:sz="5" w:space="0" w:color="000000"/>
              <w:bottom w:val="single" w:sz="5" w:space="0" w:color="000000"/>
              <w:right w:val="single" w:sz="5" w:space="0" w:color="000000"/>
            </w:tcBorders>
            <w:shd w:val="clear" w:color="auto" w:fill="BEBEBE"/>
          </w:tcPr>
          <w:p w14:paraId="7F84D9E2" w14:textId="77777777" w:rsidR="005B776E" w:rsidRDefault="005B776E" w:rsidP="009D67E7">
            <w:pPr>
              <w:pStyle w:val="TableParagraph"/>
              <w:spacing w:line="177" w:lineRule="exact"/>
              <w:ind w:left="102"/>
              <w:rPr>
                <w:rFonts w:ascii="Arial" w:eastAsia="Arial" w:hAnsi="Arial" w:cs="Arial"/>
                <w:sz w:val="16"/>
                <w:szCs w:val="16"/>
              </w:rPr>
            </w:pPr>
            <w:r>
              <w:rPr>
                <w:rFonts w:ascii="Arial" w:hAnsi="Arial"/>
                <w:b/>
                <w:spacing w:val="-1"/>
                <w:sz w:val="16"/>
              </w:rPr>
              <w:t>Descripción</w:t>
            </w:r>
          </w:p>
        </w:tc>
        <w:tc>
          <w:tcPr>
            <w:tcW w:w="1277" w:type="dxa"/>
            <w:tcBorders>
              <w:top w:val="single" w:sz="5" w:space="0" w:color="000000"/>
              <w:left w:val="single" w:sz="5" w:space="0" w:color="000000"/>
              <w:bottom w:val="single" w:sz="5" w:space="0" w:color="000000"/>
              <w:right w:val="single" w:sz="5" w:space="0" w:color="000000"/>
            </w:tcBorders>
            <w:shd w:val="clear" w:color="auto" w:fill="BEBEBE"/>
          </w:tcPr>
          <w:p w14:paraId="26A7B33C" w14:textId="77777777" w:rsidR="005B776E" w:rsidRDefault="005B776E" w:rsidP="009D67E7">
            <w:pPr>
              <w:pStyle w:val="TableParagraph"/>
              <w:spacing w:line="177" w:lineRule="exact"/>
              <w:ind w:left="99"/>
              <w:rPr>
                <w:rFonts w:ascii="Arial" w:eastAsia="Arial" w:hAnsi="Arial" w:cs="Arial"/>
                <w:sz w:val="16"/>
                <w:szCs w:val="16"/>
              </w:rPr>
            </w:pPr>
            <w:r>
              <w:rPr>
                <w:rFonts w:ascii="Arial"/>
                <w:b/>
                <w:spacing w:val="-1"/>
                <w:sz w:val="16"/>
              </w:rPr>
              <w:t>Variable</w:t>
            </w:r>
          </w:p>
        </w:tc>
        <w:tc>
          <w:tcPr>
            <w:tcW w:w="3968" w:type="dxa"/>
            <w:tcBorders>
              <w:top w:val="single" w:sz="5" w:space="0" w:color="000000"/>
              <w:left w:val="single" w:sz="5" w:space="0" w:color="000000"/>
              <w:bottom w:val="single" w:sz="5" w:space="0" w:color="000000"/>
              <w:right w:val="single" w:sz="5" w:space="0" w:color="000000"/>
            </w:tcBorders>
            <w:shd w:val="clear" w:color="auto" w:fill="BEBEBE"/>
          </w:tcPr>
          <w:p w14:paraId="0A93C038" w14:textId="77777777" w:rsidR="005B776E" w:rsidRDefault="005B776E" w:rsidP="009D67E7">
            <w:pPr>
              <w:pStyle w:val="TableParagraph"/>
              <w:spacing w:line="177" w:lineRule="exact"/>
              <w:ind w:left="102"/>
              <w:rPr>
                <w:rFonts w:ascii="Arial" w:eastAsia="Arial" w:hAnsi="Arial" w:cs="Arial"/>
                <w:sz w:val="16"/>
                <w:szCs w:val="16"/>
              </w:rPr>
            </w:pPr>
            <w:r>
              <w:rPr>
                <w:rFonts w:ascii="Arial" w:hAnsi="Arial"/>
                <w:b/>
                <w:spacing w:val="-1"/>
                <w:sz w:val="16"/>
              </w:rPr>
              <w:t>Especificación</w:t>
            </w:r>
          </w:p>
        </w:tc>
        <w:tc>
          <w:tcPr>
            <w:tcW w:w="1861" w:type="dxa"/>
            <w:tcBorders>
              <w:top w:val="single" w:sz="5" w:space="0" w:color="000000"/>
              <w:left w:val="single" w:sz="5" w:space="0" w:color="000000"/>
              <w:bottom w:val="single" w:sz="5" w:space="0" w:color="000000"/>
              <w:right w:val="single" w:sz="5" w:space="0" w:color="000000"/>
            </w:tcBorders>
            <w:shd w:val="clear" w:color="auto" w:fill="BEBEBE"/>
          </w:tcPr>
          <w:p w14:paraId="6141D964" w14:textId="77777777" w:rsidR="005B776E" w:rsidRDefault="005B776E" w:rsidP="009D67E7">
            <w:pPr>
              <w:pStyle w:val="TableParagraph"/>
              <w:spacing w:line="177" w:lineRule="exact"/>
              <w:ind w:left="102"/>
              <w:rPr>
                <w:rFonts w:ascii="Arial" w:eastAsia="Arial" w:hAnsi="Arial" w:cs="Arial"/>
                <w:sz w:val="16"/>
                <w:szCs w:val="16"/>
              </w:rPr>
            </w:pPr>
            <w:r>
              <w:rPr>
                <w:rFonts w:ascii="Arial"/>
                <w:b/>
                <w:spacing w:val="-1"/>
                <w:sz w:val="16"/>
              </w:rPr>
              <w:t>Valores</w:t>
            </w:r>
            <w:r>
              <w:rPr>
                <w:rFonts w:ascii="Arial"/>
                <w:b/>
                <w:spacing w:val="-3"/>
                <w:sz w:val="16"/>
              </w:rPr>
              <w:t xml:space="preserve"> </w:t>
            </w:r>
            <w:r>
              <w:rPr>
                <w:rFonts w:ascii="Arial"/>
                <w:b/>
                <w:spacing w:val="-1"/>
                <w:sz w:val="16"/>
              </w:rPr>
              <w:t>posibles</w:t>
            </w:r>
          </w:p>
        </w:tc>
      </w:tr>
      <w:tr w:rsidR="005B776E" w:rsidRPr="004A78D0" w14:paraId="625D6F1A" w14:textId="77777777" w:rsidTr="009D67E7">
        <w:trPr>
          <w:trHeight w:hRule="exact" w:val="746"/>
        </w:trPr>
        <w:tc>
          <w:tcPr>
            <w:tcW w:w="2093" w:type="dxa"/>
            <w:tcBorders>
              <w:top w:val="single" w:sz="5" w:space="0" w:color="000000"/>
              <w:left w:val="single" w:sz="5" w:space="0" w:color="000000"/>
              <w:bottom w:val="single" w:sz="5" w:space="0" w:color="000000"/>
              <w:right w:val="single" w:sz="5" w:space="0" w:color="000000"/>
            </w:tcBorders>
          </w:tcPr>
          <w:p w14:paraId="7A51BA75" w14:textId="77777777" w:rsidR="005B776E" w:rsidRPr="00F2688E" w:rsidRDefault="005B776E" w:rsidP="009D67E7">
            <w:pPr>
              <w:pStyle w:val="TableParagraph"/>
              <w:spacing w:before="8"/>
              <w:rPr>
                <w:rFonts w:ascii="Arial" w:eastAsia="Arial" w:hAnsi="Arial" w:cs="Arial"/>
                <w:b/>
                <w:bCs/>
                <w:i/>
                <w:sz w:val="15"/>
                <w:szCs w:val="15"/>
                <w:lang w:val="es-MX"/>
              </w:rPr>
            </w:pPr>
          </w:p>
          <w:p w14:paraId="2C6B16F6" w14:textId="77777777" w:rsidR="005B776E" w:rsidRPr="00F2688E" w:rsidRDefault="005B776E" w:rsidP="009D67E7">
            <w:pPr>
              <w:pStyle w:val="TableParagraph"/>
              <w:ind w:left="102" w:right="169"/>
              <w:rPr>
                <w:rFonts w:ascii="Arial" w:eastAsia="Arial" w:hAnsi="Arial" w:cs="Arial"/>
                <w:sz w:val="16"/>
                <w:szCs w:val="16"/>
                <w:lang w:val="es-MX"/>
              </w:rPr>
            </w:pPr>
            <w:r w:rsidRPr="00F2688E">
              <w:rPr>
                <w:rFonts w:ascii="Arial"/>
                <w:spacing w:val="-1"/>
                <w:sz w:val="16"/>
                <w:lang w:val="es-MX"/>
              </w:rPr>
              <w:t>La</w:t>
            </w:r>
            <w:r w:rsidRPr="00F2688E">
              <w:rPr>
                <w:rFonts w:ascii="Arial"/>
                <w:spacing w:val="-2"/>
                <w:sz w:val="16"/>
                <w:lang w:val="es-MX"/>
              </w:rPr>
              <w:t xml:space="preserve"> </w:t>
            </w:r>
            <w:r w:rsidRPr="00F2688E">
              <w:rPr>
                <w:rFonts w:ascii="Arial"/>
                <w:spacing w:val="-1"/>
                <w:sz w:val="16"/>
                <w:lang w:val="es-MX"/>
              </w:rPr>
              <w:t>mayor</w:t>
            </w:r>
            <w:r w:rsidRPr="00F2688E">
              <w:rPr>
                <w:rFonts w:ascii="Arial"/>
                <w:sz w:val="16"/>
                <w:lang w:val="es-MX"/>
              </w:rPr>
              <w:t xml:space="preserve"> </w:t>
            </w:r>
            <w:r w:rsidRPr="00F2688E">
              <w:rPr>
                <w:rFonts w:ascii="Arial"/>
                <w:spacing w:val="-1"/>
                <w:sz w:val="16"/>
                <w:lang w:val="es-MX"/>
              </w:rPr>
              <w:t>parte</w:t>
            </w:r>
            <w:r w:rsidRPr="00F2688E">
              <w:rPr>
                <w:rFonts w:ascii="Arial"/>
                <w:sz w:val="16"/>
                <w:lang w:val="es-MX"/>
              </w:rPr>
              <w:t xml:space="preserve"> </w:t>
            </w:r>
            <w:r w:rsidRPr="00F2688E">
              <w:rPr>
                <w:rFonts w:ascii="Arial"/>
                <w:spacing w:val="-1"/>
                <w:sz w:val="16"/>
                <w:lang w:val="es-MX"/>
              </w:rPr>
              <w:t>de</w:t>
            </w:r>
            <w:r w:rsidRPr="00F2688E">
              <w:rPr>
                <w:rFonts w:ascii="Arial"/>
                <w:spacing w:val="-2"/>
                <w:sz w:val="16"/>
                <w:lang w:val="es-MX"/>
              </w:rPr>
              <w:t xml:space="preserve"> </w:t>
            </w:r>
            <w:r w:rsidRPr="00F2688E">
              <w:rPr>
                <w:rFonts w:ascii="Arial"/>
                <w:sz w:val="16"/>
                <w:lang w:val="es-MX"/>
              </w:rPr>
              <w:t>la</w:t>
            </w:r>
            <w:r w:rsidRPr="00F2688E">
              <w:rPr>
                <w:rFonts w:ascii="Arial"/>
                <w:spacing w:val="28"/>
                <w:sz w:val="16"/>
                <w:lang w:val="es-MX"/>
              </w:rPr>
              <w:t xml:space="preserve"> </w:t>
            </w:r>
            <w:r w:rsidRPr="00F2688E">
              <w:rPr>
                <w:rFonts w:ascii="Arial"/>
                <w:spacing w:val="-1"/>
                <w:sz w:val="16"/>
                <w:lang w:val="es-MX"/>
              </w:rPr>
              <w:t>vivienda</w:t>
            </w:r>
            <w:r w:rsidRPr="00F2688E">
              <w:rPr>
                <w:rFonts w:ascii="Arial"/>
                <w:sz w:val="16"/>
                <w:lang w:val="es-MX"/>
              </w:rPr>
              <w:t xml:space="preserve"> </w:t>
            </w:r>
            <w:r w:rsidRPr="00F2688E">
              <w:rPr>
                <w:rFonts w:ascii="Arial"/>
                <w:spacing w:val="-1"/>
                <w:sz w:val="16"/>
                <w:lang w:val="es-MX"/>
              </w:rPr>
              <w:t>posee</w:t>
            </w:r>
            <w:r w:rsidRPr="00F2688E">
              <w:rPr>
                <w:rFonts w:ascii="Arial"/>
                <w:sz w:val="16"/>
                <w:lang w:val="es-MX"/>
              </w:rPr>
              <w:t xml:space="preserve"> piso</w:t>
            </w:r>
            <w:r w:rsidRPr="00F2688E">
              <w:rPr>
                <w:rFonts w:ascii="Arial"/>
                <w:spacing w:val="-1"/>
                <w:sz w:val="16"/>
                <w:lang w:val="es-MX"/>
              </w:rPr>
              <w:t xml:space="preserve"> firme</w:t>
            </w:r>
          </w:p>
        </w:tc>
        <w:tc>
          <w:tcPr>
            <w:tcW w:w="1277" w:type="dxa"/>
            <w:tcBorders>
              <w:top w:val="single" w:sz="5" w:space="0" w:color="000000"/>
              <w:left w:val="single" w:sz="5" w:space="0" w:color="000000"/>
              <w:bottom w:val="single" w:sz="5" w:space="0" w:color="000000"/>
              <w:right w:val="single" w:sz="5" w:space="0" w:color="000000"/>
            </w:tcBorders>
          </w:tcPr>
          <w:p w14:paraId="235CA9F8" w14:textId="77777777" w:rsidR="005B776E" w:rsidRPr="00F2688E" w:rsidRDefault="005B776E" w:rsidP="009D67E7">
            <w:pPr>
              <w:pStyle w:val="TableParagraph"/>
              <w:spacing w:before="9"/>
              <w:rPr>
                <w:rFonts w:ascii="Arial" w:eastAsia="Arial" w:hAnsi="Arial" w:cs="Arial"/>
                <w:b/>
                <w:bCs/>
                <w:i/>
                <w:sz w:val="23"/>
                <w:szCs w:val="23"/>
                <w:lang w:val="es-MX"/>
              </w:rPr>
            </w:pPr>
          </w:p>
          <w:p w14:paraId="34F15753" w14:textId="77777777" w:rsidR="005B776E" w:rsidRDefault="005B776E" w:rsidP="009D67E7">
            <w:pPr>
              <w:pStyle w:val="TableParagraph"/>
              <w:ind w:left="99"/>
              <w:rPr>
                <w:rFonts w:ascii="Arial" w:eastAsia="Arial" w:hAnsi="Arial" w:cs="Arial"/>
                <w:sz w:val="16"/>
                <w:szCs w:val="16"/>
              </w:rPr>
            </w:pPr>
            <w:r>
              <w:rPr>
                <w:rFonts w:ascii="Arial"/>
                <w:spacing w:val="-1"/>
                <w:sz w:val="16"/>
              </w:rPr>
              <w:t>piso_fir</w:t>
            </w:r>
          </w:p>
        </w:tc>
        <w:tc>
          <w:tcPr>
            <w:tcW w:w="3968" w:type="dxa"/>
            <w:tcBorders>
              <w:top w:val="single" w:sz="5" w:space="0" w:color="000000"/>
              <w:left w:val="single" w:sz="5" w:space="0" w:color="000000"/>
              <w:bottom w:val="single" w:sz="5" w:space="0" w:color="000000"/>
              <w:right w:val="single" w:sz="5" w:space="0" w:color="000000"/>
            </w:tcBorders>
          </w:tcPr>
          <w:p w14:paraId="29AFE8E4" w14:textId="77777777" w:rsidR="005B776E" w:rsidRPr="00F2688E" w:rsidRDefault="005B776E" w:rsidP="009D67E7">
            <w:pPr>
              <w:pStyle w:val="TableParagraph"/>
              <w:spacing w:before="8"/>
              <w:rPr>
                <w:rFonts w:ascii="Arial" w:eastAsia="Arial" w:hAnsi="Arial" w:cs="Arial"/>
                <w:b/>
                <w:bCs/>
                <w:i/>
                <w:sz w:val="15"/>
                <w:szCs w:val="15"/>
                <w:lang w:val="es-MX"/>
              </w:rPr>
            </w:pPr>
          </w:p>
          <w:p w14:paraId="5C862F38" w14:textId="77777777" w:rsidR="005B776E" w:rsidRPr="00F2688E" w:rsidRDefault="005B776E" w:rsidP="009D67E7">
            <w:pPr>
              <w:pStyle w:val="TableParagraph"/>
              <w:ind w:left="102" w:right="157"/>
              <w:rPr>
                <w:rFonts w:ascii="Arial" w:eastAsia="Arial" w:hAnsi="Arial" w:cs="Arial"/>
                <w:sz w:val="16"/>
                <w:szCs w:val="16"/>
                <w:lang w:val="es-MX"/>
              </w:rPr>
            </w:pPr>
            <w:r w:rsidRPr="00F2688E">
              <w:rPr>
                <w:rFonts w:ascii="Arial"/>
                <w:sz w:val="16"/>
                <w:lang w:val="es-MX"/>
              </w:rPr>
              <w:t xml:space="preserve">Se </w:t>
            </w:r>
            <w:r w:rsidRPr="00F2688E">
              <w:rPr>
                <w:rFonts w:ascii="Arial"/>
                <w:spacing w:val="-1"/>
                <w:sz w:val="16"/>
                <w:lang w:val="es-MX"/>
              </w:rPr>
              <w:t>identifica</w:t>
            </w:r>
            <w:r w:rsidRPr="00F2688E">
              <w:rPr>
                <w:rFonts w:ascii="Arial"/>
                <w:spacing w:val="-2"/>
                <w:sz w:val="16"/>
                <w:lang w:val="es-MX"/>
              </w:rPr>
              <w:t xml:space="preserve"> </w:t>
            </w:r>
            <w:r w:rsidRPr="00F2688E">
              <w:rPr>
                <w:rFonts w:ascii="Arial"/>
                <w:sz w:val="16"/>
                <w:lang w:val="es-MX"/>
              </w:rPr>
              <w:t>si</w:t>
            </w:r>
            <w:r w:rsidRPr="00F2688E">
              <w:rPr>
                <w:rFonts w:ascii="Arial"/>
                <w:spacing w:val="-2"/>
                <w:sz w:val="16"/>
                <w:lang w:val="es-MX"/>
              </w:rPr>
              <w:t xml:space="preserve"> </w:t>
            </w:r>
            <w:r w:rsidRPr="00F2688E">
              <w:rPr>
                <w:rFonts w:ascii="Arial"/>
                <w:sz w:val="16"/>
                <w:lang w:val="es-MX"/>
              </w:rPr>
              <w:t xml:space="preserve">la </w:t>
            </w:r>
            <w:r w:rsidRPr="00F2688E">
              <w:rPr>
                <w:rFonts w:ascii="Arial"/>
                <w:spacing w:val="-1"/>
                <w:sz w:val="16"/>
                <w:lang w:val="es-MX"/>
              </w:rPr>
              <w:t>vivienda</w:t>
            </w:r>
            <w:r w:rsidRPr="00F2688E">
              <w:rPr>
                <w:rFonts w:ascii="Arial"/>
                <w:spacing w:val="-2"/>
                <w:sz w:val="16"/>
                <w:lang w:val="es-MX"/>
              </w:rPr>
              <w:t xml:space="preserve"> </w:t>
            </w:r>
            <w:r w:rsidRPr="00F2688E">
              <w:rPr>
                <w:rFonts w:ascii="Arial"/>
                <w:spacing w:val="-1"/>
                <w:sz w:val="16"/>
                <w:lang w:val="es-MX"/>
              </w:rPr>
              <w:t>cuenta</w:t>
            </w:r>
            <w:r w:rsidRPr="00F2688E">
              <w:rPr>
                <w:rFonts w:ascii="Arial"/>
                <w:sz w:val="16"/>
                <w:lang w:val="es-MX"/>
              </w:rPr>
              <w:t xml:space="preserve"> </w:t>
            </w:r>
            <w:r w:rsidRPr="00F2688E">
              <w:rPr>
                <w:rFonts w:ascii="Arial"/>
                <w:spacing w:val="-1"/>
                <w:sz w:val="16"/>
                <w:lang w:val="es-MX"/>
              </w:rPr>
              <w:t>en</w:t>
            </w:r>
            <w:r w:rsidRPr="00F2688E">
              <w:rPr>
                <w:rFonts w:ascii="Arial"/>
                <w:sz w:val="16"/>
                <w:lang w:val="es-MX"/>
              </w:rPr>
              <w:t xml:space="preserve"> su</w:t>
            </w:r>
            <w:r w:rsidRPr="00F2688E">
              <w:rPr>
                <w:rFonts w:ascii="Arial"/>
                <w:spacing w:val="-2"/>
                <w:sz w:val="16"/>
                <w:lang w:val="es-MX"/>
              </w:rPr>
              <w:t xml:space="preserve"> </w:t>
            </w:r>
            <w:r w:rsidRPr="00F2688E">
              <w:rPr>
                <w:rFonts w:ascii="Arial"/>
                <w:spacing w:val="-1"/>
                <w:sz w:val="16"/>
                <w:lang w:val="es-MX"/>
              </w:rPr>
              <w:t>mayor</w:t>
            </w:r>
            <w:r w:rsidRPr="00F2688E">
              <w:rPr>
                <w:rFonts w:ascii="Arial"/>
                <w:sz w:val="16"/>
                <w:lang w:val="es-MX"/>
              </w:rPr>
              <w:t xml:space="preserve"> </w:t>
            </w:r>
            <w:r w:rsidRPr="00F2688E">
              <w:rPr>
                <w:rFonts w:ascii="Arial"/>
                <w:spacing w:val="-1"/>
                <w:sz w:val="16"/>
                <w:lang w:val="es-MX"/>
              </w:rPr>
              <w:t>parte</w:t>
            </w:r>
            <w:r w:rsidRPr="00F2688E">
              <w:rPr>
                <w:rFonts w:ascii="Arial"/>
                <w:spacing w:val="29"/>
                <w:sz w:val="16"/>
                <w:lang w:val="es-MX"/>
              </w:rPr>
              <w:t xml:space="preserve"> </w:t>
            </w:r>
            <w:r w:rsidRPr="00F2688E">
              <w:rPr>
                <w:rFonts w:ascii="Arial"/>
                <w:spacing w:val="-1"/>
                <w:sz w:val="16"/>
                <w:lang w:val="es-MX"/>
              </w:rPr>
              <w:t>con</w:t>
            </w:r>
            <w:r w:rsidRPr="00F2688E">
              <w:rPr>
                <w:rFonts w:ascii="Arial"/>
                <w:sz w:val="16"/>
                <w:lang w:val="es-MX"/>
              </w:rPr>
              <w:t xml:space="preserve"> </w:t>
            </w:r>
            <w:r w:rsidRPr="00F2688E">
              <w:rPr>
                <w:rFonts w:ascii="Arial"/>
                <w:spacing w:val="-1"/>
                <w:sz w:val="16"/>
                <w:lang w:val="es-MX"/>
              </w:rPr>
              <w:t>piso</w:t>
            </w:r>
            <w:r w:rsidRPr="00F2688E">
              <w:rPr>
                <w:rFonts w:ascii="Arial"/>
                <w:spacing w:val="-2"/>
                <w:sz w:val="16"/>
                <w:lang w:val="es-MX"/>
              </w:rPr>
              <w:t xml:space="preserve"> </w:t>
            </w:r>
            <w:r w:rsidRPr="00F2688E">
              <w:rPr>
                <w:rFonts w:ascii="Arial"/>
                <w:spacing w:val="-1"/>
                <w:sz w:val="16"/>
                <w:lang w:val="es-MX"/>
              </w:rPr>
              <w:t>firme.</w:t>
            </w:r>
          </w:p>
        </w:tc>
        <w:tc>
          <w:tcPr>
            <w:tcW w:w="1861" w:type="dxa"/>
            <w:tcBorders>
              <w:top w:val="single" w:sz="5" w:space="0" w:color="000000"/>
              <w:left w:val="single" w:sz="5" w:space="0" w:color="000000"/>
              <w:bottom w:val="single" w:sz="5" w:space="0" w:color="000000"/>
              <w:right w:val="single" w:sz="5" w:space="0" w:color="000000"/>
            </w:tcBorders>
          </w:tcPr>
          <w:p w14:paraId="22CE609F" w14:textId="77777777" w:rsidR="005B776E" w:rsidRPr="00F2688E" w:rsidRDefault="005B776E" w:rsidP="009D67E7">
            <w:pPr>
              <w:pStyle w:val="TableParagraph"/>
              <w:ind w:left="102" w:right="195"/>
              <w:rPr>
                <w:rFonts w:ascii="Arial" w:eastAsia="Arial" w:hAnsi="Arial" w:cs="Arial"/>
                <w:sz w:val="16"/>
                <w:szCs w:val="16"/>
                <w:lang w:val="es-MX"/>
              </w:rPr>
            </w:pPr>
            <w:r w:rsidRPr="00F2688E">
              <w:rPr>
                <w:rFonts w:ascii="Arial" w:hAnsi="Arial"/>
                <w:spacing w:val="-1"/>
                <w:sz w:val="16"/>
                <w:lang w:val="es-MX"/>
              </w:rPr>
              <w:t>Dicotómica</w:t>
            </w:r>
            <w:r w:rsidRPr="00F2688E">
              <w:rPr>
                <w:rFonts w:ascii="Arial" w:hAnsi="Arial"/>
                <w:spacing w:val="-3"/>
                <w:sz w:val="16"/>
                <w:lang w:val="es-MX"/>
              </w:rPr>
              <w:t xml:space="preserve"> </w:t>
            </w:r>
            <w:r w:rsidRPr="00F2688E">
              <w:rPr>
                <w:rFonts w:ascii="Arial" w:hAnsi="Arial"/>
                <w:spacing w:val="-1"/>
                <w:sz w:val="16"/>
                <w:lang w:val="es-MX"/>
              </w:rPr>
              <w:t>(0</w:t>
            </w:r>
            <w:r w:rsidRPr="00F2688E">
              <w:rPr>
                <w:rFonts w:ascii="Arial" w:hAnsi="Arial"/>
                <w:sz w:val="16"/>
                <w:lang w:val="es-MX"/>
              </w:rPr>
              <w:t xml:space="preserve"> ó </w:t>
            </w:r>
            <w:r w:rsidRPr="00F2688E">
              <w:rPr>
                <w:rFonts w:ascii="Arial" w:hAnsi="Arial"/>
                <w:spacing w:val="-1"/>
                <w:sz w:val="16"/>
                <w:lang w:val="es-MX"/>
              </w:rPr>
              <w:t>1)</w:t>
            </w:r>
            <w:r w:rsidRPr="00F2688E">
              <w:rPr>
                <w:rFonts w:ascii="Arial" w:hAnsi="Arial"/>
                <w:spacing w:val="28"/>
                <w:sz w:val="16"/>
                <w:lang w:val="es-MX"/>
              </w:rPr>
              <w:t xml:space="preserve"> </w:t>
            </w:r>
            <w:r w:rsidRPr="00F2688E">
              <w:rPr>
                <w:rFonts w:ascii="Arial" w:hAnsi="Arial"/>
                <w:spacing w:val="-1"/>
                <w:sz w:val="16"/>
                <w:lang w:val="es-MX"/>
              </w:rPr>
              <w:t>Asume</w:t>
            </w:r>
            <w:r w:rsidRPr="00F2688E">
              <w:rPr>
                <w:rFonts w:ascii="Arial" w:hAnsi="Arial"/>
                <w:spacing w:val="-3"/>
                <w:sz w:val="16"/>
                <w:lang w:val="es-MX"/>
              </w:rPr>
              <w:t xml:space="preserve"> </w:t>
            </w:r>
            <w:r w:rsidRPr="00F2688E">
              <w:rPr>
                <w:rFonts w:ascii="Arial" w:hAnsi="Arial"/>
                <w:spacing w:val="-1"/>
                <w:sz w:val="16"/>
                <w:lang w:val="es-MX"/>
              </w:rPr>
              <w:t>el</w:t>
            </w:r>
            <w:r w:rsidRPr="00F2688E">
              <w:rPr>
                <w:rFonts w:ascii="Arial" w:hAnsi="Arial"/>
                <w:spacing w:val="-2"/>
                <w:sz w:val="16"/>
                <w:lang w:val="es-MX"/>
              </w:rPr>
              <w:t xml:space="preserve"> </w:t>
            </w:r>
            <w:r w:rsidRPr="00F2688E">
              <w:rPr>
                <w:rFonts w:ascii="Arial" w:hAnsi="Arial"/>
                <w:spacing w:val="-1"/>
                <w:sz w:val="16"/>
                <w:lang w:val="es-MX"/>
              </w:rPr>
              <w:t>valor</w:t>
            </w:r>
            <w:r w:rsidRPr="00F2688E">
              <w:rPr>
                <w:rFonts w:ascii="Arial" w:hAnsi="Arial"/>
                <w:sz w:val="16"/>
                <w:lang w:val="es-MX"/>
              </w:rPr>
              <w:t xml:space="preserve"> </w:t>
            </w:r>
            <w:r w:rsidRPr="00F2688E">
              <w:rPr>
                <w:rFonts w:ascii="Arial" w:hAnsi="Arial"/>
                <w:spacing w:val="2"/>
                <w:sz w:val="16"/>
                <w:lang w:val="es-MX"/>
              </w:rPr>
              <w:t xml:space="preserve"> </w:t>
            </w:r>
            <w:r w:rsidRPr="00F2688E">
              <w:rPr>
                <w:rFonts w:ascii="Arial" w:hAnsi="Arial"/>
                <w:sz w:val="16"/>
                <w:lang w:val="es-MX"/>
              </w:rPr>
              <w:t xml:space="preserve">1 </w:t>
            </w:r>
            <w:r w:rsidRPr="00F2688E">
              <w:rPr>
                <w:rFonts w:ascii="Arial" w:hAnsi="Arial"/>
                <w:spacing w:val="-1"/>
                <w:sz w:val="16"/>
                <w:lang w:val="es-MX"/>
              </w:rPr>
              <w:t>en</w:t>
            </w:r>
            <w:r w:rsidRPr="00F2688E">
              <w:rPr>
                <w:rFonts w:ascii="Arial" w:hAnsi="Arial"/>
                <w:spacing w:val="28"/>
                <w:sz w:val="16"/>
                <w:lang w:val="es-MX"/>
              </w:rPr>
              <w:t xml:space="preserve"> </w:t>
            </w:r>
            <w:r w:rsidRPr="00F2688E">
              <w:rPr>
                <w:rFonts w:ascii="Arial" w:hAnsi="Arial"/>
                <w:spacing w:val="-1"/>
                <w:sz w:val="16"/>
                <w:lang w:val="es-MX"/>
              </w:rPr>
              <w:t>caso</w:t>
            </w:r>
            <w:r w:rsidRPr="00F2688E">
              <w:rPr>
                <w:rFonts w:ascii="Arial" w:hAnsi="Arial"/>
                <w:spacing w:val="-3"/>
                <w:sz w:val="16"/>
                <w:lang w:val="es-MX"/>
              </w:rPr>
              <w:t xml:space="preserve"> </w:t>
            </w:r>
            <w:r w:rsidRPr="00F2688E">
              <w:rPr>
                <w:rFonts w:ascii="Arial" w:hAnsi="Arial"/>
                <w:spacing w:val="-1"/>
                <w:sz w:val="16"/>
                <w:lang w:val="es-MX"/>
              </w:rPr>
              <w:t>de</w:t>
            </w:r>
            <w:r w:rsidRPr="00F2688E">
              <w:rPr>
                <w:rFonts w:ascii="Arial" w:hAnsi="Arial"/>
                <w:spacing w:val="-2"/>
                <w:sz w:val="16"/>
                <w:lang w:val="es-MX"/>
              </w:rPr>
              <w:t xml:space="preserve"> </w:t>
            </w:r>
            <w:r w:rsidRPr="00F2688E">
              <w:rPr>
                <w:rFonts w:ascii="Arial" w:hAnsi="Arial"/>
                <w:spacing w:val="-1"/>
                <w:sz w:val="16"/>
                <w:lang w:val="es-MX"/>
              </w:rPr>
              <w:t>cumplimiento</w:t>
            </w:r>
            <w:r w:rsidRPr="00F2688E">
              <w:rPr>
                <w:rFonts w:ascii="Arial" w:hAnsi="Arial"/>
                <w:spacing w:val="30"/>
                <w:sz w:val="16"/>
                <w:lang w:val="es-MX"/>
              </w:rPr>
              <w:t xml:space="preserve"> </w:t>
            </w:r>
            <w:r w:rsidRPr="00F2688E">
              <w:rPr>
                <w:rFonts w:ascii="Arial" w:hAnsi="Arial"/>
                <w:spacing w:val="-1"/>
                <w:sz w:val="16"/>
                <w:lang w:val="es-MX"/>
              </w:rPr>
              <w:t>de</w:t>
            </w:r>
            <w:r w:rsidRPr="00F2688E">
              <w:rPr>
                <w:rFonts w:ascii="Arial" w:hAnsi="Arial"/>
                <w:sz w:val="16"/>
                <w:lang w:val="es-MX"/>
              </w:rPr>
              <w:t xml:space="preserve"> la </w:t>
            </w:r>
            <w:r w:rsidRPr="00F2688E">
              <w:rPr>
                <w:rFonts w:ascii="Arial" w:hAnsi="Arial"/>
                <w:spacing w:val="-1"/>
                <w:sz w:val="16"/>
                <w:lang w:val="es-MX"/>
              </w:rPr>
              <w:t>especificación</w:t>
            </w:r>
          </w:p>
        </w:tc>
      </w:tr>
      <w:tr w:rsidR="005B776E" w:rsidRPr="004A78D0" w14:paraId="6EAFB589" w14:textId="77777777" w:rsidTr="009D67E7">
        <w:trPr>
          <w:trHeight w:hRule="exact" w:val="746"/>
        </w:trPr>
        <w:tc>
          <w:tcPr>
            <w:tcW w:w="2093" w:type="dxa"/>
            <w:tcBorders>
              <w:top w:val="single" w:sz="5" w:space="0" w:color="000000"/>
              <w:left w:val="single" w:sz="5" w:space="0" w:color="000000"/>
              <w:bottom w:val="single" w:sz="5" w:space="0" w:color="000000"/>
              <w:right w:val="single" w:sz="5" w:space="0" w:color="000000"/>
            </w:tcBorders>
          </w:tcPr>
          <w:p w14:paraId="357C3341" w14:textId="77777777" w:rsidR="005B776E" w:rsidRPr="00F2688E" w:rsidRDefault="005B776E" w:rsidP="009D67E7">
            <w:pPr>
              <w:pStyle w:val="TableParagraph"/>
              <w:spacing w:before="89"/>
              <w:ind w:left="102" w:right="267"/>
              <w:rPr>
                <w:rFonts w:ascii="Arial" w:eastAsia="Arial" w:hAnsi="Arial" w:cs="Arial"/>
                <w:sz w:val="16"/>
                <w:szCs w:val="16"/>
                <w:lang w:val="es-MX"/>
              </w:rPr>
            </w:pPr>
            <w:r w:rsidRPr="00F2688E">
              <w:rPr>
                <w:rFonts w:ascii="Arial"/>
                <w:spacing w:val="-1"/>
                <w:sz w:val="16"/>
                <w:lang w:val="es-MX"/>
              </w:rPr>
              <w:t>La</w:t>
            </w:r>
            <w:r w:rsidRPr="00F2688E">
              <w:rPr>
                <w:rFonts w:ascii="Arial"/>
                <w:spacing w:val="-2"/>
                <w:sz w:val="16"/>
                <w:lang w:val="es-MX"/>
              </w:rPr>
              <w:t xml:space="preserve"> </w:t>
            </w:r>
            <w:r w:rsidRPr="00F2688E">
              <w:rPr>
                <w:rFonts w:ascii="Arial"/>
                <w:spacing w:val="-1"/>
                <w:sz w:val="16"/>
                <w:lang w:val="es-MX"/>
              </w:rPr>
              <w:t>mayor</w:t>
            </w:r>
            <w:r w:rsidRPr="00F2688E">
              <w:rPr>
                <w:rFonts w:ascii="Arial"/>
                <w:sz w:val="16"/>
                <w:lang w:val="es-MX"/>
              </w:rPr>
              <w:t xml:space="preserve"> </w:t>
            </w:r>
            <w:r w:rsidRPr="00F2688E">
              <w:rPr>
                <w:rFonts w:ascii="Arial"/>
                <w:spacing w:val="-1"/>
                <w:sz w:val="16"/>
                <w:lang w:val="es-MX"/>
              </w:rPr>
              <w:t>parte</w:t>
            </w:r>
            <w:r w:rsidRPr="00F2688E">
              <w:rPr>
                <w:rFonts w:ascii="Arial"/>
                <w:sz w:val="16"/>
                <w:lang w:val="es-MX"/>
              </w:rPr>
              <w:t xml:space="preserve"> </w:t>
            </w:r>
            <w:r w:rsidRPr="00F2688E">
              <w:rPr>
                <w:rFonts w:ascii="Arial"/>
                <w:spacing w:val="-1"/>
                <w:sz w:val="16"/>
                <w:lang w:val="es-MX"/>
              </w:rPr>
              <w:t>de</w:t>
            </w:r>
            <w:r w:rsidRPr="00F2688E">
              <w:rPr>
                <w:rFonts w:ascii="Arial"/>
                <w:spacing w:val="-2"/>
                <w:sz w:val="16"/>
                <w:lang w:val="es-MX"/>
              </w:rPr>
              <w:t xml:space="preserve"> </w:t>
            </w:r>
            <w:r w:rsidRPr="00F2688E">
              <w:rPr>
                <w:rFonts w:ascii="Arial"/>
                <w:sz w:val="16"/>
                <w:lang w:val="es-MX"/>
              </w:rPr>
              <w:t>la</w:t>
            </w:r>
            <w:r w:rsidRPr="00F2688E">
              <w:rPr>
                <w:rFonts w:ascii="Arial"/>
                <w:spacing w:val="28"/>
                <w:sz w:val="16"/>
                <w:lang w:val="es-MX"/>
              </w:rPr>
              <w:t xml:space="preserve"> </w:t>
            </w:r>
            <w:r w:rsidRPr="00F2688E">
              <w:rPr>
                <w:rFonts w:ascii="Arial"/>
                <w:spacing w:val="-1"/>
                <w:sz w:val="16"/>
                <w:lang w:val="es-MX"/>
              </w:rPr>
              <w:t>vivienda</w:t>
            </w:r>
            <w:r w:rsidRPr="00F2688E">
              <w:rPr>
                <w:rFonts w:ascii="Arial"/>
                <w:sz w:val="16"/>
                <w:lang w:val="es-MX"/>
              </w:rPr>
              <w:t xml:space="preserve"> </w:t>
            </w:r>
            <w:r w:rsidRPr="00F2688E">
              <w:rPr>
                <w:rFonts w:ascii="Arial"/>
                <w:spacing w:val="-1"/>
                <w:sz w:val="16"/>
                <w:lang w:val="es-MX"/>
              </w:rPr>
              <w:t>posee</w:t>
            </w:r>
            <w:r w:rsidRPr="00F2688E">
              <w:rPr>
                <w:rFonts w:ascii="Arial"/>
                <w:sz w:val="16"/>
                <w:lang w:val="es-MX"/>
              </w:rPr>
              <w:t xml:space="preserve"> piso</w:t>
            </w:r>
            <w:r w:rsidRPr="00F2688E">
              <w:rPr>
                <w:rFonts w:ascii="Arial"/>
                <w:spacing w:val="-4"/>
                <w:sz w:val="16"/>
                <w:lang w:val="es-MX"/>
              </w:rPr>
              <w:t xml:space="preserve"> </w:t>
            </w:r>
            <w:r w:rsidRPr="00F2688E">
              <w:rPr>
                <w:rFonts w:ascii="Arial"/>
                <w:spacing w:val="-1"/>
                <w:sz w:val="16"/>
                <w:lang w:val="es-MX"/>
              </w:rPr>
              <w:t>con</w:t>
            </w:r>
            <w:r w:rsidRPr="00F2688E">
              <w:rPr>
                <w:rFonts w:ascii="Arial"/>
                <w:spacing w:val="28"/>
                <w:sz w:val="16"/>
                <w:lang w:val="es-MX"/>
              </w:rPr>
              <w:t xml:space="preserve"> </w:t>
            </w:r>
            <w:r w:rsidRPr="00F2688E">
              <w:rPr>
                <w:rFonts w:ascii="Arial"/>
                <w:spacing w:val="-1"/>
                <w:sz w:val="16"/>
                <w:lang w:val="es-MX"/>
              </w:rPr>
              <w:t>recubrimiento</w:t>
            </w:r>
          </w:p>
        </w:tc>
        <w:tc>
          <w:tcPr>
            <w:tcW w:w="1277" w:type="dxa"/>
            <w:tcBorders>
              <w:top w:val="single" w:sz="5" w:space="0" w:color="000000"/>
              <w:left w:val="single" w:sz="5" w:space="0" w:color="000000"/>
              <w:bottom w:val="single" w:sz="5" w:space="0" w:color="000000"/>
              <w:right w:val="single" w:sz="5" w:space="0" w:color="000000"/>
            </w:tcBorders>
          </w:tcPr>
          <w:p w14:paraId="78C71349" w14:textId="77777777" w:rsidR="005B776E" w:rsidRPr="00F2688E" w:rsidRDefault="005B776E" w:rsidP="009D67E7">
            <w:pPr>
              <w:pStyle w:val="TableParagraph"/>
              <w:spacing w:before="7"/>
              <w:rPr>
                <w:rFonts w:ascii="Arial" w:eastAsia="Arial" w:hAnsi="Arial" w:cs="Arial"/>
                <w:b/>
                <w:bCs/>
                <w:i/>
                <w:sz w:val="23"/>
                <w:szCs w:val="23"/>
                <w:lang w:val="es-MX"/>
              </w:rPr>
            </w:pPr>
          </w:p>
          <w:p w14:paraId="083BCD16" w14:textId="77777777" w:rsidR="005B776E" w:rsidRDefault="005B776E" w:rsidP="009D67E7">
            <w:pPr>
              <w:pStyle w:val="TableParagraph"/>
              <w:ind w:left="99"/>
              <w:rPr>
                <w:rFonts w:ascii="Arial" w:eastAsia="Arial" w:hAnsi="Arial" w:cs="Arial"/>
                <w:sz w:val="16"/>
                <w:szCs w:val="16"/>
              </w:rPr>
            </w:pPr>
            <w:r>
              <w:rPr>
                <w:rFonts w:ascii="Arial"/>
                <w:spacing w:val="-1"/>
                <w:sz w:val="16"/>
              </w:rPr>
              <w:t>piso_rec</w:t>
            </w:r>
          </w:p>
        </w:tc>
        <w:tc>
          <w:tcPr>
            <w:tcW w:w="3968" w:type="dxa"/>
            <w:tcBorders>
              <w:top w:val="single" w:sz="5" w:space="0" w:color="000000"/>
              <w:left w:val="single" w:sz="5" w:space="0" w:color="000000"/>
              <w:bottom w:val="single" w:sz="5" w:space="0" w:color="000000"/>
              <w:right w:val="single" w:sz="5" w:space="0" w:color="000000"/>
            </w:tcBorders>
          </w:tcPr>
          <w:p w14:paraId="79377851" w14:textId="77777777" w:rsidR="005B776E" w:rsidRPr="00F2688E" w:rsidRDefault="005B776E" w:rsidP="009D67E7">
            <w:pPr>
              <w:pStyle w:val="TableParagraph"/>
              <w:spacing w:before="8"/>
              <w:rPr>
                <w:rFonts w:ascii="Arial" w:eastAsia="Arial" w:hAnsi="Arial" w:cs="Arial"/>
                <w:b/>
                <w:bCs/>
                <w:i/>
                <w:sz w:val="15"/>
                <w:szCs w:val="15"/>
                <w:lang w:val="es-MX"/>
              </w:rPr>
            </w:pPr>
          </w:p>
          <w:p w14:paraId="600FA586" w14:textId="77777777" w:rsidR="005B776E" w:rsidRPr="00F2688E" w:rsidRDefault="005B776E" w:rsidP="009D67E7">
            <w:pPr>
              <w:pStyle w:val="TableParagraph"/>
              <w:ind w:left="102" w:right="157"/>
              <w:rPr>
                <w:rFonts w:ascii="Arial" w:eastAsia="Arial" w:hAnsi="Arial" w:cs="Arial"/>
                <w:sz w:val="16"/>
                <w:szCs w:val="16"/>
                <w:lang w:val="es-MX"/>
              </w:rPr>
            </w:pPr>
            <w:r w:rsidRPr="00F2688E">
              <w:rPr>
                <w:rFonts w:ascii="Arial"/>
                <w:sz w:val="16"/>
                <w:lang w:val="es-MX"/>
              </w:rPr>
              <w:t xml:space="preserve">Se </w:t>
            </w:r>
            <w:r w:rsidRPr="00F2688E">
              <w:rPr>
                <w:rFonts w:ascii="Arial"/>
                <w:spacing w:val="-1"/>
                <w:sz w:val="16"/>
                <w:lang w:val="es-MX"/>
              </w:rPr>
              <w:t>identifica</w:t>
            </w:r>
            <w:r w:rsidRPr="00F2688E">
              <w:rPr>
                <w:rFonts w:ascii="Arial"/>
                <w:spacing w:val="-2"/>
                <w:sz w:val="16"/>
                <w:lang w:val="es-MX"/>
              </w:rPr>
              <w:t xml:space="preserve"> </w:t>
            </w:r>
            <w:r w:rsidRPr="00F2688E">
              <w:rPr>
                <w:rFonts w:ascii="Arial"/>
                <w:sz w:val="16"/>
                <w:lang w:val="es-MX"/>
              </w:rPr>
              <w:t>si</w:t>
            </w:r>
            <w:r w:rsidRPr="00F2688E">
              <w:rPr>
                <w:rFonts w:ascii="Arial"/>
                <w:spacing w:val="-2"/>
                <w:sz w:val="16"/>
                <w:lang w:val="es-MX"/>
              </w:rPr>
              <w:t xml:space="preserve"> </w:t>
            </w:r>
            <w:r w:rsidRPr="00F2688E">
              <w:rPr>
                <w:rFonts w:ascii="Arial"/>
                <w:sz w:val="16"/>
                <w:lang w:val="es-MX"/>
              </w:rPr>
              <w:t xml:space="preserve">la </w:t>
            </w:r>
            <w:r w:rsidRPr="00F2688E">
              <w:rPr>
                <w:rFonts w:ascii="Arial"/>
                <w:spacing w:val="-1"/>
                <w:sz w:val="16"/>
                <w:lang w:val="es-MX"/>
              </w:rPr>
              <w:t>vivienda</w:t>
            </w:r>
            <w:r w:rsidRPr="00F2688E">
              <w:rPr>
                <w:rFonts w:ascii="Arial"/>
                <w:spacing w:val="-2"/>
                <w:sz w:val="16"/>
                <w:lang w:val="es-MX"/>
              </w:rPr>
              <w:t xml:space="preserve"> </w:t>
            </w:r>
            <w:r w:rsidRPr="00F2688E">
              <w:rPr>
                <w:rFonts w:ascii="Arial"/>
                <w:spacing w:val="-1"/>
                <w:sz w:val="16"/>
                <w:lang w:val="es-MX"/>
              </w:rPr>
              <w:t>cuenta</w:t>
            </w:r>
            <w:r w:rsidRPr="00F2688E">
              <w:rPr>
                <w:rFonts w:ascii="Arial"/>
                <w:sz w:val="16"/>
                <w:lang w:val="es-MX"/>
              </w:rPr>
              <w:t xml:space="preserve"> </w:t>
            </w:r>
            <w:r w:rsidRPr="00F2688E">
              <w:rPr>
                <w:rFonts w:ascii="Arial"/>
                <w:spacing w:val="-1"/>
                <w:sz w:val="16"/>
                <w:lang w:val="es-MX"/>
              </w:rPr>
              <w:t>en</w:t>
            </w:r>
            <w:r w:rsidRPr="00F2688E">
              <w:rPr>
                <w:rFonts w:ascii="Arial"/>
                <w:sz w:val="16"/>
                <w:lang w:val="es-MX"/>
              </w:rPr>
              <w:t xml:space="preserve"> su</w:t>
            </w:r>
            <w:r w:rsidRPr="00F2688E">
              <w:rPr>
                <w:rFonts w:ascii="Arial"/>
                <w:spacing w:val="-2"/>
                <w:sz w:val="16"/>
                <w:lang w:val="es-MX"/>
              </w:rPr>
              <w:t xml:space="preserve"> </w:t>
            </w:r>
            <w:r w:rsidRPr="00F2688E">
              <w:rPr>
                <w:rFonts w:ascii="Arial"/>
                <w:spacing w:val="-1"/>
                <w:sz w:val="16"/>
                <w:lang w:val="es-MX"/>
              </w:rPr>
              <w:t>mayor</w:t>
            </w:r>
            <w:r w:rsidRPr="00F2688E">
              <w:rPr>
                <w:rFonts w:ascii="Arial"/>
                <w:sz w:val="16"/>
                <w:lang w:val="es-MX"/>
              </w:rPr>
              <w:t xml:space="preserve"> </w:t>
            </w:r>
            <w:r w:rsidRPr="00F2688E">
              <w:rPr>
                <w:rFonts w:ascii="Arial"/>
                <w:spacing w:val="-1"/>
                <w:sz w:val="16"/>
                <w:lang w:val="es-MX"/>
              </w:rPr>
              <w:t>parte</w:t>
            </w:r>
            <w:r w:rsidRPr="00F2688E">
              <w:rPr>
                <w:rFonts w:ascii="Arial"/>
                <w:spacing w:val="29"/>
                <w:sz w:val="16"/>
                <w:lang w:val="es-MX"/>
              </w:rPr>
              <w:t xml:space="preserve"> </w:t>
            </w:r>
            <w:r w:rsidRPr="00F2688E">
              <w:rPr>
                <w:rFonts w:ascii="Arial"/>
                <w:spacing w:val="-1"/>
                <w:sz w:val="16"/>
                <w:lang w:val="es-MX"/>
              </w:rPr>
              <w:t>con</w:t>
            </w:r>
            <w:r w:rsidRPr="00F2688E">
              <w:rPr>
                <w:rFonts w:ascii="Arial"/>
                <w:sz w:val="16"/>
                <w:lang w:val="es-MX"/>
              </w:rPr>
              <w:t xml:space="preserve"> </w:t>
            </w:r>
            <w:r w:rsidRPr="00F2688E">
              <w:rPr>
                <w:rFonts w:ascii="Arial"/>
                <w:spacing w:val="-1"/>
                <w:sz w:val="16"/>
                <w:lang w:val="es-MX"/>
              </w:rPr>
              <w:t>piso</w:t>
            </w:r>
            <w:r w:rsidRPr="00F2688E">
              <w:rPr>
                <w:rFonts w:ascii="Arial"/>
                <w:spacing w:val="-2"/>
                <w:sz w:val="16"/>
                <w:lang w:val="es-MX"/>
              </w:rPr>
              <w:t xml:space="preserve"> </w:t>
            </w:r>
            <w:r w:rsidRPr="00F2688E">
              <w:rPr>
                <w:rFonts w:ascii="Arial"/>
                <w:spacing w:val="-1"/>
                <w:sz w:val="16"/>
                <w:lang w:val="es-MX"/>
              </w:rPr>
              <w:t>con</w:t>
            </w:r>
            <w:r w:rsidRPr="00F2688E">
              <w:rPr>
                <w:rFonts w:ascii="Arial"/>
                <w:sz w:val="16"/>
                <w:lang w:val="es-MX"/>
              </w:rPr>
              <w:t xml:space="preserve"> </w:t>
            </w:r>
            <w:r w:rsidRPr="00F2688E">
              <w:rPr>
                <w:rFonts w:ascii="Arial"/>
                <w:spacing w:val="-1"/>
                <w:sz w:val="16"/>
                <w:lang w:val="es-MX"/>
              </w:rPr>
              <w:t>recubrimiento.</w:t>
            </w:r>
          </w:p>
        </w:tc>
        <w:tc>
          <w:tcPr>
            <w:tcW w:w="1861" w:type="dxa"/>
            <w:tcBorders>
              <w:top w:val="single" w:sz="5" w:space="0" w:color="000000"/>
              <w:left w:val="single" w:sz="5" w:space="0" w:color="000000"/>
              <w:bottom w:val="single" w:sz="5" w:space="0" w:color="000000"/>
              <w:right w:val="single" w:sz="5" w:space="0" w:color="000000"/>
            </w:tcBorders>
          </w:tcPr>
          <w:p w14:paraId="534DE74F" w14:textId="77777777" w:rsidR="005B776E" w:rsidRPr="00F2688E" w:rsidRDefault="005B776E" w:rsidP="009D67E7">
            <w:pPr>
              <w:pStyle w:val="TableParagraph"/>
              <w:ind w:left="102" w:right="195"/>
              <w:rPr>
                <w:rFonts w:ascii="Arial" w:eastAsia="Arial" w:hAnsi="Arial" w:cs="Arial"/>
                <w:sz w:val="16"/>
                <w:szCs w:val="16"/>
                <w:lang w:val="es-MX"/>
              </w:rPr>
            </w:pPr>
            <w:r w:rsidRPr="00F2688E">
              <w:rPr>
                <w:rFonts w:ascii="Arial" w:hAnsi="Arial"/>
                <w:spacing w:val="-1"/>
                <w:sz w:val="16"/>
                <w:lang w:val="es-MX"/>
              </w:rPr>
              <w:t>Dicotómica</w:t>
            </w:r>
            <w:r w:rsidRPr="00F2688E">
              <w:rPr>
                <w:rFonts w:ascii="Arial" w:hAnsi="Arial"/>
                <w:spacing w:val="-3"/>
                <w:sz w:val="16"/>
                <w:lang w:val="es-MX"/>
              </w:rPr>
              <w:t xml:space="preserve"> </w:t>
            </w:r>
            <w:r w:rsidRPr="00F2688E">
              <w:rPr>
                <w:rFonts w:ascii="Arial" w:hAnsi="Arial"/>
                <w:spacing w:val="-1"/>
                <w:sz w:val="16"/>
                <w:lang w:val="es-MX"/>
              </w:rPr>
              <w:t>(0</w:t>
            </w:r>
            <w:r w:rsidRPr="00F2688E">
              <w:rPr>
                <w:rFonts w:ascii="Arial" w:hAnsi="Arial"/>
                <w:sz w:val="16"/>
                <w:lang w:val="es-MX"/>
              </w:rPr>
              <w:t xml:space="preserve"> ó</w:t>
            </w:r>
            <w:r w:rsidRPr="00F2688E">
              <w:rPr>
                <w:rFonts w:ascii="Arial" w:hAnsi="Arial"/>
                <w:spacing w:val="2"/>
                <w:sz w:val="16"/>
                <w:lang w:val="es-MX"/>
              </w:rPr>
              <w:t xml:space="preserve"> </w:t>
            </w:r>
            <w:r w:rsidRPr="00F2688E">
              <w:rPr>
                <w:rFonts w:ascii="Arial" w:hAnsi="Arial"/>
                <w:spacing w:val="-1"/>
                <w:sz w:val="16"/>
                <w:lang w:val="es-MX"/>
              </w:rPr>
              <w:t>1)</w:t>
            </w:r>
            <w:r w:rsidRPr="00F2688E">
              <w:rPr>
                <w:rFonts w:ascii="Arial" w:hAnsi="Arial"/>
                <w:spacing w:val="26"/>
                <w:sz w:val="16"/>
                <w:lang w:val="es-MX"/>
              </w:rPr>
              <w:t xml:space="preserve"> </w:t>
            </w:r>
            <w:r w:rsidRPr="00F2688E">
              <w:rPr>
                <w:rFonts w:ascii="Arial" w:hAnsi="Arial"/>
                <w:spacing w:val="-1"/>
                <w:sz w:val="16"/>
                <w:lang w:val="es-MX"/>
              </w:rPr>
              <w:t>Asume</w:t>
            </w:r>
            <w:r w:rsidRPr="00F2688E">
              <w:rPr>
                <w:rFonts w:ascii="Arial" w:hAnsi="Arial"/>
                <w:spacing w:val="-3"/>
                <w:sz w:val="16"/>
                <w:lang w:val="es-MX"/>
              </w:rPr>
              <w:t xml:space="preserve"> </w:t>
            </w:r>
            <w:r w:rsidRPr="00F2688E">
              <w:rPr>
                <w:rFonts w:ascii="Arial" w:hAnsi="Arial"/>
                <w:spacing w:val="-1"/>
                <w:sz w:val="16"/>
                <w:lang w:val="es-MX"/>
              </w:rPr>
              <w:t>el</w:t>
            </w:r>
            <w:r w:rsidRPr="00F2688E">
              <w:rPr>
                <w:rFonts w:ascii="Arial" w:hAnsi="Arial"/>
                <w:spacing w:val="-2"/>
                <w:sz w:val="16"/>
                <w:lang w:val="es-MX"/>
              </w:rPr>
              <w:t xml:space="preserve"> </w:t>
            </w:r>
            <w:r w:rsidRPr="00F2688E">
              <w:rPr>
                <w:rFonts w:ascii="Arial" w:hAnsi="Arial"/>
                <w:spacing w:val="-1"/>
                <w:sz w:val="16"/>
                <w:lang w:val="es-MX"/>
              </w:rPr>
              <w:t>valor</w:t>
            </w:r>
            <w:r w:rsidRPr="00F2688E">
              <w:rPr>
                <w:rFonts w:ascii="Arial" w:hAnsi="Arial"/>
                <w:sz w:val="16"/>
                <w:lang w:val="es-MX"/>
              </w:rPr>
              <w:t xml:space="preserve"> </w:t>
            </w:r>
            <w:r w:rsidRPr="00F2688E">
              <w:rPr>
                <w:rFonts w:ascii="Arial" w:hAnsi="Arial"/>
                <w:spacing w:val="2"/>
                <w:sz w:val="16"/>
                <w:lang w:val="es-MX"/>
              </w:rPr>
              <w:t xml:space="preserve"> </w:t>
            </w:r>
            <w:r w:rsidRPr="00F2688E">
              <w:rPr>
                <w:rFonts w:ascii="Arial" w:hAnsi="Arial"/>
                <w:sz w:val="16"/>
                <w:lang w:val="es-MX"/>
              </w:rPr>
              <w:t xml:space="preserve">1 </w:t>
            </w:r>
            <w:r w:rsidRPr="00F2688E">
              <w:rPr>
                <w:rFonts w:ascii="Arial" w:hAnsi="Arial"/>
                <w:spacing w:val="-1"/>
                <w:sz w:val="16"/>
                <w:lang w:val="es-MX"/>
              </w:rPr>
              <w:t>en</w:t>
            </w:r>
            <w:r w:rsidRPr="00F2688E">
              <w:rPr>
                <w:rFonts w:ascii="Arial" w:hAnsi="Arial"/>
                <w:spacing w:val="28"/>
                <w:sz w:val="16"/>
                <w:lang w:val="es-MX"/>
              </w:rPr>
              <w:t xml:space="preserve"> </w:t>
            </w:r>
            <w:r w:rsidRPr="00F2688E">
              <w:rPr>
                <w:rFonts w:ascii="Arial" w:hAnsi="Arial"/>
                <w:spacing w:val="-1"/>
                <w:sz w:val="16"/>
                <w:lang w:val="es-MX"/>
              </w:rPr>
              <w:t>caso</w:t>
            </w:r>
            <w:r w:rsidRPr="00F2688E">
              <w:rPr>
                <w:rFonts w:ascii="Arial" w:hAnsi="Arial"/>
                <w:spacing w:val="-3"/>
                <w:sz w:val="16"/>
                <w:lang w:val="es-MX"/>
              </w:rPr>
              <w:t xml:space="preserve"> </w:t>
            </w:r>
            <w:r w:rsidRPr="00F2688E">
              <w:rPr>
                <w:rFonts w:ascii="Arial" w:hAnsi="Arial"/>
                <w:spacing w:val="-1"/>
                <w:sz w:val="16"/>
                <w:lang w:val="es-MX"/>
              </w:rPr>
              <w:t>de</w:t>
            </w:r>
            <w:r w:rsidRPr="00F2688E">
              <w:rPr>
                <w:rFonts w:ascii="Arial" w:hAnsi="Arial"/>
                <w:spacing w:val="-2"/>
                <w:sz w:val="16"/>
                <w:lang w:val="es-MX"/>
              </w:rPr>
              <w:t xml:space="preserve"> </w:t>
            </w:r>
            <w:r w:rsidRPr="00F2688E">
              <w:rPr>
                <w:rFonts w:ascii="Arial" w:hAnsi="Arial"/>
                <w:spacing w:val="-1"/>
                <w:sz w:val="16"/>
                <w:lang w:val="es-MX"/>
              </w:rPr>
              <w:t>cumplimiento</w:t>
            </w:r>
            <w:r w:rsidRPr="00F2688E">
              <w:rPr>
                <w:rFonts w:ascii="Arial" w:hAnsi="Arial"/>
                <w:spacing w:val="30"/>
                <w:sz w:val="16"/>
                <w:lang w:val="es-MX"/>
              </w:rPr>
              <w:t xml:space="preserve"> </w:t>
            </w:r>
            <w:r w:rsidRPr="00F2688E">
              <w:rPr>
                <w:rFonts w:ascii="Arial" w:hAnsi="Arial"/>
                <w:spacing w:val="-1"/>
                <w:sz w:val="16"/>
                <w:lang w:val="es-MX"/>
              </w:rPr>
              <w:t>de</w:t>
            </w:r>
            <w:r w:rsidRPr="00F2688E">
              <w:rPr>
                <w:rFonts w:ascii="Arial" w:hAnsi="Arial"/>
                <w:sz w:val="16"/>
                <w:lang w:val="es-MX"/>
              </w:rPr>
              <w:t xml:space="preserve"> la </w:t>
            </w:r>
            <w:r w:rsidRPr="00F2688E">
              <w:rPr>
                <w:rFonts w:ascii="Arial" w:hAnsi="Arial"/>
                <w:spacing w:val="-1"/>
                <w:sz w:val="16"/>
                <w:lang w:val="es-MX"/>
              </w:rPr>
              <w:t>especificación</w:t>
            </w:r>
          </w:p>
        </w:tc>
      </w:tr>
      <w:tr w:rsidR="005B776E" w:rsidRPr="004A78D0" w14:paraId="7FB24236" w14:textId="77777777" w:rsidTr="009D67E7">
        <w:trPr>
          <w:trHeight w:hRule="exact" w:val="746"/>
        </w:trPr>
        <w:tc>
          <w:tcPr>
            <w:tcW w:w="2093" w:type="dxa"/>
            <w:tcBorders>
              <w:top w:val="single" w:sz="5" w:space="0" w:color="000000"/>
              <w:left w:val="single" w:sz="5" w:space="0" w:color="000000"/>
              <w:bottom w:val="single" w:sz="5" w:space="0" w:color="000000"/>
              <w:right w:val="single" w:sz="5" w:space="0" w:color="000000"/>
            </w:tcBorders>
          </w:tcPr>
          <w:p w14:paraId="65D441ED" w14:textId="77777777" w:rsidR="005B776E" w:rsidRPr="00F2688E" w:rsidRDefault="005B776E" w:rsidP="009D67E7">
            <w:pPr>
              <w:pStyle w:val="TableParagraph"/>
              <w:spacing w:before="7"/>
              <w:rPr>
                <w:rFonts w:ascii="Arial" w:eastAsia="Arial" w:hAnsi="Arial" w:cs="Arial"/>
                <w:b/>
                <w:bCs/>
                <w:i/>
                <w:sz w:val="23"/>
                <w:szCs w:val="23"/>
                <w:lang w:val="es-MX"/>
              </w:rPr>
            </w:pPr>
          </w:p>
          <w:p w14:paraId="1AF2165D" w14:textId="77777777" w:rsidR="005B776E" w:rsidRDefault="005B776E" w:rsidP="009D67E7">
            <w:pPr>
              <w:pStyle w:val="TableParagraph"/>
              <w:ind w:left="102"/>
              <w:rPr>
                <w:rFonts w:ascii="Arial" w:eastAsia="Arial" w:hAnsi="Arial" w:cs="Arial"/>
                <w:sz w:val="16"/>
                <w:szCs w:val="16"/>
              </w:rPr>
            </w:pPr>
            <w:r>
              <w:rPr>
                <w:rFonts w:ascii="Arial"/>
                <w:spacing w:val="-1"/>
                <w:sz w:val="16"/>
              </w:rPr>
              <w:t>Vivienda</w:t>
            </w:r>
            <w:r>
              <w:rPr>
                <w:rFonts w:ascii="Arial"/>
                <w:sz w:val="16"/>
              </w:rPr>
              <w:t xml:space="preserve"> </w:t>
            </w:r>
            <w:r>
              <w:rPr>
                <w:rFonts w:ascii="Arial"/>
                <w:spacing w:val="-1"/>
                <w:sz w:val="16"/>
              </w:rPr>
              <w:t>propia</w:t>
            </w:r>
          </w:p>
        </w:tc>
        <w:tc>
          <w:tcPr>
            <w:tcW w:w="1277" w:type="dxa"/>
            <w:tcBorders>
              <w:top w:val="single" w:sz="5" w:space="0" w:color="000000"/>
              <w:left w:val="single" w:sz="5" w:space="0" w:color="000000"/>
              <w:bottom w:val="single" w:sz="5" w:space="0" w:color="000000"/>
              <w:right w:val="single" w:sz="5" w:space="0" w:color="000000"/>
            </w:tcBorders>
          </w:tcPr>
          <w:p w14:paraId="5450AB86" w14:textId="77777777" w:rsidR="005B776E" w:rsidRDefault="005B776E" w:rsidP="009D67E7">
            <w:pPr>
              <w:pStyle w:val="TableParagraph"/>
              <w:spacing w:before="7"/>
              <w:rPr>
                <w:rFonts w:ascii="Arial" w:eastAsia="Arial" w:hAnsi="Arial" w:cs="Arial"/>
                <w:b/>
                <w:bCs/>
                <w:i/>
                <w:sz w:val="23"/>
                <w:szCs w:val="23"/>
              </w:rPr>
            </w:pPr>
          </w:p>
          <w:p w14:paraId="35D1274C" w14:textId="77777777" w:rsidR="005B776E" w:rsidRDefault="005B776E" w:rsidP="009D67E7">
            <w:pPr>
              <w:pStyle w:val="TableParagraph"/>
              <w:ind w:left="99"/>
              <w:rPr>
                <w:rFonts w:ascii="Arial" w:eastAsia="Arial" w:hAnsi="Arial" w:cs="Arial"/>
                <w:sz w:val="16"/>
                <w:szCs w:val="16"/>
              </w:rPr>
            </w:pPr>
            <w:r>
              <w:rPr>
                <w:rFonts w:ascii="Arial"/>
                <w:spacing w:val="-1"/>
                <w:sz w:val="16"/>
              </w:rPr>
              <w:t>viv_prop</w:t>
            </w:r>
          </w:p>
        </w:tc>
        <w:tc>
          <w:tcPr>
            <w:tcW w:w="3968" w:type="dxa"/>
            <w:tcBorders>
              <w:top w:val="single" w:sz="5" w:space="0" w:color="000000"/>
              <w:left w:val="single" w:sz="5" w:space="0" w:color="000000"/>
              <w:bottom w:val="single" w:sz="5" w:space="0" w:color="000000"/>
              <w:right w:val="single" w:sz="5" w:space="0" w:color="000000"/>
            </w:tcBorders>
          </w:tcPr>
          <w:p w14:paraId="33DD4C80" w14:textId="77777777" w:rsidR="005B776E" w:rsidRPr="00F2688E" w:rsidRDefault="005B776E" w:rsidP="009D67E7">
            <w:pPr>
              <w:pStyle w:val="TableParagraph"/>
              <w:spacing w:before="8"/>
              <w:rPr>
                <w:rFonts w:ascii="Arial" w:eastAsia="Arial" w:hAnsi="Arial" w:cs="Arial"/>
                <w:b/>
                <w:bCs/>
                <w:i/>
                <w:sz w:val="15"/>
                <w:szCs w:val="15"/>
                <w:lang w:val="es-MX"/>
              </w:rPr>
            </w:pPr>
          </w:p>
          <w:p w14:paraId="4BCCA5B0" w14:textId="77777777" w:rsidR="005B776E" w:rsidRPr="00F2688E" w:rsidRDefault="005B776E" w:rsidP="009D67E7">
            <w:pPr>
              <w:pStyle w:val="TableParagraph"/>
              <w:ind w:left="102" w:right="392"/>
              <w:rPr>
                <w:rFonts w:ascii="Arial" w:eastAsia="Arial" w:hAnsi="Arial" w:cs="Arial"/>
                <w:sz w:val="16"/>
                <w:szCs w:val="16"/>
                <w:lang w:val="es-MX"/>
              </w:rPr>
            </w:pPr>
            <w:r w:rsidRPr="00F2688E">
              <w:rPr>
                <w:rFonts w:ascii="Arial" w:hAnsi="Arial"/>
                <w:sz w:val="16"/>
                <w:lang w:val="es-MX"/>
              </w:rPr>
              <w:t xml:space="preserve">Se </w:t>
            </w:r>
            <w:r w:rsidRPr="00F2688E">
              <w:rPr>
                <w:rFonts w:ascii="Arial" w:hAnsi="Arial"/>
                <w:spacing w:val="-1"/>
                <w:sz w:val="16"/>
                <w:lang w:val="es-MX"/>
              </w:rPr>
              <w:t>identifica</w:t>
            </w:r>
            <w:r w:rsidRPr="00F2688E">
              <w:rPr>
                <w:rFonts w:ascii="Arial" w:hAnsi="Arial"/>
                <w:spacing w:val="-2"/>
                <w:sz w:val="16"/>
                <w:lang w:val="es-MX"/>
              </w:rPr>
              <w:t xml:space="preserve"> </w:t>
            </w:r>
            <w:r w:rsidRPr="00F2688E">
              <w:rPr>
                <w:rFonts w:ascii="Arial" w:hAnsi="Arial"/>
                <w:sz w:val="16"/>
                <w:lang w:val="es-MX"/>
              </w:rPr>
              <w:t>si</w:t>
            </w:r>
            <w:r w:rsidRPr="00F2688E">
              <w:rPr>
                <w:rFonts w:ascii="Arial" w:hAnsi="Arial"/>
                <w:spacing w:val="-2"/>
                <w:sz w:val="16"/>
                <w:lang w:val="es-MX"/>
              </w:rPr>
              <w:t xml:space="preserve"> </w:t>
            </w:r>
            <w:r w:rsidRPr="00F2688E">
              <w:rPr>
                <w:rFonts w:ascii="Arial" w:hAnsi="Arial"/>
                <w:sz w:val="16"/>
                <w:lang w:val="es-MX"/>
              </w:rPr>
              <w:t xml:space="preserve">la </w:t>
            </w:r>
            <w:r w:rsidRPr="00F2688E">
              <w:rPr>
                <w:rFonts w:ascii="Arial" w:hAnsi="Arial"/>
                <w:spacing w:val="-1"/>
                <w:sz w:val="16"/>
                <w:lang w:val="es-MX"/>
              </w:rPr>
              <w:t>vivienda</w:t>
            </w:r>
            <w:r w:rsidRPr="00F2688E">
              <w:rPr>
                <w:rFonts w:ascii="Arial" w:hAnsi="Arial"/>
                <w:sz w:val="16"/>
                <w:lang w:val="es-MX"/>
              </w:rPr>
              <w:t xml:space="preserve"> </w:t>
            </w:r>
            <w:r w:rsidRPr="00F2688E">
              <w:rPr>
                <w:rFonts w:ascii="Arial" w:hAnsi="Arial"/>
                <w:spacing w:val="-2"/>
                <w:sz w:val="16"/>
                <w:lang w:val="es-MX"/>
              </w:rPr>
              <w:t>es</w:t>
            </w:r>
            <w:r w:rsidRPr="00F2688E">
              <w:rPr>
                <w:rFonts w:ascii="Arial" w:hAnsi="Arial"/>
                <w:spacing w:val="2"/>
                <w:sz w:val="16"/>
                <w:lang w:val="es-MX"/>
              </w:rPr>
              <w:t xml:space="preserve"> </w:t>
            </w:r>
            <w:r w:rsidRPr="00F2688E">
              <w:rPr>
                <w:rFonts w:ascii="Arial" w:hAnsi="Arial"/>
                <w:spacing w:val="-2"/>
                <w:sz w:val="16"/>
                <w:lang w:val="es-MX"/>
              </w:rPr>
              <w:t>propiedad</w:t>
            </w:r>
            <w:r w:rsidRPr="00F2688E">
              <w:rPr>
                <w:rFonts w:ascii="Arial" w:hAnsi="Arial"/>
                <w:sz w:val="16"/>
                <w:lang w:val="es-MX"/>
              </w:rPr>
              <w:t xml:space="preserve"> </w:t>
            </w:r>
            <w:r w:rsidRPr="00F2688E">
              <w:rPr>
                <w:rFonts w:ascii="Arial" w:hAnsi="Arial"/>
                <w:spacing w:val="-1"/>
                <w:sz w:val="16"/>
                <w:lang w:val="es-MX"/>
              </w:rPr>
              <w:t>de</w:t>
            </w:r>
            <w:r w:rsidRPr="00F2688E">
              <w:rPr>
                <w:rFonts w:ascii="Arial" w:hAnsi="Arial"/>
                <w:sz w:val="16"/>
                <w:lang w:val="es-MX"/>
              </w:rPr>
              <w:t xml:space="preserve"> </w:t>
            </w:r>
            <w:r w:rsidRPr="00F2688E">
              <w:rPr>
                <w:rFonts w:ascii="Arial" w:hAnsi="Arial"/>
                <w:spacing w:val="-1"/>
                <w:sz w:val="16"/>
                <w:lang w:val="es-MX"/>
              </w:rPr>
              <w:t>algún</w:t>
            </w:r>
            <w:r w:rsidRPr="00F2688E">
              <w:rPr>
                <w:rFonts w:ascii="Arial" w:hAnsi="Arial"/>
                <w:spacing w:val="37"/>
                <w:sz w:val="16"/>
                <w:lang w:val="es-MX"/>
              </w:rPr>
              <w:t xml:space="preserve"> </w:t>
            </w:r>
            <w:r w:rsidRPr="00F2688E">
              <w:rPr>
                <w:rFonts w:ascii="Arial" w:hAnsi="Arial"/>
                <w:spacing w:val="-1"/>
                <w:sz w:val="16"/>
                <w:lang w:val="es-MX"/>
              </w:rPr>
              <w:t>persona</w:t>
            </w:r>
            <w:r w:rsidRPr="00F2688E">
              <w:rPr>
                <w:rFonts w:ascii="Arial" w:hAnsi="Arial"/>
                <w:sz w:val="16"/>
                <w:lang w:val="es-MX"/>
              </w:rPr>
              <w:t xml:space="preserve"> </w:t>
            </w:r>
            <w:r w:rsidRPr="00F2688E">
              <w:rPr>
                <w:rFonts w:ascii="Arial" w:hAnsi="Arial"/>
                <w:spacing w:val="-1"/>
                <w:sz w:val="16"/>
                <w:lang w:val="es-MX"/>
              </w:rPr>
              <w:t>del</w:t>
            </w:r>
            <w:r w:rsidRPr="00F2688E">
              <w:rPr>
                <w:rFonts w:ascii="Arial" w:hAnsi="Arial"/>
                <w:spacing w:val="1"/>
                <w:sz w:val="16"/>
                <w:lang w:val="es-MX"/>
              </w:rPr>
              <w:t xml:space="preserve"> </w:t>
            </w:r>
            <w:r w:rsidRPr="00F2688E">
              <w:rPr>
                <w:rFonts w:ascii="Arial" w:hAnsi="Arial"/>
                <w:spacing w:val="-1"/>
                <w:sz w:val="16"/>
                <w:lang w:val="es-MX"/>
              </w:rPr>
              <w:t>hogar.</w:t>
            </w:r>
          </w:p>
        </w:tc>
        <w:tc>
          <w:tcPr>
            <w:tcW w:w="1861" w:type="dxa"/>
            <w:tcBorders>
              <w:top w:val="single" w:sz="5" w:space="0" w:color="000000"/>
              <w:left w:val="single" w:sz="5" w:space="0" w:color="000000"/>
              <w:bottom w:val="single" w:sz="5" w:space="0" w:color="000000"/>
              <w:right w:val="single" w:sz="5" w:space="0" w:color="000000"/>
            </w:tcBorders>
          </w:tcPr>
          <w:p w14:paraId="04FD2CF4" w14:textId="77777777" w:rsidR="005B776E" w:rsidRPr="00F2688E" w:rsidRDefault="005B776E" w:rsidP="009D67E7">
            <w:pPr>
              <w:pStyle w:val="TableParagraph"/>
              <w:ind w:left="102" w:right="195"/>
              <w:rPr>
                <w:rFonts w:ascii="Arial" w:eastAsia="Arial" w:hAnsi="Arial" w:cs="Arial"/>
                <w:sz w:val="16"/>
                <w:szCs w:val="16"/>
                <w:lang w:val="es-MX"/>
              </w:rPr>
            </w:pPr>
            <w:r w:rsidRPr="00F2688E">
              <w:rPr>
                <w:rFonts w:ascii="Arial" w:hAnsi="Arial"/>
                <w:spacing w:val="-1"/>
                <w:sz w:val="16"/>
                <w:lang w:val="es-MX"/>
              </w:rPr>
              <w:t>Dicotómica</w:t>
            </w:r>
            <w:r w:rsidRPr="00F2688E">
              <w:rPr>
                <w:rFonts w:ascii="Arial" w:hAnsi="Arial"/>
                <w:spacing w:val="-3"/>
                <w:sz w:val="16"/>
                <w:lang w:val="es-MX"/>
              </w:rPr>
              <w:t xml:space="preserve"> </w:t>
            </w:r>
            <w:r w:rsidRPr="00F2688E">
              <w:rPr>
                <w:rFonts w:ascii="Arial" w:hAnsi="Arial"/>
                <w:spacing w:val="-1"/>
                <w:sz w:val="16"/>
                <w:lang w:val="es-MX"/>
              </w:rPr>
              <w:t>(0</w:t>
            </w:r>
            <w:r w:rsidRPr="00F2688E">
              <w:rPr>
                <w:rFonts w:ascii="Arial" w:hAnsi="Arial"/>
                <w:sz w:val="16"/>
                <w:lang w:val="es-MX"/>
              </w:rPr>
              <w:t xml:space="preserve"> ó </w:t>
            </w:r>
            <w:r w:rsidRPr="00F2688E">
              <w:rPr>
                <w:rFonts w:ascii="Arial" w:hAnsi="Arial"/>
                <w:spacing w:val="-1"/>
                <w:sz w:val="16"/>
                <w:lang w:val="es-MX"/>
              </w:rPr>
              <w:t>1)</w:t>
            </w:r>
            <w:r w:rsidRPr="00F2688E">
              <w:rPr>
                <w:rFonts w:ascii="Arial" w:hAnsi="Arial"/>
                <w:spacing w:val="28"/>
                <w:sz w:val="16"/>
                <w:lang w:val="es-MX"/>
              </w:rPr>
              <w:t xml:space="preserve"> </w:t>
            </w:r>
            <w:r w:rsidRPr="00F2688E">
              <w:rPr>
                <w:rFonts w:ascii="Arial" w:hAnsi="Arial"/>
                <w:spacing w:val="-1"/>
                <w:sz w:val="16"/>
                <w:lang w:val="es-MX"/>
              </w:rPr>
              <w:t>Asume</w:t>
            </w:r>
            <w:r w:rsidRPr="00F2688E">
              <w:rPr>
                <w:rFonts w:ascii="Arial" w:hAnsi="Arial"/>
                <w:spacing w:val="-3"/>
                <w:sz w:val="16"/>
                <w:lang w:val="es-MX"/>
              </w:rPr>
              <w:t xml:space="preserve"> </w:t>
            </w:r>
            <w:r w:rsidRPr="00F2688E">
              <w:rPr>
                <w:rFonts w:ascii="Arial" w:hAnsi="Arial"/>
                <w:spacing w:val="-1"/>
                <w:sz w:val="16"/>
                <w:lang w:val="es-MX"/>
              </w:rPr>
              <w:t>el</w:t>
            </w:r>
            <w:r w:rsidRPr="00F2688E">
              <w:rPr>
                <w:rFonts w:ascii="Arial" w:hAnsi="Arial"/>
                <w:spacing w:val="-2"/>
                <w:sz w:val="16"/>
                <w:lang w:val="es-MX"/>
              </w:rPr>
              <w:t xml:space="preserve"> </w:t>
            </w:r>
            <w:r w:rsidRPr="00F2688E">
              <w:rPr>
                <w:rFonts w:ascii="Arial" w:hAnsi="Arial"/>
                <w:spacing w:val="-1"/>
                <w:sz w:val="16"/>
                <w:lang w:val="es-MX"/>
              </w:rPr>
              <w:t>valor</w:t>
            </w:r>
            <w:r w:rsidRPr="00F2688E">
              <w:rPr>
                <w:rFonts w:ascii="Arial" w:hAnsi="Arial"/>
                <w:sz w:val="16"/>
                <w:lang w:val="es-MX"/>
              </w:rPr>
              <w:t xml:space="preserve"> </w:t>
            </w:r>
            <w:r w:rsidRPr="00F2688E">
              <w:rPr>
                <w:rFonts w:ascii="Arial" w:hAnsi="Arial"/>
                <w:spacing w:val="2"/>
                <w:sz w:val="16"/>
                <w:lang w:val="es-MX"/>
              </w:rPr>
              <w:t xml:space="preserve"> </w:t>
            </w:r>
            <w:r w:rsidRPr="00F2688E">
              <w:rPr>
                <w:rFonts w:ascii="Arial" w:hAnsi="Arial"/>
                <w:sz w:val="16"/>
                <w:lang w:val="es-MX"/>
              </w:rPr>
              <w:t xml:space="preserve">1 </w:t>
            </w:r>
            <w:r w:rsidRPr="00F2688E">
              <w:rPr>
                <w:rFonts w:ascii="Arial" w:hAnsi="Arial"/>
                <w:spacing w:val="-1"/>
                <w:sz w:val="16"/>
                <w:lang w:val="es-MX"/>
              </w:rPr>
              <w:t>en</w:t>
            </w:r>
            <w:r w:rsidRPr="00F2688E">
              <w:rPr>
                <w:rFonts w:ascii="Arial" w:hAnsi="Arial"/>
                <w:spacing w:val="28"/>
                <w:sz w:val="16"/>
                <w:lang w:val="es-MX"/>
              </w:rPr>
              <w:t xml:space="preserve"> </w:t>
            </w:r>
            <w:r w:rsidRPr="00F2688E">
              <w:rPr>
                <w:rFonts w:ascii="Arial" w:hAnsi="Arial"/>
                <w:spacing w:val="-1"/>
                <w:sz w:val="16"/>
                <w:lang w:val="es-MX"/>
              </w:rPr>
              <w:t>caso</w:t>
            </w:r>
            <w:r w:rsidRPr="00F2688E">
              <w:rPr>
                <w:rFonts w:ascii="Arial" w:hAnsi="Arial"/>
                <w:spacing w:val="-3"/>
                <w:sz w:val="16"/>
                <w:lang w:val="es-MX"/>
              </w:rPr>
              <w:t xml:space="preserve"> </w:t>
            </w:r>
            <w:r w:rsidRPr="00F2688E">
              <w:rPr>
                <w:rFonts w:ascii="Arial" w:hAnsi="Arial"/>
                <w:spacing w:val="-1"/>
                <w:sz w:val="16"/>
                <w:lang w:val="es-MX"/>
              </w:rPr>
              <w:t>de</w:t>
            </w:r>
            <w:r w:rsidRPr="00F2688E">
              <w:rPr>
                <w:rFonts w:ascii="Arial" w:hAnsi="Arial"/>
                <w:spacing w:val="-2"/>
                <w:sz w:val="16"/>
                <w:lang w:val="es-MX"/>
              </w:rPr>
              <w:t xml:space="preserve"> </w:t>
            </w:r>
            <w:r w:rsidRPr="00F2688E">
              <w:rPr>
                <w:rFonts w:ascii="Arial" w:hAnsi="Arial"/>
                <w:spacing w:val="-1"/>
                <w:sz w:val="16"/>
                <w:lang w:val="es-MX"/>
              </w:rPr>
              <w:t>cumplimiento</w:t>
            </w:r>
            <w:r w:rsidRPr="00F2688E">
              <w:rPr>
                <w:rFonts w:ascii="Arial" w:hAnsi="Arial"/>
                <w:spacing w:val="30"/>
                <w:sz w:val="16"/>
                <w:lang w:val="es-MX"/>
              </w:rPr>
              <w:t xml:space="preserve"> </w:t>
            </w:r>
            <w:r w:rsidRPr="00F2688E">
              <w:rPr>
                <w:rFonts w:ascii="Arial" w:hAnsi="Arial"/>
                <w:spacing w:val="-1"/>
                <w:sz w:val="16"/>
                <w:lang w:val="es-MX"/>
              </w:rPr>
              <w:t>de</w:t>
            </w:r>
            <w:r w:rsidRPr="00F2688E">
              <w:rPr>
                <w:rFonts w:ascii="Arial" w:hAnsi="Arial"/>
                <w:sz w:val="16"/>
                <w:lang w:val="es-MX"/>
              </w:rPr>
              <w:t xml:space="preserve"> la </w:t>
            </w:r>
            <w:r w:rsidRPr="00F2688E">
              <w:rPr>
                <w:rFonts w:ascii="Arial" w:hAnsi="Arial"/>
                <w:spacing w:val="-1"/>
                <w:sz w:val="16"/>
                <w:lang w:val="es-MX"/>
              </w:rPr>
              <w:t>especificación</w:t>
            </w:r>
          </w:p>
        </w:tc>
      </w:tr>
      <w:tr w:rsidR="005B776E" w:rsidRPr="004A78D0" w14:paraId="78654CD8" w14:textId="77777777" w:rsidTr="009D67E7">
        <w:trPr>
          <w:trHeight w:hRule="exact" w:val="746"/>
        </w:trPr>
        <w:tc>
          <w:tcPr>
            <w:tcW w:w="2093" w:type="dxa"/>
            <w:tcBorders>
              <w:top w:val="single" w:sz="5" w:space="0" w:color="000000"/>
              <w:left w:val="single" w:sz="5" w:space="0" w:color="000000"/>
              <w:bottom w:val="single" w:sz="5" w:space="0" w:color="000000"/>
              <w:right w:val="single" w:sz="5" w:space="0" w:color="000000"/>
            </w:tcBorders>
          </w:tcPr>
          <w:p w14:paraId="74A30CF2" w14:textId="77777777" w:rsidR="005B776E" w:rsidRPr="00F2688E" w:rsidRDefault="005B776E" w:rsidP="009D67E7">
            <w:pPr>
              <w:pStyle w:val="TableParagraph"/>
              <w:spacing w:before="7"/>
              <w:rPr>
                <w:rFonts w:ascii="Arial" w:eastAsia="Arial" w:hAnsi="Arial" w:cs="Arial"/>
                <w:b/>
                <w:bCs/>
                <w:i/>
                <w:sz w:val="23"/>
                <w:szCs w:val="23"/>
                <w:lang w:val="es-MX"/>
              </w:rPr>
            </w:pPr>
          </w:p>
          <w:p w14:paraId="2E349F85" w14:textId="77777777" w:rsidR="005B776E" w:rsidRDefault="005B776E" w:rsidP="009D67E7">
            <w:pPr>
              <w:pStyle w:val="TableParagraph"/>
              <w:ind w:left="102"/>
              <w:rPr>
                <w:rFonts w:ascii="Arial" w:eastAsia="Arial" w:hAnsi="Arial" w:cs="Arial"/>
                <w:sz w:val="16"/>
                <w:szCs w:val="16"/>
              </w:rPr>
            </w:pPr>
            <w:r>
              <w:rPr>
                <w:rFonts w:ascii="Arial"/>
                <w:spacing w:val="-1"/>
                <w:sz w:val="16"/>
              </w:rPr>
              <w:t>Vivienda</w:t>
            </w:r>
            <w:r>
              <w:rPr>
                <w:rFonts w:ascii="Arial"/>
                <w:sz w:val="16"/>
              </w:rPr>
              <w:t xml:space="preserve"> </w:t>
            </w:r>
            <w:r>
              <w:rPr>
                <w:rFonts w:ascii="Arial"/>
                <w:spacing w:val="-1"/>
                <w:sz w:val="16"/>
              </w:rPr>
              <w:t>rentada</w:t>
            </w:r>
          </w:p>
        </w:tc>
        <w:tc>
          <w:tcPr>
            <w:tcW w:w="1277" w:type="dxa"/>
            <w:tcBorders>
              <w:top w:val="single" w:sz="5" w:space="0" w:color="000000"/>
              <w:left w:val="single" w:sz="5" w:space="0" w:color="000000"/>
              <w:bottom w:val="single" w:sz="5" w:space="0" w:color="000000"/>
              <w:right w:val="single" w:sz="5" w:space="0" w:color="000000"/>
            </w:tcBorders>
          </w:tcPr>
          <w:p w14:paraId="33D871AE" w14:textId="77777777" w:rsidR="005B776E" w:rsidRDefault="005B776E" w:rsidP="009D67E7">
            <w:pPr>
              <w:pStyle w:val="TableParagraph"/>
              <w:spacing w:before="7"/>
              <w:rPr>
                <w:rFonts w:ascii="Arial" w:eastAsia="Arial" w:hAnsi="Arial" w:cs="Arial"/>
                <w:b/>
                <w:bCs/>
                <w:i/>
                <w:sz w:val="23"/>
                <w:szCs w:val="23"/>
              </w:rPr>
            </w:pPr>
          </w:p>
          <w:p w14:paraId="118DFB2D" w14:textId="77777777" w:rsidR="005B776E" w:rsidRDefault="005B776E" w:rsidP="009D67E7">
            <w:pPr>
              <w:pStyle w:val="TableParagraph"/>
              <w:ind w:left="99"/>
              <w:rPr>
                <w:rFonts w:ascii="Arial" w:eastAsia="Arial" w:hAnsi="Arial" w:cs="Arial"/>
                <w:sz w:val="16"/>
                <w:szCs w:val="16"/>
              </w:rPr>
            </w:pPr>
            <w:r>
              <w:rPr>
                <w:rFonts w:ascii="Arial"/>
                <w:spacing w:val="-1"/>
                <w:sz w:val="16"/>
              </w:rPr>
              <w:t>viv_rent</w:t>
            </w:r>
          </w:p>
        </w:tc>
        <w:tc>
          <w:tcPr>
            <w:tcW w:w="3968" w:type="dxa"/>
            <w:tcBorders>
              <w:top w:val="single" w:sz="5" w:space="0" w:color="000000"/>
              <w:left w:val="single" w:sz="5" w:space="0" w:color="000000"/>
              <w:bottom w:val="single" w:sz="5" w:space="0" w:color="000000"/>
              <w:right w:val="single" w:sz="5" w:space="0" w:color="000000"/>
            </w:tcBorders>
          </w:tcPr>
          <w:p w14:paraId="0EE9B475" w14:textId="77777777" w:rsidR="005B776E" w:rsidRPr="00F2688E" w:rsidRDefault="005B776E" w:rsidP="009D67E7">
            <w:pPr>
              <w:pStyle w:val="TableParagraph"/>
              <w:spacing w:before="8"/>
              <w:rPr>
                <w:rFonts w:ascii="Arial" w:eastAsia="Arial" w:hAnsi="Arial" w:cs="Arial"/>
                <w:b/>
                <w:bCs/>
                <w:i/>
                <w:sz w:val="15"/>
                <w:szCs w:val="15"/>
                <w:lang w:val="es-MX"/>
              </w:rPr>
            </w:pPr>
          </w:p>
          <w:p w14:paraId="36BCAE71" w14:textId="77777777" w:rsidR="005B776E" w:rsidRPr="00F2688E" w:rsidRDefault="005B776E" w:rsidP="009D67E7">
            <w:pPr>
              <w:pStyle w:val="TableParagraph"/>
              <w:ind w:left="102" w:right="171"/>
              <w:rPr>
                <w:rFonts w:ascii="Arial" w:eastAsia="Arial" w:hAnsi="Arial" w:cs="Arial"/>
                <w:sz w:val="16"/>
                <w:szCs w:val="16"/>
                <w:lang w:val="es-MX"/>
              </w:rPr>
            </w:pPr>
            <w:r w:rsidRPr="00F2688E">
              <w:rPr>
                <w:rFonts w:ascii="Arial"/>
                <w:sz w:val="16"/>
                <w:lang w:val="es-MX"/>
              </w:rPr>
              <w:t xml:space="preserve">Se </w:t>
            </w:r>
            <w:r w:rsidRPr="00F2688E">
              <w:rPr>
                <w:rFonts w:ascii="Arial"/>
                <w:spacing w:val="-1"/>
                <w:sz w:val="16"/>
                <w:lang w:val="es-MX"/>
              </w:rPr>
              <w:t>identifica</w:t>
            </w:r>
            <w:r w:rsidRPr="00F2688E">
              <w:rPr>
                <w:rFonts w:ascii="Arial"/>
                <w:spacing w:val="-2"/>
                <w:sz w:val="16"/>
                <w:lang w:val="es-MX"/>
              </w:rPr>
              <w:t xml:space="preserve"> </w:t>
            </w:r>
            <w:r w:rsidRPr="00F2688E">
              <w:rPr>
                <w:rFonts w:ascii="Arial"/>
                <w:sz w:val="16"/>
                <w:lang w:val="es-MX"/>
              </w:rPr>
              <w:t>si</w:t>
            </w:r>
            <w:r w:rsidRPr="00F2688E">
              <w:rPr>
                <w:rFonts w:ascii="Arial"/>
                <w:spacing w:val="-2"/>
                <w:sz w:val="16"/>
                <w:lang w:val="es-MX"/>
              </w:rPr>
              <w:t xml:space="preserve"> </w:t>
            </w:r>
            <w:r w:rsidRPr="00F2688E">
              <w:rPr>
                <w:rFonts w:ascii="Arial"/>
                <w:sz w:val="16"/>
                <w:lang w:val="es-MX"/>
              </w:rPr>
              <w:t xml:space="preserve">la </w:t>
            </w:r>
            <w:r w:rsidRPr="00F2688E">
              <w:rPr>
                <w:rFonts w:ascii="Arial"/>
                <w:spacing w:val="-1"/>
                <w:sz w:val="16"/>
                <w:lang w:val="es-MX"/>
              </w:rPr>
              <w:t>vivienda</w:t>
            </w:r>
            <w:r w:rsidRPr="00F2688E">
              <w:rPr>
                <w:rFonts w:ascii="Arial"/>
                <w:sz w:val="16"/>
                <w:lang w:val="es-MX"/>
              </w:rPr>
              <w:t xml:space="preserve"> </w:t>
            </w:r>
            <w:r w:rsidRPr="00F2688E">
              <w:rPr>
                <w:rFonts w:ascii="Arial"/>
                <w:spacing w:val="-1"/>
                <w:sz w:val="16"/>
                <w:lang w:val="es-MX"/>
              </w:rPr>
              <w:t>en</w:t>
            </w:r>
            <w:r w:rsidRPr="00F2688E">
              <w:rPr>
                <w:rFonts w:ascii="Arial"/>
                <w:sz w:val="16"/>
                <w:lang w:val="es-MX"/>
              </w:rPr>
              <w:t xml:space="preserve"> </w:t>
            </w:r>
            <w:r w:rsidRPr="00F2688E">
              <w:rPr>
                <w:rFonts w:ascii="Arial"/>
                <w:spacing w:val="-1"/>
                <w:sz w:val="16"/>
                <w:lang w:val="es-MX"/>
              </w:rPr>
              <w:t>que</w:t>
            </w:r>
            <w:r w:rsidRPr="00F2688E">
              <w:rPr>
                <w:rFonts w:ascii="Arial"/>
                <w:spacing w:val="-5"/>
                <w:sz w:val="16"/>
                <w:lang w:val="es-MX"/>
              </w:rPr>
              <w:t xml:space="preserve"> </w:t>
            </w:r>
            <w:r w:rsidRPr="00F2688E">
              <w:rPr>
                <w:rFonts w:ascii="Arial"/>
                <w:spacing w:val="-1"/>
                <w:sz w:val="16"/>
                <w:lang w:val="es-MX"/>
              </w:rPr>
              <w:t>habita</w:t>
            </w:r>
            <w:r w:rsidRPr="00F2688E">
              <w:rPr>
                <w:rFonts w:ascii="Arial"/>
                <w:sz w:val="16"/>
                <w:lang w:val="es-MX"/>
              </w:rPr>
              <w:t xml:space="preserve"> </w:t>
            </w:r>
            <w:r w:rsidRPr="00F2688E">
              <w:rPr>
                <w:rFonts w:ascii="Arial"/>
                <w:spacing w:val="-1"/>
                <w:sz w:val="16"/>
                <w:lang w:val="es-MX"/>
              </w:rPr>
              <w:t>el</w:t>
            </w:r>
            <w:r w:rsidRPr="00F2688E">
              <w:rPr>
                <w:rFonts w:ascii="Arial"/>
                <w:spacing w:val="1"/>
                <w:sz w:val="16"/>
                <w:lang w:val="es-MX"/>
              </w:rPr>
              <w:t xml:space="preserve"> </w:t>
            </w:r>
            <w:r w:rsidRPr="00F2688E">
              <w:rPr>
                <w:rFonts w:ascii="Arial"/>
                <w:spacing w:val="-1"/>
                <w:sz w:val="16"/>
                <w:lang w:val="es-MX"/>
              </w:rPr>
              <w:t>hogar</w:t>
            </w:r>
            <w:r w:rsidRPr="00F2688E">
              <w:rPr>
                <w:rFonts w:ascii="Arial"/>
                <w:sz w:val="16"/>
                <w:lang w:val="es-MX"/>
              </w:rPr>
              <w:t xml:space="preserve"> </w:t>
            </w:r>
            <w:r w:rsidRPr="00F2688E">
              <w:rPr>
                <w:rFonts w:ascii="Arial"/>
                <w:spacing w:val="-2"/>
                <w:sz w:val="16"/>
                <w:lang w:val="es-MX"/>
              </w:rPr>
              <w:t>es</w:t>
            </w:r>
            <w:r w:rsidRPr="00F2688E">
              <w:rPr>
                <w:rFonts w:ascii="Arial"/>
                <w:spacing w:val="27"/>
                <w:sz w:val="16"/>
                <w:lang w:val="es-MX"/>
              </w:rPr>
              <w:t xml:space="preserve"> </w:t>
            </w:r>
            <w:r w:rsidRPr="00F2688E">
              <w:rPr>
                <w:rFonts w:ascii="Arial"/>
                <w:spacing w:val="-1"/>
                <w:sz w:val="16"/>
                <w:lang w:val="es-MX"/>
              </w:rPr>
              <w:t>rentada.</w:t>
            </w:r>
          </w:p>
        </w:tc>
        <w:tc>
          <w:tcPr>
            <w:tcW w:w="1861" w:type="dxa"/>
            <w:tcBorders>
              <w:top w:val="single" w:sz="5" w:space="0" w:color="000000"/>
              <w:left w:val="single" w:sz="5" w:space="0" w:color="000000"/>
              <w:bottom w:val="single" w:sz="5" w:space="0" w:color="000000"/>
              <w:right w:val="single" w:sz="5" w:space="0" w:color="000000"/>
            </w:tcBorders>
          </w:tcPr>
          <w:p w14:paraId="7F7CF8E4" w14:textId="77777777" w:rsidR="005B776E" w:rsidRPr="00F2688E" w:rsidRDefault="005B776E" w:rsidP="009D67E7">
            <w:pPr>
              <w:pStyle w:val="TableParagraph"/>
              <w:ind w:left="102" w:right="195"/>
              <w:rPr>
                <w:rFonts w:ascii="Arial" w:eastAsia="Arial" w:hAnsi="Arial" w:cs="Arial"/>
                <w:sz w:val="16"/>
                <w:szCs w:val="16"/>
                <w:lang w:val="es-MX"/>
              </w:rPr>
            </w:pPr>
            <w:r w:rsidRPr="00F2688E">
              <w:rPr>
                <w:rFonts w:ascii="Arial" w:hAnsi="Arial"/>
                <w:spacing w:val="-1"/>
                <w:sz w:val="16"/>
                <w:lang w:val="es-MX"/>
              </w:rPr>
              <w:t>Dicotómica</w:t>
            </w:r>
            <w:r w:rsidRPr="00F2688E">
              <w:rPr>
                <w:rFonts w:ascii="Arial" w:hAnsi="Arial"/>
                <w:spacing w:val="-3"/>
                <w:sz w:val="16"/>
                <w:lang w:val="es-MX"/>
              </w:rPr>
              <w:t xml:space="preserve"> </w:t>
            </w:r>
            <w:r w:rsidRPr="00F2688E">
              <w:rPr>
                <w:rFonts w:ascii="Arial" w:hAnsi="Arial"/>
                <w:spacing w:val="-1"/>
                <w:sz w:val="16"/>
                <w:lang w:val="es-MX"/>
              </w:rPr>
              <w:t>(0</w:t>
            </w:r>
            <w:r w:rsidRPr="00F2688E">
              <w:rPr>
                <w:rFonts w:ascii="Arial" w:hAnsi="Arial"/>
                <w:sz w:val="16"/>
                <w:lang w:val="es-MX"/>
              </w:rPr>
              <w:t xml:space="preserve"> ó </w:t>
            </w:r>
            <w:r w:rsidRPr="00F2688E">
              <w:rPr>
                <w:rFonts w:ascii="Arial" w:hAnsi="Arial"/>
                <w:spacing w:val="-1"/>
                <w:sz w:val="16"/>
                <w:lang w:val="es-MX"/>
              </w:rPr>
              <w:t>1)</w:t>
            </w:r>
            <w:r w:rsidRPr="00F2688E">
              <w:rPr>
                <w:rFonts w:ascii="Arial" w:hAnsi="Arial"/>
                <w:spacing w:val="28"/>
                <w:sz w:val="16"/>
                <w:lang w:val="es-MX"/>
              </w:rPr>
              <w:t xml:space="preserve"> </w:t>
            </w:r>
            <w:r w:rsidRPr="00F2688E">
              <w:rPr>
                <w:rFonts w:ascii="Arial" w:hAnsi="Arial"/>
                <w:spacing w:val="-1"/>
                <w:sz w:val="16"/>
                <w:lang w:val="es-MX"/>
              </w:rPr>
              <w:t>Asume</w:t>
            </w:r>
            <w:r w:rsidRPr="00F2688E">
              <w:rPr>
                <w:rFonts w:ascii="Arial" w:hAnsi="Arial"/>
                <w:spacing w:val="-3"/>
                <w:sz w:val="16"/>
                <w:lang w:val="es-MX"/>
              </w:rPr>
              <w:t xml:space="preserve"> </w:t>
            </w:r>
            <w:r w:rsidRPr="00F2688E">
              <w:rPr>
                <w:rFonts w:ascii="Arial" w:hAnsi="Arial"/>
                <w:spacing w:val="-1"/>
                <w:sz w:val="16"/>
                <w:lang w:val="es-MX"/>
              </w:rPr>
              <w:t>el</w:t>
            </w:r>
            <w:r w:rsidRPr="00F2688E">
              <w:rPr>
                <w:rFonts w:ascii="Arial" w:hAnsi="Arial"/>
                <w:spacing w:val="-2"/>
                <w:sz w:val="16"/>
                <w:lang w:val="es-MX"/>
              </w:rPr>
              <w:t xml:space="preserve"> </w:t>
            </w:r>
            <w:r w:rsidRPr="00F2688E">
              <w:rPr>
                <w:rFonts w:ascii="Arial" w:hAnsi="Arial"/>
                <w:spacing w:val="-1"/>
                <w:sz w:val="16"/>
                <w:lang w:val="es-MX"/>
              </w:rPr>
              <w:t>valor</w:t>
            </w:r>
            <w:r w:rsidRPr="00F2688E">
              <w:rPr>
                <w:rFonts w:ascii="Arial" w:hAnsi="Arial"/>
                <w:sz w:val="16"/>
                <w:lang w:val="es-MX"/>
              </w:rPr>
              <w:t xml:space="preserve"> </w:t>
            </w:r>
            <w:r w:rsidRPr="00F2688E">
              <w:rPr>
                <w:rFonts w:ascii="Arial" w:hAnsi="Arial"/>
                <w:spacing w:val="2"/>
                <w:sz w:val="16"/>
                <w:lang w:val="es-MX"/>
              </w:rPr>
              <w:t xml:space="preserve"> </w:t>
            </w:r>
            <w:r w:rsidRPr="00F2688E">
              <w:rPr>
                <w:rFonts w:ascii="Arial" w:hAnsi="Arial"/>
                <w:sz w:val="16"/>
                <w:lang w:val="es-MX"/>
              </w:rPr>
              <w:t xml:space="preserve">1 </w:t>
            </w:r>
            <w:r w:rsidRPr="00F2688E">
              <w:rPr>
                <w:rFonts w:ascii="Arial" w:hAnsi="Arial"/>
                <w:spacing w:val="-1"/>
                <w:sz w:val="16"/>
                <w:lang w:val="es-MX"/>
              </w:rPr>
              <w:t>en</w:t>
            </w:r>
            <w:r w:rsidRPr="00F2688E">
              <w:rPr>
                <w:rFonts w:ascii="Arial" w:hAnsi="Arial"/>
                <w:spacing w:val="28"/>
                <w:sz w:val="16"/>
                <w:lang w:val="es-MX"/>
              </w:rPr>
              <w:t xml:space="preserve"> </w:t>
            </w:r>
            <w:r w:rsidRPr="00F2688E">
              <w:rPr>
                <w:rFonts w:ascii="Arial" w:hAnsi="Arial"/>
                <w:spacing w:val="-1"/>
                <w:sz w:val="16"/>
                <w:lang w:val="es-MX"/>
              </w:rPr>
              <w:t>caso</w:t>
            </w:r>
            <w:r w:rsidRPr="00F2688E">
              <w:rPr>
                <w:rFonts w:ascii="Arial" w:hAnsi="Arial"/>
                <w:spacing w:val="-3"/>
                <w:sz w:val="16"/>
                <w:lang w:val="es-MX"/>
              </w:rPr>
              <w:t xml:space="preserve"> </w:t>
            </w:r>
            <w:r w:rsidRPr="00F2688E">
              <w:rPr>
                <w:rFonts w:ascii="Arial" w:hAnsi="Arial"/>
                <w:spacing w:val="-1"/>
                <w:sz w:val="16"/>
                <w:lang w:val="es-MX"/>
              </w:rPr>
              <w:t>de</w:t>
            </w:r>
            <w:r w:rsidRPr="00F2688E">
              <w:rPr>
                <w:rFonts w:ascii="Arial" w:hAnsi="Arial"/>
                <w:spacing w:val="-2"/>
                <w:sz w:val="16"/>
                <w:lang w:val="es-MX"/>
              </w:rPr>
              <w:t xml:space="preserve"> </w:t>
            </w:r>
            <w:r w:rsidRPr="00F2688E">
              <w:rPr>
                <w:rFonts w:ascii="Arial" w:hAnsi="Arial"/>
                <w:spacing w:val="-1"/>
                <w:sz w:val="16"/>
                <w:lang w:val="es-MX"/>
              </w:rPr>
              <w:t>cumplimiento</w:t>
            </w:r>
            <w:r w:rsidRPr="00F2688E">
              <w:rPr>
                <w:rFonts w:ascii="Arial" w:hAnsi="Arial"/>
                <w:spacing w:val="30"/>
                <w:sz w:val="16"/>
                <w:lang w:val="es-MX"/>
              </w:rPr>
              <w:t xml:space="preserve"> </w:t>
            </w:r>
            <w:r w:rsidRPr="00F2688E">
              <w:rPr>
                <w:rFonts w:ascii="Arial" w:hAnsi="Arial"/>
                <w:spacing w:val="-1"/>
                <w:sz w:val="16"/>
                <w:lang w:val="es-MX"/>
              </w:rPr>
              <w:t>de</w:t>
            </w:r>
            <w:r w:rsidRPr="00F2688E">
              <w:rPr>
                <w:rFonts w:ascii="Arial" w:hAnsi="Arial"/>
                <w:sz w:val="16"/>
                <w:lang w:val="es-MX"/>
              </w:rPr>
              <w:t xml:space="preserve"> la </w:t>
            </w:r>
            <w:r w:rsidRPr="00F2688E">
              <w:rPr>
                <w:rFonts w:ascii="Arial" w:hAnsi="Arial"/>
                <w:spacing w:val="-1"/>
                <w:sz w:val="16"/>
                <w:lang w:val="es-MX"/>
              </w:rPr>
              <w:t>especificación</w:t>
            </w:r>
          </w:p>
        </w:tc>
      </w:tr>
      <w:tr w:rsidR="005B776E" w:rsidRPr="004A78D0" w14:paraId="64A71F2B" w14:textId="77777777" w:rsidTr="009D67E7">
        <w:trPr>
          <w:trHeight w:hRule="exact" w:val="478"/>
        </w:trPr>
        <w:tc>
          <w:tcPr>
            <w:tcW w:w="2093" w:type="dxa"/>
            <w:tcBorders>
              <w:top w:val="single" w:sz="5" w:space="0" w:color="000000"/>
              <w:left w:val="single" w:sz="5" w:space="0" w:color="000000"/>
              <w:bottom w:val="single" w:sz="5" w:space="0" w:color="000000"/>
              <w:right w:val="single" w:sz="5" w:space="0" w:color="000000"/>
            </w:tcBorders>
          </w:tcPr>
          <w:p w14:paraId="6141EAC9" w14:textId="77777777" w:rsidR="005B776E" w:rsidRPr="00F2688E" w:rsidRDefault="005B776E" w:rsidP="009D67E7">
            <w:pPr>
              <w:pStyle w:val="TableParagraph"/>
              <w:spacing w:before="45"/>
              <w:ind w:left="102" w:right="437"/>
              <w:rPr>
                <w:rFonts w:ascii="Arial" w:eastAsia="Arial" w:hAnsi="Arial" w:cs="Arial"/>
                <w:sz w:val="16"/>
                <w:szCs w:val="16"/>
                <w:lang w:val="es-MX"/>
              </w:rPr>
            </w:pPr>
            <w:r w:rsidRPr="00F2688E">
              <w:rPr>
                <w:rFonts w:ascii="Arial"/>
                <w:sz w:val="16"/>
                <w:lang w:val="es-MX"/>
              </w:rPr>
              <w:t>Total</w:t>
            </w:r>
            <w:r w:rsidRPr="00F2688E">
              <w:rPr>
                <w:rFonts w:ascii="Arial"/>
                <w:spacing w:val="1"/>
                <w:sz w:val="16"/>
                <w:lang w:val="es-MX"/>
              </w:rPr>
              <w:t xml:space="preserve"> </w:t>
            </w:r>
            <w:r w:rsidRPr="00F2688E">
              <w:rPr>
                <w:rFonts w:ascii="Arial"/>
                <w:spacing w:val="-1"/>
                <w:sz w:val="16"/>
                <w:lang w:val="es-MX"/>
              </w:rPr>
              <w:t>de</w:t>
            </w:r>
            <w:r w:rsidRPr="00F2688E">
              <w:rPr>
                <w:rFonts w:ascii="Arial"/>
                <w:spacing w:val="-3"/>
                <w:sz w:val="16"/>
                <w:lang w:val="es-MX"/>
              </w:rPr>
              <w:t xml:space="preserve"> </w:t>
            </w:r>
            <w:r w:rsidRPr="00F2688E">
              <w:rPr>
                <w:rFonts w:ascii="Arial"/>
                <w:spacing w:val="-1"/>
                <w:sz w:val="16"/>
                <w:lang w:val="es-MX"/>
              </w:rPr>
              <w:t>cuartos</w:t>
            </w:r>
            <w:r w:rsidRPr="00F2688E">
              <w:rPr>
                <w:rFonts w:ascii="Arial"/>
                <w:spacing w:val="2"/>
                <w:sz w:val="16"/>
                <w:lang w:val="es-MX"/>
              </w:rPr>
              <w:t xml:space="preserve"> </w:t>
            </w:r>
            <w:r w:rsidRPr="00F2688E">
              <w:rPr>
                <w:rFonts w:ascii="Arial"/>
                <w:spacing w:val="-1"/>
                <w:sz w:val="16"/>
                <w:lang w:val="es-MX"/>
              </w:rPr>
              <w:t>en</w:t>
            </w:r>
            <w:r w:rsidRPr="00F2688E">
              <w:rPr>
                <w:rFonts w:ascii="Arial"/>
                <w:spacing w:val="-3"/>
                <w:sz w:val="16"/>
                <w:lang w:val="es-MX"/>
              </w:rPr>
              <w:t xml:space="preserve"> </w:t>
            </w:r>
            <w:r w:rsidRPr="00F2688E">
              <w:rPr>
                <w:rFonts w:ascii="Arial"/>
                <w:sz w:val="16"/>
                <w:lang w:val="es-MX"/>
              </w:rPr>
              <w:t>la</w:t>
            </w:r>
            <w:r w:rsidRPr="00F2688E">
              <w:rPr>
                <w:rFonts w:ascii="Arial"/>
                <w:spacing w:val="23"/>
                <w:sz w:val="16"/>
                <w:lang w:val="es-MX"/>
              </w:rPr>
              <w:t xml:space="preserve"> </w:t>
            </w:r>
            <w:r w:rsidRPr="00F2688E">
              <w:rPr>
                <w:rFonts w:ascii="Arial"/>
                <w:spacing w:val="-1"/>
                <w:sz w:val="16"/>
                <w:lang w:val="es-MX"/>
              </w:rPr>
              <w:t>vivienda</w:t>
            </w:r>
          </w:p>
        </w:tc>
        <w:tc>
          <w:tcPr>
            <w:tcW w:w="1277" w:type="dxa"/>
            <w:tcBorders>
              <w:top w:val="single" w:sz="5" w:space="0" w:color="000000"/>
              <w:left w:val="single" w:sz="5" w:space="0" w:color="000000"/>
              <w:bottom w:val="single" w:sz="5" w:space="0" w:color="000000"/>
              <w:right w:val="single" w:sz="5" w:space="0" w:color="000000"/>
            </w:tcBorders>
          </w:tcPr>
          <w:p w14:paraId="38D905A6" w14:textId="77777777" w:rsidR="005B776E" w:rsidRDefault="005B776E" w:rsidP="009D67E7">
            <w:pPr>
              <w:pStyle w:val="TableParagraph"/>
              <w:spacing w:before="137"/>
              <w:ind w:left="99"/>
              <w:rPr>
                <w:rFonts w:ascii="Arial" w:eastAsia="Arial" w:hAnsi="Arial" w:cs="Arial"/>
                <w:sz w:val="16"/>
                <w:szCs w:val="16"/>
              </w:rPr>
            </w:pPr>
            <w:r>
              <w:rPr>
                <w:rFonts w:ascii="Arial"/>
                <w:spacing w:val="-1"/>
                <w:sz w:val="16"/>
              </w:rPr>
              <w:t>tot_cuar</w:t>
            </w:r>
          </w:p>
        </w:tc>
        <w:tc>
          <w:tcPr>
            <w:tcW w:w="3968" w:type="dxa"/>
            <w:tcBorders>
              <w:top w:val="single" w:sz="5" w:space="0" w:color="000000"/>
              <w:left w:val="single" w:sz="5" w:space="0" w:color="000000"/>
              <w:bottom w:val="single" w:sz="5" w:space="0" w:color="000000"/>
              <w:right w:val="single" w:sz="5" w:space="0" w:color="000000"/>
            </w:tcBorders>
          </w:tcPr>
          <w:p w14:paraId="78BA88F8" w14:textId="77777777" w:rsidR="005B776E" w:rsidRPr="00F2688E" w:rsidRDefault="005B776E" w:rsidP="009D67E7">
            <w:pPr>
              <w:pStyle w:val="TableParagraph"/>
              <w:spacing w:before="45"/>
              <w:ind w:left="102" w:right="318"/>
              <w:rPr>
                <w:rFonts w:ascii="Arial" w:eastAsia="Arial" w:hAnsi="Arial" w:cs="Arial"/>
                <w:sz w:val="16"/>
                <w:szCs w:val="16"/>
                <w:lang w:val="es-MX"/>
              </w:rPr>
            </w:pPr>
            <w:r w:rsidRPr="00F2688E">
              <w:rPr>
                <w:rFonts w:ascii="Arial" w:hAnsi="Arial"/>
                <w:spacing w:val="-1"/>
                <w:sz w:val="16"/>
                <w:lang w:val="es-MX"/>
              </w:rPr>
              <w:t>Cuantifica</w:t>
            </w:r>
            <w:r w:rsidRPr="00F2688E">
              <w:rPr>
                <w:rFonts w:ascii="Arial" w:hAnsi="Arial"/>
                <w:sz w:val="16"/>
                <w:lang w:val="es-MX"/>
              </w:rPr>
              <w:t xml:space="preserve"> </w:t>
            </w:r>
            <w:r w:rsidRPr="00F2688E">
              <w:rPr>
                <w:rFonts w:ascii="Arial" w:hAnsi="Arial"/>
                <w:spacing w:val="-1"/>
                <w:sz w:val="16"/>
                <w:lang w:val="es-MX"/>
              </w:rPr>
              <w:t>el</w:t>
            </w:r>
            <w:r w:rsidRPr="00F2688E">
              <w:rPr>
                <w:rFonts w:ascii="Arial" w:hAnsi="Arial"/>
                <w:spacing w:val="-2"/>
                <w:sz w:val="16"/>
                <w:lang w:val="es-MX"/>
              </w:rPr>
              <w:t xml:space="preserve"> </w:t>
            </w:r>
            <w:r w:rsidRPr="00F2688E">
              <w:rPr>
                <w:rFonts w:ascii="Arial" w:hAnsi="Arial"/>
                <w:spacing w:val="-1"/>
                <w:sz w:val="16"/>
                <w:lang w:val="es-MX"/>
              </w:rPr>
              <w:t>número</w:t>
            </w:r>
            <w:r w:rsidRPr="00F2688E">
              <w:rPr>
                <w:rFonts w:ascii="Arial" w:hAnsi="Arial"/>
                <w:sz w:val="16"/>
                <w:lang w:val="es-MX"/>
              </w:rPr>
              <w:t xml:space="preserve"> </w:t>
            </w:r>
            <w:r w:rsidRPr="00F2688E">
              <w:rPr>
                <w:rFonts w:ascii="Arial" w:hAnsi="Arial"/>
                <w:spacing w:val="-1"/>
                <w:sz w:val="16"/>
                <w:lang w:val="es-MX"/>
              </w:rPr>
              <w:t>de</w:t>
            </w:r>
            <w:r w:rsidRPr="00F2688E">
              <w:rPr>
                <w:rFonts w:ascii="Arial" w:hAnsi="Arial"/>
                <w:spacing w:val="-2"/>
                <w:sz w:val="16"/>
                <w:lang w:val="es-MX"/>
              </w:rPr>
              <w:t xml:space="preserve"> </w:t>
            </w:r>
            <w:r w:rsidRPr="00F2688E">
              <w:rPr>
                <w:rFonts w:ascii="Arial" w:hAnsi="Arial"/>
                <w:spacing w:val="-1"/>
                <w:sz w:val="16"/>
                <w:lang w:val="es-MX"/>
              </w:rPr>
              <w:t>cuartos</w:t>
            </w:r>
            <w:r w:rsidRPr="00F2688E">
              <w:rPr>
                <w:rFonts w:ascii="Arial" w:hAnsi="Arial"/>
                <w:spacing w:val="2"/>
                <w:sz w:val="16"/>
                <w:lang w:val="es-MX"/>
              </w:rPr>
              <w:t xml:space="preserve"> </w:t>
            </w:r>
            <w:r w:rsidRPr="00F2688E">
              <w:rPr>
                <w:rFonts w:ascii="Arial" w:hAnsi="Arial"/>
                <w:spacing w:val="-2"/>
                <w:sz w:val="16"/>
                <w:lang w:val="es-MX"/>
              </w:rPr>
              <w:t>en</w:t>
            </w:r>
            <w:r w:rsidRPr="00F2688E">
              <w:rPr>
                <w:rFonts w:ascii="Arial" w:hAnsi="Arial"/>
                <w:sz w:val="16"/>
                <w:lang w:val="es-MX"/>
              </w:rPr>
              <w:t xml:space="preserve"> la </w:t>
            </w:r>
            <w:r w:rsidRPr="00F2688E">
              <w:rPr>
                <w:rFonts w:ascii="Arial" w:hAnsi="Arial"/>
                <w:spacing w:val="-1"/>
                <w:sz w:val="16"/>
                <w:lang w:val="es-MX"/>
              </w:rPr>
              <w:t>vivienda</w:t>
            </w:r>
            <w:r w:rsidRPr="00F2688E">
              <w:rPr>
                <w:rFonts w:ascii="Arial" w:hAnsi="Arial"/>
                <w:spacing w:val="1"/>
                <w:sz w:val="16"/>
                <w:lang w:val="es-MX"/>
              </w:rPr>
              <w:t xml:space="preserve"> </w:t>
            </w:r>
            <w:r w:rsidRPr="00F2688E">
              <w:rPr>
                <w:rFonts w:ascii="Arial" w:hAnsi="Arial"/>
                <w:sz w:val="16"/>
                <w:lang w:val="es-MX"/>
              </w:rPr>
              <w:t>sin</w:t>
            </w:r>
            <w:r w:rsidRPr="00F2688E">
              <w:rPr>
                <w:rFonts w:ascii="Arial" w:hAnsi="Arial"/>
                <w:spacing w:val="30"/>
                <w:sz w:val="16"/>
                <w:lang w:val="es-MX"/>
              </w:rPr>
              <w:t xml:space="preserve"> </w:t>
            </w:r>
            <w:r w:rsidRPr="00F2688E">
              <w:rPr>
                <w:rFonts w:ascii="Arial" w:hAnsi="Arial"/>
                <w:spacing w:val="-1"/>
                <w:sz w:val="16"/>
                <w:lang w:val="es-MX"/>
              </w:rPr>
              <w:t>contar</w:t>
            </w:r>
            <w:r w:rsidRPr="00F2688E">
              <w:rPr>
                <w:rFonts w:ascii="Arial" w:hAnsi="Arial"/>
                <w:sz w:val="16"/>
                <w:lang w:val="es-MX"/>
              </w:rPr>
              <w:t xml:space="preserve"> </w:t>
            </w:r>
            <w:r w:rsidRPr="00F2688E">
              <w:rPr>
                <w:rFonts w:ascii="Arial" w:hAnsi="Arial"/>
                <w:spacing w:val="-2"/>
                <w:sz w:val="16"/>
                <w:lang w:val="es-MX"/>
              </w:rPr>
              <w:t>baños</w:t>
            </w:r>
            <w:r w:rsidRPr="00F2688E">
              <w:rPr>
                <w:rFonts w:ascii="Arial" w:hAnsi="Arial"/>
                <w:spacing w:val="2"/>
                <w:sz w:val="16"/>
                <w:lang w:val="es-MX"/>
              </w:rPr>
              <w:t xml:space="preserve"> </w:t>
            </w:r>
            <w:r w:rsidRPr="00F2688E">
              <w:rPr>
                <w:rFonts w:ascii="Arial" w:hAnsi="Arial"/>
                <w:spacing w:val="-1"/>
                <w:sz w:val="16"/>
                <w:lang w:val="es-MX"/>
              </w:rPr>
              <w:t>ni</w:t>
            </w:r>
            <w:r w:rsidRPr="00F2688E">
              <w:rPr>
                <w:rFonts w:ascii="Arial" w:hAnsi="Arial"/>
                <w:spacing w:val="-2"/>
                <w:sz w:val="16"/>
                <w:lang w:val="es-MX"/>
              </w:rPr>
              <w:t xml:space="preserve"> </w:t>
            </w:r>
            <w:r w:rsidRPr="00F2688E">
              <w:rPr>
                <w:rFonts w:ascii="Arial" w:hAnsi="Arial"/>
                <w:spacing w:val="-1"/>
                <w:sz w:val="16"/>
                <w:lang w:val="es-MX"/>
              </w:rPr>
              <w:t>pasillos</w:t>
            </w:r>
          </w:p>
        </w:tc>
        <w:tc>
          <w:tcPr>
            <w:tcW w:w="1861" w:type="dxa"/>
            <w:tcBorders>
              <w:top w:val="single" w:sz="5" w:space="0" w:color="000000"/>
              <w:left w:val="single" w:sz="5" w:space="0" w:color="000000"/>
              <w:bottom w:val="single" w:sz="5" w:space="0" w:color="000000"/>
              <w:right w:val="single" w:sz="5" w:space="0" w:color="000000"/>
            </w:tcBorders>
          </w:tcPr>
          <w:p w14:paraId="27257FDE" w14:textId="77777777" w:rsidR="005B776E" w:rsidRPr="00F2688E" w:rsidRDefault="005B776E" w:rsidP="009D67E7">
            <w:pPr>
              <w:pStyle w:val="TableParagraph"/>
              <w:spacing w:before="45"/>
              <w:ind w:left="102" w:right="400"/>
              <w:rPr>
                <w:rFonts w:ascii="Arial" w:eastAsia="Arial" w:hAnsi="Arial" w:cs="Arial"/>
                <w:sz w:val="16"/>
                <w:szCs w:val="16"/>
                <w:lang w:val="es-MX"/>
              </w:rPr>
            </w:pPr>
            <w:r w:rsidRPr="00F2688E">
              <w:rPr>
                <w:rFonts w:ascii="Arial"/>
                <w:spacing w:val="-1"/>
                <w:sz w:val="16"/>
                <w:lang w:val="es-MX"/>
              </w:rPr>
              <w:t>Enteros</w:t>
            </w:r>
            <w:r w:rsidRPr="00F2688E">
              <w:rPr>
                <w:rFonts w:ascii="Arial"/>
                <w:spacing w:val="-3"/>
                <w:sz w:val="16"/>
                <w:lang w:val="es-MX"/>
              </w:rPr>
              <w:t xml:space="preserve"> </w:t>
            </w:r>
            <w:r w:rsidRPr="00F2688E">
              <w:rPr>
                <w:rFonts w:ascii="Arial"/>
                <w:spacing w:val="-1"/>
                <w:sz w:val="16"/>
                <w:lang w:val="es-MX"/>
              </w:rPr>
              <w:t xml:space="preserve">mayores </w:t>
            </w:r>
            <w:r w:rsidRPr="00F2688E">
              <w:rPr>
                <w:rFonts w:ascii="Arial"/>
                <w:sz w:val="16"/>
                <w:lang w:val="es-MX"/>
              </w:rPr>
              <w:t>o</w:t>
            </w:r>
            <w:r w:rsidRPr="00F2688E">
              <w:rPr>
                <w:rFonts w:ascii="Arial"/>
                <w:spacing w:val="27"/>
                <w:sz w:val="16"/>
                <w:lang w:val="es-MX"/>
              </w:rPr>
              <w:t xml:space="preserve"> </w:t>
            </w:r>
            <w:r w:rsidRPr="00F2688E">
              <w:rPr>
                <w:rFonts w:ascii="Arial"/>
                <w:spacing w:val="-1"/>
                <w:sz w:val="16"/>
                <w:lang w:val="es-MX"/>
              </w:rPr>
              <w:t>iguales</w:t>
            </w:r>
            <w:r w:rsidRPr="00F2688E">
              <w:rPr>
                <w:rFonts w:ascii="Arial"/>
                <w:spacing w:val="1"/>
                <w:sz w:val="16"/>
                <w:lang w:val="es-MX"/>
              </w:rPr>
              <w:t xml:space="preserve"> </w:t>
            </w:r>
            <w:r w:rsidRPr="00F2688E">
              <w:rPr>
                <w:rFonts w:ascii="Arial"/>
                <w:sz w:val="16"/>
                <w:lang w:val="es-MX"/>
              </w:rPr>
              <w:t>a</w:t>
            </w:r>
            <w:r w:rsidRPr="00F2688E">
              <w:rPr>
                <w:rFonts w:ascii="Arial"/>
                <w:spacing w:val="-3"/>
                <w:sz w:val="16"/>
                <w:lang w:val="es-MX"/>
              </w:rPr>
              <w:t xml:space="preserve"> </w:t>
            </w:r>
            <w:r w:rsidRPr="00F2688E">
              <w:rPr>
                <w:rFonts w:ascii="Arial"/>
                <w:spacing w:val="-1"/>
                <w:sz w:val="16"/>
                <w:lang w:val="es-MX"/>
              </w:rPr>
              <w:t>uno</w:t>
            </w:r>
          </w:p>
        </w:tc>
      </w:tr>
    </w:tbl>
    <w:p w14:paraId="7A63A54F" w14:textId="77777777" w:rsidR="005B776E" w:rsidRPr="00F2688E" w:rsidRDefault="005B776E" w:rsidP="005B776E">
      <w:pPr>
        <w:rPr>
          <w:rFonts w:ascii="Arial" w:eastAsia="Arial" w:hAnsi="Arial" w:cs="Arial"/>
          <w:b/>
          <w:bCs/>
          <w:i/>
          <w:sz w:val="20"/>
          <w:szCs w:val="20"/>
          <w:lang w:val="es-MX"/>
        </w:rPr>
      </w:pPr>
    </w:p>
    <w:p w14:paraId="5BC9CF18" w14:textId="77777777" w:rsidR="005B776E" w:rsidRPr="00F2688E" w:rsidRDefault="005B776E" w:rsidP="005B776E">
      <w:pPr>
        <w:spacing w:before="11"/>
        <w:rPr>
          <w:rFonts w:ascii="Arial" w:eastAsia="Arial" w:hAnsi="Arial" w:cs="Arial"/>
          <w:b/>
          <w:bCs/>
          <w:i/>
          <w:lang w:val="es-MX"/>
        </w:rPr>
      </w:pPr>
    </w:p>
    <w:p w14:paraId="681AAE3F" w14:textId="77777777" w:rsidR="005B776E" w:rsidRDefault="005B776E" w:rsidP="005B776E">
      <w:pPr>
        <w:spacing w:before="77"/>
        <w:ind w:left="222"/>
        <w:rPr>
          <w:rFonts w:ascii="Arial" w:eastAsia="Arial" w:hAnsi="Arial" w:cs="Arial"/>
          <w:sz w:val="18"/>
          <w:szCs w:val="18"/>
        </w:rPr>
      </w:pPr>
      <w:r>
        <w:rPr>
          <w:rFonts w:ascii="Arial"/>
          <w:b/>
          <w:i/>
          <w:sz w:val="18"/>
        </w:rPr>
        <w:t>Servicios</w:t>
      </w:r>
      <w:r>
        <w:rPr>
          <w:rFonts w:ascii="Arial"/>
          <w:b/>
          <w:i/>
          <w:spacing w:val="-2"/>
          <w:sz w:val="18"/>
        </w:rPr>
        <w:t xml:space="preserve"> </w:t>
      </w:r>
      <w:r>
        <w:rPr>
          <w:rFonts w:ascii="Arial"/>
          <w:b/>
          <w:i/>
          <w:sz w:val="18"/>
        </w:rPr>
        <w:t xml:space="preserve">de </w:t>
      </w:r>
      <w:r>
        <w:rPr>
          <w:rFonts w:ascii="Arial"/>
          <w:b/>
          <w:i/>
          <w:spacing w:val="-1"/>
          <w:sz w:val="18"/>
        </w:rPr>
        <w:t>la</w:t>
      </w:r>
      <w:r>
        <w:rPr>
          <w:rFonts w:ascii="Arial"/>
          <w:b/>
          <w:i/>
          <w:sz w:val="18"/>
        </w:rPr>
        <w:t xml:space="preserve"> </w:t>
      </w:r>
      <w:r>
        <w:rPr>
          <w:rFonts w:ascii="Arial"/>
          <w:b/>
          <w:i/>
          <w:spacing w:val="-1"/>
          <w:sz w:val="18"/>
        </w:rPr>
        <w:t>vivienda</w:t>
      </w:r>
    </w:p>
    <w:p w14:paraId="629BA19E" w14:textId="77777777" w:rsidR="005B776E" w:rsidRDefault="005B776E" w:rsidP="005B776E">
      <w:pPr>
        <w:spacing w:before="7"/>
        <w:rPr>
          <w:rFonts w:ascii="Arial" w:eastAsia="Arial" w:hAnsi="Arial" w:cs="Arial"/>
          <w:b/>
          <w:bCs/>
          <w:i/>
          <w:sz w:val="3"/>
          <w:szCs w:val="3"/>
        </w:rPr>
      </w:pPr>
    </w:p>
    <w:tbl>
      <w:tblPr>
        <w:tblStyle w:val="TableNormal"/>
        <w:tblW w:w="0" w:type="auto"/>
        <w:tblInd w:w="146" w:type="dxa"/>
        <w:tblLayout w:type="fixed"/>
        <w:tblLook w:val="01E0" w:firstRow="1" w:lastRow="1" w:firstColumn="1" w:lastColumn="1" w:noHBand="0" w:noVBand="0"/>
      </w:tblPr>
      <w:tblGrid>
        <w:gridCol w:w="2057"/>
        <w:gridCol w:w="1275"/>
        <w:gridCol w:w="3970"/>
        <w:gridCol w:w="1820"/>
      </w:tblGrid>
      <w:tr w:rsidR="005B776E" w14:paraId="39A37521" w14:textId="77777777" w:rsidTr="009D67E7">
        <w:trPr>
          <w:trHeight w:hRule="exact" w:val="192"/>
        </w:trPr>
        <w:tc>
          <w:tcPr>
            <w:tcW w:w="2057" w:type="dxa"/>
            <w:tcBorders>
              <w:top w:val="single" w:sz="5" w:space="0" w:color="000000"/>
              <w:left w:val="single" w:sz="31" w:space="0" w:color="BEBEBE"/>
              <w:bottom w:val="single" w:sz="5" w:space="0" w:color="000000"/>
              <w:right w:val="single" w:sz="5" w:space="0" w:color="000000"/>
            </w:tcBorders>
            <w:shd w:val="clear" w:color="auto" w:fill="BEBEBE"/>
          </w:tcPr>
          <w:p w14:paraId="07941879" w14:textId="77777777" w:rsidR="005B776E" w:rsidRDefault="005B776E" w:rsidP="009D67E7">
            <w:pPr>
              <w:pStyle w:val="TableParagraph"/>
              <w:spacing w:line="177" w:lineRule="exact"/>
              <w:ind w:left="31"/>
              <w:rPr>
                <w:rFonts w:ascii="Arial" w:eastAsia="Arial" w:hAnsi="Arial" w:cs="Arial"/>
                <w:sz w:val="16"/>
                <w:szCs w:val="16"/>
              </w:rPr>
            </w:pPr>
            <w:r>
              <w:rPr>
                <w:rFonts w:ascii="Arial" w:hAnsi="Arial"/>
                <w:b/>
                <w:spacing w:val="-1"/>
                <w:sz w:val="16"/>
              </w:rPr>
              <w:t>Descripción</w:t>
            </w:r>
          </w:p>
        </w:tc>
        <w:tc>
          <w:tcPr>
            <w:tcW w:w="1275" w:type="dxa"/>
            <w:tcBorders>
              <w:top w:val="single" w:sz="5" w:space="0" w:color="000000"/>
              <w:left w:val="single" w:sz="5" w:space="0" w:color="000000"/>
              <w:bottom w:val="single" w:sz="5" w:space="0" w:color="000000"/>
              <w:right w:val="single" w:sz="5" w:space="0" w:color="000000"/>
            </w:tcBorders>
            <w:shd w:val="clear" w:color="auto" w:fill="BEBEBE"/>
          </w:tcPr>
          <w:p w14:paraId="577B86EA" w14:textId="77777777" w:rsidR="005B776E" w:rsidRDefault="005B776E" w:rsidP="009D67E7">
            <w:pPr>
              <w:pStyle w:val="TableParagraph"/>
              <w:spacing w:line="177" w:lineRule="exact"/>
              <w:ind w:left="61"/>
              <w:rPr>
                <w:rFonts w:ascii="Arial" w:eastAsia="Arial" w:hAnsi="Arial" w:cs="Arial"/>
                <w:sz w:val="16"/>
                <w:szCs w:val="16"/>
              </w:rPr>
            </w:pPr>
            <w:r>
              <w:rPr>
                <w:rFonts w:ascii="Arial"/>
                <w:b/>
                <w:spacing w:val="-1"/>
                <w:sz w:val="16"/>
              </w:rPr>
              <w:t>Variable</w:t>
            </w:r>
          </w:p>
        </w:tc>
        <w:tc>
          <w:tcPr>
            <w:tcW w:w="3970" w:type="dxa"/>
            <w:tcBorders>
              <w:top w:val="single" w:sz="5" w:space="0" w:color="000000"/>
              <w:left w:val="single" w:sz="5" w:space="0" w:color="000000"/>
              <w:bottom w:val="single" w:sz="5" w:space="0" w:color="000000"/>
              <w:right w:val="single" w:sz="5" w:space="0" w:color="000000"/>
            </w:tcBorders>
            <w:shd w:val="clear" w:color="auto" w:fill="BEBEBE"/>
          </w:tcPr>
          <w:p w14:paraId="38F39840" w14:textId="77777777" w:rsidR="005B776E" w:rsidRDefault="005B776E" w:rsidP="009D67E7">
            <w:pPr>
              <w:pStyle w:val="TableParagraph"/>
              <w:spacing w:line="177" w:lineRule="exact"/>
              <w:ind w:left="63"/>
              <w:rPr>
                <w:rFonts w:ascii="Arial" w:eastAsia="Arial" w:hAnsi="Arial" w:cs="Arial"/>
                <w:sz w:val="16"/>
                <w:szCs w:val="16"/>
              </w:rPr>
            </w:pPr>
            <w:r>
              <w:rPr>
                <w:rFonts w:ascii="Arial" w:hAnsi="Arial"/>
                <w:b/>
                <w:spacing w:val="-1"/>
                <w:sz w:val="16"/>
              </w:rPr>
              <w:t>Especificación</w:t>
            </w:r>
          </w:p>
        </w:tc>
        <w:tc>
          <w:tcPr>
            <w:tcW w:w="1820" w:type="dxa"/>
            <w:tcBorders>
              <w:top w:val="single" w:sz="5" w:space="0" w:color="000000"/>
              <w:left w:val="single" w:sz="5" w:space="0" w:color="000000"/>
              <w:bottom w:val="single" w:sz="5" w:space="0" w:color="000000"/>
              <w:right w:val="single" w:sz="31" w:space="0" w:color="BEBEBE"/>
            </w:tcBorders>
            <w:shd w:val="clear" w:color="auto" w:fill="BEBEBE"/>
          </w:tcPr>
          <w:p w14:paraId="74248F89" w14:textId="77777777" w:rsidR="005B776E" w:rsidRDefault="005B776E" w:rsidP="009D67E7">
            <w:pPr>
              <w:pStyle w:val="TableParagraph"/>
              <w:spacing w:line="177" w:lineRule="exact"/>
              <w:ind w:left="61"/>
              <w:rPr>
                <w:rFonts w:ascii="Arial" w:eastAsia="Arial" w:hAnsi="Arial" w:cs="Arial"/>
                <w:sz w:val="16"/>
                <w:szCs w:val="16"/>
              </w:rPr>
            </w:pPr>
            <w:r>
              <w:rPr>
                <w:rFonts w:ascii="Arial"/>
                <w:b/>
                <w:spacing w:val="-1"/>
                <w:sz w:val="16"/>
              </w:rPr>
              <w:t>Valores</w:t>
            </w:r>
            <w:r>
              <w:rPr>
                <w:rFonts w:ascii="Arial"/>
                <w:b/>
                <w:spacing w:val="-3"/>
                <w:sz w:val="16"/>
              </w:rPr>
              <w:t xml:space="preserve"> </w:t>
            </w:r>
            <w:r>
              <w:rPr>
                <w:rFonts w:ascii="Arial"/>
                <w:b/>
                <w:spacing w:val="-1"/>
                <w:sz w:val="16"/>
              </w:rPr>
              <w:t>posibles</w:t>
            </w:r>
          </w:p>
        </w:tc>
      </w:tr>
      <w:tr w:rsidR="005B776E" w:rsidRPr="004A78D0" w14:paraId="011A2AFD" w14:textId="77777777" w:rsidTr="009D67E7">
        <w:trPr>
          <w:trHeight w:hRule="exact" w:val="746"/>
        </w:trPr>
        <w:tc>
          <w:tcPr>
            <w:tcW w:w="2057" w:type="dxa"/>
            <w:tcBorders>
              <w:top w:val="single" w:sz="5" w:space="0" w:color="000000"/>
              <w:left w:val="single" w:sz="5" w:space="0" w:color="000000"/>
              <w:bottom w:val="single" w:sz="5" w:space="0" w:color="000000"/>
              <w:right w:val="single" w:sz="5" w:space="0" w:color="000000"/>
            </w:tcBorders>
          </w:tcPr>
          <w:p w14:paraId="4ED13E4A" w14:textId="77777777" w:rsidR="005B776E" w:rsidRPr="00F2688E" w:rsidRDefault="005B776E" w:rsidP="009D67E7">
            <w:pPr>
              <w:pStyle w:val="TableParagraph"/>
              <w:spacing w:before="89"/>
              <w:ind w:left="63" w:right="171"/>
              <w:rPr>
                <w:rFonts w:ascii="Arial" w:eastAsia="Arial" w:hAnsi="Arial" w:cs="Arial"/>
                <w:sz w:val="16"/>
                <w:szCs w:val="16"/>
                <w:lang w:val="es-MX"/>
              </w:rPr>
            </w:pPr>
            <w:r w:rsidRPr="00F2688E">
              <w:rPr>
                <w:rFonts w:ascii="Arial" w:hAnsi="Arial"/>
                <w:spacing w:val="-1"/>
                <w:sz w:val="16"/>
                <w:lang w:val="es-MX"/>
              </w:rPr>
              <w:t>Los</w:t>
            </w:r>
            <w:r w:rsidRPr="00F2688E">
              <w:rPr>
                <w:rFonts w:ascii="Arial" w:hAnsi="Arial"/>
                <w:spacing w:val="2"/>
                <w:sz w:val="16"/>
                <w:lang w:val="es-MX"/>
              </w:rPr>
              <w:t xml:space="preserve"> </w:t>
            </w:r>
            <w:r w:rsidRPr="00F2688E">
              <w:rPr>
                <w:rFonts w:ascii="Arial" w:hAnsi="Arial"/>
                <w:spacing w:val="-1"/>
                <w:sz w:val="16"/>
                <w:lang w:val="es-MX"/>
              </w:rPr>
              <w:t>integrantes</w:t>
            </w:r>
            <w:r w:rsidRPr="00F2688E">
              <w:rPr>
                <w:rFonts w:ascii="Arial" w:hAnsi="Arial"/>
                <w:sz w:val="16"/>
                <w:lang w:val="es-MX"/>
              </w:rPr>
              <w:t xml:space="preserve"> </w:t>
            </w:r>
            <w:r w:rsidRPr="00F2688E">
              <w:rPr>
                <w:rFonts w:ascii="Arial" w:hAnsi="Arial"/>
                <w:spacing w:val="-1"/>
                <w:sz w:val="16"/>
                <w:lang w:val="es-MX"/>
              </w:rPr>
              <w:t>del</w:t>
            </w:r>
            <w:r w:rsidRPr="00F2688E">
              <w:rPr>
                <w:rFonts w:ascii="Arial" w:hAnsi="Arial"/>
                <w:spacing w:val="1"/>
                <w:sz w:val="16"/>
                <w:lang w:val="es-MX"/>
              </w:rPr>
              <w:t xml:space="preserve"> </w:t>
            </w:r>
            <w:r w:rsidRPr="00F2688E">
              <w:rPr>
                <w:rFonts w:ascii="Arial" w:hAnsi="Arial"/>
                <w:spacing w:val="-1"/>
                <w:sz w:val="16"/>
                <w:lang w:val="es-MX"/>
              </w:rPr>
              <w:t>hogar</w:t>
            </w:r>
            <w:r w:rsidRPr="00F2688E">
              <w:rPr>
                <w:rFonts w:ascii="Arial" w:hAnsi="Arial"/>
                <w:spacing w:val="26"/>
                <w:sz w:val="16"/>
                <w:lang w:val="es-MX"/>
              </w:rPr>
              <w:t xml:space="preserve"> </w:t>
            </w:r>
            <w:r w:rsidRPr="00F2688E">
              <w:rPr>
                <w:rFonts w:ascii="Arial" w:hAnsi="Arial"/>
                <w:spacing w:val="-1"/>
                <w:sz w:val="16"/>
                <w:lang w:val="es-MX"/>
              </w:rPr>
              <w:t>usan</w:t>
            </w:r>
            <w:r w:rsidRPr="00F2688E">
              <w:rPr>
                <w:rFonts w:ascii="Arial" w:hAnsi="Arial"/>
                <w:sz w:val="16"/>
                <w:lang w:val="es-MX"/>
              </w:rPr>
              <w:t xml:space="preserve"> </w:t>
            </w:r>
            <w:r w:rsidRPr="00F2688E">
              <w:rPr>
                <w:rFonts w:ascii="Arial" w:hAnsi="Arial"/>
                <w:spacing w:val="-1"/>
                <w:sz w:val="16"/>
                <w:lang w:val="es-MX"/>
              </w:rPr>
              <w:t>leña</w:t>
            </w:r>
            <w:r w:rsidRPr="00F2688E">
              <w:rPr>
                <w:rFonts w:ascii="Arial" w:hAnsi="Arial"/>
                <w:sz w:val="16"/>
                <w:lang w:val="es-MX"/>
              </w:rPr>
              <w:t xml:space="preserve"> o</w:t>
            </w:r>
            <w:r w:rsidRPr="00F2688E">
              <w:rPr>
                <w:rFonts w:ascii="Arial" w:hAnsi="Arial"/>
                <w:spacing w:val="-3"/>
                <w:sz w:val="16"/>
                <w:lang w:val="es-MX"/>
              </w:rPr>
              <w:t xml:space="preserve"> </w:t>
            </w:r>
            <w:r w:rsidRPr="00F2688E">
              <w:rPr>
                <w:rFonts w:ascii="Arial" w:hAnsi="Arial"/>
                <w:spacing w:val="-1"/>
                <w:sz w:val="16"/>
                <w:lang w:val="es-MX"/>
              </w:rPr>
              <w:t>carbón</w:t>
            </w:r>
            <w:r w:rsidRPr="00F2688E">
              <w:rPr>
                <w:rFonts w:ascii="Arial" w:hAnsi="Arial"/>
                <w:sz w:val="16"/>
                <w:lang w:val="es-MX"/>
              </w:rPr>
              <w:t xml:space="preserve"> </w:t>
            </w:r>
            <w:r w:rsidRPr="00F2688E">
              <w:rPr>
                <w:rFonts w:ascii="Arial" w:hAnsi="Arial"/>
                <w:spacing w:val="-1"/>
                <w:sz w:val="16"/>
                <w:lang w:val="es-MX"/>
              </w:rPr>
              <w:t>para</w:t>
            </w:r>
            <w:r w:rsidRPr="00F2688E">
              <w:rPr>
                <w:rFonts w:ascii="Arial" w:hAnsi="Arial"/>
                <w:spacing w:val="29"/>
                <w:sz w:val="16"/>
                <w:lang w:val="es-MX"/>
              </w:rPr>
              <w:t xml:space="preserve"> </w:t>
            </w:r>
            <w:r w:rsidRPr="00F2688E">
              <w:rPr>
                <w:rFonts w:ascii="Arial" w:hAnsi="Arial"/>
                <w:spacing w:val="-1"/>
                <w:sz w:val="16"/>
                <w:lang w:val="es-MX"/>
              </w:rPr>
              <w:t>cocinar</w:t>
            </w:r>
            <w:r w:rsidRPr="00F2688E">
              <w:rPr>
                <w:rFonts w:ascii="Arial" w:hAnsi="Arial"/>
                <w:spacing w:val="42"/>
                <w:sz w:val="16"/>
                <w:lang w:val="es-MX"/>
              </w:rPr>
              <w:t xml:space="preserve"> </w:t>
            </w:r>
            <w:r w:rsidRPr="00F2688E">
              <w:rPr>
                <w:rFonts w:ascii="Arial" w:hAnsi="Arial"/>
                <w:spacing w:val="-1"/>
                <w:sz w:val="16"/>
                <w:lang w:val="es-MX"/>
              </w:rPr>
              <w:t>los</w:t>
            </w:r>
            <w:r w:rsidRPr="00F2688E">
              <w:rPr>
                <w:rFonts w:ascii="Arial" w:hAnsi="Arial"/>
                <w:spacing w:val="2"/>
                <w:sz w:val="16"/>
                <w:lang w:val="es-MX"/>
              </w:rPr>
              <w:t xml:space="preserve"> </w:t>
            </w:r>
            <w:r w:rsidRPr="00F2688E">
              <w:rPr>
                <w:rFonts w:ascii="Arial" w:hAnsi="Arial"/>
                <w:spacing w:val="-2"/>
                <w:sz w:val="16"/>
                <w:lang w:val="es-MX"/>
              </w:rPr>
              <w:t>alimentos</w:t>
            </w:r>
          </w:p>
        </w:tc>
        <w:tc>
          <w:tcPr>
            <w:tcW w:w="1275" w:type="dxa"/>
            <w:tcBorders>
              <w:top w:val="single" w:sz="5" w:space="0" w:color="000000"/>
              <w:left w:val="single" w:sz="5" w:space="0" w:color="000000"/>
              <w:bottom w:val="single" w:sz="5" w:space="0" w:color="000000"/>
              <w:right w:val="single" w:sz="5" w:space="0" w:color="000000"/>
            </w:tcBorders>
          </w:tcPr>
          <w:p w14:paraId="4C4F8BC7" w14:textId="77777777" w:rsidR="005B776E" w:rsidRPr="00F2688E" w:rsidRDefault="005B776E" w:rsidP="009D67E7">
            <w:pPr>
              <w:pStyle w:val="TableParagraph"/>
              <w:spacing w:before="9"/>
              <w:rPr>
                <w:rFonts w:ascii="Arial" w:eastAsia="Arial" w:hAnsi="Arial" w:cs="Arial"/>
                <w:b/>
                <w:bCs/>
                <w:i/>
                <w:sz w:val="23"/>
                <w:szCs w:val="23"/>
                <w:lang w:val="es-MX"/>
              </w:rPr>
            </w:pPr>
          </w:p>
          <w:p w14:paraId="22B2248A" w14:textId="77777777" w:rsidR="005B776E" w:rsidRDefault="005B776E" w:rsidP="009D67E7">
            <w:pPr>
              <w:pStyle w:val="TableParagraph"/>
              <w:ind w:left="61"/>
              <w:rPr>
                <w:rFonts w:ascii="Arial" w:eastAsia="Arial" w:hAnsi="Arial" w:cs="Arial"/>
                <w:sz w:val="16"/>
                <w:szCs w:val="16"/>
              </w:rPr>
            </w:pPr>
            <w:r>
              <w:rPr>
                <w:rFonts w:ascii="Arial"/>
                <w:spacing w:val="-1"/>
                <w:sz w:val="16"/>
              </w:rPr>
              <w:t>combustible</w:t>
            </w:r>
          </w:p>
        </w:tc>
        <w:tc>
          <w:tcPr>
            <w:tcW w:w="3970" w:type="dxa"/>
            <w:tcBorders>
              <w:top w:val="single" w:sz="5" w:space="0" w:color="000000"/>
              <w:left w:val="single" w:sz="5" w:space="0" w:color="000000"/>
              <w:bottom w:val="single" w:sz="5" w:space="0" w:color="000000"/>
              <w:right w:val="single" w:sz="5" w:space="0" w:color="000000"/>
            </w:tcBorders>
          </w:tcPr>
          <w:p w14:paraId="27309468" w14:textId="77777777" w:rsidR="005B776E" w:rsidRPr="00F2688E" w:rsidRDefault="005B776E" w:rsidP="009D67E7">
            <w:pPr>
              <w:pStyle w:val="TableParagraph"/>
              <w:spacing w:before="8"/>
              <w:rPr>
                <w:rFonts w:ascii="Arial" w:eastAsia="Arial" w:hAnsi="Arial" w:cs="Arial"/>
                <w:b/>
                <w:bCs/>
                <w:i/>
                <w:sz w:val="15"/>
                <w:szCs w:val="15"/>
                <w:lang w:val="es-MX"/>
              </w:rPr>
            </w:pPr>
          </w:p>
          <w:p w14:paraId="0DBA1E32" w14:textId="77777777" w:rsidR="005B776E" w:rsidRPr="00F2688E" w:rsidRDefault="005B776E" w:rsidP="009D67E7">
            <w:pPr>
              <w:pStyle w:val="TableParagraph"/>
              <w:ind w:left="63" w:right="297"/>
              <w:rPr>
                <w:rFonts w:ascii="Arial" w:eastAsia="Arial" w:hAnsi="Arial" w:cs="Arial"/>
                <w:sz w:val="16"/>
                <w:szCs w:val="16"/>
                <w:lang w:val="es-MX"/>
              </w:rPr>
            </w:pPr>
            <w:r w:rsidRPr="00F2688E">
              <w:rPr>
                <w:rFonts w:ascii="Arial" w:hAnsi="Arial"/>
                <w:spacing w:val="-1"/>
                <w:sz w:val="16"/>
                <w:lang w:val="es-MX"/>
              </w:rPr>
              <w:t>Identifica</w:t>
            </w:r>
            <w:r w:rsidRPr="00F2688E">
              <w:rPr>
                <w:rFonts w:ascii="Arial" w:hAnsi="Arial"/>
                <w:spacing w:val="-3"/>
                <w:sz w:val="16"/>
                <w:lang w:val="es-MX"/>
              </w:rPr>
              <w:t xml:space="preserve"> </w:t>
            </w:r>
            <w:r w:rsidRPr="00F2688E">
              <w:rPr>
                <w:rFonts w:ascii="Arial" w:hAnsi="Arial"/>
                <w:sz w:val="16"/>
                <w:lang w:val="es-MX"/>
              </w:rPr>
              <w:t>los</w:t>
            </w:r>
            <w:r w:rsidRPr="00F2688E">
              <w:rPr>
                <w:rFonts w:ascii="Arial" w:hAnsi="Arial"/>
                <w:spacing w:val="-1"/>
                <w:sz w:val="16"/>
                <w:lang w:val="es-MX"/>
              </w:rPr>
              <w:t xml:space="preserve"> hogares</w:t>
            </w:r>
            <w:r w:rsidRPr="00F2688E">
              <w:rPr>
                <w:rFonts w:ascii="Arial" w:hAnsi="Arial"/>
                <w:spacing w:val="2"/>
                <w:sz w:val="16"/>
                <w:lang w:val="es-MX"/>
              </w:rPr>
              <w:t xml:space="preserve"> </w:t>
            </w:r>
            <w:r w:rsidRPr="00F2688E">
              <w:rPr>
                <w:rFonts w:ascii="Arial" w:hAnsi="Arial"/>
                <w:spacing w:val="-1"/>
                <w:sz w:val="16"/>
                <w:lang w:val="es-MX"/>
              </w:rPr>
              <w:t>que usan</w:t>
            </w:r>
            <w:r w:rsidRPr="00F2688E">
              <w:rPr>
                <w:rFonts w:ascii="Arial" w:hAnsi="Arial"/>
                <w:spacing w:val="-3"/>
                <w:sz w:val="16"/>
                <w:lang w:val="es-MX"/>
              </w:rPr>
              <w:t xml:space="preserve"> </w:t>
            </w:r>
            <w:r w:rsidRPr="00F2688E">
              <w:rPr>
                <w:rFonts w:ascii="Arial" w:hAnsi="Arial"/>
                <w:spacing w:val="-1"/>
                <w:sz w:val="16"/>
                <w:lang w:val="es-MX"/>
              </w:rPr>
              <w:t>leña</w:t>
            </w:r>
            <w:r w:rsidRPr="00F2688E">
              <w:rPr>
                <w:rFonts w:ascii="Arial" w:hAnsi="Arial"/>
                <w:sz w:val="16"/>
                <w:lang w:val="es-MX"/>
              </w:rPr>
              <w:t xml:space="preserve"> o </w:t>
            </w:r>
            <w:r w:rsidRPr="00F2688E">
              <w:rPr>
                <w:rFonts w:ascii="Arial" w:hAnsi="Arial"/>
                <w:spacing w:val="-1"/>
                <w:sz w:val="16"/>
                <w:lang w:val="es-MX"/>
              </w:rPr>
              <w:t>carbón</w:t>
            </w:r>
            <w:r w:rsidRPr="00F2688E">
              <w:rPr>
                <w:rFonts w:ascii="Arial" w:hAnsi="Arial"/>
                <w:sz w:val="16"/>
                <w:lang w:val="es-MX"/>
              </w:rPr>
              <w:t xml:space="preserve"> </w:t>
            </w:r>
            <w:r w:rsidRPr="00F2688E">
              <w:rPr>
                <w:rFonts w:ascii="Arial" w:hAnsi="Arial"/>
                <w:spacing w:val="-1"/>
                <w:sz w:val="16"/>
                <w:lang w:val="es-MX"/>
              </w:rPr>
              <w:t>para</w:t>
            </w:r>
            <w:r w:rsidRPr="00F2688E">
              <w:rPr>
                <w:rFonts w:ascii="Arial" w:hAnsi="Arial"/>
                <w:spacing w:val="27"/>
                <w:sz w:val="16"/>
                <w:lang w:val="es-MX"/>
              </w:rPr>
              <w:t xml:space="preserve"> </w:t>
            </w:r>
            <w:r w:rsidRPr="00F2688E">
              <w:rPr>
                <w:rFonts w:ascii="Arial" w:hAnsi="Arial"/>
                <w:spacing w:val="-1"/>
                <w:sz w:val="16"/>
                <w:lang w:val="es-MX"/>
              </w:rPr>
              <w:t>cocinar</w:t>
            </w:r>
          </w:p>
        </w:tc>
        <w:tc>
          <w:tcPr>
            <w:tcW w:w="1820" w:type="dxa"/>
            <w:tcBorders>
              <w:top w:val="single" w:sz="5" w:space="0" w:color="000000"/>
              <w:left w:val="single" w:sz="5" w:space="0" w:color="000000"/>
              <w:bottom w:val="single" w:sz="5" w:space="0" w:color="000000"/>
              <w:right w:val="single" w:sz="5" w:space="0" w:color="000000"/>
            </w:tcBorders>
          </w:tcPr>
          <w:p w14:paraId="3825116C" w14:textId="77777777" w:rsidR="005B776E" w:rsidRPr="00F2688E" w:rsidRDefault="005B776E" w:rsidP="009D67E7">
            <w:pPr>
              <w:pStyle w:val="TableParagraph"/>
              <w:ind w:left="61" w:right="195"/>
              <w:rPr>
                <w:rFonts w:ascii="Arial" w:eastAsia="Arial" w:hAnsi="Arial" w:cs="Arial"/>
                <w:sz w:val="16"/>
                <w:szCs w:val="16"/>
                <w:lang w:val="es-MX"/>
              </w:rPr>
            </w:pPr>
            <w:r w:rsidRPr="00F2688E">
              <w:rPr>
                <w:rFonts w:ascii="Arial" w:hAnsi="Arial"/>
                <w:spacing w:val="-1"/>
                <w:sz w:val="16"/>
                <w:lang w:val="es-MX"/>
              </w:rPr>
              <w:t>Dicotómica</w:t>
            </w:r>
            <w:r w:rsidRPr="00F2688E">
              <w:rPr>
                <w:rFonts w:ascii="Arial" w:hAnsi="Arial"/>
                <w:spacing w:val="-3"/>
                <w:sz w:val="16"/>
                <w:lang w:val="es-MX"/>
              </w:rPr>
              <w:t xml:space="preserve"> </w:t>
            </w:r>
            <w:r w:rsidRPr="00F2688E">
              <w:rPr>
                <w:rFonts w:ascii="Arial" w:hAnsi="Arial"/>
                <w:spacing w:val="-1"/>
                <w:sz w:val="16"/>
                <w:lang w:val="es-MX"/>
              </w:rPr>
              <w:t>(0</w:t>
            </w:r>
            <w:r w:rsidRPr="00F2688E">
              <w:rPr>
                <w:rFonts w:ascii="Arial" w:hAnsi="Arial"/>
                <w:sz w:val="16"/>
                <w:lang w:val="es-MX"/>
              </w:rPr>
              <w:t xml:space="preserve"> ó </w:t>
            </w:r>
            <w:r w:rsidRPr="00F2688E">
              <w:rPr>
                <w:rFonts w:ascii="Arial" w:hAnsi="Arial"/>
                <w:spacing w:val="-1"/>
                <w:sz w:val="16"/>
                <w:lang w:val="es-MX"/>
              </w:rPr>
              <w:t>1)</w:t>
            </w:r>
            <w:r w:rsidRPr="00F2688E">
              <w:rPr>
                <w:rFonts w:ascii="Arial" w:hAnsi="Arial"/>
                <w:spacing w:val="28"/>
                <w:sz w:val="16"/>
                <w:lang w:val="es-MX"/>
              </w:rPr>
              <w:t xml:space="preserve"> </w:t>
            </w:r>
            <w:r w:rsidRPr="00F2688E">
              <w:rPr>
                <w:rFonts w:ascii="Arial" w:hAnsi="Arial"/>
                <w:spacing w:val="-1"/>
                <w:sz w:val="16"/>
                <w:lang w:val="es-MX"/>
              </w:rPr>
              <w:t>Asume</w:t>
            </w:r>
            <w:r w:rsidRPr="00F2688E">
              <w:rPr>
                <w:rFonts w:ascii="Arial" w:hAnsi="Arial"/>
                <w:spacing w:val="-3"/>
                <w:sz w:val="16"/>
                <w:lang w:val="es-MX"/>
              </w:rPr>
              <w:t xml:space="preserve"> </w:t>
            </w:r>
            <w:r w:rsidRPr="00F2688E">
              <w:rPr>
                <w:rFonts w:ascii="Arial" w:hAnsi="Arial"/>
                <w:spacing w:val="-1"/>
                <w:sz w:val="16"/>
                <w:lang w:val="es-MX"/>
              </w:rPr>
              <w:t>el</w:t>
            </w:r>
            <w:r w:rsidRPr="00F2688E">
              <w:rPr>
                <w:rFonts w:ascii="Arial" w:hAnsi="Arial"/>
                <w:spacing w:val="-2"/>
                <w:sz w:val="16"/>
                <w:lang w:val="es-MX"/>
              </w:rPr>
              <w:t xml:space="preserve"> </w:t>
            </w:r>
            <w:r w:rsidRPr="00F2688E">
              <w:rPr>
                <w:rFonts w:ascii="Arial" w:hAnsi="Arial"/>
                <w:spacing w:val="-1"/>
                <w:sz w:val="16"/>
                <w:lang w:val="es-MX"/>
              </w:rPr>
              <w:t>valor</w:t>
            </w:r>
            <w:r w:rsidRPr="00F2688E">
              <w:rPr>
                <w:rFonts w:ascii="Arial" w:hAnsi="Arial"/>
                <w:sz w:val="16"/>
                <w:lang w:val="es-MX"/>
              </w:rPr>
              <w:t xml:space="preserve"> </w:t>
            </w:r>
            <w:r w:rsidRPr="00F2688E">
              <w:rPr>
                <w:rFonts w:ascii="Arial" w:hAnsi="Arial"/>
                <w:spacing w:val="2"/>
                <w:sz w:val="16"/>
                <w:lang w:val="es-MX"/>
              </w:rPr>
              <w:t xml:space="preserve"> </w:t>
            </w:r>
            <w:r w:rsidRPr="00F2688E">
              <w:rPr>
                <w:rFonts w:ascii="Arial" w:hAnsi="Arial"/>
                <w:sz w:val="16"/>
                <w:lang w:val="es-MX"/>
              </w:rPr>
              <w:t xml:space="preserve">1 </w:t>
            </w:r>
            <w:r w:rsidRPr="00F2688E">
              <w:rPr>
                <w:rFonts w:ascii="Arial" w:hAnsi="Arial"/>
                <w:spacing w:val="-1"/>
                <w:sz w:val="16"/>
                <w:lang w:val="es-MX"/>
              </w:rPr>
              <w:t>en</w:t>
            </w:r>
            <w:r w:rsidRPr="00F2688E">
              <w:rPr>
                <w:rFonts w:ascii="Arial" w:hAnsi="Arial"/>
                <w:spacing w:val="28"/>
                <w:sz w:val="16"/>
                <w:lang w:val="es-MX"/>
              </w:rPr>
              <w:t xml:space="preserve"> </w:t>
            </w:r>
            <w:r w:rsidRPr="00F2688E">
              <w:rPr>
                <w:rFonts w:ascii="Arial" w:hAnsi="Arial"/>
                <w:spacing w:val="-1"/>
                <w:sz w:val="16"/>
                <w:lang w:val="es-MX"/>
              </w:rPr>
              <w:t>caso</w:t>
            </w:r>
            <w:r w:rsidRPr="00F2688E">
              <w:rPr>
                <w:rFonts w:ascii="Arial" w:hAnsi="Arial"/>
                <w:spacing w:val="-3"/>
                <w:sz w:val="16"/>
                <w:lang w:val="es-MX"/>
              </w:rPr>
              <w:t xml:space="preserve"> </w:t>
            </w:r>
            <w:r w:rsidRPr="00F2688E">
              <w:rPr>
                <w:rFonts w:ascii="Arial" w:hAnsi="Arial"/>
                <w:spacing w:val="-1"/>
                <w:sz w:val="16"/>
                <w:lang w:val="es-MX"/>
              </w:rPr>
              <w:t>de</w:t>
            </w:r>
            <w:r w:rsidRPr="00F2688E">
              <w:rPr>
                <w:rFonts w:ascii="Arial" w:hAnsi="Arial"/>
                <w:spacing w:val="-2"/>
                <w:sz w:val="16"/>
                <w:lang w:val="es-MX"/>
              </w:rPr>
              <w:t xml:space="preserve"> </w:t>
            </w:r>
            <w:r w:rsidRPr="00F2688E">
              <w:rPr>
                <w:rFonts w:ascii="Arial" w:hAnsi="Arial"/>
                <w:spacing w:val="-1"/>
                <w:sz w:val="16"/>
                <w:lang w:val="es-MX"/>
              </w:rPr>
              <w:t>cumplimiento</w:t>
            </w:r>
            <w:r w:rsidRPr="00F2688E">
              <w:rPr>
                <w:rFonts w:ascii="Arial" w:hAnsi="Arial"/>
                <w:spacing w:val="30"/>
                <w:sz w:val="16"/>
                <w:lang w:val="es-MX"/>
              </w:rPr>
              <w:t xml:space="preserve"> </w:t>
            </w:r>
            <w:r w:rsidRPr="00F2688E">
              <w:rPr>
                <w:rFonts w:ascii="Arial" w:hAnsi="Arial"/>
                <w:spacing w:val="-1"/>
                <w:sz w:val="16"/>
                <w:lang w:val="es-MX"/>
              </w:rPr>
              <w:t>de</w:t>
            </w:r>
            <w:r w:rsidRPr="00F2688E">
              <w:rPr>
                <w:rFonts w:ascii="Arial" w:hAnsi="Arial"/>
                <w:sz w:val="16"/>
                <w:lang w:val="es-MX"/>
              </w:rPr>
              <w:t xml:space="preserve"> la </w:t>
            </w:r>
            <w:r w:rsidRPr="00F2688E">
              <w:rPr>
                <w:rFonts w:ascii="Arial" w:hAnsi="Arial"/>
                <w:spacing w:val="-1"/>
                <w:sz w:val="16"/>
                <w:lang w:val="es-MX"/>
              </w:rPr>
              <w:t>especificación</w:t>
            </w:r>
          </w:p>
        </w:tc>
      </w:tr>
      <w:tr w:rsidR="005B776E" w:rsidRPr="004A78D0" w14:paraId="1FCD9844" w14:textId="77777777" w:rsidTr="009D67E7">
        <w:trPr>
          <w:trHeight w:hRule="exact" w:val="746"/>
        </w:trPr>
        <w:tc>
          <w:tcPr>
            <w:tcW w:w="2057" w:type="dxa"/>
            <w:tcBorders>
              <w:top w:val="single" w:sz="5" w:space="0" w:color="000000"/>
              <w:left w:val="single" w:sz="5" w:space="0" w:color="000000"/>
              <w:bottom w:val="single" w:sz="5" w:space="0" w:color="000000"/>
              <w:right w:val="single" w:sz="5" w:space="0" w:color="000000"/>
            </w:tcBorders>
          </w:tcPr>
          <w:p w14:paraId="63EFDBB6" w14:textId="77777777" w:rsidR="005B776E" w:rsidRPr="00F2688E" w:rsidRDefault="005B776E" w:rsidP="009D67E7">
            <w:pPr>
              <w:pStyle w:val="TableParagraph"/>
              <w:spacing w:before="89"/>
              <w:ind w:left="63" w:right="173"/>
              <w:rPr>
                <w:rFonts w:ascii="Arial" w:eastAsia="Arial" w:hAnsi="Arial" w:cs="Arial"/>
                <w:sz w:val="16"/>
                <w:szCs w:val="16"/>
                <w:lang w:val="es-MX"/>
              </w:rPr>
            </w:pPr>
            <w:r w:rsidRPr="00F2688E">
              <w:rPr>
                <w:rFonts w:ascii="Arial"/>
                <w:spacing w:val="-1"/>
                <w:sz w:val="16"/>
                <w:lang w:val="es-MX"/>
              </w:rPr>
              <w:t>La</w:t>
            </w:r>
            <w:r w:rsidRPr="00F2688E">
              <w:rPr>
                <w:rFonts w:ascii="Arial"/>
                <w:sz w:val="16"/>
                <w:lang w:val="es-MX"/>
              </w:rPr>
              <w:t xml:space="preserve"> </w:t>
            </w:r>
            <w:r w:rsidRPr="00F2688E">
              <w:rPr>
                <w:rFonts w:ascii="Arial"/>
                <w:spacing w:val="-1"/>
                <w:sz w:val="16"/>
                <w:lang w:val="es-MX"/>
              </w:rPr>
              <w:t>vivienda</w:t>
            </w:r>
            <w:r w:rsidRPr="00F2688E">
              <w:rPr>
                <w:rFonts w:ascii="Arial"/>
                <w:sz w:val="16"/>
                <w:lang w:val="es-MX"/>
              </w:rPr>
              <w:t xml:space="preserve"> </w:t>
            </w:r>
            <w:r w:rsidRPr="00F2688E">
              <w:rPr>
                <w:rFonts w:ascii="Arial"/>
                <w:spacing w:val="-1"/>
                <w:sz w:val="16"/>
                <w:lang w:val="es-MX"/>
              </w:rPr>
              <w:t>cuenta</w:t>
            </w:r>
            <w:r w:rsidRPr="00F2688E">
              <w:rPr>
                <w:rFonts w:ascii="Arial"/>
                <w:spacing w:val="-2"/>
                <w:sz w:val="16"/>
                <w:lang w:val="es-MX"/>
              </w:rPr>
              <w:t xml:space="preserve"> </w:t>
            </w:r>
            <w:r w:rsidRPr="00F2688E">
              <w:rPr>
                <w:rFonts w:ascii="Arial"/>
                <w:spacing w:val="-1"/>
                <w:sz w:val="16"/>
                <w:lang w:val="es-MX"/>
              </w:rPr>
              <w:t>con</w:t>
            </w:r>
            <w:r w:rsidRPr="00F2688E">
              <w:rPr>
                <w:rFonts w:ascii="Arial"/>
                <w:spacing w:val="30"/>
                <w:sz w:val="16"/>
                <w:lang w:val="es-MX"/>
              </w:rPr>
              <w:t xml:space="preserve"> </w:t>
            </w:r>
            <w:r w:rsidRPr="00F2688E">
              <w:rPr>
                <w:rFonts w:ascii="Arial"/>
                <w:spacing w:val="-1"/>
                <w:sz w:val="16"/>
                <w:lang w:val="es-MX"/>
              </w:rPr>
              <w:t>escusado</w:t>
            </w:r>
            <w:r w:rsidRPr="00F2688E">
              <w:rPr>
                <w:rFonts w:ascii="Arial"/>
                <w:sz w:val="16"/>
                <w:lang w:val="es-MX"/>
              </w:rPr>
              <w:t xml:space="preserve"> </w:t>
            </w:r>
            <w:r w:rsidRPr="00F2688E">
              <w:rPr>
                <w:rFonts w:ascii="Arial"/>
                <w:spacing w:val="-1"/>
                <w:sz w:val="16"/>
                <w:lang w:val="es-MX"/>
              </w:rPr>
              <w:t>exclusivo</w:t>
            </w:r>
            <w:r w:rsidRPr="00F2688E">
              <w:rPr>
                <w:rFonts w:ascii="Arial"/>
                <w:spacing w:val="-2"/>
                <w:sz w:val="16"/>
                <w:lang w:val="es-MX"/>
              </w:rPr>
              <w:t xml:space="preserve"> </w:t>
            </w:r>
            <w:r w:rsidRPr="00F2688E">
              <w:rPr>
                <w:rFonts w:ascii="Arial"/>
                <w:spacing w:val="-1"/>
                <w:sz w:val="16"/>
                <w:lang w:val="es-MX"/>
              </w:rPr>
              <w:t>con</w:t>
            </w:r>
            <w:r w:rsidRPr="00F2688E">
              <w:rPr>
                <w:rFonts w:ascii="Arial"/>
                <w:spacing w:val="27"/>
                <w:sz w:val="16"/>
                <w:lang w:val="es-MX"/>
              </w:rPr>
              <w:t xml:space="preserve"> </w:t>
            </w:r>
            <w:r w:rsidRPr="00F2688E">
              <w:rPr>
                <w:rFonts w:ascii="Arial"/>
                <w:spacing w:val="-1"/>
                <w:sz w:val="16"/>
                <w:lang w:val="es-MX"/>
              </w:rPr>
              <w:t>descarga</w:t>
            </w:r>
            <w:r w:rsidRPr="00F2688E">
              <w:rPr>
                <w:rFonts w:ascii="Arial"/>
                <w:sz w:val="16"/>
                <w:lang w:val="es-MX"/>
              </w:rPr>
              <w:t xml:space="preserve"> </w:t>
            </w:r>
            <w:r w:rsidRPr="00F2688E">
              <w:rPr>
                <w:rFonts w:ascii="Arial"/>
                <w:spacing w:val="-1"/>
                <w:sz w:val="16"/>
                <w:lang w:val="es-MX"/>
              </w:rPr>
              <w:t>directa</w:t>
            </w:r>
            <w:r w:rsidRPr="00F2688E">
              <w:rPr>
                <w:rFonts w:ascii="Arial"/>
                <w:spacing w:val="-3"/>
                <w:sz w:val="16"/>
                <w:lang w:val="es-MX"/>
              </w:rPr>
              <w:t xml:space="preserve"> </w:t>
            </w:r>
            <w:r w:rsidRPr="00F2688E">
              <w:rPr>
                <w:rFonts w:ascii="Arial"/>
                <w:spacing w:val="-1"/>
                <w:sz w:val="16"/>
                <w:lang w:val="es-MX"/>
              </w:rPr>
              <w:t>de</w:t>
            </w:r>
            <w:r w:rsidRPr="00F2688E">
              <w:rPr>
                <w:rFonts w:ascii="Arial"/>
                <w:sz w:val="16"/>
                <w:lang w:val="es-MX"/>
              </w:rPr>
              <w:t xml:space="preserve"> </w:t>
            </w:r>
            <w:r w:rsidRPr="00F2688E">
              <w:rPr>
                <w:rFonts w:ascii="Arial"/>
                <w:spacing w:val="-1"/>
                <w:sz w:val="16"/>
                <w:lang w:val="es-MX"/>
              </w:rPr>
              <w:t>agua</w:t>
            </w:r>
          </w:p>
        </w:tc>
        <w:tc>
          <w:tcPr>
            <w:tcW w:w="1275" w:type="dxa"/>
            <w:tcBorders>
              <w:top w:val="single" w:sz="5" w:space="0" w:color="000000"/>
              <w:left w:val="single" w:sz="5" w:space="0" w:color="000000"/>
              <w:bottom w:val="single" w:sz="5" w:space="0" w:color="000000"/>
              <w:right w:val="single" w:sz="5" w:space="0" w:color="000000"/>
            </w:tcBorders>
          </w:tcPr>
          <w:p w14:paraId="03CCD0FB" w14:textId="77777777" w:rsidR="005B776E" w:rsidRPr="00F2688E" w:rsidRDefault="005B776E" w:rsidP="009D67E7">
            <w:pPr>
              <w:pStyle w:val="TableParagraph"/>
              <w:spacing w:before="7"/>
              <w:rPr>
                <w:rFonts w:ascii="Arial" w:eastAsia="Arial" w:hAnsi="Arial" w:cs="Arial"/>
                <w:b/>
                <w:bCs/>
                <w:i/>
                <w:sz w:val="23"/>
                <w:szCs w:val="23"/>
                <w:lang w:val="es-MX"/>
              </w:rPr>
            </w:pPr>
          </w:p>
          <w:p w14:paraId="6379CF6D" w14:textId="77777777" w:rsidR="005B776E" w:rsidRDefault="005B776E" w:rsidP="009D67E7">
            <w:pPr>
              <w:pStyle w:val="TableParagraph"/>
              <w:ind w:left="61"/>
              <w:rPr>
                <w:rFonts w:ascii="Arial" w:eastAsia="Arial" w:hAnsi="Arial" w:cs="Arial"/>
                <w:sz w:val="16"/>
                <w:szCs w:val="16"/>
              </w:rPr>
            </w:pPr>
            <w:r>
              <w:rPr>
                <w:rFonts w:ascii="Arial"/>
                <w:spacing w:val="-1"/>
                <w:sz w:val="16"/>
              </w:rPr>
              <w:t>bao13</w:t>
            </w:r>
          </w:p>
        </w:tc>
        <w:tc>
          <w:tcPr>
            <w:tcW w:w="3970" w:type="dxa"/>
            <w:tcBorders>
              <w:top w:val="single" w:sz="5" w:space="0" w:color="000000"/>
              <w:left w:val="single" w:sz="5" w:space="0" w:color="000000"/>
              <w:bottom w:val="single" w:sz="5" w:space="0" w:color="000000"/>
              <w:right w:val="single" w:sz="5" w:space="0" w:color="000000"/>
            </w:tcBorders>
          </w:tcPr>
          <w:p w14:paraId="531762CF" w14:textId="77777777" w:rsidR="005B776E" w:rsidRPr="00F2688E" w:rsidRDefault="005B776E" w:rsidP="009D67E7">
            <w:pPr>
              <w:pStyle w:val="TableParagraph"/>
              <w:spacing w:before="89"/>
              <w:ind w:left="63" w:right="128"/>
              <w:rPr>
                <w:rFonts w:ascii="Arial" w:eastAsia="Arial" w:hAnsi="Arial" w:cs="Arial"/>
                <w:sz w:val="16"/>
                <w:szCs w:val="16"/>
                <w:lang w:val="es-MX"/>
              </w:rPr>
            </w:pPr>
            <w:r w:rsidRPr="00F2688E">
              <w:rPr>
                <w:rFonts w:ascii="Arial" w:hAnsi="Arial"/>
                <w:spacing w:val="-1"/>
                <w:sz w:val="16"/>
                <w:lang w:val="es-MX"/>
              </w:rPr>
              <w:t>Variable</w:t>
            </w:r>
            <w:r w:rsidRPr="00F2688E">
              <w:rPr>
                <w:rFonts w:ascii="Arial" w:hAnsi="Arial"/>
                <w:sz w:val="16"/>
                <w:lang w:val="es-MX"/>
              </w:rPr>
              <w:t xml:space="preserve"> </w:t>
            </w:r>
            <w:r w:rsidRPr="00F2688E">
              <w:rPr>
                <w:rFonts w:ascii="Arial" w:hAnsi="Arial"/>
                <w:spacing w:val="-1"/>
                <w:sz w:val="16"/>
                <w:lang w:val="es-MX"/>
              </w:rPr>
              <w:t>que</w:t>
            </w:r>
            <w:r w:rsidRPr="00F2688E">
              <w:rPr>
                <w:rFonts w:ascii="Arial" w:hAnsi="Arial"/>
                <w:sz w:val="16"/>
                <w:lang w:val="es-MX"/>
              </w:rPr>
              <w:t xml:space="preserve"> </w:t>
            </w:r>
            <w:r w:rsidRPr="00F2688E">
              <w:rPr>
                <w:rFonts w:ascii="Arial" w:hAnsi="Arial"/>
                <w:spacing w:val="-1"/>
                <w:sz w:val="16"/>
                <w:lang w:val="es-MX"/>
              </w:rPr>
              <w:t>identifica</w:t>
            </w:r>
            <w:r w:rsidRPr="00F2688E">
              <w:rPr>
                <w:rFonts w:ascii="Arial" w:hAnsi="Arial"/>
                <w:spacing w:val="-2"/>
                <w:sz w:val="16"/>
                <w:lang w:val="es-MX"/>
              </w:rPr>
              <w:t xml:space="preserve"> </w:t>
            </w:r>
            <w:r w:rsidRPr="00F2688E">
              <w:rPr>
                <w:rFonts w:ascii="Arial" w:hAnsi="Arial"/>
                <w:sz w:val="16"/>
                <w:lang w:val="es-MX"/>
              </w:rPr>
              <w:t>las</w:t>
            </w:r>
            <w:r w:rsidRPr="00F2688E">
              <w:rPr>
                <w:rFonts w:ascii="Arial" w:hAnsi="Arial"/>
                <w:spacing w:val="-1"/>
                <w:sz w:val="16"/>
                <w:lang w:val="es-MX"/>
              </w:rPr>
              <w:t xml:space="preserve"> viviendas</w:t>
            </w:r>
            <w:r w:rsidRPr="00F2688E">
              <w:rPr>
                <w:rFonts w:ascii="Arial" w:hAnsi="Arial"/>
                <w:spacing w:val="2"/>
                <w:sz w:val="16"/>
                <w:lang w:val="es-MX"/>
              </w:rPr>
              <w:t xml:space="preserve"> </w:t>
            </w:r>
            <w:r w:rsidRPr="00F2688E">
              <w:rPr>
                <w:rFonts w:ascii="Arial" w:hAnsi="Arial"/>
                <w:spacing w:val="-1"/>
                <w:sz w:val="16"/>
                <w:lang w:val="es-MX"/>
              </w:rPr>
              <w:t>que</w:t>
            </w:r>
            <w:r w:rsidRPr="00F2688E">
              <w:rPr>
                <w:rFonts w:ascii="Arial" w:hAnsi="Arial"/>
                <w:sz w:val="16"/>
                <w:lang w:val="es-MX"/>
              </w:rPr>
              <w:t xml:space="preserve"> </w:t>
            </w:r>
            <w:r w:rsidRPr="00F2688E">
              <w:rPr>
                <w:rFonts w:ascii="Arial" w:hAnsi="Arial"/>
                <w:spacing w:val="-1"/>
                <w:sz w:val="16"/>
                <w:lang w:val="es-MX"/>
              </w:rPr>
              <w:t>disponen</w:t>
            </w:r>
            <w:r w:rsidRPr="00F2688E">
              <w:rPr>
                <w:rFonts w:ascii="Arial" w:hAnsi="Arial"/>
                <w:sz w:val="16"/>
                <w:lang w:val="es-MX"/>
              </w:rPr>
              <w:t xml:space="preserve"> </w:t>
            </w:r>
            <w:r w:rsidRPr="00F2688E">
              <w:rPr>
                <w:rFonts w:ascii="Arial" w:hAnsi="Arial"/>
                <w:spacing w:val="-1"/>
                <w:sz w:val="16"/>
                <w:lang w:val="es-MX"/>
              </w:rPr>
              <w:t>de</w:t>
            </w:r>
            <w:r w:rsidRPr="00F2688E">
              <w:rPr>
                <w:rFonts w:ascii="Arial" w:hAnsi="Arial"/>
                <w:spacing w:val="27"/>
                <w:sz w:val="16"/>
                <w:lang w:val="es-MX"/>
              </w:rPr>
              <w:t xml:space="preserve"> </w:t>
            </w:r>
            <w:r w:rsidRPr="00F2688E">
              <w:rPr>
                <w:rFonts w:ascii="Arial" w:hAnsi="Arial"/>
                <w:spacing w:val="-1"/>
                <w:sz w:val="16"/>
                <w:lang w:val="es-MX"/>
              </w:rPr>
              <w:t>un</w:t>
            </w:r>
            <w:r w:rsidRPr="00F2688E">
              <w:rPr>
                <w:rFonts w:ascii="Arial" w:hAnsi="Arial"/>
                <w:sz w:val="16"/>
                <w:lang w:val="es-MX"/>
              </w:rPr>
              <w:t xml:space="preserve"> </w:t>
            </w:r>
            <w:r w:rsidRPr="00F2688E">
              <w:rPr>
                <w:rFonts w:ascii="Arial" w:hAnsi="Arial"/>
                <w:spacing w:val="-1"/>
                <w:sz w:val="16"/>
                <w:lang w:val="es-MX"/>
              </w:rPr>
              <w:t>baño</w:t>
            </w:r>
            <w:r w:rsidRPr="00F2688E">
              <w:rPr>
                <w:rFonts w:ascii="Arial" w:hAnsi="Arial"/>
                <w:sz w:val="16"/>
                <w:lang w:val="es-MX"/>
              </w:rPr>
              <w:t xml:space="preserve"> o </w:t>
            </w:r>
            <w:r w:rsidRPr="00F2688E">
              <w:rPr>
                <w:rFonts w:ascii="Arial" w:hAnsi="Arial"/>
                <w:spacing w:val="-2"/>
                <w:sz w:val="16"/>
                <w:lang w:val="es-MX"/>
              </w:rPr>
              <w:t xml:space="preserve">escusado </w:t>
            </w:r>
            <w:r w:rsidRPr="00F2688E">
              <w:rPr>
                <w:rFonts w:ascii="Arial" w:hAnsi="Arial"/>
                <w:spacing w:val="-1"/>
                <w:sz w:val="16"/>
                <w:lang w:val="es-MX"/>
              </w:rPr>
              <w:t>con</w:t>
            </w:r>
            <w:r w:rsidRPr="00F2688E">
              <w:rPr>
                <w:rFonts w:ascii="Arial" w:hAnsi="Arial"/>
                <w:spacing w:val="-2"/>
                <w:sz w:val="16"/>
                <w:lang w:val="es-MX"/>
              </w:rPr>
              <w:t xml:space="preserve"> </w:t>
            </w:r>
            <w:r w:rsidRPr="00F2688E">
              <w:rPr>
                <w:rFonts w:ascii="Arial" w:hAnsi="Arial"/>
                <w:spacing w:val="-1"/>
                <w:sz w:val="16"/>
                <w:lang w:val="es-MX"/>
              </w:rPr>
              <w:t>conexión</w:t>
            </w:r>
            <w:r w:rsidRPr="00F2688E">
              <w:rPr>
                <w:rFonts w:ascii="Arial" w:hAnsi="Arial"/>
                <w:spacing w:val="2"/>
                <w:sz w:val="16"/>
                <w:lang w:val="es-MX"/>
              </w:rPr>
              <w:t xml:space="preserve"> </w:t>
            </w:r>
            <w:r w:rsidRPr="00F2688E">
              <w:rPr>
                <w:rFonts w:ascii="Arial" w:hAnsi="Arial"/>
                <w:spacing w:val="-1"/>
                <w:sz w:val="16"/>
                <w:lang w:val="es-MX"/>
              </w:rPr>
              <w:t>directa</w:t>
            </w:r>
            <w:r w:rsidRPr="00F2688E">
              <w:rPr>
                <w:rFonts w:ascii="Arial" w:hAnsi="Arial"/>
                <w:sz w:val="16"/>
                <w:lang w:val="es-MX"/>
              </w:rPr>
              <w:t xml:space="preserve"> </w:t>
            </w:r>
            <w:r w:rsidRPr="00F2688E">
              <w:rPr>
                <w:rFonts w:ascii="Arial" w:hAnsi="Arial"/>
                <w:spacing w:val="-1"/>
                <w:sz w:val="16"/>
                <w:lang w:val="es-MX"/>
              </w:rPr>
              <w:t>de</w:t>
            </w:r>
            <w:r w:rsidRPr="00F2688E">
              <w:rPr>
                <w:rFonts w:ascii="Arial" w:hAnsi="Arial"/>
                <w:sz w:val="16"/>
                <w:lang w:val="es-MX"/>
              </w:rPr>
              <w:t xml:space="preserve"> </w:t>
            </w:r>
            <w:r w:rsidRPr="00F2688E">
              <w:rPr>
                <w:rFonts w:ascii="Arial" w:hAnsi="Arial"/>
                <w:spacing w:val="-1"/>
                <w:sz w:val="16"/>
                <w:lang w:val="es-MX"/>
              </w:rPr>
              <w:t>agua</w:t>
            </w:r>
            <w:r w:rsidRPr="00F2688E">
              <w:rPr>
                <w:rFonts w:ascii="Arial" w:hAnsi="Arial"/>
                <w:sz w:val="16"/>
                <w:lang w:val="es-MX"/>
              </w:rPr>
              <w:t xml:space="preserve"> y</w:t>
            </w:r>
            <w:r w:rsidRPr="00F2688E">
              <w:rPr>
                <w:rFonts w:ascii="Arial" w:hAnsi="Arial"/>
                <w:spacing w:val="37"/>
                <w:sz w:val="16"/>
                <w:lang w:val="es-MX"/>
              </w:rPr>
              <w:t xml:space="preserve"> </w:t>
            </w:r>
            <w:r w:rsidRPr="00F2688E">
              <w:rPr>
                <w:rFonts w:ascii="Arial" w:hAnsi="Arial"/>
                <w:spacing w:val="-1"/>
                <w:sz w:val="16"/>
                <w:lang w:val="es-MX"/>
              </w:rPr>
              <w:t>para</w:t>
            </w:r>
            <w:r w:rsidRPr="00F2688E">
              <w:rPr>
                <w:rFonts w:ascii="Arial" w:hAnsi="Arial"/>
                <w:sz w:val="16"/>
                <w:lang w:val="es-MX"/>
              </w:rPr>
              <w:t xml:space="preserve"> </w:t>
            </w:r>
            <w:r w:rsidRPr="00F2688E">
              <w:rPr>
                <w:rFonts w:ascii="Arial" w:hAnsi="Arial"/>
                <w:spacing w:val="-1"/>
                <w:sz w:val="16"/>
                <w:lang w:val="es-MX"/>
              </w:rPr>
              <w:t>uso</w:t>
            </w:r>
            <w:r w:rsidRPr="00F2688E">
              <w:rPr>
                <w:rFonts w:ascii="Arial" w:hAnsi="Arial"/>
                <w:sz w:val="16"/>
                <w:lang w:val="es-MX"/>
              </w:rPr>
              <w:t xml:space="preserve"> </w:t>
            </w:r>
            <w:r w:rsidRPr="00F2688E">
              <w:rPr>
                <w:rFonts w:ascii="Arial" w:hAnsi="Arial"/>
                <w:spacing w:val="-1"/>
                <w:sz w:val="16"/>
                <w:lang w:val="es-MX"/>
              </w:rPr>
              <w:t>exclusivo</w:t>
            </w:r>
          </w:p>
        </w:tc>
        <w:tc>
          <w:tcPr>
            <w:tcW w:w="1820" w:type="dxa"/>
            <w:tcBorders>
              <w:top w:val="single" w:sz="5" w:space="0" w:color="000000"/>
              <w:left w:val="single" w:sz="5" w:space="0" w:color="000000"/>
              <w:bottom w:val="single" w:sz="5" w:space="0" w:color="000000"/>
              <w:right w:val="single" w:sz="5" w:space="0" w:color="000000"/>
            </w:tcBorders>
          </w:tcPr>
          <w:p w14:paraId="433693B6" w14:textId="77777777" w:rsidR="005B776E" w:rsidRPr="00F2688E" w:rsidRDefault="005B776E" w:rsidP="009D67E7">
            <w:pPr>
              <w:pStyle w:val="TableParagraph"/>
              <w:ind w:left="61" w:right="195"/>
              <w:rPr>
                <w:rFonts w:ascii="Arial" w:eastAsia="Arial" w:hAnsi="Arial" w:cs="Arial"/>
                <w:sz w:val="16"/>
                <w:szCs w:val="16"/>
                <w:lang w:val="es-MX"/>
              </w:rPr>
            </w:pPr>
            <w:r w:rsidRPr="00F2688E">
              <w:rPr>
                <w:rFonts w:ascii="Arial" w:hAnsi="Arial"/>
                <w:spacing w:val="-1"/>
                <w:sz w:val="16"/>
                <w:lang w:val="es-MX"/>
              </w:rPr>
              <w:t>Dicotómica</w:t>
            </w:r>
            <w:r w:rsidRPr="00F2688E">
              <w:rPr>
                <w:rFonts w:ascii="Arial" w:hAnsi="Arial"/>
                <w:spacing w:val="-3"/>
                <w:sz w:val="16"/>
                <w:lang w:val="es-MX"/>
              </w:rPr>
              <w:t xml:space="preserve"> </w:t>
            </w:r>
            <w:r w:rsidRPr="00F2688E">
              <w:rPr>
                <w:rFonts w:ascii="Arial" w:hAnsi="Arial"/>
                <w:spacing w:val="-1"/>
                <w:sz w:val="16"/>
                <w:lang w:val="es-MX"/>
              </w:rPr>
              <w:t>(0</w:t>
            </w:r>
            <w:r w:rsidRPr="00F2688E">
              <w:rPr>
                <w:rFonts w:ascii="Arial" w:hAnsi="Arial"/>
                <w:sz w:val="16"/>
                <w:lang w:val="es-MX"/>
              </w:rPr>
              <w:t xml:space="preserve"> ó </w:t>
            </w:r>
            <w:r w:rsidRPr="00F2688E">
              <w:rPr>
                <w:rFonts w:ascii="Arial" w:hAnsi="Arial"/>
                <w:spacing w:val="-1"/>
                <w:sz w:val="16"/>
                <w:lang w:val="es-MX"/>
              </w:rPr>
              <w:t>1)</w:t>
            </w:r>
            <w:r w:rsidRPr="00F2688E">
              <w:rPr>
                <w:rFonts w:ascii="Arial" w:hAnsi="Arial"/>
                <w:spacing w:val="28"/>
                <w:sz w:val="16"/>
                <w:lang w:val="es-MX"/>
              </w:rPr>
              <w:t xml:space="preserve"> </w:t>
            </w:r>
            <w:r w:rsidRPr="00F2688E">
              <w:rPr>
                <w:rFonts w:ascii="Arial" w:hAnsi="Arial"/>
                <w:spacing w:val="-1"/>
                <w:sz w:val="16"/>
                <w:lang w:val="es-MX"/>
              </w:rPr>
              <w:t>Asume</w:t>
            </w:r>
            <w:r w:rsidRPr="00F2688E">
              <w:rPr>
                <w:rFonts w:ascii="Arial" w:hAnsi="Arial"/>
                <w:spacing w:val="-3"/>
                <w:sz w:val="16"/>
                <w:lang w:val="es-MX"/>
              </w:rPr>
              <w:t xml:space="preserve"> </w:t>
            </w:r>
            <w:r w:rsidRPr="00F2688E">
              <w:rPr>
                <w:rFonts w:ascii="Arial" w:hAnsi="Arial"/>
                <w:spacing w:val="-1"/>
                <w:sz w:val="16"/>
                <w:lang w:val="es-MX"/>
              </w:rPr>
              <w:t>el</w:t>
            </w:r>
            <w:r w:rsidRPr="00F2688E">
              <w:rPr>
                <w:rFonts w:ascii="Arial" w:hAnsi="Arial"/>
                <w:spacing w:val="-2"/>
                <w:sz w:val="16"/>
                <w:lang w:val="es-MX"/>
              </w:rPr>
              <w:t xml:space="preserve"> </w:t>
            </w:r>
            <w:r w:rsidRPr="00F2688E">
              <w:rPr>
                <w:rFonts w:ascii="Arial" w:hAnsi="Arial"/>
                <w:spacing w:val="-1"/>
                <w:sz w:val="16"/>
                <w:lang w:val="es-MX"/>
              </w:rPr>
              <w:t>valor</w:t>
            </w:r>
            <w:r w:rsidRPr="00F2688E">
              <w:rPr>
                <w:rFonts w:ascii="Arial" w:hAnsi="Arial"/>
                <w:sz w:val="16"/>
                <w:lang w:val="es-MX"/>
              </w:rPr>
              <w:t xml:space="preserve"> </w:t>
            </w:r>
            <w:r w:rsidRPr="00F2688E">
              <w:rPr>
                <w:rFonts w:ascii="Arial" w:hAnsi="Arial"/>
                <w:spacing w:val="2"/>
                <w:sz w:val="16"/>
                <w:lang w:val="es-MX"/>
              </w:rPr>
              <w:t xml:space="preserve"> </w:t>
            </w:r>
            <w:r w:rsidRPr="00F2688E">
              <w:rPr>
                <w:rFonts w:ascii="Arial" w:hAnsi="Arial"/>
                <w:sz w:val="16"/>
                <w:lang w:val="es-MX"/>
              </w:rPr>
              <w:t xml:space="preserve">1 </w:t>
            </w:r>
            <w:r w:rsidRPr="00F2688E">
              <w:rPr>
                <w:rFonts w:ascii="Arial" w:hAnsi="Arial"/>
                <w:spacing w:val="-1"/>
                <w:sz w:val="16"/>
                <w:lang w:val="es-MX"/>
              </w:rPr>
              <w:t>en</w:t>
            </w:r>
            <w:r w:rsidRPr="00F2688E">
              <w:rPr>
                <w:rFonts w:ascii="Arial" w:hAnsi="Arial"/>
                <w:spacing w:val="28"/>
                <w:sz w:val="16"/>
                <w:lang w:val="es-MX"/>
              </w:rPr>
              <w:t xml:space="preserve"> </w:t>
            </w:r>
            <w:r w:rsidRPr="00F2688E">
              <w:rPr>
                <w:rFonts w:ascii="Arial" w:hAnsi="Arial"/>
                <w:spacing w:val="-1"/>
                <w:sz w:val="16"/>
                <w:lang w:val="es-MX"/>
              </w:rPr>
              <w:t>caso</w:t>
            </w:r>
            <w:r w:rsidRPr="00F2688E">
              <w:rPr>
                <w:rFonts w:ascii="Arial" w:hAnsi="Arial"/>
                <w:spacing w:val="-3"/>
                <w:sz w:val="16"/>
                <w:lang w:val="es-MX"/>
              </w:rPr>
              <w:t xml:space="preserve"> </w:t>
            </w:r>
            <w:r w:rsidRPr="00F2688E">
              <w:rPr>
                <w:rFonts w:ascii="Arial" w:hAnsi="Arial"/>
                <w:spacing w:val="-1"/>
                <w:sz w:val="16"/>
                <w:lang w:val="es-MX"/>
              </w:rPr>
              <w:t>de</w:t>
            </w:r>
            <w:r w:rsidRPr="00F2688E">
              <w:rPr>
                <w:rFonts w:ascii="Arial" w:hAnsi="Arial"/>
                <w:spacing w:val="-2"/>
                <w:sz w:val="16"/>
                <w:lang w:val="es-MX"/>
              </w:rPr>
              <w:t xml:space="preserve"> </w:t>
            </w:r>
            <w:r w:rsidRPr="00F2688E">
              <w:rPr>
                <w:rFonts w:ascii="Arial" w:hAnsi="Arial"/>
                <w:spacing w:val="-1"/>
                <w:sz w:val="16"/>
                <w:lang w:val="es-MX"/>
              </w:rPr>
              <w:t>cumplimiento</w:t>
            </w:r>
            <w:r w:rsidRPr="00F2688E">
              <w:rPr>
                <w:rFonts w:ascii="Arial" w:hAnsi="Arial"/>
                <w:spacing w:val="30"/>
                <w:sz w:val="16"/>
                <w:lang w:val="es-MX"/>
              </w:rPr>
              <w:t xml:space="preserve"> </w:t>
            </w:r>
            <w:r w:rsidRPr="00F2688E">
              <w:rPr>
                <w:rFonts w:ascii="Arial" w:hAnsi="Arial"/>
                <w:spacing w:val="-1"/>
                <w:sz w:val="16"/>
                <w:lang w:val="es-MX"/>
              </w:rPr>
              <w:t>de</w:t>
            </w:r>
            <w:r w:rsidRPr="00F2688E">
              <w:rPr>
                <w:rFonts w:ascii="Arial" w:hAnsi="Arial"/>
                <w:sz w:val="16"/>
                <w:lang w:val="es-MX"/>
              </w:rPr>
              <w:t xml:space="preserve"> la </w:t>
            </w:r>
            <w:r w:rsidRPr="00F2688E">
              <w:rPr>
                <w:rFonts w:ascii="Arial" w:hAnsi="Arial"/>
                <w:spacing w:val="-1"/>
                <w:sz w:val="16"/>
                <w:lang w:val="es-MX"/>
              </w:rPr>
              <w:t>especificación</w:t>
            </w:r>
          </w:p>
        </w:tc>
      </w:tr>
    </w:tbl>
    <w:p w14:paraId="2D5738CE" w14:textId="77777777" w:rsidR="005B776E" w:rsidRPr="00F2688E" w:rsidRDefault="005B776E" w:rsidP="005B776E">
      <w:pPr>
        <w:rPr>
          <w:rFonts w:ascii="Arial" w:eastAsia="Arial" w:hAnsi="Arial" w:cs="Arial"/>
          <w:b/>
          <w:bCs/>
          <w:i/>
          <w:sz w:val="20"/>
          <w:szCs w:val="20"/>
          <w:lang w:val="es-MX"/>
        </w:rPr>
      </w:pPr>
    </w:p>
    <w:p w14:paraId="062AF0FC" w14:textId="77777777" w:rsidR="005B776E" w:rsidRPr="00F2688E" w:rsidRDefault="005B776E" w:rsidP="005B776E">
      <w:pPr>
        <w:spacing w:before="2"/>
        <w:rPr>
          <w:rFonts w:ascii="Arial" w:eastAsia="Arial" w:hAnsi="Arial" w:cs="Arial"/>
          <w:b/>
          <w:bCs/>
          <w:i/>
          <w:sz w:val="23"/>
          <w:szCs w:val="23"/>
          <w:lang w:val="es-MX"/>
        </w:rPr>
      </w:pPr>
    </w:p>
    <w:p w14:paraId="386BA53A" w14:textId="77777777" w:rsidR="005B776E" w:rsidRDefault="005B776E" w:rsidP="005B776E">
      <w:pPr>
        <w:spacing w:before="77"/>
        <w:ind w:left="222"/>
        <w:rPr>
          <w:rFonts w:ascii="Arial" w:eastAsia="Arial" w:hAnsi="Arial" w:cs="Arial"/>
          <w:sz w:val="18"/>
          <w:szCs w:val="18"/>
        </w:rPr>
      </w:pPr>
      <w:r>
        <w:rPr>
          <w:rFonts w:ascii="Arial" w:hAnsi="Arial"/>
          <w:b/>
          <w:i/>
          <w:sz w:val="18"/>
        </w:rPr>
        <w:t xml:space="preserve">Enseres </w:t>
      </w:r>
      <w:r>
        <w:rPr>
          <w:rFonts w:ascii="Arial" w:hAnsi="Arial"/>
          <w:b/>
          <w:i/>
          <w:spacing w:val="-1"/>
          <w:sz w:val="18"/>
        </w:rPr>
        <w:t>domésticos</w:t>
      </w:r>
    </w:p>
    <w:p w14:paraId="14AE65F5" w14:textId="77777777" w:rsidR="005B776E" w:rsidRDefault="005B776E" w:rsidP="005B776E">
      <w:pPr>
        <w:spacing w:before="5"/>
        <w:rPr>
          <w:rFonts w:ascii="Arial" w:eastAsia="Arial" w:hAnsi="Arial" w:cs="Arial"/>
          <w:b/>
          <w:bCs/>
          <w:i/>
          <w:sz w:val="3"/>
          <w:szCs w:val="3"/>
        </w:rPr>
      </w:pPr>
    </w:p>
    <w:tbl>
      <w:tblPr>
        <w:tblStyle w:val="TableNormal"/>
        <w:tblW w:w="0" w:type="auto"/>
        <w:tblInd w:w="146" w:type="dxa"/>
        <w:tblLayout w:type="fixed"/>
        <w:tblLook w:val="01E0" w:firstRow="1" w:lastRow="1" w:firstColumn="1" w:lastColumn="1" w:noHBand="0" w:noVBand="0"/>
      </w:tblPr>
      <w:tblGrid>
        <w:gridCol w:w="2057"/>
        <w:gridCol w:w="1275"/>
        <w:gridCol w:w="3970"/>
        <w:gridCol w:w="1820"/>
      </w:tblGrid>
      <w:tr w:rsidR="005B776E" w14:paraId="2BF0703D" w14:textId="77777777" w:rsidTr="009D67E7">
        <w:trPr>
          <w:trHeight w:hRule="exact" w:val="194"/>
        </w:trPr>
        <w:tc>
          <w:tcPr>
            <w:tcW w:w="2057" w:type="dxa"/>
            <w:tcBorders>
              <w:top w:val="single" w:sz="5" w:space="0" w:color="000000"/>
              <w:left w:val="single" w:sz="31" w:space="0" w:color="BEBEBE"/>
              <w:bottom w:val="single" w:sz="5" w:space="0" w:color="000000"/>
              <w:right w:val="single" w:sz="5" w:space="0" w:color="000000"/>
            </w:tcBorders>
            <w:shd w:val="clear" w:color="auto" w:fill="BEBEBE"/>
          </w:tcPr>
          <w:p w14:paraId="018A3137" w14:textId="77777777" w:rsidR="005B776E" w:rsidRDefault="005B776E" w:rsidP="009D67E7">
            <w:pPr>
              <w:pStyle w:val="TableParagraph"/>
              <w:spacing w:line="177" w:lineRule="exact"/>
              <w:ind w:left="31"/>
              <w:rPr>
                <w:rFonts w:ascii="Arial" w:eastAsia="Arial" w:hAnsi="Arial" w:cs="Arial"/>
                <w:sz w:val="16"/>
                <w:szCs w:val="16"/>
              </w:rPr>
            </w:pPr>
            <w:r>
              <w:rPr>
                <w:rFonts w:ascii="Arial" w:hAnsi="Arial"/>
                <w:b/>
                <w:spacing w:val="-1"/>
                <w:sz w:val="16"/>
              </w:rPr>
              <w:t>Descripción</w:t>
            </w:r>
          </w:p>
        </w:tc>
        <w:tc>
          <w:tcPr>
            <w:tcW w:w="1275" w:type="dxa"/>
            <w:tcBorders>
              <w:top w:val="single" w:sz="5" w:space="0" w:color="000000"/>
              <w:left w:val="single" w:sz="5" w:space="0" w:color="000000"/>
              <w:bottom w:val="single" w:sz="5" w:space="0" w:color="000000"/>
              <w:right w:val="single" w:sz="5" w:space="0" w:color="000000"/>
            </w:tcBorders>
            <w:shd w:val="clear" w:color="auto" w:fill="BEBEBE"/>
          </w:tcPr>
          <w:p w14:paraId="2D8EA9DA" w14:textId="77777777" w:rsidR="005B776E" w:rsidRDefault="005B776E" w:rsidP="009D67E7">
            <w:pPr>
              <w:pStyle w:val="TableParagraph"/>
              <w:spacing w:line="177" w:lineRule="exact"/>
              <w:ind w:left="61"/>
              <w:rPr>
                <w:rFonts w:ascii="Arial" w:eastAsia="Arial" w:hAnsi="Arial" w:cs="Arial"/>
                <w:sz w:val="16"/>
                <w:szCs w:val="16"/>
              </w:rPr>
            </w:pPr>
            <w:r>
              <w:rPr>
                <w:rFonts w:ascii="Arial"/>
                <w:b/>
                <w:spacing w:val="-1"/>
                <w:sz w:val="16"/>
              </w:rPr>
              <w:t>Variable</w:t>
            </w:r>
          </w:p>
        </w:tc>
        <w:tc>
          <w:tcPr>
            <w:tcW w:w="3970" w:type="dxa"/>
            <w:tcBorders>
              <w:top w:val="single" w:sz="5" w:space="0" w:color="000000"/>
              <w:left w:val="single" w:sz="5" w:space="0" w:color="000000"/>
              <w:bottom w:val="single" w:sz="5" w:space="0" w:color="000000"/>
              <w:right w:val="single" w:sz="5" w:space="0" w:color="000000"/>
            </w:tcBorders>
            <w:shd w:val="clear" w:color="auto" w:fill="BEBEBE"/>
          </w:tcPr>
          <w:p w14:paraId="5516E3BE" w14:textId="77777777" w:rsidR="005B776E" w:rsidRDefault="005B776E" w:rsidP="009D67E7">
            <w:pPr>
              <w:pStyle w:val="TableParagraph"/>
              <w:spacing w:line="177" w:lineRule="exact"/>
              <w:ind w:left="63"/>
              <w:rPr>
                <w:rFonts w:ascii="Arial" w:eastAsia="Arial" w:hAnsi="Arial" w:cs="Arial"/>
                <w:sz w:val="16"/>
                <w:szCs w:val="16"/>
              </w:rPr>
            </w:pPr>
            <w:r>
              <w:rPr>
                <w:rFonts w:ascii="Arial" w:hAnsi="Arial"/>
                <w:b/>
                <w:spacing w:val="-1"/>
                <w:sz w:val="16"/>
              </w:rPr>
              <w:t>Especificación</w:t>
            </w:r>
          </w:p>
        </w:tc>
        <w:tc>
          <w:tcPr>
            <w:tcW w:w="1820" w:type="dxa"/>
            <w:tcBorders>
              <w:top w:val="single" w:sz="5" w:space="0" w:color="000000"/>
              <w:left w:val="single" w:sz="5" w:space="0" w:color="000000"/>
              <w:bottom w:val="single" w:sz="5" w:space="0" w:color="000000"/>
              <w:right w:val="single" w:sz="31" w:space="0" w:color="BEBEBE"/>
            </w:tcBorders>
            <w:shd w:val="clear" w:color="auto" w:fill="BEBEBE"/>
          </w:tcPr>
          <w:p w14:paraId="6A2BC34E" w14:textId="77777777" w:rsidR="005B776E" w:rsidRDefault="005B776E" w:rsidP="009D67E7">
            <w:pPr>
              <w:pStyle w:val="TableParagraph"/>
              <w:spacing w:line="177" w:lineRule="exact"/>
              <w:ind w:left="61"/>
              <w:rPr>
                <w:rFonts w:ascii="Arial" w:eastAsia="Arial" w:hAnsi="Arial" w:cs="Arial"/>
                <w:sz w:val="16"/>
                <w:szCs w:val="16"/>
              </w:rPr>
            </w:pPr>
            <w:r>
              <w:rPr>
                <w:rFonts w:ascii="Arial"/>
                <w:b/>
                <w:spacing w:val="-1"/>
                <w:sz w:val="16"/>
              </w:rPr>
              <w:t>Valores</w:t>
            </w:r>
            <w:r>
              <w:rPr>
                <w:rFonts w:ascii="Arial"/>
                <w:b/>
                <w:spacing w:val="-3"/>
                <w:sz w:val="16"/>
              </w:rPr>
              <w:t xml:space="preserve"> </w:t>
            </w:r>
            <w:r>
              <w:rPr>
                <w:rFonts w:ascii="Arial"/>
                <w:b/>
                <w:spacing w:val="-1"/>
                <w:sz w:val="16"/>
              </w:rPr>
              <w:t>posibles</w:t>
            </w:r>
          </w:p>
        </w:tc>
      </w:tr>
      <w:tr w:rsidR="005B776E" w:rsidRPr="004A78D0" w14:paraId="17730B35" w14:textId="77777777" w:rsidTr="009D67E7">
        <w:trPr>
          <w:trHeight w:hRule="exact" w:val="982"/>
        </w:trPr>
        <w:tc>
          <w:tcPr>
            <w:tcW w:w="2057" w:type="dxa"/>
            <w:tcBorders>
              <w:top w:val="single" w:sz="5" w:space="0" w:color="000000"/>
              <w:left w:val="single" w:sz="5" w:space="0" w:color="000000"/>
              <w:bottom w:val="single" w:sz="5" w:space="0" w:color="000000"/>
              <w:right w:val="single" w:sz="5" w:space="0" w:color="000000"/>
            </w:tcBorders>
          </w:tcPr>
          <w:p w14:paraId="420E9306" w14:textId="77777777" w:rsidR="005B776E" w:rsidRPr="00F2688E" w:rsidRDefault="005B776E" w:rsidP="009D67E7">
            <w:pPr>
              <w:pStyle w:val="TableParagraph"/>
              <w:rPr>
                <w:rFonts w:ascii="Arial" w:eastAsia="Arial" w:hAnsi="Arial" w:cs="Arial"/>
                <w:b/>
                <w:bCs/>
                <w:i/>
                <w:sz w:val="16"/>
                <w:szCs w:val="16"/>
                <w:lang w:val="es-MX"/>
              </w:rPr>
            </w:pPr>
          </w:p>
          <w:p w14:paraId="442B363B" w14:textId="77777777" w:rsidR="005B776E" w:rsidRPr="00F2688E" w:rsidRDefault="005B776E" w:rsidP="009D67E7">
            <w:pPr>
              <w:pStyle w:val="TableParagraph"/>
              <w:spacing w:before="113"/>
              <w:ind w:left="63" w:right="331"/>
              <w:rPr>
                <w:rFonts w:ascii="Arial" w:eastAsia="Arial" w:hAnsi="Arial" w:cs="Arial"/>
                <w:sz w:val="16"/>
                <w:szCs w:val="16"/>
                <w:lang w:val="es-MX"/>
              </w:rPr>
            </w:pPr>
            <w:r w:rsidRPr="00F2688E">
              <w:rPr>
                <w:rFonts w:ascii="Arial"/>
                <w:sz w:val="16"/>
                <w:lang w:val="es-MX"/>
              </w:rPr>
              <w:t>El</w:t>
            </w:r>
            <w:r w:rsidRPr="00F2688E">
              <w:rPr>
                <w:rFonts w:ascii="Arial"/>
                <w:spacing w:val="1"/>
                <w:sz w:val="16"/>
                <w:lang w:val="es-MX"/>
              </w:rPr>
              <w:t xml:space="preserve"> </w:t>
            </w:r>
            <w:r w:rsidRPr="00F2688E">
              <w:rPr>
                <w:rFonts w:ascii="Arial"/>
                <w:spacing w:val="-1"/>
                <w:sz w:val="16"/>
                <w:lang w:val="es-MX"/>
              </w:rPr>
              <w:t>hogar</w:t>
            </w:r>
            <w:r w:rsidRPr="00F2688E">
              <w:rPr>
                <w:rFonts w:ascii="Arial"/>
                <w:sz w:val="16"/>
                <w:lang w:val="es-MX"/>
              </w:rPr>
              <w:t xml:space="preserve"> </w:t>
            </w:r>
            <w:r w:rsidRPr="00F2688E">
              <w:rPr>
                <w:rFonts w:ascii="Arial"/>
                <w:spacing w:val="-1"/>
                <w:sz w:val="16"/>
                <w:lang w:val="es-MX"/>
              </w:rPr>
              <w:t>no</w:t>
            </w:r>
            <w:r w:rsidRPr="00F2688E">
              <w:rPr>
                <w:rFonts w:ascii="Arial"/>
                <w:spacing w:val="-2"/>
                <w:sz w:val="16"/>
                <w:lang w:val="es-MX"/>
              </w:rPr>
              <w:t xml:space="preserve"> </w:t>
            </w:r>
            <w:r w:rsidRPr="00F2688E">
              <w:rPr>
                <w:rFonts w:ascii="Arial"/>
                <w:spacing w:val="-1"/>
                <w:sz w:val="16"/>
                <w:lang w:val="es-MX"/>
              </w:rPr>
              <w:t>cuenta</w:t>
            </w:r>
            <w:r w:rsidRPr="00F2688E">
              <w:rPr>
                <w:rFonts w:ascii="Arial"/>
                <w:spacing w:val="-3"/>
                <w:sz w:val="16"/>
                <w:lang w:val="es-MX"/>
              </w:rPr>
              <w:t xml:space="preserve"> </w:t>
            </w:r>
            <w:r w:rsidRPr="00F2688E">
              <w:rPr>
                <w:rFonts w:ascii="Arial"/>
                <w:spacing w:val="-1"/>
                <w:sz w:val="16"/>
                <w:lang w:val="es-MX"/>
              </w:rPr>
              <w:t>con</w:t>
            </w:r>
            <w:r w:rsidRPr="00F2688E">
              <w:rPr>
                <w:rFonts w:ascii="Arial"/>
                <w:spacing w:val="28"/>
                <w:sz w:val="16"/>
                <w:lang w:val="es-MX"/>
              </w:rPr>
              <w:t xml:space="preserve"> </w:t>
            </w:r>
            <w:r w:rsidRPr="00F2688E">
              <w:rPr>
                <w:rFonts w:ascii="Arial"/>
                <w:spacing w:val="-1"/>
                <w:sz w:val="16"/>
                <w:lang w:val="es-MX"/>
              </w:rPr>
              <w:t>refrigerador</w:t>
            </w:r>
          </w:p>
        </w:tc>
        <w:tc>
          <w:tcPr>
            <w:tcW w:w="1275" w:type="dxa"/>
            <w:tcBorders>
              <w:top w:val="single" w:sz="5" w:space="0" w:color="000000"/>
              <w:left w:val="single" w:sz="5" w:space="0" w:color="000000"/>
              <w:bottom w:val="single" w:sz="5" w:space="0" w:color="000000"/>
              <w:right w:val="single" w:sz="5" w:space="0" w:color="000000"/>
            </w:tcBorders>
          </w:tcPr>
          <w:p w14:paraId="48CC423C" w14:textId="77777777" w:rsidR="005B776E" w:rsidRPr="00F2688E" w:rsidRDefault="005B776E" w:rsidP="009D67E7">
            <w:pPr>
              <w:pStyle w:val="TableParagraph"/>
              <w:rPr>
                <w:rFonts w:ascii="Arial" w:eastAsia="Arial" w:hAnsi="Arial" w:cs="Arial"/>
                <w:b/>
                <w:bCs/>
                <w:i/>
                <w:sz w:val="16"/>
                <w:szCs w:val="16"/>
                <w:lang w:val="es-MX"/>
              </w:rPr>
            </w:pPr>
          </w:p>
          <w:p w14:paraId="5F15D89A" w14:textId="77777777" w:rsidR="005B776E" w:rsidRPr="00F2688E" w:rsidRDefault="005B776E" w:rsidP="009D67E7">
            <w:pPr>
              <w:pStyle w:val="TableParagraph"/>
              <w:spacing w:before="9"/>
              <w:rPr>
                <w:rFonts w:ascii="Arial" w:eastAsia="Arial" w:hAnsi="Arial" w:cs="Arial"/>
                <w:b/>
                <w:bCs/>
                <w:i/>
                <w:sz w:val="17"/>
                <w:szCs w:val="17"/>
                <w:lang w:val="es-MX"/>
              </w:rPr>
            </w:pPr>
          </w:p>
          <w:p w14:paraId="64237FDC" w14:textId="77777777" w:rsidR="005B776E" w:rsidRDefault="005B776E" w:rsidP="009D67E7">
            <w:pPr>
              <w:pStyle w:val="TableParagraph"/>
              <w:ind w:left="61"/>
              <w:rPr>
                <w:rFonts w:ascii="Arial" w:eastAsia="Arial" w:hAnsi="Arial" w:cs="Arial"/>
                <w:sz w:val="16"/>
                <w:szCs w:val="16"/>
              </w:rPr>
            </w:pPr>
            <w:r>
              <w:rPr>
                <w:rFonts w:ascii="Arial"/>
                <w:spacing w:val="-1"/>
                <w:sz w:val="16"/>
              </w:rPr>
              <w:t>sin_refri</w:t>
            </w:r>
          </w:p>
        </w:tc>
        <w:tc>
          <w:tcPr>
            <w:tcW w:w="3970" w:type="dxa"/>
            <w:tcBorders>
              <w:top w:val="single" w:sz="5" w:space="0" w:color="000000"/>
              <w:left w:val="single" w:sz="5" w:space="0" w:color="000000"/>
              <w:bottom w:val="single" w:sz="5" w:space="0" w:color="000000"/>
              <w:right w:val="single" w:sz="5" w:space="0" w:color="000000"/>
            </w:tcBorders>
          </w:tcPr>
          <w:p w14:paraId="40ECF4B0" w14:textId="77777777" w:rsidR="005B776E" w:rsidRPr="00F2688E" w:rsidRDefault="005B776E" w:rsidP="009D67E7">
            <w:pPr>
              <w:pStyle w:val="TableParagraph"/>
              <w:rPr>
                <w:rFonts w:ascii="Arial" w:eastAsia="Arial" w:hAnsi="Arial" w:cs="Arial"/>
                <w:b/>
                <w:bCs/>
                <w:i/>
                <w:sz w:val="16"/>
                <w:szCs w:val="16"/>
                <w:lang w:val="es-MX"/>
              </w:rPr>
            </w:pPr>
          </w:p>
          <w:p w14:paraId="5D73CEA4" w14:textId="77777777" w:rsidR="005B776E" w:rsidRPr="00F2688E" w:rsidRDefault="005B776E" w:rsidP="009D67E7">
            <w:pPr>
              <w:pStyle w:val="TableParagraph"/>
              <w:spacing w:before="113"/>
              <w:ind w:left="63" w:right="90"/>
              <w:rPr>
                <w:rFonts w:ascii="Arial" w:eastAsia="Arial" w:hAnsi="Arial" w:cs="Arial"/>
                <w:sz w:val="16"/>
                <w:szCs w:val="16"/>
                <w:lang w:val="es-MX"/>
              </w:rPr>
            </w:pPr>
            <w:r w:rsidRPr="00F2688E">
              <w:rPr>
                <w:rFonts w:ascii="Arial" w:hAnsi="Arial"/>
                <w:spacing w:val="-1"/>
                <w:sz w:val="16"/>
                <w:lang w:val="es-MX"/>
              </w:rPr>
              <w:t>Identifica</w:t>
            </w:r>
            <w:r w:rsidRPr="00F2688E">
              <w:rPr>
                <w:rFonts w:ascii="Arial" w:hAnsi="Arial"/>
                <w:spacing w:val="-3"/>
                <w:sz w:val="16"/>
                <w:lang w:val="es-MX"/>
              </w:rPr>
              <w:t xml:space="preserve"> </w:t>
            </w:r>
            <w:r w:rsidRPr="00F2688E">
              <w:rPr>
                <w:rFonts w:ascii="Arial" w:hAnsi="Arial"/>
                <w:sz w:val="16"/>
                <w:lang w:val="es-MX"/>
              </w:rPr>
              <w:t>los</w:t>
            </w:r>
            <w:r w:rsidRPr="00F2688E">
              <w:rPr>
                <w:rFonts w:ascii="Arial" w:hAnsi="Arial"/>
                <w:spacing w:val="-1"/>
                <w:sz w:val="16"/>
                <w:lang w:val="es-MX"/>
              </w:rPr>
              <w:t xml:space="preserve"> hogares</w:t>
            </w:r>
            <w:r w:rsidRPr="00F2688E">
              <w:rPr>
                <w:rFonts w:ascii="Arial" w:hAnsi="Arial"/>
                <w:spacing w:val="2"/>
                <w:sz w:val="16"/>
                <w:lang w:val="es-MX"/>
              </w:rPr>
              <w:t xml:space="preserve"> </w:t>
            </w:r>
            <w:r w:rsidRPr="00F2688E">
              <w:rPr>
                <w:rFonts w:ascii="Arial" w:hAnsi="Arial"/>
                <w:spacing w:val="-1"/>
                <w:sz w:val="16"/>
                <w:lang w:val="es-MX"/>
              </w:rPr>
              <w:t>que</w:t>
            </w:r>
            <w:r w:rsidRPr="00F2688E">
              <w:rPr>
                <w:rFonts w:ascii="Arial" w:hAnsi="Arial"/>
                <w:spacing w:val="-3"/>
                <w:sz w:val="16"/>
                <w:lang w:val="es-MX"/>
              </w:rPr>
              <w:t xml:space="preserve"> </w:t>
            </w:r>
            <w:r w:rsidRPr="00F2688E">
              <w:rPr>
                <w:rFonts w:ascii="Arial" w:hAnsi="Arial"/>
                <w:spacing w:val="-1"/>
                <w:sz w:val="16"/>
                <w:lang w:val="es-MX"/>
              </w:rPr>
              <w:t>no</w:t>
            </w:r>
            <w:r w:rsidRPr="00F2688E">
              <w:rPr>
                <w:rFonts w:ascii="Arial" w:hAnsi="Arial"/>
                <w:sz w:val="16"/>
                <w:lang w:val="es-MX"/>
              </w:rPr>
              <w:t xml:space="preserve"> </w:t>
            </w:r>
            <w:r w:rsidRPr="00F2688E">
              <w:rPr>
                <w:rFonts w:ascii="Arial" w:hAnsi="Arial"/>
                <w:spacing w:val="-1"/>
                <w:sz w:val="16"/>
                <w:lang w:val="es-MX"/>
              </w:rPr>
              <w:t>tienen</w:t>
            </w:r>
            <w:r w:rsidRPr="00F2688E">
              <w:rPr>
                <w:rFonts w:ascii="Arial" w:hAnsi="Arial"/>
                <w:sz w:val="16"/>
                <w:lang w:val="es-MX"/>
              </w:rPr>
              <w:t xml:space="preserve"> </w:t>
            </w:r>
            <w:r w:rsidRPr="00F2688E">
              <w:rPr>
                <w:rFonts w:ascii="Arial" w:hAnsi="Arial"/>
                <w:spacing w:val="-1"/>
                <w:sz w:val="16"/>
                <w:lang w:val="es-MX"/>
              </w:rPr>
              <w:t>refrigerador</w:t>
            </w:r>
            <w:r w:rsidRPr="00F2688E">
              <w:rPr>
                <w:rFonts w:ascii="Arial" w:hAnsi="Arial"/>
                <w:spacing w:val="3"/>
                <w:sz w:val="16"/>
                <w:lang w:val="es-MX"/>
              </w:rPr>
              <w:t xml:space="preserve"> </w:t>
            </w:r>
            <w:r w:rsidRPr="00F2688E">
              <w:rPr>
                <w:rFonts w:ascii="Arial" w:hAnsi="Arial"/>
                <w:spacing w:val="-1"/>
                <w:sz w:val="16"/>
                <w:lang w:val="es-MX"/>
              </w:rPr>
              <w:t>o,</w:t>
            </w:r>
            <w:r w:rsidRPr="00F2688E">
              <w:rPr>
                <w:rFonts w:ascii="Arial" w:hAnsi="Arial"/>
                <w:spacing w:val="2"/>
                <w:sz w:val="16"/>
                <w:lang w:val="es-MX"/>
              </w:rPr>
              <w:t xml:space="preserve"> </w:t>
            </w:r>
            <w:r w:rsidRPr="00F2688E">
              <w:rPr>
                <w:rFonts w:ascii="Arial" w:hAnsi="Arial"/>
                <w:spacing w:val="-1"/>
                <w:sz w:val="16"/>
                <w:lang w:val="es-MX"/>
              </w:rPr>
              <w:t>en</w:t>
            </w:r>
            <w:r w:rsidRPr="00F2688E">
              <w:rPr>
                <w:rFonts w:ascii="Arial" w:hAnsi="Arial"/>
                <w:spacing w:val="32"/>
                <w:sz w:val="16"/>
                <w:lang w:val="es-MX"/>
              </w:rPr>
              <w:t xml:space="preserve"> </w:t>
            </w:r>
            <w:r w:rsidRPr="00F2688E">
              <w:rPr>
                <w:rFonts w:ascii="Arial" w:hAnsi="Arial"/>
                <w:spacing w:val="-1"/>
                <w:sz w:val="16"/>
                <w:lang w:val="es-MX"/>
              </w:rPr>
              <w:t>caso</w:t>
            </w:r>
            <w:r w:rsidRPr="00F2688E">
              <w:rPr>
                <w:rFonts w:ascii="Arial" w:hAnsi="Arial"/>
                <w:spacing w:val="-3"/>
                <w:sz w:val="16"/>
                <w:lang w:val="es-MX"/>
              </w:rPr>
              <w:t xml:space="preserve"> </w:t>
            </w:r>
            <w:r w:rsidRPr="00F2688E">
              <w:rPr>
                <w:rFonts w:ascii="Arial" w:hAnsi="Arial"/>
                <w:spacing w:val="-1"/>
                <w:sz w:val="16"/>
                <w:lang w:val="es-MX"/>
              </w:rPr>
              <w:t>de</w:t>
            </w:r>
            <w:r w:rsidRPr="00F2688E">
              <w:rPr>
                <w:rFonts w:ascii="Arial" w:hAnsi="Arial"/>
                <w:sz w:val="16"/>
                <w:lang w:val="es-MX"/>
              </w:rPr>
              <w:t xml:space="preserve"> </w:t>
            </w:r>
            <w:r w:rsidRPr="00F2688E">
              <w:rPr>
                <w:rFonts w:ascii="Arial" w:hAnsi="Arial"/>
                <w:spacing w:val="-1"/>
                <w:sz w:val="16"/>
                <w:lang w:val="es-MX"/>
              </w:rPr>
              <w:t>tenerlo,</w:t>
            </w:r>
            <w:r w:rsidRPr="00F2688E">
              <w:rPr>
                <w:rFonts w:ascii="Arial" w:hAnsi="Arial"/>
                <w:spacing w:val="3"/>
                <w:sz w:val="16"/>
                <w:lang w:val="es-MX"/>
              </w:rPr>
              <w:t xml:space="preserve"> </w:t>
            </w:r>
            <w:r w:rsidRPr="00F2688E">
              <w:rPr>
                <w:rFonts w:ascii="Arial" w:hAnsi="Arial"/>
                <w:spacing w:val="-1"/>
                <w:sz w:val="16"/>
                <w:lang w:val="es-MX"/>
              </w:rPr>
              <w:t>éste</w:t>
            </w:r>
            <w:r w:rsidRPr="00F2688E">
              <w:rPr>
                <w:rFonts w:ascii="Arial" w:hAnsi="Arial"/>
                <w:spacing w:val="-3"/>
                <w:sz w:val="16"/>
                <w:lang w:val="es-MX"/>
              </w:rPr>
              <w:t xml:space="preserve"> </w:t>
            </w:r>
            <w:r w:rsidRPr="00F2688E">
              <w:rPr>
                <w:rFonts w:ascii="Arial" w:hAnsi="Arial"/>
                <w:spacing w:val="-1"/>
                <w:sz w:val="16"/>
                <w:lang w:val="es-MX"/>
              </w:rPr>
              <w:t>no</w:t>
            </w:r>
            <w:r w:rsidRPr="00F2688E">
              <w:rPr>
                <w:rFonts w:ascii="Arial" w:hAnsi="Arial"/>
                <w:spacing w:val="1"/>
                <w:sz w:val="16"/>
                <w:lang w:val="es-MX"/>
              </w:rPr>
              <w:t xml:space="preserve"> </w:t>
            </w:r>
            <w:r w:rsidRPr="00F2688E">
              <w:rPr>
                <w:rFonts w:ascii="Arial" w:hAnsi="Arial"/>
                <w:spacing w:val="-1"/>
                <w:sz w:val="16"/>
                <w:lang w:val="es-MX"/>
              </w:rPr>
              <w:t>sirve.</w:t>
            </w:r>
          </w:p>
        </w:tc>
        <w:tc>
          <w:tcPr>
            <w:tcW w:w="1820" w:type="dxa"/>
            <w:tcBorders>
              <w:top w:val="single" w:sz="5" w:space="0" w:color="000000"/>
              <w:left w:val="single" w:sz="5" w:space="0" w:color="000000"/>
              <w:bottom w:val="single" w:sz="5" w:space="0" w:color="000000"/>
              <w:right w:val="single" w:sz="5" w:space="0" w:color="000000"/>
            </w:tcBorders>
          </w:tcPr>
          <w:p w14:paraId="3ECB4717" w14:textId="77777777" w:rsidR="005B776E" w:rsidRPr="00F2688E" w:rsidRDefault="005B776E" w:rsidP="009D67E7">
            <w:pPr>
              <w:pStyle w:val="TableParagraph"/>
              <w:spacing w:before="113"/>
              <w:ind w:left="61" w:right="195"/>
              <w:rPr>
                <w:rFonts w:ascii="Arial" w:eastAsia="Arial" w:hAnsi="Arial" w:cs="Arial"/>
                <w:sz w:val="16"/>
                <w:szCs w:val="16"/>
                <w:lang w:val="es-MX"/>
              </w:rPr>
            </w:pPr>
            <w:r w:rsidRPr="00F2688E">
              <w:rPr>
                <w:rFonts w:ascii="Arial" w:hAnsi="Arial"/>
                <w:spacing w:val="-1"/>
                <w:sz w:val="16"/>
                <w:lang w:val="es-MX"/>
              </w:rPr>
              <w:t>Dicotómica</w:t>
            </w:r>
            <w:r w:rsidRPr="00F2688E">
              <w:rPr>
                <w:rFonts w:ascii="Arial" w:hAnsi="Arial"/>
                <w:spacing w:val="-3"/>
                <w:sz w:val="16"/>
                <w:lang w:val="es-MX"/>
              </w:rPr>
              <w:t xml:space="preserve"> </w:t>
            </w:r>
            <w:r w:rsidRPr="00F2688E">
              <w:rPr>
                <w:rFonts w:ascii="Arial" w:hAnsi="Arial"/>
                <w:spacing w:val="-1"/>
                <w:sz w:val="16"/>
                <w:lang w:val="es-MX"/>
              </w:rPr>
              <w:t>(0</w:t>
            </w:r>
            <w:r w:rsidRPr="00F2688E">
              <w:rPr>
                <w:rFonts w:ascii="Arial" w:hAnsi="Arial"/>
                <w:sz w:val="16"/>
                <w:lang w:val="es-MX"/>
              </w:rPr>
              <w:t xml:space="preserve"> ó </w:t>
            </w:r>
            <w:r w:rsidRPr="00F2688E">
              <w:rPr>
                <w:rFonts w:ascii="Arial" w:hAnsi="Arial"/>
                <w:spacing w:val="-1"/>
                <w:sz w:val="16"/>
                <w:lang w:val="es-MX"/>
              </w:rPr>
              <w:t>1)</w:t>
            </w:r>
            <w:r w:rsidRPr="00F2688E">
              <w:rPr>
                <w:rFonts w:ascii="Arial" w:hAnsi="Arial"/>
                <w:spacing w:val="28"/>
                <w:sz w:val="16"/>
                <w:lang w:val="es-MX"/>
              </w:rPr>
              <w:t xml:space="preserve"> </w:t>
            </w:r>
            <w:r w:rsidRPr="00F2688E">
              <w:rPr>
                <w:rFonts w:ascii="Arial" w:hAnsi="Arial"/>
                <w:spacing w:val="-1"/>
                <w:sz w:val="16"/>
                <w:lang w:val="es-MX"/>
              </w:rPr>
              <w:t>Asume</w:t>
            </w:r>
            <w:r w:rsidRPr="00F2688E">
              <w:rPr>
                <w:rFonts w:ascii="Arial" w:hAnsi="Arial"/>
                <w:spacing w:val="-3"/>
                <w:sz w:val="16"/>
                <w:lang w:val="es-MX"/>
              </w:rPr>
              <w:t xml:space="preserve"> </w:t>
            </w:r>
            <w:r w:rsidRPr="00F2688E">
              <w:rPr>
                <w:rFonts w:ascii="Arial" w:hAnsi="Arial"/>
                <w:spacing w:val="-1"/>
                <w:sz w:val="16"/>
                <w:lang w:val="es-MX"/>
              </w:rPr>
              <w:t>el</w:t>
            </w:r>
            <w:r w:rsidRPr="00F2688E">
              <w:rPr>
                <w:rFonts w:ascii="Arial" w:hAnsi="Arial"/>
                <w:spacing w:val="-2"/>
                <w:sz w:val="16"/>
                <w:lang w:val="es-MX"/>
              </w:rPr>
              <w:t xml:space="preserve"> </w:t>
            </w:r>
            <w:r w:rsidRPr="00F2688E">
              <w:rPr>
                <w:rFonts w:ascii="Arial" w:hAnsi="Arial"/>
                <w:spacing w:val="-1"/>
                <w:sz w:val="16"/>
                <w:lang w:val="es-MX"/>
              </w:rPr>
              <w:t>valor</w:t>
            </w:r>
            <w:r w:rsidRPr="00F2688E">
              <w:rPr>
                <w:rFonts w:ascii="Arial" w:hAnsi="Arial"/>
                <w:sz w:val="16"/>
                <w:lang w:val="es-MX"/>
              </w:rPr>
              <w:t xml:space="preserve">  1 </w:t>
            </w:r>
            <w:r w:rsidRPr="00F2688E">
              <w:rPr>
                <w:rFonts w:ascii="Arial" w:hAnsi="Arial"/>
                <w:spacing w:val="-1"/>
                <w:sz w:val="16"/>
                <w:lang w:val="es-MX"/>
              </w:rPr>
              <w:t>en</w:t>
            </w:r>
            <w:r w:rsidRPr="00F2688E">
              <w:rPr>
                <w:rFonts w:ascii="Arial" w:hAnsi="Arial"/>
                <w:spacing w:val="28"/>
                <w:sz w:val="16"/>
                <w:lang w:val="es-MX"/>
              </w:rPr>
              <w:t xml:space="preserve"> </w:t>
            </w:r>
            <w:r w:rsidRPr="00F2688E">
              <w:rPr>
                <w:rFonts w:ascii="Arial" w:hAnsi="Arial"/>
                <w:spacing w:val="-1"/>
                <w:sz w:val="16"/>
                <w:lang w:val="es-MX"/>
              </w:rPr>
              <w:t>caso</w:t>
            </w:r>
            <w:r w:rsidRPr="00F2688E">
              <w:rPr>
                <w:rFonts w:ascii="Arial" w:hAnsi="Arial"/>
                <w:spacing w:val="-3"/>
                <w:sz w:val="16"/>
                <w:lang w:val="es-MX"/>
              </w:rPr>
              <w:t xml:space="preserve"> </w:t>
            </w:r>
            <w:r w:rsidRPr="00F2688E">
              <w:rPr>
                <w:rFonts w:ascii="Arial" w:hAnsi="Arial"/>
                <w:spacing w:val="-1"/>
                <w:sz w:val="16"/>
                <w:lang w:val="es-MX"/>
              </w:rPr>
              <w:t>de</w:t>
            </w:r>
            <w:r w:rsidRPr="00F2688E">
              <w:rPr>
                <w:rFonts w:ascii="Arial" w:hAnsi="Arial"/>
                <w:spacing w:val="-2"/>
                <w:sz w:val="16"/>
                <w:lang w:val="es-MX"/>
              </w:rPr>
              <w:t xml:space="preserve"> </w:t>
            </w:r>
            <w:r w:rsidRPr="00F2688E">
              <w:rPr>
                <w:rFonts w:ascii="Arial" w:hAnsi="Arial"/>
                <w:spacing w:val="-1"/>
                <w:sz w:val="16"/>
                <w:lang w:val="es-MX"/>
              </w:rPr>
              <w:t>cumplimiento</w:t>
            </w:r>
            <w:r w:rsidRPr="00F2688E">
              <w:rPr>
                <w:rFonts w:ascii="Arial" w:hAnsi="Arial"/>
                <w:spacing w:val="30"/>
                <w:sz w:val="16"/>
                <w:lang w:val="es-MX"/>
              </w:rPr>
              <w:t xml:space="preserve"> </w:t>
            </w:r>
            <w:r w:rsidRPr="00F2688E">
              <w:rPr>
                <w:rFonts w:ascii="Arial" w:hAnsi="Arial"/>
                <w:spacing w:val="-1"/>
                <w:sz w:val="16"/>
                <w:lang w:val="es-MX"/>
              </w:rPr>
              <w:t>de</w:t>
            </w:r>
            <w:r w:rsidRPr="00F2688E">
              <w:rPr>
                <w:rFonts w:ascii="Arial" w:hAnsi="Arial"/>
                <w:sz w:val="16"/>
                <w:lang w:val="es-MX"/>
              </w:rPr>
              <w:t xml:space="preserve"> la </w:t>
            </w:r>
            <w:r w:rsidRPr="00F2688E">
              <w:rPr>
                <w:rFonts w:ascii="Arial" w:hAnsi="Arial"/>
                <w:spacing w:val="-1"/>
                <w:sz w:val="16"/>
                <w:lang w:val="es-MX"/>
              </w:rPr>
              <w:t>especificación</w:t>
            </w:r>
          </w:p>
        </w:tc>
      </w:tr>
      <w:tr w:rsidR="005B776E" w:rsidRPr="004A78D0" w14:paraId="2D50EB38" w14:textId="77777777" w:rsidTr="009D67E7">
        <w:trPr>
          <w:trHeight w:hRule="exact" w:val="746"/>
        </w:trPr>
        <w:tc>
          <w:tcPr>
            <w:tcW w:w="2057" w:type="dxa"/>
            <w:tcBorders>
              <w:top w:val="single" w:sz="5" w:space="0" w:color="000000"/>
              <w:left w:val="single" w:sz="5" w:space="0" w:color="000000"/>
              <w:bottom w:val="single" w:sz="5" w:space="0" w:color="000000"/>
              <w:right w:val="single" w:sz="5" w:space="0" w:color="000000"/>
            </w:tcBorders>
          </w:tcPr>
          <w:p w14:paraId="3381BF87" w14:textId="77777777" w:rsidR="005B776E" w:rsidRPr="00F2688E" w:rsidRDefault="005B776E" w:rsidP="009D67E7">
            <w:pPr>
              <w:pStyle w:val="TableParagraph"/>
              <w:spacing w:before="8"/>
              <w:rPr>
                <w:rFonts w:ascii="Arial" w:eastAsia="Arial" w:hAnsi="Arial" w:cs="Arial"/>
                <w:b/>
                <w:bCs/>
                <w:i/>
                <w:sz w:val="15"/>
                <w:szCs w:val="15"/>
                <w:lang w:val="es-MX"/>
              </w:rPr>
            </w:pPr>
          </w:p>
          <w:p w14:paraId="139D7EA1" w14:textId="77777777" w:rsidR="005B776E" w:rsidRPr="00F2688E" w:rsidRDefault="005B776E" w:rsidP="009D67E7">
            <w:pPr>
              <w:pStyle w:val="TableParagraph"/>
              <w:ind w:left="63" w:right="117"/>
              <w:rPr>
                <w:rFonts w:ascii="Arial" w:eastAsia="Arial" w:hAnsi="Arial" w:cs="Arial"/>
                <w:sz w:val="16"/>
                <w:szCs w:val="16"/>
                <w:lang w:val="es-MX"/>
              </w:rPr>
            </w:pPr>
            <w:r w:rsidRPr="00F2688E">
              <w:rPr>
                <w:rFonts w:ascii="Arial" w:hAnsi="Arial"/>
                <w:spacing w:val="-1"/>
                <w:sz w:val="16"/>
                <w:lang w:val="es-MX"/>
              </w:rPr>
              <w:t>La</w:t>
            </w:r>
            <w:r w:rsidRPr="00F2688E">
              <w:rPr>
                <w:rFonts w:ascii="Arial" w:hAnsi="Arial"/>
                <w:sz w:val="16"/>
                <w:lang w:val="es-MX"/>
              </w:rPr>
              <w:t xml:space="preserve"> </w:t>
            </w:r>
            <w:r w:rsidRPr="00F2688E">
              <w:rPr>
                <w:rFonts w:ascii="Arial" w:hAnsi="Arial"/>
                <w:spacing w:val="-1"/>
                <w:sz w:val="16"/>
                <w:lang w:val="es-MX"/>
              </w:rPr>
              <w:t>vivienda</w:t>
            </w:r>
            <w:r w:rsidRPr="00F2688E">
              <w:rPr>
                <w:rFonts w:ascii="Arial" w:hAnsi="Arial"/>
                <w:sz w:val="16"/>
                <w:lang w:val="es-MX"/>
              </w:rPr>
              <w:t xml:space="preserve"> </w:t>
            </w:r>
            <w:r w:rsidRPr="00F2688E">
              <w:rPr>
                <w:rFonts w:ascii="Arial" w:hAnsi="Arial"/>
                <w:spacing w:val="-1"/>
                <w:sz w:val="16"/>
                <w:lang w:val="es-MX"/>
              </w:rPr>
              <w:t>no</w:t>
            </w:r>
            <w:r w:rsidRPr="00F2688E">
              <w:rPr>
                <w:rFonts w:ascii="Arial" w:hAnsi="Arial"/>
                <w:sz w:val="16"/>
                <w:lang w:val="es-MX"/>
              </w:rPr>
              <w:t xml:space="preserve"> </w:t>
            </w:r>
            <w:r w:rsidRPr="00F2688E">
              <w:rPr>
                <w:rFonts w:ascii="Arial" w:hAnsi="Arial"/>
                <w:spacing w:val="-1"/>
                <w:sz w:val="16"/>
                <w:lang w:val="es-MX"/>
              </w:rPr>
              <w:t>cuenta</w:t>
            </w:r>
            <w:r w:rsidRPr="00F2688E">
              <w:rPr>
                <w:rFonts w:ascii="Arial" w:hAnsi="Arial"/>
                <w:spacing w:val="-3"/>
                <w:sz w:val="16"/>
                <w:lang w:val="es-MX"/>
              </w:rPr>
              <w:t xml:space="preserve"> </w:t>
            </w:r>
            <w:r w:rsidRPr="00F2688E">
              <w:rPr>
                <w:rFonts w:ascii="Arial" w:hAnsi="Arial"/>
                <w:spacing w:val="-1"/>
                <w:sz w:val="16"/>
                <w:lang w:val="es-MX"/>
              </w:rPr>
              <w:t>con</w:t>
            </w:r>
            <w:r w:rsidRPr="00F2688E">
              <w:rPr>
                <w:rFonts w:ascii="Arial" w:hAnsi="Arial"/>
                <w:spacing w:val="21"/>
                <w:sz w:val="16"/>
                <w:lang w:val="es-MX"/>
              </w:rPr>
              <w:t xml:space="preserve"> </w:t>
            </w:r>
            <w:r w:rsidRPr="00F2688E">
              <w:rPr>
                <w:rFonts w:ascii="Arial" w:hAnsi="Arial"/>
                <w:spacing w:val="-1"/>
                <w:sz w:val="16"/>
                <w:lang w:val="es-MX"/>
              </w:rPr>
              <w:t>teléfono</w:t>
            </w:r>
            <w:r w:rsidRPr="00F2688E">
              <w:rPr>
                <w:rFonts w:ascii="Arial" w:hAnsi="Arial"/>
                <w:spacing w:val="-2"/>
                <w:sz w:val="16"/>
                <w:lang w:val="es-MX"/>
              </w:rPr>
              <w:t xml:space="preserve"> </w:t>
            </w:r>
            <w:r w:rsidRPr="00F2688E">
              <w:rPr>
                <w:rFonts w:ascii="Arial" w:hAnsi="Arial"/>
                <w:sz w:val="16"/>
                <w:lang w:val="es-MX"/>
              </w:rPr>
              <w:t>fijo</w:t>
            </w:r>
          </w:p>
        </w:tc>
        <w:tc>
          <w:tcPr>
            <w:tcW w:w="1275" w:type="dxa"/>
            <w:tcBorders>
              <w:top w:val="single" w:sz="5" w:space="0" w:color="000000"/>
              <w:left w:val="single" w:sz="5" w:space="0" w:color="000000"/>
              <w:bottom w:val="single" w:sz="5" w:space="0" w:color="000000"/>
              <w:right w:val="single" w:sz="5" w:space="0" w:color="000000"/>
            </w:tcBorders>
          </w:tcPr>
          <w:p w14:paraId="1C0F9F23" w14:textId="77777777" w:rsidR="005B776E" w:rsidRPr="00F2688E" w:rsidRDefault="005B776E" w:rsidP="009D67E7">
            <w:pPr>
              <w:pStyle w:val="TableParagraph"/>
              <w:spacing w:before="7"/>
              <w:rPr>
                <w:rFonts w:ascii="Arial" w:eastAsia="Arial" w:hAnsi="Arial" w:cs="Arial"/>
                <w:b/>
                <w:bCs/>
                <w:i/>
                <w:sz w:val="23"/>
                <w:szCs w:val="23"/>
                <w:lang w:val="es-MX"/>
              </w:rPr>
            </w:pPr>
          </w:p>
          <w:p w14:paraId="1E58C17B" w14:textId="77777777" w:rsidR="005B776E" w:rsidRDefault="005B776E" w:rsidP="009D67E7">
            <w:pPr>
              <w:pStyle w:val="TableParagraph"/>
              <w:ind w:left="61"/>
              <w:rPr>
                <w:rFonts w:ascii="Arial" w:eastAsia="Arial" w:hAnsi="Arial" w:cs="Arial"/>
                <w:sz w:val="16"/>
                <w:szCs w:val="16"/>
              </w:rPr>
            </w:pPr>
            <w:r>
              <w:rPr>
                <w:rFonts w:ascii="Arial"/>
                <w:spacing w:val="-1"/>
                <w:sz w:val="16"/>
              </w:rPr>
              <w:t>sin_telf</w:t>
            </w:r>
          </w:p>
        </w:tc>
        <w:tc>
          <w:tcPr>
            <w:tcW w:w="3970" w:type="dxa"/>
            <w:tcBorders>
              <w:top w:val="single" w:sz="5" w:space="0" w:color="000000"/>
              <w:left w:val="single" w:sz="5" w:space="0" w:color="000000"/>
              <w:bottom w:val="single" w:sz="5" w:space="0" w:color="000000"/>
              <w:right w:val="single" w:sz="5" w:space="0" w:color="000000"/>
            </w:tcBorders>
          </w:tcPr>
          <w:p w14:paraId="4E035543" w14:textId="77777777" w:rsidR="005B776E" w:rsidRPr="00F2688E" w:rsidRDefault="005B776E" w:rsidP="009D67E7">
            <w:pPr>
              <w:pStyle w:val="TableParagraph"/>
              <w:spacing w:before="8"/>
              <w:rPr>
                <w:rFonts w:ascii="Arial" w:eastAsia="Arial" w:hAnsi="Arial" w:cs="Arial"/>
                <w:b/>
                <w:bCs/>
                <w:i/>
                <w:sz w:val="15"/>
                <w:szCs w:val="15"/>
                <w:lang w:val="es-MX"/>
              </w:rPr>
            </w:pPr>
          </w:p>
          <w:p w14:paraId="70EAD36A" w14:textId="77777777" w:rsidR="005B776E" w:rsidRPr="00F2688E" w:rsidRDefault="005B776E" w:rsidP="009D67E7">
            <w:pPr>
              <w:pStyle w:val="TableParagraph"/>
              <w:ind w:left="63" w:right="189"/>
              <w:rPr>
                <w:rFonts w:ascii="Arial" w:eastAsia="Arial" w:hAnsi="Arial" w:cs="Arial"/>
                <w:sz w:val="16"/>
                <w:szCs w:val="16"/>
                <w:lang w:val="es-MX"/>
              </w:rPr>
            </w:pPr>
            <w:r w:rsidRPr="00F2688E">
              <w:rPr>
                <w:rFonts w:ascii="Arial" w:hAnsi="Arial"/>
                <w:spacing w:val="-1"/>
                <w:sz w:val="16"/>
                <w:lang w:val="es-MX"/>
              </w:rPr>
              <w:t>Identifica</w:t>
            </w:r>
            <w:r w:rsidRPr="00F2688E">
              <w:rPr>
                <w:rFonts w:ascii="Arial" w:hAnsi="Arial"/>
                <w:spacing w:val="43"/>
                <w:sz w:val="16"/>
                <w:lang w:val="es-MX"/>
              </w:rPr>
              <w:t xml:space="preserve"> </w:t>
            </w:r>
            <w:r w:rsidRPr="00F2688E">
              <w:rPr>
                <w:rFonts w:ascii="Arial" w:hAnsi="Arial"/>
                <w:spacing w:val="-1"/>
                <w:sz w:val="16"/>
                <w:lang w:val="es-MX"/>
              </w:rPr>
              <w:t>las</w:t>
            </w:r>
            <w:r w:rsidRPr="00F2688E">
              <w:rPr>
                <w:rFonts w:ascii="Arial" w:hAnsi="Arial"/>
                <w:spacing w:val="2"/>
                <w:sz w:val="16"/>
                <w:lang w:val="es-MX"/>
              </w:rPr>
              <w:t xml:space="preserve"> </w:t>
            </w:r>
            <w:r w:rsidRPr="00F2688E">
              <w:rPr>
                <w:rFonts w:ascii="Arial" w:hAnsi="Arial"/>
                <w:spacing w:val="-1"/>
                <w:sz w:val="16"/>
                <w:lang w:val="es-MX"/>
              </w:rPr>
              <w:t>viviendas que</w:t>
            </w:r>
            <w:r w:rsidRPr="00F2688E">
              <w:rPr>
                <w:rFonts w:ascii="Arial" w:hAnsi="Arial"/>
                <w:sz w:val="16"/>
                <w:lang w:val="es-MX"/>
              </w:rPr>
              <w:t xml:space="preserve"> </w:t>
            </w:r>
            <w:r w:rsidRPr="00F2688E">
              <w:rPr>
                <w:rFonts w:ascii="Arial" w:hAnsi="Arial"/>
                <w:spacing w:val="-1"/>
                <w:sz w:val="16"/>
                <w:lang w:val="es-MX"/>
              </w:rPr>
              <w:t>no</w:t>
            </w:r>
            <w:r w:rsidRPr="00F2688E">
              <w:rPr>
                <w:rFonts w:ascii="Arial" w:hAnsi="Arial"/>
                <w:spacing w:val="-2"/>
                <w:sz w:val="16"/>
                <w:lang w:val="es-MX"/>
              </w:rPr>
              <w:t xml:space="preserve"> </w:t>
            </w:r>
            <w:r w:rsidRPr="00F2688E">
              <w:rPr>
                <w:rFonts w:ascii="Arial" w:hAnsi="Arial"/>
                <w:spacing w:val="-1"/>
                <w:sz w:val="16"/>
                <w:lang w:val="es-MX"/>
              </w:rPr>
              <w:t>tienen</w:t>
            </w:r>
            <w:r w:rsidRPr="00F2688E">
              <w:rPr>
                <w:rFonts w:ascii="Arial" w:hAnsi="Arial"/>
                <w:sz w:val="16"/>
                <w:lang w:val="es-MX"/>
              </w:rPr>
              <w:t xml:space="preserve"> </w:t>
            </w:r>
            <w:r w:rsidRPr="00F2688E">
              <w:rPr>
                <w:rFonts w:ascii="Arial" w:hAnsi="Arial"/>
                <w:spacing w:val="-1"/>
                <w:sz w:val="16"/>
                <w:lang w:val="es-MX"/>
              </w:rPr>
              <w:t>teléfono</w:t>
            </w:r>
            <w:r w:rsidRPr="00F2688E">
              <w:rPr>
                <w:rFonts w:ascii="Arial" w:hAnsi="Arial"/>
                <w:spacing w:val="-2"/>
                <w:sz w:val="16"/>
                <w:lang w:val="es-MX"/>
              </w:rPr>
              <w:t xml:space="preserve"> </w:t>
            </w:r>
            <w:r w:rsidRPr="00F2688E">
              <w:rPr>
                <w:rFonts w:ascii="Arial" w:hAnsi="Arial"/>
                <w:sz w:val="16"/>
                <w:lang w:val="es-MX"/>
              </w:rPr>
              <w:t xml:space="preserve">fijo </w:t>
            </w:r>
            <w:r w:rsidRPr="00F2688E">
              <w:rPr>
                <w:rFonts w:ascii="Arial" w:hAnsi="Arial"/>
                <w:spacing w:val="-1"/>
                <w:sz w:val="16"/>
                <w:lang w:val="es-MX"/>
              </w:rPr>
              <w:t>o,</w:t>
            </w:r>
            <w:r w:rsidRPr="00F2688E">
              <w:rPr>
                <w:rFonts w:ascii="Arial" w:hAnsi="Arial"/>
                <w:spacing w:val="37"/>
                <w:sz w:val="16"/>
                <w:lang w:val="es-MX"/>
              </w:rPr>
              <w:t xml:space="preserve"> </w:t>
            </w:r>
            <w:r w:rsidRPr="00F2688E">
              <w:rPr>
                <w:rFonts w:ascii="Arial" w:hAnsi="Arial"/>
                <w:spacing w:val="-1"/>
                <w:sz w:val="16"/>
                <w:lang w:val="es-MX"/>
              </w:rPr>
              <w:t>en</w:t>
            </w:r>
            <w:r w:rsidRPr="00F2688E">
              <w:rPr>
                <w:rFonts w:ascii="Arial" w:hAnsi="Arial"/>
                <w:sz w:val="16"/>
                <w:lang w:val="es-MX"/>
              </w:rPr>
              <w:t xml:space="preserve"> </w:t>
            </w:r>
            <w:r w:rsidRPr="00F2688E">
              <w:rPr>
                <w:rFonts w:ascii="Arial" w:hAnsi="Arial"/>
                <w:spacing w:val="-1"/>
                <w:sz w:val="16"/>
                <w:lang w:val="es-MX"/>
              </w:rPr>
              <w:t>caso</w:t>
            </w:r>
            <w:r w:rsidRPr="00F2688E">
              <w:rPr>
                <w:rFonts w:ascii="Arial" w:hAnsi="Arial"/>
                <w:sz w:val="16"/>
                <w:lang w:val="es-MX"/>
              </w:rPr>
              <w:t xml:space="preserve"> </w:t>
            </w:r>
            <w:r w:rsidRPr="00F2688E">
              <w:rPr>
                <w:rFonts w:ascii="Arial" w:hAnsi="Arial"/>
                <w:spacing w:val="-1"/>
                <w:sz w:val="16"/>
                <w:lang w:val="es-MX"/>
              </w:rPr>
              <w:t>de</w:t>
            </w:r>
            <w:r w:rsidRPr="00F2688E">
              <w:rPr>
                <w:rFonts w:ascii="Arial" w:hAnsi="Arial"/>
                <w:spacing w:val="-2"/>
                <w:sz w:val="16"/>
                <w:lang w:val="es-MX"/>
              </w:rPr>
              <w:t xml:space="preserve"> </w:t>
            </w:r>
            <w:r w:rsidRPr="00F2688E">
              <w:rPr>
                <w:rFonts w:ascii="Arial" w:hAnsi="Arial"/>
                <w:spacing w:val="-1"/>
                <w:sz w:val="16"/>
                <w:lang w:val="es-MX"/>
              </w:rPr>
              <w:t>tenerlo,</w:t>
            </w:r>
            <w:r w:rsidRPr="00F2688E">
              <w:rPr>
                <w:rFonts w:ascii="Arial" w:hAnsi="Arial"/>
                <w:spacing w:val="1"/>
                <w:sz w:val="16"/>
                <w:lang w:val="es-MX"/>
              </w:rPr>
              <w:t xml:space="preserve"> </w:t>
            </w:r>
            <w:r w:rsidRPr="00F2688E">
              <w:rPr>
                <w:rFonts w:ascii="Arial" w:hAnsi="Arial"/>
                <w:spacing w:val="-1"/>
                <w:sz w:val="16"/>
                <w:lang w:val="es-MX"/>
              </w:rPr>
              <w:t>éste</w:t>
            </w:r>
            <w:r w:rsidRPr="00F2688E">
              <w:rPr>
                <w:rFonts w:ascii="Arial" w:hAnsi="Arial"/>
                <w:spacing w:val="-3"/>
                <w:sz w:val="16"/>
                <w:lang w:val="es-MX"/>
              </w:rPr>
              <w:t xml:space="preserve"> </w:t>
            </w:r>
            <w:r w:rsidRPr="00F2688E">
              <w:rPr>
                <w:rFonts w:ascii="Arial" w:hAnsi="Arial"/>
                <w:spacing w:val="-1"/>
                <w:sz w:val="16"/>
                <w:lang w:val="es-MX"/>
              </w:rPr>
              <w:t>no sirve.</w:t>
            </w:r>
          </w:p>
        </w:tc>
        <w:tc>
          <w:tcPr>
            <w:tcW w:w="1820" w:type="dxa"/>
            <w:tcBorders>
              <w:top w:val="single" w:sz="5" w:space="0" w:color="000000"/>
              <w:left w:val="single" w:sz="5" w:space="0" w:color="000000"/>
              <w:bottom w:val="single" w:sz="5" w:space="0" w:color="000000"/>
              <w:right w:val="single" w:sz="5" w:space="0" w:color="000000"/>
            </w:tcBorders>
          </w:tcPr>
          <w:p w14:paraId="7BBD6ECF" w14:textId="77777777" w:rsidR="005B776E" w:rsidRPr="00F2688E" w:rsidRDefault="005B776E" w:rsidP="009D67E7">
            <w:pPr>
              <w:pStyle w:val="TableParagraph"/>
              <w:ind w:left="61" w:right="195"/>
              <w:rPr>
                <w:rFonts w:ascii="Arial" w:eastAsia="Arial" w:hAnsi="Arial" w:cs="Arial"/>
                <w:sz w:val="16"/>
                <w:szCs w:val="16"/>
                <w:lang w:val="es-MX"/>
              </w:rPr>
            </w:pPr>
            <w:r w:rsidRPr="00F2688E">
              <w:rPr>
                <w:rFonts w:ascii="Arial" w:hAnsi="Arial"/>
                <w:spacing w:val="-1"/>
                <w:sz w:val="16"/>
                <w:lang w:val="es-MX"/>
              </w:rPr>
              <w:t>Dicotómica</w:t>
            </w:r>
            <w:r w:rsidRPr="00F2688E">
              <w:rPr>
                <w:rFonts w:ascii="Arial" w:hAnsi="Arial"/>
                <w:spacing w:val="-3"/>
                <w:sz w:val="16"/>
                <w:lang w:val="es-MX"/>
              </w:rPr>
              <w:t xml:space="preserve"> </w:t>
            </w:r>
            <w:r w:rsidRPr="00F2688E">
              <w:rPr>
                <w:rFonts w:ascii="Arial" w:hAnsi="Arial"/>
                <w:spacing w:val="-1"/>
                <w:sz w:val="16"/>
                <w:lang w:val="es-MX"/>
              </w:rPr>
              <w:t>(0</w:t>
            </w:r>
            <w:r w:rsidRPr="00F2688E">
              <w:rPr>
                <w:rFonts w:ascii="Arial" w:hAnsi="Arial"/>
                <w:sz w:val="16"/>
                <w:lang w:val="es-MX"/>
              </w:rPr>
              <w:t xml:space="preserve"> ó </w:t>
            </w:r>
            <w:r w:rsidRPr="00F2688E">
              <w:rPr>
                <w:rFonts w:ascii="Arial" w:hAnsi="Arial"/>
                <w:spacing w:val="-1"/>
                <w:sz w:val="16"/>
                <w:lang w:val="es-MX"/>
              </w:rPr>
              <w:t>1)</w:t>
            </w:r>
            <w:r w:rsidRPr="00F2688E">
              <w:rPr>
                <w:rFonts w:ascii="Arial" w:hAnsi="Arial"/>
                <w:spacing w:val="28"/>
                <w:sz w:val="16"/>
                <w:lang w:val="es-MX"/>
              </w:rPr>
              <w:t xml:space="preserve"> </w:t>
            </w:r>
            <w:r w:rsidRPr="00F2688E">
              <w:rPr>
                <w:rFonts w:ascii="Arial" w:hAnsi="Arial"/>
                <w:spacing w:val="-1"/>
                <w:sz w:val="16"/>
                <w:lang w:val="es-MX"/>
              </w:rPr>
              <w:t>Asume</w:t>
            </w:r>
            <w:r w:rsidRPr="00F2688E">
              <w:rPr>
                <w:rFonts w:ascii="Arial" w:hAnsi="Arial"/>
                <w:spacing w:val="-3"/>
                <w:sz w:val="16"/>
                <w:lang w:val="es-MX"/>
              </w:rPr>
              <w:t xml:space="preserve"> </w:t>
            </w:r>
            <w:r w:rsidRPr="00F2688E">
              <w:rPr>
                <w:rFonts w:ascii="Arial" w:hAnsi="Arial"/>
                <w:spacing w:val="-1"/>
                <w:sz w:val="16"/>
                <w:lang w:val="es-MX"/>
              </w:rPr>
              <w:t>el</w:t>
            </w:r>
            <w:r w:rsidRPr="00F2688E">
              <w:rPr>
                <w:rFonts w:ascii="Arial" w:hAnsi="Arial"/>
                <w:spacing w:val="-2"/>
                <w:sz w:val="16"/>
                <w:lang w:val="es-MX"/>
              </w:rPr>
              <w:t xml:space="preserve"> </w:t>
            </w:r>
            <w:r w:rsidRPr="00F2688E">
              <w:rPr>
                <w:rFonts w:ascii="Arial" w:hAnsi="Arial"/>
                <w:spacing w:val="-1"/>
                <w:sz w:val="16"/>
                <w:lang w:val="es-MX"/>
              </w:rPr>
              <w:t>valor</w:t>
            </w:r>
            <w:r w:rsidRPr="00F2688E">
              <w:rPr>
                <w:rFonts w:ascii="Arial" w:hAnsi="Arial"/>
                <w:sz w:val="16"/>
                <w:lang w:val="es-MX"/>
              </w:rPr>
              <w:t xml:space="preserve">  1 </w:t>
            </w:r>
            <w:r w:rsidRPr="00F2688E">
              <w:rPr>
                <w:rFonts w:ascii="Arial" w:hAnsi="Arial"/>
                <w:spacing w:val="-1"/>
                <w:sz w:val="16"/>
                <w:lang w:val="es-MX"/>
              </w:rPr>
              <w:t>en</w:t>
            </w:r>
            <w:r w:rsidRPr="00F2688E">
              <w:rPr>
                <w:rFonts w:ascii="Arial" w:hAnsi="Arial"/>
                <w:spacing w:val="28"/>
                <w:sz w:val="16"/>
                <w:lang w:val="es-MX"/>
              </w:rPr>
              <w:t xml:space="preserve"> </w:t>
            </w:r>
            <w:r w:rsidRPr="00F2688E">
              <w:rPr>
                <w:rFonts w:ascii="Arial" w:hAnsi="Arial"/>
                <w:spacing w:val="-1"/>
                <w:sz w:val="16"/>
                <w:lang w:val="es-MX"/>
              </w:rPr>
              <w:t>caso</w:t>
            </w:r>
            <w:r w:rsidRPr="00F2688E">
              <w:rPr>
                <w:rFonts w:ascii="Arial" w:hAnsi="Arial"/>
                <w:spacing w:val="-3"/>
                <w:sz w:val="16"/>
                <w:lang w:val="es-MX"/>
              </w:rPr>
              <w:t xml:space="preserve"> </w:t>
            </w:r>
            <w:r w:rsidRPr="00F2688E">
              <w:rPr>
                <w:rFonts w:ascii="Arial" w:hAnsi="Arial"/>
                <w:spacing w:val="-1"/>
                <w:sz w:val="16"/>
                <w:lang w:val="es-MX"/>
              </w:rPr>
              <w:t>de</w:t>
            </w:r>
            <w:r w:rsidRPr="00F2688E">
              <w:rPr>
                <w:rFonts w:ascii="Arial" w:hAnsi="Arial"/>
                <w:spacing w:val="-2"/>
                <w:sz w:val="16"/>
                <w:lang w:val="es-MX"/>
              </w:rPr>
              <w:t xml:space="preserve"> </w:t>
            </w:r>
            <w:r w:rsidRPr="00F2688E">
              <w:rPr>
                <w:rFonts w:ascii="Arial" w:hAnsi="Arial"/>
                <w:spacing w:val="-1"/>
                <w:sz w:val="16"/>
                <w:lang w:val="es-MX"/>
              </w:rPr>
              <w:t>cumplimiento</w:t>
            </w:r>
            <w:r w:rsidRPr="00F2688E">
              <w:rPr>
                <w:rFonts w:ascii="Arial" w:hAnsi="Arial"/>
                <w:spacing w:val="30"/>
                <w:sz w:val="16"/>
                <w:lang w:val="es-MX"/>
              </w:rPr>
              <w:t xml:space="preserve"> </w:t>
            </w:r>
            <w:r w:rsidRPr="00F2688E">
              <w:rPr>
                <w:rFonts w:ascii="Arial" w:hAnsi="Arial"/>
                <w:spacing w:val="-1"/>
                <w:sz w:val="16"/>
                <w:lang w:val="es-MX"/>
              </w:rPr>
              <w:t>de</w:t>
            </w:r>
            <w:r w:rsidRPr="00F2688E">
              <w:rPr>
                <w:rFonts w:ascii="Arial" w:hAnsi="Arial"/>
                <w:sz w:val="16"/>
                <w:lang w:val="es-MX"/>
              </w:rPr>
              <w:t xml:space="preserve"> la </w:t>
            </w:r>
            <w:r w:rsidRPr="00F2688E">
              <w:rPr>
                <w:rFonts w:ascii="Arial" w:hAnsi="Arial"/>
                <w:spacing w:val="-1"/>
                <w:sz w:val="16"/>
                <w:lang w:val="es-MX"/>
              </w:rPr>
              <w:t>especificación</w:t>
            </w:r>
          </w:p>
        </w:tc>
      </w:tr>
      <w:tr w:rsidR="005B776E" w:rsidRPr="004A78D0" w14:paraId="67846E9E" w14:textId="77777777" w:rsidTr="009D67E7">
        <w:trPr>
          <w:trHeight w:hRule="exact" w:val="746"/>
        </w:trPr>
        <w:tc>
          <w:tcPr>
            <w:tcW w:w="2057" w:type="dxa"/>
            <w:tcBorders>
              <w:top w:val="single" w:sz="5" w:space="0" w:color="000000"/>
              <w:left w:val="single" w:sz="5" w:space="0" w:color="000000"/>
              <w:bottom w:val="single" w:sz="5" w:space="0" w:color="000000"/>
              <w:right w:val="single" w:sz="5" w:space="0" w:color="000000"/>
            </w:tcBorders>
          </w:tcPr>
          <w:p w14:paraId="145C8C1A" w14:textId="77777777" w:rsidR="005B776E" w:rsidRPr="00F2688E" w:rsidRDefault="005B776E" w:rsidP="009D67E7">
            <w:pPr>
              <w:pStyle w:val="TableParagraph"/>
              <w:spacing w:before="8"/>
              <w:rPr>
                <w:rFonts w:ascii="Arial" w:eastAsia="Arial" w:hAnsi="Arial" w:cs="Arial"/>
                <w:b/>
                <w:bCs/>
                <w:i/>
                <w:sz w:val="15"/>
                <w:szCs w:val="15"/>
                <w:lang w:val="es-MX"/>
              </w:rPr>
            </w:pPr>
          </w:p>
          <w:p w14:paraId="3D77833C" w14:textId="77777777" w:rsidR="005B776E" w:rsidRPr="00F2688E" w:rsidRDefault="005B776E" w:rsidP="009D67E7">
            <w:pPr>
              <w:pStyle w:val="TableParagraph"/>
              <w:ind w:left="63" w:right="331"/>
              <w:rPr>
                <w:rFonts w:ascii="Arial" w:eastAsia="Arial" w:hAnsi="Arial" w:cs="Arial"/>
                <w:sz w:val="16"/>
                <w:szCs w:val="16"/>
                <w:lang w:val="es-MX"/>
              </w:rPr>
            </w:pPr>
            <w:r w:rsidRPr="00F2688E">
              <w:rPr>
                <w:rFonts w:ascii="Arial" w:hAnsi="Arial"/>
                <w:sz w:val="16"/>
                <w:lang w:val="es-MX"/>
              </w:rPr>
              <w:t>El</w:t>
            </w:r>
            <w:r w:rsidRPr="00F2688E">
              <w:rPr>
                <w:rFonts w:ascii="Arial" w:hAnsi="Arial"/>
                <w:spacing w:val="1"/>
                <w:sz w:val="16"/>
                <w:lang w:val="es-MX"/>
              </w:rPr>
              <w:t xml:space="preserve"> </w:t>
            </w:r>
            <w:r w:rsidRPr="00F2688E">
              <w:rPr>
                <w:rFonts w:ascii="Arial" w:hAnsi="Arial"/>
                <w:spacing w:val="-1"/>
                <w:sz w:val="16"/>
                <w:lang w:val="es-MX"/>
              </w:rPr>
              <w:t>hogar</w:t>
            </w:r>
            <w:r w:rsidRPr="00F2688E">
              <w:rPr>
                <w:rFonts w:ascii="Arial" w:hAnsi="Arial"/>
                <w:sz w:val="16"/>
                <w:lang w:val="es-MX"/>
              </w:rPr>
              <w:t xml:space="preserve"> </w:t>
            </w:r>
            <w:r w:rsidRPr="00F2688E">
              <w:rPr>
                <w:rFonts w:ascii="Arial" w:hAnsi="Arial"/>
                <w:spacing w:val="-1"/>
                <w:sz w:val="16"/>
                <w:lang w:val="es-MX"/>
              </w:rPr>
              <w:t>no</w:t>
            </w:r>
            <w:r w:rsidRPr="00F2688E">
              <w:rPr>
                <w:rFonts w:ascii="Arial" w:hAnsi="Arial"/>
                <w:spacing w:val="-2"/>
                <w:sz w:val="16"/>
                <w:lang w:val="es-MX"/>
              </w:rPr>
              <w:t xml:space="preserve"> </w:t>
            </w:r>
            <w:r w:rsidRPr="00F2688E">
              <w:rPr>
                <w:rFonts w:ascii="Arial" w:hAnsi="Arial"/>
                <w:spacing w:val="-1"/>
                <w:sz w:val="16"/>
                <w:lang w:val="es-MX"/>
              </w:rPr>
              <w:t>cuenta</w:t>
            </w:r>
            <w:r w:rsidRPr="00F2688E">
              <w:rPr>
                <w:rFonts w:ascii="Arial" w:hAnsi="Arial"/>
                <w:spacing w:val="-3"/>
                <w:sz w:val="16"/>
                <w:lang w:val="es-MX"/>
              </w:rPr>
              <w:t xml:space="preserve"> </w:t>
            </w:r>
            <w:r w:rsidRPr="00F2688E">
              <w:rPr>
                <w:rFonts w:ascii="Arial" w:hAnsi="Arial"/>
                <w:spacing w:val="-1"/>
                <w:sz w:val="16"/>
                <w:lang w:val="es-MX"/>
              </w:rPr>
              <w:t>con</w:t>
            </w:r>
            <w:r w:rsidRPr="00F2688E">
              <w:rPr>
                <w:rFonts w:ascii="Arial" w:hAnsi="Arial"/>
                <w:spacing w:val="28"/>
                <w:sz w:val="16"/>
                <w:lang w:val="es-MX"/>
              </w:rPr>
              <w:t xml:space="preserve"> </w:t>
            </w:r>
            <w:r w:rsidRPr="00F2688E">
              <w:rPr>
                <w:rFonts w:ascii="Arial" w:hAnsi="Arial"/>
                <w:spacing w:val="-1"/>
                <w:sz w:val="16"/>
                <w:lang w:val="es-MX"/>
              </w:rPr>
              <w:t>vehículo</w:t>
            </w:r>
          </w:p>
        </w:tc>
        <w:tc>
          <w:tcPr>
            <w:tcW w:w="1275" w:type="dxa"/>
            <w:tcBorders>
              <w:top w:val="single" w:sz="5" w:space="0" w:color="000000"/>
              <w:left w:val="single" w:sz="5" w:space="0" w:color="000000"/>
              <w:bottom w:val="single" w:sz="5" w:space="0" w:color="000000"/>
              <w:right w:val="single" w:sz="5" w:space="0" w:color="000000"/>
            </w:tcBorders>
          </w:tcPr>
          <w:p w14:paraId="2CF25AB5" w14:textId="77777777" w:rsidR="005B776E" w:rsidRPr="00F2688E" w:rsidRDefault="005B776E" w:rsidP="009D67E7">
            <w:pPr>
              <w:pStyle w:val="TableParagraph"/>
              <w:spacing w:before="7"/>
              <w:rPr>
                <w:rFonts w:ascii="Arial" w:eastAsia="Arial" w:hAnsi="Arial" w:cs="Arial"/>
                <w:b/>
                <w:bCs/>
                <w:i/>
                <w:sz w:val="23"/>
                <w:szCs w:val="23"/>
                <w:lang w:val="es-MX"/>
              </w:rPr>
            </w:pPr>
          </w:p>
          <w:p w14:paraId="688E9749" w14:textId="77777777" w:rsidR="005B776E" w:rsidRDefault="005B776E" w:rsidP="009D67E7">
            <w:pPr>
              <w:pStyle w:val="TableParagraph"/>
              <w:ind w:left="61"/>
              <w:rPr>
                <w:rFonts w:ascii="Arial" w:eastAsia="Arial" w:hAnsi="Arial" w:cs="Arial"/>
                <w:sz w:val="16"/>
                <w:szCs w:val="16"/>
              </w:rPr>
            </w:pPr>
            <w:r>
              <w:rPr>
                <w:rFonts w:ascii="Arial"/>
                <w:spacing w:val="-1"/>
                <w:sz w:val="16"/>
              </w:rPr>
              <w:t>sin_vehi</w:t>
            </w:r>
          </w:p>
        </w:tc>
        <w:tc>
          <w:tcPr>
            <w:tcW w:w="3970" w:type="dxa"/>
            <w:tcBorders>
              <w:top w:val="single" w:sz="5" w:space="0" w:color="000000"/>
              <w:left w:val="single" w:sz="5" w:space="0" w:color="000000"/>
              <w:bottom w:val="single" w:sz="5" w:space="0" w:color="000000"/>
              <w:right w:val="single" w:sz="5" w:space="0" w:color="000000"/>
            </w:tcBorders>
          </w:tcPr>
          <w:p w14:paraId="414EBAF0" w14:textId="77777777" w:rsidR="005B776E" w:rsidRPr="00F2688E" w:rsidRDefault="005B776E" w:rsidP="009D67E7">
            <w:pPr>
              <w:pStyle w:val="TableParagraph"/>
              <w:spacing w:before="89"/>
              <w:ind w:left="63" w:right="573"/>
              <w:rPr>
                <w:rFonts w:ascii="Arial" w:eastAsia="Arial" w:hAnsi="Arial" w:cs="Arial"/>
                <w:sz w:val="16"/>
                <w:szCs w:val="16"/>
                <w:lang w:val="es-MX"/>
              </w:rPr>
            </w:pPr>
            <w:r w:rsidRPr="00F2688E">
              <w:rPr>
                <w:rFonts w:ascii="Arial" w:hAnsi="Arial"/>
                <w:spacing w:val="-1"/>
                <w:sz w:val="16"/>
                <w:lang w:val="es-MX"/>
              </w:rPr>
              <w:t>Identifica</w:t>
            </w:r>
            <w:r w:rsidRPr="00F2688E">
              <w:rPr>
                <w:rFonts w:ascii="Arial" w:hAnsi="Arial"/>
                <w:spacing w:val="-3"/>
                <w:sz w:val="16"/>
                <w:lang w:val="es-MX"/>
              </w:rPr>
              <w:t xml:space="preserve"> </w:t>
            </w:r>
            <w:r w:rsidRPr="00F2688E">
              <w:rPr>
                <w:rFonts w:ascii="Arial" w:hAnsi="Arial"/>
                <w:sz w:val="16"/>
                <w:lang w:val="es-MX"/>
              </w:rPr>
              <w:t>los</w:t>
            </w:r>
            <w:r w:rsidRPr="00F2688E">
              <w:rPr>
                <w:rFonts w:ascii="Arial" w:hAnsi="Arial"/>
                <w:spacing w:val="-1"/>
                <w:sz w:val="16"/>
                <w:lang w:val="es-MX"/>
              </w:rPr>
              <w:t xml:space="preserve"> hogares</w:t>
            </w:r>
            <w:r w:rsidRPr="00F2688E">
              <w:rPr>
                <w:rFonts w:ascii="Arial" w:hAnsi="Arial"/>
                <w:spacing w:val="2"/>
                <w:sz w:val="16"/>
                <w:lang w:val="es-MX"/>
              </w:rPr>
              <w:t xml:space="preserve"> </w:t>
            </w:r>
            <w:r w:rsidRPr="00F2688E">
              <w:rPr>
                <w:rFonts w:ascii="Arial" w:hAnsi="Arial"/>
                <w:spacing w:val="-1"/>
                <w:sz w:val="16"/>
                <w:lang w:val="es-MX"/>
              </w:rPr>
              <w:t>que</w:t>
            </w:r>
            <w:r w:rsidRPr="00F2688E">
              <w:rPr>
                <w:rFonts w:ascii="Arial" w:hAnsi="Arial"/>
                <w:spacing w:val="-3"/>
                <w:sz w:val="16"/>
                <w:lang w:val="es-MX"/>
              </w:rPr>
              <w:t xml:space="preserve"> </w:t>
            </w:r>
            <w:r w:rsidRPr="00F2688E">
              <w:rPr>
                <w:rFonts w:ascii="Arial" w:hAnsi="Arial"/>
                <w:spacing w:val="-1"/>
                <w:sz w:val="16"/>
                <w:lang w:val="es-MX"/>
              </w:rPr>
              <w:t>no</w:t>
            </w:r>
            <w:r w:rsidRPr="00F2688E">
              <w:rPr>
                <w:rFonts w:ascii="Arial" w:hAnsi="Arial"/>
                <w:sz w:val="16"/>
                <w:lang w:val="es-MX"/>
              </w:rPr>
              <w:t xml:space="preserve"> </w:t>
            </w:r>
            <w:r w:rsidRPr="00F2688E">
              <w:rPr>
                <w:rFonts w:ascii="Arial" w:hAnsi="Arial"/>
                <w:spacing w:val="-1"/>
                <w:sz w:val="16"/>
                <w:lang w:val="es-MX"/>
              </w:rPr>
              <w:t>tienen</w:t>
            </w:r>
            <w:r w:rsidRPr="00F2688E">
              <w:rPr>
                <w:rFonts w:ascii="Arial" w:hAnsi="Arial"/>
                <w:sz w:val="16"/>
                <w:lang w:val="es-MX"/>
              </w:rPr>
              <w:t xml:space="preserve"> </w:t>
            </w:r>
            <w:r w:rsidRPr="00F2688E">
              <w:rPr>
                <w:rFonts w:ascii="Arial" w:hAnsi="Arial"/>
                <w:spacing w:val="-1"/>
                <w:sz w:val="16"/>
                <w:lang w:val="es-MX"/>
              </w:rPr>
              <w:t>vehículo</w:t>
            </w:r>
            <w:r w:rsidRPr="00F2688E">
              <w:rPr>
                <w:rFonts w:ascii="Arial" w:hAnsi="Arial"/>
                <w:spacing w:val="25"/>
                <w:sz w:val="16"/>
                <w:lang w:val="es-MX"/>
              </w:rPr>
              <w:t xml:space="preserve"> </w:t>
            </w:r>
            <w:r w:rsidRPr="00F2688E">
              <w:rPr>
                <w:rFonts w:ascii="Arial" w:hAnsi="Arial"/>
                <w:spacing w:val="-1"/>
                <w:sz w:val="16"/>
                <w:lang w:val="es-MX"/>
              </w:rPr>
              <w:t>(automóvil, camioneta</w:t>
            </w:r>
            <w:r w:rsidRPr="00F2688E">
              <w:rPr>
                <w:rFonts w:ascii="Arial" w:hAnsi="Arial"/>
                <w:sz w:val="16"/>
                <w:lang w:val="es-MX"/>
              </w:rPr>
              <w:t xml:space="preserve"> o</w:t>
            </w:r>
            <w:r w:rsidRPr="00F2688E">
              <w:rPr>
                <w:rFonts w:ascii="Arial" w:hAnsi="Arial"/>
                <w:spacing w:val="-3"/>
                <w:sz w:val="16"/>
                <w:lang w:val="es-MX"/>
              </w:rPr>
              <w:t xml:space="preserve"> </w:t>
            </w:r>
            <w:r w:rsidRPr="00F2688E">
              <w:rPr>
                <w:rFonts w:ascii="Arial" w:hAnsi="Arial"/>
                <w:spacing w:val="-1"/>
                <w:sz w:val="16"/>
                <w:lang w:val="es-MX"/>
              </w:rPr>
              <w:t>camión)</w:t>
            </w:r>
            <w:r w:rsidRPr="00F2688E">
              <w:rPr>
                <w:rFonts w:ascii="Arial" w:hAnsi="Arial"/>
                <w:sz w:val="16"/>
                <w:lang w:val="es-MX"/>
              </w:rPr>
              <w:t xml:space="preserve"> </w:t>
            </w:r>
            <w:r w:rsidRPr="00F2688E">
              <w:rPr>
                <w:rFonts w:ascii="Arial" w:hAnsi="Arial"/>
                <w:spacing w:val="-2"/>
                <w:sz w:val="16"/>
                <w:lang w:val="es-MX"/>
              </w:rPr>
              <w:t>o,</w:t>
            </w:r>
            <w:r w:rsidRPr="00F2688E">
              <w:rPr>
                <w:rFonts w:ascii="Arial" w:hAnsi="Arial"/>
                <w:spacing w:val="1"/>
                <w:sz w:val="16"/>
                <w:lang w:val="es-MX"/>
              </w:rPr>
              <w:t xml:space="preserve"> </w:t>
            </w:r>
            <w:r w:rsidRPr="00F2688E">
              <w:rPr>
                <w:rFonts w:ascii="Arial" w:hAnsi="Arial"/>
                <w:spacing w:val="-1"/>
                <w:sz w:val="16"/>
                <w:lang w:val="es-MX"/>
              </w:rPr>
              <w:t>en</w:t>
            </w:r>
            <w:r w:rsidRPr="00F2688E">
              <w:rPr>
                <w:rFonts w:ascii="Arial" w:hAnsi="Arial"/>
                <w:spacing w:val="-2"/>
                <w:sz w:val="16"/>
                <w:lang w:val="es-MX"/>
              </w:rPr>
              <w:t xml:space="preserve"> </w:t>
            </w:r>
            <w:r w:rsidRPr="00F2688E">
              <w:rPr>
                <w:rFonts w:ascii="Arial" w:hAnsi="Arial"/>
                <w:spacing w:val="-1"/>
                <w:sz w:val="16"/>
                <w:lang w:val="es-MX"/>
              </w:rPr>
              <w:t>caso</w:t>
            </w:r>
            <w:r w:rsidRPr="00F2688E">
              <w:rPr>
                <w:rFonts w:ascii="Arial" w:hAnsi="Arial"/>
                <w:sz w:val="16"/>
                <w:lang w:val="es-MX"/>
              </w:rPr>
              <w:t xml:space="preserve"> </w:t>
            </w:r>
            <w:r w:rsidRPr="00F2688E">
              <w:rPr>
                <w:rFonts w:ascii="Arial" w:hAnsi="Arial"/>
                <w:spacing w:val="-1"/>
                <w:sz w:val="16"/>
                <w:lang w:val="es-MX"/>
              </w:rPr>
              <w:t>de</w:t>
            </w:r>
            <w:r w:rsidRPr="00F2688E">
              <w:rPr>
                <w:rFonts w:ascii="Arial" w:hAnsi="Arial"/>
                <w:spacing w:val="23"/>
                <w:sz w:val="16"/>
                <w:lang w:val="es-MX"/>
              </w:rPr>
              <w:t xml:space="preserve"> </w:t>
            </w:r>
            <w:r w:rsidRPr="00F2688E">
              <w:rPr>
                <w:rFonts w:ascii="Arial" w:hAnsi="Arial"/>
                <w:spacing w:val="-1"/>
                <w:sz w:val="16"/>
                <w:lang w:val="es-MX"/>
              </w:rPr>
              <w:t>tenerlo,</w:t>
            </w:r>
            <w:r w:rsidRPr="00F2688E">
              <w:rPr>
                <w:rFonts w:ascii="Arial" w:hAnsi="Arial"/>
                <w:spacing w:val="1"/>
                <w:sz w:val="16"/>
                <w:lang w:val="es-MX"/>
              </w:rPr>
              <w:t xml:space="preserve"> </w:t>
            </w:r>
            <w:r w:rsidRPr="00F2688E">
              <w:rPr>
                <w:rFonts w:ascii="Arial" w:hAnsi="Arial"/>
                <w:spacing w:val="-1"/>
                <w:sz w:val="16"/>
                <w:lang w:val="es-MX"/>
              </w:rPr>
              <w:t>éste</w:t>
            </w:r>
            <w:r w:rsidRPr="00F2688E">
              <w:rPr>
                <w:rFonts w:ascii="Arial" w:hAnsi="Arial"/>
                <w:spacing w:val="-3"/>
                <w:sz w:val="16"/>
                <w:lang w:val="es-MX"/>
              </w:rPr>
              <w:t xml:space="preserve"> </w:t>
            </w:r>
            <w:r w:rsidRPr="00F2688E">
              <w:rPr>
                <w:rFonts w:ascii="Arial" w:hAnsi="Arial"/>
                <w:spacing w:val="-1"/>
                <w:sz w:val="16"/>
                <w:lang w:val="es-MX"/>
              </w:rPr>
              <w:t>no</w:t>
            </w:r>
            <w:r w:rsidRPr="00F2688E">
              <w:rPr>
                <w:rFonts w:ascii="Arial" w:hAnsi="Arial"/>
                <w:spacing w:val="-2"/>
                <w:sz w:val="16"/>
                <w:lang w:val="es-MX"/>
              </w:rPr>
              <w:t xml:space="preserve"> </w:t>
            </w:r>
            <w:r w:rsidRPr="00F2688E">
              <w:rPr>
                <w:rFonts w:ascii="Arial" w:hAnsi="Arial"/>
                <w:spacing w:val="-1"/>
                <w:sz w:val="16"/>
                <w:lang w:val="es-MX"/>
              </w:rPr>
              <w:t>sirve.</w:t>
            </w:r>
          </w:p>
        </w:tc>
        <w:tc>
          <w:tcPr>
            <w:tcW w:w="1820" w:type="dxa"/>
            <w:tcBorders>
              <w:top w:val="single" w:sz="5" w:space="0" w:color="000000"/>
              <w:left w:val="single" w:sz="5" w:space="0" w:color="000000"/>
              <w:bottom w:val="single" w:sz="5" w:space="0" w:color="000000"/>
              <w:right w:val="single" w:sz="5" w:space="0" w:color="000000"/>
            </w:tcBorders>
          </w:tcPr>
          <w:p w14:paraId="046666DA" w14:textId="77777777" w:rsidR="005B776E" w:rsidRPr="00F2688E" w:rsidRDefault="005B776E" w:rsidP="009D67E7">
            <w:pPr>
              <w:pStyle w:val="TableParagraph"/>
              <w:ind w:left="61" w:right="195"/>
              <w:rPr>
                <w:rFonts w:ascii="Arial" w:eastAsia="Arial" w:hAnsi="Arial" w:cs="Arial"/>
                <w:sz w:val="16"/>
                <w:szCs w:val="16"/>
                <w:lang w:val="es-MX"/>
              </w:rPr>
            </w:pPr>
            <w:r w:rsidRPr="00F2688E">
              <w:rPr>
                <w:rFonts w:ascii="Arial" w:hAnsi="Arial"/>
                <w:spacing w:val="-1"/>
                <w:sz w:val="16"/>
                <w:lang w:val="es-MX"/>
              </w:rPr>
              <w:t>Dicotómica</w:t>
            </w:r>
            <w:r w:rsidRPr="00F2688E">
              <w:rPr>
                <w:rFonts w:ascii="Arial" w:hAnsi="Arial"/>
                <w:spacing w:val="-3"/>
                <w:sz w:val="16"/>
                <w:lang w:val="es-MX"/>
              </w:rPr>
              <w:t xml:space="preserve"> </w:t>
            </w:r>
            <w:r w:rsidRPr="00F2688E">
              <w:rPr>
                <w:rFonts w:ascii="Arial" w:hAnsi="Arial"/>
                <w:spacing w:val="-1"/>
                <w:sz w:val="16"/>
                <w:lang w:val="es-MX"/>
              </w:rPr>
              <w:t>(0</w:t>
            </w:r>
            <w:r w:rsidRPr="00F2688E">
              <w:rPr>
                <w:rFonts w:ascii="Arial" w:hAnsi="Arial"/>
                <w:sz w:val="16"/>
                <w:lang w:val="es-MX"/>
              </w:rPr>
              <w:t xml:space="preserve"> ó </w:t>
            </w:r>
            <w:r w:rsidRPr="00F2688E">
              <w:rPr>
                <w:rFonts w:ascii="Arial" w:hAnsi="Arial"/>
                <w:spacing w:val="-1"/>
                <w:sz w:val="16"/>
                <w:lang w:val="es-MX"/>
              </w:rPr>
              <w:t>1)</w:t>
            </w:r>
            <w:r w:rsidRPr="00F2688E">
              <w:rPr>
                <w:rFonts w:ascii="Arial" w:hAnsi="Arial"/>
                <w:spacing w:val="28"/>
                <w:sz w:val="16"/>
                <w:lang w:val="es-MX"/>
              </w:rPr>
              <w:t xml:space="preserve"> </w:t>
            </w:r>
            <w:r w:rsidRPr="00F2688E">
              <w:rPr>
                <w:rFonts w:ascii="Arial" w:hAnsi="Arial"/>
                <w:spacing w:val="-1"/>
                <w:sz w:val="16"/>
                <w:lang w:val="es-MX"/>
              </w:rPr>
              <w:t>Asume</w:t>
            </w:r>
            <w:r w:rsidRPr="00F2688E">
              <w:rPr>
                <w:rFonts w:ascii="Arial" w:hAnsi="Arial"/>
                <w:spacing w:val="-3"/>
                <w:sz w:val="16"/>
                <w:lang w:val="es-MX"/>
              </w:rPr>
              <w:t xml:space="preserve"> </w:t>
            </w:r>
            <w:r w:rsidRPr="00F2688E">
              <w:rPr>
                <w:rFonts w:ascii="Arial" w:hAnsi="Arial"/>
                <w:spacing w:val="-1"/>
                <w:sz w:val="16"/>
                <w:lang w:val="es-MX"/>
              </w:rPr>
              <w:t>el</w:t>
            </w:r>
            <w:r w:rsidRPr="00F2688E">
              <w:rPr>
                <w:rFonts w:ascii="Arial" w:hAnsi="Arial"/>
                <w:spacing w:val="-2"/>
                <w:sz w:val="16"/>
                <w:lang w:val="es-MX"/>
              </w:rPr>
              <w:t xml:space="preserve"> </w:t>
            </w:r>
            <w:r w:rsidRPr="00F2688E">
              <w:rPr>
                <w:rFonts w:ascii="Arial" w:hAnsi="Arial"/>
                <w:spacing w:val="-1"/>
                <w:sz w:val="16"/>
                <w:lang w:val="es-MX"/>
              </w:rPr>
              <w:t>valor</w:t>
            </w:r>
            <w:r w:rsidRPr="00F2688E">
              <w:rPr>
                <w:rFonts w:ascii="Arial" w:hAnsi="Arial"/>
                <w:sz w:val="16"/>
                <w:lang w:val="es-MX"/>
              </w:rPr>
              <w:t xml:space="preserve">  1 </w:t>
            </w:r>
            <w:r w:rsidRPr="00F2688E">
              <w:rPr>
                <w:rFonts w:ascii="Arial" w:hAnsi="Arial"/>
                <w:spacing w:val="-1"/>
                <w:sz w:val="16"/>
                <w:lang w:val="es-MX"/>
              </w:rPr>
              <w:t>en</w:t>
            </w:r>
            <w:r w:rsidRPr="00F2688E">
              <w:rPr>
                <w:rFonts w:ascii="Arial" w:hAnsi="Arial"/>
                <w:spacing w:val="28"/>
                <w:sz w:val="16"/>
                <w:lang w:val="es-MX"/>
              </w:rPr>
              <w:t xml:space="preserve"> </w:t>
            </w:r>
            <w:r w:rsidRPr="00F2688E">
              <w:rPr>
                <w:rFonts w:ascii="Arial" w:hAnsi="Arial"/>
                <w:spacing w:val="-1"/>
                <w:sz w:val="16"/>
                <w:lang w:val="es-MX"/>
              </w:rPr>
              <w:t>caso</w:t>
            </w:r>
            <w:r w:rsidRPr="00F2688E">
              <w:rPr>
                <w:rFonts w:ascii="Arial" w:hAnsi="Arial"/>
                <w:spacing w:val="-3"/>
                <w:sz w:val="16"/>
                <w:lang w:val="es-MX"/>
              </w:rPr>
              <w:t xml:space="preserve"> </w:t>
            </w:r>
            <w:r w:rsidRPr="00F2688E">
              <w:rPr>
                <w:rFonts w:ascii="Arial" w:hAnsi="Arial"/>
                <w:spacing w:val="-1"/>
                <w:sz w:val="16"/>
                <w:lang w:val="es-MX"/>
              </w:rPr>
              <w:t>de</w:t>
            </w:r>
            <w:r w:rsidRPr="00F2688E">
              <w:rPr>
                <w:rFonts w:ascii="Arial" w:hAnsi="Arial"/>
                <w:spacing w:val="-2"/>
                <w:sz w:val="16"/>
                <w:lang w:val="es-MX"/>
              </w:rPr>
              <w:t xml:space="preserve"> </w:t>
            </w:r>
            <w:r w:rsidRPr="00F2688E">
              <w:rPr>
                <w:rFonts w:ascii="Arial" w:hAnsi="Arial"/>
                <w:spacing w:val="-1"/>
                <w:sz w:val="16"/>
                <w:lang w:val="es-MX"/>
              </w:rPr>
              <w:t>cumplimiento</w:t>
            </w:r>
            <w:r w:rsidRPr="00F2688E">
              <w:rPr>
                <w:rFonts w:ascii="Arial" w:hAnsi="Arial"/>
                <w:spacing w:val="30"/>
                <w:sz w:val="16"/>
                <w:lang w:val="es-MX"/>
              </w:rPr>
              <w:t xml:space="preserve"> </w:t>
            </w:r>
            <w:r w:rsidRPr="00F2688E">
              <w:rPr>
                <w:rFonts w:ascii="Arial" w:hAnsi="Arial"/>
                <w:spacing w:val="-1"/>
                <w:sz w:val="16"/>
                <w:lang w:val="es-MX"/>
              </w:rPr>
              <w:t>de</w:t>
            </w:r>
            <w:r w:rsidRPr="00F2688E">
              <w:rPr>
                <w:rFonts w:ascii="Arial" w:hAnsi="Arial"/>
                <w:sz w:val="16"/>
                <w:lang w:val="es-MX"/>
              </w:rPr>
              <w:t xml:space="preserve"> la </w:t>
            </w:r>
            <w:r w:rsidRPr="00F2688E">
              <w:rPr>
                <w:rFonts w:ascii="Arial" w:hAnsi="Arial"/>
                <w:spacing w:val="-1"/>
                <w:sz w:val="16"/>
                <w:lang w:val="es-MX"/>
              </w:rPr>
              <w:t>especificación</w:t>
            </w:r>
          </w:p>
        </w:tc>
      </w:tr>
      <w:tr w:rsidR="005B776E" w:rsidRPr="004A78D0" w14:paraId="36EDBB84" w14:textId="77777777" w:rsidTr="009D67E7">
        <w:trPr>
          <w:trHeight w:hRule="exact" w:val="747"/>
        </w:trPr>
        <w:tc>
          <w:tcPr>
            <w:tcW w:w="2057" w:type="dxa"/>
            <w:tcBorders>
              <w:top w:val="single" w:sz="5" w:space="0" w:color="000000"/>
              <w:left w:val="single" w:sz="5" w:space="0" w:color="000000"/>
              <w:bottom w:val="single" w:sz="5" w:space="0" w:color="000000"/>
              <w:right w:val="single" w:sz="5" w:space="0" w:color="000000"/>
            </w:tcBorders>
          </w:tcPr>
          <w:p w14:paraId="5E9490CB" w14:textId="77777777" w:rsidR="005B776E" w:rsidRPr="00F2688E" w:rsidRDefault="005B776E" w:rsidP="009D67E7">
            <w:pPr>
              <w:pStyle w:val="TableParagraph"/>
              <w:spacing w:before="86"/>
              <w:ind w:left="63" w:right="92"/>
              <w:rPr>
                <w:rFonts w:ascii="Arial" w:eastAsia="Arial" w:hAnsi="Arial" w:cs="Arial"/>
                <w:sz w:val="16"/>
                <w:szCs w:val="16"/>
                <w:lang w:val="es-MX"/>
              </w:rPr>
            </w:pPr>
            <w:r w:rsidRPr="00F2688E">
              <w:rPr>
                <w:rFonts w:ascii="Arial"/>
                <w:sz w:val="16"/>
                <w:lang w:val="es-MX"/>
              </w:rPr>
              <w:t>El</w:t>
            </w:r>
            <w:r w:rsidRPr="00F2688E">
              <w:rPr>
                <w:rFonts w:ascii="Arial"/>
                <w:spacing w:val="1"/>
                <w:sz w:val="16"/>
                <w:lang w:val="es-MX"/>
              </w:rPr>
              <w:t xml:space="preserve"> </w:t>
            </w:r>
            <w:r w:rsidRPr="00F2688E">
              <w:rPr>
                <w:rFonts w:ascii="Arial"/>
                <w:spacing w:val="-1"/>
                <w:sz w:val="16"/>
                <w:lang w:val="es-MX"/>
              </w:rPr>
              <w:t>hogar</w:t>
            </w:r>
            <w:r w:rsidRPr="00F2688E">
              <w:rPr>
                <w:rFonts w:ascii="Arial"/>
                <w:sz w:val="16"/>
                <w:lang w:val="es-MX"/>
              </w:rPr>
              <w:t xml:space="preserve"> </w:t>
            </w:r>
            <w:r w:rsidRPr="00F2688E">
              <w:rPr>
                <w:rFonts w:ascii="Arial"/>
                <w:spacing w:val="-1"/>
                <w:sz w:val="16"/>
                <w:lang w:val="es-MX"/>
              </w:rPr>
              <w:t>no</w:t>
            </w:r>
            <w:r w:rsidRPr="00F2688E">
              <w:rPr>
                <w:rFonts w:ascii="Arial"/>
                <w:spacing w:val="-2"/>
                <w:sz w:val="16"/>
                <w:lang w:val="es-MX"/>
              </w:rPr>
              <w:t xml:space="preserve"> </w:t>
            </w:r>
            <w:r w:rsidRPr="00F2688E">
              <w:rPr>
                <w:rFonts w:ascii="Arial"/>
                <w:spacing w:val="-1"/>
                <w:sz w:val="16"/>
                <w:lang w:val="es-MX"/>
              </w:rPr>
              <w:t>cuenta</w:t>
            </w:r>
            <w:r w:rsidRPr="00F2688E">
              <w:rPr>
                <w:rFonts w:ascii="Arial"/>
                <w:spacing w:val="-3"/>
                <w:sz w:val="16"/>
                <w:lang w:val="es-MX"/>
              </w:rPr>
              <w:t xml:space="preserve"> </w:t>
            </w:r>
            <w:r w:rsidRPr="00F2688E">
              <w:rPr>
                <w:rFonts w:ascii="Arial"/>
                <w:spacing w:val="-1"/>
                <w:sz w:val="16"/>
                <w:lang w:val="es-MX"/>
              </w:rPr>
              <w:t>con</w:t>
            </w:r>
            <w:r w:rsidRPr="00F2688E">
              <w:rPr>
                <w:rFonts w:ascii="Arial"/>
                <w:spacing w:val="28"/>
                <w:sz w:val="16"/>
                <w:lang w:val="es-MX"/>
              </w:rPr>
              <w:t xml:space="preserve"> </w:t>
            </w:r>
            <w:r w:rsidRPr="00F2688E">
              <w:rPr>
                <w:rFonts w:ascii="Arial"/>
                <w:spacing w:val="-1"/>
                <w:sz w:val="16"/>
                <w:lang w:val="es-MX"/>
              </w:rPr>
              <w:t>videocasetera, DVD</w:t>
            </w:r>
            <w:r w:rsidRPr="00F2688E">
              <w:rPr>
                <w:rFonts w:ascii="Arial"/>
                <w:spacing w:val="-3"/>
                <w:sz w:val="16"/>
                <w:lang w:val="es-MX"/>
              </w:rPr>
              <w:t xml:space="preserve"> </w:t>
            </w:r>
            <w:r w:rsidRPr="00F2688E">
              <w:rPr>
                <w:rFonts w:ascii="Arial"/>
                <w:sz w:val="16"/>
                <w:lang w:val="es-MX"/>
              </w:rPr>
              <w:t xml:space="preserve">o </w:t>
            </w:r>
            <w:r w:rsidRPr="00F2688E">
              <w:rPr>
                <w:rFonts w:ascii="Arial"/>
                <w:spacing w:val="-1"/>
                <w:sz w:val="16"/>
                <w:lang w:val="es-MX"/>
              </w:rPr>
              <w:t>Blu-</w:t>
            </w:r>
            <w:r w:rsidRPr="00F2688E">
              <w:rPr>
                <w:rFonts w:ascii="Arial"/>
                <w:spacing w:val="30"/>
                <w:sz w:val="16"/>
                <w:lang w:val="es-MX"/>
              </w:rPr>
              <w:t xml:space="preserve"> </w:t>
            </w:r>
            <w:r w:rsidRPr="00F2688E">
              <w:rPr>
                <w:rFonts w:ascii="Arial"/>
                <w:spacing w:val="-1"/>
                <w:sz w:val="16"/>
                <w:lang w:val="es-MX"/>
              </w:rPr>
              <w:t>Ray</w:t>
            </w:r>
          </w:p>
        </w:tc>
        <w:tc>
          <w:tcPr>
            <w:tcW w:w="1275" w:type="dxa"/>
            <w:tcBorders>
              <w:top w:val="single" w:sz="5" w:space="0" w:color="000000"/>
              <w:left w:val="single" w:sz="5" w:space="0" w:color="000000"/>
              <w:bottom w:val="single" w:sz="5" w:space="0" w:color="000000"/>
              <w:right w:val="single" w:sz="5" w:space="0" w:color="000000"/>
            </w:tcBorders>
          </w:tcPr>
          <w:p w14:paraId="04839D15" w14:textId="77777777" w:rsidR="005B776E" w:rsidRPr="00F2688E" w:rsidRDefault="005B776E" w:rsidP="009D67E7">
            <w:pPr>
              <w:pStyle w:val="TableParagraph"/>
              <w:spacing w:before="7"/>
              <w:rPr>
                <w:rFonts w:ascii="Arial" w:eastAsia="Arial" w:hAnsi="Arial" w:cs="Arial"/>
                <w:b/>
                <w:bCs/>
                <w:i/>
                <w:sz w:val="23"/>
                <w:szCs w:val="23"/>
                <w:lang w:val="es-MX"/>
              </w:rPr>
            </w:pPr>
          </w:p>
          <w:p w14:paraId="482DE03B" w14:textId="77777777" w:rsidR="005B776E" w:rsidRDefault="005B776E" w:rsidP="009D67E7">
            <w:pPr>
              <w:pStyle w:val="TableParagraph"/>
              <w:ind w:left="61"/>
              <w:rPr>
                <w:rFonts w:ascii="Arial" w:eastAsia="Arial" w:hAnsi="Arial" w:cs="Arial"/>
                <w:sz w:val="16"/>
                <w:szCs w:val="16"/>
              </w:rPr>
            </w:pPr>
            <w:r>
              <w:rPr>
                <w:rFonts w:ascii="Arial"/>
                <w:spacing w:val="-1"/>
                <w:sz w:val="16"/>
              </w:rPr>
              <w:t>sin_vidvd</w:t>
            </w:r>
          </w:p>
        </w:tc>
        <w:tc>
          <w:tcPr>
            <w:tcW w:w="3970" w:type="dxa"/>
            <w:tcBorders>
              <w:top w:val="single" w:sz="5" w:space="0" w:color="000000"/>
              <w:left w:val="single" w:sz="5" w:space="0" w:color="000000"/>
              <w:bottom w:val="single" w:sz="5" w:space="0" w:color="000000"/>
              <w:right w:val="single" w:sz="5" w:space="0" w:color="000000"/>
            </w:tcBorders>
          </w:tcPr>
          <w:p w14:paraId="23001AB7" w14:textId="77777777" w:rsidR="005B776E" w:rsidRPr="00F2688E" w:rsidRDefault="005B776E" w:rsidP="009D67E7">
            <w:pPr>
              <w:pStyle w:val="TableParagraph"/>
              <w:spacing w:before="8"/>
              <w:rPr>
                <w:rFonts w:ascii="Arial" w:eastAsia="Arial" w:hAnsi="Arial" w:cs="Arial"/>
                <w:b/>
                <w:bCs/>
                <w:i/>
                <w:sz w:val="15"/>
                <w:szCs w:val="15"/>
                <w:lang w:val="es-MX"/>
              </w:rPr>
            </w:pPr>
          </w:p>
          <w:p w14:paraId="560DABCE" w14:textId="77777777" w:rsidR="005B776E" w:rsidRPr="00F2688E" w:rsidRDefault="005B776E" w:rsidP="009D67E7">
            <w:pPr>
              <w:pStyle w:val="TableParagraph"/>
              <w:ind w:left="63" w:right="139"/>
              <w:rPr>
                <w:rFonts w:ascii="Arial" w:eastAsia="Arial" w:hAnsi="Arial" w:cs="Arial"/>
                <w:sz w:val="16"/>
                <w:szCs w:val="16"/>
                <w:lang w:val="es-MX"/>
              </w:rPr>
            </w:pPr>
            <w:r w:rsidRPr="00F2688E">
              <w:rPr>
                <w:rFonts w:ascii="Arial" w:hAnsi="Arial"/>
                <w:spacing w:val="-1"/>
                <w:sz w:val="16"/>
                <w:lang w:val="es-MX"/>
              </w:rPr>
              <w:t>Indica</w:t>
            </w:r>
            <w:r w:rsidRPr="00F2688E">
              <w:rPr>
                <w:rFonts w:ascii="Arial" w:hAnsi="Arial"/>
                <w:spacing w:val="-3"/>
                <w:sz w:val="16"/>
                <w:lang w:val="es-MX"/>
              </w:rPr>
              <w:t xml:space="preserve"> </w:t>
            </w:r>
            <w:r w:rsidRPr="00F2688E">
              <w:rPr>
                <w:rFonts w:ascii="Arial" w:hAnsi="Arial"/>
                <w:sz w:val="16"/>
                <w:lang w:val="es-MX"/>
              </w:rPr>
              <w:t>si</w:t>
            </w:r>
            <w:r w:rsidRPr="00F2688E">
              <w:rPr>
                <w:rFonts w:ascii="Arial" w:hAnsi="Arial"/>
                <w:spacing w:val="-2"/>
                <w:sz w:val="16"/>
                <w:lang w:val="es-MX"/>
              </w:rPr>
              <w:t xml:space="preserve"> </w:t>
            </w:r>
            <w:r w:rsidRPr="00F2688E">
              <w:rPr>
                <w:rFonts w:ascii="Arial" w:hAnsi="Arial"/>
                <w:spacing w:val="-1"/>
                <w:sz w:val="16"/>
                <w:lang w:val="es-MX"/>
              </w:rPr>
              <w:t>el</w:t>
            </w:r>
            <w:r w:rsidRPr="00F2688E">
              <w:rPr>
                <w:rFonts w:ascii="Arial" w:hAnsi="Arial"/>
                <w:spacing w:val="1"/>
                <w:sz w:val="16"/>
                <w:lang w:val="es-MX"/>
              </w:rPr>
              <w:t xml:space="preserve"> </w:t>
            </w:r>
            <w:r w:rsidRPr="00F2688E">
              <w:rPr>
                <w:rFonts w:ascii="Arial" w:hAnsi="Arial"/>
                <w:spacing w:val="-1"/>
                <w:sz w:val="16"/>
                <w:lang w:val="es-MX"/>
              </w:rPr>
              <w:t>hogar</w:t>
            </w:r>
            <w:r w:rsidRPr="00F2688E">
              <w:rPr>
                <w:rFonts w:ascii="Arial" w:hAnsi="Arial"/>
                <w:sz w:val="16"/>
                <w:lang w:val="es-MX"/>
              </w:rPr>
              <w:t xml:space="preserve"> </w:t>
            </w:r>
            <w:r w:rsidRPr="00F2688E">
              <w:rPr>
                <w:rFonts w:ascii="Arial" w:hAnsi="Arial"/>
                <w:spacing w:val="-1"/>
                <w:sz w:val="16"/>
                <w:lang w:val="es-MX"/>
              </w:rPr>
              <w:t>no</w:t>
            </w:r>
            <w:r w:rsidRPr="00F2688E">
              <w:rPr>
                <w:rFonts w:ascii="Arial" w:hAnsi="Arial"/>
                <w:spacing w:val="-3"/>
                <w:sz w:val="16"/>
                <w:lang w:val="es-MX"/>
              </w:rPr>
              <w:t xml:space="preserve"> </w:t>
            </w:r>
            <w:r w:rsidRPr="00F2688E">
              <w:rPr>
                <w:rFonts w:ascii="Arial" w:hAnsi="Arial"/>
                <w:spacing w:val="-1"/>
                <w:sz w:val="16"/>
                <w:lang w:val="es-MX"/>
              </w:rPr>
              <w:t>cuenta</w:t>
            </w:r>
            <w:r w:rsidRPr="00F2688E">
              <w:rPr>
                <w:rFonts w:ascii="Arial" w:hAnsi="Arial"/>
                <w:spacing w:val="-2"/>
                <w:sz w:val="16"/>
                <w:lang w:val="es-MX"/>
              </w:rPr>
              <w:t xml:space="preserve"> </w:t>
            </w:r>
            <w:r w:rsidRPr="00F2688E">
              <w:rPr>
                <w:rFonts w:ascii="Arial" w:hAnsi="Arial"/>
                <w:spacing w:val="-1"/>
                <w:sz w:val="16"/>
                <w:lang w:val="es-MX"/>
              </w:rPr>
              <w:t>con</w:t>
            </w:r>
            <w:r w:rsidRPr="00F2688E">
              <w:rPr>
                <w:rFonts w:ascii="Arial" w:hAnsi="Arial"/>
                <w:spacing w:val="-2"/>
                <w:sz w:val="16"/>
                <w:lang w:val="es-MX"/>
              </w:rPr>
              <w:t xml:space="preserve"> </w:t>
            </w:r>
            <w:r w:rsidRPr="00F2688E">
              <w:rPr>
                <w:rFonts w:ascii="Arial" w:hAnsi="Arial"/>
                <w:spacing w:val="-1"/>
                <w:sz w:val="16"/>
                <w:lang w:val="es-MX"/>
              </w:rPr>
              <w:t>Videocasetera,</w:t>
            </w:r>
            <w:r w:rsidRPr="00F2688E">
              <w:rPr>
                <w:rFonts w:ascii="Arial" w:hAnsi="Arial"/>
                <w:spacing w:val="1"/>
                <w:sz w:val="16"/>
                <w:lang w:val="es-MX"/>
              </w:rPr>
              <w:t xml:space="preserve"> </w:t>
            </w:r>
            <w:r w:rsidRPr="00F2688E">
              <w:rPr>
                <w:rFonts w:ascii="Arial" w:hAnsi="Arial"/>
                <w:spacing w:val="-1"/>
                <w:sz w:val="16"/>
                <w:lang w:val="es-MX"/>
              </w:rPr>
              <w:t>DVD</w:t>
            </w:r>
            <w:r w:rsidRPr="00F2688E">
              <w:rPr>
                <w:rFonts w:ascii="Arial" w:hAnsi="Arial"/>
                <w:spacing w:val="25"/>
                <w:sz w:val="16"/>
                <w:lang w:val="es-MX"/>
              </w:rPr>
              <w:t xml:space="preserve"> </w:t>
            </w:r>
            <w:r w:rsidRPr="00F2688E">
              <w:rPr>
                <w:rFonts w:ascii="Arial" w:hAnsi="Arial"/>
                <w:sz w:val="16"/>
                <w:lang w:val="es-MX"/>
              </w:rPr>
              <w:t xml:space="preserve">o </w:t>
            </w:r>
            <w:r w:rsidRPr="00F2688E">
              <w:rPr>
                <w:rFonts w:ascii="Arial" w:hAnsi="Arial"/>
                <w:spacing w:val="-1"/>
                <w:sz w:val="16"/>
                <w:lang w:val="es-MX"/>
              </w:rPr>
              <w:t>Blu-Ray,</w:t>
            </w:r>
            <w:r w:rsidRPr="00F2688E">
              <w:rPr>
                <w:rFonts w:ascii="Arial" w:hAnsi="Arial"/>
                <w:spacing w:val="1"/>
                <w:sz w:val="16"/>
                <w:lang w:val="es-MX"/>
              </w:rPr>
              <w:t xml:space="preserve"> </w:t>
            </w:r>
            <w:r w:rsidRPr="00F2688E">
              <w:rPr>
                <w:rFonts w:ascii="Arial" w:hAnsi="Arial"/>
                <w:sz w:val="16"/>
                <w:lang w:val="es-MX"/>
              </w:rPr>
              <w:t>o</w:t>
            </w:r>
            <w:r w:rsidRPr="00F2688E">
              <w:rPr>
                <w:rFonts w:ascii="Arial" w:hAnsi="Arial"/>
                <w:spacing w:val="-3"/>
                <w:sz w:val="16"/>
                <w:lang w:val="es-MX"/>
              </w:rPr>
              <w:t xml:space="preserve"> </w:t>
            </w:r>
            <w:r w:rsidRPr="00F2688E">
              <w:rPr>
                <w:rFonts w:ascii="Arial" w:hAnsi="Arial"/>
                <w:spacing w:val="-1"/>
                <w:sz w:val="16"/>
                <w:lang w:val="es-MX"/>
              </w:rPr>
              <w:t>bien</w:t>
            </w:r>
            <w:r w:rsidRPr="00F2688E">
              <w:rPr>
                <w:rFonts w:ascii="Arial" w:hAnsi="Arial"/>
                <w:spacing w:val="-3"/>
                <w:sz w:val="16"/>
                <w:lang w:val="es-MX"/>
              </w:rPr>
              <w:t xml:space="preserve"> </w:t>
            </w:r>
            <w:r w:rsidRPr="00F2688E">
              <w:rPr>
                <w:rFonts w:ascii="Arial" w:hAnsi="Arial"/>
                <w:sz w:val="16"/>
                <w:lang w:val="es-MX"/>
              </w:rPr>
              <w:t>si</w:t>
            </w:r>
            <w:r w:rsidRPr="00F2688E">
              <w:rPr>
                <w:rFonts w:ascii="Arial" w:hAnsi="Arial"/>
                <w:spacing w:val="-1"/>
                <w:sz w:val="16"/>
                <w:lang w:val="es-MX"/>
              </w:rPr>
              <w:t xml:space="preserve"> tiene, éstos </w:t>
            </w:r>
            <w:r w:rsidRPr="00F2688E">
              <w:rPr>
                <w:rFonts w:ascii="Arial" w:hAnsi="Arial"/>
                <w:spacing w:val="-2"/>
                <w:sz w:val="16"/>
                <w:lang w:val="es-MX"/>
              </w:rPr>
              <w:t>no</w:t>
            </w:r>
            <w:r w:rsidRPr="00F2688E">
              <w:rPr>
                <w:rFonts w:ascii="Arial" w:hAnsi="Arial"/>
                <w:spacing w:val="1"/>
                <w:sz w:val="16"/>
                <w:lang w:val="es-MX"/>
              </w:rPr>
              <w:t xml:space="preserve"> </w:t>
            </w:r>
            <w:r w:rsidRPr="00F2688E">
              <w:rPr>
                <w:rFonts w:ascii="Arial" w:hAnsi="Arial"/>
                <w:spacing w:val="-1"/>
                <w:sz w:val="16"/>
                <w:lang w:val="es-MX"/>
              </w:rPr>
              <w:t>sirve(n).</w:t>
            </w:r>
          </w:p>
        </w:tc>
        <w:tc>
          <w:tcPr>
            <w:tcW w:w="1820" w:type="dxa"/>
            <w:tcBorders>
              <w:top w:val="single" w:sz="5" w:space="0" w:color="000000"/>
              <w:left w:val="single" w:sz="5" w:space="0" w:color="000000"/>
              <w:bottom w:val="single" w:sz="5" w:space="0" w:color="000000"/>
              <w:right w:val="single" w:sz="5" w:space="0" w:color="000000"/>
            </w:tcBorders>
          </w:tcPr>
          <w:p w14:paraId="6584E90E" w14:textId="77777777" w:rsidR="005B776E" w:rsidRPr="00F2688E" w:rsidRDefault="005B776E" w:rsidP="009D67E7">
            <w:pPr>
              <w:pStyle w:val="TableParagraph"/>
              <w:ind w:left="61" w:right="195"/>
              <w:rPr>
                <w:rFonts w:ascii="Arial" w:eastAsia="Arial" w:hAnsi="Arial" w:cs="Arial"/>
                <w:sz w:val="16"/>
                <w:szCs w:val="16"/>
                <w:lang w:val="es-MX"/>
              </w:rPr>
            </w:pPr>
            <w:r w:rsidRPr="00F2688E">
              <w:rPr>
                <w:rFonts w:ascii="Arial" w:hAnsi="Arial"/>
                <w:spacing w:val="-1"/>
                <w:sz w:val="16"/>
                <w:lang w:val="es-MX"/>
              </w:rPr>
              <w:t>Dicotómica</w:t>
            </w:r>
            <w:r w:rsidRPr="00F2688E">
              <w:rPr>
                <w:rFonts w:ascii="Arial" w:hAnsi="Arial"/>
                <w:spacing w:val="-3"/>
                <w:sz w:val="16"/>
                <w:lang w:val="es-MX"/>
              </w:rPr>
              <w:t xml:space="preserve"> </w:t>
            </w:r>
            <w:r w:rsidRPr="00F2688E">
              <w:rPr>
                <w:rFonts w:ascii="Arial" w:hAnsi="Arial"/>
                <w:spacing w:val="-1"/>
                <w:sz w:val="16"/>
                <w:lang w:val="es-MX"/>
              </w:rPr>
              <w:t>(0</w:t>
            </w:r>
            <w:r w:rsidRPr="00F2688E">
              <w:rPr>
                <w:rFonts w:ascii="Arial" w:hAnsi="Arial"/>
                <w:sz w:val="16"/>
                <w:lang w:val="es-MX"/>
              </w:rPr>
              <w:t xml:space="preserve"> ó </w:t>
            </w:r>
            <w:r w:rsidRPr="00F2688E">
              <w:rPr>
                <w:rFonts w:ascii="Arial" w:hAnsi="Arial"/>
                <w:spacing w:val="-1"/>
                <w:sz w:val="16"/>
                <w:lang w:val="es-MX"/>
              </w:rPr>
              <w:t>1)</w:t>
            </w:r>
            <w:r w:rsidRPr="00F2688E">
              <w:rPr>
                <w:rFonts w:ascii="Arial" w:hAnsi="Arial"/>
                <w:spacing w:val="28"/>
                <w:sz w:val="16"/>
                <w:lang w:val="es-MX"/>
              </w:rPr>
              <w:t xml:space="preserve"> </w:t>
            </w:r>
            <w:r w:rsidRPr="00F2688E">
              <w:rPr>
                <w:rFonts w:ascii="Arial" w:hAnsi="Arial"/>
                <w:spacing w:val="-1"/>
                <w:sz w:val="16"/>
                <w:lang w:val="es-MX"/>
              </w:rPr>
              <w:t>Asume</w:t>
            </w:r>
            <w:r w:rsidRPr="00F2688E">
              <w:rPr>
                <w:rFonts w:ascii="Arial" w:hAnsi="Arial"/>
                <w:spacing w:val="-3"/>
                <w:sz w:val="16"/>
                <w:lang w:val="es-MX"/>
              </w:rPr>
              <w:t xml:space="preserve"> </w:t>
            </w:r>
            <w:r w:rsidRPr="00F2688E">
              <w:rPr>
                <w:rFonts w:ascii="Arial" w:hAnsi="Arial"/>
                <w:spacing w:val="-1"/>
                <w:sz w:val="16"/>
                <w:lang w:val="es-MX"/>
              </w:rPr>
              <w:t>el</w:t>
            </w:r>
            <w:r w:rsidRPr="00F2688E">
              <w:rPr>
                <w:rFonts w:ascii="Arial" w:hAnsi="Arial"/>
                <w:spacing w:val="-2"/>
                <w:sz w:val="16"/>
                <w:lang w:val="es-MX"/>
              </w:rPr>
              <w:t xml:space="preserve"> </w:t>
            </w:r>
            <w:r w:rsidRPr="00F2688E">
              <w:rPr>
                <w:rFonts w:ascii="Arial" w:hAnsi="Arial"/>
                <w:spacing w:val="-1"/>
                <w:sz w:val="16"/>
                <w:lang w:val="es-MX"/>
              </w:rPr>
              <w:t>valor</w:t>
            </w:r>
            <w:r w:rsidRPr="00F2688E">
              <w:rPr>
                <w:rFonts w:ascii="Arial" w:hAnsi="Arial"/>
                <w:sz w:val="16"/>
                <w:lang w:val="es-MX"/>
              </w:rPr>
              <w:t xml:space="preserve">  1 </w:t>
            </w:r>
            <w:r w:rsidRPr="00F2688E">
              <w:rPr>
                <w:rFonts w:ascii="Arial" w:hAnsi="Arial"/>
                <w:spacing w:val="-1"/>
                <w:sz w:val="16"/>
                <w:lang w:val="es-MX"/>
              </w:rPr>
              <w:t>en</w:t>
            </w:r>
            <w:r w:rsidRPr="00F2688E">
              <w:rPr>
                <w:rFonts w:ascii="Arial" w:hAnsi="Arial"/>
                <w:spacing w:val="28"/>
                <w:sz w:val="16"/>
                <w:lang w:val="es-MX"/>
              </w:rPr>
              <w:t xml:space="preserve"> </w:t>
            </w:r>
            <w:r w:rsidRPr="00F2688E">
              <w:rPr>
                <w:rFonts w:ascii="Arial" w:hAnsi="Arial"/>
                <w:spacing w:val="-1"/>
                <w:sz w:val="16"/>
                <w:lang w:val="es-MX"/>
              </w:rPr>
              <w:t>caso</w:t>
            </w:r>
            <w:r w:rsidRPr="00F2688E">
              <w:rPr>
                <w:rFonts w:ascii="Arial" w:hAnsi="Arial"/>
                <w:spacing w:val="-3"/>
                <w:sz w:val="16"/>
                <w:lang w:val="es-MX"/>
              </w:rPr>
              <w:t xml:space="preserve"> </w:t>
            </w:r>
            <w:r w:rsidRPr="00F2688E">
              <w:rPr>
                <w:rFonts w:ascii="Arial" w:hAnsi="Arial"/>
                <w:spacing w:val="-1"/>
                <w:sz w:val="16"/>
                <w:lang w:val="es-MX"/>
              </w:rPr>
              <w:t>de</w:t>
            </w:r>
            <w:r w:rsidRPr="00F2688E">
              <w:rPr>
                <w:rFonts w:ascii="Arial" w:hAnsi="Arial"/>
                <w:spacing w:val="-2"/>
                <w:sz w:val="16"/>
                <w:lang w:val="es-MX"/>
              </w:rPr>
              <w:t xml:space="preserve"> </w:t>
            </w:r>
            <w:r w:rsidRPr="00F2688E">
              <w:rPr>
                <w:rFonts w:ascii="Arial" w:hAnsi="Arial"/>
                <w:spacing w:val="-1"/>
                <w:sz w:val="16"/>
                <w:lang w:val="es-MX"/>
              </w:rPr>
              <w:t>cumplimiento</w:t>
            </w:r>
            <w:r w:rsidRPr="00F2688E">
              <w:rPr>
                <w:rFonts w:ascii="Arial" w:hAnsi="Arial"/>
                <w:spacing w:val="30"/>
                <w:sz w:val="16"/>
                <w:lang w:val="es-MX"/>
              </w:rPr>
              <w:t xml:space="preserve"> </w:t>
            </w:r>
            <w:r w:rsidRPr="00F2688E">
              <w:rPr>
                <w:rFonts w:ascii="Arial" w:hAnsi="Arial"/>
                <w:spacing w:val="-1"/>
                <w:sz w:val="16"/>
                <w:lang w:val="es-MX"/>
              </w:rPr>
              <w:t>de</w:t>
            </w:r>
            <w:r w:rsidRPr="00F2688E">
              <w:rPr>
                <w:rFonts w:ascii="Arial" w:hAnsi="Arial"/>
                <w:sz w:val="16"/>
                <w:lang w:val="es-MX"/>
              </w:rPr>
              <w:t xml:space="preserve"> la </w:t>
            </w:r>
            <w:r w:rsidRPr="00F2688E">
              <w:rPr>
                <w:rFonts w:ascii="Arial" w:hAnsi="Arial"/>
                <w:spacing w:val="-1"/>
                <w:sz w:val="16"/>
                <w:lang w:val="es-MX"/>
              </w:rPr>
              <w:t>especificación</w:t>
            </w:r>
          </w:p>
        </w:tc>
      </w:tr>
      <w:tr w:rsidR="005B776E" w:rsidRPr="004A78D0" w14:paraId="345D91C2" w14:textId="77777777" w:rsidTr="009D67E7">
        <w:trPr>
          <w:trHeight w:hRule="exact" w:val="744"/>
        </w:trPr>
        <w:tc>
          <w:tcPr>
            <w:tcW w:w="2057" w:type="dxa"/>
            <w:tcBorders>
              <w:top w:val="single" w:sz="5" w:space="0" w:color="000000"/>
              <w:left w:val="single" w:sz="5" w:space="0" w:color="000000"/>
              <w:bottom w:val="single" w:sz="5" w:space="0" w:color="000000"/>
              <w:right w:val="single" w:sz="5" w:space="0" w:color="000000"/>
            </w:tcBorders>
          </w:tcPr>
          <w:p w14:paraId="593F9357" w14:textId="77777777" w:rsidR="005B776E" w:rsidRPr="00F2688E" w:rsidRDefault="005B776E" w:rsidP="009D67E7">
            <w:pPr>
              <w:pStyle w:val="TableParagraph"/>
              <w:spacing w:before="8"/>
              <w:rPr>
                <w:rFonts w:ascii="Arial" w:eastAsia="Arial" w:hAnsi="Arial" w:cs="Arial"/>
                <w:b/>
                <w:bCs/>
                <w:i/>
                <w:sz w:val="15"/>
                <w:szCs w:val="15"/>
                <w:lang w:val="es-MX"/>
              </w:rPr>
            </w:pPr>
          </w:p>
          <w:p w14:paraId="77044905" w14:textId="77777777" w:rsidR="005B776E" w:rsidRPr="00F2688E" w:rsidRDefault="005B776E" w:rsidP="009D67E7">
            <w:pPr>
              <w:pStyle w:val="TableParagraph"/>
              <w:ind w:left="63" w:right="330"/>
              <w:rPr>
                <w:rFonts w:ascii="Arial" w:eastAsia="Arial" w:hAnsi="Arial" w:cs="Arial"/>
                <w:sz w:val="16"/>
                <w:szCs w:val="16"/>
                <w:lang w:val="es-MX"/>
              </w:rPr>
            </w:pPr>
            <w:r w:rsidRPr="00F2688E">
              <w:rPr>
                <w:rFonts w:ascii="Arial"/>
                <w:sz w:val="16"/>
                <w:lang w:val="es-MX"/>
              </w:rPr>
              <w:t>El</w:t>
            </w:r>
            <w:r w:rsidRPr="00F2688E">
              <w:rPr>
                <w:rFonts w:ascii="Arial"/>
                <w:spacing w:val="1"/>
                <w:sz w:val="16"/>
                <w:lang w:val="es-MX"/>
              </w:rPr>
              <w:t xml:space="preserve"> </w:t>
            </w:r>
            <w:r w:rsidRPr="00F2688E">
              <w:rPr>
                <w:rFonts w:ascii="Arial"/>
                <w:spacing w:val="-1"/>
                <w:sz w:val="16"/>
                <w:lang w:val="es-MX"/>
              </w:rPr>
              <w:t>hogar</w:t>
            </w:r>
            <w:r w:rsidRPr="00F2688E">
              <w:rPr>
                <w:rFonts w:ascii="Arial"/>
                <w:sz w:val="16"/>
                <w:lang w:val="es-MX"/>
              </w:rPr>
              <w:t xml:space="preserve"> </w:t>
            </w:r>
            <w:r w:rsidRPr="00F2688E">
              <w:rPr>
                <w:rFonts w:ascii="Arial"/>
                <w:spacing w:val="-1"/>
                <w:sz w:val="16"/>
                <w:lang w:val="es-MX"/>
              </w:rPr>
              <w:t>no</w:t>
            </w:r>
            <w:r w:rsidRPr="00F2688E">
              <w:rPr>
                <w:rFonts w:ascii="Arial"/>
                <w:spacing w:val="-2"/>
                <w:sz w:val="16"/>
                <w:lang w:val="es-MX"/>
              </w:rPr>
              <w:t xml:space="preserve"> </w:t>
            </w:r>
            <w:r w:rsidRPr="00F2688E">
              <w:rPr>
                <w:rFonts w:ascii="Arial"/>
                <w:spacing w:val="-1"/>
                <w:sz w:val="16"/>
                <w:lang w:val="es-MX"/>
              </w:rPr>
              <w:t>cuenta</w:t>
            </w:r>
            <w:r w:rsidRPr="00F2688E">
              <w:rPr>
                <w:rFonts w:ascii="Arial"/>
                <w:spacing w:val="-3"/>
                <w:sz w:val="16"/>
                <w:lang w:val="es-MX"/>
              </w:rPr>
              <w:t xml:space="preserve"> </w:t>
            </w:r>
            <w:r w:rsidRPr="00F2688E">
              <w:rPr>
                <w:rFonts w:ascii="Arial"/>
                <w:spacing w:val="-1"/>
                <w:sz w:val="16"/>
                <w:lang w:val="es-MX"/>
              </w:rPr>
              <w:t>con</w:t>
            </w:r>
            <w:r w:rsidRPr="00F2688E">
              <w:rPr>
                <w:rFonts w:ascii="Arial"/>
                <w:spacing w:val="28"/>
                <w:sz w:val="16"/>
                <w:lang w:val="es-MX"/>
              </w:rPr>
              <w:t xml:space="preserve"> </w:t>
            </w:r>
            <w:r w:rsidRPr="00F2688E">
              <w:rPr>
                <w:rFonts w:ascii="Arial"/>
                <w:spacing w:val="-1"/>
                <w:sz w:val="16"/>
                <w:lang w:val="es-MX"/>
              </w:rPr>
              <w:t>computadora</w:t>
            </w:r>
          </w:p>
        </w:tc>
        <w:tc>
          <w:tcPr>
            <w:tcW w:w="1275" w:type="dxa"/>
            <w:tcBorders>
              <w:top w:val="single" w:sz="5" w:space="0" w:color="000000"/>
              <w:left w:val="single" w:sz="5" w:space="0" w:color="000000"/>
              <w:bottom w:val="single" w:sz="5" w:space="0" w:color="000000"/>
              <w:right w:val="single" w:sz="5" w:space="0" w:color="000000"/>
            </w:tcBorders>
          </w:tcPr>
          <w:p w14:paraId="7A722B8A" w14:textId="77777777" w:rsidR="005B776E" w:rsidRPr="00F2688E" w:rsidRDefault="005B776E" w:rsidP="009D67E7">
            <w:pPr>
              <w:pStyle w:val="TableParagraph"/>
              <w:spacing w:before="7"/>
              <w:rPr>
                <w:rFonts w:ascii="Arial" w:eastAsia="Arial" w:hAnsi="Arial" w:cs="Arial"/>
                <w:b/>
                <w:bCs/>
                <w:i/>
                <w:sz w:val="23"/>
                <w:szCs w:val="23"/>
                <w:lang w:val="es-MX"/>
              </w:rPr>
            </w:pPr>
          </w:p>
          <w:p w14:paraId="08FD4E8A" w14:textId="77777777" w:rsidR="005B776E" w:rsidRDefault="005B776E" w:rsidP="009D67E7">
            <w:pPr>
              <w:pStyle w:val="TableParagraph"/>
              <w:ind w:left="61"/>
              <w:rPr>
                <w:rFonts w:ascii="Arial" w:eastAsia="Arial" w:hAnsi="Arial" w:cs="Arial"/>
                <w:sz w:val="16"/>
                <w:szCs w:val="16"/>
              </w:rPr>
            </w:pPr>
            <w:r>
              <w:rPr>
                <w:rFonts w:ascii="Arial"/>
                <w:spacing w:val="-1"/>
                <w:sz w:val="16"/>
              </w:rPr>
              <w:t>sin_compu</w:t>
            </w:r>
          </w:p>
        </w:tc>
        <w:tc>
          <w:tcPr>
            <w:tcW w:w="3970" w:type="dxa"/>
            <w:tcBorders>
              <w:top w:val="single" w:sz="5" w:space="0" w:color="000000"/>
              <w:left w:val="single" w:sz="5" w:space="0" w:color="000000"/>
              <w:bottom w:val="single" w:sz="5" w:space="0" w:color="000000"/>
              <w:right w:val="single" w:sz="5" w:space="0" w:color="000000"/>
            </w:tcBorders>
          </w:tcPr>
          <w:p w14:paraId="78BAABEB" w14:textId="77777777" w:rsidR="005B776E" w:rsidRPr="00F2688E" w:rsidRDefault="005B776E" w:rsidP="009D67E7">
            <w:pPr>
              <w:pStyle w:val="TableParagraph"/>
              <w:spacing w:before="8"/>
              <w:rPr>
                <w:rFonts w:ascii="Arial" w:eastAsia="Arial" w:hAnsi="Arial" w:cs="Arial"/>
                <w:b/>
                <w:bCs/>
                <w:i/>
                <w:sz w:val="15"/>
                <w:szCs w:val="15"/>
                <w:lang w:val="es-MX"/>
              </w:rPr>
            </w:pPr>
          </w:p>
          <w:p w14:paraId="2C624185" w14:textId="77777777" w:rsidR="005B776E" w:rsidRPr="00F2688E" w:rsidRDefault="005B776E" w:rsidP="009D67E7">
            <w:pPr>
              <w:pStyle w:val="TableParagraph"/>
              <w:ind w:left="63" w:right="206"/>
              <w:rPr>
                <w:rFonts w:ascii="Arial" w:eastAsia="Arial" w:hAnsi="Arial" w:cs="Arial"/>
                <w:sz w:val="16"/>
                <w:szCs w:val="16"/>
                <w:lang w:val="es-MX"/>
              </w:rPr>
            </w:pPr>
            <w:r w:rsidRPr="00F2688E">
              <w:rPr>
                <w:rFonts w:ascii="Arial" w:hAnsi="Arial"/>
                <w:spacing w:val="-1"/>
                <w:sz w:val="16"/>
                <w:lang w:val="es-MX"/>
              </w:rPr>
              <w:t>Identifica</w:t>
            </w:r>
            <w:r w:rsidRPr="00F2688E">
              <w:rPr>
                <w:rFonts w:ascii="Arial" w:hAnsi="Arial"/>
                <w:spacing w:val="-3"/>
                <w:sz w:val="16"/>
                <w:lang w:val="es-MX"/>
              </w:rPr>
              <w:t xml:space="preserve"> </w:t>
            </w:r>
            <w:r w:rsidRPr="00F2688E">
              <w:rPr>
                <w:rFonts w:ascii="Arial" w:hAnsi="Arial"/>
                <w:sz w:val="16"/>
                <w:lang w:val="es-MX"/>
              </w:rPr>
              <w:t>los</w:t>
            </w:r>
            <w:r w:rsidRPr="00F2688E">
              <w:rPr>
                <w:rFonts w:ascii="Arial" w:hAnsi="Arial"/>
                <w:spacing w:val="-1"/>
                <w:sz w:val="16"/>
                <w:lang w:val="es-MX"/>
              </w:rPr>
              <w:t xml:space="preserve"> hogares</w:t>
            </w:r>
            <w:r w:rsidRPr="00F2688E">
              <w:rPr>
                <w:rFonts w:ascii="Arial" w:hAnsi="Arial"/>
                <w:spacing w:val="2"/>
                <w:sz w:val="16"/>
                <w:lang w:val="es-MX"/>
              </w:rPr>
              <w:t xml:space="preserve"> </w:t>
            </w:r>
            <w:r w:rsidRPr="00F2688E">
              <w:rPr>
                <w:rFonts w:ascii="Arial" w:hAnsi="Arial"/>
                <w:spacing w:val="-1"/>
                <w:sz w:val="16"/>
                <w:lang w:val="es-MX"/>
              </w:rPr>
              <w:t>que</w:t>
            </w:r>
            <w:r w:rsidRPr="00F2688E">
              <w:rPr>
                <w:rFonts w:ascii="Arial" w:hAnsi="Arial"/>
                <w:spacing w:val="-3"/>
                <w:sz w:val="16"/>
                <w:lang w:val="es-MX"/>
              </w:rPr>
              <w:t xml:space="preserve"> </w:t>
            </w:r>
            <w:r w:rsidRPr="00F2688E">
              <w:rPr>
                <w:rFonts w:ascii="Arial" w:hAnsi="Arial"/>
                <w:spacing w:val="-1"/>
                <w:sz w:val="16"/>
                <w:lang w:val="es-MX"/>
              </w:rPr>
              <w:t>no</w:t>
            </w:r>
            <w:r w:rsidRPr="00F2688E">
              <w:rPr>
                <w:rFonts w:ascii="Arial" w:hAnsi="Arial"/>
                <w:sz w:val="16"/>
                <w:lang w:val="es-MX"/>
              </w:rPr>
              <w:t xml:space="preserve"> </w:t>
            </w:r>
            <w:r w:rsidRPr="00F2688E">
              <w:rPr>
                <w:rFonts w:ascii="Arial" w:hAnsi="Arial"/>
                <w:spacing w:val="-1"/>
                <w:sz w:val="16"/>
                <w:lang w:val="es-MX"/>
              </w:rPr>
              <w:t>tienen</w:t>
            </w:r>
            <w:r w:rsidRPr="00F2688E">
              <w:rPr>
                <w:rFonts w:ascii="Arial" w:hAnsi="Arial"/>
                <w:sz w:val="16"/>
                <w:lang w:val="es-MX"/>
              </w:rPr>
              <w:t xml:space="preserve"> </w:t>
            </w:r>
            <w:r w:rsidRPr="00F2688E">
              <w:rPr>
                <w:rFonts w:ascii="Arial" w:hAnsi="Arial"/>
                <w:spacing w:val="-1"/>
                <w:sz w:val="16"/>
                <w:lang w:val="es-MX"/>
              </w:rPr>
              <w:t>computadora</w:t>
            </w:r>
            <w:r w:rsidRPr="00F2688E">
              <w:rPr>
                <w:rFonts w:ascii="Arial" w:hAnsi="Arial"/>
                <w:spacing w:val="3"/>
                <w:sz w:val="16"/>
                <w:lang w:val="es-MX"/>
              </w:rPr>
              <w:t xml:space="preserve"> </w:t>
            </w:r>
            <w:r w:rsidRPr="00F2688E">
              <w:rPr>
                <w:rFonts w:ascii="Arial" w:hAnsi="Arial"/>
                <w:spacing w:val="-1"/>
                <w:sz w:val="16"/>
                <w:lang w:val="es-MX"/>
              </w:rPr>
              <w:t>o,</w:t>
            </w:r>
            <w:r w:rsidRPr="00F2688E">
              <w:rPr>
                <w:rFonts w:ascii="Arial" w:hAnsi="Arial"/>
                <w:spacing w:val="25"/>
                <w:sz w:val="16"/>
                <w:lang w:val="es-MX"/>
              </w:rPr>
              <w:t xml:space="preserve"> </w:t>
            </w:r>
            <w:r w:rsidRPr="00F2688E">
              <w:rPr>
                <w:rFonts w:ascii="Arial" w:hAnsi="Arial"/>
                <w:spacing w:val="-1"/>
                <w:sz w:val="16"/>
                <w:lang w:val="es-MX"/>
              </w:rPr>
              <w:t>en</w:t>
            </w:r>
            <w:r w:rsidRPr="00F2688E">
              <w:rPr>
                <w:rFonts w:ascii="Arial" w:hAnsi="Arial"/>
                <w:sz w:val="16"/>
                <w:lang w:val="es-MX"/>
              </w:rPr>
              <w:t xml:space="preserve"> </w:t>
            </w:r>
            <w:r w:rsidRPr="00F2688E">
              <w:rPr>
                <w:rFonts w:ascii="Arial" w:hAnsi="Arial"/>
                <w:spacing w:val="-1"/>
                <w:sz w:val="16"/>
                <w:lang w:val="es-MX"/>
              </w:rPr>
              <w:t>caso</w:t>
            </w:r>
            <w:r w:rsidRPr="00F2688E">
              <w:rPr>
                <w:rFonts w:ascii="Arial" w:hAnsi="Arial"/>
                <w:sz w:val="16"/>
                <w:lang w:val="es-MX"/>
              </w:rPr>
              <w:t xml:space="preserve"> </w:t>
            </w:r>
            <w:r w:rsidRPr="00F2688E">
              <w:rPr>
                <w:rFonts w:ascii="Arial" w:hAnsi="Arial"/>
                <w:spacing w:val="-1"/>
                <w:sz w:val="16"/>
                <w:lang w:val="es-MX"/>
              </w:rPr>
              <w:t>de</w:t>
            </w:r>
            <w:r w:rsidRPr="00F2688E">
              <w:rPr>
                <w:rFonts w:ascii="Arial" w:hAnsi="Arial"/>
                <w:spacing w:val="-2"/>
                <w:sz w:val="16"/>
                <w:lang w:val="es-MX"/>
              </w:rPr>
              <w:t xml:space="preserve"> </w:t>
            </w:r>
            <w:r w:rsidRPr="00F2688E">
              <w:rPr>
                <w:rFonts w:ascii="Arial" w:hAnsi="Arial"/>
                <w:spacing w:val="-1"/>
                <w:sz w:val="16"/>
                <w:lang w:val="es-MX"/>
              </w:rPr>
              <w:t>tenerla,</w:t>
            </w:r>
            <w:r w:rsidRPr="00F2688E">
              <w:rPr>
                <w:rFonts w:ascii="Arial" w:hAnsi="Arial"/>
                <w:spacing w:val="1"/>
                <w:sz w:val="16"/>
                <w:lang w:val="es-MX"/>
              </w:rPr>
              <w:t xml:space="preserve"> </w:t>
            </w:r>
            <w:r w:rsidRPr="00F2688E">
              <w:rPr>
                <w:rFonts w:ascii="Arial" w:hAnsi="Arial"/>
                <w:spacing w:val="-1"/>
                <w:sz w:val="16"/>
                <w:lang w:val="es-MX"/>
              </w:rPr>
              <w:t>ésta</w:t>
            </w:r>
            <w:r w:rsidRPr="00F2688E">
              <w:rPr>
                <w:rFonts w:ascii="Arial" w:hAnsi="Arial"/>
                <w:spacing w:val="-3"/>
                <w:sz w:val="16"/>
                <w:lang w:val="es-MX"/>
              </w:rPr>
              <w:t xml:space="preserve"> </w:t>
            </w:r>
            <w:r w:rsidRPr="00F2688E">
              <w:rPr>
                <w:rFonts w:ascii="Arial" w:hAnsi="Arial"/>
                <w:spacing w:val="-1"/>
                <w:sz w:val="16"/>
                <w:lang w:val="es-MX"/>
              </w:rPr>
              <w:t>no sirve.</w:t>
            </w:r>
          </w:p>
        </w:tc>
        <w:tc>
          <w:tcPr>
            <w:tcW w:w="1820" w:type="dxa"/>
            <w:tcBorders>
              <w:top w:val="single" w:sz="5" w:space="0" w:color="000000"/>
              <w:left w:val="single" w:sz="5" w:space="0" w:color="000000"/>
              <w:bottom w:val="single" w:sz="5" w:space="0" w:color="000000"/>
              <w:right w:val="single" w:sz="5" w:space="0" w:color="000000"/>
            </w:tcBorders>
          </w:tcPr>
          <w:p w14:paraId="50785B90" w14:textId="77777777" w:rsidR="005B776E" w:rsidRPr="00F2688E" w:rsidRDefault="005B776E" w:rsidP="009D67E7">
            <w:pPr>
              <w:pStyle w:val="TableParagraph"/>
              <w:ind w:left="61" w:right="195"/>
              <w:rPr>
                <w:rFonts w:ascii="Arial" w:eastAsia="Arial" w:hAnsi="Arial" w:cs="Arial"/>
                <w:sz w:val="16"/>
                <w:szCs w:val="16"/>
                <w:lang w:val="es-MX"/>
              </w:rPr>
            </w:pPr>
            <w:r w:rsidRPr="00F2688E">
              <w:rPr>
                <w:rFonts w:ascii="Arial" w:hAnsi="Arial"/>
                <w:spacing w:val="-1"/>
                <w:sz w:val="16"/>
                <w:lang w:val="es-MX"/>
              </w:rPr>
              <w:t>Dicotómica</w:t>
            </w:r>
            <w:r w:rsidRPr="00F2688E">
              <w:rPr>
                <w:rFonts w:ascii="Arial" w:hAnsi="Arial"/>
                <w:spacing w:val="-3"/>
                <w:sz w:val="16"/>
                <w:lang w:val="es-MX"/>
              </w:rPr>
              <w:t xml:space="preserve"> </w:t>
            </w:r>
            <w:r w:rsidRPr="00F2688E">
              <w:rPr>
                <w:rFonts w:ascii="Arial" w:hAnsi="Arial"/>
                <w:spacing w:val="-1"/>
                <w:sz w:val="16"/>
                <w:lang w:val="es-MX"/>
              </w:rPr>
              <w:t>(0</w:t>
            </w:r>
            <w:r w:rsidRPr="00F2688E">
              <w:rPr>
                <w:rFonts w:ascii="Arial" w:hAnsi="Arial"/>
                <w:sz w:val="16"/>
                <w:lang w:val="es-MX"/>
              </w:rPr>
              <w:t xml:space="preserve"> ó </w:t>
            </w:r>
            <w:r w:rsidRPr="00F2688E">
              <w:rPr>
                <w:rFonts w:ascii="Arial" w:hAnsi="Arial"/>
                <w:spacing w:val="-1"/>
                <w:sz w:val="16"/>
                <w:lang w:val="es-MX"/>
              </w:rPr>
              <w:t>1)</w:t>
            </w:r>
            <w:r w:rsidRPr="00F2688E">
              <w:rPr>
                <w:rFonts w:ascii="Arial" w:hAnsi="Arial"/>
                <w:spacing w:val="28"/>
                <w:sz w:val="16"/>
                <w:lang w:val="es-MX"/>
              </w:rPr>
              <w:t xml:space="preserve"> </w:t>
            </w:r>
            <w:r w:rsidRPr="00F2688E">
              <w:rPr>
                <w:rFonts w:ascii="Arial" w:hAnsi="Arial"/>
                <w:spacing w:val="-1"/>
                <w:sz w:val="16"/>
                <w:lang w:val="es-MX"/>
              </w:rPr>
              <w:t>Asume</w:t>
            </w:r>
            <w:r w:rsidRPr="00F2688E">
              <w:rPr>
                <w:rFonts w:ascii="Arial" w:hAnsi="Arial"/>
                <w:spacing w:val="-3"/>
                <w:sz w:val="16"/>
                <w:lang w:val="es-MX"/>
              </w:rPr>
              <w:t xml:space="preserve"> </w:t>
            </w:r>
            <w:r w:rsidRPr="00F2688E">
              <w:rPr>
                <w:rFonts w:ascii="Arial" w:hAnsi="Arial"/>
                <w:spacing w:val="-1"/>
                <w:sz w:val="16"/>
                <w:lang w:val="es-MX"/>
              </w:rPr>
              <w:t>el</w:t>
            </w:r>
            <w:r w:rsidRPr="00F2688E">
              <w:rPr>
                <w:rFonts w:ascii="Arial" w:hAnsi="Arial"/>
                <w:spacing w:val="-2"/>
                <w:sz w:val="16"/>
                <w:lang w:val="es-MX"/>
              </w:rPr>
              <w:t xml:space="preserve"> </w:t>
            </w:r>
            <w:r w:rsidRPr="00F2688E">
              <w:rPr>
                <w:rFonts w:ascii="Arial" w:hAnsi="Arial"/>
                <w:spacing w:val="-1"/>
                <w:sz w:val="16"/>
                <w:lang w:val="es-MX"/>
              </w:rPr>
              <w:t>valor</w:t>
            </w:r>
            <w:r w:rsidRPr="00F2688E">
              <w:rPr>
                <w:rFonts w:ascii="Arial" w:hAnsi="Arial"/>
                <w:sz w:val="16"/>
                <w:lang w:val="es-MX"/>
              </w:rPr>
              <w:t xml:space="preserve"> </w:t>
            </w:r>
            <w:r w:rsidRPr="00F2688E">
              <w:rPr>
                <w:rFonts w:ascii="Arial" w:hAnsi="Arial"/>
                <w:spacing w:val="2"/>
                <w:sz w:val="16"/>
                <w:lang w:val="es-MX"/>
              </w:rPr>
              <w:t xml:space="preserve"> </w:t>
            </w:r>
            <w:r w:rsidRPr="00F2688E">
              <w:rPr>
                <w:rFonts w:ascii="Arial" w:hAnsi="Arial"/>
                <w:sz w:val="16"/>
                <w:lang w:val="es-MX"/>
              </w:rPr>
              <w:t xml:space="preserve">1 </w:t>
            </w:r>
            <w:r w:rsidRPr="00F2688E">
              <w:rPr>
                <w:rFonts w:ascii="Arial" w:hAnsi="Arial"/>
                <w:spacing w:val="-1"/>
                <w:sz w:val="16"/>
                <w:lang w:val="es-MX"/>
              </w:rPr>
              <w:t>en</w:t>
            </w:r>
            <w:r w:rsidRPr="00F2688E">
              <w:rPr>
                <w:rFonts w:ascii="Arial" w:hAnsi="Arial"/>
                <w:spacing w:val="28"/>
                <w:sz w:val="16"/>
                <w:lang w:val="es-MX"/>
              </w:rPr>
              <w:t xml:space="preserve"> </w:t>
            </w:r>
            <w:r w:rsidRPr="00F2688E">
              <w:rPr>
                <w:rFonts w:ascii="Arial" w:hAnsi="Arial"/>
                <w:spacing w:val="-1"/>
                <w:sz w:val="16"/>
                <w:lang w:val="es-MX"/>
              </w:rPr>
              <w:t>caso</w:t>
            </w:r>
            <w:r w:rsidRPr="00F2688E">
              <w:rPr>
                <w:rFonts w:ascii="Arial" w:hAnsi="Arial"/>
                <w:spacing w:val="-3"/>
                <w:sz w:val="16"/>
                <w:lang w:val="es-MX"/>
              </w:rPr>
              <w:t xml:space="preserve"> </w:t>
            </w:r>
            <w:r w:rsidRPr="00F2688E">
              <w:rPr>
                <w:rFonts w:ascii="Arial" w:hAnsi="Arial"/>
                <w:spacing w:val="-1"/>
                <w:sz w:val="16"/>
                <w:lang w:val="es-MX"/>
              </w:rPr>
              <w:t>de</w:t>
            </w:r>
            <w:r w:rsidRPr="00F2688E">
              <w:rPr>
                <w:rFonts w:ascii="Arial" w:hAnsi="Arial"/>
                <w:spacing w:val="-2"/>
                <w:sz w:val="16"/>
                <w:lang w:val="es-MX"/>
              </w:rPr>
              <w:t xml:space="preserve"> </w:t>
            </w:r>
            <w:r w:rsidRPr="00F2688E">
              <w:rPr>
                <w:rFonts w:ascii="Arial" w:hAnsi="Arial"/>
                <w:spacing w:val="-1"/>
                <w:sz w:val="16"/>
                <w:lang w:val="es-MX"/>
              </w:rPr>
              <w:t>cumplimiento</w:t>
            </w:r>
            <w:r w:rsidRPr="00F2688E">
              <w:rPr>
                <w:rFonts w:ascii="Arial" w:hAnsi="Arial"/>
                <w:spacing w:val="30"/>
                <w:sz w:val="16"/>
                <w:lang w:val="es-MX"/>
              </w:rPr>
              <w:t xml:space="preserve"> </w:t>
            </w:r>
            <w:r w:rsidRPr="00F2688E">
              <w:rPr>
                <w:rFonts w:ascii="Arial" w:hAnsi="Arial"/>
                <w:spacing w:val="-1"/>
                <w:sz w:val="16"/>
                <w:lang w:val="es-MX"/>
              </w:rPr>
              <w:t>de</w:t>
            </w:r>
            <w:r w:rsidRPr="00F2688E">
              <w:rPr>
                <w:rFonts w:ascii="Arial" w:hAnsi="Arial"/>
                <w:sz w:val="16"/>
                <w:lang w:val="es-MX"/>
              </w:rPr>
              <w:t xml:space="preserve"> la </w:t>
            </w:r>
            <w:r w:rsidRPr="00F2688E">
              <w:rPr>
                <w:rFonts w:ascii="Arial" w:hAnsi="Arial"/>
                <w:spacing w:val="-1"/>
                <w:sz w:val="16"/>
                <w:lang w:val="es-MX"/>
              </w:rPr>
              <w:t>especificación</w:t>
            </w:r>
          </w:p>
        </w:tc>
      </w:tr>
      <w:tr w:rsidR="005B776E" w:rsidRPr="004A78D0" w14:paraId="1AA846A7" w14:textId="77777777" w:rsidTr="009D67E7">
        <w:trPr>
          <w:trHeight w:hRule="exact" w:val="746"/>
        </w:trPr>
        <w:tc>
          <w:tcPr>
            <w:tcW w:w="2057" w:type="dxa"/>
            <w:tcBorders>
              <w:top w:val="single" w:sz="5" w:space="0" w:color="000000"/>
              <w:left w:val="single" w:sz="5" w:space="0" w:color="000000"/>
              <w:bottom w:val="single" w:sz="5" w:space="0" w:color="000000"/>
              <w:right w:val="single" w:sz="5" w:space="0" w:color="000000"/>
            </w:tcBorders>
          </w:tcPr>
          <w:p w14:paraId="04AD8F47" w14:textId="77777777" w:rsidR="005B776E" w:rsidRPr="00F2688E" w:rsidRDefault="005B776E" w:rsidP="009D67E7">
            <w:pPr>
              <w:pStyle w:val="TableParagraph"/>
              <w:spacing w:before="8"/>
              <w:rPr>
                <w:rFonts w:ascii="Arial" w:eastAsia="Arial" w:hAnsi="Arial" w:cs="Arial"/>
                <w:b/>
                <w:bCs/>
                <w:i/>
                <w:sz w:val="15"/>
                <w:szCs w:val="15"/>
                <w:lang w:val="es-MX"/>
              </w:rPr>
            </w:pPr>
          </w:p>
          <w:p w14:paraId="115E5B6E" w14:textId="77777777" w:rsidR="005B776E" w:rsidRPr="00F2688E" w:rsidRDefault="005B776E" w:rsidP="009D67E7">
            <w:pPr>
              <w:pStyle w:val="TableParagraph"/>
              <w:ind w:left="63" w:right="155"/>
              <w:rPr>
                <w:rFonts w:ascii="Arial" w:eastAsia="Arial" w:hAnsi="Arial" w:cs="Arial"/>
                <w:sz w:val="16"/>
                <w:szCs w:val="16"/>
                <w:lang w:val="es-MX"/>
              </w:rPr>
            </w:pPr>
            <w:r w:rsidRPr="00F2688E">
              <w:rPr>
                <w:rFonts w:ascii="Arial" w:hAnsi="Arial"/>
                <w:sz w:val="16"/>
                <w:lang w:val="es-MX"/>
              </w:rPr>
              <w:t>El</w:t>
            </w:r>
            <w:r w:rsidRPr="00F2688E">
              <w:rPr>
                <w:rFonts w:ascii="Arial" w:hAnsi="Arial"/>
                <w:spacing w:val="1"/>
                <w:sz w:val="16"/>
                <w:lang w:val="es-MX"/>
              </w:rPr>
              <w:t xml:space="preserve"> </w:t>
            </w:r>
            <w:r w:rsidRPr="00F2688E">
              <w:rPr>
                <w:rFonts w:ascii="Arial" w:hAnsi="Arial"/>
                <w:spacing w:val="-1"/>
                <w:sz w:val="16"/>
                <w:lang w:val="es-MX"/>
              </w:rPr>
              <w:t>hogar</w:t>
            </w:r>
            <w:r w:rsidRPr="00F2688E">
              <w:rPr>
                <w:rFonts w:ascii="Arial" w:hAnsi="Arial"/>
                <w:sz w:val="16"/>
                <w:lang w:val="es-MX"/>
              </w:rPr>
              <w:t xml:space="preserve"> </w:t>
            </w:r>
            <w:r w:rsidRPr="00F2688E">
              <w:rPr>
                <w:rFonts w:ascii="Arial" w:hAnsi="Arial"/>
                <w:spacing w:val="-1"/>
                <w:sz w:val="16"/>
                <w:lang w:val="es-MX"/>
              </w:rPr>
              <w:t>no</w:t>
            </w:r>
            <w:r w:rsidRPr="00F2688E">
              <w:rPr>
                <w:rFonts w:ascii="Arial" w:hAnsi="Arial"/>
                <w:spacing w:val="-2"/>
                <w:sz w:val="16"/>
                <w:lang w:val="es-MX"/>
              </w:rPr>
              <w:t xml:space="preserve"> </w:t>
            </w:r>
            <w:r w:rsidRPr="00F2688E">
              <w:rPr>
                <w:rFonts w:ascii="Arial" w:hAnsi="Arial"/>
                <w:spacing w:val="-1"/>
                <w:sz w:val="16"/>
                <w:lang w:val="es-MX"/>
              </w:rPr>
              <w:t>tiene</w:t>
            </w:r>
            <w:r w:rsidRPr="00F2688E">
              <w:rPr>
                <w:rFonts w:ascii="Arial" w:hAnsi="Arial"/>
                <w:sz w:val="16"/>
                <w:lang w:val="es-MX"/>
              </w:rPr>
              <w:t xml:space="preserve"> </w:t>
            </w:r>
            <w:r w:rsidRPr="00F2688E">
              <w:rPr>
                <w:rFonts w:ascii="Arial" w:hAnsi="Arial"/>
                <w:spacing w:val="-1"/>
                <w:sz w:val="16"/>
                <w:lang w:val="es-MX"/>
              </w:rPr>
              <w:t>horno</w:t>
            </w:r>
            <w:r w:rsidRPr="00F2688E">
              <w:rPr>
                <w:rFonts w:ascii="Arial" w:hAnsi="Arial"/>
                <w:spacing w:val="28"/>
                <w:sz w:val="16"/>
                <w:lang w:val="es-MX"/>
              </w:rPr>
              <w:t xml:space="preserve"> </w:t>
            </w:r>
            <w:r w:rsidRPr="00F2688E">
              <w:rPr>
                <w:rFonts w:ascii="Arial" w:hAnsi="Arial"/>
                <w:spacing w:val="-1"/>
                <w:sz w:val="16"/>
                <w:lang w:val="es-MX"/>
              </w:rPr>
              <w:t>eléctrico</w:t>
            </w:r>
            <w:r w:rsidRPr="00F2688E">
              <w:rPr>
                <w:rFonts w:ascii="Arial" w:hAnsi="Arial"/>
                <w:sz w:val="16"/>
                <w:lang w:val="es-MX"/>
              </w:rPr>
              <w:t xml:space="preserve"> o</w:t>
            </w:r>
            <w:r w:rsidRPr="00F2688E">
              <w:rPr>
                <w:rFonts w:ascii="Arial" w:hAnsi="Arial"/>
                <w:spacing w:val="-3"/>
                <w:sz w:val="16"/>
                <w:lang w:val="es-MX"/>
              </w:rPr>
              <w:t xml:space="preserve"> </w:t>
            </w:r>
            <w:r w:rsidRPr="00F2688E">
              <w:rPr>
                <w:rFonts w:ascii="Arial" w:hAnsi="Arial"/>
                <w:spacing w:val="-1"/>
                <w:sz w:val="16"/>
                <w:lang w:val="es-MX"/>
              </w:rPr>
              <w:t>de</w:t>
            </w:r>
            <w:r w:rsidRPr="00F2688E">
              <w:rPr>
                <w:rFonts w:ascii="Arial" w:hAnsi="Arial"/>
                <w:spacing w:val="-2"/>
                <w:sz w:val="16"/>
                <w:lang w:val="es-MX"/>
              </w:rPr>
              <w:t xml:space="preserve"> </w:t>
            </w:r>
            <w:r w:rsidRPr="00F2688E">
              <w:rPr>
                <w:rFonts w:ascii="Arial" w:hAnsi="Arial"/>
                <w:spacing w:val="-1"/>
                <w:sz w:val="16"/>
                <w:lang w:val="es-MX"/>
              </w:rPr>
              <w:t>microondas</w:t>
            </w:r>
          </w:p>
        </w:tc>
        <w:tc>
          <w:tcPr>
            <w:tcW w:w="1275" w:type="dxa"/>
            <w:tcBorders>
              <w:top w:val="single" w:sz="5" w:space="0" w:color="000000"/>
              <w:left w:val="single" w:sz="5" w:space="0" w:color="000000"/>
              <w:bottom w:val="single" w:sz="5" w:space="0" w:color="000000"/>
              <w:right w:val="single" w:sz="5" w:space="0" w:color="000000"/>
            </w:tcBorders>
          </w:tcPr>
          <w:p w14:paraId="6BE64D1F" w14:textId="77777777" w:rsidR="005B776E" w:rsidRPr="00F2688E" w:rsidRDefault="005B776E" w:rsidP="009D67E7">
            <w:pPr>
              <w:pStyle w:val="TableParagraph"/>
              <w:spacing w:before="9"/>
              <w:rPr>
                <w:rFonts w:ascii="Arial" w:eastAsia="Arial" w:hAnsi="Arial" w:cs="Arial"/>
                <w:b/>
                <w:bCs/>
                <w:i/>
                <w:sz w:val="23"/>
                <w:szCs w:val="23"/>
                <w:lang w:val="es-MX"/>
              </w:rPr>
            </w:pPr>
          </w:p>
          <w:p w14:paraId="7D298702" w14:textId="77777777" w:rsidR="005B776E" w:rsidRDefault="005B776E" w:rsidP="009D67E7">
            <w:pPr>
              <w:pStyle w:val="TableParagraph"/>
              <w:ind w:left="61"/>
              <w:rPr>
                <w:rFonts w:ascii="Arial" w:eastAsia="Arial" w:hAnsi="Arial" w:cs="Arial"/>
                <w:sz w:val="16"/>
                <w:szCs w:val="16"/>
              </w:rPr>
            </w:pPr>
            <w:r>
              <w:rPr>
                <w:rFonts w:ascii="Arial"/>
                <w:spacing w:val="-1"/>
                <w:sz w:val="16"/>
              </w:rPr>
              <w:t>sin_horno</w:t>
            </w:r>
          </w:p>
        </w:tc>
        <w:tc>
          <w:tcPr>
            <w:tcW w:w="3970" w:type="dxa"/>
            <w:tcBorders>
              <w:top w:val="single" w:sz="5" w:space="0" w:color="000000"/>
              <w:left w:val="single" w:sz="5" w:space="0" w:color="000000"/>
              <w:bottom w:val="single" w:sz="5" w:space="0" w:color="000000"/>
              <w:right w:val="single" w:sz="5" w:space="0" w:color="000000"/>
            </w:tcBorders>
          </w:tcPr>
          <w:p w14:paraId="3D2D5588" w14:textId="77777777" w:rsidR="005B776E" w:rsidRPr="00F2688E" w:rsidRDefault="005B776E" w:rsidP="009D67E7">
            <w:pPr>
              <w:pStyle w:val="TableParagraph"/>
              <w:spacing w:before="8"/>
              <w:rPr>
                <w:rFonts w:ascii="Arial" w:eastAsia="Arial" w:hAnsi="Arial" w:cs="Arial"/>
                <w:b/>
                <w:bCs/>
                <w:i/>
                <w:sz w:val="15"/>
                <w:szCs w:val="15"/>
                <w:lang w:val="es-MX"/>
              </w:rPr>
            </w:pPr>
          </w:p>
          <w:p w14:paraId="0F371B59" w14:textId="77777777" w:rsidR="005B776E" w:rsidRPr="00F2688E" w:rsidRDefault="005B776E" w:rsidP="009D67E7">
            <w:pPr>
              <w:pStyle w:val="TableParagraph"/>
              <w:ind w:left="63" w:right="185"/>
              <w:rPr>
                <w:rFonts w:ascii="Arial" w:eastAsia="Arial" w:hAnsi="Arial" w:cs="Arial"/>
                <w:sz w:val="16"/>
                <w:szCs w:val="16"/>
                <w:lang w:val="es-MX"/>
              </w:rPr>
            </w:pPr>
            <w:r w:rsidRPr="00F2688E">
              <w:rPr>
                <w:rFonts w:ascii="Arial" w:hAnsi="Arial"/>
                <w:spacing w:val="-1"/>
                <w:sz w:val="16"/>
                <w:lang w:val="es-MX"/>
              </w:rPr>
              <w:t>Indica</w:t>
            </w:r>
            <w:r w:rsidRPr="00F2688E">
              <w:rPr>
                <w:rFonts w:ascii="Arial" w:hAnsi="Arial"/>
                <w:spacing w:val="-3"/>
                <w:sz w:val="16"/>
                <w:lang w:val="es-MX"/>
              </w:rPr>
              <w:t xml:space="preserve"> </w:t>
            </w:r>
            <w:r w:rsidRPr="00F2688E">
              <w:rPr>
                <w:rFonts w:ascii="Arial" w:hAnsi="Arial"/>
                <w:sz w:val="16"/>
                <w:lang w:val="es-MX"/>
              </w:rPr>
              <w:t>si</w:t>
            </w:r>
            <w:r w:rsidRPr="00F2688E">
              <w:rPr>
                <w:rFonts w:ascii="Arial" w:hAnsi="Arial"/>
                <w:spacing w:val="-2"/>
                <w:sz w:val="16"/>
                <w:lang w:val="es-MX"/>
              </w:rPr>
              <w:t xml:space="preserve"> </w:t>
            </w:r>
            <w:r w:rsidRPr="00F2688E">
              <w:rPr>
                <w:rFonts w:ascii="Arial" w:hAnsi="Arial"/>
                <w:spacing w:val="-1"/>
                <w:sz w:val="16"/>
                <w:lang w:val="es-MX"/>
              </w:rPr>
              <w:t>el</w:t>
            </w:r>
            <w:r w:rsidRPr="00F2688E">
              <w:rPr>
                <w:rFonts w:ascii="Arial" w:hAnsi="Arial"/>
                <w:spacing w:val="1"/>
                <w:sz w:val="16"/>
                <w:lang w:val="es-MX"/>
              </w:rPr>
              <w:t xml:space="preserve"> </w:t>
            </w:r>
            <w:r w:rsidRPr="00F2688E">
              <w:rPr>
                <w:rFonts w:ascii="Arial" w:hAnsi="Arial"/>
                <w:spacing w:val="-1"/>
                <w:sz w:val="16"/>
                <w:lang w:val="es-MX"/>
              </w:rPr>
              <w:t>hogar</w:t>
            </w:r>
            <w:r w:rsidRPr="00F2688E">
              <w:rPr>
                <w:rFonts w:ascii="Arial" w:hAnsi="Arial"/>
                <w:sz w:val="16"/>
                <w:lang w:val="es-MX"/>
              </w:rPr>
              <w:t xml:space="preserve"> </w:t>
            </w:r>
            <w:r w:rsidRPr="00F2688E">
              <w:rPr>
                <w:rFonts w:ascii="Arial" w:hAnsi="Arial"/>
                <w:spacing w:val="-1"/>
                <w:sz w:val="16"/>
                <w:lang w:val="es-MX"/>
              </w:rPr>
              <w:t>no</w:t>
            </w:r>
            <w:r w:rsidRPr="00F2688E">
              <w:rPr>
                <w:rFonts w:ascii="Arial" w:hAnsi="Arial"/>
                <w:spacing w:val="-3"/>
                <w:sz w:val="16"/>
                <w:lang w:val="es-MX"/>
              </w:rPr>
              <w:t xml:space="preserve"> </w:t>
            </w:r>
            <w:r w:rsidRPr="00F2688E">
              <w:rPr>
                <w:rFonts w:ascii="Arial" w:hAnsi="Arial"/>
                <w:spacing w:val="-1"/>
                <w:sz w:val="16"/>
                <w:lang w:val="es-MX"/>
              </w:rPr>
              <w:t>cuenta</w:t>
            </w:r>
            <w:r w:rsidRPr="00F2688E">
              <w:rPr>
                <w:rFonts w:ascii="Arial" w:hAnsi="Arial"/>
                <w:spacing w:val="-2"/>
                <w:sz w:val="16"/>
                <w:lang w:val="es-MX"/>
              </w:rPr>
              <w:t xml:space="preserve"> </w:t>
            </w:r>
            <w:r w:rsidRPr="00F2688E">
              <w:rPr>
                <w:rFonts w:ascii="Arial" w:hAnsi="Arial"/>
                <w:spacing w:val="-1"/>
                <w:sz w:val="16"/>
                <w:lang w:val="es-MX"/>
              </w:rPr>
              <w:t>con</w:t>
            </w:r>
            <w:r w:rsidRPr="00F2688E">
              <w:rPr>
                <w:rFonts w:ascii="Arial" w:hAnsi="Arial"/>
                <w:sz w:val="16"/>
                <w:lang w:val="es-MX"/>
              </w:rPr>
              <w:t xml:space="preserve"> </w:t>
            </w:r>
            <w:r w:rsidRPr="00F2688E">
              <w:rPr>
                <w:rFonts w:ascii="Arial" w:hAnsi="Arial"/>
                <w:spacing w:val="-2"/>
                <w:sz w:val="16"/>
                <w:lang w:val="es-MX"/>
              </w:rPr>
              <w:t>horno</w:t>
            </w:r>
            <w:r w:rsidRPr="00F2688E">
              <w:rPr>
                <w:rFonts w:ascii="Arial" w:hAnsi="Arial"/>
                <w:sz w:val="16"/>
                <w:lang w:val="es-MX"/>
              </w:rPr>
              <w:t xml:space="preserve"> </w:t>
            </w:r>
            <w:r w:rsidRPr="00F2688E">
              <w:rPr>
                <w:rFonts w:ascii="Arial" w:hAnsi="Arial"/>
                <w:spacing w:val="-1"/>
                <w:sz w:val="16"/>
                <w:lang w:val="es-MX"/>
              </w:rPr>
              <w:t>eléctrico</w:t>
            </w:r>
            <w:r w:rsidRPr="00F2688E">
              <w:rPr>
                <w:rFonts w:ascii="Arial" w:hAnsi="Arial"/>
                <w:sz w:val="16"/>
                <w:lang w:val="es-MX"/>
              </w:rPr>
              <w:t xml:space="preserve"> o</w:t>
            </w:r>
            <w:r w:rsidRPr="00F2688E">
              <w:rPr>
                <w:rFonts w:ascii="Arial" w:hAnsi="Arial"/>
                <w:spacing w:val="-3"/>
                <w:sz w:val="16"/>
                <w:lang w:val="es-MX"/>
              </w:rPr>
              <w:t xml:space="preserve"> </w:t>
            </w:r>
            <w:r w:rsidRPr="00F2688E">
              <w:rPr>
                <w:rFonts w:ascii="Arial" w:hAnsi="Arial"/>
                <w:spacing w:val="-1"/>
                <w:sz w:val="16"/>
                <w:lang w:val="es-MX"/>
              </w:rPr>
              <w:t>de</w:t>
            </w:r>
            <w:r w:rsidRPr="00F2688E">
              <w:rPr>
                <w:rFonts w:ascii="Arial" w:hAnsi="Arial"/>
                <w:spacing w:val="37"/>
                <w:sz w:val="16"/>
                <w:lang w:val="es-MX"/>
              </w:rPr>
              <w:t xml:space="preserve"> </w:t>
            </w:r>
            <w:r w:rsidRPr="00F2688E">
              <w:rPr>
                <w:rFonts w:ascii="Arial" w:hAnsi="Arial"/>
                <w:spacing w:val="-1"/>
                <w:sz w:val="16"/>
                <w:lang w:val="es-MX"/>
              </w:rPr>
              <w:t>microondas</w:t>
            </w:r>
            <w:r w:rsidRPr="00F2688E">
              <w:rPr>
                <w:rFonts w:ascii="Arial" w:hAnsi="Arial"/>
                <w:sz w:val="16"/>
                <w:lang w:val="es-MX"/>
              </w:rPr>
              <w:t xml:space="preserve"> </w:t>
            </w:r>
            <w:r w:rsidRPr="00F2688E">
              <w:rPr>
                <w:rFonts w:ascii="Arial" w:hAnsi="Arial"/>
                <w:spacing w:val="-1"/>
                <w:sz w:val="16"/>
                <w:lang w:val="es-MX"/>
              </w:rPr>
              <w:t>o, en</w:t>
            </w:r>
            <w:r w:rsidRPr="00F2688E">
              <w:rPr>
                <w:rFonts w:ascii="Arial" w:hAnsi="Arial"/>
                <w:spacing w:val="-2"/>
                <w:sz w:val="16"/>
                <w:lang w:val="es-MX"/>
              </w:rPr>
              <w:t xml:space="preserve"> </w:t>
            </w:r>
            <w:r w:rsidRPr="00F2688E">
              <w:rPr>
                <w:rFonts w:ascii="Arial" w:hAnsi="Arial"/>
                <w:spacing w:val="-1"/>
                <w:sz w:val="16"/>
                <w:lang w:val="es-MX"/>
              </w:rPr>
              <w:t>caso</w:t>
            </w:r>
            <w:r w:rsidRPr="00F2688E">
              <w:rPr>
                <w:rFonts w:ascii="Arial" w:hAnsi="Arial"/>
                <w:spacing w:val="-3"/>
                <w:sz w:val="16"/>
                <w:lang w:val="es-MX"/>
              </w:rPr>
              <w:t xml:space="preserve"> </w:t>
            </w:r>
            <w:r w:rsidRPr="00F2688E">
              <w:rPr>
                <w:rFonts w:ascii="Arial" w:hAnsi="Arial"/>
                <w:spacing w:val="-1"/>
                <w:sz w:val="16"/>
                <w:lang w:val="es-MX"/>
              </w:rPr>
              <w:t>de</w:t>
            </w:r>
            <w:r w:rsidRPr="00F2688E">
              <w:rPr>
                <w:rFonts w:ascii="Arial" w:hAnsi="Arial"/>
                <w:sz w:val="16"/>
                <w:lang w:val="es-MX"/>
              </w:rPr>
              <w:t xml:space="preserve"> </w:t>
            </w:r>
            <w:r w:rsidRPr="00F2688E">
              <w:rPr>
                <w:rFonts w:ascii="Arial" w:hAnsi="Arial"/>
                <w:spacing w:val="-1"/>
                <w:sz w:val="16"/>
                <w:lang w:val="es-MX"/>
              </w:rPr>
              <w:t>tenerlo,</w:t>
            </w:r>
            <w:r w:rsidRPr="00F2688E">
              <w:rPr>
                <w:rFonts w:ascii="Arial" w:hAnsi="Arial"/>
                <w:spacing w:val="1"/>
                <w:sz w:val="16"/>
                <w:lang w:val="es-MX"/>
              </w:rPr>
              <w:t xml:space="preserve"> </w:t>
            </w:r>
            <w:r w:rsidRPr="00F2688E">
              <w:rPr>
                <w:rFonts w:ascii="Arial" w:hAnsi="Arial"/>
                <w:spacing w:val="-1"/>
                <w:sz w:val="16"/>
                <w:lang w:val="es-MX"/>
              </w:rPr>
              <w:t>estos</w:t>
            </w:r>
            <w:r w:rsidRPr="00F2688E">
              <w:rPr>
                <w:rFonts w:ascii="Arial" w:hAnsi="Arial"/>
                <w:spacing w:val="2"/>
                <w:sz w:val="16"/>
                <w:lang w:val="es-MX"/>
              </w:rPr>
              <w:t xml:space="preserve"> </w:t>
            </w:r>
            <w:r w:rsidRPr="00F2688E">
              <w:rPr>
                <w:rFonts w:ascii="Arial" w:hAnsi="Arial"/>
                <w:spacing w:val="-1"/>
                <w:sz w:val="16"/>
                <w:lang w:val="es-MX"/>
              </w:rPr>
              <w:t>no</w:t>
            </w:r>
            <w:r w:rsidRPr="00F2688E">
              <w:rPr>
                <w:rFonts w:ascii="Arial" w:hAnsi="Arial"/>
                <w:spacing w:val="-2"/>
                <w:sz w:val="16"/>
                <w:lang w:val="es-MX"/>
              </w:rPr>
              <w:t xml:space="preserve"> </w:t>
            </w:r>
            <w:r w:rsidRPr="00F2688E">
              <w:rPr>
                <w:rFonts w:ascii="Arial" w:hAnsi="Arial"/>
                <w:spacing w:val="-1"/>
                <w:sz w:val="16"/>
                <w:lang w:val="es-MX"/>
              </w:rPr>
              <w:t>sirve(n).</w:t>
            </w:r>
          </w:p>
        </w:tc>
        <w:tc>
          <w:tcPr>
            <w:tcW w:w="1820" w:type="dxa"/>
            <w:tcBorders>
              <w:top w:val="single" w:sz="5" w:space="0" w:color="000000"/>
              <w:left w:val="single" w:sz="5" w:space="0" w:color="000000"/>
              <w:bottom w:val="single" w:sz="5" w:space="0" w:color="000000"/>
              <w:right w:val="single" w:sz="5" w:space="0" w:color="000000"/>
            </w:tcBorders>
          </w:tcPr>
          <w:p w14:paraId="5020F01C" w14:textId="77777777" w:rsidR="005B776E" w:rsidRPr="00F2688E" w:rsidRDefault="005B776E" w:rsidP="009D67E7">
            <w:pPr>
              <w:pStyle w:val="TableParagraph"/>
              <w:ind w:left="61" w:right="195"/>
              <w:rPr>
                <w:rFonts w:ascii="Arial" w:eastAsia="Arial" w:hAnsi="Arial" w:cs="Arial"/>
                <w:sz w:val="16"/>
                <w:szCs w:val="16"/>
                <w:lang w:val="es-MX"/>
              </w:rPr>
            </w:pPr>
            <w:r w:rsidRPr="00F2688E">
              <w:rPr>
                <w:rFonts w:ascii="Arial" w:hAnsi="Arial"/>
                <w:spacing w:val="-1"/>
                <w:sz w:val="16"/>
                <w:lang w:val="es-MX"/>
              </w:rPr>
              <w:t>Dicotómica</w:t>
            </w:r>
            <w:r w:rsidRPr="00F2688E">
              <w:rPr>
                <w:rFonts w:ascii="Arial" w:hAnsi="Arial"/>
                <w:spacing w:val="-3"/>
                <w:sz w:val="16"/>
                <w:lang w:val="es-MX"/>
              </w:rPr>
              <w:t xml:space="preserve"> </w:t>
            </w:r>
            <w:r w:rsidRPr="00F2688E">
              <w:rPr>
                <w:rFonts w:ascii="Arial" w:hAnsi="Arial"/>
                <w:spacing w:val="-1"/>
                <w:sz w:val="16"/>
                <w:lang w:val="es-MX"/>
              </w:rPr>
              <w:t>(0</w:t>
            </w:r>
            <w:r w:rsidRPr="00F2688E">
              <w:rPr>
                <w:rFonts w:ascii="Arial" w:hAnsi="Arial"/>
                <w:sz w:val="16"/>
                <w:lang w:val="es-MX"/>
              </w:rPr>
              <w:t xml:space="preserve"> ó </w:t>
            </w:r>
            <w:r w:rsidRPr="00F2688E">
              <w:rPr>
                <w:rFonts w:ascii="Arial" w:hAnsi="Arial"/>
                <w:spacing w:val="-1"/>
                <w:sz w:val="16"/>
                <w:lang w:val="es-MX"/>
              </w:rPr>
              <w:t>1)</w:t>
            </w:r>
            <w:r w:rsidRPr="00F2688E">
              <w:rPr>
                <w:rFonts w:ascii="Arial" w:hAnsi="Arial"/>
                <w:spacing w:val="28"/>
                <w:sz w:val="16"/>
                <w:lang w:val="es-MX"/>
              </w:rPr>
              <w:t xml:space="preserve"> </w:t>
            </w:r>
            <w:r w:rsidRPr="00F2688E">
              <w:rPr>
                <w:rFonts w:ascii="Arial" w:hAnsi="Arial"/>
                <w:spacing w:val="-1"/>
                <w:sz w:val="16"/>
                <w:lang w:val="es-MX"/>
              </w:rPr>
              <w:t>Asume</w:t>
            </w:r>
            <w:r w:rsidRPr="00F2688E">
              <w:rPr>
                <w:rFonts w:ascii="Arial" w:hAnsi="Arial"/>
                <w:spacing w:val="-3"/>
                <w:sz w:val="16"/>
                <w:lang w:val="es-MX"/>
              </w:rPr>
              <w:t xml:space="preserve"> </w:t>
            </w:r>
            <w:r w:rsidRPr="00F2688E">
              <w:rPr>
                <w:rFonts w:ascii="Arial" w:hAnsi="Arial"/>
                <w:spacing w:val="-1"/>
                <w:sz w:val="16"/>
                <w:lang w:val="es-MX"/>
              </w:rPr>
              <w:t>el</w:t>
            </w:r>
            <w:r w:rsidRPr="00F2688E">
              <w:rPr>
                <w:rFonts w:ascii="Arial" w:hAnsi="Arial"/>
                <w:spacing w:val="-2"/>
                <w:sz w:val="16"/>
                <w:lang w:val="es-MX"/>
              </w:rPr>
              <w:t xml:space="preserve"> </w:t>
            </w:r>
            <w:r w:rsidRPr="00F2688E">
              <w:rPr>
                <w:rFonts w:ascii="Arial" w:hAnsi="Arial"/>
                <w:spacing w:val="-1"/>
                <w:sz w:val="16"/>
                <w:lang w:val="es-MX"/>
              </w:rPr>
              <w:t>valor</w:t>
            </w:r>
            <w:r w:rsidRPr="00F2688E">
              <w:rPr>
                <w:rFonts w:ascii="Arial" w:hAnsi="Arial"/>
                <w:sz w:val="16"/>
                <w:lang w:val="es-MX"/>
              </w:rPr>
              <w:t xml:space="preserve"> </w:t>
            </w:r>
            <w:r w:rsidRPr="00F2688E">
              <w:rPr>
                <w:rFonts w:ascii="Arial" w:hAnsi="Arial"/>
                <w:spacing w:val="2"/>
                <w:sz w:val="16"/>
                <w:lang w:val="es-MX"/>
              </w:rPr>
              <w:t xml:space="preserve"> </w:t>
            </w:r>
            <w:r w:rsidRPr="00F2688E">
              <w:rPr>
                <w:rFonts w:ascii="Arial" w:hAnsi="Arial"/>
                <w:sz w:val="16"/>
                <w:lang w:val="es-MX"/>
              </w:rPr>
              <w:t xml:space="preserve">1 </w:t>
            </w:r>
            <w:r w:rsidRPr="00F2688E">
              <w:rPr>
                <w:rFonts w:ascii="Arial" w:hAnsi="Arial"/>
                <w:spacing w:val="-1"/>
                <w:sz w:val="16"/>
                <w:lang w:val="es-MX"/>
              </w:rPr>
              <w:t>en</w:t>
            </w:r>
            <w:r w:rsidRPr="00F2688E">
              <w:rPr>
                <w:rFonts w:ascii="Arial" w:hAnsi="Arial"/>
                <w:spacing w:val="28"/>
                <w:sz w:val="16"/>
                <w:lang w:val="es-MX"/>
              </w:rPr>
              <w:t xml:space="preserve"> </w:t>
            </w:r>
            <w:r w:rsidRPr="00F2688E">
              <w:rPr>
                <w:rFonts w:ascii="Arial" w:hAnsi="Arial"/>
                <w:spacing w:val="-1"/>
                <w:sz w:val="16"/>
                <w:lang w:val="es-MX"/>
              </w:rPr>
              <w:t>caso</w:t>
            </w:r>
            <w:r w:rsidRPr="00F2688E">
              <w:rPr>
                <w:rFonts w:ascii="Arial" w:hAnsi="Arial"/>
                <w:spacing w:val="-3"/>
                <w:sz w:val="16"/>
                <w:lang w:val="es-MX"/>
              </w:rPr>
              <w:t xml:space="preserve"> </w:t>
            </w:r>
            <w:r w:rsidRPr="00F2688E">
              <w:rPr>
                <w:rFonts w:ascii="Arial" w:hAnsi="Arial"/>
                <w:spacing w:val="-1"/>
                <w:sz w:val="16"/>
                <w:lang w:val="es-MX"/>
              </w:rPr>
              <w:t>de</w:t>
            </w:r>
            <w:r w:rsidRPr="00F2688E">
              <w:rPr>
                <w:rFonts w:ascii="Arial" w:hAnsi="Arial"/>
                <w:spacing w:val="-2"/>
                <w:sz w:val="16"/>
                <w:lang w:val="es-MX"/>
              </w:rPr>
              <w:t xml:space="preserve"> </w:t>
            </w:r>
            <w:r w:rsidRPr="00F2688E">
              <w:rPr>
                <w:rFonts w:ascii="Arial" w:hAnsi="Arial"/>
                <w:spacing w:val="-1"/>
                <w:sz w:val="16"/>
                <w:lang w:val="es-MX"/>
              </w:rPr>
              <w:t>cumplimiento</w:t>
            </w:r>
            <w:r w:rsidRPr="00F2688E">
              <w:rPr>
                <w:rFonts w:ascii="Arial" w:hAnsi="Arial"/>
                <w:spacing w:val="30"/>
                <w:sz w:val="16"/>
                <w:lang w:val="es-MX"/>
              </w:rPr>
              <w:t xml:space="preserve"> </w:t>
            </w:r>
            <w:r w:rsidRPr="00F2688E">
              <w:rPr>
                <w:rFonts w:ascii="Arial" w:hAnsi="Arial"/>
                <w:spacing w:val="-1"/>
                <w:sz w:val="16"/>
                <w:lang w:val="es-MX"/>
              </w:rPr>
              <w:t>de</w:t>
            </w:r>
            <w:r w:rsidRPr="00F2688E">
              <w:rPr>
                <w:rFonts w:ascii="Arial" w:hAnsi="Arial"/>
                <w:sz w:val="16"/>
                <w:lang w:val="es-MX"/>
              </w:rPr>
              <w:t xml:space="preserve"> la </w:t>
            </w:r>
            <w:r w:rsidRPr="00F2688E">
              <w:rPr>
                <w:rFonts w:ascii="Arial" w:hAnsi="Arial"/>
                <w:spacing w:val="-1"/>
                <w:sz w:val="16"/>
                <w:lang w:val="es-MX"/>
              </w:rPr>
              <w:t>especificación</w:t>
            </w:r>
          </w:p>
        </w:tc>
      </w:tr>
    </w:tbl>
    <w:p w14:paraId="44AB3E66" w14:textId="77777777" w:rsidR="005B776E" w:rsidRPr="00F2688E" w:rsidRDefault="005B776E" w:rsidP="005B776E">
      <w:pPr>
        <w:rPr>
          <w:rFonts w:ascii="Arial" w:eastAsia="Arial" w:hAnsi="Arial" w:cs="Arial"/>
          <w:sz w:val="16"/>
          <w:szCs w:val="16"/>
          <w:lang w:val="es-MX"/>
        </w:rPr>
        <w:sectPr w:rsidR="005B776E" w:rsidRPr="00F2688E" w:rsidSect="009D67E7">
          <w:pgSz w:w="12240" w:h="15840"/>
          <w:pgMar w:top="426" w:right="1340" w:bottom="1200" w:left="1480" w:header="449" w:footer="1003" w:gutter="0"/>
          <w:cols w:space="720"/>
        </w:sectPr>
      </w:pPr>
    </w:p>
    <w:p w14:paraId="78859EB3" w14:textId="77777777" w:rsidR="005B776E" w:rsidRPr="00F2688E" w:rsidRDefault="005B776E" w:rsidP="005B776E">
      <w:pPr>
        <w:spacing w:before="58"/>
        <w:ind w:left="279" w:firstLine="2842"/>
        <w:rPr>
          <w:rFonts w:ascii="Arial" w:eastAsia="Arial" w:hAnsi="Arial" w:cs="Arial"/>
          <w:sz w:val="17"/>
          <w:szCs w:val="17"/>
          <w:lang w:val="es-MX"/>
        </w:rPr>
      </w:pPr>
      <w:r w:rsidRPr="00F2688E">
        <w:rPr>
          <w:rFonts w:ascii="Arial" w:hAnsi="Arial"/>
          <w:color w:val="131313"/>
          <w:w w:val="105"/>
          <w:sz w:val="17"/>
          <w:lang w:val="es-MX"/>
        </w:rPr>
        <w:lastRenderedPageBreak/>
        <w:t>Li</w:t>
      </w:r>
      <w:r w:rsidRPr="00F2688E">
        <w:rPr>
          <w:rFonts w:ascii="Arial" w:hAnsi="Arial"/>
          <w:color w:val="131313"/>
          <w:spacing w:val="-8"/>
          <w:w w:val="105"/>
          <w:sz w:val="17"/>
          <w:lang w:val="es-MX"/>
        </w:rPr>
        <w:t>n</w:t>
      </w:r>
      <w:r w:rsidRPr="00F2688E">
        <w:rPr>
          <w:rFonts w:ascii="Arial" w:hAnsi="Arial"/>
          <w:color w:val="2D2D2D"/>
          <w:w w:val="105"/>
          <w:sz w:val="17"/>
          <w:lang w:val="es-MX"/>
        </w:rPr>
        <w:t>eam</w:t>
      </w:r>
      <w:r w:rsidRPr="00F2688E">
        <w:rPr>
          <w:rFonts w:ascii="Arial" w:hAnsi="Arial"/>
          <w:color w:val="2D2D2D"/>
          <w:spacing w:val="4"/>
          <w:w w:val="105"/>
          <w:sz w:val="17"/>
          <w:lang w:val="es-MX"/>
        </w:rPr>
        <w:t>i</w:t>
      </w:r>
      <w:r w:rsidRPr="00F2688E">
        <w:rPr>
          <w:rFonts w:ascii="Arial" w:hAnsi="Arial"/>
          <w:color w:val="2D2D2D"/>
          <w:spacing w:val="2"/>
          <w:w w:val="105"/>
          <w:sz w:val="17"/>
          <w:lang w:val="es-MX"/>
        </w:rPr>
        <w:t>e</w:t>
      </w:r>
      <w:r w:rsidRPr="00F2688E">
        <w:rPr>
          <w:rFonts w:ascii="Arial" w:hAnsi="Arial"/>
          <w:color w:val="131313"/>
          <w:spacing w:val="-16"/>
          <w:w w:val="105"/>
          <w:sz w:val="17"/>
          <w:lang w:val="es-MX"/>
        </w:rPr>
        <w:t>n</w:t>
      </w:r>
      <w:r w:rsidRPr="00F2688E">
        <w:rPr>
          <w:rFonts w:ascii="Arial" w:hAnsi="Arial"/>
          <w:color w:val="2D2D2D"/>
          <w:w w:val="105"/>
          <w:sz w:val="17"/>
          <w:lang w:val="es-MX"/>
        </w:rPr>
        <w:t>tos</w:t>
      </w:r>
      <w:r w:rsidRPr="00F2688E">
        <w:rPr>
          <w:rFonts w:ascii="Arial" w:hAnsi="Arial"/>
          <w:color w:val="2D2D2D"/>
          <w:spacing w:val="5"/>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ev</w:t>
      </w:r>
      <w:r w:rsidRPr="00F2688E">
        <w:rPr>
          <w:rFonts w:ascii="Arial" w:hAnsi="Arial"/>
          <w:color w:val="2D2D2D"/>
          <w:spacing w:val="4"/>
          <w:w w:val="105"/>
          <w:sz w:val="17"/>
          <w:lang w:val="es-MX"/>
        </w:rPr>
        <w:t>a</w:t>
      </w:r>
      <w:r w:rsidRPr="00F2688E">
        <w:rPr>
          <w:rFonts w:ascii="Arial" w:hAnsi="Arial"/>
          <w:color w:val="131313"/>
          <w:spacing w:val="-16"/>
          <w:w w:val="105"/>
          <w:sz w:val="17"/>
          <w:lang w:val="es-MX"/>
        </w:rPr>
        <w:t>l</w:t>
      </w:r>
      <w:r w:rsidRPr="00F2688E">
        <w:rPr>
          <w:rFonts w:ascii="Arial" w:hAnsi="Arial"/>
          <w:color w:val="131313"/>
          <w:spacing w:val="-10"/>
          <w:w w:val="105"/>
          <w:sz w:val="17"/>
          <w:lang w:val="es-MX"/>
        </w:rPr>
        <w:t>u</w:t>
      </w:r>
      <w:r w:rsidRPr="00F2688E">
        <w:rPr>
          <w:rFonts w:ascii="Arial" w:hAnsi="Arial"/>
          <w:color w:val="2D2D2D"/>
          <w:w w:val="105"/>
          <w:sz w:val="17"/>
          <w:lang w:val="es-MX"/>
        </w:rPr>
        <w:t>aci</w:t>
      </w:r>
      <w:r w:rsidRPr="00F2688E">
        <w:rPr>
          <w:rFonts w:ascii="Arial" w:hAnsi="Arial"/>
          <w:color w:val="2D2D2D"/>
          <w:spacing w:val="5"/>
          <w:w w:val="105"/>
          <w:sz w:val="17"/>
          <w:lang w:val="es-MX"/>
        </w:rPr>
        <w:t>ó</w:t>
      </w:r>
      <w:r w:rsidRPr="00F2688E">
        <w:rPr>
          <w:rFonts w:ascii="Arial" w:hAnsi="Arial"/>
          <w:color w:val="131313"/>
          <w:w w:val="105"/>
          <w:sz w:val="17"/>
          <w:lang w:val="es-MX"/>
        </w:rPr>
        <w:t>n</w:t>
      </w:r>
      <w:r w:rsidRPr="00F2688E">
        <w:rPr>
          <w:rFonts w:ascii="Arial" w:hAnsi="Arial"/>
          <w:color w:val="131313"/>
          <w:spacing w:val="2"/>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c</w:t>
      </w:r>
      <w:r w:rsidRPr="00F2688E">
        <w:rPr>
          <w:rFonts w:ascii="Arial" w:hAnsi="Arial"/>
          <w:color w:val="2D2D2D"/>
          <w:spacing w:val="-4"/>
          <w:w w:val="105"/>
          <w:sz w:val="17"/>
          <w:lang w:val="es-MX"/>
        </w:rPr>
        <w:t>o</w:t>
      </w:r>
      <w:r w:rsidRPr="00F2688E">
        <w:rPr>
          <w:rFonts w:ascii="Arial" w:hAnsi="Arial"/>
          <w:color w:val="131313"/>
          <w:spacing w:val="-11"/>
          <w:w w:val="105"/>
          <w:sz w:val="17"/>
          <w:lang w:val="es-MX"/>
        </w:rPr>
        <w:t>n</w:t>
      </w:r>
      <w:r w:rsidRPr="00F2688E">
        <w:rPr>
          <w:rFonts w:ascii="Arial" w:hAnsi="Arial"/>
          <w:color w:val="2D2D2D"/>
          <w:spacing w:val="-5"/>
          <w:w w:val="105"/>
          <w:sz w:val="17"/>
          <w:lang w:val="es-MX"/>
        </w:rPr>
        <w:t>d</w:t>
      </w:r>
      <w:r w:rsidRPr="00F2688E">
        <w:rPr>
          <w:rFonts w:ascii="Arial" w:hAnsi="Arial"/>
          <w:color w:val="131313"/>
          <w:spacing w:val="-19"/>
          <w:w w:val="105"/>
          <w:sz w:val="17"/>
          <w:lang w:val="es-MX"/>
        </w:rPr>
        <w:t>i</w:t>
      </w:r>
      <w:r w:rsidRPr="00F2688E">
        <w:rPr>
          <w:rFonts w:ascii="Arial" w:hAnsi="Arial"/>
          <w:color w:val="2D2D2D"/>
          <w:spacing w:val="6"/>
          <w:w w:val="105"/>
          <w:sz w:val="17"/>
          <w:lang w:val="es-MX"/>
        </w:rPr>
        <w:t>c</w:t>
      </w:r>
      <w:r w:rsidRPr="00F2688E">
        <w:rPr>
          <w:rFonts w:ascii="Arial" w:hAnsi="Arial"/>
          <w:color w:val="131313"/>
          <w:spacing w:val="-14"/>
          <w:w w:val="105"/>
          <w:sz w:val="17"/>
          <w:lang w:val="es-MX"/>
        </w:rPr>
        <w:t>i</w:t>
      </w:r>
      <w:r w:rsidRPr="00F2688E">
        <w:rPr>
          <w:rFonts w:ascii="Arial" w:hAnsi="Arial"/>
          <w:color w:val="2D2D2D"/>
          <w:w w:val="105"/>
          <w:sz w:val="17"/>
          <w:lang w:val="es-MX"/>
        </w:rPr>
        <w:t>on</w:t>
      </w:r>
      <w:r w:rsidRPr="00F2688E">
        <w:rPr>
          <w:rFonts w:ascii="Arial" w:hAnsi="Arial"/>
          <w:color w:val="2D2D2D"/>
          <w:spacing w:val="-1"/>
          <w:w w:val="105"/>
          <w:sz w:val="17"/>
          <w:lang w:val="es-MX"/>
        </w:rPr>
        <w:t>e</w:t>
      </w:r>
      <w:r w:rsidRPr="00F2688E">
        <w:rPr>
          <w:rFonts w:ascii="Arial" w:hAnsi="Arial"/>
          <w:color w:val="464646"/>
          <w:w w:val="105"/>
          <w:sz w:val="17"/>
          <w:lang w:val="es-MX"/>
        </w:rPr>
        <w:t>s</w:t>
      </w:r>
      <w:r w:rsidRPr="00F2688E">
        <w:rPr>
          <w:rFonts w:ascii="Arial" w:hAnsi="Arial"/>
          <w:color w:val="464646"/>
          <w:spacing w:val="6"/>
          <w:w w:val="105"/>
          <w:sz w:val="17"/>
          <w:lang w:val="es-MX"/>
        </w:rPr>
        <w:t xml:space="preserve"> </w:t>
      </w:r>
      <w:r w:rsidRPr="00F2688E">
        <w:rPr>
          <w:rFonts w:ascii="Arial" w:hAnsi="Arial"/>
          <w:color w:val="2D2D2D"/>
          <w:w w:val="105"/>
          <w:sz w:val="17"/>
          <w:lang w:val="es-MX"/>
        </w:rPr>
        <w:t>s</w:t>
      </w:r>
      <w:r w:rsidRPr="00F2688E">
        <w:rPr>
          <w:rFonts w:ascii="Arial" w:hAnsi="Arial"/>
          <w:color w:val="2D2D2D"/>
          <w:spacing w:val="5"/>
          <w:w w:val="105"/>
          <w:sz w:val="17"/>
          <w:lang w:val="es-MX"/>
        </w:rPr>
        <w:t>o</w:t>
      </w:r>
      <w:r w:rsidRPr="00F2688E">
        <w:rPr>
          <w:rFonts w:ascii="Arial" w:hAnsi="Arial"/>
          <w:color w:val="464646"/>
          <w:w w:val="105"/>
          <w:sz w:val="17"/>
          <w:lang w:val="es-MX"/>
        </w:rPr>
        <w:t>c</w:t>
      </w:r>
      <w:r w:rsidRPr="00F2688E">
        <w:rPr>
          <w:rFonts w:ascii="Arial" w:hAnsi="Arial"/>
          <w:color w:val="131313"/>
          <w:spacing w:val="-16"/>
          <w:w w:val="105"/>
          <w:sz w:val="17"/>
          <w:lang w:val="es-MX"/>
        </w:rPr>
        <w:t>i</w:t>
      </w:r>
      <w:r w:rsidRPr="00F2688E">
        <w:rPr>
          <w:rFonts w:ascii="Arial" w:hAnsi="Arial"/>
          <w:color w:val="464646"/>
          <w:w w:val="105"/>
          <w:sz w:val="17"/>
          <w:lang w:val="es-MX"/>
        </w:rPr>
        <w:t>oec</w:t>
      </w:r>
      <w:r w:rsidRPr="00F2688E">
        <w:rPr>
          <w:rFonts w:ascii="Arial" w:hAnsi="Arial"/>
          <w:color w:val="464646"/>
          <w:spacing w:val="7"/>
          <w:w w:val="105"/>
          <w:sz w:val="17"/>
          <w:lang w:val="es-MX"/>
        </w:rPr>
        <w:t>o</w:t>
      </w:r>
      <w:r w:rsidRPr="00F2688E">
        <w:rPr>
          <w:rFonts w:ascii="Arial" w:hAnsi="Arial"/>
          <w:color w:val="2D2D2D"/>
          <w:spacing w:val="-9"/>
          <w:w w:val="105"/>
          <w:sz w:val="17"/>
          <w:lang w:val="es-MX"/>
        </w:rPr>
        <w:t>n</w:t>
      </w:r>
      <w:r w:rsidRPr="00F2688E">
        <w:rPr>
          <w:rFonts w:ascii="Arial" w:hAnsi="Arial"/>
          <w:color w:val="464646"/>
          <w:spacing w:val="4"/>
          <w:w w:val="105"/>
          <w:sz w:val="17"/>
          <w:lang w:val="es-MX"/>
        </w:rPr>
        <w:t>ó</w:t>
      </w:r>
      <w:r w:rsidRPr="00F2688E">
        <w:rPr>
          <w:rFonts w:ascii="Arial" w:hAnsi="Arial"/>
          <w:color w:val="2D2D2D"/>
          <w:w w:val="105"/>
          <w:sz w:val="17"/>
          <w:lang w:val="es-MX"/>
        </w:rPr>
        <w:t>m</w:t>
      </w:r>
      <w:r w:rsidRPr="00F2688E">
        <w:rPr>
          <w:rFonts w:ascii="Arial" w:hAnsi="Arial"/>
          <w:color w:val="464646"/>
          <w:w w:val="105"/>
          <w:sz w:val="17"/>
          <w:lang w:val="es-MX"/>
        </w:rPr>
        <w:t>icas</w:t>
      </w:r>
      <w:r w:rsidRPr="00F2688E">
        <w:rPr>
          <w:rFonts w:ascii="Arial" w:hAnsi="Arial"/>
          <w:color w:val="464646"/>
          <w:spacing w:val="6"/>
          <w:w w:val="105"/>
          <w:sz w:val="17"/>
          <w:lang w:val="es-MX"/>
        </w:rPr>
        <w:t xml:space="preserve"> </w:t>
      </w:r>
      <w:r w:rsidRPr="00F2688E">
        <w:rPr>
          <w:rFonts w:ascii="Arial" w:hAnsi="Arial"/>
          <w:color w:val="2D2D2D"/>
          <w:spacing w:val="-5"/>
          <w:w w:val="105"/>
          <w:sz w:val="17"/>
          <w:lang w:val="es-MX"/>
        </w:rPr>
        <w:t>d</w:t>
      </w:r>
      <w:r w:rsidRPr="00F2688E">
        <w:rPr>
          <w:rFonts w:ascii="Arial" w:hAnsi="Arial"/>
          <w:color w:val="464646"/>
          <w:w w:val="105"/>
          <w:sz w:val="17"/>
          <w:lang w:val="es-MX"/>
        </w:rPr>
        <w:t>e</w:t>
      </w:r>
      <w:r w:rsidRPr="00F2688E">
        <w:rPr>
          <w:rFonts w:ascii="Arial" w:hAnsi="Arial"/>
          <w:color w:val="464646"/>
          <w:spacing w:val="16"/>
          <w:w w:val="105"/>
          <w:sz w:val="17"/>
          <w:lang w:val="es-MX"/>
        </w:rPr>
        <w:t xml:space="preserve"> </w:t>
      </w:r>
      <w:r w:rsidRPr="00F2688E">
        <w:rPr>
          <w:rFonts w:ascii="Arial" w:hAnsi="Arial"/>
          <w:color w:val="2D2D2D"/>
          <w:spacing w:val="-14"/>
          <w:w w:val="105"/>
          <w:sz w:val="17"/>
          <w:lang w:val="es-MX"/>
        </w:rPr>
        <w:t>l</w:t>
      </w:r>
      <w:r w:rsidRPr="00F2688E">
        <w:rPr>
          <w:rFonts w:ascii="Arial" w:hAnsi="Arial"/>
          <w:color w:val="464646"/>
          <w:w w:val="105"/>
          <w:sz w:val="17"/>
          <w:lang w:val="es-MX"/>
        </w:rPr>
        <w:t>os</w:t>
      </w:r>
      <w:r w:rsidRPr="00F2688E">
        <w:rPr>
          <w:rFonts w:ascii="Arial" w:hAnsi="Arial"/>
          <w:color w:val="464646"/>
          <w:spacing w:val="19"/>
          <w:w w:val="105"/>
          <w:sz w:val="17"/>
          <w:lang w:val="es-MX"/>
        </w:rPr>
        <w:t xml:space="preserve"> </w:t>
      </w:r>
      <w:r w:rsidRPr="00F2688E">
        <w:rPr>
          <w:rFonts w:ascii="Arial" w:hAnsi="Arial"/>
          <w:color w:val="2D2D2D"/>
          <w:w w:val="105"/>
          <w:sz w:val="17"/>
          <w:lang w:val="es-MX"/>
        </w:rPr>
        <w:t>hog</w:t>
      </w:r>
      <w:r w:rsidRPr="00F2688E">
        <w:rPr>
          <w:rFonts w:ascii="Arial" w:hAnsi="Arial"/>
          <w:color w:val="2D2D2D"/>
          <w:spacing w:val="8"/>
          <w:w w:val="105"/>
          <w:sz w:val="17"/>
          <w:lang w:val="es-MX"/>
        </w:rPr>
        <w:t>a</w:t>
      </w:r>
      <w:r w:rsidRPr="00F2688E">
        <w:rPr>
          <w:rFonts w:ascii="Arial" w:hAnsi="Arial"/>
          <w:color w:val="464646"/>
          <w:spacing w:val="-10"/>
          <w:w w:val="105"/>
          <w:sz w:val="17"/>
          <w:lang w:val="es-MX"/>
        </w:rPr>
        <w:t>r</w:t>
      </w:r>
      <w:r w:rsidRPr="00F2688E">
        <w:rPr>
          <w:rFonts w:ascii="Arial" w:hAnsi="Arial"/>
          <w:color w:val="2D2D2D"/>
          <w:w w:val="105"/>
          <w:sz w:val="17"/>
          <w:lang w:val="es-MX"/>
        </w:rPr>
        <w:t>es</w:t>
      </w:r>
    </w:p>
    <w:p w14:paraId="39263C74" w14:textId="77777777" w:rsidR="005B776E" w:rsidRPr="00F2688E" w:rsidRDefault="005B776E" w:rsidP="005B776E">
      <w:pPr>
        <w:spacing w:before="1"/>
        <w:rPr>
          <w:rFonts w:ascii="Arial" w:eastAsia="Arial" w:hAnsi="Arial" w:cs="Arial"/>
          <w:sz w:val="18"/>
          <w:szCs w:val="18"/>
          <w:lang w:val="es-MX"/>
        </w:rPr>
      </w:pPr>
    </w:p>
    <w:p w14:paraId="0AE9F8B3" w14:textId="77777777" w:rsidR="005B776E" w:rsidRDefault="005B776E" w:rsidP="005B776E">
      <w:pPr>
        <w:spacing w:line="20" w:lineRule="atLeast"/>
        <w:ind w:left="617"/>
        <w:rPr>
          <w:rFonts w:ascii="Arial" w:eastAsia="Arial" w:hAnsi="Arial" w:cs="Arial"/>
          <w:sz w:val="2"/>
          <w:szCs w:val="2"/>
        </w:rPr>
      </w:pPr>
      <w:r>
        <w:rPr>
          <w:rFonts w:ascii="Arial" w:eastAsia="Arial" w:hAnsi="Arial" w:cs="Arial"/>
          <w:noProof/>
          <w:sz w:val="2"/>
          <w:szCs w:val="2"/>
          <w:lang w:val="es-MX" w:eastAsia="es-MX"/>
        </w:rPr>
        <mc:AlternateContent>
          <mc:Choice Requires="wpg">
            <w:drawing>
              <wp:inline distT="0" distB="0" distL="0" distR="0" wp14:anchorId="09C1D557" wp14:editId="6C2215E9">
                <wp:extent cx="5419090" cy="9525"/>
                <wp:effectExtent l="9525" t="9525" r="635" b="0"/>
                <wp:docPr id="6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9525"/>
                          <a:chOff x="0" y="0"/>
                          <a:chExt cx="8534" cy="15"/>
                        </a:xfrm>
                      </wpg:grpSpPr>
                      <wpg:grpSp>
                        <wpg:cNvPr id="67" name="Group 90"/>
                        <wpg:cNvGrpSpPr>
                          <a:grpSpLocks/>
                        </wpg:cNvGrpSpPr>
                        <wpg:grpSpPr bwMode="auto">
                          <a:xfrm>
                            <a:off x="7" y="7"/>
                            <a:ext cx="8520" cy="2"/>
                            <a:chOff x="7" y="7"/>
                            <a:chExt cx="8520" cy="2"/>
                          </a:xfrm>
                        </wpg:grpSpPr>
                        <wps:wsp>
                          <wps:cNvPr id="68" name="Freeform 91"/>
                          <wps:cNvSpPr>
                            <a:spLocks/>
                          </wps:cNvSpPr>
                          <wps:spPr bwMode="auto">
                            <a:xfrm>
                              <a:off x="7" y="7"/>
                              <a:ext cx="8520" cy="2"/>
                            </a:xfrm>
                            <a:custGeom>
                              <a:avLst/>
                              <a:gdLst>
                                <a:gd name="T0" fmla="+- 0 7 7"/>
                                <a:gd name="T1" fmla="*/ T0 w 8520"/>
                                <a:gd name="T2" fmla="+- 0 8527 7"/>
                                <a:gd name="T3" fmla="*/ T2 w 8520"/>
                              </a:gdLst>
                              <a:ahLst/>
                              <a:cxnLst>
                                <a:cxn ang="0">
                                  <a:pos x="T1" y="0"/>
                                </a:cxn>
                                <a:cxn ang="0">
                                  <a:pos x="T3" y="0"/>
                                </a:cxn>
                              </a:cxnLst>
                              <a:rect l="0" t="0" r="r" b="b"/>
                              <a:pathLst>
                                <a:path w="8520">
                                  <a:moveTo>
                                    <a:pt x="0" y="0"/>
                                  </a:moveTo>
                                  <a:lnTo>
                                    <a:pt x="8520" y="0"/>
                                  </a:lnTo>
                                </a:path>
                              </a:pathLst>
                            </a:custGeom>
                            <a:noFill/>
                            <a:ln w="9115">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5DDE86" id="Group 89" o:spid="_x0000_s1026" style="width:426.7pt;height:.75pt;mso-position-horizontal-relative:char;mso-position-vertical-relative:line" coordsize="85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">
                <v:group id="Group 90" o:spid="_x0000_s1027" style="position:absolute;left:7;top:7;width:8520;height:2" coordorigin="7,7"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91" o:spid="_x0000_s1028" style="position:absolute;left:7;top:7;width:8520;height:2;visibility:visible;mso-wrap-style:square;v-text-anchor:top"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" path="m,l8520,e" filled="f" strokecolor="#606060" strokeweight=".25319mm">
                    <v:path arrowok="t" o:connecttype="custom" o:connectlocs="0,0;8520,0" o:connectangles="0,0"/>
                  </v:shape>
                </v:group>
                <w10:anchorlock/>
              </v:group>
            </w:pict>
          </mc:Fallback>
        </mc:AlternateContent>
      </w:r>
    </w:p>
    <w:p w14:paraId="4CF6943D" w14:textId="77777777" w:rsidR="005B776E" w:rsidRPr="00F745BF" w:rsidRDefault="005B776E" w:rsidP="005B776E">
      <w:pPr>
        <w:rPr>
          <w:rFonts w:ascii="Arial" w:eastAsia="Arial" w:hAnsi="Arial" w:cs="Arial"/>
          <w:b/>
          <w:bCs/>
          <w:i/>
          <w:sz w:val="18"/>
          <w:szCs w:val="18"/>
          <w:lang w:val="es-MX"/>
        </w:rPr>
      </w:pPr>
    </w:p>
    <w:p w14:paraId="2AA1BE41" w14:textId="77777777" w:rsidR="005B776E" w:rsidRPr="00F745BF" w:rsidRDefault="005B776E" w:rsidP="005B776E">
      <w:pPr>
        <w:spacing w:before="9"/>
        <w:rPr>
          <w:rFonts w:ascii="Arial" w:eastAsia="Arial" w:hAnsi="Arial" w:cs="Arial"/>
          <w:b/>
          <w:bCs/>
          <w:i/>
          <w:sz w:val="18"/>
          <w:szCs w:val="18"/>
          <w:lang w:val="es-MX"/>
        </w:rPr>
      </w:pPr>
    </w:p>
    <w:p w14:paraId="1A0C9224" w14:textId="77777777" w:rsidR="005B776E" w:rsidRPr="00F745BF" w:rsidRDefault="005B776E" w:rsidP="005B776E">
      <w:pPr>
        <w:spacing w:before="77"/>
        <w:ind w:left="222"/>
        <w:rPr>
          <w:rFonts w:ascii="Arial" w:eastAsia="Arial" w:hAnsi="Arial" w:cs="Arial"/>
          <w:sz w:val="18"/>
          <w:szCs w:val="18"/>
        </w:rPr>
      </w:pPr>
      <w:r w:rsidRPr="00F745BF">
        <w:rPr>
          <w:rFonts w:ascii="Arial" w:hAnsi="Arial" w:cs="Arial"/>
          <w:b/>
          <w:i/>
          <w:sz w:val="18"/>
          <w:szCs w:val="18"/>
        </w:rPr>
        <w:t>Acceso</w:t>
      </w:r>
      <w:r w:rsidRPr="00F745BF">
        <w:rPr>
          <w:rFonts w:ascii="Arial" w:hAnsi="Arial" w:cs="Arial"/>
          <w:b/>
          <w:i/>
          <w:spacing w:val="-2"/>
          <w:sz w:val="18"/>
          <w:szCs w:val="18"/>
        </w:rPr>
        <w:t xml:space="preserve"> </w:t>
      </w:r>
      <w:r w:rsidRPr="00F745BF">
        <w:rPr>
          <w:rFonts w:ascii="Arial" w:hAnsi="Arial" w:cs="Arial"/>
          <w:b/>
          <w:i/>
          <w:sz w:val="18"/>
          <w:szCs w:val="18"/>
        </w:rPr>
        <w:t>a la</w:t>
      </w:r>
      <w:r w:rsidRPr="00F745BF">
        <w:rPr>
          <w:rFonts w:ascii="Arial" w:hAnsi="Arial" w:cs="Arial"/>
          <w:b/>
          <w:i/>
          <w:spacing w:val="-2"/>
          <w:sz w:val="18"/>
          <w:szCs w:val="18"/>
        </w:rPr>
        <w:t xml:space="preserve"> </w:t>
      </w:r>
      <w:r w:rsidRPr="00F745BF">
        <w:rPr>
          <w:rFonts w:ascii="Arial" w:hAnsi="Arial" w:cs="Arial"/>
          <w:b/>
          <w:i/>
          <w:spacing w:val="-1"/>
          <w:sz w:val="18"/>
          <w:szCs w:val="18"/>
        </w:rPr>
        <w:t>alimentación</w:t>
      </w:r>
    </w:p>
    <w:p w14:paraId="6F4F3057" w14:textId="77777777" w:rsidR="005B776E" w:rsidRPr="00F745BF" w:rsidRDefault="005B776E" w:rsidP="005B776E">
      <w:pPr>
        <w:spacing w:before="5"/>
        <w:rPr>
          <w:rFonts w:ascii="Arial" w:eastAsia="Arial" w:hAnsi="Arial" w:cs="Arial"/>
          <w:b/>
          <w:bCs/>
          <w:i/>
          <w:sz w:val="18"/>
          <w:szCs w:val="18"/>
        </w:rPr>
      </w:pPr>
    </w:p>
    <w:tbl>
      <w:tblPr>
        <w:tblStyle w:val="TableNormal"/>
        <w:tblW w:w="0" w:type="auto"/>
        <w:tblInd w:w="108" w:type="dxa"/>
        <w:tblLayout w:type="fixed"/>
        <w:tblLook w:val="01E0" w:firstRow="1" w:lastRow="1" w:firstColumn="1" w:lastColumn="1" w:noHBand="0" w:noVBand="0"/>
      </w:tblPr>
      <w:tblGrid>
        <w:gridCol w:w="2090"/>
        <w:gridCol w:w="1277"/>
        <w:gridCol w:w="3970"/>
        <w:gridCol w:w="1861"/>
      </w:tblGrid>
      <w:tr w:rsidR="005B776E" w:rsidRPr="00F745BF" w14:paraId="21A1B166" w14:textId="77777777" w:rsidTr="009D67E7">
        <w:trPr>
          <w:trHeight w:hRule="exact" w:val="194"/>
        </w:trPr>
        <w:tc>
          <w:tcPr>
            <w:tcW w:w="2090" w:type="dxa"/>
            <w:tcBorders>
              <w:top w:val="single" w:sz="5" w:space="0" w:color="000000"/>
              <w:left w:val="single" w:sz="5" w:space="0" w:color="000000"/>
              <w:bottom w:val="single" w:sz="5" w:space="0" w:color="000000"/>
              <w:right w:val="single" w:sz="5" w:space="0" w:color="000000"/>
            </w:tcBorders>
            <w:shd w:val="clear" w:color="auto" w:fill="BEBEBE"/>
          </w:tcPr>
          <w:p w14:paraId="4BFE5B76" w14:textId="77777777" w:rsidR="005B776E" w:rsidRPr="00F745BF" w:rsidRDefault="005B776E" w:rsidP="009D67E7">
            <w:pPr>
              <w:pStyle w:val="TableParagraph"/>
              <w:spacing w:line="177" w:lineRule="exact"/>
              <w:ind w:left="102"/>
              <w:rPr>
                <w:rFonts w:ascii="Arial" w:eastAsia="Arial" w:hAnsi="Arial" w:cs="Arial"/>
                <w:sz w:val="18"/>
                <w:szCs w:val="18"/>
              </w:rPr>
            </w:pPr>
            <w:r w:rsidRPr="00F745BF">
              <w:rPr>
                <w:rFonts w:ascii="Arial" w:hAnsi="Arial" w:cs="Arial"/>
                <w:b/>
                <w:spacing w:val="-1"/>
                <w:sz w:val="18"/>
                <w:szCs w:val="18"/>
              </w:rPr>
              <w:t>Descripción</w:t>
            </w:r>
          </w:p>
        </w:tc>
        <w:tc>
          <w:tcPr>
            <w:tcW w:w="1277" w:type="dxa"/>
            <w:tcBorders>
              <w:top w:val="single" w:sz="5" w:space="0" w:color="000000"/>
              <w:left w:val="single" w:sz="5" w:space="0" w:color="000000"/>
              <w:bottom w:val="single" w:sz="5" w:space="0" w:color="000000"/>
              <w:right w:val="single" w:sz="5" w:space="0" w:color="000000"/>
            </w:tcBorders>
            <w:shd w:val="clear" w:color="auto" w:fill="BEBEBE"/>
          </w:tcPr>
          <w:p w14:paraId="7807A065" w14:textId="77777777" w:rsidR="005B776E" w:rsidRPr="00F745BF" w:rsidRDefault="005B776E" w:rsidP="009D67E7">
            <w:pPr>
              <w:pStyle w:val="TableParagraph"/>
              <w:spacing w:line="177" w:lineRule="exact"/>
              <w:ind w:left="102"/>
              <w:rPr>
                <w:rFonts w:ascii="Arial" w:eastAsia="Arial" w:hAnsi="Arial" w:cs="Arial"/>
                <w:sz w:val="18"/>
                <w:szCs w:val="18"/>
              </w:rPr>
            </w:pPr>
            <w:r w:rsidRPr="00F745BF">
              <w:rPr>
                <w:rFonts w:ascii="Arial" w:hAnsi="Arial" w:cs="Arial"/>
                <w:b/>
                <w:spacing w:val="-1"/>
                <w:sz w:val="18"/>
                <w:szCs w:val="18"/>
              </w:rPr>
              <w:t>Variable</w:t>
            </w:r>
          </w:p>
        </w:tc>
        <w:tc>
          <w:tcPr>
            <w:tcW w:w="3970" w:type="dxa"/>
            <w:tcBorders>
              <w:top w:val="single" w:sz="5" w:space="0" w:color="000000"/>
              <w:left w:val="single" w:sz="5" w:space="0" w:color="000000"/>
              <w:bottom w:val="single" w:sz="5" w:space="0" w:color="000000"/>
              <w:right w:val="single" w:sz="5" w:space="0" w:color="000000"/>
            </w:tcBorders>
            <w:shd w:val="clear" w:color="auto" w:fill="BEBEBE"/>
          </w:tcPr>
          <w:p w14:paraId="57A13D6C" w14:textId="77777777" w:rsidR="005B776E" w:rsidRPr="00F745BF" w:rsidRDefault="005B776E" w:rsidP="009D67E7">
            <w:pPr>
              <w:pStyle w:val="TableParagraph"/>
              <w:spacing w:line="177" w:lineRule="exact"/>
              <w:ind w:left="102"/>
              <w:rPr>
                <w:rFonts w:ascii="Arial" w:eastAsia="Arial" w:hAnsi="Arial" w:cs="Arial"/>
                <w:sz w:val="18"/>
                <w:szCs w:val="18"/>
              </w:rPr>
            </w:pPr>
            <w:r w:rsidRPr="00F745BF">
              <w:rPr>
                <w:rFonts w:ascii="Arial" w:hAnsi="Arial" w:cs="Arial"/>
                <w:b/>
                <w:spacing w:val="-1"/>
                <w:sz w:val="18"/>
                <w:szCs w:val="18"/>
              </w:rPr>
              <w:t>Especificación</w:t>
            </w:r>
          </w:p>
        </w:tc>
        <w:tc>
          <w:tcPr>
            <w:tcW w:w="1861" w:type="dxa"/>
            <w:tcBorders>
              <w:top w:val="single" w:sz="5" w:space="0" w:color="000000"/>
              <w:left w:val="single" w:sz="5" w:space="0" w:color="000000"/>
              <w:bottom w:val="single" w:sz="5" w:space="0" w:color="000000"/>
              <w:right w:val="single" w:sz="5" w:space="0" w:color="000000"/>
            </w:tcBorders>
            <w:shd w:val="clear" w:color="auto" w:fill="BEBEBE"/>
          </w:tcPr>
          <w:p w14:paraId="5FBE4674" w14:textId="77777777" w:rsidR="005B776E" w:rsidRPr="00F745BF" w:rsidRDefault="005B776E" w:rsidP="009D67E7">
            <w:pPr>
              <w:pStyle w:val="TableParagraph"/>
              <w:spacing w:line="177" w:lineRule="exact"/>
              <w:ind w:left="102"/>
              <w:rPr>
                <w:rFonts w:ascii="Arial" w:eastAsia="Arial" w:hAnsi="Arial" w:cs="Arial"/>
                <w:sz w:val="18"/>
                <w:szCs w:val="18"/>
              </w:rPr>
            </w:pPr>
            <w:r w:rsidRPr="00F745BF">
              <w:rPr>
                <w:rFonts w:ascii="Arial" w:hAnsi="Arial" w:cs="Arial"/>
                <w:b/>
                <w:spacing w:val="-1"/>
                <w:sz w:val="18"/>
                <w:szCs w:val="18"/>
              </w:rPr>
              <w:t>Valores</w:t>
            </w:r>
            <w:r w:rsidRPr="00F745BF">
              <w:rPr>
                <w:rFonts w:ascii="Arial" w:hAnsi="Arial" w:cs="Arial"/>
                <w:b/>
                <w:spacing w:val="-3"/>
                <w:sz w:val="18"/>
                <w:szCs w:val="18"/>
              </w:rPr>
              <w:t xml:space="preserve"> </w:t>
            </w:r>
            <w:r w:rsidRPr="00F745BF">
              <w:rPr>
                <w:rFonts w:ascii="Arial" w:hAnsi="Arial" w:cs="Arial"/>
                <w:b/>
                <w:spacing w:val="-1"/>
                <w:sz w:val="18"/>
                <w:szCs w:val="18"/>
              </w:rPr>
              <w:t>posibles</w:t>
            </w:r>
          </w:p>
        </w:tc>
      </w:tr>
      <w:tr w:rsidR="005B776E" w:rsidRPr="00F745BF" w14:paraId="28CD0D6C" w14:textId="77777777" w:rsidTr="009D67E7">
        <w:trPr>
          <w:trHeight w:hRule="exact" w:val="744"/>
        </w:trPr>
        <w:tc>
          <w:tcPr>
            <w:tcW w:w="2090" w:type="dxa"/>
            <w:tcBorders>
              <w:top w:val="single" w:sz="5" w:space="0" w:color="000000"/>
              <w:left w:val="single" w:sz="5" w:space="0" w:color="000000"/>
              <w:bottom w:val="single" w:sz="5" w:space="0" w:color="000000"/>
              <w:right w:val="single" w:sz="5" w:space="0" w:color="000000"/>
            </w:tcBorders>
          </w:tcPr>
          <w:p w14:paraId="531F670D" w14:textId="77777777" w:rsidR="005B776E" w:rsidRPr="00F745BF" w:rsidRDefault="005B776E" w:rsidP="009D67E7">
            <w:pPr>
              <w:pStyle w:val="TableParagraph"/>
              <w:spacing w:before="8"/>
              <w:rPr>
                <w:rFonts w:ascii="Arial" w:eastAsia="Arial" w:hAnsi="Arial" w:cs="Arial"/>
                <w:b/>
                <w:bCs/>
                <w:i/>
                <w:sz w:val="18"/>
                <w:szCs w:val="18"/>
                <w:lang w:val="es-MX"/>
              </w:rPr>
            </w:pPr>
          </w:p>
          <w:p w14:paraId="76C1451F" w14:textId="77777777" w:rsidR="005B776E" w:rsidRPr="00F745BF" w:rsidRDefault="005B776E" w:rsidP="009D67E7">
            <w:pPr>
              <w:pStyle w:val="TableParagraph"/>
              <w:ind w:left="102" w:right="158"/>
              <w:rPr>
                <w:rFonts w:ascii="Arial" w:eastAsia="Arial" w:hAnsi="Arial" w:cs="Arial"/>
                <w:sz w:val="18"/>
                <w:szCs w:val="18"/>
                <w:lang w:val="es-MX"/>
              </w:rPr>
            </w:pPr>
            <w:r w:rsidRPr="00F745BF">
              <w:rPr>
                <w:rFonts w:ascii="Arial" w:hAnsi="Arial" w:cs="Arial"/>
                <w:sz w:val="18"/>
                <w:szCs w:val="18"/>
                <w:lang w:val="es-MX"/>
              </w:rPr>
              <w:t>Si</w:t>
            </w:r>
            <w:r w:rsidRPr="00F745BF">
              <w:rPr>
                <w:rFonts w:ascii="Arial" w:hAnsi="Arial" w:cs="Arial"/>
                <w:spacing w:val="1"/>
                <w:sz w:val="18"/>
                <w:szCs w:val="18"/>
                <w:lang w:val="es-MX"/>
              </w:rPr>
              <w:t xml:space="preserve"> </w:t>
            </w:r>
            <w:r w:rsidRPr="00F745BF">
              <w:rPr>
                <w:rFonts w:ascii="Arial" w:hAnsi="Arial" w:cs="Arial"/>
                <w:spacing w:val="-1"/>
                <w:sz w:val="18"/>
                <w:szCs w:val="18"/>
                <w:lang w:val="es-MX"/>
              </w:rPr>
              <w:t>algún</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adulto</w:t>
            </w:r>
            <w:r w:rsidRPr="00F745BF">
              <w:rPr>
                <w:rFonts w:ascii="Arial" w:hAnsi="Arial" w:cs="Arial"/>
                <w:sz w:val="18"/>
                <w:szCs w:val="18"/>
                <w:lang w:val="es-MX"/>
              </w:rPr>
              <w:t xml:space="preserve"> </w:t>
            </w:r>
            <w:r w:rsidRPr="00F745BF">
              <w:rPr>
                <w:rFonts w:ascii="Arial" w:hAnsi="Arial" w:cs="Arial"/>
                <w:spacing w:val="-1"/>
                <w:sz w:val="18"/>
                <w:szCs w:val="18"/>
                <w:lang w:val="es-MX"/>
              </w:rPr>
              <w:t>dejó</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de</w:t>
            </w:r>
            <w:r w:rsidRPr="00F745BF">
              <w:rPr>
                <w:rFonts w:ascii="Arial" w:hAnsi="Arial" w:cs="Arial"/>
                <w:spacing w:val="30"/>
                <w:sz w:val="18"/>
                <w:szCs w:val="18"/>
                <w:lang w:val="es-MX"/>
              </w:rPr>
              <w:t xml:space="preserve"> </w:t>
            </w:r>
            <w:r w:rsidRPr="00F745BF">
              <w:rPr>
                <w:rFonts w:ascii="Arial" w:hAnsi="Arial" w:cs="Arial"/>
                <w:spacing w:val="-1"/>
                <w:sz w:val="18"/>
                <w:szCs w:val="18"/>
                <w:lang w:val="es-MX"/>
              </w:rPr>
              <w:t>desayunar,</w:t>
            </w:r>
            <w:r w:rsidRPr="00F745BF">
              <w:rPr>
                <w:rFonts w:ascii="Arial" w:hAnsi="Arial" w:cs="Arial"/>
                <w:spacing w:val="1"/>
                <w:sz w:val="18"/>
                <w:szCs w:val="18"/>
                <w:lang w:val="es-MX"/>
              </w:rPr>
              <w:t xml:space="preserve"> </w:t>
            </w:r>
            <w:r w:rsidRPr="00F745BF">
              <w:rPr>
                <w:rFonts w:ascii="Arial" w:hAnsi="Arial" w:cs="Arial"/>
                <w:spacing w:val="-1"/>
                <w:sz w:val="18"/>
                <w:szCs w:val="18"/>
                <w:lang w:val="es-MX"/>
              </w:rPr>
              <w:t>comer, cenar.</w:t>
            </w:r>
          </w:p>
        </w:tc>
        <w:tc>
          <w:tcPr>
            <w:tcW w:w="1277" w:type="dxa"/>
            <w:tcBorders>
              <w:top w:val="single" w:sz="5" w:space="0" w:color="000000"/>
              <w:left w:val="single" w:sz="5" w:space="0" w:color="000000"/>
              <w:bottom w:val="single" w:sz="5" w:space="0" w:color="000000"/>
              <w:right w:val="single" w:sz="5" w:space="0" w:color="000000"/>
            </w:tcBorders>
          </w:tcPr>
          <w:p w14:paraId="6F85A993" w14:textId="77777777" w:rsidR="005B776E" w:rsidRPr="00F745BF" w:rsidRDefault="005B776E" w:rsidP="009D67E7">
            <w:pPr>
              <w:pStyle w:val="TableParagraph"/>
              <w:spacing w:before="7"/>
              <w:rPr>
                <w:rFonts w:ascii="Arial" w:eastAsia="Arial" w:hAnsi="Arial" w:cs="Arial"/>
                <w:b/>
                <w:bCs/>
                <w:i/>
                <w:sz w:val="18"/>
                <w:szCs w:val="18"/>
                <w:lang w:val="es-MX"/>
              </w:rPr>
            </w:pPr>
          </w:p>
          <w:p w14:paraId="75C75B38" w14:textId="77777777" w:rsidR="005B776E" w:rsidRPr="00F745BF" w:rsidRDefault="005B776E" w:rsidP="009D67E7">
            <w:pPr>
              <w:pStyle w:val="TableParagraph"/>
              <w:ind w:left="102"/>
              <w:rPr>
                <w:rFonts w:ascii="Arial" w:eastAsia="Arial" w:hAnsi="Arial" w:cs="Arial"/>
                <w:sz w:val="18"/>
                <w:szCs w:val="18"/>
              </w:rPr>
            </w:pPr>
            <w:r w:rsidRPr="00F745BF">
              <w:rPr>
                <w:rFonts w:ascii="Arial" w:hAnsi="Arial" w:cs="Arial"/>
                <w:spacing w:val="-1"/>
                <w:sz w:val="18"/>
                <w:szCs w:val="18"/>
              </w:rPr>
              <w:t>seg_alim2</w:t>
            </w:r>
          </w:p>
        </w:tc>
        <w:tc>
          <w:tcPr>
            <w:tcW w:w="3970" w:type="dxa"/>
            <w:tcBorders>
              <w:top w:val="single" w:sz="5" w:space="0" w:color="000000"/>
              <w:left w:val="single" w:sz="5" w:space="0" w:color="000000"/>
              <w:bottom w:val="single" w:sz="5" w:space="0" w:color="000000"/>
              <w:right w:val="single" w:sz="5" w:space="0" w:color="000000"/>
            </w:tcBorders>
          </w:tcPr>
          <w:p w14:paraId="7C03660E" w14:textId="77777777" w:rsidR="005B776E" w:rsidRPr="00F745BF" w:rsidRDefault="005B776E" w:rsidP="009D67E7">
            <w:pPr>
              <w:pStyle w:val="TableParagraph"/>
              <w:spacing w:before="86"/>
              <w:ind w:left="102" w:right="250"/>
              <w:rPr>
                <w:rFonts w:ascii="Arial" w:eastAsia="Arial" w:hAnsi="Arial" w:cs="Arial"/>
                <w:sz w:val="18"/>
                <w:szCs w:val="18"/>
                <w:lang w:val="es-MX"/>
              </w:rPr>
            </w:pPr>
            <w:r w:rsidRPr="00F745BF">
              <w:rPr>
                <w:rFonts w:ascii="Arial" w:hAnsi="Arial" w:cs="Arial"/>
                <w:spacing w:val="-1"/>
                <w:sz w:val="18"/>
                <w:szCs w:val="18"/>
                <w:lang w:val="es-MX"/>
              </w:rPr>
              <w:t>Indica</w:t>
            </w:r>
            <w:r w:rsidRPr="00F745BF">
              <w:rPr>
                <w:rFonts w:ascii="Arial" w:hAnsi="Arial" w:cs="Arial"/>
                <w:spacing w:val="-3"/>
                <w:sz w:val="18"/>
                <w:szCs w:val="18"/>
                <w:lang w:val="es-MX"/>
              </w:rPr>
              <w:t xml:space="preserve"> </w:t>
            </w:r>
            <w:r w:rsidRPr="00F745BF">
              <w:rPr>
                <w:rFonts w:ascii="Arial" w:hAnsi="Arial" w:cs="Arial"/>
                <w:sz w:val="18"/>
                <w:szCs w:val="18"/>
                <w:lang w:val="es-MX"/>
              </w:rPr>
              <w:t>si</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alguna</w:t>
            </w:r>
            <w:r w:rsidRPr="00F745BF">
              <w:rPr>
                <w:rFonts w:ascii="Arial" w:hAnsi="Arial" w:cs="Arial"/>
                <w:sz w:val="18"/>
                <w:szCs w:val="18"/>
                <w:lang w:val="es-MX"/>
              </w:rPr>
              <w:t xml:space="preserve"> </w:t>
            </w:r>
            <w:r w:rsidRPr="00F745BF">
              <w:rPr>
                <w:rFonts w:ascii="Arial" w:hAnsi="Arial" w:cs="Arial"/>
                <w:spacing w:val="-1"/>
                <w:sz w:val="18"/>
                <w:szCs w:val="18"/>
                <w:lang w:val="es-MX"/>
              </w:rPr>
              <w:t>persona del</w:t>
            </w:r>
            <w:r w:rsidRPr="00F745BF">
              <w:rPr>
                <w:rFonts w:ascii="Arial" w:hAnsi="Arial" w:cs="Arial"/>
                <w:spacing w:val="1"/>
                <w:sz w:val="18"/>
                <w:szCs w:val="18"/>
                <w:lang w:val="es-MX"/>
              </w:rPr>
              <w:t xml:space="preserve"> </w:t>
            </w:r>
            <w:r w:rsidRPr="00F745BF">
              <w:rPr>
                <w:rFonts w:ascii="Arial" w:hAnsi="Arial" w:cs="Arial"/>
                <w:spacing w:val="-1"/>
                <w:sz w:val="18"/>
                <w:szCs w:val="18"/>
                <w:lang w:val="es-MX"/>
              </w:rPr>
              <w:t>hogar</w:t>
            </w:r>
            <w:r w:rsidRPr="00F745BF">
              <w:rPr>
                <w:rFonts w:ascii="Arial" w:hAnsi="Arial" w:cs="Arial"/>
                <w:spacing w:val="-5"/>
                <w:sz w:val="18"/>
                <w:szCs w:val="18"/>
                <w:lang w:val="es-MX"/>
              </w:rPr>
              <w:t xml:space="preserve"> </w:t>
            </w:r>
            <w:r w:rsidRPr="00F745BF">
              <w:rPr>
                <w:rFonts w:ascii="Arial" w:hAnsi="Arial" w:cs="Arial"/>
                <w:spacing w:val="-1"/>
                <w:sz w:val="18"/>
                <w:szCs w:val="18"/>
                <w:lang w:val="es-MX"/>
              </w:rPr>
              <w:t>mayor</w:t>
            </w:r>
            <w:r w:rsidRPr="00F745BF">
              <w:rPr>
                <w:rFonts w:ascii="Arial" w:hAnsi="Arial" w:cs="Arial"/>
                <w:sz w:val="18"/>
                <w:szCs w:val="18"/>
                <w:lang w:val="es-MX"/>
              </w:rPr>
              <w:t xml:space="preserve"> </w:t>
            </w:r>
            <w:r w:rsidRPr="00F745BF">
              <w:rPr>
                <w:rFonts w:ascii="Arial" w:hAnsi="Arial" w:cs="Arial"/>
                <w:spacing w:val="-1"/>
                <w:sz w:val="18"/>
                <w:szCs w:val="18"/>
                <w:lang w:val="es-MX"/>
              </w:rPr>
              <w:t>de</w:t>
            </w:r>
            <w:r w:rsidRPr="00F745BF">
              <w:rPr>
                <w:rFonts w:ascii="Arial" w:hAnsi="Arial" w:cs="Arial"/>
                <w:sz w:val="18"/>
                <w:szCs w:val="18"/>
                <w:lang w:val="es-MX"/>
              </w:rPr>
              <w:t xml:space="preserve"> </w:t>
            </w:r>
            <w:r w:rsidRPr="00F745BF">
              <w:rPr>
                <w:rFonts w:ascii="Arial" w:hAnsi="Arial" w:cs="Arial"/>
                <w:spacing w:val="-1"/>
                <w:sz w:val="18"/>
                <w:szCs w:val="18"/>
                <w:lang w:val="es-MX"/>
              </w:rPr>
              <w:t>18</w:t>
            </w:r>
            <w:r w:rsidRPr="00F745BF">
              <w:rPr>
                <w:rFonts w:ascii="Arial" w:hAnsi="Arial" w:cs="Arial"/>
                <w:spacing w:val="35"/>
                <w:sz w:val="18"/>
                <w:szCs w:val="18"/>
                <w:lang w:val="es-MX"/>
              </w:rPr>
              <w:t xml:space="preserve"> </w:t>
            </w:r>
            <w:r w:rsidRPr="00F745BF">
              <w:rPr>
                <w:rFonts w:ascii="Arial" w:hAnsi="Arial" w:cs="Arial"/>
                <w:spacing w:val="-1"/>
                <w:sz w:val="18"/>
                <w:szCs w:val="18"/>
                <w:lang w:val="es-MX"/>
              </w:rPr>
              <w:t>años</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en</w:t>
            </w:r>
            <w:r w:rsidRPr="00F745BF">
              <w:rPr>
                <w:rFonts w:ascii="Arial" w:hAnsi="Arial" w:cs="Arial"/>
                <w:sz w:val="18"/>
                <w:szCs w:val="18"/>
                <w:lang w:val="es-MX"/>
              </w:rPr>
              <w:t xml:space="preserve"> </w:t>
            </w:r>
            <w:r w:rsidRPr="00F745BF">
              <w:rPr>
                <w:rFonts w:ascii="Arial" w:hAnsi="Arial" w:cs="Arial"/>
                <w:spacing w:val="-1"/>
                <w:sz w:val="18"/>
                <w:szCs w:val="18"/>
                <w:lang w:val="es-MX"/>
              </w:rPr>
              <w:t>los</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 xml:space="preserve">últimos </w:t>
            </w:r>
            <w:r w:rsidRPr="00F745BF">
              <w:rPr>
                <w:rFonts w:ascii="Arial" w:hAnsi="Arial" w:cs="Arial"/>
                <w:spacing w:val="-2"/>
                <w:sz w:val="18"/>
                <w:szCs w:val="18"/>
                <w:lang w:val="es-MX"/>
              </w:rPr>
              <w:t>tres</w:t>
            </w:r>
            <w:r w:rsidRPr="00F745BF">
              <w:rPr>
                <w:rFonts w:ascii="Arial" w:hAnsi="Arial" w:cs="Arial"/>
                <w:spacing w:val="-1"/>
                <w:sz w:val="18"/>
                <w:szCs w:val="18"/>
                <w:lang w:val="es-MX"/>
              </w:rPr>
              <w:t xml:space="preserve"> </w:t>
            </w:r>
            <w:r w:rsidRPr="00F745BF">
              <w:rPr>
                <w:rFonts w:ascii="Arial" w:hAnsi="Arial" w:cs="Arial"/>
                <w:spacing w:val="-2"/>
                <w:sz w:val="18"/>
                <w:szCs w:val="18"/>
                <w:lang w:val="es-MX"/>
              </w:rPr>
              <w:t>meses</w:t>
            </w:r>
            <w:r w:rsidRPr="00F745BF">
              <w:rPr>
                <w:rFonts w:ascii="Arial" w:hAnsi="Arial" w:cs="Arial"/>
                <w:spacing w:val="4"/>
                <w:sz w:val="18"/>
                <w:szCs w:val="18"/>
                <w:lang w:val="es-MX"/>
              </w:rPr>
              <w:t xml:space="preserve"> </w:t>
            </w:r>
            <w:r w:rsidRPr="00F745BF">
              <w:rPr>
                <w:rFonts w:ascii="Arial" w:hAnsi="Arial" w:cs="Arial"/>
                <w:spacing w:val="-2"/>
                <w:sz w:val="18"/>
                <w:szCs w:val="18"/>
                <w:lang w:val="es-MX"/>
              </w:rPr>
              <w:t>dejó</w:t>
            </w:r>
            <w:r w:rsidRPr="00F745BF">
              <w:rPr>
                <w:rFonts w:ascii="Arial" w:hAnsi="Arial" w:cs="Arial"/>
                <w:sz w:val="18"/>
                <w:szCs w:val="18"/>
                <w:lang w:val="es-MX"/>
              </w:rPr>
              <w:t xml:space="preserve"> </w:t>
            </w:r>
            <w:r w:rsidRPr="00F745BF">
              <w:rPr>
                <w:rFonts w:ascii="Arial" w:hAnsi="Arial" w:cs="Arial"/>
                <w:spacing w:val="-1"/>
                <w:sz w:val="18"/>
                <w:szCs w:val="18"/>
                <w:lang w:val="es-MX"/>
              </w:rPr>
              <w:t>de</w:t>
            </w:r>
            <w:r w:rsidRPr="00F745BF">
              <w:rPr>
                <w:rFonts w:ascii="Arial" w:hAnsi="Arial" w:cs="Arial"/>
                <w:sz w:val="18"/>
                <w:szCs w:val="18"/>
                <w:lang w:val="es-MX"/>
              </w:rPr>
              <w:t xml:space="preserve"> </w:t>
            </w:r>
            <w:r w:rsidRPr="00F745BF">
              <w:rPr>
                <w:rFonts w:ascii="Arial" w:hAnsi="Arial" w:cs="Arial"/>
                <w:spacing w:val="-1"/>
                <w:sz w:val="18"/>
                <w:szCs w:val="18"/>
                <w:lang w:val="es-MX"/>
              </w:rPr>
              <w:t>desayunar,</w:t>
            </w:r>
            <w:r w:rsidRPr="00F745BF">
              <w:rPr>
                <w:rFonts w:ascii="Arial" w:hAnsi="Arial" w:cs="Arial"/>
                <w:spacing w:val="29"/>
                <w:sz w:val="18"/>
                <w:szCs w:val="18"/>
                <w:lang w:val="es-MX"/>
              </w:rPr>
              <w:t xml:space="preserve"> </w:t>
            </w:r>
            <w:r w:rsidRPr="00F745BF">
              <w:rPr>
                <w:rFonts w:ascii="Arial" w:hAnsi="Arial" w:cs="Arial"/>
                <w:spacing w:val="-1"/>
                <w:sz w:val="18"/>
                <w:szCs w:val="18"/>
                <w:lang w:val="es-MX"/>
              </w:rPr>
              <w:t xml:space="preserve">comer, </w:t>
            </w:r>
            <w:r w:rsidRPr="00F745BF">
              <w:rPr>
                <w:rFonts w:ascii="Arial" w:hAnsi="Arial" w:cs="Arial"/>
                <w:sz w:val="18"/>
                <w:szCs w:val="18"/>
                <w:lang w:val="es-MX"/>
              </w:rPr>
              <w:t>o</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cenar</w:t>
            </w:r>
            <w:r w:rsidRPr="00F745BF">
              <w:rPr>
                <w:rFonts w:ascii="Arial" w:hAnsi="Arial" w:cs="Arial"/>
                <w:spacing w:val="1"/>
                <w:sz w:val="18"/>
                <w:szCs w:val="18"/>
                <w:lang w:val="es-MX"/>
              </w:rPr>
              <w:t xml:space="preserve"> </w:t>
            </w:r>
            <w:r w:rsidRPr="00F745BF">
              <w:rPr>
                <w:rFonts w:ascii="Arial" w:hAnsi="Arial" w:cs="Arial"/>
                <w:spacing w:val="-1"/>
                <w:sz w:val="18"/>
                <w:szCs w:val="18"/>
                <w:lang w:val="es-MX"/>
              </w:rPr>
              <w:t>por</w:t>
            </w:r>
            <w:r w:rsidRPr="00F745BF">
              <w:rPr>
                <w:rFonts w:ascii="Arial" w:hAnsi="Arial" w:cs="Arial"/>
                <w:sz w:val="18"/>
                <w:szCs w:val="18"/>
                <w:lang w:val="es-MX"/>
              </w:rPr>
              <w:t xml:space="preserve"> </w:t>
            </w:r>
            <w:r w:rsidRPr="00F745BF">
              <w:rPr>
                <w:rFonts w:ascii="Arial" w:hAnsi="Arial" w:cs="Arial"/>
                <w:spacing w:val="-1"/>
                <w:sz w:val="18"/>
                <w:szCs w:val="18"/>
                <w:lang w:val="es-MX"/>
              </w:rPr>
              <w:t>falta</w:t>
            </w:r>
            <w:r w:rsidRPr="00F745BF">
              <w:rPr>
                <w:rFonts w:ascii="Arial" w:hAnsi="Arial" w:cs="Arial"/>
                <w:sz w:val="18"/>
                <w:szCs w:val="18"/>
                <w:lang w:val="es-MX"/>
              </w:rPr>
              <w:t xml:space="preserve"> </w:t>
            </w:r>
            <w:r w:rsidRPr="00F745BF">
              <w:rPr>
                <w:rFonts w:ascii="Arial" w:hAnsi="Arial" w:cs="Arial"/>
                <w:spacing w:val="-1"/>
                <w:sz w:val="18"/>
                <w:szCs w:val="18"/>
                <w:lang w:val="es-MX"/>
              </w:rPr>
              <w:t>de</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dinero</w:t>
            </w:r>
            <w:r w:rsidRPr="00F745BF">
              <w:rPr>
                <w:rFonts w:ascii="Arial" w:hAnsi="Arial" w:cs="Arial"/>
                <w:spacing w:val="-2"/>
                <w:sz w:val="18"/>
                <w:szCs w:val="18"/>
                <w:lang w:val="es-MX"/>
              </w:rPr>
              <w:t xml:space="preserve"> </w:t>
            </w:r>
            <w:r w:rsidRPr="00F745BF">
              <w:rPr>
                <w:rFonts w:ascii="Arial" w:hAnsi="Arial" w:cs="Arial"/>
                <w:sz w:val="18"/>
                <w:szCs w:val="18"/>
                <w:lang w:val="es-MX"/>
              </w:rPr>
              <w:t xml:space="preserve">o </w:t>
            </w:r>
            <w:r w:rsidRPr="00F745BF">
              <w:rPr>
                <w:rFonts w:ascii="Arial" w:hAnsi="Arial" w:cs="Arial"/>
                <w:spacing w:val="-1"/>
                <w:sz w:val="18"/>
                <w:szCs w:val="18"/>
                <w:lang w:val="es-MX"/>
              </w:rPr>
              <w:t>recursos.</w:t>
            </w:r>
          </w:p>
        </w:tc>
        <w:tc>
          <w:tcPr>
            <w:tcW w:w="1861" w:type="dxa"/>
            <w:tcBorders>
              <w:top w:val="single" w:sz="5" w:space="0" w:color="000000"/>
              <w:left w:val="single" w:sz="5" w:space="0" w:color="000000"/>
              <w:bottom w:val="single" w:sz="5" w:space="0" w:color="000000"/>
              <w:right w:val="single" w:sz="5" w:space="0" w:color="000000"/>
            </w:tcBorders>
          </w:tcPr>
          <w:p w14:paraId="296F2AE3" w14:textId="77777777" w:rsidR="005B776E" w:rsidRPr="00F745BF" w:rsidRDefault="005B776E" w:rsidP="009D67E7">
            <w:pPr>
              <w:pStyle w:val="TableParagraph"/>
              <w:ind w:left="102" w:right="195"/>
              <w:rPr>
                <w:rFonts w:ascii="Arial" w:eastAsia="Arial" w:hAnsi="Arial" w:cs="Arial"/>
                <w:sz w:val="18"/>
                <w:szCs w:val="18"/>
                <w:lang w:val="es-MX"/>
              </w:rPr>
            </w:pPr>
            <w:r w:rsidRPr="00F745BF">
              <w:rPr>
                <w:rFonts w:ascii="Arial" w:hAnsi="Arial" w:cs="Arial"/>
                <w:spacing w:val="-1"/>
                <w:sz w:val="18"/>
                <w:szCs w:val="18"/>
                <w:lang w:val="es-MX"/>
              </w:rPr>
              <w:t>Dicotómica</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(0</w:t>
            </w:r>
            <w:r w:rsidRPr="00F745BF">
              <w:rPr>
                <w:rFonts w:ascii="Arial" w:hAnsi="Arial" w:cs="Arial"/>
                <w:sz w:val="18"/>
                <w:szCs w:val="18"/>
                <w:lang w:val="es-MX"/>
              </w:rPr>
              <w:t xml:space="preserve"> ó </w:t>
            </w:r>
            <w:r w:rsidRPr="00F745BF">
              <w:rPr>
                <w:rFonts w:ascii="Arial" w:hAnsi="Arial" w:cs="Arial"/>
                <w:spacing w:val="-1"/>
                <w:sz w:val="18"/>
                <w:szCs w:val="18"/>
                <w:lang w:val="es-MX"/>
              </w:rPr>
              <w:t>1)</w:t>
            </w:r>
            <w:r w:rsidRPr="00F745BF">
              <w:rPr>
                <w:rFonts w:ascii="Arial" w:hAnsi="Arial" w:cs="Arial"/>
                <w:spacing w:val="28"/>
                <w:sz w:val="18"/>
                <w:szCs w:val="18"/>
                <w:lang w:val="es-MX"/>
              </w:rPr>
              <w:t xml:space="preserve"> </w:t>
            </w:r>
            <w:r w:rsidRPr="00F745BF">
              <w:rPr>
                <w:rFonts w:ascii="Arial" w:hAnsi="Arial" w:cs="Arial"/>
                <w:spacing w:val="-1"/>
                <w:sz w:val="18"/>
                <w:szCs w:val="18"/>
                <w:lang w:val="es-MX"/>
              </w:rPr>
              <w:t>Asume</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el</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valor</w:t>
            </w:r>
            <w:r w:rsidRPr="00F745BF">
              <w:rPr>
                <w:rFonts w:ascii="Arial" w:hAnsi="Arial" w:cs="Arial"/>
                <w:sz w:val="18"/>
                <w:szCs w:val="18"/>
                <w:lang w:val="es-MX"/>
              </w:rPr>
              <w:t xml:space="preserve"> </w:t>
            </w:r>
            <w:r w:rsidRPr="00F745BF">
              <w:rPr>
                <w:rFonts w:ascii="Arial" w:hAnsi="Arial" w:cs="Arial"/>
                <w:spacing w:val="2"/>
                <w:sz w:val="18"/>
                <w:szCs w:val="18"/>
                <w:lang w:val="es-MX"/>
              </w:rPr>
              <w:t xml:space="preserve"> </w:t>
            </w:r>
            <w:r w:rsidRPr="00F745BF">
              <w:rPr>
                <w:rFonts w:ascii="Arial" w:hAnsi="Arial" w:cs="Arial"/>
                <w:sz w:val="18"/>
                <w:szCs w:val="18"/>
                <w:lang w:val="es-MX"/>
              </w:rPr>
              <w:t xml:space="preserve">1 </w:t>
            </w:r>
            <w:r w:rsidRPr="00F745BF">
              <w:rPr>
                <w:rFonts w:ascii="Arial" w:hAnsi="Arial" w:cs="Arial"/>
                <w:spacing w:val="-1"/>
                <w:sz w:val="18"/>
                <w:szCs w:val="18"/>
                <w:lang w:val="es-MX"/>
              </w:rPr>
              <w:t>en</w:t>
            </w:r>
            <w:r w:rsidRPr="00F745BF">
              <w:rPr>
                <w:rFonts w:ascii="Arial" w:hAnsi="Arial" w:cs="Arial"/>
                <w:spacing w:val="28"/>
                <w:sz w:val="18"/>
                <w:szCs w:val="18"/>
                <w:lang w:val="es-MX"/>
              </w:rPr>
              <w:t xml:space="preserve"> </w:t>
            </w:r>
            <w:r w:rsidRPr="00F745BF">
              <w:rPr>
                <w:rFonts w:ascii="Arial" w:hAnsi="Arial" w:cs="Arial"/>
                <w:spacing w:val="-1"/>
                <w:sz w:val="18"/>
                <w:szCs w:val="18"/>
                <w:lang w:val="es-MX"/>
              </w:rPr>
              <w:t>caso</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de</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cumplimiento</w:t>
            </w:r>
            <w:r w:rsidRPr="00F745BF">
              <w:rPr>
                <w:rFonts w:ascii="Arial" w:hAnsi="Arial" w:cs="Arial"/>
                <w:spacing w:val="30"/>
                <w:sz w:val="18"/>
                <w:szCs w:val="18"/>
                <w:lang w:val="es-MX"/>
              </w:rPr>
              <w:t xml:space="preserve"> </w:t>
            </w:r>
            <w:r w:rsidRPr="00F745BF">
              <w:rPr>
                <w:rFonts w:ascii="Arial" w:hAnsi="Arial" w:cs="Arial"/>
                <w:spacing w:val="-1"/>
                <w:sz w:val="18"/>
                <w:szCs w:val="18"/>
                <w:lang w:val="es-MX"/>
              </w:rPr>
              <w:t>de</w:t>
            </w:r>
            <w:r w:rsidRPr="00F745BF">
              <w:rPr>
                <w:rFonts w:ascii="Arial" w:hAnsi="Arial" w:cs="Arial"/>
                <w:sz w:val="18"/>
                <w:szCs w:val="18"/>
                <w:lang w:val="es-MX"/>
              </w:rPr>
              <w:t xml:space="preserve"> la </w:t>
            </w:r>
            <w:r w:rsidRPr="00F745BF">
              <w:rPr>
                <w:rFonts w:ascii="Arial" w:hAnsi="Arial" w:cs="Arial"/>
                <w:spacing w:val="-1"/>
                <w:sz w:val="18"/>
                <w:szCs w:val="18"/>
                <w:lang w:val="es-MX"/>
              </w:rPr>
              <w:t>especificación</w:t>
            </w:r>
          </w:p>
        </w:tc>
      </w:tr>
      <w:tr w:rsidR="005B776E" w:rsidRPr="00F745BF" w14:paraId="1A3648E3" w14:textId="77777777" w:rsidTr="009D67E7">
        <w:trPr>
          <w:trHeight w:hRule="exact" w:val="746"/>
        </w:trPr>
        <w:tc>
          <w:tcPr>
            <w:tcW w:w="2090" w:type="dxa"/>
            <w:tcBorders>
              <w:top w:val="single" w:sz="5" w:space="0" w:color="000000"/>
              <w:left w:val="single" w:sz="5" w:space="0" w:color="000000"/>
              <w:bottom w:val="single" w:sz="5" w:space="0" w:color="000000"/>
              <w:right w:val="single" w:sz="5" w:space="0" w:color="000000"/>
            </w:tcBorders>
          </w:tcPr>
          <w:p w14:paraId="5D88C299" w14:textId="77777777" w:rsidR="005B776E" w:rsidRPr="00F745BF" w:rsidRDefault="005B776E" w:rsidP="009D67E7">
            <w:pPr>
              <w:pStyle w:val="TableParagraph"/>
              <w:spacing w:before="89"/>
              <w:ind w:left="102" w:right="105"/>
              <w:rPr>
                <w:rFonts w:ascii="Arial" w:eastAsia="Arial" w:hAnsi="Arial" w:cs="Arial"/>
                <w:sz w:val="18"/>
                <w:szCs w:val="18"/>
                <w:lang w:val="es-MX"/>
              </w:rPr>
            </w:pPr>
            <w:r w:rsidRPr="00F745BF">
              <w:rPr>
                <w:rFonts w:ascii="Arial" w:hAnsi="Arial" w:cs="Arial"/>
                <w:sz w:val="18"/>
                <w:szCs w:val="18"/>
                <w:lang w:val="es-MX"/>
              </w:rPr>
              <w:t>Si</w:t>
            </w:r>
            <w:r w:rsidRPr="00F745BF">
              <w:rPr>
                <w:rFonts w:ascii="Arial" w:hAnsi="Arial" w:cs="Arial"/>
                <w:spacing w:val="1"/>
                <w:sz w:val="18"/>
                <w:szCs w:val="18"/>
                <w:lang w:val="es-MX"/>
              </w:rPr>
              <w:t xml:space="preserve"> </w:t>
            </w:r>
            <w:r w:rsidRPr="00F745BF">
              <w:rPr>
                <w:rFonts w:ascii="Arial" w:hAnsi="Arial" w:cs="Arial"/>
                <w:spacing w:val="-1"/>
                <w:sz w:val="18"/>
                <w:szCs w:val="18"/>
                <w:lang w:val="es-MX"/>
              </w:rPr>
              <w:t>algún</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adulto</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sólo</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comió</w:t>
            </w:r>
            <w:r w:rsidRPr="00F745BF">
              <w:rPr>
                <w:rFonts w:ascii="Arial" w:hAnsi="Arial" w:cs="Arial"/>
                <w:spacing w:val="21"/>
                <w:sz w:val="18"/>
                <w:szCs w:val="18"/>
                <w:lang w:val="es-MX"/>
              </w:rPr>
              <w:t xml:space="preserve"> </w:t>
            </w:r>
            <w:r w:rsidRPr="00F745BF">
              <w:rPr>
                <w:rFonts w:ascii="Arial" w:hAnsi="Arial" w:cs="Arial"/>
                <w:spacing w:val="-1"/>
                <w:sz w:val="18"/>
                <w:szCs w:val="18"/>
                <w:lang w:val="es-MX"/>
              </w:rPr>
              <w:t>una</w:t>
            </w:r>
            <w:r w:rsidRPr="00F745BF">
              <w:rPr>
                <w:rFonts w:ascii="Arial" w:hAnsi="Arial" w:cs="Arial"/>
                <w:sz w:val="18"/>
                <w:szCs w:val="18"/>
                <w:lang w:val="es-MX"/>
              </w:rPr>
              <w:t xml:space="preserve"> </w:t>
            </w:r>
            <w:r w:rsidRPr="00F745BF">
              <w:rPr>
                <w:rFonts w:ascii="Arial" w:hAnsi="Arial" w:cs="Arial"/>
                <w:spacing w:val="-1"/>
                <w:sz w:val="18"/>
                <w:szCs w:val="18"/>
                <w:lang w:val="es-MX"/>
              </w:rPr>
              <w:t>vez al</w:t>
            </w:r>
            <w:r w:rsidRPr="00F745BF">
              <w:rPr>
                <w:rFonts w:ascii="Arial" w:hAnsi="Arial" w:cs="Arial"/>
                <w:spacing w:val="1"/>
                <w:sz w:val="18"/>
                <w:szCs w:val="18"/>
                <w:lang w:val="es-MX"/>
              </w:rPr>
              <w:t xml:space="preserve"> </w:t>
            </w:r>
            <w:r w:rsidRPr="00F745BF">
              <w:rPr>
                <w:rFonts w:ascii="Arial" w:hAnsi="Arial" w:cs="Arial"/>
                <w:spacing w:val="-1"/>
                <w:sz w:val="18"/>
                <w:szCs w:val="18"/>
                <w:lang w:val="es-MX"/>
              </w:rPr>
              <w:t>día</w:t>
            </w:r>
            <w:r w:rsidRPr="00F745BF">
              <w:rPr>
                <w:rFonts w:ascii="Arial" w:hAnsi="Arial" w:cs="Arial"/>
                <w:sz w:val="18"/>
                <w:szCs w:val="18"/>
                <w:lang w:val="es-MX"/>
              </w:rPr>
              <w:t xml:space="preserve"> o</w:t>
            </w:r>
            <w:r w:rsidRPr="00F745BF">
              <w:rPr>
                <w:rFonts w:ascii="Arial" w:hAnsi="Arial" w:cs="Arial"/>
                <w:spacing w:val="1"/>
                <w:sz w:val="18"/>
                <w:szCs w:val="18"/>
                <w:lang w:val="es-MX"/>
              </w:rPr>
              <w:t xml:space="preserve"> </w:t>
            </w:r>
            <w:r w:rsidRPr="00F745BF">
              <w:rPr>
                <w:rFonts w:ascii="Arial" w:hAnsi="Arial" w:cs="Arial"/>
                <w:spacing w:val="-1"/>
                <w:sz w:val="18"/>
                <w:szCs w:val="18"/>
                <w:lang w:val="es-MX"/>
              </w:rPr>
              <w:t>dejó</w:t>
            </w:r>
            <w:r w:rsidRPr="00F745BF">
              <w:rPr>
                <w:rFonts w:ascii="Arial" w:hAnsi="Arial" w:cs="Arial"/>
                <w:sz w:val="18"/>
                <w:szCs w:val="18"/>
                <w:lang w:val="es-MX"/>
              </w:rPr>
              <w:t xml:space="preserve"> </w:t>
            </w:r>
            <w:r w:rsidRPr="00F745BF">
              <w:rPr>
                <w:rFonts w:ascii="Arial" w:hAnsi="Arial" w:cs="Arial"/>
                <w:spacing w:val="-1"/>
                <w:sz w:val="18"/>
                <w:szCs w:val="18"/>
                <w:lang w:val="es-MX"/>
              </w:rPr>
              <w:t>de</w:t>
            </w:r>
            <w:r w:rsidRPr="00F745BF">
              <w:rPr>
                <w:rFonts w:ascii="Arial" w:hAnsi="Arial" w:cs="Arial"/>
                <w:spacing w:val="26"/>
                <w:sz w:val="18"/>
                <w:szCs w:val="18"/>
                <w:lang w:val="es-MX"/>
              </w:rPr>
              <w:t xml:space="preserve"> </w:t>
            </w:r>
            <w:r w:rsidRPr="00F745BF">
              <w:rPr>
                <w:rFonts w:ascii="Arial" w:hAnsi="Arial" w:cs="Arial"/>
                <w:spacing w:val="-1"/>
                <w:sz w:val="18"/>
                <w:szCs w:val="18"/>
                <w:lang w:val="es-MX"/>
              </w:rPr>
              <w:t>comer</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todo</w:t>
            </w:r>
            <w:r w:rsidRPr="00F745BF">
              <w:rPr>
                <w:rFonts w:ascii="Arial" w:hAnsi="Arial" w:cs="Arial"/>
                <w:sz w:val="18"/>
                <w:szCs w:val="18"/>
                <w:lang w:val="es-MX"/>
              </w:rPr>
              <w:t xml:space="preserve"> </w:t>
            </w:r>
            <w:r w:rsidRPr="00F745BF">
              <w:rPr>
                <w:rFonts w:ascii="Arial" w:hAnsi="Arial" w:cs="Arial"/>
                <w:spacing w:val="-1"/>
                <w:sz w:val="18"/>
                <w:szCs w:val="18"/>
                <w:lang w:val="es-MX"/>
              </w:rPr>
              <w:t>el</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día</w:t>
            </w:r>
          </w:p>
        </w:tc>
        <w:tc>
          <w:tcPr>
            <w:tcW w:w="1277" w:type="dxa"/>
            <w:tcBorders>
              <w:top w:val="single" w:sz="5" w:space="0" w:color="000000"/>
              <w:left w:val="single" w:sz="5" w:space="0" w:color="000000"/>
              <w:bottom w:val="single" w:sz="5" w:space="0" w:color="000000"/>
              <w:right w:val="single" w:sz="5" w:space="0" w:color="000000"/>
            </w:tcBorders>
          </w:tcPr>
          <w:p w14:paraId="629E43AB" w14:textId="77777777" w:rsidR="005B776E" w:rsidRPr="00F745BF" w:rsidRDefault="005B776E" w:rsidP="009D67E7">
            <w:pPr>
              <w:pStyle w:val="TableParagraph"/>
              <w:spacing w:before="9"/>
              <w:rPr>
                <w:rFonts w:ascii="Arial" w:eastAsia="Arial" w:hAnsi="Arial" w:cs="Arial"/>
                <w:b/>
                <w:bCs/>
                <w:i/>
                <w:sz w:val="18"/>
                <w:szCs w:val="18"/>
                <w:lang w:val="es-MX"/>
              </w:rPr>
            </w:pPr>
          </w:p>
          <w:p w14:paraId="6C96DA06" w14:textId="77777777" w:rsidR="005B776E" w:rsidRPr="00F745BF" w:rsidRDefault="005B776E" w:rsidP="009D67E7">
            <w:pPr>
              <w:pStyle w:val="TableParagraph"/>
              <w:ind w:left="102"/>
              <w:rPr>
                <w:rFonts w:ascii="Arial" w:eastAsia="Arial" w:hAnsi="Arial" w:cs="Arial"/>
                <w:sz w:val="18"/>
                <w:szCs w:val="18"/>
              </w:rPr>
            </w:pPr>
            <w:r w:rsidRPr="00F745BF">
              <w:rPr>
                <w:rFonts w:ascii="Arial" w:hAnsi="Arial" w:cs="Arial"/>
                <w:spacing w:val="-1"/>
                <w:sz w:val="18"/>
                <w:szCs w:val="18"/>
              </w:rPr>
              <w:t>seg_alim3</w:t>
            </w:r>
          </w:p>
        </w:tc>
        <w:tc>
          <w:tcPr>
            <w:tcW w:w="3970" w:type="dxa"/>
            <w:tcBorders>
              <w:top w:val="single" w:sz="5" w:space="0" w:color="000000"/>
              <w:left w:val="single" w:sz="5" w:space="0" w:color="000000"/>
              <w:bottom w:val="single" w:sz="5" w:space="0" w:color="000000"/>
              <w:right w:val="single" w:sz="5" w:space="0" w:color="000000"/>
            </w:tcBorders>
          </w:tcPr>
          <w:p w14:paraId="72370F63" w14:textId="77777777" w:rsidR="005B776E" w:rsidRPr="00F745BF" w:rsidRDefault="005B776E" w:rsidP="009D67E7">
            <w:pPr>
              <w:pStyle w:val="TableParagraph"/>
              <w:spacing w:before="89"/>
              <w:ind w:left="102" w:right="243"/>
              <w:rPr>
                <w:rFonts w:ascii="Arial" w:eastAsia="Arial" w:hAnsi="Arial" w:cs="Arial"/>
                <w:sz w:val="18"/>
                <w:szCs w:val="18"/>
                <w:lang w:val="es-MX"/>
              </w:rPr>
            </w:pPr>
            <w:r w:rsidRPr="00F745BF">
              <w:rPr>
                <w:rFonts w:ascii="Arial" w:hAnsi="Arial" w:cs="Arial"/>
                <w:spacing w:val="-1"/>
                <w:sz w:val="18"/>
                <w:szCs w:val="18"/>
                <w:lang w:val="es-MX"/>
              </w:rPr>
              <w:t>Indica</w:t>
            </w:r>
            <w:r w:rsidRPr="00F745BF">
              <w:rPr>
                <w:rFonts w:ascii="Arial" w:hAnsi="Arial" w:cs="Arial"/>
                <w:spacing w:val="-3"/>
                <w:sz w:val="18"/>
                <w:szCs w:val="18"/>
                <w:lang w:val="es-MX"/>
              </w:rPr>
              <w:t xml:space="preserve"> </w:t>
            </w:r>
            <w:r w:rsidRPr="00F745BF">
              <w:rPr>
                <w:rFonts w:ascii="Arial" w:hAnsi="Arial" w:cs="Arial"/>
                <w:sz w:val="18"/>
                <w:szCs w:val="18"/>
                <w:lang w:val="es-MX"/>
              </w:rPr>
              <w:t>si</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alguna</w:t>
            </w:r>
            <w:r w:rsidRPr="00F745BF">
              <w:rPr>
                <w:rFonts w:ascii="Arial" w:hAnsi="Arial" w:cs="Arial"/>
                <w:sz w:val="18"/>
                <w:szCs w:val="18"/>
                <w:lang w:val="es-MX"/>
              </w:rPr>
              <w:t xml:space="preserve"> </w:t>
            </w:r>
            <w:r w:rsidRPr="00F745BF">
              <w:rPr>
                <w:rFonts w:ascii="Arial" w:hAnsi="Arial" w:cs="Arial"/>
                <w:spacing w:val="-1"/>
                <w:sz w:val="18"/>
                <w:szCs w:val="18"/>
                <w:lang w:val="es-MX"/>
              </w:rPr>
              <w:t>persona del</w:t>
            </w:r>
            <w:r w:rsidRPr="00F745BF">
              <w:rPr>
                <w:rFonts w:ascii="Arial" w:hAnsi="Arial" w:cs="Arial"/>
                <w:spacing w:val="1"/>
                <w:sz w:val="18"/>
                <w:szCs w:val="18"/>
                <w:lang w:val="es-MX"/>
              </w:rPr>
              <w:t xml:space="preserve"> </w:t>
            </w:r>
            <w:r w:rsidRPr="00F745BF">
              <w:rPr>
                <w:rFonts w:ascii="Arial" w:hAnsi="Arial" w:cs="Arial"/>
                <w:spacing w:val="-1"/>
                <w:sz w:val="18"/>
                <w:szCs w:val="18"/>
                <w:lang w:val="es-MX"/>
              </w:rPr>
              <w:t>hogar</w:t>
            </w:r>
            <w:r w:rsidRPr="00F745BF">
              <w:rPr>
                <w:rFonts w:ascii="Arial" w:hAnsi="Arial" w:cs="Arial"/>
                <w:spacing w:val="-5"/>
                <w:sz w:val="18"/>
                <w:szCs w:val="18"/>
                <w:lang w:val="es-MX"/>
              </w:rPr>
              <w:t xml:space="preserve"> </w:t>
            </w:r>
            <w:r w:rsidRPr="00F745BF">
              <w:rPr>
                <w:rFonts w:ascii="Arial" w:hAnsi="Arial" w:cs="Arial"/>
                <w:spacing w:val="-1"/>
                <w:sz w:val="18"/>
                <w:szCs w:val="18"/>
                <w:lang w:val="es-MX"/>
              </w:rPr>
              <w:t>mayor</w:t>
            </w:r>
            <w:r w:rsidRPr="00F745BF">
              <w:rPr>
                <w:rFonts w:ascii="Arial" w:hAnsi="Arial" w:cs="Arial"/>
                <w:sz w:val="18"/>
                <w:szCs w:val="18"/>
                <w:lang w:val="es-MX"/>
              </w:rPr>
              <w:t xml:space="preserve"> </w:t>
            </w:r>
            <w:r w:rsidRPr="00F745BF">
              <w:rPr>
                <w:rFonts w:ascii="Arial" w:hAnsi="Arial" w:cs="Arial"/>
                <w:spacing w:val="-1"/>
                <w:sz w:val="18"/>
                <w:szCs w:val="18"/>
                <w:lang w:val="es-MX"/>
              </w:rPr>
              <w:t>de</w:t>
            </w:r>
            <w:r w:rsidRPr="00F745BF">
              <w:rPr>
                <w:rFonts w:ascii="Arial" w:hAnsi="Arial" w:cs="Arial"/>
                <w:sz w:val="18"/>
                <w:szCs w:val="18"/>
                <w:lang w:val="es-MX"/>
              </w:rPr>
              <w:t xml:space="preserve"> </w:t>
            </w:r>
            <w:r w:rsidRPr="00F745BF">
              <w:rPr>
                <w:rFonts w:ascii="Arial" w:hAnsi="Arial" w:cs="Arial"/>
                <w:spacing w:val="-1"/>
                <w:sz w:val="18"/>
                <w:szCs w:val="18"/>
                <w:lang w:val="es-MX"/>
              </w:rPr>
              <w:t>18</w:t>
            </w:r>
            <w:r w:rsidRPr="00F745BF">
              <w:rPr>
                <w:rFonts w:ascii="Arial" w:hAnsi="Arial" w:cs="Arial"/>
                <w:spacing w:val="35"/>
                <w:sz w:val="18"/>
                <w:szCs w:val="18"/>
                <w:lang w:val="es-MX"/>
              </w:rPr>
              <w:t xml:space="preserve"> </w:t>
            </w:r>
            <w:r w:rsidRPr="00F745BF">
              <w:rPr>
                <w:rFonts w:ascii="Arial" w:hAnsi="Arial" w:cs="Arial"/>
                <w:spacing w:val="-1"/>
                <w:sz w:val="18"/>
                <w:szCs w:val="18"/>
                <w:lang w:val="es-MX"/>
              </w:rPr>
              <w:t>años</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en</w:t>
            </w:r>
            <w:r w:rsidRPr="00F745BF">
              <w:rPr>
                <w:rFonts w:ascii="Arial" w:hAnsi="Arial" w:cs="Arial"/>
                <w:sz w:val="18"/>
                <w:szCs w:val="18"/>
                <w:lang w:val="es-MX"/>
              </w:rPr>
              <w:t xml:space="preserve"> </w:t>
            </w:r>
            <w:r w:rsidRPr="00F745BF">
              <w:rPr>
                <w:rFonts w:ascii="Arial" w:hAnsi="Arial" w:cs="Arial"/>
                <w:spacing w:val="-1"/>
                <w:sz w:val="18"/>
                <w:szCs w:val="18"/>
                <w:lang w:val="es-MX"/>
              </w:rPr>
              <w:t>los</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 xml:space="preserve">últimos </w:t>
            </w:r>
            <w:r w:rsidRPr="00F745BF">
              <w:rPr>
                <w:rFonts w:ascii="Arial" w:hAnsi="Arial" w:cs="Arial"/>
                <w:spacing w:val="-2"/>
                <w:sz w:val="18"/>
                <w:szCs w:val="18"/>
                <w:lang w:val="es-MX"/>
              </w:rPr>
              <w:t>tres</w:t>
            </w:r>
            <w:r w:rsidRPr="00F745BF">
              <w:rPr>
                <w:rFonts w:ascii="Arial" w:hAnsi="Arial" w:cs="Arial"/>
                <w:spacing w:val="-1"/>
                <w:sz w:val="18"/>
                <w:szCs w:val="18"/>
                <w:lang w:val="es-MX"/>
              </w:rPr>
              <w:t xml:space="preserve"> </w:t>
            </w:r>
            <w:r w:rsidRPr="00F745BF">
              <w:rPr>
                <w:rFonts w:ascii="Arial" w:hAnsi="Arial" w:cs="Arial"/>
                <w:spacing w:val="-2"/>
                <w:sz w:val="18"/>
                <w:szCs w:val="18"/>
                <w:lang w:val="es-MX"/>
              </w:rPr>
              <w:t>meses</w:t>
            </w:r>
            <w:r w:rsidRPr="00F745BF">
              <w:rPr>
                <w:rFonts w:ascii="Arial" w:hAnsi="Arial" w:cs="Arial"/>
                <w:spacing w:val="-1"/>
                <w:sz w:val="18"/>
                <w:szCs w:val="18"/>
                <w:lang w:val="es-MX"/>
              </w:rPr>
              <w:t xml:space="preserve"> sólo</w:t>
            </w:r>
            <w:r w:rsidRPr="00F745BF">
              <w:rPr>
                <w:rFonts w:ascii="Arial" w:hAnsi="Arial" w:cs="Arial"/>
                <w:sz w:val="18"/>
                <w:szCs w:val="18"/>
                <w:lang w:val="es-MX"/>
              </w:rPr>
              <w:t xml:space="preserve"> </w:t>
            </w:r>
            <w:r w:rsidRPr="00F745BF">
              <w:rPr>
                <w:rFonts w:ascii="Arial" w:hAnsi="Arial" w:cs="Arial"/>
                <w:spacing w:val="-1"/>
                <w:sz w:val="18"/>
                <w:szCs w:val="18"/>
                <w:lang w:val="es-MX"/>
              </w:rPr>
              <w:t>comió</w:t>
            </w:r>
            <w:r w:rsidRPr="00F745BF">
              <w:rPr>
                <w:rFonts w:ascii="Arial" w:hAnsi="Arial" w:cs="Arial"/>
                <w:sz w:val="18"/>
                <w:szCs w:val="18"/>
                <w:lang w:val="es-MX"/>
              </w:rPr>
              <w:t xml:space="preserve"> </w:t>
            </w:r>
            <w:r w:rsidRPr="00F745BF">
              <w:rPr>
                <w:rFonts w:ascii="Arial" w:hAnsi="Arial" w:cs="Arial"/>
                <w:spacing w:val="-1"/>
                <w:sz w:val="18"/>
                <w:szCs w:val="18"/>
                <w:lang w:val="es-MX"/>
              </w:rPr>
              <w:t>una</w:t>
            </w:r>
            <w:r w:rsidRPr="00F745BF">
              <w:rPr>
                <w:rFonts w:ascii="Arial" w:hAnsi="Arial" w:cs="Arial"/>
                <w:sz w:val="18"/>
                <w:szCs w:val="18"/>
                <w:lang w:val="es-MX"/>
              </w:rPr>
              <w:t xml:space="preserve"> </w:t>
            </w:r>
            <w:r w:rsidRPr="00F745BF">
              <w:rPr>
                <w:rFonts w:ascii="Arial" w:hAnsi="Arial" w:cs="Arial"/>
                <w:spacing w:val="-1"/>
                <w:sz w:val="18"/>
                <w:szCs w:val="18"/>
                <w:lang w:val="es-MX"/>
              </w:rPr>
              <w:t>vez</w:t>
            </w:r>
            <w:r w:rsidRPr="00F745BF">
              <w:rPr>
                <w:rFonts w:ascii="Arial" w:hAnsi="Arial" w:cs="Arial"/>
                <w:spacing w:val="23"/>
                <w:sz w:val="18"/>
                <w:szCs w:val="18"/>
                <w:lang w:val="es-MX"/>
              </w:rPr>
              <w:t xml:space="preserve"> </w:t>
            </w:r>
            <w:r w:rsidRPr="00F745BF">
              <w:rPr>
                <w:rFonts w:ascii="Arial" w:hAnsi="Arial" w:cs="Arial"/>
                <w:spacing w:val="-1"/>
                <w:sz w:val="18"/>
                <w:szCs w:val="18"/>
                <w:lang w:val="es-MX"/>
              </w:rPr>
              <w:t>al</w:t>
            </w:r>
            <w:r w:rsidRPr="00F745BF">
              <w:rPr>
                <w:rFonts w:ascii="Arial" w:hAnsi="Arial" w:cs="Arial"/>
                <w:spacing w:val="1"/>
                <w:sz w:val="18"/>
                <w:szCs w:val="18"/>
                <w:lang w:val="es-MX"/>
              </w:rPr>
              <w:t xml:space="preserve"> </w:t>
            </w:r>
            <w:r w:rsidRPr="00F745BF">
              <w:rPr>
                <w:rFonts w:ascii="Arial" w:hAnsi="Arial" w:cs="Arial"/>
                <w:spacing w:val="-1"/>
                <w:sz w:val="18"/>
                <w:szCs w:val="18"/>
                <w:lang w:val="es-MX"/>
              </w:rPr>
              <w:t>día</w:t>
            </w:r>
            <w:r w:rsidRPr="00F745BF">
              <w:rPr>
                <w:rFonts w:ascii="Arial" w:hAnsi="Arial" w:cs="Arial"/>
                <w:sz w:val="18"/>
                <w:szCs w:val="18"/>
                <w:lang w:val="es-MX"/>
              </w:rPr>
              <w:t xml:space="preserve"> o </w:t>
            </w:r>
            <w:r w:rsidRPr="00F745BF">
              <w:rPr>
                <w:rFonts w:ascii="Arial" w:hAnsi="Arial" w:cs="Arial"/>
                <w:spacing w:val="-1"/>
                <w:sz w:val="18"/>
                <w:szCs w:val="18"/>
                <w:lang w:val="es-MX"/>
              </w:rPr>
              <w:t>dejó</w:t>
            </w:r>
            <w:r w:rsidRPr="00F745BF">
              <w:rPr>
                <w:rFonts w:ascii="Arial" w:hAnsi="Arial" w:cs="Arial"/>
                <w:sz w:val="18"/>
                <w:szCs w:val="18"/>
                <w:lang w:val="es-MX"/>
              </w:rPr>
              <w:t xml:space="preserve"> </w:t>
            </w:r>
            <w:r w:rsidRPr="00F745BF">
              <w:rPr>
                <w:rFonts w:ascii="Arial" w:hAnsi="Arial" w:cs="Arial"/>
                <w:spacing w:val="-1"/>
                <w:sz w:val="18"/>
                <w:szCs w:val="18"/>
                <w:lang w:val="es-MX"/>
              </w:rPr>
              <w:t>de</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comer todo</w:t>
            </w:r>
            <w:r w:rsidRPr="00F745BF">
              <w:rPr>
                <w:rFonts w:ascii="Arial" w:hAnsi="Arial" w:cs="Arial"/>
                <w:sz w:val="18"/>
                <w:szCs w:val="18"/>
                <w:lang w:val="es-MX"/>
              </w:rPr>
              <w:t xml:space="preserve"> </w:t>
            </w:r>
            <w:r w:rsidRPr="00F745BF">
              <w:rPr>
                <w:rFonts w:ascii="Arial" w:hAnsi="Arial" w:cs="Arial"/>
                <w:spacing w:val="-2"/>
                <w:sz w:val="18"/>
                <w:szCs w:val="18"/>
                <w:lang w:val="es-MX"/>
              </w:rPr>
              <w:t>el</w:t>
            </w:r>
            <w:r w:rsidRPr="00F745BF">
              <w:rPr>
                <w:rFonts w:ascii="Arial" w:hAnsi="Arial" w:cs="Arial"/>
                <w:spacing w:val="1"/>
                <w:sz w:val="18"/>
                <w:szCs w:val="18"/>
                <w:lang w:val="es-MX"/>
              </w:rPr>
              <w:t xml:space="preserve"> </w:t>
            </w:r>
            <w:r w:rsidRPr="00F745BF">
              <w:rPr>
                <w:rFonts w:ascii="Arial" w:hAnsi="Arial" w:cs="Arial"/>
                <w:spacing w:val="-1"/>
                <w:sz w:val="18"/>
                <w:szCs w:val="18"/>
                <w:lang w:val="es-MX"/>
              </w:rPr>
              <w:t>día.</w:t>
            </w:r>
          </w:p>
        </w:tc>
        <w:tc>
          <w:tcPr>
            <w:tcW w:w="1861" w:type="dxa"/>
            <w:tcBorders>
              <w:top w:val="single" w:sz="5" w:space="0" w:color="000000"/>
              <w:left w:val="single" w:sz="5" w:space="0" w:color="000000"/>
              <w:bottom w:val="single" w:sz="5" w:space="0" w:color="000000"/>
              <w:right w:val="single" w:sz="5" w:space="0" w:color="000000"/>
            </w:tcBorders>
          </w:tcPr>
          <w:p w14:paraId="455648DE" w14:textId="77777777" w:rsidR="005B776E" w:rsidRPr="00F745BF" w:rsidRDefault="005B776E" w:rsidP="009D67E7">
            <w:pPr>
              <w:pStyle w:val="TableParagraph"/>
              <w:ind w:left="102" w:right="195"/>
              <w:rPr>
                <w:rFonts w:ascii="Arial" w:eastAsia="Arial" w:hAnsi="Arial" w:cs="Arial"/>
                <w:sz w:val="18"/>
                <w:szCs w:val="18"/>
                <w:lang w:val="es-MX"/>
              </w:rPr>
            </w:pPr>
            <w:r w:rsidRPr="00F745BF">
              <w:rPr>
                <w:rFonts w:ascii="Arial" w:hAnsi="Arial" w:cs="Arial"/>
                <w:spacing w:val="-1"/>
                <w:sz w:val="18"/>
                <w:szCs w:val="18"/>
                <w:lang w:val="es-MX"/>
              </w:rPr>
              <w:t>Dicotómica</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(0</w:t>
            </w:r>
            <w:r w:rsidRPr="00F745BF">
              <w:rPr>
                <w:rFonts w:ascii="Arial" w:hAnsi="Arial" w:cs="Arial"/>
                <w:sz w:val="18"/>
                <w:szCs w:val="18"/>
                <w:lang w:val="es-MX"/>
              </w:rPr>
              <w:t xml:space="preserve"> ó </w:t>
            </w:r>
            <w:r w:rsidRPr="00F745BF">
              <w:rPr>
                <w:rFonts w:ascii="Arial" w:hAnsi="Arial" w:cs="Arial"/>
                <w:spacing w:val="-1"/>
                <w:sz w:val="18"/>
                <w:szCs w:val="18"/>
                <w:lang w:val="es-MX"/>
              </w:rPr>
              <w:t>1)</w:t>
            </w:r>
            <w:r w:rsidRPr="00F745BF">
              <w:rPr>
                <w:rFonts w:ascii="Arial" w:hAnsi="Arial" w:cs="Arial"/>
                <w:spacing w:val="28"/>
                <w:sz w:val="18"/>
                <w:szCs w:val="18"/>
                <w:lang w:val="es-MX"/>
              </w:rPr>
              <w:t xml:space="preserve"> </w:t>
            </w:r>
            <w:r w:rsidRPr="00F745BF">
              <w:rPr>
                <w:rFonts w:ascii="Arial" w:hAnsi="Arial" w:cs="Arial"/>
                <w:spacing w:val="-1"/>
                <w:sz w:val="18"/>
                <w:szCs w:val="18"/>
                <w:lang w:val="es-MX"/>
              </w:rPr>
              <w:t>Asume</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el</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valor</w:t>
            </w:r>
            <w:r w:rsidRPr="00F745BF">
              <w:rPr>
                <w:rFonts w:ascii="Arial" w:hAnsi="Arial" w:cs="Arial"/>
                <w:sz w:val="18"/>
                <w:szCs w:val="18"/>
                <w:lang w:val="es-MX"/>
              </w:rPr>
              <w:t xml:space="preserve"> </w:t>
            </w:r>
            <w:r w:rsidRPr="00F745BF">
              <w:rPr>
                <w:rFonts w:ascii="Arial" w:hAnsi="Arial" w:cs="Arial"/>
                <w:spacing w:val="2"/>
                <w:sz w:val="18"/>
                <w:szCs w:val="18"/>
                <w:lang w:val="es-MX"/>
              </w:rPr>
              <w:t xml:space="preserve"> </w:t>
            </w:r>
            <w:r w:rsidRPr="00F745BF">
              <w:rPr>
                <w:rFonts w:ascii="Arial" w:hAnsi="Arial" w:cs="Arial"/>
                <w:sz w:val="18"/>
                <w:szCs w:val="18"/>
                <w:lang w:val="es-MX"/>
              </w:rPr>
              <w:t xml:space="preserve">1 </w:t>
            </w:r>
            <w:r w:rsidRPr="00F745BF">
              <w:rPr>
                <w:rFonts w:ascii="Arial" w:hAnsi="Arial" w:cs="Arial"/>
                <w:spacing w:val="-1"/>
                <w:sz w:val="18"/>
                <w:szCs w:val="18"/>
                <w:lang w:val="es-MX"/>
              </w:rPr>
              <w:t>en</w:t>
            </w:r>
            <w:r w:rsidRPr="00F745BF">
              <w:rPr>
                <w:rFonts w:ascii="Arial" w:hAnsi="Arial" w:cs="Arial"/>
                <w:spacing w:val="28"/>
                <w:sz w:val="18"/>
                <w:szCs w:val="18"/>
                <w:lang w:val="es-MX"/>
              </w:rPr>
              <w:t xml:space="preserve"> </w:t>
            </w:r>
            <w:r w:rsidRPr="00F745BF">
              <w:rPr>
                <w:rFonts w:ascii="Arial" w:hAnsi="Arial" w:cs="Arial"/>
                <w:spacing w:val="-1"/>
                <w:sz w:val="18"/>
                <w:szCs w:val="18"/>
                <w:lang w:val="es-MX"/>
              </w:rPr>
              <w:t>caso</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de</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cumplimiento</w:t>
            </w:r>
            <w:r w:rsidRPr="00F745BF">
              <w:rPr>
                <w:rFonts w:ascii="Arial" w:hAnsi="Arial" w:cs="Arial"/>
                <w:spacing w:val="30"/>
                <w:sz w:val="18"/>
                <w:szCs w:val="18"/>
                <w:lang w:val="es-MX"/>
              </w:rPr>
              <w:t xml:space="preserve"> </w:t>
            </w:r>
            <w:r w:rsidRPr="00F745BF">
              <w:rPr>
                <w:rFonts w:ascii="Arial" w:hAnsi="Arial" w:cs="Arial"/>
                <w:spacing w:val="-1"/>
                <w:sz w:val="18"/>
                <w:szCs w:val="18"/>
                <w:lang w:val="es-MX"/>
              </w:rPr>
              <w:t>de</w:t>
            </w:r>
            <w:r w:rsidRPr="00F745BF">
              <w:rPr>
                <w:rFonts w:ascii="Arial" w:hAnsi="Arial" w:cs="Arial"/>
                <w:sz w:val="18"/>
                <w:szCs w:val="18"/>
                <w:lang w:val="es-MX"/>
              </w:rPr>
              <w:t xml:space="preserve"> la </w:t>
            </w:r>
            <w:r w:rsidRPr="00F745BF">
              <w:rPr>
                <w:rFonts w:ascii="Arial" w:hAnsi="Arial" w:cs="Arial"/>
                <w:spacing w:val="-1"/>
                <w:sz w:val="18"/>
                <w:szCs w:val="18"/>
                <w:lang w:val="es-MX"/>
              </w:rPr>
              <w:t>especificación</w:t>
            </w:r>
          </w:p>
        </w:tc>
      </w:tr>
      <w:tr w:rsidR="005B776E" w:rsidRPr="00F745BF" w14:paraId="659FE5F0" w14:textId="77777777" w:rsidTr="009D67E7">
        <w:trPr>
          <w:trHeight w:hRule="exact" w:val="931"/>
        </w:trPr>
        <w:tc>
          <w:tcPr>
            <w:tcW w:w="2090" w:type="dxa"/>
            <w:tcBorders>
              <w:top w:val="single" w:sz="5" w:space="0" w:color="000000"/>
              <w:left w:val="single" w:sz="5" w:space="0" w:color="000000"/>
              <w:bottom w:val="single" w:sz="5" w:space="0" w:color="000000"/>
              <w:right w:val="single" w:sz="5" w:space="0" w:color="000000"/>
            </w:tcBorders>
          </w:tcPr>
          <w:p w14:paraId="2F96F6F2" w14:textId="77777777" w:rsidR="005B776E" w:rsidRPr="00F745BF" w:rsidRDefault="005B776E" w:rsidP="009D67E7">
            <w:pPr>
              <w:pStyle w:val="TableParagraph"/>
              <w:ind w:left="102" w:right="185"/>
              <w:rPr>
                <w:rFonts w:ascii="Arial" w:eastAsia="Arial" w:hAnsi="Arial" w:cs="Arial"/>
                <w:sz w:val="18"/>
                <w:szCs w:val="18"/>
                <w:lang w:val="es-MX"/>
              </w:rPr>
            </w:pPr>
            <w:r w:rsidRPr="00F745BF">
              <w:rPr>
                <w:rFonts w:ascii="Arial" w:hAnsi="Arial" w:cs="Arial"/>
                <w:spacing w:val="-1"/>
                <w:sz w:val="18"/>
                <w:szCs w:val="18"/>
                <w:lang w:val="es-MX"/>
              </w:rPr>
              <w:t>Indicadora</w:t>
            </w:r>
            <w:r w:rsidRPr="00F745BF">
              <w:rPr>
                <w:rFonts w:ascii="Arial" w:hAnsi="Arial" w:cs="Arial"/>
                <w:sz w:val="18"/>
                <w:szCs w:val="18"/>
                <w:lang w:val="es-MX"/>
              </w:rPr>
              <w:t xml:space="preserve"> </w:t>
            </w:r>
            <w:r w:rsidRPr="00F745BF">
              <w:rPr>
                <w:rFonts w:ascii="Arial" w:hAnsi="Arial" w:cs="Arial"/>
                <w:spacing w:val="-1"/>
                <w:sz w:val="18"/>
                <w:szCs w:val="18"/>
                <w:lang w:val="es-MX"/>
              </w:rPr>
              <w:t>de</w:t>
            </w:r>
            <w:r w:rsidRPr="00F745BF">
              <w:rPr>
                <w:rFonts w:ascii="Arial" w:hAnsi="Arial" w:cs="Arial"/>
                <w:sz w:val="18"/>
                <w:szCs w:val="18"/>
                <w:lang w:val="es-MX"/>
              </w:rPr>
              <w:t xml:space="preserve"> </w:t>
            </w:r>
            <w:r w:rsidRPr="00F745BF">
              <w:rPr>
                <w:rFonts w:ascii="Arial" w:hAnsi="Arial" w:cs="Arial"/>
                <w:spacing w:val="-1"/>
                <w:sz w:val="18"/>
                <w:szCs w:val="18"/>
                <w:lang w:val="es-MX"/>
              </w:rPr>
              <w:t>que</w:t>
            </w:r>
            <w:r w:rsidRPr="00F745BF">
              <w:rPr>
                <w:rFonts w:ascii="Arial" w:hAnsi="Arial" w:cs="Arial"/>
                <w:spacing w:val="-3"/>
                <w:sz w:val="18"/>
                <w:szCs w:val="18"/>
                <w:lang w:val="es-MX"/>
              </w:rPr>
              <w:t xml:space="preserve"> </w:t>
            </w:r>
            <w:r w:rsidRPr="00F745BF">
              <w:rPr>
                <w:rFonts w:ascii="Arial" w:hAnsi="Arial" w:cs="Arial"/>
                <w:sz w:val="18"/>
                <w:szCs w:val="18"/>
                <w:lang w:val="es-MX"/>
              </w:rPr>
              <w:t>se</w:t>
            </w:r>
            <w:r w:rsidRPr="00F745BF">
              <w:rPr>
                <w:rFonts w:ascii="Arial" w:hAnsi="Arial" w:cs="Arial"/>
                <w:spacing w:val="28"/>
                <w:sz w:val="18"/>
                <w:szCs w:val="18"/>
                <w:lang w:val="es-MX"/>
              </w:rPr>
              <w:t xml:space="preserve"> </w:t>
            </w:r>
            <w:r w:rsidRPr="00F745BF">
              <w:rPr>
                <w:rFonts w:ascii="Arial" w:hAnsi="Arial" w:cs="Arial"/>
                <w:spacing w:val="-1"/>
                <w:sz w:val="18"/>
                <w:szCs w:val="18"/>
                <w:lang w:val="es-MX"/>
              </w:rPr>
              <w:t>presenta</w:t>
            </w:r>
            <w:r w:rsidRPr="00F745BF">
              <w:rPr>
                <w:rFonts w:ascii="Arial" w:hAnsi="Arial" w:cs="Arial"/>
                <w:sz w:val="18"/>
                <w:szCs w:val="18"/>
                <w:lang w:val="es-MX"/>
              </w:rPr>
              <w:t xml:space="preserve"> </w:t>
            </w:r>
            <w:r w:rsidRPr="00F745BF">
              <w:rPr>
                <w:rFonts w:ascii="Arial" w:hAnsi="Arial" w:cs="Arial"/>
                <w:spacing w:val="-1"/>
                <w:sz w:val="18"/>
                <w:szCs w:val="18"/>
                <w:lang w:val="es-MX"/>
              </w:rPr>
              <w:t>alguna</w:t>
            </w:r>
            <w:r w:rsidRPr="00F745BF">
              <w:rPr>
                <w:rFonts w:ascii="Arial" w:hAnsi="Arial" w:cs="Arial"/>
                <w:sz w:val="18"/>
                <w:szCs w:val="18"/>
                <w:lang w:val="es-MX"/>
              </w:rPr>
              <w:t xml:space="preserve"> </w:t>
            </w:r>
            <w:r w:rsidRPr="00F745BF">
              <w:rPr>
                <w:rFonts w:ascii="Arial" w:hAnsi="Arial" w:cs="Arial"/>
                <w:spacing w:val="-1"/>
                <w:sz w:val="18"/>
                <w:szCs w:val="18"/>
                <w:lang w:val="es-MX"/>
              </w:rPr>
              <w:t>de</w:t>
            </w:r>
            <w:r w:rsidRPr="00F745BF">
              <w:rPr>
                <w:rFonts w:ascii="Arial" w:hAnsi="Arial" w:cs="Arial"/>
                <w:spacing w:val="-3"/>
                <w:sz w:val="18"/>
                <w:szCs w:val="18"/>
                <w:lang w:val="es-MX"/>
              </w:rPr>
              <w:t xml:space="preserve"> </w:t>
            </w:r>
            <w:r w:rsidRPr="00F745BF">
              <w:rPr>
                <w:rFonts w:ascii="Arial" w:hAnsi="Arial" w:cs="Arial"/>
                <w:sz w:val="18"/>
                <w:szCs w:val="18"/>
                <w:lang w:val="es-MX"/>
              </w:rPr>
              <w:t>las</w:t>
            </w:r>
            <w:r w:rsidRPr="00F745BF">
              <w:rPr>
                <w:rFonts w:ascii="Arial" w:hAnsi="Arial" w:cs="Arial"/>
                <w:spacing w:val="28"/>
                <w:sz w:val="18"/>
                <w:szCs w:val="18"/>
                <w:lang w:val="es-MX"/>
              </w:rPr>
              <w:t xml:space="preserve"> </w:t>
            </w:r>
            <w:r w:rsidRPr="00F745BF">
              <w:rPr>
                <w:rFonts w:ascii="Arial" w:hAnsi="Arial" w:cs="Arial"/>
                <w:spacing w:val="-1"/>
                <w:sz w:val="18"/>
                <w:szCs w:val="18"/>
                <w:lang w:val="es-MX"/>
              </w:rPr>
              <w:t>dos</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descripciones</w:t>
            </w:r>
            <w:r w:rsidRPr="00F745BF">
              <w:rPr>
                <w:rFonts w:ascii="Arial" w:hAnsi="Arial" w:cs="Arial"/>
                <w:spacing w:val="25"/>
                <w:sz w:val="18"/>
                <w:szCs w:val="18"/>
                <w:lang w:val="es-MX"/>
              </w:rPr>
              <w:t xml:space="preserve"> </w:t>
            </w:r>
            <w:r w:rsidRPr="00F745BF">
              <w:rPr>
                <w:rFonts w:ascii="Arial" w:hAnsi="Arial" w:cs="Arial"/>
                <w:spacing w:val="-1"/>
                <w:sz w:val="18"/>
                <w:szCs w:val="18"/>
                <w:lang w:val="es-MX"/>
              </w:rPr>
              <w:t>anteriores</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de</w:t>
            </w:r>
            <w:r w:rsidRPr="00F745BF">
              <w:rPr>
                <w:rFonts w:ascii="Arial" w:hAnsi="Arial" w:cs="Arial"/>
                <w:sz w:val="18"/>
                <w:szCs w:val="18"/>
                <w:lang w:val="es-MX"/>
              </w:rPr>
              <w:t xml:space="preserve"> </w:t>
            </w:r>
            <w:r w:rsidRPr="00F745BF">
              <w:rPr>
                <w:rFonts w:ascii="Arial" w:hAnsi="Arial" w:cs="Arial"/>
                <w:spacing w:val="-2"/>
                <w:sz w:val="18"/>
                <w:szCs w:val="18"/>
                <w:lang w:val="es-MX"/>
              </w:rPr>
              <w:t>acceso</w:t>
            </w:r>
            <w:r w:rsidRPr="00F745BF">
              <w:rPr>
                <w:rFonts w:ascii="Arial" w:hAnsi="Arial" w:cs="Arial"/>
                <w:spacing w:val="-3"/>
                <w:sz w:val="18"/>
                <w:szCs w:val="18"/>
                <w:lang w:val="es-MX"/>
              </w:rPr>
              <w:t xml:space="preserve"> </w:t>
            </w:r>
            <w:r w:rsidRPr="00F745BF">
              <w:rPr>
                <w:rFonts w:ascii="Arial" w:hAnsi="Arial" w:cs="Arial"/>
                <w:sz w:val="18"/>
                <w:szCs w:val="18"/>
                <w:lang w:val="es-MX"/>
              </w:rPr>
              <w:t>a la</w:t>
            </w:r>
            <w:r w:rsidRPr="00F745BF">
              <w:rPr>
                <w:rFonts w:ascii="Arial" w:hAnsi="Arial" w:cs="Arial"/>
                <w:spacing w:val="30"/>
                <w:sz w:val="18"/>
                <w:szCs w:val="18"/>
                <w:lang w:val="es-MX"/>
              </w:rPr>
              <w:t xml:space="preserve"> </w:t>
            </w:r>
            <w:r w:rsidRPr="00F745BF">
              <w:rPr>
                <w:rFonts w:ascii="Arial" w:hAnsi="Arial" w:cs="Arial"/>
                <w:spacing w:val="-1"/>
                <w:sz w:val="18"/>
                <w:szCs w:val="18"/>
                <w:lang w:val="es-MX"/>
              </w:rPr>
              <w:t>alimentación</w:t>
            </w:r>
          </w:p>
        </w:tc>
        <w:tc>
          <w:tcPr>
            <w:tcW w:w="1277" w:type="dxa"/>
            <w:tcBorders>
              <w:top w:val="single" w:sz="5" w:space="0" w:color="000000"/>
              <w:left w:val="single" w:sz="5" w:space="0" w:color="000000"/>
              <w:bottom w:val="single" w:sz="5" w:space="0" w:color="000000"/>
              <w:right w:val="single" w:sz="5" w:space="0" w:color="000000"/>
            </w:tcBorders>
          </w:tcPr>
          <w:p w14:paraId="4D8C6A85" w14:textId="77777777" w:rsidR="005B776E" w:rsidRPr="00F745BF" w:rsidRDefault="005B776E" w:rsidP="009D67E7">
            <w:pPr>
              <w:pStyle w:val="TableParagraph"/>
              <w:rPr>
                <w:rFonts w:ascii="Arial" w:eastAsia="Arial" w:hAnsi="Arial" w:cs="Arial"/>
                <w:b/>
                <w:bCs/>
                <w:i/>
                <w:sz w:val="18"/>
                <w:szCs w:val="18"/>
                <w:lang w:val="es-MX"/>
              </w:rPr>
            </w:pPr>
          </w:p>
          <w:p w14:paraId="1EDF4A88" w14:textId="77777777" w:rsidR="005B776E" w:rsidRPr="00F745BF" w:rsidRDefault="005B776E" w:rsidP="009D67E7">
            <w:pPr>
              <w:pStyle w:val="TableParagraph"/>
              <w:spacing w:before="8"/>
              <w:rPr>
                <w:rFonts w:ascii="Arial" w:eastAsia="Arial" w:hAnsi="Arial" w:cs="Arial"/>
                <w:b/>
                <w:bCs/>
                <w:i/>
                <w:sz w:val="18"/>
                <w:szCs w:val="18"/>
                <w:lang w:val="es-MX"/>
              </w:rPr>
            </w:pPr>
          </w:p>
          <w:p w14:paraId="773B118E" w14:textId="77777777" w:rsidR="005B776E" w:rsidRPr="00F745BF" w:rsidRDefault="005B776E" w:rsidP="009D67E7">
            <w:pPr>
              <w:pStyle w:val="TableParagraph"/>
              <w:ind w:left="102"/>
              <w:rPr>
                <w:rFonts w:ascii="Arial" w:eastAsia="Arial" w:hAnsi="Arial" w:cs="Arial"/>
                <w:sz w:val="18"/>
                <w:szCs w:val="18"/>
              </w:rPr>
            </w:pPr>
            <w:r w:rsidRPr="00F745BF">
              <w:rPr>
                <w:rFonts w:ascii="Arial" w:hAnsi="Arial" w:cs="Arial"/>
                <w:spacing w:val="-1"/>
                <w:sz w:val="18"/>
                <w:szCs w:val="18"/>
              </w:rPr>
              <w:t>seg_alim_a</w:t>
            </w:r>
          </w:p>
        </w:tc>
        <w:tc>
          <w:tcPr>
            <w:tcW w:w="3970" w:type="dxa"/>
            <w:tcBorders>
              <w:top w:val="single" w:sz="5" w:space="0" w:color="000000"/>
              <w:left w:val="single" w:sz="5" w:space="0" w:color="000000"/>
              <w:bottom w:val="single" w:sz="5" w:space="0" w:color="000000"/>
              <w:right w:val="single" w:sz="5" w:space="0" w:color="000000"/>
            </w:tcBorders>
          </w:tcPr>
          <w:p w14:paraId="301D5FBC" w14:textId="77777777" w:rsidR="005B776E" w:rsidRPr="00F745BF" w:rsidRDefault="005B776E" w:rsidP="009D67E7">
            <w:pPr>
              <w:pStyle w:val="TableParagraph"/>
              <w:ind w:left="102" w:right="243"/>
              <w:rPr>
                <w:rFonts w:ascii="Arial" w:eastAsia="Arial" w:hAnsi="Arial" w:cs="Arial"/>
                <w:sz w:val="18"/>
                <w:szCs w:val="18"/>
                <w:lang w:val="es-MX"/>
              </w:rPr>
            </w:pPr>
            <w:r w:rsidRPr="00F745BF">
              <w:rPr>
                <w:rFonts w:ascii="Arial" w:hAnsi="Arial" w:cs="Arial"/>
                <w:spacing w:val="-1"/>
                <w:sz w:val="18"/>
                <w:szCs w:val="18"/>
                <w:lang w:val="es-MX"/>
              </w:rPr>
              <w:t>Indica</w:t>
            </w:r>
            <w:r w:rsidRPr="00F745BF">
              <w:rPr>
                <w:rFonts w:ascii="Arial" w:hAnsi="Arial" w:cs="Arial"/>
                <w:spacing w:val="-3"/>
                <w:sz w:val="18"/>
                <w:szCs w:val="18"/>
                <w:lang w:val="es-MX"/>
              </w:rPr>
              <w:t xml:space="preserve"> </w:t>
            </w:r>
            <w:r w:rsidRPr="00F745BF">
              <w:rPr>
                <w:rFonts w:ascii="Arial" w:hAnsi="Arial" w:cs="Arial"/>
                <w:sz w:val="18"/>
                <w:szCs w:val="18"/>
                <w:lang w:val="es-MX"/>
              </w:rPr>
              <w:t>si</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alguna</w:t>
            </w:r>
            <w:r w:rsidRPr="00F745BF">
              <w:rPr>
                <w:rFonts w:ascii="Arial" w:hAnsi="Arial" w:cs="Arial"/>
                <w:sz w:val="18"/>
                <w:szCs w:val="18"/>
                <w:lang w:val="es-MX"/>
              </w:rPr>
              <w:t xml:space="preserve"> </w:t>
            </w:r>
            <w:r w:rsidRPr="00F745BF">
              <w:rPr>
                <w:rFonts w:ascii="Arial" w:hAnsi="Arial" w:cs="Arial"/>
                <w:spacing w:val="-1"/>
                <w:sz w:val="18"/>
                <w:szCs w:val="18"/>
                <w:lang w:val="es-MX"/>
              </w:rPr>
              <w:t>persona del</w:t>
            </w:r>
            <w:r w:rsidRPr="00F745BF">
              <w:rPr>
                <w:rFonts w:ascii="Arial" w:hAnsi="Arial" w:cs="Arial"/>
                <w:spacing w:val="1"/>
                <w:sz w:val="18"/>
                <w:szCs w:val="18"/>
                <w:lang w:val="es-MX"/>
              </w:rPr>
              <w:t xml:space="preserve"> </w:t>
            </w:r>
            <w:r w:rsidRPr="00F745BF">
              <w:rPr>
                <w:rFonts w:ascii="Arial" w:hAnsi="Arial" w:cs="Arial"/>
                <w:spacing w:val="-1"/>
                <w:sz w:val="18"/>
                <w:szCs w:val="18"/>
                <w:lang w:val="es-MX"/>
              </w:rPr>
              <w:t>hogar</w:t>
            </w:r>
            <w:r w:rsidRPr="00F745BF">
              <w:rPr>
                <w:rFonts w:ascii="Arial" w:hAnsi="Arial" w:cs="Arial"/>
                <w:spacing w:val="-5"/>
                <w:sz w:val="18"/>
                <w:szCs w:val="18"/>
                <w:lang w:val="es-MX"/>
              </w:rPr>
              <w:t xml:space="preserve"> </w:t>
            </w:r>
            <w:r w:rsidRPr="00F745BF">
              <w:rPr>
                <w:rFonts w:ascii="Arial" w:hAnsi="Arial" w:cs="Arial"/>
                <w:spacing w:val="-1"/>
                <w:sz w:val="18"/>
                <w:szCs w:val="18"/>
                <w:lang w:val="es-MX"/>
              </w:rPr>
              <w:t>mayor</w:t>
            </w:r>
            <w:r w:rsidRPr="00F745BF">
              <w:rPr>
                <w:rFonts w:ascii="Arial" w:hAnsi="Arial" w:cs="Arial"/>
                <w:sz w:val="18"/>
                <w:szCs w:val="18"/>
                <w:lang w:val="es-MX"/>
              </w:rPr>
              <w:t xml:space="preserve"> </w:t>
            </w:r>
            <w:r w:rsidRPr="00F745BF">
              <w:rPr>
                <w:rFonts w:ascii="Arial" w:hAnsi="Arial" w:cs="Arial"/>
                <w:spacing w:val="-1"/>
                <w:sz w:val="18"/>
                <w:szCs w:val="18"/>
                <w:lang w:val="es-MX"/>
              </w:rPr>
              <w:t>de</w:t>
            </w:r>
            <w:r w:rsidRPr="00F745BF">
              <w:rPr>
                <w:rFonts w:ascii="Arial" w:hAnsi="Arial" w:cs="Arial"/>
                <w:sz w:val="18"/>
                <w:szCs w:val="18"/>
                <w:lang w:val="es-MX"/>
              </w:rPr>
              <w:t xml:space="preserve"> </w:t>
            </w:r>
            <w:r w:rsidRPr="00F745BF">
              <w:rPr>
                <w:rFonts w:ascii="Arial" w:hAnsi="Arial" w:cs="Arial"/>
                <w:spacing w:val="-1"/>
                <w:sz w:val="18"/>
                <w:szCs w:val="18"/>
                <w:lang w:val="es-MX"/>
              </w:rPr>
              <w:t>18</w:t>
            </w:r>
            <w:r w:rsidRPr="00F745BF">
              <w:rPr>
                <w:rFonts w:ascii="Arial" w:hAnsi="Arial" w:cs="Arial"/>
                <w:spacing w:val="35"/>
                <w:sz w:val="18"/>
                <w:szCs w:val="18"/>
                <w:lang w:val="es-MX"/>
              </w:rPr>
              <w:t xml:space="preserve"> </w:t>
            </w:r>
            <w:r w:rsidRPr="00F745BF">
              <w:rPr>
                <w:rFonts w:ascii="Arial" w:hAnsi="Arial" w:cs="Arial"/>
                <w:spacing w:val="-1"/>
                <w:sz w:val="18"/>
                <w:szCs w:val="18"/>
                <w:lang w:val="es-MX"/>
              </w:rPr>
              <w:t>años</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en</w:t>
            </w:r>
            <w:r w:rsidRPr="00F745BF">
              <w:rPr>
                <w:rFonts w:ascii="Arial" w:hAnsi="Arial" w:cs="Arial"/>
                <w:sz w:val="18"/>
                <w:szCs w:val="18"/>
                <w:lang w:val="es-MX"/>
              </w:rPr>
              <w:t xml:space="preserve"> </w:t>
            </w:r>
            <w:r w:rsidRPr="00F745BF">
              <w:rPr>
                <w:rFonts w:ascii="Arial" w:hAnsi="Arial" w:cs="Arial"/>
                <w:spacing w:val="-1"/>
                <w:sz w:val="18"/>
                <w:szCs w:val="18"/>
                <w:lang w:val="es-MX"/>
              </w:rPr>
              <w:t>los</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 xml:space="preserve">últimos </w:t>
            </w:r>
            <w:r w:rsidRPr="00F745BF">
              <w:rPr>
                <w:rFonts w:ascii="Arial" w:hAnsi="Arial" w:cs="Arial"/>
                <w:spacing w:val="-2"/>
                <w:sz w:val="18"/>
                <w:szCs w:val="18"/>
                <w:lang w:val="es-MX"/>
              </w:rPr>
              <w:t>tres</w:t>
            </w:r>
            <w:r w:rsidRPr="00F745BF">
              <w:rPr>
                <w:rFonts w:ascii="Arial" w:hAnsi="Arial" w:cs="Arial"/>
                <w:spacing w:val="-1"/>
                <w:sz w:val="18"/>
                <w:szCs w:val="18"/>
                <w:lang w:val="es-MX"/>
              </w:rPr>
              <w:t xml:space="preserve"> </w:t>
            </w:r>
            <w:r w:rsidRPr="00F745BF">
              <w:rPr>
                <w:rFonts w:ascii="Arial" w:hAnsi="Arial" w:cs="Arial"/>
                <w:spacing w:val="-2"/>
                <w:sz w:val="18"/>
                <w:szCs w:val="18"/>
                <w:lang w:val="es-MX"/>
              </w:rPr>
              <w:t>meses</w:t>
            </w:r>
            <w:r w:rsidRPr="00F745BF">
              <w:rPr>
                <w:rFonts w:ascii="Arial" w:hAnsi="Arial" w:cs="Arial"/>
                <w:spacing w:val="-1"/>
                <w:sz w:val="18"/>
                <w:szCs w:val="18"/>
                <w:lang w:val="es-MX"/>
              </w:rPr>
              <w:t xml:space="preserve"> sólo</w:t>
            </w:r>
            <w:r w:rsidRPr="00F745BF">
              <w:rPr>
                <w:rFonts w:ascii="Arial" w:hAnsi="Arial" w:cs="Arial"/>
                <w:sz w:val="18"/>
                <w:szCs w:val="18"/>
                <w:lang w:val="es-MX"/>
              </w:rPr>
              <w:t xml:space="preserve"> </w:t>
            </w:r>
            <w:r w:rsidRPr="00F745BF">
              <w:rPr>
                <w:rFonts w:ascii="Arial" w:hAnsi="Arial" w:cs="Arial"/>
                <w:spacing w:val="-1"/>
                <w:sz w:val="18"/>
                <w:szCs w:val="18"/>
                <w:lang w:val="es-MX"/>
              </w:rPr>
              <w:t>comió</w:t>
            </w:r>
            <w:r w:rsidRPr="00F745BF">
              <w:rPr>
                <w:rFonts w:ascii="Arial" w:hAnsi="Arial" w:cs="Arial"/>
                <w:sz w:val="18"/>
                <w:szCs w:val="18"/>
                <w:lang w:val="es-MX"/>
              </w:rPr>
              <w:t xml:space="preserve"> </w:t>
            </w:r>
            <w:r w:rsidRPr="00F745BF">
              <w:rPr>
                <w:rFonts w:ascii="Arial" w:hAnsi="Arial" w:cs="Arial"/>
                <w:spacing w:val="-1"/>
                <w:sz w:val="18"/>
                <w:szCs w:val="18"/>
                <w:lang w:val="es-MX"/>
              </w:rPr>
              <w:t>una</w:t>
            </w:r>
            <w:r w:rsidRPr="00F745BF">
              <w:rPr>
                <w:rFonts w:ascii="Arial" w:hAnsi="Arial" w:cs="Arial"/>
                <w:sz w:val="18"/>
                <w:szCs w:val="18"/>
                <w:lang w:val="es-MX"/>
              </w:rPr>
              <w:t xml:space="preserve"> </w:t>
            </w:r>
            <w:r w:rsidRPr="00F745BF">
              <w:rPr>
                <w:rFonts w:ascii="Arial" w:hAnsi="Arial" w:cs="Arial"/>
                <w:spacing w:val="-1"/>
                <w:sz w:val="18"/>
                <w:szCs w:val="18"/>
                <w:lang w:val="es-MX"/>
              </w:rPr>
              <w:t>vez</w:t>
            </w:r>
            <w:r w:rsidRPr="00F745BF">
              <w:rPr>
                <w:rFonts w:ascii="Arial" w:hAnsi="Arial" w:cs="Arial"/>
                <w:spacing w:val="23"/>
                <w:sz w:val="18"/>
                <w:szCs w:val="18"/>
                <w:lang w:val="es-MX"/>
              </w:rPr>
              <w:t xml:space="preserve"> </w:t>
            </w:r>
            <w:r w:rsidRPr="00F745BF">
              <w:rPr>
                <w:rFonts w:ascii="Arial" w:hAnsi="Arial" w:cs="Arial"/>
                <w:spacing w:val="-1"/>
                <w:sz w:val="18"/>
                <w:szCs w:val="18"/>
                <w:lang w:val="es-MX"/>
              </w:rPr>
              <w:t>al</w:t>
            </w:r>
            <w:r w:rsidRPr="00F745BF">
              <w:rPr>
                <w:rFonts w:ascii="Arial" w:hAnsi="Arial" w:cs="Arial"/>
                <w:spacing w:val="1"/>
                <w:sz w:val="18"/>
                <w:szCs w:val="18"/>
                <w:lang w:val="es-MX"/>
              </w:rPr>
              <w:t xml:space="preserve"> </w:t>
            </w:r>
            <w:r w:rsidRPr="00F745BF">
              <w:rPr>
                <w:rFonts w:ascii="Arial" w:hAnsi="Arial" w:cs="Arial"/>
                <w:spacing w:val="-1"/>
                <w:sz w:val="18"/>
                <w:szCs w:val="18"/>
                <w:lang w:val="es-MX"/>
              </w:rPr>
              <w:t>día</w:t>
            </w:r>
            <w:r w:rsidRPr="00F745BF">
              <w:rPr>
                <w:rFonts w:ascii="Arial" w:hAnsi="Arial" w:cs="Arial"/>
                <w:sz w:val="18"/>
                <w:szCs w:val="18"/>
                <w:lang w:val="es-MX"/>
              </w:rPr>
              <w:t xml:space="preserve"> o </w:t>
            </w:r>
            <w:r w:rsidRPr="00F745BF">
              <w:rPr>
                <w:rFonts w:ascii="Arial" w:hAnsi="Arial" w:cs="Arial"/>
                <w:spacing w:val="-1"/>
                <w:sz w:val="18"/>
                <w:szCs w:val="18"/>
                <w:lang w:val="es-MX"/>
              </w:rPr>
              <w:t>dejó</w:t>
            </w:r>
            <w:r w:rsidRPr="00F745BF">
              <w:rPr>
                <w:rFonts w:ascii="Arial" w:hAnsi="Arial" w:cs="Arial"/>
                <w:sz w:val="18"/>
                <w:szCs w:val="18"/>
                <w:lang w:val="es-MX"/>
              </w:rPr>
              <w:t xml:space="preserve"> </w:t>
            </w:r>
            <w:r w:rsidRPr="00F745BF">
              <w:rPr>
                <w:rFonts w:ascii="Arial" w:hAnsi="Arial" w:cs="Arial"/>
                <w:spacing w:val="-1"/>
                <w:sz w:val="18"/>
                <w:szCs w:val="18"/>
                <w:lang w:val="es-MX"/>
              </w:rPr>
              <w:t>de</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comer todo</w:t>
            </w:r>
            <w:r w:rsidRPr="00F745BF">
              <w:rPr>
                <w:rFonts w:ascii="Arial" w:hAnsi="Arial" w:cs="Arial"/>
                <w:sz w:val="18"/>
                <w:szCs w:val="18"/>
                <w:lang w:val="es-MX"/>
              </w:rPr>
              <w:t xml:space="preserve"> </w:t>
            </w:r>
            <w:r w:rsidRPr="00F745BF">
              <w:rPr>
                <w:rFonts w:ascii="Arial" w:hAnsi="Arial" w:cs="Arial"/>
                <w:spacing w:val="-2"/>
                <w:sz w:val="18"/>
                <w:szCs w:val="18"/>
                <w:lang w:val="es-MX"/>
              </w:rPr>
              <w:t>el</w:t>
            </w:r>
            <w:r w:rsidRPr="00F745BF">
              <w:rPr>
                <w:rFonts w:ascii="Arial" w:hAnsi="Arial" w:cs="Arial"/>
                <w:spacing w:val="1"/>
                <w:sz w:val="18"/>
                <w:szCs w:val="18"/>
                <w:lang w:val="es-MX"/>
              </w:rPr>
              <w:t xml:space="preserve"> </w:t>
            </w:r>
            <w:r w:rsidRPr="00F745BF">
              <w:rPr>
                <w:rFonts w:ascii="Arial" w:hAnsi="Arial" w:cs="Arial"/>
                <w:spacing w:val="-1"/>
                <w:sz w:val="18"/>
                <w:szCs w:val="18"/>
                <w:lang w:val="es-MX"/>
              </w:rPr>
              <w:t xml:space="preserve">día, </w:t>
            </w:r>
            <w:r w:rsidRPr="00F745BF">
              <w:rPr>
                <w:rFonts w:ascii="Arial" w:hAnsi="Arial" w:cs="Arial"/>
                <w:sz w:val="18"/>
                <w:szCs w:val="18"/>
                <w:lang w:val="es-MX"/>
              </w:rPr>
              <w:t>o</w:t>
            </w:r>
            <w:r w:rsidRPr="00F745BF">
              <w:rPr>
                <w:rFonts w:ascii="Arial" w:hAnsi="Arial" w:cs="Arial"/>
                <w:spacing w:val="1"/>
                <w:sz w:val="18"/>
                <w:szCs w:val="18"/>
                <w:lang w:val="es-MX"/>
              </w:rPr>
              <w:t xml:space="preserve"> </w:t>
            </w:r>
            <w:r w:rsidRPr="00F745BF">
              <w:rPr>
                <w:rFonts w:ascii="Arial" w:hAnsi="Arial" w:cs="Arial"/>
                <w:spacing w:val="-1"/>
                <w:sz w:val="18"/>
                <w:szCs w:val="18"/>
                <w:lang w:val="es-MX"/>
              </w:rPr>
              <w:t>dejó</w:t>
            </w:r>
            <w:r w:rsidRPr="00F745BF">
              <w:rPr>
                <w:rFonts w:ascii="Arial" w:hAnsi="Arial" w:cs="Arial"/>
                <w:sz w:val="18"/>
                <w:szCs w:val="18"/>
                <w:lang w:val="es-MX"/>
              </w:rPr>
              <w:t xml:space="preserve"> </w:t>
            </w:r>
            <w:r w:rsidRPr="00F745BF">
              <w:rPr>
                <w:rFonts w:ascii="Arial" w:hAnsi="Arial" w:cs="Arial"/>
                <w:spacing w:val="-1"/>
                <w:sz w:val="18"/>
                <w:szCs w:val="18"/>
                <w:lang w:val="es-MX"/>
              </w:rPr>
              <w:t>de</w:t>
            </w:r>
            <w:r w:rsidRPr="00F745BF">
              <w:rPr>
                <w:rFonts w:ascii="Arial" w:hAnsi="Arial" w:cs="Arial"/>
                <w:spacing w:val="23"/>
                <w:sz w:val="18"/>
                <w:szCs w:val="18"/>
                <w:lang w:val="es-MX"/>
              </w:rPr>
              <w:t xml:space="preserve"> </w:t>
            </w:r>
            <w:r w:rsidRPr="00F745BF">
              <w:rPr>
                <w:rFonts w:ascii="Arial" w:hAnsi="Arial" w:cs="Arial"/>
                <w:spacing w:val="-1"/>
                <w:sz w:val="18"/>
                <w:szCs w:val="18"/>
                <w:lang w:val="es-MX"/>
              </w:rPr>
              <w:t>desayunar,</w:t>
            </w:r>
            <w:r w:rsidRPr="00F745BF">
              <w:rPr>
                <w:rFonts w:ascii="Arial" w:hAnsi="Arial" w:cs="Arial"/>
                <w:spacing w:val="1"/>
                <w:sz w:val="18"/>
                <w:szCs w:val="18"/>
                <w:lang w:val="es-MX"/>
              </w:rPr>
              <w:t xml:space="preserve"> </w:t>
            </w:r>
            <w:r w:rsidRPr="00F745BF">
              <w:rPr>
                <w:rFonts w:ascii="Arial" w:hAnsi="Arial" w:cs="Arial"/>
                <w:spacing w:val="-1"/>
                <w:sz w:val="18"/>
                <w:szCs w:val="18"/>
                <w:lang w:val="es-MX"/>
              </w:rPr>
              <w:t>comer,</w:t>
            </w:r>
            <w:r w:rsidRPr="00F745BF">
              <w:rPr>
                <w:rFonts w:ascii="Arial" w:hAnsi="Arial" w:cs="Arial"/>
                <w:spacing w:val="1"/>
                <w:sz w:val="18"/>
                <w:szCs w:val="18"/>
                <w:lang w:val="es-MX"/>
              </w:rPr>
              <w:t xml:space="preserve"> </w:t>
            </w:r>
            <w:r w:rsidRPr="00F745BF">
              <w:rPr>
                <w:rFonts w:ascii="Arial" w:hAnsi="Arial" w:cs="Arial"/>
                <w:sz w:val="18"/>
                <w:szCs w:val="18"/>
                <w:lang w:val="es-MX"/>
              </w:rPr>
              <w:t>o</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cenar</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por</w:t>
            </w:r>
            <w:r w:rsidRPr="00F745BF">
              <w:rPr>
                <w:rFonts w:ascii="Arial" w:hAnsi="Arial" w:cs="Arial"/>
                <w:spacing w:val="-3"/>
                <w:sz w:val="18"/>
                <w:szCs w:val="18"/>
                <w:lang w:val="es-MX"/>
              </w:rPr>
              <w:t xml:space="preserve"> </w:t>
            </w:r>
            <w:r w:rsidRPr="00F745BF">
              <w:rPr>
                <w:rFonts w:ascii="Arial" w:hAnsi="Arial" w:cs="Arial"/>
                <w:spacing w:val="-2"/>
                <w:sz w:val="18"/>
                <w:szCs w:val="18"/>
                <w:lang w:val="es-MX"/>
              </w:rPr>
              <w:t>falta</w:t>
            </w:r>
            <w:r w:rsidRPr="00F745BF">
              <w:rPr>
                <w:rFonts w:ascii="Arial" w:hAnsi="Arial" w:cs="Arial"/>
                <w:sz w:val="18"/>
                <w:szCs w:val="18"/>
                <w:lang w:val="es-MX"/>
              </w:rPr>
              <w:t xml:space="preserve"> </w:t>
            </w:r>
            <w:r w:rsidRPr="00F745BF">
              <w:rPr>
                <w:rFonts w:ascii="Arial" w:hAnsi="Arial" w:cs="Arial"/>
                <w:spacing w:val="-1"/>
                <w:sz w:val="18"/>
                <w:szCs w:val="18"/>
                <w:lang w:val="es-MX"/>
              </w:rPr>
              <w:t>de</w:t>
            </w:r>
            <w:r w:rsidRPr="00F745BF">
              <w:rPr>
                <w:rFonts w:ascii="Arial" w:hAnsi="Arial" w:cs="Arial"/>
                <w:sz w:val="18"/>
                <w:szCs w:val="18"/>
                <w:lang w:val="es-MX"/>
              </w:rPr>
              <w:t xml:space="preserve"> </w:t>
            </w:r>
            <w:r w:rsidRPr="00F745BF">
              <w:rPr>
                <w:rFonts w:ascii="Arial" w:hAnsi="Arial" w:cs="Arial"/>
                <w:spacing w:val="-1"/>
                <w:sz w:val="18"/>
                <w:szCs w:val="18"/>
                <w:lang w:val="es-MX"/>
              </w:rPr>
              <w:t>dinero</w:t>
            </w:r>
            <w:r w:rsidRPr="00F745BF">
              <w:rPr>
                <w:rFonts w:ascii="Arial" w:hAnsi="Arial" w:cs="Arial"/>
                <w:sz w:val="18"/>
                <w:szCs w:val="18"/>
                <w:lang w:val="es-MX"/>
              </w:rPr>
              <w:t xml:space="preserve"> o</w:t>
            </w:r>
            <w:r w:rsidRPr="00F745BF">
              <w:rPr>
                <w:rFonts w:ascii="Arial" w:hAnsi="Arial" w:cs="Arial"/>
                <w:spacing w:val="27"/>
                <w:sz w:val="18"/>
                <w:szCs w:val="18"/>
                <w:lang w:val="es-MX"/>
              </w:rPr>
              <w:t xml:space="preserve"> </w:t>
            </w:r>
            <w:r w:rsidRPr="00F745BF">
              <w:rPr>
                <w:rFonts w:ascii="Arial" w:hAnsi="Arial" w:cs="Arial"/>
                <w:spacing w:val="-1"/>
                <w:sz w:val="18"/>
                <w:szCs w:val="18"/>
                <w:lang w:val="es-MX"/>
              </w:rPr>
              <w:t>recursos.</w:t>
            </w:r>
          </w:p>
        </w:tc>
        <w:tc>
          <w:tcPr>
            <w:tcW w:w="1861" w:type="dxa"/>
            <w:tcBorders>
              <w:top w:val="single" w:sz="5" w:space="0" w:color="000000"/>
              <w:left w:val="single" w:sz="5" w:space="0" w:color="000000"/>
              <w:bottom w:val="single" w:sz="5" w:space="0" w:color="000000"/>
              <w:right w:val="single" w:sz="5" w:space="0" w:color="000000"/>
            </w:tcBorders>
          </w:tcPr>
          <w:p w14:paraId="71EE7F8B" w14:textId="77777777" w:rsidR="005B776E" w:rsidRPr="00F745BF" w:rsidRDefault="005B776E" w:rsidP="009D67E7">
            <w:pPr>
              <w:pStyle w:val="TableParagraph"/>
              <w:spacing w:before="89"/>
              <w:ind w:left="102" w:right="195"/>
              <w:rPr>
                <w:rFonts w:ascii="Arial" w:eastAsia="Arial" w:hAnsi="Arial" w:cs="Arial"/>
                <w:sz w:val="18"/>
                <w:szCs w:val="18"/>
                <w:lang w:val="es-MX"/>
              </w:rPr>
            </w:pPr>
            <w:r w:rsidRPr="00F745BF">
              <w:rPr>
                <w:rFonts w:ascii="Arial" w:hAnsi="Arial" w:cs="Arial"/>
                <w:spacing w:val="-1"/>
                <w:sz w:val="18"/>
                <w:szCs w:val="18"/>
                <w:lang w:val="es-MX"/>
              </w:rPr>
              <w:t>Dicotómica</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(0</w:t>
            </w:r>
            <w:r w:rsidRPr="00F745BF">
              <w:rPr>
                <w:rFonts w:ascii="Arial" w:hAnsi="Arial" w:cs="Arial"/>
                <w:sz w:val="18"/>
                <w:szCs w:val="18"/>
                <w:lang w:val="es-MX"/>
              </w:rPr>
              <w:t xml:space="preserve"> ó </w:t>
            </w:r>
            <w:r w:rsidRPr="00F745BF">
              <w:rPr>
                <w:rFonts w:ascii="Arial" w:hAnsi="Arial" w:cs="Arial"/>
                <w:spacing w:val="-1"/>
                <w:sz w:val="18"/>
                <w:szCs w:val="18"/>
                <w:lang w:val="es-MX"/>
              </w:rPr>
              <w:t>1)</w:t>
            </w:r>
            <w:r w:rsidRPr="00F745BF">
              <w:rPr>
                <w:rFonts w:ascii="Arial" w:hAnsi="Arial" w:cs="Arial"/>
                <w:spacing w:val="28"/>
                <w:sz w:val="18"/>
                <w:szCs w:val="18"/>
                <w:lang w:val="es-MX"/>
              </w:rPr>
              <w:t xml:space="preserve"> </w:t>
            </w:r>
            <w:r w:rsidRPr="00F745BF">
              <w:rPr>
                <w:rFonts w:ascii="Arial" w:hAnsi="Arial" w:cs="Arial"/>
                <w:spacing w:val="-1"/>
                <w:sz w:val="18"/>
                <w:szCs w:val="18"/>
                <w:lang w:val="es-MX"/>
              </w:rPr>
              <w:t>Asume</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el</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valor</w:t>
            </w:r>
            <w:r w:rsidRPr="00F745BF">
              <w:rPr>
                <w:rFonts w:ascii="Arial" w:hAnsi="Arial" w:cs="Arial"/>
                <w:sz w:val="18"/>
                <w:szCs w:val="18"/>
                <w:lang w:val="es-MX"/>
              </w:rPr>
              <w:t xml:space="preserve"> </w:t>
            </w:r>
            <w:r w:rsidRPr="00F745BF">
              <w:rPr>
                <w:rFonts w:ascii="Arial" w:hAnsi="Arial" w:cs="Arial"/>
                <w:spacing w:val="2"/>
                <w:sz w:val="18"/>
                <w:szCs w:val="18"/>
                <w:lang w:val="es-MX"/>
              </w:rPr>
              <w:t xml:space="preserve"> </w:t>
            </w:r>
            <w:r w:rsidRPr="00F745BF">
              <w:rPr>
                <w:rFonts w:ascii="Arial" w:hAnsi="Arial" w:cs="Arial"/>
                <w:sz w:val="18"/>
                <w:szCs w:val="18"/>
                <w:lang w:val="es-MX"/>
              </w:rPr>
              <w:t xml:space="preserve">1 </w:t>
            </w:r>
            <w:r w:rsidRPr="00F745BF">
              <w:rPr>
                <w:rFonts w:ascii="Arial" w:hAnsi="Arial" w:cs="Arial"/>
                <w:spacing w:val="-1"/>
                <w:sz w:val="18"/>
                <w:szCs w:val="18"/>
                <w:lang w:val="es-MX"/>
              </w:rPr>
              <w:t>en</w:t>
            </w:r>
            <w:r w:rsidRPr="00F745BF">
              <w:rPr>
                <w:rFonts w:ascii="Arial" w:hAnsi="Arial" w:cs="Arial"/>
                <w:spacing w:val="28"/>
                <w:sz w:val="18"/>
                <w:szCs w:val="18"/>
                <w:lang w:val="es-MX"/>
              </w:rPr>
              <w:t xml:space="preserve"> </w:t>
            </w:r>
            <w:r w:rsidRPr="00F745BF">
              <w:rPr>
                <w:rFonts w:ascii="Arial" w:hAnsi="Arial" w:cs="Arial"/>
                <w:spacing w:val="-1"/>
                <w:sz w:val="18"/>
                <w:szCs w:val="18"/>
                <w:lang w:val="es-MX"/>
              </w:rPr>
              <w:t>caso</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de</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cumplimiento</w:t>
            </w:r>
            <w:r w:rsidRPr="00F745BF">
              <w:rPr>
                <w:rFonts w:ascii="Arial" w:hAnsi="Arial" w:cs="Arial"/>
                <w:spacing w:val="30"/>
                <w:sz w:val="18"/>
                <w:szCs w:val="18"/>
                <w:lang w:val="es-MX"/>
              </w:rPr>
              <w:t xml:space="preserve"> </w:t>
            </w:r>
            <w:r w:rsidRPr="00F745BF">
              <w:rPr>
                <w:rFonts w:ascii="Arial" w:hAnsi="Arial" w:cs="Arial"/>
                <w:spacing w:val="-1"/>
                <w:sz w:val="18"/>
                <w:szCs w:val="18"/>
                <w:lang w:val="es-MX"/>
              </w:rPr>
              <w:t>de</w:t>
            </w:r>
            <w:r w:rsidRPr="00F745BF">
              <w:rPr>
                <w:rFonts w:ascii="Arial" w:hAnsi="Arial" w:cs="Arial"/>
                <w:sz w:val="18"/>
                <w:szCs w:val="18"/>
                <w:lang w:val="es-MX"/>
              </w:rPr>
              <w:t xml:space="preserve"> la </w:t>
            </w:r>
            <w:r w:rsidRPr="00F745BF">
              <w:rPr>
                <w:rFonts w:ascii="Arial" w:hAnsi="Arial" w:cs="Arial"/>
                <w:spacing w:val="-1"/>
                <w:sz w:val="18"/>
                <w:szCs w:val="18"/>
                <w:lang w:val="es-MX"/>
              </w:rPr>
              <w:t>especificación</w:t>
            </w:r>
          </w:p>
        </w:tc>
      </w:tr>
    </w:tbl>
    <w:p w14:paraId="42451E80" w14:textId="77777777" w:rsidR="005B776E" w:rsidRPr="00F745BF" w:rsidRDefault="005B776E" w:rsidP="005B776E">
      <w:pPr>
        <w:spacing w:before="8"/>
        <w:rPr>
          <w:rFonts w:ascii="Arial" w:eastAsia="Arial" w:hAnsi="Arial" w:cs="Arial"/>
          <w:b/>
          <w:bCs/>
          <w:i/>
          <w:sz w:val="18"/>
          <w:szCs w:val="18"/>
          <w:lang w:val="es-MX"/>
        </w:rPr>
      </w:pPr>
    </w:p>
    <w:p w14:paraId="70AFE711" w14:textId="77777777" w:rsidR="005B776E" w:rsidRPr="00F745BF" w:rsidRDefault="005B776E" w:rsidP="005B776E">
      <w:pPr>
        <w:spacing w:before="77"/>
        <w:ind w:left="222"/>
        <w:rPr>
          <w:rFonts w:ascii="Arial" w:eastAsia="Arial" w:hAnsi="Arial" w:cs="Arial"/>
          <w:sz w:val="18"/>
          <w:szCs w:val="18"/>
        </w:rPr>
      </w:pPr>
      <w:r w:rsidRPr="00F745BF">
        <w:rPr>
          <w:rFonts w:ascii="Arial" w:hAnsi="Arial" w:cs="Arial"/>
          <w:b/>
          <w:i/>
          <w:spacing w:val="-1"/>
          <w:sz w:val="18"/>
          <w:szCs w:val="18"/>
        </w:rPr>
        <w:t>Remesas</w:t>
      </w:r>
    </w:p>
    <w:p w14:paraId="27407DD3" w14:textId="77777777" w:rsidR="005B776E" w:rsidRPr="00F745BF" w:rsidRDefault="005B776E" w:rsidP="005B776E">
      <w:pPr>
        <w:spacing w:before="6"/>
        <w:rPr>
          <w:rFonts w:ascii="Arial" w:eastAsia="Arial" w:hAnsi="Arial" w:cs="Arial"/>
          <w:b/>
          <w:bCs/>
          <w:i/>
          <w:sz w:val="18"/>
          <w:szCs w:val="18"/>
        </w:rPr>
      </w:pPr>
    </w:p>
    <w:tbl>
      <w:tblPr>
        <w:tblStyle w:val="TableNormal"/>
        <w:tblW w:w="0" w:type="auto"/>
        <w:tblInd w:w="108" w:type="dxa"/>
        <w:tblLayout w:type="fixed"/>
        <w:tblLook w:val="01E0" w:firstRow="1" w:lastRow="1" w:firstColumn="1" w:lastColumn="1" w:noHBand="0" w:noVBand="0"/>
      </w:tblPr>
      <w:tblGrid>
        <w:gridCol w:w="2090"/>
        <w:gridCol w:w="1277"/>
        <w:gridCol w:w="3970"/>
        <w:gridCol w:w="1861"/>
      </w:tblGrid>
      <w:tr w:rsidR="005B776E" w:rsidRPr="00F745BF" w14:paraId="299F0748" w14:textId="77777777" w:rsidTr="009D67E7">
        <w:trPr>
          <w:trHeight w:hRule="exact" w:val="193"/>
        </w:trPr>
        <w:tc>
          <w:tcPr>
            <w:tcW w:w="2090" w:type="dxa"/>
            <w:tcBorders>
              <w:top w:val="single" w:sz="5" w:space="0" w:color="000000"/>
              <w:left w:val="single" w:sz="5" w:space="0" w:color="000000"/>
              <w:bottom w:val="single" w:sz="5" w:space="0" w:color="000000"/>
              <w:right w:val="single" w:sz="5" w:space="0" w:color="000000"/>
            </w:tcBorders>
            <w:shd w:val="clear" w:color="auto" w:fill="BEBEBE"/>
          </w:tcPr>
          <w:p w14:paraId="7027CADC" w14:textId="77777777" w:rsidR="005B776E" w:rsidRPr="00F745BF" w:rsidRDefault="005B776E" w:rsidP="009D67E7">
            <w:pPr>
              <w:pStyle w:val="TableParagraph"/>
              <w:spacing w:line="179" w:lineRule="exact"/>
              <w:ind w:left="102"/>
              <w:rPr>
                <w:rFonts w:ascii="Arial" w:eastAsia="Arial" w:hAnsi="Arial" w:cs="Arial"/>
                <w:sz w:val="18"/>
                <w:szCs w:val="18"/>
              </w:rPr>
            </w:pPr>
            <w:r w:rsidRPr="00F745BF">
              <w:rPr>
                <w:rFonts w:ascii="Arial" w:hAnsi="Arial" w:cs="Arial"/>
                <w:b/>
                <w:spacing w:val="-1"/>
                <w:sz w:val="18"/>
                <w:szCs w:val="18"/>
              </w:rPr>
              <w:t>Descripción</w:t>
            </w:r>
          </w:p>
        </w:tc>
        <w:tc>
          <w:tcPr>
            <w:tcW w:w="1277" w:type="dxa"/>
            <w:tcBorders>
              <w:top w:val="single" w:sz="5" w:space="0" w:color="000000"/>
              <w:left w:val="single" w:sz="5" w:space="0" w:color="000000"/>
              <w:bottom w:val="single" w:sz="5" w:space="0" w:color="000000"/>
              <w:right w:val="single" w:sz="5" w:space="0" w:color="000000"/>
            </w:tcBorders>
            <w:shd w:val="clear" w:color="auto" w:fill="BEBEBE"/>
          </w:tcPr>
          <w:p w14:paraId="419E5780" w14:textId="77777777" w:rsidR="005B776E" w:rsidRPr="00F745BF" w:rsidRDefault="005B776E" w:rsidP="009D67E7">
            <w:pPr>
              <w:pStyle w:val="TableParagraph"/>
              <w:spacing w:line="179" w:lineRule="exact"/>
              <w:ind w:left="102"/>
              <w:rPr>
                <w:rFonts w:ascii="Arial" w:eastAsia="Arial" w:hAnsi="Arial" w:cs="Arial"/>
                <w:sz w:val="18"/>
                <w:szCs w:val="18"/>
              </w:rPr>
            </w:pPr>
            <w:r w:rsidRPr="00F745BF">
              <w:rPr>
                <w:rFonts w:ascii="Arial" w:hAnsi="Arial" w:cs="Arial"/>
                <w:b/>
                <w:spacing w:val="-1"/>
                <w:sz w:val="18"/>
                <w:szCs w:val="18"/>
              </w:rPr>
              <w:t>Variable</w:t>
            </w:r>
          </w:p>
        </w:tc>
        <w:tc>
          <w:tcPr>
            <w:tcW w:w="3970" w:type="dxa"/>
            <w:tcBorders>
              <w:top w:val="single" w:sz="5" w:space="0" w:color="000000"/>
              <w:left w:val="single" w:sz="5" w:space="0" w:color="000000"/>
              <w:bottom w:val="single" w:sz="5" w:space="0" w:color="000000"/>
              <w:right w:val="single" w:sz="5" w:space="0" w:color="000000"/>
            </w:tcBorders>
            <w:shd w:val="clear" w:color="auto" w:fill="BEBEBE"/>
          </w:tcPr>
          <w:p w14:paraId="728FB3D2" w14:textId="77777777" w:rsidR="005B776E" w:rsidRPr="00F745BF" w:rsidRDefault="005B776E" w:rsidP="009D67E7">
            <w:pPr>
              <w:pStyle w:val="TableParagraph"/>
              <w:spacing w:line="179" w:lineRule="exact"/>
              <w:ind w:left="102"/>
              <w:rPr>
                <w:rFonts w:ascii="Arial" w:eastAsia="Arial" w:hAnsi="Arial" w:cs="Arial"/>
                <w:sz w:val="18"/>
                <w:szCs w:val="18"/>
              </w:rPr>
            </w:pPr>
            <w:r w:rsidRPr="00F745BF">
              <w:rPr>
                <w:rFonts w:ascii="Arial" w:hAnsi="Arial" w:cs="Arial"/>
                <w:b/>
                <w:spacing w:val="-1"/>
                <w:sz w:val="18"/>
                <w:szCs w:val="18"/>
              </w:rPr>
              <w:t>Especificación</w:t>
            </w:r>
          </w:p>
        </w:tc>
        <w:tc>
          <w:tcPr>
            <w:tcW w:w="1861" w:type="dxa"/>
            <w:tcBorders>
              <w:top w:val="single" w:sz="5" w:space="0" w:color="000000"/>
              <w:left w:val="single" w:sz="5" w:space="0" w:color="000000"/>
              <w:bottom w:val="single" w:sz="5" w:space="0" w:color="000000"/>
              <w:right w:val="single" w:sz="5" w:space="0" w:color="000000"/>
            </w:tcBorders>
            <w:shd w:val="clear" w:color="auto" w:fill="BEBEBE"/>
          </w:tcPr>
          <w:p w14:paraId="0DF275D4" w14:textId="77777777" w:rsidR="005B776E" w:rsidRPr="00F745BF" w:rsidRDefault="005B776E" w:rsidP="009D67E7">
            <w:pPr>
              <w:pStyle w:val="TableParagraph"/>
              <w:spacing w:line="179" w:lineRule="exact"/>
              <w:ind w:left="102"/>
              <w:rPr>
                <w:rFonts w:ascii="Arial" w:eastAsia="Arial" w:hAnsi="Arial" w:cs="Arial"/>
                <w:sz w:val="18"/>
                <w:szCs w:val="18"/>
              </w:rPr>
            </w:pPr>
            <w:r w:rsidRPr="00F745BF">
              <w:rPr>
                <w:rFonts w:ascii="Arial" w:hAnsi="Arial" w:cs="Arial"/>
                <w:b/>
                <w:spacing w:val="-1"/>
                <w:sz w:val="18"/>
                <w:szCs w:val="18"/>
              </w:rPr>
              <w:t>Valores</w:t>
            </w:r>
            <w:r w:rsidRPr="00F745BF">
              <w:rPr>
                <w:rFonts w:ascii="Arial" w:hAnsi="Arial" w:cs="Arial"/>
                <w:b/>
                <w:spacing w:val="-3"/>
                <w:sz w:val="18"/>
                <w:szCs w:val="18"/>
              </w:rPr>
              <w:t xml:space="preserve"> </w:t>
            </w:r>
            <w:r w:rsidRPr="00F745BF">
              <w:rPr>
                <w:rFonts w:ascii="Arial" w:hAnsi="Arial" w:cs="Arial"/>
                <w:b/>
                <w:spacing w:val="-1"/>
                <w:sz w:val="18"/>
                <w:szCs w:val="18"/>
              </w:rPr>
              <w:t>posibles</w:t>
            </w:r>
          </w:p>
        </w:tc>
      </w:tr>
      <w:tr w:rsidR="005B776E" w:rsidRPr="00F745BF" w14:paraId="3F1B2778" w14:textId="77777777" w:rsidTr="009D67E7">
        <w:trPr>
          <w:trHeight w:hRule="exact" w:val="747"/>
        </w:trPr>
        <w:tc>
          <w:tcPr>
            <w:tcW w:w="2090" w:type="dxa"/>
            <w:tcBorders>
              <w:top w:val="single" w:sz="5" w:space="0" w:color="000000"/>
              <w:left w:val="single" w:sz="5" w:space="0" w:color="000000"/>
              <w:bottom w:val="single" w:sz="5" w:space="0" w:color="000000"/>
              <w:right w:val="single" w:sz="5" w:space="0" w:color="000000"/>
            </w:tcBorders>
          </w:tcPr>
          <w:p w14:paraId="54E710A6" w14:textId="77777777" w:rsidR="005B776E" w:rsidRPr="00F745BF" w:rsidRDefault="005B776E" w:rsidP="009D67E7">
            <w:pPr>
              <w:pStyle w:val="TableParagraph"/>
              <w:spacing w:before="8"/>
              <w:rPr>
                <w:rFonts w:ascii="Arial" w:eastAsia="Arial" w:hAnsi="Arial" w:cs="Arial"/>
                <w:b/>
                <w:bCs/>
                <w:i/>
                <w:sz w:val="18"/>
                <w:szCs w:val="18"/>
                <w:lang w:val="es-MX"/>
              </w:rPr>
            </w:pPr>
          </w:p>
          <w:p w14:paraId="3F7692B0" w14:textId="77777777" w:rsidR="005B776E" w:rsidRPr="00F745BF" w:rsidRDefault="005B776E" w:rsidP="009D67E7">
            <w:pPr>
              <w:pStyle w:val="TableParagraph"/>
              <w:ind w:left="102" w:right="292"/>
              <w:rPr>
                <w:rFonts w:ascii="Arial" w:eastAsia="Arial" w:hAnsi="Arial" w:cs="Arial"/>
                <w:sz w:val="18"/>
                <w:szCs w:val="18"/>
                <w:lang w:val="es-MX"/>
              </w:rPr>
            </w:pPr>
            <w:r w:rsidRPr="00F745BF">
              <w:rPr>
                <w:rFonts w:ascii="Arial" w:hAnsi="Arial" w:cs="Arial"/>
                <w:sz w:val="18"/>
                <w:szCs w:val="18"/>
                <w:lang w:val="es-MX"/>
              </w:rPr>
              <w:t>Si</w:t>
            </w:r>
            <w:r w:rsidRPr="00F745BF">
              <w:rPr>
                <w:rFonts w:ascii="Arial" w:hAnsi="Arial" w:cs="Arial"/>
                <w:spacing w:val="1"/>
                <w:sz w:val="18"/>
                <w:szCs w:val="18"/>
                <w:lang w:val="es-MX"/>
              </w:rPr>
              <w:t xml:space="preserve"> </w:t>
            </w:r>
            <w:r w:rsidRPr="00F745BF">
              <w:rPr>
                <w:rFonts w:ascii="Arial" w:hAnsi="Arial" w:cs="Arial"/>
                <w:spacing w:val="-1"/>
                <w:sz w:val="18"/>
                <w:szCs w:val="18"/>
                <w:lang w:val="es-MX"/>
              </w:rPr>
              <w:t>el</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hogar</w:t>
            </w:r>
            <w:r w:rsidRPr="00F745BF">
              <w:rPr>
                <w:rFonts w:ascii="Arial" w:hAnsi="Arial" w:cs="Arial"/>
                <w:sz w:val="18"/>
                <w:szCs w:val="18"/>
                <w:lang w:val="es-MX"/>
              </w:rPr>
              <w:t xml:space="preserve"> </w:t>
            </w:r>
            <w:r w:rsidRPr="00F745BF">
              <w:rPr>
                <w:rFonts w:ascii="Arial" w:hAnsi="Arial" w:cs="Arial"/>
                <w:spacing w:val="-1"/>
                <w:sz w:val="18"/>
                <w:szCs w:val="18"/>
                <w:lang w:val="es-MX"/>
              </w:rPr>
              <w:t>recibe</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algún</w:t>
            </w:r>
            <w:r w:rsidRPr="00F745BF">
              <w:rPr>
                <w:rFonts w:ascii="Arial" w:hAnsi="Arial" w:cs="Arial"/>
                <w:spacing w:val="30"/>
                <w:sz w:val="18"/>
                <w:szCs w:val="18"/>
                <w:lang w:val="es-MX"/>
              </w:rPr>
              <w:t xml:space="preserve"> </w:t>
            </w:r>
            <w:r w:rsidRPr="00F745BF">
              <w:rPr>
                <w:rFonts w:ascii="Arial" w:hAnsi="Arial" w:cs="Arial"/>
                <w:spacing w:val="-1"/>
                <w:sz w:val="18"/>
                <w:szCs w:val="18"/>
                <w:lang w:val="es-MX"/>
              </w:rPr>
              <w:t>ingreso</w:t>
            </w:r>
            <w:r w:rsidRPr="00F745BF">
              <w:rPr>
                <w:rFonts w:ascii="Arial" w:hAnsi="Arial" w:cs="Arial"/>
                <w:sz w:val="18"/>
                <w:szCs w:val="18"/>
                <w:lang w:val="es-MX"/>
              </w:rPr>
              <w:t xml:space="preserve"> </w:t>
            </w:r>
            <w:r w:rsidRPr="00F745BF">
              <w:rPr>
                <w:rFonts w:ascii="Arial" w:hAnsi="Arial" w:cs="Arial"/>
                <w:spacing w:val="-1"/>
                <w:sz w:val="18"/>
                <w:szCs w:val="18"/>
                <w:lang w:val="es-MX"/>
              </w:rPr>
              <w:t>del</w:t>
            </w:r>
            <w:r w:rsidRPr="00F745BF">
              <w:rPr>
                <w:rFonts w:ascii="Arial" w:hAnsi="Arial" w:cs="Arial"/>
                <w:spacing w:val="1"/>
                <w:sz w:val="18"/>
                <w:szCs w:val="18"/>
                <w:lang w:val="es-MX"/>
              </w:rPr>
              <w:t xml:space="preserve"> </w:t>
            </w:r>
            <w:r w:rsidRPr="00F745BF">
              <w:rPr>
                <w:rFonts w:ascii="Arial" w:hAnsi="Arial" w:cs="Arial"/>
                <w:spacing w:val="-1"/>
                <w:sz w:val="18"/>
                <w:szCs w:val="18"/>
                <w:lang w:val="es-MX"/>
              </w:rPr>
              <w:t>exterior</w:t>
            </w:r>
          </w:p>
        </w:tc>
        <w:tc>
          <w:tcPr>
            <w:tcW w:w="1277" w:type="dxa"/>
            <w:tcBorders>
              <w:top w:val="single" w:sz="5" w:space="0" w:color="000000"/>
              <w:left w:val="single" w:sz="5" w:space="0" w:color="000000"/>
              <w:bottom w:val="single" w:sz="5" w:space="0" w:color="000000"/>
              <w:right w:val="single" w:sz="5" w:space="0" w:color="000000"/>
            </w:tcBorders>
          </w:tcPr>
          <w:p w14:paraId="42E6305F" w14:textId="77777777" w:rsidR="005B776E" w:rsidRPr="00F745BF" w:rsidRDefault="005B776E" w:rsidP="009D67E7">
            <w:pPr>
              <w:pStyle w:val="TableParagraph"/>
              <w:spacing w:before="7"/>
              <w:rPr>
                <w:rFonts w:ascii="Arial" w:eastAsia="Arial" w:hAnsi="Arial" w:cs="Arial"/>
                <w:b/>
                <w:bCs/>
                <w:i/>
                <w:sz w:val="18"/>
                <w:szCs w:val="18"/>
                <w:lang w:val="es-MX"/>
              </w:rPr>
            </w:pPr>
          </w:p>
          <w:p w14:paraId="13DA7C77" w14:textId="77777777" w:rsidR="005B776E" w:rsidRPr="00F745BF" w:rsidRDefault="005B776E" w:rsidP="009D67E7">
            <w:pPr>
              <w:pStyle w:val="TableParagraph"/>
              <w:ind w:left="102"/>
              <w:rPr>
                <w:rFonts w:ascii="Arial" w:eastAsia="Arial" w:hAnsi="Arial" w:cs="Arial"/>
                <w:sz w:val="18"/>
                <w:szCs w:val="18"/>
              </w:rPr>
            </w:pPr>
            <w:r w:rsidRPr="00F745BF">
              <w:rPr>
                <w:rFonts w:ascii="Arial" w:hAnsi="Arial" w:cs="Arial"/>
                <w:spacing w:val="-1"/>
                <w:sz w:val="18"/>
                <w:szCs w:val="18"/>
              </w:rPr>
              <w:t>remesa</w:t>
            </w:r>
          </w:p>
        </w:tc>
        <w:tc>
          <w:tcPr>
            <w:tcW w:w="3970" w:type="dxa"/>
            <w:tcBorders>
              <w:top w:val="single" w:sz="5" w:space="0" w:color="000000"/>
              <w:left w:val="single" w:sz="5" w:space="0" w:color="000000"/>
              <w:bottom w:val="single" w:sz="5" w:space="0" w:color="000000"/>
              <w:right w:val="single" w:sz="5" w:space="0" w:color="000000"/>
            </w:tcBorders>
          </w:tcPr>
          <w:p w14:paraId="3FE58D70" w14:textId="77777777" w:rsidR="005B776E" w:rsidRPr="00F745BF" w:rsidRDefault="005B776E" w:rsidP="009D67E7">
            <w:pPr>
              <w:pStyle w:val="TableParagraph"/>
              <w:spacing w:before="8"/>
              <w:rPr>
                <w:rFonts w:ascii="Arial" w:eastAsia="Arial" w:hAnsi="Arial" w:cs="Arial"/>
                <w:b/>
                <w:bCs/>
                <w:i/>
                <w:sz w:val="18"/>
                <w:szCs w:val="18"/>
                <w:lang w:val="es-MX"/>
              </w:rPr>
            </w:pPr>
          </w:p>
          <w:p w14:paraId="646FE1F8" w14:textId="77777777" w:rsidR="005B776E" w:rsidRPr="00F745BF" w:rsidRDefault="005B776E" w:rsidP="009D67E7">
            <w:pPr>
              <w:pStyle w:val="TableParagraph"/>
              <w:ind w:left="102" w:right="174"/>
              <w:rPr>
                <w:rFonts w:ascii="Arial" w:eastAsia="Arial" w:hAnsi="Arial" w:cs="Arial"/>
                <w:sz w:val="18"/>
                <w:szCs w:val="18"/>
                <w:lang w:val="es-MX"/>
              </w:rPr>
            </w:pPr>
            <w:r w:rsidRPr="00F745BF">
              <w:rPr>
                <w:rFonts w:ascii="Arial" w:hAnsi="Arial" w:cs="Arial"/>
                <w:spacing w:val="-1"/>
                <w:sz w:val="18"/>
                <w:szCs w:val="18"/>
                <w:lang w:val="es-MX"/>
              </w:rPr>
              <w:t>Indica</w:t>
            </w:r>
            <w:r w:rsidRPr="00F745BF">
              <w:rPr>
                <w:rFonts w:ascii="Arial" w:hAnsi="Arial" w:cs="Arial"/>
                <w:spacing w:val="-3"/>
                <w:sz w:val="18"/>
                <w:szCs w:val="18"/>
                <w:lang w:val="es-MX"/>
              </w:rPr>
              <w:t xml:space="preserve"> </w:t>
            </w:r>
            <w:r w:rsidRPr="00F745BF">
              <w:rPr>
                <w:rFonts w:ascii="Arial" w:hAnsi="Arial" w:cs="Arial"/>
                <w:sz w:val="18"/>
                <w:szCs w:val="18"/>
                <w:lang w:val="es-MX"/>
              </w:rPr>
              <w:t>si</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el</w:t>
            </w:r>
            <w:r w:rsidRPr="00F745BF">
              <w:rPr>
                <w:rFonts w:ascii="Arial" w:hAnsi="Arial" w:cs="Arial"/>
                <w:spacing w:val="1"/>
                <w:sz w:val="18"/>
                <w:szCs w:val="18"/>
                <w:lang w:val="es-MX"/>
              </w:rPr>
              <w:t xml:space="preserve"> </w:t>
            </w:r>
            <w:r w:rsidRPr="00F745BF">
              <w:rPr>
                <w:rFonts w:ascii="Arial" w:hAnsi="Arial" w:cs="Arial"/>
                <w:spacing w:val="-1"/>
                <w:sz w:val="18"/>
                <w:szCs w:val="18"/>
                <w:lang w:val="es-MX"/>
              </w:rPr>
              <w:t>hogar</w:t>
            </w:r>
            <w:r w:rsidRPr="00F745BF">
              <w:rPr>
                <w:rFonts w:ascii="Arial" w:hAnsi="Arial" w:cs="Arial"/>
                <w:sz w:val="18"/>
                <w:szCs w:val="18"/>
                <w:lang w:val="es-MX"/>
              </w:rPr>
              <w:t xml:space="preserve"> </w:t>
            </w:r>
            <w:r w:rsidRPr="00F745BF">
              <w:rPr>
                <w:rFonts w:ascii="Arial" w:hAnsi="Arial" w:cs="Arial"/>
                <w:spacing w:val="-1"/>
                <w:sz w:val="18"/>
                <w:szCs w:val="18"/>
                <w:lang w:val="es-MX"/>
              </w:rPr>
              <w:t>recibe</w:t>
            </w:r>
            <w:r w:rsidRPr="00F745BF">
              <w:rPr>
                <w:rFonts w:ascii="Arial" w:hAnsi="Arial" w:cs="Arial"/>
                <w:sz w:val="18"/>
                <w:szCs w:val="18"/>
                <w:lang w:val="es-MX"/>
              </w:rPr>
              <w:t xml:space="preserve"> </w:t>
            </w:r>
            <w:r w:rsidRPr="00F745BF">
              <w:rPr>
                <w:rFonts w:ascii="Arial" w:hAnsi="Arial" w:cs="Arial"/>
                <w:spacing w:val="-1"/>
                <w:sz w:val="18"/>
                <w:szCs w:val="18"/>
                <w:lang w:val="es-MX"/>
              </w:rPr>
              <w:t>dinero</w:t>
            </w:r>
            <w:r w:rsidRPr="00F745BF">
              <w:rPr>
                <w:rFonts w:ascii="Arial" w:hAnsi="Arial" w:cs="Arial"/>
                <w:sz w:val="18"/>
                <w:szCs w:val="18"/>
                <w:lang w:val="es-MX"/>
              </w:rPr>
              <w:t xml:space="preserve"> </w:t>
            </w:r>
            <w:r w:rsidRPr="00F745BF">
              <w:rPr>
                <w:rFonts w:ascii="Arial" w:hAnsi="Arial" w:cs="Arial"/>
                <w:spacing w:val="-1"/>
                <w:sz w:val="18"/>
                <w:szCs w:val="18"/>
                <w:lang w:val="es-MX"/>
              </w:rPr>
              <w:t>proveniente</w:t>
            </w:r>
            <w:r w:rsidRPr="00F745BF">
              <w:rPr>
                <w:rFonts w:ascii="Arial" w:hAnsi="Arial" w:cs="Arial"/>
                <w:sz w:val="18"/>
                <w:szCs w:val="18"/>
                <w:lang w:val="es-MX"/>
              </w:rPr>
              <w:t xml:space="preserve"> </w:t>
            </w:r>
            <w:r w:rsidRPr="00F745BF">
              <w:rPr>
                <w:rFonts w:ascii="Arial" w:hAnsi="Arial" w:cs="Arial"/>
                <w:spacing w:val="-1"/>
                <w:sz w:val="18"/>
                <w:szCs w:val="18"/>
                <w:lang w:val="es-MX"/>
              </w:rPr>
              <w:t>de</w:t>
            </w:r>
            <w:r w:rsidRPr="00F745BF">
              <w:rPr>
                <w:rFonts w:ascii="Arial" w:hAnsi="Arial" w:cs="Arial"/>
                <w:sz w:val="18"/>
                <w:szCs w:val="18"/>
                <w:lang w:val="es-MX"/>
              </w:rPr>
              <w:t xml:space="preserve"> </w:t>
            </w:r>
            <w:r w:rsidRPr="00F745BF">
              <w:rPr>
                <w:rFonts w:ascii="Arial" w:hAnsi="Arial" w:cs="Arial"/>
                <w:spacing w:val="-2"/>
                <w:sz w:val="18"/>
                <w:szCs w:val="18"/>
                <w:lang w:val="es-MX"/>
              </w:rPr>
              <w:t>otros</w:t>
            </w:r>
            <w:r w:rsidRPr="00F745BF">
              <w:rPr>
                <w:rFonts w:ascii="Arial" w:hAnsi="Arial" w:cs="Arial"/>
                <w:spacing w:val="33"/>
                <w:sz w:val="18"/>
                <w:szCs w:val="18"/>
                <w:lang w:val="es-MX"/>
              </w:rPr>
              <w:t xml:space="preserve"> </w:t>
            </w:r>
            <w:r w:rsidRPr="00F745BF">
              <w:rPr>
                <w:rFonts w:ascii="Arial" w:hAnsi="Arial" w:cs="Arial"/>
                <w:spacing w:val="-1"/>
                <w:sz w:val="18"/>
                <w:szCs w:val="18"/>
                <w:lang w:val="es-MX"/>
              </w:rPr>
              <w:t>países</w:t>
            </w:r>
          </w:p>
        </w:tc>
        <w:tc>
          <w:tcPr>
            <w:tcW w:w="1861" w:type="dxa"/>
            <w:tcBorders>
              <w:top w:val="single" w:sz="5" w:space="0" w:color="000000"/>
              <w:left w:val="single" w:sz="5" w:space="0" w:color="000000"/>
              <w:bottom w:val="single" w:sz="5" w:space="0" w:color="000000"/>
              <w:right w:val="single" w:sz="5" w:space="0" w:color="000000"/>
            </w:tcBorders>
          </w:tcPr>
          <w:p w14:paraId="333CD098" w14:textId="77777777" w:rsidR="005B776E" w:rsidRPr="00F745BF" w:rsidRDefault="005B776E" w:rsidP="009D67E7">
            <w:pPr>
              <w:pStyle w:val="TableParagraph"/>
              <w:ind w:left="102" w:right="195"/>
              <w:rPr>
                <w:rFonts w:ascii="Arial" w:eastAsia="Arial" w:hAnsi="Arial" w:cs="Arial"/>
                <w:sz w:val="18"/>
                <w:szCs w:val="18"/>
                <w:lang w:val="es-MX"/>
              </w:rPr>
            </w:pPr>
            <w:r w:rsidRPr="00F745BF">
              <w:rPr>
                <w:rFonts w:ascii="Arial" w:hAnsi="Arial" w:cs="Arial"/>
                <w:spacing w:val="-1"/>
                <w:sz w:val="18"/>
                <w:szCs w:val="18"/>
                <w:lang w:val="es-MX"/>
              </w:rPr>
              <w:t>Dicotómica</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(0</w:t>
            </w:r>
            <w:r w:rsidRPr="00F745BF">
              <w:rPr>
                <w:rFonts w:ascii="Arial" w:hAnsi="Arial" w:cs="Arial"/>
                <w:sz w:val="18"/>
                <w:szCs w:val="18"/>
                <w:lang w:val="es-MX"/>
              </w:rPr>
              <w:t xml:space="preserve"> ó </w:t>
            </w:r>
            <w:r w:rsidRPr="00F745BF">
              <w:rPr>
                <w:rFonts w:ascii="Arial" w:hAnsi="Arial" w:cs="Arial"/>
                <w:spacing w:val="-1"/>
                <w:sz w:val="18"/>
                <w:szCs w:val="18"/>
                <w:lang w:val="es-MX"/>
              </w:rPr>
              <w:t>1)</w:t>
            </w:r>
            <w:r w:rsidRPr="00F745BF">
              <w:rPr>
                <w:rFonts w:ascii="Arial" w:hAnsi="Arial" w:cs="Arial"/>
                <w:spacing w:val="28"/>
                <w:sz w:val="18"/>
                <w:szCs w:val="18"/>
                <w:lang w:val="es-MX"/>
              </w:rPr>
              <w:t xml:space="preserve"> </w:t>
            </w:r>
            <w:r w:rsidRPr="00F745BF">
              <w:rPr>
                <w:rFonts w:ascii="Arial" w:hAnsi="Arial" w:cs="Arial"/>
                <w:spacing w:val="-1"/>
                <w:sz w:val="18"/>
                <w:szCs w:val="18"/>
                <w:lang w:val="es-MX"/>
              </w:rPr>
              <w:t>Asume</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el</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valor</w:t>
            </w:r>
            <w:r w:rsidRPr="00F745BF">
              <w:rPr>
                <w:rFonts w:ascii="Arial" w:hAnsi="Arial" w:cs="Arial"/>
                <w:sz w:val="18"/>
                <w:szCs w:val="18"/>
                <w:lang w:val="es-MX"/>
              </w:rPr>
              <w:t xml:space="preserve"> </w:t>
            </w:r>
            <w:r w:rsidRPr="00F745BF">
              <w:rPr>
                <w:rFonts w:ascii="Arial" w:hAnsi="Arial" w:cs="Arial"/>
                <w:spacing w:val="2"/>
                <w:sz w:val="18"/>
                <w:szCs w:val="18"/>
                <w:lang w:val="es-MX"/>
              </w:rPr>
              <w:t xml:space="preserve"> </w:t>
            </w:r>
            <w:r w:rsidRPr="00F745BF">
              <w:rPr>
                <w:rFonts w:ascii="Arial" w:hAnsi="Arial" w:cs="Arial"/>
                <w:sz w:val="18"/>
                <w:szCs w:val="18"/>
                <w:lang w:val="es-MX"/>
              </w:rPr>
              <w:t xml:space="preserve">1 </w:t>
            </w:r>
            <w:r w:rsidRPr="00F745BF">
              <w:rPr>
                <w:rFonts w:ascii="Arial" w:hAnsi="Arial" w:cs="Arial"/>
                <w:spacing w:val="-1"/>
                <w:sz w:val="18"/>
                <w:szCs w:val="18"/>
                <w:lang w:val="es-MX"/>
              </w:rPr>
              <w:t>en</w:t>
            </w:r>
            <w:r w:rsidRPr="00F745BF">
              <w:rPr>
                <w:rFonts w:ascii="Arial" w:hAnsi="Arial" w:cs="Arial"/>
                <w:spacing w:val="28"/>
                <w:sz w:val="18"/>
                <w:szCs w:val="18"/>
                <w:lang w:val="es-MX"/>
              </w:rPr>
              <w:t xml:space="preserve"> </w:t>
            </w:r>
            <w:r w:rsidRPr="00F745BF">
              <w:rPr>
                <w:rFonts w:ascii="Arial" w:hAnsi="Arial" w:cs="Arial"/>
                <w:spacing w:val="-1"/>
                <w:sz w:val="18"/>
                <w:szCs w:val="18"/>
                <w:lang w:val="es-MX"/>
              </w:rPr>
              <w:t>caso</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de</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cumplimiento</w:t>
            </w:r>
            <w:r w:rsidRPr="00F745BF">
              <w:rPr>
                <w:rFonts w:ascii="Arial" w:hAnsi="Arial" w:cs="Arial"/>
                <w:spacing w:val="30"/>
                <w:sz w:val="18"/>
                <w:szCs w:val="18"/>
                <w:lang w:val="es-MX"/>
              </w:rPr>
              <w:t xml:space="preserve"> </w:t>
            </w:r>
            <w:r w:rsidRPr="00F745BF">
              <w:rPr>
                <w:rFonts w:ascii="Arial" w:hAnsi="Arial" w:cs="Arial"/>
                <w:spacing w:val="-1"/>
                <w:sz w:val="18"/>
                <w:szCs w:val="18"/>
                <w:lang w:val="es-MX"/>
              </w:rPr>
              <w:t>de</w:t>
            </w:r>
            <w:r w:rsidRPr="00F745BF">
              <w:rPr>
                <w:rFonts w:ascii="Arial" w:hAnsi="Arial" w:cs="Arial"/>
                <w:sz w:val="18"/>
                <w:szCs w:val="18"/>
                <w:lang w:val="es-MX"/>
              </w:rPr>
              <w:t xml:space="preserve"> la</w:t>
            </w:r>
            <w:r w:rsidRPr="00F745BF">
              <w:rPr>
                <w:rFonts w:ascii="Arial" w:hAnsi="Arial" w:cs="Arial"/>
                <w:spacing w:val="1"/>
                <w:sz w:val="18"/>
                <w:szCs w:val="18"/>
                <w:lang w:val="es-MX"/>
              </w:rPr>
              <w:t xml:space="preserve"> </w:t>
            </w:r>
            <w:r w:rsidRPr="00F745BF">
              <w:rPr>
                <w:rFonts w:ascii="Arial" w:hAnsi="Arial" w:cs="Arial"/>
                <w:spacing w:val="-1"/>
                <w:sz w:val="18"/>
                <w:szCs w:val="18"/>
                <w:lang w:val="es-MX"/>
              </w:rPr>
              <w:t>especificación</w:t>
            </w:r>
          </w:p>
        </w:tc>
      </w:tr>
    </w:tbl>
    <w:p w14:paraId="0FC5EEAE" w14:textId="77777777" w:rsidR="005B776E" w:rsidRPr="00F745BF" w:rsidRDefault="005B776E" w:rsidP="005B776E">
      <w:pPr>
        <w:spacing w:before="10"/>
        <w:rPr>
          <w:rFonts w:ascii="Arial" w:eastAsia="Arial" w:hAnsi="Arial" w:cs="Arial"/>
          <w:b/>
          <w:bCs/>
          <w:i/>
          <w:sz w:val="18"/>
          <w:szCs w:val="18"/>
          <w:lang w:val="es-MX"/>
        </w:rPr>
      </w:pPr>
    </w:p>
    <w:p w14:paraId="376232A6" w14:textId="77777777" w:rsidR="005B776E" w:rsidRPr="00F745BF" w:rsidRDefault="005B776E" w:rsidP="005B776E">
      <w:pPr>
        <w:spacing w:before="77"/>
        <w:ind w:left="222"/>
        <w:rPr>
          <w:rFonts w:ascii="Arial" w:eastAsia="Arial" w:hAnsi="Arial" w:cs="Arial"/>
          <w:sz w:val="18"/>
          <w:szCs w:val="18"/>
        </w:rPr>
      </w:pPr>
      <w:r w:rsidRPr="00F745BF">
        <w:rPr>
          <w:rFonts w:ascii="Arial" w:hAnsi="Arial" w:cs="Arial"/>
          <w:b/>
          <w:i/>
          <w:sz w:val="18"/>
          <w:szCs w:val="18"/>
        </w:rPr>
        <w:t xml:space="preserve">Rezago </w:t>
      </w:r>
      <w:r w:rsidRPr="00F745BF">
        <w:rPr>
          <w:rFonts w:ascii="Arial" w:hAnsi="Arial" w:cs="Arial"/>
          <w:b/>
          <w:i/>
          <w:spacing w:val="-1"/>
          <w:sz w:val="18"/>
          <w:szCs w:val="18"/>
        </w:rPr>
        <w:t>Social</w:t>
      </w:r>
      <w:r w:rsidRPr="00F745BF">
        <w:rPr>
          <w:rFonts w:ascii="Arial" w:hAnsi="Arial" w:cs="Arial"/>
          <w:b/>
          <w:i/>
          <w:spacing w:val="-2"/>
          <w:sz w:val="18"/>
          <w:szCs w:val="18"/>
        </w:rPr>
        <w:t xml:space="preserve"> </w:t>
      </w:r>
      <w:r w:rsidRPr="00F745BF">
        <w:rPr>
          <w:rFonts w:ascii="Arial" w:hAnsi="Arial" w:cs="Arial"/>
          <w:b/>
          <w:i/>
          <w:sz w:val="18"/>
          <w:szCs w:val="18"/>
        </w:rPr>
        <w:t xml:space="preserve">para </w:t>
      </w:r>
      <w:r w:rsidRPr="00F745BF">
        <w:rPr>
          <w:rFonts w:ascii="Arial" w:hAnsi="Arial" w:cs="Arial"/>
          <w:b/>
          <w:i/>
          <w:spacing w:val="-1"/>
          <w:sz w:val="18"/>
          <w:szCs w:val="18"/>
        </w:rPr>
        <w:t>Contexto</w:t>
      </w:r>
      <w:r w:rsidRPr="00F745BF">
        <w:rPr>
          <w:rFonts w:ascii="Arial" w:hAnsi="Arial" w:cs="Arial"/>
          <w:b/>
          <w:i/>
          <w:sz w:val="18"/>
          <w:szCs w:val="18"/>
        </w:rPr>
        <w:t xml:space="preserve"> </w:t>
      </w:r>
      <w:r w:rsidRPr="00F745BF">
        <w:rPr>
          <w:rFonts w:ascii="Arial" w:hAnsi="Arial" w:cs="Arial"/>
          <w:b/>
          <w:i/>
          <w:spacing w:val="-1"/>
          <w:sz w:val="18"/>
          <w:szCs w:val="18"/>
        </w:rPr>
        <w:t>Territorial</w:t>
      </w:r>
    </w:p>
    <w:p w14:paraId="4D3DCEF0" w14:textId="77777777" w:rsidR="005B776E" w:rsidRPr="00F745BF" w:rsidRDefault="005B776E" w:rsidP="005B776E">
      <w:pPr>
        <w:spacing w:before="4"/>
        <w:rPr>
          <w:rFonts w:ascii="Arial" w:eastAsia="Arial" w:hAnsi="Arial" w:cs="Arial"/>
          <w:b/>
          <w:bCs/>
          <w:i/>
          <w:sz w:val="18"/>
          <w:szCs w:val="18"/>
        </w:rPr>
      </w:pPr>
    </w:p>
    <w:tbl>
      <w:tblPr>
        <w:tblStyle w:val="TableNormal"/>
        <w:tblW w:w="0" w:type="auto"/>
        <w:tblInd w:w="108" w:type="dxa"/>
        <w:tblLayout w:type="fixed"/>
        <w:tblLook w:val="01E0" w:firstRow="1" w:lastRow="1" w:firstColumn="1" w:lastColumn="1" w:noHBand="0" w:noVBand="0"/>
      </w:tblPr>
      <w:tblGrid>
        <w:gridCol w:w="2090"/>
        <w:gridCol w:w="1277"/>
        <w:gridCol w:w="3970"/>
        <w:gridCol w:w="1861"/>
      </w:tblGrid>
      <w:tr w:rsidR="005B776E" w:rsidRPr="00F745BF" w14:paraId="404D60BC" w14:textId="77777777" w:rsidTr="009D67E7">
        <w:trPr>
          <w:trHeight w:hRule="exact" w:val="194"/>
        </w:trPr>
        <w:tc>
          <w:tcPr>
            <w:tcW w:w="2090" w:type="dxa"/>
            <w:tcBorders>
              <w:top w:val="single" w:sz="5" w:space="0" w:color="000000"/>
              <w:left w:val="single" w:sz="5" w:space="0" w:color="000000"/>
              <w:bottom w:val="single" w:sz="5" w:space="0" w:color="000000"/>
              <w:right w:val="single" w:sz="5" w:space="0" w:color="000000"/>
            </w:tcBorders>
            <w:shd w:val="clear" w:color="auto" w:fill="BEBEBE"/>
          </w:tcPr>
          <w:p w14:paraId="5738B5B6" w14:textId="77777777" w:rsidR="005B776E" w:rsidRPr="00F745BF" w:rsidRDefault="005B776E" w:rsidP="009D67E7">
            <w:pPr>
              <w:pStyle w:val="TableParagraph"/>
              <w:spacing w:line="177" w:lineRule="exact"/>
              <w:ind w:left="102"/>
              <w:rPr>
                <w:rFonts w:ascii="Arial" w:eastAsia="Arial" w:hAnsi="Arial" w:cs="Arial"/>
                <w:sz w:val="18"/>
                <w:szCs w:val="18"/>
              </w:rPr>
            </w:pPr>
            <w:r w:rsidRPr="00F745BF">
              <w:rPr>
                <w:rFonts w:ascii="Arial" w:hAnsi="Arial" w:cs="Arial"/>
                <w:b/>
                <w:spacing w:val="-1"/>
                <w:sz w:val="18"/>
                <w:szCs w:val="18"/>
              </w:rPr>
              <w:t>Descripción</w:t>
            </w:r>
          </w:p>
        </w:tc>
        <w:tc>
          <w:tcPr>
            <w:tcW w:w="1277" w:type="dxa"/>
            <w:tcBorders>
              <w:top w:val="single" w:sz="5" w:space="0" w:color="000000"/>
              <w:left w:val="single" w:sz="5" w:space="0" w:color="000000"/>
              <w:bottom w:val="single" w:sz="5" w:space="0" w:color="000000"/>
              <w:right w:val="single" w:sz="5" w:space="0" w:color="000000"/>
            </w:tcBorders>
            <w:shd w:val="clear" w:color="auto" w:fill="BEBEBE"/>
          </w:tcPr>
          <w:p w14:paraId="359FEFDE" w14:textId="77777777" w:rsidR="005B776E" w:rsidRPr="00F745BF" w:rsidRDefault="005B776E" w:rsidP="009D67E7">
            <w:pPr>
              <w:pStyle w:val="TableParagraph"/>
              <w:spacing w:line="177" w:lineRule="exact"/>
              <w:ind w:left="102"/>
              <w:rPr>
                <w:rFonts w:ascii="Arial" w:eastAsia="Arial" w:hAnsi="Arial" w:cs="Arial"/>
                <w:sz w:val="18"/>
                <w:szCs w:val="18"/>
              </w:rPr>
            </w:pPr>
            <w:r w:rsidRPr="00F745BF">
              <w:rPr>
                <w:rFonts w:ascii="Arial" w:hAnsi="Arial" w:cs="Arial"/>
                <w:b/>
                <w:spacing w:val="-1"/>
                <w:sz w:val="18"/>
                <w:szCs w:val="18"/>
              </w:rPr>
              <w:t>Variable</w:t>
            </w:r>
          </w:p>
        </w:tc>
        <w:tc>
          <w:tcPr>
            <w:tcW w:w="3970" w:type="dxa"/>
            <w:tcBorders>
              <w:top w:val="single" w:sz="5" w:space="0" w:color="000000"/>
              <w:left w:val="single" w:sz="5" w:space="0" w:color="000000"/>
              <w:bottom w:val="single" w:sz="5" w:space="0" w:color="000000"/>
              <w:right w:val="single" w:sz="5" w:space="0" w:color="000000"/>
            </w:tcBorders>
            <w:shd w:val="clear" w:color="auto" w:fill="BEBEBE"/>
          </w:tcPr>
          <w:p w14:paraId="53C1EEF0" w14:textId="77777777" w:rsidR="005B776E" w:rsidRPr="00F745BF" w:rsidRDefault="005B776E" w:rsidP="009D67E7">
            <w:pPr>
              <w:pStyle w:val="TableParagraph"/>
              <w:spacing w:line="177" w:lineRule="exact"/>
              <w:ind w:left="102"/>
              <w:rPr>
                <w:rFonts w:ascii="Arial" w:eastAsia="Arial" w:hAnsi="Arial" w:cs="Arial"/>
                <w:sz w:val="18"/>
                <w:szCs w:val="18"/>
              </w:rPr>
            </w:pPr>
            <w:r w:rsidRPr="00F745BF">
              <w:rPr>
                <w:rFonts w:ascii="Arial" w:hAnsi="Arial" w:cs="Arial"/>
                <w:b/>
                <w:spacing w:val="-1"/>
                <w:sz w:val="18"/>
                <w:szCs w:val="18"/>
              </w:rPr>
              <w:t>Especificación</w:t>
            </w:r>
          </w:p>
        </w:tc>
        <w:tc>
          <w:tcPr>
            <w:tcW w:w="1861" w:type="dxa"/>
            <w:tcBorders>
              <w:top w:val="single" w:sz="5" w:space="0" w:color="000000"/>
              <w:left w:val="single" w:sz="5" w:space="0" w:color="000000"/>
              <w:bottom w:val="single" w:sz="5" w:space="0" w:color="000000"/>
              <w:right w:val="single" w:sz="5" w:space="0" w:color="000000"/>
            </w:tcBorders>
            <w:shd w:val="clear" w:color="auto" w:fill="BEBEBE"/>
          </w:tcPr>
          <w:p w14:paraId="51F85E7A" w14:textId="77777777" w:rsidR="005B776E" w:rsidRPr="00F745BF" w:rsidRDefault="005B776E" w:rsidP="009D67E7">
            <w:pPr>
              <w:pStyle w:val="TableParagraph"/>
              <w:spacing w:line="177" w:lineRule="exact"/>
              <w:ind w:left="102"/>
              <w:rPr>
                <w:rFonts w:ascii="Arial" w:eastAsia="Arial" w:hAnsi="Arial" w:cs="Arial"/>
                <w:sz w:val="18"/>
                <w:szCs w:val="18"/>
              </w:rPr>
            </w:pPr>
            <w:r w:rsidRPr="00F745BF">
              <w:rPr>
                <w:rFonts w:ascii="Arial" w:hAnsi="Arial" w:cs="Arial"/>
                <w:b/>
                <w:spacing w:val="-1"/>
                <w:sz w:val="18"/>
                <w:szCs w:val="18"/>
              </w:rPr>
              <w:t>Valores</w:t>
            </w:r>
            <w:r w:rsidRPr="00F745BF">
              <w:rPr>
                <w:rFonts w:ascii="Arial" w:hAnsi="Arial" w:cs="Arial"/>
                <w:b/>
                <w:spacing w:val="-3"/>
                <w:sz w:val="18"/>
                <w:szCs w:val="18"/>
              </w:rPr>
              <w:t xml:space="preserve"> </w:t>
            </w:r>
            <w:r w:rsidRPr="00F745BF">
              <w:rPr>
                <w:rFonts w:ascii="Arial" w:hAnsi="Arial" w:cs="Arial"/>
                <w:b/>
                <w:spacing w:val="-1"/>
                <w:sz w:val="18"/>
                <w:szCs w:val="18"/>
              </w:rPr>
              <w:t>posibles</w:t>
            </w:r>
          </w:p>
        </w:tc>
      </w:tr>
      <w:tr w:rsidR="005B776E" w:rsidRPr="00F745BF" w14:paraId="4C10022A" w14:textId="77777777" w:rsidTr="009D67E7">
        <w:trPr>
          <w:trHeight w:hRule="exact" w:val="259"/>
        </w:trPr>
        <w:tc>
          <w:tcPr>
            <w:tcW w:w="2090" w:type="dxa"/>
            <w:tcBorders>
              <w:top w:val="single" w:sz="5" w:space="0" w:color="000000"/>
              <w:left w:val="single" w:sz="5" w:space="0" w:color="000000"/>
              <w:bottom w:val="single" w:sz="5" w:space="0" w:color="000000"/>
              <w:right w:val="single" w:sz="5" w:space="0" w:color="000000"/>
            </w:tcBorders>
          </w:tcPr>
          <w:p w14:paraId="7384F425" w14:textId="77777777" w:rsidR="005B776E" w:rsidRPr="00F745BF" w:rsidRDefault="005B776E" w:rsidP="009D67E7">
            <w:pPr>
              <w:pStyle w:val="TableParagraph"/>
              <w:spacing w:before="29"/>
              <w:ind w:left="102"/>
              <w:rPr>
                <w:rFonts w:ascii="Arial" w:eastAsia="Arial" w:hAnsi="Arial" w:cs="Arial"/>
                <w:sz w:val="18"/>
                <w:szCs w:val="18"/>
              </w:rPr>
            </w:pPr>
            <w:r w:rsidRPr="00F745BF">
              <w:rPr>
                <w:rFonts w:ascii="Arial" w:hAnsi="Arial" w:cs="Arial"/>
                <w:spacing w:val="-1"/>
                <w:sz w:val="18"/>
                <w:szCs w:val="18"/>
              </w:rPr>
              <w:t>Rezago</w:t>
            </w:r>
            <w:r w:rsidRPr="00F745BF">
              <w:rPr>
                <w:rFonts w:ascii="Arial" w:hAnsi="Arial" w:cs="Arial"/>
                <w:sz w:val="18"/>
                <w:szCs w:val="18"/>
              </w:rPr>
              <w:t xml:space="preserve"> </w:t>
            </w:r>
            <w:r w:rsidRPr="00F745BF">
              <w:rPr>
                <w:rFonts w:ascii="Arial" w:hAnsi="Arial" w:cs="Arial"/>
                <w:spacing w:val="-1"/>
                <w:sz w:val="18"/>
                <w:szCs w:val="18"/>
              </w:rPr>
              <w:t>social</w:t>
            </w:r>
            <w:r w:rsidRPr="00F745BF">
              <w:rPr>
                <w:rFonts w:ascii="Arial" w:hAnsi="Arial" w:cs="Arial"/>
                <w:spacing w:val="-4"/>
                <w:sz w:val="18"/>
                <w:szCs w:val="18"/>
              </w:rPr>
              <w:t xml:space="preserve"> </w:t>
            </w:r>
            <w:r w:rsidRPr="00F745BF">
              <w:rPr>
                <w:rFonts w:ascii="Arial" w:hAnsi="Arial" w:cs="Arial"/>
                <w:spacing w:val="-1"/>
                <w:sz w:val="18"/>
                <w:szCs w:val="18"/>
              </w:rPr>
              <w:t>municipal</w:t>
            </w:r>
          </w:p>
        </w:tc>
        <w:tc>
          <w:tcPr>
            <w:tcW w:w="1277" w:type="dxa"/>
            <w:tcBorders>
              <w:top w:val="single" w:sz="5" w:space="0" w:color="000000"/>
              <w:left w:val="single" w:sz="5" w:space="0" w:color="000000"/>
              <w:bottom w:val="single" w:sz="5" w:space="0" w:color="000000"/>
              <w:right w:val="single" w:sz="5" w:space="0" w:color="000000"/>
            </w:tcBorders>
          </w:tcPr>
          <w:p w14:paraId="4E972634" w14:textId="77777777" w:rsidR="005B776E" w:rsidRPr="00F745BF" w:rsidRDefault="005B776E" w:rsidP="009D67E7">
            <w:pPr>
              <w:pStyle w:val="TableParagraph"/>
              <w:spacing w:before="29"/>
              <w:ind w:left="102"/>
              <w:rPr>
                <w:rFonts w:ascii="Arial" w:eastAsia="Arial" w:hAnsi="Arial" w:cs="Arial"/>
                <w:sz w:val="18"/>
                <w:szCs w:val="18"/>
              </w:rPr>
            </w:pPr>
            <w:r w:rsidRPr="00F745BF">
              <w:rPr>
                <w:rFonts w:ascii="Arial" w:hAnsi="Arial" w:cs="Arial"/>
                <w:sz w:val="18"/>
                <w:szCs w:val="18"/>
              </w:rPr>
              <w:t>irs</w:t>
            </w:r>
          </w:p>
        </w:tc>
        <w:tc>
          <w:tcPr>
            <w:tcW w:w="3970" w:type="dxa"/>
            <w:tcBorders>
              <w:top w:val="single" w:sz="5" w:space="0" w:color="000000"/>
              <w:left w:val="single" w:sz="5" w:space="0" w:color="000000"/>
              <w:bottom w:val="single" w:sz="5" w:space="0" w:color="000000"/>
              <w:right w:val="single" w:sz="5" w:space="0" w:color="000000"/>
            </w:tcBorders>
          </w:tcPr>
          <w:p w14:paraId="17A16EFC" w14:textId="77777777" w:rsidR="005B776E" w:rsidRPr="00F745BF" w:rsidRDefault="005B776E" w:rsidP="009D67E7">
            <w:pPr>
              <w:pStyle w:val="TableParagraph"/>
              <w:spacing w:before="29"/>
              <w:ind w:left="102"/>
              <w:rPr>
                <w:rFonts w:ascii="Arial" w:eastAsia="Arial" w:hAnsi="Arial" w:cs="Arial"/>
                <w:sz w:val="18"/>
                <w:szCs w:val="18"/>
                <w:lang w:val="es-MX"/>
              </w:rPr>
            </w:pPr>
            <w:r w:rsidRPr="00F745BF">
              <w:rPr>
                <w:rFonts w:ascii="Arial" w:hAnsi="Arial" w:cs="Arial"/>
                <w:spacing w:val="-1"/>
                <w:sz w:val="18"/>
                <w:szCs w:val="18"/>
                <w:lang w:val="es-MX"/>
              </w:rPr>
              <w:t>Indica</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el</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índice</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de</w:t>
            </w:r>
            <w:r w:rsidRPr="00F745BF">
              <w:rPr>
                <w:rFonts w:ascii="Arial" w:hAnsi="Arial" w:cs="Arial"/>
                <w:sz w:val="18"/>
                <w:szCs w:val="18"/>
                <w:lang w:val="es-MX"/>
              </w:rPr>
              <w:t xml:space="preserve"> </w:t>
            </w:r>
            <w:r w:rsidRPr="00F745BF">
              <w:rPr>
                <w:rFonts w:ascii="Arial" w:hAnsi="Arial" w:cs="Arial"/>
                <w:spacing w:val="-1"/>
                <w:sz w:val="18"/>
                <w:szCs w:val="18"/>
                <w:lang w:val="es-MX"/>
              </w:rPr>
              <w:t>rezago</w:t>
            </w:r>
            <w:r w:rsidRPr="00F745BF">
              <w:rPr>
                <w:rFonts w:ascii="Arial" w:hAnsi="Arial" w:cs="Arial"/>
                <w:sz w:val="18"/>
                <w:szCs w:val="18"/>
                <w:lang w:val="es-MX"/>
              </w:rPr>
              <w:t xml:space="preserve"> </w:t>
            </w:r>
            <w:r w:rsidRPr="00F745BF">
              <w:rPr>
                <w:rFonts w:ascii="Arial" w:hAnsi="Arial" w:cs="Arial"/>
                <w:spacing w:val="-1"/>
                <w:sz w:val="18"/>
                <w:szCs w:val="18"/>
                <w:lang w:val="es-MX"/>
              </w:rPr>
              <w:t>social</w:t>
            </w:r>
            <w:r w:rsidRPr="00F745BF">
              <w:rPr>
                <w:rFonts w:ascii="Arial" w:hAnsi="Arial" w:cs="Arial"/>
                <w:spacing w:val="-2"/>
                <w:sz w:val="18"/>
                <w:szCs w:val="18"/>
                <w:lang w:val="es-MX"/>
              </w:rPr>
              <w:t xml:space="preserve"> </w:t>
            </w:r>
            <w:r w:rsidRPr="00F745BF">
              <w:rPr>
                <w:rFonts w:ascii="Arial" w:hAnsi="Arial" w:cs="Arial"/>
                <w:sz w:val="18"/>
                <w:szCs w:val="18"/>
                <w:lang w:val="es-MX"/>
              </w:rPr>
              <w:t>a</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nivel municipal</w:t>
            </w:r>
          </w:p>
        </w:tc>
        <w:tc>
          <w:tcPr>
            <w:tcW w:w="1861" w:type="dxa"/>
            <w:tcBorders>
              <w:top w:val="single" w:sz="5" w:space="0" w:color="000000"/>
              <w:left w:val="single" w:sz="5" w:space="0" w:color="000000"/>
              <w:bottom w:val="single" w:sz="5" w:space="0" w:color="000000"/>
              <w:right w:val="single" w:sz="5" w:space="0" w:color="000000"/>
            </w:tcBorders>
          </w:tcPr>
          <w:p w14:paraId="272B8813" w14:textId="77777777" w:rsidR="005B776E" w:rsidRPr="00F745BF" w:rsidRDefault="005B776E" w:rsidP="009D67E7">
            <w:pPr>
              <w:pStyle w:val="TableParagraph"/>
              <w:spacing w:before="29"/>
              <w:ind w:left="102"/>
              <w:rPr>
                <w:rFonts w:ascii="Arial" w:eastAsia="Arial" w:hAnsi="Arial" w:cs="Arial"/>
                <w:sz w:val="18"/>
                <w:szCs w:val="18"/>
              </w:rPr>
            </w:pPr>
            <w:r w:rsidRPr="00F745BF">
              <w:rPr>
                <w:rFonts w:ascii="Arial" w:hAnsi="Arial" w:cs="Arial"/>
                <w:spacing w:val="-1"/>
                <w:sz w:val="18"/>
                <w:szCs w:val="18"/>
              </w:rPr>
              <w:t>Números</w:t>
            </w:r>
            <w:r w:rsidRPr="00F745BF">
              <w:rPr>
                <w:rFonts w:ascii="Arial" w:hAnsi="Arial" w:cs="Arial"/>
                <w:spacing w:val="2"/>
                <w:sz w:val="18"/>
                <w:szCs w:val="18"/>
              </w:rPr>
              <w:t xml:space="preserve"> </w:t>
            </w:r>
            <w:r w:rsidRPr="00F745BF">
              <w:rPr>
                <w:rFonts w:ascii="Arial" w:hAnsi="Arial" w:cs="Arial"/>
                <w:spacing w:val="-1"/>
                <w:sz w:val="18"/>
                <w:szCs w:val="18"/>
              </w:rPr>
              <w:t>reales</w:t>
            </w:r>
          </w:p>
        </w:tc>
      </w:tr>
    </w:tbl>
    <w:p w14:paraId="1D2FE71E" w14:textId="77777777" w:rsidR="005B776E" w:rsidRPr="00F745BF" w:rsidRDefault="005B776E" w:rsidP="005B776E">
      <w:pPr>
        <w:rPr>
          <w:rFonts w:ascii="Arial" w:eastAsia="Arial" w:hAnsi="Arial" w:cs="Arial"/>
          <w:b/>
          <w:bCs/>
          <w:i/>
          <w:sz w:val="18"/>
          <w:szCs w:val="18"/>
        </w:rPr>
      </w:pPr>
    </w:p>
    <w:p w14:paraId="51C225EA" w14:textId="77777777" w:rsidR="005B776E" w:rsidRPr="00F745BF" w:rsidRDefault="005B776E" w:rsidP="005B776E">
      <w:pPr>
        <w:spacing w:before="2"/>
        <w:rPr>
          <w:rFonts w:ascii="Arial" w:eastAsia="Arial" w:hAnsi="Arial" w:cs="Arial"/>
          <w:b/>
          <w:bCs/>
          <w:i/>
          <w:sz w:val="18"/>
          <w:szCs w:val="18"/>
        </w:rPr>
      </w:pPr>
    </w:p>
    <w:p w14:paraId="20356ECE" w14:textId="77777777" w:rsidR="005B776E" w:rsidRPr="00F745BF" w:rsidRDefault="005B776E" w:rsidP="00F37A4A">
      <w:pPr>
        <w:pStyle w:val="Textoindependiente"/>
        <w:numPr>
          <w:ilvl w:val="0"/>
          <w:numId w:val="132"/>
        </w:numPr>
        <w:tabs>
          <w:tab w:val="left" w:pos="506"/>
        </w:tabs>
        <w:spacing w:before="74"/>
        <w:ind w:right="214" w:hanging="283"/>
        <w:jc w:val="both"/>
        <w:rPr>
          <w:rFonts w:cs="Arial"/>
          <w:sz w:val="18"/>
          <w:szCs w:val="18"/>
          <w:lang w:val="es-MX"/>
        </w:rPr>
      </w:pPr>
      <w:r w:rsidRPr="00F745BF">
        <w:rPr>
          <w:rFonts w:cs="Arial"/>
          <w:spacing w:val="-1"/>
          <w:sz w:val="18"/>
          <w:szCs w:val="18"/>
          <w:lang w:val="es-MX"/>
        </w:rPr>
        <w:t>Se</w:t>
      </w:r>
      <w:r w:rsidRPr="00F745BF">
        <w:rPr>
          <w:rFonts w:cs="Arial"/>
          <w:spacing w:val="20"/>
          <w:sz w:val="18"/>
          <w:szCs w:val="18"/>
          <w:lang w:val="es-MX"/>
        </w:rPr>
        <w:t xml:space="preserve"> </w:t>
      </w:r>
      <w:r w:rsidRPr="00F745BF">
        <w:rPr>
          <w:rFonts w:cs="Arial"/>
          <w:sz w:val="18"/>
          <w:szCs w:val="18"/>
          <w:lang w:val="es-MX"/>
        </w:rPr>
        <w:t>identifica</w:t>
      </w:r>
      <w:r w:rsidRPr="00F745BF">
        <w:rPr>
          <w:rFonts w:cs="Arial"/>
          <w:spacing w:val="19"/>
          <w:sz w:val="18"/>
          <w:szCs w:val="18"/>
          <w:lang w:val="es-MX"/>
        </w:rPr>
        <w:t xml:space="preserve"> </w:t>
      </w:r>
      <w:r w:rsidRPr="00F745BF">
        <w:rPr>
          <w:rFonts w:cs="Arial"/>
          <w:sz w:val="18"/>
          <w:szCs w:val="18"/>
          <w:lang w:val="es-MX"/>
        </w:rPr>
        <w:t>el</w:t>
      </w:r>
      <w:r w:rsidRPr="00F745BF">
        <w:rPr>
          <w:rFonts w:cs="Arial"/>
          <w:spacing w:val="18"/>
          <w:sz w:val="18"/>
          <w:szCs w:val="18"/>
          <w:lang w:val="es-MX"/>
        </w:rPr>
        <w:t xml:space="preserve"> </w:t>
      </w:r>
      <w:r w:rsidRPr="00F745BF">
        <w:rPr>
          <w:rFonts w:cs="Arial"/>
          <w:sz w:val="18"/>
          <w:szCs w:val="18"/>
          <w:lang w:val="es-MX"/>
        </w:rPr>
        <w:t>número</w:t>
      </w:r>
      <w:r w:rsidRPr="00F745BF">
        <w:rPr>
          <w:rFonts w:cs="Arial"/>
          <w:spacing w:val="18"/>
          <w:sz w:val="18"/>
          <w:szCs w:val="18"/>
          <w:lang w:val="es-MX"/>
        </w:rPr>
        <w:t xml:space="preserve"> </w:t>
      </w:r>
      <w:r w:rsidRPr="00F745BF">
        <w:rPr>
          <w:rFonts w:cs="Arial"/>
          <w:sz w:val="18"/>
          <w:szCs w:val="18"/>
          <w:lang w:val="es-MX"/>
        </w:rPr>
        <w:t>de</w:t>
      </w:r>
      <w:r w:rsidRPr="00F745BF">
        <w:rPr>
          <w:rFonts w:cs="Arial"/>
          <w:spacing w:val="21"/>
          <w:sz w:val="18"/>
          <w:szCs w:val="18"/>
          <w:lang w:val="es-MX"/>
        </w:rPr>
        <w:t xml:space="preserve"> </w:t>
      </w:r>
      <w:r w:rsidRPr="00F745BF">
        <w:rPr>
          <w:rFonts w:cs="Arial"/>
          <w:spacing w:val="-1"/>
          <w:sz w:val="18"/>
          <w:szCs w:val="18"/>
          <w:lang w:val="es-MX"/>
        </w:rPr>
        <w:t>personas</w:t>
      </w:r>
      <w:r w:rsidRPr="00F745BF">
        <w:rPr>
          <w:rFonts w:cs="Arial"/>
          <w:spacing w:val="20"/>
          <w:sz w:val="18"/>
          <w:szCs w:val="18"/>
          <w:lang w:val="es-MX"/>
        </w:rPr>
        <w:t xml:space="preserve"> </w:t>
      </w:r>
      <w:r w:rsidRPr="00F745BF">
        <w:rPr>
          <w:rFonts w:cs="Arial"/>
          <w:sz w:val="18"/>
          <w:szCs w:val="18"/>
          <w:lang w:val="es-MX"/>
        </w:rPr>
        <w:t>en</w:t>
      </w:r>
      <w:r w:rsidRPr="00F745BF">
        <w:rPr>
          <w:rFonts w:cs="Arial"/>
          <w:spacing w:val="19"/>
          <w:sz w:val="18"/>
          <w:szCs w:val="18"/>
          <w:lang w:val="es-MX"/>
        </w:rPr>
        <w:t xml:space="preserve"> </w:t>
      </w:r>
      <w:r w:rsidRPr="00F745BF">
        <w:rPr>
          <w:rFonts w:cs="Arial"/>
          <w:sz w:val="18"/>
          <w:szCs w:val="18"/>
          <w:lang w:val="es-MX"/>
        </w:rPr>
        <w:t>la</w:t>
      </w:r>
      <w:r w:rsidRPr="00F745BF">
        <w:rPr>
          <w:rFonts w:cs="Arial"/>
          <w:spacing w:val="19"/>
          <w:sz w:val="18"/>
          <w:szCs w:val="18"/>
          <w:lang w:val="es-MX"/>
        </w:rPr>
        <w:t xml:space="preserve"> </w:t>
      </w:r>
      <w:r w:rsidRPr="00F745BF">
        <w:rPr>
          <w:rFonts w:cs="Arial"/>
          <w:sz w:val="18"/>
          <w:szCs w:val="18"/>
          <w:lang w:val="es-MX"/>
        </w:rPr>
        <w:t>localidad,</w:t>
      </w:r>
      <w:r w:rsidRPr="00F745BF">
        <w:rPr>
          <w:rFonts w:cs="Arial"/>
          <w:spacing w:val="20"/>
          <w:sz w:val="18"/>
          <w:szCs w:val="18"/>
          <w:lang w:val="es-MX"/>
        </w:rPr>
        <w:t xml:space="preserve"> </w:t>
      </w:r>
      <w:r w:rsidRPr="00F745BF">
        <w:rPr>
          <w:rFonts w:cs="Arial"/>
          <w:sz w:val="18"/>
          <w:szCs w:val="18"/>
          <w:lang w:val="es-MX"/>
        </w:rPr>
        <w:t>a</w:t>
      </w:r>
      <w:r w:rsidRPr="00F745BF">
        <w:rPr>
          <w:rFonts w:cs="Arial"/>
          <w:spacing w:val="19"/>
          <w:sz w:val="18"/>
          <w:szCs w:val="18"/>
          <w:lang w:val="es-MX"/>
        </w:rPr>
        <w:t xml:space="preserve"> </w:t>
      </w:r>
      <w:r w:rsidRPr="00F745BF">
        <w:rPr>
          <w:rFonts w:cs="Arial"/>
          <w:sz w:val="18"/>
          <w:szCs w:val="18"/>
          <w:lang w:val="es-MX"/>
        </w:rPr>
        <w:t>través</w:t>
      </w:r>
      <w:r w:rsidRPr="00F745BF">
        <w:rPr>
          <w:rFonts w:cs="Arial"/>
          <w:spacing w:val="20"/>
          <w:sz w:val="18"/>
          <w:szCs w:val="18"/>
          <w:lang w:val="es-MX"/>
        </w:rPr>
        <w:t xml:space="preserve"> </w:t>
      </w:r>
      <w:r w:rsidRPr="00F745BF">
        <w:rPr>
          <w:rFonts w:cs="Arial"/>
          <w:sz w:val="18"/>
          <w:szCs w:val="18"/>
          <w:lang w:val="es-MX"/>
        </w:rPr>
        <w:t>del</w:t>
      </w:r>
      <w:r w:rsidRPr="00F745BF">
        <w:rPr>
          <w:rFonts w:cs="Arial"/>
          <w:spacing w:val="19"/>
          <w:sz w:val="18"/>
          <w:szCs w:val="18"/>
          <w:lang w:val="es-MX"/>
        </w:rPr>
        <w:t xml:space="preserve"> </w:t>
      </w:r>
      <w:r w:rsidRPr="00F745BF">
        <w:rPr>
          <w:rFonts w:cs="Arial"/>
          <w:sz w:val="18"/>
          <w:szCs w:val="18"/>
          <w:lang w:val="es-MX"/>
        </w:rPr>
        <w:t>Catálogo</w:t>
      </w:r>
      <w:r w:rsidRPr="00F745BF">
        <w:rPr>
          <w:rFonts w:cs="Arial"/>
          <w:spacing w:val="20"/>
          <w:sz w:val="18"/>
          <w:szCs w:val="18"/>
          <w:lang w:val="es-MX"/>
        </w:rPr>
        <w:t xml:space="preserve"> </w:t>
      </w:r>
      <w:r w:rsidRPr="00F745BF">
        <w:rPr>
          <w:rFonts w:cs="Arial"/>
          <w:sz w:val="18"/>
          <w:szCs w:val="18"/>
          <w:lang w:val="es-MX"/>
        </w:rPr>
        <w:t>Único</w:t>
      </w:r>
      <w:r w:rsidRPr="00F745BF">
        <w:rPr>
          <w:rFonts w:cs="Arial"/>
          <w:spacing w:val="19"/>
          <w:sz w:val="18"/>
          <w:szCs w:val="18"/>
          <w:lang w:val="es-MX"/>
        </w:rPr>
        <w:t xml:space="preserve"> </w:t>
      </w:r>
      <w:r w:rsidRPr="00F745BF">
        <w:rPr>
          <w:rFonts w:cs="Arial"/>
          <w:sz w:val="18"/>
          <w:szCs w:val="18"/>
          <w:lang w:val="es-MX"/>
        </w:rPr>
        <w:t>de</w:t>
      </w:r>
      <w:r w:rsidRPr="00F745BF">
        <w:rPr>
          <w:rFonts w:cs="Arial"/>
          <w:spacing w:val="18"/>
          <w:sz w:val="18"/>
          <w:szCs w:val="18"/>
          <w:lang w:val="es-MX"/>
        </w:rPr>
        <w:t xml:space="preserve"> </w:t>
      </w:r>
      <w:r w:rsidRPr="00F745BF">
        <w:rPr>
          <w:rFonts w:cs="Arial"/>
          <w:sz w:val="18"/>
          <w:szCs w:val="18"/>
          <w:lang w:val="es-MX"/>
        </w:rPr>
        <w:t>Claves</w:t>
      </w:r>
      <w:r w:rsidRPr="00F745BF">
        <w:rPr>
          <w:rFonts w:cs="Arial"/>
          <w:spacing w:val="19"/>
          <w:sz w:val="18"/>
          <w:szCs w:val="18"/>
          <w:lang w:val="es-MX"/>
        </w:rPr>
        <w:t xml:space="preserve"> </w:t>
      </w:r>
      <w:r w:rsidRPr="00F745BF">
        <w:rPr>
          <w:rFonts w:cs="Arial"/>
          <w:sz w:val="18"/>
          <w:szCs w:val="18"/>
          <w:lang w:val="es-MX"/>
        </w:rPr>
        <w:t>de</w:t>
      </w:r>
      <w:r w:rsidRPr="00F745BF">
        <w:rPr>
          <w:rFonts w:cs="Arial"/>
          <w:spacing w:val="42"/>
          <w:w w:val="99"/>
          <w:sz w:val="18"/>
          <w:szCs w:val="18"/>
          <w:lang w:val="es-MX"/>
        </w:rPr>
        <w:t xml:space="preserve"> </w:t>
      </w:r>
      <w:r w:rsidRPr="00F745BF">
        <w:rPr>
          <w:rFonts w:cs="Arial"/>
          <w:spacing w:val="-1"/>
          <w:sz w:val="18"/>
          <w:szCs w:val="18"/>
          <w:lang w:val="es-MX"/>
        </w:rPr>
        <w:t>Áreas</w:t>
      </w:r>
      <w:r w:rsidRPr="00F745BF">
        <w:rPr>
          <w:rFonts w:cs="Arial"/>
          <w:spacing w:val="23"/>
          <w:sz w:val="18"/>
          <w:szCs w:val="18"/>
          <w:lang w:val="es-MX"/>
        </w:rPr>
        <w:t xml:space="preserve"> </w:t>
      </w:r>
      <w:r w:rsidRPr="00F745BF">
        <w:rPr>
          <w:rFonts w:cs="Arial"/>
          <w:sz w:val="18"/>
          <w:szCs w:val="18"/>
          <w:lang w:val="es-MX"/>
        </w:rPr>
        <w:t>Geoestadísticas</w:t>
      </w:r>
      <w:r w:rsidRPr="00F745BF">
        <w:rPr>
          <w:rFonts w:cs="Arial"/>
          <w:spacing w:val="24"/>
          <w:sz w:val="18"/>
          <w:szCs w:val="18"/>
          <w:lang w:val="es-MX"/>
        </w:rPr>
        <w:t xml:space="preserve"> </w:t>
      </w:r>
      <w:r w:rsidRPr="00F745BF">
        <w:rPr>
          <w:rFonts w:cs="Arial"/>
          <w:sz w:val="18"/>
          <w:szCs w:val="18"/>
          <w:lang w:val="es-MX"/>
        </w:rPr>
        <w:t>Estatales,</w:t>
      </w:r>
      <w:r w:rsidRPr="00F745BF">
        <w:rPr>
          <w:rFonts w:cs="Arial"/>
          <w:spacing w:val="22"/>
          <w:sz w:val="18"/>
          <w:szCs w:val="18"/>
          <w:lang w:val="es-MX"/>
        </w:rPr>
        <w:t xml:space="preserve"> </w:t>
      </w:r>
      <w:r w:rsidRPr="00F745BF">
        <w:rPr>
          <w:rFonts w:cs="Arial"/>
          <w:sz w:val="18"/>
          <w:szCs w:val="18"/>
          <w:lang w:val="es-MX"/>
        </w:rPr>
        <w:t>Municipales</w:t>
      </w:r>
      <w:r w:rsidRPr="00F745BF">
        <w:rPr>
          <w:rFonts w:cs="Arial"/>
          <w:spacing w:val="27"/>
          <w:sz w:val="18"/>
          <w:szCs w:val="18"/>
          <w:lang w:val="es-MX"/>
        </w:rPr>
        <w:t xml:space="preserve"> </w:t>
      </w:r>
      <w:r w:rsidRPr="00F745BF">
        <w:rPr>
          <w:rFonts w:cs="Arial"/>
          <w:sz w:val="18"/>
          <w:szCs w:val="18"/>
          <w:lang w:val="es-MX"/>
        </w:rPr>
        <w:t>y</w:t>
      </w:r>
      <w:r w:rsidRPr="00F745BF">
        <w:rPr>
          <w:rFonts w:cs="Arial"/>
          <w:spacing w:val="19"/>
          <w:sz w:val="18"/>
          <w:szCs w:val="18"/>
          <w:lang w:val="es-MX"/>
        </w:rPr>
        <w:t xml:space="preserve"> </w:t>
      </w:r>
      <w:r w:rsidRPr="00F745BF">
        <w:rPr>
          <w:rFonts w:cs="Arial"/>
          <w:sz w:val="18"/>
          <w:szCs w:val="18"/>
          <w:lang w:val="es-MX"/>
        </w:rPr>
        <w:t>Localidades</w:t>
      </w:r>
      <w:r w:rsidRPr="00F745BF">
        <w:rPr>
          <w:rFonts w:cs="Arial"/>
          <w:spacing w:val="23"/>
          <w:sz w:val="18"/>
          <w:szCs w:val="18"/>
          <w:lang w:val="es-MX"/>
        </w:rPr>
        <w:t xml:space="preserve"> </w:t>
      </w:r>
      <w:r w:rsidRPr="00F745BF">
        <w:rPr>
          <w:rFonts w:cs="Arial"/>
          <w:sz w:val="18"/>
          <w:szCs w:val="18"/>
          <w:lang w:val="es-MX"/>
        </w:rPr>
        <w:t>(CENFEMUL),</w:t>
      </w:r>
      <w:r w:rsidRPr="00F745BF">
        <w:rPr>
          <w:rFonts w:cs="Arial"/>
          <w:spacing w:val="25"/>
          <w:sz w:val="18"/>
          <w:szCs w:val="18"/>
          <w:lang w:val="es-MX"/>
        </w:rPr>
        <w:t xml:space="preserve"> </w:t>
      </w:r>
      <w:r w:rsidRPr="00F745BF">
        <w:rPr>
          <w:rFonts w:cs="Arial"/>
          <w:sz w:val="18"/>
          <w:szCs w:val="18"/>
          <w:lang w:val="es-MX"/>
        </w:rPr>
        <w:t>para</w:t>
      </w:r>
      <w:r w:rsidRPr="00F745BF">
        <w:rPr>
          <w:rFonts w:cs="Arial"/>
          <w:spacing w:val="22"/>
          <w:sz w:val="18"/>
          <w:szCs w:val="18"/>
          <w:lang w:val="es-MX"/>
        </w:rPr>
        <w:t xml:space="preserve"> </w:t>
      </w:r>
      <w:r w:rsidRPr="00F745BF">
        <w:rPr>
          <w:rFonts w:cs="Arial"/>
          <w:sz w:val="18"/>
          <w:szCs w:val="18"/>
          <w:lang w:val="es-MX"/>
        </w:rPr>
        <w:t>seleccionar</w:t>
      </w:r>
      <w:r w:rsidRPr="00F745BF">
        <w:rPr>
          <w:rFonts w:cs="Arial"/>
          <w:spacing w:val="27"/>
          <w:sz w:val="18"/>
          <w:szCs w:val="18"/>
          <w:lang w:val="es-MX"/>
        </w:rPr>
        <w:t xml:space="preserve"> </w:t>
      </w:r>
      <w:r w:rsidRPr="00F745BF">
        <w:rPr>
          <w:rFonts w:cs="Arial"/>
          <w:sz w:val="18"/>
          <w:szCs w:val="18"/>
          <w:lang w:val="es-MX"/>
        </w:rPr>
        <w:t>el</w:t>
      </w:r>
      <w:r w:rsidRPr="00F745BF">
        <w:rPr>
          <w:rFonts w:cs="Arial"/>
          <w:spacing w:val="40"/>
          <w:w w:val="99"/>
          <w:sz w:val="18"/>
          <w:szCs w:val="18"/>
          <w:lang w:val="es-MX"/>
        </w:rPr>
        <w:t xml:space="preserve"> </w:t>
      </w:r>
      <w:r w:rsidRPr="00F745BF">
        <w:rPr>
          <w:rFonts w:cs="Arial"/>
          <w:sz w:val="18"/>
          <w:szCs w:val="18"/>
          <w:lang w:val="es-MX"/>
        </w:rPr>
        <w:t>modelo</w:t>
      </w:r>
      <w:r w:rsidRPr="00F745BF">
        <w:rPr>
          <w:rFonts w:cs="Arial"/>
          <w:spacing w:val="-6"/>
          <w:sz w:val="18"/>
          <w:szCs w:val="18"/>
          <w:lang w:val="es-MX"/>
        </w:rPr>
        <w:t xml:space="preserve"> </w:t>
      </w:r>
      <w:r w:rsidRPr="00F745BF">
        <w:rPr>
          <w:rFonts w:cs="Arial"/>
          <w:sz w:val="18"/>
          <w:szCs w:val="18"/>
          <w:lang w:val="es-MX"/>
        </w:rPr>
        <w:t>que</w:t>
      </w:r>
      <w:r w:rsidRPr="00F745BF">
        <w:rPr>
          <w:rFonts w:cs="Arial"/>
          <w:spacing w:val="-6"/>
          <w:sz w:val="18"/>
          <w:szCs w:val="18"/>
          <w:lang w:val="es-MX"/>
        </w:rPr>
        <w:t xml:space="preserve"> </w:t>
      </w:r>
      <w:r w:rsidRPr="00F745BF">
        <w:rPr>
          <w:rFonts w:cs="Arial"/>
          <w:sz w:val="18"/>
          <w:szCs w:val="18"/>
          <w:lang w:val="es-MX"/>
        </w:rPr>
        <w:t>corresponde</w:t>
      </w:r>
      <w:r w:rsidRPr="00F745BF">
        <w:rPr>
          <w:rFonts w:cs="Arial"/>
          <w:spacing w:val="-6"/>
          <w:sz w:val="18"/>
          <w:szCs w:val="18"/>
          <w:lang w:val="es-MX"/>
        </w:rPr>
        <w:t xml:space="preserve"> </w:t>
      </w:r>
      <w:r w:rsidRPr="00F745BF">
        <w:rPr>
          <w:rFonts w:cs="Arial"/>
          <w:sz w:val="18"/>
          <w:szCs w:val="18"/>
          <w:lang w:val="es-MX"/>
        </w:rPr>
        <w:t>de</w:t>
      </w:r>
      <w:r w:rsidRPr="00F745BF">
        <w:rPr>
          <w:rFonts w:cs="Arial"/>
          <w:spacing w:val="-6"/>
          <w:sz w:val="18"/>
          <w:szCs w:val="18"/>
          <w:lang w:val="es-MX"/>
        </w:rPr>
        <w:t xml:space="preserve"> </w:t>
      </w:r>
      <w:r w:rsidRPr="00F745BF">
        <w:rPr>
          <w:rFonts w:cs="Arial"/>
          <w:sz w:val="18"/>
          <w:szCs w:val="18"/>
          <w:lang w:val="es-MX"/>
        </w:rPr>
        <w:t>acuerdo</w:t>
      </w:r>
      <w:r w:rsidRPr="00F745BF">
        <w:rPr>
          <w:rFonts w:cs="Arial"/>
          <w:spacing w:val="-6"/>
          <w:sz w:val="18"/>
          <w:szCs w:val="18"/>
          <w:lang w:val="es-MX"/>
        </w:rPr>
        <w:t xml:space="preserve"> </w:t>
      </w:r>
      <w:r w:rsidRPr="00F745BF">
        <w:rPr>
          <w:rFonts w:cs="Arial"/>
          <w:sz w:val="18"/>
          <w:szCs w:val="18"/>
          <w:lang w:val="es-MX"/>
        </w:rPr>
        <w:t>al</w:t>
      </w:r>
      <w:r w:rsidRPr="00F745BF">
        <w:rPr>
          <w:rFonts w:cs="Arial"/>
          <w:spacing w:val="-4"/>
          <w:sz w:val="18"/>
          <w:szCs w:val="18"/>
          <w:lang w:val="es-MX"/>
        </w:rPr>
        <w:t xml:space="preserve"> </w:t>
      </w:r>
      <w:r w:rsidRPr="00F745BF">
        <w:rPr>
          <w:rFonts w:cs="Arial"/>
          <w:sz w:val="18"/>
          <w:szCs w:val="18"/>
          <w:lang w:val="es-MX"/>
        </w:rPr>
        <w:t>tamaño</w:t>
      </w:r>
      <w:r w:rsidRPr="00F745BF">
        <w:rPr>
          <w:rFonts w:cs="Arial"/>
          <w:spacing w:val="-6"/>
          <w:sz w:val="18"/>
          <w:szCs w:val="18"/>
          <w:lang w:val="es-MX"/>
        </w:rPr>
        <w:t xml:space="preserve"> </w:t>
      </w:r>
      <w:r w:rsidRPr="00F745BF">
        <w:rPr>
          <w:rFonts w:cs="Arial"/>
          <w:sz w:val="18"/>
          <w:szCs w:val="18"/>
          <w:lang w:val="es-MX"/>
        </w:rPr>
        <w:t>de</w:t>
      </w:r>
      <w:r w:rsidRPr="00F745BF">
        <w:rPr>
          <w:rFonts w:cs="Arial"/>
          <w:spacing w:val="-6"/>
          <w:sz w:val="18"/>
          <w:szCs w:val="18"/>
          <w:lang w:val="es-MX"/>
        </w:rPr>
        <w:t xml:space="preserve"> </w:t>
      </w:r>
      <w:r w:rsidRPr="00F745BF">
        <w:rPr>
          <w:rFonts w:cs="Arial"/>
          <w:sz w:val="18"/>
          <w:szCs w:val="18"/>
          <w:lang w:val="es-MX"/>
        </w:rPr>
        <w:t>la</w:t>
      </w:r>
      <w:r w:rsidRPr="00F745BF">
        <w:rPr>
          <w:rFonts w:cs="Arial"/>
          <w:spacing w:val="-6"/>
          <w:sz w:val="18"/>
          <w:szCs w:val="18"/>
          <w:lang w:val="es-MX"/>
        </w:rPr>
        <w:t xml:space="preserve"> </w:t>
      </w:r>
      <w:r w:rsidRPr="00F745BF">
        <w:rPr>
          <w:rFonts w:cs="Arial"/>
          <w:spacing w:val="-1"/>
          <w:sz w:val="18"/>
          <w:szCs w:val="18"/>
          <w:lang w:val="es-MX"/>
        </w:rPr>
        <w:t>localidad</w:t>
      </w:r>
      <w:r w:rsidRPr="00F745BF">
        <w:rPr>
          <w:rFonts w:cs="Arial"/>
          <w:spacing w:val="-2"/>
          <w:sz w:val="18"/>
          <w:szCs w:val="18"/>
          <w:lang w:val="es-MX"/>
        </w:rPr>
        <w:t xml:space="preserve"> </w:t>
      </w:r>
      <w:r w:rsidRPr="00F745BF">
        <w:rPr>
          <w:rFonts w:cs="Arial"/>
          <w:sz w:val="18"/>
          <w:szCs w:val="18"/>
          <w:lang w:val="es-MX"/>
        </w:rPr>
        <w:t>y</w:t>
      </w:r>
      <w:r w:rsidRPr="00F745BF">
        <w:rPr>
          <w:rFonts w:cs="Arial"/>
          <w:spacing w:val="-7"/>
          <w:sz w:val="18"/>
          <w:szCs w:val="18"/>
          <w:lang w:val="es-MX"/>
        </w:rPr>
        <w:t xml:space="preserve"> </w:t>
      </w:r>
      <w:r w:rsidRPr="00F745BF">
        <w:rPr>
          <w:rFonts w:cs="Arial"/>
          <w:sz w:val="18"/>
          <w:szCs w:val="18"/>
          <w:lang w:val="es-MX"/>
        </w:rPr>
        <w:t>éste</w:t>
      </w:r>
      <w:r w:rsidRPr="00F745BF">
        <w:rPr>
          <w:rFonts w:cs="Arial"/>
          <w:spacing w:val="-6"/>
          <w:sz w:val="18"/>
          <w:szCs w:val="18"/>
          <w:lang w:val="es-MX"/>
        </w:rPr>
        <w:t xml:space="preserve"> </w:t>
      </w:r>
      <w:r w:rsidRPr="00F745BF">
        <w:rPr>
          <w:rFonts w:cs="Arial"/>
          <w:sz w:val="18"/>
          <w:szCs w:val="18"/>
          <w:lang w:val="es-MX"/>
        </w:rPr>
        <w:t>puede</w:t>
      </w:r>
      <w:r w:rsidRPr="00F745BF">
        <w:rPr>
          <w:rFonts w:cs="Arial"/>
          <w:spacing w:val="-6"/>
          <w:sz w:val="18"/>
          <w:szCs w:val="18"/>
          <w:lang w:val="es-MX"/>
        </w:rPr>
        <w:t xml:space="preserve"> </w:t>
      </w:r>
      <w:r w:rsidRPr="00F745BF">
        <w:rPr>
          <w:rFonts w:cs="Arial"/>
          <w:spacing w:val="1"/>
          <w:sz w:val="18"/>
          <w:szCs w:val="18"/>
          <w:lang w:val="es-MX"/>
        </w:rPr>
        <w:t>ser:</w:t>
      </w:r>
    </w:p>
    <w:p w14:paraId="3CE8A4C9" w14:textId="77777777" w:rsidR="005B776E" w:rsidRPr="00F745BF" w:rsidRDefault="005B776E" w:rsidP="005B776E">
      <w:pPr>
        <w:spacing w:before="2"/>
        <w:rPr>
          <w:rFonts w:ascii="Arial" w:eastAsia="Arial" w:hAnsi="Arial" w:cs="Arial"/>
          <w:sz w:val="18"/>
          <w:szCs w:val="18"/>
          <w:lang w:val="es-MX"/>
        </w:rPr>
      </w:pPr>
    </w:p>
    <w:p w14:paraId="44068597" w14:textId="77777777" w:rsidR="005B776E" w:rsidRPr="00F745BF" w:rsidRDefault="005B776E" w:rsidP="00F37A4A">
      <w:pPr>
        <w:pStyle w:val="Textoindependiente"/>
        <w:numPr>
          <w:ilvl w:val="1"/>
          <w:numId w:val="132"/>
        </w:numPr>
        <w:tabs>
          <w:tab w:val="left" w:pos="1290"/>
        </w:tabs>
        <w:spacing w:line="244" w:lineRule="exact"/>
        <w:rPr>
          <w:rFonts w:cs="Arial"/>
          <w:sz w:val="18"/>
          <w:szCs w:val="18"/>
        </w:rPr>
      </w:pPr>
      <w:r w:rsidRPr="00F745BF">
        <w:rPr>
          <w:rFonts w:cs="Arial"/>
          <w:spacing w:val="-1"/>
          <w:sz w:val="18"/>
          <w:szCs w:val="18"/>
        </w:rPr>
        <w:t>Urbano</w:t>
      </w:r>
    </w:p>
    <w:p w14:paraId="493FD223" w14:textId="77777777" w:rsidR="005B776E" w:rsidRPr="00F745BF" w:rsidRDefault="005B776E" w:rsidP="00F37A4A">
      <w:pPr>
        <w:pStyle w:val="Textoindependiente"/>
        <w:numPr>
          <w:ilvl w:val="1"/>
          <w:numId w:val="132"/>
        </w:numPr>
        <w:tabs>
          <w:tab w:val="left" w:pos="1290"/>
        </w:tabs>
        <w:spacing w:line="244" w:lineRule="exact"/>
        <w:rPr>
          <w:rFonts w:cs="Arial"/>
          <w:sz w:val="18"/>
          <w:szCs w:val="18"/>
        </w:rPr>
      </w:pPr>
      <w:r w:rsidRPr="00F745BF">
        <w:rPr>
          <w:rFonts w:cs="Arial"/>
          <w:sz w:val="18"/>
          <w:szCs w:val="18"/>
        </w:rPr>
        <w:t>Rural</w:t>
      </w:r>
    </w:p>
    <w:p w14:paraId="306D7237" w14:textId="77777777" w:rsidR="005B776E" w:rsidRPr="00F745BF" w:rsidRDefault="005B776E" w:rsidP="005B776E">
      <w:pPr>
        <w:spacing w:before="5"/>
        <w:rPr>
          <w:rFonts w:ascii="Arial" w:eastAsia="Arial" w:hAnsi="Arial" w:cs="Arial"/>
          <w:sz w:val="18"/>
          <w:szCs w:val="18"/>
        </w:rPr>
      </w:pPr>
    </w:p>
    <w:p w14:paraId="71C3783A" w14:textId="77777777" w:rsidR="005B776E" w:rsidRPr="00F745BF" w:rsidRDefault="005B776E" w:rsidP="005B776E">
      <w:pPr>
        <w:pStyle w:val="Textoindependiente"/>
        <w:spacing w:line="230" w:lineRule="exact"/>
        <w:ind w:left="222" w:right="216"/>
        <w:rPr>
          <w:rFonts w:cs="Arial"/>
          <w:sz w:val="18"/>
          <w:szCs w:val="18"/>
          <w:lang w:val="es-MX"/>
        </w:rPr>
      </w:pPr>
      <w:r w:rsidRPr="00F745BF">
        <w:rPr>
          <w:rFonts w:cs="Arial"/>
          <w:spacing w:val="-1"/>
          <w:sz w:val="18"/>
          <w:szCs w:val="18"/>
          <w:lang w:val="es-MX"/>
        </w:rPr>
        <w:t xml:space="preserve">Las </w:t>
      </w:r>
      <w:r w:rsidRPr="00F745BF">
        <w:rPr>
          <w:rFonts w:cs="Arial"/>
          <w:sz w:val="18"/>
          <w:szCs w:val="18"/>
          <w:lang w:val="es-MX"/>
        </w:rPr>
        <w:t>localidades</w:t>
      </w:r>
      <w:r w:rsidRPr="00F745BF">
        <w:rPr>
          <w:rFonts w:cs="Arial"/>
          <w:spacing w:val="-1"/>
          <w:sz w:val="18"/>
          <w:szCs w:val="18"/>
          <w:lang w:val="es-MX"/>
        </w:rPr>
        <w:t xml:space="preserve"> que</w:t>
      </w:r>
      <w:r w:rsidRPr="00F745BF">
        <w:rPr>
          <w:rFonts w:cs="Arial"/>
          <w:spacing w:val="-3"/>
          <w:sz w:val="18"/>
          <w:szCs w:val="18"/>
          <w:lang w:val="es-MX"/>
        </w:rPr>
        <w:t xml:space="preserve"> </w:t>
      </w:r>
      <w:r w:rsidRPr="00F745BF">
        <w:rPr>
          <w:rFonts w:cs="Arial"/>
          <w:sz w:val="18"/>
          <w:szCs w:val="18"/>
          <w:lang w:val="es-MX"/>
        </w:rPr>
        <w:t>carezcan</w:t>
      </w:r>
      <w:r w:rsidRPr="00F745BF">
        <w:rPr>
          <w:rFonts w:cs="Arial"/>
          <w:spacing w:val="-2"/>
          <w:sz w:val="18"/>
          <w:szCs w:val="18"/>
          <w:lang w:val="es-MX"/>
        </w:rPr>
        <w:t xml:space="preserve"> </w:t>
      </w:r>
      <w:r w:rsidRPr="00F745BF">
        <w:rPr>
          <w:rFonts w:cs="Arial"/>
          <w:sz w:val="18"/>
          <w:szCs w:val="18"/>
          <w:lang w:val="es-MX"/>
        </w:rPr>
        <w:t xml:space="preserve">de </w:t>
      </w:r>
      <w:r w:rsidRPr="00F745BF">
        <w:rPr>
          <w:rFonts w:cs="Arial"/>
          <w:spacing w:val="-1"/>
          <w:sz w:val="18"/>
          <w:szCs w:val="18"/>
          <w:lang w:val="es-MX"/>
        </w:rPr>
        <w:t>dato</w:t>
      </w:r>
      <w:r w:rsidRPr="00F745BF">
        <w:rPr>
          <w:rFonts w:cs="Arial"/>
          <w:sz w:val="18"/>
          <w:szCs w:val="18"/>
          <w:lang w:val="es-MX"/>
        </w:rPr>
        <w:t xml:space="preserve"> de</w:t>
      </w:r>
      <w:r w:rsidRPr="00F745BF">
        <w:rPr>
          <w:rFonts w:cs="Arial"/>
          <w:spacing w:val="-2"/>
          <w:sz w:val="18"/>
          <w:szCs w:val="18"/>
          <w:lang w:val="es-MX"/>
        </w:rPr>
        <w:t xml:space="preserve"> </w:t>
      </w:r>
      <w:r w:rsidRPr="00F745BF">
        <w:rPr>
          <w:rFonts w:cs="Arial"/>
          <w:sz w:val="18"/>
          <w:szCs w:val="18"/>
          <w:lang w:val="es-MX"/>
        </w:rPr>
        <w:t>población</w:t>
      </w:r>
      <w:r w:rsidRPr="00F745BF">
        <w:rPr>
          <w:rFonts w:cs="Arial"/>
          <w:spacing w:val="-2"/>
          <w:sz w:val="18"/>
          <w:szCs w:val="18"/>
          <w:lang w:val="es-MX"/>
        </w:rPr>
        <w:t xml:space="preserve"> </w:t>
      </w:r>
      <w:r w:rsidRPr="00F745BF">
        <w:rPr>
          <w:rFonts w:cs="Arial"/>
          <w:sz w:val="18"/>
          <w:szCs w:val="18"/>
          <w:lang w:val="es-MX"/>
        </w:rPr>
        <w:t>serán</w:t>
      </w:r>
      <w:r w:rsidRPr="00F745BF">
        <w:rPr>
          <w:rFonts w:cs="Arial"/>
          <w:spacing w:val="-3"/>
          <w:sz w:val="18"/>
          <w:szCs w:val="18"/>
          <w:lang w:val="es-MX"/>
        </w:rPr>
        <w:t xml:space="preserve"> </w:t>
      </w:r>
      <w:r w:rsidRPr="00F745BF">
        <w:rPr>
          <w:rFonts w:cs="Arial"/>
          <w:sz w:val="18"/>
          <w:szCs w:val="18"/>
          <w:lang w:val="es-MX"/>
        </w:rPr>
        <w:t>consideradas</w:t>
      </w:r>
      <w:r w:rsidRPr="00F745BF">
        <w:rPr>
          <w:rFonts w:cs="Arial"/>
          <w:spacing w:val="-1"/>
          <w:sz w:val="18"/>
          <w:szCs w:val="18"/>
          <w:lang w:val="es-MX"/>
        </w:rPr>
        <w:t xml:space="preserve"> </w:t>
      </w:r>
      <w:r w:rsidRPr="00F745BF">
        <w:rPr>
          <w:rFonts w:cs="Arial"/>
          <w:sz w:val="18"/>
          <w:szCs w:val="18"/>
          <w:lang w:val="es-MX"/>
        </w:rPr>
        <w:t>en</w:t>
      </w:r>
      <w:r w:rsidRPr="00F745BF">
        <w:rPr>
          <w:rFonts w:cs="Arial"/>
          <w:spacing w:val="-2"/>
          <w:sz w:val="18"/>
          <w:szCs w:val="18"/>
          <w:lang w:val="es-MX"/>
        </w:rPr>
        <w:t xml:space="preserve"> </w:t>
      </w:r>
      <w:r w:rsidRPr="00F745BF">
        <w:rPr>
          <w:rFonts w:cs="Arial"/>
          <w:sz w:val="18"/>
          <w:szCs w:val="18"/>
          <w:lang w:val="es-MX"/>
        </w:rPr>
        <w:t>el</w:t>
      </w:r>
      <w:r w:rsidRPr="00F745BF">
        <w:rPr>
          <w:rFonts w:cs="Arial"/>
          <w:spacing w:val="-3"/>
          <w:sz w:val="18"/>
          <w:szCs w:val="18"/>
          <w:lang w:val="es-MX"/>
        </w:rPr>
        <w:t xml:space="preserve"> </w:t>
      </w:r>
      <w:r w:rsidRPr="00F745BF">
        <w:rPr>
          <w:rFonts w:cs="Arial"/>
          <w:sz w:val="18"/>
          <w:szCs w:val="18"/>
          <w:lang w:val="es-MX"/>
        </w:rPr>
        <w:t>estrato</w:t>
      </w:r>
      <w:r w:rsidRPr="00F745BF">
        <w:rPr>
          <w:rFonts w:cs="Arial"/>
          <w:spacing w:val="-2"/>
          <w:sz w:val="18"/>
          <w:szCs w:val="18"/>
          <w:lang w:val="es-MX"/>
        </w:rPr>
        <w:t xml:space="preserve"> </w:t>
      </w:r>
      <w:r w:rsidRPr="00F745BF">
        <w:rPr>
          <w:rFonts w:cs="Arial"/>
          <w:sz w:val="18"/>
          <w:szCs w:val="18"/>
          <w:lang w:val="es-MX"/>
        </w:rPr>
        <w:t>Rural</w:t>
      </w:r>
      <w:r w:rsidRPr="00F745BF">
        <w:rPr>
          <w:rFonts w:cs="Arial"/>
          <w:spacing w:val="8"/>
          <w:sz w:val="18"/>
          <w:szCs w:val="18"/>
          <w:lang w:val="es-MX"/>
        </w:rPr>
        <w:t xml:space="preserve"> </w:t>
      </w:r>
      <w:r w:rsidRPr="00F745BF">
        <w:rPr>
          <w:rFonts w:cs="Arial"/>
          <w:sz w:val="18"/>
          <w:szCs w:val="18"/>
          <w:lang w:val="es-MX"/>
        </w:rPr>
        <w:t>o</w:t>
      </w:r>
      <w:r w:rsidRPr="00F745BF">
        <w:rPr>
          <w:rFonts w:cs="Arial"/>
          <w:spacing w:val="-2"/>
          <w:sz w:val="18"/>
          <w:szCs w:val="18"/>
          <w:lang w:val="es-MX"/>
        </w:rPr>
        <w:t xml:space="preserve"> </w:t>
      </w:r>
      <w:r w:rsidRPr="00F745BF">
        <w:rPr>
          <w:rFonts w:cs="Arial"/>
          <w:sz w:val="18"/>
          <w:szCs w:val="18"/>
          <w:lang w:val="es-MX"/>
        </w:rPr>
        <w:t>Urbano</w:t>
      </w:r>
      <w:r w:rsidRPr="00F745BF">
        <w:rPr>
          <w:rFonts w:cs="Arial"/>
          <w:spacing w:val="36"/>
          <w:w w:val="99"/>
          <w:sz w:val="18"/>
          <w:szCs w:val="18"/>
          <w:lang w:val="es-MX"/>
        </w:rPr>
        <w:t xml:space="preserve"> </w:t>
      </w:r>
      <w:r w:rsidRPr="00F745BF">
        <w:rPr>
          <w:rFonts w:cs="Arial"/>
          <w:sz w:val="18"/>
          <w:szCs w:val="18"/>
          <w:lang w:val="es-MX"/>
        </w:rPr>
        <w:t>de</w:t>
      </w:r>
      <w:r w:rsidRPr="00F745BF">
        <w:rPr>
          <w:rFonts w:cs="Arial"/>
          <w:spacing w:val="-6"/>
          <w:sz w:val="18"/>
          <w:szCs w:val="18"/>
          <w:lang w:val="es-MX"/>
        </w:rPr>
        <w:t xml:space="preserve"> </w:t>
      </w:r>
      <w:r w:rsidRPr="00F745BF">
        <w:rPr>
          <w:rFonts w:cs="Arial"/>
          <w:sz w:val="18"/>
          <w:szCs w:val="18"/>
          <w:lang w:val="es-MX"/>
        </w:rPr>
        <w:t>acuerdo</w:t>
      </w:r>
      <w:r w:rsidRPr="00F745BF">
        <w:rPr>
          <w:rFonts w:cs="Arial"/>
          <w:spacing w:val="-4"/>
          <w:sz w:val="18"/>
          <w:szCs w:val="18"/>
          <w:lang w:val="es-MX"/>
        </w:rPr>
        <w:t xml:space="preserve"> </w:t>
      </w:r>
      <w:r w:rsidRPr="00F745BF">
        <w:rPr>
          <w:rFonts w:cs="Arial"/>
          <w:sz w:val="18"/>
          <w:szCs w:val="18"/>
          <w:lang w:val="es-MX"/>
        </w:rPr>
        <w:t>al</w:t>
      </w:r>
      <w:r w:rsidRPr="00F745BF">
        <w:rPr>
          <w:rFonts w:cs="Arial"/>
          <w:spacing w:val="-6"/>
          <w:sz w:val="18"/>
          <w:szCs w:val="18"/>
          <w:lang w:val="es-MX"/>
        </w:rPr>
        <w:t xml:space="preserve"> </w:t>
      </w:r>
      <w:r w:rsidRPr="00F745BF">
        <w:rPr>
          <w:rFonts w:cs="Arial"/>
          <w:sz w:val="18"/>
          <w:szCs w:val="18"/>
          <w:lang w:val="es-MX"/>
        </w:rPr>
        <w:t>ámbito</w:t>
      </w:r>
      <w:r w:rsidRPr="00F745BF">
        <w:rPr>
          <w:rFonts w:cs="Arial"/>
          <w:spacing w:val="-5"/>
          <w:sz w:val="18"/>
          <w:szCs w:val="18"/>
          <w:lang w:val="es-MX"/>
        </w:rPr>
        <w:t xml:space="preserve"> </w:t>
      </w:r>
      <w:r w:rsidRPr="00F745BF">
        <w:rPr>
          <w:rFonts w:cs="Arial"/>
          <w:sz w:val="18"/>
          <w:szCs w:val="18"/>
          <w:lang w:val="es-MX"/>
        </w:rPr>
        <w:t>que</w:t>
      </w:r>
      <w:r w:rsidRPr="00F745BF">
        <w:rPr>
          <w:rFonts w:cs="Arial"/>
          <w:spacing w:val="-6"/>
          <w:sz w:val="18"/>
          <w:szCs w:val="18"/>
          <w:lang w:val="es-MX"/>
        </w:rPr>
        <w:t xml:space="preserve"> </w:t>
      </w:r>
      <w:r w:rsidRPr="00F745BF">
        <w:rPr>
          <w:rFonts w:cs="Arial"/>
          <w:sz w:val="18"/>
          <w:szCs w:val="18"/>
          <w:lang w:val="es-MX"/>
        </w:rPr>
        <w:t>se</w:t>
      </w:r>
      <w:r w:rsidRPr="00F745BF">
        <w:rPr>
          <w:rFonts w:cs="Arial"/>
          <w:spacing w:val="-6"/>
          <w:sz w:val="18"/>
          <w:szCs w:val="18"/>
          <w:lang w:val="es-MX"/>
        </w:rPr>
        <w:t xml:space="preserve"> </w:t>
      </w:r>
      <w:r w:rsidRPr="00F745BF">
        <w:rPr>
          <w:rFonts w:cs="Arial"/>
          <w:sz w:val="18"/>
          <w:szCs w:val="18"/>
          <w:lang w:val="es-MX"/>
        </w:rPr>
        <w:t>establezca</w:t>
      </w:r>
      <w:r w:rsidRPr="00F745BF">
        <w:rPr>
          <w:rFonts w:cs="Arial"/>
          <w:spacing w:val="-6"/>
          <w:sz w:val="18"/>
          <w:szCs w:val="18"/>
          <w:lang w:val="es-MX"/>
        </w:rPr>
        <w:t xml:space="preserve"> </w:t>
      </w:r>
      <w:r w:rsidRPr="00F745BF">
        <w:rPr>
          <w:rFonts w:cs="Arial"/>
          <w:sz w:val="18"/>
          <w:szCs w:val="18"/>
          <w:lang w:val="es-MX"/>
        </w:rPr>
        <w:t>para</w:t>
      </w:r>
      <w:r w:rsidRPr="00F745BF">
        <w:rPr>
          <w:rFonts w:cs="Arial"/>
          <w:spacing w:val="-6"/>
          <w:sz w:val="18"/>
          <w:szCs w:val="18"/>
          <w:lang w:val="es-MX"/>
        </w:rPr>
        <w:t xml:space="preserve"> </w:t>
      </w:r>
      <w:r w:rsidRPr="00F745BF">
        <w:rPr>
          <w:rFonts w:cs="Arial"/>
          <w:sz w:val="18"/>
          <w:szCs w:val="18"/>
          <w:lang w:val="es-MX"/>
        </w:rPr>
        <w:t>cada</w:t>
      </w:r>
      <w:r w:rsidRPr="00F745BF">
        <w:rPr>
          <w:rFonts w:cs="Arial"/>
          <w:spacing w:val="-6"/>
          <w:sz w:val="18"/>
          <w:szCs w:val="18"/>
          <w:lang w:val="es-MX"/>
        </w:rPr>
        <w:t xml:space="preserve"> </w:t>
      </w:r>
      <w:r w:rsidRPr="00F745BF">
        <w:rPr>
          <w:rFonts w:cs="Arial"/>
          <w:sz w:val="18"/>
          <w:szCs w:val="18"/>
          <w:lang w:val="es-MX"/>
        </w:rPr>
        <w:t>una</w:t>
      </w:r>
      <w:r w:rsidRPr="00F745BF">
        <w:rPr>
          <w:rFonts w:cs="Arial"/>
          <w:spacing w:val="-2"/>
          <w:sz w:val="18"/>
          <w:szCs w:val="18"/>
          <w:lang w:val="es-MX"/>
        </w:rPr>
        <w:t xml:space="preserve"> </w:t>
      </w:r>
      <w:r w:rsidRPr="00F745BF">
        <w:rPr>
          <w:rFonts w:cs="Arial"/>
          <w:sz w:val="18"/>
          <w:szCs w:val="18"/>
          <w:lang w:val="es-MX"/>
        </w:rPr>
        <w:t>en</w:t>
      </w:r>
      <w:r w:rsidRPr="00F745BF">
        <w:rPr>
          <w:rFonts w:cs="Arial"/>
          <w:spacing w:val="-5"/>
          <w:sz w:val="18"/>
          <w:szCs w:val="18"/>
          <w:lang w:val="es-MX"/>
        </w:rPr>
        <w:t xml:space="preserve"> </w:t>
      </w:r>
      <w:r w:rsidRPr="00F745BF">
        <w:rPr>
          <w:rFonts w:cs="Arial"/>
          <w:sz w:val="18"/>
          <w:szCs w:val="18"/>
          <w:lang w:val="es-MX"/>
        </w:rPr>
        <w:t>el</w:t>
      </w:r>
      <w:r w:rsidRPr="00F745BF">
        <w:rPr>
          <w:rFonts w:cs="Arial"/>
          <w:spacing w:val="-5"/>
          <w:sz w:val="18"/>
          <w:szCs w:val="18"/>
          <w:lang w:val="es-MX"/>
        </w:rPr>
        <w:t xml:space="preserve"> </w:t>
      </w:r>
      <w:r w:rsidRPr="00F745BF">
        <w:rPr>
          <w:rFonts w:cs="Arial"/>
          <w:sz w:val="18"/>
          <w:szCs w:val="18"/>
          <w:lang w:val="es-MX"/>
        </w:rPr>
        <w:t>Catálogo</w:t>
      </w:r>
      <w:r w:rsidRPr="00F745BF">
        <w:rPr>
          <w:rFonts w:cs="Arial"/>
          <w:spacing w:val="-6"/>
          <w:sz w:val="18"/>
          <w:szCs w:val="18"/>
          <w:lang w:val="es-MX"/>
        </w:rPr>
        <w:t xml:space="preserve"> </w:t>
      </w:r>
      <w:r w:rsidRPr="00F745BF">
        <w:rPr>
          <w:rFonts w:cs="Arial"/>
          <w:sz w:val="18"/>
          <w:szCs w:val="18"/>
          <w:lang w:val="es-MX"/>
        </w:rPr>
        <w:t>de</w:t>
      </w:r>
      <w:r w:rsidRPr="00F745BF">
        <w:rPr>
          <w:rFonts w:cs="Arial"/>
          <w:spacing w:val="-6"/>
          <w:sz w:val="18"/>
          <w:szCs w:val="18"/>
          <w:lang w:val="es-MX"/>
        </w:rPr>
        <w:t xml:space="preserve"> </w:t>
      </w:r>
      <w:r w:rsidRPr="00F745BF">
        <w:rPr>
          <w:rFonts w:cs="Arial"/>
          <w:sz w:val="18"/>
          <w:szCs w:val="18"/>
          <w:lang w:val="es-MX"/>
        </w:rPr>
        <w:t>Localidades.</w:t>
      </w:r>
      <w:r w:rsidRPr="00F745BF">
        <w:rPr>
          <w:rFonts w:cs="Arial"/>
          <w:position w:val="10"/>
          <w:sz w:val="18"/>
          <w:szCs w:val="18"/>
          <w:lang w:val="es-MX"/>
        </w:rPr>
        <w:t>3</w:t>
      </w:r>
    </w:p>
    <w:p w14:paraId="72E83783" w14:textId="77777777" w:rsidR="005B776E" w:rsidRPr="00F745BF" w:rsidRDefault="005B776E" w:rsidP="005B776E">
      <w:pPr>
        <w:spacing w:before="2"/>
        <w:rPr>
          <w:rFonts w:ascii="Arial" w:eastAsia="Arial" w:hAnsi="Arial" w:cs="Arial"/>
          <w:sz w:val="18"/>
          <w:szCs w:val="18"/>
          <w:lang w:val="es-MX"/>
        </w:rPr>
      </w:pPr>
    </w:p>
    <w:p w14:paraId="51A692E7" w14:textId="77777777" w:rsidR="005B776E" w:rsidRPr="00F745BF" w:rsidRDefault="005B776E" w:rsidP="005B776E">
      <w:pPr>
        <w:pStyle w:val="Textoindependiente"/>
        <w:ind w:left="222" w:right="216"/>
        <w:rPr>
          <w:rFonts w:cs="Arial"/>
          <w:sz w:val="18"/>
          <w:szCs w:val="18"/>
          <w:lang w:val="es-MX"/>
        </w:rPr>
      </w:pPr>
      <w:r w:rsidRPr="00F745BF">
        <w:rPr>
          <w:rFonts w:cs="Arial"/>
          <w:sz w:val="18"/>
          <w:szCs w:val="18"/>
          <w:lang w:val="es-MX"/>
        </w:rPr>
        <w:t>Con</w:t>
      </w:r>
      <w:r w:rsidRPr="00F745BF">
        <w:rPr>
          <w:rFonts w:cs="Arial"/>
          <w:spacing w:val="10"/>
          <w:sz w:val="18"/>
          <w:szCs w:val="18"/>
          <w:lang w:val="es-MX"/>
        </w:rPr>
        <w:t xml:space="preserve"> </w:t>
      </w:r>
      <w:r w:rsidRPr="00F745BF">
        <w:rPr>
          <w:rFonts w:cs="Arial"/>
          <w:sz w:val="18"/>
          <w:szCs w:val="18"/>
          <w:lang w:val="es-MX"/>
        </w:rPr>
        <w:t>estos</w:t>
      </w:r>
      <w:r w:rsidRPr="00F745BF">
        <w:rPr>
          <w:rFonts w:cs="Arial"/>
          <w:spacing w:val="9"/>
          <w:sz w:val="18"/>
          <w:szCs w:val="18"/>
          <w:lang w:val="es-MX"/>
        </w:rPr>
        <w:t xml:space="preserve"> </w:t>
      </w:r>
      <w:r w:rsidRPr="00F745BF">
        <w:rPr>
          <w:rFonts w:cs="Arial"/>
          <w:sz w:val="18"/>
          <w:szCs w:val="18"/>
          <w:lang w:val="es-MX"/>
        </w:rPr>
        <w:t>elementos</w:t>
      </w:r>
      <w:r w:rsidRPr="00F745BF">
        <w:rPr>
          <w:rFonts w:cs="Arial"/>
          <w:spacing w:val="11"/>
          <w:sz w:val="18"/>
          <w:szCs w:val="18"/>
          <w:lang w:val="es-MX"/>
        </w:rPr>
        <w:t xml:space="preserve"> </w:t>
      </w:r>
      <w:r w:rsidRPr="00F745BF">
        <w:rPr>
          <w:rFonts w:cs="Arial"/>
          <w:sz w:val="18"/>
          <w:szCs w:val="18"/>
          <w:lang w:val="es-MX"/>
        </w:rPr>
        <w:t>se</w:t>
      </w:r>
      <w:r w:rsidRPr="00F745BF">
        <w:rPr>
          <w:rFonts w:cs="Arial"/>
          <w:spacing w:val="11"/>
          <w:sz w:val="18"/>
          <w:szCs w:val="18"/>
          <w:lang w:val="es-MX"/>
        </w:rPr>
        <w:t xml:space="preserve"> </w:t>
      </w:r>
      <w:r w:rsidRPr="00F745BF">
        <w:rPr>
          <w:rFonts w:cs="Arial"/>
          <w:sz w:val="18"/>
          <w:szCs w:val="18"/>
          <w:lang w:val="es-MX"/>
        </w:rPr>
        <w:t>calcula</w:t>
      </w:r>
      <w:r w:rsidRPr="00F745BF">
        <w:rPr>
          <w:rFonts w:cs="Arial"/>
          <w:spacing w:val="11"/>
          <w:sz w:val="18"/>
          <w:szCs w:val="18"/>
          <w:lang w:val="es-MX"/>
        </w:rPr>
        <w:t xml:space="preserve"> </w:t>
      </w:r>
      <w:r w:rsidRPr="00F745BF">
        <w:rPr>
          <w:rFonts w:cs="Arial"/>
          <w:sz w:val="18"/>
          <w:szCs w:val="18"/>
          <w:lang w:val="es-MX"/>
        </w:rPr>
        <w:t>el</w:t>
      </w:r>
      <w:r w:rsidRPr="00F745BF">
        <w:rPr>
          <w:rFonts w:cs="Arial"/>
          <w:spacing w:val="9"/>
          <w:sz w:val="18"/>
          <w:szCs w:val="18"/>
          <w:lang w:val="es-MX"/>
        </w:rPr>
        <w:t xml:space="preserve"> </w:t>
      </w:r>
      <w:r w:rsidRPr="00F745BF">
        <w:rPr>
          <w:rFonts w:cs="Arial"/>
          <w:sz w:val="18"/>
          <w:szCs w:val="18"/>
          <w:lang w:val="es-MX"/>
        </w:rPr>
        <w:t>logaritmo</w:t>
      </w:r>
      <w:r w:rsidRPr="00F745BF">
        <w:rPr>
          <w:rFonts w:cs="Arial"/>
          <w:spacing w:val="8"/>
          <w:sz w:val="18"/>
          <w:szCs w:val="18"/>
          <w:lang w:val="es-MX"/>
        </w:rPr>
        <w:t xml:space="preserve"> </w:t>
      </w:r>
      <w:r w:rsidRPr="00F745BF">
        <w:rPr>
          <w:rFonts w:cs="Arial"/>
          <w:sz w:val="18"/>
          <w:szCs w:val="18"/>
          <w:lang w:val="es-MX"/>
        </w:rPr>
        <w:t>natural</w:t>
      </w:r>
      <w:r w:rsidRPr="00F745BF">
        <w:rPr>
          <w:rFonts w:cs="Arial"/>
          <w:spacing w:val="10"/>
          <w:sz w:val="18"/>
          <w:szCs w:val="18"/>
          <w:lang w:val="es-MX"/>
        </w:rPr>
        <w:t xml:space="preserve"> </w:t>
      </w:r>
      <w:r w:rsidRPr="00F745BF">
        <w:rPr>
          <w:rFonts w:cs="Arial"/>
          <w:spacing w:val="-1"/>
          <w:sz w:val="18"/>
          <w:szCs w:val="18"/>
          <w:lang w:val="es-MX"/>
        </w:rPr>
        <w:t>del</w:t>
      </w:r>
      <w:r w:rsidRPr="00F745BF">
        <w:rPr>
          <w:rFonts w:cs="Arial"/>
          <w:spacing w:val="9"/>
          <w:sz w:val="18"/>
          <w:szCs w:val="18"/>
          <w:lang w:val="es-MX"/>
        </w:rPr>
        <w:t xml:space="preserve"> </w:t>
      </w:r>
      <w:r w:rsidRPr="00F745BF">
        <w:rPr>
          <w:rFonts w:cs="Arial"/>
          <w:sz w:val="18"/>
          <w:szCs w:val="18"/>
          <w:lang w:val="es-MX"/>
        </w:rPr>
        <w:t>ingreso,</w:t>
      </w:r>
      <w:r w:rsidRPr="00F745BF">
        <w:rPr>
          <w:rFonts w:cs="Arial"/>
          <w:spacing w:val="10"/>
          <w:sz w:val="18"/>
          <w:szCs w:val="18"/>
          <w:lang w:val="es-MX"/>
        </w:rPr>
        <w:t xml:space="preserve"> </w:t>
      </w:r>
      <w:r w:rsidRPr="00F745BF">
        <w:rPr>
          <w:rFonts w:cs="Arial"/>
          <w:sz w:val="18"/>
          <w:szCs w:val="18"/>
          <w:lang w:val="es-MX"/>
        </w:rPr>
        <w:t>el</w:t>
      </w:r>
      <w:r w:rsidRPr="00F745BF">
        <w:rPr>
          <w:rFonts w:cs="Arial"/>
          <w:spacing w:val="7"/>
          <w:sz w:val="18"/>
          <w:szCs w:val="18"/>
          <w:lang w:val="es-MX"/>
        </w:rPr>
        <w:t xml:space="preserve"> </w:t>
      </w:r>
      <w:r w:rsidRPr="00F745BF">
        <w:rPr>
          <w:rFonts w:cs="Arial"/>
          <w:sz w:val="18"/>
          <w:szCs w:val="18"/>
          <w:lang w:val="es-MX"/>
        </w:rPr>
        <w:t>cual</w:t>
      </w:r>
      <w:r w:rsidRPr="00F745BF">
        <w:rPr>
          <w:rFonts w:cs="Arial"/>
          <w:spacing w:val="8"/>
          <w:sz w:val="18"/>
          <w:szCs w:val="18"/>
          <w:lang w:val="es-MX"/>
        </w:rPr>
        <w:t xml:space="preserve"> </w:t>
      </w:r>
      <w:r w:rsidRPr="00F745BF">
        <w:rPr>
          <w:rFonts w:cs="Arial"/>
          <w:sz w:val="18"/>
          <w:szCs w:val="18"/>
          <w:lang w:val="es-MX"/>
        </w:rPr>
        <w:t>se</w:t>
      </w:r>
      <w:r w:rsidRPr="00F745BF">
        <w:rPr>
          <w:rFonts w:cs="Arial"/>
          <w:spacing w:val="10"/>
          <w:sz w:val="18"/>
          <w:szCs w:val="18"/>
          <w:lang w:val="es-MX"/>
        </w:rPr>
        <w:t xml:space="preserve"> </w:t>
      </w:r>
      <w:r w:rsidRPr="00F745BF">
        <w:rPr>
          <w:rFonts w:cs="Arial"/>
          <w:sz w:val="18"/>
          <w:szCs w:val="18"/>
          <w:lang w:val="es-MX"/>
        </w:rPr>
        <w:t>define</w:t>
      </w:r>
      <w:r w:rsidRPr="00F745BF">
        <w:rPr>
          <w:rFonts w:cs="Arial"/>
          <w:spacing w:val="10"/>
          <w:sz w:val="18"/>
          <w:szCs w:val="18"/>
          <w:lang w:val="es-MX"/>
        </w:rPr>
        <w:t xml:space="preserve"> </w:t>
      </w:r>
      <w:r w:rsidRPr="00F745BF">
        <w:rPr>
          <w:rFonts w:cs="Arial"/>
          <w:sz w:val="18"/>
          <w:szCs w:val="18"/>
          <w:lang w:val="es-MX"/>
        </w:rPr>
        <w:t>de</w:t>
      </w:r>
      <w:r w:rsidRPr="00F745BF">
        <w:rPr>
          <w:rFonts w:cs="Arial"/>
          <w:spacing w:val="9"/>
          <w:sz w:val="18"/>
          <w:szCs w:val="18"/>
          <w:lang w:val="es-MX"/>
        </w:rPr>
        <w:t xml:space="preserve"> </w:t>
      </w:r>
      <w:r w:rsidRPr="00F745BF">
        <w:rPr>
          <w:rFonts w:cs="Arial"/>
          <w:spacing w:val="1"/>
          <w:sz w:val="18"/>
          <w:szCs w:val="18"/>
          <w:lang w:val="es-MX"/>
        </w:rPr>
        <w:t>forma</w:t>
      </w:r>
      <w:r w:rsidRPr="00F745BF">
        <w:rPr>
          <w:rFonts w:cs="Arial"/>
          <w:spacing w:val="8"/>
          <w:sz w:val="18"/>
          <w:szCs w:val="18"/>
          <w:lang w:val="es-MX"/>
        </w:rPr>
        <w:t xml:space="preserve"> </w:t>
      </w:r>
      <w:r w:rsidRPr="00F745BF">
        <w:rPr>
          <w:rFonts w:cs="Arial"/>
          <w:spacing w:val="-1"/>
          <w:sz w:val="18"/>
          <w:szCs w:val="18"/>
          <w:lang w:val="es-MX"/>
        </w:rPr>
        <w:t>general</w:t>
      </w:r>
      <w:r w:rsidRPr="00F745BF">
        <w:rPr>
          <w:rFonts w:cs="Arial"/>
          <w:spacing w:val="58"/>
          <w:w w:val="99"/>
          <w:sz w:val="18"/>
          <w:szCs w:val="18"/>
          <w:lang w:val="es-MX"/>
        </w:rPr>
        <w:t xml:space="preserve"> </w:t>
      </w:r>
      <w:r w:rsidRPr="00F745BF">
        <w:rPr>
          <w:rFonts w:cs="Arial"/>
          <w:spacing w:val="-1"/>
          <w:sz w:val="18"/>
          <w:szCs w:val="18"/>
          <w:lang w:val="es-MX"/>
        </w:rPr>
        <w:t>de</w:t>
      </w:r>
      <w:r w:rsidRPr="00F745BF">
        <w:rPr>
          <w:rFonts w:cs="Arial"/>
          <w:spacing w:val="-8"/>
          <w:sz w:val="18"/>
          <w:szCs w:val="18"/>
          <w:lang w:val="es-MX"/>
        </w:rPr>
        <w:t xml:space="preserve"> </w:t>
      </w:r>
      <w:r w:rsidRPr="00F745BF">
        <w:rPr>
          <w:rFonts w:cs="Arial"/>
          <w:sz w:val="18"/>
          <w:szCs w:val="18"/>
          <w:lang w:val="es-MX"/>
        </w:rPr>
        <w:t>la</w:t>
      </w:r>
      <w:r w:rsidRPr="00F745BF">
        <w:rPr>
          <w:rFonts w:cs="Arial"/>
          <w:spacing w:val="-7"/>
          <w:sz w:val="18"/>
          <w:szCs w:val="18"/>
          <w:lang w:val="es-MX"/>
        </w:rPr>
        <w:t xml:space="preserve"> </w:t>
      </w:r>
      <w:r w:rsidRPr="00F745BF">
        <w:rPr>
          <w:rFonts w:cs="Arial"/>
          <w:spacing w:val="-1"/>
          <w:sz w:val="18"/>
          <w:szCs w:val="18"/>
          <w:lang w:val="es-MX"/>
        </w:rPr>
        <w:t>siguiente</w:t>
      </w:r>
      <w:r w:rsidRPr="00F745BF">
        <w:rPr>
          <w:rFonts w:cs="Arial"/>
          <w:spacing w:val="-6"/>
          <w:sz w:val="18"/>
          <w:szCs w:val="18"/>
          <w:lang w:val="es-MX"/>
        </w:rPr>
        <w:t xml:space="preserve"> </w:t>
      </w:r>
      <w:r w:rsidRPr="00F745BF">
        <w:rPr>
          <w:rFonts w:cs="Arial"/>
          <w:sz w:val="18"/>
          <w:szCs w:val="18"/>
          <w:lang w:val="es-MX"/>
        </w:rPr>
        <w:t>manera:</w:t>
      </w:r>
    </w:p>
    <w:p w14:paraId="7E5E7A8F" w14:textId="77777777" w:rsidR="005B776E" w:rsidRPr="00F745BF" w:rsidRDefault="005B776E" w:rsidP="005B776E">
      <w:pPr>
        <w:pStyle w:val="Textoindependiente"/>
        <w:ind w:left="222" w:right="216"/>
        <w:rPr>
          <w:rFonts w:cs="Arial"/>
          <w:sz w:val="18"/>
          <w:szCs w:val="18"/>
          <w:lang w:val="es-MX"/>
        </w:rPr>
      </w:pPr>
      <w:r w:rsidRPr="00F745BF">
        <w:rPr>
          <w:rFonts w:cs="Arial"/>
          <w:noProof/>
          <w:sz w:val="18"/>
          <w:szCs w:val="18"/>
          <w:lang w:val="es-MX" w:eastAsia="es-MX"/>
        </w:rPr>
        <w:drawing>
          <wp:inline distT="0" distB="0" distL="0" distR="0" wp14:anchorId="72AF8B65" wp14:editId="5383965B">
            <wp:extent cx="4341413" cy="1351722"/>
            <wp:effectExtent l="0" t="0" r="2540" b="127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13039" t="16780" r="9577" b="44671"/>
                    <a:stretch/>
                  </pic:blipFill>
                  <pic:spPr bwMode="auto">
                    <a:xfrm>
                      <a:off x="0" y="0"/>
                      <a:ext cx="4342916" cy="1352190"/>
                    </a:xfrm>
                    <a:prstGeom prst="rect">
                      <a:avLst/>
                    </a:prstGeom>
                    <a:ln>
                      <a:noFill/>
                    </a:ln>
                    <a:extLst>
                      <a:ext uri="{53640926-AAD7-44D8-BBD7-CCE9431645EC}">
                        <a14:shadowObscured xmlns:a14="http://schemas.microsoft.com/office/drawing/2010/main"/>
                      </a:ext>
                    </a:extLst>
                  </pic:spPr>
                </pic:pic>
              </a:graphicData>
            </a:graphic>
          </wp:inline>
        </w:drawing>
      </w:r>
    </w:p>
    <w:p w14:paraId="0990CD91" w14:textId="77777777" w:rsidR="005B776E" w:rsidRPr="00F745BF" w:rsidRDefault="005B776E" w:rsidP="005B776E">
      <w:pPr>
        <w:pStyle w:val="Textoindependiente"/>
        <w:ind w:left="222" w:right="216"/>
        <w:rPr>
          <w:rFonts w:cs="Arial"/>
          <w:sz w:val="18"/>
          <w:szCs w:val="18"/>
          <w:lang w:val="es-MX"/>
        </w:rPr>
      </w:pPr>
    </w:p>
    <w:p w14:paraId="132AF2D8" w14:textId="77777777" w:rsidR="005B776E" w:rsidRPr="00F745BF" w:rsidRDefault="005B776E" w:rsidP="00F37A4A">
      <w:pPr>
        <w:pStyle w:val="Textoindependiente"/>
        <w:numPr>
          <w:ilvl w:val="0"/>
          <w:numId w:val="132"/>
        </w:numPr>
        <w:tabs>
          <w:tab w:val="left" w:pos="506"/>
        </w:tabs>
        <w:spacing w:before="217" w:line="3" w:lineRule="exact"/>
        <w:ind w:hanging="283"/>
        <w:rPr>
          <w:rFonts w:cs="Arial"/>
          <w:sz w:val="18"/>
          <w:szCs w:val="18"/>
          <w:lang w:val="es-MX"/>
        </w:rPr>
      </w:pPr>
      <w:r w:rsidRPr="00F745BF">
        <w:rPr>
          <w:rFonts w:cs="Arial"/>
          <w:sz w:val="18"/>
          <w:szCs w:val="18"/>
          <w:lang w:val="es-MX"/>
        </w:rPr>
        <w:t>Con</w:t>
      </w:r>
      <w:r w:rsidRPr="00F745BF">
        <w:rPr>
          <w:rFonts w:cs="Arial"/>
          <w:spacing w:val="2"/>
          <w:sz w:val="18"/>
          <w:szCs w:val="18"/>
          <w:lang w:val="es-MX"/>
        </w:rPr>
        <w:t xml:space="preserve"> </w:t>
      </w:r>
      <w:r w:rsidRPr="00F745BF">
        <w:rPr>
          <w:rFonts w:cs="Arial"/>
          <w:sz w:val="18"/>
          <w:szCs w:val="18"/>
          <w:lang w:val="es-MX"/>
        </w:rPr>
        <w:t>base</w:t>
      </w:r>
      <w:r w:rsidRPr="00F745BF">
        <w:rPr>
          <w:rFonts w:cs="Arial"/>
          <w:spacing w:val="2"/>
          <w:sz w:val="18"/>
          <w:szCs w:val="18"/>
          <w:lang w:val="es-MX"/>
        </w:rPr>
        <w:t xml:space="preserve"> </w:t>
      </w:r>
      <w:r w:rsidRPr="00F745BF">
        <w:rPr>
          <w:rFonts w:cs="Arial"/>
          <w:sz w:val="18"/>
          <w:szCs w:val="18"/>
          <w:lang w:val="es-MX"/>
        </w:rPr>
        <w:t>en</w:t>
      </w:r>
      <w:r w:rsidRPr="00F745BF">
        <w:rPr>
          <w:rFonts w:cs="Arial"/>
          <w:spacing w:val="1"/>
          <w:sz w:val="18"/>
          <w:szCs w:val="18"/>
          <w:lang w:val="es-MX"/>
        </w:rPr>
        <w:t xml:space="preserve"> </w:t>
      </w:r>
      <w:r w:rsidRPr="00F745BF">
        <w:rPr>
          <w:rFonts w:cs="Arial"/>
          <w:sz w:val="18"/>
          <w:szCs w:val="18"/>
          <w:lang w:val="es-MX"/>
        </w:rPr>
        <w:t>el</w:t>
      </w:r>
      <w:r w:rsidRPr="00F745BF">
        <w:rPr>
          <w:rFonts w:cs="Arial"/>
          <w:spacing w:val="2"/>
          <w:sz w:val="18"/>
          <w:szCs w:val="18"/>
          <w:lang w:val="es-MX"/>
        </w:rPr>
        <w:t xml:space="preserve"> </w:t>
      </w:r>
      <w:r w:rsidRPr="00F745BF">
        <w:rPr>
          <w:rFonts w:cs="Arial"/>
          <w:sz w:val="18"/>
          <w:szCs w:val="18"/>
          <w:lang w:val="es-MX"/>
        </w:rPr>
        <w:t>tamaño de</w:t>
      </w:r>
      <w:r w:rsidRPr="00F745BF">
        <w:rPr>
          <w:rFonts w:cs="Arial"/>
          <w:spacing w:val="5"/>
          <w:sz w:val="18"/>
          <w:szCs w:val="18"/>
          <w:lang w:val="es-MX"/>
        </w:rPr>
        <w:t xml:space="preserve"> </w:t>
      </w:r>
      <w:r w:rsidRPr="00F745BF">
        <w:rPr>
          <w:rFonts w:cs="Arial"/>
          <w:spacing w:val="-1"/>
          <w:sz w:val="18"/>
          <w:szCs w:val="18"/>
          <w:lang w:val="es-MX"/>
        </w:rPr>
        <w:t xml:space="preserve">localidad, </w:t>
      </w:r>
      <w:r w:rsidRPr="00F745BF">
        <w:rPr>
          <w:rFonts w:cs="Arial"/>
          <w:sz w:val="18"/>
          <w:szCs w:val="18"/>
          <w:lang w:val="es-MX"/>
        </w:rPr>
        <w:t>se</w:t>
      </w:r>
      <w:r w:rsidRPr="00F745BF">
        <w:rPr>
          <w:rFonts w:cs="Arial"/>
          <w:spacing w:val="2"/>
          <w:sz w:val="18"/>
          <w:szCs w:val="18"/>
          <w:lang w:val="es-MX"/>
        </w:rPr>
        <w:t xml:space="preserve"> </w:t>
      </w:r>
      <w:r w:rsidRPr="00F745BF">
        <w:rPr>
          <w:rFonts w:cs="Arial"/>
          <w:sz w:val="18"/>
          <w:szCs w:val="18"/>
          <w:lang w:val="es-MX"/>
        </w:rPr>
        <w:t>calculan</w:t>
      </w:r>
      <w:r w:rsidRPr="00F745BF">
        <w:rPr>
          <w:rFonts w:cs="Arial"/>
          <w:spacing w:val="2"/>
          <w:sz w:val="18"/>
          <w:szCs w:val="18"/>
          <w:lang w:val="es-MX"/>
        </w:rPr>
        <w:t xml:space="preserve"> </w:t>
      </w:r>
      <w:r w:rsidRPr="00F745BF">
        <w:rPr>
          <w:rFonts w:cs="Arial"/>
          <w:sz w:val="18"/>
          <w:szCs w:val="18"/>
          <w:lang w:val="es-MX"/>
        </w:rPr>
        <w:t xml:space="preserve">las variables   </w:t>
      </w:r>
      <w:r w:rsidRPr="00F745BF">
        <w:rPr>
          <w:rFonts w:cs="Arial"/>
          <w:spacing w:val="9"/>
          <w:sz w:val="18"/>
          <w:szCs w:val="18"/>
          <w:lang w:val="es-MX"/>
        </w:rPr>
        <w:t xml:space="preserve"> </w:t>
      </w:r>
      <w:r w:rsidRPr="00F745BF">
        <w:rPr>
          <w:rFonts w:cs="Arial"/>
          <w:sz w:val="18"/>
          <w:szCs w:val="18"/>
          <w:lang w:val="es-MX"/>
        </w:rPr>
        <w:t>,</w:t>
      </w:r>
      <w:r w:rsidRPr="00F745BF">
        <w:rPr>
          <w:rFonts w:cs="Arial"/>
          <w:spacing w:val="-1"/>
          <w:sz w:val="18"/>
          <w:szCs w:val="18"/>
          <w:lang w:val="es-MX"/>
        </w:rPr>
        <w:t xml:space="preserve"> </w:t>
      </w:r>
      <w:r w:rsidRPr="00F745BF">
        <w:rPr>
          <w:rFonts w:cs="Arial"/>
          <w:sz w:val="18"/>
          <w:szCs w:val="18"/>
          <w:lang w:val="es-MX"/>
        </w:rPr>
        <w:t>de</w:t>
      </w:r>
      <w:r w:rsidRPr="00F745BF">
        <w:rPr>
          <w:rFonts w:cs="Arial"/>
          <w:spacing w:val="2"/>
          <w:sz w:val="18"/>
          <w:szCs w:val="18"/>
          <w:lang w:val="es-MX"/>
        </w:rPr>
        <w:t xml:space="preserve"> </w:t>
      </w:r>
      <w:r w:rsidRPr="00F745BF">
        <w:rPr>
          <w:rFonts w:cs="Arial"/>
          <w:sz w:val="18"/>
          <w:szCs w:val="18"/>
          <w:lang w:val="es-MX"/>
        </w:rPr>
        <w:t>acuerdo</w:t>
      </w:r>
      <w:r w:rsidRPr="00F745BF">
        <w:rPr>
          <w:rFonts w:cs="Arial"/>
          <w:spacing w:val="-1"/>
          <w:sz w:val="18"/>
          <w:szCs w:val="18"/>
          <w:lang w:val="es-MX"/>
        </w:rPr>
        <w:t xml:space="preserve"> </w:t>
      </w:r>
      <w:r w:rsidRPr="00F745BF">
        <w:rPr>
          <w:rFonts w:cs="Arial"/>
          <w:sz w:val="18"/>
          <w:szCs w:val="18"/>
          <w:lang w:val="es-MX"/>
        </w:rPr>
        <w:t>a</w:t>
      </w:r>
      <w:r w:rsidRPr="00F745BF">
        <w:rPr>
          <w:rFonts w:cs="Arial"/>
          <w:spacing w:val="1"/>
          <w:sz w:val="18"/>
          <w:szCs w:val="18"/>
          <w:lang w:val="es-MX"/>
        </w:rPr>
        <w:t xml:space="preserve"> </w:t>
      </w:r>
      <w:r w:rsidRPr="00F745BF">
        <w:rPr>
          <w:rFonts w:cs="Arial"/>
          <w:sz w:val="18"/>
          <w:szCs w:val="18"/>
          <w:lang w:val="es-MX"/>
        </w:rPr>
        <w:t>la información</w:t>
      </w:r>
      <w:r w:rsidRPr="00F745BF">
        <w:rPr>
          <w:rFonts w:cs="Arial"/>
          <w:spacing w:val="-1"/>
          <w:sz w:val="18"/>
          <w:szCs w:val="18"/>
          <w:lang w:val="es-MX"/>
        </w:rPr>
        <w:t xml:space="preserve"> </w:t>
      </w:r>
      <w:r w:rsidRPr="00F745BF">
        <w:rPr>
          <w:rFonts w:cs="Arial"/>
          <w:sz w:val="18"/>
          <w:szCs w:val="18"/>
          <w:lang w:val="es-MX"/>
        </w:rPr>
        <w:t>del</w:t>
      </w:r>
    </w:p>
    <w:p w14:paraId="71B300AA" w14:textId="77777777" w:rsidR="005B776E" w:rsidRPr="00F745BF" w:rsidRDefault="005B776E" w:rsidP="005B776E">
      <w:pPr>
        <w:pStyle w:val="Textoindependiente"/>
        <w:spacing w:before="15" w:line="152" w:lineRule="auto"/>
        <w:ind w:left="0" w:right="216" w:firstLine="505"/>
        <w:rPr>
          <w:rFonts w:cs="Arial"/>
          <w:spacing w:val="32"/>
          <w:w w:val="99"/>
          <w:sz w:val="18"/>
          <w:szCs w:val="18"/>
          <w:lang w:val="es-MX"/>
        </w:rPr>
      </w:pPr>
      <w:r w:rsidRPr="00F745BF">
        <w:rPr>
          <w:rFonts w:cs="Arial"/>
          <w:sz w:val="18"/>
          <w:szCs w:val="18"/>
          <w:lang w:val="es-MX"/>
        </w:rPr>
        <w:t>CUIS</w:t>
      </w:r>
      <w:r w:rsidRPr="00F745BF">
        <w:rPr>
          <w:rFonts w:cs="Arial"/>
          <w:spacing w:val="40"/>
          <w:sz w:val="18"/>
          <w:szCs w:val="18"/>
          <w:lang w:val="es-MX"/>
        </w:rPr>
        <w:t xml:space="preserve"> </w:t>
      </w:r>
      <w:r w:rsidRPr="00F745BF">
        <w:rPr>
          <w:rFonts w:cs="Arial"/>
          <w:sz w:val="18"/>
          <w:szCs w:val="18"/>
          <w:lang w:val="es-MX"/>
        </w:rPr>
        <w:t>y</w:t>
      </w:r>
      <w:r w:rsidRPr="00F745BF">
        <w:rPr>
          <w:rFonts w:cs="Arial"/>
          <w:spacing w:val="33"/>
          <w:sz w:val="18"/>
          <w:szCs w:val="18"/>
          <w:lang w:val="es-MX"/>
        </w:rPr>
        <w:t xml:space="preserve"> </w:t>
      </w:r>
      <w:r w:rsidRPr="00F745BF">
        <w:rPr>
          <w:rFonts w:cs="Arial"/>
          <w:spacing w:val="1"/>
          <w:sz w:val="18"/>
          <w:szCs w:val="18"/>
          <w:lang w:val="es-MX"/>
        </w:rPr>
        <w:t>se</w:t>
      </w:r>
      <w:r w:rsidRPr="00F745BF">
        <w:rPr>
          <w:rFonts w:cs="Arial"/>
          <w:spacing w:val="39"/>
          <w:sz w:val="18"/>
          <w:szCs w:val="18"/>
          <w:lang w:val="es-MX"/>
        </w:rPr>
        <w:t xml:space="preserve"> </w:t>
      </w:r>
      <w:r w:rsidRPr="00F745BF">
        <w:rPr>
          <w:rFonts w:cs="Arial"/>
          <w:spacing w:val="-1"/>
          <w:sz w:val="18"/>
          <w:szCs w:val="18"/>
          <w:lang w:val="es-MX"/>
        </w:rPr>
        <w:t>evalúa</w:t>
      </w:r>
      <w:r w:rsidRPr="00F745BF">
        <w:rPr>
          <w:rFonts w:cs="Arial"/>
          <w:spacing w:val="38"/>
          <w:sz w:val="18"/>
          <w:szCs w:val="18"/>
          <w:lang w:val="es-MX"/>
        </w:rPr>
        <w:t xml:space="preserve"> </w:t>
      </w:r>
      <w:r w:rsidRPr="00F745BF">
        <w:rPr>
          <w:rFonts w:cs="Arial"/>
          <w:sz w:val="18"/>
          <w:szCs w:val="18"/>
          <w:lang w:val="es-MX"/>
        </w:rPr>
        <w:t>el</w:t>
      </w:r>
      <w:r w:rsidRPr="00F745BF">
        <w:rPr>
          <w:rFonts w:cs="Arial"/>
          <w:spacing w:val="37"/>
          <w:sz w:val="18"/>
          <w:szCs w:val="18"/>
          <w:lang w:val="es-MX"/>
        </w:rPr>
        <w:t xml:space="preserve"> </w:t>
      </w:r>
      <w:r w:rsidRPr="00F745BF">
        <w:rPr>
          <w:rFonts w:cs="Arial"/>
          <w:sz w:val="18"/>
          <w:szCs w:val="18"/>
          <w:lang w:val="es-MX"/>
        </w:rPr>
        <w:t>producto</w:t>
      </w:r>
      <w:r w:rsidRPr="00F745BF">
        <w:rPr>
          <w:rFonts w:cs="Arial"/>
          <w:spacing w:val="37"/>
          <w:sz w:val="18"/>
          <w:szCs w:val="18"/>
          <w:lang w:val="es-MX"/>
        </w:rPr>
        <w:t xml:space="preserve"> </w:t>
      </w:r>
      <w:r w:rsidRPr="00F745BF">
        <w:rPr>
          <w:rFonts w:cs="Arial"/>
          <w:sz w:val="18"/>
          <w:szCs w:val="18"/>
          <w:lang w:val="es-MX"/>
        </w:rPr>
        <w:t>con</w:t>
      </w:r>
      <w:r w:rsidRPr="00F745BF">
        <w:rPr>
          <w:rFonts w:cs="Arial"/>
          <w:spacing w:val="42"/>
          <w:sz w:val="18"/>
          <w:szCs w:val="18"/>
          <w:lang w:val="es-MX"/>
        </w:rPr>
        <w:t xml:space="preserve"> </w:t>
      </w:r>
      <w:r w:rsidRPr="00F745BF">
        <w:rPr>
          <w:rFonts w:cs="Arial"/>
          <w:sz w:val="18"/>
          <w:szCs w:val="18"/>
          <w:lang w:val="es-MX"/>
        </w:rPr>
        <w:t>las</w:t>
      </w:r>
      <w:r w:rsidRPr="00F745BF">
        <w:rPr>
          <w:rFonts w:cs="Arial"/>
          <w:spacing w:val="37"/>
          <w:sz w:val="18"/>
          <w:szCs w:val="18"/>
          <w:lang w:val="es-MX"/>
        </w:rPr>
        <w:t xml:space="preserve"> </w:t>
      </w:r>
      <w:r w:rsidRPr="00F745BF">
        <w:rPr>
          <w:rFonts w:cs="Arial"/>
          <w:sz w:val="18"/>
          <w:szCs w:val="18"/>
          <w:lang w:val="es-MX"/>
        </w:rPr>
        <w:t xml:space="preserve">variables </w:t>
      </w:r>
      <w:r w:rsidRPr="00F745BF">
        <w:rPr>
          <w:rFonts w:cs="Arial"/>
          <w:spacing w:val="43"/>
          <w:sz w:val="18"/>
          <w:szCs w:val="18"/>
          <w:lang w:val="es-MX"/>
        </w:rPr>
        <w:t xml:space="preserve"> </w:t>
      </w:r>
      <w:r w:rsidRPr="00F745BF">
        <w:rPr>
          <w:rFonts w:cs="Arial"/>
          <w:spacing w:val="5"/>
          <w:position w:val="4"/>
          <w:sz w:val="18"/>
          <w:szCs w:val="18"/>
          <w:lang w:val="es-MX"/>
        </w:rPr>
        <w:t>́</w:t>
      </w:r>
      <w:r w:rsidRPr="00F745BF">
        <w:rPr>
          <w:rFonts w:cs="Arial"/>
          <w:spacing w:val="16"/>
          <w:position w:val="4"/>
          <w:sz w:val="18"/>
          <w:szCs w:val="18"/>
          <w:lang w:val="es-MX"/>
        </w:rPr>
        <w:t xml:space="preserve"> </w:t>
      </w:r>
      <w:r w:rsidRPr="00F745BF">
        <w:rPr>
          <w:rFonts w:cs="Arial"/>
          <w:sz w:val="18"/>
          <w:szCs w:val="18"/>
          <w:lang w:val="es-MX"/>
        </w:rPr>
        <w:t>,</w:t>
      </w:r>
      <w:r w:rsidRPr="00F745BF">
        <w:rPr>
          <w:rFonts w:cs="Arial"/>
          <w:spacing w:val="36"/>
          <w:sz w:val="18"/>
          <w:szCs w:val="18"/>
          <w:lang w:val="es-MX"/>
        </w:rPr>
        <w:t xml:space="preserve"> </w:t>
      </w:r>
      <w:r w:rsidRPr="00F745BF">
        <w:rPr>
          <w:rFonts w:cs="Arial"/>
          <w:sz w:val="18"/>
          <w:szCs w:val="18"/>
          <w:lang w:val="es-MX"/>
        </w:rPr>
        <w:t>el</w:t>
      </w:r>
      <w:r w:rsidRPr="00F745BF">
        <w:rPr>
          <w:rFonts w:cs="Arial"/>
          <w:spacing w:val="37"/>
          <w:sz w:val="18"/>
          <w:szCs w:val="18"/>
          <w:lang w:val="es-MX"/>
        </w:rPr>
        <w:t xml:space="preserve"> </w:t>
      </w:r>
      <w:r w:rsidRPr="00F745BF">
        <w:rPr>
          <w:rFonts w:cs="Arial"/>
          <w:sz w:val="18"/>
          <w:szCs w:val="18"/>
          <w:lang w:val="es-MX"/>
        </w:rPr>
        <w:t>cual</w:t>
      </w:r>
      <w:r w:rsidRPr="00F745BF">
        <w:rPr>
          <w:rFonts w:cs="Arial"/>
          <w:spacing w:val="38"/>
          <w:sz w:val="18"/>
          <w:szCs w:val="18"/>
          <w:lang w:val="es-MX"/>
        </w:rPr>
        <w:t xml:space="preserve"> </w:t>
      </w:r>
      <w:r w:rsidRPr="00F745BF">
        <w:rPr>
          <w:rFonts w:cs="Arial"/>
          <w:sz w:val="18"/>
          <w:szCs w:val="18"/>
          <w:lang w:val="es-MX"/>
        </w:rPr>
        <w:t>se</w:t>
      </w:r>
      <w:r w:rsidRPr="00F745BF">
        <w:rPr>
          <w:rFonts w:cs="Arial"/>
          <w:spacing w:val="38"/>
          <w:sz w:val="18"/>
          <w:szCs w:val="18"/>
          <w:lang w:val="es-MX"/>
        </w:rPr>
        <w:t xml:space="preserve"> </w:t>
      </w:r>
      <w:r w:rsidRPr="00F745BF">
        <w:rPr>
          <w:rFonts w:cs="Arial"/>
          <w:sz w:val="18"/>
          <w:szCs w:val="18"/>
          <w:lang w:val="es-MX"/>
        </w:rPr>
        <w:t>detalla</w:t>
      </w:r>
      <w:r w:rsidRPr="00F745BF">
        <w:rPr>
          <w:rFonts w:cs="Arial"/>
          <w:spacing w:val="38"/>
          <w:sz w:val="18"/>
          <w:szCs w:val="18"/>
          <w:lang w:val="es-MX"/>
        </w:rPr>
        <w:t xml:space="preserve"> </w:t>
      </w:r>
      <w:r w:rsidRPr="00F745BF">
        <w:rPr>
          <w:rFonts w:cs="Arial"/>
          <w:sz w:val="18"/>
          <w:szCs w:val="18"/>
          <w:lang w:val="es-MX"/>
        </w:rPr>
        <w:t>en</w:t>
      </w:r>
      <w:r w:rsidRPr="00F745BF">
        <w:rPr>
          <w:rFonts w:cs="Arial"/>
          <w:spacing w:val="39"/>
          <w:sz w:val="18"/>
          <w:szCs w:val="18"/>
          <w:lang w:val="es-MX"/>
        </w:rPr>
        <w:t xml:space="preserve"> </w:t>
      </w:r>
      <w:r w:rsidRPr="00F745BF">
        <w:rPr>
          <w:rFonts w:cs="Arial"/>
          <w:sz w:val="18"/>
          <w:szCs w:val="18"/>
          <w:lang w:val="es-MX"/>
        </w:rPr>
        <w:t>el</w:t>
      </w:r>
      <w:r w:rsidRPr="00F745BF">
        <w:rPr>
          <w:rFonts w:cs="Arial"/>
          <w:spacing w:val="45"/>
          <w:sz w:val="18"/>
          <w:szCs w:val="18"/>
          <w:lang w:val="es-MX"/>
        </w:rPr>
        <w:t xml:space="preserve"> </w:t>
      </w:r>
      <w:hyperlink r:id="rId83">
        <w:r w:rsidRPr="00F745BF">
          <w:rPr>
            <w:rFonts w:cs="Arial"/>
            <w:b/>
            <w:color w:val="0000FF"/>
            <w:spacing w:val="-1"/>
            <w:sz w:val="18"/>
            <w:szCs w:val="18"/>
            <w:u w:val="thick" w:color="0000FF"/>
            <w:lang w:val="es-MX"/>
          </w:rPr>
          <w:t>Anexo</w:t>
        </w:r>
        <w:r w:rsidRPr="00F745BF">
          <w:rPr>
            <w:rFonts w:cs="Arial"/>
            <w:b/>
            <w:color w:val="0000FF"/>
            <w:spacing w:val="41"/>
            <w:sz w:val="18"/>
            <w:szCs w:val="18"/>
            <w:u w:val="thick" w:color="0000FF"/>
            <w:lang w:val="es-MX"/>
          </w:rPr>
          <w:t xml:space="preserve"> </w:t>
        </w:r>
        <w:r w:rsidRPr="00F745BF">
          <w:rPr>
            <w:rFonts w:cs="Arial"/>
            <w:b/>
            <w:color w:val="0000FF"/>
            <w:sz w:val="18"/>
            <w:szCs w:val="18"/>
            <w:u w:val="thick" w:color="0000FF"/>
            <w:lang w:val="es-MX"/>
          </w:rPr>
          <w:t>A</w:t>
        </w:r>
        <w:r w:rsidRPr="00F745BF">
          <w:rPr>
            <w:rFonts w:cs="Arial"/>
            <w:b/>
            <w:color w:val="0000FF"/>
            <w:spacing w:val="35"/>
            <w:sz w:val="18"/>
            <w:szCs w:val="18"/>
            <w:u w:val="thick" w:color="0000FF"/>
            <w:lang w:val="es-MX"/>
          </w:rPr>
          <w:t xml:space="preserve"> </w:t>
        </w:r>
      </w:hyperlink>
      <w:r w:rsidRPr="00F745BF">
        <w:rPr>
          <w:rFonts w:cs="Arial"/>
          <w:sz w:val="18"/>
          <w:szCs w:val="18"/>
          <w:lang w:val="es-MX"/>
        </w:rPr>
        <w:t>de</w:t>
      </w:r>
      <w:r w:rsidRPr="00F745BF">
        <w:rPr>
          <w:rFonts w:cs="Arial"/>
          <w:spacing w:val="38"/>
          <w:sz w:val="18"/>
          <w:szCs w:val="18"/>
          <w:lang w:val="es-MX"/>
        </w:rPr>
        <w:t xml:space="preserve"> </w:t>
      </w:r>
      <w:r w:rsidRPr="00F745BF">
        <w:rPr>
          <w:rFonts w:cs="Arial"/>
          <w:sz w:val="18"/>
          <w:szCs w:val="18"/>
          <w:lang w:val="es-MX"/>
        </w:rPr>
        <w:t>los</w:t>
      </w:r>
      <w:r w:rsidRPr="00F745BF">
        <w:rPr>
          <w:rFonts w:cs="Arial"/>
          <w:spacing w:val="32"/>
          <w:w w:val="99"/>
          <w:sz w:val="18"/>
          <w:szCs w:val="18"/>
          <w:lang w:val="es-MX"/>
        </w:rPr>
        <w:t xml:space="preserve"> </w:t>
      </w:r>
    </w:p>
    <w:p w14:paraId="7B2D5C6F" w14:textId="77777777" w:rsidR="005B776E" w:rsidRPr="00F745BF" w:rsidRDefault="005B776E" w:rsidP="005B776E">
      <w:pPr>
        <w:pStyle w:val="Textoindependiente"/>
        <w:spacing w:before="15" w:line="152" w:lineRule="auto"/>
        <w:ind w:left="505" w:right="216"/>
        <w:rPr>
          <w:rFonts w:cs="Arial"/>
          <w:sz w:val="18"/>
          <w:szCs w:val="18"/>
          <w:lang w:val="es-MX"/>
        </w:rPr>
      </w:pPr>
      <w:r w:rsidRPr="00F745BF">
        <w:rPr>
          <w:rFonts w:cs="Arial"/>
          <w:sz w:val="18"/>
          <w:szCs w:val="18"/>
          <w:lang w:val="es-MX"/>
        </w:rPr>
        <w:t>presentes</w:t>
      </w:r>
      <w:r w:rsidRPr="00F745BF">
        <w:rPr>
          <w:rFonts w:cs="Arial"/>
          <w:spacing w:val="-8"/>
          <w:sz w:val="18"/>
          <w:szCs w:val="18"/>
          <w:lang w:val="es-MX"/>
        </w:rPr>
        <w:t xml:space="preserve"> </w:t>
      </w:r>
      <w:r w:rsidRPr="00F745BF">
        <w:rPr>
          <w:rFonts w:cs="Arial"/>
          <w:sz w:val="18"/>
          <w:szCs w:val="18"/>
          <w:lang w:val="es-MX"/>
        </w:rPr>
        <w:t>Lineamientos,</w:t>
      </w:r>
      <w:r w:rsidRPr="00F745BF">
        <w:rPr>
          <w:rFonts w:cs="Arial"/>
          <w:spacing w:val="-6"/>
          <w:sz w:val="18"/>
          <w:szCs w:val="18"/>
          <w:lang w:val="es-MX"/>
        </w:rPr>
        <w:t xml:space="preserve"> </w:t>
      </w:r>
      <w:r w:rsidRPr="00F745BF">
        <w:rPr>
          <w:rFonts w:cs="Arial"/>
          <w:sz w:val="18"/>
          <w:szCs w:val="18"/>
          <w:lang w:val="es-MX"/>
        </w:rPr>
        <w:t>obteniéndose</w:t>
      </w:r>
      <w:r w:rsidRPr="00F745BF">
        <w:rPr>
          <w:rFonts w:cs="Arial"/>
          <w:spacing w:val="-6"/>
          <w:sz w:val="18"/>
          <w:szCs w:val="18"/>
          <w:lang w:val="es-MX"/>
        </w:rPr>
        <w:t xml:space="preserve"> </w:t>
      </w:r>
      <w:r w:rsidRPr="00F745BF">
        <w:rPr>
          <w:rFonts w:cs="Arial"/>
          <w:sz w:val="18"/>
          <w:szCs w:val="18"/>
          <w:lang w:val="es-MX"/>
        </w:rPr>
        <w:t>el</w:t>
      </w:r>
      <w:r w:rsidRPr="00F745BF">
        <w:rPr>
          <w:rFonts w:cs="Arial"/>
          <w:spacing w:val="-7"/>
          <w:sz w:val="18"/>
          <w:szCs w:val="18"/>
          <w:lang w:val="es-MX"/>
        </w:rPr>
        <w:t xml:space="preserve"> </w:t>
      </w:r>
      <w:r w:rsidRPr="00F745BF">
        <w:rPr>
          <w:rFonts w:cs="Arial"/>
          <w:sz w:val="18"/>
          <w:szCs w:val="18"/>
          <w:lang w:val="es-MX"/>
        </w:rPr>
        <w:t>logaritmo</w:t>
      </w:r>
      <w:r w:rsidRPr="00F745BF">
        <w:rPr>
          <w:rFonts w:cs="Arial"/>
          <w:spacing w:val="-9"/>
          <w:sz w:val="18"/>
          <w:szCs w:val="18"/>
          <w:lang w:val="es-MX"/>
        </w:rPr>
        <w:t xml:space="preserve"> </w:t>
      </w:r>
      <w:r w:rsidRPr="00F745BF">
        <w:rPr>
          <w:rFonts w:cs="Arial"/>
          <w:sz w:val="18"/>
          <w:szCs w:val="18"/>
          <w:lang w:val="es-MX"/>
        </w:rPr>
        <w:t>natural</w:t>
      </w:r>
      <w:r w:rsidRPr="00F745BF">
        <w:rPr>
          <w:rFonts w:cs="Arial"/>
          <w:spacing w:val="-7"/>
          <w:sz w:val="18"/>
          <w:szCs w:val="18"/>
          <w:lang w:val="es-MX"/>
        </w:rPr>
        <w:t xml:space="preserve"> </w:t>
      </w:r>
      <w:r w:rsidRPr="00F745BF">
        <w:rPr>
          <w:rFonts w:cs="Arial"/>
          <w:sz w:val="18"/>
          <w:szCs w:val="18"/>
          <w:lang w:val="es-MX"/>
        </w:rPr>
        <w:t>del</w:t>
      </w:r>
      <w:r w:rsidRPr="00F745BF">
        <w:rPr>
          <w:rFonts w:cs="Arial"/>
          <w:spacing w:val="-5"/>
          <w:sz w:val="18"/>
          <w:szCs w:val="18"/>
          <w:lang w:val="es-MX"/>
        </w:rPr>
        <w:t xml:space="preserve"> </w:t>
      </w:r>
      <w:r w:rsidRPr="00F745BF">
        <w:rPr>
          <w:rFonts w:cs="Arial"/>
          <w:spacing w:val="-1"/>
          <w:sz w:val="18"/>
          <w:szCs w:val="18"/>
          <w:lang w:val="es-MX"/>
        </w:rPr>
        <w:t>ingreso</w:t>
      </w:r>
      <w:r w:rsidRPr="00F745BF">
        <w:rPr>
          <w:rFonts w:cs="Arial"/>
          <w:spacing w:val="-6"/>
          <w:sz w:val="18"/>
          <w:szCs w:val="18"/>
          <w:lang w:val="es-MX"/>
        </w:rPr>
        <w:t xml:space="preserve"> </w:t>
      </w:r>
      <w:r w:rsidRPr="00F745BF">
        <w:rPr>
          <w:rFonts w:cs="Arial"/>
          <w:sz w:val="18"/>
          <w:szCs w:val="18"/>
          <w:lang w:val="es-MX"/>
        </w:rPr>
        <w:t>del</w:t>
      </w:r>
      <w:r w:rsidRPr="00F745BF">
        <w:rPr>
          <w:rFonts w:cs="Arial"/>
          <w:spacing w:val="-9"/>
          <w:sz w:val="18"/>
          <w:szCs w:val="18"/>
          <w:lang w:val="es-MX"/>
        </w:rPr>
        <w:t xml:space="preserve"> </w:t>
      </w:r>
      <w:r w:rsidRPr="00F745BF">
        <w:rPr>
          <w:rFonts w:cs="Arial"/>
          <w:sz w:val="18"/>
          <w:szCs w:val="18"/>
          <w:lang w:val="es-MX"/>
        </w:rPr>
        <w:t>hogar.</w:t>
      </w:r>
    </w:p>
    <w:p w14:paraId="16401712" w14:textId="77777777" w:rsidR="005B776E" w:rsidRPr="00F2688E" w:rsidRDefault="005B776E" w:rsidP="005B776E">
      <w:pPr>
        <w:rPr>
          <w:rFonts w:ascii="Arial" w:eastAsia="Arial" w:hAnsi="Arial" w:cs="Arial"/>
          <w:sz w:val="20"/>
          <w:szCs w:val="20"/>
          <w:lang w:val="es-MX"/>
        </w:rPr>
      </w:pPr>
    </w:p>
    <w:p w14:paraId="33C1D40C" w14:textId="77777777" w:rsidR="005B776E" w:rsidRPr="00F2688E" w:rsidRDefault="005B776E" w:rsidP="005B776E">
      <w:pPr>
        <w:spacing w:before="1"/>
        <w:rPr>
          <w:rFonts w:ascii="Arial" w:eastAsia="Arial" w:hAnsi="Arial" w:cs="Arial"/>
          <w:sz w:val="13"/>
          <w:szCs w:val="13"/>
          <w:lang w:val="es-MX"/>
        </w:rPr>
      </w:pPr>
    </w:p>
    <w:p w14:paraId="2DF0A747" w14:textId="77777777" w:rsidR="005B776E" w:rsidRDefault="005B776E" w:rsidP="005B776E">
      <w:pPr>
        <w:spacing w:line="20" w:lineRule="atLeast"/>
        <w:ind w:left="213"/>
        <w:rPr>
          <w:rFonts w:ascii="Arial" w:eastAsia="Arial" w:hAnsi="Arial" w:cs="Arial"/>
          <w:sz w:val="2"/>
          <w:szCs w:val="2"/>
        </w:rPr>
      </w:pPr>
      <w:r>
        <w:rPr>
          <w:rFonts w:ascii="Arial" w:eastAsia="Arial" w:hAnsi="Arial" w:cs="Arial"/>
          <w:noProof/>
          <w:sz w:val="2"/>
          <w:szCs w:val="2"/>
          <w:lang w:val="es-MX" w:eastAsia="es-MX"/>
        </w:rPr>
        <mc:AlternateContent>
          <mc:Choice Requires="wpg">
            <w:drawing>
              <wp:inline distT="0" distB="0" distL="0" distR="0" wp14:anchorId="7A2BF3DA" wp14:editId="0336E763">
                <wp:extent cx="1839595" cy="10795"/>
                <wp:effectExtent l="9525" t="9525" r="8255" b="8255"/>
                <wp:docPr id="6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0795"/>
                          <a:chOff x="0" y="0"/>
                          <a:chExt cx="2897" cy="17"/>
                        </a:xfrm>
                      </wpg:grpSpPr>
                      <wpg:grpSp>
                        <wpg:cNvPr id="64" name="Group 37"/>
                        <wpg:cNvGrpSpPr>
                          <a:grpSpLocks/>
                        </wpg:cNvGrpSpPr>
                        <wpg:grpSpPr bwMode="auto">
                          <a:xfrm>
                            <a:off x="8" y="8"/>
                            <a:ext cx="2881" cy="2"/>
                            <a:chOff x="8" y="8"/>
                            <a:chExt cx="2881" cy="2"/>
                          </a:xfrm>
                        </wpg:grpSpPr>
                        <wps:wsp>
                          <wps:cNvPr id="65" name="Freeform 38"/>
                          <wps:cNvSpPr>
                            <a:spLocks/>
                          </wps:cNvSpPr>
                          <wps:spPr bwMode="auto">
                            <a:xfrm>
                              <a:off x="8" y="8"/>
                              <a:ext cx="2881" cy="2"/>
                            </a:xfrm>
                            <a:custGeom>
                              <a:avLst/>
                              <a:gdLst>
                                <a:gd name="T0" fmla="+- 0 8 8"/>
                                <a:gd name="T1" fmla="*/ T0 w 2881"/>
                                <a:gd name="T2" fmla="+- 0 2889 8"/>
                                <a:gd name="T3" fmla="*/ T2 w 2881"/>
                              </a:gdLst>
                              <a:ahLst/>
                              <a:cxnLst>
                                <a:cxn ang="0">
                                  <a:pos x="T1" y="0"/>
                                </a:cxn>
                                <a:cxn ang="0">
                                  <a:pos x="T3" y="0"/>
                                </a:cxn>
                              </a:cxnLst>
                              <a:rect l="0" t="0" r="r" b="b"/>
                              <a:pathLst>
                                <a:path w="2881">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B94DEC" id="Group 36" o:spid="_x0000_s1026" style="width:144.85pt;height:.85pt;mso-position-horizontal-relative:char;mso-position-vertical-relative:line" coordsize="28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">
                <v:group id="Group 37" o:spid="_x0000_s1027" style="position:absolute;left:8;top:8;width:2881;height:2" coordorigin="8,8"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38" o:spid="_x0000_s1028" style="position:absolute;left:8;top:8;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" path="m,l2881,e" filled="f" strokeweight=".82pt">
                    <v:path arrowok="t" o:connecttype="custom" o:connectlocs="0,0;2881,0" o:connectangles="0,0"/>
                  </v:shape>
                </v:group>
                <w10:anchorlock/>
              </v:group>
            </w:pict>
          </mc:Fallback>
        </mc:AlternateContent>
      </w:r>
    </w:p>
    <w:p w14:paraId="044E1D3F" w14:textId="77777777" w:rsidR="005B776E" w:rsidRPr="00F2688E" w:rsidRDefault="005B776E" w:rsidP="005B776E">
      <w:pPr>
        <w:spacing w:before="52" w:line="126" w:lineRule="exact"/>
        <w:ind w:left="222"/>
        <w:rPr>
          <w:rFonts w:ascii="Calibri" w:eastAsia="Calibri" w:hAnsi="Calibri" w:cs="Calibri"/>
          <w:sz w:val="13"/>
          <w:szCs w:val="13"/>
          <w:lang w:val="es-MX"/>
        </w:rPr>
      </w:pPr>
      <w:r w:rsidRPr="00F2688E">
        <w:rPr>
          <w:rFonts w:ascii="Calibri"/>
          <w:sz w:val="13"/>
          <w:lang w:val="es-MX"/>
        </w:rPr>
        <w:t>3</w:t>
      </w:r>
    </w:p>
    <w:p w14:paraId="43C4B42E" w14:textId="77777777" w:rsidR="005B776E" w:rsidRPr="00F2688E" w:rsidRDefault="005B776E" w:rsidP="005B776E">
      <w:pPr>
        <w:spacing w:line="128" w:lineRule="exact"/>
        <w:ind w:left="332"/>
        <w:rPr>
          <w:rFonts w:ascii="Arial" w:eastAsia="Arial" w:hAnsi="Arial" w:cs="Arial"/>
          <w:sz w:val="14"/>
          <w:szCs w:val="14"/>
          <w:lang w:val="es-MX"/>
        </w:rPr>
      </w:pPr>
      <w:r w:rsidRPr="00F2688E">
        <w:rPr>
          <w:rFonts w:ascii="Arial" w:hAnsi="Arial"/>
          <w:sz w:val="14"/>
          <w:lang w:val="es-MX"/>
        </w:rPr>
        <w:t>El</w:t>
      </w:r>
      <w:r w:rsidRPr="00F2688E">
        <w:rPr>
          <w:rFonts w:ascii="Arial" w:hAnsi="Arial"/>
          <w:spacing w:val="-6"/>
          <w:sz w:val="14"/>
          <w:lang w:val="es-MX"/>
        </w:rPr>
        <w:t xml:space="preserve"> </w:t>
      </w:r>
      <w:r w:rsidRPr="00F2688E">
        <w:rPr>
          <w:rFonts w:ascii="Arial" w:hAnsi="Arial"/>
          <w:spacing w:val="-1"/>
          <w:sz w:val="14"/>
          <w:lang w:val="es-MX"/>
        </w:rPr>
        <w:t>Catálogo</w:t>
      </w:r>
      <w:r w:rsidRPr="00F2688E">
        <w:rPr>
          <w:rFonts w:ascii="Arial" w:hAnsi="Arial"/>
          <w:spacing w:val="-4"/>
          <w:sz w:val="14"/>
          <w:lang w:val="es-MX"/>
        </w:rPr>
        <w:t xml:space="preserve"> </w:t>
      </w:r>
      <w:r w:rsidRPr="00F2688E">
        <w:rPr>
          <w:rFonts w:ascii="Arial" w:hAnsi="Arial"/>
          <w:sz w:val="14"/>
          <w:lang w:val="es-MX"/>
        </w:rPr>
        <w:t>de</w:t>
      </w:r>
      <w:r w:rsidRPr="00F2688E">
        <w:rPr>
          <w:rFonts w:ascii="Arial" w:hAnsi="Arial"/>
          <w:spacing w:val="-6"/>
          <w:sz w:val="14"/>
          <w:lang w:val="es-MX"/>
        </w:rPr>
        <w:t xml:space="preserve"> </w:t>
      </w:r>
      <w:r w:rsidRPr="00F2688E">
        <w:rPr>
          <w:rFonts w:ascii="Arial" w:hAnsi="Arial"/>
          <w:sz w:val="14"/>
          <w:lang w:val="es-MX"/>
        </w:rPr>
        <w:t>Claves</w:t>
      </w:r>
      <w:r w:rsidRPr="00F2688E">
        <w:rPr>
          <w:rFonts w:ascii="Arial" w:hAnsi="Arial"/>
          <w:spacing w:val="-4"/>
          <w:sz w:val="14"/>
          <w:lang w:val="es-MX"/>
        </w:rPr>
        <w:t xml:space="preserve"> </w:t>
      </w:r>
      <w:r w:rsidRPr="00F2688E">
        <w:rPr>
          <w:rFonts w:ascii="Arial" w:hAnsi="Arial"/>
          <w:spacing w:val="-1"/>
          <w:sz w:val="14"/>
          <w:lang w:val="es-MX"/>
        </w:rPr>
        <w:t>de</w:t>
      </w:r>
      <w:r w:rsidRPr="00F2688E">
        <w:rPr>
          <w:rFonts w:ascii="Arial" w:hAnsi="Arial"/>
          <w:spacing w:val="-5"/>
          <w:sz w:val="14"/>
          <w:lang w:val="es-MX"/>
        </w:rPr>
        <w:t xml:space="preserve"> </w:t>
      </w:r>
      <w:r w:rsidRPr="00F2688E">
        <w:rPr>
          <w:rFonts w:ascii="Arial" w:hAnsi="Arial"/>
          <w:sz w:val="14"/>
          <w:lang w:val="es-MX"/>
        </w:rPr>
        <w:t>Áreas</w:t>
      </w:r>
      <w:r w:rsidRPr="00F2688E">
        <w:rPr>
          <w:rFonts w:ascii="Arial" w:hAnsi="Arial"/>
          <w:spacing w:val="-6"/>
          <w:sz w:val="14"/>
          <w:lang w:val="es-MX"/>
        </w:rPr>
        <w:t xml:space="preserve"> </w:t>
      </w:r>
      <w:r w:rsidRPr="00F2688E">
        <w:rPr>
          <w:rFonts w:ascii="Arial" w:hAnsi="Arial"/>
          <w:sz w:val="14"/>
          <w:lang w:val="es-MX"/>
        </w:rPr>
        <w:t>Geoestadística</w:t>
      </w:r>
      <w:r w:rsidRPr="00F2688E">
        <w:rPr>
          <w:rFonts w:ascii="Arial" w:hAnsi="Arial"/>
          <w:spacing w:val="-4"/>
          <w:sz w:val="14"/>
          <w:lang w:val="es-MX"/>
        </w:rPr>
        <w:t xml:space="preserve"> </w:t>
      </w:r>
      <w:r w:rsidRPr="00F2688E">
        <w:rPr>
          <w:rFonts w:ascii="Arial" w:hAnsi="Arial"/>
          <w:sz w:val="14"/>
          <w:lang w:val="es-MX"/>
        </w:rPr>
        <w:t>Estatales,</w:t>
      </w:r>
      <w:r w:rsidRPr="00F2688E">
        <w:rPr>
          <w:rFonts w:ascii="Arial" w:hAnsi="Arial"/>
          <w:spacing w:val="-4"/>
          <w:sz w:val="14"/>
          <w:lang w:val="es-MX"/>
        </w:rPr>
        <w:t xml:space="preserve"> </w:t>
      </w:r>
      <w:r w:rsidRPr="00F2688E">
        <w:rPr>
          <w:rFonts w:ascii="Arial" w:hAnsi="Arial"/>
          <w:spacing w:val="-1"/>
          <w:sz w:val="14"/>
          <w:lang w:val="es-MX"/>
        </w:rPr>
        <w:t>Municipales</w:t>
      </w:r>
      <w:r w:rsidRPr="00F2688E">
        <w:rPr>
          <w:rFonts w:ascii="Arial" w:hAnsi="Arial"/>
          <w:spacing w:val="-4"/>
          <w:sz w:val="14"/>
          <w:lang w:val="es-MX"/>
        </w:rPr>
        <w:t xml:space="preserve"> </w:t>
      </w:r>
      <w:r w:rsidRPr="00F2688E">
        <w:rPr>
          <w:rFonts w:ascii="Arial" w:hAnsi="Arial"/>
          <w:sz w:val="14"/>
          <w:lang w:val="es-MX"/>
        </w:rPr>
        <w:t>y</w:t>
      </w:r>
      <w:r w:rsidRPr="00F2688E">
        <w:rPr>
          <w:rFonts w:ascii="Arial" w:hAnsi="Arial"/>
          <w:spacing w:val="-5"/>
          <w:sz w:val="14"/>
          <w:lang w:val="es-MX"/>
        </w:rPr>
        <w:t xml:space="preserve"> </w:t>
      </w:r>
      <w:r w:rsidRPr="00F2688E">
        <w:rPr>
          <w:rFonts w:ascii="Arial" w:hAnsi="Arial"/>
          <w:spacing w:val="-1"/>
          <w:sz w:val="14"/>
          <w:lang w:val="es-MX"/>
        </w:rPr>
        <w:t>Localidades</w:t>
      </w:r>
      <w:r w:rsidRPr="00F2688E">
        <w:rPr>
          <w:rFonts w:ascii="Arial" w:hAnsi="Arial"/>
          <w:spacing w:val="-3"/>
          <w:sz w:val="14"/>
          <w:lang w:val="es-MX"/>
        </w:rPr>
        <w:t xml:space="preserve"> </w:t>
      </w:r>
      <w:r w:rsidRPr="00F2688E">
        <w:rPr>
          <w:rFonts w:ascii="Arial" w:hAnsi="Arial"/>
          <w:sz w:val="14"/>
          <w:lang w:val="es-MX"/>
        </w:rPr>
        <w:t>proporciona</w:t>
      </w:r>
      <w:r w:rsidRPr="00F2688E">
        <w:rPr>
          <w:rFonts w:ascii="Arial" w:hAnsi="Arial"/>
          <w:spacing w:val="-6"/>
          <w:sz w:val="14"/>
          <w:lang w:val="es-MX"/>
        </w:rPr>
        <w:t xml:space="preserve"> </w:t>
      </w:r>
      <w:r w:rsidRPr="00F2688E">
        <w:rPr>
          <w:rFonts w:ascii="Arial" w:hAnsi="Arial"/>
          <w:sz w:val="14"/>
          <w:lang w:val="es-MX"/>
        </w:rPr>
        <w:t>para</w:t>
      </w:r>
      <w:r w:rsidRPr="00F2688E">
        <w:rPr>
          <w:rFonts w:ascii="Arial" w:hAnsi="Arial"/>
          <w:spacing w:val="-5"/>
          <w:sz w:val="14"/>
          <w:lang w:val="es-MX"/>
        </w:rPr>
        <w:t xml:space="preserve"> </w:t>
      </w:r>
      <w:r w:rsidRPr="00F2688E">
        <w:rPr>
          <w:rFonts w:ascii="Arial" w:hAnsi="Arial"/>
          <w:sz w:val="14"/>
          <w:lang w:val="es-MX"/>
        </w:rPr>
        <w:t>cada</w:t>
      </w:r>
      <w:r w:rsidRPr="00F2688E">
        <w:rPr>
          <w:rFonts w:ascii="Arial" w:hAnsi="Arial"/>
          <w:spacing w:val="-4"/>
          <w:sz w:val="14"/>
          <w:lang w:val="es-MX"/>
        </w:rPr>
        <w:t xml:space="preserve"> </w:t>
      </w:r>
      <w:r w:rsidRPr="00F2688E">
        <w:rPr>
          <w:rFonts w:ascii="Arial" w:hAnsi="Arial"/>
          <w:spacing w:val="-1"/>
          <w:sz w:val="14"/>
          <w:lang w:val="es-MX"/>
        </w:rPr>
        <w:t>localidad,</w:t>
      </w:r>
      <w:r w:rsidRPr="00F2688E">
        <w:rPr>
          <w:rFonts w:ascii="Arial" w:hAnsi="Arial"/>
          <w:spacing w:val="-6"/>
          <w:sz w:val="14"/>
          <w:lang w:val="es-MX"/>
        </w:rPr>
        <w:t xml:space="preserve"> </w:t>
      </w:r>
      <w:r w:rsidRPr="00F2688E">
        <w:rPr>
          <w:rFonts w:ascii="Arial" w:hAnsi="Arial"/>
          <w:sz w:val="14"/>
          <w:lang w:val="es-MX"/>
        </w:rPr>
        <w:t>con</w:t>
      </w:r>
      <w:r w:rsidRPr="00F2688E">
        <w:rPr>
          <w:rFonts w:ascii="Arial" w:hAnsi="Arial"/>
          <w:spacing w:val="-4"/>
          <w:sz w:val="14"/>
          <w:lang w:val="es-MX"/>
        </w:rPr>
        <w:t xml:space="preserve"> </w:t>
      </w:r>
      <w:r w:rsidRPr="00F2688E">
        <w:rPr>
          <w:rFonts w:ascii="Arial" w:hAnsi="Arial"/>
          <w:sz w:val="14"/>
          <w:lang w:val="es-MX"/>
        </w:rPr>
        <w:t>independencia</w:t>
      </w:r>
      <w:r w:rsidRPr="00F2688E">
        <w:rPr>
          <w:rFonts w:ascii="Arial" w:hAnsi="Arial"/>
          <w:spacing w:val="-4"/>
          <w:sz w:val="14"/>
          <w:lang w:val="es-MX"/>
        </w:rPr>
        <w:t xml:space="preserve"> </w:t>
      </w:r>
      <w:r w:rsidRPr="00F2688E">
        <w:rPr>
          <w:rFonts w:ascii="Arial" w:hAnsi="Arial"/>
          <w:spacing w:val="-1"/>
          <w:sz w:val="14"/>
          <w:lang w:val="es-MX"/>
        </w:rPr>
        <w:t>del</w:t>
      </w:r>
    </w:p>
    <w:p w14:paraId="6C412EB0" w14:textId="77777777" w:rsidR="005B776E" w:rsidRPr="00F2688E" w:rsidRDefault="005B776E" w:rsidP="005B776E">
      <w:pPr>
        <w:spacing w:before="24"/>
        <w:ind w:left="222"/>
        <w:rPr>
          <w:rFonts w:ascii="Arial" w:eastAsia="Arial" w:hAnsi="Arial" w:cs="Arial"/>
          <w:sz w:val="14"/>
          <w:szCs w:val="14"/>
          <w:lang w:val="es-MX"/>
        </w:rPr>
      </w:pPr>
      <w:r w:rsidRPr="00F2688E">
        <w:rPr>
          <w:rFonts w:ascii="Arial" w:hAnsi="Arial"/>
          <w:spacing w:val="-1"/>
          <w:sz w:val="14"/>
          <w:lang w:val="es-MX"/>
        </w:rPr>
        <w:t>dato</w:t>
      </w:r>
      <w:r w:rsidRPr="00F2688E">
        <w:rPr>
          <w:rFonts w:ascii="Arial" w:hAnsi="Arial"/>
          <w:spacing w:val="-4"/>
          <w:sz w:val="14"/>
          <w:lang w:val="es-MX"/>
        </w:rPr>
        <w:t xml:space="preserve"> </w:t>
      </w:r>
      <w:r w:rsidRPr="00F2688E">
        <w:rPr>
          <w:rFonts w:ascii="Arial" w:hAnsi="Arial"/>
          <w:sz w:val="14"/>
          <w:lang w:val="es-MX"/>
        </w:rPr>
        <w:t>de</w:t>
      </w:r>
      <w:r w:rsidRPr="00F2688E">
        <w:rPr>
          <w:rFonts w:ascii="Arial" w:hAnsi="Arial"/>
          <w:spacing w:val="-4"/>
          <w:sz w:val="14"/>
          <w:lang w:val="es-MX"/>
        </w:rPr>
        <w:t xml:space="preserve"> </w:t>
      </w:r>
      <w:r w:rsidRPr="00F2688E">
        <w:rPr>
          <w:rFonts w:ascii="Arial" w:hAnsi="Arial"/>
          <w:sz w:val="14"/>
          <w:lang w:val="es-MX"/>
        </w:rPr>
        <w:t>población,</w:t>
      </w:r>
      <w:r w:rsidRPr="00F2688E">
        <w:rPr>
          <w:rFonts w:ascii="Arial" w:hAnsi="Arial"/>
          <w:spacing w:val="-4"/>
          <w:sz w:val="14"/>
          <w:lang w:val="es-MX"/>
        </w:rPr>
        <w:t xml:space="preserve"> </w:t>
      </w:r>
      <w:r w:rsidRPr="00F2688E">
        <w:rPr>
          <w:rFonts w:ascii="Arial" w:hAnsi="Arial"/>
          <w:spacing w:val="-1"/>
          <w:sz w:val="14"/>
          <w:lang w:val="es-MX"/>
        </w:rPr>
        <w:t xml:space="preserve">el </w:t>
      </w:r>
      <w:r w:rsidRPr="00F2688E">
        <w:rPr>
          <w:rFonts w:ascii="Arial" w:hAnsi="Arial"/>
          <w:sz w:val="14"/>
          <w:lang w:val="es-MX"/>
        </w:rPr>
        <w:t>ámbito</w:t>
      </w:r>
      <w:r w:rsidRPr="00F2688E">
        <w:rPr>
          <w:rFonts w:ascii="Arial" w:hAnsi="Arial"/>
          <w:spacing w:val="-4"/>
          <w:sz w:val="14"/>
          <w:lang w:val="es-MX"/>
        </w:rPr>
        <w:t xml:space="preserve"> </w:t>
      </w:r>
      <w:r w:rsidRPr="00F2688E">
        <w:rPr>
          <w:rFonts w:ascii="Arial" w:hAnsi="Arial"/>
          <w:sz w:val="14"/>
          <w:lang w:val="es-MX"/>
        </w:rPr>
        <w:t>de</w:t>
      </w:r>
      <w:r w:rsidRPr="00F2688E">
        <w:rPr>
          <w:rFonts w:ascii="Arial" w:hAnsi="Arial"/>
          <w:spacing w:val="-4"/>
          <w:sz w:val="14"/>
          <w:lang w:val="es-MX"/>
        </w:rPr>
        <w:t xml:space="preserve"> </w:t>
      </w:r>
      <w:r w:rsidRPr="00F2688E">
        <w:rPr>
          <w:rFonts w:ascii="Arial" w:hAnsi="Arial"/>
          <w:sz w:val="14"/>
          <w:lang w:val="es-MX"/>
        </w:rPr>
        <w:t>la</w:t>
      </w:r>
      <w:r w:rsidRPr="00F2688E">
        <w:rPr>
          <w:rFonts w:ascii="Arial" w:hAnsi="Arial"/>
          <w:spacing w:val="-1"/>
          <w:sz w:val="14"/>
          <w:lang w:val="es-MX"/>
        </w:rPr>
        <w:t xml:space="preserve"> </w:t>
      </w:r>
      <w:r w:rsidRPr="00F2688E">
        <w:rPr>
          <w:rFonts w:ascii="Arial" w:hAnsi="Arial"/>
          <w:sz w:val="14"/>
          <w:lang w:val="es-MX"/>
        </w:rPr>
        <w:t>localidad,</w:t>
      </w:r>
      <w:r w:rsidRPr="00F2688E">
        <w:rPr>
          <w:rFonts w:ascii="Arial" w:hAnsi="Arial"/>
          <w:spacing w:val="-4"/>
          <w:sz w:val="14"/>
          <w:lang w:val="es-MX"/>
        </w:rPr>
        <w:t xml:space="preserve"> </w:t>
      </w:r>
      <w:r w:rsidRPr="00F2688E">
        <w:rPr>
          <w:rFonts w:ascii="Arial" w:hAnsi="Arial"/>
          <w:spacing w:val="-1"/>
          <w:sz w:val="14"/>
          <w:lang w:val="es-MX"/>
        </w:rPr>
        <w:t xml:space="preserve">el cual </w:t>
      </w:r>
      <w:r w:rsidRPr="00F2688E">
        <w:rPr>
          <w:rFonts w:ascii="Arial" w:hAnsi="Arial"/>
          <w:sz w:val="14"/>
          <w:lang w:val="es-MX"/>
        </w:rPr>
        <w:t>puede</w:t>
      </w:r>
      <w:r w:rsidRPr="00F2688E">
        <w:rPr>
          <w:rFonts w:ascii="Arial" w:hAnsi="Arial"/>
          <w:spacing w:val="-4"/>
          <w:sz w:val="14"/>
          <w:lang w:val="es-MX"/>
        </w:rPr>
        <w:t xml:space="preserve"> </w:t>
      </w:r>
      <w:r w:rsidRPr="00F2688E">
        <w:rPr>
          <w:rFonts w:ascii="Arial" w:hAnsi="Arial"/>
          <w:sz w:val="14"/>
          <w:lang w:val="es-MX"/>
        </w:rPr>
        <w:t>ser</w:t>
      </w:r>
      <w:r w:rsidRPr="00F2688E">
        <w:rPr>
          <w:rFonts w:ascii="Arial" w:hAnsi="Arial"/>
          <w:spacing w:val="-4"/>
          <w:sz w:val="14"/>
          <w:lang w:val="es-MX"/>
        </w:rPr>
        <w:t xml:space="preserve"> </w:t>
      </w:r>
      <w:r w:rsidRPr="00F2688E">
        <w:rPr>
          <w:rFonts w:ascii="Arial" w:hAnsi="Arial"/>
          <w:sz w:val="14"/>
          <w:lang w:val="es-MX"/>
        </w:rPr>
        <w:t>R</w:t>
      </w:r>
      <w:r w:rsidRPr="00F2688E">
        <w:rPr>
          <w:rFonts w:ascii="Arial" w:hAnsi="Arial"/>
          <w:spacing w:val="-1"/>
          <w:sz w:val="14"/>
          <w:lang w:val="es-MX"/>
        </w:rPr>
        <w:t xml:space="preserve"> (rural)</w:t>
      </w:r>
      <w:r w:rsidRPr="00F2688E">
        <w:rPr>
          <w:rFonts w:ascii="Arial" w:hAnsi="Arial"/>
          <w:spacing w:val="-2"/>
          <w:sz w:val="14"/>
          <w:lang w:val="es-MX"/>
        </w:rPr>
        <w:t xml:space="preserve"> </w:t>
      </w:r>
      <w:r w:rsidRPr="00F2688E">
        <w:rPr>
          <w:rFonts w:ascii="Arial" w:hAnsi="Arial"/>
          <w:sz w:val="14"/>
          <w:lang w:val="es-MX"/>
        </w:rPr>
        <w:t>o</w:t>
      </w:r>
      <w:r w:rsidRPr="00F2688E">
        <w:rPr>
          <w:rFonts w:ascii="Arial" w:hAnsi="Arial"/>
          <w:spacing w:val="-4"/>
          <w:sz w:val="14"/>
          <w:lang w:val="es-MX"/>
        </w:rPr>
        <w:t xml:space="preserve"> </w:t>
      </w:r>
      <w:r w:rsidRPr="00F2688E">
        <w:rPr>
          <w:rFonts w:ascii="Arial" w:hAnsi="Arial"/>
          <w:sz w:val="14"/>
          <w:lang w:val="es-MX"/>
        </w:rPr>
        <w:t>U</w:t>
      </w:r>
      <w:r w:rsidRPr="00F2688E">
        <w:rPr>
          <w:rFonts w:ascii="Arial" w:hAnsi="Arial"/>
          <w:spacing w:val="-2"/>
          <w:sz w:val="14"/>
          <w:lang w:val="es-MX"/>
        </w:rPr>
        <w:t xml:space="preserve"> </w:t>
      </w:r>
      <w:r w:rsidRPr="00F2688E">
        <w:rPr>
          <w:rFonts w:ascii="Arial" w:hAnsi="Arial"/>
          <w:spacing w:val="-1"/>
          <w:sz w:val="14"/>
          <w:lang w:val="es-MX"/>
        </w:rPr>
        <w:t>(urbano).</w:t>
      </w:r>
    </w:p>
    <w:p w14:paraId="1BA8F7F2" w14:textId="77777777" w:rsidR="005B776E" w:rsidRDefault="005B776E" w:rsidP="005B776E">
      <w:pPr>
        <w:spacing w:before="58"/>
        <w:ind w:left="279" w:firstLine="2842"/>
        <w:rPr>
          <w:rFonts w:ascii="Arial" w:hAnsi="Arial"/>
          <w:color w:val="131313"/>
          <w:w w:val="105"/>
          <w:sz w:val="17"/>
          <w:lang w:val="es-MX"/>
        </w:rPr>
      </w:pPr>
    </w:p>
    <w:p w14:paraId="3C3CC8DE" w14:textId="77777777" w:rsidR="005B776E" w:rsidRDefault="005B776E" w:rsidP="005B776E">
      <w:pPr>
        <w:spacing w:before="58"/>
        <w:ind w:left="279" w:firstLine="2842"/>
        <w:rPr>
          <w:rFonts w:ascii="Arial" w:hAnsi="Arial"/>
          <w:color w:val="131313"/>
          <w:w w:val="105"/>
          <w:sz w:val="17"/>
          <w:lang w:val="es-MX"/>
        </w:rPr>
      </w:pPr>
    </w:p>
    <w:p w14:paraId="02F2D135" w14:textId="77777777" w:rsidR="005B776E" w:rsidRPr="00F2688E" w:rsidRDefault="005B776E" w:rsidP="005B776E">
      <w:pPr>
        <w:spacing w:before="58"/>
        <w:ind w:left="279" w:firstLine="2842"/>
        <w:rPr>
          <w:rFonts w:ascii="Arial" w:eastAsia="Arial" w:hAnsi="Arial" w:cs="Arial"/>
          <w:sz w:val="17"/>
          <w:szCs w:val="17"/>
          <w:lang w:val="es-MX"/>
        </w:rPr>
      </w:pPr>
      <w:r w:rsidRPr="00F2688E">
        <w:rPr>
          <w:rFonts w:ascii="Arial" w:hAnsi="Arial"/>
          <w:color w:val="131313"/>
          <w:w w:val="105"/>
          <w:sz w:val="17"/>
          <w:lang w:val="es-MX"/>
        </w:rPr>
        <w:t>Li</w:t>
      </w:r>
      <w:r w:rsidRPr="00F2688E">
        <w:rPr>
          <w:rFonts w:ascii="Arial" w:hAnsi="Arial"/>
          <w:color w:val="131313"/>
          <w:spacing w:val="-8"/>
          <w:w w:val="105"/>
          <w:sz w:val="17"/>
          <w:lang w:val="es-MX"/>
        </w:rPr>
        <w:t>n</w:t>
      </w:r>
      <w:r w:rsidRPr="00F2688E">
        <w:rPr>
          <w:rFonts w:ascii="Arial" w:hAnsi="Arial"/>
          <w:color w:val="2D2D2D"/>
          <w:w w:val="105"/>
          <w:sz w:val="17"/>
          <w:lang w:val="es-MX"/>
        </w:rPr>
        <w:t>eam</w:t>
      </w:r>
      <w:r w:rsidRPr="00F2688E">
        <w:rPr>
          <w:rFonts w:ascii="Arial" w:hAnsi="Arial"/>
          <w:color w:val="2D2D2D"/>
          <w:spacing w:val="4"/>
          <w:w w:val="105"/>
          <w:sz w:val="17"/>
          <w:lang w:val="es-MX"/>
        </w:rPr>
        <w:t>i</w:t>
      </w:r>
      <w:r w:rsidRPr="00F2688E">
        <w:rPr>
          <w:rFonts w:ascii="Arial" w:hAnsi="Arial"/>
          <w:color w:val="2D2D2D"/>
          <w:spacing w:val="2"/>
          <w:w w:val="105"/>
          <w:sz w:val="17"/>
          <w:lang w:val="es-MX"/>
        </w:rPr>
        <w:t>e</w:t>
      </w:r>
      <w:r w:rsidRPr="00F2688E">
        <w:rPr>
          <w:rFonts w:ascii="Arial" w:hAnsi="Arial"/>
          <w:color w:val="131313"/>
          <w:spacing w:val="-16"/>
          <w:w w:val="105"/>
          <w:sz w:val="17"/>
          <w:lang w:val="es-MX"/>
        </w:rPr>
        <w:t>n</w:t>
      </w:r>
      <w:r w:rsidRPr="00F2688E">
        <w:rPr>
          <w:rFonts w:ascii="Arial" w:hAnsi="Arial"/>
          <w:color w:val="2D2D2D"/>
          <w:w w:val="105"/>
          <w:sz w:val="17"/>
          <w:lang w:val="es-MX"/>
        </w:rPr>
        <w:t>tos</w:t>
      </w:r>
      <w:r w:rsidRPr="00F2688E">
        <w:rPr>
          <w:rFonts w:ascii="Arial" w:hAnsi="Arial"/>
          <w:color w:val="2D2D2D"/>
          <w:spacing w:val="5"/>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ev</w:t>
      </w:r>
      <w:r w:rsidRPr="00F2688E">
        <w:rPr>
          <w:rFonts w:ascii="Arial" w:hAnsi="Arial"/>
          <w:color w:val="2D2D2D"/>
          <w:spacing w:val="4"/>
          <w:w w:val="105"/>
          <w:sz w:val="17"/>
          <w:lang w:val="es-MX"/>
        </w:rPr>
        <w:t>a</w:t>
      </w:r>
      <w:r w:rsidRPr="00F2688E">
        <w:rPr>
          <w:rFonts w:ascii="Arial" w:hAnsi="Arial"/>
          <w:color w:val="131313"/>
          <w:spacing w:val="-16"/>
          <w:w w:val="105"/>
          <w:sz w:val="17"/>
          <w:lang w:val="es-MX"/>
        </w:rPr>
        <w:t>l</w:t>
      </w:r>
      <w:r w:rsidRPr="00F2688E">
        <w:rPr>
          <w:rFonts w:ascii="Arial" w:hAnsi="Arial"/>
          <w:color w:val="131313"/>
          <w:spacing w:val="-10"/>
          <w:w w:val="105"/>
          <w:sz w:val="17"/>
          <w:lang w:val="es-MX"/>
        </w:rPr>
        <w:t>u</w:t>
      </w:r>
      <w:r w:rsidRPr="00F2688E">
        <w:rPr>
          <w:rFonts w:ascii="Arial" w:hAnsi="Arial"/>
          <w:color w:val="2D2D2D"/>
          <w:w w:val="105"/>
          <w:sz w:val="17"/>
          <w:lang w:val="es-MX"/>
        </w:rPr>
        <w:t>aci</w:t>
      </w:r>
      <w:r w:rsidRPr="00F2688E">
        <w:rPr>
          <w:rFonts w:ascii="Arial" w:hAnsi="Arial"/>
          <w:color w:val="2D2D2D"/>
          <w:spacing w:val="5"/>
          <w:w w:val="105"/>
          <w:sz w:val="17"/>
          <w:lang w:val="es-MX"/>
        </w:rPr>
        <w:t>ó</w:t>
      </w:r>
      <w:r w:rsidRPr="00F2688E">
        <w:rPr>
          <w:rFonts w:ascii="Arial" w:hAnsi="Arial"/>
          <w:color w:val="131313"/>
          <w:w w:val="105"/>
          <w:sz w:val="17"/>
          <w:lang w:val="es-MX"/>
        </w:rPr>
        <w:t>n</w:t>
      </w:r>
      <w:r w:rsidRPr="00F2688E">
        <w:rPr>
          <w:rFonts w:ascii="Arial" w:hAnsi="Arial"/>
          <w:color w:val="131313"/>
          <w:spacing w:val="2"/>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c</w:t>
      </w:r>
      <w:r w:rsidRPr="00F2688E">
        <w:rPr>
          <w:rFonts w:ascii="Arial" w:hAnsi="Arial"/>
          <w:color w:val="2D2D2D"/>
          <w:spacing w:val="-4"/>
          <w:w w:val="105"/>
          <w:sz w:val="17"/>
          <w:lang w:val="es-MX"/>
        </w:rPr>
        <w:t>o</w:t>
      </w:r>
      <w:r w:rsidRPr="00F2688E">
        <w:rPr>
          <w:rFonts w:ascii="Arial" w:hAnsi="Arial"/>
          <w:color w:val="131313"/>
          <w:spacing w:val="-11"/>
          <w:w w:val="105"/>
          <w:sz w:val="17"/>
          <w:lang w:val="es-MX"/>
        </w:rPr>
        <w:t>n</w:t>
      </w:r>
      <w:r w:rsidRPr="00F2688E">
        <w:rPr>
          <w:rFonts w:ascii="Arial" w:hAnsi="Arial"/>
          <w:color w:val="2D2D2D"/>
          <w:spacing w:val="-5"/>
          <w:w w:val="105"/>
          <w:sz w:val="17"/>
          <w:lang w:val="es-MX"/>
        </w:rPr>
        <w:t>d</w:t>
      </w:r>
      <w:r w:rsidRPr="00F2688E">
        <w:rPr>
          <w:rFonts w:ascii="Arial" w:hAnsi="Arial"/>
          <w:color w:val="131313"/>
          <w:spacing w:val="-19"/>
          <w:w w:val="105"/>
          <w:sz w:val="17"/>
          <w:lang w:val="es-MX"/>
        </w:rPr>
        <w:t>i</w:t>
      </w:r>
      <w:r w:rsidRPr="00F2688E">
        <w:rPr>
          <w:rFonts w:ascii="Arial" w:hAnsi="Arial"/>
          <w:color w:val="2D2D2D"/>
          <w:spacing w:val="6"/>
          <w:w w:val="105"/>
          <w:sz w:val="17"/>
          <w:lang w:val="es-MX"/>
        </w:rPr>
        <w:t>c</w:t>
      </w:r>
      <w:r w:rsidRPr="00F2688E">
        <w:rPr>
          <w:rFonts w:ascii="Arial" w:hAnsi="Arial"/>
          <w:color w:val="131313"/>
          <w:spacing w:val="-14"/>
          <w:w w:val="105"/>
          <w:sz w:val="17"/>
          <w:lang w:val="es-MX"/>
        </w:rPr>
        <w:t>i</w:t>
      </w:r>
      <w:r w:rsidRPr="00F2688E">
        <w:rPr>
          <w:rFonts w:ascii="Arial" w:hAnsi="Arial"/>
          <w:color w:val="2D2D2D"/>
          <w:w w:val="105"/>
          <w:sz w:val="17"/>
          <w:lang w:val="es-MX"/>
        </w:rPr>
        <w:t>on</w:t>
      </w:r>
      <w:r w:rsidRPr="00F2688E">
        <w:rPr>
          <w:rFonts w:ascii="Arial" w:hAnsi="Arial"/>
          <w:color w:val="2D2D2D"/>
          <w:spacing w:val="-1"/>
          <w:w w:val="105"/>
          <w:sz w:val="17"/>
          <w:lang w:val="es-MX"/>
        </w:rPr>
        <w:t>e</w:t>
      </w:r>
      <w:r w:rsidRPr="00F2688E">
        <w:rPr>
          <w:rFonts w:ascii="Arial" w:hAnsi="Arial"/>
          <w:color w:val="464646"/>
          <w:w w:val="105"/>
          <w:sz w:val="17"/>
          <w:lang w:val="es-MX"/>
        </w:rPr>
        <w:t>s</w:t>
      </w:r>
      <w:r w:rsidRPr="00F2688E">
        <w:rPr>
          <w:rFonts w:ascii="Arial" w:hAnsi="Arial"/>
          <w:color w:val="464646"/>
          <w:spacing w:val="6"/>
          <w:w w:val="105"/>
          <w:sz w:val="17"/>
          <w:lang w:val="es-MX"/>
        </w:rPr>
        <w:t xml:space="preserve"> </w:t>
      </w:r>
      <w:r w:rsidRPr="00F2688E">
        <w:rPr>
          <w:rFonts w:ascii="Arial" w:hAnsi="Arial"/>
          <w:color w:val="2D2D2D"/>
          <w:w w:val="105"/>
          <w:sz w:val="17"/>
          <w:lang w:val="es-MX"/>
        </w:rPr>
        <w:t>s</w:t>
      </w:r>
      <w:r w:rsidRPr="00F2688E">
        <w:rPr>
          <w:rFonts w:ascii="Arial" w:hAnsi="Arial"/>
          <w:color w:val="2D2D2D"/>
          <w:spacing w:val="5"/>
          <w:w w:val="105"/>
          <w:sz w:val="17"/>
          <w:lang w:val="es-MX"/>
        </w:rPr>
        <w:t>o</w:t>
      </w:r>
      <w:r w:rsidRPr="00F2688E">
        <w:rPr>
          <w:rFonts w:ascii="Arial" w:hAnsi="Arial"/>
          <w:color w:val="464646"/>
          <w:w w:val="105"/>
          <w:sz w:val="17"/>
          <w:lang w:val="es-MX"/>
        </w:rPr>
        <w:t>c</w:t>
      </w:r>
      <w:r w:rsidRPr="00F2688E">
        <w:rPr>
          <w:rFonts w:ascii="Arial" w:hAnsi="Arial"/>
          <w:color w:val="131313"/>
          <w:spacing w:val="-16"/>
          <w:w w:val="105"/>
          <w:sz w:val="17"/>
          <w:lang w:val="es-MX"/>
        </w:rPr>
        <w:t>i</w:t>
      </w:r>
      <w:r w:rsidRPr="00F2688E">
        <w:rPr>
          <w:rFonts w:ascii="Arial" w:hAnsi="Arial"/>
          <w:color w:val="464646"/>
          <w:w w:val="105"/>
          <w:sz w:val="17"/>
          <w:lang w:val="es-MX"/>
        </w:rPr>
        <w:t>oec</w:t>
      </w:r>
      <w:r w:rsidRPr="00F2688E">
        <w:rPr>
          <w:rFonts w:ascii="Arial" w:hAnsi="Arial"/>
          <w:color w:val="464646"/>
          <w:spacing w:val="7"/>
          <w:w w:val="105"/>
          <w:sz w:val="17"/>
          <w:lang w:val="es-MX"/>
        </w:rPr>
        <w:t>o</w:t>
      </w:r>
      <w:r w:rsidRPr="00F2688E">
        <w:rPr>
          <w:rFonts w:ascii="Arial" w:hAnsi="Arial"/>
          <w:color w:val="2D2D2D"/>
          <w:spacing w:val="-9"/>
          <w:w w:val="105"/>
          <w:sz w:val="17"/>
          <w:lang w:val="es-MX"/>
        </w:rPr>
        <w:t>n</w:t>
      </w:r>
      <w:r w:rsidRPr="00F2688E">
        <w:rPr>
          <w:rFonts w:ascii="Arial" w:hAnsi="Arial"/>
          <w:color w:val="464646"/>
          <w:spacing w:val="4"/>
          <w:w w:val="105"/>
          <w:sz w:val="17"/>
          <w:lang w:val="es-MX"/>
        </w:rPr>
        <w:t>ó</w:t>
      </w:r>
      <w:r w:rsidRPr="00F2688E">
        <w:rPr>
          <w:rFonts w:ascii="Arial" w:hAnsi="Arial"/>
          <w:color w:val="2D2D2D"/>
          <w:w w:val="105"/>
          <w:sz w:val="17"/>
          <w:lang w:val="es-MX"/>
        </w:rPr>
        <w:t>m</w:t>
      </w:r>
      <w:r w:rsidRPr="00F2688E">
        <w:rPr>
          <w:rFonts w:ascii="Arial" w:hAnsi="Arial"/>
          <w:color w:val="464646"/>
          <w:w w:val="105"/>
          <w:sz w:val="17"/>
          <w:lang w:val="es-MX"/>
        </w:rPr>
        <w:t>icas</w:t>
      </w:r>
      <w:r w:rsidRPr="00F2688E">
        <w:rPr>
          <w:rFonts w:ascii="Arial" w:hAnsi="Arial"/>
          <w:color w:val="464646"/>
          <w:spacing w:val="6"/>
          <w:w w:val="105"/>
          <w:sz w:val="17"/>
          <w:lang w:val="es-MX"/>
        </w:rPr>
        <w:t xml:space="preserve"> </w:t>
      </w:r>
      <w:r w:rsidRPr="00F2688E">
        <w:rPr>
          <w:rFonts w:ascii="Arial" w:hAnsi="Arial"/>
          <w:color w:val="2D2D2D"/>
          <w:spacing w:val="-5"/>
          <w:w w:val="105"/>
          <w:sz w:val="17"/>
          <w:lang w:val="es-MX"/>
        </w:rPr>
        <w:t>d</w:t>
      </w:r>
      <w:r w:rsidRPr="00F2688E">
        <w:rPr>
          <w:rFonts w:ascii="Arial" w:hAnsi="Arial"/>
          <w:color w:val="464646"/>
          <w:w w:val="105"/>
          <w:sz w:val="17"/>
          <w:lang w:val="es-MX"/>
        </w:rPr>
        <w:t>e</w:t>
      </w:r>
      <w:r w:rsidRPr="00F2688E">
        <w:rPr>
          <w:rFonts w:ascii="Arial" w:hAnsi="Arial"/>
          <w:color w:val="464646"/>
          <w:spacing w:val="16"/>
          <w:w w:val="105"/>
          <w:sz w:val="17"/>
          <w:lang w:val="es-MX"/>
        </w:rPr>
        <w:t xml:space="preserve"> </w:t>
      </w:r>
      <w:r w:rsidRPr="00F2688E">
        <w:rPr>
          <w:rFonts w:ascii="Arial" w:hAnsi="Arial"/>
          <w:color w:val="2D2D2D"/>
          <w:spacing w:val="-14"/>
          <w:w w:val="105"/>
          <w:sz w:val="17"/>
          <w:lang w:val="es-MX"/>
        </w:rPr>
        <w:t>l</w:t>
      </w:r>
      <w:r w:rsidRPr="00F2688E">
        <w:rPr>
          <w:rFonts w:ascii="Arial" w:hAnsi="Arial"/>
          <w:color w:val="464646"/>
          <w:w w:val="105"/>
          <w:sz w:val="17"/>
          <w:lang w:val="es-MX"/>
        </w:rPr>
        <w:t>os</w:t>
      </w:r>
      <w:r w:rsidRPr="00F2688E">
        <w:rPr>
          <w:rFonts w:ascii="Arial" w:hAnsi="Arial"/>
          <w:color w:val="464646"/>
          <w:spacing w:val="19"/>
          <w:w w:val="105"/>
          <w:sz w:val="17"/>
          <w:lang w:val="es-MX"/>
        </w:rPr>
        <w:t xml:space="preserve"> </w:t>
      </w:r>
      <w:r w:rsidRPr="00F2688E">
        <w:rPr>
          <w:rFonts w:ascii="Arial" w:hAnsi="Arial"/>
          <w:color w:val="2D2D2D"/>
          <w:w w:val="105"/>
          <w:sz w:val="17"/>
          <w:lang w:val="es-MX"/>
        </w:rPr>
        <w:t>hog</w:t>
      </w:r>
      <w:r w:rsidRPr="00F2688E">
        <w:rPr>
          <w:rFonts w:ascii="Arial" w:hAnsi="Arial"/>
          <w:color w:val="2D2D2D"/>
          <w:spacing w:val="8"/>
          <w:w w:val="105"/>
          <w:sz w:val="17"/>
          <w:lang w:val="es-MX"/>
        </w:rPr>
        <w:t>a</w:t>
      </w:r>
      <w:r w:rsidRPr="00F2688E">
        <w:rPr>
          <w:rFonts w:ascii="Arial" w:hAnsi="Arial"/>
          <w:color w:val="464646"/>
          <w:spacing w:val="-10"/>
          <w:w w:val="105"/>
          <w:sz w:val="17"/>
          <w:lang w:val="es-MX"/>
        </w:rPr>
        <w:t>r</w:t>
      </w:r>
      <w:r w:rsidRPr="00F2688E">
        <w:rPr>
          <w:rFonts w:ascii="Arial" w:hAnsi="Arial"/>
          <w:color w:val="2D2D2D"/>
          <w:w w:val="105"/>
          <w:sz w:val="17"/>
          <w:lang w:val="es-MX"/>
        </w:rPr>
        <w:t>es</w:t>
      </w:r>
    </w:p>
    <w:p w14:paraId="38508897" w14:textId="77777777" w:rsidR="005B776E" w:rsidRPr="00F2688E" w:rsidRDefault="005B776E" w:rsidP="005B776E">
      <w:pPr>
        <w:spacing w:before="1"/>
        <w:rPr>
          <w:rFonts w:ascii="Arial" w:eastAsia="Arial" w:hAnsi="Arial" w:cs="Arial"/>
          <w:sz w:val="18"/>
          <w:szCs w:val="18"/>
          <w:lang w:val="es-MX"/>
        </w:rPr>
      </w:pPr>
    </w:p>
    <w:p w14:paraId="0494D464" w14:textId="77777777" w:rsidR="005B776E" w:rsidRPr="00F745BF" w:rsidRDefault="005B776E" w:rsidP="005B776E">
      <w:pPr>
        <w:spacing w:line="20" w:lineRule="atLeast"/>
        <w:ind w:left="617"/>
        <w:rPr>
          <w:rFonts w:ascii="Arial" w:eastAsia="Arial" w:hAnsi="Arial" w:cs="Arial"/>
          <w:sz w:val="18"/>
          <w:szCs w:val="18"/>
        </w:rPr>
      </w:pPr>
      <w:r w:rsidRPr="00F745BF">
        <w:rPr>
          <w:rFonts w:ascii="Arial" w:eastAsia="Arial" w:hAnsi="Arial" w:cs="Arial"/>
          <w:noProof/>
          <w:sz w:val="18"/>
          <w:szCs w:val="18"/>
          <w:lang w:val="es-MX" w:eastAsia="es-MX"/>
        </w:rPr>
        <mc:AlternateContent>
          <mc:Choice Requires="wpg">
            <w:drawing>
              <wp:inline distT="0" distB="0" distL="0" distR="0" wp14:anchorId="6C5777BC" wp14:editId="72995F08">
                <wp:extent cx="5419090" cy="9525"/>
                <wp:effectExtent l="9525" t="9525" r="635" b="0"/>
                <wp:docPr id="6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9525"/>
                          <a:chOff x="0" y="0"/>
                          <a:chExt cx="8534" cy="15"/>
                        </a:xfrm>
                      </wpg:grpSpPr>
                      <wpg:grpSp>
                        <wpg:cNvPr id="61" name="Group 93"/>
                        <wpg:cNvGrpSpPr>
                          <a:grpSpLocks/>
                        </wpg:cNvGrpSpPr>
                        <wpg:grpSpPr bwMode="auto">
                          <a:xfrm>
                            <a:off x="7" y="7"/>
                            <a:ext cx="8520" cy="2"/>
                            <a:chOff x="7" y="7"/>
                            <a:chExt cx="8520" cy="2"/>
                          </a:xfrm>
                        </wpg:grpSpPr>
                        <wps:wsp>
                          <wps:cNvPr id="62" name="Freeform 94"/>
                          <wps:cNvSpPr>
                            <a:spLocks/>
                          </wps:cNvSpPr>
                          <wps:spPr bwMode="auto">
                            <a:xfrm>
                              <a:off x="7" y="7"/>
                              <a:ext cx="8520" cy="2"/>
                            </a:xfrm>
                            <a:custGeom>
                              <a:avLst/>
                              <a:gdLst>
                                <a:gd name="T0" fmla="+- 0 7 7"/>
                                <a:gd name="T1" fmla="*/ T0 w 8520"/>
                                <a:gd name="T2" fmla="+- 0 8527 7"/>
                                <a:gd name="T3" fmla="*/ T2 w 8520"/>
                              </a:gdLst>
                              <a:ahLst/>
                              <a:cxnLst>
                                <a:cxn ang="0">
                                  <a:pos x="T1" y="0"/>
                                </a:cxn>
                                <a:cxn ang="0">
                                  <a:pos x="T3" y="0"/>
                                </a:cxn>
                              </a:cxnLst>
                              <a:rect l="0" t="0" r="r" b="b"/>
                              <a:pathLst>
                                <a:path w="8520">
                                  <a:moveTo>
                                    <a:pt x="0" y="0"/>
                                  </a:moveTo>
                                  <a:lnTo>
                                    <a:pt x="8520" y="0"/>
                                  </a:lnTo>
                                </a:path>
                              </a:pathLst>
                            </a:custGeom>
                            <a:noFill/>
                            <a:ln w="9115">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6FF3CE" id="Group 92" o:spid="_x0000_s1026" style="width:426.7pt;height:.75pt;mso-position-horizontal-relative:char;mso-position-vertical-relative:line" coordsize="85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">
                <v:group id="Group 93" o:spid="_x0000_s1027" style="position:absolute;left:7;top:7;width:8520;height:2" coordorigin="7,7"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94" o:spid="_x0000_s1028" style="position:absolute;left:7;top:7;width:8520;height:2;visibility:visible;mso-wrap-style:square;v-text-anchor:top"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" path="m,l8520,e" filled="f" strokecolor="#606060" strokeweight=".25319mm">
                    <v:path arrowok="t" o:connecttype="custom" o:connectlocs="0,0;8520,0" o:connectangles="0,0"/>
                  </v:shape>
                </v:group>
                <w10:anchorlock/>
              </v:group>
            </w:pict>
          </mc:Fallback>
        </mc:AlternateContent>
      </w:r>
    </w:p>
    <w:p w14:paraId="5CA4A80A" w14:textId="77777777" w:rsidR="005B776E" w:rsidRPr="00F745BF" w:rsidRDefault="005B776E" w:rsidP="00F37A4A">
      <w:pPr>
        <w:pStyle w:val="Textoindependiente"/>
        <w:numPr>
          <w:ilvl w:val="0"/>
          <w:numId w:val="132"/>
        </w:numPr>
        <w:tabs>
          <w:tab w:val="left" w:pos="526"/>
        </w:tabs>
        <w:spacing w:before="74"/>
        <w:ind w:left="525" w:right="216" w:hanging="283"/>
        <w:rPr>
          <w:rFonts w:cs="Arial"/>
          <w:sz w:val="18"/>
          <w:szCs w:val="18"/>
          <w:lang w:val="es-MX"/>
        </w:rPr>
      </w:pPr>
      <w:r w:rsidRPr="00F745BF">
        <w:rPr>
          <w:rFonts w:cs="Arial"/>
          <w:spacing w:val="-1"/>
          <w:sz w:val="18"/>
          <w:szCs w:val="18"/>
          <w:lang w:val="es-MX"/>
        </w:rPr>
        <w:t>Se</w:t>
      </w:r>
      <w:r w:rsidRPr="00F745BF">
        <w:rPr>
          <w:rFonts w:cs="Arial"/>
          <w:spacing w:val="-5"/>
          <w:sz w:val="18"/>
          <w:szCs w:val="18"/>
          <w:lang w:val="es-MX"/>
        </w:rPr>
        <w:t xml:space="preserve"> </w:t>
      </w:r>
      <w:r w:rsidRPr="00F745BF">
        <w:rPr>
          <w:rFonts w:cs="Arial"/>
          <w:sz w:val="18"/>
          <w:szCs w:val="18"/>
          <w:lang w:val="es-MX"/>
        </w:rPr>
        <w:t>aplica</w:t>
      </w:r>
      <w:r w:rsidRPr="00F745BF">
        <w:rPr>
          <w:rFonts w:cs="Arial"/>
          <w:spacing w:val="-4"/>
          <w:sz w:val="18"/>
          <w:szCs w:val="18"/>
          <w:lang w:val="es-MX"/>
        </w:rPr>
        <w:t xml:space="preserve"> </w:t>
      </w:r>
      <w:r w:rsidRPr="00F745BF">
        <w:rPr>
          <w:rFonts w:cs="Arial"/>
          <w:sz w:val="18"/>
          <w:szCs w:val="18"/>
          <w:lang w:val="es-MX"/>
        </w:rPr>
        <w:t>la</w:t>
      </w:r>
      <w:r w:rsidRPr="00F745BF">
        <w:rPr>
          <w:rFonts w:cs="Arial"/>
          <w:spacing w:val="-4"/>
          <w:sz w:val="18"/>
          <w:szCs w:val="18"/>
          <w:lang w:val="es-MX"/>
        </w:rPr>
        <w:t xml:space="preserve"> </w:t>
      </w:r>
      <w:r w:rsidRPr="00F745BF">
        <w:rPr>
          <w:rFonts w:cs="Arial"/>
          <w:sz w:val="18"/>
          <w:szCs w:val="18"/>
          <w:lang w:val="es-MX"/>
        </w:rPr>
        <w:t>función</w:t>
      </w:r>
      <w:r w:rsidRPr="00F745BF">
        <w:rPr>
          <w:rFonts w:cs="Arial"/>
          <w:spacing w:val="-5"/>
          <w:sz w:val="18"/>
          <w:szCs w:val="18"/>
          <w:lang w:val="es-MX"/>
        </w:rPr>
        <w:t xml:space="preserve"> </w:t>
      </w:r>
      <w:r w:rsidRPr="00F745BF">
        <w:rPr>
          <w:rFonts w:cs="Arial"/>
          <w:sz w:val="18"/>
          <w:szCs w:val="18"/>
          <w:lang w:val="es-MX"/>
        </w:rPr>
        <w:t>exponencial</w:t>
      </w:r>
      <w:r w:rsidRPr="00F745BF">
        <w:rPr>
          <w:rFonts w:cs="Arial"/>
          <w:spacing w:val="-5"/>
          <w:sz w:val="18"/>
          <w:szCs w:val="18"/>
          <w:lang w:val="es-MX"/>
        </w:rPr>
        <w:t xml:space="preserve"> </w:t>
      </w:r>
      <w:r w:rsidRPr="00F745BF">
        <w:rPr>
          <w:rFonts w:cs="Arial"/>
          <w:sz w:val="18"/>
          <w:szCs w:val="18"/>
          <w:lang w:val="es-MX"/>
        </w:rPr>
        <w:t>al</w:t>
      </w:r>
      <w:r w:rsidRPr="00F745BF">
        <w:rPr>
          <w:rFonts w:cs="Arial"/>
          <w:spacing w:val="-1"/>
          <w:sz w:val="18"/>
          <w:szCs w:val="18"/>
          <w:lang w:val="es-MX"/>
        </w:rPr>
        <w:t xml:space="preserve"> </w:t>
      </w:r>
      <w:r w:rsidRPr="00F745BF">
        <w:rPr>
          <w:rFonts w:cs="Arial"/>
          <w:sz w:val="18"/>
          <w:szCs w:val="18"/>
          <w:lang w:val="es-MX"/>
        </w:rPr>
        <w:t>logaritmo</w:t>
      </w:r>
      <w:r w:rsidRPr="00F745BF">
        <w:rPr>
          <w:rFonts w:cs="Arial"/>
          <w:spacing w:val="-4"/>
          <w:sz w:val="18"/>
          <w:szCs w:val="18"/>
          <w:lang w:val="es-MX"/>
        </w:rPr>
        <w:t xml:space="preserve"> </w:t>
      </w:r>
      <w:r w:rsidRPr="00F745BF">
        <w:rPr>
          <w:rFonts w:cs="Arial"/>
          <w:spacing w:val="-1"/>
          <w:sz w:val="18"/>
          <w:szCs w:val="18"/>
          <w:lang w:val="es-MX"/>
        </w:rPr>
        <w:t>natural</w:t>
      </w:r>
      <w:r w:rsidRPr="00F745BF">
        <w:rPr>
          <w:rFonts w:cs="Arial"/>
          <w:spacing w:val="-5"/>
          <w:sz w:val="18"/>
          <w:szCs w:val="18"/>
          <w:lang w:val="es-MX"/>
        </w:rPr>
        <w:t xml:space="preserve"> </w:t>
      </w:r>
      <w:r w:rsidRPr="00F745BF">
        <w:rPr>
          <w:rFonts w:cs="Arial"/>
          <w:sz w:val="18"/>
          <w:szCs w:val="18"/>
          <w:lang w:val="es-MX"/>
        </w:rPr>
        <w:t>del</w:t>
      </w:r>
      <w:r w:rsidRPr="00F745BF">
        <w:rPr>
          <w:rFonts w:cs="Arial"/>
          <w:spacing w:val="-6"/>
          <w:sz w:val="18"/>
          <w:szCs w:val="18"/>
          <w:lang w:val="es-MX"/>
        </w:rPr>
        <w:t xml:space="preserve"> </w:t>
      </w:r>
      <w:r w:rsidRPr="00F745BF">
        <w:rPr>
          <w:rFonts w:cs="Arial"/>
          <w:spacing w:val="-1"/>
          <w:sz w:val="18"/>
          <w:szCs w:val="18"/>
          <w:lang w:val="es-MX"/>
        </w:rPr>
        <w:t>ingreso</w:t>
      </w:r>
      <w:r w:rsidRPr="00F745BF">
        <w:rPr>
          <w:rFonts w:cs="Arial"/>
          <w:spacing w:val="-4"/>
          <w:sz w:val="18"/>
          <w:szCs w:val="18"/>
          <w:lang w:val="es-MX"/>
        </w:rPr>
        <w:t xml:space="preserve"> </w:t>
      </w:r>
      <w:r w:rsidRPr="00F745BF">
        <w:rPr>
          <w:rFonts w:cs="Arial"/>
          <w:sz w:val="18"/>
          <w:szCs w:val="18"/>
          <w:lang w:val="es-MX"/>
        </w:rPr>
        <w:t>,</w:t>
      </w:r>
      <w:r w:rsidRPr="00F745BF">
        <w:rPr>
          <w:rFonts w:cs="Arial"/>
          <w:spacing w:val="-4"/>
          <w:sz w:val="18"/>
          <w:szCs w:val="18"/>
          <w:lang w:val="es-MX"/>
        </w:rPr>
        <w:t xml:space="preserve"> </w:t>
      </w:r>
      <w:r w:rsidRPr="00F745BF">
        <w:rPr>
          <w:rFonts w:cs="Arial"/>
          <w:spacing w:val="-1"/>
          <w:sz w:val="18"/>
          <w:szCs w:val="18"/>
          <w:lang w:val="es-MX"/>
        </w:rPr>
        <w:t>para</w:t>
      </w:r>
      <w:r w:rsidRPr="00F745BF">
        <w:rPr>
          <w:rFonts w:cs="Arial"/>
          <w:spacing w:val="-4"/>
          <w:sz w:val="18"/>
          <w:szCs w:val="18"/>
          <w:lang w:val="es-MX"/>
        </w:rPr>
        <w:t xml:space="preserve"> </w:t>
      </w:r>
      <w:r w:rsidRPr="00F745BF">
        <w:rPr>
          <w:rFonts w:cs="Arial"/>
          <w:sz w:val="18"/>
          <w:szCs w:val="18"/>
          <w:lang w:val="es-MX"/>
        </w:rPr>
        <w:t>obtener</w:t>
      </w:r>
      <w:r w:rsidRPr="00F745BF">
        <w:rPr>
          <w:rFonts w:cs="Arial"/>
          <w:spacing w:val="-4"/>
          <w:sz w:val="18"/>
          <w:szCs w:val="18"/>
          <w:lang w:val="es-MX"/>
        </w:rPr>
        <w:t xml:space="preserve"> </w:t>
      </w:r>
      <w:r w:rsidRPr="00F745BF">
        <w:rPr>
          <w:rFonts w:cs="Arial"/>
          <w:sz w:val="18"/>
          <w:szCs w:val="18"/>
          <w:lang w:val="es-MX"/>
        </w:rPr>
        <w:t>el</w:t>
      </w:r>
      <w:r w:rsidRPr="00F745BF">
        <w:rPr>
          <w:rFonts w:cs="Arial"/>
          <w:spacing w:val="-5"/>
          <w:sz w:val="18"/>
          <w:szCs w:val="18"/>
          <w:lang w:val="es-MX"/>
        </w:rPr>
        <w:t xml:space="preserve"> </w:t>
      </w:r>
      <w:r w:rsidRPr="00F745BF">
        <w:rPr>
          <w:rFonts w:cs="Arial"/>
          <w:sz w:val="18"/>
          <w:szCs w:val="18"/>
          <w:lang w:val="es-MX"/>
        </w:rPr>
        <w:t>ingreso</w:t>
      </w:r>
      <w:r w:rsidRPr="00F745BF">
        <w:rPr>
          <w:rFonts w:cs="Arial"/>
          <w:spacing w:val="-4"/>
          <w:sz w:val="18"/>
          <w:szCs w:val="18"/>
          <w:lang w:val="es-MX"/>
        </w:rPr>
        <w:t xml:space="preserve"> </w:t>
      </w:r>
      <w:r w:rsidRPr="00F745BF">
        <w:rPr>
          <w:rFonts w:cs="Arial"/>
          <w:sz w:val="18"/>
          <w:szCs w:val="18"/>
          <w:lang w:val="es-MX"/>
        </w:rPr>
        <w:t>mensual</w:t>
      </w:r>
      <w:r w:rsidRPr="00F745BF">
        <w:rPr>
          <w:rFonts w:cs="Arial"/>
          <w:spacing w:val="54"/>
          <w:w w:val="99"/>
          <w:sz w:val="18"/>
          <w:szCs w:val="18"/>
          <w:lang w:val="es-MX"/>
        </w:rPr>
        <w:t xml:space="preserve"> </w:t>
      </w:r>
      <w:r w:rsidRPr="00F745BF">
        <w:rPr>
          <w:rFonts w:cs="Arial"/>
          <w:sz w:val="18"/>
          <w:szCs w:val="18"/>
          <w:lang w:val="es-MX"/>
        </w:rPr>
        <w:t>estimado</w:t>
      </w:r>
      <w:r w:rsidRPr="00F745BF">
        <w:rPr>
          <w:rFonts w:cs="Arial"/>
          <w:spacing w:val="-10"/>
          <w:sz w:val="18"/>
          <w:szCs w:val="18"/>
          <w:lang w:val="es-MX"/>
        </w:rPr>
        <w:t xml:space="preserve"> </w:t>
      </w:r>
      <w:r w:rsidRPr="00F745BF">
        <w:rPr>
          <w:rFonts w:cs="Arial"/>
          <w:sz w:val="18"/>
          <w:szCs w:val="18"/>
          <w:lang w:val="es-MX"/>
        </w:rPr>
        <w:t>del</w:t>
      </w:r>
      <w:r w:rsidRPr="00F745BF">
        <w:rPr>
          <w:rFonts w:cs="Arial"/>
          <w:spacing w:val="-10"/>
          <w:sz w:val="18"/>
          <w:szCs w:val="18"/>
          <w:lang w:val="es-MX"/>
        </w:rPr>
        <w:t xml:space="preserve"> </w:t>
      </w:r>
      <w:r w:rsidRPr="00F745BF">
        <w:rPr>
          <w:rFonts w:cs="Arial"/>
          <w:sz w:val="18"/>
          <w:szCs w:val="18"/>
          <w:lang w:val="es-MX"/>
        </w:rPr>
        <w:t>hogar:</w:t>
      </w:r>
    </w:p>
    <w:p w14:paraId="33CF6BD0" w14:textId="77777777" w:rsidR="005B776E" w:rsidRPr="00F745BF" w:rsidRDefault="005B776E" w:rsidP="005B776E">
      <w:pPr>
        <w:spacing w:before="3"/>
        <w:rPr>
          <w:rFonts w:ascii="Arial" w:eastAsia="Arial" w:hAnsi="Arial" w:cs="Arial"/>
          <w:b/>
          <w:sz w:val="18"/>
          <w:szCs w:val="18"/>
          <w:lang w:val="es-MX"/>
        </w:rPr>
      </w:pPr>
      <w:r w:rsidRPr="00F745BF">
        <w:rPr>
          <w:rFonts w:ascii="Arial" w:hAnsi="Arial" w:cs="Arial"/>
          <w:noProof/>
          <w:sz w:val="18"/>
          <w:szCs w:val="18"/>
          <w:lang w:val="es-MX" w:eastAsia="es-MX"/>
        </w:rPr>
        <w:drawing>
          <wp:anchor distT="0" distB="0" distL="114300" distR="114300" simplePos="0" relativeHeight="251686912" behindDoc="0" locked="0" layoutInCell="1" allowOverlap="1" wp14:anchorId="00DFB0DE" wp14:editId="2090EAF9">
            <wp:simplePos x="0" y="0"/>
            <wp:positionH relativeFrom="column">
              <wp:posOffset>2378131</wp:posOffset>
            </wp:positionH>
            <wp:positionV relativeFrom="paragraph">
              <wp:posOffset>62865</wp:posOffset>
            </wp:positionV>
            <wp:extent cx="1640840" cy="281305"/>
            <wp:effectExtent l="0" t="0" r="0" b="0"/>
            <wp:wrapNone/>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cstate="print">
                      <a:extLst>
                        <a:ext uri="{28A0092B-C50C-407E-A947-70E740481C1C}">
                          <a14:useLocalDpi xmlns:a14="http://schemas.microsoft.com/office/drawing/2010/main" val="0"/>
                        </a:ext>
                      </a:extLst>
                    </a:blip>
                    <a:srcRect l="39433" t="25871" r="31206" b="61905"/>
                    <a:stretch/>
                  </pic:blipFill>
                  <pic:spPr bwMode="auto">
                    <a:xfrm>
                      <a:off x="0" y="0"/>
                      <a:ext cx="1640840" cy="281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67DEC8" w14:textId="77777777" w:rsidR="005B776E" w:rsidRPr="00F745BF" w:rsidRDefault="005B776E" w:rsidP="005B776E">
      <w:pPr>
        <w:pStyle w:val="Ttulo1"/>
        <w:spacing w:line="512" w:lineRule="exact"/>
        <w:ind w:left="715"/>
        <w:jc w:val="center"/>
        <w:rPr>
          <w:rFonts w:ascii="Arial" w:eastAsia="Cambria Math" w:hAnsi="Arial" w:cs="Arial"/>
          <w:szCs w:val="18"/>
          <w:lang w:val="es-MX"/>
        </w:rPr>
      </w:pPr>
    </w:p>
    <w:p w14:paraId="26DA7ECB" w14:textId="77777777" w:rsidR="005B776E" w:rsidRPr="00F745BF" w:rsidRDefault="005B776E" w:rsidP="005B776E">
      <w:pPr>
        <w:pStyle w:val="Textoindependiente"/>
        <w:ind w:left="525"/>
        <w:rPr>
          <w:rFonts w:cs="Arial"/>
          <w:sz w:val="18"/>
          <w:szCs w:val="18"/>
          <w:lang w:val="es-MX"/>
        </w:rPr>
      </w:pPr>
      <w:r w:rsidRPr="00F745BF">
        <w:rPr>
          <w:rFonts w:cs="Arial"/>
          <w:sz w:val="18"/>
          <w:szCs w:val="18"/>
          <w:lang w:val="es-MX"/>
        </w:rPr>
        <w:t xml:space="preserve">Donde </w:t>
      </w:r>
      <w:r w:rsidRPr="00F745BF">
        <w:rPr>
          <w:rFonts w:cs="Arial"/>
          <w:spacing w:val="42"/>
          <w:sz w:val="18"/>
          <w:szCs w:val="18"/>
          <w:lang w:val="es-MX"/>
        </w:rPr>
        <w:t xml:space="preserve">  </w:t>
      </w:r>
      <m:oMath>
        <m:acc>
          <m:accPr>
            <m:ctrlPr>
              <w:rPr>
                <w:rFonts w:ascii="Cambria Math" w:hAnsi="Cambria Math" w:cs="Arial"/>
                <w:i/>
                <w:spacing w:val="42"/>
                <w:sz w:val="18"/>
                <w:szCs w:val="18"/>
                <w:lang w:val="es-MX"/>
              </w:rPr>
            </m:ctrlPr>
          </m:accPr>
          <m:e>
            <m:r>
              <w:rPr>
                <w:rFonts w:ascii="Cambria Math" w:hAnsi="Cambria Math" w:cs="Arial"/>
                <w:spacing w:val="42"/>
                <w:sz w:val="18"/>
                <w:szCs w:val="18"/>
                <w:lang w:val="es-MX"/>
              </w:rPr>
              <m:t>Y</m:t>
            </m:r>
          </m:e>
        </m:acc>
        <m:r>
          <w:rPr>
            <w:rFonts w:ascii="Cambria Math" w:hAnsi="Cambria Math" w:cs="Arial"/>
            <w:spacing w:val="42"/>
            <w:sz w:val="18"/>
            <w:szCs w:val="18"/>
            <w:lang w:val="es-MX"/>
          </w:rPr>
          <m:t>υ,r</m:t>
        </m:r>
      </m:oMath>
      <w:r w:rsidRPr="00F745BF">
        <w:rPr>
          <w:rFonts w:cs="Arial"/>
          <w:sz w:val="18"/>
          <w:szCs w:val="18"/>
          <w:lang w:val="es-MX"/>
        </w:rPr>
        <w:t xml:space="preserve">    es </w:t>
      </w:r>
      <w:r w:rsidRPr="00F745BF">
        <w:rPr>
          <w:rFonts w:cs="Arial"/>
          <w:spacing w:val="42"/>
          <w:sz w:val="18"/>
          <w:szCs w:val="18"/>
          <w:lang w:val="es-MX"/>
        </w:rPr>
        <w:t xml:space="preserve"> </w:t>
      </w:r>
      <w:r w:rsidRPr="00F745BF">
        <w:rPr>
          <w:rFonts w:cs="Arial"/>
          <w:spacing w:val="-1"/>
          <w:sz w:val="18"/>
          <w:szCs w:val="18"/>
          <w:lang w:val="es-MX"/>
        </w:rPr>
        <w:t>la</w:t>
      </w:r>
      <w:r w:rsidRPr="00F745BF">
        <w:rPr>
          <w:rFonts w:cs="Arial"/>
          <w:sz w:val="18"/>
          <w:szCs w:val="18"/>
          <w:lang w:val="es-MX"/>
        </w:rPr>
        <w:t xml:space="preserve"> </w:t>
      </w:r>
      <w:r w:rsidRPr="00F745BF">
        <w:rPr>
          <w:rFonts w:cs="Arial"/>
          <w:spacing w:val="42"/>
          <w:sz w:val="18"/>
          <w:szCs w:val="18"/>
          <w:lang w:val="es-MX"/>
        </w:rPr>
        <w:t xml:space="preserve"> </w:t>
      </w:r>
      <w:r w:rsidRPr="00F745BF">
        <w:rPr>
          <w:rFonts w:cs="Arial"/>
          <w:sz w:val="18"/>
          <w:szCs w:val="18"/>
          <w:lang w:val="es-MX"/>
        </w:rPr>
        <w:t xml:space="preserve">estimación </w:t>
      </w:r>
      <w:r w:rsidRPr="00F745BF">
        <w:rPr>
          <w:rFonts w:cs="Arial"/>
          <w:spacing w:val="39"/>
          <w:sz w:val="18"/>
          <w:szCs w:val="18"/>
          <w:lang w:val="es-MX"/>
        </w:rPr>
        <w:t xml:space="preserve"> </w:t>
      </w:r>
      <w:r w:rsidRPr="00F745BF">
        <w:rPr>
          <w:rFonts w:cs="Arial"/>
          <w:sz w:val="18"/>
          <w:szCs w:val="18"/>
          <w:lang w:val="es-MX"/>
        </w:rPr>
        <w:t xml:space="preserve">del </w:t>
      </w:r>
      <w:r w:rsidRPr="00F745BF">
        <w:rPr>
          <w:rFonts w:cs="Arial"/>
          <w:spacing w:val="41"/>
          <w:sz w:val="18"/>
          <w:szCs w:val="18"/>
          <w:lang w:val="es-MX"/>
        </w:rPr>
        <w:t xml:space="preserve"> </w:t>
      </w:r>
      <w:r w:rsidRPr="00F745BF">
        <w:rPr>
          <w:rFonts w:cs="Arial"/>
          <w:sz w:val="18"/>
          <w:szCs w:val="18"/>
          <w:lang w:val="es-MX"/>
        </w:rPr>
        <w:t xml:space="preserve">ingreso </w:t>
      </w:r>
      <w:r w:rsidRPr="00F745BF">
        <w:rPr>
          <w:rFonts w:cs="Arial"/>
          <w:spacing w:val="41"/>
          <w:sz w:val="18"/>
          <w:szCs w:val="18"/>
          <w:lang w:val="es-MX"/>
        </w:rPr>
        <w:t xml:space="preserve"> </w:t>
      </w:r>
      <w:r w:rsidRPr="00F745BF">
        <w:rPr>
          <w:rFonts w:cs="Arial"/>
          <w:sz w:val="18"/>
          <w:szCs w:val="18"/>
          <w:lang w:val="es-MX"/>
        </w:rPr>
        <w:t xml:space="preserve">del </w:t>
      </w:r>
      <w:r w:rsidRPr="00F745BF">
        <w:rPr>
          <w:rFonts w:cs="Arial"/>
          <w:spacing w:val="42"/>
          <w:sz w:val="18"/>
          <w:szCs w:val="18"/>
          <w:lang w:val="es-MX"/>
        </w:rPr>
        <w:t xml:space="preserve"> </w:t>
      </w:r>
      <w:r w:rsidRPr="00F745BF">
        <w:rPr>
          <w:rFonts w:cs="Arial"/>
          <w:sz w:val="18"/>
          <w:szCs w:val="18"/>
          <w:lang w:val="es-MX"/>
        </w:rPr>
        <w:t xml:space="preserve">hogar, </w:t>
      </w:r>
      <w:r w:rsidRPr="00F745BF">
        <w:rPr>
          <w:rFonts w:cs="Arial"/>
          <w:spacing w:val="39"/>
          <w:sz w:val="18"/>
          <w:szCs w:val="18"/>
          <w:lang w:val="es-MX"/>
        </w:rPr>
        <w:t xml:space="preserve"> </w:t>
      </w:r>
      <w:r w:rsidRPr="00F745BF">
        <w:rPr>
          <w:rFonts w:cs="Arial"/>
          <w:sz w:val="18"/>
          <w:szCs w:val="18"/>
          <w:lang w:val="es-MX"/>
        </w:rPr>
        <w:t xml:space="preserve">en </w:t>
      </w:r>
      <w:r w:rsidRPr="00F745BF">
        <w:rPr>
          <w:rFonts w:cs="Arial"/>
          <w:spacing w:val="42"/>
          <w:sz w:val="18"/>
          <w:szCs w:val="18"/>
          <w:lang w:val="es-MX"/>
        </w:rPr>
        <w:t xml:space="preserve"> </w:t>
      </w:r>
      <w:r w:rsidRPr="00F745BF">
        <w:rPr>
          <w:rFonts w:cs="Arial"/>
          <w:sz w:val="18"/>
          <w:szCs w:val="18"/>
          <w:lang w:val="es-MX"/>
        </w:rPr>
        <w:t xml:space="preserve">una </w:t>
      </w:r>
      <w:r w:rsidRPr="00F745BF">
        <w:rPr>
          <w:rFonts w:cs="Arial"/>
          <w:spacing w:val="41"/>
          <w:sz w:val="18"/>
          <w:szCs w:val="18"/>
          <w:lang w:val="es-MX"/>
        </w:rPr>
        <w:t xml:space="preserve"> </w:t>
      </w:r>
      <w:r w:rsidRPr="00F745BF">
        <w:rPr>
          <w:rFonts w:cs="Arial"/>
          <w:sz w:val="18"/>
          <w:szCs w:val="18"/>
          <w:lang w:val="es-MX"/>
        </w:rPr>
        <w:t xml:space="preserve">localidad </w:t>
      </w:r>
      <w:r w:rsidRPr="00F745BF">
        <w:rPr>
          <w:rFonts w:cs="Arial"/>
          <w:spacing w:val="42"/>
          <w:sz w:val="18"/>
          <w:szCs w:val="18"/>
          <w:lang w:val="es-MX"/>
        </w:rPr>
        <w:t xml:space="preserve"> </w:t>
      </w:r>
      <w:r w:rsidRPr="00F745BF">
        <w:rPr>
          <w:rFonts w:cs="Arial"/>
          <w:sz w:val="18"/>
          <w:szCs w:val="18"/>
          <w:lang w:val="es-MX"/>
        </w:rPr>
        <w:t xml:space="preserve">urbana </w:t>
      </w:r>
      <w:r w:rsidRPr="00F745BF">
        <w:rPr>
          <w:rFonts w:cs="Arial"/>
          <w:spacing w:val="41"/>
          <w:sz w:val="18"/>
          <w:szCs w:val="18"/>
          <w:lang w:val="es-MX"/>
        </w:rPr>
        <w:t xml:space="preserve"> </w:t>
      </w:r>
      <w:r w:rsidRPr="00F745BF">
        <w:rPr>
          <w:rFonts w:cs="Arial"/>
          <w:sz w:val="18"/>
          <w:szCs w:val="18"/>
          <w:lang w:val="es-MX"/>
        </w:rPr>
        <w:t xml:space="preserve">o </w:t>
      </w:r>
      <w:r w:rsidRPr="00F745BF">
        <w:rPr>
          <w:rFonts w:cs="Arial"/>
          <w:spacing w:val="40"/>
          <w:sz w:val="18"/>
          <w:szCs w:val="18"/>
          <w:lang w:val="es-MX"/>
        </w:rPr>
        <w:t xml:space="preserve"> </w:t>
      </w:r>
      <w:r w:rsidRPr="00F745BF">
        <w:rPr>
          <w:rFonts w:cs="Arial"/>
          <w:sz w:val="18"/>
          <w:szCs w:val="18"/>
          <w:lang w:val="es-MX"/>
        </w:rPr>
        <w:t>rural, respectivamente.</w:t>
      </w:r>
    </w:p>
    <w:p w14:paraId="273EE6F2" w14:textId="77777777" w:rsidR="005B776E" w:rsidRPr="00F745BF" w:rsidRDefault="005B776E" w:rsidP="005B776E">
      <w:pPr>
        <w:spacing w:before="3"/>
        <w:rPr>
          <w:rFonts w:ascii="Arial" w:eastAsia="Arial" w:hAnsi="Arial" w:cs="Arial"/>
          <w:sz w:val="18"/>
          <w:szCs w:val="18"/>
          <w:lang w:val="es-MX"/>
        </w:rPr>
      </w:pPr>
    </w:p>
    <w:p w14:paraId="332EAA68" w14:textId="77777777" w:rsidR="005B776E" w:rsidRPr="00F745BF" w:rsidRDefault="005B776E" w:rsidP="00F37A4A">
      <w:pPr>
        <w:pStyle w:val="Textoindependiente"/>
        <w:numPr>
          <w:ilvl w:val="0"/>
          <w:numId w:val="132"/>
        </w:numPr>
        <w:tabs>
          <w:tab w:val="left" w:pos="526"/>
        </w:tabs>
        <w:spacing w:line="249" w:lineRule="auto"/>
        <w:ind w:right="191"/>
        <w:rPr>
          <w:rFonts w:cs="Arial"/>
          <w:sz w:val="18"/>
          <w:szCs w:val="18"/>
          <w:lang w:val="es-MX"/>
        </w:rPr>
      </w:pPr>
      <w:r w:rsidRPr="00F745BF">
        <w:rPr>
          <w:rFonts w:cs="Arial"/>
          <w:spacing w:val="-1"/>
          <w:sz w:val="18"/>
          <w:szCs w:val="18"/>
          <w:lang w:val="es-MX"/>
        </w:rPr>
        <w:t>Si</w:t>
      </w:r>
      <w:r w:rsidRPr="00F745BF">
        <w:rPr>
          <w:rFonts w:cs="Arial"/>
          <w:spacing w:val="10"/>
          <w:sz w:val="18"/>
          <w:szCs w:val="18"/>
          <w:lang w:val="es-MX"/>
        </w:rPr>
        <w:t xml:space="preserve"> </w:t>
      </w:r>
      <w:r w:rsidRPr="00F745BF">
        <w:rPr>
          <w:rFonts w:cs="Arial"/>
          <w:sz w:val="18"/>
          <w:szCs w:val="18"/>
          <w:lang w:val="es-MX"/>
        </w:rPr>
        <w:t>el</w:t>
      </w:r>
      <w:r w:rsidRPr="00F745BF">
        <w:rPr>
          <w:rFonts w:cs="Arial"/>
          <w:spacing w:val="10"/>
          <w:sz w:val="18"/>
          <w:szCs w:val="18"/>
          <w:lang w:val="es-MX"/>
        </w:rPr>
        <w:t xml:space="preserve"> </w:t>
      </w:r>
      <w:r w:rsidRPr="00F745BF">
        <w:rPr>
          <w:rFonts w:cs="Arial"/>
          <w:sz w:val="18"/>
          <w:szCs w:val="18"/>
          <w:lang w:val="es-MX"/>
        </w:rPr>
        <w:t>ingreso</w:t>
      </w:r>
      <w:r w:rsidRPr="00F745BF">
        <w:rPr>
          <w:rFonts w:cs="Arial"/>
          <w:spacing w:val="9"/>
          <w:sz w:val="18"/>
          <w:szCs w:val="18"/>
          <w:lang w:val="es-MX"/>
        </w:rPr>
        <w:t xml:space="preserve"> </w:t>
      </w:r>
      <w:r w:rsidRPr="00F745BF">
        <w:rPr>
          <w:rFonts w:cs="Arial"/>
          <w:sz w:val="18"/>
          <w:szCs w:val="18"/>
          <w:lang w:val="es-MX"/>
        </w:rPr>
        <w:t>estimado</w:t>
      </w:r>
      <w:r w:rsidRPr="00F745BF">
        <w:rPr>
          <w:rFonts w:cs="Arial"/>
          <w:spacing w:val="8"/>
          <w:sz w:val="18"/>
          <w:szCs w:val="18"/>
          <w:lang w:val="es-MX"/>
        </w:rPr>
        <w:t xml:space="preserve"> </w:t>
      </w:r>
      <w:r w:rsidRPr="00F745BF">
        <w:rPr>
          <w:rFonts w:cs="Arial"/>
          <w:sz w:val="18"/>
          <w:szCs w:val="18"/>
          <w:lang w:val="es-MX"/>
        </w:rPr>
        <w:t>del</w:t>
      </w:r>
      <w:r w:rsidRPr="00F745BF">
        <w:rPr>
          <w:rFonts w:cs="Arial"/>
          <w:spacing w:val="11"/>
          <w:sz w:val="18"/>
          <w:szCs w:val="18"/>
          <w:lang w:val="es-MX"/>
        </w:rPr>
        <w:t xml:space="preserve"> </w:t>
      </w:r>
      <w:r w:rsidRPr="00F745BF">
        <w:rPr>
          <w:rFonts w:cs="Arial"/>
          <w:spacing w:val="-1"/>
          <w:sz w:val="18"/>
          <w:szCs w:val="18"/>
          <w:lang w:val="es-MX"/>
        </w:rPr>
        <w:t>hogar</w:t>
      </w:r>
      <w:r w:rsidRPr="00F745BF">
        <w:rPr>
          <w:rFonts w:cs="Arial"/>
          <w:spacing w:val="12"/>
          <w:sz w:val="18"/>
          <w:szCs w:val="18"/>
          <w:lang w:val="es-MX"/>
        </w:rPr>
        <w:t xml:space="preserve"> </w:t>
      </w:r>
      <w:r w:rsidRPr="00F745BF">
        <w:rPr>
          <w:rFonts w:cs="Arial"/>
          <w:sz w:val="18"/>
          <w:szCs w:val="18"/>
          <w:lang w:val="es-MX"/>
        </w:rPr>
        <w:t>es</w:t>
      </w:r>
      <w:r w:rsidRPr="00F745BF">
        <w:rPr>
          <w:rFonts w:cs="Arial"/>
          <w:spacing w:val="10"/>
          <w:sz w:val="18"/>
          <w:szCs w:val="18"/>
          <w:lang w:val="es-MX"/>
        </w:rPr>
        <w:t xml:space="preserve"> </w:t>
      </w:r>
      <w:r w:rsidRPr="00F745BF">
        <w:rPr>
          <w:rFonts w:cs="Arial"/>
          <w:sz w:val="18"/>
          <w:szCs w:val="18"/>
          <w:lang w:val="es-MX"/>
        </w:rPr>
        <w:t>menor</w:t>
      </w:r>
      <w:r w:rsidRPr="00F745BF">
        <w:rPr>
          <w:rFonts w:cs="Arial"/>
          <w:spacing w:val="9"/>
          <w:sz w:val="18"/>
          <w:szCs w:val="18"/>
          <w:lang w:val="es-MX"/>
        </w:rPr>
        <w:t xml:space="preserve"> </w:t>
      </w:r>
      <w:r w:rsidRPr="00F745BF">
        <w:rPr>
          <w:rFonts w:cs="Arial"/>
          <w:sz w:val="18"/>
          <w:szCs w:val="18"/>
          <w:lang w:val="es-MX"/>
        </w:rPr>
        <w:t>o</w:t>
      </w:r>
      <w:r w:rsidRPr="00F745BF">
        <w:rPr>
          <w:rFonts w:cs="Arial"/>
          <w:spacing w:val="8"/>
          <w:sz w:val="18"/>
          <w:szCs w:val="18"/>
          <w:lang w:val="es-MX"/>
        </w:rPr>
        <w:t xml:space="preserve"> </w:t>
      </w:r>
      <w:r w:rsidRPr="00F745BF">
        <w:rPr>
          <w:rFonts w:cs="Arial"/>
          <w:spacing w:val="-1"/>
          <w:sz w:val="18"/>
          <w:szCs w:val="18"/>
          <w:lang w:val="es-MX"/>
        </w:rPr>
        <w:t>igual</w:t>
      </w:r>
      <w:r w:rsidRPr="00F745BF">
        <w:rPr>
          <w:rFonts w:cs="Arial"/>
          <w:spacing w:val="11"/>
          <w:sz w:val="18"/>
          <w:szCs w:val="18"/>
          <w:lang w:val="es-MX"/>
        </w:rPr>
        <w:t xml:space="preserve"> </w:t>
      </w:r>
      <w:r w:rsidRPr="00F745BF">
        <w:rPr>
          <w:rFonts w:cs="Arial"/>
          <w:sz w:val="18"/>
          <w:szCs w:val="18"/>
          <w:lang w:val="es-MX"/>
        </w:rPr>
        <w:t>que</w:t>
      </w:r>
      <w:r w:rsidRPr="00F745BF">
        <w:rPr>
          <w:rFonts w:cs="Arial"/>
          <w:spacing w:val="8"/>
          <w:sz w:val="18"/>
          <w:szCs w:val="18"/>
          <w:lang w:val="es-MX"/>
        </w:rPr>
        <w:t xml:space="preserve"> </w:t>
      </w:r>
      <w:r w:rsidRPr="00F745BF">
        <w:rPr>
          <w:rFonts w:cs="Arial"/>
          <w:spacing w:val="-1"/>
          <w:sz w:val="18"/>
          <w:szCs w:val="18"/>
          <w:lang w:val="es-MX"/>
        </w:rPr>
        <w:t>la</w:t>
      </w:r>
      <w:r w:rsidRPr="00F745BF">
        <w:rPr>
          <w:rFonts w:cs="Arial"/>
          <w:spacing w:val="18"/>
          <w:sz w:val="18"/>
          <w:szCs w:val="18"/>
          <w:lang w:val="es-MX"/>
        </w:rPr>
        <w:t xml:space="preserve"> </w:t>
      </w:r>
      <w:r w:rsidRPr="00F745BF">
        <w:rPr>
          <w:rFonts w:cs="Arial"/>
          <w:sz w:val="18"/>
          <w:szCs w:val="18"/>
          <w:lang w:val="es-MX"/>
        </w:rPr>
        <w:t>LBM</w:t>
      </w:r>
      <w:r w:rsidRPr="00F745BF">
        <w:rPr>
          <w:rFonts w:cs="Arial"/>
          <w:spacing w:val="10"/>
          <w:sz w:val="18"/>
          <w:szCs w:val="18"/>
          <w:lang w:val="es-MX"/>
        </w:rPr>
        <w:t xml:space="preserve"> </w:t>
      </w:r>
      <w:r w:rsidRPr="00F745BF">
        <w:rPr>
          <w:rFonts w:cs="Arial"/>
          <w:sz w:val="18"/>
          <w:szCs w:val="18"/>
          <w:lang w:val="es-MX"/>
        </w:rPr>
        <w:t>establecida</w:t>
      </w:r>
      <w:r w:rsidRPr="00F745BF">
        <w:rPr>
          <w:rFonts w:cs="Arial"/>
          <w:spacing w:val="8"/>
          <w:sz w:val="18"/>
          <w:szCs w:val="18"/>
          <w:lang w:val="es-MX"/>
        </w:rPr>
        <w:t xml:space="preserve"> </w:t>
      </w:r>
      <w:r w:rsidRPr="00F745BF">
        <w:rPr>
          <w:rFonts w:cs="Arial"/>
          <w:spacing w:val="-1"/>
          <w:sz w:val="18"/>
          <w:szCs w:val="18"/>
          <w:lang w:val="es-MX"/>
        </w:rPr>
        <w:t>por</w:t>
      </w:r>
      <w:r w:rsidRPr="00F745BF">
        <w:rPr>
          <w:rFonts w:cs="Arial"/>
          <w:spacing w:val="13"/>
          <w:sz w:val="18"/>
          <w:szCs w:val="18"/>
          <w:lang w:val="es-MX"/>
        </w:rPr>
        <w:t xml:space="preserve"> </w:t>
      </w:r>
      <w:r w:rsidRPr="00F745BF">
        <w:rPr>
          <w:rFonts w:cs="Arial"/>
          <w:sz w:val="18"/>
          <w:szCs w:val="18"/>
          <w:lang w:val="es-MX"/>
        </w:rPr>
        <w:t>el</w:t>
      </w:r>
      <w:r w:rsidRPr="00F745BF">
        <w:rPr>
          <w:rFonts w:cs="Arial"/>
          <w:spacing w:val="9"/>
          <w:sz w:val="18"/>
          <w:szCs w:val="18"/>
          <w:lang w:val="es-MX"/>
        </w:rPr>
        <w:t xml:space="preserve"> </w:t>
      </w:r>
      <w:r w:rsidRPr="00F745BF">
        <w:rPr>
          <w:rFonts w:cs="Arial"/>
          <w:sz w:val="18"/>
          <w:szCs w:val="18"/>
          <w:lang w:val="es-MX"/>
        </w:rPr>
        <w:t>CONEVAL</w:t>
      </w:r>
      <w:r w:rsidRPr="00F745BF">
        <w:rPr>
          <w:rFonts w:cs="Arial"/>
          <w:spacing w:val="7"/>
          <w:sz w:val="18"/>
          <w:szCs w:val="18"/>
          <w:lang w:val="es-MX"/>
        </w:rPr>
        <w:t>(</w:t>
      </w:r>
      <m:oMath>
        <m:r>
          <w:rPr>
            <w:rFonts w:ascii="Cambria Math" w:hAnsi="Cambria Math" w:cs="Arial"/>
            <w:spacing w:val="7"/>
            <w:sz w:val="18"/>
            <w:szCs w:val="18"/>
            <w:lang w:val="es-MX"/>
          </w:rPr>
          <m:t>lbm</m:t>
        </m:r>
        <m:r>
          <m:rPr>
            <m:sty m:val="p"/>
          </m:rPr>
          <w:rPr>
            <w:rFonts w:ascii="Cambria Math" w:hAnsi="Cambria Math" w:cs="Arial"/>
            <w:w w:val="255"/>
            <w:sz w:val="18"/>
            <w:szCs w:val="18"/>
            <w:lang w:val="es-MX"/>
          </w:rPr>
          <m:t>j</m:t>
        </m:r>
      </m:oMath>
      <w:r w:rsidRPr="00F745BF">
        <w:rPr>
          <w:rFonts w:cs="Arial"/>
          <w:w w:val="255"/>
          <w:sz w:val="18"/>
          <w:szCs w:val="18"/>
          <w:lang w:val="es-MX"/>
        </w:rPr>
        <w:t xml:space="preserve">  </w:t>
      </w:r>
      <w:r w:rsidRPr="00F745BF">
        <w:rPr>
          <w:rFonts w:cs="Arial"/>
          <w:spacing w:val="-16"/>
          <w:w w:val="255"/>
          <w:sz w:val="18"/>
          <w:szCs w:val="18"/>
          <w:lang w:val="es-MX"/>
        </w:rPr>
        <w:t xml:space="preserve"> </w:t>
      </w:r>
      <w:r w:rsidRPr="00F745BF">
        <w:rPr>
          <w:rFonts w:cs="Arial"/>
          <w:spacing w:val="42"/>
          <w:w w:val="211"/>
          <w:position w:val="-3"/>
          <w:sz w:val="18"/>
          <w:szCs w:val="18"/>
          <w:lang w:val="es-MX"/>
        </w:rPr>
        <w:t xml:space="preserve"> </w:t>
      </w:r>
      <w:r w:rsidRPr="00F745BF">
        <w:rPr>
          <w:rFonts w:cs="Arial"/>
          <w:sz w:val="18"/>
          <w:szCs w:val="18"/>
          <w:lang w:val="es-MX"/>
        </w:rPr>
        <w:t xml:space="preserve">con   </w:t>
      </w:r>
      <m:oMath>
        <m:r>
          <w:rPr>
            <w:rFonts w:ascii="Cambria Math" w:hAnsi="Cambria Math" w:cs="Arial"/>
            <w:sz w:val="18"/>
            <w:szCs w:val="18"/>
            <w:lang w:val="es-MX"/>
          </w:rPr>
          <m:t>j=u,r</m:t>
        </m:r>
      </m:oMath>
      <w:r w:rsidRPr="00F745BF">
        <w:rPr>
          <w:rFonts w:cs="Arial"/>
          <w:sz w:val="18"/>
          <w:szCs w:val="18"/>
          <w:lang w:val="es-MX"/>
        </w:rPr>
        <w:t>,</w:t>
      </w:r>
      <w:r w:rsidRPr="00F745BF">
        <w:rPr>
          <w:rFonts w:cs="Arial"/>
          <w:spacing w:val="11"/>
          <w:sz w:val="18"/>
          <w:szCs w:val="18"/>
          <w:lang w:val="es-MX"/>
        </w:rPr>
        <w:t xml:space="preserve">  </w:t>
      </w:r>
      <w:r w:rsidRPr="00F745BF">
        <w:rPr>
          <w:rFonts w:cs="Arial"/>
          <w:sz w:val="18"/>
          <w:szCs w:val="18"/>
          <w:lang w:val="es-MX"/>
        </w:rPr>
        <w:t xml:space="preserve">donde </w:t>
      </w:r>
      <m:oMath>
        <m:r>
          <w:rPr>
            <w:rFonts w:ascii="Cambria Math" w:hAnsi="Cambria Math" w:cs="Arial"/>
            <w:sz w:val="18"/>
            <w:szCs w:val="18"/>
            <w:lang w:val="es-MX"/>
          </w:rPr>
          <m:t>u</m:t>
        </m:r>
      </m:oMath>
      <w:r w:rsidRPr="00F745BF">
        <w:rPr>
          <w:rFonts w:cs="Arial"/>
          <w:spacing w:val="31"/>
          <w:sz w:val="18"/>
          <w:szCs w:val="18"/>
          <w:lang w:val="es-MX"/>
        </w:rPr>
        <w:t xml:space="preserve"> </w:t>
      </w:r>
      <w:r w:rsidRPr="00F745BF">
        <w:rPr>
          <w:rFonts w:cs="Arial"/>
          <w:spacing w:val="-1"/>
          <w:sz w:val="18"/>
          <w:szCs w:val="18"/>
          <w:lang w:val="es-MX"/>
        </w:rPr>
        <w:t>representa</w:t>
      </w:r>
      <w:r w:rsidRPr="00F745BF">
        <w:rPr>
          <w:rFonts w:cs="Arial"/>
          <w:spacing w:val="13"/>
          <w:sz w:val="18"/>
          <w:szCs w:val="18"/>
          <w:lang w:val="es-MX"/>
        </w:rPr>
        <w:t xml:space="preserve"> </w:t>
      </w:r>
      <w:r w:rsidRPr="00F745BF">
        <w:rPr>
          <w:rFonts w:cs="Arial"/>
          <w:sz w:val="18"/>
          <w:szCs w:val="18"/>
          <w:lang w:val="es-MX"/>
        </w:rPr>
        <w:t>las</w:t>
      </w:r>
      <w:r w:rsidRPr="00F745BF">
        <w:rPr>
          <w:rFonts w:cs="Arial"/>
          <w:spacing w:val="13"/>
          <w:sz w:val="18"/>
          <w:szCs w:val="18"/>
          <w:lang w:val="es-MX"/>
        </w:rPr>
        <w:t xml:space="preserve"> </w:t>
      </w:r>
      <w:r w:rsidRPr="00F745BF">
        <w:rPr>
          <w:rFonts w:cs="Arial"/>
          <w:spacing w:val="-1"/>
          <w:sz w:val="18"/>
          <w:szCs w:val="18"/>
          <w:lang w:val="es-MX"/>
        </w:rPr>
        <w:t>localidades</w:t>
      </w:r>
      <w:r w:rsidRPr="00F745BF">
        <w:rPr>
          <w:rFonts w:cs="Arial"/>
          <w:spacing w:val="14"/>
          <w:sz w:val="18"/>
          <w:szCs w:val="18"/>
          <w:lang w:val="es-MX"/>
        </w:rPr>
        <w:t xml:space="preserve"> </w:t>
      </w:r>
      <w:r w:rsidRPr="00F745BF">
        <w:rPr>
          <w:rFonts w:cs="Arial"/>
          <w:sz w:val="18"/>
          <w:szCs w:val="18"/>
          <w:lang w:val="es-MX"/>
        </w:rPr>
        <w:t>urbanas</w:t>
      </w:r>
      <w:r w:rsidRPr="00F745BF">
        <w:rPr>
          <w:rFonts w:cs="Arial"/>
          <w:spacing w:val="17"/>
          <w:sz w:val="18"/>
          <w:szCs w:val="18"/>
          <w:lang w:val="es-MX"/>
        </w:rPr>
        <w:t xml:space="preserve"> </w:t>
      </w:r>
      <w:r w:rsidRPr="00F745BF">
        <w:rPr>
          <w:rFonts w:cs="Arial"/>
          <w:sz w:val="18"/>
          <w:szCs w:val="18"/>
          <w:lang w:val="es-MX"/>
        </w:rPr>
        <w:t xml:space="preserve">y  </w:t>
      </w:r>
      <m:oMath>
        <m:r>
          <w:rPr>
            <w:rFonts w:ascii="Cambria Math" w:hAnsi="Cambria Math" w:cs="Arial"/>
            <w:sz w:val="18"/>
            <w:szCs w:val="18"/>
            <w:lang w:val="es-MX"/>
          </w:rPr>
          <m:t>r</m:t>
        </m:r>
      </m:oMath>
      <w:r w:rsidRPr="00F745BF">
        <w:rPr>
          <w:rFonts w:cs="Arial"/>
          <w:sz w:val="18"/>
          <w:szCs w:val="18"/>
          <w:lang w:val="es-MX"/>
        </w:rPr>
        <w:t xml:space="preserve"> representa</w:t>
      </w:r>
      <w:r w:rsidRPr="00F745BF">
        <w:rPr>
          <w:rFonts w:cs="Arial"/>
          <w:spacing w:val="13"/>
          <w:sz w:val="18"/>
          <w:szCs w:val="18"/>
          <w:lang w:val="es-MX"/>
        </w:rPr>
        <w:t xml:space="preserve"> </w:t>
      </w:r>
      <w:r w:rsidRPr="00F745BF">
        <w:rPr>
          <w:rFonts w:cs="Arial"/>
          <w:sz w:val="18"/>
          <w:szCs w:val="18"/>
          <w:lang w:val="es-MX"/>
        </w:rPr>
        <w:t>las</w:t>
      </w:r>
      <w:r w:rsidRPr="00F745BF">
        <w:rPr>
          <w:rFonts w:cs="Arial"/>
          <w:spacing w:val="13"/>
          <w:sz w:val="18"/>
          <w:szCs w:val="18"/>
          <w:lang w:val="es-MX"/>
        </w:rPr>
        <w:t xml:space="preserve"> </w:t>
      </w:r>
      <w:r w:rsidRPr="00F745BF">
        <w:rPr>
          <w:rFonts w:cs="Arial"/>
          <w:sz w:val="18"/>
          <w:szCs w:val="18"/>
          <w:lang w:val="es-MX"/>
        </w:rPr>
        <w:t>localidad</w:t>
      </w:r>
      <w:r w:rsidRPr="00F745BF">
        <w:rPr>
          <w:rFonts w:cs="Arial"/>
          <w:spacing w:val="10"/>
          <w:sz w:val="18"/>
          <w:szCs w:val="18"/>
          <w:lang w:val="es-MX"/>
        </w:rPr>
        <w:t xml:space="preserve"> </w:t>
      </w:r>
      <w:r w:rsidRPr="00F745BF">
        <w:rPr>
          <w:rFonts w:cs="Arial"/>
          <w:sz w:val="18"/>
          <w:szCs w:val="18"/>
          <w:lang w:val="es-MX"/>
        </w:rPr>
        <w:t>rurales,</w:t>
      </w:r>
      <w:r w:rsidRPr="00F745BF">
        <w:rPr>
          <w:rFonts w:cs="Arial"/>
          <w:spacing w:val="11"/>
          <w:sz w:val="18"/>
          <w:szCs w:val="18"/>
          <w:lang w:val="es-MX"/>
        </w:rPr>
        <w:t xml:space="preserve"> </w:t>
      </w:r>
      <w:r w:rsidRPr="00F745BF">
        <w:rPr>
          <w:rFonts w:cs="Arial"/>
          <w:sz w:val="18"/>
          <w:szCs w:val="18"/>
          <w:lang w:val="es-MX"/>
        </w:rPr>
        <w:t>de</w:t>
      </w:r>
      <w:r w:rsidRPr="00F745BF">
        <w:rPr>
          <w:rFonts w:cs="Arial"/>
          <w:spacing w:val="56"/>
          <w:w w:val="99"/>
          <w:sz w:val="18"/>
          <w:szCs w:val="18"/>
          <w:lang w:val="es-MX"/>
        </w:rPr>
        <w:t xml:space="preserve"> </w:t>
      </w:r>
      <w:r w:rsidRPr="00F745BF">
        <w:rPr>
          <w:rFonts w:cs="Arial"/>
          <w:spacing w:val="-1"/>
          <w:sz w:val="18"/>
          <w:szCs w:val="18"/>
          <w:lang w:val="es-MX"/>
        </w:rPr>
        <w:t>acuerdo</w:t>
      </w:r>
      <w:r w:rsidRPr="00F745BF">
        <w:rPr>
          <w:rFonts w:cs="Arial"/>
          <w:sz w:val="18"/>
          <w:szCs w:val="18"/>
          <w:lang w:val="es-MX"/>
        </w:rPr>
        <w:t xml:space="preserve"> con el</w:t>
      </w:r>
      <w:r w:rsidRPr="00F745BF">
        <w:rPr>
          <w:rFonts w:cs="Arial"/>
          <w:spacing w:val="1"/>
          <w:sz w:val="18"/>
          <w:szCs w:val="18"/>
          <w:lang w:val="es-MX"/>
        </w:rPr>
        <w:t xml:space="preserve"> </w:t>
      </w:r>
      <w:r w:rsidRPr="00F745BF">
        <w:rPr>
          <w:rFonts w:cs="Arial"/>
          <w:sz w:val="18"/>
          <w:szCs w:val="18"/>
          <w:lang w:val="es-MX"/>
        </w:rPr>
        <w:t>criterio</w:t>
      </w:r>
      <w:r w:rsidRPr="00F745BF">
        <w:rPr>
          <w:rFonts w:cs="Arial"/>
          <w:spacing w:val="1"/>
          <w:sz w:val="18"/>
          <w:szCs w:val="18"/>
          <w:lang w:val="es-MX"/>
        </w:rPr>
        <w:t xml:space="preserve"> </w:t>
      </w:r>
      <w:r w:rsidRPr="00F745BF">
        <w:rPr>
          <w:rFonts w:cs="Arial"/>
          <w:sz w:val="18"/>
          <w:szCs w:val="18"/>
          <w:lang w:val="es-MX"/>
        </w:rPr>
        <w:t>de 2,500</w:t>
      </w:r>
      <w:r w:rsidRPr="00F745BF">
        <w:rPr>
          <w:rFonts w:cs="Arial"/>
          <w:spacing w:val="2"/>
          <w:sz w:val="18"/>
          <w:szCs w:val="18"/>
          <w:lang w:val="es-MX"/>
        </w:rPr>
        <w:t xml:space="preserve"> </w:t>
      </w:r>
      <w:r w:rsidRPr="00F745BF">
        <w:rPr>
          <w:rFonts w:cs="Arial"/>
          <w:sz w:val="18"/>
          <w:szCs w:val="18"/>
          <w:lang w:val="es-MX"/>
        </w:rPr>
        <w:t>habitantes),</w:t>
      </w:r>
      <w:r w:rsidRPr="00F745BF">
        <w:rPr>
          <w:rFonts w:cs="Arial"/>
          <w:spacing w:val="1"/>
          <w:sz w:val="18"/>
          <w:szCs w:val="18"/>
          <w:lang w:val="es-MX"/>
        </w:rPr>
        <w:t xml:space="preserve"> </w:t>
      </w:r>
      <w:r w:rsidRPr="00F745BF">
        <w:rPr>
          <w:rFonts w:cs="Arial"/>
          <w:sz w:val="18"/>
          <w:szCs w:val="18"/>
          <w:lang w:val="es-MX"/>
        </w:rPr>
        <w:t>se</w:t>
      </w:r>
      <w:r w:rsidRPr="00F745BF">
        <w:rPr>
          <w:rFonts w:cs="Arial"/>
          <w:spacing w:val="1"/>
          <w:sz w:val="18"/>
          <w:szCs w:val="18"/>
          <w:lang w:val="es-MX"/>
        </w:rPr>
        <w:t xml:space="preserve"> </w:t>
      </w:r>
      <w:r w:rsidRPr="00F745BF">
        <w:rPr>
          <w:rFonts w:cs="Arial"/>
          <w:sz w:val="18"/>
          <w:szCs w:val="18"/>
          <w:lang w:val="es-MX"/>
        </w:rPr>
        <w:t>identifica</w:t>
      </w:r>
      <w:r w:rsidRPr="00F745BF">
        <w:rPr>
          <w:rFonts w:cs="Arial"/>
          <w:spacing w:val="2"/>
          <w:sz w:val="18"/>
          <w:szCs w:val="18"/>
          <w:lang w:val="es-MX"/>
        </w:rPr>
        <w:t xml:space="preserve"> </w:t>
      </w:r>
      <w:r w:rsidRPr="00F745BF">
        <w:rPr>
          <w:rFonts w:cs="Arial"/>
          <w:sz w:val="18"/>
          <w:szCs w:val="18"/>
          <w:lang w:val="es-MX"/>
        </w:rPr>
        <w:t>al hogar</w:t>
      </w:r>
      <w:r w:rsidRPr="00F745BF">
        <w:rPr>
          <w:rFonts w:cs="Arial"/>
          <w:spacing w:val="2"/>
          <w:sz w:val="18"/>
          <w:szCs w:val="18"/>
          <w:lang w:val="es-MX"/>
        </w:rPr>
        <w:t xml:space="preserve"> </w:t>
      </w:r>
      <w:r w:rsidRPr="00F745BF">
        <w:rPr>
          <w:rFonts w:cs="Arial"/>
          <w:spacing w:val="1"/>
          <w:sz w:val="18"/>
          <w:szCs w:val="18"/>
          <w:lang w:val="es-MX"/>
        </w:rPr>
        <w:t>como</w:t>
      </w:r>
      <w:r w:rsidRPr="00F745BF">
        <w:rPr>
          <w:rFonts w:cs="Arial"/>
          <w:spacing w:val="5"/>
          <w:sz w:val="18"/>
          <w:szCs w:val="18"/>
          <w:lang w:val="es-MX"/>
        </w:rPr>
        <w:t xml:space="preserve"> </w:t>
      </w:r>
      <w:r w:rsidRPr="00F745BF">
        <w:rPr>
          <w:rFonts w:cs="Arial"/>
          <w:b/>
          <w:spacing w:val="-1"/>
          <w:sz w:val="18"/>
          <w:szCs w:val="18"/>
          <w:lang w:val="es-MX"/>
        </w:rPr>
        <w:t>pobre</w:t>
      </w:r>
      <w:r w:rsidRPr="00F745BF">
        <w:rPr>
          <w:rFonts w:cs="Arial"/>
          <w:b/>
          <w:spacing w:val="1"/>
          <w:sz w:val="18"/>
          <w:szCs w:val="18"/>
          <w:lang w:val="es-MX"/>
        </w:rPr>
        <w:t xml:space="preserve"> </w:t>
      </w:r>
      <w:r w:rsidRPr="00F745BF">
        <w:rPr>
          <w:rFonts w:cs="Arial"/>
          <w:b/>
          <w:spacing w:val="-1"/>
          <w:sz w:val="18"/>
          <w:szCs w:val="18"/>
          <w:lang w:val="es-MX"/>
        </w:rPr>
        <w:t>por</w:t>
      </w:r>
      <w:r w:rsidRPr="00F745BF">
        <w:rPr>
          <w:rFonts w:cs="Arial"/>
          <w:b/>
          <w:sz w:val="18"/>
          <w:szCs w:val="18"/>
          <w:lang w:val="es-MX"/>
        </w:rPr>
        <w:t xml:space="preserve"> </w:t>
      </w:r>
      <w:r w:rsidRPr="00F745BF">
        <w:rPr>
          <w:rFonts w:cs="Arial"/>
          <w:b/>
          <w:spacing w:val="-1"/>
          <w:sz w:val="18"/>
          <w:szCs w:val="18"/>
          <w:lang w:val="es-MX"/>
        </w:rPr>
        <w:t>criterio</w:t>
      </w:r>
      <w:r w:rsidRPr="00F745BF">
        <w:rPr>
          <w:rFonts w:cs="Arial"/>
          <w:b/>
          <w:spacing w:val="3"/>
          <w:sz w:val="18"/>
          <w:szCs w:val="18"/>
          <w:lang w:val="es-MX"/>
        </w:rPr>
        <w:t xml:space="preserve"> </w:t>
      </w:r>
      <w:r w:rsidRPr="00F745BF">
        <w:rPr>
          <w:rFonts w:cs="Arial"/>
          <w:b/>
          <w:spacing w:val="1"/>
          <w:sz w:val="18"/>
          <w:szCs w:val="18"/>
          <w:lang w:val="es-MX"/>
        </w:rPr>
        <w:t>LBM</w:t>
      </w:r>
      <w:r w:rsidRPr="00F745BF">
        <w:rPr>
          <w:rFonts w:cs="Arial"/>
          <w:spacing w:val="1"/>
          <w:sz w:val="18"/>
          <w:szCs w:val="18"/>
          <w:lang w:val="es-MX"/>
        </w:rPr>
        <w:t>;</w:t>
      </w:r>
      <w:r w:rsidRPr="00F745BF">
        <w:rPr>
          <w:rFonts w:cs="Arial"/>
          <w:spacing w:val="70"/>
          <w:w w:val="99"/>
          <w:sz w:val="18"/>
          <w:szCs w:val="18"/>
          <w:lang w:val="es-MX"/>
        </w:rPr>
        <w:t xml:space="preserve"> </w:t>
      </w:r>
      <w:r w:rsidRPr="00F745BF">
        <w:rPr>
          <w:rFonts w:cs="Arial"/>
          <w:sz w:val="18"/>
          <w:szCs w:val="18"/>
          <w:lang w:val="es-MX"/>
        </w:rPr>
        <w:t>en</w:t>
      </w:r>
      <w:r w:rsidRPr="00F745BF">
        <w:rPr>
          <w:rFonts w:cs="Arial"/>
          <w:spacing w:val="-7"/>
          <w:sz w:val="18"/>
          <w:szCs w:val="18"/>
          <w:lang w:val="es-MX"/>
        </w:rPr>
        <w:t xml:space="preserve"> </w:t>
      </w:r>
      <w:r w:rsidRPr="00F745BF">
        <w:rPr>
          <w:rFonts w:cs="Arial"/>
          <w:sz w:val="18"/>
          <w:szCs w:val="18"/>
          <w:lang w:val="es-MX"/>
        </w:rPr>
        <w:t>caso</w:t>
      </w:r>
      <w:r w:rsidRPr="00F745BF">
        <w:rPr>
          <w:rFonts w:cs="Arial"/>
          <w:spacing w:val="-6"/>
          <w:sz w:val="18"/>
          <w:szCs w:val="18"/>
          <w:lang w:val="es-MX"/>
        </w:rPr>
        <w:t xml:space="preserve"> </w:t>
      </w:r>
      <w:r w:rsidRPr="00F745BF">
        <w:rPr>
          <w:rFonts w:cs="Arial"/>
          <w:sz w:val="18"/>
          <w:szCs w:val="18"/>
          <w:lang w:val="es-MX"/>
        </w:rPr>
        <w:t>contrario,</w:t>
      </w:r>
      <w:r w:rsidRPr="00F745BF">
        <w:rPr>
          <w:rFonts w:cs="Arial"/>
          <w:spacing w:val="-4"/>
          <w:sz w:val="18"/>
          <w:szCs w:val="18"/>
          <w:lang w:val="es-MX"/>
        </w:rPr>
        <w:t xml:space="preserve"> </w:t>
      </w:r>
      <w:r w:rsidRPr="00F745BF">
        <w:rPr>
          <w:rFonts w:cs="Arial"/>
          <w:sz w:val="18"/>
          <w:szCs w:val="18"/>
          <w:lang w:val="es-MX"/>
        </w:rPr>
        <w:t>se</w:t>
      </w:r>
      <w:r w:rsidRPr="00F745BF">
        <w:rPr>
          <w:rFonts w:cs="Arial"/>
          <w:spacing w:val="-6"/>
          <w:sz w:val="18"/>
          <w:szCs w:val="18"/>
          <w:lang w:val="es-MX"/>
        </w:rPr>
        <w:t xml:space="preserve"> </w:t>
      </w:r>
      <w:r w:rsidRPr="00F745BF">
        <w:rPr>
          <w:rFonts w:cs="Arial"/>
          <w:sz w:val="18"/>
          <w:szCs w:val="18"/>
          <w:lang w:val="es-MX"/>
        </w:rPr>
        <w:t>declara</w:t>
      </w:r>
      <w:r w:rsidRPr="00F745BF">
        <w:rPr>
          <w:rFonts w:cs="Arial"/>
          <w:spacing w:val="-6"/>
          <w:sz w:val="18"/>
          <w:szCs w:val="18"/>
          <w:lang w:val="es-MX"/>
        </w:rPr>
        <w:t xml:space="preserve"> </w:t>
      </w:r>
      <w:r w:rsidRPr="00F745BF">
        <w:rPr>
          <w:rFonts w:cs="Arial"/>
          <w:spacing w:val="1"/>
          <w:sz w:val="18"/>
          <w:szCs w:val="18"/>
          <w:lang w:val="es-MX"/>
        </w:rPr>
        <w:t>como</w:t>
      </w:r>
      <w:r w:rsidRPr="00F745BF">
        <w:rPr>
          <w:rFonts w:cs="Arial"/>
          <w:spacing w:val="-3"/>
          <w:sz w:val="18"/>
          <w:szCs w:val="18"/>
          <w:lang w:val="es-MX"/>
        </w:rPr>
        <w:t xml:space="preserve"> </w:t>
      </w:r>
      <w:r w:rsidRPr="00F745BF">
        <w:rPr>
          <w:rFonts w:cs="Arial"/>
          <w:b/>
          <w:sz w:val="18"/>
          <w:szCs w:val="18"/>
          <w:lang w:val="es-MX"/>
        </w:rPr>
        <w:t>no</w:t>
      </w:r>
      <w:r w:rsidRPr="00F745BF">
        <w:rPr>
          <w:rFonts w:cs="Arial"/>
          <w:b/>
          <w:spacing w:val="-6"/>
          <w:sz w:val="18"/>
          <w:szCs w:val="18"/>
          <w:lang w:val="es-MX"/>
        </w:rPr>
        <w:t xml:space="preserve"> </w:t>
      </w:r>
      <w:r w:rsidRPr="00F745BF">
        <w:rPr>
          <w:rFonts w:cs="Arial"/>
          <w:b/>
          <w:sz w:val="18"/>
          <w:szCs w:val="18"/>
          <w:lang w:val="es-MX"/>
        </w:rPr>
        <w:t>pobre</w:t>
      </w:r>
      <w:r w:rsidRPr="00F745BF">
        <w:rPr>
          <w:rFonts w:cs="Arial"/>
          <w:b/>
          <w:spacing w:val="-6"/>
          <w:sz w:val="18"/>
          <w:szCs w:val="18"/>
          <w:lang w:val="es-MX"/>
        </w:rPr>
        <w:t xml:space="preserve"> </w:t>
      </w:r>
      <w:r w:rsidRPr="00F745BF">
        <w:rPr>
          <w:rFonts w:cs="Arial"/>
          <w:b/>
          <w:sz w:val="18"/>
          <w:szCs w:val="18"/>
          <w:lang w:val="es-MX"/>
        </w:rPr>
        <w:t>por</w:t>
      </w:r>
      <w:r w:rsidRPr="00F745BF">
        <w:rPr>
          <w:rFonts w:cs="Arial"/>
          <w:b/>
          <w:spacing w:val="-6"/>
          <w:sz w:val="18"/>
          <w:szCs w:val="18"/>
          <w:lang w:val="es-MX"/>
        </w:rPr>
        <w:t xml:space="preserve"> </w:t>
      </w:r>
      <w:r w:rsidRPr="00F745BF">
        <w:rPr>
          <w:rFonts w:cs="Arial"/>
          <w:b/>
          <w:sz w:val="18"/>
          <w:szCs w:val="18"/>
          <w:lang w:val="es-MX"/>
        </w:rPr>
        <w:t>criterio</w:t>
      </w:r>
      <w:r w:rsidRPr="00F745BF">
        <w:rPr>
          <w:rFonts w:cs="Arial"/>
          <w:b/>
          <w:spacing w:val="-6"/>
          <w:sz w:val="18"/>
          <w:szCs w:val="18"/>
          <w:lang w:val="es-MX"/>
        </w:rPr>
        <w:t xml:space="preserve"> </w:t>
      </w:r>
      <w:r w:rsidRPr="00F745BF">
        <w:rPr>
          <w:rFonts w:cs="Arial"/>
          <w:b/>
          <w:spacing w:val="1"/>
          <w:sz w:val="18"/>
          <w:szCs w:val="18"/>
          <w:lang w:val="es-MX"/>
        </w:rPr>
        <w:t>LBM.</w:t>
      </w:r>
    </w:p>
    <w:p w14:paraId="204C1F1E" w14:textId="77777777" w:rsidR="005B776E" w:rsidRPr="00F745BF" w:rsidRDefault="005B776E" w:rsidP="005B776E">
      <w:pPr>
        <w:spacing w:line="390" w:lineRule="exact"/>
        <w:ind w:left="525"/>
        <w:rPr>
          <w:rFonts w:ascii="Arial" w:eastAsia="Arial" w:hAnsi="Arial" w:cs="Arial"/>
          <w:sz w:val="18"/>
          <w:szCs w:val="18"/>
          <w:lang w:val="es-MX"/>
        </w:rPr>
      </w:pPr>
      <w:r w:rsidRPr="00F745BF">
        <w:rPr>
          <w:rFonts w:ascii="Arial" w:hAnsi="Arial" w:cs="Arial"/>
          <w:spacing w:val="-1"/>
          <w:sz w:val="18"/>
          <w:szCs w:val="18"/>
          <w:lang w:val="es-MX"/>
        </w:rPr>
        <w:t xml:space="preserve">Si  </w:t>
      </w:r>
      <m:oMath>
        <m:acc>
          <m:accPr>
            <m:ctrlPr>
              <w:rPr>
                <w:rFonts w:ascii="Cambria Math" w:hAnsi="Cambria Math" w:cs="Arial"/>
                <w:i/>
                <w:spacing w:val="42"/>
                <w:sz w:val="18"/>
                <w:szCs w:val="18"/>
                <w:lang w:val="es-MX"/>
              </w:rPr>
            </m:ctrlPr>
          </m:accPr>
          <m:e>
            <m:r>
              <w:rPr>
                <w:rFonts w:ascii="Cambria Math" w:hAnsi="Cambria Math" w:cs="Arial"/>
                <w:spacing w:val="42"/>
                <w:sz w:val="18"/>
                <w:szCs w:val="18"/>
                <w:lang w:val="es-MX"/>
              </w:rPr>
              <m:t>Y</m:t>
            </m:r>
          </m:e>
        </m:acc>
        <m:r>
          <w:rPr>
            <w:rFonts w:ascii="Cambria Math" w:hAnsi="Cambria Math" w:cs="Arial"/>
            <w:spacing w:val="42"/>
            <w:sz w:val="18"/>
            <w:szCs w:val="18"/>
            <w:lang w:val="es-MX"/>
          </w:rPr>
          <m:t>υ,r</m:t>
        </m:r>
      </m:oMath>
      <w:r w:rsidRPr="00F745BF">
        <w:rPr>
          <w:rFonts w:ascii="Arial" w:hAnsi="Arial" w:cs="Arial"/>
          <w:sz w:val="18"/>
          <w:szCs w:val="18"/>
          <w:lang w:val="es-MX"/>
        </w:rPr>
        <w:t xml:space="preserve"> </w:t>
      </w:r>
      <m:oMath>
        <m:r>
          <w:rPr>
            <w:rFonts w:ascii="Cambria Math" w:hAnsi="Cambria Math" w:cs="Arial"/>
            <w:sz w:val="18"/>
            <w:szCs w:val="18"/>
            <w:lang w:val="es-MX"/>
          </w:rPr>
          <m:t>≤</m:t>
        </m:r>
      </m:oMath>
      <w:r w:rsidRPr="00F745BF">
        <w:rPr>
          <w:rFonts w:ascii="Arial" w:hAnsi="Arial" w:cs="Arial"/>
          <w:position w:val="4"/>
          <w:sz w:val="18"/>
          <w:szCs w:val="18"/>
          <w:lang w:val="es-MX"/>
        </w:rPr>
        <w:t xml:space="preserve"> </w:t>
      </w:r>
      <m:oMath>
        <m:r>
          <w:rPr>
            <w:rFonts w:ascii="Cambria Math" w:hAnsi="Cambria Math" w:cs="Arial"/>
            <w:position w:val="4"/>
            <w:sz w:val="18"/>
            <w:szCs w:val="18"/>
            <w:lang w:val="es-MX"/>
          </w:rPr>
          <m:t>lbm</m:t>
        </m:r>
        <m:r>
          <w:rPr>
            <w:rFonts w:ascii="Cambria Math" w:hAnsi="Cambria Math" w:cs="Arial"/>
            <w:spacing w:val="42"/>
            <w:sz w:val="18"/>
            <w:szCs w:val="18"/>
            <w:lang w:val="es-MX"/>
          </w:rPr>
          <m:t>υ,r</m:t>
        </m:r>
      </m:oMath>
      <w:r w:rsidRPr="00F745BF">
        <w:rPr>
          <w:rFonts w:ascii="Arial" w:eastAsiaTheme="minorEastAsia" w:hAnsi="Arial" w:cs="Arial"/>
          <w:spacing w:val="42"/>
          <w:sz w:val="18"/>
          <w:szCs w:val="18"/>
          <w:lang w:val="es-MX"/>
        </w:rPr>
        <w:t>.</w:t>
      </w:r>
      <w:r w:rsidRPr="00F745BF">
        <w:rPr>
          <w:rFonts w:ascii="Arial" w:hAnsi="Arial" w:cs="Arial"/>
          <w:sz w:val="18"/>
          <w:szCs w:val="18"/>
          <w:lang w:val="es-MX"/>
        </w:rPr>
        <w:t>Entonces, el</w:t>
      </w:r>
      <w:r w:rsidRPr="00F745BF">
        <w:rPr>
          <w:rFonts w:ascii="Arial" w:hAnsi="Arial" w:cs="Arial"/>
          <w:spacing w:val="-1"/>
          <w:sz w:val="18"/>
          <w:szCs w:val="18"/>
          <w:lang w:val="es-MX"/>
        </w:rPr>
        <w:t xml:space="preserve"> </w:t>
      </w:r>
      <w:r w:rsidRPr="00F745BF">
        <w:rPr>
          <w:rFonts w:ascii="Arial" w:hAnsi="Arial" w:cs="Arial"/>
          <w:sz w:val="18"/>
          <w:szCs w:val="18"/>
          <w:lang w:val="es-MX"/>
        </w:rPr>
        <w:t xml:space="preserve">hogar </w:t>
      </w:r>
      <w:r w:rsidRPr="00F745BF">
        <w:rPr>
          <w:rFonts w:ascii="Arial" w:hAnsi="Arial" w:cs="Arial"/>
          <w:b/>
          <w:spacing w:val="-1"/>
          <w:sz w:val="18"/>
          <w:szCs w:val="18"/>
          <w:lang w:val="es-MX"/>
        </w:rPr>
        <w:t>es</w:t>
      </w:r>
      <w:r w:rsidRPr="00F745BF">
        <w:rPr>
          <w:rFonts w:ascii="Arial" w:hAnsi="Arial" w:cs="Arial"/>
          <w:b/>
          <w:spacing w:val="-2"/>
          <w:sz w:val="18"/>
          <w:szCs w:val="18"/>
          <w:lang w:val="es-MX"/>
        </w:rPr>
        <w:t xml:space="preserve"> </w:t>
      </w:r>
      <w:r w:rsidRPr="00F745BF">
        <w:rPr>
          <w:rFonts w:ascii="Arial" w:hAnsi="Arial" w:cs="Arial"/>
          <w:b/>
          <w:sz w:val="18"/>
          <w:szCs w:val="18"/>
          <w:lang w:val="es-MX"/>
        </w:rPr>
        <w:t>pobre</w:t>
      </w:r>
      <w:r w:rsidRPr="00F745BF">
        <w:rPr>
          <w:rFonts w:ascii="Arial" w:hAnsi="Arial" w:cs="Arial"/>
          <w:b/>
          <w:spacing w:val="-3"/>
          <w:sz w:val="18"/>
          <w:szCs w:val="18"/>
          <w:lang w:val="es-MX"/>
        </w:rPr>
        <w:t xml:space="preserve"> </w:t>
      </w:r>
      <w:r w:rsidRPr="00F745BF">
        <w:rPr>
          <w:rFonts w:ascii="Arial" w:hAnsi="Arial" w:cs="Arial"/>
          <w:b/>
          <w:sz w:val="18"/>
          <w:szCs w:val="18"/>
          <w:lang w:val="es-MX"/>
        </w:rPr>
        <w:t>por</w:t>
      </w:r>
      <w:r w:rsidRPr="00F745BF">
        <w:rPr>
          <w:rFonts w:ascii="Arial" w:hAnsi="Arial" w:cs="Arial"/>
          <w:b/>
          <w:spacing w:val="1"/>
          <w:sz w:val="18"/>
          <w:szCs w:val="18"/>
          <w:lang w:val="es-MX"/>
        </w:rPr>
        <w:t xml:space="preserve"> </w:t>
      </w:r>
      <w:r w:rsidRPr="00F745BF">
        <w:rPr>
          <w:rFonts w:ascii="Arial" w:hAnsi="Arial" w:cs="Arial"/>
          <w:b/>
          <w:spacing w:val="-1"/>
          <w:sz w:val="18"/>
          <w:szCs w:val="18"/>
          <w:lang w:val="es-MX"/>
        </w:rPr>
        <w:t>criterio</w:t>
      </w:r>
      <w:r w:rsidRPr="00F745BF">
        <w:rPr>
          <w:rFonts w:ascii="Arial" w:hAnsi="Arial" w:cs="Arial"/>
          <w:b/>
          <w:spacing w:val="-2"/>
          <w:sz w:val="18"/>
          <w:szCs w:val="18"/>
          <w:lang w:val="es-MX"/>
        </w:rPr>
        <w:t xml:space="preserve"> </w:t>
      </w:r>
      <w:r w:rsidRPr="00F745BF">
        <w:rPr>
          <w:rFonts w:ascii="Arial" w:hAnsi="Arial" w:cs="Arial"/>
          <w:b/>
          <w:spacing w:val="1"/>
          <w:sz w:val="18"/>
          <w:szCs w:val="18"/>
          <w:lang w:val="es-MX"/>
        </w:rPr>
        <w:t>LBM</w:t>
      </w:r>
      <w:r w:rsidRPr="00F745BF">
        <w:rPr>
          <w:rFonts w:ascii="Arial" w:hAnsi="Arial" w:cs="Arial"/>
          <w:spacing w:val="1"/>
          <w:sz w:val="18"/>
          <w:szCs w:val="18"/>
          <w:lang w:val="es-MX"/>
        </w:rPr>
        <w:t>.</w:t>
      </w:r>
    </w:p>
    <w:p w14:paraId="23527261" w14:textId="77777777" w:rsidR="005B776E" w:rsidRPr="00F745BF" w:rsidRDefault="005B776E" w:rsidP="005B776E">
      <w:pPr>
        <w:ind w:left="525"/>
        <w:rPr>
          <w:rFonts w:ascii="Arial" w:hAnsi="Arial" w:cs="Arial"/>
          <w:sz w:val="18"/>
          <w:szCs w:val="18"/>
          <w:lang w:val="es-MX"/>
        </w:rPr>
      </w:pPr>
      <w:r w:rsidRPr="00F745BF">
        <w:rPr>
          <w:rFonts w:ascii="Arial" w:hAnsi="Arial" w:cs="Arial"/>
          <w:spacing w:val="-1"/>
          <w:sz w:val="18"/>
          <w:szCs w:val="18"/>
          <w:lang w:val="es-MX"/>
        </w:rPr>
        <w:t xml:space="preserve">Si  </w:t>
      </w:r>
      <m:oMath>
        <m:acc>
          <m:accPr>
            <m:ctrlPr>
              <w:rPr>
                <w:rFonts w:ascii="Cambria Math" w:hAnsi="Cambria Math" w:cs="Arial"/>
                <w:i/>
                <w:spacing w:val="42"/>
                <w:sz w:val="18"/>
                <w:szCs w:val="18"/>
                <w:lang w:val="es-MX"/>
              </w:rPr>
            </m:ctrlPr>
          </m:accPr>
          <m:e>
            <m:r>
              <w:rPr>
                <w:rFonts w:ascii="Cambria Math" w:hAnsi="Cambria Math" w:cs="Arial"/>
                <w:spacing w:val="42"/>
                <w:sz w:val="18"/>
                <w:szCs w:val="18"/>
                <w:lang w:val="es-MX"/>
              </w:rPr>
              <m:t>Y</m:t>
            </m:r>
          </m:e>
        </m:acc>
        <m:r>
          <w:rPr>
            <w:rFonts w:ascii="Cambria Math" w:hAnsi="Cambria Math" w:cs="Arial"/>
            <w:spacing w:val="42"/>
            <w:sz w:val="18"/>
            <w:szCs w:val="18"/>
            <w:lang w:val="es-MX"/>
          </w:rPr>
          <m:t>υ,r</m:t>
        </m:r>
      </m:oMath>
      <w:r w:rsidRPr="00F745BF">
        <w:rPr>
          <w:rFonts w:ascii="Arial" w:hAnsi="Arial" w:cs="Arial"/>
          <w:sz w:val="18"/>
          <w:szCs w:val="18"/>
          <w:lang w:val="es-MX"/>
        </w:rPr>
        <w:t xml:space="preserve"> </w:t>
      </w:r>
      <m:oMath>
        <m:r>
          <w:rPr>
            <w:rFonts w:ascii="Cambria Math" w:hAnsi="Cambria Math" w:cs="Arial"/>
            <w:sz w:val="18"/>
            <w:szCs w:val="18"/>
            <w:lang w:val="es-MX"/>
          </w:rPr>
          <m:t>&gt;</m:t>
        </m:r>
      </m:oMath>
      <w:r w:rsidRPr="00F745BF">
        <w:rPr>
          <w:rFonts w:ascii="Arial" w:hAnsi="Arial" w:cs="Arial"/>
          <w:position w:val="4"/>
          <w:sz w:val="18"/>
          <w:szCs w:val="18"/>
          <w:lang w:val="es-MX"/>
        </w:rPr>
        <w:t xml:space="preserve"> </w:t>
      </w:r>
      <m:oMath>
        <m:r>
          <w:rPr>
            <w:rFonts w:ascii="Cambria Math" w:hAnsi="Cambria Math" w:cs="Arial"/>
            <w:position w:val="4"/>
            <w:sz w:val="18"/>
            <w:szCs w:val="18"/>
            <w:lang w:val="es-MX"/>
          </w:rPr>
          <m:t>lbm</m:t>
        </m:r>
        <m:r>
          <w:rPr>
            <w:rFonts w:ascii="Cambria Math" w:hAnsi="Cambria Math" w:cs="Arial"/>
            <w:spacing w:val="42"/>
            <w:sz w:val="18"/>
            <w:szCs w:val="18"/>
            <w:lang w:val="es-MX"/>
          </w:rPr>
          <m:t>υ,r</m:t>
        </m:r>
      </m:oMath>
      <w:r w:rsidRPr="00F745BF">
        <w:rPr>
          <w:rFonts w:ascii="Arial" w:eastAsiaTheme="minorEastAsia" w:hAnsi="Arial" w:cs="Arial"/>
          <w:spacing w:val="42"/>
          <w:sz w:val="18"/>
          <w:szCs w:val="18"/>
          <w:lang w:val="es-MX"/>
        </w:rPr>
        <w:t>.</w:t>
      </w:r>
      <w:r w:rsidRPr="00F745BF">
        <w:rPr>
          <w:rFonts w:ascii="Arial" w:hAnsi="Arial" w:cs="Arial"/>
          <w:sz w:val="18"/>
          <w:szCs w:val="18"/>
          <w:lang w:val="es-MX"/>
        </w:rPr>
        <w:t>Entonces, el</w:t>
      </w:r>
      <w:r w:rsidRPr="00F745BF">
        <w:rPr>
          <w:rFonts w:ascii="Arial" w:hAnsi="Arial" w:cs="Arial"/>
          <w:spacing w:val="-2"/>
          <w:sz w:val="18"/>
          <w:szCs w:val="18"/>
          <w:lang w:val="es-MX"/>
        </w:rPr>
        <w:t xml:space="preserve"> </w:t>
      </w:r>
      <w:r w:rsidRPr="00F745BF">
        <w:rPr>
          <w:rFonts w:ascii="Arial" w:hAnsi="Arial" w:cs="Arial"/>
          <w:sz w:val="18"/>
          <w:szCs w:val="18"/>
          <w:lang w:val="es-MX"/>
        </w:rPr>
        <w:t>hogar</w:t>
      </w:r>
      <w:r w:rsidRPr="00F745BF">
        <w:rPr>
          <w:rFonts w:ascii="Arial" w:hAnsi="Arial" w:cs="Arial"/>
          <w:spacing w:val="1"/>
          <w:sz w:val="18"/>
          <w:szCs w:val="18"/>
          <w:lang w:val="es-MX"/>
        </w:rPr>
        <w:t xml:space="preserve"> </w:t>
      </w:r>
      <w:r w:rsidRPr="00F745BF">
        <w:rPr>
          <w:rFonts w:ascii="Arial" w:hAnsi="Arial" w:cs="Arial"/>
          <w:b/>
          <w:sz w:val="18"/>
          <w:szCs w:val="18"/>
          <w:lang w:val="es-MX"/>
        </w:rPr>
        <w:t>no</w:t>
      </w:r>
      <w:r w:rsidRPr="00F745BF">
        <w:rPr>
          <w:rFonts w:ascii="Arial" w:hAnsi="Arial" w:cs="Arial"/>
          <w:b/>
          <w:spacing w:val="-2"/>
          <w:sz w:val="18"/>
          <w:szCs w:val="18"/>
          <w:lang w:val="es-MX"/>
        </w:rPr>
        <w:t xml:space="preserve"> </w:t>
      </w:r>
      <w:r w:rsidRPr="00F745BF">
        <w:rPr>
          <w:rFonts w:ascii="Arial" w:hAnsi="Arial" w:cs="Arial"/>
          <w:b/>
          <w:sz w:val="18"/>
          <w:szCs w:val="18"/>
          <w:lang w:val="es-MX"/>
        </w:rPr>
        <w:t>es</w:t>
      </w:r>
      <w:r w:rsidRPr="00F745BF">
        <w:rPr>
          <w:rFonts w:ascii="Arial" w:hAnsi="Arial" w:cs="Arial"/>
          <w:b/>
          <w:spacing w:val="-2"/>
          <w:sz w:val="18"/>
          <w:szCs w:val="18"/>
          <w:lang w:val="es-MX"/>
        </w:rPr>
        <w:t xml:space="preserve"> </w:t>
      </w:r>
      <w:r w:rsidRPr="00F745BF">
        <w:rPr>
          <w:rFonts w:ascii="Arial" w:hAnsi="Arial" w:cs="Arial"/>
          <w:b/>
          <w:spacing w:val="-1"/>
          <w:sz w:val="18"/>
          <w:szCs w:val="18"/>
          <w:lang w:val="es-MX"/>
        </w:rPr>
        <w:t>pobre</w:t>
      </w:r>
      <w:r w:rsidRPr="00F745BF">
        <w:rPr>
          <w:rFonts w:ascii="Arial" w:hAnsi="Arial" w:cs="Arial"/>
          <w:b/>
          <w:spacing w:val="-2"/>
          <w:sz w:val="18"/>
          <w:szCs w:val="18"/>
          <w:lang w:val="es-MX"/>
        </w:rPr>
        <w:t xml:space="preserve"> </w:t>
      </w:r>
      <w:r w:rsidRPr="00F745BF">
        <w:rPr>
          <w:rFonts w:ascii="Arial" w:hAnsi="Arial" w:cs="Arial"/>
          <w:b/>
          <w:sz w:val="18"/>
          <w:szCs w:val="18"/>
          <w:lang w:val="es-MX"/>
        </w:rPr>
        <w:t>por</w:t>
      </w:r>
      <w:r w:rsidRPr="00F745BF">
        <w:rPr>
          <w:rFonts w:ascii="Arial" w:hAnsi="Arial" w:cs="Arial"/>
          <w:b/>
          <w:spacing w:val="-1"/>
          <w:sz w:val="18"/>
          <w:szCs w:val="18"/>
          <w:lang w:val="es-MX"/>
        </w:rPr>
        <w:t xml:space="preserve"> </w:t>
      </w:r>
      <w:r w:rsidRPr="00F745BF">
        <w:rPr>
          <w:rFonts w:ascii="Arial" w:hAnsi="Arial" w:cs="Arial"/>
          <w:b/>
          <w:sz w:val="18"/>
          <w:szCs w:val="18"/>
          <w:lang w:val="es-MX"/>
        </w:rPr>
        <w:t>criterio</w:t>
      </w:r>
      <w:r w:rsidRPr="00F745BF">
        <w:rPr>
          <w:rFonts w:ascii="Arial" w:hAnsi="Arial" w:cs="Arial"/>
          <w:b/>
          <w:spacing w:val="1"/>
          <w:sz w:val="18"/>
          <w:szCs w:val="18"/>
          <w:lang w:val="es-MX"/>
        </w:rPr>
        <w:t xml:space="preserve"> LBM</w:t>
      </w:r>
      <w:r w:rsidRPr="00F745BF">
        <w:rPr>
          <w:rFonts w:ascii="Arial" w:hAnsi="Arial" w:cs="Arial"/>
          <w:spacing w:val="1"/>
          <w:sz w:val="18"/>
          <w:szCs w:val="18"/>
          <w:lang w:val="es-MX"/>
        </w:rPr>
        <w:t>.</w:t>
      </w:r>
      <w:r w:rsidRPr="00F745BF">
        <w:rPr>
          <w:rFonts w:ascii="Arial" w:hAnsi="Arial" w:cs="Arial"/>
          <w:sz w:val="18"/>
          <w:szCs w:val="18"/>
          <w:lang w:val="es-MX"/>
        </w:rPr>
        <w:t xml:space="preserve"> </w:t>
      </w:r>
    </w:p>
    <w:p w14:paraId="2CFABAB9" w14:textId="77777777" w:rsidR="005B776E" w:rsidRPr="00F745BF" w:rsidRDefault="005B776E" w:rsidP="005B776E">
      <w:pPr>
        <w:ind w:left="525"/>
        <w:jc w:val="both"/>
        <w:rPr>
          <w:rFonts w:ascii="Arial" w:hAnsi="Arial" w:cs="Arial"/>
          <w:sz w:val="18"/>
          <w:szCs w:val="18"/>
          <w:lang w:val="es-MX"/>
        </w:rPr>
      </w:pPr>
    </w:p>
    <w:p w14:paraId="29DA09A0" w14:textId="77777777" w:rsidR="005B776E" w:rsidRPr="00F745BF" w:rsidRDefault="005B776E" w:rsidP="005B776E">
      <w:pPr>
        <w:ind w:left="525"/>
        <w:jc w:val="both"/>
        <w:rPr>
          <w:rFonts w:ascii="Arial" w:hAnsi="Arial" w:cs="Arial"/>
          <w:sz w:val="18"/>
          <w:szCs w:val="18"/>
          <w:lang w:val="es-MX"/>
        </w:rPr>
      </w:pPr>
      <w:r w:rsidRPr="00F745BF">
        <w:rPr>
          <w:rFonts w:ascii="Arial" w:hAnsi="Arial" w:cs="Arial"/>
          <w:sz w:val="18"/>
          <w:szCs w:val="18"/>
          <w:lang w:val="es-MX"/>
        </w:rPr>
        <w:t xml:space="preserve">Donde    </w:t>
      </w:r>
      <m:oMath>
        <m:r>
          <w:rPr>
            <w:rFonts w:ascii="Cambria Math" w:hAnsi="Cambria Math" w:cs="Arial"/>
            <w:position w:val="4"/>
            <w:sz w:val="18"/>
            <w:szCs w:val="18"/>
            <w:lang w:val="es-MX"/>
          </w:rPr>
          <m:t>lbm</m:t>
        </m:r>
        <m:r>
          <w:rPr>
            <w:rFonts w:ascii="Cambria Math" w:hAnsi="Cambria Math" w:cs="Arial"/>
            <w:spacing w:val="42"/>
            <w:sz w:val="18"/>
            <w:szCs w:val="18"/>
            <w:lang w:val="es-MX"/>
          </w:rPr>
          <m:t xml:space="preserve">υ </m:t>
        </m:r>
      </m:oMath>
      <w:r w:rsidRPr="00F745BF">
        <w:rPr>
          <w:rFonts w:ascii="Arial" w:eastAsiaTheme="minorEastAsia" w:hAnsi="Arial" w:cs="Arial"/>
          <w:spacing w:val="42"/>
          <w:sz w:val="18"/>
          <w:szCs w:val="18"/>
          <w:lang w:val="es-MX"/>
        </w:rPr>
        <w:t>=</w:t>
      </w:r>
      <w:r w:rsidRPr="00F745BF">
        <w:rPr>
          <w:rFonts w:ascii="Arial" w:hAnsi="Arial" w:cs="Arial"/>
          <w:sz w:val="18"/>
          <w:szCs w:val="18"/>
          <w:lang w:val="es-MX"/>
        </w:rPr>
        <w:t xml:space="preserve">1,125.42 y  </w:t>
      </w:r>
      <m:oMath>
        <m:r>
          <w:rPr>
            <w:rFonts w:ascii="Cambria Math" w:hAnsi="Cambria Math" w:cs="Arial"/>
            <w:position w:val="4"/>
            <w:sz w:val="18"/>
            <w:szCs w:val="18"/>
            <w:lang w:val="es-MX"/>
          </w:rPr>
          <m:t>lbm</m:t>
        </m:r>
        <m:r>
          <w:rPr>
            <w:rFonts w:ascii="Cambria Math" w:hAnsi="Cambria Math" w:cs="Arial"/>
            <w:spacing w:val="42"/>
            <w:sz w:val="18"/>
            <w:szCs w:val="18"/>
            <w:lang w:val="es-MX"/>
          </w:rPr>
          <m:t>r</m:t>
        </m:r>
      </m:oMath>
      <w:r w:rsidRPr="00F745BF">
        <w:rPr>
          <w:rFonts w:ascii="Arial" w:hAnsi="Arial" w:cs="Arial"/>
          <w:sz w:val="18"/>
          <w:szCs w:val="18"/>
          <w:lang w:val="es-MX"/>
        </w:rPr>
        <w:t xml:space="preserve"> =800.26</w:t>
      </w:r>
      <w:r w:rsidRPr="00F745BF">
        <w:rPr>
          <w:rFonts w:ascii="Arial" w:hAnsi="Arial" w:cs="Arial"/>
          <w:spacing w:val="53"/>
          <w:sz w:val="18"/>
          <w:szCs w:val="18"/>
          <w:lang w:val="es-MX"/>
        </w:rPr>
        <w:t xml:space="preserve"> </w:t>
      </w:r>
      <w:r w:rsidRPr="00F745BF">
        <w:rPr>
          <w:rFonts w:ascii="Arial" w:hAnsi="Arial" w:cs="Arial"/>
          <w:sz w:val="18"/>
          <w:szCs w:val="18"/>
          <w:lang w:val="es-MX"/>
        </w:rPr>
        <w:t>corresponden</w:t>
      </w:r>
      <w:r w:rsidRPr="00F745BF">
        <w:rPr>
          <w:rFonts w:ascii="Arial" w:hAnsi="Arial" w:cs="Arial"/>
          <w:spacing w:val="10"/>
          <w:sz w:val="18"/>
          <w:szCs w:val="18"/>
          <w:lang w:val="es-MX"/>
        </w:rPr>
        <w:t xml:space="preserve"> </w:t>
      </w:r>
      <w:r w:rsidRPr="00F745BF">
        <w:rPr>
          <w:rFonts w:ascii="Arial" w:hAnsi="Arial" w:cs="Arial"/>
          <w:sz w:val="18"/>
          <w:szCs w:val="18"/>
          <w:lang w:val="es-MX"/>
        </w:rPr>
        <w:t>a</w:t>
      </w:r>
      <w:r w:rsidRPr="00F745BF">
        <w:rPr>
          <w:rFonts w:ascii="Arial" w:hAnsi="Arial" w:cs="Arial"/>
          <w:spacing w:val="12"/>
          <w:sz w:val="18"/>
          <w:szCs w:val="18"/>
          <w:lang w:val="es-MX"/>
        </w:rPr>
        <w:t xml:space="preserve"> </w:t>
      </w:r>
      <w:r w:rsidRPr="00F745BF">
        <w:rPr>
          <w:rFonts w:ascii="Arial" w:hAnsi="Arial" w:cs="Arial"/>
          <w:spacing w:val="-1"/>
          <w:sz w:val="18"/>
          <w:szCs w:val="18"/>
          <w:lang w:val="es-MX"/>
        </w:rPr>
        <w:t>las</w:t>
      </w:r>
      <w:r w:rsidRPr="00F745BF">
        <w:rPr>
          <w:rFonts w:ascii="Arial" w:hAnsi="Arial" w:cs="Arial"/>
          <w:spacing w:val="13"/>
          <w:sz w:val="18"/>
          <w:szCs w:val="18"/>
          <w:lang w:val="es-MX"/>
        </w:rPr>
        <w:t xml:space="preserve"> </w:t>
      </w:r>
      <w:r w:rsidRPr="00F745BF">
        <w:rPr>
          <w:rFonts w:ascii="Arial" w:hAnsi="Arial" w:cs="Arial"/>
          <w:sz w:val="18"/>
          <w:szCs w:val="18"/>
          <w:lang w:val="es-MX"/>
        </w:rPr>
        <w:t>LBM</w:t>
      </w:r>
      <w:r w:rsidRPr="00F745BF">
        <w:rPr>
          <w:rFonts w:ascii="Arial" w:hAnsi="Arial" w:cs="Arial"/>
          <w:spacing w:val="10"/>
          <w:sz w:val="18"/>
          <w:szCs w:val="18"/>
          <w:lang w:val="es-MX"/>
        </w:rPr>
        <w:t xml:space="preserve"> </w:t>
      </w:r>
      <w:r w:rsidRPr="00F745BF">
        <w:rPr>
          <w:rFonts w:ascii="Arial" w:hAnsi="Arial" w:cs="Arial"/>
          <w:spacing w:val="-1"/>
          <w:sz w:val="18"/>
          <w:szCs w:val="18"/>
          <w:lang w:val="es-MX"/>
        </w:rPr>
        <w:t>que</w:t>
      </w:r>
      <w:r w:rsidRPr="00F745BF">
        <w:rPr>
          <w:rFonts w:ascii="Arial" w:hAnsi="Arial" w:cs="Arial"/>
          <w:spacing w:val="12"/>
          <w:sz w:val="18"/>
          <w:szCs w:val="18"/>
          <w:lang w:val="es-MX"/>
        </w:rPr>
        <w:t xml:space="preserve"> </w:t>
      </w:r>
      <w:r w:rsidRPr="00F745BF">
        <w:rPr>
          <w:rFonts w:ascii="Arial" w:hAnsi="Arial" w:cs="Arial"/>
          <w:sz w:val="18"/>
          <w:szCs w:val="18"/>
          <w:lang w:val="es-MX"/>
        </w:rPr>
        <w:t>el</w:t>
      </w:r>
      <w:r w:rsidRPr="00F745BF">
        <w:rPr>
          <w:rFonts w:ascii="Arial" w:hAnsi="Arial" w:cs="Arial"/>
          <w:spacing w:val="8"/>
          <w:sz w:val="18"/>
          <w:szCs w:val="18"/>
          <w:lang w:val="es-MX"/>
        </w:rPr>
        <w:t xml:space="preserve"> </w:t>
      </w:r>
      <w:r w:rsidRPr="00F745BF">
        <w:rPr>
          <w:rFonts w:ascii="Arial" w:hAnsi="Arial" w:cs="Arial"/>
          <w:sz w:val="18"/>
          <w:szCs w:val="18"/>
          <w:lang w:val="es-MX"/>
        </w:rPr>
        <w:t>CONEVAL</w:t>
      </w:r>
      <w:r w:rsidRPr="00F745BF">
        <w:rPr>
          <w:rFonts w:ascii="Arial" w:hAnsi="Arial" w:cs="Arial"/>
          <w:spacing w:val="14"/>
          <w:sz w:val="18"/>
          <w:szCs w:val="18"/>
          <w:lang w:val="es-MX"/>
        </w:rPr>
        <w:t xml:space="preserve"> </w:t>
      </w:r>
      <w:r w:rsidRPr="00F745BF">
        <w:rPr>
          <w:rFonts w:ascii="Arial" w:hAnsi="Arial" w:cs="Arial"/>
          <w:spacing w:val="-1"/>
          <w:sz w:val="18"/>
          <w:szCs w:val="18"/>
          <w:lang w:val="es-MX"/>
        </w:rPr>
        <w:t>publicó</w:t>
      </w:r>
      <w:r w:rsidRPr="00F745BF">
        <w:rPr>
          <w:rFonts w:ascii="Arial" w:hAnsi="Arial" w:cs="Arial"/>
          <w:spacing w:val="10"/>
          <w:sz w:val="18"/>
          <w:szCs w:val="18"/>
          <w:lang w:val="es-MX"/>
        </w:rPr>
        <w:t xml:space="preserve"> </w:t>
      </w:r>
      <w:r w:rsidRPr="00F745BF">
        <w:rPr>
          <w:rFonts w:ascii="Arial" w:hAnsi="Arial" w:cs="Arial"/>
          <w:sz w:val="18"/>
          <w:szCs w:val="18"/>
          <w:lang w:val="es-MX"/>
        </w:rPr>
        <w:t>para</w:t>
      </w:r>
    </w:p>
    <w:p w14:paraId="2CAFFE5E" w14:textId="77777777" w:rsidR="005B776E" w:rsidRPr="00F745BF" w:rsidRDefault="005B776E" w:rsidP="005B776E">
      <w:pPr>
        <w:pStyle w:val="Textoindependiente"/>
        <w:spacing w:before="3"/>
        <w:ind w:left="525"/>
        <w:jc w:val="both"/>
        <w:rPr>
          <w:rFonts w:cs="Arial"/>
          <w:sz w:val="18"/>
          <w:szCs w:val="18"/>
          <w:lang w:val="es-MX"/>
        </w:rPr>
      </w:pPr>
      <w:r w:rsidRPr="00F745BF">
        <w:rPr>
          <w:rFonts w:cs="Arial"/>
          <w:sz w:val="18"/>
          <w:szCs w:val="18"/>
          <w:lang w:val="es-MX"/>
        </w:rPr>
        <w:t>el</w:t>
      </w:r>
      <w:r w:rsidRPr="00F745BF">
        <w:rPr>
          <w:rFonts w:cs="Arial"/>
          <w:spacing w:val="-7"/>
          <w:sz w:val="18"/>
          <w:szCs w:val="18"/>
          <w:lang w:val="es-MX"/>
        </w:rPr>
        <w:t xml:space="preserve"> </w:t>
      </w:r>
      <w:r w:rsidRPr="00F745BF">
        <w:rPr>
          <w:rFonts w:cs="Arial"/>
          <w:spacing w:val="1"/>
          <w:sz w:val="18"/>
          <w:szCs w:val="18"/>
          <w:lang w:val="es-MX"/>
        </w:rPr>
        <w:t>mes</w:t>
      </w:r>
      <w:r w:rsidRPr="00F745BF">
        <w:rPr>
          <w:rFonts w:cs="Arial"/>
          <w:spacing w:val="-5"/>
          <w:sz w:val="18"/>
          <w:szCs w:val="18"/>
          <w:lang w:val="es-MX"/>
        </w:rPr>
        <w:t xml:space="preserve"> </w:t>
      </w:r>
      <w:r w:rsidRPr="00F745BF">
        <w:rPr>
          <w:rFonts w:cs="Arial"/>
          <w:sz w:val="18"/>
          <w:szCs w:val="18"/>
          <w:lang w:val="es-MX"/>
        </w:rPr>
        <w:t>de</w:t>
      </w:r>
      <w:r w:rsidRPr="00F745BF">
        <w:rPr>
          <w:rFonts w:cs="Arial"/>
          <w:spacing w:val="-6"/>
          <w:sz w:val="18"/>
          <w:szCs w:val="18"/>
          <w:lang w:val="es-MX"/>
        </w:rPr>
        <w:t xml:space="preserve"> </w:t>
      </w:r>
      <w:r w:rsidRPr="00F745BF">
        <w:rPr>
          <w:rFonts w:cs="Arial"/>
          <w:sz w:val="18"/>
          <w:szCs w:val="18"/>
          <w:lang w:val="es-MX"/>
        </w:rPr>
        <w:t>agosto</w:t>
      </w:r>
      <w:r w:rsidRPr="00F745BF">
        <w:rPr>
          <w:rFonts w:cs="Arial"/>
          <w:spacing w:val="-6"/>
          <w:sz w:val="18"/>
          <w:szCs w:val="18"/>
          <w:lang w:val="es-MX"/>
        </w:rPr>
        <w:t xml:space="preserve"> </w:t>
      </w:r>
      <w:r w:rsidRPr="00F745BF">
        <w:rPr>
          <w:rFonts w:cs="Arial"/>
          <w:sz w:val="18"/>
          <w:szCs w:val="18"/>
          <w:lang w:val="es-MX"/>
        </w:rPr>
        <w:t>de</w:t>
      </w:r>
      <w:r w:rsidRPr="00F745BF">
        <w:rPr>
          <w:rFonts w:cs="Arial"/>
          <w:spacing w:val="-5"/>
          <w:sz w:val="18"/>
          <w:szCs w:val="18"/>
          <w:lang w:val="es-MX"/>
        </w:rPr>
        <w:t xml:space="preserve"> </w:t>
      </w:r>
      <w:r w:rsidRPr="00F745BF">
        <w:rPr>
          <w:rFonts w:cs="Arial"/>
          <w:sz w:val="18"/>
          <w:szCs w:val="18"/>
          <w:lang w:val="es-MX"/>
        </w:rPr>
        <w:t>2012</w:t>
      </w:r>
      <w:r w:rsidRPr="00F745BF">
        <w:rPr>
          <w:rFonts w:cs="Arial"/>
          <w:spacing w:val="-3"/>
          <w:sz w:val="18"/>
          <w:szCs w:val="18"/>
          <w:lang w:val="es-MX"/>
        </w:rPr>
        <w:t xml:space="preserve"> </w:t>
      </w:r>
      <w:r w:rsidRPr="00F745BF">
        <w:rPr>
          <w:rFonts w:cs="Arial"/>
          <w:spacing w:val="-1"/>
          <w:sz w:val="18"/>
          <w:szCs w:val="18"/>
          <w:lang w:val="es-MX"/>
        </w:rPr>
        <w:t>para</w:t>
      </w:r>
      <w:r w:rsidRPr="00F745BF">
        <w:rPr>
          <w:rFonts w:cs="Arial"/>
          <w:spacing w:val="-6"/>
          <w:sz w:val="18"/>
          <w:szCs w:val="18"/>
          <w:lang w:val="es-MX"/>
        </w:rPr>
        <w:t xml:space="preserve"> </w:t>
      </w:r>
      <w:r w:rsidRPr="00F745BF">
        <w:rPr>
          <w:rFonts w:cs="Arial"/>
          <w:spacing w:val="-1"/>
          <w:sz w:val="18"/>
          <w:szCs w:val="18"/>
          <w:lang w:val="es-MX"/>
        </w:rPr>
        <w:t>localidades</w:t>
      </w:r>
      <w:r w:rsidRPr="00F745BF">
        <w:rPr>
          <w:rFonts w:cs="Arial"/>
          <w:spacing w:val="-5"/>
          <w:sz w:val="18"/>
          <w:szCs w:val="18"/>
          <w:lang w:val="es-MX"/>
        </w:rPr>
        <w:t xml:space="preserve"> </w:t>
      </w:r>
      <w:r w:rsidRPr="00F745BF">
        <w:rPr>
          <w:rFonts w:cs="Arial"/>
          <w:sz w:val="18"/>
          <w:szCs w:val="18"/>
          <w:lang w:val="es-MX"/>
        </w:rPr>
        <w:t>rurales</w:t>
      </w:r>
      <w:r w:rsidRPr="00F745BF">
        <w:rPr>
          <w:rFonts w:cs="Arial"/>
          <w:spacing w:val="-1"/>
          <w:sz w:val="18"/>
          <w:szCs w:val="18"/>
          <w:lang w:val="es-MX"/>
        </w:rPr>
        <w:t xml:space="preserve"> </w:t>
      </w:r>
      <w:r w:rsidRPr="00F745BF">
        <w:rPr>
          <w:rFonts w:cs="Arial"/>
          <w:sz w:val="18"/>
          <w:szCs w:val="18"/>
          <w:lang w:val="es-MX"/>
        </w:rPr>
        <w:t>y</w:t>
      </w:r>
      <w:r w:rsidRPr="00F745BF">
        <w:rPr>
          <w:rFonts w:cs="Arial"/>
          <w:spacing w:val="-9"/>
          <w:sz w:val="18"/>
          <w:szCs w:val="18"/>
          <w:lang w:val="es-MX"/>
        </w:rPr>
        <w:t xml:space="preserve"> </w:t>
      </w:r>
      <w:r w:rsidRPr="00F745BF">
        <w:rPr>
          <w:rFonts w:cs="Arial"/>
          <w:sz w:val="18"/>
          <w:szCs w:val="18"/>
          <w:lang w:val="es-MX"/>
        </w:rPr>
        <w:t>urbanas.</w:t>
      </w:r>
    </w:p>
    <w:p w14:paraId="76BE1B4F" w14:textId="77777777" w:rsidR="005B776E" w:rsidRPr="00F745BF" w:rsidRDefault="005B776E" w:rsidP="005B776E">
      <w:pPr>
        <w:spacing w:before="1"/>
        <w:jc w:val="both"/>
        <w:rPr>
          <w:rFonts w:ascii="Arial" w:eastAsia="Arial" w:hAnsi="Arial" w:cs="Arial"/>
          <w:sz w:val="18"/>
          <w:szCs w:val="18"/>
          <w:lang w:val="es-MX"/>
        </w:rPr>
      </w:pPr>
    </w:p>
    <w:p w14:paraId="762AAA9E" w14:textId="77777777" w:rsidR="005B776E" w:rsidRPr="00F745BF" w:rsidRDefault="005B776E" w:rsidP="00F37A4A">
      <w:pPr>
        <w:pStyle w:val="Textoindependiente"/>
        <w:numPr>
          <w:ilvl w:val="0"/>
          <w:numId w:val="132"/>
        </w:numPr>
        <w:tabs>
          <w:tab w:val="left" w:pos="526"/>
        </w:tabs>
        <w:ind w:left="525" w:right="196" w:hanging="283"/>
        <w:jc w:val="both"/>
        <w:rPr>
          <w:rFonts w:cs="Arial"/>
          <w:sz w:val="18"/>
          <w:szCs w:val="18"/>
          <w:lang w:val="es-MX"/>
        </w:rPr>
      </w:pPr>
      <w:r w:rsidRPr="00F745BF">
        <w:rPr>
          <w:rFonts w:cs="Arial"/>
          <w:spacing w:val="-1"/>
          <w:sz w:val="18"/>
          <w:szCs w:val="18"/>
          <w:lang w:val="es-MX"/>
        </w:rPr>
        <w:t>Si</w:t>
      </w:r>
      <w:r w:rsidRPr="00F745BF">
        <w:rPr>
          <w:rFonts w:cs="Arial"/>
          <w:spacing w:val="55"/>
          <w:sz w:val="18"/>
          <w:szCs w:val="18"/>
          <w:lang w:val="es-MX"/>
        </w:rPr>
        <w:t xml:space="preserve"> </w:t>
      </w:r>
      <w:r w:rsidRPr="00F745BF">
        <w:rPr>
          <w:rFonts w:cs="Arial"/>
          <w:sz w:val="18"/>
          <w:szCs w:val="18"/>
          <w:lang w:val="es-MX"/>
        </w:rPr>
        <w:t>el</w:t>
      </w:r>
      <w:r w:rsidRPr="00F745BF">
        <w:rPr>
          <w:rFonts w:cs="Arial"/>
          <w:spacing w:val="1"/>
          <w:sz w:val="18"/>
          <w:szCs w:val="18"/>
          <w:lang w:val="es-MX"/>
        </w:rPr>
        <w:t xml:space="preserve"> </w:t>
      </w:r>
      <w:r w:rsidRPr="00F745BF">
        <w:rPr>
          <w:rFonts w:cs="Arial"/>
          <w:sz w:val="18"/>
          <w:szCs w:val="18"/>
          <w:lang w:val="es-MX"/>
        </w:rPr>
        <w:t>ingreso</w:t>
      </w:r>
      <w:r w:rsidRPr="00F745BF">
        <w:rPr>
          <w:rFonts w:cs="Arial"/>
          <w:spacing w:val="2"/>
          <w:sz w:val="18"/>
          <w:szCs w:val="18"/>
          <w:lang w:val="es-MX"/>
        </w:rPr>
        <w:t xml:space="preserve"> </w:t>
      </w:r>
      <w:r w:rsidRPr="00F745BF">
        <w:rPr>
          <w:rFonts w:cs="Arial"/>
          <w:sz w:val="18"/>
          <w:szCs w:val="18"/>
          <w:lang w:val="es-MX"/>
        </w:rPr>
        <w:t>mensual  estimado  del</w:t>
      </w:r>
      <w:r w:rsidRPr="00F745BF">
        <w:rPr>
          <w:rFonts w:cs="Arial"/>
          <w:spacing w:val="1"/>
          <w:sz w:val="18"/>
          <w:szCs w:val="18"/>
          <w:lang w:val="es-MX"/>
        </w:rPr>
        <w:t xml:space="preserve"> </w:t>
      </w:r>
      <w:r w:rsidRPr="00F745BF">
        <w:rPr>
          <w:rFonts w:cs="Arial"/>
          <w:sz w:val="18"/>
          <w:szCs w:val="18"/>
          <w:lang w:val="es-MX"/>
        </w:rPr>
        <w:t>hogar</w:t>
      </w:r>
      <w:r w:rsidRPr="00F745BF">
        <w:rPr>
          <w:rFonts w:cs="Arial"/>
          <w:spacing w:val="55"/>
          <w:sz w:val="18"/>
          <w:szCs w:val="18"/>
          <w:lang w:val="es-MX"/>
        </w:rPr>
        <w:t xml:space="preserve"> </w:t>
      </w:r>
      <w:r w:rsidRPr="00F745BF">
        <w:rPr>
          <w:rFonts w:cs="Arial"/>
          <w:sz w:val="18"/>
          <w:szCs w:val="18"/>
          <w:lang w:val="es-MX"/>
        </w:rPr>
        <w:t>es  menor  o</w:t>
      </w:r>
      <w:r w:rsidRPr="00F745BF">
        <w:rPr>
          <w:rFonts w:cs="Arial"/>
          <w:spacing w:val="1"/>
          <w:sz w:val="18"/>
          <w:szCs w:val="18"/>
          <w:lang w:val="es-MX"/>
        </w:rPr>
        <w:t xml:space="preserve"> </w:t>
      </w:r>
      <w:r w:rsidRPr="00F745BF">
        <w:rPr>
          <w:rFonts w:cs="Arial"/>
          <w:spacing w:val="-1"/>
          <w:sz w:val="18"/>
          <w:szCs w:val="18"/>
          <w:lang w:val="es-MX"/>
        </w:rPr>
        <w:t>igual</w:t>
      </w:r>
      <w:r w:rsidRPr="00F745BF">
        <w:rPr>
          <w:rFonts w:cs="Arial"/>
          <w:sz w:val="18"/>
          <w:szCs w:val="18"/>
          <w:lang w:val="es-MX"/>
        </w:rPr>
        <w:t xml:space="preserve">  que</w:t>
      </w:r>
      <w:r w:rsidRPr="00F745BF">
        <w:rPr>
          <w:rFonts w:cs="Arial"/>
          <w:spacing w:val="1"/>
          <w:sz w:val="18"/>
          <w:szCs w:val="18"/>
          <w:lang w:val="es-MX"/>
        </w:rPr>
        <w:t xml:space="preserve"> </w:t>
      </w:r>
      <w:r w:rsidRPr="00F745BF">
        <w:rPr>
          <w:rFonts w:cs="Arial"/>
          <w:spacing w:val="-1"/>
          <w:sz w:val="18"/>
          <w:szCs w:val="18"/>
          <w:lang w:val="es-MX"/>
        </w:rPr>
        <w:t>la</w:t>
      </w:r>
      <w:r w:rsidRPr="00F745BF">
        <w:rPr>
          <w:rFonts w:cs="Arial"/>
          <w:spacing w:val="1"/>
          <w:sz w:val="18"/>
          <w:szCs w:val="18"/>
          <w:lang w:val="es-MX"/>
        </w:rPr>
        <w:t xml:space="preserve"> LB</w:t>
      </w:r>
      <w:r w:rsidRPr="00F745BF">
        <w:rPr>
          <w:rFonts w:cs="Arial"/>
          <w:sz w:val="18"/>
          <w:szCs w:val="18"/>
          <w:lang w:val="es-MX"/>
        </w:rPr>
        <w:t xml:space="preserve"> establecida</w:t>
      </w:r>
      <w:r w:rsidRPr="00F745BF">
        <w:rPr>
          <w:rFonts w:cs="Arial"/>
          <w:spacing w:val="1"/>
          <w:sz w:val="18"/>
          <w:szCs w:val="18"/>
          <w:lang w:val="es-MX"/>
        </w:rPr>
        <w:t xml:space="preserve"> </w:t>
      </w:r>
      <w:r w:rsidRPr="00F745BF">
        <w:rPr>
          <w:rFonts w:cs="Arial"/>
          <w:sz w:val="18"/>
          <w:szCs w:val="18"/>
          <w:lang w:val="es-MX"/>
        </w:rPr>
        <w:t>por  el</w:t>
      </w:r>
      <w:r w:rsidRPr="00F745BF">
        <w:rPr>
          <w:rFonts w:cs="Arial"/>
          <w:spacing w:val="44"/>
          <w:w w:val="99"/>
          <w:sz w:val="18"/>
          <w:szCs w:val="18"/>
          <w:lang w:val="es-MX"/>
        </w:rPr>
        <w:t xml:space="preserve"> </w:t>
      </w:r>
      <w:r w:rsidRPr="00F745BF">
        <w:rPr>
          <w:rFonts w:cs="Arial"/>
          <w:sz w:val="18"/>
          <w:szCs w:val="18"/>
          <w:lang w:val="es-MX"/>
        </w:rPr>
        <w:t>CONEVAL</w:t>
      </w:r>
      <w:r w:rsidRPr="00F745BF">
        <w:rPr>
          <w:rFonts w:cs="Arial"/>
          <w:spacing w:val="50"/>
          <w:sz w:val="18"/>
          <w:szCs w:val="18"/>
          <w:lang w:val="es-MX"/>
        </w:rPr>
        <w:t xml:space="preserve"> </w:t>
      </w:r>
      <w:r w:rsidRPr="00F745BF">
        <w:rPr>
          <w:rFonts w:cs="Arial"/>
          <w:spacing w:val="3"/>
          <w:sz w:val="18"/>
          <w:szCs w:val="18"/>
          <w:lang w:val="es-MX"/>
        </w:rPr>
        <w:t>(</w:t>
      </w:r>
      <m:oMath>
        <m:r>
          <w:rPr>
            <w:rFonts w:ascii="Cambria Math" w:hAnsi="Cambria Math" w:cs="Arial"/>
            <w:spacing w:val="7"/>
            <w:sz w:val="18"/>
            <w:szCs w:val="18"/>
            <w:lang w:val="es-MX"/>
          </w:rPr>
          <m:t>lb</m:t>
        </m:r>
        <m:r>
          <w:rPr>
            <w:rFonts w:ascii="Cambria Math" w:eastAsiaTheme="minorHAnsi" w:hAnsi="Cambria Math" w:cs="Arial"/>
            <w:spacing w:val="42"/>
            <w:sz w:val="18"/>
            <w:szCs w:val="18"/>
            <w:lang w:val="es-MX"/>
          </w:rPr>
          <m:t>i</m:t>
        </m:r>
      </m:oMath>
      <w:r w:rsidRPr="00F745BF">
        <w:rPr>
          <w:rFonts w:eastAsiaTheme="minorHAnsi" w:cs="Arial"/>
          <w:i/>
          <w:spacing w:val="42"/>
          <w:sz w:val="18"/>
          <w:szCs w:val="18"/>
          <w:lang w:val="es-MX"/>
        </w:rPr>
        <w:t xml:space="preserve"> </w:t>
      </w:r>
      <w:r w:rsidRPr="00F745BF">
        <w:rPr>
          <w:rFonts w:cs="Arial"/>
          <w:sz w:val="18"/>
          <w:szCs w:val="18"/>
          <w:lang w:val="es-MX"/>
        </w:rPr>
        <w:t xml:space="preserve">con  </w:t>
      </w:r>
      <m:oMath>
        <m:r>
          <w:rPr>
            <w:rFonts w:ascii="Cambria Math" w:hAnsi="Cambria Math" w:cs="Arial"/>
            <w:sz w:val="18"/>
            <w:szCs w:val="18"/>
            <w:lang w:val="es-MX"/>
          </w:rPr>
          <m:t>i=u,r</m:t>
        </m:r>
      </m:oMath>
      <w:r w:rsidRPr="00F745BF">
        <w:rPr>
          <w:rFonts w:cs="Arial"/>
          <w:sz w:val="18"/>
          <w:szCs w:val="18"/>
          <w:lang w:val="es-MX"/>
        </w:rPr>
        <w:t>,</w:t>
      </w:r>
      <w:r w:rsidRPr="00F745BF">
        <w:rPr>
          <w:rFonts w:cs="Arial"/>
          <w:spacing w:val="49"/>
          <w:sz w:val="18"/>
          <w:szCs w:val="18"/>
          <w:lang w:val="es-MX"/>
        </w:rPr>
        <w:t xml:space="preserve"> </w:t>
      </w:r>
      <w:r w:rsidRPr="00F745BF">
        <w:rPr>
          <w:rFonts w:cs="Arial"/>
          <w:sz w:val="18"/>
          <w:szCs w:val="18"/>
          <w:lang w:val="es-MX"/>
        </w:rPr>
        <w:t xml:space="preserve">donde  </w:t>
      </w:r>
      <m:oMath>
        <m:r>
          <w:rPr>
            <w:rFonts w:ascii="Cambria Math" w:hAnsi="Cambria Math" w:cs="Arial"/>
            <w:sz w:val="18"/>
            <w:szCs w:val="18"/>
            <w:lang w:val="es-MX"/>
          </w:rPr>
          <m:t>u</m:t>
        </m:r>
      </m:oMath>
      <w:r w:rsidRPr="00F745BF">
        <w:rPr>
          <w:rFonts w:cs="Arial"/>
          <w:sz w:val="18"/>
          <w:szCs w:val="18"/>
          <w:lang w:val="es-MX"/>
        </w:rPr>
        <w:t xml:space="preserve"> </w:t>
      </w:r>
      <w:r w:rsidRPr="00F745BF">
        <w:rPr>
          <w:rFonts w:cs="Arial"/>
          <w:spacing w:val="53"/>
          <w:sz w:val="18"/>
          <w:szCs w:val="18"/>
          <w:lang w:val="es-MX"/>
        </w:rPr>
        <w:t xml:space="preserve"> </w:t>
      </w:r>
      <w:r w:rsidRPr="00F745BF">
        <w:rPr>
          <w:rFonts w:cs="Arial"/>
          <w:sz w:val="18"/>
          <w:szCs w:val="18"/>
          <w:lang w:val="es-MX"/>
        </w:rPr>
        <w:t>representa</w:t>
      </w:r>
      <w:r w:rsidRPr="00F745BF">
        <w:rPr>
          <w:rFonts w:cs="Arial"/>
          <w:spacing w:val="53"/>
          <w:sz w:val="18"/>
          <w:szCs w:val="18"/>
          <w:lang w:val="es-MX"/>
        </w:rPr>
        <w:t xml:space="preserve"> </w:t>
      </w:r>
      <w:r w:rsidRPr="00F745BF">
        <w:rPr>
          <w:rFonts w:cs="Arial"/>
          <w:spacing w:val="-1"/>
          <w:sz w:val="18"/>
          <w:szCs w:val="18"/>
          <w:lang w:val="es-MX"/>
        </w:rPr>
        <w:t>las</w:t>
      </w:r>
      <w:r w:rsidRPr="00F745BF">
        <w:rPr>
          <w:rFonts w:cs="Arial"/>
          <w:spacing w:val="53"/>
          <w:sz w:val="18"/>
          <w:szCs w:val="18"/>
          <w:lang w:val="es-MX"/>
        </w:rPr>
        <w:t xml:space="preserve"> </w:t>
      </w:r>
      <w:r w:rsidRPr="00F745BF">
        <w:rPr>
          <w:rFonts w:cs="Arial"/>
          <w:sz w:val="18"/>
          <w:szCs w:val="18"/>
          <w:lang w:val="es-MX"/>
        </w:rPr>
        <w:t>localidades</w:t>
      </w:r>
      <w:r w:rsidRPr="00F745BF">
        <w:rPr>
          <w:rFonts w:cs="Arial"/>
          <w:spacing w:val="51"/>
          <w:sz w:val="18"/>
          <w:szCs w:val="18"/>
          <w:lang w:val="es-MX"/>
        </w:rPr>
        <w:t xml:space="preserve"> </w:t>
      </w:r>
      <w:r w:rsidRPr="00F745BF">
        <w:rPr>
          <w:rFonts w:cs="Arial"/>
          <w:sz w:val="18"/>
          <w:szCs w:val="18"/>
          <w:lang w:val="es-MX"/>
        </w:rPr>
        <w:t>urbanas</w:t>
      </w:r>
      <w:r w:rsidRPr="00F745BF">
        <w:rPr>
          <w:rFonts w:cs="Arial"/>
          <w:spacing w:val="55"/>
          <w:sz w:val="18"/>
          <w:szCs w:val="18"/>
          <w:lang w:val="es-MX"/>
        </w:rPr>
        <w:t xml:space="preserve"> </w:t>
      </w:r>
      <w:r w:rsidRPr="00F745BF">
        <w:rPr>
          <w:rFonts w:cs="Arial"/>
          <w:sz w:val="18"/>
          <w:szCs w:val="18"/>
          <w:lang w:val="es-MX"/>
        </w:rPr>
        <w:t xml:space="preserve">y  </w:t>
      </w:r>
      <m:oMath>
        <m:r>
          <w:rPr>
            <w:rFonts w:ascii="Cambria Math" w:hAnsi="Cambria Math" w:cs="Arial"/>
            <w:sz w:val="18"/>
            <w:szCs w:val="18"/>
            <w:lang w:val="es-MX"/>
          </w:rPr>
          <m:t>r</m:t>
        </m:r>
      </m:oMath>
      <w:r w:rsidRPr="00F745BF">
        <w:rPr>
          <w:rFonts w:cs="Arial"/>
          <w:spacing w:val="30"/>
          <w:sz w:val="18"/>
          <w:szCs w:val="18"/>
          <w:lang w:val="es-MX"/>
        </w:rPr>
        <w:t xml:space="preserve"> </w:t>
      </w:r>
      <w:r w:rsidRPr="00F745BF">
        <w:rPr>
          <w:rFonts w:cs="Arial"/>
          <w:sz w:val="18"/>
          <w:szCs w:val="18"/>
          <w:lang w:val="es-MX"/>
        </w:rPr>
        <w:t>representa</w:t>
      </w:r>
      <w:r w:rsidRPr="00F745BF">
        <w:rPr>
          <w:rFonts w:cs="Arial"/>
          <w:spacing w:val="53"/>
          <w:sz w:val="18"/>
          <w:szCs w:val="18"/>
          <w:lang w:val="es-MX"/>
        </w:rPr>
        <w:t xml:space="preserve"> </w:t>
      </w:r>
      <w:r w:rsidRPr="00F745BF">
        <w:rPr>
          <w:rFonts w:cs="Arial"/>
          <w:spacing w:val="-1"/>
          <w:sz w:val="18"/>
          <w:szCs w:val="18"/>
          <w:lang w:val="es-MX"/>
        </w:rPr>
        <w:t>las</w:t>
      </w:r>
      <w:r w:rsidRPr="00F745BF">
        <w:rPr>
          <w:rFonts w:cs="Arial"/>
          <w:spacing w:val="27"/>
          <w:w w:val="99"/>
          <w:sz w:val="18"/>
          <w:szCs w:val="18"/>
          <w:lang w:val="es-MX"/>
        </w:rPr>
        <w:t xml:space="preserve"> </w:t>
      </w:r>
      <w:r w:rsidRPr="00F745BF">
        <w:rPr>
          <w:rFonts w:cs="Arial"/>
          <w:spacing w:val="-1"/>
          <w:sz w:val="18"/>
          <w:szCs w:val="18"/>
          <w:lang w:val="es-MX"/>
        </w:rPr>
        <w:t>localidad</w:t>
      </w:r>
      <w:r w:rsidRPr="00F745BF">
        <w:rPr>
          <w:rFonts w:cs="Arial"/>
          <w:spacing w:val="29"/>
          <w:sz w:val="18"/>
          <w:szCs w:val="18"/>
          <w:lang w:val="es-MX"/>
        </w:rPr>
        <w:t xml:space="preserve"> </w:t>
      </w:r>
      <w:r w:rsidRPr="00F745BF">
        <w:rPr>
          <w:rFonts w:cs="Arial"/>
          <w:sz w:val="18"/>
          <w:szCs w:val="18"/>
          <w:lang w:val="es-MX"/>
        </w:rPr>
        <w:t>rurales,</w:t>
      </w:r>
      <w:r w:rsidRPr="00F745BF">
        <w:rPr>
          <w:rFonts w:cs="Arial"/>
          <w:spacing w:val="32"/>
          <w:sz w:val="18"/>
          <w:szCs w:val="18"/>
          <w:lang w:val="es-MX"/>
        </w:rPr>
        <w:t xml:space="preserve"> </w:t>
      </w:r>
      <w:r w:rsidRPr="00F745BF">
        <w:rPr>
          <w:rFonts w:cs="Arial"/>
          <w:sz w:val="18"/>
          <w:szCs w:val="18"/>
          <w:lang w:val="es-MX"/>
        </w:rPr>
        <w:t>de</w:t>
      </w:r>
      <w:r w:rsidRPr="00F745BF">
        <w:rPr>
          <w:rFonts w:cs="Arial"/>
          <w:spacing w:val="32"/>
          <w:sz w:val="18"/>
          <w:szCs w:val="18"/>
          <w:lang w:val="es-MX"/>
        </w:rPr>
        <w:t xml:space="preserve"> </w:t>
      </w:r>
      <w:r w:rsidRPr="00F745BF">
        <w:rPr>
          <w:rFonts w:cs="Arial"/>
          <w:sz w:val="18"/>
          <w:szCs w:val="18"/>
          <w:lang w:val="es-MX"/>
        </w:rPr>
        <w:t>acuerdo</w:t>
      </w:r>
      <w:r w:rsidRPr="00F745BF">
        <w:rPr>
          <w:rFonts w:cs="Arial"/>
          <w:spacing w:val="29"/>
          <w:sz w:val="18"/>
          <w:szCs w:val="18"/>
          <w:lang w:val="es-MX"/>
        </w:rPr>
        <w:t xml:space="preserve"> </w:t>
      </w:r>
      <w:r w:rsidRPr="00F745BF">
        <w:rPr>
          <w:rFonts w:cs="Arial"/>
          <w:sz w:val="18"/>
          <w:szCs w:val="18"/>
          <w:lang w:val="es-MX"/>
        </w:rPr>
        <w:t>con</w:t>
      </w:r>
      <w:r w:rsidRPr="00F745BF">
        <w:rPr>
          <w:rFonts w:cs="Arial"/>
          <w:spacing w:val="30"/>
          <w:sz w:val="18"/>
          <w:szCs w:val="18"/>
          <w:lang w:val="es-MX"/>
        </w:rPr>
        <w:t xml:space="preserve"> </w:t>
      </w:r>
      <w:r w:rsidRPr="00F745BF">
        <w:rPr>
          <w:rFonts w:cs="Arial"/>
          <w:sz w:val="18"/>
          <w:szCs w:val="18"/>
          <w:lang w:val="es-MX"/>
        </w:rPr>
        <w:t>el</w:t>
      </w:r>
      <w:r w:rsidRPr="00F745BF">
        <w:rPr>
          <w:rFonts w:cs="Arial"/>
          <w:spacing w:val="29"/>
          <w:sz w:val="18"/>
          <w:szCs w:val="18"/>
          <w:lang w:val="es-MX"/>
        </w:rPr>
        <w:t xml:space="preserve"> </w:t>
      </w:r>
      <w:r w:rsidRPr="00F745BF">
        <w:rPr>
          <w:rFonts w:cs="Arial"/>
          <w:sz w:val="18"/>
          <w:szCs w:val="18"/>
          <w:lang w:val="es-MX"/>
        </w:rPr>
        <w:t>criterio</w:t>
      </w:r>
      <w:r w:rsidRPr="00F745BF">
        <w:rPr>
          <w:rFonts w:cs="Arial"/>
          <w:spacing w:val="31"/>
          <w:sz w:val="18"/>
          <w:szCs w:val="18"/>
          <w:lang w:val="es-MX"/>
        </w:rPr>
        <w:t xml:space="preserve"> </w:t>
      </w:r>
      <w:r w:rsidRPr="00F745BF">
        <w:rPr>
          <w:rFonts w:cs="Arial"/>
          <w:sz w:val="18"/>
          <w:szCs w:val="18"/>
          <w:lang w:val="es-MX"/>
        </w:rPr>
        <w:t>de</w:t>
      </w:r>
      <w:r w:rsidRPr="00F745BF">
        <w:rPr>
          <w:rFonts w:cs="Arial"/>
          <w:spacing w:val="30"/>
          <w:sz w:val="18"/>
          <w:szCs w:val="18"/>
          <w:lang w:val="es-MX"/>
        </w:rPr>
        <w:t xml:space="preserve"> </w:t>
      </w:r>
      <w:r w:rsidRPr="00F745BF">
        <w:rPr>
          <w:rFonts w:cs="Arial"/>
          <w:sz w:val="18"/>
          <w:szCs w:val="18"/>
          <w:lang w:val="es-MX"/>
        </w:rPr>
        <w:t>2,500</w:t>
      </w:r>
      <w:r w:rsidRPr="00F745BF">
        <w:rPr>
          <w:rFonts w:cs="Arial"/>
          <w:spacing w:val="30"/>
          <w:sz w:val="18"/>
          <w:szCs w:val="18"/>
          <w:lang w:val="es-MX"/>
        </w:rPr>
        <w:t xml:space="preserve"> </w:t>
      </w:r>
      <w:r w:rsidRPr="00F745BF">
        <w:rPr>
          <w:rFonts w:cs="Arial"/>
          <w:sz w:val="18"/>
          <w:szCs w:val="18"/>
          <w:lang w:val="es-MX"/>
        </w:rPr>
        <w:t>habitantes),</w:t>
      </w:r>
      <w:r w:rsidRPr="00F745BF">
        <w:rPr>
          <w:rFonts w:cs="Arial"/>
          <w:spacing w:val="31"/>
          <w:sz w:val="18"/>
          <w:szCs w:val="18"/>
          <w:lang w:val="es-MX"/>
        </w:rPr>
        <w:t xml:space="preserve"> </w:t>
      </w:r>
      <w:r w:rsidRPr="00F745BF">
        <w:rPr>
          <w:rFonts w:cs="Arial"/>
          <w:sz w:val="18"/>
          <w:szCs w:val="18"/>
          <w:lang w:val="es-MX"/>
        </w:rPr>
        <w:t>se</w:t>
      </w:r>
      <w:r w:rsidRPr="00F745BF">
        <w:rPr>
          <w:rFonts w:cs="Arial"/>
          <w:spacing w:val="31"/>
          <w:sz w:val="18"/>
          <w:szCs w:val="18"/>
          <w:lang w:val="es-MX"/>
        </w:rPr>
        <w:t xml:space="preserve"> </w:t>
      </w:r>
      <w:r w:rsidRPr="00F745BF">
        <w:rPr>
          <w:rFonts w:cs="Arial"/>
          <w:sz w:val="18"/>
          <w:szCs w:val="18"/>
          <w:lang w:val="es-MX"/>
        </w:rPr>
        <w:t>identifica</w:t>
      </w:r>
      <w:r w:rsidRPr="00F745BF">
        <w:rPr>
          <w:rFonts w:cs="Arial"/>
          <w:spacing w:val="32"/>
          <w:sz w:val="18"/>
          <w:szCs w:val="18"/>
          <w:lang w:val="es-MX"/>
        </w:rPr>
        <w:t xml:space="preserve"> </w:t>
      </w:r>
      <w:r w:rsidRPr="00F745BF">
        <w:rPr>
          <w:rFonts w:cs="Arial"/>
          <w:sz w:val="18"/>
          <w:szCs w:val="18"/>
          <w:lang w:val="es-MX"/>
        </w:rPr>
        <w:t>al</w:t>
      </w:r>
      <w:r w:rsidRPr="00F745BF">
        <w:rPr>
          <w:rFonts w:cs="Arial"/>
          <w:spacing w:val="30"/>
          <w:sz w:val="18"/>
          <w:szCs w:val="18"/>
          <w:lang w:val="es-MX"/>
        </w:rPr>
        <w:t xml:space="preserve"> </w:t>
      </w:r>
      <w:r w:rsidRPr="00F745BF">
        <w:rPr>
          <w:rFonts w:cs="Arial"/>
          <w:sz w:val="18"/>
          <w:szCs w:val="18"/>
          <w:lang w:val="es-MX"/>
        </w:rPr>
        <w:t>hogar</w:t>
      </w:r>
      <w:r w:rsidRPr="00F745BF">
        <w:rPr>
          <w:rFonts w:cs="Arial"/>
          <w:spacing w:val="31"/>
          <w:sz w:val="18"/>
          <w:szCs w:val="18"/>
          <w:lang w:val="es-MX"/>
        </w:rPr>
        <w:t xml:space="preserve"> </w:t>
      </w:r>
      <w:r w:rsidRPr="00F745BF">
        <w:rPr>
          <w:rFonts w:cs="Arial"/>
          <w:spacing w:val="1"/>
          <w:sz w:val="18"/>
          <w:szCs w:val="18"/>
          <w:lang w:val="es-MX"/>
        </w:rPr>
        <w:t>como</w:t>
      </w:r>
      <w:r w:rsidRPr="00F745BF">
        <w:rPr>
          <w:rFonts w:cs="Arial"/>
          <w:spacing w:val="62"/>
          <w:w w:val="99"/>
          <w:sz w:val="18"/>
          <w:szCs w:val="18"/>
          <w:lang w:val="es-MX"/>
        </w:rPr>
        <w:t xml:space="preserve"> </w:t>
      </w:r>
      <w:r w:rsidRPr="00F745BF">
        <w:rPr>
          <w:rFonts w:cs="Arial"/>
          <w:b/>
          <w:spacing w:val="-1"/>
          <w:sz w:val="18"/>
          <w:szCs w:val="18"/>
          <w:lang w:val="es-MX"/>
        </w:rPr>
        <w:t>pobre</w:t>
      </w:r>
      <w:r w:rsidRPr="00F745BF">
        <w:rPr>
          <w:rFonts w:cs="Arial"/>
          <w:b/>
          <w:spacing w:val="-6"/>
          <w:sz w:val="18"/>
          <w:szCs w:val="18"/>
          <w:lang w:val="es-MX"/>
        </w:rPr>
        <w:t xml:space="preserve"> </w:t>
      </w:r>
      <w:r w:rsidRPr="00F745BF">
        <w:rPr>
          <w:rFonts w:cs="Arial"/>
          <w:b/>
          <w:sz w:val="18"/>
          <w:szCs w:val="18"/>
          <w:lang w:val="es-MX"/>
        </w:rPr>
        <w:t>por</w:t>
      </w:r>
      <w:r w:rsidRPr="00F745BF">
        <w:rPr>
          <w:rFonts w:cs="Arial"/>
          <w:b/>
          <w:spacing w:val="-6"/>
          <w:sz w:val="18"/>
          <w:szCs w:val="18"/>
          <w:lang w:val="es-MX"/>
        </w:rPr>
        <w:t xml:space="preserve"> </w:t>
      </w:r>
      <w:r w:rsidRPr="00F745BF">
        <w:rPr>
          <w:rFonts w:cs="Arial"/>
          <w:b/>
          <w:sz w:val="18"/>
          <w:szCs w:val="18"/>
          <w:lang w:val="es-MX"/>
        </w:rPr>
        <w:t>criterio</w:t>
      </w:r>
      <w:r w:rsidRPr="00F745BF">
        <w:rPr>
          <w:rFonts w:cs="Arial"/>
          <w:b/>
          <w:spacing w:val="-6"/>
          <w:sz w:val="18"/>
          <w:szCs w:val="18"/>
          <w:lang w:val="es-MX"/>
        </w:rPr>
        <w:t xml:space="preserve"> </w:t>
      </w:r>
      <w:r w:rsidRPr="00F745BF">
        <w:rPr>
          <w:rFonts w:cs="Arial"/>
          <w:b/>
          <w:sz w:val="18"/>
          <w:szCs w:val="18"/>
          <w:lang w:val="es-MX"/>
        </w:rPr>
        <w:t>LB</w:t>
      </w:r>
      <w:r w:rsidRPr="00F745BF">
        <w:rPr>
          <w:rFonts w:cs="Arial"/>
          <w:sz w:val="18"/>
          <w:szCs w:val="18"/>
          <w:lang w:val="es-MX"/>
        </w:rPr>
        <w:t>;</w:t>
      </w:r>
      <w:r w:rsidRPr="00F745BF">
        <w:rPr>
          <w:rFonts w:cs="Arial"/>
          <w:spacing w:val="-6"/>
          <w:sz w:val="18"/>
          <w:szCs w:val="18"/>
          <w:lang w:val="es-MX"/>
        </w:rPr>
        <w:t xml:space="preserve"> </w:t>
      </w:r>
      <w:r w:rsidRPr="00F745BF">
        <w:rPr>
          <w:rFonts w:cs="Arial"/>
          <w:sz w:val="18"/>
          <w:szCs w:val="18"/>
          <w:lang w:val="es-MX"/>
        </w:rPr>
        <w:t>en</w:t>
      </w:r>
      <w:r w:rsidRPr="00F745BF">
        <w:rPr>
          <w:rFonts w:cs="Arial"/>
          <w:spacing w:val="-4"/>
          <w:sz w:val="18"/>
          <w:szCs w:val="18"/>
          <w:lang w:val="es-MX"/>
        </w:rPr>
        <w:t xml:space="preserve"> </w:t>
      </w:r>
      <w:r w:rsidRPr="00F745BF">
        <w:rPr>
          <w:rFonts w:cs="Arial"/>
          <w:sz w:val="18"/>
          <w:szCs w:val="18"/>
          <w:lang w:val="es-MX"/>
        </w:rPr>
        <w:t>caso</w:t>
      </w:r>
      <w:r w:rsidRPr="00F745BF">
        <w:rPr>
          <w:rFonts w:cs="Arial"/>
          <w:spacing w:val="-6"/>
          <w:sz w:val="18"/>
          <w:szCs w:val="18"/>
          <w:lang w:val="es-MX"/>
        </w:rPr>
        <w:t xml:space="preserve"> </w:t>
      </w:r>
      <w:r w:rsidRPr="00F745BF">
        <w:rPr>
          <w:rFonts w:cs="Arial"/>
          <w:sz w:val="18"/>
          <w:szCs w:val="18"/>
          <w:lang w:val="es-MX"/>
        </w:rPr>
        <w:t>contrario,</w:t>
      </w:r>
      <w:r w:rsidRPr="00F745BF">
        <w:rPr>
          <w:rFonts w:cs="Arial"/>
          <w:spacing w:val="-5"/>
          <w:sz w:val="18"/>
          <w:szCs w:val="18"/>
          <w:lang w:val="es-MX"/>
        </w:rPr>
        <w:t xml:space="preserve"> </w:t>
      </w:r>
      <w:r w:rsidRPr="00F745BF">
        <w:rPr>
          <w:rFonts w:cs="Arial"/>
          <w:sz w:val="18"/>
          <w:szCs w:val="18"/>
          <w:lang w:val="es-MX"/>
        </w:rPr>
        <w:t>se</w:t>
      </w:r>
      <w:r w:rsidRPr="00F745BF">
        <w:rPr>
          <w:rFonts w:cs="Arial"/>
          <w:spacing w:val="-6"/>
          <w:sz w:val="18"/>
          <w:szCs w:val="18"/>
          <w:lang w:val="es-MX"/>
        </w:rPr>
        <w:t xml:space="preserve"> </w:t>
      </w:r>
      <w:r w:rsidRPr="00F745BF">
        <w:rPr>
          <w:rFonts w:cs="Arial"/>
          <w:sz w:val="18"/>
          <w:szCs w:val="18"/>
          <w:lang w:val="es-MX"/>
        </w:rPr>
        <w:t>declara</w:t>
      </w:r>
      <w:r w:rsidRPr="00F745BF">
        <w:rPr>
          <w:rFonts w:cs="Arial"/>
          <w:spacing w:val="-6"/>
          <w:sz w:val="18"/>
          <w:szCs w:val="18"/>
          <w:lang w:val="es-MX"/>
        </w:rPr>
        <w:t xml:space="preserve"> </w:t>
      </w:r>
      <w:r w:rsidRPr="00F745BF">
        <w:rPr>
          <w:rFonts w:cs="Arial"/>
          <w:spacing w:val="1"/>
          <w:sz w:val="18"/>
          <w:szCs w:val="18"/>
          <w:lang w:val="es-MX"/>
        </w:rPr>
        <w:t>como</w:t>
      </w:r>
      <w:r w:rsidRPr="00F745BF">
        <w:rPr>
          <w:rFonts w:cs="Arial"/>
          <w:spacing w:val="-3"/>
          <w:sz w:val="18"/>
          <w:szCs w:val="18"/>
          <w:lang w:val="es-MX"/>
        </w:rPr>
        <w:t xml:space="preserve"> </w:t>
      </w:r>
      <w:r w:rsidRPr="00F745BF">
        <w:rPr>
          <w:rFonts w:cs="Arial"/>
          <w:b/>
          <w:sz w:val="18"/>
          <w:szCs w:val="18"/>
          <w:lang w:val="es-MX"/>
        </w:rPr>
        <w:t>no</w:t>
      </w:r>
      <w:r w:rsidRPr="00F745BF">
        <w:rPr>
          <w:rFonts w:cs="Arial"/>
          <w:b/>
          <w:spacing w:val="-5"/>
          <w:sz w:val="18"/>
          <w:szCs w:val="18"/>
          <w:lang w:val="es-MX"/>
        </w:rPr>
        <w:t xml:space="preserve"> </w:t>
      </w:r>
      <w:r w:rsidRPr="00F745BF">
        <w:rPr>
          <w:rFonts w:cs="Arial"/>
          <w:b/>
          <w:sz w:val="18"/>
          <w:szCs w:val="18"/>
          <w:lang w:val="es-MX"/>
        </w:rPr>
        <w:t>pobre</w:t>
      </w:r>
      <w:r w:rsidRPr="00F745BF">
        <w:rPr>
          <w:rFonts w:cs="Arial"/>
          <w:b/>
          <w:spacing w:val="-6"/>
          <w:sz w:val="18"/>
          <w:szCs w:val="18"/>
          <w:lang w:val="es-MX"/>
        </w:rPr>
        <w:t xml:space="preserve"> </w:t>
      </w:r>
      <w:r w:rsidRPr="00F745BF">
        <w:rPr>
          <w:rFonts w:cs="Arial"/>
          <w:b/>
          <w:sz w:val="18"/>
          <w:szCs w:val="18"/>
          <w:lang w:val="es-MX"/>
        </w:rPr>
        <w:t>por</w:t>
      </w:r>
      <w:r w:rsidRPr="00F745BF">
        <w:rPr>
          <w:rFonts w:cs="Arial"/>
          <w:b/>
          <w:spacing w:val="-6"/>
          <w:sz w:val="18"/>
          <w:szCs w:val="18"/>
          <w:lang w:val="es-MX"/>
        </w:rPr>
        <w:t xml:space="preserve"> </w:t>
      </w:r>
      <w:r w:rsidRPr="00F745BF">
        <w:rPr>
          <w:rFonts w:cs="Arial"/>
          <w:b/>
          <w:spacing w:val="-1"/>
          <w:sz w:val="18"/>
          <w:szCs w:val="18"/>
          <w:lang w:val="es-MX"/>
        </w:rPr>
        <w:t>criterio</w:t>
      </w:r>
      <w:r w:rsidRPr="00F745BF">
        <w:rPr>
          <w:rFonts w:cs="Arial"/>
          <w:b/>
          <w:spacing w:val="-3"/>
          <w:sz w:val="18"/>
          <w:szCs w:val="18"/>
          <w:lang w:val="es-MX"/>
        </w:rPr>
        <w:t xml:space="preserve"> </w:t>
      </w:r>
      <w:r w:rsidRPr="00F745BF">
        <w:rPr>
          <w:rFonts w:cs="Arial"/>
          <w:b/>
          <w:sz w:val="18"/>
          <w:szCs w:val="18"/>
          <w:lang w:val="es-MX"/>
        </w:rPr>
        <w:t>LB</w:t>
      </w:r>
      <w:r w:rsidRPr="00F745BF">
        <w:rPr>
          <w:rFonts w:cs="Arial"/>
          <w:sz w:val="18"/>
          <w:szCs w:val="18"/>
          <w:lang w:val="es-MX"/>
        </w:rPr>
        <w:t>.</w:t>
      </w:r>
    </w:p>
    <w:p w14:paraId="5DE07897" w14:textId="77777777" w:rsidR="005B776E" w:rsidRPr="00F745BF" w:rsidRDefault="005B776E" w:rsidP="005B776E">
      <w:pPr>
        <w:spacing w:line="401" w:lineRule="exact"/>
        <w:ind w:left="525"/>
        <w:rPr>
          <w:rFonts w:ascii="Arial" w:eastAsia="Arial" w:hAnsi="Arial" w:cs="Arial"/>
          <w:sz w:val="18"/>
          <w:szCs w:val="18"/>
          <w:lang w:val="es-MX"/>
        </w:rPr>
      </w:pPr>
      <w:r w:rsidRPr="00F745BF">
        <w:rPr>
          <w:rFonts w:ascii="Arial" w:hAnsi="Arial" w:cs="Arial"/>
          <w:spacing w:val="-1"/>
          <w:sz w:val="18"/>
          <w:szCs w:val="18"/>
          <w:lang w:val="es-MX"/>
        </w:rPr>
        <w:t xml:space="preserve">Si </w:t>
      </w:r>
      <w:r w:rsidRPr="00F745BF">
        <w:rPr>
          <w:rFonts w:ascii="Arial" w:hAnsi="Arial" w:cs="Arial"/>
          <w:position w:val="4"/>
          <w:sz w:val="18"/>
          <w:szCs w:val="18"/>
          <w:lang w:val="es-MX"/>
        </w:rPr>
        <w:t xml:space="preserve"> </w:t>
      </w:r>
      <m:oMath>
        <m:acc>
          <m:accPr>
            <m:ctrlPr>
              <w:rPr>
                <w:rFonts w:ascii="Cambria Math" w:hAnsi="Cambria Math" w:cs="Arial"/>
                <w:i/>
                <w:spacing w:val="42"/>
                <w:sz w:val="18"/>
                <w:szCs w:val="18"/>
                <w:lang w:val="es-MX"/>
              </w:rPr>
            </m:ctrlPr>
          </m:accPr>
          <m:e>
            <m:r>
              <w:rPr>
                <w:rFonts w:ascii="Cambria Math" w:hAnsi="Cambria Math" w:cs="Arial"/>
                <w:spacing w:val="42"/>
                <w:sz w:val="18"/>
                <w:szCs w:val="18"/>
                <w:lang w:val="es-MX"/>
              </w:rPr>
              <m:t>Y</m:t>
            </m:r>
          </m:e>
        </m:acc>
        <m:r>
          <w:rPr>
            <w:rFonts w:ascii="Cambria Math" w:hAnsi="Cambria Math" w:cs="Arial"/>
            <w:spacing w:val="42"/>
            <w:sz w:val="18"/>
            <w:szCs w:val="18"/>
            <w:lang w:val="es-MX"/>
          </w:rPr>
          <m:t>υ,r</m:t>
        </m:r>
      </m:oMath>
      <w:r w:rsidRPr="00F745BF">
        <w:rPr>
          <w:rFonts w:ascii="Arial" w:hAnsi="Arial" w:cs="Arial"/>
          <w:sz w:val="18"/>
          <w:szCs w:val="18"/>
          <w:lang w:val="es-MX"/>
        </w:rPr>
        <w:t xml:space="preserve"> </w:t>
      </w:r>
      <m:oMath>
        <m:r>
          <w:rPr>
            <w:rFonts w:ascii="Cambria Math" w:hAnsi="Cambria Math" w:cs="Arial"/>
            <w:sz w:val="18"/>
            <w:szCs w:val="18"/>
            <w:lang w:val="es-MX"/>
          </w:rPr>
          <m:t>≤</m:t>
        </m:r>
      </m:oMath>
      <w:r w:rsidRPr="00F745BF">
        <w:rPr>
          <w:rFonts w:ascii="Arial" w:hAnsi="Arial" w:cs="Arial"/>
          <w:position w:val="4"/>
          <w:sz w:val="18"/>
          <w:szCs w:val="18"/>
          <w:lang w:val="es-MX"/>
        </w:rPr>
        <w:t xml:space="preserve"> </w:t>
      </w:r>
      <m:oMath>
        <m:r>
          <w:rPr>
            <w:rFonts w:ascii="Cambria Math" w:hAnsi="Cambria Math" w:cs="Arial"/>
            <w:position w:val="4"/>
            <w:sz w:val="18"/>
            <w:szCs w:val="18"/>
            <w:lang w:val="es-MX"/>
          </w:rPr>
          <m:t>lb</m:t>
        </m:r>
        <m:r>
          <w:rPr>
            <w:rFonts w:ascii="Cambria Math" w:hAnsi="Cambria Math" w:cs="Arial"/>
            <w:spacing w:val="42"/>
            <w:sz w:val="18"/>
            <w:szCs w:val="18"/>
            <w:lang w:val="es-MX"/>
          </w:rPr>
          <m:t>υ,r</m:t>
        </m:r>
      </m:oMath>
      <w:r w:rsidRPr="00F745BF">
        <w:rPr>
          <w:rFonts w:ascii="Arial" w:eastAsiaTheme="minorEastAsia" w:hAnsi="Arial" w:cs="Arial"/>
          <w:spacing w:val="42"/>
          <w:sz w:val="18"/>
          <w:szCs w:val="18"/>
          <w:lang w:val="es-MX"/>
        </w:rPr>
        <w:t>.</w:t>
      </w:r>
      <w:r w:rsidRPr="00F745BF">
        <w:rPr>
          <w:rFonts w:ascii="Arial" w:hAnsi="Arial" w:cs="Arial"/>
          <w:sz w:val="18"/>
          <w:szCs w:val="18"/>
          <w:lang w:val="es-MX"/>
        </w:rPr>
        <w:t>Entonces, el</w:t>
      </w:r>
      <w:r w:rsidRPr="00F745BF">
        <w:rPr>
          <w:rFonts w:ascii="Arial" w:hAnsi="Arial" w:cs="Arial"/>
          <w:spacing w:val="-2"/>
          <w:sz w:val="18"/>
          <w:szCs w:val="18"/>
          <w:lang w:val="es-MX"/>
        </w:rPr>
        <w:t xml:space="preserve"> </w:t>
      </w:r>
      <w:r w:rsidRPr="00F745BF">
        <w:rPr>
          <w:rFonts w:ascii="Arial" w:hAnsi="Arial" w:cs="Arial"/>
          <w:sz w:val="18"/>
          <w:szCs w:val="18"/>
          <w:lang w:val="es-MX"/>
        </w:rPr>
        <w:t xml:space="preserve">hogar </w:t>
      </w:r>
      <w:r w:rsidRPr="00F745BF">
        <w:rPr>
          <w:rFonts w:ascii="Arial" w:hAnsi="Arial" w:cs="Arial"/>
          <w:b/>
          <w:sz w:val="18"/>
          <w:szCs w:val="18"/>
          <w:lang w:val="es-MX"/>
        </w:rPr>
        <w:t>es</w:t>
      </w:r>
      <w:r w:rsidRPr="00F745BF">
        <w:rPr>
          <w:rFonts w:ascii="Arial" w:hAnsi="Arial" w:cs="Arial"/>
          <w:b/>
          <w:spacing w:val="-2"/>
          <w:sz w:val="18"/>
          <w:szCs w:val="18"/>
          <w:lang w:val="es-MX"/>
        </w:rPr>
        <w:t xml:space="preserve"> </w:t>
      </w:r>
      <w:r w:rsidRPr="00F745BF">
        <w:rPr>
          <w:rFonts w:ascii="Arial" w:hAnsi="Arial" w:cs="Arial"/>
          <w:b/>
          <w:sz w:val="18"/>
          <w:szCs w:val="18"/>
          <w:lang w:val="es-MX"/>
        </w:rPr>
        <w:t>pobre</w:t>
      </w:r>
      <w:r w:rsidRPr="00F745BF">
        <w:rPr>
          <w:rFonts w:ascii="Arial" w:hAnsi="Arial" w:cs="Arial"/>
          <w:b/>
          <w:spacing w:val="-2"/>
          <w:sz w:val="18"/>
          <w:szCs w:val="18"/>
          <w:lang w:val="es-MX"/>
        </w:rPr>
        <w:t xml:space="preserve"> </w:t>
      </w:r>
      <w:r w:rsidRPr="00F745BF">
        <w:rPr>
          <w:rFonts w:ascii="Arial" w:hAnsi="Arial" w:cs="Arial"/>
          <w:b/>
          <w:sz w:val="18"/>
          <w:szCs w:val="18"/>
          <w:lang w:val="es-MX"/>
        </w:rPr>
        <w:t>por</w:t>
      </w:r>
      <w:r w:rsidRPr="00F745BF">
        <w:rPr>
          <w:rFonts w:ascii="Arial" w:hAnsi="Arial" w:cs="Arial"/>
          <w:b/>
          <w:spacing w:val="-1"/>
          <w:sz w:val="18"/>
          <w:szCs w:val="18"/>
          <w:lang w:val="es-MX"/>
        </w:rPr>
        <w:t xml:space="preserve"> criterio</w:t>
      </w:r>
      <w:r w:rsidRPr="00F745BF">
        <w:rPr>
          <w:rFonts w:ascii="Arial" w:hAnsi="Arial" w:cs="Arial"/>
          <w:b/>
          <w:spacing w:val="-2"/>
          <w:sz w:val="18"/>
          <w:szCs w:val="18"/>
          <w:lang w:val="es-MX"/>
        </w:rPr>
        <w:t xml:space="preserve"> </w:t>
      </w:r>
      <w:r w:rsidRPr="00F745BF">
        <w:rPr>
          <w:rFonts w:ascii="Arial" w:hAnsi="Arial" w:cs="Arial"/>
          <w:b/>
          <w:sz w:val="18"/>
          <w:szCs w:val="18"/>
          <w:lang w:val="es-MX"/>
        </w:rPr>
        <w:t>LB</w:t>
      </w:r>
      <w:r w:rsidRPr="00F745BF">
        <w:rPr>
          <w:rFonts w:ascii="Arial" w:hAnsi="Arial" w:cs="Arial"/>
          <w:sz w:val="18"/>
          <w:szCs w:val="18"/>
          <w:lang w:val="es-MX"/>
        </w:rPr>
        <w:t>.</w:t>
      </w:r>
    </w:p>
    <w:p w14:paraId="077F292D" w14:textId="77777777" w:rsidR="005B776E" w:rsidRPr="00F745BF" w:rsidRDefault="005B776E" w:rsidP="005B776E">
      <w:pPr>
        <w:ind w:left="525"/>
        <w:rPr>
          <w:rFonts w:ascii="Arial" w:hAnsi="Arial" w:cs="Arial"/>
          <w:sz w:val="18"/>
          <w:szCs w:val="18"/>
          <w:lang w:val="es-MX"/>
        </w:rPr>
      </w:pPr>
      <w:r w:rsidRPr="00F745BF">
        <w:rPr>
          <w:rFonts w:ascii="Arial" w:hAnsi="Arial" w:cs="Arial"/>
          <w:spacing w:val="-1"/>
          <w:sz w:val="18"/>
          <w:szCs w:val="18"/>
          <w:lang w:val="es-MX"/>
        </w:rPr>
        <w:t>Si</w:t>
      </w:r>
      <w:r w:rsidRPr="00F745BF">
        <w:rPr>
          <w:rFonts w:ascii="Arial" w:hAnsi="Arial" w:cs="Arial"/>
          <w:position w:val="4"/>
          <w:sz w:val="18"/>
          <w:szCs w:val="18"/>
          <w:lang w:val="es-MX"/>
        </w:rPr>
        <w:t xml:space="preserve">  </w:t>
      </w:r>
      <m:oMath>
        <m:acc>
          <m:accPr>
            <m:ctrlPr>
              <w:rPr>
                <w:rFonts w:ascii="Cambria Math" w:hAnsi="Cambria Math" w:cs="Arial"/>
                <w:i/>
                <w:spacing w:val="42"/>
                <w:sz w:val="18"/>
                <w:szCs w:val="18"/>
                <w:lang w:val="es-MX"/>
              </w:rPr>
            </m:ctrlPr>
          </m:accPr>
          <m:e>
            <m:r>
              <w:rPr>
                <w:rFonts w:ascii="Cambria Math" w:hAnsi="Cambria Math" w:cs="Arial"/>
                <w:spacing w:val="42"/>
                <w:sz w:val="18"/>
                <w:szCs w:val="18"/>
                <w:lang w:val="es-MX"/>
              </w:rPr>
              <m:t>Y</m:t>
            </m:r>
          </m:e>
        </m:acc>
        <m:r>
          <w:rPr>
            <w:rFonts w:ascii="Cambria Math" w:hAnsi="Cambria Math" w:cs="Arial"/>
            <w:spacing w:val="42"/>
            <w:sz w:val="18"/>
            <w:szCs w:val="18"/>
            <w:lang w:val="es-MX"/>
          </w:rPr>
          <m:t>υ,r</m:t>
        </m:r>
      </m:oMath>
      <w:r w:rsidRPr="00F745BF">
        <w:rPr>
          <w:rFonts w:ascii="Arial" w:hAnsi="Arial" w:cs="Arial"/>
          <w:sz w:val="18"/>
          <w:szCs w:val="18"/>
          <w:lang w:val="es-MX"/>
        </w:rPr>
        <w:t xml:space="preserve"> </w:t>
      </w:r>
      <m:oMath>
        <m:r>
          <w:rPr>
            <w:rFonts w:ascii="Cambria Math" w:hAnsi="Cambria Math" w:cs="Arial"/>
            <w:sz w:val="18"/>
            <w:szCs w:val="18"/>
            <w:lang w:val="es-MX"/>
          </w:rPr>
          <m:t>&gt;</m:t>
        </m:r>
      </m:oMath>
      <w:r w:rsidRPr="00F745BF">
        <w:rPr>
          <w:rFonts w:ascii="Arial" w:hAnsi="Arial" w:cs="Arial"/>
          <w:position w:val="4"/>
          <w:sz w:val="18"/>
          <w:szCs w:val="18"/>
          <w:lang w:val="es-MX"/>
        </w:rPr>
        <w:t xml:space="preserve"> </w:t>
      </w:r>
      <m:oMath>
        <m:r>
          <w:rPr>
            <w:rFonts w:ascii="Cambria Math" w:hAnsi="Cambria Math" w:cs="Arial"/>
            <w:position w:val="4"/>
            <w:sz w:val="18"/>
            <w:szCs w:val="18"/>
            <w:lang w:val="es-MX"/>
          </w:rPr>
          <m:t>lb</m:t>
        </m:r>
        <m:r>
          <w:rPr>
            <w:rFonts w:ascii="Cambria Math" w:hAnsi="Cambria Math" w:cs="Arial"/>
            <w:spacing w:val="42"/>
            <w:sz w:val="18"/>
            <w:szCs w:val="18"/>
            <w:lang w:val="es-MX"/>
          </w:rPr>
          <m:t>υ,r</m:t>
        </m:r>
      </m:oMath>
      <w:r w:rsidRPr="00F745BF">
        <w:rPr>
          <w:rFonts w:ascii="Arial" w:eastAsiaTheme="minorEastAsia" w:hAnsi="Arial" w:cs="Arial"/>
          <w:spacing w:val="42"/>
          <w:sz w:val="18"/>
          <w:szCs w:val="18"/>
          <w:lang w:val="es-MX"/>
        </w:rPr>
        <w:t>.</w:t>
      </w:r>
      <w:r w:rsidRPr="00F745BF">
        <w:rPr>
          <w:rFonts w:ascii="Arial" w:hAnsi="Arial" w:cs="Arial"/>
          <w:sz w:val="18"/>
          <w:szCs w:val="18"/>
          <w:lang w:val="es-MX"/>
        </w:rPr>
        <w:t>Entonces,</w:t>
      </w:r>
      <w:r w:rsidRPr="00F745BF">
        <w:rPr>
          <w:rFonts w:ascii="Arial" w:hAnsi="Arial" w:cs="Arial"/>
          <w:spacing w:val="-1"/>
          <w:sz w:val="18"/>
          <w:szCs w:val="18"/>
          <w:lang w:val="es-MX"/>
        </w:rPr>
        <w:t xml:space="preserve"> </w:t>
      </w:r>
      <w:r w:rsidRPr="00F745BF">
        <w:rPr>
          <w:rFonts w:ascii="Arial" w:hAnsi="Arial" w:cs="Arial"/>
          <w:sz w:val="18"/>
          <w:szCs w:val="18"/>
          <w:lang w:val="es-MX"/>
        </w:rPr>
        <w:t>el</w:t>
      </w:r>
      <w:r w:rsidRPr="00F745BF">
        <w:rPr>
          <w:rFonts w:ascii="Arial" w:hAnsi="Arial" w:cs="Arial"/>
          <w:spacing w:val="-1"/>
          <w:sz w:val="18"/>
          <w:szCs w:val="18"/>
          <w:lang w:val="es-MX"/>
        </w:rPr>
        <w:t xml:space="preserve"> </w:t>
      </w:r>
      <w:r w:rsidRPr="00F745BF">
        <w:rPr>
          <w:rFonts w:ascii="Arial" w:hAnsi="Arial" w:cs="Arial"/>
          <w:sz w:val="18"/>
          <w:szCs w:val="18"/>
          <w:lang w:val="es-MX"/>
        </w:rPr>
        <w:t xml:space="preserve">hogar </w:t>
      </w:r>
      <w:r w:rsidRPr="00F745BF">
        <w:rPr>
          <w:rFonts w:ascii="Arial" w:hAnsi="Arial" w:cs="Arial"/>
          <w:b/>
          <w:sz w:val="18"/>
          <w:szCs w:val="18"/>
          <w:lang w:val="es-MX"/>
        </w:rPr>
        <w:t>no</w:t>
      </w:r>
      <w:r w:rsidRPr="00F745BF">
        <w:rPr>
          <w:rFonts w:ascii="Arial" w:hAnsi="Arial" w:cs="Arial"/>
          <w:b/>
          <w:spacing w:val="-1"/>
          <w:sz w:val="18"/>
          <w:szCs w:val="18"/>
          <w:lang w:val="es-MX"/>
        </w:rPr>
        <w:t xml:space="preserve"> </w:t>
      </w:r>
      <w:r w:rsidRPr="00F745BF">
        <w:rPr>
          <w:rFonts w:ascii="Arial" w:hAnsi="Arial" w:cs="Arial"/>
          <w:b/>
          <w:sz w:val="18"/>
          <w:szCs w:val="18"/>
          <w:lang w:val="es-MX"/>
        </w:rPr>
        <w:t>es</w:t>
      </w:r>
      <w:r w:rsidRPr="00F745BF">
        <w:rPr>
          <w:rFonts w:ascii="Arial" w:hAnsi="Arial" w:cs="Arial"/>
          <w:b/>
          <w:spacing w:val="-3"/>
          <w:sz w:val="18"/>
          <w:szCs w:val="18"/>
          <w:lang w:val="es-MX"/>
        </w:rPr>
        <w:t xml:space="preserve"> </w:t>
      </w:r>
      <w:r w:rsidRPr="00F745BF">
        <w:rPr>
          <w:rFonts w:ascii="Arial" w:hAnsi="Arial" w:cs="Arial"/>
          <w:b/>
          <w:spacing w:val="-1"/>
          <w:sz w:val="18"/>
          <w:szCs w:val="18"/>
          <w:lang w:val="es-MX"/>
        </w:rPr>
        <w:t xml:space="preserve">pobre </w:t>
      </w:r>
      <w:r w:rsidRPr="00F745BF">
        <w:rPr>
          <w:rFonts w:ascii="Arial" w:hAnsi="Arial" w:cs="Arial"/>
          <w:b/>
          <w:sz w:val="18"/>
          <w:szCs w:val="18"/>
          <w:lang w:val="es-MX"/>
        </w:rPr>
        <w:t>por</w:t>
      </w:r>
      <w:r w:rsidRPr="00F745BF">
        <w:rPr>
          <w:rFonts w:ascii="Arial" w:hAnsi="Arial" w:cs="Arial"/>
          <w:b/>
          <w:spacing w:val="-1"/>
          <w:sz w:val="18"/>
          <w:szCs w:val="18"/>
          <w:lang w:val="es-MX"/>
        </w:rPr>
        <w:t xml:space="preserve"> </w:t>
      </w:r>
      <w:r w:rsidRPr="00F745BF">
        <w:rPr>
          <w:rFonts w:ascii="Arial" w:hAnsi="Arial" w:cs="Arial"/>
          <w:b/>
          <w:sz w:val="18"/>
          <w:szCs w:val="18"/>
          <w:lang w:val="es-MX"/>
        </w:rPr>
        <w:t>criterio LB</w:t>
      </w:r>
      <w:r w:rsidRPr="00F745BF">
        <w:rPr>
          <w:rFonts w:ascii="Arial" w:hAnsi="Arial" w:cs="Arial"/>
          <w:sz w:val="18"/>
          <w:szCs w:val="18"/>
          <w:lang w:val="es-MX"/>
        </w:rPr>
        <w:t>.</w:t>
      </w:r>
    </w:p>
    <w:p w14:paraId="345B618A" w14:textId="77777777" w:rsidR="005B776E" w:rsidRPr="00F745BF" w:rsidRDefault="005B776E" w:rsidP="005B776E">
      <w:pPr>
        <w:ind w:left="525"/>
        <w:rPr>
          <w:rFonts w:ascii="Arial" w:hAnsi="Arial" w:cs="Arial"/>
          <w:sz w:val="18"/>
          <w:szCs w:val="18"/>
          <w:lang w:val="es-MX"/>
        </w:rPr>
      </w:pPr>
    </w:p>
    <w:p w14:paraId="30B9BBD5" w14:textId="77777777" w:rsidR="005B776E" w:rsidRPr="00F745BF" w:rsidRDefault="005B776E" w:rsidP="005B776E">
      <w:pPr>
        <w:ind w:left="525"/>
        <w:rPr>
          <w:rFonts w:ascii="Arial" w:hAnsi="Arial" w:cs="Arial"/>
          <w:spacing w:val="2"/>
          <w:sz w:val="18"/>
          <w:szCs w:val="18"/>
          <w:lang w:val="es-MX"/>
        </w:rPr>
      </w:pPr>
      <w:r w:rsidRPr="00F745BF">
        <w:rPr>
          <w:rFonts w:ascii="Arial" w:eastAsia="Arial" w:hAnsi="Arial" w:cs="Arial"/>
          <w:sz w:val="18"/>
          <w:szCs w:val="18"/>
          <w:lang w:val="es-MX"/>
        </w:rPr>
        <w:t>Donde</w:t>
      </w:r>
      <w:r w:rsidRPr="00F745BF">
        <w:rPr>
          <w:rFonts w:ascii="Arial" w:hAnsi="Arial" w:cs="Arial"/>
          <w:sz w:val="18"/>
          <w:szCs w:val="18"/>
          <w:lang w:val="es-MX"/>
        </w:rPr>
        <w:t xml:space="preserve">  </w:t>
      </w:r>
      <m:oMath>
        <m:r>
          <w:rPr>
            <w:rFonts w:ascii="Cambria Math" w:hAnsi="Cambria Math" w:cs="Arial"/>
            <w:position w:val="4"/>
            <w:sz w:val="18"/>
            <w:szCs w:val="18"/>
            <w:lang w:val="es-MX"/>
          </w:rPr>
          <m:t>lb</m:t>
        </m:r>
        <m:r>
          <w:rPr>
            <w:rFonts w:ascii="Cambria Math" w:hAnsi="Cambria Math" w:cs="Arial"/>
            <w:spacing w:val="42"/>
            <w:sz w:val="18"/>
            <w:szCs w:val="18"/>
            <w:lang w:val="es-MX"/>
          </w:rPr>
          <m:t>υ</m:t>
        </m:r>
      </m:oMath>
      <w:r w:rsidRPr="00F745BF">
        <w:rPr>
          <w:rFonts w:ascii="Arial" w:hAnsi="Arial" w:cs="Arial"/>
          <w:sz w:val="18"/>
          <w:szCs w:val="18"/>
          <w:lang w:val="es-MX"/>
        </w:rPr>
        <w:t xml:space="preserve">  = 2,328.82 y   </w:t>
      </w:r>
      <m:oMath>
        <m:r>
          <w:rPr>
            <w:rFonts w:ascii="Cambria Math" w:hAnsi="Cambria Math" w:cs="Arial"/>
            <w:position w:val="4"/>
            <w:sz w:val="18"/>
            <w:szCs w:val="18"/>
            <w:lang w:val="es-MX"/>
          </w:rPr>
          <m:t>lb</m:t>
        </m:r>
        <m:r>
          <w:rPr>
            <w:rFonts w:ascii="Cambria Math" w:hAnsi="Cambria Math" w:cs="Arial"/>
            <w:spacing w:val="42"/>
            <w:sz w:val="18"/>
            <w:szCs w:val="18"/>
            <w:lang w:val="es-MX"/>
          </w:rPr>
          <m:t>r</m:t>
        </m:r>
      </m:oMath>
      <w:r w:rsidRPr="00F745BF">
        <w:rPr>
          <w:rFonts w:ascii="Arial" w:hAnsi="Arial" w:cs="Arial"/>
          <w:sz w:val="18"/>
          <w:szCs w:val="18"/>
          <w:lang w:val="es-MX"/>
        </w:rPr>
        <w:t xml:space="preserve"> =1,498.78 corresponden</w:t>
      </w:r>
      <w:r w:rsidRPr="00F745BF">
        <w:rPr>
          <w:rFonts w:ascii="Arial" w:hAnsi="Arial" w:cs="Arial"/>
          <w:spacing w:val="13"/>
          <w:sz w:val="18"/>
          <w:szCs w:val="18"/>
          <w:lang w:val="es-MX"/>
        </w:rPr>
        <w:t xml:space="preserve"> </w:t>
      </w:r>
      <w:r w:rsidRPr="00F745BF">
        <w:rPr>
          <w:rFonts w:ascii="Arial" w:hAnsi="Arial" w:cs="Arial"/>
          <w:sz w:val="18"/>
          <w:szCs w:val="18"/>
          <w:lang w:val="es-MX"/>
        </w:rPr>
        <w:t>a</w:t>
      </w:r>
      <w:r w:rsidRPr="00F745BF">
        <w:rPr>
          <w:rFonts w:ascii="Arial" w:hAnsi="Arial" w:cs="Arial"/>
          <w:spacing w:val="17"/>
          <w:sz w:val="18"/>
          <w:szCs w:val="18"/>
          <w:lang w:val="es-MX"/>
        </w:rPr>
        <w:t xml:space="preserve"> </w:t>
      </w:r>
      <w:r w:rsidRPr="00F745BF">
        <w:rPr>
          <w:rFonts w:ascii="Arial" w:hAnsi="Arial" w:cs="Arial"/>
          <w:spacing w:val="-1"/>
          <w:sz w:val="18"/>
          <w:szCs w:val="18"/>
          <w:lang w:val="es-MX"/>
        </w:rPr>
        <w:t>las</w:t>
      </w:r>
      <w:r w:rsidRPr="00F745BF">
        <w:rPr>
          <w:rFonts w:ascii="Arial" w:hAnsi="Arial" w:cs="Arial"/>
          <w:spacing w:val="15"/>
          <w:sz w:val="18"/>
          <w:szCs w:val="18"/>
          <w:lang w:val="es-MX"/>
        </w:rPr>
        <w:t xml:space="preserve"> </w:t>
      </w:r>
      <w:r w:rsidRPr="00F745BF">
        <w:rPr>
          <w:rFonts w:ascii="Arial" w:hAnsi="Arial" w:cs="Arial"/>
          <w:spacing w:val="-1"/>
          <w:sz w:val="18"/>
          <w:szCs w:val="18"/>
          <w:lang w:val="es-MX"/>
        </w:rPr>
        <w:t>líneas</w:t>
      </w:r>
      <w:r w:rsidRPr="00F745BF">
        <w:rPr>
          <w:rFonts w:ascii="Arial" w:hAnsi="Arial" w:cs="Arial"/>
          <w:spacing w:val="16"/>
          <w:sz w:val="18"/>
          <w:szCs w:val="18"/>
          <w:lang w:val="es-MX"/>
        </w:rPr>
        <w:t xml:space="preserve"> </w:t>
      </w:r>
      <w:r w:rsidRPr="00F745BF">
        <w:rPr>
          <w:rFonts w:ascii="Arial" w:hAnsi="Arial" w:cs="Arial"/>
          <w:sz w:val="18"/>
          <w:szCs w:val="18"/>
          <w:lang w:val="es-MX"/>
        </w:rPr>
        <w:t>de</w:t>
      </w:r>
      <w:r w:rsidRPr="00F745BF">
        <w:rPr>
          <w:rFonts w:ascii="Arial" w:hAnsi="Arial" w:cs="Arial"/>
          <w:spacing w:val="20"/>
          <w:sz w:val="18"/>
          <w:szCs w:val="18"/>
          <w:lang w:val="es-MX"/>
        </w:rPr>
        <w:t xml:space="preserve"> </w:t>
      </w:r>
      <w:r w:rsidRPr="00F745BF">
        <w:rPr>
          <w:rFonts w:ascii="Arial" w:hAnsi="Arial" w:cs="Arial"/>
          <w:spacing w:val="-1"/>
          <w:sz w:val="18"/>
          <w:szCs w:val="18"/>
          <w:lang w:val="es-MX"/>
        </w:rPr>
        <w:t>bienestar</w:t>
      </w:r>
      <w:r w:rsidRPr="00F745BF">
        <w:rPr>
          <w:rFonts w:ascii="Arial" w:hAnsi="Arial" w:cs="Arial"/>
          <w:spacing w:val="18"/>
          <w:sz w:val="18"/>
          <w:szCs w:val="18"/>
          <w:lang w:val="es-MX"/>
        </w:rPr>
        <w:t xml:space="preserve"> </w:t>
      </w:r>
      <w:r w:rsidRPr="00F745BF">
        <w:rPr>
          <w:rFonts w:ascii="Arial" w:hAnsi="Arial" w:cs="Arial"/>
          <w:spacing w:val="-1"/>
          <w:sz w:val="18"/>
          <w:szCs w:val="18"/>
          <w:lang w:val="es-MX"/>
        </w:rPr>
        <w:t>que</w:t>
      </w:r>
      <w:r w:rsidRPr="00F745BF">
        <w:rPr>
          <w:rFonts w:ascii="Arial" w:hAnsi="Arial" w:cs="Arial"/>
          <w:spacing w:val="15"/>
          <w:sz w:val="18"/>
          <w:szCs w:val="18"/>
          <w:lang w:val="es-MX"/>
        </w:rPr>
        <w:t xml:space="preserve"> </w:t>
      </w:r>
      <w:r w:rsidRPr="00F745BF">
        <w:rPr>
          <w:rFonts w:ascii="Arial" w:hAnsi="Arial" w:cs="Arial"/>
          <w:sz w:val="18"/>
          <w:szCs w:val="18"/>
          <w:lang w:val="es-MX"/>
        </w:rPr>
        <w:t>el</w:t>
      </w:r>
      <w:r w:rsidRPr="00F745BF">
        <w:rPr>
          <w:rFonts w:ascii="Arial" w:hAnsi="Arial" w:cs="Arial"/>
          <w:spacing w:val="13"/>
          <w:sz w:val="18"/>
          <w:szCs w:val="18"/>
          <w:lang w:val="es-MX"/>
        </w:rPr>
        <w:t xml:space="preserve"> </w:t>
      </w:r>
      <w:r w:rsidRPr="00F745BF">
        <w:rPr>
          <w:rFonts w:ascii="Arial" w:hAnsi="Arial" w:cs="Arial"/>
          <w:sz w:val="18"/>
          <w:szCs w:val="18"/>
          <w:lang w:val="es-MX"/>
        </w:rPr>
        <w:t>CONEVAL</w:t>
      </w:r>
    </w:p>
    <w:p w14:paraId="6067A5E8" w14:textId="77777777" w:rsidR="005B776E" w:rsidRPr="00F745BF" w:rsidRDefault="005B776E" w:rsidP="005B776E">
      <w:pPr>
        <w:pStyle w:val="Textoindependiente"/>
        <w:spacing w:before="3"/>
        <w:ind w:left="525"/>
        <w:rPr>
          <w:rFonts w:cs="Arial"/>
          <w:sz w:val="18"/>
          <w:szCs w:val="18"/>
          <w:lang w:val="es-MX"/>
        </w:rPr>
      </w:pPr>
      <w:r w:rsidRPr="00F745BF">
        <w:rPr>
          <w:rFonts w:cs="Arial"/>
          <w:spacing w:val="-1"/>
          <w:sz w:val="18"/>
          <w:szCs w:val="18"/>
          <w:lang w:val="es-MX"/>
        </w:rPr>
        <w:t>publicó</w:t>
      </w:r>
      <w:r w:rsidRPr="00F745BF">
        <w:rPr>
          <w:rFonts w:cs="Arial"/>
          <w:spacing w:val="-4"/>
          <w:sz w:val="18"/>
          <w:szCs w:val="18"/>
          <w:lang w:val="es-MX"/>
        </w:rPr>
        <w:t xml:space="preserve"> </w:t>
      </w:r>
      <w:r w:rsidRPr="00F745BF">
        <w:rPr>
          <w:rFonts w:cs="Arial"/>
          <w:spacing w:val="-1"/>
          <w:sz w:val="18"/>
          <w:szCs w:val="18"/>
          <w:lang w:val="es-MX"/>
        </w:rPr>
        <w:t>para</w:t>
      </w:r>
      <w:r w:rsidRPr="00F745BF">
        <w:rPr>
          <w:rFonts w:cs="Arial"/>
          <w:spacing w:val="-3"/>
          <w:sz w:val="18"/>
          <w:szCs w:val="18"/>
          <w:lang w:val="es-MX"/>
        </w:rPr>
        <w:t xml:space="preserve"> </w:t>
      </w:r>
      <w:r w:rsidRPr="00F745BF">
        <w:rPr>
          <w:rFonts w:cs="Arial"/>
          <w:sz w:val="18"/>
          <w:szCs w:val="18"/>
          <w:lang w:val="es-MX"/>
        </w:rPr>
        <w:t>el</w:t>
      </w:r>
      <w:r w:rsidRPr="00F745BF">
        <w:rPr>
          <w:rFonts w:cs="Arial"/>
          <w:spacing w:val="-7"/>
          <w:sz w:val="18"/>
          <w:szCs w:val="18"/>
          <w:lang w:val="es-MX"/>
        </w:rPr>
        <w:t xml:space="preserve"> </w:t>
      </w:r>
      <w:r w:rsidRPr="00F745BF">
        <w:rPr>
          <w:rFonts w:cs="Arial"/>
          <w:spacing w:val="1"/>
          <w:sz w:val="18"/>
          <w:szCs w:val="18"/>
          <w:lang w:val="es-MX"/>
        </w:rPr>
        <w:t>mes</w:t>
      </w:r>
      <w:r w:rsidRPr="00F745BF">
        <w:rPr>
          <w:rFonts w:cs="Arial"/>
          <w:spacing w:val="-4"/>
          <w:sz w:val="18"/>
          <w:szCs w:val="18"/>
          <w:lang w:val="es-MX"/>
        </w:rPr>
        <w:t xml:space="preserve"> </w:t>
      </w:r>
      <w:r w:rsidRPr="00F745BF">
        <w:rPr>
          <w:rFonts w:cs="Arial"/>
          <w:sz w:val="18"/>
          <w:szCs w:val="18"/>
          <w:lang w:val="es-MX"/>
        </w:rPr>
        <w:t>de</w:t>
      </w:r>
      <w:r w:rsidRPr="00F745BF">
        <w:rPr>
          <w:rFonts w:cs="Arial"/>
          <w:spacing w:val="-4"/>
          <w:sz w:val="18"/>
          <w:szCs w:val="18"/>
          <w:lang w:val="es-MX"/>
        </w:rPr>
        <w:t xml:space="preserve"> </w:t>
      </w:r>
      <w:r w:rsidRPr="00F745BF">
        <w:rPr>
          <w:rFonts w:cs="Arial"/>
          <w:sz w:val="18"/>
          <w:szCs w:val="18"/>
          <w:lang w:val="es-MX"/>
        </w:rPr>
        <w:t>agosto</w:t>
      </w:r>
      <w:r w:rsidRPr="00F745BF">
        <w:rPr>
          <w:rFonts w:cs="Arial"/>
          <w:spacing w:val="-5"/>
          <w:sz w:val="18"/>
          <w:szCs w:val="18"/>
          <w:lang w:val="es-MX"/>
        </w:rPr>
        <w:t xml:space="preserve"> </w:t>
      </w:r>
      <w:r w:rsidRPr="00F745BF">
        <w:rPr>
          <w:rFonts w:cs="Arial"/>
          <w:sz w:val="18"/>
          <w:szCs w:val="18"/>
          <w:lang w:val="es-MX"/>
        </w:rPr>
        <w:t>de</w:t>
      </w:r>
      <w:r w:rsidRPr="00F745BF">
        <w:rPr>
          <w:rFonts w:cs="Arial"/>
          <w:spacing w:val="-3"/>
          <w:sz w:val="18"/>
          <w:szCs w:val="18"/>
          <w:lang w:val="es-MX"/>
        </w:rPr>
        <w:t xml:space="preserve"> </w:t>
      </w:r>
      <w:r w:rsidRPr="00F745BF">
        <w:rPr>
          <w:rFonts w:cs="Arial"/>
          <w:sz w:val="18"/>
          <w:szCs w:val="18"/>
          <w:lang w:val="es-MX"/>
        </w:rPr>
        <w:t>2012.</w:t>
      </w:r>
    </w:p>
    <w:p w14:paraId="035492B9" w14:textId="77777777" w:rsidR="005B776E" w:rsidRPr="00F745BF" w:rsidRDefault="005B776E" w:rsidP="005B776E">
      <w:pPr>
        <w:spacing w:before="1"/>
        <w:rPr>
          <w:rFonts w:ascii="Arial" w:eastAsia="Arial" w:hAnsi="Arial" w:cs="Arial"/>
          <w:sz w:val="18"/>
          <w:szCs w:val="18"/>
          <w:lang w:val="es-MX"/>
        </w:rPr>
      </w:pPr>
    </w:p>
    <w:p w14:paraId="5E8D63B9" w14:textId="77777777" w:rsidR="005B776E" w:rsidRPr="00F745BF" w:rsidRDefault="005B776E" w:rsidP="00F37A4A">
      <w:pPr>
        <w:pStyle w:val="Textoindependiente"/>
        <w:numPr>
          <w:ilvl w:val="0"/>
          <w:numId w:val="132"/>
        </w:numPr>
        <w:tabs>
          <w:tab w:val="left" w:pos="526"/>
        </w:tabs>
        <w:ind w:left="525" w:right="198" w:hanging="283"/>
        <w:jc w:val="both"/>
        <w:rPr>
          <w:rFonts w:cs="Arial"/>
          <w:sz w:val="18"/>
          <w:szCs w:val="18"/>
          <w:lang w:val="es-MX"/>
        </w:rPr>
      </w:pPr>
      <w:r w:rsidRPr="00F745BF">
        <w:rPr>
          <w:rFonts w:cs="Arial"/>
          <w:sz w:val="18"/>
          <w:szCs w:val="18"/>
          <w:lang w:val="es-MX"/>
        </w:rPr>
        <w:t>Esta</w:t>
      </w:r>
      <w:r w:rsidRPr="00F745BF">
        <w:rPr>
          <w:rFonts w:cs="Arial"/>
          <w:spacing w:val="-3"/>
          <w:sz w:val="18"/>
          <w:szCs w:val="18"/>
          <w:lang w:val="es-MX"/>
        </w:rPr>
        <w:t xml:space="preserve"> </w:t>
      </w:r>
      <w:r w:rsidRPr="00F745BF">
        <w:rPr>
          <w:rFonts w:cs="Arial"/>
          <w:sz w:val="18"/>
          <w:szCs w:val="18"/>
          <w:lang w:val="es-MX"/>
        </w:rPr>
        <w:t>metodología es</w:t>
      </w:r>
      <w:r w:rsidRPr="00F745BF">
        <w:rPr>
          <w:rFonts w:cs="Arial"/>
          <w:spacing w:val="-2"/>
          <w:sz w:val="18"/>
          <w:szCs w:val="18"/>
          <w:lang w:val="es-MX"/>
        </w:rPr>
        <w:t xml:space="preserve"> </w:t>
      </w:r>
      <w:r w:rsidRPr="00F745BF">
        <w:rPr>
          <w:rFonts w:cs="Arial"/>
          <w:spacing w:val="-1"/>
          <w:sz w:val="18"/>
          <w:szCs w:val="18"/>
          <w:lang w:val="es-MX"/>
        </w:rPr>
        <w:t>susceptible</w:t>
      </w:r>
      <w:r w:rsidRPr="00F745BF">
        <w:rPr>
          <w:rFonts w:cs="Arial"/>
          <w:spacing w:val="1"/>
          <w:sz w:val="18"/>
          <w:szCs w:val="18"/>
          <w:lang w:val="es-MX"/>
        </w:rPr>
        <w:t xml:space="preserve"> </w:t>
      </w:r>
      <w:r w:rsidRPr="00F745BF">
        <w:rPr>
          <w:rFonts w:cs="Arial"/>
          <w:sz w:val="18"/>
          <w:szCs w:val="18"/>
          <w:lang w:val="es-MX"/>
        </w:rPr>
        <w:t>de</w:t>
      </w:r>
      <w:r w:rsidRPr="00F745BF">
        <w:rPr>
          <w:rFonts w:cs="Arial"/>
          <w:spacing w:val="-3"/>
          <w:sz w:val="18"/>
          <w:szCs w:val="18"/>
          <w:lang w:val="es-MX"/>
        </w:rPr>
        <w:t xml:space="preserve"> </w:t>
      </w:r>
      <w:r w:rsidRPr="00F745BF">
        <w:rPr>
          <w:rFonts w:cs="Arial"/>
          <w:sz w:val="18"/>
          <w:szCs w:val="18"/>
          <w:lang w:val="es-MX"/>
        </w:rPr>
        <w:t>ser</w:t>
      </w:r>
      <w:r w:rsidRPr="00F745BF">
        <w:rPr>
          <w:rFonts w:cs="Arial"/>
          <w:spacing w:val="-1"/>
          <w:sz w:val="18"/>
          <w:szCs w:val="18"/>
          <w:lang w:val="es-MX"/>
        </w:rPr>
        <w:t xml:space="preserve"> </w:t>
      </w:r>
      <w:r w:rsidRPr="00F745BF">
        <w:rPr>
          <w:rFonts w:cs="Arial"/>
          <w:sz w:val="18"/>
          <w:szCs w:val="18"/>
          <w:lang w:val="es-MX"/>
        </w:rPr>
        <w:t>empleada</w:t>
      </w:r>
      <w:r w:rsidRPr="00F745BF">
        <w:rPr>
          <w:rFonts w:cs="Arial"/>
          <w:spacing w:val="-2"/>
          <w:sz w:val="18"/>
          <w:szCs w:val="18"/>
          <w:lang w:val="es-MX"/>
        </w:rPr>
        <w:t xml:space="preserve"> </w:t>
      </w:r>
      <w:r w:rsidRPr="00F745BF">
        <w:rPr>
          <w:rFonts w:cs="Arial"/>
          <w:sz w:val="18"/>
          <w:szCs w:val="18"/>
          <w:lang w:val="es-MX"/>
        </w:rPr>
        <w:t>para</w:t>
      </w:r>
      <w:r w:rsidRPr="00F745BF">
        <w:rPr>
          <w:rFonts w:cs="Arial"/>
          <w:spacing w:val="-2"/>
          <w:sz w:val="18"/>
          <w:szCs w:val="18"/>
          <w:lang w:val="es-MX"/>
        </w:rPr>
        <w:t xml:space="preserve"> </w:t>
      </w:r>
      <w:r w:rsidRPr="00F745BF">
        <w:rPr>
          <w:rFonts w:cs="Arial"/>
          <w:sz w:val="18"/>
          <w:szCs w:val="18"/>
          <w:lang w:val="es-MX"/>
        </w:rPr>
        <w:t>comparar</w:t>
      </w:r>
      <w:r w:rsidRPr="00F745BF">
        <w:rPr>
          <w:rFonts w:cs="Arial"/>
          <w:spacing w:val="-1"/>
          <w:sz w:val="18"/>
          <w:szCs w:val="18"/>
          <w:lang w:val="es-MX"/>
        </w:rPr>
        <w:t xml:space="preserve"> </w:t>
      </w:r>
      <w:r w:rsidRPr="00F745BF">
        <w:rPr>
          <w:rFonts w:cs="Arial"/>
          <w:sz w:val="18"/>
          <w:szCs w:val="18"/>
          <w:lang w:val="es-MX"/>
        </w:rPr>
        <w:t>el</w:t>
      </w:r>
      <w:r w:rsidRPr="00F745BF">
        <w:rPr>
          <w:rFonts w:cs="Arial"/>
          <w:spacing w:val="-3"/>
          <w:sz w:val="18"/>
          <w:szCs w:val="18"/>
          <w:lang w:val="es-MX"/>
        </w:rPr>
        <w:t xml:space="preserve"> </w:t>
      </w:r>
      <w:r w:rsidRPr="00F745BF">
        <w:rPr>
          <w:rFonts w:cs="Arial"/>
          <w:sz w:val="18"/>
          <w:szCs w:val="18"/>
          <w:lang w:val="es-MX"/>
        </w:rPr>
        <w:t>ingreso</w:t>
      </w:r>
      <w:r w:rsidRPr="00F745BF">
        <w:rPr>
          <w:rFonts w:cs="Arial"/>
          <w:spacing w:val="4"/>
          <w:sz w:val="18"/>
          <w:szCs w:val="18"/>
          <w:lang w:val="es-MX"/>
        </w:rPr>
        <w:t xml:space="preserve"> </w:t>
      </w:r>
      <w:r w:rsidRPr="00F745BF">
        <w:rPr>
          <w:rFonts w:cs="Arial"/>
          <w:sz w:val="18"/>
          <w:szCs w:val="18"/>
          <w:lang w:val="es-MX"/>
        </w:rPr>
        <w:t>obtenido contra otras</w:t>
      </w:r>
      <w:r w:rsidRPr="00F745BF">
        <w:rPr>
          <w:rFonts w:cs="Arial"/>
          <w:spacing w:val="44"/>
          <w:w w:val="99"/>
          <w:sz w:val="18"/>
          <w:szCs w:val="18"/>
          <w:lang w:val="es-MX"/>
        </w:rPr>
        <w:t xml:space="preserve"> </w:t>
      </w:r>
      <w:r w:rsidRPr="00F745BF">
        <w:rPr>
          <w:rFonts w:cs="Arial"/>
          <w:sz w:val="18"/>
          <w:szCs w:val="18"/>
          <w:lang w:val="es-MX"/>
        </w:rPr>
        <w:t>referencias</w:t>
      </w:r>
      <w:r w:rsidRPr="00F745BF">
        <w:rPr>
          <w:rFonts w:cs="Arial"/>
          <w:spacing w:val="-20"/>
          <w:sz w:val="18"/>
          <w:szCs w:val="18"/>
          <w:lang w:val="es-MX"/>
        </w:rPr>
        <w:t xml:space="preserve"> </w:t>
      </w:r>
      <w:r w:rsidRPr="00F745BF">
        <w:rPr>
          <w:rFonts w:cs="Arial"/>
          <w:sz w:val="18"/>
          <w:szCs w:val="18"/>
          <w:lang w:val="es-MX"/>
        </w:rPr>
        <w:t>monetarias.</w:t>
      </w:r>
    </w:p>
    <w:p w14:paraId="7137A9F7" w14:textId="77777777" w:rsidR="005B776E" w:rsidRPr="00F2688E" w:rsidRDefault="005B776E" w:rsidP="005B776E">
      <w:pPr>
        <w:spacing w:before="1"/>
        <w:rPr>
          <w:rFonts w:ascii="Arial" w:eastAsia="Arial" w:hAnsi="Arial" w:cs="Arial"/>
          <w:lang w:val="es-MX"/>
        </w:rPr>
      </w:pPr>
    </w:p>
    <w:p w14:paraId="7F805FF0" w14:textId="77777777" w:rsidR="005B776E" w:rsidRPr="00F745BF" w:rsidRDefault="005B776E" w:rsidP="005B776E">
      <w:pPr>
        <w:pStyle w:val="Ttulo2"/>
        <w:ind w:left="242"/>
        <w:rPr>
          <w:b/>
          <w:bCs/>
          <w:szCs w:val="18"/>
          <w:lang w:val="es-MX"/>
        </w:rPr>
      </w:pPr>
      <w:bookmarkStart w:id="17" w:name="_bookmark6"/>
      <w:bookmarkEnd w:id="17"/>
      <w:r w:rsidRPr="00F745BF">
        <w:rPr>
          <w:szCs w:val="18"/>
          <w:lang w:val="es-MX"/>
        </w:rPr>
        <w:t>CUARTO.-</w:t>
      </w:r>
      <w:r w:rsidRPr="00F745BF">
        <w:rPr>
          <w:spacing w:val="-14"/>
          <w:szCs w:val="18"/>
          <w:lang w:val="es-MX"/>
        </w:rPr>
        <w:t xml:space="preserve"> </w:t>
      </w:r>
      <w:r w:rsidRPr="00F745BF">
        <w:rPr>
          <w:szCs w:val="18"/>
          <w:lang w:val="es-MX"/>
        </w:rPr>
        <w:t>Carencias</w:t>
      </w:r>
      <w:r w:rsidRPr="00F745BF">
        <w:rPr>
          <w:spacing w:val="-14"/>
          <w:szCs w:val="18"/>
          <w:lang w:val="es-MX"/>
        </w:rPr>
        <w:t xml:space="preserve"> </w:t>
      </w:r>
      <w:r w:rsidRPr="00F745BF">
        <w:rPr>
          <w:spacing w:val="-1"/>
          <w:szCs w:val="18"/>
          <w:lang w:val="es-MX"/>
        </w:rPr>
        <w:t>Sociales</w:t>
      </w:r>
    </w:p>
    <w:p w14:paraId="7AED7A16" w14:textId="77777777" w:rsidR="005B776E" w:rsidRPr="00F745BF" w:rsidRDefault="005B776E" w:rsidP="005B776E">
      <w:pPr>
        <w:pStyle w:val="Textoindependiente"/>
        <w:ind w:left="242" w:right="216"/>
        <w:rPr>
          <w:sz w:val="18"/>
          <w:szCs w:val="18"/>
          <w:lang w:val="es-MX"/>
        </w:rPr>
      </w:pPr>
      <w:r w:rsidRPr="00F745BF">
        <w:rPr>
          <w:spacing w:val="-1"/>
          <w:sz w:val="18"/>
          <w:szCs w:val="18"/>
          <w:lang w:val="es-MX"/>
        </w:rPr>
        <w:t>Las</w:t>
      </w:r>
      <w:r w:rsidRPr="00F745BF">
        <w:rPr>
          <w:spacing w:val="14"/>
          <w:sz w:val="18"/>
          <w:szCs w:val="18"/>
          <w:lang w:val="es-MX"/>
        </w:rPr>
        <w:t xml:space="preserve"> </w:t>
      </w:r>
      <w:r w:rsidRPr="00F745BF">
        <w:rPr>
          <w:sz w:val="18"/>
          <w:szCs w:val="18"/>
          <w:lang w:val="es-MX"/>
        </w:rPr>
        <w:t>carencias</w:t>
      </w:r>
      <w:r w:rsidRPr="00F745BF">
        <w:rPr>
          <w:spacing w:val="14"/>
          <w:sz w:val="18"/>
          <w:szCs w:val="18"/>
          <w:lang w:val="es-MX"/>
        </w:rPr>
        <w:t xml:space="preserve"> </w:t>
      </w:r>
      <w:r w:rsidRPr="00F745BF">
        <w:rPr>
          <w:sz w:val="18"/>
          <w:szCs w:val="18"/>
          <w:lang w:val="es-MX"/>
        </w:rPr>
        <w:t>sociales</w:t>
      </w:r>
      <w:r w:rsidRPr="00F745BF">
        <w:rPr>
          <w:spacing w:val="14"/>
          <w:sz w:val="18"/>
          <w:szCs w:val="18"/>
          <w:lang w:val="es-MX"/>
        </w:rPr>
        <w:t xml:space="preserve"> </w:t>
      </w:r>
      <w:r w:rsidRPr="00F745BF">
        <w:rPr>
          <w:sz w:val="18"/>
          <w:szCs w:val="18"/>
          <w:lang w:val="es-MX"/>
        </w:rPr>
        <w:t>que</w:t>
      </w:r>
      <w:r w:rsidRPr="00F745BF">
        <w:rPr>
          <w:spacing w:val="13"/>
          <w:sz w:val="18"/>
          <w:szCs w:val="18"/>
          <w:lang w:val="es-MX"/>
        </w:rPr>
        <w:t xml:space="preserve"> </w:t>
      </w:r>
      <w:r w:rsidRPr="00F745BF">
        <w:rPr>
          <w:sz w:val="18"/>
          <w:szCs w:val="18"/>
          <w:lang w:val="es-MX"/>
        </w:rPr>
        <w:t>se</w:t>
      </w:r>
      <w:r w:rsidRPr="00F745BF">
        <w:rPr>
          <w:spacing w:val="13"/>
          <w:sz w:val="18"/>
          <w:szCs w:val="18"/>
          <w:lang w:val="es-MX"/>
        </w:rPr>
        <w:t xml:space="preserve"> </w:t>
      </w:r>
      <w:r w:rsidRPr="00F745BF">
        <w:rPr>
          <w:sz w:val="18"/>
          <w:szCs w:val="18"/>
          <w:lang w:val="es-MX"/>
        </w:rPr>
        <w:t>consideran</w:t>
      </w:r>
      <w:r w:rsidRPr="00F745BF">
        <w:rPr>
          <w:spacing w:val="12"/>
          <w:sz w:val="18"/>
          <w:szCs w:val="18"/>
          <w:lang w:val="es-MX"/>
        </w:rPr>
        <w:t xml:space="preserve"> </w:t>
      </w:r>
      <w:r w:rsidRPr="00F745BF">
        <w:rPr>
          <w:sz w:val="18"/>
          <w:szCs w:val="18"/>
          <w:lang w:val="es-MX"/>
        </w:rPr>
        <w:t>son</w:t>
      </w:r>
      <w:r w:rsidRPr="00F745BF">
        <w:rPr>
          <w:spacing w:val="15"/>
          <w:sz w:val="18"/>
          <w:szCs w:val="18"/>
          <w:lang w:val="es-MX"/>
        </w:rPr>
        <w:t xml:space="preserve"> </w:t>
      </w:r>
      <w:r w:rsidRPr="00F745BF">
        <w:rPr>
          <w:spacing w:val="-1"/>
          <w:sz w:val="18"/>
          <w:szCs w:val="18"/>
          <w:lang w:val="es-MX"/>
        </w:rPr>
        <w:t>las</w:t>
      </w:r>
      <w:r w:rsidRPr="00F745BF">
        <w:rPr>
          <w:spacing w:val="15"/>
          <w:sz w:val="18"/>
          <w:szCs w:val="18"/>
          <w:lang w:val="es-MX"/>
        </w:rPr>
        <w:t xml:space="preserve"> </w:t>
      </w:r>
      <w:r w:rsidRPr="00F745BF">
        <w:rPr>
          <w:sz w:val="18"/>
          <w:szCs w:val="18"/>
          <w:lang w:val="es-MX"/>
        </w:rPr>
        <w:t>indicadas</w:t>
      </w:r>
      <w:r w:rsidRPr="00F745BF">
        <w:rPr>
          <w:spacing w:val="14"/>
          <w:sz w:val="18"/>
          <w:szCs w:val="18"/>
          <w:lang w:val="es-MX"/>
        </w:rPr>
        <w:t xml:space="preserve"> </w:t>
      </w:r>
      <w:r w:rsidRPr="00F745BF">
        <w:rPr>
          <w:spacing w:val="-1"/>
          <w:sz w:val="18"/>
          <w:szCs w:val="18"/>
          <w:lang w:val="es-MX"/>
        </w:rPr>
        <w:t>por</w:t>
      </w:r>
      <w:r w:rsidRPr="00F745BF">
        <w:rPr>
          <w:spacing w:val="14"/>
          <w:sz w:val="18"/>
          <w:szCs w:val="18"/>
          <w:lang w:val="es-MX"/>
        </w:rPr>
        <w:t xml:space="preserve"> </w:t>
      </w:r>
      <w:r w:rsidRPr="00F745BF">
        <w:rPr>
          <w:sz w:val="18"/>
          <w:szCs w:val="18"/>
          <w:lang w:val="es-MX"/>
        </w:rPr>
        <w:t>el</w:t>
      </w:r>
      <w:r w:rsidRPr="00F745BF">
        <w:rPr>
          <w:spacing w:val="14"/>
          <w:sz w:val="18"/>
          <w:szCs w:val="18"/>
          <w:lang w:val="es-MX"/>
        </w:rPr>
        <w:t xml:space="preserve"> </w:t>
      </w:r>
      <w:r w:rsidRPr="00F745BF">
        <w:rPr>
          <w:sz w:val="18"/>
          <w:szCs w:val="18"/>
          <w:lang w:val="es-MX"/>
        </w:rPr>
        <w:t>CONEVAL</w:t>
      </w:r>
      <w:r w:rsidRPr="00F745BF">
        <w:rPr>
          <w:spacing w:val="15"/>
          <w:sz w:val="18"/>
          <w:szCs w:val="18"/>
          <w:lang w:val="es-MX"/>
        </w:rPr>
        <w:t xml:space="preserve"> </w:t>
      </w:r>
      <w:r w:rsidRPr="00F745BF">
        <w:rPr>
          <w:sz w:val="18"/>
          <w:szCs w:val="18"/>
          <w:lang w:val="es-MX"/>
        </w:rPr>
        <w:t>y</w:t>
      </w:r>
      <w:r w:rsidRPr="00F745BF">
        <w:rPr>
          <w:spacing w:val="12"/>
          <w:sz w:val="18"/>
          <w:szCs w:val="18"/>
          <w:lang w:val="es-MX"/>
        </w:rPr>
        <w:t xml:space="preserve"> </w:t>
      </w:r>
      <w:r w:rsidRPr="00F745BF">
        <w:rPr>
          <w:spacing w:val="-1"/>
          <w:sz w:val="18"/>
          <w:szCs w:val="18"/>
          <w:lang w:val="es-MX"/>
        </w:rPr>
        <w:t>para</w:t>
      </w:r>
      <w:r w:rsidRPr="00F745BF">
        <w:rPr>
          <w:spacing w:val="13"/>
          <w:sz w:val="18"/>
          <w:szCs w:val="18"/>
          <w:lang w:val="es-MX"/>
        </w:rPr>
        <w:t xml:space="preserve"> </w:t>
      </w:r>
      <w:r w:rsidRPr="00F745BF">
        <w:rPr>
          <w:sz w:val="18"/>
          <w:szCs w:val="18"/>
          <w:lang w:val="es-MX"/>
        </w:rPr>
        <w:t>su</w:t>
      </w:r>
      <w:r w:rsidRPr="00F745BF">
        <w:rPr>
          <w:spacing w:val="13"/>
          <w:sz w:val="18"/>
          <w:szCs w:val="18"/>
          <w:lang w:val="es-MX"/>
        </w:rPr>
        <w:t xml:space="preserve"> </w:t>
      </w:r>
      <w:r w:rsidRPr="00F745BF">
        <w:rPr>
          <w:sz w:val="18"/>
          <w:szCs w:val="18"/>
          <w:lang w:val="es-MX"/>
        </w:rPr>
        <w:t>cálculo</w:t>
      </w:r>
      <w:r w:rsidRPr="00F745BF">
        <w:rPr>
          <w:spacing w:val="14"/>
          <w:sz w:val="18"/>
          <w:szCs w:val="18"/>
          <w:lang w:val="es-MX"/>
        </w:rPr>
        <w:t xml:space="preserve"> </w:t>
      </w:r>
      <w:r w:rsidRPr="00F745BF">
        <w:rPr>
          <w:sz w:val="18"/>
          <w:szCs w:val="18"/>
          <w:lang w:val="es-MX"/>
        </w:rPr>
        <w:t>se</w:t>
      </w:r>
      <w:r w:rsidRPr="00F745BF">
        <w:rPr>
          <w:spacing w:val="42"/>
          <w:w w:val="99"/>
          <w:sz w:val="18"/>
          <w:szCs w:val="18"/>
          <w:lang w:val="es-MX"/>
        </w:rPr>
        <w:t xml:space="preserve"> </w:t>
      </w:r>
      <w:r w:rsidRPr="00F745BF">
        <w:rPr>
          <w:spacing w:val="-1"/>
          <w:sz w:val="18"/>
          <w:szCs w:val="18"/>
          <w:lang w:val="es-MX"/>
        </w:rPr>
        <w:t>utiliza</w:t>
      </w:r>
      <w:r w:rsidRPr="00F745BF">
        <w:rPr>
          <w:spacing w:val="-5"/>
          <w:sz w:val="18"/>
          <w:szCs w:val="18"/>
          <w:lang w:val="es-MX"/>
        </w:rPr>
        <w:t xml:space="preserve"> </w:t>
      </w:r>
      <w:r w:rsidRPr="00F745BF">
        <w:rPr>
          <w:spacing w:val="-1"/>
          <w:sz w:val="18"/>
          <w:szCs w:val="18"/>
          <w:lang w:val="es-MX"/>
        </w:rPr>
        <w:t>la</w:t>
      </w:r>
      <w:r w:rsidRPr="00F745BF">
        <w:rPr>
          <w:spacing w:val="-4"/>
          <w:sz w:val="18"/>
          <w:szCs w:val="18"/>
          <w:lang w:val="es-MX"/>
        </w:rPr>
        <w:t xml:space="preserve"> </w:t>
      </w:r>
      <w:r w:rsidRPr="00F745BF">
        <w:rPr>
          <w:sz w:val="18"/>
          <w:szCs w:val="18"/>
          <w:lang w:val="es-MX"/>
        </w:rPr>
        <w:t>información</w:t>
      </w:r>
      <w:r w:rsidRPr="00F745BF">
        <w:rPr>
          <w:spacing w:val="-6"/>
          <w:sz w:val="18"/>
          <w:szCs w:val="18"/>
          <w:lang w:val="es-MX"/>
        </w:rPr>
        <w:t xml:space="preserve"> </w:t>
      </w:r>
      <w:r w:rsidRPr="00F745BF">
        <w:rPr>
          <w:spacing w:val="-1"/>
          <w:sz w:val="18"/>
          <w:szCs w:val="18"/>
          <w:lang w:val="es-MX"/>
        </w:rPr>
        <w:t>del</w:t>
      </w:r>
      <w:r w:rsidRPr="00F745BF">
        <w:rPr>
          <w:spacing w:val="-5"/>
          <w:sz w:val="18"/>
          <w:szCs w:val="18"/>
          <w:lang w:val="es-MX"/>
        </w:rPr>
        <w:t xml:space="preserve"> </w:t>
      </w:r>
      <w:r w:rsidRPr="00F745BF">
        <w:rPr>
          <w:sz w:val="18"/>
          <w:szCs w:val="18"/>
          <w:lang w:val="es-MX"/>
        </w:rPr>
        <w:t>CUIS</w:t>
      </w:r>
      <w:r w:rsidRPr="00F745BF">
        <w:rPr>
          <w:spacing w:val="-7"/>
          <w:sz w:val="18"/>
          <w:szCs w:val="18"/>
          <w:lang w:val="es-MX"/>
        </w:rPr>
        <w:t xml:space="preserve"> </w:t>
      </w:r>
      <w:r w:rsidRPr="00F745BF">
        <w:rPr>
          <w:sz w:val="18"/>
          <w:szCs w:val="18"/>
          <w:lang w:val="es-MX"/>
        </w:rPr>
        <w:t>para</w:t>
      </w:r>
      <w:r w:rsidRPr="00F745BF">
        <w:rPr>
          <w:spacing w:val="-6"/>
          <w:sz w:val="18"/>
          <w:szCs w:val="18"/>
          <w:lang w:val="es-MX"/>
        </w:rPr>
        <w:t xml:space="preserve"> </w:t>
      </w:r>
      <w:r w:rsidRPr="00F745BF">
        <w:rPr>
          <w:sz w:val="18"/>
          <w:szCs w:val="18"/>
          <w:lang w:val="es-MX"/>
        </w:rPr>
        <w:t>cada</w:t>
      </w:r>
      <w:r w:rsidRPr="00F745BF">
        <w:rPr>
          <w:spacing w:val="-6"/>
          <w:sz w:val="18"/>
          <w:szCs w:val="18"/>
          <w:lang w:val="es-MX"/>
        </w:rPr>
        <w:t xml:space="preserve"> </w:t>
      </w:r>
      <w:r w:rsidRPr="00F745BF">
        <w:rPr>
          <w:sz w:val="18"/>
          <w:szCs w:val="18"/>
          <w:lang w:val="es-MX"/>
        </w:rPr>
        <w:t>hogar</w:t>
      </w:r>
      <w:r w:rsidRPr="00F745BF">
        <w:rPr>
          <w:spacing w:val="-3"/>
          <w:sz w:val="18"/>
          <w:szCs w:val="18"/>
          <w:lang w:val="es-MX"/>
        </w:rPr>
        <w:t xml:space="preserve"> </w:t>
      </w:r>
      <w:r w:rsidRPr="00F745BF">
        <w:rPr>
          <w:sz w:val="18"/>
          <w:szCs w:val="18"/>
          <w:lang w:val="es-MX"/>
        </w:rPr>
        <w:t>o</w:t>
      </w:r>
      <w:r w:rsidRPr="00F745BF">
        <w:rPr>
          <w:spacing w:val="-6"/>
          <w:sz w:val="18"/>
          <w:szCs w:val="18"/>
          <w:lang w:val="es-MX"/>
        </w:rPr>
        <w:t xml:space="preserve"> </w:t>
      </w:r>
      <w:r w:rsidRPr="00F745BF">
        <w:rPr>
          <w:sz w:val="18"/>
          <w:szCs w:val="18"/>
          <w:lang w:val="es-MX"/>
        </w:rPr>
        <w:t>persona</w:t>
      </w:r>
      <w:r w:rsidRPr="00F745BF">
        <w:rPr>
          <w:spacing w:val="-7"/>
          <w:sz w:val="18"/>
          <w:szCs w:val="18"/>
          <w:lang w:val="es-MX"/>
        </w:rPr>
        <w:t xml:space="preserve"> </w:t>
      </w:r>
      <w:r w:rsidRPr="00F745BF">
        <w:rPr>
          <w:sz w:val="18"/>
          <w:szCs w:val="18"/>
          <w:lang w:val="es-MX"/>
        </w:rPr>
        <w:t>de</w:t>
      </w:r>
      <w:r w:rsidRPr="00F745BF">
        <w:rPr>
          <w:spacing w:val="-6"/>
          <w:sz w:val="18"/>
          <w:szCs w:val="18"/>
          <w:lang w:val="es-MX"/>
        </w:rPr>
        <w:t xml:space="preserve"> </w:t>
      </w:r>
      <w:r w:rsidRPr="00F745BF">
        <w:rPr>
          <w:sz w:val="18"/>
          <w:szCs w:val="18"/>
          <w:lang w:val="es-MX"/>
        </w:rPr>
        <w:t>acuerdo</w:t>
      </w:r>
      <w:r w:rsidRPr="00F745BF">
        <w:rPr>
          <w:spacing w:val="-6"/>
          <w:sz w:val="18"/>
          <w:szCs w:val="18"/>
          <w:lang w:val="es-MX"/>
        </w:rPr>
        <w:t xml:space="preserve"> </w:t>
      </w:r>
      <w:r w:rsidRPr="00F745BF">
        <w:rPr>
          <w:sz w:val="18"/>
          <w:szCs w:val="18"/>
          <w:lang w:val="es-MX"/>
        </w:rPr>
        <w:t>con</w:t>
      </w:r>
      <w:r w:rsidRPr="00F745BF">
        <w:rPr>
          <w:spacing w:val="-4"/>
          <w:sz w:val="18"/>
          <w:szCs w:val="18"/>
          <w:lang w:val="es-MX"/>
        </w:rPr>
        <w:t xml:space="preserve"> </w:t>
      </w:r>
      <w:r w:rsidRPr="00F745BF">
        <w:rPr>
          <w:spacing w:val="-1"/>
          <w:sz w:val="18"/>
          <w:szCs w:val="18"/>
          <w:lang w:val="es-MX"/>
        </w:rPr>
        <w:t>los</w:t>
      </w:r>
      <w:r w:rsidRPr="00F745BF">
        <w:rPr>
          <w:spacing w:val="-5"/>
          <w:sz w:val="18"/>
          <w:szCs w:val="18"/>
          <w:lang w:val="es-MX"/>
        </w:rPr>
        <w:t xml:space="preserve"> </w:t>
      </w:r>
      <w:r w:rsidRPr="00F745BF">
        <w:rPr>
          <w:sz w:val="18"/>
          <w:szCs w:val="18"/>
          <w:lang w:val="es-MX"/>
        </w:rPr>
        <w:t>siguientes</w:t>
      </w:r>
      <w:r w:rsidRPr="00F745BF">
        <w:rPr>
          <w:spacing w:val="-6"/>
          <w:sz w:val="18"/>
          <w:szCs w:val="18"/>
          <w:lang w:val="es-MX"/>
        </w:rPr>
        <w:t xml:space="preserve"> </w:t>
      </w:r>
      <w:r w:rsidRPr="00F745BF">
        <w:rPr>
          <w:sz w:val="18"/>
          <w:szCs w:val="18"/>
          <w:lang w:val="es-MX"/>
        </w:rPr>
        <w:t>criterios:</w:t>
      </w:r>
    </w:p>
    <w:tbl>
      <w:tblPr>
        <w:tblStyle w:val="TableNormal"/>
        <w:tblW w:w="0" w:type="auto"/>
        <w:tblInd w:w="94" w:type="dxa"/>
        <w:tblLayout w:type="fixed"/>
        <w:tblLook w:val="01E0" w:firstRow="1" w:lastRow="1" w:firstColumn="1" w:lastColumn="1" w:noHBand="0" w:noVBand="0"/>
      </w:tblPr>
      <w:tblGrid>
        <w:gridCol w:w="1702"/>
        <w:gridCol w:w="7514"/>
      </w:tblGrid>
      <w:tr w:rsidR="005B776E" w:rsidRPr="00F745BF" w14:paraId="3E02D2F5" w14:textId="77777777" w:rsidTr="009D67E7">
        <w:trPr>
          <w:trHeight w:hRule="exact" w:val="456"/>
        </w:trPr>
        <w:tc>
          <w:tcPr>
            <w:tcW w:w="1702" w:type="dxa"/>
            <w:tcBorders>
              <w:top w:val="single" w:sz="5" w:space="0" w:color="000000"/>
              <w:left w:val="single" w:sz="5" w:space="0" w:color="000000"/>
              <w:bottom w:val="single" w:sz="5" w:space="0" w:color="000000"/>
              <w:right w:val="single" w:sz="5" w:space="0" w:color="000000"/>
            </w:tcBorders>
            <w:shd w:val="clear" w:color="auto" w:fill="A6A6A6"/>
          </w:tcPr>
          <w:p w14:paraId="0371A099" w14:textId="77777777" w:rsidR="005B776E" w:rsidRPr="00F745BF" w:rsidRDefault="005B776E" w:rsidP="009D67E7">
            <w:pPr>
              <w:pStyle w:val="TableParagraph"/>
              <w:spacing w:before="125"/>
              <w:ind w:left="102"/>
              <w:rPr>
                <w:rFonts w:ascii="Arial" w:eastAsia="Arial" w:hAnsi="Arial" w:cs="Arial"/>
                <w:sz w:val="18"/>
                <w:szCs w:val="18"/>
              </w:rPr>
            </w:pPr>
            <w:r w:rsidRPr="00F745BF">
              <w:rPr>
                <w:rFonts w:ascii="Arial"/>
                <w:b/>
                <w:spacing w:val="-1"/>
                <w:sz w:val="18"/>
                <w:szCs w:val="18"/>
              </w:rPr>
              <w:t>Carencia</w:t>
            </w:r>
            <w:r w:rsidRPr="00F745BF">
              <w:rPr>
                <w:rFonts w:ascii="Arial"/>
                <w:b/>
                <w:sz w:val="18"/>
                <w:szCs w:val="18"/>
              </w:rPr>
              <w:t xml:space="preserve"> </w:t>
            </w:r>
            <w:r w:rsidRPr="00F745BF">
              <w:rPr>
                <w:rFonts w:ascii="Arial"/>
                <w:b/>
                <w:spacing w:val="-1"/>
                <w:sz w:val="18"/>
                <w:szCs w:val="18"/>
              </w:rPr>
              <w:t>Social</w:t>
            </w:r>
          </w:p>
        </w:tc>
        <w:tc>
          <w:tcPr>
            <w:tcW w:w="7514" w:type="dxa"/>
            <w:tcBorders>
              <w:top w:val="single" w:sz="5" w:space="0" w:color="000000"/>
              <w:left w:val="single" w:sz="5" w:space="0" w:color="000000"/>
              <w:bottom w:val="single" w:sz="5" w:space="0" w:color="000000"/>
              <w:right w:val="single" w:sz="5" w:space="0" w:color="000000"/>
            </w:tcBorders>
            <w:shd w:val="clear" w:color="auto" w:fill="A6A6A6"/>
          </w:tcPr>
          <w:p w14:paraId="392AB1C6" w14:textId="77777777" w:rsidR="005B776E" w:rsidRPr="00F745BF" w:rsidRDefault="005B776E" w:rsidP="009D67E7">
            <w:pPr>
              <w:pStyle w:val="TableParagraph"/>
              <w:spacing w:before="67" w:line="162" w:lineRule="exact"/>
              <w:ind w:left="102"/>
              <w:rPr>
                <w:rFonts w:ascii="Arial" w:eastAsia="Arial" w:hAnsi="Arial" w:cs="Arial"/>
                <w:sz w:val="18"/>
                <w:szCs w:val="18"/>
                <w:lang w:val="es-MX"/>
              </w:rPr>
            </w:pPr>
            <w:r w:rsidRPr="00F745BF">
              <w:rPr>
                <w:rFonts w:ascii="Arial"/>
                <w:b/>
                <w:spacing w:val="-1"/>
                <w:sz w:val="18"/>
                <w:szCs w:val="18"/>
                <w:lang w:val="es-MX"/>
              </w:rPr>
              <w:t>Criterios</w:t>
            </w:r>
            <w:r w:rsidRPr="00F745BF">
              <w:rPr>
                <w:rFonts w:ascii="Arial"/>
                <w:b/>
                <w:spacing w:val="-3"/>
                <w:sz w:val="18"/>
                <w:szCs w:val="18"/>
                <w:lang w:val="es-MX"/>
              </w:rPr>
              <w:t xml:space="preserve"> </w:t>
            </w:r>
            <w:r w:rsidRPr="00F745BF">
              <w:rPr>
                <w:rFonts w:ascii="Arial"/>
                <w:b/>
                <w:spacing w:val="-1"/>
                <w:sz w:val="18"/>
                <w:szCs w:val="18"/>
                <w:lang w:val="es-MX"/>
              </w:rPr>
              <w:t>para</w:t>
            </w:r>
            <w:r w:rsidRPr="00F745BF">
              <w:rPr>
                <w:rFonts w:ascii="Arial"/>
                <w:b/>
                <w:spacing w:val="1"/>
                <w:sz w:val="18"/>
                <w:szCs w:val="18"/>
                <w:lang w:val="es-MX"/>
              </w:rPr>
              <w:t xml:space="preserve"> </w:t>
            </w:r>
            <w:r w:rsidRPr="00F745BF">
              <w:rPr>
                <w:rFonts w:ascii="Arial"/>
                <w:b/>
                <w:spacing w:val="-1"/>
                <w:sz w:val="18"/>
                <w:szCs w:val="18"/>
                <w:lang w:val="es-MX"/>
              </w:rPr>
              <w:t>identificar</w:t>
            </w:r>
            <w:r w:rsidRPr="00F745BF">
              <w:rPr>
                <w:rFonts w:ascii="Arial"/>
                <w:b/>
                <w:spacing w:val="-2"/>
                <w:sz w:val="18"/>
                <w:szCs w:val="18"/>
                <w:lang w:val="es-MX"/>
              </w:rPr>
              <w:t xml:space="preserve"> </w:t>
            </w:r>
            <w:r w:rsidRPr="00F745BF">
              <w:rPr>
                <w:rFonts w:ascii="Arial"/>
                <w:b/>
                <w:sz w:val="18"/>
                <w:szCs w:val="18"/>
                <w:lang w:val="es-MX"/>
              </w:rPr>
              <w:t>la</w:t>
            </w:r>
            <w:r w:rsidRPr="00F745BF">
              <w:rPr>
                <w:rFonts w:ascii="Arial"/>
                <w:b/>
                <w:spacing w:val="-3"/>
                <w:sz w:val="18"/>
                <w:szCs w:val="18"/>
                <w:lang w:val="es-MX"/>
              </w:rPr>
              <w:t xml:space="preserve"> </w:t>
            </w:r>
            <w:r w:rsidRPr="00F745BF">
              <w:rPr>
                <w:rFonts w:ascii="Arial"/>
                <w:b/>
                <w:spacing w:val="-1"/>
                <w:sz w:val="18"/>
                <w:szCs w:val="18"/>
                <w:lang w:val="es-MX"/>
              </w:rPr>
              <w:t>Carencia</w:t>
            </w:r>
            <w:r w:rsidRPr="00F745BF">
              <w:rPr>
                <w:rFonts w:ascii="Arial"/>
                <w:b/>
                <w:spacing w:val="-2"/>
                <w:sz w:val="18"/>
                <w:szCs w:val="18"/>
                <w:lang w:val="es-MX"/>
              </w:rPr>
              <w:t xml:space="preserve"> </w:t>
            </w:r>
            <w:r w:rsidRPr="00F745BF">
              <w:rPr>
                <w:rFonts w:ascii="Arial"/>
                <w:b/>
                <w:sz w:val="18"/>
                <w:szCs w:val="18"/>
                <w:lang w:val="es-MX"/>
              </w:rPr>
              <w:t>Socia</w:t>
            </w:r>
            <w:r w:rsidRPr="00F745BF">
              <w:rPr>
                <w:rFonts w:ascii="Arial"/>
                <w:b/>
                <w:spacing w:val="-3"/>
                <w:sz w:val="18"/>
                <w:szCs w:val="18"/>
                <w:lang w:val="es-MX"/>
              </w:rPr>
              <w:t xml:space="preserve"> </w:t>
            </w:r>
            <w:r w:rsidRPr="00F745BF">
              <w:rPr>
                <w:rFonts w:ascii="Arial"/>
                <w:b/>
                <w:position w:val="10"/>
                <w:sz w:val="18"/>
                <w:szCs w:val="18"/>
                <w:lang w:val="es-MX"/>
              </w:rPr>
              <w:t>4</w:t>
            </w:r>
          </w:p>
          <w:p w14:paraId="35F2C881" w14:textId="77777777" w:rsidR="005B776E" w:rsidRPr="00F745BF" w:rsidRDefault="005B776E" w:rsidP="009D67E7">
            <w:pPr>
              <w:pStyle w:val="TableParagraph"/>
              <w:spacing w:line="94" w:lineRule="exact"/>
              <w:ind w:right="809"/>
              <w:jc w:val="center"/>
              <w:rPr>
                <w:rFonts w:ascii="Arial" w:eastAsia="Arial" w:hAnsi="Arial" w:cs="Arial"/>
                <w:sz w:val="18"/>
                <w:szCs w:val="18"/>
                <w:lang w:val="es-MX"/>
              </w:rPr>
            </w:pPr>
          </w:p>
        </w:tc>
      </w:tr>
      <w:tr w:rsidR="005B776E" w:rsidRPr="00F745BF" w14:paraId="58FFA824" w14:textId="77777777" w:rsidTr="009D67E7">
        <w:trPr>
          <w:trHeight w:hRule="exact" w:val="1419"/>
        </w:trPr>
        <w:tc>
          <w:tcPr>
            <w:tcW w:w="1702" w:type="dxa"/>
            <w:tcBorders>
              <w:top w:val="single" w:sz="5" w:space="0" w:color="000000"/>
              <w:left w:val="single" w:sz="5" w:space="0" w:color="000000"/>
              <w:bottom w:val="single" w:sz="5" w:space="0" w:color="000000"/>
              <w:right w:val="single" w:sz="5" w:space="0" w:color="000000"/>
            </w:tcBorders>
          </w:tcPr>
          <w:p w14:paraId="0D63CF88" w14:textId="77777777" w:rsidR="005B776E" w:rsidRPr="00F745BF" w:rsidRDefault="005B776E" w:rsidP="009D67E7">
            <w:pPr>
              <w:pStyle w:val="TableParagraph"/>
              <w:rPr>
                <w:rFonts w:ascii="Arial" w:eastAsia="Arial" w:hAnsi="Arial" w:cs="Arial"/>
                <w:sz w:val="18"/>
                <w:szCs w:val="18"/>
                <w:lang w:val="es-MX"/>
              </w:rPr>
            </w:pPr>
          </w:p>
          <w:p w14:paraId="491D55AB" w14:textId="77777777" w:rsidR="005B776E" w:rsidRPr="00F745BF" w:rsidRDefault="005B776E" w:rsidP="009D67E7">
            <w:pPr>
              <w:pStyle w:val="TableParagraph"/>
              <w:spacing w:before="9"/>
              <w:rPr>
                <w:rFonts w:ascii="Arial" w:eastAsia="Arial" w:hAnsi="Arial" w:cs="Arial"/>
                <w:sz w:val="18"/>
                <w:szCs w:val="18"/>
                <w:lang w:val="es-MX"/>
              </w:rPr>
            </w:pPr>
          </w:p>
          <w:p w14:paraId="056C62FB" w14:textId="77777777" w:rsidR="005B776E" w:rsidRPr="00F745BF" w:rsidRDefault="005B776E" w:rsidP="009D67E7">
            <w:pPr>
              <w:pStyle w:val="TableParagraph"/>
              <w:ind w:left="102"/>
              <w:rPr>
                <w:rFonts w:ascii="Arial" w:eastAsia="Arial" w:hAnsi="Arial" w:cs="Arial"/>
                <w:sz w:val="18"/>
                <w:szCs w:val="18"/>
              </w:rPr>
            </w:pPr>
            <w:r w:rsidRPr="00F745BF">
              <w:rPr>
                <w:rFonts w:ascii="Arial"/>
                <w:spacing w:val="-1"/>
                <w:sz w:val="18"/>
                <w:szCs w:val="18"/>
              </w:rPr>
              <w:t>Rezago</w:t>
            </w:r>
            <w:r w:rsidRPr="00F745BF">
              <w:rPr>
                <w:rFonts w:ascii="Arial"/>
                <w:sz w:val="18"/>
                <w:szCs w:val="18"/>
              </w:rPr>
              <w:t xml:space="preserve"> </w:t>
            </w:r>
            <w:r w:rsidRPr="00F745BF">
              <w:rPr>
                <w:rFonts w:ascii="Arial"/>
                <w:spacing w:val="-1"/>
                <w:sz w:val="18"/>
                <w:szCs w:val="18"/>
              </w:rPr>
              <w:t>Educativo</w:t>
            </w:r>
          </w:p>
          <w:p w14:paraId="2A1DF334" w14:textId="77777777" w:rsidR="005B776E" w:rsidRPr="00F745BF" w:rsidRDefault="005B776E" w:rsidP="009D67E7">
            <w:pPr>
              <w:pStyle w:val="TableParagraph"/>
              <w:spacing w:before="2"/>
              <w:rPr>
                <w:rFonts w:ascii="Arial" w:eastAsia="Arial" w:hAnsi="Arial" w:cs="Arial"/>
                <w:sz w:val="18"/>
                <w:szCs w:val="18"/>
              </w:rPr>
            </w:pPr>
          </w:p>
          <w:p w14:paraId="5A07D852" w14:textId="77777777" w:rsidR="005B776E" w:rsidRPr="00F745BF" w:rsidRDefault="005B776E" w:rsidP="009D67E7">
            <w:pPr>
              <w:pStyle w:val="TableParagraph"/>
              <w:ind w:left="102"/>
              <w:rPr>
                <w:rFonts w:ascii="Arial" w:eastAsia="Arial" w:hAnsi="Arial" w:cs="Arial"/>
                <w:sz w:val="18"/>
                <w:szCs w:val="18"/>
              </w:rPr>
            </w:pPr>
            <w:r w:rsidRPr="00F745BF">
              <w:rPr>
                <w:rFonts w:ascii="Arial"/>
                <w:i/>
                <w:spacing w:val="-1"/>
                <w:sz w:val="18"/>
                <w:szCs w:val="18"/>
              </w:rPr>
              <w:t>Por</w:t>
            </w:r>
            <w:r w:rsidRPr="00F745BF">
              <w:rPr>
                <w:rFonts w:ascii="Arial"/>
                <w:i/>
                <w:sz w:val="18"/>
                <w:szCs w:val="18"/>
              </w:rPr>
              <w:t xml:space="preserve"> </w:t>
            </w:r>
            <w:r w:rsidRPr="00F745BF">
              <w:rPr>
                <w:rFonts w:ascii="Arial"/>
                <w:i/>
                <w:spacing w:val="-1"/>
                <w:sz w:val="18"/>
                <w:szCs w:val="18"/>
              </w:rPr>
              <w:t>persona</w:t>
            </w:r>
          </w:p>
        </w:tc>
        <w:tc>
          <w:tcPr>
            <w:tcW w:w="7514" w:type="dxa"/>
            <w:tcBorders>
              <w:top w:val="single" w:sz="5" w:space="0" w:color="000000"/>
              <w:left w:val="single" w:sz="5" w:space="0" w:color="000000"/>
              <w:bottom w:val="single" w:sz="5" w:space="0" w:color="000000"/>
              <w:right w:val="single" w:sz="5" w:space="0" w:color="000000"/>
            </w:tcBorders>
          </w:tcPr>
          <w:p w14:paraId="7A02B819" w14:textId="77777777" w:rsidR="005B776E" w:rsidRPr="00F745BF" w:rsidRDefault="005B776E" w:rsidP="009D67E7">
            <w:pPr>
              <w:pStyle w:val="TableParagraph"/>
              <w:spacing w:line="179" w:lineRule="exact"/>
              <w:ind w:left="102"/>
              <w:rPr>
                <w:rFonts w:ascii="Arial" w:eastAsia="Arial" w:hAnsi="Arial" w:cs="Arial"/>
                <w:sz w:val="18"/>
                <w:szCs w:val="18"/>
                <w:lang w:val="es-MX"/>
              </w:rPr>
            </w:pPr>
            <w:r w:rsidRPr="00F745BF">
              <w:rPr>
                <w:rFonts w:ascii="Arial"/>
                <w:spacing w:val="-1"/>
                <w:sz w:val="18"/>
                <w:szCs w:val="18"/>
                <w:lang w:val="es-MX"/>
              </w:rPr>
              <w:t>Debe</w:t>
            </w:r>
            <w:r w:rsidRPr="00F745BF">
              <w:rPr>
                <w:rFonts w:ascii="Arial"/>
                <w:sz w:val="18"/>
                <w:szCs w:val="18"/>
                <w:lang w:val="es-MX"/>
              </w:rPr>
              <w:t xml:space="preserve"> </w:t>
            </w:r>
            <w:r w:rsidRPr="00F745BF">
              <w:rPr>
                <w:rFonts w:ascii="Arial"/>
                <w:spacing w:val="-1"/>
                <w:sz w:val="18"/>
                <w:szCs w:val="18"/>
                <w:lang w:val="es-MX"/>
              </w:rPr>
              <w:t>cumplirse</w:t>
            </w:r>
            <w:r w:rsidRPr="00F745BF">
              <w:rPr>
                <w:rFonts w:ascii="Arial"/>
                <w:sz w:val="18"/>
                <w:szCs w:val="18"/>
                <w:lang w:val="es-MX"/>
              </w:rPr>
              <w:t xml:space="preserve"> </w:t>
            </w:r>
            <w:r w:rsidRPr="00F745BF">
              <w:rPr>
                <w:rFonts w:ascii="Arial"/>
                <w:spacing w:val="-1"/>
                <w:sz w:val="18"/>
                <w:szCs w:val="18"/>
                <w:lang w:val="es-MX"/>
              </w:rPr>
              <w:t>alguno</w:t>
            </w:r>
            <w:r w:rsidRPr="00F745BF">
              <w:rPr>
                <w:rFonts w:ascii="Arial"/>
                <w:spacing w:val="-3"/>
                <w:sz w:val="18"/>
                <w:szCs w:val="18"/>
                <w:lang w:val="es-MX"/>
              </w:rPr>
              <w:t xml:space="preserve"> </w:t>
            </w:r>
            <w:r w:rsidRPr="00F745BF">
              <w:rPr>
                <w:rFonts w:ascii="Arial"/>
                <w:spacing w:val="-1"/>
                <w:sz w:val="18"/>
                <w:szCs w:val="18"/>
                <w:lang w:val="es-MX"/>
              </w:rPr>
              <w:t>de</w:t>
            </w:r>
            <w:r w:rsidRPr="00F745BF">
              <w:rPr>
                <w:rFonts w:ascii="Arial"/>
                <w:sz w:val="18"/>
                <w:szCs w:val="18"/>
                <w:lang w:val="es-MX"/>
              </w:rPr>
              <w:t xml:space="preserve"> </w:t>
            </w:r>
            <w:r w:rsidRPr="00F745BF">
              <w:rPr>
                <w:rFonts w:ascii="Arial"/>
                <w:spacing w:val="-1"/>
                <w:sz w:val="18"/>
                <w:szCs w:val="18"/>
                <w:lang w:val="es-MX"/>
              </w:rPr>
              <w:t>los siguientes criterios:</w:t>
            </w:r>
          </w:p>
          <w:p w14:paraId="555D9004" w14:textId="77777777" w:rsidR="005B776E" w:rsidRPr="00F745BF" w:rsidRDefault="005B776E" w:rsidP="00F37A4A">
            <w:pPr>
              <w:pStyle w:val="Prrafodelista"/>
              <w:numPr>
                <w:ilvl w:val="0"/>
                <w:numId w:val="131"/>
              </w:numPr>
              <w:tabs>
                <w:tab w:val="left" w:pos="419"/>
              </w:tabs>
              <w:spacing w:before="1"/>
              <w:ind w:right="394"/>
              <w:contextualSpacing w:val="0"/>
              <w:rPr>
                <w:rFonts w:ascii="Arial" w:eastAsia="Arial" w:hAnsi="Arial" w:cs="Arial"/>
                <w:sz w:val="18"/>
                <w:szCs w:val="18"/>
              </w:rPr>
            </w:pPr>
            <w:r w:rsidRPr="00F745BF">
              <w:rPr>
                <w:rFonts w:ascii="Arial" w:hAnsi="Arial"/>
                <w:spacing w:val="-1"/>
                <w:sz w:val="18"/>
                <w:szCs w:val="18"/>
              </w:rPr>
              <w:t>Tener</w:t>
            </w:r>
            <w:r w:rsidRPr="00F745BF">
              <w:rPr>
                <w:rFonts w:ascii="Arial" w:hAnsi="Arial"/>
                <w:sz w:val="18"/>
                <w:szCs w:val="18"/>
              </w:rPr>
              <w:t xml:space="preserve"> </w:t>
            </w:r>
            <w:r w:rsidRPr="00F745BF">
              <w:rPr>
                <w:rFonts w:ascii="Arial" w:hAnsi="Arial"/>
                <w:spacing w:val="-1"/>
                <w:sz w:val="18"/>
                <w:szCs w:val="18"/>
              </w:rPr>
              <w:t>de</w:t>
            </w:r>
            <w:r w:rsidRPr="00F745BF">
              <w:rPr>
                <w:rFonts w:ascii="Arial" w:hAnsi="Arial"/>
                <w:sz w:val="18"/>
                <w:szCs w:val="18"/>
              </w:rPr>
              <w:t xml:space="preserve"> 3 a </w:t>
            </w:r>
            <w:r w:rsidRPr="00F745BF">
              <w:rPr>
                <w:rFonts w:ascii="Arial" w:hAnsi="Arial"/>
                <w:spacing w:val="-1"/>
                <w:sz w:val="18"/>
                <w:szCs w:val="18"/>
              </w:rPr>
              <w:t>15</w:t>
            </w:r>
            <w:r w:rsidRPr="00F745BF">
              <w:rPr>
                <w:rFonts w:ascii="Arial" w:hAnsi="Arial"/>
                <w:spacing w:val="-3"/>
                <w:sz w:val="18"/>
                <w:szCs w:val="18"/>
              </w:rPr>
              <w:t xml:space="preserve"> </w:t>
            </w:r>
            <w:r w:rsidRPr="00F745BF">
              <w:rPr>
                <w:rFonts w:ascii="Arial" w:hAnsi="Arial"/>
                <w:spacing w:val="-1"/>
                <w:sz w:val="18"/>
                <w:szCs w:val="18"/>
              </w:rPr>
              <w:t>años,</w:t>
            </w:r>
            <w:r w:rsidRPr="00F745BF">
              <w:rPr>
                <w:rFonts w:ascii="Arial" w:hAnsi="Arial"/>
                <w:spacing w:val="1"/>
                <w:sz w:val="18"/>
                <w:szCs w:val="18"/>
              </w:rPr>
              <w:t xml:space="preserve"> </w:t>
            </w:r>
            <w:r w:rsidRPr="00F745BF">
              <w:rPr>
                <w:rFonts w:ascii="Arial" w:hAnsi="Arial"/>
                <w:spacing w:val="-1"/>
                <w:sz w:val="18"/>
                <w:szCs w:val="18"/>
              </w:rPr>
              <w:t>no</w:t>
            </w:r>
            <w:r w:rsidRPr="00F745BF">
              <w:rPr>
                <w:rFonts w:ascii="Arial" w:hAnsi="Arial"/>
                <w:spacing w:val="-2"/>
                <w:sz w:val="18"/>
                <w:szCs w:val="18"/>
              </w:rPr>
              <w:t xml:space="preserve"> </w:t>
            </w:r>
            <w:r w:rsidRPr="00F745BF">
              <w:rPr>
                <w:rFonts w:ascii="Arial" w:hAnsi="Arial"/>
                <w:spacing w:val="-1"/>
                <w:sz w:val="18"/>
                <w:szCs w:val="18"/>
              </w:rPr>
              <w:t>contar</w:t>
            </w:r>
            <w:r w:rsidRPr="00F745BF">
              <w:rPr>
                <w:rFonts w:ascii="Arial" w:hAnsi="Arial"/>
                <w:spacing w:val="-3"/>
                <w:sz w:val="18"/>
                <w:szCs w:val="18"/>
              </w:rPr>
              <w:t xml:space="preserve"> </w:t>
            </w:r>
            <w:r w:rsidRPr="00F745BF">
              <w:rPr>
                <w:rFonts w:ascii="Arial" w:hAnsi="Arial"/>
                <w:spacing w:val="-1"/>
                <w:sz w:val="18"/>
                <w:szCs w:val="18"/>
              </w:rPr>
              <w:t>con</w:t>
            </w:r>
            <w:r w:rsidRPr="00F745BF">
              <w:rPr>
                <w:rFonts w:ascii="Arial" w:hAnsi="Arial"/>
                <w:sz w:val="18"/>
                <w:szCs w:val="18"/>
              </w:rPr>
              <w:t xml:space="preserve"> la </w:t>
            </w:r>
            <w:r w:rsidRPr="00F745BF">
              <w:rPr>
                <w:rFonts w:ascii="Arial" w:hAnsi="Arial"/>
                <w:spacing w:val="-1"/>
                <w:sz w:val="18"/>
                <w:szCs w:val="18"/>
              </w:rPr>
              <w:t>educación</w:t>
            </w:r>
            <w:r w:rsidRPr="00F745BF">
              <w:rPr>
                <w:rFonts w:ascii="Arial" w:hAnsi="Arial"/>
                <w:sz w:val="18"/>
                <w:szCs w:val="18"/>
              </w:rPr>
              <w:t xml:space="preserve"> </w:t>
            </w:r>
            <w:r w:rsidRPr="00F745BF">
              <w:rPr>
                <w:rFonts w:ascii="Arial" w:hAnsi="Arial"/>
                <w:spacing w:val="-2"/>
                <w:sz w:val="18"/>
                <w:szCs w:val="18"/>
              </w:rPr>
              <w:t>básica</w:t>
            </w:r>
            <w:r w:rsidRPr="00F745BF">
              <w:rPr>
                <w:rFonts w:ascii="Arial" w:hAnsi="Arial"/>
                <w:sz w:val="18"/>
                <w:szCs w:val="18"/>
              </w:rPr>
              <w:t xml:space="preserve"> </w:t>
            </w:r>
            <w:r w:rsidRPr="00F745BF">
              <w:rPr>
                <w:rFonts w:ascii="Arial" w:hAnsi="Arial"/>
                <w:spacing w:val="-1"/>
                <w:sz w:val="18"/>
                <w:szCs w:val="18"/>
              </w:rPr>
              <w:t>obligatoria</w:t>
            </w:r>
            <w:r w:rsidRPr="00F745BF">
              <w:rPr>
                <w:rFonts w:ascii="Arial" w:hAnsi="Arial"/>
                <w:spacing w:val="-2"/>
                <w:sz w:val="18"/>
                <w:szCs w:val="18"/>
              </w:rPr>
              <w:t xml:space="preserve"> </w:t>
            </w:r>
            <w:r w:rsidRPr="00F745BF">
              <w:rPr>
                <w:rFonts w:ascii="Arial" w:hAnsi="Arial"/>
                <w:sz w:val="18"/>
                <w:szCs w:val="18"/>
              </w:rPr>
              <w:t>y</w:t>
            </w:r>
            <w:r w:rsidRPr="00F745BF">
              <w:rPr>
                <w:rFonts w:ascii="Arial" w:hAnsi="Arial"/>
                <w:spacing w:val="-1"/>
                <w:sz w:val="18"/>
                <w:szCs w:val="18"/>
              </w:rPr>
              <w:t xml:space="preserve"> no</w:t>
            </w:r>
            <w:r w:rsidRPr="00F745BF">
              <w:rPr>
                <w:rFonts w:ascii="Arial" w:hAnsi="Arial"/>
                <w:sz w:val="18"/>
                <w:szCs w:val="18"/>
              </w:rPr>
              <w:t xml:space="preserve"> </w:t>
            </w:r>
            <w:r w:rsidRPr="00F745BF">
              <w:rPr>
                <w:rFonts w:ascii="Arial" w:hAnsi="Arial"/>
                <w:spacing w:val="-1"/>
                <w:sz w:val="18"/>
                <w:szCs w:val="18"/>
              </w:rPr>
              <w:t>asistir</w:t>
            </w:r>
            <w:r w:rsidRPr="00F745BF">
              <w:rPr>
                <w:rFonts w:ascii="Arial" w:hAnsi="Arial"/>
                <w:sz w:val="18"/>
                <w:szCs w:val="18"/>
              </w:rPr>
              <w:t xml:space="preserve"> a </w:t>
            </w:r>
            <w:r w:rsidRPr="00F745BF">
              <w:rPr>
                <w:rFonts w:ascii="Arial" w:hAnsi="Arial"/>
                <w:spacing w:val="-1"/>
                <w:sz w:val="18"/>
                <w:szCs w:val="18"/>
              </w:rPr>
              <w:t>un</w:t>
            </w:r>
            <w:r w:rsidRPr="00F745BF">
              <w:rPr>
                <w:rFonts w:ascii="Arial" w:hAnsi="Arial"/>
                <w:spacing w:val="-3"/>
                <w:sz w:val="18"/>
                <w:szCs w:val="18"/>
              </w:rPr>
              <w:t xml:space="preserve"> </w:t>
            </w:r>
            <w:r w:rsidRPr="00F745BF">
              <w:rPr>
                <w:rFonts w:ascii="Arial" w:hAnsi="Arial"/>
                <w:spacing w:val="-1"/>
                <w:sz w:val="18"/>
                <w:szCs w:val="18"/>
              </w:rPr>
              <w:t>centro</w:t>
            </w:r>
            <w:r w:rsidRPr="00F745BF">
              <w:rPr>
                <w:rFonts w:ascii="Arial" w:hAnsi="Arial"/>
                <w:sz w:val="18"/>
                <w:szCs w:val="18"/>
              </w:rPr>
              <w:t xml:space="preserve"> </w:t>
            </w:r>
            <w:r w:rsidRPr="00F745BF">
              <w:rPr>
                <w:rFonts w:ascii="Arial" w:hAnsi="Arial"/>
                <w:spacing w:val="-1"/>
                <w:sz w:val="18"/>
                <w:szCs w:val="18"/>
              </w:rPr>
              <w:t>de</w:t>
            </w:r>
            <w:r w:rsidRPr="00F745BF">
              <w:rPr>
                <w:rFonts w:ascii="Arial" w:hAnsi="Arial"/>
                <w:spacing w:val="41"/>
                <w:sz w:val="18"/>
                <w:szCs w:val="18"/>
              </w:rPr>
              <w:t xml:space="preserve"> </w:t>
            </w:r>
            <w:r w:rsidRPr="00F745BF">
              <w:rPr>
                <w:rFonts w:ascii="Arial" w:hAnsi="Arial"/>
                <w:spacing w:val="-1"/>
                <w:sz w:val="18"/>
                <w:szCs w:val="18"/>
              </w:rPr>
              <w:t>educación</w:t>
            </w:r>
            <w:r w:rsidRPr="00F745BF">
              <w:rPr>
                <w:rFonts w:ascii="Arial" w:hAnsi="Arial"/>
                <w:spacing w:val="-3"/>
                <w:sz w:val="18"/>
                <w:szCs w:val="18"/>
              </w:rPr>
              <w:t xml:space="preserve"> </w:t>
            </w:r>
            <w:r w:rsidRPr="00F745BF">
              <w:rPr>
                <w:rFonts w:ascii="Arial" w:hAnsi="Arial"/>
                <w:spacing w:val="-1"/>
                <w:sz w:val="18"/>
                <w:szCs w:val="18"/>
              </w:rPr>
              <w:t>formal.</w:t>
            </w:r>
          </w:p>
          <w:p w14:paraId="016AC9E4" w14:textId="77777777" w:rsidR="005B776E" w:rsidRPr="00F745BF" w:rsidRDefault="005B776E" w:rsidP="00F37A4A">
            <w:pPr>
              <w:pStyle w:val="Prrafodelista"/>
              <w:numPr>
                <w:ilvl w:val="0"/>
                <w:numId w:val="131"/>
              </w:numPr>
              <w:tabs>
                <w:tab w:val="left" w:pos="419"/>
              </w:tabs>
              <w:spacing w:before="1"/>
              <w:ind w:right="660"/>
              <w:contextualSpacing w:val="0"/>
              <w:rPr>
                <w:rFonts w:ascii="Arial" w:eastAsia="Arial" w:hAnsi="Arial" w:cs="Arial"/>
                <w:sz w:val="18"/>
                <w:szCs w:val="18"/>
              </w:rPr>
            </w:pPr>
            <w:r w:rsidRPr="00F745BF">
              <w:rPr>
                <w:rFonts w:ascii="Arial" w:hAnsi="Arial"/>
                <w:spacing w:val="-1"/>
                <w:sz w:val="18"/>
                <w:szCs w:val="18"/>
              </w:rPr>
              <w:t>Haber</w:t>
            </w:r>
            <w:r w:rsidRPr="00F745BF">
              <w:rPr>
                <w:rFonts w:ascii="Arial" w:hAnsi="Arial"/>
                <w:sz w:val="18"/>
                <w:szCs w:val="18"/>
              </w:rPr>
              <w:t xml:space="preserve"> </w:t>
            </w:r>
            <w:r w:rsidRPr="00F745BF">
              <w:rPr>
                <w:rFonts w:ascii="Arial" w:hAnsi="Arial"/>
                <w:spacing w:val="-1"/>
                <w:sz w:val="18"/>
                <w:szCs w:val="18"/>
              </w:rPr>
              <w:t>nacido</w:t>
            </w:r>
            <w:r w:rsidRPr="00F745BF">
              <w:rPr>
                <w:rFonts w:ascii="Arial" w:hAnsi="Arial"/>
                <w:sz w:val="18"/>
                <w:szCs w:val="18"/>
              </w:rPr>
              <w:t xml:space="preserve"> </w:t>
            </w:r>
            <w:r w:rsidRPr="00F745BF">
              <w:rPr>
                <w:rFonts w:ascii="Arial" w:hAnsi="Arial"/>
                <w:spacing w:val="-2"/>
                <w:sz w:val="18"/>
                <w:szCs w:val="18"/>
              </w:rPr>
              <w:t>antes</w:t>
            </w:r>
            <w:r w:rsidRPr="00F745BF">
              <w:rPr>
                <w:rFonts w:ascii="Arial" w:hAnsi="Arial"/>
                <w:spacing w:val="2"/>
                <w:sz w:val="18"/>
                <w:szCs w:val="18"/>
              </w:rPr>
              <w:t xml:space="preserve"> </w:t>
            </w:r>
            <w:r w:rsidRPr="00F745BF">
              <w:rPr>
                <w:rFonts w:ascii="Arial" w:hAnsi="Arial"/>
                <w:spacing w:val="-1"/>
                <w:sz w:val="18"/>
                <w:szCs w:val="18"/>
              </w:rPr>
              <w:t>de</w:t>
            </w:r>
            <w:r w:rsidRPr="00F745BF">
              <w:rPr>
                <w:rFonts w:ascii="Arial" w:hAnsi="Arial"/>
                <w:spacing w:val="-3"/>
                <w:sz w:val="18"/>
                <w:szCs w:val="18"/>
              </w:rPr>
              <w:t xml:space="preserve"> </w:t>
            </w:r>
            <w:r w:rsidRPr="00F745BF">
              <w:rPr>
                <w:rFonts w:ascii="Arial" w:hAnsi="Arial"/>
                <w:spacing w:val="-1"/>
                <w:sz w:val="18"/>
                <w:szCs w:val="18"/>
              </w:rPr>
              <w:t>1982</w:t>
            </w:r>
            <w:r w:rsidRPr="00F745BF">
              <w:rPr>
                <w:rFonts w:ascii="Arial" w:hAnsi="Arial"/>
                <w:sz w:val="18"/>
                <w:szCs w:val="18"/>
              </w:rPr>
              <w:t xml:space="preserve"> y</w:t>
            </w:r>
            <w:r w:rsidRPr="00F745BF">
              <w:rPr>
                <w:rFonts w:ascii="Arial" w:hAnsi="Arial"/>
                <w:spacing w:val="2"/>
                <w:sz w:val="18"/>
                <w:szCs w:val="18"/>
              </w:rPr>
              <w:t xml:space="preserve"> </w:t>
            </w:r>
            <w:r w:rsidRPr="00F745BF">
              <w:rPr>
                <w:rFonts w:ascii="Arial" w:hAnsi="Arial"/>
                <w:spacing w:val="-1"/>
                <w:sz w:val="18"/>
                <w:szCs w:val="18"/>
              </w:rPr>
              <w:t>no</w:t>
            </w:r>
            <w:r w:rsidRPr="00F745BF">
              <w:rPr>
                <w:rFonts w:ascii="Arial" w:hAnsi="Arial"/>
                <w:spacing w:val="-2"/>
                <w:sz w:val="18"/>
                <w:szCs w:val="18"/>
              </w:rPr>
              <w:t xml:space="preserve"> </w:t>
            </w:r>
            <w:r w:rsidRPr="00F745BF">
              <w:rPr>
                <w:rFonts w:ascii="Arial" w:hAnsi="Arial"/>
                <w:spacing w:val="-1"/>
                <w:sz w:val="18"/>
                <w:szCs w:val="18"/>
              </w:rPr>
              <w:t>contar</w:t>
            </w:r>
            <w:r w:rsidRPr="00F745BF">
              <w:rPr>
                <w:rFonts w:ascii="Arial" w:hAnsi="Arial"/>
                <w:spacing w:val="-3"/>
                <w:sz w:val="18"/>
                <w:szCs w:val="18"/>
              </w:rPr>
              <w:t xml:space="preserve"> </w:t>
            </w:r>
            <w:r w:rsidRPr="00F745BF">
              <w:rPr>
                <w:rFonts w:ascii="Arial" w:hAnsi="Arial"/>
                <w:spacing w:val="-1"/>
                <w:sz w:val="18"/>
                <w:szCs w:val="18"/>
              </w:rPr>
              <w:t>con</w:t>
            </w:r>
            <w:r w:rsidRPr="00F745BF">
              <w:rPr>
                <w:rFonts w:ascii="Arial" w:hAnsi="Arial"/>
                <w:sz w:val="18"/>
                <w:szCs w:val="18"/>
              </w:rPr>
              <w:t xml:space="preserve"> </w:t>
            </w:r>
            <w:r w:rsidRPr="00F745BF">
              <w:rPr>
                <w:rFonts w:ascii="Arial" w:hAnsi="Arial"/>
                <w:spacing w:val="-1"/>
                <w:sz w:val="18"/>
                <w:szCs w:val="18"/>
              </w:rPr>
              <w:t>el</w:t>
            </w:r>
            <w:r w:rsidRPr="00F745BF">
              <w:rPr>
                <w:rFonts w:ascii="Arial" w:hAnsi="Arial"/>
                <w:spacing w:val="-2"/>
                <w:sz w:val="18"/>
                <w:szCs w:val="18"/>
              </w:rPr>
              <w:t xml:space="preserve"> </w:t>
            </w:r>
            <w:r w:rsidRPr="00F745BF">
              <w:rPr>
                <w:rFonts w:ascii="Arial" w:hAnsi="Arial"/>
                <w:spacing w:val="-1"/>
                <w:sz w:val="18"/>
                <w:szCs w:val="18"/>
              </w:rPr>
              <w:t>nivel</w:t>
            </w:r>
            <w:r w:rsidRPr="00F745BF">
              <w:rPr>
                <w:rFonts w:ascii="Arial" w:hAnsi="Arial"/>
                <w:spacing w:val="1"/>
                <w:sz w:val="18"/>
                <w:szCs w:val="18"/>
              </w:rPr>
              <w:t xml:space="preserve"> </w:t>
            </w:r>
            <w:r w:rsidRPr="00F745BF">
              <w:rPr>
                <w:rFonts w:ascii="Arial" w:hAnsi="Arial"/>
                <w:spacing w:val="-1"/>
                <w:sz w:val="18"/>
                <w:szCs w:val="18"/>
              </w:rPr>
              <w:t>de</w:t>
            </w:r>
            <w:r w:rsidRPr="00F745BF">
              <w:rPr>
                <w:rFonts w:ascii="Arial" w:hAnsi="Arial"/>
                <w:sz w:val="18"/>
                <w:szCs w:val="18"/>
              </w:rPr>
              <w:t xml:space="preserve"> </w:t>
            </w:r>
            <w:r w:rsidRPr="00F745BF">
              <w:rPr>
                <w:rFonts w:ascii="Arial" w:hAnsi="Arial"/>
                <w:spacing w:val="-1"/>
                <w:sz w:val="18"/>
                <w:szCs w:val="18"/>
              </w:rPr>
              <w:t>educación</w:t>
            </w:r>
            <w:r w:rsidRPr="00F745BF">
              <w:rPr>
                <w:rFonts w:ascii="Arial" w:hAnsi="Arial"/>
                <w:sz w:val="18"/>
                <w:szCs w:val="18"/>
              </w:rPr>
              <w:t xml:space="preserve"> </w:t>
            </w:r>
            <w:r w:rsidRPr="00F745BF">
              <w:rPr>
                <w:rFonts w:ascii="Arial" w:hAnsi="Arial"/>
                <w:spacing w:val="-1"/>
                <w:sz w:val="18"/>
                <w:szCs w:val="18"/>
              </w:rPr>
              <w:t>obligatoria</w:t>
            </w:r>
            <w:r w:rsidRPr="00F745BF">
              <w:rPr>
                <w:rFonts w:ascii="Arial" w:hAnsi="Arial"/>
                <w:sz w:val="18"/>
                <w:szCs w:val="18"/>
              </w:rPr>
              <w:t xml:space="preserve"> </w:t>
            </w:r>
            <w:r w:rsidRPr="00F745BF">
              <w:rPr>
                <w:rFonts w:ascii="Arial" w:hAnsi="Arial"/>
                <w:spacing w:val="-1"/>
                <w:sz w:val="18"/>
                <w:szCs w:val="18"/>
              </w:rPr>
              <w:t>vigente</w:t>
            </w:r>
            <w:r w:rsidRPr="00F745BF">
              <w:rPr>
                <w:rFonts w:ascii="Arial" w:hAnsi="Arial"/>
                <w:sz w:val="18"/>
                <w:szCs w:val="18"/>
              </w:rPr>
              <w:t xml:space="preserve"> </w:t>
            </w:r>
            <w:r w:rsidRPr="00F745BF">
              <w:rPr>
                <w:rFonts w:ascii="Arial" w:hAnsi="Arial"/>
                <w:spacing w:val="-1"/>
                <w:sz w:val="18"/>
                <w:szCs w:val="18"/>
              </w:rPr>
              <w:t>en</w:t>
            </w:r>
            <w:r w:rsidRPr="00F745BF">
              <w:rPr>
                <w:rFonts w:ascii="Arial" w:hAnsi="Arial"/>
                <w:spacing w:val="-3"/>
                <w:sz w:val="18"/>
                <w:szCs w:val="18"/>
              </w:rPr>
              <w:t xml:space="preserve"> </w:t>
            </w:r>
            <w:r w:rsidRPr="00F745BF">
              <w:rPr>
                <w:rFonts w:ascii="Arial" w:hAnsi="Arial"/>
                <w:spacing w:val="-1"/>
                <w:sz w:val="18"/>
                <w:szCs w:val="18"/>
              </w:rPr>
              <w:t>el</w:t>
            </w:r>
            <w:r w:rsidRPr="00F745BF">
              <w:rPr>
                <w:rFonts w:ascii="Arial" w:hAnsi="Arial"/>
                <w:spacing w:val="57"/>
                <w:sz w:val="18"/>
                <w:szCs w:val="18"/>
              </w:rPr>
              <w:t xml:space="preserve"> </w:t>
            </w:r>
            <w:r w:rsidRPr="00F745BF">
              <w:rPr>
                <w:rFonts w:ascii="Arial" w:hAnsi="Arial"/>
                <w:spacing w:val="-1"/>
                <w:sz w:val="18"/>
                <w:szCs w:val="18"/>
              </w:rPr>
              <w:t>momento</w:t>
            </w:r>
            <w:r w:rsidRPr="00F745BF">
              <w:rPr>
                <w:rFonts w:ascii="Arial" w:hAnsi="Arial"/>
                <w:spacing w:val="-3"/>
                <w:sz w:val="18"/>
                <w:szCs w:val="18"/>
              </w:rPr>
              <w:t xml:space="preserve"> </w:t>
            </w:r>
            <w:r w:rsidRPr="00F745BF">
              <w:rPr>
                <w:rFonts w:ascii="Arial" w:hAnsi="Arial"/>
                <w:spacing w:val="-1"/>
                <w:sz w:val="18"/>
                <w:szCs w:val="18"/>
              </w:rPr>
              <w:t>en</w:t>
            </w:r>
            <w:r w:rsidRPr="00F745BF">
              <w:rPr>
                <w:rFonts w:ascii="Arial" w:hAnsi="Arial"/>
                <w:sz w:val="18"/>
                <w:szCs w:val="18"/>
              </w:rPr>
              <w:t xml:space="preserve"> </w:t>
            </w:r>
            <w:r w:rsidRPr="00F745BF">
              <w:rPr>
                <w:rFonts w:ascii="Arial" w:hAnsi="Arial"/>
                <w:spacing w:val="-1"/>
                <w:sz w:val="18"/>
                <w:szCs w:val="18"/>
              </w:rPr>
              <w:t>que</w:t>
            </w:r>
            <w:r w:rsidRPr="00F745BF">
              <w:rPr>
                <w:rFonts w:ascii="Arial" w:hAnsi="Arial"/>
                <w:sz w:val="18"/>
                <w:szCs w:val="18"/>
              </w:rPr>
              <w:t xml:space="preserve"> </w:t>
            </w:r>
            <w:r w:rsidRPr="00F745BF">
              <w:rPr>
                <w:rFonts w:ascii="Arial" w:hAnsi="Arial"/>
                <w:spacing w:val="-1"/>
                <w:sz w:val="18"/>
                <w:szCs w:val="18"/>
              </w:rPr>
              <w:t>debía</w:t>
            </w:r>
            <w:r w:rsidRPr="00F745BF">
              <w:rPr>
                <w:rFonts w:ascii="Arial" w:hAnsi="Arial"/>
                <w:sz w:val="18"/>
                <w:szCs w:val="18"/>
              </w:rPr>
              <w:t xml:space="preserve"> </w:t>
            </w:r>
            <w:r w:rsidRPr="00F745BF">
              <w:rPr>
                <w:rFonts w:ascii="Arial" w:hAnsi="Arial"/>
                <w:spacing w:val="-1"/>
                <w:sz w:val="18"/>
                <w:szCs w:val="18"/>
              </w:rPr>
              <w:t>haberla</w:t>
            </w:r>
            <w:r w:rsidRPr="00F745BF">
              <w:rPr>
                <w:rFonts w:ascii="Arial" w:hAnsi="Arial"/>
                <w:sz w:val="18"/>
                <w:szCs w:val="18"/>
              </w:rPr>
              <w:t xml:space="preserve"> </w:t>
            </w:r>
            <w:r w:rsidRPr="00F745BF">
              <w:rPr>
                <w:rFonts w:ascii="Arial" w:hAnsi="Arial"/>
                <w:spacing w:val="-1"/>
                <w:sz w:val="18"/>
                <w:szCs w:val="18"/>
              </w:rPr>
              <w:t>cursado</w:t>
            </w:r>
            <w:r w:rsidRPr="00F745BF">
              <w:rPr>
                <w:rFonts w:ascii="Arial" w:hAnsi="Arial"/>
                <w:sz w:val="18"/>
                <w:szCs w:val="18"/>
              </w:rPr>
              <w:t xml:space="preserve"> </w:t>
            </w:r>
            <w:r w:rsidRPr="00F745BF">
              <w:rPr>
                <w:rFonts w:ascii="Arial" w:hAnsi="Arial"/>
                <w:spacing w:val="-1"/>
                <w:sz w:val="18"/>
                <w:szCs w:val="18"/>
              </w:rPr>
              <w:t>(primaria</w:t>
            </w:r>
            <w:r w:rsidRPr="00F745BF">
              <w:rPr>
                <w:rFonts w:ascii="Arial" w:hAnsi="Arial"/>
                <w:spacing w:val="-2"/>
                <w:sz w:val="18"/>
                <w:szCs w:val="18"/>
              </w:rPr>
              <w:t xml:space="preserve"> </w:t>
            </w:r>
            <w:r w:rsidRPr="00F745BF">
              <w:rPr>
                <w:rFonts w:ascii="Arial" w:hAnsi="Arial"/>
                <w:spacing w:val="-1"/>
                <w:sz w:val="18"/>
                <w:szCs w:val="18"/>
              </w:rPr>
              <w:t>completa).</w:t>
            </w:r>
          </w:p>
          <w:p w14:paraId="78CFDA89" w14:textId="77777777" w:rsidR="005B776E" w:rsidRPr="00F745BF" w:rsidRDefault="005B776E" w:rsidP="00F37A4A">
            <w:pPr>
              <w:pStyle w:val="Prrafodelista"/>
              <w:numPr>
                <w:ilvl w:val="0"/>
                <w:numId w:val="131"/>
              </w:numPr>
              <w:tabs>
                <w:tab w:val="left" w:pos="419"/>
              </w:tabs>
              <w:ind w:right="625"/>
              <w:contextualSpacing w:val="0"/>
              <w:rPr>
                <w:rFonts w:ascii="Arial" w:eastAsia="Arial" w:hAnsi="Arial" w:cs="Arial"/>
                <w:sz w:val="18"/>
                <w:szCs w:val="18"/>
              </w:rPr>
            </w:pPr>
            <w:r w:rsidRPr="00F745BF">
              <w:rPr>
                <w:rFonts w:ascii="Arial" w:hAnsi="Arial"/>
                <w:spacing w:val="-1"/>
                <w:sz w:val="18"/>
                <w:szCs w:val="18"/>
              </w:rPr>
              <w:t>Haber</w:t>
            </w:r>
            <w:r w:rsidRPr="00F745BF">
              <w:rPr>
                <w:rFonts w:ascii="Arial" w:hAnsi="Arial"/>
                <w:sz w:val="18"/>
                <w:szCs w:val="18"/>
              </w:rPr>
              <w:t xml:space="preserve"> </w:t>
            </w:r>
            <w:r w:rsidRPr="00F745BF">
              <w:rPr>
                <w:rFonts w:ascii="Arial" w:hAnsi="Arial"/>
                <w:spacing w:val="-1"/>
                <w:sz w:val="18"/>
                <w:szCs w:val="18"/>
              </w:rPr>
              <w:t>nacido</w:t>
            </w:r>
            <w:r w:rsidRPr="00F745BF">
              <w:rPr>
                <w:rFonts w:ascii="Arial" w:hAnsi="Arial"/>
                <w:sz w:val="18"/>
                <w:szCs w:val="18"/>
              </w:rPr>
              <w:t xml:space="preserve"> a </w:t>
            </w:r>
            <w:r w:rsidRPr="00F745BF">
              <w:rPr>
                <w:rFonts w:ascii="Arial" w:hAnsi="Arial"/>
                <w:spacing w:val="-1"/>
                <w:sz w:val="18"/>
                <w:szCs w:val="18"/>
              </w:rPr>
              <w:t>partir</w:t>
            </w:r>
            <w:r w:rsidRPr="00F745BF">
              <w:rPr>
                <w:rFonts w:ascii="Arial" w:hAnsi="Arial"/>
                <w:sz w:val="18"/>
                <w:szCs w:val="18"/>
              </w:rPr>
              <w:t xml:space="preserve"> de </w:t>
            </w:r>
            <w:r w:rsidRPr="00F745BF">
              <w:rPr>
                <w:rFonts w:ascii="Arial" w:hAnsi="Arial"/>
                <w:spacing w:val="-1"/>
                <w:sz w:val="18"/>
                <w:szCs w:val="18"/>
              </w:rPr>
              <w:t>1982</w:t>
            </w:r>
            <w:r w:rsidRPr="00F745BF">
              <w:rPr>
                <w:rFonts w:ascii="Arial" w:hAnsi="Arial"/>
                <w:sz w:val="18"/>
                <w:szCs w:val="18"/>
              </w:rPr>
              <w:t xml:space="preserve"> y</w:t>
            </w:r>
            <w:r w:rsidRPr="00F745BF">
              <w:rPr>
                <w:rFonts w:ascii="Arial" w:hAnsi="Arial"/>
                <w:spacing w:val="-1"/>
                <w:sz w:val="18"/>
                <w:szCs w:val="18"/>
              </w:rPr>
              <w:t xml:space="preserve"> </w:t>
            </w:r>
            <w:r w:rsidRPr="00F745BF">
              <w:rPr>
                <w:rFonts w:ascii="Arial" w:hAnsi="Arial"/>
                <w:spacing w:val="-2"/>
                <w:sz w:val="18"/>
                <w:szCs w:val="18"/>
              </w:rPr>
              <w:t>no</w:t>
            </w:r>
            <w:r w:rsidRPr="00F745BF">
              <w:rPr>
                <w:rFonts w:ascii="Arial" w:hAnsi="Arial"/>
                <w:sz w:val="18"/>
                <w:szCs w:val="18"/>
              </w:rPr>
              <w:t xml:space="preserve"> </w:t>
            </w:r>
            <w:r w:rsidRPr="00F745BF">
              <w:rPr>
                <w:rFonts w:ascii="Arial" w:hAnsi="Arial"/>
                <w:spacing w:val="-1"/>
                <w:sz w:val="18"/>
                <w:szCs w:val="18"/>
              </w:rPr>
              <w:t>contar</w:t>
            </w:r>
            <w:r w:rsidRPr="00F745BF">
              <w:rPr>
                <w:rFonts w:ascii="Arial" w:hAnsi="Arial"/>
                <w:spacing w:val="-3"/>
                <w:sz w:val="18"/>
                <w:szCs w:val="18"/>
              </w:rPr>
              <w:t xml:space="preserve"> </w:t>
            </w:r>
            <w:r w:rsidRPr="00F745BF">
              <w:rPr>
                <w:rFonts w:ascii="Arial" w:hAnsi="Arial"/>
                <w:spacing w:val="-1"/>
                <w:sz w:val="18"/>
                <w:szCs w:val="18"/>
              </w:rPr>
              <w:t>con</w:t>
            </w:r>
            <w:r w:rsidRPr="00F745BF">
              <w:rPr>
                <w:rFonts w:ascii="Arial" w:hAnsi="Arial"/>
                <w:spacing w:val="-3"/>
                <w:sz w:val="18"/>
                <w:szCs w:val="18"/>
              </w:rPr>
              <w:t xml:space="preserve"> </w:t>
            </w:r>
            <w:r w:rsidRPr="00F745BF">
              <w:rPr>
                <w:rFonts w:ascii="Arial" w:hAnsi="Arial"/>
                <w:spacing w:val="-1"/>
                <w:sz w:val="18"/>
                <w:szCs w:val="18"/>
              </w:rPr>
              <w:t>el</w:t>
            </w:r>
            <w:r w:rsidRPr="00F745BF">
              <w:rPr>
                <w:rFonts w:ascii="Arial" w:hAnsi="Arial"/>
                <w:spacing w:val="1"/>
                <w:sz w:val="18"/>
                <w:szCs w:val="18"/>
              </w:rPr>
              <w:t xml:space="preserve"> </w:t>
            </w:r>
            <w:r w:rsidRPr="00F745BF">
              <w:rPr>
                <w:rFonts w:ascii="Arial" w:hAnsi="Arial"/>
                <w:spacing w:val="-1"/>
                <w:sz w:val="18"/>
                <w:szCs w:val="18"/>
              </w:rPr>
              <w:t>nivel</w:t>
            </w:r>
            <w:r w:rsidRPr="00F745BF">
              <w:rPr>
                <w:rFonts w:ascii="Arial" w:hAnsi="Arial"/>
                <w:spacing w:val="1"/>
                <w:sz w:val="18"/>
                <w:szCs w:val="18"/>
              </w:rPr>
              <w:t xml:space="preserve"> </w:t>
            </w:r>
            <w:r w:rsidRPr="00F745BF">
              <w:rPr>
                <w:rFonts w:ascii="Arial" w:hAnsi="Arial"/>
                <w:spacing w:val="-1"/>
                <w:sz w:val="18"/>
                <w:szCs w:val="18"/>
              </w:rPr>
              <w:t>de</w:t>
            </w:r>
            <w:r w:rsidRPr="00F745BF">
              <w:rPr>
                <w:rFonts w:ascii="Arial" w:hAnsi="Arial"/>
                <w:spacing w:val="-3"/>
                <w:sz w:val="18"/>
                <w:szCs w:val="18"/>
              </w:rPr>
              <w:t xml:space="preserve"> </w:t>
            </w:r>
            <w:r w:rsidRPr="00F745BF">
              <w:rPr>
                <w:rFonts w:ascii="Arial" w:hAnsi="Arial"/>
                <w:spacing w:val="-1"/>
                <w:sz w:val="18"/>
                <w:szCs w:val="18"/>
              </w:rPr>
              <w:t>educación</w:t>
            </w:r>
            <w:r w:rsidRPr="00F745BF">
              <w:rPr>
                <w:rFonts w:ascii="Arial" w:hAnsi="Arial"/>
                <w:spacing w:val="-3"/>
                <w:sz w:val="18"/>
                <w:szCs w:val="18"/>
              </w:rPr>
              <w:t xml:space="preserve"> </w:t>
            </w:r>
            <w:r w:rsidRPr="00F745BF">
              <w:rPr>
                <w:rFonts w:ascii="Arial" w:hAnsi="Arial"/>
                <w:spacing w:val="-1"/>
                <w:sz w:val="18"/>
                <w:szCs w:val="18"/>
              </w:rPr>
              <w:t>obligatoria</w:t>
            </w:r>
            <w:r w:rsidRPr="00F745BF">
              <w:rPr>
                <w:rFonts w:ascii="Arial" w:hAnsi="Arial"/>
                <w:sz w:val="18"/>
                <w:szCs w:val="18"/>
              </w:rPr>
              <w:t xml:space="preserve"> </w:t>
            </w:r>
            <w:r w:rsidRPr="00F745BF">
              <w:rPr>
                <w:rFonts w:ascii="Arial" w:hAnsi="Arial"/>
                <w:spacing w:val="-1"/>
                <w:sz w:val="18"/>
                <w:szCs w:val="18"/>
              </w:rPr>
              <w:t>(secundaria</w:t>
            </w:r>
            <w:r w:rsidRPr="00F745BF">
              <w:rPr>
                <w:rFonts w:ascii="Arial" w:hAnsi="Arial"/>
                <w:spacing w:val="49"/>
                <w:sz w:val="18"/>
                <w:szCs w:val="18"/>
              </w:rPr>
              <w:t xml:space="preserve"> </w:t>
            </w:r>
            <w:r w:rsidRPr="00F745BF">
              <w:rPr>
                <w:rFonts w:ascii="Arial" w:hAnsi="Arial"/>
                <w:spacing w:val="-1"/>
                <w:sz w:val="18"/>
                <w:szCs w:val="18"/>
              </w:rPr>
              <w:t>completa).</w:t>
            </w:r>
          </w:p>
        </w:tc>
      </w:tr>
      <w:tr w:rsidR="005B776E" w:rsidRPr="00F745BF" w14:paraId="2BCBDA13" w14:textId="77777777" w:rsidTr="009D67E7">
        <w:trPr>
          <w:trHeight w:hRule="exact" w:val="1130"/>
        </w:trPr>
        <w:tc>
          <w:tcPr>
            <w:tcW w:w="1702" w:type="dxa"/>
            <w:tcBorders>
              <w:top w:val="single" w:sz="5" w:space="0" w:color="000000"/>
              <w:left w:val="single" w:sz="5" w:space="0" w:color="000000"/>
              <w:bottom w:val="single" w:sz="5" w:space="0" w:color="000000"/>
              <w:right w:val="single" w:sz="5" w:space="0" w:color="000000"/>
            </w:tcBorders>
          </w:tcPr>
          <w:p w14:paraId="62E24185" w14:textId="77777777" w:rsidR="005B776E" w:rsidRPr="00F745BF" w:rsidRDefault="005B776E" w:rsidP="009D67E7">
            <w:pPr>
              <w:pStyle w:val="TableParagraph"/>
              <w:spacing w:before="3"/>
              <w:rPr>
                <w:rFonts w:ascii="Arial" w:eastAsia="Arial" w:hAnsi="Arial" w:cs="Arial"/>
                <w:sz w:val="18"/>
                <w:szCs w:val="18"/>
                <w:lang w:val="es-MX"/>
              </w:rPr>
            </w:pPr>
          </w:p>
          <w:p w14:paraId="1CF8805B" w14:textId="77777777" w:rsidR="005B776E" w:rsidRPr="00F745BF" w:rsidRDefault="005B776E" w:rsidP="009D67E7">
            <w:pPr>
              <w:pStyle w:val="TableParagraph"/>
              <w:ind w:left="102" w:right="234"/>
              <w:rPr>
                <w:rFonts w:ascii="Arial" w:eastAsia="Arial" w:hAnsi="Arial" w:cs="Arial"/>
                <w:sz w:val="18"/>
                <w:szCs w:val="18"/>
                <w:lang w:val="es-MX"/>
              </w:rPr>
            </w:pPr>
            <w:r w:rsidRPr="00F745BF">
              <w:rPr>
                <w:rFonts w:ascii="Arial"/>
                <w:spacing w:val="-1"/>
                <w:sz w:val="18"/>
                <w:szCs w:val="18"/>
                <w:lang w:val="es-MX"/>
              </w:rPr>
              <w:t>Acceso</w:t>
            </w:r>
            <w:r w:rsidRPr="00F745BF">
              <w:rPr>
                <w:rFonts w:ascii="Arial"/>
                <w:spacing w:val="-3"/>
                <w:sz w:val="18"/>
                <w:szCs w:val="18"/>
                <w:lang w:val="es-MX"/>
              </w:rPr>
              <w:t xml:space="preserve"> </w:t>
            </w:r>
            <w:r w:rsidRPr="00F745BF">
              <w:rPr>
                <w:rFonts w:ascii="Arial"/>
                <w:sz w:val="18"/>
                <w:szCs w:val="18"/>
                <w:lang w:val="es-MX"/>
              </w:rPr>
              <w:t>a</w:t>
            </w:r>
            <w:r w:rsidRPr="00F745BF">
              <w:rPr>
                <w:rFonts w:ascii="Arial"/>
                <w:spacing w:val="-2"/>
                <w:sz w:val="18"/>
                <w:szCs w:val="18"/>
                <w:lang w:val="es-MX"/>
              </w:rPr>
              <w:t xml:space="preserve"> </w:t>
            </w:r>
            <w:r w:rsidRPr="00F745BF">
              <w:rPr>
                <w:rFonts w:ascii="Arial"/>
                <w:spacing w:val="-1"/>
                <w:sz w:val="18"/>
                <w:szCs w:val="18"/>
                <w:lang w:val="es-MX"/>
              </w:rPr>
              <w:t>Servicios</w:t>
            </w:r>
            <w:r w:rsidRPr="00F745BF">
              <w:rPr>
                <w:rFonts w:ascii="Arial"/>
                <w:spacing w:val="27"/>
                <w:sz w:val="18"/>
                <w:szCs w:val="18"/>
                <w:lang w:val="es-MX"/>
              </w:rPr>
              <w:t xml:space="preserve"> </w:t>
            </w:r>
            <w:r w:rsidRPr="00F745BF">
              <w:rPr>
                <w:rFonts w:ascii="Arial"/>
                <w:spacing w:val="-1"/>
                <w:sz w:val="18"/>
                <w:szCs w:val="18"/>
                <w:lang w:val="es-MX"/>
              </w:rPr>
              <w:t>de</w:t>
            </w:r>
            <w:r w:rsidRPr="00F745BF">
              <w:rPr>
                <w:rFonts w:ascii="Arial"/>
                <w:sz w:val="18"/>
                <w:szCs w:val="18"/>
                <w:lang w:val="es-MX"/>
              </w:rPr>
              <w:t xml:space="preserve"> </w:t>
            </w:r>
            <w:r w:rsidRPr="00F745BF">
              <w:rPr>
                <w:rFonts w:ascii="Arial"/>
                <w:spacing w:val="-1"/>
                <w:sz w:val="18"/>
                <w:szCs w:val="18"/>
                <w:lang w:val="es-MX"/>
              </w:rPr>
              <w:t>Salud</w:t>
            </w:r>
          </w:p>
          <w:p w14:paraId="0460F243" w14:textId="77777777" w:rsidR="005B776E" w:rsidRPr="00F745BF" w:rsidRDefault="005B776E" w:rsidP="009D67E7">
            <w:pPr>
              <w:pStyle w:val="TableParagraph"/>
              <w:spacing w:before="2"/>
              <w:rPr>
                <w:rFonts w:ascii="Arial" w:eastAsia="Arial" w:hAnsi="Arial" w:cs="Arial"/>
                <w:sz w:val="18"/>
                <w:szCs w:val="18"/>
                <w:lang w:val="es-MX"/>
              </w:rPr>
            </w:pPr>
          </w:p>
          <w:p w14:paraId="163AA798" w14:textId="77777777" w:rsidR="005B776E" w:rsidRPr="00F745BF" w:rsidRDefault="005B776E" w:rsidP="009D67E7">
            <w:pPr>
              <w:pStyle w:val="TableParagraph"/>
              <w:ind w:left="102"/>
              <w:rPr>
                <w:rFonts w:ascii="Arial" w:eastAsia="Arial" w:hAnsi="Arial" w:cs="Arial"/>
                <w:sz w:val="18"/>
                <w:szCs w:val="18"/>
                <w:lang w:val="es-MX"/>
              </w:rPr>
            </w:pPr>
            <w:r w:rsidRPr="00F745BF">
              <w:rPr>
                <w:rFonts w:ascii="Arial"/>
                <w:i/>
                <w:spacing w:val="-1"/>
                <w:sz w:val="18"/>
                <w:szCs w:val="18"/>
                <w:lang w:val="es-MX"/>
              </w:rPr>
              <w:t>Por</w:t>
            </w:r>
            <w:r w:rsidRPr="00F745BF">
              <w:rPr>
                <w:rFonts w:ascii="Arial"/>
                <w:i/>
                <w:sz w:val="18"/>
                <w:szCs w:val="18"/>
                <w:lang w:val="es-MX"/>
              </w:rPr>
              <w:t xml:space="preserve"> </w:t>
            </w:r>
            <w:r w:rsidRPr="00F745BF">
              <w:rPr>
                <w:rFonts w:ascii="Arial"/>
                <w:i/>
                <w:spacing w:val="-1"/>
                <w:sz w:val="18"/>
                <w:szCs w:val="18"/>
                <w:lang w:val="es-MX"/>
              </w:rPr>
              <w:t>persona</w:t>
            </w:r>
          </w:p>
        </w:tc>
        <w:tc>
          <w:tcPr>
            <w:tcW w:w="7514" w:type="dxa"/>
            <w:tcBorders>
              <w:top w:val="single" w:sz="5" w:space="0" w:color="000000"/>
              <w:left w:val="single" w:sz="5" w:space="0" w:color="000000"/>
              <w:bottom w:val="single" w:sz="5" w:space="0" w:color="000000"/>
              <w:right w:val="single" w:sz="5" w:space="0" w:color="000000"/>
            </w:tcBorders>
          </w:tcPr>
          <w:p w14:paraId="633C2EFC" w14:textId="77777777" w:rsidR="005B776E" w:rsidRPr="00F745BF" w:rsidRDefault="005B776E" w:rsidP="009D67E7">
            <w:pPr>
              <w:pStyle w:val="TableParagraph"/>
              <w:spacing w:before="5"/>
              <w:rPr>
                <w:rFonts w:ascii="Arial" w:eastAsia="Arial" w:hAnsi="Arial" w:cs="Arial"/>
                <w:sz w:val="18"/>
                <w:szCs w:val="18"/>
                <w:lang w:val="es-MX"/>
              </w:rPr>
            </w:pPr>
          </w:p>
          <w:p w14:paraId="16E35F4D" w14:textId="77777777" w:rsidR="005B776E" w:rsidRPr="00F745BF" w:rsidRDefault="005B776E" w:rsidP="009D67E7">
            <w:pPr>
              <w:pStyle w:val="TableParagraph"/>
              <w:ind w:left="102" w:right="221"/>
              <w:jc w:val="both"/>
              <w:rPr>
                <w:rFonts w:ascii="Arial" w:eastAsia="Arial" w:hAnsi="Arial" w:cs="Arial"/>
                <w:sz w:val="18"/>
                <w:szCs w:val="18"/>
                <w:lang w:val="es-MX"/>
              </w:rPr>
            </w:pPr>
            <w:r w:rsidRPr="00F745BF">
              <w:rPr>
                <w:rFonts w:ascii="Arial" w:hAnsi="Arial"/>
                <w:spacing w:val="-1"/>
                <w:sz w:val="18"/>
                <w:szCs w:val="18"/>
                <w:lang w:val="es-MX"/>
              </w:rPr>
              <w:t>No</w:t>
            </w:r>
            <w:r w:rsidRPr="00F745BF">
              <w:rPr>
                <w:rFonts w:ascii="Arial" w:hAnsi="Arial"/>
                <w:sz w:val="18"/>
                <w:szCs w:val="18"/>
                <w:lang w:val="es-MX"/>
              </w:rPr>
              <w:t xml:space="preserve"> </w:t>
            </w:r>
            <w:r w:rsidRPr="00F745BF">
              <w:rPr>
                <w:rFonts w:ascii="Arial" w:hAnsi="Arial"/>
                <w:spacing w:val="-1"/>
                <w:sz w:val="18"/>
                <w:szCs w:val="18"/>
                <w:lang w:val="es-MX"/>
              </w:rPr>
              <w:t>cuenta</w:t>
            </w:r>
            <w:r w:rsidRPr="00F745BF">
              <w:rPr>
                <w:rFonts w:ascii="Arial" w:hAnsi="Arial"/>
                <w:spacing w:val="-3"/>
                <w:sz w:val="18"/>
                <w:szCs w:val="18"/>
                <w:lang w:val="es-MX"/>
              </w:rPr>
              <w:t xml:space="preserve"> </w:t>
            </w:r>
            <w:r w:rsidRPr="00F745BF">
              <w:rPr>
                <w:rFonts w:ascii="Arial" w:hAnsi="Arial"/>
                <w:spacing w:val="-1"/>
                <w:sz w:val="18"/>
                <w:szCs w:val="18"/>
                <w:lang w:val="es-MX"/>
              </w:rPr>
              <w:t>con</w:t>
            </w:r>
            <w:r w:rsidRPr="00F745BF">
              <w:rPr>
                <w:rFonts w:ascii="Arial" w:hAnsi="Arial"/>
                <w:spacing w:val="-3"/>
                <w:sz w:val="18"/>
                <w:szCs w:val="18"/>
                <w:lang w:val="es-MX"/>
              </w:rPr>
              <w:t xml:space="preserve"> </w:t>
            </w:r>
            <w:r w:rsidRPr="00F745BF">
              <w:rPr>
                <w:rFonts w:ascii="Arial" w:hAnsi="Arial"/>
                <w:spacing w:val="-1"/>
                <w:sz w:val="18"/>
                <w:szCs w:val="18"/>
                <w:lang w:val="es-MX"/>
              </w:rPr>
              <w:t>adscripción</w:t>
            </w:r>
            <w:r w:rsidRPr="00F745BF">
              <w:rPr>
                <w:rFonts w:ascii="Arial" w:hAnsi="Arial"/>
                <w:spacing w:val="-3"/>
                <w:sz w:val="18"/>
                <w:szCs w:val="18"/>
                <w:lang w:val="es-MX"/>
              </w:rPr>
              <w:t xml:space="preserve"> </w:t>
            </w:r>
            <w:r w:rsidRPr="00F745BF">
              <w:rPr>
                <w:rFonts w:ascii="Arial" w:hAnsi="Arial"/>
                <w:sz w:val="18"/>
                <w:szCs w:val="18"/>
                <w:lang w:val="es-MX"/>
              </w:rPr>
              <w:t xml:space="preserve">o </w:t>
            </w:r>
            <w:r w:rsidRPr="00F745BF">
              <w:rPr>
                <w:rFonts w:ascii="Arial" w:hAnsi="Arial"/>
                <w:spacing w:val="-2"/>
                <w:sz w:val="18"/>
                <w:szCs w:val="18"/>
                <w:lang w:val="es-MX"/>
              </w:rPr>
              <w:t>derecho</w:t>
            </w:r>
            <w:r w:rsidRPr="00F745BF">
              <w:rPr>
                <w:rFonts w:ascii="Arial" w:hAnsi="Arial"/>
                <w:sz w:val="18"/>
                <w:szCs w:val="18"/>
                <w:lang w:val="es-MX"/>
              </w:rPr>
              <w:t xml:space="preserve"> a </w:t>
            </w:r>
            <w:r w:rsidRPr="00F745BF">
              <w:rPr>
                <w:rFonts w:ascii="Arial" w:hAnsi="Arial"/>
                <w:spacing w:val="-1"/>
                <w:sz w:val="18"/>
                <w:szCs w:val="18"/>
                <w:lang w:val="es-MX"/>
              </w:rPr>
              <w:t>recibir</w:t>
            </w:r>
            <w:r w:rsidRPr="00F745BF">
              <w:rPr>
                <w:rFonts w:ascii="Arial" w:hAnsi="Arial"/>
                <w:spacing w:val="-3"/>
                <w:sz w:val="18"/>
                <w:szCs w:val="18"/>
                <w:lang w:val="es-MX"/>
              </w:rPr>
              <w:t xml:space="preserve"> </w:t>
            </w:r>
            <w:r w:rsidRPr="00F745BF">
              <w:rPr>
                <w:rFonts w:ascii="Arial" w:hAnsi="Arial"/>
                <w:spacing w:val="-1"/>
                <w:sz w:val="18"/>
                <w:szCs w:val="18"/>
                <w:lang w:val="es-MX"/>
              </w:rPr>
              <w:t>servicios médicos de</w:t>
            </w:r>
            <w:r w:rsidRPr="00F745BF">
              <w:rPr>
                <w:rFonts w:ascii="Arial" w:hAnsi="Arial"/>
                <w:spacing w:val="-2"/>
                <w:sz w:val="18"/>
                <w:szCs w:val="18"/>
                <w:lang w:val="es-MX"/>
              </w:rPr>
              <w:t xml:space="preserve"> </w:t>
            </w:r>
            <w:r w:rsidRPr="00F745BF">
              <w:rPr>
                <w:rFonts w:ascii="Arial" w:hAnsi="Arial"/>
                <w:spacing w:val="-1"/>
                <w:sz w:val="18"/>
                <w:szCs w:val="18"/>
                <w:lang w:val="es-MX"/>
              </w:rPr>
              <w:t>alguna</w:t>
            </w:r>
            <w:r w:rsidRPr="00F745BF">
              <w:rPr>
                <w:rFonts w:ascii="Arial" w:hAnsi="Arial"/>
                <w:sz w:val="18"/>
                <w:szCs w:val="18"/>
                <w:lang w:val="es-MX"/>
              </w:rPr>
              <w:t xml:space="preserve"> </w:t>
            </w:r>
            <w:r w:rsidRPr="00F745BF">
              <w:rPr>
                <w:rFonts w:ascii="Arial" w:hAnsi="Arial"/>
                <w:spacing w:val="-1"/>
                <w:sz w:val="18"/>
                <w:szCs w:val="18"/>
                <w:lang w:val="es-MX"/>
              </w:rPr>
              <w:t>institución</w:t>
            </w:r>
            <w:r w:rsidRPr="00F745BF">
              <w:rPr>
                <w:rFonts w:ascii="Arial" w:hAnsi="Arial"/>
                <w:sz w:val="18"/>
                <w:szCs w:val="18"/>
                <w:lang w:val="es-MX"/>
              </w:rPr>
              <w:t xml:space="preserve"> </w:t>
            </w:r>
            <w:r w:rsidRPr="00F745BF">
              <w:rPr>
                <w:rFonts w:ascii="Arial" w:hAnsi="Arial"/>
                <w:spacing w:val="-1"/>
                <w:sz w:val="18"/>
                <w:szCs w:val="18"/>
                <w:lang w:val="es-MX"/>
              </w:rPr>
              <w:t>que</w:t>
            </w:r>
            <w:r w:rsidRPr="00F745BF">
              <w:rPr>
                <w:rFonts w:ascii="Arial" w:hAnsi="Arial"/>
                <w:spacing w:val="-3"/>
                <w:sz w:val="18"/>
                <w:szCs w:val="18"/>
                <w:lang w:val="es-MX"/>
              </w:rPr>
              <w:t xml:space="preserve"> </w:t>
            </w:r>
            <w:r w:rsidRPr="00F745BF">
              <w:rPr>
                <w:rFonts w:ascii="Arial" w:hAnsi="Arial"/>
                <w:sz w:val="18"/>
                <w:szCs w:val="18"/>
                <w:lang w:val="es-MX"/>
              </w:rPr>
              <w:t>los</w:t>
            </w:r>
            <w:r w:rsidRPr="00F745BF">
              <w:rPr>
                <w:rFonts w:ascii="Arial" w:hAnsi="Arial"/>
                <w:spacing w:val="-1"/>
                <w:sz w:val="18"/>
                <w:szCs w:val="18"/>
                <w:lang w:val="es-MX"/>
              </w:rPr>
              <w:t xml:space="preserve"> presta,</w:t>
            </w:r>
            <w:r w:rsidRPr="00F745BF">
              <w:rPr>
                <w:rFonts w:ascii="Arial" w:hAnsi="Arial"/>
                <w:spacing w:val="73"/>
                <w:sz w:val="18"/>
                <w:szCs w:val="18"/>
                <w:lang w:val="es-MX"/>
              </w:rPr>
              <w:t xml:space="preserve"> </w:t>
            </w:r>
            <w:r w:rsidRPr="00F745BF">
              <w:rPr>
                <w:rFonts w:ascii="Arial" w:hAnsi="Arial"/>
                <w:spacing w:val="-1"/>
                <w:sz w:val="18"/>
                <w:szCs w:val="18"/>
                <w:lang w:val="es-MX"/>
              </w:rPr>
              <w:t>incluyendo</w:t>
            </w:r>
            <w:r w:rsidRPr="00F745BF">
              <w:rPr>
                <w:rFonts w:ascii="Arial" w:hAnsi="Arial"/>
                <w:sz w:val="18"/>
                <w:szCs w:val="18"/>
                <w:lang w:val="es-MX"/>
              </w:rPr>
              <w:t xml:space="preserve"> </w:t>
            </w:r>
            <w:r w:rsidRPr="00F745BF">
              <w:rPr>
                <w:rFonts w:ascii="Arial" w:hAnsi="Arial"/>
                <w:spacing w:val="-1"/>
                <w:sz w:val="18"/>
                <w:szCs w:val="18"/>
                <w:lang w:val="es-MX"/>
              </w:rPr>
              <w:t>el Seguro</w:t>
            </w:r>
            <w:r w:rsidRPr="00F745BF">
              <w:rPr>
                <w:rFonts w:ascii="Arial" w:hAnsi="Arial"/>
                <w:sz w:val="18"/>
                <w:szCs w:val="18"/>
                <w:lang w:val="es-MX"/>
              </w:rPr>
              <w:t xml:space="preserve"> </w:t>
            </w:r>
            <w:r w:rsidRPr="00F745BF">
              <w:rPr>
                <w:rFonts w:ascii="Arial" w:hAnsi="Arial"/>
                <w:spacing w:val="-1"/>
                <w:sz w:val="18"/>
                <w:szCs w:val="18"/>
                <w:lang w:val="es-MX"/>
              </w:rPr>
              <w:t>Popular, las instituciones públicas</w:t>
            </w:r>
            <w:r w:rsidRPr="00F745BF">
              <w:rPr>
                <w:rFonts w:ascii="Arial" w:hAnsi="Arial"/>
                <w:spacing w:val="2"/>
                <w:sz w:val="18"/>
                <w:szCs w:val="18"/>
                <w:lang w:val="es-MX"/>
              </w:rPr>
              <w:t xml:space="preserve"> </w:t>
            </w:r>
            <w:r w:rsidRPr="00F745BF">
              <w:rPr>
                <w:rFonts w:ascii="Arial" w:hAnsi="Arial"/>
                <w:spacing w:val="-1"/>
                <w:sz w:val="18"/>
                <w:szCs w:val="18"/>
                <w:lang w:val="es-MX"/>
              </w:rPr>
              <w:t>de</w:t>
            </w:r>
            <w:r w:rsidRPr="00F745BF">
              <w:rPr>
                <w:rFonts w:ascii="Arial" w:hAnsi="Arial"/>
                <w:spacing w:val="-3"/>
                <w:sz w:val="18"/>
                <w:szCs w:val="18"/>
                <w:lang w:val="es-MX"/>
              </w:rPr>
              <w:t xml:space="preserve"> </w:t>
            </w:r>
            <w:r w:rsidRPr="00F745BF">
              <w:rPr>
                <w:rFonts w:ascii="Arial" w:hAnsi="Arial"/>
                <w:spacing w:val="-1"/>
                <w:sz w:val="18"/>
                <w:szCs w:val="18"/>
                <w:lang w:val="es-MX"/>
              </w:rPr>
              <w:t>seguridad</w:t>
            </w:r>
            <w:r w:rsidRPr="00F745BF">
              <w:rPr>
                <w:rFonts w:ascii="Arial" w:hAnsi="Arial"/>
                <w:sz w:val="18"/>
                <w:szCs w:val="18"/>
                <w:lang w:val="es-MX"/>
              </w:rPr>
              <w:t xml:space="preserve"> </w:t>
            </w:r>
            <w:r w:rsidRPr="00F745BF">
              <w:rPr>
                <w:rFonts w:ascii="Arial" w:hAnsi="Arial"/>
                <w:spacing w:val="-1"/>
                <w:sz w:val="18"/>
                <w:szCs w:val="18"/>
                <w:lang w:val="es-MX"/>
              </w:rPr>
              <w:t>social</w:t>
            </w:r>
            <w:r w:rsidRPr="00F745BF">
              <w:rPr>
                <w:rFonts w:ascii="Arial" w:hAnsi="Arial"/>
                <w:spacing w:val="1"/>
                <w:sz w:val="18"/>
                <w:szCs w:val="18"/>
                <w:lang w:val="es-MX"/>
              </w:rPr>
              <w:t xml:space="preserve"> </w:t>
            </w:r>
            <w:r w:rsidRPr="00F745BF">
              <w:rPr>
                <w:rFonts w:ascii="Arial" w:hAnsi="Arial"/>
                <w:spacing w:val="-2"/>
                <w:sz w:val="18"/>
                <w:szCs w:val="18"/>
                <w:lang w:val="es-MX"/>
              </w:rPr>
              <w:t>(IMSS,</w:t>
            </w:r>
            <w:r w:rsidRPr="00F745BF">
              <w:rPr>
                <w:rFonts w:ascii="Arial" w:hAnsi="Arial"/>
                <w:spacing w:val="-1"/>
                <w:sz w:val="18"/>
                <w:szCs w:val="18"/>
                <w:lang w:val="es-MX"/>
              </w:rPr>
              <w:t xml:space="preserve"> ISSSTE federal</w:t>
            </w:r>
            <w:r w:rsidRPr="00F745BF">
              <w:rPr>
                <w:rFonts w:ascii="Arial" w:hAnsi="Arial"/>
                <w:spacing w:val="1"/>
                <w:sz w:val="18"/>
                <w:szCs w:val="18"/>
                <w:lang w:val="es-MX"/>
              </w:rPr>
              <w:t xml:space="preserve"> </w:t>
            </w:r>
            <w:r w:rsidRPr="00F745BF">
              <w:rPr>
                <w:rFonts w:ascii="Arial" w:hAnsi="Arial"/>
                <w:sz w:val="18"/>
                <w:szCs w:val="18"/>
                <w:lang w:val="es-MX"/>
              </w:rPr>
              <w:t>o</w:t>
            </w:r>
            <w:r w:rsidRPr="00F745BF">
              <w:rPr>
                <w:rFonts w:ascii="Arial" w:hAnsi="Arial"/>
                <w:spacing w:val="59"/>
                <w:sz w:val="18"/>
                <w:szCs w:val="18"/>
                <w:lang w:val="es-MX"/>
              </w:rPr>
              <w:t xml:space="preserve"> </w:t>
            </w:r>
            <w:r w:rsidRPr="00F745BF">
              <w:rPr>
                <w:rFonts w:ascii="Arial" w:hAnsi="Arial"/>
                <w:spacing w:val="-1"/>
                <w:sz w:val="18"/>
                <w:szCs w:val="18"/>
                <w:lang w:val="es-MX"/>
              </w:rPr>
              <w:t xml:space="preserve">estatal, </w:t>
            </w:r>
            <w:r w:rsidRPr="00F745BF">
              <w:rPr>
                <w:rFonts w:ascii="Arial" w:hAnsi="Arial"/>
                <w:spacing w:val="-2"/>
                <w:sz w:val="18"/>
                <w:szCs w:val="18"/>
                <w:lang w:val="es-MX"/>
              </w:rPr>
              <w:t>Pemex,</w:t>
            </w:r>
            <w:r w:rsidRPr="00F745BF">
              <w:rPr>
                <w:rFonts w:ascii="Arial" w:hAnsi="Arial"/>
                <w:spacing w:val="1"/>
                <w:sz w:val="18"/>
                <w:szCs w:val="18"/>
                <w:lang w:val="es-MX"/>
              </w:rPr>
              <w:t xml:space="preserve"> </w:t>
            </w:r>
            <w:r w:rsidRPr="00F745BF">
              <w:rPr>
                <w:rFonts w:ascii="Arial" w:hAnsi="Arial"/>
                <w:spacing w:val="-1"/>
                <w:sz w:val="18"/>
                <w:szCs w:val="18"/>
                <w:lang w:val="es-MX"/>
              </w:rPr>
              <w:t>Ejército</w:t>
            </w:r>
            <w:r w:rsidRPr="00F745BF">
              <w:rPr>
                <w:rFonts w:ascii="Arial" w:hAnsi="Arial"/>
                <w:sz w:val="18"/>
                <w:szCs w:val="18"/>
                <w:lang w:val="es-MX"/>
              </w:rPr>
              <w:t xml:space="preserve"> o</w:t>
            </w:r>
            <w:r w:rsidRPr="00F745BF">
              <w:rPr>
                <w:rFonts w:ascii="Arial" w:hAnsi="Arial"/>
                <w:spacing w:val="-3"/>
                <w:sz w:val="18"/>
                <w:szCs w:val="18"/>
                <w:lang w:val="es-MX"/>
              </w:rPr>
              <w:t xml:space="preserve"> </w:t>
            </w:r>
            <w:r w:rsidRPr="00F745BF">
              <w:rPr>
                <w:rFonts w:ascii="Arial" w:hAnsi="Arial"/>
                <w:spacing w:val="-1"/>
                <w:sz w:val="18"/>
                <w:szCs w:val="18"/>
                <w:lang w:val="es-MX"/>
              </w:rPr>
              <w:t>Marina)</w:t>
            </w:r>
            <w:r w:rsidRPr="00F745BF">
              <w:rPr>
                <w:rFonts w:ascii="Arial" w:hAnsi="Arial"/>
                <w:sz w:val="18"/>
                <w:szCs w:val="18"/>
                <w:lang w:val="es-MX"/>
              </w:rPr>
              <w:t xml:space="preserve"> o los</w:t>
            </w:r>
            <w:r w:rsidRPr="00F745BF">
              <w:rPr>
                <w:rFonts w:ascii="Arial" w:hAnsi="Arial"/>
                <w:spacing w:val="-1"/>
                <w:sz w:val="18"/>
                <w:szCs w:val="18"/>
                <w:lang w:val="es-MX"/>
              </w:rPr>
              <w:t xml:space="preserve"> servicios</w:t>
            </w:r>
            <w:r w:rsidRPr="00F745BF">
              <w:rPr>
                <w:rFonts w:ascii="Arial" w:hAnsi="Arial"/>
                <w:spacing w:val="-3"/>
                <w:sz w:val="18"/>
                <w:szCs w:val="18"/>
                <w:lang w:val="es-MX"/>
              </w:rPr>
              <w:t xml:space="preserve"> </w:t>
            </w:r>
            <w:r w:rsidRPr="00F745BF">
              <w:rPr>
                <w:rFonts w:ascii="Arial" w:hAnsi="Arial"/>
                <w:spacing w:val="-1"/>
                <w:sz w:val="18"/>
                <w:szCs w:val="18"/>
                <w:lang w:val="es-MX"/>
              </w:rPr>
              <w:t>médicos</w:t>
            </w:r>
            <w:r w:rsidRPr="00F745BF">
              <w:rPr>
                <w:rFonts w:ascii="Arial" w:hAnsi="Arial"/>
                <w:spacing w:val="2"/>
                <w:sz w:val="18"/>
                <w:szCs w:val="18"/>
                <w:lang w:val="es-MX"/>
              </w:rPr>
              <w:t xml:space="preserve"> </w:t>
            </w:r>
            <w:r w:rsidRPr="00F745BF">
              <w:rPr>
                <w:rFonts w:ascii="Arial" w:hAnsi="Arial"/>
                <w:spacing w:val="-1"/>
                <w:sz w:val="18"/>
                <w:szCs w:val="18"/>
                <w:lang w:val="es-MX"/>
              </w:rPr>
              <w:t>privados.</w:t>
            </w:r>
          </w:p>
        </w:tc>
      </w:tr>
      <w:tr w:rsidR="005B776E" w:rsidRPr="00F745BF" w14:paraId="4A3DFB31" w14:textId="77777777" w:rsidTr="009D67E7">
        <w:trPr>
          <w:trHeight w:hRule="exact" w:val="306"/>
        </w:trPr>
        <w:tc>
          <w:tcPr>
            <w:tcW w:w="1702" w:type="dxa"/>
            <w:tcBorders>
              <w:top w:val="single" w:sz="5" w:space="0" w:color="000000"/>
              <w:left w:val="nil"/>
              <w:bottom w:val="single" w:sz="7" w:space="0" w:color="000000"/>
              <w:right w:val="nil"/>
            </w:tcBorders>
          </w:tcPr>
          <w:p w14:paraId="4679E138" w14:textId="77777777" w:rsidR="005B776E" w:rsidRPr="00F745BF" w:rsidRDefault="005B776E" w:rsidP="009D67E7">
            <w:pPr>
              <w:rPr>
                <w:sz w:val="18"/>
                <w:szCs w:val="18"/>
                <w:lang w:val="es-MX"/>
              </w:rPr>
            </w:pPr>
          </w:p>
        </w:tc>
        <w:tc>
          <w:tcPr>
            <w:tcW w:w="7514" w:type="dxa"/>
            <w:tcBorders>
              <w:top w:val="single" w:sz="5" w:space="0" w:color="000000"/>
              <w:left w:val="nil"/>
              <w:bottom w:val="nil"/>
              <w:right w:val="nil"/>
            </w:tcBorders>
          </w:tcPr>
          <w:p w14:paraId="4CC204C6" w14:textId="77777777" w:rsidR="005B776E" w:rsidRPr="00F745BF" w:rsidRDefault="005B776E" w:rsidP="009D67E7">
            <w:pPr>
              <w:rPr>
                <w:sz w:val="18"/>
                <w:szCs w:val="18"/>
                <w:lang w:val="es-MX"/>
              </w:rPr>
            </w:pPr>
          </w:p>
        </w:tc>
      </w:tr>
    </w:tbl>
    <w:p w14:paraId="46DA69C8" w14:textId="77777777" w:rsidR="005B776E" w:rsidRPr="00F2688E" w:rsidRDefault="005B776E" w:rsidP="005B776E">
      <w:pPr>
        <w:spacing w:before="77"/>
        <w:ind w:left="242" w:right="197"/>
        <w:jc w:val="both"/>
        <w:rPr>
          <w:rFonts w:ascii="Arial" w:eastAsia="Arial" w:hAnsi="Arial" w:cs="Arial"/>
          <w:sz w:val="14"/>
          <w:szCs w:val="14"/>
          <w:lang w:val="es-MX"/>
        </w:rPr>
      </w:pPr>
      <w:r w:rsidRPr="00F2688E">
        <w:rPr>
          <w:rFonts w:ascii="Arial" w:eastAsia="Arial" w:hAnsi="Arial" w:cs="Arial"/>
          <w:position w:val="7"/>
          <w:sz w:val="9"/>
          <w:szCs w:val="9"/>
          <w:lang w:val="es-MX"/>
        </w:rPr>
        <w:t>4</w:t>
      </w:r>
      <w:r w:rsidRPr="00F2688E">
        <w:rPr>
          <w:rFonts w:ascii="Arial" w:eastAsia="Arial" w:hAnsi="Arial" w:cs="Arial"/>
          <w:spacing w:val="17"/>
          <w:position w:val="7"/>
          <w:sz w:val="9"/>
          <w:szCs w:val="9"/>
          <w:lang w:val="es-MX"/>
        </w:rPr>
        <w:t xml:space="preserve"> </w:t>
      </w:r>
      <w:r w:rsidRPr="00F2688E">
        <w:rPr>
          <w:rFonts w:ascii="Arial" w:eastAsia="Arial" w:hAnsi="Arial" w:cs="Arial"/>
          <w:spacing w:val="-1"/>
          <w:sz w:val="14"/>
          <w:szCs w:val="14"/>
          <w:lang w:val="es-MX"/>
        </w:rPr>
        <w:t>Indicadores</w:t>
      </w:r>
      <w:r w:rsidRPr="00F2688E">
        <w:rPr>
          <w:rFonts w:ascii="Arial" w:eastAsia="Arial" w:hAnsi="Arial" w:cs="Arial"/>
          <w:spacing w:val="26"/>
          <w:sz w:val="14"/>
          <w:szCs w:val="14"/>
          <w:lang w:val="es-MX"/>
        </w:rPr>
        <w:t xml:space="preserve"> </w:t>
      </w:r>
      <w:r w:rsidRPr="00F2688E">
        <w:rPr>
          <w:rFonts w:ascii="Arial" w:eastAsia="Arial" w:hAnsi="Arial" w:cs="Arial"/>
          <w:sz w:val="14"/>
          <w:szCs w:val="14"/>
          <w:lang w:val="es-MX"/>
        </w:rPr>
        <w:t>conceptuales</w:t>
      </w:r>
      <w:r w:rsidRPr="00F2688E">
        <w:rPr>
          <w:rFonts w:ascii="Arial" w:eastAsia="Arial" w:hAnsi="Arial" w:cs="Arial"/>
          <w:spacing w:val="28"/>
          <w:sz w:val="14"/>
          <w:szCs w:val="14"/>
          <w:lang w:val="es-MX"/>
        </w:rPr>
        <w:t xml:space="preserve"> </w:t>
      </w:r>
      <w:r w:rsidRPr="00F2688E">
        <w:rPr>
          <w:rFonts w:ascii="Arial" w:eastAsia="Arial" w:hAnsi="Arial" w:cs="Arial"/>
          <w:spacing w:val="-1"/>
          <w:sz w:val="14"/>
          <w:szCs w:val="14"/>
          <w:lang w:val="es-MX"/>
        </w:rPr>
        <w:t>definidos</w:t>
      </w:r>
      <w:r w:rsidRPr="00F2688E">
        <w:rPr>
          <w:rFonts w:ascii="Arial" w:eastAsia="Arial" w:hAnsi="Arial" w:cs="Arial"/>
          <w:spacing w:val="29"/>
          <w:sz w:val="14"/>
          <w:szCs w:val="14"/>
          <w:lang w:val="es-MX"/>
        </w:rPr>
        <w:t xml:space="preserve"> </w:t>
      </w:r>
      <w:r w:rsidRPr="00F2688E">
        <w:rPr>
          <w:rFonts w:ascii="Arial" w:eastAsia="Arial" w:hAnsi="Arial" w:cs="Arial"/>
          <w:spacing w:val="-1"/>
          <w:sz w:val="14"/>
          <w:szCs w:val="14"/>
          <w:lang w:val="es-MX"/>
        </w:rPr>
        <w:t>en</w:t>
      </w:r>
      <w:r w:rsidRPr="00F2688E">
        <w:rPr>
          <w:rFonts w:ascii="Arial" w:eastAsia="Arial" w:hAnsi="Arial" w:cs="Arial"/>
          <w:spacing w:val="27"/>
          <w:sz w:val="14"/>
          <w:szCs w:val="14"/>
          <w:lang w:val="es-MX"/>
        </w:rPr>
        <w:t xml:space="preserve"> </w:t>
      </w:r>
      <w:r w:rsidRPr="00F2688E">
        <w:rPr>
          <w:rFonts w:ascii="Arial" w:eastAsia="Arial" w:hAnsi="Arial" w:cs="Arial"/>
          <w:i/>
          <w:sz w:val="14"/>
          <w:szCs w:val="14"/>
          <w:lang w:val="es-MX"/>
        </w:rPr>
        <w:t>los</w:t>
      </w:r>
      <w:r w:rsidRPr="00F2688E">
        <w:rPr>
          <w:rFonts w:ascii="Arial" w:eastAsia="Arial" w:hAnsi="Arial" w:cs="Arial"/>
          <w:i/>
          <w:spacing w:val="26"/>
          <w:sz w:val="14"/>
          <w:szCs w:val="14"/>
          <w:lang w:val="es-MX"/>
        </w:rPr>
        <w:t xml:space="preserve"> </w:t>
      </w:r>
      <w:r w:rsidRPr="00F2688E">
        <w:rPr>
          <w:rFonts w:ascii="Arial" w:eastAsia="Arial" w:hAnsi="Arial" w:cs="Arial"/>
          <w:b/>
          <w:bCs/>
          <w:i/>
          <w:spacing w:val="-1"/>
          <w:sz w:val="14"/>
          <w:szCs w:val="14"/>
          <w:lang w:val="es-MX"/>
        </w:rPr>
        <w:t>“Lineamientos</w:t>
      </w:r>
      <w:r w:rsidRPr="00F2688E">
        <w:rPr>
          <w:rFonts w:ascii="Arial" w:eastAsia="Arial" w:hAnsi="Arial" w:cs="Arial"/>
          <w:b/>
          <w:bCs/>
          <w:i/>
          <w:spacing w:val="28"/>
          <w:sz w:val="14"/>
          <w:szCs w:val="14"/>
          <w:lang w:val="es-MX"/>
        </w:rPr>
        <w:t xml:space="preserve"> </w:t>
      </w:r>
      <w:r w:rsidRPr="00F2688E">
        <w:rPr>
          <w:rFonts w:ascii="Arial" w:eastAsia="Arial" w:hAnsi="Arial" w:cs="Arial"/>
          <w:b/>
          <w:bCs/>
          <w:i/>
          <w:sz w:val="14"/>
          <w:szCs w:val="14"/>
          <w:lang w:val="es-MX"/>
        </w:rPr>
        <w:t>y</w:t>
      </w:r>
      <w:r w:rsidRPr="00F2688E">
        <w:rPr>
          <w:rFonts w:ascii="Arial" w:eastAsia="Arial" w:hAnsi="Arial" w:cs="Arial"/>
          <w:b/>
          <w:bCs/>
          <w:i/>
          <w:spacing w:val="28"/>
          <w:sz w:val="14"/>
          <w:szCs w:val="14"/>
          <w:lang w:val="es-MX"/>
        </w:rPr>
        <w:t xml:space="preserve"> </w:t>
      </w:r>
      <w:r w:rsidRPr="00F2688E">
        <w:rPr>
          <w:rFonts w:ascii="Arial" w:eastAsia="Arial" w:hAnsi="Arial" w:cs="Arial"/>
          <w:b/>
          <w:bCs/>
          <w:i/>
          <w:spacing w:val="-1"/>
          <w:sz w:val="14"/>
          <w:szCs w:val="14"/>
          <w:lang w:val="es-MX"/>
        </w:rPr>
        <w:t>Criterios</w:t>
      </w:r>
      <w:r w:rsidRPr="00F2688E">
        <w:rPr>
          <w:rFonts w:ascii="Arial" w:eastAsia="Arial" w:hAnsi="Arial" w:cs="Arial"/>
          <w:b/>
          <w:bCs/>
          <w:i/>
          <w:spacing w:val="28"/>
          <w:sz w:val="14"/>
          <w:szCs w:val="14"/>
          <w:lang w:val="es-MX"/>
        </w:rPr>
        <w:t xml:space="preserve"> </w:t>
      </w:r>
      <w:r w:rsidRPr="00F2688E">
        <w:rPr>
          <w:rFonts w:ascii="Arial" w:eastAsia="Arial" w:hAnsi="Arial" w:cs="Arial"/>
          <w:b/>
          <w:bCs/>
          <w:i/>
          <w:sz w:val="14"/>
          <w:szCs w:val="14"/>
          <w:lang w:val="es-MX"/>
        </w:rPr>
        <w:t>Generales</w:t>
      </w:r>
      <w:r w:rsidRPr="00F2688E">
        <w:rPr>
          <w:rFonts w:ascii="Arial" w:eastAsia="Arial" w:hAnsi="Arial" w:cs="Arial"/>
          <w:b/>
          <w:bCs/>
          <w:i/>
          <w:spacing w:val="28"/>
          <w:sz w:val="14"/>
          <w:szCs w:val="14"/>
          <w:lang w:val="es-MX"/>
        </w:rPr>
        <w:t xml:space="preserve"> </w:t>
      </w:r>
      <w:r w:rsidRPr="00F2688E">
        <w:rPr>
          <w:rFonts w:ascii="Arial" w:eastAsia="Arial" w:hAnsi="Arial" w:cs="Arial"/>
          <w:b/>
          <w:bCs/>
          <w:i/>
          <w:spacing w:val="-1"/>
          <w:sz w:val="14"/>
          <w:szCs w:val="14"/>
          <w:lang w:val="es-MX"/>
        </w:rPr>
        <w:t>para</w:t>
      </w:r>
      <w:r w:rsidRPr="00F2688E">
        <w:rPr>
          <w:rFonts w:ascii="Arial" w:eastAsia="Arial" w:hAnsi="Arial" w:cs="Arial"/>
          <w:b/>
          <w:bCs/>
          <w:i/>
          <w:spacing w:val="28"/>
          <w:sz w:val="14"/>
          <w:szCs w:val="14"/>
          <w:lang w:val="es-MX"/>
        </w:rPr>
        <w:t xml:space="preserve"> </w:t>
      </w:r>
      <w:r w:rsidRPr="00F2688E">
        <w:rPr>
          <w:rFonts w:ascii="Arial" w:eastAsia="Arial" w:hAnsi="Arial" w:cs="Arial"/>
          <w:b/>
          <w:bCs/>
          <w:i/>
          <w:sz w:val="14"/>
          <w:szCs w:val="14"/>
          <w:lang w:val="es-MX"/>
        </w:rPr>
        <w:t>la</w:t>
      </w:r>
      <w:r w:rsidRPr="00F2688E">
        <w:rPr>
          <w:rFonts w:ascii="Arial" w:eastAsia="Arial" w:hAnsi="Arial" w:cs="Arial"/>
          <w:b/>
          <w:bCs/>
          <w:i/>
          <w:spacing w:val="28"/>
          <w:sz w:val="14"/>
          <w:szCs w:val="14"/>
          <w:lang w:val="es-MX"/>
        </w:rPr>
        <w:t xml:space="preserve"> </w:t>
      </w:r>
      <w:r w:rsidRPr="00F2688E">
        <w:rPr>
          <w:rFonts w:ascii="Arial" w:eastAsia="Arial" w:hAnsi="Arial" w:cs="Arial"/>
          <w:b/>
          <w:bCs/>
          <w:i/>
          <w:spacing w:val="-1"/>
          <w:sz w:val="14"/>
          <w:szCs w:val="14"/>
          <w:lang w:val="es-MX"/>
        </w:rPr>
        <w:t>definición,</w:t>
      </w:r>
      <w:r w:rsidRPr="00F2688E">
        <w:rPr>
          <w:rFonts w:ascii="Arial" w:eastAsia="Arial" w:hAnsi="Arial" w:cs="Arial"/>
          <w:b/>
          <w:bCs/>
          <w:i/>
          <w:spacing w:val="28"/>
          <w:sz w:val="14"/>
          <w:szCs w:val="14"/>
          <w:lang w:val="es-MX"/>
        </w:rPr>
        <w:t xml:space="preserve"> </w:t>
      </w:r>
      <w:r w:rsidRPr="00F2688E">
        <w:rPr>
          <w:rFonts w:ascii="Arial" w:eastAsia="Arial" w:hAnsi="Arial" w:cs="Arial"/>
          <w:b/>
          <w:bCs/>
          <w:i/>
          <w:spacing w:val="-1"/>
          <w:sz w:val="14"/>
          <w:szCs w:val="14"/>
          <w:lang w:val="es-MX"/>
        </w:rPr>
        <w:t>identificación</w:t>
      </w:r>
      <w:r w:rsidRPr="00F2688E">
        <w:rPr>
          <w:rFonts w:ascii="Arial" w:eastAsia="Arial" w:hAnsi="Arial" w:cs="Arial"/>
          <w:b/>
          <w:bCs/>
          <w:i/>
          <w:spacing w:val="26"/>
          <w:sz w:val="14"/>
          <w:szCs w:val="14"/>
          <w:lang w:val="es-MX"/>
        </w:rPr>
        <w:t xml:space="preserve"> </w:t>
      </w:r>
      <w:r w:rsidRPr="00F2688E">
        <w:rPr>
          <w:rFonts w:ascii="Arial" w:eastAsia="Arial" w:hAnsi="Arial" w:cs="Arial"/>
          <w:b/>
          <w:bCs/>
          <w:i/>
          <w:sz w:val="14"/>
          <w:szCs w:val="14"/>
          <w:lang w:val="es-MX"/>
        </w:rPr>
        <w:t>y</w:t>
      </w:r>
      <w:r w:rsidRPr="00F2688E">
        <w:rPr>
          <w:rFonts w:ascii="Arial" w:eastAsia="Arial" w:hAnsi="Arial" w:cs="Arial"/>
          <w:b/>
          <w:bCs/>
          <w:i/>
          <w:spacing w:val="26"/>
          <w:sz w:val="14"/>
          <w:szCs w:val="14"/>
          <w:lang w:val="es-MX"/>
        </w:rPr>
        <w:t xml:space="preserve"> </w:t>
      </w:r>
      <w:r w:rsidRPr="00F2688E">
        <w:rPr>
          <w:rFonts w:ascii="Arial" w:eastAsia="Arial" w:hAnsi="Arial" w:cs="Arial"/>
          <w:b/>
          <w:bCs/>
          <w:i/>
          <w:spacing w:val="-1"/>
          <w:sz w:val="14"/>
          <w:szCs w:val="14"/>
          <w:lang w:val="es-MX"/>
        </w:rPr>
        <w:t>medición</w:t>
      </w:r>
      <w:r w:rsidRPr="00F2688E">
        <w:rPr>
          <w:rFonts w:ascii="Arial" w:eastAsia="Arial" w:hAnsi="Arial" w:cs="Arial"/>
          <w:b/>
          <w:bCs/>
          <w:i/>
          <w:spacing w:val="27"/>
          <w:sz w:val="14"/>
          <w:szCs w:val="14"/>
          <w:lang w:val="es-MX"/>
        </w:rPr>
        <w:t xml:space="preserve"> </w:t>
      </w:r>
      <w:r w:rsidRPr="00F2688E">
        <w:rPr>
          <w:rFonts w:ascii="Arial" w:eastAsia="Arial" w:hAnsi="Arial" w:cs="Arial"/>
          <w:b/>
          <w:bCs/>
          <w:i/>
          <w:spacing w:val="-1"/>
          <w:sz w:val="14"/>
          <w:szCs w:val="14"/>
          <w:lang w:val="es-MX"/>
        </w:rPr>
        <w:t>de</w:t>
      </w:r>
      <w:r w:rsidRPr="00F2688E">
        <w:rPr>
          <w:rFonts w:ascii="Arial" w:eastAsia="Arial" w:hAnsi="Arial" w:cs="Arial"/>
          <w:b/>
          <w:bCs/>
          <w:i/>
          <w:spacing w:val="28"/>
          <w:sz w:val="14"/>
          <w:szCs w:val="14"/>
          <w:lang w:val="es-MX"/>
        </w:rPr>
        <w:t xml:space="preserve"> </w:t>
      </w:r>
      <w:r w:rsidRPr="00F2688E">
        <w:rPr>
          <w:rFonts w:ascii="Arial" w:eastAsia="Arial" w:hAnsi="Arial" w:cs="Arial"/>
          <w:b/>
          <w:bCs/>
          <w:i/>
          <w:sz w:val="14"/>
          <w:szCs w:val="14"/>
          <w:lang w:val="es-MX"/>
        </w:rPr>
        <w:t>la</w:t>
      </w:r>
      <w:r w:rsidRPr="00F2688E">
        <w:rPr>
          <w:rFonts w:ascii="Arial" w:eastAsia="Arial" w:hAnsi="Arial" w:cs="Arial"/>
          <w:b/>
          <w:bCs/>
          <w:i/>
          <w:spacing w:val="121"/>
          <w:w w:val="99"/>
          <w:sz w:val="14"/>
          <w:szCs w:val="14"/>
          <w:lang w:val="es-MX"/>
        </w:rPr>
        <w:t xml:space="preserve"> </w:t>
      </w:r>
      <w:r w:rsidRPr="00F2688E">
        <w:rPr>
          <w:rFonts w:ascii="Arial" w:eastAsia="Arial" w:hAnsi="Arial" w:cs="Arial"/>
          <w:b/>
          <w:bCs/>
          <w:i/>
          <w:spacing w:val="-1"/>
          <w:sz w:val="14"/>
          <w:szCs w:val="14"/>
          <w:lang w:val="es-MX"/>
        </w:rPr>
        <w:t>pobreza”</w:t>
      </w:r>
      <w:r w:rsidRPr="00F2688E">
        <w:rPr>
          <w:rFonts w:ascii="Arial" w:eastAsia="Arial" w:hAnsi="Arial" w:cs="Arial"/>
          <w:b/>
          <w:bCs/>
          <w:i/>
          <w:spacing w:val="33"/>
          <w:sz w:val="14"/>
          <w:szCs w:val="14"/>
          <w:lang w:val="es-MX"/>
        </w:rPr>
        <w:t xml:space="preserve"> </w:t>
      </w:r>
      <w:r w:rsidRPr="00F2688E">
        <w:rPr>
          <w:rFonts w:ascii="Arial" w:eastAsia="Arial" w:hAnsi="Arial" w:cs="Arial"/>
          <w:spacing w:val="-1"/>
          <w:sz w:val="14"/>
          <w:szCs w:val="14"/>
          <w:lang w:val="es-MX"/>
        </w:rPr>
        <w:t>del</w:t>
      </w:r>
      <w:r w:rsidRPr="00F2688E">
        <w:rPr>
          <w:rFonts w:ascii="Arial" w:eastAsia="Arial" w:hAnsi="Arial" w:cs="Arial"/>
          <w:spacing w:val="32"/>
          <w:sz w:val="14"/>
          <w:szCs w:val="14"/>
          <w:lang w:val="es-MX"/>
        </w:rPr>
        <w:t xml:space="preserve"> </w:t>
      </w:r>
      <w:r w:rsidRPr="00F2688E">
        <w:rPr>
          <w:rFonts w:ascii="Arial" w:eastAsia="Arial" w:hAnsi="Arial" w:cs="Arial"/>
          <w:sz w:val="14"/>
          <w:szCs w:val="14"/>
          <w:lang w:val="es-MX"/>
        </w:rPr>
        <w:t>CONEVAL,</w:t>
      </w:r>
      <w:r w:rsidRPr="00F2688E">
        <w:rPr>
          <w:rFonts w:ascii="Arial" w:eastAsia="Arial" w:hAnsi="Arial" w:cs="Arial"/>
          <w:spacing w:val="32"/>
          <w:sz w:val="14"/>
          <w:szCs w:val="14"/>
          <w:lang w:val="es-MX"/>
        </w:rPr>
        <w:t xml:space="preserve"> </w:t>
      </w:r>
      <w:r w:rsidRPr="00F2688E">
        <w:rPr>
          <w:rFonts w:ascii="Arial" w:eastAsia="Arial" w:hAnsi="Arial" w:cs="Arial"/>
          <w:sz w:val="14"/>
          <w:szCs w:val="14"/>
          <w:lang w:val="es-MX"/>
        </w:rPr>
        <w:t>publicados</w:t>
      </w:r>
      <w:r w:rsidRPr="00F2688E">
        <w:rPr>
          <w:rFonts w:ascii="Arial" w:eastAsia="Arial" w:hAnsi="Arial" w:cs="Arial"/>
          <w:spacing w:val="31"/>
          <w:sz w:val="14"/>
          <w:szCs w:val="14"/>
          <w:lang w:val="es-MX"/>
        </w:rPr>
        <w:t xml:space="preserve"> </w:t>
      </w:r>
      <w:r w:rsidRPr="00F2688E">
        <w:rPr>
          <w:rFonts w:ascii="Arial" w:eastAsia="Arial" w:hAnsi="Arial" w:cs="Arial"/>
          <w:spacing w:val="-1"/>
          <w:sz w:val="14"/>
          <w:szCs w:val="14"/>
          <w:lang w:val="es-MX"/>
        </w:rPr>
        <w:t>en</w:t>
      </w:r>
      <w:r w:rsidRPr="00F2688E">
        <w:rPr>
          <w:rFonts w:ascii="Arial" w:eastAsia="Arial" w:hAnsi="Arial" w:cs="Arial"/>
          <w:spacing w:val="32"/>
          <w:sz w:val="14"/>
          <w:szCs w:val="14"/>
          <w:lang w:val="es-MX"/>
        </w:rPr>
        <w:t xml:space="preserve"> </w:t>
      </w:r>
      <w:r w:rsidRPr="00F2688E">
        <w:rPr>
          <w:rFonts w:ascii="Arial" w:eastAsia="Arial" w:hAnsi="Arial" w:cs="Arial"/>
          <w:spacing w:val="-1"/>
          <w:sz w:val="14"/>
          <w:szCs w:val="14"/>
          <w:lang w:val="es-MX"/>
        </w:rPr>
        <w:t>el</w:t>
      </w:r>
      <w:r w:rsidRPr="00F2688E">
        <w:rPr>
          <w:rFonts w:ascii="Arial" w:eastAsia="Arial" w:hAnsi="Arial" w:cs="Arial"/>
          <w:spacing w:val="32"/>
          <w:sz w:val="14"/>
          <w:szCs w:val="14"/>
          <w:lang w:val="es-MX"/>
        </w:rPr>
        <w:t xml:space="preserve"> </w:t>
      </w:r>
      <w:r w:rsidRPr="00F2688E">
        <w:rPr>
          <w:rFonts w:ascii="Arial" w:eastAsia="Arial" w:hAnsi="Arial" w:cs="Arial"/>
          <w:sz w:val="14"/>
          <w:szCs w:val="14"/>
          <w:lang w:val="es-MX"/>
        </w:rPr>
        <w:t>Diario</w:t>
      </w:r>
      <w:r w:rsidRPr="00F2688E">
        <w:rPr>
          <w:rFonts w:ascii="Arial" w:eastAsia="Arial" w:hAnsi="Arial" w:cs="Arial"/>
          <w:spacing w:val="30"/>
          <w:sz w:val="14"/>
          <w:szCs w:val="14"/>
          <w:lang w:val="es-MX"/>
        </w:rPr>
        <w:t xml:space="preserve"> </w:t>
      </w:r>
      <w:r w:rsidRPr="00F2688E">
        <w:rPr>
          <w:rFonts w:ascii="Arial" w:eastAsia="Arial" w:hAnsi="Arial" w:cs="Arial"/>
          <w:sz w:val="14"/>
          <w:szCs w:val="14"/>
          <w:lang w:val="es-MX"/>
        </w:rPr>
        <w:t>Oficial</w:t>
      </w:r>
      <w:r w:rsidRPr="00F2688E">
        <w:rPr>
          <w:rFonts w:ascii="Arial" w:eastAsia="Arial" w:hAnsi="Arial" w:cs="Arial"/>
          <w:spacing w:val="34"/>
          <w:sz w:val="14"/>
          <w:szCs w:val="14"/>
          <w:lang w:val="es-MX"/>
        </w:rPr>
        <w:t xml:space="preserve"> </w:t>
      </w:r>
      <w:r w:rsidRPr="00F2688E">
        <w:rPr>
          <w:rFonts w:ascii="Arial" w:eastAsia="Arial" w:hAnsi="Arial" w:cs="Arial"/>
          <w:spacing w:val="-1"/>
          <w:sz w:val="14"/>
          <w:szCs w:val="14"/>
          <w:lang w:val="es-MX"/>
        </w:rPr>
        <w:t>de</w:t>
      </w:r>
      <w:r w:rsidRPr="00F2688E">
        <w:rPr>
          <w:rFonts w:ascii="Arial" w:eastAsia="Arial" w:hAnsi="Arial" w:cs="Arial"/>
          <w:spacing w:val="30"/>
          <w:sz w:val="14"/>
          <w:szCs w:val="14"/>
          <w:lang w:val="es-MX"/>
        </w:rPr>
        <w:t xml:space="preserve"> </w:t>
      </w:r>
      <w:r w:rsidRPr="00F2688E">
        <w:rPr>
          <w:rFonts w:ascii="Arial" w:eastAsia="Arial" w:hAnsi="Arial" w:cs="Arial"/>
          <w:spacing w:val="1"/>
          <w:sz w:val="14"/>
          <w:szCs w:val="14"/>
          <w:lang w:val="es-MX"/>
        </w:rPr>
        <w:t>la</w:t>
      </w:r>
      <w:r w:rsidRPr="00F2688E">
        <w:rPr>
          <w:rFonts w:ascii="Arial" w:eastAsia="Arial" w:hAnsi="Arial" w:cs="Arial"/>
          <w:spacing w:val="33"/>
          <w:sz w:val="14"/>
          <w:szCs w:val="14"/>
          <w:lang w:val="es-MX"/>
        </w:rPr>
        <w:t xml:space="preserve"> </w:t>
      </w:r>
      <w:r w:rsidRPr="00F2688E">
        <w:rPr>
          <w:rFonts w:ascii="Arial" w:eastAsia="Arial" w:hAnsi="Arial" w:cs="Arial"/>
          <w:spacing w:val="-1"/>
          <w:sz w:val="14"/>
          <w:szCs w:val="14"/>
          <w:lang w:val="es-MX"/>
        </w:rPr>
        <w:t>Federación</w:t>
      </w:r>
      <w:r w:rsidRPr="00F2688E">
        <w:rPr>
          <w:rFonts w:ascii="Arial" w:eastAsia="Arial" w:hAnsi="Arial" w:cs="Arial"/>
          <w:spacing w:val="32"/>
          <w:sz w:val="14"/>
          <w:szCs w:val="14"/>
          <w:lang w:val="es-MX"/>
        </w:rPr>
        <w:t xml:space="preserve"> </w:t>
      </w:r>
      <w:r w:rsidRPr="00F2688E">
        <w:rPr>
          <w:rFonts w:ascii="Arial" w:eastAsia="Arial" w:hAnsi="Arial" w:cs="Arial"/>
          <w:spacing w:val="-1"/>
          <w:sz w:val="14"/>
          <w:szCs w:val="14"/>
          <w:lang w:val="es-MX"/>
        </w:rPr>
        <w:t>el</w:t>
      </w:r>
      <w:r w:rsidRPr="00F2688E">
        <w:rPr>
          <w:rFonts w:ascii="Arial" w:eastAsia="Arial" w:hAnsi="Arial" w:cs="Arial"/>
          <w:spacing w:val="34"/>
          <w:sz w:val="14"/>
          <w:szCs w:val="14"/>
          <w:lang w:val="es-MX"/>
        </w:rPr>
        <w:t xml:space="preserve"> </w:t>
      </w:r>
      <w:r w:rsidRPr="00F2688E">
        <w:rPr>
          <w:rFonts w:ascii="Arial" w:eastAsia="Arial" w:hAnsi="Arial" w:cs="Arial"/>
          <w:spacing w:val="-1"/>
          <w:sz w:val="14"/>
          <w:szCs w:val="14"/>
          <w:lang w:val="es-MX"/>
        </w:rPr>
        <w:t>16</w:t>
      </w:r>
      <w:r w:rsidRPr="00F2688E">
        <w:rPr>
          <w:rFonts w:ascii="Arial" w:eastAsia="Arial" w:hAnsi="Arial" w:cs="Arial"/>
          <w:spacing w:val="32"/>
          <w:sz w:val="14"/>
          <w:szCs w:val="14"/>
          <w:lang w:val="es-MX"/>
        </w:rPr>
        <w:t xml:space="preserve"> </w:t>
      </w:r>
      <w:r w:rsidRPr="00F2688E">
        <w:rPr>
          <w:rFonts w:ascii="Arial" w:eastAsia="Arial" w:hAnsi="Arial" w:cs="Arial"/>
          <w:spacing w:val="-1"/>
          <w:sz w:val="14"/>
          <w:szCs w:val="14"/>
          <w:lang w:val="es-MX"/>
        </w:rPr>
        <w:t>de</w:t>
      </w:r>
      <w:r w:rsidRPr="00F2688E">
        <w:rPr>
          <w:rFonts w:ascii="Arial" w:eastAsia="Arial" w:hAnsi="Arial" w:cs="Arial"/>
          <w:spacing w:val="33"/>
          <w:sz w:val="14"/>
          <w:szCs w:val="14"/>
          <w:lang w:val="es-MX"/>
        </w:rPr>
        <w:t xml:space="preserve"> </w:t>
      </w:r>
      <w:r w:rsidRPr="00F2688E">
        <w:rPr>
          <w:rFonts w:ascii="Arial" w:eastAsia="Arial" w:hAnsi="Arial" w:cs="Arial"/>
          <w:sz w:val="14"/>
          <w:szCs w:val="14"/>
          <w:lang w:val="es-MX"/>
        </w:rPr>
        <w:t>junio</w:t>
      </w:r>
      <w:r w:rsidRPr="00F2688E">
        <w:rPr>
          <w:rFonts w:ascii="Arial" w:eastAsia="Arial" w:hAnsi="Arial" w:cs="Arial"/>
          <w:spacing w:val="32"/>
          <w:sz w:val="14"/>
          <w:szCs w:val="14"/>
          <w:lang w:val="es-MX"/>
        </w:rPr>
        <w:t xml:space="preserve"> </w:t>
      </w:r>
      <w:r w:rsidRPr="00F2688E">
        <w:rPr>
          <w:rFonts w:ascii="Arial" w:eastAsia="Arial" w:hAnsi="Arial" w:cs="Arial"/>
          <w:spacing w:val="-1"/>
          <w:sz w:val="14"/>
          <w:szCs w:val="14"/>
          <w:lang w:val="es-MX"/>
        </w:rPr>
        <w:t>de</w:t>
      </w:r>
      <w:r w:rsidRPr="00F2688E">
        <w:rPr>
          <w:rFonts w:ascii="Arial" w:eastAsia="Arial" w:hAnsi="Arial" w:cs="Arial"/>
          <w:spacing w:val="33"/>
          <w:sz w:val="14"/>
          <w:szCs w:val="14"/>
          <w:lang w:val="es-MX"/>
        </w:rPr>
        <w:t xml:space="preserve"> </w:t>
      </w:r>
      <w:r w:rsidRPr="00F2688E">
        <w:rPr>
          <w:rFonts w:ascii="Arial" w:eastAsia="Arial" w:hAnsi="Arial" w:cs="Arial"/>
          <w:spacing w:val="-1"/>
          <w:sz w:val="14"/>
          <w:szCs w:val="14"/>
          <w:lang w:val="es-MX"/>
        </w:rPr>
        <w:t>2010.</w:t>
      </w:r>
      <w:r w:rsidRPr="00F2688E">
        <w:rPr>
          <w:rFonts w:ascii="Arial" w:eastAsia="Arial" w:hAnsi="Arial" w:cs="Arial"/>
          <w:spacing w:val="38"/>
          <w:sz w:val="14"/>
          <w:szCs w:val="14"/>
          <w:lang w:val="es-MX"/>
        </w:rPr>
        <w:t xml:space="preserve"> </w:t>
      </w:r>
      <w:r w:rsidRPr="00F2688E">
        <w:rPr>
          <w:rFonts w:ascii="Arial" w:eastAsia="Arial" w:hAnsi="Arial" w:cs="Arial"/>
          <w:spacing w:val="-1"/>
          <w:sz w:val="14"/>
          <w:szCs w:val="14"/>
          <w:lang w:val="es-MX"/>
        </w:rPr>
        <w:t>Pueden</w:t>
      </w:r>
      <w:r w:rsidRPr="00F2688E">
        <w:rPr>
          <w:rFonts w:ascii="Arial" w:eastAsia="Arial" w:hAnsi="Arial" w:cs="Arial"/>
          <w:spacing w:val="32"/>
          <w:sz w:val="14"/>
          <w:szCs w:val="14"/>
          <w:lang w:val="es-MX"/>
        </w:rPr>
        <w:t xml:space="preserve"> </w:t>
      </w:r>
      <w:r w:rsidRPr="00F2688E">
        <w:rPr>
          <w:rFonts w:ascii="Arial" w:eastAsia="Arial" w:hAnsi="Arial" w:cs="Arial"/>
          <w:sz w:val="14"/>
          <w:szCs w:val="14"/>
          <w:lang w:val="es-MX"/>
        </w:rPr>
        <w:t>descargarse</w:t>
      </w:r>
      <w:r w:rsidRPr="00F2688E">
        <w:rPr>
          <w:rFonts w:ascii="Arial" w:eastAsia="Arial" w:hAnsi="Arial" w:cs="Arial"/>
          <w:spacing w:val="31"/>
          <w:sz w:val="14"/>
          <w:szCs w:val="14"/>
          <w:lang w:val="es-MX"/>
        </w:rPr>
        <w:t xml:space="preserve"> </w:t>
      </w:r>
      <w:r w:rsidRPr="00F2688E">
        <w:rPr>
          <w:rFonts w:ascii="Arial" w:eastAsia="Arial" w:hAnsi="Arial" w:cs="Arial"/>
          <w:sz w:val="14"/>
          <w:szCs w:val="14"/>
          <w:lang w:val="es-MX"/>
        </w:rPr>
        <w:t>en:</w:t>
      </w:r>
      <w:r w:rsidRPr="00F2688E">
        <w:rPr>
          <w:rFonts w:ascii="Arial" w:eastAsia="Arial" w:hAnsi="Arial" w:cs="Arial"/>
          <w:w w:val="99"/>
          <w:sz w:val="14"/>
          <w:szCs w:val="14"/>
          <w:lang w:val="es-MX"/>
        </w:rPr>
        <w:t xml:space="preserve"> </w:t>
      </w:r>
      <w:r w:rsidRPr="00F2688E">
        <w:rPr>
          <w:rFonts w:ascii="Arial" w:eastAsia="Arial" w:hAnsi="Arial" w:cs="Arial"/>
          <w:color w:val="0000FF"/>
          <w:w w:val="99"/>
          <w:sz w:val="14"/>
          <w:szCs w:val="14"/>
          <w:lang w:val="es-MX"/>
        </w:rPr>
        <w:t xml:space="preserve"> </w:t>
      </w:r>
      <w:hyperlink r:id="rId85">
        <w:r w:rsidRPr="00F2688E">
          <w:rPr>
            <w:rFonts w:ascii="Arial" w:eastAsia="Arial" w:hAnsi="Arial" w:cs="Arial"/>
            <w:color w:val="0000FF"/>
            <w:spacing w:val="-1"/>
            <w:sz w:val="14"/>
            <w:szCs w:val="14"/>
            <w:u w:val="single" w:color="0000FF"/>
            <w:lang w:val="es-MX"/>
          </w:rPr>
          <w:t>http://www.coneval.gob.mx/cmsconeval/rw/pages/medicion/index.es.do</w:t>
        </w:r>
        <w:r w:rsidRPr="00F2688E">
          <w:rPr>
            <w:rFonts w:ascii="Arial" w:eastAsia="Arial" w:hAnsi="Arial" w:cs="Arial"/>
            <w:color w:val="0000FF"/>
            <w:spacing w:val="2"/>
            <w:sz w:val="14"/>
            <w:szCs w:val="14"/>
            <w:u w:val="single" w:color="0000FF"/>
            <w:lang w:val="es-MX"/>
          </w:rPr>
          <w:t xml:space="preserve"> </w:t>
        </w:r>
      </w:hyperlink>
      <w:r w:rsidRPr="00F2688E">
        <w:rPr>
          <w:rFonts w:ascii="Arial" w:eastAsia="Arial" w:hAnsi="Arial" w:cs="Arial"/>
          <w:sz w:val="14"/>
          <w:szCs w:val="14"/>
          <w:lang w:val="es-MX"/>
        </w:rPr>
        <w:t>en</w:t>
      </w:r>
      <w:r w:rsidRPr="00F2688E">
        <w:rPr>
          <w:rFonts w:ascii="Arial" w:eastAsia="Arial" w:hAnsi="Arial" w:cs="Arial"/>
          <w:spacing w:val="38"/>
          <w:sz w:val="14"/>
          <w:szCs w:val="14"/>
          <w:lang w:val="es-MX"/>
        </w:rPr>
        <w:t xml:space="preserve"> </w:t>
      </w:r>
      <w:r w:rsidRPr="00F2688E">
        <w:rPr>
          <w:rFonts w:ascii="Arial" w:eastAsia="Arial" w:hAnsi="Arial" w:cs="Arial"/>
          <w:sz w:val="14"/>
          <w:szCs w:val="14"/>
          <w:lang w:val="es-MX"/>
        </w:rPr>
        <w:t>la  sección</w:t>
      </w:r>
      <w:r w:rsidRPr="00F2688E">
        <w:rPr>
          <w:rFonts w:ascii="Arial" w:eastAsia="Arial" w:hAnsi="Arial" w:cs="Arial"/>
          <w:spacing w:val="38"/>
          <w:sz w:val="14"/>
          <w:szCs w:val="14"/>
          <w:lang w:val="es-MX"/>
        </w:rPr>
        <w:t xml:space="preserve"> </w:t>
      </w:r>
      <w:r w:rsidRPr="00F2688E">
        <w:rPr>
          <w:rFonts w:ascii="Arial" w:eastAsia="Arial" w:hAnsi="Arial" w:cs="Arial"/>
          <w:spacing w:val="-1"/>
          <w:sz w:val="14"/>
          <w:szCs w:val="14"/>
          <w:lang w:val="es-MX"/>
        </w:rPr>
        <w:t>“</w:t>
      </w:r>
      <w:r w:rsidRPr="00F2688E">
        <w:rPr>
          <w:rFonts w:ascii="Arial" w:eastAsia="Arial" w:hAnsi="Arial" w:cs="Arial"/>
          <w:b/>
          <w:bCs/>
          <w:i/>
          <w:spacing w:val="-1"/>
          <w:sz w:val="14"/>
          <w:szCs w:val="14"/>
          <w:lang w:val="es-MX"/>
        </w:rPr>
        <w:t>Lineamientos</w:t>
      </w:r>
      <w:r w:rsidRPr="00F2688E">
        <w:rPr>
          <w:rFonts w:ascii="Arial" w:eastAsia="Arial" w:hAnsi="Arial" w:cs="Arial"/>
          <w:b/>
          <w:bCs/>
          <w:i/>
          <w:sz w:val="14"/>
          <w:szCs w:val="14"/>
          <w:lang w:val="es-MX"/>
        </w:rPr>
        <w:t xml:space="preserve">  y</w:t>
      </w:r>
      <w:r w:rsidRPr="00F2688E">
        <w:rPr>
          <w:rFonts w:ascii="Arial" w:eastAsia="Arial" w:hAnsi="Arial" w:cs="Arial"/>
          <w:b/>
          <w:bCs/>
          <w:i/>
          <w:spacing w:val="38"/>
          <w:sz w:val="14"/>
          <w:szCs w:val="14"/>
          <w:lang w:val="es-MX"/>
        </w:rPr>
        <w:t xml:space="preserve"> </w:t>
      </w:r>
      <w:r w:rsidRPr="00F2688E">
        <w:rPr>
          <w:rFonts w:ascii="Arial" w:eastAsia="Arial" w:hAnsi="Arial" w:cs="Arial"/>
          <w:b/>
          <w:bCs/>
          <w:i/>
          <w:spacing w:val="-1"/>
          <w:sz w:val="14"/>
          <w:szCs w:val="14"/>
          <w:lang w:val="es-MX"/>
        </w:rPr>
        <w:t>Criterios</w:t>
      </w:r>
      <w:r w:rsidRPr="00F2688E">
        <w:rPr>
          <w:rFonts w:ascii="Arial" w:eastAsia="Arial" w:hAnsi="Arial" w:cs="Arial"/>
          <w:b/>
          <w:bCs/>
          <w:i/>
          <w:spacing w:val="1"/>
          <w:sz w:val="14"/>
          <w:szCs w:val="14"/>
          <w:lang w:val="es-MX"/>
        </w:rPr>
        <w:t xml:space="preserve"> </w:t>
      </w:r>
      <w:r w:rsidRPr="00F2688E">
        <w:rPr>
          <w:rFonts w:ascii="Arial" w:eastAsia="Arial" w:hAnsi="Arial" w:cs="Arial"/>
          <w:b/>
          <w:bCs/>
          <w:i/>
          <w:spacing w:val="-1"/>
          <w:sz w:val="14"/>
          <w:szCs w:val="14"/>
          <w:lang w:val="es-MX"/>
        </w:rPr>
        <w:t>para</w:t>
      </w:r>
      <w:r w:rsidRPr="00F2688E">
        <w:rPr>
          <w:rFonts w:ascii="Arial" w:eastAsia="Arial" w:hAnsi="Arial" w:cs="Arial"/>
          <w:b/>
          <w:bCs/>
          <w:i/>
          <w:sz w:val="14"/>
          <w:szCs w:val="14"/>
          <w:lang w:val="es-MX"/>
        </w:rPr>
        <w:t xml:space="preserve">  la</w:t>
      </w:r>
      <w:r w:rsidRPr="00F2688E">
        <w:rPr>
          <w:rFonts w:ascii="Arial" w:eastAsia="Arial" w:hAnsi="Arial" w:cs="Arial"/>
          <w:b/>
          <w:bCs/>
          <w:i/>
          <w:spacing w:val="1"/>
          <w:sz w:val="14"/>
          <w:szCs w:val="14"/>
          <w:lang w:val="es-MX"/>
        </w:rPr>
        <w:t xml:space="preserve"> </w:t>
      </w:r>
      <w:r w:rsidRPr="00F2688E">
        <w:rPr>
          <w:rFonts w:ascii="Arial" w:eastAsia="Arial" w:hAnsi="Arial" w:cs="Arial"/>
          <w:b/>
          <w:bCs/>
          <w:i/>
          <w:spacing w:val="-1"/>
          <w:sz w:val="14"/>
          <w:szCs w:val="14"/>
          <w:lang w:val="es-MX"/>
        </w:rPr>
        <w:t>definición,</w:t>
      </w:r>
      <w:r w:rsidRPr="00F2688E">
        <w:rPr>
          <w:rFonts w:ascii="Arial" w:eastAsia="Arial" w:hAnsi="Arial" w:cs="Arial"/>
          <w:b/>
          <w:bCs/>
          <w:i/>
          <w:spacing w:val="189"/>
          <w:w w:val="99"/>
          <w:sz w:val="14"/>
          <w:szCs w:val="14"/>
          <w:lang w:val="es-MX"/>
        </w:rPr>
        <w:t xml:space="preserve"> </w:t>
      </w:r>
      <w:r w:rsidRPr="00F2688E">
        <w:rPr>
          <w:rFonts w:ascii="Arial" w:eastAsia="Arial" w:hAnsi="Arial" w:cs="Arial"/>
          <w:b/>
          <w:bCs/>
          <w:i/>
          <w:spacing w:val="-1"/>
          <w:sz w:val="14"/>
          <w:szCs w:val="14"/>
          <w:lang w:val="es-MX"/>
        </w:rPr>
        <w:t>identificación</w:t>
      </w:r>
      <w:r w:rsidRPr="00F2688E">
        <w:rPr>
          <w:rFonts w:ascii="Arial" w:eastAsia="Arial" w:hAnsi="Arial" w:cs="Arial"/>
          <w:b/>
          <w:bCs/>
          <w:i/>
          <w:spacing w:val="-6"/>
          <w:sz w:val="14"/>
          <w:szCs w:val="14"/>
          <w:lang w:val="es-MX"/>
        </w:rPr>
        <w:t xml:space="preserve"> </w:t>
      </w:r>
      <w:r w:rsidRPr="00F2688E">
        <w:rPr>
          <w:rFonts w:ascii="Arial" w:eastAsia="Arial" w:hAnsi="Arial" w:cs="Arial"/>
          <w:b/>
          <w:bCs/>
          <w:i/>
          <w:sz w:val="14"/>
          <w:szCs w:val="14"/>
          <w:lang w:val="es-MX"/>
        </w:rPr>
        <w:t>y</w:t>
      </w:r>
      <w:r w:rsidRPr="00F2688E">
        <w:rPr>
          <w:rFonts w:ascii="Arial" w:eastAsia="Arial" w:hAnsi="Arial" w:cs="Arial"/>
          <w:b/>
          <w:bCs/>
          <w:i/>
          <w:spacing w:val="-5"/>
          <w:sz w:val="14"/>
          <w:szCs w:val="14"/>
          <w:lang w:val="es-MX"/>
        </w:rPr>
        <w:t xml:space="preserve"> </w:t>
      </w:r>
      <w:r w:rsidRPr="00F2688E">
        <w:rPr>
          <w:rFonts w:ascii="Arial" w:eastAsia="Arial" w:hAnsi="Arial" w:cs="Arial"/>
          <w:b/>
          <w:bCs/>
          <w:i/>
          <w:sz w:val="14"/>
          <w:szCs w:val="14"/>
          <w:lang w:val="es-MX"/>
        </w:rPr>
        <w:t>medición</w:t>
      </w:r>
      <w:r w:rsidRPr="00F2688E">
        <w:rPr>
          <w:rFonts w:ascii="Arial" w:eastAsia="Arial" w:hAnsi="Arial" w:cs="Arial"/>
          <w:b/>
          <w:bCs/>
          <w:i/>
          <w:spacing w:val="-5"/>
          <w:sz w:val="14"/>
          <w:szCs w:val="14"/>
          <w:lang w:val="es-MX"/>
        </w:rPr>
        <w:t xml:space="preserve"> </w:t>
      </w:r>
      <w:r w:rsidRPr="00F2688E">
        <w:rPr>
          <w:rFonts w:ascii="Arial" w:eastAsia="Arial" w:hAnsi="Arial" w:cs="Arial"/>
          <w:b/>
          <w:bCs/>
          <w:i/>
          <w:spacing w:val="-1"/>
          <w:sz w:val="14"/>
          <w:szCs w:val="14"/>
          <w:lang w:val="es-MX"/>
        </w:rPr>
        <w:t>de</w:t>
      </w:r>
      <w:r w:rsidRPr="00F2688E">
        <w:rPr>
          <w:rFonts w:ascii="Arial" w:eastAsia="Arial" w:hAnsi="Arial" w:cs="Arial"/>
          <w:b/>
          <w:bCs/>
          <w:i/>
          <w:spacing w:val="-5"/>
          <w:sz w:val="14"/>
          <w:szCs w:val="14"/>
          <w:lang w:val="es-MX"/>
        </w:rPr>
        <w:t xml:space="preserve"> </w:t>
      </w:r>
      <w:r w:rsidRPr="00F2688E">
        <w:rPr>
          <w:rFonts w:ascii="Arial" w:eastAsia="Arial" w:hAnsi="Arial" w:cs="Arial"/>
          <w:b/>
          <w:bCs/>
          <w:i/>
          <w:sz w:val="14"/>
          <w:szCs w:val="14"/>
          <w:lang w:val="es-MX"/>
        </w:rPr>
        <w:t>la</w:t>
      </w:r>
      <w:r w:rsidRPr="00F2688E">
        <w:rPr>
          <w:rFonts w:ascii="Arial" w:eastAsia="Arial" w:hAnsi="Arial" w:cs="Arial"/>
          <w:b/>
          <w:bCs/>
          <w:i/>
          <w:spacing w:val="-5"/>
          <w:sz w:val="14"/>
          <w:szCs w:val="14"/>
          <w:lang w:val="es-MX"/>
        </w:rPr>
        <w:t xml:space="preserve"> </w:t>
      </w:r>
      <w:r w:rsidRPr="00F2688E">
        <w:rPr>
          <w:rFonts w:ascii="Arial" w:eastAsia="Arial" w:hAnsi="Arial" w:cs="Arial"/>
          <w:b/>
          <w:bCs/>
          <w:i/>
          <w:sz w:val="14"/>
          <w:szCs w:val="14"/>
          <w:lang w:val="es-MX"/>
        </w:rPr>
        <w:t>pobreza”</w:t>
      </w:r>
      <w:r w:rsidRPr="00F2688E">
        <w:rPr>
          <w:rFonts w:ascii="Arial" w:eastAsia="Arial" w:hAnsi="Arial" w:cs="Arial"/>
          <w:sz w:val="14"/>
          <w:szCs w:val="14"/>
          <w:lang w:val="es-MX"/>
        </w:rPr>
        <w:t>.</w:t>
      </w:r>
    </w:p>
    <w:p w14:paraId="4418F579" w14:textId="77777777" w:rsidR="005B776E" w:rsidRPr="00F2688E" w:rsidRDefault="005B776E" w:rsidP="005B776E">
      <w:pPr>
        <w:spacing w:before="58"/>
        <w:ind w:left="279" w:firstLine="2842"/>
        <w:rPr>
          <w:rFonts w:ascii="Arial" w:eastAsia="Arial" w:hAnsi="Arial" w:cs="Arial"/>
          <w:sz w:val="17"/>
          <w:szCs w:val="17"/>
          <w:lang w:val="es-MX"/>
        </w:rPr>
      </w:pPr>
      <w:r w:rsidRPr="00F2688E">
        <w:rPr>
          <w:rFonts w:ascii="Arial" w:hAnsi="Arial"/>
          <w:color w:val="131313"/>
          <w:w w:val="105"/>
          <w:sz w:val="17"/>
          <w:lang w:val="es-MX"/>
        </w:rPr>
        <w:t>Li</w:t>
      </w:r>
      <w:r w:rsidRPr="00F2688E">
        <w:rPr>
          <w:rFonts w:ascii="Arial" w:hAnsi="Arial"/>
          <w:color w:val="131313"/>
          <w:spacing w:val="-8"/>
          <w:w w:val="105"/>
          <w:sz w:val="17"/>
          <w:lang w:val="es-MX"/>
        </w:rPr>
        <w:t>n</w:t>
      </w:r>
      <w:r w:rsidRPr="00F2688E">
        <w:rPr>
          <w:rFonts w:ascii="Arial" w:hAnsi="Arial"/>
          <w:color w:val="2D2D2D"/>
          <w:w w:val="105"/>
          <w:sz w:val="17"/>
          <w:lang w:val="es-MX"/>
        </w:rPr>
        <w:t>eam</w:t>
      </w:r>
      <w:r w:rsidRPr="00F2688E">
        <w:rPr>
          <w:rFonts w:ascii="Arial" w:hAnsi="Arial"/>
          <w:color w:val="2D2D2D"/>
          <w:spacing w:val="4"/>
          <w:w w:val="105"/>
          <w:sz w:val="17"/>
          <w:lang w:val="es-MX"/>
        </w:rPr>
        <w:t>i</w:t>
      </w:r>
      <w:r w:rsidRPr="00F2688E">
        <w:rPr>
          <w:rFonts w:ascii="Arial" w:hAnsi="Arial"/>
          <w:color w:val="2D2D2D"/>
          <w:spacing w:val="2"/>
          <w:w w:val="105"/>
          <w:sz w:val="17"/>
          <w:lang w:val="es-MX"/>
        </w:rPr>
        <w:t>e</w:t>
      </w:r>
      <w:r w:rsidRPr="00F2688E">
        <w:rPr>
          <w:rFonts w:ascii="Arial" w:hAnsi="Arial"/>
          <w:color w:val="131313"/>
          <w:spacing w:val="-16"/>
          <w:w w:val="105"/>
          <w:sz w:val="17"/>
          <w:lang w:val="es-MX"/>
        </w:rPr>
        <w:t>n</w:t>
      </w:r>
      <w:r w:rsidRPr="00F2688E">
        <w:rPr>
          <w:rFonts w:ascii="Arial" w:hAnsi="Arial"/>
          <w:color w:val="2D2D2D"/>
          <w:w w:val="105"/>
          <w:sz w:val="17"/>
          <w:lang w:val="es-MX"/>
        </w:rPr>
        <w:t>tos</w:t>
      </w:r>
      <w:r w:rsidRPr="00F2688E">
        <w:rPr>
          <w:rFonts w:ascii="Arial" w:hAnsi="Arial"/>
          <w:color w:val="2D2D2D"/>
          <w:spacing w:val="5"/>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ev</w:t>
      </w:r>
      <w:r w:rsidRPr="00F2688E">
        <w:rPr>
          <w:rFonts w:ascii="Arial" w:hAnsi="Arial"/>
          <w:color w:val="2D2D2D"/>
          <w:spacing w:val="4"/>
          <w:w w:val="105"/>
          <w:sz w:val="17"/>
          <w:lang w:val="es-MX"/>
        </w:rPr>
        <w:t>a</w:t>
      </w:r>
      <w:r w:rsidRPr="00F2688E">
        <w:rPr>
          <w:rFonts w:ascii="Arial" w:hAnsi="Arial"/>
          <w:color w:val="131313"/>
          <w:spacing w:val="-16"/>
          <w:w w:val="105"/>
          <w:sz w:val="17"/>
          <w:lang w:val="es-MX"/>
        </w:rPr>
        <w:t>l</w:t>
      </w:r>
      <w:r w:rsidRPr="00F2688E">
        <w:rPr>
          <w:rFonts w:ascii="Arial" w:hAnsi="Arial"/>
          <w:color w:val="131313"/>
          <w:spacing w:val="-10"/>
          <w:w w:val="105"/>
          <w:sz w:val="17"/>
          <w:lang w:val="es-MX"/>
        </w:rPr>
        <w:t>u</w:t>
      </w:r>
      <w:r w:rsidRPr="00F2688E">
        <w:rPr>
          <w:rFonts w:ascii="Arial" w:hAnsi="Arial"/>
          <w:color w:val="2D2D2D"/>
          <w:w w:val="105"/>
          <w:sz w:val="17"/>
          <w:lang w:val="es-MX"/>
        </w:rPr>
        <w:t>aci</w:t>
      </w:r>
      <w:r w:rsidRPr="00F2688E">
        <w:rPr>
          <w:rFonts w:ascii="Arial" w:hAnsi="Arial"/>
          <w:color w:val="2D2D2D"/>
          <w:spacing w:val="5"/>
          <w:w w:val="105"/>
          <w:sz w:val="17"/>
          <w:lang w:val="es-MX"/>
        </w:rPr>
        <w:t>ó</w:t>
      </w:r>
      <w:r w:rsidRPr="00F2688E">
        <w:rPr>
          <w:rFonts w:ascii="Arial" w:hAnsi="Arial"/>
          <w:color w:val="131313"/>
          <w:w w:val="105"/>
          <w:sz w:val="17"/>
          <w:lang w:val="es-MX"/>
        </w:rPr>
        <w:t>n</w:t>
      </w:r>
      <w:r w:rsidRPr="00F2688E">
        <w:rPr>
          <w:rFonts w:ascii="Arial" w:hAnsi="Arial"/>
          <w:color w:val="131313"/>
          <w:spacing w:val="2"/>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c</w:t>
      </w:r>
      <w:r w:rsidRPr="00F2688E">
        <w:rPr>
          <w:rFonts w:ascii="Arial" w:hAnsi="Arial"/>
          <w:color w:val="2D2D2D"/>
          <w:spacing w:val="-4"/>
          <w:w w:val="105"/>
          <w:sz w:val="17"/>
          <w:lang w:val="es-MX"/>
        </w:rPr>
        <w:t>o</w:t>
      </w:r>
      <w:r w:rsidRPr="00F2688E">
        <w:rPr>
          <w:rFonts w:ascii="Arial" w:hAnsi="Arial"/>
          <w:color w:val="131313"/>
          <w:spacing w:val="-11"/>
          <w:w w:val="105"/>
          <w:sz w:val="17"/>
          <w:lang w:val="es-MX"/>
        </w:rPr>
        <w:t>n</w:t>
      </w:r>
      <w:r w:rsidRPr="00F2688E">
        <w:rPr>
          <w:rFonts w:ascii="Arial" w:hAnsi="Arial"/>
          <w:color w:val="2D2D2D"/>
          <w:spacing w:val="-5"/>
          <w:w w:val="105"/>
          <w:sz w:val="17"/>
          <w:lang w:val="es-MX"/>
        </w:rPr>
        <w:t>d</w:t>
      </w:r>
      <w:r w:rsidRPr="00F2688E">
        <w:rPr>
          <w:rFonts w:ascii="Arial" w:hAnsi="Arial"/>
          <w:color w:val="131313"/>
          <w:spacing w:val="-19"/>
          <w:w w:val="105"/>
          <w:sz w:val="17"/>
          <w:lang w:val="es-MX"/>
        </w:rPr>
        <w:t>i</w:t>
      </w:r>
      <w:r w:rsidRPr="00F2688E">
        <w:rPr>
          <w:rFonts w:ascii="Arial" w:hAnsi="Arial"/>
          <w:color w:val="2D2D2D"/>
          <w:spacing w:val="6"/>
          <w:w w:val="105"/>
          <w:sz w:val="17"/>
          <w:lang w:val="es-MX"/>
        </w:rPr>
        <w:t>c</w:t>
      </w:r>
      <w:r w:rsidRPr="00F2688E">
        <w:rPr>
          <w:rFonts w:ascii="Arial" w:hAnsi="Arial"/>
          <w:color w:val="131313"/>
          <w:spacing w:val="-14"/>
          <w:w w:val="105"/>
          <w:sz w:val="17"/>
          <w:lang w:val="es-MX"/>
        </w:rPr>
        <w:t>i</w:t>
      </w:r>
      <w:r w:rsidRPr="00F2688E">
        <w:rPr>
          <w:rFonts w:ascii="Arial" w:hAnsi="Arial"/>
          <w:color w:val="2D2D2D"/>
          <w:w w:val="105"/>
          <w:sz w:val="17"/>
          <w:lang w:val="es-MX"/>
        </w:rPr>
        <w:t>on</w:t>
      </w:r>
      <w:r w:rsidRPr="00F2688E">
        <w:rPr>
          <w:rFonts w:ascii="Arial" w:hAnsi="Arial"/>
          <w:color w:val="2D2D2D"/>
          <w:spacing w:val="-1"/>
          <w:w w:val="105"/>
          <w:sz w:val="17"/>
          <w:lang w:val="es-MX"/>
        </w:rPr>
        <w:t>e</w:t>
      </w:r>
      <w:r w:rsidRPr="00F2688E">
        <w:rPr>
          <w:rFonts w:ascii="Arial" w:hAnsi="Arial"/>
          <w:color w:val="464646"/>
          <w:w w:val="105"/>
          <w:sz w:val="17"/>
          <w:lang w:val="es-MX"/>
        </w:rPr>
        <w:t>s</w:t>
      </w:r>
      <w:r w:rsidRPr="00F2688E">
        <w:rPr>
          <w:rFonts w:ascii="Arial" w:hAnsi="Arial"/>
          <w:color w:val="464646"/>
          <w:spacing w:val="6"/>
          <w:w w:val="105"/>
          <w:sz w:val="17"/>
          <w:lang w:val="es-MX"/>
        </w:rPr>
        <w:t xml:space="preserve"> </w:t>
      </w:r>
      <w:r w:rsidRPr="00F2688E">
        <w:rPr>
          <w:rFonts w:ascii="Arial" w:hAnsi="Arial"/>
          <w:color w:val="2D2D2D"/>
          <w:w w:val="105"/>
          <w:sz w:val="17"/>
          <w:lang w:val="es-MX"/>
        </w:rPr>
        <w:t>s</w:t>
      </w:r>
      <w:r w:rsidRPr="00F2688E">
        <w:rPr>
          <w:rFonts w:ascii="Arial" w:hAnsi="Arial"/>
          <w:color w:val="2D2D2D"/>
          <w:spacing w:val="5"/>
          <w:w w:val="105"/>
          <w:sz w:val="17"/>
          <w:lang w:val="es-MX"/>
        </w:rPr>
        <w:t>o</w:t>
      </w:r>
      <w:r w:rsidRPr="00F2688E">
        <w:rPr>
          <w:rFonts w:ascii="Arial" w:hAnsi="Arial"/>
          <w:color w:val="464646"/>
          <w:w w:val="105"/>
          <w:sz w:val="17"/>
          <w:lang w:val="es-MX"/>
        </w:rPr>
        <w:t>c</w:t>
      </w:r>
      <w:r w:rsidRPr="00F2688E">
        <w:rPr>
          <w:rFonts w:ascii="Arial" w:hAnsi="Arial"/>
          <w:color w:val="131313"/>
          <w:spacing w:val="-16"/>
          <w:w w:val="105"/>
          <w:sz w:val="17"/>
          <w:lang w:val="es-MX"/>
        </w:rPr>
        <w:t>i</w:t>
      </w:r>
      <w:r w:rsidRPr="00F2688E">
        <w:rPr>
          <w:rFonts w:ascii="Arial" w:hAnsi="Arial"/>
          <w:color w:val="464646"/>
          <w:w w:val="105"/>
          <w:sz w:val="17"/>
          <w:lang w:val="es-MX"/>
        </w:rPr>
        <w:t>oec</w:t>
      </w:r>
      <w:r w:rsidRPr="00F2688E">
        <w:rPr>
          <w:rFonts w:ascii="Arial" w:hAnsi="Arial"/>
          <w:color w:val="464646"/>
          <w:spacing w:val="7"/>
          <w:w w:val="105"/>
          <w:sz w:val="17"/>
          <w:lang w:val="es-MX"/>
        </w:rPr>
        <w:t>o</w:t>
      </w:r>
      <w:r w:rsidRPr="00F2688E">
        <w:rPr>
          <w:rFonts w:ascii="Arial" w:hAnsi="Arial"/>
          <w:color w:val="2D2D2D"/>
          <w:spacing w:val="-9"/>
          <w:w w:val="105"/>
          <w:sz w:val="17"/>
          <w:lang w:val="es-MX"/>
        </w:rPr>
        <w:t>n</w:t>
      </w:r>
      <w:r w:rsidRPr="00F2688E">
        <w:rPr>
          <w:rFonts w:ascii="Arial" w:hAnsi="Arial"/>
          <w:color w:val="464646"/>
          <w:spacing w:val="4"/>
          <w:w w:val="105"/>
          <w:sz w:val="17"/>
          <w:lang w:val="es-MX"/>
        </w:rPr>
        <w:t>ó</w:t>
      </w:r>
      <w:r w:rsidRPr="00F2688E">
        <w:rPr>
          <w:rFonts w:ascii="Arial" w:hAnsi="Arial"/>
          <w:color w:val="2D2D2D"/>
          <w:w w:val="105"/>
          <w:sz w:val="17"/>
          <w:lang w:val="es-MX"/>
        </w:rPr>
        <w:t>m</w:t>
      </w:r>
      <w:r w:rsidRPr="00F2688E">
        <w:rPr>
          <w:rFonts w:ascii="Arial" w:hAnsi="Arial"/>
          <w:color w:val="464646"/>
          <w:w w:val="105"/>
          <w:sz w:val="17"/>
          <w:lang w:val="es-MX"/>
        </w:rPr>
        <w:t>icas</w:t>
      </w:r>
      <w:r w:rsidRPr="00F2688E">
        <w:rPr>
          <w:rFonts w:ascii="Arial" w:hAnsi="Arial"/>
          <w:color w:val="464646"/>
          <w:spacing w:val="6"/>
          <w:w w:val="105"/>
          <w:sz w:val="17"/>
          <w:lang w:val="es-MX"/>
        </w:rPr>
        <w:t xml:space="preserve"> </w:t>
      </w:r>
      <w:r w:rsidRPr="00F2688E">
        <w:rPr>
          <w:rFonts w:ascii="Arial" w:hAnsi="Arial"/>
          <w:color w:val="2D2D2D"/>
          <w:spacing w:val="-5"/>
          <w:w w:val="105"/>
          <w:sz w:val="17"/>
          <w:lang w:val="es-MX"/>
        </w:rPr>
        <w:t>d</w:t>
      </w:r>
      <w:r w:rsidRPr="00F2688E">
        <w:rPr>
          <w:rFonts w:ascii="Arial" w:hAnsi="Arial"/>
          <w:color w:val="464646"/>
          <w:w w:val="105"/>
          <w:sz w:val="17"/>
          <w:lang w:val="es-MX"/>
        </w:rPr>
        <w:t>e</w:t>
      </w:r>
      <w:r w:rsidRPr="00F2688E">
        <w:rPr>
          <w:rFonts w:ascii="Arial" w:hAnsi="Arial"/>
          <w:color w:val="464646"/>
          <w:spacing w:val="16"/>
          <w:w w:val="105"/>
          <w:sz w:val="17"/>
          <w:lang w:val="es-MX"/>
        </w:rPr>
        <w:t xml:space="preserve"> </w:t>
      </w:r>
      <w:r w:rsidRPr="00F2688E">
        <w:rPr>
          <w:rFonts w:ascii="Arial" w:hAnsi="Arial"/>
          <w:color w:val="2D2D2D"/>
          <w:spacing w:val="-14"/>
          <w:w w:val="105"/>
          <w:sz w:val="17"/>
          <w:lang w:val="es-MX"/>
        </w:rPr>
        <w:t>l</w:t>
      </w:r>
      <w:r w:rsidRPr="00F2688E">
        <w:rPr>
          <w:rFonts w:ascii="Arial" w:hAnsi="Arial"/>
          <w:color w:val="464646"/>
          <w:w w:val="105"/>
          <w:sz w:val="17"/>
          <w:lang w:val="es-MX"/>
        </w:rPr>
        <w:t>os</w:t>
      </w:r>
      <w:r w:rsidRPr="00F2688E">
        <w:rPr>
          <w:rFonts w:ascii="Arial" w:hAnsi="Arial"/>
          <w:color w:val="464646"/>
          <w:spacing w:val="19"/>
          <w:w w:val="105"/>
          <w:sz w:val="17"/>
          <w:lang w:val="es-MX"/>
        </w:rPr>
        <w:t xml:space="preserve"> </w:t>
      </w:r>
      <w:r w:rsidRPr="00F2688E">
        <w:rPr>
          <w:rFonts w:ascii="Arial" w:hAnsi="Arial"/>
          <w:color w:val="2D2D2D"/>
          <w:w w:val="105"/>
          <w:sz w:val="17"/>
          <w:lang w:val="es-MX"/>
        </w:rPr>
        <w:t>hog</w:t>
      </w:r>
      <w:r w:rsidRPr="00F2688E">
        <w:rPr>
          <w:rFonts w:ascii="Arial" w:hAnsi="Arial"/>
          <w:color w:val="2D2D2D"/>
          <w:spacing w:val="8"/>
          <w:w w:val="105"/>
          <w:sz w:val="17"/>
          <w:lang w:val="es-MX"/>
        </w:rPr>
        <w:t>a</w:t>
      </w:r>
      <w:r w:rsidRPr="00F2688E">
        <w:rPr>
          <w:rFonts w:ascii="Arial" w:hAnsi="Arial"/>
          <w:color w:val="464646"/>
          <w:spacing w:val="-10"/>
          <w:w w:val="105"/>
          <w:sz w:val="17"/>
          <w:lang w:val="es-MX"/>
        </w:rPr>
        <w:t>r</w:t>
      </w:r>
      <w:r w:rsidRPr="00F2688E">
        <w:rPr>
          <w:rFonts w:ascii="Arial" w:hAnsi="Arial"/>
          <w:color w:val="2D2D2D"/>
          <w:w w:val="105"/>
          <w:sz w:val="17"/>
          <w:lang w:val="es-MX"/>
        </w:rPr>
        <w:t>es</w:t>
      </w:r>
    </w:p>
    <w:p w14:paraId="0C8DF84E" w14:textId="77777777" w:rsidR="005B776E" w:rsidRPr="00F2688E" w:rsidRDefault="005B776E" w:rsidP="005B776E">
      <w:pPr>
        <w:spacing w:before="1"/>
        <w:rPr>
          <w:rFonts w:ascii="Arial" w:eastAsia="Arial" w:hAnsi="Arial" w:cs="Arial"/>
          <w:sz w:val="18"/>
          <w:szCs w:val="18"/>
          <w:lang w:val="es-MX"/>
        </w:rPr>
      </w:pPr>
    </w:p>
    <w:p w14:paraId="3D7B778B" w14:textId="77777777" w:rsidR="005B776E" w:rsidRDefault="005B776E" w:rsidP="005B776E">
      <w:pPr>
        <w:spacing w:line="20" w:lineRule="atLeast"/>
        <w:ind w:left="617"/>
        <w:rPr>
          <w:rFonts w:ascii="Arial" w:eastAsia="Arial" w:hAnsi="Arial" w:cs="Arial"/>
          <w:sz w:val="2"/>
          <w:szCs w:val="2"/>
        </w:rPr>
      </w:pPr>
      <w:r>
        <w:rPr>
          <w:rFonts w:ascii="Arial" w:eastAsia="Arial" w:hAnsi="Arial" w:cs="Arial"/>
          <w:noProof/>
          <w:sz w:val="2"/>
          <w:szCs w:val="2"/>
          <w:lang w:val="es-MX" w:eastAsia="es-MX"/>
        </w:rPr>
        <mc:AlternateContent>
          <mc:Choice Requires="wpg">
            <w:drawing>
              <wp:inline distT="0" distB="0" distL="0" distR="0" wp14:anchorId="72932062" wp14:editId="114E3159">
                <wp:extent cx="5419090" cy="9525"/>
                <wp:effectExtent l="9525" t="9525" r="635" b="0"/>
                <wp:docPr id="5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9525"/>
                          <a:chOff x="0" y="0"/>
                          <a:chExt cx="8534" cy="15"/>
                        </a:xfrm>
                      </wpg:grpSpPr>
                      <wpg:grpSp>
                        <wpg:cNvPr id="58" name="Group 99"/>
                        <wpg:cNvGrpSpPr>
                          <a:grpSpLocks/>
                        </wpg:cNvGrpSpPr>
                        <wpg:grpSpPr bwMode="auto">
                          <a:xfrm>
                            <a:off x="7" y="7"/>
                            <a:ext cx="8520" cy="2"/>
                            <a:chOff x="7" y="7"/>
                            <a:chExt cx="8520" cy="2"/>
                          </a:xfrm>
                        </wpg:grpSpPr>
                        <wps:wsp>
                          <wps:cNvPr id="59" name="Freeform 100"/>
                          <wps:cNvSpPr>
                            <a:spLocks/>
                          </wps:cNvSpPr>
                          <wps:spPr bwMode="auto">
                            <a:xfrm>
                              <a:off x="7" y="7"/>
                              <a:ext cx="8520" cy="2"/>
                            </a:xfrm>
                            <a:custGeom>
                              <a:avLst/>
                              <a:gdLst>
                                <a:gd name="T0" fmla="+- 0 7 7"/>
                                <a:gd name="T1" fmla="*/ T0 w 8520"/>
                                <a:gd name="T2" fmla="+- 0 8527 7"/>
                                <a:gd name="T3" fmla="*/ T2 w 8520"/>
                              </a:gdLst>
                              <a:ahLst/>
                              <a:cxnLst>
                                <a:cxn ang="0">
                                  <a:pos x="T1" y="0"/>
                                </a:cxn>
                                <a:cxn ang="0">
                                  <a:pos x="T3" y="0"/>
                                </a:cxn>
                              </a:cxnLst>
                              <a:rect l="0" t="0" r="r" b="b"/>
                              <a:pathLst>
                                <a:path w="8520">
                                  <a:moveTo>
                                    <a:pt x="0" y="0"/>
                                  </a:moveTo>
                                  <a:lnTo>
                                    <a:pt x="8520" y="0"/>
                                  </a:lnTo>
                                </a:path>
                              </a:pathLst>
                            </a:custGeom>
                            <a:noFill/>
                            <a:ln w="9115">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B07B44" id="Group 98" o:spid="_x0000_s1026" style="width:426.7pt;height:.75pt;mso-position-horizontal-relative:char;mso-position-vertical-relative:line" coordsize="85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">
                <v:group id="Group 99" o:spid="_x0000_s1027" style="position:absolute;left:7;top:7;width:8520;height:2" coordorigin="7,7"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100" o:spid="_x0000_s1028" style="position:absolute;left:7;top:7;width:8520;height:2;visibility:visible;mso-wrap-style:square;v-text-anchor:top"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" path="m,l8520,e" filled="f" strokecolor="#606060" strokeweight=".25319mm">
                    <v:path arrowok="t" o:connecttype="custom" o:connectlocs="0,0;8520,0" o:connectangles="0,0"/>
                  </v:shape>
                </v:group>
                <w10:anchorlock/>
              </v:group>
            </w:pict>
          </mc:Fallback>
        </mc:AlternateContent>
      </w:r>
    </w:p>
    <w:tbl>
      <w:tblPr>
        <w:tblStyle w:val="TableNormal"/>
        <w:tblW w:w="0" w:type="auto"/>
        <w:tblInd w:w="94" w:type="dxa"/>
        <w:tblLayout w:type="fixed"/>
        <w:tblLook w:val="01E0" w:firstRow="1" w:lastRow="1" w:firstColumn="1" w:lastColumn="1" w:noHBand="0" w:noVBand="0"/>
      </w:tblPr>
      <w:tblGrid>
        <w:gridCol w:w="1702"/>
        <w:gridCol w:w="7514"/>
      </w:tblGrid>
      <w:tr w:rsidR="005B776E" w:rsidRPr="00F745BF" w14:paraId="12C34B1C" w14:textId="77777777" w:rsidTr="009D67E7">
        <w:trPr>
          <w:trHeight w:hRule="exact" w:val="255"/>
        </w:trPr>
        <w:tc>
          <w:tcPr>
            <w:tcW w:w="1702" w:type="dxa"/>
            <w:tcBorders>
              <w:top w:val="nil"/>
              <w:left w:val="nil"/>
              <w:bottom w:val="single" w:sz="5" w:space="0" w:color="000000"/>
              <w:right w:val="nil"/>
            </w:tcBorders>
          </w:tcPr>
          <w:p w14:paraId="44A5D39B" w14:textId="77777777" w:rsidR="005B776E" w:rsidRPr="00F745BF" w:rsidRDefault="005B776E" w:rsidP="009D67E7">
            <w:pPr>
              <w:rPr>
                <w:rFonts w:ascii="Arial" w:hAnsi="Arial" w:cs="Arial"/>
                <w:sz w:val="18"/>
                <w:szCs w:val="18"/>
                <w:lang w:val="es-MX"/>
              </w:rPr>
            </w:pPr>
          </w:p>
        </w:tc>
        <w:tc>
          <w:tcPr>
            <w:tcW w:w="7514" w:type="dxa"/>
            <w:tcBorders>
              <w:top w:val="nil"/>
              <w:left w:val="nil"/>
              <w:bottom w:val="single" w:sz="5" w:space="0" w:color="000000"/>
              <w:right w:val="nil"/>
            </w:tcBorders>
          </w:tcPr>
          <w:p w14:paraId="28B3BF6C" w14:textId="77777777" w:rsidR="005B776E" w:rsidRPr="00F745BF" w:rsidRDefault="005B776E" w:rsidP="009D67E7">
            <w:pPr>
              <w:rPr>
                <w:rFonts w:ascii="Arial" w:hAnsi="Arial" w:cs="Arial"/>
                <w:sz w:val="18"/>
                <w:szCs w:val="18"/>
                <w:lang w:val="es-MX"/>
              </w:rPr>
            </w:pPr>
          </w:p>
        </w:tc>
      </w:tr>
      <w:tr w:rsidR="005B776E" w:rsidRPr="00F745BF" w14:paraId="264A27F1" w14:textId="77777777" w:rsidTr="009D67E7">
        <w:trPr>
          <w:trHeight w:hRule="exact" w:val="2224"/>
        </w:trPr>
        <w:tc>
          <w:tcPr>
            <w:tcW w:w="1702" w:type="dxa"/>
            <w:tcBorders>
              <w:top w:val="single" w:sz="5" w:space="0" w:color="000000"/>
              <w:left w:val="single" w:sz="5" w:space="0" w:color="000000"/>
              <w:bottom w:val="single" w:sz="5" w:space="0" w:color="000000"/>
              <w:right w:val="single" w:sz="5" w:space="0" w:color="000000"/>
            </w:tcBorders>
          </w:tcPr>
          <w:p w14:paraId="69251F7A" w14:textId="77777777" w:rsidR="005B776E" w:rsidRPr="00F745BF" w:rsidRDefault="005B776E" w:rsidP="009D67E7">
            <w:pPr>
              <w:pStyle w:val="TableParagraph"/>
              <w:rPr>
                <w:rFonts w:ascii="Arial" w:eastAsia="Arial" w:hAnsi="Arial" w:cs="Arial"/>
                <w:sz w:val="18"/>
                <w:szCs w:val="18"/>
                <w:lang w:val="es-MX"/>
              </w:rPr>
            </w:pPr>
          </w:p>
          <w:p w14:paraId="50356EE6" w14:textId="77777777" w:rsidR="005B776E" w:rsidRPr="00F745BF" w:rsidRDefault="005B776E" w:rsidP="009D67E7">
            <w:pPr>
              <w:pStyle w:val="TableParagraph"/>
              <w:rPr>
                <w:rFonts w:ascii="Arial" w:eastAsia="Arial" w:hAnsi="Arial" w:cs="Arial"/>
                <w:sz w:val="18"/>
                <w:szCs w:val="18"/>
                <w:lang w:val="es-MX"/>
              </w:rPr>
            </w:pPr>
          </w:p>
          <w:p w14:paraId="2CEC56C1" w14:textId="77777777" w:rsidR="005B776E" w:rsidRPr="00F745BF" w:rsidRDefault="005B776E" w:rsidP="009D67E7">
            <w:pPr>
              <w:pStyle w:val="TableParagraph"/>
              <w:rPr>
                <w:rFonts w:ascii="Arial" w:eastAsia="Arial" w:hAnsi="Arial" w:cs="Arial"/>
                <w:sz w:val="18"/>
                <w:szCs w:val="18"/>
                <w:lang w:val="es-MX"/>
              </w:rPr>
            </w:pPr>
          </w:p>
          <w:p w14:paraId="01C904DB" w14:textId="77777777" w:rsidR="005B776E" w:rsidRPr="00F745BF" w:rsidRDefault="005B776E" w:rsidP="009D67E7">
            <w:pPr>
              <w:pStyle w:val="TableParagraph"/>
              <w:spacing w:before="8"/>
              <w:rPr>
                <w:rFonts w:ascii="Arial" w:eastAsia="Arial" w:hAnsi="Arial" w:cs="Arial"/>
                <w:sz w:val="18"/>
                <w:szCs w:val="18"/>
                <w:lang w:val="es-MX"/>
              </w:rPr>
            </w:pPr>
          </w:p>
          <w:p w14:paraId="17CBF7C3" w14:textId="77777777" w:rsidR="005B776E" w:rsidRPr="00F745BF" w:rsidRDefault="005B776E" w:rsidP="009D67E7">
            <w:pPr>
              <w:pStyle w:val="TableParagraph"/>
              <w:ind w:left="102" w:right="374"/>
              <w:rPr>
                <w:rFonts w:ascii="Arial" w:eastAsia="Arial" w:hAnsi="Arial" w:cs="Arial"/>
                <w:sz w:val="18"/>
                <w:szCs w:val="18"/>
                <w:lang w:val="es-MX"/>
              </w:rPr>
            </w:pPr>
            <w:r w:rsidRPr="00F745BF">
              <w:rPr>
                <w:rFonts w:ascii="Arial" w:hAnsi="Arial" w:cs="Arial"/>
                <w:spacing w:val="-1"/>
                <w:sz w:val="18"/>
                <w:szCs w:val="18"/>
                <w:lang w:val="es-MX"/>
              </w:rPr>
              <w:t>Acceso</w:t>
            </w:r>
            <w:r w:rsidRPr="00F745BF">
              <w:rPr>
                <w:rFonts w:ascii="Arial" w:hAnsi="Arial" w:cs="Arial"/>
                <w:spacing w:val="-3"/>
                <w:sz w:val="18"/>
                <w:szCs w:val="18"/>
                <w:lang w:val="es-MX"/>
              </w:rPr>
              <w:t xml:space="preserve"> </w:t>
            </w:r>
            <w:r w:rsidRPr="00F745BF">
              <w:rPr>
                <w:rFonts w:ascii="Arial" w:hAnsi="Arial" w:cs="Arial"/>
                <w:sz w:val="18"/>
                <w:szCs w:val="18"/>
                <w:lang w:val="es-MX"/>
              </w:rPr>
              <w:t>a la</w:t>
            </w:r>
            <w:r w:rsidRPr="00F745BF">
              <w:rPr>
                <w:rFonts w:ascii="Arial" w:hAnsi="Arial" w:cs="Arial"/>
                <w:spacing w:val="23"/>
                <w:sz w:val="18"/>
                <w:szCs w:val="18"/>
                <w:lang w:val="es-MX"/>
              </w:rPr>
              <w:t xml:space="preserve"> </w:t>
            </w:r>
            <w:r w:rsidRPr="00F745BF">
              <w:rPr>
                <w:rFonts w:ascii="Arial" w:hAnsi="Arial" w:cs="Arial"/>
                <w:spacing w:val="-1"/>
                <w:sz w:val="18"/>
                <w:szCs w:val="18"/>
                <w:lang w:val="es-MX"/>
              </w:rPr>
              <w:t>Seguridad</w:t>
            </w:r>
            <w:r w:rsidRPr="00F745BF">
              <w:rPr>
                <w:rFonts w:ascii="Arial" w:hAnsi="Arial" w:cs="Arial"/>
                <w:sz w:val="18"/>
                <w:szCs w:val="18"/>
                <w:lang w:val="es-MX"/>
              </w:rPr>
              <w:t xml:space="preserve"> </w:t>
            </w:r>
            <w:r w:rsidRPr="00F745BF">
              <w:rPr>
                <w:rFonts w:ascii="Arial" w:hAnsi="Arial" w:cs="Arial"/>
                <w:spacing w:val="-1"/>
                <w:sz w:val="18"/>
                <w:szCs w:val="18"/>
                <w:lang w:val="es-MX"/>
              </w:rPr>
              <w:t>Social</w:t>
            </w:r>
          </w:p>
          <w:p w14:paraId="06ECC225" w14:textId="77777777" w:rsidR="005B776E" w:rsidRPr="00F745BF" w:rsidRDefault="005B776E" w:rsidP="009D67E7">
            <w:pPr>
              <w:pStyle w:val="TableParagraph"/>
              <w:spacing w:before="11"/>
              <w:rPr>
                <w:rFonts w:ascii="Arial" w:eastAsia="Arial" w:hAnsi="Arial" w:cs="Arial"/>
                <w:sz w:val="18"/>
                <w:szCs w:val="18"/>
                <w:lang w:val="es-MX"/>
              </w:rPr>
            </w:pPr>
          </w:p>
          <w:p w14:paraId="43E0C8CD" w14:textId="77777777" w:rsidR="005B776E" w:rsidRPr="00F745BF" w:rsidRDefault="005B776E" w:rsidP="009D67E7">
            <w:pPr>
              <w:pStyle w:val="TableParagraph"/>
              <w:ind w:left="102"/>
              <w:rPr>
                <w:rFonts w:ascii="Arial" w:eastAsia="Arial" w:hAnsi="Arial" w:cs="Arial"/>
                <w:sz w:val="18"/>
                <w:szCs w:val="18"/>
                <w:lang w:val="es-MX"/>
              </w:rPr>
            </w:pPr>
            <w:r w:rsidRPr="00F745BF">
              <w:rPr>
                <w:rFonts w:ascii="Arial" w:hAnsi="Arial" w:cs="Arial"/>
                <w:i/>
                <w:spacing w:val="-1"/>
                <w:sz w:val="18"/>
                <w:szCs w:val="18"/>
                <w:lang w:val="es-MX"/>
              </w:rPr>
              <w:t>Por</w:t>
            </w:r>
            <w:r w:rsidRPr="00F745BF">
              <w:rPr>
                <w:rFonts w:ascii="Arial" w:hAnsi="Arial" w:cs="Arial"/>
                <w:i/>
                <w:sz w:val="18"/>
                <w:szCs w:val="18"/>
                <w:lang w:val="es-MX"/>
              </w:rPr>
              <w:t xml:space="preserve"> </w:t>
            </w:r>
            <w:r w:rsidRPr="00F745BF">
              <w:rPr>
                <w:rFonts w:ascii="Arial" w:hAnsi="Arial" w:cs="Arial"/>
                <w:i/>
                <w:spacing w:val="-1"/>
                <w:sz w:val="18"/>
                <w:szCs w:val="18"/>
                <w:lang w:val="es-MX"/>
              </w:rPr>
              <w:t>persona</w:t>
            </w:r>
          </w:p>
        </w:tc>
        <w:tc>
          <w:tcPr>
            <w:tcW w:w="7514" w:type="dxa"/>
            <w:tcBorders>
              <w:top w:val="single" w:sz="5" w:space="0" w:color="000000"/>
              <w:left w:val="single" w:sz="5" w:space="0" w:color="000000"/>
              <w:bottom w:val="single" w:sz="5" w:space="0" w:color="000000"/>
              <w:right w:val="single" w:sz="5" w:space="0" w:color="000000"/>
            </w:tcBorders>
          </w:tcPr>
          <w:p w14:paraId="218445A1" w14:textId="77777777" w:rsidR="005B776E" w:rsidRPr="00F745BF" w:rsidRDefault="005B776E" w:rsidP="009D67E7">
            <w:pPr>
              <w:pStyle w:val="TableParagraph"/>
              <w:spacing w:line="179" w:lineRule="exact"/>
              <w:ind w:left="135"/>
              <w:rPr>
                <w:rFonts w:ascii="Arial" w:eastAsia="Arial" w:hAnsi="Arial" w:cs="Arial"/>
                <w:sz w:val="18"/>
                <w:szCs w:val="18"/>
                <w:lang w:val="es-MX"/>
              </w:rPr>
            </w:pPr>
            <w:r w:rsidRPr="00F745BF">
              <w:rPr>
                <w:rFonts w:ascii="Arial" w:hAnsi="Arial" w:cs="Arial"/>
                <w:spacing w:val="-1"/>
                <w:sz w:val="18"/>
                <w:szCs w:val="18"/>
                <w:lang w:val="es-MX"/>
              </w:rPr>
              <w:t>Debe</w:t>
            </w:r>
            <w:r w:rsidRPr="00F745BF">
              <w:rPr>
                <w:rFonts w:ascii="Arial" w:hAnsi="Arial" w:cs="Arial"/>
                <w:sz w:val="18"/>
                <w:szCs w:val="18"/>
                <w:lang w:val="es-MX"/>
              </w:rPr>
              <w:t xml:space="preserve"> </w:t>
            </w:r>
            <w:r w:rsidRPr="00F745BF">
              <w:rPr>
                <w:rFonts w:ascii="Arial" w:hAnsi="Arial" w:cs="Arial"/>
                <w:spacing w:val="-1"/>
                <w:sz w:val="18"/>
                <w:szCs w:val="18"/>
                <w:lang w:val="es-MX"/>
              </w:rPr>
              <w:t>cumplirse</w:t>
            </w:r>
            <w:r w:rsidRPr="00F745BF">
              <w:rPr>
                <w:rFonts w:ascii="Arial" w:hAnsi="Arial" w:cs="Arial"/>
                <w:sz w:val="18"/>
                <w:szCs w:val="18"/>
                <w:lang w:val="es-MX"/>
              </w:rPr>
              <w:t xml:space="preserve"> </w:t>
            </w:r>
            <w:r w:rsidRPr="00F745BF">
              <w:rPr>
                <w:rFonts w:ascii="Arial" w:hAnsi="Arial" w:cs="Arial"/>
                <w:spacing w:val="-1"/>
                <w:sz w:val="18"/>
                <w:szCs w:val="18"/>
                <w:lang w:val="es-MX"/>
              </w:rPr>
              <w:t>alguno</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de</w:t>
            </w:r>
            <w:r w:rsidRPr="00F745BF">
              <w:rPr>
                <w:rFonts w:ascii="Arial" w:hAnsi="Arial" w:cs="Arial"/>
                <w:sz w:val="18"/>
                <w:szCs w:val="18"/>
                <w:lang w:val="es-MX"/>
              </w:rPr>
              <w:t xml:space="preserve"> </w:t>
            </w:r>
            <w:r w:rsidRPr="00F745BF">
              <w:rPr>
                <w:rFonts w:ascii="Arial" w:hAnsi="Arial" w:cs="Arial"/>
                <w:spacing w:val="-1"/>
                <w:sz w:val="18"/>
                <w:szCs w:val="18"/>
                <w:lang w:val="es-MX"/>
              </w:rPr>
              <w:t>los siguientes criterios:</w:t>
            </w:r>
          </w:p>
          <w:p w14:paraId="6A6FED34" w14:textId="77777777" w:rsidR="005B776E" w:rsidRPr="00F745BF" w:rsidRDefault="005B776E" w:rsidP="00F37A4A">
            <w:pPr>
              <w:pStyle w:val="Prrafodelista"/>
              <w:numPr>
                <w:ilvl w:val="0"/>
                <w:numId w:val="130"/>
              </w:numPr>
              <w:tabs>
                <w:tab w:val="left" w:pos="419"/>
              </w:tabs>
              <w:spacing w:before="1"/>
              <w:ind w:right="723"/>
              <w:contextualSpacing w:val="0"/>
              <w:rPr>
                <w:rFonts w:ascii="Arial" w:eastAsia="Arial" w:hAnsi="Arial" w:cs="Arial"/>
                <w:sz w:val="18"/>
                <w:szCs w:val="18"/>
              </w:rPr>
            </w:pPr>
            <w:r w:rsidRPr="00F745BF">
              <w:rPr>
                <w:rFonts w:ascii="Arial" w:hAnsi="Arial" w:cs="Arial"/>
                <w:spacing w:val="-1"/>
                <w:sz w:val="18"/>
                <w:szCs w:val="18"/>
              </w:rPr>
              <w:t>Población</w:t>
            </w:r>
            <w:r w:rsidRPr="00F745BF">
              <w:rPr>
                <w:rFonts w:ascii="Arial" w:hAnsi="Arial" w:cs="Arial"/>
                <w:spacing w:val="-3"/>
                <w:sz w:val="18"/>
                <w:szCs w:val="18"/>
              </w:rPr>
              <w:t xml:space="preserve"> </w:t>
            </w:r>
            <w:r w:rsidRPr="00F745BF">
              <w:rPr>
                <w:rFonts w:ascii="Arial" w:hAnsi="Arial" w:cs="Arial"/>
                <w:spacing w:val="-1"/>
                <w:sz w:val="18"/>
                <w:szCs w:val="18"/>
              </w:rPr>
              <w:t>ocupada</w:t>
            </w:r>
            <w:r w:rsidRPr="00F745BF">
              <w:rPr>
                <w:rFonts w:ascii="Arial" w:hAnsi="Arial" w:cs="Arial"/>
                <w:sz w:val="18"/>
                <w:szCs w:val="18"/>
              </w:rPr>
              <w:t xml:space="preserve"> y</w:t>
            </w:r>
            <w:r w:rsidRPr="00F745BF">
              <w:rPr>
                <w:rFonts w:ascii="Arial" w:hAnsi="Arial" w:cs="Arial"/>
                <w:spacing w:val="-1"/>
                <w:sz w:val="18"/>
                <w:szCs w:val="18"/>
              </w:rPr>
              <w:t xml:space="preserve"> asalariada</w:t>
            </w:r>
            <w:r w:rsidRPr="00F745BF">
              <w:rPr>
                <w:rFonts w:ascii="Arial" w:hAnsi="Arial" w:cs="Arial"/>
                <w:sz w:val="18"/>
                <w:szCs w:val="18"/>
              </w:rPr>
              <w:t xml:space="preserve"> </w:t>
            </w:r>
            <w:r w:rsidRPr="00F745BF">
              <w:rPr>
                <w:rFonts w:ascii="Arial" w:hAnsi="Arial" w:cs="Arial"/>
                <w:spacing w:val="-2"/>
                <w:sz w:val="18"/>
                <w:szCs w:val="18"/>
              </w:rPr>
              <w:t>que</w:t>
            </w:r>
            <w:r w:rsidRPr="00F745BF">
              <w:rPr>
                <w:rFonts w:ascii="Arial" w:hAnsi="Arial" w:cs="Arial"/>
                <w:sz w:val="18"/>
                <w:szCs w:val="18"/>
              </w:rPr>
              <w:t xml:space="preserve"> </w:t>
            </w:r>
            <w:r w:rsidRPr="00F745BF">
              <w:rPr>
                <w:rFonts w:ascii="Arial" w:hAnsi="Arial" w:cs="Arial"/>
                <w:spacing w:val="-1"/>
                <w:sz w:val="18"/>
                <w:szCs w:val="18"/>
              </w:rPr>
              <w:t>no</w:t>
            </w:r>
            <w:r w:rsidRPr="00F745BF">
              <w:rPr>
                <w:rFonts w:ascii="Arial" w:hAnsi="Arial" w:cs="Arial"/>
                <w:sz w:val="18"/>
                <w:szCs w:val="18"/>
              </w:rPr>
              <w:t xml:space="preserve"> </w:t>
            </w:r>
            <w:r w:rsidRPr="00F745BF">
              <w:rPr>
                <w:rFonts w:ascii="Arial" w:hAnsi="Arial" w:cs="Arial"/>
                <w:spacing w:val="-1"/>
                <w:sz w:val="18"/>
                <w:szCs w:val="18"/>
              </w:rPr>
              <w:t>recibe</w:t>
            </w:r>
            <w:r w:rsidRPr="00F745BF">
              <w:rPr>
                <w:rFonts w:ascii="Arial" w:hAnsi="Arial" w:cs="Arial"/>
                <w:spacing w:val="-3"/>
                <w:sz w:val="18"/>
                <w:szCs w:val="18"/>
              </w:rPr>
              <w:t xml:space="preserve"> </w:t>
            </w:r>
            <w:r w:rsidRPr="00F745BF">
              <w:rPr>
                <w:rFonts w:ascii="Arial" w:hAnsi="Arial" w:cs="Arial"/>
                <w:spacing w:val="-1"/>
                <w:sz w:val="18"/>
                <w:szCs w:val="18"/>
              </w:rPr>
              <w:t>por</w:t>
            </w:r>
            <w:r w:rsidRPr="00F745BF">
              <w:rPr>
                <w:rFonts w:ascii="Arial" w:hAnsi="Arial" w:cs="Arial"/>
                <w:sz w:val="18"/>
                <w:szCs w:val="18"/>
              </w:rPr>
              <w:t xml:space="preserve"> </w:t>
            </w:r>
            <w:r w:rsidRPr="00F745BF">
              <w:rPr>
                <w:rFonts w:ascii="Arial" w:hAnsi="Arial" w:cs="Arial"/>
                <w:spacing w:val="-1"/>
                <w:sz w:val="18"/>
                <w:szCs w:val="18"/>
              </w:rPr>
              <w:t>parte</w:t>
            </w:r>
            <w:r w:rsidRPr="00F745BF">
              <w:rPr>
                <w:rFonts w:ascii="Arial" w:hAnsi="Arial" w:cs="Arial"/>
                <w:sz w:val="18"/>
                <w:szCs w:val="18"/>
              </w:rPr>
              <w:t xml:space="preserve"> </w:t>
            </w:r>
            <w:r w:rsidRPr="00F745BF">
              <w:rPr>
                <w:rFonts w:ascii="Arial" w:hAnsi="Arial" w:cs="Arial"/>
                <w:spacing w:val="-1"/>
                <w:sz w:val="18"/>
                <w:szCs w:val="18"/>
              </w:rPr>
              <w:t>de</w:t>
            </w:r>
            <w:r w:rsidRPr="00F745BF">
              <w:rPr>
                <w:rFonts w:ascii="Arial" w:hAnsi="Arial" w:cs="Arial"/>
                <w:spacing w:val="-2"/>
                <w:sz w:val="18"/>
                <w:szCs w:val="18"/>
              </w:rPr>
              <w:t xml:space="preserve"> </w:t>
            </w:r>
            <w:r w:rsidRPr="00F745BF">
              <w:rPr>
                <w:rFonts w:ascii="Arial" w:hAnsi="Arial" w:cs="Arial"/>
                <w:sz w:val="18"/>
                <w:szCs w:val="18"/>
              </w:rPr>
              <w:t>su</w:t>
            </w:r>
            <w:r w:rsidRPr="00F745BF">
              <w:rPr>
                <w:rFonts w:ascii="Arial" w:hAnsi="Arial" w:cs="Arial"/>
                <w:spacing w:val="-3"/>
                <w:sz w:val="18"/>
                <w:szCs w:val="18"/>
              </w:rPr>
              <w:t xml:space="preserve"> </w:t>
            </w:r>
            <w:r w:rsidRPr="00F745BF">
              <w:rPr>
                <w:rFonts w:ascii="Arial" w:hAnsi="Arial" w:cs="Arial"/>
                <w:spacing w:val="-1"/>
                <w:sz w:val="18"/>
                <w:szCs w:val="18"/>
              </w:rPr>
              <w:t>trabajo</w:t>
            </w:r>
            <w:r w:rsidRPr="00F745BF">
              <w:rPr>
                <w:rFonts w:ascii="Arial" w:hAnsi="Arial" w:cs="Arial"/>
                <w:sz w:val="18"/>
                <w:szCs w:val="18"/>
              </w:rPr>
              <w:t xml:space="preserve"> las</w:t>
            </w:r>
            <w:r w:rsidRPr="00F745BF">
              <w:rPr>
                <w:rFonts w:ascii="Arial" w:hAnsi="Arial" w:cs="Arial"/>
                <w:spacing w:val="-1"/>
                <w:sz w:val="18"/>
                <w:szCs w:val="18"/>
              </w:rPr>
              <w:t xml:space="preserve"> prestaciones</w:t>
            </w:r>
            <w:r w:rsidRPr="00F745BF">
              <w:rPr>
                <w:rFonts w:ascii="Arial" w:hAnsi="Arial" w:cs="Arial"/>
                <w:spacing w:val="2"/>
                <w:sz w:val="18"/>
                <w:szCs w:val="18"/>
              </w:rPr>
              <w:t xml:space="preserve"> </w:t>
            </w:r>
            <w:r w:rsidRPr="00F745BF">
              <w:rPr>
                <w:rFonts w:ascii="Arial" w:hAnsi="Arial" w:cs="Arial"/>
                <w:spacing w:val="-1"/>
                <w:sz w:val="18"/>
                <w:szCs w:val="18"/>
              </w:rPr>
              <w:t>de</w:t>
            </w:r>
            <w:r w:rsidRPr="00F745BF">
              <w:rPr>
                <w:rFonts w:ascii="Arial" w:hAnsi="Arial" w:cs="Arial"/>
                <w:spacing w:val="45"/>
                <w:sz w:val="18"/>
                <w:szCs w:val="18"/>
              </w:rPr>
              <w:t xml:space="preserve"> </w:t>
            </w:r>
            <w:r w:rsidRPr="00F745BF">
              <w:rPr>
                <w:rFonts w:ascii="Arial" w:hAnsi="Arial" w:cs="Arial"/>
                <w:spacing w:val="-1"/>
                <w:sz w:val="18"/>
                <w:szCs w:val="18"/>
              </w:rPr>
              <w:t>servicios médicos, incapacidad</w:t>
            </w:r>
            <w:r w:rsidRPr="00F745BF">
              <w:rPr>
                <w:rFonts w:ascii="Arial" w:hAnsi="Arial" w:cs="Arial"/>
                <w:spacing w:val="-2"/>
                <w:sz w:val="18"/>
                <w:szCs w:val="18"/>
              </w:rPr>
              <w:t xml:space="preserve"> con</w:t>
            </w:r>
            <w:r w:rsidRPr="00F745BF">
              <w:rPr>
                <w:rFonts w:ascii="Arial" w:hAnsi="Arial" w:cs="Arial"/>
                <w:sz w:val="18"/>
                <w:szCs w:val="18"/>
              </w:rPr>
              <w:t xml:space="preserve"> </w:t>
            </w:r>
            <w:r w:rsidRPr="00F745BF">
              <w:rPr>
                <w:rFonts w:ascii="Arial" w:hAnsi="Arial" w:cs="Arial"/>
                <w:spacing w:val="-1"/>
                <w:sz w:val="18"/>
                <w:szCs w:val="18"/>
              </w:rPr>
              <w:t>goce</w:t>
            </w:r>
            <w:r w:rsidRPr="00F745BF">
              <w:rPr>
                <w:rFonts w:ascii="Arial" w:hAnsi="Arial" w:cs="Arial"/>
                <w:sz w:val="18"/>
                <w:szCs w:val="18"/>
              </w:rPr>
              <w:t xml:space="preserve"> </w:t>
            </w:r>
            <w:r w:rsidRPr="00F745BF">
              <w:rPr>
                <w:rFonts w:ascii="Arial" w:hAnsi="Arial" w:cs="Arial"/>
                <w:spacing w:val="-1"/>
                <w:sz w:val="18"/>
                <w:szCs w:val="18"/>
              </w:rPr>
              <w:t>de</w:t>
            </w:r>
            <w:r w:rsidRPr="00F745BF">
              <w:rPr>
                <w:rFonts w:ascii="Arial" w:hAnsi="Arial" w:cs="Arial"/>
                <w:spacing w:val="1"/>
                <w:sz w:val="18"/>
                <w:szCs w:val="18"/>
              </w:rPr>
              <w:t xml:space="preserve"> </w:t>
            </w:r>
            <w:r w:rsidRPr="00F745BF">
              <w:rPr>
                <w:rFonts w:ascii="Arial" w:hAnsi="Arial" w:cs="Arial"/>
                <w:spacing w:val="-1"/>
                <w:sz w:val="18"/>
                <w:szCs w:val="18"/>
              </w:rPr>
              <w:t>sueldo</w:t>
            </w:r>
            <w:r w:rsidRPr="00F745BF">
              <w:rPr>
                <w:rFonts w:ascii="Arial" w:hAnsi="Arial" w:cs="Arial"/>
                <w:spacing w:val="-3"/>
                <w:sz w:val="18"/>
                <w:szCs w:val="18"/>
              </w:rPr>
              <w:t xml:space="preserve"> </w:t>
            </w:r>
            <w:r w:rsidRPr="00F745BF">
              <w:rPr>
                <w:rFonts w:ascii="Arial" w:hAnsi="Arial" w:cs="Arial"/>
                <w:sz w:val="18"/>
                <w:szCs w:val="18"/>
              </w:rPr>
              <w:t>y</w:t>
            </w:r>
            <w:r w:rsidRPr="00F745BF">
              <w:rPr>
                <w:rFonts w:ascii="Arial" w:hAnsi="Arial" w:cs="Arial"/>
                <w:spacing w:val="-1"/>
                <w:sz w:val="18"/>
                <w:szCs w:val="18"/>
              </w:rPr>
              <w:t xml:space="preserve"> SAR</w:t>
            </w:r>
            <w:r w:rsidRPr="00F745BF">
              <w:rPr>
                <w:rFonts w:ascii="Arial" w:hAnsi="Arial" w:cs="Arial"/>
                <w:sz w:val="18"/>
                <w:szCs w:val="18"/>
              </w:rPr>
              <w:t xml:space="preserve"> o</w:t>
            </w:r>
            <w:r w:rsidRPr="00F745BF">
              <w:rPr>
                <w:rFonts w:ascii="Arial" w:hAnsi="Arial" w:cs="Arial"/>
                <w:spacing w:val="-3"/>
                <w:sz w:val="18"/>
                <w:szCs w:val="18"/>
              </w:rPr>
              <w:t xml:space="preserve"> </w:t>
            </w:r>
            <w:r w:rsidRPr="00F745BF">
              <w:rPr>
                <w:rFonts w:ascii="Arial" w:hAnsi="Arial" w:cs="Arial"/>
                <w:spacing w:val="-1"/>
                <w:sz w:val="18"/>
                <w:szCs w:val="18"/>
              </w:rPr>
              <w:t>AFORE.</w:t>
            </w:r>
          </w:p>
          <w:p w14:paraId="62EBDB2D" w14:textId="77777777" w:rsidR="005B776E" w:rsidRPr="00F745BF" w:rsidRDefault="005B776E" w:rsidP="00F37A4A">
            <w:pPr>
              <w:pStyle w:val="Prrafodelista"/>
              <w:numPr>
                <w:ilvl w:val="0"/>
                <w:numId w:val="130"/>
              </w:numPr>
              <w:tabs>
                <w:tab w:val="left" w:pos="419"/>
              </w:tabs>
              <w:ind w:right="509"/>
              <w:contextualSpacing w:val="0"/>
              <w:rPr>
                <w:rFonts w:ascii="Arial" w:eastAsia="Arial" w:hAnsi="Arial" w:cs="Arial"/>
                <w:sz w:val="18"/>
                <w:szCs w:val="18"/>
              </w:rPr>
            </w:pPr>
            <w:r w:rsidRPr="00F745BF">
              <w:rPr>
                <w:rFonts w:ascii="Arial" w:hAnsi="Arial" w:cs="Arial"/>
                <w:spacing w:val="-1"/>
                <w:sz w:val="18"/>
                <w:szCs w:val="18"/>
              </w:rPr>
              <w:t>Población</w:t>
            </w:r>
            <w:r w:rsidRPr="00F745BF">
              <w:rPr>
                <w:rFonts w:ascii="Arial" w:hAnsi="Arial" w:cs="Arial"/>
                <w:spacing w:val="-3"/>
                <w:sz w:val="18"/>
                <w:szCs w:val="18"/>
              </w:rPr>
              <w:t xml:space="preserve"> </w:t>
            </w:r>
            <w:r w:rsidRPr="00F745BF">
              <w:rPr>
                <w:rFonts w:ascii="Arial" w:hAnsi="Arial" w:cs="Arial"/>
                <w:spacing w:val="-1"/>
                <w:sz w:val="18"/>
                <w:szCs w:val="18"/>
              </w:rPr>
              <w:t>ocupada</w:t>
            </w:r>
            <w:r w:rsidRPr="00F745BF">
              <w:rPr>
                <w:rFonts w:ascii="Arial" w:hAnsi="Arial" w:cs="Arial"/>
                <w:sz w:val="18"/>
                <w:szCs w:val="18"/>
              </w:rPr>
              <w:t xml:space="preserve"> y</w:t>
            </w:r>
            <w:r w:rsidRPr="00F745BF">
              <w:rPr>
                <w:rFonts w:ascii="Arial" w:hAnsi="Arial" w:cs="Arial"/>
                <w:spacing w:val="-1"/>
                <w:sz w:val="18"/>
                <w:szCs w:val="18"/>
              </w:rPr>
              <w:t xml:space="preserve"> no</w:t>
            </w:r>
            <w:r w:rsidRPr="00F745BF">
              <w:rPr>
                <w:rFonts w:ascii="Arial" w:hAnsi="Arial" w:cs="Arial"/>
                <w:spacing w:val="-3"/>
                <w:sz w:val="18"/>
                <w:szCs w:val="18"/>
              </w:rPr>
              <w:t xml:space="preserve"> </w:t>
            </w:r>
            <w:r w:rsidRPr="00F745BF">
              <w:rPr>
                <w:rFonts w:ascii="Arial" w:hAnsi="Arial" w:cs="Arial"/>
                <w:spacing w:val="-1"/>
                <w:sz w:val="18"/>
                <w:szCs w:val="18"/>
              </w:rPr>
              <w:t>asalariada</w:t>
            </w:r>
            <w:r w:rsidRPr="00F745BF">
              <w:rPr>
                <w:rFonts w:ascii="Arial" w:hAnsi="Arial" w:cs="Arial"/>
                <w:sz w:val="18"/>
                <w:szCs w:val="18"/>
              </w:rPr>
              <w:t xml:space="preserve"> </w:t>
            </w:r>
            <w:r w:rsidRPr="00F745BF">
              <w:rPr>
                <w:rFonts w:ascii="Arial" w:hAnsi="Arial" w:cs="Arial"/>
                <w:spacing w:val="-1"/>
                <w:sz w:val="18"/>
                <w:szCs w:val="18"/>
              </w:rPr>
              <w:t>que</w:t>
            </w:r>
            <w:r w:rsidRPr="00F745BF">
              <w:rPr>
                <w:rFonts w:ascii="Arial" w:hAnsi="Arial" w:cs="Arial"/>
                <w:sz w:val="18"/>
                <w:szCs w:val="18"/>
              </w:rPr>
              <w:t xml:space="preserve"> </w:t>
            </w:r>
            <w:r w:rsidRPr="00F745BF">
              <w:rPr>
                <w:rFonts w:ascii="Arial" w:hAnsi="Arial" w:cs="Arial"/>
                <w:spacing w:val="-1"/>
                <w:sz w:val="18"/>
                <w:szCs w:val="18"/>
              </w:rPr>
              <w:t>no</w:t>
            </w:r>
            <w:r w:rsidRPr="00F745BF">
              <w:rPr>
                <w:rFonts w:ascii="Arial" w:hAnsi="Arial" w:cs="Arial"/>
                <w:sz w:val="18"/>
                <w:szCs w:val="18"/>
              </w:rPr>
              <w:t xml:space="preserve"> </w:t>
            </w:r>
            <w:r w:rsidRPr="00F745BF">
              <w:rPr>
                <w:rFonts w:ascii="Arial" w:hAnsi="Arial" w:cs="Arial"/>
                <w:spacing w:val="-1"/>
                <w:sz w:val="18"/>
                <w:szCs w:val="18"/>
              </w:rPr>
              <w:t>recibe</w:t>
            </w:r>
            <w:r w:rsidRPr="00F745BF">
              <w:rPr>
                <w:rFonts w:ascii="Arial" w:hAnsi="Arial" w:cs="Arial"/>
                <w:spacing w:val="-3"/>
                <w:sz w:val="18"/>
                <w:szCs w:val="18"/>
              </w:rPr>
              <w:t xml:space="preserve"> </w:t>
            </w:r>
            <w:r w:rsidRPr="00F745BF">
              <w:rPr>
                <w:rFonts w:ascii="Arial" w:hAnsi="Arial" w:cs="Arial"/>
                <w:spacing w:val="-1"/>
                <w:sz w:val="18"/>
                <w:szCs w:val="18"/>
              </w:rPr>
              <w:t>como</w:t>
            </w:r>
            <w:r w:rsidRPr="00F745BF">
              <w:rPr>
                <w:rFonts w:ascii="Arial" w:hAnsi="Arial" w:cs="Arial"/>
                <w:sz w:val="18"/>
                <w:szCs w:val="18"/>
              </w:rPr>
              <w:t xml:space="preserve"> </w:t>
            </w:r>
            <w:r w:rsidRPr="00F745BF">
              <w:rPr>
                <w:rFonts w:ascii="Arial" w:hAnsi="Arial" w:cs="Arial"/>
                <w:spacing w:val="-1"/>
                <w:sz w:val="18"/>
                <w:szCs w:val="18"/>
              </w:rPr>
              <w:t>prestación</w:t>
            </w:r>
            <w:r w:rsidRPr="00F745BF">
              <w:rPr>
                <w:rFonts w:ascii="Arial" w:hAnsi="Arial" w:cs="Arial"/>
                <w:sz w:val="18"/>
                <w:szCs w:val="18"/>
              </w:rPr>
              <w:t xml:space="preserve"> </w:t>
            </w:r>
            <w:r w:rsidRPr="00F745BF">
              <w:rPr>
                <w:rFonts w:ascii="Arial" w:hAnsi="Arial" w:cs="Arial"/>
                <w:spacing w:val="-2"/>
                <w:sz w:val="18"/>
                <w:szCs w:val="18"/>
              </w:rPr>
              <w:t>laboral</w:t>
            </w:r>
            <w:r w:rsidRPr="00F745BF">
              <w:rPr>
                <w:rFonts w:ascii="Arial" w:hAnsi="Arial" w:cs="Arial"/>
                <w:spacing w:val="1"/>
                <w:sz w:val="18"/>
                <w:szCs w:val="18"/>
              </w:rPr>
              <w:t xml:space="preserve"> </w:t>
            </w:r>
            <w:r w:rsidRPr="00F745BF">
              <w:rPr>
                <w:rFonts w:ascii="Arial" w:hAnsi="Arial" w:cs="Arial"/>
                <w:sz w:val="18"/>
                <w:szCs w:val="18"/>
              </w:rPr>
              <w:t xml:space="preserve">o </w:t>
            </w:r>
            <w:r w:rsidRPr="00F745BF">
              <w:rPr>
                <w:rFonts w:ascii="Arial" w:hAnsi="Arial" w:cs="Arial"/>
                <w:spacing w:val="-1"/>
                <w:sz w:val="18"/>
                <w:szCs w:val="18"/>
              </w:rPr>
              <w:t>por</w:t>
            </w:r>
            <w:r w:rsidRPr="00F745BF">
              <w:rPr>
                <w:rFonts w:ascii="Arial" w:hAnsi="Arial" w:cs="Arial"/>
                <w:sz w:val="18"/>
                <w:szCs w:val="18"/>
              </w:rPr>
              <w:t xml:space="preserve"> </w:t>
            </w:r>
            <w:r w:rsidRPr="00F745BF">
              <w:rPr>
                <w:rFonts w:ascii="Arial" w:hAnsi="Arial" w:cs="Arial"/>
                <w:spacing w:val="-1"/>
                <w:sz w:val="18"/>
                <w:szCs w:val="18"/>
              </w:rPr>
              <w:t>contratación</w:t>
            </w:r>
            <w:r w:rsidRPr="00F745BF">
              <w:rPr>
                <w:rFonts w:ascii="Arial" w:hAnsi="Arial" w:cs="Arial"/>
                <w:spacing w:val="55"/>
                <w:sz w:val="18"/>
                <w:szCs w:val="18"/>
              </w:rPr>
              <w:t xml:space="preserve"> </w:t>
            </w:r>
            <w:r w:rsidRPr="00F745BF">
              <w:rPr>
                <w:rFonts w:ascii="Arial" w:hAnsi="Arial" w:cs="Arial"/>
                <w:spacing w:val="-1"/>
                <w:sz w:val="18"/>
                <w:szCs w:val="18"/>
              </w:rPr>
              <w:t>propia</w:t>
            </w:r>
            <w:r w:rsidRPr="00F745BF">
              <w:rPr>
                <w:rFonts w:ascii="Arial" w:hAnsi="Arial" w:cs="Arial"/>
                <w:sz w:val="18"/>
                <w:szCs w:val="18"/>
              </w:rPr>
              <w:t xml:space="preserve"> </w:t>
            </w:r>
            <w:r w:rsidRPr="00F745BF">
              <w:rPr>
                <w:rFonts w:ascii="Arial" w:hAnsi="Arial" w:cs="Arial"/>
                <w:spacing w:val="-1"/>
                <w:sz w:val="18"/>
                <w:szCs w:val="18"/>
              </w:rPr>
              <w:t>servicios médicos por</w:t>
            </w:r>
            <w:r w:rsidRPr="00F745BF">
              <w:rPr>
                <w:rFonts w:ascii="Arial" w:hAnsi="Arial" w:cs="Arial"/>
                <w:sz w:val="18"/>
                <w:szCs w:val="18"/>
              </w:rPr>
              <w:t xml:space="preserve"> </w:t>
            </w:r>
            <w:r w:rsidRPr="00F745BF">
              <w:rPr>
                <w:rFonts w:ascii="Arial" w:hAnsi="Arial" w:cs="Arial"/>
                <w:spacing w:val="-1"/>
                <w:sz w:val="18"/>
                <w:szCs w:val="18"/>
              </w:rPr>
              <w:t>parte</w:t>
            </w:r>
            <w:r w:rsidRPr="00F745BF">
              <w:rPr>
                <w:rFonts w:ascii="Arial" w:hAnsi="Arial" w:cs="Arial"/>
                <w:spacing w:val="-3"/>
                <w:sz w:val="18"/>
                <w:szCs w:val="18"/>
              </w:rPr>
              <w:t xml:space="preserve"> </w:t>
            </w:r>
            <w:r w:rsidRPr="00F745BF">
              <w:rPr>
                <w:rFonts w:ascii="Arial" w:hAnsi="Arial" w:cs="Arial"/>
                <w:spacing w:val="-1"/>
                <w:sz w:val="18"/>
                <w:szCs w:val="18"/>
              </w:rPr>
              <w:t>de</w:t>
            </w:r>
            <w:r w:rsidRPr="00F745BF">
              <w:rPr>
                <w:rFonts w:ascii="Arial" w:hAnsi="Arial" w:cs="Arial"/>
                <w:sz w:val="18"/>
                <w:szCs w:val="18"/>
              </w:rPr>
              <w:t xml:space="preserve"> </w:t>
            </w:r>
            <w:r w:rsidRPr="00F745BF">
              <w:rPr>
                <w:rFonts w:ascii="Arial" w:hAnsi="Arial" w:cs="Arial"/>
                <w:spacing w:val="-1"/>
                <w:sz w:val="18"/>
                <w:szCs w:val="18"/>
              </w:rPr>
              <w:t>una</w:t>
            </w:r>
            <w:r w:rsidRPr="00F745BF">
              <w:rPr>
                <w:rFonts w:ascii="Arial" w:hAnsi="Arial" w:cs="Arial"/>
                <w:sz w:val="18"/>
                <w:szCs w:val="18"/>
              </w:rPr>
              <w:t xml:space="preserve"> </w:t>
            </w:r>
            <w:r w:rsidRPr="00F745BF">
              <w:rPr>
                <w:rFonts w:ascii="Arial" w:hAnsi="Arial" w:cs="Arial"/>
                <w:spacing w:val="-1"/>
                <w:sz w:val="18"/>
                <w:szCs w:val="18"/>
              </w:rPr>
              <w:t>institución</w:t>
            </w:r>
            <w:r w:rsidRPr="00F745BF">
              <w:rPr>
                <w:rFonts w:ascii="Arial" w:hAnsi="Arial" w:cs="Arial"/>
                <w:sz w:val="18"/>
                <w:szCs w:val="18"/>
              </w:rPr>
              <w:t xml:space="preserve"> </w:t>
            </w:r>
            <w:r w:rsidRPr="00F745BF">
              <w:rPr>
                <w:rFonts w:ascii="Arial" w:hAnsi="Arial" w:cs="Arial"/>
                <w:spacing w:val="-1"/>
                <w:sz w:val="18"/>
                <w:szCs w:val="18"/>
              </w:rPr>
              <w:t>pública</w:t>
            </w:r>
            <w:r w:rsidRPr="00F745BF">
              <w:rPr>
                <w:rFonts w:ascii="Arial" w:hAnsi="Arial" w:cs="Arial"/>
                <w:sz w:val="18"/>
                <w:szCs w:val="18"/>
              </w:rPr>
              <w:t xml:space="preserve"> </w:t>
            </w:r>
            <w:r w:rsidRPr="00F745BF">
              <w:rPr>
                <w:rFonts w:ascii="Arial" w:hAnsi="Arial" w:cs="Arial"/>
                <w:spacing w:val="-1"/>
                <w:sz w:val="18"/>
                <w:szCs w:val="18"/>
              </w:rPr>
              <w:t>de</w:t>
            </w:r>
            <w:r w:rsidRPr="00F745BF">
              <w:rPr>
                <w:rFonts w:ascii="Arial" w:hAnsi="Arial" w:cs="Arial"/>
                <w:spacing w:val="-3"/>
                <w:sz w:val="18"/>
                <w:szCs w:val="18"/>
              </w:rPr>
              <w:t xml:space="preserve"> </w:t>
            </w:r>
            <w:r w:rsidRPr="00F745BF">
              <w:rPr>
                <w:rFonts w:ascii="Arial" w:hAnsi="Arial" w:cs="Arial"/>
                <w:spacing w:val="-1"/>
                <w:sz w:val="18"/>
                <w:szCs w:val="18"/>
              </w:rPr>
              <w:t>Seguridad</w:t>
            </w:r>
            <w:r w:rsidRPr="00F745BF">
              <w:rPr>
                <w:rFonts w:ascii="Arial" w:hAnsi="Arial" w:cs="Arial"/>
                <w:sz w:val="18"/>
                <w:szCs w:val="18"/>
              </w:rPr>
              <w:t xml:space="preserve"> </w:t>
            </w:r>
            <w:r w:rsidRPr="00F745BF">
              <w:rPr>
                <w:rFonts w:ascii="Arial" w:hAnsi="Arial" w:cs="Arial"/>
                <w:spacing w:val="-1"/>
                <w:sz w:val="18"/>
                <w:szCs w:val="18"/>
              </w:rPr>
              <w:t>Social</w:t>
            </w:r>
            <w:r w:rsidRPr="00F745BF">
              <w:rPr>
                <w:rFonts w:ascii="Arial" w:hAnsi="Arial" w:cs="Arial"/>
                <w:spacing w:val="1"/>
                <w:sz w:val="18"/>
                <w:szCs w:val="18"/>
              </w:rPr>
              <w:t xml:space="preserve"> </w:t>
            </w:r>
            <w:r w:rsidRPr="00F745BF">
              <w:rPr>
                <w:rFonts w:ascii="Arial" w:hAnsi="Arial" w:cs="Arial"/>
                <w:sz w:val="18"/>
                <w:szCs w:val="18"/>
              </w:rPr>
              <w:t>y</w:t>
            </w:r>
            <w:r w:rsidRPr="00F745BF">
              <w:rPr>
                <w:rFonts w:ascii="Arial" w:hAnsi="Arial" w:cs="Arial"/>
                <w:spacing w:val="-3"/>
                <w:sz w:val="18"/>
                <w:szCs w:val="18"/>
              </w:rPr>
              <w:t xml:space="preserve"> </w:t>
            </w:r>
            <w:r w:rsidRPr="00F745BF">
              <w:rPr>
                <w:rFonts w:ascii="Arial" w:hAnsi="Arial" w:cs="Arial"/>
                <w:sz w:val="18"/>
                <w:szCs w:val="18"/>
              </w:rPr>
              <w:t>SAR</w:t>
            </w:r>
            <w:r w:rsidRPr="00F745BF">
              <w:rPr>
                <w:rFonts w:ascii="Arial" w:hAnsi="Arial" w:cs="Arial"/>
                <w:spacing w:val="-3"/>
                <w:sz w:val="18"/>
                <w:szCs w:val="18"/>
              </w:rPr>
              <w:t xml:space="preserve"> </w:t>
            </w:r>
            <w:r w:rsidRPr="00F745BF">
              <w:rPr>
                <w:rFonts w:ascii="Arial" w:hAnsi="Arial" w:cs="Arial"/>
                <w:sz w:val="18"/>
                <w:szCs w:val="18"/>
              </w:rPr>
              <w:t>o</w:t>
            </w:r>
            <w:r w:rsidRPr="00F745BF">
              <w:rPr>
                <w:rFonts w:ascii="Arial" w:hAnsi="Arial" w:cs="Arial"/>
                <w:spacing w:val="41"/>
                <w:sz w:val="18"/>
                <w:szCs w:val="18"/>
              </w:rPr>
              <w:t xml:space="preserve"> </w:t>
            </w:r>
            <w:r w:rsidRPr="00F745BF">
              <w:rPr>
                <w:rFonts w:ascii="Arial" w:hAnsi="Arial" w:cs="Arial"/>
                <w:spacing w:val="-1"/>
                <w:sz w:val="18"/>
                <w:szCs w:val="18"/>
              </w:rPr>
              <w:t>AFORE.</w:t>
            </w:r>
          </w:p>
          <w:p w14:paraId="0D442DC9" w14:textId="77777777" w:rsidR="005B776E" w:rsidRPr="00F745BF" w:rsidRDefault="005B776E" w:rsidP="00F37A4A">
            <w:pPr>
              <w:pStyle w:val="Prrafodelista"/>
              <w:numPr>
                <w:ilvl w:val="0"/>
                <w:numId w:val="130"/>
              </w:numPr>
              <w:tabs>
                <w:tab w:val="left" w:pos="419"/>
              </w:tabs>
              <w:ind w:right="118"/>
              <w:contextualSpacing w:val="0"/>
              <w:rPr>
                <w:rFonts w:ascii="Arial" w:eastAsia="Arial" w:hAnsi="Arial" w:cs="Arial"/>
                <w:sz w:val="18"/>
                <w:szCs w:val="18"/>
              </w:rPr>
            </w:pPr>
            <w:r w:rsidRPr="00F745BF">
              <w:rPr>
                <w:rFonts w:ascii="Arial" w:hAnsi="Arial" w:cs="Arial"/>
                <w:spacing w:val="-1"/>
                <w:sz w:val="18"/>
                <w:szCs w:val="18"/>
              </w:rPr>
              <w:t>Población</w:t>
            </w:r>
            <w:r w:rsidRPr="00F745BF">
              <w:rPr>
                <w:rFonts w:ascii="Arial" w:hAnsi="Arial" w:cs="Arial"/>
                <w:spacing w:val="-3"/>
                <w:sz w:val="18"/>
                <w:szCs w:val="18"/>
              </w:rPr>
              <w:t xml:space="preserve"> </w:t>
            </w:r>
            <w:r w:rsidRPr="00F745BF">
              <w:rPr>
                <w:rFonts w:ascii="Arial" w:hAnsi="Arial" w:cs="Arial"/>
                <w:sz w:val="18"/>
                <w:szCs w:val="18"/>
              </w:rPr>
              <w:t>sin</w:t>
            </w:r>
            <w:r w:rsidRPr="00F745BF">
              <w:rPr>
                <w:rFonts w:ascii="Arial" w:hAnsi="Arial" w:cs="Arial"/>
                <w:spacing w:val="-2"/>
                <w:sz w:val="18"/>
                <w:szCs w:val="18"/>
              </w:rPr>
              <w:t xml:space="preserve"> acceso</w:t>
            </w:r>
            <w:r w:rsidRPr="00F745BF">
              <w:rPr>
                <w:rFonts w:ascii="Arial" w:hAnsi="Arial" w:cs="Arial"/>
                <w:sz w:val="18"/>
                <w:szCs w:val="18"/>
              </w:rPr>
              <w:t xml:space="preserve"> a</w:t>
            </w:r>
            <w:r w:rsidRPr="00F745BF">
              <w:rPr>
                <w:rFonts w:ascii="Arial" w:hAnsi="Arial" w:cs="Arial"/>
                <w:spacing w:val="-3"/>
                <w:sz w:val="18"/>
                <w:szCs w:val="18"/>
              </w:rPr>
              <w:t xml:space="preserve"> </w:t>
            </w:r>
            <w:r w:rsidRPr="00F745BF">
              <w:rPr>
                <w:rFonts w:ascii="Arial" w:hAnsi="Arial" w:cs="Arial"/>
                <w:sz w:val="18"/>
                <w:szCs w:val="18"/>
              </w:rPr>
              <w:t>la</w:t>
            </w:r>
            <w:r w:rsidRPr="00F745BF">
              <w:rPr>
                <w:rFonts w:ascii="Arial" w:hAnsi="Arial" w:cs="Arial"/>
                <w:spacing w:val="-2"/>
                <w:sz w:val="18"/>
                <w:szCs w:val="18"/>
              </w:rPr>
              <w:t xml:space="preserve"> </w:t>
            </w:r>
            <w:r w:rsidRPr="00F745BF">
              <w:rPr>
                <w:rFonts w:ascii="Arial" w:hAnsi="Arial" w:cs="Arial"/>
                <w:spacing w:val="-1"/>
                <w:sz w:val="18"/>
                <w:szCs w:val="18"/>
              </w:rPr>
              <w:t>seguridad</w:t>
            </w:r>
            <w:r w:rsidRPr="00F745BF">
              <w:rPr>
                <w:rFonts w:ascii="Arial" w:hAnsi="Arial" w:cs="Arial"/>
                <w:sz w:val="18"/>
                <w:szCs w:val="18"/>
              </w:rPr>
              <w:t xml:space="preserve"> </w:t>
            </w:r>
            <w:r w:rsidRPr="00F745BF">
              <w:rPr>
                <w:rFonts w:ascii="Arial" w:hAnsi="Arial" w:cs="Arial"/>
                <w:spacing w:val="-1"/>
                <w:sz w:val="18"/>
                <w:szCs w:val="18"/>
              </w:rPr>
              <w:t>social</w:t>
            </w:r>
            <w:r w:rsidRPr="00F745BF">
              <w:rPr>
                <w:rFonts w:ascii="Arial" w:hAnsi="Arial" w:cs="Arial"/>
                <w:spacing w:val="1"/>
                <w:sz w:val="18"/>
                <w:szCs w:val="18"/>
              </w:rPr>
              <w:t xml:space="preserve"> </w:t>
            </w:r>
            <w:r w:rsidRPr="00F745BF">
              <w:rPr>
                <w:rFonts w:ascii="Arial" w:hAnsi="Arial" w:cs="Arial"/>
                <w:spacing w:val="-1"/>
                <w:sz w:val="18"/>
                <w:szCs w:val="18"/>
              </w:rPr>
              <w:t>por</w:t>
            </w:r>
            <w:r w:rsidRPr="00F745BF">
              <w:rPr>
                <w:rFonts w:ascii="Arial" w:hAnsi="Arial" w:cs="Arial"/>
                <w:spacing w:val="4"/>
                <w:sz w:val="18"/>
                <w:szCs w:val="18"/>
              </w:rPr>
              <w:t xml:space="preserve"> </w:t>
            </w:r>
            <w:r w:rsidRPr="00F745BF">
              <w:rPr>
                <w:rFonts w:ascii="Arial" w:hAnsi="Arial" w:cs="Arial"/>
                <w:spacing w:val="-1"/>
                <w:sz w:val="18"/>
                <w:szCs w:val="18"/>
              </w:rPr>
              <w:t>alguno</w:t>
            </w:r>
            <w:r w:rsidRPr="00F745BF">
              <w:rPr>
                <w:rFonts w:ascii="Arial" w:hAnsi="Arial" w:cs="Arial"/>
                <w:sz w:val="18"/>
                <w:szCs w:val="18"/>
              </w:rPr>
              <w:t xml:space="preserve"> </w:t>
            </w:r>
            <w:r w:rsidRPr="00F745BF">
              <w:rPr>
                <w:rFonts w:ascii="Arial" w:hAnsi="Arial" w:cs="Arial"/>
                <w:spacing w:val="-1"/>
                <w:sz w:val="18"/>
                <w:szCs w:val="18"/>
              </w:rPr>
              <w:t>de</w:t>
            </w:r>
            <w:r w:rsidRPr="00F745BF">
              <w:rPr>
                <w:rFonts w:ascii="Arial" w:hAnsi="Arial" w:cs="Arial"/>
                <w:sz w:val="18"/>
                <w:szCs w:val="18"/>
              </w:rPr>
              <w:t xml:space="preserve"> </w:t>
            </w:r>
            <w:r w:rsidRPr="00F745BF">
              <w:rPr>
                <w:rFonts w:ascii="Arial" w:hAnsi="Arial" w:cs="Arial"/>
                <w:spacing w:val="-1"/>
                <w:sz w:val="18"/>
                <w:szCs w:val="18"/>
              </w:rPr>
              <w:t>los</w:t>
            </w:r>
            <w:r w:rsidRPr="00F745BF">
              <w:rPr>
                <w:rFonts w:ascii="Arial" w:hAnsi="Arial" w:cs="Arial"/>
                <w:spacing w:val="2"/>
                <w:sz w:val="18"/>
                <w:szCs w:val="18"/>
              </w:rPr>
              <w:t xml:space="preserve"> </w:t>
            </w:r>
            <w:r w:rsidRPr="00F745BF">
              <w:rPr>
                <w:rFonts w:ascii="Arial" w:hAnsi="Arial" w:cs="Arial"/>
                <w:spacing w:val="-1"/>
                <w:sz w:val="18"/>
                <w:szCs w:val="18"/>
              </w:rPr>
              <w:t>primeros</w:t>
            </w:r>
            <w:r w:rsidRPr="00F745BF">
              <w:rPr>
                <w:rFonts w:ascii="Arial" w:hAnsi="Arial" w:cs="Arial"/>
                <w:spacing w:val="2"/>
                <w:sz w:val="18"/>
                <w:szCs w:val="18"/>
              </w:rPr>
              <w:t xml:space="preserve"> </w:t>
            </w:r>
            <w:r w:rsidRPr="00F745BF">
              <w:rPr>
                <w:rFonts w:ascii="Arial" w:hAnsi="Arial" w:cs="Arial"/>
                <w:spacing w:val="-2"/>
                <w:sz w:val="18"/>
                <w:szCs w:val="18"/>
              </w:rPr>
              <w:t>dos</w:t>
            </w:r>
            <w:r w:rsidRPr="00F745BF">
              <w:rPr>
                <w:rFonts w:ascii="Arial" w:hAnsi="Arial" w:cs="Arial"/>
                <w:spacing w:val="-1"/>
                <w:sz w:val="18"/>
                <w:szCs w:val="18"/>
              </w:rPr>
              <w:t xml:space="preserve"> criterios, que</w:t>
            </w:r>
            <w:r w:rsidRPr="00F745BF">
              <w:rPr>
                <w:rFonts w:ascii="Arial" w:hAnsi="Arial" w:cs="Arial"/>
                <w:sz w:val="18"/>
                <w:szCs w:val="18"/>
              </w:rPr>
              <w:t xml:space="preserve"> </w:t>
            </w:r>
            <w:r w:rsidRPr="00F745BF">
              <w:rPr>
                <w:rFonts w:ascii="Arial" w:hAnsi="Arial" w:cs="Arial"/>
                <w:spacing w:val="-1"/>
                <w:sz w:val="18"/>
                <w:szCs w:val="18"/>
              </w:rPr>
              <w:t>no</w:t>
            </w:r>
            <w:r w:rsidRPr="00F745BF">
              <w:rPr>
                <w:rFonts w:ascii="Arial" w:hAnsi="Arial" w:cs="Arial"/>
                <w:sz w:val="18"/>
                <w:szCs w:val="18"/>
              </w:rPr>
              <w:t xml:space="preserve"> </w:t>
            </w:r>
            <w:r w:rsidRPr="00F745BF">
              <w:rPr>
                <w:rFonts w:ascii="Arial" w:hAnsi="Arial" w:cs="Arial"/>
                <w:spacing w:val="-2"/>
                <w:sz w:val="18"/>
                <w:szCs w:val="18"/>
              </w:rPr>
              <w:t>goce</w:t>
            </w:r>
            <w:r w:rsidRPr="00F745BF">
              <w:rPr>
                <w:rFonts w:ascii="Arial" w:hAnsi="Arial" w:cs="Arial"/>
                <w:spacing w:val="63"/>
                <w:sz w:val="18"/>
                <w:szCs w:val="18"/>
              </w:rPr>
              <w:t xml:space="preserve"> </w:t>
            </w:r>
            <w:r w:rsidRPr="00F745BF">
              <w:rPr>
                <w:rFonts w:ascii="Arial" w:hAnsi="Arial" w:cs="Arial"/>
                <w:spacing w:val="-1"/>
                <w:sz w:val="18"/>
                <w:szCs w:val="18"/>
              </w:rPr>
              <w:t>de</w:t>
            </w:r>
            <w:r w:rsidRPr="00F745BF">
              <w:rPr>
                <w:rFonts w:ascii="Arial" w:hAnsi="Arial" w:cs="Arial"/>
                <w:sz w:val="18"/>
                <w:szCs w:val="18"/>
              </w:rPr>
              <w:t xml:space="preserve"> </w:t>
            </w:r>
            <w:r w:rsidRPr="00F745BF">
              <w:rPr>
                <w:rFonts w:ascii="Arial" w:hAnsi="Arial" w:cs="Arial"/>
                <w:spacing w:val="-1"/>
                <w:sz w:val="18"/>
                <w:szCs w:val="18"/>
              </w:rPr>
              <w:t>alguna</w:t>
            </w:r>
            <w:r w:rsidRPr="00F745BF">
              <w:rPr>
                <w:rFonts w:ascii="Arial" w:hAnsi="Arial" w:cs="Arial"/>
                <w:sz w:val="18"/>
                <w:szCs w:val="18"/>
              </w:rPr>
              <w:t xml:space="preserve"> </w:t>
            </w:r>
            <w:r w:rsidRPr="00F745BF">
              <w:rPr>
                <w:rFonts w:ascii="Arial" w:hAnsi="Arial" w:cs="Arial"/>
                <w:spacing w:val="-1"/>
                <w:sz w:val="18"/>
                <w:szCs w:val="18"/>
              </w:rPr>
              <w:t>jubilación</w:t>
            </w:r>
            <w:r w:rsidRPr="00F745BF">
              <w:rPr>
                <w:rFonts w:ascii="Arial" w:hAnsi="Arial" w:cs="Arial"/>
                <w:sz w:val="18"/>
                <w:szCs w:val="18"/>
              </w:rPr>
              <w:t xml:space="preserve"> o </w:t>
            </w:r>
            <w:r w:rsidRPr="00F745BF">
              <w:rPr>
                <w:rFonts w:ascii="Arial" w:hAnsi="Arial" w:cs="Arial"/>
                <w:spacing w:val="-1"/>
                <w:sz w:val="18"/>
                <w:szCs w:val="18"/>
              </w:rPr>
              <w:t>pensión, ni sea</w:t>
            </w:r>
            <w:r w:rsidRPr="00F745BF">
              <w:rPr>
                <w:rFonts w:ascii="Arial" w:hAnsi="Arial" w:cs="Arial"/>
                <w:sz w:val="18"/>
                <w:szCs w:val="18"/>
              </w:rPr>
              <w:t xml:space="preserve"> </w:t>
            </w:r>
            <w:r w:rsidRPr="00F745BF">
              <w:rPr>
                <w:rFonts w:ascii="Arial" w:hAnsi="Arial" w:cs="Arial"/>
                <w:spacing w:val="-1"/>
                <w:sz w:val="18"/>
                <w:szCs w:val="18"/>
              </w:rPr>
              <w:t>familiar</w:t>
            </w:r>
            <w:r w:rsidRPr="00F745BF">
              <w:rPr>
                <w:rFonts w:ascii="Arial" w:hAnsi="Arial" w:cs="Arial"/>
                <w:spacing w:val="-3"/>
                <w:sz w:val="18"/>
                <w:szCs w:val="18"/>
              </w:rPr>
              <w:t xml:space="preserve"> </w:t>
            </w:r>
            <w:r w:rsidRPr="00F745BF">
              <w:rPr>
                <w:rFonts w:ascii="Arial" w:hAnsi="Arial" w:cs="Arial"/>
                <w:spacing w:val="-1"/>
                <w:sz w:val="18"/>
                <w:szCs w:val="18"/>
              </w:rPr>
              <w:t>directo</w:t>
            </w:r>
            <w:r w:rsidRPr="00F745BF">
              <w:rPr>
                <w:rFonts w:ascii="Arial" w:hAnsi="Arial" w:cs="Arial"/>
                <w:sz w:val="18"/>
                <w:szCs w:val="18"/>
              </w:rPr>
              <w:t xml:space="preserve"> </w:t>
            </w:r>
            <w:r w:rsidRPr="00F745BF">
              <w:rPr>
                <w:rFonts w:ascii="Arial" w:hAnsi="Arial" w:cs="Arial"/>
                <w:spacing w:val="-1"/>
                <w:sz w:val="18"/>
                <w:szCs w:val="18"/>
              </w:rPr>
              <w:t>de</w:t>
            </w:r>
            <w:r w:rsidRPr="00F745BF">
              <w:rPr>
                <w:rFonts w:ascii="Arial" w:hAnsi="Arial" w:cs="Arial"/>
                <w:sz w:val="18"/>
                <w:szCs w:val="18"/>
              </w:rPr>
              <w:t xml:space="preserve"> </w:t>
            </w:r>
            <w:r w:rsidRPr="00F745BF">
              <w:rPr>
                <w:rFonts w:ascii="Arial" w:hAnsi="Arial" w:cs="Arial"/>
                <w:spacing w:val="-1"/>
                <w:sz w:val="18"/>
                <w:szCs w:val="18"/>
              </w:rPr>
              <w:t>una</w:t>
            </w:r>
            <w:r w:rsidRPr="00F745BF">
              <w:rPr>
                <w:rFonts w:ascii="Arial" w:hAnsi="Arial" w:cs="Arial"/>
                <w:spacing w:val="-3"/>
                <w:sz w:val="18"/>
                <w:szCs w:val="18"/>
              </w:rPr>
              <w:t xml:space="preserve"> </w:t>
            </w:r>
            <w:r w:rsidRPr="00F745BF">
              <w:rPr>
                <w:rFonts w:ascii="Arial" w:hAnsi="Arial" w:cs="Arial"/>
                <w:spacing w:val="-2"/>
                <w:sz w:val="18"/>
                <w:szCs w:val="18"/>
              </w:rPr>
              <w:t>persona</w:t>
            </w:r>
            <w:r w:rsidRPr="00F745BF">
              <w:rPr>
                <w:rFonts w:ascii="Arial" w:hAnsi="Arial" w:cs="Arial"/>
                <w:sz w:val="18"/>
                <w:szCs w:val="18"/>
              </w:rPr>
              <w:t xml:space="preserve"> </w:t>
            </w:r>
            <w:r w:rsidRPr="00F745BF">
              <w:rPr>
                <w:rFonts w:ascii="Arial" w:hAnsi="Arial" w:cs="Arial"/>
                <w:spacing w:val="-1"/>
                <w:sz w:val="18"/>
                <w:szCs w:val="18"/>
              </w:rPr>
              <w:t>dentro</w:t>
            </w:r>
            <w:r w:rsidRPr="00F745BF">
              <w:rPr>
                <w:rFonts w:ascii="Arial" w:hAnsi="Arial" w:cs="Arial"/>
                <w:sz w:val="18"/>
                <w:szCs w:val="18"/>
              </w:rPr>
              <w:t xml:space="preserve"> o</w:t>
            </w:r>
            <w:r w:rsidRPr="00F745BF">
              <w:rPr>
                <w:rFonts w:ascii="Arial" w:hAnsi="Arial" w:cs="Arial"/>
                <w:spacing w:val="-2"/>
                <w:sz w:val="18"/>
                <w:szCs w:val="18"/>
              </w:rPr>
              <w:t xml:space="preserve"> </w:t>
            </w:r>
            <w:r w:rsidRPr="00F745BF">
              <w:rPr>
                <w:rFonts w:ascii="Arial" w:hAnsi="Arial" w:cs="Arial"/>
                <w:spacing w:val="-1"/>
                <w:sz w:val="18"/>
                <w:szCs w:val="18"/>
              </w:rPr>
              <w:t>fuera</w:t>
            </w:r>
            <w:r w:rsidRPr="00F745BF">
              <w:rPr>
                <w:rFonts w:ascii="Arial" w:hAnsi="Arial" w:cs="Arial"/>
                <w:sz w:val="18"/>
                <w:szCs w:val="18"/>
              </w:rPr>
              <w:t xml:space="preserve"> </w:t>
            </w:r>
            <w:r w:rsidRPr="00F745BF">
              <w:rPr>
                <w:rFonts w:ascii="Arial" w:hAnsi="Arial" w:cs="Arial"/>
                <w:spacing w:val="-1"/>
                <w:sz w:val="18"/>
                <w:szCs w:val="18"/>
              </w:rPr>
              <w:t>del</w:t>
            </w:r>
            <w:r w:rsidRPr="00F745BF">
              <w:rPr>
                <w:rFonts w:ascii="Arial" w:hAnsi="Arial" w:cs="Arial"/>
                <w:spacing w:val="1"/>
                <w:sz w:val="18"/>
                <w:szCs w:val="18"/>
              </w:rPr>
              <w:t xml:space="preserve"> </w:t>
            </w:r>
            <w:r w:rsidRPr="00F745BF">
              <w:rPr>
                <w:rFonts w:ascii="Arial" w:hAnsi="Arial" w:cs="Arial"/>
                <w:spacing w:val="-1"/>
                <w:sz w:val="18"/>
                <w:szCs w:val="18"/>
              </w:rPr>
              <w:t>hogar</w:t>
            </w:r>
            <w:r w:rsidRPr="00F745BF">
              <w:rPr>
                <w:rFonts w:ascii="Arial" w:hAnsi="Arial" w:cs="Arial"/>
                <w:spacing w:val="-3"/>
                <w:sz w:val="18"/>
                <w:szCs w:val="18"/>
              </w:rPr>
              <w:t xml:space="preserve"> </w:t>
            </w:r>
            <w:r w:rsidRPr="00F745BF">
              <w:rPr>
                <w:rFonts w:ascii="Arial" w:hAnsi="Arial" w:cs="Arial"/>
                <w:spacing w:val="-1"/>
                <w:sz w:val="18"/>
                <w:szCs w:val="18"/>
              </w:rPr>
              <w:t>con</w:t>
            </w:r>
            <w:r w:rsidRPr="00F745BF">
              <w:rPr>
                <w:rFonts w:ascii="Arial" w:hAnsi="Arial" w:cs="Arial"/>
                <w:spacing w:val="69"/>
                <w:sz w:val="18"/>
                <w:szCs w:val="18"/>
              </w:rPr>
              <w:t xml:space="preserve"> </w:t>
            </w:r>
            <w:r w:rsidRPr="00F745BF">
              <w:rPr>
                <w:rFonts w:ascii="Arial" w:hAnsi="Arial" w:cs="Arial"/>
                <w:spacing w:val="-1"/>
                <w:sz w:val="18"/>
                <w:szCs w:val="18"/>
              </w:rPr>
              <w:t>acceso</w:t>
            </w:r>
            <w:r w:rsidRPr="00F745BF">
              <w:rPr>
                <w:rFonts w:ascii="Arial" w:hAnsi="Arial" w:cs="Arial"/>
                <w:sz w:val="18"/>
                <w:szCs w:val="18"/>
              </w:rPr>
              <w:t xml:space="preserve"> a</w:t>
            </w:r>
            <w:r w:rsidRPr="00F745BF">
              <w:rPr>
                <w:rFonts w:ascii="Arial" w:hAnsi="Arial" w:cs="Arial"/>
                <w:spacing w:val="-3"/>
                <w:sz w:val="18"/>
                <w:szCs w:val="18"/>
              </w:rPr>
              <w:t xml:space="preserve"> </w:t>
            </w:r>
            <w:r w:rsidRPr="00F745BF">
              <w:rPr>
                <w:rFonts w:ascii="Arial" w:hAnsi="Arial" w:cs="Arial"/>
                <w:sz w:val="18"/>
                <w:szCs w:val="18"/>
              </w:rPr>
              <w:t>la</w:t>
            </w:r>
            <w:r w:rsidRPr="00F745BF">
              <w:rPr>
                <w:rFonts w:ascii="Arial" w:hAnsi="Arial" w:cs="Arial"/>
                <w:spacing w:val="-2"/>
                <w:sz w:val="18"/>
                <w:szCs w:val="18"/>
              </w:rPr>
              <w:t xml:space="preserve"> </w:t>
            </w:r>
            <w:r w:rsidRPr="00F745BF">
              <w:rPr>
                <w:rFonts w:ascii="Arial" w:hAnsi="Arial" w:cs="Arial"/>
                <w:spacing w:val="-1"/>
                <w:sz w:val="18"/>
                <w:szCs w:val="18"/>
              </w:rPr>
              <w:t>seguridad</w:t>
            </w:r>
            <w:r w:rsidRPr="00F745BF">
              <w:rPr>
                <w:rFonts w:ascii="Arial" w:hAnsi="Arial" w:cs="Arial"/>
                <w:spacing w:val="-2"/>
                <w:sz w:val="18"/>
                <w:szCs w:val="18"/>
              </w:rPr>
              <w:t xml:space="preserve"> </w:t>
            </w:r>
            <w:r w:rsidRPr="00F745BF">
              <w:rPr>
                <w:rFonts w:ascii="Arial" w:hAnsi="Arial" w:cs="Arial"/>
                <w:spacing w:val="-1"/>
                <w:sz w:val="18"/>
                <w:szCs w:val="18"/>
              </w:rPr>
              <w:t>social.</w:t>
            </w:r>
          </w:p>
          <w:p w14:paraId="0B9D22BB" w14:textId="77777777" w:rsidR="005B776E" w:rsidRPr="00F745BF" w:rsidRDefault="005B776E" w:rsidP="00F37A4A">
            <w:pPr>
              <w:pStyle w:val="Prrafodelista"/>
              <w:numPr>
                <w:ilvl w:val="0"/>
                <w:numId w:val="130"/>
              </w:numPr>
              <w:tabs>
                <w:tab w:val="left" w:pos="419"/>
              </w:tabs>
              <w:spacing w:before="1" w:line="184" w:lineRule="exact"/>
              <w:ind w:right="370"/>
              <w:contextualSpacing w:val="0"/>
              <w:rPr>
                <w:rFonts w:ascii="Arial" w:eastAsia="Arial" w:hAnsi="Arial" w:cs="Arial"/>
                <w:sz w:val="18"/>
                <w:szCs w:val="18"/>
              </w:rPr>
            </w:pPr>
            <w:r w:rsidRPr="00F745BF">
              <w:rPr>
                <w:rFonts w:ascii="Arial" w:hAnsi="Arial" w:cs="Arial"/>
                <w:spacing w:val="-1"/>
                <w:sz w:val="18"/>
                <w:szCs w:val="18"/>
              </w:rPr>
              <w:t>Población</w:t>
            </w:r>
            <w:r w:rsidRPr="00F745BF">
              <w:rPr>
                <w:rFonts w:ascii="Arial" w:hAnsi="Arial" w:cs="Arial"/>
                <w:spacing w:val="-3"/>
                <w:sz w:val="18"/>
                <w:szCs w:val="18"/>
              </w:rPr>
              <w:t xml:space="preserve"> </w:t>
            </w:r>
            <w:r w:rsidRPr="00F745BF">
              <w:rPr>
                <w:rFonts w:ascii="Arial" w:hAnsi="Arial" w:cs="Arial"/>
                <w:spacing w:val="-1"/>
                <w:sz w:val="18"/>
                <w:szCs w:val="18"/>
              </w:rPr>
              <w:t>de</w:t>
            </w:r>
            <w:r w:rsidRPr="00F745BF">
              <w:rPr>
                <w:rFonts w:ascii="Arial" w:hAnsi="Arial" w:cs="Arial"/>
                <w:sz w:val="18"/>
                <w:szCs w:val="18"/>
              </w:rPr>
              <w:t xml:space="preserve"> </w:t>
            </w:r>
            <w:r w:rsidRPr="00F745BF">
              <w:rPr>
                <w:rFonts w:ascii="Arial" w:hAnsi="Arial" w:cs="Arial"/>
                <w:spacing w:val="-1"/>
                <w:sz w:val="18"/>
                <w:szCs w:val="18"/>
              </w:rPr>
              <w:t>65</w:t>
            </w:r>
            <w:r w:rsidRPr="00F745BF">
              <w:rPr>
                <w:rFonts w:ascii="Arial" w:hAnsi="Arial" w:cs="Arial"/>
                <w:sz w:val="18"/>
                <w:szCs w:val="18"/>
              </w:rPr>
              <w:t xml:space="preserve"> </w:t>
            </w:r>
            <w:r w:rsidRPr="00F745BF">
              <w:rPr>
                <w:rFonts w:ascii="Arial" w:hAnsi="Arial" w:cs="Arial"/>
                <w:spacing w:val="-2"/>
                <w:sz w:val="18"/>
                <w:szCs w:val="18"/>
              </w:rPr>
              <w:t>años</w:t>
            </w:r>
            <w:r w:rsidRPr="00F745BF">
              <w:rPr>
                <w:rFonts w:ascii="Arial" w:hAnsi="Arial" w:cs="Arial"/>
                <w:spacing w:val="2"/>
                <w:sz w:val="18"/>
                <w:szCs w:val="18"/>
              </w:rPr>
              <w:t xml:space="preserve"> </w:t>
            </w:r>
            <w:r w:rsidRPr="00F745BF">
              <w:rPr>
                <w:rFonts w:ascii="Arial" w:hAnsi="Arial" w:cs="Arial"/>
                <w:sz w:val="18"/>
                <w:szCs w:val="18"/>
              </w:rPr>
              <w:t>o</w:t>
            </w:r>
            <w:r w:rsidRPr="00F745BF">
              <w:rPr>
                <w:rFonts w:ascii="Arial" w:hAnsi="Arial" w:cs="Arial"/>
                <w:spacing w:val="-5"/>
                <w:sz w:val="18"/>
                <w:szCs w:val="18"/>
              </w:rPr>
              <w:t xml:space="preserve"> </w:t>
            </w:r>
            <w:r w:rsidRPr="00F745BF">
              <w:rPr>
                <w:rFonts w:ascii="Arial" w:hAnsi="Arial" w:cs="Arial"/>
                <w:spacing w:val="-1"/>
                <w:sz w:val="18"/>
                <w:szCs w:val="18"/>
              </w:rPr>
              <w:t>más</w:t>
            </w:r>
            <w:r w:rsidRPr="00F745BF">
              <w:rPr>
                <w:rFonts w:ascii="Arial" w:hAnsi="Arial" w:cs="Arial"/>
                <w:spacing w:val="2"/>
                <w:sz w:val="18"/>
                <w:szCs w:val="18"/>
              </w:rPr>
              <w:t xml:space="preserve"> </w:t>
            </w:r>
            <w:r w:rsidRPr="00F745BF">
              <w:rPr>
                <w:rFonts w:ascii="Arial" w:hAnsi="Arial" w:cs="Arial"/>
                <w:spacing w:val="-1"/>
                <w:sz w:val="18"/>
                <w:szCs w:val="18"/>
              </w:rPr>
              <w:t>que</w:t>
            </w:r>
            <w:r w:rsidRPr="00F745BF">
              <w:rPr>
                <w:rFonts w:ascii="Arial" w:hAnsi="Arial" w:cs="Arial"/>
                <w:spacing w:val="-2"/>
                <w:sz w:val="18"/>
                <w:szCs w:val="18"/>
              </w:rPr>
              <w:t xml:space="preserve"> </w:t>
            </w:r>
            <w:r w:rsidRPr="00F745BF">
              <w:rPr>
                <w:rFonts w:ascii="Arial" w:hAnsi="Arial" w:cs="Arial"/>
                <w:spacing w:val="-1"/>
                <w:sz w:val="18"/>
                <w:szCs w:val="18"/>
              </w:rPr>
              <w:t>no</w:t>
            </w:r>
            <w:r w:rsidRPr="00F745BF">
              <w:rPr>
                <w:rFonts w:ascii="Arial" w:hAnsi="Arial" w:cs="Arial"/>
                <w:sz w:val="18"/>
                <w:szCs w:val="18"/>
              </w:rPr>
              <w:t xml:space="preserve"> </w:t>
            </w:r>
            <w:r w:rsidRPr="00F745BF">
              <w:rPr>
                <w:rFonts w:ascii="Arial" w:hAnsi="Arial" w:cs="Arial"/>
                <w:spacing w:val="-1"/>
                <w:sz w:val="18"/>
                <w:szCs w:val="18"/>
              </w:rPr>
              <w:t>dispone</w:t>
            </w:r>
            <w:r w:rsidRPr="00F745BF">
              <w:rPr>
                <w:rFonts w:ascii="Arial" w:hAnsi="Arial" w:cs="Arial"/>
                <w:sz w:val="18"/>
                <w:szCs w:val="18"/>
              </w:rPr>
              <w:t xml:space="preserve"> </w:t>
            </w:r>
            <w:r w:rsidRPr="00F745BF">
              <w:rPr>
                <w:rFonts w:ascii="Arial" w:hAnsi="Arial" w:cs="Arial"/>
                <w:spacing w:val="-1"/>
                <w:sz w:val="18"/>
                <w:szCs w:val="18"/>
              </w:rPr>
              <w:t>de</w:t>
            </w:r>
            <w:r w:rsidRPr="00F745BF">
              <w:rPr>
                <w:rFonts w:ascii="Arial" w:hAnsi="Arial" w:cs="Arial"/>
                <w:spacing w:val="-3"/>
                <w:sz w:val="18"/>
                <w:szCs w:val="18"/>
              </w:rPr>
              <w:t xml:space="preserve"> </w:t>
            </w:r>
            <w:r w:rsidRPr="00F745BF">
              <w:rPr>
                <w:rFonts w:ascii="Arial" w:hAnsi="Arial" w:cs="Arial"/>
                <w:spacing w:val="-1"/>
                <w:sz w:val="18"/>
                <w:szCs w:val="18"/>
              </w:rPr>
              <w:t>acceso</w:t>
            </w:r>
            <w:r w:rsidRPr="00F745BF">
              <w:rPr>
                <w:rFonts w:ascii="Arial" w:hAnsi="Arial" w:cs="Arial"/>
                <w:spacing w:val="-3"/>
                <w:sz w:val="18"/>
                <w:szCs w:val="18"/>
              </w:rPr>
              <w:t xml:space="preserve"> </w:t>
            </w:r>
            <w:r w:rsidRPr="00F745BF">
              <w:rPr>
                <w:rFonts w:ascii="Arial" w:hAnsi="Arial" w:cs="Arial"/>
                <w:sz w:val="18"/>
                <w:szCs w:val="18"/>
              </w:rPr>
              <w:t>a la</w:t>
            </w:r>
            <w:r w:rsidRPr="00F745BF">
              <w:rPr>
                <w:rFonts w:ascii="Arial" w:hAnsi="Arial" w:cs="Arial"/>
                <w:spacing w:val="-2"/>
                <w:sz w:val="18"/>
                <w:szCs w:val="18"/>
              </w:rPr>
              <w:t xml:space="preserve"> </w:t>
            </w:r>
            <w:r w:rsidRPr="00F745BF">
              <w:rPr>
                <w:rFonts w:ascii="Arial" w:hAnsi="Arial" w:cs="Arial"/>
                <w:spacing w:val="-1"/>
                <w:sz w:val="18"/>
                <w:szCs w:val="18"/>
              </w:rPr>
              <w:t>seguridad</w:t>
            </w:r>
            <w:r w:rsidRPr="00F745BF">
              <w:rPr>
                <w:rFonts w:ascii="Arial" w:hAnsi="Arial" w:cs="Arial"/>
                <w:sz w:val="18"/>
                <w:szCs w:val="18"/>
              </w:rPr>
              <w:t xml:space="preserve"> </w:t>
            </w:r>
            <w:r w:rsidRPr="00F745BF">
              <w:rPr>
                <w:rFonts w:ascii="Arial" w:hAnsi="Arial" w:cs="Arial"/>
                <w:spacing w:val="-1"/>
                <w:sz w:val="18"/>
                <w:szCs w:val="18"/>
              </w:rPr>
              <w:t>social</w:t>
            </w:r>
            <w:r w:rsidRPr="00F745BF">
              <w:rPr>
                <w:rFonts w:ascii="Arial" w:hAnsi="Arial" w:cs="Arial"/>
                <w:spacing w:val="1"/>
                <w:sz w:val="18"/>
                <w:szCs w:val="18"/>
              </w:rPr>
              <w:t xml:space="preserve"> por</w:t>
            </w:r>
            <w:r w:rsidRPr="00F745BF">
              <w:rPr>
                <w:rFonts w:ascii="Arial" w:hAnsi="Arial" w:cs="Arial"/>
                <w:sz w:val="18"/>
                <w:szCs w:val="18"/>
              </w:rPr>
              <w:t xml:space="preserve"> </w:t>
            </w:r>
            <w:r w:rsidRPr="00F745BF">
              <w:rPr>
                <w:rFonts w:ascii="Arial" w:hAnsi="Arial" w:cs="Arial"/>
                <w:spacing w:val="-1"/>
                <w:sz w:val="18"/>
                <w:szCs w:val="18"/>
              </w:rPr>
              <w:t>alguno</w:t>
            </w:r>
            <w:r w:rsidRPr="00F745BF">
              <w:rPr>
                <w:rFonts w:ascii="Arial" w:hAnsi="Arial" w:cs="Arial"/>
                <w:sz w:val="18"/>
                <w:szCs w:val="18"/>
              </w:rPr>
              <w:t xml:space="preserve"> </w:t>
            </w:r>
            <w:r w:rsidRPr="00F745BF">
              <w:rPr>
                <w:rFonts w:ascii="Arial" w:hAnsi="Arial" w:cs="Arial"/>
                <w:spacing w:val="-1"/>
                <w:sz w:val="18"/>
                <w:szCs w:val="18"/>
              </w:rPr>
              <w:t>de</w:t>
            </w:r>
            <w:r w:rsidRPr="00F745BF">
              <w:rPr>
                <w:rFonts w:ascii="Arial" w:hAnsi="Arial" w:cs="Arial"/>
                <w:sz w:val="18"/>
                <w:szCs w:val="18"/>
              </w:rPr>
              <w:t xml:space="preserve"> </w:t>
            </w:r>
            <w:r w:rsidRPr="00F745BF">
              <w:rPr>
                <w:rFonts w:ascii="Arial" w:hAnsi="Arial" w:cs="Arial"/>
                <w:spacing w:val="-1"/>
                <w:sz w:val="18"/>
                <w:szCs w:val="18"/>
              </w:rPr>
              <w:t>los</w:t>
            </w:r>
            <w:r w:rsidRPr="00F745BF">
              <w:rPr>
                <w:rFonts w:ascii="Arial" w:hAnsi="Arial" w:cs="Arial"/>
                <w:spacing w:val="53"/>
                <w:sz w:val="18"/>
                <w:szCs w:val="18"/>
              </w:rPr>
              <w:t xml:space="preserve"> </w:t>
            </w:r>
            <w:r w:rsidRPr="00F745BF">
              <w:rPr>
                <w:rFonts w:ascii="Arial" w:hAnsi="Arial" w:cs="Arial"/>
                <w:spacing w:val="-1"/>
                <w:sz w:val="18"/>
                <w:szCs w:val="18"/>
              </w:rPr>
              <w:t>criterios</w:t>
            </w:r>
            <w:r w:rsidRPr="00F745BF">
              <w:rPr>
                <w:rFonts w:ascii="Arial" w:hAnsi="Arial" w:cs="Arial"/>
                <w:spacing w:val="2"/>
                <w:sz w:val="18"/>
                <w:szCs w:val="18"/>
              </w:rPr>
              <w:t xml:space="preserve"> </w:t>
            </w:r>
            <w:r w:rsidRPr="00F745BF">
              <w:rPr>
                <w:rFonts w:ascii="Arial" w:hAnsi="Arial" w:cs="Arial"/>
                <w:spacing w:val="-1"/>
                <w:sz w:val="18"/>
                <w:szCs w:val="18"/>
              </w:rPr>
              <w:t>anteriores</w:t>
            </w:r>
            <w:r w:rsidRPr="00F745BF">
              <w:rPr>
                <w:rFonts w:ascii="Arial" w:hAnsi="Arial" w:cs="Arial"/>
                <w:spacing w:val="2"/>
                <w:sz w:val="18"/>
                <w:szCs w:val="18"/>
              </w:rPr>
              <w:t xml:space="preserve"> </w:t>
            </w:r>
            <w:r w:rsidRPr="00F745BF">
              <w:rPr>
                <w:rFonts w:ascii="Arial" w:hAnsi="Arial" w:cs="Arial"/>
                <w:spacing w:val="-1"/>
                <w:sz w:val="18"/>
                <w:szCs w:val="18"/>
              </w:rPr>
              <w:t>ni</w:t>
            </w:r>
            <w:r w:rsidRPr="00F745BF">
              <w:rPr>
                <w:rFonts w:ascii="Arial" w:hAnsi="Arial" w:cs="Arial"/>
                <w:spacing w:val="-2"/>
                <w:sz w:val="18"/>
                <w:szCs w:val="18"/>
              </w:rPr>
              <w:t xml:space="preserve"> </w:t>
            </w:r>
            <w:r w:rsidRPr="00F745BF">
              <w:rPr>
                <w:rFonts w:ascii="Arial" w:hAnsi="Arial" w:cs="Arial"/>
                <w:spacing w:val="-1"/>
                <w:sz w:val="18"/>
                <w:szCs w:val="18"/>
              </w:rPr>
              <w:t>es beneficiario</w:t>
            </w:r>
            <w:r w:rsidRPr="00F745BF">
              <w:rPr>
                <w:rFonts w:ascii="Arial" w:hAnsi="Arial" w:cs="Arial"/>
                <w:sz w:val="18"/>
                <w:szCs w:val="18"/>
              </w:rPr>
              <w:t xml:space="preserve"> </w:t>
            </w:r>
            <w:r w:rsidRPr="00F745BF">
              <w:rPr>
                <w:rFonts w:ascii="Arial" w:hAnsi="Arial" w:cs="Arial"/>
                <w:spacing w:val="-1"/>
                <w:sz w:val="18"/>
                <w:szCs w:val="18"/>
              </w:rPr>
              <w:t>de</w:t>
            </w:r>
            <w:r w:rsidRPr="00F745BF">
              <w:rPr>
                <w:rFonts w:ascii="Arial" w:hAnsi="Arial" w:cs="Arial"/>
                <w:sz w:val="18"/>
                <w:szCs w:val="18"/>
              </w:rPr>
              <w:t xml:space="preserve"> </w:t>
            </w:r>
            <w:r w:rsidRPr="00F745BF">
              <w:rPr>
                <w:rFonts w:ascii="Arial" w:hAnsi="Arial" w:cs="Arial"/>
                <w:spacing w:val="-1"/>
                <w:sz w:val="18"/>
                <w:szCs w:val="18"/>
              </w:rPr>
              <w:t>algún</w:t>
            </w:r>
            <w:r w:rsidRPr="00F745BF">
              <w:rPr>
                <w:rFonts w:ascii="Arial" w:hAnsi="Arial" w:cs="Arial"/>
                <w:sz w:val="18"/>
                <w:szCs w:val="18"/>
              </w:rPr>
              <w:t xml:space="preserve"> </w:t>
            </w:r>
            <w:r w:rsidRPr="00F745BF">
              <w:rPr>
                <w:rFonts w:ascii="Arial" w:hAnsi="Arial" w:cs="Arial"/>
                <w:spacing w:val="-1"/>
                <w:sz w:val="18"/>
                <w:szCs w:val="18"/>
              </w:rPr>
              <w:t>programa</w:t>
            </w:r>
            <w:r w:rsidRPr="00F745BF">
              <w:rPr>
                <w:rFonts w:ascii="Arial" w:hAnsi="Arial" w:cs="Arial"/>
                <w:spacing w:val="-2"/>
                <w:sz w:val="18"/>
                <w:szCs w:val="18"/>
              </w:rPr>
              <w:t xml:space="preserve"> </w:t>
            </w:r>
            <w:r w:rsidRPr="00F745BF">
              <w:rPr>
                <w:rFonts w:ascii="Arial" w:hAnsi="Arial" w:cs="Arial"/>
                <w:spacing w:val="-1"/>
                <w:sz w:val="18"/>
                <w:szCs w:val="18"/>
              </w:rPr>
              <w:t>social</w:t>
            </w:r>
            <w:r w:rsidRPr="00F745BF">
              <w:rPr>
                <w:rFonts w:ascii="Arial" w:hAnsi="Arial" w:cs="Arial"/>
                <w:spacing w:val="1"/>
                <w:sz w:val="18"/>
                <w:szCs w:val="18"/>
              </w:rPr>
              <w:t xml:space="preserve"> </w:t>
            </w:r>
            <w:r w:rsidRPr="00F745BF">
              <w:rPr>
                <w:rFonts w:ascii="Arial" w:hAnsi="Arial" w:cs="Arial"/>
                <w:spacing w:val="-1"/>
                <w:sz w:val="18"/>
                <w:szCs w:val="18"/>
              </w:rPr>
              <w:t>de</w:t>
            </w:r>
            <w:r w:rsidRPr="00F745BF">
              <w:rPr>
                <w:rFonts w:ascii="Arial" w:hAnsi="Arial" w:cs="Arial"/>
                <w:spacing w:val="-3"/>
                <w:sz w:val="18"/>
                <w:szCs w:val="18"/>
              </w:rPr>
              <w:t xml:space="preserve"> </w:t>
            </w:r>
            <w:r w:rsidRPr="00F745BF">
              <w:rPr>
                <w:rFonts w:ascii="Arial" w:hAnsi="Arial" w:cs="Arial"/>
                <w:spacing w:val="-1"/>
                <w:sz w:val="18"/>
                <w:szCs w:val="18"/>
              </w:rPr>
              <w:t>pensiones para</w:t>
            </w:r>
            <w:r w:rsidRPr="00F745BF">
              <w:rPr>
                <w:rFonts w:ascii="Arial" w:hAnsi="Arial" w:cs="Arial"/>
                <w:sz w:val="18"/>
                <w:szCs w:val="18"/>
              </w:rPr>
              <w:t xml:space="preserve"> </w:t>
            </w:r>
            <w:r w:rsidRPr="00F745BF">
              <w:rPr>
                <w:rFonts w:ascii="Arial" w:hAnsi="Arial" w:cs="Arial"/>
                <w:spacing w:val="-1"/>
                <w:sz w:val="18"/>
                <w:szCs w:val="18"/>
              </w:rPr>
              <w:t>adultos</w:t>
            </w:r>
            <w:r w:rsidRPr="00F745BF">
              <w:rPr>
                <w:rFonts w:ascii="Arial" w:hAnsi="Arial" w:cs="Arial"/>
                <w:spacing w:val="33"/>
                <w:sz w:val="18"/>
                <w:szCs w:val="18"/>
              </w:rPr>
              <w:t xml:space="preserve"> </w:t>
            </w:r>
            <w:r w:rsidRPr="00F745BF">
              <w:rPr>
                <w:rFonts w:ascii="Arial" w:hAnsi="Arial" w:cs="Arial"/>
                <w:spacing w:val="-1"/>
                <w:sz w:val="18"/>
                <w:szCs w:val="18"/>
              </w:rPr>
              <w:t>mayores.</w:t>
            </w:r>
            <w:r w:rsidRPr="00F745BF">
              <w:rPr>
                <w:rFonts w:ascii="Arial" w:hAnsi="Arial" w:cs="Arial"/>
                <w:spacing w:val="-1"/>
                <w:position w:val="8"/>
                <w:sz w:val="18"/>
                <w:szCs w:val="18"/>
              </w:rPr>
              <w:t>5</w:t>
            </w:r>
          </w:p>
        </w:tc>
      </w:tr>
      <w:tr w:rsidR="005B776E" w:rsidRPr="00F745BF" w14:paraId="02540136" w14:textId="77777777" w:rsidTr="009D67E7">
        <w:trPr>
          <w:trHeight w:hRule="exact" w:val="1114"/>
        </w:trPr>
        <w:tc>
          <w:tcPr>
            <w:tcW w:w="1702" w:type="dxa"/>
            <w:tcBorders>
              <w:top w:val="single" w:sz="5" w:space="0" w:color="000000"/>
              <w:left w:val="single" w:sz="5" w:space="0" w:color="000000"/>
              <w:bottom w:val="single" w:sz="5" w:space="0" w:color="000000"/>
              <w:right w:val="single" w:sz="5" w:space="0" w:color="000000"/>
            </w:tcBorders>
          </w:tcPr>
          <w:p w14:paraId="05EB1163" w14:textId="2588EB25" w:rsidR="005B776E" w:rsidRPr="00F745BF" w:rsidRDefault="005B776E" w:rsidP="009D67E7">
            <w:pPr>
              <w:pStyle w:val="TableParagraph"/>
              <w:spacing w:before="79"/>
              <w:ind w:left="102" w:right="99"/>
              <w:rPr>
                <w:rFonts w:ascii="Arial" w:eastAsia="Arial" w:hAnsi="Arial" w:cs="Arial"/>
                <w:sz w:val="18"/>
                <w:szCs w:val="18"/>
                <w:lang w:val="es-MX"/>
              </w:rPr>
            </w:pPr>
            <w:r w:rsidRPr="00F745BF">
              <w:rPr>
                <w:rFonts w:ascii="Arial" w:hAnsi="Arial" w:cs="Arial"/>
                <w:spacing w:val="-1"/>
                <w:sz w:val="18"/>
                <w:szCs w:val="18"/>
                <w:lang w:val="es-MX"/>
              </w:rPr>
              <w:t>Calidad</w:t>
            </w:r>
            <w:r w:rsidRPr="00F745BF">
              <w:rPr>
                <w:rFonts w:ascii="Arial" w:hAnsi="Arial" w:cs="Arial"/>
                <w:sz w:val="18"/>
                <w:szCs w:val="18"/>
                <w:lang w:val="es-MX"/>
              </w:rPr>
              <w:t xml:space="preserve"> </w:t>
            </w:r>
            <w:r w:rsidRPr="00F745BF">
              <w:rPr>
                <w:rFonts w:ascii="Arial" w:hAnsi="Arial" w:cs="Arial"/>
                <w:spacing w:val="24"/>
                <w:sz w:val="18"/>
                <w:szCs w:val="18"/>
                <w:lang w:val="es-MX"/>
              </w:rPr>
              <w:t>y</w:t>
            </w:r>
            <w:r w:rsidRPr="00F745BF">
              <w:rPr>
                <w:rFonts w:ascii="Arial" w:hAnsi="Arial" w:cs="Arial"/>
                <w:sz w:val="18"/>
                <w:szCs w:val="18"/>
                <w:lang w:val="es-MX"/>
              </w:rPr>
              <w:t xml:space="preserve"> </w:t>
            </w:r>
            <w:r w:rsidRPr="00F745BF">
              <w:rPr>
                <w:rFonts w:ascii="Arial" w:hAnsi="Arial" w:cs="Arial"/>
                <w:spacing w:val="24"/>
                <w:sz w:val="18"/>
                <w:szCs w:val="18"/>
                <w:lang w:val="es-MX"/>
              </w:rPr>
              <w:t xml:space="preserve"> </w:t>
            </w:r>
            <w:r w:rsidRPr="00F745BF">
              <w:rPr>
                <w:rFonts w:ascii="Arial" w:hAnsi="Arial" w:cs="Arial"/>
                <w:spacing w:val="-1"/>
                <w:sz w:val="18"/>
                <w:szCs w:val="18"/>
                <w:lang w:val="es-MX"/>
              </w:rPr>
              <w:t>espacios</w:t>
            </w:r>
            <w:r w:rsidRPr="00F745BF">
              <w:rPr>
                <w:rFonts w:ascii="Arial" w:hAnsi="Arial" w:cs="Arial"/>
                <w:spacing w:val="29"/>
                <w:sz w:val="18"/>
                <w:szCs w:val="18"/>
                <w:lang w:val="es-MX"/>
              </w:rPr>
              <w:t xml:space="preserve"> </w:t>
            </w:r>
            <w:r w:rsidRPr="00F745BF">
              <w:rPr>
                <w:rFonts w:ascii="Arial" w:hAnsi="Arial" w:cs="Arial"/>
                <w:spacing w:val="-1"/>
                <w:sz w:val="18"/>
                <w:szCs w:val="18"/>
                <w:lang w:val="es-MX"/>
              </w:rPr>
              <w:t>en</w:t>
            </w:r>
            <w:r w:rsidRPr="00F745BF">
              <w:rPr>
                <w:rFonts w:ascii="Arial" w:hAnsi="Arial" w:cs="Arial"/>
                <w:sz w:val="18"/>
                <w:szCs w:val="18"/>
                <w:lang w:val="es-MX"/>
              </w:rPr>
              <w:t xml:space="preserve"> la </w:t>
            </w:r>
            <w:r w:rsidRPr="00F745BF">
              <w:rPr>
                <w:rFonts w:ascii="Arial" w:hAnsi="Arial" w:cs="Arial"/>
                <w:spacing w:val="-1"/>
                <w:sz w:val="18"/>
                <w:szCs w:val="18"/>
                <w:lang w:val="es-MX"/>
              </w:rPr>
              <w:t>vivienda</w:t>
            </w:r>
          </w:p>
          <w:p w14:paraId="2606A55C" w14:textId="77777777" w:rsidR="005B776E" w:rsidRPr="00F745BF" w:rsidRDefault="005B776E" w:rsidP="009D67E7">
            <w:pPr>
              <w:pStyle w:val="TableParagraph"/>
              <w:spacing w:before="11"/>
              <w:rPr>
                <w:rFonts w:ascii="Arial" w:eastAsia="Arial" w:hAnsi="Arial" w:cs="Arial"/>
                <w:sz w:val="18"/>
                <w:szCs w:val="18"/>
                <w:lang w:val="es-MX"/>
              </w:rPr>
            </w:pPr>
          </w:p>
          <w:p w14:paraId="68027C35" w14:textId="77777777" w:rsidR="005B776E" w:rsidRPr="00F745BF" w:rsidRDefault="005B776E" w:rsidP="009D67E7">
            <w:pPr>
              <w:pStyle w:val="TableParagraph"/>
              <w:ind w:left="102"/>
              <w:rPr>
                <w:rFonts w:ascii="Arial" w:eastAsia="Arial" w:hAnsi="Arial" w:cs="Arial"/>
                <w:sz w:val="18"/>
                <w:szCs w:val="18"/>
              </w:rPr>
            </w:pPr>
            <w:r w:rsidRPr="00F745BF">
              <w:rPr>
                <w:rFonts w:ascii="Arial" w:hAnsi="Arial" w:cs="Arial"/>
                <w:i/>
                <w:spacing w:val="-1"/>
                <w:sz w:val="18"/>
                <w:szCs w:val="18"/>
              </w:rPr>
              <w:t>Por</w:t>
            </w:r>
            <w:r w:rsidRPr="00F745BF">
              <w:rPr>
                <w:rFonts w:ascii="Arial" w:hAnsi="Arial" w:cs="Arial"/>
                <w:i/>
                <w:sz w:val="18"/>
                <w:szCs w:val="18"/>
              </w:rPr>
              <w:t xml:space="preserve"> </w:t>
            </w:r>
            <w:r w:rsidRPr="00F745BF">
              <w:rPr>
                <w:rFonts w:ascii="Arial" w:hAnsi="Arial" w:cs="Arial"/>
                <w:i/>
                <w:spacing w:val="-1"/>
                <w:sz w:val="18"/>
                <w:szCs w:val="18"/>
              </w:rPr>
              <w:t>hogar</w:t>
            </w:r>
          </w:p>
        </w:tc>
        <w:tc>
          <w:tcPr>
            <w:tcW w:w="7514" w:type="dxa"/>
            <w:tcBorders>
              <w:top w:val="single" w:sz="5" w:space="0" w:color="000000"/>
              <w:left w:val="single" w:sz="5" w:space="0" w:color="000000"/>
              <w:bottom w:val="single" w:sz="5" w:space="0" w:color="000000"/>
              <w:right w:val="single" w:sz="5" w:space="0" w:color="000000"/>
            </w:tcBorders>
          </w:tcPr>
          <w:p w14:paraId="4263E987" w14:textId="77777777" w:rsidR="005B776E" w:rsidRPr="00F745BF" w:rsidRDefault="005B776E" w:rsidP="009D67E7">
            <w:pPr>
              <w:pStyle w:val="TableParagraph"/>
              <w:spacing w:line="181" w:lineRule="exact"/>
              <w:ind w:left="102"/>
              <w:rPr>
                <w:rFonts w:ascii="Arial" w:eastAsia="Arial" w:hAnsi="Arial" w:cs="Arial"/>
                <w:sz w:val="18"/>
                <w:szCs w:val="18"/>
                <w:lang w:val="es-MX"/>
              </w:rPr>
            </w:pPr>
            <w:r w:rsidRPr="00F745BF">
              <w:rPr>
                <w:rFonts w:ascii="Arial" w:hAnsi="Arial" w:cs="Arial"/>
                <w:spacing w:val="-1"/>
                <w:sz w:val="18"/>
                <w:szCs w:val="18"/>
                <w:lang w:val="es-MX"/>
              </w:rPr>
              <w:t>Cuando</w:t>
            </w:r>
            <w:r w:rsidRPr="00F745BF">
              <w:rPr>
                <w:rFonts w:ascii="Arial" w:hAnsi="Arial" w:cs="Arial"/>
                <w:sz w:val="18"/>
                <w:szCs w:val="18"/>
                <w:lang w:val="es-MX"/>
              </w:rPr>
              <w:t xml:space="preserve"> la </w:t>
            </w:r>
            <w:r w:rsidRPr="00F745BF">
              <w:rPr>
                <w:rFonts w:ascii="Arial" w:hAnsi="Arial" w:cs="Arial"/>
                <w:spacing w:val="-1"/>
                <w:sz w:val="18"/>
                <w:szCs w:val="18"/>
                <w:lang w:val="es-MX"/>
              </w:rPr>
              <w:t>vivienda</w:t>
            </w:r>
            <w:r w:rsidRPr="00F745BF">
              <w:rPr>
                <w:rFonts w:ascii="Arial" w:hAnsi="Arial" w:cs="Arial"/>
                <w:sz w:val="18"/>
                <w:szCs w:val="18"/>
                <w:lang w:val="es-MX"/>
              </w:rPr>
              <w:t xml:space="preserve"> </w:t>
            </w:r>
            <w:r w:rsidRPr="00F745BF">
              <w:rPr>
                <w:rFonts w:ascii="Arial" w:hAnsi="Arial" w:cs="Arial"/>
                <w:spacing w:val="-1"/>
                <w:sz w:val="18"/>
                <w:szCs w:val="18"/>
                <w:lang w:val="es-MX"/>
              </w:rPr>
              <w:t>en</w:t>
            </w:r>
            <w:r w:rsidRPr="00F745BF">
              <w:rPr>
                <w:rFonts w:ascii="Arial" w:hAnsi="Arial" w:cs="Arial"/>
                <w:sz w:val="18"/>
                <w:szCs w:val="18"/>
                <w:lang w:val="es-MX"/>
              </w:rPr>
              <w:t xml:space="preserve"> </w:t>
            </w:r>
            <w:r w:rsidRPr="00F745BF">
              <w:rPr>
                <w:rFonts w:ascii="Arial" w:hAnsi="Arial" w:cs="Arial"/>
                <w:spacing w:val="-1"/>
                <w:sz w:val="18"/>
                <w:szCs w:val="18"/>
                <w:lang w:val="es-MX"/>
              </w:rPr>
              <w:t>que</w:t>
            </w:r>
            <w:r w:rsidRPr="00F745BF">
              <w:rPr>
                <w:rFonts w:ascii="Arial" w:hAnsi="Arial" w:cs="Arial"/>
                <w:sz w:val="18"/>
                <w:szCs w:val="18"/>
                <w:lang w:val="es-MX"/>
              </w:rPr>
              <w:t xml:space="preserve"> </w:t>
            </w:r>
            <w:r w:rsidRPr="00F745BF">
              <w:rPr>
                <w:rFonts w:ascii="Arial" w:hAnsi="Arial" w:cs="Arial"/>
                <w:spacing w:val="-1"/>
                <w:sz w:val="18"/>
                <w:szCs w:val="18"/>
                <w:lang w:val="es-MX"/>
              </w:rPr>
              <w:t>residen</w:t>
            </w:r>
            <w:r w:rsidRPr="00F745BF">
              <w:rPr>
                <w:rFonts w:ascii="Arial" w:hAnsi="Arial" w:cs="Arial"/>
                <w:sz w:val="18"/>
                <w:szCs w:val="18"/>
                <w:lang w:val="es-MX"/>
              </w:rPr>
              <w:t xml:space="preserve"> </w:t>
            </w:r>
            <w:r w:rsidRPr="00F745BF">
              <w:rPr>
                <w:rFonts w:ascii="Arial" w:hAnsi="Arial" w:cs="Arial"/>
                <w:spacing w:val="-1"/>
                <w:sz w:val="18"/>
                <w:szCs w:val="18"/>
                <w:lang w:val="es-MX"/>
              </w:rPr>
              <w:t>habitualmente</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tiene</w:t>
            </w:r>
            <w:r w:rsidRPr="00F745BF">
              <w:rPr>
                <w:rFonts w:ascii="Arial" w:hAnsi="Arial" w:cs="Arial"/>
                <w:sz w:val="18"/>
                <w:szCs w:val="18"/>
                <w:lang w:val="es-MX"/>
              </w:rPr>
              <w:t xml:space="preserve"> </w:t>
            </w:r>
            <w:r w:rsidRPr="00F745BF">
              <w:rPr>
                <w:rFonts w:ascii="Arial" w:hAnsi="Arial" w:cs="Arial"/>
                <w:spacing w:val="-1"/>
                <w:sz w:val="18"/>
                <w:szCs w:val="18"/>
                <w:lang w:val="es-MX"/>
              </w:rPr>
              <w:t>al</w:t>
            </w:r>
            <w:r w:rsidRPr="00F745BF">
              <w:rPr>
                <w:rFonts w:ascii="Arial" w:hAnsi="Arial" w:cs="Arial"/>
                <w:spacing w:val="-4"/>
                <w:sz w:val="18"/>
                <w:szCs w:val="18"/>
                <w:lang w:val="es-MX"/>
              </w:rPr>
              <w:t xml:space="preserve"> </w:t>
            </w:r>
            <w:r w:rsidRPr="00F745BF">
              <w:rPr>
                <w:rFonts w:ascii="Arial" w:hAnsi="Arial" w:cs="Arial"/>
                <w:spacing w:val="-1"/>
                <w:sz w:val="18"/>
                <w:szCs w:val="18"/>
                <w:lang w:val="es-MX"/>
              </w:rPr>
              <w:t xml:space="preserve">menos </w:t>
            </w:r>
            <w:r w:rsidRPr="00F745BF">
              <w:rPr>
                <w:rFonts w:ascii="Arial" w:hAnsi="Arial" w:cs="Arial"/>
                <w:spacing w:val="-2"/>
                <w:sz w:val="18"/>
                <w:szCs w:val="18"/>
                <w:lang w:val="es-MX"/>
              </w:rPr>
              <w:t>una</w:t>
            </w:r>
            <w:r w:rsidRPr="00F745BF">
              <w:rPr>
                <w:rFonts w:ascii="Arial" w:hAnsi="Arial" w:cs="Arial"/>
                <w:sz w:val="18"/>
                <w:szCs w:val="18"/>
                <w:lang w:val="es-MX"/>
              </w:rPr>
              <w:t xml:space="preserve"> </w:t>
            </w:r>
            <w:r w:rsidRPr="00F745BF">
              <w:rPr>
                <w:rFonts w:ascii="Arial" w:hAnsi="Arial" w:cs="Arial"/>
                <w:spacing w:val="-1"/>
                <w:sz w:val="18"/>
                <w:szCs w:val="18"/>
                <w:lang w:val="es-MX"/>
              </w:rPr>
              <w:t>de</w:t>
            </w:r>
            <w:r w:rsidRPr="00F745BF">
              <w:rPr>
                <w:rFonts w:ascii="Arial" w:hAnsi="Arial" w:cs="Arial"/>
                <w:sz w:val="18"/>
                <w:szCs w:val="18"/>
                <w:lang w:val="es-MX"/>
              </w:rPr>
              <w:t xml:space="preserve"> las</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siguientes</w:t>
            </w:r>
            <w:r w:rsidRPr="00F745BF">
              <w:rPr>
                <w:rFonts w:ascii="Arial" w:hAnsi="Arial" w:cs="Arial"/>
                <w:spacing w:val="5"/>
                <w:sz w:val="18"/>
                <w:szCs w:val="18"/>
                <w:lang w:val="es-MX"/>
              </w:rPr>
              <w:t xml:space="preserve"> </w:t>
            </w:r>
            <w:r w:rsidRPr="00F745BF">
              <w:rPr>
                <w:rFonts w:ascii="Arial" w:hAnsi="Arial" w:cs="Arial"/>
                <w:spacing w:val="-1"/>
                <w:sz w:val="18"/>
                <w:szCs w:val="18"/>
                <w:lang w:val="es-MX"/>
              </w:rPr>
              <w:t>características:</w:t>
            </w:r>
          </w:p>
          <w:p w14:paraId="0E02A594" w14:textId="77777777" w:rsidR="005B776E" w:rsidRPr="00F745BF" w:rsidRDefault="005B776E" w:rsidP="00F37A4A">
            <w:pPr>
              <w:pStyle w:val="Prrafodelista"/>
              <w:numPr>
                <w:ilvl w:val="0"/>
                <w:numId w:val="129"/>
              </w:numPr>
              <w:tabs>
                <w:tab w:val="left" w:pos="419"/>
              </w:tabs>
              <w:spacing w:line="183" w:lineRule="exact"/>
              <w:contextualSpacing w:val="0"/>
              <w:rPr>
                <w:rFonts w:ascii="Arial" w:eastAsia="Arial" w:hAnsi="Arial" w:cs="Arial"/>
                <w:sz w:val="18"/>
                <w:szCs w:val="18"/>
              </w:rPr>
            </w:pPr>
            <w:r w:rsidRPr="00F745BF">
              <w:rPr>
                <w:rFonts w:ascii="Arial" w:hAnsi="Arial" w:cs="Arial"/>
                <w:sz w:val="18"/>
                <w:szCs w:val="18"/>
              </w:rPr>
              <w:t>El</w:t>
            </w:r>
            <w:r w:rsidRPr="00F745BF">
              <w:rPr>
                <w:rFonts w:ascii="Arial" w:hAnsi="Arial" w:cs="Arial"/>
                <w:spacing w:val="-1"/>
                <w:sz w:val="18"/>
                <w:szCs w:val="18"/>
              </w:rPr>
              <w:t xml:space="preserve"> material</w:t>
            </w:r>
            <w:r w:rsidRPr="00F745BF">
              <w:rPr>
                <w:rFonts w:ascii="Arial" w:hAnsi="Arial" w:cs="Arial"/>
                <w:spacing w:val="-2"/>
                <w:sz w:val="18"/>
                <w:szCs w:val="18"/>
              </w:rPr>
              <w:t xml:space="preserve"> </w:t>
            </w:r>
            <w:r w:rsidRPr="00F745BF">
              <w:rPr>
                <w:rFonts w:ascii="Arial" w:hAnsi="Arial" w:cs="Arial"/>
                <w:spacing w:val="-1"/>
                <w:sz w:val="18"/>
                <w:szCs w:val="18"/>
              </w:rPr>
              <w:t>de</w:t>
            </w:r>
            <w:r w:rsidRPr="00F745BF">
              <w:rPr>
                <w:rFonts w:ascii="Arial" w:hAnsi="Arial" w:cs="Arial"/>
                <w:sz w:val="18"/>
                <w:szCs w:val="18"/>
              </w:rPr>
              <w:t xml:space="preserve"> </w:t>
            </w:r>
            <w:r w:rsidRPr="00F745BF">
              <w:rPr>
                <w:rFonts w:ascii="Arial" w:hAnsi="Arial" w:cs="Arial"/>
                <w:spacing w:val="-1"/>
                <w:sz w:val="18"/>
                <w:szCs w:val="18"/>
              </w:rPr>
              <w:t>los</w:t>
            </w:r>
            <w:r w:rsidRPr="00F745BF">
              <w:rPr>
                <w:rFonts w:ascii="Arial" w:hAnsi="Arial" w:cs="Arial"/>
                <w:spacing w:val="2"/>
                <w:sz w:val="18"/>
                <w:szCs w:val="18"/>
              </w:rPr>
              <w:t xml:space="preserve"> </w:t>
            </w:r>
            <w:r w:rsidRPr="00F745BF">
              <w:rPr>
                <w:rFonts w:ascii="Arial" w:hAnsi="Arial" w:cs="Arial"/>
                <w:spacing w:val="-1"/>
                <w:sz w:val="18"/>
                <w:szCs w:val="18"/>
              </w:rPr>
              <w:t>pisos de</w:t>
            </w:r>
            <w:r w:rsidRPr="00F745BF">
              <w:rPr>
                <w:rFonts w:ascii="Arial" w:hAnsi="Arial" w:cs="Arial"/>
                <w:sz w:val="18"/>
                <w:szCs w:val="18"/>
              </w:rPr>
              <w:t xml:space="preserve"> la</w:t>
            </w:r>
            <w:r w:rsidRPr="00F745BF">
              <w:rPr>
                <w:rFonts w:ascii="Arial" w:hAnsi="Arial" w:cs="Arial"/>
                <w:spacing w:val="-2"/>
                <w:sz w:val="18"/>
                <w:szCs w:val="18"/>
              </w:rPr>
              <w:t xml:space="preserve"> </w:t>
            </w:r>
            <w:r w:rsidRPr="00F745BF">
              <w:rPr>
                <w:rFonts w:ascii="Arial" w:hAnsi="Arial" w:cs="Arial"/>
                <w:spacing w:val="-1"/>
                <w:sz w:val="18"/>
                <w:szCs w:val="18"/>
              </w:rPr>
              <w:t>vivienda</w:t>
            </w:r>
            <w:r w:rsidRPr="00F745BF">
              <w:rPr>
                <w:rFonts w:ascii="Arial" w:hAnsi="Arial" w:cs="Arial"/>
                <w:sz w:val="18"/>
                <w:szCs w:val="18"/>
              </w:rPr>
              <w:t xml:space="preserve"> </w:t>
            </w:r>
            <w:r w:rsidRPr="00F745BF">
              <w:rPr>
                <w:rFonts w:ascii="Arial" w:hAnsi="Arial" w:cs="Arial"/>
                <w:spacing w:val="-1"/>
                <w:sz w:val="18"/>
                <w:szCs w:val="18"/>
              </w:rPr>
              <w:t>es</w:t>
            </w:r>
            <w:r w:rsidRPr="00F745BF">
              <w:rPr>
                <w:rFonts w:ascii="Arial" w:hAnsi="Arial" w:cs="Arial"/>
                <w:spacing w:val="2"/>
                <w:sz w:val="18"/>
                <w:szCs w:val="18"/>
              </w:rPr>
              <w:t xml:space="preserve"> </w:t>
            </w:r>
            <w:r w:rsidRPr="00F745BF">
              <w:rPr>
                <w:rFonts w:ascii="Arial" w:hAnsi="Arial" w:cs="Arial"/>
                <w:spacing w:val="-1"/>
                <w:sz w:val="18"/>
                <w:szCs w:val="18"/>
              </w:rPr>
              <w:t>de</w:t>
            </w:r>
            <w:r w:rsidRPr="00F745BF">
              <w:rPr>
                <w:rFonts w:ascii="Arial" w:hAnsi="Arial" w:cs="Arial"/>
                <w:spacing w:val="-3"/>
                <w:sz w:val="18"/>
                <w:szCs w:val="18"/>
              </w:rPr>
              <w:t xml:space="preserve"> </w:t>
            </w:r>
            <w:r w:rsidRPr="00F745BF">
              <w:rPr>
                <w:rFonts w:ascii="Arial" w:hAnsi="Arial" w:cs="Arial"/>
                <w:spacing w:val="-1"/>
                <w:sz w:val="18"/>
                <w:szCs w:val="18"/>
              </w:rPr>
              <w:t>tierra.</w:t>
            </w:r>
          </w:p>
          <w:p w14:paraId="1696E7D3" w14:textId="77777777" w:rsidR="005B776E" w:rsidRPr="00F745BF" w:rsidRDefault="005B776E" w:rsidP="00F37A4A">
            <w:pPr>
              <w:pStyle w:val="Prrafodelista"/>
              <w:numPr>
                <w:ilvl w:val="0"/>
                <w:numId w:val="129"/>
              </w:numPr>
              <w:tabs>
                <w:tab w:val="left" w:pos="419"/>
              </w:tabs>
              <w:spacing w:before="1" w:line="183" w:lineRule="exact"/>
              <w:contextualSpacing w:val="0"/>
              <w:rPr>
                <w:rFonts w:ascii="Arial" w:eastAsia="Arial" w:hAnsi="Arial" w:cs="Arial"/>
                <w:sz w:val="18"/>
                <w:szCs w:val="18"/>
              </w:rPr>
            </w:pPr>
            <w:r w:rsidRPr="00F745BF">
              <w:rPr>
                <w:rFonts w:ascii="Arial" w:hAnsi="Arial" w:cs="Arial"/>
                <w:sz w:val="18"/>
                <w:szCs w:val="18"/>
              </w:rPr>
              <w:t>El</w:t>
            </w:r>
            <w:r w:rsidRPr="00F745BF">
              <w:rPr>
                <w:rFonts w:ascii="Arial" w:hAnsi="Arial" w:cs="Arial"/>
                <w:spacing w:val="-1"/>
                <w:sz w:val="18"/>
                <w:szCs w:val="18"/>
              </w:rPr>
              <w:t xml:space="preserve"> material</w:t>
            </w:r>
            <w:r w:rsidRPr="00F745BF">
              <w:rPr>
                <w:rFonts w:ascii="Arial" w:hAnsi="Arial" w:cs="Arial"/>
                <w:spacing w:val="-2"/>
                <w:sz w:val="18"/>
                <w:szCs w:val="18"/>
              </w:rPr>
              <w:t xml:space="preserve"> </w:t>
            </w:r>
            <w:r w:rsidRPr="00F745BF">
              <w:rPr>
                <w:rFonts w:ascii="Arial" w:hAnsi="Arial" w:cs="Arial"/>
                <w:spacing w:val="-1"/>
                <w:sz w:val="18"/>
                <w:szCs w:val="18"/>
              </w:rPr>
              <w:t>del techo</w:t>
            </w:r>
            <w:r w:rsidRPr="00F745BF">
              <w:rPr>
                <w:rFonts w:ascii="Arial" w:hAnsi="Arial" w:cs="Arial"/>
                <w:sz w:val="18"/>
                <w:szCs w:val="18"/>
              </w:rPr>
              <w:t xml:space="preserve"> </w:t>
            </w:r>
            <w:r w:rsidRPr="00F745BF">
              <w:rPr>
                <w:rFonts w:ascii="Arial" w:hAnsi="Arial" w:cs="Arial"/>
                <w:spacing w:val="-1"/>
                <w:sz w:val="18"/>
                <w:szCs w:val="18"/>
              </w:rPr>
              <w:t>de</w:t>
            </w:r>
            <w:r w:rsidRPr="00F745BF">
              <w:rPr>
                <w:rFonts w:ascii="Arial" w:hAnsi="Arial" w:cs="Arial"/>
                <w:spacing w:val="-3"/>
                <w:sz w:val="18"/>
                <w:szCs w:val="18"/>
              </w:rPr>
              <w:t xml:space="preserve"> </w:t>
            </w:r>
            <w:r w:rsidRPr="00F745BF">
              <w:rPr>
                <w:rFonts w:ascii="Arial" w:hAnsi="Arial" w:cs="Arial"/>
                <w:sz w:val="18"/>
                <w:szCs w:val="18"/>
              </w:rPr>
              <w:t xml:space="preserve">la </w:t>
            </w:r>
            <w:r w:rsidRPr="00F745BF">
              <w:rPr>
                <w:rFonts w:ascii="Arial" w:hAnsi="Arial" w:cs="Arial"/>
                <w:spacing w:val="-1"/>
                <w:sz w:val="18"/>
                <w:szCs w:val="18"/>
              </w:rPr>
              <w:t>vivienda</w:t>
            </w:r>
            <w:r w:rsidRPr="00F745BF">
              <w:rPr>
                <w:rFonts w:ascii="Arial" w:hAnsi="Arial" w:cs="Arial"/>
                <w:sz w:val="18"/>
                <w:szCs w:val="18"/>
              </w:rPr>
              <w:t xml:space="preserve"> </w:t>
            </w:r>
            <w:r w:rsidRPr="00F745BF">
              <w:rPr>
                <w:rFonts w:ascii="Arial" w:hAnsi="Arial" w:cs="Arial"/>
                <w:spacing w:val="-1"/>
                <w:sz w:val="18"/>
                <w:szCs w:val="18"/>
              </w:rPr>
              <w:t>es</w:t>
            </w:r>
            <w:r w:rsidRPr="00F745BF">
              <w:rPr>
                <w:rFonts w:ascii="Arial" w:hAnsi="Arial" w:cs="Arial"/>
                <w:spacing w:val="2"/>
                <w:sz w:val="18"/>
                <w:szCs w:val="18"/>
              </w:rPr>
              <w:t xml:space="preserve"> </w:t>
            </w:r>
            <w:r w:rsidRPr="00F745BF">
              <w:rPr>
                <w:rFonts w:ascii="Arial" w:hAnsi="Arial" w:cs="Arial"/>
                <w:spacing w:val="-1"/>
                <w:sz w:val="18"/>
                <w:szCs w:val="18"/>
              </w:rPr>
              <w:t>de</w:t>
            </w:r>
            <w:r w:rsidRPr="00F745BF">
              <w:rPr>
                <w:rFonts w:ascii="Arial" w:hAnsi="Arial" w:cs="Arial"/>
                <w:spacing w:val="-3"/>
                <w:sz w:val="18"/>
                <w:szCs w:val="18"/>
              </w:rPr>
              <w:t xml:space="preserve"> </w:t>
            </w:r>
            <w:r w:rsidRPr="00F745BF">
              <w:rPr>
                <w:rFonts w:ascii="Arial" w:hAnsi="Arial" w:cs="Arial"/>
                <w:spacing w:val="-1"/>
                <w:sz w:val="18"/>
                <w:szCs w:val="18"/>
              </w:rPr>
              <w:t>lámina</w:t>
            </w:r>
            <w:r w:rsidRPr="00F745BF">
              <w:rPr>
                <w:rFonts w:ascii="Arial" w:hAnsi="Arial" w:cs="Arial"/>
                <w:sz w:val="18"/>
                <w:szCs w:val="18"/>
              </w:rPr>
              <w:t xml:space="preserve"> </w:t>
            </w:r>
            <w:r w:rsidRPr="00F745BF">
              <w:rPr>
                <w:rFonts w:ascii="Arial" w:hAnsi="Arial" w:cs="Arial"/>
                <w:spacing w:val="-1"/>
                <w:sz w:val="18"/>
                <w:szCs w:val="18"/>
              </w:rPr>
              <w:t>de</w:t>
            </w:r>
            <w:r w:rsidRPr="00F745BF">
              <w:rPr>
                <w:rFonts w:ascii="Arial" w:hAnsi="Arial" w:cs="Arial"/>
                <w:spacing w:val="-2"/>
                <w:sz w:val="18"/>
                <w:szCs w:val="18"/>
              </w:rPr>
              <w:t xml:space="preserve"> </w:t>
            </w:r>
            <w:r w:rsidRPr="00F745BF">
              <w:rPr>
                <w:rFonts w:ascii="Arial" w:hAnsi="Arial" w:cs="Arial"/>
                <w:spacing w:val="-1"/>
                <w:sz w:val="18"/>
                <w:szCs w:val="18"/>
              </w:rPr>
              <w:t>cartón</w:t>
            </w:r>
            <w:r w:rsidRPr="00F745BF">
              <w:rPr>
                <w:rFonts w:ascii="Arial" w:hAnsi="Arial" w:cs="Arial"/>
                <w:sz w:val="18"/>
                <w:szCs w:val="18"/>
              </w:rPr>
              <w:t xml:space="preserve"> o</w:t>
            </w:r>
            <w:r w:rsidRPr="00F745BF">
              <w:rPr>
                <w:rFonts w:ascii="Arial" w:hAnsi="Arial" w:cs="Arial"/>
                <w:spacing w:val="-3"/>
                <w:sz w:val="18"/>
                <w:szCs w:val="18"/>
              </w:rPr>
              <w:t xml:space="preserve"> </w:t>
            </w:r>
            <w:r w:rsidRPr="00F745BF">
              <w:rPr>
                <w:rFonts w:ascii="Arial" w:hAnsi="Arial" w:cs="Arial"/>
                <w:spacing w:val="-2"/>
                <w:sz w:val="18"/>
                <w:szCs w:val="18"/>
              </w:rPr>
              <w:t>desechos.</w:t>
            </w:r>
          </w:p>
          <w:p w14:paraId="364840F3" w14:textId="77777777" w:rsidR="005B776E" w:rsidRPr="00F745BF" w:rsidRDefault="005B776E" w:rsidP="00F37A4A">
            <w:pPr>
              <w:pStyle w:val="Prrafodelista"/>
              <w:numPr>
                <w:ilvl w:val="0"/>
                <w:numId w:val="129"/>
              </w:numPr>
              <w:tabs>
                <w:tab w:val="left" w:pos="419"/>
              </w:tabs>
              <w:ind w:right="104"/>
              <w:contextualSpacing w:val="0"/>
              <w:rPr>
                <w:rFonts w:ascii="Arial" w:eastAsia="Arial" w:hAnsi="Arial" w:cs="Arial"/>
                <w:sz w:val="18"/>
                <w:szCs w:val="18"/>
              </w:rPr>
            </w:pPr>
            <w:r w:rsidRPr="00F745BF">
              <w:rPr>
                <w:rFonts w:ascii="Arial" w:hAnsi="Arial" w:cs="Arial"/>
                <w:sz w:val="18"/>
                <w:szCs w:val="18"/>
              </w:rPr>
              <w:t>El</w:t>
            </w:r>
            <w:r w:rsidRPr="00F745BF">
              <w:rPr>
                <w:rFonts w:ascii="Arial" w:hAnsi="Arial" w:cs="Arial"/>
                <w:spacing w:val="-1"/>
                <w:sz w:val="18"/>
                <w:szCs w:val="18"/>
              </w:rPr>
              <w:t xml:space="preserve"> material</w:t>
            </w:r>
            <w:r w:rsidRPr="00F745BF">
              <w:rPr>
                <w:rFonts w:ascii="Arial" w:hAnsi="Arial" w:cs="Arial"/>
                <w:spacing w:val="1"/>
                <w:sz w:val="18"/>
                <w:szCs w:val="18"/>
              </w:rPr>
              <w:t xml:space="preserve"> </w:t>
            </w:r>
            <w:r w:rsidRPr="00F745BF">
              <w:rPr>
                <w:rFonts w:ascii="Arial" w:hAnsi="Arial" w:cs="Arial"/>
                <w:spacing w:val="-1"/>
                <w:sz w:val="18"/>
                <w:szCs w:val="18"/>
              </w:rPr>
              <w:t>de</w:t>
            </w:r>
            <w:r w:rsidRPr="00F745BF">
              <w:rPr>
                <w:rFonts w:ascii="Arial" w:hAnsi="Arial" w:cs="Arial"/>
                <w:sz w:val="18"/>
                <w:szCs w:val="18"/>
              </w:rPr>
              <w:t xml:space="preserve"> los</w:t>
            </w:r>
            <w:r w:rsidRPr="00F745BF">
              <w:rPr>
                <w:rFonts w:ascii="Arial" w:hAnsi="Arial" w:cs="Arial"/>
                <w:spacing w:val="-1"/>
                <w:sz w:val="18"/>
                <w:szCs w:val="18"/>
              </w:rPr>
              <w:t xml:space="preserve"> muros</w:t>
            </w:r>
            <w:r w:rsidRPr="00F745BF">
              <w:rPr>
                <w:rFonts w:ascii="Arial" w:hAnsi="Arial" w:cs="Arial"/>
                <w:spacing w:val="2"/>
                <w:sz w:val="18"/>
                <w:szCs w:val="18"/>
              </w:rPr>
              <w:t xml:space="preserve"> </w:t>
            </w:r>
            <w:r w:rsidRPr="00F745BF">
              <w:rPr>
                <w:rFonts w:ascii="Arial" w:hAnsi="Arial" w:cs="Arial"/>
                <w:spacing w:val="-1"/>
                <w:sz w:val="18"/>
                <w:szCs w:val="18"/>
              </w:rPr>
              <w:t>de</w:t>
            </w:r>
            <w:r w:rsidRPr="00F745BF">
              <w:rPr>
                <w:rFonts w:ascii="Arial" w:hAnsi="Arial" w:cs="Arial"/>
                <w:sz w:val="18"/>
                <w:szCs w:val="18"/>
              </w:rPr>
              <w:t xml:space="preserve"> la </w:t>
            </w:r>
            <w:r w:rsidRPr="00F745BF">
              <w:rPr>
                <w:rFonts w:ascii="Arial" w:hAnsi="Arial" w:cs="Arial"/>
                <w:spacing w:val="-1"/>
                <w:sz w:val="18"/>
                <w:szCs w:val="18"/>
              </w:rPr>
              <w:t>vivienda</w:t>
            </w:r>
            <w:r w:rsidRPr="00F745BF">
              <w:rPr>
                <w:rFonts w:ascii="Arial" w:hAnsi="Arial" w:cs="Arial"/>
                <w:sz w:val="18"/>
                <w:szCs w:val="18"/>
              </w:rPr>
              <w:t xml:space="preserve"> </w:t>
            </w:r>
            <w:r w:rsidRPr="00F745BF">
              <w:rPr>
                <w:rFonts w:ascii="Arial" w:hAnsi="Arial" w:cs="Arial"/>
                <w:spacing w:val="-1"/>
                <w:sz w:val="18"/>
                <w:szCs w:val="18"/>
              </w:rPr>
              <w:t>es</w:t>
            </w:r>
            <w:r w:rsidRPr="00F745BF">
              <w:rPr>
                <w:rFonts w:ascii="Arial" w:hAnsi="Arial" w:cs="Arial"/>
                <w:spacing w:val="2"/>
                <w:sz w:val="18"/>
                <w:szCs w:val="18"/>
              </w:rPr>
              <w:t xml:space="preserve"> </w:t>
            </w:r>
            <w:r w:rsidRPr="00F745BF">
              <w:rPr>
                <w:rFonts w:ascii="Arial" w:hAnsi="Arial" w:cs="Arial"/>
                <w:spacing w:val="-1"/>
                <w:sz w:val="18"/>
                <w:szCs w:val="18"/>
              </w:rPr>
              <w:t>de</w:t>
            </w:r>
            <w:r w:rsidRPr="00F745BF">
              <w:rPr>
                <w:rFonts w:ascii="Arial" w:hAnsi="Arial" w:cs="Arial"/>
                <w:sz w:val="18"/>
                <w:szCs w:val="18"/>
              </w:rPr>
              <w:t xml:space="preserve"> </w:t>
            </w:r>
            <w:r w:rsidRPr="00F745BF">
              <w:rPr>
                <w:rFonts w:ascii="Arial" w:hAnsi="Arial" w:cs="Arial"/>
                <w:spacing w:val="-1"/>
                <w:sz w:val="18"/>
                <w:szCs w:val="18"/>
              </w:rPr>
              <w:t>embarro</w:t>
            </w:r>
            <w:r w:rsidRPr="00F745BF">
              <w:rPr>
                <w:rFonts w:ascii="Arial" w:hAnsi="Arial" w:cs="Arial"/>
                <w:sz w:val="18"/>
                <w:szCs w:val="18"/>
              </w:rPr>
              <w:t xml:space="preserve"> o </w:t>
            </w:r>
            <w:r w:rsidRPr="00F745BF">
              <w:rPr>
                <w:rFonts w:ascii="Arial" w:hAnsi="Arial" w:cs="Arial"/>
                <w:spacing w:val="-1"/>
                <w:sz w:val="18"/>
                <w:szCs w:val="18"/>
              </w:rPr>
              <w:t>bajareque;</w:t>
            </w:r>
            <w:r w:rsidRPr="00F745BF">
              <w:rPr>
                <w:rFonts w:ascii="Arial" w:hAnsi="Arial" w:cs="Arial"/>
                <w:spacing w:val="1"/>
                <w:sz w:val="18"/>
                <w:szCs w:val="18"/>
              </w:rPr>
              <w:t xml:space="preserve"> </w:t>
            </w:r>
            <w:r w:rsidRPr="00F745BF">
              <w:rPr>
                <w:rFonts w:ascii="Arial" w:hAnsi="Arial" w:cs="Arial"/>
                <w:spacing w:val="-1"/>
                <w:sz w:val="18"/>
                <w:szCs w:val="18"/>
              </w:rPr>
              <w:t>de</w:t>
            </w:r>
            <w:r w:rsidRPr="00F745BF">
              <w:rPr>
                <w:rFonts w:ascii="Arial" w:hAnsi="Arial" w:cs="Arial"/>
                <w:sz w:val="18"/>
                <w:szCs w:val="18"/>
              </w:rPr>
              <w:t xml:space="preserve"> </w:t>
            </w:r>
            <w:r w:rsidRPr="00F745BF">
              <w:rPr>
                <w:rFonts w:ascii="Arial" w:hAnsi="Arial" w:cs="Arial"/>
                <w:spacing w:val="-1"/>
                <w:sz w:val="18"/>
                <w:szCs w:val="18"/>
              </w:rPr>
              <w:t>carrizo,</w:t>
            </w:r>
            <w:r w:rsidRPr="00F745BF">
              <w:rPr>
                <w:rFonts w:ascii="Arial" w:hAnsi="Arial" w:cs="Arial"/>
                <w:spacing w:val="1"/>
                <w:sz w:val="18"/>
                <w:szCs w:val="18"/>
              </w:rPr>
              <w:t xml:space="preserve"> </w:t>
            </w:r>
            <w:r w:rsidRPr="00F745BF">
              <w:rPr>
                <w:rFonts w:ascii="Arial" w:hAnsi="Arial" w:cs="Arial"/>
                <w:spacing w:val="-1"/>
                <w:sz w:val="18"/>
                <w:szCs w:val="18"/>
              </w:rPr>
              <w:t>bambú</w:t>
            </w:r>
            <w:r w:rsidRPr="00F745BF">
              <w:rPr>
                <w:rFonts w:ascii="Arial" w:hAnsi="Arial" w:cs="Arial"/>
                <w:sz w:val="18"/>
                <w:szCs w:val="18"/>
              </w:rPr>
              <w:t xml:space="preserve"> o </w:t>
            </w:r>
            <w:r w:rsidRPr="00F745BF">
              <w:rPr>
                <w:rFonts w:ascii="Arial" w:hAnsi="Arial" w:cs="Arial"/>
                <w:spacing w:val="-2"/>
                <w:sz w:val="18"/>
                <w:szCs w:val="18"/>
              </w:rPr>
              <w:t>palma;</w:t>
            </w:r>
            <w:r w:rsidRPr="00F745BF">
              <w:rPr>
                <w:rFonts w:ascii="Arial" w:hAnsi="Arial" w:cs="Arial"/>
                <w:spacing w:val="1"/>
                <w:sz w:val="18"/>
                <w:szCs w:val="18"/>
              </w:rPr>
              <w:t xml:space="preserve"> </w:t>
            </w:r>
            <w:r w:rsidRPr="00F745BF">
              <w:rPr>
                <w:rFonts w:ascii="Arial" w:hAnsi="Arial" w:cs="Arial"/>
                <w:spacing w:val="-1"/>
                <w:sz w:val="18"/>
                <w:szCs w:val="18"/>
              </w:rPr>
              <w:t>de</w:t>
            </w:r>
            <w:r w:rsidRPr="00F745BF">
              <w:rPr>
                <w:rFonts w:ascii="Arial" w:hAnsi="Arial" w:cs="Arial"/>
                <w:spacing w:val="65"/>
                <w:sz w:val="18"/>
                <w:szCs w:val="18"/>
              </w:rPr>
              <w:t xml:space="preserve"> </w:t>
            </w:r>
            <w:r w:rsidRPr="00F745BF">
              <w:rPr>
                <w:rFonts w:ascii="Arial" w:hAnsi="Arial" w:cs="Arial"/>
                <w:spacing w:val="-1"/>
                <w:sz w:val="18"/>
                <w:szCs w:val="18"/>
              </w:rPr>
              <w:t>lámina</w:t>
            </w:r>
            <w:r w:rsidRPr="00F745BF">
              <w:rPr>
                <w:rFonts w:ascii="Arial" w:hAnsi="Arial" w:cs="Arial"/>
                <w:sz w:val="18"/>
                <w:szCs w:val="18"/>
              </w:rPr>
              <w:t xml:space="preserve"> </w:t>
            </w:r>
            <w:r w:rsidRPr="00F745BF">
              <w:rPr>
                <w:rFonts w:ascii="Arial" w:hAnsi="Arial" w:cs="Arial"/>
                <w:spacing w:val="-1"/>
                <w:sz w:val="18"/>
                <w:szCs w:val="18"/>
              </w:rPr>
              <w:t>de</w:t>
            </w:r>
            <w:r w:rsidRPr="00F745BF">
              <w:rPr>
                <w:rFonts w:ascii="Arial" w:hAnsi="Arial" w:cs="Arial"/>
                <w:spacing w:val="-2"/>
                <w:sz w:val="18"/>
                <w:szCs w:val="18"/>
              </w:rPr>
              <w:t xml:space="preserve"> </w:t>
            </w:r>
            <w:r w:rsidRPr="00F745BF">
              <w:rPr>
                <w:rFonts w:ascii="Arial" w:hAnsi="Arial" w:cs="Arial"/>
                <w:spacing w:val="-1"/>
                <w:sz w:val="18"/>
                <w:szCs w:val="18"/>
              </w:rPr>
              <w:t>cartón, metálica</w:t>
            </w:r>
            <w:r w:rsidRPr="00F745BF">
              <w:rPr>
                <w:rFonts w:ascii="Arial" w:hAnsi="Arial" w:cs="Arial"/>
                <w:sz w:val="18"/>
                <w:szCs w:val="18"/>
              </w:rPr>
              <w:t xml:space="preserve"> o</w:t>
            </w:r>
            <w:r w:rsidRPr="00F745BF">
              <w:rPr>
                <w:rFonts w:ascii="Arial" w:hAnsi="Arial" w:cs="Arial"/>
                <w:spacing w:val="-3"/>
                <w:sz w:val="18"/>
                <w:szCs w:val="18"/>
              </w:rPr>
              <w:t xml:space="preserve"> </w:t>
            </w:r>
            <w:r w:rsidRPr="00F745BF">
              <w:rPr>
                <w:rFonts w:ascii="Arial" w:hAnsi="Arial" w:cs="Arial"/>
                <w:spacing w:val="-2"/>
                <w:sz w:val="18"/>
                <w:szCs w:val="18"/>
              </w:rPr>
              <w:t>asbesto;</w:t>
            </w:r>
            <w:r w:rsidRPr="00F745BF">
              <w:rPr>
                <w:rFonts w:ascii="Arial" w:hAnsi="Arial" w:cs="Arial"/>
                <w:spacing w:val="1"/>
                <w:sz w:val="18"/>
                <w:szCs w:val="18"/>
              </w:rPr>
              <w:t xml:space="preserve"> </w:t>
            </w:r>
            <w:r w:rsidRPr="00F745BF">
              <w:rPr>
                <w:rFonts w:ascii="Arial" w:hAnsi="Arial" w:cs="Arial"/>
                <w:sz w:val="18"/>
                <w:szCs w:val="18"/>
              </w:rPr>
              <w:t>o</w:t>
            </w:r>
            <w:r w:rsidRPr="00F745BF">
              <w:rPr>
                <w:rFonts w:ascii="Arial" w:hAnsi="Arial" w:cs="Arial"/>
                <w:spacing w:val="-2"/>
                <w:sz w:val="18"/>
                <w:szCs w:val="18"/>
              </w:rPr>
              <w:t xml:space="preserve"> </w:t>
            </w:r>
            <w:r w:rsidRPr="00F745BF">
              <w:rPr>
                <w:rFonts w:ascii="Arial" w:hAnsi="Arial" w:cs="Arial"/>
                <w:spacing w:val="-1"/>
                <w:sz w:val="18"/>
                <w:szCs w:val="18"/>
              </w:rPr>
              <w:t>material</w:t>
            </w:r>
            <w:r w:rsidRPr="00F745BF">
              <w:rPr>
                <w:rFonts w:ascii="Arial" w:hAnsi="Arial" w:cs="Arial"/>
                <w:spacing w:val="-2"/>
                <w:sz w:val="18"/>
                <w:szCs w:val="18"/>
              </w:rPr>
              <w:t xml:space="preserve"> </w:t>
            </w:r>
            <w:r w:rsidRPr="00F745BF">
              <w:rPr>
                <w:rFonts w:ascii="Arial" w:hAnsi="Arial" w:cs="Arial"/>
                <w:spacing w:val="-1"/>
                <w:sz w:val="18"/>
                <w:szCs w:val="18"/>
              </w:rPr>
              <w:t>de</w:t>
            </w:r>
            <w:r w:rsidRPr="00F745BF">
              <w:rPr>
                <w:rFonts w:ascii="Arial" w:hAnsi="Arial" w:cs="Arial"/>
                <w:sz w:val="18"/>
                <w:szCs w:val="18"/>
              </w:rPr>
              <w:t xml:space="preserve"> </w:t>
            </w:r>
            <w:r w:rsidRPr="00F745BF">
              <w:rPr>
                <w:rFonts w:ascii="Arial" w:hAnsi="Arial" w:cs="Arial"/>
                <w:spacing w:val="-1"/>
                <w:sz w:val="18"/>
                <w:szCs w:val="18"/>
              </w:rPr>
              <w:t>desecho.</w:t>
            </w:r>
          </w:p>
          <w:p w14:paraId="0CF08611" w14:textId="77777777" w:rsidR="005B776E" w:rsidRPr="00F745BF" w:rsidRDefault="005B776E" w:rsidP="00F37A4A">
            <w:pPr>
              <w:pStyle w:val="Prrafodelista"/>
              <w:numPr>
                <w:ilvl w:val="0"/>
                <w:numId w:val="129"/>
              </w:numPr>
              <w:tabs>
                <w:tab w:val="left" w:pos="419"/>
              </w:tabs>
              <w:spacing w:before="1"/>
              <w:contextualSpacing w:val="0"/>
              <w:rPr>
                <w:rFonts w:ascii="Arial" w:eastAsia="Arial" w:hAnsi="Arial" w:cs="Arial"/>
                <w:sz w:val="18"/>
                <w:szCs w:val="18"/>
              </w:rPr>
            </w:pPr>
            <w:r w:rsidRPr="00F745BF">
              <w:rPr>
                <w:rFonts w:ascii="Arial" w:hAnsi="Arial" w:cs="Arial"/>
                <w:spacing w:val="-1"/>
                <w:sz w:val="18"/>
                <w:szCs w:val="18"/>
              </w:rPr>
              <w:t>La</w:t>
            </w:r>
            <w:r w:rsidRPr="00F745BF">
              <w:rPr>
                <w:rFonts w:ascii="Arial" w:hAnsi="Arial" w:cs="Arial"/>
                <w:sz w:val="18"/>
                <w:szCs w:val="18"/>
              </w:rPr>
              <w:t xml:space="preserve"> </w:t>
            </w:r>
            <w:r w:rsidRPr="00F745BF">
              <w:rPr>
                <w:rFonts w:ascii="Arial" w:hAnsi="Arial" w:cs="Arial"/>
                <w:spacing w:val="-1"/>
                <w:sz w:val="18"/>
                <w:szCs w:val="18"/>
              </w:rPr>
              <w:t>razón</w:t>
            </w:r>
            <w:r w:rsidRPr="00F745BF">
              <w:rPr>
                <w:rFonts w:ascii="Arial" w:hAnsi="Arial" w:cs="Arial"/>
                <w:sz w:val="18"/>
                <w:szCs w:val="18"/>
              </w:rPr>
              <w:t xml:space="preserve"> </w:t>
            </w:r>
            <w:r w:rsidRPr="00F745BF">
              <w:rPr>
                <w:rFonts w:ascii="Arial" w:hAnsi="Arial" w:cs="Arial"/>
                <w:spacing w:val="-1"/>
                <w:sz w:val="18"/>
                <w:szCs w:val="18"/>
              </w:rPr>
              <w:t>de</w:t>
            </w:r>
            <w:r w:rsidRPr="00F745BF">
              <w:rPr>
                <w:rFonts w:ascii="Arial" w:hAnsi="Arial" w:cs="Arial"/>
                <w:spacing w:val="1"/>
                <w:sz w:val="18"/>
                <w:szCs w:val="18"/>
              </w:rPr>
              <w:t xml:space="preserve"> </w:t>
            </w:r>
            <w:r w:rsidRPr="00F745BF">
              <w:rPr>
                <w:rFonts w:ascii="Arial" w:hAnsi="Arial" w:cs="Arial"/>
                <w:spacing w:val="-1"/>
                <w:sz w:val="18"/>
                <w:szCs w:val="18"/>
              </w:rPr>
              <w:t>integrantes</w:t>
            </w:r>
            <w:r w:rsidRPr="00F745BF">
              <w:rPr>
                <w:rFonts w:ascii="Arial" w:hAnsi="Arial" w:cs="Arial"/>
                <w:sz w:val="18"/>
                <w:szCs w:val="18"/>
              </w:rPr>
              <w:t xml:space="preserve"> </w:t>
            </w:r>
            <w:r w:rsidRPr="00F745BF">
              <w:rPr>
                <w:rFonts w:ascii="Arial" w:hAnsi="Arial" w:cs="Arial"/>
                <w:spacing w:val="-1"/>
                <w:sz w:val="18"/>
                <w:szCs w:val="18"/>
              </w:rPr>
              <w:t>por</w:t>
            </w:r>
            <w:r w:rsidRPr="00F745BF">
              <w:rPr>
                <w:rFonts w:ascii="Arial" w:hAnsi="Arial" w:cs="Arial"/>
                <w:spacing w:val="-3"/>
                <w:sz w:val="18"/>
                <w:szCs w:val="18"/>
              </w:rPr>
              <w:t xml:space="preserve"> </w:t>
            </w:r>
            <w:r w:rsidRPr="00F745BF">
              <w:rPr>
                <w:rFonts w:ascii="Arial" w:hAnsi="Arial" w:cs="Arial"/>
                <w:spacing w:val="-1"/>
                <w:sz w:val="18"/>
                <w:szCs w:val="18"/>
              </w:rPr>
              <w:t>cuarto</w:t>
            </w:r>
            <w:r w:rsidRPr="00F745BF">
              <w:rPr>
                <w:rFonts w:ascii="Arial" w:hAnsi="Arial" w:cs="Arial"/>
                <w:spacing w:val="-3"/>
                <w:sz w:val="18"/>
                <w:szCs w:val="18"/>
              </w:rPr>
              <w:t xml:space="preserve"> </w:t>
            </w:r>
            <w:r w:rsidRPr="00F745BF">
              <w:rPr>
                <w:rFonts w:ascii="Arial" w:hAnsi="Arial" w:cs="Arial"/>
                <w:spacing w:val="-1"/>
                <w:sz w:val="18"/>
                <w:szCs w:val="18"/>
              </w:rPr>
              <w:t>(hacinamiento)</w:t>
            </w:r>
            <w:r w:rsidRPr="00F745BF">
              <w:rPr>
                <w:rFonts w:ascii="Arial" w:hAnsi="Arial" w:cs="Arial"/>
                <w:sz w:val="18"/>
                <w:szCs w:val="18"/>
              </w:rPr>
              <w:t xml:space="preserve"> </w:t>
            </w:r>
            <w:r w:rsidRPr="00F745BF">
              <w:rPr>
                <w:rFonts w:ascii="Arial" w:hAnsi="Arial" w:cs="Arial"/>
                <w:spacing w:val="-2"/>
                <w:sz w:val="18"/>
                <w:szCs w:val="18"/>
              </w:rPr>
              <w:t>es</w:t>
            </w:r>
            <w:r w:rsidRPr="00F745BF">
              <w:rPr>
                <w:rFonts w:ascii="Arial" w:hAnsi="Arial" w:cs="Arial"/>
                <w:spacing w:val="-1"/>
                <w:sz w:val="18"/>
                <w:szCs w:val="18"/>
              </w:rPr>
              <w:t xml:space="preserve"> mayor</w:t>
            </w:r>
            <w:r w:rsidRPr="00F745BF">
              <w:rPr>
                <w:rFonts w:ascii="Arial" w:hAnsi="Arial" w:cs="Arial"/>
                <w:sz w:val="18"/>
                <w:szCs w:val="18"/>
              </w:rPr>
              <w:t xml:space="preserve"> </w:t>
            </w:r>
            <w:r w:rsidRPr="00F745BF">
              <w:rPr>
                <w:rFonts w:ascii="Arial" w:hAnsi="Arial" w:cs="Arial"/>
                <w:spacing w:val="-1"/>
                <w:sz w:val="18"/>
                <w:szCs w:val="18"/>
              </w:rPr>
              <w:t>que</w:t>
            </w:r>
            <w:r w:rsidRPr="00F745BF">
              <w:rPr>
                <w:rFonts w:ascii="Arial" w:hAnsi="Arial" w:cs="Arial"/>
                <w:spacing w:val="-3"/>
                <w:sz w:val="18"/>
                <w:szCs w:val="18"/>
              </w:rPr>
              <w:t xml:space="preserve"> </w:t>
            </w:r>
            <w:r w:rsidRPr="00F745BF">
              <w:rPr>
                <w:rFonts w:ascii="Arial" w:hAnsi="Arial" w:cs="Arial"/>
                <w:spacing w:val="-1"/>
                <w:sz w:val="18"/>
                <w:szCs w:val="18"/>
              </w:rPr>
              <w:t>2.5.</w:t>
            </w:r>
          </w:p>
        </w:tc>
      </w:tr>
      <w:tr w:rsidR="005B776E" w:rsidRPr="00F745BF" w14:paraId="6CB02EDF" w14:textId="77777777" w:rsidTr="009D67E7">
        <w:trPr>
          <w:trHeight w:hRule="exact" w:val="1299"/>
        </w:trPr>
        <w:tc>
          <w:tcPr>
            <w:tcW w:w="1702" w:type="dxa"/>
            <w:tcBorders>
              <w:top w:val="single" w:sz="5" w:space="0" w:color="000000"/>
              <w:left w:val="single" w:sz="5" w:space="0" w:color="000000"/>
              <w:bottom w:val="single" w:sz="5" w:space="0" w:color="000000"/>
              <w:right w:val="single" w:sz="5" w:space="0" w:color="000000"/>
            </w:tcBorders>
          </w:tcPr>
          <w:p w14:paraId="6BBF2F95" w14:textId="77777777" w:rsidR="005B776E" w:rsidRPr="00F745BF" w:rsidRDefault="005B776E" w:rsidP="009D67E7">
            <w:pPr>
              <w:pStyle w:val="TableParagraph"/>
              <w:spacing w:before="81"/>
              <w:ind w:left="102" w:right="98"/>
              <w:jc w:val="both"/>
              <w:rPr>
                <w:rFonts w:ascii="Arial" w:eastAsia="Arial" w:hAnsi="Arial" w:cs="Arial"/>
                <w:sz w:val="18"/>
                <w:szCs w:val="18"/>
                <w:lang w:val="es-MX"/>
              </w:rPr>
            </w:pPr>
            <w:r w:rsidRPr="00F745BF">
              <w:rPr>
                <w:rFonts w:ascii="Arial" w:hAnsi="Arial" w:cs="Arial"/>
                <w:spacing w:val="-1"/>
                <w:sz w:val="18"/>
                <w:szCs w:val="18"/>
                <w:lang w:val="es-MX"/>
              </w:rPr>
              <w:t>Acceso</w:t>
            </w:r>
            <w:r w:rsidRPr="00F745BF">
              <w:rPr>
                <w:rFonts w:ascii="Arial" w:hAnsi="Arial" w:cs="Arial"/>
                <w:spacing w:val="21"/>
                <w:sz w:val="18"/>
                <w:szCs w:val="18"/>
                <w:lang w:val="es-MX"/>
              </w:rPr>
              <w:t xml:space="preserve"> </w:t>
            </w:r>
            <w:r w:rsidRPr="00F745BF">
              <w:rPr>
                <w:rFonts w:ascii="Arial" w:hAnsi="Arial" w:cs="Arial"/>
                <w:sz w:val="18"/>
                <w:szCs w:val="18"/>
                <w:lang w:val="es-MX"/>
              </w:rPr>
              <w:t>a</w:t>
            </w:r>
            <w:r w:rsidRPr="00F745BF">
              <w:rPr>
                <w:rFonts w:ascii="Arial" w:hAnsi="Arial" w:cs="Arial"/>
                <w:spacing w:val="21"/>
                <w:sz w:val="18"/>
                <w:szCs w:val="18"/>
                <w:lang w:val="es-MX"/>
              </w:rPr>
              <w:t xml:space="preserve"> </w:t>
            </w:r>
            <w:r w:rsidRPr="00F745BF">
              <w:rPr>
                <w:rFonts w:ascii="Arial" w:hAnsi="Arial" w:cs="Arial"/>
                <w:spacing w:val="-1"/>
                <w:sz w:val="18"/>
                <w:szCs w:val="18"/>
                <w:lang w:val="es-MX"/>
              </w:rPr>
              <w:t>los</w:t>
            </w:r>
            <w:r w:rsidRPr="00F745BF">
              <w:rPr>
                <w:rFonts w:ascii="Arial" w:hAnsi="Arial" w:cs="Arial"/>
                <w:spacing w:val="24"/>
                <w:sz w:val="18"/>
                <w:szCs w:val="18"/>
                <w:lang w:val="es-MX"/>
              </w:rPr>
              <w:t xml:space="preserve"> </w:t>
            </w:r>
            <w:r w:rsidRPr="00F745BF">
              <w:rPr>
                <w:rFonts w:ascii="Arial" w:hAnsi="Arial" w:cs="Arial"/>
                <w:spacing w:val="-1"/>
                <w:sz w:val="18"/>
                <w:szCs w:val="18"/>
                <w:lang w:val="es-MX"/>
              </w:rPr>
              <w:t>servicios</w:t>
            </w:r>
            <w:r w:rsidRPr="00F745BF">
              <w:rPr>
                <w:rFonts w:ascii="Arial" w:hAnsi="Arial" w:cs="Arial"/>
                <w:spacing w:val="27"/>
                <w:sz w:val="18"/>
                <w:szCs w:val="18"/>
                <w:lang w:val="es-MX"/>
              </w:rPr>
              <w:t xml:space="preserve"> </w:t>
            </w:r>
            <w:r w:rsidRPr="00F745BF">
              <w:rPr>
                <w:rFonts w:ascii="Arial" w:hAnsi="Arial" w:cs="Arial"/>
                <w:spacing w:val="-1"/>
                <w:sz w:val="18"/>
                <w:szCs w:val="18"/>
                <w:lang w:val="es-MX"/>
              </w:rPr>
              <w:t>básicos</w:t>
            </w:r>
            <w:r w:rsidRPr="00F745BF">
              <w:rPr>
                <w:rFonts w:ascii="Arial" w:hAnsi="Arial" w:cs="Arial"/>
                <w:spacing w:val="27"/>
                <w:sz w:val="18"/>
                <w:szCs w:val="18"/>
                <w:lang w:val="es-MX"/>
              </w:rPr>
              <w:t xml:space="preserve"> </w:t>
            </w:r>
            <w:r w:rsidRPr="00F745BF">
              <w:rPr>
                <w:rFonts w:ascii="Arial" w:hAnsi="Arial" w:cs="Arial"/>
                <w:spacing w:val="-1"/>
                <w:sz w:val="18"/>
                <w:szCs w:val="18"/>
                <w:lang w:val="es-MX"/>
              </w:rPr>
              <w:t>en</w:t>
            </w:r>
            <w:r w:rsidRPr="00F745BF">
              <w:rPr>
                <w:rFonts w:ascii="Arial" w:hAnsi="Arial" w:cs="Arial"/>
                <w:spacing w:val="25"/>
                <w:sz w:val="18"/>
                <w:szCs w:val="18"/>
                <w:lang w:val="es-MX"/>
              </w:rPr>
              <w:t xml:space="preserve"> </w:t>
            </w:r>
            <w:r w:rsidRPr="00F745BF">
              <w:rPr>
                <w:rFonts w:ascii="Arial" w:hAnsi="Arial" w:cs="Arial"/>
                <w:sz w:val="18"/>
                <w:szCs w:val="18"/>
                <w:lang w:val="es-MX"/>
              </w:rPr>
              <w:t xml:space="preserve">la </w:t>
            </w:r>
            <w:r w:rsidRPr="00F745BF">
              <w:rPr>
                <w:rFonts w:ascii="Arial" w:hAnsi="Arial" w:cs="Arial"/>
                <w:spacing w:val="-1"/>
                <w:sz w:val="18"/>
                <w:szCs w:val="18"/>
                <w:lang w:val="es-MX"/>
              </w:rPr>
              <w:t>vivienda</w:t>
            </w:r>
          </w:p>
          <w:p w14:paraId="20916576" w14:textId="77777777" w:rsidR="005B776E" w:rsidRPr="00F745BF" w:rsidRDefault="005B776E" w:rsidP="009D67E7">
            <w:pPr>
              <w:pStyle w:val="TableParagraph"/>
              <w:spacing w:before="11"/>
              <w:rPr>
                <w:rFonts w:ascii="Arial" w:eastAsia="Arial" w:hAnsi="Arial" w:cs="Arial"/>
                <w:sz w:val="18"/>
                <w:szCs w:val="18"/>
                <w:lang w:val="es-MX"/>
              </w:rPr>
            </w:pPr>
          </w:p>
          <w:p w14:paraId="04EE33DE" w14:textId="77777777" w:rsidR="005B776E" w:rsidRPr="00F745BF" w:rsidRDefault="005B776E" w:rsidP="009D67E7">
            <w:pPr>
              <w:pStyle w:val="TableParagraph"/>
              <w:ind w:left="102"/>
              <w:jc w:val="both"/>
              <w:rPr>
                <w:rFonts w:ascii="Arial" w:eastAsia="Arial" w:hAnsi="Arial" w:cs="Arial"/>
                <w:sz w:val="18"/>
                <w:szCs w:val="18"/>
              </w:rPr>
            </w:pPr>
            <w:r w:rsidRPr="00F745BF">
              <w:rPr>
                <w:rFonts w:ascii="Arial" w:hAnsi="Arial" w:cs="Arial"/>
                <w:i/>
                <w:spacing w:val="-1"/>
                <w:sz w:val="18"/>
                <w:szCs w:val="18"/>
              </w:rPr>
              <w:t>Por</w:t>
            </w:r>
            <w:r w:rsidRPr="00F745BF">
              <w:rPr>
                <w:rFonts w:ascii="Arial" w:hAnsi="Arial" w:cs="Arial"/>
                <w:i/>
                <w:sz w:val="18"/>
                <w:szCs w:val="18"/>
              </w:rPr>
              <w:t xml:space="preserve"> </w:t>
            </w:r>
            <w:r w:rsidRPr="00F745BF">
              <w:rPr>
                <w:rFonts w:ascii="Arial" w:hAnsi="Arial" w:cs="Arial"/>
                <w:i/>
                <w:spacing w:val="-1"/>
                <w:sz w:val="18"/>
                <w:szCs w:val="18"/>
              </w:rPr>
              <w:t>hogar</w:t>
            </w:r>
          </w:p>
        </w:tc>
        <w:tc>
          <w:tcPr>
            <w:tcW w:w="7514" w:type="dxa"/>
            <w:tcBorders>
              <w:top w:val="single" w:sz="5" w:space="0" w:color="000000"/>
              <w:left w:val="single" w:sz="5" w:space="0" w:color="000000"/>
              <w:bottom w:val="single" w:sz="5" w:space="0" w:color="000000"/>
              <w:right w:val="single" w:sz="5" w:space="0" w:color="000000"/>
            </w:tcBorders>
          </w:tcPr>
          <w:p w14:paraId="41487083" w14:textId="77777777" w:rsidR="005B776E" w:rsidRPr="00F745BF" w:rsidRDefault="005B776E" w:rsidP="009D67E7">
            <w:pPr>
              <w:pStyle w:val="TableParagraph"/>
              <w:spacing w:line="181" w:lineRule="exact"/>
              <w:ind w:left="102"/>
              <w:rPr>
                <w:rFonts w:ascii="Arial" w:eastAsia="Arial" w:hAnsi="Arial" w:cs="Arial"/>
                <w:sz w:val="18"/>
                <w:szCs w:val="18"/>
                <w:lang w:val="es-MX"/>
              </w:rPr>
            </w:pPr>
            <w:r w:rsidRPr="00F745BF">
              <w:rPr>
                <w:rFonts w:ascii="Arial" w:hAnsi="Arial" w:cs="Arial"/>
                <w:spacing w:val="-1"/>
                <w:sz w:val="18"/>
                <w:szCs w:val="18"/>
                <w:lang w:val="es-MX"/>
              </w:rPr>
              <w:t>Cuando</w:t>
            </w:r>
            <w:r w:rsidRPr="00F745BF">
              <w:rPr>
                <w:rFonts w:ascii="Arial" w:hAnsi="Arial" w:cs="Arial"/>
                <w:sz w:val="18"/>
                <w:szCs w:val="18"/>
                <w:lang w:val="es-MX"/>
              </w:rPr>
              <w:t xml:space="preserve"> la </w:t>
            </w:r>
            <w:r w:rsidRPr="00F745BF">
              <w:rPr>
                <w:rFonts w:ascii="Arial" w:hAnsi="Arial" w:cs="Arial"/>
                <w:spacing w:val="-1"/>
                <w:sz w:val="18"/>
                <w:szCs w:val="18"/>
                <w:lang w:val="es-MX"/>
              </w:rPr>
              <w:t>vivienda</w:t>
            </w:r>
            <w:r w:rsidRPr="00F745BF">
              <w:rPr>
                <w:rFonts w:ascii="Arial" w:hAnsi="Arial" w:cs="Arial"/>
                <w:sz w:val="18"/>
                <w:szCs w:val="18"/>
                <w:lang w:val="es-MX"/>
              </w:rPr>
              <w:t xml:space="preserve"> </w:t>
            </w:r>
            <w:r w:rsidRPr="00F745BF">
              <w:rPr>
                <w:rFonts w:ascii="Arial" w:hAnsi="Arial" w:cs="Arial"/>
                <w:spacing w:val="-1"/>
                <w:sz w:val="18"/>
                <w:szCs w:val="18"/>
                <w:lang w:val="es-MX"/>
              </w:rPr>
              <w:t>en</w:t>
            </w:r>
            <w:r w:rsidRPr="00F745BF">
              <w:rPr>
                <w:rFonts w:ascii="Arial" w:hAnsi="Arial" w:cs="Arial"/>
                <w:sz w:val="18"/>
                <w:szCs w:val="18"/>
                <w:lang w:val="es-MX"/>
              </w:rPr>
              <w:t xml:space="preserve"> </w:t>
            </w:r>
            <w:r w:rsidRPr="00F745BF">
              <w:rPr>
                <w:rFonts w:ascii="Arial" w:hAnsi="Arial" w:cs="Arial"/>
                <w:spacing w:val="-1"/>
                <w:sz w:val="18"/>
                <w:szCs w:val="18"/>
                <w:lang w:val="es-MX"/>
              </w:rPr>
              <w:t>que</w:t>
            </w:r>
            <w:r w:rsidRPr="00F745BF">
              <w:rPr>
                <w:rFonts w:ascii="Arial" w:hAnsi="Arial" w:cs="Arial"/>
                <w:sz w:val="18"/>
                <w:szCs w:val="18"/>
                <w:lang w:val="es-MX"/>
              </w:rPr>
              <w:t xml:space="preserve"> </w:t>
            </w:r>
            <w:r w:rsidRPr="00F745BF">
              <w:rPr>
                <w:rFonts w:ascii="Arial" w:hAnsi="Arial" w:cs="Arial"/>
                <w:spacing w:val="-1"/>
                <w:sz w:val="18"/>
                <w:szCs w:val="18"/>
                <w:lang w:val="es-MX"/>
              </w:rPr>
              <w:t>residen</w:t>
            </w:r>
            <w:r w:rsidRPr="00F745BF">
              <w:rPr>
                <w:rFonts w:ascii="Arial" w:hAnsi="Arial" w:cs="Arial"/>
                <w:sz w:val="18"/>
                <w:szCs w:val="18"/>
                <w:lang w:val="es-MX"/>
              </w:rPr>
              <w:t xml:space="preserve"> </w:t>
            </w:r>
            <w:r w:rsidRPr="00F745BF">
              <w:rPr>
                <w:rFonts w:ascii="Arial" w:hAnsi="Arial" w:cs="Arial"/>
                <w:spacing w:val="-1"/>
                <w:sz w:val="18"/>
                <w:szCs w:val="18"/>
                <w:lang w:val="es-MX"/>
              </w:rPr>
              <w:t>habitualmente</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tiene</w:t>
            </w:r>
            <w:r w:rsidRPr="00F745BF">
              <w:rPr>
                <w:rFonts w:ascii="Arial" w:hAnsi="Arial" w:cs="Arial"/>
                <w:sz w:val="18"/>
                <w:szCs w:val="18"/>
                <w:lang w:val="es-MX"/>
              </w:rPr>
              <w:t xml:space="preserve"> </w:t>
            </w:r>
            <w:r w:rsidRPr="00F745BF">
              <w:rPr>
                <w:rFonts w:ascii="Arial" w:hAnsi="Arial" w:cs="Arial"/>
                <w:spacing w:val="-1"/>
                <w:sz w:val="18"/>
                <w:szCs w:val="18"/>
                <w:lang w:val="es-MX"/>
              </w:rPr>
              <w:t>al</w:t>
            </w:r>
            <w:r w:rsidRPr="00F745BF">
              <w:rPr>
                <w:rFonts w:ascii="Arial" w:hAnsi="Arial" w:cs="Arial"/>
                <w:spacing w:val="-4"/>
                <w:sz w:val="18"/>
                <w:szCs w:val="18"/>
                <w:lang w:val="es-MX"/>
              </w:rPr>
              <w:t xml:space="preserve"> </w:t>
            </w:r>
            <w:r w:rsidRPr="00F745BF">
              <w:rPr>
                <w:rFonts w:ascii="Arial" w:hAnsi="Arial" w:cs="Arial"/>
                <w:spacing w:val="-1"/>
                <w:sz w:val="18"/>
                <w:szCs w:val="18"/>
                <w:lang w:val="es-MX"/>
              </w:rPr>
              <w:t xml:space="preserve">menos </w:t>
            </w:r>
            <w:r w:rsidRPr="00F745BF">
              <w:rPr>
                <w:rFonts w:ascii="Arial" w:hAnsi="Arial" w:cs="Arial"/>
                <w:spacing w:val="-2"/>
                <w:sz w:val="18"/>
                <w:szCs w:val="18"/>
                <w:lang w:val="es-MX"/>
              </w:rPr>
              <w:t>una</w:t>
            </w:r>
            <w:r w:rsidRPr="00F745BF">
              <w:rPr>
                <w:rFonts w:ascii="Arial" w:hAnsi="Arial" w:cs="Arial"/>
                <w:sz w:val="18"/>
                <w:szCs w:val="18"/>
                <w:lang w:val="es-MX"/>
              </w:rPr>
              <w:t xml:space="preserve"> </w:t>
            </w:r>
            <w:r w:rsidRPr="00F745BF">
              <w:rPr>
                <w:rFonts w:ascii="Arial" w:hAnsi="Arial" w:cs="Arial"/>
                <w:spacing w:val="-1"/>
                <w:sz w:val="18"/>
                <w:szCs w:val="18"/>
                <w:lang w:val="es-MX"/>
              </w:rPr>
              <w:t>de</w:t>
            </w:r>
            <w:r w:rsidRPr="00F745BF">
              <w:rPr>
                <w:rFonts w:ascii="Arial" w:hAnsi="Arial" w:cs="Arial"/>
                <w:sz w:val="18"/>
                <w:szCs w:val="18"/>
                <w:lang w:val="es-MX"/>
              </w:rPr>
              <w:t xml:space="preserve"> las</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siguientes</w:t>
            </w:r>
            <w:r w:rsidRPr="00F745BF">
              <w:rPr>
                <w:rFonts w:ascii="Arial" w:hAnsi="Arial" w:cs="Arial"/>
                <w:spacing w:val="5"/>
                <w:sz w:val="18"/>
                <w:szCs w:val="18"/>
                <w:lang w:val="es-MX"/>
              </w:rPr>
              <w:t xml:space="preserve"> </w:t>
            </w:r>
            <w:r w:rsidRPr="00F745BF">
              <w:rPr>
                <w:rFonts w:ascii="Arial" w:hAnsi="Arial" w:cs="Arial"/>
                <w:spacing w:val="-1"/>
                <w:sz w:val="18"/>
                <w:szCs w:val="18"/>
                <w:lang w:val="es-MX"/>
              </w:rPr>
              <w:t>características:</w:t>
            </w:r>
          </w:p>
          <w:p w14:paraId="13113985" w14:textId="77777777" w:rsidR="005B776E" w:rsidRPr="00F745BF" w:rsidRDefault="005B776E" w:rsidP="00F37A4A">
            <w:pPr>
              <w:pStyle w:val="Prrafodelista"/>
              <w:numPr>
                <w:ilvl w:val="0"/>
                <w:numId w:val="128"/>
              </w:numPr>
              <w:tabs>
                <w:tab w:val="left" w:pos="419"/>
              </w:tabs>
              <w:ind w:right="106"/>
              <w:contextualSpacing w:val="0"/>
              <w:rPr>
                <w:rFonts w:ascii="Arial" w:eastAsia="Arial" w:hAnsi="Arial" w:cs="Arial"/>
                <w:sz w:val="18"/>
                <w:szCs w:val="18"/>
              </w:rPr>
            </w:pPr>
            <w:r w:rsidRPr="00F745BF">
              <w:rPr>
                <w:rFonts w:ascii="Arial" w:hAnsi="Arial" w:cs="Arial"/>
                <w:sz w:val="18"/>
                <w:szCs w:val="18"/>
              </w:rPr>
              <w:t>El</w:t>
            </w:r>
            <w:r w:rsidRPr="00F745BF">
              <w:rPr>
                <w:rFonts w:ascii="Arial" w:hAnsi="Arial" w:cs="Arial"/>
                <w:spacing w:val="15"/>
                <w:sz w:val="18"/>
                <w:szCs w:val="18"/>
              </w:rPr>
              <w:t xml:space="preserve"> </w:t>
            </w:r>
            <w:r w:rsidRPr="00F745BF">
              <w:rPr>
                <w:rFonts w:ascii="Arial" w:hAnsi="Arial" w:cs="Arial"/>
                <w:spacing w:val="-1"/>
                <w:sz w:val="18"/>
                <w:szCs w:val="18"/>
              </w:rPr>
              <w:t>agua</w:t>
            </w:r>
            <w:r w:rsidRPr="00F745BF">
              <w:rPr>
                <w:rFonts w:ascii="Arial" w:hAnsi="Arial" w:cs="Arial"/>
                <w:spacing w:val="12"/>
                <w:sz w:val="18"/>
                <w:szCs w:val="18"/>
              </w:rPr>
              <w:t xml:space="preserve"> </w:t>
            </w:r>
            <w:r w:rsidRPr="00F745BF">
              <w:rPr>
                <w:rFonts w:ascii="Arial" w:hAnsi="Arial" w:cs="Arial"/>
                <w:sz w:val="18"/>
                <w:szCs w:val="18"/>
              </w:rPr>
              <w:t>se</w:t>
            </w:r>
            <w:r w:rsidRPr="00F745BF">
              <w:rPr>
                <w:rFonts w:ascii="Arial" w:hAnsi="Arial" w:cs="Arial"/>
                <w:spacing w:val="14"/>
                <w:sz w:val="18"/>
                <w:szCs w:val="18"/>
              </w:rPr>
              <w:t xml:space="preserve"> </w:t>
            </w:r>
            <w:r w:rsidRPr="00F745BF">
              <w:rPr>
                <w:rFonts w:ascii="Arial" w:hAnsi="Arial" w:cs="Arial"/>
                <w:spacing w:val="-1"/>
                <w:sz w:val="18"/>
                <w:szCs w:val="18"/>
              </w:rPr>
              <w:t>obtiene</w:t>
            </w:r>
            <w:r w:rsidRPr="00F745BF">
              <w:rPr>
                <w:rFonts w:ascii="Arial" w:hAnsi="Arial" w:cs="Arial"/>
                <w:spacing w:val="14"/>
                <w:sz w:val="18"/>
                <w:szCs w:val="18"/>
              </w:rPr>
              <w:t xml:space="preserve"> </w:t>
            </w:r>
            <w:r w:rsidRPr="00F745BF">
              <w:rPr>
                <w:rFonts w:ascii="Arial" w:hAnsi="Arial" w:cs="Arial"/>
                <w:spacing w:val="-1"/>
                <w:sz w:val="18"/>
                <w:szCs w:val="18"/>
              </w:rPr>
              <w:t>de</w:t>
            </w:r>
            <w:r w:rsidRPr="00F745BF">
              <w:rPr>
                <w:rFonts w:ascii="Arial" w:hAnsi="Arial" w:cs="Arial"/>
                <w:spacing w:val="14"/>
                <w:sz w:val="18"/>
                <w:szCs w:val="18"/>
              </w:rPr>
              <w:t xml:space="preserve"> </w:t>
            </w:r>
            <w:r w:rsidRPr="00F745BF">
              <w:rPr>
                <w:rFonts w:ascii="Arial" w:hAnsi="Arial" w:cs="Arial"/>
                <w:spacing w:val="-1"/>
                <w:sz w:val="18"/>
                <w:szCs w:val="18"/>
              </w:rPr>
              <w:t>un</w:t>
            </w:r>
            <w:r w:rsidRPr="00F745BF">
              <w:rPr>
                <w:rFonts w:ascii="Arial" w:hAnsi="Arial" w:cs="Arial"/>
                <w:spacing w:val="14"/>
                <w:sz w:val="18"/>
                <w:szCs w:val="18"/>
              </w:rPr>
              <w:t xml:space="preserve"> </w:t>
            </w:r>
            <w:r w:rsidRPr="00F745BF">
              <w:rPr>
                <w:rFonts w:ascii="Arial" w:hAnsi="Arial" w:cs="Arial"/>
                <w:spacing w:val="-1"/>
                <w:sz w:val="18"/>
                <w:szCs w:val="18"/>
              </w:rPr>
              <w:t>pozo,</w:t>
            </w:r>
            <w:r w:rsidRPr="00F745BF">
              <w:rPr>
                <w:rFonts w:ascii="Arial" w:hAnsi="Arial" w:cs="Arial"/>
                <w:spacing w:val="13"/>
                <w:sz w:val="18"/>
                <w:szCs w:val="18"/>
              </w:rPr>
              <w:t xml:space="preserve"> </w:t>
            </w:r>
            <w:r w:rsidRPr="00F745BF">
              <w:rPr>
                <w:rFonts w:ascii="Arial" w:hAnsi="Arial" w:cs="Arial"/>
                <w:spacing w:val="-1"/>
                <w:sz w:val="18"/>
                <w:szCs w:val="18"/>
              </w:rPr>
              <w:t>río,</w:t>
            </w:r>
            <w:r w:rsidRPr="00F745BF">
              <w:rPr>
                <w:rFonts w:ascii="Arial" w:hAnsi="Arial" w:cs="Arial"/>
                <w:spacing w:val="16"/>
                <w:sz w:val="18"/>
                <w:szCs w:val="18"/>
              </w:rPr>
              <w:t xml:space="preserve"> </w:t>
            </w:r>
            <w:r w:rsidRPr="00F745BF">
              <w:rPr>
                <w:rFonts w:ascii="Arial" w:hAnsi="Arial" w:cs="Arial"/>
                <w:spacing w:val="-1"/>
                <w:sz w:val="18"/>
                <w:szCs w:val="18"/>
              </w:rPr>
              <w:t>lago,</w:t>
            </w:r>
            <w:r w:rsidRPr="00F745BF">
              <w:rPr>
                <w:rFonts w:ascii="Arial" w:hAnsi="Arial" w:cs="Arial"/>
                <w:spacing w:val="13"/>
                <w:sz w:val="18"/>
                <w:szCs w:val="18"/>
              </w:rPr>
              <w:t xml:space="preserve"> </w:t>
            </w:r>
            <w:r w:rsidRPr="00F745BF">
              <w:rPr>
                <w:rFonts w:ascii="Arial" w:hAnsi="Arial" w:cs="Arial"/>
                <w:spacing w:val="-1"/>
                <w:sz w:val="18"/>
                <w:szCs w:val="18"/>
              </w:rPr>
              <w:t>arroyo,</w:t>
            </w:r>
            <w:r w:rsidRPr="00F745BF">
              <w:rPr>
                <w:rFonts w:ascii="Arial" w:hAnsi="Arial" w:cs="Arial"/>
                <w:spacing w:val="16"/>
                <w:sz w:val="18"/>
                <w:szCs w:val="18"/>
              </w:rPr>
              <w:t xml:space="preserve"> </w:t>
            </w:r>
            <w:r w:rsidRPr="00F745BF">
              <w:rPr>
                <w:rFonts w:ascii="Arial" w:hAnsi="Arial" w:cs="Arial"/>
                <w:spacing w:val="-1"/>
                <w:sz w:val="18"/>
                <w:szCs w:val="18"/>
              </w:rPr>
              <w:t>pipa;</w:t>
            </w:r>
            <w:r w:rsidRPr="00F745BF">
              <w:rPr>
                <w:rFonts w:ascii="Arial" w:hAnsi="Arial" w:cs="Arial"/>
                <w:spacing w:val="16"/>
                <w:sz w:val="18"/>
                <w:szCs w:val="18"/>
              </w:rPr>
              <w:t xml:space="preserve"> </w:t>
            </w:r>
            <w:r w:rsidRPr="00F745BF">
              <w:rPr>
                <w:rFonts w:ascii="Arial" w:hAnsi="Arial" w:cs="Arial"/>
                <w:sz w:val="18"/>
                <w:szCs w:val="18"/>
              </w:rPr>
              <w:t>o</w:t>
            </w:r>
            <w:r w:rsidRPr="00F745BF">
              <w:rPr>
                <w:rFonts w:ascii="Arial" w:hAnsi="Arial" w:cs="Arial"/>
                <w:spacing w:val="12"/>
                <w:sz w:val="18"/>
                <w:szCs w:val="18"/>
              </w:rPr>
              <w:t xml:space="preserve"> </w:t>
            </w:r>
            <w:r w:rsidRPr="00F745BF">
              <w:rPr>
                <w:rFonts w:ascii="Arial" w:hAnsi="Arial" w:cs="Arial"/>
                <w:spacing w:val="-1"/>
                <w:sz w:val="18"/>
                <w:szCs w:val="18"/>
              </w:rPr>
              <w:t>bien,</w:t>
            </w:r>
            <w:r w:rsidRPr="00F745BF">
              <w:rPr>
                <w:rFonts w:ascii="Arial" w:hAnsi="Arial" w:cs="Arial"/>
                <w:spacing w:val="16"/>
                <w:sz w:val="18"/>
                <w:szCs w:val="18"/>
              </w:rPr>
              <w:t xml:space="preserve"> </w:t>
            </w:r>
            <w:r w:rsidRPr="00F745BF">
              <w:rPr>
                <w:rFonts w:ascii="Arial" w:hAnsi="Arial" w:cs="Arial"/>
                <w:spacing w:val="-2"/>
                <w:sz w:val="18"/>
                <w:szCs w:val="18"/>
              </w:rPr>
              <w:t>el</w:t>
            </w:r>
            <w:r w:rsidRPr="00F745BF">
              <w:rPr>
                <w:rFonts w:ascii="Arial" w:hAnsi="Arial" w:cs="Arial"/>
                <w:spacing w:val="15"/>
                <w:sz w:val="18"/>
                <w:szCs w:val="18"/>
              </w:rPr>
              <w:t xml:space="preserve"> </w:t>
            </w:r>
            <w:r w:rsidRPr="00F745BF">
              <w:rPr>
                <w:rFonts w:ascii="Arial" w:hAnsi="Arial" w:cs="Arial"/>
                <w:spacing w:val="-2"/>
                <w:sz w:val="18"/>
                <w:szCs w:val="18"/>
              </w:rPr>
              <w:t>agua</w:t>
            </w:r>
            <w:r w:rsidRPr="00F745BF">
              <w:rPr>
                <w:rFonts w:ascii="Arial" w:hAnsi="Arial" w:cs="Arial"/>
                <w:spacing w:val="14"/>
                <w:sz w:val="18"/>
                <w:szCs w:val="18"/>
              </w:rPr>
              <w:t xml:space="preserve"> </w:t>
            </w:r>
            <w:r w:rsidRPr="00F745BF">
              <w:rPr>
                <w:rFonts w:ascii="Arial" w:hAnsi="Arial" w:cs="Arial"/>
                <w:spacing w:val="-1"/>
                <w:sz w:val="18"/>
                <w:szCs w:val="18"/>
              </w:rPr>
              <w:t>entubada</w:t>
            </w:r>
            <w:r w:rsidRPr="00F745BF">
              <w:rPr>
                <w:rFonts w:ascii="Arial" w:hAnsi="Arial" w:cs="Arial"/>
                <w:spacing w:val="14"/>
                <w:sz w:val="18"/>
                <w:szCs w:val="18"/>
              </w:rPr>
              <w:t xml:space="preserve"> </w:t>
            </w:r>
            <w:r w:rsidRPr="00F745BF">
              <w:rPr>
                <w:rFonts w:ascii="Arial" w:hAnsi="Arial" w:cs="Arial"/>
                <w:sz w:val="18"/>
                <w:szCs w:val="18"/>
              </w:rPr>
              <w:t>la</w:t>
            </w:r>
            <w:r w:rsidRPr="00F745BF">
              <w:rPr>
                <w:rFonts w:ascii="Arial" w:hAnsi="Arial" w:cs="Arial"/>
                <w:spacing w:val="15"/>
                <w:sz w:val="18"/>
                <w:szCs w:val="18"/>
              </w:rPr>
              <w:t xml:space="preserve"> </w:t>
            </w:r>
            <w:r w:rsidRPr="00F745BF">
              <w:rPr>
                <w:rFonts w:ascii="Arial" w:hAnsi="Arial" w:cs="Arial"/>
                <w:spacing w:val="-1"/>
                <w:sz w:val="18"/>
                <w:szCs w:val="18"/>
              </w:rPr>
              <w:t>obtienen</w:t>
            </w:r>
            <w:r w:rsidRPr="00F745BF">
              <w:rPr>
                <w:rFonts w:ascii="Arial" w:hAnsi="Arial" w:cs="Arial"/>
                <w:spacing w:val="12"/>
                <w:sz w:val="18"/>
                <w:szCs w:val="18"/>
              </w:rPr>
              <w:t xml:space="preserve"> </w:t>
            </w:r>
            <w:r w:rsidRPr="00F745BF">
              <w:rPr>
                <w:rFonts w:ascii="Arial" w:hAnsi="Arial" w:cs="Arial"/>
                <w:spacing w:val="-1"/>
                <w:sz w:val="18"/>
                <w:szCs w:val="18"/>
              </w:rPr>
              <w:t>por</w:t>
            </w:r>
            <w:r w:rsidRPr="00F745BF">
              <w:rPr>
                <w:rFonts w:ascii="Arial" w:hAnsi="Arial" w:cs="Arial"/>
                <w:spacing w:val="47"/>
                <w:sz w:val="18"/>
                <w:szCs w:val="18"/>
              </w:rPr>
              <w:t xml:space="preserve"> </w:t>
            </w:r>
            <w:r w:rsidRPr="00F745BF">
              <w:rPr>
                <w:rFonts w:ascii="Arial" w:hAnsi="Arial" w:cs="Arial"/>
                <w:spacing w:val="-1"/>
                <w:sz w:val="18"/>
                <w:szCs w:val="18"/>
              </w:rPr>
              <w:t>acarreo</w:t>
            </w:r>
            <w:r w:rsidRPr="00F745BF">
              <w:rPr>
                <w:rFonts w:ascii="Arial" w:hAnsi="Arial" w:cs="Arial"/>
                <w:sz w:val="18"/>
                <w:szCs w:val="18"/>
              </w:rPr>
              <w:t xml:space="preserve"> </w:t>
            </w:r>
            <w:r w:rsidRPr="00F745BF">
              <w:rPr>
                <w:rFonts w:ascii="Arial" w:hAnsi="Arial" w:cs="Arial"/>
                <w:spacing w:val="-1"/>
                <w:sz w:val="18"/>
                <w:szCs w:val="18"/>
              </w:rPr>
              <w:t>de</w:t>
            </w:r>
            <w:r w:rsidRPr="00F745BF">
              <w:rPr>
                <w:rFonts w:ascii="Arial" w:hAnsi="Arial" w:cs="Arial"/>
                <w:sz w:val="18"/>
                <w:szCs w:val="18"/>
              </w:rPr>
              <w:t xml:space="preserve"> </w:t>
            </w:r>
            <w:r w:rsidRPr="00F745BF">
              <w:rPr>
                <w:rFonts w:ascii="Arial" w:hAnsi="Arial" w:cs="Arial"/>
                <w:spacing w:val="-1"/>
                <w:sz w:val="18"/>
                <w:szCs w:val="18"/>
              </w:rPr>
              <w:t>otra</w:t>
            </w:r>
            <w:r w:rsidRPr="00F745BF">
              <w:rPr>
                <w:rFonts w:ascii="Arial" w:hAnsi="Arial" w:cs="Arial"/>
                <w:sz w:val="18"/>
                <w:szCs w:val="18"/>
              </w:rPr>
              <w:t xml:space="preserve"> </w:t>
            </w:r>
            <w:r w:rsidRPr="00F745BF">
              <w:rPr>
                <w:rFonts w:ascii="Arial" w:hAnsi="Arial" w:cs="Arial"/>
                <w:spacing w:val="-1"/>
                <w:sz w:val="18"/>
                <w:szCs w:val="18"/>
              </w:rPr>
              <w:t xml:space="preserve">vivienda, </w:t>
            </w:r>
            <w:r w:rsidRPr="00F745BF">
              <w:rPr>
                <w:rFonts w:ascii="Arial" w:hAnsi="Arial" w:cs="Arial"/>
                <w:sz w:val="18"/>
                <w:szCs w:val="18"/>
              </w:rPr>
              <w:t xml:space="preserve">o </w:t>
            </w:r>
            <w:r w:rsidRPr="00F745BF">
              <w:rPr>
                <w:rFonts w:ascii="Arial" w:hAnsi="Arial" w:cs="Arial"/>
                <w:spacing w:val="-1"/>
                <w:sz w:val="18"/>
                <w:szCs w:val="18"/>
              </w:rPr>
              <w:t>de</w:t>
            </w:r>
            <w:r w:rsidRPr="00F745BF">
              <w:rPr>
                <w:rFonts w:ascii="Arial" w:hAnsi="Arial" w:cs="Arial"/>
                <w:spacing w:val="-2"/>
                <w:sz w:val="18"/>
                <w:szCs w:val="18"/>
              </w:rPr>
              <w:t xml:space="preserve"> </w:t>
            </w:r>
            <w:r w:rsidRPr="00F745BF">
              <w:rPr>
                <w:rFonts w:ascii="Arial" w:hAnsi="Arial" w:cs="Arial"/>
                <w:sz w:val="18"/>
                <w:szCs w:val="18"/>
              </w:rPr>
              <w:t xml:space="preserve">la </w:t>
            </w:r>
            <w:r w:rsidRPr="00F745BF">
              <w:rPr>
                <w:rFonts w:ascii="Arial" w:hAnsi="Arial" w:cs="Arial"/>
                <w:spacing w:val="-1"/>
                <w:sz w:val="18"/>
                <w:szCs w:val="18"/>
              </w:rPr>
              <w:t>llave</w:t>
            </w:r>
            <w:r w:rsidRPr="00F745BF">
              <w:rPr>
                <w:rFonts w:ascii="Arial" w:hAnsi="Arial" w:cs="Arial"/>
                <w:sz w:val="18"/>
                <w:szCs w:val="18"/>
              </w:rPr>
              <w:t xml:space="preserve"> </w:t>
            </w:r>
            <w:r w:rsidRPr="00F745BF">
              <w:rPr>
                <w:rFonts w:ascii="Arial" w:hAnsi="Arial" w:cs="Arial"/>
                <w:spacing w:val="-1"/>
                <w:sz w:val="18"/>
                <w:szCs w:val="18"/>
              </w:rPr>
              <w:t>pública</w:t>
            </w:r>
            <w:r w:rsidRPr="00F745BF">
              <w:rPr>
                <w:rFonts w:ascii="Arial" w:hAnsi="Arial" w:cs="Arial"/>
                <w:sz w:val="18"/>
                <w:szCs w:val="18"/>
              </w:rPr>
              <w:t xml:space="preserve"> o</w:t>
            </w:r>
            <w:r w:rsidRPr="00F745BF">
              <w:rPr>
                <w:rFonts w:ascii="Arial" w:hAnsi="Arial" w:cs="Arial"/>
                <w:spacing w:val="-3"/>
                <w:sz w:val="18"/>
                <w:szCs w:val="18"/>
              </w:rPr>
              <w:t xml:space="preserve"> </w:t>
            </w:r>
            <w:r w:rsidRPr="00F745BF">
              <w:rPr>
                <w:rFonts w:ascii="Arial" w:hAnsi="Arial" w:cs="Arial"/>
                <w:spacing w:val="-1"/>
                <w:sz w:val="18"/>
                <w:szCs w:val="18"/>
              </w:rPr>
              <w:t>hidrante.</w:t>
            </w:r>
          </w:p>
          <w:p w14:paraId="16D85453" w14:textId="77777777" w:rsidR="005B776E" w:rsidRPr="00F745BF" w:rsidRDefault="005B776E" w:rsidP="00F37A4A">
            <w:pPr>
              <w:pStyle w:val="Prrafodelista"/>
              <w:numPr>
                <w:ilvl w:val="0"/>
                <w:numId w:val="128"/>
              </w:numPr>
              <w:tabs>
                <w:tab w:val="left" w:pos="419"/>
              </w:tabs>
              <w:spacing w:before="1"/>
              <w:ind w:right="103"/>
              <w:contextualSpacing w:val="0"/>
              <w:rPr>
                <w:rFonts w:ascii="Arial" w:eastAsia="Arial" w:hAnsi="Arial" w:cs="Arial"/>
                <w:sz w:val="18"/>
                <w:szCs w:val="18"/>
              </w:rPr>
            </w:pPr>
            <w:r w:rsidRPr="00F745BF">
              <w:rPr>
                <w:rFonts w:ascii="Arial" w:hAnsi="Arial" w:cs="Arial"/>
                <w:spacing w:val="-1"/>
                <w:sz w:val="18"/>
                <w:szCs w:val="18"/>
              </w:rPr>
              <w:t>No</w:t>
            </w:r>
            <w:r w:rsidRPr="00F745BF">
              <w:rPr>
                <w:rFonts w:ascii="Arial" w:hAnsi="Arial" w:cs="Arial"/>
                <w:spacing w:val="5"/>
                <w:sz w:val="18"/>
                <w:szCs w:val="18"/>
              </w:rPr>
              <w:t xml:space="preserve"> </w:t>
            </w:r>
            <w:r w:rsidRPr="00F745BF">
              <w:rPr>
                <w:rFonts w:ascii="Arial" w:hAnsi="Arial" w:cs="Arial"/>
                <w:spacing w:val="-1"/>
                <w:sz w:val="18"/>
                <w:szCs w:val="18"/>
              </w:rPr>
              <w:t>cuentan</w:t>
            </w:r>
            <w:r w:rsidRPr="00F745BF">
              <w:rPr>
                <w:rFonts w:ascii="Arial" w:hAnsi="Arial" w:cs="Arial"/>
                <w:spacing w:val="5"/>
                <w:sz w:val="18"/>
                <w:szCs w:val="18"/>
              </w:rPr>
              <w:t xml:space="preserve"> </w:t>
            </w:r>
            <w:r w:rsidRPr="00F745BF">
              <w:rPr>
                <w:rFonts w:ascii="Arial" w:hAnsi="Arial" w:cs="Arial"/>
                <w:spacing w:val="-1"/>
                <w:sz w:val="18"/>
                <w:szCs w:val="18"/>
              </w:rPr>
              <w:t>con</w:t>
            </w:r>
            <w:r w:rsidRPr="00F745BF">
              <w:rPr>
                <w:rFonts w:ascii="Arial" w:hAnsi="Arial" w:cs="Arial"/>
                <w:spacing w:val="2"/>
                <w:sz w:val="18"/>
                <w:szCs w:val="18"/>
              </w:rPr>
              <w:t xml:space="preserve"> </w:t>
            </w:r>
            <w:r w:rsidRPr="00F745BF">
              <w:rPr>
                <w:rFonts w:ascii="Arial" w:hAnsi="Arial" w:cs="Arial"/>
                <w:spacing w:val="-1"/>
                <w:sz w:val="18"/>
                <w:szCs w:val="18"/>
              </w:rPr>
              <w:t>servicio</w:t>
            </w:r>
            <w:r w:rsidRPr="00F745BF">
              <w:rPr>
                <w:rFonts w:ascii="Arial" w:hAnsi="Arial" w:cs="Arial"/>
                <w:spacing w:val="5"/>
                <w:sz w:val="18"/>
                <w:szCs w:val="18"/>
              </w:rPr>
              <w:t xml:space="preserve"> </w:t>
            </w:r>
            <w:r w:rsidRPr="00F745BF">
              <w:rPr>
                <w:rFonts w:ascii="Arial" w:hAnsi="Arial" w:cs="Arial"/>
                <w:spacing w:val="-1"/>
                <w:sz w:val="18"/>
                <w:szCs w:val="18"/>
              </w:rPr>
              <w:t>de</w:t>
            </w:r>
            <w:r w:rsidRPr="00F745BF">
              <w:rPr>
                <w:rFonts w:ascii="Arial" w:hAnsi="Arial" w:cs="Arial"/>
                <w:spacing w:val="5"/>
                <w:sz w:val="18"/>
                <w:szCs w:val="18"/>
              </w:rPr>
              <w:t xml:space="preserve"> </w:t>
            </w:r>
            <w:r w:rsidRPr="00F745BF">
              <w:rPr>
                <w:rFonts w:ascii="Arial" w:hAnsi="Arial" w:cs="Arial"/>
                <w:spacing w:val="-2"/>
                <w:sz w:val="18"/>
                <w:szCs w:val="18"/>
              </w:rPr>
              <w:t>drenaje,</w:t>
            </w:r>
            <w:r w:rsidRPr="00F745BF">
              <w:rPr>
                <w:rFonts w:ascii="Arial" w:hAnsi="Arial" w:cs="Arial"/>
                <w:spacing w:val="6"/>
                <w:sz w:val="18"/>
                <w:szCs w:val="18"/>
              </w:rPr>
              <w:t xml:space="preserve"> </w:t>
            </w:r>
            <w:r w:rsidRPr="00F745BF">
              <w:rPr>
                <w:rFonts w:ascii="Arial" w:hAnsi="Arial" w:cs="Arial"/>
                <w:sz w:val="18"/>
                <w:szCs w:val="18"/>
              </w:rPr>
              <w:t>o</w:t>
            </w:r>
            <w:r w:rsidRPr="00F745BF">
              <w:rPr>
                <w:rFonts w:ascii="Arial" w:hAnsi="Arial" w:cs="Arial"/>
                <w:spacing w:val="5"/>
                <w:sz w:val="18"/>
                <w:szCs w:val="18"/>
              </w:rPr>
              <w:t xml:space="preserve"> </w:t>
            </w:r>
            <w:r w:rsidRPr="00F745BF">
              <w:rPr>
                <w:rFonts w:ascii="Arial" w:hAnsi="Arial" w:cs="Arial"/>
                <w:spacing w:val="-1"/>
                <w:sz w:val="18"/>
                <w:szCs w:val="18"/>
              </w:rPr>
              <w:t>el</w:t>
            </w:r>
            <w:r w:rsidRPr="00F745BF">
              <w:rPr>
                <w:rFonts w:ascii="Arial" w:hAnsi="Arial" w:cs="Arial"/>
                <w:spacing w:val="6"/>
                <w:sz w:val="18"/>
                <w:szCs w:val="18"/>
              </w:rPr>
              <w:t xml:space="preserve"> </w:t>
            </w:r>
            <w:r w:rsidRPr="00F745BF">
              <w:rPr>
                <w:rFonts w:ascii="Arial" w:hAnsi="Arial" w:cs="Arial"/>
                <w:spacing w:val="-1"/>
                <w:sz w:val="18"/>
                <w:szCs w:val="18"/>
              </w:rPr>
              <w:t>desagüe</w:t>
            </w:r>
            <w:r w:rsidRPr="00F745BF">
              <w:rPr>
                <w:rFonts w:ascii="Arial" w:hAnsi="Arial" w:cs="Arial"/>
                <w:spacing w:val="5"/>
                <w:sz w:val="18"/>
                <w:szCs w:val="18"/>
              </w:rPr>
              <w:t xml:space="preserve"> </w:t>
            </w:r>
            <w:r w:rsidRPr="00F745BF">
              <w:rPr>
                <w:rFonts w:ascii="Arial" w:hAnsi="Arial" w:cs="Arial"/>
                <w:spacing w:val="-1"/>
                <w:sz w:val="18"/>
                <w:szCs w:val="18"/>
              </w:rPr>
              <w:t>tiene</w:t>
            </w:r>
            <w:r w:rsidRPr="00F745BF">
              <w:rPr>
                <w:rFonts w:ascii="Arial" w:hAnsi="Arial" w:cs="Arial"/>
                <w:spacing w:val="2"/>
                <w:sz w:val="18"/>
                <w:szCs w:val="18"/>
              </w:rPr>
              <w:t xml:space="preserve"> </w:t>
            </w:r>
            <w:r w:rsidRPr="00F745BF">
              <w:rPr>
                <w:rFonts w:ascii="Arial" w:hAnsi="Arial" w:cs="Arial"/>
                <w:spacing w:val="-1"/>
                <w:sz w:val="18"/>
                <w:szCs w:val="18"/>
              </w:rPr>
              <w:t>conexión</w:t>
            </w:r>
            <w:r w:rsidRPr="00F745BF">
              <w:rPr>
                <w:rFonts w:ascii="Arial" w:hAnsi="Arial" w:cs="Arial"/>
                <w:spacing w:val="4"/>
                <w:sz w:val="18"/>
                <w:szCs w:val="18"/>
              </w:rPr>
              <w:t xml:space="preserve"> </w:t>
            </w:r>
            <w:r w:rsidRPr="00F745BF">
              <w:rPr>
                <w:rFonts w:ascii="Arial" w:hAnsi="Arial" w:cs="Arial"/>
                <w:sz w:val="18"/>
                <w:szCs w:val="18"/>
              </w:rPr>
              <w:t>a</w:t>
            </w:r>
            <w:r w:rsidRPr="00F745BF">
              <w:rPr>
                <w:rFonts w:ascii="Arial" w:hAnsi="Arial" w:cs="Arial"/>
                <w:spacing w:val="7"/>
                <w:sz w:val="18"/>
                <w:szCs w:val="18"/>
              </w:rPr>
              <w:t xml:space="preserve"> </w:t>
            </w:r>
            <w:r w:rsidRPr="00F745BF">
              <w:rPr>
                <w:rFonts w:ascii="Arial" w:hAnsi="Arial" w:cs="Arial"/>
                <w:spacing w:val="-1"/>
                <w:sz w:val="18"/>
                <w:szCs w:val="18"/>
              </w:rPr>
              <w:t>una</w:t>
            </w:r>
            <w:r w:rsidRPr="00F745BF">
              <w:rPr>
                <w:rFonts w:ascii="Arial" w:hAnsi="Arial" w:cs="Arial"/>
                <w:spacing w:val="5"/>
                <w:sz w:val="18"/>
                <w:szCs w:val="18"/>
              </w:rPr>
              <w:t xml:space="preserve"> </w:t>
            </w:r>
            <w:r w:rsidRPr="00F745BF">
              <w:rPr>
                <w:rFonts w:ascii="Arial" w:hAnsi="Arial" w:cs="Arial"/>
                <w:spacing w:val="-1"/>
                <w:sz w:val="18"/>
                <w:szCs w:val="18"/>
              </w:rPr>
              <w:t>tubería</w:t>
            </w:r>
            <w:r w:rsidRPr="00F745BF">
              <w:rPr>
                <w:rFonts w:ascii="Arial" w:hAnsi="Arial" w:cs="Arial"/>
                <w:spacing w:val="5"/>
                <w:sz w:val="18"/>
                <w:szCs w:val="18"/>
              </w:rPr>
              <w:t xml:space="preserve"> </w:t>
            </w:r>
            <w:r w:rsidRPr="00F745BF">
              <w:rPr>
                <w:rFonts w:ascii="Arial" w:hAnsi="Arial" w:cs="Arial"/>
                <w:spacing w:val="-1"/>
                <w:sz w:val="18"/>
                <w:szCs w:val="18"/>
              </w:rPr>
              <w:t>que</w:t>
            </w:r>
            <w:r w:rsidRPr="00F745BF">
              <w:rPr>
                <w:rFonts w:ascii="Arial" w:hAnsi="Arial" w:cs="Arial"/>
                <w:spacing w:val="13"/>
                <w:sz w:val="18"/>
                <w:szCs w:val="18"/>
              </w:rPr>
              <w:t xml:space="preserve"> </w:t>
            </w:r>
            <w:r w:rsidRPr="00F745BF">
              <w:rPr>
                <w:rFonts w:ascii="Arial" w:hAnsi="Arial" w:cs="Arial"/>
                <w:spacing w:val="-1"/>
                <w:sz w:val="18"/>
                <w:szCs w:val="18"/>
              </w:rPr>
              <w:t>va</w:t>
            </w:r>
            <w:r w:rsidRPr="00F745BF">
              <w:rPr>
                <w:rFonts w:ascii="Arial" w:hAnsi="Arial" w:cs="Arial"/>
                <w:spacing w:val="5"/>
                <w:sz w:val="18"/>
                <w:szCs w:val="18"/>
              </w:rPr>
              <w:t xml:space="preserve"> </w:t>
            </w:r>
            <w:r w:rsidRPr="00F745BF">
              <w:rPr>
                <w:rFonts w:ascii="Arial" w:hAnsi="Arial" w:cs="Arial"/>
                <w:sz w:val="18"/>
                <w:szCs w:val="18"/>
              </w:rPr>
              <w:t>a</w:t>
            </w:r>
            <w:r w:rsidRPr="00F745BF">
              <w:rPr>
                <w:rFonts w:ascii="Arial" w:hAnsi="Arial" w:cs="Arial"/>
                <w:spacing w:val="7"/>
                <w:sz w:val="18"/>
                <w:szCs w:val="18"/>
              </w:rPr>
              <w:t xml:space="preserve"> </w:t>
            </w:r>
            <w:r w:rsidRPr="00F745BF">
              <w:rPr>
                <w:rFonts w:ascii="Arial" w:hAnsi="Arial" w:cs="Arial"/>
                <w:spacing w:val="-1"/>
                <w:sz w:val="18"/>
                <w:szCs w:val="18"/>
              </w:rPr>
              <w:t>dar</w:t>
            </w:r>
            <w:r w:rsidRPr="00F745BF">
              <w:rPr>
                <w:rFonts w:ascii="Arial" w:hAnsi="Arial" w:cs="Arial"/>
                <w:spacing w:val="4"/>
                <w:sz w:val="18"/>
                <w:szCs w:val="18"/>
              </w:rPr>
              <w:t xml:space="preserve"> </w:t>
            </w:r>
            <w:r w:rsidRPr="00F745BF">
              <w:rPr>
                <w:rFonts w:ascii="Arial" w:hAnsi="Arial" w:cs="Arial"/>
                <w:sz w:val="18"/>
                <w:szCs w:val="18"/>
              </w:rPr>
              <w:t>a</w:t>
            </w:r>
            <w:r w:rsidRPr="00F745BF">
              <w:rPr>
                <w:rFonts w:ascii="Arial" w:hAnsi="Arial" w:cs="Arial"/>
                <w:spacing w:val="5"/>
                <w:sz w:val="18"/>
                <w:szCs w:val="18"/>
              </w:rPr>
              <w:t xml:space="preserve"> </w:t>
            </w:r>
            <w:r w:rsidRPr="00F745BF">
              <w:rPr>
                <w:rFonts w:ascii="Arial" w:hAnsi="Arial" w:cs="Arial"/>
                <w:spacing w:val="-1"/>
                <w:sz w:val="18"/>
                <w:szCs w:val="18"/>
              </w:rPr>
              <w:t>un</w:t>
            </w:r>
            <w:r w:rsidRPr="00F745BF">
              <w:rPr>
                <w:rFonts w:ascii="Arial" w:hAnsi="Arial" w:cs="Arial"/>
                <w:spacing w:val="65"/>
                <w:sz w:val="18"/>
                <w:szCs w:val="18"/>
              </w:rPr>
              <w:t xml:space="preserve"> </w:t>
            </w:r>
            <w:r w:rsidRPr="00F745BF">
              <w:rPr>
                <w:rFonts w:ascii="Arial" w:hAnsi="Arial" w:cs="Arial"/>
                <w:spacing w:val="-1"/>
                <w:sz w:val="18"/>
                <w:szCs w:val="18"/>
              </w:rPr>
              <w:t>río,</w:t>
            </w:r>
            <w:r w:rsidRPr="00F745BF">
              <w:rPr>
                <w:rFonts w:ascii="Arial" w:hAnsi="Arial" w:cs="Arial"/>
                <w:spacing w:val="1"/>
                <w:sz w:val="18"/>
                <w:szCs w:val="18"/>
              </w:rPr>
              <w:t xml:space="preserve"> </w:t>
            </w:r>
            <w:r w:rsidRPr="00F745BF">
              <w:rPr>
                <w:rFonts w:ascii="Arial" w:hAnsi="Arial" w:cs="Arial"/>
                <w:spacing w:val="-1"/>
                <w:sz w:val="18"/>
                <w:szCs w:val="18"/>
              </w:rPr>
              <w:t>lago, mar,</w:t>
            </w:r>
            <w:r w:rsidRPr="00F745BF">
              <w:rPr>
                <w:rFonts w:ascii="Arial" w:hAnsi="Arial" w:cs="Arial"/>
                <w:spacing w:val="1"/>
                <w:sz w:val="18"/>
                <w:szCs w:val="18"/>
              </w:rPr>
              <w:t xml:space="preserve"> </w:t>
            </w:r>
            <w:r w:rsidRPr="00F745BF">
              <w:rPr>
                <w:rFonts w:ascii="Arial" w:hAnsi="Arial" w:cs="Arial"/>
                <w:spacing w:val="-1"/>
                <w:sz w:val="18"/>
                <w:szCs w:val="18"/>
              </w:rPr>
              <w:t>barranca</w:t>
            </w:r>
            <w:r w:rsidRPr="00F745BF">
              <w:rPr>
                <w:rFonts w:ascii="Arial" w:hAnsi="Arial" w:cs="Arial"/>
                <w:spacing w:val="-3"/>
                <w:sz w:val="18"/>
                <w:szCs w:val="18"/>
              </w:rPr>
              <w:t xml:space="preserve"> </w:t>
            </w:r>
            <w:r w:rsidRPr="00F745BF">
              <w:rPr>
                <w:rFonts w:ascii="Arial" w:hAnsi="Arial" w:cs="Arial"/>
                <w:sz w:val="18"/>
                <w:szCs w:val="18"/>
              </w:rPr>
              <w:t xml:space="preserve">o </w:t>
            </w:r>
            <w:r w:rsidRPr="00F745BF">
              <w:rPr>
                <w:rFonts w:ascii="Arial" w:hAnsi="Arial" w:cs="Arial"/>
                <w:spacing w:val="-1"/>
                <w:sz w:val="18"/>
                <w:szCs w:val="18"/>
              </w:rPr>
              <w:t>grieta.</w:t>
            </w:r>
          </w:p>
          <w:p w14:paraId="04279FB1" w14:textId="77777777" w:rsidR="005B776E" w:rsidRPr="00F745BF" w:rsidRDefault="005B776E" w:rsidP="00F37A4A">
            <w:pPr>
              <w:pStyle w:val="Prrafodelista"/>
              <w:numPr>
                <w:ilvl w:val="0"/>
                <w:numId w:val="128"/>
              </w:numPr>
              <w:tabs>
                <w:tab w:val="left" w:pos="419"/>
              </w:tabs>
              <w:spacing w:before="1"/>
              <w:contextualSpacing w:val="0"/>
              <w:rPr>
                <w:rFonts w:ascii="Arial" w:eastAsia="Arial" w:hAnsi="Arial" w:cs="Arial"/>
                <w:sz w:val="18"/>
                <w:szCs w:val="18"/>
              </w:rPr>
            </w:pPr>
            <w:r w:rsidRPr="00F745BF">
              <w:rPr>
                <w:rFonts w:ascii="Arial" w:hAnsi="Arial" w:cs="Arial"/>
                <w:spacing w:val="-1"/>
                <w:sz w:val="18"/>
                <w:szCs w:val="18"/>
              </w:rPr>
              <w:t>No</w:t>
            </w:r>
            <w:r w:rsidRPr="00F745BF">
              <w:rPr>
                <w:rFonts w:ascii="Arial" w:hAnsi="Arial" w:cs="Arial"/>
                <w:sz w:val="18"/>
                <w:szCs w:val="18"/>
              </w:rPr>
              <w:t xml:space="preserve"> </w:t>
            </w:r>
            <w:r w:rsidRPr="00F745BF">
              <w:rPr>
                <w:rFonts w:ascii="Arial" w:hAnsi="Arial" w:cs="Arial"/>
                <w:spacing w:val="-1"/>
                <w:sz w:val="18"/>
                <w:szCs w:val="18"/>
              </w:rPr>
              <w:t>disponen</w:t>
            </w:r>
            <w:r w:rsidRPr="00F745BF">
              <w:rPr>
                <w:rFonts w:ascii="Arial" w:hAnsi="Arial" w:cs="Arial"/>
                <w:sz w:val="18"/>
                <w:szCs w:val="18"/>
              </w:rPr>
              <w:t xml:space="preserve"> </w:t>
            </w:r>
            <w:r w:rsidRPr="00F745BF">
              <w:rPr>
                <w:rFonts w:ascii="Arial" w:hAnsi="Arial" w:cs="Arial"/>
                <w:spacing w:val="-1"/>
                <w:sz w:val="18"/>
                <w:szCs w:val="18"/>
              </w:rPr>
              <w:t>de</w:t>
            </w:r>
            <w:r w:rsidRPr="00F745BF">
              <w:rPr>
                <w:rFonts w:ascii="Arial" w:hAnsi="Arial" w:cs="Arial"/>
                <w:sz w:val="18"/>
                <w:szCs w:val="18"/>
              </w:rPr>
              <w:t xml:space="preserve"> </w:t>
            </w:r>
            <w:r w:rsidRPr="00F745BF">
              <w:rPr>
                <w:rFonts w:ascii="Arial" w:hAnsi="Arial" w:cs="Arial"/>
                <w:spacing w:val="-1"/>
                <w:sz w:val="18"/>
                <w:szCs w:val="18"/>
              </w:rPr>
              <w:t>energía</w:t>
            </w:r>
            <w:r w:rsidRPr="00F745BF">
              <w:rPr>
                <w:rFonts w:ascii="Arial" w:hAnsi="Arial" w:cs="Arial"/>
                <w:sz w:val="18"/>
                <w:szCs w:val="18"/>
              </w:rPr>
              <w:t xml:space="preserve"> </w:t>
            </w:r>
            <w:r w:rsidRPr="00F745BF">
              <w:rPr>
                <w:rFonts w:ascii="Arial" w:hAnsi="Arial" w:cs="Arial"/>
                <w:spacing w:val="-1"/>
                <w:sz w:val="18"/>
                <w:szCs w:val="18"/>
              </w:rPr>
              <w:t>eléctrica.</w:t>
            </w:r>
          </w:p>
          <w:p w14:paraId="7F25EADD" w14:textId="77777777" w:rsidR="005B776E" w:rsidRPr="00F745BF" w:rsidRDefault="005B776E" w:rsidP="00F37A4A">
            <w:pPr>
              <w:pStyle w:val="Prrafodelista"/>
              <w:numPr>
                <w:ilvl w:val="0"/>
                <w:numId w:val="128"/>
              </w:numPr>
              <w:tabs>
                <w:tab w:val="left" w:pos="419"/>
              </w:tabs>
              <w:spacing w:before="1"/>
              <w:contextualSpacing w:val="0"/>
              <w:rPr>
                <w:rFonts w:ascii="Arial" w:eastAsia="Arial" w:hAnsi="Arial" w:cs="Arial"/>
                <w:sz w:val="18"/>
                <w:szCs w:val="18"/>
              </w:rPr>
            </w:pPr>
            <w:r w:rsidRPr="00F745BF">
              <w:rPr>
                <w:rFonts w:ascii="Arial" w:hAnsi="Arial" w:cs="Arial"/>
                <w:sz w:val="18"/>
                <w:szCs w:val="18"/>
              </w:rPr>
              <w:t>El</w:t>
            </w:r>
            <w:r w:rsidRPr="00F745BF">
              <w:rPr>
                <w:rFonts w:ascii="Arial" w:hAnsi="Arial" w:cs="Arial"/>
                <w:spacing w:val="-1"/>
                <w:sz w:val="18"/>
                <w:szCs w:val="18"/>
              </w:rPr>
              <w:t xml:space="preserve"> combustible</w:t>
            </w:r>
            <w:r w:rsidRPr="00F745BF">
              <w:rPr>
                <w:rFonts w:ascii="Arial" w:hAnsi="Arial" w:cs="Arial"/>
                <w:sz w:val="18"/>
                <w:szCs w:val="18"/>
              </w:rPr>
              <w:t xml:space="preserve"> </w:t>
            </w:r>
            <w:r w:rsidRPr="00F745BF">
              <w:rPr>
                <w:rFonts w:ascii="Arial" w:hAnsi="Arial" w:cs="Arial"/>
                <w:spacing w:val="-1"/>
                <w:sz w:val="18"/>
                <w:szCs w:val="18"/>
              </w:rPr>
              <w:t>que</w:t>
            </w:r>
            <w:r w:rsidRPr="00F745BF">
              <w:rPr>
                <w:rFonts w:ascii="Arial" w:hAnsi="Arial" w:cs="Arial"/>
                <w:spacing w:val="-2"/>
                <w:sz w:val="18"/>
                <w:szCs w:val="18"/>
              </w:rPr>
              <w:t xml:space="preserve"> </w:t>
            </w:r>
            <w:r w:rsidRPr="00F745BF">
              <w:rPr>
                <w:rFonts w:ascii="Arial" w:hAnsi="Arial" w:cs="Arial"/>
                <w:sz w:val="18"/>
                <w:szCs w:val="18"/>
              </w:rPr>
              <w:t xml:space="preserve">se </w:t>
            </w:r>
            <w:r w:rsidRPr="00F745BF">
              <w:rPr>
                <w:rFonts w:ascii="Arial" w:hAnsi="Arial" w:cs="Arial"/>
                <w:spacing w:val="-2"/>
                <w:sz w:val="18"/>
                <w:szCs w:val="18"/>
              </w:rPr>
              <w:t>usa</w:t>
            </w:r>
            <w:r w:rsidRPr="00F745BF">
              <w:rPr>
                <w:rFonts w:ascii="Arial" w:hAnsi="Arial" w:cs="Arial"/>
                <w:sz w:val="18"/>
                <w:szCs w:val="18"/>
              </w:rPr>
              <w:t xml:space="preserve"> </w:t>
            </w:r>
            <w:r w:rsidRPr="00F745BF">
              <w:rPr>
                <w:rFonts w:ascii="Arial" w:hAnsi="Arial" w:cs="Arial"/>
                <w:spacing w:val="-1"/>
                <w:sz w:val="18"/>
                <w:szCs w:val="18"/>
              </w:rPr>
              <w:t>para</w:t>
            </w:r>
            <w:r w:rsidRPr="00F745BF">
              <w:rPr>
                <w:rFonts w:ascii="Arial" w:hAnsi="Arial" w:cs="Arial"/>
                <w:spacing w:val="-2"/>
                <w:sz w:val="18"/>
                <w:szCs w:val="18"/>
              </w:rPr>
              <w:t xml:space="preserve"> </w:t>
            </w:r>
            <w:r w:rsidRPr="00F745BF">
              <w:rPr>
                <w:rFonts w:ascii="Arial" w:hAnsi="Arial" w:cs="Arial"/>
                <w:spacing w:val="-1"/>
                <w:sz w:val="18"/>
                <w:szCs w:val="18"/>
              </w:rPr>
              <w:t>cocinar</w:t>
            </w:r>
            <w:r w:rsidRPr="00F745BF">
              <w:rPr>
                <w:rFonts w:ascii="Arial" w:hAnsi="Arial" w:cs="Arial"/>
                <w:sz w:val="18"/>
                <w:szCs w:val="18"/>
              </w:rPr>
              <w:t xml:space="preserve"> o</w:t>
            </w:r>
            <w:r w:rsidRPr="00F745BF">
              <w:rPr>
                <w:rFonts w:ascii="Arial" w:hAnsi="Arial" w:cs="Arial"/>
                <w:spacing w:val="-2"/>
                <w:sz w:val="18"/>
                <w:szCs w:val="18"/>
              </w:rPr>
              <w:t xml:space="preserve"> </w:t>
            </w:r>
            <w:r w:rsidRPr="00F745BF">
              <w:rPr>
                <w:rFonts w:ascii="Arial" w:hAnsi="Arial" w:cs="Arial"/>
                <w:spacing w:val="-1"/>
                <w:sz w:val="18"/>
                <w:szCs w:val="18"/>
              </w:rPr>
              <w:t>calentar</w:t>
            </w:r>
            <w:r w:rsidRPr="00F745BF">
              <w:rPr>
                <w:rFonts w:ascii="Arial" w:hAnsi="Arial" w:cs="Arial"/>
                <w:spacing w:val="-3"/>
                <w:sz w:val="18"/>
                <w:szCs w:val="18"/>
              </w:rPr>
              <w:t xml:space="preserve"> </w:t>
            </w:r>
            <w:r w:rsidRPr="00F745BF">
              <w:rPr>
                <w:rFonts w:ascii="Arial" w:hAnsi="Arial" w:cs="Arial"/>
                <w:sz w:val="18"/>
                <w:szCs w:val="18"/>
              </w:rPr>
              <w:t>los</w:t>
            </w:r>
            <w:r w:rsidRPr="00F745BF">
              <w:rPr>
                <w:rFonts w:ascii="Arial" w:hAnsi="Arial" w:cs="Arial"/>
                <w:spacing w:val="-1"/>
                <w:sz w:val="18"/>
                <w:szCs w:val="18"/>
              </w:rPr>
              <w:t xml:space="preserve"> alimentos</w:t>
            </w:r>
            <w:r w:rsidRPr="00F745BF">
              <w:rPr>
                <w:rFonts w:ascii="Arial" w:hAnsi="Arial" w:cs="Arial"/>
                <w:spacing w:val="2"/>
                <w:sz w:val="18"/>
                <w:szCs w:val="18"/>
              </w:rPr>
              <w:t xml:space="preserve"> </w:t>
            </w:r>
            <w:r w:rsidRPr="00F745BF">
              <w:rPr>
                <w:rFonts w:ascii="Arial" w:hAnsi="Arial" w:cs="Arial"/>
                <w:spacing w:val="-2"/>
                <w:sz w:val="18"/>
                <w:szCs w:val="18"/>
              </w:rPr>
              <w:t>es</w:t>
            </w:r>
            <w:r w:rsidRPr="00F745BF">
              <w:rPr>
                <w:rFonts w:ascii="Arial" w:hAnsi="Arial" w:cs="Arial"/>
                <w:spacing w:val="2"/>
                <w:sz w:val="18"/>
                <w:szCs w:val="18"/>
              </w:rPr>
              <w:t xml:space="preserve"> </w:t>
            </w:r>
            <w:r w:rsidRPr="00F745BF">
              <w:rPr>
                <w:rFonts w:ascii="Arial" w:hAnsi="Arial" w:cs="Arial"/>
                <w:spacing w:val="-1"/>
                <w:sz w:val="18"/>
                <w:szCs w:val="18"/>
              </w:rPr>
              <w:t>leña</w:t>
            </w:r>
            <w:r w:rsidRPr="00F745BF">
              <w:rPr>
                <w:rFonts w:ascii="Arial" w:hAnsi="Arial" w:cs="Arial"/>
                <w:sz w:val="18"/>
                <w:szCs w:val="18"/>
              </w:rPr>
              <w:t xml:space="preserve"> o </w:t>
            </w:r>
            <w:r w:rsidRPr="00F745BF">
              <w:rPr>
                <w:rFonts w:ascii="Arial" w:hAnsi="Arial" w:cs="Arial"/>
                <w:spacing w:val="-1"/>
                <w:sz w:val="18"/>
                <w:szCs w:val="18"/>
              </w:rPr>
              <w:t>carbón</w:t>
            </w:r>
            <w:r w:rsidRPr="00F745BF">
              <w:rPr>
                <w:rFonts w:ascii="Arial" w:hAnsi="Arial" w:cs="Arial"/>
                <w:spacing w:val="-2"/>
                <w:sz w:val="18"/>
                <w:szCs w:val="18"/>
              </w:rPr>
              <w:t xml:space="preserve"> </w:t>
            </w:r>
            <w:r w:rsidRPr="00F745BF">
              <w:rPr>
                <w:rFonts w:ascii="Arial" w:hAnsi="Arial" w:cs="Arial"/>
                <w:sz w:val="18"/>
                <w:szCs w:val="18"/>
              </w:rPr>
              <w:t>sin</w:t>
            </w:r>
            <w:r w:rsidRPr="00F745BF">
              <w:rPr>
                <w:rFonts w:ascii="Arial" w:hAnsi="Arial" w:cs="Arial"/>
                <w:spacing w:val="-2"/>
                <w:sz w:val="18"/>
                <w:szCs w:val="18"/>
              </w:rPr>
              <w:t xml:space="preserve"> </w:t>
            </w:r>
            <w:r w:rsidRPr="00F745BF">
              <w:rPr>
                <w:rFonts w:ascii="Arial" w:hAnsi="Arial" w:cs="Arial"/>
                <w:spacing w:val="-1"/>
                <w:sz w:val="18"/>
                <w:szCs w:val="18"/>
              </w:rPr>
              <w:t>chimenea.</w:t>
            </w:r>
          </w:p>
        </w:tc>
      </w:tr>
      <w:tr w:rsidR="005B776E" w:rsidRPr="00F745BF" w14:paraId="7CDB2A55" w14:textId="77777777" w:rsidTr="009D67E7">
        <w:trPr>
          <w:trHeight w:hRule="exact" w:val="746"/>
        </w:trPr>
        <w:tc>
          <w:tcPr>
            <w:tcW w:w="1702" w:type="dxa"/>
            <w:tcBorders>
              <w:top w:val="single" w:sz="5" w:space="0" w:color="000000"/>
              <w:left w:val="single" w:sz="5" w:space="0" w:color="000000"/>
              <w:bottom w:val="single" w:sz="5" w:space="0" w:color="000000"/>
              <w:right w:val="single" w:sz="5" w:space="0" w:color="000000"/>
            </w:tcBorders>
          </w:tcPr>
          <w:p w14:paraId="3E031454" w14:textId="77777777" w:rsidR="005B776E" w:rsidRPr="00F745BF" w:rsidRDefault="005B776E" w:rsidP="009D67E7">
            <w:pPr>
              <w:pStyle w:val="TableParagraph"/>
              <w:tabs>
                <w:tab w:val="left" w:pos="1001"/>
                <w:tab w:val="left" w:pos="1464"/>
              </w:tabs>
              <w:ind w:left="102" w:right="98"/>
              <w:rPr>
                <w:rFonts w:ascii="Arial" w:eastAsia="Arial" w:hAnsi="Arial" w:cs="Arial"/>
                <w:sz w:val="18"/>
                <w:szCs w:val="18"/>
                <w:lang w:val="es-MX"/>
              </w:rPr>
            </w:pPr>
            <w:r w:rsidRPr="00F745BF">
              <w:rPr>
                <w:rFonts w:ascii="Arial" w:hAnsi="Arial" w:cs="Arial"/>
                <w:spacing w:val="-1"/>
                <w:w w:val="95"/>
                <w:sz w:val="18"/>
                <w:szCs w:val="18"/>
                <w:lang w:val="es-MX"/>
              </w:rPr>
              <w:t>Acceso</w:t>
            </w:r>
            <w:r w:rsidRPr="00F745BF">
              <w:rPr>
                <w:rFonts w:ascii="Arial" w:hAnsi="Arial" w:cs="Arial"/>
                <w:spacing w:val="-1"/>
                <w:w w:val="95"/>
                <w:sz w:val="18"/>
                <w:szCs w:val="18"/>
                <w:lang w:val="es-MX"/>
              </w:rPr>
              <w:tab/>
            </w:r>
            <w:r w:rsidRPr="00F745BF">
              <w:rPr>
                <w:rFonts w:ascii="Arial" w:hAnsi="Arial" w:cs="Arial"/>
                <w:sz w:val="18"/>
                <w:szCs w:val="18"/>
                <w:lang w:val="es-MX"/>
              </w:rPr>
              <w:t>a</w:t>
            </w:r>
            <w:r w:rsidRPr="00F745BF">
              <w:rPr>
                <w:rFonts w:ascii="Arial" w:hAnsi="Arial" w:cs="Arial"/>
                <w:sz w:val="18"/>
                <w:szCs w:val="18"/>
                <w:lang w:val="es-MX"/>
              </w:rPr>
              <w:tab/>
              <w:t>la</w:t>
            </w:r>
            <w:r w:rsidRPr="00F745BF">
              <w:rPr>
                <w:rFonts w:ascii="Arial" w:hAnsi="Arial" w:cs="Arial"/>
                <w:spacing w:val="23"/>
                <w:sz w:val="18"/>
                <w:szCs w:val="18"/>
                <w:lang w:val="es-MX"/>
              </w:rPr>
              <w:t xml:space="preserve"> </w:t>
            </w:r>
            <w:r w:rsidRPr="00F745BF">
              <w:rPr>
                <w:rFonts w:ascii="Arial" w:hAnsi="Arial" w:cs="Arial"/>
                <w:spacing w:val="-1"/>
                <w:sz w:val="18"/>
                <w:szCs w:val="18"/>
                <w:lang w:val="es-MX"/>
              </w:rPr>
              <w:t>alimentación</w:t>
            </w:r>
          </w:p>
          <w:p w14:paraId="172FA2F9" w14:textId="77777777" w:rsidR="005B776E" w:rsidRPr="00F745BF" w:rsidRDefault="005B776E" w:rsidP="009D67E7">
            <w:pPr>
              <w:pStyle w:val="TableParagraph"/>
              <w:spacing w:before="10"/>
              <w:rPr>
                <w:rFonts w:ascii="Arial" w:eastAsia="Arial" w:hAnsi="Arial" w:cs="Arial"/>
                <w:sz w:val="18"/>
                <w:szCs w:val="18"/>
                <w:lang w:val="es-MX"/>
              </w:rPr>
            </w:pPr>
          </w:p>
          <w:p w14:paraId="198BF6BD" w14:textId="77777777" w:rsidR="005B776E" w:rsidRPr="00F745BF" w:rsidRDefault="005B776E" w:rsidP="009D67E7">
            <w:pPr>
              <w:pStyle w:val="TableParagraph"/>
              <w:ind w:left="102"/>
              <w:rPr>
                <w:rFonts w:ascii="Arial" w:eastAsia="Arial" w:hAnsi="Arial" w:cs="Arial"/>
                <w:sz w:val="18"/>
                <w:szCs w:val="18"/>
                <w:lang w:val="es-MX"/>
              </w:rPr>
            </w:pPr>
            <w:r w:rsidRPr="00F745BF">
              <w:rPr>
                <w:rFonts w:ascii="Arial" w:hAnsi="Arial" w:cs="Arial"/>
                <w:i/>
                <w:spacing w:val="-1"/>
                <w:sz w:val="18"/>
                <w:szCs w:val="18"/>
                <w:lang w:val="es-MX"/>
              </w:rPr>
              <w:t>Por</w:t>
            </w:r>
            <w:r w:rsidRPr="00F745BF">
              <w:rPr>
                <w:rFonts w:ascii="Arial" w:hAnsi="Arial" w:cs="Arial"/>
                <w:i/>
                <w:sz w:val="18"/>
                <w:szCs w:val="18"/>
                <w:lang w:val="es-MX"/>
              </w:rPr>
              <w:t xml:space="preserve"> </w:t>
            </w:r>
            <w:r w:rsidRPr="00F745BF">
              <w:rPr>
                <w:rFonts w:ascii="Arial" w:hAnsi="Arial" w:cs="Arial"/>
                <w:i/>
                <w:spacing w:val="-1"/>
                <w:sz w:val="18"/>
                <w:szCs w:val="18"/>
                <w:lang w:val="es-MX"/>
              </w:rPr>
              <w:t>hogar</w:t>
            </w:r>
          </w:p>
        </w:tc>
        <w:tc>
          <w:tcPr>
            <w:tcW w:w="7514" w:type="dxa"/>
            <w:tcBorders>
              <w:top w:val="single" w:sz="5" w:space="0" w:color="000000"/>
              <w:left w:val="single" w:sz="5" w:space="0" w:color="000000"/>
              <w:bottom w:val="single" w:sz="5" w:space="0" w:color="000000"/>
              <w:right w:val="single" w:sz="5" w:space="0" w:color="000000"/>
            </w:tcBorders>
          </w:tcPr>
          <w:p w14:paraId="298560B1" w14:textId="77777777" w:rsidR="005B776E" w:rsidRPr="00F745BF" w:rsidRDefault="005B776E" w:rsidP="009D67E7">
            <w:pPr>
              <w:pStyle w:val="TableParagraph"/>
              <w:spacing w:before="79"/>
              <w:ind w:left="102" w:right="101"/>
              <w:rPr>
                <w:rFonts w:ascii="Arial" w:eastAsia="Arial" w:hAnsi="Arial" w:cs="Arial"/>
                <w:sz w:val="18"/>
                <w:szCs w:val="18"/>
                <w:lang w:val="es-MX"/>
              </w:rPr>
            </w:pPr>
            <w:r w:rsidRPr="00F745BF">
              <w:rPr>
                <w:rFonts w:ascii="Arial" w:hAnsi="Arial" w:cs="Arial"/>
                <w:spacing w:val="-1"/>
                <w:sz w:val="18"/>
                <w:szCs w:val="18"/>
                <w:lang w:val="es-MX"/>
              </w:rPr>
              <w:t>Cuando</w:t>
            </w:r>
            <w:r w:rsidRPr="00F745BF">
              <w:rPr>
                <w:rFonts w:ascii="Arial" w:hAnsi="Arial" w:cs="Arial"/>
                <w:spacing w:val="31"/>
                <w:sz w:val="18"/>
                <w:szCs w:val="18"/>
                <w:lang w:val="es-MX"/>
              </w:rPr>
              <w:t xml:space="preserve"> </w:t>
            </w:r>
            <w:r w:rsidRPr="00F745BF">
              <w:rPr>
                <w:rFonts w:ascii="Arial" w:hAnsi="Arial" w:cs="Arial"/>
                <w:spacing w:val="-1"/>
                <w:sz w:val="18"/>
                <w:szCs w:val="18"/>
                <w:lang w:val="es-MX"/>
              </w:rPr>
              <w:t>al</w:t>
            </w:r>
            <w:r w:rsidRPr="00F745BF">
              <w:rPr>
                <w:rFonts w:ascii="Arial" w:hAnsi="Arial" w:cs="Arial"/>
                <w:spacing w:val="31"/>
                <w:sz w:val="18"/>
                <w:szCs w:val="18"/>
                <w:lang w:val="es-MX"/>
              </w:rPr>
              <w:t xml:space="preserve"> </w:t>
            </w:r>
            <w:r w:rsidRPr="00F745BF">
              <w:rPr>
                <w:rFonts w:ascii="Arial" w:hAnsi="Arial" w:cs="Arial"/>
                <w:spacing w:val="-1"/>
                <w:sz w:val="18"/>
                <w:szCs w:val="18"/>
                <w:lang w:val="es-MX"/>
              </w:rPr>
              <w:t>menos</w:t>
            </w:r>
            <w:r w:rsidRPr="00F745BF">
              <w:rPr>
                <w:rFonts w:ascii="Arial" w:hAnsi="Arial" w:cs="Arial"/>
                <w:spacing w:val="33"/>
                <w:sz w:val="18"/>
                <w:szCs w:val="18"/>
                <w:lang w:val="es-MX"/>
              </w:rPr>
              <w:t xml:space="preserve"> </w:t>
            </w:r>
            <w:r w:rsidRPr="00F745BF">
              <w:rPr>
                <w:rFonts w:ascii="Arial" w:hAnsi="Arial" w:cs="Arial"/>
                <w:spacing w:val="-1"/>
                <w:sz w:val="18"/>
                <w:szCs w:val="18"/>
                <w:lang w:val="es-MX"/>
              </w:rPr>
              <w:t>uno</w:t>
            </w:r>
            <w:r w:rsidRPr="00F745BF">
              <w:rPr>
                <w:rFonts w:ascii="Arial" w:hAnsi="Arial" w:cs="Arial"/>
                <w:spacing w:val="31"/>
                <w:sz w:val="18"/>
                <w:szCs w:val="18"/>
                <w:lang w:val="es-MX"/>
              </w:rPr>
              <w:t xml:space="preserve"> </w:t>
            </w:r>
            <w:r w:rsidRPr="00F745BF">
              <w:rPr>
                <w:rFonts w:ascii="Arial" w:hAnsi="Arial" w:cs="Arial"/>
                <w:spacing w:val="-1"/>
                <w:sz w:val="18"/>
                <w:szCs w:val="18"/>
                <w:lang w:val="es-MX"/>
              </w:rPr>
              <w:t>de</w:t>
            </w:r>
            <w:r w:rsidRPr="00F745BF">
              <w:rPr>
                <w:rFonts w:ascii="Arial" w:hAnsi="Arial" w:cs="Arial"/>
                <w:spacing w:val="34"/>
                <w:sz w:val="18"/>
                <w:szCs w:val="18"/>
                <w:lang w:val="es-MX"/>
              </w:rPr>
              <w:t xml:space="preserve"> </w:t>
            </w:r>
            <w:r w:rsidRPr="00F745BF">
              <w:rPr>
                <w:rFonts w:ascii="Arial" w:hAnsi="Arial" w:cs="Arial"/>
                <w:spacing w:val="-2"/>
                <w:sz w:val="18"/>
                <w:szCs w:val="18"/>
                <w:lang w:val="es-MX"/>
              </w:rPr>
              <w:t>los</w:t>
            </w:r>
            <w:r w:rsidRPr="00F745BF">
              <w:rPr>
                <w:rFonts w:ascii="Arial" w:hAnsi="Arial" w:cs="Arial"/>
                <w:spacing w:val="32"/>
                <w:sz w:val="18"/>
                <w:szCs w:val="18"/>
                <w:lang w:val="es-MX"/>
              </w:rPr>
              <w:t xml:space="preserve"> </w:t>
            </w:r>
            <w:r w:rsidRPr="00F745BF">
              <w:rPr>
                <w:rFonts w:ascii="Arial" w:hAnsi="Arial" w:cs="Arial"/>
                <w:spacing w:val="-1"/>
                <w:sz w:val="18"/>
                <w:szCs w:val="18"/>
                <w:lang w:val="es-MX"/>
              </w:rPr>
              <w:t>integrantes</w:t>
            </w:r>
            <w:r w:rsidRPr="00F745BF">
              <w:rPr>
                <w:rFonts w:ascii="Arial" w:hAnsi="Arial" w:cs="Arial"/>
                <w:spacing w:val="34"/>
                <w:sz w:val="18"/>
                <w:szCs w:val="18"/>
                <w:lang w:val="es-MX"/>
              </w:rPr>
              <w:t xml:space="preserve"> </w:t>
            </w:r>
            <w:r w:rsidRPr="00F745BF">
              <w:rPr>
                <w:rFonts w:ascii="Arial" w:hAnsi="Arial" w:cs="Arial"/>
                <w:spacing w:val="-1"/>
                <w:sz w:val="18"/>
                <w:szCs w:val="18"/>
                <w:lang w:val="es-MX"/>
              </w:rPr>
              <w:t>del</w:t>
            </w:r>
            <w:r w:rsidRPr="00F745BF">
              <w:rPr>
                <w:rFonts w:ascii="Arial" w:hAnsi="Arial" w:cs="Arial"/>
                <w:spacing w:val="31"/>
                <w:sz w:val="18"/>
                <w:szCs w:val="18"/>
                <w:lang w:val="es-MX"/>
              </w:rPr>
              <w:t xml:space="preserve"> </w:t>
            </w:r>
            <w:r w:rsidRPr="00F745BF">
              <w:rPr>
                <w:rFonts w:ascii="Arial" w:hAnsi="Arial" w:cs="Arial"/>
                <w:spacing w:val="-1"/>
                <w:sz w:val="18"/>
                <w:szCs w:val="18"/>
                <w:lang w:val="es-MX"/>
              </w:rPr>
              <w:t>hogar</w:t>
            </w:r>
            <w:r w:rsidRPr="00F745BF">
              <w:rPr>
                <w:rFonts w:ascii="Arial" w:hAnsi="Arial" w:cs="Arial"/>
                <w:spacing w:val="32"/>
                <w:sz w:val="18"/>
                <w:szCs w:val="18"/>
                <w:lang w:val="es-MX"/>
              </w:rPr>
              <w:t xml:space="preserve"> </w:t>
            </w:r>
            <w:r w:rsidRPr="00F745BF">
              <w:rPr>
                <w:rFonts w:ascii="Arial" w:hAnsi="Arial" w:cs="Arial"/>
                <w:spacing w:val="-1"/>
                <w:sz w:val="18"/>
                <w:szCs w:val="18"/>
                <w:lang w:val="es-MX"/>
              </w:rPr>
              <w:t>presenta</w:t>
            </w:r>
            <w:r w:rsidRPr="00F745BF">
              <w:rPr>
                <w:rFonts w:ascii="Arial" w:hAnsi="Arial" w:cs="Arial"/>
                <w:spacing w:val="31"/>
                <w:sz w:val="18"/>
                <w:szCs w:val="18"/>
                <w:lang w:val="es-MX"/>
              </w:rPr>
              <w:t xml:space="preserve"> </w:t>
            </w:r>
            <w:r w:rsidRPr="00F745BF">
              <w:rPr>
                <w:rFonts w:ascii="Arial" w:hAnsi="Arial" w:cs="Arial"/>
                <w:spacing w:val="-1"/>
                <w:sz w:val="18"/>
                <w:szCs w:val="18"/>
                <w:lang w:val="es-MX"/>
              </w:rPr>
              <w:t>un</w:t>
            </w:r>
            <w:r w:rsidRPr="00F745BF">
              <w:rPr>
                <w:rFonts w:ascii="Arial" w:hAnsi="Arial" w:cs="Arial"/>
                <w:spacing w:val="29"/>
                <w:sz w:val="18"/>
                <w:szCs w:val="18"/>
                <w:lang w:val="es-MX"/>
              </w:rPr>
              <w:t xml:space="preserve"> </w:t>
            </w:r>
            <w:r w:rsidRPr="00F745BF">
              <w:rPr>
                <w:rFonts w:ascii="Arial" w:hAnsi="Arial" w:cs="Arial"/>
                <w:spacing w:val="-1"/>
                <w:sz w:val="18"/>
                <w:szCs w:val="18"/>
                <w:lang w:val="es-MX"/>
              </w:rPr>
              <w:t>grado</w:t>
            </w:r>
            <w:r w:rsidRPr="00F745BF">
              <w:rPr>
                <w:rFonts w:ascii="Arial" w:hAnsi="Arial" w:cs="Arial"/>
                <w:spacing w:val="31"/>
                <w:sz w:val="18"/>
                <w:szCs w:val="18"/>
                <w:lang w:val="es-MX"/>
              </w:rPr>
              <w:t xml:space="preserve"> </w:t>
            </w:r>
            <w:r w:rsidRPr="00F745BF">
              <w:rPr>
                <w:rFonts w:ascii="Arial" w:hAnsi="Arial" w:cs="Arial"/>
                <w:spacing w:val="-1"/>
                <w:sz w:val="18"/>
                <w:szCs w:val="18"/>
                <w:lang w:val="es-MX"/>
              </w:rPr>
              <w:t>de</w:t>
            </w:r>
            <w:r w:rsidRPr="00F745BF">
              <w:rPr>
                <w:rFonts w:ascii="Arial" w:hAnsi="Arial" w:cs="Arial"/>
                <w:spacing w:val="32"/>
                <w:sz w:val="18"/>
                <w:szCs w:val="18"/>
                <w:lang w:val="es-MX"/>
              </w:rPr>
              <w:t xml:space="preserve"> </w:t>
            </w:r>
            <w:r w:rsidRPr="00F745BF">
              <w:rPr>
                <w:rFonts w:ascii="Arial" w:hAnsi="Arial" w:cs="Arial"/>
                <w:spacing w:val="-1"/>
                <w:sz w:val="18"/>
                <w:szCs w:val="18"/>
                <w:lang w:val="es-MX"/>
              </w:rPr>
              <w:t>inseguridad</w:t>
            </w:r>
            <w:r w:rsidRPr="00F745BF">
              <w:rPr>
                <w:rFonts w:ascii="Arial" w:hAnsi="Arial" w:cs="Arial"/>
                <w:spacing w:val="31"/>
                <w:sz w:val="18"/>
                <w:szCs w:val="18"/>
                <w:lang w:val="es-MX"/>
              </w:rPr>
              <w:t xml:space="preserve"> </w:t>
            </w:r>
            <w:r w:rsidRPr="00F745BF">
              <w:rPr>
                <w:rFonts w:ascii="Arial" w:hAnsi="Arial" w:cs="Arial"/>
                <w:spacing w:val="-1"/>
                <w:sz w:val="18"/>
                <w:szCs w:val="18"/>
                <w:lang w:val="es-MX"/>
              </w:rPr>
              <w:t>alimentaria</w:t>
            </w:r>
            <w:r w:rsidRPr="00F745BF">
              <w:rPr>
                <w:rFonts w:ascii="Arial" w:hAnsi="Arial" w:cs="Arial"/>
                <w:spacing w:val="55"/>
                <w:sz w:val="18"/>
                <w:szCs w:val="18"/>
                <w:lang w:val="es-MX"/>
              </w:rPr>
              <w:t xml:space="preserve"> </w:t>
            </w:r>
            <w:r w:rsidRPr="00F745BF">
              <w:rPr>
                <w:rFonts w:ascii="Arial" w:hAnsi="Arial" w:cs="Arial"/>
                <w:spacing w:val="-1"/>
                <w:sz w:val="18"/>
                <w:szCs w:val="18"/>
                <w:lang w:val="es-MX"/>
              </w:rPr>
              <w:t>moderado</w:t>
            </w:r>
            <w:r w:rsidRPr="00F745BF">
              <w:rPr>
                <w:rFonts w:ascii="Arial" w:hAnsi="Arial" w:cs="Arial"/>
                <w:sz w:val="18"/>
                <w:szCs w:val="18"/>
                <w:lang w:val="es-MX"/>
              </w:rPr>
              <w:t xml:space="preserve"> o</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severo.</w:t>
            </w:r>
          </w:p>
        </w:tc>
      </w:tr>
    </w:tbl>
    <w:p w14:paraId="7EF3FC61" w14:textId="77777777" w:rsidR="005B776E" w:rsidRPr="00F745BF" w:rsidRDefault="005B776E" w:rsidP="005B776E">
      <w:pPr>
        <w:spacing w:before="11"/>
        <w:rPr>
          <w:rFonts w:ascii="Arial" w:eastAsia="Arial" w:hAnsi="Arial" w:cs="Arial"/>
          <w:sz w:val="18"/>
          <w:szCs w:val="18"/>
          <w:lang w:val="es-MX"/>
        </w:rPr>
      </w:pPr>
    </w:p>
    <w:p w14:paraId="71261F07" w14:textId="77777777" w:rsidR="005B776E" w:rsidRPr="00F745BF" w:rsidRDefault="005B776E" w:rsidP="005B776E">
      <w:pPr>
        <w:pStyle w:val="Ttulo2"/>
        <w:spacing w:before="74"/>
        <w:ind w:left="242"/>
        <w:rPr>
          <w:rFonts w:cs="Arial"/>
          <w:b/>
          <w:bCs/>
          <w:szCs w:val="18"/>
          <w:lang w:val="es-MX"/>
        </w:rPr>
      </w:pPr>
      <w:bookmarkStart w:id="18" w:name="_bookmark7"/>
      <w:bookmarkEnd w:id="18"/>
      <w:r w:rsidRPr="00F745BF">
        <w:rPr>
          <w:rFonts w:cs="Arial"/>
          <w:szCs w:val="18"/>
          <w:lang w:val="es-MX"/>
        </w:rPr>
        <w:t>QUINTO.-</w:t>
      </w:r>
      <w:r w:rsidRPr="00F745BF">
        <w:rPr>
          <w:rFonts w:cs="Arial"/>
          <w:spacing w:val="-11"/>
          <w:szCs w:val="18"/>
          <w:lang w:val="es-MX"/>
        </w:rPr>
        <w:t xml:space="preserve"> </w:t>
      </w:r>
      <w:r w:rsidRPr="00F745BF">
        <w:rPr>
          <w:rFonts w:cs="Arial"/>
          <w:szCs w:val="18"/>
          <w:lang w:val="es-MX"/>
        </w:rPr>
        <w:t>Modelo</w:t>
      </w:r>
      <w:r w:rsidRPr="00F745BF">
        <w:rPr>
          <w:rFonts w:cs="Arial"/>
          <w:spacing w:val="-10"/>
          <w:szCs w:val="18"/>
          <w:lang w:val="es-MX"/>
        </w:rPr>
        <w:t xml:space="preserve"> </w:t>
      </w:r>
      <w:r w:rsidRPr="00F745BF">
        <w:rPr>
          <w:rFonts w:cs="Arial"/>
          <w:szCs w:val="18"/>
          <w:lang w:val="es-MX"/>
        </w:rPr>
        <w:t>único</w:t>
      </w:r>
      <w:r w:rsidRPr="00F745BF">
        <w:rPr>
          <w:rFonts w:cs="Arial"/>
          <w:spacing w:val="-10"/>
          <w:szCs w:val="18"/>
          <w:lang w:val="es-MX"/>
        </w:rPr>
        <w:t xml:space="preserve"> </w:t>
      </w:r>
      <w:r w:rsidRPr="00F745BF">
        <w:rPr>
          <w:rFonts w:cs="Arial"/>
          <w:szCs w:val="18"/>
          <w:lang w:val="es-MX"/>
        </w:rPr>
        <w:t>de</w:t>
      </w:r>
      <w:r w:rsidRPr="00F745BF">
        <w:rPr>
          <w:rFonts w:cs="Arial"/>
          <w:spacing w:val="-10"/>
          <w:szCs w:val="18"/>
          <w:lang w:val="es-MX"/>
        </w:rPr>
        <w:t xml:space="preserve"> </w:t>
      </w:r>
      <w:r w:rsidRPr="00F745BF">
        <w:rPr>
          <w:rFonts w:cs="Arial"/>
          <w:szCs w:val="18"/>
          <w:lang w:val="es-MX"/>
        </w:rPr>
        <w:t>clasificación</w:t>
      </w:r>
    </w:p>
    <w:p w14:paraId="2216A18D" w14:textId="77777777" w:rsidR="005B776E" w:rsidRPr="00F745BF" w:rsidRDefault="005B776E" w:rsidP="005B776E">
      <w:pPr>
        <w:ind w:left="242" w:right="196"/>
        <w:jc w:val="both"/>
        <w:rPr>
          <w:rFonts w:ascii="Arial" w:eastAsia="Arial" w:hAnsi="Arial" w:cs="Arial"/>
          <w:sz w:val="18"/>
          <w:szCs w:val="18"/>
          <w:lang w:val="es-MX"/>
        </w:rPr>
      </w:pPr>
      <w:r w:rsidRPr="00F745BF">
        <w:rPr>
          <w:rFonts w:ascii="Arial" w:hAnsi="Arial" w:cs="Arial"/>
          <w:sz w:val="18"/>
          <w:szCs w:val="18"/>
          <w:lang w:val="es-MX"/>
        </w:rPr>
        <w:t>A</w:t>
      </w:r>
      <w:r w:rsidRPr="00F745BF">
        <w:rPr>
          <w:rFonts w:ascii="Arial" w:hAnsi="Arial" w:cs="Arial"/>
          <w:spacing w:val="-1"/>
          <w:sz w:val="18"/>
          <w:szCs w:val="18"/>
          <w:lang w:val="es-MX"/>
        </w:rPr>
        <w:t xml:space="preserve"> </w:t>
      </w:r>
      <w:r w:rsidRPr="00F745BF">
        <w:rPr>
          <w:rFonts w:ascii="Arial" w:hAnsi="Arial" w:cs="Arial"/>
          <w:sz w:val="18"/>
          <w:szCs w:val="18"/>
          <w:lang w:val="es-MX"/>
        </w:rPr>
        <w:t>partir</w:t>
      </w:r>
      <w:r w:rsidRPr="00F745BF">
        <w:rPr>
          <w:rFonts w:ascii="Arial" w:hAnsi="Arial" w:cs="Arial"/>
          <w:spacing w:val="3"/>
          <w:sz w:val="18"/>
          <w:szCs w:val="18"/>
          <w:lang w:val="es-MX"/>
        </w:rPr>
        <w:t xml:space="preserve"> </w:t>
      </w:r>
      <w:r w:rsidRPr="00F745BF">
        <w:rPr>
          <w:rFonts w:ascii="Arial" w:hAnsi="Arial" w:cs="Arial"/>
          <w:sz w:val="18"/>
          <w:szCs w:val="18"/>
          <w:lang w:val="es-MX"/>
        </w:rPr>
        <w:t>de</w:t>
      </w:r>
      <w:r w:rsidRPr="00F745BF">
        <w:rPr>
          <w:rFonts w:ascii="Arial" w:hAnsi="Arial" w:cs="Arial"/>
          <w:spacing w:val="1"/>
          <w:sz w:val="18"/>
          <w:szCs w:val="18"/>
          <w:lang w:val="es-MX"/>
        </w:rPr>
        <w:t xml:space="preserve"> </w:t>
      </w:r>
      <w:r w:rsidRPr="00F745BF">
        <w:rPr>
          <w:rFonts w:ascii="Arial" w:hAnsi="Arial" w:cs="Arial"/>
          <w:b/>
          <w:sz w:val="18"/>
          <w:szCs w:val="18"/>
          <w:lang w:val="es-MX"/>
        </w:rPr>
        <w:t>los Lineamientos</w:t>
      </w:r>
      <w:r w:rsidRPr="00F745BF">
        <w:rPr>
          <w:rFonts w:ascii="Arial" w:hAnsi="Arial" w:cs="Arial"/>
          <w:b/>
          <w:spacing w:val="3"/>
          <w:sz w:val="18"/>
          <w:szCs w:val="18"/>
          <w:lang w:val="es-MX"/>
        </w:rPr>
        <w:t xml:space="preserve"> </w:t>
      </w:r>
      <w:r w:rsidRPr="00F745BF">
        <w:rPr>
          <w:rFonts w:ascii="Arial" w:hAnsi="Arial" w:cs="Arial"/>
          <w:b/>
          <w:sz w:val="18"/>
          <w:szCs w:val="18"/>
          <w:lang w:val="es-MX"/>
        </w:rPr>
        <w:t xml:space="preserve">y </w:t>
      </w:r>
      <w:r w:rsidRPr="00F745BF">
        <w:rPr>
          <w:rFonts w:ascii="Arial" w:hAnsi="Arial" w:cs="Arial"/>
          <w:b/>
          <w:spacing w:val="-1"/>
          <w:sz w:val="18"/>
          <w:szCs w:val="18"/>
          <w:lang w:val="es-MX"/>
        </w:rPr>
        <w:t>Criterios</w:t>
      </w:r>
      <w:r w:rsidRPr="00F745BF">
        <w:rPr>
          <w:rFonts w:ascii="Arial" w:hAnsi="Arial" w:cs="Arial"/>
          <w:b/>
          <w:spacing w:val="1"/>
          <w:sz w:val="18"/>
          <w:szCs w:val="18"/>
          <w:lang w:val="es-MX"/>
        </w:rPr>
        <w:t xml:space="preserve"> </w:t>
      </w:r>
      <w:r w:rsidRPr="00F745BF">
        <w:rPr>
          <w:rFonts w:ascii="Arial" w:hAnsi="Arial" w:cs="Arial"/>
          <w:b/>
          <w:sz w:val="18"/>
          <w:szCs w:val="18"/>
          <w:lang w:val="es-MX"/>
        </w:rPr>
        <w:t>Generales</w:t>
      </w:r>
      <w:r w:rsidRPr="00F745BF">
        <w:rPr>
          <w:rFonts w:ascii="Arial" w:hAnsi="Arial" w:cs="Arial"/>
          <w:b/>
          <w:spacing w:val="2"/>
          <w:sz w:val="18"/>
          <w:szCs w:val="18"/>
          <w:lang w:val="es-MX"/>
        </w:rPr>
        <w:t xml:space="preserve"> </w:t>
      </w:r>
      <w:r w:rsidRPr="00F745BF">
        <w:rPr>
          <w:rFonts w:ascii="Arial" w:hAnsi="Arial" w:cs="Arial"/>
          <w:b/>
          <w:spacing w:val="-1"/>
          <w:sz w:val="18"/>
          <w:szCs w:val="18"/>
          <w:lang w:val="es-MX"/>
        </w:rPr>
        <w:t>para</w:t>
      </w:r>
      <w:r w:rsidRPr="00F745BF">
        <w:rPr>
          <w:rFonts w:ascii="Arial" w:hAnsi="Arial" w:cs="Arial"/>
          <w:b/>
          <w:spacing w:val="2"/>
          <w:sz w:val="18"/>
          <w:szCs w:val="18"/>
          <w:lang w:val="es-MX"/>
        </w:rPr>
        <w:t xml:space="preserve"> </w:t>
      </w:r>
      <w:r w:rsidRPr="00F745BF">
        <w:rPr>
          <w:rFonts w:ascii="Arial" w:hAnsi="Arial" w:cs="Arial"/>
          <w:b/>
          <w:sz w:val="18"/>
          <w:szCs w:val="18"/>
          <w:lang w:val="es-MX"/>
        </w:rPr>
        <w:t>la</w:t>
      </w:r>
      <w:r w:rsidRPr="00F745BF">
        <w:rPr>
          <w:rFonts w:ascii="Arial" w:hAnsi="Arial" w:cs="Arial"/>
          <w:b/>
          <w:spacing w:val="1"/>
          <w:sz w:val="18"/>
          <w:szCs w:val="18"/>
          <w:lang w:val="es-MX"/>
        </w:rPr>
        <w:t xml:space="preserve"> </w:t>
      </w:r>
      <w:r w:rsidRPr="00F745BF">
        <w:rPr>
          <w:rFonts w:ascii="Arial" w:hAnsi="Arial" w:cs="Arial"/>
          <w:b/>
          <w:sz w:val="18"/>
          <w:szCs w:val="18"/>
          <w:lang w:val="es-MX"/>
        </w:rPr>
        <w:t>definición,</w:t>
      </w:r>
      <w:r w:rsidRPr="00F745BF">
        <w:rPr>
          <w:rFonts w:ascii="Arial" w:hAnsi="Arial" w:cs="Arial"/>
          <w:b/>
          <w:spacing w:val="2"/>
          <w:sz w:val="18"/>
          <w:szCs w:val="18"/>
          <w:lang w:val="es-MX"/>
        </w:rPr>
        <w:t xml:space="preserve"> </w:t>
      </w:r>
      <w:r w:rsidRPr="00F745BF">
        <w:rPr>
          <w:rFonts w:ascii="Arial" w:hAnsi="Arial" w:cs="Arial"/>
          <w:b/>
          <w:sz w:val="18"/>
          <w:szCs w:val="18"/>
          <w:lang w:val="es-MX"/>
        </w:rPr>
        <w:t>identificación</w:t>
      </w:r>
      <w:r w:rsidRPr="00F745BF">
        <w:rPr>
          <w:rFonts w:ascii="Arial" w:hAnsi="Arial" w:cs="Arial"/>
          <w:b/>
          <w:spacing w:val="4"/>
          <w:sz w:val="18"/>
          <w:szCs w:val="18"/>
          <w:lang w:val="es-MX"/>
        </w:rPr>
        <w:t xml:space="preserve"> </w:t>
      </w:r>
      <w:r w:rsidRPr="00F745BF">
        <w:rPr>
          <w:rFonts w:ascii="Arial" w:hAnsi="Arial" w:cs="Arial"/>
          <w:b/>
          <w:sz w:val="18"/>
          <w:szCs w:val="18"/>
          <w:lang w:val="es-MX"/>
        </w:rPr>
        <w:t>y medición</w:t>
      </w:r>
      <w:r w:rsidRPr="00F745BF">
        <w:rPr>
          <w:rFonts w:ascii="Arial" w:hAnsi="Arial" w:cs="Arial"/>
          <w:b/>
          <w:spacing w:val="56"/>
          <w:w w:val="99"/>
          <w:sz w:val="18"/>
          <w:szCs w:val="18"/>
          <w:lang w:val="es-MX"/>
        </w:rPr>
        <w:t xml:space="preserve"> </w:t>
      </w:r>
      <w:r w:rsidRPr="00F745BF">
        <w:rPr>
          <w:rFonts w:ascii="Arial" w:hAnsi="Arial" w:cs="Arial"/>
          <w:b/>
          <w:sz w:val="18"/>
          <w:szCs w:val="18"/>
          <w:lang w:val="es-MX"/>
        </w:rPr>
        <w:t>de</w:t>
      </w:r>
      <w:r w:rsidRPr="00F745BF">
        <w:rPr>
          <w:rFonts w:ascii="Arial" w:hAnsi="Arial" w:cs="Arial"/>
          <w:b/>
          <w:spacing w:val="24"/>
          <w:sz w:val="18"/>
          <w:szCs w:val="18"/>
          <w:lang w:val="es-MX"/>
        </w:rPr>
        <w:t xml:space="preserve"> </w:t>
      </w:r>
      <w:r w:rsidRPr="00F745BF">
        <w:rPr>
          <w:rFonts w:ascii="Arial" w:hAnsi="Arial" w:cs="Arial"/>
          <w:b/>
          <w:sz w:val="18"/>
          <w:szCs w:val="18"/>
          <w:lang w:val="es-MX"/>
        </w:rPr>
        <w:t>la</w:t>
      </w:r>
      <w:r w:rsidRPr="00F745BF">
        <w:rPr>
          <w:rFonts w:ascii="Arial" w:hAnsi="Arial" w:cs="Arial"/>
          <w:b/>
          <w:spacing w:val="25"/>
          <w:sz w:val="18"/>
          <w:szCs w:val="18"/>
          <w:lang w:val="es-MX"/>
        </w:rPr>
        <w:t xml:space="preserve"> </w:t>
      </w:r>
      <w:r w:rsidRPr="00F745BF">
        <w:rPr>
          <w:rFonts w:ascii="Arial" w:hAnsi="Arial" w:cs="Arial"/>
          <w:b/>
          <w:spacing w:val="-1"/>
          <w:sz w:val="18"/>
          <w:szCs w:val="18"/>
          <w:lang w:val="es-MX"/>
        </w:rPr>
        <w:t>pobreza</w:t>
      </w:r>
      <w:r w:rsidRPr="00F745BF">
        <w:rPr>
          <w:rFonts w:ascii="Arial" w:hAnsi="Arial" w:cs="Arial"/>
          <w:b/>
          <w:spacing w:val="27"/>
          <w:sz w:val="18"/>
          <w:szCs w:val="18"/>
          <w:lang w:val="es-MX"/>
        </w:rPr>
        <w:t xml:space="preserve"> </w:t>
      </w:r>
      <w:r w:rsidRPr="00F745BF">
        <w:rPr>
          <w:rFonts w:ascii="Arial" w:hAnsi="Arial" w:cs="Arial"/>
          <w:b/>
          <w:sz w:val="18"/>
          <w:szCs w:val="18"/>
          <w:lang w:val="es-MX"/>
        </w:rPr>
        <w:t>de</w:t>
      </w:r>
      <w:r w:rsidRPr="00F745BF">
        <w:rPr>
          <w:rFonts w:ascii="Arial" w:hAnsi="Arial" w:cs="Arial"/>
          <w:b/>
          <w:spacing w:val="25"/>
          <w:sz w:val="18"/>
          <w:szCs w:val="18"/>
          <w:lang w:val="es-MX"/>
        </w:rPr>
        <w:t xml:space="preserve"> </w:t>
      </w:r>
      <w:r w:rsidRPr="00F745BF">
        <w:rPr>
          <w:rFonts w:ascii="Arial" w:hAnsi="Arial" w:cs="Arial"/>
          <w:b/>
          <w:sz w:val="18"/>
          <w:szCs w:val="18"/>
          <w:lang w:val="es-MX"/>
        </w:rPr>
        <w:t>CONEVAL</w:t>
      </w:r>
      <w:r w:rsidRPr="00F745BF">
        <w:rPr>
          <w:rFonts w:ascii="Arial" w:hAnsi="Arial" w:cs="Arial"/>
          <w:sz w:val="18"/>
          <w:szCs w:val="18"/>
          <w:lang w:val="es-MX"/>
        </w:rPr>
        <w:t>,</w:t>
      </w:r>
      <w:r w:rsidRPr="00F745BF">
        <w:rPr>
          <w:rFonts w:ascii="Arial" w:hAnsi="Arial" w:cs="Arial"/>
          <w:spacing w:val="26"/>
          <w:sz w:val="18"/>
          <w:szCs w:val="18"/>
          <w:lang w:val="es-MX"/>
        </w:rPr>
        <w:t xml:space="preserve"> </w:t>
      </w:r>
      <w:r w:rsidRPr="00F745BF">
        <w:rPr>
          <w:rFonts w:ascii="Arial" w:hAnsi="Arial" w:cs="Arial"/>
          <w:sz w:val="18"/>
          <w:szCs w:val="18"/>
          <w:lang w:val="es-MX"/>
        </w:rPr>
        <w:t>se</w:t>
      </w:r>
      <w:r w:rsidRPr="00F745BF">
        <w:rPr>
          <w:rFonts w:ascii="Arial" w:hAnsi="Arial" w:cs="Arial"/>
          <w:spacing w:val="25"/>
          <w:sz w:val="18"/>
          <w:szCs w:val="18"/>
          <w:lang w:val="es-MX"/>
        </w:rPr>
        <w:t xml:space="preserve"> </w:t>
      </w:r>
      <w:r w:rsidRPr="00F745BF">
        <w:rPr>
          <w:rFonts w:ascii="Arial" w:hAnsi="Arial" w:cs="Arial"/>
          <w:sz w:val="18"/>
          <w:szCs w:val="18"/>
          <w:lang w:val="es-MX"/>
        </w:rPr>
        <w:t>podrá</w:t>
      </w:r>
      <w:r w:rsidRPr="00F745BF">
        <w:rPr>
          <w:rFonts w:ascii="Arial" w:hAnsi="Arial" w:cs="Arial"/>
          <w:spacing w:val="27"/>
          <w:sz w:val="18"/>
          <w:szCs w:val="18"/>
          <w:lang w:val="es-MX"/>
        </w:rPr>
        <w:t xml:space="preserve"> </w:t>
      </w:r>
      <w:r w:rsidRPr="00F745BF">
        <w:rPr>
          <w:rFonts w:ascii="Arial" w:hAnsi="Arial" w:cs="Arial"/>
          <w:sz w:val="18"/>
          <w:szCs w:val="18"/>
          <w:lang w:val="es-MX"/>
        </w:rPr>
        <w:t>emplear</w:t>
      </w:r>
      <w:r w:rsidRPr="00F745BF">
        <w:rPr>
          <w:rFonts w:ascii="Arial" w:hAnsi="Arial" w:cs="Arial"/>
          <w:spacing w:val="26"/>
          <w:sz w:val="18"/>
          <w:szCs w:val="18"/>
          <w:lang w:val="es-MX"/>
        </w:rPr>
        <w:t xml:space="preserve"> </w:t>
      </w:r>
      <w:r w:rsidRPr="00F745BF">
        <w:rPr>
          <w:rFonts w:ascii="Arial" w:hAnsi="Arial" w:cs="Arial"/>
          <w:sz w:val="18"/>
          <w:szCs w:val="18"/>
          <w:lang w:val="es-MX"/>
        </w:rPr>
        <w:t>para</w:t>
      </w:r>
      <w:r w:rsidRPr="00F745BF">
        <w:rPr>
          <w:rFonts w:ascii="Arial" w:hAnsi="Arial" w:cs="Arial"/>
          <w:spacing w:val="26"/>
          <w:sz w:val="18"/>
          <w:szCs w:val="18"/>
          <w:lang w:val="es-MX"/>
        </w:rPr>
        <w:t xml:space="preserve"> </w:t>
      </w:r>
      <w:r w:rsidRPr="00F745BF">
        <w:rPr>
          <w:rFonts w:ascii="Arial" w:hAnsi="Arial" w:cs="Arial"/>
          <w:spacing w:val="-1"/>
          <w:sz w:val="18"/>
          <w:szCs w:val="18"/>
          <w:lang w:val="es-MX"/>
        </w:rPr>
        <w:t>la</w:t>
      </w:r>
      <w:r w:rsidRPr="00F745BF">
        <w:rPr>
          <w:rFonts w:ascii="Arial" w:hAnsi="Arial" w:cs="Arial"/>
          <w:spacing w:val="27"/>
          <w:sz w:val="18"/>
          <w:szCs w:val="18"/>
          <w:lang w:val="es-MX"/>
        </w:rPr>
        <w:t xml:space="preserve"> </w:t>
      </w:r>
      <w:r w:rsidRPr="00F745BF">
        <w:rPr>
          <w:rFonts w:ascii="Arial" w:hAnsi="Arial" w:cs="Arial"/>
          <w:sz w:val="18"/>
          <w:szCs w:val="18"/>
          <w:lang w:val="es-MX"/>
        </w:rPr>
        <w:t>identificación</w:t>
      </w:r>
      <w:r w:rsidRPr="00F745BF">
        <w:rPr>
          <w:rFonts w:ascii="Arial" w:hAnsi="Arial" w:cs="Arial"/>
          <w:spacing w:val="26"/>
          <w:sz w:val="18"/>
          <w:szCs w:val="18"/>
          <w:lang w:val="es-MX"/>
        </w:rPr>
        <w:t xml:space="preserve"> </w:t>
      </w:r>
      <w:r w:rsidRPr="00F745BF">
        <w:rPr>
          <w:rFonts w:ascii="Arial" w:hAnsi="Arial" w:cs="Arial"/>
          <w:sz w:val="18"/>
          <w:szCs w:val="18"/>
          <w:lang w:val="es-MX"/>
        </w:rPr>
        <w:t>de</w:t>
      </w:r>
      <w:r w:rsidRPr="00F745BF">
        <w:rPr>
          <w:rFonts w:ascii="Arial" w:hAnsi="Arial" w:cs="Arial"/>
          <w:spacing w:val="27"/>
          <w:sz w:val="18"/>
          <w:szCs w:val="18"/>
          <w:lang w:val="es-MX"/>
        </w:rPr>
        <w:t xml:space="preserve"> </w:t>
      </w:r>
      <w:r w:rsidRPr="00F745BF">
        <w:rPr>
          <w:rFonts w:ascii="Arial" w:hAnsi="Arial" w:cs="Arial"/>
          <w:sz w:val="18"/>
          <w:szCs w:val="18"/>
          <w:lang w:val="es-MX"/>
        </w:rPr>
        <w:t>personas</w:t>
      </w:r>
      <w:r w:rsidRPr="00F745BF">
        <w:rPr>
          <w:rFonts w:ascii="Arial" w:hAnsi="Arial" w:cs="Arial"/>
          <w:spacing w:val="29"/>
          <w:sz w:val="18"/>
          <w:szCs w:val="18"/>
          <w:lang w:val="es-MX"/>
        </w:rPr>
        <w:t xml:space="preserve"> </w:t>
      </w:r>
      <w:r w:rsidRPr="00F745BF">
        <w:rPr>
          <w:rFonts w:ascii="Arial" w:hAnsi="Arial" w:cs="Arial"/>
          <w:sz w:val="18"/>
          <w:szCs w:val="18"/>
          <w:lang w:val="es-MX"/>
        </w:rPr>
        <w:t>y</w:t>
      </w:r>
      <w:r w:rsidRPr="00F745BF">
        <w:rPr>
          <w:rFonts w:ascii="Arial" w:hAnsi="Arial" w:cs="Arial"/>
          <w:spacing w:val="22"/>
          <w:sz w:val="18"/>
          <w:szCs w:val="18"/>
          <w:lang w:val="es-MX"/>
        </w:rPr>
        <w:t xml:space="preserve"> </w:t>
      </w:r>
      <w:r w:rsidRPr="00F745BF">
        <w:rPr>
          <w:rFonts w:ascii="Arial" w:hAnsi="Arial" w:cs="Arial"/>
          <w:sz w:val="18"/>
          <w:szCs w:val="18"/>
          <w:lang w:val="es-MX"/>
        </w:rPr>
        <w:t>hogares</w:t>
      </w:r>
      <w:r w:rsidRPr="00F745BF">
        <w:rPr>
          <w:rFonts w:ascii="Arial" w:hAnsi="Arial" w:cs="Arial"/>
          <w:spacing w:val="29"/>
          <w:sz w:val="18"/>
          <w:szCs w:val="18"/>
          <w:lang w:val="es-MX"/>
        </w:rPr>
        <w:t xml:space="preserve"> </w:t>
      </w:r>
      <w:r w:rsidRPr="00F745BF">
        <w:rPr>
          <w:rFonts w:ascii="Arial" w:hAnsi="Arial" w:cs="Arial"/>
          <w:sz w:val="18"/>
          <w:szCs w:val="18"/>
          <w:lang w:val="es-MX"/>
        </w:rPr>
        <w:t>en</w:t>
      </w:r>
      <w:r w:rsidRPr="00F745BF">
        <w:rPr>
          <w:rFonts w:ascii="Arial" w:hAnsi="Arial" w:cs="Arial"/>
          <w:spacing w:val="36"/>
          <w:w w:val="99"/>
          <w:sz w:val="18"/>
          <w:szCs w:val="18"/>
          <w:lang w:val="es-MX"/>
        </w:rPr>
        <w:t xml:space="preserve"> </w:t>
      </w:r>
      <w:r w:rsidRPr="00F745BF">
        <w:rPr>
          <w:rFonts w:ascii="Arial" w:hAnsi="Arial" w:cs="Arial"/>
          <w:sz w:val="18"/>
          <w:szCs w:val="18"/>
          <w:lang w:val="es-MX"/>
        </w:rPr>
        <w:t>condición</w:t>
      </w:r>
      <w:r w:rsidRPr="00F745BF">
        <w:rPr>
          <w:rFonts w:ascii="Arial" w:hAnsi="Arial" w:cs="Arial"/>
          <w:spacing w:val="-3"/>
          <w:sz w:val="18"/>
          <w:szCs w:val="18"/>
          <w:lang w:val="es-MX"/>
        </w:rPr>
        <w:t xml:space="preserve"> </w:t>
      </w:r>
      <w:r w:rsidRPr="00F745BF">
        <w:rPr>
          <w:rFonts w:ascii="Arial" w:hAnsi="Arial" w:cs="Arial"/>
          <w:sz w:val="18"/>
          <w:szCs w:val="18"/>
          <w:lang w:val="es-MX"/>
        </w:rPr>
        <w:t>de</w:t>
      </w:r>
      <w:r w:rsidRPr="00F745BF">
        <w:rPr>
          <w:rFonts w:ascii="Arial" w:hAnsi="Arial" w:cs="Arial"/>
          <w:spacing w:val="-2"/>
          <w:sz w:val="18"/>
          <w:szCs w:val="18"/>
          <w:lang w:val="es-MX"/>
        </w:rPr>
        <w:t xml:space="preserve"> </w:t>
      </w:r>
      <w:r w:rsidRPr="00F745BF">
        <w:rPr>
          <w:rFonts w:ascii="Arial" w:hAnsi="Arial" w:cs="Arial"/>
          <w:sz w:val="18"/>
          <w:szCs w:val="18"/>
          <w:lang w:val="es-MX"/>
        </w:rPr>
        <w:t>pobreza</w:t>
      </w:r>
      <w:r w:rsidRPr="00F745BF">
        <w:rPr>
          <w:rFonts w:ascii="Arial" w:hAnsi="Arial" w:cs="Arial"/>
          <w:spacing w:val="-2"/>
          <w:sz w:val="18"/>
          <w:szCs w:val="18"/>
          <w:lang w:val="es-MX"/>
        </w:rPr>
        <w:t xml:space="preserve"> </w:t>
      </w:r>
      <w:r w:rsidRPr="00F745BF">
        <w:rPr>
          <w:rFonts w:ascii="Arial" w:hAnsi="Arial" w:cs="Arial"/>
          <w:sz w:val="18"/>
          <w:szCs w:val="18"/>
          <w:lang w:val="es-MX"/>
        </w:rPr>
        <w:t>el</w:t>
      </w:r>
      <w:r w:rsidRPr="00F745BF">
        <w:rPr>
          <w:rFonts w:ascii="Arial" w:hAnsi="Arial" w:cs="Arial"/>
          <w:spacing w:val="-1"/>
          <w:sz w:val="18"/>
          <w:szCs w:val="18"/>
          <w:lang w:val="es-MX"/>
        </w:rPr>
        <w:t xml:space="preserve"> </w:t>
      </w:r>
      <w:r w:rsidRPr="00F745BF">
        <w:rPr>
          <w:rFonts w:ascii="Arial" w:hAnsi="Arial" w:cs="Arial"/>
          <w:b/>
          <w:sz w:val="18"/>
          <w:szCs w:val="18"/>
          <w:lang w:val="es-MX"/>
        </w:rPr>
        <w:t>Modelo</w:t>
      </w:r>
      <w:r w:rsidRPr="00F745BF">
        <w:rPr>
          <w:rFonts w:ascii="Arial" w:hAnsi="Arial" w:cs="Arial"/>
          <w:b/>
          <w:spacing w:val="-1"/>
          <w:sz w:val="18"/>
          <w:szCs w:val="18"/>
          <w:lang w:val="es-MX"/>
        </w:rPr>
        <w:t xml:space="preserve"> </w:t>
      </w:r>
      <w:r w:rsidRPr="00F745BF">
        <w:rPr>
          <w:rFonts w:ascii="Arial" w:hAnsi="Arial" w:cs="Arial"/>
          <w:b/>
          <w:sz w:val="18"/>
          <w:szCs w:val="18"/>
          <w:lang w:val="es-MX"/>
        </w:rPr>
        <w:t>Único</w:t>
      </w:r>
      <w:r w:rsidRPr="00F745BF">
        <w:rPr>
          <w:rFonts w:ascii="Arial" w:hAnsi="Arial" w:cs="Arial"/>
          <w:b/>
          <w:spacing w:val="-1"/>
          <w:sz w:val="18"/>
          <w:szCs w:val="18"/>
          <w:lang w:val="es-MX"/>
        </w:rPr>
        <w:t xml:space="preserve"> </w:t>
      </w:r>
      <w:r w:rsidRPr="00F745BF">
        <w:rPr>
          <w:rFonts w:ascii="Arial" w:hAnsi="Arial" w:cs="Arial"/>
          <w:b/>
          <w:sz w:val="18"/>
          <w:szCs w:val="18"/>
          <w:lang w:val="es-MX"/>
        </w:rPr>
        <w:t>de</w:t>
      </w:r>
      <w:r w:rsidRPr="00F745BF">
        <w:rPr>
          <w:rFonts w:ascii="Arial" w:hAnsi="Arial" w:cs="Arial"/>
          <w:b/>
          <w:spacing w:val="-3"/>
          <w:sz w:val="18"/>
          <w:szCs w:val="18"/>
          <w:lang w:val="es-MX"/>
        </w:rPr>
        <w:t xml:space="preserve"> </w:t>
      </w:r>
      <w:r w:rsidRPr="00F745BF">
        <w:rPr>
          <w:rFonts w:ascii="Arial" w:hAnsi="Arial" w:cs="Arial"/>
          <w:b/>
          <w:sz w:val="18"/>
          <w:szCs w:val="18"/>
          <w:lang w:val="es-MX"/>
        </w:rPr>
        <w:t xml:space="preserve">Clasificación </w:t>
      </w:r>
      <w:r w:rsidRPr="00F745BF">
        <w:rPr>
          <w:rFonts w:ascii="Arial" w:hAnsi="Arial" w:cs="Arial"/>
          <w:b/>
          <w:spacing w:val="1"/>
          <w:sz w:val="18"/>
          <w:szCs w:val="18"/>
          <w:lang w:val="es-MX"/>
        </w:rPr>
        <w:t>(MUC)</w:t>
      </w:r>
      <w:r w:rsidRPr="00F745BF">
        <w:rPr>
          <w:rFonts w:ascii="Arial" w:hAnsi="Arial" w:cs="Arial"/>
          <w:spacing w:val="1"/>
          <w:sz w:val="18"/>
          <w:szCs w:val="18"/>
          <w:lang w:val="es-MX"/>
        </w:rPr>
        <w:t>,</w:t>
      </w:r>
      <w:r w:rsidRPr="00F745BF">
        <w:rPr>
          <w:rFonts w:ascii="Arial" w:hAnsi="Arial" w:cs="Arial"/>
          <w:spacing w:val="-2"/>
          <w:sz w:val="18"/>
          <w:szCs w:val="18"/>
          <w:lang w:val="es-MX"/>
        </w:rPr>
        <w:t xml:space="preserve"> </w:t>
      </w:r>
      <w:r w:rsidRPr="00F745BF">
        <w:rPr>
          <w:rFonts w:ascii="Arial" w:hAnsi="Arial" w:cs="Arial"/>
          <w:sz w:val="18"/>
          <w:szCs w:val="18"/>
          <w:lang w:val="es-MX"/>
        </w:rPr>
        <w:t>el</w:t>
      </w:r>
      <w:r w:rsidRPr="00F745BF">
        <w:rPr>
          <w:rFonts w:ascii="Arial" w:hAnsi="Arial" w:cs="Arial"/>
          <w:spacing w:val="-3"/>
          <w:sz w:val="18"/>
          <w:szCs w:val="18"/>
          <w:lang w:val="es-MX"/>
        </w:rPr>
        <w:t xml:space="preserve"> </w:t>
      </w:r>
      <w:r w:rsidRPr="00F745BF">
        <w:rPr>
          <w:rFonts w:ascii="Arial" w:hAnsi="Arial" w:cs="Arial"/>
          <w:sz w:val="18"/>
          <w:szCs w:val="18"/>
          <w:lang w:val="es-MX"/>
        </w:rPr>
        <w:t>cual</w:t>
      </w:r>
      <w:r w:rsidRPr="00F745BF">
        <w:rPr>
          <w:rFonts w:ascii="Arial" w:hAnsi="Arial" w:cs="Arial"/>
          <w:spacing w:val="-3"/>
          <w:sz w:val="18"/>
          <w:szCs w:val="18"/>
          <w:lang w:val="es-MX"/>
        </w:rPr>
        <w:t xml:space="preserve"> </w:t>
      </w:r>
      <w:r w:rsidRPr="00F745BF">
        <w:rPr>
          <w:rFonts w:ascii="Arial" w:hAnsi="Arial" w:cs="Arial"/>
          <w:sz w:val="18"/>
          <w:szCs w:val="18"/>
          <w:lang w:val="es-MX"/>
        </w:rPr>
        <w:t>determina</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la</w:t>
      </w:r>
      <w:r w:rsidRPr="00F745BF">
        <w:rPr>
          <w:rFonts w:ascii="Arial" w:hAnsi="Arial" w:cs="Arial"/>
          <w:spacing w:val="-2"/>
          <w:sz w:val="18"/>
          <w:szCs w:val="18"/>
          <w:lang w:val="es-MX"/>
        </w:rPr>
        <w:t xml:space="preserve"> </w:t>
      </w:r>
      <w:r w:rsidRPr="00F745BF">
        <w:rPr>
          <w:rFonts w:ascii="Arial" w:hAnsi="Arial" w:cs="Arial"/>
          <w:sz w:val="18"/>
          <w:szCs w:val="18"/>
          <w:lang w:val="es-MX"/>
        </w:rPr>
        <w:t>pertenencia</w:t>
      </w:r>
      <w:r w:rsidRPr="00F745BF">
        <w:rPr>
          <w:rFonts w:ascii="Arial" w:hAnsi="Arial" w:cs="Arial"/>
          <w:spacing w:val="-2"/>
          <w:sz w:val="18"/>
          <w:szCs w:val="18"/>
          <w:lang w:val="es-MX"/>
        </w:rPr>
        <w:t xml:space="preserve"> </w:t>
      </w:r>
      <w:r w:rsidRPr="00F745BF">
        <w:rPr>
          <w:rFonts w:ascii="Arial" w:hAnsi="Arial" w:cs="Arial"/>
          <w:sz w:val="18"/>
          <w:szCs w:val="18"/>
          <w:lang w:val="es-MX"/>
        </w:rPr>
        <w:t>de</w:t>
      </w:r>
      <w:r w:rsidRPr="00F745BF">
        <w:rPr>
          <w:rFonts w:ascii="Arial" w:hAnsi="Arial" w:cs="Arial"/>
          <w:spacing w:val="24"/>
          <w:w w:val="99"/>
          <w:sz w:val="18"/>
          <w:szCs w:val="18"/>
          <w:lang w:val="es-MX"/>
        </w:rPr>
        <w:t xml:space="preserve"> </w:t>
      </w:r>
      <w:r w:rsidRPr="00F745BF">
        <w:rPr>
          <w:rFonts w:ascii="Arial" w:hAnsi="Arial" w:cs="Arial"/>
          <w:sz w:val="18"/>
          <w:szCs w:val="18"/>
          <w:lang w:val="es-MX"/>
        </w:rPr>
        <w:t>un</w:t>
      </w:r>
      <w:r w:rsidRPr="00F745BF">
        <w:rPr>
          <w:rFonts w:ascii="Arial" w:hAnsi="Arial" w:cs="Arial"/>
          <w:spacing w:val="41"/>
          <w:sz w:val="18"/>
          <w:szCs w:val="18"/>
          <w:lang w:val="es-MX"/>
        </w:rPr>
        <w:t xml:space="preserve"> </w:t>
      </w:r>
      <w:r w:rsidRPr="00F745BF">
        <w:rPr>
          <w:rFonts w:ascii="Arial" w:hAnsi="Arial" w:cs="Arial"/>
          <w:sz w:val="18"/>
          <w:szCs w:val="18"/>
          <w:lang w:val="es-MX"/>
        </w:rPr>
        <w:t>hogar</w:t>
      </w:r>
      <w:r w:rsidRPr="00F745BF">
        <w:rPr>
          <w:rFonts w:ascii="Arial" w:hAnsi="Arial" w:cs="Arial"/>
          <w:spacing w:val="42"/>
          <w:sz w:val="18"/>
          <w:szCs w:val="18"/>
          <w:lang w:val="es-MX"/>
        </w:rPr>
        <w:t xml:space="preserve"> </w:t>
      </w:r>
      <w:r w:rsidRPr="00F745BF">
        <w:rPr>
          <w:rFonts w:ascii="Arial" w:hAnsi="Arial" w:cs="Arial"/>
          <w:sz w:val="18"/>
          <w:szCs w:val="18"/>
          <w:lang w:val="es-MX"/>
        </w:rPr>
        <w:t>a</w:t>
      </w:r>
      <w:r w:rsidRPr="00F745BF">
        <w:rPr>
          <w:rFonts w:ascii="Arial" w:hAnsi="Arial" w:cs="Arial"/>
          <w:spacing w:val="43"/>
          <w:sz w:val="18"/>
          <w:szCs w:val="18"/>
          <w:lang w:val="es-MX"/>
        </w:rPr>
        <w:t xml:space="preserve"> </w:t>
      </w:r>
      <w:r w:rsidRPr="00F745BF">
        <w:rPr>
          <w:rFonts w:ascii="Arial" w:hAnsi="Arial" w:cs="Arial"/>
          <w:spacing w:val="-1"/>
          <w:sz w:val="18"/>
          <w:szCs w:val="18"/>
          <w:lang w:val="es-MX"/>
        </w:rPr>
        <w:t>uno</w:t>
      </w:r>
      <w:r w:rsidRPr="00F745BF">
        <w:rPr>
          <w:rFonts w:ascii="Arial" w:hAnsi="Arial" w:cs="Arial"/>
          <w:spacing w:val="43"/>
          <w:sz w:val="18"/>
          <w:szCs w:val="18"/>
          <w:lang w:val="es-MX"/>
        </w:rPr>
        <w:t xml:space="preserve"> </w:t>
      </w:r>
      <w:r w:rsidRPr="00F745BF">
        <w:rPr>
          <w:rFonts w:ascii="Arial" w:hAnsi="Arial" w:cs="Arial"/>
          <w:sz w:val="18"/>
          <w:szCs w:val="18"/>
          <w:lang w:val="es-MX"/>
        </w:rPr>
        <w:t>de</w:t>
      </w:r>
      <w:r w:rsidRPr="00F745BF">
        <w:rPr>
          <w:rFonts w:ascii="Arial" w:hAnsi="Arial" w:cs="Arial"/>
          <w:spacing w:val="41"/>
          <w:sz w:val="18"/>
          <w:szCs w:val="18"/>
          <w:lang w:val="es-MX"/>
        </w:rPr>
        <w:t xml:space="preserve"> </w:t>
      </w:r>
      <w:r w:rsidRPr="00F745BF">
        <w:rPr>
          <w:rFonts w:ascii="Arial" w:hAnsi="Arial" w:cs="Arial"/>
          <w:sz w:val="18"/>
          <w:szCs w:val="18"/>
          <w:lang w:val="es-MX"/>
        </w:rPr>
        <w:t>diecisiete</w:t>
      </w:r>
      <w:r w:rsidRPr="00F745BF">
        <w:rPr>
          <w:rFonts w:ascii="Arial" w:hAnsi="Arial" w:cs="Arial"/>
          <w:spacing w:val="43"/>
          <w:sz w:val="18"/>
          <w:szCs w:val="18"/>
          <w:lang w:val="es-MX"/>
        </w:rPr>
        <w:t xml:space="preserve"> </w:t>
      </w:r>
      <w:r w:rsidRPr="00F745BF">
        <w:rPr>
          <w:rFonts w:ascii="Arial" w:hAnsi="Arial" w:cs="Arial"/>
          <w:sz w:val="18"/>
          <w:szCs w:val="18"/>
          <w:lang w:val="es-MX"/>
        </w:rPr>
        <w:t>grupos</w:t>
      </w:r>
      <w:r w:rsidRPr="00F745BF">
        <w:rPr>
          <w:rFonts w:ascii="Arial" w:hAnsi="Arial" w:cs="Arial"/>
          <w:spacing w:val="42"/>
          <w:sz w:val="18"/>
          <w:szCs w:val="18"/>
          <w:lang w:val="es-MX"/>
        </w:rPr>
        <w:t xml:space="preserve"> </w:t>
      </w:r>
      <w:r w:rsidRPr="00F745BF">
        <w:rPr>
          <w:rFonts w:ascii="Arial" w:hAnsi="Arial" w:cs="Arial"/>
          <w:spacing w:val="-1"/>
          <w:sz w:val="18"/>
          <w:szCs w:val="18"/>
          <w:lang w:val="es-MX"/>
        </w:rPr>
        <w:t>posibles,</w:t>
      </w:r>
      <w:r w:rsidRPr="00F745BF">
        <w:rPr>
          <w:rFonts w:ascii="Arial" w:hAnsi="Arial" w:cs="Arial"/>
          <w:spacing w:val="43"/>
          <w:sz w:val="18"/>
          <w:szCs w:val="18"/>
          <w:lang w:val="es-MX"/>
        </w:rPr>
        <w:t xml:space="preserve"> </w:t>
      </w:r>
      <w:r w:rsidRPr="00F745BF">
        <w:rPr>
          <w:rFonts w:ascii="Arial" w:hAnsi="Arial" w:cs="Arial"/>
          <w:sz w:val="18"/>
          <w:szCs w:val="18"/>
          <w:lang w:val="es-MX"/>
        </w:rPr>
        <w:t>donde</w:t>
      </w:r>
      <w:r w:rsidRPr="00F745BF">
        <w:rPr>
          <w:rFonts w:ascii="Arial" w:hAnsi="Arial" w:cs="Arial"/>
          <w:spacing w:val="41"/>
          <w:sz w:val="18"/>
          <w:szCs w:val="18"/>
          <w:lang w:val="es-MX"/>
        </w:rPr>
        <w:t xml:space="preserve"> </w:t>
      </w:r>
      <w:r w:rsidRPr="00F745BF">
        <w:rPr>
          <w:rFonts w:ascii="Arial" w:hAnsi="Arial" w:cs="Arial"/>
          <w:sz w:val="18"/>
          <w:szCs w:val="18"/>
          <w:lang w:val="es-MX"/>
        </w:rPr>
        <w:t>cada</w:t>
      </w:r>
      <w:r w:rsidRPr="00F745BF">
        <w:rPr>
          <w:rFonts w:ascii="Arial" w:hAnsi="Arial" w:cs="Arial"/>
          <w:spacing w:val="43"/>
          <w:sz w:val="18"/>
          <w:szCs w:val="18"/>
          <w:lang w:val="es-MX"/>
        </w:rPr>
        <w:t xml:space="preserve"> </w:t>
      </w:r>
      <w:r w:rsidRPr="00F745BF">
        <w:rPr>
          <w:rFonts w:ascii="Arial" w:hAnsi="Arial" w:cs="Arial"/>
          <w:sz w:val="18"/>
          <w:szCs w:val="18"/>
          <w:lang w:val="es-MX"/>
        </w:rPr>
        <w:t>grupo</w:t>
      </w:r>
      <w:r w:rsidRPr="00F745BF">
        <w:rPr>
          <w:rFonts w:ascii="Arial" w:hAnsi="Arial" w:cs="Arial"/>
          <w:spacing w:val="41"/>
          <w:sz w:val="18"/>
          <w:szCs w:val="18"/>
          <w:lang w:val="es-MX"/>
        </w:rPr>
        <w:t xml:space="preserve"> </w:t>
      </w:r>
      <w:r w:rsidRPr="00F745BF">
        <w:rPr>
          <w:rFonts w:ascii="Arial" w:hAnsi="Arial" w:cs="Arial"/>
          <w:sz w:val="18"/>
          <w:szCs w:val="18"/>
          <w:lang w:val="es-MX"/>
        </w:rPr>
        <w:t>tiene</w:t>
      </w:r>
      <w:r w:rsidRPr="00F745BF">
        <w:rPr>
          <w:rFonts w:ascii="Arial" w:hAnsi="Arial" w:cs="Arial"/>
          <w:spacing w:val="49"/>
          <w:sz w:val="18"/>
          <w:szCs w:val="18"/>
          <w:lang w:val="es-MX"/>
        </w:rPr>
        <w:t xml:space="preserve"> </w:t>
      </w:r>
      <w:r w:rsidRPr="00F745BF">
        <w:rPr>
          <w:rFonts w:ascii="Arial" w:hAnsi="Arial" w:cs="Arial"/>
          <w:sz w:val="18"/>
          <w:szCs w:val="18"/>
          <w:lang w:val="es-MX"/>
        </w:rPr>
        <w:t>características</w:t>
      </w:r>
      <w:r w:rsidRPr="00F745BF">
        <w:rPr>
          <w:rFonts w:ascii="Arial" w:hAnsi="Arial" w:cs="Arial"/>
          <w:spacing w:val="42"/>
          <w:sz w:val="18"/>
          <w:szCs w:val="18"/>
          <w:lang w:val="es-MX"/>
        </w:rPr>
        <w:t xml:space="preserve"> </w:t>
      </w:r>
      <w:r w:rsidRPr="00F745BF">
        <w:rPr>
          <w:rFonts w:ascii="Arial" w:hAnsi="Arial" w:cs="Arial"/>
          <w:sz w:val="18"/>
          <w:szCs w:val="18"/>
          <w:lang w:val="es-MX"/>
        </w:rPr>
        <w:t>sociales,</w:t>
      </w:r>
      <w:r w:rsidRPr="00F745BF">
        <w:rPr>
          <w:rFonts w:ascii="Arial" w:hAnsi="Arial" w:cs="Arial"/>
          <w:spacing w:val="42"/>
          <w:w w:val="99"/>
          <w:sz w:val="18"/>
          <w:szCs w:val="18"/>
          <w:lang w:val="es-MX"/>
        </w:rPr>
        <w:t xml:space="preserve"> </w:t>
      </w:r>
      <w:r w:rsidRPr="00F745BF">
        <w:rPr>
          <w:rFonts w:ascii="Arial" w:hAnsi="Arial" w:cs="Arial"/>
          <w:sz w:val="18"/>
          <w:szCs w:val="18"/>
          <w:lang w:val="es-MX"/>
        </w:rPr>
        <w:t>económicas</w:t>
      </w:r>
      <w:r w:rsidRPr="00F745BF">
        <w:rPr>
          <w:rFonts w:ascii="Arial" w:hAnsi="Arial" w:cs="Arial"/>
          <w:spacing w:val="15"/>
          <w:sz w:val="18"/>
          <w:szCs w:val="18"/>
          <w:lang w:val="es-MX"/>
        </w:rPr>
        <w:t xml:space="preserve"> </w:t>
      </w:r>
      <w:r w:rsidRPr="00F745BF">
        <w:rPr>
          <w:rFonts w:ascii="Arial" w:hAnsi="Arial" w:cs="Arial"/>
          <w:sz w:val="18"/>
          <w:szCs w:val="18"/>
          <w:lang w:val="es-MX"/>
        </w:rPr>
        <w:t>y</w:t>
      </w:r>
      <w:r w:rsidRPr="00F745BF">
        <w:rPr>
          <w:rFonts w:ascii="Arial" w:hAnsi="Arial" w:cs="Arial"/>
          <w:spacing w:val="8"/>
          <w:sz w:val="18"/>
          <w:szCs w:val="18"/>
          <w:lang w:val="es-MX"/>
        </w:rPr>
        <w:t xml:space="preserve"> </w:t>
      </w:r>
      <w:r w:rsidRPr="00F745BF">
        <w:rPr>
          <w:rFonts w:ascii="Arial" w:hAnsi="Arial" w:cs="Arial"/>
          <w:sz w:val="18"/>
          <w:szCs w:val="18"/>
          <w:lang w:val="es-MX"/>
        </w:rPr>
        <w:t>demográficas</w:t>
      </w:r>
      <w:r w:rsidRPr="00F745BF">
        <w:rPr>
          <w:rFonts w:ascii="Arial" w:hAnsi="Arial" w:cs="Arial"/>
          <w:spacing w:val="14"/>
          <w:sz w:val="18"/>
          <w:szCs w:val="18"/>
          <w:lang w:val="es-MX"/>
        </w:rPr>
        <w:t xml:space="preserve"> </w:t>
      </w:r>
      <w:r w:rsidRPr="00F745BF">
        <w:rPr>
          <w:rFonts w:ascii="Arial" w:hAnsi="Arial" w:cs="Arial"/>
          <w:sz w:val="18"/>
          <w:szCs w:val="18"/>
          <w:lang w:val="es-MX"/>
        </w:rPr>
        <w:t>similares</w:t>
      </w:r>
      <w:r w:rsidRPr="00F745BF">
        <w:rPr>
          <w:rFonts w:ascii="Arial" w:hAnsi="Arial" w:cs="Arial"/>
          <w:spacing w:val="18"/>
          <w:sz w:val="18"/>
          <w:szCs w:val="18"/>
          <w:lang w:val="es-MX"/>
        </w:rPr>
        <w:t xml:space="preserve"> </w:t>
      </w:r>
      <w:r w:rsidRPr="00F745BF">
        <w:rPr>
          <w:rFonts w:ascii="Arial" w:hAnsi="Arial" w:cs="Arial"/>
          <w:spacing w:val="-1"/>
          <w:sz w:val="18"/>
          <w:szCs w:val="18"/>
          <w:lang w:val="es-MX"/>
        </w:rPr>
        <w:t>lo</w:t>
      </w:r>
      <w:r w:rsidRPr="00F745BF">
        <w:rPr>
          <w:rFonts w:ascii="Arial" w:hAnsi="Arial" w:cs="Arial"/>
          <w:spacing w:val="14"/>
          <w:sz w:val="18"/>
          <w:szCs w:val="18"/>
          <w:lang w:val="es-MX"/>
        </w:rPr>
        <w:t xml:space="preserve"> </w:t>
      </w:r>
      <w:r w:rsidRPr="00F745BF">
        <w:rPr>
          <w:rFonts w:ascii="Arial" w:hAnsi="Arial" w:cs="Arial"/>
          <w:spacing w:val="-1"/>
          <w:sz w:val="18"/>
          <w:szCs w:val="18"/>
          <w:lang w:val="es-MX"/>
        </w:rPr>
        <w:t>que</w:t>
      </w:r>
      <w:r w:rsidRPr="00F745BF">
        <w:rPr>
          <w:rFonts w:ascii="Arial" w:hAnsi="Arial" w:cs="Arial"/>
          <w:spacing w:val="14"/>
          <w:sz w:val="18"/>
          <w:szCs w:val="18"/>
          <w:lang w:val="es-MX"/>
        </w:rPr>
        <w:t xml:space="preserve"> </w:t>
      </w:r>
      <w:r w:rsidRPr="00F745BF">
        <w:rPr>
          <w:rFonts w:ascii="Arial" w:hAnsi="Arial" w:cs="Arial"/>
          <w:spacing w:val="-1"/>
          <w:sz w:val="18"/>
          <w:szCs w:val="18"/>
          <w:lang w:val="es-MX"/>
        </w:rPr>
        <w:t>le</w:t>
      </w:r>
      <w:r w:rsidRPr="00F745BF">
        <w:rPr>
          <w:rFonts w:ascii="Arial" w:hAnsi="Arial" w:cs="Arial"/>
          <w:spacing w:val="15"/>
          <w:sz w:val="18"/>
          <w:szCs w:val="18"/>
          <w:lang w:val="es-MX"/>
        </w:rPr>
        <w:t xml:space="preserve"> </w:t>
      </w:r>
      <w:r w:rsidRPr="00F745BF">
        <w:rPr>
          <w:rFonts w:ascii="Arial" w:hAnsi="Arial" w:cs="Arial"/>
          <w:sz w:val="18"/>
          <w:szCs w:val="18"/>
          <w:lang w:val="es-MX"/>
        </w:rPr>
        <w:t>permite</w:t>
      </w:r>
      <w:r w:rsidRPr="00F745BF">
        <w:rPr>
          <w:rFonts w:ascii="Arial" w:hAnsi="Arial" w:cs="Arial"/>
          <w:spacing w:val="12"/>
          <w:sz w:val="18"/>
          <w:szCs w:val="18"/>
          <w:lang w:val="es-MX"/>
        </w:rPr>
        <w:t xml:space="preserve"> </w:t>
      </w:r>
      <w:r w:rsidRPr="00F745BF">
        <w:rPr>
          <w:rFonts w:ascii="Arial" w:hAnsi="Arial" w:cs="Arial"/>
          <w:sz w:val="18"/>
          <w:szCs w:val="18"/>
          <w:lang w:val="es-MX"/>
        </w:rPr>
        <w:t>considerar</w:t>
      </w:r>
      <w:r w:rsidRPr="00F745BF">
        <w:rPr>
          <w:rFonts w:ascii="Arial" w:hAnsi="Arial" w:cs="Arial"/>
          <w:spacing w:val="15"/>
          <w:sz w:val="18"/>
          <w:szCs w:val="18"/>
          <w:lang w:val="es-MX"/>
        </w:rPr>
        <w:t xml:space="preserve"> </w:t>
      </w:r>
      <w:r w:rsidRPr="00F745BF">
        <w:rPr>
          <w:rFonts w:ascii="Arial" w:hAnsi="Arial" w:cs="Arial"/>
          <w:sz w:val="18"/>
          <w:szCs w:val="18"/>
          <w:lang w:val="es-MX"/>
        </w:rPr>
        <w:t>a</w:t>
      </w:r>
      <w:r w:rsidRPr="00F745BF">
        <w:rPr>
          <w:rFonts w:ascii="Arial" w:hAnsi="Arial" w:cs="Arial"/>
          <w:spacing w:val="13"/>
          <w:sz w:val="18"/>
          <w:szCs w:val="18"/>
          <w:lang w:val="es-MX"/>
        </w:rPr>
        <w:t xml:space="preserve"> </w:t>
      </w:r>
      <w:r w:rsidRPr="00F745BF">
        <w:rPr>
          <w:rFonts w:ascii="Arial" w:hAnsi="Arial" w:cs="Arial"/>
          <w:sz w:val="18"/>
          <w:szCs w:val="18"/>
          <w:lang w:val="es-MX"/>
        </w:rPr>
        <w:t>cada</w:t>
      </w:r>
      <w:r w:rsidRPr="00F745BF">
        <w:rPr>
          <w:rFonts w:ascii="Arial" w:hAnsi="Arial" w:cs="Arial"/>
          <w:spacing w:val="12"/>
          <w:sz w:val="18"/>
          <w:szCs w:val="18"/>
          <w:lang w:val="es-MX"/>
        </w:rPr>
        <w:t xml:space="preserve"> </w:t>
      </w:r>
      <w:r w:rsidRPr="00F745BF">
        <w:rPr>
          <w:rFonts w:ascii="Arial" w:hAnsi="Arial" w:cs="Arial"/>
          <w:sz w:val="18"/>
          <w:szCs w:val="18"/>
          <w:lang w:val="es-MX"/>
        </w:rPr>
        <w:t>grupo</w:t>
      </w:r>
      <w:r w:rsidRPr="00F745BF">
        <w:rPr>
          <w:rFonts w:ascii="Arial" w:hAnsi="Arial" w:cs="Arial"/>
          <w:spacing w:val="13"/>
          <w:sz w:val="18"/>
          <w:szCs w:val="18"/>
          <w:lang w:val="es-MX"/>
        </w:rPr>
        <w:t xml:space="preserve"> </w:t>
      </w:r>
      <w:r w:rsidRPr="00F745BF">
        <w:rPr>
          <w:rFonts w:ascii="Arial" w:hAnsi="Arial" w:cs="Arial"/>
          <w:spacing w:val="1"/>
          <w:sz w:val="18"/>
          <w:szCs w:val="18"/>
          <w:lang w:val="es-MX"/>
        </w:rPr>
        <w:t>como</w:t>
      </w:r>
      <w:r w:rsidRPr="00F745BF">
        <w:rPr>
          <w:rFonts w:ascii="Arial" w:hAnsi="Arial" w:cs="Arial"/>
          <w:spacing w:val="12"/>
          <w:sz w:val="18"/>
          <w:szCs w:val="18"/>
          <w:lang w:val="es-MX"/>
        </w:rPr>
        <w:t xml:space="preserve"> </w:t>
      </w:r>
      <w:r w:rsidRPr="00F745BF">
        <w:rPr>
          <w:rFonts w:ascii="Arial" w:hAnsi="Arial" w:cs="Arial"/>
          <w:sz w:val="18"/>
          <w:szCs w:val="18"/>
          <w:lang w:val="es-MX"/>
        </w:rPr>
        <w:t>homogéneo</w:t>
      </w:r>
      <w:r w:rsidRPr="00F745BF">
        <w:rPr>
          <w:rFonts w:ascii="Arial" w:hAnsi="Arial" w:cs="Arial"/>
          <w:spacing w:val="48"/>
          <w:w w:val="99"/>
          <w:sz w:val="18"/>
          <w:szCs w:val="18"/>
          <w:lang w:val="es-MX"/>
        </w:rPr>
        <w:t xml:space="preserve"> </w:t>
      </w:r>
      <w:r w:rsidRPr="00F745BF">
        <w:rPr>
          <w:rFonts w:ascii="Arial" w:hAnsi="Arial" w:cs="Arial"/>
          <w:sz w:val="18"/>
          <w:szCs w:val="18"/>
          <w:lang w:val="es-MX"/>
        </w:rPr>
        <w:t>respecto</w:t>
      </w:r>
      <w:r w:rsidRPr="00F745BF">
        <w:rPr>
          <w:rFonts w:ascii="Arial" w:hAnsi="Arial" w:cs="Arial"/>
          <w:spacing w:val="-7"/>
          <w:sz w:val="18"/>
          <w:szCs w:val="18"/>
          <w:lang w:val="es-MX"/>
        </w:rPr>
        <w:t xml:space="preserve"> </w:t>
      </w:r>
      <w:r w:rsidRPr="00F745BF">
        <w:rPr>
          <w:rFonts w:ascii="Arial" w:hAnsi="Arial" w:cs="Arial"/>
          <w:sz w:val="18"/>
          <w:szCs w:val="18"/>
          <w:lang w:val="es-MX"/>
        </w:rPr>
        <w:t>a</w:t>
      </w:r>
      <w:r w:rsidRPr="00F745BF">
        <w:rPr>
          <w:rFonts w:ascii="Arial" w:hAnsi="Arial" w:cs="Arial"/>
          <w:spacing w:val="-4"/>
          <w:sz w:val="18"/>
          <w:szCs w:val="18"/>
          <w:lang w:val="es-MX"/>
        </w:rPr>
        <w:t xml:space="preserve"> </w:t>
      </w:r>
      <w:r w:rsidRPr="00F745BF">
        <w:rPr>
          <w:rFonts w:ascii="Arial" w:hAnsi="Arial" w:cs="Arial"/>
          <w:spacing w:val="-1"/>
          <w:sz w:val="18"/>
          <w:szCs w:val="18"/>
          <w:lang w:val="es-MX"/>
        </w:rPr>
        <w:t>los</w:t>
      </w:r>
      <w:r w:rsidRPr="00F745BF">
        <w:rPr>
          <w:rFonts w:ascii="Arial" w:hAnsi="Arial" w:cs="Arial"/>
          <w:spacing w:val="-5"/>
          <w:sz w:val="18"/>
          <w:szCs w:val="18"/>
          <w:lang w:val="es-MX"/>
        </w:rPr>
        <w:t xml:space="preserve"> </w:t>
      </w:r>
      <w:r w:rsidRPr="00F745BF">
        <w:rPr>
          <w:rFonts w:ascii="Arial" w:hAnsi="Arial" w:cs="Arial"/>
          <w:spacing w:val="1"/>
          <w:sz w:val="18"/>
          <w:szCs w:val="18"/>
          <w:lang w:val="es-MX"/>
        </w:rPr>
        <w:t>demás,</w:t>
      </w:r>
      <w:r w:rsidRPr="00F745BF">
        <w:rPr>
          <w:rFonts w:ascii="Arial" w:hAnsi="Arial" w:cs="Arial"/>
          <w:spacing w:val="-6"/>
          <w:sz w:val="18"/>
          <w:szCs w:val="18"/>
          <w:lang w:val="es-MX"/>
        </w:rPr>
        <w:t xml:space="preserve"> </w:t>
      </w:r>
      <w:r w:rsidRPr="00F745BF">
        <w:rPr>
          <w:rFonts w:ascii="Arial" w:hAnsi="Arial" w:cs="Arial"/>
          <w:spacing w:val="-1"/>
          <w:sz w:val="18"/>
          <w:szCs w:val="18"/>
          <w:lang w:val="es-MX"/>
        </w:rPr>
        <w:t>las</w:t>
      </w:r>
      <w:r w:rsidRPr="00F745BF">
        <w:rPr>
          <w:rFonts w:ascii="Arial" w:hAnsi="Arial" w:cs="Arial"/>
          <w:spacing w:val="-6"/>
          <w:sz w:val="18"/>
          <w:szCs w:val="18"/>
          <w:lang w:val="es-MX"/>
        </w:rPr>
        <w:t xml:space="preserve"> </w:t>
      </w:r>
      <w:r w:rsidRPr="00F745BF">
        <w:rPr>
          <w:rFonts w:ascii="Arial" w:hAnsi="Arial" w:cs="Arial"/>
          <w:sz w:val="18"/>
          <w:szCs w:val="18"/>
          <w:lang w:val="es-MX"/>
        </w:rPr>
        <w:t>características</w:t>
      </w:r>
      <w:r w:rsidRPr="00F745BF">
        <w:rPr>
          <w:rFonts w:ascii="Arial" w:hAnsi="Arial" w:cs="Arial"/>
          <w:spacing w:val="-5"/>
          <w:sz w:val="18"/>
          <w:szCs w:val="18"/>
          <w:lang w:val="es-MX"/>
        </w:rPr>
        <w:t xml:space="preserve"> </w:t>
      </w:r>
      <w:r w:rsidRPr="00F745BF">
        <w:rPr>
          <w:rFonts w:ascii="Arial" w:hAnsi="Arial" w:cs="Arial"/>
          <w:sz w:val="18"/>
          <w:szCs w:val="18"/>
          <w:lang w:val="es-MX"/>
        </w:rPr>
        <w:t>de</w:t>
      </w:r>
      <w:r w:rsidRPr="00F745BF">
        <w:rPr>
          <w:rFonts w:ascii="Arial" w:hAnsi="Arial" w:cs="Arial"/>
          <w:spacing w:val="-4"/>
          <w:sz w:val="18"/>
          <w:szCs w:val="18"/>
          <w:lang w:val="es-MX"/>
        </w:rPr>
        <w:t xml:space="preserve"> </w:t>
      </w:r>
      <w:r w:rsidRPr="00F745BF">
        <w:rPr>
          <w:rFonts w:ascii="Arial" w:hAnsi="Arial" w:cs="Arial"/>
          <w:spacing w:val="-1"/>
          <w:sz w:val="18"/>
          <w:szCs w:val="18"/>
          <w:lang w:val="es-MX"/>
        </w:rPr>
        <w:t>cada</w:t>
      </w:r>
      <w:r w:rsidRPr="00F745BF">
        <w:rPr>
          <w:rFonts w:ascii="Arial" w:hAnsi="Arial" w:cs="Arial"/>
          <w:spacing w:val="-5"/>
          <w:sz w:val="18"/>
          <w:szCs w:val="18"/>
          <w:lang w:val="es-MX"/>
        </w:rPr>
        <w:t xml:space="preserve"> </w:t>
      </w:r>
      <w:r w:rsidRPr="00F745BF">
        <w:rPr>
          <w:rFonts w:ascii="Arial" w:hAnsi="Arial" w:cs="Arial"/>
          <w:sz w:val="18"/>
          <w:szCs w:val="18"/>
          <w:lang w:val="es-MX"/>
        </w:rPr>
        <w:t>grupo</w:t>
      </w:r>
      <w:r w:rsidRPr="00F745BF">
        <w:rPr>
          <w:rFonts w:ascii="Arial" w:hAnsi="Arial" w:cs="Arial"/>
          <w:spacing w:val="-6"/>
          <w:sz w:val="18"/>
          <w:szCs w:val="18"/>
          <w:lang w:val="es-MX"/>
        </w:rPr>
        <w:t xml:space="preserve"> </w:t>
      </w:r>
      <w:r w:rsidRPr="00F745BF">
        <w:rPr>
          <w:rFonts w:ascii="Arial" w:hAnsi="Arial" w:cs="Arial"/>
          <w:sz w:val="18"/>
          <w:szCs w:val="18"/>
          <w:lang w:val="es-MX"/>
        </w:rPr>
        <w:t>pueden</w:t>
      </w:r>
      <w:r w:rsidRPr="00F745BF">
        <w:rPr>
          <w:rFonts w:ascii="Arial" w:hAnsi="Arial" w:cs="Arial"/>
          <w:spacing w:val="-6"/>
          <w:sz w:val="18"/>
          <w:szCs w:val="18"/>
          <w:lang w:val="es-MX"/>
        </w:rPr>
        <w:t xml:space="preserve"> </w:t>
      </w:r>
      <w:r w:rsidRPr="00F745BF">
        <w:rPr>
          <w:rFonts w:ascii="Arial" w:hAnsi="Arial" w:cs="Arial"/>
          <w:sz w:val="18"/>
          <w:szCs w:val="18"/>
          <w:lang w:val="es-MX"/>
        </w:rPr>
        <w:t>consultarse</w:t>
      </w:r>
      <w:r w:rsidRPr="00F745BF">
        <w:rPr>
          <w:rFonts w:ascii="Arial" w:hAnsi="Arial" w:cs="Arial"/>
          <w:spacing w:val="-6"/>
          <w:sz w:val="18"/>
          <w:szCs w:val="18"/>
          <w:lang w:val="es-MX"/>
        </w:rPr>
        <w:t xml:space="preserve"> </w:t>
      </w:r>
      <w:r w:rsidRPr="00F745BF">
        <w:rPr>
          <w:rFonts w:ascii="Arial" w:hAnsi="Arial" w:cs="Arial"/>
          <w:sz w:val="18"/>
          <w:szCs w:val="18"/>
          <w:lang w:val="es-MX"/>
        </w:rPr>
        <w:t>en</w:t>
      </w:r>
      <w:r w:rsidRPr="00F745BF">
        <w:rPr>
          <w:rFonts w:ascii="Arial" w:hAnsi="Arial" w:cs="Arial"/>
          <w:spacing w:val="-6"/>
          <w:sz w:val="18"/>
          <w:szCs w:val="18"/>
          <w:lang w:val="es-MX"/>
        </w:rPr>
        <w:t xml:space="preserve"> </w:t>
      </w:r>
      <w:r w:rsidRPr="00F745BF">
        <w:rPr>
          <w:rFonts w:ascii="Arial" w:hAnsi="Arial" w:cs="Arial"/>
          <w:sz w:val="18"/>
          <w:szCs w:val="18"/>
          <w:lang w:val="es-MX"/>
        </w:rPr>
        <w:t>el</w:t>
      </w:r>
      <w:r w:rsidRPr="00F745BF">
        <w:rPr>
          <w:rFonts w:ascii="Arial" w:hAnsi="Arial" w:cs="Arial"/>
          <w:spacing w:val="2"/>
          <w:sz w:val="18"/>
          <w:szCs w:val="18"/>
          <w:lang w:val="es-MX"/>
        </w:rPr>
        <w:t xml:space="preserve"> </w:t>
      </w:r>
      <w:hyperlink r:id="rId86">
        <w:r w:rsidRPr="00F745BF">
          <w:rPr>
            <w:rFonts w:ascii="Arial" w:hAnsi="Arial" w:cs="Arial"/>
            <w:b/>
            <w:color w:val="0000FF"/>
            <w:spacing w:val="-1"/>
            <w:sz w:val="18"/>
            <w:szCs w:val="18"/>
            <w:u w:val="thick" w:color="0000FF"/>
            <w:lang w:val="es-MX"/>
          </w:rPr>
          <w:t>Anexo</w:t>
        </w:r>
        <w:r w:rsidRPr="00F745BF">
          <w:rPr>
            <w:rFonts w:ascii="Arial" w:hAnsi="Arial" w:cs="Arial"/>
            <w:b/>
            <w:color w:val="0000FF"/>
            <w:spacing w:val="-6"/>
            <w:sz w:val="18"/>
            <w:szCs w:val="18"/>
            <w:u w:val="thick" w:color="0000FF"/>
            <w:lang w:val="es-MX"/>
          </w:rPr>
          <w:t xml:space="preserve"> </w:t>
        </w:r>
        <w:r w:rsidRPr="00F745BF">
          <w:rPr>
            <w:rFonts w:ascii="Arial" w:hAnsi="Arial" w:cs="Arial"/>
            <w:b/>
            <w:color w:val="0000FF"/>
            <w:sz w:val="18"/>
            <w:szCs w:val="18"/>
            <w:u w:val="thick" w:color="0000FF"/>
            <w:lang w:val="es-MX"/>
          </w:rPr>
          <w:t>C</w:t>
        </w:r>
        <w:r w:rsidRPr="00F745BF">
          <w:rPr>
            <w:rFonts w:ascii="Arial" w:hAnsi="Arial" w:cs="Arial"/>
            <w:sz w:val="18"/>
            <w:szCs w:val="18"/>
            <w:lang w:val="es-MX"/>
          </w:rPr>
          <w:t>.</w:t>
        </w:r>
      </w:hyperlink>
    </w:p>
    <w:p w14:paraId="59405285" w14:textId="77777777" w:rsidR="005B776E" w:rsidRPr="00F745BF" w:rsidRDefault="005B776E" w:rsidP="005B776E">
      <w:pPr>
        <w:spacing w:before="10"/>
        <w:rPr>
          <w:rFonts w:ascii="Arial" w:eastAsia="Arial" w:hAnsi="Arial" w:cs="Arial"/>
          <w:sz w:val="18"/>
          <w:szCs w:val="18"/>
          <w:lang w:val="es-MX"/>
        </w:rPr>
      </w:pPr>
    </w:p>
    <w:p w14:paraId="13AAB048" w14:textId="77777777" w:rsidR="005B776E" w:rsidRPr="00F745BF" w:rsidRDefault="005B776E" w:rsidP="005B776E">
      <w:pPr>
        <w:pStyle w:val="Textoindependiente"/>
        <w:spacing w:before="74"/>
        <w:ind w:left="242" w:right="195"/>
        <w:jc w:val="both"/>
        <w:rPr>
          <w:rFonts w:cs="Arial"/>
          <w:sz w:val="18"/>
          <w:szCs w:val="18"/>
          <w:lang w:val="es-MX"/>
        </w:rPr>
      </w:pPr>
      <w:r w:rsidRPr="00F745BF">
        <w:rPr>
          <w:rFonts w:cs="Arial"/>
          <w:sz w:val="18"/>
          <w:szCs w:val="18"/>
          <w:lang w:val="es-MX"/>
        </w:rPr>
        <w:t>La</w:t>
      </w:r>
      <w:r w:rsidRPr="00F745BF">
        <w:rPr>
          <w:rFonts w:cs="Arial"/>
          <w:spacing w:val="-5"/>
          <w:sz w:val="18"/>
          <w:szCs w:val="18"/>
          <w:lang w:val="es-MX"/>
        </w:rPr>
        <w:t xml:space="preserve"> </w:t>
      </w:r>
      <w:r w:rsidRPr="00F745BF">
        <w:rPr>
          <w:rFonts w:cs="Arial"/>
          <w:sz w:val="18"/>
          <w:szCs w:val="18"/>
          <w:lang w:val="es-MX"/>
        </w:rPr>
        <w:t>determinación</w:t>
      </w:r>
      <w:r w:rsidRPr="00F745BF">
        <w:rPr>
          <w:rFonts w:cs="Arial"/>
          <w:spacing w:val="-4"/>
          <w:sz w:val="18"/>
          <w:szCs w:val="18"/>
          <w:lang w:val="es-MX"/>
        </w:rPr>
        <w:t xml:space="preserve"> </w:t>
      </w:r>
      <w:r w:rsidRPr="00F745BF">
        <w:rPr>
          <w:rFonts w:cs="Arial"/>
          <w:sz w:val="18"/>
          <w:szCs w:val="18"/>
          <w:lang w:val="es-MX"/>
        </w:rPr>
        <w:t>de</w:t>
      </w:r>
      <w:r w:rsidRPr="00F745BF">
        <w:rPr>
          <w:rFonts w:cs="Arial"/>
          <w:spacing w:val="-4"/>
          <w:sz w:val="18"/>
          <w:szCs w:val="18"/>
          <w:lang w:val="es-MX"/>
        </w:rPr>
        <w:t xml:space="preserve"> </w:t>
      </w:r>
      <w:r w:rsidRPr="00F745BF">
        <w:rPr>
          <w:rFonts w:cs="Arial"/>
          <w:sz w:val="18"/>
          <w:szCs w:val="18"/>
          <w:lang w:val="es-MX"/>
        </w:rPr>
        <w:t>la</w:t>
      </w:r>
      <w:r w:rsidRPr="00F745BF">
        <w:rPr>
          <w:rFonts w:cs="Arial"/>
          <w:spacing w:val="-3"/>
          <w:sz w:val="18"/>
          <w:szCs w:val="18"/>
          <w:lang w:val="es-MX"/>
        </w:rPr>
        <w:t xml:space="preserve"> </w:t>
      </w:r>
      <w:r w:rsidRPr="00F745BF">
        <w:rPr>
          <w:rFonts w:cs="Arial"/>
          <w:sz w:val="18"/>
          <w:szCs w:val="18"/>
          <w:lang w:val="es-MX"/>
        </w:rPr>
        <w:t>pertenencia</w:t>
      </w:r>
      <w:r w:rsidRPr="00F745BF">
        <w:rPr>
          <w:rFonts w:cs="Arial"/>
          <w:spacing w:val="-4"/>
          <w:sz w:val="18"/>
          <w:szCs w:val="18"/>
          <w:lang w:val="es-MX"/>
        </w:rPr>
        <w:t xml:space="preserve"> </w:t>
      </w:r>
      <w:r w:rsidRPr="00F745BF">
        <w:rPr>
          <w:rFonts w:cs="Arial"/>
          <w:sz w:val="18"/>
          <w:szCs w:val="18"/>
          <w:lang w:val="es-MX"/>
        </w:rPr>
        <w:t>a</w:t>
      </w:r>
      <w:r w:rsidRPr="00F745BF">
        <w:rPr>
          <w:rFonts w:cs="Arial"/>
          <w:spacing w:val="-3"/>
          <w:sz w:val="18"/>
          <w:szCs w:val="18"/>
          <w:lang w:val="es-MX"/>
        </w:rPr>
        <w:t xml:space="preserve"> </w:t>
      </w:r>
      <w:r w:rsidRPr="00F745BF">
        <w:rPr>
          <w:rFonts w:cs="Arial"/>
          <w:sz w:val="18"/>
          <w:szCs w:val="18"/>
          <w:lang w:val="es-MX"/>
        </w:rPr>
        <w:t>cada</w:t>
      </w:r>
      <w:r w:rsidRPr="00F745BF">
        <w:rPr>
          <w:rFonts w:cs="Arial"/>
          <w:spacing w:val="-5"/>
          <w:sz w:val="18"/>
          <w:szCs w:val="18"/>
          <w:lang w:val="es-MX"/>
        </w:rPr>
        <w:t xml:space="preserve"> </w:t>
      </w:r>
      <w:r w:rsidRPr="00F745BF">
        <w:rPr>
          <w:rFonts w:cs="Arial"/>
          <w:sz w:val="18"/>
          <w:szCs w:val="18"/>
          <w:lang w:val="es-MX"/>
        </w:rPr>
        <w:t>grupo</w:t>
      </w:r>
      <w:r w:rsidRPr="00F745BF">
        <w:rPr>
          <w:rFonts w:cs="Arial"/>
          <w:spacing w:val="-4"/>
          <w:sz w:val="18"/>
          <w:szCs w:val="18"/>
          <w:lang w:val="es-MX"/>
        </w:rPr>
        <w:t xml:space="preserve"> </w:t>
      </w:r>
      <w:r w:rsidRPr="00F745BF">
        <w:rPr>
          <w:rFonts w:cs="Arial"/>
          <w:sz w:val="18"/>
          <w:szCs w:val="18"/>
          <w:lang w:val="es-MX"/>
        </w:rPr>
        <w:t>tiene</w:t>
      </w:r>
      <w:r w:rsidRPr="00F745BF">
        <w:rPr>
          <w:rFonts w:cs="Arial"/>
          <w:spacing w:val="-2"/>
          <w:sz w:val="18"/>
          <w:szCs w:val="18"/>
          <w:lang w:val="es-MX"/>
        </w:rPr>
        <w:t xml:space="preserve"> </w:t>
      </w:r>
      <w:r w:rsidRPr="00F745BF">
        <w:rPr>
          <w:rFonts w:cs="Arial"/>
          <w:sz w:val="18"/>
          <w:szCs w:val="18"/>
          <w:lang w:val="es-MX"/>
        </w:rPr>
        <w:t>como</w:t>
      </w:r>
      <w:r w:rsidRPr="00F745BF">
        <w:rPr>
          <w:rFonts w:cs="Arial"/>
          <w:spacing w:val="-3"/>
          <w:sz w:val="18"/>
          <w:szCs w:val="18"/>
          <w:lang w:val="es-MX"/>
        </w:rPr>
        <w:t xml:space="preserve"> </w:t>
      </w:r>
      <w:r w:rsidRPr="00F745BF">
        <w:rPr>
          <w:rFonts w:cs="Arial"/>
          <w:sz w:val="18"/>
          <w:szCs w:val="18"/>
          <w:lang w:val="es-MX"/>
        </w:rPr>
        <w:t>base</w:t>
      </w:r>
      <w:r w:rsidRPr="00F745BF">
        <w:rPr>
          <w:rFonts w:cs="Arial"/>
          <w:spacing w:val="-4"/>
          <w:sz w:val="18"/>
          <w:szCs w:val="18"/>
          <w:lang w:val="es-MX"/>
        </w:rPr>
        <w:t xml:space="preserve"> </w:t>
      </w:r>
      <w:r w:rsidRPr="00F745BF">
        <w:rPr>
          <w:rFonts w:cs="Arial"/>
          <w:spacing w:val="-1"/>
          <w:sz w:val="18"/>
          <w:szCs w:val="18"/>
          <w:lang w:val="es-MX"/>
        </w:rPr>
        <w:t>las</w:t>
      </w:r>
      <w:r w:rsidRPr="00F745BF">
        <w:rPr>
          <w:rFonts w:cs="Arial"/>
          <w:spacing w:val="6"/>
          <w:sz w:val="18"/>
          <w:szCs w:val="18"/>
          <w:lang w:val="es-MX"/>
        </w:rPr>
        <w:t xml:space="preserve"> </w:t>
      </w:r>
      <w:r w:rsidRPr="00F745BF">
        <w:rPr>
          <w:rFonts w:cs="Arial"/>
          <w:sz w:val="18"/>
          <w:szCs w:val="18"/>
          <w:lang w:val="es-MX"/>
        </w:rPr>
        <w:t>dimensiones</w:t>
      </w:r>
      <w:r w:rsidRPr="00F745BF">
        <w:rPr>
          <w:rFonts w:cs="Arial"/>
          <w:spacing w:val="-3"/>
          <w:sz w:val="18"/>
          <w:szCs w:val="18"/>
          <w:lang w:val="es-MX"/>
        </w:rPr>
        <w:t xml:space="preserve"> </w:t>
      </w:r>
      <w:r w:rsidRPr="00F745BF">
        <w:rPr>
          <w:rFonts w:cs="Arial"/>
          <w:sz w:val="18"/>
          <w:szCs w:val="18"/>
          <w:lang w:val="es-MX"/>
        </w:rPr>
        <w:t>de</w:t>
      </w:r>
      <w:r w:rsidRPr="00F745BF">
        <w:rPr>
          <w:rFonts w:cs="Arial"/>
          <w:spacing w:val="-1"/>
          <w:sz w:val="18"/>
          <w:szCs w:val="18"/>
          <w:lang w:val="es-MX"/>
        </w:rPr>
        <w:t xml:space="preserve"> bienestar</w:t>
      </w:r>
      <w:r w:rsidRPr="00F745BF">
        <w:rPr>
          <w:rFonts w:cs="Arial"/>
          <w:spacing w:val="2"/>
          <w:sz w:val="18"/>
          <w:szCs w:val="18"/>
          <w:lang w:val="es-MX"/>
        </w:rPr>
        <w:t xml:space="preserve"> </w:t>
      </w:r>
      <w:r w:rsidRPr="00F745BF">
        <w:rPr>
          <w:rFonts w:cs="Arial"/>
          <w:sz w:val="18"/>
          <w:szCs w:val="18"/>
          <w:lang w:val="es-MX"/>
        </w:rPr>
        <w:t>y</w:t>
      </w:r>
      <w:r w:rsidRPr="00F745BF">
        <w:rPr>
          <w:rFonts w:cs="Arial"/>
          <w:spacing w:val="-7"/>
          <w:sz w:val="18"/>
          <w:szCs w:val="18"/>
          <w:lang w:val="es-MX"/>
        </w:rPr>
        <w:t xml:space="preserve"> </w:t>
      </w:r>
      <w:r w:rsidRPr="00F745BF">
        <w:rPr>
          <w:rFonts w:cs="Arial"/>
          <w:sz w:val="18"/>
          <w:szCs w:val="18"/>
          <w:lang w:val="es-MX"/>
        </w:rPr>
        <w:t>de</w:t>
      </w:r>
      <w:r w:rsidRPr="00F745BF">
        <w:rPr>
          <w:rFonts w:cs="Arial"/>
          <w:spacing w:val="54"/>
          <w:w w:val="99"/>
          <w:sz w:val="18"/>
          <w:szCs w:val="18"/>
          <w:lang w:val="es-MX"/>
        </w:rPr>
        <w:t xml:space="preserve"> </w:t>
      </w:r>
      <w:r w:rsidRPr="00F745BF">
        <w:rPr>
          <w:rFonts w:cs="Arial"/>
          <w:sz w:val="18"/>
          <w:szCs w:val="18"/>
          <w:lang w:val="es-MX"/>
        </w:rPr>
        <w:t>carencias</w:t>
      </w:r>
      <w:r w:rsidRPr="00F745BF">
        <w:rPr>
          <w:rFonts w:cs="Arial"/>
          <w:spacing w:val="18"/>
          <w:sz w:val="18"/>
          <w:szCs w:val="18"/>
          <w:lang w:val="es-MX"/>
        </w:rPr>
        <w:t xml:space="preserve"> </w:t>
      </w:r>
      <w:r w:rsidRPr="00F745BF">
        <w:rPr>
          <w:rFonts w:cs="Arial"/>
          <w:sz w:val="18"/>
          <w:szCs w:val="18"/>
          <w:lang w:val="es-MX"/>
        </w:rPr>
        <w:t>sociales;</w:t>
      </w:r>
      <w:r w:rsidRPr="00F745BF">
        <w:rPr>
          <w:rFonts w:cs="Arial"/>
          <w:spacing w:val="18"/>
          <w:sz w:val="18"/>
          <w:szCs w:val="18"/>
          <w:lang w:val="es-MX"/>
        </w:rPr>
        <w:t xml:space="preserve"> </w:t>
      </w:r>
      <w:r w:rsidRPr="00F745BF">
        <w:rPr>
          <w:rFonts w:cs="Arial"/>
          <w:sz w:val="18"/>
          <w:szCs w:val="18"/>
          <w:lang w:val="es-MX"/>
        </w:rPr>
        <w:t>además</w:t>
      </w:r>
      <w:r w:rsidRPr="00F745BF">
        <w:rPr>
          <w:rFonts w:cs="Arial"/>
          <w:spacing w:val="19"/>
          <w:sz w:val="18"/>
          <w:szCs w:val="18"/>
          <w:lang w:val="es-MX"/>
        </w:rPr>
        <w:t xml:space="preserve"> </w:t>
      </w:r>
      <w:r w:rsidRPr="00F745BF">
        <w:rPr>
          <w:rFonts w:cs="Arial"/>
          <w:sz w:val="18"/>
          <w:szCs w:val="18"/>
          <w:lang w:val="es-MX"/>
        </w:rPr>
        <w:t>un</w:t>
      </w:r>
      <w:r w:rsidRPr="00F745BF">
        <w:rPr>
          <w:rFonts w:cs="Arial"/>
          <w:spacing w:val="17"/>
          <w:sz w:val="18"/>
          <w:szCs w:val="18"/>
          <w:lang w:val="es-MX"/>
        </w:rPr>
        <w:t xml:space="preserve"> </w:t>
      </w:r>
      <w:r w:rsidRPr="00F745BF">
        <w:rPr>
          <w:rFonts w:cs="Arial"/>
          <w:sz w:val="18"/>
          <w:szCs w:val="18"/>
          <w:lang w:val="es-MX"/>
        </w:rPr>
        <w:t>elemento</w:t>
      </w:r>
      <w:r w:rsidRPr="00F745BF">
        <w:rPr>
          <w:rFonts w:cs="Arial"/>
          <w:spacing w:val="16"/>
          <w:sz w:val="18"/>
          <w:szCs w:val="18"/>
          <w:lang w:val="es-MX"/>
        </w:rPr>
        <w:t xml:space="preserve"> </w:t>
      </w:r>
      <w:r w:rsidRPr="00F745BF">
        <w:rPr>
          <w:rFonts w:cs="Arial"/>
          <w:sz w:val="18"/>
          <w:szCs w:val="18"/>
          <w:lang w:val="es-MX"/>
        </w:rPr>
        <w:t>importante</w:t>
      </w:r>
      <w:r w:rsidRPr="00F745BF">
        <w:rPr>
          <w:rFonts w:cs="Arial"/>
          <w:spacing w:val="20"/>
          <w:sz w:val="18"/>
          <w:szCs w:val="18"/>
          <w:lang w:val="es-MX"/>
        </w:rPr>
        <w:t xml:space="preserve"> </w:t>
      </w:r>
      <w:r w:rsidRPr="00F745BF">
        <w:rPr>
          <w:rFonts w:cs="Arial"/>
          <w:sz w:val="18"/>
          <w:szCs w:val="18"/>
          <w:lang w:val="es-MX"/>
        </w:rPr>
        <w:t>es</w:t>
      </w:r>
      <w:r w:rsidRPr="00F745BF">
        <w:rPr>
          <w:rFonts w:cs="Arial"/>
          <w:spacing w:val="22"/>
          <w:sz w:val="18"/>
          <w:szCs w:val="18"/>
          <w:lang w:val="es-MX"/>
        </w:rPr>
        <w:t xml:space="preserve"> </w:t>
      </w:r>
      <w:r w:rsidRPr="00F745BF">
        <w:rPr>
          <w:rFonts w:cs="Arial"/>
          <w:sz w:val="18"/>
          <w:szCs w:val="18"/>
          <w:lang w:val="es-MX"/>
        </w:rPr>
        <w:t>el</w:t>
      </w:r>
      <w:r w:rsidRPr="00F745BF">
        <w:rPr>
          <w:rFonts w:cs="Arial"/>
          <w:spacing w:val="16"/>
          <w:sz w:val="18"/>
          <w:szCs w:val="18"/>
          <w:lang w:val="es-MX"/>
        </w:rPr>
        <w:t xml:space="preserve"> </w:t>
      </w:r>
      <w:r w:rsidRPr="00F745BF">
        <w:rPr>
          <w:rFonts w:cs="Arial"/>
          <w:sz w:val="18"/>
          <w:szCs w:val="18"/>
          <w:lang w:val="es-MX"/>
        </w:rPr>
        <w:t>tamaño</w:t>
      </w:r>
      <w:r w:rsidRPr="00F745BF">
        <w:rPr>
          <w:rFonts w:cs="Arial"/>
          <w:spacing w:val="18"/>
          <w:sz w:val="18"/>
          <w:szCs w:val="18"/>
          <w:lang w:val="es-MX"/>
        </w:rPr>
        <w:t xml:space="preserve"> </w:t>
      </w:r>
      <w:r w:rsidRPr="00F745BF">
        <w:rPr>
          <w:rFonts w:cs="Arial"/>
          <w:sz w:val="18"/>
          <w:szCs w:val="18"/>
          <w:lang w:val="es-MX"/>
        </w:rPr>
        <w:t>de</w:t>
      </w:r>
      <w:r w:rsidRPr="00F745BF">
        <w:rPr>
          <w:rFonts w:cs="Arial"/>
          <w:spacing w:val="17"/>
          <w:sz w:val="18"/>
          <w:szCs w:val="18"/>
          <w:lang w:val="es-MX"/>
        </w:rPr>
        <w:t xml:space="preserve"> </w:t>
      </w:r>
      <w:r w:rsidRPr="00F745BF">
        <w:rPr>
          <w:rFonts w:cs="Arial"/>
          <w:spacing w:val="-1"/>
          <w:sz w:val="18"/>
          <w:szCs w:val="18"/>
          <w:lang w:val="es-MX"/>
        </w:rPr>
        <w:t>la</w:t>
      </w:r>
      <w:r w:rsidRPr="00F745BF">
        <w:rPr>
          <w:rFonts w:cs="Arial"/>
          <w:spacing w:val="18"/>
          <w:sz w:val="18"/>
          <w:szCs w:val="18"/>
          <w:lang w:val="es-MX"/>
        </w:rPr>
        <w:t xml:space="preserve"> </w:t>
      </w:r>
      <w:r w:rsidRPr="00F745BF">
        <w:rPr>
          <w:rFonts w:cs="Arial"/>
          <w:sz w:val="18"/>
          <w:szCs w:val="18"/>
          <w:lang w:val="es-MX"/>
        </w:rPr>
        <w:t>localidad</w:t>
      </w:r>
      <w:r w:rsidRPr="00F745BF">
        <w:rPr>
          <w:rFonts w:cs="Arial"/>
          <w:spacing w:val="19"/>
          <w:sz w:val="18"/>
          <w:szCs w:val="18"/>
          <w:lang w:val="es-MX"/>
        </w:rPr>
        <w:t xml:space="preserve"> </w:t>
      </w:r>
      <w:r w:rsidRPr="00F745BF">
        <w:rPr>
          <w:rFonts w:cs="Arial"/>
          <w:sz w:val="18"/>
          <w:szCs w:val="18"/>
          <w:lang w:val="es-MX"/>
        </w:rPr>
        <w:t>dado</w:t>
      </w:r>
      <w:r w:rsidRPr="00F745BF">
        <w:rPr>
          <w:rFonts w:cs="Arial"/>
          <w:spacing w:val="17"/>
          <w:sz w:val="18"/>
          <w:szCs w:val="18"/>
          <w:lang w:val="es-MX"/>
        </w:rPr>
        <w:t xml:space="preserve"> </w:t>
      </w:r>
      <w:r w:rsidRPr="00F745BF">
        <w:rPr>
          <w:rFonts w:cs="Arial"/>
          <w:sz w:val="18"/>
          <w:szCs w:val="18"/>
          <w:lang w:val="es-MX"/>
        </w:rPr>
        <w:t>que</w:t>
      </w:r>
      <w:r w:rsidRPr="00F745BF">
        <w:rPr>
          <w:rFonts w:cs="Arial"/>
          <w:spacing w:val="18"/>
          <w:sz w:val="18"/>
          <w:szCs w:val="18"/>
          <w:lang w:val="es-MX"/>
        </w:rPr>
        <w:t xml:space="preserve"> </w:t>
      </w:r>
      <w:r w:rsidRPr="00F745BF">
        <w:rPr>
          <w:rFonts w:cs="Arial"/>
          <w:spacing w:val="-1"/>
          <w:sz w:val="18"/>
          <w:szCs w:val="18"/>
          <w:lang w:val="es-MX"/>
        </w:rPr>
        <w:t>tendrá</w:t>
      </w:r>
      <w:r w:rsidRPr="00F745BF">
        <w:rPr>
          <w:rFonts w:cs="Arial"/>
          <w:spacing w:val="34"/>
          <w:w w:val="99"/>
          <w:sz w:val="18"/>
          <w:szCs w:val="18"/>
          <w:lang w:val="es-MX"/>
        </w:rPr>
        <w:t xml:space="preserve"> </w:t>
      </w:r>
      <w:r w:rsidRPr="00F745BF">
        <w:rPr>
          <w:rFonts w:cs="Arial"/>
          <w:spacing w:val="-1"/>
          <w:sz w:val="18"/>
          <w:szCs w:val="18"/>
          <w:lang w:val="es-MX"/>
        </w:rPr>
        <w:t>una</w:t>
      </w:r>
      <w:r w:rsidRPr="00F745BF">
        <w:rPr>
          <w:rFonts w:cs="Arial"/>
          <w:spacing w:val="-6"/>
          <w:sz w:val="18"/>
          <w:szCs w:val="18"/>
          <w:lang w:val="es-MX"/>
        </w:rPr>
        <w:t xml:space="preserve"> </w:t>
      </w:r>
      <w:r w:rsidRPr="00F745BF">
        <w:rPr>
          <w:rFonts w:cs="Arial"/>
          <w:sz w:val="18"/>
          <w:szCs w:val="18"/>
          <w:lang w:val="es-MX"/>
        </w:rPr>
        <w:t>desagregación</w:t>
      </w:r>
      <w:r w:rsidRPr="00F745BF">
        <w:rPr>
          <w:rFonts w:cs="Arial"/>
          <w:spacing w:val="-7"/>
          <w:sz w:val="18"/>
          <w:szCs w:val="18"/>
          <w:lang w:val="es-MX"/>
        </w:rPr>
        <w:t xml:space="preserve"> </w:t>
      </w:r>
      <w:r w:rsidRPr="00F745BF">
        <w:rPr>
          <w:rFonts w:cs="Arial"/>
          <w:sz w:val="18"/>
          <w:szCs w:val="18"/>
          <w:lang w:val="es-MX"/>
        </w:rPr>
        <w:t>menor</w:t>
      </w:r>
      <w:r w:rsidRPr="00F745BF">
        <w:rPr>
          <w:rFonts w:cs="Arial"/>
          <w:spacing w:val="-5"/>
          <w:sz w:val="18"/>
          <w:szCs w:val="18"/>
          <w:lang w:val="es-MX"/>
        </w:rPr>
        <w:t xml:space="preserve"> </w:t>
      </w:r>
      <w:r w:rsidRPr="00F745BF">
        <w:rPr>
          <w:rFonts w:cs="Arial"/>
          <w:sz w:val="18"/>
          <w:szCs w:val="18"/>
          <w:lang w:val="es-MX"/>
        </w:rPr>
        <w:t>respecto</w:t>
      </w:r>
      <w:r w:rsidRPr="00F745BF">
        <w:rPr>
          <w:rFonts w:cs="Arial"/>
          <w:spacing w:val="-7"/>
          <w:sz w:val="18"/>
          <w:szCs w:val="18"/>
          <w:lang w:val="es-MX"/>
        </w:rPr>
        <w:t xml:space="preserve"> </w:t>
      </w:r>
      <w:r w:rsidRPr="00F745BF">
        <w:rPr>
          <w:rFonts w:cs="Arial"/>
          <w:sz w:val="18"/>
          <w:szCs w:val="18"/>
          <w:lang w:val="es-MX"/>
        </w:rPr>
        <w:t>a</w:t>
      </w:r>
      <w:r w:rsidRPr="00F745BF">
        <w:rPr>
          <w:rFonts w:cs="Arial"/>
          <w:spacing w:val="-6"/>
          <w:sz w:val="18"/>
          <w:szCs w:val="18"/>
          <w:lang w:val="es-MX"/>
        </w:rPr>
        <w:t xml:space="preserve"> </w:t>
      </w:r>
      <w:r w:rsidRPr="00F745BF">
        <w:rPr>
          <w:rFonts w:cs="Arial"/>
          <w:spacing w:val="-1"/>
          <w:sz w:val="18"/>
          <w:szCs w:val="18"/>
          <w:lang w:val="es-MX"/>
        </w:rPr>
        <w:t>los</w:t>
      </w:r>
      <w:r w:rsidRPr="00F745BF">
        <w:rPr>
          <w:rFonts w:cs="Arial"/>
          <w:spacing w:val="-5"/>
          <w:sz w:val="18"/>
          <w:szCs w:val="18"/>
          <w:lang w:val="es-MX"/>
        </w:rPr>
        <w:t xml:space="preserve"> </w:t>
      </w:r>
      <w:r w:rsidRPr="00F745BF">
        <w:rPr>
          <w:rFonts w:cs="Arial"/>
          <w:sz w:val="18"/>
          <w:szCs w:val="18"/>
          <w:lang w:val="es-MX"/>
        </w:rPr>
        <w:t>ámbitos</w:t>
      </w:r>
      <w:r w:rsidRPr="00F745BF">
        <w:rPr>
          <w:rFonts w:cs="Arial"/>
          <w:spacing w:val="-6"/>
          <w:sz w:val="18"/>
          <w:szCs w:val="18"/>
          <w:lang w:val="es-MX"/>
        </w:rPr>
        <w:t xml:space="preserve"> </w:t>
      </w:r>
      <w:r w:rsidRPr="00F745BF">
        <w:rPr>
          <w:rFonts w:cs="Arial"/>
          <w:sz w:val="18"/>
          <w:szCs w:val="18"/>
          <w:lang w:val="es-MX"/>
        </w:rPr>
        <w:t>rural</w:t>
      </w:r>
      <w:r w:rsidRPr="00F745BF">
        <w:rPr>
          <w:rFonts w:cs="Arial"/>
          <w:spacing w:val="-7"/>
          <w:sz w:val="18"/>
          <w:szCs w:val="18"/>
          <w:lang w:val="es-MX"/>
        </w:rPr>
        <w:t xml:space="preserve"> </w:t>
      </w:r>
      <w:r w:rsidRPr="00F745BF">
        <w:rPr>
          <w:rFonts w:cs="Arial"/>
          <w:sz w:val="18"/>
          <w:szCs w:val="18"/>
          <w:lang w:val="es-MX"/>
        </w:rPr>
        <w:t>y</w:t>
      </w:r>
      <w:r w:rsidRPr="00F745BF">
        <w:rPr>
          <w:rFonts w:cs="Arial"/>
          <w:spacing w:val="-8"/>
          <w:sz w:val="18"/>
          <w:szCs w:val="18"/>
          <w:lang w:val="es-MX"/>
        </w:rPr>
        <w:t xml:space="preserve"> </w:t>
      </w:r>
      <w:r w:rsidRPr="00F745BF">
        <w:rPr>
          <w:rFonts w:cs="Arial"/>
          <w:sz w:val="18"/>
          <w:szCs w:val="18"/>
          <w:lang w:val="es-MX"/>
        </w:rPr>
        <w:t>urbano</w:t>
      </w:r>
      <w:r w:rsidRPr="00F745BF">
        <w:rPr>
          <w:rFonts w:cs="Arial"/>
          <w:spacing w:val="-4"/>
          <w:sz w:val="18"/>
          <w:szCs w:val="18"/>
          <w:lang w:val="es-MX"/>
        </w:rPr>
        <w:t xml:space="preserve"> </w:t>
      </w:r>
      <w:r w:rsidRPr="00F745BF">
        <w:rPr>
          <w:rFonts w:cs="Arial"/>
          <w:sz w:val="18"/>
          <w:szCs w:val="18"/>
          <w:lang w:val="es-MX"/>
        </w:rPr>
        <w:t>mencionados</w:t>
      </w:r>
      <w:r w:rsidRPr="00F745BF">
        <w:rPr>
          <w:rFonts w:cs="Arial"/>
          <w:spacing w:val="-7"/>
          <w:sz w:val="18"/>
          <w:szCs w:val="18"/>
          <w:lang w:val="es-MX"/>
        </w:rPr>
        <w:t xml:space="preserve"> </w:t>
      </w:r>
      <w:r w:rsidRPr="00F745BF">
        <w:rPr>
          <w:rFonts w:cs="Arial"/>
          <w:sz w:val="18"/>
          <w:szCs w:val="18"/>
          <w:lang w:val="es-MX"/>
        </w:rPr>
        <w:t>con</w:t>
      </w:r>
      <w:r w:rsidRPr="00F745BF">
        <w:rPr>
          <w:rFonts w:cs="Arial"/>
          <w:spacing w:val="-5"/>
          <w:sz w:val="18"/>
          <w:szCs w:val="18"/>
          <w:lang w:val="es-MX"/>
        </w:rPr>
        <w:t xml:space="preserve"> </w:t>
      </w:r>
      <w:r w:rsidRPr="00F745BF">
        <w:rPr>
          <w:rFonts w:cs="Arial"/>
          <w:sz w:val="18"/>
          <w:szCs w:val="18"/>
          <w:lang w:val="es-MX"/>
        </w:rPr>
        <w:t>anterioridad.</w:t>
      </w:r>
    </w:p>
    <w:p w14:paraId="16396638" w14:textId="77777777" w:rsidR="005B776E" w:rsidRPr="00F745BF" w:rsidRDefault="005B776E" w:rsidP="005B776E">
      <w:pPr>
        <w:spacing w:before="10"/>
        <w:rPr>
          <w:rFonts w:ascii="Arial" w:eastAsia="Arial" w:hAnsi="Arial" w:cs="Arial"/>
          <w:sz w:val="18"/>
          <w:szCs w:val="18"/>
          <w:lang w:val="es-MX"/>
        </w:rPr>
      </w:pPr>
    </w:p>
    <w:p w14:paraId="33131E54" w14:textId="00E9D3AD" w:rsidR="005B776E" w:rsidRPr="00F745BF" w:rsidRDefault="005B776E" w:rsidP="005B776E">
      <w:pPr>
        <w:pStyle w:val="Textoindependiente"/>
        <w:ind w:left="242"/>
        <w:jc w:val="both"/>
        <w:rPr>
          <w:rFonts w:cs="Arial"/>
          <w:sz w:val="18"/>
          <w:szCs w:val="18"/>
          <w:lang w:val="es-MX"/>
        </w:rPr>
      </w:pPr>
      <w:r w:rsidRPr="00F745BF">
        <w:rPr>
          <w:rFonts w:cs="Arial"/>
          <w:sz w:val="18"/>
          <w:szCs w:val="18"/>
          <w:lang w:val="es-MX"/>
        </w:rPr>
        <w:t>A</w:t>
      </w:r>
      <w:r w:rsidRPr="00F745BF">
        <w:rPr>
          <w:rFonts w:cs="Arial"/>
          <w:spacing w:val="-7"/>
          <w:sz w:val="18"/>
          <w:szCs w:val="18"/>
          <w:lang w:val="es-MX"/>
        </w:rPr>
        <w:t xml:space="preserve"> </w:t>
      </w:r>
      <w:r w:rsidRPr="00F745BF">
        <w:rPr>
          <w:rFonts w:cs="Arial"/>
          <w:sz w:val="18"/>
          <w:szCs w:val="18"/>
          <w:lang w:val="es-MX"/>
        </w:rPr>
        <w:t>continuación,</w:t>
      </w:r>
      <w:r w:rsidRPr="00F745BF">
        <w:rPr>
          <w:rFonts w:cs="Arial"/>
          <w:spacing w:val="-8"/>
          <w:sz w:val="18"/>
          <w:szCs w:val="18"/>
          <w:lang w:val="es-MX"/>
        </w:rPr>
        <w:t xml:space="preserve"> </w:t>
      </w:r>
      <w:r w:rsidRPr="00F745BF">
        <w:rPr>
          <w:rFonts w:cs="Arial"/>
          <w:sz w:val="18"/>
          <w:szCs w:val="18"/>
          <w:lang w:val="es-MX"/>
        </w:rPr>
        <w:t>se</w:t>
      </w:r>
      <w:r w:rsidRPr="00F745BF">
        <w:rPr>
          <w:rFonts w:cs="Arial"/>
          <w:spacing w:val="-6"/>
          <w:sz w:val="18"/>
          <w:szCs w:val="18"/>
          <w:lang w:val="es-MX"/>
        </w:rPr>
        <w:t xml:space="preserve"> </w:t>
      </w:r>
      <w:r w:rsidRPr="00F745BF">
        <w:rPr>
          <w:rFonts w:cs="Arial"/>
          <w:sz w:val="18"/>
          <w:szCs w:val="18"/>
          <w:lang w:val="es-MX"/>
        </w:rPr>
        <w:t>describen</w:t>
      </w:r>
      <w:r w:rsidRPr="00F745BF">
        <w:rPr>
          <w:rFonts w:cs="Arial"/>
          <w:spacing w:val="-7"/>
          <w:sz w:val="18"/>
          <w:szCs w:val="18"/>
          <w:lang w:val="es-MX"/>
        </w:rPr>
        <w:t xml:space="preserve"> </w:t>
      </w:r>
      <w:r w:rsidRPr="00F745BF">
        <w:rPr>
          <w:rFonts w:cs="Arial"/>
          <w:spacing w:val="-1"/>
          <w:sz w:val="18"/>
          <w:szCs w:val="18"/>
          <w:lang w:val="es-MX"/>
        </w:rPr>
        <w:t>los</w:t>
      </w:r>
      <w:r w:rsidRPr="00F745BF">
        <w:rPr>
          <w:rFonts w:cs="Arial"/>
          <w:spacing w:val="-4"/>
          <w:sz w:val="18"/>
          <w:szCs w:val="18"/>
          <w:lang w:val="es-MX"/>
        </w:rPr>
        <w:t xml:space="preserve"> </w:t>
      </w:r>
      <w:r w:rsidRPr="00F745BF">
        <w:rPr>
          <w:rFonts w:cs="Arial"/>
          <w:sz w:val="18"/>
          <w:szCs w:val="18"/>
          <w:lang w:val="es-MX"/>
        </w:rPr>
        <w:t>elementos</w:t>
      </w:r>
      <w:r w:rsidRPr="00F745BF">
        <w:rPr>
          <w:rFonts w:cs="Arial"/>
          <w:spacing w:val="-6"/>
          <w:sz w:val="18"/>
          <w:szCs w:val="18"/>
          <w:lang w:val="es-MX"/>
        </w:rPr>
        <w:t xml:space="preserve"> </w:t>
      </w:r>
      <w:r w:rsidRPr="00F745BF">
        <w:rPr>
          <w:rFonts w:cs="Arial"/>
          <w:sz w:val="18"/>
          <w:szCs w:val="18"/>
          <w:lang w:val="es-MX"/>
        </w:rPr>
        <w:t>que</w:t>
      </w:r>
      <w:r w:rsidRPr="00F745BF">
        <w:rPr>
          <w:rFonts w:cs="Arial"/>
          <w:spacing w:val="-7"/>
          <w:sz w:val="18"/>
          <w:szCs w:val="18"/>
          <w:lang w:val="es-MX"/>
        </w:rPr>
        <w:t xml:space="preserve"> </w:t>
      </w:r>
      <w:r w:rsidRPr="00F745BF">
        <w:rPr>
          <w:rFonts w:cs="Arial"/>
          <w:sz w:val="18"/>
          <w:szCs w:val="18"/>
          <w:lang w:val="es-MX"/>
        </w:rPr>
        <w:t>conforman</w:t>
      </w:r>
      <w:r w:rsidRPr="00F745BF">
        <w:rPr>
          <w:rFonts w:cs="Arial"/>
          <w:spacing w:val="-7"/>
          <w:sz w:val="18"/>
          <w:szCs w:val="18"/>
          <w:lang w:val="es-MX"/>
        </w:rPr>
        <w:t xml:space="preserve"> </w:t>
      </w:r>
      <w:r w:rsidRPr="00F745BF">
        <w:rPr>
          <w:rFonts w:cs="Arial"/>
          <w:sz w:val="18"/>
          <w:szCs w:val="18"/>
          <w:lang w:val="es-MX"/>
        </w:rPr>
        <w:t>al</w:t>
      </w:r>
      <w:r w:rsidRPr="00F745BF">
        <w:rPr>
          <w:rFonts w:cs="Arial"/>
          <w:spacing w:val="-8"/>
          <w:sz w:val="18"/>
          <w:szCs w:val="18"/>
          <w:lang w:val="es-MX"/>
        </w:rPr>
        <w:t xml:space="preserve"> </w:t>
      </w:r>
      <w:r w:rsidRPr="00F745BF">
        <w:rPr>
          <w:rFonts w:cs="Arial"/>
          <w:sz w:val="18"/>
          <w:szCs w:val="18"/>
          <w:lang w:val="es-MX"/>
        </w:rPr>
        <w:t>MUC:</w:t>
      </w:r>
    </w:p>
    <w:p w14:paraId="7F7F47E4" w14:textId="77777777" w:rsidR="005B776E" w:rsidRPr="00F745BF" w:rsidRDefault="005B776E" w:rsidP="005B776E">
      <w:pPr>
        <w:spacing w:before="10"/>
        <w:rPr>
          <w:rFonts w:ascii="Arial" w:eastAsia="Arial" w:hAnsi="Arial" w:cs="Arial"/>
          <w:sz w:val="18"/>
          <w:szCs w:val="18"/>
          <w:lang w:val="es-MX"/>
        </w:rPr>
      </w:pPr>
    </w:p>
    <w:p w14:paraId="50F5EBB1" w14:textId="77777777" w:rsidR="005B776E" w:rsidRPr="00F745BF" w:rsidRDefault="005B776E" w:rsidP="00F37A4A">
      <w:pPr>
        <w:pStyle w:val="Ttulo2"/>
        <w:widowControl w:val="0"/>
        <w:numPr>
          <w:ilvl w:val="0"/>
          <w:numId w:val="127"/>
        </w:numPr>
        <w:pBdr>
          <w:top w:val="none" w:sz="0" w:space="0" w:color="auto"/>
          <w:between w:val="none" w:sz="0" w:space="0" w:color="auto"/>
        </w:pBdr>
        <w:tabs>
          <w:tab w:val="left" w:pos="1682"/>
        </w:tabs>
        <w:spacing w:after="0" w:line="240" w:lineRule="auto"/>
        <w:jc w:val="left"/>
        <w:rPr>
          <w:rFonts w:cs="Arial"/>
          <w:b/>
          <w:bCs/>
          <w:szCs w:val="18"/>
        </w:rPr>
      </w:pPr>
      <w:r w:rsidRPr="00F745BF">
        <w:rPr>
          <w:rFonts w:cs="Arial"/>
          <w:szCs w:val="18"/>
        </w:rPr>
        <w:t>Dimensión</w:t>
      </w:r>
      <w:r w:rsidRPr="00F745BF">
        <w:rPr>
          <w:rFonts w:cs="Arial"/>
          <w:spacing w:val="-11"/>
          <w:szCs w:val="18"/>
        </w:rPr>
        <w:t xml:space="preserve"> </w:t>
      </w:r>
      <w:r w:rsidRPr="00F745BF">
        <w:rPr>
          <w:rFonts w:cs="Arial"/>
          <w:szCs w:val="18"/>
        </w:rPr>
        <w:t>de</w:t>
      </w:r>
      <w:r w:rsidRPr="00F745BF">
        <w:rPr>
          <w:rFonts w:cs="Arial"/>
          <w:spacing w:val="-9"/>
          <w:szCs w:val="18"/>
        </w:rPr>
        <w:t xml:space="preserve"> </w:t>
      </w:r>
      <w:r w:rsidRPr="00F745BF">
        <w:rPr>
          <w:rFonts w:cs="Arial"/>
          <w:szCs w:val="18"/>
        </w:rPr>
        <w:t>bienestar</w:t>
      </w:r>
      <w:r w:rsidRPr="00F745BF">
        <w:rPr>
          <w:rFonts w:cs="Arial"/>
          <w:spacing w:val="-10"/>
          <w:szCs w:val="18"/>
        </w:rPr>
        <w:t xml:space="preserve"> </w:t>
      </w:r>
      <w:r w:rsidRPr="00F745BF">
        <w:rPr>
          <w:rFonts w:cs="Arial"/>
          <w:szCs w:val="18"/>
        </w:rPr>
        <w:t>económico.</w:t>
      </w:r>
    </w:p>
    <w:p w14:paraId="055FB481" w14:textId="77777777" w:rsidR="005B776E" w:rsidRPr="00F745BF" w:rsidRDefault="005B776E" w:rsidP="005B776E">
      <w:pPr>
        <w:spacing w:before="3"/>
        <w:rPr>
          <w:rFonts w:ascii="Arial" w:eastAsia="Arial" w:hAnsi="Arial" w:cs="Arial"/>
          <w:spacing w:val="-1"/>
          <w:sz w:val="18"/>
          <w:szCs w:val="18"/>
          <w:lang w:val="es-MX" w:eastAsia="en-US"/>
        </w:rPr>
      </w:pPr>
    </w:p>
    <w:p w14:paraId="439C6C1D" w14:textId="77777777" w:rsidR="005B776E" w:rsidRPr="00F745BF" w:rsidRDefault="005B776E" w:rsidP="005B776E">
      <w:pPr>
        <w:pStyle w:val="Textoindependiente"/>
        <w:ind w:left="961" w:right="191"/>
        <w:jc w:val="both"/>
        <w:rPr>
          <w:rFonts w:cs="Arial"/>
          <w:sz w:val="18"/>
          <w:szCs w:val="18"/>
          <w:lang w:val="es-MX"/>
        </w:rPr>
      </w:pPr>
      <w:r w:rsidRPr="00F745BF">
        <w:rPr>
          <w:rFonts w:cs="Arial"/>
          <w:sz w:val="18"/>
          <w:szCs w:val="18"/>
          <w:lang w:val="es-MX"/>
        </w:rPr>
        <w:t>Uso</w:t>
      </w:r>
      <w:r w:rsidRPr="00F745BF">
        <w:rPr>
          <w:rFonts w:cs="Arial"/>
          <w:spacing w:val="36"/>
          <w:sz w:val="18"/>
          <w:szCs w:val="18"/>
          <w:lang w:val="es-MX"/>
        </w:rPr>
        <w:t xml:space="preserve"> </w:t>
      </w:r>
      <w:r w:rsidRPr="00F745BF">
        <w:rPr>
          <w:rFonts w:cs="Arial"/>
          <w:spacing w:val="-1"/>
          <w:sz w:val="18"/>
          <w:szCs w:val="18"/>
          <w:lang w:val="es-MX"/>
        </w:rPr>
        <w:t>del</w:t>
      </w:r>
      <w:r w:rsidRPr="00F745BF">
        <w:rPr>
          <w:rFonts w:cs="Arial"/>
          <w:spacing w:val="37"/>
          <w:sz w:val="18"/>
          <w:szCs w:val="18"/>
          <w:lang w:val="es-MX"/>
        </w:rPr>
        <w:t xml:space="preserve"> </w:t>
      </w:r>
      <w:r w:rsidRPr="00F745BF">
        <w:rPr>
          <w:rFonts w:cs="Arial"/>
          <w:sz w:val="18"/>
          <w:szCs w:val="18"/>
          <w:lang w:val="es-MX"/>
        </w:rPr>
        <w:t>ingreso</w:t>
      </w:r>
      <w:r w:rsidRPr="00F745BF">
        <w:rPr>
          <w:rFonts w:cs="Arial"/>
          <w:spacing w:val="36"/>
          <w:sz w:val="18"/>
          <w:szCs w:val="18"/>
          <w:lang w:val="es-MX"/>
        </w:rPr>
        <w:t xml:space="preserve"> </w:t>
      </w:r>
      <w:r w:rsidRPr="00F745BF">
        <w:rPr>
          <w:rFonts w:cs="Arial"/>
          <w:spacing w:val="-1"/>
          <w:sz w:val="18"/>
          <w:szCs w:val="18"/>
          <w:lang w:val="es-MX"/>
        </w:rPr>
        <w:t>per</w:t>
      </w:r>
      <w:r w:rsidRPr="00F745BF">
        <w:rPr>
          <w:rFonts w:cs="Arial"/>
          <w:spacing w:val="38"/>
          <w:sz w:val="18"/>
          <w:szCs w:val="18"/>
          <w:lang w:val="es-MX"/>
        </w:rPr>
        <w:t xml:space="preserve"> </w:t>
      </w:r>
      <w:r w:rsidRPr="00F745BF">
        <w:rPr>
          <w:rFonts w:cs="Arial"/>
          <w:sz w:val="18"/>
          <w:szCs w:val="18"/>
          <w:lang w:val="es-MX"/>
        </w:rPr>
        <w:t>cápita</w:t>
      </w:r>
      <w:r w:rsidRPr="00F745BF">
        <w:rPr>
          <w:rFonts w:cs="Arial"/>
          <w:spacing w:val="36"/>
          <w:sz w:val="18"/>
          <w:szCs w:val="18"/>
          <w:lang w:val="es-MX"/>
        </w:rPr>
        <w:t xml:space="preserve"> </w:t>
      </w:r>
      <w:r w:rsidRPr="00F745BF">
        <w:rPr>
          <w:rFonts w:cs="Arial"/>
          <w:sz w:val="18"/>
          <w:szCs w:val="18"/>
          <w:lang w:val="es-MX"/>
        </w:rPr>
        <w:t>sin</w:t>
      </w:r>
      <w:r w:rsidRPr="00F745BF">
        <w:rPr>
          <w:rFonts w:cs="Arial"/>
          <w:spacing w:val="37"/>
          <w:sz w:val="18"/>
          <w:szCs w:val="18"/>
          <w:lang w:val="es-MX"/>
        </w:rPr>
        <w:t xml:space="preserve"> </w:t>
      </w:r>
      <w:r w:rsidRPr="00F745BF">
        <w:rPr>
          <w:rFonts w:cs="Arial"/>
          <w:sz w:val="18"/>
          <w:szCs w:val="18"/>
          <w:lang w:val="es-MX"/>
        </w:rPr>
        <w:t>considerar</w:t>
      </w:r>
      <w:r w:rsidRPr="00F745BF">
        <w:rPr>
          <w:rFonts w:cs="Arial"/>
          <w:spacing w:val="37"/>
          <w:sz w:val="18"/>
          <w:szCs w:val="18"/>
          <w:lang w:val="es-MX"/>
        </w:rPr>
        <w:t xml:space="preserve"> </w:t>
      </w:r>
      <w:r w:rsidRPr="00F745BF">
        <w:rPr>
          <w:rFonts w:cs="Arial"/>
          <w:sz w:val="18"/>
          <w:szCs w:val="18"/>
          <w:lang w:val="es-MX"/>
        </w:rPr>
        <w:t>transferencias,</w:t>
      </w:r>
      <w:r w:rsidRPr="00F745BF">
        <w:rPr>
          <w:rFonts w:cs="Arial"/>
          <w:spacing w:val="37"/>
          <w:sz w:val="18"/>
          <w:szCs w:val="18"/>
          <w:lang w:val="es-MX"/>
        </w:rPr>
        <w:t xml:space="preserve"> </w:t>
      </w:r>
      <w:r w:rsidRPr="00F745BF">
        <w:rPr>
          <w:rFonts w:cs="Arial"/>
          <w:sz w:val="18"/>
          <w:szCs w:val="18"/>
          <w:lang w:val="es-MX"/>
        </w:rPr>
        <w:t>donde</w:t>
      </w:r>
      <w:r w:rsidRPr="00F745BF">
        <w:rPr>
          <w:rFonts w:cs="Arial"/>
          <w:spacing w:val="40"/>
          <w:sz w:val="18"/>
          <w:szCs w:val="18"/>
          <w:lang w:val="es-MX"/>
        </w:rPr>
        <w:t xml:space="preserve"> </w:t>
      </w:r>
      <w:r w:rsidRPr="00F745BF">
        <w:rPr>
          <w:rFonts w:cs="Arial"/>
          <w:sz w:val="18"/>
          <w:szCs w:val="18"/>
          <w:lang w:val="es-MX"/>
        </w:rPr>
        <w:t>el</w:t>
      </w:r>
      <w:r w:rsidRPr="00F745BF">
        <w:rPr>
          <w:rFonts w:cs="Arial"/>
          <w:spacing w:val="37"/>
          <w:sz w:val="18"/>
          <w:szCs w:val="18"/>
          <w:lang w:val="es-MX"/>
        </w:rPr>
        <w:t xml:space="preserve"> </w:t>
      </w:r>
      <w:r w:rsidRPr="00F745BF">
        <w:rPr>
          <w:rFonts w:cs="Arial"/>
          <w:sz w:val="18"/>
          <w:szCs w:val="18"/>
          <w:lang w:val="es-MX"/>
        </w:rPr>
        <w:t>ingreso</w:t>
      </w:r>
      <w:r w:rsidRPr="00F745BF">
        <w:rPr>
          <w:rFonts w:cs="Arial"/>
          <w:spacing w:val="38"/>
          <w:sz w:val="18"/>
          <w:szCs w:val="18"/>
          <w:lang w:val="es-MX"/>
        </w:rPr>
        <w:t xml:space="preserve"> </w:t>
      </w:r>
      <w:r w:rsidRPr="00F745BF">
        <w:rPr>
          <w:rFonts w:cs="Arial"/>
          <w:sz w:val="18"/>
          <w:szCs w:val="18"/>
          <w:lang w:val="es-MX"/>
        </w:rPr>
        <w:t>se</w:t>
      </w:r>
      <w:r w:rsidRPr="00F745BF">
        <w:rPr>
          <w:rFonts w:cs="Arial"/>
          <w:spacing w:val="38"/>
          <w:sz w:val="18"/>
          <w:szCs w:val="18"/>
          <w:lang w:val="es-MX"/>
        </w:rPr>
        <w:t xml:space="preserve"> </w:t>
      </w:r>
      <w:r w:rsidRPr="00F745BF">
        <w:rPr>
          <w:rFonts w:cs="Arial"/>
          <w:sz w:val="18"/>
          <w:szCs w:val="18"/>
          <w:lang w:val="es-MX"/>
        </w:rPr>
        <w:t>estima</w:t>
      </w:r>
      <w:r w:rsidRPr="00F745BF">
        <w:rPr>
          <w:rFonts w:cs="Arial"/>
          <w:spacing w:val="36"/>
          <w:sz w:val="18"/>
          <w:szCs w:val="18"/>
          <w:lang w:val="es-MX"/>
        </w:rPr>
        <w:t xml:space="preserve"> </w:t>
      </w:r>
      <w:r w:rsidRPr="00F745BF">
        <w:rPr>
          <w:rFonts w:cs="Arial"/>
          <w:sz w:val="18"/>
          <w:szCs w:val="18"/>
          <w:lang w:val="es-MX"/>
        </w:rPr>
        <w:t>en</w:t>
      </w:r>
      <w:r w:rsidRPr="00F745BF">
        <w:rPr>
          <w:rFonts w:cs="Arial"/>
          <w:spacing w:val="36"/>
          <w:w w:val="99"/>
          <w:sz w:val="18"/>
          <w:szCs w:val="18"/>
          <w:lang w:val="es-MX"/>
        </w:rPr>
        <w:t xml:space="preserve"> </w:t>
      </w:r>
      <w:r w:rsidRPr="00F745BF">
        <w:rPr>
          <w:rFonts w:cs="Arial"/>
          <w:spacing w:val="-1"/>
          <w:sz w:val="18"/>
          <w:szCs w:val="18"/>
          <w:lang w:val="es-MX"/>
        </w:rPr>
        <w:t>escala</w:t>
      </w:r>
      <w:r w:rsidRPr="00F745BF">
        <w:rPr>
          <w:rFonts w:cs="Arial"/>
          <w:spacing w:val="-4"/>
          <w:sz w:val="18"/>
          <w:szCs w:val="18"/>
          <w:lang w:val="es-MX"/>
        </w:rPr>
        <w:t xml:space="preserve"> </w:t>
      </w:r>
      <w:r w:rsidRPr="00F745BF">
        <w:rPr>
          <w:rFonts w:cs="Arial"/>
          <w:sz w:val="18"/>
          <w:szCs w:val="18"/>
          <w:lang w:val="es-MX"/>
        </w:rPr>
        <w:t>logarítmica,</w:t>
      </w:r>
      <w:r w:rsidRPr="00F745BF">
        <w:rPr>
          <w:rFonts w:cs="Arial"/>
          <w:spacing w:val="-1"/>
          <w:sz w:val="18"/>
          <w:szCs w:val="18"/>
          <w:lang w:val="es-MX"/>
        </w:rPr>
        <w:t xml:space="preserve"> </w:t>
      </w:r>
      <w:r w:rsidRPr="00F745BF">
        <w:rPr>
          <w:rFonts w:cs="Arial"/>
          <w:sz w:val="18"/>
          <w:szCs w:val="18"/>
          <w:lang w:val="es-MX"/>
        </w:rPr>
        <w:t>y</w:t>
      </w:r>
      <w:r w:rsidRPr="00F745BF">
        <w:rPr>
          <w:rFonts w:cs="Arial"/>
          <w:spacing w:val="-6"/>
          <w:sz w:val="18"/>
          <w:szCs w:val="18"/>
          <w:lang w:val="es-MX"/>
        </w:rPr>
        <w:t xml:space="preserve"> </w:t>
      </w:r>
      <w:r w:rsidRPr="00F745BF">
        <w:rPr>
          <w:rFonts w:cs="Arial"/>
          <w:sz w:val="18"/>
          <w:szCs w:val="18"/>
          <w:lang w:val="es-MX"/>
        </w:rPr>
        <w:t>el</w:t>
      </w:r>
      <w:r w:rsidRPr="00F745BF">
        <w:rPr>
          <w:rFonts w:cs="Arial"/>
          <w:spacing w:val="-4"/>
          <w:sz w:val="18"/>
          <w:szCs w:val="18"/>
          <w:lang w:val="es-MX"/>
        </w:rPr>
        <w:t xml:space="preserve"> </w:t>
      </w:r>
      <w:r w:rsidRPr="00F745BF">
        <w:rPr>
          <w:rFonts w:cs="Arial"/>
          <w:sz w:val="18"/>
          <w:szCs w:val="18"/>
          <w:lang w:val="es-MX"/>
        </w:rPr>
        <w:t>resultado</w:t>
      </w:r>
      <w:r w:rsidRPr="00F745BF">
        <w:rPr>
          <w:rFonts w:cs="Arial"/>
          <w:spacing w:val="-4"/>
          <w:sz w:val="18"/>
          <w:szCs w:val="18"/>
          <w:lang w:val="es-MX"/>
        </w:rPr>
        <w:t xml:space="preserve"> </w:t>
      </w:r>
      <w:r w:rsidRPr="00F745BF">
        <w:rPr>
          <w:rFonts w:cs="Arial"/>
          <w:sz w:val="18"/>
          <w:szCs w:val="18"/>
          <w:lang w:val="es-MX"/>
        </w:rPr>
        <w:t>es</w:t>
      </w:r>
      <w:r w:rsidRPr="00F745BF">
        <w:rPr>
          <w:rFonts w:cs="Arial"/>
          <w:spacing w:val="3"/>
          <w:sz w:val="18"/>
          <w:szCs w:val="18"/>
          <w:lang w:val="es-MX"/>
        </w:rPr>
        <w:t xml:space="preserve"> </w:t>
      </w:r>
      <w:r w:rsidRPr="00F745BF">
        <w:rPr>
          <w:rFonts w:cs="Arial"/>
          <w:spacing w:val="-1"/>
          <w:sz w:val="18"/>
          <w:szCs w:val="18"/>
          <w:lang w:val="es-MX"/>
        </w:rPr>
        <w:t>la</w:t>
      </w:r>
      <w:r w:rsidRPr="00F745BF">
        <w:rPr>
          <w:rFonts w:cs="Arial"/>
          <w:spacing w:val="-3"/>
          <w:sz w:val="18"/>
          <w:szCs w:val="18"/>
          <w:lang w:val="es-MX"/>
        </w:rPr>
        <w:t xml:space="preserve"> </w:t>
      </w:r>
      <w:r w:rsidRPr="00F745BF">
        <w:rPr>
          <w:rFonts w:cs="Arial"/>
          <w:sz w:val="18"/>
          <w:szCs w:val="18"/>
          <w:lang w:val="es-MX"/>
        </w:rPr>
        <w:t>probabilidad</w:t>
      </w:r>
      <w:r w:rsidRPr="00F745BF">
        <w:rPr>
          <w:rFonts w:cs="Arial"/>
          <w:spacing w:val="-1"/>
          <w:sz w:val="18"/>
          <w:szCs w:val="18"/>
          <w:lang w:val="es-MX"/>
        </w:rPr>
        <w:t xml:space="preserve"> </w:t>
      </w:r>
      <w:r w:rsidRPr="00F745BF">
        <w:rPr>
          <w:rFonts w:cs="Arial"/>
          <w:sz w:val="18"/>
          <w:szCs w:val="18"/>
          <w:lang w:val="es-MX"/>
        </w:rPr>
        <w:t>de</w:t>
      </w:r>
      <w:r w:rsidRPr="00F745BF">
        <w:rPr>
          <w:rFonts w:cs="Arial"/>
          <w:spacing w:val="-2"/>
          <w:sz w:val="18"/>
          <w:szCs w:val="18"/>
          <w:lang w:val="es-MX"/>
        </w:rPr>
        <w:t xml:space="preserve"> </w:t>
      </w:r>
      <w:r w:rsidRPr="00F745BF">
        <w:rPr>
          <w:rFonts w:cs="Arial"/>
          <w:spacing w:val="-1"/>
          <w:sz w:val="18"/>
          <w:szCs w:val="18"/>
          <w:lang w:val="es-MX"/>
        </w:rPr>
        <w:t>que</w:t>
      </w:r>
      <w:r w:rsidRPr="00F745BF">
        <w:rPr>
          <w:rFonts w:cs="Arial"/>
          <w:spacing w:val="-3"/>
          <w:sz w:val="18"/>
          <w:szCs w:val="18"/>
          <w:lang w:val="es-MX"/>
        </w:rPr>
        <w:t xml:space="preserve"> </w:t>
      </w:r>
      <w:r w:rsidRPr="00F745BF">
        <w:rPr>
          <w:rFonts w:cs="Arial"/>
          <w:sz w:val="18"/>
          <w:szCs w:val="18"/>
          <w:lang w:val="es-MX"/>
        </w:rPr>
        <w:t>el</w:t>
      </w:r>
      <w:r w:rsidRPr="00F745BF">
        <w:rPr>
          <w:rFonts w:cs="Arial"/>
          <w:spacing w:val="-1"/>
          <w:sz w:val="18"/>
          <w:szCs w:val="18"/>
          <w:lang w:val="es-MX"/>
        </w:rPr>
        <w:t xml:space="preserve"> ingreso</w:t>
      </w:r>
      <w:r w:rsidRPr="00F745BF">
        <w:rPr>
          <w:rFonts w:cs="Arial"/>
          <w:spacing w:val="3"/>
          <w:sz w:val="18"/>
          <w:szCs w:val="18"/>
          <w:lang w:val="es-MX"/>
        </w:rPr>
        <w:t xml:space="preserve"> </w:t>
      </w:r>
      <w:r w:rsidRPr="00F745BF">
        <w:rPr>
          <w:rFonts w:cs="Arial"/>
          <w:sz w:val="18"/>
          <w:szCs w:val="18"/>
          <w:lang w:val="es-MX"/>
        </w:rPr>
        <w:t>del</w:t>
      </w:r>
      <w:r w:rsidRPr="00F745BF">
        <w:rPr>
          <w:rFonts w:cs="Arial"/>
          <w:spacing w:val="-4"/>
          <w:sz w:val="18"/>
          <w:szCs w:val="18"/>
          <w:lang w:val="es-MX"/>
        </w:rPr>
        <w:t xml:space="preserve"> </w:t>
      </w:r>
      <w:r w:rsidRPr="00F745BF">
        <w:rPr>
          <w:rFonts w:cs="Arial"/>
          <w:sz w:val="18"/>
          <w:szCs w:val="18"/>
          <w:lang w:val="es-MX"/>
        </w:rPr>
        <w:t>hogar</w:t>
      </w:r>
      <w:r w:rsidRPr="00F745BF">
        <w:rPr>
          <w:rFonts w:cs="Arial"/>
          <w:spacing w:val="-3"/>
          <w:sz w:val="18"/>
          <w:szCs w:val="18"/>
          <w:lang w:val="es-MX"/>
        </w:rPr>
        <w:t xml:space="preserve"> </w:t>
      </w:r>
      <w:r w:rsidRPr="00F745BF">
        <w:rPr>
          <w:rFonts w:cs="Arial"/>
          <w:sz w:val="18"/>
          <w:szCs w:val="18"/>
          <w:lang w:val="es-MX"/>
        </w:rPr>
        <w:t>sea</w:t>
      </w:r>
      <w:r w:rsidRPr="00F745BF">
        <w:rPr>
          <w:rFonts w:cs="Arial"/>
          <w:spacing w:val="-4"/>
          <w:sz w:val="18"/>
          <w:szCs w:val="18"/>
          <w:lang w:val="es-MX"/>
        </w:rPr>
        <w:t xml:space="preserve"> </w:t>
      </w:r>
      <w:r w:rsidRPr="00F745BF">
        <w:rPr>
          <w:rFonts w:cs="Arial"/>
          <w:sz w:val="18"/>
          <w:szCs w:val="18"/>
          <w:lang w:val="es-MX"/>
        </w:rPr>
        <w:t>inferior</w:t>
      </w:r>
      <w:r w:rsidRPr="00F745BF">
        <w:rPr>
          <w:rFonts w:cs="Arial"/>
          <w:spacing w:val="-2"/>
          <w:sz w:val="18"/>
          <w:szCs w:val="18"/>
          <w:lang w:val="es-MX"/>
        </w:rPr>
        <w:t xml:space="preserve"> </w:t>
      </w:r>
      <w:r w:rsidRPr="00F745BF">
        <w:rPr>
          <w:rFonts w:cs="Arial"/>
          <w:sz w:val="18"/>
          <w:szCs w:val="18"/>
          <w:lang w:val="es-MX"/>
        </w:rPr>
        <w:t>a</w:t>
      </w:r>
      <w:r w:rsidRPr="00F745BF">
        <w:rPr>
          <w:rFonts w:cs="Arial"/>
          <w:spacing w:val="54"/>
          <w:w w:val="99"/>
          <w:sz w:val="18"/>
          <w:szCs w:val="18"/>
          <w:lang w:val="es-MX"/>
        </w:rPr>
        <w:t xml:space="preserve"> </w:t>
      </w:r>
      <w:r w:rsidRPr="00F745BF">
        <w:rPr>
          <w:rFonts w:cs="Arial"/>
          <w:spacing w:val="-1"/>
          <w:sz w:val="18"/>
          <w:szCs w:val="18"/>
          <w:lang w:val="es-MX"/>
        </w:rPr>
        <w:t>la</w:t>
      </w:r>
      <w:r w:rsidRPr="00F745BF">
        <w:rPr>
          <w:rFonts w:cs="Arial"/>
          <w:spacing w:val="-5"/>
          <w:sz w:val="18"/>
          <w:szCs w:val="18"/>
          <w:lang w:val="es-MX"/>
        </w:rPr>
        <w:t xml:space="preserve"> </w:t>
      </w:r>
      <w:r w:rsidRPr="00F745BF">
        <w:rPr>
          <w:rFonts w:cs="Arial"/>
          <w:sz w:val="18"/>
          <w:szCs w:val="18"/>
          <w:lang w:val="es-MX"/>
        </w:rPr>
        <w:t>LB y</w:t>
      </w:r>
      <w:r w:rsidRPr="00F745BF">
        <w:rPr>
          <w:rFonts w:cs="Arial"/>
          <w:spacing w:val="-7"/>
          <w:sz w:val="18"/>
          <w:szCs w:val="18"/>
          <w:lang w:val="es-MX"/>
        </w:rPr>
        <w:t xml:space="preserve"> </w:t>
      </w:r>
      <w:r w:rsidRPr="00F745BF">
        <w:rPr>
          <w:rFonts w:cs="Arial"/>
          <w:spacing w:val="-1"/>
          <w:sz w:val="18"/>
          <w:szCs w:val="18"/>
          <w:lang w:val="es-MX"/>
        </w:rPr>
        <w:t>LBM.</w:t>
      </w:r>
    </w:p>
    <w:p w14:paraId="62EC77AA" w14:textId="77777777" w:rsidR="005B776E" w:rsidRPr="00F745BF" w:rsidRDefault="005B776E" w:rsidP="005B776E">
      <w:pPr>
        <w:spacing w:before="5"/>
        <w:rPr>
          <w:rFonts w:ascii="Arial" w:eastAsia="Arial" w:hAnsi="Arial" w:cs="Arial"/>
          <w:sz w:val="18"/>
          <w:szCs w:val="18"/>
          <w:lang w:val="es-MX"/>
        </w:rPr>
      </w:pPr>
    </w:p>
    <w:p w14:paraId="24B79A83" w14:textId="77777777" w:rsidR="005B776E" w:rsidRPr="00F745BF" w:rsidRDefault="005B776E" w:rsidP="005B776E">
      <w:pPr>
        <w:pStyle w:val="Textoindependiente"/>
        <w:spacing w:line="230" w:lineRule="exact"/>
        <w:ind w:left="961" w:right="193"/>
        <w:jc w:val="both"/>
        <w:rPr>
          <w:rFonts w:cs="Arial"/>
          <w:sz w:val="18"/>
          <w:szCs w:val="18"/>
          <w:lang w:val="es-MX"/>
        </w:rPr>
      </w:pPr>
      <w:r w:rsidRPr="00F745BF">
        <w:rPr>
          <w:rFonts w:cs="Arial"/>
          <w:spacing w:val="-1"/>
          <w:sz w:val="18"/>
          <w:szCs w:val="18"/>
          <w:lang w:val="es-MX"/>
        </w:rPr>
        <w:t>Las</w:t>
      </w:r>
      <w:r w:rsidRPr="00F745BF">
        <w:rPr>
          <w:rFonts w:cs="Arial"/>
          <w:spacing w:val="19"/>
          <w:sz w:val="18"/>
          <w:szCs w:val="18"/>
          <w:lang w:val="es-MX"/>
        </w:rPr>
        <w:t xml:space="preserve"> </w:t>
      </w:r>
      <w:r w:rsidRPr="00F745BF">
        <w:rPr>
          <w:rFonts w:cs="Arial"/>
          <w:spacing w:val="-1"/>
          <w:sz w:val="18"/>
          <w:szCs w:val="18"/>
          <w:lang w:val="es-MX"/>
        </w:rPr>
        <w:t>variables</w:t>
      </w:r>
      <w:r w:rsidRPr="00F745BF">
        <w:rPr>
          <w:rFonts w:cs="Arial"/>
          <w:spacing w:val="20"/>
          <w:sz w:val="18"/>
          <w:szCs w:val="18"/>
          <w:lang w:val="es-MX"/>
        </w:rPr>
        <w:t xml:space="preserve"> </w:t>
      </w:r>
      <w:r w:rsidRPr="00F745BF">
        <w:rPr>
          <w:rFonts w:cs="Arial"/>
          <w:sz w:val="18"/>
          <w:szCs w:val="18"/>
          <w:lang w:val="es-MX"/>
        </w:rPr>
        <w:t>que</w:t>
      </w:r>
      <w:r w:rsidRPr="00F745BF">
        <w:rPr>
          <w:rFonts w:cs="Arial"/>
          <w:spacing w:val="18"/>
          <w:sz w:val="18"/>
          <w:szCs w:val="18"/>
          <w:lang w:val="es-MX"/>
        </w:rPr>
        <w:t xml:space="preserve"> </w:t>
      </w:r>
      <w:r w:rsidRPr="00F745BF">
        <w:rPr>
          <w:rFonts w:cs="Arial"/>
          <w:sz w:val="18"/>
          <w:szCs w:val="18"/>
          <w:lang w:val="es-MX"/>
        </w:rPr>
        <w:t>emplea</w:t>
      </w:r>
      <w:r w:rsidRPr="00F745BF">
        <w:rPr>
          <w:rFonts w:cs="Arial"/>
          <w:spacing w:val="20"/>
          <w:sz w:val="18"/>
          <w:szCs w:val="18"/>
          <w:lang w:val="es-MX"/>
        </w:rPr>
        <w:t xml:space="preserve"> </w:t>
      </w:r>
      <w:r w:rsidRPr="00F745BF">
        <w:rPr>
          <w:rFonts w:cs="Arial"/>
          <w:sz w:val="18"/>
          <w:szCs w:val="18"/>
          <w:lang w:val="es-MX"/>
        </w:rPr>
        <w:t>este</w:t>
      </w:r>
      <w:r w:rsidRPr="00F745BF">
        <w:rPr>
          <w:rFonts w:cs="Arial"/>
          <w:spacing w:val="17"/>
          <w:sz w:val="18"/>
          <w:szCs w:val="18"/>
          <w:lang w:val="es-MX"/>
        </w:rPr>
        <w:t xml:space="preserve"> </w:t>
      </w:r>
      <w:r w:rsidRPr="00F745BF">
        <w:rPr>
          <w:rFonts w:cs="Arial"/>
          <w:sz w:val="18"/>
          <w:szCs w:val="18"/>
          <w:lang w:val="es-MX"/>
        </w:rPr>
        <w:t>modelo</w:t>
      </w:r>
      <w:r w:rsidRPr="00F745BF">
        <w:rPr>
          <w:rFonts w:cs="Arial"/>
          <w:spacing w:val="18"/>
          <w:sz w:val="18"/>
          <w:szCs w:val="18"/>
          <w:lang w:val="es-MX"/>
        </w:rPr>
        <w:t xml:space="preserve"> </w:t>
      </w:r>
      <w:r w:rsidRPr="00F745BF">
        <w:rPr>
          <w:rFonts w:cs="Arial"/>
          <w:sz w:val="18"/>
          <w:szCs w:val="18"/>
          <w:lang w:val="es-MX"/>
        </w:rPr>
        <w:t>de</w:t>
      </w:r>
      <w:r w:rsidRPr="00F745BF">
        <w:rPr>
          <w:rFonts w:cs="Arial"/>
          <w:spacing w:val="18"/>
          <w:sz w:val="18"/>
          <w:szCs w:val="18"/>
          <w:lang w:val="es-MX"/>
        </w:rPr>
        <w:t xml:space="preserve"> </w:t>
      </w:r>
      <w:r w:rsidRPr="00F745BF">
        <w:rPr>
          <w:rFonts w:cs="Arial"/>
          <w:sz w:val="18"/>
          <w:szCs w:val="18"/>
          <w:lang w:val="es-MX"/>
        </w:rPr>
        <w:t>estimación</w:t>
      </w:r>
      <w:r w:rsidRPr="00F745BF">
        <w:rPr>
          <w:rFonts w:cs="Arial"/>
          <w:spacing w:val="17"/>
          <w:sz w:val="18"/>
          <w:szCs w:val="18"/>
          <w:lang w:val="es-MX"/>
        </w:rPr>
        <w:t xml:space="preserve"> </w:t>
      </w:r>
      <w:r w:rsidRPr="00F745BF">
        <w:rPr>
          <w:rFonts w:cs="Arial"/>
          <w:spacing w:val="-1"/>
          <w:sz w:val="18"/>
          <w:szCs w:val="18"/>
          <w:lang w:val="es-MX"/>
        </w:rPr>
        <w:t>del</w:t>
      </w:r>
      <w:r w:rsidRPr="00F745BF">
        <w:rPr>
          <w:rFonts w:cs="Arial"/>
          <w:spacing w:val="17"/>
          <w:sz w:val="18"/>
          <w:szCs w:val="18"/>
          <w:lang w:val="es-MX"/>
        </w:rPr>
        <w:t xml:space="preserve"> </w:t>
      </w:r>
      <w:r w:rsidRPr="00F745BF">
        <w:rPr>
          <w:rFonts w:cs="Arial"/>
          <w:sz w:val="18"/>
          <w:szCs w:val="18"/>
          <w:lang w:val="es-MX"/>
        </w:rPr>
        <w:t>ingreso,</w:t>
      </w:r>
      <w:r w:rsidRPr="00F745BF">
        <w:rPr>
          <w:rFonts w:cs="Arial"/>
          <w:spacing w:val="21"/>
          <w:sz w:val="18"/>
          <w:szCs w:val="18"/>
          <w:lang w:val="es-MX"/>
        </w:rPr>
        <w:t xml:space="preserve"> </w:t>
      </w:r>
      <w:r w:rsidRPr="00F745BF">
        <w:rPr>
          <w:rFonts w:cs="Arial"/>
          <w:sz w:val="18"/>
          <w:szCs w:val="18"/>
          <w:lang w:val="es-MX"/>
        </w:rPr>
        <w:t>son</w:t>
      </w:r>
      <w:r w:rsidRPr="00F745BF">
        <w:rPr>
          <w:rFonts w:cs="Arial"/>
          <w:spacing w:val="21"/>
          <w:sz w:val="18"/>
          <w:szCs w:val="18"/>
          <w:lang w:val="es-MX"/>
        </w:rPr>
        <w:t xml:space="preserve"> </w:t>
      </w:r>
      <w:r w:rsidRPr="00F745BF">
        <w:rPr>
          <w:rFonts w:cs="Arial"/>
          <w:spacing w:val="-1"/>
          <w:sz w:val="18"/>
          <w:szCs w:val="18"/>
          <w:lang w:val="es-MX"/>
        </w:rPr>
        <w:t>las</w:t>
      </w:r>
      <w:r w:rsidRPr="00F745BF">
        <w:rPr>
          <w:rFonts w:cs="Arial"/>
          <w:spacing w:val="19"/>
          <w:sz w:val="18"/>
          <w:szCs w:val="18"/>
          <w:lang w:val="es-MX"/>
        </w:rPr>
        <w:t xml:space="preserve"> </w:t>
      </w:r>
      <w:r w:rsidRPr="00F745BF">
        <w:rPr>
          <w:rFonts w:cs="Arial"/>
          <w:sz w:val="18"/>
          <w:szCs w:val="18"/>
          <w:lang w:val="es-MX"/>
        </w:rPr>
        <w:t>mismas</w:t>
      </w:r>
      <w:r w:rsidRPr="00F745BF">
        <w:rPr>
          <w:rFonts w:cs="Arial"/>
          <w:spacing w:val="19"/>
          <w:sz w:val="18"/>
          <w:szCs w:val="18"/>
          <w:lang w:val="es-MX"/>
        </w:rPr>
        <w:t xml:space="preserve"> </w:t>
      </w:r>
      <w:r w:rsidRPr="00F745BF">
        <w:rPr>
          <w:rFonts w:cs="Arial"/>
          <w:spacing w:val="-1"/>
          <w:sz w:val="18"/>
          <w:szCs w:val="18"/>
          <w:lang w:val="es-MX"/>
        </w:rPr>
        <w:t>que</w:t>
      </w:r>
      <w:r w:rsidRPr="00F745BF">
        <w:rPr>
          <w:rFonts w:cs="Arial"/>
          <w:spacing w:val="18"/>
          <w:sz w:val="18"/>
          <w:szCs w:val="18"/>
          <w:lang w:val="es-MX"/>
        </w:rPr>
        <w:t xml:space="preserve"> </w:t>
      </w:r>
      <w:r w:rsidRPr="00F745BF">
        <w:rPr>
          <w:rFonts w:cs="Arial"/>
          <w:spacing w:val="-1"/>
          <w:sz w:val="18"/>
          <w:szCs w:val="18"/>
          <w:lang w:val="es-MX"/>
        </w:rPr>
        <w:t>las</w:t>
      </w:r>
      <w:r w:rsidRPr="00F745BF">
        <w:rPr>
          <w:rFonts w:cs="Arial"/>
          <w:spacing w:val="58"/>
          <w:w w:val="99"/>
          <w:sz w:val="18"/>
          <w:szCs w:val="18"/>
          <w:lang w:val="es-MX"/>
        </w:rPr>
        <w:t xml:space="preserve"> </w:t>
      </w:r>
      <w:r w:rsidRPr="00F745BF">
        <w:rPr>
          <w:rFonts w:cs="Arial"/>
          <w:sz w:val="18"/>
          <w:szCs w:val="18"/>
          <w:lang w:val="es-MX"/>
        </w:rPr>
        <w:t>empleadas</w:t>
      </w:r>
      <w:r w:rsidRPr="00F745BF">
        <w:rPr>
          <w:rFonts w:cs="Arial"/>
          <w:spacing w:val="28"/>
          <w:sz w:val="18"/>
          <w:szCs w:val="18"/>
          <w:lang w:val="es-MX"/>
        </w:rPr>
        <w:t xml:space="preserve"> </w:t>
      </w:r>
      <w:r w:rsidRPr="00F745BF">
        <w:rPr>
          <w:rFonts w:cs="Arial"/>
          <w:sz w:val="18"/>
          <w:szCs w:val="18"/>
          <w:lang w:val="es-MX"/>
        </w:rPr>
        <w:t>en</w:t>
      </w:r>
      <w:r w:rsidRPr="00F745BF">
        <w:rPr>
          <w:rFonts w:cs="Arial"/>
          <w:spacing w:val="29"/>
          <w:sz w:val="18"/>
          <w:szCs w:val="18"/>
          <w:lang w:val="es-MX"/>
        </w:rPr>
        <w:t xml:space="preserve"> </w:t>
      </w:r>
      <w:r w:rsidRPr="00F745BF">
        <w:rPr>
          <w:rFonts w:cs="Arial"/>
          <w:sz w:val="18"/>
          <w:szCs w:val="18"/>
          <w:lang w:val="es-MX"/>
        </w:rPr>
        <w:t>el</w:t>
      </w:r>
      <w:r w:rsidRPr="00F745BF">
        <w:rPr>
          <w:rFonts w:cs="Arial"/>
          <w:spacing w:val="28"/>
          <w:sz w:val="18"/>
          <w:szCs w:val="18"/>
          <w:lang w:val="es-MX"/>
        </w:rPr>
        <w:t xml:space="preserve"> </w:t>
      </w:r>
      <w:r w:rsidRPr="00F745BF">
        <w:rPr>
          <w:rFonts w:cs="Arial"/>
          <w:sz w:val="18"/>
          <w:szCs w:val="18"/>
          <w:lang w:val="es-MX"/>
        </w:rPr>
        <w:t>Lineamiento</w:t>
      </w:r>
      <w:r w:rsidRPr="00F745BF">
        <w:rPr>
          <w:rFonts w:cs="Arial"/>
          <w:spacing w:val="26"/>
          <w:sz w:val="18"/>
          <w:szCs w:val="18"/>
          <w:lang w:val="es-MX"/>
        </w:rPr>
        <w:t xml:space="preserve"> </w:t>
      </w:r>
      <w:r w:rsidRPr="00F745BF">
        <w:rPr>
          <w:rFonts w:cs="Arial"/>
          <w:sz w:val="18"/>
          <w:szCs w:val="18"/>
          <w:lang w:val="es-MX"/>
        </w:rPr>
        <w:t>Tercero,</w:t>
      </w:r>
      <w:r w:rsidRPr="00F745BF">
        <w:rPr>
          <w:rFonts w:cs="Arial"/>
          <w:spacing w:val="27"/>
          <w:sz w:val="18"/>
          <w:szCs w:val="18"/>
          <w:lang w:val="es-MX"/>
        </w:rPr>
        <w:t xml:space="preserve"> </w:t>
      </w:r>
      <w:r w:rsidRPr="00F745BF">
        <w:rPr>
          <w:rFonts w:cs="Arial"/>
          <w:spacing w:val="-1"/>
          <w:sz w:val="18"/>
          <w:szCs w:val="18"/>
          <w:lang w:val="es-MX"/>
        </w:rPr>
        <w:t>la</w:t>
      </w:r>
      <w:r w:rsidRPr="00F745BF">
        <w:rPr>
          <w:rFonts w:cs="Arial"/>
          <w:spacing w:val="29"/>
          <w:sz w:val="18"/>
          <w:szCs w:val="18"/>
          <w:lang w:val="es-MX"/>
        </w:rPr>
        <w:t xml:space="preserve"> </w:t>
      </w:r>
      <w:r w:rsidRPr="00F745BF">
        <w:rPr>
          <w:rFonts w:cs="Arial"/>
          <w:sz w:val="18"/>
          <w:szCs w:val="18"/>
          <w:lang w:val="es-MX"/>
        </w:rPr>
        <w:t>diferencia</w:t>
      </w:r>
      <w:r w:rsidRPr="00F745BF">
        <w:rPr>
          <w:rFonts w:cs="Arial"/>
          <w:spacing w:val="29"/>
          <w:sz w:val="18"/>
          <w:szCs w:val="18"/>
          <w:lang w:val="es-MX"/>
        </w:rPr>
        <w:t xml:space="preserve"> </w:t>
      </w:r>
      <w:r w:rsidRPr="00F745BF">
        <w:rPr>
          <w:rFonts w:cs="Arial"/>
          <w:sz w:val="18"/>
          <w:szCs w:val="18"/>
          <w:lang w:val="es-MX"/>
        </w:rPr>
        <w:t>ocurre</w:t>
      </w:r>
      <w:r w:rsidRPr="00F745BF">
        <w:rPr>
          <w:rFonts w:cs="Arial"/>
          <w:spacing w:val="27"/>
          <w:sz w:val="18"/>
          <w:szCs w:val="18"/>
          <w:lang w:val="es-MX"/>
        </w:rPr>
        <w:t xml:space="preserve"> </w:t>
      </w:r>
      <w:r w:rsidRPr="00F745BF">
        <w:rPr>
          <w:rFonts w:cs="Arial"/>
          <w:sz w:val="18"/>
          <w:szCs w:val="18"/>
          <w:lang w:val="es-MX"/>
        </w:rPr>
        <w:t>con</w:t>
      </w:r>
      <w:r w:rsidRPr="00F745BF">
        <w:rPr>
          <w:rFonts w:cs="Arial"/>
          <w:spacing w:val="29"/>
          <w:sz w:val="18"/>
          <w:szCs w:val="18"/>
          <w:lang w:val="es-MX"/>
        </w:rPr>
        <w:t xml:space="preserve"> </w:t>
      </w:r>
      <w:r w:rsidRPr="00F745BF">
        <w:rPr>
          <w:rFonts w:cs="Arial"/>
          <w:sz w:val="18"/>
          <w:szCs w:val="18"/>
          <w:lang w:val="es-MX"/>
        </w:rPr>
        <w:t>los</w:t>
      </w:r>
      <w:r w:rsidRPr="00F745BF">
        <w:rPr>
          <w:rFonts w:cs="Arial"/>
          <w:spacing w:val="28"/>
          <w:sz w:val="18"/>
          <w:szCs w:val="18"/>
          <w:lang w:val="es-MX"/>
        </w:rPr>
        <w:t xml:space="preserve"> </w:t>
      </w:r>
      <w:r w:rsidRPr="00F745BF">
        <w:rPr>
          <w:rFonts w:cs="Arial"/>
          <w:sz w:val="18"/>
          <w:szCs w:val="18"/>
          <w:lang w:val="es-MX"/>
        </w:rPr>
        <w:t>coeficientes</w:t>
      </w:r>
      <w:r w:rsidRPr="00F745BF">
        <w:rPr>
          <w:rFonts w:cs="Arial"/>
          <w:spacing w:val="31"/>
          <w:sz w:val="18"/>
          <w:szCs w:val="18"/>
          <w:lang w:val="es-MX"/>
        </w:rPr>
        <w:t xml:space="preserve"> </w:t>
      </w:r>
      <w:r w:rsidRPr="00F745BF">
        <w:rPr>
          <w:rFonts w:cs="Arial"/>
          <w:spacing w:val="-1"/>
          <w:sz w:val="18"/>
          <w:szCs w:val="18"/>
          <w:lang w:val="es-MX"/>
        </w:rPr>
        <w:t>dado</w:t>
      </w:r>
      <w:r w:rsidRPr="00F745BF">
        <w:rPr>
          <w:rFonts w:cs="Arial"/>
          <w:spacing w:val="29"/>
          <w:sz w:val="18"/>
          <w:szCs w:val="18"/>
          <w:lang w:val="es-MX"/>
        </w:rPr>
        <w:t xml:space="preserve"> </w:t>
      </w:r>
      <w:r w:rsidRPr="00F745BF">
        <w:rPr>
          <w:rFonts w:cs="Arial"/>
          <w:spacing w:val="-1"/>
          <w:sz w:val="18"/>
          <w:szCs w:val="18"/>
          <w:lang w:val="es-MX"/>
        </w:rPr>
        <w:t>que</w:t>
      </w:r>
      <w:r w:rsidRPr="00F745BF">
        <w:rPr>
          <w:rFonts w:cs="Arial"/>
          <w:spacing w:val="44"/>
          <w:w w:val="99"/>
          <w:sz w:val="18"/>
          <w:szCs w:val="18"/>
          <w:lang w:val="es-MX"/>
        </w:rPr>
        <w:t xml:space="preserve"> </w:t>
      </w:r>
      <w:r w:rsidRPr="00F745BF">
        <w:rPr>
          <w:rFonts w:cs="Arial"/>
          <w:sz w:val="18"/>
          <w:szCs w:val="18"/>
          <w:lang w:val="es-MX"/>
        </w:rPr>
        <w:t>éstos</w:t>
      </w:r>
      <w:r w:rsidRPr="00F745BF">
        <w:rPr>
          <w:rFonts w:cs="Arial"/>
          <w:spacing w:val="-6"/>
          <w:sz w:val="18"/>
          <w:szCs w:val="18"/>
          <w:lang w:val="es-MX"/>
        </w:rPr>
        <w:t xml:space="preserve"> </w:t>
      </w:r>
      <w:r w:rsidRPr="00F745BF">
        <w:rPr>
          <w:rFonts w:cs="Arial"/>
          <w:sz w:val="18"/>
          <w:szCs w:val="18"/>
          <w:lang w:val="es-MX"/>
        </w:rPr>
        <w:t>son</w:t>
      </w:r>
      <w:r w:rsidRPr="00F745BF">
        <w:rPr>
          <w:rFonts w:cs="Arial"/>
          <w:spacing w:val="-6"/>
          <w:sz w:val="18"/>
          <w:szCs w:val="18"/>
          <w:lang w:val="es-MX"/>
        </w:rPr>
        <w:t xml:space="preserve"> </w:t>
      </w:r>
      <w:r w:rsidRPr="00F745BF">
        <w:rPr>
          <w:rFonts w:cs="Arial"/>
          <w:sz w:val="18"/>
          <w:szCs w:val="18"/>
          <w:lang w:val="es-MX"/>
        </w:rPr>
        <w:t>obtenidos</w:t>
      </w:r>
      <w:r w:rsidRPr="00F745BF">
        <w:rPr>
          <w:rFonts w:cs="Arial"/>
          <w:spacing w:val="-4"/>
          <w:sz w:val="18"/>
          <w:szCs w:val="18"/>
          <w:lang w:val="es-MX"/>
        </w:rPr>
        <w:t xml:space="preserve"> </w:t>
      </w:r>
      <w:r w:rsidRPr="00F745BF">
        <w:rPr>
          <w:rFonts w:cs="Arial"/>
          <w:sz w:val="18"/>
          <w:szCs w:val="18"/>
          <w:lang w:val="es-MX"/>
        </w:rPr>
        <w:t>sin</w:t>
      </w:r>
      <w:r w:rsidRPr="00F745BF">
        <w:rPr>
          <w:rFonts w:cs="Arial"/>
          <w:spacing w:val="-7"/>
          <w:sz w:val="18"/>
          <w:szCs w:val="18"/>
          <w:lang w:val="es-MX"/>
        </w:rPr>
        <w:t xml:space="preserve"> </w:t>
      </w:r>
      <w:r w:rsidRPr="00F745BF">
        <w:rPr>
          <w:rFonts w:cs="Arial"/>
          <w:spacing w:val="-1"/>
          <w:sz w:val="18"/>
          <w:szCs w:val="18"/>
          <w:lang w:val="es-MX"/>
        </w:rPr>
        <w:t>considerar</w:t>
      </w:r>
      <w:r w:rsidRPr="00F745BF">
        <w:rPr>
          <w:rFonts w:cs="Arial"/>
          <w:spacing w:val="-3"/>
          <w:sz w:val="18"/>
          <w:szCs w:val="18"/>
          <w:lang w:val="es-MX"/>
        </w:rPr>
        <w:t xml:space="preserve"> </w:t>
      </w:r>
      <w:r w:rsidRPr="00F745BF">
        <w:rPr>
          <w:rFonts w:cs="Arial"/>
          <w:spacing w:val="-1"/>
          <w:sz w:val="18"/>
          <w:szCs w:val="18"/>
          <w:lang w:val="es-MX"/>
        </w:rPr>
        <w:t>los</w:t>
      </w:r>
      <w:r w:rsidRPr="00F745BF">
        <w:rPr>
          <w:rFonts w:cs="Arial"/>
          <w:spacing w:val="-6"/>
          <w:sz w:val="18"/>
          <w:szCs w:val="18"/>
          <w:lang w:val="es-MX"/>
        </w:rPr>
        <w:t xml:space="preserve"> </w:t>
      </w:r>
      <w:r w:rsidRPr="00F745BF">
        <w:rPr>
          <w:rFonts w:cs="Arial"/>
          <w:sz w:val="18"/>
          <w:szCs w:val="18"/>
          <w:lang w:val="es-MX"/>
        </w:rPr>
        <w:t>factores</w:t>
      </w:r>
      <w:r w:rsidRPr="00F745BF">
        <w:rPr>
          <w:rFonts w:cs="Arial"/>
          <w:spacing w:val="-5"/>
          <w:sz w:val="18"/>
          <w:szCs w:val="18"/>
          <w:lang w:val="es-MX"/>
        </w:rPr>
        <w:t xml:space="preserve"> </w:t>
      </w:r>
      <w:r w:rsidRPr="00F745BF">
        <w:rPr>
          <w:rFonts w:cs="Arial"/>
          <w:sz w:val="18"/>
          <w:szCs w:val="18"/>
          <w:lang w:val="es-MX"/>
        </w:rPr>
        <w:t>de</w:t>
      </w:r>
      <w:r w:rsidRPr="00F745BF">
        <w:rPr>
          <w:rFonts w:cs="Arial"/>
          <w:spacing w:val="-6"/>
          <w:sz w:val="18"/>
          <w:szCs w:val="18"/>
          <w:lang w:val="es-MX"/>
        </w:rPr>
        <w:t xml:space="preserve"> </w:t>
      </w:r>
      <w:r w:rsidRPr="00F745BF">
        <w:rPr>
          <w:rFonts w:cs="Arial"/>
          <w:sz w:val="18"/>
          <w:szCs w:val="18"/>
          <w:lang w:val="es-MX"/>
        </w:rPr>
        <w:t>expansión</w:t>
      </w:r>
      <w:r w:rsidRPr="00F745BF">
        <w:rPr>
          <w:rFonts w:cs="Arial"/>
          <w:position w:val="10"/>
          <w:sz w:val="18"/>
          <w:szCs w:val="18"/>
          <w:lang w:val="es-MX"/>
        </w:rPr>
        <w:t>6</w:t>
      </w:r>
      <w:r w:rsidRPr="00F745BF">
        <w:rPr>
          <w:rFonts w:cs="Arial"/>
          <w:spacing w:val="16"/>
          <w:position w:val="10"/>
          <w:sz w:val="18"/>
          <w:szCs w:val="18"/>
          <w:lang w:val="es-MX"/>
        </w:rPr>
        <w:t xml:space="preserve"> </w:t>
      </w:r>
      <w:r w:rsidRPr="00F745BF">
        <w:rPr>
          <w:rFonts w:cs="Arial"/>
          <w:sz w:val="18"/>
          <w:szCs w:val="18"/>
          <w:lang w:val="es-MX"/>
        </w:rPr>
        <w:t>y</w:t>
      </w:r>
      <w:r w:rsidRPr="00F745BF">
        <w:rPr>
          <w:rFonts w:cs="Arial"/>
          <w:spacing w:val="-10"/>
          <w:sz w:val="18"/>
          <w:szCs w:val="18"/>
          <w:lang w:val="es-MX"/>
        </w:rPr>
        <w:t xml:space="preserve"> </w:t>
      </w:r>
      <w:r w:rsidRPr="00F745BF">
        <w:rPr>
          <w:rFonts w:cs="Arial"/>
          <w:sz w:val="18"/>
          <w:szCs w:val="18"/>
          <w:lang w:val="es-MX"/>
        </w:rPr>
        <w:t>se</w:t>
      </w:r>
      <w:r w:rsidRPr="00F745BF">
        <w:rPr>
          <w:rFonts w:cs="Arial"/>
          <w:spacing w:val="-6"/>
          <w:sz w:val="18"/>
          <w:szCs w:val="18"/>
          <w:lang w:val="es-MX"/>
        </w:rPr>
        <w:t xml:space="preserve"> </w:t>
      </w:r>
      <w:r w:rsidRPr="00F745BF">
        <w:rPr>
          <w:rFonts w:cs="Arial"/>
          <w:sz w:val="18"/>
          <w:szCs w:val="18"/>
          <w:lang w:val="es-MX"/>
        </w:rPr>
        <w:t>denotan</w:t>
      </w:r>
      <w:r w:rsidRPr="00F745BF">
        <w:rPr>
          <w:rFonts w:cs="Arial"/>
          <w:spacing w:val="-6"/>
          <w:sz w:val="18"/>
          <w:szCs w:val="18"/>
          <w:lang w:val="es-MX"/>
        </w:rPr>
        <w:t xml:space="preserve"> </w:t>
      </w:r>
      <w:r w:rsidRPr="00F745BF">
        <w:rPr>
          <w:rFonts w:cs="Arial"/>
          <w:sz w:val="18"/>
          <w:szCs w:val="18"/>
          <w:lang w:val="es-MX"/>
        </w:rPr>
        <w:t>como:</w:t>
      </w:r>
    </w:p>
    <w:p w14:paraId="32AF60B1" w14:textId="77777777" w:rsidR="005B776E" w:rsidRPr="00F745BF" w:rsidRDefault="005B776E" w:rsidP="005B776E">
      <w:pPr>
        <w:spacing w:before="5"/>
        <w:rPr>
          <w:rFonts w:ascii="Arial" w:eastAsia="Arial" w:hAnsi="Arial" w:cs="Arial"/>
          <w:sz w:val="18"/>
          <w:szCs w:val="18"/>
          <w:lang w:val="es-MX"/>
        </w:rPr>
      </w:pPr>
    </w:p>
    <w:p w14:paraId="0D1D3C9F" w14:textId="77777777" w:rsidR="005B776E" w:rsidRPr="00F745BF" w:rsidRDefault="005B776E" w:rsidP="00F37A4A">
      <w:pPr>
        <w:pStyle w:val="Ttulo3"/>
        <w:widowControl w:val="0"/>
        <w:numPr>
          <w:ilvl w:val="1"/>
          <w:numId w:val="132"/>
        </w:numPr>
        <w:tabs>
          <w:tab w:val="left" w:pos="1726"/>
        </w:tabs>
        <w:spacing w:line="244" w:lineRule="exact"/>
        <w:ind w:left="1725"/>
        <w:rPr>
          <w:rFonts w:ascii="Arial" w:hAnsi="Arial" w:cs="Arial"/>
          <w:b w:val="0"/>
          <w:bCs/>
          <w:i w:val="0"/>
          <w:sz w:val="18"/>
          <w:szCs w:val="18"/>
          <w:lang w:val="es-MX"/>
        </w:rPr>
      </w:pPr>
      <w:r w:rsidRPr="00F745BF">
        <w:rPr>
          <w:rFonts w:ascii="Arial" w:hAnsi="Arial" w:cs="Arial"/>
          <w:sz w:val="18"/>
          <w:szCs w:val="18"/>
          <w:lang w:val="es-MX"/>
        </w:rPr>
        <w:t>pLB</w:t>
      </w:r>
      <w:r w:rsidRPr="00F745BF">
        <w:rPr>
          <w:rFonts w:ascii="Arial" w:hAnsi="Arial" w:cs="Arial"/>
          <w:spacing w:val="-6"/>
          <w:sz w:val="18"/>
          <w:szCs w:val="18"/>
          <w:lang w:val="es-MX"/>
        </w:rPr>
        <w:t xml:space="preserve"> </w:t>
      </w:r>
      <w:r w:rsidRPr="00F745BF">
        <w:rPr>
          <w:rFonts w:ascii="Arial" w:hAnsi="Arial" w:cs="Arial"/>
          <w:sz w:val="18"/>
          <w:szCs w:val="18"/>
          <w:lang w:val="es-MX"/>
        </w:rPr>
        <w:t>=</w:t>
      </w:r>
      <w:r w:rsidRPr="00F745BF">
        <w:rPr>
          <w:rFonts w:ascii="Arial" w:hAnsi="Arial" w:cs="Arial"/>
          <w:spacing w:val="-4"/>
          <w:sz w:val="18"/>
          <w:szCs w:val="18"/>
          <w:lang w:val="es-MX"/>
        </w:rPr>
        <w:t xml:space="preserve"> </w:t>
      </w:r>
      <w:r w:rsidRPr="00F745BF">
        <w:rPr>
          <w:rFonts w:ascii="Arial" w:hAnsi="Arial" w:cs="Arial"/>
          <w:sz w:val="18"/>
          <w:szCs w:val="18"/>
          <w:lang w:val="es-MX"/>
        </w:rPr>
        <w:t>Probabilidad</w:t>
      </w:r>
      <w:r w:rsidRPr="00F745BF">
        <w:rPr>
          <w:rFonts w:ascii="Arial" w:hAnsi="Arial" w:cs="Arial"/>
          <w:spacing w:val="-4"/>
          <w:sz w:val="18"/>
          <w:szCs w:val="18"/>
          <w:lang w:val="es-MX"/>
        </w:rPr>
        <w:t xml:space="preserve"> </w:t>
      </w:r>
      <w:r w:rsidRPr="00F745BF">
        <w:rPr>
          <w:rFonts w:ascii="Arial" w:hAnsi="Arial" w:cs="Arial"/>
          <w:sz w:val="18"/>
          <w:szCs w:val="18"/>
          <w:lang w:val="es-MX"/>
        </w:rPr>
        <w:t>de</w:t>
      </w:r>
      <w:r w:rsidRPr="00F745BF">
        <w:rPr>
          <w:rFonts w:ascii="Arial" w:hAnsi="Arial" w:cs="Arial"/>
          <w:spacing w:val="-6"/>
          <w:sz w:val="18"/>
          <w:szCs w:val="18"/>
          <w:lang w:val="es-MX"/>
        </w:rPr>
        <w:t xml:space="preserve"> </w:t>
      </w:r>
      <w:r w:rsidRPr="00F745BF">
        <w:rPr>
          <w:rFonts w:ascii="Arial" w:hAnsi="Arial" w:cs="Arial"/>
          <w:spacing w:val="1"/>
          <w:sz w:val="18"/>
          <w:szCs w:val="18"/>
          <w:lang w:val="es-MX"/>
        </w:rPr>
        <w:t>que</w:t>
      </w:r>
      <w:r w:rsidRPr="00F745BF">
        <w:rPr>
          <w:rFonts w:ascii="Arial" w:hAnsi="Arial" w:cs="Arial"/>
          <w:spacing w:val="-5"/>
          <w:sz w:val="18"/>
          <w:szCs w:val="18"/>
          <w:lang w:val="es-MX"/>
        </w:rPr>
        <w:t xml:space="preserve"> </w:t>
      </w:r>
      <w:r w:rsidRPr="00F745BF">
        <w:rPr>
          <w:rFonts w:ascii="Arial" w:hAnsi="Arial" w:cs="Arial"/>
          <w:spacing w:val="-1"/>
          <w:sz w:val="18"/>
          <w:szCs w:val="18"/>
          <w:lang w:val="es-MX"/>
        </w:rPr>
        <w:t>el</w:t>
      </w:r>
      <w:r w:rsidRPr="00F745BF">
        <w:rPr>
          <w:rFonts w:ascii="Arial" w:hAnsi="Arial" w:cs="Arial"/>
          <w:spacing w:val="-5"/>
          <w:sz w:val="18"/>
          <w:szCs w:val="18"/>
          <w:lang w:val="es-MX"/>
        </w:rPr>
        <w:t xml:space="preserve"> </w:t>
      </w:r>
      <w:r w:rsidRPr="00F745BF">
        <w:rPr>
          <w:rFonts w:ascii="Arial" w:hAnsi="Arial" w:cs="Arial"/>
          <w:sz w:val="18"/>
          <w:szCs w:val="18"/>
          <w:lang w:val="es-MX"/>
        </w:rPr>
        <w:t xml:space="preserve">ingreso </w:t>
      </w:r>
      <w:r w:rsidRPr="00F745BF">
        <w:rPr>
          <w:rFonts w:ascii="Arial" w:hAnsi="Arial" w:cs="Arial"/>
          <w:spacing w:val="-1"/>
          <w:sz w:val="18"/>
          <w:szCs w:val="18"/>
          <w:lang w:val="es-MX"/>
        </w:rPr>
        <w:t>sea</w:t>
      </w:r>
      <w:r w:rsidRPr="00F745BF">
        <w:rPr>
          <w:rFonts w:ascii="Arial" w:hAnsi="Arial" w:cs="Arial"/>
          <w:spacing w:val="-4"/>
          <w:sz w:val="18"/>
          <w:szCs w:val="18"/>
          <w:lang w:val="es-MX"/>
        </w:rPr>
        <w:t xml:space="preserve"> </w:t>
      </w:r>
      <w:r w:rsidRPr="00F745BF">
        <w:rPr>
          <w:rFonts w:ascii="Arial" w:hAnsi="Arial" w:cs="Arial"/>
          <w:sz w:val="18"/>
          <w:szCs w:val="18"/>
          <w:lang w:val="es-MX"/>
        </w:rPr>
        <w:t>inferior</w:t>
      </w:r>
      <w:r w:rsidRPr="00F745BF">
        <w:rPr>
          <w:rFonts w:ascii="Arial" w:hAnsi="Arial" w:cs="Arial"/>
          <w:spacing w:val="-5"/>
          <w:sz w:val="18"/>
          <w:szCs w:val="18"/>
          <w:lang w:val="es-MX"/>
        </w:rPr>
        <w:t xml:space="preserve"> </w:t>
      </w:r>
      <w:r w:rsidRPr="00F745BF">
        <w:rPr>
          <w:rFonts w:ascii="Arial" w:hAnsi="Arial" w:cs="Arial"/>
          <w:sz w:val="18"/>
          <w:szCs w:val="18"/>
          <w:lang w:val="es-MX"/>
        </w:rPr>
        <w:t>a</w:t>
      </w:r>
      <w:r w:rsidRPr="00F745BF">
        <w:rPr>
          <w:rFonts w:ascii="Arial" w:hAnsi="Arial" w:cs="Arial"/>
          <w:spacing w:val="-2"/>
          <w:sz w:val="18"/>
          <w:szCs w:val="18"/>
          <w:lang w:val="es-MX"/>
        </w:rPr>
        <w:t xml:space="preserve"> </w:t>
      </w:r>
      <w:r w:rsidRPr="00F745BF">
        <w:rPr>
          <w:rFonts w:ascii="Arial" w:hAnsi="Arial" w:cs="Arial"/>
          <w:sz w:val="18"/>
          <w:szCs w:val="18"/>
          <w:lang w:val="es-MX"/>
        </w:rPr>
        <w:t>la</w:t>
      </w:r>
      <w:r w:rsidRPr="00F745BF">
        <w:rPr>
          <w:rFonts w:ascii="Arial" w:hAnsi="Arial" w:cs="Arial"/>
          <w:spacing w:val="-6"/>
          <w:sz w:val="18"/>
          <w:szCs w:val="18"/>
          <w:lang w:val="es-MX"/>
        </w:rPr>
        <w:t xml:space="preserve"> </w:t>
      </w:r>
      <w:r w:rsidRPr="00F745BF">
        <w:rPr>
          <w:rFonts w:ascii="Arial" w:hAnsi="Arial" w:cs="Arial"/>
          <w:sz w:val="18"/>
          <w:szCs w:val="18"/>
          <w:lang w:val="es-MX"/>
        </w:rPr>
        <w:t>LB.</w:t>
      </w:r>
    </w:p>
    <w:p w14:paraId="35AB5CD4" w14:textId="77777777" w:rsidR="005B776E" w:rsidRPr="00F745BF" w:rsidRDefault="005B776E" w:rsidP="00F37A4A">
      <w:pPr>
        <w:widowControl w:val="0"/>
        <w:numPr>
          <w:ilvl w:val="1"/>
          <w:numId w:val="132"/>
        </w:numPr>
        <w:tabs>
          <w:tab w:val="left" w:pos="1726"/>
        </w:tabs>
        <w:spacing w:line="244" w:lineRule="exact"/>
        <w:ind w:left="1725"/>
        <w:rPr>
          <w:rFonts w:ascii="Arial" w:eastAsia="Arial" w:hAnsi="Arial" w:cs="Arial"/>
          <w:sz w:val="18"/>
          <w:szCs w:val="18"/>
          <w:lang w:val="es-MX"/>
        </w:rPr>
      </w:pPr>
      <w:r w:rsidRPr="00F745BF">
        <w:rPr>
          <w:rFonts w:ascii="Arial" w:hAnsi="Arial" w:cs="Arial"/>
          <w:b/>
          <w:i/>
          <w:sz w:val="18"/>
          <w:szCs w:val="18"/>
          <w:lang w:val="es-MX"/>
        </w:rPr>
        <w:t>pLBM</w:t>
      </w:r>
      <w:r w:rsidRPr="00F745BF">
        <w:rPr>
          <w:rFonts w:ascii="Arial" w:hAnsi="Arial" w:cs="Arial"/>
          <w:b/>
          <w:i/>
          <w:spacing w:val="-8"/>
          <w:sz w:val="18"/>
          <w:szCs w:val="18"/>
          <w:lang w:val="es-MX"/>
        </w:rPr>
        <w:t xml:space="preserve"> </w:t>
      </w:r>
      <w:r w:rsidRPr="00F745BF">
        <w:rPr>
          <w:rFonts w:ascii="Arial" w:hAnsi="Arial" w:cs="Arial"/>
          <w:b/>
          <w:i/>
          <w:sz w:val="18"/>
          <w:szCs w:val="18"/>
          <w:lang w:val="es-MX"/>
        </w:rPr>
        <w:t>=</w:t>
      </w:r>
      <w:r w:rsidRPr="00F745BF">
        <w:rPr>
          <w:rFonts w:ascii="Arial" w:hAnsi="Arial" w:cs="Arial"/>
          <w:b/>
          <w:i/>
          <w:spacing w:val="-5"/>
          <w:sz w:val="18"/>
          <w:szCs w:val="18"/>
          <w:lang w:val="es-MX"/>
        </w:rPr>
        <w:t xml:space="preserve"> </w:t>
      </w:r>
      <w:r w:rsidRPr="00F745BF">
        <w:rPr>
          <w:rFonts w:ascii="Arial" w:hAnsi="Arial" w:cs="Arial"/>
          <w:b/>
          <w:i/>
          <w:sz w:val="18"/>
          <w:szCs w:val="18"/>
          <w:lang w:val="es-MX"/>
        </w:rPr>
        <w:t>Probabilidad</w:t>
      </w:r>
      <w:r w:rsidRPr="00F745BF">
        <w:rPr>
          <w:rFonts w:ascii="Arial" w:hAnsi="Arial" w:cs="Arial"/>
          <w:b/>
          <w:i/>
          <w:spacing w:val="-4"/>
          <w:sz w:val="18"/>
          <w:szCs w:val="18"/>
          <w:lang w:val="es-MX"/>
        </w:rPr>
        <w:t xml:space="preserve"> </w:t>
      </w:r>
      <w:r w:rsidRPr="00F745BF">
        <w:rPr>
          <w:rFonts w:ascii="Arial" w:hAnsi="Arial" w:cs="Arial"/>
          <w:b/>
          <w:i/>
          <w:spacing w:val="1"/>
          <w:sz w:val="18"/>
          <w:szCs w:val="18"/>
          <w:lang w:val="es-MX"/>
        </w:rPr>
        <w:t>de</w:t>
      </w:r>
      <w:r w:rsidRPr="00F745BF">
        <w:rPr>
          <w:rFonts w:ascii="Arial" w:hAnsi="Arial" w:cs="Arial"/>
          <w:b/>
          <w:i/>
          <w:spacing w:val="-4"/>
          <w:sz w:val="18"/>
          <w:szCs w:val="18"/>
          <w:lang w:val="es-MX"/>
        </w:rPr>
        <w:t xml:space="preserve"> </w:t>
      </w:r>
      <w:r w:rsidRPr="00F745BF">
        <w:rPr>
          <w:rFonts w:ascii="Arial" w:hAnsi="Arial" w:cs="Arial"/>
          <w:b/>
          <w:i/>
          <w:sz w:val="18"/>
          <w:szCs w:val="18"/>
          <w:lang w:val="es-MX"/>
        </w:rPr>
        <w:t>que</w:t>
      </w:r>
      <w:r w:rsidRPr="00F745BF">
        <w:rPr>
          <w:rFonts w:ascii="Arial" w:hAnsi="Arial" w:cs="Arial"/>
          <w:b/>
          <w:i/>
          <w:spacing w:val="-6"/>
          <w:sz w:val="18"/>
          <w:szCs w:val="18"/>
          <w:lang w:val="es-MX"/>
        </w:rPr>
        <w:t xml:space="preserve"> </w:t>
      </w:r>
      <w:r w:rsidRPr="00F745BF">
        <w:rPr>
          <w:rFonts w:ascii="Arial" w:hAnsi="Arial" w:cs="Arial"/>
          <w:b/>
          <w:i/>
          <w:spacing w:val="-1"/>
          <w:sz w:val="18"/>
          <w:szCs w:val="18"/>
          <w:lang w:val="es-MX"/>
        </w:rPr>
        <w:t>el</w:t>
      </w:r>
      <w:r w:rsidRPr="00F745BF">
        <w:rPr>
          <w:rFonts w:ascii="Arial" w:hAnsi="Arial" w:cs="Arial"/>
          <w:b/>
          <w:i/>
          <w:spacing w:val="-6"/>
          <w:sz w:val="18"/>
          <w:szCs w:val="18"/>
          <w:lang w:val="es-MX"/>
        </w:rPr>
        <w:t xml:space="preserve"> </w:t>
      </w:r>
      <w:r w:rsidRPr="00F745BF">
        <w:rPr>
          <w:rFonts w:ascii="Arial" w:hAnsi="Arial" w:cs="Arial"/>
          <w:b/>
          <w:i/>
          <w:sz w:val="18"/>
          <w:szCs w:val="18"/>
          <w:lang w:val="es-MX"/>
        </w:rPr>
        <w:t>ingreso</w:t>
      </w:r>
      <w:r w:rsidRPr="00F745BF">
        <w:rPr>
          <w:rFonts w:ascii="Arial" w:hAnsi="Arial" w:cs="Arial"/>
          <w:b/>
          <w:i/>
          <w:spacing w:val="-4"/>
          <w:sz w:val="18"/>
          <w:szCs w:val="18"/>
          <w:lang w:val="es-MX"/>
        </w:rPr>
        <w:t xml:space="preserve"> </w:t>
      </w:r>
      <w:r w:rsidRPr="00F745BF">
        <w:rPr>
          <w:rFonts w:ascii="Arial" w:hAnsi="Arial" w:cs="Arial"/>
          <w:b/>
          <w:i/>
          <w:sz w:val="18"/>
          <w:szCs w:val="18"/>
          <w:lang w:val="es-MX"/>
        </w:rPr>
        <w:t>sea</w:t>
      </w:r>
      <w:r w:rsidRPr="00F745BF">
        <w:rPr>
          <w:rFonts w:ascii="Arial" w:hAnsi="Arial" w:cs="Arial"/>
          <w:b/>
          <w:i/>
          <w:spacing w:val="-6"/>
          <w:sz w:val="18"/>
          <w:szCs w:val="18"/>
          <w:lang w:val="es-MX"/>
        </w:rPr>
        <w:t xml:space="preserve"> </w:t>
      </w:r>
      <w:r w:rsidRPr="00F745BF">
        <w:rPr>
          <w:rFonts w:ascii="Arial" w:hAnsi="Arial" w:cs="Arial"/>
          <w:b/>
          <w:i/>
          <w:sz w:val="18"/>
          <w:szCs w:val="18"/>
          <w:lang w:val="es-MX"/>
        </w:rPr>
        <w:t>inferior</w:t>
      </w:r>
      <w:r w:rsidRPr="00F745BF">
        <w:rPr>
          <w:rFonts w:ascii="Arial" w:hAnsi="Arial" w:cs="Arial"/>
          <w:b/>
          <w:i/>
          <w:spacing w:val="-6"/>
          <w:sz w:val="18"/>
          <w:szCs w:val="18"/>
          <w:lang w:val="es-MX"/>
        </w:rPr>
        <w:t xml:space="preserve"> </w:t>
      </w:r>
      <w:r w:rsidRPr="00F745BF">
        <w:rPr>
          <w:rFonts w:ascii="Arial" w:hAnsi="Arial" w:cs="Arial"/>
          <w:b/>
          <w:i/>
          <w:sz w:val="18"/>
          <w:szCs w:val="18"/>
          <w:lang w:val="es-MX"/>
        </w:rPr>
        <w:t>a</w:t>
      </w:r>
      <w:r w:rsidRPr="00F745BF">
        <w:rPr>
          <w:rFonts w:ascii="Arial" w:hAnsi="Arial" w:cs="Arial"/>
          <w:b/>
          <w:i/>
          <w:spacing w:val="-5"/>
          <w:sz w:val="18"/>
          <w:szCs w:val="18"/>
          <w:lang w:val="es-MX"/>
        </w:rPr>
        <w:t xml:space="preserve"> </w:t>
      </w:r>
      <w:r w:rsidRPr="00F745BF">
        <w:rPr>
          <w:rFonts w:ascii="Arial" w:hAnsi="Arial" w:cs="Arial"/>
          <w:b/>
          <w:i/>
          <w:spacing w:val="1"/>
          <w:sz w:val="18"/>
          <w:szCs w:val="18"/>
          <w:lang w:val="es-MX"/>
        </w:rPr>
        <w:t>la</w:t>
      </w:r>
      <w:r w:rsidRPr="00F745BF">
        <w:rPr>
          <w:rFonts w:ascii="Arial" w:hAnsi="Arial" w:cs="Arial"/>
          <w:b/>
          <w:i/>
          <w:spacing w:val="-6"/>
          <w:sz w:val="18"/>
          <w:szCs w:val="18"/>
          <w:lang w:val="es-MX"/>
        </w:rPr>
        <w:t xml:space="preserve"> </w:t>
      </w:r>
      <w:r w:rsidRPr="00F745BF">
        <w:rPr>
          <w:rFonts w:ascii="Arial" w:hAnsi="Arial" w:cs="Arial"/>
          <w:b/>
          <w:i/>
          <w:spacing w:val="-1"/>
          <w:sz w:val="18"/>
          <w:szCs w:val="18"/>
          <w:lang w:val="es-MX"/>
        </w:rPr>
        <w:t>LBM.</w:t>
      </w:r>
    </w:p>
    <w:p w14:paraId="0A150C48" w14:textId="77777777" w:rsidR="005B776E" w:rsidRPr="00F2688E" w:rsidRDefault="005B776E" w:rsidP="005B776E">
      <w:pPr>
        <w:spacing w:before="8"/>
        <w:rPr>
          <w:rFonts w:ascii="Arial" w:eastAsia="Arial" w:hAnsi="Arial" w:cs="Arial"/>
          <w:b/>
          <w:bCs/>
          <w:i/>
          <w:sz w:val="14"/>
          <w:szCs w:val="14"/>
          <w:lang w:val="es-MX"/>
        </w:rPr>
      </w:pPr>
    </w:p>
    <w:p w14:paraId="6484E2C5" w14:textId="77777777" w:rsidR="005B776E" w:rsidRDefault="005B776E" w:rsidP="005B776E">
      <w:pPr>
        <w:spacing w:line="20" w:lineRule="atLeast"/>
        <w:ind w:left="233"/>
        <w:rPr>
          <w:rFonts w:ascii="Arial" w:eastAsia="Arial" w:hAnsi="Arial" w:cs="Arial"/>
          <w:sz w:val="2"/>
          <w:szCs w:val="2"/>
        </w:rPr>
      </w:pPr>
      <w:r>
        <w:rPr>
          <w:rFonts w:ascii="Arial" w:eastAsia="Arial" w:hAnsi="Arial" w:cs="Arial"/>
          <w:noProof/>
          <w:sz w:val="2"/>
          <w:szCs w:val="2"/>
          <w:lang w:val="es-MX" w:eastAsia="es-MX"/>
        </w:rPr>
        <mc:AlternateContent>
          <mc:Choice Requires="wpg">
            <w:drawing>
              <wp:inline distT="0" distB="0" distL="0" distR="0" wp14:anchorId="7FC7E830" wp14:editId="332376DE">
                <wp:extent cx="1839595" cy="10795"/>
                <wp:effectExtent l="9525" t="9525" r="8255" b="8255"/>
                <wp:docPr id="5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0795"/>
                          <a:chOff x="0" y="0"/>
                          <a:chExt cx="2897" cy="17"/>
                        </a:xfrm>
                      </wpg:grpSpPr>
                      <wpg:grpSp>
                        <wpg:cNvPr id="55" name="Group 34"/>
                        <wpg:cNvGrpSpPr>
                          <a:grpSpLocks/>
                        </wpg:cNvGrpSpPr>
                        <wpg:grpSpPr bwMode="auto">
                          <a:xfrm>
                            <a:off x="8" y="8"/>
                            <a:ext cx="2881" cy="2"/>
                            <a:chOff x="8" y="8"/>
                            <a:chExt cx="2881" cy="2"/>
                          </a:xfrm>
                        </wpg:grpSpPr>
                        <wps:wsp>
                          <wps:cNvPr id="56" name="Freeform 35"/>
                          <wps:cNvSpPr>
                            <a:spLocks/>
                          </wps:cNvSpPr>
                          <wps:spPr bwMode="auto">
                            <a:xfrm>
                              <a:off x="8" y="8"/>
                              <a:ext cx="2881" cy="2"/>
                            </a:xfrm>
                            <a:custGeom>
                              <a:avLst/>
                              <a:gdLst>
                                <a:gd name="T0" fmla="+- 0 8 8"/>
                                <a:gd name="T1" fmla="*/ T0 w 2881"/>
                                <a:gd name="T2" fmla="+- 0 2889 8"/>
                                <a:gd name="T3" fmla="*/ T2 w 2881"/>
                              </a:gdLst>
                              <a:ahLst/>
                              <a:cxnLst>
                                <a:cxn ang="0">
                                  <a:pos x="T1" y="0"/>
                                </a:cxn>
                                <a:cxn ang="0">
                                  <a:pos x="T3" y="0"/>
                                </a:cxn>
                              </a:cxnLst>
                              <a:rect l="0" t="0" r="r" b="b"/>
                              <a:pathLst>
                                <a:path w="2881">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F643DA" id="Group 33" o:spid="_x0000_s1026" style="width:144.85pt;height:.85pt;mso-position-horizontal-relative:char;mso-position-vertical-relative:line" coordsize="28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">
                <v:group id="Group 34" o:spid="_x0000_s1027" style="position:absolute;left:8;top:8;width:2881;height:2" coordorigin="8,8"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35" o:spid="_x0000_s1028" style="position:absolute;left:8;top:8;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" path="m,l2881,e" filled="f" strokeweight=".82pt">
                    <v:path arrowok="t" o:connecttype="custom" o:connectlocs="0,0;2881,0" o:connectangles="0,0"/>
                  </v:shape>
                </v:group>
                <w10:anchorlock/>
              </v:group>
            </w:pict>
          </mc:Fallback>
        </mc:AlternateContent>
      </w:r>
    </w:p>
    <w:p w14:paraId="58FC9DBF" w14:textId="77777777" w:rsidR="005B776E" w:rsidRPr="00F2688E" w:rsidRDefault="005B776E" w:rsidP="005B776E">
      <w:pPr>
        <w:spacing w:before="54" w:line="126" w:lineRule="exact"/>
        <w:ind w:left="242"/>
        <w:rPr>
          <w:rFonts w:ascii="Calibri" w:eastAsia="Calibri" w:hAnsi="Calibri" w:cs="Calibri"/>
          <w:sz w:val="13"/>
          <w:szCs w:val="13"/>
          <w:lang w:val="es-MX"/>
        </w:rPr>
      </w:pPr>
      <w:r w:rsidRPr="00F2688E">
        <w:rPr>
          <w:rFonts w:ascii="Calibri"/>
          <w:sz w:val="13"/>
          <w:lang w:val="es-MX"/>
        </w:rPr>
        <w:t>5</w:t>
      </w:r>
    </w:p>
    <w:p w14:paraId="6E3C7DBA" w14:textId="77777777" w:rsidR="005B776E" w:rsidRPr="00F2688E" w:rsidRDefault="005B776E" w:rsidP="005B776E">
      <w:pPr>
        <w:spacing w:line="128" w:lineRule="exact"/>
        <w:ind w:left="374"/>
        <w:rPr>
          <w:rFonts w:ascii="Arial" w:eastAsia="Arial" w:hAnsi="Arial" w:cs="Arial"/>
          <w:sz w:val="14"/>
          <w:szCs w:val="14"/>
          <w:lang w:val="es-MX"/>
        </w:rPr>
      </w:pPr>
      <w:r w:rsidRPr="00F2688E">
        <w:rPr>
          <w:rFonts w:ascii="Arial" w:hAnsi="Arial"/>
          <w:sz w:val="14"/>
          <w:lang w:val="es-MX"/>
        </w:rPr>
        <w:t>Esta</w:t>
      </w:r>
      <w:r w:rsidRPr="00F2688E">
        <w:rPr>
          <w:rFonts w:ascii="Arial" w:hAnsi="Arial"/>
          <w:spacing w:val="16"/>
          <w:sz w:val="14"/>
          <w:lang w:val="es-MX"/>
        </w:rPr>
        <w:t xml:space="preserve"> </w:t>
      </w:r>
      <w:r w:rsidRPr="00F2688E">
        <w:rPr>
          <w:rFonts w:ascii="Arial" w:hAnsi="Arial"/>
          <w:sz w:val="14"/>
          <w:lang w:val="es-MX"/>
        </w:rPr>
        <w:t>característica</w:t>
      </w:r>
      <w:r w:rsidRPr="00F2688E">
        <w:rPr>
          <w:rFonts w:ascii="Arial" w:hAnsi="Arial"/>
          <w:spacing w:val="16"/>
          <w:sz w:val="14"/>
          <w:lang w:val="es-MX"/>
        </w:rPr>
        <w:t xml:space="preserve"> </w:t>
      </w:r>
      <w:r w:rsidRPr="00F2688E">
        <w:rPr>
          <w:rFonts w:ascii="Arial" w:hAnsi="Arial"/>
          <w:sz w:val="14"/>
          <w:lang w:val="es-MX"/>
        </w:rPr>
        <w:t>no</w:t>
      </w:r>
      <w:r w:rsidRPr="00F2688E">
        <w:rPr>
          <w:rFonts w:ascii="Arial" w:hAnsi="Arial"/>
          <w:spacing w:val="16"/>
          <w:sz w:val="14"/>
          <w:lang w:val="es-MX"/>
        </w:rPr>
        <w:t xml:space="preserve"> </w:t>
      </w:r>
      <w:r w:rsidRPr="00F2688E">
        <w:rPr>
          <w:rFonts w:ascii="Arial" w:hAnsi="Arial"/>
          <w:spacing w:val="-1"/>
          <w:sz w:val="14"/>
          <w:lang w:val="es-MX"/>
        </w:rPr>
        <w:t>es</w:t>
      </w:r>
      <w:r w:rsidRPr="00F2688E">
        <w:rPr>
          <w:rFonts w:ascii="Arial" w:hAnsi="Arial"/>
          <w:spacing w:val="19"/>
          <w:sz w:val="14"/>
          <w:lang w:val="es-MX"/>
        </w:rPr>
        <w:t xml:space="preserve"> </w:t>
      </w:r>
      <w:r w:rsidRPr="00F2688E">
        <w:rPr>
          <w:rFonts w:ascii="Arial" w:hAnsi="Arial"/>
          <w:spacing w:val="-1"/>
          <w:sz w:val="14"/>
          <w:lang w:val="es-MX"/>
        </w:rPr>
        <w:t>posible</w:t>
      </w:r>
      <w:r w:rsidRPr="00F2688E">
        <w:rPr>
          <w:rFonts w:ascii="Arial" w:hAnsi="Arial"/>
          <w:spacing w:val="16"/>
          <w:sz w:val="14"/>
          <w:lang w:val="es-MX"/>
        </w:rPr>
        <w:t xml:space="preserve"> </w:t>
      </w:r>
      <w:r w:rsidRPr="00F2688E">
        <w:rPr>
          <w:rFonts w:ascii="Arial" w:hAnsi="Arial"/>
          <w:sz w:val="14"/>
          <w:lang w:val="es-MX"/>
        </w:rPr>
        <w:t>identificarla</w:t>
      </w:r>
      <w:r w:rsidRPr="00F2688E">
        <w:rPr>
          <w:rFonts w:ascii="Arial" w:hAnsi="Arial"/>
          <w:spacing w:val="19"/>
          <w:sz w:val="14"/>
          <w:lang w:val="es-MX"/>
        </w:rPr>
        <w:t xml:space="preserve"> </w:t>
      </w:r>
      <w:r w:rsidRPr="00F2688E">
        <w:rPr>
          <w:rFonts w:ascii="Arial" w:hAnsi="Arial"/>
          <w:spacing w:val="-1"/>
          <w:sz w:val="14"/>
          <w:lang w:val="es-MX"/>
        </w:rPr>
        <w:t>con</w:t>
      </w:r>
      <w:r w:rsidRPr="00F2688E">
        <w:rPr>
          <w:rFonts w:ascii="Arial" w:hAnsi="Arial"/>
          <w:spacing w:val="18"/>
          <w:sz w:val="14"/>
          <w:lang w:val="es-MX"/>
        </w:rPr>
        <w:t xml:space="preserve"> </w:t>
      </w:r>
      <w:r w:rsidRPr="00F2688E">
        <w:rPr>
          <w:rFonts w:ascii="Arial" w:hAnsi="Arial"/>
          <w:spacing w:val="-1"/>
          <w:sz w:val="14"/>
          <w:lang w:val="es-MX"/>
        </w:rPr>
        <w:t>el</w:t>
      </w:r>
      <w:r w:rsidRPr="00F2688E">
        <w:rPr>
          <w:rFonts w:ascii="Arial" w:hAnsi="Arial"/>
          <w:spacing w:val="17"/>
          <w:sz w:val="14"/>
          <w:lang w:val="es-MX"/>
        </w:rPr>
        <w:t xml:space="preserve"> </w:t>
      </w:r>
      <w:r w:rsidRPr="00F2688E">
        <w:rPr>
          <w:rFonts w:ascii="Arial" w:hAnsi="Arial"/>
          <w:sz w:val="14"/>
          <w:lang w:val="es-MX"/>
        </w:rPr>
        <w:t>CUIS,</w:t>
      </w:r>
      <w:r w:rsidRPr="00F2688E">
        <w:rPr>
          <w:rFonts w:ascii="Arial" w:hAnsi="Arial"/>
          <w:spacing w:val="17"/>
          <w:sz w:val="14"/>
          <w:lang w:val="es-MX"/>
        </w:rPr>
        <w:t xml:space="preserve"> </w:t>
      </w:r>
      <w:r w:rsidRPr="00F2688E">
        <w:rPr>
          <w:rFonts w:ascii="Arial" w:hAnsi="Arial"/>
          <w:sz w:val="14"/>
          <w:lang w:val="es-MX"/>
        </w:rPr>
        <w:t>en</w:t>
      </w:r>
      <w:r w:rsidRPr="00F2688E">
        <w:rPr>
          <w:rFonts w:ascii="Arial" w:hAnsi="Arial"/>
          <w:spacing w:val="16"/>
          <w:sz w:val="14"/>
          <w:lang w:val="es-MX"/>
        </w:rPr>
        <w:t xml:space="preserve"> </w:t>
      </w:r>
      <w:r w:rsidRPr="00F2688E">
        <w:rPr>
          <w:rFonts w:ascii="Arial" w:hAnsi="Arial"/>
          <w:sz w:val="14"/>
          <w:lang w:val="es-MX"/>
        </w:rPr>
        <w:t>virtud</w:t>
      </w:r>
      <w:r w:rsidRPr="00F2688E">
        <w:rPr>
          <w:rFonts w:ascii="Arial" w:hAnsi="Arial"/>
          <w:spacing w:val="19"/>
          <w:sz w:val="14"/>
          <w:lang w:val="es-MX"/>
        </w:rPr>
        <w:t xml:space="preserve"> </w:t>
      </w:r>
      <w:r w:rsidRPr="00F2688E">
        <w:rPr>
          <w:rFonts w:ascii="Arial" w:hAnsi="Arial"/>
          <w:sz w:val="14"/>
          <w:lang w:val="es-MX"/>
        </w:rPr>
        <w:t>de</w:t>
      </w:r>
      <w:r w:rsidRPr="00F2688E">
        <w:rPr>
          <w:rFonts w:ascii="Arial" w:hAnsi="Arial"/>
          <w:spacing w:val="16"/>
          <w:sz w:val="14"/>
          <w:lang w:val="es-MX"/>
        </w:rPr>
        <w:t xml:space="preserve"> </w:t>
      </w:r>
      <w:r w:rsidRPr="00F2688E">
        <w:rPr>
          <w:rFonts w:ascii="Arial" w:hAnsi="Arial"/>
          <w:sz w:val="14"/>
          <w:lang w:val="es-MX"/>
        </w:rPr>
        <w:t>que</w:t>
      </w:r>
      <w:r w:rsidRPr="00F2688E">
        <w:rPr>
          <w:rFonts w:ascii="Arial" w:hAnsi="Arial"/>
          <w:spacing w:val="16"/>
          <w:sz w:val="14"/>
          <w:lang w:val="es-MX"/>
        </w:rPr>
        <w:t xml:space="preserve"> </w:t>
      </w:r>
      <w:r w:rsidRPr="00F2688E">
        <w:rPr>
          <w:rFonts w:ascii="Arial" w:hAnsi="Arial"/>
          <w:sz w:val="14"/>
          <w:lang w:val="es-MX"/>
        </w:rPr>
        <w:t>corresponde</w:t>
      </w:r>
      <w:r w:rsidRPr="00F2688E">
        <w:rPr>
          <w:rFonts w:ascii="Arial" w:hAnsi="Arial"/>
          <w:spacing w:val="18"/>
          <w:sz w:val="14"/>
          <w:lang w:val="es-MX"/>
        </w:rPr>
        <w:t xml:space="preserve"> </w:t>
      </w:r>
      <w:r w:rsidRPr="00F2688E">
        <w:rPr>
          <w:rFonts w:ascii="Arial" w:hAnsi="Arial"/>
          <w:sz w:val="14"/>
          <w:lang w:val="es-MX"/>
        </w:rPr>
        <w:t>a</w:t>
      </w:r>
      <w:r w:rsidRPr="00F2688E">
        <w:rPr>
          <w:rFonts w:ascii="Arial" w:hAnsi="Arial"/>
          <w:spacing w:val="16"/>
          <w:sz w:val="14"/>
          <w:lang w:val="es-MX"/>
        </w:rPr>
        <w:t xml:space="preserve"> </w:t>
      </w:r>
      <w:r w:rsidRPr="00F2688E">
        <w:rPr>
          <w:rFonts w:ascii="Arial" w:hAnsi="Arial"/>
          <w:sz w:val="14"/>
          <w:lang w:val="es-MX"/>
        </w:rPr>
        <w:t>una</w:t>
      </w:r>
      <w:r w:rsidRPr="00F2688E">
        <w:rPr>
          <w:rFonts w:ascii="Arial" w:hAnsi="Arial"/>
          <w:spacing w:val="18"/>
          <w:sz w:val="14"/>
          <w:lang w:val="es-MX"/>
        </w:rPr>
        <w:t xml:space="preserve"> </w:t>
      </w:r>
      <w:r w:rsidRPr="00F2688E">
        <w:rPr>
          <w:rFonts w:ascii="Arial" w:hAnsi="Arial"/>
          <w:sz w:val="14"/>
          <w:lang w:val="es-MX"/>
        </w:rPr>
        <w:t>verificación</w:t>
      </w:r>
      <w:r w:rsidRPr="00F2688E">
        <w:rPr>
          <w:rFonts w:ascii="Arial" w:hAnsi="Arial"/>
          <w:spacing w:val="18"/>
          <w:sz w:val="14"/>
          <w:lang w:val="es-MX"/>
        </w:rPr>
        <w:t xml:space="preserve"> </w:t>
      </w:r>
      <w:r w:rsidRPr="00F2688E">
        <w:rPr>
          <w:rFonts w:ascii="Arial" w:hAnsi="Arial"/>
          <w:sz w:val="14"/>
          <w:lang w:val="es-MX"/>
        </w:rPr>
        <w:t>administrativa</w:t>
      </w:r>
      <w:r w:rsidRPr="00F2688E">
        <w:rPr>
          <w:rFonts w:ascii="Arial" w:hAnsi="Arial"/>
          <w:spacing w:val="18"/>
          <w:sz w:val="14"/>
          <w:lang w:val="es-MX"/>
        </w:rPr>
        <w:t xml:space="preserve"> </w:t>
      </w:r>
      <w:r w:rsidRPr="00F2688E">
        <w:rPr>
          <w:rFonts w:ascii="Arial" w:hAnsi="Arial"/>
          <w:spacing w:val="-1"/>
          <w:sz w:val="14"/>
          <w:lang w:val="es-MX"/>
        </w:rPr>
        <w:t>que</w:t>
      </w:r>
      <w:r w:rsidRPr="00F2688E">
        <w:rPr>
          <w:rFonts w:ascii="Arial" w:hAnsi="Arial"/>
          <w:spacing w:val="19"/>
          <w:sz w:val="14"/>
          <w:lang w:val="es-MX"/>
        </w:rPr>
        <w:t xml:space="preserve"> </w:t>
      </w:r>
      <w:r w:rsidRPr="00F2688E">
        <w:rPr>
          <w:rFonts w:ascii="Arial" w:hAnsi="Arial"/>
          <w:spacing w:val="-1"/>
          <w:sz w:val="14"/>
          <w:lang w:val="es-MX"/>
        </w:rPr>
        <w:t>es</w:t>
      </w:r>
      <w:r w:rsidRPr="00F2688E">
        <w:rPr>
          <w:rFonts w:ascii="Arial" w:hAnsi="Arial"/>
          <w:spacing w:val="19"/>
          <w:sz w:val="14"/>
          <w:lang w:val="es-MX"/>
        </w:rPr>
        <w:t xml:space="preserve"> </w:t>
      </w:r>
      <w:r w:rsidRPr="00F2688E">
        <w:rPr>
          <w:rFonts w:ascii="Arial" w:hAnsi="Arial"/>
          <w:sz w:val="14"/>
          <w:lang w:val="es-MX"/>
        </w:rPr>
        <w:t>posible</w:t>
      </w:r>
    </w:p>
    <w:p w14:paraId="0240CD21" w14:textId="597CB539" w:rsidR="005B776E" w:rsidRPr="005B776E" w:rsidRDefault="005B776E" w:rsidP="005B776E">
      <w:pPr>
        <w:spacing w:before="21"/>
        <w:ind w:left="242" w:right="216"/>
        <w:rPr>
          <w:rFonts w:ascii="Arial" w:eastAsia="Arial" w:hAnsi="Arial" w:cs="Arial"/>
          <w:sz w:val="14"/>
          <w:szCs w:val="14"/>
          <w:lang w:val="es-MX"/>
        </w:rPr>
      </w:pPr>
      <w:r w:rsidRPr="00F2688E">
        <w:rPr>
          <w:rFonts w:ascii="Arial" w:hAnsi="Arial"/>
          <w:spacing w:val="-1"/>
          <w:sz w:val="14"/>
          <w:lang w:val="es-MX"/>
        </w:rPr>
        <w:t>realizarla</w:t>
      </w:r>
      <w:r w:rsidRPr="00F2688E">
        <w:rPr>
          <w:rFonts w:ascii="Arial" w:hAnsi="Arial"/>
          <w:spacing w:val="-3"/>
          <w:sz w:val="14"/>
          <w:lang w:val="es-MX"/>
        </w:rPr>
        <w:t xml:space="preserve"> </w:t>
      </w:r>
      <w:r w:rsidRPr="00F2688E">
        <w:rPr>
          <w:rFonts w:ascii="Arial" w:hAnsi="Arial"/>
          <w:sz w:val="14"/>
          <w:lang w:val="es-MX"/>
        </w:rPr>
        <w:t>a</w:t>
      </w:r>
      <w:r w:rsidRPr="00F2688E">
        <w:rPr>
          <w:rFonts w:ascii="Arial" w:hAnsi="Arial"/>
          <w:spacing w:val="-2"/>
          <w:sz w:val="14"/>
          <w:lang w:val="es-MX"/>
        </w:rPr>
        <w:t xml:space="preserve"> </w:t>
      </w:r>
      <w:r w:rsidRPr="00F2688E">
        <w:rPr>
          <w:rFonts w:ascii="Arial" w:hAnsi="Arial"/>
          <w:sz w:val="14"/>
          <w:lang w:val="es-MX"/>
        </w:rPr>
        <w:t>través</w:t>
      </w:r>
      <w:r w:rsidRPr="00F2688E">
        <w:rPr>
          <w:rFonts w:ascii="Arial" w:hAnsi="Arial"/>
          <w:spacing w:val="-3"/>
          <w:sz w:val="14"/>
          <w:lang w:val="es-MX"/>
        </w:rPr>
        <w:t xml:space="preserve"> </w:t>
      </w:r>
      <w:r w:rsidRPr="00F2688E">
        <w:rPr>
          <w:rFonts w:ascii="Arial" w:hAnsi="Arial"/>
          <w:sz w:val="14"/>
          <w:lang w:val="es-MX"/>
        </w:rPr>
        <w:t>de</w:t>
      </w:r>
      <w:r w:rsidRPr="00F2688E">
        <w:rPr>
          <w:rFonts w:ascii="Arial" w:hAnsi="Arial"/>
          <w:spacing w:val="-2"/>
          <w:sz w:val="14"/>
          <w:lang w:val="es-MX"/>
        </w:rPr>
        <w:t xml:space="preserve"> </w:t>
      </w:r>
      <w:r w:rsidRPr="00F2688E">
        <w:rPr>
          <w:rFonts w:ascii="Arial" w:hAnsi="Arial"/>
          <w:spacing w:val="-1"/>
          <w:sz w:val="14"/>
          <w:lang w:val="es-MX"/>
        </w:rPr>
        <w:t>confrontas</w:t>
      </w:r>
      <w:r w:rsidRPr="00F2688E">
        <w:rPr>
          <w:rFonts w:ascii="Arial" w:hAnsi="Arial"/>
          <w:spacing w:val="-3"/>
          <w:sz w:val="14"/>
          <w:lang w:val="es-MX"/>
        </w:rPr>
        <w:t xml:space="preserve"> </w:t>
      </w:r>
      <w:r w:rsidRPr="00F2688E">
        <w:rPr>
          <w:rFonts w:ascii="Arial" w:hAnsi="Arial"/>
          <w:sz w:val="14"/>
          <w:lang w:val="es-MX"/>
        </w:rPr>
        <w:t>de</w:t>
      </w:r>
      <w:r w:rsidRPr="00F2688E">
        <w:rPr>
          <w:rFonts w:ascii="Arial" w:hAnsi="Arial"/>
          <w:spacing w:val="-2"/>
          <w:sz w:val="14"/>
          <w:lang w:val="es-MX"/>
        </w:rPr>
        <w:t xml:space="preserve"> </w:t>
      </w:r>
      <w:r w:rsidRPr="00F2688E">
        <w:rPr>
          <w:rFonts w:ascii="Arial" w:hAnsi="Arial"/>
          <w:spacing w:val="-1"/>
          <w:sz w:val="14"/>
          <w:lang w:val="es-MX"/>
        </w:rPr>
        <w:t>padrones</w:t>
      </w:r>
      <w:r w:rsidRPr="00F2688E">
        <w:rPr>
          <w:rFonts w:ascii="Arial" w:hAnsi="Arial"/>
          <w:sz w:val="14"/>
          <w:lang w:val="es-MX"/>
        </w:rPr>
        <w:t xml:space="preserve"> </w:t>
      </w:r>
      <w:r w:rsidRPr="00F2688E">
        <w:rPr>
          <w:rFonts w:ascii="Arial" w:hAnsi="Arial"/>
          <w:spacing w:val="-1"/>
          <w:sz w:val="14"/>
          <w:lang w:val="es-MX"/>
        </w:rPr>
        <w:t>de</w:t>
      </w:r>
      <w:r w:rsidRPr="00F2688E">
        <w:rPr>
          <w:rFonts w:ascii="Arial" w:hAnsi="Arial"/>
          <w:sz w:val="14"/>
          <w:lang w:val="es-MX"/>
        </w:rPr>
        <w:t xml:space="preserve"> </w:t>
      </w:r>
      <w:r w:rsidRPr="00F2688E">
        <w:rPr>
          <w:rFonts w:ascii="Arial" w:hAnsi="Arial"/>
          <w:spacing w:val="-1"/>
          <w:sz w:val="14"/>
          <w:lang w:val="es-MX"/>
        </w:rPr>
        <w:t>beneficiarios;</w:t>
      </w:r>
      <w:r w:rsidRPr="00F2688E">
        <w:rPr>
          <w:rFonts w:ascii="Arial" w:hAnsi="Arial"/>
          <w:spacing w:val="-3"/>
          <w:sz w:val="14"/>
          <w:lang w:val="es-MX"/>
        </w:rPr>
        <w:t xml:space="preserve"> </w:t>
      </w:r>
      <w:r w:rsidRPr="00F2688E">
        <w:rPr>
          <w:rFonts w:ascii="Arial" w:hAnsi="Arial"/>
          <w:sz w:val="14"/>
          <w:lang w:val="es-MX"/>
        </w:rPr>
        <w:t>por</w:t>
      </w:r>
      <w:r w:rsidRPr="00F2688E">
        <w:rPr>
          <w:rFonts w:ascii="Arial" w:hAnsi="Arial"/>
          <w:spacing w:val="-2"/>
          <w:sz w:val="14"/>
          <w:lang w:val="es-MX"/>
        </w:rPr>
        <w:t xml:space="preserve"> </w:t>
      </w:r>
      <w:r w:rsidRPr="00F2688E">
        <w:rPr>
          <w:rFonts w:ascii="Arial" w:hAnsi="Arial"/>
          <w:sz w:val="14"/>
          <w:lang w:val="es-MX"/>
        </w:rPr>
        <w:t>tal</w:t>
      </w:r>
      <w:r w:rsidRPr="00F2688E">
        <w:rPr>
          <w:rFonts w:ascii="Arial" w:hAnsi="Arial"/>
          <w:spacing w:val="-2"/>
          <w:sz w:val="14"/>
          <w:lang w:val="es-MX"/>
        </w:rPr>
        <w:t xml:space="preserve"> </w:t>
      </w:r>
      <w:r w:rsidRPr="00F2688E">
        <w:rPr>
          <w:rFonts w:ascii="Arial" w:hAnsi="Arial"/>
          <w:sz w:val="14"/>
          <w:lang w:val="es-MX"/>
        </w:rPr>
        <w:t>razón,</w:t>
      </w:r>
      <w:r w:rsidRPr="00F2688E">
        <w:rPr>
          <w:rFonts w:ascii="Arial" w:hAnsi="Arial"/>
          <w:spacing w:val="1"/>
          <w:sz w:val="14"/>
          <w:lang w:val="es-MX"/>
        </w:rPr>
        <w:t xml:space="preserve"> </w:t>
      </w:r>
      <w:r w:rsidRPr="00F2688E">
        <w:rPr>
          <w:rFonts w:ascii="Arial" w:hAnsi="Arial"/>
          <w:spacing w:val="-1"/>
          <w:sz w:val="14"/>
          <w:lang w:val="es-MX"/>
        </w:rPr>
        <w:t>no</w:t>
      </w:r>
      <w:r w:rsidRPr="00F2688E">
        <w:rPr>
          <w:rFonts w:ascii="Arial" w:hAnsi="Arial"/>
          <w:spacing w:val="-3"/>
          <w:sz w:val="14"/>
          <w:lang w:val="es-MX"/>
        </w:rPr>
        <w:t xml:space="preserve"> </w:t>
      </w:r>
      <w:r w:rsidRPr="00F2688E">
        <w:rPr>
          <w:rFonts w:ascii="Arial" w:hAnsi="Arial"/>
          <w:sz w:val="14"/>
          <w:lang w:val="es-MX"/>
        </w:rPr>
        <w:t>se considera</w:t>
      </w:r>
      <w:r w:rsidRPr="00F2688E">
        <w:rPr>
          <w:rFonts w:ascii="Arial" w:hAnsi="Arial"/>
          <w:spacing w:val="-1"/>
          <w:sz w:val="14"/>
          <w:lang w:val="es-MX"/>
        </w:rPr>
        <w:t xml:space="preserve"> en</w:t>
      </w:r>
      <w:r w:rsidRPr="00F2688E">
        <w:rPr>
          <w:rFonts w:ascii="Arial" w:hAnsi="Arial"/>
          <w:spacing w:val="-2"/>
          <w:sz w:val="14"/>
          <w:lang w:val="es-MX"/>
        </w:rPr>
        <w:t xml:space="preserve"> </w:t>
      </w:r>
      <w:r w:rsidRPr="00F2688E">
        <w:rPr>
          <w:rFonts w:ascii="Arial" w:hAnsi="Arial"/>
          <w:sz w:val="14"/>
          <w:lang w:val="es-MX"/>
        </w:rPr>
        <w:t>esta</w:t>
      </w:r>
      <w:r w:rsidRPr="00F2688E">
        <w:rPr>
          <w:rFonts w:ascii="Arial" w:hAnsi="Arial"/>
          <w:spacing w:val="-4"/>
          <w:sz w:val="14"/>
          <w:lang w:val="es-MX"/>
        </w:rPr>
        <w:t xml:space="preserve"> </w:t>
      </w:r>
      <w:r w:rsidRPr="00F2688E">
        <w:rPr>
          <w:rFonts w:ascii="Arial" w:hAnsi="Arial"/>
          <w:spacing w:val="-1"/>
          <w:sz w:val="14"/>
          <w:lang w:val="es-MX"/>
        </w:rPr>
        <w:t>metodología</w:t>
      </w:r>
      <w:r w:rsidRPr="00F2688E">
        <w:rPr>
          <w:rFonts w:ascii="Arial" w:hAnsi="Arial"/>
          <w:spacing w:val="1"/>
          <w:sz w:val="14"/>
          <w:lang w:val="es-MX"/>
        </w:rPr>
        <w:t xml:space="preserve"> </w:t>
      </w:r>
      <w:r w:rsidRPr="00F2688E">
        <w:rPr>
          <w:rFonts w:ascii="Arial" w:hAnsi="Arial"/>
          <w:spacing w:val="-1"/>
          <w:sz w:val="14"/>
          <w:lang w:val="es-MX"/>
        </w:rPr>
        <w:t xml:space="preserve">para el </w:t>
      </w:r>
      <w:r w:rsidRPr="00F2688E">
        <w:rPr>
          <w:rFonts w:ascii="Arial" w:hAnsi="Arial"/>
          <w:sz w:val="14"/>
          <w:lang w:val="es-MX"/>
        </w:rPr>
        <w:t>cálculo</w:t>
      </w:r>
      <w:r w:rsidRPr="00F2688E">
        <w:rPr>
          <w:rFonts w:ascii="Arial" w:hAnsi="Arial"/>
          <w:spacing w:val="-1"/>
          <w:sz w:val="14"/>
          <w:lang w:val="es-MX"/>
        </w:rPr>
        <w:t xml:space="preserve"> de</w:t>
      </w:r>
      <w:r w:rsidRPr="00F2688E">
        <w:rPr>
          <w:rFonts w:ascii="Arial" w:hAnsi="Arial"/>
          <w:spacing w:val="-3"/>
          <w:sz w:val="14"/>
          <w:lang w:val="es-MX"/>
        </w:rPr>
        <w:t xml:space="preserve"> </w:t>
      </w:r>
      <w:r w:rsidRPr="00F2688E">
        <w:rPr>
          <w:rFonts w:ascii="Arial" w:hAnsi="Arial"/>
          <w:sz w:val="14"/>
          <w:lang w:val="es-MX"/>
        </w:rPr>
        <w:t>la</w:t>
      </w:r>
      <w:r w:rsidRPr="00F2688E">
        <w:rPr>
          <w:rFonts w:ascii="Arial" w:hAnsi="Arial"/>
          <w:spacing w:val="-2"/>
          <w:sz w:val="14"/>
          <w:lang w:val="es-MX"/>
        </w:rPr>
        <w:t xml:space="preserve"> </w:t>
      </w:r>
      <w:r w:rsidRPr="00F2688E">
        <w:rPr>
          <w:rFonts w:ascii="Arial" w:hAnsi="Arial"/>
          <w:sz w:val="14"/>
          <w:lang w:val="es-MX"/>
        </w:rPr>
        <w:t>Carencia</w:t>
      </w:r>
      <w:r w:rsidRPr="00F2688E">
        <w:rPr>
          <w:rFonts w:ascii="Arial" w:hAnsi="Arial"/>
          <w:spacing w:val="131"/>
          <w:w w:val="99"/>
          <w:sz w:val="14"/>
          <w:lang w:val="es-MX"/>
        </w:rPr>
        <w:t xml:space="preserve"> </w:t>
      </w:r>
      <w:r w:rsidRPr="00F2688E">
        <w:rPr>
          <w:rFonts w:ascii="Arial" w:hAnsi="Arial"/>
          <w:spacing w:val="-1"/>
          <w:sz w:val="14"/>
          <w:lang w:val="es-MX"/>
        </w:rPr>
        <w:t>por</w:t>
      </w:r>
      <w:r w:rsidRPr="00F2688E">
        <w:rPr>
          <w:rFonts w:ascii="Arial" w:hAnsi="Arial"/>
          <w:spacing w:val="-3"/>
          <w:sz w:val="14"/>
          <w:lang w:val="es-MX"/>
        </w:rPr>
        <w:t xml:space="preserve"> </w:t>
      </w:r>
      <w:r w:rsidRPr="00F2688E">
        <w:rPr>
          <w:rFonts w:ascii="Arial" w:hAnsi="Arial"/>
          <w:sz w:val="14"/>
          <w:lang w:val="es-MX"/>
        </w:rPr>
        <w:t>Acceso</w:t>
      </w:r>
      <w:r w:rsidRPr="00F2688E">
        <w:rPr>
          <w:rFonts w:ascii="Arial" w:hAnsi="Arial"/>
          <w:spacing w:val="-5"/>
          <w:sz w:val="14"/>
          <w:lang w:val="es-MX"/>
        </w:rPr>
        <w:t xml:space="preserve"> </w:t>
      </w:r>
      <w:r w:rsidRPr="00F2688E">
        <w:rPr>
          <w:rFonts w:ascii="Arial" w:hAnsi="Arial"/>
          <w:sz w:val="14"/>
          <w:lang w:val="es-MX"/>
        </w:rPr>
        <w:t>a</w:t>
      </w:r>
      <w:r w:rsidRPr="00F2688E">
        <w:rPr>
          <w:rFonts w:ascii="Arial" w:hAnsi="Arial"/>
          <w:spacing w:val="-3"/>
          <w:sz w:val="14"/>
          <w:lang w:val="es-MX"/>
        </w:rPr>
        <w:t xml:space="preserve"> </w:t>
      </w:r>
      <w:r w:rsidRPr="00F2688E">
        <w:rPr>
          <w:rFonts w:ascii="Arial" w:hAnsi="Arial"/>
          <w:sz w:val="14"/>
          <w:lang w:val="es-MX"/>
        </w:rPr>
        <w:t>la</w:t>
      </w:r>
      <w:r w:rsidRPr="00F2688E">
        <w:rPr>
          <w:rFonts w:ascii="Arial" w:hAnsi="Arial"/>
          <w:spacing w:val="-4"/>
          <w:sz w:val="14"/>
          <w:lang w:val="es-MX"/>
        </w:rPr>
        <w:t xml:space="preserve"> </w:t>
      </w:r>
      <w:r w:rsidRPr="00F2688E">
        <w:rPr>
          <w:rFonts w:ascii="Arial" w:hAnsi="Arial"/>
          <w:sz w:val="14"/>
          <w:lang w:val="es-MX"/>
        </w:rPr>
        <w:t>Seguridad</w:t>
      </w:r>
      <w:r w:rsidRPr="00F2688E">
        <w:rPr>
          <w:rFonts w:ascii="Arial" w:hAnsi="Arial"/>
          <w:spacing w:val="-5"/>
          <w:sz w:val="14"/>
          <w:lang w:val="es-MX"/>
        </w:rPr>
        <w:t xml:space="preserve"> </w:t>
      </w:r>
      <w:r w:rsidRPr="00F2688E">
        <w:rPr>
          <w:rFonts w:ascii="Arial" w:hAnsi="Arial"/>
          <w:sz w:val="14"/>
          <w:lang w:val="es-MX"/>
        </w:rPr>
        <w:t>Social,</w:t>
      </w:r>
      <w:r w:rsidRPr="00F2688E">
        <w:rPr>
          <w:rFonts w:ascii="Arial" w:hAnsi="Arial"/>
          <w:spacing w:val="-5"/>
          <w:sz w:val="14"/>
          <w:lang w:val="es-MX"/>
        </w:rPr>
        <w:t xml:space="preserve"> </w:t>
      </w:r>
      <w:r w:rsidRPr="00F2688E">
        <w:rPr>
          <w:rFonts w:ascii="Arial" w:hAnsi="Arial"/>
          <w:spacing w:val="-1"/>
          <w:sz w:val="14"/>
          <w:lang w:val="es-MX"/>
        </w:rPr>
        <w:t xml:space="preserve">tal </w:t>
      </w:r>
      <w:r w:rsidRPr="00F2688E">
        <w:rPr>
          <w:rFonts w:ascii="Arial" w:hAnsi="Arial"/>
          <w:sz w:val="14"/>
          <w:lang w:val="es-MX"/>
        </w:rPr>
        <w:t>como</w:t>
      </w:r>
      <w:r w:rsidRPr="00F2688E">
        <w:rPr>
          <w:rFonts w:ascii="Arial" w:hAnsi="Arial"/>
          <w:spacing w:val="-5"/>
          <w:sz w:val="14"/>
          <w:lang w:val="es-MX"/>
        </w:rPr>
        <w:t xml:space="preserve"> </w:t>
      </w:r>
      <w:r w:rsidRPr="00F2688E">
        <w:rPr>
          <w:rFonts w:ascii="Arial" w:hAnsi="Arial"/>
          <w:sz w:val="14"/>
          <w:lang w:val="es-MX"/>
        </w:rPr>
        <w:t>se</w:t>
      </w:r>
      <w:r w:rsidRPr="00F2688E">
        <w:rPr>
          <w:rFonts w:ascii="Arial" w:hAnsi="Arial"/>
          <w:spacing w:val="-3"/>
          <w:sz w:val="14"/>
          <w:lang w:val="es-MX"/>
        </w:rPr>
        <w:t xml:space="preserve"> </w:t>
      </w:r>
      <w:r w:rsidRPr="00F2688E">
        <w:rPr>
          <w:rFonts w:ascii="Arial" w:hAnsi="Arial"/>
          <w:sz w:val="14"/>
          <w:lang w:val="es-MX"/>
        </w:rPr>
        <w:t>indica</w:t>
      </w:r>
      <w:r w:rsidRPr="00F2688E">
        <w:rPr>
          <w:rFonts w:ascii="Arial" w:hAnsi="Arial"/>
          <w:spacing w:val="-3"/>
          <w:sz w:val="14"/>
          <w:lang w:val="es-MX"/>
        </w:rPr>
        <w:t xml:space="preserve"> </w:t>
      </w:r>
      <w:r w:rsidRPr="00F2688E">
        <w:rPr>
          <w:rFonts w:ascii="Arial" w:hAnsi="Arial"/>
          <w:spacing w:val="-1"/>
          <w:sz w:val="14"/>
          <w:lang w:val="es-MX"/>
        </w:rPr>
        <w:t>en</w:t>
      </w:r>
      <w:r w:rsidRPr="00F2688E">
        <w:rPr>
          <w:rFonts w:ascii="Arial" w:hAnsi="Arial"/>
          <w:spacing w:val="-2"/>
          <w:sz w:val="14"/>
          <w:lang w:val="es-MX"/>
        </w:rPr>
        <w:t xml:space="preserve"> </w:t>
      </w:r>
      <w:r w:rsidRPr="00F2688E">
        <w:rPr>
          <w:rFonts w:ascii="Arial" w:hAnsi="Arial"/>
          <w:spacing w:val="-1"/>
          <w:sz w:val="14"/>
          <w:lang w:val="es-MX"/>
        </w:rPr>
        <w:t>el</w:t>
      </w:r>
      <w:r w:rsidRPr="00F2688E">
        <w:rPr>
          <w:rFonts w:ascii="Arial" w:hAnsi="Arial"/>
          <w:spacing w:val="-5"/>
          <w:sz w:val="14"/>
          <w:lang w:val="es-MX"/>
        </w:rPr>
        <w:t xml:space="preserve"> </w:t>
      </w:r>
      <w:r w:rsidRPr="00F2688E">
        <w:rPr>
          <w:rFonts w:ascii="Arial" w:hAnsi="Arial"/>
          <w:spacing w:val="-1"/>
          <w:sz w:val="14"/>
          <w:lang w:val="es-MX"/>
        </w:rPr>
        <w:t>Anexo</w:t>
      </w:r>
      <w:r w:rsidRPr="00F2688E">
        <w:rPr>
          <w:rFonts w:ascii="Arial" w:hAnsi="Arial"/>
          <w:spacing w:val="-3"/>
          <w:sz w:val="14"/>
          <w:lang w:val="es-MX"/>
        </w:rPr>
        <w:t xml:space="preserve"> </w:t>
      </w:r>
      <w:r w:rsidRPr="00F2688E">
        <w:rPr>
          <w:rFonts w:ascii="Arial" w:hAnsi="Arial"/>
          <w:spacing w:val="-1"/>
          <w:sz w:val="14"/>
          <w:lang w:val="es-MX"/>
        </w:rPr>
        <w:t>correspondiente</w:t>
      </w:r>
      <w:r w:rsidRPr="00F2688E">
        <w:rPr>
          <w:rFonts w:ascii="Arial" w:hAnsi="Arial"/>
          <w:spacing w:val="-4"/>
          <w:sz w:val="14"/>
          <w:lang w:val="es-MX"/>
        </w:rPr>
        <w:t xml:space="preserve"> </w:t>
      </w:r>
      <w:r w:rsidRPr="00F2688E">
        <w:rPr>
          <w:rFonts w:ascii="Arial" w:hAnsi="Arial"/>
          <w:sz w:val="14"/>
          <w:lang w:val="es-MX"/>
        </w:rPr>
        <w:t>de</w:t>
      </w:r>
      <w:r w:rsidRPr="00F2688E">
        <w:rPr>
          <w:rFonts w:ascii="Arial" w:hAnsi="Arial"/>
          <w:spacing w:val="-5"/>
          <w:sz w:val="14"/>
          <w:lang w:val="es-MX"/>
        </w:rPr>
        <w:t xml:space="preserve"> </w:t>
      </w:r>
      <w:r w:rsidRPr="00F2688E">
        <w:rPr>
          <w:rFonts w:ascii="Arial" w:hAnsi="Arial"/>
          <w:sz w:val="14"/>
          <w:lang w:val="es-MX"/>
        </w:rPr>
        <w:t>estos</w:t>
      </w:r>
      <w:r w:rsidRPr="00F2688E">
        <w:rPr>
          <w:rFonts w:ascii="Arial" w:hAnsi="Arial"/>
          <w:spacing w:val="-3"/>
          <w:sz w:val="14"/>
          <w:lang w:val="es-MX"/>
        </w:rPr>
        <w:t xml:space="preserve"> </w:t>
      </w:r>
      <w:r w:rsidRPr="00F2688E">
        <w:rPr>
          <w:rFonts w:ascii="Arial" w:hAnsi="Arial"/>
          <w:sz w:val="14"/>
          <w:lang w:val="es-MX"/>
        </w:rPr>
        <w:t>Lineamientos.</w:t>
      </w:r>
    </w:p>
    <w:p w14:paraId="0B0A0A50" w14:textId="77777777" w:rsidR="005B776E" w:rsidRPr="00F2688E" w:rsidRDefault="005B776E" w:rsidP="005B776E">
      <w:pPr>
        <w:spacing w:line="142" w:lineRule="exact"/>
        <w:ind w:left="242" w:firstLine="110"/>
        <w:rPr>
          <w:rFonts w:ascii="Arial" w:eastAsia="Arial" w:hAnsi="Arial" w:cs="Arial"/>
          <w:sz w:val="14"/>
          <w:szCs w:val="14"/>
          <w:lang w:val="es-MX"/>
        </w:rPr>
      </w:pPr>
      <w:r w:rsidRPr="00F2688E">
        <w:rPr>
          <w:rFonts w:ascii="Arial" w:hAnsi="Arial"/>
          <w:sz w:val="14"/>
          <w:lang w:val="es-MX"/>
        </w:rPr>
        <w:t>No</w:t>
      </w:r>
      <w:r w:rsidRPr="00F2688E">
        <w:rPr>
          <w:rFonts w:ascii="Arial" w:hAnsi="Arial"/>
          <w:spacing w:val="-5"/>
          <w:sz w:val="14"/>
          <w:lang w:val="es-MX"/>
        </w:rPr>
        <w:t xml:space="preserve"> </w:t>
      </w:r>
      <w:r w:rsidRPr="00F2688E">
        <w:rPr>
          <w:rFonts w:ascii="Arial" w:hAnsi="Arial"/>
          <w:sz w:val="14"/>
          <w:lang w:val="es-MX"/>
        </w:rPr>
        <w:t>son</w:t>
      </w:r>
      <w:r w:rsidRPr="00F2688E">
        <w:rPr>
          <w:rFonts w:ascii="Arial" w:hAnsi="Arial"/>
          <w:spacing w:val="-5"/>
          <w:sz w:val="14"/>
          <w:lang w:val="es-MX"/>
        </w:rPr>
        <w:t xml:space="preserve"> </w:t>
      </w:r>
      <w:r w:rsidRPr="00F2688E">
        <w:rPr>
          <w:rFonts w:ascii="Arial" w:hAnsi="Arial"/>
          <w:spacing w:val="-1"/>
          <w:sz w:val="14"/>
          <w:lang w:val="es-MX"/>
        </w:rPr>
        <w:t>considerados</w:t>
      </w:r>
      <w:r w:rsidRPr="00F2688E">
        <w:rPr>
          <w:rFonts w:ascii="Arial" w:hAnsi="Arial"/>
          <w:spacing w:val="-5"/>
          <w:sz w:val="14"/>
          <w:lang w:val="es-MX"/>
        </w:rPr>
        <w:t xml:space="preserve"> </w:t>
      </w:r>
      <w:r w:rsidRPr="00F2688E">
        <w:rPr>
          <w:rFonts w:ascii="Arial" w:hAnsi="Arial"/>
          <w:sz w:val="14"/>
          <w:lang w:val="es-MX"/>
        </w:rPr>
        <w:t>los</w:t>
      </w:r>
      <w:r w:rsidRPr="00F2688E">
        <w:rPr>
          <w:rFonts w:ascii="Arial" w:hAnsi="Arial"/>
          <w:spacing w:val="-5"/>
          <w:sz w:val="14"/>
          <w:lang w:val="es-MX"/>
        </w:rPr>
        <w:t xml:space="preserve"> </w:t>
      </w:r>
      <w:r w:rsidRPr="00F2688E">
        <w:rPr>
          <w:rFonts w:ascii="Arial" w:hAnsi="Arial"/>
          <w:spacing w:val="-1"/>
          <w:sz w:val="14"/>
          <w:lang w:val="es-MX"/>
        </w:rPr>
        <w:t>factores</w:t>
      </w:r>
      <w:r w:rsidRPr="00F2688E">
        <w:rPr>
          <w:rFonts w:ascii="Arial" w:hAnsi="Arial"/>
          <w:spacing w:val="-2"/>
          <w:sz w:val="14"/>
          <w:lang w:val="es-MX"/>
        </w:rPr>
        <w:t xml:space="preserve"> </w:t>
      </w:r>
      <w:r w:rsidRPr="00F2688E">
        <w:rPr>
          <w:rFonts w:ascii="Arial" w:hAnsi="Arial"/>
          <w:sz w:val="14"/>
          <w:lang w:val="es-MX"/>
        </w:rPr>
        <w:t>de</w:t>
      </w:r>
      <w:r w:rsidRPr="00F2688E">
        <w:rPr>
          <w:rFonts w:ascii="Arial" w:hAnsi="Arial"/>
          <w:spacing w:val="-5"/>
          <w:sz w:val="14"/>
          <w:lang w:val="es-MX"/>
        </w:rPr>
        <w:t xml:space="preserve"> </w:t>
      </w:r>
      <w:r w:rsidRPr="00F2688E">
        <w:rPr>
          <w:rFonts w:ascii="Arial" w:hAnsi="Arial"/>
          <w:sz w:val="14"/>
          <w:lang w:val="es-MX"/>
        </w:rPr>
        <w:t>expansión</w:t>
      </w:r>
      <w:r w:rsidRPr="00F2688E">
        <w:rPr>
          <w:rFonts w:ascii="Arial" w:hAnsi="Arial"/>
          <w:spacing w:val="-4"/>
          <w:sz w:val="14"/>
          <w:lang w:val="es-MX"/>
        </w:rPr>
        <w:t xml:space="preserve"> </w:t>
      </w:r>
      <w:r w:rsidRPr="00F2688E">
        <w:rPr>
          <w:rFonts w:ascii="Arial" w:hAnsi="Arial"/>
          <w:sz w:val="14"/>
          <w:lang w:val="es-MX"/>
        </w:rPr>
        <w:t>debido</w:t>
      </w:r>
      <w:r w:rsidRPr="00F2688E">
        <w:rPr>
          <w:rFonts w:ascii="Arial" w:hAnsi="Arial"/>
          <w:spacing w:val="-3"/>
          <w:sz w:val="14"/>
          <w:lang w:val="es-MX"/>
        </w:rPr>
        <w:t xml:space="preserve"> </w:t>
      </w:r>
      <w:r w:rsidRPr="00F2688E">
        <w:rPr>
          <w:rFonts w:ascii="Arial" w:hAnsi="Arial"/>
          <w:sz w:val="14"/>
          <w:lang w:val="es-MX"/>
        </w:rPr>
        <w:t>a</w:t>
      </w:r>
      <w:r w:rsidRPr="00F2688E">
        <w:rPr>
          <w:rFonts w:ascii="Arial" w:hAnsi="Arial"/>
          <w:spacing w:val="-5"/>
          <w:sz w:val="14"/>
          <w:lang w:val="es-MX"/>
        </w:rPr>
        <w:t xml:space="preserve"> </w:t>
      </w:r>
      <w:r w:rsidRPr="00F2688E">
        <w:rPr>
          <w:rFonts w:ascii="Arial" w:hAnsi="Arial"/>
          <w:sz w:val="14"/>
          <w:lang w:val="es-MX"/>
        </w:rPr>
        <w:t>que</w:t>
      </w:r>
      <w:r w:rsidRPr="00F2688E">
        <w:rPr>
          <w:rFonts w:ascii="Arial" w:hAnsi="Arial"/>
          <w:spacing w:val="-3"/>
          <w:sz w:val="14"/>
          <w:lang w:val="es-MX"/>
        </w:rPr>
        <w:t xml:space="preserve"> </w:t>
      </w:r>
      <w:r w:rsidRPr="00F2688E">
        <w:rPr>
          <w:rFonts w:ascii="Arial" w:hAnsi="Arial"/>
          <w:spacing w:val="-1"/>
          <w:sz w:val="14"/>
          <w:lang w:val="es-MX"/>
        </w:rPr>
        <w:t>al</w:t>
      </w:r>
      <w:r w:rsidRPr="00F2688E">
        <w:rPr>
          <w:rFonts w:ascii="Arial" w:hAnsi="Arial"/>
          <w:spacing w:val="-5"/>
          <w:sz w:val="14"/>
          <w:lang w:val="es-MX"/>
        </w:rPr>
        <w:t xml:space="preserve"> </w:t>
      </w:r>
      <w:r w:rsidRPr="00F2688E">
        <w:rPr>
          <w:rFonts w:ascii="Arial" w:hAnsi="Arial"/>
          <w:sz w:val="14"/>
          <w:lang w:val="es-MX"/>
        </w:rPr>
        <w:t>momento</w:t>
      </w:r>
      <w:r w:rsidRPr="00F2688E">
        <w:rPr>
          <w:rFonts w:ascii="Arial" w:hAnsi="Arial"/>
          <w:spacing w:val="-4"/>
          <w:sz w:val="14"/>
          <w:lang w:val="es-MX"/>
        </w:rPr>
        <w:t xml:space="preserve"> </w:t>
      </w:r>
      <w:r w:rsidRPr="00F2688E">
        <w:rPr>
          <w:rFonts w:ascii="Arial" w:hAnsi="Arial"/>
          <w:spacing w:val="-1"/>
          <w:sz w:val="14"/>
          <w:lang w:val="es-MX"/>
        </w:rPr>
        <w:t>de</w:t>
      </w:r>
      <w:r w:rsidRPr="00F2688E">
        <w:rPr>
          <w:rFonts w:ascii="Arial" w:hAnsi="Arial"/>
          <w:spacing w:val="-3"/>
          <w:sz w:val="14"/>
          <w:lang w:val="es-MX"/>
        </w:rPr>
        <w:t xml:space="preserve"> </w:t>
      </w:r>
      <w:r w:rsidRPr="00F2688E">
        <w:rPr>
          <w:rFonts w:ascii="Arial" w:hAnsi="Arial"/>
          <w:spacing w:val="-1"/>
          <w:sz w:val="14"/>
          <w:lang w:val="es-MX"/>
        </w:rPr>
        <w:t>recolectar</w:t>
      </w:r>
      <w:r w:rsidRPr="00F2688E">
        <w:rPr>
          <w:rFonts w:ascii="Arial" w:hAnsi="Arial"/>
          <w:spacing w:val="-5"/>
          <w:sz w:val="14"/>
          <w:lang w:val="es-MX"/>
        </w:rPr>
        <w:t xml:space="preserve"> </w:t>
      </w:r>
      <w:r w:rsidRPr="00F2688E">
        <w:rPr>
          <w:rFonts w:ascii="Arial" w:hAnsi="Arial"/>
          <w:spacing w:val="1"/>
          <w:sz w:val="14"/>
          <w:lang w:val="es-MX"/>
        </w:rPr>
        <w:t>la</w:t>
      </w:r>
      <w:r w:rsidRPr="00F2688E">
        <w:rPr>
          <w:rFonts w:ascii="Arial" w:hAnsi="Arial"/>
          <w:spacing w:val="-5"/>
          <w:sz w:val="14"/>
          <w:lang w:val="es-MX"/>
        </w:rPr>
        <w:t xml:space="preserve"> </w:t>
      </w:r>
      <w:r w:rsidRPr="00F2688E">
        <w:rPr>
          <w:rFonts w:ascii="Arial" w:hAnsi="Arial"/>
          <w:sz w:val="14"/>
          <w:lang w:val="es-MX"/>
        </w:rPr>
        <w:t>información</w:t>
      </w:r>
      <w:r w:rsidRPr="00F2688E">
        <w:rPr>
          <w:rFonts w:ascii="Arial" w:hAnsi="Arial"/>
          <w:spacing w:val="-4"/>
          <w:sz w:val="14"/>
          <w:lang w:val="es-MX"/>
        </w:rPr>
        <w:t xml:space="preserve"> </w:t>
      </w:r>
      <w:r w:rsidRPr="00F2688E">
        <w:rPr>
          <w:rFonts w:ascii="Arial" w:hAnsi="Arial"/>
          <w:sz w:val="14"/>
          <w:lang w:val="es-MX"/>
        </w:rPr>
        <w:t>socioeconómica,</w:t>
      </w:r>
      <w:r w:rsidRPr="00F2688E">
        <w:rPr>
          <w:rFonts w:ascii="Arial" w:hAnsi="Arial"/>
          <w:spacing w:val="-5"/>
          <w:sz w:val="14"/>
          <w:lang w:val="es-MX"/>
        </w:rPr>
        <w:t xml:space="preserve"> </w:t>
      </w:r>
      <w:r w:rsidRPr="00F2688E">
        <w:rPr>
          <w:rFonts w:ascii="Arial" w:hAnsi="Arial"/>
          <w:sz w:val="14"/>
          <w:lang w:val="es-MX"/>
        </w:rPr>
        <w:t>no</w:t>
      </w:r>
      <w:r w:rsidRPr="00F2688E">
        <w:rPr>
          <w:rFonts w:ascii="Arial" w:hAnsi="Arial"/>
          <w:spacing w:val="-3"/>
          <w:sz w:val="14"/>
          <w:lang w:val="es-MX"/>
        </w:rPr>
        <w:t xml:space="preserve"> </w:t>
      </w:r>
      <w:r w:rsidRPr="00F2688E">
        <w:rPr>
          <w:rFonts w:ascii="Arial" w:hAnsi="Arial"/>
          <w:spacing w:val="-1"/>
          <w:sz w:val="14"/>
          <w:lang w:val="es-MX"/>
        </w:rPr>
        <w:t>es</w:t>
      </w:r>
      <w:r w:rsidRPr="00F2688E">
        <w:rPr>
          <w:rFonts w:ascii="Arial" w:hAnsi="Arial"/>
          <w:spacing w:val="-5"/>
          <w:sz w:val="14"/>
          <w:lang w:val="es-MX"/>
        </w:rPr>
        <w:t xml:space="preserve"> </w:t>
      </w:r>
      <w:r w:rsidRPr="00F2688E">
        <w:rPr>
          <w:rFonts w:ascii="Arial" w:hAnsi="Arial"/>
          <w:sz w:val="14"/>
          <w:lang w:val="es-MX"/>
        </w:rPr>
        <w:t>conocida</w:t>
      </w:r>
      <w:r w:rsidRPr="00F2688E">
        <w:rPr>
          <w:rFonts w:ascii="Arial" w:hAnsi="Arial"/>
          <w:spacing w:val="-3"/>
          <w:sz w:val="14"/>
          <w:lang w:val="es-MX"/>
        </w:rPr>
        <w:t xml:space="preserve"> </w:t>
      </w:r>
      <w:r w:rsidRPr="00F2688E">
        <w:rPr>
          <w:rFonts w:ascii="Arial" w:hAnsi="Arial"/>
          <w:sz w:val="14"/>
          <w:lang w:val="es-MX"/>
        </w:rPr>
        <w:t>la</w:t>
      </w:r>
    </w:p>
    <w:p w14:paraId="1B3A4FB2" w14:textId="77777777" w:rsidR="005B776E" w:rsidRPr="00F2688E" w:rsidRDefault="005B776E" w:rsidP="005B776E">
      <w:pPr>
        <w:spacing w:before="24"/>
        <w:ind w:left="242"/>
        <w:rPr>
          <w:rFonts w:ascii="Arial" w:eastAsia="Arial" w:hAnsi="Arial" w:cs="Arial"/>
          <w:sz w:val="14"/>
          <w:szCs w:val="14"/>
          <w:lang w:val="es-MX"/>
        </w:rPr>
      </w:pPr>
      <w:r w:rsidRPr="00F2688E">
        <w:rPr>
          <w:rFonts w:ascii="Arial" w:hAnsi="Arial"/>
          <w:spacing w:val="-1"/>
          <w:sz w:val="14"/>
          <w:lang w:val="es-MX"/>
        </w:rPr>
        <w:t>probabilidad</w:t>
      </w:r>
      <w:r w:rsidRPr="00F2688E">
        <w:rPr>
          <w:rFonts w:ascii="Arial" w:hAnsi="Arial"/>
          <w:spacing w:val="-5"/>
          <w:sz w:val="14"/>
          <w:lang w:val="es-MX"/>
        </w:rPr>
        <w:t xml:space="preserve"> </w:t>
      </w:r>
      <w:r w:rsidRPr="00F2688E">
        <w:rPr>
          <w:rFonts w:ascii="Arial" w:hAnsi="Arial"/>
          <w:spacing w:val="-1"/>
          <w:sz w:val="14"/>
          <w:lang w:val="es-MX"/>
        </w:rPr>
        <w:t>de</w:t>
      </w:r>
      <w:r w:rsidRPr="00F2688E">
        <w:rPr>
          <w:rFonts w:ascii="Arial" w:hAnsi="Arial"/>
          <w:spacing w:val="-6"/>
          <w:sz w:val="14"/>
          <w:lang w:val="es-MX"/>
        </w:rPr>
        <w:t xml:space="preserve"> </w:t>
      </w:r>
      <w:r w:rsidRPr="00F2688E">
        <w:rPr>
          <w:rFonts w:ascii="Arial" w:hAnsi="Arial"/>
          <w:sz w:val="14"/>
          <w:lang w:val="es-MX"/>
        </w:rPr>
        <w:t>selección</w:t>
      </w:r>
      <w:r w:rsidRPr="00F2688E">
        <w:rPr>
          <w:rFonts w:ascii="Arial" w:hAnsi="Arial"/>
          <w:spacing w:val="-4"/>
          <w:sz w:val="14"/>
          <w:lang w:val="es-MX"/>
        </w:rPr>
        <w:t xml:space="preserve"> </w:t>
      </w:r>
      <w:r w:rsidRPr="00F2688E">
        <w:rPr>
          <w:rFonts w:ascii="Arial" w:hAnsi="Arial"/>
          <w:spacing w:val="-1"/>
          <w:sz w:val="14"/>
          <w:lang w:val="es-MX"/>
        </w:rPr>
        <w:t>del</w:t>
      </w:r>
      <w:r w:rsidRPr="00F2688E">
        <w:rPr>
          <w:rFonts w:ascii="Arial" w:hAnsi="Arial"/>
          <w:spacing w:val="-3"/>
          <w:sz w:val="14"/>
          <w:lang w:val="es-MX"/>
        </w:rPr>
        <w:t xml:space="preserve"> </w:t>
      </w:r>
      <w:r w:rsidRPr="00F2688E">
        <w:rPr>
          <w:rFonts w:ascii="Arial" w:hAnsi="Arial"/>
          <w:spacing w:val="-1"/>
          <w:sz w:val="14"/>
          <w:lang w:val="es-MX"/>
        </w:rPr>
        <w:t>hogar.</w:t>
      </w:r>
    </w:p>
    <w:p w14:paraId="271025B7" w14:textId="77777777" w:rsidR="005B776E" w:rsidRPr="00F2688E" w:rsidRDefault="005B776E" w:rsidP="005B776E">
      <w:pPr>
        <w:rPr>
          <w:rFonts w:ascii="Arial" w:eastAsia="Arial" w:hAnsi="Arial" w:cs="Arial"/>
          <w:sz w:val="14"/>
          <w:szCs w:val="14"/>
          <w:lang w:val="es-MX"/>
        </w:rPr>
        <w:sectPr w:rsidR="005B776E" w:rsidRPr="00F2688E" w:rsidSect="009D67E7">
          <w:headerReference w:type="default" r:id="rId87"/>
          <w:footerReference w:type="default" r:id="rId88"/>
          <w:pgSz w:w="12240" w:h="15840"/>
          <w:pgMar w:top="426" w:right="1360" w:bottom="1200" w:left="1460" w:header="429" w:footer="1003" w:gutter="0"/>
          <w:cols w:space="720"/>
        </w:sectPr>
      </w:pPr>
    </w:p>
    <w:p w14:paraId="3183A1B4" w14:textId="77777777" w:rsidR="005B776E" w:rsidRPr="00F2688E" w:rsidRDefault="005B776E" w:rsidP="005B776E">
      <w:pPr>
        <w:spacing w:before="58"/>
        <w:ind w:left="279" w:firstLine="2842"/>
        <w:rPr>
          <w:rFonts w:ascii="Arial" w:eastAsia="Arial" w:hAnsi="Arial" w:cs="Arial"/>
          <w:sz w:val="17"/>
          <w:szCs w:val="17"/>
          <w:lang w:val="es-MX"/>
        </w:rPr>
      </w:pPr>
      <w:r w:rsidRPr="00F2688E">
        <w:rPr>
          <w:rFonts w:ascii="Arial" w:hAnsi="Arial"/>
          <w:color w:val="131313"/>
          <w:w w:val="105"/>
          <w:sz w:val="17"/>
          <w:lang w:val="es-MX"/>
        </w:rPr>
        <w:lastRenderedPageBreak/>
        <w:t>Li</w:t>
      </w:r>
      <w:r w:rsidRPr="00F2688E">
        <w:rPr>
          <w:rFonts w:ascii="Arial" w:hAnsi="Arial"/>
          <w:color w:val="131313"/>
          <w:spacing w:val="-8"/>
          <w:w w:val="105"/>
          <w:sz w:val="17"/>
          <w:lang w:val="es-MX"/>
        </w:rPr>
        <w:t>n</w:t>
      </w:r>
      <w:r w:rsidRPr="00F2688E">
        <w:rPr>
          <w:rFonts w:ascii="Arial" w:hAnsi="Arial"/>
          <w:color w:val="2D2D2D"/>
          <w:w w:val="105"/>
          <w:sz w:val="17"/>
          <w:lang w:val="es-MX"/>
        </w:rPr>
        <w:t>eam</w:t>
      </w:r>
      <w:r w:rsidRPr="00F2688E">
        <w:rPr>
          <w:rFonts w:ascii="Arial" w:hAnsi="Arial"/>
          <w:color w:val="2D2D2D"/>
          <w:spacing w:val="4"/>
          <w:w w:val="105"/>
          <w:sz w:val="17"/>
          <w:lang w:val="es-MX"/>
        </w:rPr>
        <w:t>i</w:t>
      </w:r>
      <w:r w:rsidRPr="00F2688E">
        <w:rPr>
          <w:rFonts w:ascii="Arial" w:hAnsi="Arial"/>
          <w:color w:val="2D2D2D"/>
          <w:spacing w:val="2"/>
          <w:w w:val="105"/>
          <w:sz w:val="17"/>
          <w:lang w:val="es-MX"/>
        </w:rPr>
        <w:t>e</w:t>
      </w:r>
      <w:r w:rsidRPr="00F2688E">
        <w:rPr>
          <w:rFonts w:ascii="Arial" w:hAnsi="Arial"/>
          <w:color w:val="131313"/>
          <w:spacing w:val="-16"/>
          <w:w w:val="105"/>
          <w:sz w:val="17"/>
          <w:lang w:val="es-MX"/>
        </w:rPr>
        <w:t>n</w:t>
      </w:r>
      <w:r w:rsidRPr="00F2688E">
        <w:rPr>
          <w:rFonts w:ascii="Arial" w:hAnsi="Arial"/>
          <w:color w:val="2D2D2D"/>
          <w:w w:val="105"/>
          <w:sz w:val="17"/>
          <w:lang w:val="es-MX"/>
        </w:rPr>
        <w:t>tos</w:t>
      </w:r>
      <w:r w:rsidRPr="00F2688E">
        <w:rPr>
          <w:rFonts w:ascii="Arial" w:hAnsi="Arial"/>
          <w:color w:val="2D2D2D"/>
          <w:spacing w:val="5"/>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ev</w:t>
      </w:r>
      <w:r w:rsidRPr="00F2688E">
        <w:rPr>
          <w:rFonts w:ascii="Arial" w:hAnsi="Arial"/>
          <w:color w:val="2D2D2D"/>
          <w:spacing w:val="4"/>
          <w:w w:val="105"/>
          <w:sz w:val="17"/>
          <w:lang w:val="es-MX"/>
        </w:rPr>
        <w:t>a</w:t>
      </w:r>
      <w:r w:rsidRPr="00F2688E">
        <w:rPr>
          <w:rFonts w:ascii="Arial" w:hAnsi="Arial"/>
          <w:color w:val="131313"/>
          <w:spacing w:val="-16"/>
          <w:w w:val="105"/>
          <w:sz w:val="17"/>
          <w:lang w:val="es-MX"/>
        </w:rPr>
        <w:t>l</w:t>
      </w:r>
      <w:r w:rsidRPr="00F2688E">
        <w:rPr>
          <w:rFonts w:ascii="Arial" w:hAnsi="Arial"/>
          <w:color w:val="131313"/>
          <w:spacing w:val="-10"/>
          <w:w w:val="105"/>
          <w:sz w:val="17"/>
          <w:lang w:val="es-MX"/>
        </w:rPr>
        <w:t>u</w:t>
      </w:r>
      <w:r w:rsidRPr="00F2688E">
        <w:rPr>
          <w:rFonts w:ascii="Arial" w:hAnsi="Arial"/>
          <w:color w:val="2D2D2D"/>
          <w:w w:val="105"/>
          <w:sz w:val="17"/>
          <w:lang w:val="es-MX"/>
        </w:rPr>
        <w:t>aci</w:t>
      </w:r>
      <w:r w:rsidRPr="00F2688E">
        <w:rPr>
          <w:rFonts w:ascii="Arial" w:hAnsi="Arial"/>
          <w:color w:val="2D2D2D"/>
          <w:spacing w:val="5"/>
          <w:w w:val="105"/>
          <w:sz w:val="17"/>
          <w:lang w:val="es-MX"/>
        </w:rPr>
        <w:t>ó</w:t>
      </w:r>
      <w:r w:rsidRPr="00F2688E">
        <w:rPr>
          <w:rFonts w:ascii="Arial" w:hAnsi="Arial"/>
          <w:color w:val="131313"/>
          <w:w w:val="105"/>
          <w:sz w:val="17"/>
          <w:lang w:val="es-MX"/>
        </w:rPr>
        <w:t>n</w:t>
      </w:r>
      <w:r w:rsidRPr="00F2688E">
        <w:rPr>
          <w:rFonts w:ascii="Arial" w:hAnsi="Arial"/>
          <w:color w:val="131313"/>
          <w:spacing w:val="2"/>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c</w:t>
      </w:r>
      <w:r w:rsidRPr="00F2688E">
        <w:rPr>
          <w:rFonts w:ascii="Arial" w:hAnsi="Arial"/>
          <w:color w:val="2D2D2D"/>
          <w:spacing w:val="-4"/>
          <w:w w:val="105"/>
          <w:sz w:val="17"/>
          <w:lang w:val="es-MX"/>
        </w:rPr>
        <w:t>o</w:t>
      </w:r>
      <w:r w:rsidRPr="00F2688E">
        <w:rPr>
          <w:rFonts w:ascii="Arial" w:hAnsi="Arial"/>
          <w:color w:val="131313"/>
          <w:spacing w:val="-11"/>
          <w:w w:val="105"/>
          <w:sz w:val="17"/>
          <w:lang w:val="es-MX"/>
        </w:rPr>
        <w:t>n</w:t>
      </w:r>
      <w:r w:rsidRPr="00F2688E">
        <w:rPr>
          <w:rFonts w:ascii="Arial" w:hAnsi="Arial"/>
          <w:color w:val="2D2D2D"/>
          <w:spacing w:val="-5"/>
          <w:w w:val="105"/>
          <w:sz w:val="17"/>
          <w:lang w:val="es-MX"/>
        </w:rPr>
        <w:t>d</w:t>
      </w:r>
      <w:r w:rsidRPr="00F2688E">
        <w:rPr>
          <w:rFonts w:ascii="Arial" w:hAnsi="Arial"/>
          <w:color w:val="131313"/>
          <w:spacing w:val="-19"/>
          <w:w w:val="105"/>
          <w:sz w:val="17"/>
          <w:lang w:val="es-MX"/>
        </w:rPr>
        <w:t>i</w:t>
      </w:r>
      <w:r w:rsidRPr="00F2688E">
        <w:rPr>
          <w:rFonts w:ascii="Arial" w:hAnsi="Arial"/>
          <w:color w:val="2D2D2D"/>
          <w:spacing w:val="6"/>
          <w:w w:val="105"/>
          <w:sz w:val="17"/>
          <w:lang w:val="es-MX"/>
        </w:rPr>
        <w:t>c</w:t>
      </w:r>
      <w:r w:rsidRPr="00F2688E">
        <w:rPr>
          <w:rFonts w:ascii="Arial" w:hAnsi="Arial"/>
          <w:color w:val="131313"/>
          <w:spacing w:val="-14"/>
          <w:w w:val="105"/>
          <w:sz w:val="17"/>
          <w:lang w:val="es-MX"/>
        </w:rPr>
        <w:t>i</w:t>
      </w:r>
      <w:r w:rsidRPr="00F2688E">
        <w:rPr>
          <w:rFonts w:ascii="Arial" w:hAnsi="Arial"/>
          <w:color w:val="2D2D2D"/>
          <w:w w:val="105"/>
          <w:sz w:val="17"/>
          <w:lang w:val="es-MX"/>
        </w:rPr>
        <w:t>on</w:t>
      </w:r>
      <w:r w:rsidRPr="00F2688E">
        <w:rPr>
          <w:rFonts w:ascii="Arial" w:hAnsi="Arial"/>
          <w:color w:val="2D2D2D"/>
          <w:spacing w:val="-1"/>
          <w:w w:val="105"/>
          <w:sz w:val="17"/>
          <w:lang w:val="es-MX"/>
        </w:rPr>
        <w:t>e</w:t>
      </w:r>
      <w:r w:rsidRPr="00F2688E">
        <w:rPr>
          <w:rFonts w:ascii="Arial" w:hAnsi="Arial"/>
          <w:color w:val="464646"/>
          <w:w w:val="105"/>
          <w:sz w:val="17"/>
          <w:lang w:val="es-MX"/>
        </w:rPr>
        <w:t>s</w:t>
      </w:r>
      <w:r w:rsidRPr="00F2688E">
        <w:rPr>
          <w:rFonts w:ascii="Arial" w:hAnsi="Arial"/>
          <w:color w:val="464646"/>
          <w:spacing w:val="6"/>
          <w:w w:val="105"/>
          <w:sz w:val="17"/>
          <w:lang w:val="es-MX"/>
        </w:rPr>
        <w:t xml:space="preserve"> </w:t>
      </w:r>
      <w:r w:rsidRPr="00F2688E">
        <w:rPr>
          <w:rFonts w:ascii="Arial" w:hAnsi="Arial"/>
          <w:color w:val="2D2D2D"/>
          <w:w w:val="105"/>
          <w:sz w:val="17"/>
          <w:lang w:val="es-MX"/>
        </w:rPr>
        <w:t>s</w:t>
      </w:r>
      <w:r w:rsidRPr="00F2688E">
        <w:rPr>
          <w:rFonts w:ascii="Arial" w:hAnsi="Arial"/>
          <w:color w:val="2D2D2D"/>
          <w:spacing w:val="5"/>
          <w:w w:val="105"/>
          <w:sz w:val="17"/>
          <w:lang w:val="es-MX"/>
        </w:rPr>
        <w:t>o</w:t>
      </w:r>
      <w:r w:rsidRPr="00F2688E">
        <w:rPr>
          <w:rFonts w:ascii="Arial" w:hAnsi="Arial"/>
          <w:color w:val="464646"/>
          <w:w w:val="105"/>
          <w:sz w:val="17"/>
          <w:lang w:val="es-MX"/>
        </w:rPr>
        <w:t>c</w:t>
      </w:r>
      <w:r w:rsidRPr="00F2688E">
        <w:rPr>
          <w:rFonts w:ascii="Arial" w:hAnsi="Arial"/>
          <w:color w:val="131313"/>
          <w:spacing w:val="-16"/>
          <w:w w:val="105"/>
          <w:sz w:val="17"/>
          <w:lang w:val="es-MX"/>
        </w:rPr>
        <w:t>i</w:t>
      </w:r>
      <w:r w:rsidRPr="00F2688E">
        <w:rPr>
          <w:rFonts w:ascii="Arial" w:hAnsi="Arial"/>
          <w:color w:val="464646"/>
          <w:w w:val="105"/>
          <w:sz w:val="17"/>
          <w:lang w:val="es-MX"/>
        </w:rPr>
        <w:t>oec</w:t>
      </w:r>
      <w:r w:rsidRPr="00F2688E">
        <w:rPr>
          <w:rFonts w:ascii="Arial" w:hAnsi="Arial"/>
          <w:color w:val="464646"/>
          <w:spacing w:val="7"/>
          <w:w w:val="105"/>
          <w:sz w:val="17"/>
          <w:lang w:val="es-MX"/>
        </w:rPr>
        <w:t>o</w:t>
      </w:r>
      <w:r w:rsidRPr="00F2688E">
        <w:rPr>
          <w:rFonts w:ascii="Arial" w:hAnsi="Arial"/>
          <w:color w:val="2D2D2D"/>
          <w:spacing w:val="-9"/>
          <w:w w:val="105"/>
          <w:sz w:val="17"/>
          <w:lang w:val="es-MX"/>
        </w:rPr>
        <w:t>n</w:t>
      </w:r>
      <w:r w:rsidRPr="00F2688E">
        <w:rPr>
          <w:rFonts w:ascii="Arial" w:hAnsi="Arial"/>
          <w:color w:val="464646"/>
          <w:spacing w:val="4"/>
          <w:w w:val="105"/>
          <w:sz w:val="17"/>
          <w:lang w:val="es-MX"/>
        </w:rPr>
        <w:t>ó</w:t>
      </w:r>
      <w:r w:rsidRPr="00F2688E">
        <w:rPr>
          <w:rFonts w:ascii="Arial" w:hAnsi="Arial"/>
          <w:color w:val="2D2D2D"/>
          <w:w w:val="105"/>
          <w:sz w:val="17"/>
          <w:lang w:val="es-MX"/>
        </w:rPr>
        <w:t>m</w:t>
      </w:r>
      <w:r w:rsidRPr="00F2688E">
        <w:rPr>
          <w:rFonts w:ascii="Arial" w:hAnsi="Arial"/>
          <w:color w:val="464646"/>
          <w:w w:val="105"/>
          <w:sz w:val="17"/>
          <w:lang w:val="es-MX"/>
        </w:rPr>
        <w:t>icas</w:t>
      </w:r>
      <w:r w:rsidRPr="00F2688E">
        <w:rPr>
          <w:rFonts w:ascii="Arial" w:hAnsi="Arial"/>
          <w:color w:val="464646"/>
          <w:spacing w:val="6"/>
          <w:w w:val="105"/>
          <w:sz w:val="17"/>
          <w:lang w:val="es-MX"/>
        </w:rPr>
        <w:t xml:space="preserve"> </w:t>
      </w:r>
      <w:r w:rsidRPr="00F2688E">
        <w:rPr>
          <w:rFonts w:ascii="Arial" w:hAnsi="Arial"/>
          <w:color w:val="2D2D2D"/>
          <w:spacing w:val="-5"/>
          <w:w w:val="105"/>
          <w:sz w:val="17"/>
          <w:lang w:val="es-MX"/>
        </w:rPr>
        <w:t>d</w:t>
      </w:r>
      <w:r w:rsidRPr="00F2688E">
        <w:rPr>
          <w:rFonts w:ascii="Arial" w:hAnsi="Arial"/>
          <w:color w:val="464646"/>
          <w:w w:val="105"/>
          <w:sz w:val="17"/>
          <w:lang w:val="es-MX"/>
        </w:rPr>
        <w:t>e</w:t>
      </w:r>
      <w:r w:rsidRPr="00F2688E">
        <w:rPr>
          <w:rFonts w:ascii="Arial" w:hAnsi="Arial"/>
          <w:color w:val="464646"/>
          <w:spacing w:val="16"/>
          <w:w w:val="105"/>
          <w:sz w:val="17"/>
          <w:lang w:val="es-MX"/>
        </w:rPr>
        <w:t xml:space="preserve"> </w:t>
      </w:r>
      <w:r w:rsidRPr="00F2688E">
        <w:rPr>
          <w:rFonts w:ascii="Arial" w:hAnsi="Arial"/>
          <w:color w:val="2D2D2D"/>
          <w:spacing w:val="-14"/>
          <w:w w:val="105"/>
          <w:sz w:val="17"/>
          <w:lang w:val="es-MX"/>
        </w:rPr>
        <w:t>l</w:t>
      </w:r>
      <w:r w:rsidRPr="00F2688E">
        <w:rPr>
          <w:rFonts w:ascii="Arial" w:hAnsi="Arial"/>
          <w:color w:val="464646"/>
          <w:w w:val="105"/>
          <w:sz w:val="17"/>
          <w:lang w:val="es-MX"/>
        </w:rPr>
        <w:t>os</w:t>
      </w:r>
      <w:r w:rsidRPr="00F2688E">
        <w:rPr>
          <w:rFonts w:ascii="Arial" w:hAnsi="Arial"/>
          <w:color w:val="464646"/>
          <w:spacing w:val="19"/>
          <w:w w:val="105"/>
          <w:sz w:val="17"/>
          <w:lang w:val="es-MX"/>
        </w:rPr>
        <w:t xml:space="preserve"> </w:t>
      </w:r>
      <w:r w:rsidRPr="00F2688E">
        <w:rPr>
          <w:rFonts w:ascii="Arial" w:hAnsi="Arial"/>
          <w:color w:val="2D2D2D"/>
          <w:w w:val="105"/>
          <w:sz w:val="17"/>
          <w:lang w:val="es-MX"/>
        </w:rPr>
        <w:t>hog</w:t>
      </w:r>
      <w:r w:rsidRPr="00F2688E">
        <w:rPr>
          <w:rFonts w:ascii="Arial" w:hAnsi="Arial"/>
          <w:color w:val="2D2D2D"/>
          <w:spacing w:val="8"/>
          <w:w w:val="105"/>
          <w:sz w:val="17"/>
          <w:lang w:val="es-MX"/>
        </w:rPr>
        <w:t>a</w:t>
      </w:r>
      <w:r w:rsidRPr="00F2688E">
        <w:rPr>
          <w:rFonts w:ascii="Arial" w:hAnsi="Arial"/>
          <w:color w:val="464646"/>
          <w:spacing w:val="-10"/>
          <w:w w:val="105"/>
          <w:sz w:val="17"/>
          <w:lang w:val="es-MX"/>
        </w:rPr>
        <w:t>r</w:t>
      </w:r>
      <w:r w:rsidRPr="00F2688E">
        <w:rPr>
          <w:rFonts w:ascii="Arial" w:hAnsi="Arial"/>
          <w:color w:val="2D2D2D"/>
          <w:w w:val="105"/>
          <w:sz w:val="17"/>
          <w:lang w:val="es-MX"/>
        </w:rPr>
        <w:t>es</w:t>
      </w:r>
    </w:p>
    <w:p w14:paraId="21DF4BC6" w14:textId="77777777" w:rsidR="005B776E" w:rsidRPr="00F2688E" w:rsidRDefault="005B776E" w:rsidP="005B776E">
      <w:pPr>
        <w:spacing w:before="1"/>
        <w:rPr>
          <w:rFonts w:ascii="Arial" w:eastAsia="Arial" w:hAnsi="Arial" w:cs="Arial"/>
          <w:sz w:val="18"/>
          <w:szCs w:val="18"/>
          <w:lang w:val="es-MX"/>
        </w:rPr>
      </w:pPr>
    </w:p>
    <w:p w14:paraId="0E6AB0CE" w14:textId="77777777" w:rsidR="005B776E" w:rsidRDefault="005B776E" w:rsidP="005B776E">
      <w:pPr>
        <w:spacing w:line="20" w:lineRule="atLeast"/>
        <w:ind w:left="617"/>
        <w:rPr>
          <w:rFonts w:ascii="Arial" w:eastAsia="Arial" w:hAnsi="Arial" w:cs="Arial"/>
          <w:sz w:val="2"/>
          <w:szCs w:val="2"/>
        </w:rPr>
      </w:pPr>
      <w:r>
        <w:rPr>
          <w:rFonts w:ascii="Arial" w:eastAsia="Arial" w:hAnsi="Arial" w:cs="Arial"/>
          <w:noProof/>
          <w:sz w:val="2"/>
          <w:szCs w:val="2"/>
          <w:lang w:val="es-MX" w:eastAsia="es-MX"/>
        </w:rPr>
        <mc:AlternateContent>
          <mc:Choice Requires="wpg">
            <w:drawing>
              <wp:inline distT="0" distB="0" distL="0" distR="0" wp14:anchorId="7293FF2F" wp14:editId="32B1946D">
                <wp:extent cx="5419090" cy="9525"/>
                <wp:effectExtent l="9525" t="9525" r="635" b="0"/>
                <wp:docPr id="51"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9525"/>
                          <a:chOff x="0" y="0"/>
                          <a:chExt cx="8534" cy="15"/>
                        </a:xfrm>
                      </wpg:grpSpPr>
                      <wpg:grpSp>
                        <wpg:cNvPr id="52" name="Group 123"/>
                        <wpg:cNvGrpSpPr>
                          <a:grpSpLocks/>
                        </wpg:cNvGrpSpPr>
                        <wpg:grpSpPr bwMode="auto">
                          <a:xfrm>
                            <a:off x="7" y="7"/>
                            <a:ext cx="8520" cy="2"/>
                            <a:chOff x="7" y="7"/>
                            <a:chExt cx="8520" cy="2"/>
                          </a:xfrm>
                        </wpg:grpSpPr>
                        <wps:wsp>
                          <wps:cNvPr id="53" name="Freeform 124"/>
                          <wps:cNvSpPr>
                            <a:spLocks/>
                          </wps:cNvSpPr>
                          <wps:spPr bwMode="auto">
                            <a:xfrm>
                              <a:off x="7" y="7"/>
                              <a:ext cx="8520" cy="2"/>
                            </a:xfrm>
                            <a:custGeom>
                              <a:avLst/>
                              <a:gdLst>
                                <a:gd name="T0" fmla="+- 0 7 7"/>
                                <a:gd name="T1" fmla="*/ T0 w 8520"/>
                                <a:gd name="T2" fmla="+- 0 8527 7"/>
                                <a:gd name="T3" fmla="*/ T2 w 8520"/>
                              </a:gdLst>
                              <a:ahLst/>
                              <a:cxnLst>
                                <a:cxn ang="0">
                                  <a:pos x="T1" y="0"/>
                                </a:cxn>
                                <a:cxn ang="0">
                                  <a:pos x="T3" y="0"/>
                                </a:cxn>
                              </a:cxnLst>
                              <a:rect l="0" t="0" r="r" b="b"/>
                              <a:pathLst>
                                <a:path w="8520">
                                  <a:moveTo>
                                    <a:pt x="0" y="0"/>
                                  </a:moveTo>
                                  <a:lnTo>
                                    <a:pt x="8520" y="0"/>
                                  </a:lnTo>
                                </a:path>
                              </a:pathLst>
                            </a:custGeom>
                            <a:noFill/>
                            <a:ln w="9115">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8F7B6B" id="Group 122" o:spid="_x0000_s1026" style="width:426.7pt;height:.75pt;mso-position-horizontal-relative:char;mso-position-vertical-relative:line" coordsize="85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">
                <v:group id="Group 123" o:spid="_x0000_s1027" style="position:absolute;left:7;top:7;width:8520;height:2" coordorigin="7,7"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124" o:spid="_x0000_s1028" style="position:absolute;left:7;top:7;width:8520;height:2;visibility:visible;mso-wrap-style:square;v-text-anchor:top"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" path="m,l8520,e" filled="f" strokecolor="#606060" strokeweight=".25319mm">
                    <v:path arrowok="t" o:connecttype="custom" o:connectlocs="0,0;8520,0" o:connectangles="0,0"/>
                  </v:shape>
                </v:group>
                <w10:anchorlock/>
              </v:group>
            </w:pict>
          </mc:Fallback>
        </mc:AlternateContent>
      </w:r>
    </w:p>
    <w:p w14:paraId="2E0D7DB4" w14:textId="77777777" w:rsidR="005B776E" w:rsidRPr="00F2688E" w:rsidRDefault="005B776E" w:rsidP="005B776E">
      <w:pPr>
        <w:spacing w:before="5"/>
        <w:rPr>
          <w:rFonts w:ascii="Arial" w:eastAsia="Arial" w:hAnsi="Arial" w:cs="Arial"/>
          <w:sz w:val="18"/>
          <w:szCs w:val="18"/>
          <w:lang w:val="es-MX"/>
        </w:rPr>
      </w:pPr>
    </w:p>
    <w:p w14:paraId="569C40B0" w14:textId="77777777" w:rsidR="005B776E" w:rsidRPr="00F745BF" w:rsidRDefault="005B776E" w:rsidP="005B776E">
      <w:pPr>
        <w:pStyle w:val="Textoindependiente"/>
        <w:spacing w:before="74"/>
        <w:ind w:left="0" w:firstLine="720"/>
        <w:jc w:val="both"/>
        <w:rPr>
          <w:rFonts w:cs="Arial"/>
          <w:sz w:val="18"/>
          <w:szCs w:val="18"/>
          <w:lang w:val="es-MX"/>
        </w:rPr>
      </w:pPr>
      <w:r w:rsidRPr="00F745BF">
        <w:rPr>
          <w:rFonts w:cs="Arial"/>
          <w:sz w:val="18"/>
          <w:szCs w:val="18"/>
          <w:lang w:val="es-MX"/>
        </w:rPr>
        <w:t>A</w:t>
      </w:r>
      <w:r w:rsidRPr="00F745BF">
        <w:rPr>
          <w:rFonts w:cs="Arial"/>
          <w:spacing w:val="-7"/>
          <w:sz w:val="18"/>
          <w:szCs w:val="18"/>
          <w:lang w:val="es-MX"/>
        </w:rPr>
        <w:t xml:space="preserve"> </w:t>
      </w:r>
      <w:r w:rsidRPr="00F745BF">
        <w:rPr>
          <w:rFonts w:cs="Arial"/>
          <w:sz w:val="18"/>
          <w:szCs w:val="18"/>
          <w:lang w:val="es-MX"/>
        </w:rPr>
        <w:t>partir</w:t>
      </w:r>
      <w:r w:rsidRPr="00F745BF">
        <w:rPr>
          <w:rFonts w:cs="Arial"/>
          <w:spacing w:val="-5"/>
          <w:sz w:val="18"/>
          <w:szCs w:val="18"/>
          <w:lang w:val="es-MX"/>
        </w:rPr>
        <w:t xml:space="preserve"> </w:t>
      </w:r>
      <w:r w:rsidRPr="00F745BF">
        <w:rPr>
          <w:rFonts w:cs="Arial"/>
          <w:sz w:val="18"/>
          <w:szCs w:val="18"/>
          <w:lang w:val="es-MX"/>
        </w:rPr>
        <w:t>de</w:t>
      </w:r>
      <w:r w:rsidRPr="00F745BF">
        <w:rPr>
          <w:rFonts w:cs="Arial"/>
          <w:spacing w:val="-5"/>
          <w:sz w:val="18"/>
          <w:szCs w:val="18"/>
          <w:lang w:val="es-MX"/>
        </w:rPr>
        <w:t xml:space="preserve"> </w:t>
      </w:r>
      <w:r w:rsidRPr="00F745BF">
        <w:rPr>
          <w:rFonts w:cs="Arial"/>
          <w:spacing w:val="-1"/>
          <w:sz w:val="18"/>
          <w:szCs w:val="18"/>
          <w:lang w:val="es-MX"/>
        </w:rPr>
        <w:t>la</w:t>
      </w:r>
      <w:r w:rsidRPr="00F745BF">
        <w:rPr>
          <w:rFonts w:cs="Arial"/>
          <w:spacing w:val="-3"/>
          <w:sz w:val="18"/>
          <w:szCs w:val="18"/>
          <w:lang w:val="es-MX"/>
        </w:rPr>
        <w:t xml:space="preserve"> </w:t>
      </w:r>
      <w:r w:rsidRPr="00F745BF">
        <w:rPr>
          <w:rFonts w:cs="Arial"/>
          <w:sz w:val="18"/>
          <w:szCs w:val="18"/>
          <w:lang w:val="es-MX"/>
        </w:rPr>
        <w:t>probabilidad</w:t>
      </w:r>
      <w:r w:rsidRPr="00F745BF">
        <w:rPr>
          <w:rFonts w:cs="Arial"/>
          <w:spacing w:val="-6"/>
          <w:sz w:val="18"/>
          <w:szCs w:val="18"/>
          <w:lang w:val="es-MX"/>
        </w:rPr>
        <w:t xml:space="preserve"> </w:t>
      </w:r>
      <w:r w:rsidRPr="00F745BF">
        <w:rPr>
          <w:rFonts w:cs="Arial"/>
          <w:sz w:val="18"/>
          <w:szCs w:val="18"/>
          <w:lang w:val="es-MX"/>
        </w:rPr>
        <w:t>del</w:t>
      </w:r>
      <w:r w:rsidRPr="00F745BF">
        <w:rPr>
          <w:rFonts w:cs="Arial"/>
          <w:spacing w:val="-5"/>
          <w:sz w:val="18"/>
          <w:szCs w:val="18"/>
          <w:lang w:val="es-MX"/>
        </w:rPr>
        <w:t xml:space="preserve"> </w:t>
      </w:r>
      <w:r w:rsidRPr="00F745BF">
        <w:rPr>
          <w:rFonts w:cs="Arial"/>
          <w:spacing w:val="-1"/>
          <w:sz w:val="18"/>
          <w:szCs w:val="18"/>
          <w:lang w:val="es-MX"/>
        </w:rPr>
        <w:t>ingreso,</w:t>
      </w:r>
      <w:r w:rsidRPr="00F745BF">
        <w:rPr>
          <w:rFonts w:cs="Arial"/>
          <w:spacing w:val="-6"/>
          <w:sz w:val="18"/>
          <w:szCs w:val="18"/>
          <w:lang w:val="es-MX"/>
        </w:rPr>
        <w:t xml:space="preserve"> </w:t>
      </w:r>
      <w:r w:rsidRPr="00F745BF">
        <w:rPr>
          <w:rFonts w:cs="Arial"/>
          <w:sz w:val="18"/>
          <w:szCs w:val="18"/>
          <w:lang w:val="es-MX"/>
        </w:rPr>
        <w:t>será</w:t>
      </w:r>
      <w:r w:rsidRPr="00F745BF">
        <w:rPr>
          <w:rFonts w:cs="Arial"/>
          <w:spacing w:val="-6"/>
          <w:sz w:val="18"/>
          <w:szCs w:val="18"/>
          <w:lang w:val="es-MX"/>
        </w:rPr>
        <w:t xml:space="preserve"> </w:t>
      </w:r>
      <w:r w:rsidRPr="00F745BF">
        <w:rPr>
          <w:rFonts w:cs="Arial"/>
          <w:sz w:val="18"/>
          <w:szCs w:val="18"/>
          <w:lang w:val="es-MX"/>
        </w:rPr>
        <w:t>posible</w:t>
      </w:r>
      <w:r w:rsidRPr="00F745BF">
        <w:rPr>
          <w:rFonts w:cs="Arial"/>
          <w:spacing w:val="-4"/>
          <w:sz w:val="18"/>
          <w:szCs w:val="18"/>
          <w:lang w:val="es-MX"/>
        </w:rPr>
        <w:t xml:space="preserve"> </w:t>
      </w:r>
      <w:r w:rsidRPr="00F745BF">
        <w:rPr>
          <w:rFonts w:cs="Arial"/>
          <w:sz w:val="18"/>
          <w:szCs w:val="18"/>
          <w:lang w:val="es-MX"/>
        </w:rPr>
        <w:t>identificar</w:t>
      </w:r>
      <w:r w:rsidRPr="00F745BF">
        <w:rPr>
          <w:rFonts w:cs="Arial"/>
          <w:spacing w:val="-6"/>
          <w:sz w:val="18"/>
          <w:szCs w:val="18"/>
          <w:lang w:val="es-MX"/>
        </w:rPr>
        <w:t xml:space="preserve"> </w:t>
      </w:r>
      <w:r w:rsidRPr="00F745BF">
        <w:rPr>
          <w:rFonts w:cs="Arial"/>
          <w:spacing w:val="1"/>
          <w:sz w:val="18"/>
          <w:szCs w:val="18"/>
          <w:lang w:val="es-MX"/>
        </w:rPr>
        <w:t>como:</w:t>
      </w:r>
    </w:p>
    <w:p w14:paraId="436A7D69" w14:textId="77777777" w:rsidR="005B776E" w:rsidRPr="00F745BF" w:rsidRDefault="005B776E" w:rsidP="005B776E">
      <w:pPr>
        <w:spacing w:before="8"/>
        <w:rPr>
          <w:rFonts w:ascii="Arial" w:eastAsia="Arial" w:hAnsi="Arial" w:cs="Arial"/>
          <w:sz w:val="18"/>
          <w:szCs w:val="18"/>
          <w:lang w:val="es-MX"/>
        </w:rPr>
      </w:pPr>
    </w:p>
    <w:p w14:paraId="675A02A7" w14:textId="77777777" w:rsidR="005B776E" w:rsidRPr="00F745BF" w:rsidRDefault="005B776E" w:rsidP="00F37A4A">
      <w:pPr>
        <w:widowControl w:val="0"/>
        <w:numPr>
          <w:ilvl w:val="0"/>
          <w:numId w:val="126"/>
        </w:numPr>
        <w:tabs>
          <w:tab w:val="left" w:pos="1586"/>
        </w:tabs>
        <w:spacing w:line="238" w:lineRule="auto"/>
        <w:ind w:right="159"/>
        <w:jc w:val="both"/>
        <w:rPr>
          <w:rFonts w:ascii="Arial" w:eastAsia="Arial" w:hAnsi="Arial" w:cs="Arial"/>
          <w:sz w:val="18"/>
          <w:szCs w:val="18"/>
          <w:lang w:val="es-MX"/>
        </w:rPr>
      </w:pPr>
      <w:r w:rsidRPr="00F745BF">
        <w:rPr>
          <w:rFonts w:ascii="Arial" w:hAnsi="Arial" w:cs="Arial"/>
          <w:b/>
          <w:i/>
          <w:spacing w:val="-1"/>
          <w:sz w:val="18"/>
          <w:szCs w:val="18"/>
          <w:lang w:val="es-MX"/>
        </w:rPr>
        <w:t>Hogares</w:t>
      </w:r>
      <w:r w:rsidRPr="00F745BF">
        <w:rPr>
          <w:rFonts w:ascii="Arial" w:hAnsi="Arial" w:cs="Arial"/>
          <w:b/>
          <w:i/>
          <w:spacing w:val="14"/>
          <w:sz w:val="18"/>
          <w:szCs w:val="18"/>
          <w:lang w:val="es-MX"/>
        </w:rPr>
        <w:t xml:space="preserve"> </w:t>
      </w:r>
      <w:r w:rsidRPr="00F745BF">
        <w:rPr>
          <w:rFonts w:ascii="Arial" w:hAnsi="Arial" w:cs="Arial"/>
          <w:b/>
          <w:i/>
          <w:sz w:val="18"/>
          <w:szCs w:val="18"/>
          <w:lang w:val="es-MX"/>
        </w:rPr>
        <w:t>pobres</w:t>
      </w:r>
      <w:r w:rsidRPr="00F745BF">
        <w:rPr>
          <w:rFonts w:ascii="Arial" w:hAnsi="Arial" w:cs="Arial"/>
          <w:b/>
          <w:i/>
          <w:spacing w:val="13"/>
          <w:sz w:val="18"/>
          <w:szCs w:val="18"/>
          <w:lang w:val="es-MX"/>
        </w:rPr>
        <w:t xml:space="preserve"> </w:t>
      </w:r>
      <w:r w:rsidRPr="00F745BF">
        <w:rPr>
          <w:rFonts w:ascii="Arial" w:hAnsi="Arial" w:cs="Arial"/>
          <w:b/>
          <w:i/>
          <w:sz w:val="18"/>
          <w:szCs w:val="18"/>
          <w:lang w:val="es-MX"/>
        </w:rPr>
        <w:t>por</w:t>
      </w:r>
      <w:r w:rsidRPr="00F745BF">
        <w:rPr>
          <w:rFonts w:ascii="Arial" w:hAnsi="Arial" w:cs="Arial"/>
          <w:b/>
          <w:i/>
          <w:spacing w:val="17"/>
          <w:sz w:val="18"/>
          <w:szCs w:val="18"/>
          <w:lang w:val="es-MX"/>
        </w:rPr>
        <w:t xml:space="preserve"> </w:t>
      </w:r>
      <w:r w:rsidRPr="00F745BF">
        <w:rPr>
          <w:rFonts w:ascii="Arial" w:hAnsi="Arial" w:cs="Arial"/>
          <w:b/>
          <w:i/>
          <w:sz w:val="18"/>
          <w:szCs w:val="18"/>
          <w:lang w:val="es-MX"/>
        </w:rPr>
        <w:t>criterio</w:t>
      </w:r>
      <w:r w:rsidRPr="00F745BF">
        <w:rPr>
          <w:rFonts w:ascii="Arial" w:hAnsi="Arial" w:cs="Arial"/>
          <w:b/>
          <w:i/>
          <w:spacing w:val="14"/>
          <w:sz w:val="18"/>
          <w:szCs w:val="18"/>
          <w:lang w:val="es-MX"/>
        </w:rPr>
        <w:t xml:space="preserve"> </w:t>
      </w:r>
      <w:r w:rsidRPr="00F745BF">
        <w:rPr>
          <w:rFonts w:ascii="Arial" w:hAnsi="Arial" w:cs="Arial"/>
          <w:b/>
          <w:i/>
          <w:sz w:val="18"/>
          <w:szCs w:val="18"/>
          <w:lang w:val="es-MX"/>
        </w:rPr>
        <w:t>de</w:t>
      </w:r>
      <w:r w:rsidRPr="00F745BF">
        <w:rPr>
          <w:rFonts w:ascii="Arial" w:hAnsi="Arial" w:cs="Arial"/>
          <w:b/>
          <w:i/>
          <w:spacing w:val="14"/>
          <w:sz w:val="18"/>
          <w:szCs w:val="18"/>
          <w:lang w:val="es-MX"/>
        </w:rPr>
        <w:t xml:space="preserve"> </w:t>
      </w:r>
      <w:r w:rsidRPr="00F745BF">
        <w:rPr>
          <w:rFonts w:ascii="Arial" w:hAnsi="Arial" w:cs="Arial"/>
          <w:b/>
          <w:i/>
          <w:sz w:val="18"/>
          <w:szCs w:val="18"/>
          <w:lang w:val="es-MX"/>
        </w:rPr>
        <w:t>probabilidad</w:t>
      </w:r>
      <w:r w:rsidRPr="00F745BF">
        <w:rPr>
          <w:rFonts w:ascii="Arial" w:hAnsi="Arial" w:cs="Arial"/>
          <w:b/>
          <w:i/>
          <w:spacing w:val="16"/>
          <w:sz w:val="18"/>
          <w:szCs w:val="18"/>
          <w:lang w:val="es-MX"/>
        </w:rPr>
        <w:t xml:space="preserve"> </w:t>
      </w:r>
      <w:r w:rsidRPr="00F745BF">
        <w:rPr>
          <w:rFonts w:ascii="Arial" w:hAnsi="Arial" w:cs="Arial"/>
          <w:b/>
          <w:i/>
          <w:spacing w:val="-1"/>
          <w:sz w:val="18"/>
          <w:szCs w:val="18"/>
          <w:lang w:val="es-MX"/>
        </w:rPr>
        <w:t>LBM:</w:t>
      </w:r>
      <w:r w:rsidRPr="00F745BF">
        <w:rPr>
          <w:rFonts w:ascii="Arial" w:hAnsi="Arial" w:cs="Arial"/>
          <w:b/>
          <w:i/>
          <w:spacing w:val="17"/>
          <w:sz w:val="18"/>
          <w:szCs w:val="18"/>
          <w:lang w:val="es-MX"/>
        </w:rPr>
        <w:t xml:space="preserve"> </w:t>
      </w:r>
      <w:r w:rsidRPr="00F745BF">
        <w:rPr>
          <w:rFonts w:ascii="Arial" w:hAnsi="Arial" w:cs="Arial"/>
          <w:spacing w:val="-1"/>
          <w:sz w:val="18"/>
          <w:szCs w:val="18"/>
          <w:lang w:val="es-MX"/>
        </w:rPr>
        <w:t>Aquéllos</w:t>
      </w:r>
      <w:r w:rsidRPr="00F745BF">
        <w:rPr>
          <w:rFonts w:ascii="Arial" w:hAnsi="Arial" w:cs="Arial"/>
          <w:spacing w:val="16"/>
          <w:sz w:val="18"/>
          <w:szCs w:val="18"/>
          <w:lang w:val="es-MX"/>
        </w:rPr>
        <w:t xml:space="preserve"> </w:t>
      </w:r>
      <w:r w:rsidRPr="00F745BF">
        <w:rPr>
          <w:rFonts w:ascii="Arial" w:hAnsi="Arial" w:cs="Arial"/>
          <w:sz w:val="18"/>
          <w:szCs w:val="18"/>
          <w:lang w:val="es-MX"/>
        </w:rPr>
        <w:t>hogares</w:t>
      </w:r>
      <w:r w:rsidRPr="00F745BF">
        <w:rPr>
          <w:rFonts w:ascii="Arial" w:hAnsi="Arial" w:cs="Arial"/>
          <w:spacing w:val="14"/>
          <w:sz w:val="18"/>
          <w:szCs w:val="18"/>
          <w:lang w:val="es-MX"/>
        </w:rPr>
        <w:t xml:space="preserve"> </w:t>
      </w:r>
      <w:r w:rsidRPr="00F745BF">
        <w:rPr>
          <w:rFonts w:ascii="Arial" w:hAnsi="Arial" w:cs="Arial"/>
          <w:spacing w:val="-1"/>
          <w:sz w:val="18"/>
          <w:szCs w:val="18"/>
          <w:lang w:val="es-MX"/>
        </w:rPr>
        <w:t>cuya</w:t>
      </w:r>
      <w:r w:rsidRPr="00F745BF">
        <w:rPr>
          <w:rFonts w:ascii="Arial" w:hAnsi="Arial" w:cs="Arial"/>
          <w:spacing w:val="36"/>
          <w:w w:val="99"/>
          <w:sz w:val="18"/>
          <w:szCs w:val="18"/>
          <w:lang w:val="es-MX"/>
        </w:rPr>
        <w:t xml:space="preserve"> </w:t>
      </w:r>
      <w:r w:rsidRPr="00F745BF">
        <w:rPr>
          <w:rFonts w:ascii="Arial" w:hAnsi="Arial" w:cs="Arial"/>
          <w:sz w:val="18"/>
          <w:szCs w:val="18"/>
          <w:lang w:val="es-MX"/>
        </w:rPr>
        <w:t>probabilidad</w:t>
      </w:r>
      <w:r w:rsidRPr="00F745BF">
        <w:rPr>
          <w:rFonts w:ascii="Arial" w:hAnsi="Arial" w:cs="Arial"/>
          <w:spacing w:val="6"/>
          <w:sz w:val="18"/>
          <w:szCs w:val="18"/>
          <w:lang w:val="es-MX"/>
        </w:rPr>
        <w:t xml:space="preserve"> </w:t>
      </w:r>
      <w:r w:rsidRPr="00F745BF">
        <w:rPr>
          <w:rFonts w:ascii="Arial" w:hAnsi="Arial" w:cs="Arial"/>
          <w:sz w:val="18"/>
          <w:szCs w:val="18"/>
          <w:lang w:val="es-MX"/>
        </w:rPr>
        <w:t>de</w:t>
      </w:r>
      <w:r w:rsidRPr="00F745BF">
        <w:rPr>
          <w:rFonts w:ascii="Arial" w:hAnsi="Arial" w:cs="Arial"/>
          <w:spacing w:val="7"/>
          <w:sz w:val="18"/>
          <w:szCs w:val="18"/>
          <w:lang w:val="es-MX"/>
        </w:rPr>
        <w:t xml:space="preserve"> </w:t>
      </w:r>
      <w:r w:rsidRPr="00F745BF">
        <w:rPr>
          <w:rFonts w:ascii="Arial" w:hAnsi="Arial" w:cs="Arial"/>
          <w:sz w:val="18"/>
          <w:szCs w:val="18"/>
          <w:lang w:val="es-MX"/>
        </w:rPr>
        <w:t>que</w:t>
      </w:r>
      <w:r w:rsidRPr="00F745BF">
        <w:rPr>
          <w:rFonts w:ascii="Arial" w:hAnsi="Arial" w:cs="Arial"/>
          <w:spacing w:val="7"/>
          <w:sz w:val="18"/>
          <w:szCs w:val="18"/>
          <w:lang w:val="es-MX"/>
        </w:rPr>
        <w:t xml:space="preserve"> </w:t>
      </w:r>
      <w:r w:rsidRPr="00F745BF">
        <w:rPr>
          <w:rFonts w:ascii="Arial" w:hAnsi="Arial" w:cs="Arial"/>
          <w:sz w:val="18"/>
          <w:szCs w:val="18"/>
          <w:lang w:val="es-MX"/>
        </w:rPr>
        <w:t>su</w:t>
      </w:r>
      <w:r w:rsidRPr="00F745BF">
        <w:rPr>
          <w:rFonts w:ascii="Arial" w:hAnsi="Arial" w:cs="Arial"/>
          <w:spacing w:val="7"/>
          <w:sz w:val="18"/>
          <w:szCs w:val="18"/>
          <w:lang w:val="es-MX"/>
        </w:rPr>
        <w:t xml:space="preserve"> </w:t>
      </w:r>
      <w:r w:rsidRPr="00F745BF">
        <w:rPr>
          <w:rFonts w:ascii="Arial" w:hAnsi="Arial" w:cs="Arial"/>
          <w:sz w:val="18"/>
          <w:szCs w:val="18"/>
          <w:lang w:val="es-MX"/>
        </w:rPr>
        <w:t>ingreso</w:t>
      </w:r>
      <w:r w:rsidRPr="00F745BF">
        <w:rPr>
          <w:rFonts w:ascii="Arial" w:hAnsi="Arial" w:cs="Arial"/>
          <w:spacing w:val="7"/>
          <w:sz w:val="18"/>
          <w:szCs w:val="18"/>
          <w:lang w:val="es-MX"/>
        </w:rPr>
        <w:t xml:space="preserve"> </w:t>
      </w:r>
      <w:r w:rsidRPr="00F745BF">
        <w:rPr>
          <w:rFonts w:ascii="Arial" w:hAnsi="Arial" w:cs="Arial"/>
          <w:sz w:val="18"/>
          <w:szCs w:val="18"/>
          <w:lang w:val="es-MX"/>
        </w:rPr>
        <w:t>sea</w:t>
      </w:r>
      <w:r w:rsidRPr="00F745BF">
        <w:rPr>
          <w:rFonts w:ascii="Arial" w:hAnsi="Arial" w:cs="Arial"/>
          <w:spacing w:val="6"/>
          <w:sz w:val="18"/>
          <w:szCs w:val="18"/>
          <w:lang w:val="es-MX"/>
        </w:rPr>
        <w:t xml:space="preserve"> </w:t>
      </w:r>
      <w:r w:rsidRPr="00F745BF">
        <w:rPr>
          <w:rFonts w:ascii="Arial" w:hAnsi="Arial" w:cs="Arial"/>
          <w:spacing w:val="-1"/>
          <w:sz w:val="18"/>
          <w:szCs w:val="18"/>
          <w:lang w:val="es-MX"/>
        </w:rPr>
        <w:t>inferior</w:t>
      </w:r>
      <w:r w:rsidRPr="00F745BF">
        <w:rPr>
          <w:rFonts w:ascii="Arial" w:hAnsi="Arial" w:cs="Arial"/>
          <w:spacing w:val="7"/>
          <w:sz w:val="18"/>
          <w:szCs w:val="18"/>
          <w:lang w:val="es-MX"/>
        </w:rPr>
        <w:t xml:space="preserve"> </w:t>
      </w:r>
      <w:r w:rsidRPr="00F745BF">
        <w:rPr>
          <w:rFonts w:ascii="Arial" w:hAnsi="Arial" w:cs="Arial"/>
          <w:sz w:val="18"/>
          <w:szCs w:val="18"/>
          <w:lang w:val="es-MX"/>
        </w:rPr>
        <w:t>a</w:t>
      </w:r>
      <w:r w:rsidRPr="00F745BF">
        <w:rPr>
          <w:rFonts w:ascii="Arial" w:hAnsi="Arial" w:cs="Arial"/>
          <w:spacing w:val="7"/>
          <w:sz w:val="18"/>
          <w:szCs w:val="18"/>
          <w:lang w:val="es-MX"/>
        </w:rPr>
        <w:t xml:space="preserve"> </w:t>
      </w:r>
      <w:r w:rsidRPr="00F745BF">
        <w:rPr>
          <w:rFonts w:ascii="Arial" w:hAnsi="Arial" w:cs="Arial"/>
          <w:spacing w:val="-1"/>
          <w:sz w:val="18"/>
          <w:szCs w:val="18"/>
          <w:lang w:val="es-MX"/>
        </w:rPr>
        <w:t>la</w:t>
      </w:r>
      <w:r w:rsidRPr="00F745BF">
        <w:rPr>
          <w:rFonts w:ascii="Arial" w:hAnsi="Arial" w:cs="Arial"/>
          <w:spacing w:val="7"/>
          <w:sz w:val="18"/>
          <w:szCs w:val="18"/>
          <w:lang w:val="es-MX"/>
        </w:rPr>
        <w:t xml:space="preserve"> </w:t>
      </w:r>
      <w:r w:rsidRPr="00F745BF">
        <w:rPr>
          <w:rFonts w:ascii="Arial" w:hAnsi="Arial" w:cs="Arial"/>
          <w:sz w:val="18"/>
          <w:szCs w:val="18"/>
          <w:lang w:val="es-MX"/>
        </w:rPr>
        <w:t>LBM</w:t>
      </w:r>
      <w:r w:rsidRPr="00F745BF">
        <w:rPr>
          <w:rFonts w:ascii="Arial" w:hAnsi="Arial" w:cs="Arial"/>
          <w:spacing w:val="7"/>
          <w:sz w:val="18"/>
          <w:szCs w:val="18"/>
          <w:lang w:val="es-MX"/>
        </w:rPr>
        <w:t xml:space="preserve"> </w:t>
      </w:r>
      <w:r w:rsidRPr="00F745BF">
        <w:rPr>
          <w:rFonts w:ascii="Arial" w:hAnsi="Arial" w:cs="Arial"/>
          <w:sz w:val="18"/>
          <w:szCs w:val="18"/>
          <w:lang w:val="es-MX"/>
        </w:rPr>
        <w:t>sea</w:t>
      </w:r>
      <w:r w:rsidRPr="00F745BF">
        <w:rPr>
          <w:rFonts w:ascii="Arial" w:hAnsi="Arial" w:cs="Arial"/>
          <w:spacing w:val="6"/>
          <w:sz w:val="18"/>
          <w:szCs w:val="18"/>
          <w:lang w:val="es-MX"/>
        </w:rPr>
        <w:t xml:space="preserve"> </w:t>
      </w:r>
      <w:r w:rsidRPr="00F745BF">
        <w:rPr>
          <w:rFonts w:ascii="Arial" w:hAnsi="Arial" w:cs="Arial"/>
          <w:spacing w:val="-1"/>
          <w:sz w:val="18"/>
          <w:szCs w:val="18"/>
          <w:lang w:val="es-MX"/>
        </w:rPr>
        <w:t>mayor</w:t>
      </w:r>
      <w:r w:rsidRPr="00F745BF">
        <w:rPr>
          <w:rFonts w:ascii="Arial" w:hAnsi="Arial" w:cs="Arial"/>
          <w:spacing w:val="7"/>
          <w:sz w:val="18"/>
          <w:szCs w:val="18"/>
          <w:lang w:val="es-MX"/>
        </w:rPr>
        <w:t xml:space="preserve"> </w:t>
      </w:r>
      <w:r w:rsidRPr="00F745BF">
        <w:rPr>
          <w:rFonts w:ascii="Arial" w:hAnsi="Arial" w:cs="Arial"/>
          <w:sz w:val="18"/>
          <w:szCs w:val="18"/>
          <w:lang w:val="es-MX"/>
        </w:rPr>
        <w:t>o</w:t>
      </w:r>
      <w:r w:rsidRPr="00F745BF">
        <w:rPr>
          <w:rFonts w:ascii="Arial" w:hAnsi="Arial" w:cs="Arial"/>
          <w:spacing w:val="7"/>
          <w:sz w:val="18"/>
          <w:szCs w:val="18"/>
          <w:lang w:val="es-MX"/>
        </w:rPr>
        <w:t xml:space="preserve"> </w:t>
      </w:r>
      <w:r w:rsidRPr="00F745BF">
        <w:rPr>
          <w:rFonts w:ascii="Arial" w:hAnsi="Arial" w:cs="Arial"/>
          <w:spacing w:val="-1"/>
          <w:sz w:val="18"/>
          <w:szCs w:val="18"/>
          <w:lang w:val="es-MX"/>
        </w:rPr>
        <w:t>igual</w:t>
      </w:r>
      <w:r w:rsidRPr="00F745BF">
        <w:rPr>
          <w:rFonts w:ascii="Arial" w:hAnsi="Arial" w:cs="Arial"/>
          <w:spacing w:val="6"/>
          <w:sz w:val="18"/>
          <w:szCs w:val="18"/>
          <w:lang w:val="es-MX"/>
        </w:rPr>
        <w:t xml:space="preserve"> </w:t>
      </w:r>
      <w:r w:rsidRPr="00F745BF">
        <w:rPr>
          <w:rFonts w:ascii="Arial" w:hAnsi="Arial" w:cs="Arial"/>
          <w:sz w:val="18"/>
          <w:szCs w:val="18"/>
          <w:lang w:val="es-MX"/>
        </w:rPr>
        <w:t>a</w:t>
      </w:r>
      <w:r w:rsidRPr="00F745BF">
        <w:rPr>
          <w:rFonts w:ascii="Arial" w:hAnsi="Arial" w:cs="Arial"/>
          <w:spacing w:val="7"/>
          <w:sz w:val="18"/>
          <w:szCs w:val="18"/>
          <w:lang w:val="es-MX"/>
        </w:rPr>
        <w:t xml:space="preserve"> </w:t>
      </w:r>
      <w:r w:rsidRPr="00F745BF">
        <w:rPr>
          <w:rFonts w:ascii="Arial" w:hAnsi="Arial" w:cs="Arial"/>
          <w:sz w:val="18"/>
          <w:szCs w:val="18"/>
          <w:lang w:val="es-MX"/>
        </w:rPr>
        <w:t>cincuenta</w:t>
      </w:r>
      <w:r w:rsidRPr="00F745BF">
        <w:rPr>
          <w:rFonts w:ascii="Arial" w:hAnsi="Arial" w:cs="Arial"/>
          <w:spacing w:val="50"/>
          <w:w w:val="99"/>
          <w:sz w:val="18"/>
          <w:szCs w:val="18"/>
          <w:lang w:val="es-MX"/>
        </w:rPr>
        <w:t xml:space="preserve"> </w:t>
      </w:r>
      <w:r w:rsidRPr="00F745BF">
        <w:rPr>
          <w:rFonts w:ascii="Arial" w:hAnsi="Arial" w:cs="Arial"/>
          <w:spacing w:val="-1"/>
          <w:sz w:val="18"/>
          <w:szCs w:val="18"/>
          <w:lang w:val="es-MX"/>
        </w:rPr>
        <w:t>por</w:t>
      </w:r>
      <w:r w:rsidRPr="00F745BF">
        <w:rPr>
          <w:rFonts w:ascii="Arial" w:hAnsi="Arial" w:cs="Arial"/>
          <w:spacing w:val="-9"/>
          <w:sz w:val="18"/>
          <w:szCs w:val="18"/>
          <w:lang w:val="es-MX"/>
        </w:rPr>
        <w:t xml:space="preserve"> </w:t>
      </w:r>
      <w:r w:rsidRPr="00F745BF">
        <w:rPr>
          <w:rFonts w:ascii="Arial" w:hAnsi="Arial" w:cs="Arial"/>
          <w:sz w:val="18"/>
          <w:szCs w:val="18"/>
          <w:lang w:val="es-MX"/>
        </w:rPr>
        <w:t>ciento.</w:t>
      </w:r>
    </w:p>
    <w:p w14:paraId="0324B4E3" w14:textId="77777777" w:rsidR="005B776E" w:rsidRPr="00F745BF" w:rsidRDefault="005B776E" w:rsidP="00F37A4A">
      <w:pPr>
        <w:widowControl w:val="0"/>
        <w:numPr>
          <w:ilvl w:val="0"/>
          <w:numId w:val="126"/>
        </w:numPr>
        <w:tabs>
          <w:tab w:val="left" w:pos="1586"/>
        </w:tabs>
        <w:spacing w:before="3" w:line="238" w:lineRule="auto"/>
        <w:ind w:right="157"/>
        <w:jc w:val="both"/>
        <w:rPr>
          <w:rFonts w:ascii="Arial" w:eastAsia="Arial" w:hAnsi="Arial" w:cs="Arial"/>
          <w:sz w:val="18"/>
          <w:szCs w:val="18"/>
          <w:lang w:val="es-MX"/>
        </w:rPr>
      </w:pPr>
      <w:r w:rsidRPr="00F745BF">
        <w:rPr>
          <w:rFonts w:ascii="Arial" w:hAnsi="Arial" w:cs="Arial"/>
          <w:b/>
          <w:i/>
          <w:spacing w:val="-1"/>
          <w:sz w:val="18"/>
          <w:szCs w:val="18"/>
          <w:lang w:val="es-MX"/>
        </w:rPr>
        <w:t>Hogares</w:t>
      </w:r>
      <w:r w:rsidRPr="00F745BF">
        <w:rPr>
          <w:rFonts w:ascii="Arial" w:hAnsi="Arial" w:cs="Arial"/>
          <w:b/>
          <w:i/>
          <w:spacing w:val="33"/>
          <w:sz w:val="18"/>
          <w:szCs w:val="18"/>
          <w:lang w:val="es-MX"/>
        </w:rPr>
        <w:t xml:space="preserve"> </w:t>
      </w:r>
      <w:r w:rsidRPr="00F745BF">
        <w:rPr>
          <w:rFonts w:ascii="Arial" w:hAnsi="Arial" w:cs="Arial"/>
          <w:b/>
          <w:i/>
          <w:sz w:val="18"/>
          <w:szCs w:val="18"/>
          <w:lang w:val="es-MX"/>
        </w:rPr>
        <w:t>pobres</w:t>
      </w:r>
      <w:r w:rsidRPr="00F745BF">
        <w:rPr>
          <w:rFonts w:ascii="Arial" w:hAnsi="Arial" w:cs="Arial"/>
          <w:b/>
          <w:i/>
          <w:spacing w:val="33"/>
          <w:sz w:val="18"/>
          <w:szCs w:val="18"/>
          <w:lang w:val="es-MX"/>
        </w:rPr>
        <w:t xml:space="preserve"> </w:t>
      </w:r>
      <w:r w:rsidRPr="00F745BF">
        <w:rPr>
          <w:rFonts w:ascii="Arial" w:hAnsi="Arial" w:cs="Arial"/>
          <w:b/>
          <w:i/>
          <w:sz w:val="18"/>
          <w:szCs w:val="18"/>
          <w:lang w:val="es-MX"/>
        </w:rPr>
        <w:t>por</w:t>
      </w:r>
      <w:r w:rsidRPr="00F745BF">
        <w:rPr>
          <w:rFonts w:ascii="Arial" w:hAnsi="Arial" w:cs="Arial"/>
          <w:b/>
          <w:i/>
          <w:spacing w:val="33"/>
          <w:sz w:val="18"/>
          <w:szCs w:val="18"/>
          <w:lang w:val="es-MX"/>
        </w:rPr>
        <w:t xml:space="preserve"> </w:t>
      </w:r>
      <w:r w:rsidRPr="00F745BF">
        <w:rPr>
          <w:rFonts w:ascii="Arial" w:hAnsi="Arial" w:cs="Arial"/>
          <w:b/>
          <w:i/>
          <w:sz w:val="18"/>
          <w:szCs w:val="18"/>
          <w:lang w:val="es-MX"/>
        </w:rPr>
        <w:t>criterio</w:t>
      </w:r>
      <w:r w:rsidRPr="00F745BF">
        <w:rPr>
          <w:rFonts w:ascii="Arial" w:hAnsi="Arial" w:cs="Arial"/>
          <w:b/>
          <w:i/>
          <w:spacing w:val="33"/>
          <w:sz w:val="18"/>
          <w:szCs w:val="18"/>
          <w:lang w:val="es-MX"/>
        </w:rPr>
        <w:t xml:space="preserve"> </w:t>
      </w:r>
      <w:r w:rsidRPr="00F745BF">
        <w:rPr>
          <w:rFonts w:ascii="Arial" w:hAnsi="Arial" w:cs="Arial"/>
          <w:b/>
          <w:i/>
          <w:sz w:val="18"/>
          <w:szCs w:val="18"/>
          <w:lang w:val="es-MX"/>
        </w:rPr>
        <w:t>de</w:t>
      </w:r>
      <w:r w:rsidRPr="00F745BF">
        <w:rPr>
          <w:rFonts w:ascii="Arial" w:hAnsi="Arial" w:cs="Arial"/>
          <w:b/>
          <w:i/>
          <w:spacing w:val="32"/>
          <w:sz w:val="18"/>
          <w:szCs w:val="18"/>
          <w:lang w:val="es-MX"/>
        </w:rPr>
        <w:t xml:space="preserve"> </w:t>
      </w:r>
      <w:r w:rsidRPr="00F745BF">
        <w:rPr>
          <w:rFonts w:ascii="Arial" w:hAnsi="Arial" w:cs="Arial"/>
          <w:b/>
          <w:i/>
          <w:spacing w:val="-1"/>
          <w:sz w:val="18"/>
          <w:szCs w:val="18"/>
          <w:lang w:val="es-MX"/>
        </w:rPr>
        <w:t>probabilidad</w:t>
      </w:r>
      <w:r w:rsidRPr="00F745BF">
        <w:rPr>
          <w:rFonts w:ascii="Arial" w:hAnsi="Arial" w:cs="Arial"/>
          <w:b/>
          <w:i/>
          <w:spacing w:val="38"/>
          <w:sz w:val="18"/>
          <w:szCs w:val="18"/>
          <w:lang w:val="es-MX"/>
        </w:rPr>
        <w:t xml:space="preserve"> </w:t>
      </w:r>
      <w:r w:rsidRPr="00F745BF">
        <w:rPr>
          <w:rFonts w:ascii="Arial" w:hAnsi="Arial" w:cs="Arial"/>
          <w:b/>
          <w:i/>
          <w:sz w:val="18"/>
          <w:szCs w:val="18"/>
          <w:lang w:val="es-MX"/>
        </w:rPr>
        <w:t>LB:</w:t>
      </w:r>
      <w:r w:rsidRPr="00F745BF">
        <w:rPr>
          <w:rFonts w:ascii="Arial" w:hAnsi="Arial" w:cs="Arial"/>
          <w:b/>
          <w:i/>
          <w:spacing w:val="35"/>
          <w:sz w:val="18"/>
          <w:szCs w:val="18"/>
          <w:lang w:val="es-MX"/>
        </w:rPr>
        <w:t xml:space="preserve"> </w:t>
      </w:r>
      <w:r w:rsidRPr="00F745BF">
        <w:rPr>
          <w:rFonts w:ascii="Arial" w:hAnsi="Arial" w:cs="Arial"/>
          <w:spacing w:val="-1"/>
          <w:sz w:val="18"/>
          <w:szCs w:val="18"/>
          <w:lang w:val="es-MX"/>
        </w:rPr>
        <w:t>Aquéllos</w:t>
      </w:r>
      <w:r w:rsidRPr="00F745BF">
        <w:rPr>
          <w:rFonts w:ascii="Arial" w:hAnsi="Arial" w:cs="Arial"/>
          <w:spacing w:val="35"/>
          <w:sz w:val="18"/>
          <w:szCs w:val="18"/>
          <w:lang w:val="es-MX"/>
        </w:rPr>
        <w:t xml:space="preserve"> </w:t>
      </w:r>
      <w:r w:rsidRPr="00F745BF">
        <w:rPr>
          <w:rFonts w:ascii="Arial" w:hAnsi="Arial" w:cs="Arial"/>
          <w:sz w:val="18"/>
          <w:szCs w:val="18"/>
          <w:lang w:val="es-MX"/>
        </w:rPr>
        <w:t>hogares</w:t>
      </w:r>
      <w:r w:rsidRPr="00F745BF">
        <w:rPr>
          <w:rFonts w:ascii="Arial" w:hAnsi="Arial" w:cs="Arial"/>
          <w:spacing w:val="33"/>
          <w:sz w:val="18"/>
          <w:szCs w:val="18"/>
          <w:lang w:val="es-MX"/>
        </w:rPr>
        <w:t xml:space="preserve"> </w:t>
      </w:r>
      <w:r w:rsidRPr="00F745BF">
        <w:rPr>
          <w:rFonts w:ascii="Arial" w:hAnsi="Arial" w:cs="Arial"/>
          <w:spacing w:val="-1"/>
          <w:sz w:val="18"/>
          <w:szCs w:val="18"/>
          <w:lang w:val="es-MX"/>
        </w:rPr>
        <w:t>cuya</w:t>
      </w:r>
      <w:r w:rsidRPr="00F745BF">
        <w:rPr>
          <w:rFonts w:ascii="Arial" w:hAnsi="Arial" w:cs="Arial"/>
          <w:spacing w:val="51"/>
          <w:w w:val="99"/>
          <w:sz w:val="18"/>
          <w:szCs w:val="18"/>
          <w:lang w:val="es-MX"/>
        </w:rPr>
        <w:t xml:space="preserve"> </w:t>
      </w:r>
      <w:r w:rsidRPr="00F745BF">
        <w:rPr>
          <w:rFonts w:ascii="Arial" w:hAnsi="Arial" w:cs="Arial"/>
          <w:sz w:val="18"/>
          <w:szCs w:val="18"/>
          <w:lang w:val="es-MX"/>
        </w:rPr>
        <w:t>probabilidad</w:t>
      </w:r>
      <w:r w:rsidRPr="00F745BF">
        <w:rPr>
          <w:rFonts w:ascii="Arial" w:hAnsi="Arial" w:cs="Arial"/>
          <w:spacing w:val="18"/>
          <w:sz w:val="18"/>
          <w:szCs w:val="18"/>
          <w:lang w:val="es-MX"/>
        </w:rPr>
        <w:t xml:space="preserve"> </w:t>
      </w:r>
      <w:r w:rsidRPr="00F745BF">
        <w:rPr>
          <w:rFonts w:ascii="Arial" w:hAnsi="Arial" w:cs="Arial"/>
          <w:sz w:val="18"/>
          <w:szCs w:val="18"/>
          <w:lang w:val="es-MX"/>
        </w:rPr>
        <w:t>de</w:t>
      </w:r>
      <w:r w:rsidRPr="00F745BF">
        <w:rPr>
          <w:rFonts w:ascii="Arial" w:hAnsi="Arial" w:cs="Arial"/>
          <w:spacing w:val="18"/>
          <w:sz w:val="18"/>
          <w:szCs w:val="18"/>
          <w:lang w:val="es-MX"/>
        </w:rPr>
        <w:t xml:space="preserve"> </w:t>
      </w:r>
      <w:r w:rsidRPr="00F745BF">
        <w:rPr>
          <w:rFonts w:ascii="Arial" w:hAnsi="Arial" w:cs="Arial"/>
          <w:spacing w:val="-1"/>
          <w:sz w:val="18"/>
          <w:szCs w:val="18"/>
          <w:lang w:val="es-MX"/>
        </w:rPr>
        <w:t>que</w:t>
      </w:r>
      <w:r w:rsidRPr="00F745BF">
        <w:rPr>
          <w:rFonts w:ascii="Arial" w:hAnsi="Arial" w:cs="Arial"/>
          <w:spacing w:val="18"/>
          <w:sz w:val="18"/>
          <w:szCs w:val="18"/>
          <w:lang w:val="es-MX"/>
        </w:rPr>
        <w:t xml:space="preserve"> </w:t>
      </w:r>
      <w:r w:rsidRPr="00F745BF">
        <w:rPr>
          <w:rFonts w:ascii="Arial" w:hAnsi="Arial" w:cs="Arial"/>
          <w:sz w:val="18"/>
          <w:szCs w:val="18"/>
          <w:lang w:val="es-MX"/>
        </w:rPr>
        <w:t>su</w:t>
      </w:r>
      <w:r w:rsidRPr="00F745BF">
        <w:rPr>
          <w:rFonts w:ascii="Arial" w:hAnsi="Arial" w:cs="Arial"/>
          <w:spacing w:val="16"/>
          <w:sz w:val="18"/>
          <w:szCs w:val="18"/>
          <w:lang w:val="es-MX"/>
        </w:rPr>
        <w:t xml:space="preserve"> </w:t>
      </w:r>
      <w:r w:rsidRPr="00F745BF">
        <w:rPr>
          <w:rFonts w:ascii="Arial" w:hAnsi="Arial" w:cs="Arial"/>
          <w:sz w:val="18"/>
          <w:szCs w:val="18"/>
          <w:lang w:val="es-MX"/>
        </w:rPr>
        <w:t>ingreso</w:t>
      </w:r>
      <w:r w:rsidRPr="00F745BF">
        <w:rPr>
          <w:rFonts w:ascii="Arial" w:hAnsi="Arial" w:cs="Arial"/>
          <w:spacing w:val="16"/>
          <w:sz w:val="18"/>
          <w:szCs w:val="18"/>
          <w:lang w:val="es-MX"/>
        </w:rPr>
        <w:t xml:space="preserve"> </w:t>
      </w:r>
      <w:r w:rsidRPr="00F745BF">
        <w:rPr>
          <w:rFonts w:ascii="Arial" w:hAnsi="Arial" w:cs="Arial"/>
          <w:sz w:val="18"/>
          <w:szCs w:val="18"/>
          <w:lang w:val="es-MX"/>
        </w:rPr>
        <w:t>sea</w:t>
      </w:r>
      <w:r w:rsidRPr="00F745BF">
        <w:rPr>
          <w:rFonts w:ascii="Arial" w:hAnsi="Arial" w:cs="Arial"/>
          <w:spacing w:val="16"/>
          <w:sz w:val="18"/>
          <w:szCs w:val="18"/>
          <w:lang w:val="es-MX"/>
        </w:rPr>
        <w:t xml:space="preserve"> </w:t>
      </w:r>
      <w:r w:rsidRPr="00F745BF">
        <w:rPr>
          <w:rFonts w:ascii="Arial" w:hAnsi="Arial" w:cs="Arial"/>
          <w:sz w:val="18"/>
          <w:szCs w:val="18"/>
          <w:lang w:val="es-MX"/>
        </w:rPr>
        <w:t>inferior</w:t>
      </w:r>
      <w:r w:rsidRPr="00F745BF">
        <w:rPr>
          <w:rFonts w:ascii="Arial" w:hAnsi="Arial" w:cs="Arial"/>
          <w:spacing w:val="17"/>
          <w:sz w:val="18"/>
          <w:szCs w:val="18"/>
          <w:lang w:val="es-MX"/>
        </w:rPr>
        <w:t xml:space="preserve"> </w:t>
      </w:r>
      <w:r w:rsidRPr="00F745BF">
        <w:rPr>
          <w:rFonts w:ascii="Arial" w:hAnsi="Arial" w:cs="Arial"/>
          <w:sz w:val="18"/>
          <w:szCs w:val="18"/>
          <w:lang w:val="es-MX"/>
        </w:rPr>
        <w:t>a</w:t>
      </w:r>
      <w:r w:rsidRPr="00F745BF">
        <w:rPr>
          <w:rFonts w:ascii="Arial" w:hAnsi="Arial" w:cs="Arial"/>
          <w:spacing w:val="18"/>
          <w:sz w:val="18"/>
          <w:szCs w:val="18"/>
          <w:lang w:val="es-MX"/>
        </w:rPr>
        <w:t xml:space="preserve"> </w:t>
      </w:r>
      <w:r w:rsidRPr="00F745BF">
        <w:rPr>
          <w:rFonts w:ascii="Arial" w:hAnsi="Arial" w:cs="Arial"/>
          <w:spacing w:val="-1"/>
          <w:sz w:val="18"/>
          <w:szCs w:val="18"/>
          <w:lang w:val="es-MX"/>
        </w:rPr>
        <w:t>la</w:t>
      </w:r>
      <w:r w:rsidRPr="00F745BF">
        <w:rPr>
          <w:rFonts w:ascii="Arial" w:hAnsi="Arial" w:cs="Arial"/>
          <w:spacing w:val="20"/>
          <w:sz w:val="18"/>
          <w:szCs w:val="18"/>
          <w:lang w:val="es-MX"/>
        </w:rPr>
        <w:t xml:space="preserve"> </w:t>
      </w:r>
      <w:r w:rsidRPr="00F745BF">
        <w:rPr>
          <w:rFonts w:ascii="Arial" w:hAnsi="Arial" w:cs="Arial"/>
          <w:sz w:val="18"/>
          <w:szCs w:val="18"/>
          <w:lang w:val="es-MX"/>
        </w:rPr>
        <w:t>LB</w:t>
      </w:r>
      <w:r w:rsidRPr="00F745BF">
        <w:rPr>
          <w:rFonts w:ascii="Arial" w:hAnsi="Arial" w:cs="Arial"/>
          <w:spacing w:val="16"/>
          <w:sz w:val="18"/>
          <w:szCs w:val="18"/>
          <w:lang w:val="es-MX"/>
        </w:rPr>
        <w:t xml:space="preserve"> </w:t>
      </w:r>
      <w:r w:rsidRPr="00F745BF">
        <w:rPr>
          <w:rFonts w:ascii="Arial" w:hAnsi="Arial" w:cs="Arial"/>
          <w:sz w:val="18"/>
          <w:szCs w:val="18"/>
          <w:lang w:val="es-MX"/>
        </w:rPr>
        <w:t>sea</w:t>
      </w:r>
      <w:r w:rsidRPr="00F745BF">
        <w:rPr>
          <w:rFonts w:ascii="Arial" w:hAnsi="Arial" w:cs="Arial"/>
          <w:spacing w:val="16"/>
          <w:sz w:val="18"/>
          <w:szCs w:val="18"/>
          <w:lang w:val="es-MX"/>
        </w:rPr>
        <w:t xml:space="preserve"> </w:t>
      </w:r>
      <w:r w:rsidRPr="00F745BF">
        <w:rPr>
          <w:rFonts w:ascii="Arial" w:hAnsi="Arial" w:cs="Arial"/>
          <w:sz w:val="18"/>
          <w:szCs w:val="18"/>
          <w:lang w:val="es-MX"/>
        </w:rPr>
        <w:t>mayor</w:t>
      </w:r>
      <w:r w:rsidRPr="00F745BF">
        <w:rPr>
          <w:rFonts w:ascii="Arial" w:hAnsi="Arial" w:cs="Arial"/>
          <w:spacing w:val="17"/>
          <w:sz w:val="18"/>
          <w:szCs w:val="18"/>
          <w:lang w:val="es-MX"/>
        </w:rPr>
        <w:t xml:space="preserve"> </w:t>
      </w:r>
      <w:r w:rsidRPr="00F745BF">
        <w:rPr>
          <w:rFonts w:ascii="Arial" w:hAnsi="Arial" w:cs="Arial"/>
          <w:sz w:val="18"/>
          <w:szCs w:val="18"/>
          <w:lang w:val="es-MX"/>
        </w:rPr>
        <w:t>o</w:t>
      </w:r>
      <w:r w:rsidRPr="00F745BF">
        <w:rPr>
          <w:rFonts w:ascii="Arial" w:hAnsi="Arial" w:cs="Arial"/>
          <w:spacing w:val="19"/>
          <w:sz w:val="18"/>
          <w:szCs w:val="18"/>
          <w:lang w:val="es-MX"/>
        </w:rPr>
        <w:t xml:space="preserve"> </w:t>
      </w:r>
      <w:r w:rsidRPr="00F745BF">
        <w:rPr>
          <w:rFonts w:ascii="Arial" w:hAnsi="Arial" w:cs="Arial"/>
          <w:spacing w:val="-1"/>
          <w:sz w:val="18"/>
          <w:szCs w:val="18"/>
          <w:lang w:val="es-MX"/>
        </w:rPr>
        <w:t>igual</w:t>
      </w:r>
      <w:r w:rsidRPr="00F745BF">
        <w:rPr>
          <w:rFonts w:ascii="Arial" w:hAnsi="Arial" w:cs="Arial"/>
          <w:spacing w:val="18"/>
          <w:sz w:val="18"/>
          <w:szCs w:val="18"/>
          <w:lang w:val="es-MX"/>
        </w:rPr>
        <w:t xml:space="preserve"> </w:t>
      </w:r>
      <w:r w:rsidRPr="00F745BF">
        <w:rPr>
          <w:rFonts w:ascii="Arial" w:hAnsi="Arial" w:cs="Arial"/>
          <w:sz w:val="18"/>
          <w:szCs w:val="18"/>
          <w:lang w:val="es-MX"/>
        </w:rPr>
        <w:t>a</w:t>
      </w:r>
      <w:r w:rsidRPr="00F745BF">
        <w:rPr>
          <w:rFonts w:ascii="Arial" w:hAnsi="Arial" w:cs="Arial"/>
          <w:spacing w:val="16"/>
          <w:sz w:val="18"/>
          <w:szCs w:val="18"/>
          <w:lang w:val="es-MX"/>
        </w:rPr>
        <w:t xml:space="preserve"> </w:t>
      </w:r>
      <w:r w:rsidRPr="00F745BF">
        <w:rPr>
          <w:rFonts w:ascii="Arial" w:hAnsi="Arial" w:cs="Arial"/>
          <w:sz w:val="18"/>
          <w:szCs w:val="18"/>
          <w:lang w:val="es-MX"/>
        </w:rPr>
        <w:t>cincuenta</w:t>
      </w:r>
      <w:r w:rsidRPr="00F745BF">
        <w:rPr>
          <w:rFonts w:ascii="Arial" w:hAnsi="Arial" w:cs="Arial"/>
          <w:spacing w:val="44"/>
          <w:w w:val="99"/>
          <w:sz w:val="18"/>
          <w:szCs w:val="18"/>
          <w:lang w:val="es-MX"/>
        </w:rPr>
        <w:t xml:space="preserve"> </w:t>
      </w:r>
      <w:r w:rsidRPr="00F745BF">
        <w:rPr>
          <w:rFonts w:ascii="Arial" w:hAnsi="Arial" w:cs="Arial"/>
          <w:spacing w:val="-1"/>
          <w:sz w:val="18"/>
          <w:szCs w:val="18"/>
          <w:lang w:val="es-MX"/>
        </w:rPr>
        <w:t>por</w:t>
      </w:r>
      <w:r w:rsidRPr="00F745BF">
        <w:rPr>
          <w:rFonts w:ascii="Arial" w:hAnsi="Arial" w:cs="Arial"/>
          <w:spacing w:val="-9"/>
          <w:sz w:val="18"/>
          <w:szCs w:val="18"/>
          <w:lang w:val="es-MX"/>
        </w:rPr>
        <w:t xml:space="preserve"> </w:t>
      </w:r>
      <w:r w:rsidRPr="00F745BF">
        <w:rPr>
          <w:rFonts w:ascii="Arial" w:hAnsi="Arial" w:cs="Arial"/>
          <w:sz w:val="18"/>
          <w:szCs w:val="18"/>
          <w:lang w:val="es-MX"/>
        </w:rPr>
        <w:t>ciento.</w:t>
      </w:r>
    </w:p>
    <w:p w14:paraId="323C1160" w14:textId="77777777" w:rsidR="005B776E" w:rsidRPr="00F745BF" w:rsidRDefault="005B776E" w:rsidP="005B776E">
      <w:pPr>
        <w:spacing w:before="5"/>
        <w:rPr>
          <w:rFonts w:ascii="Arial" w:eastAsia="Arial" w:hAnsi="Arial" w:cs="Arial"/>
          <w:sz w:val="18"/>
          <w:szCs w:val="18"/>
          <w:lang w:val="es-MX"/>
        </w:rPr>
      </w:pPr>
    </w:p>
    <w:p w14:paraId="45737076" w14:textId="77777777" w:rsidR="005B776E" w:rsidRPr="00F745BF" w:rsidRDefault="005B776E" w:rsidP="005B776E">
      <w:pPr>
        <w:pStyle w:val="Textoindependiente"/>
        <w:ind w:left="821" w:right="156"/>
        <w:jc w:val="both"/>
        <w:rPr>
          <w:rFonts w:cs="Arial"/>
          <w:sz w:val="18"/>
          <w:szCs w:val="18"/>
          <w:lang w:val="es-MX"/>
        </w:rPr>
      </w:pPr>
      <w:r w:rsidRPr="00F745BF">
        <w:rPr>
          <w:rFonts w:cs="Arial"/>
          <w:sz w:val="18"/>
          <w:szCs w:val="18"/>
          <w:lang w:val="es-MX"/>
        </w:rPr>
        <w:t>La</w:t>
      </w:r>
      <w:r w:rsidRPr="00F745BF">
        <w:rPr>
          <w:rFonts w:cs="Arial"/>
          <w:spacing w:val="24"/>
          <w:sz w:val="18"/>
          <w:szCs w:val="18"/>
          <w:lang w:val="es-MX"/>
        </w:rPr>
        <w:t xml:space="preserve"> </w:t>
      </w:r>
      <w:r w:rsidRPr="00F745BF">
        <w:rPr>
          <w:rFonts w:cs="Arial"/>
          <w:sz w:val="18"/>
          <w:szCs w:val="18"/>
          <w:lang w:val="es-MX"/>
        </w:rPr>
        <w:t>anterior</w:t>
      </w:r>
      <w:r w:rsidRPr="00F745BF">
        <w:rPr>
          <w:rFonts w:cs="Arial"/>
          <w:spacing w:val="25"/>
          <w:sz w:val="18"/>
          <w:szCs w:val="18"/>
          <w:lang w:val="es-MX"/>
        </w:rPr>
        <w:t xml:space="preserve"> </w:t>
      </w:r>
      <w:r w:rsidRPr="00F745BF">
        <w:rPr>
          <w:rFonts w:cs="Arial"/>
          <w:sz w:val="18"/>
          <w:szCs w:val="18"/>
          <w:lang w:val="es-MX"/>
        </w:rPr>
        <w:t>clasificación,</w:t>
      </w:r>
      <w:r w:rsidRPr="00F745BF">
        <w:rPr>
          <w:rFonts w:cs="Arial"/>
          <w:spacing w:val="24"/>
          <w:sz w:val="18"/>
          <w:szCs w:val="18"/>
          <w:lang w:val="es-MX"/>
        </w:rPr>
        <w:t xml:space="preserve"> </w:t>
      </w:r>
      <w:r w:rsidRPr="00F745BF">
        <w:rPr>
          <w:rFonts w:cs="Arial"/>
          <w:sz w:val="18"/>
          <w:szCs w:val="18"/>
          <w:lang w:val="es-MX"/>
        </w:rPr>
        <w:t>podrá</w:t>
      </w:r>
      <w:r w:rsidRPr="00F745BF">
        <w:rPr>
          <w:rFonts w:cs="Arial"/>
          <w:spacing w:val="24"/>
          <w:sz w:val="18"/>
          <w:szCs w:val="18"/>
          <w:lang w:val="es-MX"/>
        </w:rPr>
        <w:t xml:space="preserve"> </w:t>
      </w:r>
      <w:r w:rsidRPr="00F745BF">
        <w:rPr>
          <w:rFonts w:cs="Arial"/>
          <w:sz w:val="18"/>
          <w:szCs w:val="18"/>
          <w:lang w:val="es-MX"/>
        </w:rPr>
        <w:t>ser</w:t>
      </w:r>
      <w:r w:rsidRPr="00F745BF">
        <w:rPr>
          <w:rFonts w:cs="Arial"/>
          <w:spacing w:val="25"/>
          <w:sz w:val="18"/>
          <w:szCs w:val="18"/>
          <w:lang w:val="es-MX"/>
        </w:rPr>
        <w:t xml:space="preserve"> </w:t>
      </w:r>
      <w:r w:rsidRPr="00F745BF">
        <w:rPr>
          <w:rFonts w:cs="Arial"/>
          <w:spacing w:val="-1"/>
          <w:sz w:val="18"/>
          <w:szCs w:val="18"/>
          <w:lang w:val="es-MX"/>
        </w:rPr>
        <w:t>empleada</w:t>
      </w:r>
      <w:r w:rsidRPr="00F745BF">
        <w:rPr>
          <w:rFonts w:cs="Arial"/>
          <w:spacing w:val="24"/>
          <w:sz w:val="18"/>
          <w:szCs w:val="18"/>
          <w:lang w:val="es-MX"/>
        </w:rPr>
        <w:t xml:space="preserve"> </w:t>
      </w:r>
      <w:r w:rsidRPr="00F745BF">
        <w:rPr>
          <w:rFonts w:cs="Arial"/>
          <w:spacing w:val="-1"/>
          <w:sz w:val="18"/>
          <w:szCs w:val="18"/>
          <w:lang w:val="es-MX"/>
        </w:rPr>
        <w:t>por</w:t>
      </w:r>
      <w:r w:rsidRPr="00F745BF">
        <w:rPr>
          <w:rFonts w:cs="Arial"/>
          <w:spacing w:val="25"/>
          <w:sz w:val="18"/>
          <w:szCs w:val="18"/>
          <w:lang w:val="es-MX"/>
        </w:rPr>
        <w:t xml:space="preserve"> </w:t>
      </w:r>
      <w:r w:rsidRPr="00F745BF">
        <w:rPr>
          <w:rFonts w:cs="Arial"/>
          <w:spacing w:val="-1"/>
          <w:sz w:val="18"/>
          <w:szCs w:val="18"/>
          <w:lang w:val="es-MX"/>
        </w:rPr>
        <w:t>los</w:t>
      </w:r>
      <w:r w:rsidRPr="00F745BF">
        <w:rPr>
          <w:rFonts w:cs="Arial"/>
          <w:spacing w:val="28"/>
          <w:sz w:val="18"/>
          <w:szCs w:val="18"/>
          <w:lang w:val="es-MX"/>
        </w:rPr>
        <w:t xml:space="preserve"> </w:t>
      </w:r>
      <w:r w:rsidRPr="00F745BF">
        <w:rPr>
          <w:rFonts w:cs="Arial"/>
          <w:sz w:val="18"/>
          <w:szCs w:val="18"/>
          <w:lang w:val="es-MX"/>
        </w:rPr>
        <w:t>programas</w:t>
      </w:r>
      <w:r w:rsidRPr="00F745BF">
        <w:rPr>
          <w:rFonts w:cs="Arial"/>
          <w:spacing w:val="23"/>
          <w:sz w:val="18"/>
          <w:szCs w:val="18"/>
          <w:lang w:val="es-MX"/>
        </w:rPr>
        <w:t xml:space="preserve"> </w:t>
      </w:r>
      <w:r w:rsidRPr="00F745BF">
        <w:rPr>
          <w:rFonts w:cs="Arial"/>
          <w:spacing w:val="-1"/>
          <w:sz w:val="18"/>
          <w:szCs w:val="18"/>
          <w:lang w:val="es-MX"/>
        </w:rPr>
        <w:t>sociales</w:t>
      </w:r>
      <w:r w:rsidRPr="00F745BF">
        <w:rPr>
          <w:rFonts w:cs="Arial"/>
          <w:spacing w:val="25"/>
          <w:sz w:val="18"/>
          <w:szCs w:val="18"/>
          <w:lang w:val="es-MX"/>
        </w:rPr>
        <w:t xml:space="preserve"> </w:t>
      </w:r>
      <w:r w:rsidRPr="00F745BF">
        <w:rPr>
          <w:rFonts w:cs="Arial"/>
          <w:spacing w:val="1"/>
          <w:sz w:val="18"/>
          <w:szCs w:val="18"/>
          <w:lang w:val="es-MX"/>
        </w:rPr>
        <w:t>como</w:t>
      </w:r>
      <w:r w:rsidRPr="00F745BF">
        <w:rPr>
          <w:rFonts w:cs="Arial"/>
          <w:spacing w:val="22"/>
          <w:sz w:val="18"/>
          <w:szCs w:val="18"/>
          <w:lang w:val="es-MX"/>
        </w:rPr>
        <w:t xml:space="preserve"> </w:t>
      </w:r>
      <w:r w:rsidRPr="00F745BF">
        <w:rPr>
          <w:rFonts w:cs="Arial"/>
          <w:spacing w:val="-1"/>
          <w:sz w:val="18"/>
          <w:szCs w:val="18"/>
          <w:lang w:val="es-MX"/>
        </w:rPr>
        <w:t>criterio</w:t>
      </w:r>
      <w:r w:rsidRPr="00F745BF">
        <w:rPr>
          <w:rFonts w:cs="Arial"/>
          <w:spacing w:val="25"/>
          <w:sz w:val="18"/>
          <w:szCs w:val="18"/>
          <w:lang w:val="es-MX"/>
        </w:rPr>
        <w:t xml:space="preserve"> </w:t>
      </w:r>
      <w:r w:rsidRPr="00F745BF">
        <w:rPr>
          <w:rFonts w:cs="Arial"/>
          <w:sz w:val="18"/>
          <w:szCs w:val="18"/>
          <w:lang w:val="es-MX"/>
        </w:rPr>
        <w:t>de</w:t>
      </w:r>
      <w:r w:rsidRPr="00F745BF">
        <w:rPr>
          <w:rFonts w:cs="Arial"/>
          <w:spacing w:val="62"/>
          <w:w w:val="99"/>
          <w:sz w:val="18"/>
          <w:szCs w:val="18"/>
          <w:lang w:val="es-MX"/>
        </w:rPr>
        <w:t xml:space="preserve"> </w:t>
      </w:r>
      <w:r w:rsidRPr="00F745BF">
        <w:rPr>
          <w:rFonts w:cs="Arial"/>
          <w:spacing w:val="-1"/>
          <w:sz w:val="18"/>
          <w:szCs w:val="18"/>
          <w:lang w:val="es-MX"/>
        </w:rPr>
        <w:t>elegibilidad</w:t>
      </w:r>
      <w:r w:rsidRPr="00F745BF">
        <w:rPr>
          <w:rFonts w:cs="Arial"/>
          <w:spacing w:val="-4"/>
          <w:sz w:val="18"/>
          <w:szCs w:val="18"/>
          <w:lang w:val="es-MX"/>
        </w:rPr>
        <w:t xml:space="preserve"> </w:t>
      </w:r>
      <w:r w:rsidRPr="00F745BF">
        <w:rPr>
          <w:rFonts w:cs="Arial"/>
          <w:sz w:val="18"/>
          <w:szCs w:val="18"/>
          <w:lang w:val="es-MX"/>
        </w:rPr>
        <w:t>equivalente</w:t>
      </w:r>
      <w:r w:rsidRPr="00F745BF">
        <w:rPr>
          <w:rFonts w:cs="Arial"/>
          <w:spacing w:val="-3"/>
          <w:sz w:val="18"/>
          <w:szCs w:val="18"/>
          <w:lang w:val="es-MX"/>
        </w:rPr>
        <w:t xml:space="preserve"> </w:t>
      </w:r>
      <w:r w:rsidRPr="00F745BF">
        <w:rPr>
          <w:rFonts w:cs="Arial"/>
          <w:sz w:val="18"/>
          <w:szCs w:val="18"/>
          <w:lang w:val="es-MX"/>
        </w:rPr>
        <w:t>a</w:t>
      </w:r>
      <w:r w:rsidRPr="00F745BF">
        <w:rPr>
          <w:rFonts w:cs="Arial"/>
          <w:spacing w:val="-6"/>
          <w:sz w:val="18"/>
          <w:szCs w:val="18"/>
          <w:lang w:val="es-MX"/>
        </w:rPr>
        <w:t xml:space="preserve"> </w:t>
      </w:r>
      <w:r w:rsidRPr="00F745BF">
        <w:rPr>
          <w:rFonts w:cs="Arial"/>
          <w:sz w:val="18"/>
          <w:szCs w:val="18"/>
          <w:lang w:val="es-MX"/>
        </w:rPr>
        <w:t>contar</w:t>
      </w:r>
      <w:r w:rsidRPr="00F745BF">
        <w:rPr>
          <w:rFonts w:cs="Arial"/>
          <w:spacing w:val="-5"/>
          <w:sz w:val="18"/>
          <w:szCs w:val="18"/>
          <w:lang w:val="es-MX"/>
        </w:rPr>
        <w:t xml:space="preserve"> </w:t>
      </w:r>
      <w:r w:rsidRPr="00F745BF">
        <w:rPr>
          <w:rFonts w:cs="Arial"/>
          <w:sz w:val="18"/>
          <w:szCs w:val="18"/>
          <w:lang w:val="es-MX"/>
        </w:rPr>
        <w:t>con</w:t>
      </w:r>
      <w:r w:rsidRPr="00F745BF">
        <w:rPr>
          <w:rFonts w:cs="Arial"/>
          <w:spacing w:val="-3"/>
          <w:sz w:val="18"/>
          <w:szCs w:val="18"/>
          <w:lang w:val="es-MX"/>
        </w:rPr>
        <w:t xml:space="preserve"> </w:t>
      </w:r>
      <w:r w:rsidRPr="00F745BF">
        <w:rPr>
          <w:rFonts w:cs="Arial"/>
          <w:sz w:val="18"/>
          <w:szCs w:val="18"/>
          <w:lang w:val="es-MX"/>
        </w:rPr>
        <w:t>ingreso</w:t>
      </w:r>
      <w:r w:rsidRPr="00F745BF">
        <w:rPr>
          <w:rFonts w:cs="Arial"/>
          <w:spacing w:val="-4"/>
          <w:sz w:val="18"/>
          <w:szCs w:val="18"/>
          <w:lang w:val="es-MX"/>
        </w:rPr>
        <w:t xml:space="preserve"> </w:t>
      </w:r>
      <w:r w:rsidRPr="00F745BF">
        <w:rPr>
          <w:rFonts w:cs="Arial"/>
          <w:spacing w:val="-1"/>
          <w:sz w:val="18"/>
          <w:szCs w:val="18"/>
          <w:lang w:val="es-MX"/>
        </w:rPr>
        <w:t>inferior</w:t>
      </w:r>
      <w:r w:rsidRPr="00F745BF">
        <w:rPr>
          <w:rFonts w:cs="Arial"/>
          <w:spacing w:val="-2"/>
          <w:sz w:val="18"/>
          <w:szCs w:val="18"/>
          <w:lang w:val="es-MX"/>
        </w:rPr>
        <w:t xml:space="preserve"> </w:t>
      </w:r>
      <w:r w:rsidRPr="00F745BF">
        <w:rPr>
          <w:rFonts w:cs="Arial"/>
          <w:sz w:val="18"/>
          <w:szCs w:val="18"/>
          <w:lang w:val="es-MX"/>
        </w:rPr>
        <w:t>a</w:t>
      </w:r>
      <w:r w:rsidRPr="00F745BF">
        <w:rPr>
          <w:rFonts w:cs="Arial"/>
          <w:spacing w:val="-4"/>
          <w:sz w:val="18"/>
          <w:szCs w:val="18"/>
          <w:lang w:val="es-MX"/>
        </w:rPr>
        <w:t xml:space="preserve"> </w:t>
      </w:r>
      <w:r w:rsidRPr="00F745BF">
        <w:rPr>
          <w:rFonts w:cs="Arial"/>
          <w:spacing w:val="-1"/>
          <w:sz w:val="18"/>
          <w:szCs w:val="18"/>
          <w:lang w:val="es-MX"/>
        </w:rPr>
        <w:t>la</w:t>
      </w:r>
      <w:r w:rsidRPr="00F745BF">
        <w:rPr>
          <w:rFonts w:cs="Arial"/>
          <w:spacing w:val="-3"/>
          <w:sz w:val="18"/>
          <w:szCs w:val="18"/>
          <w:lang w:val="es-MX"/>
        </w:rPr>
        <w:t xml:space="preserve"> </w:t>
      </w:r>
      <w:r w:rsidRPr="00F745BF">
        <w:rPr>
          <w:rFonts w:cs="Arial"/>
          <w:sz w:val="18"/>
          <w:szCs w:val="18"/>
          <w:lang w:val="es-MX"/>
        </w:rPr>
        <w:t>LB</w:t>
      </w:r>
      <w:r w:rsidRPr="00F745BF">
        <w:rPr>
          <w:rFonts w:cs="Arial"/>
          <w:spacing w:val="-4"/>
          <w:sz w:val="18"/>
          <w:szCs w:val="18"/>
          <w:lang w:val="es-MX"/>
        </w:rPr>
        <w:t xml:space="preserve"> </w:t>
      </w:r>
      <w:r w:rsidRPr="00F745BF">
        <w:rPr>
          <w:rFonts w:cs="Arial"/>
          <w:sz w:val="18"/>
          <w:szCs w:val="18"/>
          <w:lang w:val="es-MX"/>
        </w:rPr>
        <w:t>o</w:t>
      </w:r>
      <w:r w:rsidRPr="00F745BF">
        <w:rPr>
          <w:rFonts w:cs="Arial"/>
          <w:spacing w:val="-4"/>
          <w:sz w:val="18"/>
          <w:szCs w:val="18"/>
          <w:lang w:val="es-MX"/>
        </w:rPr>
        <w:t xml:space="preserve"> </w:t>
      </w:r>
      <w:r w:rsidRPr="00F745BF">
        <w:rPr>
          <w:rFonts w:cs="Arial"/>
          <w:sz w:val="18"/>
          <w:szCs w:val="18"/>
          <w:lang w:val="es-MX"/>
        </w:rPr>
        <w:t>LBM;</w:t>
      </w:r>
      <w:r w:rsidRPr="00F745BF">
        <w:rPr>
          <w:rFonts w:cs="Arial"/>
          <w:spacing w:val="-3"/>
          <w:sz w:val="18"/>
          <w:szCs w:val="18"/>
          <w:lang w:val="es-MX"/>
        </w:rPr>
        <w:t xml:space="preserve"> </w:t>
      </w:r>
      <w:r w:rsidRPr="00F745BF">
        <w:rPr>
          <w:rFonts w:cs="Arial"/>
          <w:sz w:val="18"/>
          <w:szCs w:val="18"/>
          <w:lang w:val="es-MX"/>
        </w:rPr>
        <w:t>esta</w:t>
      </w:r>
      <w:r w:rsidRPr="00F745BF">
        <w:rPr>
          <w:rFonts w:cs="Arial"/>
          <w:spacing w:val="-4"/>
          <w:sz w:val="18"/>
          <w:szCs w:val="18"/>
          <w:lang w:val="es-MX"/>
        </w:rPr>
        <w:t xml:space="preserve"> </w:t>
      </w:r>
      <w:r w:rsidRPr="00F745BF">
        <w:rPr>
          <w:rFonts w:cs="Arial"/>
          <w:sz w:val="18"/>
          <w:szCs w:val="18"/>
          <w:lang w:val="es-MX"/>
        </w:rPr>
        <w:t>clasificación</w:t>
      </w:r>
      <w:r w:rsidRPr="00F745BF">
        <w:rPr>
          <w:rFonts w:cs="Arial"/>
          <w:spacing w:val="-3"/>
          <w:sz w:val="18"/>
          <w:szCs w:val="18"/>
          <w:lang w:val="es-MX"/>
        </w:rPr>
        <w:t xml:space="preserve"> </w:t>
      </w:r>
      <w:r w:rsidRPr="00F745BF">
        <w:rPr>
          <w:rFonts w:cs="Arial"/>
          <w:spacing w:val="-1"/>
          <w:sz w:val="18"/>
          <w:szCs w:val="18"/>
          <w:lang w:val="es-MX"/>
        </w:rPr>
        <w:t>tiene</w:t>
      </w:r>
      <w:r w:rsidRPr="00F745BF">
        <w:rPr>
          <w:rFonts w:cs="Arial"/>
          <w:spacing w:val="-4"/>
          <w:sz w:val="18"/>
          <w:szCs w:val="18"/>
          <w:lang w:val="es-MX"/>
        </w:rPr>
        <w:t xml:space="preserve"> </w:t>
      </w:r>
      <w:r w:rsidRPr="00F745BF">
        <w:rPr>
          <w:rFonts w:cs="Arial"/>
          <w:sz w:val="18"/>
          <w:szCs w:val="18"/>
          <w:lang w:val="es-MX"/>
        </w:rPr>
        <w:t>la</w:t>
      </w:r>
      <w:r w:rsidRPr="00F745BF">
        <w:rPr>
          <w:rFonts w:cs="Arial"/>
          <w:spacing w:val="58"/>
          <w:w w:val="99"/>
          <w:sz w:val="18"/>
          <w:szCs w:val="18"/>
          <w:lang w:val="es-MX"/>
        </w:rPr>
        <w:t xml:space="preserve"> </w:t>
      </w:r>
      <w:r w:rsidRPr="00F745BF">
        <w:rPr>
          <w:rFonts w:cs="Arial"/>
          <w:sz w:val="18"/>
          <w:szCs w:val="18"/>
          <w:lang w:val="es-MX"/>
        </w:rPr>
        <w:t>característica</w:t>
      </w:r>
      <w:r w:rsidRPr="00F745BF">
        <w:rPr>
          <w:rFonts w:cs="Arial"/>
          <w:spacing w:val="-5"/>
          <w:sz w:val="18"/>
          <w:szCs w:val="18"/>
          <w:lang w:val="es-MX"/>
        </w:rPr>
        <w:t xml:space="preserve"> </w:t>
      </w:r>
      <w:r w:rsidRPr="00F745BF">
        <w:rPr>
          <w:rFonts w:cs="Arial"/>
          <w:sz w:val="18"/>
          <w:szCs w:val="18"/>
          <w:lang w:val="es-MX"/>
        </w:rPr>
        <w:t>de</w:t>
      </w:r>
      <w:r w:rsidRPr="00F745BF">
        <w:rPr>
          <w:rFonts w:cs="Arial"/>
          <w:spacing w:val="-5"/>
          <w:sz w:val="18"/>
          <w:szCs w:val="18"/>
          <w:lang w:val="es-MX"/>
        </w:rPr>
        <w:t xml:space="preserve"> </w:t>
      </w:r>
      <w:r w:rsidRPr="00F745BF">
        <w:rPr>
          <w:rFonts w:cs="Arial"/>
          <w:sz w:val="18"/>
          <w:szCs w:val="18"/>
          <w:lang w:val="es-MX"/>
        </w:rPr>
        <w:t>considerar</w:t>
      </w:r>
      <w:r w:rsidRPr="00F745BF">
        <w:rPr>
          <w:rFonts w:cs="Arial"/>
          <w:spacing w:val="-3"/>
          <w:sz w:val="18"/>
          <w:szCs w:val="18"/>
          <w:lang w:val="es-MX"/>
        </w:rPr>
        <w:t xml:space="preserve"> </w:t>
      </w:r>
      <w:r w:rsidRPr="00F745BF">
        <w:rPr>
          <w:rFonts w:cs="Arial"/>
          <w:spacing w:val="-1"/>
          <w:sz w:val="18"/>
          <w:szCs w:val="18"/>
          <w:lang w:val="es-MX"/>
        </w:rPr>
        <w:t>los</w:t>
      </w:r>
      <w:r w:rsidRPr="00F745BF">
        <w:rPr>
          <w:rFonts w:cs="Arial"/>
          <w:spacing w:val="-3"/>
          <w:sz w:val="18"/>
          <w:szCs w:val="18"/>
          <w:lang w:val="es-MX"/>
        </w:rPr>
        <w:t xml:space="preserve"> </w:t>
      </w:r>
      <w:r w:rsidRPr="00F745BF">
        <w:rPr>
          <w:rFonts w:cs="Arial"/>
          <w:sz w:val="18"/>
          <w:szCs w:val="18"/>
          <w:lang w:val="es-MX"/>
        </w:rPr>
        <w:t>errores</w:t>
      </w:r>
      <w:r w:rsidRPr="00F745BF">
        <w:rPr>
          <w:rFonts w:cs="Arial"/>
          <w:spacing w:val="-3"/>
          <w:sz w:val="18"/>
          <w:szCs w:val="18"/>
          <w:lang w:val="es-MX"/>
        </w:rPr>
        <w:t xml:space="preserve"> </w:t>
      </w:r>
      <w:r w:rsidRPr="00F745BF">
        <w:rPr>
          <w:rFonts w:cs="Arial"/>
          <w:sz w:val="18"/>
          <w:szCs w:val="18"/>
          <w:lang w:val="es-MX"/>
        </w:rPr>
        <w:t>implícitos</w:t>
      </w:r>
      <w:r w:rsidRPr="00F745BF">
        <w:rPr>
          <w:rFonts w:cs="Arial"/>
          <w:spacing w:val="-4"/>
          <w:sz w:val="18"/>
          <w:szCs w:val="18"/>
          <w:lang w:val="es-MX"/>
        </w:rPr>
        <w:t xml:space="preserve"> </w:t>
      </w:r>
      <w:r w:rsidRPr="00F745BF">
        <w:rPr>
          <w:rFonts w:cs="Arial"/>
          <w:sz w:val="18"/>
          <w:szCs w:val="18"/>
          <w:lang w:val="es-MX"/>
        </w:rPr>
        <w:t>en</w:t>
      </w:r>
      <w:r w:rsidRPr="00F745BF">
        <w:rPr>
          <w:rFonts w:cs="Arial"/>
          <w:spacing w:val="-5"/>
          <w:sz w:val="18"/>
          <w:szCs w:val="18"/>
          <w:lang w:val="es-MX"/>
        </w:rPr>
        <w:t xml:space="preserve"> </w:t>
      </w:r>
      <w:r w:rsidRPr="00F745BF">
        <w:rPr>
          <w:rFonts w:cs="Arial"/>
          <w:sz w:val="18"/>
          <w:szCs w:val="18"/>
          <w:lang w:val="es-MX"/>
        </w:rPr>
        <w:t>toda</w:t>
      </w:r>
      <w:r w:rsidRPr="00F745BF">
        <w:rPr>
          <w:rFonts w:cs="Arial"/>
          <w:spacing w:val="-4"/>
          <w:sz w:val="18"/>
          <w:szCs w:val="18"/>
          <w:lang w:val="es-MX"/>
        </w:rPr>
        <w:t xml:space="preserve"> </w:t>
      </w:r>
      <w:r w:rsidRPr="00F745BF">
        <w:rPr>
          <w:rFonts w:cs="Arial"/>
          <w:sz w:val="18"/>
          <w:szCs w:val="18"/>
          <w:lang w:val="es-MX"/>
        </w:rPr>
        <w:t>estimación</w:t>
      </w:r>
      <w:r w:rsidRPr="00F745BF">
        <w:rPr>
          <w:rFonts w:cs="Arial"/>
          <w:spacing w:val="-5"/>
          <w:sz w:val="18"/>
          <w:szCs w:val="18"/>
          <w:lang w:val="es-MX"/>
        </w:rPr>
        <w:t xml:space="preserve"> </w:t>
      </w:r>
      <w:r w:rsidRPr="00F745BF">
        <w:rPr>
          <w:rFonts w:cs="Arial"/>
          <w:sz w:val="18"/>
          <w:szCs w:val="18"/>
          <w:lang w:val="es-MX"/>
        </w:rPr>
        <w:t>puntual</w:t>
      </w:r>
      <w:r w:rsidRPr="00F745BF">
        <w:rPr>
          <w:rFonts w:cs="Arial"/>
          <w:spacing w:val="-5"/>
          <w:sz w:val="18"/>
          <w:szCs w:val="18"/>
          <w:lang w:val="es-MX"/>
        </w:rPr>
        <w:t xml:space="preserve"> </w:t>
      </w:r>
      <w:r w:rsidRPr="00F745BF">
        <w:rPr>
          <w:rFonts w:cs="Arial"/>
          <w:sz w:val="18"/>
          <w:szCs w:val="18"/>
          <w:lang w:val="es-MX"/>
        </w:rPr>
        <w:t>al</w:t>
      </w:r>
      <w:r w:rsidRPr="00F745BF">
        <w:rPr>
          <w:rFonts w:cs="Arial"/>
          <w:spacing w:val="-3"/>
          <w:sz w:val="18"/>
          <w:szCs w:val="18"/>
          <w:lang w:val="es-MX"/>
        </w:rPr>
        <w:t xml:space="preserve"> </w:t>
      </w:r>
      <w:r w:rsidRPr="00F745BF">
        <w:rPr>
          <w:rFonts w:cs="Arial"/>
          <w:sz w:val="18"/>
          <w:szCs w:val="18"/>
          <w:lang w:val="es-MX"/>
        </w:rPr>
        <w:t>no</w:t>
      </w:r>
      <w:r w:rsidRPr="00F745BF">
        <w:rPr>
          <w:rFonts w:cs="Arial"/>
          <w:spacing w:val="-4"/>
          <w:sz w:val="18"/>
          <w:szCs w:val="18"/>
          <w:lang w:val="es-MX"/>
        </w:rPr>
        <w:t xml:space="preserve"> </w:t>
      </w:r>
      <w:r w:rsidRPr="00F745BF">
        <w:rPr>
          <w:rFonts w:cs="Arial"/>
          <w:sz w:val="18"/>
          <w:szCs w:val="18"/>
          <w:lang w:val="es-MX"/>
        </w:rPr>
        <w:t>referirse</w:t>
      </w:r>
      <w:r w:rsidRPr="00F745BF">
        <w:rPr>
          <w:rFonts w:cs="Arial"/>
          <w:spacing w:val="-5"/>
          <w:sz w:val="18"/>
          <w:szCs w:val="18"/>
          <w:lang w:val="es-MX"/>
        </w:rPr>
        <w:t xml:space="preserve"> </w:t>
      </w:r>
      <w:r w:rsidRPr="00F745BF">
        <w:rPr>
          <w:rFonts w:cs="Arial"/>
          <w:sz w:val="18"/>
          <w:szCs w:val="18"/>
          <w:lang w:val="es-MX"/>
        </w:rPr>
        <w:t>a</w:t>
      </w:r>
      <w:r w:rsidRPr="00F745BF">
        <w:rPr>
          <w:rFonts w:cs="Arial"/>
          <w:spacing w:val="32"/>
          <w:w w:val="99"/>
          <w:sz w:val="18"/>
          <w:szCs w:val="18"/>
          <w:lang w:val="es-MX"/>
        </w:rPr>
        <w:t xml:space="preserve"> </w:t>
      </w:r>
      <w:r w:rsidRPr="00F745BF">
        <w:rPr>
          <w:rFonts w:cs="Arial"/>
          <w:sz w:val="18"/>
          <w:szCs w:val="18"/>
          <w:lang w:val="es-MX"/>
        </w:rPr>
        <w:t>un</w:t>
      </w:r>
      <w:r w:rsidRPr="00F745BF">
        <w:rPr>
          <w:rFonts w:cs="Arial"/>
          <w:spacing w:val="13"/>
          <w:sz w:val="18"/>
          <w:szCs w:val="18"/>
          <w:lang w:val="es-MX"/>
        </w:rPr>
        <w:t xml:space="preserve"> </w:t>
      </w:r>
      <w:r w:rsidRPr="00F745BF">
        <w:rPr>
          <w:rFonts w:cs="Arial"/>
          <w:sz w:val="18"/>
          <w:szCs w:val="18"/>
          <w:lang w:val="es-MX"/>
        </w:rPr>
        <w:t>punto,</w:t>
      </w:r>
      <w:r w:rsidRPr="00F745BF">
        <w:rPr>
          <w:rFonts w:cs="Arial"/>
          <w:spacing w:val="14"/>
          <w:sz w:val="18"/>
          <w:szCs w:val="18"/>
          <w:lang w:val="es-MX"/>
        </w:rPr>
        <w:t xml:space="preserve"> </w:t>
      </w:r>
      <w:r w:rsidRPr="00F745BF">
        <w:rPr>
          <w:rFonts w:cs="Arial"/>
          <w:sz w:val="18"/>
          <w:szCs w:val="18"/>
          <w:lang w:val="es-MX"/>
        </w:rPr>
        <w:t>sino</w:t>
      </w:r>
      <w:r w:rsidRPr="00F745BF">
        <w:rPr>
          <w:rFonts w:cs="Arial"/>
          <w:spacing w:val="13"/>
          <w:sz w:val="18"/>
          <w:szCs w:val="18"/>
          <w:lang w:val="es-MX"/>
        </w:rPr>
        <w:t xml:space="preserve"> </w:t>
      </w:r>
      <w:r w:rsidRPr="00F745BF">
        <w:rPr>
          <w:rFonts w:cs="Arial"/>
          <w:sz w:val="18"/>
          <w:szCs w:val="18"/>
          <w:lang w:val="es-MX"/>
        </w:rPr>
        <w:t>a</w:t>
      </w:r>
      <w:r w:rsidRPr="00F745BF">
        <w:rPr>
          <w:rFonts w:cs="Arial"/>
          <w:spacing w:val="14"/>
          <w:sz w:val="18"/>
          <w:szCs w:val="18"/>
          <w:lang w:val="es-MX"/>
        </w:rPr>
        <w:t xml:space="preserve"> </w:t>
      </w:r>
      <w:r w:rsidRPr="00F745BF">
        <w:rPr>
          <w:rFonts w:cs="Arial"/>
          <w:sz w:val="18"/>
          <w:szCs w:val="18"/>
          <w:lang w:val="es-MX"/>
        </w:rPr>
        <w:t>un</w:t>
      </w:r>
      <w:r w:rsidRPr="00F745BF">
        <w:rPr>
          <w:rFonts w:cs="Arial"/>
          <w:spacing w:val="13"/>
          <w:sz w:val="18"/>
          <w:szCs w:val="18"/>
          <w:lang w:val="es-MX"/>
        </w:rPr>
        <w:t xml:space="preserve"> </w:t>
      </w:r>
      <w:r w:rsidRPr="00F745BF">
        <w:rPr>
          <w:rFonts w:cs="Arial"/>
          <w:sz w:val="18"/>
          <w:szCs w:val="18"/>
          <w:lang w:val="es-MX"/>
        </w:rPr>
        <w:t>conjunto</w:t>
      </w:r>
      <w:r w:rsidRPr="00F745BF">
        <w:rPr>
          <w:rFonts w:cs="Arial"/>
          <w:spacing w:val="15"/>
          <w:sz w:val="18"/>
          <w:szCs w:val="18"/>
          <w:lang w:val="es-MX"/>
        </w:rPr>
        <w:t xml:space="preserve"> </w:t>
      </w:r>
      <w:r w:rsidRPr="00F745BF">
        <w:rPr>
          <w:rFonts w:cs="Arial"/>
          <w:sz w:val="18"/>
          <w:szCs w:val="18"/>
          <w:lang w:val="es-MX"/>
        </w:rPr>
        <w:t>de</w:t>
      </w:r>
      <w:r w:rsidRPr="00F745BF">
        <w:rPr>
          <w:rFonts w:cs="Arial"/>
          <w:spacing w:val="13"/>
          <w:sz w:val="18"/>
          <w:szCs w:val="18"/>
          <w:lang w:val="es-MX"/>
        </w:rPr>
        <w:t xml:space="preserve"> </w:t>
      </w:r>
      <w:r w:rsidRPr="00F745BF">
        <w:rPr>
          <w:rFonts w:cs="Arial"/>
          <w:sz w:val="18"/>
          <w:szCs w:val="18"/>
          <w:lang w:val="es-MX"/>
        </w:rPr>
        <w:t>puntos</w:t>
      </w:r>
      <w:r w:rsidRPr="00F745BF">
        <w:rPr>
          <w:rFonts w:cs="Arial"/>
          <w:spacing w:val="15"/>
          <w:sz w:val="18"/>
          <w:szCs w:val="18"/>
          <w:lang w:val="es-MX"/>
        </w:rPr>
        <w:t xml:space="preserve"> </w:t>
      </w:r>
      <w:r w:rsidRPr="00F745BF">
        <w:rPr>
          <w:rFonts w:cs="Arial"/>
          <w:spacing w:val="-1"/>
          <w:sz w:val="18"/>
          <w:szCs w:val="18"/>
          <w:lang w:val="es-MX"/>
        </w:rPr>
        <w:t>lo</w:t>
      </w:r>
      <w:r w:rsidRPr="00F745BF">
        <w:rPr>
          <w:rFonts w:cs="Arial"/>
          <w:spacing w:val="14"/>
          <w:sz w:val="18"/>
          <w:szCs w:val="18"/>
          <w:lang w:val="es-MX"/>
        </w:rPr>
        <w:t xml:space="preserve"> </w:t>
      </w:r>
      <w:r w:rsidRPr="00F745BF">
        <w:rPr>
          <w:rFonts w:cs="Arial"/>
          <w:spacing w:val="-1"/>
          <w:sz w:val="18"/>
          <w:szCs w:val="18"/>
          <w:lang w:val="es-MX"/>
        </w:rPr>
        <w:t>que</w:t>
      </w:r>
      <w:r w:rsidRPr="00F745BF">
        <w:rPr>
          <w:rFonts w:cs="Arial"/>
          <w:spacing w:val="14"/>
          <w:sz w:val="18"/>
          <w:szCs w:val="18"/>
          <w:lang w:val="es-MX"/>
        </w:rPr>
        <w:t xml:space="preserve"> </w:t>
      </w:r>
      <w:r w:rsidRPr="00F745BF">
        <w:rPr>
          <w:rFonts w:cs="Arial"/>
          <w:sz w:val="18"/>
          <w:szCs w:val="18"/>
          <w:lang w:val="es-MX"/>
        </w:rPr>
        <w:t>permite</w:t>
      </w:r>
      <w:r w:rsidRPr="00F745BF">
        <w:rPr>
          <w:rFonts w:cs="Arial"/>
          <w:spacing w:val="14"/>
          <w:sz w:val="18"/>
          <w:szCs w:val="18"/>
          <w:lang w:val="es-MX"/>
        </w:rPr>
        <w:t xml:space="preserve"> </w:t>
      </w:r>
      <w:r w:rsidRPr="00F745BF">
        <w:rPr>
          <w:rFonts w:cs="Arial"/>
          <w:spacing w:val="-1"/>
          <w:sz w:val="18"/>
          <w:szCs w:val="18"/>
          <w:lang w:val="es-MX"/>
        </w:rPr>
        <w:t>reducir</w:t>
      </w:r>
      <w:r w:rsidRPr="00F745BF">
        <w:rPr>
          <w:rFonts w:cs="Arial"/>
          <w:spacing w:val="15"/>
          <w:sz w:val="18"/>
          <w:szCs w:val="18"/>
          <w:lang w:val="es-MX"/>
        </w:rPr>
        <w:t xml:space="preserve"> </w:t>
      </w:r>
      <w:r w:rsidRPr="00F745BF">
        <w:rPr>
          <w:rFonts w:cs="Arial"/>
          <w:sz w:val="18"/>
          <w:szCs w:val="18"/>
          <w:lang w:val="es-MX"/>
        </w:rPr>
        <w:t>el</w:t>
      </w:r>
      <w:r w:rsidRPr="00F745BF">
        <w:rPr>
          <w:rFonts w:cs="Arial"/>
          <w:spacing w:val="14"/>
          <w:sz w:val="18"/>
          <w:szCs w:val="18"/>
          <w:lang w:val="es-MX"/>
        </w:rPr>
        <w:t xml:space="preserve"> </w:t>
      </w:r>
      <w:r w:rsidRPr="00F745BF">
        <w:rPr>
          <w:rFonts w:cs="Arial"/>
          <w:sz w:val="18"/>
          <w:szCs w:val="18"/>
          <w:lang w:val="es-MX"/>
        </w:rPr>
        <w:t>error</w:t>
      </w:r>
      <w:r w:rsidRPr="00F745BF">
        <w:rPr>
          <w:rFonts w:cs="Arial"/>
          <w:spacing w:val="15"/>
          <w:sz w:val="18"/>
          <w:szCs w:val="18"/>
          <w:lang w:val="es-MX"/>
        </w:rPr>
        <w:t xml:space="preserve"> </w:t>
      </w:r>
      <w:r w:rsidRPr="00F745BF">
        <w:rPr>
          <w:rFonts w:cs="Arial"/>
          <w:sz w:val="18"/>
          <w:szCs w:val="18"/>
          <w:lang w:val="es-MX"/>
        </w:rPr>
        <w:t>de</w:t>
      </w:r>
      <w:r w:rsidRPr="00F745BF">
        <w:rPr>
          <w:rFonts w:cs="Arial"/>
          <w:spacing w:val="13"/>
          <w:sz w:val="18"/>
          <w:szCs w:val="18"/>
          <w:lang w:val="es-MX"/>
        </w:rPr>
        <w:t xml:space="preserve"> </w:t>
      </w:r>
      <w:r w:rsidRPr="00F745BF">
        <w:rPr>
          <w:rFonts w:cs="Arial"/>
          <w:spacing w:val="-1"/>
          <w:sz w:val="18"/>
          <w:szCs w:val="18"/>
          <w:lang w:val="es-MX"/>
        </w:rPr>
        <w:t>exclusión</w:t>
      </w:r>
      <w:r w:rsidRPr="00F745BF">
        <w:rPr>
          <w:rFonts w:cs="Arial"/>
          <w:spacing w:val="23"/>
          <w:sz w:val="18"/>
          <w:szCs w:val="18"/>
          <w:lang w:val="es-MX"/>
        </w:rPr>
        <w:t xml:space="preserve"> </w:t>
      </w:r>
      <w:r w:rsidRPr="00F745BF">
        <w:rPr>
          <w:rFonts w:cs="Arial"/>
          <w:sz w:val="18"/>
          <w:szCs w:val="18"/>
          <w:lang w:val="es-MX"/>
        </w:rPr>
        <w:t>para</w:t>
      </w:r>
      <w:r w:rsidRPr="00F745BF">
        <w:rPr>
          <w:rFonts w:cs="Arial"/>
          <w:spacing w:val="14"/>
          <w:sz w:val="18"/>
          <w:szCs w:val="18"/>
          <w:lang w:val="es-MX"/>
        </w:rPr>
        <w:t xml:space="preserve"> </w:t>
      </w:r>
      <w:r w:rsidRPr="00F745BF">
        <w:rPr>
          <w:rFonts w:cs="Arial"/>
          <w:spacing w:val="-1"/>
          <w:sz w:val="18"/>
          <w:szCs w:val="18"/>
          <w:lang w:val="es-MX"/>
        </w:rPr>
        <w:t>la</w:t>
      </w:r>
      <w:r w:rsidRPr="00F745BF">
        <w:rPr>
          <w:rFonts w:cs="Arial"/>
          <w:spacing w:val="48"/>
          <w:w w:val="99"/>
          <w:sz w:val="18"/>
          <w:szCs w:val="18"/>
          <w:lang w:val="es-MX"/>
        </w:rPr>
        <w:t xml:space="preserve"> </w:t>
      </w:r>
      <w:r w:rsidRPr="00F745BF">
        <w:rPr>
          <w:rFonts w:cs="Arial"/>
          <w:spacing w:val="-1"/>
          <w:sz w:val="18"/>
          <w:szCs w:val="18"/>
          <w:lang w:val="es-MX"/>
        </w:rPr>
        <w:t>selección</w:t>
      </w:r>
      <w:r w:rsidRPr="00F745BF">
        <w:rPr>
          <w:rFonts w:cs="Arial"/>
          <w:spacing w:val="-5"/>
          <w:sz w:val="18"/>
          <w:szCs w:val="18"/>
          <w:lang w:val="es-MX"/>
        </w:rPr>
        <w:t xml:space="preserve"> </w:t>
      </w:r>
      <w:r w:rsidRPr="00F745BF">
        <w:rPr>
          <w:rFonts w:cs="Arial"/>
          <w:sz w:val="18"/>
          <w:szCs w:val="18"/>
          <w:lang w:val="es-MX"/>
        </w:rPr>
        <w:t>de</w:t>
      </w:r>
      <w:r w:rsidRPr="00F745BF">
        <w:rPr>
          <w:rFonts w:cs="Arial"/>
          <w:spacing w:val="-5"/>
          <w:sz w:val="18"/>
          <w:szCs w:val="18"/>
          <w:lang w:val="es-MX"/>
        </w:rPr>
        <w:t xml:space="preserve"> </w:t>
      </w:r>
      <w:r w:rsidRPr="00F745BF">
        <w:rPr>
          <w:rFonts w:cs="Arial"/>
          <w:sz w:val="18"/>
          <w:szCs w:val="18"/>
          <w:lang w:val="es-MX"/>
        </w:rPr>
        <w:t>hogares</w:t>
      </w:r>
      <w:r w:rsidRPr="00F745BF">
        <w:rPr>
          <w:rFonts w:cs="Arial"/>
          <w:spacing w:val="-5"/>
          <w:sz w:val="18"/>
          <w:szCs w:val="18"/>
          <w:lang w:val="es-MX"/>
        </w:rPr>
        <w:t xml:space="preserve"> </w:t>
      </w:r>
      <w:r w:rsidRPr="00F745BF">
        <w:rPr>
          <w:rFonts w:cs="Arial"/>
          <w:sz w:val="18"/>
          <w:szCs w:val="18"/>
          <w:lang w:val="es-MX"/>
        </w:rPr>
        <w:t>con</w:t>
      </w:r>
      <w:r w:rsidRPr="00F745BF">
        <w:rPr>
          <w:rFonts w:cs="Arial"/>
          <w:spacing w:val="-5"/>
          <w:sz w:val="18"/>
          <w:szCs w:val="18"/>
          <w:lang w:val="es-MX"/>
        </w:rPr>
        <w:t xml:space="preserve"> </w:t>
      </w:r>
      <w:r w:rsidRPr="00F745BF">
        <w:rPr>
          <w:rFonts w:cs="Arial"/>
          <w:sz w:val="18"/>
          <w:szCs w:val="18"/>
          <w:lang w:val="es-MX"/>
        </w:rPr>
        <w:t>base</w:t>
      </w:r>
      <w:r w:rsidRPr="00F745BF">
        <w:rPr>
          <w:rFonts w:cs="Arial"/>
          <w:spacing w:val="-6"/>
          <w:sz w:val="18"/>
          <w:szCs w:val="18"/>
          <w:lang w:val="es-MX"/>
        </w:rPr>
        <w:t xml:space="preserve"> </w:t>
      </w:r>
      <w:r w:rsidRPr="00F745BF">
        <w:rPr>
          <w:rFonts w:cs="Arial"/>
          <w:spacing w:val="-1"/>
          <w:sz w:val="18"/>
          <w:szCs w:val="18"/>
          <w:lang w:val="es-MX"/>
        </w:rPr>
        <w:t>en</w:t>
      </w:r>
      <w:r w:rsidRPr="00F745BF">
        <w:rPr>
          <w:rFonts w:cs="Arial"/>
          <w:spacing w:val="-5"/>
          <w:sz w:val="18"/>
          <w:szCs w:val="18"/>
          <w:lang w:val="es-MX"/>
        </w:rPr>
        <w:t xml:space="preserve"> </w:t>
      </w:r>
      <w:r w:rsidRPr="00F745BF">
        <w:rPr>
          <w:rFonts w:cs="Arial"/>
          <w:sz w:val="18"/>
          <w:szCs w:val="18"/>
          <w:lang w:val="es-MX"/>
        </w:rPr>
        <w:t>el</w:t>
      </w:r>
      <w:r w:rsidRPr="00F745BF">
        <w:rPr>
          <w:rFonts w:cs="Arial"/>
          <w:spacing w:val="-5"/>
          <w:sz w:val="18"/>
          <w:szCs w:val="18"/>
          <w:lang w:val="es-MX"/>
        </w:rPr>
        <w:t xml:space="preserve"> </w:t>
      </w:r>
      <w:r w:rsidRPr="00F745BF">
        <w:rPr>
          <w:rFonts w:cs="Arial"/>
          <w:sz w:val="18"/>
          <w:szCs w:val="18"/>
          <w:lang w:val="es-MX"/>
        </w:rPr>
        <w:t>ingreso.</w:t>
      </w:r>
    </w:p>
    <w:p w14:paraId="78AE2E83" w14:textId="77777777" w:rsidR="005B776E" w:rsidRPr="00F745BF" w:rsidRDefault="005B776E" w:rsidP="005B776E">
      <w:pPr>
        <w:spacing w:before="10"/>
        <w:rPr>
          <w:rFonts w:ascii="Arial" w:eastAsia="Arial" w:hAnsi="Arial" w:cs="Arial"/>
          <w:sz w:val="18"/>
          <w:szCs w:val="18"/>
          <w:lang w:val="es-MX"/>
        </w:rPr>
      </w:pPr>
    </w:p>
    <w:p w14:paraId="4D3B5B03" w14:textId="77777777" w:rsidR="005B776E" w:rsidRPr="00F745BF" w:rsidRDefault="005B776E" w:rsidP="00F37A4A">
      <w:pPr>
        <w:pStyle w:val="Ttulo2"/>
        <w:widowControl w:val="0"/>
        <w:numPr>
          <w:ilvl w:val="0"/>
          <w:numId w:val="125"/>
        </w:numPr>
        <w:pBdr>
          <w:top w:val="none" w:sz="0" w:space="0" w:color="auto"/>
          <w:between w:val="none" w:sz="0" w:space="0" w:color="auto"/>
        </w:pBdr>
        <w:tabs>
          <w:tab w:val="left" w:pos="1542"/>
        </w:tabs>
        <w:spacing w:after="0" w:line="240" w:lineRule="auto"/>
        <w:jc w:val="left"/>
        <w:rPr>
          <w:rFonts w:cs="Arial"/>
          <w:b/>
          <w:bCs/>
          <w:szCs w:val="18"/>
          <w:lang w:val="es-MX"/>
        </w:rPr>
      </w:pPr>
      <w:r w:rsidRPr="00F745BF">
        <w:rPr>
          <w:rFonts w:cs="Arial"/>
          <w:szCs w:val="18"/>
          <w:lang w:val="es-MX"/>
        </w:rPr>
        <w:t>Dimensión</w:t>
      </w:r>
      <w:r w:rsidRPr="00F745BF">
        <w:rPr>
          <w:rFonts w:cs="Arial"/>
          <w:spacing w:val="-8"/>
          <w:szCs w:val="18"/>
          <w:lang w:val="es-MX"/>
        </w:rPr>
        <w:t xml:space="preserve"> </w:t>
      </w:r>
      <w:r w:rsidRPr="00F745BF">
        <w:rPr>
          <w:rFonts w:cs="Arial"/>
          <w:szCs w:val="18"/>
          <w:lang w:val="es-MX"/>
        </w:rPr>
        <w:t>de</w:t>
      </w:r>
      <w:r w:rsidRPr="00F745BF">
        <w:rPr>
          <w:rFonts w:cs="Arial"/>
          <w:spacing w:val="-6"/>
          <w:szCs w:val="18"/>
          <w:lang w:val="es-MX"/>
        </w:rPr>
        <w:t xml:space="preserve"> </w:t>
      </w:r>
      <w:r w:rsidRPr="00F745BF">
        <w:rPr>
          <w:rFonts w:cs="Arial"/>
          <w:szCs w:val="18"/>
          <w:lang w:val="es-MX"/>
        </w:rPr>
        <w:t>Carencias</w:t>
      </w:r>
      <w:r w:rsidRPr="00F745BF">
        <w:rPr>
          <w:rFonts w:cs="Arial"/>
          <w:spacing w:val="-7"/>
          <w:szCs w:val="18"/>
          <w:lang w:val="es-MX"/>
        </w:rPr>
        <w:t xml:space="preserve"> </w:t>
      </w:r>
      <w:r w:rsidRPr="00F745BF">
        <w:rPr>
          <w:rFonts w:cs="Arial"/>
          <w:spacing w:val="-1"/>
          <w:szCs w:val="18"/>
          <w:lang w:val="es-MX"/>
        </w:rPr>
        <w:t>Sociales;</w:t>
      </w:r>
      <w:r w:rsidRPr="00F745BF">
        <w:rPr>
          <w:rFonts w:cs="Arial"/>
          <w:spacing w:val="-8"/>
          <w:szCs w:val="18"/>
          <w:lang w:val="es-MX"/>
        </w:rPr>
        <w:t xml:space="preserve"> </w:t>
      </w:r>
      <w:r w:rsidRPr="00F745BF">
        <w:rPr>
          <w:rFonts w:cs="Arial"/>
          <w:szCs w:val="18"/>
          <w:lang w:val="es-MX"/>
        </w:rPr>
        <w:t>intensidad</w:t>
      </w:r>
      <w:r w:rsidRPr="00F745BF">
        <w:rPr>
          <w:rFonts w:cs="Arial"/>
          <w:spacing w:val="-9"/>
          <w:szCs w:val="18"/>
          <w:lang w:val="es-MX"/>
        </w:rPr>
        <w:t xml:space="preserve"> </w:t>
      </w:r>
      <w:r w:rsidRPr="00F745BF">
        <w:rPr>
          <w:rFonts w:cs="Arial"/>
          <w:szCs w:val="18"/>
          <w:lang w:val="es-MX"/>
        </w:rPr>
        <w:t>de</w:t>
      </w:r>
      <w:r w:rsidRPr="00F745BF">
        <w:rPr>
          <w:rFonts w:cs="Arial"/>
          <w:spacing w:val="-7"/>
          <w:szCs w:val="18"/>
          <w:lang w:val="es-MX"/>
        </w:rPr>
        <w:t xml:space="preserve"> </w:t>
      </w:r>
      <w:r w:rsidRPr="00F745BF">
        <w:rPr>
          <w:rFonts w:cs="Arial"/>
          <w:szCs w:val="18"/>
          <w:lang w:val="es-MX"/>
        </w:rPr>
        <w:t>las</w:t>
      </w:r>
      <w:r w:rsidRPr="00F745BF">
        <w:rPr>
          <w:rFonts w:cs="Arial"/>
          <w:spacing w:val="-9"/>
          <w:szCs w:val="18"/>
          <w:lang w:val="es-MX"/>
        </w:rPr>
        <w:t xml:space="preserve"> </w:t>
      </w:r>
      <w:r w:rsidRPr="00F745BF">
        <w:rPr>
          <w:rFonts w:cs="Arial"/>
          <w:szCs w:val="18"/>
          <w:lang w:val="es-MX"/>
        </w:rPr>
        <w:t>carencias</w:t>
      </w:r>
    </w:p>
    <w:p w14:paraId="791F7301" w14:textId="77777777" w:rsidR="005B776E" w:rsidRPr="00F745BF" w:rsidRDefault="005B776E" w:rsidP="005B776E">
      <w:pPr>
        <w:spacing w:before="1"/>
        <w:rPr>
          <w:rFonts w:ascii="Arial" w:eastAsia="Arial" w:hAnsi="Arial" w:cs="Arial"/>
          <w:b/>
          <w:bCs/>
          <w:sz w:val="18"/>
          <w:szCs w:val="18"/>
          <w:lang w:val="es-MX"/>
        </w:rPr>
      </w:pPr>
    </w:p>
    <w:p w14:paraId="468BE34D" w14:textId="77777777" w:rsidR="005B776E" w:rsidRPr="00F745BF" w:rsidRDefault="005B776E" w:rsidP="005B776E">
      <w:pPr>
        <w:pStyle w:val="Textoindependiente"/>
        <w:ind w:left="810" w:right="155"/>
        <w:jc w:val="both"/>
        <w:rPr>
          <w:rFonts w:cs="Arial"/>
          <w:sz w:val="18"/>
          <w:szCs w:val="18"/>
          <w:lang w:val="es-MX"/>
        </w:rPr>
      </w:pPr>
      <w:r w:rsidRPr="00F745BF">
        <w:rPr>
          <w:rFonts w:cs="Arial"/>
          <w:spacing w:val="-1"/>
          <w:sz w:val="18"/>
          <w:szCs w:val="18"/>
          <w:lang w:val="es-MX"/>
        </w:rPr>
        <w:t>Para</w:t>
      </w:r>
      <w:r w:rsidRPr="00F745BF">
        <w:rPr>
          <w:rFonts w:cs="Arial"/>
          <w:spacing w:val="-5"/>
          <w:sz w:val="18"/>
          <w:szCs w:val="18"/>
          <w:lang w:val="es-MX"/>
        </w:rPr>
        <w:t xml:space="preserve"> </w:t>
      </w:r>
      <w:r w:rsidRPr="00F745BF">
        <w:rPr>
          <w:rFonts w:cs="Arial"/>
          <w:sz w:val="18"/>
          <w:szCs w:val="18"/>
          <w:lang w:val="es-MX"/>
        </w:rPr>
        <w:t>mejorar</w:t>
      </w:r>
      <w:r w:rsidRPr="00F745BF">
        <w:rPr>
          <w:rFonts w:cs="Arial"/>
          <w:spacing w:val="-4"/>
          <w:sz w:val="18"/>
          <w:szCs w:val="18"/>
          <w:lang w:val="es-MX"/>
        </w:rPr>
        <w:t xml:space="preserve"> </w:t>
      </w:r>
      <w:r w:rsidRPr="00F745BF">
        <w:rPr>
          <w:rFonts w:cs="Arial"/>
          <w:spacing w:val="-1"/>
          <w:sz w:val="18"/>
          <w:szCs w:val="18"/>
          <w:lang w:val="es-MX"/>
        </w:rPr>
        <w:t>la</w:t>
      </w:r>
      <w:r w:rsidRPr="00F745BF">
        <w:rPr>
          <w:rFonts w:cs="Arial"/>
          <w:spacing w:val="-4"/>
          <w:sz w:val="18"/>
          <w:szCs w:val="18"/>
          <w:lang w:val="es-MX"/>
        </w:rPr>
        <w:t xml:space="preserve"> </w:t>
      </w:r>
      <w:r w:rsidRPr="00F745BF">
        <w:rPr>
          <w:rFonts w:cs="Arial"/>
          <w:spacing w:val="-1"/>
          <w:sz w:val="18"/>
          <w:szCs w:val="18"/>
          <w:lang w:val="es-MX"/>
        </w:rPr>
        <w:t>discriminación</w:t>
      </w:r>
      <w:r w:rsidRPr="00F745BF">
        <w:rPr>
          <w:rFonts w:cs="Arial"/>
          <w:spacing w:val="-6"/>
          <w:sz w:val="18"/>
          <w:szCs w:val="18"/>
          <w:lang w:val="es-MX"/>
        </w:rPr>
        <w:t xml:space="preserve"> </w:t>
      </w:r>
      <w:r w:rsidRPr="00F745BF">
        <w:rPr>
          <w:rFonts w:cs="Arial"/>
          <w:sz w:val="18"/>
          <w:szCs w:val="18"/>
          <w:lang w:val="es-MX"/>
        </w:rPr>
        <w:t>entre</w:t>
      </w:r>
      <w:r w:rsidRPr="00F745BF">
        <w:rPr>
          <w:rFonts w:cs="Arial"/>
          <w:spacing w:val="-4"/>
          <w:sz w:val="18"/>
          <w:szCs w:val="18"/>
          <w:lang w:val="es-MX"/>
        </w:rPr>
        <w:t xml:space="preserve"> </w:t>
      </w:r>
      <w:r w:rsidRPr="00F745BF">
        <w:rPr>
          <w:rFonts w:cs="Arial"/>
          <w:sz w:val="18"/>
          <w:szCs w:val="18"/>
          <w:lang w:val="es-MX"/>
        </w:rPr>
        <w:t>hogares</w:t>
      </w:r>
      <w:r w:rsidRPr="00F745BF">
        <w:rPr>
          <w:rFonts w:cs="Arial"/>
          <w:spacing w:val="3"/>
          <w:sz w:val="18"/>
          <w:szCs w:val="18"/>
          <w:lang w:val="es-MX"/>
        </w:rPr>
        <w:t xml:space="preserve"> </w:t>
      </w:r>
      <w:r w:rsidRPr="00F745BF">
        <w:rPr>
          <w:rFonts w:cs="Arial"/>
          <w:sz w:val="18"/>
          <w:szCs w:val="18"/>
          <w:lang w:val="es-MX"/>
        </w:rPr>
        <w:t>y</w:t>
      </w:r>
      <w:r w:rsidRPr="00F745BF">
        <w:rPr>
          <w:rFonts w:cs="Arial"/>
          <w:spacing w:val="-8"/>
          <w:sz w:val="18"/>
          <w:szCs w:val="18"/>
          <w:lang w:val="es-MX"/>
        </w:rPr>
        <w:t xml:space="preserve"> </w:t>
      </w:r>
      <w:r w:rsidRPr="00F745BF">
        <w:rPr>
          <w:rFonts w:cs="Arial"/>
          <w:sz w:val="18"/>
          <w:szCs w:val="18"/>
          <w:lang w:val="es-MX"/>
        </w:rPr>
        <w:t>lograr</w:t>
      </w:r>
      <w:r w:rsidRPr="00F745BF">
        <w:rPr>
          <w:rFonts w:cs="Arial"/>
          <w:spacing w:val="-3"/>
          <w:sz w:val="18"/>
          <w:szCs w:val="18"/>
          <w:lang w:val="es-MX"/>
        </w:rPr>
        <w:t xml:space="preserve"> </w:t>
      </w:r>
      <w:r w:rsidRPr="00F745BF">
        <w:rPr>
          <w:rFonts w:cs="Arial"/>
          <w:sz w:val="18"/>
          <w:szCs w:val="18"/>
          <w:lang w:val="es-MX"/>
        </w:rPr>
        <w:t>mayor</w:t>
      </w:r>
      <w:r w:rsidRPr="00F745BF">
        <w:rPr>
          <w:rFonts w:cs="Arial"/>
          <w:spacing w:val="-4"/>
          <w:sz w:val="18"/>
          <w:szCs w:val="18"/>
          <w:lang w:val="es-MX"/>
        </w:rPr>
        <w:t xml:space="preserve"> </w:t>
      </w:r>
      <w:r w:rsidRPr="00F745BF">
        <w:rPr>
          <w:rFonts w:cs="Arial"/>
          <w:sz w:val="18"/>
          <w:szCs w:val="18"/>
          <w:lang w:val="es-MX"/>
        </w:rPr>
        <w:t>homogeneidad</w:t>
      </w:r>
      <w:r w:rsidRPr="00F745BF">
        <w:rPr>
          <w:rFonts w:cs="Arial"/>
          <w:spacing w:val="-4"/>
          <w:sz w:val="18"/>
          <w:szCs w:val="18"/>
          <w:lang w:val="es-MX"/>
        </w:rPr>
        <w:t xml:space="preserve"> </w:t>
      </w:r>
      <w:r w:rsidRPr="00F745BF">
        <w:rPr>
          <w:rFonts w:cs="Arial"/>
          <w:sz w:val="18"/>
          <w:szCs w:val="18"/>
          <w:lang w:val="es-MX"/>
        </w:rPr>
        <w:t>dentro</w:t>
      </w:r>
      <w:r w:rsidRPr="00F745BF">
        <w:rPr>
          <w:rFonts w:cs="Arial"/>
          <w:spacing w:val="-5"/>
          <w:sz w:val="18"/>
          <w:szCs w:val="18"/>
          <w:lang w:val="es-MX"/>
        </w:rPr>
        <w:t xml:space="preserve"> </w:t>
      </w:r>
      <w:r w:rsidRPr="00F745BF">
        <w:rPr>
          <w:rFonts w:cs="Arial"/>
          <w:spacing w:val="-1"/>
          <w:sz w:val="18"/>
          <w:szCs w:val="18"/>
          <w:lang w:val="es-MX"/>
        </w:rPr>
        <w:t>del</w:t>
      </w:r>
      <w:r w:rsidRPr="00F745BF">
        <w:rPr>
          <w:rFonts w:cs="Arial"/>
          <w:spacing w:val="-5"/>
          <w:sz w:val="18"/>
          <w:szCs w:val="18"/>
          <w:lang w:val="es-MX"/>
        </w:rPr>
        <w:t xml:space="preserve"> </w:t>
      </w:r>
      <w:r w:rsidRPr="00F745BF">
        <w:rPr>
          <w:rFonts w:cs="Arial"/>
          <w:sz w:val="18"/>
          <w:szCs w:val="18"/>
          <w:lang w:val="es-MX"/>
        </w:rPr>
        <w:t>grupo,</w:t>
      </w:r>
      <w:r w:rsidRPr="00F745BF">
        <w:rPr>
          <w:rFonts w:cs="Arial"/>
          <w:spacing w:val="62"/>
          <w:w w:val="99"/>
          <w:sz w:val="18"/>
          <w:szCs w:val="18"/>
          <w:lang w:val="es-MX"/>
        </w:rPr>
        <w:t xml:space="preserve"> </w:t>
      </w:r>
      <w:r w:rsidRPr="00F745BF">
        <w:rPr>
          <w:rFonts w:cs="Arial"/>
          <w:sz w:val="18"/>
          <w:szCs w:val="18"/>
          <w:lang w:val="es-MX"/>
        </w:rPr>
        <w:t>se</w:t>
      </w:r>
      <w:r w:rsidRPr="00F745BF">
        <w:rPr>
          <w:rFonts w:cs="Arial"/>
          <w:spacing w:val="1"/>
          <w:sz w:val="18"/>
          <w:szCs w:val="18"/>
          <w:lang w:val="es-MX"/>
        </w:rPr>
        <w:t xml:space="preserve"> </w:t>
      </w:r>
      <w:r w:rsidRPr="00F745BF">
        <w:rPr>
          <w:rFonts w:cs="Arial"/>
          <w:spacing w:val="-1"/>
          <w:sz w:val="18"/>
          <w:szCs w:val="18"/>
          <w:lang w:val="es-MX"/>
        </w:rPr>
        <w:t>consideró</w:t>
      </w:r>
      <w:r w:rsidRPr="00F745BF">
        <w:rPr>
          <w:rFonts w:cs="Arial"/>
          <w:spacing w:val="4"/>
          <w:sz w:val="18"/>
          <w:szCs w:val="18"/>
          <w:lang w:val="es-MX"/>
        </w:rPr>
        <w:t xml:space="preserve"> </w:t>
      </w:r>
      <w:r w:rsidRPr="00F745BF">
        <w:rPr>
          <w:rFonts w:cs="Arial"/>
          <w:spacing w:val="-1"/>
          <w:sz w:val="18"/>
          <w:szCs w:val="18"/>
          <w:lang w:val="es-MX"/>
        </w:rPr>
        <w:t>utilizar</w:t>
      </w:r>
      <w:r w:rsidRPr="00F745BF">
        <w:rPr>
          <w:rFonts w:cs="Arial"/>
          <w:spacing w:val="2"/>
          <w:sz w:val="18"/>
          <w:szCs w:val="18"/>
          <w:lang w:val="es-MX"/>
        </w:rPr>
        <w:t xml:space="preserve"> </w:t>
      </w:r>
      <w:r w:rsidRPr="00F745BF">
        <w:rPr>
          <w:rFonts w:cs="Arial"/>
          <w:sz w:val="18"/>
          <w:szCs w:val="18"/>
          <w:lang w:val="es-MX"/>
        </w:rPr>
        <w:t>mediciones</w:t>
      </w:r>
      <w:r w:rsidRPr="00F745BF">
        <w:rPr>
          <w:rFonts w:cs="Arial"/>
          <w:spacing w:val="3"/>
          <w:sz w:val="18"/>
          <w:szCs w:val="18"/>
          <w:lang w:val="es-MX"/>
        </w:rPr>
        <w:t xml:space="preserve"> </w:t>
      </w:r>
      <w:r w:rsidRPr="00F745BF">
        <w:rPr>
          <w:rFonts w:cs="Arial"/>
          <w:sz w:val="18"/>
          <w:szCs w:val="18"/>
          <w:lang w:val="es-MX"/>
        </w:rPr>
        <w:t>de</w:t>
      </w:r>
      <w:r w:rsidRPr="00F745BF">
        <w:rPr>
          <w:rFonts w:cs="Arial"/>
          <w:spacing w:val="3"/>
          <w:sz w:val="18"/>
          <w:szCs w:val="18"/>
          <w:lang w:val="es-MX"/>
        </w:rPr>
        <w:t xml:space="preserve"> </w:t>
      </w:r>
      <w:r w:rsidRPr="00F745BF">
        <w:rPr>
          <w:rFonts w:cs="Arial"/>
          <w:spacing w:val="-1"/>
          <w:sz w:val="18"/>
          <w:szCs w:val="18"/>
          <w:lang w:val="es-MX"/>
        </w:rPr>
        <w:t>la</w:t>
      </w:r>
      <w:r w:rsidRPr="00F745BF">
        <w:rPr>
          <w:rFonts w:cs="Arial"/>
          <w:spacing w:val="4"/>
          <w:sz w:val="18"/>
          <w:szCs w:val="18"/>
          <w:lang w:val="es-MX"/>
        </w:rPr>
        <w:t xml:space="preserve"> </w:t>
      </w:r>
      <w:r w:rsidRPr="00F745BF">
        <w:rPr>
          <w:rFonts w:cs="Arial"/>
          <w:sz w:val="18"/>
          <w:szCs w:val="18"/>
          <w:lang w:val="es-MX"/>
        </w:rPr>
        <w:t>intensidad</w:t>
      </w:r>
      <w:r w:rsidRPr="00F745BF">
        <w:rPr>
          <w:rFonts w:cs="Arial"/>
          <w:spacing w:val="1"/>
          <w:sz w:val="18"/>
          <w:szCs w:val="18"/>
          <w:lang w:val="es-MX"/>
        </w:rPr>
        <w:t xml:space="preserve"> </w:t>
      </w:r>
      <w:r w:rsidRPr="00F745BF">
        <w:rPr>
          <w:rFonts w:cs="Arial"/>
          <w:sz w:val="18"/>
          <w:szCs w:val="18"/>
          <w:lang w:val="es-MX"/>
        </w:rPr>
        <w:t>en</w:t>
      </w:r>
      <w:r w:rsidRPr="00F745BF">
        <w:rPr>
          <w:rFonts w:cs="Arial"/>
          <w:spacing w:val="1"/>
          <w:sz w:val="18"/>
          <w:szCs w:val="18"/>
          <w:lang w:val="es-MX"/>
        </w:rPr>
        <w:t xml:space="preserve"> </w:t>
      </w:r>
      <w:r w:rsidRPr="00F745BF">
        <w:rPr>
          <w:rFonts w:cs="Arial"/>
          <w:sz w:val="18"/>
          <w:szCs w:val="18"/>
          <w:lang w:val="es-MX"/>
        </w:rPr>
        <w:t>los</w:t>
      </w:r>
      <w:r w:rsidRPr="00F745BF">
        <w:rPr>
          <w:rFonts w:cs="Arial"/>
          <w:spacing w:val="3"/>
          <w:sz w:val="18"/>
          <w:szCs w:val="18"/>
          <w:lang w:val="es-MX"/>
        </w:rPr>
        <w:t xml:space="preserve"> </w:t>
      </w:r>
      <w:r w:rsidRPr="00F745BF">
        <w:rPr>
          <w:rFonts w:cs="Arial"/>
          <w:spacing w:val="-1"/>
          <w:sz w:val="18"/>
          <w:szCs w:val="18"/>
          <w:lang w:val="es-MX"/>
        </w:rPr>
        <w:t>indicadores</w:t>
      </w:r>
      <w:r w:rsidRPr="00F745BF">
        <w:rPr>
          <w:rFonts w:cs="Arial"/>
          <w:spacing w:val="10"/>
          <w:sz w:val="18"/>
          <w:szCs w:val="18"/>
          <w:lang w:val="es-MX"/>
        </w:rPr>
        <w:t xml:space="preserve"> </w:t>
      </w:r>
      <w:r w:rsidRPr="00F745BF">
        <w:rPr>
          <w:rFonts w:cs="Arial"/>
          <w:sz w:val="18"/>
          <w:szCs w:val="18"/>
          <w:lang w:val="es-MX"/>
        </w:rPr>
        <w:t>de</w:t>
      </w:r>
      <w:r w:rsidRPr="00F745BF">
        <w:rPr>
          <w:rFonts w:cs="Arial"/>
          <w:spacing w:val="2"/>
          <w:sz w:val="18"/>
          <w:szCs w:val="18"/>
          <w:lang w:val="es-MX"/>
        </w:rPr>
        <w:t xml:space="preserve"> </w:t>
      </w:r>
      <w:r w:rsidRPr="00F745BF">
        <w:rPr>
          <w:rFonts w:cs="Arial"/>
          <w:spacing w:val="-1"/>
          <w:sz w:val="18"/>
          <w:szCs w:val="18"/>
          <w:lang w:val="es-MX"/>
        </w:rPr>
        <w:t>las</w:t>
      </w:r>
      <w:r w:rsidRPr="00F745BF">
        <w:rPr>
          <w:rFonts w:cs="Arial"/>
          <w:spacing w:val="2"/>
          <w:sz w:val="18"/>
          <w:szCs w:val="18"/>
          <w:lang w:val="es-MX"/>
        </w:rPr>
        <w:t xml:space="preserve"> </w:t>
      </w:r>
      <w:r w:rsidRPr="00F745BF">
        <w:rPr>
          <w:rFonts w:cs="Arial"/>
          <w:sz w:val="18"/>
          <w:szCs w:val="18"/>
          <w:lang w:val="es-MX"/>
        </w:rPr>
        <w:t>carencias</w:t>
      </w:r>
      <w:r w:rsidRPr="00F745BF">
        <w:rPr>
          <w:rFonts w:cs="Arial"/>
          <w:spacing w:val="3"/>
          <w:sz w:val="18"/>
          <w:szCs w:val="18"/>
          <w:lang w:val="es-MX"/>
        </w:rPr>
        <w:t xml:space="preserve"> </w:t>
      </w:r>
      <w:r w:rsidRPr="00F745BF">
        <w:rPr>
          <w:rFonts w:cs="Arial"/>
          <w:sz w:val="18"/>
          <w:szCs w:val="18"/>
          <w:lang w:val="es-MX"/>
        </w:rPr>
        <w:t>a</w:t>
      </w:r>
      <w:r w:rsidRPr="00F745BF">
        <w:rPr>
          <w:rFonts w:cs="Arial"/>
          <w:spacing w:val="2"/>
          <w:sz w:val="18"/>
          <w:szCs w:val="18"/>
          <w:lang w:val="es-MX"/>
        </w:rPr>
        <w:t xml:space="preserve"> </w:t>
      </w:r>
      <w:r w:rsidRPr="00F745BF">
        <w:rPr>
          <w:rFonts w:cs="Arial"/>
          <w:sz w:val="18"/>
          <w:szCs w:val="18"/>
          <w:lang w:val="es-MX"/>
        </w:rPr>
        <w:t>fin</w:t>
      </w:r>
      <w:r w:rsidRPr="00F745BF">
        <w:rPr>
          <w:rFonts w:cs="Arial"/>
          <w:spacing w:val="1"/>
          <w:sz w:val="18"/>
          <w:szCs w:val="18"/>
          <w:lang w:val="es-MX"/>
        </w:rPr>
        <w:t xml:space="preserve"> </w:t>
      </w:r>
      <w:r w:rsidRPr="00F745BF">
        <w:rPr>
          <w:rFonts w:cs="Arial"/>
          <w:sz w:val="18"/>
          <w:szCs w:val="18"/>
          <w:lang w:val="es-MX"/>
        </w:rPr>
        <w:t>de</w:t>
      </w:r>
      <w:r w:rsidRPr="00F745BF">
        <w:rPr>
          <w:rFonts w:cs="Arial"/>
          <w:spacing w:val="76"/>
          <w:w w:val="99"/>
          <w:sz w:val="18"/>
          <w:szCs w:val="18"/>
          <w:lang w:val="es-MX"/>
        </w:rPr>
        <w:t xml:space="preserve"> </w:t>
      </w:r>
      <w:r w:rsidRPr="00F745BF">
        <w:rPr>
          <w:rFonts w:cs="Arial"/>
          <w:spacing w:val="-1"/>
          <w:sz w:val="18"/>
          <w:szCs w:val="18"/>
          <w:lang w:val="es-MX"/>
        </w:rPr>
        <w:t>que</w:t>
      </w:r>
      <w:r w:rsidRPr="00F745BF">
        <w:rPr>
          <w:rFonts w:cs="Arial"/>
          <w:spacing w:val="37"/>
          <w:sz w:val="18"/>
          <w:szCs w:val="18"/>
          <w:lang w:val="es-MX"/>
        </w:rPr>
        <w:t xml:space="preserve"> </w:t>
      </w:r>
      <w:r w:rsidRPr="00F745BF">
        <w:rPr>
          <w:rFonts w:cs="Arial"/>
          <w:sz w:val="18"/>
          <w:szCs w:val="18"/>
          <w:lang w:val="es-MX"/>
        </w:rPr>
        <w:t>refleje</w:t>
      </w:r>
      <w:r w:rsidRPr="00F745BF">
        <w:rPr>
          <w:rFonts w:cs="Arial"/>
          <w:spacing w:val="37"/>
          <w:sz w:val="18"/>
          <w:szCs w:val="18"/>
          <w:lang w:val="es-MX"/>
        </w:rPr>
        <w:t xml:space="preserve"> </w:t>
      </w:r>
      <w:r w:rsidRPr="00F745BF">
        <w:rPr>
          <w:rFonts w:cs="Arial"/>
          <w:sz w:val="18"/>
          <w:szCs w:val="18"/>
          <w:lang w:val="es-MX"/>
        </w:rPr>
        <w:t>la</w:t>
      </w:r>
      <w:r w:rsidRPr="00F745BF">
        <w:rPr>
          <w:rFonts w:cs="Arial"/>
          <w:spacing w:val="38"/>
          <w:sz w:val="18"/>
          <w:szCs w:val="18"/>
          <w:lang w:val="es-MX"/>
        </w:rPr>
        <w:t xml:space="preserve"> </w:t>
      </w:r>
      <w:r w:rsidRPr="00F745BF">
        <w:rPr>
          <w:rFonts w:cs="Arial"/>
          <w:sz w:val="18"/>
          <w:szCs w:val="18"/>
          <w:lang w:val="es-MX"/>
        </w:rPr>
        <w:t>profundidad</w:t>
      </w:r>
      <w:r w:rsidRPr="00F745BF">
        <w:rPr>
          <w:rFonts w:cs="Arial"/>
          <w:spacing w:val="39"/>
          <w:sz w:val="18"/>
          <w:szCs w:val="18"/>
          <w:lang w:val="es-MX"/>
        </w:rPr>
        <w:t xml:space="preserve"> </w:t>
      </w:r>
      <w:r w:rsidRPr="00F745BF">
        <w:rPr>
          <w:rFonts w:cs="Arial"/>
          <w:sz w:val="18"/>
          <w:szCs w:val="18"/>
          <w:lang w:val="es-MX"/>
        </w:rPr>
        <w:t>de</w:t>
      </w:r>
      <w:r w:rsidRPr="00F745BF">
        <w:rPr>
          <w:rFonts w:cs="Arial"/>
          <w:spacing w:val="39"/>
          <w:sz w:val="18"/>
          <w:szCs w:val="18"/>
          <w:lang w:val="es-MX"/>
        </w:rPr>
        <w:t xml:space="preserve"> </w:t>
      </w:r>
      <w:r w:rsidRPr="00F745BF">
        <w:rPr>
          <w:rFonts w:cs="Arial"/>
          <w:spacing w:val="-1"/>
          <w:sz w:val="18"/>
          <w:szCs w:val="18"/>
          <w:lang w:val="es-MX"/>
        </w:rPr>
        <w:t>la</w:t>
      </w:r>
      <w:r w:rsidRPr="00F745BF">
        <w:rPr>
          <w:rFonts w:cs="Arial"/>
          <w:spacing w:val="40"/>
          <w:sz w:val="18"/>
          <w:szCs w:val="18"/>
          <w:lang w:val="es-MX"/>
        </w:rPr>
        <w:t xml:space="preserve"> </w:t>
      </w:r>
      <w:r w:rsidRPr="00F745BF">
        <w:rPr>
          <w:rFonts w:cs="Arial"/>
          <w:sz w:val="18"/>
          <w:szCs w:val="18"/>
          <w:lang w:val="es-MX"/>
        </w:rPr>
        <w:t>carencia</w:t>
      </w:r>
      <w:r w:rsidRPr="00F745BF">
        <w:rPr>
          <w:rFonts w:cs="Arial"/>
          <w:spacing w:val="40"/>
          <w:sz w:val="18"/>
          <w:szCs w:val="18"/>
          <w:lang w:val="es-MX"/>
        </w:rPr>
        <w:t xml:space="preserve"> </w:t>
      </w:r>
      <w:r w:rsidRPr="00F745BF">
        <w:rPr>
          <w:rFonts w:cs="Arial"/>
          <w:sz w:val="18"/>
          <w:szCs w:val="18"/>
          <w:lang w:val="es-MX"/>
        </w:rPr>
        <w:t>presentada</w:t>
      </w:r>
      <w:r w:rsidRPr="00F745BF">
        <w:rPr>
          <w:rFonts w:cs="Arial"/>
          <w:spacing w:val="37"/>
          <w:sz w:val="18"/>
          <w:szCs w:val="18"/>
          <w:lang w:val="es-MX"/>
        </w:rPr>
        <w:t xml:space="preserve"> </w:t>
      </w:r>
      <w:r w:rsidRPr="00F745BF">
        <w:rPr>
          <w:rFonts w:cs="Arial"/>
          <w:sz w:val="18"/>
          <w:szCs w:val="18"/>
          <w:lang w:val="es-MX"/>
        </w:rPr>
        <w:t>en</w:t>
      </w:r>
      <w:r w:rsidRPr="00F745BF">
        <w:rPr>
          <w:rFonts w:cs="Arial"/>
          <w:spacing w:val="40"/>
          <w:sz w:val="18"/>
          <w:szCs w:val="18"/>
          <w:lang w:val="es-MX"/>
        </w:rPr>
        <w:t xml:space="preserve"> </w:t>
      </w:r>
      <w:r w:rsidRPr="00F745BF">
        <w:rPr>
          <w:rFonts w:cs="Arial"/>
          <w:sz w:val="18"/>
          <w:szCs w:val="18"/>
          <w:lang w:val="es-MX"/>
        </w:rPr>
        <w:t>el</w:t>
      </w:r>
      <w:r w:rsidRPr="00F745BF">
        <w:rPr>
          <w:rFonts w:cs="Arial"/>
          <w:spacing w:val="37"/>
          <w:sz w:val="18"/>
          <w:szCs w:val="18"/>
          <w:lang w:val="es-MX"/>
        </w:rPr>
        <w:t xml:space="preserve"> </w:t>
      </w:r>
      <w:r w:rsidRPr="00F745BF">
        <w:rPr>
          <w:rFonts w:cs="Arial"/>
          <w:sz w:val="18"/>
          <w:szCs w:val="18"/>
          <w:lang w:val="es-MX"/>
        </w:rPr>
        <w:t>hogar</w:t>
      </w:r>
      <w:r w:rsidRPr="00F745BF">
        <w:rPr>
          <w:rFonts w:cs="Arial"/>
          <w:spacing w:val="41"/>
          <w:sz w:val="18"/>
          <w:szCs w:val="18"/>
          <w:lang w:val="es-MX"/>
        </w:rPr>
        <w:t xml:space="preserve"> </w:t>
      </w:r>
      <w:r w:rsidRPr="00F745BF">
        <w:rPr>
          <w:rFonts w:cs="Arial"/>
          <w:sz w:val="18"/>
          <w:szCs w:val="18"/>
          <w:lang w:val="es-MX"/>
        </w:rPr>
        <w:t>y</w:t>
      </w:r>
      <w:r w:rsidRPr="00F745BF">
        <w:rPr>
          <w:rFonts w:cs="Arial"/>
          <w:spacing w:val="45"/>
          <w:sz w:val="18"/>
          <w:szCs w:val="18"/>
          <w:lang w:val="es-MX"/>
        </w:rPr>
        <w:t xml:space="preserve"> </w:t>
      </w:r>
      <w:r w:rsidRPr="00F745BF">
        <w:rPr>
          <w:rFonts w:cs="Arial"/>
          <w:sz w:val="18"/>
          <w:szCs w:val="18"/>
          <w:lang w:val="es-MX"/>
        </w:rPr>
        <w:t>las</w:t>
      </w:r>
      <w:r w:rsidRPr="00F745BF">
        <w:rPr>
          <w:rFonts w:cs="Arial"/>
          <w:spacing w:val="39"/>
          <w:sz w:val="18"/>
          <w:szCs w:val="18"/>
          <w:lang w:val="es-MX"/>
        </w:rPr>
        <w:t xml:space="preserve"> </w:t>
      </w:r>
      <w:r w:rsidRPr="00F745BF">
        <w:rPr>
          <w:rFonts w:cs="Arial"/>
          <w:sz w:val="18"/>
          <w:szCs w:val="18"/>
          <w:lang w:val="es-MX"/>
        </w:rPr>
        <w:t>personas</w:t>
      </w:r>
      <w:r w:rsidRPr="00F745BF">
        <w:rPr>
          <w:rFonts w:cs="Arial"/>
          <w:spacing w:val="39"/>
          <w:sz w:val="18"/>
          <w:szCs w:val="18"/>
          <w:lang w:val="es-MX"/>
        </w:rPr>
        <w:t xml:space="preserve"> </w:t>
      </w:r>
      <w:r w:rsidRPr="00F745BF">
        <w:rPr>
          <w:rFonts w:cs="Arial"/>
          <w:sz w:val="18"/>
          <w:szCs w:val="18"/>
          <w:lang w:val="es-MX"/>
        </w:rPr>
        <w:t>que</w:t>
      </w:r>
      <w:r w:rsidRPr="00F745BF">
        <w:rPr>
          <w:rFonts w:cs="Arial"/>
          <w:spacing w:val="40"/>
          <w:sz w:val="18"/>
          <w:szCs w:val="18"/>
          <w:lang w:val="es-MX"/>
        </w:rPr>
        <w:t xml:space="preserve"> </w:t>
      </w:r>
      <w:r w:rsidRPr="00F745BF">
        <w:rPr>
          <w:rFonts w:cs="Arial"/>
          <w:spacing w:val="-1"/>
          <w:sz w:val="18"/>
          <w:szCs w:val="18"/>
          <w:lang w:val="es-MX"/>
        </w:rPr>
        <w:t>lo</w:t>
      </w:r>
      <w:r w:rsidRPr="00F745BF">
        <w:rPr>
          <w:rFonts w:cs="Arial"/>
          <w:spacing w:val="36"/>
          <w:w w:val="99"/>
          <w:sz w:val="18"/>
          <w:szCs w:val="18"/>
          <w:lang w:val="es-MX"/>
        </w:rPr>
        <w:t xml:space="preserve"> </w:t>
      </w:r>
      <w:r w:rsidRPr="00F745BF">
        <w:rPr>
          <w:rFonts w:cs="Arial"/>
          <w:sz w:val="18"/>
          <w:szCs w:val="18"/>
          <w:lang w:val="es-MX"/>
        </w:rPr>
        <w:t>integran.</w:t>
      </w:r>
    </w:p>
    <w:p w14:paraId="7F9BD736" w14:textId="77777777" w:rsidR="005B776E" w:rsidRPr="00F745BF" w:rsidRDefault="005B776E" w:rsidP="005B776E">
      <w:pPr>
        <w:spacing w:before="3"/>
        <w:rPr>
          <w:rFonts w:ascii="Arial" w:eastAsia="Arial" w:hAnsi="Arial" w:cs="Arial"/>
          <w:sz w:val="18"/>
          <w:szCs w:val="18"/>
          <w:lang w:val="es-MX"/>
        </w:rPr>
      </w:pPr>
    </w:p>
    <w:p w14:paraId="189C3572" w14:textId="77777777" w:rsidR="005B776E" w:rsidRPr="00F745BF" w:rsidRDefault="005B776E" w:rsidP="005B776E">
      <w:pPr>
        <w:pStyle w:val="Textoindependiente"/>
        <w:ind w:left="810" w:right="152"/>
        <w:jc w:val="both"/>
        <w:rPr>
          <w:rFonts w:cs="Arial"/>
          <w:sz w:val="18"/>
          <w:szCs w:val="18"/>
          <w:lang w:val="es-MX"/>
        </w:rPr>
      </w:pPr>
      <w:r w:rsidRPr="00F745BF">
        <w:rPr>
          <w:rFonts w:cs="Arial"/>
          <w:sz w:val="18"/>
          <w:szCs w:val="18"/>
          <w:lang w:val="es-MX"/>
        </w:rPr>
        <w:t>Con</w:t>
      </w:r>
      <w:r w:rsidRPr="00F745BF">
        <w:rPr>
          <w:rFonts w:cs="Arial"/>
          <w:spacing w:val="20"/>
          <w:sz w:val="18"/>
          <w:szCs w:val="18"/>
          <w:lang w:val="es-MX"/>
        </w:rPr>
        <w:t xml:space="preserve"> </w:t>
      </w:r>
      <w:r w:rsidRPr="00F745BF">
        <w:rPr>
          <w:rFonts w:cs="Arial"/>
          <w:sz w:val="18"/>
          <w:szCs w:val="18"/>
          <w:lang w:val="es-MX"/>
        </w:rPr>
        <w:t>base</w:t>
      </w:r>
      <w:r w:rsidRPr="00F745BF">
        <w:rPr>
          <w:rFonts w:cs="Arial"/>
          <w:spacing w:val="23"/>
          <w:sz w:val="18"/>
          <w:szCs w:val="18"/>
          <w:lang w:val="es-MX"/>
        </w:rPr>
        <w:t xml:space="preserve"> </w:t>
      </w:r>
      <w:r w:rsidRPr="00F745BF">
        <w:rPr>
          <w:rFonts w:cs="Arial"/>
          <w:sz w:val="18"/>
          <w:szCs w:val="18"/>
          <w:lang w:val="es-MX"/>
        </w:rPr>
        <w:t>en</w:t>
      </w:r>
      <w:r w:rsidRPr="00F745BF">
        <w:rPr>
          <w:rFonts w:cs="Arial"/>
          <w:spacing w:val="20"/>
          <w:sz w:val="18"/>
          <w:szCs w:val="18"/>
          <w:lang w:val="es-MX"/>
        </w:rPr>
        <w:t xml:space="preserve"> </w:t>
      </w:r>
      <w:r w:rsidRPr="00F745BF">
        <w:rPr>
          <w:rFonts w:cs="Arial"/>
          <w:sz w:val="18"/>
          <w:szCs w:val="18"/>
          <w:lang w:val="es-MX"/>
        </w:rPr>
        <w:t>la</w:t>
      </w:r>
      <w:r w:rsidRPr="00F745BF">
        <w:rPr>
          <w:rFonts w:cs="Arial"/>
          <w:spacing w:val="20"/>
          <w:sz w:val="18"/>
          <w:szCs w:val="18"/>
          <w:lang w:val="es-MX"/>
        </w:rPr>
        <w:t xml:space="preserve"> </w:t>
      </w:r>
      <w:r w:rsidRPr="00F745BF">
        <w:rPr>
          <w:rFonts w:cs="Arial"/>
          <w:sz w:val="18"/>
          <w:szCs w:val="18"/>
          <w:lang w:val="es-MX"/>
        </w:rPr>
        <w:t>definición</w:t>
      </w:r>
      <w:r w:rsidRPr="00F745BF">
        <w:rPr>
          <w:rFonts w:cs="Arial"/>
          <w:spacing w:val="22"/>
          <w:sz w:val="18"/>
          <w:szCs w:val="18"/>
          <w:lang w:val="es-MX"/>
        </w:rPr>
        <w:t xml:space="preserve"> </w:t>
      </w:r>
      <w:r w:rsidRPr="00F745BF">
        <w:rPr>
          <w:rFonts w:cs="Arial"/>
          <w:sz w:val="18"/>
          <w:szCs w:val="18"/>
          <w:lang w:val="es-MX"/>
        </w:rPr>
        <w:t>de</w:t>
      </w:r>
      <w:r w:rsidRPr="00F745BF">
        <w:rPr>
          <w:rFonts w:cs="Arial"/>
          <w:spacing w:val="21"/>
          <w:sz w:val="18"/>
          <w:szCs w:val="18"/>
          <w:lang w:val="es-MX"/>
        </w:rPr>
        <w:t xml:space="preserve"> </w:t>
      </w:r>
      <w:r w:rsidRPr="00F745BF">
        <w:rPr>
          <w:rFonts w:cs="Arial"/>
          <w:spacing w:val="-1"/>
          <w:sz w:val="18"/>
          <w:szCs w:val="18"/>
          <w:lang w:val="es-MX"/>
        </w:rPr>
        <w:t>las</w:t>
      </w:r>
      <w:r w:rsidRPr="00F745BF">
        <w:rPr>
          <w:rFonts w:cs="Arial"/>
          <w:spacing w:val="21"/>
          <w:sz w:val="18"/>
          <w:szCs w:val="18"/>
          <w:lang w:val="es-MX"/>
        </w:rPr>
        <w:t xml:space="preserve"> </w:t>
      </w:r>
      <w:r w:rsidRPr="00F745BF">
        <w:rPr>
          <w:rFonts w:cs="Arial"/>
          <w:sz w:val="18"/>
          <w:szCs w:val="18"/>
          <w:lang w:val="es-MX"/>
        </w:rPr>
        <w:t>carencias</w:t>
      </w:r>
      <w:r w:rsidRPr="00F745BF">
        <w:rPr>
          <w:rFonts w:cs="Arial"/>
          <w:spacing w:val="26"/>
          <w:sz w:val="18"/>
          <w:szCs w:val="18"/>
          <w:lang w:val="es-MX"/>
        </w:rPr>
        <w:t xml:space="preserve"> </w:t>
      </w:r>
      <w:r w:rsidRPr="00F745BF">
        <w:rPr>
          <w:rFonts w:cs="Arial"/>
          <w:sz w:val="18"/>
          <w:szCs w:val="18"/>
          <w:lang w:val="es-MX"/>
        </w:rPr>
        <w:t>sociales</w:t>
      </w:r>
      <w:r w:rsidRPr="00F745BF">
        <w:rPr>
          <w:rFonts w:cs="Arial"/>
          <w:spacing w:val="22"/>
          <w:sz w:val="18"/>
          <w:szCs w:val="18"/>
          <w:lang w:val="es-MX"/>
        </w:rPr>
        <w:t xml:space="preserve"> </w:t>
      </w:r>
      <w:r w:rsidRPr="00F745BF">
        <w:rPr>
          <w:rFonts w:cs="Arial"/>
          <w:spacing w:val="-1"/>
          <w:sz w:val="18"/>
          <w:szCs w:val="18"/>
          <w:lang w:val="es-MX"/>
        </w:rPr>
        <w:t>del</w:t>
      </w:r>
      <w:r w:rsidRPr="00F745BF">
        <w:rPr>
          <w:rFonts w:cs="Arial"/>
          <w:spacing w:val="20"/>
          <w:sz w:val="18"/>
          <w:szCs w:val="18"/>
          <w:lang w:val="es-MX"/>
        </w:rPr>
        <w:t xml:space="preserve"> </w:t>
      </w:r>
      <w:r w:rsidRPr="00F745BF">
        <w:rPr>
          <w:rFonts w:cs="Arial"/>
          <w:sz w:val="18"/>
          <w:szCs w:val="18"/>
          <w:lang w:val="es-MX"/>
        </w:rPr>
        <w:t>CONEVAL,</w:t>
      </w:r>
      <w:r w:rsidRPr="00F745BF">
        <w:rPr>
          <w:rFonts w:cs="Arial"/>
          <w:spacing w:val="20"/>
          <w:sz w:val="18"/>
          <w:szCs w:val="18"/>
          <w:lang w:val="es-MX"/>
        </w:rPr>
        <w:t xml:space="preserve"> </w:t>
      </w:r>
      <w:r w:rsidRPr="00F745BF">
        <w:rPr>
          <w:rFonts w:cs="Arial"/>
          <w:sz w:val="18"/>
          <w:szCs w:val="18"/>
          <w:lang w:val="es-MX"/>
        </w:rPr>
        <w:t>se</w:t>
      </w:r>
      <w:r w:rsidRPr="00F745BF">
        <w:rPr>
          <w:rFonts w:cs="Arial"/>
          <w:spacing w:val="20"/>
          <w:sz w:val="18"/>
          <w:szCs w:val="18"/>
          <w:lang w:val="es-MX"/>
        </w:rPr>
        <w:t xml:space="preserve"> </w:t>
      </w:r>
      <w:r w:rsidRPr="00F745BF">
        <w:rPr>
          <w:rFonts w:cs="Arial"/>
          <w:sz w:val="18"/>
          <w:szCs w:val="18"/>
          <w:lang w:val="es-MX"/>
        </w:rPr>
        <w:t>propone</w:t>
      </w:r>
      <w:r w:rsidRPr="00F745BF">
        <w:rPr>
          <w:rFonts w:cs="Arial"/>
          <w:spacing w:val="21"/>
          <w:sz w:val="18"/>
          <w:szCs w:val="18"/>
          <w:lang w:val="es-MX"/>
        </w:rPr>
        <w:t xml:space="preserve"> </w:t>
      </w:r>
      <w:r w:rsidRPr="00F745BF">
        <w:rPr>
          <w:rFonts w:cs="Arial"/>
          <w:spacing w:val="-1"/>
          <w:sz w:val="18"/>
          <w:szCs w:val="18"/>
          <w:lang w:val="es-MX"/>
        </w:rPr>
        <w:t>utilizar</w:t>
      </w:r>
      <w:r w:rsidRPr="00F745BF">
        <w:rPr>
          <w:rFonts w:cs="Arial"/>
          <w:spacing w:val="21"/>
          <w:sz w:val="18"/>
          <w:szCs w:val="18"/>
          <w:lang w:val="es-MX"/>
        </w:rPr>
        <w:t xml:space="preserve"> </w:t>
      </w:r>
      <w:r w:rsidRPr="00F745BF">
        <w:rPr>
          <w:rFonts w:cs="Arial"/>
          <w:sz w:val="18"/>
          <w:szCs w:val="18"/>
          <w:lang w:val="es-MX"/>
        </w:rPr>
        <w:t>los</w:t>
      </w:r>
      <w:r w:rsidRPr="00F745BF">
        <w:rPr>
          <w:rFonts w:cs="Arial"/>
          <w:spacing w:val="40"/>
          <w:w w:val="99"/>
          <w:sz w:val="18"/>
          <w:szCs w:val="18"/>
          <w:lang w:val="es-MX"/>
        </w:rPr>
        <w:t xml:space="preserve"> </w:t>
      </w:r>
      <w:r w:rsidRPr="00F745BF">
        <w:rPr>
          <w:rFonts w:cs="Arial"/>
          <w:sz w:val="18"/>
          <w:szCs w:val="18"/>
          <w:lang w:val="es-MX"/>
        </w:rPr>
        <w:t>mismos</w:t>
      </w:r>
      <w:r w:rsidRPr="00F745BF">
        <w:rPr>
          <w:rFonts w:cs="Arial"/>
          <w:spacing w:val="10"/>
          <w:sz w:val="18"/>
          <w:szCs w:val="18"/>
          <w:lang w:val="es-MX"/>
        </w:rPr>
        <w:t xml:space="preserve"> </w:t>
      </w:r>
      <w:r w:rsidRPr="00F745BF">
        <w:rPr>
          <w:rFonts w:cs="Arial"/>
          <w:spacing w:val="-1"/>
          <w:sz w:val="18"/>
          <w:szCs w:val="18"/>
          <w:lang w:val="es-MX"/>
        </w:rPr>
        <w:t>indicadores</w:t>
      </w:r>
      <w:r w:rsidRPr="00F745BF">
        <w:rPr>
          <w:rFonts w:cs="Arial"/>
          <w:spacing w:val="11"/>
          <w:sz w:val="18"/>
          <w:szCs w:val="18"/>
          <w:lang w:val="es-MX"/>
        </w:rPr>
        <w:t xml:space="preserve"> </w:t>
      </w:r>
      <w:r w:rsidRPr="00F745BF">
        <w:rPr>
          <w:rFonts w:cs="Arial"/>
          <w:sz w:val="18"/>
          <w:szCs w:val="18"/>
          <w:lang w:val="es-MX"/>
        </w:rPr>
        <w:t>con</w:t>
      </w:r>
      <w:r w:rsidRPr="00F745BF">
        <w:rPr>
          <w:rFonts w:cs="Arial"/>
          <w:spacing w:val="11"/>
          <w:sz w:val="18"/>
          <w:szCs w:val="18"/>
          <w:lang w:val="es-MX"/>
        </w:rPr>
        <w:t xml:space="preserve"> </w:t>
      </w:r>
      <w:r w:rsidRPr="00F745BF">
        <w:rPr>
          <w:rFonts w:cs="Arial"/>
          <w:spacing w:val="-1"/>
          <w:sz w:val="18"/>
          <w:szCs w:val="18"/>
          <w:lang w:val="es-MX"/>
        </w:rPr>
        <w:t>variaciones</w:t>
      </w:r>
      <w:r w:rsidRPr="00F745BF">
        <w:rPr>
          <w:rFonts w:cs="Arial"/>
          <w:spacing w:val="10"/>
          <w:sz w:val="18"/>
          <w:szCs w:val="18"/>
          <w:lang w:val="es-MX"/>
        </w:rPr>
        <w:t xml:space="preserve"> </w:t>
      </w:r>
      <w:r w:rsidRPr="00F745BF">
        <w:rPr>
          <w:rFonts w:cs="Arial"/>
          <w:spacing w:val="-1"/>
          <w:sz w:val="18"/>
          <w:szCs w:val="18"/>
          <w:lang w:val="es-MX"/>
        </w:rPr>
        <w:t>que</w:t>
      </w:r>
      <w:r w:rsidRPr="00F745BF">
        <w:rPr>
          <w:rFonts w:cs="Arial"/>
          <w:spacing w:val="9"/>
          <w:sz w:val="18"/>
          <w:szCs w:val="18"/>
          <w:lang w:val="es-MX"/>
        </w:rPr>
        <w:t xml:space="preserve"> </w:t>
      </w:r>
      <w:r w:rsidRPr="00F745BF">
        <w:rPr>
          <w:rFonts w:cs="Arial"/>
          <w:sz w:val="18"/>
          <w:szCs w:val="18"/>
          <w:lang w:val="es-MX"/>
        </w:rPr>
        <w:t>permitan,</w:t>
      </w:r>
      <w:r w:rsidRPr="00F745BF">
        <w:rPr>
          <w:rFonts w:cs="Arial"/>
          <w:spacing w:val="9"/>
          <w:sz w:val="18"/>
          <w:szCs w:val="18"/>
          <w:lang w:val="es-MX"/>
        </w:rPr>
        <w:t xml:space="preserve"> </w:t>
      </w:r>
      <w:r w:rsidRPr="00F745BF">
        <w:rPr>
          <w:rFonts w:cs="Arial"/>
          <w:sz w:val="18"/>
          <w:szCs w:val="18"/>
          <w:lang w:val="es-MX"/>
        </w:rPr>
        <w:t>además</w:t>
      </w:r>
      <w:r w:rsidRPr="00F745BF">
        <w:rPr>
          <w:rFonts w:cs="Arial"/>
          <w:spacing w:val="10"/>
          <w:sz w:val="18"/>
          <w:szCs w:val="18"/>
          <w:lang w:val="es-MX"/>
        </w:rPr>
        <w:t xml:space="preserve"> </w:t>
      </w:r>
      <w:r w:rsidRPr="00F745BF">
        <w:rPr>
          <w:rFonts w:cs="Arial"/>
          <w:sz w:val="18"/>
          <w:szCs w:val="18"/>
          <w:lang w:val="es-MX"/>
        </w:rPr>
        <w:t>de</w:t>
      </w:r>
      <w:r w:rsidRPr="00F745BF">
        <w:rPr>
          <w:rFonts w:cs="Arial"/>
          <w:spacing w:val="10"/>
          <w:sz w:val="18"/>
          <w:szCs w:val="18"/>
          <w:lang w:val="es-MX"/>
        </w:rPr>
        <w:t xml:space="preserve"> </w:t>
      </w:r>
      <w:r w:rsidRPr="00F745BF">
        <w:rPr>
          <w:rFonts w:cs="Arial"/>
          <w:sz w:val="18"/>
          <w:szCs w:val="18"/>
          <w:lang w:val="es-MX"/>
        </w:rPr>
        <w:t>identificar</w:t>
      </w:r>
      <w:r w:rsidRPr="00F745BF">
        <w:rPr>
          <w:rFonts w:cs="Arial"/>
          <w:spacing w:val="16"/>
          <w:sz w:val="18"/>
          <w:szCs w:val="18"/>
          <w:lang w:val="es-MX"/>
        </w:rPr>
        <w:t xml:space="preserve"> </w:t>
      </w:r>
      <w:r w:rsidRPr="00F745BF">
        <w:rPr>
          <w:rFonts w:cs="Arial"/>
          <w:sz w:val="18"/>
          <w:szCs w:val="18"/>
          <w:lang w:val="es-MX"/>
        </w:rPr>
        <w:t>si</w:t>
      </w:r>
      <w:r w:rsidRPr="00F745BF">
        <w:rPr>
          <w:rFonts w:cs="Arial"/>
          <w:spacing w:val="9"/>
          <w:sz w:val="18"/>
          <w:szCs w:val="18"/>
          <w:lang w:val="es-MX"/>
        </w:rPr>
        <w:t xml:space="preserve"> </w:t>
      </w:r>
      <w:r w:rsidRPr="00F745BF">
        <w:rPr>
          <w:rFonts w:cs="Arial"/>
          <w:sz w:val="18"/>
          <w:szCs w:val="18"/>
          <w:lang w:val="es-MX"/>
        </w:rPr>
        <w:t>un</w:t>
      </w:r>
      <w:r w:rsidRPr="00F745BF">
        <w:rPr>
          <w:rFonts w:cs="Arial"/>
          <w:spacing w:val="9"/>
          <w:sz w:val="18"/>
          <w:szCs w:val="18"/>
          <w:lang w:val="es-MX"/>
        </w:rPr>
        <w:t xml:space="preserve"> </w:t>
      </w:r>
      <w:r w:rsidRPr="00F745BF">
        <w:rPr>
          <w:rFonts w:cs="Arial"/>
          <w:sz w:val="18"/>
          <w:szCs w:val="18"/>
          <w:lang w:val="es-MX"/>
        </w:rPr>
        <w:t>hogar</w:t>
      </w:r>
      <w:r w:rsidRPr="00F745BF">
        <w:rPr>
          <w:rFonts w:cs="Arial"/>
          <w:spacing w:val="58"/>
          <w:w w:val="99"/>
          <w:sz w:val="18"/>
          <w:szCs w:val="18"/>
          <w:lang w:val="es-MX"/>
        </w:rPr>
        <w:t xml:space="preserve"> </w:t>
      </w:r>
      <w:r w:rsidRPr="00F745BF">
        <w:rPr>
          <w:rFonts w:cs="Arial"/>
          <w:sz w:val="18"/>
          <w:szCs w:val="18"/>
          <w:lang w:val="es-MX"/>
        </w:rPr>
        <w:t>presenta</w:t>
      </w:r>
      <w:r w:rsidRPr="00F745BF">
        <w:rPr>
          <w:rFonts w:cs="Arial"/>
          <w:spacing w:val="50"/>
          <w:sz w:val="18"/>
          <w:szCs w:val="18"/>
          <w:lang w:val="es-MX"/>
        </w:rPr>
        <w:t xml:space="preserve"> </w:t>
      </w:r>
      <w:r w:rsidRPr="00F745BF">
        <w:rPr>
          <w:rFonts w:cs="Arial"/>
          <w:spacing w:val="-1"/>
          <w:sz w:val="18"/>
          <w:szCs w:val="18"/>
          <w:lang w:val="es-MX"/>
        </w:rPr>
        <w:t>una</w:t>
      </w:r>
      <w:r w:rsidRPr="00F745BF">
        <w:rPr>
          <w:rFonts w:cs="Arial"/>
          <w:spacing w:val="48"/>
          <w:sz w:val="18"/>
          <w:szCs w:val="18"/>
          <w:lang w:val="es-MX"/>
        </w:rPr>
        <w:t xml:space="preserve"> </w:t>
      </w:r>
      <w:r w:rsidRPr="00F745BF">
        <w:rPr>
          <w:rFonts w:cs="Arial"/>
          <w:sz w:val="18"/>
          <w:szCs w:val="18"/>
          <w:lang w:val="es-MX"/>
        </w:rPr>
        <w:t>carencia</w:t>
      </w:r>
      <w:r w:rsidRPr="00F745BF">
        <w:rPr>
          <w:rFonts w:cs="Arial"/>
          <w:spacing w:val="50"/>
          <w:sz w:val="18"/>
          <w:szCs w:val="18"/>
          <w:lang w:val="es-MX"/>
        </w:rPr>
        <w:t xml:space="preserve"> </w:t>
      </w:r>
      <w:r w:rsidRPr="00F745BF">
        <w:rPr>
          <w:rFonts w:cs="Arial"/>
          <w:sz w:val="18"/>
          <w:szCs w:val="18"/>
          <w:lang w:val="es-MX"/>
        </w:rPr>
        <w:t>específica,</w:t>
      </w:r>
      <w:r w:rsidRPr="00F745BF">
        <w:rPr>
          <w:rFonts w:cs="Arial"/>
          <w:spacing w:val="48"/>
          <w:sz w:val="18"/>
          <w:szCs w:val="18"/>
          <w:lang w:val="es-MX"/>
        </w:rPr>
        <w:t xml:space="preserve"> </w:t>
      </w:r>
      <w:r w:rsidRPr="00F745BF">
        <w:rPr>
          <w:rFonts w:cs="Arial"/>
          <w:sz w:val="18"/>
          <w:szCs w:val="18"/>
          <w:lang w:val="es-MX"/>
        </w:rPr>
        <w:t>determinar</w:t>
      </w:r>
      <w:r w:rsidRPr="00F745BF">
        <w:rPr>
          <w:rFonts w:cs="Arial"/>
          <w:spacing w:val="49"/>
          <w:sz w:val="18"/>
          <w:szCs w:val="18"/>
          <w:lang w:val="es-MX"/>
        </w:rPr>
        <w:t xml:space="preserve"> </w:t>
      </w:r>
      <w:r w:rsidRPr="00F745BF">
        <w:rPr>
          <w:rFonts w:cs="Arial"/>
          <w:sz w:val="18"/>
          <w:szCs w:val="18"/>
          <w:lang w:val="es-MX"/>
        </w:rPr>
        <w:t>el</w:t>
      </w:r>
      <w:r w:rsidRPr="00F745BF">
        <w:rPr>
          <w:rFonts w:cs="Arial"/>
          <w:spacing w:val="47"/>
          <w:sz w:val="18"/>
          <w:szCs w:val="18"/>
          <w:lang w:val="es-MX"/>
        </w:rPr>
        <w:t xml:space="preserve"> </w:t>
      </w:r>
      <w:r w:rsidRPr="00F745BF">
        <w:rPr>
          <w:rFonts w:cs="Arial"/>
          <w:sz w:val="18"/>
          <w:szCs w:val="18"/>
          <w:lang w:val="es-MX"/>
        </w:rPr>
        <w:t>grado</w:t>
      </w:r>
      <w:r w:rsidRPr="00F745BF">
        <w:rPr>
          <w:rFonts w:cs="Arial"/>
          <w:spacing w:val="49"/>
          <w:sz w:val="18"/>
          <w:szCs w:val="18"/>
          <w:lang w:val="es-MX"/>
        </w:rPr>
        <w:t xml:space="preserve"> </w:t>
      </w:r>
      <w:r w:rsidRPr="00F745BF">
        <w:rPr>
          <w:rFonts w:cs="Arial"/>
          <w:sz w:val="18"/>
          <w:szCs w:val="18"/>
          <w:lang w:val="es-MX"/>
        </w:rPr>
        <w:t>de</w:t>
      </w:r>
      <w:r w:rsidRPr="00F745BF">
        <w:rPr>
          <w:rFonts w:cs="Arial"/>
          <w:spacing w:val="48"/>
          <w:sz w:val="18"/>
          <w:szCs w:val="18"/>
          <w:lang w:val="es-MX"/>
        </w:rPr>
        <w:t xml:space="preserve"> </w:t>
      </w:r>
      <w:r w:rsidRPr="00F745BF">
        <w:rPr>
          <w:rFonts w:cs="Arial"/>
          <w:sz w:val="18"/>
          <w:szCs w:val="18"/>
          <w:lang w:val="es-MX"/>
        </w:rPr>
        <w:t>profundidad</w:t>
      </w:r>
      <w:r w:rsidRPr="00F745BF">
        <w:rPr>
          <w:rFonts w:cs="Arial"/>
          <w:spacing w:val="48"/>
          <w:sz w:val="18"/>
          <w:szCs w:val="18"/>
          <w:lang w:val="es-MX"/>
        </w:rPr>
        <w:t xml:space="preserve"> </w:t>
      </w:r>
      <w:r w:rsidRPr="00F745BF">
        <w:rPr>
          <w:rFonts w:cs="Arial"/>
          <w:sz w:val="18"/>
          <w:szCs w:val="18"/>
          <w:lang w:val="es-MX"/>
        </w:rPr>
        <w:t>en</w:t>
      </w:r>
      <w:r w:rsidRPr="00F745BF">
        <w:rPr>
          <w:rFonts w:cs="Arial"/>
          <w:spacing w:val="48"/>
          <w:sz w:val="18"/>
          <w:szCs w:val="18"/>
          <w:lang w:val="es-MX"/>
        </w:rPr>
        <w:t xml:space="preserve"> </w:t>
      </w:r>
      <w:r w:rsidRPr="00F745BF">
        <w:rPr>
          <w:rFonts w:cs="Arial"/>
          <w:sz w:val="18"/>
          <w:szCs w:val="18"/>
          <w:lang w:val="es-MX"/>
        </w:rPr>
        <w:t>que</w:t>
      </w:r>
      <w:r w:rsidRPr="00F745BF">
        <w:rPr>
          <w:rFonts w:cs="Arial"/>
          <w:spacing w:val="48"/>
          <w:sz w:val="18"/>
          <w:szCs w:val="18"/>
          <w:lang w:val="es-MX"/>
        </w:rPr>
        <w:t xml:space="preserve"> </w:t>
      </w:r>
      <w:r w:rsidRPr="00F745BF">
        <w:rPr>
          <w:rFonts w:cs="Arial"/>
          <w:sz w:val="18"/>
          <w:szCs w:val="18"/>
          <w:lang w:val="es-MX"/>
        </w:rPr>
        <w:t>el</w:t>
      </w:r>
      <w:r w:rsidRPr="00F745BF">
        <w:rPr>
          <w:rFonts w:cs="Arial"/>
          <w:spacing w:val="48"/>
          <w:sz w:val="18"/>
          <w:szCs w:val="18"/>
          <w:lang w:val="es-MX"/>
        </w:rPr>
        <w:t xml:space="preserve"> </w:t>
      </w:r>
      <w:r w:rsidRPr="00F745BF">
        <w:rPr>
          <w:rFonts w:cs="Arial"/>
          <w:sz w:val="18"/>
          <w:szCs w:val="18"/>
          <w:lang w:val="es-MX"/>
        </w:rPr>
        <w:t>hogar</w:t>
      </w:r>
      <w:r w:rsidRPr="00F745BF">
        <w:rPr>
          <w:rFonts w:cs="Arial"/>
          <w:spacing w:val="30"/>
          <w:w w:val="99"/>
          <w:sz w:val="18"/>
          <w:szCs w:val="18"/>
          <w:lang w:val="es-MX"/>
        </w:rPr>
        <w:t xml:space="preserve"> </w:t>
      </w:r>
      <w:r w:rsidRPr="00F745BF">
        <w:rPr>
          <w:rFonts w:cs="Arial"/>
          <w:sz w:val="18"/>
          <w:szCs w:val="18"/>
          <w:lang w:val="es-MX"/>
        </w:rPr>
        <w:t>presenta</w:t>
      </w:r>
      <w:r w:rsidRPr="00F745BF">
        <w:rPr>
          <w:rFonts w:cs="Arial"/>
          <w:spacing w:val="25"/>
          <w:sz w:val="18"/>
          <w:szCs w:val="18"/>
          <w:lang w:val="es-MX"/>
        </w:rPr>
        <w:t xml:space="preserve"> </w:t>
      </w:r>
      <w:r w:rsidRPr="00F745BF">
        <w:rPr>
          <w:rFonts w:cs="Arial"/>
          <w:sz w:val="18"/>
          <w:szCs w:val="18"/>
          <w:lang w:val="es-MX"/>
        </w:rPr>
        <w:t>la</w:t>
      </w:r>
      <w:r w:rsidRPr="00F745BF">
        <w:rPr>
          <w:rFonts w:cs="Arial"/>
          <w:spacing w:val="24"/>
          <w:sz w:val="18"/>
          <w:szCs w:val="18"/>
          <w:lang w:val="es-MX"/>
        </w:rPr>
        <w:t xml:space="preserve"> </w:t>
      </w:r>
      <w:r w:rsidRPr="00F745BF">
        <w:rPr>
          <w:rFonts w:cs="Arial"/>
          <w:sz w:val="18"/>
          <w:szCs w:val="18"/>
          <w:lang w:val="es-MX"/>
        </w:rPr>
        <w:t>carencia.</w:t>
      </w:r>
      <w:r w:rsidRPr="00F745BF">
        <w:rPr>
          <w:rFonts w:cs="Arial"/>
          <w:spacing w:val="26"/>
          <w:sz w:val="18"/>
          <w:szCs w:val="18"/>
          <w:lang w:val="es-MX"/>
        </w:rPr>
        <w:t xml:space="preserve"> </w:t>
      </w:r>
      <w:r w:rsidRPr="00F745BF">
        <w:rPr>
          <w:rFonts w:cs="Arial"/>
          <w:sz w:val="18"/>
          <w:szCs w:val="18"/>
          <w:lang w:val="es-MX"/>
        </w:rPr>
        <w:t>Adicionalmente</w:t>
      </w:r>
      <w:r w:rsidRPr="00F745BF">
        <w:rPr>
          <w:rFonts w:cs="Arial"/>
          <w:spacing w:val="26"/>
          <w:sz w:val="18"/>
          <w:szCs w:val="18"/>
          <w:lang w:val="es-MX"/>
        </w:rPr>
        <w:t xml:space="preserve"> </w:t>
      </w:r>
      <w:r w:rsidRPr="00F745BF">
        <w:rPr>
          <w:rFonts w:cs="Arial"/>
          <w:sz w:val="18"/>
          <w:szCs w:val="18"/>
          <w:lang w:val="es-MX"/>
        </w:rPr>
        <w:t>a</w:t>
      </w:r>
      <w:r w:rsidRPr="00F745BF">
        <w:rPr>
          <w:rFonts w:cs="Arial"/>
          <w:spacing w:val="25"/>
          <w:sz w:val="18"/>
          <w:szCs w:val="18"/>
          <w:lang w:val="es-MX"/>
        </w:rPr>
        <w:t xml:space="preserve"> </w:t>
      </w:r>
      <w:r w:rsidRPr="00F745BF">
        <w:rPr>
          <w:rFonts w:cs="Arial"/>
          <w:spacing w:val="-1"/>
          <w:sz w:val="18"/>
          <w:szCs w:val="18"/>
          <w:lang w:val="es-MX"/>
        </w:rPr>
        <w:t>la</w:t>
      </w:r>
      <w:r w:rsidRPr="00F745BF">
        <w:rPr>
          <w:rFonts w:cs="Arial"/>
          <w:spacing w:val="26"/>
          <w:sz w:val="18"/>
          <w:szCs w:val="18"/>
          <w:lang w:val="es-MX"/>
        </w:rPr>
        <w:t xml:space="preserve"> </w:t>
      </w:r>
      <w:r w:rsidRPr="00F745BF">
        <w:rPr>
          <w:rFonts w:cs="Arial"/>
          <w:sz w:val="18"/>
          <w:szCs w:val="18"/>
          <w:lang w:val="es-MX"/>
        </w:rPr>
        <w:t>profundidad</w:t>
      </w:r>
      <w:r w:rsidRPr="00F745BF">
        <w:rPr>
          <w:rFonts w:cs="Arial"/>
          <w:spacing w:val="26"/>
          <w:sz w:val="18"/>
          <w:szCs w:val="18"/>
          <w:lang w:val="es-MX"/>
        </w:rPr>
        <w:t xml:space="preserve"> </w:t>
      </w:r>
      <w:r w:rsidRPr="00F745BF">
        <w:rPr>
          <w:rFonts w:cs="Arial"/>
          <w:sz w:val="18"/>
          <w:szCs w:val="18"/>
          <w:lang w:val="es-MX"/>
        </w:rPr>
        <w:t>de</w:t>
      </w:r>
      <w:r w:rsidRPr="00F745BF">
        <w:rPr>
          <w:rFonts w:cs="Arial"/>
          <w:spacing w:val="26"/>
          <w:sz w:val="18"/>
          <w:szCs w:val="18"/>
          <w:lang w:val="es-MX"/>
        </w:rPr>
        <w:t xml:space="preserve"> </w:t>
      </w:r>
      <w:r w:rsidRPr="00F745BF">
        <w:rPr>
          <w:rFonts w:cs="Arial"/>
          <w:spacing w:val="-1"/>
          <w:sz w:val="18"/>
          <w:szCs w:val="18"/>
          <w:lang w:val="es-MX"/>
        </w:rPr>
        <w:t>la</w:t>
      </w:r>
      <w:r w:rsidRPr="00F745BF">
        <w:rPr>
          <w:rFonts w:cs="Arial"/>
          <w:spacing w:val="26"/>
          <w:sz w:val="18"/>
          <w:szCs w:val="18"/>
          <w:lang w:val="es-MX"/>
        </w:rPr>
        <w:t xml:space="preserve"> </w:t>
      </w:r>
      <w:r w:rsidRPr="00F745BF">
        <w:rPr>
          <w:rFonts w:cs="Arial"/>
          <w:sz w:val="18"/>
          <w:szCs w:val="18"/>
          <w:lang w:val="es-MX"/>
        </w:rPr>
        <w:t>carencia,</w:t>
      </w:r>
      <w:r w:rsidRPr="00F745BF">
        <w:rPr>
          <w:rFonts w:cs="Arial"/>
          <w:spacing w:val="23"/>
          <w:sz w:val="18"/>
          <w:szCs w:val="18"/>
          <w:lang w:val="es-MX"/>
        </w:rPr>
        <w:t xml:space="preserve"> </w:t>
      </w:r>
      <w:r w:rsidRPr="00F745BF">
        <w:rPr>
          <w:rFonts w:cs="Arial"/>
          <w:spacing w:val="1"/>
          <w:sz w:val="18"/>
          <w:szCs w:val="18"/>
          <w:lang w:val="es-MX"/>
        </w:rPr>
        <w:t>se</w:t>
      </w:r>
      <w:r w:rsidRPr="00F745BF">
        <w:rPr>
          <w:rFonts w:cs="Arial"/>
          <w:spacing w:val="24"/>
          <w:sz w:val="18"/>
          <w:szCs w:val="18"/>
          <w:lang w:val="es-MX"/>
        </w:rPr>
        <w:t xml:space="preserve"> </w:t>
      </w:r>
      <w:r w:rsidRPr="00F745BF">
        <w:rPr>
          <w:rFonts w:cs="Arial"/>
          <w:sz w:val="18"/>
          <w:szCs w:val="18"/>
          <w:lang w:val="es-MX"/>
        </w:rPr>
        <w:t>considera</w:t>
      </w:r>
      <w:r w:rsidRPr="00F745BF">
        <w:rPr>
          <w:rFonts w:cs="Arial"/>
          <w:spacing w:val="28"/>
          <w:w w:val="99"/>
          <w:sz w:val="18"/>
          <w:szCs w:val="18"/>
          <w:lang w:val="es-MX"/>
        </w:rPr>
        <w:t xml:space="preserve"> </w:t>
      </w:r>
      <w:r w:rsidRPr="00F745BF">
        <w:rPr>
          <w:rFonts w:cs="Arial"/>
          <w:sz w:val="18"/>
          <w:szCs w:val="18"/>
          <w:lang w:val="es-MX"/>
        </w:rPr>
        <w:t>importante separar</w:t>
      </w:r>
      <w:r w:rsidRPr="00F745BF">
        <w:rPr>
          <w:rFonts w:cs="Arial"/>
          <w:spacing w:val="1"/>
          <w:sz w:val="18"/>
          <w:szCs w:val="18"/>
          <w:lang w:val="es-MX"/>
        </w:rPr>
        <w:t xml:space="preserve"> </w:t>
      </w:r>
      <w:r w:rsidRPr="00F745BF">
        <w:rPr>
          <w:rFonts w:cs="Arial"/>
          <w:sz w:val="18"/>
          <w:szCs w:val="18"/>
          <w:lang w:val="es-MX"/>
        </w:rPr>
        <w:t>algunos</w:t>
      </w:r>
      <w:r w:rsidRPr="00F745BF">
        <w:rPr>
          <w:rFonts w:cs="Arial"/>
          <w:spacing w:val="3"/>
          <w:sz w:val="18"/>
          <w:szCs w:val="18"/>
          <w:lang w:val="es-MX"/>
        </w:rPr>
        <w:t xml:space="preserve"> </w:t>
      </w:r>
      <w:r w:rsidRPr="00F745BF">
        <w:rPr>
          <w:rFonts w:cs="Arial"/>
          <w:sz w:val="18"/>
          <w:szCs w:val="18"/>
          <w:lang w:val="es-MX"/>
        </w:rPr>
        <w:t>indicadores</w:t>
      </w:r>
      <w:r w:rsidRPr="00F745BF">
        <w:rPr>
          <w:rFonts w:cs="Arial"/>
          <w:spacing w:val="2"/>
          <w:sz w:val="18"/>
          <w:szCs w:val="18"/>
          <w:lang w:val="es-MX"/>
        </w:rPr>
        <w:t xml:space="preserve"> </w:t>
      </w:r>
      <w:r w:rsidRPr="00F745BF">
        <w:rPr>
          <w:rFonts w:cs="Arial"/>
          <w:sz w:val="18"/>
          <w:szCs w:val="18"/>
          <w:lang w:val="es-MX"/>
        </w:rPr>
        <w:t>de carencias</w:t>
      </w:r>
      <w:r w:rsidRPr="00F745BF">
        <w:rPr>
          <w:rFonts w:cs="Arial"/>
          <w:spacing w:val="2"/>
          <w:sz w:val="18"/>
          <w:szCs w:val="18"/>
          <w:lang w:val="es-MX"/>
        </w:rPr>
        <w:t xml:space="preserve"> </w:t>
      </w:r>
      <w:r w:rsidRPr="00F745BF">
        <w:rPr>
          <w:rFonts w:cs="Arial"/>
          <w:sz w:val="18"/>
          <w:szCs w:val="18"/>
          <w:lang w:val="es-MX"/>
        </w:rPr>
        <w:t>relativos</w:t>
      </w:r>
      <w:r w:rsidRPr="00F745BF">
        <w:rPr>
          <w:rFonts w:cs="Arial"/>
          <w:spacing w:val="1"/>
          <w:sz w:val="18"/>
          <w:szCs w:val="18"/>
          <w:lang w:val="es-MX"/>
        </w:rPr>
        <w:t xml:space="preserve"> </w:t>
      </w:r>
      <w:r w:rsidRPr="00F745BF">
        <w:rPr>
          <w:rFonts w:cs="Arial"/>
          <w:sz w:val="18"/>
          <w:szCs w:val="18"/>
          <w:lang w:val="es-MX"/>
        </w:rPr>
        <w:t>a</w:t>
      </w:r>
      <w:r w:rsidRPr="00F745BF">
        <w:rPr>
          <w:rFonts w:cs="Arial"/>
          <w:spacing w:val="2"/>
          <w:sz w:val="18"/>
          <w:szCs w:val="18"/>
          <w:lang w:val="es-MX"/>
        </w:rPr>
        <w:t xml:space="preserve"> </w:t>
      </w:r>
      <w:r w:rsidRPr="00F745BF">
        <w:rPr>
          <w:rFonts w:cs="Arial"/>
          <w:spacing w:val="-1"/>
          <w:sz w:val="18"/>
          <w:szCs w:val="18"/>
          <w:lang w:val="es-MX"/>
        </w:rPr>
        <w:t>la</w:t>
      </w:r>
      <w:r w:rsidRPr="00F745BF">
        <w:rPr>
          <w:rFonts w:cs="Arial"/>
          <w:spacing w:val="2"/>
          <w:sz w:val="18"/>
          <w:szCs w:val="18"/>
          <w:lang w:val="es-MX"/>
        </w:rPr>
        <w:t xml:space="preserve"> </w:t>
      </w:r>
      <w:r w:rsidRPr="00F745BF">
        <w:rPr>
          <w:rFonts w:cs="Arial"/>
          <w:spacing w:val="1"/>
          <w:sz w:val="18"/>
          <w:szCs w:val="18"/>
          <w:lang w:val="es-MX"/>
        </w:rPr>
        <w:t>población</w:t>
      </w:r>
      <w:r w:rsidRPr="00F745BF">
        <w:rPr>
          <w:rFonts w:cs="Arial"/>
          <w:spacing w:val="3"/>
          <w:sz w:val="18"/>
          <w:szCs w:val="18"/>
          <w:lang w:val="es-MX"/>
        </w:rPr>
        <w:t xml:space="preserve"> </w:t>
      </w:r>
      <w:r w:rsidRPr="00F745BF">
        <w:rPr>
          <w:rFonts w:cs="Arial"/>
          <w:sz w:val="18"/>
          <w:szCs w:val="18"/>
          <w:lang w:val="es-MX"/>
        </w:rPr>
        <w:t>de</w:t>
      </w:r>
      <w:r w:rsidRPr="00F745BF">
        <w:rPr>
          <w:rFonts w:cs="Arial"/>
          <w:spacing w:val="4"/>
          <w:sz w:val="18"/>
          <w:szCs w:val="18"/>
          <w:lang w:val="es-MX"/>
        </w:rPr>
        <w:t xml:space="preserve"> </w:t>
      </w:r>
      <w:r w:rsidRPr="00F745BF">
        <w:rPr>
          <w:rFonts w:cs="Arial"/>
          <w:sz w:val="18"/>
          <w:szCs w:val="18"/>
          <w:lang w:val="es-MX"/>
        </w:rPr>
        <w:t>menores</w:t>
      </w:r>
      <w:r w:rsidRPr="00F745BF">
        <w:rPr>
          <w:rFonts w:cs="Arial"/>
          <w:spacing w:val="1"/>
          <w:sz w:val="18"/>
          <w:szCs w:val="18"/>
          <w:lang w:val="es-MX"/>
        </w:rPr>
        <w:t xml:space="preserve"> </w:t>
      </w:r>
      <w:r w:rsidRPr="00F745BF">
        <w:rPr>
          <w:rFonts w:cs="Arial"/>
          <w:sz w:val="18"/>
          <w:szCs w:val="18"/>
          <w:lang w:val="es-MX"/>
        </w:rPr>
        <w:t>de</w:t>
      </w:r>
      <w:r w:rsidRPr="00F745BF">
        <w:rPr>
          <w:rFonts w:cs="Arial"/>
          <w:spacing w:val="22"/>
          <w:w w:val="99"/>
          <w:sz w:val="18"/>
          <w:szCs w:val="18"/>
          <w:lang w:val="es-MX"/>
        </w:rPr>
        <w:t xml:space="preserve"> </w:t>
      </w:r>
      <w:r w:rsidRPr="00F745BF">
        <w:rPr>
          <w:rFonts w:cs="Arial"/>
          <w:spacing w:val="-1"/>
          <w:sz w:val="18"/>
          <w:szCs w:val="18"/>
          <w:lang w:val="es-MX"/>
        </w:rPr>
        <w:t>edad</w:t>
      </w:r>
      <w:r w:rsidRPr="00F745BF">
        <w:rPr>
          <w:rFonts w:cs="Arial"/>
          <w:spacing w:val="-5"/>
          <w:sz w:val="18"/>
          <w:szCs w:val="18"/>
          <w:lang w:val="es-MX"/>
        </w:rPr>
        <w:t xml:space="preserve"> </w:t>
      </w:r>
      <w:r w:rsidRPr="00F745BF">
        <w:rPr>
          <w:rFonts w:cs="Arial"/>
          <w:sz w:val="18"/>
          <w:szCs w:val="18"/>
          <w:lang w:val="es-MX"/>
        </w:rPr>
        <w:t>o</w:t>
      </w:r>
      <w:r w:rsidRPr="00F745BF">
        <w:rPr>
          <w:rFonts w:cs="Arial"/>
          <w:spacing w:val="-5"/>
          <w:sz w:val="18"/>
          <w:szCs w:val="18"/>
          <w:lang w:val="es-MX"/>
        </w:rPr>
        <w:t xml:space="preserve"> </w:t>
      </w:r>
      <w:r w:rsidRPr="00F745BF">
        <w:rPr>
          <w:rFonts w:cs="Arial"/>
          <w:sz w:val="18"/>
          <w:szCs w:val="18"/>
          <w:lang w:val="es-MX"/>
        </w:rPr>
        <w:t>de</w:t>
      </w:r>
      <w:r w:rsidRPr="00F745BF">
        <w:rPr>
          <w:rFonts w:cs="Arial"/>
          <w:spacing w:val="-6"/>
          <w:sz w:val="18"/>
          <w:szCs w:val="18"/>
          <w:lang w:val="es-MX"/>
        </w:rPr>
        <w:t xml:space="preserve"> </w:t>
      </w:r>
      <w:r w:rsidRPr="00F745BF">
        <w:rPr>
          <w:rFonts w:cs="Arial"/>
          <w:sz w:val="18"/>
          <w:szCs w:val="18"/>
          <w:lang w:val="es-MX"/>
        </w:rPr>
        <w:t>adultos.</w:t>
      </w:r>
    </w:p>
    <w:p w14:paraId="3BBB0F96" w14:textId="77777777" w:rsidR="005B776E" w:rsidRPr="00F745BF" w:rsidRDefault="005B776E" w:rsidP="005B776E">
      <w:pPr>
        <w:spacing w:before="7"/>
        <w:rPr>
          <w:rFonts w:ascii="Arial" w:eastAsia="Arial" w:hAnsi="Arial" w:cs="Arial"/>
          <w:sz w:val="18"/>
          <w:szCs w:val="18"/>
          <w:lang w:val="es-MX"/>
        </w:rPr>
      </w:pPr>
    </w:p>
    <w:tbl>
      <w:tblPr>
        <w:tblStyle w:val="TableNormal"/>
        <w:tblW w:w="0" w:type="auto"/>
        <w:tblInd w:w="696" w:type="dxa"/>
        <w:tblLayout w:type="fixed"/>
        <w:tblLook w:val="01E0" w:firstRow="1" w:lastRow="1" w:firstColumn="1" w:lastColumn="1" w:noHBand="0" w:noVBand="0"/>
      </w:tblPr>
      <w:tblGrid>
        <w:gridCol w:w="1246"/>
        <w:gridCol w:w="1256"/>
        <w:gridCol w:w="5922"/>
      </w:tblGrid>
      <w:tr w:rsidR="005B776E" w:rsidRPr="00F745BF" w14:paraId="56C02B1F" w14:textId="77777777" w:rsidTr="009D67E7">
        <w:trPr>
          <w:trHeight w:hRule="exact" w:val="747"/>
        </w:trPr>
        <w:tc>
          <w:tcPr>
            <w:tcW w:w="1246" w:type="dxa"/>
            <w:tcBorders>
              <w:top w:val="single" w:sz="5" w:space="0" w:color="000000"/>
              <w:left w:val="single" w:sz="5" w:space="0" w:color="000000"/>
              <w:bottom w:val="single" w:sz="5" w:space="0" w:color="000000"/>
              <w:right w:val="single" w:sz="5" w:space="0" w:color="000000"/>
            </w:tcBorders>
            <w:shd w:val="clear" w:color="auto" w:fill="A6A6A6"/>
          </w:tcPr>
          <w:p w14:paraId="1251B7AD" w14:textId="77777777" w:rsidR="005B776E" w:rsidRPr="00F745BF" w:rsidRDefault="005B776E" w:rsidP="009D67E7">
            <w:pPr>
              <w:pStyle w:val="TableParagraph"/>
              <w:ind w:left="215" w:right="215"/>
              <w:jc w:val="center"/>
              <w:rPr>
                <w:rFonts w:ascii="Arial" w:eastAsia="Arial" w:hAnsi="Arial" w:cs="Arial"/>
                <w:sz w:val="18"/>
                <w:szCs w:val="18"/>
                <w:lang w:val="es-MX"/>
              </w:rPr>
            </w:pPr>
            <w:r w:rsidRPr="00F745BF">
              <w:rPr>
                <w:rFonts w:ascii="Arial" w:hAnsi="Arial" w:cs="Arial"/>
                <w:b/>
                <w:spacing w:val="-1"/>
                <w:sz w:val="18"/>
                <w:szCs w:val="18"/>
                <w:lang w:val="es-MX"/>
              </w:rPr>
              <w:t>Intensidad</w:t>
            </w:r>
            <w:r w:rsidRPr="00F745BF">
              <w:rPr>
                <w:rFonts w:ascii="Arial" w:hAnsi="Arial" w:cs="Arial"/>
                <w:b/>
                <w:spacing w:val="25"/>
                <w:sz w:val="18"/>
                <w:szCs w:val="18"/>
                <w:lang w:val="es-MX"/>
              </w:rPr>
              <w:t xml:space="preserve"> </w:t>
            </w:r>
            <w:r w:rsidRPr="00F745BF">
              <w:rPr>
                <w:rFonts w:ascii="Arial" w:hAnsi="Arial" w:cs="Arial"/>
                <w:b/>
                <w:sz w:val="18"/>
                <w:szCs w:val="18"/>
                <w:lang w:val="es-MX"/>
              </w:rPr>
              <w:t xml:space="preserve">de las </w:t>
            </w:r>
            <w:r w:rsidRPr="00F745BF">
              <w:rPr>
                <w:rFonts w:ascii="Arial" w:hAnsi="Arial" w:cs="Arial"/>
                <w:b/>
                <w:spacing w:val="-1"/>
                <w:sz w:val="18"/>
                <w:szCs w:val="18"/>
                <w:lang w:val="es-MX"/>
              </w:rPr>
              <w:t>Carencia</w:t>
            </w:r>
            <w:r w:rsidRPr="00F745BF">
              <w:rPr>
                <w:rFonts w:ascii="Arial" w:hAnsi="Arial" w:cs="Arial"/>
                <w:b/>
                <w:spacing w:val="25"/>
                <w:sz w:val="18"/>
                <w:szCs w:val="18"/>
                <w:lang w:val="es-MX"/>
              </w:rPr>
              <w:t xml:space="preserve"> </w:t>
            </w:r>
            <w:r w:rsidRPr="00F745BF">
              <w:rPr>
                <w:rFonts w:ascii="Arial" w:hAnsi="Arial" w:cs="Arial"/>
                <w:b/>
                <w:spacing w:val="-1"/>
                <w:sz w:val="18"/>
                <w:szCs w:val="18"/>
                <w:lang w:val="es-MX"/>
              </w:rPr>
              <w:t>Sociales</w:t>
            </w:r>
          </w:p>
        </w:tc>
        <w:tc>
          <w:tcPr>
            <w:tcW w:w="1256" w:type="dxa"/>
            <w:tcBorders>
              <w:top w:val="single" w:sz="5" w:space="0" w:color="000000"/>
              <w:left w:val="single" w:sz="5" w:space="0" w:color="000000"/>
              <w:bottom w:val="single" w:sz="5" w:space="0" w:color="000000"/>
              <w:right w:val="single" w:sz="5" w:space="0" w:color="000000"/>
            </w:tcBorders>
            <w:shd w:val="clear" w:color="auto" w:fill="A6A6A6"/>
          </w:tcPr>
          <w:p w14:paraId="64001494" w14:textId="77777777" w:rsidR="005B776E" w:rsidRPr="00F745BF" w:rsidRDefault="005B776E" w:rsidP="009D67E7">
            <w:pPr>
              <w:pStyle w:val="TableParagraph"/>
              <w:spacing w:before="4"/>
              <w:rPr>
                <w:rFonts w:ascii="Arial" w:eastAsia="Arial" w:hAnsi="Arial" w:cs="Arial"/>
                <w:sz w:val="18"/>
                <w:szCs w:val="18"/>
                <w:lang w:val="es-MX"/>
              </w:rPr>
            </w:pPr>
          </w:p>
          <w:p w14:paraId="72225C76" w14:textId="77777777" w:rsidR="005B776E" w:rsidRPr="00F745BF" w:rsidRDefault="005B776E" w:rsidP="009D67E7">
            <w:pPr>
              <w:pStyle w:val="TableParagraph"/>
              <w:ind w:left="310"/>
              <w:rPr>
                <w:rFonts w:ascii="Arial" w:eastAsia="Arial" w:hAnsi="Arial" w:cs="Arial"/>
                <w:sz w:val="18"/>
                <w:szCs w:val="18"/>
              </w:rPr>
            </w:pPr>
            <w:r w:rsidRPr="00F745BF">
              <w:rPr>
                <w:rFonts w:ascii="Arial" w:hAnsi="Arial" w:cs="Arial"/>
                <w:b/>
                <w:spacing w:val="-1"/>
                <w:sz w:val="18"/>
                <w:szCs w:val="18"/>
              </w:rPr>
              <w:t>Variable</w:t>
            </w:r>
          </w:p>
        </w:tc>
        <w:tc>
          <w:tcPr>
            <w:tcW w:w="5922" w:type="dxa"/>
            <w:tcBorders>
              <w:top w:val="single" w:sz="5" w:space="0" w:color="000000"/>
              <w:left w:val="single" w:sz="5" w:space="0" w:color="000000"/>
              <w:bottom w:val="single" w:sz="5" w:space="0" w:color="000000"/>
              <w:right w:val="single" w:sz="5" w:space="0" w:color="000000"/>
            </w:tcBorders>
            <w:shd w:val="clear" w:color="auto" w:fill="A6A6A6"/>
          </w:tcPr>
          <w:p w14:paraId="2B420DE2" w14:textId="77777777" w:rsidR="005B776E" w:rsidRPr="00F745BF" w:rsidRDefault="005B776E" w:rsidP="009D67E7">
            <w:pPr>
              <w:pStyle w:val="TableParagraph"/>
              <w:spacing w:before="4"/>
              <w:rPr>
                <w:rFonts w:ascii="Arial" w:eastAsia="Arial" w:hAnsi="Arial" w:cs="Arial"/>
                <w:sz w:val="18"/>
                <w:szCs w:val="18"/>
                <w:lang w:val="es-MX"/>
              </w:rPr>
            </w:pPr>
          </w:p>
          <w:p w14:paraId="201B6A0D" w14:textId="77777777" w:rsidR="005B776E" w:rsidRPr="00F745BF" w:rsidRDefault="005B776E" w:rsidP="009D67E7">
            <w:pPr>
              <w:pStyle w:val="TableParagraph"/>
              <w:ind w:left="694"/>
              <w:rPr>
                <w:rFonts w:ascii="Arial" w:eastAsia="Arial" w:hAnsi="Arial" w:cs="Arial"/>
                <w:sz w:val="18"/>
                <w:szCs w:val="18"/>
                <w:lang w:val="es-MX"/>
              </w:rPr>
            </w:pPr>
            <w:r w:rsidRPr="00F745BF">
              <w:rPr>
                <w:rFonts w:ascii="Arial" w:hAnsi="Arial" w:cs="Arial"/>
                <w:b/>
                <w:spacing w:val="-1"/>
                <w:sz w:val="18"/>
                <w:szCs w:val="18"/>
                <w:lang w:val="es-MX"/>
              </w:rPr>
              <w:t>Criterios</w:t>
            </w:r>
            <w:r w:rsidRPr="00F745BF">
              <w:rPr>
                <w:rFonts w:ascii="Arial" w:hAnsi="Arial" w:cs="Arial"/>
                <w:b/>
                <w:spacing w:val="-2"/>
                <w:sz w:val="18"/>
                <w:szCs w:val="18"/>
                <w:lang w:val="es-MX"/>
              </w:rPr>
              <w:t xml:space="preserve"> </w:t>
            </w:r>
            <w:r w:rsidRPr="00F745BF">
              <w:rPr>
                <w:rFonts w:ascii="Arial" w:hAnsi="Arial" w:cs="Arial"/>
                <w:b/>
                <w:spacing w:val="-1"/>
                <w:sz w:val="18"/>
                <w:szCs w:val="18"/>
                <w:lang w:val="es-MX"/>
              </w:rPr>
              <w:t>para</w:t>
            </w:r>
            <w:r w:rsidRPr="00F745BF">
              <w:rPr>
                <w:rFonts w:ascii="Arial" w:hAnsi="Arial" w:cs="Arial"/>
                <w:b/>
                <w:sz w:val="18"/>
                <w:szCs w:val="18"/>
                <w:lang w:val="es-MX"/>
              </w:rPr>
              <w:t xml:space="preserve"> </w:t>
            </w:r>
            <w:r w:rsidRPr="00F745BF">
              <w:rPr>
                <w:rFonts w:ascii="Arial" w:hAnsi="Arial" w:cs="Arial"/>
                <w:b/>
                <w:spacing w:val="-1"/>
                <w:sz w:val="18"/>
                <w:szCs w:val="18"/>
                <w:lang w:val="es-MX"/>
              </w:rPr>
              <w:t>identificar</w:t>
            </w:r>
            <w:r w:rsidRPr="00F745BF">
              <w:rPr>
                <w:rFonts w:ascii="Arial" w:hAnsi="Arial" w:cs="Arial"/>
                <w:b/>
                <w:spacing w:val="-2"/>
                <w:sz w:val="18"/>
                <w:szCs w:val="18"/>
                <w:lang w:val="es-MX"/>
              </w:rPr>
              <w:t xml:space="preserve"> </w:t>
            </w:r>
            <w:r w:rsidRPr="00F745BF">
              <w:rPr>
                <w:rFonts w:ascii="Arial" w:hAnsi="Arial" w:cs="Arial"/>
                <w:b/>
                <w:sz w:val="18"/>
                <w:szCs w:val="18"/>
                <w:lang w:val="es-MX"/>
              </w:rPr>
              <w:t>la</w:t>
            </w:r>
            <w:r w:rsidRPr="00F745BF">
              <w:rPr>
                <w:rFonts w:ascii="Arial" w:hAnsi="Arial" w:cs="Arial"/>
                <w:b/>
                <w:spacing w:val="-1"/>
                <w:sz w:val="18"/>
                <w:szCs w:val="18"/>
                <w:lang w:val="es-MX"/>
              </w:rPr>
              <w:t xml:space="preserve"> Intensidad</w:t>
            </w:r>
            <w:r w:rsidRPr="00F745BF">
              <w:rPr>
                <w:rFonts w:ascii="Arial" w:hAnsi="Arial" w:cs="Arial"/>
                <w:b/>
                <w:spacing w:val="-2"/>
                <w:sz w:val="18"/>
                <w:szCs w:val="18"/>
                <w:lang w:val="es-MX"/>
              </w:rPr>
              <w:t xml:space="preserve"> </w:t>
            </w:r>
            <w:r w:rsidRPr="00F745BF">
              <w:rPr>
                <w:rFonts w:ascii="Arial" w:hAnsi="Arial" w:cs="Arial"/>
                <w:b/>
                <w:sz w:val="18"/>
                <w:szCs w:val="18"/>
                <w:lang w:val="es-MX"/>
              </w:rPr>
              <w:t>de la</w:t>
            </w:r>
            <w:r w:rsidRPr="00F745BF">
              <w:rPr>
                <w:rFonts w:ascii="Arial" w:hAnsi="Arial" w:cs="Arial"/>
                <w:b/>
                <w:spacing w:val="-2"/>
                <w:sz w:val="18"/>
                <w:szCs w:val="18"/>
                <w:lang w:val="es-MX"/>
              </w:rPr>
              <w:t xml:space="preserve"> </w:t>
            </w:r>
            <w:r w:rsidRPr="00F745BF">
              <w:rPr>
                <w:rFonts w:ascii="Arial" w:hAnsi="Arial" w:cs="Arial"/>
                <w:b/>
                <w:spacing w:val="-1"/>
                <w:sz w:val="18"/>
                <w:szCs w:val="18"/>
                <w:lang w:val="es-MX"/>
              </w:rPr>
              <w:t>Carencia</w:t>
            </w:r>
            <w:r w:rsidRPr="00F745BF">
              <w:rPr>
                <w:rFonts w:ascii="Arial" w:hAnsi="Arial" w:cs="Arial"/>
                <w:b/>
                <w:spacing w:val="-2"/>
                <w:sz w:val="18"/>
                <w:szCs w:val="18"/>
                <w:lang w:val="es-MX"/>
              </w:rPr>
              <w:t xml:space="preserve"> </w:t>
            </w:r>
            <w:r w:rsidRPr="00F745BF">
              <w:rPr>
                <w:rFonts w:ascii="Arial" w:hAnsi="Arial" w:cs="Arial"/>
                <w:b/>
                <w:spacing w:val="-1"/>
                <w:sz w:val="18"/>
                <w:szCs w:val="18"/>
                <w:lang w:val="es-MX"/>
              </w:rPr>
              <w:t>Social</w:t>
            </w:r>
          </w:p>
        </w:tc>
      </w:tr>
      <w:tr w:rsidR="005B776E" w:rsidRPr="00F745BF" w14:paraId="2DC274BA" w14:textId="77777777" w:rsidTr="009D67E7">
        <w:trPr>
          <w:trHeight w:hRule="exact" w:val="192"/>
        </w:trPr>
        <w:tc>
          <w:tcPr>
            <w:tcW w:w="1246" w:type="dxa"/>
            <w:vMerge w:val="restart"/>
            <w:tcBorders>
              <w:top w:val="single" w:sz="5" w:space="0" w:color="000000"/>
              <w:left w:val="single" w:sz="5" w:space="0" w:color="000000"/>
              <w:right w:val="single" w:sz="5" w:space="0" w:color="000000"/>
            </w:tcBorders>
          </w:tcPr>
          <w:p w14:paraId="25431928" w14:textId="77777777" w:rsidR="005B776E" w:rsidRPr="00F745BF" w:rsidRDefault="005B776E" w:rsidP="009D67E7">
            <w:pPr>
              <w:pStyle w:val="TableParagraph"/>
              <w:spacing w:before="43"/>
              <w:ind w:left="102" w:right="426"/>
              <w:rPr>
                <w:rFonts w:ascii="Arial" w:eastAsia="Arial" w:hAnsi="Arial" w:cs="Arial"/>
                <w:sz w:val="18"/>
                <w:szCs w:val="18"/>
              </w:rPr>
            </w:pPr>
            <w:r w:rsidRPr="00F745BF">
              <w:rPr>
                <w:rFonts w:ascii="Arial" w:hAnsi="Arial" w:cs="Arial"/>
                <w:spacing w:val="-1"/>
                <w:sz w:val="18"/>
                <w:szCs w:val="18"/>
              </w:rPr>
              <w:t>Rezago</w:t>
            </w:r>
            <w:r w:rsidRPr="00F745BF">
              <w:rPr>
                <w:rFonts w:ascii="Arial" w:hAnsi="Arial" w:cs="Arial"/>
                <w:spacing w:val="21"/>
                <w:sz w:val="18"/>
                <w:szCs w:val="18"/>
              </w:rPr>
              <w:t xml:space="preserve"> </w:t>
            </w:r>
            <w:r w:rsidRPr="00F745BF">
              <w:rPr>
                <w:rFonts w:ascii="Arial" w:hAnsi="Arial" w:cs="Arial"/>
                <w:spacing w:val="-1"/>
                <w:sz w:val="18"/>
                <w:szCs w:val="18"/>
              </w:rPr>
              <w:t>Educativo</w:t>
            </w:r>
          </w:p>
        </w:tc>
        <w:tc>
          <w:tcPr>
            <w:tcW w:w="1256" w:type="dxa"/>
            <w:tcBorders>
              <w:top w:val="single" w:sz="5" w:space="0" w:color="000000"/>
              <w:left w:val="single" w:sz="5" w:space="0" w:color="000000"/>
              <w:bottom w:val="single" w:sz="5" w:space="0" w:color="000000"/>
              <w:right w:val="single" w:sz="5" w:space="0" w:color="000000"/>
            </w:tcBorders>
          </w:tcPr>
          <w:p w14:paraId="1A28E5A8" w14:textId="77777777" w:rsidR="005B776E" w:rsidRPr="00F745BF" w:rsidRDefault="005B776E" w:rsidP="009D67E7">
            <w:pPr>
              <w:pStyle w:val="TableParagraph"/>
              <w:spacing w:line="179" w:lineRule="exact"/>
              <w:ind w:left="102"/>
              <w:rPr>
                <w:rFonts w:ascii="Arial" w:eastAsia="Arial" w:hAnsi="Arial" w:cs="Arial"/>
                <w:sz w:val="18"/>
                <w:szCs w:val="18"/>
              </w:rPr>
            </w:pPr>
            <w:r w:rsidRPr="00F745BF">
              <w:rPr>
                <w:rFonts w:ascii="Arial" w:hAnsi="Arial" w:cs="Arial"/>
                <w:spacing w:val="-1"/>
                <w:sz w:val="18"/>
                <w:szCs w:val="18"/>
              </w:rPr>
              <w:t>rezedu15</w:t>
            </w:r>
          </w:p>
        </w:tc>
        <w:tc>
          <w:tcPr>
            <w:tcW w:w="5922" w:type="dxa"/>
            <w:tcBorders>
              <w:top w:val="single" w:sz="5" w:space="0" w:color="000000"/>
              <w:left w:val="single" w:sz="5" w:space="0" w:color="000000"/>
              <w:bottom w:val="single" w:sz="5" w:space="0" w:color="000000"/>
              <w:right w:val="single" w:sz="5" w:space="0" w:color="000000"/>
            </w:tcBorders>
          </w:tcPr>
          <w:p w14:paraId="2DFF1481" w14:textId="77777777" w:rsidR="005B776E" w:rsidRPr="00F745BF" w:rsidRDefault="005B776E" w:rsidP="009D67E7">
            <w:pPr>
              <w:pStyle w:val="TableParagraph"/>
              <w:spacing w:line="179" w:lineRule="exact"/>
              <w:ind w:left="102"/>
              <w:rPr>
                <w:rFonts w:ascii="Arial" w:eastAsia="Arial" w:hAnsi="Arial" w:cs="Arial"/>
                <w:sz w:val="18"/>
                <w:szCs w:val="18"/>
                <w:lang w:val="es-MX"/>
              </w:rPr>
            </w:pPr>
            <w:r w:rsidRPr="00F745BF">
              <w:rPr>
                <w:rFonts w:ascii="Arial" w:hAnsi="Arial" w:cs="Arial"/>
                <w:spacing w:val="-1"/>
                <w:sz w:val="18"/>
                <w:szCs w:val="18"/>
                <w:lang w:val="es-MX"/>
              </w:rPr>
              <w:t>Porcentaje</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de</w:t>
            </w:r>
            <w:r w:rsidRPr="00F745BF">
              <w:rPr>
                <w:rFonts w:ascii="Arial" w:hAnsi="Arial" w:cs="Arial"/>
                <w:spacing w:val="1"/>
                <w:sz w:val="18"/>
                <w:szCs w:val="18"/>
                <w:lang w:val="es-MX"/>
              </w:rPr>
              <w:t xml:space="preserve"> </w:t>
            </w:r>
            <w:r w:rsidRPr="00F745BF">
              <w:rPr>
                <w:rFonts w:ascii="Arial" w:hAnsi="Arial" w:cs="Arial"/>
                <w:spacing w:val="-1"/>
                <w:sz w:val="18"/>
                <w:szCs w:val="18"/>
                <w:lang w:val="es-MX"/>
              </w:rPr>
              <w:t>integrantes</w:t>
            </w:r>
            <w:r w:rsidRPr="00F745BF">
              <w:rPr>
                <w:rFonts w:ascii="Arial" w:hAnsi="Arial" w:cs="Arial"/>
                <w:sz w:val="18"/>
                <w:szCs w:val="18"/>
                <w:lang w:val="es-MX"/>
              </w:rPr>
              <w:t xml:space="preserve"> </w:t>
            </w:r>
            <w:r w:rsidRPr="00F745BF">
              <w:rPr>
                <w:rFonts w:ascii="Arial" w:hAnsi="Arial" w:cs="Arial"/>
                <w:spacing w:val="-1"/>
                <w:sz w:val="18"/>
                <w:szCs w:val="18"/>
                <w:lang w:val="es-MX"/>
              </w:rPr>
              <w:t>del</w:t>
            </w:r>
            <w:r w:rsidRPr="00F745BF">
              <w:rPr>
                <w:rFonts w:ascii="Arial" w:hAnsi="Arial" w:cs="Arial"/>
                <w:spacing w:val="1"/>
                <w:sz w:val="18"/>
                <w:szCs w:val="18"/>
                <w:lang w:val="es-MX"/>
              </w:rPr>
              <w:t xml:space="preserve"> </w:t>
            </w:r>
            <w:r w:rsidRPr="00F745BF">
              <w:rPr>
                <w:rFonts w:ascii="Arial" w:hAnsi="Arial" w:cs="Arial"/>
                <w:spacing w:val="-2"/>
                <w:sz w:val="18"/>
                <w:szCs w:val="18"/>
                <w:lang w:val="es-MX"/>
              </w:rPr>
              <w:t>hogar</w:t>
            </w:r>
            <w:r w:rsidRPr="00F745BF">
              <w:rPr>
                <w:rFonts w:ascii="Arial" w:hAnsi="Arial" w:cs="Arial"/>
                <w:sz w:val="18"/>
                <w:szCs w:val="18"/>
                <w:lang w:val="es-MX"/>
              </w:rPr>
              <w:t xml:space="preserve"> </w:t>
            </w:r>
            <w:r w:rsidRPr="00F745BF">
              <w:rPr>
                <w:rFonts w:ascii="Arial" w:hAnsi="Arial" w:cs="Arial"/>
                <w:spacing w:val="-1"/>
                <w:sz w:val="18"/>
                <w:szCs w:val="18"/>
                <w:lang w:val="es-MX"/>
              </w:rPr>
              <w:t>entre</w:t>
            </w:r>
            <w:r w:rsidRPr="00F745BF">
              <w:rPr>
                <w:rFonts w:ascii="Arial" w:hAnsi="Arial" w:cs="Arial"/>
                <w:sz w:val="18"/>
                <w:szCs w:val="18"/>
                <w:lang w:val="es-MX"/>
              </w:rPr>
              <w:t xml:space="preserve"> 3 y</w:t>
            </w:r>
            <w:r w:rsidRPr="00F745BF">
              <w:rPr>
                <w:rFonts w:ascii="Arial" w:hAnsi="Arial" w:cs="Arial"/>
                <w:spacing w:val="-1"/>
                <w:sz w:val="18"/>
                <w:szCs w:val="18"/>
                <w:lang w:val="es-MX"/>
              </w:rPr>
              <w:t xml:space="preserve"> 15</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años con</w:t>
            </w:r>
            <w:r w:rsidRPr="00F745BF">
              <w:rPr>
                <w:rFonts w:ascii="Arial" w:hAnsi="Arial" w:cs="Arial"/>
                <w:sz w:val="18"/>
                <w:szCs w:val="18"/>
                <w:lang w:val="es-MX"/>
              </w:rPr>
              <w:t xml:space="preserve"> </w:t>
            </w:r>
            <w:r w:rsidRPr="00F745BF">
              <w:rPr>
                <w:rFonts w:ascii="Arial" w:hAnsi="Arial" w:cs="Arial"/>
                <w:spacing w:val="-1"/>
                <w:sz w:val="18"/>
                <w:szCs w:val="18"/>
                <w:lang w:val="es-MX"/>
              </w:rPr>
              <w:t>rezago</w:t>
            </w:r>
            <w:r w:rsidRPr="00F745BF">
              <w:rPr>
                <w:rFonts w:ascii="Arial" w:hAnsi="Arial" w:cs="Arial"/>
                <w:sz w:val="18"/>
                <w:szCs w:val="18"/>
                <w:lang w:val="es-MX"/>
              </w:rPr>
              <w:t xml:space="preserve"> </w:t>
            </w:r>
            <w:r w:rsidRPr="00F745BF">
              <w:rPr>
                <w:rFonts w:ascii="Arial" w:hAnsi="Arial" w:cs="Arial"/>
                <w:spacing w:val="-1"/>
                <w:sz w:val="18"/>
                <w:szCs w:val="18"/>
                <w:lang w:val="es-MX"/>
              </w:rPr>
              <w:t>educativo</w:t>
            </w:r>
          </w:p>
        </w:tc>
      </w:tr>
      <w:tr w:rsidR="005B776E" w:rsidRPr="00F745BF" w14:paraId="7BB1169C" w14:textId="77777777" w:rsidTr="009D67E7">
        <w:trPr>
          <w:trHeight w:hRule="exact" w:val="281"/>
        </w:trPr>
        <w:tc>
          <w:tcPr>
            <w:tcW w:w="1246" w:type="dxa"/>
            <w:vMerge/>
            <w:tcBorders>
              <w:left w:val="single" w:sz="5" w:space="0" w:color="000000"/>
              <w:bottom w:val="single" w:sz="5" w:space="0" w:color="000000"/>
              <w:right w:val="single" w:sz="5" w:space="0" w:color="000000"/>
            </w:tcBorders>
          </w:tcPr>
          <w:p w14:paraId="1804D193" w14:textId="77777777" w:rsidR="005B776E" w:rsidRPr="00F745BF" w:rsidRDefault="005B776E" w:rsidP="009D67E7">
            <w:pPr>
              <w:rPr>
                <w:rFonts w:ascii="Arial" w:hAnsi="Arial" w:cs="Arial"/>
                <w:sz w:val="18"/>
                <w:szCs w:val="18"/>
                <w:lang w:val="es-MX"/>
              </w:rPr>
            </w:pPr>
          </w:p>
        </w:tc>
        <w:tc>
          <w:tcPr>
            <w:tcW w:w="1256" w:type="dxa"/>
            <w:tcBorders>
              <w:top w:val="single" w:sz="5" w:space="0" w:color="000000"/>
              <w:left w:val="single" w:sz="5" w:space="0" w:color="000000"/>
              <w:bottom w:val="single" w:sz="5" w:space="0" w:color="000000"/>
              <w:right w:val="single" w:sz="5" w:space="0" w:color="000000"/>
            </w:tcBorders>
          </w:tcPr>
          <w:p w14:paraId="0BE8AB41" w14:textId="77777777" w:rsidR="005B776E" w:rsidRPr="00F745BF" w:rsidRDefault="005B776E" w:rsidP="009D67E7">
            <w:pPr>
              <w:pStyle w:val="TableParagraph"/>
              <w:spacing w:before="38"/>
              <w:ind w:left="102"/>
              <w:rPr>
                <w:rFonts w:ascii="Arial" w:eastAsia="Arial" w:hAnsi="Arial" w:cs="Arial"/>
                <w:sz w:val="18"/>
                <w:szCs w:val="18"/>
              </w:rPr>
            </w:pPr>
            <w:r w:rsidRPr="00F745BF">
              <w:rPr>
                <w:rFonts w:ascii="Arial" w:hAnsi="Arial" w:cs="Arial"/>
                <w:spacing w:val="-1"/>
                <w:sz w:val="18"/>
                <w:szCs w:val="18"/>
              </w:rPr>
              <w:t>rezedu16m</w:t>
            </w:r>
          </w:p>
        </w:tc>
        <w:tc>
          <w:tcPr>
            <w:tcW w:w="5922" w:type="dxa"/>
            <w:tcBorders>
              <w:top w:val="single" w:sz="5" w:space="0" w:color="000000"/>
              <w:left w:val="single" w:sz="5" w:space="0" w:color="000000"/>
              <w:bottom w:val="single" w:sz="5" w:space="0" w:color="000000"/>
              <w:right w:val="single" w:sz="5" w:space="0" w:color="000000"/>
            </w:tcBorders>
          </w:tcPr>
          <w:p w14:paraId="77FE8E96" w14:textId="77777777" w:rsidR="005B776E" w:rsidRPr="00F745BF" w:rsidRDefault="005B776E" w:rsidP="009D67E7">
            <w:pPr>
              <w:pStyle w:val="TableParagraph"/>
              <w:spacing w:before="38"/>
              <w:ind w:left="102"/>
              <w:rPr>
                <w:rFonts w:ascii="Arial" w:eastAsia="Arial" w:hAnsi="Arial" w:cs="Arial"/>
                <w:sz w:val="18"/>
                <w:szCs w:val="18"/>
                <w:lang w:val="es-MX"/>
              </w:rPr>
            </w:pPr>
            <w:r w:rsidRPr="00F745BF">
              <w:rPr>
                <w:rFonts w:ascii="Arial" w:hAnsi="Arial" w:cs="Arial"/>
                <w:spacing w:val="-1"/>
                <w:sz w:val="18"/>
                <w:szCs w:val="18"/>
                <w:lang w:val="es-MX"/>
              </w:rPr>
              <w:t>Porcentaje</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de</w:t>
            </w:r>
            <w:r w:rsidRPr="00F745BF">
              <w:rPr>
                <w:rFonts w:ascii="Arial" w:hAnsi="Arial" w:cs="Arial"/>
                <w:spacing w:val="1"/>
                <w:sz w:val="18"/>
                <w:szCs w:val="18"/>
                <w:lang w:val="es-MX"/>
              </w:rPr>
              <w:t xml:space="preserve"> </w:t>
            </w:r>
            <w:r w:rsidRPr="00F745BF">
              <w:rPr>
                <w:rFonts w:ascii="Arial" w:hAnsi="Arial" w:cs="Arial"/>
                <w:spacing w:val="-1"/>
                <w:sz w:val="18"/>
                <w:szCs w:val="18"/>
                <w:lang w:val="es-MX"/>
              </w:rPr>
              <w:t>integrantes</w:t>
            </w:r>
            <w:r w:rsidRPr="00F745BF">
              <w:rPr>
                <w:rFonts w:ascii="Arial" w:hAnsi="Arial" w:cs="Arial"/>
                <w:sz w:val="18"/>
                <w:szCs w:val="18"/>
                <w:lang w:val="es-MX"/>
              </w:rPr>
              <w:t xml:space="preserve"> </w:t>
            </w:r>
            <w:r w:rsidRPr="00F745BF">
              <w:rPr>
                <w:rFonts w:ascii="Arial" w:hAnsi="Arial" w:cs="Arial"/>
                <w:spacing w:val="-1"/>
                <w:sz w:val="18"/>
                <w:szCs w:val="18"/>
                <w:lang w:val="es-MX"/>
              </w:rPr>
              <w:t>del</w:t>
            </w:r>
            <w:r w:rsidRPr="00F745BF">
              <w:rPr>
                <w:rFonts w:ascii="Arial" w:hAnsi="Arial" w:cs="Arial"/>
                <w:spacing w:val="1"/>
                <w:sz w:val="18"/>
                <w:szCs w:val="18"/>
                <w:lang w:val="es-MX"/>
              </w:rPr>
              <w:t xml:space="preserve"> </w:t>
            </w:r>
            <w:r w:rsidRPr="00F745BF">
              <w:rPr>
                <w:rFonts w:ascii="Arial" w:hAnsi="Arial" w:cs="Arial"/>
                <w:spacing w:val="-2"/>
                <w:sz w:val="18"/>
                <w:szCs w:val="18"/>
                <w:lang w:val="es-MX"/>
              </w:rPr>
              <w:t>hogar</w:t>
            </w:r>
            <w:r w:rsidRPr="00F745BF">
              <w:rPr>
                <w:rFonts w:ascii="Arial" w:hAnsi="Arial" w:cs="Arial"/>
                <w:sz w:val="18"/>
                <w:szCs w:val="18"/>
                <w:lang w:val="es-MX"/>
              </w:rPr>
              <w:t xml:space="preserve"> </w:t>
            </w:r>
            <w:r w:rsidRPr="00F745BF">
              <w:rPr>
                <w:rFonts w:ascii="Arial" w:hAnsi="Arial" w:cs="Arial"/>
                <w:spacing w:val="-1"/>
                <w:sz w:val="18"/>
                <w:szCs w:val="18"/>
                <w:lang w:val="es-MX"/>
              </w:rPr>
              <w:t>de</w:t>
            </w:r>
            <w:r w:rsidRPr="00F745BF">
              <w:rPr>
                <w:rFonts w:ascii="Arial" w:hAnsi="Arial" w:cs="Arial"/>
                <w:sz w:val="18"/>
                <w:szCs w:val="18"/>
                <w:lang w:val="es-MX"/>
              </w:rPr>
              <w:t xml:space="preserve"> </w:t>
            </w:r>
            <w:r w:rsidRPr="00F745BF">
              <w:rPr>
                <w:rFonts w:ascii="Arial" w:hAnsi="Arial" w:cs="Arial"/>
                <w:spacing w:val="-1"/>
                <w:sz w:val="18"/>
                <w:szCs w:val="18"/>
                <w:lang w:val="es-MX"/>
              </w:rPr>
              <w:t>16</w:t>
            </w:r>
            <w:r w:rsidRPr="00F745BF">
              <w:rPr>
                <w:rFonts w:ascii="Arial" w:hAnsi="Arial" w:cs="Arial"/>
                <w:sz w:val="18"/>
                <w:szCs w:val="18"/>
                <w:lang w:val="es-MX"/>
              </w:rPr>
              <w:t xml:space="preserve"> </w:t>
            </w:r>
            <w:r w:rsidRPr="00F745BF">
              <w:rPr>
                <w:rFonts w:ascii="Arial" w:hAnsi="Arial" w:cs="Arial"/>
                <w:spacing w:val="-1"/>
                <w:sz w:val="18"/>
                <w:szCs w:val="18"/>
                <w:lang w:val="es-MX"/>
              </w:rPr>
              <w:t xml:space="preserve">años </w:t>
            </w:r>
            <w:r w:rsidRPr="00F745BF">
              <w:rPr>
                <w:rFonts w:ascii="Arial" w:hAnsi="Arial" w:cs="Arial"/>
                <w:sz w:val="18"/>
                <w:szCs w:val="18"/>
                <w:lang w:val="es-MX"/>
              </w:rPr>
              <w:t>o</w:t>
            </w:r>
            <w:r w:rsidRPr="00F745BF">
              <w:rPr>
                <w:rFonts w:ascii="Arial" w:hAnsi="Arial" w:cs="Arial"/>
                <w:spacing w:val="-2"/>
                <w:sz w:val="18"/>
                <w:szCs w:val="18"/>
                <w:lang w:val="es-MX"/>
              </w:rPr>
              <w:t xml:space="preserve"> </w:t>
            </w:r>
            <w:r w:rsidRPr="00F745BF">
              <w:rPr>
                <w:rFonts w:ascii="Arial" w:hAnsi="Arial" w:cs="Arial"/>
                <w:sz w:val="18"/>
                <w:szCs w:val="18"/>
                <w:lang w:val="es-MX"/>
              </w:rPr>
              <w:t>más</w:t>
            </w:r>
            <w:r w:rsidRPr="00F745BF">
              <w:rPr>
                <w:rFonts w:ascii="Arial" w:hAnsi="Arial" w:cs="Arial"/>
                <w:spacing w:val="-1"/>
                <w:sz w:val="18"/>
                <w:szCs w:val="18"/>
                <w:lang w:val="es-MX"/>
              </w:rPr>
              <w:t xml:space="preserve"> con</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rezago</w:t>
            </w:r>
            <w:r w:rsidRPr="00F745BF">
              <w:rPr>
                <w:rFonts w:ascii="Arial" w:hAnsi="Arial" w:cs="Arial"/>
                <w:sz w:val="18"/>
                <w:szCs w:val="18"/>
                <w:lang w:val="es-MX"/>
              </w:rPr>
              <w:t xml:space="preserve"> </w:t>
            </w:r>
            <w:r w:rsidRPr="00F745BF">
              <w:rPr>
                <w:rFonts w:ascii="Arial" w:hAnsi="Arial" w:cs="Arial"/>
                <w:spacing w:val="-1"/>
                <w:sz w:val="18"/>
                <w:szCs w:val="18"/>
                <w:lang w:val="es-MX"/>
              </w:rPr>
              <w:t>educativo</w:t>
            </w:r>
          </w:p>
        </w:tc>
      </w:tr>
      <w:tr w:rsidR="005B776E" w:rsidRPr="00F745BF" w14:paraId="2140BDAB" w14:textId="77777777" w:rsidTr="009D67E7">
        <w:trPr>
          <w:trHeight w:hRule="exact" w:val="854"/>
        </w:trPr>
        <w:tc>
          <w:tcPr>
            <w:tcW w:w="1246" w:type="dxa"/>
            <w:tcBorders>
              <w:top w:val="single" w:sz="5" w:space="0" w:color="000000"/>
              <w:left w:val="single" w:sz="5" w:space="0" w:color="000000"/>
              <w:bottom w:val="single" w:sz="5" w:space="0" w:color="000000"/>
              <w:right w:val="single" w:sz="5" w:space="0" w:color="000000"/>
            </w:tcBorders>
          </w:tcPr>
          <w:p w14:paraId="53BD6445" w14:textId="77777777" w:rsidR="005B776E" w:rsidRPr="00F745BF" w:rsidRDefault="005B776E" w:rsidP="009D67E7">
            <w:pPr>
              <w:pStyle w:val="TableParagraph"/>
              <w:rPr>
                <w:rFonts w:ascii="Arial" w:eastAsia="Arial" w:hAnsi="Arial" w:cs="Arial"/>
                <w:sz w:val="18"/>
                <w:szCs w:val="18"/>
                <w:lang w:val="es-MX"/>
              </w:rPr>
            </w:pPr>
          </w:p>
          <w:p w14:paraId="23BC7FD0" w14:textId="77777777" w:rsidR="005B776E" w:rsidRPr="00F745BF" w:rsidRDefault="005B776E" w:rsidP="009D67E7">
            <w:pPr>
              <w:pStyle w:val="TableParagraph"/>
              <w:spacing w:before="142"/>
              <w:ind w:left="102"/>
              <w:rPr>
                <w:rFonts w:ascii="Arial" w:eastAsia="Arial" w:hAnsi="Arial" w:cs="Arial"/>
                <w:sz w:val="18"/>
                <w:szCs w:val="18"/>
              </w:rPr>
            </w:pPr>
            <w:r w:rsidRPr="00F745BF">
              <w:rPr>
                <w:rFonts w:ascii="Arial" w:hAnsi="Arial" w:cs="Arial"/>
                <w:spacing w:val="-1"/>
                <w:sz w:val="18"/>
                <w:szCs w:val="18"/>
              </w:rPr>
              <w:t>Salud</w:t>
            </w:r>
          </w:p>
        </w:tc>
        <w:tc>
          <w:tcPr>
            <w:tcW w:w="1256" w:type="dxa"/>
            <w:tcBorders>
              <w:top w:val="single" w:sz="5" w:space="0" w:color="000000"/>
              <w:left w:val="single" w:sz="5" w:space="0" w:color="000000"/>
              <w:bottom w:val="single" w:sz="5" w:space="0" w:color="000000"/>
              <w:right w:val="single" w:sz="5" w:space="0" w:color="000000"/>
            </w:tcBorders>
          </w:tcPr>
          <w:p w14:paraId="118012C0" w14:textId="77777777" w:rsidR="005B776E" w:rsidRPr="00F745BF" w:rsidRDefault="005B776E" w:rsidP="009D67E7">
            <w:pPr>
              <w:pStyle w:val="TableParagraph"/>
              <w:rPr>
                <w:rFonts w:ascii="Arial" w:eastAsia="Arial" w:hAnsi="Arial" w:cs="Arial"/>
                <w:sz w:val="18"/>
                <w:szCs w:val="18"/>
              </w:rPr>
            </w:pPr>
          </w:p>
          <w:p w14:paraId="795C0E76" w14:textId="77777777" w:rsidR="005B776E" w:rsidRPr="00F745BF" w:rsidRDefault="005B776E" w:rsidP="009D67E7">
            <w:pPr>
              <w:pStyle w:val="TableParagraph"/>
              <w:spacing w:before="142"/>
              <w:ind w:left="102"/>
              <w:rPr>
                <w:rFonts w:ascii="Arial" w:eastAsia="Arial" w:hAnsi="Arial" w:cs="Arial"/>
                <w:sz w:val="18"/>
                <w:szCs w:val="18"/>
              </w:rPr>
            </w:pPr>
            <w:r w:rsidRPr="00F745BF">
              <w:rPr>
                <w:rFonts w:ascii="Arial" w:hAnsi="Arial" w:cs="Arial"/>
                <w:spacing w:val="-1"/>
                <w:sz w:val="18"/>
                <w:szCs w:val="18"/>
              </w:rPr>
              <w:t>asalud</w:t>
            </w:r>
          </w:p>
        </w:tc>
        <w:tc>
          <w:tcPr>
            <w:tcW w:w="5922" w:type="dxa"/>
            <w:tcBorders>
              <w:top w:val="single" w:sz="5" w:space="0" w:color="000000"/>
              <w:left w:val="single" w:sz="5" w:space="0" w:color="000000"/>
              <w:bottom w:val="single" w:sz="5" w:space="0" w:color="000000"/>
              <w:right w:val="single" w:sz="5" w:space="0" w:color="000000"/>
            </w:tcBorders>
          </w:tcPr>
          <w:p w14:paraId="5BA3C658" w14:textId="77777777" w:rsidR="005B776E" w:rsidRPr="00F745BF" w:rsidRDefault="005B776E" w:rsidP="009D67E7">
            <w:pPr>
              <w:pStyle w:val="TableParagraph"/>
              <w:spacing w:line="182" w:lineRule="exact"/>
              <w:ind w:left="102"/>
              <w:rPr>
                <w:rFonts w:ascii="Arial" w:eastAsia="Arial" w:hAnsi="Arial" w:cs="Arial"/>
                <w:sz w:val="18"/>
                <w:szCs w:val="18"/>
                <w:lang w:val="es-MX"/>
              </w:rPr>
            </w:pPr>
            <w:r w:rsidRPr="00F745BF">
              <w:rPr>
                <w:rFonts w:ascii="Arial" w:hAnsi="Arial" w:cs="Arial"/>
                <w:spacing w:val="-1"/>
                <w:sz w:val="18"/>
                <w:szCs w:val="18"/>
                <w:lang w:val="es-MX"/>
              </w:rPr>
              <w:t>Indicador</w:t>
            </w:r>
            <w:r w:rsidRPr="00F745BF">
              <w:rPr>
                <w:rFonts w:ascii="Arial" w:hAnsi="Arial" w:cs="Arial"/>
                <w:sz w:val="18"/>
                <w:szCs w:val="18"/>
                <w:lang w:val="es-MX"/>
              </w:rPr>
              <w:t xml:space="preserve"> </w:t>
            </w:r>
            <w:r w:rsidRPr="00F745BF">
              <w:rPr>
                <w:rFonts w:ascii="Arial" w:hAnsi="Arial" w:cs="Arial"/>
                <w:spacing w:val="-1"/>
                <w:sz w:val="18"/>
                <w:szCs w:val="18"/>
                <w:lang w:val="es-MX"/>
              </w:rPr>
              <w:t>de</w:t>
            </w:r>
            <w:r w:rsidRPr="00F745BF">
              <w:rPr>
                <w:rFonts w:ascii="Arial" w:hAnsi="Arial" w:cs="Arial"/>
                <w:spacing w:val="-3"/>
                <w:sz w:val="18"/>
                <w:szCs w:val="18"/>
                <w:lang w:val="es-MX"/>
              </w:rPr>
              <w:t xml:space="preserve"> </w:t>
            </w:r>
            <w:r w:rsidRPr="00F745BF">
              <w:rPr>
                <w:rFonts w:ascii="Arial" w:hAnsi="Arial" w:cs="Arial"/>
                <w:sz w:val="18"/>
                <w:szCs w:val="18"/>
                <w:lang w:val="es-MX"/>
              </w:rPr>
              <w:t>la</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suma</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ponderada</w:t>
            </w:r>
            <w:r w:rsidRPr="00F745BF">
              <w:rPr>
                <w:rFonts w:ascii="Arial" w:hAnsi="Arial" w:cs="Arial"/>
                <w:sz w:val="18"/>
                <w:szCs w:val="18"/>
                <w:lang w:val="es-MX"/>
              </w:rPr>
              <w:t xml:space="preserve"> </w:t>
            </w:r>
            <w:r w:rsidRPr="00F745BF">
              <w:rPr>
                <w:rFonts w:ascii="Arial" w:hAnsi="Arial" w:cs="Arial"/>
                <w:spacing w:val="-1"/>
                <w:sz w:val="18"/>
                <w:szCs w:val="18"/>
                <w:lang w:val="es-MX"/>
              </w:rPr>
              <w:t>de</w:t>
            </w:r>
            <w:r w:rsidRPr="00F745BF">
              <w:rPr>
                <w:rFonts w:ascii="Arial" w:hAnsi="Arial" w:cs="Arial"/>
                <w:sz w:val="18"/>
                <w:szCs w:val="18"/>
                <w:lang w:val="es-MX"/>
              </w:rPr>
              <w:t xml:space="preserve"> </w:t>
            </w:r>
            <w:r w:rsidRPr="00F745BF">
              <w:rPr>
                <w:rFonts w:ascii="Arial" w:hAnsi="Arial" w:cs="Arial"/>
                <w:spacing w:val="-1"/>
                <w:sz w:val="18"/>
                <w:szCs w:val="18"/>
                <w:lang w:val="es-MX"/>
              </w:rPr>
              <w:t>carencia en</w:t>
            </w:r>
            <w:r w:rsidRPr="00F745BF">
              <w:rPr>
                <w:rFonts w:ascii="Arial" w:hAnsi="Arial" w:cs="Arial"/>
                <w:sz w:val="18"/>
                <w:szCs w:val="18"/>
                <w:lang w:val="es-MX"/>
              </w:rPr>
              <w:t xml:space="preserve"> </w:t>
            </w:r>
            <w:r w:rsidRPr="00F745BF">
              <w:rPr>
                <w:rFonts w:ascii="Arial" w:hAnsi="Arial" w:cs="Arial"/>
                <w:spacing w:val="-2"/>
                <w:sz w:val="18"/>
                <w:szCs w:val="18"/>
                <w:lang w:val="es-MX"/>
              </w:rPr>
              <w:t>acceso</w:t>
            </w:r>
            <w:r w:rsidRPr="00F745BF">
              <w:rPr>
                <w:rFonts w:ascii="Arial" w:hAnsi="Arial" w:cs="Arial"/>
                <w:sz w:val="18"/>
                <w:szCs w:val="18"/>
                <w:lang w:val="es-MX"/>
              </w:rPr>
              <w:t xml:space="preserve"> a</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 xml:space="preserve">servicios </w:t>
            </w:r>
            <w:r w:rsidRPr="00F745BF">
              <w:rPr>
                <w:rFonts w:ascii="Arial" w:hAnsi="Arial" w:cs="Arial"/>
                <w:spacing w:val="-2"/>
                <w:sz w:val="18"/>
                <w:szCs w:val="18"/>
                <w:lang w:val="es-MX"/>
              </w:rPr>
              <w:t>de</w:t>
            </w:r>
            <w:r w:rsidRPr="00F745BF">
              <w:rPr>
                <w:rFonts w:ascii="Arial" w:hAnsi="Arial" w:cs="Arial"/>
                <w:sz w:val="18"/>
                <w:szCs w:val="18"/>
                <w:lang w:val="es-MX"/>
              </w:rPr>
              <w:t xml:space="preserve"> </w:t>
            </w:r>
            <w:r w:rsidRPr="00F745BF">
              <w:rPr>
                <w:rFonts w:ascii="Arial" w:hAnsi="Arial" w:cs="Arial"/>
                <w:spacing w:val="-1"/>
                <w:sz w:val="18"/>
                <w:szCs w:val="18"/>
                <w:lang w:val="es-MX"/>
              </w:rPr>
              <w:t>salud</w:t>
            </w:r>
          </w:p>
          <w:p w14:paraId="34FCF303" w14:textId="77777777" w:rsidR="005B776E" w:rsidRPr="00F745BF" w:rsidRDefault="005B776E" w:rsidP="00F37A4A">
            <w:pPr>
              <w:pStyle w:val="Prrafodelista"/>
              <w:numPr>
                <w:ilvl w:val="0"/>
                <w:numId w:val="124"/>
              </w:numPr>
              <w:tabs>
                <w:tab w:val="left" w:pos="580"/>
              </w:tabs>
              <w:spacing w:before="27"/>
              <w:ind w:hanging="285"/>
              <w:contextualSpacing w:val="0"/>
              <w:rPr>
                <w:rFonts w:ascii="Arial" w:eastAsia="Arial" w:hAnsi="Arial" w:cs="Arial"/>
                <w:sz w:val="18"/>
                <w:szCs w:val="18"/>
              </w:rPr>
            </w:pPr>
            <w:r w:rsidRPr="00F745BF">
              <w:rPr>
                <w:rFonts w:ascii="Arial" w:hAnsi="Arial" w:cs="Arial"/>
                <w:spacing w:val="-1"/>
                <w:sz w:val="18"/>
                <w:szCs w:val="18"/>
              </w:rPr>
              <w:t>Seguro</w:t>
            </w:r>
            <w:r w:rsidRPr="00F745BF">
              <w:rPr>
                <w:rFonts w:ascii="Arial" w:hAnsi="Arial" w:cs="Arial"/>
                <w:sz w:val="18"/>
                <w:szCs w:val="18"/>
              </w:rPr>
              <w:t xml:space="preserve"> </w:t>
            </w:r>
            <w:r w:rsidRPr="00F745BF">
              <w:rPr>
                <w:rFonts w:ascii="Arial" w:hAnsi="Arial" w:cs="Arial"/>
                <w:spacing w:val="-1"/>
                <w:sz w:val="18"/>
                <w:szCs w:val="18"/>
              </w:rPr>
              <w:t>Popular, ponderación:</w:t>
            </w:r>
            <w:r w:rsidRPr="00F745BF">
              <w:rPr>
                <w:rFonts w:ascii="Arial" w:hAnsi="Arial" w:cs="Arial"/>
                <w:spacing w:val="1"/>
                <w:sz w:val="18"/>
                <w:szCs w:val="18"/>
              </w:rPr>
              <w:t xml:space="preserve"> </w:t>
            </w:r>
            <w:r w:rsidRPr="00F745BF">
              <w:rPr>
                <w:rFonts w:ascii="Arial" w:hAnsi="Arial" w:cs="Arial"/>
                <w:spacing w:val="-1"/>
                <w:sz w:val="18"/>
                <w:szCs w:val="18"/>
              </w:rPr>
              <w:t>0.5</w:t>
            </w:r>
          </w:p>
          <w:p w14:paraId="67039A25" w14:textId="77777777" w:rsidR="005B776E" w:rsidRPr="00F745BF" w:rsidRDefault="005B776E" w:rsidP="00F37A4A">
            <w:pPr>
              <w:pStyle w:val="Prrafodelista"/>
              <w:numPr>
                <w:ilvl w:val="0"/>
                <w:numId w:val="124"/>
              </w:numPr>
              <w:tabs>
                <w:tab w:val="left" w:pos="580"/>
              </w:tabs>
              <w:spacing w:before="27"/>
              <w:ind w:hanging="285"/>
              <w:contextualSpacing w:val="0"/>
              <w:rPr>
                <w:rFonts w:ascii="Arial" w:eastAsia="Arial" w:hAnsi="Arial" w:cs="Arial"/>
                <w:sz w:val="18"/>
                <w:szCs w:val="18"/>
              </w:rPr>
            </w:pPr>
            <w:r w:rsidRPr="00F745BF">
              <w:rPr>
                <w:rFonts w:ascii="Arial" w:hAnsi="Arial" w:cs="Arial"/>
                <w:sz w:val="18"/>
                <w:szCs w:val="18"/>
              </w:rPr>
              <w:t>Sin</w:t>
            </w:r>
            <w:r w:rsidRPr="00F745BF">
              <w:rPr>
                <w:rFonts w:ascii="Arial" w:hAnsi="Arial" w:cs="Arial"/>
                <w:spacing w:val="-2"/>
                <w:sz w:val="18"/>
                <w:szCs w:val="18"/>
              </w:rPr>
              <w:t xml:space="preserve"> </w:t>
            </w:r>
            <w:r w:rsidRPr="00F745BF">
              <w:rPr>
                <w:rFonts w:ascii="Arial" w:hAnsi="Arial" w:cs="Arial"/>
                <w:spacing w:val="-1"/>
                <w:sz w:val="18"/>
                <w:szCs w:val="18"/>
              </w:rPr>
              <w:t>servicios</w:t>
            </w:r>
            <w:r w:rsidRPr="00F745BF">
              <w:rPr>
                <w:rFonts w:ascii="Arial" w:hAnsi="Arial" w:cs="Arial"/>
                <w:spacing w:val="2"/>
                <w:sz w:val="18"/>
                <w:szCs w:val="18"/>
              </w:rPr>
              <w:t xml:space="preserve"> </w:t>
            </w:r>
            <w:r w:rsidRPr="00F745BF">
              <w:rPr>
                <w:rFonts w:ascii="Arial" w:hAnsi="Arial" w:cs="Arial"/>
                <w:spacing w:val="-1"/>
                <w:sz w:val="18"/>
                <w:szCs w:val="18"/>
              </w:rPr>
              <w:t>de</w:t>
            </w:r>
            <w:r w:rsidRPr="00F745BF">
              <w:rPr>
                <w:rFonts w:ascii="Arial" w:hAnsi="Arial" w:cs="Arial"/>
                <w:spacing w:val="-3"/>
                <w:sz w:val="18"/>
                <w:szCs w:val="18"/>
              </w:rPr>
              <w:t xml:space="preserve"> </w:t>
            </w:r>
            <w:r w:rsidRPr="00F745BF">
              <w:rPr>
                <w:rFonts w:ascii="Arial" w:hAnsi="Arial" w:cs="Arial"/>
                <w:spacing w:val="-1"/>
                <w:sz w:val="18"/>
                <w:szCs w:val="18"/>
              </w:rPr>
              <w:t>salud:</w:t>
            </w:r>
            <w:r w:rsidRPr="00F745BF">
              <w:rPr>
                <w:rFonts w:ascii="Arial" w:hAnsi="Arial" w:cs="Arial"/>
                <w:spacing w:val="1"/>
                <w:sz w:val="18"/>
                <w:szCs w:val="18"/>
              </w:rPr>
              <w:t xml:space="preserve"> </w:t>
            </w:r>
            <w:r w:rsidRPr="00F745BF">
              <w:rPr>
                <w:rFonts w:ascii="Arial" w:hAnsi="Arial" w:cs="Arial"/>
                <w:spacing w:val="-1"/>
                <w:sz w:val="18"/>
                <w:szCs w:val="18"/>
              </w:rPr>
              <w:t>ponderación:</w:t>
            </w:r>
            <w:r w:rsidRPr="00F745BF">
              <w:rPr>
                <w:rFonts w:ascii="Arial" w:hAnsi="Arial" w:cs="Arial"/>
                <w:spacing w:val="1"/>
                <w:sz w:val="18"/>
                <w:szCs w:val="18"/>
              </w:rPr>
              <w:t xml:space="preserve"> </w:t>
            </w:r>
            <w:r w:rsidRPr="00F745BF">
              <w:rPr>
                <w:rFonts w:ascii="Arial" w:hAnsi="Arial" w:cs="Arial"/>
                <w:sz w:val="18"/>
                <w:szCs w:val="18"/>
              </w:rPr>
              <w:t>1</w:t>
            </w:r>
          </w:p>
          <w:p w14:paraId="103D7867" w14:textId="77777777" w:rsidR="005B776E" w:rsidRPr="00F745BF" w:rsidRDefault="005B776E" w:rsidP="00F37A4A">
            <w:pPr>
              <w:pStyle w:val="Prrafodelista"/>
              <w:numPr>
                <w:ilvl w:val="0"/>
                <w:numId w:val="124"/>
              </w:numPr>
              <w:tabs>
                <w:tab w:val="left" w:pos="580"/>
              </w:tabs>
              <w:spacing w:before="27"/>
              <w:ind w:hanging="285"/>
              <w:contextualSpacing w:val="0"/>
              <w:rPr>
                <w:rFonts w:ascii="Arial" w:eastAsia="Arial" w:hAnsi="Arial" w:cs="Arial"/>
                <w:sz w:val="18"/>
                <w:szCs w:val="18"/>
              </w:rPr>
            </w:pPr>
            <w:r w:rsidRPr="00F745BF">
              <w:rPr>
                <w:rFonts w:ascii="Arial" w:hAnsi="Arial" w:cs="Arial"/>
                <w:spacing w:val="-1"/>
                <w:sz w:val="18"/>
                <w:szCs w:val="18"/>
              </w:rPr>
              <w:t xml:space="preserve">IMSS, ISSSTE, </w:t>
            </w:r>
            <w:r w:rsidRPr="00F745BF">
              <w:rPr>
                <w:rFonts w:ascii="Arial" w:hAnsi="Arial" w:cs="Arial"/>
                <w:spacing w:val="-2"/>
                <w:sz w:val="18"/>
                <w:szCs w:val="18"/>
              </w:rPr>
              <w:t>PEMEX,</w:t>
            </w:r>
            <w:r w:rsidRPr="00F745BF">
              <w:rPr>
                <w:rFonts w:ascii="Arial" w:hAnsi="Arial" w:cs="Arial"/>
                <w:spacing w:val="1"/>
                <w:sz w:val="18"/>
                <w:szCs w:val="18"/>
              </w:rPr>
              <w:t xml:space="preserve"> </w:t>
            </w:r>
            <w:r w:rsidRPr="00F745BF">
              <w:rPr>
                <w:rFonts w:ascii="Arial" w:hAnsi="Arial" w:cs="Arial"/>
                <w:spacing w:val="-1"/>
                <w:sz w:val="18"/>
                <w:szCs w:val="18"/>
              </w:rPr>
              <w:t>Defensa</w:t>
            </w:r>
            <w:r w:rsidRPr="00F745BF">
              <w:rPr>
                <w:rFonts w:ascii="Arial" w:hAnsi="Arial" w:cs="Arial"/>
                <w:spacing w:val="-2"/>
                <w:sz w:val="18"/>
                <w:szCs w:val="18"/>
              </w:rPr>
              <w:t xml:space="preserve"> </w:t>
            </w:r>
            <w:r w:rsidRPr="00F745BF">
              <w:rPr>
                <w:rFonts w:ascii="Arial" w:hAnsi="Arial" w:cs="Arial"/>
                <w:sz w:val="18"/>
                <w:szCs w:val="18"/>
              </w:rPr>
              <w:t xml:space="preserve">o </w:t>
            </w:r>
            <w:r w:rsidRPr="00F745BF">
              <w:rPr>
                <w:rFonts w:ascii="Arial" w:hAnsi="Arial" w:cs="Arial"/>
                <w:spacing w:val="-1"/>
                <w:sz w:val="18"/>
                <w:szCs w:val="18"/>
              </w:rPr>
              <w:t>Marina:</w:t>
            </w:r>
            <w:r w:rsidRPr="00F745BF">
              <w:rPr>
                <w:rFonts w:ascii="Arial" w:hAnsi="Arial" w:cs="Arial"/>
                <w:spacing w:val="1"/>
                <w:sz w:val="18"/>
                <w:szCs w:val="18"/>
              </w:rPr>
              <w:t xml:space="preserve"> </w:t>
            </w:r>
            <w:r w:rsidRPr="00F745BF">
              <w:rPr>
                <w:rFonts w:ascii="Arial" w:hAnsi="Arial" w:cs="Arial"/>
                <w:spacing w:val="-1"/>
                <w:sz w:val="18"/>
                <w:szCs w:val="18"/>
              </w:rPr>
              <w:t xml:space="preserve">ponderación: </w:t>
            </w:r>
            <w:r w:rsidRPr="00F745BF">
              <w:rPr>
                <w:rFonts w:ascii="Arial" w:hAnsi="Arial" w:cs="Arial"/>
                <w:sz w:val="18"/>
                <w:szCs w:val="18"/>
              </w:rPr>
              <w:t>0</w:t>
            </w:r>
          </w:p>
        </w:tc>
      </w:tr>
      <w:tr w:rsidR="005B776E" w:rsidRPr="00F745BF" w14:paraId="52F6D28C" w14:textId="77777777" w:rsidTr="009D67E7">
        <w:trPr>
          <w:trHeight w:hRule="exact" w:val="564"/>
        </w:trPr>
        <w:tc>
          <w:tcPr>
            <w:tcW w:w="1246" w:type="dxa"/>
            <w:tcBorders>
              <w:top w:val="single" w:sz="5" w:space="0" w:color="000000"/>
              <w:left w:val="single" w:sz="5" w:space="0" w:color="000000"/>
              <w:bottom w:val="single" w:sz="5" w:space="0" w:color="000000"/>
              <w:right w:val="single" w:sz="5" w:space="0" w:color="000000"/>
            </w:tcBorders>
          </w:tcPr>
          <w:p w14:paraId="4BB91014" w14:textId="77777777" w:rsidR="005B776E" w:rsidRPr="00F745BF" w:rsidRDefault="005B776E" w:rsidP="009D67E7">
            <w:pPr>
              <w:pStyle w:val="TableParagraph"/>
              <w:spacing w:before="89"/>
              <w:ind w:left="102" w:right="399"/>
              <w:rPr>
                <w:rFonts w:ascii="Arial" w:eastAsia="Arial" w:hAnsi="Arial" w:cs="Arial"/>
                <w:sz w:val="18"/>
                <w:szCs w:val="18"/>
              </w:rPr>
            </w:pPr>
            <w:r w:rsidRPr="00F745BF">
              <w:rPr>
                <w:rFonts w:ascii="Arial" w:hAnsi="Arial" w:cs="Arial"/>
                <w:spacing w:val="-1"/>
                <w:sz w:val="18"/>
                <w:szCs w:val="18"/>
              </w:rPr>
              <w:t>Seguridad</w:t>
            </w:r>
            <w:r w:rsidRPr="00F745BF">
              <w:rPr>
                <w:rFonts w:ascii="Arial" w:hAnsi="Arial" w:cs="Arial"/>
                <w:spacing w:val="24"/>
                <w:sz w:val="18"/>
                <w:szCs w:val="18"/>
              </w:rPr>
              <w:t xml:space="preserve"> </w:t>
            </w:r>
            <w:r w:rsidRPr="00F745BF">
              <w:rPr>
                <w:rFonts w:ascii="Arial" w:hAnsi="Arial" w:cs="Arial"/>
                <w:spacing w:val="-1"/>
                <w:sz w:val="18"/>
                <w:szCs w:val="18"/>
              </w:rPr>
              <w:t>Social</w:t>
            </w:r>
          </w:p>
        </w:tc>
        <w:tc>
          <w:tcPr>
            <w:tcW w:w="1256" w:type="dxa"/>
            <w:tcBorders>
              <w:top w:val="single" w:sz="5" w:space="0" w:color="000000"/>
              <w:left w:val="single" w:sz="5" w:space="0" w:color="000000"/>
              <w:bottom w:val="single" w:sz="5" w:space="0" w:color="000000"/>
              <w:right w:val="single" w:sz="5" w:space="0" w:color="000000"/>
            </w:tcBorders>
          </w:tcPr>
          <w:p w14:paraId="15AAA9A2" w14:textId="77777777" w:rsidR="005B776E" w:rsidRPr="00F745BF" w:rsidRDefault="005B776E" w:rsidP="009D67E7">
            <w:pPr>
              <w:pStyle w:val="TableParagraph"/>
              <w:spacing w:line="182" w:lineRule="exact"/>
              <w:ind w:left="102"/>
              <w:rPr>
                <w:rFonts w:ascii="Arial" w:eastAsia="Arial" w:hAnsi="Arial" w:cs="Arial"/>
                <w:sz w:val="18"/>
                <w:szCs w:val="18"/>
              </w:rPr>
            </w:pPr>
            <w:r w:rsidRPr="00F745BF">
              <w:rPr>
                <w:rFonts w:ascii="Arial" w:hAnsi="Arial" w:cs="Arial"/>
                <w:spacing w:val="-1"/>
                <w:sz w:val="18"/>
                <w:szCs w:val="18"/>
              </w:rPr>
              <w:t>segsoc</w:t>
            </w:r>
          </w:p>
        </w:tc>
        <w:tc>
          <w:tcPr>
            <w:tcW w:w="5922" w:type="dxa"/>
            <w:tcBorders>
              <w:top w:val="single" w:sz="5" w:space="0" w:color="000000"/>
              <w:left w:val="single" w:sz="5" w:space="0" w:color="000000"/>
              <w:bottom w:val="single" w:sz="5" w:space="0" w:color="000000"/>
              <w:right w:val="single" w:sz="5" w:space="0" w:color="000000"/>
            </w:tcBorders>
          </w:tcPr>
          <w:p w14:paraId="4F3A6193" w14:textId="77777777" w:rsidR="005B776E" w:rsidRPr="00F745BF" w:rsidRDefault="005B776E" w:rsidP="009D67E7">
            <w:pPr>
              <w:pStyle w:val="TableParagraph"/>
              <w:spacing w:before="8"/>
              <w:rPr>
                <w:rFonts w:ascii="Arial" w:eastAsia="Arial" w:hAnsi="Arial" w:cs="Arial"/>
                <w:sz w:val="18"/>
                <w:szCs w:val="18"/>
                <w:lang w:val="es-MX"/>
              </w:rPr>
            </w:pPr>
          </w:p>
          <w:p w14:paraId="0DBE2750" w14:textId="77777777" w:rsidR="005B776E" w:rsidRPr="00F745BF" w:rsidRDefault="005B776E" w:rsidP="009D67E7">
            <w:pPr>
              <w:pStyle w:val="TableParagraph"/>
              <w:ind w:left="102"/>
              <w:rPr>
                <w:rFonts w:ascii="Arial" w:eastAsia="Arial" w:hAnsi="Arial" w:cs="Arial"/>
                <w:sz w:val="18"/>
                <w:szCs w:val="18"/>
                <w:lang w:val="es-MX"/>
              </w:rPr>
            </w:pPr>
            <w:r w:rsidRPr="00F745BF">
              <w:rPr>
                <w:rFonts w:ascii="Arial" w:hAnsi="Arial" w:cs="Arial"/>
                <w:spacing w:val="-1"/>
                <w:sz w:val="18"/>
                <w:szCs w:val="18"/>
                <w:lang w:val="es-MX"/>
              </w:rPr>
              <w:t>Porcentaje</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de</w:t>
            </w:r>
            <w:r w:rsidRPr="00F745BF">
              <w:rPr>
                <w:rFonts w:ascii="Arial" w:hAnsi="Arial" w:cs="Arial"/>
                <w:spacing w:val="1"/>
                <w:sz w:val="18"/>
                <w:szCs w:val="18"/>
                <w:lang w:val="es-MX"/>
              </w:rPr>
              <w:t xml:space="preserve"> </w:t>
            </w:r>
            <w:r w:rsidRPr="00F745BF">
              <w:rPr>
                <w:rFonts w:ascii="Arial" w:hAnsi="Arial" w:cs="Arial"/>
                <w:spacing w:val="-1"/>
                <w:sz w:val="18"/>
                <w:szCs w:val="18"/>
                <w:lang w:val="es-MX"/>
              </w:rPr>
              <w:t>integrantes</w:t>
            </w:r>
            <w:r w:rsidRPr="00F745BF">
              <w:rPr>
                <w:rFonts w:ascii="Arial" w:hAnsi="Arial" w:cs="Arial"/>
                <w:sz w:val="18"/>
                <w:szCs w:val="18"/>
                <w:lang w:val="es-MX"/>
              </w:rPr>
              <w:t xml:space="preserve"> </w:t>
            </w:r>
            <w:r w:rsidRPr="00F745BF">
              <w:rPr>
                <w:rFonts w:ascii="Arial" w:hAnsi="Arial" w:cs="Arial"/>
                <w:spacing w:val="-1"/>
                <w:sz w:val="18"/>
                <w:szCs w:val="18"/>
                <w:lang w:val="es-MX"/>
              </w:rPr>
              <w:t>del</w:t>
            </w:r>
            <w:r w:rsidRPr="00F745BF">
              <w:rPr>
                <w:rFonts w:ascii="Arial" w:hAnsi="Arial" w:cs="Arial"/>
                <w:spacing w:val="1"/>
                <w:sz w:val="18"/>
                <w:szCs w:val="18"/>
                <w:lang w:val="es-MX"/>
              </w:rPr>
              <w:t xml:space="preserve"> </w:t>
            </w:r>
            <w:r w:rsidRPr="00F745BF">
              <w:rPr>
                <w:rFonts w:ascii="Arial" w:hAnsi="Arial" w:cs="Arial"/>
                <w:spacing w:val="-2"/>
                <w:sz w:val="18"/>
                <w:szCs w:val="18"/>
                <w:lang w:val="es-MX"/>
              </w:rPr>
              <w:t>hogar</w:t>
            </w:r>
            <w:r w:rsidRPr="00F745BF">
              <w:rPr>
                <w:rFonts w:ascii="Arial" w:hAnsi="Arial" w:cs="Arial"/>
                <w:sz w:val="18"/>
                <w:szCs w:val="18"/>
                <w:lang w:val="es-MX"/>
              </w:rPr>
              <w:t xml:space="preserve"> </w:t>
            </w:r>
            <w:r w:rsidRPr="00F745BF">
              <w:rPr>
                <w:rFonts w:ascii="Arial" w:hAnsi="Arial" w:cs="Arial"/>
                <w:spacing w:val="-1"/>
                <w:sz w:val="18"/>
                <w:szCs w:val="18"/>
                <w:lang w:val="es-MX"/>
              </w:rPr>
              <w:t>con</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carencia</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de</w:t>
            </w:r>
            <w:r w:rsidRPr="00F745BF">
              <w:rPr>
                <w:rFonts w:ascii="Arial" w:hAnsi="Arial" w:cs="Arial"/>
                <w:sz w:val="18"/>
                <w:szCs w:val="18"/>
                <w:lang w:val="es-MX"/>
              </w:rPr>
              <w:t xml:space="preserve"> </w:t>
            </w:r>
            <w:r w:rsidRPr="00F745BF">
              <w:rPr>
                <w:rFonts w:ascii="Arial" w:hAnsi="Arial" w:cs="Arial"/>
                <w:spacing w:val="-2"/>
                <w:sz w:val="18"/>
                <w:szCs w:val="18"/>
                <w:lang w:val="es-MX"/>
              </w:rPr>
              <w:t>acceso</w:t>
            </w:r>
            <w:r w:rsidRPr="00F745BF">
              <w:rPr>
                <w:rFonts w:ascii="Arial" w:hAnsi="Arial" w:cs="Arial"/>
                <w:sz w:val="18"/>
                <w:szCs w:val="18"/>
                <w:lang w:val="es-MX"/>
              </w:rPr>
              <w:t xml:space="preserve"> a</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seguridad</w:t>
            </w:r>
            <w:r w:rsidRPr="00F745BF">
              <w:rPr>
                <w:rFonts w:ascii="Arial" w:hAnsi="Arial" w:cs="Arial"/>
                <w:sz w:val="18"/>
                <w:szCs w:val="18"/>
                <w:lang w:val="es-MX"/>
              </w:rPr>
              <w:t xml:space="preserve"> </w:t>
            </w:r>
            <w:r w:rsidRPr="00F745BF">
              <w:rPr>
                <w:rFonts w:ascii="Arial" w:hAnsi="Arial" w:cs="Arial"/>
                <w:spacing w:val="-1"/>
                <w:sz w:val="18"/>
                <w:szCs w:val="18"/>
                <w:lang w:val="es-MX"/>
              </w:rPr>
              <w:t>social</w:t>
            </w:r>
          </w:p>
        </w:tc>
      </w:tr>
      <w:tr w:rsidR="005B776E" w:rsidRPr="00F745BF" w14:paraId="46FB2EFD" w14:textId="77777777" w:rsidTr="009D67E7">
        <w:trPr>
          <w:trHeight w:hRule="exact" w:val="638"/>
        </w:trPr>
        <w:tc>
          <w:tcPr>
            <w:tcW w:w="1246" w:type="dxa"/>
            <w:tcBorders>
              <w:top w:val="single" w:sz="5" w:space="0" w:color="000000"/>
              <w:left w:val="single" w:sz="5" w:space="0" w:color="000000"/>
              <w:bottom w:val="single" w:sz="5" w:space="0" w:color="000000"/>
              <w:right w:val="single" w:sz="5" w:space="0" w:color="000000"/>
            </w:tcBorders>
          </w:tcPr>
          <w:p w14:paraId="61F81E52" w14:textId="77777777" w:rsidR="005B776E" w:rsidRPr="00F745BF" w:rsidRDefault="005B776E" w:rsidP="009D67E7">
            <w:pPr>
              <w:pStyle w:val="TableParagraph"/>
              <w:spacing w:before="33"/>
              <w:ind w:left="102" w:right="98"/>
              <w:jc w:val="both"/>
              <w:rPr>
                <w:rFonts w:ascii="Arial" w:eastAsia="Arial" w:hAnsi="Arial" w:cs="Arial"/>
                <w:sz w:val="18"/>
                <w:szCs w:val="18"/>
                <w:lang w:val="es-MX"/>
              </w:rPr>
            </w:pPr>
            <w:r w:rsidRPr="00F745BF">
              <w:rPr>
                <w:rFonts w:ascii="Arial" w:hAnsi="Arial" w:cs="Arial"/>
                <w:spacing w:val="-1"/>
                <w:sz w:val="18"/>
                <w:szCs w:val="18"/>
                <w:lang w:val="es-MX"/>
              </w:rPr>
              <w:t>Calidad</w:t>
            </w:r>
            <w:r w:rsidRPr="00F745BF">
              <w:rPr>
                <w:rFonts w:ascii="Arial" w:hAnsi="Arial" w:cs="Arial"/>
                <w:spacing w:val="6"/>
                <w:sz w:val="18"/>
                <w:szCs w:val="18"/>
                <w:lang w:val="es-MX"/>
              </w:rPr>
              <w:t xml:space="preserve"> </w:t>
            </w:r>
            <w:r w:rsidRPr="00F745BF">
              <w:rPr>
                <w:rFonts w:ascii="Arial" w:hAnsi="Arial" w:cs="Arial"/>
                <w:sz w:val="18"/>
                <w:szCs w:val="18"/>
                <w:lang w:val="es-MX"/>
              </w:rPr>
              <w:t>y</w:t>
            </w:r>
            <w:r w:rsidRPr="00F745BF">
              <w:rPr>
                <w:rFonts w:ascii="Arial" w:hAnsi="Arial" w:cs="Arial"/>
                <w:spacing w:val="23"/>
                <w:sz w:val="18"/>
                <w:szCs w:val="18"/>
                <w:lang w:val="es-MX"/>
              </w:rPr>
              <w:t xml:space="preserve"> </w:t>
            </w:r>
            <w:r w:rsidRPr="00F745BF">
              <w:rPr>
                <w:rFonts w:ascii="Arial" w:hAnsi="Arial" w:cs="Arial"/>
                <w:spacing w:val="-1"/>
                <w:sz w:val="18"/>
                <w:szCs w:val="18"/>
                <w:lang w:val="es-MX"/>
              </w:rPr>
              <w:t>espacios</w:t>
            </w:r>
            <w:r w:rsidRPr="00F745BF">
              <w:rPr>
                <w:rFonts w:ascii="Arial" w:hAnsi="Arial" w:cs="Arial"/>
                <w:spacing w:val="4"/>
                <w:sz w:val="18"/>
                <w:szCs w:val="18"/>
                <w:lang w:val="es-MX"/>
              </w:rPr>
              <w:t xml:space="preserve"> </w:t>
            </w:r>
            <w:r w:rsidRPr="00F745BF">
              <w:rPr>
                <w:rFonts w:ascii="Arial" w:hAnsi="Arial" w:cs="Arial"/>
                <w:spacing w:val="-1"/>
                <w:sz w:val="18"/>
                <w:szCs w:val="18"/>
                <w:lang w:val="es-MX"/>
              </w:rPr>
              <w:t>en</w:t>
            </w:r>
            <w:r w:rsidRPr="00F745BF">
              <w:rPr>
                <w:rFonts w:ascii="Arial" w:hAnsi="Arial" w:cs="Arial"/>
                <w:spacing w:val="2"/>
                <w:sz w:val="18"/>
                <w:szCs w:val="18"/>
                <w:lang w:val="es-MX"/>
              </w:rPr>
              <w:t xml:space="preserve"> </w:t>
            </w:r>
            <w:r w:rsidRPr="00F745BF">
              <w:rPr>
                <w:rFonts w:ascii="Arial" w:hAnsi="Arial" w:cs="Arial"/>
                <w:sz w:val="18"/>
                <w:szCs w:val="18"/>
                <w:lang w:val="es-MX"/>
              </w:rPr>
              <w:t>la</w:t>
            </w:r>
            <w:r w:rsidRPr="00F745BF">
              <w:rPr>
                <w:rFonts w:ascii="Arial" w:hAnsi="Arial" w:cs="Arial"/>
                <w:spacing w:val="24"/>
                <w:sz w:val="18"/>
                <w:szCs w:val="18"/>
                <w:lang w:val="es-MX"/>
              </w:rPr>
              <w:t xml:space="preserve"> </w:t>
            </w:r>
            <w:r w:rsidRPr="00F745BF">
              <w:rPr>
                <w:rFonts w:ascii="Arial" w:hAnsi="Arial" w:cs="Arial"/>
                <w:spacing w:val="-1"/>
                <w:sz w:val="18"/>
                <w:szCs w:val="18"/>
                <w:lang w:val="es-MX"/>
              </w:rPr>
              <w:t>vivienda</w:t>
            </w:r>
          </w:p>
        </w:tc>
        <w:tc>
          <w:tcPr>
            <w:tcW w:w="1256" w:type="dxa"/>
            <w:tcBorders>
              <w:top w:val="single" w:sz="5" w:space="0" w:color="000000"/>
              <w:left w:val="single" w:sz="5" w:space="0" w:color="000000"/>
              <w:bottom w:val="single" w:sz="5" w:space="0" w:color="000000"/>
              <w:right w:val="single" w:sz="5" w:space="0" w:color="000000"/>
            </w:tcBorders>
          </w:tcPr>
          <w:p w14:paraId="06B02B5A" w14:textId="77777777" w:rsidR="005B776E" w:rsidRPr="00F745BF" w:rsidRDefault="005B776E" w:rsidP="009D67E7">
            <w:pPr>
              <w:pStyle w:val="TableParagraph"/>
              <w:spacing w:before="9"/>
              <w:rPr>
                <w:rFonts w:ascii="Arial" w:eastAsia="Arial" w:hAnsi="Arial" w:cs="Arial"/>
                <w:sz w:val="18"/>
                <w:szCs w:val="18"/>
                <w:lang w:val="es-MX"/>
              </w:rPr>
            </w:pPr>
          </w:p>
          <w:p w14:paraId="2F7BBCF7" w14:textId="77777777" w:rsidR="005B776E" w:rsidRPr="00F745BF" w:rsidRDefault="005B776E" w:rsidP="009D67E7">
            <w:pPr>
              <w:pStyle w:val="TableParagraph"/>
              <w:ind w:left="102"/>
              <w:rPr>
                <w:rFonts w:ascii="Arial" w:eastAsia="Arial" w:hAnsi="Arial" w:cs="Arial"/>
                <w:sz w:val="18"/>
                <w:szCs w:val="18"/>
              </w:rPr>
            </w:pPr>
            <w:r w:rsidRPr="00F745BF">
              <w:rPr>
                <w:rFonts w:ascii="Arial" w:hAnsi="Arial" w:cs="Arial"/>
                <w:spacing w:val="1"/>
                <w:sz w:val="18"/>
                <w:szCs w:val="18"/>
              </w:rPr>
              <w:t>cv</w:t>
            </w:r>
          </w:p>
        </w:tc>
        <w:tc>
          <w:tcPr>
            <w:tcW w:w="5922" w:type="dxa"/>
            <w:tcBorders>
              <w:top w:val="single" w:sz="5" w:space="0" w:color="000000"/>
              <w:left w:val="single" w:sz="5" w:space="0" w:color="000000"/>
              <w:bottom w:val="single" w:sz="5" w:space="0" w:color="000000"/>
              <w:right w:val="single" w:sz="5" w:space="0" w:color="000000"/>
            </w:tcBorders>
          </w:tcPr>
          <w:p w14:paraId="390D1C15" w14:textId="77777777" w:rsidR="005B776E" w:rsidRPr="00F745BF" w:rsidRDefault="005B776E" w:rsidP="009D67E7">
            <w:pPr>
              <w:pStyle w:val="TableParagraph"/>
              <w:spacing w:before="101" w:line="275" w:lineRule="auto"/>
              <w:ind w:left="102" w:right="100"/>
              <w:rPr>
                <w:rFonts w:ascii="Arial" w:eastAsia="Arial" w:hAnsi="Arial" w:cs="Arial"/>
                <w:sz w:val="18"/>
                <w:szCs w:val="18"/>
                <w:lang w:val="es-MX"/>
              </w:rPr>
            </w:pPr>
            <w:r w:rsidRPr="00F745BF">
              <w:rPr>
                <w:rFonts w:ascii="Arial" w:hAnsi="Arial" w:cs="Arial"/>
                <w:spacing w:val="-1"/>
                <w:sz w:val="18"/>
                <w:szCs w:val="18"/>
                <w:lang w:val="es-MX"/>
              </w:rPr>
              <w:t>Porcentaje</w:t>
            </w:r>
            <w:r w:rsidRPr="00F745BF">
              <w:rPr>
                <w:rFonts w:ascii="Arial" w:hAnsi="Arial" w:cs="Arial"/>
                <w:spacing w:val="12"/>
                <w:sz w:val="18"/>
                <w:szCs w:val="18"/>
                <w:lang w:val="es-MX"/>
              </w:rPr>
              <w:t xml:space="preserve"> </w:t>
            </w:r>
            <w:r w:rsidRPr="00F745BF">
              <w:rPr>
                <w:rFonts w:ascii="Arial" w:hAnsi="Arial" w:cs="Arial"/>
                <w:spacing w:val="-1"/>
                <w:sz w:val="18"/>
                <w:szCs w:val="18"/>
                <w:lang w:val="es-MX"/>
              </w:rPr>
              <w:t>de</w:t>
            </w:r>
            <w:r w:rsidRPr="00F745BF">
              <w:rPr>
                <w:rFonts w:ascii="Arial" w:hAnsi="Arial" w:cs="Arial"/>
                <w:spacing w:val="14"/>
                <w:sz w:val="18"/>
                <w:szCs w:val="18"/>
                <w:lang w:val="es-MX"/>
              </w:rPr>
              <w:t xml:space="preserve"> </w:t>
            </w:r>
            <w:r w:rsidRPr="00F745BF">
              <w:rPr>
                <w:rFonts w:ascii="Arial" w:hAnsi="Arial" w:cs="Arial"/>
                <w:spacing w:val="-1"/>
                <w:sz w:val="18"/>
                <w:szCs w:val="18"/>
                <w:lang w:val="es-MX"/>
              </w:rPr>
              <w:t>carencias</w:t>
            </w:r>
            <w:r w:rsidRPr="00F745BF">
              <w:rPr>
                <w:rFonts w:ascii="Arial" w:hAnsi="Arial" w:cs="Arial"/>
                <w:spacing w:val="13"/>
                <w:sz w:val="18"/>
                <w:szCs w:val="18"/>
                <w:lang w:val="es-MX"/>
              </w:rPr>
              <w:t xml:space="preserve"> </w:t>
            </w:r>
            <w:r w:rsidRPr="00F745BF">
              <w:rPr>
                <w:rFonts w:ascii="Arial" w:hAnsi="Arial" w:cs="Arial"/>
                <w:spacing w:val="-2"/>
                <w:sz w:val="18"/>
                <w:szCs w:val="18"/>
                <w:lang w:val="es-MX"/>
              </w:rPr>
              <w:t>considerando</w:t>
            </w:r>
            <w:r w:rsidRPr="00F745BF">
              <w:rPr>
                <w:rFonts w:ascii="Arial" w:hAnsi="Arial" w:cs="Arial"/>
                <w:spacing w:val="14"/>
                <w:sz w:val="18"/>
                <w:szCs w:val="18"/>
                <w:lang w:val="es-MX"/>
              </w:rPr>
              <w:t xml:space="preserve"> </w:t>
            </w:r>
            <w:r w:rsidRPr="00F745BF">
              <w:rPr>
                <w:rFonts w:ascii="Arial" w:hAnsi="Arial" w:cs="Arial"/>
                <w:spacing w:val="-1"/>
                <w:sz w:val="18"/>
                <w:szCs w:val="18"/>
                <w:lang w:val="es-MX"/>
              </w:rPr>
              <w:t>el</w:t>
            </w:r>
            <w:r w:rsidRPr="00F745BF">
              <w:rPr>
                <w:rFonts w:ascii="Arial" w:hAnsi="Arial" w:cs="Arial"/>
                <w:spacing w:val="13"/>
                <w:sz w:val="18"/>
                <w:szCs w:val="18"/>
                <w:lang w:val="es-MX"/>
              </w:rPr>
              <w:t xml:space="preserve"> </w:t>
            </w:r>
            <w:r w:rsidRPr="00F745BF">
              <w:rPr>
                <w:rFonts w:ascii="Arial" w:hAnsi="Arial" w:cs="Arial"/>
                <w:spacing w:val="-1"/>
                <w:sz w:val="18"/>
                <w:szCs w:val="18"/>
                <w:lang w:val="es-MX"/>
              </w:rPr>
              <w:t>material</w:t>
            </w:r>
            <w:r w:rsidRPr="00F745BF">
              <w:rPr>
                <w:rFonts w:ascii="Arial" w:hAnsi="Arial" w:cs="Arial"/>
                <w:spacing w:val="12"/>
                <w:sz w:val="18"/>
                <w:szCs w:val="18"/>
                <w:lang w:val="es-MX"/>
              </w:rPr>
              <w:t xml:space="preserve"> </w:t>
            </w:r>
            <w:r w:rsidRPr="00F745BF">
              <w:rPr>
                <w:rFonts w:ascii="Arial" w:hAnsi="Arial" w:cs="Arial"/>
                <w:spacing w:val="-1"/>
                <w:sz w:val="18"/>
                <w:szCs w:val="18"/>
                <w:lang w:val="es-MX"/>
              </w:rPr>
              <w:t>de</w:t>
            </w:r>
            <w:r w:rsidRPr="00F745BF">
              <w:rPr>
                <w:rFonts w:ascii="Arial" w:hAnsi="Arial" w:cs="Arial"/>
                <w:spacing w:val="14"/>
                <w:sz w:val="18"/>
                <w:szCs w:val="18"/>
                <w:lang w:val="es-MX"/>
              </w:rPr>
              <w:t xml:space="preserve"> </w:t>
            </w:r>
            <w:r w:rsidRPr="00F745BF">
              <w:rPr>
                <w:rFonts w:ascii="Arial" w:hAnsi="Arial" w:cs="Arial"/>
                <w:spacing w:val="-1"/>
                <w:sz w:val="18"/>
                <w:szCs w:val="18"/>
                <w:lang w:val="es-MX"/>
              </w:rPr>
              <w:t>pisos,</w:t>
            </w:r>
            <w:r w:rsidRPr="00F745BF">
              <w:rPr>
                <w:rFonts w:ascii="Arial" w:hAnsi="Arial" w:cs="Arial"/>
                <w:spacing w:val="13"/>
                <w:sz w:val="18"/>
                <w:szCs w:val="18"/>
                <w:lang w:val="es-MX"/>
              </w:rPr>
              <w:t xml:space="preserve"> </w:t>
            </w:r>
            <w:r w:rsidRPr="00F745BF">
              <w:rPr>
                <w:rFonts w:ascii="Arial" w:hAnsi="Arial" w:cs="Arial"/>
                <w:spacing w:val="-1"/>
                <w:sz w:val="18"/>
                <w:szCs w:val="18"/>
                <w:lang w:val="es-MX"/>
              </w:rPr>
              <w:t>muros</w:t>
            </w:r>
            <w:r w:rsidRPr="00F745BF">
              <w:rPr>
                <w:rFonts w:ascii="Arial" w:hAnsi="Arial" w:cs="Arial"/>
                <w:spacing w:val="19"/>
                <w:sz w:val="18"/>
                <w:szCs w:val="18"/>
                <w:lang w:val="es-MX"/>
              </w:rPr>
              <w:t xml:space="preserve"> </w:t>
            </w:r>
            <w:r w:rsidRPr="00F745BF">
              <w:rPr>
                <w:rFonts w:ascii="Arial" w:hAnsi="Arial" w:cs="Arial"/>
                <w:sz w:val="18"/>
                <w:szCs w:val="18"/>
                <w:lang w:val="es-MX"/>
              </w:rPr>
              <w:t>y</w:t>
            </w:r>
            <w:r w:rsidRPr="00F745BF">
              <w:rPr>
                <w:rFonts w:ascii="Arial" w:hAnsi="Arial" w:cs="Arial"/>
                <w:spacing w:val="14"/>
                <w:sz w:val="18"/>
                <w:szCs w:val="18"/>
                <w:lang w:val="es-MX"/>
              </w:rPr>
              <w:t xml:space="preserve"> </w:t>
            </w:r>
            <w:r w:rsidRPr="00F745BF">
              <w:rPr>
                <w:rFonts w:ascii="Arial" w:hAnsi="Arial" w:cs="Arial"/>
                <w:spacing w:val="-1"/>
                <w:sz w:val="18"/>
                <w:szCs w:val="18"/>
                <w:lang w:val="es-MX"/>
              </w:rPr>
              <w:t>techos</w:t>
            </w:r>
            <w:r w:rsidRPr="00F745BF">
              <w:rPr>
                <w:rFonts w:ascii="Arial" w:hAnsi="Arial" w:cs="Arial"/>
                <w:spacing w:val="16"/>
                <w:sz w:val="18"/>
                <w:szCs w:val="18"/>
                <w:lang w:val="es-MX"/>
              </w:rPr>
              <w:t xml:space="preserve"> </w:t>
            </w:r>
            <w:r w:rsidRPr="00F745BF">
              <w:rPr>
                <w:rFonts w:ascii="Arial" w:hAnsi="Arial" w:cs="Arial"/>
                <w:spacing w:val="-1"/>
                <w:sz w:val="18"/>
                <w:szCs w:val="18"/>
                <w:lang w:val="es-MX"/>
              </w:rPr>
              <w:t>de</w:t>
            </w:r>
            <w:r w:rsidRPr="00F745BF">
              <w:rPr>
                <w:rFonts w:ascii="Arial" w:hAnsi="Arial" w:cs="Arial"/>
                <w:spacing w:val="61"/>
                <w:sz w:val="18"/>
                <w:szCs w:val="18"/>
                <w:lang w:val="es-MX"/>
              </w:rPr>
              <w:t xml:space="preserve"> </w:t>
            </w:r>
            <w:r w:rsidRPr="00F745BF">
              <w:rPr>
                <w:rFonts w:ascii="Arial" w:hAnsi="Arial" w:cs="Arial"/>
                <w:sz w:val="18"/>
                <w:szCs w:val="18"/>
                <w:lang w:val="es-MX"/>
              </w:rPr>
              <w:t xml:space="preserve">la </w:t>
            </w:r>
            <w:r w:rsidRPr="00F745BF">
              <w:rPr>
                <w:rFonts w:ascii="Arial" w:hAnsi="Arial" w:cs="Arial"/>
                <w:spacing w:val="-1"/>
                <w:sz w:val="18"/>
                <w:szCs w:val="18"/>
                <w:lang w:val="es-MX"/>
              </w:rPr>
              <w:t>vivienda,</w:t>
            </w:r>
            <w:r w:rsidRPr="00F745BF">
              <w:rPr>
                <w:rFonts w:ascii="Arial" w:hAnsi="Arial" w:cs="Arial"/>
                <w:spacing w:val="1"/>
                <w:sz w:val="18"/>
                <w:szCs w:val="18"/>
                <w:lang w:val="es-MX"/>
              </w:rPr>
              <w:t xml:space="preserve"> </w:t>
            </w:r>
            <w:r w:rsidRPr="00F745BF">
              <w:rPr>
                <w:rFonts w:ascii="Arial" w:hAnsi="Arial" w:cs="Arial"/>
                <w:spacing w:val="-2"/>
                <w:sz w:val="18"/>
                <w:szCs w:val="18"/>
                <w:lang w:val="es-MX"/>
              </w:rPr>
              <w:t>además</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del</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hacinamiento</w:t>
            </w:r>
          </w:p>
        </w:tc>
      </w:tr>
      <w:tr w:rsidR="005B776E" w:rsidRPr="00F745BF" w14:paraId="56259BB4" w14:textId="77777777" w:rsidTr="009D67E7">
        <w:trPr>
          <w:trHeight w:hRule="exact" w:val="566"/>
        </w:trPr>
        <w:tc>
          <w:tcPr>
            <w:tcW w:w="1246" w:type="dxa"/>
            <w:tcBorders>
              <w:top w:val="single" w:sz="5" w:space="0" w:color="000000"/>
              <w:left w:val="single" w:sz="5" w:space="0" w:color="000000"/>
              <w:bottom w:val="single" w:sz="5" w:space="0" w:color="000000"/>
              <w:right w:val="single" w:sz="5" w:space="0" w:color="000000"/>
            </w:tcBorders>
          </w:tcPr>
          <w:p w14:paraId="2D468630" w14:textId="77777777" w:rsidR="005B776E" w:rsidRPr="00F745BF" w:rsidRDefault="005B776E" w:rsidP="009D67E7">
            <w:pPr>
              <w:pStyle w:val="TableParagraph"/>
              <w:spacing w:line="239" w:lineRule="auto"/>
              <w:ind w:left="102" w:right="99"/>
              <w:rPr>
                <w:rFonts w:ascii="Arial" w:eastAsia="Arial" w:hAnsi="Arial" w:cs="Arial"/>
                <w:sz w:val="18"/>
                <w:szCs w:val="18"/>
                <w:lang w:val="es-MX"/>
              </w:rPr>
            </w:pPr>
            <w:r w:rsidRPr="00F745BF">
              <w:rPr>
                <w:rFonts w:ascii="Arial" w:hAnsi="Arial" w:cs="Arial"/>
                <w:spacing w:val="-1"/>
                <w:sz w:val="18"/>
                <w:szCs w:val="18"/>
                <w:lang w:val="es-MX"/>
              </w:rPr>
              <w:t>Acceso</w:t>
            </w:r>
            <w:r w:rsidRPr="00F745BF">
              <w:rPr>
                <w:rFonts w:ascii="Arial" w:hAnsi="Arial" w:cs="Arial"/>
                <w:sz w:val="18"/>
                <w:szCs w:val="18"/>
                <w:lang w:val="es-MX"/>
              </w:rPr>
              <w:t xml:space="preserve"> </w:t>
            </w:r>
            <w:r w:rsidRPr="00F745BF">
              <w:rPr>
                <w:rFonts w:ascii="Arial" w:hAnsi="Arial" w:cs="Arial"/>
                <w:spacing w:val="15"/>
                <w:sz w:val="18"/>
                <w:szCs w:val="18"/>
                <w:lang w:val="es-MX"/>
              </w:rPr>
              <w:t xml:space="preserve"> </w:t>
            </w:r>
            <w:r w:rsidRPr="00F745BF">
              <w:rPr>
                <w:rFonts w:ascii="Arial" w:hAnsi="Arial" w:cs="Arial"/>
                <w:sz w:val="18"/>
                <w:szCs w:val="18"/>
                <w:lang w:val="es-MX"/>
              </w:rPr>
              <w:t xml:space="preserve">a </w:t>
            </w:r>
            <w:r w:rsidRPr="00F745BF">
              <w:rPr>
                <w:rFonts w:ascii="Arial" w:hAnsi="Arial" w:cs="Arial"/>
                <w:spacing w:val="15"/>
                <w:sz w:val="18"/>
                <w:szCs w:val="18"/>
                <w:lang w:val="es-MX"/>
              </w:rPr>
              <w:t xml:space="preserve"> </w:t>
            </w:r>
            <w:r w:rsidRPr="00F745BF">
              <w:rPr>
                <w:rFonts w:ascii="Arial" w:hAnsi="Arial" w:cs="Arial"/>
                <w:spacing w:val="-1"/>
                <w:sz w:val="18"/>
                <w:szCs w:val="18"/>
                <w:lang w:val="es-MX"/>
              </w:rPr>
              <w:t>los</w:t>
            </w:r>
            <w:r w:rsidRPr="00F745BF">
              <w:rPr>
                <w:rFonts w:ascii="Arial" w:hAnsi="Arial" w:cs="Arial"/>
                <w:spacing w:val="24"/>
                <w:sz w:val="18"/>
                <w:szCs w:val="18"/>
                <w:lang w:val="es-MX"/>
              </w:rPr>
              <w:t xml:space="preserve"> </w:t>
            </w:r>
            <w:r w:rsidRPr="00F745BF">
              <w:rPr>
                <w:rFonts w:ascii="Arial" w:hAnsi="Arial" w:cs="Arial"/>
                <w:spacing w:val="-1"/>
                <w:sz w:val="18"/>
                <w:szCs w:val="18"/>
                <w:lang w:val="es-MX"/>
              </w:rPr>
              <w:t>servicios</w:t>
            </w:r>
            <w:r w:rsidRPr="00F745BF">
              <w:rPr>
                <w:rFonts w:ascii="Arial" w:hAnsi="Arial" w:cs="Arial"/>
                <w:spacing w:val="24"/>
                <w:sz w:val="18"/>
                <w:szCs w:val="18"/>
                <w:lang w:val="es-MX"/>
              </w:rPr>
              <w:t xml:space="preserve"> </w:t>
            </w:r>
            <w:r w:rsidRPr="00F745BF">
              <w:rPr>
                <w:rFonts w:ascii="Arial" w:hAnsi="Arial" w:cs="Arial"/>
                <w:spacing w:val="-1"/>
                <w:sz w:val="18"/>
                <w:szCs w:val="18"/>
                <w:lang w:val="es-MX"/>
              </w:rPr>
              <w:t>básicos</w:t>
            </w:r>
          </w:p>
        </w:tc>
        <w:tc>
          <w:tcPr>
            <w:tcW w:w="1256" w:type="dxa"/>
            <w:tcBorders>
              <w:top w:val="single" w:sz="5" w:space="0" w:color="000000"/>
              <w:left w:val="single" w:sz="5" w:space="0" w:color="000000"/>
              <w:bottom w:val="single" w:sz="5" w:space="0" w:color="000000"/>
              <w:right w:val="single" w:sz="5" w:space="0" w:color="000000"/>
            </w:tcBorders>
          </w:tcPr>
          <w:p w14:paraId="0596B6F5" w14:textId="77777777" w:rsidR="005B776E" w:rsidRPr="00F745BF" w:rsidRDefault="005B776E" w:rsidP="009D67E7">
            <w:pPr>
              <w:pStyle w:val="TableParagraph"/>
              <w:spacing w:before="10"/>
              <w:rPr>
                <w:rFonts w:ascii="Arial" w:eastAsia="Arial" w:hAnsi="Arial" w:cs="Arial"/>
                <w:sz w:val="18"/>
                <w:szCs w:val="18"/>
                <w:lang w:val="es-MX"/>
              </w:rPr>
            </w:pPr>
          </w:p>
          <w:p w14:paraId="01F58E7A" w14:textId="77777777" w:rsidR="005B776E" w:rsidRPr="00F745BF" w:rsidRDefault="005B776E" w:rsidP="009D67E7">
            <w:pPr>
              <w:pStyle w:val="TableParagraph"/>
              <w:ind w:left="102"/>
              <w:rPr>
                <w:rFonts w:ascii="Arial" w:eastAsia="Arial" w:hAnsi="Arial" w:cs="Arial"/>
                <w:sz w:val="18"/>
                <w:szCs w:val="18"/>
              </w:rPr>
            </w:pPr>
            <w:r w:rsidRPr="00F745BF">
              <w:rPr>
                <w:rFonts w:ascii="Arial" w:hAnsi="Arial" w:cs="Arial"/>
                <w:spacing w:val="-1"/>
                <w:sz w:val="18"/>
                <w:szCs w:val="18"/>
              </w:rPr>
              <w:t>sbv</w:t>
            </w:r>
          </w:p>
        </w:tc>
        <w:tc>
          <w:tcPr>
            <w:tcW w:w="5922" w:type="dxa"/>
            <w:tcBorders>
              <w:top w:val="single" w:sz="5" w:space="0" w:color="000000"/>
              <w:left w:val="single" w:sz="5" w:space="0" w:color="000000"/>
              <w:bottom w:val="single" w:sz="5" w:space="0" w:color="000000"/>
              <w:right w:val="single" w:sz="5" w:space="0" w:color="000000"/>
            </w:tcBorders>
          </w:tcPr>
          <w:p w14:paraId="44679E02" w14:textId="77777777" w:rsidR="005B776E" w:rsidRPr="00F745BF" w:rsidRDefault="005B776E" w:rsidP="009D67E7">
            <w:pPr>
              <w:pStyle w:val="TableParagraph"/>
              <w:spacing w:before="65" w:line="275" w:lineRule="auto"/>
              <w:ind w:left="102" w:right="105"/>
              <w:rPr>
                <w:rFonts w:ascii="Arial" w:eastAsia="Arial" w:hAnsi="Arial" w:cs="Arial"/>
                <w:sz w:val="18"/>
                <w:szCs w:val="18"/>
                <w:lang w:val="es-MX"/>
              </w:rPr>
            </w:pPr>
            <w:r w:rsidRPr="00F745BF">
              <w:rPr>
                <w:rFonts w:ascii="Arial" w:hAnsi="Arial" w:cs="Arial"/>
                <w:spacing w:val="-1"/>
                <w:sz w:val="18"/>
                <w:szCs w:val="18"/>
                <w:lang w:val="es-MX"/>
              </w:rPr>
              <w:t>Porcentaje</w:t>
            </w:r>
            <w:r w:rsidRPr="00F745BF">
              <w:rPr>
                <w:rFonts w:ascii="Arial" w:hAnsi="Arial" w:cs="Arial"/>
                <w:spacing w:val="5"/>
                <w:sz w:val="18"/>
                <w:szCs w:val="18"/>
                <w:lang w:val="es-MX"/>
              </w:rPr>
              <w:t xml:space="preserve"> </w:t>
            </w:r>
            <w:r w:rsidRPr="00F745BF">
              <w:rPr>
                <w:rFonts w:ascii="Arial" w:hAnsi="Arial" w:cs="Arial"/>
                <w:spacing w:val="-1"/>
                <w:sz w:val="18"/>
                <w:szCs w:val="18"/>
                <w:lang w:val="es-MX"/>
              </w:rPr>
              <w:t>de</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carencias</w:t>
            </w:r>
            <w:r w:rsidRPr="00F745BF">
              <w:rPr>
                <w:rFonts w:ascii="Arial" w:hAnsi="Arial" w:cs="Arial"/>
                <w:spacing w:val="6"/>
                <w:sz w:val="18"/>
                <w:szCs w:val="18"/>
                <w:lang w:val="es-MX"/>
              </w:rPr>
              <w:t xml:space="preserve"> </w:t>
            </w:r>
            <w:r w:rsidRPr="00F745BF">
              <w:rPr>
                <w:rFonts w:ascii="Arial" w:hAnsi="Arial" w:cs="Arial"/>
                <w:spacing w:val="-1"/>
                <w:sz w:val="18"/>
                <w:szCs w:val="18"/>
                <w:lang w:val="es-MX"/>
              </w:rPr>
              <w:t>de</w:t>
            </w:r>
            <w:r w:rsidRPr="00F745BF">
              <w:rPr>
                <w:rFonts w:ascii="Arial" w:hAnsi="Arial" w:cs="Arial"/>
                <w:spacing w:val="5"/>
                <w:sz w:val="18"/>
                <w:szCs w:val="18"/>
                <w:lang w:val="es-MX"/>
              </w:rPr>
              <w:t xml:space="preserve"> </w:t>
            </w:r>
            <w:r w:rsidRPr="00F745BF">
              <w:rPr>
                <w:rFonts w:ascii="Arial" w:hAnsi="Arial" w:cs="Arial"/>
                <w:spacing w:val="-1"/>
                <w:sz w:val="18"/>
                <w:szCs w:val="18"/>
                <w:lang w:val="es-MX"/>
              </w:rPr>
              <w:t>acceso</w:t>
            </w:r>
            <w:r w:rsidRPr="00F745BF">
              <w:rPr>
                <w:rFonts w:ascii="Arial" w:hAnsi="Arial" w:cs="Arial"/>
                <w:spacing w:val="5"/>
                <w:sz w:val="18"/>
                <w:szCs w:val="18"/>
                <w:lang w:val="es-MX"/>
              </w:rPr>
              <w:t xml:space="preserve"> </w:t>
            </w:r>
            <w:r w:rsidRPr="00F745BF">
              <w:rPr>
                <w:rFonts w:ascii="Arial" w:hAnsi="Arial" w:cs="Arial"/>
                <w:sz w:val="18"/>
                <w:szCs w:val="18"/>
                <w:lang w:val="es-MX"/>
              </w:rPr>
              <w:t>a</w:t>
            </w:r>
            <w:r w:rsidRPr="00F745BF">
              <w:rPr>
                <w:rFonts w:ascii="Arial" w:hAnsi="Arial" w:cs="Arial"/>
                <w:spacing w:val="5"/>
                <w:sz w:val="18"/>
                <w:szCs w:val="18"/>
                <w:lang w:val="es-MX"/>
              </w:rPr>
              <w:t xml:space="preserve"> </w:t>
            </w:r>
            <w:r w:rsidRPr="00F745BF">
              <w:rPr>
                <w:rFonts w:ascii="Arial" w:hAnsi="Arial" w:cs="Arial"/>
                <w:spacing w:val="-1"/>
                <w:sz w:val="18"/>
                <w:szCs w:val="18"/>
                <w:lang w:val="es-MX"/>
              </w:rPr>
              <w:t>servicios,</w:t>
            </w:r>
            <w:r w:rsidRPr="00F745BF">
              <w:rPr>
                <w:rFonts w:ascii="Arial" w:hAnsi="Arial" w:cs="Arial"/>
                <w:spacing w:val="4"/>
                <w:sz w:val="18"/>
                <w:szCs w:val="18"/>
                <w:lang w:val="es-MX"/>
              </w:rPr>
              <w:t xml:space="preserve"> </w:t>
            </w:r>
            <w:r w:rsidRPr="00F745BF">
              <w:rPr>
                <w:rFonts w:ascii="Arial" w:hAnsi="Arial" w:cs="Arial"/>
                <w:spacing w:val="-1"/>
                <w:sz w:val="18"/>
                <w:szCs w:val="18"/>
                <w:lang w:val="es-MX"/>
              </w:rPr>
              <w:t>considerando</w:t>
            </w:r>
            <w:r w:rsidRPr="00F745BF">
              <w:rPr>
                <w:rFonts w:ascii="Arial" w:hAnsi="Arial" w:cs="Arial"/>
                <w:spacing w:val="5"/>
                <w:sz w:val="18"/>
                <w:szCs w:val="18"/>
                <w:lang w:val="es-MX"/>
              </w:rPr>
              <w:t xml:space="preserve"> </w:t>
            </w:r>
            <w:r w:rsidRPr="00F745BF">
              <w:rPr>
                <w:rFonts w:ascii="Arial" w:hAnsi="Arial" w:cs="Arial"/>
                <w:spacing w:val="-1"/>
                <w:sz w:val="18"/>
                <w:szCs w:val="18"/>
                <w:lang w:val="es-MX"/>
              </w:rPr>
              <w:t>el</w:t>
            </w:r>
            <w:r w:rsidRPr="00F745BF">
              <w:rPr>
                <w:rFonts w:ascii="Arial" w:hAnsi="Arial" w:cs="Arial"/>
                <w:spacing w:val="6"/>
                <w:sz w:val="18"/>
                <w:szCs w:val="18"/>
                <w:lang w:val="es-MX"/>
              </w:rPr>
              <w:t xml:space="preserve"> </w:t>
            </w:r>
            <w:r w:rsidRPr="00F745BF">
              <w:rPr>
                <w:rFonts w:ascii="Arial" w:hAnsi="Arial" w:cs="Arial"/>
                <w:spacing w:val="-1"/>
                <w:sz w:val="18"/>
                <w:szCs w:val="18"/>
                <w:lang w:val="es-MX"/>
              </w:rPr>
              <w:t>acceso</w:t>
            </w:r>
            <w:r w:rsidRPr="00F745BF">
              <w:rPr>
                <w:rFonts w:ascii="Arial" w:hAnsi="Arial" w:cs="Arial"/>
                <w:spacing w:val="5"/>
                <w:sz w:val="18"/>
                <w:szCs w:val="18"/>
                <w:lang w:val="es-MX"/>
              </w:rPr>
              <w:t xml:space="preserve"> </w:t>
            </w:r>
            <w:r w:rsidRPr="00F745BF">
              <w:rPr>
                <w:rFonts w:ascii="Arial" w:hAnsi="Arial" w:cs="Arial"/>
                <w:sz w:val="18"/>
                <w:szCs w:val="18"/>
                <w:lang w:val="es-MX"/>
              </w:rPr>
              <w:t>a</w:t>
            </w:r>
            <w:r w:rsidRPr="00F745BF">
              <w:rPr>
                <w:rFonts w:ascii="Arial" w:hAnsi="Arial" w:cs="Arial"/>
                <w:spacing w:val="5"/>
                <w:sz w:val="18"/>
                <w:szCs w:val="18"/>
                <w:lang w:val="es-MX"/>
              </w:rPr>
              <w:t xml:space="preserve"> </w:t>
            </w:r>
            <w:r w:rsidRPr="00F745BF">
              <w:rPr>
                <w:rFonts w:ascii="Arial" w:hAnsi="Arial" w:cs="Arial"/>
                <w:spacing w:val="-1"/>
                <w:sz w:val="18"/>
                <w:szCs w:val="18"/>
                <w:lang w:val="es-MX"/>
              </w:rPr>
              <w:t>agua,</w:t>
            </w:r>
            <w:r w:rsidRPr="00F745BF">
              <w:rPr>
                <w:rFonts w:ascii="Arial" w:hAnsi="Arial" w:cs="Arial"/>
                <w:spacing w:val="41"/>
                <w:sz w:val="18"/>
                <w:szCs w:val="18"/>
                <w:lang w:val="es-MX"/>
              </w:rPr>
              <w:t xml:space="preserve"> </w:t>
            </w:r>
            <w:r w:rsidRPr="00F745BF">
              <w:rPr>
                <w:rFonts w:ascii="Arial" w:hAnsi="Arial" w:cs="Arial"/>
                <w:spacing w:val="-1"/>
                <w:sz w:val="18"/>
                <w:szCs w:val="18"/>
                <w:lang w:val="es-MX"/>
              </w:rPr>
              <w:t>electricidad, drenaje</w:t>
            </w:r>
            <w:r w:rsidRPr="00F745BF">
              <w:rPr>
                <w:rFonts w:ascii="Arial" w:hAnsi="Arial" w:cs="Arial"/>
                <w:sz w:val="18"/>
                <w:szCs w:val="18"/>
                <w:lang w:val="es-MX"/>
              </w:rPr>
              <w:t xml:space="preserve"> y</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combustible</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adecuado</w:t>
            </w:r>
          </w:p>
        </w:tc>
      </w:tr>
      <w:tr w:rsidR="005B776E" w:rsidRPr="00F745BF" w14:paraId="10E9782F" w14:textId="77777777" w:rsidTr="009D67E7">
        <w:trPr>
          <w:trHeight w:hRule="exact" w:val="435"/>
        </w:trPr>
        <w:tc>
          <w:tcPr>
            <w:tcW w:w="1246" w:type="dxa"/>
            <w:vMerge w:val="restart"/>
            <w:tcBorders>
              <w:top w:val="single" w:sz="5" w:space="0" w:color="000000"/>
              <w:left w:val="single" w:sz="5" w:space="0" w:color="000000"/>
              <w:right w:val="single" w:sz="5" w:space="0" w:color="000000"/>
            </w:tcBorders>
          </w:tcPr>
          <w:p w14:paraId="7BD32539" w14:textId="77777777" w:rsidR="005B776E" w:rsidRPr="00F745BF" w:rsidRDefault="005B776E" w:rsidP="009D67E7">
            <w:pPr>
              <w:pStyle w:val="TableParagraph"/>
              <w:rPr>
                <w:rFonts w:ascii="Arial" w:eastAsia="Arial" w:hAnsi="Arial" w:cs="Arial"/>
                <w:sz w:val="18"/>
                <w:szCs w:val="18"/>
                <w:lang w:val="es-MX"/>
              </w:rPr>
            </w:pPr>
          </w:p>
          <w:p w14:paraId="6E47FDEE" w14:textId="77777777" w:rsidR="005B776E" w:rsidRPr="00F745BF" w:rsidRDefault="005B776E" w:rsidP="009D67E7">
            <w:pPr>
              <w:pStyle w:val="TableParagraph"/>
              <w:spacing w:before="10"/>
              <w:rPr>
                <w:rFonts w:ascii="Arial" w:eastAsia="Arial" w:hAnsi="Arial" w:cs="Arial"/>
                <w:sz w:val="18"/>
                <w:szCs w:val="18"/>
                <w:lang w:val="es-MX"/>
              </w:rPr>
            </w:pPr>
          </w:p>
          <w:p w14:paraId="5AE587F9" w14:textId="77777777" w:rsidR="005B776E" w:rsidRPr="00F745BF" w:rsidRDefault="005B776E" w:rsidP="009D67E7">
            <w:pPr>
              <w:pStyle w:val="TableParagraph"/>
              <w:ind w:left="102"/>
              <w:rPr>
                <w:rFonts w:ascii="Arial" w:eastAsia="Arial" w:hAnsi="Arial" w:cs="Arial"/>
                <w:sz w:val="18"/>
                <w:szCs w:val="18"/>
              </w:rPr>
            </w:pPr>
            <w:r w:rsidRPr="00F745BF">
              <w:rPr>
                <w:rFonts w:ascii="Arial" w:hAnsi="Arial" w:cs="Arial"/>
                <w:spacing w:val="-1"/>
                <w:sz w:val="18"/>
                <w:szCs w:val="18"/>
              </w:rPr>
              <w:t>Alimentación</w:t>
            </w:r>
          </w:p>
        </w:tc>
        <w:tc>
          <w:tcPr>
            <w:tcW w:w="1256" w:type="dxa"/>
            <w:tcBorders>
              <w:top w:val="single" w:sz="5" w:space="0" w:color="000000"/>
              <w:left w:val="single" w:sz="5" w:space="0" w:color="000000"/>
              <w:bottom w:val="single" w:sz="5" w:space="0" w:color="000000"/>
              <w:right w:val="single" w:sz="5" w:space="0" w:color="000000"/>
            </w:tcBorders>
          </w:tcPr>
          <w:p w14:paraId="329E46AE" w14:textId="77777777" w:rsidR="005B776E" w:rsidRPr="00F745BF" w:rsidRDefault="005B776E" w:rsidP="009D67E7">
            <w:pPr>
              <w:pStyle w:val="TableParagraph"/>
              <w:spacing w:before="116"/>
              <w:ind w:left="102"/>
              <w:rPr>
                <w:rFonts w:ascii="Arial" w:eastAsia="Arial" w:hAnsi="Arial" w:cs="Arial"/>
                <w:sz w:val="18"/>
                <w:szCs w:val="18"/>
              </w:rPr>
            </w:pPr>
            <w:r w:rsidRPr="00F745BF">
              <w:rPr>
                <w:rFonts w:ascii="Arial" w:hAnsi="Arial" w:cs="Arial"/>
                <w:spacing w:val="-1"/>
                <w:sz w:val="18"/>
                <w:szCs w:val="18"/>
              </w:rPr>
              <w:t>ali17</w:t>
            </w:r>
          </w:p>
        </w:tc>
        <w:tc>
          <w:tcPr>
            <w:tcW w:w="5922" w:type="dxa"/>
            <w:tcBorders>
              <w:top w:val="single" w:sz="5" w:space="0" w:color="000000"/>
              <w:left w:val="single" w:sz="5" w:space="0" w:color="000000"/>
              <w:bottom w:val="single" w:sz="5" w:space="0" w:color="000000"/>
              <w:right w:val="single" w:sz="5" w:space="0" w:color="000000"/>
            </w:tcBorders>
          </w:tcPr>
          <w:p w14:paraId="7D0A5846" w14:textId="77777777" w:rsidR="005B776E" w:rsidRPr="00F745BF" w:rsidRDefault="005B776E" w:rsidP="009D67E7">
            <w:pPr>
              <w:pStyle w:val="TableParagraph"/>
              <w:spacing w:line="275" w:lineRule="auto"/>
              <w:ind w:left="102" w:right="99"/>
              <w:rPr>
                <w:rFonts w:ascii="Arial" w:eastAsia="Arial" w:hAnsi="Arial" w:cs="Arial"/>
                <w:sz w:val="18"/>
                <w:szCs w:val="18"/>
                <w:lang w:val="es-MX"/>
              </w:rPr>
            </w:pPr>
            <w:r w:rsidRPr="00F745BF">
              <w:rPr>
                <w:rFonts w:ascii="Arial" w:hAnsi="Arial" w:cs="Arial"/>
                <w:spacing w:val="-1"/>
                <w:sz w:val="18"/>
                <w:szCs w:val="18"/>
                <w:lang w:val="es-MX"/>
              </w:rPr>
              <w:t>Promedio</w:t>
            </w:r>
            <w:r w:rsidRPr="00F745BF">
              <w:rPr>
                <w:rFonts w:ascii="Arial" w:hAnsi="Arial" w:cs="Arial"/>
                <w:spacing w:val="10"/>
                <w:sz w:val="18"/>
                <w:szCs w:val="18"/>
                <w:lang w:val="es-MX"/>
              </w:rPr>
              <w:t xml:space="preserve"> </w:t>
            </w:r>
            <w:r w:rsidRPr="00F745BF">
              <w:rPr>
                <w:rFonts w:ascii="Arial" w:hAnsi="Arial" w:cs="Arial"/>
                <w:spacing w:val="-1"/>
                <w:sz w:val="18"/>
                <w:szCs w:val="18"/>
                <w:lang w:val="es-MX"/>
              </w:rPr>
              <w:t>del</w:t>
            </w:r>
            <w:r w:rsidRPr="00F745BF">
              <w:rPr>
                <w:rFonts w:ascii="Arial" w:hAnsi="Arial" w:cs="Arial"/>
                <w:spacing w:val="10"/>
                <w:sz w:val="18"/>
                <w:szCs w:val="18"/>
                <w:lang w:val="es-MX"/>
              </w:rPr>
              <w:t xml:space="preserve"> </w:t>
            </w:r>
            <w:r w:rsidRPr="00F745BF">
              <w:rPr>
                <w:rFonts w:ascii="Arial" w:hAnsi="Arial" w:cs="Arial"/>
                <w:spacing w:val="-1"/>
                <w:sz w:val="18"/>
                <w:szCs w:val="18"/>
                <w:lang w:val="es-MX"/>
              </w:rPr>
              <w:t>grado</w:t>
            </w:r>
            <w:r w:rsidRPr="00F745BF">
              <w:rPr>
                <w:rFonts w:ascii="Arial" w:hAnsi="Arial" w:cs="Arial"/>
                <w:spacing w:val="9"/>
                <w:sz w:val="18"/>
                <w:szCs w:val="18"/>
                <w:lang w:val="es-MX"/>
              </w:rPr>
              <w:t xml:space="preserve"> </w:t>
            </w:r>
            <w:r w:rsidRPr="00F745BF">
              <w:rPr>
                <w:rFonts w:ascii="Arial" w:hAnsi="Arial" w:cs="Arial"/>
                <w:spacing w:val="-1"/>
                <w:sz w:val="18"/>
                <w:szCs w:val="18"/>
                <w:lang w:val="es-MX"/>
              </w:rPr>
              <w:t>de</w:t>
            </w:r>
            <w:r w:rsidRPr="00F745BF">
              <w:rPr>
                <w:rFonts w:ascii="Arial" w:hAnsi="Arial" w:cs="Arial"/>
                <w:spacing w:val="12"/>
                <w:sz w:val="18"/>
                <w:szCs w:val="18"/>
                <w:lang w:val="es-MX"/>
              </w:rPr>
              <w:t xml:space="preserve"> </w:t>
            </w:r>
            <w:r w:rsidRPr="00F745BF">
              <w:rPr>
                <w:rFonts w:ascii="Arial" w:hAnsi="Arial" w:cs="Arial"/>
                <w:spacing w:val="-1"/>
                <w:sz w:val="18"/>
                <w:szCs w:val="18"/>
                <w:lang w:val="es-MX"/>
              </w:rPr>
              <w:t>inseguridad</w:t>
            </w:r>
            <w:r w:rsidRPr="00F745BF">
              <w:rPr>
                <w:rFonts w:ascii="Arial" w:hAnsi="Arial" w:cs="Arial"/>
                <w:spacing w:val="9"/>
                <w:sz w:val="18"/>
                <w:szCs w:val="18"/>
                <w:lang w:val="es-MX"/>
              </w:rPr>
              <w:t xml:space="preserve"> </w:t>
            </w:r>
            <w:r w:rsidRPr="00F745BF">
              <w:rPr>
                <w:rFonts w:ascii="Arial" w:hAnsi="Arial" w:cs="Arial"/>
                <w:spacing w:val="-1"/>
                <w:sz w:val="18"/>
                <w:szCs w:val="18"/>
                <w:lang w:val="es-MX"/>
              </w:rPr>
              <w:t>alimentaria</w:t>
            </w:r>
            <w:r w:rsidRPr="00F745BF">
              <w:rPr>
                <w:rFonts w:ascii="Arial" w:hAnsi="Arial" w:cs="Arial"/>
                <w:spacing w:val="10"/>
                <w:sz w:val="18"/>
                <w:szCs w:val="18"/>
                <w:lang w:val="es-MX"/>
              </w:rPr>
              <w:t xml:space="preserve"> </w:t>
            </w:r>
            <w:r w:rsidRPr="00F745BF">
              <w:rPr>
                <w:rFonts w:ascii="Arial" w:hAnsi="Arial" w:cs="Arial"/>
                <w:spacing w:val="-1"/>
                <w:sz w:val="18"/>
                <w:szCs w:val="18"/>
                <w:lang w:val="es-MX"/>
              </w:rPr>
              <w:t>observado</w:t>
            </w:r>
            <w:r w:rsidRPr="00F745BF">
              <w:rPr>
                <w:rFonts w:ascii="Arial" w:hAnsi="Arial" w:cs="Arial"/>
                <w:spacing w:val="9"/>
                <w:sz w:val="18"/>
                <w:szCs w:val="18"/>
                <w:lang w:val="es-MX"/>
              </w:rPr>
              <w:t xml:space="preserve"> </w:t>
            </w:r>
            <w:r w:rsidRPr="00F745BF">
              <w:rPr>
                <w:rFonts w:ascii="Arial" w:hAnsi="Arial" w:cs="Arial"/>
                <w:spacing w:val="-1"/>
                <w:sz w:val="18"/>
                <w:szCs w:val="18"/>
                <w:lang w:val="es-MX"/>
              </w:rPr>
              <w:t>en</w:t>
            </w:r>
            <w:r w:rsidRPr="00F745BF">
              <w:rPr>
                <w:rFonts w:ascii="Arial" w:hAnsi="Arial" w:cs="Arial"/>
                <w:spacing w:val="17"/>
                <w:sz w:val="18"/>
                <w:szCs w:val="18"/>
                <w:lang w:val="es-MX"/>
              </w:rPr>
              <w:t xml:space="preserve"> </w:t>
            </w:r>
            <w:r w:rsidRPr="00F745BF">
              <w:rPr>
                <w:rFonts w:ascii="Arial" w:hAnsi="Arial" w:cs="Arial"/>
                <w:sz w:val="18"/>
                <w:szCs w:val="18"/>
                <w:lang w:val="es-MX"/>
              </w:rPr>
              <w:t>las</w:t>
            </w:r>
            <w:r w:rsidRPr="00F745BF">
              <w:rPr>
                <w:rFonts w:ascii="Arial" w:hAnsi="Arial" w:cs="Arial"/>
                <w:spacing w:val="11"/>
                <w:sz w:val="18"/>
                <w:szCs w:val="18"/>
                <w:lang w:val="es-MX"/>
              </w:rPr>
              <w:t xml:space="preserve"> </w:t>
            </w:r>
            <w:r w:rsidRPr="00F745BF">
              <w:rPr>
                <w:rFonts w:ascii="Arial" w:hAnsi="Arial" w:cs="Arial"/>
                <w:spacing w:val="-1"/>
                <w:sz w:val="18"/>
                <w:szCs w:val="18"/>
                <w:lang w:val="es-MX"/>
              </w:rPr>
              <w:t>personas</w:t>
            </w:r>
            <w:r w:rsidRPr="00F745BF">
              <w:rPr>
                <w:rFonts w:ascii="Arial" w:hAnsi="Arial" w:cs="Arial"/>
                <w:spacing w:val="12"/>
                <w:sz w:val="18"/>
                <w:szCs w:val="18"/>
                <w:lang w:val="es-MX"/>
              </w:rPr>
              <w:t xml:space="preserve"> </w:t>
            </w:r>
            <w:r w:rsidRPr="00F745BF">
              <w:rPr>
                <w:rFonts w:ascii="Arial" w:hAnsi="Arial" w:cs="Arial"/>
                <w:spacing w:val="-1"/>
                <w:sz w:val="18"/>
                <w:szCs w:val="18"/>
                <w:lang w:val="es-MX"/>
              </w:rPr>
              <w:t>con</w:t>
            </w:r>
            <w:r w:rsidRPr="00F745BF">
              <w:rPr>
                <w:rFonts w:ascii="Arial" w:hAnsi="Arial" w:cs="Arial"/>
                <w:spacing w:val="47"/>
                <w:sz w:val="18"/>
                <w:szCs w:val="18"/>
                <w:lang w:val="es-MX"/>
              </w:rPr>
              <w:t xml:space="preserve"> </w:t>
            </w:r>
            <w:r w:rsidRPr="00F745BF">
              <w:rPr>
                <w:rFonts w:ascii="Arial" w:hAnsi="Arial" w:cs="Arial"/>
                <w:spacing w:val="-1"/>
                <w:sz w:val="18"/>
                <w:szCs w:val="18"/>
                <w:lang w:val="es-MX"/>
              </w:rPr>
              <w:t>menos</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de</w:t>
            </w:r>
            <w:r w:rsidRPr="00F745BF">
              <w:rPr>
                <w:rFonts w:ascii="Arial" w:hAnsi="Arial" w:cs="Arial"/>
                <w:spacing w:val="-3"/>
                <w:sz w:val="18"/>
                <w:szCs w:val="18"/>
                <w:lang w:val="es-MX"/>
              </w:rPr>
              <w:t xml:space="preserve"> </w:t>
            </w:r>
            <w:r w:rsidRPr="00F745BF">
              <w:rPr>
                <w:rFonts w:ascii="Arial" w:hAnsi="Arial" w:cs="Arial"/>
                <w:spacing w:val="-1"/>
                <w:sz w:val="18"/>
                <w:szCs w:val="18"/>
                <w:lang w:val="es-MX"/>
              </w:rPr>
              <w:t>18</w:t>
            </w:r>
            <w:r w:rsidRPr="00F745BF">
              <w:rPr>
                <w:rFonts w:ascii="Arial" w:hAnsi="Arial" w:cs="Arial"/>
                <w:sz w:val="18"/>
                <w:szCs w:val="18"/>
                <w:lang w:val="es-MX"/>
              </w:rPr>
              <w:t xml:space="preserve"> </w:t>
            </w:r>
            <w:r w:rsidRPr="00F745BF">
              <w:rPr>
                <w:rFonts w:ascii="Arial" w:hAnsi="Arial" w:cs="Arial"/>
                <w:spacing w:val="-1"/>
                <w:sz w:val="18"/>
                <w:szCs w:val="18"/>
                <w:lang w:val="es-MX"/>
              </w:rPr>
              <w:t>años de</w:t>
            </w:r>
            <w:r w:rsidRPr="00F745BF">
              <w:rPr>
                <w:rFonts w:ascii="Arial" w:hAnsi="Arial" w:cs="Arial"/>
                <w:sz w:val="18"/>
                <w:szCs w:val="18"/>
                <w:lang w:val="es-MX"/>
              </w:rPr>
              <w:t xml:space="preserve"> </w:t>
            </w:r>
            <w:r w:rsidRPr="00F745BF">
              <w:rPr>
                <w:rFonts w:ascii="Arial" w:hAnsi="Arial" w:cs="Arial"/>
                <w:spacing w:val="-1"/>
                <w:sz w:val="18"/>
                <w:szCs w:val="18"/>
                <w:lang w:val="es-MX"/>
              </w:rPr>
              <w:t>edad</w:t>
            </w:r>
          </w:p>
        </w:tc>
      </w:tr>
      <w:tr w:rsidR="005B776E" w:rsidRPr="00F745BF" w14:paraId="772A70B4" w14:textId="77777777" w:rsidTr="009D67E7">
        <w:trPr>
          <w:trHeight w:hRule="exact" w:val="432"/>
        </w:trPr>
        <w:tc>
          <w:tcPr>
            <w:tcW w:w="1246" w:type="dxa"/>
            <w:vMerge/>
            <w:tcBorders>
              <w:left w:val="single" w:sz="5" w:space="0" w:color="000000"/>
              <w:bottom w:val="single" w:sz="5" w:space="0" w:color="000000"/>
              <w:right w:val="single" w:sz="5" w:space="0" w:color="000000"/>
            </w:tcBorders>
          </w:tcPr>
          <w:p w14:paraId="67B45533" w14:textId="77777777" w:rsidR="005B776E" w:rsidRPr="00F745BF" w:rsidRDefault="005B776E" w:rsidP="009D67E7">
            <w:pPr>
              <w:rPr>
                <w:rFonts w:ascii="Arial" w:hAnsi="Arial" w:cs="Arial"/>
                <w:sz w:val="18"/>
                <w:szCs w:val="18"/>
                <w:lang w:val="es-MX"/>
              </w:rPr>
            </w:pPr>
          </w:p>
        </w:tc>
        <w:tc>
          <w:tcPr>
            <w:tcW w:w="1256" w:type="dxa"/>
            <w:tcBorders>
              <w:top w:val="single" w:sz="5" w:space="0" w:color="000000"/>
              <w:left w:val="single" w:sz="5" w:space="0" w:color="000000"/>
              <w:bottom w:val="single" w:sz="5" w:space="0" w:color="000000"/>
              <w:right w:val="single" w:sz="5" w:space="0" w:color="000000"/>
            </w:tcBorders>
          </w:tcPr>
          <w:p w14:paraId="0C35733A" w14:textId="77777777" w:rsidR="005B776E" w:rsidRPr="00F745BF" w:rsidRDefault="005B776E" w:rsidP="009D67E7">
            <w:pPr>
              <w:pStyle w:val="TableParagraph"/>
              <w:spacing w:before="115"/>
              <w:ind w:left="102"/>
              <w:rPr>
                <w:rFonts w:ascii="Arial" w:eastAsia="Arial" w:hAnsi="Arial" w:cs="Arial"/>
                <w:sz w:val="18"/>
                <w:szCs w:val="18"/>
              </w:rPr>
            </w:pPr>
            <w:r w:rsidRPr="00F745BF">
              <w:rPr>
                <w:rFonts w:ascii="Arial" w:hAnsi="Arial" w:cs="Arial"/>
                <w:spacing w:val="-1"/>
                <w:sz w:val="18"/>
                <w:szCs w:val="18"/>
              </w:rPr>
              <w:t>ali18m</w:t>
            </w:r>
          </w:p>
        </w:tc>
        <w:tc>
          <w:tcPr>
            <w:tcW w:w="5922" w:type="dxa"/>
            <w:tcBorders>
              <w:top w:val="single" w:sz="5" w:space="0" w:color="000000"/>
              <w:left w:val="single" w:sz="5" w:space="0" w:color="000000"/>
              <w:bottom w:val="single" w:sz="5" w:space="0" w:color="000000"/>
              <w:right w:val="single" w:sz="5" w:space="0" w:color="000000"/>
            </w:tcBorders>
          </w:tcPr>
          <w:p w14:paraId="7992288C" w14:textId="77777777" w:rsidR="005B776E" w:rsidRPr="00F745BF" w:rsidRDefault="005B776E" w:rsidP="009D67E7">
            <w:pPr>
              <w:pStyle w:val="TableParagraph"/>
              <w:spacing w:line="275" w:lineRule="auto"/>
              <w:ind w:left="102" w:right="99"/>
              <w:rPr>
                <w:rFonts w:ascii="Arial" w:eastAsia="Arial" w:hAnsi="Arial" w:cs="Arial"/>
                <w:sz w:val="18"/>
                <w:szCs w:val="18"/>
                <w:lang w:val="es-MX"/>
              </w:rPr>
            </w:pPr>
            <w:r w:rsidRPr="00F745BF">
              <w:rPr>
                <w:rFonts w:ascii="Arial" w:hAnsi="Arial" w:cs="Arial"/>
                <w:spacing w:val="-1"/>
                <w:sz w:val="18"/>
                <w:szCs w:val="18"/>
                <w:lang w:val="es-MX"/>
              </w:rPr>
              <w:t>Promedio</w:t>
            </w:r>
            <w:r w:rsidRPr="00F745BF">
              <w:rPr>
                <w:rFonts w:ascii="Arial" w:hAnsi="Arial" w:cs="Arial"/>
                <w:spacing w:val="10"/>
                <w:sz w:val="18"/>
                <w:szCs w:val="18"/>
                <w:lang w:val="es-MX"/>
              </w:rPr>
              <w:t xml:space="preserve"> </w:t>
            </w:r>
            <w:r w:rsidRPr="00F745BF">
              <w:rPr>
                <w:rFonts w:ascii="Arial" w:hAnsi="Arial" w:cs="Arial"/>
                <w:spacing w:val="-1"/>
                <w:sz w:val="18"/>
                <w:szCs w:val="18"/>
                <w:lang w:val="es-MX"/>
              </w:rPr>
              <w:t>del</w:t>
            </w:r>
            <w:r w:rsidRPr="00F745BF">
              <w:rPr>
                <w:rFonts w:ascii="Arial" w:hAnsi="Arial" w:cs="Arial"/>
                <w:spacing w:val="10"/>
                <w:sz w:val="18"/>
                <w:szCs w:val="18"/>
                <w:lang w:val="es-MX"/>
              </w:rPr>
              <w:t xml:space="preserve"> </w:t>
            </w:r>
            <w:r w:rsidRPr="00F745BF">
              <w:rPr>
                <w:rFonts w:ascii="Arial" w:hAnsi="Arial" w:cs="Arial"/>
                <w:spacing w:val="-1"/>
                <w:sz w:val="18"/>
                <w:szCs w:val="18"/>
                <w:lang w:val="es-MX"/>
              </w:rPr>
              <w:t>grado</w:t>
            </w:r>
            <w:r w:rsidRPr="00F745BF">
              <w:rPr>
                <w:rFonts w:ascii="Arial" w:hAnsi="Arial" w:cs="Arial"/>
                <w:spacing w:val="9"/>
                <w:sz w:val="18"/>
                <w:szCs w:val="18"/>
                <w:lang w:val="es-MX"/>
              </w:rPr>
              <w:t xml:space="preserve"> </w:t>
            </w:r>
            <w:r w:rsidRPr="00F745BF">
              <w:rPr>
                <w:rFonts w:ascii="Arial" w:hAnsi="Arial" w:cs="Arial"/>
                <w:spacing w:val="-1"/>
                <w:sz w:val="18"/>
                <w:szCs w:val="18"/>
                <w:lang w:val="es-MX"/>
              </w:rPr>
              <w:t>de</w:t>
            </w:r>
            <w:r w:rsidRPr="00F745BF">
              <w:rPr>
                <w:rFonts w:ascii="Arial" w:hAnsi="Arial" w:cs="Arial"/>
                <w:spacing w:val="12"/>
                <w:sz w:val="18"/>
                <w:szCs w:val="18"/>
                <w:lang w:val="es-MX"/>
              </w:rPr>
              <w:t xml:space="preserve"> </w:t>
            </w:r>
            <w:r w:rsidRPr="00F745BF">
              <w:rPr>
                <w:rFonts w:ascii="Arial" w:hAnsi="Arial" w:cs="Arial"/>
                <w:spacing w:val="-1"/>
                <w:sz w:val="18"/>
                <w:szCs w:val="18"/>
                <w:lang w:val="es-MX"/>
              </w:rPr>
              <w:t>inseguridad</w:t>
            </w:r>
            <w:r w:rsidRPr="00F745BF">
              <w:rPr>
                <w:rFonts w:ascii="Arial" w:hAnsi="Arial" w:cs="Arial"/>
                <w:spacing w:val="9"/>
                <w:sz w:val="18"/>
                <w:szCs w:val="18"/>
                <w:lang w:val="es-MX"/>
              </w:rPr>
              <w:t xml:space="preserve"> </w:t>
            </w:r>
            <w:r w:rsidRPr="00F745BF">
              <w:rPr>
                <w:rFonts w:ascii="Arial" w:hAnsi="Arial" w:cs="Arial"/>
                <w:spacing w:val="-1"/>
                <w:sz w:val="18"/>
                <w:szCs w:val="18"/>
                <w:lang w:val="es-MX"/>
              </w:rPr>
              <w:t>alimentaria</w:t>
            </w:r>
            <w:r w:rsidRPr="00F745BF">
              <w:rPr>
                <w:rFonts w:ascii="Arial" w:hAnsi="Arial" w:cs="Arial"/>
                <w:spacing w:val="10"/>
                <w:sz w:val="18"/>
                <w:szCs w:val="18"/>
                <w:lang w:val="es-MX"/>
              </w:rPr>
              <w:t xml:space="preserve"> </w:t>
            </w:r>
            <w:r w:rsidRPr="00F745BF">
              <w:rPr>
                <w:rFonts w:ascii="Arial" w:hAnsi="Arial" w:cs="Arial"/>
                <w:spacing w:val="-1"/>
                <w:sz w:val="18"/>
                <w:szCs w:val="18"/>
                <w:lang w:val="es-MX"/>
              </w:rPr>
              <w:t>observado</w:t>
            </w:r>
            <w:r w:rsidRPr="00F745BF">
              <w:rPr>
                <w:rFonts w:ascii="Arial" w:hAnsi="Arial" w:cs="Arial"/>
                <w:spacing w:val="9"/>
                <w:sz w:val="18"/>
                <w:szCs w:val="18"/>
                <w:lang w:val="es-MX"/>
              </w:rPr>
              <w:t xml:space="preserve"> </w:t>
            </w:r>
            <w:r w:rsidRPr="00F745BF">
              <w:rPr>
                <w:rFonts w:ascii="Arial" w:hAnsi="Arial" w:cs="Arial"/>
                <w:spacing w:val="-1"/>
                <w:sz w:val="18"/>
                <w:szCs w:val="18"/>
                <w:lang w:val="es-MX"/>
              </w:rPr>
              <w:t>en</w:t>
            </w:r>
            <w:r w:rsidRPr="00F745BF">
              <w:rPr>
                <w:rFonts w:ascii="Arial" w:hAnsi="Arial" w:cs="Arial"/>
                <w:spacing w:val="17"/>
                <w:sz w:val="18"/>
                <w:szCs w:val="18"/>
                <w:lang w:val="es-MX"/>
              </w:rPr>
              <w:t xml:space="preserve"> </w:t>
            </w:r>
            <w:r w:rsidRPr="00F745BF">
              <w:rPr>
                <w:rFonts w:ascii="Arial" w:hAnsi="Arial" w:cs="Arial"/>
                <w:sz w:val="18"/>
                <w:szCs w:val="18"/>
                <w:lang w:val="es-MX"/>
              </w:rPr>
              <w:t>las</w:t>
            </w:r>
            <w:r w:rsidRPr="00F745BF">
              <w:rPr>
                <w:rFonts w:ascii="Arial" w:hAnsi="Arial" w:cs="Arial"/>
                <w:spacing w:val="11"/>
                <w:sz w:val="18"/>
                <w:szCs w:val="18"/>
                <w:lang w:val="es-MX"/>
              </w:rPr>
              <w:t xml:space="preserve"> </w:t>
            </w:r>
            <w:r w:rsidRPr="00F745BF">
              <w:rPr>
                <w:rFonts w:ascii="Arial" w:hAnsi="Arial" w:cs="Arial"/>
                <w:spacing w:val="-1"/>
                <w:sz w:val="18"/>
                <w:szCs w:val="18"/>
                <w:lang w:val="es-MX"/>
              </w:rPr>
              <w:t>personas</w:t>
            </w:r>
            <w:r w:rsidRPr="00F745BF">
              <w:rPr>
                <w:rFonts w:ascii="Arial" w:hAnsi="Arial" w:cs="Arial"/>
                <w:spacing w:val="12"/>
                <w:sz w:val="18"/>
                <w:szCs w:val="18"/>
                <w:lang w:val="es-MX"/>
              </w:rPr>
              <w:t xml:space="preserve"> </w:t>
            </w:r>
            <w:r w:rsidRPr="00F745BF">
              <w:rPr>
                <w:rFonts w:ascii="Arial" w:hAnsi="Arial" w:cs="Arial"/>
                <w:spacing w:val="-1"/>
                <w:sz w:val="18"/>
                <w:szCs w:val="18"/>
                <w:lang w:val="es-MX"/>
              </w:rPr>
              <w:t>con</w:t>
            </w:r>
            <w:r w:rsidRPr="00F745BF">
              <w:rPr>
                <w:rFonts w:ascii="Arial" w:hAnsi="Arial" w:cs="Arial"/>
                <w:spacing w:val="47"/>
                <w:sz w:val="18"/>
                <w:szCs w:val="18"/>
                <w:lang w:val="es-MX"/>
              </w:rPr>
              <w:t xml:space="preserve"> </w:t>
            </w:r>
            <w:r w:rsidRPr="00F745BF">
              <w:rPr>
                <w:rFonts w:ascii="Arial" w:hAnsi="Arial" w:cs="Arial"/>
                <w:spacing w:val="-1"/>
                <w:sz w:val="18"/>
                <w:szCs w:val="18"/>
                <w:lang w:val="es-MX"/>
              </w:rPr>
              <w:t>al menos 18</w:t>
            </w:r>
            <w:r w:rsidRPr="00F745BF">
              <w:rPr>
                <w:rFonts w:ascii="Arial" w:hAnsi="Arial" w:cs="Arial"/>
                <w:sz w:val="18"/>
                <w:szCs w:val="18"/>
                <w:lang w:val="es-MX"/>
              </w:rPr>
              <w:t xml:space="preserve"> </w:t>
            </w:r>
            <w:r w:rsidRPr="00F745BF">
              <w:rPr>
                <w:rFonts w:ascii="Arial" w:hAnsi="Arial" w:cs="Arial"/>
                <w:spacing w:val="-2"/>
                <w:sz w:val="18"/>
                <w:szCs w:val="18"/>
                <w:lang w:val="es-MX"/>
              </w:rPr>
              <w:t>años</w:t>
            </w:r>
            <w:r w:rsidRPr="00F745BF">
              <w:rPr>
                <w:rFonts w:ascii="Arial" w:hAnsi="Arial" w:cs="Arial"/>
                <w:spacing w:val="2"/>
                <w:sz w:val="18"/>
                <w:szCs w:val="18"/>
                <w:lang w:val="es-MX"/>
              </w:rPr>
              <w:t xml:space="preserve"> </w:t>
            </w:r>
            <w:r w:rsidRPr="00F745BF">
              <w:rPr>
                <w:rFonts w:ascii="Arial" w:hAnsi="Arial" w:cs="Arial"/>
                <w:spacing w:val="-1"/>
                <w:sz w:val="18"/>
                <w:szCs w:val="18"/>
                <w:lang w:val="es-MX"/>
              </w:rPr>
              <w:t>de</w:t>
            </w:r>
            <w:r w:rsidRPr="00F745BF">
              <w:rPr>
                <w:rFonts w:ascii="Arial" w:hAnsi="Arial" w:cs="Arial"/>
                <w:sz w:val="18"/>
                <w:szCs w:val="18"/>
                <w:lang w:val="es-MX"/>
              </w:rPr>
              <w:t xml:space="preserve"> </w:t>
            </w:r>
            <w:r w:rsidRPr="00F745BF">
              <w:rPr>
                <w:rFonts w:ascii="Arial" w:hAnsi="Arial" w:cs="Arial"/>
                <w:spacing w:val="-1"/>
                <w:sz w:val="18"/>
                <w:szCs w:val="18"/>
                <w:lang w:val="es-MX"/>
              </w:rPr>
              <w:t>edad</w:t>
            </w:r>
          </w:p>
        </w:tc>
      </w:tr>
    </w:tbl>
    <w:p w14:paraId="32328E52" w14:textId="77777777" w:rsidR="005B776E" w:rsidRPr="00F745BF" w:rsidRDefault="005B776E" w:rsidP="005B776E">
      <w:pPr>
        <w:spacing w:before="3"/>
        <w:rPr>
          <w:rFonts w:ascii="Arial" w:eastAsia="Arial" w:hAnsi="Arial" w:cs="Arial"/>
          <w:sz w:val="18"/>
          <w:szCs w:val="18"/>
          <w:lang w:val="es-MX"/>
        </w:rPr>
      </w:pPr>
    </w:p>
    <w:p w14:paraId="588AAD0A" w14:textId="77777777" w:rsidR="005B776E" w:rsidRPr="00F745BF" w:rsidRDefault="005B776E" w:rsidP="005B776E">
      <w:pPr>
        <w:pStyle w:val="Textoindependiente"/>
        <w:spacing w:before="74"/>
        <w:ind w:right="154"/>
        <w:jc w:val="both"/>
        <w:rPr>
          <w:rFonts w:cs="Arial"/>
          <w:sz w:val="18"/>
          <w:szCs w:val="18"/>
          <w:lang w:val="es-MX"/>
        </w:rPr>
      </w:pPr>
      <w:r w:rsidRPr="00F745BF">
        <w:rPr>
          <w:rFonts w:cs="Arial"/>
          <w:sz w:val="18"/>
          <w:szCs w:val="18"/>
          <w:lang w:val="es-MX"/>
        </w:rPr>
        <w:t>Estas</w:t>
      </w:r>
      <w:r w:rsidRPr="00F745BF">
        <w:rPr>
          <w:rFonts w:cs="Arial"/>
          <w:spacing w:val="21"/>
          <w:sz w:val="18"/>
          <w:szCs w:val="18"/>
          <w:lang w:val="es-MX"/>
        </w:rPr>
        <w:t xml:space="preserve"> </w:t>
      </w:r>
      <w:r w:rsidRPr="00F745BF">
        <w:rPr>
          <w:rFonts w:cs="Arial"/>
          <w:sz w:val="18"/>
          <w:szCs w:val="18"/>
          <w:lang w:val="es-MX"/>
        </w:rPr>
        <w:t>intensidades</w:t>
      </w:r>
      <w:r w:rsidRPr="00F745BF">
        <w:rPr>
          <w:rFonts w:cs="Arial"/>
          <w:spacing w:val="21"/>
          <w:sz w:val="18"/>
          <w:szCs w:val="18"/>
          <w:lang w:val="es-MX"/>
        </w:rPr>
        <w:t xml:space="preserve"> </w:t>
      </w:r>
      <w:r w:rsidRPr="00F745BF">
        <w:rPr>
          <w:rFonts w:cs="Arial"/>
          <w:sz w:val="18"/>
          <w:szCs w:val="18"/>
          <w:lang w:val="es-MX"/>
        </w:rPr>
        <w:t>se</w:t>
      </w:r>
      <w:r w:rsidRPr="00F745BF">
        <w:rPr>
          <w:rFonts w:cs="Arial"/>
          <w:spacing w:val="22"/>
          <w:sz w:val="18"/>
          <w:szCs w:val="18"/>
          <w:lang w:val="es-MX"/>
        </w:rPr>
        <w:t xml:space="preserve"> </w:t>
      </w:r>
      <w:r w:rsidRPr="00F745BF">
        <w:rPr>
          <w:rFonts w:cs="Arial"/>
          <w:sz w:val="18"/>
          <w:szCs w:val="18"/>
          <w:lang w:val="es-MX"/>
        </w:rPr>
        <w:t>evalúan</w:t>
      </w:r>
      <w:r w:rsidRPr="00F745BF">
        <w:rPr>
          <w:rFonts w:cs="Arial"/>
          <w:spacing w:val="23"/>
          <w:sz w:val="18"/>
          <w:szCs w:val="18"/>
          <w:lang w:val="es-MX"/>
        </w:rPr>
        <w:t xml:space="preserve"> </w:t>
      </w:r>
      <w:r w:rsidRPr="00F745BF">
        <w:rPr>
          <w:rFonts w:cs="Arial"/>
          <w:spacing w:val="-1"/>
          <w:sz w:val="18"/>
          <w:szCs w:val="18"/>
          <w:lang w:val="es-MX"/>
        </w:rPr>
        <w:t>para</w:t>
      </w:r>
      <w:r w:rsidRPr="00F745BF">
        <w:rPr>
          <w:rFonts w:cs="Arial"/>
          <w:spacing w:val="20"/>
          <w:sz w:val="18"/>
          <w:szCs w:val="18"/>
          <w:lang w:val="es-MX"/>
        </w:rPr>
        <w:t xml:space="preserve"> </w:t>
      </w:r>
      <w:r w:rsidRPr="00F745BF">
        <w:rPr>
          <w:rFonts w:cs="Arial"/>
          <w:sz w:val="18"/>
          <w:szCs w:val="18"/>
          <w:lang w:val="es-MX"/>
        </w:rPr>
        <w:t>cada</w:t>
      </w:r>
      <w:r w:rsidRPr="00F745BF">
        <w:rPr>
          <w:rFonts w:cs="Arial"/>
          <w:spacing w:val="22"/>
          <w:sz w:val="18"/>
          <w:szCs w:val="18"/>
          <w:lang w:val="es-MX"/>
        </w:rPr>
        <w:t xml:space="preserve"> </w:t>
      </w:r>
      <w:r w:rsidRPr="00F745BF">
        <w:rPr>
          <w:rFonts w:cs="Arial"/>
          <w:sz w:val="18"/>
          <w:szCs w:val="18"/>
          <w:lang w:val="es-MX"/>
        </w:rPr>
        <w:t>hogar</w:t>
      </w:r>
      <w:r w:rsidRPr="00F745BF">
        <w:rPr>
          <w:rFonts w:cs="Arial"/>
          <w:spacing w:val="24"/>
          <w:sz w:val="18"/>
          <w:szCs w:val="18"/>
          <w:lang w:val="es-MX"/>
        </w:rPr>
        <w:t xml:space="preserve"> </w:t>
      </w:r>
      <w:r w:rsidRPr="00F745BF">
        <w:rPr>
          <w:rFonts w:cs="Arial"/>
          <w:sz w:val="18"/>
          <w:szCs w:val="18"/>
          <w:lang w:val="es-MX"/>
        </w:rPr>
        <w:t>y</w:t>
      </w:r>
      <w:r w:rsidRPr="00F745BF">
        <w:rPr>
          <w:rFonts w:cs="Arial"/>
          <w:spacing w:val="19"/>
          <w:sz w:val="18"/>
          <w:szCs w:val="18"/>
          <w:lang w:val="es-MX"/>
        </w:rPr>
        <w:t xml:space="preserve"> </w:t>
      </w:r>
      <w:r w:rsidRPr="00F745BF">
        <w:rPr>
          <w:rFonts w:cs="Arial"/>
          <w:spacing w:val="-1"/>
          <w:sz w:val="18"/>
          <w:szCs w:val="18"/>
          <w:lang w:val="es-MX"/>
        </w:rPr>
        <w:t>tiene</w:t>
      </w:r>
      <w:r w:rsidRPr="00F745BF">
        <w:rPr>
          <w:rFonts w:cs="Arial"/>
          <w:spacing w:val="20"/>
          <w:sz w:val="18"/>
          <w:szCs w:val="18"/>
          <w:lang w:val="es-MX"/>
        </w:rPr>
        <w:t xml:space="preserve"> </w:t>
      </w:r>
      <w:r w:rsidRPr="00F745BF">
        <w:rPr>
          <w:rFonts w:cs="Arial"/>
          <w:spacing w:val="2"/>
          <w:sz w:val="18"/>
          <w:szCs w:val="18"/>
          <w:lang w:val="es-MX"/>
        </w:rPr>
        <w:t>la</w:t>
      </w:r>
      <w:r w:rsidRPr="00F745BF">
        <w:rPr>
          <w:rFonts w:cs="Arial"/>
          <w:spacing w:val="21"/>
          <w:sz w:val="18"/>
          <w:szCs w:val="18"/>
          <w:lang w:val="es-MX"/>
        </w:rPr>
        <w:t xml:space="preserve"> </w:t>
      </w:r>
      <w:r w:rsidRPr="00F745BF">
        <w:rPr>
          <w:rFonts w:cs="Arial"/>
          <w:sz w:val="18"/>
          <w:szCs w:val="18"/>
          <w:lang w:val="es-MX"/>
        </w:rPr>
        <w:t>finalidad</w:t>
      </w:r>
      <w:r w:rsidRPr="00F745BF">
        <w:rPr>
          <w:rFonts w:cs="Arial"/>
          <w:spacing w:val="22"/>
          <w:sz w:val="18"/>
          <w:szCs w:val="18"/>
          <w:lang w:val="es-MX"/>
        </w:rPr>
        <w:t xml:space="preserve"> </w:t>
      </w:r>
      <w:r w:rsidRPr="00F745BF">
        <w:rPr>
          <w:rFonts w:cs="Arial"/>
          <w:sz w:val="18"/>
          <w:szCs w:val="18"/>
          <w:lang w:val="es-MX"/>
        </w:rPr>
        <w:t>de</w:t>
      </w:r>
      <w:r w:rsidRPr="00F745BF">
        <w:rPr>
          <w:rFonts w:cs="Arial"/>
          <w:spacing w:val="23"/>
          <w:sz w:val="18"/>
          <w:szCs w:val="18"/>
          <w:lang w:val="es-MX"/>
        </w:rPr>
        <w:t xml:space="preserve"> </w:t>
      </w:r>
      <w:r w:rsidRPr="00F745BF">
        <w:rPr>
          <w:rFonts w:cs="Arial"/>
          <w:sz w:val="18"/>
          <w:szCs w:val="18"/>
          <w:lang w:val="es-MX"/>
        </w:rPr>
        <w:t>contar</w:t>
      </w:r>
      <w:r w:rsidRPr="00F745BF">
        <w:rPr>
          <w:rFonts w:cs="Arial"/>
          <w:spacing w:val="21"/>
          <w:sz w:val="18"/>
          <w:szCs w:val="18"/>
          <w:lang w:val="es-MX"/>
        </w:rPr>
        <w:t xml:space="preserve"> </w:t>
      </w:r>
      <w:r w:rsidRPr="00F745BF">
        <w:rPr>
          <w:rFonts w:cs="Arial"/>
          <w:spacing w:val="1"/>
          <w:sz w:val="18"/>
          <w:szCs w:val="18"/>
          <w:lang w:val="es-MX"/>
        </w:rPr>
        <w:t>con</w:t>
      </w:r>
      <w:r w:rsidRPr="00F745BF">
        <w:rPr>
          <w:rFonts w:cs="Arial"/>
          <w:spacing w:val="21"/>
          <w:sz w:val="18"/>
          <w:szCs w:val="18"/>
          <w:lang w:val="es-MX"/>
        </w:rPr>
        <w:t xml:space="preserve"> </w:t>
      </w:r>
      <w:r w:rsidRPr="00F745BF">
        <w:rPr>
          <w:rFonts w:cs="Arial"/>
          <w:sz w:val="18"/>
          <w:szCs w:val="18"/>
          <w:lang w:val="es-MX"/>
        </w:rPr>
        <w:t>mediciones</w:t>
      </w:r>
      <w:r w:rsidRPr="00F745BF">
        <w:rPr>
          <w:rFonts w:cs="Arial"/>
          <w:spacing w:val="23"/>
          <w:sz w:val="18"/>
          <w:szCs w:val="18"/>
          <w:lang w:val="es-MX"/>
        </w:rPr>
        <w:t xml:space="preserve"> </w:t>
      </w:r>
      <w:r w:rsidRPr="00F745BF">
        <w:rPr>
          <w:rFonts w:cs="Arial"/>
          <w:sz w:val="18"/>
          <w:szCs w:val="18"/>
          <w:lang w:val="es-MX"/>
        </w:rPr>
        <w:t>con</w:t>
      </w:r>
      <w:r w:rsidRPr="00F745BF">
        <w:rPr>
          <w:rFonts w:cs="Arial"/>
          <w:spacing w:val="34"/>
          <w:w w:val="99"/>
          <w:sz w:val="18"/>
          <w:szCs w:val="18"/>
          <w:lang w:val="es-MX"/>
        </w:rPr>
        <w:t xml:space="preserve"> </w:t>
      </w:r>
      <w:r w:rsidRPr="00F745BF">
        <w:rPr>
          <w:rFonts w:cs="Arial"/>
          <w:sz w:val="18"/>
          <w:szCs w:val="18"/>
          <w:lang w:val="es-MX"/>
        </w:rPr>
        <w:t>menor</w:t>
      </w:r>
      <w:r w:rsidRPr="00F745BF">
        <w:rPr>
          <w:rFonts w:cs="Arial"/>
          <w:spacing w:val="5"/>
          <w:sz w:val="18"/>
          <w:szCs w:val="18"/>
          <w:lang w:val="es-MX"/>
        </w:rPr>
        <w:t xml:space="preserve"> </w:t>
      </w:r>
      <w:r w:rsidRPr="00F745BF">
        <w:rPr>
          <w:rFonts w:cs="Arial"/>
          <w:spacing w:val="-1"/>
          <w:sz w:val="18"/>
          <w:szCs w:val="18"/>
          <w:lang w:val="es-MX"/>
        </w:rPr>
        <w:t>nivel</w:t>
      </w:r>
      <w:r w:rsidRPr="00F745BF">
        <w:rPr>
          <w:rFonts w:cs="Arial"/>
          <w:spacing w:val="4"/>
          <w:sz w:val="18"/>
          <w:szCs w:val="18"/>
          <w:lang w:val="es-MX"/>
        </w:rPr>
        <w:t xml:space="preserve"> </w:t>
      </w:r>
      <w:r w:rsidRPr="00F745BF">
        <w:rPr>
          <w:rFonts w:cs="Arial"/>
          <w:sz w:val="18"/>
          <w:szCs w:val="18"/>
          <w:lang w:val="es-MX"/>
        </w:rPr>
        <w:t>de</w:t>
      </w:r>
      <w:r w:rsidRPr="00F745BF">
        <w:rPr>
          <w:rFonts w:cs="Arial"/>
          <w:spacing w:val="6"/>
          <w:sz w:val="18"/>
          <w:szCs w:val="18"/>
          <w:lang w:val="es-MX"/>
        </w:rPr>
        <w:t xml:space="preserve"> </w:t>
      </w:r>
      <w:r w:rsidRPr="00F745BF">
        <w:rPr>
          <w:rFonts w:cs="Arial"/>
          <w:sz w:val="18"/>
          <w:szCs w:val="18"/>
          <w:lang w:val="es-MX"/>
        </w:rPr>
        <w:t>desagregación</w:t>
      </w:r>
      <w:r w:rsidRPr="00F745BF">
        <w:rPr>
          <w:rFonts w:cs="Arial"/>
          <w:spacing w:val="5"/>
          <w:sz w:val="18"/>
          <w:szCs w:val="18"/>
          <w:lang w:val="es-MX"/>
        </w:rPr>
        <w:t xml:space="preserve"> </w:t>
      </w:r>
      <w:r w:rsidRPr="00F745BF">
        <w:rPr>
          <w:rFonts w:cs="Arial"/>
          <w:sz w:val="18"/>
          <w:szCs w:val="18"/>
          <w:lang w:val="es-MX"/>
        </w:rPr>
        <w:t>que</w:t>
      </w:r>
      <w:r w:rsidRPr="00F745BF">
        <w:rPr>
          <w:rFonts w:cs="Arial"/>
          <w:spacing w:val="5"/>
          <w:sz w:val="18"/>
          <w:szCs w:val="18"/>
          <w:lang w:val="es-MX"/>
        </w:rPr>
        <w:t xml:space="preserve"> </w:t>
      </w:r>
      <w:r w:rsidRPr="00F745BF">
        <w:rPr>
          <w:rFonts w:cs="Arial"/>
          <w:sz w:val="18"/>
          <w:szCs w:val="18"/>
          <w:lang w:val="es-MX"/>
        </w:rPr>
        <w:t>las</w:t>
      </w:r>
      <w:r w:rsidRPr="00F745BF">
        <w:rPr>
          <w:rFonts w:cs="Arial"/>
          <w:spacing w:val="5"/>
          <w:sz w:val="18"/>
          <w:szCs w:val="18"/>
          <w:lang w:val="es-MX"/>
        </w:rPr>
        <w:t xml:space="preserve"> </w:t>
      </w:r>
      <w:r w:rsidRPr="00F745BF">
        <w:rPr>
          <w:rFonts w:cs="Arial"/>
          <w:spacing w:val="-1"/>
          <w:sz w:val="18"/>
          <w:szCs w:val="18"/>
          <w:lang w:val="es-MX"/>
        </w:rPr>
        <w:t>que</w:t>
      </w:r>
      <w:r w:rsidRPr="00F745BF">
        <w:rPr>
          <w:rFonts w:cs="Arial"/>
          <w:spacing w:val="6"/>
          <w:sz w:val="18"/>
          <w:szCs w:val="18"/>
          <w:lang w:val="es-MX"/>
        </w:rPr>
        <w:t xml:space="preserve"> </w:t>
      </w:r>
      <w:r w:rsidRPr="00F745BF">
        <w:rPr>
          <w:rFonts w:cs="Arial"/>
          <w:sz w:val="18"/>
          <w:szCs w:val="18"/>
          <w:lang w:val="es-MX"/>
        </w:rPr>
        <w:t>ofrecen</w:t>
      </w:r>
      <w:r w:rsidRPr="00F745BF">
        <w:rPr>
          <w:rFonts w:cs="Arial"/>
          <w:spacing w:val="4"/>
          <w:sz w:val="18"/>
          <w:szCs w:val="18"/>
          <w:lang w:val="es-MX"/>
        </w:rPr>
        <w:t xml:space="preserve"> </w:t>
      </w:r>
      <w:r w:rsidRPr="00F745BF">
        <w:rPr>
          <w:rFonts w:cs="Arial"/>
          <w:spacing w:val="-1"/>
          <w:sz w:val="18"/>
          <w:szCs w:val="18"/>
          <w:lang w:val="es-MX"/>
        </w:rPr>
        <w:t>los</w:t>
      </w:r>
      <w:r w:rsidRPr="00F745BF">
        <w:rPr>
          <w:rFonts w:cs="Arial"/>
          <w:spacing w:val="8"/>
          <w:sz w:val="18"/>
          <w:szCs w:val="18"/>
          <w:lang w:val="es-MX"/>
        </w:rPr>
        <w:t xml:space="preserve"> </w:t>
      </w:r>
      <w:r w:rsidRPr="00F745BF">
        <w:rPr>
          <w:rFonts w:cs="Arial"/>
          <w:spacing w:val="-1"/>
          <w:sz w:val="18"/>
          <w:szCs w:val="18"/>
          <w:lang w:val="es-MX"/>
        </w:rPr>
        <w:t>indicadores</w:t>
      </w:r>
      <w:r w:rsidRPr="00F745BF">
        <w:rPr>
          <w:rFonts w:cs="Arial"/>
          <w:spacing w:val="10"/>
          <w:sz w:val="18"/>
          <w:szCs w:val="18"/>
          <w:lang w:val="es-MX"/>
        </w:rPr>
        <w:t xml:space="preserve"> </w:t>
      </w:r>
      <w:r w:rsidRPr="00F745BF">
        <w:rPr>
          <w:rFonts w:cs="Arial"/>
          <w:sz w:val="18"/>
          <w:szCs w:val="18"/>
          <w:lang w:val="es-MX"/>
        </w:rPr>
        <w:t>de</w:t>
      </w:r>
      <w:r w:rsidRPr="00F745BF">
        <w:rPr>
          <w:rFonts w:cs="Arial"/>
          <w:spacing w:val="5"/>
          <w:sz w:val="18"/>
          <w:szCs w:val="18"/>
          <w:lang w:val="es-MX"/>
        </w:rPr>
        <w:t xml:space="preserve"> </w:t>
      </w:r>
      <w:r w:rsidRPr="00F745BF">
        <w:rPr>
          <w:rFonts w:cs="Arial"/>
          <w:sz w:val="18"/>
          <w:szCs w:val="18"/>
          <w:lang w:val="es-MX"/>
        </w:rPr>
        <w:t>carencias,</w:t>
      </w:r>
      <w:r w:rsidRPr="00F745BF">
        <w:rPr>
          <w:rFonts w:cs="Arial"/>
          <w:spacing w:val="7"/>
          <w:sz w:val="18"/>
          <w:szCs w:val="18"/>
          <w:lang w:val="es-MX"/>
        </w:rPr>
        <w:t xml:space="preserve"> </w:t>
      </w:r>
      <w:r w:rsidRPr="00F745BF">
        <w:rPr>
          <w:rFonts w:cs="Arial"/>
          <w:sz w:val="18"/>
          <w:szCs w:val="18"/>
          <w:lang w:val="es-MX"/>
        </w:rPr>
        <w:t>además</w:t>
      </w:r>
      <w:r w:rsidRPr="00F745BF">
        <w:rPr>
          <w:rFonts w:cs="Arial"/>
          <w:spacing w:val="6"/>
          <w:sz w:val="18"/>
          <w:szCs w:val="18"/>
          <w:lang w:val="es-MX"/>
        </w:rPr>
        <w:t xml:space="preserve"> </w:t>
      </w:r>
      <w:r w:rsidRPr="00F745BF">
        <w:rPr>
          <w:rFonts w:cs="Arial"/>
          <w:sz w:val="18"/>
          <w:szCs w:val="18"/>
          <w:lang w:val="es-MX"/>
        </w:rPr>
        <w:t>presentan</w:t>
      </w:r>
      <w:r w:rsidRPr="00F745BF">
        <w:rPr>
          <w:rFonts w:cs="Arial"/>
          <w:spacing w:val="60"/>
          <w:w w:val="99"/>
          <w:sz w:val="18"/>
          <w:szCs w:val="18"/>
          <w:lang w:val="es-MX"/>
        </w:rPr>
        <w:t xml:space="preserve"> </w:t>
      </w:r>
      <w:r w:rsidRPr="00F745BF">
        <w:rPr>
          <w:rFonts w:cs="Arial"/>
          <w:sz w:val="18"/>
          <w:szCs w:val="18"/>
          <w:lang w:val="es-MX"/>
        </w:rPr>
        <w:t>otras</w:t>
      </w:r>
      <w:r w:rsidRPr="00F745BF">
        <w:rPr>
          <w:rFonts w:cs="Arial"/>
          <w:spacing w:val="-8"/>
          <w:sz w:val="18"/>
          <w:szCs w:val="18"/>
          <w:lang w:val="es-MX"/>
        </w:rPr>
        <w:t xml:space="preserve"> </w:t>
      </w:r>
      <w:r w:rsidRPr="00F745BF">
        <w:rPr>
          <w:rFonts w:cs="Arial"/>
          <w:sz w:val="18"/>
          <w:szCs w:val="18"/>
          <w:lang w:val="es-MX"/>
        </w:rPr>
        <w:t>características</w:t>
      </w:r>
      <w:r w:rsidRPr="00F745BF">
        <w:rPr>
          <w:rFonts w:cs="Arial"/>
          <w:spacing w:val="-8"/>
          <w:sz w:val="18"/>
          <w:szCs w:val="18"/>
          <w:lang w:val="es-MX"/>
        </w:rPr>
        <w:t xml:space="preserve"> </w:t>
      </w:r>
      <w:r w:rsidRPr="00F745BF">
        <w:rPr>
          <w:rFonts w:cs="Arial"/>
          <w:sz w:val="18"/>
          <w:szCs w:val="18"/>
          <w:lang w:val="es-MX"/>
        </w:rPr>
        <w:t>de</w:t>
      </w:r>
      <w:r w:rsidRPr="00F745BF">
        <w:rPr>
          <w:rFonts w:cs="Arial"/>
          <w:spacing w:val="-9"/>
          <w:sz w:val="18"/>
          <w:szCs w:val="18"/>
          <w:lang w:val="es-MX"/>
        </w:rPr>
        <w:t xml:space="preserve"> </w:t>
      </w:r>
      <w:r w:rsidRPr="00F745BF">
        <w:rPr>
          <w:rFonts w:cs="Arial"/>
          <w:sz w:val="18"/>
          <w:szCs w:val="18"/>
          <w:lang w:val="es-MX"/>
        </w:rPr>
        <w:t>interés</w:t>
      </w:r>
      <w:r w:rsidRPr="00F745BF">
        <w:rPr>
          <w:rFonts w:cs="Arial"/>
          <w:spacing w:val="-7"/>
          <w:sz w:val="18"/>
          <w:szCs w:val="18"/>
          <w:lang w:val="es-MX"/>
        </w:rPr>
        <w:t xml:space="preserve"> </w:t>
      </w:r>
      <w:r w:rsidRPr="00F745BF">
        <w:rPr>
          <w:rFonts w:cs="Arial"/>
          <w:sz w:val="18"/>
          <w:szCs w:val="18"/>
          <w:lang w:val="es-MX"/>
        </w:rPr>
        <w:t>como:</w:t>
      </w:r>
    </w:p>
    <w:p w14:paraId="5B1D3CE3" w14:textId="77777777" w:rsidR="005B776E" w:rsidRPr="00F745BF" w:rsidRDefault="005B776E" w:rsidP="005B776E">
      <w:pPr>
        <w:spacing w:before="11"/>
        <w:rPr>
          <w:rFonts w:ascii="Arial" w:eastAsia="Arial" w:hAnsi="Arial" w:cs="Arial"/>
          <w:sz w:val="18"/>
          <w:szCs w:val="18"/>
          <w:lang w:val="es-MX"/>
        </w:rPr>
      </w:pPr>
    </w:p>
    <w:p w14:paraId="0BB5ABA8" w14:textId="77777777" w:rsidR="005B776E" w:rsidRPr="00F745BF" w:rsidRDefault="005B776E" w:rsidP="00F37A4A">
      <w:pPr>
        <w:pStyle w:val="Textoindependiente"/>
        <w:numPr>
          <w:ilvl w:val="0"/>
          <w:numId w:val="123"/>
        </w:numPr>
        <w:tabs>
          <w:tab w:val="left" w:pos="822"/>
        </w:tabs>
        <w:ind w:right="161"/>
        <w:rPr>
          <w:rFonts w:cs="Arial"/>
          <w:sz w:val="18"/>
          <w:szCs w:val="18"/>
          <w:lang w:val="es-MX"/>
        </w:rPr>
      </w:pPr>
      <w:r w:rsidRPr="00F745BF">
        <w:rPr>
          <w:rFonts w:cs="Arial"/>
          <w:sz w:val="18"/>
          <w:szCs w:val="18"/>
          <w:lang w:val="es-MX"/>
        </w:rPr>
        <w:t>Destacan</w:t>
      </w:r>
      <w:r w:rsidRPr="00F745BF">
        <w:rPr>
          <w:rFonts w:cs="Arial"/>
          <w:spacing w:val="6"/>
          <w:sz w:val="18"/>
          <w:szCs w:val="18"/>
          <w:lang w:val="es-MX"/>
        </w:rPr>
        <w:t xml:space="preserve"> </w:t>
      </w:r>
      <w:r w:rsidRPr="00F745BF">
        <w:rPr>
          <w:rFonts w:cs="Arial"/>
          <w:sz w:val="18"/>
          <w:szCs w:val="18"/>
          <w:lang w:val="es-MX"/>
        </w:rPr>
        <w:t>grupos</w:t>
      </w:r>
      <w:r w:rsidRPr="00F745BF">
        <w:rPr>
          <w:rFonts w:cs="Arial"/>
          <w:spacing w:val="9"/>
          <w:sz w:val="18"/>
          <w:szCs w:val="18"/>
          <w:lang w:val="es-MX"/>
        </w:rPr>
        <w:t xml:space="preserve"> </w:t>
      </w:r>
      <w:r w:rsidRPr="00F745BF">
        <w:rPr>
          <w:rFonts w:cs="Arial"/>
          <w:sz w:val="18"/>
          <w:szCs w:val="18"/>
          <w:lang w:val="es-MX"/>
        </w:rPr>
        <w:t>de</w:t>
      </w:r>
      <w:r w:rsidRPr="00F745BF">
        <w:rPr>
          <w:rFonts w:cs="Arial"/>
          <w:spacing w:val="7"/>
          <w:sz w:val="18"/>
          <w:szCs w:val="18"/>
          <w:lang w:val="es-MX"/>
        </w:rPr>
        <w:t xml:space="preserve"> </w:t>
      </w:r>
      <w:r w:rsidRPr="00F745BF">
        <w:rPr>
          <w:rFonts w:cs="Arial"/>
          <w:spacing w:val="-1"/>
          <w:sz w:val="18"/>
          <w:szCs w:val="18"/>
          <w:lang w:val="es-MX"/>
        </w:rPr>
        <w:t>interés</w:t>
      </w:r>
      <w:r w:rsidRPr="00F745BF">
        <w:rPr>
          <w:rFonts w:cs="Arial"/>
          <w:spacing w:val="6"/>
          <w:sz w:val="18"/>
          <w:szCs w:val="18"/>
          <w:lang w:val="es-MX"/>
        </w:rPr>
        <w:t xml:space="preserve"> </w:t>
      </w:r>
      <w:r w:rsidRPr="00F745BF">
        <w:rPr>
          <w:rFonts w:cs="Arial"/>
          <w:spacing w:val="-1"/>
          <w:sz w:val="18"/>
          <w:szCs w:val="18"/>
          <w:lang w:val="es-MX"/>
        </w:rPr>
        <w:t>para</w:t>
      </w:r>
      <w:r w:rsidRPr="00F745BF">
        <w:rPr>
          <w:rFonts w:cs="Arial"/>
          <w:spacing w:val="6"/>
          <w:sz w:val="18"/>
          <w:szCs w:val="18"/>
          <w:lang w:val="es-MX"/>
        </w:rPr>
        <w:t xml:space="preserve"> </w:t>
      </w:r>
      <w:r w:rsidRPr="00F745BF">
        <w:rPr>
          <w:rFonts w:cs="Arial"/>
          <w:sz w:val="18"/>
          <w:szCs w:val="18"/>
          <w:lang w:val="es-MX"/>
        </w:rPr>
        <w:t>la</w:t>
      </w:r>
      <w:r w:rsidRPr="00F745BF">
        <w:rPr>
          <w:rFonts w:cs="Arial"/>
          <w:spacing w:val="6"/>
          <w:sz w:val="18"/>
          <w:szCs w:val="18"/>
          <w:lang w:val="es-MX"/>
        </w:rPr>
        <w:t xml:space="preserve"> </w:t>
      </w:r>
      <w:r w:rsidRPr="00F745BF">
        <w:rPr>
          <w:rFonts w:cs="Arial"/>
          <w:sz w:val="18"/>
          <w:szCs w:val="18"/>
          <w:lang w:val="es-MX"/>
        </w:rPr>
        <w:t>política</w:t>
      </w:r>
      <w:r w:rsidRPr="00F745BF">
        <w:rPr>
          <w:rFonts w:cs="Arial"/>
          <w:spacing w:val="9"/>
          <w:sz w:val="18"/>
          <w:szCs w:val="18"/>
          <w:lang w:val="es-MX"/>
        </w:rPr>
        <w:t xml:space="preserve"> </w:t>
      </w:r>
      <w:r w:rsidRPr="00F745BF">
        <w:rPr>
          <w:rFonts w:cs="Arial"/>
          <w:sz w:val="18"/>
          <w:szCs w:val="18"/>
          <w:lang w:val="es-MX"/>
        </w:rPr>
        <w:t>social</w:t>
      </w:r>
      <w:r w:rsidRPr="00F745BF">
        <w:rPr>
          <w:rFonts w:cs="Arial"/>
          <w:spacing w:val="4"/>
          <w:sz w:val="18"/>
          <w:szCs w:val="18"/>
          <w:lang w:val="es-MX"/>
        </w:rPr>
        <w:t xml:space="preserve"> </w:t>
      </w:r>
      <w:r w:rsidRPr="00F745BF">
        <w:rPr>
          <w:rFonts w:cs="Arial"/>
          <w:spacing w:val="1"/>
          <w:sz w:val="18"/>
          <w:szCs w:val="18"/>
          <w:lang w:val="es-MX"/>
        </w:rPr>
        <w:t>como</w:t>
      </w:r>
      <w:r w:rsidRPr="00F745BF">
        <w:rPr>
          <w:rFonts w:cs="Arial"/>
          <w:spacing w:val="6"/>
          <w:sz w:val="18"/>
          <w:szCs w:val="18"/>
          <w:lang w:val="es-MX"/>
        </w:rPr>
        <w:t xml:space="preserve"> </w:t>
      </w:r>
      <w:r w:rsidRPr="00F745BF">
        <w:rPr>
          <w:rFonts w:cs="Arial"/>
          <w:sz w:val="18"/>
          <w:szCs w:val="18"/>
          <w:lang w:val="es-MX"/>
        </w:rPr>
        <w:t>el</w:t>
      </w:r>
      <w:r w:rsidRPr="00F745BF">
        <w:rPr>
          <w:rFonts w:cs="Arial"/>
          <w:spacing w:val="4"/>
          <w:sz w:val="18"/>
          <w:szCs w:val="18"/>
          <w:lang w:val="es-MX"/>
        </w:rPr>
        <w:t xml:space="preserve"> </w:t>
      </w:r>
      <w:r w:rsidRPr="00F745BF">
        <w:rPr>
          <w:rFonts w:cs="Arial"/>
          <w:spacing w:val="-1"/>
          <w:sz w:val="18"/>
          <w:szCs w:val="18"/>
          <w:lang w:val="es-MX"/>
        </w:rPr>
        <w:t>rezago</w:t>
      </w:r>
      <w:r w:rsidRPr="00F745BF">
        <w:rPr>
          <w:rFonts w:cs="Arial"/>
          <w:spacing w:val="6"/>
          <w:sz w:val="18"/>
          <w:szCs w:val="18"/>
          <w:lang w:val="es-MX"/>
        </w:rPr>
        <w:t xml:space="preserve"> </w:t>
      </w:r>
      <w:r w:rsidRPr="00F745BF">
        <w:rPr>
          <w:rFonts w:cs="Arial"/>
          <w:sz w:val="18"/>
          <w:szCs w:val="18"/>
          <w:lang w:val="es-MX"/>
        </w:rPr>
        <w:t>educativo</w:t>
      </w:r>
      <w:r w:rsidRPr="00F745BF">
        <w:rPr>
          <w:rFonts w:cs="Arial"/>
          <w:spacing w:val="6"/>
          <w:sz w:val="18"/>
          <w:szCs w:val="18"/>
          <w:lang w:val="es-MX"/>
        </w:rPr>
        <w:t xml:space="preserve"> </w:t>
      </w:r>
      <w:r w:rsidRPr="00F745BF">
        <w:rPr>
          <w:rFonts w:cs="Arial"/>
          <w:sz w:val="18"/>
          <w:szCs w:val="18"/>
          <w:lang w:val="es-MX"/>
        </w:rPr>
        <w:t>en</w:t>
      </w:r>
      <w:r w:rsidRPr="00F745BF">
        <w:rPr>
          <w:rFonts w:cs="Arial"/>
          <w:spacing w:val="7"/>
          <w:sz w:val="18"/>
          <w:szCs w:val="18"/>
          <w:lang w:val="es-MX"/>
        </w:rPr>
        <w:t xml:space="preserve"> </w:t>
      </w:r>
      <w:r w:rsidRPr="00F745BF">
        <w:rPr>
          <w:rFonts w:cs="Arial"/>
          <w:sz w:val="18"/>
          <w:szCs w:val="18"/>
          <w:lang w:val="es-MX"/>
        </w:rPr>
        <w:t>menores</w:t>
      </w:r>
      <w:r w:rsidRPr="00F745BF">
        <w:rPr>
          <w:rFonts w:cs="Arial"/>
          <w:spacing w:val="6"/>
          <w:sz w:val="18"/>
          <w:szCs w:val="18"/>
          <w:lang w:val="es-MX"/>
        </w:rPr>
        <w:t xml:space="preserve"> </w:t>
      </w:r>
      <w:r w:rsidRPr="00F745BF">
        <w:rPr>
          <w:rFonts w:cs="Arial"/>
          <w:sz w:val="18"/>
          <w:szCs w:val="18"/>
          <w:lang w:val="es-MX"/>
        </w:rPr>
        <w:t>de</w:t>
      </w:r>
      <w:r w:rsidRPr="00F745BF">
        <w:rPr>
          <w:rFonts w:cs="Arial"/>
          <w:spacing w:val="48"/>
          <w:w w:val="99"/>
          <w:sz w:val="18"/>
          <w:szCs w:val="18"/>
          <w:lang w:val="es-MX"/>
        </w:rPr>
        <w:t xml:space="preserve"> </w:t>
      </w:r>
      <w:r w:rsidRPr="00F745BF">
        <w:rPr>
          <w:rFonts w:cs="Arial"/>
          <w:sz w:val="18"/>
          <w:szCs w:val="18"/>
          <w:lang w:val="es-MX"/>
        </w:rPr>
        <w:t>15</w:t>
      </w:r>
      <w:r w:rsidRPr="00F745BF">
        <w:rPr>
          <w:rFonts w:cs="Arial"/>
          <w:spacing w:val="-5"/>
          <w:sz w:val="18"/>
          <w:szCs w:val="18"/>
          <w:lang w:val="es-MX"/>
        </w:rPr>
        <w:t xml:space="preserve"> </w:t>
      </w:r>
      <w:r w:rsidRPr="00F745BF">
        <w:rPr>
          <w:rFonts w:cs="Arial"/>
          <w:sz w:val="18"/>
          <w:szCs w:val="18"/>
          <w:lang w:val="es-MX"/>
        </w:rPr>
        <w:t>años</w:t>
      </w:r>
      <w:r w:rsidRPr="00F745BF">
        <w:rPr>
          <w:rFonts w:cs="Arial"/>
          <w:spacing w:val="-5"/>
          <w:sz w:val="18"/>
          <w:szCs w:val="18"/>
          <w:lang w:val="es-MX"/>
        </w:rPr>
        <w:t xml:space="preserve"> </w:t>
      </w:r>
      <w:r w:rsidRPr="00F745BF">
        <w:rPr>
          <w:rFonts w:cs="Arial"/>
          <w:sz w:val="18"/>
          <w:szCs w:val="18"/>
          <w:lang w:val="es-MX"/>
        </w:rPr>
        <w:t>o</w:t>
      </w:r>
      <w:r w:rsidRPr="00F745BF">
        <w:rPr>
          <w:rFonts w:cs="Arial"/>
          <w:spacing w:val="-3"/>
          <w:sz w:val="18"/>
          <w:szCs w:val="18"/>
          <w:lang w:val="es-MX"/>
        </w:rPr>
        <w:t xml:space="preserve"> </w:t>
      </w:r>
      <w:r w:rsidRPr="00F745BF">
        <w:rPr>
          <w:rFonts w:cs="Arial"/>
          <w:sz w:val="18"/>
          <w:szCs w:val="18"/>
          <w:lang w:val="es-MX"/>
        </w:rPr>
        <w:t>el</w:t>
      </w:r>
      <w:r w:rsidRPr="00F745BF">
        <w:rPr>
          <w:rFonts w:cs="Arial"/>
          <w:spacing w:val="-4"/>
          <w:sz w:val="18"/>
          <w:szCs w:val="18"/>
          <w:lang w:val="es-MX"/>
        </w:rPr>
        <w:t xml:space="preserve"> </w:t>
      </w:r>
      <w:r w:rsidRPr="00F745BF">
        <w:rPr>
          <w:rFonts w:cs="Arial"/>
          <w:sz w:val="18"/>
          <w:szCs w:val="18"/>
          <w:lang w:val="es-MX"/>
        </w:rPr>
        <w:t>acceso</w:t>
      </w:r>
      <w:r w:rsidRPr="00F745BF">
        <w:rPr>
          <w:rFonts w:cs="Arial"/>
          <w:spacing w:val="-5"/>
          <w:sz w:val="18"/>
          <w:szCs w:val="18"/>
          <w:lang w:val="es-MX"/>
        </w:rPr>
        <w:t xml:space="preserve"> </w:t>
      </w:r>
      <w:r w:rsidRPr="00F745BF">
        <w:rPr>
          <w:rFonts w:cs="Arial"/>
          <w:sz w:val="18"/>
          <w:szCs w:val="18"/>
          <w:lang w:val="es-MX"/>
        </w:rPr>
        <w:t>a</w:t>
      </w:r>
      <w:r w:rsidRPr="00F745BF">
        <w:rPr>
          <w:rFonts w:cs="Arial"/>
          <w:spacing w:val="-5"/>
          <w:sz w:val="18"/>
          <w:szCs w:val="18"/>
          <w:lang w:val="es-MX"/>
        </w:rPr>
        <w:t xml:space="preserve"> </w:t>
      </w:r>
      <w:r w:rsidRPr="00F745BF">
        <w:rPr>
          <w:rFonts w:cs="Arial"/>
          <w:sz w:val="18"/>
          <w:szCs w:val="18"/>
          <w:lang w:val="es-MX"/>
        </w:rPr>
        <w:t>la</w:t>
      </w:r>
      <w:r w:rsidRPr="00F745BF">
        <w:rPr>
          <w:rFonts w:cs="Arial"/>
          <w:spacing w:val="-5"/>
          <w:sz w:val="18"/>
          <w:szCs w:val="18"/>
          <w:lang w:val="es-MX"/>
        </w:rPr>
        <w:t xml:space="preserve"> </w:t>
      </w:r>
      <w:r w:rsidRPr="00F745BF">
        <w:rPr>
          <w:rFonts w:cs="Arial"/>
          <w:sz w:val="18"/>
          <w:szCs w:val="18"/>
          <w:lang w:val="es-MX"/>
        </w:rPr>
        <w:t>alimentación</w:t>
      </w:r>
      <w:r w:rsidRPr="00F745BF">
        <w:rPr>
          <w:rFonts w:cs="Arial"/>
          <w:spacing w:val="-5"/>
          <w:sz w:val="18"/>
          <w:szCs w:val="18"/>
          <w:lang w:val="es-MX"/>
        </w:rPr>
        <w:t xml:space="preserve"> </w:t>
      </w:r>
      <w:r w:rsidRPr="00F745BF">
        <w:rPr>
          <w:rFonts w:cs="Arial"/>
          <w:sz w:val="18"/>
          <w:szCs w:val="18"/>
          <w:lang w:val="es-MX"/>
        </w:rPr>
        <w:t>en</w:t>
      </w:r>
      <w:r w:rsidRPr="00F745BF">
        <w:rPr>
          <w:rFonts w:cs="Arial"/>
          <w:spacing w:val="-3"/>
          <w:sz w:val="18"/>
          <w:szCs w:val="18"/>
          <w:lang w:val="es-MX"/>
        </w:rPr>
        <w:t xml:space="preserve"> </w:t>
      </w:r>
      <w:r w:rsidRPr="00F745BF">
        <w:rPr>
          <w:rFonts w:cs="Arial"/>
          <w:sz w:val="18"/>
          <w:szCs w:val="18"/>
          <w:lang w:val="es-MX"/>
        </w:rPr>
        <w:t>menores</w:t>
      </w:r>
      <w:r w:rsidRPr="00F745BF">
        <w:rPr>
          <w:rFonts w:cs="Arial"/>
          <w:spacing w:val="-4"/>
          <w:sz w:val="18"/>
          <w:szCs w:val="18"/>
          <w:lang w:val="es-MX"/>
        </w:rPr>
        <w:t xml:space="preserve"> </w:t>
      </w:r>
      <w:r w:rsidRPr="00F745BF">
        <w:rPr>
          <w:rFonts w:cs="Arial"/>
          <w:sz w:val="18"/>
          <w:szCs w:val="18"/>
          <w:lang w:val="es-MX"/>
        </w:rPr>
        <w:t>de</w:t>
      </w:r>
      <w:r w:rsidRPr="00F745BF">
        <w:rPr>
          <w:rFonts w:cs="Arial"/>
          <w:spacing w:val="-4"/>
          <w:sz w:val="18"/>
          <w:szCs w:val="18"/>
          <w:lang w:val="es-MX"/>
        </w:rPr>
        <w:t xml:space="preserve"> </w:t>
      </w:r>
      <w:r w:rsidRPr="00F745BF">
        <w:rPr>
          <w:rFonts w:cs="Arial"/>
          <w:sz w:val="18"/>
          <w:szCs w:val="18"/>
          <w:lang w:val="es-MX"/>
        </w:rPr>
        <w:t>18</w:t>
      </w:r>
      <w:r w:rsidRPr="00F745BF">
        <w:rPr>
          <w:rFonts w:cs="Arial"/>
          <w:spacing w:val="-5"/>
          <w:sz w:val="18"/>
          <w:szCs w:val="18"/>
          <w:lang w:val="es-MX"/>
        </w:rPr>
        <w:t xml:space="preserve"> </w:t>
      </w:r>
      <w:r w:rsidRPr="00F745BF">
        <w:rPr>
          <w:rFonts w:cs="Arial"/>
          <w:sz w:val="18"/>
          <w:szCs w:val="18"/>
          <w:lang w:val="es-MX"/>
        </w:rPr>
        <w:t>años.</w:t>
      </w:r>
    </w:p>
    <w:p w14:paraId="538701AE" w14:textId="77777777" w:rsidR="005B776E" w:rsidRPr="00F2688E" w:rsidRDefault="005B776E" w:rsidP="005B776E">
      <w:pPr>
        <w:rPr>
          <w:lang w:val="es-MX"/>
        </w:rPr>
        <w:sectPr w:rsidR="005B776E" w:rsidRPr="00F2688E" w:rsidSect="009D67E7">
          <w:footerReference w:type="default" r:id="rId89"/>
          <w:pgSz w:w="12240" w:h="15840"/>
          <w:pgMar w:top="426" w:right="1400" w:bottom="1200" w:left="1600" w:header="429" w:footer="1003" w:gutter="0"/>
          <w:cols w:space="720"/>
        </w:sectPr>
      </w:pPr>
    </w:p>
    <w:p w14:paraId="7D584C25" w14:textId="77777777" w:rsidR="005B776E" w:rsidRPr="00F2688E" w:rsidRDefault="005B776E" w:rsidP="005B776E">
      <w:pPr>
        <w:spacing w:before="58"/>
        <w:ind w:left="279" w:firstLine="2842"/>
        <w:rPr>
          <w:rFonts w:ascii="Arial" w:eastAsia="Arial" w:hAnsi="Arial" w:cs="Arial"/>
          <w:sz w:val="17"/>
          <w:szCs w:val="17"/>
          <w:lang w:val="es-MX"/>
        </w:rPr>
      </w:pPr>
      <w:r w:rsidRPr="00F2688E">
        <w:rPr>
          <w:rFonts w:ascii="Arial" w:hAnsi="Arial"/>
          <w:color w:val="131313"/>
          <w:w w:val="105"/>
          <w:sz w:val="17"/>
          <w:lang w:val="es-MX"/>
        </w:rPr>
        <w:lastRenderedPageBreak/>
        <w:t>Li</w:t>
      </w:r>
      <w:r w:rsidRPr="00F2688E">
        <w:rPr>
          <w:rFonts w:ascii="Arial" w:hAnsi="Arial"/>
          <w:color w:val="131313"/>
          <w:spacing w:val="-8"/>
          <w:w w:val="105"/>
          <w:sz w:val="17"/>
          <w:lang w:val="es-MX"/>
        </w:rPr>
        <w:t>n</w:t>
      </w:r>
      <w:r w:rsidRPr="00F2688E">
        <w:rPr>
          <w:rFonts w:ascii="Arial" w:hAnsi="Arial"/>
          <w:color w:val="2D2D2D"/>
          <w:w w:val="105"/>
          <w:sz w:val="17"/>
          <w:lang w:val="es-MX"/>
        </w:rPr>
        <w:t>eam</w:t>
      </w:r>
      <w:r w:rsidRPr="00F2688E">
        <w:rPr>
          <w:rFonts w:ascii="Arial" w:hAnsi="Arial"/>
          <w:color w:val="2D2D2D"/>
          <w:spacing w:val="4"/>
          <w:w w:val="105"/>
          <w:sz w:val="17"/>
          <w:lang w:val="es-MX"/>
        </w:rPr>
        <w:t>i</w:t>
      </w:r>
      <w:r w:rsidRPr="00F2688E">
        <w:rPr>
          <w:rFonts w:ascii="Arial" w:hAnsi="Arial"/>
          <w:color w:val="2D2D2D"/>
          <w:spacing w:val="2"/>
          <w:w w:val="105"/>
          <w:sz w:val="17"/>
          <w:lang w:val="es-MX"/>
        </w:rPr>
        <w:t>e</w:t>
      </w:r>
      <w:r w:rsidRPr="00F2688E">
        <w:rPr>
          <w:rFonts w:ascii="Arial" w:hAnsi="Arial"/>
          <w:color w:val="131313"/>
          <w:spacing w:val="-16"/>
          <w:w w:val="105"/>
          <w:sz w:val="17"/>
          <w:lang w:val="es-MX"/>
        </w:rPr>
        <w:t>n</w:t>
      </w:r>
      <w:r w:rsidRPr="00F2688E">
        <w:rPr>
          <w:rFonts w:ascii="Arial" w:hAnsi="Arial"/>
          <w:color w:val="2D2D2D"/>
          <w:w w:val="105"/>
          <w:sz w:val="17"/>
          <w:lang w:val="es-MX"/>
        </w:rPr>
        <w:t>tos</w:t>
      </w:r>
      <w:r w:rsidRPr="00F2688E">
        <w:rPr>
          <w:rFonts w:ascii="Arial" w:hAnsi="Arial"/>
          <w:color w:val="2D2D2D"/>
          <w:spacing w:val="5"/>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ev</w:t>
      </w:r>
      <w:r w:rsidRPr="00F2688E">
        <w:rPr>
          <w:rFonts w:ascii="Arial" w:hAnsi="Arial"/>
          <w:color w:val="2D2D2D"/>
          <w:spacing w:val="4"/>
          <w:w w:val="105"/>
          <w:sz w:val="17"/>
          <w:lang w:val="es-MX"/>
        </w:rPr>
        <w:t>a</w:t>
      </w:r>
      <w:r w:rsidRPr="00F2688E">
        <w:rPr>
          <w:rFonts w:ascii="Arial" w:hAnsi="Arial"/>
          <w:color w:val="131313"/>
          <w:spacing w:val="-16"/>
          <w:w w:val="105"/>
          <w:sz w:val="17"/>
          <w:lang w:val="es-MX"/>
        </w:rPr>
        <w:t>l</w:t>
      </w:r>
      <w:r w:rsidRPr="00F2688E">
        <w:rPr>
          <w:rFonts w:ascii="Arial" w:hAnsi="Arial"/>
          <w:color w:val="131313"/>
          <w:spacing w:val="-10"/>
          <w:w w:val="105"/>
          <w:sz w:val="17"/>
          <w:lang w:val="es-MX"/>
        </w:rPr>
        <w:t>u</w:t>
      </w:r>
      <w:r w:rsidRPr="00F2688E">
        <w:rPr>
          <w:rFonts w:ascii="Arial" w:hAnsi="Arial"/>
          <w:color w:val="2D2D2D"/>
          <w:w w:val="105"/>
          <w:sz w:val="17"/>
          <w:lang w:val="es-MX"/>
        </w:rPr>
        <w:t>aci</w:t>
      </w:r>
      <w:r w:rsidRPr="00F2688E">
        <w:rPr>
          <w:rFonts w:ascii="Arial" w:hAnsi="Arial"/>
          <w:color w:val="2D2D2D"/>
          <w:spacing w:val="5"/>
          <w:w w:val="105"/>
          <w:sz w:val="17"/>
          <w:lang w:val="es-MX"/>
        </w:rPr>
        <w:t>ó</w:t>
      </w:r>
      <w:r w:rsidRPr="00F2688E">
        <w:rPr>
          <w:rFonts w:ascii="Arial" w:hAnsi="Arial"/>
          <w:color w:val="131313"/>
          <w:w w:val="105"/>
          <w:sz w:val="17"/>
          <w:lang w:val="es-MX"/>
        </w:rPr>
        <w:t>n</w:t>
      </w:r>
      <w:r w:rsidRPr="00F2688E">
        <w:rPr>
          <w:rFonts w:ascii="Arial" w:hAnsi="Arial"/>
          <w:color w:val="131313"/>
          <w:spacing w:val="2"/>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c</w:t>
      </w:r>
      <w:r w:rsidRPr="00F2688E">
        <w:rPr>
          <w:rFonts w:ascii="Arial" w:hAnsi="Arial"/>
          <w:color w:val="2D2D2D"/>
          <w:spacing w:val="-4"/>
          <w:w w:val="105"/>
          <w:sz w:val="17"/>
          <w:lang w:val="es-MX"/>
        </w:rPr>
        <w:t>o</w:t>
      </w:r>
      <w:r w:rsidRPr="00F2688E">
        <w:rPr>
          <w:rFonts w:ascii="Arial" w:hAnsi="Arial"/>
          <w:color w:val="131313"/>
          <w:spacing w:val="-11"/>
          <w:w w:val="105"/>
          <w:sz w:val="17"/>
          <w:lang w:val="es-MX"/>
        </w:rPr>
        <w:t>n</w:t>
      </w:r>
      <w:r w:rsidRPr="00F2688E">
        <w:rPr>
          <w:rFonts w:ascii="Arial" w:hAnsi="Arial"/>
          <w:color w:val="2D2D2D"/>
          <w:spacing w:val="-5"/>
          <w:w w:val="105"/>
          <w:sz w:val="17"/>
          <w:lang w:val="es-MX"/>
        </w:rPr>
        <w:t>d</w:t>
      </w:r>
      <w:r w:rsidRPr="00F2688E">
        <w:rPr>
          <w:rFonts w:ascii="Arial" w:hAnsi="Arial"/>
          <w:color w:val="131313"/>
          <w:spacing w:val="-19"/>
          <w:w w:val="105"/>
          <w:sz w:val="17"/>
          <w:lang w:val="es-MX"/>
        </w:rPr>
        <w:t>i</w:t>
      </w:r>
      <w:r w:rsidRPr="00F2688E">
        <w:rPr>
          <w:rFonts w:ascii="Arial" w:hAnsi="Arial"/>
          <w:color w:val="2D2D2D"/>
          <w:spacing w:val="6"/>
          <w:w w:val="105"/>
          <w:sz w:val="17"/>
          <w:lang w:val="es-MX"/>
        </w:rPr>
        <w:t>c</w:t>
      </w:r>
      <w:r w:rsidRPr="00F2688E">
        <w:rPr>
          <w:rFonts w:ascii="Arial" w:hAnsi="Arial"/>
          <w:color w:val="131313"/>
          <w:spacing w:val="-14"/>
          <w:w w:val="105"/>
          <w:sz w:val="17"/>
          <w:lang w:val="es-MX"/>
        </w:rPr>
        <w:t>i</w:t>
      </w:r>
      <w:r w:rsidRPr="00F2688E">
        <w:rPr>
          <w:rFonts w:ascii="Arial" w:hAnsi="Arial"/>
          <w:color w:val="2D2D2D"/>
          <w:w w:val="105"/>
          <w:sz w:val="17"/>
          <w:lang w:val="es-MX"/>
        </w:rPr>
        <w:t>on</w:t>
      </w:r>
      <w:r w:rsidRPr="00F2688E">
        <w:rPr>
          <w:rFonts w:ascii="Arial" w:hAnsi="Arial"/>
          <w:color w:val="2D2D2D"/>
          <w:spacing w:val="-1"/>
          <w:w w:val="105"/>
          <w:sz w:val="17"/>
          <w:lang w:val="es-MX"/>
        </w:rPr>
        <w:t>e</w:t>
      </w:r>
      <w:r w:rsidRPr="00F2688E">
        <w:rPr>
          <w:rFonts w:ascii="Arial" w:hAnsi="Arial"/>
          <w:color w:val="464646"/>
          <w:w w:val="105"/>
          <w:sz w:val="17"/>
          <w:lang w:val="es-MX"/>
        </w:rPr>
        <w:t>s</w:t>
      </w:r>
      <w:r w:rsidRPr="00F2688E">
        <w:rPr>
          <w:rFonts w:ascii="Arial" w:hAnsi="Arial"/>
          <w:color w:val="464646"/>
          <w:spacing w:val="6"/>
          <w:w w:val="105"/>
          <w:sz w:val="17"/>
          <w:lang w:val="es-MX"/>
        </w:rPr>
        <w:t xml:space="preserve"> </w:t>
      </w:r>
      <w:r w:rsidRPr="00F2688E">
        <w:rPr>
          <w:rFonts w:ascii="Arial" w:hAnsi="Arial"/>
          <w:color w:val="2D2D2D"/>
          <w:w w:val="105"/>
          <w:sz w:val="17"/>
          <w:lang w:val="es-MX"/>
        </w:rPr>
        <w:t>s</w:t>
      </w:r>
      <w:r w:rsidRPr="00F2688E">
        <w:rPr>
          <w:rFonts w:ascii="Arial" w:hAnsi="Arial"/>
          <w:color w:val="2D2D2D"/>
          <w:spacing w:val="5"/>
          <w:w w:val="105"/>
          <w:sz w:val="17"/>
          <w:lang w:val="es-MX"/>
        </w:rPr>
        <w:t>o</w:t>
      </w:r>
      <w:r w:rsidRPr="00F2688E">
        <w:rPr>
          <w:rFonts w:ascii="Arial" w:hAnsi="Arial"/>
          <w:color w:val="464646"/>
          <w:w w:val="105"/>
          <w:sz w:val="17"/>
          <w:lang w:val="es-MX"/>
        </w:rPr>
        <w:t>c</w:t>
      </w:r>
      <w:r w:rsidRPr="00F2688E">
        <w:rPr>
          <w:rFonts w:ascii="Arial" w:hAnsi="Arial"/>
          <w:color w:val="131313"/>
          <w:spacing w:val="-16"/>
          <w:w w:val="105"/>
          <w:sz w:val="17"/>
          <w:lang w:val="es-MX"/>
        </w:rPr>
        <w:t>i</w:t>
      </w:r>
      <w:r w:rsidRPr="00F2688E">
        <w:rPr>
          <w:rFonts w:ascii="Arial" w:hAnsi="Arial"/>
          <w:color w:val="464646"/>
          <w:w w:val="105"/>
          <w:sz w:val="17"/>
          <w:lang w:val="es-MX"/>
        </w:rPr>
        <w:t>oec</w:t>
      </w:r>
      <w:r w:rsidRPr="00F2688E">
        <w:rPr>
          <w:rFonts w:ascii="Arial" w:hAnsi="Arial"/>
          <w:color w:val="464646"/>
          <w:spacing w:val="7"/>
          <w:w w:val="105"/>
          <w:sz w:val="17"/>
          <w:lang w:val="es-MX"/>
        </w:rPr>
        <w:t>o</w:t>
      </w:r>
      <w:r w:rsidRPr="00F2688E">
        <w:rPr>
          <w:rFonts w:ascii="Arial" w:hAnsi="Arial"/>
          <w:color w:val="2D2D2D"/>
          <w:spacing w:val="-9"/>
          <w:w w:val="105"/>
          <w:sz w:val="17"/>
          <w:lang w:val="es-MX"/>
        </w:rPr>
        <w:t>n</w:t>
      </w:r>
      <w:r w:rsidRPr="00F2688E">
        <w:rPr>
          <w:rFonts w:ascii="Arial" w:hAnsi="Arial"/>
          <w:color w:val="464646"/>
          <w:spacing w:val="4"/>
          <w:w w:val="105"/>
          <w:sz w:val="17"/>
          <w:lang w:val="es-MX"/>
        </w:rPr>
        <w:t>ó</w:t>
      </w:r>
      <w:r w:rsidRPr="00F2688E">
        <w:rPr>
          <w:rFonts w:ascii="Arial" w:hAnsi="Arial"/>
          <w:color w:val="2D2D2D"/>
          <w:w w:val="105"/>
          <w:sz w:val="17"/>
          <w:lang w:val="es-MX"/>
        </w:rPr>
        <w:t>m</w:t>
      </w:r>
      <w:r w:rsidRPr="00F2688E">
        <w:rPr>
          <w:rFonts w:ascii="Arial" w:hAnsi="Arial"/>
          <w:color w:val="464646"/>
          <w:w w:val="105"/>
          <w:sz w:val="17"/>
          <w:lang w:val="es-MX"/>
        </w:rPr>
        <w:t>icas</w:t>
      </w:r>
      <w:r w:rsidRPr="00F2688E">
        <w:rPr>
          <w:rFonts w:ascii="Arial" w:hAnsi="Arial"/>
          <w:color w:val="464646"/>
          <w:spacing w:val="6"/>
          <w:w w:val="105"/>
          <w:sz w:val="17"/>
          <w:lang w:val="es-MX"/>
        </w:rPr>
        <w:t xml:space="preserve"> </w:t>
      </w:r>
      <w:r w:rsidRPr="00F2688E">
        <w:rPr>
          <w:rFonts w:ascii="Arial" w:hAnsi="Arial"/>
          <w:color w:val="2D2D2D"/>
          <w:spacing w:val="-5"/>
          <w:w w:val="105"/>
          <w:sz w:val="17"/>
          <w:lang w:val="es-MX"/>
        </w:rPr>
        <w:t>d</w:t>
      </w:r>
      <w:r w:rsidRPr="00F2688E">
        <w:rPr>
          <w:rFonts w:ascii="Arial" w:hAnsi="Arial"/>
          <w:color w:val="464646"/>
          <w:w w:val="105"/>
          <w:sz w:val="17"/>
          <w:lang w:val="es-MX"/>
        </w:rPr>
        <w:t>e</w:t>
      </w:r>
      <w:r w:rsidRPr="00F2688E">
        <w:rPr>
          <w:rFonts w:ascii="Arial" w:hAnsi="Arial"/>
          <w:color w:val="464646"/>
          <w:spacing w:val="16"/>
          <w:w w:val="105"/>
          <w:sz w:val="17"/>
          <w:lang w:val="es-MX"/>
        </w:rPr>
        <w:t xml:space="preserve"> </w:t>
      </w:r>
      <w:r w:rsidRPr="00F2688E">
        <w:rPr>
          <w:rFonts w:ascii="Arial" w:hAnsi="Arial"/>
          <w:color w:val="2D2D2D"/>
          <w:spacing w:val="-14"/>
          <w:w w:val="105"/>
          <w:sz w:val="17"/>
          <w:lang w:val="es-MX"/>
        </w:rPr>
        <w:t>l</w:t>
      </w:r>
      <w:r w:rsidRPr="00F2688E">
        <w:rPr>
          <w:rFonts w:ascii="Arial" w:hAnsi="Arial"/>
          <w:color w:val="464646"/>
          <w:w w:val="105"/>
          <w:sz w:val="17"/>
          <w:lang w:val="es-MX"/>
        </w:rPr>
        <w:t>os</w:t>
      </w:r>
      <w:r w:rsidRPr="00F2688E">
        <w:rPr>
          <w:rFonts w:ascii="Arial" w:hAnsi="Arial"/>
          <w:color w:val="464646"/>
          <w:spacing w:val="19"/>
          <w:w w:val="105"/>
          <w:sz w:val="17"/>
          <w:lang w:val="es-MX"/>
        </w:rPr>
        <w:t xml:space="preserve"> </w:t>
      </w:r>
      <w:r w:rsidRPr="00F2688E">
        <w:rPr>
          <w:rFonts w:ascii="Arial" w:hAnsi="Arial"/>
          <w:color w:val="2D2D2D"/>
          <w:w w:val="105"/>
          <w:sz w:val="17"/>
          <w:lang w:val="es-MX"/>
        </w:rPr>
        <w:t>hog</w:t>
      </w:r>
      <w:r w:rsidRPr="00F2688E">
        <w:rPr>
          <w:rFonts w:ascii="Arial" w:hAnsi="Arial"/>
          <w:color w:val="2D2D2D"/>
          <w:spacing w:val="8"/>
          <w:w w:val="105"/>
          <w:sz w:val="17"/>
          <w:lang w:val="es-MX"/>
        </w:rPr>
        <w:t>a</w:t>
      </w:r>
      <w:r w:rsidRPr="00F2688E">
        <w:rPr>
          <w:rFonts w:ascii="Arial" w:hAnsi="Arial"/>
          <w:color w:val="464646"/>
          <w:spacing w:val="-10"/>
          <w:w w:val="105"/>
          <w:sz w:val="17"/>
          <w:lang w:val="es-MX"/>
        </w:rPr>
        <w:t>r</w:t>
      </w:r>
      <w:r w:rsidRPr="00F2688E">
        <w:rPr>
          <w:rFonts w:ascii="Arial" w:hAnsi="Arial"/>
          <w:color w:val="2D2D2D"/>
          <w:w w:val="105"/>
          <w:sz w:val="17"/>
          <w:lang w:val="es-MX"/>
        </w:rPr>
        <w:t>es</w:t>
      </w:r>
    </w:p>
    <w:p w14:paraId="3F6E22C6" w14:textId="77777777" w:rsidR="005B776E" w:rsidRPr="00F2688E" w:rsidRDefault="005B776E" w:rsidP="005B776E">
      <w:pPr>
        <w:spacing w:before="1"/>
        <w:rPr>
          <w:rFonts w:ascii="Arial" w:eastAsia="Arial" w:hAnsi="Arial" w:cs="Arial"/>
          <w:sz w:val="18"/>
          <w:szCs w:val="18"/>
          <w:lang w:val="es-MX"/>
        </w:rPr>
      </w:pPr>
    </w:p>
    <w:p w14:paraId="7F38DF2A" w14:textId="77777777" w:rsidR="005B776E" w:rsidRDefault="005B776E" w:rsidP="005B776E">
      <w:pPr>
        <w:spacing w:line="20" w:lineRule="atLeast"/>
        <w:ind w:left="617"/>
        <w:rPr>
          <w:rFonts w:ascii="Arial" w:eastAsia="Arial" w:hAnsi="Arial" w:cs="Arial"/>
          <w:sz w:val="2"/>
          <w:szCs w:val="2"/>
        </w:rPr>
      </w:pPr>
      <w:r>
        <w:rPr>
          <w:rFonts w:ascii="Arial" w:eastAsia="Arial" w:hAnsi="Arial" w:cs="Arial"/>
          <w:noProof/>
          <w:sz w:val="2"/>
          <w:szCs w:val="2"/>
          <w:lang w:val="es-MX" w:eastAsia="es-MX"/>
        </w:rPr>
        <mc:AlternateContent>
          <mc:Choice Requires="wpg">
            <w:drawing>
              <wp:inline distT="0" distB="0" distL="0" distR="0" wp14:anchorId="6197F83B" wp14:editId="1E1AD916">
                <wp:extent cx="5419090" cy="9525"/>
                <wp:effectExtent l="9525" t="9525" r="635" b="0"/>
                <wp:docPr id="4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9525"/>
                          <a:chOff x="0" y="0"/>
                          <a:chExt cx="8534" cy="15"/>
                        </a:xfrm>
                      </wpg:grpSpPr>
                      <wpg:grpSp>
                        <wpg:cNvPr id="49" name="Group 129"/>
                        <wpg:cNvGrpSpPr>
                          <a:grpSpLocks/>
                        </wpg:cNvGrpSpPr>
                        <wpg:grpSpPr bwMode="auto">
                          <a:xfrm>
                            <a:off x="7" y="7"/>
                            <a:ext cx="8520" cy="2"/>
                            <a:chOff x="7" y="7"/>
                            <a:chExt cx="8520" cy="2"/>
                          </a:xfrm>
                        </wpg:grpSpPr>
                        <wps:wsp>
                          <wps:cNvPr id="50" name="Freeform 130"/>
                          <wps:cNvSpPr>
                            <a:spLocks/>
                          </wps:cNvSpPr>
                          <wps:spPr bwMode="auto">
                            <a:xfrm>
                              <a:off x="7" y="7"/>
                              <a:ext cx="8520" cy="2"/>
                            </a:xfrm>
                            <a:custGeom>
                              <a:avLst/>
                              <a:gdLst>
                                <a:gd name="T0" fmla="+- 0 7 7"/>
                                <a:gd name="T1" fmla="*/ T0 w 8520"/>
                                <a:gd name="T2" fmla="+- 0 8527 7"/>
                                <a:gd name="T3" fmla="*/ T2 w 8520"/>
                              </a:gdLst>
                              <a:ahLst/>
                              <a:cxnLst>
                                <a:cxn ang="0">
                                  <a:pos x="T1" y="0"/>
                                </a:cxn>
                                <a:cxn ang="0">
                                  <a:pos x="T3" y="0"/>
                                </a:cxn>
                              </a:cxnLst>
                              <a:rect l="0" t="0" r="r" b="b"/>
                              <a:pathLst>
                                <a:path w="8520">
                                  <a:moveTo>
                                    <a:pt x="0" y="0"/>
                                  </a:moveTo>
                                  <a:lnTo>
                                    <a:pt x="8520" y="0"/>
                                  </a:lnTo>
                                </a:path>
                              </a:pathLst>
                            </a:custGeom>
                            <a:noFill/>
                            <a:ln w="9115">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826136" id="Group 128" o:spid="_x0000_s1026" style="width:426.7pt;height:.75pt;mso-position-horizontal-relative:char;mso-position-vertical-relative:line" coordsize="85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">
                <v:group id="Group 129" o:spid="_x0000_s1027" style="position:absolute;left:7;top:7;width:8520;height:2" coordorigin="7,7"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130" o:spid="_x0000_s1028" style="position:absolute;left:7;top:7;width:8520;height:2;visibility:visible;mso-wrap-style:square;v-text-anchor:top"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" path="m,l8520,e" filled="f" strokecolor="#606060" strokeweight=".25319mm">
                    <v:path arrowok="t" o:connecttype="custom" o:connectlocs="0,0;8520,0" o:connectangles="0,0"/>
                  </v:shape>
                </v:group>
                <w10:anchorlock/>
              </v:group>
            </w:pict>
          </mc:Fallback>
        </mc:AlternateContent>
      </w:r>
    </w:p>
    <w:p w14:paraId="43D65B46" w14:textId="77777777" w:rsidR="005B776E" w:rsidRPr="009D67E7" w:rsidRDefault="005B776E" w:rsidP="00F37A4A">
      <w:pPr>
        <w:pStyle w:val="Textoindependiente"/>
        <w:numPr>
          <w:ilvl w:val="1"/>
          <w:numId w:val="123"/>
        </w:numPr>
        <w:tabs>
          <w:tab w:val="left" w:pos="942"/>
        </w:tabs>
        <w:spacing w:before="62"/>
        <w:ind w:right="244"/>
        <w:rPr>
          <w:rFonts w:cs="Arial"/>
          <w:sz w:val="18"/>
          <w:szCs w:val="18"/>
          <w:lang w:val="es-MX"/>
        </w:rPr>
      </w:pPr>
      <w:r w:rsidRPr="009D67E7">
        <w:rPr>
          <w:rFonts w:cs="Arial"/>
          <w:sz w:val="18"/>
          <w:szCs w:val="18"/>
          <w:lang w:val="es-MX"/>
        </w:rPr>
        <w:t>Presentan</w:t>
      </w:r>
      <w:r w:rsidRPr="009D67E7">
        <w:rPr>
          <w:rFonts w:cs="Arial"/>
          <w:spacing w:val="19"/>
          <w:sz w:val="18"/>
          <w:szCs w:val="18"/>
          <w:lang w:val="es-MX"/>
        </w:rPr>
        <w:t xml:space="preserve"> </w:t>
      </w:r>
      <w:r w:rsidRPr="009D67E7">
        <w:rPr>
          <w:rFonts w:cs="Arial"/>
          <w:sz w:val="18"/>
          <w:szCs w:val="18"/>
          <w:lang w:val="es-MX"/>
        </w:rPr>
        <w:t>una</w:t>
      </w:r>
      <w:r w:rsidRPr="009D67E7">
        <w:rPr>
          <w:rFonts w:cs="Arial"/>
          <w:spacing w:val="20"/>
          <w:sz w:val="18"/>
          <w:szCs w:val="18"/>
          <w:lang w:val="es-MX"/>
        </w:rPr>
        <w:t xml:space="preserve"> </w:t>
      </w:r>
      <w:r w:rsidRPr="009D67E7">
        <w:rPr>
          <w:rFonts w:cs="Arial"/>
          <w:sz w:val="18"/>
          <w:szCs w:val="18"/>
          <w:lang w:val="es-MX"/>
        </w:rPr>
        <w:t>medida</w:t>
      </w:r>
      <w:r w:rsidRPr="009D67E7">
        <w:rPr>
          <w:rFonts w:cs="Arial"/>
          <w:spacing w:val="19"/>
          <w:sz w:val="18"/>
          <w:szCs w:val="18"/>
          <w:lang w:val="es-MX"/>
        </w:rPr>
        <w:t xml:space="preserve"> </w:t>
      </w:r>
      <w:r w:rsidRPr="009D67E7">
        <w:rPr>
          <w:rFonts w:cs="Arial"/>
          <w:sz w:val="18"/>
          <w:szCs w:val="18"/>
          <w:lang w:val="es-MX"/>
        </w:rPr>
        <w:t>de</w:t>
      </w:r>
      <w:r w:rsidRPr="009D67E7">
        <w:rPr>
          <w:rFonts w:cs="Arial"/>
          <w:spacing w:val="22"/>
          <w:sz w:val="18"/>
          <w:szCs w:val="18"/>
          <w:lang w:val="es-MX"/>
        </w:rPr>
        <w:t xml:space="preserve"> </w:t>
      </w:r>
      <w:r w:rsidRPr="009D67E7">
        <w:rPr>
          <w:rFonts w:cs="Arial"/>
          <w:sz w:val="18"/>
          <w:szCs w:val="18"/>
          <w:lang w:val="es-MX"/>
        </w:rPr>
        <w:t>intensidad</w:t>
      </w:r>
      <w:r w:rsidRPr="009D67E7">
        <w:rPr>
          <w:rFonts w:cs="Arial"/>
          <w:spacing w:val="22"/>
          <w:sz w:val="18"/>
          <w:szCs w:val="18"/>
          <w:lang w:val="es-MX"/>
        </w:rPr>
        <w:t xml:space="preserve"> </w:t>
      </w:r>
      <w:r w:rsidRPr="009D67E7">
        <w:rPr>
          <w:rFonts w:cs="Arial"/>
          <w:sz w:val="18"/>
          <w:szCs w:val="18"/>
          <w:lang w:val="es-MX"/>
        </w:rPr>
        <w:t>al</w:t>
      </w:r>
      <w:r w:rsidRPr="009D67E7">
        <w:rPr>
          <w:rFonts w:cs="Arial"/>
          <w:spacing w:val="20"/>
          <w:sz w:val="18"/>
          <w:szCs w:val="18"/>
          <w:lang w:val="es-MX"/>
        </w:rPr>
        <w:t xml:space="preserve"> </w:t>
      </w:r>
      <w:r w:rsidRPr="009D67E7">
        <w:rPr>
          <w:rFonts w:cs="Arial"/>
          <w:spacing w:val="-1"/>
          <w:sz w:val="18"/>
          <w:szCs w:val="18"/>
          <w:lang w:val="es-MX"/>
        </w:rPr>
        <w:t>distinguir</w:t>
      </w:r>
      <w:r w:rsidRPr="009D67E7">
        <w:rPr>
          <w:rFonts w:cs="Arial"/>
          <w:spacing w:val="20"/>
          <w:sz w:val="18"/>
          <w:szCs w:val="18"/>
          <w:lang w:val="es-MX"/>
        </w:rPr>
        <w:t xml:space="preserve"> </w:t>
      </w:r>
      <w:r w:rsidRPr="009D67E7">
        <w:rPr>
          <w:rFonts w:cs="Arial"/>
          <w:sz w:val="18"/>
          <w:szCs w:val="18"/>
          <w:lang w:val="es-MX"/>
        </w:rPr>
        <w:t>el</w:t>
      </w:r>
      <w:r w:rsidRPr="009D67E7">
        <w:rPr>
          <w:rFonts w:cs="Arial"/>
          <w:spacing w:val="22"/>
          <w:sz w:val="18"/>
          <w:szCs w:val="18"/>
          <w:lang w:val="es-MX"/>
        </w:rPr>
        <w:t xml:space="preserve"> </w:t>
      </w:r>
      <w:r w:rsidRPr="009D67E7">
        <w:rPr>
          <w:rFonts w:cs="Arial"/>
          <w:sz w:val="18"/>
          <w:szCs w:val="18"/>
          <w:lang w:val="es-MX"/>
        </w:rPr>
        <w:t>grado</w:t>
      </w:r>
      <w:r w:rsidRPr="009D67E7">
        <w:rPr>
          <w:rFonts w:cs="Arial"/>
          <w:spacing w:val="21"/>
          <w:sz w:val="18"/>
          <w:szCs w:val="18"/>
          <w:lang w:val="es-MX"/>
        </w:rPr>
        <w:t xml:space="preserve"> </w:t>
      </w:r>
      <w:r w:rsidRPr="009D67E7">
        <w:rPr>
          <w:rFonts w:cs="Arial"/>
          <w:sz w:val="18"/>
          <w:szCs w:val="18"/>
          <w:lang w:val="es-MX"/>
        </w:rPr>
        <w:t>de</w:t>
      </w:r>
      <w:r w:rsidRPr="009D67E7">
        <w:rPr>
          <w:rFonts w:cs="Arial"/>
          <w:spacing w:val="20"/>
          <w:sz w:val="18"/>
          <w:szCs w:val="18"/>
          <w:lang w:val="es-MX"/>
        </w:rPr>
        <w:t xml:space="preserve"> </w:t>
      </w:r>
      <w:r w:rsidRPr="009D67E7">
        <w:rPr>
          <w:rFonts w:cs="Arial"/>
          <w:sz w:val="18"/>
          <w:szCs w:val="18"/>
          <w:lang w:val="es-MX"/>
        </w:rPr>
        <w:t>cumplimiento</w:t>
      </w:r>
      <w:r w:rsidRPr="009D67E7">
        <w:rPr>
          <w:rFonts w:cs="Arial"/>
          <w:spacing w:val="21"/>
          <w:sz w:val="18"/>
          <w:szCs w:val="18"/>
          <w:lang w:val="es-MX"/>
        </w:rPr>
        <w:t xml:space="preserve"> </w:t>
      </w:r>
      <w:r w:rsidRPr="009D67E7">
        <w:rPr>
          <w:rFonts w:cs="Arial"/>
          <w:sz w:val="18"/>
          <w:szCs w:val="18"/>
          <w:lang w:val="es-MX"/>
        </w:rPr>
        <w:t>de</w:t>
      </w:r>
      <w:r w:rsidRPr="009D67E7">
        <w:rPr>
          <w:rFonts w:cs="Arial"/>
          <w:spacing w:val="22"/>
          <w:sz w:val="18"/>
          <w:szCs w:val="18"/>
          <w:lang w:val="es-MX"/>
        </w:rPr>
        <w:t xml:space="preserve"> </w:t>
      </w:r>
      <w:r w:rsidRPr="009D67E7">
        <w:rPr>
          <w:rFonts w:cs="Arial"/>
          <w:spacing w:val="-1"/>
          <w:sz w:val="18"/>
          <w:szCs w:val="18"/>
          <w:lang w:val="es-MX"/>
        </w:rPr>
        <w:t>la</w:t>
      </w:r>
      <w:r w:rsidRPr="009D67E7">
        <w:rPr>
          <w:rFonts w:cs="Arial"/>
          <w:spacing w:val="19"/>
          <w:sz w:val="18"/>
          <w:szCs w:val="18"/>
          <w:lang w:val="es-MX"/>
        </w:rPr>
        <w:t xml:space="preserve"> </w:t>
      </w:r>
      <w:r w:rsidRPr="009D67E7">
        <w:rPr>
          <w:rFonts w:cs="Arial"/>
          <w:sz w:val="18"/>
          <w:szCs w:val="18"/>
          <w:lang w:val="es-MX"/>
        </w:rPr>
        <w:t>carencia</w:t>
      </w:r>
      <w:r w:rsidRPr="009D67E7">
        <w:rPr>
          <w:rFonts w:cs="Arial"/>
          <w:spacing w:val="44"/>
          <w:w w:val="99"/>
          <w:sz w:val="18"/>
          <w:szCs w:val="18"/>
          <w:lang w:val="es-MX"/>
        </w:rPr>
        <w:t xml:space="preserve"> </w:t>
      </w:r>
      <w:r w:rsidRPr="009D67E7">
        <w:rPr>
          <w:rFonts w:cs="Arial"/>
          <w:spacing w:val="-1"/>
          <w:sz w:val="18"/>
          <w:szCs w:val="18"/>
          <w:lang w:val="es-MX"/>
        </w:rPr>
        <w:t>para</w:t>
      </w:r>
      <w:r w:rsidRPr="009D67E7">
        <w:rPr>
          <w:rFonts w:cs="Arial"/>
          <w:spacing w:val="-6"/>
          <w:sz w:val="18"/>
          <w:szCs w:val="18"/>
          <w:lang w:val="es-MX"/>
        </w:rPr>
        <w:t xml:space="preserve"> </w:t>
      </w:r>
      <w:r w:rsidRPr="009D67E7">
        <w:rPr>
          <w:rFonts w:cs="Arial"/>
          <w:sz w:val="18"/>
          <w:szCs w:val="18"/>
          <w:lang w:val="es-MX"/>
        </w:rPr>
        <w:t>calidad</w:t>
      </w:r>
      <w:r w:rsidRPr="009D67E7">
        <w:rPr>
          <w:rFonts w:cs="Arial"/>
          <w:spacing w:val="-2"/>
          <w:sz w:val="18"/>
          <w:szCs w:val="18"/>
          <w:lang w:val="es-MX"/>
        </w:rPr>
        <w:t xml:space="preserve"> </w:t>
      </w:r>
      <w:r w:rsidRPr="009D67E7">
        <w:rPr>
          <w:rFonts w:cs="Arial"/>
          <w:sz w:val="18"/>
          <w:szCs w:val="18"/>
          <w:lang w:val="es-MX"/>
        </w:rPr>
        <w:t>y</w:t>
      </w:r>
      <w:r w:rsidRPr="009D67E7">
        <w:rPr>
          <w:rFonts w:cs="Arial"/>
          <w:spacing w:val="-8"/>
          <w:sz w:val="18"/>
          <w:szCs w:val="18"/>
          <w:lang w:val="es-MX"/>
        </w:rPr>
        <w:t xml:space="preserve"> </w:t>
      </w:r>
      <w:r w:rsidRPr="009D67E7">
        <w:rPr>
          <w:rFonts w:cs="Arial"/>
          <w:sz w:val="18"/>
          <w:szCs w:val="18"/>
          <w:lang w:val="es-MX"/>
        </w:rPr>
        <w:t>espacios</w:t>
      </w:r>
      <w:r w:rsidRPr="009D67E7">
        <w:rPr>
          <w:rFonts w:cs="Arial"/>
          <w:spacing w:val="-5"/>
          <w:sz w:val="18"/>
          <w:szCs w:val="18"/>
          <w:lang w:val="es-MX"/>
        </w:rPr>
        <w:t xml:space="preserve"> </w:t>
      </w:r>
      <w:r w:rsidRPr="009D67E7">
        <w:rPr>
          <w:rFonts w:cs="Arial"/>
          <w:sz w:val="18"/>
          <w:szCs w:val="18"/>
          <w:lang w:val="es-MX"/>
        </w:rPr>
        <w:t>en</w:t>
      </w:r>
      <w:r w:rsidRPr="009D67E7">
        <w:rPr>
          <w:rFonts w:cs="Arial"/>
          <w:spacing w:val="-4"/>
          <w:sz w:val="18"/>
          <w:szCs w:val="18"/>
          <w:lang w:val="es-MX"/>
        </w:rPr>
        <w:t xml:space="preserve"> </w:t>
      </w:r>
      <w:r w:rsidRPr="009D67E7">
        <w:rPr>
          <w:rFonts w:cs="Arial"/>
          <w:spacing w:val="-1"/>
          <w:sz w:val="18"/>
          <w:szCs w:val="18"/>
          <w:lang w:val="es-MX"/>
        </w:rPr>
        <w:t>la</w:t>
      </w:r>
      <w:r w:rsidRPr="009D67E7">
        <w:rPr>
          <w:rFonts w:cs="Arial"/>
          <w:spacing w:val="-4"/>
          <w:sz w:val="18"/>
          <w:szCs w:val="18"/>
          <w:lang w:val="es-MX"/>
        </w:rPr>
        <w:t xml:space="preserve"> </w:t>
      </w:r>
      <w:r w:rsidRPr="009D67E7">
        <w:rPr>
          <w:rFonts w:cs="Arial"/>
          <w:spacing w:val="-1"/>
          <w:sz w:val="18"/>
          <w:szCs w:val="18"/>
          <w:lang w:val="es-MX"/>
        </w:rPr>
        <w:t>vivienda</w:t>
      </w:r>
      <w:r w:rsidRPr="009D67E7">
        <w:rPr>
          <w:rFonts w:cs="Arial"/>
          <w:spacing w:val="-2"/>
          <w:sz w:val="18"/>
          <w:szCs w:val="18"/>
          <w:lang w:val="es-MX"/>
        </w:rPr>
        <w:t xml:space="preserve"> </w:t>
      </w:r>
      <w:r w:rsidRPr="009D67E7">
        <w:rPr>
          <w:rFonts w:cs="Arial"/>
          <w:sz w:val="18"/>
          <w:szCs w:val="18"/>
          <w:lang w:val="es-MX"/>
        </w:rPr>
        <w:t>y</w:t>
      </w:r>
      <w:r w:rsidRPr="009D67E7">
        <w:rPr>
          <w:rFonts w:cs="Arial"/>
          <w:spacing w:val="-8"/>
          <w:sz w:val="18"/>
          <w:szCs w:val="18"/>
          <w:lang w:val="es-MX"/>
        </w:rPr>
        <w:t xml:space="preserve"> </w:t>
      </w:r>
      <w:r w:rsidRPr="009D67E7">
        <w:rPr>
          <w:rFonts w:cs="Arial"/>
          <w:sz w:val="18"/>
          <w:szCs w:val="18"/>
          <w:lang w:val="es-MX"/>
        </w:rPr>
        <w:t>acceso</w:t>
      </w:r>
      <w:r w:rsidRPr="009D67E7">
        <w:rPr>
          <w:rFonts w:cs="Arial"/>
          <w:spacing w:val="-6"/>
          <w:sz w:val="18"/>
          <w:szCs w:val="18"/>
          <w:lang w:val="es-MX"/>
        </w:rPr>
        <w:t xml:space="preserve"> </w:t>
      </w:r>
      <w:r w:rsidRPr="009D67E7">
        <w:rPr>
          <w:rFonts w:cs="Arial"/>
          <w:sz w:val="18"/>
          <w:szCs w:val="18"/>
          <w:lang w:val="es-MX"/>
        </w:rPr>
        <w:t>a</w:t>
      </w:r>
      <w:r w:rsidRPr="009D67E7">
        <w:rPr>
          <w:rFonts w:cs="Arial"/>
          <w:spacing w:val="-5"/>
          <w:sz w:val="18"/>
          <w:szCs w:val="18"/>
          <w:lang w:val="es-MX"/>
        </w:rPr>
        <w:t xml:space="preserve"> </w:t>
      </w:r>
      <w:r w:rsidRPr="009D67E7">
        <w:rPr>
          <w:rFonts w:cs="Arial"/>
          <w:spacing w:val="-1"/>
          <w:sz w:val="18"/>
          <w:szCs w:val="18"/>
          <w:lang w:val="es-MX"/>
        </w:rPr>
        <w:t>los</w:t>
      </w:r>
      <w:r w:rsidRPr="009D67E7">
        <w:rPr>
          <w:rFonts w:cs="Arial"/>
          <w:spacing w:val="-4"/>
          <w:sz w:val="18"/>
          <w:szCs w:val="18"/>
          <w:lang w:val="es-MX"/>
        </w:rPr>
        <w:t xml:space="preserve"> </w:t>
      </w:r>
      <w:r w:rsidRPr="009D67E7">
        <w:rPr>
          <w:rFonts w:cs="Arial"/>
          <w:spacing w:val="1"/>
          <w:sz w:val="18"/>
          <w:szCs w:val="18"/>
          <w:lang w:val="es-MX"/>
        </w:rPr>
        <w:t>servicios</w:t>
      </w:r>
      <w:r w:rsidRPr="009D67E7">
        <w:rPr>
          <w:rFonts w:cs="Arial"/>
          <w:spacing w:val="-5"/>
          <w:sz w:val="18"/>
          <w:szCs w:val="18"/>
          <w:lang w:val="es-MX"/>
        </w:rPr>
        <w:t xml:space="preserve"> </w:t>
      </w:r>
      <w:r w:rsidRPr="009D67E7">
        <w:rPr>
          <w:rFonts w:cs="Arial"/>
          <w:sz w:val="18"/>
          <w:szCs w:val="18"/>
          <w:lang w:val="es-MX"/>
        </w:rPr>
        <w:t>básicos.</w:t>
      </w:r>
    </w:p>
    <w:p w14:paraId="11786094" w14:textId="77777777" w:rsidR="005B776E" w:rsidRPr="009D67E7" w:rsidRDefault="005B776E" w:rsidP="00F37A4A">
      <w:pPr>
        <w:pStyle w:val="Textoindependiente"/>
        <w:numPr>
          <w:ilvl w:val="1"/>
          <w:numId w:val="123"/>
        </w:numPr>
        <w:tabs>
          <w:tab w:val="left" w:pos="942"/>
        </w:tabs>
        <w:spacing w:before="20" w:line="228" w:lineRule="exact"/>
        <w:ind w:right="244"/>
        <w:rPr>
          <w:rFonts w:cs="Arial"/>
          <w:sz w:val="18"/>
          <w:szCs w:val="18"/>
          <w:lang w:val="es-MX"/>
        </w:rPr>
      </w:pPr>
      <w:r w:rsidRPr="009D67E7">
        <w:rPr>
          <w:rFonts w:cs="Arial"/>
          <w:spacing w:val="-1"/>
          <w:sz w:val="18"/>
          <w:szCs w:val="18"/>
          <w:lang w:val="es-MX"/>
        </w:rPr>
        <w:t>Distinguen</w:t>
      </w:r>
      <w:r w:rsidRPr="009D67E7">
        <w:rPr>
          <w:rFonts w:cs="Arial"/>
          <w:spacing w:val="22"/>
          <w:sz w:val="18"/>
          <w:szCs w:val="18"/>
          <w:lang w:val="es-MX"/>
        </w:rPr>
        <w:t xml:space="preserve"> </w:t>
      </w:r>
      <w:r w:rsidRPr="009D67E7">
        <w:rPr>
          <w:rFonts w:cs="Arial"/>
          <w:sz w:val="18"/>
          <w:szCs w:val="18"/>
          <w:lang w:val="es-MX"/>
        </w:rPr>
        <w:t>el</w:t>
      </w:r>
      <w:r w:rsidRPr="009D67E7">
        <w:rPr>
          <w:rFonts w:cs="Arial"/>
          <w:spacing w:val="24"/>
          <w:sz w:val="18"/>
          <w:szCs w:val="18"/>
          <w:lang w:val="es-MX"/>
        </w:rPr>
        <w:t xml:space="preserve"> </w:t>
      </w:r>
      <w:r w:rsidRPr="009D67E7">
        <w:rPr>
          <w:rFonts w:cs="Arial"/>
          <w:sz w:val="18"/>
          <w:szCs w:val="18"/>
          <w:lang w:val="es-MX"/>
        </w:rPr>
        <w:t>grado</w:t>
      </w:r>
      <w:r w:rsidRPr="009D67E7">
        <w:rPr>
          <w:rFonts w:cs="Arial"/>
          <w:spacing w:val="22"/>
          <w:sz w:val="18"/>
          <w:szCs w:val="18"/>
          <w:lang w:val="es-MX"/>
        </w:rPr>
        <w:t xml:space="preserve"> </w:t>
      </w:r>
      <w:r w:rsidRPr="009D67E7">
        <w:rPr>
          <w:rFonts w:cs="Arial"/>
          <w:sz w:val="18"/>
          <w:szCs w:val="18"/>
          <w:lang w:val="es-MX"/>
        </w:rPr>
        <w:t>de</w:t>
      </w:r>
      <w:r w:rsidRPr="009D67E7">
        <w:rPr>
          <w:rFonts w:cs="Arial"/>
          <w:spacing w:val="22"/>
          <w:sz w:val="18"/>
          <w:szCs w:val="18"/>
          <w:lang w:val="es-MX"/>
        </w:rPr>
        <w:t xml:space="preserve"> </w:t>
      </w:r>
      <w:r w:rsidRPr="009D67E7">
        <w:rPr>
          <w:rFonts w:cs="Arial"/>
          <w:sz w:val="18"/>
          <w:szCs w:val="18"/>
          <w:lang w:val="es-MX"/>
        </w:rPr>
        <w:t>cumplimiento</w:t>
      </w:r>
      <w:r w:rsidRPr="009D67E7">
        <w:rPr>
          <w:rFonts w:cs="Arial"/>
          <w:spacing w:val="22"/>
          <w:sz w:val="18"/>
          <w:szCs w:val="18"/>
          <w:lang w:val="es-MX"/>
        </w:rPr>
        <w:t xml:space="preserve"> </w:t>
      </w:r>
      <w:r w:rsidRPr="009D67E7">
        <w:rPr>
          <w:rFonts w:cs="Arial"/>
          <w:sz w:val="18"/>
          <w:szCs w:val="18"/>
          <w:lang w:val="es-MX"/>
        </w:rPr>
        <w:t>a</w:t>
      </w:r>
      <w:r w:rsidRPr="009D67E7">
        <w:rPr>
          <w:rFonts w:cs="Arial"/>
          <w:spacing w:val="23"/>
          <w:sz w:val="18"/>
          <w:szCs w:val="18"/>
          <w:lang w:val="es-MX"/>
        </w:rPr>
        <w:t xml:space="preserve"> </w:t>
      </w:r>
      <w:r w:rsidRPr="009D67E7">
        <w:rPr>
          <w:rFonts w:cs="Arial"/>
          <w:sz w:val="18"/>
          <w:szCs w:val="18"/>
          <w:lang w:val="es-MX"/>
        </w:rPr>
        <w:t>nivel</w:t>
      </w:r>
      <w:r w:rsidRPr="009D67E7">
        <w:rPr>
          <w:rFonts w:cs="Arial"/>
          <w:spacing w:val="21"/>
          <w:sz w:val="18"/>
          <w:szCs w:val="18"/>
          <w:lang w:val="es-MX"/>
        </w:rPr>
        <w:t xml:space="preserve"> </w:t>
      </w:r>
      <w:r w:rsidRPr="009D67E7">
        <w:rPr>
          <w:rFonts w:cs="Arial"/>
          <w:sz w:val="18"/>
          <w:szCs w:val="18"/>
          <w:lang w:val="es-MX"/>
        </w:rPr>
        <w:t>hogar</w:t>
      </w:r>
      <w:r w:rsidRPr="009D67E7">
        <w:rPr>
          <w:rFonts w:cs="Arial"/>
          <w:spacing w:val="23"/>
          <w:sz w:val="18"/>
          <w:szCs w:val="18"/>
          <w:lang w:val="es-MX"/>
        </w:rPr>
        <w:t xml:space="preserve"> </w:t>
      </w:r>
      <w:r w:rsidRPr="009D67E7">
        <w:rPr>
          <w:rFonts w:cs="Arial"/>
          <w:sz w:val="18"/>
          <w:szCs w:val="18"/>
          <w:lang w:val="es-MX"/>
        </w:rPr>
        <w:t>para</w:t>
      </w:r>
      <w:r w:rsidRPr="009D67E7">
        <w:rPr>
          <w:rFonts w:cs="Arial"/>
          <w:spacing w:val="23"/>
          <w:sz w:val="18"/>
          <w:szCs w:val="18"/>
          <w:lang w:val="es-MX"/>
        </w:rPr>
        <w:t xml:space="preserve"> </w:t>
      </w:r>
      <w:r w:rsidRPr="009D67E7">
        <w:rPr>
          <w:rFonts w:cs="Arial"/>
          <w:spacing w:val="-1"/>
          <w:sz w:val="18"/>
          <w:szCs w:val="18"/>
          <w:lang w:val="es-MX"/>
        </w:rPr>
        <w:t>la</w:t>
      </w:r>
      <w:r w:rsidRPr="009D67E7">
        <w:rPr>
          <w:rFonts w:cs="Arial"/>
          <w:spacing w:val="22"/>
          <w:sz w:val="18"/>
          <w:szCs w:val="18"/>
          <w:lang w:val="es-MX"/>
        </w:rPr>
        <w:t xml:space="preserve"> </w:t>
      </w:r>
      <w:r w:rsidRPr="009D67E7">
        <w:rPr>
          <w:rFonts w:cs="Arial"/>
          <w:sz w:val="18"/>
          <w:szCs w:val="18"/>
          <w:lang w:val="es-MX"/>
        </w:rPr>
        <w:t>seguridad</w:t>
      </w:r>
      <w:r w:rsidRPr="009D67E7">
        <w:rPr>
          <w:rFonts w:cs="Arial"/>
          <w:spacing w:val="23"/>
          <w:sz w:val="18"/>
          <w:szCs w:val="18"/>
          <w:lang w:val="es-MX"/>
        </w:rPr>
        <w:t xml:space="preserve"> </w:t>
      </w:r>
      <w:r w:rsidRPr="009D67E7">
        <w:rPr>
          <w:rFonts w:cs="Arial"/>
          <w:sz w:val="18"/>
          <w:szCs w:val="18"/>
          <w:lang w:val="es-MX"/>
        </w:rPr>
        <w:t>social</w:t>
      </w:r>
      <w:r w:rsidRPr="009D67E7">
        <w:rPr>
          <w:rFonts w:cs="Arial"/>
          <w:spacing w:val="24"/>
          <w:sz w:val="18"/>
          <w:szCs w:val="18"/>
          <w:lang w:val="es-MX"/>
        </w:rPr>
        <w:t xml:space="preserve"> </w:t>
      </w:r>
      <w:r w:rsidRPr="009D67E7">
        <w:rPr>
          <w:rFonts w:cs="Arial"/>
          <w:sz w:val="18"/>
          <w:szCs w:val="18"/>
          <w:lang w:val="es-MX"/>
        </w:rPr>
        <w:t>y</w:t>
      </w:r>
      <w:r w:rsidRPr="009D67E7">
        <w:rPr>
          <w:rFonts w:cs="Arial"/>
          <w:spacing w:val="22"/>
          <w:sz w:val="18"/>
          <w:szCs w:val="18"/>
          <w:lang w:val="es-MX"/>
        </w:rPr>
        <w:t xml:space="preserve"> </w:t>
      </w:r>
      <w:r w:rsidRPr="009D67E7">
        <w:rPr>
          <w:rFonts w:cs="Arial"/>
          <w:sz w:val="18"/>
          <w:szCs w:val="18"/>
          <w:lang w:val="es-MX"/>
        </w:rPr>
        <w:t>ponderan</w:t>
      </w:r>
      <w:r w:rsidRPr="009D67E7">
        <w:rPr>
          <w:rFonts w:cs="Arial"/>
          <w:spacing w:val="23"/>
          <w:sz w:val="18"/>
          <w:szCs w:val="18"/>
          <w:lang w:val="es-MX"/>
        </w:rPr>
        <w:t xml:space="preserve"> </w:t>
      </w:r>
      <w:r w:rsidRPr="009D67E7">
        <w:rPr>
          <w:rFonts w:cs="Arial"/>
          <w:sz w:val="18"/>
          <w:szCs w:val="18"/>
          <w:lang w:val="es-MX"/>
        </w:rPr>
        <w:t>el</w:t>
      </w:r>
      <w:r w:rsidRPr="009D67E7">
        <w:rPr>
          <w:rFonts w:cs="Arial"/>
          <w:spacing w:val="38"/>
          <w:w w:val="99"/>
          <w:sz w:val="18"/>
          <w:szCs w:val="18"/>
          <w:lang w:val="es-MX"/>
        </w:rPr>
        <w:t xml:space="preserve"> </w:t>
      </w:r>
      <w:r w:rsidRPr="009D67E7">
        <w:rPr>
          <w:rFonts w:cs="Arial"/>
          <w:sz w:val="18"/>
          <w:szCs w:val="18"/>
          <w:lang w:val="es-MX"/>
        </w:rPr>
        <w:t>acceso</w:t>
      </w:r>
      <w:r w:rsidRPr="009D67E7">
        <w:rPr>
          <w:rFonts w:cs="Arial"/>
          <w:spacing w:val="-6"/>
          <w:sz w:val="18"/>
          <w:szCs w:val="18"/>
          <w:lang w:val="es-MX"/>
        </w:rPr>
        <w:t xml:space="preserve"> </w:t>
      </w:r>
      <w:r w:rsidRPr="009D67E7">
        <w:rPr>
          <w:rFonts w:cs="Arial"/>
          <w:sz w:val="18"/>
          <w:szCs w:val="18"/>
          <w:lang w:val="es-MX"/>
        </w:rPr>
        <w:t>a</w:t>
      </w:r>
      <w:r w:rsidRPr="009D67E7">
        <w:rPr>
          <w:rFonts w:cs="Arial"/>
          <w:spacing w:val="-5"/>
          <w:sz w:val="18"/>
          <w:szCs w:val="18"/>
          <w:lang w:val="es-MX"/>
        </w:rPr>
        <w:t xml:space="preserve"> </w:t>
      </w:r>
      <w:r w:rsidRPr="009D67E7">
        <w:rPr>
          <w:rFonts w:cs="Arial"/>
          <w:sz w:val="18"/>
          <w:szCs w:val="18"/>
          <w:lang w:val="es-MX"/>
        </w:rPr>
        <w:t>los</w:t>
      </w:r>
      <w:r w:rsidRPr="009D67E7">
        <w:rPr>
          <w:rFonts w:cs="Arial"/>
          <w:spacing w:val="-5"/>
          <w:sz w:val="18"/>
          <w:szCs w:val="18"/>
          <w:lang w:val="es-MX"/>
        </w:rPr>
        <w:t xml:space="preserve"> </w:t>
      </w:r>
      <w:r w:rsidRPr="009D67E7">
        <w:rPr>
          <w:rFonts w:cs="Arial"/>
          <w:sz w:val="18"/>
          <w:szCs w:val="18"/>
          <w:lang w:val="es-MX"/>
        </w:rPr>
        <w:t>servicios</w:t>
      </w:r>
      <w:r w:rsidRPr="009D67E7">
        <w:rPr>
          <w:rFonts w:cs="Arial"/>
          <w:spacing w:val="-4"/>
          <w:sz w:val="18"/>
          <w:szCs w:val="18"/>
          <w:lang w:val="es-MX"/>
        </w:rPr>
        <w:t xml:space="preserve"> </w:t>
      </w:r>
      <w:r w:rsidRPr="009D67E7">
        <w:rPr>
          <w:rFonts w:cs="Arial"/>
          <w:sz w:val="18"/>
          <w:szCs w:val="18"/>
          <w:lang w:val="es-MX"/>
        </w:rPr>
        <w:t>de</w:t>
      </w:r>
      <w:r w:rsidRPr="009D67E7">
        <w:rPr>
          <w:rFonts w:cs="Arial"/>
          <w:spacing w:val="-4"/>
          <w:sz w:val="18"/>
          <w:szCs w:val="18"/>
          <w:lang w:val="es-MX"/>
        </w:rPr>
        <w:t xml:space="preserve"> </w:t>
      </w:r>
      <w:r w:rsidRPr="009D67E7">
        <w:rPr>
          <w:rFonts w:cs="Arial"/>
          <w:spacing w:val="-1"/>
          <w:sz w:val="18"/>
          <w:szCs w:val="18"/>
          <w:lang w:val="es-MX"/>
        </w:rPr>
        <w:t>salud</w:t>
      </w:r>
      <w:r w:rsidRPr="009D67E7">
        <w:rPr>
          <w:rFonts w:cs="Arial"/>
          <w:spacing w:val="-5"/>
          <w:sz w:val="18"/>
          <w:szCs w:val="18"/>
          <w:lang w:val="es-MX"/>
        </w:rPr>
        <w:t xml:space="preserve"> </w:t>
      </w:r>
      <w:r w:rsidRPr="009D67E7">
        <w:rPr>
          <w:rFonts w:cs="Arial"/>
          <w:spacing w:val="-1"/>
          <w:sz w:val="18"/>
          <w:szCs w:val="18"/>
          <w:lang w:val="es-MX"/>
        </w:rPr>
        <w:t>en</w:t>
      </w:r>
      <w:r w:rsidRPr="009D67E7">
        <w:rPr>
          <w:rFonts w:cs="Arial"/>
          <w:spacing w:val="-4"/>
          <w:sz w:val="18"/>
          <w:szCs w:val="18"/>
          <w:lang w:val="es-MX"/>
        </w:rPr>
        <w:t xml:space="preserve"> </w:t>
      </w:r>
      <w:r w:rsidRPr="009D67E7">
        <w:rPr>
          <w:rFonts w:cs="Arial"/>
          <w:sz w:val="18"/>
          <w:szCs w:val="18"/>
          <w:lang w:val="es-MX"/>
        </w:rPr>
        <w:t>función</w:t>
      </w:r>
      <w:r w:rsidRPr="009D67E7">
        <w:rPr>
          <w:rFonts w:cs="Arial"/>
          <w:spacing w:val="-4"/>
          <w:sz w:val="18"/>
          <w:szCs w:val="18"/>
          <w:lang w:val="es-MX"/>
        </w:rPr>
        <w:t xml:space="preserve"> </w:t>
      </w:r>
      <w:r w:rsidRPr="009D67E7">
        <w:rPr>
          <w:rFonts w:cs="Arial"/>
          <w:sz w:val="18"/>
          <w:szCs w:val="18"/>
          <w:lang w:val="es-MX"/>
        </w:rPr>
        <w:t>de</w:t>
      </w:r>
      <w:r w:rsidRPr="009D67E7">
        <w:rPr>
          <w:rFonts w:cs="Arial"/>
          <w:spacing w:val="-5"/>
          <w:sz w:val="18"/>
          <w:szCs w:val="18"/>
          <w:lang w:val="es-MX"/>
        </w:rPr>
        <w:t xml:space="preserve"> </w:t>
      </w:r>
      <w:r w:rsidRPr="009D67E7">
        <w:rPr>
          <w:rFonts w:cs="Arial"/>
          <w:spacing w:val="-1"/>
          <w:sz w:val="18"/>
          <w:szCs w:val="18"/>
          <w:lang w:val="es-MX"/>
        </w:rPr>
        <w:t>las</w:t>
      </w:r>
      <w:r w:rsidRPr="009D67E7">
        <w:rPr>
          <w:rFonts w:cs="Arial"/>
          <w:spacing w:val="-4"/>
          <w:sz w:val="18"/>
          <w:szCs w:val="18"/>
          <w:lang w:val="es-MX"/>
        </w:rPr>
        <w:t xml:space="preserve"> </w:t>
      </w:r>
      <w:r w:rsidRPr="009D67E7">
        <w:rPr>
          <w:rFonts w:cs="Arial"/>
          <w:spacing w:val="-1"/>
          <w:sz w:val="18"/>
          <w:szCs w:val="18"/>
          <w:lang w:val="es-MX"/>
        </w:rPr>
        <w:t>razones</w:t>
      </w:r>
      <w:r w:rsidRPr="009D67E7">
        <w:rPr>
          <w:rFonts w:cs="Arial"/>
          <w:spacing w:val="-5"/>
          <w:sz w:val="18"/>
          <w:szCs w:val="18"/>
          <w:lang w:val="es-MX"/>
        </w:rPr>
        <w:t xml:space="preserve"> </w:t>
      </w:r>
      <w:r w:rsidRPr="009D67E7">
        <w:rPr>
          <w:rFonts w:cs="Arial"/>
          <w:sz w:val="18"/>
          <w:szCs w:val="18"/>
          <w:lang w:val="es-MX"/>
        </w:rPr>
        <w:t>de</w:t>
      </w:r>
      <w:r w:rsidRPr="009D67E7">
        <w:rPr>
          <w:rFonts w:cs="Arial"/>
          <w:spacing w:val="-4"/>
          <w:sz w:val="18"/>
          <w:szCs w:val="18"/>
          <w:lang w:val="es-MX"/>
        </w:rPr>
        <w:t xml:space="preserve"> </w:t>
      </w:r>
      <w:r w:rsidRPr="009D67E7">
        <w:rPr>
          <w:rFonts w:cs="Arial"/>
          <w:sz w:val="18"/>
          <w:szCs w:val="18"/>
          <w:lang w:val="es-MX"/>
        </w:rPr>
        <w:t>afiliación</w:t>
      </w:r>
      <w:r w:rsidRPr="009D67E7">
        <w:rPr>
          <w:rFonts w:cs="Arial"/>
          <w:spacing w:val="-6"/>
          <w:sz w:val="18"/>
          <w:szCs w:val="18"/>
          <w:lang w:val="es-MX"/>
        </w:rPr>
        <w:t xml:space="preserve"> </w:t>
      </w:r>
      <w:r w:rsidRPr="009D67E7">
        <w:rPr>
          <w:rFonts w:cs="Arial"/>
          <w:sz w:val="18"/>
          <w:szCs w:val="18"/>
          <w:lang w:val="es-MX"/>
        </w:rPr>
        <w:t>a</w:t>
      </w:r>
      <w:r w:rsidRPr="009D67E7">
        <w:rPr>
          <w:rFonts w:cs="Arial"/>
          <w:spacing w:val="-4"/>
          <w:sz w:val="18"/>
          <w:szCs w:val="18"/>
          <w:lang w:val="es-MX"/>
        </w:rPr>
        <w:t xml:space="preserve"> </w:t>
      </w:r>
      <w:r w:rsidRPr="009D67E7">
        <w:rPr>
          <w:rFonts w:cs="Arial"/>
          <w:spacing w:val="-1"/>
          <w:sz w:val="18"/>
          <w:szCs w:val="18"/>
          <w:lang w:val="es-MX"/>
        </w:rPr>
        <w:t>los</w:t>
      </w:r>
      <w:r w:rsidRPr="009D67E7">
        <w:rPr>
          <w:rFonts w:cs="Arial"/>
          <w:spacing w:val="-5"/>
          <w:sz w:val="18"/>
          <w:szCs w:val="18"/>
          <w:lang w:val="es-MX"/>
        </w:rPr>
        <w:t xml:space="preserve"> </w:t>
      </w:r>
      <w:r w:rsidRPr="009D67E7">
        <w:rPr>
          <w:rFonts w:cs="Arial"/>
          <w:sz w:val="18"/>
          <w:szCs w:val="18"/>
          <w:lang w:val="es-MX"/>
        </w:rPr>
        <w:t>servicios.</w:t>
      </w:r>
    </w:p>
    <w:p w14:paraId="521DC091" w14:textId="77777777" w:rsidR="005B776E" w:rsidRPr="009D67E7" w:rsidRDefault="005B776E" w:rsidP="005B776E">
      <w:pPr>
        <w:spacing w:before="9"/>
        <w:rPr>
          <w:rFonts w:ascii="Arial" w:eastAsia="Arial" w:hAnsi="Arial" w:cs="Arial"/>
          <w:sz w:val="18"/>
          <w:szCs w:val="18"/>
          <w:lang w:val="es-MX"/>
        </w:rPr>
      </w:pPr>
    </w:p>
    <w:p w14:paraId="5A715A5C" w14:textId="77777777" w:rsidR="005B776E" w:rsidRPr="009D67E7" w:rsidRDefault="005B776E" w:rsidP="005B776E">
      <w:pPr>
        <w:pStyle w:val="Textoindependiente"/>
        <w:ind w:left="222" w:right="238"/>
        <w:jc w:val="both"/>
        <w:rPr>
          <w:rFonts w:cs="Arial"/>
          <w:sz w:val="18"/>
          <w:szCs w:val="18"/>
          <w:lang w:val="es-MX"/>
        </w:rPr>
      </w:pPr>
      <w:r w:rsidRPr="009D67E7">
        <w:rPr>
          <w:rFonts w:cs="Arial"/>
          <w:sz w:val="18"/>
          <w:szCs w:val="18"/>
          <w:lang w:val="es-MX"/>
        </w:rPr>
        <w:t>Un</w:t>
      </w:r>
      <w:r w:rsidRPr="009D67E7">
        <w:rPr>
          <w:rFonts w:cs="Arial"/>
          <w:spacing w:val="32"/>
          <w:sz w:val="18"/>
          <w:szCs w:val="18"/>
          <w:lang w:val="es-MX"/>
        </w:rPr>
        <w:t xml:space="preserve"> </w:t>
      </w:r>
      <w:r w:rsidRPr="009D67E7">
        <w:rPr>
          <w:rFonts w:cs="Arial"/>
          <w:sz w:val="18"/>
          <w:szCs w:val="18"/>
          <w:lang w:val="es-MX"/>
        </w:rPr>
        <w:t>elemento</w:t>
      </w:r>
      <w:r w:rsidRPr="009D67E7">
        <w:rPr>
          <w:rFonts w:cs="Arial"/>
          <w:spacing w:val="32"/>
          <w:sz w:val="18"/>
          <w:szCs w:val="18"/>
          <w:lang w:val="es-MX"/>
        </w:rPr>
        <w:t xml:space="preserve"> </w:t>
      </w:r>
      <w:r w:rsidRPr="009D67E7">
        <w:rPr>
          <w:rFonts w:cs="Arial"/>
          <w:sz w:val="18"/>
          <w:szCs w:val="18"/>
          <w:lang w:val="es-MX"/>
        </w:rPr>
        <w:t>adicional</w:t>
      </w:r>
      <w:r w:rsidRPr="009D67E7">
        <w:rPr>
          <w:rFonts w:cs="Arial"/>
          <w:spacing w:val="31"/>
          <w:sz w:val="18"/>
          <w:szCs w:val="18"/>
          <w:lang w:val="es-MX"/>
        </w:rPr>
        <w:t xml:space="preserve"> </w:t>
      </w:r>
      <w:r w:rsidRPr="009D67E7">
        <w:rPr>
          <w:rFonts w:cs="Arial"/>
          <w:sz w:val="18"/>
          <w:szCs w:val="18"/>
          <w:lang w:val="es-MX"/>
        </w:rPr>
        <w:t>para</w:t>
      </w:r>
      <w:r w:rsidRPr="009D67E7">
        <w:rPr>
          <w:rFonts w:cs="Arial"/>
          <w:spacing w:val="33"/>
          <w:sz w:val="18"/>
          <w:szCs w:val="18"/>
          <w:lang w:val="es-MX"/>
        </w:rPr>
        <w:t xml:space="preserve"> </w:t>
      </w:r>
      <w:r w:rsidRPr="009D67E7">
        <w:rPr>
          <w:rFonts w:cs="Arial"/>
          <w:spacing w:val="-1"/>
          <w:sz w:val="18"/>
          <w:szCs w:val="18"/>
          <w:lang w:val="es-MX"/>
        </w:rPr>
        <w:t>la</w:t>
      </w:r>
      <w:r w:rsidRPr="009D67E7">
        <w:rPr>
          <w:rFonts w:cs="Arial"/>
          <w:spacing w:val="32"/>
          <w:sz w:val="18"/>
          <w:szCs w:val="18"/>
          <w:lang w:val="es-MX"/>
        </w:rPr>
        <w:t xml:space="preserve"> </w:t>
      </w:r>
      <w:r w:rsidRPr="009D67E7">
        <w:rPr>
          <w:rFonts w:cs="Arial"/>
          <w:sz w:val="18"/>
          <w:szCs w:val="18"/>
          <w:lang w:val="es-MX"/>
        </w:rPr>
        <w:t>formación</w:t>
      </w:r>
      <w:r w:rsidRPr="009D67E7">
        <w:rPr>
          <w:rFonts w:cs="Arial"/>
          <w:spacing w:val="32"/>
          <w:sz w:val="18"/>
          <w:szCs w:val="18"/>
          <w:lang w:val="es-MX"/>
        </w:rPr>
        <w:t xml:space="preserve"> </w:t>
      </w:r>
      <w:r w:rsidRPr="009D67E7">
        <w:rPr>
          <w:rFonts w:cs="Arial"/>
          <w:sz w:val="18"/>
          <w:szCs w:val="18"/>
          <w:lang w:val="es-MX"/>
        </w:rPr>
        <w:t>de</w:t>
      </w:r>
      <w:r w:rsidRPr="009D67E7">
        <w:rPr>
          <w:rFonts w:cs="Arial"/>
          <w:spacing w:val="32"/>
          <w:sz w:val="18"/>
          <w:szCs w:val="18"/>
          <w:lang w:val="es-MX"/>
        </w:rPr>
        <w:t xml:space="preserve"> </w:t>
      </w:r>
      <w:r w:rsidRPr="009D67E7">
        <w:rPr>
          <w:rFonts w:cs="Arial"/>
          <w:spacing w:val="-1"/>
          <w:sz w:val="18"/>
          <w:szCs w:val="18"/>
          <w:lang w:val="es-MX"/>
        </w:rPr>
        <w:t>los</w:t>
      </w:r>
      <w:r w:rsidRPr="009D67E7">
        <w:rPr>
          <w:rFonts w:cs="Arial"/>
          <w:spacing w:val="32"/>
          <w:sz w:val="18"/>
          <w:szCs w:val="18"/>
          <w:lang w:val="es-MX"/>
        </w:rPr>
        <w:t xml:space="preserve"> </w:t>
      </w:r>
      <w:r w:rsidRPr="009D67E7">
        <w:rPr>
          <w:rFonts w:cs="Arial"/>
          <w:sz w:val="18"/>
          <w:szCs w:val="18"/>
          <w:lang w:val="es-MX"/>
        </w:rPr>
        <w:t>grupos</w:t>
      </w:r>
      <w:r w:rsidRPr="009D67E7">
        <w:rPr>
          <w:rFonts w:cs="Arial"/>
          <w:spacing w:val="34"/>
          <w:sz w:val="18"/>
          <w:szCs w:val="18"/>
          <w:lang w:val="es-MX"/>
        </w:rPr>
        <w:t xml:space="preserve"> </w:t>
      </w:r>
      <w:r w:rsidRPr="009D67E7">
        <w:rPr>
          <w:rFonts w:cs="Arial"/>
          <w:sz w:val="18"/>
          <w:szCs w:val="18"/>
          <w:lang w:val="es-MX"/>
        </w:rPr>
        <w:t>es</w:t>
      </w:r>
      <w:r w:rsidRPr="009D67E7">
        <w:rPr>
          <w:rFonts w:cs="Arial"/>
          <w:spacing w:val="33"/>
          <w:sz w:val="18"/>
          <w:szCs w:val="18"/>
          <w:lang w:val="es-MX"/>
        </w:rPr>
        <w:t xml:space="preserve"> </w:t>
      </w:r>
      <w:r w:rsidRPr="009D67E7">
        <w:rPr>
          <w:rFonts w:cs="Arial"/>
          <w:spacing w:val="-1"/>
          <w:sz w:val="18"/>
          <w:szCs w:val="18"/>
          <w:lang w:val="es-MX"/>
        </w:rPr>
        <w:t>que</w:t>
      </w:r>
      <w:r w:rsidRPr="009D67E7">
        <w:rPr>
          <w:rFonts w:cs="Arial"/>
          <w:spacing w:val="39"/>
          <w:sz w:val="18"/>
          <w:szCs w:val="18"/>
          <w:lang w:val="es-MX"/>
        </w:rPr>
        <w:t xml:space="preserve"> </w:t>
      </w:r>
      <w:r w:rsidRPr="009D67E7">
        <w:rPr>
          <w:rFonts w:cs="Arial"/>
          <w:sz w:val="18"/>
          <w:szCs w:val="18"/>
          <w:lang w:val="es-MX"/>
        </w:rPr>
        <w:t>la</w:t>
      </w:r>
      <w:r w:rsidRPr="009D67E7">
        <w:rPr>
          <w:rFonts w:cs="Arial"/>
          <w:spacing w:val="32"/>
          <w:sz w:val="18"/>
          <w:szCs w:val="18"/>
          <w:lang w:val="es-MX"/>
        </w:rPr>
        <w:t xml:space="preserve"> </w:t>
      </w:r>
      <w:r w:rsidRPr="009D67E7">
        <w:rPr>
          <w:rFonts w:cs="Arial"/>
          <w:sz w:val="18"/>
          <w:szCs w:val="18"/>
          <w:lang w:val="es-MX"/>
        </w:rPr>
        <w:t>desagregación</w:t>
      </w:r>
      <w:r w:rsidRPr="009D67E7">
        <w:rPr>
          <w:rFonts w:cs="Arial"/>
          <w:spacing w:val="32"/>
          <w:sz w:val="18"/>
          <w:szCs w:val="18"/>
          <w:lang w:val="es-MX"/>
        </w:rPr>
        <w:t xml:space="preserve"> </w:t>
      </w:r>
      <w:r w:rsidRPr="009D67E7">
        <w:rPr>
          <w:rFonts w:cs="Arial"/>
          <w:sz w:val="18"/>
          <w:szCs w:val="18"/>
          <w:lang w:val="es-MX"/>
        </w:rPr>
        <w:t>por</w:t>
      </w:r>
      <w:r w:rsidRPr="009D67E7">
        <w:rPr>
          <w:rFonts w:cs="Arial"/>
          <w:spacing w:val="33"/>
          <w:sz w:val="18"/>
          <w:szCs w:val="18"/>
          <w:lang w:val="es-MX"/>
        </w:rPr>
        <w:t xml:space="preserve"> </w:t>
      </w:r>
      <w:r w:rsidRPr="009D67E7">
        <w:rPr>
          <w:rFonts w:cs="Arial"/>
          <w:sz w:val="18"/>
          <w:szCs w:val="18"/>
          <w:lang w:val="es-MX"/>
        </w:rPr>
        <w:t>tamaño</w:t>
      </w:r>
      <w:r w:rsidRPr="009D67E7">
        <w:rPr>
          <w:rFonts w:cs="Arial"/>
          <w:spacing w:val="32"/>
          <w:sz w:val="18"/>
          <w:szCs w:val="18"/>
          <w:lang w:val="es-MX"/>
        </w:rPr>
        <w:t xml:space="preserve"> </w:t>
      </w:r>
      <w:r w:rsidRPr="009D67E7">
        <w:rPr>
          <w:rFonts w:cs="Arial"/>
          <w:sz w:val="18"/>
          <w:szCs w:val="18"/>
          <w:lang w:val="es-MX"/>
        </w:rPr>
        <w:t>de</w:t>
      </w:r>
      <w:r w:rsidRPr="009D67E7">
        <w:rPr>
          <w:rFonts w:cs="Arial"/>
          <w:spacing w:val="44"/>
          <w:w w:val="99"/>
          <w:sz w:val="18"/>
          <w:szCs w:val="18"/>
          <w:lang w:val="es-MX"/>
        </w:rPr>
        <w:t xml:space="preserve"> </w:t>
      </w:r>
      <w:r w:rsidRPr="009D67E7">
        <w:rPr>
          <w:rFonts w:cs="Arial"/>
          <w:spacing w:val="-1"/>
          <w:sz w:val="18"/>
          <w:szCs w:val="18"/>
          <w:lang w:val="es-MX"/>
        </w:rPr>
        <w:t>localidad</w:t>
      </w:r>
      <w:r w:rsidRPr="009D67E7">
        <w:rPr>
          <w:rFonts w:cs="Arial"/>
          <w:sz w:val="18"/>
          <w:szCs w:val="18"/>
          <w:lang w:val="es-MX"/>
        </w:rPr>
        <w:t xml:space="preserve"> es</w:t>
      </w:r>
      <w:r w:rsidRPr="009D67E7">
        <w:rPr>
          <w:rFonts w:cs="Arial"/>
          <w:spacing w:val="-1"/>
          <w:sz w:val="18"/>
          <w:szCs w:val="18"/>
          <w:lang w:val="es-MX"/>
        </w:rPr>
        <w:t xml:space="preserve"> </w:t>
      </w:r>
      <w:r w:rsidRPr="009D67E7">
        <w:rPr>
          <w:rFonts w:cs="Arial"/>
          <w:sz w:val="18"/>
          <w:szCs w:val="18"/>
          <w:lang w:val="es-MX"/>
        </w:rPr>
        <w:t>menor</w:t>
      </w:r>
      <w:r w:rsidRPr="009D67E7">
        <w:rPr>
          <w:rFonts w:cs="Arial"/>
          <w:spacing w:val="-1"/>
          <w:sz w:val="18"/>
          <w:szCs w:val="18"/>
          <w:lang w:val="es-MX"/>
        </w:rPr>
        <w:t xml:space="preserve"> </w:t>
      </w:r>
      <w:r w:rsidRPr="009D67E7">
        <w:rPr>
          <w:rFonts w:cs="Arial"/>
          <w:sz w:val="18"/>
          <w:szCs w:val="18"/>
          <w:lang w:val="es-MX"/>
        </w:rPr>
        <w:t>respecto</w:t>
      </w:r>
      <w:r w:rsidRPr="009D67E7">
        <w:rPr>
          <w:rFonts w:cs="Arial"/>
          <w:spacing w:val="-2"/>
          <w:sz w:val="18"/>
          <w:szCs w:val="18"/>
          <w:lang w:val="es-MX"/>
        </w:rPr>
        <w:t xml:space="preserve"> </w:t>
      </w:r>
      <w:r w:rsidRPr="009D67E7">
        <w:rPr>
          <w:rFonts w:cs="Arial"/>
          <w:sz w:val="18"/>
          <w:szCs w:val="18"/>
          <w:lang w:val="es-MX"/>
        </w:rPr>
        <w:t>al</w:t>
      </w:r>
      <w:r w:rsidRPr="009D67E7">
        <w:rPr>
          <w:rFonts w:cs="Arial"/>
          <w:spacing w:val="-1"/>
          <w:sz w:val="18"/>
          <w:szCs w:val="18"/>
          <w:lang w:val="es-MX"/>
        </w:rPr>
        <w:t xml:space="preserve"> </w:t>
      </w:r>
      <w:r w:rsidRPr="009D67E7">
        <w:rPr>
          <w:rFonts w:cs="Arial"/>
          <w:sz w:val="18"/>
          <w:szCs w:val="18"/>
          <w:lang w:val="es-MX"/>
        </w:rPr>
        <w:t>Lineamiento</w:t>
      </w:r>
      <w:r w:rsidRPr="009D67E7">
        <w:rPr>
          <w:rFonts w:cs="Arial"/>
          <w:spacing w:val="-1"/>
          <w:sz w:val="18"/>
          <w:szCs w:val="18"/>
          <w:lang w:val="es-MX"/>
        </w:rPr>
        <w:t xml:space="preserve"> </w:t>
      </w:r>
      <w:r w:rsidRPr="009D67E7">
        <w:rPr>
          <w:rFonts w:cs="Arial"/>
          <w:sz w:val="18"/>
          <w:szCs w:val="18"/>
          <w:lang w:val="es-MX"/>
        </w:rPr>
        <w:t>Tercero</w:t>
      </w:r>
      <w:r w:rsidRPr="009D67E7">
        <w:rPr>
          <w:rFonts w:cs="Arial"/>
          <w:spacing w:val="-1"/>
          <w:sz w:val="18"/>
          <w:szCs w:val="18"/>
          <w:lang w:val="es-MX"/>
        </w:rPr>
        <w:t xml:space="preserve"> </w:t>
      </w:r>
      <w:r w:rsidRPr="009D67E7">
        <w:rPr>
          <w:rFonts w:cs="Arial"/>
          <w:sz w:val="18"/>
          <w:szCs w:val="18"/>
          <w:lang w:val="es-MX"/>
        </w:rPr>
        <w:t>en</w:t>
      </w:r>
      <w:r w:rsidRPr="009D67E7">
        <w:rPr>
          <w:rFonts w:cs="Arial"/>
          <w:spacing w:val="-2"/>
          <w:sz w:val="18"/>
          <w:szCs w:val="18"/>
          <w:lang w:val="es-MX"/>
        </w:rPr>
        <w:t xml:space="preserve"> </w:t>
      </w:r>
      <w:r w:rsidRPr="009D67E7">
        <w:rPr>
          <w:rFonts w:cs="Arial"/>
          <w:sz w:val="18"/>
          <w:szCs w:val="18"/>
          <w:lang w:val="es-MX"/>
        </w:rPr>
        <w:t>virtud que</w:t>
      </w:r>
      <w:r w:rsidRPr="009D67E7">
        <w:rPr>
          <w:rFonts w:cs="Arial"/>
          <w:spacing w:val="-2"/>
          <w:sz w:val="18"/>
          <w:szCs w:val="18"/>
          <w:lang w:val="es-MX"/>
        </w:rPr>
        <w:t xml:space="preserve"> </w:t>
      </w:r>
      <w:r w:rsidRPr="009D67E7">
        <w:rPr>
          <w:rFonts w:cs="Arial"/>
          <w:sz w:val="18"/>
          <w:szCs w:val="18"/>
          <w:lang w:val="es-MX"/>
        </w:rPr>
        <w:t>para el MUC</w:t>
      </w:r>
      <w:r w:rsidRPr="009D67E7">
        <w:rPr>
          <w:rFonts w:cs="Arial"/>
          <w:spacing w:val="-1"/>
          <w:sz w:val="18"/>
          <w:szCs w:val="18"/>
          <w:lang w:val="es-MX"/>
        </w:rPr>
        <w:t xml:space="preserve"> </w:t>
      </w:r>
      <w:r w:rsidRPr="009D67E7">
        <w:rPr>
          <w:rFonts w:cs="Arial"/>
          <w:spacing w:val="1"/>
          <w:sz w:val="18"/>
          <w:szCs w:val="18"/>
          <w:lang w:val="es-MX"/>
        </w:rPr>
        <w:t>se</w:t>
      </w:r>
      <w:r w:rsidRPr="009D67E7">
        <w:rPr>
          <w:rFonts w:cs="Arial"/>
          <w:spacing w:val="-2"/>
          <w:sz w:val="18"/>
          <w:szCs w:val="18"/>
          <w:lang w:val="es-MX"/>
        </w:rPr>
        <w:t xml:space="preserve"> </w:t>
      </w:r>
      <w:r w:rsidRPr="009D67E7">
        <w:rPr>
          <w:rFonts w:cs="Arial"/>
          <w:sz w:val="18"/>
          <w:szCs w:val="18"/>
          <w:lang w:val="es-MX"/>
        </w:rPr>
        <w:t>consideran cuatro</w:t>
      </w:r>
      <w:r w:rsidRPr="009D67E7">
        <w:rPr>
          <w:rFonts w:cs="Arial"/>
          <w:spacing w:val="48"/>
          <w:w w:val="99"/>
          <w:sz w:val="18"/>
          <w:szCs w:val="18"/>
          <w:lang w:val="es-MX"/>
        </w:rPr>
        <w:t xml:space="preserve"> </w:t>
      </w:r>
      <w:r w:rsidRPr="009D67E7">
        <w:rPr>
          <w:rFonts w:cs="Arial"/>
          <w:sz w:val="18"/>
          <w:szCs w:val="18"/>
          <w:lang w:val="es-MX"/>
        </w:rPr>
        <w:t>estratos:</w:t>
      </w:r>
    </w:p>
    <w:p w14:paraId="49A4538A" w14:textId="77777777" w:rsidR="005B776E" w:rsidRPr="009D67E7" w:rsidRDefault="005B776E" w:rsidP="005B776E">
      <w:pPr>
        <w:spacing w:before="3"/>
        <w:rPr>
          <w:rFonts w:ascii="Arial" w:eastAsia="Arial" w:hAnsi="Arial" w:cs="Arial"/>
          <w:sz w:val="18"/>
          <w:szCs w:val="18"/>
          <w:lang w:val="es-MX"/>
        </w:rPr>
      </w:pPr>
    </w:p>
    <w:tbl>
      <w:tblPr>
        <w:tblStyle w:val="TableNormal"/>
        <w:tblW w:w="0" w:type="auto"/>
        <w:tblInd w:w="108" w:type="dxa"/>
        <w:tblLayout w:type="fixed"/>
        <w:tblLook w:val="01E0" w:firstRow="1" w:lastRow="1" w:firstColumn="1" w:lastColumn="1" w:noHBand="0" w:noVBand="0"/>
      </w:tblPr>
      <w:tblGrid>
        <w:gridCol w:w="5072"/>
        <w:gridCol w:w="4049"/>
      </w:tblGrid>
      <w:tr w:rsidR="005B776E" w:rsidRPr="009D67E7" w14:paraId="475D093F" w14:textId="77777777" w:rsidTr="009D67E7">
        <w:trPr>
          <w:trHeight w:hRule="exact" w:val="286"/>
        </w:trPr>
        <w:tc>
          <w:tcPr>
            <w:tcW w:w="5072" w:type="dxa"/>
            <w:tcBorders>
              <w:top w:val="single" w:sz="5" w:space="0" w:color="000000"/>
              <w:left w:val="single" w:sz="5" w:space="0" w:color="000000"/>
              <w:bottom w:val="single" w:sz="5" w:space="0" w:color="000000"/>
              <w:right w:val="single" w:sz="5" w:space="0" w:color="000000"/>
            </w:tcBorders>
          </w:tcPr>
          <w:p w14:paraId="40259FFD" w14:textId="77777777" w:rsidR="005B776E" w:rsidRPr="009D67E7" w:rsidRDefault="005B776E" w:rsidP="009D67E7">
            <w:pPr>
              <w:pStyle w:val="TableParagraph"/>
              <w:spacing w:line="177" w:lineRule="exact"/>
              <w:ind w:left="718"/>
              <w:rPr>
                <w:rFonts w:ascii="Arial" w:eastAsia="Arial" w:hAnsi="Arial" w:cs="Arial"/>
                <w:sz w:val="18"/>
                <w:szCs w:val="18"/>
                <w:lang w:val="es-MX"/>
              </w:rPr>
            </w:pPr>
            <w:r w:rsidRPr="009D67E7">
              <w:rPr>
                <w:rFonts w:ascii="Arial" w:hAnsi="Arial" w:cs="Arial"/>
                <w:b/>
                <w:spacing w:val="-1"/>
                <w:sz w:val="18"/>
                <w:szCs w:val="18"/>
                <w:lang w:val="es-MX"/>
              </w:rPr>
              <w:t>Estratos</w:t>
            </w:r>
            <w:r w:rsidRPr="009D67E7">
              <w:rPr>
                <w:rFonts w:ascii="Arial" w:hAnsi="Arial" w:cs="Arial"/>
                <w:b/>
                <w:sz w:val="18"/>
                <w:szCs w:val="18"/>
                <w:lang w:val="es-MX"/>
              </w:rPr>
              <w:t xml:space="preserve"> </w:t>
            </w:r>
            <w:r w:rsidRPr="009D67E7">
              <w:rPr>
                <w:rFonts w:ascii="Arial" w:hAnsi="Arial" w:cs="Arial"/>
                <w:b/>
                <w:spacing w:val="-1"/>
                <w:sz w:val="18"/>
                <w:szCs w:val="18"/>
                <w:lang w:val="es-MX"/>
              </w:rPr>
              <w:t>para</w:t>
            </w:r>
            <w:r w:rsidRPr="009D67E7">
              <w:rPr>
                <w:rFonts w:ascii="Arial" w:hAnsi="Arial" w:cs="Arial"/>
                <w:b/>
                <w:sz w:val="18"/>
                <w:szCs w:val="18"/>
                <w:lang w:val="es-MX"/>
              </w:rPr>
              <w:t xml:space="preserve"> </w:t>
            </w:r>
            <w:r w:rsidRPr="009D67E7">
              <w:rPr>
                <w:rFonts w:ascii="Arial" w:hAnsi="Arial" w:cs="Arial"/>
                <w:b/>
                <w:spacing w:val="-2"/>
                <w:sz w:val="18"/>
                <w:szCs w:val="18"/>
                <w:lang w:val="es-MX"/>
              </w:rPr>
              <w:t>el</w:t>
            </w:r>
            <w:r w:rsidRPr="009D67E7">
              <w:rPr>
                <w:rFonts w:ascii="Arial" w:hAnsi="Arial" w:cs="Arial"/>
                <w:b/>
                <w:spacing w:val="-1"/>
                <w:sz w:val="18"/>
                <w:szCs w:val="18"/>
                <w:lang w:val="es-MX"/>
              </w:rPr>
              <w:t xml:space="preserve"> </w:t>
            </w:r>
            <w:r w:rsidRPr="009D67E7">
              <w:rPr>
                <w:rFonts w:ascii="Arial" w:hAnsi="Arial" w:cs="Arial"/>
                <w:b/>
                <w:sz w:val="18"/>
                <w:szCs w:val="18"/>
                <w:lang w:val="es-MX"/>
              </w:rPr>
              <w:t xml:space="preserve">MUC </w:t>
            </w:r>
            <w:r w:rsidRPr="009D67E7">
              <w:rPr>
                <w:rFonts w:ascii="Arial" w:hAnsi="Arial" w:cs="Arial"/>
                <w:b/>
                <w:spacing w:val="-1"/>
                <w:sz w:val="18"/>
                <w:szCs w:val="18"/>
                <w:lang w:val="es-MX"/>
              </w:rPr>
              <w:t>(probabilidad</w:t>
            </w:r>
            <w:r w:rsidRPr="009D67E7">
              <w:rPr>
                <w:rFonts w:ascii="Arial" w:hAnsi="Arial" w:cs="Arial"/>
                <w:b/>
                <w:sz w:val="18"/>
                <w:szCs w:val="18"/>
                <w:lang w:val="es-MX"/>
              </w:rPr>
              <w:t xml:space="preserve"> </w:t>
            </w:r>
            <w:r w:rsidRPr="009D67E7">
              <w:rPr>
                <w:rFonts w:ascii="Arial" w:hAnsi="Arial" w:cs="Arial"/>
                <w:b/>
                <w:spacing w:val="-1"/>
                <w:sz w:val="18"/>
                <w:szCs w:val="18"/>
                <w:lang w:val="es-MX"/>
              </w:rPr>
              <w:t>del ingreso)</w:t>
            </w:r>
          </w:p>
        </w:tc>
        <w:tc>
          <w:tcPr>
            <w:tcW w:w="4049" w:type="dxa"/>
            <w:tcBorders>
              <w:top w:val="single" w:sz="5" w:space="0" w:color="000000"/>
              <w:left w:val="single" w:sz="5" w:space="0" w:color="000000"/>
              <w:bottom w:val="single" w:sz="5" w:space="0" w:color="000000"/>
              <w:right w:val="single" w:sz="5" w:space="0" w:color="000000"/>
            </w:tcBorders>
          </w:tcPr>
          <w:p w14:paraId="7E7771FE" w14:textId="77777777" w:rsidR="005B776E" w:rsidRPr="009D67E7" w:rsidRDefault="005B776E" w:rsidP="009D67E7">
            <w:pPr>
              <w:pStyle w:val="TableParagraph"/>
              <w:spacing w:line="177" w:lineRule="exact"/>
              <w:ind w:left="526"/>
              <w:rPr>
                <w:rFonts w:ascii="Arial" w:eastAsia="Arial" w:hAnsi="Arial" w:cs="Arial"/>
                <w:sz w:val="18"/>
                <w:szCs w:val="18"/>
                <w:lang w:val="es-MX"/>
              </w:rPr>
            </w:pPr>
            <w:r w:rsidRPr="009D67E7">
              <w:rPr>
                <w:rFonts w:ascii="Arial" w:hAnsi="Arial" w:cs="Arial"/>
                <w:b/>
                <w:spacing w:val="-1"/>
                <w:sz w:val="18"/>
                <w:szCs w:val="18"/>
                <w:lang w:val="es-MX"/>
              </w:rPr>
              <w:t>Estratos</w:t>
            </w:r>
            <w:r w:rsidRPr="009D67E7">
              <w:rPr>
                <w:rFonts w:ascii="Arial" w:hAnsi="Arial" w:cs="Arial"/>
                <w:b/>
                <w:sz w:val="18"/>
                <w:szCs w:val="18"/>
                <w:lang w:val="es-MX"/>
              </w:rPr>
              <w:t xml:space="preserve"> </w:t>
            </w:r>
            <w:r w:rsidRPr="009D67E7">
              <w:rPr>
                <w:rFonts w:ascii="Arial" w:hAnsi="Arial" w:cs="Arial"/>
                <w:b/>
                <w:spacing w:val="-1"/>
                <w:sz w:val="18"/>
                <w:szCs w:val="18"/>
                <w:lang w:val="es-MX"/>
              </w:rPr>
              <w:t>para</w:t>
            </w:r>
            <w:r w:rsidRPr="009D67E7">
              <w:rPr>
                <w:rFonts w:ascii="Arial" w:hAnsi="Arial" w:cs="Arial"/>
                <w:b/>
                <w:spacing w:val="-2"/>
                <w:sz w:val="18"/>
                <w:szCs w:val="18"/>
                <w:lang w:val="es-MX"/>
              </w:rPr>
              <w:t xml:space="preserve"> </w:t>
            </w:r>
            <w:r w:rsidRPr="009D67E7">
              <w:rPr>
                <w:rFonts w:ascii="Arial" w:hAnsi="Arial" w:cs="Arial"/>
                <w:b/>
                <w:sz w:val="18"/>
                <w:szCs w:val="18"/>
                <w:lang w:val="es-MX"/>
              </w:rPr>
              <w:t xml:space="preserve">la </w:t>
            </w:r>
            <w:r w:rsidRPr="009D67E7">
              <w:rPr>
                <w:rFonts w:ascii="Arial" w:hAnsi="Arial" w:cs="Arial"/>
                <w:b/>
                <w:spacing w:val="-1"/>
                <w:sz w:val="18"/>
                <w:szCs w:val="18"/>
                <w:lang w:val="es-MX"/>
              </w:rPr>
              <w:t xml:space="preserve">estimación </w:t>
            </w:r>
            <w:r w:rsidRPr="009D67E7">
              <w:rPr>
                <w:rFonts w:ascii="Arial" w:hAnsi="Arial" w:cs="Arial"/>
                <w:b/>
                <w:sz w:val="18"/>
                <w:szCs w:val="18"/>
                <w:lang w:val="es-MX"/>
              </w:rPr>
              <w:t xml:space="preserve">del </w:t>
            </w:r>
            <w:r w:rsidRPr="009D67E7">
              <w:rPr>
                <w:rFonts w:ascii="Arial" w:hAnsi="Arial" w:cs="Arial"/>
                <w:b/>
                <w:spacing w:val="-1"/>
                <w:sz w:val="18"/>
                <w:szCs w:val="18"/>
                <w:lang w:val="es-MX"/>
              </w:rPr>
              <w:t>Ingreso</w:t>
            </w:r>
          </w:p>
        </w:tc>
      </w:tr>
      <w:tr w:rsidR="005B776E" w:rsidRPr="009D67E7" w14:paraId="3C1E9FE0" w14:textId="77777777" w:rsidTr="009D67E7">
        <w:trPr>
          <w:trHeight w:hRule="exact" w:val="286"/>
        </w:trPr>
        <w:tc>
          <w:tcPr>
            <w:tcW w:w="5072" w:type="dxa"/>
            <w:tcBorders>
              <w:top w:val="single" w:sz="5" w:space="0" w:color="000000"/>
              <w:left w:val="single" w:sz="5" w:space="0" w:color="000000"/>
              <w:bottom w:val="single" w:sz="5" w:space="0" w:color="000000"/>
              <w:right w:val="single" w:sz="5" w:space="0" w:color="000000"/>
            </w:tcBorders>
          </w:tcPr>
          <w:p w14:paraId="573885FC" w14:textId="77777777" w:rsidR="005B776E" w:rsidRPr="009D67E7" w:rsidRDefault="005B776E" w:rsidP="009D67E7">
            <w:pPr>
              <w:pStyle w:val="TableParagraph"/>
              <w:spacing w:line="179" w:lineRule="exact"/>
              <w:ind w:left="102"/>
              <w:rPr>
                <w:rFonts w:ascii="Arial" w:eastAsia="Arial" w:hAnsi="Arial" w:cs="Arial"/>
                <w:sz w:val="18"/>
                <w:szCs w:val="18"/>
                <w:lang w:val="es-MX"/>
              </w:rPr>
            </w:pPr>
            <w:r w:rsidRPr="009D67E7">
              <w:rPr>
                <w:rFonts w:ascii="Arial" w:hAnsi="Arial" w:cs="Arial"/>
                <w:spacing w:val="-1"/>
                <w:sz w:val="18"/>
                <w:szCs w:val="18"/>
                <w:lang w:val="es-MX"/>
              </w:rPr>
              <w:t>E1:</w:t>
            </w:r>
            <w:r w:rsidRPr="009D67E7">
              <w:rPr>
                <w:rFonts w:ascii="Arial" w:hAnsi="Arial" w:cs="Arial"/>
                <w:spacing w:val="2"/>
                <w:sz w:val="18"/>
                <w:szCs w:val="18"/>
                <w:lang w:val="es-MX"/>
              </w:rPr>
              <w:t xml:space="preserve"> </w:t>
            </w:r>
            <w:r w:rsidRPr="009D67E7">
              <w:rPr>
                <w:rFonts w:ascii="Arial" w:hAnsi="Arial" w:cs="Arial"/>
                <w:spacing w:val="-1"/>
                <w:sz w:val="18"/>
                <w:szCs w:val="18"/>
                <w:lang w:val="es-MX"/>
              </w:rPr>
              <w:t>Metropolitano:</w:t>
            </w:r>
            <w:r w:rsidRPr="009D67E7">
              <w:rPr>
                <w:rFonts w:ascii="Arial" w:hAnsi="Arial" w:cs="Arial"/>
                <w:spacing w:val="2"/>
                <w:sz w:val="18"/>
                <w:szCs w:val="18"/>
                <w:lang w:val="es-MX"/>
              </w:rPr>
              <w:t xml:space="preserve"> </w:t>
            </w:r>
            <w:r w:rsidRPr="009D67E7">
              <w:rPr>
                <w:rFonts w:ascii="Arial" w:hAnsi="Arial" w:cs="Arial"/>
                <w:spacing w:val="-2"/>
                <w:sz w:val="18"/>
                <w:szCs w:val="18"/>
                <w:lang w:val="es-MX"/>
              </w:rPr>
              <w:t>Localidades</w:t>
            </w:r>
            <w:r w:rsidRPr="009D67E7">
              <w:rPr>
                <w:rFonts w:ascii="Arial" w:hAnsi="Arial" w:cs="Arial"/>
                <w:spacing w:val="2"/>
                <w:sz w:val="18"/>
                <w:szCs w:val="18"/>
                <w:lang w:val="es-MX"/>
              </w:rPr>
              <w:t xml:space="preserve"> </w:t>
            </w:r>
            <w:r w:rsidRPr="009D67E7">
              <w:rPr>
                <w:rFonts w:ascii="Arial" w:hAnsi="Arial" w:cs="Arial"/>
                <w:spacing w:val="-1"/>
                <w:sz w:val="18"/>
                <w:szCs w:val="18"/>
                <w:lang w:val="es-MX"/>
              </w:rPr>
              <w:t>de</w:t>
            </w:r>
            <w:r w:rsidRPr="009D67E7">
              <w:rPr>
                <w:rFonts w:ascii="Arial" w:hAnsi="Arial" w:cs="Arial"/>
                <w:spacing w:val="-3"/>
                <w:sz w:val="18"/>
                <w:szCs w:val="18"/>
                <w:lang w:val="es-MX"/>
              </w:rPr>
              <w:t xml:space="preserve"> </w:t>
            </w:r>
            <w:r w:rsidRPr="009D67E7">
              <w:rPr>
                <w:rFonts w:ascii="Arial" w:hAnsi="Arial" w:cs="Arial"/>
                <w:spacing w:val="-1"/>
                <w:sz w:val="18"/>
                <w:szCs w:val="18"/>
                <w:lang w:val="es-MX"/>
              </w:rPr>
              <w:t>100,000</w:t>
            </w:r>
            <w:r w:rsidRPr="009D67E7">
              <w:rPr>
                <w:rFonts w:ascii="Arial" w:hAnsi="Arial" w:cs="Arial"/>
                <w:sz w:val="18"/>
                <w:szCs w:val="18"/>
                <w:lang w:val="es-MX"/>
              </w:rPr>
              <w:t xml:space="preserve"> y</w:t>
            </w:r>
            <w:r w:rsidRPr="009D67E7">
              <w:rPr>
                <w:rFonts w:ascii="Arial" w:hAnsi="Arial" w:cs="Arial"/>
                <w:spacing w:val="-3"/>
                <w:sz w:val="18"/>
                <w:szCs w:val="18"/>
                <w:lang w:val="es-MX"/>
              </w:rPr>
              <w:t xml:space="preserve"> </w:t>
            </w:r>
            <w:r w:rsidRPr="009D67E7">
              <w:rPr>
                <w:rFonts w:ascii="Arial" w:hAnsi="Arial" w:cs="Arial"/>
                <w:spacing w:val="-1"/>
                <w:sz w:val="18"/>
                <w:szCs w:val="18"/>
                <w:lang w:val="es-MX"/>
              </w:rPr>
              <w:t>más habitantes</w:t>
            </w:r>
          </w:p>
        </w:tc>
        <w:tc>
          <w:tcPr>
            <w:tcW w:w="4049" w:type="dxa"/>
            <w:vMerge w:val="restart"/>
            <w:tcBorders>
              <w:top w:val="single" w:sz="5" w:space="0" w:color="000000"/>
              <w:left w:val="single" w:sz="5" w:space="0" w:color="000000"/>
              <w:right w:val="single" w:sz="5" w:space="0" w:color="000000"/>
            </w:tcBorders>
          </w:tcPr>
          <w:p w14:paraId="2E78F50E" w14:textId="77777777" w:rsidR="005B776E" w:rsidRPr="009D67E7" w:rsidRDefault="005B776E" w:rsidP="009D67E7">
            <w:pPr>
              <w:pStyle w:val="TableParagraph"/>
              <w:rPr>
                <w:rFonts w:ascii="Arial" w:eastAsia="Arial" w:hAnsi="Arial" w:cs="Arial"/>
                <w:sz w:val="18"/>
                <w:szCs w:val="18"/>
                <w:lang w:val="es-MX"/>
              </w:rPr>
            </w:pPr>
          </w:p>
          <w:p w14:paraId="715DF220" w14:textId="77777777" w:rsidR="005B776E" w:rsidRPr="009D67E7" w:rsidRDefault="005B776E" w:rsidP="009D67E7">
            <w:pPr>
              <w:pStyle w:val="TableParagraph"/>
              <w:spacing w:before="97"/>
              <w:ind w:left="99"/>
              <w:rPr>
                <w:rFonts w:ascii="Arial" w:eastAsia="Arial" w:hAnsi="Arial" w:cs="Arial"/>
                <w:sz w:val="18"/>
                <w:szCs w:val="18"/>
                <w:lang w:val="es-MX"/>
              </w:rPr>
            </w:pPr>
            <w:r w:rsidRPr="009D67E7">
              <w:rPr>
                <w:rFonts w:ascii="Arial" w:hAnsi="Arial" w:cs="Arial"/>
                <w:spacing w:val="-1"/>
                <w:sz w:val="18"/>
                <w:szCs w:val="18"/>
                <w:lang w:val="es-MX"/>
              </w:rPr>
              <w:t>Urbano:</w:t>
            </w:r>
            <w:r w:rsidRPr="009D67E7">
              <w:rPr>
                <w:rFonts w:ascii="Arial" w:hAnsi="Arial" w:cs="Arial"/>
                <w:spacing w:val="1"/>
                <w:sz w:val="18"/>
                <w:szCs w:val="18"/>
                <w:lang w:val="es-MX"/>
              </w:rPr>
              <w:t xml:space="preserve"> </w:t>
            </w:r>
            <w:r w:rsidRPr="009D67E7">
              <w:rPr>
                <w:rFonts w:ascii="Arial" w:hAnsi="Arial" w:cs="Arial"/>
                <w:spacing w:val="-1"/>
                <w:sz w:val="18"/>
                <w:szCs w:val="18"/>
                <w:lang w:val="es-MX"/>
              </w:rPr>
              <w:t>Localidades de</w:t>
            </w:r>
            <w:r w:rsidRPr="009D67E7">
              <w:rPr>
                <w:rFonts w:ascii="Arial" w:hAnsi="Arial" w:cs="Arial"/>
                <w:sz w:val="18"/>
                <w:szCs w:val="18"/>
                <w:lang w:val="es-MX"/>
              </w:rPr>
              <w:t xml:space="preserve"> </w:t>
            </w:r>
            <w:r w:rsidRPr="009D67E7">
              <w:rPr>
                <w:rFonts w:ascii="Arial" w:hAnsi="Arial" w:cs="Arial"/>
                <w:spacing w:val="-2"/>
                <w:sz w:val="18"/>
                <w:szCs w:val="18"/>
                <w:lang w:val="es-MX"/>
              </w:rPr>
              <w:t>2,500</w:t>
            </w:r>
            <w:r w:rsidRPr="009D67E7">
              <w:rPr>
                <w:rFonts w:ascii="Arial" w:hAnsi="Arial" w:cs="Arial"/>
                <w:sz w:val="18"/>
                <w:szCs w:val="18"/>
                <w:lang w:val="es-MX"/>
              </w:rPr>
              <w:t xml:space="preserve"> y</w:t>
            </w:r>
            <w:r w:rsidRPr="009D67E7">
              <w:rPr>
                <w:rFonts w:ascii="Arial" w:hAnsi="Arial" w:cs="Arial"/>
                <w:spacing w:val="-3"/>
                <w:sz w:val="18"/>
                <w:szCs w:val="18"/>
                <w:lang w:val="es-MX"/>
              </w:rPr>
              <w:t xml:space="preserve"> </w:t>
            </w:r>
            <w:r w:rsidRPr="009D67E7">
              <w:rPr>
                <w:rFonts w:ascii="Arial" w:hAnsi="Arial" w:cs="Arial"/>
                <w:sz w:val="18"/>
                <w:szCs w:val="18"/>
                <w:lang w:val="es-MX"/>
              </w:rPr>
              <w:t>más</w:t>
            </w:r>
            <w:r w:rsidRPr="009D67E7">
              <w:rPr>
                <w:rFonts w:ascii="Arial" w:hAnsi="Arial" w:cs="Arial"/>
                <w:spacing w:val="2"/>
                <w:sz w:val="18"/>
                <w:szCs w:val="18"/>
                <w:lang w:val="es-MX"/>
              </w:rPr>
              <w:t xml:space="preserve"> </w:t>
            </w:r>
            <w:r w:rsidRPr="009D67E7">
              <w:rPr>
                <w:rFonts w:ascii="Arial" w:hAnsi="Arial" w:cs="Arial"/>
                <w:spacing w:val="-1"/>
                <w:sz w:val="18"/>
                <w:szCs w:val="18"/>
                <w:lang w:val="es-MX"/>
              </w:rPr>
              <w:t>habitantes</w:t>
            </w:r>
          </w:p>
        </w:tc>
      </w:tr>
      <w:tr w:rsidR="005B776E" w:rsidRPr="009D67E7" w14:paraId="64C57142" w14:textId="77777777" w:rsidTr="009D67E7">
        <w:trPr>
          <w:trHeight w:hRule="exact" w:val="286"/>
        </w:trPr>
        <w:tc>
          <w:tcPr>
            <w:tcW w:w="5072" w:type="dxa"/>
            <w:tcBorders>
              <w:top w:val="single" w:sz="5" w:space="0" w:color="000000"/>
              <w:left w:val="single" w:sz="5" w:space="0" w:color="000000"/>
              <w:bottom w:val="single" w:sz="5" w:space="0" w:color="000000"/>
              <w:right w:val="single" w:sz="5" w:space="0" w:color="000000"/>
            </w:tcBorders>
          </w:tcPr>
          <w:p w14:paraId="7DE81DBA" w14:textId="77777777" w:rsidR="005B776E" w:rsidRPr="009D67E7" w:rsidRDefault="005B776E" w:rsidP="009D67E7">
            <w:pPr>
              <w:pStyle w:val="TableParagraph"/>
              <w:spacing w:line="179" w:lineRule="exact"/>
              <w:ind w:left="102"/>
              <w:rPr>
                <w:rFonts w:ascii="Arial" w:eastAsia="Arial" w:hAnsi="Arial" w:cs="Arial"/>
                <w:sz w:val="18"/>
                <w:szCs w:val="18"/>
                <w:lang w:val="es-MX"/>
              </w:rPr>
            </w:pPr>
            <w:r w:rsidRPr="009D67E7">
              <w:rPr>
                <w:rFonts w:ascii="Arial" w:hAnsi="Arial" w:cs="Arial"/>
                <w:spacing w:val="-1"/>
                <w:sz w:val="18"/>
                <w:szCs w:val="18"/>
                <w:lang w:val="es-MX"/>
              </w:rPr>
              <w:t>E2:</w:t>
            </w:r>
            <w:r w:rsidRPr="009D67E7">
              <w:rPr>
                <w:rFonts w:ascii="Arial" w:hAnsi="Arial" w:cs="Arial"/>
                <w:spacing w:val="2"/>
                <w:sz w:val="18"/>
                <w:szCs w:val="18"/>
                <w:lang w:val="es-MX"/>
              </w:rPr>
              <w:t xml:space="preserve"> </w:t>
            </w:r>
            <w:r w:rsidRPr="009D67E7">
              <w:rPr>
                <w:rFonts w:ascii="Arial" w:hAnsi="Arial" w:cs="Arial"/>
                <w:spacing w:val="-1"/>
                <w:sz w:val="18"/>
                <w:szCs w:val="18"/>
                <w:lang w:val="es-MX"/>
              </w:rPr>
              <w:t>Urbano: Localidades</w:t>
            </w:r>
            <w:r w:rsidRPr="009D67E7">
              <w:rPr>
                <w:rFonts w:ascii="Arial" w:hAnsi="Arial" w:cs="Arial"/>
                <w:spacing w:val="2"/>
                <w:sz w:val="18"/>
                <w:szCs w:val="18"/>
                <w:lang w:val="es-MX"/>
              </w:rPr>
              <w:t xml:space="preserve"> </w:t>
            </w:r>
            <w:r w:rsidRPr="009D67E7">
              <w:rPr>
                <w:rFonts w:ascii="Arial" w:hAnsi="Arial" w:cs="Arial"/>
                <w:spacing w:val="-1"/>
                <w:sz w:val="18"/>
                <w:szCs w:val="18"/>
                <w:lang w:val="es-MX"/>
              </w:rPr>
              <w:t>de</w:t>
            </w:r>
            <w:r w:rsidRPr="009D67E7">
              <w:rPr>
                <w:rFonts w:ascii="Arial" w:hAnsi="Arial" w:cs="Arial"/>
                <w:spacing w:val="-3"/>
                <w:sz w:val="18"/>
                <w:szCs w:val="18"/>
                <w:lang w:val="es-MX"/>
              </w:rPr>
              <w:t xml:space="preserve"> </w:t>
            </w:r>
            <w:r w:rsidRPr="009D67E7">
              <w:rPr>
                <w:rFonts w:ascii="Arial" w:hAnsi="Arial" w:cs="Arial"/>
                <w:spacing w:val="-2"/>
                <w:sz w:val="18"/>
                <w:szCs w:val="18"/>
                <w:lang w:val="es-MX"/>
              </w:rPr>
              <w:t>15,000</w:t>
            </w:r>
            <w:r w:rsidRPr="009D67E7">
              <w:rPr>
                <w:rFonts w:ascii="Arial" w:hAnsi="Arial" w:cs="Arial"/>
                <w:sz w:val="18"/>
                <w:szCs w:val="18"/>
                <w:lang w:val="es-MX"/>
              </w:rPr>
              <w:t xml:space="preserve"> a </w:t>
            </w:r>
            <w:r w:rsidRPr="009D67E7">
              <w:rPr>
                <w:rFonts w:ascii="Arial" w:hAnsi="Arial" w:cs="Arial"/>
                <w:spacing w:val="-1"/>
                <w:sz w:val="18"/>
                <w:szCs w:val="18"/>
                <w:lang w:val="es-MX"/>
              </w:rPr>
              <w:t>99,999</w:t>
            </w:r>
            <w:r w:rsidRPr="009D67E7">
              <w:rPr>
                <w:rFonts w:ascii="Arial" w:hAnsi="Arial" w:cs="Arial"/>
                <w:sz w:val="18"/>
                <w:szCs w:val="18"/>
                <w:lang w:val="es-MX"/>
              </w:rPr>
              <w:t xml:space="preserve"> </w:t>
            </w:r>
            <w:r w:rsidRPr="009D67E7">
              <w:rPr>
                <w:rFonts w:ascii="Arial" w:hAnsi="Arial" w:cs="Arial"/>
                <w:spacing w:val="-2"/>
                <w:sz w:val="18"/>
                <w:szCs w:val="18"/>
                <w:lang w:val="es-MX"/>
              </w:rPr>
              <w:t>habitantes</w:t>
            </w:r>
          </w:p>
        </w:tc>
        <w:tc>
          <w:tcPr>
            <w:tcW w:w="4049" w:type="dxa"/>
            <w:vMerge/>
            <w:tcBorders>
              <w:left w:val="single" w:sz="5" w:space="0" w:color="000000"/>
              <w:right w:val="single" w:sz="5" w:space="0" w:color="000000"/>
            </w:tcBorders>
          </w:tcPr>
          <w:p w14:paraId="4CC9621B" w14:textId="77777777" w:rsidR="005B776E" w:rsidRPr="009D67E7" w:rsidRDefault="005B776E" w:rsidP="009D67E7">
            <w:pPr>
              <w:rPr>
                <w:rFonts w:ascii="Arial" w:hAnsi="Arial" w:cs="Arial"/>
                <w:sz w:val="18"/>
                <w:szCs w:val="18"/>
                <w:lang w:val="es-MX"/>
              </w:rPr>
            </w:pPr>
          </w:p>
        </w:tc>
      </w:tr>
      <w:tr w:rsidR="005B776E" w:rsidRPr="009D67E7" w14:paraId="1E5842EA" w14:textId="77777777" w:rsidTr="009D67E7">
        <w:trPr>
          <w:trHeight w:hRule="exact" w:val="288"/>
        </w:trPr>
        <w:tc>
          <w:tcPr>
            <w:tcW w:w="5072" w:type="dxa"/>
            <w:tcBorders>
              <w:top w:val="single" w:sz="5" w:space="0" w:color="000000"/>
              <w:left w:val="single" w:sz="5" w:space="0" w:color="000000"/>
              <w:bottom w:val="single" w:sz="5" w:space="0" w:color="000000"/>
              <w:right w:val="single" w:sz="5" w:space="0" w:color="000000"/>
            </w:tcBorders>
          </w:tcPr>
          <w:p w14:paraId="0596EDD0" w14:textId="77777777" w:rsidR="005B776E" w:rsidRPr="009D67E7" w:rsidRDefault="005B776E" w:rsidP="009D67E7">
            <w:pPr>
              <w:pStyle w:val="TableParagraph"/>
              <w:spacing w:line="182" w:lineRule="exact"/>
              <w:ind w:left="102"/>
              <w:rPr>
                <w:rFonts w:ascii="Arial" w:eastAsia="Arial" w:hAnsi="Arial" w:cs="Arial"/>
                <w:sz w:val="18"/>
                <w:szCs w:val="18"/>
                <w:lang w:val="es-MX"/>
              </w:rPr>
            </w:pPr>
            <w:r w:rsidRPr="009D67E7">
              <w:rPr>
                <w:rFonts w:ascii="Arial" w:hAnsi="Arial" w:cs="Arial"/>
                <w:spacing w:val="-1"/>
                <w:sz w:val="18"/>
                <w:szCs w:val="18"/>
                <w:lang w:val="es-MX"/>
              </w:rPr>
              <w:t>E3: Semiurbano:</w:t>
            </w:r>
            <w:r w:rsidRPr="009D67E7">
              <w:rPr>
                <w:rFonts w:ascii="Arial" w:hAnsi="Arial" w:cs="Arial"/>
                <w:spacing w:val="1"/>
                <w:sz w:val="18"/>
                <w:szCs w:val="18"/>
                <w:lang w:val="es-MX"/>
              </w:rPr>
              <w:t xml:space="preserve"> </w:t>
            </w:r>
            <w:r w:rsidRPr="009D67E7">
              <w:rPr>
                <w:rFonts w:ascii="Arial" w:hAnsi="Arial" w:cs="Arial"/>
                <w:spacing w:val="-1"/>
                <w:sz w:val="18"/>
                <w:szCs w:val="18"/>
                <w:lang w:val="es-MX"/>
              </w:rPr>
              <w:t>Localidades</w:t>
            </w:r>
            <w:r w:rsidRPr="009D67E7">
              <w:rPr>
                <w:rFonts w:ascii="Arial" w:hAnsi="Arial" w:cs="Arial"/>
                <w:spacing w:val="2"/>
                <w:sz w:val="18"/>
                <w:szCs w:val="18"/>
                <w:lang w:val="es-MX"/>
              </w:rPr>
              <w:t xml:space="preserve"> </w:t>
            </w:r>
            <w:r w:rsidRPr="009D67E7">
              <w:rPr>
                <w:rFonts w:ascii="Arial" w:hAnsi="Arial" w:cs="Arial"/>
                <w:spacing w:val="-1"/>
                <w:sz w:val="18"/>
                <w:szCs w:val="18"/>
                <w:lang w:val="es-MX"/>
              </w:rPr>
              <w:t>de</w:t>
            </w:r>
            <w:r w:rsidRPr="009D67E7">
              <w:rPr>
                <w:rFonts w:ascii="Arial" w:hAnsi="Arial" w:cs="Arial"/>
                <w:spacing w:val="-3"/>
                <w:sz w:val="18"/>
                <w:szCs w:val="18"/>
                <w:lang w:val="es-MX"/>
              </w:rPr>
              <w:t xml:space="preserve"> </w:t>
            </w:r>
            <w:r w:rsidRPr="009D67E7">
              <w:rPr>
                <w:rFonts w:ascii="Arial" w:hAnsi="Arial" w:cs="Arial"/>
                <w:spacing w:val="-2"/>
                <w:sz w:val="18"/>
                <w:szCs w:val="18"/>
                <w:lang w:val="es-MX"/>
              </w:rPr>
              <w:t>2,500</w:t>
            </w:r>
            <w:r w:rsidRPr="009D67E7">
              <w:rPr>
                <w:rFonts w:ascii="Arial" w:hAnsi="Arial" w:cs="Arial"/>
                <w:sz w:val="18"/>
                <w:szCs w:val="18"/>
                <w:lang w:val="es-MX"/>
              </w:rPr>
              <w:t xml:space="preserve"> a </w:t>
            </w:r>
            <w:r w:rsidRPr="009D67E7">
              <w:rPr>
                <w:rFonts w:ascii="Arial" w:hAnsi="Arial" w:cs="Arial"/>
                <w:spacing w:val="-1"/>
                <w:sz w:val="18"/>
                <w:szCs w:val="18"/>
                <w:lang w:val="es-MX"/>
              </w:rPr>
              <w:t>14,999</w:t>
            </w:r>
            <w:r w:rsidRPr="009D67E7">
              <w:rPr>
                <w:rFonts w:ascii="Arial" w:hAnsi="Arial" w:cs="Arial"/>
                <w:spacing w:val="-3"/>
                <w:sz w:val="18"/>
                <w:szCs w:val="18"/>
                <w:lang w:val="es-MX"/>
              </w:rPr>
              <w:t xml:space="preserve"> </w:t>
            </w:r>
            <w:r w:rsidRPr="009D67E7">
              <w:rPr>
                <w:rFonts w:ascii="Arial" w:hAnsi="Arial" w:cs="Arial"/>
                <w:spacing w:val="-1"/>
                <w:sz w:val="18"/>
                <w:szCs w:val="18"/>
                <w:lang w:val="es-MX"/>
              </w:rPr>
              <w:t>habitantes</w:t>
            </w:r>
          </w:p>
        </w:tc>
        <w:tc>
          <w:tcPr>
            <w:tcW w:w="4049" w:type="dxa"/>
            <w:vMerge/>
            <w:tcBorders>
              <w:left w:val="single" w:sz="5" w:space="0" w:color="000000"/>
              <w:bottom w:val="single" w:sz="5" w:space="0" w:color="000000"/>
              <w:right w:val="single" w:sz="5" w:space="0" w:color="000000"/>
            </w:tcBorders>
          </w:tcPr>
          <w:p w14:paraId="0A2DE935" w14:textId="77777777" w:rsidR="005B776E" w:rsidRPr="009D67E7" w:rsidRDefault="005B776E" w:rsidP="009D67E7">
            <w:pPr>
              <w:rPr>
                <w:rFonts w:ascii="Arial" w:hAnsi="Arial" w:cs="Arial"/>
                <w:sz w:val="18"/>
                <w:szCs w:val="18"/>
                <w:lang w:val="es-MX"/>
              </w:rPr>
            </w:pPr>
          </w:p>
        </w:tc>
      </w:tr>
      <w:tr w:rsidR="005B776E" w:rsidRPr="009D67E7" w14:paraId="448141CD" w14:textId="77777777" w:rsidTr="009D67E7">
        <w:trPr>
          <w:trHeight w:hRule="exact" w:val="286"/>
        </w:trPr>
        <w:tc>
          <w:tcPr>
            <w:tcW w:w="5072" w:type="dxa"/>
            <w:tcBorders>
              <w:top w:val="single" w:sz="5" w:space="0" w:color="000000"/>
              <w:left w:val="single" w:sz="5" w:space="0" w:color="000000"/>
              <w:bottom w:val="single" w:sz="5" w:space="0" w:color="000000"/>
              <w:right w:val="single" w:sz="5" w:space="0" w:color="000000"/>
            </w:tcBorders>
          </w:tcPr>
          <w:p w14:paraId="3B0BC860" w14:textId="77777777" w:rsidR="005B776E" w:rsidRPr="009D67E7" w:rsidRDefault="005B776E" w:rsidP="009D67E7">
            <w:pPr>
              <w:pStyle w:val="TableParagraph"/>
              <w:spacing w:line="179" w:lineRule="exact"/>
              <w:ind w:left="102"/>
              <w:rPr>
                <w:rFonts w:ascii="Arial" w:eastAsia="Arial" w:hAnsi="Arial" w:cs="Arial"/>
                <w:sz w:val="18"/>
                <w:szCs w:val="18"/>
                <w:lang w:val="es-MX"/>
              </w:rPr>
            </w:pPr>
            <w:r w:rsidRPr="009D67E7">
              <w:rPr>
                <w:rFonts w:ascii="Arial" w:hAnsi="Arial" w:cs="Arial"/>
                <w:spacing w:val="-1"/>
                <w:sz w:val="18"/>
                <w:szCs w:val="18"/>
                <w:lang w:val="es-MX"/>
              </w:rPr>
              <w:t>E4:</w:t>
            </w:r>
            <w:r w:rsidRPr="009D67E7">
              <w:rPr>
                <w:rFonts w:ascii="Arial" w:hAnsi="Arial" w:cs="Arial"/>
                <w:spacing w:val="2"/>
                <w:sz w:val="18"/>
                <w:szCs w:val="18"/>
                <w:lang w:val="es-MX"/>
              </w:rPr>
              <w:t xml:space="preserve"> </w:t>
            </w:r>
            <w:r w:rsidRPr="009D67E7">
              <w:rPr>
                <w:rFonts w:ascii="Arial" w:hAnsi="Arial" w:cs="Arial"/>
                <w:spacing w:val="-2"/>
                <w:sz w:val="18"/>
                <w:szCs w:val="18"/>
                <w:lang w:val="es-MX"/>
              </w:rPr>
              <w:t>Rural:</w:t>
            </w:r>
            <w:r w:rsidRPr="009D67E7">
              <w:rPr>
                <w:rFonts w:ascii="Arial" w:hAnsi="Arial" w:cs="Arial"/>
                <w:spacing w:val="1"/>
                <w:sz w:val="18"/>
                <w:szCs w:val="18"/>
                <w:lang w:val="es-MX"/>
              </w:rPr>
              <w:t xml:space="preserve"> </w:t>
            </w:r>
            <w:r w:rsidRPr="009D67E7">
              <w:rPr>
                <w:rFonts w:ascii="Arial" w:hAnsi="Arial" w:cs="Arial"/>
                <w:spacing w:val="-1"/>
                <w:sz w:val="18"/>
                <w:szCs w:val="18"/>
                <w:lang w:val="es-MX"/>
              </w:rPr>
              <w:t>Localidades con</w:t>
            </w:r>
            <w:r w:rsidRPr="009D67E7">
              <w:rPr>
                <w:rFonts w:ascii="Arial" w:hAnsi="Arial" w:cs="Arial"/>
                <w:spacing w:val="-5"/>
                <w:sz w:val="18"/>
                <w:szCs w:val="18"/>
                <w:lang w:val="es-MX"/>
              </w:rPr>
              <w:t xml:space="preserve"> </w:t>
            </w:r>
            <w:r w:rsidRPr="009D67E7">
              <w:rPr>
                <w:rFonts w:ascii="Arial" w:hAnsi="Arial" w:cs="Arial"/>
                <w:spacing w:val="-1"/>
                <w:sz w:val="18"/>
                <w:szCs w:val="18"/>
                <w:lang w:val="es-MX"/>
              </w:rPr>
              <w:t>menos de</w:t>
            </w:r>
            <w:r w:rsidRPr="009D67E7">
              <w:rPr>
                <w:rFonts w:ascii="Arial" w:hAnsi="Arial" w:cs="Arial"/>
                <w:sz w:val="18"/>
                <w:szCs w:val="18"/>
                <w:lang w:val="es-MX"/>
              </w:rPr>
              <w:t xml:space="preserve"> </w:t>
            </w:r>
            <w:r w:rsidRPr="009D67E7">
              <w:rPr>
                <w:rFonts w:ascii="Arial" w:hAnsi="Arial" w:cs="Arial"/>
                <w:spacing w:val="-1"/>
                <w:sz w:val="18"/>
                <w:szCs w:val="18"/>
                <w:lang w:val="es-MX"/>
              </w:rPr>
              <w:t>2,500</w:t>
            </w:r>
            <w:r w:rsidRPr="009D67E7">
              <w:rPr>
                <w:rFonts w:ascii="Arial" w:hAnsi="Arial" w:cs="Arial"/>
                <w:sz w:val="18"/>
                <w:szCs w:val="18"/>
                <w:lang w:val="es-MX"/>
              </w:rPr>
              <w:t xml:space="preserve"> </w:t>
            </w:r>
            <w:r w:rsidRPr="009D67E7">
              <w:rPr>
                <w:rFonts w:ascii="Arial" w:hAnsi="Arial" w:cs="Arial"/>
                <w:spacing w:val="-2"/>
                <w:sz w:val="18"/>
                <w:szCs w:val="18"/>
                <w:lang w:val="es-MX"/>
              </w:rPr>
              <w:t>habitantes</w:t>
            </w:r>
          </w:p>
        </w:tc>
        <w:tc>
          <w:tcPr>
            <w:tcW w:w="4049" w:type="dxa"/>
            <w:tcBorders>
              <w:top w:val="single" w:sz="5" w:space="0" w:color="000000"/>
              <w:left w:val="single" w:sz="5" w:space="0" w:color="000000"/>
              <w:bottom w:val="single" w:sz="5" w:space="0" w:color="000000"/>
              <w:right w:val="single" w:sz="5" w:space="0" w:color="000000"/>
            </w:tcBorders>
          </w:tcPr>
          <w:p w14:paraId="4E12DBA6" w14:textId="77777777" w:rsidR="005B776E" w:rsidRPr="009D67E7" w:rsidRDefault="005B776E" w:rsidP="009D67E7">
            <w:pPr>
              <w:pStyle w:val="TableParagraph"/>
              <w:spacing w:line="179" w:lineRule="exact"/>
              <w:ind w:left="99"/>
              <w:rPr>
                <w:rFonts w:ascii="Arial" w:eastAsia="Arial" w:hAnsi="Arial" w:cs="Arial"/>
                <w:sz w:val="18"/>
                <w:szCs w:val="18"/>
                <w:lang w:val="es-MX"/>
              </w:rPr>
            </w:pPr>
            <w:r w:rsidRPr="009D67E7">
              <w:rPr>
                <w:rFonts w:ascii="Arial" w:hAnsi="Arial" w:cs="Arial"/>
                <w:spacing w:val="-1"/>
                <w:sz w:val="18"/>
                <w:szCs w:val="18"/>
                <w:lang w:val="es-MX"/>
              </w:rPr>
              <w:t>Rural:</w:t>
            </w:r>
            <w:r w:rsidRPr="009D67E7">
              <w:rPr>
                <w:rFonts w:ascii="Arial" w:hAnsi="Arial" w:cs="Arial"/>
                <w:spacing w:val="2"/>
                <w:sz w:val="18"/>
                <w:szCs w:val="18"/>
                <w:lang w:val="es-MX"/>
              </w:rPr>
              <w:t xml:space="preserve"> </w:t>
            </w:r>
            <w:r w:rsidRPr="009D67E7">
              <w:rPr>
                <w:rFonts w:ascii="Arial" w:hAnsi="Arial" w:cs="Arial"/>
                <w:spacing w:val="-1"/>
                <w:sz w:val="18"/>
                <w:szCs w:val="18"/>
                <w:lang w:val="es-MX"/>
              </w:rPr>
              <w:t>Localidades con</w:t>
            </w:r>
            <w:r w:rsidRPr="009D67E7">
              <w:rPr>
                <w:rFonts w:ascii="Arial" w:hAnsi="Arial" w:cs="Arial"/>
                <w:spacing w:val="-2"/>
                <w:sz w:val="18"/>
                <w:szCs w:val="18"/>
                <w:lang w:val="es-MX"/>
              </w:rPr>
              <w:t xml:space="preserve"> </w:t>
            </w:r>
            <w:r w:rsidRPr="009D67E7">
              <w:rPr>
                <w:rFonts w:ascii="Arial" w:hAnsi="Arial" w:cs="Arial"/>
                <w:spacing w:val="-1"/>
                <w:sz w:val="18"/>
                <w:szCs w:val="18"/>
                <w:lang w:val="es-MX"/>
              </w:rPr>
              <w:t>menos de</w:t>
            </w:r>
            <w:r w:rsidRPr="009D67E7">
              <w:rPr>
                <w:rFonts w:ascii="Arial" w:hAnsi="Arial" w:cs="Arial"/>
                <w:spacing w:val="-2"/>
                <w:sz w:val="18"/>
                <w:szCs w:val="18"/>
                <w:lang w:val="es-MX"/>
              </w:rPr>
              <w:t xml:space="preserve"> </w:t>
            </w:r>
            <w:r w:rsidRPr="009D67E7">
              <w:rPr>
                <w:rFonts w:ascii="Arial" w:hAnsi="Arial" w:cs="Arial"/>
                <w:spacing w:val="-1"/>
                <w:sz w:val="18"/>
                <w:szCs w:val="18"/>
                <w:lang w:val="es-MX"/>
              </w:rPr>
              <w:t>2,500</w:t>
            </w:r>
            <w:r w:rsidRPr="009D67E7">
              <w:rPr>
                <w:rFonts w:ascii="Arial" w:hAnsi="Arial" w:cs="Arial"/>
                <w:sz w:val="18"/>
                <w:szCs w:val="18"/>
                <w:lang w:val="es-MX"/>
              </w:rPr>
              <w:t xml:space="preserve"> </w:t>
            </w:r>
            <w:r w:rsidRPr="009D67E7">
              <w:rPr>
                <w:rFonts w:ascii="Arial" w:hAnsi="Arial" w:cs="Arial"/>
                <w:spacing w:val="-1"/>
                <w:sz w:val="18"/>
                <w:szCs w:val="18"/>
                <w:lang w:val="es-MX"/>
              </w:rPr>
              <w:t>habitantes</w:t>
            </w:r>
          </w:p>
        </w:tc>
      </w:tr>
    </w:tbl>
    <w:p w14:paraId="2DC62ECA" w14:textId="77777777" w:rsidR="005B776E" w:rsidRPr="009D67E7" w:rsidRDefault="005B776E" w:rsidP="005B776E">
      <w:pPr>
        <w:spacing w:before="3"/>
        <w:rPr>
          <w:rFonts w:ascii="Arial" w:eastAsia="Arial" w:hAnsi="Arial" w:cs="Arial"/>
          <w:sz w:val="18"/>
          <w:szCs w:val="18"/>
          <w:lang w:val="es-MX"/>
        </w:rPr>
      </w:pPr>
    </w:p>
    <w:p w14:paraId="26FDC2A4" w14:textId="77777777" w:rsidR="005B776E" w:rsidRPr="009D67E7" w:rsidRDefault="005B776E" w:rsidP="005B776E">
      <w:pPr>
        <w:pStyle w:val="Textoindependiente"/>
        <w:spacing w:before="74"/>
        <w:ind w:left="222" w:right="233"/>
        <w:jc w:val="both"/>
        <w:rPr>
          <w:rFonts w:cs="Arial"/>
          <w:sz w:val="18"/>
          <w:szCs w:val="18"/>
          <w:lang w:val="es-MX"/>
        </w:rPr>
      </w:pPr>
      <w:r w:rsidRPr="009D67E7">
        <w:rPr>
          <w:rFonts w:cs="Arial"/>
          <w:sz w:val="18"/>
          <w:szCs w:val="18"/>
          <w:lang w:val="es-MX"/>
        </w:rPr>
        <w:t>Lo</w:t>
      </w:r>
      <w:r w:rsidRPr="009D67E7">
        <w:rPr>
          <w:rFonts w:cs="Arial"/>
          <w:spacing w:val="-5"/>
          <w:sz w:val="18"/>
          <w:szCs w:val="18"/>
          <w:lang w:val="es-MX"/>
        </w:rPr>
        <w:t xml:space="preserve"> </w:t>
      </w:r>
      <w:r w:rsidRPr="009D67E7">
        <w:rPr>
          <w:rFonts w:cs="Arial"/>
          <w:sz w:val="18"/>
          <w:szCs w:val="18"/>
          <w:lang w:val="es-MX"/>
        </w:rPr>
        <w:t>anterior</w:t>
      </w:r>
      <w:r w:rsidRPr="009D67E7">
        <w:rPr>
          <w:rFonts w:cs="Arial"/>
          <w:spacing w:val="-3"/>
          <w:sz w:val="18"/>
          <w:szCs w:val="18"/>
          <w:lang w:val="es-MX"/>
        </w:rPr>
        <w:t xml:space="preserve"> </w:t>
      </w:r>
      <w:r w:rsidRPr="009D67E7">
        <w:rPr>
          <w:rFonts w:cs="Arial"/>
          <w:sz w:val="18"/>
          <w:szCs w:val="18"/>
          <w:lang w:val="es-MX"/>
        </w:rPr>
        <w:t>tiene</w:t>
      </w:r>
      <w:r w:rsidRPr="009D67E7">
        <w:rPr>
          <w:rFonts w:cs="Arial"/>
          <w:spacing w:val="-4"/>
          <w:sz w:val="18"/>
          <w:szCs w:val="18"/>
          <w:lang w:val="es-MX"/>
        </w:rPr>
        <w:t xml:space="preserve"> </w:t>
      </w:r>
      <w:r w:rsidRPr="009D67E7">
        <w:rPr>
          <w:rFonts w:cs="Arial"/>
          <w:sz w:val="18"/>
          <w:szCs w:val="18"/>
          <w:lang w:val="es-MX"/>
        </w:rPr>
        <w:t>por</w:t>
      </w:r>
      <w:r w:rsidRPr="009D67E7">
        <w:rPr>
          <w:rFonts w:cs="Arial"/>
          <w:spacing w:val="-3"/>
          <w:sz w:val="18"/>
          <w:szCs w:val="18"/>
          <w:lang w:val="es-MX"/>
        </w:rPr>
        <w:t xml:space="preserve"> </w:t>
      </w:r>
      <w:r w:rsidRPr="009D67E7">
        <w:rPr>
          <w:rFonts w:cs="Arial"/>
          <w:sz w:val="18"/>
          <w:szCs w:val="18"/>
          <w:lang w:val="es-MX"/>
        </w:rPr>
        <w:t>consecuencia</w:t>
      </w:r>
      <w:r w:rsidRPr="009D67E7">
        <w:rPr>
          <w:rFonts w:cs="Arial"/>
          <w:spacing w:val="-4"/>
          <w:sz w:val="18"/>
          <w:szCs w:val="18"/>
          <w:lang w:val="es-MX"/>
        </w:rPr>
        <w:t xml:space="preserve"> </w:t>
      </w:r>
      <w:r w:rsidRPr="009D67E7">
        <w:rPr>
          <w:rFonts w:cs="Arial"/>
          <w:sz w:val="18"/>
          <w:szCs w:val="18"/>
          <w:lang w:val="es-MX"/>
        </w:rPr>
        <w:t>que</w:t>
      </w:r>
      <w:r w:rsidRPr="009D67E7">
        <w:rPr>
          <w:rFonts w:cs="Arial"/>
          <w:spacing w:val="-5"/>
          <w:sz w:val="18"/>
          <w:szCs w:val="18"/>
          <w:lang w:val="es-MX"/>
        </w:rPr>
        <w:t xml:space="preserve"> </w:t>
      </w:r>
      <w:r w:rsidRPr="009D67E7">
        <w:rPr>
          <w:rFonts w:cs="Arial"/>
          <w:sz w:val="18"/>
          <w:szCs w:val="18"/>
          <w:lang w:val="es-MX"/>
        </w:rPr>
        <w:t>la</w:t>
      </w:r>
      <w:r w:rsidRPr="009D67E7">
        <w:rPr>
          <w:rFonts w:cs="Arial"/>
          <w:spacing w:val="-4"/>
          <w:sz w:val="18"/>
          <w:szCs w:val="18"/>
          <w:lang w:val="es-MX"/>
        </w:rPr>
        <w:t xml:space="preserve"> </w:t>
      </w:r>
      <w:r w:rsidRPr="009D67E7">
        <w:rPr>
          <w:rFonts w:cs="Arial"/>
          <w:sz w:val="18"/>
          <w:szCs w:val="18"/>
          <w:lang w:val="es-MX"/>
        </w:rPr>
        <w:t>clasificación</w:t>
      </w:r>
      <w:r w:rsidRPr="009D67E7">
        <w:rPr>
          <w:rFonts w:cs="Arial"/>
          <w:spacing w:val="-2"/>
          <w:sz w:val="18"/>
          <w:szCs w:val="18"/>
          <w:lang w:val="es-MX"/>
        </w:rPr>
        <w:t xml:space="preserve"> </w:t>
      </w:r>
      <w:r w:rsidRPr="009D67E7">
        <w:rPr>
          <w:rFonts w:cs="Arial"/>
          <w:sz w:val="18"/>
          <w:szCs w:val="18"/>
          <w:lang w:val="es-MX"/>
        </w:rPr>
        <w:t>de</w:t>
      </w:r>
      <w:r w:rsidRPr="009D67E7">
        <w:rPr>
          <w:rFonts w:cs="Arial"/>
          <w:spacing w:val="-5"/>
          <w:sz w:val="18"/>
          <w:szCs w:val="18"/>
          <w:lang w:val="es-MX"/>
        </w:rPr>
        <w:t xml:space="preserve"> </w:t>
      </w:r>
      <w:r w:rsidRPr="009D67E7">
        <w:rPr>
          <w:rFonts w:cs="Arial"/>
          <w:spacing w:val="-1"/>
          <w:sz w:val="18"/>
          <w:szCs w:val="18"/>
          <w:lang w:val="es-MX"/>
        </w:rPr>
        <w:t>los</w:t>
      </w:r>
      <w:r w:rsidRPr="009D67E7">
        <w:rPr>
          <w:rFonts w:cs="Arial"/>
          <w:spacing w:val="-3"/>
          <w:sz w:val="18"/>
          <w:szCs w:val="18"/>
          <w:lang w:val="es-MX"/>
        </w:rPr>
        <w:t xml:space="preserve"> </w:t>
      </w:r>
      <w:r w:rsidRPr="009D67E7">
        <w:rPr>
          <w:rFonts w:cs="Arial"/>
          <w:sz w:val="18"/>
          <w:szCs w:val="18"/>
          <w:lang w:val="es-MX"/>
        </w:rPr>
        <w:t>hogares</w:t>
      </w:r>
      <w:r w:rsidRPr="009D67E7">
        <w:rPr>
          <w:rFonts w:cs="Arial"/>
          <w:spacing w:val="-3"/>
          <w:sz w:val="18"/>
          <w:szCs w:val="18"/>
          <w:lang w:val="es-MX"/>
        </w:rPr>
        <w:t xml:space="preserve"> </w:t>
      </w:r>
      <w:r w:rsidRPr="009D67E7">
        <w:rPr>
          <w:rFonts w:cs="Arial"/>
          <w:sz w:val="18"/>
          <w:szCs w:val="18"/>
          <w:lang w:val="es-MX"/>
        </w:rPr>
        <w:t>sea</w:t>
      </w:r>
      <w:r w:rsidRPr="009D67E7">
        <w:rPr>
          <w:rFonts w:cs="Arial"/>
          <w:spacing w:val="-4"/>
          <w:sz w:val="18"/>
          <w:szCs w:val="18"/>
          <w:lang w:val="es-MX"/>
        </w:rPr>
        <w:t xml:space="preserve"> </w:t>
      </w:r>
      <w:r w:rsidRPr="009D67E7">
        <w:rPr>
          <w:rFonts w:cs="Arial"/>
          <w:spacing w:val="1"/>
          <w:sz w:val="18"/>
          <w:szCs w:val="18"/>
          <w:lang w:val="es-MX"/>
        </w:rPr>
        <w:t>más</w:t>
      </w:r>
      <w:r w:rsidRPr="009D67E7">
        <w:rPr>
          <w:rFonts w:cs="Arial"/>
          <w:spacing w:val="-5"/>
          <w:sz w:val="18"/>
          <w:szCs w:val="18"/>
          <w:lang w:val="es-MX"/>
        </w:rPr>
        <w:t xml:space="preserve"> </w:t>
      </w:r>
      <w:r w:rsidRPr="009D67E7">
        <w:rPr>
          <w:rFonts w:cs="Arial"/>
          <w:sz w:val="18"/>
          <w:szCs w:val="18"/>
          <w:lang w:val="es-MX"/>
        </w:rPr>
        <w:t>homogénea</w:t>
      </w:r>
      <w:r w:rsidRPr="009D67E7">
        <w:rPr>
          <w:rFonts w:cs="Arial"/>
          <w:spacing w:val="-5"/>
          <w:sz w:val="18"/>
          <w:szCs w:val="18"/>
          <w:lang w:val="es-MX"/>
        </w:rPr>
        <w:t xml:space="preserve"> </w:t>
      </w:r>
      <w:r w:rsidRPr="009D67E7">
        <w:rPr>
          <w:rFonts w:cs="Arial"/>
          <w:sz w:val="18"/>
          <w:szCs w:val="18"/>
          <w:lang w:val="es-MX"/>
        </w:rPr>
        <w:t>con</w:t>
      </w:r>
      <w:r w:rsidRPr="009D67E7">
        <w:rPr>
          <w:rFonts w:cs="Arial"/>
          <w:spacing w:val="-5"/>
          <w:sz w:val="18"/>
          <w:szCs w:val="18"/>
          <w:lang w:val="es-MX"/>
        </w:rPr>
        <w:t xml:space="preserve"> </w:t>
      </w:r>
      <w:r w:rsidRPr="009D67E7">
        <w:rPr>
          <w:rFonts w:cs="Arial"/>
          <w:sz w:val="18"/>
          <w:szCs w:val="18"/>
          <w:lang w:val="es-MX"/>
        </w:rPr>
        <w:t>base</w:t>
      </w:r>
      <w:r w:rsidRPr="009D67E7">
        <w:rPr>
          <w:rFonts w:cs="Arial"/>
          <w:spacing w:val="22"/>
          <w:w w:val="99"/>
          <w:sz w:val="18"/>
          <w:szCs w:val="18"/>
          <w:lang w:val="es-MX"/>
        </w:rPr>
        <w:t xml:space="preserve"> </w:t>
      </w:r>
      <w:r w:rsidRPr="009D67E7">
        <w:rPr>
          <w:rFonts w:cs="Arial"/>
          <w:sz w:val="18"/>
          <w:szCs w:val="18"/>
          <w:lang w:val="es-MX"/>
        </w:rPr>
        <w:t>en</w:t>
      </w:r>
      <w:r w:rsidRPr="009D67E7">
        <w:rPr>
          <w:rFonts w:cs="Arial"/>
          <w:spacing w:val="-3"/>
          <w:sz w:val="18"/>
          <w:szCs w:val="18"/>
          <w:lang w:val="es-MX"/>
        </w:rPr>
        <w:t xml:space="preserve"> </w:t>
      </w:r>
      <w:r w:rsidRPr="009D67E7">
        <w:rPr>
          <w:rFonts w:cs="Arial"/>
          <w:sz w:val="18"/>
          <w:szCs w:val="18"/>
          <w:lang w:val="es-MX"/>
        </w:rPr>
        <w:t>sus</w:t>
      </w:r>
      <w:r w:rsidRPr="009D67E7">
        <w:rPr>
          <w:rFonts w:cs="Arial"/>
          <w:spacing w:val="-1"/>
          <w:sz w:val="18"/>
          <w:szCs w:val="18"/>
          <w:lang w:val="es-MX"/>
        </w:rPr>
        <w:t xml:space="preserve"> </w:t>
      </w:r>
      <w:r w:rsidRPr="009D67E7">
        <w:rPr>
          <w:rFonts w:cs="Arial"/>
          <w:sz w:val="18"/>
          <w:szCs w:val="18"/>
          <w:lang w:val="es-MX"/>
        </w:rPr>
        <w:t>características</w:t>
      </w:r>
      <w:r w:rsidRPr="009D67E7">
        <w:rPr>
          <w:rFonts w:cs="Arial"/>
          <w:spacing w:val="-2"/>
          <w:sz w:val="18"/>
          <w:szCs w:val="18"/>
          <w:lang w:val="es-MX"/>
        </w:rPr>
        <w:t xml:space="preserve"> </w:t>
      </w:r>
      <w:r w:rsidRPr="009D67E7">
        <w:rPr>
          <w:rFonts w:cs="Arial"/>
          <w:sz w:val="18"/>
          <w:szCs w:val="18"/>
          <w:lang w:val="es-MX"/>
        </w:rPr>
        <w:t>demográficas y</w:t>
      </w:r>
      <w:r w:rsidRPr="009D67E7">
        <w:rPr>
          <w:rFonts w:cs="Arial"/>
          <w:spacing w:val="-5"/>
          <w:sz w:val="18"/>
          <w:szCs w:val="18"/>
          <w:lang w:val="es-MX"/>
        </w:rPr>
        <w:t xml:space="preserve"> </w:t>
      </w:r>
      <w:r w:rsidRPr="009D67E7">
        <w:rPr>
          <w:rFonts w:cs="Arial"/>
          <w:sz w:val="18"/>
          <w:szCs w:val="18"/>
          <w:lang w:val="es-MX"/>
        </w:rPr>
        <w:t>socioeconómicas,</w:t>
      </w:r>
      <w:r w:rsidRPr="009D67E7">
        <w:rPr>
          <w:rFonts w:cs="Arial"/>
          <w:spacing w:val="-2"/>
          <w:sz w:val="18"/>
          <w:szCs w:val="18"/>
          <w:lang w:val="es-MX"/>
        </w:rPr>
        <w:t xml:space="preserve"> </w:t>
      </w:r>
      <w:r w:rsidRPr="009D67E7">
        <w:rPr>
          <w:rFonts w:cs="Arial"/>
          <w:sz w:val="18"/>
          <w:szCs w:val="18"/>
          <w:lang w:val="es-MX"/>
        </w:rPr>
        <w:t>de</w:t>
      </w:r>
      <w:r w:rsidRPr="009D67E7">
        <w:rPr>
          <w:rFonts w:cs="Arial"/>
          <w:spacing w:val="-1"/>
          <w:sz w:val="18"/>
          <w:szCs w:val="18"/>
          <w:lang w:val="es-MX"/>
        </w:rPr>
        <w:t xml:space="preserve"> </w:t>
      </w:r>
      <w:r w:rsidRPr="009D67E7">
        <w:rPr>
          <w:rFonts w:cs="Arial"/>
          <w:sz w:val="18"/>
          <w:szCs w:val="18"/>
          <w:lang w:val="es-MX"/>
        </w:rPr>
        <w:t>tal</w:t>
      </w:r>
      <w:r w:rsidRPr="009D67E7">
        <w:rPr>
          <w:rFonts w:cs="Arial"/>
          <w:spacing w:val="-3"/>
          <w:sz w:val="18"/>
          <w:szCs w:val="18"/>
          <w:lang w:val="es-MX"/>
        </w:rPr>
        <w:t xml:space="preserve"> </w:t>
      </w:r>
      <w:r w:rsidRPr="009D67E7">
        <w:rPr>
          <w:rFonts w:cs="Arial"/>
          <w:sz w:val="18"/>
          <w:szCs w:val="18"/>
          <w:lang w:val="es-MX"/>
        </w:rPr>
        <w:t xml:space="preserve">manera </w:t>
      </w:r>
      <w:r w:rsidRPr="009D67E7">
        <w:rPr>
          <w:rFonts w:cs="Arial"/>
          <w:spacing w:val="-1"/>
          <w:sz w:val="18"/>
          <w:szCs w:val="18"/>
          <w:lang w:val="es-MX"/>
        </w:rPr>
        <w:t>que</w:t>
      </w:r>
      <w:r w:rsidRPr="009D67E7">
        <w:rPr>
          <w:rFonts w:cs="Arial"/>
          <w:spacing w:val="-2"/>
          <w:sz w:val="18"/>
          <w:szCs w:val="18"/>
          <w:lang w:val="es-MX"/>
        </w:rPr>
        <w:t xml:space="preserve"> </w:t>
      </w:r>
      <w:r w:rsidRPr="009D67E7">
        <w:rPr>
          <w:rFonts w:cs="Arial"/>
          <w:sz w:val="18"/>
          <w:szCs w:val="18"/>
          <w:lang w:val="es-MX"/>
        </w:rPr>
        <w:t>resulte</w:t>
      </w:r>
      <w:r w:rsidRPr="009D67E7">
        <w:rPr>
          <w:rFonts w:cs="Arial"/>
          <w:spacing w:val="-2"/>
          <w:sz w:val="18"/>
          <w:szCs w:val="18"/>
          <w:lang w:val="es-MX"/>
        </w:rPr>
        <w:t xml:space="preserve"> </w:t>
      </w:r>
      <w:r w:rsidRPr="009D67E7">
        <w:rPr>
          <w:rFonts w:cs="Arial"/>
          <w:sz w:val="18"/>
          <w:szCs w:val="18"/>
          <w:lang w:val="es-MX"/>
        </w:rPr>
        <w:t>posible</w:t>
      </w:r>
      <w:r w:rsidRPr="009D67E7">
        <w:rPr>
          <w:rFonts w:cs="Arial"/>
          <w:spacing w:val="-1"/>
          <w:sz w:val="18"/>
          <w:szCs w:val="18"/>
          <w:lang w:val="es-MX"/>
        </w:rPr>
        <w:t xml:space="preserve"> </w:t>
      </w:r>
      <w:r w:rsidRPr="009D67E7">
        <w:rPr>
          <w:rFonts w:cs="Arial"/>
          <w:sz w:val="18"/>
          <w:szCs w:val="18"/>
          <w:lang w:val="es-MX"/>
        </w:rPr>
        <w:t>identificar</w:t>
      </w:r>
      <w:r w:rsidRPr="009D67E7">
        <w:rPr>
          <w:rFonts w:cs="Arial"/>
          <w:spacing w:val="54"/>
          <w:w w:val="99"/>
          <w:sz w:val="18"/>
          <w:szCs w:val="18"/>
          <w:lang w:val="es-MX"/>
        </w:rPr>
        <w:t xml:space="preserve"> </w:t>
      </w:r>
      <w:r w:rsidRPr="009D67E7">
        <w:rPr>
          <w:rFonts w:cs="Arial"/>
          <w:sz w:val="18"/>
          <w:szCs w:val="18"/>
          <w:lang w:val="es-MX"/>
        </w:rPr>
        <w:t>de</w:t>
      </w:r>
      <w:r w:rsidRPr="009D67E7">
        <w:rPr>
          <w:rFonts w:cs="Arial"/>
          <w:spacing w:val="11"/>
          <w:sz w:val="18"/>
          <w:szCs w:val="18"/>
          <w:lang w:val="es-MX"/>
        </w:rPr>
        <w:t xml:space="preserve"> </w:t>
      </w:r>
      <w:r w:rsidRPr="009D67E7">
        <w:rPr>
          <w:rFonts w:cs="Arial"/>
          <w:sz w:val="18"/>
          <w:szCs w:val="18"/>
          <w:lang w:val="es-MX"/>
        </w:rPr>
        <w:t>mejor</w:t>
      </w:r>
      <w:r w:rsidRPr="009D67E7">
        <w:rPr>
          <w:rFonts w:cs="Arial"/>
          <w:spacing w:val="9"/>
          <w:sz w:val="18"/>
          <w:szCs w:val="18"/>
          <w:lang w:val="es-MX"/>
        </w:rPr>
        <w:t xml:space="preserve"> </w:t>
      </w:r>
      <w:r w:rsidRPr="009D67E7">
        <w:rPr>
          <w:rFonts w:cs="Arial"/>
          <w:sz w:val="18"/>
          <w:szCs w:val="18"/>
          <w:lang w:val="es-MX"/>
        </w:rPr>
        <w:t>manera</w:t>
      </w:r>
      <w:r w:rsidRPr="009D67E7">
        <w:rPr>
          <w:rFonts w:cs="Arial"/>
          <w:spacing w:val="14"/>
          <w:sz w:val="18"/>
          <w:szCs w:val="18"/>
          <w:lang w:val="es-MX"/>
        </w:rPr>
        <w:t xml:space="preserve"> </w:t>
      </w:r>
      <w:r w:rsidRPr="009D67E7">
        <w:rPr>
          <w:rFonts w:cs="Arial"/>
          <w:sz w:val="18"/>
          <w:szCs w:val="18"/>
          <w:lang w:val="es-MX"/>
        </w:rPr>
        <w:t>sus</w:t>
      </w:r>
      <w:r w:rsidRPr="009D67E7">
        <w:rPr>
          <w:rFonts w:cs="Arial"/>
          <w:spacing w:val="10"/>
          <w:sz w:val="18"/>
          <w:szCs w:val="18"/>
          <w:lang w:val="es-MX"/>
        </w:rPr>
        <w:t xml:space="preserve"> </w:t>
      </w:r>
      <w:r w:rsidRPr="009D67E7">
        <w:rPr>
          <w:rFonts w:cs="Arial"/>
          <w:sz w:val="18"/>
          <w:szCs w:val="18"/>
          <w:lang w:val="es-MX"/>
        </w:rPr>
        <w:t>carencias</w:t>
      </w:r>
      <w:r w:rsidRPr="009D67E7">
        <w:rPr>
          <w:rFonts w:cs="Arial"/>
          <w:spacing w:val="15"/>
          <w:sz w:val="18"/>
          <w:szCs w:val="18"/>
          <w:lang w:val="es-MX"/>
        </w:rPr>
        <w:t xml:space="preserve"> </w:t>
      </w:r>
      <w:r w:rsidRPr="009D67E7">
        <w:rPr>
          <w:rFonts w:cs="Arial"/>
          <w:sz w:val="18"/>
          <w:szCs w:val="18"/>
          <w:lang w:val="es-MX"/>
        </w:rPr>
        <w:t>y</w:t>
      </w:r>
      <w:r w:rsidRPr="009D67E7">
        <w:rPr>
          <w:rFonts w:cs="Arial"/>
          <w:spacing w:val="10"/>
          <w:sz w:val="18"/>
          <w:szCs w:val="18"/>
          <w:lang w:val="es-MX"/>
        </w:rPr>
        <w:t xml:space="preserve"> </w:t>
      </w:r>
      <w:r w:rsidRPr="009D67E7">
        <w:rPr>
          <w:rFonts w:cs="Arial"/>
          <w:sz w:val="18"/>
          <w:szCs w:val="18"/>
          <w:lang w:val="es-MX"/>
        </w:rPr>
        <w:t>necesidades</w:t>
      </w:r>
      <w:r w:rsidRPr="009D67E7">
        <w:rPr>
          <w:rFonts w:cs="Arial"/>
          <w:spacing w:val="13"/>
          <w:sz w:val="18"/>
          <w:szCs w:val="18"/>
          <w:lang w:val="es-MX"/>
        </w:rPr>
        <w:t xml:space="preserve"> </w:t>
      </w:r>
      <w:r w:rsidRPr="009D67E7">
        <w:rPr>
          <w:rFonts w:cs="Arial"/>
          <w:spacing w:val="-1"/>
          <w:sz w:val="18"/>
          <w:szCs w:val="18"/>
          <w:lang w:val="es-MX"/>
        </w:rPr>
        <w:t>compartidas,</w:t>
      </w:r>
      <w:r w:rsidRPr="009D67E7">
        <w:rPr>
          <w:rFonts w:cs="Arial"/>
          <w:spacing w:val="13"/>
          <w:sz w:val="18"/>
          <w:szCs w:val="18"/>
          <w:lang w:val="es-MX"/>
        </w:rPr>
        <w:t xml:space="preserve"> </w:t>
      </w:r>
      <w:r w:rsidRPr="009D67E7">
        <w:rPr>
          <w:rFonts w:cs="Arial"/>
          <w:sz w:val="18"/>
          <w:szCs w:val="18"/>
          <w:lang w:val="es-MX"/>
        </w:rPr>
        <w:t>así</w:t>
      </w:r>
      <w:r w:rsidRPr="009D67E7">
        <w:rPr>
          <w:rFonts w:cs="Arial"/>
          <w:spacing w:val="12"/>
          <w:sz w:val="18"/>
          <w:szCs w:val="18"/>
          <w:lang w:val="es-MX"/>
        </w:rPr>
        <w:t xml:space="preserve"> </w:t>
      </w:r>
      <w:r w:rsidRPr="009D67E7">
        <w:rPr>
          <w:rFonts w:cs="Arial"/>
          <w:spacing w:val="1"/>
          <w:sz w:val="18"/>
          <w:szCs w:val="18"/>
          <w:lang w:val="es-MX"/>
        </w:rPr>
        <w:t>como</w:t>
      </w:r>
      <w:r w:rsidRPr="009D67E7">
        <w:rPr>
          <w:rFonts w:cs="Arial"/>
          <w:spacing w:val="12"/>
          <w:sz w:val="18"/>
          <w:szCs w:val="18"/>
          <w:lang w:val="es-MX"/>
        </w:rPr>
        <w:t xml:space="preserve"> </w:t>
      </w:r>
      <w:r w:rsidRPr="009D67E7">
        <w:rPr>
          <w:rFonts w:cs="Arial"/>
          <w:sz w:val="18"/>
          <w:szCs w:val="18"/>
          <w:lang w:val="es-MX"/>
        </w:rPr>
        <w:t>sus</w:t>
      </w:r>
      <w:r w:rsidRPr="009D67E7">
        <w:rPr>
          <w:rFonts w:cs="Arial"/>
          <w:spacing w:val="11"/>
          <w:sz w:val="18"/>
          <w:szCs w:val="18"/>
          <w:lang w:val="es-MX"/>
        </w:rPr>
        <w:t xml:space="preserve"> </w:t>
      </w:r>
      <w:r w:rsidRPr="009D67E7">
        <w:rPr>
          <w:rFonts w:cs="Arial"/>
          <w:spacing w:val="-1"/>
          <w:sz w:val="18"/>
          <w:szCs w:val="18"/>
          <w:lang w:val="es-MX"/>
        </w:rPr>
        <w:t>prioridades</w:t>
      </w:r>
      <w:r w:rsidRPr="009D67E7">
        <w:rPr>
          <w:rFonts w:cs="Arial"/>
          <w:spacing w:val="13"/>
          <w:sz w:val="18"/>
          <w:szCs w:val="18"/>
          <w:lang w:val="es-MX"/>
        </w:rPr>
        <w:t xml:space="preserve"> </w:t>
      </w:r>
      <w:r w:rsidRPr="009D67E7">
        <w:rPr>
          <w:rFonts w:cs="Arial"/>
          <w:sz w:val="18"/>
          <w:szCs w:val="18"/>
          <w:lang w:val="es-MX"/>
        </w:rPr>
        <w:t>de</w:t>
      </w:r>
      <w:r w:rsidRPr="009D67E7">
        <w:rPr>
          <w:rFonts w:cs="Arial"/>
          <w:spacing w:val="12"/>
          <w:sz w:val="18"/>
          <w:szCs w:val="18"/>
          <w:lang w:val="es-MX"/>
        </w:rPr>
        <w:t xml:space="preserve"> </w:t>
      </w:r>
      <w:r w:rsidRPr="009D67E7">
        <w:rPr>
          <w:rFonts w:cs="Arial"/>
          <w:spacing w:val="1"/>
          <w:sz w:val="18"/>
          <w:szCs w:val="18"/>
          <w:lang w:val="es-MX"/>
        </w:rPr>
        <w:t>atención,</w:t>
      </w:r>
      <w:r w:rsidRPr="009D67E7">
        <w:rPr>
          <w:rFonts w:cs="Arial"/>
          <w:spacing w:val="64"/>
          <w:w w:val="99"/>
          <w:sz w:val="18"/>
          <w:szCs w:val="18"/>
          <w:lang w:val="es-MX"/>
        </w:rPr>
        <w:t xml:space="preserve"> </w:t>
      </w:r>
      <w:r w:rsidRPr="009D67E7">
        <w:rPr>
          <w:rFonts w:cs="Arial"/>
          <w:spacing w:val="-1"/>
          <w:sz w:val="18"/>
          <w:szCs w:val="18"/>
          <w:lang w:val="es-MX"/>
        </w:rPr>
        <w:t>considerando</w:t>
      </w:r>
      <w:r w:rsidRPr="009D67E7">
        <w:rPr>
          <w:rFonts w:cs="Arial"/>
          <w:spacing w:val="1"/>
          <w:sz w:val="18"/>
          <w:szCs w:val="18"/>
          <w:lang w:val="es-MX"/>
        </w:rPr>
        <w:t xml:space="preserve"> </w:t>
      </w:r>
      <w:r w:rsidRPr="009D67E7">
        <w:rPr>
          <w:rFonts w:cs="Arial"/>
          <w:sz w:val="18"/>
          <w:szCs w:val="18"/>
          <w:lang w:val="es-MX"/>
        </w:rPr>
        <w:t xml:space="preserve">tanto </w:t>
      </w:r>
      <w:r w:rsidRPr="009D67E7">
        <w:rPr>
          <w:rFonts w:cs="Arial"/>
          <w:spacing w:val="-1"/>
          <w:sz w:val="18"/>
          <w:szCs w:val="18"/>
          <w:lang w:val="es-MX"/>
        </w:rPr>
        <w:t>la</w:t>
      </w:r>
      <w:r w:rsidRPr="009D67E7">
        <w:rPr>
          <w:rFonts w:cs="Arial"/>
          <w:spacing w:val="1"/>
          <w:sz w:val="18"/>
          <w:szCs w:val="18"/>
          <w:lang w:val="es-MX"/>
        </w:rPr>
        <w:t xml:space="preserve"> </w:t>
      </w:r>
      <w:r w:rsidRPr="009D67E7">
        <w:rPr>
          <w:rFonts w:cs="Arial"/>
          <w:sz w:val="18"/>
          <w:szCs w:val="18"/>
          <w:lang w:val="es-MX"/>
        </w:rPr>
        <w:t>incidencia</w:t>
      </w:r>
      <w:r w:rsidRPr="009D67E7">
        <w:rPr>
          <w:rFonts w:cs="Arial"/>
          <w:spacing w:val="-2"/>
          <w:sz w:val="18"/>
          <w:szCs w:val="18"/>
          <w:lang w:val="es-MX"/>
        </w:rPr>
        <w:t xml:space="preserve"> </w:t>
      </w:r>
      <w:r w:rsidRPr="009D67E7">
        <w:rPr>
          <w:rFonts w:cs="Arial"/>
          <w:spacing w:val="1"/>
          <w:sz w:val="18"/>
          <w:szCs w:val="18"/>
          <w:lang w:val="es-MX"/>
        </w:rPr>
        <w:t>como</w:t>
      </w:r>
      <w:r w:rsidRPr="009D67E7">
        <w:rPr>
          <w:rFonts w:cs="Arial"/>
          <w:spacing w:val="-2"/>
          <w:sz w:val="18"/>
          <w:szCs w:val="18"/>
          <w:lang w:val="es-MX"/>
        </w:rPr>
        <w:t xml:space="preserve"> </w:t>
      </w:r>
      <w:r w:rsidRPr="009D67E7">
        <w:rPr>
          <w:rFonts w:cs="Arial"/>
          <w:spacing w:val="-1"/>
          <w:sz w:val="18"/>
          <w:szCs w:val="18"/>
          <w:lang w:val="es-MX"/>
        </w:rPr>
        <w:t xml:space="preserve">la </w:t>
      </w:r>
      <w:r w:rsidRPr="009D67E7">
        <w:rPr>
          <w:rFonts w:cs="Arial"/>
          <w:sz w:val="18"/>
          <w:szCs w:val="18"/>
          <w:lang w:val="es-MX"/>
        </w:rPr>
        <w:t>intensidad</w:t>
      </w:r>
      <w:r w:rsidRPr="009D67E7">
        <w:rPr>
          <w:rFonts w:cs="Arial"/>
          <w:spacing w:val="3"/>
          <w:sz w:val="18"/>
          <w:szCs w:val="18"/>
          <w:lang w:val="es-MX"/>
        </w:rPr>
        <w:t xml:space="preserve"> </w:t>
      </w:r>
      <w:r w:rsidRPr="009D67E7">
        <w:rPr>
          <w:rFonts w:cs="Arial"/>
          <w:sz w:val="18"/>
          <w:szCs w:val="18"/>
          <w:lang w:val="es-MX"/>
        </w:rPr>
        <w:t>de</w:t>
      </w:r>
      <w:r w:rsidRPr="009D67E7">
        <w:rPr>
          <w:rFonts w:cs="Arial"/>
          <w:spacing w:val="-2"/>
          <w:sz w:val="18"/>
          <w:szCs w:val="18"/>
          <w:lang w:val="es-MX"/>
        </w:rPr>
        <w:t xml:space="preserve"> </w:t>
      </w:r>
      <w:r w:rsidRPr="009D67E7">
        <w:rPr>
          <w:rFonts w:cs="Arial"/>
          <w:spacing w:val="-1"/>
          <w:sz w:val="18"/>
          <w:szCs w:val="18"/>
          <w:lang w:val="es-MX"/>
        </w:rPr>
        <w:t xml:space="preserve">las </w:t>
      </w:r>
      <w:r w:rsidRPr="009D67E7">
        <w:rPr>
          <w:rFonts w:cs="Arial"/>
          <w:sz w:val="18"/>
          <w:szCs w:val="18"/>
          <w:lang w:val="es-MX"/>
        </w:rPr>
        <w:t>carencias</w:t>
      </w:r>
      <w:r w:rsidRPr="009D67E7">
        <w:rPr>
          <w:rFonts w:cs="Arial"/>
          <w:spacing w:val="2"/>
          <w:sz w:val="18"/>
          <w:szCs w:val="18"/>
          <w:lang w:val="es-MX"/>
        </w:rPr>
        <w:t xml:space="preserve"> </w:t>
      </w:r>
      <w:r w:rsidRPr="009D67E7">
        <w:rPr>
          <w:rFonts w:cs="Arial"/>
          <w:sz w:val="18"/>
          <w:szCs w:val="18"/>
          <w:lang w:val="es-MX"/>
        </w:rPr>
        <w:t>presentes</w:t>
      </w:r>
      <w:r w:rsidRPr="009D67E7">
        <w:rPr>
          <w:rFonts w:cs="Arial"/>
          <w:spacing w:val="-1"/>
          <w:sz w:val="18"/>
          <w:szCs w:val="18"/>
          <w:lang w:val="es-MX"/>
        </w:rPr>
        <w:t xml:space="preserve"> </w:t>
      </w:r>
      <w:r w:rsidRPr="009D67E7">
        <w:rPr>
          <w:rFonts w:cs="Arial"/>
          <w:sz w:val="18"/>
          <w:szCs w:val="18"/>
          <w:lang w:val="es-MX"/>
        </w:rPr>
        <w:t>en</w:t>
      </w:r>
      <w:r w:rsidRPr="009D67E7">
        <w:rPr>
          <w:rFonts w:cs="Arial"/>
          <w:spacing w:val="2"/>
          <w:sz w:val="18"/>
          <w:szCs w:val="18"/>
          <w:lang w:val="es-MX"/>
        </w:rPr>
        <w:t xml:space="preserve"> </w:t>
      </w:r>
      <w:r w:rsidRPr="009D67E7">
        <w:rPr>
          <w:rFonts w:cs="Arial"/>
          <w:spacing w:val="-1"/>
          <w:sz w:val="18"/>
          <w:szCs w:val="18"/>
          <w:lang w:val="es-MX"/>
        </w:rPr>
        <w:t>los</w:t>
      </w:r>
      <w:r w:rsidRPr="009D67E7">
        <w:rPr>
          <w:rFonts w:cs="Arial"/>
          <w:spacing w:val="2"/>
          <w:sz w:val="18"/>
          <w:szCs w:val="18"/>
          <w:lang w:val="es-MX"/>
        </w:rPr>
        <w:t xml:space="preserve"> </w:t>
      </w:r>
      <w:r w:rsidRPr="009D67E7">
        <w:rPr>
          <w:rFonts w:cs="Arial"/>
          <w:sz w:val="18"/>
          <w:szCs w:val="18"/>
          <w:lang w:val="es-MX"/>
        </w:rPr>
        <w:t>hogares</w:t>
      </w:r>
      <w:r w:rsidRPr="009D67E7">
        <w:rPr>
          <w:rFonts w:cs="Arial"/>
          <w:spacing w:val="4"/>
          <w:sz w:val="18"/>
          <w:szCs w:val="18"/>
          <w:lang w:val="es-MX"/>
        </w:rPr>
        <w:t xml:space="preserve"> </w:t>
      </w:r>
      <w:r w:rsidRPr="009D67E7">
        <w:rPr>
          <w:rFonts w:cs="Arial"/>
          <w:sz w:val="18"/>
          <w:szCs w:val="18"/>
          <w:lang w:val="es-MX"/>
        </w:rPr>
        <w:t>y</w:t>
      </w:r>
      <w:r w:rsidRPr="009D67E7">
        <w:rPr>
          <w:rFonts w:cs="Arial"/>
          <w:spacing w:val="-4"/>
          <w:sz w:val="18"/>
          <w:szCs w:val="18"/>
          <w:lang w:val="es-MX"/>
        </w:rPr>
        <w:t xml:space="preserve"> </w:t>
      </w:r>
      <w:r w:rsidRPr="009D67E7">
        <w:rPr>
          <w:rFonts w:cs="Arial"/>
          <w:spacing w:val="1"/>
          <w:sz w:val="18"/>
          <w:szCs w:val="18"/>
          <w:lang w:val="es-MX"/>
        </w:rPr>
        <w:t>sus</w:t>
      </w:r>
      <w:r w:rsidRPr="009D67E7">
        <w:rPr>
          <w:rFonts w:cs="Arial"/>
          <w:spacing w:val="60"/>
          <w:w w:val="99"/>
          <w:sz w:val="18"/>
          <w:szCs w:val="18"/>
          <w:lang w:val="es-MX"/>
        </w:rPr>
        <w:t xml:space="preserve"> </w:t>
      </w:r>
      <w:r w:rsidRPr="009D67E7">
        <w:rPr>
          <w:rFonts w:cs="Arial"/>
          <w:sz w:val="18"/>
          <w:szCs w:val="18"/>
          <w:lang w:val="es-MX"/>
        </w:rPr>
        <w:t>integrantes.</w:t>
      </w:r>
    </w:p>
    <w:p w14:paraId="7020DD73" w14:textId="77777777" w:rsidR="005B776E" w:rsidRPr="009D67E7" w:rsidRDefault="005B776E" w:rsidP="005B776E">
      <w:pPr>
        <w:spacing w:before="1"/>
        <w:rPr>
          <w:rFonts w:ascii="Arial" w:eastAsia="Arial" w:hAnsi="Arial" w:cs="Arial"/>
          <w:sz w:val="18"/>
          <w:szCs w:val="18"/>
          <w:lang w:val="es-MX"/>
        </w:rPr>
      </w:pPr>
    </w:p>
    <w:p w14:paraId="37DC76BE" w14:textId="77777777" w:rsidR="005B776E" w:rsidRPr="009D67E7" w:rsidRDefault="005B776E" w:rsidP="005B776E">
      <w:pPr>
        <w:pStyle w:val="Textoindependiente"/>
        <w:ind w:left="222" w:right="237"/>
        <w:jc w:val="both"/>
        <w:rPr>
          <w:rFonts w:cs="Arial"/>
          <w:sz w:val="18"/>
          <w:szCs w:val="18"/>
          <w:lang w:val="es-MX"/>
        </w:rPr>
      </w:pPr>
      <w:r w:rsidRPr="009D67E7">
        <w:rPr>
          <w:rFonts w:cs="Arial"/>
          <w:sz w:val="18"/>
          <w:szCs w:val="18"/>
          <w:lang w:val="es-MX"/>
        </w:rPr>
        <w:t>La</w:t>
      </w:r>
      <w:r w:rsidRPr="009D67E7">
        <w:rPr>
          <w:rFonts w:cs="Arial"/>
          <w:spacing w:val="-6"/>
          <w:sz w:val="18"/>
          <w:szCs w:val="18"/>
          <w:lang w:val="es-MX"/>
        </w:rPr>
        <w:t xml:space="preserve"> </w:t>
      </w:r>
      <w:r w:rsidRPr="009D67E7">
        <w:rPr>
          <w:rFonts w:cs="Arial"/>
          <w:sz w:val="18"/>
          <w:szCs w:val="18"/>
          <w:lang w:val="es-MX"/>
        </w:rPr>
        <w:t>metodología</w:t>
      </w:r>
      <w:r w:rsidRPr="009D67E7">
        <w:rPr>
          <w:rFonts w:cs="Arial"/>
          <w:spacing w:val="-4"/>
          <w:sz w:val="18"/>
          <w:szCs w:val="18"/>
          <w:lang w:val="es-MX"/>
        </w:rPr>
        <w:t xml:space="preserve"> </w:t>
      </w:r>
      <w:r w:rsidRPr="009D67E7">
        <w:rPr>
          <w:rFonts w:cs="Arial"/>
          <w:sz w:val="18"/>
          <w:szCs w:val="18"/>
          <w:lang w:val="es-MX"/>
        </w:rPr>
        <w:t>aplicada</w:t>
      </w:r>
      <w:r w:rsidRPr="009D67E7">
        <w:rPr>
          <w:rFonts w:cs="Arial"/>
          <w:spacing w:val="-6"/>
          <w:sz w:val="18"/>
          <w:szCs w:val="18"/>
          <w:lang w:val="es-MX"/>
        </w:rPr>
        <w:t xml:space="preserve"> </w:t>
      </w:r>
      <w:r w:rsidRPr="009D67E7">
        <w:rPr>
          <w:rFonts w:cs="Arial"/>
          <w:sz w:val="18"/>
          <w:szCs w:val="18"/>
          <w:lang w:val="es-MX"/>
        </w:rPr>
        <w:t>para</w:t>
      </w:r>
      <w:r w:rsidRPr="009D67E7">
        <w:rPr>
          <w:rFonts w:cs="Arial"/>
          <w:spacing w:val="-6"/>
          <w:sz w:val="18"/>
          <w:szCs w:val="18"/>
          <w:lang w:val="es-MX"/>
        </w:rPr>
        <w:t xml:space="preserve"> </w:t>
      </w:r>
      <w:r w:rsidRPr="009D67E7">
        <w:rPr>
          <w:rFonts w:cs="Arial"/>
          <w:sz w:val="18"/>
          <w:szCs w:val="18"/>
          <w:lang w:val="es-MX"/>
        </w:rPr>
        <w:t>la</w:t>
      </w:r>
      <w:r w:rsidRPr="009D67E7">
        <w:rPr>
          <w:rFonts w:cs="Arial"/>
          <w:spacing w:val="-6"/>
          <w:sz w:val="18"/>
          <w:szCs w:val="18"/>
          <w:lang w:val="es-MX"/>
        </w:rPr>
        <w:t xml:space="preserve"> </w:t>
      </w:r>
      <w:r w:rsidRPr="009D67E7">
        <w:rPr>
          <w:rFonts w:cs="Arial"/>
          <w:sz w:val="18"/>
          <w:szCs w:val="18"/>
          <w:lang w:val="es-MX"/>
        </w:rPr>
        <w:t>obtención</w:t>
      </w:r>
      <w:r w:rsidRPr="009D67E7">
        <w:rPr>
          <w:rFonts w:cs="Arial"/>
          <w:spacing w:val="-5"/>
          <w:sz w:val="18"/>
          <w:szCs w:val="18"/>
          <w:lang w:val="es-MX"/>
        </w:rPr>
        <w:t xml:space="preserve"> </w:t>
      </w:r>
      <w:r w:rsidRPr="009D67E7">
        <w:rPr>
          <w:rFonts w:cs="Arial"/>
          <w:sz w:val="18"/>
          <w:szCs w:val="18"/>
          <w:lang w:val="es-MX"/>
        </w:rPr>
        <w:t>de</w:t>
      </w:r>
      <w:r w:rsidRPr="009D67E7">
        <w:rPr>
          <w:rFonts w:cs="Arial"/>
          <w:spacing w:val="-6"/>
          <w:sz w:val="18"/>
          <w:szCs w:val="18"/>
          <w:lang w:val="es-MX"/>
        </w:rPr>
        <w:t xml:space="preserve"> </w:t>
      </w:r>
      <w:r w:rsidRPr="009D67E7">
        <w:rPr>
          <w:rFonts w:cs="Arial"/>
          <w:spacing w:val="1"/>
          <w:sz w:val="18"/>
          <w:szCs w:val="18"/>
          <w:lang w:val="es-MX"/>
        </w:rPr>
        <w:t>los</w:t>
      </w:r>
      <w:r w:rsidRPr="009D67E7">
        <w:rPr>
          <w:rFonts w:cs="Arial"/>
          <w:spacing w:val="-5"/>
          <w:sz w:val="18"/>
          <w:szCs w:val="18"/>
          <w:lang w:val="es-MX"/>
        </w:rPr>
        <w:t xml:space="preserve"> </w:t>
      </w:r>
      <w:r w:rsidRPr="009D67E7">
        <w:rPr>
          <w:rFonts w:cs="Arial"/>
          <w:sz w:val="18"/>
          <w:szCs w:val="18"/>
          <w:lang w:val="es-MX"/>
        </w:rPr>
        <w:t>grupos</w:t>
      </w:r>
      <w:r w:rsidRPr="009D67E7">
        <w:rPr>
          <w:rFonts w:cs="Arial"/>
          <w:spacing w:val="-5"/>
          <w:sz w:val="18"/>
          <w:szCs w:val="18"/>
          <w:lang w:val="es-MX"/>
        </w:rPr>
        <w:t xml:space="preserve"> </w:t>
      </w:r>
      <w:r w:rsidRPr="009D67E7">
        <w:rPr>
          <w:rFonts w:cs="Arial"/>
          <w:spacing w:val="-1"/>
          <w:sz w:val="18"/>
          <w:szCs w:val="18"/>
          <w:lang w:val="es-MX"/>
        </w:rPr>
        <w:t>tiene</w:t>
      </w:r>
      <w:r w:rsidRPr="009D67E7">
        <w:rPr>
          <w:rFonts w:cs="Arial"/>
          <w:spacing w:val="-4"/>
          <w:sz w:val="18"/>
          <w:szCs w:val="18"/>
          <w:lang w:val="es-MX"/>
        </w:rPr>
        <w:t xml:space="preserve"> </w:t>
      </w:r>
      <w:r w:rsidRPr="009D67E7">
        <w:rPr>
          <w:rFonts w:cs="Arial"/>
          <w:spacing w:val="1"/>
          <w:sz w:val="18"/>
          <w:szCs w:val="18"/>
          <w:lang w:val="es-MX"/>
        </w:rPr>
        <w:t>como</w:t>
      </w:r>
      <w:r w:rsidRPr="009D67E7">
        <w:rPr>
          <w:rFonts w:cs="Arial"/>
          <w:spacing w:val="-6"/>
          <w:sz w:val="18"/>
          <w:szCs w:val="18"/>
          <w:lang w:val="es-MX"/>
        </w:rPr>
        <w:t xml:space="preserve"> </w:t>
      </w:r>
      <w:r w:rsidRPr="009D67E7">
        <w:rPr>
          <w:rFonts w:cs="Arial"/>
          <w:spacing w:val="-1"/>
          <w:sz w:val="18"/>
          <w:szCs w:val="18"/>
          <w:lang w:val="es-MX"/>
        </w:rPr>
        <w:t>base</w:t>
      </w:r>
      <w:r w:rsidRPr="009D67E7">
        <w:rPr>
          <w:rFonts w:cs="Arial"/>
          <w:spacing w:val="-4"/>
          <w:sz w:val="18"/>
          <w:szCs w:val="18"/>
          <w:lang w:val="es-MX"/>
        </w:rPr>
        <w:t xml:space="preserve"> </w:t>
      </w:r>
      <w:r w:rsidRPr="009D67E7">
        <w:rPr>
          <w:rFonts w:cs="Arial"/>
          <w:sz w:val="18"/>
          <w:szCs w:val="18"/>
          <w:lang w:val="es-MX"/>
        </w:rPr>
        <w:t>métodos</w:t>
      </w:r>
      <w:r w:rsidRPr="009D67E7">
        <w:rPr>
          <w:rFonts w:cs="Arial"/>
          <w:spacing w:val="-5"/>
          <w:sz w:val="18"/>
          <w:szCs w:val="18"/>
          <w:lang w:val="es-MX"/>
        </w:rPr>
        <w:t xml:space="preserve"> </w:t>
      </w:r>
      <w:r w:rsidRPr="009D67E7">
        <w:rPr>
          <w:rFonts w:cs="Arial"/>
          <w:sz w:val="18"/>
          <w:szCs w:val="18"/>
          <w:lang w:val="es-MX"/>
        </w:rPr>
        <w:t>de</w:t>
      </w:r>
      <w:r w:rsidRPr="009D67E7">
        <w:rPr>
          <w:rFonts w:cs="Arial"/>
          <w:spacing w:val="-4"/>
          <w:sz w:val="18"/>
          <w:szCs w:val="18"/>
          <w:lang w:val="es-MX"/>
        </w:rPr>
        <w:t xml:space="preserve"> </w:t>
      </w:r>
      <w:r w:rsidRPr="009D67E7">
        <w:rPr>
          <w:rFonts w:cs="Arial"/>
          <w:sz w:val="18"/>
          <w:szCs w:val="18"/>
          <w:lang w:val="es-MX"/>
        </w:rPr>
        <w:t>agrupación</w:t>
      </w:r>
      <w:r w:rsidRPr="009D67E7">
        <w:rPr>
          <w:rFonts w:cs="Arial"/>
          <w:spacing w:val="-4"/>
          <w:sz w:val="18"/>
          <w:szCs w:val="18"/>
          <w:lang w:val="es-MX"/>
        </w:rPr>
        <w:t xml:space="preserve"> </w:t>
      </w:r>
      <w:r w:rsidRPr="009D67E7">
        <w:rPr>
          <w:rFonts w:cs="Arial"/>
          <w:sz w:val="18"/>
          <w:szCs w:val="18"/>
          <w:lang w:val="es-MX"/>
        </w:rPr>
        <w:t>no</w:t>
      </w:r>
      <w:r w:rsidRPr="009D67E7">
        <w:rPr>
          <w:rFonts w:cs="Arial"/>
          <w:spacing w:val="46"/>
          <w:w w:val="99"/>
          <w:sz w:val="18"/>
          <w:szCs w:val="18"/>
          <w:lang w:val="es-MX"/>
        </w:rPr>
        <w:t xml:space="preserve"> </w:t>
      </w:r>
      <w:r w:rsidRPr="009D67E7">
        <w:rPr>
          <w:rFonts w:cs="Arial"/>
          <w:sz w:val="18"/>
          <w:szCs w:val="18"/>
          <w:lang w:val="es-MX"/>
        </w:rPr>
        <w:t>paramétricos</w:t>
      </w:r>
      <w:r w:rsidRPr="009D67E7">
        <w:rPr>
          <w:rFonts w:cs="Arial"/>
          <w:spacing w:val="-2"/>
          <w:sz w:val="18"/>
          <w:szCs w:val="18"/>
          <w:lang w:val="es-MX"/>
        </w:rPr>
        <w:t xml:space="preserve"> </w:t>
      </w:r>
      <w:r w:rsidRPr="009D67E7">
        <w:rPr>
          <w:rFonts w:cs="Arial"/>
          <w:spacing w:val="-1"/>
          <w:sz w:val="18"/>
          <w:szCs w:val="18"/>
          <w:lang w:val="es-MX"/>
        </w:rPr>
        <w:t>denominados</w:t>
      </w:r>
      <w:r w:rsidRPr="009D67E7">
        <w:rPr>
          <w:rFonts w:cs="Arial"/>
          <w:sz w:val="18"/>
          <w:szCs w:val="18"/>
          <w:lang w:val="es-MX"/>
        </w:rPr>
        <w:t xml:space="preserve"> como</w:t>
      </w:r>
      <w:r w:rsidRPr="009D67E7">
        <w:rPr>
          <w:rFonts w:cs="Arial"/>
          <w:spacing w:val="-3"/>
          <w:sz w:val="18"/>
          <w:szCs w:val="18"/>
          <w:lang w:val="es-MX"/>
        </w:rPr>
        <w:t xml:space="preserve"> </w:t>
      </w:r>
      <w:r w:rsidRPr="009D67E7">
        <w:rPr>
          <w:rFonts w:cs="Arial"/>
          <w:sz w:val="18"/>
          <w:szCs w:val="18"/>
          <w:lang w:val="es-MX"/>
        </w:rPr>
        <w:t>de</w:t>
      </w:r>
      <w:r w:rsidRPr="009D67E7">
        <w:rPr>
          <w:rFonts w:cs="Arial"/>
          <w:spacing w:val="-4"/>
          <w:sz w:val="18"/>
          <w:szCs w:val="18"/>
          <w:lang w:val="es-MX"/>
        </w:rPr>
        <w:t xml:space="preserve"> </w:t>
      </w:r>
      <w:r w:rsidRPr="009D67E7">
        <w:rPr>
          <w:rFonts w:cs="Arial"/>
          <w:sz w:val="18"/>
          <w:szCs w:val="18"/>
          <w:lang w:val="es-MX"/>
        </w:rPr>
        <w:t>k-medias:</w:t>
      </w:r>
      <w:r w:rsidRPr="009D67E7">
        <w:rPr>
          <w:rFonts w:cs="Arial"/>
          <w:spacing w:val="-2"/>
          <w:sz w:val="18"/>
          <w:szCs w:val="18"/>
          <w:lang w:val="es-MX"/>
        </w:rPr>
        <w:t xml:space="preserve"> </w:t>
      </w:r>
      <w:r w:rsidRPr="009D67E7">
        <w:rPr>
          <w:rFonts w:cs="Arial"/>
          <w:sz w:val="18"/>
          <w:szCs w:val="18"/>
          <w:lang w:val="es-MX"/>
        </w:rPr>
        <w:t>Considera</w:t>
      </w:r>
      <w:r w:rsidRPr="009D67E7">
        <w:rPr>
          <w:rFonts w:cs="Arial"/>
          <w:spacing w:val="-3"/>
          <w:sz w:val="18"/>
          <w:szCs w:val="18"/>
          <w:lang w:val="es-MX"/>
        </w:rPr>
        <w:t xml:space="preserve"> </w:t>
      </w:r>
      <w:r w:rsidRPr="009D67E7">
        <w:rPr>
          <w:rFonts w:cs="Arial"/>
          <w:spacing w:val="-1"/>
          <w:sz w:val="18"/>
          <w:szCs w:val="18"/>
          <w:lang w:val="es-MX"/>
        </w:rPr>
        <w:t>las</w:t>
      </w:r>
      <w:r w:rsidRPr="009D67E7">
        <w:rPr>
          <w:rFonts w:cs="Arial"/>
          <w:spacing w:val="-2"/>
          <w:sz w:val="18"/>
          <w:szCs w:val="18"/>
          <w:lang w:val="es-MX"/>
        </w:rPr>
        <w:t xml:space="preserve"> </w:t>
      </w:r>
      <w:r w:rsidRPr="009D67E7">
        <w:rPr>
          <w:rFonts w:cs="Arial"/>
          <w:sz w:val="18"/>
          <w:szCs w:val="18"/>
          <w:lang w:val="es-MX"/>
        </w:rPr>
        <w:t>variables</w:t>
      </w:r>
      <w:r w:rsidRPr="009D67E7">
        <w:rPr>
          <w:rFonts w:cs="Arial"/>
          <w:spacing w:val="-3"/>
          <w:sz w:val="18"/>
          <w:szCs w:val="18"/>
          <w:lang w:val="es-MX"/>
        </w:rPr>
        <w:t xml:space="preserve"> </w:t>
      </w:r>
      <w:r w:rsidRPr="009D67E7">
        <w:rPr>
          <w:rFonts w:cs="Arial"/>
          <w:sz w:val="18"/>
          <w:szCs w:val="18"/>
          <w:lang w:val="es-MX"/>
        </w:rPr>
        <w:t>de</w:t>
      </w:r>
      <w:r w:rsidRPr="009D67E7">
        <w:rPr>
          <w:rFonts w:cs="Arial"/>
          <w:spacing w:val="-3"/>
          <w:sz w:val="18"/>
          <w:szCs w:val="18"/>
          <w:lang w:val="es-MX"/>
        </w:rPr>
        <w:t xml:space="preserve"> </w:t>
      </w:r>
      <w:r w:rsidRPr="009D67E7">
        <w:rPr>
          <w:rFonts w:cs="Arial"/>
          <w:spacing w:val="-1"/>
          <w:sz w:val="18"/>
          <w:szCs w:val="18"/>
          <w:lang w:val="es-MX"/>
        </w:rPr>
        <w:t>intensidades</w:t>
      </w:r>
      <w:r w:rsidRPr="009D67E7">
        <w:rPr>
          <w:rFonts w:cs="Arial"/>
          <w:spacing w:val="-2"/>
          <w:sz w:val="18"/>
          <w:szCs w:val="18"/>
          <w:lang w:val="es-MX"/>
        </w:rPr>
        <w:t xml:space="preserve"> </w:t>
      </w:r>
      <w:r w:rsidRPr="009D67E7">
        <w:rPr>
          <w:rFonts w:cs="Arial"/>
          <w:sz w:val="18"/>
          <w:szCs w:val="18"/>
          <w:lang w:val="es-MX"/>
        </w:rPr>
        <w:t>de</w:t>
      </w:r>
      <w:r w:rsidRPr="009D67E7">
        <w:rPr>
          <w:rFonts w:cs="Arial"/>
          <w:spacing w:val="-3"/>
          <w:sz w:val="18"/>
          <w:szCs w:val="18"/>
          <w:lang w:val="es-MX"/>
        </w:rPr>
        <w:t xml:space="preserve"> </w:t>
      </w:r>
      <w:r w:rsidRPr="009D67E7">
        <w:rPr>
          <w:rFonts w:cs="Arial"/>
          <w:sz w:val="18"/>
          <w:szCs w:val="18"/>
          <w:lang w:val="es-MX"/>
        </w:rPr>
        <w:t>carencias</w:t>
      </w:r>
      <w:r w:rsidRPr="009D67E7">
        <w:rPr>
          <w:rFonts w:cs="Arial"/>
          <w:spacing w:val="70"/>
          <w:w w:val="99"/>
          <w:sz w:val="18"/>
          <w:szCs w:val="18"/>
          <w:lang w:val="es-MX"/>
        </w:rPr>
        <w:t xml:space="preserve"> </w:t>
      </w:r>
      <w:r w:rsidRPr="009D67E7">
        <w:rPr>
          <w:rFonts w:cs="Arial"/>
          <w:sz w:val="18"/>
          <w:szCs w:val="18"/>
          <w:lang w:val="es-MX"/>
        </w:rPr>
        <w:t>estandarizadas,</w:t>
      </w:r>
      <w:r w:rsidRPr="009D67E7">
        <w:rPr>
          <w:rFonts w:cs="Arial"/>
          <w:spacing w:val="5"/>
          <w:sz w:val="18"/>
          <w:szCs w:val="18"/>
          <w:lang w:val="es-MX"/>
        </w:rPr>
        <w:t xml:space="preserve"> </w:t>
      </w:r>
      <w:r w:rsidRPr="009D67E7">
        <w:rPr>
          <w:rFonts w:cs="Arial"/>
          <w:sz w:val="18"/>
          <w:szCs w:val="18"/>
          <w:lang w:val="es-MX"/>
        </w:rPr>
        <w:t>obteniendo</w:t>
      </w:r>
      <w:r w:rsidRPr="009D67E7">
        <w:rPr>
          <w:rFonts w:cs="Arial"/>
          <w:spacing w:val="6"/>
          <w:sz w:val="18"/>
          <w:szCs w:val="18"/>
          <w:lang w:val="es-MX"/>
        </w:rPr>
        <w:t xml:space="preserve"> </w:t>
      </w:r>
      <w:r w:rsidRPr="009D67E7">
        <w:rPr>
          <w:rFonts w:cs="Arial"/>
          <w:sz w:val="18"/>
          <w:szCs w:val="18"/>
          <w:lang w:val="es-MX"/>
        </w:rPr>
        <w:t>30</w:t>
      </w:r>
      <w:r w:rsidRPr="009D67E7">
        <w:rPr>
          <w:rFonts w:cs="Arial"/>
          <w:spacing w:val="5"/>
          <w:sz w:val="18"/>
          <w:szCs w:val="18"/>
          <w:lang w:val="es-MX"/>
        </w:rPr>
        <w:t xml:space="preserve"> </w:t>
      </w:r>
      <w:r w:rsidRPr="009D67E7">
        <w:rPr>
          <w:rFonts w:cs="Arial"/>
          <w:sz w:val="18"/>
          <w:szCs w:val="18"/>
          <w:lang w:val="es-MX"/>
        </w:rPr>
        <w:t>grupos</w:t>
      </w:r>
      <w:r w:rsidRPr="009D67E7">
        <w:rPr>
          <w:rFonts w:cs="Arial"/>
          <w:spacing w:val="6"/>
          <w:sz w:val="18"/>
          <w:szCs w:val="18"/>
          <w:lang w:val="es-MX"/>
        </w:rPr>
        <w:t xml:space="preserve"> </w:t>
      </w:r>
      <w:r w:rsidRPr="009D67E7">
        <w:rPr>
          <w:rFonts w:cs="Arial"/>
          <w:sz w:val="18"/>
          <w:szCs w:val="18"/>
          <w:lang w:val="es-MX"/>
        </w:rPr>
        <w:t>con</w:t>
      </w:r>
      <w:r w:rsidRPr="009D67E7">
        <w:rPr>
          <w:rFonts w:cs="Arial"/>
          <w:spacing w:val="6"/>
          <w:sz w:val="18"/>
          <w:szCs w:val="18"/>
          <w:lang w:val="es-MX"/>
        </w:rPr>
        <w:t xml:space="preserve"> </w:t>
      </w:r>
      <w:r w:rsidRPr="009D67E7">
        <w:rPr>
          <w:rFonts w:cs="Arial"/>
          <w:sz w:val="18"/>
          <w:szCs w:val="18"/>
          <w:lang w:val="es-MX"/>
        </w:rPr>
        <w:t>el</w:t>
      </w:r>
      <w:r w:rsidRPr="009D67E7">
        <w:rPr>
          <w:rFonts w:cs="Arial"/>
          <w:spacing w:val="4"/>
          <w:sz w:val="18"/>
          <w:szCs w:val="18"/>
          <w:lang w:val="es-MX"/>
        </w:rPr>
        <w:t xml:space="preserve"> </w:t>
      </w:r>
      <w:r w:rsidRPr="009D67E7">
        <w:rPr>
          <w:rFonts w:cs="Arial"/>
          <w:sz w:val="18"/>
          <w:szCs w:val="18"/>
          <w:lang w:val="es-MX"/>
        </w:rPr>
        <w:t>método</w:t>
      </w:r>
      <w:r w:rsidRPr="009D67E7">
        <w:rPr>
          <w:rFonts w:cs="Arial"/>
          <w:spacing w:val="7"/>
          <w:sz w:val="18"/>
          <w:szCs w:val="18"/>
          <w:lang w:val="es-MX"/>
        </w:rPr>
        <w:t xml:space="preserve"> </w:t>
      </w:r>
      <w:r w:rsidRPr="009D67E7">
        <w:rPr>
          <w:rFonts w:cs="Arial"/>
          <w:sz w:val="18"/>
          <w:szCs w:val="18"/>
          <w:lang w:val="es-MX"/>
        </w:rPr>
        <w:t>de</w:t>
      </w:r>
      <w:r w:rsidRPr="009D67E7">
        <w:rPr>
          <w:rFonts w:cs="Arial"/>
          <w:spacing w:val="5"/>
          <w:sz w:val="18"/>
          <w:szCs w:val="18"/>
          <w:lang w:val="es-MX"/>
        </w:rPr>
        <w:t xml:space="preserve"> </w:t>
      </w:r>
      <w:r w:rsidRPr="009D67E7">
        <w:rPr>
          <w:rFonts w:cs="Arial"/>
          <w:spacing w:val="1"/>
          <w:sz w:val="18"/>
          <w:szCs w:val="18"/>
          <w:lang w:val="es-MX"/>
        </w:rPr>
        <w:t>k-medias</w:t>
      </w:r>
      <w:r w:rsidRPr="009D67E7">
        <w:rPr>
          <w:rFonts w:cs="Arial"/>
          <w:spacing w:val="8"/>
          <w:sz w:val="18"/>
          <w:szCs w:val="18"/>
          <w:lang w:val="es-MX"/>
        </w:rPr>
        <w:t xml:space="preserve"> </w:t>
      </w:r>
      <w:r w:rsidRPr="009D67E7">
        <w:rPr>
          <w:rFonts w:cs="Arial"/>
          <w:sz w:val="18"/>
          <w:szCs w:val="18"/>
          <w:lang w:val="es-MX"/>
        </w:rPr>
        <w:t>y</w:t>
      </w:r>
      <w:r w:rsidRPr="009D67E7">
        <w:rPr>
          <w:rFonts w:cs="Arial"/>
          <w:spacing w:val="2"/>
          <w:sz w:val="18"/>
          <w:szCs w:val="18"/>
          <w:lang w:val="es-MX"/>
        </w:rPr>
        <w:t xml:space="preserve"> </w:t>
      </w:r>
      <w:r w:rsidRPr="009D67E7">
        <w:rPr>
          <w:rFonts w:cs="Arial"/>
          <w:sz w:val="18"/>
          <w:szCs w:val="18"/>
          <w:lang w:val="es-MX"/>
        </w:rPr>
        <w:t>se</w:t>
      </w:r>
      <w:r w:rsidRPr="009D67E7">
        <w:rPr>
          <w:rFonts w:cs="Arial"/>
          <w:spacing w:val="6"/>
          <w:sz w:val="18"/>
          <w:szCs w:val="18"/>
          <w:lang w:val="es-MX"/>
        </w:rPr>
        <w:t xml:space="preserve"> </w:t>
      </w:r>
      <w:r w:rsidRPr="009D67E7">
        <w:rPr>
          <w:rFonts w:cs="Arial"/>
          <w:sz w:val="18"/>
          <w:szCs w:val="18"/>
          <w:lang w:val="es-MX"/>
        </w:rPr>
        <w:t>reagrupan</w:t>
      </w:r>
      <w:r w:rsidRPr="009D67E7">
        <w:rPr>
          <w:rFonts w:cs="Arial"/>
          <w:spacing w:val="5"/>
          <w:sz w:val="18"/>
          <w:szCs w:val="18"/>
          <w:lang w:val="es-MX"/>
        </w:rPr>
        <w:t xml:space="preserve"> </w:t>
      </w:r>
      <w:r w:rsidRPr="009D67E7">
        <w:rPr>
          <w:rFonts w:cs="Arial"/>
          <w:sz w:val="18"/>
          <w:szCs w:val="18"/>
          <w:lang w:val="es-MX"/>
        </w:rPr>
        <w:t>los</w:t>
      </w:r>
      <w:r w:rsidRPr="009D67E7">
        <w:rPr>
          <w:rFonts w:cs="Arial"/>
          <w:spacing w:val="6"/>
          <w:sz w:val="18"/>
          <w:szCs w:val="18"/>
          <w:lang w:val="es-MX"/>
        </w:rPr>
        <w:t xml:space="preserve"> </w:t>
      </w:r>
      <w:r w:rsidRPr="009D67E7">
        <w:rPr>
          <w:rFonts w:cs="Arial"/>
          <w:spacing w:val="-1"/>
          <w:sz w:val="18"/>
          <w:szCs w:val="18"/>
          <w:lang w:val="es-MX"/>
        </w:rPr>
        <w:t>centroides</w:t>
      </w:r>
      <w:r w:rsidRPr="009D67E7">
        <w:rPr>
          <w:rFonts w:cs="Arial"/>
          <w:spacing w:val="7"/>
          <w:sz w:val="18"/>
          <w:szCs w:val="18"/>
          <w:lang w:val="es-MX"/>
        </w:rPr>
        <w:t xml:space="preserve"> </w:t>
      </w:r>
      <w:r w:rsidRPr="009D67E7">
        <w:rPr>
          <w:rFonts w:cs="Arial"/>
          <w:sz w:val="18"/>
          <w:szCs w:val="18"/>
          <w:lang w:val="es-MX"/>
        </w:rPr>
        <w:t>de</w:t>
      </w:r>
      <w:r w:rsidRPr="009D67E7">
        <w:rPr>
          <w:rFonts w:cs="Arial"/>
          <w:spacing w:val="48"/>
          <w:w w:val="99"/>
          <w:sz w:val="18"/>
          <w:szCs w:val="18"/>
          <w:lang w:val="es-MX"/>
        </w:rPr>
        <w:t xml:space="preserve"> </w:t>
      </w:r>
      <w:r w:rsidRPr="009D67E7">
        <w:rPr>
          <w:rFonts w:cs="Arial"/>
          <w:sz w:val="18"/>
          <w:szCs w:val="18"/>
          <w:lang w:val="es-MX"/>
        </w:rPr>
        <w:t>cada</w:t>
      </w:r>
      <w:r w:rsidRPr="009D67E7">
        <w:rPr>
          <w:rFonts w:cs="Arial"/>
          <w:spacing w:val="-8"/>
          <w:sz w:val="18"/>
          <w:szCs w:val="18"/>
          <w:lang w:val="es-MX"/>
        </w:rPr>
        <w:t xml:space="preserve"> </w:t>
      </w:r>
      <w:r w:rsidRPr="009D67E7">
        <w:rPr>
          <w:rFonts w:cs="Arial"/>
          <w:sz w:val="18"/>
          <w:szCs w:val="18"/>
          <w:lang w:val="es-MX"/>
        </w:rPr>
        <w:t>grupo</w:t>
      </w:r>
      <w:r w:rsidRPr="009D67E7">
        <w:rPr>
          <w:rFonts w:cs="Arial"/>
          <w:spacing w:val="-6"/>
          <w:sz w:val="18"/>
          <w:szCs w:val="18"/>
          <w:lang w:val="es-MX"/>
        </w:rPr>
        <w:t xml:space="preserve"> </w:t>
      </w:r>
      <w:r w:rsidRPr="009D67E7">
        <w:rPr>
          <w:rFonts w:cs="Arial"/>
          <w:sz w:val="18"/>
          <w:szCs w:val="18"/>
          <w:lang w:val="es-MX"/>
        </w:rPr>
        <w:t>usando</w:t>
      </w:r>
      <w:r w:rsidRPr="009D67E7">
        <w:rPr>
          <w:rFonts w:cs="Arial"/>
          <w:spacing w:val="-7"/>
          <w:sz w:val="18"/>
          <w:szCs w:val="18"/>
          <w:lang w:val="es-MX"/>
        </w:rPr>
        <w:t xml:space="preserve"> </w:t>
      </w:r>
      <w:r w:rsidRPr="009D67E7">
        <w:rPr>
          <w:rFonts w:cs="Arial"/>
          <w:sz w:val="18"/>
          <w:szCs w:val="18"/>
          <w:lang w:val="es-MX"/>
        </w:rPr>
        <w:t>distancias</w:t>
      </w:r>
      <w:r w:rsidRPr="009D67E7">
        <w:rPr>
          <w:rFonts w:cs="Arial"/>
          <w:spacing w:val="-6"/>
          <w:sz w:val="18"/>
          <w:szCs w:val="18"/>
          <w:lang w:val="es-MX"/>
        </w:rPr>
        <w:t xml:space="preserve"> </w:t>
      </w:r>
      <w:r w:rsidRPr="009D67E7">
        <w:rPr>
          <w:rFonts w:cs="Arial"/>
          <w:spacing w:val="-1"/>
          <w:sz w:val="18"/>
          <w:szCs w:val="18"/>
          <w:lang w:val="es-MX"/>
        </w:rPr>
        <w:t>euclidianas</w:t>
      </w:r>
      <w:r w:rsidRPr="009D67E7">
        <w:rPr>
          <w:rFonts w:cs="Arial"/>
          <w:spacing w:val="-2"/>
          <w:sz w:val="18"/>
          <w:szCs w:val="18"/>
          <w:lang w:val="es-MX"/>
        </w:rPr>
        <w:t xml:space="preserve"> </w:t>
      </w:r>
      <w:r w:rsidRPr="009D67E7">
        <w:rPr>
          <w:rFonts w:cs="Arial"/>
          <w:sz w:val="18"/>
          <w:szCs w:val="18"/>
          <w:lang w:val="es-MX"/>
        </w:rPr>
        <w:t>y</w:t>
      </w:r>
      <w:r w:rsidRPr="009D67E7">
        <w:rPr>
          <w:rFonts w:cs="Arial"/>
          <w:spacing w:val="-10"/>
          <w:sz w:val="18"/>
          <w:szCs w:val="18"/>
          <w:lang w:val="es-MX"/>
        </w:rPr>
        <w:t xml:space="preserve"> </w:t>
      </w:r>
      <w:r w:rsidRPr="009D67E7">
        <w:rPr>
          <w:rFonts w:cs="Arial"/>
          <w:sz w:val="18"/>
          <w:szCs w:val="18"/>
          <w:lang w:val="es-MX"/>
        </w:rPr>
        <w:t>el</w:t>
      </w:r>
      <w:r w:rsidRPr="009D67E7">
        <w:rPr>
          <w:rFonts w:cs="Arial"/>
          <w:spacing w:val="-8"/>
          <w:sz w:val="18"/>
          <w:szCs w:val="18"/>
          <w:lang w:val="es-MX"/>
        </w:rPr>
        <w:t xml:space="preserve"> </w:t>
      </w:r>
      <w:r w:rsidRPr="009D67E7">
        <w:rPr>
          <w:rFonts w:cs="Arial"/>
          <w:sz w:val="18"/>
          <w:szCs w:val="18"/>
          <w:lang w:val="es-MX"/>
        </w:rPr>
        <w:t>método</w:t>
      </w:r>
      <w:r w:rsidRPr="009D67E7">
        <w:rPr>
          <w:rFonts w:cs="Arial"/>
          <w:spacing w:val="-6"/>
          <w:sz w:val="18"/>
          <w:szCs w:val="18"/>
          <w:lang w:val="es-MX"/>
        </w:rPr>
        <w:t xml:space="preserve"> </w:t>
      </w:r>
      <w:r w:rsidRPr="009D67E7">
        <w:rPr>
          <w:rFonts w:cs="Arial"/>
          <w:sz w:val="18"/>
          <w:szCs w:val="18"/>
          <w:lang w:val="es-MX"/>
        </w:rPr>
        <w:t>jerárquico</w:t>
      </w:r>
      <w:r w:rsidRPr="009D67E7">
        <w:rPr>
          <w:rFonts w:cs="Arial"/>
          <w:spacing w:val="-7"/>
          <w:sz w:val="18"/>
          <w:szCs w:val="18"/>
          <w:lang w:val="es-MX"/>
        </w:rPr>
        <w:t xml:space="preserve"> </w:t>
      </w:r>
      <w:r w:rsidRPr="009D67E7">
        <w:rPr>
          <w:rFonts w:cs="Arial"/>
          <w:sz w:val="18"/>
          <w:szCs w:val="18"/>
          <w:lang w:val="es-MX"/>
        </w:rPr>
        <w:t>de</w:t>
      </w:r>
      <w:r w:rsidRPr="009D67E7">
        <w:rPr>
          <w:rFonts w:cs="Arial"/>
          <w:spacing w:val="-7"/>
          <w:sz w:val="18"/>
          <w:szCs w:val="18"/>
          <w:lang w:val="es-MX"/>
        </w:rPr>
        <w:t xml:space="preserve"> </w:t>
      </w:r>
      <w:r w:rsidRPr="009D67E7">
        <w:rPr>
          <w:rFonts w:cs="Arial"/>
          <w:sz w:val="18"/>
          <w:szCs w:val="18"/>
          <w:lang w:val="es-MX"/>
        </w:rPr>
        <w:t>liga</w:t>
      </w:r>
      <w:r w:rsidRPr="009D67E7">
        <w:rPr>
          <w:rFonts w:cs="Arial"/>
          <w:spacing w:val="-7"/>
          <w:sz w:val="18"/>
          <w:szCs w:val="18"/>
          <w:lang w:val="es-MX"/>
        </w:rPr>
        <w:t xml:space="preserve"> </w:t>
      </w:r>
      <w:r w:rsidRPr="009D67E7">
        <w:rPr>
          <w:rFonts w:cs="Arial"/>
          <w:sz w:val="18"/>
          <w:szCs w:val="18"/>
          <w:lang w:val="es-MX"/>
        </w:rPr>
        <w:t>completa.</w:t>
      </w:r>
    </w:p>
    <w:p w14:paraId="1FC43B81" w14:textId="77777777" w:rsidR="005B776E" w:rsidRPr="009D67E7" w:rsidRDefault="005B776E" w:rsidP="005B776E">
      <w:pPr>
        <w:spacing w:before="1"/>
        <w:rPr>
          <w:rFonts w:ascii="Arial" w:eastAsia="Arial" w:hAnsi="Arial" w:cs="Arial"/>
          <w:sz w:val="18"/>
          <w:szCs w:val="18"/>
          <w:lang w:val="es-MX"/>
        </w:rPr>
      </w:pPr>
    </w:p>
    <w:p w14:paraId="462B8D98" w14:textId="77777777" w:rsidR="005B776E" w:rsidRPr="009D67E7" w:rsidRDefault="005B776E" w:rsidP="005B776E">
      <w:pPr>
        <w:pStyle w:val="Textoindependiente"/>
        <w:ind w:left="222" w:right="239"/>
        <w:jc w:val="both"/>
        <w:rPr>
          <w:rFonts w:cs="Arial"/>
          <w:sz w:val="18"/>
          <w:szCs w:val="18"/>
          <w:lang w:val="es-MX"/>
        </w:rPr>
      </w:pPr>
      <w:r w:rsidRPr="009D67E7">
        <w:rPr>
          <w:rFonts w:cs="Arial"/>
          <w:spacing w:val="1"/>
          <w:sz w:val="18"/>
          <w:szCs w:val="18"/>
          <w:lang w:val="es-MX"/>
        </w:rPr>
        <w:t>Como</w:t>
      </w:r>
      <w:r w:rsidRPr="009D67E7">
        <w:rPr>
          <w:rFonts w:cs="Arial"/>
          <w:spacing w:val="34"/>
          <w:sz w:val="18"/>
          <w:szCs w:val="18"/>
          <w:lang w:val="es-MX"/>
        </w:rPr>
        <w:t xml:space="preserve"> </w:t>
      </w:r>
      <w:r w:rsidRPr="009D67E7">
        <w:rPr>
          <w:rFonts w:cs="Arial"/>
          <w:spacing w:val="-1"/>
          <w:sz w:val="18"/>
          <w:szCs w:val="18"/>
          <w:lang w:val="es-MX"/>
        </w:rPr>
        <w:t>resultado</w:t>
      </w:r>
      <w:r w:rsidRPr="009D67E7">
        <w:rPr>
          <w:rFonts w:cs="Arial"/>
          <w:spacing w:val="35"/>
          <w:sz w:val="18"/>
          <w:szCs w:val="18"/>
          <w:lang w:val="es-MX"/>
        </w:rPr>
        <w:t xml:space="preserve"> </w:t>
      </w:r>
      <w:r w:rsidRPr="009D67E7">
        <w:rPr>
          <w:rFonts w:cs="Arial"/>
          <w:sz w:val="18"/>
          <w:szCs w:val="18"/>
          <w:lang w:val="es-MX"/>
        </w:rPr>
        <w:t>de</w:t>
      </w:r>
      <w:r w:rsidRPr="009D67E7">
        <w:rPr>
          <w:rFonts w:cs="Arial"/>
          <w:spacing w:val="34"/>
          <w:sz w:val="18"/>
          <w:szCs w:val="18"/>
          <w:lang w:val="es-MX"/>
        </w:rPr>
        <w:t xml:space="preserve"> </w:t>
      </w:r>
      <w:r w:rsidRPr="009D67E7">
        <w:rPr>
          <w:rFonts w:cs="Arial"/>
          <w:sz w:val="18"/>
          <w:szCs w:val="18"/>
          <w:lang w:val="es-MX"/>
        </w:rPr>
        <w:t>la</w:t>
      </w:r>
      <w:r w:rsidRPr="009D67E7">
        <w:rPr>
          <w:rFonts w:cs="Arial"/>
          <w:spacing w:val="35"/>
          <w:sz w:val="18"/>
          <w:szCs w:val="18"/>
          <w:lang w:val="es-MX"/>
        </w:rPr>
        <w:t xml:space="preserve"> </w:t>
      </w:r>
      <w:r w:rsidRPr="009D67E7">
        <w:rPr>
          <w:rFonts w:cs="Arial"/>
          <w:sz w:val="18"/>
          <w:szCs w:val="18"/>
          <w:lang w:val="es-MX"/>
        </w:rPr>
        <w:t>clasificación</w:t>
      </w:r>
      <w:r w:rsidRPr="009D67E7">
        <w:rPr>
          <w:rFonts w:cs="Arial"/>
          <w:spacing w:val="33"/>
          <w:sz w:val="18"/>
          <w:szCs w:val="18"/>
          <w:lang w:val="es-MX"/>
        </w:rPr>
        <w:t xml:space="preserve"> </w:t>
      </w:r>
      <w:r w:rsidRPr="009D67E7">
        <w:rPr>
          <w:rFonts w:cs="Arial"/>
          <w:sz w:val="18"/>
          <w:szCs w:val="18"/>
          <w:lang w:val="es-MX"/>
        </w:rPr>
        <w:t>anterior,</w:t>
      </w:r>
      <w:r w:rsidRPr="009D67E7">
        <w:rPr>
          <w:rFonts w:cs="Arial"/>
          <w:spacing w:val="36"/>
          <w:sz w:val="18"/>
          <w:szCs w:val="18"/>
          <w:lang w:val="es-MX"/>
        </w:rPr>
        <w:t xml:space="preserve"> </w:t>
      </w:r>
      <w:r w:rsidRPr="009D67E7">
        <w:rPr>
          <w:rFonts w:cs="Arial"/>
          <w:sz w:val="18"/>
          <w:szCs w:val="18"/>
          <w:lang w:val="es-MX"/>
        </w:rPr>
        <w:t>se</w:t>
      </w:r>
      <w:r w:rsidRPr="009D67E7">
        <w:rPr>
          <w:rFonts w:cs="Arial"/>
          <w:spacing w:val="34"/>
          <w:sz w:val="18"/>
          <w:szCs w:val="18"/>
          <w:lang w:val="es-MX"/>
        </w:rPr>
        <w:t xml:space="preserve"> </w:t>
      </w:r>
      <w:r w:rsidRPr="009D67E7">
        <w:rPr>
          <w:rFonts w:cs="Arial"/>
          <w:sz w:val="18"/>
          <w:szCs w:val="18"/>
          <w:lang w:val="es-MX"/>
        </w:rPr>
        <w:t>forman</w:t>
      </w:r>
      <w:r w:rsidRPr="009D67E7">
        <w:rPr>
          <w:rFonts w:cs="Arial"/>
          <w:spacing w:val="34"/>
          <w:sz w:val="18"/>
          <w:szCs w:val="18"/>
          <w:lang w:val="es-MX"/>
        </w:rPr>
        <w:t xml:space="preserve"> </w:t>
      </w:r>
      <w:r w:rsidRPr="009D67E7">
        <w:rPr>
          <w:rFonts w:cs="Arial"/>
          <w:sz w:val="18"/>
          <w:szCs w:val="18"/>
          <w:lang w:val="es-MX"/>
        </w:rPr>
        <w:t>17</w:t>
      </w:r>
      <w:r w:rsidRPr="009D67E7">
        <w:rPr>
          <w:rFonts w:cs="Arial"/>
          <w:spacing w:val="42"/>
          <w:sz w:val="18"/>
          <w:szCs w:val="18"/>
          <w:lang w:val="es-MX"/>
        </w:rPr>
        <w:t xml:space="preserve"> </w:t>
      </w:r>
      <w:r w:rsidRPr="009D67E7">
        <w:rPr>
          <w:rFonts w:cs="Arial"/>
          <w:sz w:val="18"/>
          <w:szCs w:val="18"/>
          <w:lang w:val="es-MX"/>
        </w:rPr>
        <w:t>grupos</w:t>
      </w:r>
      <w:r w:rsidRPr="009D67E7">
        <w:rPr>
          <w:rFonts w:cs="Arial"/>
          <w:spacing w:val="35"/>
          <w:sz w:val="18"/>
          <w:szCs w:val="18"/>
          <w:lang w:val="es-MX"/>
        </w:rPr>
        <w:t xml:space="preserve"> </w:t>
      </w:r>
      <w:r w:rsidRPr="009D67E7">
        <w:rPr>
          <w:rFonts w:cs="Arial"/>
          <w:sz w:val="18"/>
          <w:szCs w:val="18"/>
          <w:lang w:val="es-MX"/>
        </w:rPr>
        <w:t>usando</w:t>
      </w:r>
      <w:r w:rsidRPr="009D67E7">
        <w:rPr>
          <w:rFonts w:cs="Arial"/>
          <w:spacing w:val="35"/>
          <w:sz w:val="18"/>
          <w:szCs w:val="18"/>
          <w:lang w:val="es-MX"/>
        </w:rPr>
        <w:t xml:space="preserve"> </w:t>
      </w:r>
      <w:r w:rsidRPr="009D67E7">
        <w:rPr>
          <w:rFonts w:cs="Arial"/>
          <w:sz w:val="18"/>
          <w:szCs w:val="18"/>
          <w:lang w:val="es-MX"/>
        </w:rPr>
        <w:t>todas</w:t>
      </w:r>
      <w:r w:rsidRPr="009D67E7">
        <w:rPr>
          <w:rFonts w:cs="Arial"/>
          <w:spacing w:val="35"/>
          <w:sz w:val="18"/>
          <w:szCs w:val="18"/>
          <w:lang w:val="es-MX"/>
        </w:rPr>
        <w:t xml:space="preserve"> </w:t>
      </w:r>
      <w:r w:rsidRPr="009D67E7">
        <w:rPr>
          <w:rFonts w:cs="Arial"/>
          <w:spacing w:val="-1"/>
          <w:sz w:val="18"/>
          <w:szCs w:val="18"/>
          <w:lang w:val="es-MX"/>
        </w:rPr>
        <w:t>las</w:t>
      </w:r>
      <w:r w:rsidRPr="009D67E7">
        <w:rPr>
          <w:rFonts w:cs="Arial"/>
          <w:spacing w:val="35"/>
          <w:sz w:val="18"/>
          <w:szCs w:val="18"/>
          <w:lang w:val="es-MX"/>
        </w:rPr>
        <w:t xml:space="preserve"> </w:t>
      </w:r>
      <w:r w:rsidRPr="009D67E7">
        <w:rPr>
          <w:rFonts w:cs="Arial"/>
          <w:sz w:val="18"/>
          <w:szCs w:val="18"/>
          <w:lang w:val="es-MX"/>
        </w:rPr>
        <w:t>variables</w:t>
      </w:r>
      <w:r w:rsidRPr="009D67E7">
        <w:rPr>
          <w:rFonts w:cs="Arial"/>
          <w:spacing w:val="36"/>
          <w:sz w:val="18"/>
          <w:szCs w:val="18"/>
          <w:lang w:val="es-MX"/>
        </w:rPr>
        <w:t xml:space="preserve"> </w:t>
      </w:r>
      <w:r w:rsidRPr="009D67E7">
        <w:rPr>
          <w:rFonts w:cs="Arial"/>
          <w:sz w:val="18"/>
          <w:szCs w:val="18"/>
          <w:lang w:val="es-MX"/>
        </w:rPr>
        <w:t>de</w:t>
      </w:r>
      <w:r w:rsidRPr="009D67E7">
        <w:rPr>
          <w:rFonts w:cs="Arial"/>
          <w:spacing w:val="40"/>
          <w:w w:val="99"/>
          <w:sz w:val="18"/>
          <w:szCs w:val="18"/>
          <w:lang w:val="es-MX"/>
        </w:rPr>
        <w:t xml:space="preserve"> </w:t>
      </w:r>
      <w:r w:rsidRPr="009D67E7">
        <w:rPr>
          <w:rFonts w:cs="Arial"/>
          <w:spacing w:val="-1"/>
          <w:sz w:val="18"/>
          <w:szCs w:val="18"/>
          <w:lang w:val="es-MX"/>
        </w:rPr>
        <w:t>pobreza</w:t>
      </w:r>
      <w:r w:rsidRPr="009D67E7">
        <w:rPr>
          <w:rFonts w:cs="Arial"/>
          <w:spacing w:val="46"/>
          <w:sz w:val="18"/>
          <w:szCs w:val="18"/>
          <w:lang w:val="es-MX"/>
        </w:rPr>
        <w:t xml:space="preserve"> </w:t>
      </w:r>
      <w:r w:rsidRPr="009D67E7">
        <w:rPr>
          <w:rFonts w:cs="Arial"/>
          <w:sz w:val="18"/>
          <w:szCs w:val="18"/>
          <w:lang w:val="es-MX"/>
        </w:rPr>
        <w:t>multidimensional,</w:t>
      </w:r>
      <w:r w:rsidRPr="009D67E7">
        <w:rPr>
          <w:rFonts w:cs="Arial"/>
          <w:spacing w:val="52"/>
          <w:sz w:val="18"/>
          <w:szCs w:val="18"/>
          <w:lang w:val="es-MX"/>
        </w:rPr>
        <w:t xml:space="preserve"> </w:t>
      </w:r>
      <w:r w:rsidRPr="009D67E7">
        <w:rPr>
          <w:rFonts w:cs="Arial"/>
          <w:sz w:val="18"/>
          <w:szCs w:val="18"/>
          <w:lang w:val="es-MX"/>
        </w:rPr>
        <w:t>y</w:t>
      </w:r>
      <w:r w:rsidRPr="009D67E7">
        <w:rPr>
          <w:rFonts w:cs="Arial"/>
          <w:spacing w:val="44"/>
          <w:sz w:val="18"/>
          <w:szCs w:val="18"/>
          <w:lang w:val="es-MX"/>
        </w:rPr>
        <w:t xml:space="preserve"> </w:t>
      </w:r>
      <w:r w:rsidRPr="009D67E7">
        <w:rPr>
          <w:rFonts w:cs="Arial"/>
          <w:sz w:val="18"/>
          <w:szCs w:val="18"/>
          <w:lang w:val="es-MX"/>
        </w:rPr>
        <w:t>el</w:t>
      </w:r>
      <w:r w:rsidRPr="009D67E7">
        <w:rPr>
          <w:rFonts w:cs="Arial"/>
          <w:spacing w:val="46"/>
          <w:sz w:val="18"/>
          <w:szCs w:val="18"/>
          <w:lang w:val="es-MX"/>
        </w:rPr>
        <w:t xml:space="preserve"> </w:t>
      </w:r>
      <w:r w:rsidRPr="009D67E7">
        <w:rPr>
          <w:rFonts w:cs="Arial"/>
          <w:sz w:val="18"/>
          <w:szCs w:val="18"/>
          <w:lang w:val="es-MX"/>
        </w:rPr>
        <w:t>tamaño</w:t>
      </w:r>
      <w:r w:rsidRPr="009D67E7">
        <w:rPr>
          <w:rFonts w:cs="Arial"/>
          <w:spacing w:val="47"/>
          <w:sz w:val="18"/>
          <w:szCs w:val="18"/>
          <w:lang w:val="es-MX"/>
        </w:rPr>
        <w:t xml:space="preserve"> </w:t>
      </w:r>
      <w:r w:rsidRPr="009D67E7">
        <w:rPr>
          <w:rFonts w:cs="Arial"/>
          <w:sz w:val="18"/>
          <w:szCs w:val="18"/>
          <w:lang w:val="es-MX"/>
        </w:rPr>
        <w:t>de</w:t>
      </w:r>
      <w:r w:rsidRPr="009D67E7">
        <w:rPr>
          <w:rFonts w:cs="Arial"/>
          <w:spacing w:val="46"/>
          <w:sz w:val="18"/>
          <w:szCs w:val="18"/>
          <w:lang w:val="es-MX"/>
        </w:rPr>
        <w:t xml:space="preserve"> </w:t>
      </w:r>
      <w:r w:rsidRPr="009D67E7">
        <w:rPr>
          <w:rFonts w:cs="Arial"/>
          <w:sz w:val="18"/>
          <w:szCs w:val="18"/>
          <w:lang w:val="es-MX"/>
        </w:rPr>
        <w:t>sus</w:t>
      </w:r>
      <w:r w:rsidRPr="009D67E7">
        <w:rPr>
          <w:rFonts w:cs="Arial"/>
          <w:spacing w:val="48"/>
          <w:sz w:val="18"/>
          <w:szCs w:val="18"/>
          <w:lang w:val="es-MX"/>
        </w:rPr>
        <w:t xml:space="preserve"> </w:t>
      </w:r>
      <w:r w:rsidRPr="009D67E7">
        <w:rPr>
          <w:rFonts w:cs="Arial"/>
          <w:sz w:val="18"/>
          <w:szCs w:val="18"/>
          <w:lang w:val="es-MX"/>
        </w:rPr>
        <w:t>grupos</w:t>
      </w:r>
      <w:r w:rsidRPr="009D67E7">
        <w:rPr>
          <w:rFonts w:cs="Arial"/>
          <w:spacing w:val="48"/>
          <w:sz w:val="18"/>
          <w:szCs w:val="18"/>
          <w:lang w:val="es-MX"/>
        </w:rPr>
        <w:t xml:space="preserve"> </w:t>
      </w:r>
      <w:r w:rsidRPr="009D67E7">
        <w:rPr>
          <w:rFonts w:cs="Arial"/>
          <w:sz w:val="18"/>
          <w:szCs w:val="18"/>
          <w:lang w:val="es-MX"/>
        </w:rPr>
        <w:t>varía</w:t>
      </w:r>
      <w:r w:rsidRPr="009D67E7">
        <w:rPr>
          <w:rFonts w:cs="Arial"/>
          <w:spacing w:val="47"/>
          <w:sz w:val="18"/>
          <w:szCs w:val="18"/>
          <w:lang w:val="es-MX"/>
        </w:rPr>
        <w:t xml:space="preserve"> </w:t>
      </w:r>
      <w:r w:rsidRPr="009D67E7">
        <w:rPr>
          <w:rFonts w:cs="Arial"/>
          <w:sz w:val="18"/>
          <w:szCs w:val="18"/>
          <w:lang w:val="es-MX"/>
        </w:rPr>
        <w:t>entre</w:t>
      </w:r>
      <w:r w:rsidRPr="009D67E7">
        <w:rPr>
          <w:rFonts w:cs="Arial"/>
          <w:spacing w:val="47"/>
          <w:sz w:val="18"/>
          <w:szCs w:val="18"/>
          <w:lang w:val="es-MX"/>
        </w:rPr>
        <w:t xml:space="preserve"> </w:t>
      </w:r>
      <w:r w:rsidRPr="009D67E7">
        <w:rPr>
          <w:rFonts w:cs="Arial"/>
          <w:sz w:val="18"/>
          <w:szCs w:val="18"/>
          <w:lang w:val="es-MX"/>
        </w:rPr>
        <w:t>el</w:t>
      </w:r>
      <w:r w:rsidRPr="009D67E7">
        <w:rPr>
          <w:rFonts w:cs="Arial"/>
          <w:spacing w:val="46"/>
          <w:sz w:val="18"/>
          <w:szCs w:val="18"/>
          <w:lang w:val="es-MX"/>
        </w:rPr>
        <w:t xml:space="preserve"> </w:t>
      </w:r>
      <w:r w:rsidRPr="009D67E7">
        <w:rPr>
          <w:rFonts w:cs="Arial"/>
          <w:spacing w:val="1"/>
          <w:sz w:val="18"/>
          <w:szCs w:val="18"/>
          <w:lang w:val="es-MX"/>
        </w:rPr>
        <w:t>más</w:t>
      </w:r>
      <w:r w:rsidRPr="009D67E7">
        <w:rPr>
          <w:rFonts w:cs="Arial"/>
          <w:spacing w:val="48"/>
          <w:sz w:val="18"/>
          <w:szCs w:val="18"/>
          <w:lang w:val="es-MX"/>
        </w:rPr>
        <w:t xml:space="preserve"> </w:t>
      </w:r>
      <w:r w:rsidRPr="009D67E7">
        <w:rPr>
          <w:rFonts w:cs="Arial"/>
          <w:spacing w:val="-1"/>
          <w:sz w:val="18"/>
          <w:szCs w:val="18"/>
          <w:lang w:val="es-MX"/>
        </w:rPr>
        <w:t>pequeño</w:t>
      </w:r>
      <w:r w:rsidRPr="009D67E7">
        <w:rPr>
          <w:rFonts w:cs="Arial"/>
          <w:spacing w:val="46"/>
          <w:sz w:val="18"/>
          <w:szCs w:val="18"/>
          <w:lang w:val="es-MX"/>
        </w:rPr>
        <w:t xml:space="preserve"> </w:t>
      </w:r>
      <w:r w:rsidRPr="009D67E7">
        <w:rPr>
          <w:rFonts w:cs="Arial"/>
          <w:sz w:val="18"/>
          <w:szCs w:val="18"/>
          <w:lang w:val="es-MX"/>
        </w:rPr>
        <w:t>de</w:t>
      </w:r>
      <w:r w:rsidRPr="009D67E7">
        <w:rPr>
          <w:rFonts w:cs="Arial"/>
          <w:spacing w:val="47"/>
          <w:sz w:val="18"/>
          <w:szCs w:val="18"/>
          <w:lang w:val="es-MX"/>
        </w:rPr>
        <w:t xml:space="preserve"> </w:t>
      </w:r>
      <w:r w:rsidRPr="009D67E7">
        <w:rPr>
          <w:rFonts w:cs="Arial"/>
          <w:sz w:val="18"/>
          <w:szCs w:val="18"/>
          <w:lang w:val="es-MX"/>
        </w:rPr>
        <w:t>250</w:t>
      </w:r>
      <w:r w:rsidRPr="009D67E7">
        <w:rPr>
          <w:rFonts w:cs="Arial"/>
          <w:spacing w:val="46"/>
          <w:sz w:val="18"/>
          <w:szCs w:val="18"/>
          <w:lang w:val="es-MX"/>
        </w:rPr>
        <w:t xml:space="preserve"> </w:t>
      </w:r>
      <w:r w:rsidRPr="009D67E7">
        <w:rPr>
          <w:rFonts w:cs="Arial"/>
          <w:spacing w:val="1"/>
          <w:sz w:val="18"/>
          <w:szCs w:val="18"/>
          <w:lang w:val="es-MX"/>
        </w:rPr>
        <w:t>mil</w:t>
      </w:r>
      <w:r w:rsidRPr="009D67E7">
        <w:rPr>
          <w:rFonts w:cs="Arial"/>
          <w:spacing w:val="52"/>
          <w:w w:val="99"/>
          <w:sz w:val="18"/>
          <w:szCs w:val="18"/>
          <w:lang w:val="es-MX"/>
        </w:rPr>
        <w:t xml:space="preserve"> </w:t>
      </w:r>
      <w:r w:rsidRPr="009D67E7">
        <w:rPr>
          <w:rFonts w:cs="Arial"/>
          <w:spacing w:val="-1"/>
          <w:sz w:val="18"/>
          <w:szCs w:val="18"/>
          <w:lang w:val="es-MX"/>
        </w:rPr>
        <w:t xml:space="preserve">personas </w:t>
      </w:r>
      <w:r w:rsidRPr="009D67E7">
        <w:rPr>
          <w:rFonts w:cs="Arial"/>
          <w:sz w:val="18"/>
          <w:szCs w:val="18"/>
          <w:lang w:val="es-MX"/>
        </w:rPr>
        <w:t>y</w:t>
      </w:r>
      <w:r w:rsidRPr="009D67E7">
        <w:rPr>
          <w:rFonts w:cs="Arial"/>
          <w:spacing w:val="-6"/>
          <w:sz w:val="18"/>
          <w:szCs w:val="18"/>
          <w:lang w:val="es-MX"/>
        </w:rPr>
        <w:t xml:space="preserve"> </w:t>
      </w:r>
      <w:r w:rsidRPr="009D67E7">
        <w:rPr>
          <w:rFonts w:cs="Arial"/>
          <w:sz w:val="18"/>
          <w:szCs w:val="18"/>
          <w:lang w:val="es-MX"/>
        </w:rPr>
        <w:t>el</w:t>
      </w:r>
      <w:r w:rsidRPr="009D67E7">
        <w:rPr>
          <w:rFonts w:cs="Arial"/>
          <w:spacing w:val="-3"/>
          <w:sz w:val="18"/>
          <w:szCs w:val="18"/>
          <w:lang w:val="es-MX"/>
        </w:rPr>
        <w:t xml:space="preserve"> </w:t>
      </w:r>
      <w:r w:rsidRPr="009D67E7">
        <w:rPr>
          <w:rFonts w:cs="Arial"/>
          <w:spacing w:val="1"/>
          <w:sz w:val="18"/>
          <w:szCs w:val="18"/>
          <w:lang w:val="es-MX"/>
        </w:rPr>
        <w:t>más</w:t>
      </w:r>
      <w:r w:rsidRPr="009D67E7">
        <w:rPr>
          <w:rFonts w:cs="Arial"/>
          <w:spacing w:val="-4"/>
          <w:sz w:val="18"/>
          <w:szCs w:val="18"/>
          <w:lang w:val="es-MX"/>
        </w:rPr>
        <w:t xml:space="preserve"> </w:t>
      </w:r>
      <w:r w:rsidRPr="009D67E7">
        <w:rPr>
          <w:rFonts w:cs="Arial"/>
          <w:sz w:val="18"/>
          <w:szCs w:val="18"/>
          <w:lang w:val="es-MX"/>
        </w:rPr>
        <w:t>grande</w:t>
      </w:r>
      <w:r w:rsidRPr="009D67E7">
        <w:rPr>
          <w:rFonts w:cs="Arial"/>
          <w:spacing w:val="-4"/>
          <w:sz w:val="18"/>
          <w:szCs w:val="18"/>
          <w:lang w:val="es-MX"/>
        </w:rPr>
        <w:t xml:space="preserve"> </w:t>
      </w:r>
      <w:r w:rsidRPr="009D67E7">
        <w:rPr>
          <w:rFonts w:cs="Arial"/>
          <w:sz w:val="18"/>
          <w:szCs w:val="18"/>
          <w:lang w:val="es-MX"/>
        </w:rPr>
        <w:t>de</w:t>
      </w:r>
      <w:r w:rsidRPr="009D67E7">
        <w:rPr>
          <w:rFonts w:cs="Arial"/>
          <w:spacing w:val="-4"/>
          <w:sz w:val="18"/>
          <w:szCs w:val="18"/>
          <w:lang w:val="es-MX"/>
        </w:rPr>
        <w:t xml:space="preserve"> </w:t>
      </w:r>
      <w:r w:rsidRPr="009D67E7">
        <w:rPr>
          <w:rFonts w:cs="Arial"/>
          <w:sz w:val="18"/>
          <w:szCs w:val="18"/>
          <w:lang w:val="es-MX"/>
        </w:rPr>
        <w:t>33</w:t>
      </w:r>
      <w:r w:rsidRPr="009D67E7">
        <w:rPr>
          <w:rFonts w:cs="Arial"/>
          <w:spacing w:val="-4"/>
          <w:sz w:val="18"/>
          <w:szCs w:val="18"/>
          <w:lang w:val="es-MX"/>
        </w:rPr>
        <w:t xml:space="preserve"> </w:t>
      </w:r>
      <w:r w:rsidRPr="009D67E7">
        <w:rPr>
          <w:rFonts w:cs="Arial"/>
          <w:sz w:val="18"/>
          <w:szCs w:val="18"/>
          <w:lang w:val="es-MX"/>
        </w:rPr>
        <w:t>millones</w:t>
      </w:r>
      <w:r w:rsidRPr="009D67E7">
        <w:rPr>
          <w:rFonts w:cs="Arial"/>
          <w:spacing w:val="2"/>
          <w:sz w:val="18"/>
          <w:szCs w:val="18"/>
          <w:lang w:val="es-MX"/>
        </w:rPr>
        <w:t xml:space="preserve"> </w:t>
      </w:r>
      <w:r w:rsidRPr="009D67E7">
        <w:rPr>
          <w:rFonts w:cs="Arial"/>
          <w:sz w:val="18"/>
          <w:szCs w:val="18"/>
          <w:lang w:val="es-MX"/>
        </w:rPr>
        <w:t>de</w:t>
      </w:r>
      <w:r w:rsidRPr="009D67E7">
        <w:rPr>
          <w:rFonts w:cs="Arial"/>
          <w:spacing w:val="-4"/>
          <w:sz w:val="18"/>
          <w:szCs w:val="18"/>
          <w:lang w:val="es-MX"/>
        </w:rPr>
        <w:t xml:space="preserve"> </w:t>
      </w:r>
      <w:r w:rsidRPr="009D67E7">
        <w:rPr>
          <w:rFonts w:cs="Arial"/>
          <w:sz w:val="18"/>
          <w:szCs w:val="18"/>
          <w:lang w:val="es-MX"/>
        </w:rPr>
        <w:t>personas;</w:t>
      </w:r>
      <w:r w:rsidRPr="009D67E7">
        <w:rPr>
          <w:rFonts w:cs="Arial"/>
          <w:spacing w:val="-3"/>
          <w:sz w:val="18"/>
          <w:szCs w:val="18"/>
          <w:lang w:val="es-MX"/>
        </w:rPr>
        <w:t xml:space="preserve"> </w:t>
      </w:r>
      <w:r w:rsidRPr="009D67E7">
        <w:rPr>
          <w:rFonts w:cs="Arial"/>
          <w:sz w:val="18"/>
          <w:szCs w:val="18"/>
          <w:lang w:val="es-MX"/>
        </w:rPr>
        <w:t>en</w:t>
      </w:r>
      <w:r w:rsidRPr="009D67E7">
        <w:rPr>
          <w:rFonts w:cs="Arial"/>
          <w:spacing w:val="-4"/>
          <w:sz w:val="18"/>
          <w:szCs w:val="18"/>
          <w:lang w:val="es-MX"/>
        </w:rPr>
        <w:t xml:space="preserve"> </w:t>
      </w:r>
      <w:r w:rsidRPr="009D67E7">
        <w:rPr>
          <w:rFonts w:cs="Arial"/>
          <w:spacing w:val="-1"/>
          <w:sz w:val="18"/>
          <w:szCs w:val="18"/>
          <w:lang w:val="es-MX"/>
        </w:rPr>
        <w:t>tanto</w:t>
      </w:r>
      <w:r w:rsidRPr="009D67E7">
        <w:rPr>
          <w:rFonts w:cs="Arial"/>
          <w:spacing w:val="-3"/>
          <w:sz w:val="18"/>
          <w:szCs w:val="18"/>
          <w:lang w:val="es-MX"/>
        </w:rPr>
        <w:t xml:space="preserve"> </w:t>
      </w:r>
      <w:r w:rsidRPr="009D67E7">
        <w:rPr>
          <w:rFonts w:cs="Arial"/>
          <w:sz w:val="18"/>
          <w:szCs w:val="18"/>
          <w:lang w:val="es-MX"/>
        </w:rPr>
        <w:t>en</w:t>
      </w:r>
      <w:r w:rsidRPr="009D67E7">
        <w:rPr>
          <w:rFonts w:cs="Arial"/>
          <w:spacing w:val="-3"/>
          <w:sz w:val="18"/>
          <w:szCs w:val="18"/>
          <w:lang w:val="es-MX"/>
        </w:rPr>
        <w:t xml:space="preserve"> </w:t>
      </w:r>
      <w:r w:rsidRPr="009D67E7">
        <w:rPr>
          <w:rFonts w:cs="Arial"/>
          <w:sz w:val="18"/>
          <w:szCs w:val="18"/>
          <w:lang w:val="es-MX"/>
        </w:rPr>
        <w:t>función</w:t>
      </w:r>
      <w:r w:rsidRPr="009D67E7">
        <w:rPr>
          <w:rFonts w:cs="Arial"/>
          <w:spacing w:val="-4"/>
          <w:sz w:val="18"/>
          <w:szCs w:val="18"/>
          <w:lang w:val="es-MX"/>
        </w:rPr>
        <w:t xml:space="preserve"> </w:t>
      </w:r>
      <w:r w:rsidRPr="009D67E7">
        <w:rPr>
          <w:rFonts w:cs="Arial"/>
          <w:sz w:val="18"/>
          <w:szCs w:val="18"/>
          <w:lang w:val="es-MX"/>
        </w:rPr>
        <w:t>de</w:t>
      </w:r>
      <w:r w:rsidRPr="009D67E7">
        <w:rPr>
          <w:rFonts w:cs="Arial"/>
          <w:spacing w:val="-1"/>
          <w:sz w:val="18"/>
          <w:szCs w:val="18"/>
          <w:lang w:val="es-MX"/>
        </w:rPr>
        <w:t xml:space="preserve"> los</w:t>
      </w:r>
      <w:r w:rsidRPr="009D67E7">
        <w:rPr>
          <w:rFonts w:cs="Arial"/>
          <w:sz w:val="18"/>
          <w:szCs w:val="18"/>
          <w:lang w:val="es-MX"/>
        </w:rPr>
        <w:t xml:space="preserve"> </w:t>
      </w:r>
      <w:r w:rsidRPr="009D67E7">
        <w:rPr>
          <w:rFonts w:cs="Arial"/>
          <w:spacing w:val="-1"/>
          <w:sz w:val="18"/>
          <w:szCs w:val="18"/>
          <w:lang w:val="es-MX"/>
        </w:rPr>
        <w:t>hogares</w:t>
      </w:r>
      <w:r w:rsidRPr="009D67E7">
        <w:rPr>
          <w:rFonts w:cs="Arial"/>
          <w:spacing w:val="-2"/>
          <w:sz w:val="18"/>
          <w:szCs w:val="18"/>
          <w:lang w:val="es-MX"/>
        </w:rPr>
        <w:t xml:space="preserve"> </w:t>
      </w:r>
      <w:r w:rsidRPr="009D67E7">
        <w:rPr>
          <w:rFonts w:cs="Arial"/>
          <w:spacing w:val="-1"/>
          <w:sz w:val="18"/>
          <w:szCs w:val="18"/>
          <w:lang w:val="es-MX"/>
        </w:rPr>
        <w:t>los</w:t>
      </w:r>
      <w:r w:rsidRPr="009D67E7">
        <w:rPr>
          <w:rFonts w:cs="Arial"/>
          <w:spacing w:val="-2"/>
          <w:sz w:val="18"/>
          <w:szCs w:val="18"/>
          <w:lang w:val="es-MX"/>
        </w:rPr>
        <w:t xml:space="preserve"> </w:t>
      </w:r>
      <w:r w:rsidRPr="009D67E7">
        <w:rPr>
          <w:rFonts w:cs="Arial"/>
          <w:sz w:val="18"/>
          <w:szCs w:val="18"/>
          <w:lang w:val="es-MX"/>
        </w:rPr>
        <w:t>grupos</w:t>
      </w:r>
      <w:r w:rsidRPr="009D67E7">
        <w:rPr>
          <w:rFonts w:cs="Arial"/>
          <w:spacing w:val="60"/>
          <w:w w:val="99"/>
          <w:sz w:val="18"/>
          <w:szCs w:val="18"/>
          <w:lang w:val="es-MX"/>
        </w:rPr>
        <w:t xml:space="preserve"> </w:t>
      </w:r>
      <w:r w:rsidRPr="009D67E7">
        <w:rPr>
          <w:rFonts w:cs="Arial"/>
          <w:sz w:val="18"/>
          <w:szCs w:val="18"/>
          <w:lang w:val="es-MX"/>
        </w:rPr>
        <w:t>comprenden</w:t>
      </w:r>
      <w:r w:rsidRPr="009D67E7">
        <w:rPr>
          <w:rFonts w:cs="Arial"/>
          <w:spacing w:val="-5"/>
          <w:sz w:val="18"/>
          <w:szCs w:val="18"/>
          <w:lang w:val="es-MX"/>
        </w:rPr>
        <w:t xml:space="preserve"> </w:t>
      </w:r>
      <w:r w:rsidRPr="009D67E7">
        <w:rPr>
          <w:rFonts w:cs="Arial"/>
          <w:sz w:val="18"/>
          <w:szCs w:val="18"/>
          <w:lang w:val="es-MX"/>
        </w:rPr>
        <w:t>desde</w:t>
      </w:r>
      <w:r w:rsidRPr="009D67E7">
        <w:rPr>
          <w:rFonts w:cs="Arial"/>
          <w:spacing w:val="-6"/>
          <w:sz w:val="18"/>
          <w:szCs w:val="18"/>
          <w:lang w:val="es-MX"/>
        </w:rPr>
        <w:t xml:space="preserve"> </w:t>
      </w:r>
      <w:r w:rsidRPr="009D67E7">
        <w:rPr>
          <w:rFonts w:cs="Arial"/>
          <w:sz w:val="18"/>
          <w:szCs w:val="18"/>
          <w:lang w:val="es-MX"/>
        </w:rPr>
        <w:t>10.2</w:t>
      </w:r>
      <w:r w:rsidRPr="009D67E7">
        <w:rPr>
          <w:rFonts w:cs="Arial"/>
          <w:spacing w:val="-6"/>
          <w:sz w:val="18"/>
          <w:szCs w:val="18"/>
          <w:lang w:val="es-MX"/>
        </w:rPr>
        <w:t xml:space="preserve"> </w:t>
      </w:r>
      <w:r w:rsidRPr="009D67E7">
        <w:rPr>
          <w:rFonts w:cs="Arial"/>
          <w:sz w:val="18"/>
          <w:szCs w:val="18"/>
          <w:lang w:val="es-MX"/>
        </w:rPr>
        <w:t>millones</w:t>
      </w:r>
      <w:r w:rsidRPr="009D67E7">
        <w:rPr>
          <w:rFonts w:cs="Arial"/>
          <w:spacing w:val="-5"/>
          <w:sz w:val="18"/>
          <w:szCs w:val="18"/>
          <w:lang w:val="es-MX"/>
        </w:rPr>
        <w:t xml:space="preserve"> </w:t>
      </w:r>
      <w:r w:rsidRPr="009D67E7">
        <w:rPr>
          <w:rFonts w:cs="Arial"/>
          <w:sz w:val="18"/>
          <w:szCs w:val="18"/>
          <w:lang w:val="es-MX"/>
        </w:rPr>
        <w:t>hasta</w:t>
      </w:r>
      <w:r w:rsidRPr="009D67E7">
        <w:rPr>
          <w:rFonts w:cs="Arial"/>
          <w:spacing w:val="-6"/>
          <w:sz w:val="18"/>
          <w:szCs w:val="18"/>
          <w:lang w:val="es-MX"/>
        </w:rPr>
        <w:t xml:space="preserve"> </w:t>
      </w:r>
      <w:r w:rsidRPr="009D67E7">
        <w:rPr>
          <w:rFonts w:cs="Arial"/>
          <w:sz w:val="18"/>
          <w:szCs w:val="18"/>
          <w:lang w:val="es-MX"/>
        </w:rPr>
        <w:t>55</w:t>
      </w:r>
      <w:r w:rsidRPr="009D67E7">
        <w:rPr>
          <w:rFonts w:cs="Arial"/>
          <w:spacing w:val="-6"/>
          <w:sz w:val="18"/>
          <w:szCs w:val="18"/>
          <w:lang w:val="es-MX"/>
        </w:rPr>
        <w:t xml:space="preserve"> </w:t>
      </w:r>
      <w:r w:rsidRPr="009D67E7">
        <w:rPr>
          <w:rFonts w:cs="Arial"/>
          <w:sz w:val="18"/>
          <w:szCs w:val="18"/>
          <w:lang w:val="es-MX"/>
        </w:rPr>
        <w:t>mil</w:t>
      </w:r>
      <w:r w:rsidRPr="009D67E7">
        <w:rPr>
          <w:rFonts w:cs="Arial"/>
          <w:spacing w:val="-7"/>
          <w:sz w:val="18"/>
          <w:szCs w:val="18"/>
          <w:lang w:val="es-MX"/>
        </w:rPr>
        <w:t xml:space="preserve"> </w:t>
      </w:r>
      <w:r w:rsidRPr="009D67E7">
        <w:rPr>
          <w:rFonts w:cs="Arial"/>
          <w:sz w:val="18"/>
          <w:szCs w:val="18"/>
          <w:lang w:val="es-MX"/>
        </w:rPr>
        <w:t>hogares</w:t>
      </w:r>
      <w:r w:rsidRPr="009D67E7">
        <w:rPr>
          <w:rFonts w:cs="Arial"/>
          <w:spacing w:val="-2"/>
          <w:sz w:val="18"/>
          <w:szCs w:val="18"/>
          <w:lang w:val="es-MX"/>
        </w:rPr>
        <w:t xml:space="preserve"> </w:t>
      </w:r>
      <w:r w:rsidRPr="009D67E7">
        <w:rPr>
          <w:rFonts w:cs="Arial"/>
          <w:sz w:val="18"/>
          <w:szCs w:val="18"/>
          <w:lang w:val="es-MX"/>
        </w:rPr>
        <w:t>en</w:t>
      </w:r>
      <w:r w:rsidRPr="009D67E7">
        <w:rPr>
          <w:rFonts w:cs="Arial"/>
          <w:spacing w:val="-6"/>
          <w:sz w:val="18"/>
          <w:szCs w:val="18"/>
          <w:lang w:val="es-MX"/>
        </w:rPr>
        <w:t xml:space="preserve"> </w:t>
      </w:r>
      <w:r w:rsidRPr="009D67E7">
        <w:rPr>
          <w:rFonts w:cs="Arial"/>
          <w:sz w:val="18"/>
          <w:szCs w:val="18"/>
          <w:lang w:val="es-MX"/>
        </w:rPr>
        <w:t>el</w:t>
      </w:r>
      <w:r w:rsidRPr="009D67E7">
        <w:rPr>
          <w:rFonts w:cs="Arial"/>
          <w:spacing w:val="-7"/>
          <w:sz w:val="18"/>
          <w:szCs w:val="18"/>
          <w:lang w:val="es-MX"/>
        </w:rPr>
        <w:t xml:space="preserve"> </w:t>
      </w:r>
      <w:r w:rsidRPr="009D67E7">
        <w:rPr>
          <w:rFonts w:cs="Arial"/>
          <w:sz w:val="18"/>
          <w:szCs w:val="18"/>
          <w:lang w:val="es-MX"/>
        </w:rPr>
        <w:t>menor</w:t>
      </w:r>
      <w:r w:rsidRPr="009D67E7">
        <w:rPr>
          <w:rFonts w:cs="Arial"/>
          <w:spacing w:val="-6"/>
          <w:sz w:val="18"/>
          <w:szCs w:val="18"/>
          <w:lang w:val="es-MX"/>
        </w:rPr>
        <w:t xml:space="preserve"> </w:t>
      </w:r>
      <w:r w:rsidRPr="009D67E7">
        <w:rPr>
          <w:rFonts w:cs="Arial"/>
          <w:sz w:val="18"/>
          <w:szCs w:val="18"/>
          <w:lang w:val="es-MX"/>
        </w:rPr>
        <w:t>de</w:t>
      </w:r>
      <w:r w:rsidRPr="009D67E7">
        <w:rPr>
          <w:rFonts w:cs="Arial"/>
          <w:spacing w:val="-5"/>
          <w:sz w:val="18"/>
          <w:szCs w:val="18"/>
          <w:lang w:val="es-MX"/>
        </w:rPr>
        <w:t xml:space="preserve"> </w:t>
      </w:r>
      <w:r w:rsidRPr="009D67E7">
        <w:rPr>
          <w:rFonts w:cs="Arial"/>
          <w:sz w:val="18"/>
          <w:szCs w:val="18"/>
          <w:lang w:val="es-MX"/>
        </w:rPr>
        <w:t>ellos.</w:t>
      </w:r>
    </w:p>
    <w:p w14:paraId="0FE3CFDF" w14:textId="77777777" w:rsidR="005B776E" w:rsidRPr="009D67E7" w:rsidRDefault="005B776E" w:rsidP="005B776E">
      <w:pPr>
        <w:spacing w:before="2"/>
        <w:rPr>
          <w:rFonts w:ascii="Arial" w:eastAsia="Arial" w:hAnsi="Arial" w:cs="Arial"/>
          <w:sz w:val="18"/>
          <w:szCs w:val="18"/>
          <w:lang w:val="es-MX"/>
        </w:rPr>
      </w:pPr>
    </w:p>
    <w:p w14:paraId="31AA54B6" w14:textId="77777777" w:rsidR="005B776E" w:rsidRPr="009D67E7" w:rsidRDefault="005B776E" w:rsidP="005B776E">
      <w:pPr>
        <w:pStyle w:val="Textoindependiente"/>
        <w:spacing w:line="238" w:lineRule="auto"/>
        <w:ind w:left="222" w:right="233"/>
        <w:jc w:val="both"/>
        <w:rPr>
          <w:rFonts w:cs="Arial"/>
          <w:sz w:val="18"/>
          <w:szCs w:val="18"/>
          <w:lang w:val="es-MX"/>
        </w:rPr>
      </w:pPr>
      <w:r w:rsidRPr="009D67E7">
        <w:rPr>
          <w:rFonts w:cs="Arial"/>
          <w:spacing w:val="-1"/>
          <w:sz w:val="18"/>
          <w:szCs w:val="18"/>
          <w:lang w:val="es-MX"/>
        </w:rPr>
        <w:t>Los</w:t>
      </w:r>
      <w:r w:rsidRPr="009D67E7">
        <w:rPr>
          <w:rFonts w:cs="Arial"/>
          <w:spacing w:val="33"/>
          <w:sz w:val="18"/>
          <w:szCs w:val="18"/>
          <w:lang w:val="es-MX"/>
        </w:rPr>
        <w:t xml:space="preserve"> </w:t>
      </w:r>
      <w:r w:rsidRPr="009D67E7">
        <w:rPr>
          <w:rFonts w:cs="Arial"/>
          <w:sz w:val="18"/>
          <w:szCs w:val="18"/>
          <w:lang w:val="es-MX"/>
        </w:rPr>
        <w:t>grupos</w:t>
      </w:r>
      <w:r w:rsidRPr="009D67E7">
        <w:rPr>
          <w:rFonts w:cs="Arial"/>
          <w:spacing w:val="32"/>
          <w:sz w:val="18"/>
          <w:szCs w:val="18"/>
          <w:lang w:val="es-MX"/>
        </w:rPr>
        <w:t xml:space="preserve"> </w:t>
      </w:r>
      <w:r w:rsidRPr="009D67E7">
        <w:rPr>
          <w:rFonts w:cs="Arial"/>
          <w:sz w:val="18"/>
          <w:szCs w:val="18"/>
          <w:lang w:val="es-MX"/>
        </w:rPr>
        <w:t>son</w:t>
      </w:r>
      <w:r w:rsidRPr="009D67E7">
        <w:rPr>
          <w:rFonts w:cs="Arial"/>
          <w:spacing w:val="31"/>
          <w:sz w:val="18"/>
          <w:szCs w:val="18"/>
          <w:lang w:val="es-MX"/>
        </w:rPr>
        <w:t xml:space="preserve"> </w:t>
      </w:r>
      <w:r w:rsidRPr="009D67E7">
        <w:rPr>
          <w:rFonts w:cs="Arial"/>
          <w:sz w:val="18"/>
          <w:szCs w:val="18"/>
          <w:lang w:val="es-MX"/>
        </w:rPr>
        <w:t>claramente</w:t>
      </w:r>
      <w:r w:rsidRPr="009D67E7">
        <w:rPr>
          <w:rFonts w:cs="Arial"/>
          <w:spacing w:val="31"/>
          <w:sz w:val="18"/>
          <w:szCs w:val="18"/>
          <w:lang w:val="es-MX"/>
        </w:rPr>
        <w:t xml:space="preserve"> </w:t>
      </w:r>
      <w:r w:rsidRPr="009D67E7">
        <w:rPr>
          <w:rFonts w:cs="Arial"/>
          <w:sz w:val="18"/>
          <w:szCs w:val="18"/>
          <w:lang w:val="es-MX"/>
        </w:rPr>
        <w:t>identificables</w:t>
      </w:r>
      <w:r w:rsidRPr="009D67E7">
        <w:rPr>
          <w:rFonts w:cs="Arial"/>
          <w:spacing w:val="39"/>
          <w:sz w:val="18"/>
          <w:szCs w:val="18"/>
          <w:lang w:val="es-MX"/>
        </w:rPr>
        <w:t xml:space="preserve"> </w:t>
      </w:r>
      <w:r w:rsidRPr="009D67E7">
        <w:rPr>
          <w:rFonts w:cs="Arial"/>
          <w:sz w:val="18"/>
          <w:szCs w:val="18"/>
          <w:lang w:val="es-MX"/>
        </w:rPr>
        <w:t>y</w:t>
      </w:r>
      <w:r w:rsidRPr="009D67E7">
        <w:rPr>
          <w:rFonts w:cs="Arial"/>
          <w:spacing w:val="31"/>
          <w:sz w:val="18"/>
          <w:szCs w:val="18"/>
          <w:lang w:val="es-MX"/>
        </w:rPr>
        <w:t xml:space="preserve"> </w:t>
      </w:r>
      <w:r w:rsidRPr="009D67E7">
        <w:rPr>
          <w:rFonts w:cs="Arial"/>
          <w:sz w:val="18"/>
          <w:szCs w:val="18"/>
          <w:lang w:val="es-MX"/>
        </w:rPr>
        <w:t>no</w:t>
      </w:r>
      <w:r w:rsidRPr="009D67E7">
        <w:rPr>
          <w:rFonts w:cs="Arial"/>
          <w:spacing w:val="31"/>
          <w:sz w:val="18"/>
          <w:szCs w:val="18"/>
          <w:lang w:val="es-MX"/>
        </w:rPr>
        <w:t xml:space="preserve"> </w:t>
      </w:r>
      <w:r w:rsidRPr="009D67E7">
        <w:rPr>
          <w:rFonts w:cs="Arial"/>
          <w:sz w:val="18"/>
          <w:szCs w:val="18"/>
          <w:lang w:val="es-MX"/>
        </w:rPr>
        <w:t>están</w:t>
      </w:r>
      <w:r w:rsidRPr="009D67E7">
        <w:rPr>
          <w:rFonts w:cs="Arial"/>
          <w:spacing w:val="33"/>
          <w:sz w:val="18"/>
          <w:szCs w:val="18"/>
          <w:lang w:val="es-MX"/>
        </w:rPr>
        <w:t xml:space="preserve"> </w:t>
      </w:r>
      <w:r w:rsidRPr="009D67E7">
        <w:rPr>
          <w:rFonts w:cs="Arial"/>
          <w:sz w:val="18"/>
          <w:szCs w:val="18"/>
          <w:lang w:val="es-MX"/>
        </w:rPr>
        <w:t>ordenados</w:t>
      </w:r>
      <w:r w:rsidRPr="009D67E7">
        <w:rPr>
          <w:rFonts w:cs="Arial"/>
          <w:spacing w:val="32"/>
          <w:sz w:val="18"/>
          <w:szCs w:val="18"/>
          <w:lang w:val="es-MX"/>
        </w:rPr>
        <w:t xml:space="preserve"> </w:t>
      </w:r>
      <w:r w:rsidRPr="009D67E7">
        <w:rPr>
          <w:rFonts w:cs="Arial"/>
          <w:sz w:val="18"/>
          <w:szCs w:val="18"/>
          <w:lang w:val="es-MX"/>
        </w:rPr>
        <w:t>por</w:t>
      </w:r>
      <w:r w:rsidRPr="009D67E7">
        <w:rPr>
          <w:rFonts w:cs="Arial"/>
          <w:spacing w:val="32"/>
          <w:sz w:val="18"/>
          <w:szCs w:val="18"/>
          <w:lang w:val="es-MX"/>
        </w:rPr>
        <w:t xml:space="preserve"> </w:t>
      </w:r>
      <w:r w:rsidRPr="009D67E7">
        <w:rPr>
          <w:rFonts w:cs="Arial"/>
          <w:sz w:val="18"/>
          <w:szCs w:val="18"/>
          <w:lang w:val="es-MX"/>
        </w:rPr>
        <w:t>sus</w:t>
      </w:r>
      <w:r w:rsidRPr="009D67E7">
        <w:rPr>
          <w:rFonts w:cs="Arial"/>
          <w:spacing w:val="32"/>
          <w:sz w:val="18"/>
          <w:szCs w:val="18"/>
          <w:lang w:val="es-MX"/>
        </w:rPr>
        <w:t xml:space="preserve"> </w:t>
      </w:r>
      <w:r w:rsidRPr="009D67E7">
        <w:rPr>
          <w:rFonts w:cs="Arial"/>
          <w:sz w:val="18"/>
          <w:szCs w:val="18"/>
          <w:lang w:val="es-MX"/>
        </w:rPr>
        <w:t>condiciones</w:t>
      </w:r>
      <w:r w:rsidRPr="009D67E7">
        <w:rPr>
          <w:rFonts w:cs="Arial"/>
          <w:spacing w:val="38"/>
          <w:sz w:val="18"/>
          <w:szCs w:val="18"/>
          <w:lang w:val="es-MX"/>
        </w:rPr>
        <w:t xml:space="preserve"> </w:t>
      </w:r>
      <w:r w:rsidRPr="009D67E7">
        <w:rPr>
          <w:rFonts w:cs="Arial"/>
          <w:sz w:val="18"/>
          <w:szCs w:val="18"/>
          <w:lang w:val="es-MX"/>
        </w:rPr>
        <w:t>de</w:t>
      </w:r>
      <w:r w:rsidRPr="009D67E7">
        <w:rPr>
          <w:rFonts w:cs="Arial"/>
          <w:spacing w:val="31"/>
          <w:sz w:val="18"/>
          <w:szCs w:val="18"/>
          <w:lang w:val="es-MX"/>
        </w:rPr>
        <w:t xml:space="preserve"> </w:t>
      </w:r>
      <w:r w:rsidRPr="009D67E7">
        <w:rPr>
          <w:rFonts w:cs="Arial"/>
          <w:spacing w:val="-1"/>
          <w:sz w:val="18"/>
          <w:szCs w:val="18"/>
          <w:lang w:val="es-MX"/>
        </w:rPr>
        <w:t>pobreza</w:t>
      </w:r>
      <w:r w:rsidRPr="009D67E7">
        <w:rPr>
          <w:rFonts w:cs="Arial"/>
          <w:spacing w:val="48"/>
          <w:w w:val="99"/>
          <w:sz w:val="18"/>
          <w:szCs w:val="18"/>
          <w:lang w:val="es-MX"/>
        </w:rPr>
        <w:t xml:space="preserve"> </w:t>
      </w:r>
      <w:r w:rsidRPr="009D67E7">
        <w:rPr>
          <w:rFonts w:cs="Arial"/>
          <w:spacing w:val="-1"/>
          <w:sz w:val="18"/>
          <w:szCs w:val="18"/>
          <w:lang w:val="es-MX"/>
        </w:rPr>
        <w:t>global</w:t>
      </w:r>
      <w:r w:rsidRPr="009D67E7">
        <w:rPr>
          <w:rFonts w:cs="Arial"/>
          <w:spacing w:val="6"/>
          <w:sz w:val="18"/>
          <w:szCs w:val="18"/>
          <w:lang w:val="es-MX"/>
        </w:rPr>
        <w:t xml:space="preserve"> </w:t>
      </w:r>
      <w:r w:rsidRPr="009D67E7">
        <w:rPr>
          <w:rFonts w:cs="Arial"/>
          <w:sz w:val="18"/>
          <w:szCs w:val="18"/>
          <w:lang w:val="es-MX"/>
        </w:rPr>
        <w:t>sino</w:t>
      </w:r>
      <w:r w:rsidRPr="009D67E7">
        <w:rPr>
          <w:rFonts w:cs="Arial"/>
          <w:spacing w:val="7"/>
          <w:sz w:val="18"/>
          <w:szCs w:val="18"/>
          <w:lang w:val="es-MX"/>
        </w:rPr>
        <w:t xml:space="preserve"> </w:t>
      </w:r>
      <w:r w:rsidRPr="009D67E7">
        <w:rPr>
          <w:rFonts w:cs="Arial"/>
          <w:sz w:val="18"/>
          <w:szCs w:val="18"/>
          <w:lang w:val="es-MX"/>
        </w:rPr>
        <w:t>que</w:t>
      </w:r>
      <w:r w:rsidRPr="009D67E7">
        <w:rPr>
          <w:rFonts w:cs="Arial"/>
          <w:spacing w:val="8"/>
          <w:sz w:val="18"/>
          <w:szCs w:val="18"/>
          <w:lang w:val="es-MX"/>
        </w:rPr>
        <w:t xml:space="preserve"> </w:t>
      </w:r>
      <w:r w:rsidRPr="009D67E7">
        <w:rPr>
          <w:rFonts w:cs="Arial"/>
          <w:sz w:val="18"/>
          <w:szCs w:val="18"/>
          <w:lang w:val="es-MX"/>
        </w:rPr>
        <w:t>están</w:t>
      </w:r>
      <w:r w:rsidRPr="009D67E7">
        <w:rPr>
          <w:rFonts w:cs="Arial"/>
          <w:spacing w:val="7"/>
          <w:sz w:val="18"/>
          <w:szCs w:val="18"/>
          <w:lang w:val="es-MX"/>
        </w:rPr>
        <w:t xml:space="preserve"> </w:t>
      </w:r>
      <w:r w:rsidRPr="009D67E7">
        <w:rPr>
          <w:rFonts w:cs="Arial"/>
          <w:sz w:val="18"/>
          <w:szCs w:val="18"/>
          <w:lang w:val="es-MX"/>
        </w:rPr>
        <w:t>diferenciados</w:t>
      </w:r>
      <w:r w:rsidRPr="009D67E7">
        <w:rPr>
          <w:rFonts w:cs="Arial"/>
          <w:spacing w:val="9"/>
          <w:sz w:val="18"/>
          <w:szCs w:val="18"/>
          <w:lang w:val="es-MX"/>
        </w:rPr>
        <w:t xml:space="preserve"> </w:t>
      </w:r>
      <w:r w:rsidRPr="009D67E7">
        <w:rPr>
          <w:rFonts w:cs="Arial"/>
          <w:spacing w:val="-1"/>
          <w:sz w:val="18"/>
          <w:szCs w:val="18"/>
          <w:lang w:val="es-MX"/>
        </w:rPr>
        <w:t>por</w:t>
      </w:r>
      <w:r w:rsidRPr="009D67E7">
        <w:rPr>
          <w:rFonts w:cs="Arial"/>
          <w:spacing w:val="9"/>
          <w:sz w:val="18"/>
          <w:szCs w:val="18"/>
          <w:lang w:val="es-MX"/>
        </w:rPr>
        <w:t xml:space="preserve"> </w:t>
      </w:r>
      <w:r w:rsidRPr="009D67E7">
        <w:rPr>
          <w:rFonts w:cs="Arial"/>
          <w:sz w:val="18"/>
          <w:szCs w:val="18"/>
          <w:lang w:val="es-MX"/>
        </w:rPr>
        <w:t>sus</w:t>
      </w:r>
      <w:r w:rsidRPr="009D67E7">
        <w:rPr>
          <w:rFonts w:cs="Arial"/>
          <w:spacing w:val="8"/>
          <w:sz w:val="18"/>
          <w:szCs w:val="18"/>
          <w:lang w:val="es-MX"/>
        </w:rPr>
        <w:t xml:space="preserve"> </w:t>
      </w:r>
      <w:r w:rsidRPr="009D67E7">
        <w:rPr>
          <w:rFonts w:cs="Arial"/>
          <w:sz w:val="18"/>
          <w:szCs w:val="18"/>
          <w:lang w:val="es-MX"/>
        </w:rPr>
        <w:t>condiciones</w:t>
      </w:r>
      <w:r w:rsidRPr="009D67E7">
        <w:rPr>
          <w:rFonts w:cs="Arial"/>
          <w:spacing w:val="9"/>
          <w:sz w:val="18"/>
          <w:szCs w:val="18"/>
          <w:lang w:val="es-MX"/>
        </w:rPr>
        <w:t xml:space="preserve"> </w:t>
      </w:r>
      <w:r w:rsidRPr="009D67E7">
        <w:rPr>
          <w:rFonts w:cs="Arial"/>
          <w:sz w:val="18"/>
          <w:szCs w:val="18"/>
          <w:lang w:val="es-MX"/>
        </w:rPr>
        <w:t>específicas</w:t>
      </w:r>
      <w:r w:rsidRPr="009D67E7">
        <w:rPr>
          <w:rFonts w:cs="Arial"/>
          <w:spacing w:val="9"/>
          <w:sz w:val="18"/>
          <w:szCs w:val="18"/>
          <w:lang w:val="es-MX"/>
        </w:rPr>
        <w:t xml:space="preserve"> </w:t>
      </w:r>
      <w:r w:rsidRPr="009D67E7">
        <w:rPr>
          <w:rFonts w:cs="Arial"/>
          <w:sz w:val="18"/>
          <w:szCs w:val="18"/>
          <w:lang w:val="es-MX"/>
        </w:rPr>
        <w:t>de</w:t>
      </w:r>
      <w:r w:rsidRPr="009D67E7">
        <w:rPr>
          <w:rFonts w:cs="Arial"/>
          <w:spacing w:val="7"/>
          <w:sz w:val="18"/>
          <w:szCs w:val="18"/>
          <w:lang w:val="es-MX"/>
        </w:rPr>
        <w:t xml:space="preserve"> </w:t>
      </w:r>
      <w:r w:rsidRPr="009D67E7">
        <w:rPr>
          <w:rFonts w:cs="Arial"/>
          <w:spacing w:val="-1"/>
          <w:sz w:val="18"/>
          <w:szCs w:val="18"/>
          <w:lang w:val="es-MX"/>
        </w:rPr>
        <w:t>pobreza</w:t>
      </w:r>
      <w:r w:rsidRPr="009D67E7">
        <w:rPr>
          <w:rFonts w:cs="Arial"/>
          <w:spacing w:val="10"/>
          <w:sz w:val="18"/>
          <w:szCs w:val="18"/>
          <w:lang w:val="es-MX"/>
        </w:rPr>
        <w:t xml:space="preserve"> </w:t>
      </w:r>
      <w:r w:rsidRPr="009D67E7">
        <w:rPr>
          <w:rFonts w:cs="Arial"/>
          <w:sz w:val="18"/>
          <w:szCs w:val="18"/>
          <w:lang w:val="es-MX"/>
        </w:rPr>
        <w:t>y</w:t>
      </w:r>
      <w:r w:rsidRPr="009D67E7">
        <w:rPr>
          <w:rFonts w:cs="Arial"/>
          <w:spacing w:val="7"/>
          <w:sz w:val="18"/>
          <w:szCs w:val="18"/>
          <w:lang w:val="es-MX"/>
        </w:rPr>
        <w:t xml:space="preserve"> </w:t>
      </w:r>
      <w:r w:rsidRPr="009D67E7">
        <w:rPr>
          <w:rFonts w:cs="Arial"/>
          <w:spacing w:val="-1"/>
          <w:sz w:val="18"/>
          <w:szCs w:val="18"/>
          <w:lang w:val="es-MX"/>
        </w:rPr>
        <w:t>por</w:t>
      </w:r>
      <w:r w:rsidRPr="009D67E7">
        <w:rPr>
          <w:rFonts w:cs="Arial"/>
          <w:spacing w:val="8"/>
          <w:sz w:val="18"/>
          <w:szCs w:val="18"/>
          <w:lang w:val="es-MX"/>
        </w:rPr>
        <w:t xml:space="preserve"> </w:t>
      </w:r>
      <w:r w:rsidRPr="009D67E7">
        <w:rPr>
          <w:rFonts w:cs="Arial"/>
          <w:sz w:val="18"/>
          <w:szCs w:val="18"/>
          <w:lang w:val="es-MX"/>
        </w:rPr>
        <w:t>tanto</w:t>
      </w:r>
      <w:r w:rsidRPr="009D67E7">
        <w:rPr>
          <w:rFonts w:cs="Arial"/>
          <w:spacing w:val="13"/>
          <w:sz w:val="18"/>
          <w:szCs w:val="18"/>
          <w:lang w:val="es-MX"/>
        </w:rPr>
        <w:t xml:space="preserve"> </w:t>
      </w:r>
      <w:r w:rsidRPr="009D67E7">
        <w:rPr>
          <w:rFonts w:cs="Arial"/>
          <w:sz w:val="18"/>
          <w:szCs w:val="18"/>
          <w:lang w:val="es-MX"/>
        </w:rPr>
        <w:t>permite</w:t>
      </w:r>
      <w:r w:rsidRPr="009D67E7">
        <w:rPr>
          <w:rFonts w:cs="Arial"/>
          <w:spacing w:val="60"/>
          <w:w w:val="99"/>
          <w:sz w:val="18"/>
          <w:szCs w:val="18"/>
          <w:lang w:val="es-MX"/>
        </w:rPr>
        <w:t xml:space="preserve"> </w:t>
      </w:r>
      <w:r w:rsidRPr="009D67E7">
        <w:rPr>
          <w:rFonts w:cs="Arial"/>
          <w:spacing w:val="-1"/>
          <w:sz w:val="18"/>
          <w:szCs w:val="18"/>
          <w:lang w:val="es-MX"/>
        </w:rPr>
        <w:t>diferenciar</w:t>
      </w:r>
      <w:r w:rsidRPr="009D67E7">
        <w:rPr>
          <w:rFonts w:cs="Arial"/>
          <w:spacing w:val="11"/>
          <w:sz w:val="18"/>
          <w:szCs w:val="18"/>
          <w:lang w:val="es-MX"/>
        </w:rPr>
        <w:t xml:space="preserve"> </w:t>
      </w:r>
      <w:r w:rsidRPr="009D67E7">
        <w:rPr>
          <w:rFonts w:cs="Arial"/>
          <w:sz w:val="18"/>
          <w:szCs w:val="18"/>
          <w:lang w:val="es-MX"/>
        </w:rPr>
        <w:t>mejor</w:t>
      </w:r>
      <w:r w:rsidRPr="009D67E7">
        <w:rPr>
          <w:rFonts w:cs="Arial"/>
          <w:spacing w:val="11"/>
          <w:sz w:val="18"/>
          <w:szCs w:val="18"/>
          <w:lang w:val="es-MX"/>
        </w:rPr>
        <w:t xml:space="preserve"> </w:t>
      </w:r>
      <w:r w:rsidRPr="009D67E7">
        <w:rPr>
          <w:rFonts w:cs="Arial"/>
          <w:sz w:val="18"/>
          <w:szCs w:val="18"/>
          <w:lang w:val="es-MX"/>
        </w:rPr>
        <w:t>a</w:t>
      </w:r>
      <w:r w:rsidRPr="009D67E7">
        <w:rPr>
          <w:rFonts w:cs="Arial"/>
          <w:spacing w:val="10"/>
          <w:sz w:val="18"/>
          <w:szCs w:val="18"/>
          <w:lang w:val="es-MX"/>
        </w:rPr>
        <w:t xml:space="preserve"> </w:t>
      </w:r>
      <w:r w:rsidRPr="009D67E7">
        <w:rPr>
          <w:rFonts w:cs="Arial"/>
          <w:spacing w:val="-1"/>
          <w:sz w:val="18"/>
          <w:szCs w:val="18"/>
          <w:lang w:val="es-MX"/>
        </w:rPr>
        <w:t>los</w:t>
      </w:r>
      <w:r w:rsidRPr="009D67E7">
        <w:rPr>
          <w:rFonts w:cs="Arial"/>
          <w:spacing w:val="11"/>
          <w:sz w:val="18"/>
          <w:szCs w:val="18"/>
          <w:lang w:val="es-MX"/>
        </w:rPr>
        <w:t xml:space="preserve"> </w:t>
      </w:r>
      <w:r w:rsidRPr="009D67E7">
        <w:rPr>
          <w:rFonts w:cs="Arial"/>
          <w:sz w:val="18"/>
          <w:szCs w:val="18"/>
          <w:lang w:val="es-MX"/>
        </w:rPr>
        <w:t>hogares</w:t>
      </w:r>
      <w:r w:rsidRPr="009D67E7">
        <w:rPr>
          <w:rFonts w:cs="Arial"/>
          <w:spacing w:val="15"/>
          <w:sz w:val="18"/>
          <w:szCs w:val="18"/>
          <w:lang w:val="es-MX"/>
        </w:rPr>
        <w:t xml:space="preserve"> </w:t>
      </w:r>
      <w:r w:rsidRPr="009D67E7">
        <w:rPr>
          <w:rFonts w:cs="Arial"/>
          <w:sz w:val="18"/>
          <w:szCs w:val="18"/>
          <w:lang w:val="es-MX"/>
        </w:rPr>
        <w:t>con</w:t>
      </w:r>
      <w:r w:rsidRPr="009D67E7">
        <w:rPr>
          <w:rFonts w:cs="Arial"/>
          <w:spacing w:val="11"/>
          <w:sz w:val="18"/>
          <w:szCs w:val="18"/>
          <w:lang w:val="es-MX"/>
        </w:rPr>
        <w:t xml:space="preserve"> </w:t>
      </w:r>
      <w:r w:rsidRPr="009D67E7">
        <w:rPr>
          <w:rFonts w:cs="Arial"/>
          <w:sz w:val="18"/>
          <w:szCs w:val="18"/>
          <w:lang w:val="es-MX"/>
        </w:rPr>
        <w:t>base</w:t>
      </w:r>
      <w:r w:rsidRPr="009D67E7">
        <w:rPr>
          <w:rFonts w:cs="Arial"/>
          <w:spacing w:val="10"/>
          <w:sz w:val="18"/>
          <w:szCs w:val="18"/>
          <w:lang w:val="es-MX"/>
        </w:rPr>
        <w:t xml:space="preserve"> </w:t>
      </w:r>
      <w:r w:rsidRPr="009D67E7">
        <w:rPr>
          <w:rFonts w:cs="Arial"/>
          <w:sz w:val="18"/>
          <w:szCs w:val="18"/>
          <w:lang w:val="es-MX"/>
        </w:rPr>
        <w:t>en</w:t>
      </w:r>
      <w:r w:rsidRPr="009D67E7">
        <w:rPr>
          <w:rFonts w:cs="Arial"/>
          <w:spacing w:val="10"/>
          <w:sz w:val="18"/>
          <w:szCs w:val="18"/>
          <w:lang w:val="es-MX"/>
        </w:rPr>
        <w:t xml:space="preserve"> </w:t>
      </w:r>
      <w:r w:rsidRPr="009D67E7">
        <w:rPr>
          <w:rFonts w:cs="Arial"/>
          <w:spacing w:val="-1"/>
          <w:sz w:val="18"/>
          <w:szCs w:val="18"/>
          <w:lang w:val="es-MX"/>
        </w:rPr>
        <w:t>los</w:t>
      </w:r>
      <w:r w:rsidRPr="009D67E7">
        <w:rPr>
          <w:rFonts w:cs="Arial"/>
          <w:spacing w:val="13"/>
          <w:sz w:val="18"/>
          <w:szCs w:val="18"/>
          <w:lang w:val="es-MX"/>
        </w:rPr>
        <w:t xml:space="preserve"> </w:t>
      </w:r>
      <w:r w:rsidRPr="009D67E7">
        <w:rPr>
          <w:rFonts w:cs="Arial"/>
          <w:sz w:val="18"/>
          <w:szCs w:val="18"/>
          <w:lang w:val="es-MX"/>
        </w:rPr>
        <w:t>distintos</w:t>
      </w:r>
      <w:r w:rsidRPr="009D67E7">
        <w:rPr>
          <w:rFonts w:cs="Arial"/>
          <w:spacing w:val="11"/>
          <w:sz w:val="18"/>
          <w:szCs w:val="18"/>
          <w:lang w:val="es-MX"/>
        </w:rPr>
        <w:t xml:space="preserve"> </w:t>
      </w:r>
      <w:r w:rsidRPr="009D67E7">
        <w:rPr>
          <w:rFonts w:cs="Arial"/>
          <w:sz w:val="18"/>
          <w:szCs w:val="18"/>
          <w:lang w:val="es-MX"/>
        </w:rPr>
        <w:t>indicadores</w:t>
      </w:r>
      <w:r w:rsidRPr="009D67E7">
        <w:rPr>
          <w:rFonts w:cs="Arial"/>
          <w:spacing w:val="12"/>
          <w:sz w:val="18"/>
          <w:szCs w:val="18"/>
          <w:lang w:val="es-MX"/>
        </w:rPr>
        <w:t xml:space="preserve"> </w:t>
      </w:r>
      <w:r w:rsidRPr="009D67E7">
        <w:rPr>
          <w:rFonts w:cs="Arial"/>
          <w:sz w:val="18"/>
          <w:szCs w:val="18"/>
          <w:lang w:val="es-MX"/>
        </w:rPr>
        <w:t>de</w:t>
      </w:r>
      <w:r w:rsidRPr="009D67E7">
        <w:rPr>
          <w:rFonts w:cs="Arial"/>
          <w:spacing w:val="11"/>
          <w:sz w:val="18"/>
          <w:szCs w:val="18"/>
          <w:lang w:val="es-MX"/>
        </w:rPr>
        <w:t xml:space="preserve"> </w:t>
      </w:r>
      <w:r w:rsidRPr="009D67E7">
        <w:rPr>
          <w:rFonts w:cs="Arial"/>
          <w:sz w:val="18"/>
          <w:szCs w:val="18"/>
          <w:lang w:val="es-MX"/>
        </w:rPr>
        <w:t>la</w:t>
      </w:r>
      <w:r w:rsidRPr="009D67E7">
        <w:rPr>
          <w:rFonts w:cs="Arial"/>
          <w:spacing w:val="10"/>
          <w:sz w:val="18"/>
          <w:szCs w:val="18"/>
          <w:lang w:val="es-MX"/>
        </w:rPr>
        <w:t xml:space="preserve"> </w:t>
      </w:r>
      <w:r w:rsidRPr="009D67E7">
        <w:rPr>
          <w:rFonts w:cs="Arial"/>
          <w:sz w:val="18"/>
          <w:szCs w:val="18"/>
          <w:lang w:val="es-MX"/>
        </w:rPr>
        <w:t>pobreza.</w:t>
      </w:r>
      <w:r w:rsidRPr="009D67E7">
        <w:rPr>
          <w:rFonts w:cs="Arial"/>
          <w:spacing w:val="11"/>
          <w:sz w:val="18"/>
          <w:szCs w:val="18"/>
          <w:lang w:val="es-MX"/>
        </w:rPr>
        <w:t xml:space="preserve"> </w:t>
      </w:r>
      <w:r w:rsidRPr="009D67E7">
        <w:rPr>
          <w:rFonts w:cs="Arial"/>
          <w:sz w:val="18"/>
          <w:szCs w:val="18"/>
          <w:lang w:val="es-MX"/>
        </w:rPr>
        <w:t>La</w:t>
      </w:r>
      <w:r w:rsidRPr="009D67E7">
        <w:rPr>
          <w:rFonts w:cs="Arial"/>
          <w:spacing w:val="10"/>
          <w:sz w:val="18"/>
          <w:szCs w:val="18"/>
          <w:lang w:val="es-MX"/>
        </w:rPr>
        <w:t xml:space="preserve"> </w:t>
      </w:r>
      <w:r w:rsidRPr="009D67E7">
        <w:rPr>
          <w:rFonts w:cs="Arial"/>
          <w:sz w:val="18"/>
          <w:szCs w:val="18"/>
          <w:lang w:val="es-MX"/>
        </w:rPr>
        <w:t>descripción</w:t>
      </w:r>
      <w:r w:rsidRPr="009D67E7">
        <w:rPr>
          <w:rFonts w:cs="Arial"/>
          <w:spacing w:val="56"/>
          <w:w w:val="99"/>
          <w:sz w:val="18"/>
          <w:szCs w:val="18"/>
          <w:lang w:val="es-MX"/>
        </w:rPr>
        <w:t xml:space="preserve"> </w:t>
      </w:r>
      <w:r w:rsidRPr="009D67E7">
        <w:rPr>
          <w:rFonts w:cs="Arial"/>
          <w:sz w:val="18"/>
          <w:szCs w:val="18"/>
          <w:lang w:val="es-MX"/>
        </w:rPr>
        <w:t>completa</w:t>
      </w:r>
      <w:r w:rsidRPr="009D67E7">
        <w:rPr>
          <w:rFonts w:cs="Arial"/>
          <w:spacing w:val="-6"/>
          <w:sz w:val="18"/>
          <w:szCs w:val="18"/>
          <w:lang w:val="es-MX"/>
        </w:rPr>
        <w:t xml:space="preserve"> </w:t>
      </w:r>
      <w:r w:rsidRPr="009D67E7">
        <w:rPr>
          <w:rFonts w:cs="Arial"/>
          <w:spacing w:val="-1"/>
          <w:sz w:val="18"/>
          <w:szCs w:val="18"/>
          <w:lang w:val="es-MX"/>
        </w:rPr>
        <w:t>para</w:t>
      </w:r>
      <w:r w:rsidRPr="009D67E7">
        <w:rPr>
          <w:rFonts w:cs="Arial"/>
          <w:spacing w:val="-5"/>
          <w:sz w:val="18"/>
          <w:szCs w:val="18"/>
          <w:lang w:val="es-MX"/>
        </w:rPr>
        <w:t xml:space="preserve"> </w:t>
      </w:r>
      <w:r w:rsidRPr="009D67E7">
        <w:rPr>
          <w:rFonts w:cs="Arial"/>
          <w:spacing w:val="-1"/>
          <w:sz w:val="18"/>
          <w:szCs w:val="18"/>
          <w:lang w:val="es-MX"/>
        </w:rPr>
        <w:t>la</w:t>
      </w:r>
      <w:r w:rsidRPr="009D67E7">
        <w:rPr>
          <w:rFonts w:cs="Arial"/>
          <w:spacing w:val="-6"/>
          <w:sz w:val="18"/>
          <w:szCs w:val="18"/>
          <w:lang w:val="es-MX"/>
        </w:rPr>
        <w:t xml:space="preserve"> </w:t>
      </w:r>
      <w:r w:rsidRPr="009D67E7">
        <w:rPr>
          <w:rFonts w:cs="Arial"/>
          <w:sz w:val="18"/>
          <w:szCs w:val="18"/>
          <w:lang w:val="es-MX"/>
        </w:rPr>
        <w:t>formulación</w:t>
      </w:r>
      <w:r w:rsidRPr="009D67E7">
        <w:rPr>
          <w:rFonts w:cs="Arial"/>
          <w:spacing w:val="-7"/>
          <w:sz w:val="18"/>
          <w:szCs w:val="18"/>
          <w:lang w:val="es-MX"/>
        </w:rPr>
        <w:t xml:space="preserve"> </w:t>
      </w:r>
      <w:r w:rsidRPr="009D67E7">
        <w:rPr>
          <w:rFonts w:cs="Arial"/>
          <w:sz w:val="18"/>
          <w:szCs w:val="18"/>
          <w:lang w:val="es-MX"/>
        </w:rPr>
        <w:t>del</w:t>
      </w:r>
      <w:r w:rsidRPr="009D67E7">
        <w:rPr>
          <w:rFonts w:cs="Arial"/>
          <w:spacing w:val="-5"/>
          <w:sz w:val="18"/>
          <w:szCs w:val="18"/>
          <w:lang w:val="es-MX"/>
        </w:rPr>
        <w:t xml:space="preserve"> </w:t>
      </w:r>
      <w:r w:rsidRPr="009D67E7">
        <w:rPr>
          <w:rFonts w:cs="Arial"/>
          <w:sz w:val="18"/>
          <w:szCs w:val="18"/>
          <w:lang w:val="es-MX"/>
        </w:rPr>
        <w:t>MUC,</w:t>
      </w:r>
      <w:r w:rsidRPr="009D67E7">
        <w:rPr>
          <w:rFonts w:cs="Arial"/>
          <w:spacing w:val="-5"/>
          <w:sz w:val="18"/>
          <w:szCs w:val="18"/>
          <w:lang w:val="es-MX"/>
        </w:rPr>
        <w:t xml:space="preserve"> </w:t>
      </w:r>
      <w:r w:rsidRPr="009D67E7">
        <w:rPr>
          <w:rFonts w:cs="Arial"/>
          <w:sz w:val="18"/>
          <w:szCs w:val="18"/>
          <w:lang w:val="es-MX"/>
        </w:rPr>
        <w:t>puede</w:t>
      </w:r>
      <w:r w:rsidRPr="009D67E7">
        <w:rPr>
          <w:rFonts w:cs="Arial"/>
          <w:spacing w:val="-6"/>
          <w:sz w:val="18"/>
          <w:szCs w:val="18"/>
          <w:lang w:val="es-MX"/>
        </w:rPr>
        <w:t xml:space="preserve"> </w:t>
      </w:r>
      <w:r w:rsidRPr="009D67E7">
        <w:rPr>
          <w:rFonts w:cs="Arial"/>
          <w:sz w:val="18"/>
          <w:szCs w:val="18"/>
          <w:lang w:val="es-MX"/>
        </w:rPr>
        <w:t>consultarse</w:t>
      </w:r>
      <w:r w:rsidRPr="009D67E7">
        <w:rPr>
          <w:rFonts w:cs="Arial"/>
          <w:spacing w:val="-7"/>
          <w:sz w:val="18"/>
          <w:szCs w:val="18"/>
          <w:lang w:val="es-MX"/>
        </w:rPr>
        <w:t xml:space="preserve"> </w:t>
      </w:r>
      <w:r w:rsidRPr="009D67E7">
        <w:rPr>
          <w:rFonts w:cs="Arial"/>
          <w:spacing w:val="-1"/>
          <w:sz w:val="18"/>
          <w:szCs w:val="18"/>
          <w:lang w:val="es-MX"/>
        </w:rPr>
        <w:t>en</w:t>
      </w:r>
      <w:r w:rsidRPr="009D67E7">
        <w:rPr>
          <w:rFonts w:cs="Arial"/>
          <w:spacing w:val="-6"/>
          <w:sz w:val="18"/>
          <w:szCs w:val="18"/>
          <w:lang w:val="es-MX"/>
        </w:rPr>
        <w:t xml:space="preserve"> </w:t>
      </w:r>
      <w:r w:rsidRPr="009D67E7">
        <w:rPr>
          <w:rFonts w:cs="Arial"/>
          <w:sz w:val="18"/>
          <w:szCs w:val="18"/>
          <w:lang w:val="es-MX"/>
        </w:rPr>
        <w:t>el</w:t>
      </w:r>
      <w:r w:rsidRPr="009D67E7">
        <w:rPr>
          <w:rFonts w:cs="Arial"/>
          <w:spacing w:val="-2"/>
          <w:sz w:val="18"/>
          <w:szCs w:val="18"/>
          <w:lang w:val="es-MX"/>
        </w:rPr>
        <w:t xml:space="preserve"> </w:t>
      </w:r>
      <w:hyperlink r:id="rId90">
        <w:r w:rsidRPr="009D67E7">
          <w:rPr>
            <w:rFonts w:cs="Arial"/>
            <w:b/>
            <w:color w:val="0000FF"/>
            <w:spacing w:val="-1"/>
            <w:sz w:val="18"/>
            <w:szCs w:val="18"/>
            <w:u w:val="thick" w:color="0000FF"/>
            <w:lang w:val="es-MX"/>
          </w:rPr>
          <w:t>Anexo</w:t>
        </w:r>
        <w:r w:rsidRPr="009D67E7">
          <w:rPr>
            <w:rFonts w:cs="Arial"/>
            <w:b/>
            <w:color w:val="0000FF"/>
            <w:spacing w:val="-6"/>
            <w:sz w:val="18"/>
            <w:szCs w:val="18"/>
            <w:u w:val="thick" w:color="0000FF"/>
            <w:lang w:val="es-MX"/>
          </w:rPr>
          <w:t xml:space="preserve"> </w:t>
        </w:r>
        <w:r w:rsidRPr="009D67E7">
          <w:rPr>
            <w:rFonts w:cs="Arial"/>
            <w:b/>
            <w:color w:val="0000FF"/>
            <w:sz w:val="18"/>
            <w:szCs w:val="18"/>
            <w:u w:val="thick" w:color="0000FF"/>
            <w:lang w:val="es-MX"/>
          </w:rPr>
          <w:t>B</w:t>
        </w:r>
        <w:r w:rsidRPr="009D67E7">
          <w:rPr>
            <w:rFonts w:cs="Arial"/>
            <w:b/>
            <w:color w:val="0000FF"/>
            <w:spacing w:val="-4"/>
            <w:sz w:val="18"/>
            <w:szCs w:val="18"/>
            <w:u w:val="thick" w:color="0000FF"/>
            <w:lang w:val="es-MX"/>
          </w:rPr>
          <w:t xml:space="preserve"> </w:t>
        </w:r>
      </w:hyperlink>
      <w:r w:rsidRPr="009D67E7">
        <w:rPr>
          <w:rFonts w:cs="Arial"/>
          <w:sz w:val="18"/>
          <w:szCs w:val="18"/>
          <w:lang w:val="es-MX"/>
        </w:rPr>
        <w:t>de</w:t>
      </w:r>
      <w:r w:rsidRPr="009D67E7">
        <w:rPr>
          <w:rFonts w:cs="Arial"/>
          <w:spacing w:val="-6"/>
          <w:sz w:val="18"/>
          <w:szCs w:val="18"/>
          <w:lang w:val="es-MX"/>
        </w:rPr>
        <w:t xml:space="preserve"> </w:t>
      </w:r>
      <w:r w:rsidRPr="009D67E7">
        <w:rPr>
          <w:rFonts w:cs="Arial"/>
          <w:sz w:val="18"/>
          <w:szCs w:val="18"/>
          <w:lang w:val="es-MX"/>
        </w:rPr>
        <w:t>estos</w:t>
      </w:r>
      <w:r w:rsidRPr="009D67E7">
        <w:rPr>
          <w:rFonts w:cs="Arial"/>
          <w:spacing w:val="-5"/>
          <w:sz w:val="18"/>
          <w:szCs w:val="18"/>
          <w:lang w:val="es-MX"/>
        </w:rPr>
        <w:t xml:space="preserve"> </w:t>
      </w:r>
      <w:r w:rsidRPr="009D67E7">
        <w:rPr>
          <w:rFonts w:cs="Arial"/>
          <w:sz w:val="18"/>
          <w:szCs w:val="18"/>
          <w:lang w:val="es-MX"/>
        </w:rPr>
        <w:t>Lineamientos.</w:t>
      </w:r>
    </w:p>
    <w:p w14:paraId="6E809485" w14:textId="77777777" w:rsidR="005B776E" w:rsidRPr="009D67E7" w:rsidRDefault="005B776E" w:rsidP="005B776E">
      <w:pPr>
        <w:spacing w:before="10"/>
        <w:rPr>
          <w:rFonts w:ascii="Arial" w:eastAsia="Arial" w:hAnsi="Arial" w:cs="Arial"/>
          <w:sz w:val="18"/>
          <w:szCs w:val="18"/>
          <w:lang w:val="es-MX"/>
        </w:rPr>
      </w:pPr>
    </w:p>
    <w:p w14:paraId="55CE9A51" w14:textId="77777777" w:rsidR="005B776E" w:rsidRPr="009D67E7" w:rsidRDefault="005B776E" w:rsidP="005B776E">
      <w:pPr>
        <w:pStyle w:val="Textoindependiente"/>
        <w:spacing w:before="74"/>
        <w:ind w:left="222"/>
        <w:rPr>
          <w:rFonts w:cs="Arial"/>
          <w:sz w:val="18"/>
          <w:szCs w:val="18"/>
          <w:lang w:val="es-MX"/>
        </w:rPr>
      </w:pPr>
      <w:r w:rsidRPr="009D67E7">
        <w:rPr>
          <w:rFonts w:cs="Arial"/>
          <w:noProof/>
          <w:sz w:val="18"/>
          <w:szCs w:val="18"/>
          <w:lang w:val="es-MX" w:eastAsia="es-MX"/>
        </w:rPr>
        <mc:AlternateContent>
          <mc:Choice Requires="wpg">
            <w:drawing>
              <wp:anchor distT="0" distB="0" distL="114300" distR="114300" simplePos="0" relativeHeight="251682816" behindDoc="1" locked="0" layoutInCell="1" allowOverlap="1" wp14:anchorId="0706D8D1" wp14:editId="2CB889C4">
                <wp:simplePos x="0" y="0"/>
                <wp:positionH relativeFrom="page">
                  <wp:posOffset>2996565</wp:posOffset>
                </wp:positionH>
                <wp:positionV relativeFrom="paragraph">
                  <wp:posOffset>320040</wp:posOffset>
                </wp:positionV>
                <wp:extent cx="3175" cy="1270"/>
                <wp:effectExtent l="5715" t="5715" r="10160" b="12065"/>
                <wp:wrapNone/>
                <wp:docPr id="4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270"/>
                          <a:chOff x="4719" y="504"/>
                          <a:chExt cx="5" cy="2"/>
                        </a:xfrm>
                      </wpg:grpSpPr>
                      <wps:wsp>
                        <wps:cNvPr id="47" name="Freeform 29"/>
                        <wps:cNvSpPr>
                          <a:spLocks/>
                        </wps:cNvSpPr>
                        <wps:spPr bwMode="auto">
                          <a:xfrm>
                            <a:off x="4719" y="504"/>
                            <a:ext cx="5" cy="2"/>
                          </a:xfrm>
                          <a:custGeom>
                            <a:avLst/>
                            <a:gdLst>
                              <a:gd name="T0" fmla="+- 0 4719 4719"/>
                              <a:gd name="T1" fmla="*/ T0 w 5"/>
                              <a:gd name="T2" fmla="+- 0 4724 4719"/>
                              <a:gd name="T3" fmla="*/ T2 w 5"/>
                            </a:gdLst>
                            <a:ahLst/>
                            <a:cxnLst>
                              <a:cxn ang="0">
                                <a:pos x="T1" y="0"/>
                              </a:cxn>
                              <a:cxn ang="0">
                                <a:pos x="T3" y="0"/>
                              </a:cxn>
                            </a:cxnLst>
                            <a:rect l="0" t="0" r="r" b="b"/>
                            <a:pathLst>
                              <a:path w="5">
                                <a:moveTo>
                                  <a:pt x="0" y="0"/>
                                </a:moveTo>
                                <a:lnTo>
                                  <a:pt x="5" y="0"/>
                                </a:lnTo>
                              </a:path>
                            </a:pathLst>
                          </a:custGeom>
                          <a:noFill/>
                          <a:ln w="3048">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EA8BBF" id="Group 28" o:spid="_x0000_s1026" style="position:absolute;margin-left:235.95pt;margin-top:25.2pt;width:.25pt;height:.1pt;z-index:-251633664;mso-position-horizontal-relative:page" coordorigin="4719,504" coordsize="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">
                <v:shape id="Freeform 29" o:spid="_x0000_s1027" style="position:absolute;left:4719;top:504;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" path="m,l5,e" filled="f" strokeweight=".24pt">
                  <v:stroke dashstyle="dash"/>
                  <v:path arrowok="t" o:connecttype="custom" o:connectlocs="0,0;5,0" o:connectangles="0,0"/>
                </v:shape>
                <w10:wrap anchorx="page"/>
              </v:group>
            </w:pict>
          </mc:Fallback>
        </mc:AlternateContent>
      </w:r>
      <w:r w:rsidRPr="009D67E7">
        <w:rPr>
          <w:rFonts w:cs="Arial"/>
          <w:noProof/>
          <w:sz w:val="18"/>
          <w:szCs w:val="18"/>
          <w:lang w:val="es-MX" w:eastAsia="es-MX"/>
        </w:rPr>
        <mc:AlternateContent>
          <mc:Choice Requires="wpg">
            <w:drawing>
              <wp:anchor distT="0" distB="0" distL="114300" distR="114300" simplePos="0" relativeHeight="251683840" behindDoc="1" locked="0" layoutInCell="1" allowOverlap="1" wp14:anchorId="3E89F4C0" wp14:editId="4D7F4DB4">
                <wp:simplePos x="0" y="0"/>
                <wp:positionH relativeFrom="page">
                  <wp:posOffset>3954780</wp:posOffset>
                </wp:positionH>
                <wp:positionV relativeFrom="paragraph">
                  <wp:posOffset>318135</wp:posOffset>
                </wp:positionV>
                <wp:extent cx="2905125" cy="7620"/>
                <wp:effectExtent l="1905" t="3810" r="7620" b="7620"/>
                <wp:wrapNone/>
                <wp:docPr id="3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125" cy="7620"/>
                          <a:chOff x="6228" y="501"/>
                          <a:chExt cx="4575" cy="12"/>
                        </a:xfrm>
                      </wpg:grpSpPr>
                      <wpg:grpSp>
                        <wpg:cNvPr id="38" name="Group 26"/>
                        <wpg:cNvGrpSpPr>
                          <a:grpSpLocks/>
                        </wpg:cNvGrpSpPr>
                        <wpg:grpSpPr bwMode="auto">
                          <a:xfrm>
                            <a:off x="6234" y="507"/>
                            <a:ext cx="1683" cy="2"/>
                            <a:chOff x="6234" y="507"/>
                            <a:chExt cx="1683" cy="2"/>
                          </a:xfrm>
                        </wpg:grpSpPr>
                        <wps:wsp>
                          <wps:cNvPr id="39" name="Freeform 27"/>
                          <wps:cNvSpPr>
                            <a:spLocks/>
                          </wps:cNvSpPr>
                          <wps:spPr bwMode="auto">
                            <a:xfrm>
                              <a:off x="6234" y="507"/>
                              <a:ext cx="1683" cy="2"/>
                            </a:xfrm>
                            <a:custGeom>
                              <a:avLst/>
                              <a:gdLst>
                                <a:gd name="T0" fmla="+- 0 6234 6234"/>
                                <a:gd name="T1" fmla="*/ T0 w 1683"/>
                                <a:gd name="T2" fmla="+- 0 7917 6234"/>
                                <a:gd name="T3" fmla="*/ T2 w 1683"/>
                              </a:gdLst>
                              <a:ahLst/>
                              <a:cxnLst>
                                <a:cxn ang="0">
                                  <a:pos x="T1" y="0"/>
                                </a:cxn>
                                <a:cxn ang="0">
                                  <a:pos x="T3" y="0"/>
                                </a:cxn>
                              </a:cxnLst>
                              <a:rect l="0" t="0" r="r" b="b"/>
                              <a:pathLst>
                                <a:path w="1683">
                                  <a:moveTo>
                                    <a:pt x="0" y="0"/>
                                  </a:moveTo>
                                  <a:lnTo>
                                    <a:pt x="1683" y="0"/>
                                  </a:lnTo>
                                </a:path>
                              </a:pathLst>
                            </a:custGeom>
                            <a:noFill/>
                            <a:ln w="6731">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24"/>
                        <wpg:cNvGrpSpPr>
                          <a:grpSpLocks/>
                        </wpg:cNvGrpSpPr>
                        <wpg:grpSpPr bwMode="auto">
                          <a:xfrm>
                            <a:off x="7907" y="504"/>
                            <a:ext cx="5" cy="2"/>
                            <a:chOff x="7907" y="504"/>
                            <a:chExt cx="5" cy="2"/>
                          </a:xfrm>
                        </wpg:grpSpPr>
                        <wps:wsp>
                          <wps:cNvPr id="41" name="Freeform 25"/>
                          <wps:cNvSpPr>
                            <a:spLocks/>
                          </wps:cNvSpPr>
                          <wps:spPr bwMode="auto">
                            <a:xfrm>
                              <a:off x="7907" y="504"/>
                              <a:ext cx="5" cy="2"/>
                            </a:xfrm>
                            <a:custGeom>
                              <a:avLst/>
                              <a:gdLst>
                                <a:gd name="T0" fmla="+- 0 7907 7907"/>
                                <a:gd name="T1" fmla="*/ T0 w 5"/>
                                <a:gd name="T2" fmla="+- 0 7912 7907"/>
                                <a:gd name="T3" fmla="*/ T2 w 5"/>
                              </a:gdLst>
                              <a:ahLst/>
                              <a:cxnLst>
                                <a:cxn ang="0">
                                  <a:pos x="T1" y="0"/>
                                </a:cxn>
                                <a:cxn ang="0">
                                  <a:pos x="T3" y="0"/>
                                </a:cxn>
                              </a:cxnLst>
                              <a:rect l="0" t="0" r="r" b="b"/>
                              <a:pathLst>
                                <a:path w="5">
                                  <a:moveTo>
                                    <a:pt x="0" y="0"/>
                                  </a:moveTo>
                                  <a:lnTo>
                                    <a:pt x="5" y="0"/>
                                  </a:lnTo>
                                </a:path>
                              </a:pathLst>
                            </a:custGeom>
                            <a:noFill/>
                            <a:ln w="3048">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22"/>
                        <wpg:cNvGrpSpPr>
                          <a:grpSpLocks/>
                        </wpg:cNvGrpSpPr>
                        <wpg:grpSpPr bwMode="auto">
                          <a:xfrm>
                            <a:off x="7912" y="507"/>
                            <a:ext cx="1568" cy="2"/>
                            <a:chOff x="7912" y="507"/>
                            <a:chExt cx="1568" cy="2"/>
                          </a:xfrm>
                        </wpg:grpSpPr>
                        <wps:wsp>
                          <wps:cNvPr id="43" name="Freeform 23"/>
                          <wps:cNvSpPr>
                            <a:spLocks/>
                          </wps:cNvSpPr>
                          <wps:spPr bwMode="auto">
                            <a:xfrm>
                              <a:off x="7912" y="507"/>
                              <a:ext cx="1568" cy="2"/>
                            </a:xfrm>
                            <a:custGeom>
                              <a:avLst/>
                              <a:gdLst>
                                <a:gd name="T0" fmla="+- 0 7912 7912"/>
                                <a:gd name="T1" fmla="*/ T0 w 1568"/>
                                <a:gd name="T2" fmla="+- 0 9480 7912"/>
                                <a:gd name="T3" fmla="*/ T2 w 1568"/>
                              </a:gdLst>
                              <a:ahLst/>
                              <a:cxnLst>
                                <a:cxn ang="0">
                                  <a:pos x="T1" y="0"/>
                                </a:cxn>
                                <a:cxn ang="0">
                                  <a:pos x="T3" y="0"/>
                                </a:cxn>
                              </a:cxnLst>
                              <a:rect l="0" t="0" r="r" b="b"/>
                              <a:pathLst>
                                <a:path w="1568">
                                  <a:moveTo>
                                    <a:pt x="0" y="0"/>
                                  </a:moveTo>
                                  <a:lnTo>
                                    <a:pt x="1568" y="0"/>
                                  </a:lnTo>
                                </a:path>
                              </a:pathLst>
                            </a:custGeom>
                            <a:noFill/>
                            <a:ln w="6731">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0"/>
                        <wpg:cNvGrpSpPr>
                          <a:grpSpLocks/>
                        </wpg:cNvGrpSpPr>
                        <wpg:grpSpPr bwMode="auto">
                          <a:xfrm>
                            <a:off x="9470" y="506"/>
                            <a:ext cx="1328" cy="2"/>
                            <a:chOff x="9470" y="506"/>
                            <a:chExt cx="1328" cy="2"/>
                          </a:xfrm>
                        </wpg:grpSpPr>
                        <wps:wsp>
                          <wps:cNvPr id="45" name="Freeform 21"/>
                          <wps:cNvSpPr>
                            <a:spLocks/>
                          </wps:cNvSpPr>
                          <wps:spPr bwMode="auto">
                            <a:xfrm>
                              <a:off x="9470" y="506"/>
                              <a:ext cx="1328" cy="2"/>
                            </a:xfrm>
                            <a:custGeom>
                              <a:avLst/>
                              <a:gdLst>
                                <a:gd name="T0" fmla="+- 0 9470 9470"/>
                                <a:gd name="T1" fmla="*/ T0 w 1328"/>
                                <a:gd name="T2" fmla="+- 0 10797 9470"/>
                                <a:gd name="T3" fmla="*/ T2 w 1328"/>
                              </a:gdLst>
                              <a:ahLst/>
                              <a:cxnLst>
                                <a:cxn ang="0">
                                  <a:pos x="T1" y="0"/>
                                </a:cxn>
                                <a:cxn ang="0">
                                  <a:pos x="T3" y="0"/>
                                </a:cxn>
                              </a:cxnLst>
                              <a:rect l="0" t="0" r="r" b="b"/>
                              <a:pathLst>
                                <a:path w="1328">
                                  <a:moveTo>
                                    <a:pt x="0" y="0"/>
                                  </a:moveTo>
                                  <a:lnTo>
                                    <a:pt x="1327" y="0"/>
                                  </a:lnTo>
                                </a:path>
                              </a:pathLst>
                            </a:custGeom>
                            <a:noFill/>
                            <a:ln w="736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128475" id="Group 19" o:spid="_x0000_s1026" style="position:absolute;margin-left:311.4pt;margin-top:25.05pt;width:228.75pt;height:.6pt;z-index:-251632640;mso-position-horizontal-relative:page" coordorigin="6228,501" coordsize="45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">
                <v:group id="Group 26" o:spid="_x0000_s1027" style="position:absolute;left:6234;top:507;width:1683;height:2" coordorigin="6234,507" coordsize="1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7" o:spid="_x0000_s1028" style="position:absolute;left:6234;top:507;width:1683;height:2;visibility:visible;mso-wrap-style:square;v-text-anchor:top" coordsize="1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" path="m,l1683,e" filled="f" strokeweight=".53pt">
                    <v:stroke dashstyle="dash"/>
                    <v:path arrowok="t" o:connecttype="custom" o:connectlocs="0,0;1683,0" o:connectangles="0,0"/>
                  </v:shape>
                </v:group>
                <v:group id="Group 24" o:spid="_x0000_s1029" style="position:absolute;left:7907;top:504;width:5;height:2" coordorigin="7907,504"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5" o:spid="_x0000_s1030" style="position:absolute;left:7907;top:504;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" path="m,l5,e" filled="f" strokeweight=".24pt">
                    <v:stroke dashstyle="dash"/>
                    <v:path arrowok="t" o:connecttype="custom" o:connectlocs="0,0;5,0" o:connectangles="0,0"/>
                  </v:shape>
                </v:group>
                <v:group id="Group 22" o:spid="_x0000_s1031" style="position:absolute;left:7912;top:507;width:1568;height:2" coordorigin="7912,507" coordsize="1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3" o:spid="_x0000_s1032" style="position:absolute;left:7912;top:507;width:1568;height:2;visibility:visible;mso-wrap-style:square;v-text-anchor:top" coordsize="1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" path="m,l1568,e" filled="f" strokeweight=".53pt">
                    <v:stroke dashstyle="dash"/>
                    <v:path arrowok="t" o:connecttype="custom" o:connectlocs="0,0;1568,0" o:connectangles="0,0"/>
                  </v:shape>
                </v:group>
                <v:group id="Group 20" o:spid="_x0000_s1033" style="position:absolute;left:9470;top:506;width:1328;height:2" coordorigin="9470,506" coordsize="1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1" o:spid="_x0000_s1034" style="position:absolute;left:9470;top:506;width:1328;height:2;visibility:visible;mso-wrap-style:square;v-text-anchor:top" coordsize="1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" path="m,l1327,e" filled="f" strokeweight=".58pt">
                    <v:stroke dashstyle="dash"/>
                    <v:path arrowok="t" o:connecttype="custom" o:connectlocs="0,0;1327,0" o:connectangles="0,0"/>
                  </v:shape>
                </v:group>
                <w10:wrap anchorx="page"/>
              </v:group>
            </w:pict>
          </mc:Fallback>
        </mc:AlternateContent>
      </w:r>
      <w:r w:rsidRPr="009D67E7">
        <w:rPr>
          <w:rFonts w:cs="Arial"/>
          <w:sz w:val="18"/>
          <w:szCs w:val="18"/>
          <w:lang w:val="es-MX"/>
        </w:rPr>
        <w:t>La</w:t>
      </w:r>
      <w:r w:rsidRPr="009D67E7">
        <w:rPr>
          <w:rFonts w:cs="Arial"/>
          <w:spacing w:val="-6"/>
          <w:sz w:val="18"/>
          <w:szCs w:val="18"/>
          <w:lang w:val="es-MX"/>
        </w:rPr>
        <w:t xml:space="preserve"> </w:t>
      </w:r>
      <w:r w:rsidRPr="009D67E7">
        <w:rPr>
          <w:rFonts w:cs="Arial"/>
          <w:sz w:val="18"/>
          <w:szCs w:val="18"/>
          <w:lang w:val="es-MX"/>
        </w:rPr>
        <w:t>clasificación</w:t>
      </w:r>
      <w:r w:rsidRPr="009D67E7">
        <w:rPr>
          <w:rFonts w:cs="Arial"/>
          <w:spacing w:val="-6"/>
          <w:sz w:val="18"/>
          <w:szCs w:val="18"/>
          <w:lang w:val="es-MX"/>
        </w:rPr>
        <w:t xml:space="preserve"> </w:t>
      </w:r>
      <w:r w:rsidRPr="009D67E7">
        <w:rPr>
          <w:rFonts w:cs="Arial"/>
          <w:sz w:val="18"/>
          <w:szCs w:val="18"/>
          <w:lang w:val="es-MX"/>
        </w:rPr>
        <w:t>final</w:t>
      </w:r>
      <w:r w:rsidRPr="009D67E7">
        <w:rPr>
          <w:rFonts w:cs="Arial"/>
          <w:spacing w:val="-5"/>
          <w:sz w:val="18"/>
          <w:szCs w:val="18"/>
          <w:lang w:val="es-MX"/>
        </w:rPr>
        <w:t xml:space="preserve"> </w:t>
      </w:r>
      <w:r w:rsidRPr="009D67E7">
        <w:rPr>
          <w:rFonts w:cs="Arial"/>
          <w:sz w:val="18"/>
          <w:szCs w:val="18"/>
          <w:lang w:val="es-MX"/>
        </w:rPr>
        <w:t>del</w:t>
      </w:r>
      <w:r w:rsidRPr="009D67E7">
        <w:rPr>
          <w:rFonts w:cs="Arial"/>
          <w:spacing w:val="-7"/>
          <w:sz w:val="18"/>
          <w:szCs w:val="18"/>
          <w:lang w:val="es-MX"/>
        </w:rPr>
        <w:t xml:space="preserve"> </w:t>
      </w:r>
      <w:r w:rsidRPr="009D67E7">
        <w:rPr>
          <w:rFonts w:cs="Arial"/>
          <w:sz w:val="18"/>
          <w:szCs w:val="18"/>
          <w:lang w:val="es-MX"/>
        </w:rPr>
        <w:t>conjunto</w:t>
      </w:r>
      <w:r w:rsidRPr="009D67E7">
        <w:rPr>
          <w:rFonts w:cs="Arial"/>
          <w:spacing w:val="-4"/>
          <w:sz w:val="18"/>
          <w:szCs w:val="18"/>
          <w:lang w:val="es-MX"/>
        </w:rPr>
        <w:t xml:space="preserve"> </w:t>
      </w:r>
      <w:r w:rsidRPr="009D67E7">
        <w:rPr>
          <w:rFonts w:cs="Arial"/>
          <w:sz w:val="18"/>
          <w:szCs w:val="18"/>
          <w:lang w:val="es-MX"/>
        </w:rPr>
        <w:t>de</w:t>
      </w:r>
      <w:r w:rsidRPr="009D67E7">
        <w:rPr>
          <w:rFonts w:cs="Arial"/>
          <w:spacing w:val="-3"/>
          <w:sz w:val="18"/>
          <w:szCs w:val="18"/>
          <w:lang w:val="es-MX"/>
        </w:rPr>
        <w:t xml:space="preserve"> </w:t>
      </w:r>
      <w:r w:rsidRPr="009D67E7">
        <w:rPr>
          <w:rFonts w:cs="Arial"/>
          <w:sz w:val="18"/>
          <w:szCs w:val="18"/>
          <w:lang w:val="es-MX"/>
        </w:rPr>
        <w:t>personas</w:t>
      </w:r>
      <w:r w:rsidRPr="009D67E7">
        <w:rPr>
          <w:rFonts w:cs="Arial"/>
          <w:spacing w:val="-1"/>
          <w:sz w:val="18"/>
          <w:szCs w:val="18"/>
          <w:lang w:val="es-MX"/>
        </w:rPr>
        <w:t xml:space="preserve"> </w:t>
      </w:r>
      <w:r w:rsidRPr="009D67E7">
        <w:rPr>
          <w:rFonts w:cs="Arial"/>
          <w:sz w:val="18"/>
          <w:szCs w:val="18"/>
          <w:lang w:val="es-MX"/>
        </w:rPr>
        <w:t>y</w:t>
      </w:r>
      <w:r w:rsidRPr="009D67E7">
        <w:rPr>
          <w:rFonts w:cs="Arial"/>
          <w:spacing w:val="-8"/>
          <w:sz w:val="18"/>
          <w:szCs w:val="18"/>
          <w:lang w:val="es-MX"/>
        </w:rPr>
        <w:t xml:space="preserve"> </w:t>
      </w:r>
      <w:r w:rsidRPr="009D67E7">
        <w:rPr>
          <w:rFonts w:cs="Arial"/>
          <w:sz w:val="18"/>
          <w:szCs w:val="18"/>
          <w:lang w:val="es-MX"/>
        </w:rPr>
        <w:t>hogares</w:t>
      </w:r>
      <w:r w:rsidRPr="009D67E7">
        <w:rPr>
          <w:rFonts w:cs="Arial"/>
          <w:spacing w:val="-3"/>
          <w:sz w:val="18"/>
          <w:szCs w:val="18"/>
          <w:lang w:val="es-MX"/>
        </w:rPr>
        <w:t xml:space="preserve"> </w:t>
      </w:r>
      <w:r w:rsidRPr="009D67E7">
        <w:rPr>
          <w:rFonts w:cs="Arial"/>
          <w:sz w:val="18"/>
          <w:szCs w:val="18"/>
          <w:lang w:val="es-MX"/>
        </w:rPr>
        <w:t>es</w:t>
      </w:r>
      <w:r w:rsidRPr="009D67E7">
        <w:rPr>
          <w:rFonts w:cs="Arial"/>
          <w:spacing w:val="-5"/>
          <w:sz w:val="18"/>
          <w:szCs w:val="18"/>
          <w:lang w:val="es-MX"/>
        </w:rPr>
        <w:t xml:space="preserve"> </w:t>
      </w:r>
      <w:r w:rsidRPr="009D67E7">
        <w:rPr>
          <w:rFonts w:cs="Arial"/>
          <w:spacing w:val="-1"/>
          <w:sz w:val="18"/>
          <w:szCs w:val="18"/>
          <w:lang w:val="es-MX"/>
        </w:rPr>
        <w:t>la</w:t>
      </w:r>
      <w:r w:rsidRPr="009D67E7">
        <w:rPr>
          <w:rFonts w:cs="Arial"/>
          <w:spacing w:val="-6"/>
          <w:sz w:val="18"/>
          <w:szCs w:val="18"/>
          <w:lang w:val="es-MX"/>
        </w:rPr>
        <w:t xml:space="preserve"> </w:t>
      </w:r>
      <w:r w:rsidRPr="009D67E7">
        <w:rPr>
          <w:rFonts w:cs="Arial"/>
          <w:sz w:val="18"/>
          <w:szCs w:val="18"/>
          <w:lang w:val="es-MX"/>
        </w:rPr>
        <w:t>siguiente</w:t>
      </w:r>
      <w:r w:rsidRPr="009D67E7">
        <w:rPr>
          <w:rFonts w:cs="Arial"/>
          <w:spacing w:val="-5"/>
          <w:sz w:val="18"/>
          <w:szCs w:val="18"/>
          <w:lang w:val="es-MX"/>
        </w:rPr>
        <w:t xml:space="preserve"> </w:t>
      </w:r>
      <w:r w:rsidRPr="009D67E7">
        <w:rPr>
          <w:rFonts w:cs="Arial"/>
          <w:sz w:val="18"/>
          <w:szCs w:val="18"/>
          <w:lang w:val="es-MX"/>
        </w:rPr>
        <w:t>para</w:t>
      </w:r>
      <w:r w:rsidRPr="009D67E7">
        <w:rPr>
          <w:rFonts w:cs="Arial"/>
          <w:spacing w:val="-6"/>
          <w:sz w:val="18"/>
          <w:szCs w:val="18"/>
          <w:lang w:val="es-MX"/>
        </w:rPr>
        <w:t xml:space="preserve"> </w:t>
      </w:r>
      <w:r w:rsidRPr="009D67E7">
        <w:rPr>
          <w:rFonts w:cs="Arial"/>
          <w:sz w:val="18"/>
          <w:szCs w:val="18"/>
          <w:lang w:val="es-MX"/>
        </w:rPr>
        <w:t>el</w:t>
      </w:r>
      <w:r w:rsidRPr="009D67E7">
        <w:rPr>
          <w:rFonts w:cs="Arial"/>
          <w:spacing w:val="-4"/>
          <w:sz w:val="18"/>
          <w:szCs w:val="18"/>
          <w:lang w:val="es-MX"/>
        </w:rPr>
        <w:t xml:space="preserve"> </w:t>
      </w:r>
      <w:r w:rsidRPr="009D67E7">
        <w:rPr>
          <w:rFonts w:cs="Arial"/>
          <w:sz w:val="18"/>
          <w:szCs w:val="18"/>
          <w:lang w:val="es-MX"/>
        </w:rPr>
        <w:t>MUC:</w:t>
      </w:r>
    </w:p>
    <w:tbl>
      <w:tblPr>
        <w:tblStyle w:val="TableNormal"/>
        <w:tblW w:w="0" w:type="auto"/>
        <w:tblInd w:w="108" w:type="dxa"/>
        <w:tblLayout w:type="fixed"/>
        <w:tblLook w:val="01E0" w:firstRow="1" w:lastRow="1" w:firstColumn="1" w:lastColumn="1" w:noHBand="0" w:noVBand="0"/>
      </w:tblPr>
      <w:tblGrid>
        <w:gridCol w:w="1382"/>
        <w:gridCol w:w="1748"/>
        <w:gridCol w:w="1427"/>
        <w:gridCol w:w="1761"/>
        <w:gridCol w:w="1563"/>
        <w:gridCol w:w="1318"/>
      </w:tblGrid>
      <w:tr w:rsidR="005B776E" w:rsidRPr="009D67E7" w14:paraId="1842AE19" w14:textId="77777777" w:rsidTr="009D67E7">
        <w:trPr>
          <w:trHeight w:hRule="exact" w:val="238"/>
        </w:trPr>
        <w:tc>
          <w:tcPr>
            <w:tcW w:w="1382" w:type="dxa"/>
            <w:tcBorders>
              <w:top w:val="single" w:sz="5" w:space="0" w:color="000000"/>
              <w:left w:val="single" w:sz="5" w:space="0" w:color="000000"/>
              <w:bottom w:val="nil"/>
              <w:right w:val="single" w:sz="5" w:space="0" w:color="000000"/>
            </w:tcBorders>
            <w:shd w:val="clear" w:color="auto" w:fill="BEBEBE"/>
          </w:tcPr>
          <w:p w14:paraId="7202F3C2" w14:textId="77777777" w:rsidR="005B776E" w:rsidRPr="009D67E7" w:rsidRDefault="005B776E" w:rsidP="009D67E7">
            <w:pPr>
              <w:pStyle w:val="TableParagraph"/>
              <w:spacing w:before="89" w:line="149" w:lineRule="exact"/>
              <w:ind w:left="159"/>
              <w:rPr>
                <w:rFonts w:ascii="Arial" w:eastAsia="Arial" w:hAnsi="Arial" w:cs="Arial"/>
                <w:sz w:val="18"/>
                <w:szCs w:val="18"/>
              </w:rPr>
            </w:pPr>
            <w:r w:rsidRPr="009D67E7">
              <w:rPr>
                <w:rFonts w:ascii="Arial" w:hAnsi="Arial" w:cs="Arial"/>
                <w:b/>
                <w:spacing w:val="-1"/>
                <w:sz w:val="18"/>
                <w:szCs w:val="18"/>
              </w:rPr>
              <w:t>Estratos</w:t>
            </w:r>
            <w:r w:rsidRPr="009D67E7">
              <w:rPr>
                <w:rFonts w:ascii="Arial" w:hAnsi="Arial" w:cs="Arial"/>
                <w:b/>
                <w:spacing w:val="-2"/>
                <w:sz w:val="18"/>
                <w:szCs w:val="18"/>
              </w:rPr>
              <w:t xml:space="preserve"> </w:t>
            </w:r>
            <w:r w:rsidRPr="009D67E7">
              <w:rPr>
                <w:rFonts w:ascii="Arial" w:hAnsi="Arial" w:cs="Arial"/>
                <w:b/>
                <w:sz w:val="18"/>
                <w:szCs w:val="18"/>
              </w:rPr>
              <w:t>MUC</w:t>
            </w:r>
          </w:p>
        </w:tc>
        <w:tc>
          <w:tcPr>
            <w:tcW w:w="1748" w:type="dxa"/>
            <w:tcBorders>
              <w:top w:val="single" w:sz="5" w:space="0" w:color="000000"/>
              <w:left w:val="single" w:sz="5" w:space="0" w:color="000000"/>
              <w:bottom w:val="nil"/>
              <w:right w:val="nil"/>
            </w:tcBorders>
            <w:shd w:val="clear" w:color="auto" w:fill="BEBEBE"/>
          </w:tcPr>
          <w:p w14:paraId="764E4D9D" w14:textId="77777777" w:rsidR="005B776E" w:rsidRPr="009D67E7" w:rsidRDefault="005B776E" w:rsidP="009D67E7">
            <w:pPr>
              <w:rPr>
                <w:rFonts w:ascii="Arial" w:hAnsi="Arial" w:cs="Arial"/>
                <w:sz w:val="18"/>
                <w:szCs w:val="18"/>
              </w:rPr>
            </w:pPr>
          </w:p>
        </w:tc>
        <w:tc>
          <w:tcPr>
            <w:tcW w:w="1427" w:type="dxa"/>
            <w:tcBorders>
              <w:top w:val="single" w:sz="5" w:space="0" w:color="000000"/>
              <w:left w:val="nil"/>
              <w:bottom w:val="nil"/>
              <w:right w:val="nil"/>
            </w:tcBorders>
            <w:shd w:val="clear" w:color="auto" w:fill="BEBEBE"/>
          </w:tcPr>
          <w:p w14:paraId="35046EDB" w14:textId="77777777" w:rsidR="005B776E" w:rsidRPr="009D67E7" w:rsidRDefault="005B776E" w:rsidP="009D67E7">
            <w:pPr>
              <w:rPr>
                <w:rFonts w:ascii="Arial" w:hAnsi="Arial" w:cs="Arial"/>
                <w:sz w:val="18"/>
                <w:szCs w:val="18"/>
              </w:rPr>
            </w:pPr>
          </w:p>
        </w:tc>
        <w:tc>
          <w:tcPr>
            <w:tcW w:w="1761" w:type="dxa"/>
            <w:tcBorders>
              <w:top w:val="single" w:sz="5" w:space="0" w:color="000000"/>
              <w:left w:val="nil"/>
              <w:bottom w:val="nil"/>
              <w:right w:val="nil"/>
            </w:tcBorders>
            <w:shd w:val="clear" w:color="auto" w:fill="BEBEBE"/>
          </w:tcPr>
          <w:p w14:paraId="061D93EA" w14:textId="77777777" w:rsidR="005B776E" w:rsidRPr="009D67E7" w:rsidRDefault="005B776E" w:rsidP="009D67E7">
            <w:pPr>
              <w:pStyle w:val="TableParagraph"/>
              <w:spacing w:line="177" w:lineRule="exact"/>
              <w:ind w:left="20"/>
              <w:rPr>
                <w:rFonts w:ascii="Arial" w:eastAsia="Arial" w:hAnsi="Arial" w:cs="Arial"/>
                <w:sz w:val="18"/>
                <w:szCs w:val="18"/>
              </w:rPr>
            </w:pPr>
            <w:r w:rsidRPr="009D67E7">
              <w:rPr>
                <w:rFonts w:ascii="Arial" w:hAnsi="Arial" w:cs="Arial"/>
                <w:b/>
                <w:sz w:val="18"/>
                <w:szCs w:val="18"/>
              </w:rPr>
              <w:t>Grupos</w:t>
            </w:r>
            <w:r w:rsidRPr="009D67E7">
              <w:rPr>
                <w:rFonts w:ascii="Arial" w:hAnsi="Arial" w:cs="Arial"/>
                <w:b/>
                <w:spacing w:val="-2"/>
                <w:sz w:val="18"/>
                <w:szCs w:val="18"/>
              </w:rPr>
              <w:t xml:space="preserve"> </w:t>
            </w:r>
            <w:r w:rsidRPr="009D67E7">
              <w:rPr>
                <w:rFonts w:ascii="Arial" w:hAnsi="Arial" w:cs="Arial"/>
                <w:b/>
                <w:sz w:val="18"/>
                <w:szCs w:val="18"/>
              </w:rPr>
              <w:t>/</w:t>
            </w:r>
            <w:r w:rsidRPr="009D67E7">
              <w:rPr>
                <w:rFonts w:ascii="Arial" w:hAnsi="Arial" w:cs="Arial"/>
                <w:b/>
                <w:spacing w:val="-1"/>
                <w:sz w:val="18"/>
                <w:szCs w:val="18"/>
              </w:rPr>
              <w:t xml:space="preserve"> Personas</w:t>
            </w:r>
          </w:p>
        </w:tc>
        <w:tc>
          <w:tcPr>
            <w:tcW w:w="1563" w:type="dxa"/>
            <w:tcBorders>
              <w:top w:val="single" w:sz="5" w:space="0" w:color="000000"/>
              <w:left w:val="nil"/>
              <w:bottom w:val="nil"/>
              <w:right w:val="nil"/>
            </w:tcBorders>
            <w:shd w:val="clear" w:color="auto" w:fill="BEBEBE"/>
          </w:tcPr>
          <w:p w14:paraId="37C02F02" w14:textId="77777777" w:rsidR="005B776E" w:rsidRPr="009D67E7" w:rsidRDefault="005B776E" w:rsidP="009D67E7">
            <w:pPr>
              <w:rPr>
                <w:rFonts w:ascii="Arial" w:hAnsi="Arial" w:cs="Arial"/>
                <w:sz w:val="18"/>
                <w:szCs w:val="18"/>
              </w:rPr>
            </w:pPr>
          </w:p>
        </w:tc>
        <w:tc>
          <w:tcPr>
            <w:tcW w:w="1318" w:type="dxa"/>
            <w:tcBorders>
              <w:top w:val="single" w:sz="5" w:space="0" w:color="000000"/>
              <w:left w:val="nil"/>
              <w:bottom w:val="nil"/>
              <w:right w:val="single" w:sz="5" w:space="0" w:color="000000"/>
            </w:tcBorders>
            <w:shd w:val="clear" w:color="auto" w:fill="BEBEBE"/>
          </w:tcPr>
          <w:p w14:paraId="62D81FA3" w14:textId="77777777" w:rsidR="005B776E" w:rsidRPr="009D67E7" w:rsidRDefault="005B776E" w:rsidP="009D67E7">
            <w:pPr>
              <w:rPr>
                <w:rFonts w:ascii="Arial" w:hAnsi="Arial" w:cs="Arial"/>
                <w:sz w:val="18"/>
                <w:szCs w:val="18"/>
              </w:rPr>
            </w:pPr>
          </w:p>
        </w:tc>
      </w:tr>
      <w:tr w:rsidR="005B776E" w:rsidRPr="009D67E7" w14:paraId="1F0674AA" w14:textId="77777777" w:rsidTr="009D67E7">
        <w:trPr>
          <w:trHeight w:hRule="exact" w:val="148"/>
        </w:trPr>
        <w:tc>
          <w:tcPr>
            <w:tcW w:w="1382" w:type="dxa"/>
            <w:tcBorders>
              <w:top w:val="nil"/>
              <w:left w:val="single" w:sz="5" w:space="0" w:color="000000"/>
              <w:bottom w:val="single" w:sz="5" w:space="0" w:color="000000"/>
              <w:right w:val="single" w:sz="5" w:space="0" w:color="000000"/>
            </w:tcBorders>
            <w:shd w:val="clear" w:color="auto" w:fill="BEBEBE"/>
          </w:tcPr>
          <w:p w14:paraId="511DAE8D" w14:textId="77777777" w:rsidR="005B776E" w:rsidRPr="009D67E7" w:rsidRDefault="005B776E" w:rsidP="009D67E7">
            <w:pPr>
              <w:rPr>
                <w:rFonts w:ascii="Arial" w:hAnsi="Arial" w:cs="Arial"/>
                <w:sz w:val="18"/>
                <w:szCs w:val="18"/>
              </w:rPr>
            </w:pPr>
          </w:p>
        </w:tc>
        <w:tc>
          <w:tcPr>
            <w:tcW w:w="1748" w:type="dxa"/>
            <w:tcBorders>
              <w:top w:val="nil"/>
              <w:left w:val="single" w:sz="5" w:space="0" w:color="000000"/>
              <w:bottom w:val="single" w:sz="5" w:space="0" w:color="000000"/>
              <w:right w:val="single" w:sz="5" w:space="0" w:color="000000"/>
            </w:tcBorders>
            <w:shd w:val="clear" w:color="auto" w:fill="BEBEBE"/>
          </w:tcPr>
          <w:p w14:paraId="7ABE3D46" w14:textId="77777777" w:rsidR="005B776E" w:rsidRPr="009D67E7" w:rsidRDefault="005B776E" w:rsidP="009D67E7">
            <w:pPr>
              <w:pStyle w:val="TableParagraph"/>
              <w:spacing w:line="133" w:lineRule="exact"/>
              <w:jc w:val="center"/>
              <w:rPr>
                <w:rFonts w:ascii="Arial" w:eastAsia="Arial" w:hAnsi="Arial" w:cs="Arial"/>
                <w:sz w:val="18"/>
                <w:szCs w:val="18"/>
              </w:rPr>
            </w:pPr>
            <w:r w:rsidRPr="009D67E7">
              <w:rPr>
                <w:rFonts w:ascii="Arial" w:hAnsi="Arial" w:cs="Arial"/>
                <w:b/>
                <w:spacing w:val="-1"/>
                <w:sz w:val="18"/>
                <w:szCs w:val="18"/>
              </w:rPr>
              <w:t>G1</w:t>
            </w:r>
          </w:p>
        </w:tc>
        <w:tc>
          <w:tcPr>
            <w:tcW w:w="1427" w:type="dxa"/>
            <w:tcBorders>
              <w:top w:val="nil"/>
              <w:left w:val="single" w:sz="5" w:space="0" w:color="000000"/>
              <w:bottom w:val="single" w:sz="5" w:space="0" w:color="000000"/>
              <w:right w:val="nil"/>
            </w:tcBorders>
            <w:shd w:val="clear" w:color="auto" w:fill="BEBEBE"/>
          </w:tcPr>
          <w:p w14:paraId="6F418F67" w14:textId="77777777" w:rsidR="005B776E" w:rsidRPr="009D67E7" w:rsidRDefault="005B776E" w:rsidP="009D67E7">
            <w:pPr>
              <w:pStyle w:val="TableParagraph"/>
              <w:spacing w:line="133" w:lineRule="exact"/>
              <w:ind w:left="82"/>
              <w:jc w:val="center"/>
              <w:rPr>
                <w:rFonts w:ascii="Arial" w:eastAsia="Arial" w:hAnsi="Arial" w:cs="Arial"/>
                <w:sz w:val="18"/>
                <w:szCs w:val="18"/>
              </w:rPr>
            </w:pPr>
            <w:r w:rsidRPr="009D67E7">
              <w:rPr>
                <w:rFonts w:ascii="Arial" w:hAnsi="Arial" w:cs="Arial"/>
                <w:b/>
                <w:spacing w:val="-1"/>
                <w:sz w:val="18"/>
                <w:szCs w:val="18"/>
              </w:rPr>
              <w:t>G2</w:t>
            </w:r>
          </w:p>
        </w:tc>
        <w:tc>
          <w:tcPr>
            <w:tcW w:w="1761" w:type="dxa"/>
            <w:tcBorders>
              <w:top w:val="nil"/>
              <w:left w:val="nil"/>
              <w:bottom w:val="single" w:sz="5" w:space="0" w:color="000000"/>
              <w:right w:val="single" w:sz="5" w:space="0" w:color="000000"/>
            </w:tcBorders>
            <w:shd w:val="clear" w:color="auto" w:fill="BEBEBE"/>
          </w:tcPr>
          <w:p w14:paraId="41274EB1" w14:textId="77777777" w:rsidR="005B776E" w:rsidRPr="009D67E7" w:rsidRDefault="005B776E" w:rsidP="009D67E7">
            <w:pPr>
              <w:pStyle w:val="TableParagraph"/>
              <w:spacing w:line="133" w:lineRule="exact"/>
              <w:ind w:left="94"/>
              <w:jc w:val="center"/>
              <w:rPr>
                <w:rFonts w:ascii="Arial" w:eastAsia="Arial" w:hAnsi="Arial" w:cs="Arial"/>
                <w:sz w:val="18"/>
                <w:szCs w:val="18"/>
              </w:rPr>
            </w:pPr>
            <w:r w:rsidRPr="009D67E7">
              <w:rPr>
                <w:rFonts w:ascii="Arial" w:hAnsi="Arial" w:cs="Arial"/>
                <w:b/>
                <w:spacing w:val="-1"/>
                <w:sz w:val="18"/>
                <w:szCs w:val="18"/>
              </w:rPr>
              <w:t>G3</w:t>
            </w:r>
          </w:p>
        </w:tc>
        <w:tc>
          <w:tcPr>
            <w:tcW w:w="1563" w:type="dxa"/>
            <w:tcBorders>
              <w:top w:val="nil"/>
              <w:left w:val="single" w:sz="5" w:space="0" w:color="000000"/>
              <w:bottom w:val="single" w:sz="5" w:space="0" w:color="000000"/>
              <w:right w:val="single" w:sz="5" w:space="0" w:color="000000"/>
            </w:tcBorders>
            <w:shd w:val="clear" w:color="auto" w:fill="BEBEBE"/>
          </w:tcPr>
          <w:p w14:paraId="1C02A1E9" w14:textId="77777777" w:rsidR="005B776E" w:rsidRPr="009D67E7" w:rsidRDefault="005B776E" w:rsidP="009D67E7">
            <w:pPr>
              <w:pStyle w:val="TableParagraph"/>
              <w:spacing w:line="133" w:lineRule="exact"/>
              <w:ind w:right="3"/>
              <w:jc w:val="center"/>
              <w:rPr>
                <w:rFonts w:ascii="Arial" w:eastAsia="Arial" w:hAnsi="Arial" w:cs="Arial"/>
                <w:sz w:val="18"/>
                <w:szCs w:val="18"/>
              </w:rPr>
            </w:pPr>
            <w:r w:rsidRPr="009D67E7">
              <w:rPr>
                <w:rFonts w:ascii="Arial" w:hAnsi="Arial" w:cs="Arial"/>
                <w:b/>
                <w:spacing w:val="-1"/>
                <w:sz w:val="18"/>
                <w:szCs w:val="18"/>
              </w:rPr>
              <w:t>G4</w:t>
            </w:r>
          </w:p>
        </w:tc>
        <w:tc>
          <w:tcPr>
            <w:tcW w:w="1318" w:type="dxa"/>
            <w:tcBorders>
              <w:top w:val="nil"/>
              <w:left w:val="single" w:sz="5" w:space="0" w:color="000000"/>
              <w:bottom w:val="single" w:sz="5" w:space="0" w:color="000000"/>
              <w:right w:val="single" w:sz="5" w:space="0" w:color="000000"/>
            </w:tcBorders>
            <w:shd w:val="clear" w:color="auto" w:fill="BEBEBE"/>
          </w:tcPr>
          <w:p w14:paraId="2C0A37AB" w14:textId="77777777" w:rsidR="005B776E" w:rsidRPr="009D67E7" w:rsidRDefault="005B776E" w:rsidP="009D67E7">
            <w:pPr>
              <w:pStyle w:val="TableParagraph"/>
              <w:spacing w:line="133" w:lineRule="exact"/>
              <w:ind w:right="2"/>
              <w:jc w:val="center"/>
              <w:rPr>
                <w:rFonts w:ascii="Arial" w:eastAsia="Arial" w:hAnsi="Arial" w:cs="Arial"/>
                <w:sz w:val="18"/>
                <w:szCs w:val="18"/>
              </w:rPr>
            </w:pPr>
            <w:r w:rsidRPr="009D67E7">
              <w:rPr>
                <w:rFonts w:ascii="Arial" w:hAnsi="Arial" w:cs="Arial"/>
                <w:b/>
                <w:spacing w:val="-1"/>
                <w:sz w:val="18"/>
                <w:szCs w:val="18"/>
              </w:rPr>
              <w:t>G5</w:t>
            </w:r>
          </w:p>
        </w:tc>
      </w:tr>
      <w:tr w:rsidR="005B776E" w:rsidRPr="009D67E7" w14:paraId="1850FBE5" w14:textId="77777777" w:rsidTr="009D67E7">
        <w:trPr>
          <w:trHeight w:hRule="exact" w:val="314"/>
        </w:trPr>
        <w:tc>
          <w:tcPr>
            <w:tcW w:w="1382" w:type="dxa"/>
            <w:tcBorders>
              <w:top w:val="single" w:sz="5" w:space="0" w:color="000000"/>
              <w:left w:val="single" w:sz="5" w:space="0" w:color="000000"/>
              <w:bottom w:val="single" w:sz="5" w:space="0" w:color="000000"/>
              <w:right w:val="single" w:sz="5" w:space="0" w:color="000000"/>
            </w:tcBorders>
          </w:tcPr>
          <w:p w14:paraId="55B6538E" w14:textId="77777777" w:rsidR="005B776E" w:rsidRPr="009D67E7" w:rsidRDefault="005B776E" w:rsidP="009D67E7">
            <w:pPr>
              <w:pStyle w:val="TableParagraph"/>
              <w:spacing w:line="179" w:lineRule="exact"/>
              <w:ind w:left="1"/>
              <w:jc w:val="center"/>
              <w:rPr>
                <w:rFonts w:ascii="Arial" w:eastAsia="Arial" w:hAnsi="Arial" w:cs="Arial"/>
                <w:sz w:val="18"/>
                <w:szCs w:val="18"/>
              </w:rPr>
            </w:pPr>
            <w:r w:rsidRPr="009D67E7">
              <w:rPr>
                <w:rFonts w:ascii="Arial" w:hAnsi="Arial" w:cs="Arial"/>
                <w:b/>
                <w:sz w:val="18"/>
                <w:szCs w:val="18"/>
              </w:rPr>
              <w:t>E1</w:t>
            </w:r>
          </w:p>
        </w:tc>
        <w:tc>
          <w:tcPr>
            <w:tcW w:w="1748" w:type="dxa"/>
            <w:tcBorders>
              <w:top w:val="single" w:sz="5" w:space="0" w:color="000000"/>
              <w:left w:val="single" w:sz="5" w:space="0" w:color="000000"/>
              <w:bottom w:val="single" w:sz="5" w:space="0" w:color="000000"/>
              <w:right w:val="single" w:sz="5" w:space="0" w:color="000000"/>
            </w:tcBorders>
          </w:tcPr>
          <w:p w14:paraId="4EB05876" w14:textId="77777777" w:rsidR="005B776E" w:rsidRPr="009D67E7" w:rsidRDefault="005B776E" w:rsidP="009D67E7">
            <w:pPr>
              <w:pStyle w:val="TableParagraph"/>
              <w:spacing w:before="57"/>
              <w:ind w:left="831"/>
              <w:rPr>
                <w:rFonts w:ascii="Arial" w:eastAsia="Arial" w:hAnsi="Arial" w:cs="Arial"/>
                <w:sz w:val="18"/>
                <w:szCs w:val="18"/>
              </w:rPr>
            </w:pPr>
            <w:r w:rsidRPr="009D67E7">
              <w:rPr>
                <w:rFonts w:ascii="Arial" w:hAnsi="Arial" w:cs="Arial"/>
                <w:spacing w:val="-1"/>
                <w:sz w:val="18"/>
                <w:szCs w:val="18"/>
              </w:rPr>
              <w:t>14,052,715</w:t>
            </w:r>
          </w:p>
        </w:tc>
        <w:tc>
          <w:tcPr>
            <w:tcW w:w="1427" w:type="dxa"/>
            <w:tcBorders>
              <w:top w:val="single" w:sz="5" w:space="0" w:color="000000"/>
              <w:left w:val="single" w:sz="5" w:space="0" w:color="000000"/>
              <w:bottom w:val="single" w:sz="5" w:space="0" w:color="000000"/>
              <w:right w:val="nil"/>
            </w:tcBorders>
          </w:tcPr>
          <w:p w14:paraId="5E3E7398" w14:textId="77777777" w:rsidR="005B776E" w:rsidRPr="009D67E7" w:rsidRDefault="005B776E" w:rsidP="009D67E7">
            <w:pPr>
              <w:pStyle w:val="TableParagraph"/>
              <w:spacing w:before="57"/>
              <w:ind w:left="599"/>
              <w:rPr>
                <w:rFonts w:ascii="Arial" w:eastAsia="Arial" w:hAnsi="Arial" w:cs="Arial"/>
                <w:sz w:val="18"/>
                <w:szCs w:val="18"/>
              </w:rPr>
            </w:pPr>
            <w:r w:rsidRPr="009D67E7">
              <w:rPr>
                <w:rFonts w:ascii="Arial" w:hAnsi="Arial" w:cs="Arial"/>
                <w:spacing w:val="-1"/>
                <w:sz w:val="18"/>
                <w:szCs w:val="18"/>
              </w:rPr>
              <w:t>33,735,547</w:t>
            </w:r>
          </w:p>
        </w:tc>
        <w:tc>
          <w:tcPr>
            <w:tcW w:w="1761" w:type="dxa"/>
            <w:tcBorders>
              <w:top w:val="single" w:sz="5" w:space="0" w:color="000000"/>
              <w:left w:val="nil"/>
              <w:bottom w:val="single" w:sz="5" w:space="0" w:color="000000"/>
              <w:right w:val="single" w:sz="5" w:space="0" w:color="000000"/>
            </w:tcBorders>
          </w:tcPr>
          <w:p w14:paraId="1CE5680F" w14:textId="77777777" w:rsidR="005B776E" w:rsidRPr="009D67E7" w:rsidRDefault="005B776E" w:rsidP="009D67E7">
            <w:pPr>
              <w:pStyle w:val="TableParagraph"/>
              <w:spacing w:before="57"/>
              <w:ind w:left="939"/>
              <w:rPr>
                <w:rFonts w:ascii="Arial" w:eastAsia="Arial" w:hAnsi="Arial" w:cs="Arial"/>
                <w:sz w:val="18"/>
                <w:szCs w:val="18"/>
              </w:rPr>
            </w:pPr>
            <w:r w:rsidRPr="009D67E7">
              <w:rPr>
                <w:rFonts w:ascii="Arial" w:hAnsi="Arial" w:cs="Arial"/>
                <w:spacing w:val="-1"/>
                <w:sz w:val="18"/>
                <w:szCs w:val="18"/>
              </w:rPr>
              <w:t>7,202,449</w:t>
            </w:r>
          </w:p>
        </w:tc>
        <w:tc>
          <w:tcPr>
            <w:tcW w:w="1563" w:type="dxa"/>
            <w:tcBorders>
              <w:top w:val="single" w:sz="5" w:space="0" w:color="000000"/>
              <w:left w:val="single" w:sz="5" w:space="0" w:color="000000"/>
              <w:bottom w:val="single" w:sz="5" w:space="0" w:color="000000"/>
              <w:right w:val="single" w:sz="5" w:space="0" w:color="000000"/>
            </w:tcBorders>
          </w:tcPr>
          <w:p w14:paraId="27D5D91F" w14:textId="77777777" w:rsidR="005B776E" w:rsidRPr="009D67E7" w:rsidRDefault="005B776E" w:rsidP="009D67E7">
            <w:pPr>
              <w:pStyle w:val="TableParagraph"/>
              <w:spacing w:before="57"/>
              <w:ind w:left="867"/>
              <w:rPr>
                <w:rFonts w:ascii="Arial" w:eastAsia="Arial" w:hAnsi="Arial" w:cs="Arial"/>
                <w:sz w:val="18"/>
                <w:szCs w:val="18"/>
              </w:rPr>
            </w:pPr>
            <w:r w:rsidRPr="009D67E7">
              <w:rPr>
                <w:rFonts w:ascii="Arial" w:hAnsi="Arial" w:cs="Arial"/>
                <w:spacing w:val="-1"/>
                <w:sz w:val="18"/>
                <w:szCs w:val="18"/>
              </w:rPr>
              <w:t>497,990</w:t>
            </w:r>
          </w:p>
        </w:tc>
        <w:tc>
          <w:tcPr>
            <w:tcW w:w="1318" w:type="dxa"/>
            <w:tcBorders>
              <w:top w:val="single" w:sz="5" w:space="0" w:color="000000"/>
              <w:left w:val="single" w:sz="5" w:space="0" w:color="000000"/>
              <w:bottom w:val="single" w:sz="5" w:space="0" w:color="000000"/>
              <w:right w:val="single" w:sz="5" w:space="0" w:color="000000"/>
            </w:tcBorders>
          </w:tcPr>
          <w:p w14:paraId="51F753A7" w14:textId="77777777" w:rsidR="005B776E" w:rsidRPr="009D67E7" w:rsidRDefault="005B776E" w:rsidP="009D67E7">
            <w:pPr>
              <w:pStyle w:val="TableParagraph"/>
              <w:spacing w:before="57"/>
              <w:ind w:right="101"/>
              <w:jc w:val="right"/>
              <w:rPr>
                <w:rFonts w:ascii="Arial" w:eastAsia="Arial" w:hAnsi="Arial" w:cs="Arial"/>
                <w:sz w:val="18"/>
                <w:szCs w:val="18"/>
              </w:rPr>
            </w:pPr>
            <w:r w:rsidRPr="009D67E7">
              <w:rPr>
                <w:rFonts w:ascii="Arial" w:hAnsi="Arial" w:cs="Arial"/>
                <w:spacing w:val="-1"/>
                <w:sz w:val="18"/>
                <w:szCs w:val="18"/>
              </w:rPr>
              <w:t>NA</w:t>
            </w:r>
          </w:p>
        </w:tc>
      </w:tr>
      <w:tr w:rsidR="005B776E" w:rsidRPr="009D67E7" w14:paraId="07ADC49A" w14:textId="77777777" w:rsidTr="009D67E7">
        <w:trPr>
          <w:trHeight w:hRule="exact" w:val="314"/>
        </w:trPr>
        <w:tc>
          <w:tcPr>
            <w:tcW w:w="1382" w:type="dxa"/>
            <w:tcBorders>
              <w:top w:val="single" w:sz="5" w:space="0" w:color="000000"/>
              <w:left w:val="single" w:sz="5" w:space="0" w:color="000000"/>
              <w:bottom w:val="single" w:sz="5" w:space="0" w:color="000000"/>
              <w:right w:val="single" w:sz="5" w:space="0" w:color="000000"/>
            </w:tcBorders>
          </w:tcPr>
          <w:p w14:paraId="75DC4BF1" w14:textId="77777777" w:rsidR="005B776E" w:rsidRPr="009D67E7" w:rsidRDefault="005B776E" w:rsidP="009D67E7">
            <w:pPr>
              <w:pStyle w:val="TableParagraph"/>
              <w:spacing w:line="177" w:lineRule="exact"/>
              <w:ind w:left="1"/>
              <w:jc w:val="center"/>
              <w:rPr>
                <w:rFonts w:ascii="Arial" w:eastAsia="Arial" w:hAnsi="Arial" w:cs="Arial"/>
                <w:sz w:val="18"/>
                <w:szCs w:val="18"/>
              </w:rPr>
            </w:pPr>
            <w:r w:rsidRPr="009D67E7">
              <w:rPr>
                <w:rFonts w:ascii="Arial" w:hAnsi="Arial" w:cs="Arial"/>
                <w:b/>
                <w:sz w:val="18"/>
                <w:szCs w:val="18"/>
              </w:rPr>
              <w:t>E2</w:t>
            </w:r>
          </w:p>
        </w:tc>
        <w:tc>
          <w:tcPr>
            <w:tcW w:w="1748" w:type="dxa"/>
            <w:tcBorders>
              <w:top w:val="single" w:sz="5" w:space="0" w:color="000000"/>
              <w:left w:val="single" w:sz="5" w:space="0" w:color="000000"/>
              <w:bottom w:val="single" w:sz="5" w:space="0" w:color="000000"/>
              <w:right w:val="single" w:sz="5" w:space="0" w:color="000000"/>
            </w:tcBorders>
          </w:tcPr>
          <w:p w14:paraId="1F5A4EE5" w14:textId="77777777" w:rsidR="005B776E" w:rsidRPr="009D67E7" w:rsidRDefault="005B776E" w:rsidP="009D67E7">
            <w:pPr>
              <w:pStyle w:val="TableParagraph"/>
              <w:spacing w:before="55"/>
              <w:ind w:left="921"/>
              <w:rPr>
                <w:rFonts w:ascii="Arial" w:eastAsia="Arial" w:hAnsi="Arial" w:cs="Arial"/>
                <w:sz w:val="18"/>
                <w:szCs w:val="18"/>
              </w:rPr>
            </w:pPr>
            <w:r w:rsidRPr="009D67E7">
              <w:rPr>
                <w:rFonts w:ascii="Arial" w:hAnsi="Arial" w:cs="Arial"/>
                <w:spacing w:val="-1"/>
                <w:sz w:val="18"/>
                <w:szCs w:val="18"/>
              </w:rPr>
              <w:t>8,663,227</w:t>
            </w:r>
          </w:p>
        </w:tc>
        <w:tc>
          <w:tcPr>
            <w:tcW w:w="1427" w:type="dxa"/>
            <w:tcBorders>
              <w:top w:val="single" w:sz="5" w:space="0" w:color="000000"/>
              <w:left w:val="single" w:sz="5" w:space="0" w:color="000000"/>
              <w:bottom w:val="single" w:sz="5" w:space="0" w:color="000000"/>
              <w:right w:val="nil"/>
            </w:tcBorders>
          </w:tcPr>
          <w:p w14:paraId="669161DC" w14:textId="77777777" w:rsidR="005B776E" w:rsidRPr="009D67E7" w:rsidRDefault="005B776E" w:rsidP="009D67E7">
            <w:pPr>
              <w:pStyle w:val="TableParagraph"/>
              <w:spacing w:before="55"/>
              <w:ind w:left="687"/>
              <w:rPr>
                <w:rFonts w:ascii="Arial" w:eastAsia="Arial" w:hAnsi="Arial" w:cs="Arial"/>
                <w:sz w:val="18"/>
                <w:szCs w:val="18"/>
              </w:rPr>
            </w:pPr>
            <w:r w:rsidRPr="009D67E7">
              <w:rPr>
                <w:rFonts w:ascii="Arial" w:hAnsi="Arial" w:cs="Arial"/>
                <w:spacing w:val="-1"/>
                <w:sz w:val="18"/>
                <w:szCs w:val="18"/>
              </w:rPr>
              <w:t>7,356,064</w:t>
            </w:r>
          </w:p>
        </w:tc>
        <w:tc>
          <w:tcPr>
            <w:tcW w:w="1761" w:type="dxa"/>
            <w:tcBorders>
              <w:top w:val="single" w:sz="5" w:space="0" w:color="000000"/>
              <w:left w:val="nil"/>
              <w:bottom w:val="single" w:sz="5" w:space="0" w:color="000000"/>
              <w:right w:val="single" w:sz="5" w:space="0" w:color="000000"/>
            </w:tcBorders>
          </w:tcPr>
          <w:p w14:paraId="72641760" w14:textId="77777777" w:rsidR="005B776E" w:rsidRPr="009D67E7" w:rsidRDefault="005B776E" w:rsidP="009D67E7">
            <w:pPr>
              <w:pStyle w:val="TableParagraph"/>
              <w:spacing w:before="55"/>
              <w:ind w:left="1074"/>
              <w:rPr>
                <w:rFonts w:ascii="Arial" w:eastAsia="Arial" w:hAnsi="Arial" w:cs="Arial"/>
                <w:sz w:val="18"/>
                <w:szCs w:val="18"/>
              </w:rPr>
            </w:pPr>
            <w:r w:rsidRPr="009D67E7">
              <w:rPr>
                <w:rFonts w:ascii="Arial" w:hAnsi="Arial" w:cs="Arial"/>
                <w:spacing w:val="-1"/>
                <w:sz w:val="18"/>
                <w:szCs w:val="18"/>
              </w:rPr>
              <w:t>286,229</w:t>
            </w:r>
          </w:p>
        </w:tc>
        <w:tc>
          <w:tcPr>
            <w:tcW w:w="1563" w:type="dxa"/>
            <w:tcBorders>
              <w:top w:val="single" w:sz="5" w:space="0" w:color="000000"/>
              <w:left w:val="single" w:sz="5" w:space="0" w:color="000000"/>
              <w:bottom w:val="single" w:sz="5" w:space="0" w:color="000000"/>
              <w:right w:val="single" w:sz="5" w:space="0" w:color="000000"/>
            </w:tcBorders>
          </w:tcPr>
          <w:p w14:paraId="04E1B1A5" w14:textId="77777777" w:rsidR="005B776E" w:rsidRPr="009D67E7" w:rsidRDefault="005B776E" w:rsidP="009D67E7">
            <w:pPr>
              <w:pStyle w:val="TableParagraph"/>
              <w:spacing w:before="55"/>
              <w:ind w:left="867"/>
              <w:rPr>
                <w:rFonts w:ascii="Arial" w:eastAsia="Arial" w:hAnsi="Arial" w:cs="Arial"/>
                <w:sz w:val="18"/>
                <w:szCs w:val="18"/>
              </w:rPr>
            </w:pPr>
            <w:r w:rsidRPr="009D67E7">
              <w:rPr>
                <w:rFonts w:ascii="Arial" w:hAnsi="Arial" w:cs="Arial"/>
                <w:spacing w:val="-1"/>
                <w:sz w:val="18"/>
                <w:szCs w:val="18"/>
              </w:rPr>
              <w:t>485,865</w:t>
            </w:r>
          </w:p>
        </w:tc>
        <w:tc>
          <w:tcPr>
            <w:tcW w:w="1318" w:type="dxa"/>
            <w:tcBorders>
              <w:top w:val="single" w:sz="5" w:space="0" w:color="000000"/>
              <w:left w:val="single" w:sz="5" w:space="0" w:color="000000"/>
              <w:bottom w:val="single" w:sz="5" w:space="0" w:color="000000"/>
              <w:right w:val="single" w:sz="5" w:space="0" w:color="000000"/>
            </w:tcBorders>
          </w:tcPr>
          <w:p w14:paraId="6168AC7B" w14:textId="77777777" w:rsidR="005B776E" w:rsidRPr="009D67E7" w:rsidRDefault="005B776E" w:rsidP="009D67E7">
            <w:pPr>
              <w:pStyle w:val="TableParagraph"/>
              <w:spacing w:before="55"/>
              <w:ind w:right="101"/>
              <w:jc w:val="right"/>
              <w:rPr>
                <w:rFonts w:ascii="Arial" w:eastAsia="Arial" w:hAnsi="Arial" w:cs="Arial"/>
                <w:sz w:val="18"/>
                <w:szCs w:val="18"/>
              </w:rPr>
            </w:pPr>
            <w:r w:rsidRPr="009D67E7">
              <w:rPr>
                <w:rFonts w:ascii="Arial" w:hAnsi="Arial" w:cs="Arial"/>
                <w:spacing w:val="-1"/>
                <w:sz w:val="18"/>
                <w:szCs w:val="18"/>
              </w:rPr>
              <w:t>NA</w:t>
            </w:r>
          </w:p>
        </w:tc>
      </w:tr>
      <w:tr w:rsidR="005B776E" w:rsidRPr="009D67E7" w14:paraId="1EE65379" w14:textId="77777777" w:rsidTr="009D67E7">
        <w:trPr>
          <w:trHeight w:hRule="exact" w:val="310"/>
        </w:trPr>
        <w:tc>
          <w:tcPr>
            <w:tcW w:w="1382" w:type="dxa"/>
            <w:tcBorders>
              <w:top w:val="single" w:sz="5" w:space="0" w:color="000000"/>
              <w:left w:val="single" w:sz="5" w:space="0" w:color="000000"/>
              <w:bottom w:val="single" w:sz="3" w:space="0" w:color="000000"/>
              <w:right w:val="single" w:sz="5" w:space="0" w:color="000000"/>
            </w:tcBorders>
          </w:tcPr>
          <w:p w14:paraId="305BFA39" w14:textId="77777777" w:rsidR="005B776E" w:rsidRPr="009D67E7" w:rsidRDefault="005B776E" w:rsidP="009D67E7">
            <w:pPr>
              <w:pStyle w:val="TableParagraph"/>
              <w:spacing w:line="177" w:lineRule="exact"/>
              <w:ind w:left="1"/>
              <w:jc w:val="center"/>
              <w:rPr>
                <w:rFonts w:ascii="Arial" w:eastAsia="Arial" w:hAnsi="Arial" w:cs="Arial"/>
                <w:sz w:val="18"/>
                <w:szCs w:val="18"/>
              </w:rPr>
            </w:pPr>
            <w:r w:rsidRPr="009D67E7">
              <w:rPr>
                <w:rFonts w:ascii="Arial" w:hAnsi="Arial" w:cs="Arial"/>
                <w:b/>
                <w:sz w:val="18"/>
                <w:szCs w:val="18"/>
              </w:rPr>
              <w:t>E3</w:t>
            </w:r>
          </w:p>
        </w:tc>
        <w:tc>
          <w:tcPr>
            <w:tcW w:w="1748" w:type="dxa"/>
            <w:tcBorders>
              <w:top w:val="single" w:sz="5" w:space="0" w:color="000000"/>
              <w:left w:val="single" w:sz="5" w:space="0" w:color="000000"/>
              <w:bottom w:val="single" w:sz="3" w:space="0" w:color="000000"/>
              <w:right w:val="single" w:sz="5" w:space="0" w:color="000000"/>
            </w:tcBorders>
          </w:tcPr>
          <w:p w14:paraId="539B31F9" w14:textId="77777777" w:rsidR="005B776E" w:rsidRPr="009D67E7" w:rsidRDefault="005B776E" w:rsidP="009D67E7">
            <w:pPr>
              <w:pStyle w:val="TableParagraph"/>
              <w:spacing w:before="55"/>
              <w:ind w:left="1055"/>
              <w:rPr>
                <w:rFonts w:ascii="Arial" w:eastAsia="Arial" w:hAnsi="Arial" w:cs="Arial"/>
                <w:sz w:val="18"/>
                <w:szCs w:val="18"/>
              </w:rPr>
            </w:pPr>
            <w:r w:rsidRPr="009D67E7">
              <w:rPr>
                <w:rFonts w:ascii="Arial" w:hAnsi="Arial" w:cs="Arial"/>
                <w:spacing w:val="-1"/>
                <w:sz w:val="18"/>
                <w:szCs w:val="18"/>
              </w:rPr>
              <w:t>848,618</w:t>
            </w:r>
          </w:p>
        </w:tc>
        <w:tc>
          <w:tcPr>
            <w:tcW w:w="1427" w:type="dxa"/>
            <w:tcBorders>
              <w:top w:val="single" w:sz="5" w:space="0" w:color="000000"/>
              <w:left w:val="single" w:sz="5" w:space="0" w:color="000000"/>
              <w:bottom w:val="single" w:sz="3" w:space="0" w:color="000000"/>
              <w:right w:val="nil"/>
            </w:tcBorders>
          </w:tcPr>
          <w:p w14:paraId="03D9126D" w14:textId="77777777" w:rsidR="005B776E" w:rsidRPr="009D67E7" w:rsidRDefault="005B776E" w:rsidP="009D67E7">
            <w:pPr>
              <w:pStyle w:val="TableParagraph"/>
              <w:spacing w:before="55"/>
              <w:ind w:left="687"/>
              <w:rPr>
                <w:rFonts w:ascii="Arial" w:eastAsia="Arial" w:hAnsi="Arial" w:cs="Arial"/>
                <w:sz w:val="18"/>
                <w:szCs w:val="18"/>
              </w:rPr>
            </w:pPr>
            <w:r w:rsidRPr="009D67E7">
              <w:rPr>
                <w:rFonts w:ascii="Arial" w:hAnsi="Arial" w:cs="Arial"/>
                <w:spacing w:val="-1"/>
                <w:sz w:val="18"/>
                <w:szCs w:val="18"/>
              </w:rPr>
              <w:t>2,721,249</w:t>
            </w:r>
          </w:p>
        </w:tc>
        <w:tc>
          <w:tcPr>
            <w:tcW w:w="1761" w:type="dxa"/>
            <w:tcBorders>
              <w:top w:val="single" w:sz="5" w:space="0" w:color="000000"/>
              <w:left w:val="nil"/>
              <w:bottom w:val="single" w:sz="3" w:space="0" w:color="000000"/>
              <w:right w:val="single" w:sz="5" w:space="0" w:color="000000"/>
            </w:tcBorders>
          </w:tcPr>
          <w:p w14:paraId="39A48177" w14:textId="77777777" w:rsidR="005B776E" w:rsidRPr="009D67E7" w:rsidRDefault="005B776E" w:rsidP="009D67E7">
            <w:pPr>
              <w:pStyle w:val="TableParagraph"/>
              <w:spacing w:before="55"/>
              <w:ind w:left="851"/>
              <w:rPr>
                <w:rFonts w:ascii="Arial" w:eastAsia="Arial" w:hAnsi="Arial" w:cs="Arial"/>
                <w:sz w:val="18"/>
                <w:szCs w:val="18"/>
              </w:rPr>
            </w:pPr>
            <w:r w:rsidRPr="009D67E7">
              <w:rPr>
                <w:rFonts w:ascii="Arial" w:hAnsi="Arial" w:cs="Arial"/>
                <w:spacing w:val="-1"/>
                <w:sz w:val="18"/>
                <w:szCs w:val="18"/>
              </w:rPr>
              <w:t>10,007,130</w:t>
            </w:r>
          </w:p>
        </w:tc>
        <w:tc>
          <w:tcPr>
            <w:tcW w:w="1563" w:type="dxa"/>
            <w:tcBorders>
              <w:top w:val="single" w:sz="5" w:space="0" w:color="000000"/>
              <w:left w:val="single" w:sz="5" w:space="0" w:color="000000"/>
              <w:bottom w:val="single" w:sz="3" w:space="0" w:color="000000"/>
              <w:right w:val="single" w:sz="5" w:space="0" w:color="000000"/>
            </w:tcBorders>
          </w:tcPr>
          <w:p w14:paraId="77078FF6" w14:textId="77777777" w:rsidR="005B776E" w:rsidRPr="009D67E7" w:rsidRDefault="005B776E" w:rsidP="009D67E7">
            <w:pPr>
              <w:pStyle w:val="TableParagraph"/>
              <w:spacing w:before="55"/>
              <w:ind w:left="733"/>
              <w:rPr>
                <w:rFonts w:ascii="Arial" w:eastAsia="Arial" w:hAnsi="Arial" w:cs="Arial"/>
                <w:sz w:val="18"/>
                <w:szCs w:val="18"/>
              </w:rPr>
            </w:pPr>
            <w:r w:rsidRPr="009D67E7">
              <w:rPr>
                <w:rFonts w:ascii="Arial" w:hAnsi="Arial" w:cs="Arial"/>
                <w:spacing w:val="-1"/>
                <w:sz w:val="18"/>
                <w:szCs w:val="18"/>
              </w:rPr>
              <w:t>2,970,313</w:t>
            </w:r>
          </w:p>
        </w:tc>
        <w:tc>
          <w:tcPr>
            <w:tcW w:w="1318" w:type="dxa"/>
            <w:tcBorders>
              <w:top w:val="single" w:sz="5" w:space="0" w:color="000000"/>
              <w:left w:val="single" w:sz="5" w:space="0" w:color="000000"/>
              <w:bottom w:val="single" w:sz="3" w:space="0" w:color="000000"/>
              <w:right w:val="single" w:sz="5" w:space="0" w:color="000000"/>
            </w:tcBorders>
          </w:tcPr>
          <w:p w14:paraId="782AD97C" w14:textId="77777777" w:rsidR="005B776E" w:rsidRPr="009D67E7" w:rsidRDefault="005B776E" w:rsidP="009D67E7">
            <w:pPr>
              <w:pStyle w:val="TableParagraph"/>
              <w:spacing w:before="55"/>
              <w:ind w:right="101"/>
              <w:jc w:val="right"/>
              <w:rPr>
                <w:rFonts w:ascii="Arial" w:eastAsia="Arial" w:hAnsi="Arial" w:cs="Arial"/>
                <w:sz w:val="18"/>
                <w:szCs w:val="18"/>
              </w:rPr>
            </w:pPr>
            <w:r w:rsidRPr="009D67E7">
              <w:rPr>
                <w:rFonts w:ascii="Arial" w:hAnsi="Arial" w:cs="Arial"/>
                <w:spacing w:val="-1"/>
                <w:sz w:val="18"/>
                <w:szCs w:val="18"/>
              </w:rPr>
              <w:t>NA</w:t>
            </w:r>
          </w:p>
        </w:tc>
      </w:tr>
      <w:tr w:rsidR="005B776E" w:rsidRPr="009D67E7" w14:paraId="36180C30" w14:textId="77777777" w:rsidTr="009D67E7">
        <w:trPr>
          <w:trHeight w:hRule="exact" w:val="314"/>
        </w:trPr>
        <w:tc>
          <w:tcPr>
            <w:tcW w:w="1382" w:type="dxa"/>
            <w:tcBorders>
              <w:top w:val="single" w:sz="3" w:space="0" w:color="000000"/>
              <w:left w:val="single" w:sz="5" w:space="0" w:color="000000"/>
              <w:bottom w:val="single" w:sz="5" w:space="0" w:color="000000"/>
              <w:right w:val="single" w:sz="5" w:space="0" w:color="000000"/>
            </w:tcBorders>
          </w:tcPr>
          <w:p w14:paraId="051D1251" w14:textId="77777777" w:rsidR="005B776E" w:rsidRPr="009D67E7" w:rsidRDefault="005B776E" w:rsidP="009D67E7">
            <w:pPr>
              <w:pStyle w:val="TableParagraph"/>
              <w:spacing w:line="177" w:lineRule="exact"/>
              <w:ind w:left="1"/>
              <w:jc w:val="center"/>
              <w:rPr>
                <w:rFonts w:ascii="Arial" w:eastAsia="Arial" w:hAnsi="Arial" w:cs="Arial"/>
                <w:sz w:val="18"/>
                <w:szCs w:val="18"/>
              </w:rPr>
            </w:pPr>
            <w:r w:rsidRPr="009D67E7">
              <w:rPr>
                <w:rFonts w:ascii="Arial" w:hAnsi="Arial" w:cs="Arial"/>
                <w:b/>
                <w:sz w:val="18"/>
                <w:szCs w:val="18"/>
              </w:rPr>
              <w:t>E4</w:t>
            </w:r>
          </w:p>
        </w:tc>
        <w:tc>
          <w:tcPr>
            <w:tcW w:w="1748" w:type="dxa"/>
            <w:tcBorders>
              <w:top w:val="single" w:sz="3" w:space="0" w:color="000000"/>
              <w:left w:val="single" w:sz="5" w:space="0" w:color="000000"/>
              <w:bottom w:val="single" w:sz="5" w:space="0" w:color="000000"/>
              <w:right w:val="single" w:sz="5" w:space="0" w:color="000000"/>
            </w:tcBorders>
          </w:tcPr>
          <w:p w14:paraId="47545A3C" w14:textId="77777777" w:rsidR="005B776E" w:rsidRPr="009D67E7" w:rsidRDefault="005B776E" w:rsidP="009D67E7">
            <w:pPr>
              <w:pStyle w:val="TableParagraph"/>
              <w:spacing w:before="55"/>
              <w:ind w:left="921"/>
              <w:rPr>
                <w:rFonts w:ascii="Arial" w:eastAsia="Arial" w:hAnsi="Arial" w:cs="Arial"/>
                <w:sz w:val="18"/>
                <w:szCs w:val="18"/>
              </w:rPr>
            </w:pPr>
            <w:r w:rsidRPr="009D67E7">
              <w:rPr>
                <w:rFonts w:ascii="Arial" w:hAnsi="Arial" w:cs="Arial"/>
                <w:spacing w:val="-1"/>
                <w:sz w:val="18"/>
                <w:szCs w:val="18"/>
              </w:rPr>
              <w:t>6,762,418</w:t>
            </w:r>
          </w:p>
        </w:tc>
        <w:tc>
          <w:tcPr>
            <w:tcW w:w="1427" w:type="dxa"/>
            <w:tcBorders>
              <w:top w:val="single" w:sz="3" w:space="0" w:color="000000"/>
              <w:left w:val="single" w:sz="5" w:space="0" w:color="000000"/>
              <w:bottom w:val="single" w:sz="5" w:space="0" w:color="000000"/>
              <w:right w:val="nil"/>
            </w:tcBorders>
          </w:tcPr>
          <w:p w14:paraId="0A167B1A" w14:textId="77777777" w:rsidR="005B776E" w:rsidRPr="009D67E7" w:rsidRDefault="005B776E" w:rsidP="009D67E7">
            <w:pPr>
              <w:pStyle w:val="TableParagraph"/>
              <w:spacing w:before="55"/>
              <w:ind w:left="599"/>
              <w:rPr>
                <w:rFonts w:ascii="Arial" w:eastAsia="Arial" w:hAnsi="Arial" w:cs="Arial"/>
                <w:sz w:val="18"/>
                <w:szCs w:val="18"/>
              </w:rPr>
            </w:pPr>
            <w:r w:rsidRPr="009D67E7">
              <w:rPr>
                <w:rFonts w:ascii="Arial" w:hAnsi="Arial" w:cs="Arial"/>
                <w:spacing w:val="-1"/>
                <w:sz w:val="18"/>
                <w:szCs w:val="18"/>
              </w:rPr>
              <w:t>12,054,226</w:t>
            </w:r>
          </w:p>
        </w:tc>
        <w:tc>
          <w:tcPr>
            <w:tcW w:w="1761" w:type="dxa"/>
            <w:tcBorders>
              <w:top w:val="single" w:sz="3" w:space="0" w:color="000000"/>
              <w:left w:val="nil"/>
              <w:bottom w:val="single" w:sz="5" w:space="0" w:color="000000"/>
              <w:right w:val="single" w:sz="5" w:space="0" w:color="000000"/>
            </w:tcBorders>
          </w:tcPr>
          <w:p w14:paraId="1B7D5CFA" w14:textId="77777777" w:rsidR="005B776E" w:rsidRPr="009D67E7" w:rsidRDefault="005B776E" w:rsidP="009D67E7">
            <w:pPr>
              <w:pStyle w:val="TableParagraph"/>
              <w:spacing w:before="55"/>
              <w:ind w:left="939"/>
              <w:rPr>
                <w:rFonts w:ascii="Arial" w:eastAsia="Arial" w:hAnsi="Arial" w:cs="Arial"/>
                <w:sz w:val="18"/>
                <w:szCs w:val="18"/>
              </w:rPr>
            </w:pPr>
            <w:r w:rsidRPr="009D67E7">
              <w:rPr>
                <w:rFonts w:ascii="Arial" w:hAnsi="Arial" w:cs="Arial"/>
                <w:spacing w:val="-1"/>
                <w:sz w:val="18"/>
                <w:szCs w:val="18"/>
              </w:rPr>
              <w:t>6,551,331</w:t>
            </w:r>
          </w:p>
        </w:tc>
        <w:tc>
          <w:tcPr>
            <w:tcW w:w="1563" w:type="dxa"/>
            <w:tcBorders>
              <w:top w:val="single" w:sz="3" w:space="0" w:color="000000"/>
              <w:left w:val="single" w:sz="5" w:space="0" w:color="000000"/>
              <w:bottom w:val="single" w:sz="5" w:space="0" w:color="000000"/>
              <w:right w:val="single" w:sz="5" w:space="0" w:color="000000"/>
            </w:tcBorders>
          </w:tcPr>
          <w:p w14:paraId="3364B611" w14:textId="77777777" w:rsidR="005B776E" w:rsidRPr="009D67E7" w:rsidRDefault="005B776E" w:rsidP="009D67E7">
            <w:pPr>
              <w:pStyle w:val="TableParagraph"/>
              <w:spacing w:before="55"/>
              <w:ind w:left="867"/>
              <w:rPr>
                <w:rFonts w:ascii="Arial" w:eastAsia="Arial" w:hAnsi="Arial" w:cs="Arial"/>
                <w:sz w:val="18"/>
                <w:szCs w:val="18"/>
              </w:rPr>
            </w:pPr>
            <w:r w:rsidRPr="009D67E7">
              <w:rPr>
                <w:rFonts w:ascii="Arial" w:hAnsi="Arial" w:cs="Arial"/>
                <w:spacing w:val="-1"/>
                <w:sz w:val="18"/>
                <w:szCs w:val="18"/>
              </w:rPr>
              <w:t>258,380</w:t>
            </w:r>
          </w:p>
        </w:tc>
        <w:tc>
          <w:tcPr>
            <w:tcW w:w="1318" w:type="dxa"/>
            <w:tcBorders>
              <w:top w:val="single" w:sz="3" w:space="0" w:color="000000"/>
              <w:left w:val="single" w:sz="5" w:space="0" w:color="000000"/>
              <w:bottom w:val="single" w:sz="5" w:space="0" w:color="000000"/>
              <w:right w:val="single" w:sz="5" w:space="0" w:color="000000"/>
            </w:tcBorders>
          </w:tcPr>
          <w:p w14:paraId="39A97C73" w14:textId="77777777" w:rsidR="005B776E" w:rsidRPr="009D67E7" w:rsidRDefault="005B776E" w:rsidP="009D67E7">
            <w:pPr>
              <w:pStyle w:val="TableParagraph"/>
              <w:spacing w:before="55"/>
              <w:ind w:left="625"/>
              <w:rPr>
                <w:rFonts w:ascii="Arial" w:eastAsia="Arial" w:hAnsi="Arial" w:cs="Arial"/>
                <w:sz w:val="18"/>
                <w:szCs w:val="18"/>
              </w:rPr>
            </w:pPr>
            <w:r w:rsidRPr="009D67E7">
              <w:rPr>
                <w:rFonts w:ascii="Arial" w:hAnsi="Arial" w:cs="Arial"/>
                <w:spacing w:val="-1"/>
                <w:sz w:val="18"/>
                <w:szCs w:val="18"/>
              </w:rPr>
              <w:t>715,451</w:t>
            </w:r>
          </w:p>
        </w:tc>
      </w:tr>
    </w:tbl>
    <w:p w14:paraId="5398610E" w14:textId="77777777" w:rsidR="005B776E" w:rsidRPr="009D67E7" w:rsidRDefault="005B776E" w:rsidP="005B776E">
      <w:pPr>
        <w:spacing w:before="5"/>
        <w:rPr>
          <w:rFonts w:ascii="Arial" w:eastAsia="Arial" w:hAnsi="Arial" w:cs="Arial"/>
          <w:sz w:val="18"/>
          <w:szCs w:val="18"/>
        </w:rPr>
      </w:pPr>
    </w:p>
    <w:tbl>
      <w:tblPr>
        <w:tblStyle w:val="TableNormal"/>
        <w:tblW w:w="0" w:type="auto"/>
        <w:tblInd w:w="108" w:type="dxa"/>
        <w:tblLayout w:type="fixed"/>
        <w:tblLook w:val="01E0" w:firstRow="1" w:lastRow="1" w:firstColumn="1" w:lastColumn="1" w:noHBand="0" w:noVBand="0"/>
      </w:tblPr>
      <w:tblGrid>
        <w:gridCol w:w="1380"/>
        <w:gridCol w:w="1700"/>
        <w:gridCol w:w="1536"/>
        <w:gridCol w:w="1724"/>
        <w:gridCol w:w="1517"/>
        <w:gridCol w:w="1342"/>
      </w:tblGrid>
      <w:tr w:rsidR="005B776E" w:rsidRPr="009D67E7" w14:paraId="69BA7EC3" w14:textId="77777777" w:rsidTr="009D67E7">
        <w:trPr>
          <w:trHeight w:hRule="exact" w:val="240"/>
        </w:trPr>
        <w:tc>
          <w:tcPr>
            <w:tcW w:w="1380" w:type="dxa"/>
            <w:tcBorders>
              <w:top w:val="single" w:sz="5" w:space="0" w:color="000000"/>
              <w:left w:val="single" w:sz="5" w:space="0" w:color="000000"/>
              <w:bottom w:val="nil"/>
              <w:right w:val="single" w:sz="5" w:space="0" w:color="000000"/>
            </w:tcBorders>
            <w:shd w:val="clear" w:color="auto" w:fill="BEBEBE"/>
          </w:tcPr>
          <w:p w14:paraId="17D04B34" w14:textId="77777777" w:rsidR="005B776E" w:rsidRPr="009D67E7" w:rsidRDefault="005B776E" w:rsidP="009D67E7">
            <w:pPr>
              <w:pStyle w:val="TableParagraph"/>
              <w:spacing w:before="92" w:line="148" w:lineRule="exact"/>
              <w:ind w:left="159"/>
              <w:rPr>
                <w:rFonts w:ascii="Arial" w:eastAsia="Arial" w:hAnsi="Arial" w:cs="Arial"/>
                <w:sz w:val="18"/>
                <w:szCs w:val="18"/>
              </w:rPr>
            </w:pPr>
            <w:r w:rsidRPr="009D67E7">
              <w:rPr>
                <w:rFonts w:ascii="Arial" w:hAnsi="Arial" w:cs="Arial"/>
                <w:b/>
                <w:spacing w:val="-1"/>
                <w:sz w:val="18"/>
                <w:szCs w:val="18"/>
              </w:rPr>
              <w:t>Estratos</w:t>
            </w:r>
            <w:r w:rsidRPr="009D67E7">
              <w:rPr>
                <w:rFonts w:ascii="Arial" w:hAnsi="Arial" w:cs="Arial"/>
                <w:b/>
                <w:spacing w:val="-2"/>
                <w:sz w:val="18"/>
                <w:szCs w:val="18"/>
              </w:rPr>
              <w:t xml:space="preserve"> </w:t>
            </w:r>
            <w:r w:rsidRPr="009D67E7">
              <w:rPr>
                <w:rFonts w:ascii="Arial" w:hAnsi="Arial" w:cs="Arial"/>
                <w:b/>
                <w:sz w:val="18"/>
                <w:szCs w:val="18"/>
              </w:rPr>
              <w:t>MUC</w:t>
            </w:r>
          </w:p>
        </w:tc>
        <w:tc>
          <w:tcPr>
            <w:tcW w:w="1700" w:type="dxa"/>
            <w:tcBorders>
              <w:top w:val="single" w:sz="5" w:space="0" w:color="000000"/>
              <w:left w:val="single" w:sz="5" w:space="0" w:color="000000"/>
              <w:bottom w:val="nil"/>
              <w:right w:val="nil"/>
            </w:tcBorders>
            <w:shd w:val="clear" w:color="auto" w:fill="BEBEBE"/>
          </w:tcPr>
          <w:p w14:paraId="2CE1B9B2" w14:textId="77777777" w:rsidR="005B776E" w:rsidRPr="009D67E7" w:rsidRDefault="005B776E" w:rsidP="009D67E7">
            <w:pPr>
              <w:rPr>
                <w:rFonts w:ascii="Arial" w:hAnsi="Arial" w:cs="Arial"/>
                <w:sz w:val="18"/>
                <w:szCs w:val="18"/>
              </w:rPr>
            </w:pPr>
          </w:p>
        </w:tc>
        <w:tc>
          <w:tcPr>
            <w:tcW w:w="1536" w:type="dxa"/>
            <w:tcBorders>
              <w:top w:val="single" w:sz="5" w:space="0" w:color="000000"/>
              <w:left w:val="nil"/>
              <w:bottom w:val="nil"/>
              <w:right w:val="nil"/>
            </w:tcBorders>
            <w:shd w:val="clear" w:color="auto" w:fill="BEBEBE"/>
          </w:tcPr>
          <w:p w14:paraId="6A9DB728" w14:textId="77777777" w:rsidR="005B776E" w:rsidRPr="009D67E7" w:rsidRDefault="005B776E" w:rsidP="009D67E7">
            <w:pPr>
              <w:pStyle w:val="TableParagraph"/>
              <w:spacing w:line="177" w:lineRule="exact"/>
              <w:ind w:right="-572"/>
              <w:jc w:val="right"/>
              <w:rPr>
                <w:rFonts w:ascii="Arial" w:eastAsia="Arial" w:hAnsi="Arial" w:cs="Arial"/>
                <w:sz w:val="18"/>
                <w:szCs w:val="18"/>
              </w:rPr>
            </w:pPr>
            <w:r w:rsidRPr="009D67E7">
              <w:rPr>
                <w:rFonts w:ascii="Arial" w:hAnsi="Arial" w:cs="Arial"/>
                <w:b/>
                <w:sz w:val="18"/>
                <w:szCs w:val="18"/>
              </w:rPr>
              <w:t>Grupos</w:t>
            </w:r>
          </w:p>
        </w:tc>
        <w:tc>
          <w:tcPr>
            <w:tcW w:w="1724" w:type="dxa"/>
            <w:tcBorders>
              <w:top w:val="single" w:sz="5" w:space="0" w:color="000000"/>
              <w:left w:val="nil"/>
              <w:bottom w:val="nil"/>
              <w:right w:val="nil"/>
            </w:tcBorders>
            <w:shd w:val="clear" w:color="auto" w:fill="BEBEBE"/>
          </w:tcPr>
          <w:p w14:paraId="3F885D09" w14:textId="77777777" w:rsidR="005B776E" w:rsidRPr="009D67E7" w:rsidRDefault="005B776E" w:rsidP="009D67E7">
            <w:pPr>
              <w:pStyle w:val="TableParagraph"/>
              <w:spacing w:line="177" w:lineRule="exact"/>
              <w:ind w:left="590"/>
              <w:rPr>
                <w:rFonts w:ascii="Arial" w:eastAsia="Arial" w:hAnsi="Arial" w:cs="Arial"/>
                <w:sz w:val="18"/>
                <w:szCs w:val="18"/>
              </w:rPr>
            </w:pPr>
            <w:r w:rsidRPr="009D67E7">
              <w:rPr>
                <w:rFonts w:ascii="Arial" w:hAnsi="Arial" w:cs="Arial"/>
                <w:b/>
                <w:sz w:val="18"/>
                <w:szCs w:val="18"/>
              </w:rPr>
              <w:t>/</w:t>
            </w:r>
            <w:r w:rsidRPr="009D67E7">
              <w:rPr>
                <w:rFonts w:ascii="Arial" w:hAnsi="Arial" w:cs="Arial"/>
                <w:b/>
                <w:spacing w:val="1"/>
                <w:sz w:val="18"/>
                <w:szCs w:val="18"/>
              </w:rPr>
              <w:t xml:space="preserve"> </w:t>
            </w:r>
            <w:r w:rsidRPr="009D67E7">
              <w:rPr>
                <w:rFonts w:ascii="Arial" w:hAnsi="Arial" w:cs="Arial"/>
                <w:b/>
                <w:spacing w:val="-1"/>
                <w:sz w:val="18"/>
                <w:szCs w:val="18"/>
              </w:rPr>
              <w:t>Hogares</w:t>
            </w:r>
          </w:p>
        </w:tc>
        <w:tc>
          <w:tcPr>
            <w:tcW w:w="1517" w:type="dxa"/>
            <w:tcBorders>
              <w:top w:val="single" w:sz="5" w:space="0" w:color="000000"/>
              <w:left w:val="nil"/>
              <w:bottom w:val="nil"/>
              <w:right w:val="nil"/>
            </w:tcBorders>
            <w:shd w:val="clear" w:color="auto" w:fill="BEBEBE"/>
          </w:tcPr>
          <w:p w14:paraId="6D660480" w14:textId="77777777" w:rsidR="005B776E" w:rsidRPr="009D67E7" w:rsidRDefault="005B776E" w:rsidP="009D67E7">
            <w:pPr>
              <w:rPr>
                <w:rFonts w:ascii="Arial" w:hAnsi="Arial" w:cs="Arial"/>
                <w:sz w:val="18"/>
                <w:szCs w:val="18"/>
              </w:rPr>
            </w:pPr>
          </w:p>
        </w:tc>
        <w:tc>
          <w:tcPr>
            <w:tcW w:w="1342" w:type="dxa"/>
            <w:tcBorders>
              <w:top w:val="single" w:sz="5" w:space="0" w:color="000000"/>
              <w:left w:val="nil"/>
              <w:bottom w:val="nil"/>
              <w:right w:val="single" w:sz="5" w:space="0" w:color="000000"/>
            </w:tcBorders>
            <w:shd w:val="clear" w:color="auto" w:fill="BEBEBE"/>
          </w:tcPr>
          <w:p w14:paraId="7DC7815B" w14:textId="77777777" w:rsidR="005B776E" w:rsidRPr="009D67E7" w:rsidRDefault="005B776E" w:rsidP="009D67E7">
            <w:pPr>
              <w:rPr>
                <w:rFonts w:ascii="Arial" w:hAnsi="Arial" w:cs="Arial"/>
                <w:sz w:val="18"/>
                <w:szCs w:val="18"/>
              </w:rPr>
            </w:pPr>
          </w:p>
        </w:tc>
      </w:tr>
      <w:tr w:rsidR="005B776E" w:rsidRPr="009D67E7" w14:paraId="1178EDCD" w14:textId="77777777" w:rsidTr="009D67E7">
        <w:trPr>
          <w:trHeight w:hRule="exact" w:val="149"/>
        </w:trPr>
        <w:tc>
          <w:tcPr>
            <w:tcW w:w="1380" w:type="dxa"/>
            <w:tcBorders>
              <w:top w:val="nil"/>
              <w:left w:val="single" w:sz="5" w:space="0" w:color="000000"/>
              <w:bottom w:val="single" w:sz="5" w:space="0" w:color="000000"/>
              <w:right w:val="single" w:sz="5" w:space="0" w:color="000000"/>
            </w:tcBorders>
            <w:shd w:val="clear" w:color="auto" w:fill="BEBEBE"/>
          </w:tcPr>
          <w:p w14:paraId="329DDEAD" w14:textId="77777777" w:rsidR="005B776E" w:rsidRPr="009D67E7" w:rsidRDefault="005B776E" w:rsidP="009D67E7">
            <w:pPr>
              <w:rPr>
                <w:rFonts w:ascii="Arial" w:hAnsi="Arial" w:cs="Arial"/>
                <w:sz w:val="18"/>
                <w:szCs w:val="18"/>
              </w:rPr>
            </w:pPr>
          </w:p>
        </w:tc>
        <w:tc>
          <w:tcPr>
            <w:tcW w:w="1700" w:type="dxa"/>
            <w:tcBorders>
              <w:top w:val="nil"/>
              <w:left w:val="single" w:sz="5" w:space="0" w:color="000000"/>
              <w:bottom w:val="single" w:sz="5" w:space="0" w:color="000000"/>
              <w:right w:val="single" w:sz="5" w:space="0" w:color="000000"/>
            </w:tcBorders>
            <w:shd w:val="clear" w:color="auto" w:fill="BEBEBE"/>
          </w:tcPr>
          <w:p w14:paraId="6D745289" w14:textId="77777777" w:rsidR="005B776E" w:rsidRPr="009D67E7" w:rsidRDefault="005B776E" w:rsidP="009D67E7">
            <w:pPr>
              <w:pStyle w:val="TableParagraph"/>
              <w:spacing w:line="132" w:lineRule="exact"/>
              <w:ind w:right="5"/>
              <w:jc w:val="center"/>
              <w:rPr>
                <w:rFonts w:ascii="Arial" w:eastAsia="Arial" w:hAnsi="Arial" w:cs="Arial"/>
                <w:sz w:val="18"/>
                <w:szCs w:val="18"/>
              </w:rPr>
            </w:pPr>
            <w:r w:rsidRPr="009D67E7">
              <w:rPr>
                <w:rFonts w:ascii="Arial" w:hAnsi="Arial" w:cs="Arial"/>
                <w:b/>
                <w:spacing w:val="-1"/>
                <w:sz w:val="18"/>
                <w:szCs w:val="18"/>
              </w:rPr>
              <w:t>G1</w:t>
            </w:r>
          </w:p>
        </w:tc>
        <w:tc>
          <w:tcPr>
            <w:tcW w:w="1536" w:type="dxa"/>
            <w:tcBorders>
              <w:top w:val="nil"/>
              <w:left w:val="single" w:sz="5" w:space="0" w:color="000000"/>
              <w:bottom w:val="single" w:sz="5" w:space="0" w:color="000000"/>
              <w:right w:val="single" w:sz="5" w:space="0" w:color="000000"/>
            </w:tcBorders>
            <w:shd w:val="clear" w:color="auto" w:fill="BEBEBE"/>
          </w:tcPr>
          <w:p w14:paraId="228F3ABF" w14:textId="77777777" w:rsidR="005B776E" w:rsidRPr="009D67E7" w:rsidRDefault="005B776E" w:rsidP="009D67E7">
            <w:pPr>
              <w:pStyle w:val="TableParagraph"/>
              <w:spacing w:line="132" w:lineRule="exact"/>
              <w:ind w:left="17"/>
              <w:jc w:val="center"/>
              <w:rPr>
                <w:rFonts w:ascii="Arial" w:eastAsia="Arial" w:hAnsi="Arial" w:cs="Arial"/>
                <w:sz w:val="18"/>
                <w:szCs w:val="18"/>
              </w:rPr>
            </w:pPr>
            <w:r w:rsidRPr="009D67E7">
              <w:rPr>
                <w:rFonts w:ascii="Arial" w:hAnsi="Arial" w:cs="Arial"/>
                <w:b/>
                <w:spacing w:val="-1"/>
                <w:sz w:val="18"/>
                <w:szCs w:val="18"/>
              </w:rPr>
              <w:t>G2</w:t>
            </w:r>
          </w:p>
        </w:tc>
        <w:tc>
          <w:tcPr>
            <w:tcW w:w="1724" w:type="dxa"/>
            <w:tcBorders>
              <w:top w:val="nil"/>
              <w:left w:val="single" w:sz="5" w:space="0" w:color="000000"/>
              <w:bottom w:val="single" w:sz="5" w:space="0" w:color="000000"/>
              <w:right w:val="single" w:sz="5" w:space="0" w:color="000000"/>
            </w:tcBorders>
            <w:shd w:val="clear" w:color="auto" w:fill="BEBEBE"/>
          </w:tcPr>
          <w:p w14:paraId="6BCD774B" w14:textId="77777777" w:rsidR="005B776E" w:rsidRPr="009D67E7" w:rsidRDefault="005B776E" w:rsidP="009D67E7">
            <w:pPr>
              <w:pStyle w:val="TableParagraph"/>
              <w:spacing w:line="132" w:lineRule="exact"/>
              <w:ind w:right="28"/>
              <w:jc w:val="center"/>
              <w:rPr>
                <w:rFonts w:ascii="Arial" w:eastAsia="Arial" w:hAnsi="Arial" w:cs="Arial"/>
                <w:sz w:val="18"/>
                <w:szCs w:val="18"/>
              </w:rPr>
            </w:pPr>
            <w:r w:rsidRPr="009D67E7">
              <w:rPr>
                <w:rFonts w:ascii="Arial" w:hAnsi="Arial" w:cs="Arial"/>
                <w:b/>
                <w:spacing w:val="-1"/>
                <w:sz w:val="18"/>
                <w:szCs w:val="18"/>
              </w:rPr>
              <w:t>G3</w:t>
            </w:r>
          </w:p>
        </w:tc>
        <w:tc>
          <w:tcPr>
            <w:tcW w:w="1517" w:type="dxa"/>
            <w:tcBorders>
              <w:top w:val="nil"/>
              <w:left w:val="single" w:sz="5" w:space="0" w:color="000000"/>
              <w:bottom w:val="single" w:sz="5" w:space="0" w:color="000000"/>
              <w:right w:val="single" w:sz="5" w:space="0" w:color="000000"/>
            </w:tcBorders>
            <w:shd w:val="clear" w:color="auto" w:fill="BEBEBE"/>
          </w:tcPr>
          <w:p w14:paraId="44666425" w14:textId="77777777" w:rsidR="005B776E" w:rsidRPr="009D67E7" w:rsidRDefault="005B776E" w:rsidP="009D67E7">
            <w:pPr>
              <w:pStyle w:val="TableParagraph"/>
              <w:spacing w:line="132" w:lineRule="exact"/>
              <w:jc w:val="center"/>
              <w:rPr>
                <w:rFonts w:ascii="Arial" w:eastAsia="Arial" w:hAnsi="Arial" w:cs="Arial"/>
                <w:sz w:val="18"/>
                <w:szCs w:val="18"/>
              </w:rPr>
            </w:pPr>
            <w:r w:rsidRPr="009D67E7">
              <w:rPr>
                <w:rFonts w:ascii="Arial" w:hAnsi="Arial" w:cs="Arial"/>
                <w:b/>
                <w:spacing w:val="-1"/>
                <w:sz w:val="18"/>
                <w:szCs w:val="18"/>
              </w:rPr>
              <w:t>G4</w:t>
            </w:r>
          </w:p>
        </w:tc>
        <w:tc>
          <w:tcPr>
            <w:tcW w:w="1342" w:type="dxa"/>
            <w:tcBorders>
              <w:top w:val="nil"/>
              <w:left w:val="single" w:sz="5" w:space="0" w:color="000000"/>
              <w:bottom w:val="single" w:sz="5" w:space="0" w:color="000000"/>
              <w:right w:val="single" w:sz="5" w:space="0" w:color="000000"/>
            </w:tcBorders>
            <w:shd w:val="clear" w:color="auto" w:fill="BEBEBE"/>
          </w:tcPr>
          <w:p w14:paraId="271CA880" w14:textId="77777777" w:rsidR="005B776E" w:rsidRPr="009D67E7" w:rsidRDefault="005B776E" w:rsidP="009D67E7">
            <w:pPr>
              <w:pStyle w:val="TableParagraph"/>
              <w:spacing w:line="132" w:lineRule="exact"/>
              <w:ind w:right="2"/>
              <w:jc w:val="center"/>
              <w:rPr>
                <w:rFonts w:ascii="Arial" w:eastAsia="Arial" w:hAnsi="Arial" w:cs="Arial"/>
                <w:sz w:val="18"/>
                <w:szCs w:val="18"/>
              </w:rPr>
            </w:pPr>
            <w:r w:rsidRPr="009D67E7">
              <w:rPr>
                <w:rFonts w:ascii="Arial" w:hAnsi="Arial" w:cs="Arial"/>
                <w:b/>
                <w:spacing w:val="-1"/>
                <w:sz w:val="18"/>
                <w:szCs w:val="18"/>
              </w:rPr>
              <w:t>G5</w:t>
            </w:r>
          </w:p>
        </w:tc>
      </w:tr>
      <w:tr w:rsidR="005B776E" w:rsidRPr="009D67E7" w14:paraId="142EF7FF" w14:textId="77777777" w:rsidTr="009D67E7">
        <w:trPr>
          <w:trHeight w:hRule="exact" w:val="281"/>
        </w:trPr>
        <w:tc>
          <w:tcPr>
            <w:tcW w:w="1380" w:type="dxa"/>
            <w:tcBorders>
              <w:top w:val="single" w:sz="5" w:space="0" w:color="000000"/>
              <w:left w:val="single" w:sz="5" w:space="0" w:color="000000"/>
              <w:bottom w:val="single" w:sz="3" w:space="0" w:color="000000"/>
              <w:right w:val="single" w:sz="5" w:space="0" w:color="000000"/>
            </w:tcBorders>
          </w:tcPr>
          <w:p w14:paraId="674786E5" w14:textId="77777777" w:rsidR="005B776E" w:rsidRPr="009D67E7" w:rsidRDefault="005B776E" w:rsidP="009D67E7">
            <w:pPr>
              <w:pStyle w:val="TableParagraph"/>
              <w:spacing w:line="177" w:lineRule="exact"/>
              <w:ind w:right="1"/>
              <w:jc w:val="center"/>
              <w:rPr>
                <w:rFonts w:ascii="Arial" w:eastAsia="Arial" w:hAnsi="Arial" w:cs="Arial"/>
                <w:sz w:val="18"/>
                <w:szCs w:val="18"/>
              </w:rPr>
            </w:pPr>
            <w:r w:rsidRPr="009D67E7">
              <w:rPr>
                <w:rFonts w:ascii="Arial" w:hAnsi="Arial" w:cs="Arial"/>
                <w:b/>
                <w:sz w:val="18"/>
                <w:szCs w:val="18"/>
              </w:rPr>
              <w:t>E1</w:t>
            </w:r>
          </w:p>
        </w:tc>
        <w:tc>
          <w:tcPr>
            <w:tcW w:w="1700" w:type="dxa"/>
            <w:tcBorders>
              <w:top w:val="single" w:sz="5" w:space="0" w:color="000000"/>
              <w:left w:val="single" w:sz="5" w:space="0" w:color="000000"/>
              <w:bottom w:val="single" w:sz="3" w:space="0" w:color="000000"/>
              <w:right w:val="single" w:sz="5" w:space="0" w:color="000000"/>
            </w:tcBorders>
          </w:tcPr>
          <w:p w14:paraId="3E0EEC96" w14:textId="77777777" w:rsidR="005B776E" w:rsidRPr="009D67E7" w:rsidRDefault="005B776E" w:rsidP="009D67E7">
            <w:pPr>
              <w:pStyle w:val="TableParagraph"/>
              <w:spacing w:line="179" w:lineRule="exact"/>
              <w:ind w:left="870"/>
              <w:rPr>
                <w:rFonts w:ascii="Arial" w:eastAsia="Arial" w:hAnsi="Arial" w:cs="Arial"/>
                <w:sz w:val="18"/>
                <w:szCs w:val="18"/>
              </w:rPr>
            </w:pPr>
            <w:r w:rsidRPr="009D67E7">
              <w:rPr>
                <w:rFonts w:ascii="Arial" w:hAnsi="Arial" w:cs="Arial"/>
                <w:spacing w:val="-1"/>
                <w:sz w:val="18"/>
                <w:szCs w:val="18"/>
              </w:rPr>
              <w:t>3,586,699</w:t>
            </w:r>
          </w:p>
        </w:tc>
        <w:tc>
          <w:tcPr>
            <w:tcW w:w="1536" w:type="dxa"/>
            <w:tcBorders>
              <w:top w:val="single" w:sz="5" w:space="0" w:color="000000"/>
              <w:left w:val="single" w:sz="5" w:space="0" w:color="000000"/>
              <w:bottom w:val="single" w:sz="3" w:space="0" w:color="000000"/>
              <w:right w:val="single" w:sz="5" w:space="0" w:color="000000"/>
            </w:tcBorders>
          </w:tcPr>
          <w:p w14:paraId="5D9717D3" w14:textId="77777777" w:rsidR="005B776E" w:rsidRPr="009D67E7" w:rsidRDefault="005B776E" w:rsidP="009D67E7">
            <w:pPr>
              <w:pStyle w:val="TableParagraph"/>
              <w:spacing w:line="179" w:lineRule="exact"/>
              <w:ind w:left="642"/>
              <w:rPr>
                <w:rFonts w:ascii="Arial" w:eastAsia="Arial" w:hAnsi="Arial" w:cs="Arial"/>
                <w:sz w:val="18"/>
                <w:szCs w:val="18"/>
              </w:rPr>
            </w:pPr>
            <w:r w:rsidRPr="009D67E7">
              <w:rPr>
                <w:rFonts w:ascii="Arial" w:hAnsi="Arial" w:cs="Arial"/>
                <w:spacing w:val="-1"/>
                <w:sz w:val="18"/>
                <w:szCs w:val="18"/>
              </w:rPr>
              <w:t>10,265,499</w:t>
            </w:r>
          </w:p>
        </w:tc>
        <w:tc>
          <w:tcPr>
            <w:tcW w:w="1724" w:type="dxa"/>
            <w:tcBorders>
              <w:top w:val="single" w:sz="5" w:space="0" w:color="000000"/>
              <w:left w:val="single" w:sz="5" w:space="0" w:color="000000"/>
              <w:bottom w:val="single" w:sz="3" w:space="0" w:color="000000"/>
              <w:right w:val="single" w:sz="5" w:space="0" w:color="000000"/>
            </w:tcBorders>
          </w:tcPr>
          <w:p w14:paraId="0879D19F" w14:textId="77777777" w:rsidR="005B776E" w:rsidRPr="009D67E7" w:rsidRDefault="005B776E" w:rsidP="009D67E7">
            <w:pPr>
              <w:pStyle w:val="TableParagraph"/>
              <w:spacing w:line="179" w:lineRule="exact"/>
              <w:ind w:left="870"/>
              <w:rPr>
                <w:rFonts w:ascii="Arial" w:eastAsia="Arial" w:hAnsi="Arial" w:cs="Arial"/>
                <w:sz w:val="18"/>
                <w:szCs w:val="18"/>
              </w:rPr>
            </w:pPr>
            <w:r w:rsidRPr="009D67E7">
              <w:rPr>
                <w:rFonts w:ascii="Arial" w:hAnsi="Arial" w:cs="Arial"/>
                <w:spacing w:val="-1"/>
                <w:sz w:val="18"/>
                <w:szCs w:val="18"/>
              </w:rPr>
              <w:t>1,509,092</w:t>
            </w:r>
          </w:p>
        </w:tc>
        <w:tc>
          <w:tcPr>
            <w:tcW w:w="1517" w:type="dxa"/>
            <w:tcBorders>
              <w:top w:val="single" w:sz="5" w:space="0" w:color="000000"/>
              <w:left w:val="single" w:sz="5" w:space="0" w:color="000000"/>
              <w:bottom w:val="single" w:sz="3" w:space="0" w:color="000000"/>
              <w:right w:val="single" w:sz="5" w:space="0" w:color="000000"/>
            </w:tcBorders>
          </w:tcPr>
          <w:p w14:paraId="446B7DAE" w14:textId="77777777" w:rsidR="005B776E" w:rsidRPr="009D67E7" w:rsidRDefault="005B776E" w:rsidP="009D67E7">
            <w:pPr>
              <w:pStyle w:val="TableParagraph"/>
              <w:spacing w:line="179" w:lineRule="exact"/>
              <w:ind w:left="824"/>
              <w:rPr>
                <w:rFonts w:ascii="Arial" w:eastAsia="Arial" w:hAnsi="Arial" w:cs="Arial"/>
                <w:sz w:val="18"/>
                <w:szCs w:val="18"/>
              </w:rPr>
            </w:pPr>
            <w:r w:rsidRPr="009D67E7">
              <w:rPr>
                <w:rFonts w:ascii="Arial" w:hAnsi="Arial" w:cs="Arial"/>
                <w:spacing w:val="-1"/>
                <w:sz w:val="18"/>
                <w:szCs w:val="18"/>
              </w:rPr>
              <w:t>117,478</w:t>
            </w:r>
          </w:p>
        </w:tc>
        <w:tc>
          <w:tcPr>
            <w:tcW w:w="1342" w:type="dxa"/>
            <w:tcBorders>
              <w:top w:val="single" w:sz="5" w:space="0" w:color="000000"/>
              <w:left w:val="single" w:sz="5" w:space="0" w:color="000000"/>
              <w:bottom w:val="single" w:sz="3" w:space="0" w:color="000000"/>
              <w:right w:val="single" w:sz="5" w:space="0" w:color="000000"/>
            </w:tcBorders>
          </w:tcPr>
          <w:p w14:paraId="6AC14989" w14:textId="77777777" w:rsidR="005B776E" w:rsidRPr="009D67E7" w:rsidRDefault="005B776E" w:rsidP="009D67E7">
            <w:pPr>
              <w:pStyle w:val="TableParagraph"/>
              <w:spacing w:line="179" w:lineRule="exact"/>
              <w:ind w:right="101"/>
              <w:jc w:val="right"/>
              <w:rPr>
                <w:rFonts w:ascii="Arial" w:eastAsia="Arial" w:hAnsi="Arial" w:cs="Arial"/>
                <w:sz w:val="18"/>
                <w:szCs w:val="18"/>
              </w:rPr>
            </w:pPr>
            <w:r w:rsidRPr="009D67E7">
              <w:rPr>
                <w:rFonts w:ascii="Arial" w:hAnsi="Arial" w:cs="Arial"/>
                <w:spacing w:val="-1"/>
                <w:sz w:val="18"/>
                <w:szCs w:val="18"/>
              </w:rPr>
              <w:t>NA</w:t>
            </w:r>
          </w:p>
        </w:tc>
      </w:tr>
      <w:tr w:rsidR="005B776E" w:rsidRPr="009D67E7" w14:paraId="4B27F270" w14:textId="77777777" w:rsidTr="009D67E7">
        <w:trPr>
          <w:trHeight w:hRule="exact" w:val="286"/>
        </w:trPr>
        <w:tc>
          <w:tcPr>
            <w:tcW w:w="1380" w:type="dxa"/>
            <w:tcBorders>
              <w:top w:val="single" w:sz="3" w:space="0" w:color="000000"/>
              <w:left w:val="single" w:sz="5" w:space="0" w:color="000000"/>
              <w:bottom w:val="single" w:sz="5" w:space="0" w:color="000000"/>
              <w:right w:val="single" w:sz="5" w:space="0" w:color="000000"/>
            </w:tcBorders>
          </w:tcPr>
          <w:p w14:paraId="68ECA257" w14:textId="77777777" w:rsidR="005B776E" w:rsidRPr="009D67E7" w:rsidRDefault="005B776E" w:rsidP="009D67E7">
            <w:pPr>
              <w:pStyle w:val="TableParagraph"/>
              <w:spacing w:line="177" w:lineRule="exact"/>
              <w:ind w:right="1"/>
              <w:jc w:val="center"/>
              <w:rPr>
                <w:rFonts w:ascii="Arial" w:eastAsia="Arial" w:hAnsi="Arial" w:cs="Arial"/>
                <w:sz w:val="18"/>
                <w:szCs w:val="18"/>
              </w:rPr>
            </w:pPr>
            <w:r w:rsidRPr="009D67E7">
              <w:rPr>
                <w:rFonts w:ascii="Arial" w:hAnsi="Arial" w:cs="Arial"/>
                <w:b/>
                <w:sz w:val="18"/>
                <w:szCs w:val="18"/>
              </w:rPr>
              <w:t>E2</w:t>
            </w:r>
          </w:p>
        </w:tc>
        <w:tc>
          <w:tcPr>
            <w:tcW w:w="1700" w:type="dxa"/>
            <w:tcBorders>
              <w:top w:val="single" w:sz="3" w:space="0" w:color="000000"/>
              <w:left w:val="single" w:sz="5" w:space="0" w:color="000000"/>
              <w:bottom w:val="single" w:sz="5" w:space="0" w:color="000000"/>
              <w:right w:val="single" w:sz="5" w:space="0" w:color="000000"/>
            </w:tcBorders>
          </w:tcPr>
          <w:p w14:paraId="591CBFFE" w14:textId="77777777" w:rsidR="005B776E" w:rsidRPr="009D67E7" w:rsidRDefault="005B776E" w:rsidP="009D67E7">
            <w:pPr>
              <w:pStyle w:val="TableParagraph"/>
              <w:spacing w:line="179" w:lineRule="exact"/>
              <w:ind w:left="870"/>
              <w:rPr>
                <w:rFonts w:ascii="Arial" w:eastAsia="Arial" w:hAnsi="Arial" w:cs="Arial"/>
                <w:sz w:val="18"/>
                <w:szCs w:val="18"/>
              </w:rPr>
            </w:pPr>
            <w:r w:rsidRPr="009D67E7">
              <w:rPr>
                <w:rFonts w:ascii="Arial" w:hAnsi="Arial" w:cs="Arial"/>
                <w:spacing w:val="-1"/>
                <w:sz w:val="18"/>
                <w:szCs w:val="18"/>
              </w:rPr>
              <w:t>2,204,266</w:t>
            </w:r>
          </w:p>
        </w:tc>
        <w:tc>
          <w:tcPr>
            <w:tcW w:w="1536" w:type="dxa"/>
            <w:tcBorders>
              <w:top w:val="single" w:sz="3" w:space="0" w:color="000000"/>
              <w:left w:val="single" w:sz="5" w:space="0" w:color="000000"/>
              <w:bottom w:val="single" w:sz="5" w:space="0" w:color="000000"/>
              <w:right w:val="single" w:sz="5" w:space="0" w:color="000000"/>
            </w:tcBorders>
          </w:tcPr>
          <w:p w14:paraId="3EFE4BB0" w14:textId="77777777" w:rsidR="005B776E" w:rsidRPr="009D67E7" w:rsidRDefault="005B776E" w:rsidP="009D67E7">
            <w:pPr>
              <w:pStyle w:val="TableParagraph"/>
              <w:spacing w:line="179" w:lineRule="exact"/>
              <w:ind w:left="730"/>
              <w:rPr>
                <w:rFonts w:ascii="Arial" w:eastAsia="Arial" w:hAnsi="Arial" w:cs="Arial"/>
                <w:sz w:val="18"/>
                <w:szCs w:val="18"/>
              </w:rPr>
            </w:pPr>
            <w:r w:rsidRPr="009D67E7">
              <w:rPr>
                <w:rFonts w:ascii="Arial" w:hAnsi="Arial" w:cs="Arial"/>
                <w:spacing w:val="-1"/>
                <w:sz w:val="18"/>
                <w:szCs w:val="18"/>
              </w:rPr>
              <w:t>2,008,641</w:t>
            </w:r>
          </w:p>
        </w:tc>
        <w:tc>
          <w:tcPr>
            <w:tcW w:w="1724" w:type="dxa"/>
            <w:tcBorders>
              <w:top w:val="single" w:sz="3" w:space="0" w:color="000000"/>
              <w:left w:val="single" w:sz="5" w:space="0" w:color="000000"/>
              <w:bottom w:val="single" w:sz="5" w:space="0" w:color="000000"/>
              <w:right w:val="single" w:sz="5" w:space="0" w:color="000000"/>
            </w:tcBorders>
          </w:tcPr>
          <w:p w14:paraId="3CAA85AA" w14:textId="77777777" w:rsidR="005B776E" w:rsidRPr="009D67E7" w:rsidRDefault="005B776E" w:rsidP="009D67E7">
            <w:pPr>
              <w:pStyle w:val="TableParagraph"/>
              <w:spacing w:line="179" w:lineRule="exact"/>
              <w:ind w:left="1093"/>
              <w:rPr>
                <w:rFonts w:ascii="Arial" w:eastAsia="Arial" w:hAnsi="Arial" w:cs="Arial"/>
                <w:sz w:val="18"/>
                <w:szCs w:val="18"/>
              </w:rPr>
            </w:pPr>
            <w:r w:rsidRPr="009D67E7">
              <w:rPr>
                <w:rFonts w:ascii="Arial" w:hAnsi="Arial" w:cs="Arial"/>
                <w:spacing w:val="-1"/>
                <w:sz w:val="18"/>
                <w:szCs w:val="18"/>
              </w:rPr>
              <w:t>67,650</w:t>
            </w:r>
          </w:p>
        </w:tc>
        <w:tc>
          <w:tcPr>
            <w:tcW w:w="1517" w:type="dxa"/>
            <w:tcBorders>
              <w:top w:val="single" w:sz="3" w:space="0" w:color="000000"/>
              <w:left w:val="single" w:sz="5" w:space="0" w:color="000000"/>
              <w:bottom w:val="single" w:sz="5" w:space="0" w:color="000000"/>
              <w:right w:val="single" w:sz="5" w:space="0" w:color="000000"/>
            </w:tcBorders>
          </w:tcPr>
          <w:p w14:paraId="74D6A5B8" w14:textId="77777777" w:rsidR="005B776E" w:rsidRPr="009D67E7" w:rsidRDefault="005B776E" w:rsidP="009D67E7">
            <w:pPr>
              <w:pStyle w:val="TableParagraph"/>
              <w:spacing w:line="179" w:lineRule="exact"/>
              <w:ind w:left="824"/>
              <w:rPr>
                <w:rFonts w:ascii="Arial" w:eastAsia="Arial" w:hAnsi="Arial" w:cs="Arial"/>
                <w:sz w:val="18"/>
                <w:szCs w:val="18"/>
              </w:rPr>
            </w:pPr>
            <w:r w:rsidRPr="009D67E7">
              <w:rPr>
                <w:rFonts w:ascii="Arial" w:hAnsi="Arial" w:cs="Arial"/>
                <w:spacing w:val="-1"/>
                <w:sz w:val="18"/>
                <w:szCs w:val="18"/>
              </w:rPr>
              <w:t>112,527</w:t>
            </w:r>
          </w:p>
        </w:tc>
        <w:tc>
          <w:tcPr>
            <w:tcW w:w="1342" w:type="dxa"/>
            <w:tcBorders>
              <w:top w:val="single" w:sz="3" w:space="0" w:color="000000"/>
              <w:left w:val="single" w:sz="5" w:space="0" w:color="000000"/>
              <w:bottom w:val="single" w:sz="5" w:space="0" w:color="000000"/>
              <w:right w:val="single" w:sz="5" w:space="0" w:color="000000"/>
            </w:tcBorders>
          </w:tcPr>
          <w:p w14:paraId="69A07150" w14:textId="77777777" w:rsidR="005B776E" w:rsidRPr="009D67E7" w:rsidRDefault="005B776E" w:rsidP="009D67E7">
            <w:pPr>
              <w:pStyle w:val="TableParagraph"/>
              <w:spacing w:line="179" w:lineRule="exact"/>
              <w:ind w:right="101"/>
              <w:jc w:val="right"/>
              <w:rPr>
                <w:rFonts w:ascii="Arial" w:eastAsia="Arial" w:hAnsi="Arial" w:cs="Arial"/>
                <w:sz w:val="18"/>
                <w:szCs w:val="18"/>
              </w:rPr>
            </w:pPr>
            <w:r w:rsidRPr="009D67E7">
              <w:rPr>
                <w:rFonts w:ascii="Arial" w:hAnsi="Arial" w:cs="Arial"/>
                <w:spacing w:val="-1"/>
                <w:sz w:val="18"/>
                <w:szCs w:val="18"/>
              </w:rPr>
              <w:t>NA</w:t>
            </w:r>
          </w:p>
        </w:tc>
      </w:tr>
      <w:tr w:rsidR="005B776E" w:rsidRPr="009D67E7" w14:paraId="27EB3370" w14:textId="77777777" w:rsidTr="009D67E7">
        <w:trPr>
          <w:trHeight w:hRule="exact" w:val="281"/>
        </w:trPr>
        <w:tc>
          <w:tcPr>
            <w:tcW w:w="1380" w:type="dxa"/>
            <w:tcBorders>
              <w:top w:val="single" w:sz="5" w:space="0" w:color="000000"/>
              <w:left w:val="single" w:sz="5" w:space="0" w:color="000000"/>
              <w:bottom w:val="single" w:sz="3" w:space="0" w:color="000000"/>
              <w:right w:val="single" w:sz="5" w:space="0" w:color="000000"/>
            </w:tcBorders>
          </w:tcPr>
          <w:p w14:paraId="568C8D80" w14:textId="77777777" w:rsidR="005B776E" w:rsidRPr="009D67E7" w:rsidRDefault="005B776E" w:rsidP="009D67E7">
            <w:pPr>
              <w:pStyle w:val="TableParagraph"/>
              <w:spacing w:line="177" w:lineRule="exact"/>
              <w:ind w:right="1"/>
              <w:jc w:val="center"/>
              <w:rPr>
                <w:rFonts w:ascii="Arial" w:eastAsia="Arial" w:hAnsi="Arial" w:cs="Arial"/>
                <w:sz w:val="18"/>
                <w:szCs w:val="18"/>
              </w:rPr>
            </w:pPr>
            <w:r w:rsidRPr="009D67E7">
              <w:rPr>
                <w:rFonts w:ascii="Arial" w:hAnsi="Arial" w:cs="Arial"/>
                <w:b/>
                <w:sz w:val="18"/>
                <w:szCs w:val="18"/>
              </w:rPr>
              <w:t>E3</w:t>
            </w:r>
          </w:p>
        </w:tc>
        <w:tc>
          <w:tcPr>
            <w:tcW w:w="1700" w:type="dxa"/>
            <w:tcBorders>
              <w:top w:val="single" w:sz="5" w:space="0" w:color="000000"/>
              <w:left w:val="single" w:sz="5" w:space="0" w:color="000000"/>
              <w:bottom w:val="single" w:sz="3" w:space="0" w:color="000000"/>
              <w:right w:val="single" w:sz="5" w:space="0" w:color="000000"/>
            </w:tcBorders>
          </w:tcPr>
          <w:p w14:paraId="691D4708" w14:textId="77777777" w:rsidR="005B776E" w:rsidRPr="009D67E7" w:rsidRDefault="005B776E" w:rsidP="009D67E7">
            <w:pPr>
              <w:pStyle w:val="TableParagraph"/>
              <w:spacing w:line="179" w:lineRule="exact"/>
              <w:ind w:left="1005"/>
              <w:rPr>
                <w:rFonts w:ascii="Arial" w:eastAsia="Arial" w:hAnsi="Arial" w:cs="Arial"/>
                <w:sz w:val="18"/>
                <w:szCs w:val="18"/>
              </w:rPr>
            </w:pPr>
            <w:r w:rsidRPr="009D67E7">
              <w:rPr>
                <w:rFonts w:ascii="Arial" w:hAnsi="Arial" w:cs="Arial"/>
                <w:spacing w:val="-1"/>
                <w:sz w:val="18"/>
                <w:szCs w:val="18"/>
              </w:rPr>
              <w:t>175,626</w:t>
            </w:r>
          </w:p>
        </w:tc>
        <w:tc>
          <w:tcPr>
            <w:tcW w:w="1536" w:type="dxa"/>
            <w:tcBorders>
              <w:top w:val="single" w:sz="5" w:space="0" w:color="000000"/>
              <w:left w:val="single" w:sz="5" w:space="0" w:color="000000"/>
              <w:bottom w:val="single" w:sz="3" w:space="0" w:color="000000"/>
              <w:right w:val="single" w:sz="5" w:space="0" w:color="000000"/>
            </w:tcBorders>
          </w:tcPr>
          <w:p w14:paraId="233AEE73" w14:textId="77777777" w:rsidR="005B776E" w:rsidRPr="009D67E7" w:rsidRDefault="005B776E" w:rsidP="009D67E7">
            <w:pPr>
              <w:pStyle w:val="TableParagraph"/>
              <w:spacing w:line="179" w:lineRule="exact"/>
              <w:ind w:left="865"/>
              <w:rPr>
                <w:rFonts w:ascii="Arial" w:eastAsia="Arial" w:hAnsi="Arial" w:cs="Arial"/>
                <w:sz w:val="18"/>
                <w:szCs w:val="18"/>
              </w:rPr>
            </w:pPr>
            <w:r w:rsidRPr="009D67E7">
              <w:rPr>
                <w:rFonts w:ascii="Arial" w:hAnsi="Arial" w:cs="Arial"/>
                <w:spacing w:val="-1"/>
                <w:sz w:val="18"/>
                <w:szCs w:val="18"/>
              </w:rPr>
              <w:t>690,596</w:t>
            </w:r>
          </w:p>
        </w:tc>
        <w:tc>
          <w:tcPr>
            <w:tcW w:w="1724" w:type="dxa"/>
            <w:tcBorders>
              <w:top w:val="single" w:sz="5" w:space="0" w:color="000000"/>
              <w:left w:val="single" w:sz="5" w:space="0" w:color="000000"/>
              <w:bottom w:val="single" w:sz="3" w:space="0" w:color="000000"/>
              <w:right w:val="single" w:sz="5" w:space="0" w:color="000000"/>
            </w:tcBorders>
          </w:tcPr>
          <w:p w14:paraId="26DA84E0" w14:textId="77777777" w:rsidR="005B776E" w:rsidRPr="009D67E7" w:rsidRDefault="005B776E" w:rsidP="009D67E7">
            <w:pPr>
              <w:pStyle w:val="TableParagraph"/>
              <w:spacing w:line="179" w:lineRule="exact"/>
              <w:ind w:left="870"/>
              <w:rPr>
                <w:rFonts w:ascii="Arial" w:eastAsia="Arial" w:hAnsi="Arial" w:cs="Arial"/>
                <w:sz w:val="18"/>
                <w:szCs w:val="18"/>
              </w:rPr>
            </w:pPr>
            <w:r w:rsidRPr="009D67E7">
              <w:rPr>
                <w:rFonts w:ascii="Arial" w:hAnsi="Arial" w:cs="Arial"/>
                <w:spacing w:val="-1"/>
                <w:sz w:val="18"/>
                <w:szCs w:val="18"/>
              </w:rPr>
              <w:t>2,712,283</w:t>
            </w:r>
          </w:p>
        </w:tc>
        <w:tc>
          <w:tcPr>
            <w:tcW w:w="1517" w:type="dxa"/>
            <w:tcBorders>
              <w:top w:val="single" w:sz="5" w:space="0" w:color="000000"/>
              <w:left w:val="single" w:sz="5" w:space="0" w:color="000000"/>
              <w:bottom w:val="single" w:sz="3" w:space="0" w:color="000000"/>
              <w:right w:val="single" w:sz="5" w:space="0" w:color="000000"/>
            </w:tcBorders>
          </w:tcPr>
          <w:p w14:paraId="282849B6" w14:textId="77777777" w:rsidR="005B776E" w:rsidRPr="009D67E7" w:rsidRDefault="005B776E" w:rsidP="009D67E7">
            <w:pPr>
              <w:pStyle w:val="TableParagraph"/>
              <w:spacing w:line="179" w:lineRule="exact"/>
              <w:ind w:left="824"/>
              <w:rPr>
                <w:rFonts w:ascii="Arial" w:eastAsia="Arial" w:hAnsi="Arial" w:cs="Arial"/>
                <w:sz w:val="18"/>
                <w:szCs w:val="18"/>
              </w:rPr>
            </w:pPr>
            <w:r w:rsidRPr="009D67E7">
              <w:rPr>
                <w:rFonts w:ascii="Arial" w:hAnsi="Arial" w:cs="Arial"/>
                <w:spacing w:val="-1"/>
                <w:sz w:val="18"/>
                <w:szCs w:val="18"/>
              </w:rPr>
              <w:t>643,154</w:t>
            </w:r>
          </w:p>
        </w:tc>
        <w:tc>
          <w:tcPr>
            <w:tcW w:w="1342" w:type="dxa"/>
            <w:tcBorders>
              <w:top w:val="single" w:sz="5" w:space="0" w:color="000000"/>
              <w:left w:val="single" w:sz="5" w:space="0" w:color="000000"/>
              <w:bottom w:val="single" w:sz="3" w:space="0" w:color="000000"/>
              <w:right w:val="single" w:sz="5" w:space="0" w:color="000000"/>
            </w:tcBorders>
          </w:tcPr>
          <w:p w14:paraId="2CA097C5" w14:textId="77777777" w:rsidR="005B776E" w:rsidRPr="009D67E7" w:rsidRDefault="005B776E" w:rsidP="009D67E7">
            <w:pPr>
              <w:pStyle w:val="TableParagraph"/>
              <w:spacing w:line="179" w:lineRule="exact"/>
              <w:ind w:right="101"/>
              <w:jc w:val="right"/>
              <w:rPr>
                <w:rFonts w:ascii="Arial" w:eastAsia="Arial" w:hAnsi="Arial" w:cs="Arial"/>
                <w:sz w:val="18"/>
                <w:szCs w:val="18"/>
              </w:rPr>
            </w:pPr>
            <w:r w:rsidRPr="009D67E7">
              <w:rPr>
                <w:rFonts w:ascii="Arial" w:hAnsi="Arial" w:cs="Arial"/>
                <w:spacing w:val="-1"/>
                <w:sz w:val="18"/>
                <w:szCs w:val="18"/>
              </w:rPr>
              <w:t>NA</w:t>
            </w:r>
          </w:p>
        </w:tc>
      </w:tr>
      <w:tr w:rsidR="005B776E" w:rsidRPr="009D67E7" w14:paraId="4E903E17" w14:textId="77777777" w:rsidTr="009D67E7">
        <w:trPr>
          <w:trHeight w:hRule="exact" w:val="286"/>
        </w:trPr>
        <w:tc>
          <w:tcPr>
            <w:tcW w:w="1380" w:type="dxa"/>
            <w:tcBorders>
              <w:top w:val="single" w:sz="3" w:space="0" w:color="000000"/>
              <w:left w:val="single" w:sz="5" w:space="0" w:color="000000"/>
              <w:bottom w:val="single" w:sz="5" w:space="0" w:color="000000"/>
              <w:right w:val="single" w:sz="5" w:space="0" w:color="000000"/>
            </w:tcBorders>
          </w:tcPr>
          <w:p w14:paraId="0521257C" w14:textId="77777777" w:rsidR="005B776E" w:rsidRPr="009D67E7" w:rsidRDefault="005B776E" w:rsidP="009D67E7">
            <w:pPr>
              <w:pStyle w:val="TableParagraph"/>
              <w:spacing w:line="177" w:lineRule="exact"/>
              <w:ind w:right="1"/>
              <w:jc w:val="center"/>
              <w:rPr>
                <w:rFonts w:ascii="Arial" w:eastAsia="Arial" w:hAnsi="Arial" w:cs="Arial"/>
                <w:sz w:val="18"/>
                <w:szCs w:val="18"/>
              </w:rPr>
            </w:pPr>
            <w:r w:rsidRPr="009D67E7">
              <w:rPr>
                <w:rFonts w:ascii="Arial" w:hAnsi="Arial" w:cs="Arial"/>
                <w:b/>
                <w:sz w:val="18"/>
                <w:szCs w:val="18"/>
              </w:rPr>
              <w:t>E4</w:t>
            </w:r>
          </w:p>
        </w:tc>
        <w:tc>
          <w:tcPr>
            <w:tcW w:w="1700" w:type="dxa"/>
            <w:tcBorders>
              <w:top w:val="single" w:sz="3" w:space="0" w:color="000000"/>
              <w:left w:val="single" w:sz="5" w:space="0" w:color="000000"/>
              <w:bottom w:val="single" w:sz="5" w:space="0" w:color="000000"/>
              <w:right w:val="single" w:sz="5" w:space="0" w:color="000000"/>
            </w:tcBorders>
          </w:tcPr>
          <w:p w14:paraId="63A7B8B2" w14:textId="77777777" w:rsidR="005B776E" w:rsidRPr="009D67E7" w:rsidRDefault="005B776E" w:rsidP="009D67E7">
            <w:pPr>
              <w:pStyle w:val="TableParagraph"/>
              <w:spacing w:line="179" w:lineRule="exact"/>
              <w:ind w:left="870"/>
              <w:rPr>
                <w:rFonts w:ascii="Arial" w:eastAsia="Arial" w:hAnsi="Arial" w:cs="Arial"/>
                <w:sz w:val="18"/>
                <w:szCs w:val="18"/>
              </w:rPr>
            </w:pPr>
            <w:r w:rsidRPr="009D67E7">
              <w:rPr>
                <w:rFonts w:ascii="Arial" w:hAnsi="Arial" w:cs="Arial"/>
                <w:spacing w:val="-1"/>
                <w:sz w:val="18"/>
                <w:szCs w:val="18"/>
              </w:rPr>
              <w:t>1,529,999</w:t>
            </w:r>
          </w:p>
        </w:tc>
        <w:tc>
          <w:tcPr>
            <w:tcW w:w="1536" w:type="dxa"/>
            <w:tcBorders>
              <w:top w:val="single" w:sz="3" w:space="0" w:color="000000"/>
              <w:left w:val="single" w:sz="5" w:space="0" w:color="000000"/>
              <w:bottom w:val="single" w:sz="5" w:space="0" w:color="000000"/>
              <w:right w:val="single" w:sz="5" w:space="0" w:color="000000"/>
            </w:tcBorders>
          </w:tcPr>
          <w:p w14:paraId="34657CC6" w14:textId="77777777" w:rsidR="005B776E" w:rsidRPr="009D67E7" w:rsidRDefault="005B776E" w:rsidP="009D67E7">
            <w:pPr>
              <w:pStyle w:val="TableParagraph"/>
              <w:spacing w:line="179" w:lineRule="exact"/>
              <w:ind w:left="730"/>
              <w:rPr>
                <w:rFonts w:ascii="Arial" w:eastAsia="Arial" w:hAnsi="Arial" w:cs="Arial"/>
                <w:sz w:val="18"/>
                <w:szCs w:val="18"/>
              </w:rPr>
            </w:pPr>
            <w:r w:rsidRPr="009D67E7">
              <w:rPr>
                <w:rFonts w:ascii="Arial" w:hAnsi="Arial" w:cs="Arial"/>
                <w:spacing w:val="-1"/>
                <w:sz w:val="18"/>
                <w:szCs w:val="18"/>
              </w:rPr>
              <w:t>3,125,252</w:t>
            </w:r>
          </w:p>
        </w:tc>
        <w:tc>
          <w:tcPr>
            <w:tcW w:w="1724" w:type="dxa"/>
            <w:tcBorders>
              <w:top w:val="single" w:sz="3" w:space="0" w:color="000000"/>
              <w:left w:val="single" w:sz="5" w:space="0" w:color="000000"/>
              <w:bottom w:val="single" w:sz="5" w:space="0" w:color="000000"/>
              <w:right w:val="single" w:sz="5" w:space="0" w:color="000000"/>
            </w:tcBorders>
          </w:tcPr>
          <w:p w14:paraId="3470984A" w14:textId="77777777" w:rsidR="005B776E" w:rsidRPr="009D67E7" w:rsidRDefault="005B776E" w:rsidP="009D67E7">
            <w:pPr>
              <w:pStyle w:val="TableParagraph"/>
              <w:spacing w:line="179" w:lineRule="exact"/>
              <w:ind w:left="870"/>
              <w:rPr>
                <w:rFonts w:ascii="Arial" w:eastAsia="Arial" w:hAnsi="Arial" w:cs="Arial"/>
                <w:sz w:val="18"/>
                <w:szCs w:val="18"/>
              </w:rPr>
            </w:pPr>
            <w:r w:rsidRPr="009D67E7">
              <w:rPr>
                <w:rFonts w:ascii="Arial" w:hAnsi="Arial" w:cs="Arial"/>
                <w:spacing w:val="-1"/>
                <w:sz w:val="18"/>
                <w:szCs w:val="18"/>
              </w:rPr>
              <w:t>1,731,382</w:t>
            </w:r>
          </w:p>
        </w:tc>
        <w:tc>
          <w:tcPr>
            <w:tcW w:w="1517" w:type="dxa"/>
            <w:tcBorders>
              <w:top w:val="single" w:sz="3" w:space="0" w:color="000000"/>
              <w:left w:val="single" w:sz="5" w:space="0" w:color="000000"/>
              <w:bottom w:val="single" w:sz="5" w:space="0" w:color="000000"/>
              <w:right w:val="single" w:sz="5" w:space="0" w:color="000000"/>
            </w:tcBorders>
          </w:tcPr>
          <w:p w14:paraId="5E8F18FC" w14:textId="77777777" w:rsidR="005B776E" w:rsidRPr="009D67E7" w:rsidRDefault="005B776E" w:rsidP="009D67E7">
            <w:pPr>
              <w:pStyle w:val="TableParagraph"/>
              <w:spacing w:line="179" w:lineRule="exact"/>
              <w:ind w:left="913"/>
              <w:rPr>
                <w:rFonts w:ascii="Arial" w:eastAsia="Arial" w:hAnsi="Arial" w:cs="Arial"/>
                <w:sz w:val="18"/>
                <w:szCs w:val="18"/>
              </w:rPr>
            </w:pPr>
            <w:r w:rsidRPr="009D67E7">
              <w:rPr>
                <w:rFonts w:ascii="Arial" w:hAnsi="Arial" w:cs="Arial"/>
                <w:spacing w:val="-1"/>
                <w:sz w:val="18"/>
                <w:szCs w:val="18"/>
              </w:rPr>
              <w:t>55,349</w:t>
            </w:r>
          </w:p>
        </w:tc>
        <w:tc>
          <w:tcPr>
            <w:tcW w:w="1342" w:type="dxa"/>
            <w:tcBorders>
              <w:top w:val="single" w:sz="3" w:space="0" w:color="000000"/>
              <w:left w:val="single" w:sz="5" w:space="0" w:color="000000"/>
              <w:bottom w:val="single" w:sz="5" w:space="0" w:color="000000"/>
              <w:right w:val="single" w:sz="5" w:space="0" w:color="000000"/>
            </w:tcBorders>
          </w:tcPr>
          <w:p w14:paraId="32BE6E0A" w14:textId="77777777" w:rsidR="005B776E" w:rsidRPr="009D67E7" w:rsidRDefault="005B776E" w:rsidP="009D67E7">
            <w:pPr>
              <w:pStyle w:val="TableParagraph"/>
              <w:spacing w:line="179" w:lineRule="exact"/>
              <w:ind w:left="649"/>
              <w:rPr>
                <w:rFonts w:ascii="Arial" w:eastAsia="Arial" w:hAnsi="Arial" w:cs="Arial"/>
                <w:sz w:val="18"/>
                <w:szCs w:val="18"/>
              </w:rPr>
            </w:pPr>
            <w:r w:rsidRPr="009D67E7">
              <w:rPr>
                <w:rFonts w:ascii="Arial" w:hAnsi="Arial" w:cs="Arial"/>
                <w:spacing w:val="-1"/>
                <w:sz w:val="18"/>
                <w:szCs w:val="18"/>
              </w:rPr>
              <w:t>139,778</w:t>
            </w:r>
          </w:p>
        </w:tc>
      </w:tr>
    </w:tbl>
    <w:p w14:paraId="0EAAC4A3" w14:textId="77777777" w:rsidR="005B776E" w:rsidRPr="00F2688E" w:rsidRDefault="005B776E" w:rsidP="005B776E">
      <w:pPr>
        <w:spacing w:line="197" w:lineRule="exact"/>
        <w:ind w:left="222"/>
        <w:rPr>
          <w:rFonts w:ascii="Arial" w:eastAsia="Arial" w:hAnsi="Arial" w:cs="Arial"/>
          <w:sz w:val="18"/>
          <w:szCs w:val="18"/>
          <w:lang w:val="es-MX"/>
        </w:rPr>
      </w:pPr>
      <w:r>
        <w:rPr>
          <w:noProof/>
          <w:lang w:val="es-MX" w:eastAsia="es-MX"/>
        </w:rPr>
        <mc:AlternateContent>
          <mc:Choice Requires="wpg">
            <w:drawing>
              <wp:anchor distT="0" distB="0" distL="114300" distR="114300" simplePos="0" relativeHeight="251684864" behindDoc="1" locked="0" layoutInCell="1" allowOverlap="1" wp14:anchorId="27D4D812" wp14:editId="2B71F0AC">
                <wp:simplePos x="0" y="0"/>
                <wp:positionH relativeFrom="page">
                  <wp:posOffset>1881505</wp:posOffset>
                </wp:positionH>
                <wp:positionV relativeFrom="paragraph">
                  <wp:posOffset>-854075</wp:posOffset>
                </wp:positionV>
                <wp:extent cx="4978400" cy="7620"/>
                <wp:effectExtent l="5080" t="3175" r="7620" b="8255"/>
                <wp:wrapNone/>
                <wp:docPr id="16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0" cy="7620"/>
                          <a:chOff x="2963" y="-1345"/>
                          <a:chExt cx="7840" cy="12"/>
                        </a:xfrm>
                      </wpg:grpSpPr>
                      <wpg:grpSp>
                        <wpg:cNvPr id="164" name="Group 17"/>
                        <wpg:cNvGrpSpPr>
                          <a:grpSpLocks/>
                        </wpg:cNvGrpSpPr>
                        <wpg:grpSpPr bwMode="auto">
                          <a:xfrm>
                            <a:off x="2969" y="-1339"/>
                            <a:ext cx="1710" cy="2"/>
                            <a:chOff x="2969" y="-1339"/>
                            <a:chExt cx="1710" cy="2"/>
                          </a:xfrm>
                        </wpg:grpSpPr>
                        <wps:wsp>
                          <wps:cNvPr id="165" name="Freeform 18"/>
                          <wps:cNvSpPr>
                            <a:spLocks/>
                          </wps:cNvSpPr>
                          <wps:spPr bwMode="auto">
                            <a:xfrm>
                              <a:off x="2969" y="-1339"/>
                              <a:ext cx="1710" cy="2"/>
                            </a:xfrm>
                            <a:custGeom>
                              <a:avLst/>
                              <a:gdLst>
                                <a:gd name="T0" fmla="+- 0 2969 2969"/>
                                <a:gd name="T1" fmla="*/ T0 w 1710"/>
                                <a:gd name="T2" fmla="+- 0 4679 2969"/>
                                <a:gd name="T3" fmla="*/ T2 w 1710"/>
                              </a:gdLst>
                              <a:ahLst/>
                              <a:cxnLst>
                                <a:cxn ang="0">
                                  <a:pos x="T1" y="0"/>
                                </a:cxn>
                                <a:cxn ang="0">
                                  <a:pos x="T3" y="0"/>
                                </a:cxn>
                              </a:cxnLst>
                              <a:rect l="0" t="0" r="r" b="b"/>
                              <a:pathLst>
                                <a:path w="1710">
                                  <a:moveTo>
                                    <a:pt x="0" y="0"/>
                                  </a:moveTo>
                                  <a:lnTo>
                                    <a:pt x="17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5"/>
                        <wpg:cNvGrpSpPr>
                          <a:grpSpLocks/>
                        </wpg:cNvGrpSpPr>
                        <wpg:grpSpPr bwMode="auto">
                          <a:xfrm>
                            <a:off x="4669" y="-1339"/>
                            <a:ext cx="1570" cy="2"/>
                            <a:chOff x="4669" y="-1339"/>
                            <a:chExt cx="1570" cy="2"/>
                          </a:xfrm>
                        </wpg:grpSpPr>
                        <wps:wsp>
                          <wps:cNvPr id="167" name="Freeform 16"/>
                          <wps:cNvSpPr>
                            <a:spLocks/>
                          </wps:cNvSpPr>
                          <wps:spPr bwMode="auto">
                            <a:xfrm>
                              <a:off x="4669" y="-1339"/>
                              <a:ext cx="1570" cy="2"/>
                            </a:xfrm>
                            <a:custGeom>
                              <a:avLst/>
                              <a:gdLst>
                                <a:gd name="T0" fmla="+- 0 4669 4669"/>
                                <a:gd name="T1" fmla="*/ T0 w 1570"/>
                                <a:gd name="T2" fmla="+- 0 6239 4669"/>
                                <a:gd name="T3" fmla="*/ T2 w 1570"/>
                              </a:gdLst>
                              <a:ahLst/>
                              <a:cxnLst>
                                <a:cxn ang="0">
                                  <a:pos x="T1" y="0"/>
                                </a:cxn>
                                <a:cxn ang="0">
                                  <a:pos x="T3" y="0"/>
                                </a:cxn>
                              </a:cxnLst>
                              <a:rect l="0" t="0" r="r" b="b"/>
                              <a:pathLst>
                                <a:path w="1570">
                                  <a:moveTo>
                                    <a:pt x="0" y="0"/>
                                  </a:moveTo>
                                  <a:lnTo>
                                    <a:pt x="1570" y="0"/>
                                  </a:lnTo>
                                </a:path>
                              </a:pathLst>
                            </a:custGeom>
                            <a:noFill/>
                            <a:ln w="6731">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3"/>
                        <wpg:cNvGrpSpPr>
                          <a:grpSpLocks/>
                        </wpg:cNvGrpSpPr>
                        <wpg:grpSpPr bwMode="auto">
                          <a:xfrm>
                            <a:off x="6229" y="-1339"/>
                            <a:ext cx="1710" cy="2"/>
                            <a:chOff x="6229" y="-1339"/>
                            <a:chExt cx="1710" cy="2"/>
                          </a:xfrm>
                        </wpg:grpSpPr>
                        <wps:wsp>
                          <wps:cNvPr id="169" name="Freeform 14"/>
                          <wps:cNvSpPr>
                            <a:spLocks/>
                          </wps:cNvSpPr>
                          <wps:spPr bwMode="auto">
                            <a:xfrm>
                              <a:off x="6229" y="-1339"/>
                              <a:ext cx="1710" cy="2"/>
                            </a:xfrm>
                            <a:custGeom>
                              <a:avLst/>
                              <a:gdLst>
                                <a:gd name="T0" fmla="+- 0 6229 6229"/>
                                <a:gd name="T1" fmla="*/ T0 w 1710"/>
                                <a:gd name="T2" fmla="+- 0 7938 6229"/>
                                <a:gd name="T3" fmla="*/ T2 w 1710"/>
                              </a:gdLst>
                              <a:ahLst/>
                              <a:cxnLst>
                                <a:cxn ang="0">
                                  <a:pos x="T1" y="0"/>
                                </a:cxn>
                                <a:cxn ang="0">
                                  <a:pos x="T3" y="0"/>
                                </a:cxn>
                              </a:cxnLst>
                              <a:rect l="0" t="0" r="r" b="b"/>
                              <a:pathLst>
                                <a:path w="1710">
                                  <a:moveTo>
                                    <a:pt x="0" y="0"/>
                                  </a:moveTo>
                                  <a:lnTo>
                                    <a:pt x="1709" y="0"/>
                                  </a:lnTo>
                                </a:path>
                              </a:pathLst>
                            </a:custGeom>
                            <a:noFill/>
                            <a:ln w="6731">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1"/>
                        <wpg:cNvGrpSpPr>
                          <a:grpSpLocks/>
                        </wpg:cNvGrpSpPr>
                        <wpg:grpSpPr bwMode="auto">
                          <a:xfrm>
                            <a:off x="7929" y="-1339"/>
                            <a:ext cx="1527" cy="2"/>
                            <a:chOff x="7929" y="-1339"/>
                            <a:chExt cx="1527" cy="2"/>
                          </a:xfrm>
                        </wpg:grpSpPr>
                        <wps:wsp>
                          <wps:cNvPr id="171" name="Freeform 12"/>
                          <wps:cNvSpPr>
                            <a:spLocks/>
                          </wps:cNvSpPr>
                          <wps:spPr bwMode="auto">
                            <a:xfrm>
                              <a:off x="7929" y="-1339"/>
                              <a:ext cx="1527" cy="2"/>
                            </a:xfrm>
                            <a:custGeom>
                              <a:avLst/>
                              <a:gdLst>
                                <a:gd name="T0" fmla="+- 0 7929 7929"/>
                                <a:gd name="T1" fmla="*/ T0 w 1527"/>
                                <a:gd name="T2" fmla="+- 0 9456 7929"/>
                                <a:gd name="T3" fmla="*/ T2 w 1527"/>
                              </a:gdLst>
                              <a:ahLst/>
                              <a:cxnLst>
                                <a:cxn ang="0">
                                  <a:pos x="T1" y="0"/>
                                </a:cxn>
                                <a:cxn ang="0">
                                  <a:pos x="T3" y="0"/>
                                </a:cxn>
                              </a:cxnLst>
                              <a:rect l="0" t="0" r="r" b="b"/>
                              <a:pathLst>
                                <a:path w="1527">
                                  <a:moveTo>
                                    <a:pt x="0" y="0"/>
                                  </a:moveTo>
                                  <a:lnTo>
                                    <a:pt x="1527" y="0"/>
                                  </a:lnTo>
                                </a:path>
                              </a:pathLst>
                            </a:custGeom>
                            <a:noFill/>
                            <a:ln w="6731">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9"/>
                        <wpg:cNvGrpSpPr>
                          <a:grpSpLocks/>
                        </wpg:cNvGrpSpPr>
                        <wpg:grpSpPr bwMode="auto">
                          <a:xfrm>
                            <a:off x="9446" y="-1339"/>
                            <a:ext cx="1352" cy="2"/>
                            <a:chOff x="9446" y="-1339"/>
                            <a:chExt cx="1352" cy="2"/>
                          </a:xfrm>
                        </wpg:grpSpPr>
                        <wps:wsp>
                          <wps:cNvPr id="173" name="Freeform 10"/>
                          <wps:cNvSpPr>
                            <a:spLocks/>
                          </wps:cNvSpPr>
                          <wps:spPr bwMode="auto">
                            <a:xfrm>
                              <a:off x="9446" y="-1339"/>
                              <a:ext cx="1352" cy="2"/>
                            </a:xfrm>
                            <a:custGeom>
                              <a:avLst/>
                              <a:gdLst>
                                <a:gd name="T0" fmla="+- 0 9446 9446"/>
                                <a:gd name="T1" fmla="*/ T0 w 1352"/>
                                <a:gd name="T2" fmla="+- 0 10797 9446"/>
                                <a:gd name="T3" fmla="*/ T2 w 1352"/>
                              </a:gdLst>
                              <a:ahLst/>
                              <a:cxnLst>
                                <a:cxn ang="0">
                                  <a:pos x="T1" y="0"/>
                                </a:cxn>
                                <a:cxn ang="0">
                                  <a:pos x="T3" y="0"/>
                                </a:cxn>
                              </a:cxnLst>
                              <a:rect l="0" t="0" r="r" b="b"/>
                              <a:pathLst>
                                <a:path w="1352">
                                  <a:moveTo>
                                    <a:pt x="0" y="0"/>
                                  </a:moveTo>
                                  <a:lnTo>
                                    <a:pt x="1351" y="0"/>
                                  </a:lnTo>
                                </a:path>
                              </a:pathLst>
                            </a:custGeom>
                            <a:noFill/>
                            <a:ln w="736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311461" id="Group 8" o:spid="_x0000_s1026" style="position:absolute;margin-left:148.15pt;margin-top:-67.25pt;width:392pt;height:.6pt;z-index:-251631616;mso-position-horizontal-relative:page" coordorigin="2963,-1345" coordsize="78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">
                <v:group id="Group 17" o:spid="_x0000_s1027" style="position:absolute;left:2969;top:-1339;width:1710;height:2" coordorigin="2969,-1339" coordsize="1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8" o:spid="_x0000_s1028" style="position:absolute;left:2969;top:-1339;width:1710;height:2;visibility:visible;mso-wrap-style:square;v-text-anchor:top" coordsize="1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" path="m,l1710,e" filled="f" strokeweight=".58pt">
                    <v:path arrowok="t" o:connecttype="custom" o:connectlocs="0,0;1710,0" o:connectangles="0,0"/>
                  </v:shape>
                </v:group>
                <v:group id="Group 15" o:spid="_x0000_s1029" style="position:absolute;left:4669;top:-1339;width:1570;height:2" coordorigin="4669,-1339" coordsize="15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6" o:spid="_x0000_s1030" style="position:absolute;left:4669;top:-1339;width:1570;height:2;visibility:visible;mso-wrap-style:square;v-text-anchor:top" coordsize="15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" path="m,l1570,e" filled="f" strokeweight=".53pt">
                    <v:stroke dashstyle="dash"/>
                    <v:path arrowok="t" o:connecttype="custom" o:connectlocs="0,0;1570,0" o:connectangles="0,0"/>
                  </v:shape>
                </v:group>
                <v:group id="Group 13" o:spid="_x0000_s1031" style="position:absolute;left:6229;top:-1339;width:1710;height:2" coordorigin="6229,-1339" coordsize="1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4" o:spid="_x0000_s1032" style="position:absolute;left:6229;top:-1339;width:1710;height:2;visibility:visible;mso-wrap-style:square;v-text-anchor:top" coordsize="1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" path="m,l1709,e" filled="f" strokeweight=".53pt">
                    <v:stroke dashstyle="dash"/>
                    <v:path arrowok="t" o:connecttype="custom" o:connectlocs="0,0;1709,0" o:connectangles="0,0"/>
                  </v:shape>
                </v:group>
                <v:group id="Group 11" o:spid="_x0000_s1033" style="position:absolute;left:7929;top:-1339;width:1527;height:2" coordorigin="7929,-1339" coordsize="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2" o:spid="_x0000_s1034" style="position:absolute;left:7929;top:-1339;width:1527;height:2;visibility:visible;mso-wrap-style:square;v-text-anchor:top" coordsize="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" path="m,l1527,e" filled="f" strokeweight=".53pt">
                    <v:stroke dashstyle="dash"/>
                    <v:path arrowok="t" o:connecttype="custom" o:connectlocs="0,0;1527,0" o:connectangles="0,0"/>
                  </v:shape>
                </v:group>
                <v:group id="Group 9" o:spid="_x0000_s1035" style="position:absolute;left:9446;top:-1339;width:1352;height:2" coordorigin="9446,-1339" coordsize="1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0" o:spid="_x0000_s1036" style="position:absolute;left:9446;top:-1339;width:1352;height:2;visibility:visible;mso-wrap-style:square;v-text-anchor:top" coordsize="1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" path="m,l1351,e" filled="f" strokeweight=".58pt">
                    <v:stroke dashstyle="dash"/>
                    <v:path arrowok="t" o:connecttype="custom" o:connectlocs="0,0;1351,0" o:connectangles="0,0"/>
                  </v:shape>
                </v:group>
                <w10:wrap anchorx="page"/>
              </v:group>
            </w:pict>
          </mc:Fallback>
        </mc:AlternateContent>
      </w:r>
      <w:r w:rsidRPr="00F2688E">
        <w:rPr>
          <w:rFonts w:ascii="Arial" w:hAnsi="Arial"/>
          <w:i/>
          <w:spacing w:val="-1"/>
          <w:sz w:val="18"/>
          <w:lang w:val="es-MX"/>
        </w:rPr>
        <w:t>Fuente:</w:t>
      </w:r>
      <w:r w:rsidRPr="00F2688E">
        <w:rPr>
          <w:rFonts w:ascii="Arial" w:hAnsi="Arial"/>
          <w:i/>
          <w:sz w:val="18"/>
          <w:lang w:val="es-MX"/>
        </w:rPr>
        <w:t xml:space="preserve"> </w:t>
      </w:r>
      <w:r w:rsidRPr="00F2688E">
        <w:rPr>
          <w:rFonts w:ascii="Arial" w:hAnsi="Arial"/>
          <w:i/>
          <w:spacing w:val="-1"/>
          <w:sz w:val="18"/>
          <w:lang w:val="es-MX"/>
        </w:rPr>
        <w:t xml:space="preserve">Cálculos propios </w:t>
      </w:r>
      <w:r w:rsidRPr="00F2688E">
        <w:rPr>
          <w:rFonts w:ascii="Arial" w:hAnsi="Arial"/>
          <w:i/>
          <w:sz w:val="18"/>
          <w:lang w:val="es-MX"/>
        </w:rPr>
        <w:t>de</w:t>
      </w:r>
      <w:r w:rsidRPr="00F2688E">
        <w:rPr>
          <w:rFonts w:ascii="Arial" w:hAnsi="Arial"/>
          <w:i/>
          <w:spacing w:val="-2"/>
          <w:sz w:val="18"/>
          <w:lang w:val="es-MX"/>
        </w:rPr>
        <w:t xml:space="preserve"> </w:t>
      </w:r>
      <w:r w:rsidRPr="00F2688E">
        <w:rPr>
          <w:rFonts w:ascii="Arial" w:hAnsi="Arial"/>
          <w:i/>
          <w:sz w:val="18"/>
          <w:lang w:val="es-MX"/>
        </w:rPr>
        <w:t>la</w:t>
      </w:r>
      <w:r w:rsidRPr="00F2688E">
        <w:rPr>
          <w:rFonts w:ascii="Arial" w:hAnsi="Arial"/>
          <w:i/>
          <w:spacing w:val="-2"/>
          <w:sz w:val="18"/>
          <w:lang w:val="es-MX"/>
        </w:rPr>
        <w:t xml:space="preserve"> </w:t>
      </w:r>
      <w:r w:rsidRPr="00F2688E">
        <w:rPr>
          <w:rFonts w:ascii="Arial" w:hAnsi="Arial"/>
          <w:i/>
          <w:spacing w:val="-1"/>
          <w:sz w:val="18"/>
          <w:lang w:val="es-MX"/>
        </w:rPr>
        <w:t>Dirección</w:t>
      </w:r>
      <w:r w:rsidRPr="00F2688E">
        <w:rPr>
          <w:rFonts w:ascii="Arial" w:hAnsi="Arial"/>
          <w:i/>
          <w:sz w:val="18"/>
          <w:lang w:val="es-MX"/>
        </w:rPr>
        <w:t xml:space="preserve"> </w:t>
      </w:r>
      <w:r w:rsidRPr="00F2688E">
        <w:rPr>
          <w:rFonts w:ascii="Arial" w:hAnsi="Arial"/>
          <w:i/>
          <w:spacing w:val="-1"/>
          <w:sz w:val="18"/>
          <w:lang w:val="es-MX"/>
        </w:rPr>
        <w:t>con</w:t>
      </w:r>
      <w:r w:rsidRPr="00F2688E">
        <w:rPr>
          <w:rFonts w:ascii="Arial" w:hAnsi="Arial"/>
          <w:i/>
          <w:sz w:val="18"/>
          <w:lang w:val="es-MX"/>
        </w:rPr>
        <w:t xml:space="preserve"> </w:t>
      </w:r>
      <w:r w:rsidRPr="00F2688E">
        <w:rPr>
          <w:rFonts w:ascii="Arial" w:hAnsi="Arial"/>
          <w:i/>
          <w:spacing w:val="-1"/>
          <w:sz w:val="18"/>
          <w:lang w:val="es-MX"/>
        </w:rPr>
        <w:t>datos</w:t>
      </w:r>
      <w:r w:rsidRPr="00F2688E">
        <w:rPr>
          <w:rFonts w:ascii="Arial" w:hAnsi="Arial"/>
          <w:i/>
          <w:spacing w:val="-2"/>
          <w:sz w:val="18"/>
          <w:lang w:val="es-MX"/>
        </w:rPr>
        <w:t xml:space="preserve"> </w:t>
      </w:r>
      <w:r w:rsidRPr="00F2688E">
        <w:rPr>
          <w:rFonts w:ascii="Arial" w:hAnsi="Arial"/>
          <w:i/>
          <w:sz w:val="18"/>
          <w:lang w:val="es-MX"/>
        </w:rPr>
        <w:t>de</w:t>
      </w:r>
      <w:r w:rsidRPr="00F2688E">
        <w:rPr>
          <w:rFonts w:ascii="Arial" w:hAnsi="Arial"/>
          <w:i/>
          <w:spacing w:val="-2"/>
          <w:sz w:val="18"/>
          <w:lang w:val="es-MX"/>
        </w:rPr>
        <w:t xml:space="preserve"> </w:t>
      </w:r>
      <w:r w:rsidRPr="00F2688E">
        <w:rPr>
          <w:rFonts w:ascii="Arial" w:hAnsi="Arial"/>
          <w:i/>
          <w:sz w:val="18"/>
          <w:lang w:val="es-MX"/>
        </w:rPr>
        <w:t xml:space="preserve">la </w:t>
      </w:r>
      <w:r w:rsidRPr="00F2688E">
        <w:rPr>
          <w:rFonts w:ascii="Arial" w:hAnsi="Arial"/>
          <w:i/>
          <w:spacing w:val="-1"/>
          <w:sz w:val="18"/>
          <w:lang w:val="es-MX"/>
        </w:rPr>
        <w:t>ENIGH</w:t>
      </w:r>
      <w:r w:rsidRPr="00F2688E">
        <w:rPr>
          <w:rFonts w:ascii="Arial" w:hAnsi="Arial"/>
          <w:i/>
          <w:sz w:val="18"/>
          <w:lang w:val="es-MX"/>
        </w:rPr>
        <w:t xml:space="preserve"> 2012 </w:t>
      </w:r>
      <w:r w:rsidRPr="00F2688E">
        <w:rPr>
          <w:rFonts w:ascii="Arial" w:hAnsi="Arial"/>
          <w:i/>
          <w:spacing w:val="-1"/>
          <w:sz w:val="18"/>
          <w:lang w:val="es-MX"/>
        </w:rPr>
        <w:t>Módulo</w:t>
      </w:r>
      <w:r w:rsidRPr="00F2688E">
        <w:rPr>
          <w:rFonts w:ascii="Arial" w:hAnsi="Arial"/>
          <w:i/>
          <w:sz w:val="18"/>
          <w:lang w:val="es-MX"/>
        </w:rPr>
        <w:t xml:space="preserve"> </w:t>
      </w:r>
      <w:r w:rsidRPr="00F2688E">
        <w:rPr>
          <w:rFonts w:ascii="Arial" w:hAnsi="Arial"/>
          <w:i/>
          <w:spacing w:val="-1"/>
          <w:sz w:val="18"/>
          <w:lang w:val="es-MX"/>
        </w:rPr>
        <w:t>de</w:t>
      </w:r>
      <w:r w:rsidRPr="00F2688E">
        <w:rPr>
          <w:rFonts w:ascii="Arial" w:hAnsi="Arial"/>
          <w:i/>
          <w:sz w:val="18"/>
          <w:lang w:val="es-MX"/>
        </w:rPr>
        <w:t xml:space="preserve"> </w:t>
      </w:r>
      <w:r w:rsidRPr="00F2688E">
        <w:rPr>
          <w:rFonts w:ascii="Arial" w:hAnsi="Arial"/>
          <w:i/>
          <w:spacing w:val="-1"/>
          <w:sz w:val="18"/>
          <w:lang w:val="es-MX"/>
        </w:rPr>
        <w:t>Condiciones</w:t>
      </w:r>
      <w:r w:rsidRPr="00F2688E">
        <w:rPr>
          <w:rFonts w:ascii="Arial" w:hAnsi="Arial"/>
          <w:i/>
          <w:spacing w:val="1"/>
          <w:sz w:val="18"/>
          <w:lang w:val="es-MX"/>
        </w:rPr>
        <w:t xml:space="preserve"> </w:t>
      </w:r>
      <w:r w:rsidRPr="00F2688E">
        <w:rPr>
          <w:rFonts w:ascii="Arial" w:hAnsi="Arial"/>
          <w:i/>
          <w:spacing w:val="-1"/>
          <w:sz w:val="18"/>
          <w:lang w:val="es-MX"/>
        </w:rPr>
        <w:t>Socioeconómicas</w:t>
      </w:r>
    </w:p>
    <w:p w14:paraId="4846513E" w14:textId="77777777" w:rsidR="005B776E" w:rsidRPr="00F2688E" w:rsidRDefault="005B776E" w:rsidP="005B776E">
      <w:pPr>
        <w:spacing w:line="197" w:lineRule="exact"/>
        <w:rPr>
          <w:rFonts w:ascii="Arial" w:eastAsia="Arial" w:hAnsi="Arial" w:cs="Arial"/>
          <w:sz w:val="18"/>
          <w:szCs w:val="18"/>
          <w:lang w:val="es-MX"/>
        </w:rPr>
        <w:sectPr w:rsidR="005B776E" w:rsidRPr="00F2688E" w:rsidSect="009D67E7">
          <w:headerReference w:type="default" r:id="rId91"/>
          <w:pgSz w:w="12240" w:h="15840"/>
          <w:pgMar w:top="426" w:right="1320" w:bottom="1200" w:left="1480" w:header="449" w:footer="1003" w:gutter="0"/>
          <w:cols w:space="720"/>
        </w:sectPr>
      </w:pPr>
    </w:p>
    <w:p w14:paraId="4CA7A1EC" w14:textId="77777777" w:rsidR="005B776E" w:rsidRPr="00F2688E" w:rsidRDefault="005B776E" w:rsidP="005B776E">
      <w:pPr>
        <w:spacing w:before="58"/>
        <w:ind w:left="279" w:firstLine="2842"/>
        <w:rPr>
          <w:rFonts w:ascii="Arial" w:eastAsia="Arial" w:hAnsi="Arial" w:cs="Arial"/>
          <w:sz w:val="17"/>
          <w:szCs w:val="17"/>
          <w:lang w:val="es-MX"/>
        </w:rPr>
      </w:pPr>
      <w:bookmarkStart w:id="19" w:name="_bookmark8"/>
      <w:bookmarkEnd w:id="19"/>
      <w:r w:rsidRPr="00F2688E">
        <w:rPr>
          <w:rFonts w:ascii="Arial" w:hAnsi="Arial"/>
          <w:color w:val="131313"/>
          <w:w w:val="105"/>
          <w:sz w:val="17"/>
          <w:lang w:val="es-MX"/>
        </w:rPr>
        <w:lastRenderedPageBreak/>
        <w:t>Li</w:t>
      </w:r>
      <w:r w:rsidRPr="00F2688E">
        <w:rPr>
          <w:rFonts w:ascii="Arial" w:hAnsi="Arial"/>
          <w:color w:val="131313"/>
          <w:spacing w:val="-8"/>
          <w:w w:val="105"/>
          <w:sz w:val="17"/>
          <w:lang w:val="es-MX"/>
        </w:rPr>
        <w:t>n</w:t>
      </w:r>
      <w:r w:rsidRPr="00F2688E">
        <w:rPr>
          <w:rFonts w:ascii="Arial" w:hAnsi="Arial"/>
          <w:color w:val="2D2D2D"/>
          <w:w w:val="105"/>
          <w:sz w:val="17"/>
          <w:lang w:val="es-MX"/>
        </w:rPr>
        <w:t>eam</w:t>
      </w:r>
      <w:r w:rsidRPr="00F2688E">
        <w:rPr>
          <w:rFonts w:ascii="Arial" w:hAnsi="Arial"/>
          <w:color w:val="2D2D2D"/>
          <w:spacing w:val="4"/>
          <w:w w:val="105"/>
          <w:sz w:val="17"/>
          <w:lang w:val="es-MX"/>
        </w:rPr>
        <w:t>i</w:t>
      </w:r>
      <w:r w:rsidRPr="00F2688E">
        <w:rPr>
          <w:rFonts w:ascii="Arial" w:hAnsi="Arial"/>
          <w:color w:val="2D2D2D"/>
          <w:spacing w:val="2"/>
          <w:w w:val="105"/>
          <w:sz w:val="17"/>
          <w:lang w:val="es-MX"/>
        </w:rPr>
        <w:t>e</w:t>
      </w:r>
      <w:r w:rsidRPr="00F2688E">
        <w:rPr>
          <w:rFonts w:ascii="Arial" w:hAnsi="Arial"/>
          <w:color w:val="131313"/>
          <w:spacing w:val="-16"/>
          <w:w w:val="105"/>
          <w:sz w:val="17"/>
          <w:lang w:val="es-MX"/>
        </w:rPr>
        <w:t>n</w:t>
      </w:r>
      <w:r w:rsidRPr="00F2688E">
        <w:rPr>
          <w:rFonts w:ascii="Arial" w:hAnsi="Arial"/>
          <w:color w:val="2D2D2D"/>
          <w:w w:val="105"/>
          <w:sz w:val="17"/>
          <w:lang w:val="es-MX"/>
        </w:rPr>
        <w:t>tos</w:t>
      </w:r>
      <w:r w:rsidRPr="00F2688E">
        <w:rPr>
          <w:rFonts w:ascii="Arial" w:hAnsi="Arial"/>
          <w:color w:val="2D2D2D"/>
          <w:spacing w:val="5"/>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ev</w:t>
      </w:r>
      <w:r w:rsidRPr="00F2688E">
        <w:rPr>
          <w:rFonts w:ascii="Arial" w:hAnsi="Arial"/>
          <w:color w:val="2D2D2D"/>
          <w:spacing w:val="4"/>
          <w:w w:val="105"/>
          <w:sz w:val="17"/>
          <w:lang w:val="es-MX"/>
        </w:rPr>
        <w:t>a</w:t>
      </w:r>
      <w:r w:rsidRPr="00F2688E">
        <w:rPr>
          <w:rFonts w:ascii="Arial" w:hAnsi="Arial"/>
          <w:color w:val="131313"/>
          <w:spacing w:val="-16"/>
          <w:w w:val="105"/>
          <w:sz w:val="17"/>
          <w:lang w:val="es-MX"/>
        </w:rPr>
        <w:t>l</w:t>
      </w:r>
      <w:r w:rsidRPr="00F2688E">
        <w:rPr>
          <w:rFonts w:ascii="Arial" w:hAnsi="Arial"/>
          <w:color w:val="131313"/>
          <w:spacing w:val="-10"/>
          <w:w w:val="105"/>
          <w:sz w:val="17"/>
          <w:lang w:val="es-MX"/>
        </w:rPr>
        <w:t>u</w:t>
      </w:r>
      <w:r w:rsidRPr="00F2688E">
        <w:rPr>
          <w:rFonts w:ascii="Arial" w:hAnsi="Arial"/>
          <w:color w:val="2D2D2D"/>
          <w:w w:val="105"/>
          <w:sz w:val="17"/>
          <w:lang w:val="es-MX"/>
        </w:rPr>
        <w:t>aci</w:t>
      </w:r>
      <w:r w:rsidRPr="00F2688E">
        <w:rPr>
          <w:rFonts w:ascii="Arial" w:hAnsi="Arial"/>
          <w:color w:val="2D2D2D"/>
          <w:spacing w:val="5"/>
          <w:w w:val="105"/>
          <w:sz w:val="17"/>
          <w:lang w:val="es-MX"/>
        </w:rPr>
        <w:t>ó</w:t>
      </w:r>
      <w:r w:rsidRPr="00F2688E">
        <w:rPr>
          <w:rFonts w:ascii="Arial" w:hAnsi="Arial"/>
          <w:color w:val="131313"/>
          <w:w w:val="105"/>
          <w:sz w:val="17"/>
          <w:lang w:val="es-MX"/>
        </w:rPr>
        <w:t>n</w:t>
      </w:r>
      <w:r w:rsidRPr="00F2688E">
        <w:rPr>
          <w:rFonts w:ascii="Arial" w:hAnsi="Arial"/>
          <w:color w:val="131313"/>
          <w:spacing w:val="2"/>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c</w:t>
      </w:r>
      <w:r w:rsidRPr="00F2688E">
        <w:rPr>
          <w:rFonts w:ascii="Arial" w:hAnsi="Arial"/>
          <w:color w:val="2D2D2D"/>
          <w:spacing w:val="-4"/>
          <w:w w:val="105"/>
          <w:sz w:val="17"/>
          <w:lang w:val="es-MX"/>
        </w:rPr>
        <w:t>o</w:t>
      </w:r>
      <w:r w:rsidRPr="00F2688E">
        <w:rPr>
          <w:rFonts w:ascii="Arial" w:hAnsi="Arial"/>
          <w:color w:val="131313"/>
          <w:spacing w:val="-11"/>
          <w:w w:val="105"/>
          <w:sz w:val="17"/>
          <w:lang w:val="es-MX"/>
        </w:rPr>
        <w:t>n</w:t>
      </w:r>
      <w:r w:rsidRPr="00F2688E">
        <w:rPr>
          <w:rFonts w:ascii="Arial" w:hAnsi="Arial"/>
          <w:color w:val="2D2D2D"/>
          <w:spacing w:val="-5"/>
          <w:w w:val="105"/>
          <w:sz w:val="17"/>
          <w:lang w:val="es-MX"/>
        </w:rPr>
        <w:t>d</w:t>
      </w:r>
      <w:r w:rsidRPr="00F2688E">
        <w:rPr>
          <w:rFonts w:ascii="Arial" w:hAnsi="Arial"/>
          <w:color w:val="131313"/>
          <w:spacing w:val="-19"/>
          <w:w w:val="105"/>
          <w:sz w:val="17"/>
          <w:lang w:val="es-MX"/>
        </w:rPr>
        <w:t>i</w:t>
      </w:r>
      <w:r w:rsidRPr="00F2688E">
        <w:rPr>
          <w:rFonts w:ascii="Arial" w:hAnsi="Arial"/>
          <w:color w:val="2D2D2D"/>
          <w:spacing w:val="6"/>
          <w:w w:val="105"/>
          <w:sz w:val="17"/>
          <w:lang w:val="es-MX"/>
        </w:rPr>
        <w:t>c</w:t>
      </w:r>
      <w:r w:rsidRPr="00F2688E">
        <w:rPr>
          <w:rFonts w:ascii="Arial" w:hAnsi="Arial"/>
          <w:color w:val="131313"/>
          <w:spacing w:val="-14"/>
          <w:w w:val="105"/>
          <w:sz w:val="17"/>
          <w:lang w:val="es-MX"/>
        </w:rPr>
        <w:t>i</w:t>
      </w:r>
      <w:r w:rsidRPr="00F2688E">
        <w:rPr>
          <w:rFonts w:ascii="Arial" w:hAnsi="Arial"/>
          <w:color w:val="2D2D2D"/>
          <w:w w:val="105"/>
          <w:sz w:val="17"/>
          <w:lang w:val="es-MX"/>
        </w:rPr>
        <w:t>on</w:t>
      </w:r>
      <w:r w:rsidRPr="00F2688E">
        <w:rPr>
          <w:rFonts w:ascii="Arial" w:hAnsi="Arial"/>
          <w:color w:val="2D2D2D"/>
          <w:spacing w:val="-1"/>
          <w:w w:val="105"/>
          <w:sz w:val="17"/>
          <w:lang w:val="es-MX"/>
        </w:rPr>
        <w:t>e</w:t>
      </w:r>
      <w:r w:rsidRPr="00F2688E">
        <w:rPr>
          <w:rFonts w:ascii="Arial" w:hAnsi="Arial"/>
          <w:color w:val="464646"/>
          <w:w w:val="105"/>
          <w:sz w:val="17"/>
          <w:lang w:val="es-MX"/>
        </w:rPr>
        <w:t>s</w:t>
      </w:r>
      <w:r w:rsidRPr="00F2688E">
        <w:rPr>
          <w:rFonts w:ascii="Arial" w:hAnsi="Arial"/>
          <w:color w:val="464646"/>
          <w:spacing w:val="6"/>
          <w:w w:val="105"/>
          <w:sz w:val="17"/>
          <w:lang w:val="es-MX"/>
        </w:rPr>
        <w:t xml:space="preserve"> </w:t>
      </w:r>
      <w:r w:rsidRPr="00F2688E">
        <w:rPr>
          <w:rFonts w:ascii="Arial" w:hAnsi="Arial"/>
          <w:color w:val="2D2D2D"/>
          <w:w w:val="105"/>
          <w:sz w:val="17"/>
          <w:lang w:val="es-MX"/>
        </w:rPr>
        <w:t>s</w:t>
      </w:r>
      <w:r w:rsidRPr="00F2688E">
        <w:rPr>
          <w:rFonts w:ascii="Arial" w:hAnsi="Arial"/>
          <w:color w:val="2D2D2D"/>
          <w:spacing w:val="5"/>
          <w:w w:val="105"/>
          <w:sz w:val="17"/>
          <w:lang w:val="es-MX"/>
        </w:rPr>
        <w:t>o</w:t>
      </w:r>
      <w:r w:rsidRPr="00F2688E">
        <w:rPr>
          <w:rFonts w:ascii="Arial" w:hAnsi="Arial"/>
          <w:color w:val="464646"/>
          <w:w w:val="105"/>
          <w:sz w:val="17"/>
          <w:lang w:val="es-MX"/>
        </w:rPr>
        <w:t>c</w:t>
      </w:r>
      <w:r w:rsidRPr="00F2688E">
        <w:rPr>
          <w:rFonts w:ascii="Arial" w:hAnsi="Arial"/>
          <w:color w:val="131313"/>
          <w:spacing w:val="-16"/>
          <w:w w:val="105"/>
          <w:sz w:val="17"/>
          <w:lang w:val="es-MX"/>
        </w:rPr>
        <w:t>i</w:t>
      </w:r>
      <w:r w:rsidRPr="00F2688E">
        <w:rPr>
          <w:rFonts w:ascii="Arial" w:hAnsi="Arial"/>
          <w:color w:val="464646"/>
          <w:w w:val="105"/>
          <w:sz w:val="17"/>
          <w:lang w:val="es-MX"/>
        </w:rPr>
        <w:t>oec</w:t>
      </w:r>
      <w:r w:rsidRPr="00F2688E">
        <w:rPr>
          <w:rFonts w:ascii="Arial" w:hAnsi="Arial"/>
          <w:color w:val="464646"/>
          <w:spacing w:val="7"/>
          <w:w w:val="105"/>
          <w:sz w:val="17"/>
          <w:lang w:val="es-MX"/>
        </w:rPr>
        <w:t>o</w:t>
      </w:r>
      <w:r w:rsidRPr="00F2688E">
        <w:rPr>
          <w:rFonts w:ascii="Arial" w:hAnsi="Arial"/>
          <w:color w:val="2D2D2D"/>
          <w:spacing w:val="-9"/>
          <w:w w:val="105"/>
          <w:sz w:val="17"/>
          <w:lang w:val="es-MX"/>
        </w:rPr>
        <w:t>n</w:t>
      </w:r>
      <w:r w:rsidRPr="00F2688E">
        <w:rPr>
          <w:rFonts w:ascii="Arial" w:hAnsi="Arial"/>
          <w:color w:val="464646"/>
          <w:spacing w:val="4"/>
          <w:w w:val="105"/>
          <w:sz w:val="17"/>
          <w:lang w:val="es-MX"/>
        </w:rPr>
        <w:t>ó</w:t>
      </w:r>
      <w:r w:rsidRPr="00F2688E">
        <w:rPr>
          <w:rFonts w:ascii="Arial" w:hAnsi="Arial"/>
          <w:color w:val="2D2D2D"/>
          <w:w w:val="105"/>
          <w:sz w:val="17"/>
          <w:lang w:val="es-MX"/>
        </w:rPr>
        <w:t>m</w:t>
      </w:r>
      <w:r w:rsidRPr="00F2688E">
        <w:rPr>
          <w:rFonts w:ascii="Arial" w:hAnsi="Arial"/>
          <w:color w:val="464646"/>
          <w:w w:val="105"/>
          <w:sz w:val="17"/>
          <w:lang w:val="es-MX"/>
        </w:rPr>
        <w:t>icas</w:t>
      </w:r>
      <w:r w:rsidRPr="00F2688E">
        <w:rPr>
          <w:rFonts w:ascii="Arial" w:hAnsi="Arial"/>
          <w:color w:val="464646"/>
          <w:spacing w:val="6"/>
          <w:w w:val="105"/>
          <w:sz w:val="17"/>
          <w:lang w:val="es-MX"/>
        </w:rPr>
        <w:t xml:space="preserve"> </w:t>
      </w:r>
      <w:r w:rsidRPr="00F2688E">
        <w:rPr>
          <w:rFonts w:ascii="Arial" w:hAnsi="Arial"/>
          <w:color w:val="2D2D2D"/>
          <w:spacing w:val="-5"/>
          <w:w w:val="105"/>
          <w:sz w:val="17"/>
          <w:lang w:val="es-MX"/>
        </w:rPr>
        <w:t>d</w:t>
      </w:r>
      <w:r w:rsidRPr="00F2688E">
        <w:rPr>
          <w:rFonts w:ascii="Arial" w:hAnsi="Arial"/>
          <w:color w:val="464646"/>
          <w:w w:val="105"/>
          <w:sz w:val="17"/>
          <w:lang w:val="es-MX"/>
        </w:rPr>
        <w:t>e</w:t>
      </w:r>
      <w:r w:rsidRPr="00F2688E">
        <w:rPr>
          <w:rFonts w:ascii="Arial" w:hAnsi="Arial"/>
          <w:color w:val="464646"/>
          <w:spacing w:val="16"/>
          <w:w w:val="105"/>
          <w:sz w:val="17"/>
          <w:lang w:val="es-MX"/>
        </w:rPr>
        <w:t xml:space="preserve"> </w:t>
      </w:r>
      <w:r w:rsidRPr="00F2688E">
        <w:rPr>
          <w:rFonts w:ascii="Arial" w:hAnsi="Arial"/>
          <w:color w:val="2D2D2D"/>
          <w:spacing w:val="-14"/>
          <w:w w:val="105"/>
          <w:sz w:val="17"/>
          <w:lang w:val="es-MX"/>
        </w:rPr>
        <w:t>l</w:t>
      </w:r>
      <w:r w:rsidRPr="00F2688E">
        <w:rPr>
          <w:rFonts w:ascii="Arial" w:hAnsi="Arial"/>
          <w:color w:val="464646"/>
          <w:w w:val="105"/>
          <w:sz w:val="17"/>
          <w:lang w:val="es-MX"/>
        </w:rPr>
        <w:t>os</w:t>
      </w:r>
      <w:r w:rsidRPr="00F2688E">
        <w:rPr>
          <w:rFonts w:ascii="Arial" w:hAnsi="Arial"/>
          <w:color w:val="464646"/>
          <w:spacing w:val="19"/>
          <w:w w:val="105"/>
          <w:sz w:val="17"/>
          <w:lang w:val="es-MX"/>
        </w:rPr>
        <w:t xml:space="preserve"> </w:t>
      </w:r>
      <w:r w:rsidRPr="00F2688E">
        <w:rPr>
          <w:rFonts w:ascii="Arial" w:hAnsi="Arial"/>
          <w:color w:val="2D2D2D"/>
          <w:w w:val="105"/>
          <w:sz w:val="17"/>
          <w:lang w:val="es-MX"/>
        </w:rPr>
        <w:t>hog</w:t>
      </w:r>
      <w:r w:rsidRPr="00F2688E">
        <w:rPr>
          <w:rFonts w:ascii="Arial" w:hAnsi="Arial"/>
          <w:color w:val="2D2D2D"/>
          <w:spacing w:val="8"/>
          <w:w w:val="105"/>
          <w:sz w:val="17"/>
          <w:lang w:val="es-MX"/>
        </w:rPr>
        <w:t>a</w:t>
      </w:r>
      <w:r w:rsidRPr="00F2688E">
        <w:rPr>
          <w:rFonts w:ascii="Arial" w:hAnsi="Arial"/>
          <w:color w:val="464646"/>
          <w:spacing w:val="-10"/>
          <w:w w:val="105"/>
          <w:sz w:val="17"/>
          <w:lang w:val="es-MX"/>
        </w:rPr>
        <w:t>r</w:t>
      </w:r>
      <w:r w:rsidRPr="00F2688E">
        <w:rPr>
          <w:rFonts w:ascii="Arial" w:hAnsi="Arial"/>
          <w:color w:val="2D2D2D"/>
          <w:w w:val="105"/>
          <w:sz w:val="17"/>
          <w:lang w:val="es-MX"/>
        </w:rPr>
        <w:t>es</w:t>
      </w:r>
    </w:p>
    <w:p w14:paraId="55FBB1E0" w14:textId="77777777" w:rsidR="005B776E" w:rsidRPr="00F2688E" w:rsidRDefault="005B776E" w:rsidP="005B776E">
      <w:pPr>
        <w:spacing w:before="1"/>
        <w:rPr>
          <w:rFonts w:ascii="Arial" w:eastAsia="Arial" w:hAnsi="Arial" w:cs="Arial"/>
          <w:sz w:val="18"/>
          <w:szCs w:val="18"/>
          <w:lang w:val="es-MX"/>
        </w:rPr>
      </w:pPr>
    </w:p>
    <w:p w14:paraId="33E3C1BB" w14:textId="77777777" w:rsidR="005B776E" w:rsidRDefault="005B776E" w:rsidP="005B776E">
      <w:pPr>
        <w:spacing w:line="20" w:lineRule="atLeast"/>
        <w:ind w:left="617"/>
        <w:rPr>
          <w:rFonts w:ascii="Arial" w:eastAsia="Arial" w:hAnsi="Arial" w:cs="Arial"/>
          <w:sz w:val="2"/>
          <w:szCs w:val="2"/>
        </w:rPr>
      </w:pPr>
      <w:r>
        <w:rPr>
          <w:rFonts w:ascii="Arial" w:eastAsia="Arial" w:hAnsi="Arial" w:cs="Arial"/>
          <w:noProof/>
          <w:sz w:val="2"/>
          <w:szCs w:val="2"/>
          <w:lang w:val="es-MX" w:eastAsia="es-MX"/>
        </w:rPr>
        <mc:AlternateContent>
          <mc:Choice Requires="wpg">
            <w:drawing>
              <wp:inline distT="0" distB="0" distL="0" distR="0" wp14:anchorId="4D2AD0EC" wp14:editId="7E9DD0C9">
                <wp:extent cx="5419090" cy="9525"/>
                <wp:effectExtent l="9525" t="9525" r="635" b="0"/>
                <wp:docPr id="174"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9525"/>
                          <a:chOff x="0" y="0"/>
                          <a:chExt cx="8534" cy="15"/>
                        </a:xfrm>
                      </wpg:grpSpPr>
                      <wpg:grpSp>
                        <wpg:cNvPr id="175" name="Group 132"/>
                        <wpg:cNvGrpSpPr>
                          <a:grpSpLocks/>
                        </wpg:cNvGrpSpPr>
                        <wpg:grpSpPr bwMode="auto">
                          <a:xfrm>
                            <a:off x="7" y="7"/>
                            <a:ext cx="8520" cy="2"/>
                            <a:chOff x="7" y="7"/>
                            <a:chExt cx="8520" cy="2"/>
                          </a:xfrm>
                        </wpg:grpSpPr>
                        <wps:wsp>
                          <wps:cNvPr id="176" name="Freeform 133"/>
                          <wps:cNvSpPr>
                            <a:spLocks/>
                          </wps:cNvSpPr>
                          <wps:spPr bwMode="auto">
                            <a:xfrm>
                              <a:off x="7" y="7"/>
                              <a:ext cx="8520" cy="2"/>
                            </a:xfrm>
                            <a:custGeom>
                              <a:avLst/>
                              <a:gdLst>
                                <a:gd name="T0" fmla="+- 0 7 7"/>
                                <a:gd name="T1" fmla="*/ T0 w 8520"/>
                                <a:gd name="T2" fmla="+- 0 8527 7"/>
                                <a:gd name="T3" fmla="*/ T2 w 8520"/>
                              </a:gdLst>
                              <a:ahLst/>
                              <a:cxnLst>
                                <a:cxn ang="0">
                                  <a:pos x="T1" y="0"/>
                                </a:cxn>
                                <a:cxn ang="0">
                                  <a:pos x="T3" y="0"/>
                                </a:cxn>
                              </a:cxnLst>
                              <a:rect l="0" t="0" r="r" b="b"/>
                              <a:pathLst>
                                <a:path w="8520">
                                  <a:moveTo>
                                    <a:pt x="0" y="0"/>
                                  </a:moveTo>
                                  <a:lnTo>
                                    <a:pt x="8520" y="0"/>
                                  </a:lnTo>
                                </a:path>
                              </a:pathLst>
                            </a:custGeom>
                            <a:noFill/>
                            <a:ln w="9115">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EE523D" id="Group 131" o:spid="_x0000_s1026" style="width:426.7pt;height:.75pt;mso-position-horizontal-relative:char;mso-position-vertical-relative:line" coordsize="85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">
                <v:group id="Group 132" o:spid="_x0000_s1027" style="position:absolute;left:7;top:7;width:8520;height:2" coordorigin="7,7"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33" o:spid="_x0000_s1028" style="position:absolute;left:7;top:7;width:8520;height:2;visibility:visible;mso-wrap-style:square;v-text-anchor:top"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" path="m,l8520,e" filled="f" strokecolor="#606060" strokeweight=".25319mm">
                    <v:path arrowok="t" o:connecttype="custom" o:connectlocs="0,0;8520,0" o:connectangles="0,0"/>
                  </v:shape>
                </v:group>
                <w10:anchorlock/>
              </v:group>
            </w:pict>
          </mc:Fallback>
        </mc:AlternateContent>
      </w:r>
    </w:p>
    <w:p w14:paraId="438BF73A" w14:textId="77777777" w:rsidR="005B776E" w:rsidRPr="009D67E7" w:rsidRDefault="005B776E" w:rsidP="005B776E">
      <w:pPr>
        <w:pStyle w:val="Ttulo2"/>
        <w:spacing w:before="74"/>
        <w:ind w:left="122"/>
        <w:rPr>
          <w:b/>
          <w:bCs/>
          <w:szCs w:val="18"/>
          <w:lang w:val="es-MX"/>
        </w:rPr>
      </w:pPr>
      <w:r w:rsidRPr="009D67E7">
        <w:rPr>
          <w:szCs w:val="18"/>
          <w:lang w:val="es-MX"/>
        </w:rPr>
        <w:t>SEXTO.</w:t>
      </w:r>
      <w:r w:rsidRPr="009D67E7">
        <w:rPr>
          <w:spacing w:val="30"/>
          <w:szCs w:val="18"/>
          <w:lang w:val="es-MX"/>
        </w:rPr>
        <w:t xml:space="preserve"> </w:t>
      </w:r>
      <w:r w:rsidRPr="009D67E7">
        <w:rPr>
          <w:szCs w:val="18"/>
          <w:lang w:val="es-MX"/>
        </w:rPr>
        <w:t>Indicadores</w:t>
      </w:r>
      <w:r w:rsidRPr="009D67E7">
        <w:rPr>
          <w:spacing w:val="-12"/>
          <w:szCs w:val="18"/>
          <w:lang w:val="es-MX"/>
        </w:rPr>
        <w:t xml:space="preserve"> </w:t>
      </w:r>
      <w:r w:rsidRPr="009D67E7">
        <w:rPr>
          <w:szCs w:val="18"/>
          <w:lang w:val="es-MX"/>
        </w:rPr>
        <w:t>Complementarios</w:t>
      </w:r>
    </w:p>
    <w:p w14:paraId="6B98532B" w14:textId="77777777" w:rsidR="005B776E" w:rsidRPr="009D67E7" w:rsidRDefault="005B776E" w:rsidP="005B776E">
      <w:pPr>
        <w:spacing w:before="11"/>
        <w:rPr>
          <w:rFonts w:ascii="Arial" w:eastAsia="Arial" w:hAnsi="Arial" w:cs="Arial"/>
          <w:b/>
          <w:bCs/>
          <w:sz w:val="18"/>
          <w:szCs w:val="18"/>
          <w:lang w:val="es-MX"/>
        </w:rPr>
      </w:pPr>
    </w:p>
    <w:p w14:paraId="4DBB966D" w14:textId="77777777" w:rsidR="005B776E" w:rsidRPr="009D67E7" w:rsidRDefault="005B776E" w:rsidP="005B776E">
      <w:pPr>
        <w:pStyle w:val="Textoindependiente"/>
        <w:spacing w:line="221" w:lineRule="auto"/>
        <w:ind w:left="122" w:right="116"/>
        <w:jc w:val="both"/>
        <w:rPr>
          <w:sz w:val="18"/>
          <w:szCs w:val="18"/>
          <w:lang w:val="es-MX"/>
        </w:rPr>
      </w:pPr>
      <w:r w:rsidRPr="009D67E7">
        <w:rPr>
          <w:spacing w:val="-1"/>
          <w:sz w:val="18"/>
          <w:szCs w:val="18"/>
          <w:lang w:val="es-MX"/>
        </w:rPr>
        <w:t>Los</w:t>
      </w:r>
      <w:r w:rsidRPr="009D67E7">
        <w:rPr>
          <w:spacing w:val="5"/>
          <w:sz w:val="18"/>
          <w:szCs w:val="18"/>
          <w:lang w:val="es-MX"/>
        </w:rPr>
        <w:t xml:space="preserve"> </w:t>
      </w:r>
      <w:r w:rsidRPr="009D67E7">
        <w:rPr>
          <w:sz w:val="18"/>
          <w:szCs w:val="18"/>
          <w:lang w:val="es-MX"/>
        </w:rPr>
        <w:t>Programas</w:t>
      </w:r>
      <w:r w:rsidRPr="009D67E7">
        <w:rPr>
          <w:spacing w:val="7"/>
          <w:sz w:val="18"/>
          <w:szCs w:val="18"/>
          <w:lang w:val="es-MX"/>
        </w:rPr>
        <w:t xml:space="preserve"> </w:t>
      </w:r>
      <w:r w:rsidRPr="009D67E7">
        <w:rPr>
          <w:spacing w:val="-1"/>
          <w:sz w:val="18"/>
          <w:szCs w:val="18"/>
          <w:lang w:val="es-MX"/>
        </w:rPr>
        <w:t>Sociales</w:t>
      </w:r>
      <w:r w:rsidRPr="009D67E7">
        <w:rPr>
          <w:spacing w:val="7"/>
          <w:sz w:val="18"/>
          <w:szCs w:val="18"/>
          <w:lang w:val="es-MX"/>
        </w:rPr>
        <w:t xml:space="preserve"> </w:t>
      </w:r>
      <w:r w:rsidRPr="009D67E7">
        <w:rPr>
          <w:spacing w:val="-1"/>
          <w:sz w:val="18"/>
          <w:szCs w:val="18"/>
          <w:lang w:val="es-MX"/>
        </w:rPr>
        <w:t>podrán</w:t>
      </w:r>
      <w:r w:rsidRPr="009D67E7">
        <w:rPr>
          <w:spacing w:val="5"/>
          <w:sz w:val="18"/>
          <w:szCs w:val="18"/>
          <w:lang w:val="es-MX"/>
        </w:rPr>
        <w:t xml:space="preserve"> </w:t>
      </w:r>
      <w:r w:rsidRPr="009D67E7">
        <w:rPr>
          <w:sz w:val="18"/>
          <w:szCs w:val="18"/>
          <w:lang w:val="es-MX"/>
        </w:rPr>
        <w:t>emplear</w:t>
      </w:r>
      <w:r w:rsidRPr="009D67E7">
        <w:rPr>
          <w:spacing w:val="5"/>
          <w:sz w:val="18"/>
          <w:szCs w:val="18"/>
          <w:lang w:val="es-MX"/>
        </w:rPr>
        <w:t xml:space="preserve"> </w:t>
      </w:r>
      <w:r w:rsidRPr="009D67E7">
        <w:rPr>
          <w:sz w:val="18"/>
          <w:szCs w:val="18"/>
          <w:lang w:val="es-MX"/>
        </w:rPr>
        <w:t>indicadores</w:t>
      </w:r>
      <w:r w:rsidRPr="009D67E7">
        <w:rPr>
          <w:spacing w:val="7"/>
          <w:sz w:val="18"/>
          <w:szCs w:val="18"/>
          <w:lang w:val="es-MX"/>
        </w:rPr>
        <w:t xml:space="preserve"> </w:t>
      </w:r>
      <w:r w:rsidRPr="009D67E7">
        <w:rPr>
          <w:sz w:val="18"/>
          <w:szCs w:val="18"/>
          <w:lang w:val="es-MX"/>
        </w:rPr>
        <w:t>complementarios</w:t>
      </w:r>
      <w:r w:rsidRPr="009D67E7">
        <w:rPr>
          <w:spacing w:val="10"/>
          <w:sz w:val="18"/>
          <w:szCs w:val="18"/>
          <w:lang w:val="es-MX"/>
        </w:rPr>
        <w:t xml:space="preserve"> </w:t>
      </w:r>
      <w:r w:rsidRPr="009D67E7">
        <w:rPr>
          <w:sz w:val="18"/>
          <w:szCs w:val="18"/>
          <w:lang w:val="es-MX"/>
        </w:rPr>
        <w:t>con</w:t>
      </w:r>
      <w:r w:rsidRPr="009D67E7">
        <w:rPr>
          <w:spacing w:val="4"/>
          <w:sz w:val="18"/>
          <w:szCs w:val="18"/>
          <w:lang w:val="es-MX"/>
        </w:rPr>
        <w:t xml:space="preserve"> </w:t>
      </w:r>
      <w:r w:rsidRPr="009D67E7">
        <w:rPr>
          <w:sz w:val="18"/>
          <w:szCs w:val="18"/>
          <w:lang w:val="es-MX"/>
        </w:rPr>
        <w:t>base</w:t>
      </w:r>
      <w:r w:rsidRPr="009D67E7">
        <w:rPr>
          <w:spacing w:val="5"/>
          <w:sz w:val="18"/>
          <w:szCs w:val="18"/>
          <w:lang w:val="es-MX"/>
        </w:rPr>
        <w:t xml:space="preserve"> </w:t>
      </w:r>
      <w:r w:rsidRPr="009D67E7">
        <w:rPr>
          <w:sz w:val="18"/>
          <w:szCs w:val="18"/>
          <w:lang w:val="es-MX"/>
        </w:rPr>
        <w:t>en</w:t>
      </w:r>
      <w:r w:rsidRPr="009D67E7">
        <w:rPr>
          <w:spacing w:val="4"/>
          <w:sz w:val="18"/>
          <w:szCs w:val="18"/>
          <w:lang w:val="es-MX"/>
        </w:rPr>
        <w:t xml:space="preserve"> </w:t>
      </w:r>
      <w:r w:rsidRPr="009D67E7">
        <w:rPr>
          <w:spacing w:val="-1"/>
          <w:sz w:val="18"/>
          <w:szCs w:val="18"/>
          <w:lang w:val="es-MX"/>
        </w:rPr>
        <w:t>lo</w:t>
      </w:r>
      <w:r w:rsidRPr="009D67E7">
        <w:rPr>
          <w:spacing w:val="5"/>
          <w:sz w:val="18"/>
          <w:szCs w:val="18"/>
          <w:lang w:val="es-MX"/>
        </w:rPr>
        <w:t xml:space="preserve"> </w:t>
      </w:r>
      <w:r w:rsidRPr="009D67E7">
        <w:rPr>
          <w:sz w:val="18"/>
          <w:szCs w:val="18"/>
          <w:lang w:val="es-MX"/>
        </w:rPr>
        <w:t>señalado</w:t>
      </w:r>
      <w:r w:rsidRPr="009D67E7">
        <w:rPr>
          <w:spacing w:val="5"/>
          <w:sz w:val="18"/>
          <w:szCs w:val="18"/>
          <w:lang w:val="es-MX"/>
        </w:rPr>
        <w:t xml:space="preserve"> </w:t>
      </w:r>
      <w:r w:rsidRPr="009D67E7">
        <w:rPr>
          <w:sz w:val="18"/>
          <w:szCs w:val="18"/>
          <w:lang w:val="es-MX"/>
        </w:rPr>
        <w:t>por</w:t>
      </w:r>
      <w:r w:rsidRPr="009D67E7">
        <w:rPr>
          <w:spacing w:val="44"/>
          <w:w w:val="99"/>
          <w:sz w:val="18"/>
          <w:szCs w:val="18"/>
          <w:lang w:val="es-MX"/>
        </w:rPr>
        <w:t xml:space="preserve"> </w:t>
      </w:r>
      <w:r w:rsidRPr="009D67E7">
        <w:rPr>
          <w:sz w:val="18"/>
          <w:szCs w:val="18"/>
          <w:lang w:val="es-MX"/>
        </w:rPr>
        <w:t>el</w:t>
      </w:r>
      <w:r w:rsidRPr="009D67E7">
        <w:rPr>
          <w:spacing w:val="19"/>
          <w:sz w:val="18"/>
          <w:szCs w:val="18"/>
          <w:lang w:val="es-MX"/>
        </w:rPr>
        <w:t xml:space="preserve"> </w:t>
      </w:r>
      <w:r w:rsidRPr="009D67E7">
        <w:rPr>
          <w:sz w:val="18"/>
          <w:szCs w:val="18"/>
          <w:lang w:val="es-MX"/>
        </w:rPr>
        <w:t>CONEVAL</w:t>
      </w:r>
      <w:r w:rsidRPr="009D67E7">
        <w:rPr>
          <w:position w:val="10"/>
          <w:sz w:val="18"/>
          <w:szCs w:val="18"/>
          <w:lang w:val="es-MX"/>
        </w:rPr>
        <w:t>7</w:t>
      </w:r>
      <w:r w:rsidRPr="009D67E7">
        <w:rPr>
          <w:sz w:val="18"/>
          <w:szCs w:val="18"/>
          <w:lang w:val="es-MX"/>
        </w:rPr>
        <w:t>,</w:t>
      </w:r>
      <w:r w:rsidRPr="009D67E7">
        <w:rPr>
          <w:spacing w:val="21"/>
          <w:sz w:val="18"/>
          <w:szCs w:val="18"/>
          <w:lang w:val="es-MX"/>
        </w:rPr>
        <w:t xml:space="preserve"> </w:t>
      </w:r>
      <w:r w:rsidRPr="009D67E7">
        <w:rPr>
          <w:sz w:val="18"/>
          <w:szCs w:val="18"/>
          <w:lang w:val="es-MX"/>
        </w:rPr>
        <w:t>siempre</w:t>
      </w:r>
      <w:r w:rsidRPr="009D67E7">
        <w:rPr>
          <w:spacing w:val="23"/>
          <w:sz w:val="18"/>
          <w:szCs w:val="18"/>
          <w:lang w:val="es-MX"/>
        </w:rPr>
        <w:t xml:space="preserve"> </w:t>
      </w:r>
      <w:r w:rsidRPr="009D67E7">
        <w:rPr>
          <w:sz w:val="18"/>
          <w:szCs w:val="18"/>
          <w:lang w:val="es-MX"/>
        </w:rPr>
        <w:t>y</w:t>
      </w:r>
      <w:r w:rsidRPr="009D67E7">
        <w:rPr>
          <w:spacing w:val="14"/>
          <w:sz w:val="18"/>
          <w:szCs w:val="18"/>
          <w:lang w:val="es-MX"/>
        </w:rPr>
        <w:t xml:space="preserve"> </w:t>
      </w:r>
      <w:r w:rsidRPr="009D67E7">
        <w:rPr>
          <w:sz w:val="18"/>
          <w:szCs w:val="18"/>
          <w:lang w:val="es-MX"/>
        </w:rPr>
        <w:t>cuando</w:t>
      </w:r>
      <w:r w:rsidRPr="009D67E7">
        <w:rPr>
          <w:spacing w:val="21"/>
          <w:sz w:val="18"/>
          <w:szCs w:val="18"/>
          <w:lang w:val="es-MX"/>
        </w:rPr>
        <w:t xml:space="preserve"> </w:t>
      </w:r>
      <w:r w:rsidRPr="009D67E7">
        <w:rPr>
          <w:sz w:val="18"/>
          <w:szCs w:val="18"/>
          <w:lang w:val="es-MX"/>
        </w:rPr>
        <w:t>se</w:t>
      </w:r>
      <w:r w:rsidRPr="009D67E7">
        <w:rPr>
          <w:spacing w:val="23"/>
          <w:sz w:val="18"/>
          <w:szCs w:val="18"/>
          <w:lang w:val="es-MX"/>
        </w:rPr>
        <w:t xml:space="preserve"> </w:t>
      </w:r>
      <w:r w:rsidRPr="009D67E7">
        <w:rPr>
          <w:spacing w:val="-1"/>
          <w:sz w:val="18"/>
          <w:szCs w:val="18"/>
          <w:lang w:val="es-MX"/>
        </w:rPr>
        <w:t>especifique</w:t>
      </w:r>
      <w:r w:rsidRPr="009D67E7">
        <w:rPr>
          <w:spacing w:val="20"/>
          <w:sz w:val="18"/>
          <w:szCs w:val="18"/>
          <w:lang w:val="es-MX"/>
        </w:rPr>
        <w:t xml:space="preserve"> </w:t>
      </w:r>
      <w:r w:rsidRPr="009D67E7">
        <w:rPr>
          <w:sz w:val="18"/>
          <w:szCs w:val="18"/>
          <w:lang w:val="es-MX"/>
        </w:rPr>
        <w:t>en</w:t>
      </w:r>
      <w:r w:rsidRPr="009D67E7">
        <w:rPr>
          <w:spacing w:val="21"/>
          <w:sz w:val="18"/>
          <w:szCs w:val="18"/>
          <w:lang w:val="es-MX"/>
        </w:rPr>
        <w:t xml:space="preserve"> </w:t>
      </w:r>
      <w:r w:rsidRPr="009D67E7">
        <w:rPr>
          <w:sz w:val="18"/>
          <w:szCs w:val="18"/>
          <w:lang w:val="es-MX"/>
        </w:rPr>
        <w:t>sus</w:t>
      </w:r>
      <w:r w:rsidRPr="009D67E7">
        <w:rPr>
          <w:spacing w:val="24"/>
          <w:sz w:val="18"/>
          <w:szCs w:val="18"/>
          <w:lang w:val="es-MX"/>
        </w:rPr>
        <w:t xml:space="preserve"> </w:t>
      </w:r>
      <w:r w:rsidRPr="009D67E7">
        <w:rPr>
          <w:spacing w:val="-1"/>
          <w:sz w:val="18"/>
          <w:szCs w:val="18"/>
          <w:lang w:val="es-MX"/>
        </w:rPr>
        <w:t>Reglas</w:t>
      </w:r>
      <w:r w:rsidRPr="009D67E7">
        <w:rPr>
          <w:spacing w:val="21"/>
          <w:sz w:val="18"/>
          <w:szCs w:val="18"/>
          <w:lang w:val="es-MX"/>
        </w:rPr>
        <w:t xml:space="preserve"> </w:t>
      </w:r>
      <w:r w:rsidRPr="009D67E7">
        <w:rPr>
          <w:sz w:val="18"/>
          <w:szCs w:val="18"/>
          <w:lang w:val="es-MX"/>
        </w:rPr>
        <w:t>de</w:t>
      </w:r>
      <w:r w:rsidRPr="009D67E7">
        <w:rPr>
          <w:spacing w:val="21"/>
          <w:sz w:val="18"/>
          <w:szCs w:val="18"/>
          <w:lang w:val="es-MX"/>
        </w:rPr>
        <w:t xml:space="preserve"> </w:t>
      </w:r>
      <w:r w:rsidRPr="009D67E7">
        <w:rPr>
          <w:sz w:val="18"/>
          <w:szCs w:val="18"/>
          <w:lang w:val="es-MX"/>
        </w:rPr>
        <w:t>Operación</w:t>
      </w:r>
      <w:r w:rsidRPr="009D67E7">
        <w:rPr>
          <w:position w:val="10"/>
          <w:sz w:val="18"/>
          <w:szCs w:val="18"/>
          <w:lang w:val="es-MX"/>
        </w:rPr>
        <w:t>8</w:t>
      </w:r>
      <w:r w:rsidRPr="009D67E7">
        <w:rPr>
          <w:spacing w:val="6"/>
          <w:position w:val="10"/>
          <w:sz w:val="18"/>
          <w:szCs w:val="18"/>
          <w:lang w:val="es-MX"/>
        </w:rPr>
        <w:t xml:space="preserve"> </w:t>
      </w:r>
      <w:r w:rsidRPr="009D67E7">
        <w:rPr>
          <w:sz w:val="18"/>
          <w:szCs w:val="18"/>
          <w:lang w:val="es-MX"/>
        </w:rPr>
        <w:t>y</w:t>
      </w:r>
      <w:r w:rsidRPr="009D67E7">
        <w:rPr>
          <w:spacing w:val="18"/>
          <w:sz w:val="18"/>
          <w:szCs w:val="18"/>
          <w:lang w:val="es-MX"/>
        </w:rPr>
        <w:t xml:space="preserve"> </w:t>
      </w:r>
      <w:r w:rsidRPr="009D67E7">
        <w:rPr>
          <w:sz w:val="18"/>
          <w:szCs w:val="18"/>
          <w:lang w:val="es-MX"/>
        </w:rPr>
        <w:t>se</w:t>
      </w:r>
      <w:r w:rsidRPr="009D67E7">
        <w:rPr>
          <w:spacing w:val="21"/>
          <w:sz w:val="18"/>
          <w:szCs w:val="18"/>
          <w:lang w:val="es-MX"/>
        </w:rPr>
        <w:t xml:space="preserve"> </w:t>
      </w:r>
      <w:r w:rsidRPr="009D67E7">
        <w:rPr>
          <w:sz w:val="18"/>
          <w:szCs w:val="18"/>
          <w:lang w:val="es-MX"/>
        </w:rPr>
        <w:t>cuente</w:t>
      </w:r>
      <w:r w:rsidRPr="009D67E7">
        <w:rPr>
          <w:spacing w:val="21"/>
          <w:sz w:val="18"/>
          <w:szCs w:val="18"/>
          <w:lang w:val="es-MX"/>
        </w:rPr>
        <w:t xml:space="preserve"> </w:t>
      </w:r>
      <w:r w:rsidRPr="009D67E7">
        <w:rPr>
          <w:sz w:val="18"/>
          <w:szCs w:val="18"/>
          <w:lang w:val="es-MX"/>
        </w:rPr>
        <w:t>con</w:t>
      </w:r>
      <w:r w:rsidRPr="009D67E7">
        <w:rPr>
          <w:spacing w:val="20"/>
          <w:sz w:val="18"/>
          <w:szCs w:val="18"/>
          <w:lang w:val="es-MX"/>
        </w:rPr>
        <w:t xml:space="preserve"> </w:t>
      </w:r>
      <w:r w:rsidRPr="009D67E7">
        <w:rPr>
          <w:spacing w:val="-1"/>
          <w:sz w:val="18"/>
          <w:szCs w:val="18"/>
          <w:lang w:val="es-MX"/>
        </w:rPr>
        <w:t>la</w:t>
      </w:r>
      <w:r w:rsidRPr="009D67E7">
        <w:rPr>
          <w:spacing w:val="58"/>
          <w:w w:val="99"/>
          <w:sz w:val="18"/>
          <w:szCs w:val="18"/>
          <w:lang w:val="es-MX"/>
        </w:rPr>
        <w:t xml:space="preserve"> </w:t>
      </w:r>
      <w:r w:rsidRPr="009D67E7">
        <w:rPr>
          <w:sz w:val="18"/>
          <w:szCs w:val="18"/>
          <w:lang w:val="es-MX"/>
        </w:rPr>
        <w:t>información</w:t>
      </w:r>
      <w:r w:rsidRPr="009D67E7">
        <w:rPr>
          <w:spacing w:val="-8"/>
          <w:sz w:val="18"/>
          <w:szCs w:val="18"/>
          <w:lang w:val="es-MX"/>
        </w:rPr>
        <w:t xml:space="preserve"> </w:t>
      </w:r>
      <w:r w:rsidRPr="009D67E7">
        <w:rPr>
          <w:sz w:val="18"/>
          <w:szCs w:val="18"/>
          <w:lang w:val="es-MX"/>
        </w:rPr>
        <w:t>necesaria</w:t>
      </w:r>
      <w:r w:rsidRPr="009D67E7">
        <w:rPr>
          <w:spacing w:val="-6"/>
          <w:sz w:val="18"/>
          <w:szCs w:val="18"/>
          <w:lang w:val="es-MX"/>
        </w:rPr>
        <w:t xml:space="preserve"> </w:t>
      </w:r>
      <w:r w:rsidRPr="009D67E7">
        <w:rPr>
          <w:spacing w:val="-1"/>
          <w:sz w:val="18"/>
          <w:szCs w:val="18"/>
          <w:lang w:val="es-MX"/>
        </w:rPr>
        <w:t>para</w:t>
      </w:r>
      <w:r w:rsidRPr="009D67E7">
        <w:rPr>
          <w:spacing w:val="-6"/>
          <w:sz w:val="18"/>
          <w:szCs w:val="18"/>
          <w:lang w:val="es-MX"/>
        </w:rPr>
        <w:t xml:space="preserve"> </w:t>
      </w:r>
      <w:r w:rsidRPr="009D67E7">
        <w:rPr>
          <w:sz w:val="18"/>
          <w:szCs w:val="18"/>
          <w:lang w:val="es-MX"/>
        </w:rPr>
        <w:t>su</w:t>
      </w:r>
      <w:r w:rsidRPr="009D67E7">
        <w:rPr>
          <w:spacing w:val="-8"/>
          <w:sz w:val="18"/>
          <w:szCs w:val="18"/>
          <w:lang w:val="es-MX"/>
        </w:rPr>
        <w:t xml:space="preserve"> </w:t>
      </w:r>
      <w:r w:rsidRPr="009D67E7">
        <w:rPr>
          <w:sz w:val="18"/>
          <w:szCs w:val="18"/>
          <w:lang w:val="es-MX"/>
        </w:rPr>
        <w:t>evaluación</w:t>
      </w:r>
      <w:r w:rsidRPr="009D67E7">
        <w:rPr>
          <w:spacing w:val="-6"/>
          <w:sz w:val="18"/>
          <w:szCs w:val="18"/>
          <w:lang w:val="es-MX"/>
        </w:rPr>
        <w:t xml:space="preserve"> </w:t>
      </w:r>
      <w:r w:rsidRPr="009D67E7">
        <w:rPr>
          <w:sz w:val="18"/>
          <w:szCs w:val="18"/>
          <w:lang w:val="es-MX"/>
        </w:rPr>
        <w:t>en</w:t>
      </w:r>
      <w:r w:rsidRPr="009D67E7">
        <w:rPr>
          <w:spacing w:val="-8"/>
          <w:sz w:val="18"/>
          <w:szCs w:val="18"/>
          <w:lang w:val="es-MX"/>
        </w:rPr>
        <w:t xml:space="preserve"> </w:t>
      </w:r>
      <w:r w:rsidRPr="009D67E7">
        <w:rPr>
          <w:sz w:val="18"/>
          <w:szCs w:val="18"/>
          <w:lang w:val="es-MX"/>
        </w:rPr>
        <w:t>el</w:t>
      </w:r>
      <w:r w:rsidRPr="009D67E7">
        <w:rPr>
          <w:spacing w:val="-8"/>
          <w:sz w:val="18"/>
          <w:szCs w:val="18"/>
          <w:lang w:val="es-MX"/>
        </w:rPr>
        <w:t xml:space="preserve"> </w:t>
      </w:r>
      <w:r w:rsidRPr="009D67E7">
        <w:rPr>
          <w:sz w:val="18"/>
          <w:szCs w:val="18"/>
          <w:lang w:val="es-MX"/>
        </w:rPr>
        <w:t>CUIS</w:t>
      </w:r>
      <w:r w:rsidRPr="009D67E7">
        <w:rPr>
          <w:spacing w:val="-6"/>
          <w:sz w:val="18"/>
          <w:szCs w:val="18"/>
          <w:lang w:val="es-MX"/>
        </w:rPr>
        <w:t xml:space="preserve"> </w:t>
      </w:r>
      <w:r w:rsidRPr="009D67E7">
        <w:rPr>
          <w:sz w:val="18"/>
          <w:szCs w:val="18"/>
          <w:lang w:val="es-MX"/>
        </w:rPr>
        <w:t>o</w:t>
      </w:r>
      <w:r w:rsidRPr="009D67E7">
        <w:rPr>
          <w:spacing w:val="-8"/>
          <w:sz w:val="18"/>
          <w:szCs w:val="18"/>
          <w:lang w:val="es-MX"/>
        </w:rPr>
        <w:t xml:space="preserve"> </w:t>
      </w:r>
      <w:r w:rsidRPr="009D67E7">
        <w:rPr>
          <w:sz w:val="18"/>
          <w:szCs w:val="18"/>
          <w:lang w:val="es-MX"/>
        </w:rPr>
        <w:t>Cuestionario</w:t>
      </w:r>
      <w:r w:rsidRPr="009D67E7">
        <w:rPr>
          <w:spacing w:val="-6"/>
          <w:sz w:val="18"/>
          <w:szCs w:val="18"/>
          <w:lang w:val="es-MX"/>
        </w:rPr>
        <w:t xml:space="preserve"> </w:t>
      </w:r>
      <w:r w:rsidRPr="009D67E7">
        <w:rPr>
          <w:sz w:val="18"/>
          <w:szCs w:val="18"/>
          <w:lang w:val="es-MX"/>
        </w:rPr>
        <w:t>Complementario</w:t>
      </w:r>
      <w:r w:rsidRPr="009D67E7">
        <w:rPr>
          <w:spacing w:val="-8"/>
          <w:sz w:val="18"/>
          <w:szCs w:val="18"/>
          <w:lang w:val="es-MX"/>
        </w:rPr>
        <w:t xml:space="preserve"> </w:t>
      </w:r>
      <w:r w:rsidRPr="009D67E7">
        <w:rPr>
          <w:sz w:val="18"/>
          <w:szCs w:val="18"/>
          <w:lang w:val="es-MX"/>
        </w:rPr>
        <w:t>(CC).</w:t>
      </w:r>
    </w:p>
    <w:p w14:paraId="3086AC8A" w14:textId="77777777" w:rsidR="005B776E" w:rsidRPr="009D67E7" w:rsidRDefault="005B776E" w:rsidP="005B776E">
      <w:pPr>
        <w:spacing w:before="6"/>
        <w:rPr>
          <w:rFonts w:ascii="Arial" w:eastAsia="Arial" w:hAnsi="Arial" w:cs="Arial"/>
          <w:sz w:val="18"/>
          <w:szCs w:val="18"/>
          <w:lang w:val="es-MX"/>
        </w:rPr>
      </w:pPr>
    </w:p>
    <w:p w14:paraId="3995F4E9" w14:textId="77777777" w:rsidR="005B776E" w:rsidRPr="009D67E7" w:rsidRDefault="005B776E" w:rsidP="005B776E">
      <w:pPr>
        <w:pStyle w:val="Ttulo2"/>
        <w:ind w:left="122"/>
        <w:rPr>
          <w:b/>
          <w:bCs/>
          <w:szCs w:val="18"/>
          <w:lang w:val="es-MX"/>
        </w:rPr>
      </w:pPr>
      <w:bookmarkStart w:id="20" w:name="_bookmark9"/>
      <w:bookmarkEnd w:id="20"/>
      <w:r w:rsidRPr="009D67E7">
        <w:rPr>
          <w:szCs w:val="18"/>
          <w:lang w:val="es-MX"/>
        </w:rPr>
        <w:t>SEPTIMO.-</w:t>
      </w:r>
      <w:r w:rsidRPr="009D67E7">
        <w:rPr>
          <w:spacing w:val="-15"/>
          <w:szCs w:val="18"/>
          <w:lang w:val="es-MX"/>
        </w:rPr>
        <w:t xml:space="preserve"> </w:t>
      </w:r>
      <w:r w:rsidRPr="009D67E7">
        <w:rPr>
          <w:spacing w:val="-1"/>
          <w:szCs w:val="18"/>
          <w:lang w:val="es-MX"/>
        </w:rPr>
        <w:t>Contexto</w:t>
      </w:r>
      <w:r w:rsidRPr="009D67E7">
        <w:rPr>
          <w:spacing w:val="-17"/>
          <w:szCs w:val="18"/>
          <w:lang w:val="es-MX"/>
        </w:rPr>
        <w:t xml:space="preserve"> </w:t>
      </w:r>
      <w:r w:rsidRPr="009D67E7">
        <w:rPr>
          <w:szCs w:val="18"/>
          <w:lang w:val="es-MX"/>
        </w:rPr>
        <w:t>Territorial</w:t>
      </w:r>
    </w:p>
    <w:p w14:paraId="48E17320" w14:textId="77777777" w:rsidR="005B776E" w:rsidRPr="009D67E7" w:rsidRDefault="005B776E" w:rsidP="005B776E">
      <w:pPr>
        <w:spacing w:before="5"/>
        <w:rPr>
          <w:rFonts w:ascii="Arial" w:eastAsia="Arial" w:hAnsi="Arial" w:cs="Arial"/>
          <w:b/>
          <w:bCs/>
          <w:sz w:val="18"/>
          <w:szCs w:val="18"/>
          <w:lang w:val="es-MX"/>
        </w:rPr>
      </w:pPr>
    </w:p>
    <w:p w14:paraId="0C0A5C5C" w14:textId="77777777" w:rsidR="005B776E" w:rsidRPr="009D67E7" w:rsidRDefault="005B776E" w:rsidP="005B776E">
      <w:pPr>
        <w:pStyle w:val="Textoindependiente"/>
        <w:ind w:left="122" w:right="116"/>
        <w:jc w:val="both"/>
        <w:rPr>
          <w:sz w:val="18"/>
          <w:szCs w:val="18"/>
          <w:lang w:val="es-MX"/>
        </w:rPr>
      </w:pPr>
      <w:r w:rsidRPr="009D67E7">
        <w:rPr>
          <w:spacing w:val="-1"/>
          <w:sz w:val="18"/>
          <w:szCs w:val="18"/>
          <w:lang w:val="es-MX"/>
        </w:rPr>
        <w:t>El</w:t>
      </w:r>
      <w:r w:rsidRPr="009D67E7">
        <w:rPr>
          <w:spacing w:val="7"/>
          <w:sz w:val="18"/>
          <w:szCs w:val="18"/>
          <w:lang w:val="es-MX"/>
        </w:rPr>
        <w:t xml:space="preserve"> </w:t>
      </w:r>
      <w:r w:rsidRPr="009D67E7">
        <w:rPr>
          <w:sz w:val="18"/>
          <w:szCs w:val="18"/>
          <w:lang w:val="es-MX"/>
        </w:rPr>
        <w:t>concepto</w:t>
      </w:r>
      <w:r w:rsidRPr="009D67E7">
        <w:rPr>
          <w:spacing w:val="8"/>
          <w:sz w:val="18"/>
          <w:szCs w:val="18"/>
          <w:lang w:val="es-MX"/>
        </w:rPr>
        <w:t xml:space="preserve"> </w:t>
      </w:r>
      <w:r w:rsidRPr="009D67E7">
        <w:rPr>
          <w:sz w:val="18"/>
          <w:szCs w:val="18"/>
          <w:lang w:val="es-MX"/>
        </w:rPr>
        <w:t>de</w:t>
      </w:r>
      <w:r w:rsidRPr="009D67E7">
        <w:rPr>
          <w:spacing w:val="9"/>
          <w:sz w:val="18"/>
          <w:szCs w:val="18"/>
          <w:lang w:val="es-MX"/>
        </w:rPr>
        <w:t xml:space="preserve"> </w:t>
      </w:r>
      <w:r w:rsidRPr="009D67E7">
        <w:rPr>
          <w:sz w:val="18"/>
          <w:szCs w:val="18"/>
          <w:lang w:val="es-MX"/>
        </w:rPr>
        <w:t>Contexto</w:t>
      </w:r>
      <w:r w:rsidRPr="009D67E7">
        <w:rPr>
          <w:spacing w:val="9"/>
          <w:sz w:val="18"/>
          <w:szCs w:val="18"/>
          <w:lang w:val="es-MX"/>
        </w:rPr>
        <w:t xml:space="preserve"> </w:t>
      </w:r>
      <w:r w:rsidRPr="009D67E7">
        <w:rPr>
          <w:sz w:val="18"/>
          <w:szCs w:val="18"/>
          <w:lang w:val="es-MX"/>
        </w:rPr>
        <w:t>Territorial</w:t>
      </w:r>
      <w:r w:rsidRPr="009D67E7">
        <w:rPr>
          <w:spacing w:val="11"/>
          <w:sz w:val="18"/>
          <w:szCs w:val="18"/>
          <w:lang w:val="es-MX"/>
        </w:rPr>
        <w:t xml:space="preserve"> </w:t>
      </w:r>
      <w:r w:rsidRPr="009D67E7">
        <w:rPr>
          <w:sz w:val="18"/>
          <w:szCs w:val="18"/>
          <w:lang w:val="es-MX"/>
        </w:rPr>
        <w:t>se</w:t>
      </w:r>
      <w:r w:rsidRPr="009D67E7">
        <w:rPr>
          <w:spacing w:val="9"/>
          <w:sz w:val="18"/>
          <w:szCs w:val="18"/>
          <w:lang w:val="es-MX"/>
        </w:rPr>
        <w:t xml:space="preserve"> </w:t>
      </w:r>
      <w:r w:rsidRPr="009D67E7">
        <w:rPr>
          <w:spacing w:val="-1"/>
          <w:sz w:val="18"/>
          <w:szCs w:val="18"/>
          <w:lang w:val="es-MX"/>
        </w:rPr>
        <w:t>evalúa</w:t>
      </w:r>
      <w:r w:rsidRPr="009D67E7">
        <w:rPr>
          <w:spacing w:val="9"/>
          <w:sz w:val="18"/>
          <w:szCs w:val="18"/>
          <w:lang w:val="es-MX"/>
        </w:rPr>
        <w:t xml:space="preserve"> </w:t>
      </w:r>
      <w:r w:rsidRPr="009D67E7">
        <w:rPr>
          <w:sz w:val="18"/>
          <w:szCs w:val="18"/>
          <w:lang w:val="es-MX"/>
        </w:rPr>
        <w:t>a</w:t>
      </w:r>
      <w:r w:rsidRPr="009D67E7">
        <w:rPr>
          <w:spacing w:val="11"/>
          <w:sz w:val="18"/>
          <w:szCs w:val="18"/>
          <w:lang w:val="es-MX"/>
        </w:rPr>
        <w:t xml:space="preserve"> </w:t>
      </w:r>
      <w:r w:rsidRPr="009D67E7">
        <w:rPr>
          <w:spacing w:val="-1"/>
          <w:sz w:val="18"/>
          <w:szCs w:val="18"/>
          <w:lang w:val="es-MX"/>
        </w:rPr>
        <w:t>partir</w:t>
      </w:r>
      <w:r w:rsidRPr="009D67E7">
        <w:rPr>
          <w:spacing w:val="11"/>
          <w:sz w:val="18"/>
          <w:szCs w:val="18"/>
          <w:lang w:val="es-MX"/>
        </w:rPr>
        <w:t xml:space="preserve"> </w:t>
      </w:r>
      <w:r w:rsidRPr="009D67E7">
        <w:rPr>
          <w:sz w:val="18"/>
          <w:szCs w:val="18"/>
          <w:lang w:val="es-MX"/>
        </w:rPr>
        <w:t>de</w:t>
      </w:r>
      <w:r w:rsidRPr="009D67E7">
        <w:rPr>
          <w:spacing w:val="8"/>
          <w:sz w:val="18"/>
          <w:szCs w:val="18"/>
          <w:lang w:val="es-MX"/>
        </w:rPr>
        <w:t xml:space="preserve"> </w:t>
      </w:r>
      <w:r w:rsidRPr="009D67E7">
        <w:rPr>
          <w:spacing w:val="-1"/>
          <w:sz w:val="18"/>
          <w:szCs w:val="18"/>
          <w:lang w:val="es-MX"/>
        </w:rPr>
        <w:t>la</w:t>
      </w:r>
      <w:r w:rsidRPr="009D67E7">
        <w:rPr>
          <w:spacing w:val="11"/>
          <w:sz w:val="18"/>
          <w:szCs w:val="18"/>
          <w:lang w:val="es-MX"/>
        </w:rPr>
        <w:t xml:space="preserve"> </w:t>
      </w:r>
      <w:r w:rsidRPr="009D67E7">
        <w:rPr>
          <w:sz w:val="18"/>
          <w:szCs w:val="18"/>
          <w:lang w:val="es-MX"/>
        </w:rPr>
        <w:t>ubicación</w:t>
      </w:r>
      <w:r w:rsidRPr="009D67E7">
        <w:rPr>
          <w:spacing w:val="11"/>
          <w:sz w:val="18"/>
          <w:szCs w:val="18"/>
          <w:lang w:val="es-MX"/>
        </w:rPr>
        <w:t xml:space="preserve"> </w:t>
      </w:r>
      <w:r w:rsidRPr="009D67E7">
        <w:rPr>
          <w:sz w:val="18"/>
          <w:szCs w:val="18"/>
          <w:lang w:val="es-MX"/>
        </w:rPr>
        <w:t>geográfica</w:t>
      </w:r>
      <w:r w:rsidRPr="009D67E7">
        <w:rPr>
          <w:spacing w:val="8"/>
          <w:sz w:val="18"/>
          <w:szCs w:val="18"/>
          <w:lang w:val="es-MX"/>
        </w:rPr>
        <w:t xml:space="preserve"> </w:t>
      </w:r>
      <w:r w:rsidRPr="009D67E7">
        <w:rPr>
          <w:sz w:val="18"/>
          <w:szCs w:val="18"/>
          <w:lang w:val="es-MX"/>
        </w:rPr>
        <w:t>de</w:t>
      </w:r>
      <w:r w:rsidRPr="009D67E7">
        <w:rPr>
          <w:spacing w:val="8"/>
          <w:sz w:val="18"/>
          <w:szCs w:val="18"/>
          <w:lang w:val="es-MX"/>
        </w:rPr>
        <w:t xml:space="preserve"> </w:t>
      </w:r>
      <w:r w:rsidRPr="009D67E7">
        <w:rPr>
          <w:spacing w:val="-1"/>
          <w:sz w:val="18"/>
          <w:szCs w:val="18"/>
          <w:lang w:val="es-MX"/>
        </w:rPr>
        <w:t>la</w:t>
      </w:r>
      <w:r w:rsidRPr="009D67E7">
        <w:rPr>
          <w:spacing w:val="11"/>
          <w:sz w:val="18"/>
          <w:szCs w:val="18"/>
          <w:lang w:val="es-MX"/>
        </w:rPr>
        <w:t xml:space="preserve"> </w:t>
      </w:r>
      <w:r w:rsidRPr="009D67E7">
        <w:rPr>
          <w:sz w:val="18"/>
          <w:szCs w:val="18"/>
          <w:lang w:val="es-MX"/>
        </w:rPr>
        <w:t>vivienda</w:t>
      </w:r>
      <w:r w:rsidRPr="009D67E7">
        <w:rPr>
          <w:spacing w:val="16"/>
          <w:sz w:val="18"/>
          <w:szCs w:val="18"/>
          <w:lang w:val="es-MX"/>
        </w:rPr>
        <w:t xml:space="preserve"> </w:t>
      </w:r>
      <w:r w:rsidRPr="009D67E7">
        <w:rPr>
          <w:sz w:val="18"/>
          <w:szCs w:val="18"/>
          <w:lang w:val="es-MX"/>
        </w:rPr>
        <w:t>y</w:t>
      </w:r>
      <w:r w:rsidRPr="009D67E7">
        <w:rPr>
          <w:spacing w:val="6"/>
          <w:sz w:val="18"/>
          <w:szCs w:val="18"/>
          <w:lang w:val="es-MX"/>
        </w:rPr>
        <w:t xml:space="preserve"> </w:t>
      </w:r>
      <w:r w:rsidRPr="009D67E7">
        <w:rPr>
          <w:sz w:val="18"/>
          <w:szCs w:val="18"/>
          <w:lang w:val="es-MX"/>
        </w:rPr>
        <w:t>su</w:t>
      </w:r>
      <w:r w:rsidRPr="009D67E7">
        <w:rPr>
          <w:spacing w:val="44"/>
          <w:w w:val="99"/>
          <w:sz w:val="18"/>
          <w:szCs w:val="18"/>
          <w:lang w:val="es-MX"/>
        </w:rPr>
        <w:t xml:space="preserve"> </w:t>
      </w:r>
      <w:r w:rsidRPr="009D67E7">
        <w:rPr>
          <w:spacing w:val="-1"/>
          <w:sz w:val="18"/>
          <w:szCs w:val="18"/>
          <w:lang w:val="es-MX"/>
        </w:rPr>
        <w:t>nivel</w:t>
      </w:r>
      <w:r w:rsidRPr="009D67E7">
        <w:rPr>
          <w:spacing w:val="29"/>
          <w:sz w:val="18"/>
          <w:szCs w:val="18"/>
          <w:lang w:val="es-MX"/>
        </w:rPr>
        <w:t xml:space="preserve"> </w:t>
      </w:r>
      <w:r w:rsidRPr="009D67E7">
        <w:rPr>
          <w:spacing w:val="1"/>
          <w:sz w:val="18"/>
          <w:szCs w:val="18"/>
          <w:lang w:val="es-MX"/>
        </w:rPr>
        <w:t>mínimo</w:t>
      </w:r>
      <w:r w:rsidRPr="009D67E7">
        <w:rPr>
          <w:spacing w:val="31"/>
          <w:sz w:val="18"/>
          <w:szCs w:val="18"/>
          <w:lang w:val="es-MX"/>
        </w:rPr>
        <w:t xml:space="preserve"> </w:t>
      </w:r>
      <w:r w:rsidRPr="009D67E7">
        <w:rPr>
          <w:sz w:val="18"/>
          <w:szCs w:val="18"/>
          <w:lang w:val="es-MX"/>
        </w:rPr>
        <w:t>de</w:t>
      </w:r>
      <w:r w:rsidRPr="009D67E7">
        <w:rPr>
          <w:spacing w:val="31"/>
          <w:sz w:val="18"/>
          <w:szCs w:val="18"/>
          <w:lang w:val="es-MX"/>
        </w:rPr>
        <w:t xml:space="preserve"> </w:t>
      </w:r>
      <w:r w:rsidRPr="009D67E7">
        <w:rPr>
          <w:sz w:val="18"/>
          <w:szCs w:val="18"/>
          <w:lang w:val="es-MX"/>
        </w:rPr>
        <w:t>desagregación</w:t>
      </w:r>
      <w:r w:rsidRPr="009D67E7">
        <w:rPr>
          <w:spacing w:val="31"/>
          <w:sz w:val="18"/>
          <w:szCs w:val="18"/>
          <w:lang w:val="es-MX"/>
        </w:rPr>
        <w:t xml:space="preserve"> </w:t>
      </w:r>
      <w:r w:rsidRPr="009D67E7">
        <w:rPr>
          <w:sz w:val="18"/>
          <w:szCs w:val="18"/>
          <w:lang w:val="es-MX"/>
        </w:rPr>
        <w:t>puede</w:t>
      </w:r>
      <w:r w:rsidRPr="009D67E7">
        <w:rPr>
          <w:spacing w:val="31"/>
          <w:sz w:val="18"/>
          <w:szCs w:val="18"/>
          <w:lang w:val="es-MX"/>
        </w:rPr>
        <w:t xml:space="preserve"> </w:t>
      </w:r>
      <w:r w:rsidRPr="009D67E7">
        <w:rPr>
          <w:sz w:val="18"/>
          <w:szCs w:val="18"/>
          <w:lang w:val="es-MX"/>
        </w:rPr>
        <w:t>ser</w:t>
      </w:r>
      <w:r w:rsidRPr="009D67E7">
        <w:rPr>
          <w:spacing w:val="32"/>
          <w:sz w:val="18"/>
          <w:szCs w:val="18"/>
          <w:lang w:val="es-MX"/>
        </w:rPr>
        <w:t xml:space="preserve"> </w:t>
      </w:r>
      <w:r w:rsidRPr="009D67E7">
        <w:rPr>
          <w:spacing w:val="-1"/>
          <w:sz w:val="18"/>
          <w:szCs w:val="18"/>
          <w:lang w:val="es-MX"/>
        </w:rPr>
        <w:t>para</w:t>
      </w:r>
      <w:r w:rsidRPr="009D67E7">
        <w:rPr>
          <w:spacing w:val="33"/>
          <w:sz w:val="18"/>
          <w:szCs w:val="18"/>
          <w:lang w:val="es-MX"/>
        </w:rPr>
        <w:t xml:space="preserve"> </w:t>
      </w:r>
      <w:r w:rsidRPr="009D67E7">
        <w:rPr>
          <w:spacing w:val="-1"/>
          <w:sz w:val="18"/>
          <w:szCs w:val="18"/>
          <w:lang w:val="es-MX"/>
        </w:rPr>
        <w:t>algunos</w:t>
      </w:r>
      <w:r w:rsidRPr="009D67E7">
        <w:rPr>
          <w:spacing w:val="34"/>
          <w:sz w:val="18"/>
          <w:szCs w:val="18"/>
          <w:lang w:val="es-MX"/>
        </w:rPr>
        <w:t xml:space="preserve"> </w:t>
      </w:r>
      <w:r w:rsidRPr="009D67E7">
        <w:rPr>
          <w:sz w:val="18"/>
          <w:szCs w:val="18"/>
          <w:lang w:val="es-MX"/>
        </w:rPr>
        <w:t>indicadores</w:t>
      </w:r>
      <w:r w:rsidRPr="009D67E7">
        <w:rPr>
          <w:spacing w:val="32"/>
          <w:sz w:val="18"/>
          <w:szCs w:val="18"/>
          <w:lang w:val="es-MX"/>
        </w:rPr>
        <w:t xml:space="preserve"> </w:t>
      </w:r>
      <w:r w:rsidRPr="009D67E7">
        <w:rPr>
          <w:sz w:val="18"/>
          <w:szCs w:val="18"/>
          <w:lang w:val="es-MX"/>
        </w:rPr>
        <w:t>que</w:t>
      </w:r>
      <w:r w:rsidRPr="009D67E7">
        <w:rPr>
          <w:spacing w:val="31"/>
          <w:sz w:val="18"/>
          <w:szCs w:val="18"/>
          <w:lang w:val="es-MX"/>
        </w:rPr>
        <w:t xml:space="preserve"> </w:t>
      </w:r>
      <w:r w:rsidRPr="009D67E7">
        <w:rPr>
          <w:sz w:val="18"/>
          <w:szCs w:val="18"/>
          <w:lang w:val="es-MX"/>
        </w:rPr>
        <w:t>se</w:t>
      </w:r>
      <w:r w:rsidRPr="009D67E7">
        <w:rPr>
          <w:spacing w:val="31"/>
          <w:sz w:val="18"/>
          <w:szCs w:val="18"/>
          <w:lang w:val="es-MX"/>
        </w:rPr>
        <w:t xml:space="preserve"> </w:t>
      </w:r>
      <w:r w:rsidRPr="009D67E7">
        <w:rPr>
          <w:sz w:val="18"/>
          <w:szCs w:val="18"/>
          <w:lang w:val="es-MX"/>
        </w:rPr>
        <w:t>mencionan</w:t>
      </w:r>
      <w:r w:rsidRPr="009D67E7">
        <w:rPr>
          <w:spacing w:val="33"/>
          <w:sz w:val="18"/>
          <w:szCs w:val="18"/>
          <w:lang w:val="es-MX"/>
        </w:rPr>
        <w:t xml:space="preserve"> </w:t>
      </w:r>
      <w:r w:rsidRPr="009D67E7">
        <w:rPr>
          <w:sz w:val="18"/>
          <w:szCs w:val="18"/>
          <w:lang w:val="es-MX"/>
        </w:rPr>
        <w:t>a</w:t>
      </w:r>
      <w:r w:rsidRPr="009D67E7">
        <w:rPr>
          <w:spacing w:val="40"/>
          <w:w w:val="99"/>
          <w:sz w:val="18"/>
          <w:szCs w:val="18"/>
          <w:lang w:val="es-MX"/>
        </w:rPr>
        <w:t xml:space="preserve"> </w:t>
      </w:r>
      <w:r w:rsidRPr="009D67E7">
        <w:rPr>
          <w:sz w:val="18"/>
          <w:szCs w:val="18"/>
          <w:lang w:val="es-MX"/>
        </w:rPr>
        <w:t>continuación</w:t>
      </w:r>
      <w:r w:rsidRPr="009D67E7">
        <w:rPr>
          <w:spacing w:val="-4"/>
          <w:sz w:val="18"/>
          <w:szCs w:val="18"/>
          <w:lang w:val="es-MX"/>
        </w:rPr>
        <w:t xml:space="preserve"> </w:t>
      </w:r>
      <w:r w:rsidRPr="009D67E7">
        <w:rPr>
          <w:sz w:val="18"/>
          <w:szCs w:val="18"/>
          <w:lang w:val="es-MX"/>
        </w:rPr>
        <w:t>incluso</w:t>
      </w:r>
      <w:r w:rsidRPr="009D67E7">
        <w:rPr>
          <w:spacing w:val="-7"/>
          <w:sz w:val="18"/>
          <w:szCs w:val="18"/>
          <w:lang w:val="es-MX"/>
        </w:rPr>
        <w:t xml:space="preserve"> </w:t>
      </w:r>
      <w:r w:rsidRPr="009D67E7">
        <w:rPr>
          <w:sz w:val="18"/>
          <w:szCs w:val="18"/>
          <w:lang w:val="es-MX"/>
        </w:rPr>
        <w:t>a</w:t>
      </w:r>
      <w:r w:rsidRPr="009D67E7">
        <w:rPr>
          <w:spacing w:val="-4"/>
          <w:sz w:val="18"/>
          <w:szCs w:val="18"/>
          <w:lang w:val="es-MX"/>
        </w:rPr>
        <w:t xml:space="preserve"> </w:t>
      </w:r>
      <w:r w:rsidRPr="009D67E7">
        <w:rPr>
          <w:sz w:val="18"/>
          <w:szCs w:val="18"/>
          <w:lang w:val="es-MX"/>
        </w:rPr>
        <w:t>hasta</w:t>
      </w:r>
      <w:r w:rsidRPr="009D67E7">
        <w:rPr>
          <w:spacing w:val="-7"/>
          <w:sz w:val="18"/>
          <w:szCs w:val="18"/>
          <w:lang w:val="es-MX"/>
        </w:rPr>
        <w:t xml:space="preserve"> </w:t>
      </w:r>
      <w:r w:rsidRPr="009D67E7">
        <w:rPr>
          <w:spacing w:val="-1"/>
          <w:sz w:val="18"/>
          <w:szCs w:val="18"/>
          <w:lang w:val="es-MX"/>
        </w:rPr>
        <w:t>nivel</w:t>
      </w:r>
      <w:r w:rsidRPr="009D67E7">
        <w:rPr>
          <w:spacing w:val="-5"/>
          <w:sz w:val="18"/>
          <w:szCs w:val="18"/>
          <w:lang w:val="es-MX"/>
        </w:rPr>
        <w:t xml:space="preserve"> </w:t>
      </w:r>
      <w:r w:rsidRPr="009D67E7">
        <w:rPr>
          <w:sz w:val="18"/>
          <w:szCs w:val="18"/>
          <w:lang w:val="es-MX"/>
        </w:rPr>
        <w:t>AGEB</w:t>
      </w:r>
      <w:r w:rsidRPr="009D67E7">
        <w:rPr>
          <w:spacing w:val="-6"/>
          <w:sz w:val="18"/>
          <w:szCs w:val="18"/>
          <w:lang w:val="es-MX"/>
        </w:rPr>
        <w:t xml:space="preserve"> </w:t>
      </w:r>
      <w:r w:rsidRPr="009D67E7">
        <w:rPr>
          <w:sz w:val="18"/>
          <w:szCs w:val="18"/>
          <w:lang w:val="es-MX"/>
        </w:rPr>
        <w:t>o</w:t>
      </w:r>
      <w:r w:rsidRPr="009D67E7">
        <w:rPr>
          <w:spacing w:val="-6"/>
          <w:sz w:val="18"/>
          <w:szCs w:val="18"/>
          <w:lang w:val="es-MX"/>
        </w:rPr>
        <w:t xml:space="preserve"> </w:t>
      </w:r>
      <w:r w:rsidRPr="009D67E7">
        <w:rPr>
          <w:sz w:val="18"/>
          <w:szCs w:val="18"/>
          <w:lang w:val="es-MX"/>
        </w:rPr>
        <w:t>manzana</w:t>
      </w:r>
      <w:r w:rsidRPr="009D67E7">
        <w:rPr>
          <w:spacing w:val="-4"/>
          <w:sz w:val="18"/>
          <w:szCs w:val="18"/>
          <w:lang w:val="es-MX"/>
        </w:rPr>
        <w:t xml:space="preserve"> </w:t>
      </w:r>
      <w:r w:rsidRPr="009D67E7">
        <w:rPr>
          <w:sz w:val="18"/>
          <w:szCs w:val="18"/>
          <w:lang w:val="es-MX"/>
        </w:rPr>
        <w:t>en</w:t>
      </w:r>
      <w:r w:rsidRPr="009D67E7">
        <w:rPr>
          <w:spacing w:val="-6"/>
          <w:sz w:val="18"/>
          <w:szCs w:val="18"/>
          <w:lang w:val="es-MX"/>
        </w:rPr>
        <w:t xml:space="preserve"> </w:t>
      </w:r>
      <w:r w:rsidRPr="009D67E7">
        <w:rPr>
          <w:sz w:val="18"/>
          <w:szCs w:val="18"/>
          <w:lang w:val="es-MX"/>
        </w:rPr>
        <w:t>función</w:t>
      </w:r>
      <w:r w:rsidRPr="009D67E7">
        <w:rPr>
          <w:spacing w:val="-5"/>
          <w:sz w:val="18"/>
          <w:szCs w:val="18"/>
          <w:lang w:val="es-MX"/>
        </w:rPr>
        <w:t xml:space="preserve"> </w:t>
      </w:r>
      <w:r w:rsidRPr="009D67E7">
        <w:rPr>
          <w:sz w:val="18"/>
          <w:szCs w:val="18"/>
          <w:lang w:val="es-MX"/>
        </w:rPr>
        <w:t>de</w:t>
      </w:r>
      <w:r w:rsidRPr="009D67E7">
        <w:rPr>
          <w:spacing w:val="-6"/>
          <w:sz w:val="18"/>
          <w:szCs w:val="18"/>
          <w:lang w:val="es-MX"/>
        </w:rPr>
        <w:t xml:space="preserve"> </w:t>
      </w:r>
      <w:r w:rsidRPr="009D67E7">
        <w:rPr>
          <w:spacing w:val="-1"/>
          <w:sz w:val="18"/>
          <w:szCs w:val="18"/>
          <w:lang w:val="es-MX"/>
        </w:rPr>
        <w:t>los</w:t>
      </w:r>
      <w:r w:rsidRPr="009D67E7">
        <w:rPr>
          <w:spacing w:val="-5"/>
          <w:sz w:val="18"/>
          <w:szCs w:val="18"/>
          <w:lang w:val="es-MX"/>
        </w:rPr>
        <w:t xml:space="preserve"> </w:t>
      </w:r>
      <w:r w:rsidRPr="009D67E7">
        <w:rPr>
          <w:sz w:val="18"/>
          <w:szCs w:val="18"/>
          <w:lang w:val="es-MX"/>
        </w:rPr>
        <w:t>datos</w:t>
      </w:r>
      <w:r w:rsidRPr="009D67E7">
        <w:rPr>
          <w:spacing w:val="-6"/>
          <w:sz w:val="18"/>
          <w:szCs w:val="18"/>
          <w:lang w:val="es-MX"/>
        </w:rPr>
        <w:t xml:space="preserve"> </w:t>
      </w:r>
      <w:r w:rsidRPr="009D67E7">
        <w:rPr>
          <w:sz w:val="18"/>
          <w:szCs w:val="18"/>
          <w:lang w:val="es-MX"/>
        </w:rPr>
        <w:t>disponibles.</w:t>
      </w:r>
    </w:p>
    <w:p w14:paraId="0485DEB6" w14:textId="77777777" w:rsidR="005B776E" w:rsidRPr="009D67E7" w:rsidRDefault="005B776E" w:rsidP="005B776E">
      <w:pPr>
        <w:spacing w:before="5"/>
        <w:rPr>
          <w:rFonts w:ascii="Arial" w:eastAsia="Arial" w:hAnsi="Arial" w:cs="Arial"/>
          <w:sz w:val="18"/>
          <w:szCs w:val="18"/>
          <w:lang w:val="es-MX"/>
        </w:rPr>
      </w:pPr>
    </w:p>
    <w:p w14:paraId="1EBDA2D1" w14:textId="77777777" w:rsidR="005B776E" w:rsidRPr="009D67E7" w:rsidRDefault="005B776E" w:rsidP="005B776E">
      <w:pPr>
        <w:ind w:left="122" w:right="116"/>
        <w:jc w:val="both"/>
        <w:rPr>
          <w:rFonts w:ascii="Arial" w:eastAsia="Arial" w:hAnsi="Arial" w:cs="Arial"/>
          <w:sz w:val="18"/>
          <w:szCs w:val="18"/>
          <w:lang w:val="es-MX"/>
        </w:rPr>
      </w:pPr>
      <w:r w:rsidRPr="009D67E7">
        <w:rPr>
          <w:rFonts w:ascii="Arial" w:eastAsia="Arial" w:hAnsi="Arial" w:cs="Arial"/>
          <w:sz w:val="18"/>
          <w:szCs w:val="18"/>
          <w:lang w:val="es-MX"/>
        </w:rPr>
        <w:t>De</w:t>
      </w:r>
      <w:r w:rsidRPr="009D67E7">
        <w:rPr>
          <w:rFonts w:ascii="Arial" w:eastAsia="Arial" w:hAnsi="Arial" w:cs="Arial"/>
          <w:spacing w:val="53"/>
          <w:sz w:val="18"/>
          <w:szCs w:val="18"/>
          <w:lang w:val="es-MX"/>
        </w:rPr>
        <w:t xml:space="preserve"> </w:t>
      </w:r>
      <w:r w:rsidRPr="009D67E7">
        <w:rPr>
          <w:rFonts w:ascii="Arial" w:eastAsia="Arial" w:hAnsi="Arial" w:cs="Arial"/>
          <w:sz w:val="18"/>
          <w:szCs w:val="18"/>
          <w:lang w:val="es-MX"/>
        </w:rPr>
        <w:t>esta</w:t>
      </w:r>
      <w:r w:rsidRPr="009D67E7">
        <w:rPr>
          <w:rFonts w:ascii="Arial" w:eastAsia="Arial" w:hAnsi="Arial" w:cs="Arial"/>
          <w:spacing w:val="53"/>
          <w:sz w:val="18"/>
          <w:szCs w:val="18"/>
          <w:lang w:val="es-MX"/>
        </w:rPr>
        <w:t xml:space="preserve"> </w:t>
      </w:r>
      <w:r w:rsidRPr="009D67E7">
        <w:rPr>
          <w:rFonts w:ascii="Arial" w:eastAsia="Arial" w:hAnsi="Arial" w:cs="Arial"/>
          <w:sz w:val="18"/>
          <w:szCs w:val="18"/>
          <w:lang w:val="es-MX"/>
        </w:rPr>
        <w:t>manera,</w:t>
      </w:r>
      <w:r w:rsidRPr="009D67E7">
        <w:rPr>
          <w:rFonts w:ascii="Arial" w:eastAsia="Arial" w:hAnsi="Arial" w:cs="Arial"/>
          <w:spacing w:val="53"/>
          <w:sz w:val="18"/>
          <w:szCs w:val="18"/>
          <w:lang w:val="es-MX"/>
        </w:rPr>
        <w:t xml:space="preserve"> </w:t>
      </w:r>
      <w:r w:rsidRPr="009D67E7">
        <w:rPr>
          <w:rFonts w:ascii="Arial" w:eastAsia="Arial" w:hAnsi="Arial" w:cs="Arial"/>
          <w:sz w:val="18"/>
          <w:szCs w:val="18"/>
          <w:lang w:val="es-MX"/>
        </w:rPr>
        <w:t>con  base</w:t>
      </w:r>
      <w:r w:rsidRPr="009D67E7">
        <w:rPr>
          <w:rFonts w:ascii="Arial" w:eastAsia="Arial" w:hAnsi="Arial" w:cs="Arial"/>
          <w:spacing w:val="53"/>
          <w:sz w:val="18"/>
          <w:szCs w:val="18"/>
          <w:lang w:val="es-MX"/>
        </w:rPr>
        <w:t xml:space="preserve"> </w:t>
      </w:r>
      <w:r w:rsidRPr="009D67E7">
        <w:rPr>
          <w:rFonts w:ascii="Arial" w:eastAsia="Arial" w:hAnsi="Arial" w:cs="Arial"/>
          <w:sz w:val="18"/>
          <w:szCs w:val="18"/>
          <w:lang w:val="es-MX"/>
        </w:rPr>
        <w:t>en</w:t>
      </w:r>
      <w:r w:rsidRPr="009D67E7">
        <w:rPr>
          <w:rFonts w:ascii="Arial" w:eastAsia="Arial" w:hAnsi="Arial" w:cs="Arial"/>
          <w:spacing w:val="52"/>
          <w:sz w:val="18"/>
          <w:szCs w:val="18"/>
          <w:lang w:val="es-MX"/>
        </w:rPr>
        <w:t xml:space="preserve"> </w:t>
      </w:r>
      <w:r w:rsidRPr="009D67E7">
        <w:rPr>
          <w:rFonts w:ascii="Arial" w:eastAsia="Arial" w:hAnsi="Arial" w:cs="Arial"/>
          <w:sz w:val="18"/>
          <w:szCs w:val="18"/>
          <w:lang w:val="es-MX"/>
        </w:rPr>
        <w:t>los</w:t>
      </w:r>
      <w:r w:rsidRPr="009D67E7">
        <w:rPr>
          <w:rFonts w:ascii="Arial" w:eastAsia="Arial" w:hAnsi="Arial" w:cs="Arial"/>
          <w:spacing w:val="1"/>
          <w:sz w:val="18"/>
          <w:szCs w:val="18"/>
          <w:lang w:val="es-MX"/>
        </w:rPr>
        <w:t xml:space="preserve"> </w:t>
      </w:r>
      <w:r w:rsidRPr="009D67E7">
        <w:rPr>
          <w:rFonts w:ascii="Arial" w:eastAsia="Arial" w:hAnsi="Arial" w:cs="Arial"/>
          <w:b/>
          <w:bCs/>
          <w:i/>
          <w:sz w:val="18"/>
          <w:szCs w:val="18"/>
          <w:lang w:val="es-MX"/>
        </w:rPr>
        <w:t>“Lineamientos</w:t>
      </w:r>
      <w:r w:rsidRPr="009D67E7">
        <w:rPr>
          <w:rFonts w:ascii="Arial" w:eastAsia="Arial" w:hAnsi="Arial" w:cs="Arial"/>
          <w:b/>
          <w:bCs/>
          <w:i/>
          <w:spacing w:val="55"/>
          <w:sz w:val="18"/>
          <w:szCs w:val="18"/>
          <w:lang w:val="es-MX"/>
        </w:rPr>
        <w:t xml:space="preserve"> </w:t>
      </w:r>
      <w:r w:rsidRPr="009D67E7">
        <w:rPr>
          <w:rFonts w:ascii="Arial" w:eastAsia="Arial" w:hAnsi="Arial" w:cs="Arial"/>
          <w:b/>
          <w:bCs/>
          <w:i/>
          <w:sz w:val="18"/>
          <w:szCs w:val="18"/>
          <w:lang w:val="es-MX"/>
        </w:rPr>
        <w:t>y</w:t>
      </w:r>
      <w:r w:rsidRPr="009D67E7">
        <w:rPr>
          <w:rFonts w:ascii="Arial" w:eastAsia="Arial" w:hAnsi="Arial" w:cs="Arial"/>
          <w:b/>
          <w:bCs/>
          <w:i/>
          <w:spacing w:val="53"/>
          <w:sz w:val="18"/>
          <w:szCs w:val="18"/>
          <w:lang w:val="es-MX"/>
        </w:rPr>
        <w:t xml:space="preserve"> </w:t>
      </w:r>
      <w:r w:rsidRPr="009D67E7">
        <w:rPr>
          <w:rFonts w:ascii="Arial" w:eastAsia="Arial" w:hAnsi="Arial" w:cs="Arial"/>
          <w:b/>
          <w:bCs/>
          <w:i/>
          <w:spacing w:val="-1"/>
          <w:sz w:val="18"/>
          <w:szCs w:val="18"/>
          <w:lang w:val="es-MX"/>
        </w:rPr>
        <w:t>Criterios</w:t>
      </w:r>
      <w:r w:rsidRPr="009D67E7">
        <w:rPr>
          <w:rFonts w:ascii="Arial" w:eastAsia="Arial" w:hAnsi="Arial" w:cs="Arial"/>
          <w:b/>
          <w:bCs/>
          <w:i/>
          <w:spacing w:val="54"/>
          <w:sz w:val="18"/>
          <w:szCs w:val="18"/>
          <w:lang w:val="es-MX"/>
        </w:rPr>
        <w:t xml:space="preserve"> </w:t>
      </w:r>
      <w:r w:rsidRPr="009D67E7">
        <w:rPr>
          <w:rFonts w:ascii="Arial" w:eastAsia="Arial" w:hAnsi="Arial" w:cs="Arial"/>
          <w:b/>
          <w:bCs/>
          <w:i/>
          <w:sz w:val="18"/>
          <w:szCs w:val="18"/>
          <w:lang w:val="es-MX"/>
        </w:rPr>
        <w:t>Generales</w:t>
      </w:r>
      <w:r w:rsidRPr="009D67E7">
        <w:rPr>
          <w:rFonts w:ascii="Arial" w:eastAsia="Arial" w:hAnsi="Arial" w:cs="Arial"/>
          <w:b/>
          <w:bCs/>
          <w:i/>
          <w:spacing w:val="55"/>
          <w:sz w:val="18"/>
          <w:szCs w:val="18"/>
          <w:lang w:val="es-MX"/>
        </w:rPr>
        <w:t xml:space="preserve"> </w:t>
      </w:r>
      <w:r w:rsidRPr="009D67E7">
        <w:rPr>
          <w:rFonts w:ascii="Arial" w:eastAsia="Arial" w:hAnsi="Arial" w:cs="Arial"/>
          <w:b/>
          <w:bCs/>
          <w:i/>
          <w:spacing w:val="-1"/>
          <w:sz w:val="18"/>
          <w:szCs w:val="18"/>
          <w:lang w:val="es-MX"/>
        </w:rPr>
        <w:t>para</w:t>
      </w:r>
      <w:r w:rsidRPr="009D67E7">
        <w:rPr>
          <w:rFonts w:ascii="Arial" w:eastAsia="Arial" w:hAnsi="Arial" w:cs="Arial"/>
          <w:b/>
          <w:bCs/>
          <w:i/>
          <w:spacing w:val="53"/>
          <w:sz w:val="18"/>
          <w:szCs w:val="18"/>
          <w:lang w:val="es-MX"/>
        </w:rPr>
        <w:t xml:space="preserve"> </w:t>
      </w:r>
      <w:r w:rsidRPr="009D67E7">
        <w:rPr>
          <w:rFonts w:ascii="Arial" w:eastAsia="Arial" w:hAnsi="Arial" w:cs="Arial"/>
          <w:b/>
          <w:bCs/>
          <w:i/>
          <w:spacing w:val="1"/>
          <w:sz w:val="18"/>
          <w:szCs w:val="18"/>
          <w:lang w:val="es-MX"/>
        </w:rPr>
        <w:t>la</w:t>
      </w:r>
      <w:r w:rsidRPr="009D67E7">
        <w:rPr>
          <w:rFonts w:ascii="Arial" w:eastAsia="Arial" w:hAnsi="Arial" w:cs="Arial"/>
          <w:b/>
          <w:bCs/>
          <w:i/>
          <w:spacing w:val="53"/>
          <w:sz w:val="18"/>
          <w:szCs w:val="18"/>
          <w:lang w:val="es-MX"/>
        </w:rPr>
        <w:t xml:space="preserve"> </w:t>
      </w:r>
      <w:r w:rsidRPr="009D67E7">
        <w:rPr>
          <w:rFonts w:ascii="Arial" w:eastAsia="Arial" w:hAnsi="Arial" w:cs="Arial"/>
          <w:b/>
          <w:bCs/>
          <w:i/>
          <w:spacing w:val="-1"/>
          <w:sz w:val="18"/>
          <w:szCs w:val="18"/>
          <w:lang w:val="es-MX"/>
        </w:rPr>
        <w:t>definición,</w:t>
      </w:r>
      <w:r w:rsidRPr="009D67E7">
        <w:rPr>
          <w:rFonts w:ascii="Arial" w:eastAsia="Arial" w:hAnsi="Arial" w:cs="Arial"/>
          <w:b/>
          <w:bCs/>
          <w:i/>
          <w:spacing w:val="66"/>
          <w:w w:val="99"/>
          <w:sz w:val="18"/>
          <w:szCs w:val="18"/>
          <w:lang w:val="es-MX"/>
        </w:rPr>
        <w:t xml:space="preserve"> </w:t>
      </w:r>
      <w:r w:rsidRPr="009D67E7">
        <w:rPr>
          <w:rFonts w:ascii="Arial" w:eastAsia="Arial" w:hAnsi="Arial" w:cs="Arial"/>
          <w:b/>
          <w:bCs/>
          <w:i/>
          <w:spacing w:val="-1"/>
          <w:sz w:val="18"/>
          <w:szCs w:val="18"/>
          <w:lang w:val="es-MX"/>
        </w:rPr>
        <w:t>identificación</w:t>
      </w:r>
      <w:r w:rsidRPr="009D67E7">
        <w:rPr>
          <w:rFonts w:ascii="Arial" w:eastAsia="Arial" w:hAnsi="Arial" w:cs="Arial"/>
          <w:b/>
          <w:bCs/>
          <w:i/>
          <w:spacing w:val="24"/>
          <w:sz w:val="18"/>
          <w:szCs w:val="18"/>
          <w:lang w:val="es-MX"/>
        </w:rPr>
        <w:t xml:space="preserve"> </w:t>
      </w:r>
      <w:r w:rsidRPr="009D67E7">
        <w:rPr>
          <w:rFonts w:ascii="Arial" w:eastAsia="Arial" w:hAnsi="Arial" w:cs="Arial"/>
          <w:b/>
          <w:bCs/>
          <w:i/>
          <w:sz w:val="18"/>
          <w:szCs w:val="18"/>
          <w:lang w:val="es-MX"/>
        </w:rPr>
        <w:t>y</w:t>
      </w:r>
      <w:r w:rsidRPr="009D67E7">
        <w:rPr>
          <w:rFonts w:ascii="Arial" w:eastAsia="Arial" w:hAnsi="Arial" w:cs="Arial"/>
          <w:b/>
          <w:bCs/>
          <w:i/>
          <w:spacing w:val="23"/>
          <w:sz w:val="18"/>
          <w:szCs w:val="18"/>
          <w:lang w:val="es-MX"/>
        </w:rPr>
        <w:t xml:space="preserve"> </w:t>
      </w:r>
      <w:r w:rsidRPr="009D67E7">
        <w:rPr>
          <w:rFonts w:ascii="Arial" w:eastAsia="Arial" w:hAnsi="Arial" w:cs="Arial"/>
          <w:b/>
          <w:bCs/>
          <w:i/>
          <w:sz w:val="18"/>
          <w:szCs w:val="18"/>
          <w:lang w:val="es-MX"/>
        </w:rPr>
        <w:t>medición</w:t>
      </w:r>
      <w:r w:rsidRPr="009D67E7">
        <w:rPr>
          <w:rFonts w:ascii="Arial" w:eastAsia="Arial" w:hAnsi="Arial" w:cs="Arial"/>
          <w:b/>
          <w:bCs/>
          <w:i/>
          <w:spacing w:val="24"/>
          <w:sz w:val="18"/>
          <w:szCs w:val="18"/>
          <w:lang w:val="es-MX"/>
        </w:rPr>
        <w:t xml:space="preserve"> </w:t>
      </w:r>
      <w:r w:rsidRPr="009D67E7">
        <w:rPr>
          <w:rFonts w:ascii="Arial" w:eastAsia="Arial" w:hAnsi="Arial" w:cs="Arial"/>
          <w:b/>
          <w:bCs/>
          <w:i/>
          <w:sz w:val="18"/>
          <w:szCs w:val="18"/>
          <w:lang w:val="es-MX"/>
        </w:rPr>
        <w:t>de</w:t>
      </w:r>
      <w:r w:rsidRPr="009D67E7">
        <w:rPr>
          <w:rFonts w:ascii="Arial" w:eastAsia="Arial" w:hAnsi="Arial" w:cs="Arial"/>
          <w:b/>
          <w:bCs/>
          <w:i/>
          <w:spacing w:val="23"/>
          <w:sz w:val="18"/>
          <w:szCs w:val="18"/>
          <w:lang w:val="es-MX"/>
        </w:rPr>
        <w:t xml:space="preserve"> </w:t>
      </w:r>
      <w:r w:rsidRPr="009D67E7">
        <w:rPr>
          <w:rFonts w:ascii="Arial" w:eastAsia="Arial" w:hAnsi="Arial" w:cs="Arial"/>
          <w:b/>
          <w:bCs/>
          <w:i/>
          <w:sz w:val="18"/>
          <w:szCs w:val="18"/>
          <w:lang w:val="es-MX"/>
        </w:rPr>
        <w:t>la</w:t>
      </w:r>
      <w:r w:rsidRPr="009D67E7">
        <w:rPr>
          <w:rFonts w:ascii="Arial" w:eastAsia="Arial" w:hAnsi="Arial" w:cs="Arial"/>
          <w:b/>
          <w:bCs/>
          <w:i/>
          <w:spacing w:val="24"/>
          <w:sz w:val="18"/>
          <w:szCs w:val="18"/>
          <w:lang w:val="es-MX"/>
        </w:rPr>
        <w:t xml:space="preserve"> </w:t>
      </w:r>
      <w:r w:rsidRPr="009D67E7">
        <w:rPr>
          <w:rFonts w:ascii="Arial" w:eastAsia="Arial" w:hAnsi="Arial" w:cs="Arial"/>
          <w:b/>
          <w:bCs/>
          <w:i/>
          <w:sz w:val="18"/>
          <w:szCs w:val="18"/>
          <w:lang w:val="es-MX"/>
        </w:rPr>
        <w:t>pobreza”</w:t>
      </w:r>
      <w:r w:rsidRPr="009D67E7">
        <w:rPr>
          <w:rFonts w:ascii="Arial" w:eastAsia="Arial" w:hAnsi="Arial" w:cs="Arial"/>
          <w:b/>
          <w:bCs/>
          <w:i/>
          <w:spacing w:val="25"/>
          <w:sz w:val="18"/>
          <w:szCs w:val="18"/>
          <w:lang w:val="es-MX"/>
        </w:rPr>
        <w:t xml:space="preserve"> </w:t>
      </w:r>
      <w:r w:rsidRPr="009D67E7">
        <w:rPr>
          <w:rFonts w:ascii="Arial" w:eastAsia="Arial" w:hAnsi="Arial" w:cs="Arial"/>
          <w:spacing w:val="-1"/>
          <w:sz w:val="18"/>
          <w:szCs w:val="18"/>
          <w:lang w:val="es-MX"/>
        </w:rPr>
        <w:t>del</w:t>
      </w:r>
      <w:r w:rsidRPr="009D67E7">
        <w:rPr>
          <w:rFonts w:ascii="Arial" w:eastAsia="Arial" w:hAnsi="Arial" w:cs="Arial"/>
          <w:spacing w:val="22"/>
          <w:sz w:val="18"/>
          <w:szCs w:val="18"/>
          <w:lang w:val="es-MX"/>
        </w:rPr>
        <w:t xml:space="preserve"> </w:t>
      </w:r>
      <w:r w:rsidRPr="009D67E7">
        <w:rPr>
          <w:rFonts w:ascii="Arial" w:eastAsia="Arial" w:hAnsi="Arial" w:cs="Arial"/>
          <w:sz w:val="18"/>
          <w:szCs w:val="18"/>
          <w:lang w:val="es-MX"/>
        </w:rPr>
        <w:t>CONEVAL,</w:t>
      </w:r>
      <w:r w:rsidRPr="009D67E7">
        <w:rPr>
          <w:rFonts w:ascii="Arial" w:eastAsia="Arial" w:hAnsi="Arial" w:cs="Arial"/>
          <w:spacing w:val="25"/>
          <w:sz w:val="18"/>
          <w:szCs w:val="18"/>
          <w:lang w:val="es-MX"/>
        </w:rPr>
        <w:t xml:space="preserve"> </w:t>
      </w:r>
      <w:r w:rsidRPr="009D67E7">
        <w:rPr>
          <w:rFonts w:ascii="Arial" w:eastAsia="Arial" w:hAnsi="Arial" w:cs="Arial"/>
          <w:spacing w:val="-1"/>
          <w:sz w:val="18"/>
          <w:szCs w:val="18"/>
          <w:lang w:val="es-MX"/>
        </w:rPr>
        <w:t>los</w:t>
      </w:r>
      <w:r w:rsidRPr="009D67E7">
        <w:rPr>
          <w:rFonts w:ascii="Arial" w:eastAsia="Arial" w:hAnsi="Arial" w:cs="Arial"/>
          <w:spacing w:val="25"/>
          <w:sz w:val="18"/>
          <w:szCs w:val="18"/>
          <w:lang w:val="es-MX"/>
        </w:rPr>
        <w:t xml:space="preserve"> </w:t>
      </w:r>
      <w:r w:rsidRPr="009D67E7">
        <w:rPr>
          <w:rFonts w:ascii="Arial" w:eastAsia="Arial" w:hAnsi="Arial" w:cs="Arial"/>
          <w:sz w:val="18"/>
          <w:szCs w:val="18"/>
          <w:lang w:val="es-MX"/>
        </w:rPr>
        <w:t>Programas</w:t>
      </w:r>
      <w:r w:rsidRPr="009D67E7">
        <w:rPr>
          <w:rFonts w:ascii="Arial" w:eastAsia="Arial" w:hAnsi="Arial" w:cs="Arial"/>
          <w:spacing w:val="24"/>
          <w:sz w:val="18"/>
          <w:szCs w:val="18"/>
          <w:lang w:val="es-MX"/>
        </w:rPr>
        <w:t xml:space="preserve"> </w:t>
      </w:r>
      <w:r w:rsidRPr="009D67E7">
        <w:rPr>
          <w:rFonts w:ascii="Arial" w:eastAsia="Arial" w:hAnsi="Arial" w:cs="Arial"/>
          <w:spacing w:val="-1"/>
          <w:sz w:val="18"/>
          <w:szCs w:val="18"/>
          <w:lang w:val="es-MX"/>
        </w:rPr>
        <w:t>Sociales</w:t>
      </w:r>
      <w:r w:rsidRPr="009D67E7">
        <w:rPr>
          <w:rFonts w:ascii="Arial" w:eastAsia="Arial" w:hAnsi="Arial" w:cs="Arial"/>
          <w:spacing w:val="24"/>
          <w:sz w:val="18"/>
          <w:szCs w:val="18"/>
          <w:lang w:val="es-MX"/>
        </w:rPr>
        <w:t xml:space="preserve"> </w:t>
      </w:r>
      <w:r w:rsidRPr="009D67E7">
        <w:rPr>
          <w:rFonts w:ascii="Arial" w:eastAsia="Arial" w:hAnsi="Arial" w:cs="Arial"/>
          <w:spacing w:val="-1"/>
          <w:sz w:val="18"/>
          <w:szCs w:val="18"/>
          <w:lang w:val="es-MX"/>
        </w:rPr>
        <w:t>podrán</w:t>
      </w:r>
      <w:r w:rsidRPr="009D67E7">
        <w:rPr>
          <w:rFonts w:ascii="Arial" w:eastAsia="Arial" w:hAnsi="Arial" w:cs="Arial"/>
          <w:spacing w:val="66"/>
          <w:w w:val="99"/>
          <w:sz w:val="18"/>
          <w:szCs w:val="18"/>
          <w:lang w:val="es-MX"/>
        </w:rPr>
        <w:t xml:space="preserve"> </w:t>
      </w:r>
      <w:r w:rsidRPr="009D67E7">
        <w:rPr>
          <w:rFonts w:ascii="Arial" w:eastAsia="Arial" w:hAnsi="Arial" w:cs="Arial"/>
          <w:spacing w:val="-1"/>
          <w:sz w:val="18"/>
          <w:szCs w:val="18"/>
          <w:lang w:val="es-MX"/>
        </w:rPr>
        <w:t>considerar</w:t>
      </w:r>
      <w:r w:rsidRPr="009D67E7">
        <w:rPr>
          <w:rFonts w:ascii="Arial" w:eastAsia="Arial" w:hAnsi="Arial" w:cs="Arial"/>
          <w:spacing w:val="5"/>
          <w:sz w:val="18"/>
          <w:szCs w:val="18"/>
          <w:lang w:val="es-MX"/>
        </w:rPr>
        <w:t xml:space="preserve"> </w:t>
      </w:r>
      <w:r w:rsidRPr="009D67E7">
        <w:rPr>
          <w:rFonts w:ascii="Arial" w:eastAsia="Arial" w:hAnsi="Arial" w:cs="Arial"/>
          <w:sz w:val="18"/>
          <w:szCs w:val="18"/>
          <w:lang w:val="es-MX"/>
        </w:rPr>
        <w:t>en</w:t>
      </w:r>
      <w:r w:rsidRPr="009D67E7">
        <w:rPr>
          <w:rFonts w:ascii="Arial" w:eastAsia="Arial" w:hAnsi="Arial" w:cs="Arial"/>
          <w:spacing w:val="5"/>
          <w:sz w:val="18"/>
          <w:szCs w:val="18"/>
          <w:lang w:val="es-MX"/>
        </w:rPr>
        <w:t xml:space="preserve"> </w:t>
      </w:r>
      <w:r w:rsidRPr="009D67E7">
        <w:rPr>
          <w:rFonts w:ascii="Arial" w:eastAsia="Arial" w:hAnsi="Arial" w:cs="Arial"/>
          <w:sz w:val="18"/>
          <w:szCs w:val="18"/>
          <w:lang w:val="es-MX"/>
        </w:rPr>
        <w:t>sus</w:t>
      </w:r>
      <w:r w:rsidRPr="009D67E7">
        <w:rPr>
          <w:rFonts w:ascii="Arial" w:eastAsia="Arial" w:hAnsi="Arial" w:cs="Arial"/>
          <w:spacing w:val="4"/>
          <w:sz w:val="18"/>
          <w:szCs w:val="18"/>
          <w:lang w:val="es-MX"/>
        </w:rPr>
        <w:t xml:space="preserve"> </w:t>
      </w:r>
      <w:r w:rsidRPr="009D67E7">
        <w:rPr>
          <w:rFonts w:ascii="Arial" w:eastAsia="Arial" w:hAnsi="Arial" w:cs="Arial"/>
          <w:sz w:val="18"/>
          <w:szCs w:val="18"/>
          <w:lang w:val="es-MX"/>
        </w:rPr>
        <w:t>métodos</w:t>
      </w:r>
      <w:r w:rsidRPr="009D67E7">
        <w:rPr>
          <w:rFonts w:ascii="Arial" w:eastAsia="Arial" w:hAnsi="Arial" w:cs="Arial"/>
          <w:spacing w:val="4"/>
          <w:sz w:val="18"/>
          <w:szCs w:val="18"/>
          <w:lang w:val="es-MX"/>
        </w:rPr>
        <w:t xml:space="preserve"> </w:t>
      </w:r>
      <w:r w:rsidRPr="009D67E7">
        <w:rPr>
          <w:rFonts w:ascii="Arial" w:eastAsia="Arial" w:hAnsi="Arial" w:cs="Arial"/>
          <w:sz w:val="18"/>
          <w:szCs w:val="18"/>
          <w:lang w:val="es-MX"/>
        </w:rPr>
        <w:t>de</w:t>
      </w:r>
      <w:r w:rsidRPr="009D67E7">
        <w:rPr>
          <w:rFonts w:ascii="Arial" w:eastAsia="Arial" w:hAnsi="Arial" w:cs="Arial"/>
          <w:spacing w:val="5"/>
          <w:sz w:val="18"/>
          <w:szCs w:val="18"/>
          <w:lang w:val="es-MX"/>
        </w:rPr>
        <w:t xml:space="preserve"> </w:t>
      </w:r>
      <w:r w:rsidRPr="009D67E7">
        <w:rPr>
          <w:rFonts w:ascii="Arial" w:eastAsia="Arial" w:hAnsi="Arial" w:cs="Arial"/>
          <w:sz w:val="18"/>
          <w:szCs w:val="18"/>
          <w:lang w:val="es-MX"/>
        </w:rPr>
        <w:t>identificación</w:t>
      </w:r>
      <w:r w:rsidRPr="009D67E7">
        <w:rPr>
          <w:rFonts w:ascii="Arial" w:eastAsia="Arial" w:hAnsi="Arial" w:cs="Arial"/>
          <w:spacing w:val="4"/>
          <w:sz w:val="18"/>
          <w:szCs w:val="18"/>
          <w:lang w:val="es-MX"/>
        </w:rPr>
        <w:t xml:space="preserve"> </w:t>
      </w:r>
      <w:r w:rsidRPr="009D67E7">
        <w:rPr>
          <w:rFonts w:ascii="Arial" w:eastAsia="Arial" w:hAnsi="Arial" w:cs="Arial"/>
          <w:sz w:val="18"/>
          <w:szCs w:val="18"/>
          <w:lang w:val="es-MX"/>
        </w:rPr>
        <w:t>de</w:t>
      </w:r>
      <w:r w:rsidRPr="009D67E7">
        <w:rPr>
          <w:rFonts w:ascii="Arial" w:eastAsia="Arial" w:hAnsi="Arial" w:cs="Arial"/>
          <w:spacing w:val="5"/>
          <w:sz w:val="18"/>
          <w:szCs w:val="18"/>
          <w:lang w:val="es-MX"/>
        </w:rPr>
        <w:t xml:space="preserve"> </w:t>
      </w:r>
      <w:r w:rsidRPr="009D67E7">
        <w:rPr>
          <w:rFonts w:ascii="Arial" w:eastAsia="Arial" w:hAnsi="Arial" w:cs="Arial"/>
          <w:sz w:val="18"/>
          <w:szCs w:val="18"/>
          <w:lang w:val="es-MX"/>
        </w:rPr>
        <w:t>pobreza</w:t>
      </w:r>
      <w:r w:rsidRPr="009D67E7">
        <w:rPr>
          <w:rFonts w:ascii="Arial" w:eastAsia="Arial" w:hAnsi="Arial" w:cs="Arial"/>
          <w:spacing w:val="6"/>
          <w:sz w:val="18"/>
          <w:szCs w:val="18"/>
          <w:lang w:val="es-MX"/>
        </w:rPr>
        <w:t xml:space="preserve"> </w:t>
      </w:r>
      <w:r w:rsidRPr="009D67E7">
        <w:rPr>
          <w:rFonts w:ascii="Arial" w:eastAsia="Arial" w:hAnsi="Arial" w:cs="Arial"/>
          <w:sz w:val="18"/>
          <w:szCs w:val="18"/>
          <w:lang w:val="es-MX"/>
        </w:rPr>
        <w:t>alguno</w:t>
      </w:r>
      <w:r w:rsidRPr="009D67E7">
        <w:rPr>
          <w:rFonts w:ascii="Arial" w:eastAsia="Arial" w:hAnsi="Arial" w:cs="Arial"/>
          <w:spacing w:val="3"/>
          <w:sz w:val="18"/>
          <w:szCs w:val="18"/>
          <w:lang w:val="es-MX"/>
        </w:rPr>
        <w:t xml:space="preserve"> </w:t>
      </w:r>
      <w:r w:rsidRPr="009D67E7">
        <w:rPr>
          <w:rFonts w:ascii="Arial" w:eastAsia="Arial" w:hAnsi="Arial" w:cs="Arial"/>
          <w:sz w:val="18"/>
          <w:szCs w:val="18"/>
          <w:lang w:val="es-MX"/>
        </w:rPr>
        <w:t>de</w:t>
      </w:r>
      <w:r w:rsidRPr="009D67E7">
        <w:rPr>
          <w:rFonts w:ascii="Arial" w:eastAsia="Arial" w:hAnsi="Arial" w:cs="Arial"/>
          <w:spacing w:val="5"/>
          <w:sz w:val="18"/>
          <w:szCs w:val="18"/>
          <w:lang w:val="es-MX"/>
        </w:rPr>
        <w:t xml:space="preserve"> </w:t>
      </w:r>
      <w:r w:rsidRPr="009D67E7">
        <w:rPr>
          <w:rFonts w:ascii="Arial" w:eastAsia="Arial" w:hAnsi="Arial" w:cs="Arial"/>
          <w:spacing w:val="-1"/>
          <w:sz w:val="18"/>
          <w:szCs w:val="18"/>
          <w:lang w:val="es-MX"/>
        </w:rPr>
        <w:t>los</w:t>
      </w:r>
      <w:r w:rsidRPr="009D67E7">
        <w:rPr>
          <w:rFonts w:ascii="Arial" w:eastAsia="Arial" w:hAnsi="Arial" w:cs="Arial"/>
          <w:spacing w:val="4"/>
          <w:sz w:val="18"/>
          <w:szCs w:val="18"/>
          <w:lang w:val="es-MX"/>
        </w:rPr>
        <w:t xml:space="preserve"> </w:t>
      </w:r>
      <w:r w:rsidRPr="009D67E7">
        <w:rPr>
          <w:rFonts w:ascii="Arial" w:eastAsia="Arial" w:hAnsi="Arial" w:cs="Arial"/>
          <w:sz w:val="18"/>
          <w:szCs w:val="18"/>
          <w:lang w:val="es-MX"/>
        </w:rPr>
        <w:t>siguientes</w:t>
      </w:r>
      <w:r w:rsidRPr="009D67E7">
        <w:rPr>
          <w:rFonts w:ascii="Arial" w:eastAsia="Arial" w:hAnsi="Arial" w:cs="Arial"/>
          <w:spacing w:val="10"/>
          <w:sz w:val="18"/>
          <w:szCs w:val="18"/>
          <w:lang w:val="es-MX"/>
        </w:rPr>
        <w:t xml:space="preserve"> </w:t>
      </w:r>
      <w:r w:rsidRPr="009D67E7">
        <w:rPr>
          <w:rFonts w:ascii="Arial" w:eastAsia="Arial" w:hAnsi="Arial" w:cs="Arial"/>
          <w:sz w:val="18"/>
          <w:szCs w:val="18"/>
          <w:lang w:val="es-MX"/>
        </w:rPr>
        <w:t>indicadores,</w:t>
      </w:r>
      <w:r w:rsidRPr="009D67E7">
        <w:rPr>
          <w:rFonts w:ascii="Arial" w:eastAsia="Arial" w:hAnsi="Arial" w:cs="Arial"/>
          <w:spacing w:val="3"/>
          <w:sz w:val="18"/>
          <w:szCs w:val="18"/>
          <w:lang w:val="es-MX"/>
        </w:rPr>
        <w:t xml:space="preserve"> </w:t>
      </w:r>
      <w:r w:rsidRPr="009D67E7">
        <w:rPr>
          <w:rFonts w:ascii="Arial" w:eastAsia="Arial" w:hAnsi="Arial" w:cs="Arial"/>
          <w:sz w:val="18"/>
          <w:szCs w:val="18"/>
          <w:lang w:val="es-MX"/>
        </w:rPr>
        <w:t>o</w:t>
      </w:r>
      <w:r w:rsidRPr="009D67E7">
        <w:rPr>
          <w:rFonts w:ascii="Arial" w:eastAsia="Arial" w:hAnsi="Arial" w:cs="Arial"/>
          <w:spacing w:val="4"/>
          <w:sz w:val="18"/>
          <w:szCs w:val="18"/>
          <w:lang w:val="es-MX"/>
        </w:rPr>
        <w:t xml:space="preserve"> </w:t>
      </w:r>
      <w:r w:rsidRPr="009D67E7">
        <w:rPr>
          <w:rFonts w:ascii="Arial" w:eastAsia="Arial" w:hAnsi="Arial" w:cs="Arial"/>
          <w:sz w:val="18"/>
          <w:szCs w:val="18"/>
          <w:lang w:val="es-MX"/>
        </w:rPr>
        <w:t>una</w:t>
      </w:r>
      <w:r w:rsidRPr="009D67E7">
        <w:rPr>
          <w:rFonts w:ascii="Arial" w:eastAsia="Arial" w:hAnsi="Arial" w:cs="Arial"/>
          <w:spacing w:val="54"/>
          <w:w w:val="99"/>
          <w:sz w:val="18"/>
          <w:szCs w:val="18"/>
          <w:lang w:val="es-MX"/>
        </w:rPr>
        <w:t xml:space="preserve"> </w:t>
      </w:r>
      <w:r w:rsidRPr="009D67E7">
        <w:rPr>
          <w:rFonts w:ascii="Arial" w:eastAsia="Arial" w:hAnsi="Arial" w:cs="Arial"/>
          <w:sz w:val="18"/>
          <w:szCs w:val="18"/>
          <w:lang w:val="es-MX"/>
        </w:rPr>
        <w:t>combinación</w:t>
      </w:r>
      <w:r w:rsidRPr="009D67E7">
        <w:rPr>
          <w:rFonts w:ascii="Arial" w:eastAsia="Arial" w:hAnsi="Arial" w:cs="Arial"/>
          <w:spacing w:val="-9"/>
          <w:sz w:val="18"/>
          <w:szCs w:val="18"/>
          <w:lang w:val="es-MX"/>
        </w:rPr>
        <w:t xml:space="preserve"> </w:t>
      </w:r>
      <w:r w:rsidRPr="009D67E7">
        <w:rPr>
          <w:rFonts w:ascii="Arial" w:eastAsia="Arial" w:hAnsi="Arial" w:cs="Arial"/>
          <w:sz w:val="18"/>
          <w:szCs w:val="18"/>
          <w:lang w:val="es-MX"/>
        </w:rPr>
        <w:t>de</w:t>
      </w:r>
      <w:r w:rsidRPr="009D67E7">
        <w:rPr>
          <w:rFonts w:ascii="Arial" w:eastAsia="Arial" w:hAnsi="Arial" w:cs="Arial"/>
          <w:spacing w:val="-9"/>
          <w:sz w:val="18"/>
          <w:szCs w:val="18"/>
          <w:lang w:val="es-MX"/>
        </w:rPr>
        <w:t xml:space="preserve"> </w:t>
      </w:r>
      <w:r w:rsidRPr="009D67E7">
        <w:rPr>
          <w:rFonts w:ascii="Arial" w:eastAsia="Arial" w:hAnsi="Arial" w:cs="Arial"/>
          <w:sz w:val="18"/>
          <w:szCs w:val="18"/>
          <w:lang w:val="es-MX"/>
        </w:rPr>
        <w:t>los</w:t>
      </w:r>
      <w:r w:rsidRPr="009D67E7">
        <w:rPr>
          <w:rFonts w:ascii="Arial" w:eastAsia="Arial" w:hAnsi="Arial" w:cs="Arial"/>
          <w:spacing w:val="-8"/>
          <w:sz w:val="18"/>
          <w:szCs w:val="18"/>
          <w:lang w:val="es-MX"/>
        </w:rPr>
        <w:t xml:space="preserve"> </w:t>
      </w:r>
      <w:r w:rsidRPr="009D67E7">
        <w:rPr>
          <w:rFonts w:ascii="Arial" w:eastAsia="Arial" w:hAnsi="Arial" w:cs="Arial"/>
          <w:sz w:val="18"/>
          <w:szCs w:val="18"/>
          <w:lang w:val="es-MX"/>
        </w:rPr>
        <w:t>mismos:</w:t>
      </w:r>
    </w:p>
    <w:p w14:paraId="6C1BF654" w14:textId="77777777" w:rsidR="005B776E" w:rsidRPr="009D67E7" w:rsidRDefault="005B776E" w:rsidP="005B776E">
      <w:pPr>
        <w:spacing w:before="1"/>
        <w:rPr>
          <w:rFonts w:ascii="Arial" w:eastAsia="Arial" w:hAnsi="Arial" w:cs="Arial"/>
          <w:sz w:val="18"/>
          <w:szCs w:val="18"/>
          <w:lang w:val="es-MX"/>
        </w:rPr>
      </w:pPr>
    </w:p>
    <w:p w14:paraId="07C5DC85" w14:textId="77777777" w:rsidR="005B776E" w:rsidRPr="009D67E7" w:rsidRDefault="005B776E" w:rsidP="00F37A4A">
      <w:pPr>
        <w:pStyle w:val="Ttulo2"/>
        <w:widowControl w:val="0"/>
        <w:numPr>
          <w:ilvl w:val="0"/>
          <w:numId w:val="122"/>
        </w:numPr>
        <w:pBdr>
          <w:top w:val="none" w:sz="0" w:space="0" w:color="auto"/>
          <w:between w:val="none" w:sz="0" w:space="0" w:color="auto"/>
        </w:pBdr>
        <w:tabs>
          <w:tab w:val="left" w:pos="974"/>
        </w:tabs>
        <w:spacing w:after="0" w:line="240" w:lineRule="auto"/>
        <w:jc w:val="left"/>
        <w:rPr>
          <w:b/>
          <w:bCs/>
          <w:szCs w:val="18"/>
        </w:rPr>
      </w:pPr>
      <w:r w:rsidRPr="009D67E7">
        <w:rPr>
          <w:spacing w:val="-1"/>
          <w:szCs w:val="18"/>
        </w:rPr>
        <w:t>Grado</w:t>
      </w:r>
      <w:r w:rsidRPr="009D67E7">
        <w:rPr>
          <w:spacing w:val="-8"/>
          <w:szCs w:val="18"/>
        </w:rPr>
        <w:t xml:space="preserve"> </w:t>
      </w:r>
      <w:r w:rsidRPr="009D67E7">
        <w:rPr>
          <w:szCs w:val="18"/>
        </w:rPr>
        <w:t>de</w:t>
      </w:r>
      <w:r w:rsidRPr="009D67E7">
        <w:rPr>
          <w:spacing w:val="-9"/>
          <w:szCs w:val="18"/>
        </w:rPr>
        <w:t xml:space="preserve"> </w:t>
      </w:r>
      <w:r w:rsidRPr="009D67E7">
        <w:rPr>
          <w:szCs w:val="18"/>
        </w:rPr>
        <w:t>cohesión</w:t>
      </w:r>
      <w:r w:rsidRPr="009D67E7">
        <w:rPr>
          <w:spacing w:val="-8"/>
          <w:szCs w:val="18"/>
        </w:rPr>
        <w:t xml:space="preserve"> </w:t>
      </w:r>
      <w:r w:rsidRPr="009D67E7">
        <w:rPr>
          <w:szCs w:val="18"/>
        </w:rPr>
        <w:t>social</w:t>
      </w:r>
      <w:r w:rsidRPr="009D67E7">
        <w:rPr>
          <w:position w:val="10"/>
          <w:szCs w:val="18"/>
        </w:rPr>
        <w:t>9</w:t>
      </w:r>
    </w:p>
    <w:p w14:paraId="4CA9924A" w14:textId="77777777" w:rsidR="005B776E" w:rsidRPr="009D67E7" w:rsidRDefault="005B776E" w:rsidP="005B776E">
      <w:pPr>
        <w:spacing w:before="9"/>
        <w:rPr>
          <w:rFonts w:ascii="Arial" w:eastAsia="Arial" w:hAnsi="Arial" w:cs="Arial"/>
          <w:b/>
          <w:bCs/>
          <w:sz w:val="18"/>
          <w:szCs w:val="18"/>
        </w:rPr>
      </w:pPr>
    </w:p>
    <w:p w14:paraId="205DEEA9" w14:textId="77777777" w:rsidR="005B776E" w:rsidRPr="009D67E7" w:rsidRDefault="005B776E" w:rsidP="00F37A4A">
      <w:pPr>
        <w:pStyle w:val="Textoindependiente"/>
        <w:numPr>
          <w:ilvl w:val="1"/>
          <w:numId w:val="122"/>
        </w:numPr>
        <w:tabs>
          <w:tab w:val="left" w:pos="1255"/>
        </w:tabs>
        <w:spacing w:line="244" w:lineRule="exact"/>
        <w:ind w:hanging="283"/>
        <w:rPr>
          <w:sz w:val="18"/>
          <w:szCs w:val="18"/>
        </w:rPr>
      </w:pPr>
      <w:r w:rsidRPr="009D67E7">
        <w:rPr>
          <w:spacing w:val="-1"/>
          <w:sz w:val="18"/>
          <w:szCs w:val="18"/>
        </w:rPr>
        <w:t>Índice</w:t>
      </w:r>
      <w:r w:rsidRPr="009D67E7">
        <w:rPr>
          <w:spacing w:val="-5"/>
          <w:sz w:val="18"/>
          <w:szCs w:val="18"/>
        </w:rPr>
        <w:t xml:space="preserve"> </w:t>
      </w:r>
      <w:r w:rsidRPr="009D67E7">
        <w:rPr>
          <w:sz w:val="18"/>
          <w:szCs w:val="18"/>
        </w:rPr>
        <w:t>de</w:t>
      </w:r>
      <w:r w:rsidRPr="009D67E7">
        <w:rPr>
          <w:spacing w:val="-7"/>
          <w:sz w:val="18"/>
          <w:szCs w:val="18"/>
        </w:rPr>
        <w:t xml:space="preserve"> </w:t>
      </w:r>
      <w:r w:rsidRPr="009D67E7">
        <w:rPr>
          <w:sz w:val="18"/>
          <w:szCs w:val="18"/>
        </w:rPr>
        <w:t>Gini.</w:t>
      </w:r>
    </w:p>
    <w:p w14:paraId="4E9991B3" w14:textId="77777777" w:rsidR="005B776E" w:rsidRPr="009D67E7" w:rsidRDefault="005B776E" w:rsidP="00F37A4A">
      <w:pPr>
        <w:pStyle w:val="Textoindependiente"/>
        <w:numPr>
          <w:ilvl w:val="1"/>
          <w:numId w:val="122"/>
        </w:numPr>
        <w:tabs>
          <w:tab w:val="left" w:pos="1255"/>
        </w:tabs>
        <w:spacing w:line="244" w:lineRule="exact"/>
        <w:ind w:hanging="283"/>
        <w:rPr>
          <w:sz w:val="18"/>
          <w:szCs w:val="18"/>
        </w:rPr>
      </w:pPr>
      <w:r w:rsidRPr="009D67E7">
        <w:rPr>
          <w:spacing w:val="-1"/>
          <w:sz w:val="18"/>
          <w:szCs w:val="18"/>
        </w:rPr>
        <w:t>Grado</w:t>
      </w:r>
      <w:r w:rsidRPr="009D67E7">
        <w:rPr>
          <w:spacing w:val="-9"/>
          <w:sz w:val="18"/>
          <w:szCs w:val="18"/>
        </w:rPr>
        <w:t xml:space="preserve"> </w:t>
      </w:r>
      <w:r w:rsidRPr="009D67E7">
        <w:rPr>
          <w:spacing w:val="-1"/>
          <w:sz w:val="18"/>
          <w:szCs w:val="18"/>
        </w:rPr>
        <w:t>de</w:t>
      </w:r>
      <w:r w:rsidRPr="009D67E7">
        <w:rPr>
          <w:spacing w:val="-7"/>
          <w:sz w:val="18"/>
          <w:szCs w:val="18"/>
        </w:rPr>
        <w:t xml:space="preserve"> </w:t>
      </w:r>
      <w:r w:rsidRPr="009D67E7">
        <w:rPr>
          <w:sz w:val="18"/>
          <w:szCs w:val="18"/>
        </w:rPr>
        <w:t>polarización</w:t>
      </w:r>
      <w:r w:rsidRPr="009D67E7">
        <w:rPr>
          <w:spacing w:val="-8"/>
          <w:sz w:val="18"/>
          <w:szCs w:val="18"/>
        </w:rPr>
        <w:t xml:space="preserve"> </w:t>
      </w:r>
      <w:r w:rsidRPr="009D67E7">
        <w:rPr>
          <w:spacing w:val="-1"/>
          <w:sz w:val="18"/>
          <w:szCs w:val="18"/>
        </w:rPr>
        <w:t>social.</w:t>
      </w:r>
    </w:p>
    <w:p w14:paraId="747764BA" w14:textId="77777777" w:rsidR="005B776E" w:rsidRPr="009D67E7" w:rsidRDefault="005B776E" w:rsidP="00F37A4A">
      <w:pPr>
        <w:pStyle w:val="Textoindependiente"/>
        <w:numPr>
          <w:ilvl w:val="1"/>
          <w:numId w:val="122"/>
        </w:numPr>
        <w:tabs>
          <w:tab w:val="left" w:pos="1255"/>
        </w:tabs>
        <w:spacing w:line="244" w:lineRule="exact"/>
        <w:ind w:hanging="283"/>
        <w:rPr>
          <w:sz w:val="18"/>
          <w:szCs w:val="18"/>
          <w:lang w:val="es-MX"/>
        </w:rPr>
      </w:pPr>
      <w:r w:rsidRPr="009D67E7">
        <w:rPr>
          <w:spacing w:val="-1"/>
          <w:sz w:val="18"/>
          <w:szCs w:val="18"/>
          <w:lang w:val="es-MX"/>
        </w:rPr>
        <w:t>Índice</w:t>
      </w:r>
      <w:r w:rsidRPr="009D67E7">
        <w:rPr>
          <w:spacing w:val="-6"/>
          <w:sz w:val="18"/>
          <w:szCs w:val="18"/>
          <w:lang w:val="es-MX"/>
        </w:rPr>
        <w:t xml:space="preserve"> </w:t>
      </w:r>
      <w:r w:rsidRPr="009D67E7">
        <w:rPr>
          <w:sz w:val="18"/>
          <w:szCs w:val="18"/>
          <w:lang w:val="es-MX"/>
        </w:rPr>
        <w:t>de</w:t>
      </w:r>
      <w:r w:rsidRPr="009D67E7">
        <w:rPr>
          <w:spacing w:val="-7"/>
          <w:sz w:val="18"/>
          <w:szCs w:val="18"/>
          <w:lang w:val="es-MX"/>
        </w:rPr>
        <w:t xml:space="preserve"> </w:t>
      </w:r>
      <w:r w:rsidRPr="009D67E7">
        <w:rPr>
          <w:sz w:val="18"/>
          <w:szCs w:val="18"/>
          <w:lang w:val="es-MX"/>
        </w:rPr>
        <w:t>percepción</w:t>
      </w:r>
      <w:r w:rsidRPr="009D67E7">
        <w:rPr>
          <w:spacing w:val="-6"/>
          <w:sz w:val="18"/>
          <w:szCs w:val="18"/>
          <w:lang w:val="es-MX"/>
        </w:rPr>
        <w:t xml:space="preserve"> </w:t>
      </w:r>
      <w:r w:rsidRPr="009D67E7">
        <w:rPr>
          <w:sz w:val="18"/>
          <w:szCs w:val="18"/>
          <w:lang w:val="es-MX"/>
        </w:rPr>
        <w:t>de</w:t>
      </w:r>
      <w:r w:rsidRPr="009D67E7">
        <w:rPr>
          <w:spacing w:val="-7"/>
          <w:sz w:val="18"/>
          <w:szCs w:val="18"/>
          <w:lang w:val="es-MX"/>
        </w:rPr>
        <w:t xml:space="preserve"> </w:t>
      </w:r>
      <w:r w:rsidRPr="009D67E7">
        <w:rPr>
          <w:sz w:val="18"/>
          <w:szCs w:val="18"/>
          <w:lang w:val="es-MX"/>
        </w:rPr>
        <w:t>redes</w:t>
      </w:r>
      <w:r w:rsidRPr="009D67E7">
        <w:rPr>
          <w:spacing w:val="-7"/>
          <w:sz w:val="18"/>
          <w:szCs w:val="18"/>
          <w:lang w:val="es-MX"/>
        </w:rPr>
        <w:t xml:space="preserve"> </w:t>
      </w:r>
      <w:r w:rsidRPr="009D67E7">
        <w:rPr>
          <w:spacing w:val="-1"/>
          <w:sz w:val="18"/>
          <w:szCs w:val="18"/>
          <w:lang w:val="es-MX"/>
        </w:rPr>
        <w:t>sociales.</w:t>
      </w:r>
    </w:p>
    <w:p w14:paraId="23603892" w14:textId="77777777" w:rsidR="005B776E" w:rsidRPr="009D67E7" w:rsidRDefault="005B776E" w:rsidP="00F37A4A">
      <w:pPr>
        <w:pStyle w:val="Textoindependiente"/>
        <w:numPr>
          <w:ilvl w:val="1"/>
          <w:numId w:val="122"/>
        </w:numPr>
        <w:tabs>
          <w:tab w:val="left" w:pos="1255"/>
        </w:tabs>
        <w:ind w:right="127" w:hanging="283"/>
        <w:rPr>
          <w:sz w:val="18"/>
          <w:szCs w:val="18"/>
          <w:lang w:val="es-MX"/>
        </w:rPr>
      </w:pPr>
      <w:r w:rsidRPr="009D67E7">
        <w:rPr>
          <w:sz w:val="18"/>
          <w:szCs w:val="18"/>
          <w:lang w:val="es-MX"/>
        </w:rPr>
        <w:t>La</w:t>
      </w:r>
      <w:r w:rsidRPr="009D67E7">
        <w:rPr>
          <w:spacing w:val="43"/>
          <w:sz w:val="18"/>
          <w:szCs w:val="18"/>
          <w:lang w:val="es-MX"/>
        </w:rPr>
        <w:t xml:space="preserve"> </w:t>
      </w:r>
      <w:r w:rsidRPr="009D67E7">
        <w:rPr>
          <w:spacing w:val="-1"/>
          <w:sz w:val="18"/>
          <w:szCs w:val="18"/>
          <w:lang w:val="es-MX"/>
        </w:rPr>
        <w:t>razón</w:t>
      </w:r>
      <w:r w:rsidRPr="009D67E7">
        <w:rPr>
          <w:spacing w:val="43"/>
          <w:sz w:val="18"/>
          <w:szCs w:val="18"/>
          <w:lang w:val="es-MX"/>
        </w:rPr>
        <w:t xml:space="preserve"> </w:t>
      </w:r>
      <w:r w:rsidRPr="009D67E7">
        <w:rPr>
          <w:sz w:val="18"/>
          <w:szCs w:val="18"/>
          <w:lang w:val="es-MX"/>
        </w:rPr>
        <w:t>de</w:t>
      </w:r>
      <w:r w:rsidRPr="009D67E7">
        <w:rPr>
          <w:spacing w:val="43"/>
          <w:sz w:val="18"/>
          <w:szCs w:val="18"/>
          <w:lang w:val="es-MX"/>
        </w:rPr>
        <w:t xml:space="preserve"> </w:t>
      </w:r>
      <w:r w:rsidRPr="009D67E7">
        <w:rPr>
          <w:sz w:val="18"/>
          <w:szCs w:val="18"/>
          <w:lang w:val="es-MX"/>
        </w:rPr>
        <w:t>ingreso</w:t>
      </w:r>
      <w:r w:rsidRPr="009D67E7">
        <w:rPr>
          <w:spacing w:val="43"/>
          <w:sz w:val="18"/>
          <w:szCs w:val="18"/>
          <w:lang w:val="es-MX"/>
        </w:rPr>
        <w:t xml:space="preserve"> </w:t>
      </w:r>
      <w:r w:rsidRPr="009D67E7">
        <w:rPr>
          <w:sz w:val="18"/>
          <w:szCs w:val="18"/>
          <w:lang w:val="es-MX"/>
        </w:rPr>
        <w:t>de</w:t>
      </w:r>
      <w:r w:rsidRPr="009D67E7">
        <w:rPr>
          <w:spacing w:val="43"/>
          <w:sz w:val="18"/>
          <w:szCs w:val="18"/>
          <w:lang w:val="es-MX"/>
        </w:rPr>
        <w:t xml:space="preserve"> </w:t>
      </w:r>
      <w:r w:rsidRPr="009D67E7">
        <w:rPr>
          <w:sz w:val="18"/>
          <w:szCs w:val="18"/>
          <w:lang w:val="es-MX"/>
        </w:rPr>
        <w:t>la</w:t>
      </w:r>
      <w:r w:rsidRPr="009D67E7">
        <w:rPr>
          <w:spacing w:val="43"/>
          <w:sz w:val="18"/>
          <w:szCs w:val="18"/>
          <w:lang w:val="es-MX"/>
        </w:rPr>
        <w:t xml:space="preserve"> </w:t>
      </w:r>
      <w:r w:rsidRPr="009D67E7">
        <w:rPr>
          <w:spacing w:val="-1"/>
          <w:sz w:val="18"/>
          <w:szCs w:val="18"/>
          <w:lang w:val="es-MX"/>
        </w:rPr>
        <w:t>población</w:t>
      </w:r>
      <w:r w:rsidRPr="009D67E7">
        <w:rPr>
          <w:spacing w:val="43"/>
          <w:sz w:val="18"/>
          <w:szCs w:val="18"/>
          <w:lang w:val="es-MX"/>
        </w:rPr>
        <w:t xml:space="preserve"> </w:t>
      </w:r>
      <w:r w:rsidRPr="009D67E7">
        <w:rPr>
          <w:spacing w:val="-1"/>
          <w:sz w:val="18"/>
          <w:szCs w:val="18"/>
          <w:lang w:val="es-MX"/>
        </w:rPr>
        <w:t>pobre</w:t>
      </w:r>
      <w:r w:rsidRPr="009D67E7">
        <w:rPr>
          <w:spacing w:val="44"/>
          <w:sz w:val="18"/>
          <w:szCs w:val="18"/>
          <w:lang w:val="es-MX"/>
        </w:rPr>
        <w:t xml:space="preserve"> </w:t>
      </w:r>
      <w:r w:rsidRPr="009D67E7">
        <w:rPr>
          <w:sz w:val="18"/>
          <w:szCs w:val="18"/>
          <w:lang w:val="es-MX"/>
        </w:rPr>
        <w:t>multidimensional</w:t>
      </w:r>
      <w:r w:rsidRPr="009D67E7">
        <w:rPr>
          <w:spacing w:val="42"/>
          <w:sz w:val="18"/>
          <w:szCs w:val="18"/>
          <w:lang w:val="es-MX"/>
        </w:rPr>
        <w:t xml:space="preserve"> </w:t>
      </w:r>
      <w:r w:rsidRPr="009D67E7">
        <w:rPr>
          <w:sz w:val="18"/>
          <w:szCs w:val="18"/>
          <w:lang w:val="es-MX"/>
        </w:rPr>
        <w:t>extrema</w:t>
      </w:r>
      <w:r w:rsidRPr="009D67E7">
        <w:rPr>
          <w:spacing w:val="44"/>
          <w:sz w:val="18"/>
          <w:szCs w:val="18"/>
          <w:lang w:val="es-MX"/>
        </w:rPr>
        <w:t xml:space="preserve"> </w:t>
      </w:r>
      <w:r w:rsidRPr="009D67E7">
        <w:rPr>
          <w:spacing w:val="-1"/>
          <w:sz w:val="18"/>
          <w:szCs w:val="18"/>
          <w:lang w:val="es-MX"/>
        </w:rPr>
        <w:t>respecto</w:t>
      </w:r>
      <w:r w:rsidRPr="009D67E7">
        <w:rPr>
          <w:spacing w:val="43"/>
          <w:sz w:val="18"/>
          <w:szCs w:val="18"/>
          <w:lang w:val="es-MX"/>
        </w:rPr>
        <w:t xml:space="preserve"> </w:t>
      </w:r>
      <w:r w:rsidRPr="009D67E7">
        <w:rPr>
          <w:sz w:val="18"/>
          <w:szCs w:val="18"/>
          <w:lang w:val="es-MX"/>
        </w:rPr>
        <w:t>a</w:t>
      </w:r>
      <w:r w:rsidRPr="009D67E7">
        <w:rPr>
          <w:spacing w:val="43"/>
          <w:sz w:val="18"/>
          <w:szCs w:val="18"/>
          <w:lang w:val="es-MX"/>
        </w:rPr>
        <w:t xml:space="preserve"> </w:t>
      </w:r>
      <w:r w:rsidRPr="009D67E7">
        <w:rPr>
          <w:spacing w:val="-1"/>
          <w:sz w:val="18"/>
          <w:szCs w:val="18"/>
          <w:lang w:val="es-MX"/>
        </w:rPr>
        <w:t>la</w:t>
      </w:r>
      <w:r w:rsidRPr="009D67E7">
        <w:rPr>
          <w:spacing w:val="62"/>
          <w:w w:val="99"/>
          <w:sz w:val="18"/>
          <w:szCs w:val="18"/>
          <w:lang w:val="es-MX"/>
        </w:rPr>
        <w:t xml:space="preserve"> </w:t>
      </w:r>
      <w:r w:rsidRPr="009D67E7">
        <w:rPr>
          <w:spacing w:val="-1"/>
          <w:sz w:val="18"/>
          <w:szCs w:val="18"/>
          <w:lang w:val="es-MX"/>
        </w:rPr>
        <w:t>población</w:t>
      </w:r>
      <w:r w:rsidRPr="009D67E7">
        <w:rPr>
          <w:spacing w:val="-9"/>
          <w:sz w:val="18"/>
          <w:szCs w:val="18"/>
          <w:lang w:val="es-MX"/>
        </w:rPr>
        <w:t xml:space="preserve"> </w:t>
      </w:r>
      <w:r w:rsidRPr="009D67E7">
        <w:rPr>
          <w:sz w:val="18"/>
          <w:szCs w:val="18"/>
          <w:lang w:val="es-MX"/>
        </w:rPr>
        <w:t>no</w:t>
      </w:r>
      <w:r w:rsidRPr="009D67E7">
        <w:rPr>
          <w:spacing w:val="-8"/>
          <w:sz w:val="18"/>
          <w:szCs w:val="18"/>
          <w:lang w:val="es-MX"/>
        </w:rPr>
        <w:t xml:space="preserve"> </w:t>
      </w:r>
      <w:r w:rsidRPr="009D67E7">
        <w:rPr>
          <w:sz w:val="18"/>
          <w:szCs w:val="18"/>
          <w:lang w:val="es-MX"/>
        </w:rPr>
        <w:t>pobre</w:t>
      </w:r>
      <w:r w:rsidRPr="009D67E7">
        <w:rPr>
          <w:spacing w:val="-8"/>
          <w:sz w:val="18"/>
          <w:szCs w:val="18"/>
          <w:lang w:val="es-MX"/>
        </w:rPr>
        <w:t xml:space="preserve"> </w:t>
      </w:r>
      <w:r w:rsidRPr="009D67E7">
        <w:rPr>
          <w:sz w:val="18"/>
          <w:szCs w:val="18"/>
          <w:lang w:val="es-MX"/>
        </w:rPr>
        <w:t>multidimensional</w:t>
      </w:r>
      <w:r w:rsidRPr="009D67E7">
        <w:rPr>
          <w:spacing w:val="-6"/>
          <w:sz w:val="18"/>
          <w:szCs w:val="18"/>
          <w:lang w:val="es-MX"/>
        </w:rPr>
        <w:t xml:space="preserve"> </w:t>
      </w:r>
      <w:r w:rsidRPr="009D67E7">
        <w:rPr>
          <w:sz w:val="18"/>
          <w:szCs w:val="18"/>
          <w:lang w:val="es-MX"/>
        </w:rPr>
        <w:t>y</w:t>
      </w:r>
      <w:r w:rsidRPr="009D67E7">
        <w:rPr>
          <w:spacing w:val="-11"/>
          <w:sz w:val="18"/>
          <w:szCs w:val="18"/>
          <w:lang w:val="es-MX"/>
        </w:rPr>
        <w:t xml:space="preserve"> </w:t>
      </w:r>
      <w:r w:rsidRPr="009D67E7">
        <w:rPr>
          <w:sz w:val="18"/>
          <w:szCs w:val="18"/>
          <w:lang w:val="es-MX"/>
        </w:rPr>
        <w:t>no</w:t>
      </w:r>
      <w:r w:rsidRPr="009D67E7">
        <w:rPr>
          <w:spacing w:val="-8"/>
          <w:sz w:val="18"/>
          <w:szCs w:val="18"/>
          <w:lang w:val="es-MX"/>
        </w:rPr>
        <w:t xml:space="preserve"> </w:t>
      </w:r>
      <w:r w:rsidRPr="009D67E7">
        <w:rPr>
          <w:spacing w:val="-1"/>
          <w:sz w:val="18"/>
          <w:szCs w:val="18"/>
          <w:lang w:val="es-MX"/>
        </w:rPr>
        <w:t>vulnerable.</w:t>
      </w:r>
    </w:p>
    <w:p w14:paraId="3D66FC66" w14:textId="77777777" w:rsidR="005B776E" w:rsidRPr="009D67E7" w:rsidRDefault="005B776E" w:rsidP="005B776E">
      <w:pPr>
        <w:rPr>
          <w:rFonts w:ascii="Arial" w:eastAsia="Arial" w:hAnsi="Arial" w:cs="Arial"/>
          <w:sz w:val="18"/>
          <w:szCs w:val="18"/>
          <w:lang w:val="es-MX"/>
        </w:rPr>
      </w:pPr>
    </w:p>
    <w:p w14:paraId="32EDBA36" w14:textId="77777777" w:rsidR="005B776E" w:rsidRPr="009D67E7" w:rsidRDefault="005B776E" w:rsidP="00F37A4A">
      <w:pPr>
        <w:pStyle w:val="Ttulo2"/>
        <w:widowControl w:val="0"/>
        <w:numPr>
          <w:ilvl w:val="0"/>
          <w:numId w:val="122"/>
        </w:numPr>
        <w:pBdr>
          <w:top w:val="none" w:sz="0" w:space="0" w:color="auto"/>
          <w:between w:val="none" w:sz="0" w:space="0" w:color="auto"/>
        </w:pBdr>
        <w:tabs>
          <w:tab w:val="left" w:pos="974"/>
        </w:tabs>
        <w:spacing w:after="0" w:line="240" w:lineRule="auto"/>
        <w:jc w:val="left"/>
        <w:rPr>
          <w:b/>
          <w:bCs/>
          <w:szCs w:val="18"/>
        </w:rPr>
      </w:pPr>
      <w:r w:rsidRPr="009D67E7">
        <w:rPr>
          <w:szCs w:val="18"/>
        </w:rPr>
        <w:t>Infraestructura</w:t>
      </w:r>
      <w:r w:rsidRPr="009D67E7">
        <w:rPr>
          <w:spacing w:val="-13"/>
          <w:szCs w:val="18"/>
        </w:rPr>
        <w:t xml:space="preserve"> </w:t>
      </w:r>
      <w:r w:rsidRPr="009D67E7">
        <w:rPr>
          <w:szCs w:val="18"/>
        </w:rPr>
        <w:t>social</w:t>
      </w:r>
      <w:r w:rsidRPr="009D67E7">
        <w:rPr>
          <w:spacing w:val="-13"/>
          <w:szCs w:val="18"/>
        </w:rPr>
        <w:t xml:space="preserve"> </w:t>
      </w:r>
      <w:r w:rsidRPr="009D67E7">
        <w:rPr>
          <w:szCs w:val="18"/>
        </w:rPr>
        <w:t>básica</w:t>
      </w:r>
    </w:p>
    <w:p w14:paraId="650D6555" w14:textId="77777777" w:rsidR="005B776E" w:rsidRPr="009D67E7" w:rsidRDefault="005B776E" w:rsidP="005B776E">
      <w:pPr>
        <w:spacing w:before="4"/>
        <w:rPr>
          <w:rFonts w:ascii="Arial" w:eastAsia="Arial" w:hAnsi="Arial" w:cs="Arial"/>
          <w:b/>
          <w:bCs/>
          <w:sz w:val="18"/>
          <w:szCs w:val="18"/>
        </w:rPr>
      </w:pPr>
    </w:p>
    <w:p w14:paraId="4DF5652A" w14:textId="77777777" w:rsidR="005B776E" w:rsidRPr="009D67E7" w:rsidRDefault="005B776E" w:rsidP="00F37A4A">
      <w:pPr>
        <w:pStyle w:val="Textoindependiente"/>
        <w:numPr>
          <w:ilvl w:val="1"/>
          <w:numId w:val="122"/>
        </w:numPr>
        <w:tabs>
          <w:tab w:val="left" w:pos="1255"/>
        </w:tabs>
        <w:spacing w:line="228" w:lineRule="exact"/>
        <w:ind w:right="127" w:hanging="283"/>
        <w:rPr>
          <w:sz w:val="18"/>
          <w:szCs w:val="18"/>
          <w:lang w:val="es-MX"/>
        </w:rPr>
      </w:pPr>
      <w:r w:rsidRPr="009D67E7">
        <w:rPr>
          <w:spacing w:val="-1"/>
          <w:sz w:val="18"/>
          <w:szCs w:val="18"/>
          <w:lang w:val="es-MX"/>
        </w:rPr>
        <w:t>Indicadores</w:t>
      </w:r>
      <w:r w:rsidRPr="009D67E7">
        <w:rPr>
          <w:sz w:val="18"/>
          <w:szCs w:val="18"/>
          <w:lang w:val="es-MX"/>
        </w:rPr>
        <w:t xml:space="preserve"> sociales</w:t>
      </w:r>
      <w:r w:rsidRPr="009D67E7">
        <w:rPr>
          <w:spacing w:val="1"/>
          <w:sz w:val="18"/>
          <w:szCs w:val="18"/>
          <w:lang w:val="es-MX"/>
        </w:rPr>
        <w:t xml:space="preserve"> </w:t>
      </w:r>
      <w:r w:rsidRPr="009D67E7">
        <w:rPr>
          <w:sz w:val="18"/>
          <w:szCs w:val="18"/>
          <w:lang w:val="es-MX"/>
        </w:rPr>
        <w:t>pertinentes</w:t>
      </w:r>
      <w:r w:rsidRPr="009D67E7">
        <w:rPr>
          <w:spacing w:val="2"/>
          <w:sz w:val="18"/>
          <w:szCs w:val="18"/>
          <w:lang w:val="es-MX"/>
        </w:rPr>
        <w:t xml:space="preserve"> </w:t>
      </w:r>
      <w:r w:rsidRPr="009D67E7">
        <w:rPr>
          <w:sz w:val="18"/>
          <w:szCs w:val="18"/>
          <w:lang w:val="es-MX"/>
        </w:rPr>
        <w:t>de</w:t>
      </w:r>
      <w:r w:rsidRPr="009D67E7">
        <w:rPr>
          <w:spacing w:val="1"/>
          <w:sz w:val="18"/>
          <w:szCs w:val="18"/>
          <w:lang w:val="es-MX"/>
        </w:rPr>
        <w:t xml:space="preserve"> </w:t>
      </w:r>
      <w:r w:rsidRPr="009D67E7">
        <w:rPr>
          <w:sz w:val="18"/>
          <w:szCs w:val="18"/>
          <w:lang w:val="es-MX"/>
        </w:rPr>
        <w:t>acuerdo</w:t>
      </w:r>
      <w:r w:rsidRPr="009D67E7">
        <w:rPr>
          <w:spacing w:val="-1"/>
          <w:sz w:val="18"/>
          <w:szCs w:val="18"/>
          <w:lang w:val="es-MX"/>
        </w:rPr>
        <w:t xml:space="preserve"> </w:t>
      </w:r>
      <w:r w:rsidRPr="009D67E7">
        <w:rPr>
          <w:sz w:val="18"/>
          <w:szCs w:val="18"/>
          <w:lang w:val="es-MX"/>
        </w:rPr>
        <w:t>con</w:t>
      </w:r>
      <w:r w:rsidRPr="009D67E7">
        <w:rPr>
          <w:spacing w:val="2"/>
          <w:sz w:val="18"/>
          <w:szCs w:val="18"/>
          <w:lang w:val="es-MX"/>
        </w:rPr>
        <w:t xml:space="preserve"> </w:t>
      </w:r>
      <w:r w:rsidRPr="009D67E7">
        <w:rPr>
          <w:spacing w:val="-1"/>
          <w:sz w:val="18"/>
          <w:szCs w:val="18"/>
          <w:lang w:val="es-MX"/>
        </w:rPr>
        <w:t>los</w:t>
      </w:r>
      <w:r w:rsidRPr="009D67E7">
        <w:rPr>
          <w:sz w:val="18"/>
          <w:szCs w:val="18"/>
          <w:lang w:val="es-MX"/>
        </w:rPr>
        <w:t xml:space="preserve"> </w:t>
      </w:r>
      <w:r w:rsidRPr="009D67E7">
        <w:rPr>
          <w:spacing w:val="-1"/>
          <w:sz w:val="18"/>
          <w:szCs w:val="18"/>
          <w:lang w:val="es-MX"/>
        </w:rPr>
        <w:t>objetivos,</w:t>
      </w:r>
      <w:r w:rsidRPr="009D67E7">
        <w:rPr>
          <w:spacing w:val="2"/>
          <w:sz w:val="18"/>
          <w:szCs w:val="18"/>
          <w:lang w:val="es-MX"/>
        </w:rPr>
        <w:t xml:space="preserve"> </w:t>
      </w:r>
      <w:r w:rsidRPr="009D67E7">
        <w:rPr>
          <w:sz w:val="18"/>
          <w:szCs w:val="18"/>
          <w:lang w:val="es-MX"/>
        </w:rPr>
        <w:t>propósitos</w:t>
      </w:r>
      <w:r w:rsidRPr="009D67E7">
        <w:rPr>
          <w:spacing w:val="4"/>
          <w:sz w:val="18"/>
          <w:szCs w:val="18"/>
          <w:lang w:val="es-MX"/>
        </w:rPr>
        <w:t xml:space="preserve"> </w:t>
      </w:r>
      <w:r w:rsidRPr="009D67E7">
        <w:rPr>
          <w:sz w:val="18"/>
          <w:szCs w:val="18"/>
          <w:lang w:val="es-MX"/>
        </w:rPr>
        <w:t>y</w:t>
      </w:r>
      <w:r w:rsidRPr="009D67E7">
        <w:rPr>
          <w:spacing w:val="-2"/>
          <w:sz w:val="18"/>
          <w:szCs w:val="18"/>
          <w:lang w:val="es-MX"/>
        </w:rPr>
        <w:t xml:space="preserve"> </w:t>
      </w:r>
      <w:r w:rsidRPr="009D67E7">
        <w:rPr>
          <w:sz w:val="18"/>
          <w:szCs w:val="18"/>
          <w:lang w:val="es-MX"/>
        </w:rPr>
        <w:t>acciones</w:t>
      </w:r>
      <w:r w:rsidRPr="009D67E7">
        <w:rPr>
          <w:spacing w:val="1"/>
          <w:sz w:val="18"/>
          <w:szCs w:val="18"/>
          <w:lang w:val="es-MX"/>
        </w:rPr>
        <w:t xml:space="preserve"> </w:t>
      </w:r>
      <w:r w:rsidRPr="009D67E7">
        <w:rPr>
          <w:sz w:val="18"/>
          <w:szCs w:val="18"/>
          <w:lang w:val="es-MX"/>
        </w:rPr>
        <w:t>de</w:t>
      </w:r>
      <w:r w:rsidRPr="009D67E7">
        <w:rPr>
          <w:spacing w:val="56"/>
          <w:w w:val="99"/>
          <w:sz w:val="18"/>
          <w:szCs w:val="18"/>
          <w:lang w:val="es-MX"/>
        </w:rPr>
        <w:t xml:space="preserve"> </w:t>
      </w:r>
      <w:r w:rsidRPr="009D67E7">
        <w:rPr>
          <w:sz w:val="18"/>
          <w:szCs w:val="18"/>
          <w:lang w:val="es-MX"/>
        </w:rPr>
        <w:t>cada</w:t>
      </w:r>
      <w:r w:rsidRPr="009D67E7">
        <w:rPr>
          <w:spacing w:val="-11"/>
          <w:sz w:val="18"/>
          <w:szCs w:val="18"/>
          <w:lang w:val="es-MX"/>
        </w:rPr>
        <w:t xml:space="preserve"> </w:t>
      </w:r>
      <w:r w:rsidRPr="009D67E7">
        <w:rPr>
          <w:sz w:val="18"/>
          <w:szCs w:val="18"/>
          <w:lang w:val="es-MX"/>
        </w:rPr>
        <w:t>Programa</w:t>
      </w:r>
      <w:r w:rsidRPr="009D67E7">
        <w:rPr>
          <w:spacing w:val="-11"/>
          <w:sz w:val="18"/>
          <w:szCs w:val="18"/>
          <w:lang w:val="es-MX"/>
        </w:rPr>
        <w:t xml:space="preserve"> </w:t>
      </w:r>
      <w:r w:rsidRPr="009D67E7">
        <w:rPr>
          <w:spacing w:val="-1"/>
          <w:sz w:val="18"/>
          <w:szCs w:val="18"/>
          <w:lang w:val="es-MX"/>
        </w:rPr>
        <w:t>Social.</w:t>
      </w:r>
    </w:p>
    <w:p w14:paraId="5A36DCB0" w14:textId="77777777" w:rsidR="005B776E" w:rsidRPr="009D67E7" w:rsidRDefault="005B776E" w:rsidP="005B776E">
      <w:pPr>
        <w:rPr>
          <w:rFonts w:ascii="Arial" w:eastAsia="Arial" w:hAnsi="Arial" w:cs="Arial"/>
          <w:sz w:val="18"/>
          <w:szCs w:val="18"/>
          <w:lang w:val="es-MX"/>
        </w:rPr>
      </w:pPr>
    </w:p>
    <w:p w14:paraId="05BD4361" w14:textId="77777777" w:rsidR="005B776E" w:rsidRPr="009D67E7" w:rsidRDefault="005B776E" w:rsidP="00F37A4A">
      <w:pPr>
        <w:pStyle w:val="Ttulo2"/>
        <w:widowControl w:val="0"/>
        <w:numPr>
          <w:ilvl w:val="0"/>
          <w:numId w:val="122"/>
        </w:numPr>
        <w:pBdr>
          <w:top w:val="none" w:sz="0" w:space="0" w:color="auto"/>
          <w:between w:val="none" w:sz="0" w:space="0" w:color="auto"/>
        </w:pBdr>
        <w:tabs>
          <w:tab w:val="left" w:pos="974"/>
        </w:tabs>
        <w:spacing w:after="0" w:line="240" w:lineRule="auto"/>
        <w:jc w:val="left"/>
        <w:rPr>
          <w:b/>
          <w:bCs/>
          <w:szCs w:val="18"/>
        </w:rPr>
      </w:pPr>
      <w:r w:rsidRPr="009D67E7">
        <w:rPr>
          <w:spacing w:val="-1"/>
          <w:szCs w:val="18"/>
        </w:rPr>
        <w:t>Otros</w:t>
      </w:r>
      <w:r w:rsidRPr="009D67E7">
        <w:rPr>
          <w:spacing w:val="-19"/>
          <w:szCs w:val="18"/>
        </w:rPr>
        <w:t xml:space="preserve"> </w:t>
      </w:r>
      <w:r w:rsidRPr="009D67E7">
        <w:rPr>
          <w:szCs w:val="18"/>
        </w:rPr>
        <w:t>indicadores</w:t>
      </w:r>
      <w:r w:rsidRPr="009D67E7">
        <w:rPr>
          <w:position w:val="10"/>
          <w:szCs w:val="18"/>
        </w:rPr>
        <w:t>10</w:t>
      </w:r>
    </w:p>
    <w:p w14:paraId="48CE81E2" w14:textId="77777777" w:rsidR="005B776E" w:rsidRPr="009D67E7" w:rsidRDefault="005B776E" w:rsidP="005B776E">
      <w:pPr>
        <w:spacing w:before="6"/>
        <w:rPr>
          <w:rFonts w:ascii="Arial" w:eastAsia="Arial" w:hAnsi="Arial" w:cs="Arial"/>
          <w:b/>
          <w:bCs/>
          <w:sz w:val="18"/>
          <w:szCs w:val="18"/>
        </w:rPr>
      </w:pPr>
    </w:p>
    <w:p w14:paraId="355983EF" w14:textId="77777777" w:rsidR="005B776E" w:rsidRPr="009D67E7" w:rsidRDefault="005B776E" w:rsidP="00F37A4A">
      <w:pPr>
        <w:pStyle w:val="Textoindependiente"/>
        <w:numPr>
          <w:ilvl w:val="1"/>
          <w:numId w:val="122"/>
        </w:numPr>
        <w:tabs>
          <w:tab w:val="left" w:pos="1255"/>
        </w:tabs>
        <w:spacing w:line="245" w:lineRule="exact"/>
        <w:ind w:hanging="283"/>
        <w:rPr>
          <w:sz w:val="18"/>
          <w:szCs w:val="18"/>
        </w:rPr>
      </w:pPr>
      <w:r w:rsidRPr="009D67E7">
        <w:rPr>
          <w:spacing w:val="-1"/>
          <w:sz w:val="18"/>
          <w:szCs w:val="18"/>
        </w:rPr>
        <w:t>Grado</w:t>
      </w:r>
      <w:r w:rsidRPr="009D67E7">
        <w:rPr>
          <w:spacing w:val="-11"/>
          <w:sz w:val="18"/>
          <w:szCs w:val="18"/>
        </w:rPr>
        <w:t xml:space="preserve"> </w:t>
      </w:r>
      <w:r w:rsidRPr="009D67E7">
        <w:rPr>
          <w:spacing w:val="-1"/>
          <w:sz w:val="18"/>
          <w:szCs w:val="18"/>
        </w:rPr>
        <w:t>de</w:t>
      </w:r>
      <w:r w:rsidRPr="009D67E7">
        <w:rPr>
          <w:spacing w:val="-9"/>
          <w:sz w:val="18"/>
          <w:szCs w:val="18"/>
        </w:rPr>
        <w:t xml:space="preserve"> </w:t>
      </w:r>
      <w:r w:rsidRPr="009D67E7">
        <w:rPr>
          <w:sz w:val="18"/>
          <w:szCs w:val="18"/>
        </w:rPr>
        <w:t>Marginación.</w:t>
      </w:r>
    </w:p>
    <w:p w14:paraId="46273094" w14:textId="77777777" w:rsidR="005B776E" w:rsidRPr="009D67E7" w:rsidRDefault="005B776E" w:rsidP="00F37A4A">
      <w:pPr>
        <w:pStyle w:val="Textoindependiente"/>
        <w:numPr>
          <w:ilvl w:val="1"/>
          <w:numId w:val="122"/>
        </w:numPr>
        <w:tabs>
          <w:tab w:val="left" w:pos="1255"/>
        </w:tabs>
        <w:spacing w:line="244" w:lineRule="exact"/>
        <w:ind w:hanging="283"/>
        <w:rPr>
          <w:sz w:val="18"/>
          <w:szCs w:val="18"/>
        </w:rPr>
      </w:pPr>
      <w:r w:rsidRPr="009D67E7">
        <w:rPr>
          <w:spacing w:val="-1"/>
          <w:sz w:val="18"/>
          <w:szCs w:val="18"/>
        </w:rPr>
        <w:t>Grado</w:t>
      </w:r>
      <w:r w:rsidRPr="009D67E7">
        <w:rPr>
          <w:spacing w:val="-8"/>
          <w:sz w:val="18"/>
          <w:szCs w:val="18"/>
        </w:rPr>
        <w:t xml:space="preserve"> </w:t>
      </w:r>
      <w:r w:rsidRPr="009D67E7">
        <w:rPr>
          <w:spacing w:val="-1"/>
          <w:sz w:val="18"/>
          <w:szCs w:val="18"/>
        </w:rPr>
        <w:t>de</w:t>
      </w:r>
      <w:r w:rsidRPr="009D67E7">
        <w:rPr>
          <w:spacing w:val="-6"/>
          <w:sz w:val="18"/>
          <w:szCs w:val="18"/>
        </w:rPr>
        <w:t xml:space="preserve"> </w:t>
      </w:r>
      <w:r w:rsidRPr="009D67E7">
        <w:rPr>
          <w:sz w:val="18"/>
          <w:szCs w:val="18"/>
        </w:rPr>
        <w:t>Rezago</w:t>
      </w:r>
      <w:r w:rsidRPr="009D67E7">
        <w:rPr>
          <w:spacing w:val="-7"/>
          <w:sz w:val="18"/>
          <w:szCs w:val="18"/>
        </w:rPr>
        <w:t xml:space="preserve"> </w:t>
      </w:r>
      <w:r w:rsidRPr="009D67E7">
        <w:rPr>
          <w:sz w:val="18"/>
          <w:szCs w:val="18"/>
        </w:rPr>
        <w:t>Social.</w:t>
      </w:r>
    </w:p>
    <w:p w14:paraId="687F85EA" w14:textId="77777777" w:rsidR="005B776E" w:rsidRPr="009D67E7" w:rsidRDefault="005B776E" w:rsidP="00F37A4A">
      <w:pPr>
        <w:pStyle w:val="Textoindependiente"/>
        <w:numPr>
          <w:ilvl w:val="1"/>
          <w:numId w:val="122"/>
        </w:numPr>
        <w:tabs>
          <w:tab w:val="left" w:pos="1255"/>
        </w:tabs>
        <w:spacing w:line="242" w:lineRule="exact"/>
        <w:ind w:hanging="283"/>
        <w:rPr>
          <w:sz w:val="18"/>
          <w:szCs w:val="18"/>
          <w:lang w:val="es-MX"/>
        </w:rPr>
      </w:pPr>
      <w:r w:rsidRPr="009D67E7">
        <w:rPr>
          <w:spacing w:val="-1"/>
          <w:sz w:val="18"/>
          <w:szCs w:val="18"/>
          <w:lang w:val="es-MX"/>
        </w:rPr>
        <w:t>Índice</w:t>
      </w:r>
      <w:r w:rsidRPr="009D67E7">
        <w:rPr>
          <w:spacing w:val="-7"/>
          <w:sz w:val="18"/>
          <w:szCs w:val="18"/>
          <w:lang w:val="es-MX"/>
        </w:rPr>
        <w:t xml:space="preserve"> </w:t>
      </w:r>
      <w:r w:rsidRPr="009D67E7">
        <w:rPr>
          <w:sz w:val="18"/>
          <w:szCs w:val="18"/>
          <w:lang w:val="es-MX"/>
        </w:rPr>
        <w:t>de</w:t>
      </w:r>
      <w:r w:rsidRPr="009D67E7">
        <w:rPr>
          <w:spacing w:val="-7"/>
          <w:sz w:val="18"/>
          <w:szCs w:val="18"/>
          <w:lang w:val="es-MX"/>
        </w:rPr>
        <w:t xml:space="preserve"> </w:t>
      </w:r>
      <w:r w:rsidRPr="009D67E7">
        <w:rPr>
          <w:sz w:val="18"/>
          <w:szCs w:val="18"/>
          <w:lang w:val="es-MX"/>
        </w:rPr>
        <w:t>Desarrollo</w:t>
      </w:r>
      <w:r w:rsidRPr="009D67E7">
        <w:rPr>
          <w:spacing w:val="-7"/>
          <w:sz w:val="18"/>
          <w:szCs w:val="18"/>
          <w:lang w:val="es-MX"/>
        </w:rPr>
        <w:t xml:space="preserve"> </w:t>
      </w:r>
      <w:r w:rsidRPr="009D67E7">
        <w:rPr>
          <w:sz w:val="18"/>
          <w:szCs w:val="18"/>
          <w:lang w:val="es-MX"/>
        </w:rPr>
        <w:t>Humano</w:t>
      </w:r>
      <w:r w:rsidRPr="009D67E7">
        <w:rPr>
          <w:spacing w:val="-8"/>
          <w:sz w:val="18"/>
          <w:szCs w:val="18"/>
          <w:lang w:val="es-MX"/>
        </w:rPr>
        <w:t xml:space="preserve"> </w:t>
      </w:r>
      <w:r w:rsidRPr="009D67E7">
        <w:rPr>
          <w:sz w:val="18"/>
          <w:szCs w:val="18"/>
          <w:lang w:val="es-MX"/>
        </w:rPr>
        <w:t>(IDH).</w:t>
      </w:r>
    </w:p>
    <w:p w14:paraId="7F414E47" w14:textId="77777777" w:rsidR="005B776E" w:rsidRPr="009D67E7" w:rsidRDefault="005B776E" w:rsidP="00F37A4A">
      <w:pPr>
        <w:pStyle w:val="Textoindependiente"/>
        <w:numPr>
          <w:ilvl w:val="1"/>
          <w:numId w:val="122"/>
        </w:numPr>
        <w:tabs>
          <w:tab w:val="left" w:pos="1255"/>
        </w:tabs>
        <w:spacing w:line="244" w:lineRule="exact"/>
        <w:ind w:hanging="283"/>
        <w:rPr>
          <w:sz w:val="18"/>
          <w:szCs w:val="18"/>
        </w:rPr>
      </w:pPr>
      <w:r w:rsidRPr="009D67E7">
        <w:rPr>
          <w:spacing w:val="-1"/>
          <w:sz w:val="18"/>
          <w:szCs w:val="18"/>
        </w:rPr>
        <w:t>Zonas</w:t>
      </w:r>
      <w:r w:rsidRPr="009D67E7">
        <w:rPr>
          <w:spacing w:val="-9"/>
          <w:sz w:val="18"/>
          <w:szCs w:val="18"/>
        </w:rPr>
        <w:t xml:space="preserve"> </w:t>
      </w:r>
      <w:r w:rsidRPr="009D67E7">
        <w:rPr>
          <w:sz w:val="18"/>
          <w:szCs w:val="18"/>
        </w:rPr>
        <w:t>de</w:t>
      </w:r>
      <w:r w:rsidRPr="009D67E7">
        <w:rPr>
          <w:spacing w:val="-7"/>
          <w:sz w:val="18"/>
          <w:szCs w:val="18"/>
        </w:rPr>
        <w:t xml:space="preserve"> </w:t>
      </w:r>
      <w:r w:rsidRPr="009D67E7">
        <w:rPr>
          <w:sz w:val="18"/>
          <w:szCs w:val="18"/>
        </w:rPr>
        <w:t>Atención</w:t>
      </w:r>
      <w:r w:rsidRPr="009D67E7">
        <w:rPr>
          <w:spacing w:val="-8"/>
          <w:sz w:val="18"/>
          <w:szCs w:val="18"/>
        </w:rPr>
        <w:t xml:space="preserve"> </w:t>
      </w:r>
      <w:r w:rsidRPr="009D67E7">
        <w:rPr>
          <w:sz w:val="18"/>
          <w:szCs w:val="18"/>
        </w:rPr>
        <w:t>Prioritaria.</w:t>
      </w:r>
    </w:p>
    <w:p w14:paraId="0764E5B2" w14:textId="77777777" w:rsidR="005B776E" w:rsidRPr="009D67E7" w:rsidRDefault="005B776E" w:rsidP="00F37A4A">
      <w:pPr>
        <w:pStyle w:val="Textoindependiente"/>
        <w:numPr>
          <w:ilvl w:val="1"/>
          <w:numId w:val="122"/>
        </w:numPr>
        <w:tabs>
          <w:tab w:val="left" w:pos="1255"/>
        </w:tabs>
        <w:spacing w:line="244" w:lineRule="exact"/>
        <w:ind w:hanging="283"/>
        <w:rPr>
          <w:sz w:val="18"/>
          <w:szCs w:val="18"/>
        </w:rPr>
      </w:pPr>
      <w:r w:rsidRPr="009D67E7">
        <w:rPr>
          <w:spacing w:val="-1"/>
          <w:sz w:val="18"/>
          <w:szCs w:val="18"/>
        </w:rPr>
        <w:t>Municipios</w:t>
      </w:r>
      <w:r w:rsidRPr="009D67E7">
        <w:rPr>
          <w:spacing w:val="-10"/>
          <w:sz w:val="18"/>
          <w:szCs w:val="18"/>
        </w:rPr>
        <w:t xml:space="preserve"> </w:t>
      </w:r>
      <w:r w:rsidRPr="009D67E7">
        <w:rPr>
          <w:sz w:val="18"/>
          <w:szCs w:val="18"/>
        </w:rPr>
        <w:t>o</w:t>
      </w:r>
      <w:r w:rsidRPr="009D67E7">
        <w:rPr>
          <w:spacing w:val="-9"/>
          <w:sz w:val="18"/>
          <w:szCs w:val="18"/>
        </w:rPr>
        <w:t xml:space="preserve"> </w:t>
      </w:r>
      <w:r w:rsidRPr="009D67E7">
        <w:rPr>
          <w:sz w:val="18"/>
          <w:szCs w:val="18"/>
        </w:rPr>
        <w:t>localidades</w:t>
      </w:r>
      <w:r w:rsidRPr="009D67E7">
        <w:rPr>
          <w:spacing w:val="-10"/>
          <w:sz w:val="18"/>
          <w:szCs w:val="18"/>
        </w:rPr>
        <w:t xml:space="preserve"> </w:t>
      </w:r>
      <w:r w:rsidRPr="009D67E7">
        <w:rPr>
          <w:sz w:val="18"/>
          <w:szCs w:val="18"/>
        </w:rPr>
        <w:t>indígenas.</w:t>
      </w:r>
    </w:p>
    <w:p w14:paraId="44CC805B" w14:textId="77777777" w:rsidR="005B776E" w:rsidRPr="009D67E7" w:rsidRDefault="005B776E" w:rsidP="00F37A4A">
      <w:pPr>
        <w:pStyle w:val="Textoindependiente"/>
        <w:numPr>
          <w:ilvl w:val="1"/>
          <w:numId w:val="122"/>
        </w:numPr>
        <w:tabs>
          <w:tab w:val="left" w:pos="1255"/>
        </w:tabs>
        <w:spacing w:line="244" w:lineRule="exact"/>
        <w:ind w:hanging="283"/>
        <w:rPr>
          <w:sz w:val="18"/>
          <w:szCs w:val="18"/>
          <w:lang w:val="es-MX"/>
        </w:rPr>
      </w:pPr>
      <w:r w:rsidRPr="009D67E7">
        <w:rPr>
          <w:spacing w:val="-1"/>
          <w:sz w:val="18"/>
          <w:szCs w:val="18"/>
          <w:lang w:val="es-MX"/>
        </w:rPr>
        <w:t>Municipios</w:t>
      </w:r>
      <w:r w:rsidRPr="009D67E7">
        <w:rPr>
          <w:spacing w:val="-7"/>
          <w:sz w:val="18"/>
          <w:szCs w:val="18"/>
          <w:lang w:val="es-MX"/>
        </w:rPr>
        <w:t xml:space="preserve"> </w:t>
      </w:r>
      <w:r w:rsidRPr="009D67E7">
        <w:rPr>
          <w:sz w:val="18"/>
          <w:szCs w:val="18"/>
          <w:lang w:val="es-MX"/>
        </w:rPr>
        <w:t>de</w:t>
      </w:r>
      <w:r w:rsidRPr="009D67E7">
        <w:rPr>
          <w:spacing w:val="-7"/>
          <w:sz w:val="18"/>
          <w:szCs w:val="18"/>
          <w:lang w:val="es-MX"/>
        </w:rPr>
        <w:t xml:space="preserve"> </w:t>
      </w:r>
      <w:r w:rsidRPr="009D67E7">
        <w:rPr>
          <w:sz w:val="18"/>
          <w:szCs w:val="18"/>
          <w:lang w:val="es-MX"/>
        </w:rPr>
        <w:t>la</w:t>
      </w:r>
      <w:r w:rsidRPr="009D67E7">
        <w:rPr>
          <w:spacing w:val="-7"/>
          <w:sz w:val="18"/>
          <w:szCs w:val="18"/>
          <w:lang w:val="es-MX"/>
        </w:rPr>
        <w:t xml:space="preserve"> </w:t>
      </w:r>
      <w:r w:rsidRPr="009D67E7">
        <w:rPr>
          <w:sz w:val="18"/>
          <w:szCs w:val="18"/>
          <w:lang w:val="es-MX"/>
        </w:rPr>
        <w:t>Cruzada</w:t>
      </w:r>
      <w:r w:rsidRPr="009D67E7">
        <w:rPr>
          <w:spacing w:val="-7"/>
          <w:sz w:val="18"/>
          <w:szCs w:val="18"/>
          <w:lang w:val="es-MX"/>
        </w:rPr>
        <w:t xml:space="preserve"> </w:t>
      </w:r>
      <w:r w:rsidRPr="009D67E7">
        <w:rPr>
          <w:sz w:val="18"/>
          <w:szCs w:val="18"/>
          <w:lang w:val="es-MX"/>
        </w:rPr>
        <w:t>Nacional</w:t>
      </w:r>
      <w:r w:rsidRPr="009D67E7">
        <w:rPr>
          <w:spacing w:val="-8"/>
          <w:sz w:val="18"/>
          <w:szCs w:val="18"/>
          <w:lang w:val="es-MX"/>
        </w:rPr>
        <w:t xml:space="preserve"> </w:t>
      </w:r>
      <w:r w:rsidRPr="009D67E7">
        <w:rPr>
          <w:sz w:val="18"/>
          <w:szCs w:val="18"/>
          <w:lang w:val="es-MX"/>
        </w:rPr>
        <w:t>contra</w:t>
      </w:r>
      <w:r w:rsidRPr="009D67E7">
        <w:rPr>
          <w:spacing w:val="-7"/>
          <w:sz w:val="18"/>
          <w:szCs w:val="18"/>
          <w:lang w:val="es-MX"/>
        </w:rPr>
        <w:t xml:space="preserve"> </w:t>
      </w:r>
      <w:r w:rsidRPr="009D67E7">
        <w:rPr>
          <w:sz w:val="18"/>
          <w:szCs w:val="18"/>
          <w:lang w:val="es-MX"/>
        </w:rPr>
        <w:t>el</w:t>
      </w:r>
      <w:r w:rsidRPr="009D67E7">
        <w:rPr>
          <w:spacing w:val="-8"/>
          <w:sz w:val="18"/>
          <w:szCs w:val="18"/>
          <w:lang w:val="es-MX"/>
        </w:rPr>
        <w:t xml:space="preserve"> </w:t>
      </w:r>
      <w:r w:rsidRPr="009D67E7">
        <w:rPr>
          <w:spacing w:val="1"/>
          <w:sz w:val="18"/>
          <w:szCs w:val="18"/>
          <w:lang w:val="es-MX"/>
        </w:rPr>
        <w:t>Hambre</w:t>
      </w:r>
    </w:p>
    <w:p w14:paraId="746500B7" w14:textId="77777777" w:rsidR="005B776E" w:rsidRPr="009D67E7" w:rsidRDefault="005B776E" w:rsidP="00F37A4A">
      <w:pPr>
        <w:pStyle w:val="Textoindependiente"/>
        <w:numPr>
          <w:ilvl w:val="1"/>
          <w:numId w:val="122"/>
        </w:numPr>
        <w:tabs>
          <w:tab w:val="left" w:pos="1255"/>
        </w:tabs>
        <w:spacing w:before="18" w:line="228" w:lineRule="exact"/>
        <w:ind w:right="127" w:hanging="283"/>
        <w:rPr>
          <w:sz w:val="18"/>
          <w:szCs w:val="18"/>
          <w:lang w:val="es-MX"/>
        </w:rPr>
      </w:pPr>
      <w:r w:rsidRPr="009D67E7">
        <w:rPr>
          <w:spacing w:val="-1"/>
          <w:sz w:val="18"/>
          <w:szCs w:val="18"/>
          <w:lang w:val="es-MX"/>
        </w:rPr>
        <w:t>Municipios</w:t>
      </w:r>
      <w:r w:rsidRPr="009D67E7">
        <w:rPr>
          <w:sz w:val="18"/>
          <w:szCs w:val="18"/>
          <w:lang w:val="es-MX"/>
        </w:rPr>
        <w:t xml:space="preserve"> </w:t>
      </w:r>
      <w:r w:rsidRPr="009D67E7">
        <w:rPr>
          <w:spacing w:val="12"/>
          <w:sz w:val="18"/>
          <w:szCs w:val="18"/>
          <w:lang w:val="es-MX"/>
        </w:rPr>
        <w:t xml:space="preserve"> </w:t>
      </w:r>
      <w:r w:rsidRPr="009D67E7">
        <w:rPr>
          <w:spacing w:val="-1"/>
          <w:sz w:val="18"/>
          <w:szCs w:val="18"/>
          <w:lang w:val="es-MX"/>
        </w:rPr>
        <w:t>inscritos</w:t>
      </w:r>
      <w:r w:rsidRPr="009D67E7">
        <w:rPr>
          <w:sz w:val="18"/>
          <w:szCs w:val="18"/>
          <w:lang w:val="es-MX"/>
        </w:rPr>
        <w:t xml:space="preserve"> </w:t>
      </w:r>
      <w:r w:rsidRPr="009D67E7">
        <w:rPr>
          <w:spacing w:val="10"/>
          <w:sz w:val="18"/>
          <w:szCs w:val="18"/>
          <w:lang w:val="es-MX"/>
        </w:rPr>
        <w:t xml:space="preserve"> </w:t>
      </w:r>
      <w:r w:rsidRPr="009D67E7">
        <w:rPr>
          <w:sz w:val="18"/>
          <w:szCs w:val="18"/>
          <w:lang w:val="es-MX"/>
        </w:rPr>
        <w:t xml:space="preserve">en </w:t>
      </w:r>
      <w:r w:rsidRPr="009D67E7">
        <w:rPr>
          <w:spacing w:val="9"/>
          <w:sz w:val="18"/>
          <w:szCs w:val="18"/>
          <w:lang w:val="es-MX"/>
        </w:rPr>
        <w:t xml:space="preserve"> </w:t>
      </w:r>
      <w:r w:rsidRPr="009D67E7">
        <w:rPr>
          <w:sz w:val="18"/>
          <w:szCs w:val="18"/>
          <w:lang w:val="es-MX"/>
        </w:rPr>
        <w:t xml:space="preserve">una </w:t>
      </w:r>
      <w:r w:rsidRPr="009D67E7">
        <w:rPr>
          <w:spacing w:val="9"/>
          <w:sz w:val="18"/>
          <w:szCs w:val="18"/>
          <w:lang w:val="es-MX"/>
        </w:rPr>
        <w:t xml:space="preserve"> </w:t>
      </w:r>
      <w:r w:rsidRPr="009D67E7">
        <w:rPr>
          <w:sz w:val="18"/>
          <w:szCs w:val="18"/>
          <w:lang w:val="es-MX"/>
        </w:rPr>
        <w:t xml:space="preserve">declaratoria </w:t>
      </w:r>
      <w:r w:rsidRPr="009D67E7">
        <w:rPr>
          <w:spacing w:val="9"/>
          <w:sz w:val="18"/>
          <w:szCs w:val="18"/>
          <w:lang w:val="es-MX"/>
        </w:rPr>
        <w:t xml:space="preserve"> </w:t>
      </w:r>
      <w:r w:rsidRPr="009D67E7">
        <w:rPr>
          <w:sz w:val="18"/>
          <w:szCs w:val="18"/>
          <w:lang w:val="es-MX"/>
        </w:rPr>
        <w:t xml:space="preserve">de </w:t>
      </w:r>
      <w:r w:rsidRPr="009D67E7">
        <w:rPr>
          <w:spacing w:val="9"/>
          <w:sz w:val="18"/>
          <w:szCs w:val="18"/>
          <w:lang w:val="es-MX"/>
        </w:rPr>
        <w:t xml:space="preserve"> </w:t>
      </w:r>
      <w:r w:rsidRPr="009D67E7">
        <w:rPr>
          <w:sz w:val="18"/>
          <w:szCs w:val="18"/>
          <w:lang w:val="es-MX"/>
        </w:rPr>
        <w:t xml:space="preserve">desastre </w:t>
      </w:r>
      <w:r w:rsidRPr="009D67E7">
        <w:rPr>
          <w:spacing w:val="9"/>
          <w:sz w:val="18"/>
          <w:szCs w:val="18"/>
          <w:lang w:val="es-MX"/>
        </w:rPr>
        <w:t xml:space="preserve"> </w:t>
      </w:r>
      <w:r w:rsidRPr="009D67E7">
        <w:rPr>
          <w:sz w:val="18"/>
          <w:szCs w:val="18"/>
          <w:lang w:val="es-MX"/>
        </w:rPr>
        <w:t xml:space="preserve">natural, </w:t>
      </w:r>
      <w:r w:rsidRPr="009D67E7">
        <w:rPr>
          <w:spacing w:val="10"/>
          <w:sz w:val="18"/>
          <w:szCs w:val="18"/>
          <w:lang w:val="es-MX"/>
        </w:rPr>
        <w:t xml:space="preserve"> </w:t>
      </w:r>
      <w:r w:rsidRPr="009D67E7">
        <w:rPr>
          <w:sz w:val="18"/>
          <w:szCs w:val="18"/>
          <w:lang w:val="es-MX"/>
        </w:rPr>
        <w:t xml:space="preserve">de </w:t>
      </w:r>
      <w:r w:rsidRPr="009D67E7">
        <w:rPr>
          <w:spacing w:val="9"/>
          <w:sz w:val="18"/>
          <w:szCs w:val="18"/>
          <w:lang w:val="es-MX"/>
        </w:rPr>
        <w:t xml:space="preserve"> </w:t>
      </w:r>
      <w:r w:rsidRPr="009D67E7">
        <w:rPr>
          <w:sz w:val="18"/>
          <w:szCs w:val="18"/>
          <w:lang w:val="es-MX"/>
        </w:rPr>
        <w:t xml:space="preserve">acuerdo </w:t>
      </w:r>
      <w:r w:rsidRPr="009D67E7">
        <w:rPr>
          <w:spacing w:val="9"/>
          <w:sz w:val="18"/>
          <w:szCs w:val="18"/>
          <w:lang w:val="es-MX"/>
        </w:rPr>
        <w:t xml:space="preserve"> </w:t>
      </w:r>
      <w:r w:rsidRPr="009D67E7">
        <w:rPr>
          <w:sz w:val="18"/>
          <w:szCs w:val="18"/>
          <w:lang w:val="es-MX"/>
        </w:rPr>
        <w:t xml:space="preserve">con </w:t>
      </w:r>
      <w:r w:rsidRPr="009D67E7">
        <w:rPr>
          <w:spacing w:val="9"/>
          <w:sz w:val="18"/>
          <w:szCs w:val="18"/>
          <w:lang w:val="es-MX"/>
        </w:rPr>
        <w:t xml:space="preserve"> </w:t>
      </w:r>
      <w:r w:rsidRPr="009D67E7">
        <w:rPr>
          <w:spacing w:val="-1"/>
          <w:sz w:val="18"/>
          <w:szCs w:val="18"/>
          <w:lang w:val="es-MX"/>
        </w:rPr>
        <w:t>las</w:t>
      </w:r>
      <w:r w:rsidRPr="009D67E7">
        <w:rPr>
          <w:spacing w:val="56"/>
          <w:w w:val="99"/>
          <w:sz w:val="18"/>
          <w:szCs w:val="18"/>
          <w:lang w:val="es-MX"/>
        </w:rPr>
        <w:t xml:space="preserve"> </w:t>
      </w:r>
      <w:r w:rsidRPr="009D67E7">
        <w:rPr>
          <w:sz w:val="18"/>
          <w:szCs w:val="18"/>
          <w:lang w:val="es-MX"/>
        </w:rPr>
        <w:t>disposiciones</w:t>
      </w:r>
      <w:r w:rsidRPr="009D67E7">
        <w:rPr>
          <w:spacing w:val="-22"/>
          <w:sz w:val="18"/>
          <w:szCs w:val="18"/>
          <w:lang w:val="es-MX"/>
        </w:rPr>
        <w:t xml:space="preserve"> </w:t>
      </w:r>
      <w:r w:rsidRPr="009D67E7">
        <w:rPr>
          <w:sz w:val="18"/>
          <w:szCs w:val="18"/>
          <w:lang w:val="es-MX"/>
        </w:rPr>
        <w:t>aplicables.</w:t>
      </w:r>
    </w:p>
    <w:p w14:paraId="61D96EA1" w14:textId="77777777" w:rsidR="005B776E" w:rsidRPr="00F2688E" w:rsidRDefault="005B776E" w:rsidP="005B776E">
      <w:pPr>
        <w:rPr>
          <w:rFonts w:ascii="Arial" w:eastAsia="Arial" w:hAnsi="Arial" w:cs="Arial"/>
          <w:sz w:val="20"/>
          <w:szCs w:val="20"/>
          <w:lang w:val="es-MX"/>
        </w:rPr>
      </w:pPr>
    </w:p>
    <w:p w14:paraId="6382B64D" w14:textId="77777777" w:rsidR="005B776E" w:rsidRPr="00F2688E" w:rsidRDefault="005B776E" w:rsidP="005B776E">
      <w:pPr>
        <w:rPr>
          <w:rFonts w:ascii="Arial" w:eastAsia="Arial" w:hAnsi="Arial" w:cs="Arial"/>
          <w:sz w:val="20"/>
          <w:szCs w:val="20"/>
          <w:lang w:val="es-MX"/>
        </w:rPr>
      </w:pPr>
    </w:p>
    <w:p w14:paraId="2898A22F" w14:textId="77777777" w:rsidR="005B776E" w:rsidRPr="00F2688E" w:rsidRDefault="005B776E" w:rsidP="005B776E">
      <w:pPr>
        <w:rPr>
          <w:rFonts w:ascii="Arial" w:eastAsia="Arial" w:hAnsi="Arial" w:cs="Arial"/>
          <w:sz w:val="20"/>
          <w:szCs w:val="20"/>
          <w:lang w:val="es-MX"/>
        </w:rPr>
      </w:pPr>
    </w:p>
    <w:p w14:paraId="0292A25F" w14:textId="77777777" w:rsidR="005B776E" w:rsidRPr="00F2688E" w:rsidRDefault="005B776E" w:rsidP="005B776E">
      <w:pPr>
        <w:spacing w:before="3"/>
        <w:rPr>
          <w:rFonts w:ascii="Arial" w:eastAsia="Arial" w:hAnsi="Arial" w:cs="Arial"/>
          <w:lang w:val="es-MX"/>
        </w:rPr>
      </w:pPr>
    </w:p>
    <w:p w14:paraId="4E6BB9F4" w14:textId="77777777" w:rsidR="005B776E" w:rsidRDefault="005B776E" w:rsidP="005B776E">
      <w:pPr>
        <w:spacing w:line="20" w:lineRule="atLeast"/>
        <w:ind w:left="113"/>
        <w:rPr>
          <w:rFonts w:ascii="Arial" w:eastAsia="Arial" w:hAnsi="Arial" w:cs="Arial"/>
          <w:sz w:val="2"/>
          <w:szCs w:val="2"/>
        </w:rPr>
      </w:pPr>
      <w:r>
        <w:rPr>
          <w:rFonts w:ascii="Arial" w:eastAsia="Arial" w:hAnsi="Arial" w:cs="Arial"/>
          <w:noProof/>
          <w:sz w:val="2"/>
          <w:szCs w:val="2"/>
          <w:lang w:val="es-MX" w:eastAsia="es-MX"/>
        </w:rPr>
        <mc:AlternateContent>
          <mc:Choice Requires="wpg">
            <w:drawing>
              <wp:inline distT="0" distB="0" distL="0" distR="0" wp14:anchorId="075FB42C" wp14:editId="7D8FA6EA">
                <wp:extent cx="1839595" cy="10795"/>
                <wp:effectExtent l="9525" t="9525" r="8255" b="8255"/>
                <wp:docPr id="17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0795"/>
                          <a:chOff x="0" y="0"/>
                          <a:chExt cx="2897" cy="17"/>
                        </a:xfrm>
                      </wpg:grpSpPr>
                      <wpg:grpSp>
                        <wpg:cNvPr id="178" name="Group 6"/>
                        <wpg:cNvGrpSpPr>
                          <a:grpSpLocks/>
                        </wpg:cNvGrpSpPr>
                        <wpg:grpSpPr bwMode="auto">
                          <a:xfrm>
                            <a:off x="8" y="8"/>
                            <a:ext cx="2881" cy="2"/>
                            <a:chOff x="8" y="8"/>
                            <a:chExt cx="2881" cy="2"/>
                          </a:xfrm>
                        </wpg:grpSpPr>
                        <wps:wsp>
                          <wps:cNvPr id="179" name="Freeform 7"/>
                          <wps:cNvSpPr>
                            <a:spLocks/>
                          </wps:cNvSpPr>
                          <wps:spPr bwMode="auto">
                            <a:xfrm>
                              <a:off x="8" y="8"/>
                              <a:ext cx="2881" cy="2"/>
                            </a:xfrm>
                            <a:custGeom>
                              <a:avLst/>
                              <a:gdLst>
                                <a:gd name="T0" fmla="+- 0 8 8"/>
                                <a:gd name="T1" fmla="*/ T0 w 2881"/>
                                <a:gd name="T2" fmla="+- 0 2889 8"/>
                                <a:gd name="T3" fmla="*/ T2 w 2881"/>
                              </a:gdLst>
                              <a:ahLst/>
                              <a:cxnLst>
                                <a:cxn ang="0">
                                  <a:pos x="T1" y="0"/>
                                </a:cxn>
                                <a:cxn ang="0">
                                  <a:pos x="T3" y="0"/>
                                </a:cxn>
                              </a:cxnLst>
                              <a:rect l="0" t="0" r="r" b="b"/>
                              <a:pathLst>
                                <a:path w="2881">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5B072F" id="Group 5" o:spid="_x0000_s1026" style="width:144.85pt;height:.85pt;mso-position-horizontal-relative:char;mso-position-vertical-relative:line" coordsize="28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">
                <v:group id="Group 6" o:spid="_x0000_s1027" style="position:absolute;left:8;top:8;width:2881;height:2" coordorigin="8,8"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7" o:spid="_x0000_s1028" style="position:absolute;left:8;top:8;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" path="m,l2881,e" filled="f" strokeweight=".82pt">
                    <v:path arrowok="t" o:connecttype="custom" o:connectlocs="0,0;2881,0" o:connectangles="0,0"/>
                  </v:shape>
                </v:group>
                <w10:anchorlock/>
              </v:group>
            </w:pict>
          </mc:Fallback>
        </mc:AlternateContent>
      </w:r>
    </w:p>
    <w:p w14:paraId="15C99C43" w14:textId="77777777" w:rsidR="005B776E" w:rsidRPr="00F2688E" w:rsidRDefault="005B776E" w:rsidP="005B776E">
      <w:pPr>
        <w:spacing w:before="55"/>
        <w:ind w:left="122" w:right="117"/>
        <w:jc w:val="both"/>
        <w:rPr>
          <w:rFonts w:ascii="Arial" w:eastAsia="Arial" w:hAnsi="Arial" w:cs="Arial"/>
          <w:sz w:val="14"/>
          <w:szCs w:val="14"/>
          <w:lang w:val="es-MX"/>
        </w:rPr>
      </w:pPr>
      <w:r w:rsidRPr="00F2688E">
        <w:rPr>
          <w:rFonts w:ascii="Calibri" w:eastAsia="Calibri" w:hAnsi="Calibri" w:cs="Calibri"/>
          <w:position w:val="10"/>
          <w:sz w:val="13"/>
          <w:szCs w:val="13"/>
          <w:lang w:val="es-MX"/>
        </w:rPr>
        <w:t>7</w:t>
      </w:r>
      <w:r w:rsidRPr="00F2688E">
        <w:rPr>
          <w:rFonts w:ascii="Calibri" w:eastAsia="Calibri" w:hAnsi="Calibri" w:cs="Calibri"/>
          <w:spacing w:val="13"/>
          <w:position w:val="10"/>
          <w:sz w:val="13"/>
          <w:szCs w:val="13"/>
          <w:lang w:val="es-MX"/>
        </w:rPr>
        <w:t xml:space="preserve"> </w:t>
      </w:r>
      <w:r w:rsidRPr="00F2688E">
        <w:rPr>
          <w:rFonts w:ascii="Calibri" w:eastAsia="Calibri" w:hAnsi="Calibri" w:cs="Calibri"/>
          <w:b/>
          <w:bCs/>
          <w:spacing w:val="-1"/>
          <w:sz w:val="20"/>
          <w:szCs w:val="20"/>
          <w:lang w:val="es-MX"/>
        </w:rPr>
        <w:t>“</w:t>
      </w:r>
      <w:r w:rsidRPr="00F2688E">
        <w:rPr>
          <w:rFonts w:ascii="Arial" w:eastAsia="Arial" w:hAnsi="Arial" w:cs="Arial"/>
          <w:b/>
          <w:bCs/>
          <w:i/>
          <w:spacing w:val="-1"/>
          <w:sz w:val="14"/>
          <w:szCs w:val="14"/>
          <w:lang w:val="es-MX"/>
        </w:rPr>
        <w:t xml:space="preserve">Lineamientos </w:t>
      </w:r>
      <w:r w:rsidRPr="00F2688E">
        <w:rPr>
          <w:rFonts w:ascii="Arial" w:eastAsia="Arial" w:hAnsi="Arial" w:cs="Arial"/>
          <w:b/>
          <w:bCs/>
          <w:i/>
          <w:sz w:val="14"/>
          <w:szCs w:val="14"/>
          <w:lang w:val="es-MX"/>
        </w:rPr>
        <w:t>y Criterios</w:t>
      </w:r>
      <w:r w:rsidRPr="00F2688E">
        <w:rPr>
          <w:rFonts w:ascii="Arial" w:eastAsia="Arial" w:hAnsi="Arial" w:cs="Arial"/>
          <w:b/>
          <w:bCs/>
          <w:i/>
          <w:spacing w:val="-1"/>
          <w:sz w:val="14"/>
          <w:szCs w:val="14"/>
          <w:lang w:val="es-MX"/>
        </w:rPr>
        <w:t xml:space="preserve"> </w:t>
      </w:r>
      <w:r w:rsidRPr="00F2688E">
        <w:rPr>
          <w:rFonts w:ascii="Arial" w:eastAsia="Arial" w:hAnsi="Arial" w:cs="Arial"/>
          <w:b/>
          <w:bCs/>
          <w:i/>
          <w:sz w:val="14"/>
          <w:szCs w:val="14"/>
          <w:lang w:val="es-MX"/>
        </w:rPr>
        <w:t xml:space="preserve">Generales </w:t>
      </w:r>
      <w:r w:rsidRPr="00F2688E">
        <w:rPr>
          <w:rFonts w:ascii="Arial" w:eastAsia="Arial" w:hAnsi="Arial" w:cs="Arial"/>
          <w:b/>
          <w:bCs/>
          <w:i/>
          <w:spacing w:val="-1"/>
          <w:sz w:val="14"/>
          <w:szCs w:val="14"/>
          <w:lang w:val="es-MX"/>
        </w:rPr>
        <w:t xml:space="preserve">para </w:t>
      </w:r>
      <w:r w:rsidRPr="00F2688E">
        <w:rPr>
          <w:rFonts w:ascii="Arial" w:eastAsia="Arial" w:hAnsi="Arial" w:cs="Arial"/>
          <w:b/>
          <w:bCs/>
          <w:i/>
          <w:sz w:val="14"/>
          <w:szCs w:val="14"/>
          <w:lang w:val="es-MX"/>
        </w:rPr>
        <w:t>la</w:t>
      </w:r>
      <w:r w:rsidRPr="00F2688E">
        <w:rPr>
          <w:rFonts w:ascii="Arial" w:eastAsia="Arial" w:hAnsi="Arial" w:cs="Arial"/>
          <w:b/>
          <w:bCs/>
          <w:i/>
          <w:spacing w:val="1"/>
          <w:sz w:val="14"/>
          <w:szCs w:val="14"/>
          <w:lang w:val="es-MX"/>
        </w:rPr>
        <w:t xml:space="preserve"> </w:t>
      </w:r>
      <w:r w:rsidRPr="00F2688E">
        <w:rPr>
          <w:rFonts w:ascii="Arial" w:eastAsia="Arial" w:hAnsi="Arial" w:cs="Arial"/>
          <w:b/>
          <w:bCs/>
          <w:i/>
          <w:spacing w:val="-1"/>
          <w:sz w:val="14"/>
          <w:szCs w:val="14"/>
          <w:lang w:val="es-MX"/>
        </w:rPr>
        <w:t>definición,</w:t>
      </w:r>
      <w:r w:rsidRPr="00F2688E">
        <w:rPr>
          <w:rFonts w:ascii="Arial" w:eastAsia="Arial" w:hAnsi="Arial" w:cs="Arial"/>
          <w:b/>
          <w:bCs/>
          <w:i/>
          <w:sz w:val="14"/>
          <w:szCs w:val="14"/>
          <w:lang w:val="es-MX"/>
        </w:rPr>
        <w:t xml:space="preserve"> </w:t>
      </w:r>
      <w:r w:rsidRPr="00F2688E">
        <w:rPr>
          <w:rFonts w:ascii="Arial" w:eastAsia="Arial" w:hAnsi="Arial" w:cs="Arial"/>
          <w:b/>
          <w:bCs/>
          <w:i/>
          <w:spacing w:val="-1"/>
          <w:sz w:val="14"/>
          <w:szCs w:val="14"/>
          <w:lang w:val="es-MX"/>
        </w:rPr>
        <w:t>identificación</w:t>
      </w:r>
      <w:r w:rsidRPr="00F2688E">
        <w:rPr>
          <w:rFonts w:ascii="Arial" w:eastAsia="Arial" w:hAnsi="Arial" w:cs="Arial"/>
          <w:b/>
          <w:bCs/>
          <w:i/>
          <w:spacing w:val="-2"/>
          <w:sz w:val="14"/>
          <w:szCs w:val="14"/>
          <w:lang w:val="es-MX"/>
        </w:rPr>
        <w:t xml:space="preserve"> </w:t>
      </w:r>
      <w:r w:rsidRPr="00F2688E">
        <w:rPr>
          <w:rFonts w:ascii="Arial" w:eastAsia="Arial" w:hAnsi="Arial" w:cs="Arial"/>
          <w:b/>
          <w:bCs/>
          <w:i/>
          <w:sz w:val="14"/>
          <w:szCs w:val="14"/>
          <w:lang w:val="es-MX"/>
        </w:rPr>
        <w:t>y</w:t>
      </w:r>
      <w:r w:rsidRPr="00F2688E">
        <w:rPr>
          <w:rFonts w:ascii="Arial" w:eastAsia="Arial" w:hAnsi="Arial" w:cs="Arial"/>
          <w:b/>
          <w:bCs/>
          <w:i/>
          <w:spacing w:val="2"/>
          <w:sz w:val="14"/>
          <w:szCs w:val="14"/>
          <w:lang w:val="es-MX"/>
        </w:rPr>
        <w:t xml:space="preserve"> </w:t>
      </w:r>
      <w:r w:rsidRPr="00F2688E">
        <w:rPr>
          <w:rFonts w:ascii="Arial" w:eastAsia="Arial" w:hAnsi="Arial" w:cs="Arial"/>
          <w:b/>
          <w:bCs/>
          <w:i/>
          <w:spacing w:val="-1"/>
          <w:sz w:val="14"/>
          <w:szCs w:val="14"/>
          <w:lang w:val="es-MX"/>
        </w:rPr>
        <w:t xml:space="preserve">medición </w:t>
      </w:r>
      <w:r w:rsidRPr="00F2688E">
        <w:rPr>
          <w:rFonts w:ascii="Arial" w:eastAsia="Arial" w:hAnsi="Arial" w:cs="Arial"/>
          <w:b/>
          <w:bCs/>
          <w:i/>
          <w:sz w:val="14"/>
          <w:szCs w:val="14"/>
          <w:lang w:val="es-MX"/>
        </w:rPr>
        <w:t>de</w:t>
      </w:r>
      <w:r w:rsidRPr="00F2688E">
        <w:rPr>
          <w:rFonts w:ascii="Arial" w:eastAsia="Arial" w:hAnsi="Arial" w:cs="Arial"/>
          <w:b/>
          <w:bCs/>
          <w:i/>
          <w:spacing w:val="-1"/>
          <w:sz w:val="14"/>
          <w:szCs w:val="14"/>
          <w:lang w:val="es-MX"/>
        </w:rPr>
        <w:t xml:space="preserve"> </w:t>
      </w:r>
      <w:r w:rsidRPr="00F2688E">
        <w:rPr>
          <w:rFonts w:ascii="Arial" w:eastAsia="Arial" w:hAnsi="Arial" w:cs="Arial"/>
          <w:b/>
          <w:bCs/>
          <w:i/>
          <w:sz w:val="14"/>
          <w:szCs w:val="14"/>
          <w:lang w:val="es-MX"/>
        </w:rPr>
        <w:t xml:space="preserve">la </w:t>
      </w:r>
      <w:r w:rsidRPr="00F2688E">
        <w:rPr>
          <w:rFonts w:ascii="Arial" w:eastAsia="Arial" w:hAnsi="Arial" w:cs="Arial"/>
          <w:b/>
          <w:bCs/>
          <w:i/>
          <w:spacing w:val="-1"/>
          <w:sz w:val="14"/>
          <w:szCs w:val="14"/>
          <w:lang w:val="es-MX"/>
        </w:rPr>
        <w:t>pobreza”</w:t>
      </w:r>
      <w:r w:rsidRPr="00F2688E">
        <w:rPr>
          <w:rFonts w:ascii="Arial" w:eastAsia="Arial" w:hAnsi="Arial" w:cs="Arial"/>
          <w:b/>
          <w:bCs/>
          <w:i/>
          <w:spacing w:val="6"/>
          <w:sz w:val="14"/>
          <w:szCs w:val="14"/>
          <w:lang w:val="es-MX"/>
        </w:rPr>
        <w:t xml:space="preserve"> </w:t>
      </w:r>
      <w:r w:rsidRPr="00F2688E">
        <w:rPr>
          <w:rFonts w:ascii="Arial" w:eastAsia="Arial" w:hAnsi="Arial" w:cs="Arial"/>
          <w:sz w:val="14"/>
          <w:szCs w:val="14"/>
          <w:lang w:val="es-MX"/>
        </w:rPr>
        <w:t>del CONEVAL,</w:t>
      </w:r>
      <w:r w:rsidRPr="00F2688E">
        <w:rPr>
          <w:rFonts w:ascii="Arial" w:eastAsia="Arial" w:hAnsi="Arial" w:cs="Arial"/>
          <w:spacing w:val="-1"/>
          <w:sz w:val="14"/>
          <w:szCs w:val="14"/>
          <w:lang w:val="es-MX"/>
        </w:rPr>
        <w:t xml:space="preserve"> publicados</w:t>
      </w:r>
      <w:r w:rsidRPr="00F2688E">
        <w:rPr>
          <w:rFonts w:ascii="Arial" w:eastAsia="Arial" w:hAnsi="Arial" w:cs="Arial"/>
          <w:spacing w:val="1"/>
          <w:sz w:val="14"/>
          <w:szCs w:val="14"/>
          <w:lang w:val="es-MX"/>
        </w:rPr>
        <w:t xml:space="preserve"> </w:t>
      </w:r>
      <w:r w:rsidRPr="00F2688E">
        <w:rPr>
          <w:rFonts w:ascii="Arial" w:eastAsia="Arial" w:hAnsi="Arial" w:cs="Arial"/>
          <w:spacing w:val="-1"/>
          <w:sz w:val="14"/>
          <w:szCs w:val="14"/>
          <w:lang w:val="es-MX"/>
        </w:rPr>
        <w:t>en el</w:t>
      </w:r>
      <w:r w:rsidRPr="00F2688E">
        <w:rPr>
          <w:rFonts w:ascii="Arial" w:eastAsia="Arial" w:hAnsi="Arial" w:cs="Arial"/>
          <w:sz w:val="14"/>
          <w:szCs w:val="14"/>
          <w:lang w:val="es-MX"/>
        </w:rPr>
        <w:t xml:space="preserve"> Diario</w:t>
      </w:r>
      <w:r w:rsidRPr="00F2688E">
        <w:rPr>
          <w:rFonts w:ascii="Arial" w:eastAsia="Arial" w:hAnsi="Arial" w:cs="Arial"/>
          <w:spacing w:val="105"/>
          <w:w w:val="99"/>
          <w:sz w:val="14"/>
          <w:szCs w:val="14"/>
          <w:lang w:val="es-MX"/>
        </w:rPr>
        <w:t xml:space="preserve"> </w:t>
      </w:r>
      <w:r w:rsidRPr="00F2688E">
        <w:rPr>
          <w:rFonts w:ascii="Arial" w:eastAsia="Arial" w:hAnsi="Arial" w:cs="Arial"/>
          <w:spacing w:val="-1"/>
          <w:sz w:val="14"/>
          <w:szCs w:val="14"/>
          <w:lang w:val="es-MX"/>
        </w:rPr>
        <w:t>Oficial</w:t>
      </w:r>
      <w:r w:rsidRPr="00F2688E">
        <w:rPr>
          <w:rFonts w:ascii="Arial" w:eastAsia="Arial" w:hAnsi="Arial" w:cs="Arial"/>
          <w:spacing w:val="4"/>
          <w:sz w:val="14"/>
          <w:szCs w:val="14"/>
          <w:lang w:val="es-MX"/>
        </w:rPr>
        <w:t xml:space="preserve"> </w:t>
      </w:r>
      <w:r w:rsidRPr="00F2688E">
        <w:rPr>
          <w:rFonts w:ascii="Arial" w:eastAsia="Arial" w:hAnsi="Arial" w:cs="Arial"/>
          <w:spacing w:val="-1"/>
          <w:sz w:val="14"/>
          <w:szCs w:val="14"/>
          <w:lang w:val="es-MX"/>
        </w:rPr>
        <w:t>de</w:t>
      </w:r>
      <w:r w:rsidRPr="00F2688E">
        <w:rPr>
          <w:rFonts w:ascii="Arial" w:eastAsia="Arial" w:hAnsi="Arial" w:cs="Arial"/>
          <w:spacing w:val="2"/>
          <w:sz w:val="14"/>
          <w:szCs w:val="14"/>
          <w:lang w:val="es-MX"/>
        </w:rPr>
        <w:t xml:space="preserve"> </w:t>
      </w:r>
      <w:r w:rsidRPr="00F2688E">
        <w:rPr>
          <w:rFonts w:ascii="Arial" w:eastAsia="Arial" w:hAnsi="Arial" w:cs="Arial"/>
          <w:sz w:val="14"/>
          <w:szCs w:val="14"/>
          <w:lang w:val="es-MX"/>
        </w:rPr>
        <w:t>la</w:t>
      </w:r>
      <w:r w:rsidRPr="00F2688E">
        <w:rPr>
          <w:rFonts w:ascii="Arial" w:eastAsia="Arial" w:hAnsi="Arial" w:cs="Arial"/>
          <w:spacing w:val="4"/>
          <w:sz w:val="14"/>
          <w:szCs w:val="14"/>
          <w:lang w:val="es-MX"/>
        </w:rPr>
        <w:t xml:space="preserve"> </w:t>
      </w:r>
      <w:r w:rsidRPr="00F2688E">
        <w:rPr>
          <w:rFonts w:ascii="Arial" w:eastAsia="Arial" w:hAnsi="Arial" w:cs="Arial"/>
          <w:sz w:val="14"/>
          <w:szCs w:val="14"/>
          <w:lang w:val="es-MX"/>
        </w:rPr>
        <w:t>Federación</w:t>
      </w:r>
      <w:r w:rsidRPr="00F2688E">
        <w:rPr>
          <w:rFonts w:ascii="Arial" w:eastAsia="Arial" w:hAnsi="Arial" w:cs="Arial"/>
          <w:spacing w:val="4"/>
          <w:sz w:val="14"/>
          <w:szCs w:val="14"/>
          <w:lang w:val="es-MX"/>
        </w:rPr>
        <w:t xml:space="preserve"> </w:t>
      </w:r>
      <w:r w:rsidRPr="00F2688E">
        <w:rPr>
          <w:rFonts w:ascii="Arial" w:eastAsia="Arial" w:hAnsi="Arial" w:cs="Arial"/>
          <w:spacing w:val="-1"/>
          <w:sz w:val="14"/>
          <w:szCs w:val="14"/>
          <w:lang w:val="es-MX"/>
        </w:rPr>
        <w:t>el</w:t>
      </w:r>
      <w:r w:rsidRPr="00F2688E">
        <w:rPr>
          <w:rFonts w:ascii="Arial" w:eastAsia="Arial" w:hAnsi="Arial" w:cs="Arial"/>
          <w:spacing w:val="2"/>
          <w:sz w:val="14"/>
          <w:szCs w:val="14"/>
          <w:lang w:val="es-MX"/>
        </w:rPr>
        <w:t xml:space="preserve"> </w:t>
      </w:r>
      <w:r w:rsidRPr="00F2688E">
        <w:rPr>
          <w:rFonts w:ascii="Arial" w:eastAsia="Arial" w:hAnsi="Arial" w:cs="Arial"/>
          <w:sz w:val="14"/>
          <w:szCs w:val="14"/>
          <w:lang w:val="es-MX"/>
        </w:rPr>
        <w:t>16</w:t>
      </w:r>
      <w:r w:rsidRPr="00F2688E">
        <w:rPr>
          <w:rFonts w:ascii="Arial" w:eastAsia="Arial" w:hAnsi="Arial" w:cs="Arial"/>
          <w:spacing w:val="2"/>
          <w:sz w:val="14"/>
          <w:szCs w:val="14"/>
          <w:lang w:val="es-MX"/>
        </w:rPr>
        <w:t xml:space="preserve"> </w:t>
      </w:r>
      <w:r w:rsidRPr="00F2688E">
        <w:rPr>
          <w:rFonts w:ascii="Arial" w:eastAsia="Arial" w:hAnsi="Arial" w:cs="Arial"/>
          <w:sz w:val="14"/>
          <w:szCs w:val="14"/>
          <w:lang w:val="es-MX"/>
        </w:rPr>
        <w:t>de</w:t>
      </w:r>
      <w:r w:rsidRPr="00F2688E">
        <w:rPr>
          <w:rFonts w:ascii="Arial" w:eastAsia="Arial" w:hAnsi="Arial" w:cs="Arial"/>
          <w:spacing w:val="2"/>
          <w:sz w:val="14"/>
          <w:szCs w:val="14"/>
          <w:lang w:val="es-MX"/>
        </w:rPr>
        <w:t xml:space="preserve"> </w:t>
      </w:r>
      <w:r w:rsidRPr="00F2688E">
        <w:rPr>
          <w:rFonts w:ascii="Arial" w:eastAsia="Arial" w:hAnsi="Arial" w:cs="Arial"/>
          <w:sz w:val="14"/>
          <w:szCs w:val="14"/>
          <w:lang w:val="es-MX"/>
        </w:rPr>
        <w:t>junio</w:t>
      </w:r>
      <w:r w:rsidRPr="00F2688E">
        <w:rPr>
          <w:rFonts w:ascii="Arial" w:eastAsia="Arial" w:hAnsi="Arial" w:cs="Arial"/>
          <w:spacing w:val="5"/>
          <w:sz w:val="14"/>
          <w:szCs w:val="14"/>
          <w:lang w:val="es-MX"/>
        </w:rPr>
        <w:t xml:space="preserve"> </w:t>
      </w:r>
      <w:r w:rsidRPr="00F2688E">
        <w:rPr>
          <w:rFonts w:ascii="Arial" w:eastAsia="Arial" w:hAnsi="Arial" w:cs="Arial"/>
          <w:spacing w:val="-1"/>
          <w:sz w:val="14"/>
          <w:szCs w:val="14"/>
          <w:lang w:val="es-MX"/>
        </w:rPr>
        <w:t>de</w:t>
      </w:r>
      <w:r w:rsidRPr="00F2688E">
        <w:rPr>
          <w:rFonts w:ascii="Arial" w:eastAsia="Arial" w:hAnsi="Arial" w:cs="Arial"/>
          <w:spacing w:val="6"/>
          <w:sz w:val="14"/>
          <w:szCs w:val="14"/>
          <w:lang w:val="es-MX"/>
        </w:rPr>
        <w:t xml:space="preserve"> </w:t>
      </w:r>
      <w:r w:rsidRPr="00F2688E">
        <w:rPr>
          <w:rFonts w:ascii="Arial" w:eastAsia="Arial" w:hAnsi="Arial" w:cs="Arial"/>
          <w:spacing w:val="-1"/>
          <w:sz w:val="14"/>
          <w:szCs w:val="14"/>
          <w:lang w:val="es-MX"/>
        </w:rPr>
        <w:t>2010.</w:t>
      </w:r>
      <w:r w:rsidRPr="00F2688E">
        <w:rPr>
          <w:rFonts w:ascii="Arial" w:eastAsia="Arial" w:hAnsi="Arial" w:cs="Arial"/>
          <w:spacing w:val="2"/>
          <w:sz w:val="14"/>
          <w:szCs w:val="14"/>
          <w:lang w:val="es-MX"/>
        </w:rPr>
        <w:t xml:space="preserve"> </w:t>
      </w:r>
      <w:r w:rsidRPr="00F2688E">
        <w:rPr>
          <w:rFonts w:ascii="Arial" w:eastAsia="Arial" w:hAnsi="Arial" w:cs="Arial"/>
          <w:sz w:val="14"/>
          <w:szCs w:val="14"/>
          <w:lang w:val="es-MX"/>
        </w:rPr>
        <w:t>Capítulo</w:t>
      </w:r>
      <w:r w:rsidRPr="00F2688E">
        <w:rPr>
          <w:rFonts w:ascii="Arial" w:eastAsia="Arial" w:hAnsi="Arial" w:cs="Arial"/>
          <w:spacing w:val="4"/>
          <w:sz w:val="14"/>
          <w:szCs w:val="14"/>
          <w:lang w:val="es-MX"/>
        </w:rPr>
        <w:t xml:space="preserve"> </w:t>
      </w:r>
      <w:r w:rsidRPr="00F2688E">
        <w:rPr>
          <w:rFonts w:ascii="Arial" w:eastAsia="Arial" w:hAnsi="Arial" w:cs="Arial"/>
          <w:spacing w:val="-1"/>
          <w:sz w:val="14"/>
          <w:szCs w:val="14"/>
          <w:lang w:val="es-MX"/>
        </w:rPr>
        <w:t>III.</w:t>
      </w:r>
      <w:r w:rsidRPr="00F2688E">
        <w:rPr>
          <w:rFonts w:ascii="Arial" w:eastAsia="Arial" w:hAnsi="Arial" w:cs="Arial"/>
          <w:spacing w:val="2"/>
          <w:sz w:val="14"/>
          <w:szCs w:val="14"/>
          <w:lang w:val="es-MX"/>
        </w:rPr>
        <w:t xml:space="preserve"> </w:t>
      </w:r>
      <w:r w:rsidRPr="00F2688E">
        <w:rPr>
          <w:rFonts w:ascii="Arial" w:eastAsia="Arial" w:hAnsi="Arial" w:cs="Arial"/>
          <w:sz w:val="14"/>
          <w:szCs w:val="14"/>
          <w:lang w:val="es-MX"/>
        </w:rPr>
        <w:t>De</w:t>
      </w:r>
      <w:r w:rsidRPr="00F2688E">
        <w:rPr>
          <w:rFonts w:ascii="Arial" w:eastAsia="Arial" w:hAnsi="Arial" w:cs="Arial"/>
          <w:spacing w:val="2"/>
          <w:sz w:val="14"/>
          <w:szCs w:val="14"/>
          <w:lang w:val="es-MX"/>
        </w:rPr>
        <w:t xml:space="preserve"> </w:t>
      </w:r>
      <w:r w:rsidRPr="00F2688E">
        <w:rPr>
          <w:rFonts w:ascii="Arial" w:eastAsia="Arial" w:hAnsi="Arial" w:cs="Arial"/>
          <w:sz w:val="14"/>
          <w:szCs w:val="14"/>
          <w:lang w:val="es-MX"/>
        </w:rPr>
        <w:t>las</w:t>
      </w:r>
      <w:r w:rsidRPr="00F2688E">
        <w:rPr>
          <w:rFonts w:ascii="Arial" w:eastAsia="Arial" w:hAnsi="Arial" w:cs="Arial"/>
          <w:spacing w:val="4"/>
          <w:sz w:val="14"/>
          <w:szCs w:val="14"/>
          <w:lang w:val="es-MX"/>
        </w:rPr>
        <w:t xml:space="preserve"> </w:t>
      </w:r>
      <w:r w:rsidRPr="00F2688E">
        <w:rPr>
          <w:rFonts w:ascii="Arial" w:eastAsia="Arial" w:hAnsi="Arial" w:cs="Arial"/>
          <w:spacing w:val="-1"/>
          <w:sz w:val="14"/>
          <w:szCs w:val="14"/>
          <w:lang w:val="es-MX"/>
        </w:rPr>
        <w:t>Carencias</w:t>
      </w:r>
      <w:r w:rsidRPr="00F2688E">
        <w:rPr>
          <w:rFonts w:ascii="Arial" w:eastAsia="Arial" w:hAnsi="Arial" w:cs="Arial"/>
          <w:spacing w:val="2"/>
          <w:sz w:val="14"/>
          <w:szCs w:val="14"/>
          <w:lang w:val="es-MX"/>
        </w:rPr>
        <w:t xml:space="preserve"> </w:t>
      </w:r>
      <w:r w:rsidRPr="00F2688E">
        <w:rPr>
          <w:rFonts w:ascii="Arial" w:eastAsia="Arial" w:hAnsi="Arial" w:cs="Arial"/>
          <w:sz w:val="14"/>
          <w:szCs w:val="14"/>
          <w:lang w:val="es-MX"/>
        </w:rPr>
        <w:t>Sociales,</w:t>
      </w:r>
      <w:r w:rsidRPr="00F2688E">
        <w:rPr>
          <w:rFonts w:ascii="Arial" w:eastAsia="Arial" w:hAnsi="Arial" w:cs="Arial"/>
          <w:spacing w:val="4"/>
          <w:sz w:val="14"/>
          <w:szCs w:val="14"/>
          <w:lang w:val="es-MX"/>
        </w:rPr>
        <w:t xml:space="preserve"> </w:t>
      </w:r>
      <w:r w:rsidRPr="00F2688E">
        <w:rPr>
          <w:rFonts w:ascii="Arial" w:eastAsia="Arial" w:hAnsi="Arial" w:cs="Arial"/>
          <w:sz w:val="14"/>
          <w:szCs w:val="14"/>
          <w:lang w:val="es-MX"/>
        </w:rPr>
        <w:t>Décimo</w:t>
      </w:r>
      <w:r w:rsidRPr="00F2688E">
        <w:rPr>
          <w:rFonts w:ascii="Arial" w:eastAsia="Arial" w:hAnsi="Arial" w:cs="Arial"/>
          <w:spacing w:val="4"/>
          <w:sz w:val="14"/>
          <w:szCs w:val="14"/>
          <w:lang w:val="es-MX"/>
        </w:rPr>
        <w:t xml:space="preserve"> </w:t>
      </w:r>
      <w:r w:rsidRPr="00F2688E">
        <w:rPr>
          <w:rFonts w:ascii="Arial" w:eastAsia="Arial" w:hAnsi="Arial" w:cs="Arial"/>
          <w:sz w:val="14"/>
          <w:szCs w:val="14"/>
          <w:lang w:val="es-MX"/>
        </w:rPr>
        <w:t>Quinto</w:t>
      </w:r>
      <w:r w:rsidRPr="00F2688E">
        <w:rPr>
          <w:rFonts w:ascii="Arial" w:eastAsia="Arial" w:hAnsi="Arial" w:cs="Arial"/>
          <w:spacing w:val="3"/>
          <w:sz w:val="14"/>
          <w:szCs w:val="14"/>
          <w:lang w:val="es-MX"/>
        </w:rPr>
        <w:t xml:space="preserve"> </w:t>
      </w:r>
      <w:r w:rsidRPr="00F2688E">
        <w:rPr>
          <w:rFonts w:ascii="Arial" w:eastAsia="Arial" w:hAnsi="Arial" w:cs="Arial"/>
          <w:sz w:val="14"/>
          <w:szCs w:val="14"/>
          <w:lang w:val="es-MX"/>
        </w:rPr>
        <w:t>y  Apéndice</w:t>
      </w:r>
      <w:r w:rsidRPr="00F2688E">
        <w:rPr>
          <w:rFonts w:ascii="Arial" w:eastAsia="Arial" w:hAnsi="Arial" w:cs="Arial"/>
          <w:spacing w:val="4"/>
          <w:sz w:val="14"/>
          <w:szCs w:val="14"/>
          <w:lang w:val="es-MX"/>
        </w:rPr>
        <w:t xml:space="preserve"> </w:t>
      </w:r>
      <w:r w:rsidRPr="00F2688E">
        <w:rPr>
          <w:rFonts w:ascii="Arial" w:eastAsia="Arial" w:hAnsi="Arial" w:cs="Arial"/>
          <w:sz w:val="14"/>
          <w:szCs w:val="14"/>
          <w:lang w:val="es-MX"/>
        </w:rPr>
        <w:t>C.</w:t>
      </w:r>
      <w:r w:rsidRPr="00F2688E">
        <w:rPr>
          <w:rFonts w:ascii="Arial" w:eastAsia="Arial" w:hAnsi="Arial" w:cs="Arial"/>
          <w:spacing w:val="5"/>
          <w:sz w:val="14"/>
          <w:szCs w:val="14"/>
          <w:lang w:val="es-MX"/>
        </w:rPr>
        <w:t xml:space="preserve"> </w:t>
      </w:r>
      <w:r w:rsidRPr="00F2688E">
        <w:rPr>
          <w:rFonts w:ascii="Arial" w:eastAsia="Arial" w:hAnsi="Arial" w:cs="Arial"/>
          <w:spacing w:val="-1"/>
          <w:sz w:val="14"/>
          <w:szCs w:val="14"/>
          <w:lang w:val="es-MX"/>
        </w:rPr>
        <w:t>Indicadores</w:t>
      </w:r>
      <w:r w:rsidRPr="00F2688E">
        <w:rPr>
          <w:rFonts w:ascii="Arial" w:eastAsia="Arial" w:hAnsi="Arial" w:cs="Arial"/>
          <w:spacing w:val="79"/>
          <w:w w:val="99"/>
          <w:sz w:val="14"/>
          <w:szCs w:val="14"/>
          <w:lang w:val="es-MX"/>
        </w:rPr>
        <w:t xml:space="preserve"> </w:t>
      </w:r>
      <w:r w:rsidRPr="00F2688E">
        <w:rPr>
          <w:rFonts w:ascii="Arial" w:eastAsia="Arial" w:hAnsi="Arial" w:cs="Arial"/>
          <w:sz w:val="14"/>
          <w:szCs w:val="14"/>
          <w:lang w:val="es-MX"/>
        </w:rPr>
        <w:t>Complementarios.</w:t>
      </w:r>
    </w:p>
    <w:p w14:paraId="727C7FEB" w14:textId="77777777" w:rsidR="005B776E" w:rsidRPr="00F2688E" w:rsidRDefault="005B776E" w:rsidP="005B776E">
      <w:pPr>
        <w:spacing w:line="78" w:lineRule="exact"/>
        <w:ind w:left="122"/>
        <w:jc w:val="both"/>
        <w:rPr>
          <w:rFonts w:ascii="Calibri" w:eastAsia="Calibri" w:hAnsi="Calibri" w:cs="Calibri"/>
          <w:sz w:val="13"/>
          <w:szCs w:val="13"/>
          <w:lang w:val="es-MX"/>
        </w:rPr>
      </w:pPr>
      <w:r w:rsidRPr="00F2688E">
        <w:rPr>
          <w:rFonts w:ascii="Calibri"/>
          <w:sz w:val="13"/>
          <w:lang w:val="es-MX"/>
        </w:rPr>
        <w:t>8</w:t>
      </w:r>
    </w:p>
    <w:p w14:paraId="2D444273" w14:textId="77777777" w:rsidR="005B776E" w:rsidRPr="00F2688E" w:rsidRDefault="005B776E" w:rsidP="005B776E">
      <w:pPr>
        <w:spacing w:line="142" w:lineRule="exact"/>
        <w:ind w:left="122" w:firstLine="112"/>
        <w:rPr>
          <w:rFonts w:ascii="Arial" w:eastAsia="Arial" w:hAnsi="Arial" w:cs="Arial"/>
          <w:sz w:val="14"/>
          <w:szCs w:val="14"/>
          <w:lang w:val="es-MX"/>
        </w:rPr>
      </w:pPr>
      <w:r w:rsidRPr="00F2688E">
        <w:rPr>
          <w:rFonts w:ascii="Arial" w:eastAsia="Arial" w:hAnsi="Arial" w:cs="Arial"/>
          <w:sz w:val="14"/>
          <w:szCs w:val="14"/>
          <w:lang w:val="es-MX"/>
        </w:rPr>
        <w:t>Con base</w:t>
      </w:r>
      <w:r w:rsidRPr="00F2688E">
        <w:rPr>
          <w:rFonts w:ascii="Arial" w:eastAsia="Arial" w:hAnsi="Arial" w:cs="Arial"/>
          <w:spacing w:val="-1"/>
          <w:sz w:val="14"/>
          <w:szCs w:val="14"/>
          <w:lang w:val="es-MX"/>
        </w:rPr>
        <w:t xml:space="preserve"> </w:t>
      </w:r>
      <w:r w:rsidRPr="00F2688E">
        <w:rPr>
          <w:rFonts w:ascii="Arial" w:eastAsia="Arial" w:hAnsi="Arial" w:cs="Arial"/>
          <w:sz w:val="14"/>
          <w:szCs w:val="14"/>
          <w:lang w:val="es-MX"/>
        </w:rPr>
        <w:t>en</w:t>
      </w:r>
      <w:r w:rsidRPr="00F2688E">
        <w:rPr>
          <w:rFonts w:ascii="Arial" w:eastAsia="Arial" w:hAnsi="Arial" w:cs="Arial"/>
          <w:spacing w:val="-1"/>
          <w:sz w:val="14"/>
          <w:szCs w:val="14"/>
          <w:lang w:val="es-MX"/>
        </w:rPr>
        <w:t xml:space="preserve"> el Lineamiento </w:t>
      </w:r>
      <w:r w:rsidRPr="00F2688E">
        <w:rPr>
          <w:rFonts w:ascii="Arial" w:eastAsia="Arial" w:hAnsi="Arial" w:cs="Arial"/>
          <w:sz w:val="14"/>
          <w:szCs w:val="14"/>
          <w:lang w:val="es-MX"/>
        </w:rPr>
        <w:t>Décimo</w:t>
      </w:r>
      <w:r w:rsidRPr="00F2688E">
        <w:rPr>
          <w:rFonts w:ascii="Arial" w:eastAsia="Arial" w:hAnsi="Arial" w:cs="Arial"/>
          <w:spacing w:val="2"/>
          <w:sz w:val="14"/>
          <w:szCs w:val="14"/>
          <w:lang w:val="es-MX"/>
        </w:rPr>
        <w:t xml:space="preserve"> </w:t>
      </w:r>
      <w:r w:rsidRPr="00F2688E">
        <w:rPr>
          <w:rFonts w:ascii="Arial" w:eastAsia="Arial" w:hAnsi="Arial" w:cs="Arial"/>
          <w:sz w:val="14"/>
          <w:szCs w:val="14"/>
          <w:lang w:val="es-MX"/>
        </w:rPr>
        <w:t>Noveno</w:t>
      </w:r>
      <w:r w:rsidRPr="00F2688E">
        <w:rPr>
          <w:rFonts w:ascii="Arial" w:eastAsia="Arial" w:hAnsi="Arial" w:cs="Arial"/>
          <w:spacing w:val="-1"/>
          <w:sz w:val="14"/>
          <w:szCs w:val="14"/>
          <w:lang w:val="es-MX"/>
        </w:rPr>
        <w:t xml:space="preserve"> </w:t>
      </w:r>
      <w:r w:rsidRPr="00F2688E">
        <w:rPr>
          <w:rFonts w:ascii="Arial" w:eastAsia="Arial" w:hAnsi="Arial" w:cs="Arial"/>
          <w:sz w:val="14"/>
          <w:szCs w:val="14"/>
          <w:lang w:val="es-MX"/>
        </w:rPr>
        <w:t>de</w:t>
      </w:r>
      <w:r w:rsidRPr="00F2688E">
        <w:rPr>
          <w:rFonts w:ascii="Arial" w:eastAsia="Arial" w:hAnsi="Arial" w:cs="Arial"/>
          <w:spacing w:val="-2"/>
          <w:sz w:val="14"/>
          <w:szCs w:val="14"/>
          <w:lang w:val="es-MX"/>
        </w:rPr>
        <w:t xml:space="preserve"> </w:t>
      </w:r>
      <w:r w:rsidRPr="00F2688E">
        <w:rPr>
          <w:rFonts w:ascii="Arial" w:eastAsia="Arial" w:hAnsi="Arial" w:cs="Arial"/>
          <w:sz w:val="14"/>
          <w:szCs w:val="14"/>
          <w:lang w:val="es-MX"/>
        </w:rPr>
        <w:t>los</w:t>
      </w:r>
      <w:r w:rsidRPr="00F2688E">
        <w:rPr>
          <w:rFonts w:ascii="Arial" w:eastAsia="Arial" w:hAnsi="Arial" w:cs="Arial"/>
          <w:spacing w:val="2"/>
          <w:sz w:val="14"/>
          <w:szCs w:val="14"/>
          <w:lang w:val="es-MX"/>
        </w:rPr>
        <w:t xml:space="preserve"> </w:t>
      </w:r>
      <w:r w:rsidRPr="00F2688E">
        <w:rPr>
          <w:rFonts w:ascii="Arial" w:eastAsia="Arial" w:hAnsi="Arial" w:cs="Arial"/>
          <w:b/>
          <w:bCs/>
          <w:spacing w:val="-1"/>
          <w:sz w:val="14"/>
          <w:szCs w:val="14"/>
          <w:lang w:val="es-MX"/>
        </w:rPr>
        <w:t>“</w:t>
      </w:r>
      <w:r w:rsidRPr="00F2688E">
        <w:rPr>
          <w:rFonts w:ascii="Arial" w:eastAsia="Arial" w:hAnsi="Arial" w:cs="Arial"/>
          <w:b/>
          <w:bCs/>
          <w:i/>
          <w:spacing w:val="-1"/>
          <w:sz w:val="14"/>
          <w:szCs w:val="14"/>
          <w:lang w:val="es-MX"/>
        </w:rPr>
        <w:t xml:space="preserve">Lineamientos </w:t>
      </w:r>
      <w:r w:rsidRPr="00F2688E">
        <w:rPr>
          <w:rFonts w:ascii="Arial" w:eastAsia="Arial" w:hAnsi="Arial" w:cs="Arial"/>
          <w:b/>
          <w:bCs/>
          <w:i/>
          <w:sz w:val="14"/>
          <w:szCs w:val="14"/>
          <w:lang w:val="es-MX"/>
        </w:rPr>
        <w:t>y</w:t>
      </w:r>
      <w:r w:rsidRPr="00F2688E">
        <w:rPr>
          <w:rFonts w:ascii="Arial" w:eastAsia="Arial" w:hAnsi="Arial" w:cs="Arial"/>
          <w:b/>
          <w:bCs/>
          <w:i/>
          <w:spacing w:val="-1"/>
          <w:sz w:val="14"/>
          <w:szCs w:val="14"/>
          <w:lang w:val="es-MX"/>
        </w:rPr>
        <w:t xml:space="preserve"> </w:t>
      </w:r>
      <w:r w:rsidRPr="00F2688E">
        <w:rPr>
          <w:rFonts w:ascii="Arial" w:eastAsia="Arial" w:hAnsi="Arial" w:cs="Arial"/>
          <w:b/>
          <w:bCs/>
          <w:i/>
          <w:sz w:val="14"/>
          <w:szCs w:val="14"/>
          <w:lang w:val="es-MX"/>
        </w:rPr>
        <w:t>Criterios</w:t>
      </w:r>
      <w:r w:rsidRPr="00F2688E">
        <w:rPr>
          <w:rFonts w:ascii="Arial" w:eastAsia="Arial" w:hAnsi="Arial" w:cs="Arial"/>
          <w:b/>
          <w:bCs/>
          <w:i/>
          <w:spacing w:val="-2"/>
          <w:sz w:val="14"/>
          <w:szCs w:val="14"/>
          <w:lang w:val="es-MX"/>
        </w:rPr>
        <w:t xml:space="preserve"> </w:t>
      </w:r>
      <w:r w:rsidRPr="00F2688E">
        <w:rPr>
          <w:rFonts w:ascii="Arial" w:eastAsia="Arial" w:hAnsi="Arial" w:cs="Arial"/>
          <w:b/>
          <w:bCs/>
          <w:i/>
          <w:spacing w:val="-1"/>
          <w:sz w:val="14"/>
          <w:szCs w:val="14"/>
          <w:lang w:val="es-MX"/>
        </w:rPr>
        <w:t>Generales</w:t>
      </w:r>
      <w:r w:rsidRPr="00F2688E">
        <w:rPr>
          <w:rFonts w:ascii="Arial" w:eastAsia="Arial" w:hAnsi="Arial" w:cs="Arial"/>
          <w:b/>
          <w:bCs/>
          <w:i/>
          <w:spacing w:val="2"/>
          <w:sz w:val="14"/>
          <w:szCs w:val="14"/>
          <w:lang w:val="es-MX"/>
        </w:rPr>
        <w:t xml:space="preserve"> </w:t>
      </w:r>
      <w:r w:rsidRPr="00F2688E">
        <w:rPr>
          <w:rFonts w:ascii="Arial" w:eastAsia="Arial" w:hAnsi="Arial" w:cs="Arial"/>
          <w:b/>
          <w:bCs/>
          <w:i/>
          <w:spacing w:val="-1"/>
          <w:sz w:val="14"/>
          <w:szCs w:val="14"/>
          <w:lang w:val="es-MX"/>
        </w:rPr>
        <w:t xml:space="preserve">para </w:t>
      </w:r>
      <w:r w:rsidRPr="00F2688E">
        <w:rPr>
          <w:rFonts w:ascii="Arial" w:eastAsia="Arial" w:hAnsi="Arial" w:cs="Arial"/>
          <w:b/>
          <w:bCs/>
          <w:i/>
          <w:sz w:val="14"/>
          <w:szCs w:val="14"/>
          <w:lang w:val="es-MX"/>
        </w:rPr>
        <w:t>la</w:t>
      </w:r>
      <w:r w:rsidRPr="00F2688E">
        <w:rPr>
          <w:rFonts w:ascii="Arial" w:eastAsia="Arial" w:hAnsi="Arial" w:cs="Arial"/>
          <w:b/>
          <w:bCs/>
          <w:i/>
          <w:spacing w:val="-1"/>
          <w:sz w:val="14"/>
          <w:szCs w:val="14"/>
          <w:lang w:val="es-MX"/>
        </w:rPr>
        <w:t xml:space="preserve"> definición,</w:t>
      </w:r>
      <w:r w:rsidRPr="00F2688E">
        <w:rPr>
          <w:rFonts w:ascii="Arial" w:eastAsia="Arial" w:hAnsi="Arial" w:cs="Arial"/>
          <w:b/>
          <w:bCs/>
          <w:i/>
          <w:spacing w:val="-2"/>
          <w:sz w:val="14"/>
          <w:szCs w:val="14"/>
          <w:lang w:val="es-MX"/>
        </w:rPr>
        <w:t xml:space="preserve"> </w:t>
      </w:r>
      <w:r w:rsidRPr="00F2688E">
        <w:rPr>
          <w:rFonts w:ascii="Arial" w:eastAsia="Arial" w:hAnsi="Arial" w:cs="Arial"/>
          <w:b/>
          <w:bCs/>
          <w:i/>
          <w:spacing w:val="-1"/>
          <w:sz w:val="14"/>
          <w:szCs w:val="14"/>
          <w:lang w:val="es-MX"/>
        </w:rPr>
        <w:t>identificación</w:t>
      </w:r>
      <w:r w:rsidRPr="00F2688E">
        <w:rPr>
          <w:rFonts w:ascii="Arial" w:eastAsia="Arial" w:hAnsi="Arial" w:cs="Arial"/>
          <w:b/>
          <w:bCs/>
          <w:i/>
          <w:spacing w:val="-2"/>
          <w:sz w:val="14"/>
          <w:szCs w:val="14"/>
          <w:lang w:val="es-MX"/>
        </w:rPr>
        <w:t xml:space="preserve"> </w:t>
      </w:r>
      <w:r w:rsidRPr="00F2688E">
        <w:rPr>
          <w:rFonts w:ascii="Arial" w:eastAsia="Arial" w:hAnsi="Arial" w:cs="Arial"/>
          <w:b/>
          <w:bCs/>
          <w:i/>
          <w:sz w:val="14"/>
          <w:szCs w:val="14"/>
          <w:lang w:val="es-MX"/>
        </w:rPr>
        <w:t>y</w:t>
      </w:r>
      <w:r w:rsidRPr="00F2688E">
        <w:rPr>
          <w:rFonts w:ascii="Arial" w:eastAsia="Arial" w:hAnsi="Arial" w:cs="Arial"/>
          <w:b/>
          <w:bCs/>
          <w:i/>
          <w:spacing w:val="-1"/>
          <w:sz w:val="14"/>
          <w:szCs w:val="14"/>
          <w:lang w:val="es-MX"/>
        </w:rPr>
        <w:t xml:space="preserve"> </w:t>
      </w:r>
      <w:r w:rsidRPr="00F2688E">
        <w:rPr>
          <w:rFonts w:ascii="Arial" w:eastAsia="Arial" w:hAnsi="Arial" w:cs="Arial"/>
          <w:b/>
          <w:bCs/>
          <w:i/>
          <w:sz w:val="14"/>
          <w:szCs w:val="14"/>
          <w:lang w:val="es-MX"/>
        </w:rPr>
        <w:t>medición</w:t>
      </w:r>
      <w:r w:rsidRPr="00F2688E">
        <w:rPr>
          <w:rFonts w:ascii="Arial" w:eastAsia="Arial" w:hAnsi="Arial" w:cs="Arial"/>
          <w:b/>
          <w:bCs/>
          <w:i/>
          <w:spacing w:val="-2"/>
          <w:sz w:val="14"/>
          <w:szCs w:val="14"/>
          <w:lang w:val="es-MX"/>
        </w:rPr>
        <w:t xml:space="preserve"> </w:t>
      </w:r>
      <w:r w:rsidRPr="00F2688E">
        <w:rPr>
          <w:rFonts w:ascii="Arial" w:eastAsia="Arial" w:hAnsi="Arial" w:cs="Arial"/>
          <w:b/>
          <w:bCs/>
          <w:i/>
          <w:sz w:val="14"/>
          <w:szCs w:val="14"/>
          <w:lang w:val="es-MX"/>
        </w:rPr>
        <w:t>de</w:t>
      </w:r>
    </w:p>
    <w:p w14:paraId="2EB5F4CB" w14:textId="77777777" w:rsidR="005B776E" w:rsidRPr="00F2688E" w:rsidRDefault="005B776E" w:rsidP="005B776E">
      <w:pPr>
        <w:spacing w:before="21"/>
        <w:ind w:left="122" w:right="127"/>
        <w:rPr>
          <w:rFonts w:ascii="Arial" w:eastAsia="Arial" w:hAnsi="Arial" w:cs="Arial"/>
          <w:sz w:val="14"/>
          <w:szCs w:val="14"/>
          <w:lang w:val="es-MX"/>
        </w:rPr>
      </w:pPr>
      <w:r w:rsidRPr="00F2688E">
        <w:rPr>
          <w:rFonts w:ascii="Arial" w:eastAsia="Arial" w:hAnsi="Arial" w:cs="Arial"/>
          <w:b/>
          <w:bCs/>
          <w:i/>
          <w:sz w:val="14"/>
          <w:szCs w:val="14"/>
          <w:lang w:val="es-MX"/>
        </w:rPr>
        <w:t>la</w:t>
      </w:r>
      <w:r w:rsidRPr="00F2688E">
        <w:rPr>
          <w:rFonts w:ascii="Arial" w:eastAsia="Arial" w:hAnsi="Arial" w:cs="Arial"/>
          <w:b/>
          <w:bCs/>
          <w:i/>
          <w:spacing w:val="4"/>
          <w:sz w:val="14"/>
          <w:szCs w:val="14"/>
          <w:lang w:val="es-MX"/>
        </w:rPr>
        <w:t xml:space="preserve"> </w:t>
      </w:r>
      <w:r w:rsidRPr="00F2688E">
        <w:rPr>
          <w:rFonts w:ascii="Arial" w:eastAsia="Arial" w:hAnsi="Arial" w:cs="Arial"/>
          <w:b/>
          <w:bCs/>
          <w:i/>
          <w:spacing w:val="-1"/>
          <w:sz w:val="14"/>
          <w:szCs w:val="14"/>
          <w:lang w:val="es-MX"/>
        </w:rPr>
        <w:t>pobreza”</w:t>
      </w:r>
      <w:r w:rsidRPr="00F2688E">
        <w:rPr>
          <w:rFonts w:ascii="Arial" w:eastAsia="Arial" w:hAnsi="Arial" w:cs="Arial"/>
          <w:spacing w:val="-1"/>
          <w:sz w:val="14"/>
          <w:szCs w:val="14"/>
          <w:lang w:val="es-MX"/>
        </w:rPr>
        <w:t>:</w:t>
      </w:r>
      <w:r w:rsidRPr="00F2688E">
        <w:rPr>
          <w:rFonts w:ascii="Arial" w:eastAsia="Arial" w:hAnsi="Arial" w:cs="Arial"/>
          <w:spacing w:val="4"/>
          <w:sz w:val="14"/>
          <w:szCs w:val="14"/>
          <w:lang w:val="es-MX"/>
        </w:rPr>
        <w:t xml:space="preserve"> </w:t>
      </w:r>
      <w:r w:rsidRPr="00F2688E">
        <w:rPr>
          <w:rFonts w:ascii="Arial" w:eastAsia="Arial" w:hAnsi="Arial" w:cs="Arial"/>
          <w:spacing w:val="-1"/>
          <w:sz w:val="14"/>
          <w:szCs w:val="14"/>
          <w:lang w:val="es-MX"/>
        </w:rPr>
        <w:t>“Las</w:t>
      </w:r>
      <w:r w:rsidRPr="00F2688E">
        <w:rPr>
          <w:rFonts w:ascii="Arial" w:eastAsia="Arial" w:hAnsi="Arial" w:cs="Arial"/>
          <w:spacing w:val="4"/>
          <w:sz w:val="14"/>
          <w:szCs w:val="14"/>
          <w:lang w:val="es-MX"/>
        </w:rPr>
        <w:t xml:space="preserve"> </w:t>
      </w:r>
      <w:r w:rsidRPr="00F2688E">
        <w:rPr>
          <w:rFonts w:ascii="Arial" w:eastAsia="Arial" w:hAnsi="Arial" w:cs="Arial"/>
          <w:sz w:val="14"/>
          <w:szCs w:val="14"/>
          <w:lang w:val="es-MX"/>
        </w:rPr>
        <w:t>dependencias</w:t>
      </w:r>
      <w:r w:rsidRPr="00F2688E">
        <w:rPr>
          <w:rFonts w:ascii="Arial" w:eastAsia="Arial" w:hAnsi="Arial" w:cs="Arial"/>
          <w:spacing w:val="6"/>
          <w:sz w:val="14"/>
          <w:szCs w:val="14"/>
          <w:lang w:val="es-MX"/>
        </w:rPr>
        <w:t xml:space="preserve"> </w:t>
      </w:r>
      <w:r w:rsidRPr="00F2688E">
        <w:rPr>
          <w:rFonts w:ascii="Arial" w:eastAsia="Arial" w:hAnsi="Arial" w:cs="Arial"/>
          <w:sz w:val="14"/>
          <w:szCs w:val="14"/>
          <w:lang w:val="es-MX"/>
        </w:rPr>
        <w:t>y</w:t>
      </w:r>
      <w:r w:rsidRPr="00F2688E">
        <w:rPr>
          <w:rFonts w:ascii="Arial" w:eastAsia="Arial" w:hAnsi="Arial" w:cs="Arial"/>
          <w:spacing w:val="2"/>
          <w:sz w:val="14"/>
          <w:szCs w:val="14"/>
          <w:lang w:val="es-MX"/>
        </w:rPr>
        <w:t xml:space="preserve"> </w:t>
      </w:r>
      <w:r w:rsidRPr="00F2688E">
        <w:rPr>
          <w:rFonts w:ascii="Arial" w:eastAsia="Arial" w:hAnsi="Arial" w:cs="Arial"/>
          <w:sz w:val="14"/>
          <w:szCs w:val="14"/>
          <w:lang w:val="es-MX"/>
        </w:rPr>
        <w:t>entidades</w:t>
      </w:r>
      <w:r w:rsidRPr="00F2688E">
        <w:rPr>
          <w:rFonts w:ascii="Arial" w:eastAsia="Arial" w:hAnsi="Arial" w:cs="Arial"/>
          <w:spacing w:val="4"/>
          <w:sz w:val="14"/>
          <w:szCs w:val="14"/>
          <w:lang w:val="es-MX"/>
        </w:rPr>
        <w:t xml:space="preserve"> </w:t>
      </w:r>
      <w:r w:rsidRPr="00F2688E">
        <w:rPr>
          <w:rFonts w:ascii="Arial" w:eastAsia="Arial" w:hAnsi="Arial" w:cs="Arial"/>
          <w:sz w:val="14"/>
          <w:szCs w:val="14"/>
          <w:lang w:val="es-MX"/>
        </w:rPr>
        <w:t>deberán</w:t>
      </w:r>
      <w:r w:rsidRPr="00F2688E">
        <w:rPr>
          <w:rFonts w:ascii="Arial" w:eastAsia="Arial" w:hAnsi="Arial" w:cs="Arial"/>
          <w:spacing w:val="4"/>
          <w:sz w:val="14"/>
          <w:szCs w:val="14"/>
          <w:lang w:val="es-MX"/>
        </w:rPr>
        <w:t xml:space="preserve"> </w:t>
      </w:r>
      <w:r w:rsidRPr="00F2688E">
        <w:rPr>
          <w:rFonts w:ascii="Arial" w:eastAsia="Arial" w:hAnsi="Arial" w:cs="Arial"/>
          <w:spacing w:val="-1"/>
          <w:sz w:val="14"/>
          <w:szCs w:val="14"/>
          <w:lang w:val="es-MX"/>
        </w:rPr>
        <w:t>hacer</w:t>
      </w:r>
      <w:r w:rsidRPr="00F2688E">
        <w:rPr>
          <w:rFonts w:ascii="Arial" w:eastAsia="Arial" w:hAnsi="Arial" w:cs="Arial"/>
          <w:spacing w:val="4"/>
          <w:sz w:val="14"/>
          <w:szCs w:val="14"/>
          <w:lang w:val="es-MX"/>
        </w:rPr>
        <w:t xml:space="preserve"> </w:t>
      </w:r>
      <w:r w:rsidRPr="00F2688E">
        <w:rPr>
          <w:rFonts w:ascii="Arial" w:eastAsia="Arial" w:hAnsi="Arial" w:cs="Arial"/>
          <w:sz w:val="14"/>
          <w:szCs w:val="14"/>
          <w:lang w:val="es-MX"/>
        </w:rPr>
        <w:t>compatibles</w:t>
      </w:r>
      <w:r w:rsidRPr="00F2688E">
        <w:rPr>
          <w:rFonts w:ascii="Arial" w:eastAsia="Arial" w:hAnsi="Arial" w:cs="Arial"/>
          <w:spacing w:val="4"/>
          <w:sz w:val="14"/>
          <w:szCs w:val="14"/>
          <w:lang w:val="es-MX"/>
        </w:rPr>
        <w:t xml:space="preserve"> </w:t>
      </w:r>
      <w:r w:rsidRPr="00F2688E">
        <w:rPr>
          <w:rFonts w:ascii="Arial" w:eastAsia="Arial" w:hAnsi="Arial" w:cs="Arial"/>
          <w:sz w:val="14"/>
          <w:szCs w:val="14"/>
          <w:lang w:val="es-MX"/>
        </w:rPr>
        <w:t>sus</w:t>
      </w:r>
      <w:r w:rsidRPr="00F2688E">
        <w:rPr>
          <w:rFonts w:ascii="Arial" w:eastAsia="Arial" w:hAnsi="Arial" w:cs="Arial"/>
          <w:spacing w:val="4"/>
          <w:sz w:val="14"/>
          <w:szCs w:val="14"/>
          <w:lang w:val="es-MX"/>
        </w:rPr>
        <w:t xml:space="preserve"> </w:t>
      </w:r>
      <w:r w:rsidRPr="00F2688E">
        <w:rPr>
          <w:rFonts w:ascii="Arial" w:eastAsia="Arial" w:hAnsi="Arial" w:cs="Arial"/>
          <w:spacing w:val="-1"/>
          <w:sz w:val="14"/>
          <w:szCs w:val="14"/>
          <w:lang w:val="es-MX"/>
        </w:rPr>
        <w:t>reglas</w:t>
      </w:r>
      <w:r w:rsidRPr="00F2688E">
        <w:rPr>
          <w:rFonts w:ascii="Arial" w:eastAsia="Arial" w:hAnsi="Arial" w:cs="Arial"/>
          <w:spacing w:val="4"/>
          <w:sz w:val="14"/>
          <w:szCs w:val="14"/>
          <w:lang w:val="es-MX"/>
        </w:rPr>
        <w:t xml:space="preserve"> </w:t>
      </w:r>
      <w:r w:rsidRPr="00F2688E">
        <w:rPr>
          <w:rFonts w:ascii="Arial" w:eastAsia="Arial" w:hAnsi="Arial" w:cs="Arial"/>
          <w:spacing w:val="-1"/>
          <w:sz w:val="14"/>
          <w:szCs w:val="14"/>
          <w:lang w:val="es-MX"/>
        </w:rPr>
        <w:t>de</w:t>
      </w:r>
      <w:r w:rsidRPr="00F2688E">
        <w:rPr>
          <w:rFonts w:ascii="Arial" w:eastAsia="Arial" w:hAnsi="Arial" w:cs="Arial"/>
          <w:spacing w:val="4"/>
          <w:sz w:val="14"/>
          <w:szCs w:val="14"/>
          <w:lang w:val="es-MX"/>
        </w:rPr>
        <w:t xml:space="preserve"> </w:t>
      </w:r>
      <w:r w:rsidRPr="00F2688E">
        <w:rPr>
          <w:rFonts w:ascii="Arial" w:eastAsia="Arial" w:hAnsi="Arial" w:cs="Arial"/>
          <w:sz w:val="14"/>
          <w:szCs w:val="14"/>
          <w:lang w:val="es-MX"/>
        </w:rPr>
        <w:t>operación</w:t>
      </w:r>
      <w:r w:rsidRPr="00F2688E">
        <w:rPr>
          <w:rFonts w:ascii="Arial" w:eastAsia="Arial" w:hAnsi="Arial" w:cs="Arial"/>
          <w:spacing w:val="4"/>
          <w:sz w:val="14"/>
          <w:szCs w:val="14"/>
          <w:lang w:val="es-MX"/>
        </w:rPr>
        <w:t xml:space="preserve"> </w:t>
      </w:r>
      <w:r w:rsidRPr="00F2688E">
        <w:rPr>
          <w:rFonts w:ascii="Arial" w:eastAsia="Arial" w:hAnsi="Arial" w:cs="Arial"/>
          <w:sz w:val="14"/>
          <w:szCs w:val="14"/>
          <w:lang w:val="es-MX"/>
        </w:rPr>
        <w:t>con</w:t>
      </w:r>
      <w:r w:rsidRPr="00F2688E">
        <w:rPr>
          <w:rFonts w:ascii="Arial" w:eastAsia="Arial" w:hAnsi="Arial" w:cs="Arial"/>
          <w:spacing w:val="4"/>
          <w:sz w:val="14"/>
          <w:szCs w:val="14"/>
          <w:lang w:val="es-MX"/>
        </w:rPr>
        <w:t xml:space="preserve"> </w:t>
      </w:r>
      <w:r w:rsidRPr="00F2688E">
        <w:rPr>
          <w:rFonts w:ascii="Arial" w:eastAsia="Arial" w:hAnsi="Arial" w:cs="Arial"/>
          <w:sz w:val="14"/>
          <w:szCs w:val="14"/>
          <w:lang w:val="es-MX"/>
        </w:rPr>
        <w:t>lo</w:t>
      </w:r>
      <w:r w:rsidRPr="00F2688E">
        <w:rPr>
          <w:rFonts w:ascii="Arial" w:eastAsia="Arial" w:hAnsi="Arial" w:cs="Arial"/>
          <w:spacing w:val="4"/>
          <w:sz w:val="14"/>
          <w:szCs w:val="14"/>
          <w:lang w:val="es-MX"/>
        </w:rPr>
        <w:t xml:space="preserve"> </w:t>
      </w:r>
      <w:r w:rsidRPr="00F2688E">
        <w:rPr>
          <w:rFonts w:ascii="Arial" w:eastAsia="Arial" w:hAnsi="Arial" w:cs="Arial"/>
          <w:sz w:val="14"/>
          <w:szCs w:val="14"/>
          <w:lang w:val="es-MX"/>
        </w:rPr>
        <w:t>definido</w:t>
      </w:r>
      <w:r w:rsidRPr="00F2688E">
        <w:rPr>
          <w:rFonts w:ascii="Arial" w:eastAsia="Arial" w:hAnsi="Arial" w:cs="Arial"/>
          <w:spacing w:val="4"/>
          <w:sz w:val="14"/>
          <w:szCs w:val="14"/>
          <w:lang w:val="es-MX"/>
        </w:rPr>
        <w:t xml:space="preserve"> </w:t>
      </w:r>
      <w:r w:rsidRPr="00F2688E">
        <w:rPr>
          <w:rFonts w:ascii="Arial" w:eastAsia="Arial" w:hAnsi="Arial" w:cs="Arial"/>
          <w:spacing w:val="-1"/>
          <w:sz w:val="14"/>
          <w:szCs w:val="14"/>
          <w:lang w:val="es-MX"/>
        </w:rPr>
        <w:t>en</w:t>
      </w:r>
      <w:r w:rsidRPr="00F2688E">
        <w:rPr>
          <w:rFonts w:ascii="Arial" w:eastAsia="Arial" w:hAnsi="Arial" w:cs="Arial"/>
          <w:spacing w:val="6"/>
          <w:sz w:val="14"/>
          <w:szCs w:val="14"/>
          <w:lang w:val="es-MX"/>
        </w:rPr>
        <w:t xml:space="preserve"> </w:t>
      </w:r>
      <w:r w:rsidRPr="00F2688E">
        <w:rPr>
          <w:rFonts w:ascii="Arial" w:eastAsia="Arial" w:hAnsi="Arial" w:cs="Arial"/>
          <w:sz w:val="14"/>
          <w:szCs w:val="14"/>
          <w:lang w:val="es-MX"/>
        </w:rPr>
        <w:t>su</w:t>
      </w:r>
      <w:r w:rsidRPr="00F2688E">
        <w:rPr>
          <w:rFonts w:ascii="Arial" w:eastAsia="Arial" w:hAnsi="Arial" w:cs="Arial"/>
          <w:spacing w:val="4"/>
          <w:sz w:val="14"/>
          <w:szCs w:val="14"/>
          <w:lang w:val="es-MX"/>
        </w:rPr>
        <w:t xml:space="preserve"> </w:t>
      </w:r>
      <w:r w:rsidRPr="00F2688E">
        <w:rPr>
          <w:rFonts w:ascii="Arial" w:eastAsia="Arial" w:hAnsi="Arial" w:cs="Arial"/>
          <w:spacing w:val="-1"/>
          <w:sz w:val="14"/>
          <w:szCs w:val="14"/>
          <w:lang w:val="es-MX"/>
        </w:rPr>
        <w:t>método</w:t>
      </w:r>
      <w:r w:rsidRPr="00F2688E">
        <w:rPr>
          <w:rFonts w:ascii="Arial" w:eastAsia="Arial" w:hAnsi="Arial" w:cs="Arial"/>
          <w:spacing w:val="4"/>
          <w:sz w:val="14"/>
          <w:szCs w:val="14"/>
          <w:lang w:val="es-MX"/>
        </w:rPr>
        <w:t xml:space="preserve"> </w:t>
      </w:r>
      <w:r w:rsidRPr="00F2688E">
        <w:rPr>
          <w:rFonts w:ascii="Arial" w:eastAsia="Arial" w:hAnsi="Arial" w:cs="Arial"/>
          <w:sz w:val="14"/>
          <w:szCs w:val="14"/>
          <w:lang w:val="es-MX"/>
        </w:rPr>
        <w:t>para</w:t>
      </w:r>
      <w:r w:rsidRPr="00F2688E">
        <w:rPr>
          <w:rFonts w:ascii="Arial" w:eastAsia="Arial" w:hAnsi="Arial" w:cs="Arial"/>
          <w:spacing w:val="4"/>
          <w:sz w:val="14"/>
          <w:szCs w:val="14"/>
          <w:lang w:val="es-MX"/>
        </w:rPr>
        <w:t xml:space="preserve"> </w:t>
      </w:r>
      <w:r w:rsidRPr="00F2688E">
        <w:rPr>
          <w:rFonts w:ascii="Arial" w:eastAsia="Arial" w:hAnsi="Arial" w:cs="Arial"/>
          <w:sz w:val="14"/>
          <w:szCs w:val="14"/>
          <w:lang w:val="es-MX"/>
        </w:rPr>
        <w:t>identificar</w:t>
      </w:r>
      <w:r w:rsidRPr="00F2688E">
        <w:rPr>
          <w:rFonts w:ascii="Arial" w:eastAsia="Arial" w:hAnsi="Arial" w:cs="Arial"/>
          <w:spacing w:val="57"/>
          <w:w w:val="99"/>
          <w:sz w:val="14"/>
          <w:szCs w:val="14"/>
          <w:lang w:val="es-MX"/>
        </w:rPr>
        <w:t xml:space="preserve"> </w:t>
      </w:r>
      <w:r w:rsidRPr="00F2688E">
        <w:rPr>
          <w:rFonts w:ascii="Arial" w:eastAsia="Arial" w:hAnsi="Arial" w:cs="Arial"/>
          <w:spacing w:val="-1"/>
          <w:sz w:val="14"/>
          <w:szCs w:val="14"/>
          <w:lang w:val="es-MX"/>
        </w:rPr>
        <w:t>personas</w:t>
      </w:r>
      <w:r w:rsidRPr="00F2688E">
        <w:rPr>
          <w:rFonts w:ascii="Arial" w:eastAsia="Arial" w:hAnsi="Arial" w:cs="Arial"/>
          <w:spacing w:val="-4"/>
          <w:sz w:val="14"/>
          <w:szCs w:val="14"/>
          <w:lang w:val="es-MX"/>
        </w:rPr>
        <w:t xml:space="preserve"> </w:t>
      </w:r>
      <w:r w:rsidRPr="00F2688E">
        <w:rPr>
          <w:rFonts w:ascii="Arial" w:eastAsia="Arial" w:hAnsi="Arial" w:cs="Arial"/>
          <w:sz w:val="14"/>
          <w:szCs w:val="14"/>
          <w:lang w:val="es-MX"/>
        </w:rPr>
        <w:t>o</w:t>
      </w:r>
      <w:r w:rsidRPr="00F2688E">
        <w:rPr>
          <w:rFonts w:ascii="Arial" w:eastAsia="Arial" w:hAnsi="Arial" w:cs="Arial"/>
          <w:spacing w:val="-5"/>
          <w:sz w:val="14"/>
          <w:szCs w:val="14"/>
          <w:lang w:val="es-MX"/>
        </w:rPr>
        <w:t xml:space="preserve"> </w:t>
      </w:r>
      <w:r w:rsidRPr="00F2688E">
        <w:rPr>
          <w:rFonts w:ascii="Arial" w:eastAsia="Arial" w:hAnsi="Arial" w:cs="Arial"/>
          <w:spacing w:val="-1"/>
          <w:sz w:val="14"/>
          <w:szCs w:val="14"/>
          <w:lang w:val="es-MX"/>
        </w:rPr>
        <w:t>grupos</w:t>
      </w:r>
      <w:r w:rsidRPr="00F2688E">
        <w:rPr>
          <w:rFonts w:ascii="Arial" w:eastAsia="Arial" w:hAnsi="Arial" w:cs="Arial"/>
          <w:spacing w:val="-3"/>
          <w:sz w:val="14"/>
          <w:szCs w:val="14"/>
          <w:lang w:val="es-MX"/>
        </w:rPr>
        <w:t xml:space="preserve"> </w:t>
      </w:r>
      <w:r w:rsidRPr="00F2688E">
        <w:rPr>
          <w:rFonts w:ascii="Arial" w:eastAsia="Arial" w:hAnsi="Arial" w:cs="Arial"/>
          <w:spacing w:val="-1"/>
          <w:sz w:val="14"/>
          <w:szCs w:val="14"/>
          <w:lang w:val="es-MX"/>
        </w:rPr>
        <w:t>de</w:t>
      </w:r>
      <w:r w:rsidRPr="00F2688E">
        <w:rPr>
          <w:rFonts w:ascii="Arial" w:eastAsia="Arial" w:hAnsi="Arial" w:cs="Arial"/>
          <w:spacing w:val="-3"/>
          <w:sz w:val="14"/>
          <w:szCs w:val="14"/>
          <w:lang w:val="es-MX"/>
        </w:rPr>
        <w:t xml:space="preserve"> </w:t>
      </w:r>
      <w:r w:rsidRPr="00F2688E">
        <w:rPr>
          <w:rFonts w:ascii="Arial" w:eastAsia="Arial" w:hAnsi="Arial" w:cs="Arial"/>
          <w:sz w:val="14"/>
          <w:szCs w:val="14"/>
          <w:lang w:val="es-MX"/>
        </w:rPr>
        <w:t>personas</w:t>
      </w:r>
      <w:r w:rsidRPr="00F2688E">
        <w:rPr>
          <w:rFonts w:ascii="Arial" w:eastAsia="Arial" w:hAnsi="Arial" w:cs="Arial"/>
          <w:spacing w:val="-5"/>
          <w:sz w:val="14"/>
          <w:szCs w:val="14"/>
          <w:lang w:val="es-MX"/>
        </w:rPr>
        <w:t xml:space="preserve"> </w:t>
      </w:r>
      <w:r w:rsidRPr="00F2688E">
        <w:rPr>
          <w:rFonts w:ascii="Arial" w:eastAsia="Arial" w:hAnsi="Arial" w:cs="Arial"/>
          <w:sz w:val="14"/>
          <w:szCs w:val="14"/>
          <w:lang w:val="es-MX"/>
        </w:rPr>
        <w:t>en</w:t>
      </w:r>
      <w:r w:rsidRPr="00F2688E">
        <w:rPr>
          <w:rFonts w:ascii="Arial" w:eastAsia="Arial" w:hAnsi="Arial" w:cs="Arial"/>
          <w:spacing w:val="-5"/>
          <w:sz w:val="14"/>
          <w:szCs w:val="14"/>
          <w:lang w:val="es-MX"/>
        </w:rPr>
        <w:t xml:space="preserve"> </w:t>
      </w:r>
      <w:r w:rsidRPr="00F2688E">
        <w:rPr>
          <w:rFonts w:ascii="Arial" w:eastAsia="Arial" w:hAnsi="Arial" w:cs="Arial"/>
          <w:sz w:val="14"/>
          <w:szCs w:val="14"/>
          <w:lang w:val="es-MX"/>
        </w:rPr>
        <w:t>situación</w:t>
      </w:r>
      <w:r w:rsidRPr="00F2688E">
        <w:rPr>
          <w:rFonts w:ascii="Arial" w:eastAsia="Arial" w:hAnsi="Arial" w:cs="Arial"/>
          <w:spacing w:val="-3"/>
          <w:sz w:val="14"/>
          <w:szCs w:val="14"/>
          <w:lang w:val="es-MX"/>
        </w:rPr>
        <w:t xml:space="preserve"> </w:t>
      </w:r>
      <w:r w:rsidRPr="00F2688E">
        <w:rPr>
          <w:rFonts w:ascii="Arial" w:eastAsia="Arial" w:hAnsi="Arial" w:cs="Arial"/>
          <w:sz w:val="14"/>
          <w:szCs w:val="14"/>
          <w:lang w:val="es-MX"/>
        </w:rPr>
        <w:t>de</w:t>
      </w:r>
      <w:r w:rsidRPr="00F2688E">
        <w:rPr>
          <w:rFonts w:ascii="Arial" w:eastAsia="Arial" w:hAnsi="Arial" w:cs="Arial"/>
          <w:spacing w:val="-5"/>
          <w:sz w:val="14"/>
          <w:szCs w:val="14"/>
          <w:lang w:val="es-MX"/>
        </w:rPr>
        <w:t xml:space="preserve"> </w:t>
      </w:r>
      <w:r w:rsidRPr="00F2688E">
        <w:rPr>
          <w:rFonts w:ascii="Arial" w:eastAsia="Arial" w:hAnsi="Arial" w:cs="Arial"/>
          <w:spacing w:val="-1"/>
          <w:sz w:val="14"/>
          <w:szCs w:val="14"/>
          <w:lang w:val="es-MX"/>
        </w:rPr>
        <w:t>pobreza”.</w:t>
      </w:r>
    </w:p>
    <w:p w14:paraId="157CE05F" w14:textId="77777777" w:rsidR="005B776E" w:rsidRPr="00F2688E" w:rsidRDefault="005B776E" w:rsidP="005B776E">
      <w:pPr>
        <w:spacing w:line="81" w:lineRule="exact"/>
        <w:ind w:left="122"/>
        <w:rPr>
          <w:rFonts w:ascii="Calibri" w:eastAsia="Calibri" w:hAnsi="Calibri" w:cs="Calibri"/>
          <w:sz w:val="13"/>
          <w:szCs w:val="13"/>
          <w:lang w:val="es-MX"/>
        </w:rPr>
      </w:pPr>
      <w:r w:rsidRPr="00F2688E">
        <w:rPr>
          <w:rFonts w:ascii="Calibri"/>
          <w:sz w:val="13"/>
          <w:lang w:val="es-MX"/>
        </w:rPr>
        <w:t>9</w:t>
      </w:r>
    </w:p>
    <w:p w14:paraId="72B86111" w14:textId="77777777" w:rsidR="005B776E" w:rsidRPr="00F2688E" w:rsidRDefault="005B776E" w:rsidP="005B776E">
      <w:pPr>
        <w:spacing w:line="142" w:lineRule="exact"/>
        <w:ind w:left="122" w:firstLine="122"/>
        <w:rPr>
          <w:rFonts w:ascii="Arial" w:eastAsia="Arial" w:hAnsi="Arial" w:cs="Arial"/>
          <w:sz w:val="14"/>
          <w:szCs w:val="14"/>
          <w:lang w:val="es-MX"/>
        </w:rPr>
      </w:pPr>
      <w:r w:rsidRPr="00F2688E">
        <w:rPr>
          <w:rFonts w:ascii="Arial" w:eastAsia="Arial" w:hAnsi="Arial" w:cs="Arial"/>
          <w:spacing w:val="-1"/>
          <w:sz w:val="14"/>
          <w:szCs w:val="14"/>
          <w:lang w:val="es-MX"/>
        </w:rPr>
        <w:t>La</w:t>
      </w:r>
      <w:r w:rsidRPr="00F2688E">
        <w:rPr>
          <w:rFonts w:ascii="Arial" w:eastAsia="Arial" w:hAnsi="Arial" w:cs="Arial"/>
          <w:spacing w:val="8"/>
          <w:sz w:val="14"/>
          <w:szCs w:val="14"/>
          <w:lang w:val="es-MX"/>
        </w:rPr>
        <w:t xml:space="preserve"> </w:t>
      </w:r>
      <w:r w:rsidRPr="00F2688E">
        <w:rPr>
          <w:rFonts w:ascii="Arial" w:eastAsia="Arial" w:hAnsi="Arial" w:cs="Arial"/>
          <w:sz w:val="14"/>
          <w:szCs w:val="14"/>
          <w:lang w:val="es-MX"/>
        </w:rPr>
        <w:t>construcción</w:t>
      </w:r>
      <w:r w:rsidRPr="00F2688E">
        <w:rPr>
          <w:rFonts w:ascii="Arial" w:eastAsia="Arial" w:hAnsi="Arial" w:cs="Arial"/>
          <w:spacing w:val="8"/>
          <w:sz w:val="14"/>
          <w:szCs w:val="14"/>
          <w:lang w:val="es-MX"/>
        </w:rPr>
        <w:t xml:space="preserve"> </w:t>
      </w:r>
      <w:r w:rsidRPr="00F2688E">
        <w:rPr>
          <w:rFonts w:ascii="Arial" w:eastAsia="Arial" w:hAnsi="Arial" w:cs="Arial"/>
          <w:spacing w:val="-1"/>
          <w:sz w:val="14"/>
          <w:szCs w:val="14"/>
          <w:lang w:val="es-MX"/>
        </w:rPr>
        <w:t>de</w:t>
      </w:r>
      <w:r w:rsidRPr="00F2688E">
        <w:rPr>
          <w:rFonts w:ascii="Arial" w:eastAsia="Arial" w:hAnsi="Arial" w:cs="Arial"/>
          <w:spacing w:val="8"/>
          <w:sz w:val="14"/>
          <w:szCs w:val="14"/>
          <w:lang w:val="es-MX"/>
        </w:rPr>
        <w:t xml:space="preserve"> </w:t>
      </w:r>
      <w:r w:rsidRPr="00F2688E">
        <w:rPr>
          <w:rFonts w:ascii="Arial" w:eastAsia="Arial" w:hAnsi="Arial" w:cs="Arial"/>
          <w:spacing w:val="-1"/>
          <w:sz w:val="14"/>
          <w:szCs w:val="14"/>
          <w:lang w:val="es-MX"/>
        </w:rPr>
        <w:t>estos</w:t>
      </w:r>
      <w:r w:rsidRPr="00F2688E">
        <w:rPr>
          <w:rFonts w:ascii="Arial" w:eastAsia="Arial" w:hAnsi="Arial" w:cs="Arial"/>
          <w:spacing w:val="7"/>
          <w:sz w:val="14"/>
          <w:szCs w:val="14"/>
          <w:lang w:val="es-MX"/>
        </w:rPr>
        <w:t xml:space="preserve"> </w:t>
      </w:r>
      <w:r w:rsidRPr="00F2688E">
        <w:rPr>
          <w:rFonts w:ascii="Arial" w:eastAsia="Arial" w:hAnsi="Arial" w:cs="Arial"/>
          <w:sz w:val="14"/>
          <w:szCs w:val="14"/>
          <w:lang w:val="es-MX"/>
        </w:rPr>
        <w:t>indicadores</w:t>
      </w:r>
      <w:r w:rsidRPr="00F2688E">
        <w:rPr>
          <w:rFonts w:ascii="Arial" w:eastAsia="Arial" w:hAnsi="Arial" w:cs="Arial"/>
          <w:spacing w:val="8"/>
          <w:sz w:val="14"/>
          <w:szCs w:val="14"/>
          <w:lang w:val="es-MX"/>
        </w:rPr>
        <w:t xml:space="preserve"> </w:t>
      </w:r>
      <w:r w:rsidRPr="00F2688E">
        <w:rPr>
          <w:rFonts w:ascii="Arial" w:eastAsia="Arial" w:hAnsi="Arial" w:cs="Arial"/>
          <w:sz w:val="14"/>
          <w:szCs w:val="14"/>
          <w:lang w:val="es-MX"/>
        </w:rPr>
        <w:t>puede</w:t>
      </w:r>
      <w:r w:rsidRPr="00F2688E">
        <w:rPr>
          <w:rFonts w:ascii="Arial" w:eastAsia="Arial" w:hAnsi="Arial" w:cs="Arial"/>
          <w:spacing w:val="6"/>
          <w:sz w:val="14"/>
          <w:szCs w:val="14"/>
          <w:lang w:val="es-MX"/>
        </w:rPr>
        <w:t xml:space="preserve"> </w:t>
      </w:r>
      <w:r w:rsidRPr="00F2688E">
        <w:rPr>
          <w:rFonts w:ascii="Arial" w:eastAsia="Arial" w:hAnsi="Arial" w:cs="Arial"/>
          <w:sz w:val="14"/>
          <w:szCs w:val="14"/>
          <w:lang w:val="es-MX"/>
        </w:rPr>
        <w:t>consultarse</w:t>
      </w:r>
      <w:r w:rsidRPr="00F2688E">
        <w:rPr>
          <w:rFonts w:ascii="Arial" w:eastAsia="Arial" w:hAnsi="Arial" w:cs="Arial"/>
          <w:spacing w:val="10"/>
          <w:sz w:val="14"/>
          <w:szCs w:val="14"/>
          <w:lang w:val="es-MX"/>
        </w:rPr>
        <w:t xml:space="preserve"> </w:t>
      </w:r>
      <w:r w:rsidRPr="00F2688E">
        <w:rPr>
          <w:rFonts w:ascii="Arial" w:eastAsia="Arial" w:hAnsi="Arial" w:cs="Arial"/>
          <w:sz w:val="14"/>
          <w:szCs w:val="14"/>
          <w:lang w:val="es-MX"/>
        </w:rPr>
        <w:t>en</w:t>
      </w:r>
      <w:r w:rsidRPr="00F2688E">
        <w:rPr>
          <w:rFonts w:ascii="Arial" w:eastAsia="Arial" w:hAnsi="Arial" w:cs="Arial"/>
          <w:spacing w:val="7"/>
          <w:sz w:val="14"/>
          <w:szCs w:val="14"/>
          <w:lang w:val="es-MX"/>
        </w:rPr>
        <w:t xml:space="preserve"> </w:t>
      </w:r>
      <w:r w:rsidRPr="00F2688E">
        <w:rPr>
          <w:rFonts w:ascii="Arial" w:eastAsia="Arial" w:hAnsi="Arial" w:cs="Arial"/>
          <w:i/>
          <w:sz w:val="14"/>
          <w:szCs w:val="14"/>
          <w:lang w:val="es-MX"/>
        </w:rPr>
        <w:t>los</w:t>
      </w:r>
      <w:r w:rsidRPr="00F2688E">
        <w:rPr>
          <w:rFonts w:ascii="Arial" w:eastAsia="Arial" w:hAnsi="Arial" w:cs="Arial"/>
          <w:i/>
          <w:spacing w:val="6"/>
          <w:sz w:val="14"/>
          <w:szCs w:val="14"/>
          <w:lang w:val="es-MX"/>
        </w:rPr>
        <w:t xml:space="preserve"> </w:t>
      </w:r>
      <w:r w:rsidRPr="00F2688E">
        <w:rPr>
          <w:rFonts w:ascii="Arial" w:eastAsia="Arial" w:hAnsi="Arial" w:cs="Arial"/>
          <w:b/>
          <w:bCs/>
          <w:i/>
          <w:spacing w:val="-1"/>
          <w:sz w:val="14"/>
          <w:szCs w:val="14"/>
          <w:lang w:val="es-MX"/>
        </w:rPr>
        <w:t>“Lineamientos</w:t>
      </w:r>
      <w:r w:rsidRPr="00F2688E">
        <w:rPr>
          <w:rFonts w:ascii="Arial" w:eastAsia="Arial" w:hAnsi="Arial" w:cs="Arial"/>
          <w:b/>
          <w:bCs/>
          <w:i/>
          <w:spacing w:val="10"/>
          <w:sz w:val="14"/>
          <w:szCs w:val="14"/>
          <w:lang w:val="es-MX"/>
        </w:rPr>
        <w:t xml:space="preserve"> </w:t>
      </w:r>
      <w:r w:rsidRPr="00F2688E">
        <w:rPr>
          <w:rFonts w:ascii="Arial" w:eastAsia="Arial" w:hAnsi="Arial" w:cs="Arial"/>
          <w:b/>
          <w:bCs/>
          <w:i/>
          <w:sz w:val="14"/>
          <w:szCs w:val="14"/>
          <w:lang w:val="es-MX"/>
        </w:rPr>
        <w:t>y</w:t>
      </w:r>
      <w:r w:rsidRPr="00F2688E">
        <w:rPr>
          <w:rFonts w:ascii="Arial" w:eastAsia="Arial" w:hAnsi="Arial" w:cs="Arial"/>
          <w:b/>
          <w:bCs/>
          <w:i/>
          <w:spacing w:val="8"/>
          <w:sz w:val="14"/>
          <w:szCs w:val="14"/>
          <w:lang w:val="es-MX"/>
        </w:rPr>
        <w:t xml:space="preserve"> </w:t>
      </w:r>
      <w:r w:rsidRPr="00F2688E">
        <w:rPr>
          <w:rFonts w:ascii="Arial" w:eastAsia="Arial" w:hAnsi="Arial" w:cs="Arial"/>
          <w:b/>
          <w:bCs/>
          <w:i/>
          <w:spacing w:val="-1"/>
          <w:sz w:val="14"/>
          <w:szCs w:val="14"/>
          <w:lang w:val="es-MX"/>
        </w:rPr>
        <w:t>Criterios</w:t>
      </w:r>
      <w:r w:rsidRPr="00F2688E">
        <w:rPr>
          <w:rFonts w:ascii="Arial" w:eastAsia="Arial" w:hAnsi="Arial" w:cs="Arial"/>
          <w:b/>
          <w:bCs/>
          <w:i/>
          <w:spacing w:val="8"/>
          <w:sz w:val="14"/>
          <w:szCs w:val="14"/>
          <w:lang w:val="es-MX"/>
        </w:rPr>
        <w:t xml:space="preserve"> </w:t>
      </w:r>
      <w:r w:rsidRPr="00F2688E">
        <w:rPr>
          <w:rFonts w:ascii="Arial" w:eastAsia="Arial" w:hAnsi="Arial" w:cs="Arial"/>
          <w:b/>
          <w:bCs/>
          <w:i/>
          <w:sz w:val="14"/>
          <w:szCs w:val="14"/>
          <w:lang w:val="es-MX"/>
        </w:rPr>
        <w:t>Generales</w:t>
      </w:r>
      <w:r w:rsidRPr="00F2688E">
        <w:rPr>
          <w:rFonts w:ascii="Arial" w:eastAsia="Arial" w:hAnsi="Arial" w:cs="Arial"/>
          <w:b/>
          <w:bCs/>
          <w:i/>
          <w:spacing w:val="8"/>
          <w:sz w:val="14"/>
          <w:szCs w:val="14"/>
          <w:lang w:val="es-MX"/>
        </w:rPr>
        <w:t xml:space="preserve"> </w:t>
      </w:r>
      <w:r w:rsidRPr="00F2688E">
        <w:rPr>
          <w:rFonts w:ascii="Arial" w:eastAsia="Arial" w:hAnsi="Arial" w:cs="Arial"/>
          <w:b/>
          <w:bCs/>
          <w:i/>
          <w:sz w:val="14"/>
          <w:szCs w:val="14"/>
          <w:lang w:val="es-MX"/>
        </w:rPr>
        <w:t>para</w:t>
      </w:r>
      <w:r w:rsidRPr="00F2688E">
        <w:rPr>
          <w:rFonts w:ascii="Arial" w:eastAsia="Arial" w:hAnsi="Arial" w:cs="Arial"/>
          <w:b/>
          <w:bCs/>
          <w:i/>
          <w:spacing w:val="6"/>
          <w:sz w:val="14"/>
          <w:szCs w:val="14"/>
          <w:lang w:val="es-MX"/>
        </w:rPr>
        <w:t xml:space="preserve"> </w:t>
      </w:r>
      <w:r w:rsidRPr="00F2688E">
        <w:rPr>
          <w:rFonts w:ascii="Arial" w:eastAsia="Arial" w:hAnsi="Arial" w:cs="Arial"/>
          <w:b/>
          <w:bCs/>
          <w:i/>
          <w:sz w:val="14"/>
          <w:szCs w:val="14"/>
          <w:lang w:val="es-MX"/>
        </w:rPr>
        <w:t>la</w:t>
      </w:r>
      <w:r w:rsidRPr="00F2688E">
        <w:rPr>
          <w:rFonts w:ascii="Arial" w:eastAsia="Arial" w:hAnsi="Arial" w:cs="Arial"/>
          <w:b/>
          <w:bCs/>
          <w:i/>
          <w:spacing w:val="8"/>
          <w:sz w:val="14"/>
          <w:szCs w:val="14"/>
          <w:lang w:val="es-MX"/>
        </w:rPr>
        <w:t xml:space="preserve"> </w:t>
      </w:r>
      <w:r w:rsidRPr="00F2688E">
        <w:rPr>
          <w:rFonts w:ascii="Arial" w:eastAsia="Arial" w:hAnsi="Arial" w:cs="Arial"/>
          <w:b/>
          <w:bCs/>
          <w:i/>
          <w:spacing w:val="-1"/>
          <w:sz w:val="14"/>
          <w:szCs w:val="14"/>
          <w:lang w:val="es-MX"/>
        </w:rPr>
        <w:t>definición,</w:t>
      </w:r>
      <w:r w:rsidRPr="00F2688E">
        <w:rPr>
          <w:rFonts w:ascii="Arial" w:eastAsia="Arial" w:hAnsi="Arial" w:cs="Arial"/>
          <w:b/>
          <w:bCs/>
          <w:i/>
          <w:spacing w:val="8"/>
          <w:sz w:val="14"/>
          <w:szCs w:val="14"/>
          <w:lang w:val="es-MX"/>
        </w:rPr>
        <w:t xml:space="preserve"> </w:t>
      </w:r>
      <w:r w:rsidRPr="00F2688E">
        <w:rPr>
          <w:rFonts w:ascii="Arial" w:eastAsia="Arial" w:hAnsi="Arial" w:cs="Arial"/>
          <w:b/>
          <w:bCs/>
          <w:i/>
          <w:spacing w:val="-1"/>
          <w:sz w:val="14"/>
          <w:szCs w:val="14"/>
          <w:lang w:val="es-MX"/>
        </w:rPr>
        <w:t>identificación</w:t>
      </w:r>
      <w:r w:rsidRPr="00F2688E">
        <w:rPr>
          <w:rFonts w:ascii="Arial" w:eastAsia="Arial" w:hAnsi="Arial" w:cs="Arial"/>
          <w:b/>
          <w:bCs/>
          <w:i/>
          <w:spacing w:val="8"/>
          <w:sz w:val="14"/>
          <w:szCs w:val="14"/>
          <w:lang w:val="es-MX"/>
        </w:rPr>
        <w:t xml:space="preserve"> </w:t>
      </w:r>
      <w:r w:rsidRPr="00F2688E">
        <w:rPr>
          <w:rFonts w:ascii="Arial" w:eastAsia="Arial" w:hAnsi="Arial" w:cs="Arial"/>
          <w:b/>
          <w:bCs/>
          <w:i/>
          <w:sz w:val="14"/>
          <w:szCs w:val="14"/>
          <w:lang w:val="es-MX"/>
        </w:rPr>
        <w:t>y</w:t>
      </w:r>
    </w:p>
    <w:p w14:paraId="2670D119" w14:textId="77777777" w:rsidR="005B776E" w:rsidRPr="00F2688E" w:rsidRDefault="005B776E" w:rsidP="005B776E">
      <w:pPr>
        <w:spacing w:before="21"/>
        <w:ind w:left="122" w:right="117"/>
        <w:jc w:val="both"/>
        <w:rPr>
          <w:rFonts w:ascii="Arial" w:eastAsia="Arial" w:hAnsi="Arial" w:cs="Arial"/>
          <w:sz w:val="14"/>
          <w:szCs w:val="14"/>
          <w:lang w:val="es-MX"/>
        </w:rPr>
      </w:pPr>
      <w:r w:rsidRPr="00F2688E">
        <w:rPr>
          <w:rFonts w:ascii="Arial" w:eastAsia="Arial" w:hAnsi="Arial" w:cs="Arial"/>
          <w:b/>
          <w:bCs/>
          <w:i/>
          <w:spacing w:val="-1"/>
          <w:sz w:val="14"/>
          <w:szCs w:val="14"/>
          <w:lang w:val="es-MX"/>
        </w:rPr>
        <w:t>medición</w:t>
      </w:r>
      <w:r w:rsidRPr="00F2688E">
        <w:rPr>
          <w:rFonts w:ascii="Arial" w:eastAsia="Arial" w:hAnsi="Arial" w:cs="Arial"/>
          <w:b/>
          <w:bCs/>
          <w:i/>
          <w:spacing w:val="15"/>
          <w:sz w:val="14"/>
          <w:szCs w:val="14"/>
          <w:lang w:val="es-MX"/>
        </w:rPr>
        <w:t xml:space="preserve"> </w:t>
      </w:r>
      <w:r w:rsidRPr="00F2688E">
        <w:rPr>
          <w:rFonts w:ascii="Arial" w:eastAsia="Arial" w:hAnsi="Arial" w:cs="Arial"/>
          <w:b/>
          <w:bCs/>
          <w:i/>
          <w:spacing w:val="-1"/>
          <w:sz w:val="14"/>
          <w:szCs w:val="14"/>
          <w:lang w:val="es-MX"/>
        </w:rPr>
        <w:t>de</w:t>
      </w:r>
      <w:r w:rsidRPr="00F2688E">
        <w:rPr>
          <w:rFonts w:ascii="Arial" w:eastAsia="Arial" w:hAnsi="Arial" w:cs="Arial"/>
          <w:b/>
          <w:bCs/>
          <w:i/>
          <w:spacing w:val="15"/>
          <w:sz w:val="14"/>
          <w:szCs w:val="14"/>
          <w:lang w:val="es-MX"/>
        </w:rPr>
        <w:t xml:space="preserve"> </w:t>
      </w:r>
      <w:r w:rsidRPr="00F2688E">
        <w:rPr>
          <w:rFonts w:ascii="Arial" w:eastAsia="Arial" w:hAnsi="Arial" w:cs="Arial"/>
          <w:b/>
          <w:bCs/>
          <w:i/>
          <w:sz w:val="14"/>
          <w:szCs w:val="14"/>
          <w:lang w:val="es-MX"/>
        </w:rPr>
        <w:t>la</w:t>
      </w:r>
      <w:r w:rsidRPr="00F2688E">
        <w:rPr>
          <w:rFonts w:ascii="Arial" w:eastAsia="Arial" w:hAnsi="Arial" w:cs="Arial"/>
          <w:b/>
          <w:bCs/>
          <w:i/>
          <w:spacing w:val="15"/>
          <w:sz w:val="14"/>
          <w:szCs w:val="14"/>
          <w:lang w:val="es-MX"/>
        </w:rPr>
        <w:t xml:space="preserve"> </w:t>
      </w:r>
      <w:r w:rsidRPr="00F2688E">
        <w:rPr>
          <w:rFonts w:ascii="Arial" w:eastAsia="Arial" w:hAnsi="Arial" w:cs="Arial"/>
          <w:b/>
          <w:bCs/>
          <w:i/>
          <w:spacing w:val="-1"/>
          <w:sz w:val="14"/>
          <w:szCs w:val="14"/>
          <w:lang w:val="es-MX"/>
        </w:rPr>
        <w:t>pobreza”</w:t>
      </w:r>
      <w:r w:rsidRPr="00F2688E">
        <w:rPr>
          <w:rFonts w:ascii="Arial" w:eastAsia="Arial" w:hAnsi="Arial" w:cs="Arial"/>
          <w:b/>
          <w:bCs/>
          <w:i/>
          <w:spacing w:val="18"/>
          <w:sz w:val="14"/>
          <w:szCs w:val="14"/>
          <w:lang w:val="es-MX"/>
        </w:rPr>
        <w:t xml:space="preserve"> </w:t>
      </w:r>
      <w:r w:rsidRPr="00F2688E">
        <w:rPr>
          <w:rFonts w:ascii="Arial" w:eastAsia="Arial" w:hAnsi="Arial" w:cs="Arial"/>
          <w:spacing w:val="-1"/>
          <w:sz w:val="14"/>
          <w:szCs w:val="14"/>
          <w:lang w:val="es-MX"/>
        </w:rPr>
        <w:t>del</w:t>
      </w:r>
      <w:r w:rsidRPr="00F2688E">
        <w:rPr>
          <w:rFonts w:ascii="Arial" w:eastAsia="Arial" w:hAnsi="Arial" w:cs="Arial"/>
          <w:spacing w:val="15"/>
          <w:sz w:val="14"/>
          <w:szCs w:val="14"/>
          <w:lang w:val="es-MX"/>
        </w:rPr>
        <w:t xml:space="preserve"> </w:t>
      </w:r>
      <w:r w:rsidRPr="00F2688E">
        <w:rPr>
          <w:rFonts w:ascii="Arial" w:eastAsia="Arial" w:hAnsi="Arial" w:cs="Arial"/>
          <w:sz w:val="14"/>
          <w:szCs w:val="14"/>
          <w:lang w:val="es-MX"/>
        </w:rPr>
        <w:t>CONEVAL,</w:t>
      </w:r>
      <w:r w:rsidRPr="00F2688E">
        <w:rPr>
          <w:rFonts w:ascii="Arial" w:eastAsia="Arial" w:hAnsi="Arial" w:cs="Arial"/>
          <w:spacing w:val="15"/>
          <w:sz w:val="14"/>
          <w:szCs w:val="14"/>
          <w:lang w:val="es-MX"/>
        </w:rPr>
        <w:t xml:space="preserve"> </w:t>
      </w:r>
      <w:r w:rsidRPr="00F2688E">
        <w:rPr>
          <w:rFonts w:ascii="Arial" w:eastAsia="Arial" w:hAnsi="Arial" w:cs="Arial"/>
          <w:spacing w:val="-1"/>
          <w:sz w:val="14"/>
          <w:szCs w:val="14"/>
          <w:lang w:val="es-MX"/>
        </w:rPr>
        <w:t>publicados</w:t>
      </w:r>
      <w:r w:rsidRPr="00F2688E">
        <w:rPr>
          <w:rFonts w:ascii="Arial" w:eastAsia="Arial" w:hAnsi="Arial" w:cs="Arial"/>
          <w:spacing w:val="18"/>
          <w:sz w:val="14"/>
          <w:szCs w:val="14"/>
          <w:lang w:val="es-MX"/>
        </w:rPr>
        <w:t xml:space="preserve"> </w:t>
      </w:r>
      <w:r w:rsidRPr="00F2688E">
        <w:rPr>
          <w:rFonts w:ascii="Arial" w:eastAsia="Arial" w:hAnsi="Arial" w:cs="Arial"/>
          <w:spacing w:val="-1"/>
          <w:sz w:val="14"/>
          <w:szCs w:val="14"/>
          <w:lang w:val="es-MX"/>
        </w:rPr>
        <w:t>en</w:t>
      </w:r>
      <w:r w:rsidRPr="00F2688E">
        <w:rPr>
          <w:rFonts w:ascii="Arial" w:eastAsia="Arial" w:hAnsi="Arial" w:cs="Arial"/>
          <w:spacing w:val="14"/>
          <w:sz w:val="14"/>
          <w:szCs w:val="14"/>
          <w:lang w:val="es-MX"/>
        </w:rPr>
        <w:t xml:space="preserve"> </w:t>
      </w:r>
      <w:r w:rsidRPr="00F2688E">
        <w:rPr>
          <w:rFonts w:ascii="Arial" w:eastAsia="Arial" w:hAnsi="Arial" w:cs="Arial"/>
          <w:spacing w:val="-1"/>
          <w:sz w:val="14"/>
          <w:szCs w:val="14"/>
          <w:lang w:val="es-MX"/>
        </w:rPr>
        <w:t>el</w:t>
      </w:r>
      <w:r w:rsidRPr="00F2688E">
        <w:rPr>
          <w:rFonts w:ascii="Arial" w:eastAsia="Arial" w:hAnsi="Arial" w:cs="Arial"/>
          <w:spacing w:val="15"/>
          <w:sz w:val="14"/>
          <w:szCs w:val="14"/>
          <w:lang w:val="es-MX"/>
        </w:rPr>
        <w:t xml:space="preserve"> </w:t>
      </w:r>
      <w:r w:rsidRPr="00F2688E">
        <w:rPr>
          <w:rFonts w:ascii="Arial" w:eastAsia="Arial" w:hAnsi="Arial" w:cs="Arial"/>
          <w:sz w:val="14"/>
          <w:szCs w:val="14"/>
          <w:lang w:val="es-MX"/>
        </w:rPr>
        <w:t>Diario</w:t>
      </w:r>
      <w:r w:rsidRPr="00F2688E">
        <w:rPr>
          <w:rFonts w:ascii="Arial" w:eastAsia="Arial" w:hAnsi="Arial" w:cs="Arial"/>
          <w:spacing w:val="15"/>
          <w:sz w:val="14"/>
          <w:szCs w:val="14"/>
          <w:lang w:val="es-MX"/>
        </w:rPr>
        <w:t xml:space="preserve"> </w:t>
      </w:r>
      <w:r w:rsidRPr="00F2688E">
        <w:rPr>
          <w:rFonts w:ascii="Arial" w:eastAsia="Arial" w:hAnsi="Arial" w:cs="Arial"/>
          <w:sz w:val="14"/>
          <w:szCs w:val="14"/>
          <w:lang w:val="es-MX"/>
        </w:rPr>
        <w:t>Oficial</w:t>
      </w:r>
      <w:r w:rsidRPr="00F2688E">
        <w:rPr>
          <w:rFonts w:ascii="Arial" w:eastAsia="Arial" w:hAnsi="Arial" w:cs="Arial"/>
          <w:spacing w:val="15"/>
          <w:sz w:val="14"/>
          <w:szCs w:val="14"/>
          <w:lang w:val="es-MX"/>
        </w:rPr>
        <w:t xml:space="preserve"> </w:t>
      </w:r>
      <w:r w:rsidRPr="00F2688E">
        <w:rPr>
          <w:rFonts w:ascii="Arial" w:eastAsia="Arial" w:hAnsi="Arial" w:cs="Arial"/>
          <w:sz w:val="14"/>
          <w:szCs w:val="14"/>
          <w:lang w:val="es-MX"/>
        </w:rPr>
        <w:t>de</w:t>
      </w:r>
      <w:r w:rsidRPr="00F2688E">
        <w:rPr>
          <w:rFonts w:ascii="Arial" w:eastAsia="Arial" w:hAnsi="Arial" w:cs="Arial"/>
          <w:spacing w:val="15"/>
          <w:sz w:val="14"/>
          <w:szCs w:val="14"/>
          <w:lang w:val="es-MX"/>
        </w:rPr>
        <w:t xml:space="preserve"> </w:t>
      </w:r>
      <w:r w:rsidRPr="00F2688E">
        <w:rPr>
          <w:rFonts w:ascii="Arial" w:eastAsia="Arial" w:hAnsi="Arial" w:cs="Arial"/>
          <w:sz w:val="14"/>
          <w:szCs w:val="14"/>
          <w:lang w:val="es-MX"/>
        </w:rPr>
        <w:t>la</w:t>
      </w:r>
      <w:r w:rsidRPr="00F2688E">
        <w:rPr>
          <w:rFonts w:ascii="Arial" w:eastAsia="Arial" w:hAnsi="Arial" w:cs="Arial"/>
          <w:spacing w:val="15"/>
          <w:sz w:val="14"/>
          <w:szCs w:val="14"/>
          <w:lang w:val="es-MX"/>
        </w:rPr>
        <w:t xml:space="preserve"> </w:t>
      </w:r>
      <w:r w:rsidRPr="00F2688E">
        <w:rPr>
          <w:rFonts w:ascii="Arial" w:eastAsia="Arial" w:hAnsi="Arial" w:cs="Arial"/>
          <w:sz w:val="14"/>
          <w:szCs w:val="14"/>
          <w:lang w:val="es-MX"/>
        </w:rPr>
        <w:t>Federación</w:t>
      </w:r>
      <w:r w:rsidRPr="00F2688E">
        <w:rPr>
          <w:rFonts w:ascii="Arial" w:eastAsia="Arial" w:hAnsi="Arial" w:cs="Arial"/>
          <w:spacing w:val="16"/>
          <w:sz w:val="14"/>
          <w:szCs w:val="14"/>
          <w:lang w:val="es-MX"/>
        </w:rPr>
        <w:t xml:space="preserve"> </w:t>
      </w:r>
      <w:r w:rsidRPr="00F2688E">
        <w:rPr>
          <w:rFonts w:ascii="Arial" w:eastAsia="Arial" w:hAnsi="Arial" w:cs="Arial"/>
          <w:spacing w:val="-1"/>
          <w:sz w:val="14"/>
          <w:szCs w:val="14"/>
          <w:lang w:val="es-MX"/>
        </w:rPr>
        <w:t>el</w:t>
      </w:r>
      <w:r w:rsidRPr="00F2688E">
        <w:rPr>
          <w:rFonts w:ascii="Arial" w:eastAsia="Arial" w:hAnsi="Arial" w:cs="Arial"/>
          <w:spacing w:val="15"/>
          <w:sz w:val="14"/>
          <w:szCs w:val="14"/>
          <w:lang w:val="es-MX"/>
        </w:rPr>
        <w:t xml:space="preserve"> </w:t>
      </w:r>
      <w:r w:rsidRPr="00F2688E">
        <w:rPr>
          <w:rFonts w:ascii="Arial" w:eastAsia="Arial" w:hAnsi="Arial" w:cs="Arial"/>
          <w:sz w:val="14"/>
          <w:szCs w:val="14"/>
          <w:lang w:val="es-MX"/>
        </w:rPr>
        <w:t>16</w:t>
      </w:r>
      <w:r w:rsidRPr="00F2688E">
        <w:rPr>
          <w:rFonts w:ascii="Arial" w:eastAsia="Arial" w:hAnsi="Arial" w:cs="Arial"/>
          <w:spacing w:val="15"/>
          <w:sz w:val="14"/>
          <w:szCs w:val="14"/>
          <w:lang w:val="es-MX"/>
        </w:rPr>
        <w:t xml:space="preserve"> </w:t>
      </w:r>
      <w:r w:rsidRPr="00F2688E">
        <w:rPr>
          <w:rFonts w:ascii="Arial" w:eastAsia="Arial" w:hAnsi="Arial" w:cs="Arial"/>
          <w:spacing w:val="-1"/>
          <w:sz w:val="14"/>
          <w:szCs w:val="14"/>
          <w:lang w:val="es-MX"/>
        </w:rPr>
        <w:t>de</w:t>
      </w:r>
      <w:r w:rsidRPr="00F2688E">
        <w:rPr>
          <w:rFonts w:ascii="Arial" w:eastAsia="Arial" w:hAnsi="Arial" w:cs="Arial"/>
          <w:spacing w:val="15"/>
          <w:sz w:val="14"/>
          <w:szCs w:val="14"/>
          <w:lang w:val="es-MX"/>
        </w:rPr>
        <w:t xml:space="preserve"> </w:t>
      </w:r>
      <w:r w:rsidRPr="00F2688E">
        <w:rPr>
          <w:rFonts w:ascii="Arial" w:eastAsia="Arial" w:hAnsi="Arial" w:cs="Arial"/>
          <w:sz w:val="14"/>
          <w:szCs w:val="14"/>
          <w:lang w:val="es-MX"/>
        </w:rPr>
        <w:t>junio</w:t>
      </w:r>
      <w:r w:rsidRPr="00F2688E">
        <w:rPr>
          <w:rFonts w:ascii="Arial" w:eastAsia="Arial" w:hAnsi="Arial" w:cs="Arial"/>
          <w:spacing w:val="16"/>
          <w:sz w:val="14"/>
          <w:szCs w:val="14"/>
          <w:lang w:val="es-MX"/>
        </w:rPr>
        <w:t xml:space="preserve"> </w:t>
      </w:r>
      <w:r w:rsidRPr="00F2688E">
        <w:rPr>
          <w:rFonts w:ascii="Arial" w:eastAsia="Arial" w:hAnsi="Arial" w:cs="Arial"/>
          <w:spacing w:val="-1"/>
          <w:sz w:val="14"/>
          <w:szCs w:val="14"/>
          <w:lang w:val="es-MX"/>
        </w:rPr>
        <w:t>de</w:t>
      </w:r>
      <w:r w:rsidRPr="00F2688E">
        <w:rPr>
          <w:rFonts w:ascii="Arial" w:eastAsia="Arial" w:hAnsi="Arial" w:cs="Arial"/>
          <w:spacing w:val="17"/>
          <w:sz w:val="14"/>
          <w:szCs w:val="14"/>
          <w:lang w:val="es-MX"/>
        </w:rPr>
        <w:t xml:space="preserve"> </w:t>
      </w:r>
      <w:r w:rsidRPr="00F2688E">
        <w:rPr>
          <w:rFonts w:ascii="Arial" w:eastAsia="Arial" w:hAnsi="Arial" w:cs="Arial"/>
          <w:spacing w:val="-1"/>
          <w:sz w:val="14"/>
          <w:szCs w:val="14"/>
          <w:lang w:val="es-MX"/>
        </w:rPr>
        <w:t>2010.</w:t>
      </w:r>
      <w:r w:rsidRPr="00F2688E">
        <w:rPr>
          <w:rFonts w:ascii="Arial" w:eastAsia="Arial" w:hAnsi="Arial" w:cs="Arial"/>
          <w:spacing w:val="18"/>
          <w:sz w:val="14"/>
          <w:szCs w:val="14"/>
          <w:lang w:val="es-MX"/>
        </w:rPr>
        <w:t xml:space="preserve"> </w:t>
      </w:r>
      <w:r w:rsidRPr="00F2688E">
        <w:rPr>
          <w:rFonts w:ascii="Arial" w:eastAsia="Arial" w:hAnsi="Arial" w:cs="Arial"/>
          <w:sz w:val="14"/>
          <w:szCs w:val="14"/>
          <w:lang w:val="es-MX"/>
        </w:rPr>
        <w:t>Pueden</w:t>
      </w:r>
      <w:r w:rsidRPr="00F2688E">
        <w:rPr>
          <w:rFonts w:ascii="Arial" w:eastAsia="Arial" w:hAnsi="Arial" w:cs="Arial"/>
          <w:spacing w:val="15"/>
          <w:sz w:val="14"/>
          <w:szCs w:val="14"/>
          <w:lang w:val="es-MX"/>
        </w:rPr>
        <w:t xml:space="preserve"> </w:t>
      </w:r>
      <w:r w:rsidRPr="00F2688E">
        <w:rPr>
          <w:rFonts w:ascii="Arial" w:eastAsia="Arial" w:hAnsi="Arial" w:cs="Arial"/>
          <w:sz w:val="14"/>
          <w:szCs w:val="14"/>
          <w:lang w:val="es-MX"/>
        </w:rPr>
        <w:t>descargarse</w:t>
      </w:r>
      <w:r w:rsidRPr="00F2688E">
        <w:rPr>
          <w:rFonts w:ascii="Arial" w:eastAsia="Arial" w:hAnsi="Arial" w:cs="Arial"/>
          <w:spacing w:val="15"/>
          <w:sz w:val="14"/>
          <w:szCs w:val="14"/>
          <w:lang w:val="es-MX"/>
        </w:rPr>
        <w:t xml:space="preserve"> </w:t>
      </w:r>
      <w:r w:rsidRPr="00F2688E">
        <w:rPr>
          <w:rFonts w:ascii="Arial" w:eastAsia="Arial" w:hAnsi="Arial" w:cs="Arial"/>
          <w:sz w:val="14"/>
          <w:szCs w:val="14"/>
          <w:lang w:val="es-MX"/>
        </w:rPr>
        <w:t>en:</w:t>
      </w:r>
      <w:r w:rsidRPr="00F2688E">
        <w:rPr>
          <w:rFonts w:ascii="Arial" w:eastAsia="Arial" w:hAnsi="Arial" w:cs="Arial"/>
          <w:w w:val="99"/>
          <w:sz w:val="14"/>
          <w:szCs w:val="14"/>
          <w:lang w:val="es-MX"/>
        </w:rPr>
        <w:t xml:space="preserve"> </w:t>
      </w:r>
      <w:r w:rsidRPr="00F2688E">
        <w:rPr>
          <w:rFonts w:ascii="Arial" w:eastAsia="Arial" w:hAnsi="Arial" w:cs="Arial"/>
          <w:color w:val="0000FF"/>
          <w:w w:val="99"/>
          <w:sz w:val="14"/>
          <w:szCs w:val="14"/>
          <w:lang w:val="es-MX"/>
        </w:rPr>
        <w:t xml:space="preserve"> </w:t>
      </w:r>
      <w:hyperlink r:id="rId92">
        <w:r w:rsidRPr="00F2688E">
          <w:rPr>
            <w:rFonts w:ascii="Arial" w:eastAsia="Arial" w:hAnsi="Arial" w:cs="Arial"/>
            <w:color w:val="0000FF"/>
            <w:spacing w:val="-1"/>
            <w:sz w:val="14"/>
            <w:szCs w:val="14"/>
            <w:u w:val="single" w:color="0000FF"/>
            <w:lang w:val="es-MX"/>
          </w:rPr>
          <w:t>http://www.coneval.gob.mx/cmsconeval/rw/pages/medicion/index.es.do</w:t>
        </w:r>
        <w:r w:rsidRPr="00F2688E">
          <w:rPr>
            <w:rFonts w:ascii="Arial" w:eastAsia="Arial" w:hAnsi="Arial" w:cs="Arial"/>
            <w:color w:val="0000FF"/>
            <w:spacing w:val="38"/>
            <w:sz w:val="14"/>
            <w:szCs w:val="14"/>
            <w:u w:val="single" w:color="0000FF"/>
            <w:lang w:val="es-MX"/>
          </w:rPr>
          <w:t xml:space="preserve"> </w:t>
        </w:r>
      </w:hyperlink>
      <w:r w:rsidRPr="00F2688E">
        <w:rPr>
          <w:rFonts w:ascii="Arial" w:eastAsia="Arial" w:hAnsi="Arial" w:cs="Arial"/>
          <w:sz w:val="14"/>
          <w:szCs w:val="14"/>
          <w:lang w:val="es-MX"/>
        </w:rPr>
        <w:t>en</w:t>
      </w:r>
      <w:r w:rsidRPr="00F2688E">
        <w:rPr>
          <w:rFonts w:ascii="Arial" w:eastAsia="Arial" w:hAnsi="Arial" w:cs="Arial"/>
          <w:spacing w:val="35"/>
          <w:sz w:val="14"/>
          <w:szCs w:val="14"/>
          <w:lang w:val="es-MX"/>
        </w:rPr>
        <w:t xml:space="preserve"> </w:t>
      </w:r>
      <w:r w:rsidRPr="00F2688E">
        <w:rPr>
          <w:rFonts w:ascii="Arial" w:eastAsia="Arial" w:hAnsi="Arial" w:cs="Arial"/>
          <w:sz w:val="14"/>
          <w:szCs w:val="14"/>
          <w:lang w:val="es-MX"/>
        </w:rPr>
        <w:t>la</w:t>
      </w:r>
      <w:r w:rsidRPr="00F2688E">
        <w:rPr>
          <w:rFonts w:ascii="Arial" w:eastAsia="Arial" w:hAnsi="Arial" w:cs="Arial"/>
          <w:spacing w:val="36"/>
          <w:sz w:val="14"/>
          <w:szCs w:val="14"/>
          <w:lang w:val="es-MX"/>
        </w:rPr>
        <w:t xml:space="preserve"> </w:t>
      </w:r>
      <w:r w:rsidRPr="00F2688E">
        <w:rPr>
          <w:rFonts w:ascii="Arial" w:eastAsia="Arial" w:hAnsi="Arial" w:cs="Arial"/>
          <w:sz w:val="14"/>
          <w:szCs w:val="14"/>
          <w:lang w:val="es-MX"/>
        </w:rPr>
        <w:t>sección</w:t>
      </w:r>
      <w:r w:rsidRPr="00F2688E">
        <w:rPr>
          <w:rFonts w:ascii="Arial" w:eastAsia="Arial" w:hAnsi="Arial" w:cs="Arial"/>
          <w:spacing w:val="38"/>
          <w:sz w:val="14"/>
          <w:szCs w:val="14"/>
          <w:lang w:val="es-MX"/>
        </w:rPr>
        <w:t xml:space="preserve"> </w:t>
      </w:r>
      <w:r w:rsidRPr="00F2688E">
        <w:rPr>
          <w:rFonts w:ascii="Arial" w:eastAsia="Arial" w:hAnsi="Arial" w:cs="Arial"/>
          <w:b/>
          <w:bCs/>
          <w:i/>
          <w:spacing w:val="-1"/>
          <w:sz w:val="14"/>
          <w:szCs w:val="14"/>
          <w:lang w:val="es-MX"/>
        </w:rPr>
        <w:t>“Lineamientos</w:t>
      </w:r>
      <w:r w:rsidRPr="00F2688E">
        <w:rPr>
          <w:rFonts w:ascii="Arial" w:eastAsia="Arial" w:hAnsi="Arial" w:cs="Arial"/>
          <w:b/>
          <w:bCs/>
          <w:i/>
          <w:spacing w:val="35"/>
          <w:sz w:val="14"/>
          <w:szCs w:val="14"/>
          <w:lang w:val="es-MX"/>
        </w:rPr>
        <w:t xml:space="preserve"> </w:t>
      </w:r>
      <w:r w:rsidRPr="00F2688E">
        <w:rPr>
          <w:rFonts w:ascii="Arial" w:eastAsia="Arial" w:hAnsi="Arial" w:cs="Arial"/>
          <w:b/>
          <w:bCs/>
          <w:i/>
          <w:sz w:val="14"/>
          <w:szCs w:val="14"/>
          <w:lang w:val="es-MX"/>
        </w:rPr>
        <w:t>y</w:t>
      </w:r>
      <w:r w:rsidRPr="00F2688E">
        <w:rPr>
          <w:rFonts w:ascii="Arial" w:eastAsia="Arial" w:hAnsi="Arial" w:cs="Arial"/>
          <w:b/>
          <w:bCs/>
          <w:i/>
          <w:spacing w:val="35"/>
          <w:sz w:val="14"/>
          <w:szCs w:val="14"/>
          <w:lang w:val="es-MX"/>
        </w:rPr>
        <w:t xml:space="preserve"> </w:t>
      </w:r>
      <w:r w:rsidRPr="00F2688E">
        <w:rPr>
          <w:rFonts w:ascii="Arial" w:eastAsia="Arial" w:hAnsi="Arial" w:cs="Arial"/>
          <w:b/>
          <w:bCs/>
          <w:i/>
          <w:sz w:val="14"/>
          <w:szCs w:val="14"/>
          <w:lang w:val="es-MX"/>
        </w:rPr>
        <w:t>Criterios</w:t>
      </w:r>
      <w:r w:rsidRPr="00F2688E">
        <w:rPr>
          <w:rFonts w:ascii="Arial" w:eastAsia="Arial" w:hAnsi="Arial" w:cs="Arial"/>
          <w:b/>
          <w:bCs/>
          <w:i/>
          <w:spacing w:val="36"/>
          <w:sz w:val="14"/>
          <w:szCs w:val="14"/>
          <w:lang w:val="es-MX"/>
        </w:rPr>
        <w:t xml:space="preserve"> </w:t>
      </w:r>
      <w:r w:rsidRPr="00F2688E">
        <w:rPr>
          <w:rFonts w:ascii="Arial" w:eastAsia="Arial" w:hAnsi="Arial" w:cs="Arial"/>
          <w:b/>
          <w:bCs/>
          <w:i/>
          <w:sz w:val="14"/>
          <w:szCs w:val="14"/>
          <w:lang w:val="es-MX"/>
        </w:rPr>
        <w:t>para</w:t>
      </w:r>
      <w:r w:rsidRPr="00F2688E">
        <w:rPr>
          <w:rFonts w:ascii="Arial" w:eastAsia="Arial" w:hAnsi="Arial" w:cs="Arial"/>
          <w:b/>
          <w:bCs/>
          <w:i/>
          <w:spacing w:val="35"/>
          <w:sz w:val="14"/>
          <w:szCs w:val="14"/>
          <w:lang w:val="es-MX"/>
        </w:rPr>
        <w:t xml:space="preserve"> </w:t>
      </w:r>
      <w:r w:rsidRPr="00F2688E">
        <w:rPr>
          <w:rFonts w:ascii="Arial" w:eastAsia="Arial" w:hAnsi="Arial" w:cs="Arial"/>
          <w:b/>
          <w:bCs/>
          <w:i/>
          <w:sz w:val="14"/>
          <w:szCs w:val="14"/>
          <w:lang w:val="es-MX"/>
        </w:rPr>
        <w:t>la</w:t>
      </w:r>
      <w:r w:rsidRPr="00F2688E">
        <w:rPr>
          <w:rFonts w:ascii="Arial" w:eastAsia="Arial" w:hAnsi="Arial" w:cs="Arial"/>
          <w:b/>
          <w:bCs/>
          <w:i/>
          <w:spacing w:val="35"/>
          <w:sz w:val="14"/>
          <w:szCs w:val="14"/>
          <w:lang w:val="es-MX"/>
        </w:rPr>
        <w:t xml:space="preserve"> </w:t>
      </w:r>
      <w:r w:rsidRPr="00F2688E">
        <w:rPr>
          <w:rFonts w:ascii="Arial" w:eastAsia="Arial" w:hAnsi="Arial" w:cs="Arial"/>
          <w:b/>
          <w:bCs/>
          <w:i/>
          <w:spacing w:val="-1"/>
          <w:sz w:val="14"/>
          <w:szCs w:val="14"/>
          <w:lang w:val="es-MX"/>
        </w:rPr>
        <w:t>definición,</w:t>
      </w:r>
      <w:r w:rsidRPr="00F2688E">
        <w:rPr>
          <w:rFonts w:ascii="Arial" w:eastAsia="Arial" w:hAnsi="Arial" w:cs="Arial"/>
          <w:b/>
          <w:bCs/>
          <w:i/>
          <w:spacing w:val="163"/>
          <w:w w:val="99"/>
          <w:sz w:val="14"/>
          <w:szCs w:val="14"/>
          <w:lang w:val="es-MX"/>
        </w:rPr>
        <w:t xml:space="preserve"> </w:t>
      </w:r>
      <w:r w:rsidRPr="00F2688E">
        <w:rPr>
          <w:rFonts w:ascii="Arial" w:eastAsia="Arial" w:hAnsi="Arial" w:cs="Arial"/>
          <w:b/>
          <w:bCs/>
          <w:i/>
          <w:spacing w:val="-1"/>
          <w:sz w:val="14"/>
          <w:szCs w:val="14"/>
          <w:lang w:val="es-MX"/>
        </w:rPr>
        <w:t>identificación</w:t>
      </w:r>
      <w:r w:rsidRPr="00F2688E">
        <w:rPr>
          <w:rFonts w:ascii="Arial" w:eastAsia="Arial" w:hAnsi="Arial" w:cs="Arial"/>
          <w:b/>
          <w:bCs/>
          <w:i/>
          <w:spacing w:val="-6"/>
          <w:sz w:val="14"/>
          <w:szCs w:val="14"/>
          <w:lang w:val="es-MX"/>
        </w:rPr>
        <w:t xml:space="preserve"> </w:t>
      </w:r>
      <w:r w:rsidRPr="00F2688E">
        <w:rPr>
          <w:rFonts w:ascii="Arial" w:eastAsia="Arial" w:hAnsi="Arial" w:cs="Arial"/>
          <w:b/>
          <w:bCs/>
          <w:i/>
          <w:sz w:val="14"/>
          <w:szCs w:val="14"/>
          <w:lang w:val="es-MX"/>
        </w:rPr>
        <w:t>y</w:t>
      </w:r>
      <w:r w:rsidRPr="00F2688E">
        <w:rPr>
          <w:rFonts w:ascii="Arial" w:eastAsia="Arial" w:hAnsi="Arial" w:cs="Arial"/>
          <w:b/>
          <w:bCs/>
          <w:i/>
          <w:spacing w:val="-5"/>
          <w:sz w:val="14"/>
          <w:szCs w:val="14"/>
          <w:lang w:val="es-MX"/>
        </w:rPr>
        <w:t xml:space="preserve"> </w:t>
      </w:r>
      <w:r w:rsidRPr="00F2688E">
        <w:rPr>
          <w:rFonts w:ascii="Arial" w:eastAsia="Arial" w:hAnsi="Arial" w:cs="Arial"/>
          <w:b/>
          <w:bCs/>
          <w:i/>
          <w:sz w:val="14"/>
          <w:szCs w:val="14"/>
          <w:lang w:val="es-MX"/>
        </w:rPr>
        <w:t>medición</w:t>
      </w:r>
      <w:r w:rsidRPr="00F2688E">
        <w:rPr>
          <w:rFonts w:ascii="Arial" w:eastAsia="Arial" w:hAnsi="Arial" w:cs="Arial"/>
          <w:b/>
          <w:bCs/>
          <w:i/>
          <w:spacing w:val="-5"/>
          <w:sz w:val="14"/>
          <w:szCs w:val="14"/>
          <w:lang w:val="es-MX"/>
        </w:rPr>
        <w:t xml:space="preserve"> </w:t>
      </w:r>
      <w:r w:rsidRPr="00F2688E">
        <w:rPr>
          <w:rFonts w:ascii="Arial" w:eastAsia="Arial" w:hAnsi="Arial" w:cs="Arial"/>
          <w:b/>
          <w:bCs/>
          <w:i/>
          <w:spacing w:val="-1"/>
          <w:sz w:val="14"/>
          <w:szCs w:val="14"/>
          <w:lang w:val="es-MX"/>
        </w:rPr>
        <w:t>de</w:t>
      </w:r>
      <w:r w:rsidRPr="00F2688E">
        <w:rPr>
          <w:rFonts w:ascii="Arial" w:eastAsia="Arial" w:hAnsi="Arial" w:cs="Arial"/>
          <w:b/>
          <w:bCs/>
          <w:i/>
          <w:spacing w:val="-5"/>
          <w:sz w:val="14"/>
          <w:szCs w:val="14"/>
          <w:lang w:val="es-MX"/>
        </w:rPr>
        <w:t xml:space="preserve"> </w:t>
      </w:r>
      <w:r w:rsidRPr="00F2688E">
        <w:rPr>
          <w:rFonts w:ascii="Arial" w:eastAsia="Arial" w:hAnsi="Arial" w:cs="Arial"/>
          <w:b/>
          <w:bCs/>
          <w:i/>
          <w:sz w:val="14"/>
          <w:szCs w:val="14"/>
          <w:lang w:val="es-MX"/>
        </w:rPr>
        <w:t>la</w:t>
      </w:r>
      <w:r w:rsidRPr="00F2688E">
        <w:rPr>
          <w:rFonts w:ascii="Arial" w:eastAsia="Arial" w:hAnsi="Arial" w:cs="Arial"/>
          <w:b/>
          <w:bCs/>
          <w:i/>
          <w:spacing w:val="-5"/>
          <w:sz w:val="14"/>
          <w:szCs w:val="14"/>
          <w:lang w:val="es-MX"/>
        </w:rPr>
        <w:t xml:space="preserve"> </w:t>
      </w:r>
      <w:r w:rsidRPr="00F2688E">
        <w:rPr>
          <w:rFonts w:ascii="Arial" w:eastAsia="Arial" w:hAnsi="Arial" w:cs="Arial"/>
          <w:b/>
          <w:bCs/>
          <w:i/>
          <w:sz w:val="14"/>
          <w:szCs w:val="14"/>
          <w:lang w:val="es-MX"/>
        </w:rPr>
        <w:t>pobreza”</w:t>
      </w:r>
      <w:r w:rsidRPr="00F2688E">
        <w:rPr>
          <w:rFonts w:ascii="Arial" w:eastAsia="Arial" w:hAnsi="Arial" w:cs="Arial"/>
          <w:sz w:val="14"/>
          <w:szCs w:val="14"/>
          <w:lang w:val="es-MX"/>
        </w:rPr>
        <w:t>.</w:t>
      </w:r>
    </w:p>
    <w:p w14:paraId="511272BD" w14:textId="77777777" w:rsidR="005B776E" w:rsidRPr="00F2688E" w:rsidRDefault="005B776E" w:rsidP="005B776E">
      <w:pPr>
        <w:spacing w:line="78" w:lineRule="exact"/>
        <w:ind w:left="122"/>
        <w:jc w:val="both"/>
        <w:rPr>
          <w:rFonts w:ascii="Calibri" w:eastAsia="Calibri" w:hAnsi="Calibri" w:cs="Calibri"/>
          <w:sz w:val="13"/>
          <w:szCs w:val="13"/>
          <w:lang w:val="es-MX"/>
        </w:rPr>
      </w:pPr>
      <w:r w:rsidRPr="00F2688E">
        <w:rPr>
          <w:rFonts w:ascii="Calibri"/>
          <w:spacing w:val="-1"/>
          <w:sz w:val="13"/>
          <w:lang w:val="es-MX"/>
        </w:rPr>
        <w:t>10</w:t>
      </w:r>
    </w:p>
    <w:p w14:paraId="4BC8A183" w14:textId="77777777" w:rsidR="005B776E" w:rsidRPr="00F2688E" w:rsidRDefault="005B776E" w:rsidP="005B776E">
      <w:pPr>
        <w:spacing w:line="142" w:lineRule="exact"/>
        <w:ind w:left="297"/>
        <w:rPr>
          <w:rFonts w:ascii="Arial" w:eastAsia="Arial" w:hAnsi="Arial" w:cs="Arial"/>
          <w:sz w:val="14"/>
          <w:szCs w:val="14"/>
          <w:lang w:val="es-MX"/>
        </w:rPr>
      </w:pPr>
      <w:r w:rsidRPr="00F2688E">
        <w:rPr>
          <w:rFonts w:ascii="Arial"/>
          <w:sz w:val="14"/>
          <w:lang w:val="es-MX"/>
        </w:rPr>
        <w:t>Como</w:t>
      </w:r>
      <w:r w:rsidRPr="00F2688E">
        <w:rPr>
          <w:rFonts w:ascii="Arial"/>
          <w:spacing w:val="-7"/>
          <w:sz w:val="14"/>
          <w:lang w:val="es-MX"/>
        </w:rPr>
        <w:t xml:space="preserve"> </w:t>
      </w:r>
      <w:r w:rsidRPr="00F2688E">
        <w:rPr>
          <w:rFonts w:ascii="Arial"/>
          <w:spacing w:val="-1"/>
          <w:sz w:val="14"/>
          <w:lang w:val="es-MX"/>
        </w:rPr>
        <w:t>indicadores</w:t>
      </w:r>
      <w:r w:rsidRPr="00F2688E">
        <w:rPr>
          <w:rFonts w:ascii="Arial"/>
          <w:spacing w:val="-6"/>
          <w:sz w:val="14"/>
          <w:lang w:val="es-MX"/>
        </w:rPr>
        <w:t xml:space="preserve"> </w:t>
      </w:r>
      <w:r w:rsidRPr="00F2688E">
        <w:rPr>
          <w:rFonts w:ascii="Arial"/>
          <w:spacing w:val="-1"/>
          <w:sz w:val="14"/>
          <w:lang w:val="es-MX"/>
        </w:rPr>
        <w:t>considerados</w:t>
      </w:r>
      <w:r w:rsidRPr="00F2688E">
        <w:rPr>
          <w:rFonts w:ascii="Arial"/>
          <w:spacing w:val="-4"/>
          <w:sz w:val="14"/>
          <w:lang w:val="es-MX"/>
        </w:rPr>
        <w:t xml:space="preserve"> </w:t>
      </w:r>
      <w:r w:rsidRPr="00F2688E">
        <w:rPr>
          <w:rFonts w:ascii="Arial"/>
          <w:spacing w:val="-1"/>
          <w:sz w:val="14"/>
          <w:lang w:val="es-MX"/>
        </w:rPr>
        <w:t>relevantes</w:t>
      </w:r>
      <w:r w:rsidRPr="00F2688E">
        <w:rPr>
          <w:rFonts w:ascii="Arial"/>
          <w:spacing w:val="-6"/>
          <w:sz w:val="14"/>
          <w:lang w:val="es-MX"/>
        </w:rPr>
        <w:t xml:space="preserve"> </w:t>
      </w:r>
      <w:r w:rsidRPr="00F2688E">
        <w:rPr>
          <w:rFonts w:ascii="Arial"/>
          <w:sz w:val="14"/>
          <w:lang w:val="es-MX"/>
        </w:rPr>
        <w:t>para</w:t>
      </w:r>
      <w:r w:rsidRPr="00F2688E">
        <w:rPr>
          <w:rFonts w:ascii="Arial"/>
          <w:spacing w:val="-6"/>
          <w:sz w:val="14"/>
          <w:lang w:val="es-MX"/>
        </w:rPr>
        <w:t xml:space="preserve"> </w:t>
      </w:r>
      <w:r w:rsidRPr="00F2688E">
        <w:rPr>
          <w:rFonts w:ascii="Arial"/>
          <w:spacing w:val="-1"/>
          <w:sz w:val="14"/>
          <w:lang w:val="es-MX"/>
        </w:rPr>
        <w:t>el</w:t>
      </w:r>
      <w:r w:rsidRPr="00F2688E">
        <w:rPr>
          <w:rFonts w:ascii="Arial"/>
          <w:spacing w:val="-4"/>
          <w:sz w:val="14"/>
          <w:lang w:val="es-MX"/>
        </w:rPr>
        <w:t xml:space="preserve"> </w:t>
      </w:r>
      <w:r w:rsidRPr="00F2688E">
        <w:rPr>
          <w:rFonts w:ascii="Arial"/>
          <w:sz w:val="14"/>
          <w:lang w:val="es-MX"/>
        </w:rPr>
        <w:t>desarrollo</w:t>
      </w:r>
      <w:r w:rsidRPr="00F2688E">
        <w:rPr>
          <w:rFonts w:ascii="Arial"/>
          <w:spacing w:val="-6"/>
          <w:sz w:val="14"/>
          <w:lang w:val="es-MX"/>
        </w:rPr>
        <w:t xml:space="preserve"> </w:t>
      </w:r>
      <w:r w:rsidRPr="00F2688E">
        <w:rPr>
          <w:rFonts w:ascii="Arial"/>
          <w:sz w:val="14"/>
          <w:lang w:val="es-MX"/>
        </w:rPr>
        <w:t>social,</w:t>
      </w:r>
      <w:r w:rsidRPr="00F2688E">
        <w:rPr>
          <w:rFonts w:ascii="Arial"/>
          <w:spacing w:val="-4"/>
          <w:sz w:val="14"/>
          <w:lang w:val="es-MX"/>
        </w:rPr>
        <w:t xml:space="preserve"> </w:t>
      </w:r>
      <w:r w:rsidRPr="00F2688E">
        <w:rPr>
          <w:rFonts w:ascii="Arial"/>
          <w:sz w:val="14"/>
          <w:lang w:val="es-MX"/>
        </w:rPr>
        <w:t>siendo</w:t>
      </w:r>
      <w:r w:rsidRPr="00F2688E">
        <w:rPr>
          <w:rFonts w:ascii="Arial"/>
          <w:spacing w:val="-2"/>
          <w:sz w:val="14"/>
          <w:lang w:val="es-MX"/>
        </w:rPr>
        <w:t xml:space="preserve"> </w:t>
      </w:r>
      <w:r w:rsidRPr="00F2688E">
        <w:rPr>
          <w:rFonts w:ascii="Arial"/>
          <w:spacing w:val="-1"/>
          <w:sz w:val="14"/>
          <w:lang w:val="es-MX"/>
        </w:rPr>
        <w:t>enunciativo</w:t>
      </w:r>
      <w:r w:rsidRPr="00F2688E">
        <w:rPr>
          <w:rFonts w:ascii="Arial"/>
          <w:spacing w:val="-4"/>
          <w:sz w:val="14"/>
          <w:lang w:val="es-MX"/>
        </w:rPr>
        <w:t xml:space="preserve"> </w:t>
      </w:r>
      <w:r w:rsidRPr="00F2688E">
        <w:rPr>
          <w:rFonts w:ascii="Arial"/>
          <w:spacing w:val="-1"/>
          <w:sz w:val="14"/>
          <w:lang w:val="es-MX"/>
        </w:rPr>
        <w:t>pero</w:t>
      </w:r>
      <w:r w:rsidRPr="00F2688E">
        <w:rPr>
          <w:rFonts w:ascii="Arial"/>
          <w:spacing w:val="-5"/>
          <w:sz w:val="14"/>
          <w:lang w:val="es-MX"/>
        </w:rPr>
        <w:t xml:space="preserve"> </w:t>
      </w:r>
      <w:r w:rsidRPr="00F2688E">
        <w:rPr>
          <w:rFonts w:ascii="Arial"/>
          <w:spacing w:val="-1"/>
          <w:sz w:val="14"/>
          <w:lang w:val="es-MX"/>
        </w:rPr>
        <w:t>no</w:t>
      </w:r>
      <w:r w:rsidRPr="00F2688E">
        <w:rPr>
          <w:rFonts w:ascii="Arial"/>
          <w:spacing w:val="-6"/>
          <w:sz w:val="14"/>
          <w:lang w:val="es-MX"/>
        </w:rPr>
        <w:t xml:space="preserve"> </w:t>
      </w:r>
      <w:r w:rsidRPr="00F2688E">
        <w:rPr>
          <w:rFonts w:ascii="Arial"/>
          <w:sz w:val="14"/>
          <w:lang w:val="es-MX"/>
        </w:rPr>
        <w:t>limitativo.</w:t>
      </w:r>
    </w:p>
    <w:p w14:paraId="6AE90B29" w14:textId="77777777" w:rsidR="005B776E" w:rsidRPr="00F2688E" w:rsidRDefault="005B776E" w:rsidP="005B776E">
      <w:pPr>
        <w:spacing w:line="142" w:lineRule="exact"/>
        <w:rPr>
          <w:rFonts w:ascii="Arial" w:eastAsia="Arial" w:hAnsi="Arial" w:cs="Arial"/>
          <w:sz w:val="14"/>
          <w:szCs w:val="14"/>
          <w:lang w:val="es-MX"/>
        </w:rPr>
        <w:sectPr w:rsidR="005B776E" w:rsidRPr="00F2688E" w:rsidSect="009D67E7">
          <w:pgSz w:w="12240" w:h="15840"/>
          <w:pgMar w:top="426" w:right="1440" w:bottom="1200" w:left="1580" w:header="449" w:footer="1003" w:gutter="0"/>
          <w:cols w:space="720"/>
        </w:sectPr>
      </w:pPr>
    </w:p>
    <w:p w14:paraId="095E054E" w14:textId="77777777" w:rsidR="005B776E" w:rsidRPr="00F2688E" w:rsidRDefault="005B776E" w:rsidP="005B776E">
      <w:pPr>
        <w:spacing w:before="58"/>
        <w:ind w:left="279" w:firstLine="2842"/>
        <w:rPr>
          <w:rFonts w:ascii="Arial" w:eastAsia="Arial" w:hAnsi="Arial" w:cs="Arial"/>
          <w:sz w:val="17"/>
          <w:szCs w:val="17"/>
          <w:lang w:val="es-MX"/>
        </w:rPr>
      </w:pPr>
      <w:bookmarkStart w:id="21" w:name="_bookmark10"/>
      <w:bookmarkEnd w:id="21"/>
      <w:r w:rsidRPr="00F2688E">
        <w:rPr>
          <w:rFonts w:ascii="Arial" w:hAnsi="Arial"/>
          <w:color w:val="131313"/>
          <w:w w:val="105"/>
          <w:sz w:val="17"/>
          <w:lang w:val="es-MX"/>
        </w:rPr>
        <w:lastRenderedPageBreak/>
        <w:t>Li</w:t>
      </w:r>
      <w:r w:rsidRPr="00F2688E">
        <w:rPr>
          <w:rFonts w:ascii="Arial" w:hAnsi="Arial"/>
          <w:color w:val="131313"/>
          <w:spacing w:val="-8"/>
          <w:w w:val="105"/>
          <w:sz w:val="17"/>
          <w:lang w:val="es-MX"/>
        </w:rPr>
        <w:t>n</w:t>
      </w:r>
      <w:r w:rsidRPr="00F2688E">
        <w:rPr>
          <w:rFonts w:ascii="Arial" w:hAnsi="Arial"/>
          <w:color w:val="2D2D2D"/>
          <w:w w:val="105"/>
          <w:sz w:val="17"/>
          <w:lang w:val="es-MX"/>
        </w:rPr>
        <w:t>eam</w:t>
      </w:r>
      <w:r w:rsidRPr="00F2688E">
        <w:rPr>
          <w:rFonts w:ascii="Arial" w:hAnsi="Arial"/>
          <w:color w:val="2D2D2D"/>
          <w:spacing w:val="4"/>
          <w:w w:val="105"/>
          <w:sz w:val="17"/>
          <w:lang w:val="es-MX"/>
        </w:rPr>
        <w:t>i</w:t>
      </w:r>
      <w:r w:rsidRPr="00F2688E">
        <w:rPr>
          <w:rFonts w:ascii="Arial" w:hAnsi="Arial"/>
          <w:color w:val="2D2D2D"/>
          <w:spacing w:val="2"/>
          <w:w w:val="105"/>
          <w:sz w:val="17"/>
          <w:lang w:val="es-MX"/>
        </w:rPr>
        <w:t>e</w:t>
      </w:r>
      <w:r w:rsidRPr="00F2688E">
        <w:rPr>
          <w:rFonts w:ascii="Arial" w:hAnsi="Arial"/>
          <w:color w:val="131313"/>
          <w:spacing w:val="-16"/>
          <w:w w:val="105"/>
          <w:sz w:val="17"/>
          <w:lang w:val="es-MX"/>
        </w:rPr>
        <w:t>n</w:t>
      </w:r>
      <w:r w:rsidRPr="00F2688E">
        <w:rPr>
          <w:rFonts w:ascii="Arial" w:hAnsi="Arial"/>
          <w:color w:val="2D2D2D"/>
          <w:w w:val="105"/>
          <w:sz w:val="17"/>
          <w:lang w:val="es-MX"/>
        </w:rPr>
        <w:t>tos</w:t>
      </w:r>
      <w:r w:rsidRPr="00F2688E">
        <w:rPr>
          <w:rFonts w:ascii="Arial" w:hAnsi="Arial"/>
          <w:color w:val="2D2D2D"/>
          <w:spacing w:val="5"/>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ev</w:t>
      </w:r>
      <w:r w:rsidRPr="00F2688E">
        <w:rPr>
          <w:rFonts w:ascii="Arial" w:hAnsi="Arial"/>
          <w:color w:val="2D2D2D"/>
          <w:spacing w:val="4"/>
          <w:w w:val="105"/>
          <w:sz w:val="17"/>
          <w:lang w:val="es-MX"/>
        </w:rPr>
        <w:t>a</w:t>
      </w:r>
      <w:r w:rsidRPr="00F2688E">
        <w:rPr>
          <w:rFonts w:ascii="Arial" w:hAnsi="Arial"/>
          <w:color w:val="131313"/>
          <w:spacing w:val="-16"/>
          <w:w w:val="105"/>
          <w:sz w:val="17"/>
          <w:lang w:val="es-MX"/>
        </w:rPr>
        <w:t>l</w:t>
      </w:r>
      <w:r w:rsidRPr="00F2688E">
        <w:rPr>
          <w:rFonts w:ascii="Arial" w:hAnsi="Arial"/>
          <w:color w:val="131313"/>
          <w:spacing w:val="-10"/>
          <w:w w:val="105"/>
          <w:sz w:val="17"/>
          <w:lang w:val="es-MX"/>
        </w:rPr>
        <w:t>u</w:t>
      </w:r>
      <w:r w:rsidRPr="00F2688E">
        <w:rPr>
          <w:rFonts w:ascii="Arial" w:hAnsi="Arial"/>
          <w:color w:val="2D2D2D"/>
          <w:w w:val="105"/>
          <w:sz w:val="17"/>
          <w:lang w:val="es-MX"/>
        </w:rPr>
        <w:t>aci</w:t>
      </w:r>
      <w:r w:rsidRPr="00F2688E">
        <w:rPr>
          <w:rFonts w:ascii="Arial" w:hAnsi="Arial"/>
          <w:color w:val="2D2D2D"/>
          <w:spacing w:val="5"/>
          <w:w w:val="105"/>
          <w:sz w:val="17"/>
          <w:lang w:val="es-MX"/>
        </w:rPr>
        <w:t>ó</w:t>
      </w:r>
      <w:r w:rsidRPr="00F2688E">
        <w:rPr>
          <w:rFonts w:ascii="Arial" w:hAnsi="Arial"/>
          <w:color w:val="131313"/>
          <w:w w:val="105"/>
          <w:sz w:val="17"/>
          <w:lang w:val="es-MX"/>
        </w:rPr>
        <w:t>n</w:t>
      </w:r>
      <w:r w:rsidRPr="00F2688E">
        <w:rPr>
          <w:rFonts w:ascii="Arial" w:hAnsi="Arial"/>
          <w:color w:val="131313"/>
          <w:spacing w:val="2"/>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c</w:t>
      </w:r>
      <w:r w:rsidRPr="00F2688E">
        <w:rPr>
          <w:rFonts w:ascii="Arial" w:hAnsi="Arial"/>
          <w:color w:val="2D2D2D"/>
          <w:spacing w:val="-4"/>
          <w:w w:val="105"/>
          <w:sz w:val="17"/>
          <w:lang w:val="es-MX"/>
        </w:rPr>
        <w:t>o</w:t>
      </w:r>
      <w:r w:rsidRPr="00F2688E">
        <w:rPr>
          <w:rFonts w:ascii="Arial" w:hAnsi="Arial"/>
          <w:color w:val="131313"/>
          <w:spacing w:val="-11"/>
          <w:w w:val="105"/>
          <w:sz w:val="17"/>
          <w:lang w:val="es-MX"/>
        </w:rPr>
        <w:t>n</w:t>
      </w:r>
      <w:r w:rsidRPr="00F2688E">
        <w:rPr>
          <w:rFonts w:ascii="Arial" w:hAnsi="Arial"/>
          <w:color w:val="2D2D2D"/>
          <w:spacing w:val="-5"/>
          <w:w w:val="105"/>
          <w:sz w:val="17"/>
          <w:lang w:val="es-MX"/>
        </w:rPr>
        <w:t>d</w:t>
      </w:r>
      <w:r w:rsidRPr="00F2688E">
        <w:rPr>
          <w:rFonts w:ascii="Arial" w:hAnsi="Arial"/>
          <w:color w:val="131313"/>
          <w:spacing w:val="-19"/>
          <w:w w:val="105"/>
          <w:sz w:val="17"/>
          <w:lang w:val="es-MX"/>
        </w:rPr>
        <w:t>i</w:t>
      </w:r>
      <w:r w:rsidRPr="00F2688E">
        <w:rPr>
          <w:rFonts w:ascii="Arial" w:hAnsi="Arial"/>
          <w:color w:val="2D2D2D"/>
          <w:spacing w:val="6"/>
          <w:w w:val="105"/>
          <w:sz w:val="17"/>
          <w:lang w:val="es-MX"/>
        </w:rPr>
        <w:t>c</w:t>
      </w:r>
      <w:r w:rsidRPr="00F2688E">
        <w:rPr>
          <w:rFonts w:ascii="Arial" w:hAnsi="Arial"/>
          <w:color w:val="131313"/>
          <w:spacing w:val="-14"/>
          <w:w w:val="105"/>
          <w:sz w:val="17"/>
          <w:lang w:val="es-MX"/>
        </w:rPr>
        <w:t>i</w:t>
      </w:r>
      <w:r w:rsidRPr="00F2688E">
        <w:rPr>
          <w:rFonts w:ascii="Arial" w:hAnsi="Arial"/>
          <w:color w:val="2D2D2D"/>
          <w:w w:val="105"/>
          <w:sz w:val="17"/>
          <w:lang w:val="es-MX"/>
        </w:rPr>
        <w:t>on</w:t>
      </w:r>
      <w:r w:rsidRPr="00F2688E">
        <w:rPr>
          <w:rFonts w:ascii="Arial" w:hAnsi="Arial"/>
          <w:color w:val="2D2D2D"/>
          <w:spacing w:val="-1"/>
          <w:w w:val="105"/>
          <w:sz w:val="17"/>
          <w:lang w:val="es-MX"/>
        </w:rPr>
        <w:t>e</w:t>
      </w:r>
      <w:r w:rsidRPr="00F2688E">
        <w:rPr>
          <w:rFonts w:ascii="Arial" w:hAnsi="Arial"/>
          <w:color w:val="464646"/>
          <w:w w:val="105"/>
          <w:sz w:val="17"/>
          <w:lang w:val="es-MX"/>
        </w:rPr>
        <w:t>s</w:t>
      </w:r>
      <w:r w:rsidRPr="00F2688E">
        <w:rPr>
          <w:rFonts w:ascii="Arial" w:hAnsi="Arial"/>
          <w:color w:val="464646"/>
          <w:spacing w:val="6"/>
          <w:w w:val="105"/>
          <w:sz w:val="17"/>
          <w:lang w:val="es-MX"/>
        </w:rPr>
        <w:t xml:space="preserve"> </w:t>
      </w:r>
      <w:r w:rsidRPr="00F2688E">
        <w:rPr>
          <w:rFonts w:ascii="Arial" w:hAnsi="Arial"/>
          <w:color w:val="2D2D2D"/>
          <w:w w:val="105"/>
          <w:sz w:val="17"/>
          <w:lang w:val="es-MX"/>
        </w:rPr>
        <w:t>s</w:t>
      </w:r>
      <w:r w:rsidRPr="00F2688E">
        <w:rPr>
          <w:rFonts w:ascii="Arial" w:hAnsi="Arial"/>
          <w:color w:val="2D2D2D"/>
          <w:spacing w:val="5"/>
          <w:w w:val="105"/>
          <w:sz w:val="17"/>
          <w:lang w:val="es-MX"/>
        </w:rPr>
        <w:t>o</w:t>
      </w:r>
      <w:r w:rsidRPr="00F2688E">
        <w:rPr>
          <w:rFonts w:ascii="Arial" w:hAnsi="Arial"/>
          <w:color w:val="464646"/>
          <w:w w:val="105"/>
          <w:sz w:val="17"/>
          <w:lang w:val="es-MX"/>
        </w:rPr>
        <w:t>c</w:t>
      </w:r>
      <w:r w:rsidRPr="00F2688E">
        <w:rPr>
          <w:rFonts w:ascii="Arial" w:hAnsi="Arial"/>
          <w:color w:val="131313"/>
          <w:spacing w:val="-16"/>
          <w:w w:val="105"/>
          <w:sz w:val="17"/>
          <w:lang w:val="es-MX"/>
        </w:rPr>
        <w:t>i</w:t>
      </w:r>
      <w:r w:rsidRPr="00F2688E">
        <w:rPr>
          <w:rFonts w:ascii="Arial" w:hAnsi="Arial"/>
          <w:color w:val="464646"/>
          <w:w w:val="105"/>
          <w:sz w:val="17"/>
          <w:lang w:val="es-MX"/>
        </w:rPr>
        <w:t>oec</w:t>
      </w:r>
      <w:r w:rsidRPr="00F2688E">
        <w:rPr>
          <w:rFonts w:ascii="Arial" w:hAnsi="Arial"/>
          <w:color w:val="464646"/>
          <w:spacing w:val="7"/>
          <w:w w:val="105"/>
          <w:sz w:val="17"/>
          <w:lang w:val="es-MX"/>
        </w:rPr>
        <w:t>o</w:t>
      </w:r>
      <w:r w:rsidRPr="00F2688E">
        <w:rPr>
          <w:rFonts w:ascii="Arial" w:hAnsi="Arial"/>
          <w:color w:val="2D2D2D"/>
          <w:spacing w:val="-9"/>
          <w:w w:val="105"/>
          <w:sz w:val="17"/>
          <w:lang w:val="es-MX"/>
        </w:rPr>
        <w:t>n</w:t>
      </w:r>
      <w:r w:rsidRPr="00F2688E">
        <w:rPr>
          <w:rFonts w:ascii="Arial" w:hAnsi="Arial"/>
          <w:color w:val="464646"/>
          <w:spacing w:val="4"/>
          <w:w w:val="105"/>
          <w:sz w:val="17"/>
          <w:lang w:val="es-MX"/>
        </w:rPr>
        <w:t>ó</w:t>
      </w:r>
      <w:r w:rsidRPr="00F2688E">
        <w:rPr>
          <w:rFonts w:ascii="Arial" w:hAnsi="Arial"/>
          <w:color w:val="2D2D2D"/>
          <w:w w:val="105"/>
          <w:sz w:val="17"/>
          <w:lang w:val="es-MX"/>
        </w:rPr>
        <w:t>m</w:t>
      </w:r>
      <w:r w:rsidRPr="00F2688E">
        <w:rPr>
          <w:rFonts w:ascii="Arial" w:hAnsi="Arial"/>
          <w:color w:val="464646"/>
          <w:w w:val="105"/>
          <w:sz w:val="17"/>
          <w:lang w:val="es-MX"/>
        </w:rPr>
        <w:t>icas</w:t>
      </w:r>
      <w:r w:rsidRPr="00F2688E">
        <w:rPr>
          <w:rFonts w:ascii="Arial" w:hAnsi="Arial"/>
          <w:color w:val="464646"/>
          <w:spacing w:val="6"/>
          <w:w w:val="105"/>
          <w:sz w:val="17"/>
          <w:lang w:val="es-MX"/>
        </w:rPr>
        <w:t xml:space="preserve"> </w:t>
      </w:r>
      <w:r w:rsidRPr="00F2688E">
        <w:rPr>
          <w:rFonts w:ascii="Arial" w:hAnsi="Arial"/>
          <w:color w:val="2D2D2D"/>
          <w:spacing w:val="-5"/>
          <w:w w:val="105"/>
          <w:sz w:val="17"/>
          <w:lang w:val="es-MX"/>
        </w:rPr>
        <w:t>d</w:t>
      </w:r>
      <w:r w:rsidRPr="00F2688E">
        <w:rPr>
          <w:rFonts w:ascii="Arial" w:hAnsi="Arial"/>
          <w:color w:val="464646"/>
          <w:w w:val="105"/>
          <w:sz w:val="17"/>
          <w:lang w:val="es-MX"/>
        </w:rPr>
        <w:t>e</w:t>
      </w:r>
      <w:r w:rsidRPr="00F2688E">
        <w:rPr>
          <w:rFonts w:ascii="Arial" w:hAnsi="Arial"/>
          <w:color w:val="464646"/>
          <w:spacing w:val="16"/>
          <w:w w:val="105"/>
          <w:sz w:val="17"/>
          <w:lang w:val="es-MX"/>
        </w:rPr>
        <w:t xml:space="preserve"> </w:t>
      </w:r>
      <w:r w:rsidRPr="00F2688E">
        <w:rPr>
          <w:rFonts w:ascii="Arial" w:hAnsi="Arial"/>
          <w:color w:val="2D2D2D"/>
          <w:spacing w:val="-14"/>
          <w:w w:val="105"/>
          <w:sz w:val="17"/>
          <w:lang w:val="es-MX"/>
        </w:rPr>
        <w:t>l</w:t>
      </w:r>
      <w:r w:rsidRPr="00F2688E">
        <w:rPr>
          <w:rFonts w:ascii="Arial" w:hAnsi="Arial"/>
          <w:color w:val="464646"/>
          <w:w w:val="105"/>
          <w:sz w:val="17"/>
          <w:lang w:val="es-MX"/>
        </w:rPr>
        <w:t>os</w:t>
      </w:r>
      <w:r w:rsidRPr="00F2688E">
        <w:rPr>
          <w:rFonts w:ascii="Arial" w:hAnsi="Arial"/>
          <w:color w:val="464646"/>
          <w:spacing w:val="19"/>
          <w:w w:val="105"/>
          <w:sz w:val="17"/>
          <w:lang w:val="es-MX"/>
        </w:rPr>
        <w:t xml:space="preserve"> </w:t>
      </w:r>
      <w:r w:rsidRPr="00F2688E">
        <w:rPr>
          <w:rFonts w:ascii="Arial" w:hAnsi="Arial"/>
          <w:color w:val="2D2D2D"/>
          <w:w w:val="105"/>
          <w:sz w:val="17"/>
          <w:lang w:val="es-MX"/>
        </w:rPr>
        <w:t>hog</w:t>
      </w:r>
      <w:r w:rsidRPr="00F2688E">
        <w:rPr>
          <w:rFonts w:ascii="Arial" w:hAnsi="Arial"/>
          <w:color w:val="2D2D2D"/>
          <w:spacing w:val="8"/>
          <w:w w:val="105"/>
          <w:sz w:val="17"/>
          <w:lang w:val="es-MX"/>
        </w:rPr>
        <w:t>a</w:t>
      </w:r>
      <w:r w:rsidRPr="00F2688E">
        <w:rPr>
          <w:rFonts w:ascii="Arial" w:hAnsi="Arial"/>
          <w:color w:val="464646"/>
          <w:spacing w:val="-10"/>
          <w:w w:val="105"/>
          <w:sz w:val="17"/>
          <w:lang w:val="es-MX"/>
        </w:rPr>
        <w:t>r</w:t>
      </w:r>
      <w:r w:rsidRPr="00F2688E">
        <w:rPr>
          <w:rFonts w:ascii="Arial" w:hAnsi="Arial"/>
          <w:color w:val="2D2D2D"/>
          <w:w w:val="105"/>
          <w:sz w:val="17"/>
          <w:lang w:val="es-MX"/>
        </w:rPr>
        <w:t>es</w:t>
      </w:r>
    </w:p>
    <w:p w14:paraId="76FE39E7" w14:textId="77777777" w:rsidR="005B776E" w:rsidRPr="00F2688E" w:rsidRDefault="005B776E" w:rsidP="005B776E">
      <w:pPr>
        <w:spacing w:before="1"/>
        <w:rPr>
          <w:rFonts w:ascii="Arial" w:eastAsia="Arial" w:hAnsi="Arial" w:cs="Arial"/>
          <w:sz w:val="18"/>
          <w:szCs w:val="18"/>
          <w:lang w:val="es-MX"/>
        </w:rPr>
      </w:pPr>
    </w:p>
    <w:p w14:paraId="12005871" w14:textId="77777777" w:rsidR="005B776E" w:rsidRDefault="005B776E" w:rsidP="005B776E">
      <w:pPr>
        <w:spacing w:line="20" w:lineRule="atLeast"/>
        <w:ind w:left="617"/>
        <w:rPr>
          <w:rFonts w:ascii="Arial" w:eastAsia="Arial" w:hAnsi="Arial" w:cs="Arial"/>
          <w:sz w:val="2"/>
          <w:szCs w:val="2"/>
        </w:rPr>
      </w:pPr>
      <w:r>
        <w:rPr>
          <w:rFonts w:ascii="Arial" w:eastAsia="Arial" w:hAnsi="Arial" w:cs="Arial"/>
          <w:noProof/>
          <w:sz w:val="2"/>
          <w:szCs w:val="2"/>
          <w:lang w:val="es-MX" w:eastAsia="es-MX"/>
        </w:rPr>
        <mc:AlternateContent>
          <mc:Choice Requires="wpg">
            <w:drawing>
              <wp:inline distT="0" distB="0" distL="0" distR="0" wp14:anchorId="0B036249" wp14:editId="1BDE46FD">
                <wp:extent cx="5419090" cy="9525"/>
                <wp:effectExtent l="9525" t="9525" r="635" b="0"/>
                <wp:docPr id="18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9525"/>
                          <a:chOff x="0" y="0"/>
                          <a:chExt cx="8534" cy="15"/>
                        </a:xfrm>
                      </wpg:grpSpPr>
                      <wpg:grpSp>
                        <wpg:cNvPr id="181" name="Group 135"/>
                        <wpg:cNvGrpSpPr>
                          <a:grpSpLocks/>
                        </wpg:cNvGrpSpPr>
                        <wpg:grpSpPr bwMode="auto">
                          <a:xfrm>
                            <a:off x="7" y="7"/>
                            <a:ext cx="8520" cy="2"/>
                            <a:chOff x="7" y="7"/>
                            <a:chExt cx="8520" cy="2"/>
                          </a:xfrm>
                        </wpg:grpSpPr>
                        <wps:wsp>
                          <wps:cNvPr id="182" name="Freeform 136"/>
                          <wps:cNvSpPr>
                            <a:spLocks/>
                          </wps:cNvSpPr>
                          <wps:spPr bwMode="auto">
                            <a:xfrm>
                              <a:off x="7" y="7"/>
                              <a:ext cx="8520" cy="2"/>
                            </a:xfrm>
                            <a:custGeom>
                              <a:avLst/>
                              <a:gdLst>
                                <a:gd name="T0" fmla="+- 0 7 7"/>
                                <a:gd name="T1" fmla="*/ T0 w 8520"/>
                                <a:gd name="T2" fmla="+- 0 8527 7"/>
                                <a:gd name="T3" fmla="*/ T2 w 8520"/>
                              </a:gdLst>
                              <a:ahLst/>
                              <a:cxnLst>
                                <a:cxn ang="0">
                                  <a:pos x="T1" y="0"/>
                                </a:cxn>
                                <a:cxn ang="0">
                                  <a:pos x="T3" y="0"/>
                                </a:cxn>
                              </a:cxnLst>
                              <a:rect l="0" t="0" r="r" b="b"/>
                              <a:pathLst>
                                <a:path w="8520">
                                  <a:moveTo>
                                    <a:pt x="0" y="0"/>
                                  </a:moveTo>
                                  <a:lnTo>
                                    <a:pt x="8520" y="0"/>
                                  </a:lnTo>
                                </a:path>
                              </a:pathLst>
                            </a:custGeom>
                            <a:noFill/>
                            <a:ln w="9115">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D7E26A" id="Group 134" o:spid="_x0000_s1026" style="width:426.7pt;height:.75pt;mso-position-horizontal-relative:char;mso-position-vertical-relative:line" coordsize="85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">
                <v:group id="Group 135" o:spid="_x0000_s1027" style="position:absolute;left:7;top:7;width:8520;height:2" coordorigin="7,7"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36" o:spid="_x0000_s1028" style="position:absolute;left:7;top:7;width:8520;height:2;visibility:visible;mso-wrap-style:square;v-text-anchor:top"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" path="m,l8520,e" filled="f" strokecolor="#606060" strokeweight=".25319mm">
                    <v:path arrowok="t" o:connecttype="custom" o:connectlocs="0,0;8520,0" o:connectangles="0,0"/>
                  </v:shape>
                </v:group>
                <w10:anchorlock/>
              </v:group>
            </w:pict>
          </mc:Fallback>
        </mc:AlternateContent>
      </w:r>
    </w:p>
    <w:p w14:paraId="324DB4E7" w14:textId="77777777" w:rsidR="005B776E" w:rsidRDefault="005B776E" w:rsidP="005B776E">
      <w:pPr>
        <w:pStyle w:val="Ttulo2"/>
        <w:spacing w:before="74"/>
        <w:rPr>
          <w:lang w:val="es-MX"/>
        </w:rPr>
      </w:pPr>
    </w:p>
    <w:p w14:paraId="6A21D131" w14:textId="77777777" w:rsidR="005B776E" w:rsidRPr="009D67E7" w:rsidRDefault="005B776E" w:rsidP="005B776E">
      <w:pPr>
        <w:pStyle w:val="Ttulo2"/>
        <w:spacing w:before="74"/>
        <w:rPr>
          <w:b/>
          <w:bCs/>
          <w:szCs w:val="18"/>
          <w:lang w:val="es-MX"/>
        </w:rPr>
      </w:pPr>
      <w:r w:rsidRPr="009D67E7">
        <w:rPr>
          <w:szCs w:val="18"/>
          <w:lang w:val="es-MX"/>
        </w:rPr>
        <w:t>CAPÍTULO</w:t>
      </w:r>
      <w:r w:rsidRPr="009D67E7">
        <w:rPr>
          <w:spacing w:val="-12"/>
          <w:szCs w:val="18"/>
          <w:lang w:val="es-MX"/>
        </w:rPr>
        <w:t xml:space="preserve"> </w:t>
      </w:r>
      <w:r w:rsidRPr="009D67E7">
        <w:rPr>
          <w:spacing w:val="-1"/>
          <w:szCs w:val="18"/>
          <w:lang w:val="es-MX"/>
        </w:rPr>
        <w:t>III.</w:t>
      </w:r>
      <w:r w:rsidRPr="009D67E7">
        <w:rPr>
          <w:spacing w:val="-13"/>
          <w:szCs w:val="18"/>
          <w:lang w:val="es-MX"/>
        </w:rPr>
        <w:t xml:space="preserve"> </w:t>
      </w:r>
      <w:r w:rsidRPr="009D67E7">
        <w:rPr>
          <w:szCs w:val="18"/>
          <w:lang w:val="es-MX"/>
        </w:rPr>
        <w:t>DISPOSICIONES</w:t>
      </w:r>
      <w:r w:rsidRPr="009D67E7">
        <w:rPr>
          <w:spacing w:val="-13"/>
          <w:szCs w:val="18"/>
          <w:lang w:val="es-MX"/>
        </w:rPr>
        <w:t xml:space="preserve"> </w:t>
      </w:r>
      <w:r w:rsidRPr="009D67E7">
        <w:rPr>
          <w:szCs w:val="18"/>
          <w:lang w:val="es-MX"/>
        </w:rPr>
        <w:t>FINALES</w:t>
      </w:r>
    </w:p>
    <w:p w14:paraId="2E632562" w14:textId="77777777" w:rsidR="005B776E" w:rsidRPr="009D67E7" w:rsidRDefault="005B776E" w:rsidP="005B776E">
      <w:pPr>
        <w:spacing w:before="6"/>
        <w:rPr>
          <w:rFonts w:ascii="Arial" w:eastAsia="Arial" w:hAnsi="Arial" w:cs="Arial"/>
          <w:b/>
          <w:bCs/>
          <w:sz w:val="18"/>
          <w:szCs w:val="18"/>
          <w:lang w:val="es-MX"/>
        </w:rPr>
      </w:pPr>
    </w:p>
    <w:p w14:paraId="2C9DFF9D" w14:textId="77777777" w:rsidR="005B776E" w:rsidRPr="009D67E7" w:rsidRDefault="005B776E" w:rsidP="005B776E">
      <w:pPr>
        <w:pStyle w:val="Ttulo2"/>
        <w:rPr>
          <w:b/>
          <w:bCs/>
          <w:szCs w:val="18"/>
          <w:lang w:val="es-MX"/>
        </w:rPr>
      </w:pPr>
      <w:bookmarkStart w:id="22" w:name="_bookmark11"/>
      <w:bookmarkEnd w:id="22"/>
      <w:r w:rsidRPr="009D67E7">
        <w:rPr>
          <w:spacing w:val="-1"/>
          <w:szCs w:val="18"/>
          <w:lang w:val="es-MX"/>
        </w:rPr>
        <w:t>OCTAVO.-</w:t>
      </w:r>
      <w:r w:rsidRPr="009D67E7">
        <w:rPr>
          <w:spacing w:val="-11"/>
          <w:szCs w:val="18"/>
          <w:lang w:val="es-MX"/>
        </w:rPr>
        <w:t xml:space="preserve"> </w:t>
      </w:r>
      <w:r w:rsidRPr="009D67E7">
        <w:rPr>
          <w:szCs w:val="18"/>
          <w:lang w:val="es-MX"/>
        </w:rPr>
        <w:t>Vigilancia</w:t>
      </w:r>
      <w:r w:rsidRPr="009D67E7">
        <w:rPr>
          <w:spacing w:val="-9"/>
          <w:szCs w:val="18"/>
          <w:lang w:val="es-MX"/>
        </w:rPr>
        <w:t xml:space="preserve"> </w:t>
      </w:r>
      <w:r w:rsidRPr="009D67E7">
        <w:rPr>
          <w:szCs w:val="18"/>
          <w:lang w:val="es-MX"/>
        </w:rPr>
        <w:t>y</w:t>
      </w:r>
      <w:r w:rsidRPr="009D67E7">
        <w:rPr>
          <w:spacing w:val="-11"/>
          <w:szCs w:val="18"/>
          <w:lang w:val="es-MX"/>
        </w:rPr>
        <w:t xml:space="preserve"> </w:t>
      </w:r>
      <w:r w:rsidRPr="009D67E7">
        <w:rPr>
          <w:spacing w:val="-1"/>
          <w:szCs w:val="18"/>
          <w:lang w:val="es-MX"/>
        </w:rPr>
        <w:t>Evaluación</w:t>
      </w:r>
    </w:p>
    <w:p w14:paraId="4463E9CD" w14:textId="77777777" w:rsidR="005B776E" w:rsidRPr="009D67E7" w:rsidRDefault="005B776E" w:rsidP="005B776E">
      <w:pPr>
        <w:spacing w:before="5"/>
        <w:rPr>
          <w:rFonts w:ascii="Arial" w:eastAsia="Arial" w:hAnsi="Arial" w:cs="Arial"/>
          <w:b/>
          <w:bCs/>
          <w:sz w:val="18"/>
          <w:szCs w:val="18"/>
          <w:lang w:val="es-MX"/>
        </w:rPr>
      </w:pPr>
    </w:p>
    <w:p w14:paraId="480D270D" w14:textId="77777777" w:rsidR="005B776E" w:rsidRPr="009D67E7" w:rsidRDefault="005B776E" w:rsidP="005B776E">
      <w:pPr>
        <w:pStyle w:val="Textoindependiente"/>
        <w:ind w:right="121"/>
        <w:jc w:val="both"/>
        <w:rPr>
          <w:sz w:val="18"/>
          <w:szCs w:val="18"/>
          <w:lang w:val="es-MX"/>
        </w:rPr>
      </w:pPr>
      <w:r w:rsidRPr="009D67E7">
        <w:rPr>
          <w:spacing w:val="-1"/>
          <w:sz w:val="18"/>
          <w:szCs w:val="18"/>
          <w:lang w:val="es-MX"/>
        </w:rPr>
        <w:t>Es</w:t>
      </w:r>
      <w:r w:rsidRPr="009D67E7">
        <w:rPr>
          <w:spacing w:val="23"/>
          <w:sz w:val="18"/>
          <w:szCs w:val="18"/>
          <w:lang w:val="es-MX"/>
        </w:rPr>
        <w:t xml:space="preserve"> </w:t>
      </w:r>
      <w:r w:rsidRPr="009D67E7">
        <w:rPr>
          <w:sz w:val="18"/>
          <w:szCs w:val="18"/>
          <w:lang w:val="es-MX"/>
        </w:rPr>
        <w:t>facultad</w:t>
      </w:r>
      <w:r w:rsidRPr="009D67E7">
        <w:rPr>
          <w:spacing w:val="24"/>
          <w:sz w:val="18"/>
          <w:szCs w:val="18"/>
          <w:lang w:val="es-MX"/>
        </w:rPr>
        <w:t xml:space="preserve"> </w:t>
      </w:r>
      <w:r w:rsidRPr="009D67E7">
        <w:rPr>
          <w:sz w:val="18"/>
          <w:szCs w:val="18"/>
          <w:lang w:val="es-MX"/>
        </w:rPr>
        <w:t>de</w:t>
      </w:r>
      <w:r w:rsidRPr="009D67E7">
        <w:rPr>
          <w:spacing w:val="23"/>
          <w:sz w:val="18"/>
          <w:szCs w:val="18"/>
          <w:lang w:val="es-MX"/>
        </w:rPr>
        <w:t xml:space="preserve"> </w:t>
      </w:r>
      <w:r w:rsidRPr="009D67E7">
        <w:rPr>
          <w:sz w:val="18"/>
          <w:szCs w:val="18"/>
          <w:lang w:val="es-MX"/>
        </w:rPr>
        <w:t>la</w:t>
      </w:r>
      <w:r w:rsidRPr="009D67E7">
        <w:rPr>
          <w:spacing w:val="22"/>
          <w:sz w:val="18"/>
          <w:szCs w:val="18"/>
          <w:lang w:val="es-MX"/>
        </w:rPr>
        <w:t xml:space="preserve"> </w:t>
      </w:r>
      <w:r w:rsidRPr="009D67E7">
        <w:rPr>
          <w:sz w:val="18"/>
          <w:szCs w:val="18"/>
          <w:lang w:val="es-MX"/>
        </w:rPr>
        <w:t>Dirección</w:t>
      </w:r>
      <w:r w:rsidRPr="009D67E7">
        <w:rPr>
          <w:spacing w:val="23"/>
          <w:sz w:val="18"/>
          <w:szCs w:val="18"/>
          <w:lang w:val="es-MX"/>
        </w:rPr>
        <w:t xml:space="preserve"> </w:t>
      </w:r>
      <w:r w:rsidRPr="009D67E7">
        <w:rPr>
          <w:sz w:val="18"/>
          <w:szCs w:val="18"/>
          <w:lang w:val="es-MX"/>
        </w:rPr>
        <w:t>efectuar</w:t>
      </w:r>
      <w:r w:rsidRPr="009D67E7">
        <w:rPr>
          <w:spacing w:val="27"/>
          <w:sz w:val="18"/>
          <w:szCs w:val="18"/>
          <w:lang w:val="es-MX"/>
        </w:rPr>
        <w:t xml:space="preserve"> </w:t>
      </w:r>
      <w:r w:rsidRPr="009D67E7">
        <w:rPr>
          <w:sz w:val="18"/>
          <w:szCs w:val="18"/>
          <w:lang w:val="es-MX"/>
        </w:rPr>
        <w:t>supervisiones</w:t>
      </w:r>
      <w:r w:rsidRPr="009D67E7">
        <w:rPr>
          <w:spacing w:val="25"/>
          <w:sz w:val="18"/>
          <w:szCs w:val="18"/>
          <w:lang w:val="es-MX"/>
        </w:rPr>
        <w:t xml:space="preserve"> </w:t>
      </w:r>
      <w:r w:rsidRPr="009D67E7">
        <w:rPr>
          <w:sz w:val="18"/>
          <w:szCs w:val="18"/>
          <w:lang w:val="es-MX"/>
        </w:rPr>
        <w:t>técnicas</w:t>
      </w:r>
      <w:r w:rsidRPr="009D67E7">
        <w:rPr>
          <w:spacing w:val="24"/>
          <w:sz w:val="18"/>
          <w:szCs w:val="18"/>
          <w:lang w:val="es-MX"/>
        </w:rPr>
        <w:t xml:space="preserve"> </w:t>
      </w:r>
      <w:r w:rsidRPr="009D67E7">
        <w:rPr>
          <w:sz w:val="18"/>
          <w:szCs w:val="18"/>
          <w:lang w:val="es-MX"/>
        </w:rPr>
        <w:t>de</w:t>
      </w:r>
      <w:r w:rsidRPr="009D67E7">
        <w:rPr>
          <w:spacing w:val="22"/>
          <w:sz w:val="18"/>
          <w:szCs w:val="18"/>
          <w:lang w:val="es-MX"/>
        </w:rPr>
        <w:t xml:space="preserve"> </w:t>
      </w:r>
      <w:r w:rsidRPr="009D67E7">
        <w:rPr>
          <w:sz w:val="18"/>
          <w:szCs w:val="18"/>
          <w:lang w:val="es-MX"/>
        </w:rPr>
        <w:t>la</w:t>
      </w:r>
      <w:r w:rsidRPr="009D67E7">
        <w:rPr>
          <w:spacing w:val="24"/>
          <w:sz w:val="18"/>
          <w:szCs w:val="18"/>
          <w:lang w:val="es-MX"/>
        </w:rPr>
        <w:t xml:space="preserve"> </w:t>
      </w:r>
      <w:r w:rsidRPr="009D67E7">
        <w:rPr>
          <w:sz w:val="18"/>
          <w:szCs w:val="18"/>
          <w:lang w:val="es-MX"/>
        </w:rPr>
        <w:t>aplicación</w:t>
      </w:r>
      <w:r w:rsidRPr="009D67E7">
        <w:rPr>
          <w:spacing w:val="23"/>
          <w:sz w:val="18"/>
          <w:szCs w:val="18"/>
          <w:lang w:val="es-MX"/>
        </w:rPr>
        <w:t xml:space="preserve"> </w:t>
      </w:r>
      <w:r w:rsidRPr="009D67E7">
        <w:rPr>
          <w:sz w:val="18"/>
          <w:szCs w:val="18"/>
          <w:lang w:val="es-MX"/>
        </w:rPr>
        <w:t>de</w:t>
      </w:r>
      <w:r w:rsidRPr="009D67E7">
        <w:rPr>
          <w:spacing w:val="22"/>
          <w:sz w:val="18"/>
          <w:szCs w:val="18"/>
          <w:lang w:val="es-MX"/>
        </w:rPr>
        <w:t xml:space="preserve"> </w:t>
      </w:r>
      <w:r w:rsidRPr="009D67E7">
        <w:rPr>
          <w:sz w:val="18"/>
          <w:szCs w:val="18"/>
          <w:lang w:val="es-MX"/>
        </w:rPr>
        <w:t>la</w:t>
      </w:r>
      <w:r w:rsidRPr="009D67E7">
        <w:rPr>
          <w:spacing w:val="23"/>
          <w:sz w:val="18"/>
          <w:szCs w:val="18"/>
          <w:lang w:val="es-MX"/>
        </w:rPr>
        <w:t xml:space="preserve"> </w:t>
      </w:r>
      <w:r w:rsidRPr="009D67E7">
        <w:rPr>
          <w:sz w:val="18"/>
          <w:szCs w:val="18"/>
          <w:lang w:val="es-MX"/>
        </w:rPr>
        <w:t>metodología</w:t>
      </w:r>
      <w:r w:rsidRPr="009D67E7">
        <w:rPr>
          <w:spacing w:val="22"/>
          <w:sz w:val="18"/>
          <w:szCs w:val="18"/>
          <w:lang w:val="es-MX"/>
        </w:rPr>
        <w:t xml:space="preserve"> </w:t>
      </w:r>
      <w:r w:rsidRPr="009D67E7">
        <w:rPr>
          <w:sz w:val="18"/>
          <w:szCs w:val="18"/>
          <w:lang w:val="es-MX"/>
        </w:rPr>
        <w:t>de</w:t>
      </w:r>
      <w:r w:rsidRPr="009D67E7">
        <w:rPr>
          <w:spacing w:val="32"/>
          <w:w w:val="99"/>
          <w:sz w:val="18"/>
          <w:szCs w:val="18"/>
          <w:lang w:val="es-MX"/>
        </w:rPr>
        <w:t xml:space="preserve"> </w:t>
      </w:r>
      <w:r w:rsidRPr="009D67E7">
        <w:rPr>
          <w:sz w:val="18"/>
          <w:szCs w:val="18"/>
          <w:lang w:val="es-MX"/>
        </w:rPr>
        <w:t>identificación</w:t>
      </w:r>
      <w:r w:rsidRPr="009D67E7">
        <w:rPr>
          <w:spacing w:val="17"/>
          <w:sz w:val="18"/>
          <w:szCs w:val="18"/>
          <w:lang w:val="es-MX"/>
        </w:rPr>
        <w:t xml:space="preserve"> </w:t>
      </w:r>
      <w:r w:rsidRPr="009D67E7">
        <w:rPr>
          <w:sz w:val="18"/>
          <w:szCs w:val="18"/>
          <w:lang w:val="es-MX"/>
        </w:rPr>
        <w:t>a</w:t>
      </w:r>
      <w:r w:rsidRPr="009D67E7">
        <w:rPr>
          <w:spacing w:val="17"/>
          <w:sz w:val="18"/>
          <w:szCs w:val="18"/>
          <w:lang w:val="es-MX"/>
        </w:rPr>
        <w:t xml:space="preserve"> </w:t>
      </w:r>
      <w:r w:rsidRPr="009D67E7">
        <w:rPr>
          <w:sz w:val="18"/>
          <w:szCs w:val="18"/>
          <w:lang w:val="es-MX"/>
        </w:rPr>
        <w:t>efecto</w:t>
      </w:r>
      <w:r w:rsidRPr="009D67E7">
        <w:rPr>
          <w:spacing w:val="17"/>
          <w:sz w:val="18"/>
          <w:szCs w:val="18"/>
          <w:lang w:val="es-MX"/>
        </w:rPr>
        <w:t xml:space="preserve"> </w:t>
      </w:r>
      <w:r w:rsidRPr="009D67E7">
        <w:rPr>
          <w:sz w:val="18"/>
          <w:szCs w:val="18"/>
          <w:lang w:val="es-MX"/>
        </w:rPr>
        <w:t>de</w:t>
      </w:r>
      <w:r w:rsidRPr="009D67E7">
        <w:rPr>
          <w:spacing w:val="16"/>
          <w:sz w:val="18"/>
          <w:szCs w:val="18"/>
          <w:lang w:val="es-MX"/>
        </w:rPr>
        <w:t xml:space="preserve"> </w:t>
      </w:r>
      <w:r w:rsidRPr="009D67E7">
        <w:rPr>
          <w:spacing w:val="-1"/>
          <w:sz w:val="18"/>
          <w:szCs w:val="18"/>
          <w:lang w:val="es-MX"/>
        </w:rPr>
        <w:t>vigilar,</w:t>
      </w:r>
      <w:r w:rsidRPr="009D67E7">
        <w:rPr>
          <w:spacing w:val="21"/>
          <w:sz w:val="18"/>
          <w:szCs w:val="18"/>
          <w:lang w:val="es-MX"/>
        </w:rPr>
        <w:t xml:space="preserve"> </w:t>
      </w:r>
      <w:r w:rsidRPr="009D67E7">
        <w:rPr>
          <w:spacing w:val="-1"/>
          <w:sz w:val="18"/>
          <w:szCs w:val="18"/>
          <w:lang w:val="es-MX"/>
        </w:rPr>
        <w:t>verificar</w:t>
      </w:r>
      <w:r w:rsidRPr="009D67E7">
        <w:rPr>
          <w:spacing w:val="17"/>
          <w:sz w:val="18"/>
          <w:szCs w:val="18"/>
          <w:lang w:val="es-MX"/>
        </w:rPr>
        <w:t xml:space="preserve"> </w:t>
      </w:r>
      <w:r w:rsidRPr="009D67E7">
        <w:rPr>
          <w:sz w:val="18"/>
          <w:szCs w:val="18"/>
          <w:lang w:val="es-MX"/>
        </w:rPr>
        <w:t>o</w:t>
      </w:r>
      <w:r w:rsidRPr="009D67E7">
        <w:rPr>
          <w:spacing w:val="17"/>
          <w:sz w:val="18"/>
          <w:szCs w:val="18"/>
          <w:lang w:val="es-MX"/>
        </w:rPr>
        <w:t xml:space="preserve"> </w:t>
      </w:r>
      <w:r w:rsidRPr="009D67E7">
        <w:rPr>
          <w:spacing w:val="-1"/>
          <w:sz w:val="18"/>
          <w:szCs w:val="18"/>
          <w:lang w:val="es-MX"/>
        </w:rPr>
        <w:t>evaluar</w:t>
      </w:r>
      <w:r w:rsidRPr="009D67E7">
        <w:rPr>
          <w:spacing w:val="19"/>
          <w:sz w:val="18"/>
          <w:szCs w:val="18"/>
          <w:lang w:val="es-MX"/>
        </w:rPr>
        <w:t xml:space="preserve"> </w:t>
      </w:r>
      <w:r w:rsidRPr="009D67E7">
        <w:rPr>
          <w:sz w:val="18"/>
          <w:szCs w:val="18"/>
          <w:lang w:val="es-MX"/>
        </w:rPr>
        <w:t>el</w:t>
      </w:r>
      <w:r w:rsidRPr="009D67E7">
        <w:rPr>
          <w:spacing w:val="18"/>
          <w:sz w:val="18"/>
          <w:szCs w:val="18"/>
          <w:lang w:val="es-MX"/>
        </w:rPr>
        <w:t xml:space="preserve"> </w:t>
      </w:r>
      <w:r w:rsidRPr="009D67E7">
        <w:rPr>
          <w:sz w:val="18"/>
          <w:szCs w:val="18"/>
          <w:lang w:val="es-MX"/>
        </w:rPr>
        <w:t>cumplimiento</w:t>
      </w:r>
      <w:r w:rsidRPr="009D67E7">
        <w:rPr>
          <w:spacing w:val="17"/>
          <w:sz w:val="18"/>
          <w:szCs w:val="18"/>
          <w:lang w:val="es-MX"/>
        </w:rPr>
        <w:t xml:space="preserve"> </w:t>
      </w:r>
      <w:r w:rsidRPr="009D67E7">
        <w:rPr>
          <w:sz w:val="18"/>
          <w:szCs w:val="18"/>
          <w:lang w:val="es-MX"/>
        </w:rPr>
        <w:t>de</w:t>
      </w:r>
      <w:r w:rsidRPr="009D67E7">
        <w:rPr>
          <w:spacing w:val="16"/>
          <w:sz w:val="18"/>
          <w:szCs w:val="18"/>
          <w:lang w:val="es-MX"/>
        </w:rPr>
        <w:t xml:space="preserve"> </w:t>
      </w:r>
      <w:r w:rsidRPr="009D67E7">
        <w:rPr>
          <w:sz w:val="18"/>
          <w:szCs w:val="18"/>
          <w:lang w:val="es-MX"/>
        </w:rPr>
        <w:t>los</w:t>
      </w:r>
      <w:r w:rsidRPr="009D67E7">
        <w:rPr>
          <w:spacing w:val="18"/>
          <w:sz w:val="18"/>
          <w:szCs w:val="18"/>
          <w:lang w:val="es-MX"/>
        </w:rPr>
        <w:t xml:space="preserve"> </w:t>
      </w:r>
      <w:r w:rsidRPr="009D67E7">
        <w:rPr>
          <w:sz w:val="18"/>
          <w:szCs w:val="18"/>
          <w:lang w:val="es-MX"/>
        </w:rPr>
        <w:t>presentes</w:t>
      </w:r>
      <w:r w:rsidRPr="009D67E7">
        <w:rPr>
          <w:spacing w:val="18"/>
          <w:sz w:val="18"/>
          <w:szCs w:val="18"/>
          <w:lang w:val="es-MX"/>
        </w:rPr>
        <w:t xml:space="preserve"> </w:t>
      </w:r>
      <w:r w:rsidRPr="009D67E7">
        <w:rPr>
          <w:sz w:val="18"/>
          <w:szCs w:val="18"/>
          <w:lang w:val="es-MX"/>
        </w:rPr>
        <w:t>Lineamientos</w:t>
      </w:r>
      <w:r w:rsidRPr="009D67E7">
        <w:rPr>
          <w:spacing w:val="54"/>
          <w:w w:val="99"/>
          <w:sz w:val="18"/>
          <w:szCs w:val="18"/>
          <w:lang w:val="es-MX"/>
        </w:rPr>
        <w:t xml:space="preserve"> </w:t>
      </w:r>
      <w:r w:rsidRPr="009D67E7">
        <w:rPr>
          <w:sz w:val="18"/>
          <w:szCs w:val="18"/>
          <w:lang w:val="es-MX"/>
        </w:rPr>
        <w:t>cada</w:t>
      </w:r>
      <w:r w:rsidRPr="009D67E7">
        <w:rPr>
          <w:spacing w:val="-6"/>
          <w:sz w:val="18"/>
          <w:szCs w:val="18"/>
          <w:lang w:val="es-MX"/>
        </w:rPr>
        <w:t xml:space="preserve"> </w:t>
      </w:r>
      <w:r w:rsidRPr="009D67E7">
        <w:rPr>
          <w:spacing w:val="-1"/>
          <w:sz w:val="18"/>
          <w:szCs w:val="18"/>
          <w:lang w:val="es-MX"/>
        </w:rPr>
        <w:t>vez</w:t>
      </w:r>
      <w:r w:rsidRPr="009D67E7">
        <w:rPr>
          <w:spacing w:val="-8"/>
          <w:sz w:val="18"/>
          <w:szCs w:val="18"/>
          <w:lang w:val="es-MX"/>
        </w:rPr>
        <w:t xml:space="preserve"> </w:t>
      </w:r>
      <w:r w:rsidRPr="009D67E7">
        <w:rPr>
          <w:sz w:val="18"/>
          <w:szCs w:val="18"/>
          <w:lang w:val="es-MX"/>
        </w:rPr>
        <w:t>que</w:t>
      </w:r>
      <w:r w:rsidRPr="009D67E7">
        <w:rPr>
          <w:spacing w:val="-7"/>
          <w:sz w:val="18"/>
          <w:szCs w:val="18"/>
          <w:lang w:val="es-MX"/>
        </w:rPr>
        <w:t xml:space="preserve"> </w:t>
      </w:r>
      <w:r w:rsidRPr="009D67E7">
        <w:rPr>
          <w:sz w:val="18"/>
          <w:szCs w:val="18"/>
          <w:lang w:val="es-MX"/>
        </w:rPr>
        <w:t>lo</w:t>
      </w:r>
      <w:r w:rsidRPr="009D67E7">
        <w:rPr>
          <w:spacing w:val="-7"/>
          <w:sz w:val="18"/>
          <w:szCs w:val="18"/>
          <w:lang w:val="es-MX"/>
        </w:rPr>
        <w:t xml:space="preserve"> </w:t>
      </w:r>
      <w:r w:rsidRPr="009D67E7">
        <w:rPr>
          <w:sz w:val="18"/>
          <w:szCs w:val="18"/>
          <w:lang w:val="es-MX"/>
        </w:rPr>
        <w:t>considere</w:t>
      </w:r>
      <w:r w:rsidRPr="009D67E7">
        <w:rPr>
          <w:spacing w:val="-5"/>
          <w:sz w:val="18"/>
          <w:szCs w:val="18"/>
          <w:lang w:val="es-MX"/>
        </w:rPr>
        <w:t xml:space="preserve"> </w:t>
      </w:r>
      <w:r w:rsidRPr="009D67E7">
        <w:rPr>
          <w:sz w:val="18"/>
          <w:szCs w:val="18"/>
          <w:lang w:val="es-MX"/>
        </w:rPr>
        <w:t>necesario.</w:t>
      </w:r>
    </w:p>
    <w:p w14:paraId="3BA005CC" w14:textId="77777777" w:rsidR="005B776E" w:rsidRPr="009D67E7" w:rsidRDefault="005B776E" w:rsidP="005B776E">
      <w:pPr>
        <w:rPr>
          <w:rFonts w:ascii="Arial" w:eastAsia="Arial" w:hAnsi="Arial" w:cs="Arial"/>
          <w:sz w:val="18"/>
          <w:szCs w:val="18"/>
          <w:lang w:val="es-MX"/>
        </w:rPr>
      </w:pPr>
    </w:p>
    <w:p w14:paraId="050B486B" w14:textId="77777777" w:rsidR="005B776E" w:rsidRPr="009D67E7" w:rsidRDefault="005B776E" w:rsidP="005B776E">
      <w:pPr>
        <w:pStyle w:val="Ttulo2"/>
        <w:rPr>
          <w:b/>
          <w:bCs/>
          <w:szCs w:val="18"/>
          <w:lang w:val="es-MX"/>
        </w:rPr>
      </w:pPr>
      <w:bookmarkStart w:id="23" w:name="_bookmark12"/>
      <w:bookmarkEnd w:id="23"/>
      <w:r w:rsidRPr="009D67E7">
        <w:rPr>
          <w:spacing w:val="-1"/>
          <w:szCs w:val="18"/>
          <w:lang w:val="es-MX"/>
        </w:rPr>
        <w:t>NOVENO.-</w:t>
      </w:r>
      <w:r w:rsidRPr="009D67E7">
        <w:rPr>
          <w:spacing w:val="-24"/>
          <w:szCs w:val="18"/>
          <w:lang w:val="es-MX"/>
        </w:rPr>
        <w:t xml:space="preserve"> </w:t>
      </w:r>
      <w:r w:rsidRPr="009D67E7">
        <w:rPr>
          <w:szCs w:val="18"/>
          <w:lang w:val="es-MX"/>
        </w:rPr>
        <w:t>Interpretación</w:t>
      </w:r>
    </w:p>
    <w:p w14:paraId="1CE5D42A" w14:textId="77777777" w:rsidR="005B776E" w:rsidRPr="009D67E7" w:rsidRDefault="005B776E" w:rsidP="005B776E">
      <w:pPr>
        <w:spacing w:before="8"/>
        <w:rPr>
          <w:rFonts w:ascii="Arial" w:eastAsia="Arial" w:hAnsi="Arial" w:cs="Arial"/>
          <w:b/>
          <w:bCs/>
          <w:sz w:val="18"/>
          <w:szCs w:val="18"/>
          <w:lang w:val="es-MX"/>
        </w:rPr>
      </w:pPr>
    </w:p>
    <w:p w14:paraId="380917F0" w14:textId="77777777" w:rsidR="005B776E" w:rsidRPr="009D67E7" w:rsidRDefault="005B776E" w:rsidP="005B776E">
      <w:pPr>
        <w:pStyle w:val="Textoindependiente"/>
        <w:ind w:right="111"/>
        <w:jc w:val="both"/>
        <w:rPr>
          <w:sz w:val="18"/>
          <w:szCs w:val="18"/>
          <w:lang w:val="es-MX"/>
        </w:rPr>
      </w:pPr>
      <w:r w:rsidRPr="009D67E7">
        <w:rPr>
          <w:sz w:val="18"/>
          <w:szCs w:val="18"/>
          <w:lang w:val="es-MX"/>
        </w:rPr>
        <w:t>La</w:t>
      </w:r>
      <w:r w:rsidRPr="009D67E7">
        <w:rPr>
          <w:spacing w:val="12"/>
          <w:sz w:val="18"/>
          <w:szCs w:val="18"/>
          <w:lang w:val="es-MX"/>
        </w:rPr>
        <w:t xml:space="preserve"> </w:t>
      </w:r>
      <w:r w:rsidRPr="009D67E7">
        <w:rPr>
          <w:sz w:val="18"/>
          <w:szCs w:val="18"/>
          <w:lang w:val="es-MX"/>
        </w:rPr>
        <w:t>Dirección</w:t>
      </w:r>
      <w:r w:rsidRPr="009D67E7">
        <w:rPr>
          <w:spacing w:val="15"/>
          <w:sz w:val="18"/>
          <w:szCs w:val="18"/>
          <w:lang w:val="es-MX"/>
        </w:rPr>
        <w:t xml:space="preserve"> </w:t>
      </w:r>
      <w:r w:rsidRPr="009D67E7">
        <w:rPr>
          <w:sz w:val="18"/>
          <w:szCs w:val="18"/>
          <w:lang w:val="es-MX"/>
        </w:rPr>
        <w:t>es</w:t>
      </w:r>
      <w:r w:rsidRPr="009D67E7">
        <w:rPr>
          <w:spacing w:val="14"/>
          <w:sz w:val="18"/>
          <w:szCs w:val="18"/>
          <w:lang w:val="es-MX"/>
        </w:rPr>
        <w:t xml:space="preserve"> </w:t>
      </w:r>
      <w:r w:rsidRPr="009D67E7">
        <w:rPr>
          <w:spacing w:val="-1"/>
          <w:sz w:val="18"/>
          <w:szCs w:val="18"/>
          <w:lang w:val="es-MX"/>
        </w:rPr>
        <w:t>la</w:t>
      </w:r>
      <w:r w:rsidRPr="009D67E7">
        <w:rPr>
          <w:spacing w:val="15"/>
          <w:sz w:val="18"/>
          <w:szCs w:val="18"/>
          <w:lang w:val="es-MX"/>
        </w:rPr>
        <w:t xml:space="preserve"> </w:t>
      </w:r>
      <w:r w:rsidRPr="009D67E7">
        <w:rPr>
          <w:sz w:val="18"/>
          <w:szCs w:val="18"/>
          <w:lang w:val="es-MX"/>
        </w:rPr>
        <w:t>encargada</w:t>
      </w:r>
      <w:r w:rsidRPr="009D67E7">
        <w:rPr>
          <w:spacing w:val="12"/>
          <w:sz w:val="18"/>
          <w:szCs w:val="18"/>
          <w:lang w:val="es-MX"/>
        </w:rPr>
        <w:t xml:space="preserve"> </w:t>
      </w:r>
      <w:r w:rsidRPr="009D67E7">
        <w:rPr>
          <w:sz w:val="18"/>
          <w:szCs w:val="18"/>
          <w:lang w:val="es-MX"/>
        </w:rPr>
        <w:t>de</w:t>
      </w:r>
      <w:r w:rsidRPr="009D67E7">
        <w:rPr>
          <w:spacing w:val="14"/>
          <w:sz w:val="18"/>
          <w:szCs w:val="18"/>
          <w:lang w:val="es-MX"/>
        </w:rPr>
        <w:t xml:space="preserve"> </w:t>
      </w:r>
      <w:r w:rsidRPr="009D67E7">
        <w:rPr>
          <w:sz w:val="18"/>
          <w:szCs w:val="18"/>
          <w:lang w:val="es-MX"/>
        </w:rPr>
        <w:t>interpretar</w:t>
      </w:r>
      <w:r w:rsidRPr="009D67E7">
        <w:rPr>
          <w:spacing w:val="14"/>
          <w:sz w:val="18"/>
          <w:szCs w:val="18"/>
          <w:lang w:val="es-MX"/>
        </w:rPr>
        <w:t xml:space="preserve"> </w:t>
      </w:r>
      <w:r w:rsidRPr="009D67E7">
        <w:rPr>
          <w:spacing w:val="2"/>
          <w:sz w:val="18"/>
          <w:szCs w:val="18"/>
          <w:lang w:val="es-MX"/>
        </w:rPr>
        <w:t>los</w:t>
      </w:r>
      <w:r w:rsidRPr="009D67E7">
        <w:rPr>
          <w:spacing w:val="14"/>
          <w:sz w:val="18"/>
          <w:szCs w:val="18"/>
          <w:lang w:val="es-MX"/>
        </w:rPr>
        <w:t xml:space="preserve"> </w:t>
      </w:r>
      <w:r w:rsidRPr="009D67E7">
        <w:rPr>
          <w:sz w:val="18"/>
          <w:szCs w:val="18"/>
          <w:lang w:val="es-MX"/>
        </w:rPr>
        <w:t>presentes</w:t>
      </w:r>
      <w:r w:rsidRPr="009D67E7">
        <w:rPr>
          <w:spacing w:val="14"/>
          <w:sz w:val="18"/>
          <w:szCs w:val="18"/>
          <w:lang w:val="es-MX"/>
        </w:rPr>
        <w:t xml:space="preserve"> </w:t>
      </w:r>
      <w:r w:rsidRPr="009D67E7">
        <w:rPr>
          <w:sz w:val="18"/>
          <w:szCs w:val="18"/>
          <w:lang w:val="es-MX"/>
        </w:rPr>
        <w:t>Lineamientos</w:t>
      </w:r>
      <w:r w:rsidRPr="009D67E7">
        <w:rPr>
          <w:spacing w:val="16"/>
          <w:sz w:val="18"/>
          <w:szCs w:val="18"/>
          <w:lang w:val="es-MX"/>
        </w:rPr>
        <w:t xml:space="preserve"> </w:t>
      </w:r>
      <w:r w:rsidRPr="009D67E7">
        <w:rPr>
          <w:sz w:val="18"/>
          <w:szCs w:val="18"/>
          <w:lang w:val="es-MX"/>
        </w:rPr>
        <w:t>y</w:t>
      </w:r>
      <w:r w:rsidRPr="009D67E7">
        <w:rPr>
          <w:spacing w:val="12"/>
          <w:sz w:val="18"/>
          <w:szCs w:val="18"/>
          <w:lang w:val="es-MX"/>
        </w:rPr>
        <w:t xml:space="preserve"> </w:t>
      </w:r>
      <w:r w:rsidRPr="009D67E7">
        <w:rPr>
          <w:sz w:val="18"/>
          <w:szCs w:val="18"/>
          <w:lang w:val="es-MX"/>
        </w:rPr>
        <w:t>de</w:t>
      </w:r>
      <w:r w:rsidRPr="009D67E7">
        <w:rPr>
          <w:spacing w:val="12"/>
          <w:sz w:val="18"/>
          <w:szCs w:val="18"/>
          <w:lang w:val="es-MX"/>
        </w:rPr>
        <w:t xml:space="preserve"> </w:t>
      </w:r>
      <w:r w:rsidRPr="009D67E7">
        <w:rPr>
          <w:sz w:val="18"/>
          <w:szCs w:val="18"/>
          <w:lang w:val="es-MX"/>
        </w:rPr>
        <w:t>resolver</w:t>
      </w:r>
      <w:r w:rsidRPr="009D67E7">
        <w:rPr>
          <w:spacing w:val="15"/>
          <w:sz w:val="18"/>
          <w:szCs w:val="18"/>
          <w:lang w:val="es-MX"/>
        </w:rPr>
        <w:t xml:space="preserve"> </w:t>
      </w:r>
      <w:r w:rsidRPr="009D67E7">
        <w:rPr>
          <w:spacing w:val="-1"/>
          <w:sz w:val="18"/>
          <w:szCs w:val="18"/>
          <w:lang w:val="es-MX"/>
        </w:rPr>
        <w:t>los</w:t>
      </w:r>
      <w:r w:rsidRPr="009D67E7">
        <w:rPr>
          <w:spacing w:val="14"/>
          <w:sz w:val="18"/>
          <w:szCs w:val="18"/>
          <w:lang w:val="es-MX"/>
        </w:rPr>
        <w:t xml:space="preserve"> </w:t>
      </w:r>
      <w:r w:rsidRPr="009D67E7">
        <w:rPr>
          <w:sz w:val="18"/>
          <w:szCs w:val="18"/>
          <w:lang w:val="es-MX"/>
        </w:rPr>
        <w:t>casos</w:t>
      </w:r>
      <w:r w:rsidRPr="009D67E7">
        <w:rPr>
          <w:spacing w:val="14"/>
          <w:sz w:val="18"/>
          <w:szCs w:val="18"/>
          <w:lang w:val="es-MX"/>
        </w:rPr>
        <w:t xml:space="preserve"> </w:t>
      </w:r>
      <w:r w:rsidRPr="009D67E7">
        <w:rPr>
          <w:sz w:val="18"/>
          <w:szCs w:val="18"/>
          <w:lang w:val="es-MX"/>
        </w:rPr>
        <w:t>no</w:t>
      </w:r>
      <w:r w:rsidRPr="009D67E7">
        <w:rPr>
          <w:spacing w:val="34"/>
          <w:w w:val="99"/>
          <w:sz w:val="18"/>
          <w:szCs w:val="18"/>
          <w:lang w:val="es-MX"/>
        </w:rPr>
        <w:t xml:space="preserve"> </w:t>
      </w:r>
      <w:r w:rsidRPr="009D67E7">
        <w:rPr>
          <w:sz w:val="18"/>
          <w:szCs w:val="18"/>
          <w:lang w:val="es-MX"/>
        </w:rPr>
        <w:t>previstos</w:t>
      </w:r>
      <w:r w:rsidRPr="009D67E7">
        <w:rPr>
          <w:spacing w:val="9"/>
          <w:sz w:val="18"/>
          <w:szCs w:val="18"/>
          <w:lang w:val="es-MX"/>
        </w:rPr>
        <w:t xml:space="preserve"> </w:t>
      </w:r>
      <w:r w:rsidRPr="009D67E7">
        <w:rPr>
          <w:sz w:val="18"/>
          <w:szCs w:val="18"/>
          <w:lang w:val="es-MX"/>
        </w:rPr>
        <w:t>en</w:t>
      </w:r>
      <w:r w:rsidRPr="009D67E7">
        <w:rPr>
          <w:spacing w:val="7"/>
          <w:sz w:val="18"/>
          <w:szCs w:val="18"/>
          <w:lang w:val="es-MX"/>
        </w:rPr>
        <w:t xml:space="preserve"> </w:t>
      </w:r>
      <w:r w:rsidRPr="009D67E7">
        <w:rPr>
          <w:spacing w:val="-1"/>
          <w:sz w:val="18"/>
          <w:szCs w:val="18"/>
          <w:lang w:val="es-MX"/>
        </w:rPr>
        <w:t>los</w:t>
      </w:r>
      <w:r w:rsidRPr="009D67E7">
        <w:rPr>
          <w:spacing w:val="9"/>
          <w:sz w:val="18"/>
          <w:szCs w:val="18"/>
          <w:lang w:val="es-MX"/>
        </w:rPr>
        <w:t xml:space="preserve"> </w:t>
      </w:r>
      <w:r w:rsidRPr="009D67E7">
        <w:rPr>
          <w:sz w:val="18"/>
          <w:szCs w:val="18"/>
          <w:lang w:val="es-MX"/>
        </w:rPr>
        <w:t>mismos;</w:t>
      </w:r>
      <w:r w:rsidRPr="009D67E7">
        <w:rPr>
          <w:spacing w:val="8"/>
          <w:sz w:val="18"/>
          <w:szCs w:val="18"/>
          <w:lang w:val="es-MX"/>
        </w:rPr>
        <w:t xml:space="preserve"> </w:t>
      </w:r>
      <w:r w:rsidRPr="009D67E7">
        <w:rPr>
          <w:spacing w:val="-1"/>
          <w:sz w:val="18"/>
          <w:szCs w:val="18"/>
          <w:lang w:val="es-MX"/>
        </w:rPr>
        <w:t>para</w:t>
      </w:r>
      <w:r w:rsidRPr="009D67E7">
        <w:rPr>
          <w:spacing w:val="8"/>
          <w:sz w:val="18"/>
          <w:szCs w:val="18"/>
          <w:lang w:val="es-MX"/>
        </w:rPr>
        <w:t xml:space="preserve"> </w:t>
      </w:r>
      <w:r w:rsidRPr="009D67E7">
        <w:rPr>
          <w:sz w:val="18"/>
          <w:szCs w:val="18"/>
          <w:lang w:val="es-MX"/>
        </w:rPr>
        <w:t>tal</w:t>
      </w:r>
      <w:r w:rsidRPr="009D67E7">
        <w:rPr>
          <w:spacing w:val="8"/>
          <w:sz w:val="18"/>
          <w:szCs w:val="18"/>
          <w:lang w:val="es-MX"/>
        </w:rPr>
        <w:t xml:space="preserve"> </w:t>
      </w:r>
      <w:r w:rsidRPr="009D67E7">
        <w:rPr>
          <w:sz w:val="18"/>
          <w:szCs w:val="18"/>
          <w:lang w:val="es-MX"/>
        </w:rPr>
        <w:t>efecto,</w:t>
      </w:r>
      <w:r w:rsidRPr="009D67E7">
        <w:rPr>
          <w:spacing w:val="7"/>
          <w:sz w:val="18"/>
          <w:szCs w:val="18"/>
          <w:lang w:val="es-MX"/>
        </w:rPr>
        <w:t xml:space="preserve"> </w:t>
      </w:r>
      <w:r w:rsidRPr="009D67E7">
        <w:rPr>
          <w:sz w:val="18"/>
          <w:szCs w:val="18"/>
          <w:lang w:val="es-MX"/>
        </w:rPr>
        <w:t>podrá</w:t>
      </w:r>
      <w:r w:rsidRPr="009D67E7">
        <w:rPr>
          <w:spacing w:val="8"/>
          <w:sz w:val="18"/>
          <w:szCs w:val="18"/>
          <w:lang w:val="es-MX"/>
        </w:rPr>
        <w:t xml:space="preserve"> </w:t>
      </w:r>
      <w:r w:rsidRPr="009D67E7">
        <w:rPr>
          <w:sz w:val="18"/>
          <w:szCs w:val="18"/>
          <w:lang w:val="es-MX"/>
        </w:rPr>
        <w:t>solicitar</w:t>
      </w:r>
      <w:r w:rsidRPr="009D67E7">
        <w:rPr>
          <w:spacing w:val="9"/>
          <w:sz w:val="18"/>
          <w:szCs w:val="18"/>
          <w:lang w:val="es-MX"/>
        </w:rPr>
        <w:t xml:space="preserve"> </w:t>
      </w:r>
      <w:r w:rsidRPr="009D67E7">
        <w:rPr>
          <w:spacing w:val="-1"/>
          <w:sz w:val="18"/>
          <w:szCs w:val="18"/>
          <w:lang w:val="es-MX"/>
        </w:rPr>
        <w:t>la</w:t>
      </w:r>
      <w:r w:rsidRPr="009D67E7">
        <w:rPr>
          <w:spacing w:val="8"/>
          <w:sz w:val="18"/>
          <w:szCs w:val="18"/>
          <w:lang w:val="es-MX"/>
        </w:rPr>
        <w:t xml:space="preserve"> </w:t>
      </w:r>
      <w:r w:rsidRPr="009D67E7">
        <w:rPr>
          <w:sz w:val="18"/>
          <w:szCs w:val="18"/>
          <w:lang w:val="es-MX"/>
        </w:rPr>
        <w:t>opinión</w:t>
      </w:r>
      <w:r w:rsidRPr="009D67E7">
        <w:rPr>
          <w:spacing w:val="8"/>
          <w:sz w:val="18"/>
          <w:szCs w:val="18"/>
          <w:lang w:val="es-MX"/>
        </w:rPr>
        <w:t xml:space="preserve"> </w:t>
      </w:r>
      <w:r w:rsidRPr="009D67E7">
        <w:rPr>
          <w:sz w:val="18"/>
          <w:szCs w:val="18"/>
          <w:lang w:val="es-MX"/>
        </w:rPr>
        <w:t>de</w:t>
      </w:r>
      <w:r w:rsidRPr="009D67E7">
        <w:rPr>
          <w:spacing w:val="10"/>
          <w:sz w:val="18"/>
          <w:szCs w:val="18"/>
          <w:lang w:val="es-MX"/>
        </w:rPr>
        <w:t xml:space="preserve"> </w:t>
      </w:r>
      <w:r w:rsidRPr="009D67E7">
        <w:rPr>
          <w:spacing w:val="-1"/>
          <w:sz w:val="18"/>
          <w:szCs w:val="18"/>
          <w:lang w:val="es-MX"/>
        </w:rPr>
        <w:t>las</w:t>
      </w:r>
      <w:r w:rsidRPr="009D67E7">
        <w:rPr>
          <w:spacing w:val="9"/>
          <w:sz w:val="18"/>
          <w:szCs w:val="18"/>
          <w:lang w:val="es-MX"/>
        </w:rPr>
        <w:t xml:space="preserve"> </w:t>
      </w:r>
      <w:r w:rsidRPr="009D67E7">
        <w:rPr>
          <w:sz w:val="18"/>
          <w:szCs w:val="18"/>
          <w:lang w:val="es-MX"/>
        </w:rPr>
        <w:t>unidades</w:t>
      </w:r>
      <w:r w:rsidRPr="009D67E7">
        <w:rPr>
          <w:spacing w:val="9"/>
          <w:sz w:val="18"/>
          <w:szCs w:val="18"/>
          <w:lang w:val="es-MX"/>
        </w:rPr>
        <w:t xml:space="preserve"> </w:t>
      </w:r>
      <w:r w:rsidRPr="009D67E7">
        <w:rPr>
          <w:sz w:val="18"/>
          <w:szCs w:val="18"/>
          <w:lang w:val="es-MX"/>
        </w:rPr>
        <w:t>administrativas</w:t>
      </w:r>
      <w:r w:rsidRPr="009D67E7">
        <w:rPr>
          <w:spacing w:val="22"/>
          <w:sz w:val="18"/>
          <w:szCs w:val="18"/>
          <w:lang w:val="es-MX"/>
        </w:rPr>
        <w:t xml:space="preserve"> </w:t>
      </w:r>
      <w:r w:rsidRPr="009D67E7">
        <w:rPr>
          <w:sz w:val="18"/>
          <w:szCs w:val="18"/>
          <w:lang w:val="es-MX"/>
        </w:rPr>
        <w:t>y</w:t>
      </w:r>
      <w:r w:rsidRPr="009D67E7">
        <w:rPr>
          <w:spacing w:val="36"/>
          <w:w w:val="99"/>
          <w:sz w:val="18"/>
          <w:szCs w:val="18"/>
          <w:lang w:val="es-MX"/>
        </w:rPr>
        <w:t xml:space="preserve"> </w:t>
      </w:r>
      <w:r w:rsidRPr="009D67E7">
        <w:rPr>
          <w:sz w:val="18"/>
          <w:szCs w:val="18"/>
          <w:lang w:val="es-MX"/>
        </w:rPr>
        <w:t>entidades</w:t>
      </w:r>
      <w:r w:rsidRPr="009D67E7">
        <w:rPr>
          <w:spacing w:val="-7"/>
          <w:sz w:val="18"/>
          <w:szCs w:val="18"/>
          <w:lang w:val="es-MX"/>
        </w:rPr>
        <w:t xml:space="preserve"> </w:t>
      </w:r>
      <w:r w:rsidRPr="009D67E7">
        <w:rPr>
          <w:sz w:val="18"/>
          <w:szCs w:val="18"/>
          <w:lang w:val="es-MX"/>
        </w:rPr>
        <w:t>sectorizadas</w:t>
      </w:r>
      <w:r w:rsidRPr="009D67E7">
        <w:rPr>
          <w:spacing w:val="-4"/>
          <w:sz w:val="18"/>
          <w:szCs w:val="18"/>
          <w:lang w:val="es-MX"/>
        </w:rPr>
        <w:t xml:space="preserve"> </w:t>
      </w:r>
      <w:r w:rsidRPr="009D67E7">
        <w:rPr>
          <w:sz w:val="18"/>
          <w:szCs w:val="18"/>
          <w:lang w:val="es-MX"/>
        </w:rPr>
        <w:t>en</w:t>
      </w:r>
      <w:r w:rsidRPr="009D67E7">
        <w:rPr>
          <w:spacing w:val="-6"/>
          <w:sz w:val="18"/>
          <w:szCs w:val="18"/>
          <w:lang w:val="es-MX"/>
        </w:rPr>
        <w:t xml:space="preserve"> </w:t>
      </w:r>
      <w:r w:rsidRPr="009D67E7">
        <w:rPr>
          <w:spacing w:val="-1"/>
          <w:sz w:val="18"/>
          <w:szCs w:val="18"/>
          <w:lang w:val="es-MX"/>
        </w:rPr>
        <w:t>cuya</w:t>
      </w:r>
      <w:r w:rsidRPr="009D67E7">
        <w:rPr>
          <w:spacing w:val="-7"/>
          <w:sz w:val="18"/>
          <w:szCs w:val="18"/>
          <w:lang w:val="es-MX"/>
        </w:rPr>
        <w:t xml:space="preserve"> </w:t>
      </w:r>
      <w:r w:rsidRPr="009D67E7">
        <w:rPr>
          <w:sz w:val="18"/>
          <w:szCs w:val="18"/>
          <w:lang w:val="es-MX"/>
        </w:rPr>
        <w:t>competencia</w:t>
      </w:r>
      <w:r w:rsidRPr="009D67E7">
        <w:rPr>
          <w:spacing w:val="-7"/>
          <w:sz w:val="18"/>
          <w:szCs w:val="18"/>
          <w:lang w:val="es-MX"/>
        </w:rPr>
        <w:t xml:space="preserve"> </w:t>
      </w:r>
      <w:r w:rsidRPr="009D67E7">
        <w:rPr>
          <w:sz w:val="18"/>
          <w:szCs w:val="18"/>
          <w:lang w:val="es-MX"/>
        </w:rPr>
        <w:t>incida</w:t>
      </w:r>
      <w:r w:rsidRPr="009D67E7">
        <w:rPr>
          <w:spacing w:val="-7"/>
          <w:sz w:val="18"/>
          <w:szCs w:val="18"/>
          <w:lang w:val="es-MX"/>
        </w:rPr>
        <w:t xml:space="preserve"> </w:t>
      </w:r>
      <w:r w:rsidRPr="009D67E7">
        <w:rPr>
          <w:sz w:val="18"/>
          <w:szCs w:val="18"/>
          <w:lang w:val="es-MX"/>
        </w:rPr>
        <w:t>la</w:t>
      </w:r>
      <w:r w:rsidRPr="009D67E7">
        <w:rPr>
          <w:spacing w:val="-5"/>
          <w:sz w:val="18"/>
          <w:szCs w:val="18"/>
          <w:lang w:val="es-MX"/>
        </w:rPr>
        <w:t xml:space="preserve"> </w:t>
      </w:r>
      <w:r w:rsidRPr="009D67E7">
        <w:rPr>
          <w:sz w:val="18"/>
          <w:szCs w:val="18"/>
          <w:lang w:val="es-MX"/>
        </w:rPr>
        <w:t>atención</w:t>
      </w:r>
      <w:r w:rsidRPr="009D67E7">
        <w:rPr>
          <w:spacing w:val="-6"/>
          <w:sz w:val="18"/>
          <w:szCs w:val="18"/>
          <w:lang w:val="es-MX"/>
        </w:rPr>
        <w:t xml:space="preserve"> </w:t>
      </w:r>
      <w:r w:rsidRPr="009D67E7">
        <w:rPr>
          <w:sz w:val="18"/>
          <w:szCs w:val="18"/>
          <w:lang w:val="es-MX"/>
        </w:rPr>
        <w:t>de</w:t>
      </w:r>
      <w:r w:rsidRPr="009D67E7">
        <w:rPr>
          <w:spacing w:val="-6"/>
          <w:sz w:val="18"/>
          <w:szCs w:val="18"/>
          <w:lang w:val="es-MX"/>
        </w:rPr>
        <w:t xml:space="preserve"> </w:t>
      </w:r>
      <w:r w:rsidRPr="009D67E7">
        <w:rPr>
          <w:spacing w:val="-1"/>
          <w:sz w:val="18"/>
          <w:szCs w:val="18"/>
          <w:lang w:val="es-MX"/>
        </w:rPr>
        <w:t>las</w:t>
      </w:r>
      <w:r w:rsidRPr="009D67E7">
        <w:rPr>
          <w:spacing w:val="-6"/>
          <w:sz w:val="18"/>
          <w:szCs w:val="18"/>
          <w:lang w:val="es-MX"/>
        </w:rPr>
        <w:t xml:space="preserve"> </w:t>
      </w:r>
      <w:r w:rsidRPr="009D67E7">
        <w:rPr>
          <w:sz w:val="18"/>
          <w:szCs w:val="18"/>
          <w:lang w:val="es-MX"/>
        </w:rPr>
        <w:t>consultas</w:t>
      </w:r>
      <w:r w:rsidRPr="009D67E7">
        <w:rPr>
          <w:spacing w:val="-5"/>
          <w:sz w:val="18"/>
          <w:szCs w:val="18"/>
          <w:lang w:val="es-MX"/>
        </w:rPr>
        <w:t xml:space="preserve"> </w:t>
      </w:r>
      <w:r w:rsidRPr="009D67E7">
        <w:rPr>
          <w:spacing w:val="-1"/>
          <w:sz w:val="18"/>
          <w:szCs w:val="18"/>
          <w:lang w:val="es-MX"/>
        </w:rPr>
        <w:t>que</w:t>
      </w:r>
      <w:r w:rsidRPr="009D67E7">
        <w:rPr>
          <w:spacing w:val="-7"/>
          <w:sz w:val="18"/>
          <w:szCs w:val="18"/>
          <w:lang w:val="es-MX"/>
        </w:rPr>
        <w:t xml:space="preserve"> </w:t>
      </w:r>
      <w:r w:rsidRPr="009D67E7">
        <w:rPr>
          <w:sz w:val="18"/>
          <w:szCs w:val="18"/>
          <w:lang w:val="es-MX"/>
        </w:rPr>
        <w:t>se</w:t>
      </w:r>
      <w:r w:rsidRPr="009D67E7">
        <w:rPr>
          <w:spacing w:val="-7"/>
          <w:sz w:val="18"/>
          <w:szCs w:val="18"/>
          <w:lang w:val="es-MX"/>
        </w:rPr>
        <w:t xml:space="preserve"> </w:t>
      </w:r>
      <w:r w:rsidRPr="009D67E7">
        <w:rPr>
          <w:sz w:val="18"/>
          <w:szCs w:val="18"/>
          <w:lang w:val="es-MX"/>
        </w:rPr>
        <w:t>formulen.</w:t>
      </w:r>
    </w:p>
    <w:p w14:paraId="4FE8335E" w14:textId="77777777" w:rsidR="005B776E" w:rsidRPr="009D67E7" w:rsidRDefault="005B776E" w:rsidP="005B776E">
      <w:pPr>
        <w:rPr>
          <w:rFonts w:ascii="Arial" w:eastAsia="Arial" w:hAnsi="Arial" w:cs="Arial"/>
          <w:sz w:val="18"/>
          <w:szCs w:val="18"/>
          <w:lang w:val="es-MX"/>
        </w:rPr>
      </w:pPr>
    </w:p>
    <w:p w14:paraId="1A078D8B" w14:textId="77777777" w:rsidR="005B776E" w:rsidRPr="009D67E7" w:rsidRDefault="005B776E" w:rsidP="005B776E">
      <w:pPr>
        <w:pStyle w:val="Ttulo2"/>
        <w:rPr>
          <w:b/>
          <w:bCs/>
          <w:szCs w:val="18"/>
          <w:lang w:val="es-MX"/>
        </w:rPr>
      </w:pPr>
      <w:bookmarkStart w:id="24" w:name="_bookmark13"/>
      <w:bookmarkEnd w:id="24"/>
      <w:r w:rsidRPr="009D67E7">
        <w:rPr>
          <w:szCs w:val="18"/>
          <w:lang w:val="es-MX"/>
        </w:rPr>
        <w:t>DÉCIMO.-</w:t>
      </w:r>
      <w:r w:rsidRPr="009D67E7">
        <w:rPr>
          <w:spacing w:val="-15"/>
          <w:szCs w:val="18"/>
          <w:lang w:val="es-MX"/>
        </w:rPr>
        <w:t xml:space="preserve"> </w:t>
      </w:r>
      <w:r w:rsidRPr="009D67E7">
        <w:rPr>
          <w:spacing w:val="-1"/>
          <w:szCs w:val="18"/>
          <w:lang w:val="es-MX"/>
        </w:rPr>
        <w:t>Anexos</w:t>
      </w:r>
    </w:p>
    <w:p w14:paraId="2ECDD2A8" w14:textId="77777777" w:rsidR="005B776E" w:rsidRPr="009D67E7" w:rsidRDefault="005B776E" w:rsidP="005B776E">
      <w:pPr>
        <w:spacing w:before="8"/>
        <w:rPr>
          <w:rFonts w:ascii="Arial" w:eastAsia="Arial" w:hAnsi="Arial" w:cs="Arial"/>
          <w:b/>
          <w:bCs/>
          <w:sz w:val="18"/>
          <w:szCs w:val="18"/>
          <w:lang w:val="es-MX"/>
        </w:rPr>
      </w:pPr>
    </w:p>
    <w:p w14:paraId="2917439C" w14:textId="77777777" w:rsidR="005B776E" w:rsidRPr="009D67E7" w:rsidRDefault="005B776E" w:rsidP="005B776E">
      <w:pPr>
        <w:pStyle w:val="Textoindependiente"/>
        <w:ind w:right="114"/>
        <w:jc w:val="both"/>
        <w:rPr>
          <w:sz w:val="18"/>
          <w:szCs w:val="18"/>
          <w:lang w:val="es-MX"/>
        </w:rPr>
      </w:pPr>
      <w:r w:rsidRPr="009D67E7">
        <w:rPr>
          <w:spacing w:val="-1"/>
          <w:sz w:val="18"/>
          <w:szCs w:val="18"/>
          <w:lang w:val="es-MX"/>
        </w:rPr>
        <w:t>Los</w:t>
      </w:r>
      <w:r w:rsidRPr="009D67E7">
        <w:rPr>
          <w:spacing w:val="20"/>
          <w:sz w:val="18"/>
          <w:szCs w:val="18"/>
          <w:lang w:val="es-MX"/>
        </w:rPr>
        <w:t xml:space="preserve"> </w:t>
      </w:r>
      <w:r w:rsidRPr="009D67E7">
        <w:rPr>
          <w:sz w:val="18"/>
          <w:szCs w:val="18"/>
          <w:lang w:val="es-MX"/>
        </w:rPr>
        <w:t>Anexos</w:t>
      </w:r>
      <w:r w:rsidRPr="009D67E7">
        <w:rPr>
          <w:spacing w:val="21"/>
          <w:sz w:val="18"/>
          <w:szCs w:val="18"/>
          <w:lang w:val="es-MX"/>
        </w:rPr>
        <w:t xml:space="preserve"> </w:t>
      </w:r>
      <w:r w:rsidRPr="009D67E7">
        <w:rPr>
          <w:sz w:val="18"/>
          <w:szCs w:val="18"/>
          <w:lang w:val="es-MX"/>
        </w:rPr>
        <w:t>que</w:t>
      </w:r>
      <w:r w:rsidRPr="009D67E7">
        <w:rPr>
          <w:spacing w:val="19"/>
          <w:sz w:val="18"/>
          <w:szCs w:val="18"/>
          <w:lang w:val="es-MX"/>
        </w:rPr>
        <w:t xml:space="preserve"> </w:t>
      </w:r>
      <w:r w:rsidRPr="009D67E7">
        <w:rPr>
          <w:sz w:val="18"/>
          <w:szCs w:val="18"/>
          <w:lang w:val="es-MX"/>
        </w:rPr>
        <w:t>se</w:t>
      </w:r>
      <w:r w:rsidRPr="009D67E7">
        <w:rPr>
          <w:spacing w:val="22"/>
          <w:sz w:val="18"/>
          <w:szCs w:val="18"/>
          <w:lang w:val="es-MX"/>
        </w:rPr>
        <w:t xml:space="preserve"> </w:t>
      </w:r>
      <w:r w:rsidRPr="009D67E7">
        <w:rPr>
          <w:sz w:val="18"/>
          <w:szCs w:val="18"/>
          <w:lang w:val="es-MX"/>
        </w:rPr>
        <w:t>agregan,</w:t>
      </w:r>
      <w:r w:rsidRPr="009D67E7">
        <w:rPr>
          <w:spacing w:val="20"/>
          <w:sz w:val="18"/>
          <w:szCs w:val="18"/>
          <w:lang w:val="es-MX"/>
        </w:rPr>
        <w:t xml:space="preserve"> </w:t>
      </w:r>
      <w:r w:rsidRPr="009D67E7">
        <w:rPr>
          <w:sz w:val="18"/>
          <w:szCs w:val="18"/>
          <w:lang w:val="es-MX"/>
        </w:rPr>
        <w:t>son</w:t>
      </w:r>
      <w:r w:rsidRPr="009D67E7">
        <w:rPr>
          <w:spacing w:val="22"/>
          <w:sz w:val="18"/>
          <w:szCs w:val="18"/>
          <w:lang w:val="es-MX"/>
        </w:rPr>
        <w:t xml:space="preserve"> </w:t>
      </w:r>
      <w:r w:rsidRPr="009D67E7">
        <w:rPr>
          <w:spacing w:val="-1"/>
          <w:sz w:val="18"/>
          <w:szCs w:val="18"/>
          <w:lang w:val="es-MX"/>
        </w:rPr>
        <w:t>parte</w:t>
      </w:r>
      <w:r w:rsidRPr="009D67E7">
        <w:rPr>
          <w:spacing w:val="22"/>
          <w:sz w:val="18"/>
          <w:szCs w:val="18"/>
          <w:lang w:val="es-MX"/>
        </w:rPr>
        <w:t xml:space="preserve"> </w:t>
      </w:r>
      <w:r w:rsidRPr="009D67E7">
        <w:rPr>
          <w:sz w:val="18"/>
          <w:szCs w:val="18"/>
          <w:lang w:val="es-MX"/>
        </w:rPr>
        <w:t>integral</w:t>
      </w:r>
      <w:r w:rsidRPr="009D67E7">
        <w:rPr>
          <w:spacing w:val="21"/>
          <w:sz w:val="18"/>
          <w:szCs w:val="18"/>
          <w:lang w:val="es-MX"/>
        </w:rPr>
        <w:t xml:space="preserve"> </w:t>
      </w:r>
      <w:r w:rsidRPr="009D67E7">
        <w:rPr>
          <w:sz w:val="18"/>
          <w:szCs w:val="18"/>
          <w:lang w:val="es-MX"/>
        </w:rPr>
        <w:t>de</w:t>
      </w:r>
      <w:r w:rsidRPr="009D67E7">
        <w:rPr>
          <w:spacing w:val="21"/>
          <w:sz w:val="18"/>
          <w:szCs w:val="18"/>
          <w:lang w:val="es-MX"/>
        </w:rPr>
        <w:t xml:space="preserve"> </w:t>
      </w:r>
      <w:r w:rsidRPr="009D67E7">
        <w:rPr>
          <w:spacing w:val="-1"/>
          <w:sz w:val="18"/>
          <w:szCs w:val="18"/>
          <w:lang w:val="es-MX"/>
        </w:rPr>
        <w:t>los</w:t>
      </w:r>
      <w:r w:rsidRPr="009D67E7">
        <w:rPr>
          <w:spacing w:val="21"/>
          <w:sz w:val="18"/>
          <w:szCs w:val="18"/>
          <w:lang w:val="es-MX"/>
        </w:rPr>
        <w:t xml:space="preserve"> </w:t>
      </w:r>
      <w:r w:rsidRPr="009D67E7">
        <w:rPr>
          <w:sz w:val="18"/>
          <w:szCs w:val="18"/>
          <w:lang w:val="es-MX"/>
        </w:rPr>
        <w:t>presentes</w:t>
      </w:r>
      <w:r w:rsidRPr="009D67E7">
        <w:rPr>
          <w:spacing w:val="22"/>
          <w:sz w:val="18"/>
          <w:szCs w:val="18"/>
          <w:lang w:val="es-MX"/>
        </w:rPr>
        <w:t xml:space="preserve"> </w:t>
      </w:r>
      <w:r w:rsidRPr="009D67E7">
        <w:rPr>
          <w:sz w:val="18"/>
          <w:szCs w:val="18"/>
          <w:lang w:val="es-MX"/>
        </w:rPr>
        <w:t>Lineamientos,</w:t>
      </w:r>
      <w:r w:rsidRPr="009D67E7">
        <w:rPr>
          <w:spacing w:val="20"/>
          <w:sz w:val="18"/>
          <w:szCs w:val="18"/>
          <w:lang w:val="es-MX"/>
        </w:rPr>
        <w:t xml:space="preserve"> </w:t>
      </w:r>
      <w:r w:rsidRPr="009D67E7">
        <w:rPr>
          <w:spacing w:val="-1"/>
          <w:sz w:val="18"/>
          <w:szCs w:val="18"/>
          <w:lang w:val="es-MX"/>
        </w:rPr>
        <w:t>los</w:t>
      </w:r>
      <w:r w:rsidRPr="009D67E7">
        <w:rPr>
          <w:spacing w:val="21"/>
          <w:sz w:val="18"/>
          <w:szCs w:val="18"/>
          <w:lang w:val="es-MX"/>
        </w:rPr>
        <w:t xml:space="preserve"> </w:t>
      </w:r>
      <w:r w:rsidRPr="009D67E7">
        <w:rPr>
          <w:sz w:val="18"/>
          <w:szCs w:val="18"/>
          <w:lang w:val="es-MX"/>
        </w:rPr>
        <w:t>cuales</w:t>
      </w:r>
      <w:r w:rsidRPr="009D67E7">
        <w:rPr>
          <w:spacing w:val="44"/>
          <w:w w:val="99"/>
          <w:sz w:val="18"/>
          <w:szCs w:val="18"/>
          <w:lang w:val="es-MX"/>
        </w:rPr>
        <w:t xml:space="preserve"> </w:t>
      </w:r>
      <w:r w:rsidRPr="009D67E7">
        <w:rPr>
          <w:sz w:val="18"/>
          <w:szCs w:val="18"/>
          <w:lang w:val="es-MX"/>
        </w:rPr>
        <w:t>únicamente</w:t>
      </w:r>
      <w:r w:rsidRPr="009D67E7">
        <w:rPr>
          <w:spacing w:val="10"/>
          <w:sz w:val="18"/>
          <w:szCs w:val="18"/>
          <w:lang w:val="es-MX"/>
        </w:rPr>
        <w:t xml:space="preserve"> </w:t>
      </w:r>
      <w:r w:rsidRPr="009D67E7">
        <w:rPr>
          <w:sz w:val="18"/>
          <w:szCs w:val="18"/>
          <w:lang w:val="es-MX"/>
        </w:rPr>
        <w:t>podrán</w:t>
      </w:r>
      <w:r w:rsidRPr="009D67E7">
        <w:rPr>
          <w:spacing w:val="10"/>
          <w:sz w:val="18"/>
          <w:szCs w:val="18"/>
          <w:lang w:val="es-MX"/>
        </w:rPr>
        <w:t xml:space="preserve"> </w:t>
      </w:r>
      <w:r w:rsidRPr="009D67E7">
        <w:rPr>
          <w:sz w:val="18"/>
          <w:szCs w:val="18"/>
          <w:lang w:val="es-MX"/>
        </w:rPr>
        <w:t>ser</w:t>
      </w:r>
      <w:r w:rsidRPr="009D67E7">
        <w:rPr>
          <w:spacing w:val="11"/>
          <w:sz w:val="18"/>
          <w:szCs w:val="18"/>
          <w:lang w:val="es-MX"/>
        </w:rPr>
        <w:t xml:space="preserve"> </w:t>
      </w:r>
      <w:r w:rsidRPr="009D67E7">
        <w:rPr>
          <w:sz w:val="18"/>
          <w:szCs w:val="18"/>
          <w:lang w:val="es-MX"/>
        </w:rPr>
        <w:t>modificados</w:t>
      </w:r>
      <w:r w:rsidRPr="009D67E7">
        <w:rPr>
          <w:spacing w:val="12"/>
          <w:sz w:val="18"/>
          <w:szCs w:val="18"/>
          <w:lang w:val="es-MX"/>
        </w:rPr>
        <w:t xml:space="preserve"> </w:t>
      </w:r>
      <w:r w:rsidRPr="009D67E7">
        <w:rPr>
          <w:sz w:val="18"/>
          <w:szCs w:val="18"/>
          <w:lang w:val="es-MX"/>
        </w:rPr>
        <w:t>por</w:t>
      </w:r>
      <w:r w:rsidRPr="009D67E7">
        <w:rPr>
          <w:spacing w:val="11"/>
          <w:sz w:val="18"/>
          <w:szCs w:val="18"/>
          <w:lang w:val="es-MX"/>
        </w:rPr>
        <w:t xml:space="preserve"> </w:t>
      </w:r>
      <w:r w:rsidRPr="009D67E7">
        <w:rPr>
          <w:sz w:val="18"/>
          <w:szCs w:val="18"/>
          <w:lang w:val="es-MX"/>
        </w:rPr>
        <w:t>la</w:t>
      </w:r>
      <w:r w:rsidRPr="009D67E7">
        <w:rPr>
          <w:spacing w:val="10"/>
          <w:sz w:val="18"/>
          <w:szCs w:val="18"/>
          <w:lang w:val="es-MX"/>
        </w:rPr>
        <w:t xml:space="preserve"> </w:t>
      </w:r>
      <w:r w:rsidRPr="009D67E7">
        <w:rPr>
          <w:sz w:val="18"/>
          <w:szCs w:val="18"/>
          <w:lang w:val="es-MX"/>
        </w:rPr>
        <w:t>Dirección;</w:t>
      </w:r>
      <w:r w:rsidRPr="009D67E7">
        <w:rPr>
          <w:spacing w:val="15"/>
          <w:sz w:val="18"/>
          <w:szCs w:val="18"/>
          <w:lang w:val="es-MX"/>
        </w:rPr>
        <w:t xml:space="preserve"> </w:t>
      </w:r>
      <w:r w:rsidRPr="009D67E7">
        <w:rPr>
          <w:spacing w:val="-1"/>
          <w:sz w:val="18"/>
          <w:szCs w:val="18"/>
          <w:lang w:val="es-MX"/>
        </w:rPr>
        <w:t>dado</w:t>
      </w:r>
      <w:r w:rsidRPr="009D67E7">
        <w:rPr>
          <w:spacing w:val="12"/>
          <w:sz w:val="18"/>
          <w:szCs w:val="18"/>
          <w:lang w:val="es-MX"/>
        </w:rPr>
        <w:t xml:space="preserve"> </w:t>
      </w:r>
      <w:r w:rsidRPr="009D67E7">
        <w:rPr>
          <w:sz w:val="18"/>
          <w:szCs w:val="18"/>
          <w:lang w:val="es-MX"/>
        </w:rPr>
        <w:t>el</w:t>
      </w:r>
      <w:r w:rsidRPr="009D67E7">
        <w:rPr>
          <w:spacing w:val="11"/>
          <w:sz w:val="18"/>
          <w:szCs w:val="18"/>
          <w:lang w:val="es-MX"/>
        </w:rPr>
        <w:t xml:space="preserve"> </w:t>
      </w:r>
      <w:r w:rsidRPr="009D67E7">
        <w:rPr>
          <w:sz w:val="18"/>
          <w:szCs w:val="18"/>
          <w:lang w:val="es-MX"/>
        </w:rPr>
        <w:t>caso,</w:t>
      </w:r>
      <w:r w:rsidRPr="009D67E7">
        <w:rPr>
          <w:spacing w:val="18"/>
          <w:sz w:val="18"/>
          <w:szCs w:val="18"/>
          <w:lang w:val="es-MX"/>
        </w:rPr>
        <w:t xml:space="preserve"> </w:t>
      </w:r>
      <w:r w:rsidRPr="009D67E7">
        <w:rPr>
          <w:spacing w:val="-1"/>
          <w:sz w:val="18"/>
          <w:szCs w:val="18"/>
          <w:lang w:val="es-MX"/>
        </w:rPr>
        <w:t>lo</w:t>
      </w:r>
      <w:r w:rsidRPr="009D67E7">
        <w:rPr>
          <w:spacing w:val="10"/>
          <w:sz w:val="18"/>
          <w:szCs w:val="18"/>
          <w:lang w:val="es-MX"/>
        </w:rPr>
        <w:t xml:space="preserve"> </w:t>
      </w:r>
      <w:r w:rsidRPr="009D67E7">
        <w:rPr>
          <w:sz w:val="18"/>
          <w:szCs w:val="18"/>
          <w:lang w:val="es-MX"/>
        </w:rPr>
        <w:t>hará</w:t>
      </w:r>
      <w:r w:rsidRPr="009D67E7">
        <w:rPr>
          <w:spacing w:val="13"/>
          <w:sz w:val="18"/>
          <w:szCs w:val="18"/>
          <w:lang w:val="es-MX"/>
        </w:rPr>
        <w:t xml:space="preserve"> </w:t>
      </w:r>
      <w:r w:rsidRPr="009D67E7">
        <w:rPr>
          <w:spacing w:val="-1"/>
          <w:sz w:val="18"/>
          <w:szCs w:val="18"/>
          <w:lang w:val="es-MX"/>
        </w:rPr>
        <w:t>del</w:t>
      </w:r>
      <w:r w:rsidRPr="009D67E7">
        <w:rPr>
          <w:spacing w:val="13"/>
          <w:sz w:val="18"/>
          <w:szCs w:val="18"/>
          <w:lang w:val="es-MX"/>
        </w:rPr>
        <w:t xml:space="preserve"> </w:t>
      </w:r>
      <w:r w:rsidRPr="009D67E7">
        <w:rPr>
          <w:sz w:val="18"/>
          <w:szCs w:val="18"/>
          <w:lang w:val="es-MX"/>
        </w:rPr>
        <w:t>conocimiento</w:t>
      </w:r>
      <w:r w:rsidRPr="009D67E7">
        <w:rPr>
          <w:spacing w:val="12"/>
          <w:sz w:val="18"/>
          <w:szCs w:val="18"/>
          <w:lang w:val="es-MX"/>
        </w:rPr>
        <w:t xml:space="preserve"> </w:t>
      </w:r>
      <w:r w:rsidRPr="009D67E7">
        <w:rPr>
          <w:sz w:val="18"/>
          <w:szCs w:val="18"/>
          <w:lang w:val="es-MX"/>
        </w:rPr>
        <w:t>de</w:t>
      </w:r>
      <w:r w:rsidRPr="009D67E7">
        <w:rPr>
          <w:spacing w:val="12"/>
          <w:sz w:val="18"/>
          <w:szCs w:val="18"/>
          <w:lang w:val="es-MX"/>
        </w:rPr>
        <w:t xml:space="preserve"> </w:t>
      </w:r>
      <w:r w:rsidRPr="009D67E7">
        <w:rPr>
          <w:spacing w:val="-1"/>
          <w:sz w:val="18"/>
          <w:szCs w:val="18"/>
          <w:lang w:val="es-MX"/>
        </w:rPr>
        <w:t>las</w:t>
      </w:r>
      <w:r w:rsidRPr="009D67E7">
        <w:rPr>
          <w:spacing w:val="46"/>
          <w:w w:val="99"/>
          <w:sz w:val="18"/>
          <w:szCs w:val="18"/>
          <w:lang w:val="es-MX"/>
        </w:rPr>
        <w:t xml:space="preserve"> </w:t>
      </w:r>
      <w:r w:rsidRPr="009D67E7">
        <w:rPr>
          <w:spacing w:val="-1"/>
          <w:sz w:val="18"/>
          <w:szCs w:val="18"/>
          <w:lang w:val="es-MX"/>
        </w:rPr>
        <w:t>Unidades</w:t>
      </w:r>
      <w:r w:rsidRPr="009D67E7">
        <w:rPr>
          <w:spacing w:val="5"/>
          <w:sz w:val="18"/>
          <w:szCs w:val="18"/>
          <w:lang w:val="es-MX"/>
        </w:rPr>
        <w:t xml:space="preserve"> </w:t>
      </w:r>
      <w:r w:rsidRPr="009D67E7">
        <w:rPr>
          <w:spacing w:val="-1"/>
          <w:sz w:val="18"/>
          <w:szCs w:val="18"/>
          <w:lang w:val="es-MX"/>
        </w:rPr>
        <w:t>Administrativas</w:t>
      </w:r>
      <w:r w:rsidRPr="009D67E7">
        <w:rPr>
          <w:spacing w:val="5"/>
          <w:sz w:val="18"/>
          <w:szCs w:val="18"/>
          <w:lang w:val="es-MX"/>
        </w:rPr>
        <w:t xml:space="preserve"> </w:t>
      </w:r>
      <w:r w:rsidRPr="009D67E7">
        <w:rPr>
          <w:spacing w:val="-1"/>
          <w:sz w:val="18"/>
          <w:szCs w:val="18"/>
          <w:lang w:val="es-MX"/>
        </w:rPr>
        <w:t>Responsables</w:t>
      </w:r>
      <w:r w:rsidRPr="009D67E7">
        <w:rPr>
          <w:spacing w:val="3"/>
          <w:sz w:val="18"/>
          <w:szCs w:val="18"/>
          <w:lang w:val="es-MX"/>
        </w:rPr>
        <w:t xml:space="preserve"> </w:t>
      </w:r>
      <w:r w:rsidRPr="009D67E7">
        <w:rPr>
          <w:sz w:val="18"/>
          <w:szCs w:val="18"/>
          <w:lang w:val="es-MX"/>
        </w:rPr>
        <w:t>de</w:t>
      </w:r>
      <w:r w:rsidRPr="009D67E7">
        <w:rPr>
          <w:spacing w:val="2"/>
          <w:sz w:val="18"/>
          <w:szCs w:val="18"/>
          <w:lang w:val="es-MX"/>
        </w:rPr>
        <w:t xml:space="preserve"> </w:t>
      </w:r>
      <w:r w:rsidRPr="009D67E7">
        <w:rPr>
          <w:sz w:val="18"/>
          <w:szCs w:val="18"/>
          <w:lang w:val="es-MX"/>
        </w:rPr>
        <w:t>los</w:t>
      </w:r>
      <w:r w:rsidRPr="009D67E7">
        <w:rPr>
          <w:spacing w:val="3"/>
          <w:sz w:val="18"/>
          <w:szCs w:val="18"/>
          <w:lang w:val="es-MX"/>
        </w:rPr>
        <w:t xml:space="preserve"> </w:t>
      </w:r>
      <w:r w:rsidRPr="009D67E7">
        <w:rPr>
          <w:sz w:val="18"/>
          <w:szCs w:val="18"/>
          <w:lang w:val="es-MX"/>
        </w:rPr>
        <w:t>Programas</w:t>
      </w:r>
      <w:r w:rsidRPr="009D67E7">
        <w:rPr>
          <w:spacing w:val="10"/>
          <w:sz w:val="18"/>
          <w:szCs w:val="18"/>
          <w:lang w:val="es-MX"/>
        </w:rPr>
        <w:t xml:space="preserve"> </w:t>
      </w:r>
      <w:r w:rsidRPr="009D67E7">
        <w:rPr>
          <w:spacing w:val="-1"/>
          <w:sz w:val="18"/>
          <w:szCs w:val="18"/>
          <w:lang w:val="es-MX"/>
        </w:rPr>
        <w:t>Sociales,</w:t>
      </w:r>
      <w:r w:rsidRPr="009D67E7">
        <w:rPr>
          <w:spacing w:val="2"/>
          <w:sz w:val="18"/>
          <w:szCs w:val="18"/>
          <w:lang w:val="es-MX"/>
        </w:rPr>
        <w:t xml:space="preserve"> </w:t>
      </w:r>
      <w:r w:rsidRPr="009D67E7">
        <w:rPr>
          <w:sz w:val="18"/>
          <w:szCs w:val="18"/>
          <w:lang w:val="es-MX"/>
        </w:rPr>
        <w:t>a</w:t>
      </w:r>
      <w:r w:rsidRPr="009D67E7">
        <w:rPr>
          <w:spacing w:val="2"/>
          <w:sz w:val="18"/>
          <w:szCs w:val="18"/>
          <w:lang w:val="es-MX"/>
        </w:rPr>
        <w:t xml:space="preserve"> </w:t>
      </w:r>
      <w:r w:rsidRPr="009D67E7">
        <w:rPr>
          <w:sz w:val="18"/>
          <w:szCs w:val="18"/>
          <w:lang w:val="es-MX"/>
        </w:rPr>
        <w:t>través</w:t>
      </w:r>
      <w:r w:rsidRPr="009D67E7">
        <w:rPr>
          <w:spacing w:val="4"/>
          <w:sz w:val="18"/>
          <w:szCs w:val="18"/>
          <w:lang w:val="es-MX"/>
        </w:rPr>
        <w:t xml:space="preserve"> </w:t>
      </w:r>
      <w:r w:rsidRPr="009D67E7">
        <w:rPr>
          <w:sz w:val="18"/>
          <w:szCs w:val="18"/>
          <w:lang w:val="es-MX"/>
        </w:rPr>
        <w:t>de</w:t>
      </w:r>
      <w:r w:rsidRPr="009D67E7">
        <w:rPr>
          <w:spacing w:val="4"/>
          <w:sz w:val="18"/>
          <w:szCs w:val="18"/>
          <w:lang w:val="es-MX"/>
        </w:rPr>
        <w:t xml:space="preserve"> </w:t>
      </w:r>
      <w:r w:rsidRPr="009D67E7">
        <w:rPr>
          <w:spacing w:val="-1"/>
          <w:sz w:val="18"/>
          <w:szCs w:val="18"/>
          <w:lang w:val="es-MX"/>
        </w:rPr>
        <w:t>los</w:t>
      </w:r>
      <w:r w:rsidRPr="009D67E7">
        <w:rPr>
          <w:spacing w:val="6"/>
          <w:sz w:val="18"/>
          <w:szCs w:val="18"/>
          <w:lang w:val="es-MX"/>
        </w:rPr>
        <w:t xml:space="preserve"> </w:t>
      </w:r>
      <w:r w:rsidRPr="009D67E7">
        <w:rPr>
          <w:sz w:val="18"/>
          <w:szCs w:val="18"/>
          <w:lang w:val="es-MX"/>
        </w:rPr>
        <w:t>mismos</w:t>
      </w:r>
      <w:r w:rsidRPr="009D67E7">
        <w:rPr>
          <w:spacing w:val="2"/>
          <w:sz w:val="18"/>
          <w:szCs w:val="18"/>
          <w:lang w:val="es-MX"/>
        </w:rPr>
        <w:t xml:space="preserve"> </w:t>
      </w:r>
      <w:r w:rsidRPr="009D67E7">
        <w:rPr>
          <w:spacing w:val="-1"/>
          <w:sz w:val="18"/>
          <w:szCs w:val="18"/>
          <w:lang w:val="es-MX"/>
        </w:rPr>
        <w:t>medios</w:t>
      </w:r>
      <w:r w:rsidRPr="009D67E7">
        <w:rPr>
          <w:spacing w:val="116"/>
          <w:w w:val="99"/>
          <w:sz w:val="18"/>
          <w:szCs w:val="18"/>
          <w:lang w:val="es-MX"/>
        </w:rPr>
        <w:t xml:space="preserve"> </w:t>
      </w:r>
      <w:r w:rsidRPr="009D67E7">
        <w:rPr>
          <w:spacing w:val="-1"/>
          <w:sz w:val="18"/>
          <w:szCs w:val="18"/>
          <w:lang w:val="es-MX"/>
        </w:rPr>
        <w:t>utilizados</w:t>
      </w:r>
      <w:r w:rsidRPr="009D67E7">
        <w:rPr>
          <w:spacing w:val="-7"/>
          <w:sz w:val="18"/>
          <w:szCs w:val="18"/>
          <w:lang w:val="es-MX"/>
        </w:rPr>
        <w:t xml:space="preserve"> </w:t>
      </w:r>
      <w:r w:rsidRPr="009D67E7">
        <w:rPr>
          <w:spacing w:val="-1"/>
          <w:sz w:val="18"/>
          <w:szCs w:val="18"/>
          <w:lang w:val="es-MX"/>
        </w:rPr>
        <w:t>para</w:t>
      </w:r>
      <w:r w:rsidRPr="009D67E7">
        <w:rPr>
          <w:spacing w:val="-6"/>
          <w:sz w:val="18"/>
          <w:szCs w:val="18"/>
          <w:lang w:val="es-MX"/>
        </w:rPr>
        <w:t xml:space="preserve"> </w:t>
      </w:r>
      <w:r w:rsidRPr="009D67E7">
        <w:rPr>
          <w:spacing w:val="-1"/>
          <w:sz w:val="18"/>
          <w:szCs w:val="18"/>
          <w:lang w:val="es-MX"/>
        </w:rPr>
        <w:t>la</w:t>
      </w:r>
      <w:r w:rsidRPr="009D67E7">
        <w:rPr>
          <w:spacing w:val="-6"/>
          <w:sz w:val="18"/>
          <w:szCs w:val="18"/>
          <w:lang w:val="es-MX"/>
        </w:rPr>
        <w:t xml:space="preserve"> </w:t>
      </w:r>
      <w:r w:rsidRPr="009D67E7">
        <w:rPr>
          <w:sz w:val="18"/>
          <w:szCs w:val="18"/>
          <w:lang w:val="es-MX"/>
        </w:rPr>
        <w:t>publicación</w:t>
      </w:r>
      <w:r w:rsidRPr="009D67E7">
        <w:rPr>
          <w:spacing w:val="-8"/>
          <w:sz w:val="18"/>
          <w:szCs w:val="18"/>
          <w:lang w:val="es-MX"/>
        </w:rPr>
        <w:t xml:space="preserve"> </w:t>
      </w:r>
      <w:r w:rsidRPr="009D67E7">
        <w:rPr>
          <w:spacing w:val="-1"/>
          <w:sz w:val="18"/>
          <w:szCs w:val="18"/>
          <w:lang w:val="es-MX"/>
        </w:rPr>
        <w:t>de</w:t>
      </w:r>
      <w:r w:rsidRPr="009D67E7">
        <w:rPr>
          <w:spacing w:val="-3"/>
          <w:sz w:val="18"/>
          <w:szCs w:val="18"/>
          <w:lang w:val="es-MX"/>
        </w:rPr>
        <w:t xml:space="preserve"> </w:t>
      </w:r>
      <w:r w:rsidRPr="009D67E7">
        <w:rPr>
          <w:spacing w:val="-1"/>
          <w:sz w:val="18"/>
          <w:szCs w:val="18"/>
          <w:lang w:val="es-MX"/>
        </w:rPr>
        <w:t>los</w:t>
      </w:r>
      <w:r w:rsidRPr="009D67E7">
        <w:rPr>
          <w:spacing w:val="-7"/>
          <w:sz w:val="18"/>
          <w:szCs w:val="18"/>
          <w:lang w:val="es-MX"/>
        </w:rPr>
        <w:t xml:space="preserve"> </w:t>
      </w:r>
      <w:r w:rsidRPr="009D67E7">
        <w:rPr>
          <w:sz w:val="18"/>
          <w:szCs w:val="18"/>
          <w:lang w:val="es-MX"/>
        </w:rPr>
        <w:t>presentes</w:t>
      </w:r>
      <w:r w:rsidRPr="009D67E7">
        <w:rPr>
          <w:spacing w:val="-4"/>
          <w:sz w:val="18"/>
          <w:szCs w:val="18"/>
          <w:lang w:val="es-MX"/>
        </w:rPr>
        <w:t xml:space="preserve"> </w:t>
      </w:r>
      <w:r w:rsidRPr="009D67E7">
        <w:rPr>
          <w:sz w:val="18"/>
          <w:szCs w:val="18"/>
          <w:lang w:val="es-MX"/>
        </w:rPr>
        <w:t>Lineamientos.</w:t>
      </w:r>
    </w:p>
    <w:p w14:paraId="7C898392" w14:textId="77777777" w:rsidR="005B776E" w:rsidRPr="009D67E7" w:rsidRDefault="005B776E" w:rsidP="005B776E">
      <w:pPr>
        <w:rPr>
          <w:rFonts w:ascii="Arial" w:eastAsia="Arial" w:hAnsi="Arial" w:cs="Arial"/>
          <w:sz w:val="18"/>
          <w:szCs w:val="18"/>
          <w:lang w:val="es-MX"/>
        </w:rPr>
      </w:pPr>
    </w:p>
    <w:p w14:paraId="42897851" w14:textId="77777777" w:rsidR="005B776E" w:rsidRPr="009D67E7" w:rsidRDefault="005B776E" w:rsidP="005B776E">
      <w:pPr>
        <w:spacing w:before="7"/>
        <w:rPr>
          <w:rFonts w:ascii="Arial" w:eastAsia="Arial" w:hAnsi="Arial" w:cs="Arial"/>
          <w:sz w:val="18"/>
          <w:szCs w:val="18"/>
          <w:lang w:val="es-MX"/>
        </w:rPr>
      </w:pPr>
    </w:p>
    <w:p w14:paraId="2ED99411" w14:textId="77777777" w:rsidR="005B776E" w:rsidRPr="009D67E7" w:rsidRDefault="005B776E" w:rsidP="005B776E">
      <w:pPr>
        <w:pStyle w:val="Ttulo2"/>
        <w:rPr>
          <w:b/>
          <w:bCs/>
          <w:szCs w:val="18"/>
          <w:lang w:val="es-MX"/>
        </w:rPr>
      </w:pPr>
      <w:bookmarkStart w:id="25" w:name="_bookmark14"/>
      <w:bookmarkEnd w:id="25"/>
      <w:r w:rsidRPr="009D67E7">
        <w:rPr>
          <w:szCs w:val="18"/>
          <w:lang w:val="es-MX"/>
        </w:rPr>
        <w:t>TRANSITORIOS</w:t>
      </w:r>
    </w:p>
    <w:p w14:paraId="6C122571" w14:textId="77777777" w:rsidR="005B776E" w:rsidRPr="009D67E7" w:rsidRDefault="005B776E" w:rsidP="005B776E">
      <w:pPr>
        <w:spacing w:before="10"/>
        <w:rPr>
          <w:rFonts w:ascii="Arial" w:eastAsia="Arial" w:hAnsi="Arial" w:cs="Arial"/>
          <w:b/>
          <w:bCs/>
          <w:sz w:val="18"/>
          <w:szCs w:val="18"/>
          <w:lang w:val="es-MX"/>
        </w:rPr>
      </w:pPr>
    </w:p>
    <w:p w14:paraId="0F335504" w14:textId="77777777" w:rsidR="005B776E" w:rsidRPr="009D67E7" w:rsidRDefault="005B776E" w:rsidP="005B776E">
      <w:pPr>
        <w:pStyle w:val="Textoindependiente"/>
        <w:spacing w:line="241" w:lineRule="auto"/>
        <w:ind w:right="115"/>
        <w:jc w:val="both"/>
        <w:rPr>
          <w:rFonts w:cs="Arial"/>
          <w:sz w:val="18"/>
          <w:szCs w:val="18"/>
          <w:lang w:val="es-MX"/>
        </w:rPr>
      </w:pPr>
      <w:bookmarkStart w:id="26" w:name="_bookmark15"/>
      <w:bookmarkEnd w:id="26"/>
      <w:r w:rsidRPr="009D67E7">
        <w:rPr>
          <w:rFonts w:cs="Arial"/>
          <w:b/>
          <w:bCs/>
          <w:sz w:val="18"/>
          <w:szCs w:val="18"/>
          <w:lang w:val="es-MX"/>
        </w:rPr>
        <w:t>PRIMERO.-</w:t>
      </w:r>
      <w:r w:rsidRPr="009D67E7">
        <w:rPr>
          <w:rFonts w:cs="Arial"/>
          <w:b/>
          <w:bCs/>
          <w:spacing w:val="18"/>
          <w:sz w:val="18"/>
          <w:szCs w:val="18"/>
          <w:lang w:val="es-MX"/>
        </w:rPr>
        <w:t xml:space="preserve"> </w:t>
      </w:r>
      <w:r w:rsidRPr="009D67E7">
        <w:rPr>
          <w:spacing w:val="-1"/>
          <w:sz w:val="18"/>
          <w:szCs w:val="18"/>
          <w:lang w:val="es-MX"/>
        </w:rPr>
        <w:t>Los</w:t>
      </w:r>
      <w:r w:rsidRPr="009D67E7">
        <w:rPr>
          <w:spacing w:val="19"/>
          <w:sz w:val="18"/>
          <w:szCs w:val="18"/>
          <w:lang w:val="es-MX"/>
        </w:rPr>
        <w:t xml:space="preserve"> </w:t>
      </w:r>
      <w:r w:rsidRPr="009D67E7">
        <w:rPr>
          <w:sz w:val="18"/>
          <w:szCs w:val="18"/>
          <w:lang w:val="es-MX"/>
        </w:rPr>
        <w:t>presentes</w:t>
      </w:r>
      <w:r w:rsidRPr="009D67E7">
        <w:rPr>
          <w:spacing w:val="19"/>
          <w:sz w:val="18"/>
          <w:szCs w:val="18"/>
          <w:lang w:val="es-MX"/>
        </w:rPr>
        <w:t xml:space="preserve"> </w:t>
      </w:r>
      <w:r w:rsidRPr="009D67E7">
        <w:rPr>
          <w:sz w:val="18"/>
          <w:szCs w:val="18"/>
          <w:lang w:val="es-MX"/>
        </w:rPr>
        <w:t>Lineamientos</w:t>
      </w:r>
      <w:r w:rsidRPr="009D67E7">
        <w:rPr>
          <w:spacing w:val="17"/>
          <w:sz w:val="18"/>
          <w:szCs w:val="18"/>
          <w:lang w:val="es-MX"/>
        </w:rPr>
        <w:t xml:space="preserve"> </w:t>
      </w:r>
      <w:r w:rsidRPr="009D67E7">
        <w:rPr>
          <w:sz w:val="18"/>
          <w:szCs w:val="18"/>
          <w:lang w:val="es-MX"/>
        </w:rPr>
        <w:t>entrarán</w:t>
      </w:r>
      <w:r w:rsidRPr="009D67E7">
        <w:rPr>
          <w:spacing w:val="21"/>
          <w:sz w:val="18"/>
          <w:szCs w:val="18"/>
          <w:lang w:val="es-MX"/>
        </w:rPr>
        <w:t xml:space="preserve"> </w:t>
      </w:r>
      <w:r w:rsidRPr="009D67E7">
        <w:rPr>
          <w:sz w:val="18"/>
          <w:szCs w:val="18"/>
          <w:lang w:val="es-MX"/>
        </w:rPr>
        <w:t>en</w:t>
      </w:r>
      <w:r w:rsidRPr="009D67E7">
        <w:rPr>
          <w:spacing w:val="19"/>
          <w:sz w:val="18"/>
          <w:szCs w:val="18"/>
          <w:lang w:val="es-MX"/>
        </w:rPr>
        <w:t xml:space="preserve"> </w:t>
      </w:r>
      <w:r w:rsidRPr="009D67E7">
        <w:rPr>
          <w:spacing w:val="-1"/>
          <w:sz w:val="18"/>
          <w:szCs w:val="18"/>
          <w:lang w:val="es-MX"/>
        </w:rPr>
        <w:t>vigor</w:t>
      </w:r>
      <w:r w:rsidRPr="009D67E7">
        <w:rPr>
          <w:spacing w:val="17"/>
          <w:sz w:val="18"/>
          <w:szCs w:val="18"/>
          <w:lang w:val="es-MX"/>
        </w:rPr>
        <w:t xml:space="preserve"> </w:t>
      </w:r>
      <w:r w:rsidRPr="009D67E7">
        <w:rPr>
          <w:sz w:val="18"/>
          <w:szCs w:val="18"/>
          <w:lang w:val="es-MX"/>
        </w:rPr>
        <w:t>a</w:t>
      </w:r>
      <w:r w:rsidRPr="009D67E7">
        <w:rPr>
          <w:spacing w:val="20"/>
          <w:sz w:val="18"/>
          <w:szCs w:val="18"/>
          <w:lang w:val="es-MX"/>
        </w:rPr>
        <w:t xml:space="preserve"> </w:t>
      </w:r>
      <w:r w:rsidRPr="009D67E7">
        <w:rPr>
          <w:sz w:val="18"/>
          <w:szCs w:val="18"/>
          <w:lang w:val="es-MX"/>
        </w:rPr>
        <w:t>partir</w:t>
      </w:r>
      <w:r w:rsidRPr="009D67E7">
        <w:rPr>
          <w:spacing w:val="18"/>
          <w:sz w:val="18"/>
          <w:szCs w:val="18"/>
          <w:lang w:val="es-MX"/>
        </w:rPr>
        <w:t xml:space="preserve"> </w:t>
      </w:r>
      <w:r w:rsidRPr="009D67E7">
        <w:rPr>
          <w:sz w:val="18"/>
          <w:szCs w:val="18"/>
          <w:lang w:val="es-MX"/>
        </w:rPr>
        <w:t>de</w:t>
      </w:r>
      <w:r w:rsidRPr="009D67E7">
        <w:rPr>
          <w:spacing w:val="16"/>
          <w:sz w:val="18"/>
          <w:szCs w:val="18"/>
          <w:lang w:val="es-MX"/>
        </w:rPr>
        <w:t xml:space="preserve"> </w:t>
      </w:r>
      <w:r w:rsidRPr="009D67E7">
        <w:rPr>
          <w:spacing w:val="1"/>
          <w:sz w:val="18"/>
          <w:szCs w:val="18"/>
          <w:lang w:val="es-MX"/>
        </w:rPr>
        <w:t>su</w:t>
      </w:r>
      <w:r w:rsidRPr="009D67E7">
        <w:rPr>
          <w:spacing w:val="19"/>
          <w:sz w:val="18"/>
          <w:szCs w:val="18"/>
          <w:lang w:val="es-MX"/>
        </w:rPr>
        <w:t xml:space="preserve"> </w:t>
      </w:r>
      <w:r w:rsidRPr="009D67E7">
        <w:rPr>
          <w:sz w:val="18"/>
          <w:szCs w:val="18"/>
          <w:lang w:val="es-MX"/>
        </w:rPr>
        <w:t>publicación</w:t>
      </w:r>
      <w:r w:rsidRPr="009D67E7">
        <w:rPr>
          <w:spacing w:val="19"/>
          <w:sz w:val="18"/>
          <w:szCs w:val="18"/>
          <w:lang w:val="es-MX"/>
        </w:rPr>
        <w:t xml:space="preserve"> </w:t>
      </w:r>
      <w:r w:rsidRPr="009D67E7">
        <w:rPr>
          <w:sz w:val="18"/>
          <w:szCs w:val="18"/>
          <w:lang w:val="es-MX"/>
        </w:rPr>
        <w:t>en</w:t>
      </w:r>
      <w:r w:rsidRPr="009D67E7">
        <w:rPr>
          <w:spacing w:val="18"/>
          <w:sz w:val="18"/>
          <w:szCs w:val="18"/>
          <w:lang w:val="es-MX"/>
        </w:rPr>
        <w:t xml:space="preserve"> </w:t>
      </w:r>
      <w:r w:rsidRPr="009D67E7">
        <w:rPr>
          <w:spacing w:val="-1"/>
          <w:sz w:val="18"/>
          <w:szCs w:val="18"/>
          <w:lang w:val="es-MX"/>
        </w:rPr>
        <w:t>la</w:t>
      </w:r>
      <w:r w:rsidRPr="009D67E7">
        <w:rPr>
          <w:spacing w:val="32"/>
          <w:w w:val="99"/>
          <w:sz w:val="18"/>
          <w:szCs w:val="18"/>
          <w:lang w:val="es-MX"/>
        </w:rPr>
        <w:t xml:space="preserve"> </w:t>
      </w:r>
      <w:r w:rsidRPr="009D67E7">
        <w:rPr>
          <w:sz w:val="18"/>
          <w:szCs w:val="18"/>
          <w:lang w:val="es-MX"/>
        </w:rPr>
        <w:t>Normateca</w:t>
      </w:r>
      <w:r w:rsidRPr="009D67E7">
        <w:rPr>
          <w:spacing w:val="25"/>
          <w:sz w:val="18"/>
          <w:szCs w:val="18"/>
          <w:lang w:val="es-MX"/>
        </w:rPr>
        <w:t xml:space="preserve"> </w:t>
      </w:r>
      <w:r w:rsidRPr="009D67E7">
        <w:rPr>
          <w:spacing w:val="-1"/>
          <w:sz w:val="18"/>
          <w:szCs w:val="18"/>
          <w:lang w:val="es-MX"/>
        </w:rPr>
        <w:t>Interna</w:t>
      </w:r>
      <w:r w:rsidRPr="009D67E7">
        <w:rPr>
          <w:spacing w:val="28"/>
          <w:sz w:val="18"/>
          <w:szCs w:val="18"/>
          <w:lang w:val="es-MX"/>
        </w:rPr>
        <w:t xml:space="preserve"> </w:t>
      </w:r>
      <w:r w:rsidRPr="009D67E7">
        <w:rPr>
          <w:sz w:val="18"/>
          <w:szCs w:val="18"/>
          <w:lang w:val="es-MX"/>
        </w:rPr>
        <w:t>de</w:t>
      </w:r>
      <w:r w:rsidRPr="009D67E7">
        <w:rPr>
          <w:spacing w:val="26"/>
          <w:sz w:val="18"/>
          <w:szCs w:val="18"/>
          <w:lang w:val="es-MX"/>
        </w:rPr>
        <w:t xml:space="preserve"> </w:t>
      </w:r>
      <w:r w:rsidRPr="009D67E7">
        <w:rPr>
          <w:sz w:val="18"/>
          <w:szCs w:val="18"/>
          <w:lang w:val="es-MX"/>
        </w:rPr>
        <w:t>la</w:t>
      </w:r>
      <w:r w:rsidRPr="009D67E7">
        <w:rPr>
          <w:spacing w:val="27"/>
          <w:sz w:val="18"/>
          <w:szCs w:val="18"/>
          <w:lang w:val="es-MX"/>
        </w:rPr>
        <w:t xml:space="preserve"> </w:t>
      </w:r>
      <w:r w:rsidRPr="009D67E7">
        <w:rPr>
          <w:spacing w:val="-1"/>
          <w:sz w:val="18"/>
          <w:szCs w:val="18"/>
          <w:lang w:val="es-MX"/>
        </w:rPr>
        <w:t>Secretaría</w:t>
      </w:r>
      <w:r w:rsidRPr="009D67E7">
        <w:rPr>
          <w:spacing w:val="27"/>
          <w:sz w:val="18"/>
          <w:szCs w:val="18"/>
          <w:lang w:val="es-MX"/>
        </w:rPr>
        <w:t xml:space="preserve"> </w:t>
      </w:r>
      <w:r w:rsidRPr="009D67E7">
        <w:rPr>
          <w:sz w:val="18"/>
          <w:szCs w:val="18"/>
          <w:lang w:val="es-MX"/>
        </w:rPr>
        <w:t>de</w:t>
      </w:r>
      <w:r w:rsidRPr="009D67E7">
        <w:rPr>
          <w:spacing w:val="25"/>
          <w:sz w:val="18"/>
          <w:szCs w:val="18"/>
          <w:lang w:val="es-MX"/>
        </w:rPr>
        <w:t xml:space="preserve"> </w:t>
      </w:r>
      <w:r w:rsidRPr="009D67E7">
        <w:rPr>
          <w:sz w:val="18"/>
          <w:szCs w:val="18"/>
          <w:lang w:val="es-MX"/>
        </w:rPr>
        <w:t>Desarrollo</w:t>
      </w:r>
      <w:r w:rsidRPr="009D67E7">
        <w:rPr>
          <w:spacing w:val="27"/>
          <w:sz w:val="18"/>
          <w:szCs w:val="18"/>
          <w:lang w:val="es-MX"/>
        </w:rPr>
        <w:t xml:space="preserve"> </w:t>
      </w:r>
      <w:r w:rsidRPr="009D67E7">
        <w:rPr>
          <w:sz w:val="18"/>
          <w:szCs w:val="18"/>
          <w:lang w:val="es-MX"/>
        </w:rPr>
        <w:t>Social</w:t>
      </w:r>
      <w:r w:rsidRPr="009D67E7">
        <w:rPr>
          <w:spacing w:val="33"/>
          <w:sz w:val="18"/>
          <w:szCs w:val="18"/>
          <w:lang w:val="es-MX"/>
        </w:rPr>
        <w:t xml:space="preserve"> </w:t>
      </w:r>
      <w:r w:rsidRPr="009D67E7">
        <w:rPr>
          <w:rFonts w:cs="Arial"/>
          <w:sz w:val="18"/>
          <w:szCs w:val="18"/>
          <w:lang w:val="es-MX"/>
        </w:rPr>
        <w:t>y</w:t>
      </w:r>
      <w:r w:rsidRPr="009D67E7">
        <w:rPr>
          <w:rFonts w:cs="Arial"/>
          <w:spacing w:val="22"/>
          <w:sz w:val="18"/>
          <w:szCs w:val="18"/>
          <w:lang w:val="es-MX"/>
        </w:rPr>
        <w:t xml:space="preserve"> </w:t>
      </w:r>
      <w:r w:rsidRPr="009D67E7">
        <w:rPr>
          <w:rFonts w:cs="Arial"/>
          <w:sz w:val="18"/>
          <w:szCs w:val="18"/>
          <w:lang w:val="es-MX"/>
        </w:rPr>
        <w:t>sustituyen</w:t>
      </w:r>
      <w:r w:rsidRPr="009D67E7">
        <w:rPr>
          <w:rFonts w:cs="Arial"/>
          <w:spacing w:val="28"/>
          <w:sz w:val="18"/>
          <w:szCs w:val="18"/>
          <w:lang w:val="es-MX"/>
        </w:rPr>
        <w:t xml:space="preserve"> </w:t>
      </w:r>
      <w:r w:rsidRPr="009D67E7">
        <w:rPr>
          <w:rFonts w:cs="Arial"/>
          <w:sz w:val="18"/>
          <w:szCs w:val="18"/>
          <w:lang w:val="es-MX"/>
        </w:rPr>
        <w:t>a</w:t>
      </w:r>
      <w:r w:rsidRPr="009D67E7">
        <w:rPr>
          <w:rFonts w:cs="Arial"/>
          <w:spacing w:val="27"/>
          <w:sz w:val="18"/>
          <w:szCs w:val="18"/>
          <w:lang w:val="es-MX"/>
        </w:rPr>
        <w:t xml:space="preserve"> </w:t>
      </w:r>
      <w:r w:rsidRPr="009D67E7">
        <w:rPr>
          <w:rFonts w:cs="Arial"/>
          <w:spacing w:val="-1"/>
          <w:sz w:val="18"/>
          <w:szCs w:val="18"/>
          <w:lang w:val="es-MX"/>
        </w:rPr>
        <w:t>los</w:t>
      </w:r>
      <w:r w:rsidRPr="009D67E7">
        <w:rPr>
          <w:rFonts w:cs="Arial"/>
          <w:spacing w:val="26"/>
          <w:sz w:val="18"/>
          <w:szCs w:val="18"/>
          <w:lang w:val="es-MX"/>
        </w:rPr>
        <w:t xml:space="preserve"> </w:t>
      </w:r>
      <w:r w:rsidRPr="009D67E7">
        <w:rPr>
          <w:rFonts w:cs="Arial"/>
          <w:sz w:val="18"/>
          <w:szCs w:val="18"/>
          <w:lang w:val="es-MX"/>
        </w:rPr>
        <w:t>“L</w:t>
      </w:r>
      <w:r w:rsidRPr="009D67E7">
        <w:rPr>
          <w:sz w:val="18"/>
          <w:szCs w:val="18"/>
          <w:lang w:val="es-MX"/>
        </w:rPr>
        <w:t>ineamientos</w:t>
      </w:r>
      <w:r w:rsidRPr="009D67E7">
        <w:rPr>
          <w:spacing w:val="27"/>
          <w:sz w:val="18"/>
          <w:szCs w:val="18"/>
          <w:lang w:val="es-MX"/>
        </w:rPr>
        <w:t xml:space="preserve"> </w:t>
      </w:r>
      <w:r w:rsidRPr="009D67E7">
        <w:rPr>
          <w:spacing w:val="-1"/>
          <w:sz w:val="18"/>
          <w:szCs w:val="18"/>
          <w:lang w:val="es-MX"/>
        </w:rPr>
        <w:t>para</w:t>
      </w:r>
      <w:r w:rsidRPr="009D67E7">
        <w:rPr>
          <w:spacing w:val="28"/>
          <w:sz w:val="18"/>
          <w:szCs w:val="18"/>
          <w:lang w:val="es-MX"/>
        </w:rPr>
        <w:t xml:space="preserve"> </w:t>
      </w:r>
      <w:r w:rsidRPr="009D67E7">
        <w:rPr>
          <w:spacing w:val="-1"/>
          <w:sz w:val="18"/>
          <w:szCs w:val="18"/>
          <w:lang w:val="es-MX"/>
        </w:rPr>
        <w:t>la</w:t>
      </w:r>
      <w:r w:rsidRPr="009D67E7">
        <w:rPr>
          <w:spacing w:val="70"/>
          <w:w w:val="99"/>
          <w:sz w:val="18"/>
          <w:szCs w:val="18"/>
          <w:lang w:val="es-MX"/>
        </w:rPr>
        <w:t xml:space="preserve"> </w:t>
      </w:r>
      <w:r w:rsidRPr="009D67E7">
        <w:rPr>
          <w:sz w:val="18"/>
          <w:szCs w:val="18"/>
          <w:lang w:val="es-MX"/>
        </w:rPr>
        <w:t>identificación</w:t>
      </w:r>
      <w:r w:rsidRPr="009D67E7">
        <w:rPr>
          <w:spacing w:val="-8"/>
          <w:sz w:val="18"/>
          <w:szCs w:val="18"/>
          <w:lang w:val="es-MX"/>
        </w:rPr>
        <w:t xml:space="preserve"> </w:t>
      </w:r>
      <w:r w:rsidRPr="009D67E7">
        <w:rPr>
          <w:sz w:val="18"/>
          <w:szCs w:val="18"/>
          <w:lang w:val="es-MX"/>
        </w:rPr>
        <w:t>de</w:t>
      </w:r>
      <w:r w:rsidRPr="009D67E7">
        <w:rPr>
          <w:spacing w:val="-7"/>
          <w:sz w:val="18"/>
          <w:szCs w:val="18"/>
          <w:lang w:val="es-MX"/>
        </w:rPr>
        <w:t xml:space="preserve"> </w:t>
      </w:r>
      <w:r w:rsidRPr="009D67E7">
        <w:rPr>
          <w:sz w:val="18"/>
          <w:szCs w:val="18"/>
          <w:lang w:val="es-MX"/>
        </w:rPr>
        <w:t>personas</w:t>
      </w:r>
      <w:r w:rsidRPr="009D67E7">
        <w:rPr>
          <w:spacing w:val="-5"/>
          <w:sz w:val="18"/>
          <w:szCs w:val="18"/>
          <w:lang w:val="es-MX"/>
        </w:rPr>
        <w:t xml:space="preserve"> </w:t>
      </w:r>
      <w:r w:rsidRPr="009D67E7">
        <w:rPr>
          <w:sz w:val="18"/>
          <w:szCs w:val="18"/>
          <w:lang w:val="es-MX"/>
        </w:rPr>
        <w:t>u</w:t>
      </w:r>
      <w:r w:rsidRPr="009D67E7">
        <w:rPr>
          <w:spacing w:val="-7"/>
          <w:sz w:val="18"/>
          <w:szCs w:val="18"/>
          <w:lang w:val="es-MX"/>
        </w:rPr>
        <w:t xml:space="preserve"> </w:t>
      </w:r>
      <w:r w:rsidRPr="009D67E7">
        <w:rPr>
          <w:spacing w:val="-1"/>
          <w:sz w:val="18"/>
          <w:szCs w:val="18"/>
          <w:lang w:val="es-MX"/>
        </w:rPr>
        <w:t>hogares</w:t>
      </w:r>
      <w:r w:rsidRPr="009D67E7">
        <w:rPr>
          <w:spacing w:val="-6"/>
          <w:sz w:val="18"/>
          <w:szCs w:val="18"/>
          <w:lang w:val="es-MX"/>
        </w:rPr>
        <w:t xml:space="preserve"> </w:t>
      </w:r>
      <w:r w:rsidRPr="009D67E7">
        <w:rPr>
          <w:sz w:val="18"/>
          <w:szCs w:val="18"/>
          <w:lang w:val="es-MX"/>
        </w:rPr>
        <w:t>en</w:t>
      </w:r>
      <w:r w:rsidRPr="009D67E7">
        <w:rPr>
          <w:spacing w:val="-8"/>
          <w:sz w:val="18"/>
          <w:szCs w:val="18"/>
          <w:lang w:val="es-MX"/>
        </w:rPr>
        <w:t xml:space="preserve"> </w:t>
      </w:r>
      <w:r w:rsidRPr="009D67E7">
        <w:rPr>
          <w:sz w:val="18"/>
          <w:szCs w:val="18"/>
          <w:lang w:val="es-MX"/>
        </w:rPr>
        <w:t>situación</w:t>
      </w:r>
      <w:r w:rsidRPr="009D67E7">
        <w:rPr>
          <w:spacing w:val="-7"/>
          <w:sz w:val="18"/>
          <w:szCs w:val="18"/>
          <w:lang w:val="es-MX"/>
        </w:rPr>
        <w:t xml:space="preserve"> </w:t>
      </w:r>
      <w:r w:rsidRPr="009D67E7">
        <w:rPr>
          <w:spacing w:val="-1"/>
          <w:sz w:val="18"/>
          <w:szCs w:val="18"/>
          <w:lang w:val="es-MX"/>
        </w:rPr>
        <w:t>de</w:t>
      </w:r>
      <w:r w:rsidRPr="009D67E7">
        <w:rPr>
          <w:spacing w:val="-4"/>
          <w:sz w:val="18"/>
          <w:szCs w:val="18"/>
          <w:lang w:val="es-MX"/>
        </w:rPr>
        <w:t xml:space="preserve"> </w:t>
      </w:r>
      <w:r w:rsidRPr="009D67E7">
        <w:rPr>
          <w:sz w:val="18"/>
          <w:szCs w:val="18"/>
          <w:lang w:val="es-MX"/>
        </w:rPr>
        <w:t>pobreza</w:t>
      </w:r>
      <w:r w:rsidRPr="009D67E7">
        <w:rPr>
          <w:rFonts w:cs="Arial"/>
          <w:sz w:val="18"/>
          <w:szCs w:val="18"/>
          <w:lang w:val="es-MX"/>
        </w:rPr>
        <w:t>”.</w:t>
      </w:r>
    </w:p>
    <w:p w14:paraId="3F5142C2" w14:textId="77777777" w:rsidR="005B776E" w:rsidRPr="009D67E7" w:rsidRDefault="005B776E" w:rsidP="005B776E">
      <w:pPr>
        <w:spacing w:before="8"/>
        <w:rPr>
          <w:rFonts w:ascii="Arial" w:eastAsia="Arial" w:hAnsi="Arial" w:cs="Arial"/>
          <w:sz w:val="18"/>
          <w:szCs w:val="18"/>
          <w:lang w:val="es-MX"/>
        </w:rPr>
      </w:pPr>
    </w:p>
    <w:p w14:paraId="2B7AF12F" w14:textId="77777777" w:rsidR="005B776E" w:rsidRPr="009D67E7" w:rsidRDefault="005B776E" w:rsidP="005B776E">
      <w:pPr>
        <w:pStyle w:val="Textoindependiente"/>
        <w:spacing w:line="242" w:lineRule="auto"/>
        <w:ind w:right="119"/>
        <w:jc w:val="both"/>
        <w:rPr>
          <w:sz w:val="18"/>
          <w:szCs w:val="18"/>
          <w:lang w:val="es-MX"/>
        </w:rPr>
      </w:pPr>
      <w:bookmarkStart w:id="27" w:name="_bookmark16"/>
      <w:bookmarkEnd w:id="27"/>
      <w:r w:rsidRPr="009D67E7">
        <w:rPr>
          <w:b/>
          <w:sz w:val="18"/>
          <w:szCs w:val="18"/>
          <w:lang w:val="es-MX"/>
        </w:rPr>
        <w:t>SEGUNDO.-</w:t>
      </w:r>
      <w:r w:rsidRPr="009D67E7">
        <w:rPr>
          <w:b/>
          <w:spacing w:val="13"/>
          <w:sz w:val="18"/>
          <w:szCs w:val="18"/>
          <w:lang w:val="es-MX"/>
        </w:rPr>
        <w:t xml:space="preserve"> </w:t>
      </w:r>
      <w:r w:rsidRPr="009D67E7">
        <w:rPr>
          <w:sz w:val="18"/>
          <w:szCs w:val="18"/>
          <w:lang w:val="es-MX"/>
        </w:rPr>
        <w:t>Aquellos</w:t>
      </w:r>
      <w:r w:rsidRPr="009D67E7">
        <w:rPr>
          <w:spacing w:val="13"/>
          <w:sz w:val="18"/>
          <w:szCs w:val="18"/>
          <w:lang w:val="es-MX"/>
        </w:rPr>
        <w:t xml:space="preserve"> </w:t>
      </w:r>
      <w:r w:rsidRPr="009D67E7">
        <w:rPr>
          <w:sz w:val="18"/>
          <w:szCs w:val="18"/>
          <w:lang w:val="es-MX"/>
        </w:rPr>
        <w:t>Programas</w:t>
      </w:r>
      <w:r w:rsidRPr="009D67E7">
        <w:rPr>
          <w:spacing w:val="14"/>
          <w:sz w:val="18"/>
          <w:szCs w:val="18"/>
          <w:lang w:val="es-MX"/>
        </w:rPr>
        <w:t xml:space="preserve"> </w:t>
      </w:r>
      <w:r w:rsidRPr="009D67E7">
        <w:rPr>
          <w:spacing w:val="-1"/>
          <w:sz w:val="18"/>
          <w:szCs w:val="18"/>
          <w:lang w:val="es-MX"/>
        </w:rPr>
        <w:t>Sociales</w:t>
      </w:r>
      <w:r w:rsidRPr="009D67E7">
        <w:rPr>
          <w:spacing w:val="17"/>
          <w:sz w:val="18"/>
          <w:szCs w:val="18"/>
          <w:lang w:val="es-MX"/>
        </w:rPr>
        <w:t xml:space="preserve"> </w:t>
      </w:r>
      <w:r w:rsidRPr="009D67E7">
        <w:rPr>
          <w:spacing w:val="-1"/>
          <w:sz w:val="18"/>
          <w:szCs w:val="18"/>
          <w:lang w:val="es-MX"/>
        </w:rPr>
        <w:t>para</w:t>
      </w:r>
      <w:r w:rsidRPr="009D67E7">
        <w:rPr>
          <w:spacing w:val="14"/>
          <w:sz w:val="18"/>
          <w:szCs w:val="18"/>
          <w:lang w:val="es-MX"/>
        </w:rPr>
        <w:t xml:space="preserve"> </w:t>
      </w:r>
      <w:r w:rsidRPr="009D67E7">
        <w:rPr>
          <w:sz w:val="18"/>
          <w:szCs w:val="18"/>
          <w:lang w:val="es-MX"/>
        </w:rPr>
        <w:t>los</w:t>
      </w:r>
      <w:r w:rsidRPr="009D67E7">
        <w:rPr>
          <w:spacing w:val="16"/>
          <w:sz w:val="18"/>
          <w:szCs w:val="18"/>
          <w:lang w:val="es-MX"/>
        </w:rPr>
        <w:t xml:space="preserve"> </w:t>
      </w:r>
      <w:r w:rsidRPr="009D67E7">
        <w:rPr>
          <w:spacing w:val="-1"/>
          <w:sz w:val="18"/>
          <w:szCs w:val="18"/>
          <w:lang w:val="es-MX"/>
        </w:rPr>
        <w:t>cuales</w:t>
      </w:r>
      <w:r w:rsidRPr="009D67E7">
        <w:rPr>
          <w:spacing w:val="13"/>
          <w:sz w:val="18"/>
          <w:szCs w:val="18"/>
          <w:lang w:val="es-MX"/>
        </w:rPr>
        <w:t xml:space="preserve"> </w:t>
      </w:r>
      <w:r w:rsidRPr="009D67E7">
        <w:rPr>
          <w:sz w:val="18"/>
          <w:szCs w:val="18"/>
          <w:lang w:val="es-MX"/>
        </w:rPr>
        <w:t>se</w:t>
      </w:r>
      <w:r w:rsidRPr="009D67E7">
        <w:rPr>
          <w:spacing w:val="17"/>
          <w:sz w:val="18"/>
          <w:szCs w:val="18"/>
          <w:lang w:val="es-MX"/>
        </w:rPr>
        <w:t xml:space="preserve"> </w:t>
      </w:r>
      <w:r w:rsidRPr="009D67E7">
        <w:rPr>
          <w:sz w:val="18"/>
          <w:szCs w:val="18"/>
          <w:lang w:val="es-MX"/>
        </w:rPr>
        <w:t>emitan</w:t>
      </w:r>
      <w:r w:rsidRPr="009D67E7">
        <w:rPr>
          <w:spacing w:val="12"/>
          <w:sz w:val="18"/>
          <w:szCs w:val="18"/>
          <w:lang w:val="es-MX"/>
        </w:rPr>
        <w:t xml:space="preserve"> </w:t>
      </w:r>
      <w:r w:rsidRPr="009D67E7">
        <w:rPr>
          <w:sz w:val="18"/>
          <w:szCs w:val="18"/>
          <w:lang w:val="es-MX"/>
        </w:rPr>
        <w:t>Reglas</w:t>
      </w:r>
      <w:r w:rsidRPr="009D67E7">
        <w:rPr>
          <w:spacing w:val="13"/>
          <w:sz w:val="18"/>
          <w:szCs w:val="18"/>
          <w:lang w:val="es-MX"/>
        </w:rPr>
        <w:t xml:space="preserve"> </w:t>
      </w:r>
      <w:r w:rsidRPr="009D67E7">
        <w:rPr>
          <w:sz w:val="18"/>
          <w:szCs w:val="18"/>
          <w:lang w:val="es-MX"/>
        </w:rPr>
        <w:t>de</w:t>
      </w:r>
      <w:r w:rsidRPr="009D67E7">
        <w:rPr>
          <w:spacing w:val="13"/>
          <w:sz w:val="18"/>
          <w:szCs w:val="18"/>
          <w:lang w:val="es-MX"/>
        </w:rPr>
        <w:t xml:space="preserve"> </w:t>
      </w:r>
      <w:r w:rsidRPr="009D67E7">
        <w:rPr>
          <w:sz w:val="18"/>
          <w:szCs w:val="18"/>
          <w:lang w:val="es-MX"/>
        </w:rPr>
        <w:t>Operación</w:t>
      </w:r>
      <w:r w:rsidRPr="009D67E7">
        <w:rPr>
          <w:spacing w:val="14"/>
          <w:sz w:val="18"/>
          <w:szCs w:val="18"/>
          <w:lang w:val="es-MX"/>
        </w:rPr>
        <w:t xml:space="preserve"> </w:t>
      </w:r>
      <w:r w:rsidRPr="009D67E7">
        <w:rPr>
          <w:spacing w:val="-1"/>
          <w:sz w:val="18"/>
          <w:szCs w:val="18"/>
          <w:lang w:val="es-MX"/>
        </w:rPr>
        <w:t>para</w:t>
      </w:r>
      <w:r w:rsidRPr="009D67E7">
        <w:rPr>
          <w:spacing w:val="15"/>
          <w:sz w:val="18"/>
          <w:szCs w:val="18"/>
          <w:lang w:val="es-MX"/>
        </w:rPr>
        <w:t xml:space="preserve"> </w:t>
      </w:r>
      <w:r w:rsidRPr="009D67E7">
        <w:rPr>
          <w:sz w:val="18"/>
          <w:szCs w:val="18"/>
          <w:lang w:val="es-MX"/>
        </w:rPr>
        <w:t>el</w:t>
      </w:r>
      <w:r w:rsidRPr="009D67E7">
        <w:rPr>
          <w:spacing w:val="62"/>
          <w:w w:val="99"/>
          <w:sz w:val="18"/>
          <w:szCs w:val="18"/>
          <w:lang w:val="es-MX"/>
        </w:rPr>
        <w:t xml:space="preserve"> </w:t>
      </w:r>
      <w:r w:rsidRPr="009D67E7">
        <w:rPr>
          <w:sz w:val="18"/>
          <w:szCs w:val="18"/>
          <w:lang w:val="es-MX"/>
        </w:rPr>
        <w:t>ejercicio</w:t>
      </w:r>
      <w:r w:rsidRPr="009D67E7">
        <w:rPr>
          <w:spacing w:val="-7"/>
          <w:sz w:val="18"/>
          <w:szCs w:val="18"/>
          <w:lang w:val="es-MX"/>
        </w:rPr>
        <w:t xml:space="preserve"> </w:t>
      </w:r>
      <w:r w:rsidRPr="009D67E7">
        <w:rPr>
          <w:sz w:val="18"/>
          <w:szCs w:val="18"/>
          <w:lang w:val="es-MX"/>
        </w:rPr>
        <w:t>fiscal</w:t>
      </w:r>
      <w:r w:rsidRPr="009D67E7">
        <w:rPr>
          <w:spacing w:val="-7"/>
          <w:sz w:val="18"/>
          <w:szCs w:val="18"/>
          <w:lang w:val="es-MX"/>
        </w:rPr>
        <w:t xml:space="preserve"> </w:t>
      </w:r>
      <w:r w:rsidRPr="009D67E7">
        <w:rPr>
          <w:sz w:val="18"/>
          <w:szCs w:val="18"/>
          <w:lang w:val="es-MX"/>
        </w:rPr>
        <w:t>en</w:t>
      </w:r>
      <w:r w:rsidRPr="009D67E7">
        <w:rPr>
          <w:spacing w:val="-7"/>
          <w:sz w:val="18"/>
          <w:szCs w:val="18"/>
          <w:lang w:val="es-MX"/>
        </w:rPr>
        <w:t xml:space="preserve"> </w:t>
      </w:r>
      <w:r w:rsidRPr="009D67E7">
        <w:rPr>
          <w:sz w:val="18"/>
          <w:szCs w:val="18"/>
          <w:lang w:val="es-MX"/>
        </w:rPr>
        <w:t>curso,</w:t>
      </w:r>
      <w:r w:rsidRPr="009D67E7">
        <w:rPr>
          <w:spacing w:val="-7"/>
          <w:sz w:val="18"/>
          <w:szCs w:val="18"/>
          <w:lang w:val="es-MX"/>
        </w:rPr>
        <w:t xml:space="preserve"> </w:t>
      </w:r>
      <w:r w:rsidRPr="009D67E7">
        <w:rPr>
          <w:sz w:val="18"/>
          <w:szCs w:val="18"/>
          <w:lang w:val="es-MX"/>
        </w:rPr>
        <w:t>se</w:t>
      </w:r>
      <w:r w:rsidRPr="009D67E7">
        <w:rPr>
          <w:spacing w:val="-5"/>
          <w:sz w:val="18"/>
          <w:szCs w:val="18"/>
          <w:lang w:val="es-MX"/>
        </w:rPr>
        <w:t xml:space="preserve"> </w:t>
      </w:r>
      <w:r w:rsidRPr="009D67E7">
        <w:rPr>
          <w:sz w:val="18"/>
          <w:szCs w:val="18"/>
          <w:lang w:val="es-MX"/>
        </w:rPr>
        <w:t>deberán</w:t>
      </w:r>
      <w:r w:rsidRPr="009D67E7">
        <w:rPr>
          <w:spacing w:val="-7"/>
          <w:sz w:val="18"/>
          <w:szCs w:val="18"/>
          <w:lang w:val="es-MX"/>
        </w:rPr>
        <w:t xml:space="preserve"> </w:t>
      </w:r>
      <w:r w:rsidRPr="009D67E7">
        <w:rPr>
          <w:sz w:val="18"/>
          <w:szCs w:val="18"/>
          <w:lang w:val="es-MX"/>
        </w:rPr>
        <w:t>apegar</w:t>
      </w:r>
      <w:r w:rsidRPr="009D67E7">
        <w:rPr>
          <w:spacing w:val="-7"/>
          <w:sz w:val="18"/>
          <w:szCs w:val="18"/>
          <w:lang w:val="es-MX"/>
        </w:rPr>
        <w:t xml:space="preserve"> </w:t>
      </w:r>
      <w:r w:rsidRPr="009D67E7">
        <w:rPr>
          <w:sz w:val="18"/>
          <w:szCs w:val="18"/>
          <w:lang w:val="es-MX"/>
        </w:rPr>
        <w:t>a</w:t>
      </w:r>
      <w:r w:rsidRPr="009D67E7">
        <w:rPr>
          <w:spacing w:val="-5"/>
          <w:sz w:val="18"/>
          <w:szCs w:val="18"/>
          <w:lang w:val="es-MX"/>
        </w:rPr>
        <w:t xml:space="preserve"> </w:t>
      </w:r>
      <w:r w:rsidRPr="009D67E7">
        <w:rPr>
          <w:spacing w:val="-1"/>
          <w:sz w:val="18"/>
          <w:szCs w:val="18"/>
          <w:lang w:val="es-MX"/>
        </w:rPr>
        <w:t>los</w:t>
      </w:r>
      <w:r w:rsidRPr="009D67E7">
        <w:rPr>
          <w:spacing w:val="-6"/>
          <w:sz w:val="18"/>
          <w:szCs w:val="18"/>
          <w:lang w:val="es-MX"/>
        </w:rPr>
        <w:t xml:space="preserve"> </w:t>
      </w:r>
      <w:r w:rsidRPr="009D67E7">
        <w:rPr>
          <w:sz w:val="18"/>
          <w:szCs w:val="18"/>
          <w:lang w:val="es-MX"/>
        </w:rPr>
        <w:t>presentes</w:t>
      </w:r>
      <w:r w:rsidRPr="009D67E7">
        <w:rPr>
          <w:spacing w:val="-6"/>
          <w:sz w:val="18"/>
          <w:szCs w:val="18"/>
          <w:lang w:val="es-MX"/>
        </w:rPr>
        <w:t xml:space="preserve"> </w:t>
      </w:r>
      <w:r w:rsidRPr="009D67E7">
        <w:rPr>
          <w:sz w:val="18"/>
          <w:szCs w:val="18"/>
          <w:lang w:val="es-MX"/>
        </w:rPr>
        <w:t>Lineamientos</w:t>
      </w:r>
      <w:r w:rsidRPr="009D67E7">
        <w:rPr>
          <w:spacing w:val="-5"/>
          <w:sz w:val="18"/>
          <w:szCs w:val="18"/>
          <w:lang w:val="es-MX"/>
        </w:rPr>
        <w:t xml:space="preserve"> </w:t>
      </w:r>
      <w:r w:rsidRPr="009D67E7">
        <w:rPr>
          <w:sz w:val="18"/>
          <w:szCs w:val="18"/>
          <w:lang w:val="es-MX"/>
        </w:rPr>
        <w:t>y</w:t>
      </w:r>
      <w:r w:rsidRPr="009D67E7">
        <w:rPr>
          <w:spacing w:val="-9"/>
          <w:sz w:val="18"/>
          <w:szCs w:val="18"/>
          <w:lang w:val="es-MX"/>
        </w:rPr>
        <w:t xml:space="preserve"> </w:t>
      </w:r>
      <w:r w:rsidRPr="009D67E7">
        <w:rPr>
          <w:sz w:val="18"/>
          <w:szCs w:val="18"/>
          <w:lang w:val="es-MX"/>
        </w:rPr>
        <w:t>sus</w:t>
      </w:r>
      <w:r w:rsidRPr="009D67E7">
        <w:rPr>
          <w:spacing w:val="-4"/>
          <w:sz w:val="18"/>
          <w:szCs w:val="18"/>
          <w:lang w:val="es-MX"/>
        </w:rPr>
        <w:t xml:space="preserve"> </w:t>
      </w:r>
      <w:r w:rsidRPr="009D67E7">
        <w:rPr>
          <w:spacing w:val="-1"/>
          <w:sz w:val="18"/>
          <w:szCs w:val="18"/>
          <w:lang w:val="es-MX"/>
        </w:rPr>
        <w:t>actualizaciones.</w:t>
      </w:r>
    </w:p>
    <w:p w14:paraId="26835059" w14:textId="77777777" w:rsidR="005B776E" w:rsidRPr="009D67E7" w:rsidRDefault="005B776E" w:rsidP="005B776E">
      <w:pPr>
        <w:spacing w:before="8"/>
        <w:rPr>
          <w:rFonts w:ascii="Arial" w:eastAsia="Arial" w:hAnsi="Arial" w:cs="Arial"/>
          <w:sz w:val="18"/>
          <w:szCs w:val="18"/>
          <w:lang w:val="es-MX"/>
        </w:rPr>
      </w:pPr>
    </w:p>
    <w:p w14:paraId="16AE299F" w14:textId="77777777" w:rsidR="005B776E" w:rsidRPr="009D67E7" w:rsidRDefault="005B776E" w:rsidP="005B776E">
      <w:pPr>
        <w:pStyle w:val="Textoindependiente"/>
        <w:ind w:right="120"/>
        <w:jc w:val="both"/>
        <w:rPr>
          <w:sz w:val="18"/>
          <w:szCs w:val="18"/>
          <w:lang w:val="es-MX"/>
        </w:rPr>
      </w:pPr>
      <w:r w:rsidRPr="009D67E7">
        <w:rPr>
          <w:spacing w:val="-1"/>
          <w:sz w:val="18"/>
          <w:szCs w:val="18"/>
          <w:lang w:val="es-MX"/>
        </w:rPr>
        <w:t>Los</w:t>
      </w:r>
      <w:r w:rsidRPr="009D67E7">
        <w:rPr>
          <w:spacing w:val="2"/>
          <w:sz w:val="18"/>
          <w:szCs w:val="18"/>
          <w:lang w:val="es-MX"/>
        </w:rPr>
        <w:t xml:space="preserve"> </w:t>
      </w:r>
      <w:r w:rsidRPr="009D67E7">
        <w:rPr>
          <w:sz w:val="18"/>
          <w:szCs w:val="18"/>
          <w:lang w:val="es-MX"/>
        </w:rPr>
        <w:t>presentes</w:t>
      </w:r>
      <w:r w:rsidRPr="009D67E7">
        <w:rPr>
          <w:spacing w:val="2"/>
          <w:sz w:val="18"/>
          <w:szCs w:val="18"/>
          <w:lang w:val="es-MX"/>
        </w:rPr>
        <w:t xml:space="preserve"> </w:t>
      </w:r>
      <w:r w:rsidRPr="009D67E7">
        <w:rPr>
          <w:sz w:val="18"/>
          <w:szCs w:val="18"/>
          <w:lang w:val="es-MX"/>
        </w:rPr>
        <w:t>Lineamientos</w:t>
      </w:r>
      <w:r w:rsidRPr="009D67E7">
        <w:rPr>
          <w:spacing w:val="3"/>
          <w:sz w:val="18"/>
          <w:szCs w:val="18"/>
          <w:lang w:val="es-MX"/>
        </w:rPr>
        <w:t xml:space="preserve"> </w:t>
      </w:r>
      <w:r w:rsidRPr="009D67E7">
        <w:rPr>
          <w:sz w:val="18"/>
          <w:szCs w:val="18"/>
          <w:lang w:val="es-MX"/>
        </w:rPr>
        <w:t>se</w:t>
      </w:r>
      <w:r w:rsidRPr="009D67E7">
        <w:rPr>
          <w:spacing w:val="1"/>
          <w:sz w:val="18"/>
          <w:szCs w:val="18"/>
          <w:lang w:val="es-MX"/>
        </w:rPr>
        <w:t xml:space="preserve"> </w:t>
      </w:r>
      <w:r w:rsidRPr="009D67E7">
        <w:rPr>
          <w:sz w:val="18"/>
          <w:szCs w:val="18"/>
          <w:lang w:val="es-MX"/>
        </w:rPr>
        <w:t>emiten</w:t>
      </w:r>
      <w:r w:rsidRPr="009D67E7">
        <w:rPr>
          <w:spacing w:val="1"/>
          <w:sz w:val="18"/>
          <w:szCs w:val="18"/>
          <w:lang w:val="es-MX"/>
        </w:rPr>
        <w:t xml:space="preserve"> </w:t>
      </w:r>
      <w:r w:rsidRPr="009D67E7">
        <w:rPr>
          <w:sz w:val="18"/>
          <w:szCs w:val="18"/>
          <w:lang w:val="es-MX"/>
        </w:rPr>
        <w:t>en</w:t>
      </w:r>
      <w:r w:rsidRPr="009D67E7">
        <w:rPr>
          <w:spacing w:val="6"/>
          <w:sz w:val="18"/>
          <w:szCs w:val="18"/>
          <w:lang w:val="es-MX"/>
        </w:rPr>
        <w:t xml:space="preserve"> </w:t>
      </w:r>
      <w:r w:rsidRPr="009D67E7">
        <w:rPr>
          <w:spacing w:val="-1"/>
          <w:sz w:val="18"/>
          <w:szCs w:val="18"/>
          <w:lang w:val="es-MX"/>
        </w:rPr>
        <w:t>la</w:t>
      </w:r>
      <w:r w:rsidRPr="009D67E7">
        <w:rPr>
          <w:spacing w:val="1"/>
          <w:sz w:val="18"/>
          <w:szCs w:val="18"/>
          <w:lang w:val="es-MX"/>
        </w:rPr>
        <w:t xml:space="preserve"> </w:t>
      </w:r>
      <w:r w:rsidRPr="009D67E7">
        <w:rPr>
          <w:spacing w:val="-1"/>
          <w:sz w:val="18"/>
          <w:szCs w:val="18"/>
          <w:lang w:val="es-MX"/>
        </w:rPr>
        <w:t>Ciudad</w:t>
      </w:r>
      <w:r w:rsidRPr="009D67E7">
        <w:rPr>
          <w:spacing w:val="2"/>
          <w:sz w:val="18"/>
          <w:szCs w:val="18"/>
          <w:lang w:val="es-MX"/>
        </w:rPr>
        <w:t xml:space="preserve"> </w:t>
      </w:r>
      <w:r w:rsidRPr="009D67E7">
        <w:rPr>
          <w:sz w:val="18"/>
          <w:szCs w:val="18"/>
          <w:lang w:val="es-MX"/>
        </w:rPr>
        <w:t>de</w:t>
      </w:r>
      <w:r w:rsidRPr="009D67E7">
        <w:rPr>
          <w:spacing w:val="3"/>
          <w:sz w:val="18"/>
          <w:szCs w:val="18"/>
          <w:lang w:val="es-MX"/>
        </w:rPr>
        <w:t xml:space="preserve"> </w:t>
      </w:r>
      <w:r w:rsidRPr="009D67E7">
        <w:rPr>
          <w:sz w:val="18"/>
          <w:szCs w:val="18"/>
          <w:lang w:val="es-MX"/>
        </w:rPr>
        <w:t>México,</w:t>
      </w:r>
      <w:r w:rsidRPr="009D67E7">
        <w:rPr>
          <w:spacing w:val="1"/>
          <w:sz w:val="18"/>
          <w:szCs w:val="18"/>
          <w:lang w:val="es-MX"/>
        </w:rPr>
        <w:t xml:space="preserve"> </w:t>
      </w:r>
      <w:r w:rsidRPr="009D67E7">
        <w:rPr>
          <w:sz w:val="18"/>
          <w:szCs w:val="18"/>
          <w:lang w:val="es-MX"/>
        </w:rPr>
        <w:t>D.F.,</w:t>
      </w:r>
      <w:r w:rsidRPr="009D67E7">
        <w:rPr>
          <w:spacing w:val="2"/>
          <w:sz w:val="18"/>
          <w:szCs w:val="18"/>
          <w:lang w:val="es-MX"/>
        </w:rPr>
        <w:t xml:space="preserve"> </w:t>
      </w:r>
      <w:r w:rsidRPr="009D67E7">
        <w:rPr>
          <w:sz w:val="18"/>
          <w:szCs w:val="18"/>
          <w:lang w:val="es-MX"/>
        </w:rPr>
        <w:t>a</w:t>
      </w:r>
      <w:r w:rsidRPr="009D67E7">
        <w:rPr>
          <w:spacing w:val="2"/>
          <w:sz w:val="18"/>
          <w:szCs w:val="18"/>
          <w:lang w:val="es-MX"/>
        </w:rPr>
        <w:t xml:space="preserve"> </w:t>
      </w:r>
      <w:r w:rsidRPr="009D67E7">
        <w:rPr>
          <w:sz w:val="18"/>
          <w:szCs w:val="18"/>
          <w:lang w:val="es-MX"/>
        </w:rPr>
        <w:t>partir</w:t>
      </w:r>
      <w:r w:rsidRPr="009D67E7">
        <w:rPr>
          <w:spacing w:val="2"/>
          <w:sz w:val="18"/>
          <w:szCs w:val="18"/>
          <w:lang w:val="es-MX"/>
        </w:rPr>
        <w:t xml:space="preserve"> </w:t>
      </w:r>
      <w:r w:rsidRPr="009D67E7">
        <w:rPr>
          <w:sz w:val="18"/>
          <w:szCs w:val="18"/>
          <w:lang w:val="es-MX"/>
        </w:rPr>
        <w:t>de</w:t>
      </w:r>
      <w:r w:rsidRPr="009D67E7">
        <w:rPr>
          <w:spacing w:val="1"/>
          <w:sz w:val="18"/>
          <w:szCs w:val="18"/>
          <w:lang w:val="es-MX"/>
        </w:rPr>
        <w:t xml:space="preserve"> </w:t>
      </w:r>
      <w:r w:rsidRPr="009D67E7">
        <w:rPr>
          <w:sz w:val="18"/>
          <w:szCs w:val="18"/>
          <w:lang w:val="es-MX"/>
        </w:rPr>
        <w:t>su</w:t>
      </w:r>
      <w:r w:rsidRPr="009D67E7">
        <w:rPr>
          <w:spacing w:val="2"/>
          <w:sz w:val="18"/>
          <w:szCs w:val="18"/>
          <w:lang w:val="es-MX"/>
        </w:rPr>
        <w:t xml:space="preserve"> </w:t>
      </w:r>
      <w:r w:rsidRPr="009D67E7">
        <w:rPr>
          <w:spacing w:val="-1"/>
          <w:sz w:val="18"/>
          <w:szCs w:val="18"/>
          <w:lang w:val="es-MX"/>
        </w:rPr>
        <w:t>publicación</w:t>
      </w:r>
      <w:r w:rsidRPr="009D67E7">
        <w:rPr>
          <w:spacing w:val="2"/>
          <w:sz w:val="18"/>
          <w:szCs w:val="18"/>
          <w:lang w:val="es-MX"/>
        </w:rPr>
        <w:t xml:space="preserve"> </w:t>
      </w:r>
      <w:r w:rsidRPr="009D67E7">
        <w:rPr>
          <w:sz w:val="18"/>
          <w:szCs w:val="18"/>
          <w:lang w:val="es-MX"/>
        </w:rPr>
        <w:t xml:space="preserve">en </w:t>
      </w:r>
      <w:r w:rsidRPr="009D67E7">
        <w:rPr>
          <w:spacing w:val="-1"/>
          <w:sz w:val="18"/>
          <w:szCs w:val="18"/>
          <w:lang w:val="es-MX"/>
        </w:rPr>
        <w:t>la</w:t>
      </w:r>
      <w:r w:rsidRPr="009D67E7">
        <w:rPr>
          <w:spacing w:val="52"/>
          <w:w w:val="99"/>
          <w:sz w:val="18"/>
          <w:szCs w:val="18"/>
          <w:lang w:val="es-MX"/>
        </w:rPr>
        <w:t xml:space="preserve"> </w:t>
      </w:r>
      <w:r w:rsidRPr="009D67E7">
        <w:rPr>
          <w:sz w:val="18"/>
          <w:szCs w:val="18"/>
          <w:lang w:val="es-MX"/>
        </w:rPr>
        <w:t>Normateca</w:t>
      </w:r>
      <w:r w:rsidRPr="009D67E7">
        <w:rPr>
          <w:spacing w:val="-18"/>
          <w:sz w:val="18"/>
          <w:szCs w:val="18"/>
          <w:lang w:val="es-MX"/>
        </w:rPr>
        <w:t xml:space="preserve"> </w:t>
      </w:r>
      <w:r w:rsidRPr="009D67E7">
        <w:rPr>
          <w:spacing w:val="-1"/>
          <w:sz w:val="18"/>
          <w:szCs w:val="18"/>
          <w:lang w:val="es-MX"/>
        </w:rPr>
        <w:t>Interna.</w:t>
      </w:r>
    </w:p>
    <w:p w14:paraId="327F7096" w14:textId="77777777" w:rsidR="005B776E" w:rsidRPr="00F2688E" w:rsidRDefault="005B776E" w:rsidP="005B776E">
      <w:pPr>
        <w:jc w:val="both"/>
        <w:rPr>
          <w:lang w:val="es-MX"/>
        </w:rPr>
        <w:sectPr w:rsidR="005B776E" w:rsidRPr="00F2688E" w:rsidSect="009D67E7">
          <w:pgSz w:w="12240" w:h="15840"/>
          <w:pgMar w:top="426" w:right="1440" w:bottom="1200" w:left="1600" w:header="449" w:footer="1003" w:gutter="0"/>
          <w:cols w:space="720"/>
        </w:sectPr>
      </w:pPr>
    </w:p>
    <w:p w14:paraId="5E0EEA54" w14:textId="77777777" w:rsidR="005B776E" w:rsidRPr="00F2688E" w:rsidRDefault="005B776E" w:rsidP="005B776E">
      <w:pPr>
        <w:spacing w:before="58"/>
        <w:ind w:left="279"/>
        <w:rPr>
          <w:rFonts w:ascii="Arial" w:eastAsia="Arial" w:hAnsi="Arial" w:cs="Arial"/>
          <w:sz w:val="17"/>
          <w:szCs w:val="17"/>
          <w:lang w:val="es-MX"/>
        </w:rPr>
      </w:pPr>
      <w:bookmarkStart w:id="28" w:name="_bookmark17"/>
      <w:bookmarkEnd w:id="28"/>
      <w:r w:rsidRPr="00F2688E">
        <w:rPr>
          <w:rFonts w:ascii="Arial" w:hAnsi="Arial"/>
          <w:color w:val="131313"/>
          <w:w w:val="105"/>
          <w:sz w:val="17"/>
          <w:lang w:val="es-MX"/>
        </w:rPr>
        <w:lastRenderedPageBreak/>
        <w:t>Li</w:t>
      </w:r>
      <w:r w:rsidRPr="00F2688E">
        <w:rPr>
          <w:rFonts w:ascii="Arial" w:hAnsi="Arial"/>
          <w:color w:val="131313"/>
          <w:spacing w:val="-8"/>
          <w:w w:val="105"/>
          <w:sz w:val="17"/>
          <w:lang w:val="es-MX"/>
        </w:rPr>
        <w:t>n</w:t>
      </w:r>
      <w:r w:rsidRPr="00F2688E">
        <w:rPr>
          <w:rFonts w:ascii="Arial" w:hAnsi="Arial"/>
          <w:color w:val="2D2D2D"/>
          <w:w w:val="105"/>
          <w:sz w:val="17"/>
          <w:lang w:val="es-MX"/>
        </w:rPr>
        <w:t>eam</w:t>
      </w:r>
      <w:r w:rsidRPr="00F2688E">
        <w:rPr>
          <w:rFonts w:ascii="Arial" w:hAnsi="Arial"/>
          <w:color w:val="2D2D2D"/>
          <w:spacing w:val="4"/>
          <w:w w:val="105"/>
          <w:sz w:val="17"/>
          <w:lang w:val="es-MX"/>
        </w:rPr>
        <w:t>i</w:t>
      </w:r>
      <w:r w:rsidRPr="00F2688E">
        <w:rPr>
          <w:rFonts w:ascii="Arial" w:hAnsi="Arial"/>
          <w:color w:val="2D2D2D"/>
          <w:spacing w:val="2"/>
          <w:w w:val="105"/>
          <w:sz w:val="17"/>
          <w:lang w:val="es-MX"/>
        </w:rPr>
        <w:t>e</w:t>
      </w:r>
      <w:r w:rsidRPr="00F2688E">
        <w:rPr>
          <w:rFonts w:ascii="Arial" w:hAnsi="Arial"/>
          <w:color w:val="131313"/>
          <w:spacing w:val="-16"/>
          <w:w w:val="105"/>
          <w:sz w:val="17"/>
          <w:lang w:val="es-MX"/>
        </w:rPr>
        <w:t>n</w:t>
      </w:r>
      <w:r w:rsidRPr="00F2688E">
        <w:rPr>
          <w:rFonts w:ascii="Arial" w:hAnsi="Arial"/>
          <w:color w:val="2D2D2D"/>
          <w:w w:val="105"/>
          <w:sz w:val="17"/>
          <w:lang w:val="es-MX"/>
        </w:rPr>
        <w:t>tos</w:t>
      </w:r>
      <w:r w:rsidRPr="00F2688E">
        <w:rPr>
          <w:rFonts w:ascii="Arial" w:hAnsi="Arial"/>
          <w:color w:val="2D2D2D"/>
          <w:spacing w:val="5"/>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ev</w:t>
      </w:r>
      <w:r w:rsidRPr="00F2688E">
        <w:rPr>
          <w:rFonts w:ascii="Arial" w:hAnsi="Arial"/>
          <w:color w:val="2D2D2D"/>
          <w:spacing w:val="4"/>
          <w:w w:val="105"/>
          <w:sz w:val="17"/>
          <w:lang w:val="es-MX"/>
        </w:rPr>
        <w:t>a</w:t>
      </w:r>
      <w:r w:rsidRPr="00F2688E">
        <w:rPr>
          <w:rFonts w:ascii="Arial" w:hAnsi="Arial"/>
          <w:color w:val="131313"/>
          <w:spacing w:val="-16"/>
          <w:w w:val="105"/>
          <w:sz w:val="17"/>
          <w:lang w:val="es-MX"/>
        </w:rPr>
        <w:t>l</w:t>
      </w:r>
      <w:r w:rsidRPr="00F2688E">
        <w:rPr>
          <w:rFonts w:ascii="Arial" w:hAnsi="Arial"/>
          <w:color w:val="131313"/>
          <w:spacing w:val="-10"/>
          <w:w w:val="105"/>
          <w:sz w:val="17"/>
          <w:lang w:val="es-MX"/>
        </w:rPr>
        <w:t>u</w:t>
      </w:r>
      <w:r w:rsidRPr="00F2688E">
        <w:rPr>
          <w:rFonts w:ascii="Arial" w:hAnsi="Arial"/>
          <w:color w:val="2D2D2D"/>
          <w:w w:val="105"/>
          <w:sz w:val="17"/>
          <w:lang w:val="es-MX"/>
        </w:rPr>
        <w:t>aci</w:t>
      </w:r>
      <w:r w:rsidRPr="00F2688E">
        <w:rPr>
          <w:rFonts w:ascii="Arial" w:hAnsi="Arial"/>
          <w:color w:val="2D2D2D"/>
          <w:spacing w:val="5"/>
          <w:w w:val="105"/>
          <w:sz w:val="17"/>
          <w:lang w:val="es-MX"/>
        </w:rPr>
        <w:t>ó</w:t>
      </w:r>
      <w:r w:rsidRPr="00F2688E">
        <w:rPr>
          <w:rFonts w:ascii="Arial" w:hAnsi="Arial"/>
          <w:color w:val="131313"/>
          <w:w w:val="105"/>
          <w:sz w:val="17"/>
          <w:lang w:val="es-MX"/>
        </w:rPr>
        <w:t>n</w:t>
      </w:r>
      <w:r w:rsidRPr="00F2688E">
        <w:rPr>
          <w:rFonts w:ascii="Arial" w:hAnsi="Arial"/>
          <w:color w:val="131313"/>
          <w:spacing w:val="2"/>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c</w:t>
      </w:r>
      <w:r w:rsidRPr="00F2688E">
        <w:rPr>
          <w:rFonts w:ascii="Arial" w:hAnsi="Arial"/>
          <w:color w:val="2D2D2D"/>
          <w:spacing w:val="-4"/>
          <w:w w:val="105"/>
          <w:sz w:val="17"/>
          <w:lang w:val="es-MX"/>
        </w:rPr>
        <w:t>o</w:t>
      </w:r>
      <w:r w:rsidRPr="00F2688E">
        <w:rPr>
          <w:rFonts w:ascii="Arial" w:hAnsi="Arial"/>
          <w:color w:val="131313"/>
          <w:spacing w:val="-11"/>
          <w:w w:val="105"/>
          <w:sz w:val="17"/>
          <w:lang w:val="es-MX"/>
        </w:rPr>
        <w:t>n</w:t>
      </w:r>
      <w:r w:rsidRPr="00F2688E">
        <w:rPr>
          <w:rFonts w:ascii="Arial" w:hAnsi="Arial"/>
          <w:color w:val="2D2D2D"/>
          <w:spacing w:val="-5"/>
          <w:w w:val="105"/>
          <w:sz w:val="17"/>
          <w:lang w:val="es-MX"/>
        </w:rPr>
        <w:t>d</w:t>
      </w:r>
      <w:r w:rsidRPr="00F2688E">
        <w:rPr>
          <w:rFonts w:ascii="Arial" w:hAnsi="Arial"/>
          <w:color w:val="131313"/>
          <w:spacing w:val="-19"/>
          <w:w w:val="105"/>
          <w:sz w:val="17"/>
          <w:lang w:val="es-MX"/>
        </w:rPr>
        <w:t>i</w:t>
      </w:r>
      <w:r w:rsidRPr="00F2688E">
        <w:rPr>
          <w:rFonts w:ascii="Arial" w:hAnsi="Arial"/>
          <w:color w:val="2D2D2D"/>
          <w:spacing w:val="6"/>
          <w:w w:val="105"/>
          <w:sz w:val="17"/>
          <w:lang w:val="es-MX"/>
        </w:rPr>
        <w:t>c</w:t>
      </w:r>
      <w:r w:rsidRPr="00F2688E">
        <w:rPr>
          <w:rFonts w:ascii="Arial" w:hAnsi="Arial"/>
          <w:color w:val="131313"/>
          <w:spacing w:val="-14"/>
          <w:w w:val="105"/>
          <w:sz w:val="17"/>
          <w:lang w:val="es-MX"/>
        </w:rPr>
        <w:t>i</w:t>
      </w:r>
      <w:r w:rsidRPr="00F2688E">
        <w:rPr>
          <w:rFonts w:ascii="Arial" w:hAnsi="Arial"/>
          <w:color w:val="2D2D2D"/>
          <w:w w:val="105"/>
          <w:sz w:val="17"/>
          <w:lang w:val="es-MX"/>
        </w:rPr>
        <w:t>on</w:t>
      </w:r>
      <w:r w:rsidRPr="00F2688E">
        <w:rPr>
          <w:rFonts w:ascii="Arial" w:hAnsi="Arial"/>
          <w:color w:val="2D2D2D"/>
          <w:spacing w:val="-1"/>
          <w:w w:val="105"/>
          <w:sz w:val="17"/>
          <w:lang w:val="es-MX"/>
        </w:rPr>
        <w:t>e</w:t>
      </w:r>
      <w:r w:rsidRPr="00F2688E">
        <w:rPr>
          <w:rFonts w:ascii="Arial" w:hAnsi="Arial"/>
          <w:color w:val="464646"/>
          <w:w w:val="105"/>
          <w:sz w:val="17"/>
          <w:lang w:val="es-MX"/>
        </w:rPr>
        <w:t>s</w:t>
      </w:r>
      <w:r w:rsidRPr="00F2688E">
        <w:rPr>
          <w:rFonts w:ascii="Arial" w:hAnsi="Arial"/>
          <w:color w:val="464646"/>
          <w:spacing w:val="6"/>
          <w:w w:val="105"/>
          <w:sz w:val="17"/>
          <w:lang w:val="es-MX"/>
        </w:rPr>
        <w:t xml:space="preserve"> </w:t>
      </w:r>
      <w:r w:rsidRPr="00F2688E">
        <w:rPr>
          <w:rFonts w:ascii="Arial" w:hAnsi="Arial"/>
          <w:color w:val="2D2D2D"/>
          <w:w w:val="105"/>
          <w:sz w:val="17"/>
          <w:lang w:val="es-MX"/>
        </w:rPr>
        <w:t>s</w:t>
      </w:r>
      <w:r w:rsidRPr="00F2688E">
        <w:rPr>
          <w:rFonts w:ascii="Arial" w:hAnsi="Arial"/>
          <w:color w:val="2D2D2D"/>
          <w:spacing w:val="5"/>
          <w:w w:val="105"/>
          <w:sz w:val="17"/>
          <w:lang w:val="es-MX"/>
        </w:rPr>
        <w:t>o</w:t>
      </w:r>
      <w:r w:rsidRPr="00F2688E">
        <w:rPr>
          <w:rFonts w:ascii="Arial" w:hAnsi="Arial"/>
          <w:color w:val="464646"/>
          <w:w w:val="105"/>
          <w:sz w:val="17"/>
          <w:lang w:val="es-MX"/>
        </w:rPr>
        <w:t>c</w:t>
      </w:r>
      <w:r w:rsidRPr="00F2688E">
        <w:rPr>
          <w:rFonts w:ascii="Arial" w:hAnsi="Arial"/>
          <w:color w:val="131313"/>
          <w:spacing w:val="-16"/>
          <w:w w:val="105"/>
          <w:sz w:val="17"/>
          <w:lang w:val="es-MX"/>
        </w:rPr>
        <w:t>i</w:t>
      </w:r>
      <w:r w:rsidRPr="00F2688E">
        <w:rPr>
          <w:rFonts w:ascii="Arial" w:hAnsi="Arial"/>
          <w:color w:val="464646"/>
          <w:w w:val="105"/>
          <w:sz w:val="17"/>
          <w:lang w:val="es-MX"/>
        </w:rPr>
        <w:t>oec</w:t>
      </w:r>
      <w:r w:rsidRPr="00F2688E">
        <w:rPr>
          <w:rFonts w:ascii="Arial" w:hAnsi="Arial"/>
          <w:color w:val="464646"/>
          <w:spacing w:val="7"/>
          <w:w w:val="105"/>
          <w:sz w:val="17"/>
          <w:lang w:val="es-MX"/>
        </w:rPr>
        <w:t>o</w:t>
      </w:r>
      <w:r w:rsidRPr="00F2688E">
        <w:rPr>
          <w:rFonts w:ascii="Arial" w:hAnsi="Arial"/>
          <w:color w:val="2D2D2D"/>
          <w:spacing w:val="-9"/>
          <w:w w:val="105"/>
          <w:sz w:val="17"/>
          <w:lang w:val="es-MX"/>
        </w:rPr>
        <w:t>n</w:t>
      </w:r>
      <w:r w:rsidRPr="00F2688E">
        <w:rPr>
          <w:rFonts w:ascii="Arial" w:hAnsi="Arial"/>
          <w:color w:val="464646"/>
          <w:spacing w:val="4"/>
          <w:w w:val="105"/>
          <w:sz w:val="17"/>
          <w:lang w:val="es-MX"/>
        </w:rPr>
        <w:t>ó</w:t>
      </w:r>
      <w:r w:rsidRPr="00F2688E">
        <w:rPr>
          <w:rFonts w:ascii="Arial" w:hAnsi="Arial"/>
          <w:color w:val="2D2D2D"/>
          <w:w w:val="105"/>
          <w:sz w:val="17"/>
          <w:lang w:val="es-MX"/>
        </w:rPr>
        <w:t>m</w:t>
      </w:r>
      <w:r w:rsidRPr="00F2688E">
        <w:rPr>
          <w:rFonts w:ascii="Arial" w:hAnsi="Arial"/>
          <w:color w:val="464646"/>
          <w:w w:val="105"/>
          <w:sz w:val="17"/>
          <w:lang w:val="es-MX"/>
        </w:rPr>
        <w:t>icas</w:t>
      </w:r>
      <w:r w:rsidRPr="00F2688E">
        <w:rPr>
          <w:rFonts w:ascii="Arial" w:hAnsi="Arial"/>
          <w:color w:val="464646"/>
          <w:spacing w:val="6"/>
          <w:w w:val="105"/>
          <w:sz w:val="17"/>
          <w:lang w:val="es-MX"/>
        </w:rPr>
        <w:t xml:space="preserve"> </w:t>
      </w:r>
      <w:r w:rsidRPr="00F2688E">
        <w:rPr>
          <w:rFonts w:ascii="Arial" w:hAnsi="Arial"/>
          <w:color w:val="2D2D2D"/>
          <w:spacing w:val="-5"/>
          <w:w w:val="105"/>
          <w:sz w:val="17"/>
          <w:lang w:val="es-MX"/>
        </w:rPr>
        <w:t>d</w:t>
      </w:r>
      <w:r w:rsidRPr="00F2688E">
        <w:rPr>
          <w:rFonts w:ascii="Arial" w:hAnsi="Arial"/>
          <w:color w:val="464646"/>
          <w:w w:val="105"/>
          <w:sz w:val="17"/>
          <w:lang w:val="es-MX"/>
        </w:rPr>
        <w:t>e</w:t>
      </w:r>
      <w:r w:rsidRPr="00F2688E">
        <w:rPr>
          <w:rFonts w:ascii="Arial" w:hAnsi="Arial"/>
          <w:color w:val="464646"/>
          <w:spacing w:val="16"/>
          <w:w w:val="105"/>
          <w:sz w:val="17"/>
          <w:lang w:val="es-MX"/>
        </w:rPr>
        <w:t xml:space="preserve"> </w:t>
      </w:r>
      <w:r w:rsidRPr="00F2688E">
        <w:rPr>
          <w:rFonts w:ascii="Arial" w:hAnsi="Arial"/>
          <w:color w:val="2D2D2D"/>
          <w:spacing w:val="-14"/>
          <w:w w:val="105"/>
          <w:sz w:val="17"/>
          <w:lang w:val="es-MX"/>
        </w:rPr>
        <w:t>l</w:t>
      </w:r>
      <w:r w:rsidRPr="00F2688E">
        <w:rPr>
          <w:rFonts w:ascii="Arial" w:hAnsi="Arial"/>
          <w:color w:val="464646"/>
          <w:w w:val="105"/>
          <w:sz w:val="17"/>
          <w:lang w:val="es-MX"/>
        </w:rPr>
        <w:t>os</w:t>
      </w:r>
      <w:r w:rsidRPr="00F2688E">
        <w:rPr>
          <w:rFonts w:ascii="Arial" w:hAnsi="Arial"/>
          <w:color w:val="464646"/>
          <w:spacing w:val="19"/>
          <w:w w:val="105"/>
          <w:sz w:val="17"/>
          <w:lang w:val="es-MX"/>
        </w:rPr>
        <w:t xml:space="preserve"> </w:t>
      </w:r>
      <w:r w:rsidRPr="00F2688E">
        <w:rPr>
          <w:rFonts w:ascii="Arial" w:hAnsi="Arial"/>
          <w:color w:val="2D2D2D"/>
          <w:w w:val="105"/>
          <w:sz w:val="17"/>
          <w:lang w:val="es-MX"/>
        </w:rPr>
        <w:t>hog</w:t>
      </w:r>
      <w:r w:rsidRPr="00F2688E">
        <w:rPr>
          <w:rFonts w:ascii="Arial" w:hAnsi="Arial"/>
          <w:color w:val="2D2D2D"/>
          <w:spacing w:val="8"/>
          <w:w w:val="105"/>
          <w:sz w:val="17"/>
          <w:lang w:val="es-MX"/>
        </w:rPr>
        <w:t>a</w:t>
      </w:r>
      <w:r w:rsidRPr="00F2688E">
        <w:rPr>
          <w:rFonts w:ascii="Arial" w:hAnsi="Arial"/>
          <w:color w:val="464646"/>
          <w:spacing w:val="-10"/>
          <w:w w:val="105"/>
          <w:sz w:val="17"/>
          <w:lang w:val="es-MX"/>
        </w:rPr>
        <w:t>r</w:t>
      </w:r>
      <w:r w:rsidRPr="00F2688E">
        <w:rPr>
          <w:rFonts w:ascii="Arial" w:hAnsi="Arial"/>
          <w:color w:val="2D2D2D"/>
          <w:w w:val="105"/>
          <w:sz w:val="17"/>
          <w:lang w:val="es-MX"/>
        </w:rPr>
        <w:t>es</w:t>
      </w:r>
    </w:p>
    <w:p w14:paraId="7D408F6C" w14:textId="77777777" w:rsidR="005B776E" w:rsidRPr="00F2688E" w:rsidRDefault="005B776E" w:rsidP="005B776E">
      <w:pPr>
        <w:spacing w:before="1"/>
        <w:rPr>
          <w:rFonts w:ascii="Arial" w:eastAsia="Arial" w:hAnsi="Arial" w:cs="Arial"/>
          <w:sz w:val="18"/>
          <w:szCs w:val="18"/>
          <w:lang w:val="es-MX"/>
        </w:rPr>
      </w:pPr>
    </w:p>
    <w:p w14:paraId="30CB2C8E" w14:textId="77777777" w:rsidR="005B776E" w:rsidRDefault="005B776E" w:rsidP="005B776E">
      <w:pPr>
        <w:spacing w:line="20" w:lineRule="atLeast"/>
        <w:ind w:left="617"/>
        <w:rPr>
          <w:rFonts w:ascii="Arial" w:eastAsia="Arial" w:hAnsi="Arial" w:cs="Arial"/>
          <w:sz w:val="2"/>
          <w:szCs w:val="2"/>
        </w:rPr>
      </w:pPr>
      <w:r>
        <w:rPr>
          <w:rFonts w:ascii="Arial" w:eastAsia="Arial" w:hAnsi="Arial" w:cs="Arial"/>
          <w:noProof/>
          <w:sz w:val="2"/>
          <w:szCs w:val="2"/>
          <w:lang w:val="es-MX" w:eastAsia="es-MX"/>
        </w:rPr>
        <mc:AlternateContent>
          <mc:Choice Requires="wpg">
            <w:drawing>
              <wp:inline distT="0" distB="0" distL="0" distR="0" wp14:anchorId="395621CA" wp14:editId="385B1FF8">
                <wp:extent cx="5419090" cy="9525"/>
                <wp:effectExtent l="9525" t="9525" r="635" b="0"/>
                <wp:docPr id="183"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9525"/>
                          <a:chOff x="0" y="0"/>
                          <a:chExt cx="8534" cy="15"/>
                        </a:xfrm>
                      </wpg:grpSpPr>
                      <wpg:grpSp>
                        <wpg:cNvPr id="184" name="Group 138"/>
                        <wpg:cNvGrpSpPr>
                          <a:grpSpLocks/>
                        </wpg:cNvGrpSpPr>
                        <wpg:grpSpPr bwMode="auto">
                          <a:xfrm>
                            <a:off x="7" y="7"/>
                            <a:ext cx="8520" cy="2"/>
                            <a:chOff x="7" y="7"/>
                            <a:chExt cx="8520" cy="2"/>
                          </a:xfrm>
                        </wpg:grpSpPr>
                        <wps:wsp>
                          <wps:cNvPr id="185" name="Freeform 139"/>
                          <wps:cNvSpPr>
                            <a:spLocks/>
                          </wps:cNvSpPr>
                          <wps:spPr bwMode="auto">
                            <a:xfrm>
                              <a:off x="7" y="7"/>
                              <a:ext cx="8520" cy="2"/>
                            </a:xfrm>
                            <a:custGeom>
                              <a:avLst/>
                              <a:gdLst>
                                <a:gd name="T0" fmla="+- 0 7 7"/>
                                <a:gd name="T1" fmla="*/ T0 w 8520"/>
                                <a:gd name="T2" fmla="+- 0 8527 7"/>
                                <a:gd name="T3" fmla="*/ T2 w 8520"/>
                              </a:gdLst>
                              <a:ahLst/>
                              <a:cxnLst>
                                <a:cxn ang="0">
                                  <a:pos x="T1" y="0"/>
                                </a:cxn>
                                <a:cxn ang="0">
                                  <a:pos x="T3" y="0"/>
                                </a:cxn>
                              </a:cxnLst>
                              <a:rect l="0" t="0" r="r" b="b"/>
                              <a:pathLst>
                                <a:path w="8520">
                                  <a:moveTo>
                                    <a:pt x="0" y="0"/>
                                  </a:moveTo>
                                  <a:lnTo>
                                    <a:pt x="8520" y="0"/>
                                  </a:lnTo>
                                </a:path>
                              </a:pathLst>
                            </a:custGeom>
                            <a:noFill/>
                            <a:ln w="9115">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FBB7FF" id="Group 137" o:spid="_x0000_s1026" style="width:426.7pt;height:.75pt;mso-position-horizontal-relative:char;mso-position-vertical-relative:line" coordsize="85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">
                <v:group id="Group 138" o:spid="_x0000_s1027" style="position:absolute;left:7;top:7;width:8520;height:2" coordorigin="7,7"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39" o:spid="_x0000_s1028" style="position:absolute;left:7;top:7;width:8520;height:2;visibility:visible;mso-wrap-style:square;v-text-anchor:top"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" path="m,l8520,e" filled="f" strokecolor="#606060" strokeweight=".25319mm">
                    <v:path arrowok="t" o:connecttype="custom" o:connectlocs="0,0;8520,0" o:connectangles="0,0"/>
                  </v:shape>
                </v:group>
                <w10:anchorlock/>
              </v:group>
            </w:pict>
          </mc:Fallback>
        </mc:AlternateContent>
      </w:r>
    </w:p>
    <w:p w14:paraId="7D79030C" w14:textId="77777777" w:rsidR="005B776E" w:rsidRDefault="005B776E" w:rsidP="005B776E">
      <w:pPr>
        <w:pStyle w:val="Ttulo2"/>
        <w:spacing w:before="74"/>
        <w:ind w:left="122"/>
        <w:rPr>
          <w:spacing w:val="-1"/>
          <w:lang w:val="es-MX"/>
        </w:rPr>
      </w:pPr>
    </w:p>
    <w:p w14:paraId="2676DDCB" w14:textId="77777777" w:rsidR="005B776E" w:rsidRPr="009D67E7" w:rsidRDefault="005B776E" w:rsidP="005B776E">
      <w:pPr>
        <w:pStyle w:val="Ttulo2"/>
        <w:spacing w:before="74"/>
        <w:ind w:left="122"/>
        <w:rPr>
          <w:rFonts w:cs="Arial"/>
          <w:b/>
          <w:bCs/>
          <w:szCs w:val="18"/>
          <w:lang w:val="es-MX"/>
        </w:rPr>
      </w:pPr>
      <w:r w:rsidRPr="009D67E7">
        <w:rPr>
          <w:rFonts w:cs="Arial"/>
          <w:spacing w:val="-1"/>
          <w:szCs w:val="18"/>
          <w:lang w:val="es-MX"/>
        </w:rPr>
        <w:t>GLOSARIO</w:t>
      </w:r>
    </w:p>
    <w:p w14:paraId="39278718" w14:textId="77777777" w:rsidR="005B776E" w:rsidRPr="009D67E7" w:rsidRDefault="005B776E" w:rsidP="005B776E">
      <w:pPr>
        <w:spacing w:before="4"/>
        <w:rPr>
          <w:rFonts w:ascii="Arial" w:eastAsia="Arial" w:hAnsi="Arial" w:cs="Arial"/>
          <w:b/>
          <w:bCs/>
          <w:sz w:val="18"/>
          <w:szCs w:val="18"/>
          <w:lang w:val="es-MX"/>
        </w:rPr>
      </w:pPr>
    </w:p>
    <w:p w14:paraId="3C766F19" w14:textId="77777777" w:rsidR="005B776E" w:rsidRPr="009D67E7" w:rsidRDefault="005B776E" w:rsidP="005B776E">
      <w:pPr>
        <w:pStyle w:val="Textoindependiente"/>
        <w:ind w:left="122"/>
        <w:rPr>
          <w:rFonts w:cs="Arial"/>
          <w:sz w:val="18"/>
          <w:szCs w:val="18"/>
          <w:lang w:val="es-MX"/>
        </w:rPr>
      </w:pPr>
      <w:r w:rsidRPr="009D67E7">
        <w:rPr>
          <w:rFonts w:cs="Arial"/>
          <w:spacing w:val="-1"/>
          <w:sz w:val="18"/>
          <w:szCs w:val="18"/>
          <w:lang w:val="es-MX"/>
        </w:rPr>
        <w:t>Para</w:t>
      </w:r>
      <w:r w:rsidRPr="009D67E7">
        <w:rPr>
          <w:rFonts w:cs="Arial"/>
          <w:spacing w:val="-6"/>
          <w:sz w:val="18"/>
          <w:szCs w:val="18"/>
          <w:lang w:val="es-MX"/>
        </w:rPr>
        <w:t xml:space="preserve"> </w:t>
      </w:r>
      <w:r w:rsidRPr="009D67E7">
        <w:rPr>
          <w:rFonts w:cs="Arial"/>
          <w:sz w:val="18"/>
          <w:szCs w:val="18"/>
          <w:lang w:val="es-MX"/>
        </w:rPr>
        <w:t>efectos</w:t>
      </w:r>
      <w:r w:rsidRPr="009D67E7">
        <w:rPr>
          <w:rFonts w:cs="Arial"/>
          <w:spacing w:val="-6"/>
          <w:sz w:val="18"/>
          <w:szCs w:val="18"/>
          <w:lang w:val="es-MX"/>
        </w:rPr>
        <w:t xml:space="preserve"> </w:t>
      </w:r>
      <w:r w:rsidRPr="009D67E7">
        <w:rPr>
          <w:rFonts w:cs="Arial"/>
          <w:sz w:val="18"/>
          <w:szCs w:val="18"/>
          <w:lang w:val="es-MX"/>
        </w:rPr>
        <w:t>de</w:t>
      </w:r>
      <w:r w:rsidRPr="009D67E7">
        <w:rPr>
          <w:rFonts w:cs="Arial"/>
          <w:spacing w:val="-7"/>
          <w:sz w:val="18"/>
          <w:szCs w:val="18"/>
          <w:lang w:val="es-MX"/>
        </w:rPr>
        <w:t xml:space="preserve"> </w:t>
      </w:r>
      <w:r w:rsidRPr="009D67E7">
        <w:rPr>
          <w:rFonts w:cs="Arial"/>
          <w:sz w:val="18"/>
          <w:szCs w:val="18"/>
          <w:lang w:val="es-MX"/>
        </w:rPr>
        <w:t>los</w:t>
      </w:r>
      <w:r w:rsidRPr="009D67E7">
        <w:rPr>
          <w:rFonts w:cs="Arial"/>
          <w:spacing w:val="-7"/>
          <w:sz w:val="18"/>
          <w:szCs w:val="18"/>
          <w:lang w:val="es-MX"/>
        </w:rPr>
        <w:t xml:space="preserve"> </w:t>
      </w:r>
      <w:r w:rsidRPr="009D67E7">
        <w:rPr>
          <w:rFonts w:cs="Arial"/>
          <w:sz w:val="18"/>
          <w:szCs w:val="18"/>
          <w:lang w:val="es-MX"/>
        </w:rPr>
        <w:t>presentes</w:t>
      </w:r>
      <w:r w:rsidRPr="009D67E7">
        <w:rPr>
          <w:rFonts w:cs="Arial"/>
          <w:spacing w:val="-5"/>
          <w:sz w:val="18"/>
          <w:szCs w:val="18"/>
          <w:lang w:val="es-MX"/>
        </w:rPr>
        <w:t xml:space="preserve"> </w:t>
      </w:r>
      <w:r w:rsidRPr="009D67E7">
        <w:rPr>
          <w:rFonts w:cs="Arial"/>
          <w:sz w:val="18"/>
          <w:szCs w:val="18"/>
          <w:lang w:val="es-MX"/>
        </w:rPr>
        <w:t>Lineamientos</w:t>
      </w:r>
      <w:r w:rsidRPr="009D67E7">
        <w:rPr>
          <w:rFonts w:cs="Arial"/>
          <w:spacing w:val="-7"/>
          <w:sz w:val="18"/>
          <w:szCs w:val="18"/>
          <w:lang w:val="es-MX"/>
        </w:rPr>
        <w:t xml:space="preserve"> </w:t>
      </w:r>
      <w:r w:rsidRPr="009D67E7">
        <w:rPr>
          <w:rFonts w:cs="Arial"/>
          <w:sz w:val="18"/>
          <w:szCs w:val="18"/>
          <w:lang w:val="es-MX"/>
        </w:rPr>
        <w:t>se</w:t>
      </w:r>
      <w:r w:rsidRPr="009D67E7">
        <w:rPr>
          <w:rFonts w:cs="Arial"/>
          <w:spacing w:val="-5"/>
          <w:sz w:val="18"/>
          <w:szCs w:val="18"/>
          <w:lang w:val="es-MX"/>
        </w:rPr>
        <w:t xml:space="preserve"> </w:t>
      </w:r>
      <w:r w:rsidRPr="009D67E7">
        <w:rPr>
          <w:rFonts w:cs="Arial"/>
          <w:sz w:val="18"/>
          <w:szCs w:val="18"/>
          <w:lang w:val="es-MX"/>
        </w:rPr>
        <w:t>entenderá</w:t>
      </w:r>
      <w:r w:rsidRPr="009D67E7">
        <w:rPr>
          <w:rFonts w:cs="Arial"/>
          <w:spacing w:val="-7"/>
          <w:sz w:val="18"/>
          <w:szCs w:val="18"/>
          <w:lang w:val="es-MX"/>
        </w:rPr>
        <w:t xml:space="preserve"> </w:t>
      </w:r>
      <w:r w:rsidRPr="009D67E7">
        <w:rPr>
          <w:rFonts w:cs="Arial"/>
          <w:spacing w:val="-1"/>
          <w:sz w:val="18"/>
          <w:szCs w:val="18"/>
          <w:lang w:val="es-MX"/>
        </w:rPr>
        <w:t>por:</w:t>
      </w:r>
    </w:p>
    <w:p w14:paraId="2690E195" w14:textId="77777777" w:rsidR="005B776E" w:rsidRPr="009D67E7" w:rsidRDefault="005B776E" w:rsidP="005B776E">
      <w:pPr>
        <w:spacing w:before="11"/>
        <w:rPr>
          <w:rFonts w:ascii="Arial" w:eastAsia="Arial" w:hAnsi="Arial" w:cs="Arial"/>
          <w:sz w:val="18"/>
          <w:szCs w:val="18"/>
          <w:lang w:val="es-MX"/>
        </w:rPr>
      </w:pPr>
    </w:p>
    <w:p w14:paraId="1F2AE041" w14:textId="77777777" w:rsidR="005B776E" w:rsidRPr="009D67E7" w:rsidRDefault="005B776E" w:rsidP="00F37A4A">
      <w:pPr>
        <w:pStyle w:val="Textoindependiente"/>
        <w:numPr>
          <w:ilvl w:val="0"/>
          <w:numId w:val="120"/>
        </w:numPr>
        <w:tabs>
          <w:tab w:val="left" w:pos="830"/>
        </w:tabs>
        <w:ind w:right="122"/>
        <w:jc w:val="both"/>
        <w:rPr>
          <w:rFonts w:cs="Arial"/>
          <w:sz w:val="18"/>
          <w:szCs w:val="18"/>
          <w:lang w:val="es-MX"/>
        </w:rPr>
      </w:pPr>
      <w:r w:rsidRPr="009D67E7">
        <w:rPr>
          <w:rFonts w:cs="Arial"/>
          <w:b/>
          <w:sz w:val="18"/>
          <w:szCs w:val="18"/>
          <w:lang w:val="es-MX"/>
        </w:rPr>
        <w:t>Carencias</w:t>
      </w:r>
      <w:r w:rsidRPr="009D67E7">
        <w:rPr>
          <w:rFonts w:cs="Arial"/>
          <w:b/>
          <w:spacing w:val="36"/>
          <w:sz w:val="18"/>
          <w:szCs w:val="18"/>
          <w:lang w:val="es-MX"/>
        </w:rPr>
        <w:t xml:space="preserve"> </w:t>
      </w:r>
      <w:r w:rsidRPr="009D67E7">
        <w:rPr>
          <w:rFonts w:cs="Arial"/>
          <w:b/>
          <w:sz w:val="18"/>
          <w:szCs w:val="18"/>
          <w:lang w:val="es-MX"/>
        </w:rPr>
        <w:t>sociales</w:t>
      </w:r>
      <w:r w:rsidRPr="009D67E7">
        <w:rPr>
          <w:rFonts w:cs="Arial"/>
          <w:sz w:val="18"/>
          <w:szCs w:val="18"/>
          <w:lang w:val="es-MX"/>
        </w:rPr>
        <w:t>:</w:t>
      </w:r>
      <w:r w:rsidRPr="009D67E7">
        <w:rPr>
          <w:rFonts w:cs="Arial"/>
          <w:spacing w:val="36"/>
          <w:sz w:val="18"/>
          <w:szCs w:val="18"/>
          <w:lang w:val="es-MX"/>
        </w:rPr>
        <w:t xml:space="preserve"> </w:t>
      </w:r>
      <w:r w:rsidRPr="009D67E7">
        <w:rPr>
          <w:rFonts w:cs="Arial"/>
          <w:sz w:val="18"/>
          <w:szCs w:val="18"/>
          <w:lang w:val="es-MX"/>
        </w:rPr>
        <w:t>Son</w:t>
      </w:r>
      <w:r w:rsidRPr="009D67E7">
        <w:rPr>
          <w:rFonts w:cs="Arial"/>
          <w:spacing w:val="37"/>
          <w:sz w:val="18"/>
          <w:szCs w:val="18"/>
          <w:lang w:val="es-MX"/>
        </w:rPr>
        <w:t xml:space="preserve"> </w:t>
      </w:r>
      <w:r w:rsidRPr="009D67E7">
        <w:rPr>
          <w:rFonts w:cs="Arial"/>
          <w:sz w:val="18"/>
          <w:szCs w:val="18"/>
          <w:lang w:val="es-MX"/>
        </w:rPr>
        <w:t>aquéllas</w:t>
      </w:r>
      <w:r w:rsidRPr="009D67E7">
        <w:rPr>
          <w:rFonts w:cs="Arial"/>
          <w:spacing w:val="35"/>
          <w:sz w:val="18"/>
          <w:szCs w:val="18"/>
          <w:lang w:val="es-MX"/>
        </w:rPr>
        <w:t xml:space="preserve"> </w:t>
      </w:r>
      <w:r w:rsidRPr="009D67E7">
        <w:rPr>
          <w:rFonts w:cs="Arial"/>
          <w:spacing w:val="-1"/>
          <w:sz w:val="18"/>
          <w:szCs w:val="18"/>
          <w:lang w:val="es-MX"/>
        </w:rPr>
        <w:t>que</w:t>
      </w:r>
      <w:r w:rsidRPr="009D67E7">
        <w:rPr>
          <w:rFonts w:cs="Arial"/>
          <w:spacing w:val="37"/>
          <w:sz w:val="18"/>
          <w:szCs w:val="18"/>
          <w:lang w:val="es-MX"/>
        </w:rPr>
        <w:t xml:space="preserve"> </w:t>
      </w:r>
      <w:r w:rsidRPr="009D67E7">
        <w:rPr>
          <w:rFonts w:cs="Arial"/>
          <w:sz w:val="18"/>
          <w:szCs w:val="18"/>
          <w:lang w:val="es-MX"/>
        </w:rPr>
        <w:t>impiden</w:t>
      </w:r>
      <w:r w:rsidRPr="009D67E7">
        <w:rPr>
          <w:rFonts w:cs="Arial"/>
          <w:spacing w:val="35"/>
          <w:sz w:val="18"/>
          <w:szCs w:val="18"/>
          <w:lang w:val="es-MX"/>
        </w:rPr>
        <w:t xml:space="preserve"> </w:t>
      </w:r>
      <w:r w:rsidRPr="009D67E7">
        <w:rPr>
          <w:rFonts w:cs="Arial"/>
          <w:sz w:val="18"/>
          <w:szCs w:val="18"/>
          <w:lang w:val="es-MX"/>
        </w:rPr>
        <w:t>a</w:t>
      </w:r>
      <w:r w:rsidRPr="009D67E7">
        <w:rPr>
          <w:rFonts w:cs="Arial"/>
          <w:spacing w:val="36"/>
          <w:sz w:val="18"/>
          <w:szCs w:val="18"/>
          <w:lang w:val="es-MX"/>
        </w:rPr>
        <w:t xml:space="preserve"> </w:t>
      </w:r>
      <w:r w:rsidRPr="009D67E7">
        <w:rPr>
          <w:rFonts w:cs="Arial"/>
          <w:spacing w:val="-1"/>
          <w:sz w:val="18"/>
          <w:szCs w:val="18"/>
          <w:lang w:val="es-MX"/>
        </w:rPr>
        <w:t>la</w:t>
      </w:r>
      <w:r w:rsidRPr="009D67E7">
        <w:rPr>
          <w:rFonts w:cs="Arial"/>
          <w:spacing w:val="36"/>
          <w:sz w:val="18"/>
          <w:szCs w:val="18"/>
          <w:lang w:val="es-MX"/>
        </w:rPr>
        <w:t xml:space="preserve"> </w:t>
      </w:r>
      <w:r w:rsidRPr="009D67E7">
        <w:rPr>
          <w:rFonts w:cs="Arial"/>
          <w:spacing w:val="-1"/>
          <w:sz w:val="18"/>
          <w:szCs w:val="18"/>
          <w:lang w:val="es-MX"/>
        </w:rPr>
        <w:t>población</w:t>
      </w:r>
      <w:r w:rsidRPr="009D67E7">
        <w:rPr>
          <w:rFonts w:cs="Arial"/>
          <w:spacing w:val="35"/>
          <w:sz w:val="18"/>
          <w:szCs w:val="18"/>
          <w:lang w:val="es-MX"/>
        </w:rPr>
        <w:t xml:space="preserve"> </w:t>
      </w:r>
      <w:r w:rsidRPr="009D67E7">
        <w:rPr>
          <w:rFonts w:cs="Arial"/>
          <w:sz w:val="18"/>
          <w:szCs w:val="18"/>
          <w:lang w:val="es-MX"/>
        </w:rPr>
        <w:t>tener</w:t>
      </w:r>
      <w:r w:rsidRPr="009D67E7">
        <w:rPr>
          <w:rFonts w:cs="Arial"/>
          <w:spacing w:val="36"/>
          <w:sz w:val="18"/>
          <w:szCs w:val="18"/>
          <w:lang w:val="es-MX"/>
        </w:rPr>
        <w:t xml:space="preserve"> </w:t>
      </w:r>
      <w:r w:rsidRPr="009D67E7">
        <w:rPr>
          <w:rFonts w:cs="Arial"/>
          <w:spacing w:val="-1"/>
          <w:sz w:val="18"/>
          <w:szCs w:val="18"/>
          <w:lang w:val="es-MX"/>
        </w:rPr>
        <w:t>una</w:t>
      </w:r>
      <w:r w:rsidRPr="009D67E7">
        <w:rPr>
          <w:rFonts w:cs="Arial"/>
          <w:spacing w:val="36"/>
          <w:sz w:val="18"/>
          <w:szCs w:val="18"/>
          <w:lang w:val="es-MX"/>
        </w:rPr>
        <w:t xml:space="preserve"> </w:t>
      </w:r>
      <w:r w:rsidRPr="009D67E7">
        <w:rPr>
          <w:rFonts w:cs="Arial"/>
          <w:sz w:val="18"/>
          <w:szCs w:val="18"/>
          <w:lang w:val="es-MX"/>
        </w:rPr>
        <w:t>vida</w:t>
      </w:r>
      <w:r w:rsidRPr="009D67E7">
        <w:rPr>
          <w:rFonts w:cs="Arial"/>
          <w:spacing w:val="37"/>
          <w:sz w:val="18"/>
          <w:szCs w:val="18"/>
          <w:lang w:val="es-MX"/>
        </w:rPr>
        <w:t xml:space="preserve"> </w:t>
      </w:r>
      <w:r w:rsidRPr="009D67E7">
        <w:rPr>
          <w:rFonts w:cs="Arial"/>
          <w:spacing w:val="-1"/>
          <w:sz w:val="18"/>
          <w:szCs w:val="18"/>
          <w:lang w:val="es-MX"/>
        </w:rPr>
        <w:t>digna</w:t>
      </w:r>
      <w:r w:rsidRPr="009D67E7">
        <w:rPr>
          <w:rFonts w:cs="Arial"/>
          <w:spacing w:val="34"/>
          <w:sz w:val="18"/>
          <w:szCs w:val="18"/>
          <w:lang w:val="es-MX"/>
        </w:rPr>
        <w:t xml:space="preserve"> </w:t>
      </w:r>
      <w:r w:rsidRPr="009D67E7">
        <w:rPr>
          <w:rFonts w:cs="Arial"/>
          <w:sz w:val="18"/>
          <w:szCs w:val="18"/>
          <w:lang w:val="es-MX"/>
        </w:rPr>
        <w:t>con</w:t>
      </w:r>
      <w:r w:rsidRPr="009D67E7">
        <w:rPr>
          <w:rFonts w:cs="Arial"/>
          <w:spacing w:val="40"/>
          <w:w w:val="99"/>
          <w:sz w:val="18"/>
          <w:szCs w:val="18"/>
          <w:lang w:val="es-MX"/>
        </w:rPr>
        <w:t xml:space="preserve"> </w:t>
      </w:r>
      <w:r w:rsidRPr="009D67E7">
        <w:rPr>
          <w:rFonts w:cs="Arial"/>
          <w:sz w:val="18"/>
          <w:szCs w:val="18"/>
          <w:lang w:val="es-MX"/>
        </w:rPr>
        <w:t>acceso</w:t>
      </w:r>
      <w:r w:rsidRPr="009D67E7">
        <w:rPr>
          <w:rFonts w:cs="Arial"/>
          <w:spacing w:val="-7"/>
          <w:sz w:val="18"/>
          <w:szCs w:val="18"/>
          <w:lang w:val="es-MX"/>
        </w:rPr>
        <w:t xml:space="preserve"> </w:t>
      </w:r>
      <w:r w:rsidRPr="009D67E7">
        <w:rPr>
          <w:rFonts w:cs="Arial"/>
          <w:sz w:val="18"/>
          <w:szCs w:val="18"/>
          <w:lang w:val="es-MX"/>
        </w:rPr>
        <w:t>a</w:t>
      </w:r>
      <w:r w:rsidRPr="009D67E7">
        <w:rPr>
          <w:rFonts w:cs="Arial"/>
          <w:spacing w:val="-7"/>
          <w:sz w:val="18"/>
          <w:szCs w:val="18"/>
          <w:lang w:val="es-MX"/>
        </w:rPr>
        <w:t xml:space="preserve"> </w:t>
      </w:r>
      <w:r w:rsidRPr="009D67E7">
        <w:rPr>
          <w:rFonts w:cs="Arial"/>
          <w:sz w:val="18"/>
          <w:szCs w:val="18"/>
          <w:lang w:val="es-MX"/>
        </w:rPr>
        <w:t>su</w:t>
      </w:r>
      <w:r w:rsidRPr="009D67E7">
        <w:rPr>
          <w:rFonts w:cs="Arial"/>
          <w:spacing w:val="-7"/>
          <w:sz w:val="18"/>
          <w:szCs w:val="18"/>
          <w:lang w:val="es-MX"/>
        </w:rPr>
        <w:t xml:space="preserve"> </w:t>
      </w:r>
      <w:r w:rsidRPr="009D67E7">
        <w:rPr>
          <w:rFonts w:cs="Arial"/>
          <w:sz w:val="18"/>
          <w:szCs w:val="18"/>
          <w:lang w:val="es-MX"/>
        </w:rPr>
        <w:t>desarrollo</w:t>
      </w:r>
      <w:r w:rsidRPr="009D67E7">
        <w:rPr>
          <w:rFonts w:cs="Arial"/>
          <w:spacing w:val="-7"/>
          <w:sz w:val="18"/>
          <w:szCs w:val="18"/>
          <w:lang w:val="es-MX"/>
        </w:rPr>
        <w:t xml:space="preserve"> </w:t>
      </w:r>
      <w:r w:rsidRPr="009D67E7">
        <w:rPr>
          <w:rFonts w:cs="Arial"/>
          <w:spacing w:val="-1"/>
          <w:sz w:val="18"/>
          <w:szCs w:val="18"/>
          <w:lang w:val="es-MX"/>
        </w:rPr>
        <w:t>social;</w:t>
      </w:r>
    </w:p>
    <w:p w14:paraId="4AE9F042" w14:textId="77777777" w:rsidR="005B776E" w:rsidRPr="009D67E7" w:rsidRDefault="005B776E" w:rsidP="00F37A4A">
      <w:pPr>
        <w:pStyle w:val="Textoindependiente"/>
        <w:numPr>
          <w:ilvl w:val="0"/>
          <w:numId w:val="120"/>
        </w:numPr>
        <w:tabs>
          <w:tab w:val="left" w:pos="830"/>
        </w:tabs>
        <w:ind w:right="118"/>
        <w:jc w:val="both"/>
        <w:rPr>
          <w:rFonts w:cs="Arial"/>
          <w:sz w:val="18"/>
          <w:szCs w:val="18"/>
          <w:lang w:val="es-MX"/>
        </w:rPr>
      </w:pPr>
      <w:r w:rsidRPr="009D67E7">
        <w:rPr>
          <w:rFonts w:cs="Arial"/>
          <w:b/>
          <w:spacing w:val="-1"/>
          <w:sz w:val="18"/>
          <w:szCs w:val="18"/>
          <w:lang w:val="es-MX"/>
        </w:rPr>
        <w:t>Cuestionario</w:t>
      </w:r>
      <w:r w:rsidRPr="009D67E7">
        <w:rPr>
          <w:rFonts w:cs="Arial"/>
          <w:b/>
          <w:spacing w:val="37"/>
          <w:sz w:val="18"/>
          <w:szCs w:val="18"/>
          <w:lang w:val="es-MX"/>
        </w:rPr>
        <w:t xml:space="preserve"> </w:t>
      </w:r>
      <w:r w:rsidRPr="009D67E7">
        <w:rPr>
          <w:rFonts w:cs="Arial"/>
          <w:b/>
          <w:sz w:val="18"/>
          <w:szCs w:val="18"/>
          <w:lang w:val="es-MX"/>
        </w:rPr>
        <w:t>Complementario</w:t>
      </w:r>
      <w:r w:rsidRPr="009D67E7">
        <w:rPr>
          <w:rFonts w:cs="Arial"/>
          <w:b/>
          <w:spacing w:val="35"/>
          <w:sz w:val="18"/>
          <w:szCs w:val="18"/>
          <w:lang w:val="es-MX"/>
        </w:rPr>
        <w:t xml:space="preserve"> </w:t>
      </w:r>
      <w:r w:rsidRPr="009D67E7">
        <w:rPr>
          <w:rFonts w:cs="Arial"/>
          <w:b/>
          <w:sz w:val="18"/>
          <w:szCs w:val="18"/>
          <w:lang w:val="es-MX"/>
        </w:rPr>
        <w:t>(CC)</w:t>
      </w:r>
      <w:r w:rsidRPr="009D67E7">
        <w:rPr>
          <w:rFonts w:cs="Arial"/>
          <w:sz w:val="18"/>
          <w:szCs w:val="18"/>
          <w:lang w:val="es-MX"/>
        </w:rPr>
        <w:t>:</w:t>
      </w:r>
      <w:r w:rsidRPr="009D67E7">
        <w:rPr>
          <w:rFonts w:cs="Arial"/>
          <w:spacing w:val="35"/>
          <w:sz w:val="18"/>
          <w:szCs w:val="18"/>
          <w:lang w:val="es-MX"/>
        </w:rPr>
        <w:t xml:space="preserve"> </w:t>
      </w:r>
      <w:r w:rsidRPr="009D67E7">
        <w:rPr>
          <w:rFonts w:cs="Arial"/>
          <w:sz w:val="18"/>
          <w:szCs w:val="18"/>
          <w:lang w:val="es-MX"/>
        </w:rPr>
        <w:t>Instrumento</w:t>
      </w:r>
      <w:r w:rsidRPr="009D67E7">
        <w:rPr>
          <w:rFonts w:cs="Arial"/>
          <w:spacing w:val="34"/>
          <w:sz w:val="18"/>
          <w:szCs w:val="18"/>
          <w:lang w:val="es-MX"/>
        </w:rPr>
        <w:t xml:space="preserve"> </w:t>
      </w:r>
      <w:r w:rsidRPr="009D67E7">
        <w:rPr>
          <w:rFonts w:cs="Arial"/>
          <w:sz w:val="18"/>
          <w:szCs w:val="18"/>
          <w:lang w:val="es-MX"/>
        </w:rPr>
        <w:t>de</w:t>
      </w:r>
      <w:r w:rsidRPr="009D67E7">
        <w:rPr>
          <w:rFonts w:cs="Arial"/>
          <w:spacing w:val="34"/>
          <w:sz w:val="18"/>
          <w:szCs w:val="18"/>
          <w:lang w:val="es-MX"/>
        </w:rPr>
        <w:t xml:space="preserve"> </w:t>
      </w:r>
      <w:r w:rsidRPr="009D67E7">
        <w:rPr>
          <w:rFonts w:cs="Arial"/>
          <w:sz w:val="18"/>
          <w:szCs w:val="18"/>
          <w:lang w:val="es-MX"/>
        </w:rPr>
        <w:t>recolección,</w:t>
      </w:r>
      <w:r w:rsidRPr="009D67E7">
        <w:rPr>
          <w:rFonts w:cs="Arial"/>
          <w:spacing w:val="38"/>
          <w:sz w:val="18"/>
          <w:szCs w:val="18"/>
          <w:lang w:val="es-MX"/>
        </w:rPr>
        <w:t xml:space="preserve"> </w:t>
      </w:r>
      <w:r w:rsidRPr="009D67E7">
        <w:rPr>
          <w:rFonts w:cs="Arial"/>
          <w:sz w:val="18"/>
          <w:szCs w:val="18"/>
          <w:lang w:val="es-MX"/>
        </w:rPr>
        <w:t>adicional</w:t>
      </w:r>
      <w:r w:rsidRPr="009D67E7">
        <w:rPr>
          <w:rFonts w:cs="Arial"/>
          <w:spacing w:val="36"/>
          <w:sz w:val="18"/>
          <w:szCs w:val="18"/>
          <w:lang w:val="es-MX"/>
        </w:rPr>
        <w:t xml:space="preserve"> </w:t>
      </w:r>
      <w:r w:rsidRPr="009D67E7">
        <w:rPr>
          <w:rFonts w:cs="Arial"/>
          <w:sz w:val="18"/>
          <w:szCs w:val="18"/>
          <w:lang w:val="es-MX"/>
        </w:rPr>
        <w:t>al</w:t>
      </w:r>
      <w:r w:rsidRPr="009D67E7">
        <w:rPr>
          <w:rFonts w:cs="Arial"/>
          <w:spacing w:val="34"/>
          <w:sz w:val="18"/>
          <w:szCs w:val="18"/>
          <w:lang w:val="es-MX"/>
        </w:rPr>
        <w:t xml:space="preserve"> </w:t>
      </w:r>
      <w:r w:rsidRPr="009D67E7">
        <w:rPr>
          <w:rFonts w:cs="Arial"/>
          <w:sz w:val="18"/>
          <w:szCs w:val="18"/>
          <w:lang w:val="es-MX"/>
        </w:rPr>
        <w:t>CUIS</w:t>
      </w:r>
      <w:r w:rsidRPr="009D67E7">
        <w:rPr>
          <w:rFonts w:cs="Arial"/>
          <w:spacing w:val="36"/>
          <w:sz w:val="18"/>
          <w:szCs w:val="18"/>
          <w:lang w:val="es-MX"/>
        </w:rPr>
        <w:t xml:space="preserve"> </w:t>
      </w:r>
      <w:r w:rsidRPr="009D67E7">
        <w:rPr>
          <w:rFonts w:cs="Arial"/>
          <w:sz w:val="18"/>
          <w:szCs w:val="18"/>
          <w:lang w:val="es-MX"/>
        </w:rPr>
        <w:t>que</w:t>
      </w:r>
      <w:r w:rsidRPr="009D67E7">
        <w:rPr>
          <w:rFonts w:cs="Arial"/>
          <w:spacing w:val="56"/>
          <w:w w:val="99"/>
          <w:sz w:val="18"/>
          <w:szCs w:val="18"/>
          <w:lang w:val="es-MX"/>
        </w:rPr>
        <w:t xml:space="preserve"> </w:t>
      </w:r>
      <w:r w:rsidRPr="009D67E7">
        <w:rPr>
          <w:rFonts w:cs="Arial"/>
          <w:sz w:val="18"/>
          <w:szCs w:val="18"/>
          <w:lang w:val="es-MX"/>
        </w:rPr>
        <w:t>capta</w:t>
      </w:r>
      <w:r w:rsidRPr="009D67E7">
        <w:rPr>
          <w:rFonts w:cs="Arial"/>
          <w:spacing w:val="2"/>
          <w:sz w:val="18"/>
          <w:szCs w:val="18"/>
          <w:lang w:val="es-MX"/>
        </w:rPr>
        <w:t xml:space="preserve"> </w:t>
      </w:r>
      <w:r w:rsidRPr="009D67E7">
        <w:rPr>
          <w:rFonts w:cs="Arial"/>
          <w:sz w:val="18"/>
          <w:szCs w:val="18"/>
          <w:lang w:val="es-MX"/>
        </w:rPr>
        <w:t>información</w:t>
      </w:r>
      <w:r w:rsidRPr="009D67E7">
        <w:rPr>
          <w:rFonts w:cs="Arial"/>
          <w:spacing w:val="3"/>
          <w:sz w:val="18"/>
          <w:szCs w:val="18"/>
          <w:lang w:val="es-MX"/>
        </w:rPr>
        <w:t xml:space="preserve"> </w:t>
      </w:r>
      <w:r w:rsidRPr="009D67E7">
        <w:rPr>
          <w:rFonts w:cs="Arial"/>
          <w:sz w:val="18"/>
          <w:szCs w:val="18"/>
          <w:lang w:val="es-MX"/>
        </w:rPr>
        <w:t>específica</w:t>
      </w:r>
      <w:r w:rsidRPr="009D67E7">
        <w:rPr>
          <w:rFonts w:cs="Arial"/>
          <w:spacing w:val="2"/>
          <w:sz w:val="18"/>
          <w:szCs w:val="18"/>
          <w:lang w:val="es-MX"/>
        </w:rPr>
        <w:t xml:space="preserve"> </w:t>
      </w:r>
      <w:r w:rsidRPr="009D67E7">
        <w:rPr>
          <w:rFonts w:cs="Arial"/>
          <w:spacing w:val="-1"/>
          <w:sz w:val="18"/>
          <w:szCs w:val="18"/>
          <w:lang w:val="es-MX"/>
        </w:rPr>
        <w:t>que</w:t>
      </w:r>
      <w:r w:rsidRPr="009D67E7">
        <w:rPr>
          <w:rFonts w:cs="Arial"/>
          <w:spacing w:val="6"/>
          <w:sz w:val="18"/>
          <w:szCs w:val="18"/>
          <w:lang w:val="es-MX"/>
        </w:rPr>
        <w:t xml:space="preserve"> </w:t>
      </w:r>
      <w:r w:rsidRPr="009D67E7">
        <w:rPr>
          <w:rFonts w:cs="Arial"/>
          <w:sz w:val="18"/>
          <w:szCs w:val="18"/>
          <w:lang w:val="es-MX"/>
        </w:rPr>
        <w:t>el</w:t>
      </w:r>
      <w:r w:rsidRPr="009D67E7">
        <w:rPr>
          <w:rFonts w:cs="Arial"/>
          <w:spacing w:val="3"/>
          <w:sz w:val="18"/>
          <w:szCs w:val="18"/>
          <w:lang w:val="es-MX"/>
        </w:rPr>
        <w:t xml:space="preserve"> </w:t>
      </w:r>
      <w:r w:rsidRPr="009D67E7">
        <w:rPr>
          <w:rFonts w:cs="Arial"/>
          <w:sz w:val="18"/>
          <w:szCs w:val="18"/>
          <w:lang w:val="es-MX"/>
        </w:rPr>
        <w:t>programa</w:t>
      </w:r>
      <w:r w:rsidRPr="009D67E7">
        <w:rPr>
          <w:rFonts w:cs="Arial"/>
          <w:spacing w:val="3"/>
          <w:sz w:val="18"/>
          <w:szCs w:val="18"/>
          <w:lang w:val="es-MX"/>
        </w:rPr>
        <w:t xml:space="preserve"> </w:t>
      </w:r>
      <w:r w:rsidRPr="009D67E7">
        <w:rPr>
          <w:rFonts w:cs="Arial"/>
          <w:spacing w:val="-1"/>
          <w:sz w:val="18"/>
          <w:szCs w:val="18"/>
          <w:lang w:val="es-MX"/>
        </w:rPr>
        <w:t>requiere</w:t>
      </w:r>
      <w:r w:rsidRPr="009D67E7">
        <w:rPr>
          <w:rFonts w:cs="Arial"/>
          <w:spacing w:val="5"/>
          <w:sz w:val="18"/>
          <w:szCs w:val="18"/>
          <w:lang w:val="es-MX"/>
        </w:rPr>
        <w:t xml:space="preserve"> </w:t>
      </w:r>
      <w:r w:rsidRPr="009D67E7">
        <w:rPr>
          <w:rFonts w:cs="Arial"/>
          <w:spacing w:val="-1"/>
          <w:sz w:val="18"/>
          <w:szCs w:val="18"/>
          <w:lang w:val="es-MX"/>
        </w:rPr>
        <w:t>para</w:t>
      </w:r>
      <w:r w:rsidRPr="009D67E7">
        <w:rPr>
          <w:rFonts w:cs="Arial"/>
          <w:spacing w:val="3"/>
          <w:sz w:val="18"/>
          <w:szCs w:val="18"/>
          <w:lang w:val="es-MX"/>
        </w:rPr>
        <w:t xml:space="preserve"> </w:t>
      </w:r>
      <w:r w:rsidRPr="009D67E7">
        <w:rPr>
          <w:rFonts w:cs="Arial"/>
          <w:sz w:val="18"/>
          <w:szCs w:val="18"/>
          <w:lang w:val="es-MX"/>
        </w:rPr>
        <w:t>determinar</w:t>
      </w:r>
      <w:r w:rsidRPr="009D67E7">
        <w:rPr>
          <w:rFonts w:cs="Arial"/>
          <w:spacing w:val="3"/>
          <w:sz w:val="18"/>
          <w:szCs w:val="18"/>
          <w:lang w:val="es-MX"/>
        </w:rPr>
        <w:t xml:space="preserve"> </w:t>
      </w:r>
      <w:r w:rsidRPr="009D67E7">
        <w:rPr>
          <w:rFonts w:cs="Arial"/>
          <w:spacing w:val="-1"/>
          <w:sz w:val="18"/>
          <w:szCs w:val="18"/>
          <w:lang w:val="es-MX"/>
        </w:rPr>
        <w:t>la</w:t>
      </w:r>
      <w:r w:rsidRPr="009D67E7">
        <w:rPr>
          <w:rFonts w:cs="Arial"/>
          <w:spacing w:val="6"/>
          <w:sz w:val="18"/>
          <w:szCs w:val="18"/>
          <w:lang w:val="es-MX"/>
        </w:rPr>
        <w:t xml:space="preserve"> </w:t>
      </w:r>
      <w:r w:rsidRPr="009D67E7">
        <w:rPr>
          <w:rFonts w:cs="Arial"/>
          <w:spacing w:val="-1"/>
          <w:sz w:val="18"/>
          <w:szCs w:val="18"/>
          <w:lang w:val="es-MX"/>
        </w:rPr>
        <w:t>elegibilidad</w:t>
      </w:r>
      <w:r w:rsidRPr="009D67E7">
        <w:rPr>
          <w:rFonts w:cs="Arial"/>
          <w:spacing w:val="2"/>
          <w:sz w:val="18"/>
          <w:szCs w:val="18"/>
          <w:lang w:val="es-MX"/>
        </w:rPr>
        <w:t xml:space="preserve"> </w:t>
      </w:r>
      <w:r w:rsidRPr="009D67E7">
        <w:rPr>
          <w:rFonts w:cs="Arial"/>
          <w:sz w:val="18"/>
          <w:szCs w:val="18"/>
          <w:lang w:val="es-MX"/>
        </w:rPr>
        <w:t>de</w:t>
      </w:r>
      <w:r w:rsidRPr="009D67E7">
        <w:rPr>
          <w:rFonts w:cs="Arial"/>
          <w:spacing w:val="3"/>
          <w:sz w:val="18"/>
          <w:szCs w:val="18"/>
          <w:lang w:val="es-MX"/>
        </w:rPr>
        <w:t xml:space="preserve"> </w:t>
      </w:r>
      <w:r w:rsidRPr="009D67E7">
        <w:rPr>
          <w:rFonts w:cs="Arial"/>
          <w:sz w:val="18"/>
          <w:szCs w:val="18"/>
          <w:lang w:val="es-MX"/>
        </w:rPr>
        <w:t>los</w:t>
      </w:r>
      <w:r w:rsidRPr="009D67E7">
        <w:rPr>
          <w:rFonts w:cs="Arial"/>
          <w:spacing w:val="74"/>
          <w:w w:val="99"/>
          <w:sz w:val="18"/>
          <w:szCs w:val="18"/>
          <w:lang w:val="es-MX"/>
        </w:rPr>
        <w:t xml:space="preserve"> </w:t>
      </w:r>
      <w:r w:rsidRPr="009D67E7">
        <w:rPr>
          <w:rFonts w:cs="Arial"/>
          <w:spacing w:val="-1"/>
          <w:sz w:val="18"/>
          <w:szCs w:val="18"/>
          <w:lang w:val="es-MX"/>
        </w:rPr>
        <w:t>posibles</w:t>
      </w:r>
      <w:r w:rsidRPr="009D67E7">
        <w:rPr>
          <w:rFonts w:cs="Arial"/>
          <w:spacing w:val="-20"/>
          <w:sz w:val="18"/>
          <w:szCs w:val="18"/>
          <w:lang w:val="es-MX"/>
        </w:rPr>
        <w:t xml:space="preserve"> </w:t>
      </w:r>
      <w:r w:rsidRPr="009D67E7">
        <w:rPr>
          <w:rFonts w:cs="Arial"/>
          <w:sz w:val="18"/>
          <w:szCs w:val="18"/>
          <w:lang w:val="es-MX"/>
        </w:rPr>
        <w:t>beneficiarios;</w:t>
      </w:r>
    </w:p>
    <w:p w14:paraId="0BB2FB3B" w14:textId="77777777" w:rsidR="005B776E" w:rsidRPr="009D67E7" w:rsidRDefault="005B776E" w:rsidP="00F37A4A">
      <w:pPr>
        <w:widowControl w:val="0"/>
        <w:numPr>
          <w:ilvl w:val="0"/>
          <w:numId w:val="120"/>
        </w:numPr>
        <w:tabs>
          <w:tab w:val="left" w:pos="830"/>
        </w:tabs>
        <w:ind w:right="119"/>
        <w:jc w:val="both"/>
        <w:rPr>
          <w:rFonts w:ascii="Arial" w:eastAsia="Arial" w:hAnsi="Arial" w:cs="Arial"/>
          <w:sz w:val="18"/>
          <w:szCs w:val="18"/>
          <w:lang w:val="es-MX"/>
        </w:rPr>
      </w:pPr>
      <w:r w:rsidRPr="009D67E7">
        <w:rPr>
          <w:rFonts w:ascii="Arial" w:hAnsi="Arial" w:cs="Arial"/>
          <w:b/>
          <w:sz w:val="18"/>
          <w:szCs w:val="18"/>
          <w:lang w:val="es-MX"/>
        </w:rPr>
        <w:t>Catálogo</w:t>
      </w:r>
      <w:r w:rsidRPr="009D67E7">
        <w:rPr>
          <w:rFonts w:ascii="Arial" w:hAnsi="Arial" w:cs="Arial"/>
          <w:b/>
          <w:spacing w:val="44"/>
          <w:sz w:val="18"/>
          <w:szCs w:val="18"/>
          <w:lang w:val="es-MX"/>
        </w:rPr>
        <w:t xml:space="preserve"> </w:t>
      </w:r>
      <w:r w:rsidRPr="009D67E7">
        <w:rPr>
          <w:rFonts w:ascii="Arial" w:hAnsi="Arial" w:cs="Arial"/>
          <w:b/>
          <w:sz w:val="18"/>
          <w:szCs w:val="18"/>
          <w:lang w:val="es-MX"/>
        </w:rPr>
        <w:t>Único</w:t>
      </w:r>
      <w:r w:rsidRPr="009D67E7">
        <w:rPr>
          <w:rFonts w:ascii="Arial" w:hAnsi="Arial" w:cs="Arial"/>
          <w:b/>
          <w:spacing w:val="44"/>
          <w:sz w:val="18"/>
          <w:szCs w:val="18"/>
          <w:lang w:val="es-MX"/>
        </w:rPr>
        <w:t xml:space="preserve"> </w:t>
      </w:r>
      <w:r w:rsidRPr="009D67E7">
        <w:rPr>
          <w:rFonts w:ascii="Arial" w:hAnsi="Arial" w:cs="Arial"/>
          <w:b/>
          <w:sz w:val="18"/>
          <w:szCs w:val="18"/>
          <w:lang w:val="es-MX"/>
        </w:rPr>
        <w:t>de</w:t>
      </w:r>
      <w:r w:rsidRPr="009D67E7">
        <w:rPr>
          <w:rFonts w:ascii="Arial" w:hAnsi="Arial" w:cs="Arial"/>
          <w:b/>
          <w:spacing w:val="47"/>
          <w:sz w:val="18"/>
          <w:szCs w:val="18"/>
          <w:lang w:val="es-MX"/>
        </w:rPr>
        <w:t xml:space="preserve"> </w:t>
      </w:r>
      <w:r w:rsidRPr="009D67E7">
        <w:rPr>
          <w:rFonts w:ascii="Arial" w:hAnsi="Arial" w:cs="Arial"/>
          <w:b/>
          <w:sz w:val="18"/>
          <w:szCs w:val="18"/>
          <w:lang w:val="es-MX"/>
        </w:rPr>
        <w:t>Claves</w:t>
      </w:r>
      <w:r w:rsidRPr="009D67E7">
        <w:rPr>
          <w:rFonts w:ascii="Arial" w:hAnsi="Arial" w:cs="Arial"/>
          <w:b/>
          <w:spacing w:val="43"/>
          <w:sz w:val="18"/>
          <w:szCs w:val="18"/>
          <w:lang w:val="es-MX"/>
        </w:rPr>
        <w:t xml:space="preserve"> </w:t>
      </w:r>
      <w:r w:rsidRPr="009D67E7">
        <w:rPr>
          <w:rFonts w:ascii="Arial" w:hAnsi="Arial" w:cs="Arial"/>
          <w:b/>
          <w:sz w:val="18"/>
          <w:szCs w:val="18"/>
          <w:lang w:val="es-MX"/>
        </w:rPr>
        <w:t>de</w:t>
      </w:r>
      <w:r w:rsidRPr="009D67E7">
        <w:rPr>
          <w:rFonts w:ascii="Arial" w:hAnsi="Arial" w:cs="Arial"/>
          <w:b/>
          <w:spacing w:val="48"/>
          <w:sz w:val="18"/>
          <w:szCs w:val="18"/>
          <w:lang w:val="es-MX"/>
        </w:rPr>
        <w:t xml:space="preserve"> </w:t>
      </w:r>
      <w:r w:rsidRPr="009D67E7">
        <w:rPr>
          <w:rFonts w:ascii="Arial" w:hAnsi="Arial" w:cs="Arial"/>
          <w:b/>
          <w:spacing w:val="-1"/>
          <w:sz w:val="18"/>
          <w:szCs w:val="18"/>
          <w:lang w:val="es-MX"/>
        </w:rPr>
        <w:t>Áreas</w:t>
      </w:r>
      <w:r w:rsidRPr="009D67E7">
        <w:rPr>
          <w:rFonts w:ascii="Arial" w:hAnsi="Arial" w:cs="Arial"/>
          <w:b/>
          <w:spacing w:val="44"/>
          <w:sz w:val="18"/>
          <w:szCs w:val="18"/>
          <w:lang w:val="es-MX"/>
        </w:rPr>
        <w:t xml:space="preserve"> </w:t>
      </w:r>
      <w:r w:rsidRPr="009D67E7">
        <w:rPr>
          <w:rFonts w:ascii="Arial" w:hAnsi="Arial" w:cs="Arial"/>
          <w:b/>
          <w:sz w:val="18"/>
          <w:szCs w:val="18"/>
          <w:lang w:val="es-MX"/>
        </w:rPr>
        <w:t>Geoestadísticas</w:t>
      </w:r>
      <w:r w:rsidRPr="009D67E7">
        <w:rPr>
          <w:rFonts w:ascii="Arial" w:hAnsi="Arial" w:cs="Arial"/>
          <w:b/>
          <w:spacing w:val="45"/>
          <w:sz w:val="18"/>
          <w:szCs w:val="18"/>
          <w:lang w:val="es-MX"/>
        </w:rPr>
        <w:t xml:space="preserve"> </w:t>
      </w:r>
      <w:r w:rsidRPr="009D67E7">
        <w:rPr>
          <w:rFonts w:ascii="Arial" w:hAnsi="Arial" w:cs="Arial"/>
          <w:b/>
          <w:sz w:val="18"/>
          <w:szCs w:val="18"/>
          <w:lang w:val="es-MX"/>
        </w:rPr>
        <w:t>Estatales,</w:t>
      </w:r>
      <w:r w:rsidRPr="009D67E7">
        <w:rPr>
          <w:rFonts w:ascii="Arial" w:hAnsi="Arial" w:cs="Arial"/>
          <w:b/>
          <w:spacing w:val="44"/>
          <w:sz w:val="18"/>
          <w:szCs w:val="18"/>
          <w:lang w:val="es-MX"/>
        </w:rPr>
        <w:t xml:space="preserve"> </w:t>
      </w:r>
      <w:r w:rsidRPr="009D67E7">
        <w:rPr>
          <w:rFonts w:ascii="Arial" w:hAnsi="Arial" w:cs="Arial"/>
          <w:b/>
          <w:sz w:val="18"/>
          <w:szCs w:val="18"/>
          <w:lang w:val="es-MX"/>
        </w:rPr>
        <w:t>Municipales</w:t>
      </w:r>
      <w:r w:rsidRPr="009D67E7">
        <w:rPr>
          <w:rFonts w:ascii="Arial" w:hAnsi="Arial" w:cs="Arial"/>
          <w:b/>
          <w:spacing w:val="46"/>
          <w:sz w:val="18"/>
          <w:szCs w:val="18"/>
          <w:lang w:val="es-MX"/>
        </w:rPr>
        <w:t xml:space="preserve"> </w:t>
      </w:r>
      <w:r w:rsidRPr="009D67E7">
        <w:rPr>
          <w:rFonts w:ascii="Arial" w:hAnsi="Arial" w:cs="Arial"/>
          <w:b/>
          <w:sz w:val="18"/>
          <w:szCs w:val="18"/>
          <w:lang w:val="es-MX"/>
        </w:rPr>
        <w:t>y</w:t>
      </w:r>
      <w:r w:rsidRPr="009D67E7">
        <w:rPr>
          <w:rFonts w:ascii="Arial" w:hAnsi="Arial" w:cs="Arial"/>
          <w:b/>
          <w:spacing w:val="30"/>
          <w:w w:val="99"/>
          <w:sz w:val="18"/>
          <w:szCs w:val="18"/>
          <w:lang w:val="es-MX"/>
        </w:rPr>
        <w:t xml:space="preserve"> </w:t>
      </w:r>
      <w:r w:rsidRPr="009D67E7">
        <w:rPr>
          <w:rFonts w:ascii="Arial" w:hAnsi="Arial" w:cs="Arial"/>
          <w:b/>
          <w:sz w:val="18"/>
          <w:szCs w:val="18"/>
          <w:lang w:val="es-MX"/>
        </w:rPr>
        <w:t>Localidades</w:t>
      </w:r>
      <w:r w:rsidRPr="009D67E7">
        <w:rPr>
          <w:rFonts w:ascii="Arial" w:hAnsi="Arial" w:cs="Arial"/>
          <w:b/>
          <w:spacing w:val="19"/>
          <w:sz w:val="18"/>
          <w:szCs w:val="18"/>
          <w:lang w:val="es-MX"/>
        </w:rPr>
        <w:t xml:space="preserve"> </w:t>
      </w:r>
      <w:r w:rsidRPr="009D67E7">
        <w:rPr>
          <w:rFonts w:ascii="Arial" w:hAnsi="Arial" w:cs="Arial"/>
          <w:b/>
          <w:sz w:val="18"/>
          <w:szCs w:val="18"/>
          <w:lang w:val="es-MX"/>
        </w:rPr>
        <w:t>(CENFEMUL):</w:t>
      </w:r>
      <w:r w:rsidRPr="009D67E7">
        <w:rPr>
          <w:rFonts w:ascii="Arial" w:hAnsi="Arial" w:cs="Arial"/>
          <w:b/>
          <w:spacing w:val="24"/>
          <w:sz w:val="18"/>
          <w:szCs w:val="18"/>
          <w:lang w:val="es-MX"/>
        </w:rPr>
        <w:t xml:space="preserve"> </w:t>
      </w:r>
      <w:r w:rsidRPr="009D67E7">
        <w:rPr>
          <w:rFonts w:ascii="Arial" w:hAnsi="Arial" w:cs="Arial"/>
          <w:spacing w:val="-1"/>
          <w:sz w:val="18"/>
          <w:szCs w:val="18"/>
          <w:lang w:val="es-MX"/>
        </w:rPr>
        <w:t>Catálogo</w:t>
      </w:r>
      <w:r w:rsidRPr="009D67E7">
        <w:rPr>
          <w:rFonts w:ascii="Arial" w:hAnsi="Arial" w:cs="Arial"/>
          <w:spacing w:val="23"/>
          <w:sz w:val="18"/>
          <w:szCs w:val="18"/>
          <w:lang w:val="es-MX"/>
        </w:rPr>
        <w:t xml:space="preserve"> </w:t>
      </w:r>
      <w:r w:rsidRPr="009D67E7">
        <w:rPr>
          <w:rFonts w:ascii="Arial" w:hAnsi="Arial" w:cs="Arial"/>
          <w:sz w:val="18"/>
          <w:szCs w:val="18"/>
          <w:lang w:val="es-MX"/>
        </w:rPr>
        <w:t>con</w:t>
      </w:r>
      <w:r w:rsidRPr="009D67E7">
        <w:rPr>
          <w:rFonts w:ascii="Arial" w:hAnsi="Arial" w:cs="Arial"/>
          <w:spacing w:val="21"/>
          <w:sz w:val="18"/>
          <w:szCs w:val="18"/>
          <w:lang w:val="es-MX"/>
        </w:rPr>
        <w:t xml:space="preserve"> </w:t>
      </w:r>
      <w:r w:rsidRPr="009D67E7">
        <w:rPr>
          <w:rFonts w:ascii="Arial" w:hAnsi="Arial" w:cs="Arial"/>
          <w:spacing w:val="-1"/>
          <w:sz w:val="18"/>
          <w:szCs w:val="18"/>
          <w:lang w:val="es-MX"/>
        </w:rPr>
        <w:t>las</w:t>
      </w:r>
      <w:r w:rsidRPr="009D67E7">
        <w:rPr>
          <w:rFonts w:ascii="Arial" w:hAnsi="Arial" w:cs="Arial"/>
          <w:spacing w:val="22"/>
          <w:sz w:val="18"/>
          <w:szCs w:val="18"/>
          <w:lang w:val="es-MX"/>
        </w:rPr>
        <w:t xml:space="preserve"> </w:t>
      </w:r>
      <w:r w:rsidRPr="009D67E7">
        <w:rPr>
          <w:rFonts w:ascii="Arial" w:hAnsi="Arial" w:cs="Arial"/>
          <w:sz w:val="18"/>
          <w:szCs w:val="18"/>
          <w:lang w:val="es-MX"/>
        </w:rPr>
        <w:t>localidades</w:t>
      </w:r>
      <w:r w:rsidRPr="009D67E7">
        <w:rPr>
          <w:rFonts w:ascii="Arial" w:hAnsi="Arial" w:cs="Arial"/>
          <w:spacing w:val="20"/>
          <w:sz w:val="18"/>
          <w:szCs w:val="18"/>
          <w:lang w:val="es-MX"/>
        </w:rPr>
        <w:t xml:space="preserve"> </w:t>
      </w:r>
      <w:r w:rsidRPr="009D67E7">
        <w:rPr>
          <w:rFonts w:ascii="Arial" w:hAnsi="Arial" w:cs="Arial"/>
          <w:sz w:val="18"/>
          <w:szCs w:val="18"/>
          <w:lang w:val="es-MX"/>
        </w:rPr>
        <w:t>que</w:t>
      </w:r>
      <w:r w:rsidRPr="009D67E7">
        <w:rPr>
          <w:rFonts w:ascii="Arial" w:hAnsi="Arial" w:cs="Arial"/>
          <w:spacing w:val="20"/>
          <w:sz w:val="18"/>
          <w:szCs w:val="18"/>
          <w:lang w:val="es-MX"/>
        </w:rPr>
        <w:t xml:space="preserve"> </w:t>
      </w:r>
      <w:r w:rsidRPr="009D67E7">
        <w:rPr>
          <w:rFonts w:ascii="Arial" w:hAnsi="Arial" w:cs="Arial"/>
          <w:sz w:val="18"/>
          <w:szCs w:val="18"/>
          <w:lang w:val="es-MX"/>
        </w:rPr>
        <w:t>conforman</w:t>
      </w:r>
      <w:r w:rsidRPr="009D67E7">
        <w:rPr>
          <w:rFonts w:ascii="Arial" w:hAnsi="Arial" w:cs="Arial"/>
          <w:spacing w:val="20"/>
          <w:sz w:val="18"/>
          <w:szCs w:val="18"/>
          <w:lang w:val="es-MX"/>
        </w:rPr>
        <w:t xml:space="preserve"> </w:t>
      </w:r>
      <w:r w:rsidRPr="009D67E7">
        <w:rPr>
          <w:rFonts w:ascii="Arial" w:hAnsi="Arial" w:cs="Arial"/>
          <w:sz w:val="18"/>
          <w:szCs w:val="18"/>
          <w:lang w:val="es-MX"/>
        </w:rPr>
        <w:t>el</w:t>
      </w:r>
      <w:r w:rsidRPr="009D67E7">
        <w:rPr>
          <w:rFonts w:ascii="Arial" w:hAnsi="Arial" w:cs="Arial"/>
          <w:spacing w:val="19"/>
          <w:sz w:val="18"/>
          <w:szCs w:val="18"/>
          <w:lang w:val="es-MX"/>
        </w:rPr>
        <w:t xml:space="preserve"> </w:t>
      </w:r>
      <w:r w:rsidRPr="009D67E7">
        <w:rPr>
          <w:rFonts w:ascii="Arial" w:hAnsi="Arial" w:cs="Arial"/>
          <w:sz w:val="18"/>
          <w:szCs w:val="18"/>
          <w:lang w:val="es-MX"/>
        </w:rPr>
        <w:t>territorio</w:t>
      </w:r>
      <w:r w:rsidRPr="009D67E7">
        <w:rPr>
          <w:rFonts w:ascii="Arial" w:hAnsi="Arial" w:cs="Arial"/>
          <w:spacing w:val="48"/>
          <w:w w:val="99"/>
          <w:sz w:val="18"/>
          <w:szCs w:val="18"/>
          <w:lang w:val="es-MX"/>
        </w:rPr>
        <w:t xml:space="preserve"> </w:t>
      </w:r>
      <w:r w:rsidRPr="009D67E7">
        <w:rPr>
          <w:rFonts w:ascii="Arial" w:hAnsi="Arial" w:cs="Arial"/>
          <w:sz w:val="18"/>
          <w:szCs w:val="18"/>
          <w:lang w:val="es-MX"/>
        </w:rPr>
        <w:t>nacional,</w:t>
      </w:r>
      <w:r w:rsidRPr="009D67E7">
        <w:rPr>
          <w:rFonts w:ascii="Arial" w:hAnsi="Arial" w:cs="Arial"/>
          <w:spacing w:val="-6"/>
          <w:sz w:val="18"/>
          <w:szCs w:val="18"/>
          <w:lang w:val="es-MX"/>
        </w:rPr>
        <w:t xml:space="preserve"> </w:t>
      </w:r>
      <w:r w:rsidRPr="009D67E7">
        <w:rPr>
          <w:rFonts w:ascii="Arial" w:hAnsi="Arial" w:cs="Arial"/>
          <w:sz w:val="18"/>
          <w:szCs w:val="18"/>
          <w:lang w:val="es-MX"/>
        </w:rPr>
        <w:t>el</w:t>
      </w:r>
      <w:r w:rsidRPr="009D67E7">
        <w:rPr>
          <w:rFonts w:ascii="Arial" w:hAnsi="Arial" w:cs="Arial"/>
          <w:spacing w:val="-7"/>
          <w:sz w:val="18"/>
          <w:szCs w:val="18"/>
          <w:lang w:val="es-MX"/>
        </w:rPr>
        <w:t xml:space="preserve"> </w:t>
      </w:r>
      <w:r w:rsidRPr="009D67E7">
        <w:rPr>
          <w:rFonts w:ascii="Arial" w:hAnsi="Arial" w:cs="Arial"/>
          <w:sz w:val="18"/>
          <w:szCs w:val="18"/>
          <w:lang w:val="es-MX"/>
        </w:rPr>
        <w:t>cual</w:t>
      </w:r>
      <w:r w:rsidRPr="009D67E7">
        <w:rPr>
          <w:rFonts w:ascii="Arial" w:hAnsi="Arial" w:cs="Arial"/>
          <w:spacing w:val="-7"/>
          <w:sz w:val="18"/>
          <w:szCs w:val="18"/>
          <w:lang w:val="es-MX"/>
        </w:rPr>
        <w:t xml:space="preserve"> </w:t>
      </w:r>
      <w:r w:rsidRPr="009D67E7">
        <w:rPr>
          <w:rFonts w:ascii="Arial" w:hAnsi="Arial" w:cs="Arial"/>
          <w:sz w:val="18"/>
          <w:szCs w:val="18"/>
          <w:lang w:val="es-MX"/>
        </w:rPr>
        <w:t>es</w:t>
      </w:r>
      <w:r w:rsidRPr="009D67E7">
        <w:rPr>
          <w:rFonts w:ascii="Arial" w:hAnsi="Arial" w:cs="Arial"/>
          <w:spacing w:val="-5"/>
          <w:sz w:val="18"/>
          <w:szCs w:val="18"/>
          <w:lang w:val="es-MX"/>
        </w:rPr>
        <w:t xml:space="preserve"> </w:t>
      </w:r>
      <w:r w:rsidRPr="009D67E7">
        <w:rPr>
          <w:rFonts w:ascii="Arial" w:hAnsi="Arial" w:cs="Arial"/>
          <w:sz w:val="18"/>
          <w:szCs w:val="18"/>
          <w:lang w:val="es-MX"/>
        </w:rPr>
        <w:t>publicado</w:t>
      </w:r>
      <w:r w:rsidRPr="009D67E7">
        <w:rPr>
          <w:rFonts w:ascii="Arial" w:hAnsi="Arial" w:cs="Arial"/>
          <w:spacing w:val="-6"/>
          <w:sz w:val="18"/>
          <w:szCs w:val="18"/>
          <w:lang w:val="es-MX"/>
        </w:rPr>
        <w:t xml:space="preserve"> </w:t>
      </w:r>
      <w:r w:rsidRPr="009D67E7">
        <w:rPr>
          <w:rFonts w:ascii="Arial" w:hAnsi="Arial" w:cs="Arial"/>
          <w:sz w:val="18"/>
          <w:szCs w:val="18"/>
          <w:lang w:val="es-MX"/>
        </w:rPr>
        <w:t>por</w:t>
      </w:r>
      <w:r w:rsidRPr="009D67E7">
        <w:rPr>
          <w:rFonts w:ascii="Arial" w:hAnsi="Arial" w:cs="Arial"/>
          <w:spacing w:val="-6"/>
          <w:sz w:val="18"/>
          <w:szCs w:val="18"/>
          <w:lang w:val="es-MX"/>
        </w:rPr>
        <w:t xml:space="preserve"> </w:t>
      </w:r>
      <w:r w:rsidRPr="009D67E7">
        <w:rPr>
          <w:rFonts w:ascii="Arial" w:hAnsi="Arial" w:cs="Arial"/>
          <w:sz w:val="18"/>
          <w:szCs w:val="18"/>
          <w:lang w:val="es-MX"/>
        </w:rPr>
        <w:t>el</w:t>
      </w:r>
      <w:r w:rsidRPr="009D67E7">
        <w:rPr>
          <w:rFonts w:ascii="Arial" w:hAnsi="Arial" w:cs="Arial"/>
          <w:spacing w:val="-5"/>
          <w:sz w:val="18"/>
          <w:szCs w:val="18"/>
          <w:lang w:val="es-MX"/>
        </w:rPr>
        <w:t xml:space="preserve"> </w:t>
      </w:r>
      <w:r w:rsidRPr="009D67E7">
        <w:rPr>
          <w:rFonts w:ascii="Arial" w:hAnsi="Arial" w:cs="Arial"/>
          <w:sz w:val="18"/>
          <w:szCs w:val="18"/>
          <w:lang w:val="es-MX"/>
        </w:rPr>
        <w:t>INEGI;</w:t>
      </w:r>
    </w:p>
    <w:p w14:paraId="6C5CC572" w14:textId="77777777" w:rsidR="005B776E" w:rsidRPr="009D67E7" w:rsidRDefault="005B776E" w:rsidP="00F37A4A">
      <w:pPr>
        <w:pStyle w:val="Textoindependiente"/>
        <w:numPr>
          <w:ilvl w:val="0"/>
          <w:numId w:val="120"/>
        </w:numPr>
        <w:tabs>
          <w:tab w:val="left" w:pos="830"/>
        </w:tabs>
        <w:spacing w:line="241" w:lineRule="exact"/>
        <w:rPr>
          <w:rFonts w:cs="Arial"/>
          <w:sz w:val="18"/>
          <w:szCs w:val="18"/>
          <w:lang w:val="es-MX"/>
        </w:rPr>
      </w:pPr>
      <w:r w:rsidRPr="009D67E7">
        <w:rPr>
          <w:rFonts w:cs="Arial"/>
          <w:b/>
          <w:sz w:val="18"/>
          <w:szCs w:val="18"/>
          <w:lang w:val="es-MX"/>
        </w:rPr>
        <w:t>Coeficiente:</w:t>
      </w:r>
      <w:r w:rsidRPr="009D67E7">
        <w:rPr>
          <w:rFonts w:cs="Arial"/>
          <w:b/>
          <w:spacing w:val="-7"/>
          <w:sz w:val="18"/>
          <w:szCs w:val="18"/>
          <w:lang w:val="es-MX"/>
        </w:rPr>
        <w:t xml:space="preserve"> </w:t>
      </w:r>
      <w:r w:rsidRPr="009D67E7">
        <w:rPr>
          <w:rFonts w:cs="Arial"/>
          <w:sz w:val="18"/>
          <w:szCs w:val="18"/>
          <w:lang w:val="es-MX"/>
        </w:rPr>
        <w:t>Factor</w:t>
      </w:r>
      <w:r w:rsidRPr="009D67E7">
        <w:rPr>
          <w:rFonts w:cs="Arial"/>
          <w:spacing w:val="-8"/>
          <w:sz w:val="18"/>
          <w:szCs w:val="18"/>
          <w:lang w:val="es-MX"/>
        </w:rPr>
        <w:t xml:space="preserve"> </w:t>
      </w:r>
      <w:r w:rsidRPr="009D67E7">
        <w:rPr>
          <w:rFonts w:cs="Arial"/>
          <w:sz w:val="18"/>
          <w:szCs w:val="18"/>
          <w:lang w:val="es-MX"/>
        </w:rPr>
        <w:t>multiplicativo</w:t>
      </w:r>
      <w:r w:rsidRPr="009D67E7">
        <w:rPr>
          <w:rFonts w:cs="Arial"/>
          <w:spacing w:val="-6"/>
          <w:sz w:val="18"/>
          <w:szCs w:val="18"/>
          <w:lang w:val="es-MX"/>
        </w:rPr>
        <w:t xml:space="preserve"> </w:t>
      </w:r>
      <w:r w:rsidRPr="009D67E7">
        <w:rPr>
          <w:rFonts w:cs="Arial"/>
          <w:spacing w:val="-1"/>
          <w:sz w:val="18"/>
          <w:szCs w:val="18"/>
          <w:lang w:val="es-MX"/>
        </w:rPr>
        <w:t>vinculado</w:t>
      </w:r>
      <w:r w:rsidRPr="009D67E7">
        <w:rPr>
          <w:rFonts w:cs="Arial"/>
          <w:spacing w:val="-8"/>
          <w:sz w:val="18"/>
          <w:szCs w:val="18"/>
          <w:lang w:val="es-MX"/>
        </w:rPr>
        <w:t xml:space="preserve"> </w:t>
      </w:r>
      <w:r w:rsidRPr="009D67E7">
        <w:rPr>
          <w:rFonts w:cs="Arial"/>
          <w:sz w:val="18"/>
          <w:szCs w:val="18"/>
          <w:lang w:val="es-MX"/>
        </w:rPr>
        <w:t>a</w:t>
      </w:r>
      <w:r w:rsidRPr="009D67E7">
        <w:rPr>
          <w:rFonts w:cs="Arial"/>
          <w:spacing w:val="-6"/>
          <w:sz w:val="18"/>
          <w:szCs w:val="18"/>
          <w:lang w:val="es-MX"/>
        </w:rPr>
        <w:t xml:space="preserve"> </w:t>
      </w:r>
      <w:r w:rsidRPr="009D67E7">
        <w:rPr>
          <w:rFonts w:cs="Arial"/>
          <w:sz w:val="18"/>
          <w:szCs w:val="18"/>
          <w:lang w:val="es-MX"/>
        </w:rPr>
        <w:t>las</w:t>
      </w:r>
      <w:r w:rsidRPr="009D67E7">
        <w:rPr>
          <w:rFonts w:cs="Arial"/>
          <w:spacing w:val="-7"/>
          <w:sz w:val="18"/>
          <w:szCs w:val="18"/>
          <w:lang w:val="es-MX"/>
        </w:rPr>
        <w:t xml:space="preserve"> </w:t>
      </w:r>
      <w:r w:rsidRPr="009D67E7">
        <w:rPr>
          <w:rFonts w:cs="Arial"/>
          <w:spacing w:val="-1"/>
          <w:sz w:val="18"/>
          <w:szCs w:val="18"/>
          <w:lang w:val="es-MX"/>
        </w:rPr>
        <w:t>variables</w:t>
      </w:r>
      <w:r w:rsidRPr="009D67E7">
        <w:rPr>
          <w:rFonts w:cs="Arial"/>
          <w:spacing w:val="-6"/>
          <w:sz w:val="18"/>
          <w:szCs w:val="18"/>
          <w:lang w:val="es-MX"/>
        </w:rPr>
        <w:t xml:space="preserve"> </w:t>
      </w:r>
      <w:r w:rsidRPr="009D67E7">
        <w:rPr>
          <w:rFonts w:cs="Arial"/>
          <w:sz w:val="18"/>
          <w:szCs w:val="18"/>
          <w:lang w:val="es-MX"/>
        </w:rPr>
        <w:t>de</w:t>
      </w:r>
      <w:r w:rsidRPr="009D67E7">
        <w:rPr>
          <w:rFonts w:cs="Arial"/>
          <w:spacing w:val="-8"/>
          <w:sz w:val="18"/>
          <w:szCs w:val="18"/>
          <w:lang w:val="es-MX"/>
        </w:rPr>
        <w:t xml:space="preserve"> </w:t>
      </w:r>
      <w:r w:rsidRPr="009D67E7">
        <w:rPr>
          <w:rFonts w:cs="Arial"/>
          <w:sz w:val="18"/>
          <w:szCs w:val="18"/>
          <w:lang w:val="es-MX"/>
        </w:rPr>
        <w:t>los</w:t>
      </w:r>
      <w:r w:rsidRPr="009D67E7">
        <w:rPr>
          <w:rFonts w:cs="Arial"/>
          <w:spacing w:val="-7"/>
          <w:sz w:val="18"/>
          <w:szCs w:val="18"/>
          <w:lang w:val="es-MX"/>
        </w:rPr>
        <w:t xml:space="preserve"> </w:t>
      </w:r>
      <w:r w:rsidRPr="009D67E7">
        <w:rPr>
          <w:rFonts w:cs="Arial"/>
          <w:sz w:val="18"/>
          <w:szCs w:val="18"/>
          <w:lang w:val="es-MX"/>
        </w:rPr>
        <w:t>modelos;</w:t>
      </w:r>
    </w:p>
    <w:p w14:paraId="3E0F9D67" w14:textId="77777777" w:rsidR="005B776E" w:rsidRPr="009D67E7" w:rsidRDefault="005B776E" w:rsidP="00F37A4A">
      <w:pPr>
        <w:pStyle w:val="Textoindependiente"/>
        <w:numPr>
          <w:ilvl w:val="0"/>
          <w:numId w:val="120"/>
        </w:numPr>
        <w:tabs>
          <w:tab w:val="left" w:pos="830"/>
        </w:tabs>
        <w:ind w:right="116"/>
        <w:jc w:val="both"/>
        <w:rPr>
          <w:rFonts w:cs="Arial"/>
          <w:sz w:val="18"/>
          <w:szCs w:val="18"/>
          <w:lang w:val="es-MX"/>
        </w:rPr>
      </w:pPr>
      <w:r w:rsidRPr="009D67E7">
        <w:rPr>
          <w:rFonts w:cs="Arial"/>
          <w:b/>
          <w:spacing w:val="-1"/>
          <w:sz w:val="18"/>
          <w:szCs w:val="18"/>
          <w:lang w:val="es-MX"/>
        </w:rPr>
        <w:t>Cuestionario</w:t>
      </w:r>
      <w:r w:rsidRPr="009D67E7">
        <w:rPr>
          <w:rFonts w:cs="Arial"/>
          <w:b/>
          <w:spacing w:val="38"/>
          <w:sz w:val="18"/>
          <w:szCs w:val="18"/>
          <w:lang w:val="es-MX"/>
        </w:rPr>
        <w:t xml:space="preserve"> </w:t>
      </w:r>
      <w:r w:rsidRPr="009D67E7">
        <w:rPr>
          <w:rFonts w:cs="Arial"/>
          <w:b/>
          <w:sz w:val="18"/>
          <w:szCs w:val="18"/>
          <w:lang w:val="es-MX"/>
        </w:rPr>
        <w:t>Único</w:t>
      </w:r>
      <w:r w:rsidRPr="009D67E7">
        <w:rPr>
          <w:rFonts w:cs="Arial"/>
          <w:b/>
          <w:spacing w:val="36"/>
          <w:sz w:val="18"/>
          <w:szCs w:val="18"/>
          <w:lang w:val="es-MX"/>
        </w:rPr>
        <w:t xml:space="preserve"> </w:t>
      </w:r>
      <w:r w:rsidRPr="009D67E7">
        <w:rPr>
          <w:rFonts w:cs="Arial"/>
          <w:b/>
          <w:sz w:val="18"/>
          <w:szCs w:val="18"/>
          <w:lang w:val="es-MX"/>
        </w:rPr>
        <w:t>de</w:t>
      </w:r>
      <w:r w:rsidRPr="009D67E7">
        <w:rPr>
          <w:rFonts w:cs="Arial"/>
          <w:b/>
          <w:spacing w:val="37"/>
          <w:sz w:val="18"/>
          <w:szCs w:val="18"/>
          <w:lang w:val="es-MX"/>
        </w:rPr>
        <w:t xml:space="preserve"> </w:t>
      </w:r>
      <w:r w:rsidRPr="009D67E7">
        <w:rPr>
          <w:rFonts w:cs="Arial"/>
          <w:b/>
          <w:sz w:val="18"/>
          <w:szCs w:val="18"/>
          <w:lang w:val="es-MX"/>
        </w:rPr>
        <w:t>Información</w:t>
      </w:r>
      <w:r w:rsidRPr="009D67E7">
        <w:rPr>
          <w:rFonts w:cs="Arial"/>
          <w:b/>
          <w:spacing w:val="40"/>
          <w:sz w:val="18"/>
          <w:szCs w:val="18"/>
          <w:lang w:val="es-MX"/>
        </w:rPr>
        <w:t xml:space="preserve"> </w:t>
      </w:r>
      <w:r w:rsidRPr="009D67E7">
        <w:rPr>
          <w:rFonts w:cs="Arial"/>
          <w:b/>
          <w:sz w:val="18"/>
          <w:szCs w:val="18"/>
          <w:lang w:val="es-MX"/>
        </w:rPr>
        <w:t>Socioeconómica</w:t>
      </w:r>
      <w:r w:rsidRPr="009D67E7">
        <w:rPr>
          <w:rFonts w:cs="Arial"/>
          <w:b/>
          <w:spacing w:val="35"/>
          <w:sz w:val="18"/>
          <w:szCs w:val="18"/>
          <w:lang w:val="es-MX"/>
        </w:rPr>
        <w:t xml:space="preserve"> </w:t>
      </w:r>
      <w:r w:rsidRPr="009D67E7">
        <w:rPr>
          <w:rFonts w:cs="Arial"/>
          <w:b/>
          <w:spacing w:val="1"/>
          <w:sz w:val="18"/>
          <w:szCs w:val="18"/>
          <w:lang w:val="es-MX"/>
        </w:rPr>
        <w:t>(CUIS)</w:t>
      </w:r>
      <w:r w:rsidRPr="009D67E7">
        <w:rPr>
          <w:rFonts w:cs="Arial"/>
          <w:spacing w:val="1"/>
          <w:sz w:val="18"/>
          <w:szCs w:val="18"/>
          <w:lang w:val="es-MX"/>
        </w:rPr>
        <w:t>:</w:t>
      </w:r>
      <w:r w:rsidRPr="009D67E7">
        <w:rPr>
          <w:rFonts w:cs="Arial"/>
          <w:spacing w:val="36"/>
          <w:sz w:val="18"/>
          <w:szCs w:val="18"/>
          <w:lang w:val="es-MX"/>
        </w:rPr>
        <w:t xml:space="preserve"> </w:t>
      </w:r>
      <w:r w:rsidRPr="009D67E7">
        <w:rPr>
          <w:rFonts w:cs="Arial"/>
          <w:sz w:val="18"/>
          <w:szCs w:val="18"/>
          <w:lang w:val="es-MX"/>
        </w:rPr>
        <w:t>Instrumento</w:t>
      </w:r>
      <w:r w:rsidRPr="009D67E7">
        <w:rPr>
          <w:rFonts w:cs="Arial"/>
          <w:spacing w:val="38"/>
          <w:sz w:val="18"/>
          <w:szCs w:val="18"/>
          <w:lang w:val="es-MX"/>
        </w:rPr>
        <w:t xml:space="preserve"> </w:t>
      </w:r>
      <w:r w:rsidRPr="009D67E7">
        <w:rPr>
          <w:rFonts w:cs="Arial"/>
          <w:spacing w:val="-1"/>
          <w:sz w:val="18"/>
          <w:szCs w:val="18"/>
          <w:lang w:val="es-MX"/>
        </w:rPr>
        <w:t>para</w:t>
      </w:r>
      <w:r w:rsidRPr="009D67E7">
        <w:rPr>
          <w:rFonts w:cs="Arial"/>
          <w:spacing w:val="37"/>
          <w:sz w:val="18"/>
          <w:szCs w:val="18"/>
          <w:lang w:val="es-MX"/>
        </w:rPr>
        <w:t xml:space="preserve"> </w:t>
      </w:r>
      <w:r w:rsidRPr="009D67E7">
        <w:rPr>
          <w:rFonts w:cs="Arial"/>
          <w:sz w:val="18"/>
          <w:szCs w:val="18"/>
          <w:lang w:val="es-MX"/>
        </w:rPr>
        <w:t>la</w:t>
      </w:r>
      <w:r w:rsidRPr="009D67E7">
        <w:rPr>
          <w:rFonts w:cs="Arial"/>
          <w:spacing w:val="32"/>
          <w:w w:val="99"/>
          <w:sz w:val="18"/>
          <w:szCs w:val="18"/>
          <w:lang w:val="es-MX"/>
        </w:rPr>
        <w:t xml:space="preserve"> </w:t>
      </w:r>
      <w:r w:rsidRPr="009D67E7">
        <w:rPr>
          <w:rFonts w:cs="Arial"/>
          <w:sz w:val="18"/>
          <w:szCs w:val="18"/>
          <w:lang w:val="es-MX"/>
        </w:rPr>
        <w:t>captación</w:t>
      </w:r>
      <w:r w:rsidRPr="009D67E7">
        <w:rPr>
          <w:rFonts w:cs="Arial"/>
          <w:spacing w:val="12"/>
          <w:sz w:val="18"/>
          <w:szCs w:val="18"/>
          <w:lang w:val="es-MX"/>
        </w:rPr>
        <w:t xml:space="preserve"> </w:t>
      </w:r>
      <w:r w:rsidRPr="009D67E7">
        <w:rPr>
          <w:rFonts w:cs="Arial"/>
          <w:sz w:val="18"/>
          <w:szCs w:val="18"/>
          <w:lang w:val="es-MX"/>
        </w:rPr>
        <w:t>de</w:t>
      </w:r>
      <w:r w:rsidRPr="009D67E7">
        <w:rPr>
          <w:rFonts w:cs="Arial"/>
          <w:spacing w:val="16"/>
          <w:sz w:val="18"/>
          <w:szCs w:val="18"/>
          <w:lang w:val="es-MX"/>
        </w:rPr>
        <w:t xml:space="preserve"> </w:t>
      </w:r>
      <w:r w:rsidRPr="009D67E7">
        <w:rPr>
          <w:rFonts w:cs="Arial"/>
          <w:sz w:val="18"/>
          <w:szCs w:val="18"/>
          <w:lang w:val="es-MX"/>
        </w:rPr>
        <w:t>información</w:t>
      </w:r>
      <w:r w:rsidRPr="009D67E7">
        <w:rPr>
          <w:rFonts w:cs="Arial"/>
          <w:spacing w:val="12"/>
          <w:sz w:val="18"/>
          <w:szCs w:val="18"/>
          <w:lang w:val="es-MX"/>
        </w:rPr>
        <w:t xml:space="preserve"> </w:t>
      </w:r>
      <w:r w:rsidRPr="009D67E7">
        <w:rPr>
          <w:rFonts w:cs="Arial"/>
          <w:sz w:val="18"/>
          <w:szCs w:val="18"/>
          <w:lang w:val="es-MX"/>
        </w:rPr>
        <w:t>necesaria</w:t>
      </w:r>
      <w:r w:rsidRPr="009D67E7">
        <w:rPr>
          <w:rFonts w:cs="Arial"/>
          <w:spacing w:val="11"/>
          <w:sz w:val="18"/>
          <w:szCs w:val="18"/>
          <w:lang w:val="es-MX"/>
        </w:rPr>
        <w:t xml:space="preserve"> </w:t>
      </w:r>
      <w:r w:rsidRPr="009D67E7">
        <w:rPr>
          <w:rFonts w:cs="Arial"/>
          <w:sz w:val="18"/>
          <w:szCs w:val="18"/>
          <w:lang w:val="es-MX"/>
        </w:rPr>
        <w:t>sobre</w:t>
      </w:r>
      <w:r w:rsidRPr="009D67E7">
        <w:rPr>
          <w:rFonts w:cs="Arial"/>
          <w:spacing w:val="15"/>
          <w:sz w:val="18"/>
          <w:szCs w:val="18"/>
          <w:lang w:val="es-MX"/>
        </w:rPr>
        <w:t xml:space="preserve"> </w:t>
      </w:r>
      <w:r w:rsidRPr="009D67E7">
        <w:rPr>
          <w:rFonts w:cs="Arial"/>
          <w:spacing w:val="-1"/>
          <w:sz w:val="18"/>
          <w:szCs w:val="18"/>
          <w:lang w:val="es-MX"/>
        </w:rPr>
        <w:t>los</w:t>
      </w:r>
      <w:r w:rsidRPr="009D67E7">
        <w:rPr>
          <w:rFonts w:cs="Arial"/>
          <w:spacing w:val="14"/>
          <w:sz w:val="18"/>
          <w:szCs w:val="18"/>
          <w:lang w:val="es-MX"/>
        </w:rPr>
        <w:t xml:space="preserve"> </w:t>
      </w:r>
      <w:r w:rsidRPr="009D67E7">
        <w:rPr>
          <w:rFonts w:cs="Arial"/>
          <w:sz w:val="18"/>
          <w:szCs w:val="18"/>
          <w:lang w:val="es-MX"/>
        </w:rPr>
        <w:t>datos</w:t>
      </w:r>
      <w:r w:rsidRPr="009D67E7">
        <w:rPr>
          <w:rFonts w:cs="Arial"/>
          <w:spacing w:val="13"/>
          <w:sz w:val="18"/>
          <w:szCs w:val="18"/>
          <w:lang w:val="es-MX"/>
        </w:rPr>
        <w:t xml:space="preserve"> </w:t>
      </w:r>
      <w:r w:rsidRPr="009D67E7">
        <w:rPr>
          <w:rFonts w:cs="Arial"/>
          <w:sz w:val="18"/>
          <w:szCs w:val="18"/>
          <w:lang w:val="es-MX"/>
        </w:rPr>
        <w:t>de</w:t>
      </w:r>
      <w:r w:rsidRPr="009D67E7">
        <w:rPr>
          <w:rFonts w:cs="Arial"/>
          <w:spacing w:val="12"/>
          <w:sz w:val="18"/>
          <w:szCs w:val="18"/>
          <w:lang w:val="es-MX"/>
        </w:rPr>
        <w:t xml:space="preserve"> </w:t>
      </w:r>
      <w:r w:rsidRPr="009D67E7">
        <w:rPr>
          <w:rFonts w:cs="Arial"/>
          <w:sz w:val="18"/>
          <w:szCs w:val="18"/>
          <w:lang w:val="es-MX"/>
        </w:rPr>
        <w:t>los</w:t>
      </w:r>
      <w:r w:rsidRPr="009D67E7">
        <w:rPr>
          <w:rFonts w:cs="Arial"/>
          <w:spacing w:val="14"/>
          <w:sz w:val="18"/>
          <w:szCs w:val="18"/>
          <w:lang w:val="es-MX"/>
        </w:rPr>
        <w:t xml:space="preserve"> </w:t>
      </w:r>
      <w:r w:rsidRPr="009D67E7">
        <w:rPr>
          <w:rFonts w:cs="Arial"/>
          <w:sz w:val="18"/>
          <w:szCs w:val="18"/>
          <w:lang w:val="es-MX"/>
        </w:rPr>
        <w:t>posibles</w:t>
      </w:r>
      <w:r w:rsidRPr="009D67E7">
        <w:rPr>
          <w:rFonts w:cs="Arial"/>
          <w:spacing w:val="13"/>
          <w:sz w:val="18"/>
          <w:szCs w:val="18"/>
          <w:lang w:val="es-MX"/>
        </w:rPr>
        <w:t xml:space="preserve"> </w:t>
      </w:r>
      <w:r w:rsidRPr="009D67E7">
        <w:rPr>
          <w:rFonts w:cs="Arial"/>
          <w:sz w:val="18"/>
          <w:szCs w:val="18"/>
          <w:lang w:val="es-MX"/>
        </w:rPr>
        <w:t>beneficiarios,</w:t>
      </w:r>
      <w:r w:rsidRPr="009D67E7">
        <w:rPr>
          <w:rFonts w:cs="Arial"/>
          <w:spacing w:val="13"/>
          <w:sz w:val="18"/>
          <w:szCs w:val="18"/>
          <w:lang w:val="es-MX"/>
        </w:rPr>
        <w:t xml:space="preserve"> </w:t>
      </w:r>
      <w:r w:rsidRPr="009D67E7">
        <w:rPr>
          <w:rFonts w:cs="Arial"/>
          <w:sz w:val="18"/>
          <w:szCs w:val="18"/>
          <w:lang w:val="es-MX"/>
        </w:rPr>
        <w:t>así</w:t>
      </w:r>
      <w:r w:rsidRPr="009D67E7">
        <w:rPr>
          <w:rFonts w:cs="Arial"/>
          <w:spacing w:val="12"/>
          <w:sz w:val="18"/>
          <w:szCs w:val="18"/>
          <w:lang w:val="es-MX"/>
        </w:rPr>
        <w:t xml:space="preserve"> </w:t>
      </w:r>
      <w:r w:rsidRPr="009D67E7">
        <w:rPr>
          <w:rFonts w:cs="Arial"/>
          <w:spacing w:val="1"/>
          <w:sz w:val="18"/>
          <w:szCs w:val="18"/>
          <w:lang w:val="es-MX"/>
        </w:rPr>
        <w:t>como</w:t>
      </w:r>
      <w:r w:rsidRPr="009D67E7">
        <w:rPr>
          <w:rFonts w:cs="Arial"/>
          <w:spacing w:val="28"/>
          <w:w w:val="99"/>
          <w:sz w:val="18"/>
          <w:szCs w:val="18"/>
          <w:lang w:val="es-MX"/>
        </w:rPr>
        <w:t xml:space="preserve"> </w:t>
      </w:r>
      <w:r w:rsidRPr="009D67E7">
        <w:rPr>
          <w:rFonts w:cs="Arial"/>
          <w:spacing w:val="-1"/>
          <w:sz w:val="18"/>
          <w:szCs w:val="18"/>
          <w:lang w:val="es-MX"/>
        </w:rPr>
        <w:t>para</w:t>
      </w:r>
      <w:r w:rsidRPr="009D67E7">
        <w:rPr>
          <w:rFonts w:cs="Arial"/>
          <w:spacing w:val="-6"/>
          <w:sz w:val="18"/>
          <w:szCs w:val="18"/>
          <w:lang w:val="es-MX"/>
        </w:rPr>
        <w:t xml:space="preserve"> </w:t>
      </w:r>
      <w:r w:rsidRPr="009D67E7">
        <w:rPr>
          <w:rFonts w:cs="Arial"/>
          <w:spacing w:val="-1"/>
          <w:sz w:val="18"/>
          <w:szCs w:val="18"/>
          <w:lang w:val="es-MX"/>
        </w:rPr>
        <w:t>la</w:t>
      </w:r>
      <w:r w:rsidRPr="009D67E7">
        <w:rPr>
          <w:rFonts w:cs="Arial"/>
          <w:spacing w:val="-5"/>
          <w:sz w:val="18"/>
          <w:szCs w:val="18"/>
          <w:lang w:val="es-MX"/>
        </w:rPr>
        <w:t xml:space="preserve"> </w:t>
      </w:r>
      <w:r w:rsidRPr="009D67E7">
        <w:rPr>
          <w:rFonts w:cs="Arial"/>
          <w:sz w:val="18"/>
          <w:szCs w:val="18"/>
          <w:lang w:val="es-MX"/>
        </w:rPr>
        <w:t>evaluación</w:t>
      </w:r>
      <w:r w:rsidRPr="009D67E7">
        <w:rPr>
          <w:rFonts w:cs="Arial"/>
          <w:spacing w:val="-6"/>
          <w:sz w:val="18"/>
          <w:szCs w:val="18"/>
          <w:lang w:val="es-MX"/>
        </w:rPr>
        <w:t xml:space="preserve"> </w:t>
      </w:r>
      <w:r w:rsidRPr="009D67E7">
        <w:rPr>
          <w:rFonts w:cs="Arial"/>
          <w:sz w:val="18"/>
          <w:szCs w:val="18"/>
          <w:lang w:val="es-MX"/>
        </w:rPr>
        <w:t>de</w:t>
      </w:r>
      <w:r w:rsidRPr="009D67E7">
        <w:rPr>
          <w:rFonts w:cs="Arial"/>
          <w:spacing w:val="-5"/>
          <w:sz w:val="18"/>
          <w:szCs w:val="18"/>
          <w:lang w:val="es-MX"/>
        </w:rPr>
        <w:t xml:space="preserve"> </w:t>
      </w:r>
      <w:r w:rsidRPr="009D67E7">
        <w:rPr>
          <w:rFonts w:cs="Arial"/>
          <w:spacing w:val="-1"/>
          <w:sz w:val="18"/>
          <w:szCs w:val="18"/>
          <w:lang w:val="es-MX"/>
        </w:rPr>
        <w:t>la</w:t>
      </w:r>
      <w:r w:rsidRPr="009D67E7">
        <w:rPr>
          <w:rFonts w:cs="Arial"/>
          <w:spacing w:val="-5"/>
          <w:sz w:val="18"/>
          <w:szCs w:val="18"/>
          <w:lang w:val="es-MX"/>
        </w:rPr>
        <w:t xml:space="preserve"> </w:t>
      </w:r>
      <w:r w:rsidRPr="009D67E7">
        <w:rPr>
          <w:rFonts w:cs="Arial"/>
          <w:spacing w:val="-1"/>
          <w:sz w:val="18"/>
          <w:szCs w:val="18"/>
          <w:lang w:val="es-MX"/>
        </w:rPr>
        <w:t>pobreza</w:t>
      </w:r>
      <w:r w:rsidRPr="009D67E7">
        <w:rPr>
          <w:rFonts w:cs="Arial"/>
          <w:spacing w:val="-5"/>
          <w:sz w:val="18"/>
          <w:szCs w:val="18"/>
          <w:lang w:val="es-MX"/>
        </w:rPr>
        <w:t xml:space="preserve"> </w:t>
      </w:r>
      <w:r w:rsidRPr="009D67E7">
        <w:rPr>
          <w:rFonts w:cs="Arial"/>
          <w:sz w:val="18"/>
          <w:szCs w:val="18"/>
          <w:lang w:val="es-MX"/>
        </w:rPr>
        <w:t>multidimensional</w:t>
      </w:r>
      <w:r w:rsidRPr="009D67E7">
        <w:rPr>
          <w:rFonts w:cs="Arial"/>
          <w:spacing w:val="-6"/>
          <w:sz w:val="18"/>
          <w:szCs w:val="18"/>
          <w:lang w:val="es-MX"/>
        </w:rPr>
        <w:t xml:space="preserve"> </w:t>
      </w:r>
      <w:r w:rsidRPr="009D67E7">
        <w:rPr>
          <w:rFonts w:cs="Arial"/>
          <w:sz w:val="18"/>
          <w:szCs w:val="18"/>
          <w:lang w:val="es-MX"/>
        </w:rPr>
        <w:t>(contexto</w:t>
      </w:r>
      <w:r w:rsidRPr="009D67E7">
        <w:rPr>
          <w:rFonts w:cs="Arial"/>
          <w:spacing w:val="-5"/>
          <w:sz w:val="18"/>
          <w:szCs w:val="18"/>
          <w:lang w:val="es-MX"/>
        </w:rPr>
        <w:t xml:space="preserve"> </w:t>
      </w:r>
      <w:r w:rsidRPr="009D67E7">
        <w:rPr>
          <w:rFonts w:cs="Arial"/>
          <w:sz w:val="18"/>
          <w:szCs w:val="18"/>
          <w:lang w:val="es-MX"/>
        </w:rPr>
        <w:t>territorial,</w:t>
      </w:r>
      <w:r w:rsidRPr="009D67E7">
        <w:rPr>
          <w:rFonts w:cs="Arial"/>
          <w:spacing w:val="-5"/>
          <w:sz w:val="18"/>
          <w:szCs w:val="18"/>
          <w:lang w:val="es-MX"/>
        </w:rPr>
        <w:t xml:space="preserve"> </w:t>
      </w:r>
      <w:r w:rsidRPr="009D67E7">
        <w:rPr>
          <w:rFonts w:cs="Arial"/>
          <w:sz w:val="18"/>
          <w:szCs w:val="18"/>
          <w:lang w:val="es-MX"/>
        </w:rPr>
        <w:t>bienestar</w:t>
      </w:r>
      <w:r w:rsidRPr="009D67E7">
        <w:rPr>
          <w:rFonts w:cs="Arial"/>
          <w:spacing w:val="-4"/>
          <w:sz w:val="18"/>
          <w:szCs w:val="18"/>
          <w:lang w:val="es-MX"/>
        </w:rPr>
        <w:t xml:space="preserve"> </w:t>
      </w:r>
      <w:r w:rsidRPr="009D67E7">
        <w:rPr>
          <w:rFonts w:cs="Arial"/>
          <w:sz w:val="18"/>
          <w:szCs w:val="18"/>
          <w:lang w:val="es-MX"/>
        </w:rPr>
        <w:t>económico y</w:t>
      </w:r>
      <w:r w:rsidRPr="009D67E7">
        <w:rPr>
          <w:rFonts w:cs="Arial"/>
          <w:spacing w:val="42"/>
          <w:w w:val="99"/>
          <w:sz w:val="18"/>
          <w:szCs w:val="18"/>
          <w:lang w:val="es-MX"/>
        </w:rPr>
        <w:t xml:space="preserve"> </w:t>
      </w:r>
      <w:r w:rsidRPr="009D67E7">
        <w:rPr>
          <w:rFonts w:cs="Arial"/>
          <w:sz w:val="18"/>
          <w:szCs w:val="18"/>
          <w:lang w:val="es-MX"/>
        </w:rPr>
        <w:t>carencias</w:t>
      </w:r>
      <w:r w:rsidRPr="009D67E7">
        <w:rPr>
          <w:rFonts w:cs="Arial"/>
          <w:spacing w:val="-4"/>
          <w:sz w:val="18"/>
          <w:szCs w:val="18"/>
          <w:lang w:val="es-MX"/>
        </w:rPr>
        <w:t xml:space="preserve"> </w:t>
      </w:r>
      <w:r w:rsidRPr="009D67E7">
        <w:rPr>
          <w:rFonts w:cs="Arial"/>
          <w:sz w:val="18"/>
          <w:szCs w:val="18"/>
          <w:lang w:val="es-MX"/>
        </w:rPr>
        <w:t>sociales),</w:t>
      </w:r>
      <w:r w:rsidRPr="009D67E7">
        <w:rPr>
          <w:rFonts w:cs="Arial"/>
          <w:spacing w:val="1"/>
          <w:sz w:val="18"/>
          <w:szCs w:val="18"/>
          <w:lang w:val="es-MX"/>
        </w:rPr>
        <w:t xml:space="preserve"> </w:t>
      </w:r>
      <w:r w:rsidRPr="009D67E7">
        <w:rPr>
          <w:rFonts w:cs="Arial"/>
          <w:sz w:val="18"/>
          <w:szCs w:val="18"/>
          <w:lang w:val="es-MX"/>
        </w:rPr>
        <w:t>y</w:t>
      </w:r>
      <w:r w:rsidRPr="009D67E7">
        <w:rPr>
          <w:rFonts w:cs="Arial"/>
          <w:spacing w:val="-7"/>
          <w:sz w:val="18"/>
          <w:szCs w:val="18"/>
          <w:lang w:val="es-MX"/>
        </w:rPr>
        <w:t xml:space="preserve"> </w:t>
      </w:r>
      <w:r w:rsidRPr="009D67E7">
        <w:rPr>
          <w:rFonts w:cs="Arial"/>
          <w:sz w:val="18"/>
          <w:szCs w:val="18"/>
          <w:lang w:val="es-MX"/>
        </w:rPr>
        <w:t>para</w:t>
      </w:r>
      <w:r w:rsidRPr="009D67E7">
        <w:rPr>
          <w:rFonts w:cs="Arial"/>
          <w:spacing w:val="-1"/>
          <w:sz w:val="18"/>
          <w:szCs w:val="18"/>
          <w:lang w:val="es-MX"/>
        </w:rPr>
        <w:t xml:space="preserve"> la</w:t>
      </w:r>
      <w:r w:rsidRPr="009D67E7">
        <w:rPr>
          <w:rFonts w:cs="Arial"/>
          <w:spacing w:val="-4"/>
          <w:sz w:val="18"/>
          <w:szCs w:val="18"/>
          <w:lang w:val="es-MX"/>
        </w:rPr>
        <w:t xml:space="preserve"> </w:t>
      </w:r>
      <w:r w:rsidRPr="009D67E7">
        <w:rPr>
          <w:rFonts w:cs="Arial"/>
          <w:sz w:val="18"/>
          <w:szCs w:val="18"/>
          <w:lang w:val="es-MX"/>
        </w:rPr>
        <w:t>evaluación</w:t>
      </w:r>
      <w:r w:rsidRPr="009D67E7">
        <w:rPr>
          <w:rFonts w:cs="Arial"/>
          <w:spacing w:val="-5"/>
          <w:sz w:val="18"/>
          <w:szCs w:val="18"/>
          <w:lang w:val="es-MX"/>
        </w:rPr>
        <w:t xml:space="preserve"> </w:t>
      </w:r>
      <w:r w:rsidRPr="009D67E7">
        <w:rPr>
          <w:rFonts w:cs="Arial"/>
          <w:sz w:val="18"/>
          <w:szCs w:val="18"/>
          <w:lang w:val="es-MX"/>
        </w:rPr>
        <w:t>de</w:t>
      </w:r>
      <w:r w:rsidRPr="009D67E7">
        <w:rPr>
          <w:rFonts w:cs="Arial"/>
          <w:spacing w:val="-4"/>
          <w:sz w:val="18"/>
          <w:szCs w:val="18"/>
          <w:lang w:val="es-MX"/>
        </w:rPr>
        <w:t xml:space="preserve"> </w:t>
      </w:r>
      <w:r w:rsidRPr="009D67E7">
        <w:rPr>
          <w:rFonts w:cs="Arial"/>
          <w:sz w:val="18"/>
          <w:szCs w:val="18"/>
          <w:lang w:val="es-MX"/>
        </w:rPr>
        <w:t>criterios</w:t>
      </w:r>
      <w:r w:rsidRPr="009D67E7">
        <w:rPr>
          <w:rFonts w:cs="Arial"/>
          <w:spacing w:val="-3"/>
          <w:sz w:val="18"/>
          <w:szCs w:val="18"/>
          <w:lang w:val="es-MX"/>
        </w:rPr>
        <w:t xml:space="preserve"> </w:t>
      </w:r>
      <w:r w:rsidRPr="009D67E7">
        <w:rPr>
          <w:rFonts w:cs="Arial"/>
          <w:sz w:val="18"/>
          <w:szCs w:val="18"/>
          <w:lang w:val="es-MX"/>
        </w:rPr>
        <w:t>para</w:t>
      </w:r>
      <w:r w:rsidRPr="009D67E7">
        <w:rPr>
          <w:rFonts w:cs="Arial"/>
          <w:spacing w:val="-4"/>
          <w:sz w:val="18"/>
          <w:szCs w:val="18"/>
          <w:lang w:val="es-MX"/>
        </w:rPr>
        <w:t xml:space="preserve"> </w:t>
      </w:r>
      <w:r w:rsidRPr="009D67E7">
        <w:rPr>
          <w:rFonts w:cs="Arial"/>
          <w:sz w:val="18"/>
          <w:szCs w:val="18"/>
          <w:lang w:val="es-MX"/>
        </w:rPr>
        <w:t>la</w:t>
      </w:r>
      <w:r w:rsidRPr="009D67E7">
        <w:rPr>
          <w:rFonts w:cs="Arial"/>
          <w:spacing w:val="-4"/>
          <w:sz w:val="18"/>
          <w:szCs w:val="18"/>
          <w:lang w:val="es-MX"/>
        </w:rPr>
        <w:t xml:space="preserve"> </w:t>
      </w:r>
      <w:r w:rsidRPr="009D67E7">
        <w:rPr>
          <w:rFonts w:cs="Arial"/>
          <w:sz w:val="18"/>
          <w:szCs w:val="18"/>
          <w:lang w:val="es-MX"/>
        </w:rPr>
        <w:t>identificación</w:t>
      </w:r>
      <w:r w:rsidRPr="009D67E7">
        <w:rPr>
          <w:rFonts w:cs="Arial"/>
          <w:spacing w:val="-4"/>
          <w:sz w:val="18"/>
          <w:szCs w:val="18"/>
          <w:lang w:val="es-MX"/>
        </w:rPr>
        <w:t xml:space="preserve"> </w:t>
      </w:r>
      <w:r w:rsidRPr="009D67E7">
        <w:rPr>
          <w:rFonts w:cs="Arial"/>
          <w:sz w:val="18"/>
          <w:szCs w:val="18"/>
          <w:lang w:val="es-MX"/>
        </w:rPr>
        <w:t>de</w:t>
      </w:r>
      <w:r w:rsidRPr="009D67E7">
        <w:rPr>
          <w:rFonts w:cs="Arial"/>
          <w:spacing w:val="-4"/>
          <w:sz w:val="18"/>
          <w:szCs w:val="18"/>
          <w:lang w:val="es-MX"/>
        </w:rPr>
        <w:t xml:space="preserve"> </w:t>
      </w:r>
      <w:r w:rsidRPr="009D67E7">
        <w:rPr>
          <w:rFonts w:cs="Arial"/>
          <w:sz w:val="18"/>
          <w:szCs w:val="18"/>
          <w:lang w:val="es-MX"/>
        </w:rPr>
        <w:t>beneficiarios</w:t>
      </w:r>
      <w:r w:rsidRPr="009D67E7">
        <w:rPr>
          <w:rFonts w:cs="Arial"/>
          <w:spacing w:val="-3"/>
          <w:sz w:val="18"/>
          <w:szCs w:val="18"/>
          <w:lang w:val="es-MX"/>
        </w:rPr>
        <w:t xml:space="preserve"> </w:t>
      </w:r>
      <w:r w:rsidRPr="009D67E7">
        <w:rPr>
          <w:rFonts w:cs="Arial"/>
          <w:sz w:val="18"/>
          <w:szCs w:val="18"/>
          <w:lang w:val="es-MX"/>
        </w:rPr>
        <w:t>de</w:t>
      </w:r>
      <w:r w:rsidRPr="009D67E7">
        <w:rPr>
          <w:rFonts w:cs="Arial"/>
          <w:spacing w:val="40"/>
          <w:w w:val="99"/>
          <w:sz w:val="18"/>
          <w:szCs w:val="18"/>
          <w:lang w:val="es-MX"/>
        </w:rPr>
        <w:t xml:space="preserve"> </w:t>
      </w:r>
      <w:r w:rsidRPr="009D67E7">
        <w:rPr>
          <w:rFonts w:cs="Arial"/>
          <w:spacing w:val="-1"/>
          <w:sz w:val="18"/>
          <w:szCs w:val="18"/>
          <w:lang w:val="es-MX"/>
        </w:rPr>
        <w:t>los</w:t>
      </w:r>
      <w:r w:rsidRPr="009D67E7">
        <w:rPr>
          <w:rFonts w:cs="Arial"/>
          <w:spacing w:val="-10"/>
          <w:sz w:val="18"/>
          <w:szCs w:val="18"/>
          <w:lang w:val="es-MX"/>
        </w:rPr>
        <w:t xml:space="preserve"> </w:t>
      </w:r>
      <w:r w:rsidRPr="009D67E7">
        <w:rPr>
          <w:rFonts w:cs="Arial"/>
          <w:sz w:val="18"/>
          <w:szCs w:val="18"/>
          <w:lang w:val="es-MX"/>
        </w:rPr>
        <w:t>programas</w:t>
      </w:r>
      <w:r w:rsidRPr="009D67E7">
        <w:rPr>
          <w:rFonts w:cs="Arial"/>
          <w:spacing w:val="-10"/>
          <w:sz w:val="18"/>
          <w:szCs w:val="18"/>
          <w:lang w:val="es-MX"/>
        </w:rPr>
        <w:t xml:space="preserve"> </w:t>
      </w:r>
      <w:r w:rsidRPr="009D67E7">
        <w:rPr>
          <w:rFonts w:cs="Arial"/>
          <w:spacing w:val="-1"/>
          <w:sz w:val="18"/>
          <w:szCs w:val="18"/>
          <w:lang w:val="es-MX"/>
        </w:rPr>
        <w:t>sociales;</w:t>
      </w:r>
    </w:p>
    <w:p w14:paraId="78163CF9" w14:textId="77777777" w:rsidR="005B776E" w:rsidRPr="009D67E7" w:rsidRDefault="005B776E" w:rsidP="00F37A4A">
      <w:pPr>
        <w:pStyle w:val="Textoindependiente"/>
        <w:numPr>
          <w:ilvl w:val="0"/>
          <w:numId w:val="120"/>
        </w:numPr>
        <w:tabs>
          <w:tab w:val="left" w:pos="830"/>
        </w:tabs>
        <w:spacing w:line="243" w:lineRule="exact"/>
        <w:rPr>
          <w:rFonts w:cs="Arial"/>
          <w:sz w:val="18"/>
          <w:szCs w:val="18"/>
          <w:lang w:val="es-MX"/>
        </w:rPr>
      </w:pPr>
      <w:r w:rsidRPr="009D67E7">
        <w:rPr>
          <w:rFonts w:cs="Arial"/>
          <w:b/>
          <w:sz w:val="18"/>
          <w:szCs w:val="18"/>
          <w:lang w:val="es-MX"/>
        </w:rPr>
        <w:t>Dirección:</w:t>
      </w:r>
      <w:r w:rsidRPr="009D67E7">
        <w:rPr>
          <w:rFonts w:cs="Arial"/>
          <w:b/>
          <w:spacing w:val="-9"/>
          <w:sz w:val="18"/>
          <w:szCs w:val="18"/>
          <w:lang w:val="es-MX"/>
        </w:rPr>
        <w:t xml:space="preserve"> </w:t>
      </w:r>
      <w:r w:rsidRPr="009D67E7">
        <w:rPr>
          <w:rFonts w:cs="Arial"/>
          <w:sz w:val="18"/>
          <w:szCs w:val="18"/>
          <w:lang w:val="es-MX"/>
        </w:rPr>
        <w:t>Dirección</w:t>
      </w:r>
      <w:r w:rsidRPr="009D67E7">
        <w:rPr>
          <w:rFonts w:cs="Arial"/>
          <w:spacing w:val="-9"/>
          <w:sz w:val="18"/>
          <w:szCs w:val="18"/>
          <w:lang w:val="es-MX"/>
        </w:rPr>
        <w:t xml:space="preserve"> </w:t>
      </w:r>
      <w:r w:rsidRPr="009D67E7">
        <w:rPr>
          <w:rFonts w:cs="Arial"/>
          <w:sz w:val="18"/>
          <w:szCs w:val="18"/>
          <w:lang w:val="es-MX"/>
        </w:rPr>
        <w:t>General</w:t>
      </w:r>
      <w:r w:rsidRPr="009D67E7">
        <w:rPr>
          <w:rFonts w:cs="Arial"/>
          <w:spacing w:val="-9"/>
          <w:sz w:val="18"/>
          <w:szCs w:val="18"/>
          <w:lang w:val="es-MX"/>
        </w:rPr>
        <w:t xml:space="preserve"> </w:t>
      </w:r>
      <w:r w:rsidRPr="009D67E7">
        <w:rPr>
          <w:rFonts w:cs="Arial"/>
          <w:sz w:val="18"/>
          <w:szCs w:val="18"/>
          <w:lang w:val="es-MX"/>
        </w:rPr>
        <w:t>de</w:t>
      </w:r>
      <w:r w:rsidRPr="009D67E7">
        <w:rPr>
          <w:rFonts w:cs="Arial"/>
          <w:spacing w:val="-8"/>
          <w:sz w:val="18"/>
          <w:szCs w:val="18"/>
          <w:lang w:val="es-MX"/>
        </w:rPr>
        <w:t xml:space="preserve"> </w:t>
      </w:r>
      <w:r w:rsidRPr="009D67E7">
        <w:rPr>
          <w:rFonts w:cs="Arial"/>
          <w:sz w:val="18"/>
          <w:szCs w:val="18"/>
          <w:lang w:val="es-MX"/>
        </w:rPr>
        <w:t>Geoestadística</w:t>
      </w:r>
      <w:r w:rsidRPr="009D67E7">
        <w:rPr>
          <w:rFonts w:cs="Arial"/>
          <w:spacing w:val="-7"/>
          <w:sz w:val="18"/>
          <w:szCs w:val="18"/>
          <w:lang w:val="es-MX"/>
        </w:rPr>
        <w:t xml:space="preserve"> </w:t>
      </w:r>
      <w:r w:rsidRPr="009D67E7">
        <w:rPr>
          <w:rFonts w:cs="Arial"/>
          <w:sz w:val="18"/>
          <w:szCs w:val="18"/>
          <w:lang w:val="es-MX"/>
        </w:rPr>
        <w:t>y</w:t>
      </w:r>
      <w:r w:rsidRPr="009D67E7">
        <w:rPr>
          <w:rFonts w:cs="Arial"/>
          <w:spacing w:val="-10"/>
          <w:sz w:val="18"/>
          <w:szCs w:val="18"/>
          <w:lang w:val="es-MX"/>
        </w:rPr>
        <w:t xml:space="preserve"> </w:t>
      </w:r>
      <w:r w:rsidRPr="009D67E7">
        <w:rPr>
          <w:rFonts w:cs="Arial"/>
          <w:sz w:val="18"/>
          <w:szCs w:val="18"/>
          <w:lang w:val="es-MX"/>
        </w:rPr>
        <w:t>Padrones</w:t>
      </w:r>
      <w:r w:rsidRPr="009D67E7">
        <w:rPr>
          <w:rFonts w:cs="Arial"/>
          <w:spacing w:val="-8"/>
          <w:sz w:val="18"/>
          <w:szCs w:val="18"/>
          <w:lang w:val="es-MX"/>
        </w:rPr>
        <w:t xml:space="preserve"> </w:t>
      </w:r>
      <w:r w:rsidRPr="009D67E7">
        <w:rPr>
          <w:rFonts w:cs="Arial"/>
          <w:sz w:val="18"/>
          <w:szCs w:val="18"/>
          <w:lang w:val="es-MX"/>
        </w:rPr>
        <w:t>de</w:t>
      </w:r>
      <w:r w:rsidRPr="009D67E7">
        <w:rPr>
          <w:rFonts w:cs="Arial"/>
          <w:spacing w:val="-9"/>
          <w:sz w:val="18"/>
          <w:szCs w:val="18"/>
          <w:lang w:val="es-MX"/>
        </w:rPr>
        <w:t xml:space="preserve"> </w:t>
      </w:r>
      <w:r w:rsidRPr="009D67E7">
        <w:rPr>
          <w:rFonts w:cs="Arial"/>
          <w:sz w:val="18"/>
          <w:szCs w:val="18"/>
          <w:lang w:val="es-MX"/>
        </w:rPr>
        <w:t>Beneficiarios;</w:t>
      </w:r>
    </w:p>
    <w:p w14:paraId="082E2461" w14:textId="77777777" w:rsidR="005B776E" w:rsidRPr="009D67E7" w:rsidRDefault="005B776E" w:rsidP="00F37A4A">
      <w:pPr>
        <w:pStyle w:val="Textoindependiente"/>
        <w:numPr>
          <w:ilvl w:val="0"/>
          <w:numId w:val="120"/>
        </w:numPr>
        <w:tabs>
          <w:tab w:val="left" w:pos="830"/>
        </w:tabs>
        <w:ind w:right="117"/>
        <w:jc w:val="both"/>
        <w:rPr>
          <w:rFonts w:cs="Arial"/>
          <w:sz w:val="18"/>
          <w:szCs w:val="18"/>
          <w:lang w:val="es-MX"/>
        </w:rPr>
      </w:pPr>
      <w:r w:rsidRPr="009D67E7">
        <w:rPr>
          <w:rFonts w:cs="Arial"/>
          <w:b/>
          <w:sz w:val="18"/>
          <w:szCs w:val="18"/>
          <w:lang w:val="es-MX"/>
        </w:rPr>
        <w:t xml:space="preserve">Estimación: </w:t>
      </w:r>
      <w:r w:rsidRPr="009D67E7">
        <w:rPr>
          <w:rFonts w:cs="Arial"/>
          <w:spacing w:val="-1"/>
          <w:sz w:val="18"/>
          <w:szCs w:val="18"/>
          <w:lang w:val="es-MX"/>
        </w:rPr>
        <w:t>Valor</w:t>
      </w:r>
      <w:r w:rsidRPr="009D67E7">
        <w:rPr>
          <w:rFonts w:cs="Arial"/>
          <w:spacing w:val="1"/>
          <w:sz w:val="18"/>
          <w:szCs w:val="18"/>
          <w:lang w:val="es-MX"/>
        </w:rPr>
        <w:t xml:space="preserve"> </w:t>
      </w:r>
      <w:r w:rsidRPr="009D67E7">
        <w:rPr>
          <w:rFonts w:cs="Arial"/>
          <w:sz w:val="18"/>
          <w:szCs w:val="18"/>
          <w:lang w:val="es-MX"/>
        </w:rPr>
        <w:t>aproximado</w:t>
      </w:r>
      <w:r w:rsidRPr="009D67E7">
        <w:rPr>
          <w:rFonts w:cs="Arial"/>
          <w:spacing w:val="53"/>
          <w:sz w:val="18"/>
          <w:szCs w:val="18"/>
          <w:lang w:val="es-MX"/>
        </w:rPr>
        <w:t xml:space="preserve"> </w:t>
      </w:r>
      <w:r w:rsidRPr="009D67E7">
        <w:rPr>
          <w:rFonts w:cs="Arial"/>
          <w:sz w:val="18"/>
          <w:szCs w:val="18"/>
          <w:lang w:val="es-MX"/>
        </w:rPr>
        <w:t>de</w:t>
      </w:r>
      <w:r w:rsidRPr="009D67E7">
        <w:rPr>
          <w:rFonts w:cs="Arial"/>
          <w:spacing w:val="53"/>
          <w:sz w:val="18"/>
          <w:szCs w:val="18"/>
          <w:lang w:val="es-MX"/>
        </w:rPr>
        <w:t xml:space="preserve"> </w:t>
      </w:r>
      <w:r w:rsidRPr="009D67E7">
        <w:rPr>
          <w:rFonts w:cs="Arial"/>
          <w:sz w:val="18"/>
          <w:szCs w:val="18"/>
          <w:lang w:val="es-MX"/>
        </w:rPr>
        <w:t>un parámetro</w:t>
      </w:r>
      <w:r w:rsidRPr="009D67E7">
        <w:rPr>
          <w:rFonts w:cs="Arial"/>
          <w:spacing w:val="54"/>
          <w:sz w:val="18"/>
          <w:szCs w:val="18"/>
          <w:lang w:val="es-MX"/>
        </w:rPr>
        <w:t xml:space="preserve"> </w:t>
      </w:r>
      <w:r w:rsidRPr="009D67E7">
        <w:rPr>
          <w:rFonts w:cs="Arial"/>
          <w:sz w:val="18"/>
          <w:szCs w:val="18"/>
          <w:lang w:val="es-MX"/>
        </w:rPr>
        <w:t>de</w:t>
      </w:r>
      <w:r w:rsidRPr="009D67E7">
        <w:rPr>
          <w:rFonts w:cs="Arial"/>
          <w:spacing w:val="53"/>
          <w:sz w:val="18"/>
          <w:szCs w:val="18"/>
          <w:lang w:val="es-MX"/>
        </w:rPr>
        <w:t xml:space="preserve"> </w:t>
      </w:r>
      <w:r w:rsidRPr="009D67E7">
        <w:rPr>
          <w:rFonts w:cs="Arial"/>
          <w:spacing w:val="-1"/>
          <w:sz w:val="18"/>
          <w:szCs w:val="18"/>
          <w:lang w:val="es-MX"/>
        </w:rPr>
        <w:t>la</w:t>
      </w:r>
      <w:r w:rsidRPr="009D67E7">
        <w:rPr>
          <w:rFonts w:cs="Arial"/>
          <w:sz w:val="18"/>
          <w:szCs w:val="18"/>
          <w:lang w:val="es-MX"/>
        </w:rPr>
        <w:t xml:space="preserve"> población a</w:t>
      </w:r>
      <w:r w:rsidRPr="009D67E7">
        <w:rPr>
          <w:rFonts w:cs="Arial"/>
          <w:spacing w:val="54"/>
          <w:sz w:val="18"/>
          <w:szCs w:val="18"/>
          <w:lang w:val="es-MX"/>
        </w:rPr>
        <w:t xml:space="preserve"> </w:t>
      </w:r>
      <w:r w:rsidRPr="009D67E7">
        <w:rPr>
          <w:rFonts w:cs="Arial"/>
          <w:sz w:val="18"/>
          <w:szCs w:val="18"/>
          <w:lang w:val="es-MX"/>
        </w:rPr>
        <w:t>partir</w:t>
      </w:r>
      <w:r w:rsidRPr="009D67E7">
        <w:rPr>
          <w:rFonts w:cs="Arial"/>
          <w:spacing w:val="55"/>
          <w:sz w:val="18"/>
          <w:szCs w:val="18"/>
          <w:lang w:val="es-MX"/>
        </w:rPr>
        <w:t xml:space="preserve"> </w:t>
      </w:r>
      <w:r w:rsidRPr="009D67E7">
        <w:rPr>
          <w:rFonts w:cs="Arial"/>
          <w:sz w:val="18"/>
          <w:szCs w:val="18"/>
          <w:lang w:val="es-MX"/>
        </w:rPr>
        <w:t>de</w:t>
      </w:r>
      <w:r w:rsidRPr="009D67E7">
        <w:rPr>
          <w:rFonts w:cs="Arial"/>
          <w:spacing w:val="5"/>
          <w:sz w:val="18"/>
          <w:szCs w:val="18"/>
          <w:lang w:val="es-MX"/>
        </w:rPr>
        <w:t xml:space="preserve"> </w:t>
      </w:r>
      <w:r w:rsidRPr="009D67E7">
        <w:rPr>
          <w:rFonts w:cs="Arial"/>
          <w:spacing w:val="-1"/>
          <w:sz w:val="18"/>
          <w:szCs w:val="18"/>
          <w:lang w:val="es-MX"/>
        </w:rPr>
        <w:t>los</w:t>
      </w:r>
      <w:r w:rsidRPr="009D67E7">
        <w:rPr>
          <w:rFonts w:cs="Arial"/>
          <w:spacing w:val="54"/>
          <w:sz w:val="18"/>
          <w:szCs w:val="18"/>
          <w:lang w:val="es-MX"/>
        </w:rPr>
        <w:t xml:space="preserve"> </w:t>
      </w:r>
      <w:r w:rsidRPr="009D67E7">
        <w:rPr>
          <w:rFonts w:cs="Arial"/>
          <w:sz w:val="18"/>
          <w:szCs w:val="18"/>
          <w:lang w:val="es-MX"/>
        </w:rPr>
        <w:t>datos</w:t>
      </w:r>
      <w:r w:rsidRPr="009D67E7">
        <w:rPr>
          <w:rFonts w:cs="Arial"/>
          <w:spacing w:val="32"/>
          <w:w w:val="99"/>
          <w:sz w:val="18"/>
          <w:szCs w:val="18"/>
          <w:lang w:val="es-MX"/>
        </w:rPr>
        <w:t xml:space="preserve"> </w:t>
      </w:r>
      <w:r w:rsidRPr="009D67E7">
        <w:rPr>
          <w:rFonts w:cs="Arial"/>
          <w:spacing w:val="-1"/>
          <w:sz w:val="18"/>
          <w:szCs w:val="18"/>
          <w:lang w:val="es-MX"/>
        </w:rPr>
        <w:t>obtenidos</w:t>
      </w:r>
      <w:r w:rsidRPr="009D67E7">
        <w:rPr>
          <w:rFonts w:cs="Arial"/>
          <w:spacing w:val="-8"/>
          <w:sz w:val="18"/>
          <w:szCs w:val="18"/>
          <w:lang w:val="es-MX"/>
        </w:rPr>
        <w:t xml:space="preserve"> </w:t>
      </w:r>
      <w:r w:rsidRPr="009D67E7">
        <w:rPr>
          <w:rFonts w:cs="Arial"/>
          <w:sz w:val="18"/>
          <w:szCs w:val="18"/>
          <w:lang w:val="es-MX"/>
        </w:rPr>
        <w:t>de</w:t>
      </w:r>
      <w:r w:rsidRPr="009D67E7">
        <w:rPr>
          <w:rFonts w:cs="Arial"/>
          <w:spacing w:val="-5"/>
          <w:sz w:val="18"/>
          <w:szCs w:val="18"/>
          <w:lang w:val="es-MX"/>
        </w:rPr>
        <w:t xml:space="preserve"> </w:t>
      </w:r>
      <w:r w:rsidRPr="009D67E7">
        <w:rPr>
          <w:rFonts w:cs="Arial"/>
          <w:spacing w:val="-1"/>
          <w:sz w:val="18"/>
          <w:szCs w:val="18"/>
          <w:lang w:val="es-MX"/>
        </w:rPr>
        <w:t>una</w:t>
      </w:r>
      <w:r w:rsidRPr="009D67E7">
        <w:rPr>
          <w:rFonts w:cs="Arial"/>
          <w:spacing w:val="-6"/>
          <w:sz w:val="18"/>
          <w:szCs w:val="18"/>
          <w:lang w:val="es-MX"/>
        </w:rPr>
        <w:t xml:space="preserve"> </w:t>
      </w:r>
      <w:r w:rsidRPr="009D67E7">
        <w:rPr>
          <w:rFonts w:cs="Arial"/>
          <w:sz w:val="18"/>
          <w:szCs w:val="18"/>
          <w:lang w:val="es-MX"/>
        </w:rPr>
        <w:t>muestra;</w:t>
      </w:r>
    </w:p>
    <w:p w14:paraId="6D3663E5" w14:textId="77777777" w:rsidR="005B776E" w:rsidRPr="009D67E7" w:rsidRDefault="005B776E" w:rsidP="00F37A4A">
      <w:pPr>
        <w:pStyle w:val="Ttulo1"/>
        <w:widowControl w:val="0"/>
        <w:numPr>
          <w:ilvl w:val="0"/>
          <w:numId w:val="120"/>
        </w:numPr>
        <w:pBdr>
          <w:bottom w:val="none" w:sz="0" w:space="0" w:color="auto"/>
          <w:between w:val="none" w:sz="0" w:space="0" w:color="auto"/>
        </w:pBdr>
        <w:tabs>
          <w:tab w:val="left" w:pos="830"/>
        </w:tabs>
        <w:spacing w:before="0"/>
        <w:ind w:right="115"/>
        <w:rPr>
          <w:rFonts w:ascii="Arial" w:hAnsi="Arial" w:cs="Arial"/>
          <w:szCs w:val="18"/>
          <w:lang w:val="es-MX"/>
        </w:rPr>
      </w:pPr>
      <w:r w:rsidRPr="009D67E7">
        <w:rPr>
          <w:rFonts w:ascii="Arial" w:hAnsi="Arial" w:cs="Arial"/>
          <w:spacing w:val="-1"/>
          <w:szCs w:val="18"/>
          <w:lang w:val="es-MX"/>
        </w:rPr>
        <w:t>Hogar:</w:t>
      </w:r>
      <w:r w:rsidRPr="009D67E7">
        <w:rPr>
          <w:rFonts w:ascii="Arial" w:hAnsi="Arial" w:cs="Arial"/>
          <w:spacing w:val="9"/>
          <w:szCs w:val="18"/>
          <w:lang w:val="es-MX"/>
        </w:rPr>
        <w:t xml:space="preserve"> </w:t>
      </w:r>
      <w:r w:rsidRPr="009D67E7">
        <w:rPr>
          <w:rFonts w:ascii="Arial" w:hAnsi="Arial" w:cs="Arial"/>
          <w:spacing w:val="-1"/>
          <w:szCs w:val="18"/>
          <w:lang w:val="es-MX"/>
        </w:rPr>
        <w:t>Es</w:t>
      </w:r>
      <w:r w:rsidRPr="009D67E7">
        <w:rPr>
          <w:rFonts w:ascii="Arial" w:hAnsi="Arial" w:cs="Arial"/>
          <w:spacing w:val="10"/>
          <w:szCs w:val="18"/>
          <w:lang w:val="es-MX"/>
        </w:rPr>
        <w:t xml:space="preserve"> </w:t>
      </w:r>
      <w:r w:rsidRPr="009D67E7">
        <w:rPr>
          <w:rFonts w:ascii="Arial" w:hAnsi="Arial" w:cs="Arial"/>
          <w:szCs w:val="18"/>
          <w:lang w:val="es-MX"/>
        </w:rPr>
        <w:t>un</w:t>
      </w:r>
      <w:r w:rsidRPr="009D67E7">
        <w:rPr>
          <w:rFonts w:ascii="Arial" w:hAnsi="Arial" w:cs="Arial"/>
          <w:spacing w:val="8"/>
          <w:szCs w:val="18"/>
          <w:lang w:val="es-MX"/>
        </w:rPr>
        <w:t xml:space="preserve"> </w:t>
      </w:r>
      <w:r w:rsidRPr="009D67E7">
        <w:rPr>
          <w:rFonts w:ascii="Arial" w:hAnsi="Arial" w:cs="Arial"/>
          <w:spacing w:val="-1"/>
          <w:szCs w:val="18"/>
          <w:lang w:val="es-MX"/>
        </w:rPr>
        <w:t>conjunto</w:t>
      </w:r>
      <w:r w:rsidRPr="009D67E7">
        <w:rPr>
          <w:rFonts w:ascii="Arial" w:hAnsi="Arial" w:cs="Arial"/>
          <w:spacing w:val="10"/>
          <w:szCs w:val="18"/>
          <w:lang w:val="es-MX"/>
        </w:rPr>
        <w:t xml:space="preserve"> </w:t>
      </w:r>
      <w:r w:rsidRPr="009D67E7">
        <w:rPr>
          <w:rFonts w:ascii="Arial" w:hAnsi="Arial" w:cs="Arial"/>
          <w:spacing w:val="-2"/>
          <w:szCs w:val="18"/>
          <w:lang w:val="es-MX"/>
        </w:rPr>
        <w:t>de</w:t>
      </w:r>
      <w:r w:rsidRPr="009D67E7">
        <w:rPr>
          <w:rFonts w:ascii="Arial" w:hAnsi="Arial" w:cs="Arial"/>
          <w:spacing w:val="9"/>
          <w:szCs w:val="18"/>
          <w:lang w:val="es-MX"/>
        </w:rPr>
        <w:t xml:space="preserve"> </w:t>
      </w:r>
      <w:r w:rsidRPr="009D67E7">
        <w:rPr>
          <w:rFonts w:ascii="Arial" w:hAnsi="Arial" w:cs="Arial"/>
          <w:spacing w:val="-1"/>
          <w:szCs w:val="18"/>
          <w:lang w:val="es-MX"/>
        </w:rPr>
        <w:t>personas</w:t>
      </w:r>
      <w:r w:rsidRPr="009D67E7">
        <w:rPr>
          <w:rFonts w:ascii="Arial" w:hAnsi="Arial" w:cs="Arial"/>
          <w:spacing w:val="5"/>
          <w:szCs w:val="18"/>
          <w:lang w:val="es-MX"/>
        </w:rPr>
        <w:t xml:space="preserve"> </w:t>
      </w:r>
      <w:r w:rsidRPr="009D67E7">
        <w:rPr>
          <w:rFonts w:ascii="Arial" w:hAnsi="Arial" w:cs="Arial"/>
          <w:szCs w:val="18"/>
          <w:lang w:val="es-MX"/>
        </w:rPr>
        <w:t>que</w:t>
      </w:r>
      <w:r w:rsidRPr="009D67E7">
        <w:rPr>
          <w:rFonts w:ascii="Arial" w:hAnsi="Arial" w:cs="Arial"/>
          <w:spacing w:val="9"/>
          <w:szCs w:val="18"/>
          <w:lang w:val="es-MX"/>
        </w:rPr>
        <w:t xml:space="preserve"> </w:t>
      </w:r>
      <w:r w:rsidRPr="009D67E7">
        <w:rPr>
          <w:rFonts w:ascii="Arial" w:hAnsi="Arial" w:cs="Arial"/>
          <w:spacing w:val="-1"/>
          <w:szCs w:val="18"/>
          <w:lang w:val="es-MX"/>
        </w:rPr>
        <w:t>hacen</w:t>
      </w:r>
      <w:r w:rsidRPr="009D67E7">
        <w:rPr>
          <w:rFonts w:ascii="Arial" w:hAnsi="Arial" w:cs="Arial"/>
          <w:spacing w:val="8"/>
          <w:szCs w:val="18"/>
          <w:lang w:val="es-MX"/>
        </w:rPr>
        <w:t xml:space="preserve"> </w:t>
      </w:r>
      <w:r w:rsidRPr="009D67E7">
        <w:rPr>
          <w:rFonts w:ascii="Arial" w:hAnsi="Arial" w:cs="Arial"/>
          <w:spacing w:val="-2"/>
          <w:szCs w:val="18"/>
          <w:lang w:val="es-MX"/>
        </w:rPr>
        <w:t>vida</w:t>
      </w:r>
      <w:r w:rsidRPr="009D67E7">
        <w:rPr>
          <w:rFonts w:ascii="Arial" w:hAnsi="Arial" w:cs="Arial"/>
          <w:spacing w:val="9"/>
          <w:szCs w:val="18"/>
          <w:lang w:val="es-MX"/>
        </w:rPr>
        <w:t xml:space="preserve"> </w:t>
      </w:r>
      <w:r w:rsidRPr="009D67E7">
        <w:rPr>
          <w:rFonts w:ascii="Arial" w:hAnsi="Arial" w:cs="Arial"/>
          <w:szCs w:val="18"/>
          <w:lang w:val="es-MX"/>
        </w:rPr>
        <w:t>en</w:t>
      </w:r>
      <w:r w:rsidRPr="009D67E7">
        <w:rPr>
          <w:rFonts w:ascii="Arial" w:hAnsi="Arial" w:cs="Arial"/>
          <w:spacing w:val="8"/>
          <w:szCs w:val="18"/>
          <w:lang w:val="es-MX"/>
        </w:rPr>
        <w:t xml:space="preserve"> </w:t>
      </w:r>
      <w:r w:rsidRPr="009D67E7">
        <w:rPr>
          <w:rFonts w:ascii="Arial" w:hAnsi="Arial" w:cs="Arial"/>
          <w:spacing w:val="-1"/>
          <w:szCs w:val="18"/>
          <w:lang w:val="es-MX"/>
        </w:rPr>
        <w:t>común</w:t>
      </w:r>
      <w:r w:rsidRPr="009D67E7">
        <w:rPr>
          <w:rFonts w:ascii="Arial" w:hAnsi="Arial" w:cs="Arial"/>
          <w:spacing w:val="9"/>
          <w:szCs w:val="18"/>
          <w:lang w:val="es-MX"/>
        </w:rPr>
        <w:t xml:space="preserve"> </w:t>
      </w:r>
      <w:r w:rsidRPr="009D67E7">
        <w:rPr>
          <w:rFonts w:ascii="Arial" w:hAnsi="Arial" w:cs="Arial"/>
          <w:spacing w:val="-1"/>
          <w:szCs w:val="18"/>
          <w:lang w:val="es-MX"/>
        </w:rPr>
        <w:t>dentro</w:t>
      </w:r>
      <w:r w:rsidRPr="009D67E7">
        <w:rPr>
          <w:rFonts w:ascii="Arial" w:hAnsi="Arial" w:cs="Arial"/>
          <w:spacing w:val="6"/>
          <w:szCs w:val="18"/>
          <w:lang w:val="es-MX"/>
        </w:rPr>
        <w:t xml:space="preserve"> </w:t>
      </w:r>
      <w:r w:rsidRPr="009D67E7">
        <w:rPr>
          <w:rFonts w:ascii="Arial" w:hAnsi="Arial" w:cs="Arial"/>
          <w:szCs w:val="18"/>
          <w:lang w:val="es-MX"/>
        </w:rPr>
        <w:t>de</w:t>
      </w:r>
      <w:r w:rsidRPr="009D67E7">
        <w:rPr>
          <w:rFonts w:ascii="Arial" w:hAnsi="Arial" w:cs="Arial"/>
          <w:spacing w:val="7"/>
          <w:szCs w:val="18"/>
          <w:lang w:val="es-MX"/>
        </w:rPr>
        <w:t xml:space="preserve"> </w:t>
      </w:r>
      <w:r w:rsidRPr="009D67E7">
        <w:rPr>
          <w:rFonts w:ascii="Arial" w:hAnsi="Arial" w:cs="Arial"/>
          <w:spacing w:val="-1"/>
          <w:szCs w:val="18"/>
          <w:lang w:val="es-MX"/>
        </w:rPr>
        <w:t>una</w:t>
      </w:r>
      <w:r w:rsidRPr="009D67E7">
        <w:rPr>
          <w:rFonts w:ascii="Arial" w:hAnsi="Arial" w:cs="Arial"/>
          <w:spacing w:val="10"/>
          <w:szCs w:val="18"/>
          <w:lang w:val="es-MX"/>
        </w:rPr>
        <w:t xml:space="preserve"> </w:t>
      </w:r>
      <w:r w:rsidRPr="009D67E7">
        <w:rPr>
          <w:rFonts w:ascii="Arial" w:hAnsi="Arial" w:cs="Arial"/>
          <w:spacing w:val="-1"/>
          <w:szCs w:val="18"/>
          <w:lang w:val="es-MX"/>
        </w:rPr>
        <w:t>misma</w:t>
      </w:r>
      <w:r w:rsidRPr="009D67E7">
        <w:rPr>
          <w:rFonts w:ascii="Arial" w:hAnsi="Arial" w:cs="Arial"/>
          <w:spacing w:val="59"/>
          <w:szCs w:val="18"/>
          <w:lang w:val="es-MX"/>
        </w:rPr>
        <w:t xml:space="preserve"> </w:t>
      </w:r>
      <w:r w:rsidRPr="009D67E7">
        <w:rPr>
          <w:rFonts w:ascii="Arial" w:hAnsi="Arial" w:cs="Arial"/>
          <w:spacing w:val="-1"/>
          <w:szCs w:val="18"/>
          <w:lang w:val="es-MX"/>
        </w:rPr>
        <w:t>vivienda,</w:t>
      </w:r>
      <w:r w:rsidRPr="009D67E7">
        <w:rPr>
          <w:rFonts w:ascii="Arial" w:hAnsi="Arial" w:cs="Arial"/>
          <w:spacing w:val="21"/>
          <w:szCs w:val="18"/>
          <w:lang w:val="es-MX"/>
        </w:rPr>
        <w:t xml:space="preserve"> </w:t>
      </w:r>
      <w:r w:rsidRPr="009D67E7">
        <w:rPr>
          <w:rFonts w:ascii="Arial" w:hAnsi="Arial" w:cs="Arial"/>
          <w:spacing w:val="-1"/>
          <w:szCs w:val="18"/>
          <w:lang w:val="es-MX"/>
        </w:rPr>
        <w:t>unidos</w:t>
      </w:r>
      <w:r w:rsidRPr="009D67E7">
        <w:rPr>
          <w:rFonts w:ascii="Arial" w:hAnsi="Arial" w:cs="Arial"/>
          <w:spacing w:val="20"/>
          <w:szCs w:val="18"/>
          <w:lang w:val="es-MX"/>
        </w:rPr>
        <w:t xml:space="preserve"> </w:t>
      </w:r>
      <w:r w:rsidRPr="009D67E7">
        <w:rPr>
          <w:rFonts w:ascii="Arial" w:hAnsi="Arial" w:cs="Arial"/>
          <w:szCs w:val="18"/>
          <w:lang w:val="es-MX"/>
        </w:rPr>
        <w:t>o</w:t>
      </w:r>
      <w:r w:rsidRPr="009D67E7">
        <w:rPr>
          <w:rFonts w:ascii="Arial" w:hAnsi="Arial" w:cs="Arial"/>
          <w:spacing w:val="19"/>
          <w:szCs w:val="18"/>
          <w:lang w:val="es-MX"/>
        </w:rPr>
        <w:t xml:space="preserve"> </w:t>
      </w:r>
      <w:r w:rsidRPr="009D67E7">
        <w:rPr>
          <w:rFonts w:ascii="Arial" w:hAnsi="Arial" w:cs="Arial"/>
          <w:szCs w:val="18"/>
          <w:lang w:val="es-MX"/>
        </w:rPr>
        <w:t>no</w:t>
      </w:r>
      <w:r w:rsidRPr="009D67E7">
        <w:rPr>
          <w:rFonts w:ascii="Arial" w:hAnsi="Arial" w:cs="Arial"/>
          <w:spacing w:val="19"/>
          <w:szCs w:val="18"/>
          <w:lang w:val="es-MX"/>
        </w:rPr>
        <w:t xml:space="preserve"> </w:t>
      </w:r>
      <w:r w:rsidRPr="009D67E7">
        <w:rPr>
          <w:rFonts w:ascii="Arial" w:hAnsi="Arial" w:cs="Arial"/>
          <w:spacing w:val="-1"/>
          <w:szCs w:val="18"/>
          <w:lang w:val="es-MX"/>
        </w:rPr>
        <w:t>por</w:t>
      </w:r>
      <w:r w:rsidRPr="009D67E7">
        <w:rPr>
          <w:rFonts w:ascii="Arial" w:hAnsi="Arial" w:cs="Arial"/>
          <w:spacing w:val="20"/>
          <w:szCs w:val="18"/>
          <w:lang w:val="es-MX"/>
        </w:rPr>
        <w:t xml:space="preserve"> </w:t>
      </w:r>
      <w:r w:rsidRPr="009D67E7">
        <w:rPr>
          <w:rFonts w:ascii="Arial" w:hAnsi="Arial" w:cs="Arial"/>
          <w:spacing w:val="-1"/>
          <w:szCs w:val="18"/>
          <w:lang w:val="es-MX"/>
        </w:rPr>
        <w:t>parentesco,</w:t>
      </w:r>
      <w:r w:rsidRPr="009D67E7">
        <w:rPr>
          <w:rFonts w:ascii="Arial" w:hAnsi="Arial" w:cs="Arial"/>
          <w:spacing w:val="18"/>
          <w:szCs w:val="18"/>
          <w:lang w:val="es-MX"/>
        </w:rPr>
        <w:t xml:space="preserve"> </w:t>
      </w:r>
      <w:r w:rsidRPr="009D67E7">
        <w:rPr>
          <w:rFonts w:ascii="Arial" w:hAnsi="Arial" w:cs="Arial"/>
          <w:szCs w:val="18"/>
          <w:lang w:val="es-MX"/>
        </w:rPr>
        <w:t>que</w:t>
      </w:r>
      <w:r w:rsidRPr="009D67E7">
        <w:rPr>
          <w:rFonts w:ascii="Arial" w:hAnsi="Arial" w:cs="Arial"/>
          <w:spacing w:val="17"/>
          <w:szCs w:val="18"/>
          <w:lang w:val="es-MX"/>
        </w:rPr>
        <w:t xml:space="preserve"> </w:t>
      </w:r>
      <w:r w:rsidRPr="009D67E7">
        <w:rPr>
          <w:rFonts w:ascii="Arial" w:hAnsi="Arial" w:cs="Arial"/>
          <w:spacing w:val="-1"/>
          <w:szCs w:val="18"/>
          <w:lang w:val="es-MX"/>
        </w:rPr>
        <w:t>comparten</w:t>
      </w:r>
      <w:r w:rsidRPr="009D67E7">
        <w:rPr>
          <w:rFonts w:ascii="Arial" w:hAnsi="Arial" w:cs="Arial"/>
          <w:spacing w:val="19"/>
          <w:szCs w:val="18"/>
          <w:lang w:val="es-MX"/>
        </w:rPr>
        <w:t xml:space="preserve"> </w:t>
      </w:r>
      <w:r w:rsidRPr="009D67E7">
        <w:rPr>
          <w:rFonts w:ascii="Arial" w:hAnsi="Arial" w:cs="Arial"/>
          <w:spacing w:val="-1"/>
          <w:szCs w:val="18"/>
          <w:lang w:val="es-MX"/>
        </w:rPr>
        <w:t>los</w:t>
      </w:r>
      <w:r w:rsidRPr="009D67E7">
        <w:rPr>
          <w:rFonts w:ascii="Arial" w:hAnsi="Arial" w:cs="Arial"/>
          <w:spacing w:val="17"/>
          <w:szCs w:val="18"/>
          <w:lang w:val="es-MX"/>
        </w:rPr>
        <w:t xml:space="preserve"> </w:t>
      </w:r>
      <w:r w:rsidRPr="009D67E7">
        <w:rPr>
          <w:rFonts w:ascii="Arial" w:hAnsi="Arial" w:cs="Arial"/>
          <w:spacing w:val="-1"/>
          <w:szCs w:val="18"/>
          <w:lang w:val="es-MX"/>
        </w:rPr>
        <w:t>gastos</w:t>
      </w:r>
      <w:r w:rsidRPr="009D67E7">
        <w:rPr>
          <w:rFonts w:ascii="Arial" w:hAnsi="Arial" w:cs="Arial"/>
          <w:spacing w:val="17"/>
          <w:szCs w:val="18"/>
          <w:lang w:val="es-MX"/>
        </w:rPr>
        <w:t xml:space="preserve"> </w:t>
      </w:r>
      <w:r w:rsidRPr="009D67E7">
        <w:rPr>
          <w:rFonts w:ascii="Arial" w:hAnsi="Arial" w:cs="Arial"/>
          <w:szCs w:val="18"/>
          <w:lang w:val="es-MX"/>
        </w:rPr>
        <w:t>de</w:t>
      </w:r>
      <w:r w:rsidRPr="009D67E7">
        <w:rPr>
          <w:rFonts w:ascii="Arial" w:hAnsi="Arial" w:cs="Arial"/>
          <w:spacing w:val="17"/>
          <w:szCs w:val="18"/>
          <w:lang w:val="es-MX"/>
        </w:rPr>
        <w:t xml:space="preserve"> </w:t>
      </w:r>
      <w:r w:rsidRPr="009D67E7">
        <w:rPr>
          <w:rFonts w:ascii="Arial" w:hAnsi="Arial" w:cs="Arial"/>
          <w:spacing w:val="-1"/>
          <w:szCs w:val="18"/>
          <w:lang w:val="es-MX"/>
        </w:rPr>
        <w:t>manutención</w:t>
      </w:r>
      <w:r w:rsidRPr="009D67E7">
        <w:rPr>
          <w:rFonts w:ascii="Arial" w:hAnsi="Arial" w:cs="Arial"/>
          <w:spacing w:val="19"/>
          <w:szCs w:val="18"/>
          <w:lang w:val="es-MX"/>
        </w:rPr>
        <w:t xml:space="preserve"> </w:t>
      </w:r>
      <w:r w:rsidRPr="009D67E7">
        <w:rPr>
          <w:rFonts w:ascii="Arial" w:hAnsi="Arial" w:cs="Arial"/>
          <w:szCs w:val="18"/>
          <w:lang w:val="es-MX"/>
        </w:rPr>
        <w:t>y</w:t>
      </w:r>
      <w:r w:rsidRPr="009D67E7">
        <w:rPr>
          <w:rFonts w:ascii="Arial" w:hAnsi="Arial" w:cs="Arial"/>
          <w:spacing w:val="49"/>
          <w:szCs w:val="18"/>
          <w:lang w:val="es-MX"/>
        </w:rPr>
        <w:t xml:space="preserve"> </w:t>
      </w:r>
      <w:r w:rsidRPr="009D67E7">
        <w:rPr>
          <w:rFonts w:ascii="Arial" w:hAnsi="Arial" w:cs="Arial"/>
          <w:szCs w:val="18"/>
          <w:lang w:val="es-MX"/>
        </w:rPr>
        <w:t>preparan</w:t>
      </w:r>
      <w:r w:rsidRPr="009D67E7">
        <w:rPr>
          <w:rFonts w:ascii="Arial" w:hAnsi="Arial" w:cs="Arial"/>
          <w:spacing w:val="-2"/>
          <w:szCs w:val="18"/>
          <w:lang w:val="es-MX"/>
        </w:rPr>
        <w:t xml:space="preserve"> </w:t>
      </w:r>
      <w:r w:rsidRPr="009D67E7">
        <w:rPr>
          <w:rFonts w:ascii="Arial" w:hAnsi="Arial" w:cs="Arial"/>
          <w:spacing w:val="-1"/>
          <w:szCs w:val="18"/>
          <w:lang w:val="es-MX"/>
        </w:rPr>
        <w:t>los</w:t>
      </w:r>
      <w:r w:rsidRPr="009D67E7">
        <w:rPr>
          <w:rFonts w:ascii="Arial" w:hAnsi="Arial" w:cs="Arial"/>
          <w:szCs w:val="18"/>
          <w:lang w:val="es-MX"/>
        </w:rPr>
        <w:t xml:space="preserve"> </w:t>
      </w:r>
      <w:r w:rsidRPr="009D67E7">
        <w:rPr>
          <w:rFonts w:ascii="Arial" w:hAnsi="Arial" w:cs="Arial"/>
          <w:spacing w:val="-1"/>
          <w:szCs w:val="18"/>
          <w:lang w:val="es-MX"/>
        </w:rPr>
        <w:t>alimentos</w:t>
      </w:r>
      <w:r w:rsidRPr="009D67E7">
        <w:rPr>
          <w:rFonts w:ascii="Arial" w:hAnsi="Arial" w:cs="Arial"/>
          <w:spacing w:val="1"/>
          <w:szCs w:val="18"/>
          <w:lang w:val="es-MX"/>
        </w:rPr>
        <w:t xml:space="preserve"> </w:t>
      </w:r>
      <w:r w:rsidRPr="009D67E7">
        <w:rPr>
          <w:rFonts w:ascii="Arial" w:hAnsi="Arial" w:cs="Arial"/>
          <w:spacing w:val="-2"/>
          <w:szCs w:val="18"/>
          <w:lang w:val="es-MX"/>
        </w:rPr>
        <w:t>en</w:t>
      </w:r>
      <w:r w:rsidRPr="009D67E7">
        <w:rPr>
          <w:rFonts w:ascii="Arial" w:hAnsi="Arial" w:cs="Arial"/>
          <w:szCs w:val="18"/>
          <w:lang w:val="es-MX"/>
        </w:rPr>
        <w:t xml:space="preserve"> la </w:t>
      </w:r>
      <w:r w:rsidRPr="009D67E7">
        <w:rPr>
          <w:rFonts w:ascii="Arial" w:hAnsi="Arial" w:cs="Arial"/>
          <w:spacing w:val="-1"/>
          <w:szCs w:val="18"/>
          <w:lang w:val="es-MX"/>
        </w:rPr>
        <w:t>misma</w:t>
      </w:r>
      <w:r w:rsidRPr="009D67E7">
        <w:rPr>
          <w:rFonts w:ascii="Arial" w:hAnsi="Arial" w:cs="Arial"/>
          <w:szCs w:val="18"/>
          <w:lang w:val="es-MX"/>
        </w:rPr>
        <w:t xml:space="preserve"> </w:t>
      </w:r>
      <w:r w:rsidRPr="009D67E7">
        <w:rPr>
          <w:rFonts w:ascii="Arial" w:hAnsi="Arial" w:cs="Arial"/>
          <w:spacing w:val="-1"/>
          <w:szCs w:val="18"/>
          <w:lang w:val="es-MX"/>
        </w:rPr>
        <w:t>cocina;</w:t>
      </w:r>
    </w:p>
    <w:p w14:paraId="5AA32D0B" w14:textId="77777777" w:rsidR="005B776E" w:rsidRPr="009D67E7" w:rsidRDefault="005B776E" w:rsidP="00F37A4A">
      <w:pPr>
        <w:widowControl w:val="0"/>
        <w:numPr>
          <w:ilvl w:val="0"/>
          <w:numId w:val="120"/>
        </w:numPr>
        <w:tabs>
          <w:tab w:val="left" w:pos="830"/>
        </w:tabs>
        <w:ind w:right="121"/>
        <w:jc w:val="both"/>
        <w:rPr>
          <w:rFonts w:ascii="Arial" w:eastAsia="Arial" w:hAnsi="Arial" w:cs="Arial"/>
          <w:sz w:val="18"/>
          <w:szCs w:val="18"/>
          <w:lang w:val="es-MX"/>
        </w:rPr>
      </w:pPr>
      <w:r w:rsidRPr="009D67E7">
        <w:rPr>
          <w:rFonts w:ascii="Arial" w:hAnsi="Arial" w:cs="Arial"/>
          <w:b/>
          <w:sz w:val="18"/>
          <w:szCs w:val="18"/>
          <w:lang w:val="es-MX"/>
        </w:rPr>
        <w:t>Incidencia</w:t>
      </w:r>
      <w:r w:rsidRPr="009D67E7">
        <w:rPr>
          <w:rFonts w:ascii="Arial" w:hAnsi="Arial" w:cs="Arial"/>
          <w:b/>
          <w:spacing w:val="27"/>
          <w:sz w:val="18"/>
          <w:szCs w:val="18"/>
          <w:lang w:val="es-MX"/>
        </w:rPr>
        <w:t xml:space="preserve"> </w:t>
      </w:r>
      <w:r w:rsidRPr="009D67E7">
        <w:rPr>
          <w:rFonts w:ascii="Arial" w:hAnsi="Arial" w:cs="Arial"/>
          <w:b/>
          <w:sz w:val="18"/>
          <w:szCs w:val="18"/>
          <w:lang w:val="es-MX"/>
        </w:rPr>
        <w:t>de</w:t>
      </w:r>
      <w:r w:rsidRPr="009D67E7">
        <w:rPr>
          <w:rFonts w:ascii="Arial" w:hAnsi="Arial" w:cs="Arial"/>
          <w:b/>
          <w:spacing w:val="28"/>
          <w:sz w:val="18"/>
          <w:szCs w:val="18"/>
          <w:lang w:val="es-MX"/>
        </w:rPr>
        <w:t xml:space="preserve"> </w:t>
      </w:r>
      <w:r w:rsidRPr="009D67E7">
        <w:rPr>
          <w:rFonts w:ascii="Arial" w:hAnsi="Arial" w:cs="Arial"/>
          <w:b/>
          <w:spacing w:val="-1"/>
          <w:sz w:val="18"/>
          <w:szCs w:val="18"/>
          <w:lang w:val="es-MX"/>
        </w:rPr>
        <w:t>carencias:</w:t>
      </w:r>
      <w:r w:rsidRPr="009D67E7">
        <w:rPr>
          <w:rFonts w:ascii="Arial" w:hAnsi="Arial" w:cs="Arial"/>
          <w:b/>
          <w:spacing w:val="33"/>
          <w:sz w:val="18"/>
          <w:szCs w:val="18"/>
          <w:lang w:val="es-MX"/>
        </w:rPr>
        <w:t xml:space="preserve"> </w:t>
      </w:r>
      <w:r w:rsidRPr="009D67E7">
        <w:rPr>
          <w:rFonts w:ascii="Arial" w:hAnsi="Arial" w:cs="Arial"/>
          <w:spacing w:val="-1"/>
          <w:sz w:val="18"/>
          <w:szCs w:val="18"/>
          <w:lang w:val="es-MX"/>
        </w:rPr>
        <w:t>Porcentaje</w:t>
      </w:r>
      <w:r w:rsidRPr="009D67E7">
        <w:rPr>
          <w:rFonts w:ascii="Arial" w:hAnsi="Arial" w:cs="Arial"/>
          <w:spacing w:val="28"/>
          <w:sz w:val="18"/>
          <w:szCs w:val="18"/>
          <w:lang w:val="es-MX"/>
        </w:rPr>
        <w:t xml:space="preserve"> </w:t>
      </w:r>
      <w:r w:rsidRPr="009D67E7">
        <w:rPr>
          <w:rFonts w:ascii="Arial" w:hAnsi="Arial" w:cs="Arial"/>
          <w:sz w:val="18"/>
          <w:szCs w:val="18"/>
          <w:lang w:val="es-MX"/>
        </w:rPr>
        <w:t>de</w:t>
      </w:r>
      <w:r w:rsidRPr="009D67E7">
        <w:rPr>
          <w:rFonts w:ascii="Arial" w:hAnsi="Arial" w:cs="Arial"/>
          <w:spacing w:val="28"/>
          <w:sz w:val="18"/>
          <w:szCs w:val="18"/>
          <w:lang w:val="es-MX"/>
        </w:rPr>
        <w:t xml:space="preserve"> </w:t>
      </w:r>
      <w:r w:rsidRPr="009D67E7">
        <w:rPr>
          <w:rFonts w:ascii="Arial" w:hAnsi="Arial" w:cs="Arial"/>
          <w:sz w:val="18"/>
          <w:szCs w:val="18"/>
          <w:lang w:val="es-MX"/>
        </w:rPr>
        <w:t>hogares</w:t>
      </w:r>
      <w:r w:rsidRPr="009D67E7">
        <w:rPr>
          <w:rFonts w:ascii="Arial" w:hAnsi="Arial" w:cs="Arial"/>
          <w:spacing w:val="29"/>
          <w:sz w:val="18"/>
          <w:szCs w:val="18"/>
          <w:lang w:val="es-MX"/>
        </w:rPr>
        <w:t xml:space="preserve"> </w:t>
      </w:r>
      <w:r w:rsidRPr="009D67E7">
        <w:rPr>
          <w:rFonts w:ascii="Arial" w:hAnsi="Arial" w:cs="Arial"/>
          <w:sz w:val="18"/>
          <w:szCs w:val="18"/>
          <w:lang w:val="es-MX"/>
        </w:rPr>
        <w:t>o</w:t>
      </w:r>
      <w:r w:rsidRPr="009D67E7">
        <w:rPr>
          <w:rFonts w:ascii="Arial" w:hAnsi="Arial" w:cs="Arial"/>
          <w:spacing w:val="30"/>
          <w:sz w:val="18"/>
          <w:szCs w:val="18"/>
          <w:lang w:val="es-MX"/>
        </w:rPr>
        <w:t xml:space="preserve"> </w:t>
      </w:r>
      <w:r w:rsidRPr="009D67E7">
        <w:rPr>
          <w:rFonts w:ascii="Arial" w:hAnsi="Arial" w:cs="Arial"/>
          <w:spacing w:val="-1"/>
          <w:sz w:val="18"/>
          <w:szCs w:val="18"/>
          <w:lang w:val="es-MX"/>
        </w:rPr>
        <w:t>personas</w:t>
      </w:r>
      <w:r w:rsidRPr="009D67E7">
        <w:rPr>
          <w:rFonts w:ascii="Arial" w:hAnsi="Arial" w:cs="Arial"/>
          <w:spacing w:val="29"/>
          <w:sz w:val="18"/>
          <w:szCs w:val="18"/>
          <w:lang w:val="es-MX"/>
        </w:rPr>
        <w:t xml:space="preserve"> </w:t>
      </w:r>
      <w:r w:rsidRPr="009D67E7">
        <w:rPr>
          <w:rFonts w:ascii="Arial" w:hAnsi="Arial" w:cs="Arial"/>
          <w:spacing w:val="-1"/>
          <w:sz w:val="18"/>
          <w:szCs w:val="18"/>
          <w:lang w:val="es-MX"/>
        </w:rPr>
        <w:t>que</w:t>
      </w:r>
      <w:r w:rsidRPr="009D67E7">
        <w:rPr>
          <w:rFonts w:ascii="Arial" w:hAnsi="Arial" w:cs="Arial"/>
          <w:spacing w:val="28"/>
          <w:sz w:val="18"/>
          <w:szCs w:val="18"/>
          <w:lang w:val="es-MX"/>
        </w:rPr>
        <w:t xml:space="preserve"> </w:t>
      </w:r>
      <w:r w:rsidRPr="009D67E7">
        <w:rPr>
          <w:rFonts w:ascii="Arial" w:hAnsi="Arial" w:cs="Arial"/>
          <w:sz w:val="18"/>
          <w:szCs w:val="18"/>
          <w:lang w:val="es-MX"/>
        </w:rPr>
        <w:t>presentan</w:t>
      </w:r>
      <w:r w:rsidRPr="009D67E7">
        <w:rPr>
          <w:rFonts w:ascii="Arial" w:hAnsi="Arial" w:cs="Arial"/>
          <w:spacing w:val="29"/>
          <w:sz w:val="18"/>
          <w:szCs w:val="18"/>
          <w:lang w:val="es-MX"/>
        </w:rPr>
        <w:t xml:space="preserve"> </w:t>
      </w:r>
      <w:r w:rsidRPr="009D67E7">
        <w:rPr>
          <w:rFonts w:ascii="Arial" w:hAnsi="Arial" w:cs="Arial"/>
          <w:sz w:val="18"/>
          <w:szCs w:val="18"/>
          <w:lang w:val="es-MX"/>
        </w:rPr>
        <w:t>determinada</w:t>
      </w:r>
      <w:r w:rsidRPr="009D67E7">
        <w:rPr>
          <w:rFonts w:ascii="Arial" w:hAnsi="Arial" w:cs="Arial"/>
          <w:spacing w:val="64"/>
          <w:w w:val="99"/>
          <w:sz w:val="18"/>
          <w:szCs w:val="18"/>
          <w:lang w:val="es-MX"/>
        </w:rPr>
        <w:t xml:space="preserve"> </w:t>
      </w:r>
      <w:r w:rsidRPr="009D67E7">
        <w:rPr>
          <w:rFonts w:ascii="Arial" w:hAnsi="Arial" w:cs="Arial"/>
          <w:sz w:val="18"/>
          <w:szCs w:val="18"/>
          <w:lang w:val="es-MX"/>
        </w:rPr>
        <w:t>carencia.</w:t>
      </w:r>
    </w:p>
    <w:p w14:paraId="4103EBB8" w14:textId="77777777" w:rsidR="005B776E" w:rsidRPr="009D67E7" w:rsidRDefault="005B776E" w:rsidP="00F37A4A">
      <w:pPr>
        <w:pStyle w:val="Textoindependiente"/>
        <w:numPr>
          <w:ilvl w:val="0"/>
          <w:numId w:val="120"/>
        </w:numPr>
        <w:tabs>
          <w:tab w:val="left" w:pos="830"/>
        </w:tabs>
        <w:spacing w:line="243" w:lineRule="exact"/>
        <w:rPr>
          <w:rFonts w:cs="Arial"/>
          <w:sz w:val="18"/>
          <w:szCs w:val="18"/>
          <w:lang w:val="es-MX"/>
        </w:rPr>
      </w:pPr>
      <w:r w:rsidRPr="009D67E7">
        <w:rPr>
          <w:rFonts w:cs="Arial"/>
          <w:b/>
          <w:spacing w:val="-1"/>
          <w:sz w:val="18"/>
          <w:szCs w:val="18"/>
          <w:lang w:val="es-MX"/>
        </w:rPr>
        <w:t>INEGI:</w:t>
      </w:r>
      <w:r w:rsidRPr="009D67E7">
        <w:rPr>
          <w:rFonts w:cs="Arial"/>
          <w:b/>
          <w:spacing w:val="-8"/>
          <w:sz w:val="18"/>
          <w:szCs w:val="18"/>
          <w:lang w:val="es-MX"/>
        </w:rPr>
        <w:t xml:space="preserve"> </w:t>
      </w:r>
      <w:r w:rsidRPr="009D67E7">
        <w:rPr>
          <w:rFonts w:cs="Arial"/>
          <w:sz w:val="18"/>
          <w:szCs w:val="18"/>
          <w:lang w:val="es-MX"/>
        </w:rPr>
        <w:t>Instituto</w:t>
      </w:r>
      <w:r w:rsidRPr="009D67E7">
        <w:rPr>
          <w:rFonts w:cs="Arial"/>
          <w:spacing w:val="-8"/>
          <w:sz w:val="18"/>
          <w:szCs w:val="18"/>
          <w:lang w:val="es-MX"/>
        </w:rPr>
        <w:t xml:space="preserve"> </w:t>
      </w:r>
      <w:r w:rsidRPr="009D67E7">
        <w:rPr>
          <w:rFonts w:cs="Arial"/>
          <w:sz w:val="18"/>
          <w:szCs w:val="18"/>
          <w:lang w:val="es-MX"/>
        </w:rPr>
        <w:t>Nacional</w:t>
      </w:r>
      <w:r w:rsidRPr="009D67E7">
        <w:rPr>
          <w:rFonts w:cs="Arial"/>
          <w:spacing w:val="-7"/>
          <w:sz w:val="18"/>
          <w:szCs w:val="18"/>
          <w:lang w:val="es-MX"/>
        </w:rPr>
        <w:t xml:space="preserve"> </w:t>
      </w:r>
      <w:r w:rsidRPr="009D67E7">
        <w:rPr>
          <w:rFonts w:cs="Arial"/>
          <w:sz w:val="18"/>
          <w:szCs w:val="18"/>
          <w:lang w:val="es-MX"/>
        </w:rPr>
        <w:t>de</w:t>
      </w:r>
      <w:r w:rsidRPr="009D67E7">
        <w:rPr>
          <w:rFonts w:cs="Arial"/>
          <w:spacing w:val="-8"/>
          <w:sz w:val="18"/>
          <w:szCs w:val="18"/>
          <w:lang w:val="es-MX"/>
        </w:rPr>
        <w:t xml:space="preserve"> </w:t>
      </w:r>
      <w:r w:rsidRPr="009D67E7">
        <w:rPr>
          <w:rFonts w:cs="Arial"/>
          <w:spacing w:val="-1"/>
          <w:sz w:val="18"/>
          <w:szCs w:val="18"/>
          <w:lang w:val="es-MX"/>
        </w:rPr>
        <w:t>Estadística</w:t>
      </w:r>
      <w:r w:rsidRPr="009D67E7">
        <w:rPr>
          <w:rFonts w:cs="Arial"/>
          <w:spacing w:val="-5"/>
          <w:sz w:val="18"/>
          <w:szCs w:val="18"/>
          <w:lang w:val="es-MX"/>
        </w:rPr>
        <w:t xml:space="preserve"> </w:t>
      </w:r>
      <w:r w:rsidRPr="009D67E7">
        <w:rPr>
          <w:rFonts w:cs="Arial"/>
          <w:sz w:val="18"/>
          <w:szCs w:val="18"/>
          <w:lang w:val="es-MX"/>
        </w:rPr>
        <w:t>y</w:t>
      </w:r>
      <w:r w:rsidRPr="009D67E7">
        <w:rPr>
          <w:rFonts w:cs="Arial"/>
          <w:spacing w:val="-11"/>
          <w:sz w:val="18"/>
          <w:szCs w:val="18"/>
          <w:lang w:val="es-MX"/>
        </w:rPr>
        <w:t xml:space="preserve"> </w:t>
      </w:r>
      <w:r w:rsidRPr="009D67E7">
        <w:rPr>
          <w:rFonts w:cs="Arial"/>
          <w:sz w:val="18"/>
          <w:szCs w:val="18"/>
          <w:lang w:val="es-MX"/>
        </w:rPr>
        <w:t>Geografía;</w:t>
      </w:r>
    </w:p>
    <w:p w14:paraId="4E76BAD3" w14:textId="77777777" w:rsidR="005B776E" w:rsidRPr="009D67E7" w:rsidRDefault="005B776E" w:rsidP="00F37A4A">
      <w:pPr>
        <w:widowControl w:val="0"/>
        <w:numPr>
          <w:ilvl w:val="0"/>
          <w:numId w:val="120"/>
        </w:numPr>
        <w:tabs>
          <w:tab w:val="left" w:pos="830"/>
        </w:tabs>
        <w:ind w:right="114"/>
        <w:jc w:val="both"/>
        <w:rPr>
          <w:rFonts w:ascii="Arial" w:eastAsia="Arial" w:hAnsi="Arial" w:cs="Arial"/>
          <w:sz w:val="18"/>
          <w:szCs w:val="18"/>
          <w:lang w:val="es-MX"/>
        </w:rPr>
      </w:pPr>
      <w:r w:rsidRPr="009D67E7">
        <w:rPr>
          <w:rFonts w:ascii="Arial" w:hAnsi="Arial" w:cs="Arial"/>
          <w:b/>
          <w:spacing w:val="-1"/>
          <w:sz w:val="18"/>
          <w:szCs w:val="18"/>
          <w:lang w:val="es-MX"/>
        </w:rPr>
        <w:t>Ingreso</w:t>
      </w:r>
      <w:r w:rsidRPr="009D67E7">
        <w:rPr>
          <w:rFonts w:ascii="Arial" w:hAnsi="Arial" w:cs="Arial"/>
          <w:b/>
          <w:spacing w:val="26"/>
          <w:sz w:val="18"/>
          <w:szCs w:val="18"/>
          <w:lang w:val="es-MX"/>
        </w:rPr>
        <w:t xml:space="preserve"> </w:t>
      </w:r>
      <w:r w:rsidRPr="009D67E7">
        <w:rPr>
          <w:rFonts w:ascii="Arial" w:hAnsi="Arial" w:cs="Arial"/>
          <w:b/>
          <w:sz w:val="18"/>
          <w:szCs w:val="18"/>
          <w:lang w:val="es-MX"/>
        </w:rPr>
        <w:t>Corriente</w:t>
      </w:r>
      <w:r w:rsidRPr="009D67E7">
        <w:rPr>
          <w:rFonts w:ascii="Arial" w:hAnsi="Arial" w:cs="Arial"/>
          <w:b/>
          <w:spacing w:val="27"/>
          <w:sz w:val="18"/>
          <w:szCs w:val="18"/>
          <w:lang w:val="es-MX"/>
        </w:rPr>
        <w:t xml:space="preserve"> </w:t>
      </w:r>
      <w:r w:rsidRPr="009D67E7">
        <w:rPr>
          <w:rFonts w:ascii="Arial" w:hAnsi="Arial" w:cs="Arial"/>
          <w:b/>
          <w:sz w:val="18"/>
          <w:szCs w:val="18"/>
          <w:lang w:val="es-MX"/>
        </w:rPr>
        <w:t>Total</w:t>
      </w:r>
      <w:r w:rsidRPr="009D67E7">
        <w:rPr>
          <w:rFonts w:ascii="Arial" w:hAnsi="Arial" w:cs="Arial"/>
          <w:b/>
          <w:spacing w:val="25"/>
          <w:sz w:val="18"/>
          <w:szCs w:val="18"/>
          <w:lang w:val="es-MX"/>
        </w:rPr>
        <w:t xml:space="preserve"> </w:t>
      </w:r>
      <w:r w:rsidRPr="009D67E7">
        <w:rPr>
          <w:rFonts w:ascii="Arial" w:hAnsi="Arial" w:cs="Arial"/>
          <w:b/>
          <w:spacing w:val="-1"/>
          <w:sz w:val="18"/>
          <w:szCs w:val="18"/>
          <w:lang w:val="es-MX"/>
        </w:rPr>
        <w:t>Per</w:t>
      </w:r>
      <w:r w:rsidRPr="009D67E7">
        <w:rPr>
          <w:rFonts w:ascii="Arial" w:hAnsi="Arial" w:cs="Arial"/>
          <w:b/>
          <w:spacing w:val="26"/>
          <w:sz w:val="18"/>
          <w:szCs w:val="18"/>
          <w:lang w:val="es-MX"/>
        </w:rPr>
        <w:t xml:space="preserve"> </w:t>
      </w:r>
      <w:r w:rsidRPr="009D67E7">
        <w:rPr>
          <w:rFonts w:ascii="Arial" w:hAnsi="Arial" w:cs="Arial"/>
          <w:b/>
          <w:sz w:val="18"/>
          <w:szCs w:val="18"/>
          <w:lang w:val="es-MX"/>
        </w:rPr>
        <w:t>Cápita:</w:t>
      </w:r>
      <w:r w:rsidRPr="009D67E7">
        <w:rPr>
          <w:rFonts w:ascii="Arial" w:hAnsi="Arial" w:cs="Arial"/>
          <w:b/>
          <w:spacing w:val="30"/>
          <w:sz w:val="18"/>
          <w:szCs w:val="18"/>
          <w:lang w:val="es-MX"/>
        </w:rPr>
        <w:t xml:space="preserve"> </w:t>
      </w:r>
      <w:r w:rsidRPr="009D67E7">
        <w:rPr>
          <w:rFonts w:ascii="Arial" w:hAnsi="Arial" w:cs="Arial"/>
          <w:sz w:val="18"/>
          <w:szCs w:val="18"/>
          <w:lang w:val="es-MX"/>
        </w:rPr>
        <w:t>Percepciones</w:t>
      </w:r>
      <w:r w:rsidRPr="009D67E7">
        <w:rPr>
          <w:rFonts w:ascii="Arial" w:hAnsi="Arial" w:cs="Arial"/>
          <w:spacing w:val="29"/>
          <w:sz w:val="18"/>
          <w:szCs w:val="18"/>
          <w:lang w:val="es-MX"/>
        </w:rPr>
        <w:t xml:space="preserve"> </w:t>
      </w:r>
      <w:r w:rsidRPr="009D67E7">
        <w:rPr>
          <w:rFonts w:ascii="Arial" w:hAnsi="Arial" w:cs="Arial"/>
          <w:spacing w:val="-1"/>
          <w:sz w:val="18"/>
          <w:szCs w:val="18"/>
          <w:lang w:val="es-MX"/>
        </w:rPr>
        <w:t>totales</w:t>
      </w:r>
      <w:r w:rsidRPr="009D67E7">
        <w:rPr>
          <w:rFonts w:ascii="Arial" w:hAnsi="Arial" w:cs="Arial"/>
          <w:spacing w:val="28"/>
          <w:sz w:val="18"/>
          <w:szCs w:val="18"/>
          <w:lang w:val="es-MX"/>
        </w:rPr>
        <w:t xml:space="preserve"> </w:t>
      </w:r>
      <w:r w:rsidRPr="009D67E7">
        <w:rPr>
          <w:rFonts w:ascii="Arial" w:hAnsi="Arial" w:cs="Arial"/>
          <w:sz w:val="18"/>
          <w:szCs w:val="18"/>
          <w:lang w:val="es-MX"/>
        </w:rPr>
        <w:t>de</w:t>
      </w:r>
      <w:r w:rsidRPr="009D67E7">
        <w:rPr>
          <w:rFonts w:ascii="Arial" w:hAnsi="Arial" w:cs="Arial"/>
          <w:spacing w:val="26"/>
          <w:sz w:val="18"/>
          <w:szCs w:val="18"/>
          <w:lang w:val="es-MX"/>
        </w:rPr>
        <w:t xml:space="preserve"> </w:t>
      </w:r>
      <w:r w:rsidRPr="009D67E7">
        <w:rPr>
          <w:rFonts w:ascii="Arial" w:hAnsi="Arial" w:cs="Arial"/>
          <w:sz w:val="18"/>
          <w:szCs w:val="18"/>
          <w:lang w:val="es-MX"/>
        </w:rPr>
        <w:t>un</w:t>
      </w:r>
      <w:r w:rsidRPr="009D67E7">
        <w:rPr>
          <w:rFonts w:ascii="Arial" w:hAnsi="Arial" w:cs="Arial"/>
          <w:spacing w:val="25"/>
          <w:sz w:val="18"/>
          <w:szCs w:val="18"/>
          <w:lang w:val="es-MX"/>
        </w:rPr>
        <w:t xml:space="preserve"> </w:t>
      </w:r>
      <w:r w:rsidRPr="009D67E7">
        <w:rPr>
          <w:rFonts w:ascii="Arial" w:hAnsi="Arial" w:cs="Arial"/>
          <w:sz w:val="18"/>
          <w:szCs w:val="18"/>
          <w:lang w:val="es-MX"/>
        </w:rPr>
        <w:t>hogar</w:t>
      </w:r>
      <w:r w:rsidRPr="009D67E7">
        <w:rPr>
          <w:rFonts w:ascii="Arial" w:hAnsi="Arial" w:cs="Arial"/>
          <w:spacing w:val="28"/>
          <w:sz w:val="18"/>
          <w:szCs w:val="18"/>
          <w:lang w:val="es-MX"/>
        </w:rPr>
        <w:t xml:space="preserve"> </w:t>
      </w:r>
      <w:r w:rsidRPr="009D67E7">
        <w:rPr>
          <w:rFonts w:ascii="Arial" w:hAnsi="Arial" w:cs="Arial"/>
          <w:sz w:val="18"/>
          <w:szCs w:val="18"/>
          <w:lang w:val="es-MX"/>
        </w:rPr>
        <w:t>considerando</w:t>
      </w:r>
      <w:r w:rsidRPr="009D67E7">
        <w:rPr>
          <w:rFonts w:ascii="Arial" w:hAnsi="Arial" w:cs="Arial"/>
          <w:spacing w:val="25"/>
          <w:sz w:val="18"/>
          <w:szCs w:val="18"/>
          <w:lang w:val="es-MX"/>
        </w:rPr>
        <w:t xml:space="preserve"> </w:t>
      </w:r>
      <w:r w:rsidRPr="009D67E7">
        <w:rPr>
          <w:rFonts w:ascii="Arial" w:hAnsi="Arial" w:cs="Arial"/>
          <w:spacing w:val="-1"/>
          <w:sz w:val="18"/>
          <w:szCs w:val="18"/>
          <w:lang w:val="es-MX"/>
        </w:rPr>
        <w:t>los</w:t>
      </w:r>
      <w:r w:rsidRPr="009D67E7">
        <w:rPr>
          <w:rFonts w:ascii="Arial" w:hAnsi="Arial" w:cs="Arial"/>
          <w:spacing w:val="46"/>
          <w:w w:val="99"/>
          <w:sz w:val="18"/>
          <w:szCs w:val="18"/>
          <w:lang w:val="es-MX"/>
        </w:rPr>
        <w:t xml:space="preserve"> </w:t>
      </w:r>
      <w:r w:rsidRPr="009D67E7">
        <w:rPr>
          <w:rFonts w:ascii="Arial" w:hAnsi="Arial" w:cs="Arial"/>
          <w:spacing w:val="-1"/>
          <w:sz w:val="18"/>
          <w:szCs w:val="18"/>
          <w:lang w:val="es-MX"/>
        </w:rPr>
        <w:t>ingresos</w:t>
      </w:r>
      <w:r w:rsidRPr="009D67E7">
        <w:rPr>
          <w:rFonts w:ascii="Arial" w:hAnsi="Arial" w:cs="Arial"/>
          <w:spacing w:val="8"/>
          <w:sz w:val="18"/>
          <w:szCs w:val="18"/>
          <w:lang w:val="es-MX"/>
        </w:rPr>
        <w:t xml:space="preserve"> </w:t>
      </w:r>
      <w:r w:rsidRPr="009D67E7">
        <w:rPr>
          <w:rFonts w:ascii="Arial" w:hAnsi="Arial" w:cs="Arial"/>
          <w:sz w:val="18"/>
          <w:szCs w:val="18"/>
          <w:lang w:val="es-MX"/>
        </w:rPr>
        <w:t>corrientes</w:t>
      </w:r>
      <w:r w:rsidRPr="009D67E7">
        <w:rPr>
          <w:rFonts w:ascii="Arial" w:hAnsi="Arial" w:cs="Arial"/>
          <w:spacing w:val="8"/>
          <w:sz w:val="18"/>
          <w:szCs w:val="18"/>
          <w:lang w:val="es-MX"/>
        </w:rPr>
        <w:t xml:space="preserve"> </w:t>
      </w:r>
      <w:r w:rsidRPr="009D67E7">
        <w:rPr>
          <w:rFonts w:ascii="Arial" w:hAnsi="Arial" w:cs="Arial"/>
          <w:sz w:val="18"/>
          <w:szCs w:val="18"/>
          <w:lang w:val="es-MX"/>
        </w:rPr>
        <w:t>monetarios</w:t>
      </w:r>
      <w:r w:rsidRPr="009D67E7">
        <w:rPr>
          <w:rFonts w:ascii="Arial" w:hAnsi="Arial" w:cs="Arial"/>
          <w:spacing w:val="10"/>
          <w:sz w:val="18"/>
          <w:szCs w:val="18"/>
          <w:lang w:val="es-MX"/>
        </w:rPr>
        <w:t xml:space="preserve"> </w:t>
      </w:r>
      <w:r w:rsidRPr="009D67E7">
        <w:rPr>
          <w:rFonts w:ascii="Arial" w:hAnsi="Arial" w:cs="Arial"/>
          <w:sz w:val="18"/>
          <w:szCs w:val="18"/>
          <w:lang w:val="es-MX"/>
        </w:rPr>
        <w:t>y</w:t>
      </w:r>
      <w:r w:rsidRPr="009D67E7">
        <w:rPr>
          <w:rFonts w:ascii="Arial" w:hAnsi="Arial" w:cs="Arial"/>
          <w:spacing w:val="5"/>
          <w:sz w:val="18"/>
          <w:szCs w:val="18"/>
          <w:lang w:val="es-MX"/>
        </w:rPr>
        <w:t xml:space="preserve"> </w:t>
      </w:r>
      <w:r w:rsidRPr="009D67E7">
        <w:rPr>
          <w:rFonts w:ascii="Arial" w:hAnsi="Arial" w:cs="Arial"/>
          <w:sz w:val="18"/>
          <w:szCs w:val="18"/>
          <w:lang w:val="es-MX"/>
        </w:rPr>
        <w:t>los</w:t>
      </w:r>
      <w:r w:rsidRPr="009D67E7">
        <w:rPr>
          <w:rFonts w:ascii="Arial" w:hAnsi="Arial" w:cs="Arial"/>
          <w:spacing w:val="8"/>
          <w:sz w:val="18"/>
          <w:szCs w:val="18"/>
          <w:lang w:val="es-MX"/>
        </w:rPr>
        <w:t xml:space="preserve"> </w:t>
      </w:r>
      <w:r w:rsidRPr="009D67E7">
        <w:rPr>
          <w:rFonts w:ascii="Arial" w:hAnsi="Arial" w:cs="Arial"/>
          <w:sz w:val="18"/>
          <w:szCs w:val="18"/>
          <w:lang w:val="es-MX"/>
        </w:rPr>
        <w:t>no</w:t>
      </w:r>
      <w:r w:rsidRPr="009D67E7">
        <w:rPr>
          <w:rFonts w:ascii="Arial" w:hAnsi="Arial" w:cs="Arial"/>
          <w:spacing w:val="7"/>
          <w:sz w:val="18"/>
          <w:szCs w:val="18"/>
          <w:lang w:val="es-MX"/>
        </w:rPr>
        <w:t xml:space="preserve"> </w:t>
      </w:r>
      <w:r w:rsidRPr="009D67E7">
        <w:rPr>
          <w:rFonts w:ascii="Arial" w:hAnsi="Arial" w:cs="Arial"/>
          <w:sz w:val="18"/>
          <w:szCs w:val="18"/>
          <w:lang w:val="es-MX"/>
        </w:rPr>
        <w:t>monetarios;</w:t>
      </w:r>
      <w:r w:rsidRPr="009D67E7">
        <w:rPr>
          <w:rFonts w:ascii="Arial" w:hAnsi="Arial" w:cs="Arial"/>
          <w:spacing w:val="7"/>
          <w:sz w:val="18"/>
          <w:szCs w:val="18"/>
          <w:lang w:val="es-MX"/>
        </w:rPr>
        <w:t xml:space="preserve"> </w:t>
      </w:r>
      <w:r w:rsidRPr="009D67E7">
        <w:rPr>
          <w:rFonts w:ascii="Arial" w:hAnsi="Arial" w:cs="Arial"/>
          <w:sz w:val="18"/>
          <w:szCs w:val="18"/>
          <w:lang w:val="es-MX"/>
        </w:rPr>
        <w:t>al</w:t>
      </w:r>
      <w:r w:rsidRPr="009D67E7">
        <w:rPr>
          <w:rFonts w:ascii="Arial" w:hAnsi="Arial" w:cs="Arial"/>
          <w:spacing w:val="8"/>
          <w:sz w:val="18"/>
          <w:szCs w:val="18"/>
          <w:lang w:val="es-MX"/>
        </w:rPr>
        <w:t xml:space="preserve"> </w:t>
      </w:r>
      <w:r w:rsidRPr="009D67E7">
        <w:rPr>
          <w:rFonts w:ascii="Arial" w:hAnsi="Arial" w:cs="Arial"/>
          <w:sz w:val="18"/>
          <w:szCs w:val="18"/>
          <w:lang w:val="es-MX"/>
        </w:rPr>
        <w:t>sumar</w:t>
      </w:r>
      <w:r w:rsidRPr="009D67E7">
        <w:rPr>
          <w:rFonts w:ascii="Arial" w:hAnsi="Arial" w:cs="Arial"/>
          <w:spacing w:val="9"/>
          <w:sz w:val="18"/>
          <w:szCs w:val="18"/>
          <w:lang w:val="es-MX"/>
        </w:rPr>
        <w:t xml:space="preserve"> </w:t>
      </w:r>
      <w:r w:rsidRPr="009D67E7">
        <w:rPr>
          <w:rFonts w:ascii="Arial" w:hAnsi="Arial" w:cs="Arial"/>
          <w:spacing w:val="-1"/>
          <w:sz w:val="18"/>
          <w:szCs w:val="18"/>
          <w:lang w:val="es-MX"/>
        </w:rPr>
        <w:t>las</w:t>
      </w:r>
      <w:r w:rsidRPr="009D67E7">
        <w:rPr>
          <w:rFonts w:ascii="Arial" w:hAnsi="Arial" w:cs="Arial"/>
          <w:spacing w:val="8"/>
          <w:sz w:val="18"/>
          <w:szCs w:val="18"/>
          <w:lang w:val="es-MX"/>
        </w:rPr>
        <w:t xml:space="preserve"> </w:t>
      </w:r>
      <w:r w:rsidRPr="009D67E7">
        <w:rPr>
          <w:rFonts w:ascii="Arial" w:hAnsi="Arial" w:cs="Arial"/>
          <w:sz w:val="18"/>
          <w:szCs w:val="18"/>
          <w:lang w:val="es-MX"/>
        </w:rPr>
        <w:t>percepciones</w:t>
      </w:r>
      <w:r w:rsidRPr="009D67E7">
        <w:rPr>
          <w:rFonts w:ascii="Arial" w:hAnsi="Arial" w:cs="Arial"/>
          <w:spacing w:val="8"/>
          <w:sz w:val="18"/>
          <w:szCs w:val="18"/>
          <w:lang w:val="es-MX"/>
        </w:rPr>
        <w:t xml:space="preserve"> </w:t>
      </w:r>
      <w:r w:rsidRPr="009D67E7">
        <w:rPr>
          <w:rFonts w:ascii="Arial" w:hAnsi="Arial" w:cs="Arial"/>
          <w:sz w:val="18"/>
          <w:szCs w:val="18"/>
          <w:lang w:val="es-MX"/>
        </w:rPr>
        <w:t>de</w:t>
      </w:r>
      <w:r w:rsidRPr="009D67E7">
        <w:rPr>
          <w:rFonts w:ascii="Arial" w:hAnsi="Arial" w:cs="Arial"/>
          <w:spacing w:val="8"/>
          <w:sz w:val="18"/>
          <w:szCs w:val="18"/>
          <w:lang w:val="es-MX"/>
        </w:rPr>
        <w:t xml:space="preserve"> </w:t>
      </w:r>
      <w:r w:rsidRPr="009D67E7">
        <w:rPr>
          <w:rFonts w:ascii="Arial" w:hAnsi="Arial" w:cs="Arial"/>
          <w:spacing w:val="-1"/>
          <w:sz w:val="18"/>
          <w:szCs w:val="18"/>
          <w:lang w:val="es-MX"/>
        </w:rPr>
        <w:t>todos</w:t>
      </w:r>
      <w:r w:rsidRPr="009D67E7">
        <w:rPr>
          <w:rFonts w:ascii="Arial" w:hAnsi="Arial" w:cs="Arial"/>
          <w:spacing w:val="10"/>
          <w:sz w:val="18"/>
          <w:szCs w:val="18"/>
          <w:lang w:val="es-MX"/>
        </w:rPr>
        <w:t xml:space="preserve"> </w:t>
      </w:r>
      <w:r w:rsidRPr="009D67E7">
        <w:rPr>
          <w:rFonts w:ascii="Arial" w:hAnsi="Arial" w:cs="Arial"/>
          <w:spacing w:val="3"/>
          <w:sz w:val="18"/>
          <w:szCs w:val="18"/>
          <w:lang w:val="es-MX"/>
        </w:rPr>
        <w:t>los</w:t>
      </w:r>
    </w:p>
    <w:p w14:paraId="3BEA0758" w14:textId="77777777" w:rsidR="005B776E" w:rsidRPr="009D67E7" w:rsidRDefault="005B776E" w:rsidP="005B776E">
      <w:pPr>
        <w:pStyle w:val="Textoindependiente"/>
        <w:spacing w:before="15" w:line="221" w:lineRule="auto"/>
        <w:ind w:left="830" w:right="117"/>
        <w:jc w:val="both"/>
        <w:rPr>
          <w:rFonts w:cs="Arial"/>
          <w:sz w:val="18"/>
          <w:szCs w:val="18"/>
          <w:lang w:val="es-MX"/>
        </w:rPr>
      </w:pPr>
      <w:r w:rsidRPr="009D67E7">
        <w:rPr>
          <w:rFonts w:cs="Arial"/>
          <w:sz w:val="18"/>
          <w:szCs w:val="18"/>
          <w:lang w:val="es-MX"/>
        </w:rPr>
        <w:t>integrantes</w:t>
      </w:r>
      <w:r w:rsidRPr="009D67E7">
        <w:rPr>
          <w:rFonts w:cs="Arial"/>
          <w:spacing w:val="10"/>
          <w:sz w:val="18"/>
          <w:szCs w:val="18"/>
          <w:lang w:val="es-MX"/>
        </w:rPr>
        <w:t xml:space="preserve"> </w:t>
      </w:r>
      <w:r w:rsidRPr="009D67E7">
        <w:rPr>
          <w:rFonts w:cs="Arial"/>
          <w:spacing w:val="-1"/>
          <w:sz w:val="18"/>
          <w:szCs w:val="18"/>
          <w:lang w:val="es-MX"/>
        </w:rPr>
        <w:t>del</w:t>
      </w:r>
      <w:r w:rsidRPr="009D67E7">
        <w:rPr>
          <w:rFonts w:cs="Arial"/>
          <w:spacing w:val="10"/>
          <w:sz w:val="18"/>
          <w:szCs w:val="18"/>
          <w:lang w:val="es-MX"/>
        </w:rPr>
        <w:t xml:space="preserve"> </w:t>
      </w:r>
      <w:r w:rsidRPr="009D67E7">
        <w:rPr>
          <w:rFonts w:cs="Arial"/>
          <w:sz w:val="18"/>
          <w:szCs w:val="18"/>
          <w:lang w:val="es-MX"/>
        </w:rPr>
        <w:t>hogar</w:t>
      </w:r>
      <w:r w:rsidRPr="009D67E7">
        <w:rPr>
          <w:rFonts w:cs="Arial"/>
          <w:spacing w:val="11"/>
          <w:sz w:val="18"/>
          <w:szCs w:val="18"/>
          <w:lang w:val="es-MX"/>
        </w:rPr>
        <w:t xml:space="preserve"> </w:t>
      </w:r>
      <w:r w:rsidRPr="009D67E7">
        <w:rPr>
          <w:rFonts w:cs="Arial"/>
          <w:sz w:val="18"/>
          <w:szCs w:val="18"/>
          <w:lang w:val="es-MX"/>
        </w:rPr>
        <w:t>y</w:t>
      </w:r>
      <w:r w:rsidRPr="009D67E7">
        <w:rPr>
          <w:rFonts w:cs="Arial"/>
          <w:spacing w:val="5"/>
          <w:sz w:val="18"/>
          <w:szCs w:val="18"/>
          <w:lang w:val="es-MX"/>
        </w:rPr>
        <w:t xml:space="preserve"> </w:t>
      </w:r>
      <w:r w:rsidRPr="009D67E7">
        <w:rPr>
          <w:rFonts w:cs="Arial"/>
          <w:spacing w:val="-1"/>
          <w:sz w:val="18"/>
          <w:szCs w:val="18"/>
          <w:lang w:val="es-MX"/>
        </w:rPr>
        <w:t>dividirlas</w:t>
      </w:r>
      <w:r w:rsidRPr="009D67E7">
        <w:rPr>
          <w:rFonts w:cs="Arial"/>
          <w:spacing w:val="11"/>
          <w:sz w:val="18"/>
          <w:szCs w:val="18"/>
          <w:lang w:val="es-MX"/>
        </w:rPr>
        <w:t xml:space="preserve"> </w:t>
      </w:r>
      <w:r w:rsidRPr="009D67E7">
        <w:rPr>
          <w:rFonts w:cs="Arial"/>
          <w:sz w:val="18"/>
          <w:szCs w:val="18"/>
          <w:lang w:val="es-MX"/>
        </w:rPr>
        <w:t>entre</w:t>
      </w:r>
      <w:r w:rsidRPr="009D67E7">
        <w:rPr>
          <w:rFonts w:cs="Arial"/>
          <w:spacing w:val="8"/>
          <w:sz w:val="18"/>
          <w:szCs w:val="18"/>
          <w:lang w:val="es-MX"/>
        </w:rPr>
        <w:t xml:space="preserve"> </w:t>
      </w:r>
      <w:r w:rsidRPr="009D67E7">
        <w:rPr>
          <w:rFonts w:cs="Arial"/>
          <w:sz w:val="18"/>
          <w:szCs w:val="18"/>
          <w:lang w:val="es-MX"/>
        </w:rPr>
        <w:t>el</w:t>
      </w:r>
      <w:r w:rsidRPr="009D67E7">
        <w:rPr>
          <w:rFonts w:cs="Arial"/>
          <w:spacing w:val="7"/>
          <w:sz w:val="18"/>
          <w:szCs w:val="18"/>
          <w:lang w:val="es-MX"/>
        </w:rPr>
        <w:t xml:space="preserve"> </w:t>
      </w:r>
      <w:r w:rsidRPr="009D67E7">
        <w:rPr>
          <w:rFonts w:cs="Arial"/>
          <w:sz w:val="18"/>
          <w:szCs w:val="18"/>
          <w:lang w:val="es-MX"/>
        </w:rPr>
        <w:t>número</w:t>
      </w:r>
      <w:r w:rsidRPr="009D67E7">
        <w:rPr>
          <w:rFonts w:cs="Arial"/>
          <w:spacing w:val="9"/>
          <w:sz w:val="18"/>
          <w:szCs w:val="18"/>
          <w:lang w:val="es-MX"/>
        </w:rPr>
        <w:t xml:space="preserve"> </w:t>
      </w:r>
      <w:r w:rsidRPr="009D67E7">
        <w:rPr>
          <w:rFonts w:cs="Arial"/>
          <w:spacing w:val="-1"/>
          <w:sz w:val="18"/>
          <w:szCs w:val="18"/>
          <w:lang w:val="es-MX"/>
        </w:rPr>
        <w:t>total</w:t>
      </w:r>
      <w:r w:rsidRPr="009D67E7">
        <w:rPr>
          <w:rFonts w:cs="Arial"/>
          <w:spacing w:val="9"/>
          <w:sz w:val="18"/>
          <w:szCs w:val="18"/>
          <w:lang w:val="es-MX"/>
        </w:rPr>
        <w:t xml:space="preserve"> </w:t>
      </w:r>
      <w:r w:rsidRPr="009D67E7">
        <w:rPr>
          <w:rFonts w:cs="Arial"/>
          <w:sz w:val="18"/>
          <w:szCs w:val="18"/>
          <w:lang w:val="es-MX"/>
        </w:rPr>
        <w:t>de</w:t>
      </w:r>
      <w:r w:rsidRPr="009D67E7">
        <w:rPr>
          <w:rFonts w:cs="Arial"/>
          <w:spacing w:val="10"/>
          <w:sz w:val="18"/>
          <w:szCs w:val="18"/>
          <w:lang w:val="es-MX"/>
        </w:rPr>
        <w:t xml:space="preserve"> </w:t>
      </w:r>
      <w:r w:rsidRPr="009D67E7">
        <w:rPr>
          <w:rFonts w:cs="Arial"/>
          <w:sz w:val="18"/>
          <w:szCs w:val="18"/>
          <w:lang w:val="es-MX"/>
        </w:rPr>
        <w:t>integrantes</w:t>
      </w:r>
      <w:r w:rsidRPr="009D67E7">
        <w:rPr>
          <w:rFonts w:cs="Arial"/>
          <w:spacing w:val="10"/>
          <w:sz w:val="18"/>
          <w:szCs w:val="18"/>
          <w:lang w:val="es-MX"/>
        </w:rPr>
        <w:t xml:space="preserve"> </w:t>
      </w:r>
      <w:r w:rsidRPr="009D67E7">
        <w:rPr>
          <w:rFonts w:cs="Arial"/>
          <w:sz w:val="18"/>
          <w:szCs w:val="18"/>
          <w:lang w:val="es-MX"/>
        </w:rPr>
        <w:t>del</w:t>
      </w:r>
      <w:r w:rsidRPr="009D67E7">
        <w:rPr>
          <w:rFonts w:cs="Arial"/>
          <w:spacing w:val="8"/>
          <w:sz w:val="18"/>
          <w:szCs w:val="18"/>
          <w:lang w:val="es-MX"/>
        </w:rPr>
        <w:t xml:space="preserve"> </w:t>
      </w:r>
      <w:r w:rsidRPr="009D67E7">
        <w:rPr>
          <w:rFonts w:cs="Arial"/>
          <w:sz w:val="18"/>
          <w:szCs w:val="18"/>
          <w:lang w:val="es-MX"/>
        </w:rPr>
        <w:t>mismo,</w:t>
      </w:r>
      <w:r w:rsidRPr="009D67E7">
        <w:rPr>
          <w:rFonts w:cs="Arial"/>
          <w:spacing w:val="5"/>
          <w:sz w:val="18"/>
          <w:szCs w:val="18"/>
          <w:lang w:val="es-MX"/>
        </w:rPr>
        <w:t xml:space="preserve"> </w:t>
      </w:r>
      <w:r w:rsidRPr="009D67E7">
        <w:rPr>
          <w:rFonts w:cs="Arial"/>
          <w:sz w:val="18"/>
          <w:szCs w:val="18"/>
          <w:lang w:val="es-MX"/>
        </w:rPr>
        <w:t>se</w:t>
      </w:r>
      <w:r w:rsidRPr="009D67E7">
        <w:rPr>
          <w:rFonts w:cs="Arial"/>
          <w:spacing w:val="8"/>
          <w:sz w:val="18"/>
          <w:szCs w:val="18"/>
          <w:lang w:val="es-MX"/>
        </w:rPr>
        <w:t xml:space="preserve"> </w:t>
      </w:r>
      <w:r w:rsidRPr="009D67E7">
        <w:rPr>
          <w:rFonts w:cs="Arial"/>
          <w:spacing w:val="-1"/>
          <w:sz w:val="18"/>
          <w:szCs w:val="18"/>
          <w:lang w:val="es-MX"/>
        </w:rPr>
        <w:t>obtiene</w:t>
      </w:r>
      <w:r w:rsidRPr="009D67E7">
        <w:rPr>
          <w:rFonts w:cs="Arial"/>
          <w:spacing w:val="68"/>
          <w:w w:val="99"/>
          <w:sz w:val="18"/>
          <w:szCs w:val="18"/>
          <w:lang w:val="es-MX"/>
        </w:rPr>
        <w:t xml:space="preserve"> </w:t>
      </w:r>
      <w:r w:rsidRPr="009D67E7">
        <w:rPr>
          <w:rFonts w:cs="Arial"/>
          <w:sz w:val="18"/>
          <w:szCs w:val="18"/>
          <w:lang w:val="es-MX"/>
        </w:rPr>
        <w:t>el</w:t>
      </w:r>
      <w:r w:rsidRPr="009D67E7">
        <w:rPr>
          <w:rFonts w:cs="Arial"/>
          <w:spacing w:val="18"/>
          <w:sz w:val="18"/>
          <w:szCs w:val="18"/>
          <w:lang w:val="es-MX"/>
        </w:rPr>
        <w:t xml:space="preserve"> </w:t>
      </w:r>
      <w:r w:rsidRPr="009D67E7">
        <w:rPr>
          <w:rFonts w:cs="Arial"/>
          <w:sz w:val="18"/>
          <w:szCs w:val="18"/>
          <w:lang w:val="es-MX"/>
        </w:rPr>
        <w:t>Ingreso</w:t>
      </w:r>
      <w:r w:rsidRPr="009D67E7">
        <w:rPr>
          <w:rFonts w:cs="Arial"/>
          <w:spacing w:val="20"/>
          <w:sz w:val="18"/>
          <w:szCs w:val="18"/>
          <w:lang w:val="es-MX"/>
        </w:rPr>
        <w:t xml:space="preserve"> </w:t>
      </w:r>
      <w:r w:rsidRPr="009D67E7">
        <w:rPr>
          <w:rFonts w:cs="Arial"/>
          <w:sz w:val="18"/>
          <w:szCs w:val="18"/>
          <w:lang w:val="es-MX"/>
        </w:rPr>
        <w:t>Corriente</w:t>
      </w:r>
      <w:r w:rsidRPr="009D67E7">
        <w:rPr>
          <w:rFonts w:cs="Arial"/>
          <w:spacing w:val="19"/>
          <w:sz w:val="18"/>
          <w:szCs w:val="18"/>
          <w:lang w:val="es-MX"/>
        </w:rPr>
        <w:t xml:space="preserve"> </w:t>
      </w:r>
      <w:r w:rsidRPr="009D67E7">
        <w:rPr>
          <w:rFonts w:cs="Arial"/>
          <w:sz w:val="18"/>
          <w:szCs w:val="18"/>
          <w:lang w:val="es-MX"/>
        </w:rPr>
        <w:t>Total</w:t>
      </w:r>
      <w:r w:rsidRPr="009D67E7">
        <w:rPr>
          <w:rFonts w:cs="Arial"/>
          <w:spacing w:val="21"/>
          <w:sz w:val="18"/>
          <w:szCs w:val="18"/>
          <w:lang w:val="es-MX"/>
        </w:rPr>
        <w:t xml:space="preserve"> </w:t>
      </w:r>
      <w:r w:rsidRPr="009D67E7">
        <w:rPr>
          <w:rFonts w:cs="Arial"/>
          <w:spacing w:val="-1"/>
          <w:sz w:val="18"/>
          <w:szCs w:val="18"/>
          <w:lang w:val="es-MX"/>
        </w:rPr>
        <w:t>Per</w:t>
      </w:r>
      <w:r w:rsidRPr="009D67E7">
        <w:rPr>
          <w:rFonts w:cs="Arial"/>
          <w:spacing w:val="19"/>
          <w:sz w:val="18"/>
          <w:szCs w:val="18"/>
          <w:lang w:val="es-MX"/>
        </w:rPr>
        <w:t xml:space="preserve"> </w:t>
      </w:r>
      <w:r w:rsidRPr="009D67E7">
        <w:rPr>
          <w:rFonts w:cs="Arial"/>
          <w:sz w:val="18"/>
          <w:szCs w:val="18"/>
          <w:lang w:val="es-MX"/>
        </w:rPr>
        <w:t>cápita</w:t>
      </w:r>
      <w:r w:rsidRPr="009D67E7">
        <w:rPr>
          <w:rFonts w:cs="Arial"/>
          <w:position w:val="10"/>
          <w:sz w:val="18"/>
          <w:szCs w:val="18"/>
          <w:lang w:val="es-MX"/>
        </w:rPr>
        <w:t>11</w:t>
      </w:r>
      <w:r w:rsidRPr="009D67E7">
        <w:rPr>
          <w:rFonts w:cs="Arial"/>
          <w:sz w:val="18"/>
          <w:szCs w:val="18"/>
          <w:lang w:val="es-MX"/>
        </w:rPr>
        <w:t>.</w:t>
      </w:r>
      <w:r w:rsidRPr="009D67E7">
        <w:rPr>
          <w:rFonts w:cs="Arial"/>
          <w:spacing w:val="20"/>
          <w:sz w:val="18"/>
          <w:szCs w:val="18"/>
          <w:lang w:val="es-MX"/>
        </w:rPr>
        <w:t xml:space="preserve"> </w:t>
      </w:r>
      <w:r w:rsidRPr="009D67E7">
        <w:rPr>
          <w:rFonts w:cs="Arial"/>
          <w:sz w:val="18"/>
          <w:szCs w:val="18"/>
          <w:lang w:val="es-MX"/>
        </w:rPr>
        <w:t>Toda</w:t>
      </w:r>
      <w:r w:rsidRPr="009D67E7">
        <w:rPr>
          <w:rFonts w:cs="Arial"/>
          <w:spacing w:val="20"/>
          <w:sz w:val="18"/>
          <w:szCs w:val="18"/>
          <w:lang w:val="es-MX"/>
        </w:rPr>
        <w:t xml:space="preserve"> </w:t>
      </w:r>
      <w:r w:rsidRPr="009D67E7">
        <w:rPr>
          <w:rFonts w:cs="Arial"/>
          <w:sz w:val="18"/>
          <w:szCs w:val="18"/>
          <w:lang w:val="es-MX"/>
        </w:rPr>
        <w:t>mención</w:t>
      </w:r>
      <w:r w:rsidRPr="009D67E7">
        <w:rPr>
          <w:rFonts w:cs="Arial"/>
          <w:spacing w:val="19"/>
          <w:sz w:val="18"/>
          <w:szCs w:val="18"/>
          <w:lang w:val="es-MX"/>
        </w:rPr>
        <w:t xml:space="preserve"> </w:t>
      </w:r>
      <w:r w:rsidRPr="009D67E7">
        <w:rPr>
          <w:rFonts w:cs="Arial"/>
          <w:sz w:val="18"/>
          <w:szCs w:val="18"/>
          <w:lang w:val="es-MX"/>
        </w:rPr>
        <w:t>del</w:t>
      </w:r>
      <w:r w:rsidRPr="009D67E7">
        <w:rPr>
          <w:rFonts w:cs="Arial"/>
          <w:spacing w:val="20"/>
          <w:sz w:val="18"/>
          <w:szCs w:val="18"/>
          <w:lang w:val="es-MX"/>
        </w:rPr>
        <w:t xml:space="preserve"> </w:t>
      </w:r>
      <w:r w:rsidRPr="009D67E7">
        <w:rPr>
          <w:rFonts w:cs="Arial"/>
          <w:sz w:val="18"/>
          <w:szCs w:val="18"/>
          <w:lang w:val="es-MX"/>
        </w:rPr>
        <w:t>ingreso</w:t>
      </w:r>
      <w:r w:rsidRPr="009D67E7">
        <w:rPr>
          <w:rFonts w:cs="Arial"/>
          <w:spacing w:val="20"/>
          <w:sz w:val="18"/>
          <w:szCs w:val="18"/>
          <w:lang w:val="es-MX"/>
        </w:rPr>
        <w:t xml:space="preserve"> </w:t>
      </w:r>
      <w:r w:rsidRPr="009D67E7">
        <w:rPr>
          <w:rFonts w:cs="Arial"/>
          <w:sz w:val="18"/>
          <w:szCs w:val="18"/>
          <w:lang w:val="es-MX"/>
        </w:rPr>
        <w:t>en</w:t>
      </w:r>
      <w:r w:rsidRPr="009D67E7">
        <w:rPr>
          <w:rFonts w:cs="Arial"/>
          <w:spacing w:val="20"/>
          <w:sz w:val="18"/>
          <w:szCs w:val="18"/>
          <w:lang w:val="es-MX"/>
        </w:rPr>
        <w:t xml:space="preserve"> </w:t>
      </w:r>
      <w:r w:rsidRPr="009D67E7">
        <w:rPr>
          <w:rFonts w:cs="Arial"/>
          <w:sz w:val="18"/>
          <w:szCs w:val="18"/>
          <w:lang w:val="es-MX"/>
        </w:rPr>
        <w:t>los</w:t>
      </w:r>
      <w:r w:rsidRPr="009D67E7">
        <w:rPr>
          <w:rFonts w:cs="Arial"/>
          <w:spacing w:val="20"/>
          <w:sz w:val="18"/>
          <w:szCs w:val="18"/>
          <w:lang w:val="es-MX"/>
        </w:rPr>
        <w:t xml:space="preserve"> </w:t>
      </w:r>
      <w:r w:rsidRPr="009D67E7">
        <w:rPr>
          <w:rFonts w:cs="Arial"/>
          <w:sz w:val="18"/>
          <w:szCs w:val="18"/>
          <w:lang w:val="es-MX"/>
        </w:rPr>
        <w:t>presentes</w:t>
      </w:r>
      <w:r w:rsidRPr="009D67E7">
        <w:rPr>
          <w:rFonts w:cs="Arial"/>
          <w:spacing w:val="44"/>
          <w:w w:val="99"/>
          <w:sz w:val="18"/>
          <w:szCs w:val="18"/>
          <w:lang w:val="es-MX"/>
        </w:rPr>
        <w:t xml:space="preserve"> </w:t>
      </w:r>
      <w:r w:rsidRPr="009D67E7">
        <w:rPr>
          <w:rFonts w:cs="Arial"/>
          <w:sz w:val="18"/>
          <w:szCs w:val="18"/>
          <w:lang w:val="es-MX"/>
        </w:rPr>
        <w:t>Lineamientos</w:t>
      </w:r>
      <w:r w:rsidRPr="009D67E7">
        <w:rPr>
          <w:rFonts w:cs="Arial"/>
          <w:spacing w:val="-7"/>
          <w:sz w:val="18"/>
          <w:szCs w:val="18"/>
          <w:lang w:val="es-MX"/>
        </w:rPr>
        <w:t xml:space="preserve"> </w:t>
      </w:r>
      <w:r w:rsidRPr="009D67E7">
        <w:rPr>
          <w:rFonts w:cs="Arial"/>
          <w:sz w:val="18"/>
          <w:szCs w:val="18"/>
          <w:lang w:val="es-MX"/>
        </w:rPr>
        <w:t>se</w:t>
      </w:r>
      <w:r w:rsidRPr="009D67E7">
        <w:rPr>
          <w:rFonts w:cs="Arial"/>
          <w:spacing w:val="-7"/>
          <w:sz w:val="18"/>
          <w:szCs w:val="18"/>
          <w:lang w:val="es-MX"/>
        </w:rPr>
        <w:t xml:space="preserve"> </w:t>
      </w:r>
      <w:r w:rsidRPr="009D67E7">
        <w:rPr>
          <w:rFonts w:cs="Arial"/>
          <w:sz w:val="18"/>
          <w:szCs w:val="18"/>
          <w:lang w:val="es-MX"/>
        </w:rPr>
        <w:t>referirá</w:t>
      </w:r>
      <w:r w:rsidRPr="009D67E7">
        <w:rPr>
          <w:rFonts w:cs="Arial"/>
          <w:spacing w:val="-5"/>
          <w:sz w:val="18"/>
          <w:szCs w:val="18"/>
          <w:lang w:val="es-MX"/>
        </w:rPr>
        <w:t xml:space="preserve"> </w:t>
      </w:r>
      <w:r w:rsidRPr="009D67E7">
        <w:rPr>
          <w:rFonts w:cs="Arial"/>
          <w:sz w:val="18"/>
          <w:szCs w:val="18"/>
          <w:lang w:val="es-MX"/>
        </w:rPr>
        <w:t>al</w:t>
      </w:r>
      <w:r w:rsidRPr="009D67E7">
        <w:rPr>
          <w:rFonts w:cs="Arial"/>
          <w:spacing w:val="-6"/>
          <w:sz w:val="18"/>
          <w:szCs w:val="18"/>
          <w:lang w:val="es-MX"/>
        </w:rPr>
        <w:t xml:space="preserve"> </w:t>
      </w:r>
      <w:r w:rsidRPr="009D67E7">
        <w:rPr>
          <w:rFonts w:cs="Arial"/>
          <w:spacing w:val="-1"/>
          <w:sz w:val="18"/>
          <w:szCs w:val="18"/>
          <w:lang w:val="es-MX"/>
        </w:rPr>
        <w:t>Ingreso</w:t>
      </w:r>
      <w:r w:rsidRPr="009D67E7">
        <w:rPr>
          <w:rFonts w:cs="Arial"/>
          <w:spacing w:val="-7"/>
          <w:sz w:val="18"/>
          <w:szCs w:val="18"/>
          <w:lang w:val="es-MX"/>
        </w:rPr>
        <w:t xml:space="preserve"> </w:t>
      </w:r>
      <w:r w:rsidRPr="009D67E7">
        <w:rPr>
          <w:rFonts w:cs="Arial"/>
          <w:sz w:val="18"/>
          <w:szCs w:val="18"/>
          <w:lang w:val="es-MX"/>
        </w:rPr>
        <w:t>Corriente</w:t>
      </w:r>
      <w:r w:rsidRPr="009D67E7">
        <w:rPr>
          <w:rFonts w:cs="Arial"/>
          <w:spacing w:val="-7"/>
          <w:sz w:val="18"/>
          <w:szCs w:val="18"/>
          <w:lang w:val="es-MX"/>
        </w:rPr>
        <w:t xml:space="preserve"> </w:t>
      </w:r>
      <w:r w:rsidRPr="009D67E7">
        <w:rPr>
          <w:rFonts w:cs="Arial"/>
          <w:sz w:val="18"/>
          <w:szCs w:val="18"/>
          <w:lang w:val="es-MX"/>
        </w:rPr>
        <w:t>Total</w:t>
      </w:r>
      <w:r w:rsidRPr="009D67E7">
        <w:rPr>
          <w:rFonts w:cs="Arial"/>
          <w:spacing w:val="-6"/>
          <w:sz w:val="18"/>
          <w:szCs w:val="18"/>
          <w:lang w:val="es-MX"/>
        </w:rPr>
        <w:t xml:space="preserve"> </w:t>
      </w:r>
      <w:r w:rsidRPr="009D67E7">
        <w:rPr>
          <w:rFonts w:cs="Arial"/>
          <w:spacing w:val="-1"/>
          <w:sz w:val="18"/>
          <w:szCs w:val="18"/>
          <w:lang w:val="es-MX"/>
        </w:rPr>
        <w:t>Per</w:t>
      </w:r>
      <w:r w:rsidRPr="009D67E7">
        <w:rPr>
          <w:rFonts w:cs="Arial"/>
          <w:spacing w:val="-5"/>
          <w:sz w:val="18"/>
          <w:szCs w:val="18"/>
          <w:lang w:val="es-MX"/>
        </w:rPr>
        <w:t xml:space="preserve"> </w:t>
      </w:r>
      <w:r w:rsidRPr="009D67E7">
        <w:rPr>
          <w:rFonts w:cs="Arial"/>
          <w:sz w:val="18"/>
          <w:szCs w:val="18"/>
          <w:lang w:val="es-MX"/>
        </w:rPr>
        <w:t>Cápita</w:t>
      </w:r>
      <w:r w:rsidRPr="009D67E7">
        <w:rPr>
          <w:rFonts w:cs="Arial"/>
          <w:spacing w:val="-5"/>
          <w:sz w:val="18"/>
          <w:szCs w:val="18"/>
          <w:lang w:val="es-MX"/>
        </w:rPr>
        <w:t xml:space="preserve"> </w:t>
      </w:r>
      <w:r w:rsidRPr="009D67E7">
        <w:rPr>
          <w:rFonts w:cs="Arial"/>
          <w:spacing w:val="-1"/>
          <w:sz w:val="18"/>
          <w:szCs w:val="18"/>
          <w:lang w:val="es-MX"/>
        </w:rPr>
        <w:t>aquí</w:t>
      </w:r>
      <w:r w:rsidRPr="009D67E7">
        <w:rPr>
          <w:rFonts w:cs="Arial"/>
          <w:spacing w:val="-5"/>
          <w:sz w:val="18"/>
          <w:szCs w:val="18"/>
          <w:lang w:val="es-MX"/>
        </w:rPr>
        <w:t xml:space="preserve"> </w:t>
      </w:r>
      <w:r w:rsidRPr="009D67E7">
        <w:rPr>
          <w:rFonts w:cs="Arial"/>
          <w:sz w:val="18"/>
          <w:szCs w:val="18"/>
          <w:lang w:val="es-MX"/>
        </w:rPr>
        <w:t>definido;</w:t>
      </w:r>
    </w:p>
    <w:p w14:paraId="1C289AE1" w14:textId="77777777" w:rsidR="005B776E" w:rsidRPr="009D67E7" w:rsidRDefault="005B776E" w:rsidP="00F37A4A">
      <w:pPr>
        <w:pStyle w:val="Textoindependiente"/>
        <w:numPr>
          <w:ilvl w:val="0"/>
          <w:numId w:val="120"/>
        </w:numPr>
        <w:tabs>
          <w:tab w:val="left" w:pos="830"/>
        </w:tabs>
        <w:spacing w:before="2"/>
        <w:ind w:right="117"/>
        <w:jc w:val="both"/>
        <w:rPr>
          <w:rFonts w:cs="Arial"/>
          <w:sz w:val="18"/>
          <w:szCs w:val="18"/>
          <w:lang w:val="es-MX"/>
        </w:rPr>
      </w:pPr>
      <w:r w:rsidRPr="009D67E7">
        <w:rPr>
          <w:rFonts w:cs="Arial"/>
          <w:b/>
          <w:bCs/>
          <w:sz w:val="18"/>
          <w:szCs w:val="18"/>
          <w:lang w:val="es-MX"/>
        </w:rPr>
        <w:t>Integrante</w:t>
      </w:r>
      <w:r w:rsidRPr="009D67E7">
        <w:rPr>
          <w:rFonts w:cs="Arial"/>
          <w:b/>
          <w:bCs/>
          <w:spacing w:val="19"/>
          <w:sz w:val="18"/>
          <w:szCs w:val="18"/>
          <w:lang w:val="es-MX"/>
        </w:rPr>
        <w:t xml:space="preserve"> </w:t>
      </w:r>
      <w:r w:rsidRPr="009D67E7">
        <w:rPr>
          <w:rFonts w:cs="Arial"/>
          <w:b/>
          <w:bCs/>
          <w:sz w:val="18"/>
          <w:szCs w:val="18"/>
          <w:lang w:val="es-MX"/>
        </w:rPr>
        <w:t>del</w:t>
      </w:r>
      <w:r w:rsidRPr="009D67E7">
        <w:rPr>
          <w:rFonts w:cs="Arial"/>
          <w:b/>
          <w:bCs/>
          <w:spacing w:val="21"/>
          <w:sz w:val="18"/>
          <w:szCs w:val="18"/>
          <w:lang w:val="es-MX"/>
        </w:rPr>
        <w:t xml:space="preserve"> </w:t>
      </w:r>
      <w:r w:rsidRPr="009D67E7">
        <w:rPr>
          <w:rFonts w:cs="Arial"/>
          <w:b/>
          <w:bCs/>
          <w:sz w:val="18"/>
          <w:szCs w:val="18"/>
          <w:lang w:val="es-MX"/>
        </w:rPr>
        <w:t>hogar:</w:t>
      </w:r>
      <w:r w:rsidRPr="009D67E7">
        <w:rPr>
          <w:rFonts w:cs="Arial"/>
          <w:b/>
          <w:bCs/>
          <w:spacing w:val="21"/>
          <w:sz w:val="18"/>
          <w:szCs w:val="18"/>
          <w:lang w:val="es-MX"/>
        </w:rPr>
        <w:t xml:space="preserve"> </w:t>
      </w:r>
      <w:r w:rsidRPr="009D67E7">
        <w:rPr>
          <w:rFonts w:cs="Arial"/>
          <w:sz w:val="18"/>
          <w:szCs w:val="18"/>
          <w:lang w:val="es-MX"/>
        </w:rPr>
        <w:t>Persona</w:t>
      </w:r>
      <w:r w:rsidRPr="009D67E7">
        <w:rPr>
          <w:rFonts w:cs="Arial"/>
          <w:spacing w:val="20"/>
          <w:sz w:val="18"/>
          <w:szCs w:val="18"/>
          <w:lang w:val="es-MX"/>
        </w:rPr>
        <w:t xml:space="preserve"> </w:t>
      </w:r>
      <w:r w:rsidRPr="009D67E7">
        <w:rPr>
          <w:rFonts w:cs="Arial"/>
          <w:spacing w:val="-1"/>
          <w:sz w:val="18"/>
          <w:szCs w:val="18"/>
          <w:lang w:val="es-MX"/>
        </w:rPr>
        <w:t>que</w:t>
      </w:r>
      <w:r w:rsidRPr="009D67E7">
        <w:rPr>
          <w:rFonts w:cs="Arial"/>
          <w:spacing w:val="20"/>
          <w:sz w:val="18"/>
          <w:szCs w:val="18"/>
          <w:lang w:val="es-MX"/>
        </w:rPr>
        <w:t xml:space="preserve"> </w:t>
      </w:r>
      <w:r w:rsidRPr="009D67E7">
        <w:rPr>
          <w:rFonts w:cs="Arial"/>
          <w:sz w:val="18"/>
          <w:szCs w:val="18"/>
          <w:lang w:val="es-MX"/>
        </w:rPr>
        <w:t>se</w:t>
      </w:r>
      <w:r w:rsidRPr="009D67E7">
        <w:rPr>
          <w:rFonts w:cs="Arial"/>
          <w:spacing w:val="20"/>
          <w:sz w:val="18"/>
          <w:szCs w:val="18"/>
          <w:lang w:val="es-MX"/>
        </w:rPr>
        <w:t xml:space="preserve"> </w:t>
      </w:r>
      <w:r w:rsidRPr="009D67E7">
        <w:rPr>
          <w:rFonts w:cs="Arial"/>
          <w:spacing w:val="-1"/>
          <w:sz w:val="18"/>
          <w:szCs w:val="18"/>
          <w:lang w:val="es-MX"/>
        </w:rPr>
        <w:t>le</w:t>
      </w:r>
      <w:r w:rsidRPr="009D67E7">
        <w:rPr>
          <w:rFonts w:cs="Arial"/>
          <w:spacing w:val="20"/>
          <w:sz w:val="18"/>
          <w:szCs w:val="18"/>
          <w:lang w:val="es-MX"/>
        </w:rPr>
        <w:t xml:space="preserve"> </w:t>
      </w:r>
      <w:r w:rsidRPr="009D67E7">
        <w:rPr>
          <w:rFonts w:cs="Arial"/>
          <w:sz w:val="18"/>
          <w:szCs w:val="18"/>
          <w:lang w:val="es-MX"/>
        </w:rPr>
        <w:t>reconoce</w:t>
      </w:r>
      <w:r w:rsidRPr="009D67E7">
        <w:rPr>
          <w:rFonts w:cs="Arial"/>
          <w:spacing w:val="19"/>
          <w:sz w:val="18"/>
          <w:szCs w:val="18"/>
          <w:lang w:val="es-MX"/>
        </w:rPr>
        <w:t xml:space="preserve"> </w:t>
      </w:r>
      <w:r w:rsidRPr="009D67E7">
        <w:rPr>
          <w:rFonts w:cs="Arial"/>
          <w:sz w:val="18"/>
          <w:szCs w:val="18"/>
          <w:lang w:val="es-MX"/>
        </w:rPr>
        <w:t>como</w:t>
      </w:r>
      <w:r w:rsidRPr="009D67E7">
        <w:rPr>
          <w:rFonts w:cs="Arial"/>
          <w:spacing w:val="20"/>
          <w:sz w:val="18"/>
          <w:szCs w:val="18"/>
          <w:lang w:val="es-MX"/>
        </w:rPr>
        <w:t xml:space="preserve"> </w:t>
      </w:r>
      <w:r w:rsidRPr="009D67E7">
        <w:rPr>
          <w:rFonts w:cs="Arial"/>
          <w:spacing w:val="-1"/>
          <w:sz w:val="18"/>
          <w:szCs w:val="18"/>
          <w:lang w:val="es-MX"/>
        </w:rPr>
        <w:t>habitante</w:t>
      </w:r>
      <w:r w:rsidRPr="009D67E7">
        <w:rPr>
          <w:rFonts w:cs="Arial"/>
          <w:spacing w:val="20"/>
          <w:sz w:val="18"/>
          <w:szCs w:val="18"/>
          <w:lang w:val="es-MX"/>
        </w:rPr>
        <w:t xml:space="preserve"> </w:t>
      </w:r>
      <w:r w:rsidRPr="009D67E7">
        <w:rPr>
          <w:rFonts w:cs="Arial"/>
          <w:spacing w:val="1"/>
          <w:sz w:val="18"/>
          <w:szCs w:val="18"/>
          <w:lang w:val="es-MX"/>
        </w:rPr>
        <w:t>común</w:t>
      </w:r>
      <w:r w:rsidRPr="009D67E7">
        <w:rPr>
          <w:rFonts w:cs="Arial"/>
          <w:spacing w:val="20"/>
          <w:sz w:val="18"/>
          <w:szCs w:val="18"/>
          <w:lang w:val="es-MX"/>
        </w:rPr>
        <w:t xml:space="preserve"> </w:t>
      </w:r>
      <w:r w:rsidRPr="009D67E7">
        <w:rPr>
          <w:rFonts w:cs="Arial"/>
          <w:sz w:val="18"/>
          <w:szCs w:val="18"/>
          <w:lang w:val="es-MX"/>
        </w:rPr>
        <w:t>en</w:t>
      </w:r>
      <w:r w:rsidRPr="009D67E7">
        <w:rPr>
          <w:rFonts w:cs="Arial"/>
          <w:spacing w:val="20"/>
          <w:sz w:val="18"/>
          <w:szCs w:val="18"/>
          <w:lang w:val="es-MX"/>
        </w:rPr>
        <w:t xml:space="preserve"> </w:t>
      </w:r>
      <w:r w:rsidRPr="009D67E7">
        <w:rPr>
          <w:rFonts w:cs="Arial"/>
          <w:spacing w:val="-1"/>
          <w:sz w:val="18"/>
          <w:szCs w:val="18"/>
          <w:lang w:val="es-MX"/>
        </w:rPr>
        <w:t>la</w:t>
      </w:r>
      <w:r w:rsidRPr="009D67E7">
        <w:rPr>
          <w:rFonts w:cs="Arial"/>
          <w:spacing w:val="20"/>
          <w:sz w:val="18"/>
          <w:szCs w:val="18"/>
          <w:lang w:val="es-MX"/>
        </w:rPr>
        <w:t xml:space="preserve"> </w:t>
      </w:r>
      <w:r w:rsidRPr="009D67E7">
        <w:rPr>
          <w:rFonts w:cs="Arial"/>
          <w:spacing w:val="-1"/>
          <w:sz w:val="18"/>
          <w:szCs w:val="18"/>
          <w:lang w:val="es-MX"/>
        </w:rPr>
        <w:t>vivienda;</w:t>
      </w:r>
      <w:r w:rsidRPr="009D67E7">
        <w:rPr>
          <w:rFonts w:cs="Arial"/>
          <w:spacing w:val="46"/>
          <w:w w:val="99"/>
          <w:sz w:val="18"/>
          <w:szCs w:val="18"/>
          <w:lang w:val="es-MX"/>
        </w:rPr>
        <w:t xml:space="preserve"> </w:t>
      </w:r>
      <w:r w:rsidRPr="009D67E7">
        <w:rPr>
          <w:rFonts w:cs="Arial"/>
          <w:spacing w:val="-1"/>
          <w:sz w:val="18"/>
          <w:szCs w:val="18"/>
          <w:lang w:val="es-MX"/>
        </w:rPr>
        <w:t>vive</w:t>
      </w:r>
      <w:r w:rsidRPr="009D67E7">
        <w:rPr>
          <w:rFonts w:cs="Arial"/>
          <w:spacing w:val="12"/>
          <w:sz w:val="18"/>
          <w:szCs w:val="18"/>
          <w:lang w:val="es-MX"/>
        </w:rPr>
        <w:t xml:space="preserve"> </w:t>
      </w:r>
      <w:r w:rsidRPr="009D67E7">
        <w:rPr>
          <w:rFonts w:cs="Arial"/>
          <w:sz w:val="18"/>
          <w:szCs w:val="18"/>
          <w:lang w:val="es-MX"/>
        </w:rPr>
        <w:t>frecuentemente</w:t>
      </w:r>
      <w:r w:rsidRPr="009D67E7">
        <w:rPr>
          <w:rFonts w:cs="Arial"/>
          <w:spacing w:val="12"/>
          <w:sz w:val="18"/>
          <w:szCs w:val="18"/>
          <w:lang w:val="es-MX"/>
        </w:rPr>
        <w:t xml:space="preserve"> </w:t>
      </w:r>
      <w:r w:rsidRPr="009D67E7">
        <w:rPr>
          <w:rFonts w:cs="Arial"/>
          <w:sz w:val="18"/>
          <w:szCs w:val="18"/>
          <w:lang w:val="es-MX"/>
        </w:rPr>
        <w:t>en</w:t>
      </w:r>
      <w:r w:rsidRPr="009D67E7">
        <w:rPr>
          <w:rFonts w:cs="Arial"/>
          <w:spacing w:val="12"/>
          <w:sz w:val="18"/>
          <w:szCs w:val="18"/>
          <w:lang w:val="es-MX"/>
        </w:rPr>
        <w:t xml:space="preserve"> </w:t>
      </w:r>
      <w:r w:rsidRPr="009D67E7">
        <w:rPr>
          <w:rFonts w:cs="Arial"/>
          <w:sz w:val="18"/>
          <w:szCs w:val="18"/>
          <w:lang w:val="es-MX"/>
        </w:rPr>
        <w:t>el</w:t>
      </w:r>
      <w:r w:rsidRPr="009D67E7">
        <w:rPr>
          <w:rFonts w:cs="Arial"/>
          <w:spacing w:val="14"/>
          <w:sz w:val="18"/>
          <w:szCs w:val="18"/>
          <w:lang w:val="es-MX"/>
        </w:rPr>
        <w:t xml:space="preserve"> </w:t>
      </w:r>
      <w:r w:rsidRPr="009D67E7">
        <w:rPr>
          <w:rFonts w:cs="Arial"/>
          <w:spacing w:val="-1"/>
          <w:sz w:val="18"/>
          <w:szCs w:val="18"/>
          <w:lang w:val="es-MX"/>
        </w:rPr>
        <w:t>hogar,</w:t>
      </w:r>
      <w:r w:rsidRPr="009D67E7">
        <w:rPr>
          <w:rFonts w:cs="Arial"/>
          <w:spacing w:val="13"/>
          <w:sz w:val="18"/>
          <w:szCs w:val="18"/>
          <w:lang w:val="es-MX"/>
        </w:rPr>
        <w:t xml:space="preserve"> </w:t>
      </w:r>
      <w:r w:rsidRPr="009D67E7">
        <w:rPr>
          <w:rFonts w:cs="Arial"/>
          <w:sz w:val="18"/>
          <w:szCs w:val="18"/>
          <w:lang w:val="es-MX"/>
        </w:rPr>
        <w:t>regularmente</w:t>
      </w:r>
      <w:r w:rsidRPr="009D67E7">
        <w:rPr>
          <w:rFonts w:cs="Arial"/>
          <w:spacing w:val="12"/>
          <w:sz w:val="18"/>
          <w:szCs w:val="18"/>
          <w:lang w:val="es-MX"/>
        </w:rPr>
        <w:t xml:space="preserve"> </w:t>
      </w:r>
      <w:r w:rsidRPr="009D67E7">
        <w:rPr>
          <w:rFonts w:cs="Arial"/>
          <w:spacing w:val="-1"/>
          <w:sz w:val="18"/>
          <w:szCs w:val="18"/>
          <w:lang w:val="es-MX"/>
        </w:rPr>
        <w:t>ahí</w:t>
      </w:r>
      <w:r w:rsidRPr="009D67E7">
        <w:rPr>
          <w:rFonts w:cs="Arial"/>
          <w:spacing w:val="12"/>
          <w:sz w:val="18"/>
          <w:szCs w:val="18"/>
          <w:lang w:val="es-MX"/>
        </w:rPr>
        <w:t xml:space="preserve"> </w:t>
      </w:r>
      <w:r w:rsidRPr="009D67E7">
        <w:rPr>
          <w:rFonts w:cs="Arial"/>
          <w:sz w:val="18"/>
          <w:szCs w:val="18"/>
          <w:lang w:val="es-MX"/>
        </w:rPr>
        <w:t>duerme,</w:t>
      </w:r>
      <w:r w:rsidRPr="009D67E7">
        <w:rPr>
          <w:rFonts w:cs="Arial"/>
          <w:spacing w:val="13"/>
          <w:sz w:val="18"/>
          <w:szCs w:val="18"/>
          <w:lang w:val="es-MX"/>
        </w:rPr>
        <w:t xml:space="preserve"> </w:t>
      </w:r>
      <w:r w:rsidRPr="009D67E7">
        <w:rPr>
          <w:rFonts w:cs="Arial"/>
          <w:sz w:val="18"/>
          <w:szCs w:val="18"/>
          <w:lang w:val="es-MX"/>
        </w:rPr>
        <w:t>prepara</w:t>
      </w:r>
      <w:r w:rsidRPr="009D67E7">
        <w:rPr>
          <w:rFonts w:cs="Arial"/>
          <w:spacing w:val="12"/>
          <w:sz w:val="18"/>
          <w:szCs w:val="18"/>
          <w:lang w:val="es-MX"/>
        </w:rPr>
        <w:t xml:space="preserve"> </w:t>
      </w:r>
      <w:r w:rsidRPr="009D67E7">
        <w:rPr>
          <w:rFonts w:cs="Arial"/>
          <w:sz w:val="18"/>
          <w:szCs w:val="18"/>
          <w:lang w:val="es-MX"/>
        </w:rPr>
        <w:t>sus</w:t>
      </w:r>
      <w:r w:rsidRPr="009D67E7">
        <w:rPr>
          <w:rFonts w:cs="Arial"/>
          <w:spacing w:val="14"/>
          <w:sz w:val="18"/>
          <w:szCs w:val="18"/>
          <w:lang w:val="es-MX"/>
        </w:rPr>
        <w:t xml:space="preserve"> </w:t>
      </w:r>
      <w:r w:rsidRPr="009D67E7">
        <w:rPr>
          <w:rFonts w:cs="Arial"/>
          <w:sz w:val="18"/>
          <w:szCs w:val="18"/>
          <w:lang w:val="es-MX"/>
        </w:rPr>
        <w:t>alimentos,</w:t>
      </w:r>
      <w:r w:rsidRPr="009D67E7">
        <w:rPr>
          <w:rFonts w:cs="Arial"/>
          <w:spacing w:val="12"/>
          <w:sz w:val="18"/>
          <w:szCs w:val="18"/>
          <w:lang w:val="es-MX"/>
        </w:rPr>
        <w:t xml:space="preserve"> </w:t>
      </w:r>
      <w:r w:rsidRPr="009D67E7">
        <w:rPr>
          <w:rFonts w:cs="Arial"/>
          <w:spacing w:val="1"/>
          <w:sz w:val="18"/>
          <w:szCs w:val="18"/>
          <w:lang w:val="es-MX"/>
        </w:rPr>
        <w:t>come</w:t>
      </w:r>
      <w:r w:rsidRPr="009D67E7">
        <w:rPr>
          <w:rFonts w:cs="Arial"/>
          <w:spacing w:val="14"/>
          <w:sz w:val="18"/>
          <w:szCs w:val="18"/>
          <w:lang w:val="es-MX"/>
        </w:rPr>
        <w:t xml:space="preserve"> </w:t>
      </w:r>
      <w:r w:rsidRPr="009D67E7">
        <w:rPr>
          <w:rFonts w:cs="Arial"/>
          <w:sz w:val="18"/>
          <w:szCs w:val="18"/>
          <w:lang w:val="es-MX"/>
        </w:rPr>
        <w:t>y</w:t>
      </w:r>
      <w:r w:rsidRPr="009D67E7">
        <w:rPr>
          <w:rFonts w:cs="Arial"/>
          <w:spacing w:val="50"/>
          <w:w w:val="99"/>
          <w:sz w:val="18"/>
          <w:szCs w:val="18"/>
          <w:lang w:val="es-MX"/>
        </w:rPr>
        <w:t xml:space="preserve"> </w:t>
      </w:r>
      <w:r w:rsidRPr="009D67E7">
        <w:rPr>
          <w:rFonts w:cs="Arial"/>
          <w:sz w:val="18"/>
          <w:szCs w:val="18"/>
          <w:lang w:val="es-MX"/>
        </w:rPr>
        <w:t>se</w:t>
      </w:r>
      <w:r w:rsidRPr="009D67E7">
        <w:rPr>
          <w:rFonts w:cs="Arial"/>
          <w:spacing w:val="7"/>
          <w:sz w:val="18"/>
          <w:szCs w:val="18"/>
          <w:lang w:val="es-MX"/>
        </w:rPr>
        <w:t xml:space="preserve"> </w:t>
      </w:r>
      <w:r w:rsidRPr="009D67E7">
        <w:rPr>
          <w:rFonts w:cs="Arial"/>
          <w:spacing w:val="-1"/>
          <w:sz w:val="18"/>
          <w:szCs w:val="18"/>
          <w:lang w:val="es-MX"/>
        </w:rPr>
        <w:t>protege</w:t>
      </w:r>
      <w:r w:rsidRPr="009D67E7">
        <w:rPr>
          <w:rFonts w:cs="Arial"/>
          <w:spacing w:val="7"/>
          <w:sz w:val="18"/>
          <w:szCs w:val="18"/>
          <w:lang w:val="es-MX"/>
        </w:rPr>
        <w:t xml:space="preserve"> </w:t>
      </w:r>
      <w:r w:rsidRPr="009D67E7">
        <w:rPr>
          <w:rFonts w:cs="Arial"/>
          <w:sz w:val="18"/>
          <w:szCs w:val="18"/>
          <w:lang w:val="es-MX"/>
        </w:rPr>
        <w:t>del</w:t>
      </w:r>
      <w:r w:rsidRPr="009D67E7">
        <w:rPr>
          <w:rFonts w:cs="Arial"/>
          <w:spacing w:val="7"/>
          <w:sz w:val="18"/>
          <w:szCs w:val="18"/>
          <w:lang w:val="es-MX"/>
        </w:rPr>
        <w:t xml:space="preserve"> </w:t>
      </w:r>
      <w:r w:rsidRPr="009D67E7">
        <w:rPr>
          <w:rFonts w:cs="Arial"/>
          <w:sz w:val="18"/>
          <w:szCs w:val="18"/>
          <w:lang w:val="es-MX"/>
        </w:rPr>
        <w:t>ambiente;</w:t>
      </w:r>
      <w:r w:rsidRPr="009D67E7">
        <w:rPr>
          <w:rFonts w:cs="Arial"/>
          <w:spacing w:val="7"/>
          <w:sz w:val="18"/>
          <w:szCs w:val="18"/>
          <w:lang w:val="es-MX"/>
        </w:rPr>
        <w:t xml:space="preserve"> </w:t>
      </w:r>
      <w:r w:rsidRPr="009D67E7">
        <w:rPr>
          <w:rFonts w:cs="Arial"/>
          <w:sz w:val="18"/>
          <w:szCs w:val="18"/>
          <w:lang w:val="es-MX"/>
        </w:rPr>
        <w:t>también</w:t>
      </w:r>
      <w:r w:rsidRPr="009D67E7">
        <w:rPr>
          <w:rFonts w:cs="Arial"/>
          <w:spacing w:val="7"/>
          <w:sz w:val="18"/>
          <w:szCs w:val="18"/>
          <w:lang w:val="es-MX"/>
        </w:rPr>
        <w:t xml:space="preserve"> </w:t>
      </w:r>
      <w:r w:rsidRPr="009D67E7">
        <w:rPr>
          <w:rFonts w:cs="Arial"/>
          <w:sz w:val="18"/>
          <w:szCs w:val="18"/>
          <w:lang w:val="es-MX"/>
        </w:rPr>
        <w:t>comprende</w:t>
      </w:r>
      <w:r w:rsidRPr="009D67E7">
        <w:rPr>
          <w:rFonts w:cs="Arial"/>
          <w:spacing w:val="6"/>
          <w:sz w:val="18"/>
          <w:szCs w:val="18"/>
          <w:lang w:val="es-MX"/>
        </w:rPr>
        <w:t xml:space="preserve"> </w:t>
      </w:r>
      <w:r w:rsidRPr="009D67E7">
        <w:rPr>
          <w:rFonts w:cs="Arial"/>
          <w:sz w:val="18"/>
          <w:szCs w:val="18"/>
          <w:lang w:val="es-MX"/>
        </w:rPr>
        <w:t>a</w:t>
      </w:r>
      <w:r w:rsidRPr="009D67E7">
        <w:rPr>
          <w:rFonts w:cs="Arial"/>
          <w:spacing w:val="8"/>
          <w:sz w:val="18"/>
          <w:szCs w:val="18"/>
          <w:lang w:val="es-MX"/>
        </w:rPr>
        <w:t xml:space="preserve"> </w:t>
      </w:r>
      <w:r w:rsidRPr="009D67E7">
        <w:rPr>
          <w:rFonts w:cs="Arial"/>
          <w:spacing w:val="-1"/>
          <w:sz w:val="18"/>
          <w:szCs w:val="18"/>
          <w:lang w:val="es-MX"/>
        </w:rPr>
        <w:t>las</w:t>
      </w:r>
      <w:r w:rsidRPr="009D67E7">
        <w:rPr>
          <w:rFonts w:cs="Arial"/>
          <w:spacing w:val="8"/>
          <w:sz w:val="18"/>
          <w:szCs w:val="18"/>
          <w:lang w:val="es-MX"/>
        </w:rPr>
        <w:t xml:space="preserve"> </w:t>
      </w:r>
      <w:r w:rsidRPr="009D67E7">
        <w:rPr>
          <w:rFonts w:cs="Arial"/>
          <w:sz w:val="18"/>
          <w:szCs w:val="18"/>
          <w:lang w:val="es-MX"/>
        </w:rPr>
        <w:t>personas</w:t>
      </w:r>
      <w:r w:rsidRPr="009D67E7">
        <w:rPr>
          <w:rFonts w:cs="Arial"/>
          <w:spacing w:val="8"/>
          <w:sz w:val="18"/>
          <w:szCs w:val="18"/>
          <w:lang w:val="es-MX"/>
        </w:rPr>
        <w:t xml:space="preserve"> </w:t>
      </w:r>
      <w:r w:rsidRPr="009D67E7">
        <w:rPr>
          <w:rFonts w:cs="Arial"/>
          <w:spacing w:val="-1"/>
          <w:sz w:val="18"/>
          <w:szCs w:val="18"/>
          <w:lang w:val="es-MX"/>
        </w:rPr>
        <w:t>que</w:t>
      </w:r>
      <w:r w:rsidRPr="009D67E7">
        <w:rPr>
          <w:rFonts w:cs="Arial"/>
          <w:spacing w:val="8"/>
          <w:sz w:val="18"/>
          <w:szCs w:val="18"/>
          <w:lang w:val="es-MX"/>
        </w:rPr>
        <w:t xml:space="preserve"> </w:t>
      </w:r>
      <w:r w:rsidRPr="009D67E7">
        <w:rPr>
          <w:rFonts w:cs="Arial"/>
          <w:spacing w:val="-1"/>
          <w:sz w:val="18"/>
          <w:szCs w:val="18"/>
          <w:lang w:val="es-MX"/>
        </w:rPr>
        <w:t>por</w:t>
      </w:r>
      <w:r w:rsidRPr="009D67E7">
        <w:rPr>
          <w:rFonts w:cs="Arial"/>
          <w:spacing w:val="8"/>
          <w:sz w:val="18"/>
          <w:szCs w:val="18"/>
          <w:lang w:val="es-MX"/>
        </w:rPr>
        <w:t xml:space="preserve"> </w:t>
      </w:r>
      <w:r w:rsidRPr="009D67E7">
        <w:rPr>
          <w:rFonts w:cs="Arial"/>
          <w:sz w:val="18"/>
          <w:szCs w:val="18"/>
          <w:lang w:val="es-MX"/>
        </w:rPr>
        <w:t>razones</w:t>
      </w:r>
      <w:r w:rsidRPr="009D67E7">
        <w:rPr>
          <w:rFonts w:cs="Arial"/>
          <w:spacing w:val="8"/>
          <w:sz w:val="18"/>
          <w:szCs w:val="18"/>
          <w:lang w:val="es-MX"/>
        </w:rPr>
        <w:t xml:space="preserve"> </w:t>
      </w:r>
      <w:r w:rsidRPr="009D67E7">
        <w:rPr>
          <w:rFonts w:cs="Arial"/>
          <w:sz w:val="18"/>
          <w:szCs w:val="18"/>
          <w:lang w:val="es-MX"/>
        </w:rPr>
        <w:t>“temporales”,</w:t>
      </w:r>
      <w:r w:rsidRPr="009D67E7">
        <w:rPr>
          <w:rFonts w:cs="Arial"/>
          <w:spacing w:val="40"/>
          <w:w w:val="99"/>
          <w:sz w:val="18"/>
          <w:szCs w:val="18"/>
          <w:lang w:val="es-MX"/>
        </w:rPr>
        <w:t xml:space="preserve"> </w:t>
      </w:r>
      <w:r w:rsidRPr="009D67E7">
        <w:rPr>
          <w:rFonts w:cs="Arial"/>
          <w:sz w:val="18"/>
          <w:szCs w:val="18"/>
          <w:lang w:val="es-MX"/>
        </w:rPr>
        <w:t>como</w:t>
      </w:r>
      <w:r w:rsidRPr="009D67E7">
        <w:rPr>
          <w:rFonts w:cs="Arial"/>
          <w:spacing w:val="35"/>
          <w:sz w:val="18"/>
          <w:szCs w:val="18"/>
          <w:lang w:val="es-MX"/>
        </w:rPr>
        <w:t xml:space="preserve"> </w:t>
      </w:r>
      <w:r w:rsidRPr="009D67E7">
        <w:rPr>
          <w:rFonts w:cs="Arial"/>
          <w:sz w:val="18"/>
          <w:szCs w:val="18"/>
          <w:lang w:val="es-MX"/>
        </w:rPr>
        <w:t>enfermedad,</w:t>
      </w:r>
      <w:r w:rsidRPr="009D67E7">
        <w:rPr>
          <w:rFonts w:cs="Arial"/>
          <w:spacing w:val="39"/>
          <w:sz w:val="18"/>
          <w:szCs w:val="18"/>
          <w:lang w:val="es-MX"/>
        </w:rPr>
        <w:t xml:space="preserve"> </w:t>
      </w:r>
      <w:r w:rsidRPr="009D67E7">
        <w:rPr>
          <w:rFonts w:cs="Arial"/>
          <w:spacing w:val="-1"/>
          <w:sz w:val="18"/>
          <w:szCs w:val="18"/>
          <w:lang w:val="es-MX"/>
        </w:rPr>
        <w:t>vacaciones,</w:t>
      </w:r>
      <w:r w:rsidRPr="009D67E7">
        <w:rPr>
          <w:rFonts w:cs="Arial"/>
          <w:spacing w:val="35"/>
          <w:sz w:val="18"/>
          <w:szCs w:val="18"/>
          <w:lang w:val="es-MX"/>
        </w:rPr>
        <w:t xml:space="preserve"> </w:t>
      </w:r>
      <w:r w:rsidRPr="009D67E7">
        <w:rPr>
          <w:rFonts w:cs="Arial"/>
          <w:sz w:val="18"/>
          <w:szCs w:val="18"/>
          <w:lang w:val="es-MX"/>
        </w:rPr>
        <w:t>emergencia,</w:t>
      </w:r>
      <w:r w:rsidRPr="009D67E7">
        <w:rPr>
          <w:rFonts w:cs="Arial"/>
          <w:spacing w:val="36"/>
          <w:sz w:val="18"/>
          <w:szCs w:val="18"/>
          <w:lang w:val="es-MX"/>
        </w:rPr>
        <w:t xml:space="preserve"> </w:t>
      </w:r>
      <w:r w:rsidRPr="009D67E7">
        <w:rPr>
          <w:rFonts w:cs="Arial"/>
          <w:sz w:val="18"/>
          <w:szCs w:val="18"/>
          <w:lang w:val="es-MX"/>
        </w:rPr>
        <w:t>trabajo</w:t>
      </w:r>
      <w:r w:rsidRPr="009D67E7">
        <w:rPr>
          <w:rFonts w:cs="Arial"/>
          <w:spacing w:val="38"/>
          <w:sz w:val="18"/>
          <w:szCs w:val="18"/>
          <w:lang w:val="es-MX"/>
        </w:rPr>
        <w:t xml:space="preserve"> </w:t>
      </w:r>
      <w:r w:rsidRPr="009D67E7">
        <w:rPr>
          <w:rFonts w:cs="Arial"/>
          <w:sz w:val="18"/>
          <w:szCs w:val="18"/>
          <w:lang w:val="es-MX"/>
        </w:rPr>
        <w:t>o</w:t>
      </w:r>
      <w:r w:rsidRPr="009D67E7">
        <w:rPr>
          <w:rFonts w:cs="Arial"/>
          <w:spacing w:val="35"/>
          <w:sz w:val="18"/>
          <w:szCs w:val="18"/>
          <w:lang w:val="es-MX"/>
        </w:rPr>
        <w:t xml:space="preserve"> </w:t>
      </w:r>
      <w:r w:rsidRPr="009D67E7">
        <w:rPr>
          <w:rFonts w:cs="Arial"/>
          <w:sz w:val="18"/>
          <w:szCs w:val="18"/>
          <w:lang w:val="es-MX"/>
        </w:rPr>
        <w:t>estudio,</w:t>
      </w:r>
      <w:r w:rsidRPr="009D67E7">
        <w:rPr>
          <w:rFonts w:cs="Arial"/>
          <w:spacing w:val="36"/>
          <w:sz w:val="18"/>
          <w:szCs w:val="18"/>
          <w:lang w:val="es-MX"/>
        </w:rPr>
        <w:t xml:space="preserve"> </w:t>
      </w:r>
      <w:r w:rsidRPr="009D67E7">
        <w:rPr>
          <w:rFonts w:cs="Arial"/>
          <w:sz w:val="18"/>
          <w:szCs w:val="18"/>
          <w:lang w:val="es-MX"/>
        </w:rPr>
        <w:t>no</w:t>
      </w:r>
      <w:r w:rsidRPr="009D67E7">
        <w:rPr>
          <w:rFonts w:cs="Arial"/>
          <w:spacing w:val="36"/>
          <w:sz w:val="18"/>
          <w:szCs w:val="18"/>
          <w:lang w:val="es-MX"/>
        </w:rPr>
        <w:t xml:space="preserve"> </w:t>
      </w:r>
      <w:r w:rsidRPr="009D67E7">
        <w:rPr>
          <w:rFonts w:cs="Arial"/>
          <w:sz w:val="18"/>
          <w:szCs w:val="18"/>
          <w:lang w:val="es-MX"/>
        </w:rPr>
        <w:t>están</w:t>
      </w:r>
      <w:r w:rsidRPr="009D67E7">
        <w:rPr>
          <w:rFonts w:cs="Arial"/>
          <w:spacing w:val="37"/>
          <w:sz w:val="18"/>
          <w:szCs w:val="18"/>
          <w:lang w:val="es-MX"/>
        </w:rPr>
        <w:t xml:space="preserve"> </w:t>
      </w:r>
      <w:r w:rsidRPr="009D67E7">
        <w:rPr>
          <w:rFonts w:cs="Arial"/>
          <w:spacing w:val="-1"/>
          <w:sz w:val="18"/>
          <w:szCs w:val="18"/>
          <w:lang w:val="es-MX"/>
        </w:rPr>
        <w:t>viviendo</w:t>
      </w:r>
      <w:r w:rsidRPr="009D67E7">
        <w:rPr>
          <w:rFonts w:cs="Arial"/>
          <w:spacing w:val="39"/>
          <w:sz w:val="18"/>
          <w:szCs w:val="18"/>
          <w:lang w:val="es-MX"/>
        </w:rPr>
        <w:t xml:space="preserve"> </w:t>
      </w:r>
      <w:r w:rsidRPr="009D67E7">
        <w:rPr>
          <w:rFonts w:cs="Arial"/>
          <w:sz w:val="18"/>
          <w:szCs w:val="18"/>
          <w:lang w:val="es-MX"/>
        </w:rPr>
        <w:t>en</w:t>
      </w:r>
      <w:r w:rsidRPr="009D67E7">
        <w:rPr>
          <w:rFonts w:cs="Arial"/>
          <w:spacing w:val="37"/>
          <w:sz w:val="18"/>
          <w:szCs w:val="18"/>
          <w:lang w:val="es-MX"/>
        </w:rPr>
        <w:t xml:space="preserve"> </w:t>
      </w:r>
      <w:r w:rsidRPr="009D67E7">
        <w:rPr>
          <w:rFonts w:cs="Arial"/>
          <w:sz w:val="18"/>
          <w:szCs w:val="18"/>
          <w:lang w:val="es-MX"/>
        </w:rPr>
        <w:t>ese</w:t>
      </w:r>
      <w:r w:rsidRPr="009D67E7">
        <w:rPr>
          <w:rFonts w:cs="Arial"/>
          <w:spacing w:val="58"/>
          <w:w w:val="99"/>
          <w:sz w:val="18"/>
          <w:szCs w:val="18"/>
          <w:lang w:val="es-MX"/>
        </w:rPr>
        <w:t xml:space="preserve"> </w:t>
      </w:r>
      <w:r w:rsidRPr="009D67E7">
        <w:rPr>
          <w:rFonts w:cs="Arial"/>
          <w:sz w:val="18"/>
          <w:szCs w:val="18"/>
          <w:lang w:val="es-MX"/>
        </w:rPr>
        <w:t>momento</w:t>
      </w:r>
      <w:r w:rsidRPr="009D67E7">
        <w:rPr>
          <w:rFonts w:cs="Arial"/>
          <w:spacing w:val="-8"/>
          <w:sz w:val="18"/>
          <w:szCs w:val="18"/>
          <w:lang w:val="es-MX"/>
        </w:rPr>
        <w:t xml:space="preserve"> </w:t>
      </w:r>
      <w:r w:rsidRPr="009D67E7">
        <w:rPr>
          <w:rFonts w:cs="Arial"/>
          <w:sz w:val="18"/>
          <w:szCs w:val="18"/>
          <w:lang w:val="es-MX"/>
        </w:rPr>
        <w:t>en</w:t>
      </w:r>
      <w:r w:rsidRPr="009D67E7">
        <w:rPr>
          <w:rFonts w:cs="Arial"/>
          <w:spacing w:val="-8"/>
          <w:sz w:val="18"/>
          <w:szCs w:val="18"/>
          <w:lang w:val="es-MX"/>
        </w:rPr>
        <w:t xml:space="preserve"> </w:t>
      </w:r>
      <w:r w:rsidRPr="009D67E7">
        <w:rPr>
          <w:rFonts w:cs="Arial"/>
          <w:spacing w:val="-1"/>
          <w:sz w:val="18"/>
          <w:szCs w:val="18"/>
          <w:lang w:val="es-MX"/>
        </w:rPr>
        <w:t>la</w:t>
      </w:r>
      <w:r w:rsidRPr="009D67E7">
        <w:rPr>
          <w:rFonts w:cs="Arial"/>
          <w:spacing w:val="-5"/>
          <w:sz w:val="18"/>
          <w:szCs w:val="18"/>
          <w:lang w:val="es-MX"/>
        </w:rPr>
        <w:t xml:space="preserve"> </w:t>
      </w:r>
      <w:r w:rsidRPr="009D67E7">
        <w:rPr>
          <w:rFonts w:cs="Arial"/>
          <w:sz w:val="18"/>
          <w:szCs w:val="18"/>
          <w:lang w:val="es-MX"/>
        </w:rPr>
        <w:t>vivienda;</w:t>
      </w:r>
    </w:p>
    <w:p w14:paraId="5CCA7065" w14:textId="77777777" w:rsidR="005B776E" w:rsidRPr="009D67E7" w:rsidRDefault="005B776E" w:rsidP="00F37A4A">
      <w:pPr>
        <w:pStyle w:val="Textoindependiente"/>
        <w:numPr>
          <w:ilvl w:val="0"/>
          <w:numId w:val="120"/>
        </w:numPr>
        <w:tabs>
          <w:tab w:val="left" w:pos="830"/>
        </w:tabs>
        <w:ind w:right="117"/>
        <w:jc w:val="both"/>
        <w:rPr>
          <w:rFonts w:cs="Arial"/>
          <w:sz w:val="18"/>
          <w:szCs w:val="18"/>
          <w:lang w:val="es-MX"/>
        </w:rPr>
      </w:pPr>
      <w:r w:rsidRPr="009D67E7">
        <w:rPr>
          <w:rFonts w:cs="Arial"/>
          <w:b/>
          <w:sz w:val="18"/>
          <w:szCs w:val="18"/>
          <w:lang w:val="es-MX"/>
        </w:rPr>
        <w:t>Línea</w:t>
      </w:r>
      <w:r w:rsidRPr="009D67E7">
        <w:rPr>
          <w:rFonts w:cs="Arial"/>
          <w:b/>
          <w:spacing w:val="18"/>
          <w:sz w:val="18"/>
          <w:szCs w:val="18"/>
          <w:lang w:val="es-MX"/>
        </w:rPr>
        <w:t xml:space="preserve"> </w:t>
      </w:r>
      <w:r w:rsidRPr="009D67E7">
        <w:rPr>
          <w:rFonts w:cs="Arial"/>
          <w:b/>
          <w:sz w:val="18"/>
          <w:szCs w:val="18"/>
          <w:lang w:val="es-MX"/>
        </w:rPr>
        <w:t>de</w:t>
      </w:r>
      <w:r w:rsidRPr="009D67E7">
        <w:rPr>
          <w:rFonts w:cs="Arial"/>
          <w:b/>
          <w:spacing w:val="20"/>
          <w:sz w:val="18"/>
          <w:szCs w:val="18"/>
          <w:lang w:val="es-MX"/>
        </w:rPr>
        <w:t xml:space="preserve"> </w:t>
      </w:r>
      <w:r w:rsidRPr="009D67E7">
        <w:rPr>
          <w:rFonts w:cs="Arial"/>
          <w:b/>
          <w:sz w:val="18"/>
          <w:szCs w:val="18"/>
          <w:lang w:val="es-MX"/>
        </w:rPr>
        <w:t>Bienestar</w:t>
      </w:r>
      <w:r w:rsidRPr="009D67E7">
        <w:rPr>
          <w:rFonts w:cs="Arial"/>
          <w:b/>
          <w:spacing w:val="17"/>
          <w:sz w:val="18"/>
          <w:szCs w:val="18"/>
          <w:lang w:val="es-MX"/>
        </w:rPr>
        <w:t xml:space="preserve"> </w:t>
      </w:r>
      <w:r w:rsidRPr="009D67E7">
        <w:rPr>
          <w:rFonts w:cs="Arial"/>
          <w:b/>
          <w:sz w:val="18"/>
          <w:szCs w:val="18"/>
          <w:lang w:val="es-MX"/>
        </w:rPr>
        <w:t>(LB):</w:t>
      </w:r>
      <w:r w:rsidRPr="009D67E7">
        <w:rPr>
          <w:rFonts w:cs="Arial"/>
          <w:b/>
          <w:spacing w:val="25"/>
          <w:sz w:val="18"/>
          <w:szCs w:val="18"/>
          <w:lang w:val="es-MX"/>
        </w:rPr>
        <w:t xml:space="preserve"> </w:t>
      </w:r>
      <w:r w:rsidRPr="009D67E7">
        <w:rPr>
          <w:rFonts w:cs="Arial"/>
          <w:spacing w:val="-1"/>
          <w:sz w:val="18"/>
          <w:szCs w:val="18"/>
          <w:lang w:val="es-MX"/>
        </w:rPr>
        <w:t>Es</w:t>
      </w:r>
      <w:r w:rsidRPr="009D67E7">
        <w:rPr>
          <w:rFonts w:cs="Arial"/>
          <w:spacing w:val="19"/>
          <w:sz w:val="18"/>
          <w:szCs w:val="18"/>
          <w:lang w:val="es-MX"/>
        </w:rPr>
        <w:t xml:space="preserve"> </w:t>
      </w:r>
      <w:r w:rsidRPr="009D67E7">
        <w:rPr>
          <w:rFonts w:cs="Arial"/>
          <w:sz w:val="18"/>
          <w:szCs w:val="18"/>
          <w:lang w:val="es-MX"/>
        </w:rPr>
        <w:t>una</w:t>
      </w:r>
      <w:r w:rsidRPr="009D67E7">
        <w:rPr>
          <w:rFonts w:cs="Arial"/>
          <w:spacing w:val="18"/>
          <w:sz w:val="18"/>
          <w:szCs w:val="18"/>
          <w:lang w:val="es-MX"/>
        </w:rPr>
        <w:t xml:space="preserve"> </w:t>
      </w:r>
      <w:r w:rsidRPr="009D67E7">
        <w:rPr>
          <w:rFonts w:cs="Arial"/>
          <w:sz w:val="18"/>
          <w:szCs w:val="18"/>
          <w:lang w:val="es-MX"/>
        </w:rPr>
        <w:t>cantidad</w:t>
      </w:r>
      <w:r w:rsidRPr="009D67E7">
        <w:rPr>
          <w:rFonts w:cs="Arial"/>
          <w:spacing w:val="21"/>
          <w:sz w:val="18"/>
          <w:szCs w:val="18"/>
          <w:lang w:val="es-MX"/>
        </w:rPr>
        <w:t xml:space="preserve"> </w:t>
      </w:r>
      <w:r w:rsidRPr="009D67E7">
        <w:rPr>
          <w:rFonts w:cs="Arial"/>
          <w:spacing w:val="1"/>
          <w:sz w:val="18"/>
          <w:szCs w:val="18"/>
          <w:lang w:val="es-MX"/>
        </w:rPr>
        <w:t>mínima</w:t>
      </w:r>
      <w:r w:rsidRPr="009D67E7">
        <w:rPr>
          <w:rFonts w:cs="Arial"/>
          <w:spacing w:val="18"/>
          <w:sz w:val="18"/>
          <w:szCs w:val="18"/>
          <w:lang w:val="es-MX"/>
        </w:rPr>
        <w:t xml:space="preserve"> </w:t>
      </w:r>
      <w:r w:rsidRPr="009D67E7">
        <w:rPr>
          <w:rFonts w:cs="Arial"/>
          <w:sz w:val="18"/>
          <w:szCs w:val="18"/>
          <w:lang w:val="es-MX"/>
        </w:rPr>
        <w:t>de</w:t>
      </w:r>
      <w:r w:rsidRPr="009D67E7">
        <w:rPr>
          <w:rFonts w:cs="Arial"/>
          <w:spacing w:val="17"/>
          <w:sz w:val="18"/>
          <w:szCs w:val="18"/>
          <w:lang w:val="es-MX"/>
        </w:rPr>
        <w:t xml:space="preserve"> </w:t>
      </w:r>
      <w:r w:rsidRPr="009D67E7">
        <w:rPr>
          <w:rFonts w:cs="Arial"/>
          <w:sz w:val="18"/>
          <w:szCs w:val="18"/>
          <w:lang w:val="es-MX"/>
        </w:rPr>
        <w:t>recursos</w:t>
      </w:r>
      <w:r w:rsidRPr="009D67E7">
        <w:rPr>
          <w:rFonts w:cs="Arial"/>
          <w:spacing w:val="19"/>
          <w:sz w:val="18"/>
          <w:szCs w:val="18"/>
          <w:lang w:val="es-MX"/>
        </w:rPr>
        <w:t xml:space="preserve"> </w:t>
      </w:r>
      <w:r w:rsidRPr="009D67E7">
        <w:rPr>
          <w:rFonts w:cs="Arial"/>
          <w:sz w:val="18"/>
          <w:szCs w:val="18"/>
          <w:lang w:val="es-MX"/>
        </w:rPr>
        <w:t>monetarios</w:t>
      </w:r>
      <w:r w:rsidRPr="009D67E7">
        <w:rPr>
          <w:rFonts w:cs="Arial"/>
          <w:spacing w:val="22"/>
          <w:sz w:val="18"/>
          <w:szCs w:val="18"/>
          <w:lang w:val="es-MX"/>
        </w:rPr>
        <w:t xml:space="preserve"> </w:t>
      </w:r>
      <w:r w:rsidRPr="009D67E7">
        <w:rPr>
          <w:rFonts w:cs="Arial"/>
          <w:sz w:val="18"/>
          <w:szCs w:val="18"/>
          <w:lang w:val="es-MX"/>
        </w:rPr>
        <w:t>con</w:t>
      </w:r>
      <w:r w:rsidRPr="009D67E7">
        <w:rPr>
          <w:rFonts w:cs="Arial"/>
          <w:spacing w:val="19"/>
          <w:sz w:val="18"/>
          <w:szCs w:val="18"/>
          <w:lang w:val="es-MX"/>
        </w:rPr>
        <w:t xml:space="preserve"> </w:t>
      </w:r>
      <w:r w:rsidRPr="009D67E7">
        <w:rPr>
          <w:rFonts w:cs="Arial"/>
          <w:spacing w:val="-1"/>
          <w:sz w:val="18"/>
          <w:szCs w:val="18"/>
          <w:lang w:val="es-MX"/>
        </w:rPr>
        <w:t>la</w:t>
      </w:r>
      <w:r w:rsidRPr="009D67E7">
        <w:rPr>
          <w:rFonts w:cs="Arial"/>
          <w:spacing w:val="20"/>
          <w:sz w:val="18"/>
          <w:szCs w:val="18"/>
          <w:lang w:val="es-MX"/>
        </w:rPr>
        <w:t xml:space="preserve"> </w:t>
      </w:r>
      <w:r w:rsidRPr="009D67E7">
        <w:rPr>
          <w:rFonts w:cs="Arial"/>
          <w:sz w:val="18"/>
          <w:szCs w:val="18"/>
          <w:lang w:val="es-MX"/>
        </w:rPr>
        <w:t>cual</w:t>
      </w:r>
      <w:r w:rsidRPr="009D67E7">
        <w:rPr>
          <w:rFonts w:cs="Arial"/>
          <w:spacing w:val="17"/>
          <w:sz w:val="18"/>
          <w:szCs w:val="18"/>
          <w:lang w:val="es-MX"/>
        </w:rPr>
        <w:t xml:space="preserve"> </w:t>
      </w:r>
      <w:r w:rsidRPr="009D67E7">
        <w:rPr>
          <w:rFonts w:cs="Arial"/>
          <w:sz w:val="18"/>
          <w:szCs w:val="18"/>
          <w:lang w:val="es-MX"/>
        </w:rPr>
        <w:t>se</w:t>
      </w:r>
      <w:r w:rsidRPr="009D67E7">
        <w:rPr>
          <w:rFonts w:cs="Arial"/>
          <w:spacing w:val="28"/>
          <w:w w:val="99"/>
          <w:sz w:val="18"/>
          <w:szCs w:val="18"/>
          <w:lang w:val="es-MX"/>
        </w:rPr>
        <w:t xml:space="preserve"> </w:t>
      </w:r>
      <w:r w:rsidRPr="009D67E7">
        <w:rPr>
          <w:rFonts w:cs="Arial"/>
          <w:sz w:val="18"/>
          <w:szCs w:val="18"/>
          <w:lang w:val="es-MX"/>
        </w:rPr>
        <w:t>compara</w:t>
      </w:r>
      <w:r w:rsidRPr="009D67E7">
        <w:rPr>
          <w:rFonts w:cs="Arial"/>
          <w:spacing w:val="8"/>
          <w:sz w:val="18"/>
          <w:szCs w:val="18"/>
          <w:lang w:val="es-MX"/>
        </w:rPr>
        <w:t xml:space="preserve"> </w:t>
      </w:r>
      <w:r w:rsidRPr="009D67E7">
        <w:rPr>
          <w:rFonts w:cs="Arial"/>
          <w:sz w:val="18"/>
          <w:szCs w:val="18"/>
          <w:lang w:val="es-MX"/>
        </w:rPr>
        <w:t>el</w:t>
      </w:r>
      <w:r w:rsidRPr="009D67E7">
        <w:rPr>
          <w:rFonts w:cs="Arial"/>
          <w:spacing w:val="10"/>
          <w:sz w:val="18"/>
          <w:szCs w:val="18"/>
          <w:lang w:val="es-MX"/>
        </w:rPr>
        <w:t xml:space="preserve"> </w:t>
      </w:r>
      <w:r w:rsidRPr="009D67E7">
        <w:rPr>
          <w:rFonts w:cs="Arial"/>
          <w:spacing w:val="-1"/>
          <w:sz w:val="18"/>
          <w:szCs w:val="18"/>
          <w:lang w:val="es-MX"/>
        </w:rPr>
        <w:t>ingreso</w:t>
      </w:r>
      <w:r w:rsidRPr="009D67E7">
        <w:rPr>
          <w:rFonts w:cs="Arial"/>
          <w:spacing w:val="10"/>
          <w:sz w:val="18"/>
          <w:szCs w:val="18"/>
          <w:lang w:val="es-MX"/>
        </w:rPr>
        <w:t xml:space="preserve"> </w:t>
      </w:r>
      <w:r w:rsidRPr="009D67E7">
        <w:rPr>
          <w:rFonts w:cs="Arial"/>
          <w:sz w:val="18"/>
          <w:szCs w:val="18"/>
          <w:lang w:val="es-MX"/>
        </w:rPr>
        <w:t>estimado</w:t>
      </w:r>
      <w:r w:rsidRPr="009D67E7">
        <w:rPr>
          <w:rFonts w:cs="Arial"/>
          <w:spacing w:val="10"/>
          <w:sz w:val="18"/>
          <w:szCs w:val="18"/>
          <w:lang w:val="es-MX"/>
        </w:rPr>
        <w:t xml:space="preserve"> </w:t>
      </w:r>
      <w:r w:rsidRPr="009D67E7">
        <w:rPr>
          <w:rFonts w:cs="Arial"/>
          <w:spacing w:val="-1"/>
          <w:sz w:val="18"/>
          <w:szCs w:val="18"/>
          <w:lang w:val="es-MX"/>
        </w:rPr>
        <w:t>para</w:t>
      </w:r>
      <w:r w:rsidRPr="009D67E7">
        <w:rPr>
          <w:rFonts w:cs="Arial"/>
          <w:spacing w:val="11"/>
          <w:sz w:val="18"/>
          <w:szCs w:val="18"/>
          <w:lang w:val="es-MX"/>
        </w:rPr>
        <w:t xml:space="preserve"> </w:t>
      </w:r>
      <w:r w:rsidRPr="009D67E7">
        <w:rPr>
          <w:rFonts w:cs="Arial"/>
          <w:sz w:val="18"/>
          <w:szCs w:val="18"/>
          <w:lang w:val="es-MX"/>
        </w:rPr>
        <w:t>identificar</w:t>
      </w:r>
      <w:r w:rsidRPr="009D67E7">
        <w:rPr>
          <w:rFonts w:cs="Arial"/>
          <w:spacing w:val="9"/>
          <w:sz w:val="18"/>
          <w:szCs w:val="18"/>
          <w:lang w:val="es-MX"/>
        </w:rPr>
        <w:t xml:space="preserve"> </w:t>
      </w:r>
      <w:r w:rsidRPr="009D67E7">
        <w:rPr>
          <w:rFonts w:cs="Arial"/>
          <w:sz w:val="18"/>
          <w:szCs w:val="18"/>
          <w:lang w:val="es-MX"/>
        </w:rPr>
        <w:t>a</w:t>
      </w:r>
      <w:r w:rsidRPr="009D67E7">
        <w:rPr>
          <w:rFonts w:cs="Arial"/>
          <w:spacing w:val="10"/>
          <w:sz w:val="18"/>
          <w:szCs w:val="18"/>
          <w:lang w:val="es-MX"/>
        </w:rPr>
        <w:t xml:space="preserve"> </w:t>
      </w:r>
      <w:r w:rsidRPr="009D67E7">
        <w:rPr>
          <w:rFonts w:cs="Arial"/>
          <w:spacing w:val="-1"/>
          <w:sz w:val="18"/>
          <w:szCs w:val="18"/>
          <w:lang w:val="es-MX"/>
        </w:rPr>
        <w:t>la</w:t>
      </w:r>
      <w:r w:rsidRPr="009D67E7">
        <w:rPr>
          <w:rFonts w:cs="Arial"/>
          <w:spacing w:val="10"/>
          <w:sz w:val="18"/>
          <w:szCs w:val="18"/>
          <w:lang w:val="es-MX"/>
        </w:rPr>
        <w:t xml:space="preserve"> </w:t>
      </w:r>
      <w:r w:rsidRPr="009D67E7">
        <w:rPr>
          <w:rFonts w:cs="Arial"/>
          <w:sz w:val="18"/>
          <w:szCs w:val="18"/>
          <w:lang w:val="es-MX"/>
        </w:rPr>
        <w:t>población</w:t>
      </w:r>
      <w:r w:rsidRPr="009D67E7">
        <w:rPr>
          <w:rFonts w:cs="Arial"/>
          <w:spacing w:val="10"/>
          <w:sz w:val="18"/>
          <w:szCs w:val="18"/>
          <w:lang w:val="es-MX"/>
        </w:rPr>
        <w:t xml:space="preserve"> </w:t>
      </w:r>
      <w:r w:rsidRPr="009D67E7">
        <w:rPr>
          <w:rFonts w:cs="Arial"/>
          <w:spacing w:val="-1"/>
          <w:sz w:val="18"/>
          <w:szCs w:val="18"/>
          <w:lang w:val="es-MX"/>
        </w:rPr>
        <w:t>que</w:t>
      </w:r>
      <w:r w:rsidRPr="009D67E7">
        <w:rPr>
          <w:rFonts w:cs="Arial"/>
          <w:spacing w:val="11"/>
          <w:sz w:val="18"/>
          <w:szCs w:val="18"/>
          <w:lang w:val="es-MX"/>
        </w:rPr>
        <w:t xml:space="preserve"> </w:t>
      </w:r>
      <w:r w:rsidRPr="009D67E7">
        <w:rPr>
          <w:rFonts w:cs="Arial"/>
          <w:sz w:val="18"/>
          <w:szCs w:val="18"/>
          <w:lang w:val="es-MX"/>
        </w:rPr>
        <w:t>no</w:t>
      </w:r>
      <w:r w:rsidRPr="009D67E7">
        <w:rPr>
          <w:rFonts w:cs="Arial"/>
          <w:spacing w:val="10"/>
          <w:sz w:val="18"/>
          <w:szCs w:val="18"/>
          <w:lang w:val="es-MX"/>
        </w:rPr>
        <w:t xml:space="preserve"> </w:t>
      </w:r>
      <w:r w:rsidRPr="009D67E7">
        <w:rPr>
          <w:rFonts w:cs="Arial"/>
          <w:spacing w:val="2"/>
          <w:sz w:val="18"/>
          <w:szCs w:val="18"/>
          <w:lang w:val="es-MX"/>
        </w:rPr>
        <w:t>cuenta</w:t>
      </w:r>
      <w:r w:rsidRPr="009D67E7">
        <w:rPr>
          <w:rFonts w:cs="Arial"/>
          <w:spacing w:val="10"/>
          <w:sz w:val="18"/>
          <w:szCs w:val="18"/>
          <w:lang w:val="es-MX"/>
        </w:rPr>
        <w:t xml:space="preserve"> </w:t>
      </w:r>
      <w:r w:rsidRPr="009D67E7">
        <w:rPr>
          <w:rFonts w:cs="Arial"/>
          <w:sz w:val="18"/>
          <w:szCs w:val="18"/>
          <w:lang w:val="es-MX"/>
        </w:rPr>
        <w:t>con</w:t>
      </w:r>
      <w:r w:rsidRPr="009D67E7">
        <w:rPr>
          <w:rFonts w:cs="Arial"/>
          <w:spacing w:val="10"/>
          <w:sz w:val="18"/>
          <w:szCs w:val="18"/>
          <w:lang w:val="es-MX"/>
        </w:rPr>
        <w:t xml:space="preserve"> </w:t>
      </w:r>
      <w:r w:rsidRPr="009D67E7">
        <w:rPr>
          <w:rFonts w:cs="Arial"/>
          <w:sz w:val="18"/>
          <w:szCs w:val="18"/>
          <w:lang w:val="es-MX"/>
        </w:rPr>
        <w:t>los</w:t>
      </w:r>
      <w:r w:rsidRPr="009D67E7">
        <w:rPr>
          <w:rFonts w:cs="Arial"/>
          <w:spacing w:val="9"/>
          <w:sz w:val="18"/>
          <w:szCs w:val="18"/>
          <w:lang w:val="es-MX"/>
        </w:rPr>
        <w:t xml:space="preserve"> </w:t>
      </w:r>
      <w:r w:rsidRPr="009D67E7">
        <w:rPr>
          <w:rFonts w:cs="Arial"/>
          <w:sz w:val="18"/>
          <w:szCs w:val="18"/>
          <w:lang w:val="es-MX"/>
        </w:rPr>
        <w:t>recursos</w:t>
      </w:r>
      <w:r w:rsidRPr="009D67E7">
        <w:rPr>
          <w:rFonts w:cs="Arial"/>
          <w:spacing w:val="42"/>
          <w:w w:val="99"/>
          <w:sz w:val="18"/>
          <w:szCs w:val="18"/>
          <w:lang w:val="es-MX"/>
        </w:rPr>
        <w:t xml:space="preserve"> </w:t>
      </w:r>
      <w:r w:rsidRPr="009D67E7">
        <w:rPr>
          <w:rFonts w:cs="Arial"/>
          <w:sz w:val="18"/>
          <w:szCs w:val="18"/>
          <w:lang w:val="es-MX"/>
        </w:rPr>
        <w:t>suficientes</w:t>
      </w:r>
      <w:r w:rsidRPr="009D67E7">
        <w:rPr>
          <w:rFonts w:cs="Arial"/>
          <w:spacing w:val="3"/>
          <w:sz w:val="18"/>
          <w:szCs w:val="18"/>
          <w:lang w:val="es-MX"/>
        </w:rPr>
        <w:t xml:space="preserve"> </w:t>
      </w:r>
      <w:r w:rsidRPr="009D67E7">
        <w:rPr>
          <w:rFonts w:cs="Arial"/>
          <w:sz w:val="18"/>
          <w:szCs w:val="18"/>
          <w:lang w:val="es-MX"/>
        </w:rPr>
        <w:t>para</w:t>
      </w:r>
      <w:r w:rsidRPr="009D67E7">
        <w:rPr>
          <w:rFonts w:cs="Arial"/>
          <w:spacing w:val="2"/>
          <w:sz w:val="18"/>
          <w:szCs w:val="18"/>
          <w:lang w:val="es-MX"/>
        </w:rPr>
        <w:t xml:space="preserve"> </w:t>
      </w:r>
      <w:r w:rsidRPr="009D67E7">
        <w:rPr>
          <w:rFonts w:cs="Arial"/>
          <w:sz w:val="18"/>
          <w:szCs w:val="18"/>
          <w:lang w:val="es-MX"/>
        </w:rPr>
        <w:t>adquirir</w:t>
      </w:r>
      <w:r w:rsidRPr="009D67E7">
        <w:rPr>
          <w:rFonts w:cs="Arial"/>
          <w:spacing w:val="4"/>
          <w:sz w:val="18"/>
          <w:szCs w:val="18"/>
          <w:lang w:val="es-MX"/>
        </w:rPr>
        <w:t xml:space="preserve"> </w:t>
      </w:r>
      <w:r w:rsidRPr="009D67E7">
        <w:rPr>
          <w:rFonts w:cs="Arial"/>
          <w:sz w:val="18"/>
          <w:szCs w:val="18"/>
          <w:lang w:val="es-MX"/>
        </w:rPr>
        <w:t>los</w:t>
      </w:r>
      <w:r w:rsidRPr="009D67E7">
        <w:rPr>
          <w:rFonts w:cs="Arial"/>
          <w:spacing w:val="3"/>
          <w:sz w:val="18"/>
          <w:szCs w:val="18"/>
          <w:lang w:val="es-MX"/>
        </w:rPr>
        <w:t xml:space="preserve"> </w:t>
      </w:r>
      <w:r w:rsidRPr="009D67E7">
        <w:rPr>
          <w:rFonts w:cs="Arial"/>
          <w:spacing w:val="-1"/>
          <w:sz w:val="18"/>
          <w:szCs w:val="18"/>
          <w:lang w:val="es-MX"/>
        </w:rPr>
        <w:t>bienes</w:t>
      </w:r>
      <w:r w:rsidRPr="009D67E7">
        <w:rPr>
          <w:rFonts w:cs="Arial"/>
          <w:spacing w:val="5"/>
          <w:sz w:val="18"/>
          <w:szCs w:val="18"/>
          <w:lang w:val="es-MX"/>
        </w:rPr>
        <w:t xml:space="preserve"> </w:t>
      </w:r>
      <w:r w:rsidRPr="009D67E7">
        <w:rPr>
          <w:rFonts w:cs="Arial"/>
          <w:sz w:val="18"/>
          <w:szCs w:val="18"/>
          <w:lang w:val="es-MX"/>
        </w:rPr>
        <w:t>y servicios</w:t>
      </w:r>
      <w:r w:rsidRPr="009D67E7">
        <w:rPr>
          <w:rFonts w:cs="Arial"/>
          <w:spacing w:val="4"/>
          <w:sz w:val="18"/>
          <w:szCs w:val="18"/>
          <w:lang w:val="es-MX"/>
        </w:rPr>
        <w:t xml:space="preserve"> </w:t>
      </w:r>
      <w:r w:rsidRPr="009D67E7">
        <w:rPr>
          <w:rFonts w:cs="Arial"/>
          <w:spacing w:val="-1"/>
          <w:sz w:val="18"/>
          <w:szCs w:val="18"/>
          <w:lang w:val="es-MX"/>
        </w:rPr>
        <w:t>que</w:t>
      </w:r>
      <w:r w:rsidRPr="009D67E7">
        <w:rPr>
          <w:rFonts w:cs="Arial"/>
          <w:spacing w:val="2"/>
          <w:sz w:val="18"/>
          <w:szCs w:val="18"/>
          <w:lang w:val="es-MX"/>
        </w:rPr>
        <w:t xml:space="preserve"> </w:t>
      </w:r>
      <w:r w:rsidRPr="009D67E7">
        <w:rPr>
          <w:rFonts w:cs="Arial"/>
          <w:sz w:val="18"/>
          <w:szCs w:val="18"/>
          <w:lang w:val="es-MX"/>
        </w:rPr>
        <w:t>requiere</w:t>
      </w:r>
      <w:r w:rsidRPr="009D67E7">
        <w:rPr>
          <w:rFonts w:cs="Arial"/>
          <w:spacing w:val="3"/>
          <w:sz w:val="18"/>
          <w:szCs w:val="18"/>
          <w:lang w:val="es-MX"/>
        </w:rPr>
        <w:t xml:space="preserve"> </w:t>
      </w:r>
      <w:r w:rsidRPr="009D67E7">
        <w:rPr>
          <w:rFonts w:cs="Arial"/>
          <w:sz w:val="18"/>
          <w:szCs w:val="18"/>
          <w:lang w:val="es-MX"/>
        </w:rPr>
        <w:t>para</w:t>
      </w:r>
      <w:r w:rsidRPr="009D67E7">
        <w:rPr>
          <w:rFonts w:cs="Arial"/>
          <w:spacing w:val="3"/>
          <w:sz w:val="18"/>
          <w:szCs w:val="18"/>
          <w:lang w:val="es-MX"/>
        </w:rPr>
        <w:t xml:space="preserve"> </w:t>
      </w:r>
      <w:r w:rsidRPr="009D67E7">
        <w:rPr>
          <w:rFonts w:cs="Arial"/>
          <w:sz w:val="18"/>
          <w:szCs w:val="18"/>
          <w:lang w:val="es-MX"/>
        </w:rPr>
        <w:t>satisfacer</w:t>
      </w:r>
      <w:r w:rsidRPr="009D67E7">
        <w:rPr>
          <w:rFonts w:cs="Arial"/>
          <w:spacing w:val="3"/>
          <w:sz w:val="18"/>
          <w:szCs w:val="18"/>
          <w:lang w:val="es-MX"/>
        </w:rPr>
        <w:t xml:space="preserve"> </w:t>
      </w:r>
      <w:r w:rsidRPr="009D67E7">
        <w:rPr>
          <w:rFonts w:cs="Arial"/>
          <w:sz w:val="18"/>
          <w:szCs w:val="18"/>
          <w:lang w:val="es-MX"/>
        </w:rPr>
        <w:t>sus</w:t>
      </w:r>
      <w:r w:rsidRPr="009D67E7">
        <w:rPr>
          <w:rFonts w:cs="Arial"/>
          <w:spacing w:val="4"/>
          <w:sz w:val="18"/>
          <w:szCs w:val="18"/>
          <w:lang w:val="es-MX"/>
        </w:rPr>
        <w:t xml:space="preserve"> </w:t>
      </w:r>
      <w:r w:rsidRPr="009D67E7">
        <w:rPr>
          <w:rFonts w:cs="Arial"/>
          <w:sz w:val="18"/>
          <w:szCs w:val="18"/>
          <w:lang w:val="es-MX"/>
        </w:rPr>
        <w:t>necesidades</w:t>
      </w:r>
      <w:r w:rsidRPr="009D67E7">
        <w:rPr>
          <w:rFonts w:cs="Arial"/>
          <w:spacing w:val="34"/>
          <w:w w:val="99"/>
          <w:sz w:val="18"/>
          <w:szCs w:val="18"/>
          <w:lang w:val="es-MX"/>
        </w:rPr>
        <w:t xml:space="preserve"> </w:t>
      </w:r>
      <w:r w:rsidRPr="009D67E7">
        <w:rPr>
          <w:rFonts w:cs="Arial"/>
          <w:spacing w:val="-1"/>
          <w:sz w:val="18"/>
          <w:szCs w:val="18"/>
          <w:lang w:val="es-MX"/>
        </w:rPr>
        <w:t>(alimentarias</w:t>
      </w:r>
      <w:r w:rsidRPr="009D67E7">
        <w:rPr>
          <w:rFonts w:cs="Arial"/>
          <w:spacing w:val="-6"/>
          <w:sz w:val="18"/>
          <w:szCs w:val="18"/>
          <w:lang w:val="es-MX"/>
        </w:rPr>
        <w:t xml:space="preserve"> </w:t>
      </w:r>
      <w:r w:rsidRPr="009D67E7">
        <w:rPr>
          <w:rFonts w:cs="Arial"/>
          <w:sz w:val="18"/>
          <w:szCs w:val="18"/>
          <w:lang w:val="es-MX"/>
        </w:rPr>
        <w:t>y</w:t>
      </w:r>
      <w:r w:rsidRPr="009D67E7">
        <w:rPr>
          <w:rFonts w:cs="Arial"/>
          <w:spacing w:val="-12"/>
          <w:sz w:val="18"/>
          <w:szCs w:val="18"/>
          <w:lang w:val="es-MX"/>
        </w:rPr>
        <w:t xml:space="preserve"> </w:t>
      </w:r>
      <w:r w:rsidRPr="009D67E7">
        <w:rPr>
          <w:rFonts w:cs="Arial"/>
          <w:sz w:val="18"/>
          <w:szCs w:val="18"/>
          <w:lang w:val="es-MX"/>
        </w:rPr>
        <w:t>no</w:t>
      </w:r>
      <w:r w:rsidRPr="009D67E7">
        <w:rPr>
          <w:rFonts w:cs="Arial"/>
          <w:spacing w:val="-10"/>
          <w:sz w:val="18"/>
          <w:szCs w:val="18"/>
          <w:lang w:val="es-MX"/>
        </w:rPr>
        <w:t xml:space="preserve"> </w:t>
      </w:r>
      <w:r w:rsidRPr="009D67E7">
        <w:rPr>
          <w:rFonts w:cs="Arial"/>
          <w:sz w:val="18"/>
          <w:szCs w:val="18"/>
          <w:lang w:val="es-MX"/>
        </w:rPr>
        <w:t>alimentarias);</w:t>
      </w:r>
    </w:p>
    <w:p w14:paraId="5D46B78B" w14:textId="77777777" w:rsidR="005B776E" w:rsidRPr="009D67E7" w:rsidRDefault="005B776E" w:rsidP="00F37A4A">
      <w:pPr>
        <w:pStyle w:val="Textoindependiente"/>
        <w:numPr>
          <w:ilvl w:val="0"/>
          <w:numId w:val="120"/>
        </w:numPr>
        <w:tabs>
          <w:tab w:val="left" w:pos="830"/>
        </w:tabs>
        <w:ind w:right="121"/>
        <w:jc w:val="both"/>
        <w:rPr>
          <w:rFonts w:cs="Arial"/>
          <w:sz w:val="18"/>
          <w:szCs w:val="18"/>
          <w:lang w:val="es-MX"/>
        </w:rPr>
      </w:pPr>
      <w:r w:rsidRPr="009D67E7">
        <w:rPr>
          <w:rFonts w:cs="Arial"/>
          <w:b/>
          <w:sz w:val="18"/>
          <w:szCs w:val="18"/>
          <w:lang w:val="es-MX"/>
        </w:rPr>
        <w:t>Línea</w:t>
      </w:r>
      <w:r w:rsidRPr="009D67E7">
        <w:rPr>
          <w:rFonts w:cs="Arial"/>
          <w:b/>
          <w:spacing w:val="2"/>
          <w:sz w:val="18"/>
          <w:szCs w:val="18"/>
          <w:lang w:val="es-MX"/>
        </w:rPr>
        <w:t xml:space="preserve"> </w:t>
      </w:r>
      <w:r w:rsidRPr="009D67E7">
        <w:rPr>
          <w:rFonts w:cs="Arial"/>
          <w:b/>
          <w:sz w:val="18"/>
          <w:szCs w:val="18"/>
          <w:lang w:val="es-MX"/>
        </w:rPr>
        <w:t>de</w:t>
      </w:r>
      <w:r w:rsidRPr="009D67E7">
        <w:rPr>
          <w:rFonts w:cs="Arial"/>
          <w:b/>
          <w:spacing w:val="3"/>
          <w:sz w:val="18"/>
          <w:szCs w:val="18"/>
          <w:lang w:val="es-MX"/>
        </w:rPr>
        <w:t xml:space="preserve"> </w:t>
      </w:r>
      <w:r w:rsidRPr="009D67E7">
        <w:rPr>
          <w:rFonts w:cs="Arial"/>
          <w:b/>
          <w:sz w:val="18"/>
          <w:szCs w:val="18"/>
          <w:lang w:val="es-MX"/>
        </w:rPr>
        <w:t>Bienestar</w:t>
      </w:r>
      <w:r w:rsidRPr="009D67E7">
        <w:rPr>
          <w:rFonts w:cs="Arial"/>
          <w:b/>
          <w:spacing w:val="3"/>
          <w:sz w:val="18"/>
          <w:szCs w:val="18"/>
          <w:lang w:val="es-MX"/>
        </w:rPr>
        <w:t xml:space="preserve"> </w:t>
      </w:r>
      <w:r w:rsidRPr="009D67E7">
        <w:rPr>
          <w:rFonts w:cs="Arial"/>
          <w:b/>
          <w:sz w:val="18"/>
          <w:szCs w:val="18"/>
          <w:lang w:val="es-MX"/>
        </w:rPr>
        <w:t>Mínimo</w:t>
      </w:r>
      <w:r w:rsidRPr="009D67E7">
        <w:rPr>
          <w:rFonts w:cs="Arial"/>
          <w:b/>
          <w:spacing w:val="4"/>
          <w:sz w:val="18"/>
          <w:szCs w:val="18"/>
          <w:lang w:val="es-MX"/>
        </w:rPr>
        <w:t xml:space="preserve"> </w:t>
      </w:r>
      <w:r w:rsidRPr="009D67E7">
        <w:rPr>
          <w:rFonts w:cs="Arial"/>
          <w:b/>
          <w:spacing w:val="-1"/>
          <w:sz w:val="18"/>
          <w:szCs w:val="18"/>
          <w:lang w:val="es-MX"/>
        </w:rPr>
        <w:t>(LBM):</w:t>
      </w:r>
      <w:r w:rsidRPr="009D67E7">
        <w:rPr>
          <w:rFonts w:cs="Arial"/>
          <w:b/>
          <w:spacing w:val="7"/>
          <w:sz w:val="18"/>
          <w:szCs w:val="18"/>
          <w:lang w:val="es-MX"/>
        </w:rPr>
        <w:t xml:space="preserve"> </w:t>
      </w:r>
      <w:r w:rsidRPr="009D67E7">
        <w:rPr>
          <w:rFonts w:cs="Arial"/>
          <w:spacing w:val="-1"/>
          <w:sz w:val="18"/>
          <w:szCs w:val="18"/>
          <w:lang w:val="es-MX"/>
        </w:rPr>
        <w:t>Es</w:t>
      </w:r>
      <w:r w:rsidRPr="009D67E7">
        <w:rPr>
          <w:rFonts w:cs="Arial"/>
          <w:spacing w:val="4"/>
          <w:sz w:val="18"/>
          <w:szCs w:val="18"/>
          <w:lang w:val="es-MX"/>
        </w:rPr>
        <w:t xml:space="preserve"> </w:t>
      </w:r>
      <w:r w:rsidRPr="009D67E7">
        <w:rPr>
          <w:rFonts w:cs="Arial"/>
          <w:spacing w:val="-1"/>
          <w:sz w:val="18"/>
          <w:szCs w:val="18"/>
          <w:lang w:val="es-MX"/>
        </w:rPr>
        <w:t>una</w:t>
      </w:r>
      <w:r w:rsidRPr="009D67E7">
        <w:rPr>
          <w:rFonts w:cs="Arial"/>
          <w:spacing w:val="3"/>
          <w:sz w:val="18"/>
          <w:szCs w:val="18"/>
          <w:lang w:val="es-MX"/>
        </w:rPr>
        <w:t xml:space="preserve"> </w:t>
      </w:r>
      <w:r w:rsidRPr="009D67E7">
        <w:rPr>
          <w:rFonts w:cs="Arial"/>
          <w:sz w:val="18"/>
          <w:szCs w:val="18"/>
          <w:lang w:val="es-MX"/>
        </w:rPr>
        <w:t>cantidad</w:t>
      </w:r>
      <w:r w:rsidRPr="009D67E7">
        <w:rPr>
          <w:rFonts w:cs="Arial"/>
          <w:spacing w:val="6"/>
          <w:sz w:val="18"/>
          <w:szCs w:val="18"/>
          <w:lang w:val="es-MX"/>
        </w:rPr>
        <w:t xml:space="preserve"> </w:t>
      </w:r>
      <w:r w:rsidRPr="009D67E7">
        <w:rPr>
          <w:rFonts w:cs="Arial"/>
          <w:sz w:val="18"/>
          <w:szCs w:val="18"/>
          <w:lang w:val="es-MX"/>
        </w:rPr>
        <w:t>mínima</w:t>
      </w:r>
      <w:r w:rsidRPr="009D67E7">
        <w:rPr>
          <w:rFonts w:cs="Arial"/>
          <w:spacing w:val="2"/>
          <w:sz w:val="18"/>
          <w:szCs w:val="18"/>
          <w:lang w:val="es-MX"/>
        </w:rPr>
        <w:t xml:space="preserve"> </w:t>
      </w:r>
      <w:r w:rsidRPr="009D67E7">
        <w:rPr>
          <w:rFonts w:cs="Arial"/>
          <w:sz w:val="18"/>
          <w:szCs w:val="18"/>
          <w:lang w:val="es-MX"/>
        </w:rPr>
        <w:t>de</w:t>
      </w:r>
      <w:r w:rsidRPr="009D67E7">
        <w:rPr>
          <w:rFonts w:cs="Arial"/>
          <w:spacing w:val="3"/>
          <w:sz w:val="18"/>
          <w:szCs w:val="18"/>
          <w:lang w:val="es-MX"/>
        </w:rPr>
        <w:t xml:space="preserve"> </w:t>
      </w:r>
      <w:r w:rsidRPr="009D67E7">
        <w:rPr>
          <w:rFonts w:cs="Arial"/>
          <w:sz w:val="18"/>
          <w:szCs w:val="18"/>
          <w:lang w:val="es-MX"/>
        </w:rPr>
        <w:t>recursos</w:t>
      </w:r>
      <w:r w:rsidRPr="009D67E7">
        <w:rPr>
          <w:rFonts w:cs="Arial"/>
          <w:spacing w:val="2"/>
          <w:sz w:val="18"/>
          <w:szCs w:val="18"/>
          <w:lang w:val="es-MX"/>
        </w:rPr>
        <w:t xml:space="preserve"> </w:t>
      </w:r>
      <w:r w:rsidRPr="009D67E7">
        <w:rPr>
          <w:rFonts w:cs="Arial"/>
          <w:sz w:val="18"/>
          <w:szCs w:val="18"/>
          <w:lang w:val="es-MX"/>
        </w:rPr>
        <w:t>monetarios</w:t>
      </w:r>
      <w:r w:rsidRPr="009D67E7">
        <w:rPr>
          <w:rFonts w:cs="Arial"/>
          <w:spacing w:val="4"/>
          <w:sz w:val="18"/>
          <w:szCs w:val="18"/>
          <w:lang w:val="es-MX"/>
        </w:rPr>
        <w:t xml:space="preserve"> </w:t>
      </w:r>
      <w:r w:rsidRPr="009D67E7">
        <w:rPr>
          <w:rFonts w:cs="Arial"/>
          <w:sz w:val="18"/>
          <w:szCs w:val="18"/>
          <w:lang w:val="es-MX"/>
        </w:rPr>
        <w:t>con</w:t>
      </w:r>
      <w:r w:rsidRPr="009D67E7">
        <w:rPr>
          <w:rFonts w:cs="Arial"/>
          <w:spacing w:val="3"/>
          <w:sz w:val="18"/>
          <w:szCs w:val="18"/>
          <w:lang w:val="es-MX"/>
        </w:rPr>
        <w:t xml:space="preserve"> </w:t>
      </w:r>
      <w:r w:rsidRPr="009D67E7">
        <w:rPr>
          <w:rFonts w:cs="Arial"/>
          <w:spacing w:val="-1"/>
          <w:sz w:val="18"/>
          <w:szCs w:val="18"/>
          <w:lang w:val="es-MX"/>
        </w:rPr>
        <w:t>la</w:t>
      </w:r>
      <w:r w:rsidRPr="009D67E7">
        <w:rPr>
          <w:rFonts w:cs="Arial"/>
          <w:spacing w:val="44"/>
          <w:w w:val="99"/>
          <w:sz w:val="18"/>
          <w:szCs w:val="18"/>
          <w:lang w:val="es-MX"/>
        </w:rPr>
        <w:t xml:space="preserve"> </w:t>
      </w:r>
      <w:r w:rsidRPr="009D67E7">
        <w:rPr>
          <w:rFonts w:cs="Arial"/>
          <w:sz w:val="18"/>
          <w:szCs w:val="18"/>
          <w:lang w:val="es-MX"/>
        </w:rPr>
        <w:t>cual se</w:t>
      </w:r>
      <w:r w:rsidRPr="009D67E7">
        <w:rPr>
          <w:rFonts w:cs="Arial"/>
          <w:spacing w:val="2"/>
          <w:sz w:val="18"/>
          <w:szCs w:val="18"/>
          <w:lang w:val="es-MX"/>
        </w:rPr>
        <w:t xml:space="preserve"> </w:t>
      </w:r>
      <w:r w:rsidRPr="009D67E7">
        <w:rPr>
          <w:rFonts w:cs="Arial"/>
          <w:sz w:val="18"/>
          <w:szCs w:val="18"/>
          <w:lang w:val="es-MX"/>
        </w:rPr>
        <w:t>compara</w:t>
      </w:r>
      <w:r w:rsidRPr="009D67E7">
        <w:rPr>
          <w:rFonts w:cs="Arial"/>
          <w:spacing w:val="2"/>
          <w:sz w:val="18"/>
          <w:szCs w:val="18"/>
          <w:lang w:val="es-MX"/>
        </w:rPr>
        <w:t xml:space="preserve"> </w:t>
      </w:r>
      <w:r w:rsidRPr="009D67E7">
        <w:rPr>
          <w:rFonts w:cs="Arial"/>
          <w:sz w:val="18"/>
          <w:szCs w:val="18"/>
          <w:lang w:val="es-MX"/>
        </w:rPr>
        <w:t>el</w:t>
      </w:r>
      <w:r w:rsidRPr="009D67E7">
        <w:rPr>
          <w:rFonts w:cs="Arial"/>
          <w:spacing w:val="1"/>
          <w:sz w:val="18"/>
          <w:szCs w:val="18"/>
          <w:lang w:val="es-MX"/>
        </w:rPr>
        <w:t xml:space="preserve"> </w:t>
      </w:r>
      <w:r w:rsidRPr="009D67E7">
        <w:rPr>
          <w:rFonts w:cs="Arial"/>
          <w:sz w:val="18"/>
          <w:szCs w:val="18"/>
          <w:lang w:val="es-MX"/>
        </w:rPr>
        <w:t>ingreso</w:t>
      </w:r>
      <w:r w:rsidRPr="009D67E7">
        <w:rPr>
          <w:rFonts w:cs="Arial"/>
          <w:spacing w:val="3"/>
          <w:sz w:val="18"/>
          <w:szCs w:val="18"/>
          <w:lang w:val="es-MX"/>
        </w:rPr>
        <w:t xml:space="preserve"> </w:t>
      </w:r>
      <w:r w:rsidRPr="009D67E7">
        <w:rPr>
          <w:rFonts w:cs="Arial"/>
          <w:sz w:val="18"/>
          <w:szCs w:val="18"/>
          <w:lang w:val="es-MX"/>
        </w:rPr>
        <w:t>estimado</w:t>
      </w:r>
      <w:r w:rsidRPr="009D67E7">
        <w:rPr>
          <w:rFonts w:cs="Arial"/>
          <w:spacing w:val="2"/>
          <w:sz w:val="18"/>
          <w:szCs w:val="18"/>
          <w:lang w:val="es-MX"/>
        </w:rPr>
        <w:t xml:space="preserve"> </w:t>
      </w:r>
      <w:r w:rsidRPr="009D67E7">
        <w:rPr>
          <w:rFonts w:cs="Arial"/>
          <w:spacing w:val="-1"/>
          <w:sz w:val="18"/>
          <w:szCs w:val="18"/>
          <w:lang w:val="es-MX"/>
        </w:rPr>
        <w:t>para</w:t>
      </w:r>
      <w:r w:rsidRPr="009D67E7">
        <w:rPr>
          <w:rFonts w:cs="Arial"/>
          <w:spacing w:val="2"/>
          <w:sz w:val="18"/>
          <w:szCs w:val="18"/>
          <w:lang w:val="es-MX"/>
        </w:rPr>
        <w:t xml:space="preserve"> </w:t>
      </w:r>
      <w:r w:rsidRPr="009D67E7">
        <w:rPr>
          <w:rFonts w:cs="Arial"/>
          <w:sz w:val="18"/>
          <w:szCs w:val="18"/>
          <w:lang w:val="es-MX"/>
        </w:rPr>
        <w:t>identificar</w:t>
      </w:r>
      <w:r w:rsidRPr="009D67E7">
        <w:rPr>
          <w:rFonts w:cs="Arial"/>
          <w:spacing w:val="3"/>
          <w:sz w:val="18"/>
          <w:szCs w:val="18"/>
          <w:lang w:val="es-MX"/>
        </w:rPr>
        <w:t xml:space="preserve"> </w:t>
      </w:r>
      <w:r w:rsidRPr="009D67E7">
        <w:rPr>
          <w:rFonts w:cs="Arial"/>
          <w:sz w:val="18"/>
          <w:szCs w:val="18"/>
          <w:lang w:val="es-MX"/>
        </w:rPr>
        <w:t>a</w:t>
      </w:r>
      <w:r w:rsidRPr="009D67E7">
        <w:rPr>
          <w:rFonts w:cs="Arial"/>
          <w:spacing w:val="3"/>
          <w:sz w:val="18"/>
          <w:szCs w:val="18"/>
          <w:lang w:val="es-MX"/>
        </w:rPr>
        <w:t xml:space="preserve"> </w:t>
      </w:r>
      <w:r w:rsidRPr="009D67E7">
        <w:rPr>
          <w:rFonts w:cs="Arial"/>
          <w:spacing w:val="-1"/>
          <w:sz w:val="18"/>
          <w:szCs w:val="18"/>
          <w:lang w:val="es-MX"/>
        </w:rPr>
        <w:t>la</w:t>
      </w:r>
      <w:r w:rsidRPr="009D67E7">
        <w:rPr>
          <w:rFonts w:cs="Arial"/>
          <w:spacing w:val="2"/>
          <w:sz w:val="18"/>
          <w:szCs w:val="18"/>
          <w:lang w:val="es-MX"/>
        </w:rPr>
        <w:t xml:space="preserve"> </w:t>
      </w:r>
      <w:r w:rsidRPr="009D67E7">
        <w:rPr>
          <w:rFonts w:cs="Arial"/>
          <w:sz w:val="18"/>
          <w:szCs w:val="18"/>
          <w:lang w:val="es-MX"/>
        </w:rPr>
        <w:t>población</w:t>
      </w:r>
      <w:r w:rsidRPr="009D67E7">
        <w:rPr>
          <w:rFonts w:cs="Arial"/>
          <w:spacing w:val="1"/>
          <w:sz w:val="18"/>
          <w:szCs w:val="18"/>
          <w:lang w:val="es-MX"/>
        </w:rPr>
        <w:t xml:space="preserve"> </w:t>
      </w:r>
      <w:r w:rsidRPr="009D67E7">
        <w:rPr>
          <w:rFonts w:cs="Arial"/>
          <w:sz w:val="18"/>
          <w:szCs w:val="18"/>
          <w:lang w:val="es-MX"/>
        </w:rPr>
        <w:t>que,</w:t>
      </w:r>
      <w:r w:rsidRPr="009D67E7">
        <w:rPr>
          <w:rFonts w:cs="Arial"/>
          <w:spacing w:val="2"/>
          <w:sz w:val="18"/>
          <w:szCs w:val="18"/>
          <w:lang w:val="es-MX"/>
        </w:rPr>
        <w:t xml:space="preserve"> </w:t>
      </w:r>
      <w:r w:rsidRPr="009D67E7">
        <w:rPr>
          <w:rFonts w:cs="Arial"/>
          <w:sz w:val="18"/>
          <w:szCs w:val="18"/>
          <w:lang w:val="es-MX"/>
        </w:rPr>
        <w:t>aun</w:t>
      </w:r>
      <w:r w:rsidRPr="009D67E7">
        <w:rPr>
          <w:rFonts w:cs="Arial"/>
          <w:spacing w:val="1"/>
          <w:sz w:val="18"/>
          <w:szCs w:val="18"/>
          <w:lang w:val="es-MX"/>
        </w:rPr>
        <w:t xml:space="preserve"> </w:t>
      </w:r>
      <w:r w:rsidRPr="009D67E7">
        <w:rPr>
          <w:rFonts w:cs="Arial"/>
          <w:sz w:val="18"/>
          <w:szCs w:val="18"/>
          <w:lang w:val="es-MX"/>
        </w:rPr>
        <w:t>al</w:t>
      </w:r>
      <w:r w:rsidRPr="009D67E7">
        <w:rPr>
          <w:rFonts w:cs="Arial"/>
          <w:spacing w:val="1"/>
          <w:sz w:val="18"/>
          <w:szCs w:val="18"/>
          <w:lang w:val="es-MX"/>
        </w:rPr>
        <w:t xml:space="preserve"> </w:t>
      </w:r>
      <w:r w:rsidRPr="009D67E7">
        <w:rPr>
          <w:rFonts w:cs="Arial"/>
          <w:sz w:val="18"/>
          <w:szCs w:val="18"/>
          <w:lang w:val="es-MX"/>
        </w:rPr>
        <w:t>hacer</w:t>
      </w:r>
      <w:r w:rsidRPr="009D67E7">
        <w:rPr>
          <w:rFonts w:cs="Arial"/>
          <w:spacing w:val="2"/>
          <w:sz w:val="18"/>
          <w:szCs w:val="18"/>
          <w:lang w:val="es-MX"/>
        </w:rPr>
        <w:t xml:space="preserve"> </w:t>
      </w:r>
      <w:r w:rsidRPr="009D67E7">
        <w:rPr>
          <w:rFonts w:cs="Arial"/>
          <w:sz w:val="18"/>
          <w:szCs w:val="18"/>
          <w:lang w:val="es-MX"/>
        </w:rPr>
        <w:t>uso</w:t>
      </w:r>
      <w:r w:rsidRPr="009D67E7">
        <w:rPr>
          <w:rFonts w:cs="Arial"/>
          <w:spacing w:val="2"/>
          <w:sz w:val="18"/>
          <w:szCs w:val="18"/>
          <w:lang w:val="es-MX"/>
        </w:rPr>
        <w:t xml:space="preserve"> </w:t>
      </w:r>
      <w:r w:rsidRPr="009D67E7">
        <w:rPr>
          <w:rFonts w:cs="Arial"/>
          <w:sz w:val="18"/>
          <w:szCs w:val="18"/>
          <w:lang w:val="es-MX"/>
        </w:rPr>
        <w:t>de</w:t>
      </w:r>
      <w:r w:rsidRPr="009D67E7">
        <w:rPr>
          <w:rFonts w:cs="Arial"/>
          <w:spacing w:val="26"/>
          <w:w w:val="99"/>
          <w:sz w:val="18"/>
          <w:szCs w:val="18"/>
          <w:lang w:val="es-MX"/>
        </w:rPr>
        <w:t xml:space="preserve"> </w:t>
      </w:r>
      <w:r w:rsidRPr="009D67E7">
        <w:rPr>
          <w:rFonts w:cs="Arial"/>
          <w:spacing w:val="-1"/>
          <w:sz w:val="18"/>
          <w:szCs w:val="18"/>
          <w:lang w:val="es-MX"/>
        </w:rPr>
        <w:t>todo</w:t>
      </w:r>
      <w:r w:rsidRPr="009D67E7">
        <w:rPr>
          <w:rFonts w:cs="Arial"/>
          <w:spacing w:val="20"/>
          <w:sz w:val="18"/>
          <w:szCs w:val="18"/>
          <w:lang w:val="es-MX"/>
        </w:rPr>
        <w:t xml:space="preserve"> </w:t>
      </w:r>
      <w:r w:rsidRPr="009D67E7">
        <w:rPr>
          <w:rFonts w:cs="Arial"/>
          <w:sz w:val="18"/>
          <w:szCs w:val="18"/>
          <w:lang w:val="es-MX"/>
        </w:rPr>
        <w:t>su</w:t>
      </w:r>
      <w:r w:rsidRPr="009D67E7">
        <w:rPr>
          <w:rFonts w:cs="Arial"/>
          <w:spacing w:val="23"/>
          <w:sz w:val="18"/>
          <w:szCs w:val="18"/>
          <w:lang w:val="es-MX"/>
        </w:rPr>
        <w:t xml:space="preserve"> </w:t>
      </w:r>
      <w:r w:rsidRPr="009D67E7">
        <w:rPr>
          <w:rFonts w:cs="Arial"/>
          <w:sz w:val="18"/>
          <w:szCs w:val="18"/>
          <w:lang w:val="es-MX"/>
        </w:rPr>
        <w:t>ingreso</w:t>
      </w:r>
      <w:r w:rsidRPr="009D67E7">
        <w:rPr>
          <w:rFonts w:cs="Arial"/>
          <w:spacing w:val="20"/>
          <w:sz w:val="18"/>
          <w:szCs w:val="18"/>
          <w:lang w:val="es-MX"/>
        </w:rPr>
        <w:t xml:space="preserve"> </w:t>
      </w:r>
      <w:r w:rsidRPr="009D67E7">
        <w:rPr>
          <w:rFonts w:cs="Arial"/>
          <w:sz w:val="18"/>
          <w:szCs w:val="18"/>
          <w:lang w:val="es-MX"/>
        </w:rPr>
        <w:t>en</w:t>
      </w:r>
      <w:r w:rsidRPr="009D67E7">
        <w:rPr>
          <w:rFonts w:cs="Arial"/>
          <w:spacing w:val="20"/>
          <w:sz w:val="18"/>
          <w:szCs w:val="18"/>
          <w:lang w:val="es-MX"/>
        </w:rPr>
        <w:t xml:space="preserve"> </w:t>
      </w:r>
      <w:r w:rsidRPr="009D67E7">
        <w:rPr>
          <w:rFonts w:cs="Arial"/>
          <w:spacing w:val="-1"/>
          <w:sz w:val="18"/>
          <w:szCs w:val="18"/>
          <w:lang w:val="es-MX"/>
        </w:rPr>
        <w:t>la</w:t>
      </w:r>
      <w:r w:rsidRPr="009D67E7">
        <w:rPr>
          <w:rFonts w:cs="Arial"/>
          <w:spacing w:val="22"/>
          <w:sz w:val="18"/>
          <w:szCs w:val="18"/>
          <w:lang w:val="es-MX"/>
        </w:rPr>
        <w:t xml:space="preserve"> </w:t>
      </w:r>
      <w:r w:rsidRPr="009D67E7">
        <w:rPr>
          <w:rFonts w:cs="Arial"/>
          <w:sz w:val="18"/>
          <w:szCs w:val="18"/>
          <w:lang w:val="es-MX"/>
        </w:rPr>
        <w:t>compra</w:t>
      </w:r>
      <w:r w:rsidRPr="009D67E7">
        <w:rPr>
          <w:rFonts w:cs="Arial"/>
          <w:spacing w:val="21"/>
          <w:sz w:val="18"/>
          <w:szCs w:val="18"/>
          <w:lang w:val="es-MX"/>
        </w:rPr>
        <w:t xml:space="preserve"> </w:t>
      </w:r>
      <w:r w:rsidRPr="009D67E7">
        <w:rPr>
          <w:rFonts w:cs="Arial"/>
          <w:sz w:val="18"/>
          <w:szCs w:val="18"/>
          <w:lang w:val="es-MX"/>
        </w:rPr>
        <w:t>de</w:t>
      </w:r>
      <w:r w:rsidRPr="009D67E7">
        <w:rPr>
          <w:rFonts w:cs="Arial"/>
          <w:spacing w:val="22"/>
          <w:sz w:val="18"/>
          <w:szCs w:val="18"/>
          <w:lang w:val="es-MX"/>
        </w:rPr>
        <w:t xml:space="preserve"> </w:t>
      </w:r>
      <w:r w:rsidRPr="009D67E7">
        <w:rPr>
          <w:rFonts w:cs="Arial"/>
          <w:sz w:val="18"/>
          <w:szCs w:val="18"/>
          <w:lang w:val="es-MX"/>
        </w:rPr>
        <w:t>alimentos,</w:t>
      </w:r>
      <w:r w:rsidRPr="009D67E7">
        <w:rPr>
          <w:rFonts w:cs="Arial"/>
          <w:spacing w:val="20"/>
          <w:sz w:val="18"/>
          <w:szCs w:val="18"/>
          <w:lang w:val="es-MX"/>
        </w:rPr>
        <w:t xml:space="preserve"> </w:t>
      </w:r>
      <w:r w:rsidRPr="009D67E7">
        <w:rPr>
          <w:rFonts w:cs="Arial"/>
          <w:sz w:val="18"/>
          <w:szCs w:val="18"/>
          <w:lang w:val="es-MX"/>
        </w:rPr>
        <w:t>no</w:t>
      </w:r>
      <w:r w:rsidRPr="009D67E7">
        <w:rPr>
          <w:rFonts w:cs="Arial"/>
          <w:spacing w:val="21"/>
          <w:sz w:val="18"/>
          <w:szCs w:val="18"/>
          <w:lang w:val="es-MX"/>
        </w:rPr>
        <w:t xml:space="preserve"> </w:t>
      </w:r>
      <w:r w:rsidRPr="009D67E7">
        <w:rPr>
          <w:rFonts w:cs="Arial"/>
          <w:sz w:val="18"/>
          <w:szCs w:val="18"/>
          <w:lang w:val="es-MX"/>
        </w:rPr>
        <w:t>podría</w:t>
      </w:r>
      <w:r w:rsidRPr="009D67E7">
        <w:rPr>
          <w:rFonts w:cs="Arial"/>
          <w:spacing w:val="20"/>
          <w:sz w:val="18"/>
          <w:szCs w:val="18"/>
          <w:lang w:val="es-MX"/>
        </w:rPr>
        <w:t xml:space="preserve"> </w:t>
      </w:r>
      <w:r w:rsidRPr="009D67E7">
        <w:rPr>
          <w:rFonts w:cs="Arial"/>
          <w:sz w:val="18"/>
          <w:szCs w:val="18"/>
          <w:lang w:val="es-MX"/>
        </w:rPr>
        <w:t>adquirir</w:t>
      </w:r>
      <w:r w:rsidRPr="009D67E7">
        <w:rPr>
          <w:rFonts w:cs="Arial"/>
          <w:spacing w:val="21"/>
          <w:sz w:val="18"/>
          <w:szCs w:val="18"/>
          <w:lang w:val="es-MX"/>
        </w:rPr>
        <w:t xml:space="preserve"> </w:t>
      </w:r>
      <w:r w:rsidRPr="009D67E7">
        <w:rPr>
          <w:rFonts w:cs="Arial"/>
          <w:spacing w:val="-1"/>
          <w:sz w:val="18"/>
          <w:szCs w:val="18"/>
          <w:lang w:val="es-MX"/>
        </w:rPr>
        <w:t>lo</w:t>
      </w:r>
      <w:r w:rsidRPr="009D67E7">
        <w:rPr>
          <w:rFonts w:cs="Arial"/>
          <w:spacing w:val="23"/>
          <w:sz w:val="18"/>
          <w:szCs w:val="18"/>
          <w:lang w:val="es-MX"/>
        </w:rPr>
        <w:t xml:space="preserve"> </w:t>
      </w:r>
      <w:r w:rsidRPr="009D67E7">
        <w:rPr>
          <w:rFonts w:cs="Arial"/>
          <w:sz w:val="18"/>
          <w:szCs w:val="18"/>
          <w:lang w:val="es-MX"/>
        </w:rPr>
        <w:t>indispensable</w:t>
      </w:r>
      <w:r w:rsidRPr="009D67E7">
        <w:rPr>
          <w:rFonts w:cs="Arial"/>
          <w:spacing w:val="22"/>
          <w:sz w:val="18"/>
          <w:szCs w:val="18"/>
          <w:lang w:val="es-MX"/>
        </w:rPr>
        <w:t xml:space="preserve"> </w:t>
      </w:r>
      <w:r w:rsidRPr="009D67E7">
        <w:rPr>
          <w:rFonts w:cs="Arial"/>
          <w:spacing w:val="-1"/>
          <w:sz w:val="18"/>
          <w:szCs w:val="18"/>
          <w:lang w:val="es-MX"/>
        </w:rPr>
        <w:t>para</w:t>
      </w:r>
      <w:r w:rsidRPr="009D67E7">
        <w:rPr>
          <w:rFonts w:cs="Arial"/>
          <w:spacing w:val="20"/>
          <w:sz w:val="18"/>
          <w:szCs w:val="18"/>
          <w:lang w:val="es-MX"/>
        </w:rPr>
        <w:t xml:space="preserve"> </w:t>
      </w:r>
      <w:r w:rsidRPr="009D67E7">
        <w:rPr>
          <w:rFonts w:cs="Arial"/>
          <w:sz w:val="18"/>
          <w:szCs w:val="18"/>
          <w:lang w:val="es-MX"/>
        </w:rPr>
        <w:t>tener</w:t>
      </w:r>
      <w:r w:rsidRPr="009D67E7">
        <w:rPr>
          <w:rFonts w:cs="Arial"/>
          <w:spacing w:val="34"/>
          <w:w w:val="99"/>
          <w:sz w:val="18"/>
          <w:szCs w:val="18"/>
          <w:lang w:val="es-MX"/>
        </w:rPr>
        <w:t xml:space="preserve"> </w:t>
      </w:r>
      <w:r w:rsidRPr="009D67E7">
        <w:rPr>
          <w:rFonts w:cs="Arial"/>
          <w:b/>
          <w:sz w:val="18"/>
          <w:szCs w:val="18"/>
          <w:lang w:val="es-MX"/>
        </w:rPr>
        <w:t>una</w:t>
      </w:r>
      <w:r w:rsidRPr="009D67E7">
        <w:rPr>
          <w:rFonts w:cs="Arial"/>
          <w:b/>
          <w:spacing w:val="-12"/>
          <w:sz w:val="18"/>
          <w:szCs w:val="18"/>
          <w:lang w:val="es-MX"/>
        </w:rPr>
        <w:t xml:space="preserve"> </w:t>
      </w:r>
      <w:r w:rsidRPr="009D67E7">
        <w:rPr>
          <w:rFonts w:cs="Arial"/>
          <w:b/>
          <w:spacing w:val="-1"/>
          <w:sz w:val="18"/>
          <w:szCs w:val="18"/>
          <w:lang w:val="es-MX"/>
        </w:rPr>
        <w:t>nutrición</w:t>
      </w:r>
      <w:r w:rsidRPr="009D67E7">
        <w:rPr>
          <w:rFonts w:cs="Arial"/>
          <w:b/>
          <w:spacing w:val="-11"/>
          <w:sz w:val="18"/>
          <w:szCs w:val="18"/>
          <w:lang w:val="es-MX"/>
        </w:rPr>
        <w:t xml:space="preserve"> </w:t>
      </w:r>
      <w:r w:rsidRPr="009D67E7">
        <w:rPr>
          <w:rFonts w:cs="Arial"/>
          <w:b/>
          <w:sz w:val="18"/>
          <w:szCs w:val="18"/>
          <w:lang w:val="es-MX"/>
        </w:rPr>
        <w:t>adecuada;</w:t>
      </w:r>
    </w:p>
    <w:p w14:paraId="7CFC3C10" w14:textId="77777777" w:rsidR="005B776E" w:rsidRPr="009D67E7" w:rsidRDefault="005B776E" w:rsidP="00F37A4A">
      <w:pPr>
        <w:pStyle w:val="Textoindependiente"/>
        <w:numPr>
          <w:ilvl w:val="0"/>
          <w:numId w:val="120"/>
        </w:numPr>
        <w:tabs>
          <w:tab w:val="left" w:pos="830"/>
        </w:tabs>
        <w:spacing w:before="1"/>
        <w:ind w:right="115"/>
        <w:jc w:val="both"/>
        <w:rPr>
          <w:rFonts w:cs="Arial"/>
          <w:sz w:val="18"/>
          <w:szCs w:val="18"/>
          <w:lang w:val="es-MX"/>
        </w:rPr>
      </w:pPr>
      <w:r w:rsidRPr="009D67E7">
        <w:rPr>
          <w:rFonts w:cs="Arial"/>
          <w:b/>
          <w:sz w:val="18"/>
          <w:szCs w:val="18"/>
          <w:lang w:val="es-MX"/>
        </w:rPr>
        <w:t>Lineamientos:</w:t>
      </w:r>
      <w:r w:rsidRPr="009D67E7">
        <w:rPr>
          <w:rFonts w:cs="Arial"/>
          <w:b/>
          <w:spacing w:val="40"/>
          <w:sz w:val="18"/>
          <w:szCs w:val="18"/>
          <w:lang w:val="es-MX"/>
        </w:rPr>
        <w:t xml:space="preserve"> </w:t>
      </w:r>
      <w:r w:rsidRPr="009D67E7">
        <w:rPr>
          <w:rFonts w:cs="Arial"/>
          <w:sz w:val="18"/>
          <w:szCs w:val="18"/>
          <w:lang w:val="es-MX"/>
        </w:rPr>
        <w:t>Lineamientos</w:t>
      </w:r>
      <w:r w:rsidRPr="009D67E7">
        <w:rPr>
          <w:rFonts w:cs="Arial"/>
          <w:spacing w:val="36"/>
          <w:sz w:val="18"/>
          <w:szCs w:val="18"/>
          <w:lang w:val="es-MX"/>
        </w:rPr>
        <w:t xml:space="preserve"> </w:t>
      </w:r>
      <w:r w:rsidRPr="009D67E7">
        <w:rPr>
          <w:rFonts w:cs="Arial"/>
          <w:sz w:val="18"/>
          <w:szCs w:val="18"/>
          <w:lang w:val="es-MX"/>
        </w:rPr>
        <w:t>de</w:t>
      </w:r>
      <w:r w:rsidRPr="009D67E7">
        <w:rPr>
          <w:rFonts w:cs="Arial"/>
          <w:spacing w:val="37"/>
          <w:sz w:val="18"/>
          <w:szCs w:val="18"/>
          <w:lang w:val="es-MX"/>
        </w:rPr>
        <w:t xml:space="preserve"> </w:t>
      </w:r>
      <w:r w:rsidRPr="009D67E7">
        <w:rPr>
          <w:rFonts w:cs="Arial"/>
          <w:sz w:val="18"/>
          <w:szCs w:val="18"/>
          <w:lang w:val="es-MX"/>
        </w:rPr>
        <w:t>evaluación</w:t>
      </w:r>
      <w:r w:rsidRPr="009D67E7">
        <w:rPr>
          <w:rFonts w:cs="Arial"/>
          <w:spacing w:val="38"/>
          <w:sz w:val="18"/>
          <w:szCs w:val="18"/>
          <w:lang w:val="es-MX"/>
        </w:rPr>
        <w:t xml:space="preserve"> </w:t>
      </w:r>
      <w:r w:rsidRPr="009D67E7">
        <w:rPr>
          <w:rFonts w:cs="Arial"/>
          <w:sz w:val="18"/>
          <w:szCs w:val="18"/>
          <w:lang w:val="es-MX"/>
        </w:rPr>
        <w:t>de</w:t>
      </w:r>
      <w:r w:rsidRPr="009D67E7">
        <w:rPr>
          <w:rFonts w:cs="Arial"/>
          <w:spacing w:val="37"/>
          <w:sz w:val="18"/>
          <w:szCs w:val="18"/>
          <w:lang w:val="es-MX"/>
        </w:rPr>
        <w:t xml:space="preserve"> </w:t>
      </w:r>
      <w:r w:rsidRPr="009D67E7">
        <w:rPr>
          <w:rFonts w:cs="Arial"/>
          <w:sz w:val="18"/>
          <w:szCs w:val="18"/>
          <w:lang w:val="es-MX"/>
        </w:rPr>
        <w:t>condiciones</w:t>
      </w:r>
      <w:r w:rsidRPr="009D67E7">
        <w:rPr>
          <w:rFonts w:cs="Arial"/>
          <w:spacing w:val="36"/>
          <w:sz w:val="18"/>
          <w:szCs w:val="18"/>
          <w:lang w:val="es-MX"/>
        </w:rPr>
        <w:t xml:space="preserve"> </w:t>
      </w:r>
      <w:r w:rsidRPr="009D67E7">
        <w:rPr>
          <w:rFonts w:cs="Arial"/>
          <w:sz w:val="18"/>
          <w:szCs w:val="18"/>
          <w:lang w:val="es-MX"/>
        </w:rPr>
        <w:t>socioeconómicas</w:t>
      </w:r>
      <w:r w:rsidRPr="009D67E7">
        <w:rPr>
          <w:rFonts w:cs="Arial"/>
          <w:spacing w:val="37"/>
          <w:sz w:val="18"/>
          <w:szCs w:val="18"/>
          <w:lang w:val="es-MX"/>
        </w:rPr>
        <w:t xml:space="preserve"> </w:t>
      </w:r>
      <w:r w:rsidRPr="009D67E7">
        <w:rPr>
          <w:rFonts w:cs="Arial"/>
          <w:sz w:val="18"/>
          <w:szCs w:val="18"/>
          <w:lang w:val="es-MX"/>
        </w:rPr>
        <w:t>de</w:t>
      </w:r>
      <w:r w:rsidRPr="009D67E7">
        <w:rPr>
          <w:rFonts w:cs="Arial"/>
          <w:spacing w:val="37"/>
          <w:sz w:val="18"/>
          <w:szCs w:val="18"/>
          <w:lang w:val="es-MX"/>
        </w:rPr>
        <w:t xml:space="preserve"> </w:t>
      </w:r>
      <w:r w:rsidRPr="009D67E7">
        <w:rPr>
          <w:rFonts w:cs="Arial"/>
          <w:sz w:val="18"/>
          <w:szCs w:val="18"/>
          <w:lang w:val="es-MX"/>
        </w:rPr>
        <w:t>los</w:t>
      </w:r>
      <w:r w:rsidRPr="009D67E7">
        <w:rPr>
          <w:rFonts w:cs="Arial"/>
          <w:spacing w:val="38"/>
          <w:w w:val="99"/>
          <w:sz w:val="18"/>
          <w:szCs w:val="18"/>
          <w:lang w:val="es-MX"/>
        </w:rPr>
        <w:t xml:space="preserve"> </w:t>
      </w:r>
      <w:r w:rsidRPr="009D67E7">
        <w:rPr>
          <w:rFonts w:cs="Arial"/>
          <w:sz w:val="18"/>
          <w:szCs w:val="18"/>
          <w:lang w:val="es-MX"/>
        </w:rPr>
        <w:t>hogares;</w:t>
      </w:r>
    </w:p>
    <w:p w14:paraId="73993994" w14:textId="77777777" w:rsidR="005B776E" w:rsidRPr="009D67E7" w:rsidRDefault="005B776E" w:rsidP="00F37A4A">
      <w:pPr>
        <w:pStyle w:val="Textoindependiente"/>
        <w:numPr>
          <w:ilvl w:val="0"/>
          <w:numId w:val="120"/>
        </w:numPr>
        <w:tabs>
          <w:tab w:val="left" w:pos="830"/>
        </w:tabs>
        <w:ind w:right="117"/>
        <w:jc w:val="both"/>
        <w:rPr>
          <w:rFonts w:cs="Arial"/>
          <w:sz w:val="18"/>
          <w:szCs w:val="18"/>
          <w:lang w:val="es-MX"/>
        </w:rPr>
      </w:pPr>
      <w:r w:rsidRPr="009D67E7">
        <w:rPr>
          <w:rFonts w:cs="Arial"/>
          <w:b/>
          <w:spacing w:val="-1"/>
          <w:sz w:val="18"/>
          <w:szCs w:val="18"/>
          <w:lang w:val="es-MX"/>
        </w:rPr>
        <w:t>Logaritmo</w:t>
      </w:r>
      <w:r w:rsidRPr="009D67E7">
        <w:rPr>
          <w:rFonts w:cs="Arial"/>
          <w:b/>
          <w:spacing w:val="7"/>
          <w:sz w:val="18"/>
          <w:szCs w:val="18"/>
          <w:lang w:val="es-MX"/>
        </w:rPr>
        <w:t xml:space="preserve"> </w:t>
      </w:r>
      <w:r w:rsidRPr="009D67E7">
        <w:rPr>
          <w:rFonts w:cs="Arial"/>
          <w:b/>
          <w:sz w:val="18"/>
          <w:szCs w:val="18"/>
          <w:lang w:val="es-MX"/>
        </w:rPr>
        <w:t>natural</w:t>
      </w:r>
      <w:r w:rsidRPr="009D67E7">
        <w:rPr>
          <w:rFonts w:cs="Arial"/>
          <w:sz w:val="18"/>
          <w:szCs w:val="18"/>
          <w:lang w:val="es-MX"/>
        </w:rPr>
        <w:t>:</w:t>
      </w:r>
      <w:r w:rsidRPr="009D67E7">
        <w:rPr>
          <w:rFonts w:cs="Arial"/>
          <w:spacing w:val="6"/>
          <w:sz w:val="18"/>
          <w:szCs w:val="18"/>
          <w:lang w:val="es-MX"/>
        </w:rPr>
        <w:t xml:space="preserve"> </w:t>
      </w:r>
      <w:r w:rsidRPr="009D67E7">
        <w:rPr>
          <w:rFonts w:cs="Arial"/>
          <w:sz w:val="18"/>
          <w:szCs w:val="18"/>
          <w:lang w:val="es-MX"/>
        </w:rPr>
        <w:t>Corresponde</w:t>
      </w:r>
      <w:r w:rsidRPr="009D67E7">
        <w:rPr>
          <w:rFonts w:cs="Arial"/>
          <w:spacing w:val="6"/>
          <w:sz w:val="18"/>
          <w:szCs w:val="18"/>
          <w:lang w:val="es-MX"/>
        </w:rPr>
        <w:t xml:space="preserve"> </w:t>
      </w:r>
      <w:r w:rsidRPr="009D67E7">
        <w:rPr>
          <w:rFonts w:cs="Arial"/>
          <w:sz w:val="18"/>
          <w:szCs w:val="18"/>
          <w:lang w:val="es-MX"/>
        </w:rPr>
        <w:t>al</w:t>
      </w:r>
      <w:r w:rsidRPr="009D67E7">
        <w:rPr>
          <w:rFonts w:cs="Arial"/>
          <w:spacing w:val="7"/>
          <w:sz w:val="18"/>
          <w:szCs w:val="18"/>
          <w:lang w:val="es-MX"/>
        </w:rPr>
        <w:t xml:space="preserve"> </w:t>
      </w:r>
      <w:r w:rsidRPr="009D67E7">
        <w:rPr>
          <w:rFonts w:cs="Arial"/>
          <w:sz w:val="18"/>
          <w:szCs w:val="18"/>
          <w:lang w:val="es-MX"/>
        </w:rPr>
        <w:t>logaritmo</w:t>
      </w:r>
      <w:r w:rsidRPr="009D67E7">
        <w:rPr>
          <w:rFonts w:cs="Arial"/>
          <w:spacing w:val="6"/>
          <w:sz w:val="18"/>
          <w:szCs w:val="18"/>
          <w:lang w:val="es-MX"/>
        </w:rPr>
        <w:t xml:space="preserve"> </w:t>
      </w:r>
      <w:r w:rsidRPr="009D67E7">
        <w:rPr>
          <w:rFonts w:cs="Arial"/>
          <w:sz w:val="18"/>
          <w:szCs w:val="18"/>
          <w:lang w:val="es-MX"/>
        </w:rPr>
        <w:t>de</w:t>
      </w:r>
      <w:r w:rsidRPr="009D67E7">
        <w:rPr>
          <w:rFonts w:cs="Arial"/>
          <w:spacing w:val="6"/>
          <w:sz w:val="18"/>
          <w:szCs w:val="18"/>
          <w:lang w:val="es-MX"/>
        </w:rPr>
        <w:t xml:space="preserve"> </w:t>
      </w:r>
      <w:r w:rsidRPr="009D67E7">
        <w:rPr>
          <w:rFonts w:cs="Arial"/>
          <w:spacing w:val="-1"/>
          <w:sz w:val="18"/>
          <w:szCs w:val="18"/>
          <w:lang w:val="es-MX"/>
        </w:rPr>
        <w:t>la</w:t>
      </w:r>
      <w:r w:rsidRPr="009D67E7">
        <w:rPr>
          <w:rFonts w:cs="Arial"/>
          <w:spacing w:val="6"/>
          <w:sz w:val="18"/>
          <w:szCs w:val="18"/>
          <w:lang w:val="es-MX"/>
        </w:rPr>
        <w:t xml:space="preserve"> </w:t>
      </w:r>
      <w:r w:rsidRPr="009D67E7">
        <w:rPr>
          <w:rFonts w:cs="Arial"/>
          <w:sz w:val="18"/>
          <w:szCs w:val="18"/>
          <w:lang w:val="es-MX"/>
        </w:rPr>
        <w:t>base</w:t>
      </w:r>
      <w:r w:rsidRPr="009D67E7">
        <w:rPr>
          <w:rFonts w:cs="Arial"/>
          <w:spacing w:val="9"/>
          <w:sz w:val="18"/>
          <w:szCs w:val="18"/>
          <w:lang w:val="es-MX"/>
        </w:rPr>
        <w:t xml:space="preserve"> </w:t>
      </w:r>
      <w:r w:rsidRPr="009D67E7">
        <w:rPr>
          <w:rFonts w:cs="Arial"/>
          <w:i/>
          <w:spacing w:val="-1"/>
          <w:sz w:val="18"/>
          <w:szCs w:val="18"/>
          <w:lang w:val="es-MX"/>
        </w:rPr>
        <w:t>e</w:t>
      </w:r>
      <w:r w:rsidRPr="009D67E7">
        <w:rPr>
          <w:rFonts w:cs="Arial"/>
          <w:spacing w:val="-1"/>
          <w:sz w:val="18"/>
          <w:szCs w:val="18"/>
          <w:lang w:val="es-MX"/>
        </w:rPr>
        <w:t>,</w:t>
      </w:r>
      <w:r w:rsidRPr="009D67E7">
        <w:rPr>
          <w:rFonts w:cs="Arial"/>
          <w:spacing w:val="6"/>
          <w:sz w:val="18"/>
          <w:szCs w:val="18"/>
          <w:lang w:val="es-MX"/>
        </w:rPr>
        <w:t xml:space="preserve"> </w:t>
      </w:r>
      <w:r w:rsidRPr="009D67E7">
        <w:rPr>
          <w:rFonts w:cs="Arial"/>
          <w:sz w:val="18"/>
          <w:szCs w:val="18"/>
          <w:lang w:val="es-MX"/>
        </w:rPr>
        <w:t>donde</w:t>
      </w:r>
      <w:r w:rsidRPr="009D67E7">
        <w:rPr>
          <w:rFonts w:cs="Arial"/>
          <w:spacing w:val="6"/>
          <w:sz w:val="18"/>
          <w:szCs w:val="18"/>
          <w:lang w:val="es-MX"/>
        </w:rPr>
        <w:t xml:space="preserve"> </w:t>
      </w:r>
      <w:r w:rsidRPr="009D67E7">
        <w:rPr>
          <w:rFonts w:cs="Arial"/>
          <w:i/>
          <w:sz w:val="18"/>
          <w:szCs w:val="18"/>
          <w:lang w:val="es-MX"/>
        </w:rPr>
        <w:t>e</w:t>
      </w:r>
      <w:r w:rsidRPr="009D67E7">
        <w:rPr>
          <w:rFonts w:cs="Arial"/>
          <w:i/>
          <w:spacing w:val="8"/>
          <w:sz w:val="18"/>
          <w:szCs w:val="18"/>
          <w:lang w:val="es-MX"/>
        </w:rPr>
        <w:t xml:space="preserve"> </w:t>
      </w:r>
      <w:r w:rsidRPr="009D67E7">
        <w:rPr>
          <w:rFonts w:cs="Arial"/>
          <w:sz w:val="18"/>
          <w:szCs w:val="18"/>
          <w:lang w:val="es-MX"/>
        </w:rPr>
        <w:t>es</w:t>
      </w:r>
      <w:r w:rsidRPr="009D67E7">
        <w:rPr>
          <w:rFonts w:cs="Arial"/>
          <w:spacing w:val="8"/>
          <w:sz w:val="18"/>
          <w:szCs w:val="18"/>
          <w:lang w:val="es-MX"/>
        </w:rPr>
        <w:t xml:space="preserve"> </w:t>
      </w:r>
      <w:r w:rsidRPr="009D67E7">
        <w:rPr>
          <w:rFonts w:cs="Arial"/>
          <w:sz w:val="18"/>
          <w:szCs w:val="18"/>
          <w:lang w:val="es-MX"/>
        </w:rPr>
        <w:t>el</w:t>
      </w:r>
      <w:r w:rsidRPr="009D67E7">
        <w:rPr>
          <w:rFonts w:cs="Arial"/>
          <w:spacing w:val="4"/>
          <w:sz w:val="18"/>
          <w:szCs w:val="18"/>
          <w:lang w:val="es-MX"/>
        </w:rPr>
        <w:t xml:space="preserve"> </w:t>
      </w:r>
      <w:r w:rsidRPr="009D67E7">
        <w:rPr>
          <w:rFonts w:cs="Arial"/>
          <w:sz w:val="18"/>
          <w:szCs w:val="18"/>
          <w:lang w:val="es-MX"/>
        </w:rPr>
        <w:t>número</w:t>
      </w:r>
      <w:r w:rsidRPr="009D67E7">
        <w:rPr>
          <w:rFonts w:cs="Arial"/>
          <w:spacing w:val="6"/>
          <w:sz w:val="18"/>
          <w:szCs w:val="18"/>
          <w:lang w:val="es-MX"/>
        </w:rPr>
        <w:t xml:space="preserve"> </w:t>
      </w:r>
      <w:r w:rsidRPr="009D67E7">
        <w:rPr>
          <w:rFonts w:cs="Arial"/>
          <w:sz w:val="18"/>
          <w:szCs w:val="18"/>
          <w:lang w:val="es-MX"/>
        </w:rPr>
        <w:t>irracional</w:t>
      </w:r>
      <w:r w:rsidRPr="009D67E7">
        <w:rPr>
          <w:rFonts w:cs="Arial"/>
          <w:spacing w:val="42"/>
          <w:w w:val="99"/>
          <w:sz w:val="18"/>
          <w:szCs w:val="18"/>
          <w:lang w:val="es-MX"/>
        </w:rPr>
        <w:t xml:space="preserve"> </w:t>
      </w:r>
      <w:r w:rsidRPr="009D67E7">
        <w:rPr>
          <w:rFonts w:cs="Arial"/>
          <w:sz w:val="18"/>
          <w:szCs w:val="18"/>
          <w:lang w:val="es-MX"/>
        </w:rPr>
        <w:t>con</w:t>
      </w:r>
      <w:r w:rsidRPr="009D67E7">
        <w:rPr>
          <w:rFonts w:cs="Arial"/>
          <w:spacing w:val="-8"/>
          <w:sz w:val="18"/>
          <w:szCs w:val="18"/>
          <w:lang w:val="es-MX"/>
        </w:rPr>
        <w:t xml:space="preserve"> </w:t>
      </w:r>
      <w:r w:rsidRPr="009D67E7">
        <w:rPr>
          <w:rFonts w:cs="Arial"/>
          <w:spacing w:val="-1"/>
          <w:sz w:val="18"/>
          <w:szCs w:val="18"/>
          <w:lang w:val="es-MX"/>
        </w:rPr>
        <w:t>valor</w:t>
      </w:r>
      <w:r w:rsidRPr="009D67E7">
        <w:rPr>
          <w:rFonts w:cs="Arial"/>
          <w:spacing w:val="-8"/>
          <w:sz w:val="18"/>
          <w:szCs w:val="18"/>
          <w:lang w:val="es-MX"/>
        </w:rPr>
        <w:t xml:space="preserve"> </w:t>
      </w:r>
      <w:r w:rsidRPr="009D67E7">
        <w:rPr>
          <w:rFonts w:cs="Arial"/>
          <w:sz w:val="18"/>
          <w:szCs w:val="18"/>
          <w:lang w:val="es-MX"/>
        </w:rPr>
        <w:t>constante</w:t>
      </w:r>
      <w:r w:rsidRPr="009D67E7">
        <w:rPr>
          <w:rFonts w:cs="Arial"/>
          <w:spacing w:val="-7"/>
          <w:sz w:val="18"/>
          <w:szCs w:val="18"/>
          <w:lang w:val="es-MX"/>
        </w:rPr>
        <w:t xml:space="preserve"> </w:t>
      </w:r>
      <w:r w:rsidRPr="009D67E7">
        <w:rPr>
          <w:rFonts w:cs="Arial"/>
          <w:sz w:val="18"/>
          <w:szCs w:val="18"/>
          <w:lang w:val="es-MX"/>
        </w:rPr>
        <w:t>igual</w:t>
      </w:r>
      <w:r w:rsidRPr="009D67E7">
        <w:rPr>
          <w:rFonts w:cs="Arial"/>
          <w:spacing w:val="-9"/>
          <w:sz w:val="18"/>
          <w:szCs w:val="18"/>
          <w:lang w:val="es-MX"/>
        </w:rPr>
        <w:t xml:space="preserve"> </w:t>
      </w:r>
      <w:r w:rsidRPr="009D67E7">
        <w:rPr>
          <w:rFonts w:cs="Arial"/>
          <w:sz w:val="18"/>
          <w:szCs w:val="18"/>
          <w:lang w:val="es-MX"/>
        </w:rPr>
        <w:t>a</w:t>
      </w:r>
      <w:r w:rsidRPr="009D67E7">
        <w:rPr>
          <w:rFonts w:cs="Arial"/>
          <w:spacing w:val="-1"/>
          <w:sz w:val="18"/>
          <w:szCs w:val="18"/>
          <w:lang w:val="es-MX"/>
        </w:rPr>
        <w:t xml:space="preserve"> </w:t>
      </w:r>
      <w:r w:rsidRPr="009D67E7">
        <w:rPr>
          <w:rFonts w:cs="Arial"/>
          <w:sz w:val="18"/>
          <w:szCs w:val="18"/>
          <w:lang w:val="es-MX"/>
        </w:rPr>
        <w:t>2.718281828;</w:t>
      </w:r>
    </w:p>
    <w:p w14:paraId="5842E810" w14:textId="77777777" w:rsidR="005B776E" w:rsidRPr="00F2688E" w:rsidRDefault="005B776E" w:rsidP="005B776E">
      <w:pPr>
        <w:spacing w:before="1"/>
        <w:rPr>
          <w:rFonts w:ascii="Arial" w:eastAsia="Arial" w:hAnsi="Arial" w:cs="Arial"/>
          <w:sz w:val="21"/>
          <w:szCs w:val="21"/>
          <w:lang w:val="es-MX"/>
        </w:rPr>
      </w:pPr>
    </w:p>
    <w:p w14:paraId="19CD8D0D" w14:textId="77777777" w:rsidR="005B776E" w:rsidRDefault="005B776E" w:rsidP="005B776E">
      <w:pPr>
        <w:spacing w:line="20" w:lineRule="atLeast"/>
        <w:ind w:left="113"/>
        <w:rPr>
          <w:rFonts w:ascii="Arial" w:eastAsia="Arial" w:hAnsi="Arial" w:cs="Arial"/>
          <w:sz w:val="2"/>
          <w:szCs w:val="2"/>
        </w:rPr>
      </w:pPr>
      <w:r>
        <w:rPr>
          <w:rFonts w:ascii="Arial" w:eastAsia="Arial" w:hAnsi="Arial" w:cs="Arial"/>
          <w:noProof/>
          <w:sz w:val="2"/>
          <w:szCs w:val="2"/>
          <w:lang w:val="es-MX" w:eastAsia="es-MX"/>
        </w:rPr>
        <mc:AlternateContent>
          <mc:Choice Requires="wpg">
            <w:drawing>
              <wp:inline distT="0" distB="0" distL="0" distR="0" wp14:anchorId="1AE641EA" wp14:editId="0E7B792A">
                <wp:extent cx="1839595" cy="10795"/>
                <wp:effectExtent l="9525" t="9525" r="8255" b="8255"/>
                <wp:docPr id="1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0795"/>
                          <a:chOff x="0" y="0"/>
                          <a:chExt cx="2897" cy="17"/>
                        </a:xfrm>
                      </wpg:grpSpPr>
                      <wpg:grpSp>
                        <wpg:cNvPr id="187" name="Group 3"/>
                        <wpg:cNvGrpSpPr>
                          <a:grpSpLocks/>
                        </wpg:cNvGrpSpPr>
                        <wpg:grpSpPr bwMode="auto">
                          <a:xfrm>
                            <a:off x="8" y="8"/>
                            <a:ext cx="2881" cy="2"/>
                            <a:chOff x="8" y="8"/>
                            <a:chExt cx="2881" cy="2"/>
                          </a:xfrm>
                        </wpg:grpSpPr>
                        <wps:wsp>
                          <wps:cNvPr id="188" name="Freeform 4"/>
                          <wps:cNvSpPr>
                            <a:spLocks/>
                          </wps:cNvSpPr>
                          <wps:spPr bwMode="auto">
                            <a:xfrm>
                              <a:off x="8" y="8"/>
                              <a:ext cx="2881" cy="2"/>
                            </a:xfrm>
                            <a:custGeom>
                              <a:avLst/>
                              <a:gdLst>
                                <a:gd name="T0" fmla="+- 0 8 8"/>
                                <a:gd name="T1" fmla="*/ T0 w 2881"/>
                                <a:gd name="T2" fmla="+- 0 2889 8"/>
                                <a:gd name="T3" fmla="*/ T2 w 2881"/>
                              </a:gdLst>
                              <a:ahLst/>
                              <a:cxnLst>
                                <a:cxn ang="0">
                                  <a:pos x="T1" y="0"/>
                                </a:cxn>
                                <a:cxn ang="0">
                                  <a:pos x="T3" y="0"/>
                                </a:cxn>
                              </a:cxnLst>
                              <a:rect l="0" t="0" r="r" b="b"/>
                              <a:pathLst>
                                <a:path w="2881">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96BD30" id="Group 2" o:spid="_x0000_s1026" style="width:144.85pt;height:.85pt;mso-position-horizontal-relative:char;mso-position-vertical-relative:line" coordsize="28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">
                <v:group id="Group 3" o:spid="_x0000_s1027" style="position:absolute;left:8;top:8;width:2881;height:2" coordorigin="8,8"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4" o:spid="_x0000_s1028" style="position:absolute;left:8;top:8;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" path="m,l2881,e" filled="f" strokeweight=".82pt">
                    <v:path arrowok="t" o:connecttype="custom" o:connectlocs="0,0;2881,0" o:connectangles="0,0"/>
                  </v:shape>
                </v:group>
                <w10:anchorlock/>
              </v:group>
            </w:pict>
          </mc:Fallback>
        </mc:AlternateContent>
      </w:r>
    </w:p>
    <w:p w14:paraId="7DA8DA06" w14:textId="77777777" w:rsidR="005B776E" w:rsidRPr="00F2688E" w:rsidRDefault="005B776E" w:rsidP="005B776E">
      <w:pPr>
        <w:spacing w:before="65" w:line="239" w:lineRule="auto"/>
        <w:ind w:left="122" w:right="113"/>
        <w:jc w:val="both"/>
        <w:rPr>
          <w:rFonts w:ascii="Arial" w:eastAsia="Arial" w:hAnsi="Arial" w:cs="Arial"/>
          <w:sz w:val="14"/>
          <w:szCs w:val="14"/>
          <w:lang w:val="es-MX"/>
        </w:rPr>
      </w:pPr>
      <w:r w:rsidRPr="00F2688E">
        <w:rPr>
          <w:rFonts w:ascii="Arial" w:eastAsia="Arial" w:hAnsi="Arial" w:cs="Arial"/>
          <w:spacing w:val="-1"/>
          <w:position w:val="7"/>
          <w:sz w:val="9"/>
          <w:szCs w:val="9"/>
          <w:lang w:val="es-MX"/>
        </w:rPr>
        <w:t>11</w:t>
      </w:r>
      <w:r w:rsidRPr="00F2688E">
        <w:rPr>
          <w:rFonts w:ascii="Arial" w:eastAsia="Arial" w:hAnsi="Arial" w:cs="Arial"/>
          <w:spacing w:val="5"/>
          <w:position w:val="7"/>
          <w:sz w:val="9"/>
          <w:szCs w:val="9"/>
          <w:lang w:val="es-MX"/>
        </w:rPr>
        <w:t xml:space="preserve"> </w:t>
      </w:r>
      <w:r w:rsidRPr="00F2688E">
        <w:rPr>
          <w:rFonts w:ascii="Arial" w:eastAsia="Arial" w:hAnsi="Arial" w:cs="Arial"/>
          <w:sz w:val="14"/>
          <w:szCs w:val="14"/>
          <w:lang w:val="es-MX"/>
        </w:rPr>
        <w:t>Para</w:t>
      </w:r>
      <w:r w:rsidRPr="00F2688E">
        <w:rPr>
          <w:rFonts w:ascii="Arial" w:eastAsia="Arial" w:hAnsi="Arial" w:cs="Arial"/>
          <w:spacing w:val="16"/>
          <w:sz w:val="14"/>
          <w:szCs w:val="14"/>
          <w:lang w:val="es-MX"/>
        </w:rPr>
        <w:t xml:space="preserve"> </w:t>
      </w:r>
      <w:r w:rsidRPr="00F2688E">
        <w:rPr>
          <w:rFonts w:ascii="Arial" w:eastAsia="Arial" w:hAnsi="Arial" w:cs="Arial"/>
          <w:sz w:val="14"/>
          <w:szCs w:val="14"/>
          <w:lang w:val="es-MX"/>
        </w:rPr>
        <w:t>construir</w:t>
      </w:r>
      <w:r w:rsidRPr="00F2688E">
        <w:rPr>
          <w:rFonts w:ascii="Arial" w:eastAsia="Arial" w:hAnsi="Arial" w:cs="Arial"/>
          <w:spacing w:val="18"/>
          <w:sz w:val="14"/>
          <w:szCs w:val="14"/>
          <w:lang w:val="es-MX"/>
        </w:rPr>
        <w:t xml:space="preserve"> </w:t>
      </w:r>
      <w:r w:rsidRPr="00F2688E">
        <w:rPr>
          <w:rFonts w:ascii="Arial" w:eastAsia="Arial" w:hAnsi="Arial" w:cs="Arial"/>
          <w:spacing w:val="-1"/>
          <w:sz w:val="14"/>
          <w:szCs w:val="14"/>
          <w:lang w:val="es-MX"/>
        </w:rPr>
        <w:t>el</w:t>
      </w:r>
      <w:r w:rsidRPr="00F2688E">
        <w:rPr>
          <w:rFonts w:ascii="Arial" w:eastAsia="Arial" w:hAnsi="Arial" w:cs="Arial"/>
          <w:spacing w:val="17"/>
          <w:sz w:val="14"/>
          <w:szCs w:val="14"/>
          <w:lang w:val="es-MX"/>
        </w:rPr>
        <w:t xml:space="preserve"> </w:t>
      </w:r>
      <w:r w:rsidRPr="00F2688E">
        <w:rPr>
          <w:rFonts w:ascii="Arial" w:eastAsia="Arial" w:hAnsi="Arial" w:cs="Arial"/>
          <w:sz w:val="14"/>
          <w:szCs w:val="14"/>
          <w:lang w:val="es-MX"/>
        </w:rPr>
        <w:t>ingreso</w:t>
      </w:r>
      <w:r w:rsidRPr="00F2688E">
        <w:rPr>
          <w:rFonts w:ascii="Arial" w:eastAsia="Arial" w:hAnsi="Arial" w:cs="Arial"/>
          <w:spacing w:val="18"/>
          <w:sz w:val="14"/>
          <w:szCs w:val="14"/>
          <w:lang w:val="es-MX"/>
        </w:rPr>
        <w:t xml:space="preserve"> </w:t>
      </w:r>
      <w:r w:rsidRPr="00F2688E">
        <w:rPr>
          <w:rFonts w:ascii="Arial" w:eastAsia="Arial" w:hAnsi="Arial" w:cs="Arial"/>
          <w:sz w:val="14"/>
          <w:szCs w:val="14"/>
          <w:lang w:val="es-MX"/>
        </w:rPr>
        <w:t>corriente</w:t>
      </w:r>
      <w:r w:rsidRPr="00F2688E">
        <w:rPr>
          <w:rFonts w:ascii="Arial" w:eastAsia="Arial" w:hAnsi="Arial" w:cs="Arial"/>
          <w:spacing w:val="18"/>
          <w:sz w:val="14"/>
          <w:szCs w:val="14"/>
          <w:lang w:val="es-MX"/>
        </w:rPr>
        <w:t xml:space="preserve"> </w:t>
      </w:r>
      <w:r w:rsidRPr="00F2688E">
        <w:rPr>
          <w:rFonts w:ascii="Arial" w:eastAsia="Arial" w:hAnsi="Arial" w:cs="Arial"/>
          <w:sz w:val="14"/>
          <w:szCs w:val="14"/>
          <w:lang w:val="es-MX"/>
        </w:rPr>
        <w:t>total</w:t>
      </w:r>
      <w:r w:rsidRPr="00F2688E">
        <w:rPr>
          <w:rFonts w:ascii="Arial" w:eastAsia="Arial" w:hAnsi="Arial" w:cs="Arial"/>
          <w:spacing w:val="18"/>
          <w:sz w:val="14"/>
          <w:szCs w:val="14"/>
          <w:lang w:val="es-MX"/>
        </w:rPr>
        <w:t xml:space="preserve"> </w:t>
      </w:r>
      <w:r w:rsidRPr="00F2688E">
        <w:rPr>
          <w:rFonts w:ascii="Arial" w:eastAsia="Arial" w:hAnsi="Arial" w:cs="Arial"/>
          <w:spacing w:val="1"/>
          <w:sz w:val="14"/>
          <w:szCs w:val="14"/>
          <w:lang w:val="es-MX"/>
        </w:rPr>
        <w:t>se</w:t>
      </w:r>
      <w:r w:rsidRPr="00F2688E">
        <w:rPr>
          <w:rFonts w:ascii="Arial" w:eastAsia="Arial" w:hAnsi="Arial" w:cs="Arial"/>
          <w:spacing w:val="18"/>
          <w:sz w:val="14"/>
          <w:szCs w:val="14"/>
          <w:lang w:val="es-MX"/>
        </w:rPr>
        <w:t xml:space="preserve"> </w:t>
      </w:r>
      <w:r w:rsidRPr="00F2688E">
        <w:rPr>
          <w:rFonts w:ascii="Arial" w:eastAsia="Arial" w:hAnsi="Arial" w:cs="Arial"/>
          <w:spacing w:val="-1"/>
          <w:sz w:val="14"/>
          <w:szCs w:val="14"/>
          <w:lang w:val="es-MX"/>
        </w:rPr>
        <w:t>utilizan</w:t>
      </w:r>
      <w:r w:rsidRPr="00F2688E">
        <w:rPr>
          <w:rFonts w:ascii="Arial" w:eastAsia="Arial" w:hAnsi="Arial" w:cs="Arial"/>
          <w:spacing w:val="19"/>
          <w:sz w:val="14"/>
          <w:szCs w:val="14"/>
          <w:lang w:val="es-MX"/>
        </w:rPr>
        <w:t xml:space="preserve"> </w:t>
      </w:r>
      <w:r w:rsidRPr="00F2688E">
        <w:rPr>
          <w:rFonts w:ascii="Arial" w:eastAsia="Arial" w:hAnsi="Arial" w:cs="Arial"/>
          <w:spacing w:val="-1"/>
          <w:sz w:val="14"/>
          <w:szCs w:val="14"/>
          <w:lang w:val="es-MX"/>
        </w:rPr>
        <w:t>el</w:t>
      </w:r>
      <w:r w:rsidRPr="00F2688E">
        <w:rPr>
          <w:rFonts w:ascii="Arial" w:eastAsia="Arial" w:hAnsi="Arial" w:cs="Arial"/>
          <w:spacing w:val="19"/>
          <w:sz w:val="14"/>
          <w:szCs w:val="14"/>
          <w:lang w:val="es-MX"/>
        </w:rPr>
        <w:t xml:space="preserve"> </w:t>
      </w:r>
      <w:r w:rsidRPr="00F2688E">
        <w:rPr>
          <w:rFonts w:ascii="Arial" w:eastAsia="Arial" w:hAnsi="Arial" w:cs="Arial"/>
          <w:sz w:val="14"/>
          <w:szCs w:val="14"/>
          <w:lang w:val="es-MX"/>
        </w:rPr>
        <w:t>Ingreso</w:t>
      </w:r>
      <w:r w:rsidRPr="00F2688E">
        <w:rPr>
          <w:rFonts w:ascii="Arial" w:eastAsia="Arial" w:hAnsi="Arial" w:cs="Arial"/>
          <w:spacing w:val="16"/>
          <w:sz w:val="14"/>
          <w:szCs w:val="14"/>
          <w:lang w:val="es-MX"/>
        </w:rPr>
        <w:t xml:space="preserve"> </w:t>
      </w:r>
      <w:r w:rsidRPr="00F2688E">
        <w:rPr>
          <w:rFonts w:ascii="Arial" w:eastAsia="Arial" w:hAnsi="Arial" w:cs="Arial"/>
          <w:sz w:val="14"/>
          <w:szCs w:val="14"/>
          <w:lang w:val="es-MX"/>
        </w:rPr>
        <w:t>Corriente</w:t>
      </w:r>
      <w:r w:rsidRPr="00F2688E">
        <w:rPr>
          <w:rFonts w:ascii="Arial" w:eastAsia="Arial" w:hAnsi="Arial" w:cs="Arial"/>
          <w:spacing w:val="18"/>
          <w:sz w:val="14"/>
          <w:szCs w:val="14"/>
          <w:lang w:val="es-MX"/>
        </w:rPr>
        <w:t xml:space="preserve"> </w:t>
      </w:r>
      <w:r w:rsidRPr="00F2688E">
        <w:rPr>
          <w:rFonts w:ascii="Arial" w:eastAsia="Arial" w:hAnsi="Arial" w:cs="Arial"/>
          <w:spacing w:val="-1"/>
          <w:sz w:val="14"/>
          <w:szCs w:val="14"/>
          <w:lang w:val="es-MX"/>
        </w:rPr>
        <w:t>Monetario</w:t>
      </w:r>
      <w:r w:rsidRPr="00F2688E">
        <w:rPr>
          <w:rFonts w:ascii="Arial" w:eastAsia="Arial" w:hAnsi="Arial" w:cs="Arial"/>
          <w:spacing w:val="18"/>
          <w:sz w:val="14"/>
          <w:szCs w:val="14"/>
          <w:lang w:val="es-MX"/>
        </w:rPr>
        <w:t xml:space="preserve"> </w:t>
      </w:r>
      <w:r w:rsidRPr="00F2688E">
        <w:rPr>
          <w:rFonts w:ascii="Arial" w:eastAsia="Arial" w:hAnsi="Arial" w:cs="Arial"/>
          <w:sz w:val="14"/>
          <w:szCs w:val="14"/>
          <w:lang w:val="es-MX"/>
        </w:rPr>
        <w:t>(Remuneraciones</w:t>
      </w:r>
      <w:r w:rsidRPr="00F2688E">
        <w:rPr>
          <w:rFonts w:ascii="Arial" w:eastAsia="Arial" w:hAnsi="Arial" w:cs="Arial"/>
          <w:spacing w:val="19"/>
          <w:sz w:val="14"/>
          <w:szCs w:val="14"/>
          <w:lang w:val="es-MX"/>
        </w:rPr>
        <w:t xml:space="preserve"> </w:t>
      </w:r>
      <w:r w:rsidRPr="00F2688E">
        <w:rPr>
          <w:rFonts w:ascii="Arial" w:eastAsia="Arial" w:hAnsi="Arial" w:cs="Arial"/>
          <w:sz w:val="14"/>
          <w:szCs w:val="14"/>
          <w:lang w:val="es-MX"/>
        </w:rPr>
        <w:t>por</w:t>
      </w:r>
      <w:r w:rsidRPr="00F2688E">
        <w:rPr>
          <w:rFonts w:ascii="Arial" w:eastAsia="Arial" w:hAnsi="Arial" w:cs="Arial"/>
          <w:spacing w:val="18"/>
          <w:sz w:val="14"/>
          <w:szCs w:val="14"/>
          <w:lang w:val="es-MX"/>
        </w:rPr>
        <w:t xml:space="preserve"> </w:t>
      </w:r>
      <w:r w:rsidRPr="00F2688E">
        <w:rPr>
          <w:rFonts w:ascii="Arial" w:eastAsia="Arial" w:hAnsi="Arial" w:cs="Arial"/>
          <w:sz w:val="14"/>
          <w:szCs w:val="14"/>
          <w:lang w:val="es-MX"/>
        </w:rPr>
        <w:t>trabajo</w:t>
      </w:r>
      <w:r w:rsidRPr="00F2688E">
        <w:rPr>
          <w:rFonts w:ascii="Arial" w:eastAsia="Arial" w:hAnsi="Arial" w:cs="Arial"/>
          <w:spacing w:val="18"/>
          <w:sz w:val="14"/>
          <w:szCs w:val="14"/>
          <w:lang w:val="es-MX"/>
        </w:rPr>
        <w:t xml:space="preserve"> </w:t>
      </w:r>
      <w:r w:rsidRPr="00F2688E">
        <w:rPr>
          <w:rFonts w:ascii="Arial" w:eastAsia="Arial" w:hAnsi="Arial" w:cs="Arial"/>
          <w:spacing w:val="-1"/>
          <w:sz w:val="14"/>
          <w:szCs w:val="14"/>
          <w:lang w:val="es-MX"/>
        </w:rPr>
        <w:t>subordinado,</w:t>
      </w:r>
      <w:r w:rsidRPr="00F2688E">
        <w:rPr>
          <w:rFonts w:ascii="Arial" w:eastAsia="Arial" w:hAnsi="Arial" w:cs="Arial"/>
          <w:spacing w:val="21"/>
          <w:sz w:val="14"/>
          <w:szCs w:val="14"/>
          <w:lang w:val="es-MX"/>
        </w:rPr>
        <w:t xml:space="preserve"> </w:t>
      </w:r>
      <w:r w:rsidRPr="00F2688E">
        <w:rPr>
          <w:rFonts w:ascii="Arial" w:eastAsia="Arial" w:hAnsi="Arial" w:cs="Arial"/>
          <w:spacing w:val="-1"/>
          <w:sz w:val="14"/>
          <w:szCs w:val="14"/>
          <w:lang w:val="es-MX"/>
        </w:rPr>
        <w:t>Ingreso</w:t>
      </w:r>
      <w:r w:rsidRPr="00F2688E">
        <w:rPr>
          <w:rFonts w:ascii="Arial" w:eastAsia="Arial" w:hAnsi="Arial" w:cs="Arial"/>
          <w:spacing w:val="18"/>
          <w:sz w:val="14"/>
          <w:szCs w:val="14"/>
          <w:lang w:val="es-MX"/>
        </w:rPr>
        <w:t xml:space="preserve"> </w:t>
      </w:r>
      <w:r w:rsidRPr="00F2688E">
        <w:rPr>
          <w:rFonts w:ascii="Arial" w:eastAsia="Arial" w:hAnsi="Arial" w:cs="Arial"/>
          <w:sz w:val="14"/>
          <w:szCs w:val="14"/>
          <w:lang w:val="es-MX"/>
        </w:rPr>
        <w:t>por</w:t>
      </w:r>
      <w:r w:rsidRPr="00F2688E">
        <w:rPr>
          <w:rFonts w:ascii="Arial" w:eastAsia="Arial" w:hAnsi="Arial" w:cs="Arial"/>
          <w:spacing w:val="67"/>
          <w:w w:val="99"/>
          <w:sz w:val="14"/>
          <w:szCs w:val="14"/>
          <w:lang w:val="es-MX"/>
        </w:rPr>
        <w:t xml:space="preserve"> </w:t>
      </w:r>
      <w:r w:rsidRPr="00F2688E">
        <w:rPr>
          <w:rFonts w:ascii="Arial" w:eastAsia="Arial" w:hAnsi="Arial" w:cs="Arial"/>
          <w:spacing w:val="-1"/>
          <w:sz w:val="14"/>
          <w:szCs w:val="14"/>
          <w:lang w:val="es-MX"/>
        </w:rPr>
        <w:t>trabajo</w:t>
      </w:r>
      <w:r w:rsidRPr="00F2688E">
        <w:rPr>
          <w:rFonts w:ascii="Arial" w:eastAsia="Arial" w:hAnsi="Arial" w:cs="Arial"/>
          <w:spacing w:val="11"/>
          <w:sz w:val="14"/>
          <w:szCs w:val="14"/>
          <w:lang w:val="es-MX"/>
        </w:rPr>
        <w:t xml:space="preserve"> </w:t>
      </w:r>
      <w:r w:rsidRPr="00F2688E">
        <w:rPr>
          <w:rFonts w:ascii="Arial" w:eastAsia="Arial" w:hAnsi="Arial" w:cs="Arial"/>
          <w:sz w:val="14"/>
          <w:szCs w:val="14"/>
          <w:lang w:val="es-MX"/>
        </w:rPr>
        <w:t>independiente</w:t>
      </w:r>
      <w:r w:rsidRPr="00F2688E">
        <w:rPr>
          <w:rFonts w:ascii="Arial" w:eastAsia="Arial" w:hAnsi="Arial" w:cs="Arial"/>
          <w:spacing w:val="11"/>
          <w:sz w:val="14"/>
          <w:szCs w:val="14"/>
          <w:lang w:val="es-MX"/>
        </w:rPr>
        <w:t xml:space="preserve"> </w:t>
      </w:r>
      <w:r w:rsidRPr="00F2688E">
        <w:rPr>
          <w:rFonts w:ascii="Arial" w:eastAsia="Arial" w:hAnsi="Arial" w:cs="Arial"/>
          <w:spacing w:val="-1"/>
          <w:sz w:val="14"/>
          <w:szCs w:val="14"/>
          <w:lang w:val="es-MX"/>
        </w:rPr>
        <w:t>(incluye</w:t>
      </w:r>
      <w:r w:rsidRPr="00F2688E">
        <w:rPr>
          <w:rFonts w:ascii="Arial" w:eastAsia="Arial" w:hAnsi="Arial" w:cs="Arial"/>
          <w:spacing w:val="14"/>
          <w:sz w:val="14"/>
          <w:szCs w:val="14"/>
          <w:lang w:val="es-MX"/>
        </w:rPr>
        <w:t xml:space="preserve"> </w:t>
      </w:r>
      <w:r w:rsidRPr="00F2688E">
        <w:rPr>
          <w:rFonts w:ascii="Arial" w:eastAsia="Arial" w:hAnsi="Arial" w:cs="Arial"/>
          <w:spacing w:val="-1"/>
          <w:sz w:val="14"/>
          <w:szCs w:val="14"/>
          <w:lang w:val="es-MX"/>
        </w:rPr>
        <w:t>el</w:t>
      </w:r>
      <w:r w:rsidRPr="00F2688E">
        <w:rPr>
          <w:rFonts w:ascii="Arial" w:eastAsia="Arial" w:hAnsi="Arial" w:cs="Arial"/>
          <w:spacing w:val="12"/>
          <w:sz w:val="14"/>
          <w:szCs w:val="14"/>
          <w:lang w:val="es-MX"/>
        </w:rPr>
        <w:t xml:space="preserve"> </w:t>
      </w:r>
      <w:r w:rsidRPr="00F2688E">
        <w:rPr>
          <w:rFonts w:ascii="Arial" w:eastAsia="Arial" w:hAnsi="Arial" w:cs="Arial"/>
          <w:sz w:val="14"/>
          <w:szCs w:val="14"/>
          <w:lang w:val="es-MX"/>
        </w:rPr>
        <w:t>autoconsumo),</w:t>
      </w:r>
      <w:r w:rsidRPr="00F2688E">
        <w:rPr>
          <w:rFonts w:ascii="Arial" w:eastAsia="Arial" w:hAnsi="Arial" w:cs="Arial"/>
          <w:spacing w:val="15"/>
          <w:sz w:val="14"/>
          <w:szCs w:val="14"/>
          <w:lang w:val="es-MX"/>
        </w:rPr>
        <w:t xml:space="preserve"> </w:t>
      </w:r>
      <w:r w:rsidRPr="00F2688E">
        <w:rPr>
          <w:rFonts w:ascii="Arial" w:eastAsia="Arial" w:hAnsi="Arial" w:cs="Arial"/>
          <w:sz w:val="14"/>
          <w:szCs w:val="14"/>
          <w:lang w:val="es-MX"/>
        </w:rPr>
        <w:t>Ingreso</w:t>
      </w:r>
      <w:r w:rsidRPr="00F2688E">
        <w:rPr>
          <w:rFonts w:ascii="Arial" w:eastAsia="Arial" w:hAnsi="Arial" w:cs="Arial"/>
          <w:spacing w:val="11"/>
          <w:sz w:val="14"/>
          <w:szCs w:val="14"/>
          <w:lang w:val="es-MX"/>
        </w:rPr>
        <w:t xml:space="preserve"> </w:t>
      </w:r>
      <w:r w:rsidRPr="00F2688E">
        <w:rPr>
          <w:rFonts w:ascii="Arial" w:eastAsia="Arial" w:hAnsi="Arial" w:cs="Arial"/>
          <w:sz w:val="14"/>
          <w:szCs w:val="14"/>
          <w:lang w:val="es-MX"/>
        </w:rPr>
        <w:t>por</w:t>
      </w:r>
      <w:r w:rsidRPr="00F2688E">
        <w:rPr>
          <w:rFonts w:ascii="Arial" w:eastAsia="Arial" w:hAnsi="Arial" w:cs="Arial"/>
          <w:spacing w:val="11"/>
          <w:sz w:val="14"/>
          <w:szCs w:val="14"/>
          <w:lang w:val="es-MX"/>
        </w:rPr>
        <w:t xml:space="preserve"> </w:t>
      </w:r>
      <w:r w:rsidRPr="00F2688E">
        <w:rPr>
          <w:rFonts w:ascii="Arial" w:eastAsia="Arial" w:hAnsi="Arial" w:cs="Arial"/>
          <w:spacing w:val="-1"/>
          <w:sz w:val="14"/>
          <w:szCs w:val="14"/>
          <w:lang w:val="es-MX"/>
        </w:rPr>
        <w:t>renta</w:t>
      </w:r>
      <w:r w:rsidRPr="00F2688E">
        <w:rPr>
          <w:rFonts w:ascii="Arial" w:eastAsia="Arial" w:hAnsi="Arial" w:cs="Arial"/>
          <w:spacing w:val="12"/>
          <w:sz w:val="14"/>
          <w:szCs w:val="14"/>
          <w:lang w:val="es-MX"/>
        </w:rPr>
        <w:t xml:space="preserve"> </w:t>
      </w:r>
      <w:r w:rsidRPr="00F2688E">
        <w:rPr>
          <w:rFonts w:ascii="Arial" w:eastAsia="Arial" w:hAnsi="Arial" w:cs="Arial"/>
          <w:sz w:val="14"/>
          <w:szCs w:val="14"/>
          <w:lang w:val="es-MX"/>
        </w:rPr>
        <w:t>de</w:t>
      </w:r>
      <w:r w:rsidRPr="00F2688E">
        <w:rPr>
          <w:rFonts w:ascii="Arial" w:eastAsia="Arial" w:hAnsi="Arial" w:cs="Arial"/>
          <w:spacing w:val="11"/>
          <w:sz w:val="14"/>
          <w:szCs w:val="14"/>
          <w:lang w:val="es-MX"/>
        </w:rPr>
        <w:t xml:space="preserve"> </w:t>
      </w:r>
      <w:r w:rsidRPr="00F2688E">
        <w:rPr>
          <w:rFonts w:ascii="Arial" w:eastAsia="Arial" w:hAnsi="Arial" w:cs="Arial"/>
          <w:sz w:val="14"/>
          <w:szCs w:val="14"/>
          <w:lang w:val="es-MX"/>
        </w:rPr>
        <w:t>la</w:t>
      </w:r>
      <w:r w:rsidRPr="00F2688E">
        <w:rPr>
          <w:rFonts w:ascii="Arial" w:eastAsia="Arial" w:hAnsi="Arial" w:cs="Arial"/>
          <w:spacing w:val="12"/>
          <w:sz w:val="14"/>
          <w:szCs w:val="14"/>
          <w:lang w:val="es-MX"/>
        </w:rPr>
        <w:t xml:space="preserve"> </w:t>
      </w:r>
      <w:r w:rsidRPr="00F2688E">
        <w:rPr>
          <w:rFonts w:ascii="Arial" w:eastAsia="Arial" w:hAnsi="Arial" w:cs="Arial"/>
          <w:sz w:val="14"/>
          <w:szCs w:val="14"/>
          <w:lang w:val="es-MX"/>
        </w:rPr>
        <w:t>propiedad</w:t>
      </w:r>
      <w:r w:rsidRPr="00F2688E">
        <w:rPr>
          <w:rFonts w:ascii="Arial" w:eastAsia="Arial" w:hAnsi="Arial" w:cs="Arial"/>
          <w:spacing w:val="14"/>
          <w:sz w:val="14"/>
          <w:szCs w:val="14"/>
          <w:lang w:val="es-MX"/>
        </w:rPr>
        <w:t xml:space="preserve"> </w:t>
      </w:r>
      <w:r w:rsidRPr="00F2688E">
        <w:rPr>
          <w:rFonts w:ascii="Arial" w:eastAsia="Arial" w:hAnsi="Arial" w:cs="Arial"/>
          <w:sz w:val="14"/>
          <w:szCs w:val="14"/>
          <w:lang w:val="es-MX"/>
        </w:rPr>
        <w:t>y</w:t>
      </w:r>
      <w:r w:rsidRPr="00F2688E">
        <w:rPr>
          <w:rFonts w:ascii="Arial" w:eastAsia="Arial" w:hAnsi="Arial" w:cs="Arial"/>
          <w:spacing w:val="10"/>
          <w:sz w:val="14"/>
          <w:szCs w:val="14"/>
          <w:lang w:val="es-MX"/>
        </w:rPr>
        <w:t xml:space="preserve"> </w:t>
      </w:r>
      <w:r w:rsidRPr="00F2688E">
        <w:rPr>
          <w:rFonts w:ascii="Arial" w:eastAsia="Arial" w:hAnsi="Arial" w:cs="Arial"/>
          <w:spacing w:val="-1"/>
          <w:sz w:val="14"/>
          <w:szCs w:val="14"/>
          <w:lang w:val="es-MX"/>
        </w:rPr>
        <w:t>Otros</w:t>
      </w:r>
      <w:r w:rsidRPr="00F2688E">
        <w:rPr>
          <w:rFonts w:ascii="Arial" w:eastAsia="Arial" w:hAnsi="Arial" w:cs="Arial"/>
          <w:spacing w:val="12"/>
          <w:sz w:val="14"/>
          <w:szCs w:val="14"/>
          <w:lang w:val="es-MX"/>
        </w:rPr>
        <w:t xml:space="preserve"> </w:t>
      </w:r>
      <w:r w:rsidRPr="00F2688E">
        <w:rPr>
          <w:rFonts w:ascii="Arial" w:eastAsia="Arial" w:hAnsi="Arial" w:cs="Arial"/>
          <w:sz w:val="14"/>
          <w:szCs w:val="14"/>
          <w:lang w:val="es-MX"/>
        </w:rPr>
        <w:t>ingresos</w:t>
      </w:r>
      <w:r w:rsidRPr="00F2688E">
        <w:rPr>
          <w:rFonts w:ascii="Arial" w:eastAsia="Arial" w:hAnsi="Arial" w:cs="Arial"/>
          <w:spacing w:val="12"/>
          <w:sz w:val="14"/>
          <w:szCs w:val="14"/>
          <w:lang w:val="es-MX"/>
        </w:rPr>
        <w:t xml:space="preserve"> </w:t>
      </w:r>
      <w:r w:rsidRPr="00F2688E">
        <w:rPr>
          <w:rFonts w:ascii="Arial" w:eastAsia="Arial" w:hAnsi="Arial" w:cs="Arial"/>
          <w:spacing w:val="-1"/>
          <w:sz w:val="14"/>
          <w:szCs w:val="14"/>
          <w:lang w:val="es-MX"/>
        </w:rPr>
        <w:t>provenientes</w:t>
      </w:r>
      <w:r w:rsidRPr="00F2688E">
        <w:rPr>
          <w:rFonts w:ascii="Arial" w:eastAsia="Arial" w:hAnsi="Arial" w:cs="Arial"/>
          <w:spacing w:val="14"/>
          <w:sz w:val="14"/>
          <w:szCs w:val="14"/>
          <w:lang w:val="es-MX"/>
        </w:rPr>
        <w:t xml:space="preserve"> </w:t>
      </w:r>
      <w:r w:rsidRPr="00F2688E">
        <w:rPr>
          <w:rFonts w:ascii="Arial" w:eastAsia="Arial" w:hAnsi="Arial" w:cs="Arial"/>
          <w:spacing w:val="-1"/>
          <w:sz w:val="14"/>
          <w:szCs w:val="14"/>
          <w:lang w:val="es-MX"/>
        </w:rPr>
        <w:t>del</w:t>
      </w:r>
      <w:r w:rsidRPr="00F2688E">
        <w:rPr>
          <w:rFonts w:ascii="Arial" w:eastAsia="Arial" w:hAnsi="Arial" w:cs="Arial"/>
          <w:spacing w:val="13"/>
          <w:sz w:val="14"/>
          <w:szCs w:val="14"/>
          <w:lang w:val="es-MX"/>
        </w:rPr>
        <w:t xml:space="preserve"> </w:t>
      </w:r>
      <w:r w:rsidRPr="00F2688E">
        <w:rPr>
          <w:rFonts w:ascii="Arial" w:eastAsia="Arial" w:hAnsi="Arial" w:cs="Arial"/>
          <w:sz w:val="14"/>
          <w:szCs w:val="14"/>
          <w:lang w:val="es-MX"/>
        </w:rPr>
        <w:t>trabajo)</w:t>
      </w:r>
      <w:r w:rsidRPr="00F2688E">
        <w:rPr>
          <w:rFonts w:ascii="Arial" w:eastAsia="Arial" w:hAnsi="Arial" w:cs="Arial"/>
          <w:spacing w:val="11"/>
          <w:sz w:val="14"/>
          <w:szCs w:val="14"/>
          <w:lang w:val="es-MX"/>
        </w:rPr>
        <w:t xml:space="preserve"> </w:t>
      </w:r>
      <w:r w:rsidRPr="00F2688E">
        <w:rPr>
          <w:rFonts w:ascii="Arial" w:eastAsia="Arial" w:hAnsi="Arial" w:cs="Arial"/>
          <w:sz w:val="14"/>
          <w:szCs w:val="14"/>
          <w:lang w:val="es-MX"/>
        </w:rPr>
        <w:t>más</w:t>
      </w:r>
      <w:r w:rsidRPr="00F2688E">
        <w:rPr>
          <w:rFonts w:ascii="Arial" w:eastAsia="Arial" w:hAnsi="Arial" w:cs="Arial"/>
          <w:spacing w:val="12"/>
          <w:sz w:val="14"/>
          <w:szCs w:val="14"/>
          <w:lang w:val="es-MX"/>
        </w:rPr>
        <w:t xml:space="preserve"> </w:t>
      </w:r>
      <w:r w:rsidRPr="00F2688E">
        <w:rPr>
          <w:rFonts w:ascii="Arial" w:eastAsia="Arial" w:hAnsi="Arial" w:cs="Arial"/>
          <w:spacing w:val="-1"/>
          <w:sz w:val="14"/>
          <w:szCs w:val="14"/>
          <w:lang w:val="es-MX"/>
        </w:rPr>
        <w:t>el</w:t>
      </w:r>
      <w:r w:rsidRPr="00F2688E">
        <w:rPr>
          <w:rFonts w:ascii="Arial" w:eastAsia="Arial" w:hAnsi="Arial" w:cs="Arial"/>
          <w:spacing w:val="14"/>
          <w:sz w:val="14"/>
          <w:szCs w:val="14"/>
          <w:lang w:val="es-MX"/>
        </w:rPr>
        <w:t xml:space="preserve"> </w:t>
      </w:r>
      <w:r w:rsidRPr="00F2688E">
        <w:rPr>
          <w:rFonts w:ascii="Arial" w:eastAsia="Arial" w:hAnsi="Arial" w:cs="Arial"/>
          <w:sz w:val="14"/>
          <w:szCs w:val="14"/>
          <w:lang w:val="es-MX"/>
        </w:rPr>
        <w:t>Ingreso</w:t>
      </w:r>
      <w:r w:rsidRPr="00F2688E">
        <w:rPr>
          <w:rFonts w:ascii="Arial" w:eastAsia="Arial" w:hAnsi="Arial" w:cs="Arial"/>
          <w:spacing w:val="71"/>
          <w:w w:val="99"/>
          <w:sz w:val="14"/>
          <w:szCs w:val="14"/>
          <w:lang w:val="es-MX"/>
        </w:rPr>
        <w:t xml:space="preserve"> </w:t>
      </w:r>
      <w:r w:rsidRPr="00F2688E">
        <w:rPr>
          <w:rFonts w:ascii="Arial" w:eastAsia="Arial" w:hAnsi="Arial" w:cs="Arial"/>
          <w:spacing w:val="-1"/>
          <w:sz w:val="14"/>
          <w:szCs w:val="14"/>
          <w:lang w:val="es-MX"/>
        </w:rPr>
        <w:t>corriente</w:t>
      </w:r>
      <w:r w:rsidRPr="00F2688E">
        <w:rPr>
          <w:rFonts w:ascii="Arial" w:eastAsia="Arial" w:hAnsi="Arial" w:cs="Arial"/>
          <w:spacing w:val="1"/>
          <w:sz w:val="14"/>
          <w:szCs w:val="14"/>
          <w:lang w:val="es-MX"/>
        </w:rPr>
        <w:t xml:space="preserve"> No</w:t>
      </w:r>
      <w:r w:rsidRPr="00F2688E">
        <w:rPr>
          <w:rFonts w:ascii="Arial" w:eastAsia="Arial" w:hAnsi="Arial" w:cs="Arial"/>
          <w:spacing w:val="3"/>
          <w:sz w:val="14"/>
          <w:szCs w:val="14"/>
          <w:lang w:val="es-MX"/>
        </w:rPr>
        <w:t xml:space="preserve"> </w:t>
      </w:r>
      <w:r w:rsidRPr="00F2688E">
        <w:rPr>
          <w:rFonts w:ascii="Arial" w:eastAsia="Arial" w:hAnsi="Arial" w:cs="Arial"/>
          <w:sz w:val="14"/>
          <w:szCs w:val="14"/>
          <w:lang w:val="es-MX"/>
        </w:rPr>
        <w:t>monetario</w:t>
      </w:r>
      <w:r w:rsidRPr="00F2688E">
        <w:rPr>
          <w:rFonts w:ascii="Arial" w:eastAsia="Arial" w:hAnsi="Arial" w:cs="Arial"/>
          <w:spacing w:val="2"/>
          <w:sz w:val="14"/>
          <w:szCs w:val="14"/>
          <w:lang w:val="es-MX"/>
        </w:rPr>
        <w:t xml:space="preserve"> </w:t>
      </w:r>
      <w:r w:rsidRPr="00F2688E">
        <w:rPr>
          <w:rFonts w:ascii="Arial" w:eastAsia="Arial" w:hAnsi="Arial" w:cs="Arial"/>
          <w:sz w:val="14"/>
          <w:szCs w:val="14"/>
          <w:lang w:val="es-MX"/>
        </w:rPr>
        <w:t>(Pago</w:t>
      </w:r>
      <w:r w:rsidRPr="00F2688E">
        <w:rPr>
          <w:rFonts w:ascii="Arial" w:eastAsia="Arial" w:hAnsi="Arial" w:cs="Arial"/>
          <w:spacing w:val="3"/>
          <w:sz w:val="14"/>
          <w:szCs w:val="14"/>
          <w:lang w:val="es-MX"/>
        </w:rPr>
        <w:t xml:space="preserve"> </w:t>
      </w:r>
      <w:r w:rsidRPr="00F2688E">
        <w:rPr>
          <w:rFonts w:ascii="Arial" w:eastAsia="Arial" w:hAnsi="Arial" w:cs="Arial"/>
          <w:sz w:val="14"/>
          <w:szCs w:val="14"/>
          <w:lang w:val="es-MX"/>
        </w:rPr>
        <w:t>en</w:t>
      </w:r>
      <w:r w:rsidRPr="00F2688E">
        <w:rPr>
          <w:rFonts w:ascii="Arial" w:eastAsia="Arial" w:hAnsi="Arial" w:cs="Arial"/>
          <w:spacing w:val="2"/>
          <w:sz w:val="14"/>
          <w:szCs w:val="14"/>
          <w:lang w:val="es-MX"/>
        </w:rPr>
        <w:t xml:space="preserve"> </w:t>
      </w:r>
      <w:r w:rsidRPr="00F2688E">
        <w:rPr>
          <w:rFonts w:ascii="Arial" w:eastAsia="Arial" w:hAnsi="Arial" w:cs="Arial"/>
          <w:sz w:val="14"/>
          <w:szCs w:val="14"/>
          <w:lang w:val="es-MX"/>
        </w:rPr>
        <w:t>especie,</w:t>
      </w:r>
      <w:r w:rsidRPr="00F2688E">
        <w:rPr>
          <w:rFonts w:ascii="Arial" w:eastAsia="Arial" w:hAnsi="Arial" w:cs="Arial"/>
          <w:spacing w:val="3"/>
          <w:sz w:val="14"/>
          <w:szCs w:val="14"/>
          <w:lang w:val="es-MX"/>
        </w:rPr>
        <w:t xml:space="preserve"> </w:t>
      </w:r>
      <w:r w:rsidRPr="00F2688E">
        <w:rPr>
          <w:rFonts w:ascii="Arial" w:eastAsia="Arial" w:hAnsi="Arial" w:cs="Arial"/>
          <w:sz w:val="14"/>
          <w:szCs w:val="14"/>
          <w:lang w:val="es-MX"/>
        </w:rPr>
        <w:t>Transferencias</w:t>
      </w:r>
      <w:r w:rsidRPr="00F2688E">
        <w:rPr>
          <w:rFonts w:ascii="Arial" w:eastAsia="Arial" w:hAnsi="Arial" w:cs="Arial"/>
          <w:spacing w:val="4"/>
          <w:sz w:val="14"/>
          <w:szCs w:val="14"/>
          <w:lang w:val="es-MX"/>
        </w:rPr>
        <w:t xml:space="preserve"> </w:t>
      </w:r>
      <w:r w:rsidRPr="00F2688E">
        <w:rPr>
          <w:rFonts w:ascii="Arial" w:eastAsia="Arial" w:hAnsi="Arial" w:cs="Arial"/>
          <w:spacing w:val="-1"/>
          <w:sz w:val="14"/>
          <w:szCs w:val="14"/>
          <w:lang w:val="es-MX"/>
        </w:rPr>
        <w:t>en</w:t>
      </w:r>
      <w:r w:rsidRPr="00F2688E">
        <w:rPr>
          <w:rFonts w:ascii="Arial" w:eastAsia="Arial" w:hAnsi="Arial" w:cs="Arial"/>
          <w:spacing w:val="5"/>
          <w:sz w:val="14"/>
          <w:szCs w:val="14"/>
          <w:lang w:val="es-MX"/>
        </w:rPr>
        <w:t xml:space="preserve"> </w:t>
      </w:r>
      <w:r w:rsidRPr="00F2688E">
        <w:rPr>
          <w:rFonts w:ascii="Arial" w:eastAsia="Arial" w:hAnsi="Arial" w:cs="Arial"/>
          <w:spacing w:val="-1"/>
          <w:sz w:val="14"/>
          <w:szCs w:val="14"/>
          <w:lang w:val="es-MX"/>
        </w:rPr>
        <w:t>especie</w:t>
      </w:r>
      <w:r w:rsidRPr="00F2688E">
        <w:rPr>
          <w:rFonts w:ascii="Arial" w:eastAsia="Arial" w:hAnsi="Arial" w:cs="Arial"/>
          <w:spacing w:val="4"/>
          <w:sz w:val="14"/>
          <w:szCs w:val="14"/>
          <w:lang w:val="es-MX"/>
        </w:rPr>
        <w:t xml:space="preserve"> </w:t>
      </w:r>
      <w:r w:rsidRPr="00F2688E">
        <w:rPr>
          <w:rFonts w:ascii="Arial" w:eastAsia="Arial" w:hAnsi="Arial" w:cs="Arial"/>
          <w:sz w:val="14"/>
          <w:szCs w:val="14"/>
          <w:lang w:val="es-MX"/>
        </w:rPr>
        <w:t>(regalos</w:t>
      </w:r>
      <w:r w:rsidRPr="00F2688E">
        <w:rPr>
          <w:rFonts w:ascii="Arial" w:eastAsia="Arial" w:hAnsi="Arial" w:cs="Arial"/>
          <w:spacing w:val="3"/>
          <w:sz w:val="14"/>
          <w:szCs w:val="14"/>
          <w:lang w:val="es-MX"/>
        </w:rPr>
        <w:t xml:space="preserve"> </w:t>
      </w:r>
      <w:r w:rsidRPr="00F2688E">
        <w:rPr>
          <w:rFonts w:ascii="Arial" w:eastAsia="Arial" w:hAnsi="Arial" w:cs="Arial"/>
          <w:spacing w:val="-1"/>
          <w:sz w:val="14"/>
          <w:szCs w:val="14"/>
          <w:lang w:val="es-MX"/>
        </w:rPr>
        <w:t>en</w:t>
      </w:r>
      <w:r w:rsidRPr="00F2688E">
        <w:rPr>
          <w:rFonts w:ascii="Arial" w:eastAsia="Arial" w:hAnsi="Arial" w:cs="Arial"/>
          <w:spacing w:val="4"/>
          <w:sz w:val="14"/>
          <w:szCs w:val="14"/>
          <w:lang w:val="es-MX"/>
        </w:rPr>
        <w:t xml:space="preserve"> </w:t>
      </w:r>
      <w:r w:rsidRPr="00F2688E">
        <w:rPr>
          <w:rFonts w:ascii="Arial" w:eastAsia="Arial" w:hAnsi="Arial" w:cs="Arial"/>
          <w:sz w:val="14"/>
          <w:szCs w:val="14"/>
          <w:lang w:val="es-MX"/>
        </w:rPr>
        <w:t>especie,</w:t>
      </w:r>
      <w:r w:rsidRPr="00F2688E">
        <w:rPr>
          <w:rFonts w:ascii="Arial" w:eastAsia="Arial" w:hAnsi="Arial" w:cs="Arial"/>
          <w:spacing w:val="3"/>
          <w:sz w:val="14"/>
          <w:szCs w:val="14"/>
          <w:lang w:val="es-MX"/>
        </w:rPr>
        <w:t xml:space="preserve"> </w:t>
      </w:r>
      <w:r w:rsidRPr="00F2688E">
        <w:rPr>
          <w:rFonts w:ascii="Arial" w:eastAsia="Arial" w:hAnsi="Arial" w:cs="Arial"/>
          <w:spacing w:val="1"/>
          <w:sz w:val="14"/>
          <w:szCs w:val="14"/>
          <w:lang w:val="es-MX"/>
        </w:rPr>
        <w:t>se</w:t>
      </w:r>
      <w:r w:rsidRPr="00F2688E">
        <w:rPr>
          <w:rFonts w:ascii="Arial" w:eastAsia="Arial" w:hAnsi="Arial" w:cs="Arial"/>
          <w:spacing w:val="4"/>
          <w:sz w:val="14"/>
          <w:szCs w:val="14"/>
          <w:lang w:val="es-MX"/>
        </w:rPr>
        <w:t xml:space="preserve"> </w:t>
      </w:r>
      <w:r w:rsidRPr="00F2688E">
        <w:rPr>
          <w:rFonts w:ascii="Arial" w:eastAsia="Arial" w:hAnsi="Arial" w:cs="Arial"/>
          <w:spacing w:val="-1"/>
          <w:sz w:val="14"/>
          <w:szCs w:val="14"/>
          <w:lang w:val="es-MX"/>
        </w:rPr>
        <w:t>excluyen</w:t>
      </w:r>
      <w:r w:rsidRPr="00F2688E">
        <w:rPr>
          <w:rFonts w:ascii="Arial" w:eastAsia="Arial" w:hAnsi="Arial" w:cs="Arial"/>
          <w:spacing w:val="4"/>
          <w:sz w:val="14"/>
          <w:szCs w:val="14"/>
          <w:lang w:val="es-MX"/>
        </w:rPr>
        <w:t xml:space="preserve"> </w:t>
      </w:r>
      <w:r w:rsidRPr="00F2688E">
        <w:rPr>
          <w:rFonts w:ascii="Arial" w:eastAsia="Arial" w:hAnsi="Arial" w:cs="Arial"/>
          <w:sz w:val="14"/>
          <w:szCs w:val="14"/>
          <w:lang w:val="es-MX"/>
        </w:rPr>
        <w:t>las</w:t>
      </w:r>
      <w:r w:rsidRPr="00F2688E">
        <w:rPr>
          <w:rFonts w:ascii="Arial" w:eastAsia="Arial" w:hAnsi="Arial" w:cs="Arial"/>
          <w:spacing w:val="5"/>
          <w:sz w:val="14"/>
          <w:szCs w:val="14"/>
          <w:lang w:val="es-MX"/>
        </w:rPr>
        <w:t xml:space="preserve"> </w:t>
      </w:r>
      <w:r w:rsidRPr="00F2688E">
        <w:rPr>
          <w:rFonts w:ascii="Arial" w:eastAsia="Arial" w:hAnsi="Arial" w:cs="Arial"/>
          <w:spacing w:val="-1"/>
          <w:sz w:val="14"/>
          <w:szCs w:val="14"/>
          <w:lang w:val="es-MX"/>
        </w:rPr>
        <w:t>transferencias</w:t>
      </w:r>
      <w:r w:rsidRPr="00F2688E">
        <w:rPr>
          <w:rFonts w:ascii="Arial" w:eastAsia="Arial" w:hAnsi="Arial" w:cs="Arial"/>
          <w:spacing w:val="2"/>
          <w:sz w:val="14"/>
          <w:szCs w:val="14"/>
          <w:lang w:val="es-MX"/>
        </w:rPr>
        <w:t xml:space="preserve"> </w:t>
      </w:r>
      <w:r w:rsidRPr="00F2688E">
        <w:rPr>
          <w:rFonts w:ascii="Arial" w:eastAsia="Arial" w:hAnsi="Arial" w:cs="Arial"/>
          <w:sz w:val="14"/>
          <w:szCs w:val="14"/>
          <w:lang w:val="es-MX"/>
        </w:rPr>
        <w:t>que</w:t>
      </w:r>
      <w:r w:rsidRPr="00F2688E">
        <w:rPr>
          <w:rFonts w:ascii="Arial" w:eastAsia="Arial" w:hAnsi="Arial" w:cs="Arial"/>
          <w:spacing w:val="5"/>
          <w:sz w:val="14"/>
          <w:szCs w:val="14"/>
          <w:lang w:val="es-MX"/>
        </w:rPr>
        <w:t xml:space="preserve"> </w:t>
      </w:r>
      <w:r w:rsidRPr="00F2688E">
        <w:rPr>
          <w:rFonts w:ascii="Arial" w:eastAsia="Arial" w:hAnsi="Arial" w:cs="Arial"/>
          <w:sz w:val="14"/>
          <w:szCs w:val="14"/>
          <w:lang w:val="es-MX"/>
        </w:rPr>
        <w:t>se</w:t>
      </w:r>
      <w:r w:rsidRPr="00F2688E">
        <w:rPr>
          <w:rFonts w:ascii="Arial" w:eastAsia="Arial" w:hAnsi="Arial" w:cs="Arial"/>
          <w:spacing w:val="11"/>
          <w:sz w:val="14"/>
          <w:szCs w:val="14"/>
          <w:lang w:val="es-MX"/>
        </w:rPr>
        <w:t xml:space="preserve"> </w:t>
      </w:r>
      <w:r w:rsidRPr="00F2688E">
        <w:rPr>
          <w:rFonts w:ascii="Arial" w:eastAsia="Arial" w:hAnsi="Arial" w:cs="Arial"/>
          <w:sz w:val="14"/>
          <w:szCs w:val="14"/>
          <w:lang w:val="es-MX"/>
        </w:rPr>
        <w:t>dan</w:t>
      </w:r>
      <w:r w:rsidRPr="00F2688E">
        <w:rPr>
          <w:rFonts w:ascii="Arial" w:eastAsia="Arial" w:hAnsi="Arial" w:cs="Arial"/>
          <w:spacing w:val="4"/>
          <w:sz w:val="14"/>
          <w:szCs w:val="14"/>
          <w:lang w:val="es-MX"/>
        </w:rPr>
        <w:t xml:space="preserve"> </w:t>
      </w:r>
      <w:r w:rsidRPr="00F2688E">
        <w:rPr>
          <w:rFonts w:ascii="Arial" w:eastAsia="Arial" w:hAnsi="Arial" w:cs="Arial"/>
          <w:spacing w:val="-1"/>
          <w:sz w:val="14"/>
          <w:szCs w:val="14"/>
          <w:lang w:val="es-MX"/>
        </w:rPr>
        <w:t>por</w:t>
      </w:r>
      <w:r w:rsidRPr="00F2688E">
        <w:rPr>
          <w:rFonts w:ascii="Arial" w:eastAsia="Arial" w:hAnsi="Arial" w:cs="Arial"/>
          <w:spacing w:val="5"/>
          <w:sz w:val="14"/>
          <w:szCs w:val="14"/>
          <w:lang w:val="es-MX"/>
        </w:rPr>
        <w:t xml:space="preserve"> </w:t>
      </w:r>
      <w:r w:rsidRPr="00F2688E">
        <w:rPr>
          <w:rFonts w:ascii="Arial" w:eastAsia="Arial" w:hAnsi="Arial" w:cs="Arial"/>
          <w:sz w:val="14"/>
          <w:szCs w:val="14"/>
          <w:lang w:val="es-MX"/>
        </w:rPr>
        <w:t>única</w:t>
      </w:r>
      <w:r w:rsidRPr="00F2688E">
        <w:rPr>
          <w:rFonts w:ascii="Arial" w:eastAsia="Arial" w:hAnsi="Arial" w:cs="Arial"/>
          <w:spacing w:val="86"/>
          <w:w w:val="99"/>
          <w:sz w:val="14"/>
          <w:szCs w:val="14"/>
          <w:lang w:val="es-MX"/>
        </w:rPr>
        <w:t xml:space="preserve"> </w:t>
      </w:r>
      <w:r w:rsidRPr="00F2688E">
        <w:rPr>
          <w:rFonts w:ascii="Arial" w:eastAsia="Arial" w:hAnsi="Arial" w:cs="Arial"/>
          <w:spacing w:val="-1"/>
          <w:sz w:val="14"/>
          <w:szCs w:val="14"/>
          <w:lang w:val="es-MX"/>
        </w:rPr>
        <w:t>vez)</w:t>
      </w:r>
      <w:r w:rsidRPr="00F2688E">
        <w:rPr>
          <w:rFonts w:ascii="Arial" w:eastAsia="Arial" w:hAnsi="Arial" w:cs="Arial"/>
          <w:spacing w:val="13"/>
          <w:sz w:val="14"/>
          <w:szCs w:val="14"/>
          <w:lang w:val="es-MX"/>
        </w:rPr>
        <w:t xml:space="preserve"> </w:t>
      </w:r>
      <w:r w:rsidRPr="00F2688E">
        <w:rPr>
          <w:rFonts w:ascii="Arial" w:eastAsia="Arial" w:hAnsi="Arial" w:cs="Arial"/>
          <w:sz w:val="14"/>
          <w:szCs w:val="14"/>
          <w:lang w:val="es-MX"/>
        </w:rPr>
        <w:t>No</w:t>
      </w:r>
      <w:r w:rsidRPr="00F2688E">
        <w:rPr>
          <w:rFonts w:ascii="Arial" w:eastAsia="Arial" w:hAnsi="Arial" w:cs="Arial"/>
          <w:spacing w:val="11"/>
          <w:sz w:val="14"/>
          <w:szCs w:val="14"/>
          <w:lang w:val="es-MX"/>
        </w:rPr>
        <w:t xml:space="preserve"> </w:t>
      </w:r>
      <w:r w:rsidRPr="00F2688E">
        <w:rPr>
          <w:rFonts w:ascii="Arial" w:eastAsia="Arial" w:hAnsi="Arial" w:cs="Arial"/>
          <w:spacing w:val="-1"/>
          <w:sz w:val="14"/>
          <w:szCs w:val="14"/>
          <w:lang w:val="es-MX"/>
        </w:rPr>
        <w:t>incluye</w:t>
      </w:r>
      <w:r w:rsidRPr="00F2688E">
        <w:rPr>
          <w:rFonts w:ascii="Arial" w:eastAsia="Arial" w:hAnsi="Arial" w:cs="Arial"/>
          <w:spacing w:val="13"/>
          <w:sz w:val="14"/>
          <w:szCs w:val="14"/>
          <w:lang w:val="es-MX"/>
        </w:rPr>
        <w:t xml:space="preserve"> </w:t>
      </w:r>
      <w:r w:rsidRPr="00F2688E">
        <w:rPr>
          <w:rFonts w:ascii="Arial" w:eastAsia="Arial" w:hAnsi="Arial" w:cs="Arial"/>
          <w:spacing w:val="1"/>
          <w:sz w:val="14"/>
          <w:szCs w:val="14"/>
          <w:lang w:val="es-MX"/>
        </w:rPr>
        <w:t>la</w:t>
      </w:r>
      <w:r w:rsidRPr="00F2688E">
        <w:rPr>
          <w:rFonts w:ascii="Arial" w:eastAsia="Arial" w:hAnsi="Arial" w:cs="Arial"/>
          <w:spacing w:val="11"/>
          <w:sz w:val="14"/>
          <w:szCs w:val="14"/>
          <w:lang w:val="es-MX"/>
        </w:rPr>
        <w:t xml:space="preserve"> </w:t>
      </w:r>
      <w:r w:rsidRPr="00F2688E">
        <w:rPr>
          <w:rFonts w:ascii="Arial" w:eastAsia="Arial" w:hAnsi="Arial" w:cs="Arial"/>
          <w:sz w:val="14"/>
          <w:szCs w:val="14"/>
          <w:lang w:val="es-MX"/>
        </w:rPr>
        <w:t>renta</w:t>
      </w:r>
      <w:r w:rsidRPr="00F2688E">
        <w:rPr>
          <w:rFonts w:ascii="Arial" w:eastAsia="Arial" w:hAnsi="Arial" w:cs="Arial"/>
          <w:spacing w:val="11"/>
          <w:sz w:val="14"/>
          <w:szCs w:val="14"/>
          <w:lang w:val="es-MX"/>
        </w:rPr>
        <w:t xml:space="preserve"> </w:t>
      </w:r>
      <w:r w:rsidRPr="00F2688E">
        <w:rPr>
          <w:rFonts w:ascii="Arial" w:eastAsia="Arial" w:hAnsi="Arial" w:cs="Arial"/>
          <w:sz w:val="14"/>
          <w:szCs w:val="14"/>
          <w:lang w:val="es-MX"/>
        </w:rPr>
        <w:t>imputada</w:t>
      </w:r>
      <w:r w:rsidRPr="00F2688E">
        <w:rPr>
          <w:rFonts w:ascii="Arial" w:eastAsia="Arial" w:hAnsi="Arial" w:cs="Arial"/>
          <w:spacing w:val="14"/>
          <w:sz w:val="14"/>
          <w:szCs w:val="14"/>
          <w:lang w:val="es-MX"/>
        </w:rPr>
        <w:t xml:space="preserve"> </w:t>
      </w:r>
      <w:r w:rsidRPr="00F2688E">
        <w:rPr>
          <w:rFonts w:ascii="Arial" w:eastAsia="Arial" w:hAnsi="Arial" w:cs="Arial"/>
          <w:sz w:val="14"/>
          <w:szCs w:val="14"/>
          <w:lang w:val="es-MX"/>
        </w:rPr>
        <w:t>denominada</w:t>
      </w:r>
      <w:r w:rsidRPr="00F2688E">
        <w:rPr>
          <w:rFonts w:ascii="Arial" w:eastAsia="Arial" w:hAnsi="Arial" w:cs="Arial"/>
          <w:spacing w:val="11"/>
          <w:sz w:val="14"/>
          <w:szCs w:val="14"/>
          <w:lang w:val="es-MX"/>
        </w:rPr>
        <w:t xml:space="preserve"> </w:t>
      </w:r>
      <w:r w:rsidRPr="00F2688E">
        <w:rPr>
          <w:rFonts w:ascii="Arial" w:eastAsia="Arial" w:hAnsi="Arial" w:cs="Arial"/>
          <w:sz w:val="14"/>
          <w:szCs w:val="14"/>
          <w:lang w:val="es-MX"/>
        </w:rPr>
        <w:t>también</w:t>
      </w:r>
      <w:r w:rsidRPr="00F2688E">
        <w:rPr>
          <w:rFonts w:ascii="Arial" w:eastAsia="Arial" w:hAnsi="Arial" w:cs="Arial"/>
          <w:spacing w:val="11"/>
          <w:sz w:val="14"/>
          <w:szCs w:val="14"/>
          <w:lang w:val="es-MX"/>
        </w:rPr>
        <w:t xml:space="preserve"> </w:t>
      </w:r>
      <w:r w:rsidRPr="00F2688E">
        <w:rPr>
          <w:rFonts w:ascii="Arial" w:eastAsia="Arial" w:hAnsi="Arial" w:cs="Arial"/>
          <w:sz w:val="14"/>
          <w:szCs w:val="14"/>
          <w:lang w:val="es-MX"/>
        </w:rPr>
        <w:t>como</w:t>
      </w:r>
      <w:r w:rsidRPr="00F2688E">
        <w:rPr>
          <w:rFonts w:ascii="Arial" w:eastAsia="Arial" w:hAnsi="Arial" w:cs="Arial"/>
          <w:spacing w:val="13"/>
          <w:sz w:val="14"/>
          <w:szCs w:val="14"/>
          <w:lang w:val="es-MX"/>
        </w:rPr>
        <w:t xml:space="preserve"> </w:t>
      </w:r>
      <w:r w:rsidRPr="00F2688E">
        <w:rPr>
          <w:rFonts w:ascii="Arial" w:eastAsia="Arial" w:hAnsi="Arial" w:cs="Arial"/>
          <w:sz w:val="14"/>
          <w:szCs w:val="14"/>
          <w:lang w:val="es-MX"/>
        </w:rPr>
        <w:t>estimación</w:t>
      </w:r>
      <w:r w:rsidRPr="00F2688E">
        <w:rPr>
          <w:rFonts w:ascii="Arial" w:eastAsia="Arial" w:hAnsi="Arial" w:cs="Arial"/>
          <w:spacing w:val="11"/>
          <w:sz w:val="14"/>
          <w:szCs w:val="14"/>
          <w:lang w:val="es-MX"/>
        </w:rPr>
        <w:t xml:space="preserve"> </w:t>
      </w:r>
      <w:r w:rsidRPr="00F2688E">
        <w:rPr>
          <w:rFonts w:ascii="Arial" w:eastAsia="Arial" w:hAnsi="Arial" w:cs="Arial"/>
          <w:sz w:val="14"/>
          <w:szCs w:val="14"/>
          <w:lang w:val="es-MX"/>
        </w:rPr>
        <w:t>del</w:t>
      </w:r>
      <w:r w:rsidRPr="00F2688E">
        <w:rPr>
          <w:rFonts w:ascii="Arial" w:eastAsia="Arial" w:hAnsi="Arial" w:cs="Arial"/>
          <w:spacing w:val="12"/>
          <w:sz w:val="14"/>
          <w:szCs w:val="14"/>
          <w:lang w:val="es-MX"/>
        </w:rPr>
        <w:t xml:space="preserve"> </w:t>
      </w:r>
      <w:r w:rsidRPr="00F2688E">
        <w:rPr>
          <w:rFonts w:ascii="Arial" w:eastAsia="Arial" w:hAnsi="Arial" w:cs="Arial"/>
          <w:sz w:val="14"/>
          <w:szCs w:val="14"/>
          <w:lang w:val="es-MX"/>
        </w:rPr>
        <w:t>alquiler.</w:t>
      </w:r>
      <w:r w:rsidRPr="00F2688E">
        <w:rPr>
          <w:rFonts w:ascii="Arial" w:eastAsia="Arial" w:hAnsi="Arial" w:cs="Arial"/>
          <w:spacing w:val="12"/>
          <w:sz w:val="14"/>
          <w:szCs w:val="14"/>
          <w:lang w:val="es-MX"/>
        </w:rPr>
        <w:t xml:space="preserve"> </w:t>
      </w:r>
      <w:r w:rsidRPr="00F2688E">
        <w:rPr>
          <w:rFonts w:ascii="Arial" w:eastAsia="Arial" w:hAnsi="Arial" w:cs="Arial"/>
          <w:sz w:val="14"/>
          <w:szCs w:val="14"/>
          <w:lang w:val="es-MX"/>
        </w:rPr>
        <w:t>“Lineamientos</w:t>
      </w:r>
      <w:r w:rsidRPr="00F2688E">
        <w:rPr>
          <w:rFonts w:ascii="Arial" w:eastAsia="Arial" w:hAnsi="Arial" w:cs="Arial"/>
          <w:spacing w:val="16"/>
          <w:sz w:val="14"/>
          <w:szCs w:val="14"/>
          <w:lang w:val="es-MX"/>
        </w:rPr>
        <w:t xml:space="preserve"> </w:t>
      </w:r>
      <w:r w:rsidRPr="00F2688E">
        <w:rPr>
          <w:rFonts w:ascii="Arial" w:eastAsia="Arial" w:hAnsi="Arial" w:cs="Arial"/>
          <w:sz w:val="14"/>
          <w:szCs w:val="14"/>
          <w:lang w:val="es-MX"/>
        </w:rPr>
        <w:t>y</w:t>
      </w:r>
      <w:r w:rsidRPr="00F2688E">
        <w:rPr>
          <w:rFonts w:ascii="Arial" w:eastAsia="Arial" w:hAnsi="Arial" w:cs="Arial"/>
          <w:spacing w:val="10"/>
          <w:sz w:val="14"/>
          <w:szCs w:val="14"/>
          <w:lang w:val="es-MX"/>
        </w:rPr>
        <w:t xml:space="preserve"> </w:t>
      </w:r>
      <w:r w:rsidRPr="00F2688E">
        <w:rPr>
          <w:rFonts w:ascii="Arial" w:eastAsia="Arial" w:hAnsi="Arial" w:cs="Arial"/>
          <w:sz w:val="14"/>
          <w:szCs w:val="14"/>
          <w:lang w:val="es-MX"/>
        </w:rPr>
        <w:t>Criterios</w:t>
      </w:r>
      <w:r w:rsidRPr="00F2688E">
        <w:rPr>
          <w:rFonts w:ascii="Arial" w:eastAsia="Arial" w:hAnsi="Arial" w:cs="Arial"/>
          <w:spacing w:val="13"/>
          <w:sz w:val="14"/>
          <w:szCs w:val="14"/>
          <w:lang w:val="es-MX"/>
        </w:rPr>
        <w:t xml:space="preserve"> </w:t>
      </w:r>
      <w:r w:rsidRPr="00F2688E">
        <w:rPr>
          <w:rFonts w:ascii="Arial" w:eastAsia="Arial" w:hAnsi="Arial" w:cs="Arial"/>
          <w:spacing w:val="-1"/>
          <w:sz w:val="14"/>
          <w:szCs w:val="14"/>
          <w:lang w:val="es-MX"/>
        </w:rPr>
        <w:t>Generales</w:t>
      </w:r>
      <w:r w:rsidRPr="00F2688E">
        <w:rPr>
          <w:rFonts w:ascii="Arial" w:eastAsia="Arial" w:hAnsi="Arial" w:cs="Arial"/>
          <w:spacing w:val="13"/>
          <w:sz w:val="14"/>
          <w:szCs w:val="14"/>
          <w:lang w:val="es-MX"/>
        </w:rPr>
        <w:t xml:space="preserve"> </w:t>
      </w:r>
      <w:r w:rsidRPr="00F2688E">
        <w:rPr>
          <w:rFonts w:ascii="Arial" w:eastAsia="Arial" w:hAnsi="Arial" w:cs="Arial"/>
          <w:sz w:val="14"/>
          <w:szCs w:val="14"/>
          <w:lang w:val="es-MX"/>
        </w:rPr>
        <w:t>para</w:t>
      </w:r>
      <w:r w:rsidRPr="00F2688E">
        <w:rPr>
          <w:rFonts w:ascii="Arial" w:eastAsia="Arial" w:hAnsi="Arial" w:cs="Arial"/>
          <w:spacing w:val="11"/>
          <w:sz w:val="14"/>
          <w:szCs w:val="14"/>
          <w:lang w:val="es-MX"/>
        </w:rPr>
        <w:t xml:space="preserve"> </w:t>
      </w:r>
      <w:r w:rsidRPr="00F2688E">
        <w:rPr>
          <w:rFonts w:ascii="Arial" w:eastAsia="Arial" w:hAnsi="Arial" w:cs="Arial"/>
          <w:sz w:val="14"/>
          <w:szCs w:val="14"/>
          <w:lang w:val="es-MX"/>
        </w:rPr>
        <w:t>la</w:t>
      </w:r>
      <w:r w:rsidRPr="00F2688E">
        <w:rPr>
          <w:rFonts w:ascii="Arial" w:eastAsia="Arial" w:hAnsi="Arial" w:cs="Arial"/>
          <w:spacing w:val="14"/>
          <w:sz w:val="14"/>
          <w:szCs w:val="14"/>
          <w:lang w:val="es-MX"/>
        </w:rPr>
        <w:t xml:space="preserve"> </w:t>
      </w:r>
      <w:r w:rsidRPr="00F2688E">
        <w:rPr>
          <w:rFonts w:ascii="Arial" w:eastAsia="Arial" w:hAnsi="Arial" w:cs="Arial"/>
          <w:spacing w:val="-1"/>
          <w:sz w:val="14"/>
          <w:szCs w:val="14"/>
          <w:lang w:val="es-MX"/>
        </w:rPr>
        <w:t>definición,</w:t>
      </w:r>
      <w:r w:rsidRPr="00F2688E">
        <w:rPr>
          <w:rFonts w:ascii="Arial" w:eastAsia="Arial" w:hAnsi="Arial" w:cs="Arial"/>
          <w:spacing w:val="78"/>
          <w:w w:val="99"/>
          <w:sz w:val="14"/>
          <w:szCs w:val="14"/>
          <w:lang w:val="es-MX"/>
        </w:rPr>
        <w:t xml:space="preserve"> </w:t>
      </w:r>
      <w:r w:rsidRPr="00F2688E">
        <w:rPr>
          <w:rFonts w:ascii="Arial" w:eastAsia="Arial" w:hAnsi="Arial" w:cs="Arial"/>
          <w:sz w:val="14"/>
          <w:szCs w:val="14"/>
          <w:lang w:val="es-MX"/>
        </w:rPr>
        <w:t>identificación</w:t>
      </w:r>
      <w:r w:rsidRPr="00F2688E">
        <w:rPr>
          <w:rFonts w:ascii="Arial" w:eastAsia="Arial" w:hAnsi="Arial" w:cs="Arial"/>
          <w:spacing w:val="4"/>
          <w:sz w:val="14"/>
          <w:szCs w:val="14"/>
          <w:lang w:val="es-MX"/>
        </w:rPr>
        <w:t xml:space="preserve"> </w:t>
      </w:r>
      <w:r w:rsidRPr="00F2688E">
        <w:rPr>
          <w:rFonts w:ascii="Arial" w:eastAsia="Arial" w:hAnsi="Arial" w:cs="Arial"/>
          <w:sz w:val="14"/>
          <w:szCs w:val="14"/>
          <w:lang w:val="es-MX"/>
        </w:rPr>
        <w:t>y</w:t>
      </w:r>
      <w:r w:rsidRPr="00F2688E">
        <w:rPr>
          <w:rFonts w:ascii="Arial" w:eastAsia="Arial" w:hAnsi="Arial" w:cs="Arial"/>
          <w:spacing w:val="1"/>
          <w:sz w:val="14"/>
          <w:szCs w:val="14"/>
          <w:lang w:val="es-MX"/>
        </w:rPr>
        <w:t xml:space="preserve"> </w:t>
      </w:r>
      <w:r w:rsidRPr="00F2688E">
        <w:rPr>
          <w:rFonts w:ascii="Arial" w:eastAsia="Arial" w:hAnsi="Arial" w:cs="Arial"/>
          <w:sz w:val="14"/>
          <w:szCs w:val="14"/>
          <w:lang w:val="es-MX"/>
        </w:rPr>
        <w:t>medición</w:t>
      </w:r>
      <w:r w:rsidRPr="00F2688E">
        <w:rPr>
          <w:rFonts w:ascii="Arial" w:eastAsia="Arial" w:hAnsi="Arial" w:cs="Arial"/>
          <w:spacing w:val="2"/>
          <w:sz w:val="14"/>
          <w:szCs w:val="14"/>
          <w:lang w:val="es-MX"/>
        </w:rPr>
        <w:t xml:space="preserve"> </w:t>
      </w:r>
      <w:r w:rsidRPr="00F2688E">
        <w:rPr>
          <w:rFonts w:ascii="Arial" w:eastAsia="Arial" w:hAnsi="Arial" w:cs="Arial"/>
          <w:spacing w:val="-1"/>
          <w:sz w:val="14"/>
          <w:szCs w:val="14"/>
          <w:lang w:val="es-MX"/>
        </w:rPr>
        <w:t>de</w:t>
      </w:r>
      <w:r w:rsidRPr="00F2688E">
        <w:rPr>
          <w:rFonts w:ascii="Arial" w:eastAsia="Arial" w:hAnsi="Arial" w:cs="Arial"/>
          <w:spacing w:val="3"/>
          <w:sz w:val="14"/>
          <w:szCs w:val="14"/>
          <w:lang w:val="es-MX"/>
        </w:rPr>
        <w:t xml:space="preserve"> </w:t>
      </w:r>
      <w:r w:rsidRPr="00F2688E">
        <w:rPr>
          <w:rFonts w:ascii="Arial" w:eastAsia="Arial" w:hAnsi="Arial" w:cs="Arial"/>
          <w:spacing w:val="1"/>
          <w:sz w:val="14"/>
          <w:szCs w:val="14"/>
          <w:lang w:val="es-MX"/>
        </w:rPr>
        <w:t>la</w:t>
      </w:r>
      <w:r w:rsidRPr="00F2688E">
        <w:rPr>
          <w:rFonts w:ascii="Arial" w:eastAsia="Arial" w:hAnsi="Arial" w:cs="Arial"/>
          <w:spacing w:val="3"/>
          <w:sz w:val="14"/>
          <w:szCs w:val="14"/>
          <w:lang w:val="es-MX"/>
        </w:rPr>
        <w:t xml:space="preserve"> </w:t>
      </w:r>
      <w:r w:rsidRPr="00F2688E">
        <w:rPr>
          <w:rFonts w:ascii="Arial" w:eastAsia="Arial" w:hAnsi="Arial" w:cs="Arial"/>
          <w:spacing w:val="-1"/>
          <w:sz w:val="14"/>
          <w:szCs w:val="14"/>
          <w:lang w:val="es-MX"/>
        </w:rPr>
        <w:t>pobreza”.</w:t>
      </w:r>
      <w:r w:rsidRPr="00F2688E">
        <w:rPr>
          <w:rFonts w:ascii="Arial" w:eastAsia="Arial" w:hAnsi="Arial" w:cs="Arial"/>
          <w:spacing w:val="4"/>
          <w:sz w:val="14"/>
          <w:szCs w:val="14"/>
          <w:lang w:val="es-MX"/>
        </w:rPr>
        <w:t xml:space="preserve"> </w:t>
      </w:r>
      <w:r w:rsidRPr="00F2688E">
        <w:rPr>
          <w:rFonts w:ascii="Arial" w:eastAsia="Arial" w:hAnsi="Arial" w:cs="Arial"/>
          <w:spacing w:val="-1"/>
          <w:sz w:val="14"/>
          <w:szCs w:val="14"/>
          <w:lang w:val="es-MX"/>
        </w:rPr>
        <w:t>Apéndice.</w:t>
      </w:r>
      <w:r w:rsidRPr="00F2688E">
        <w:rPr>
          <w:rFonts w:ascii="Arial" w:eastAsia="Arial" w:hAnsi="Arial" w:cs="Arial"/>
          <w:spacing w:val="3"/>
          <w:sz w:val="14"/>
          <w:szCs w:val="14"/>
          <w:lang w:val="es-MX"/>
        </w:rPr>
        <w:t xml:space="preserve"> </w:t>
      </w:r>
      <w:r w:rsidRPr="00F2688E">
        <w:rPr>
          <w:rFonts w:ascii="Arial" w:eastAsia="Arial" w:hAnsi="Arial" w:cs="Arial"/>
          <w:sz w:val="14"/>
          <w:szCs w:val="14"/>
          <w:lang w:val="es-MX"/>
        </w:rPr>
        <w:t>Sección</w:t>
      </w:r>
      <w:r w:rsidRPr="00F2688E">
        <w:rPr>
          <w:rFonts w:ascii="Arial" w:eastAsia="Arial" w:hAnsi="Arial" w:cs="Arial"/>
          <w:spacing w:val="3"/>
          <w:sz w:val="14"/>
          <w:szCs w:val="14"/>
          <w:lang w:val="es-MX"/>
        </w:rPr>
        <w:t xml:space="preserve"> </w:t>
      </w:r>
      <w:r w:rsidRPr="00F2688E">
        <w:rPr>
          <w:rFonts w:ascii="Arial" w:eastAsia="Arial" w:hAnsi="Arial" w:cs="Arial"/>
          <w:sz w:val="14"/>
          <w:szCs w:val="14"/>
          <w:lang w:val="es-MX"/>
        </w:rPr>
        <w:t>A.</w:t>
      </w:r>
      <w:r w:rsidRPr="00F2688E">
        <w:rPr>
          <w:rFonts w:ascii="Arial" w:eastAsia="Arial" w:hAnsi="Arial" w:cs="Arial"/>
          <w:spacing w:val="4"/>
          <w:sz w:val="14"/>
          <w:szCs w:val="14"/>
          <w:lang w:val="es-MX"/>
        </w:rPr>
        <w:t xml:space="preserve"> </w:t>
      </w:r>
      <w:r w:rsidRPr="00F2688E">
        <w:rPr>
          <w:rFonts w:ascii="Arial" w:eastAsia="Arial" w:hAnsi="Arial" w:cs="Arial"/>
          <w:spacing w:val="-1"/>
          <w:sz w:val="14"/>
          <w:szCs w:val="14"/>
          <w:lang w:val="es-MX"/>
        </w:rPr>
        <w:t>2.</w:t>
      </w:r>
      <w:r w:rsidRPr="00F2688E">
        <w:rPr>
          <w:rFonts w:ascii="Arial" w:eastAsia="Arial" w:hAnsi="Arial" w:cs="Arial"/>
          <w:spacing w:val="3"/>
          <w:sz w:val="14"/>
          <w:szCs w:val="14"/>
          <w:lang w:val="es-MX"/>
        </w:rPr>
        <w:t xml:space="preserve"> </w:t>
      </w:r>
      <w:r w:rsidRPr="00F2688E">
        <w:rPr>
          <w:rFonts w:ascii="Arial" w:eastAsia="Arial" w:hAnsi="Arial" w:cs="Arial"/>
          <w:spacing w:val="-1"/>
          <w:sz w:val="14"/>
          <w:szCs w:val="14"/>
          <w:lang w:val="es-MX"/>
        </w:rPr>
        <w:t>3.</w:t>
      </w:r>
      <w:r w:rsidRPr="00F2688E">
        <w:rPr>
          <w:rFonts w:ascii="Arial" w:eastAsia="Arial" w:hAnsi="Arial" w:cs="Arial"/>
          <w:spacing w:val="2"/>
          <w:sz w:val="14"/>
          <w:szCs w:val="14"/>
          <w:lang w:val="es-MX"/>
        </w:rPr>
        <w:t xml:space="preserve"> </w:t>
      </w:r>
      <w:r w:rsidRPr="00F2688E">
        <w:rPr>
          <w:rFonts w:ascii="Arial" w:eastAsia="Arial" w:hAnsi="Arial" w:cs="Arial"/>
          <w:sz w:val="14"/>
          <w:szCs w:val="14"/>
          <w:lang w:val="es-MX"/>
        </w:rPr>
        <w:t>En</w:t>
      </w:r>
      <w:r w:rsidRPr="00F2688E">
        <w:rPr>
          <w:rFonts w:ascii="Arial" w:eastAsia="Arial" w:hAnsi="Arial" w:cs="Arial"/>
          <w:spacing w:val="5"/>
          <w:sz w:val="14"/>
          <w:szCs w:val="14"/>
          <w:lang w:val="es-MX"/>
        </w:rPr>
        <w:t xml:space="preserve"> </w:t>
      </w:r>
      <w:r w:rsidRPr="00F2688E">
        <w:rPr>
          <w:rFonts w:ascii="Arial" w:eastAsia="Arial" w:hAnsi="Arial" w:cs="Arial"/>
          <w:spacing w:val="-1"/>
          <w:sz w:val="14"/>
          <w:szCs w:val="14"/>
          <w:lang w:val="es-MX"/>
        </w:rPr>
        <w:t>necesario</w:t>
      </w:r>
      <w:r w:rsidRPr="00F2688E">
        <w:rPr>
          <w:rFonts w:ascii="Arial" w:eastAsia="Arial" w:hAnsi="Arial" w:cs="Arial"/>
          <w:spacing w:val="3"/>
          <w:sz w:val="14"/>
          <w:szCs w:val="14"/>
          <w:lang w:val="es-MX"/>
        </w:rPr>
        <w:t xml:space="preserve"> </w:t>
      </w:r>
      <w:r w:rsidRPr="00F2688E">
        <w:rPr>
          <w:rFonts w:ascii="Arial" w:eastAsia="Arial" w:hAnsi="Arial" w:cs="Arial"/>
          <w:sz w:val="14"/>
          <w:szCs w:val="14"/>
          <w:lang w:val="es-MX"/>
        </w:rPr>
        <w:t>señalar</w:t>
      </w:r>
      <w:r w:rsidRPr="00F2688E">
        <w:rPr>
          <w:rFonts w:ascii="Arial" w:eastAsia="Arial" w:hAnsi="Arial" w:cs="Arial"/>
          <w:spacing w:val="3"/>
          <w:sz w:val="14"/>
          <w:szCs w:val="14"/>
          <w:lang w:val="es-MX"/>
        </w:rPr>
        <w:t xml:space="preserve"> </w:t>
      </w:r>
      <w:r w:rsidRPr="00F2688E">
        <w:rPr>
          <w:rFonts w:ascii="Arial" w:eastAsia="Arial" w:hAnsi="Arial" w:cs="Arial"/>
          <w:sz w:val="14"/>
          <w:szCs w:val="14"/>
          <w:lang w:val="es-MX"/>
        </w:rPr>
        <w:t>que</w:t>
      </w:r>
      <w:r w:rsidRPr="00F2688E">
        <w:rPr>
          <w:rFonts w:ascii="Arial" w:eastAsia="Arial" w:hAnsi="Arial" w:cs="Arial"/>
          <w:spacing w:val="6"/>
          <w:sz w:val="14"/>
          <w:szCs w:val="14"/>
          <w:lang w:val="es-MX"/>
        </w:rPr>
        <w:t xml:space="preserve"> </w:t>
      </w:r>
      <w:r w:rsidRPr="00F2688E">
        <w:rPr>
          <w:rFonts w:ascii="Arial" w:eastAsia="Arial" w:hAnsi="Arial" w:cs="Arial"/>
          <w:b/>
          <w:bCs/>
          <w:spacing w:val="-1"/>
          <w:sz w:val="14"/>
          <w:szCs w:val="14"/>
          <w:lang w:val="es-MX"/>
        </w:rPr>
        <w:t>se</w:t>
      </w:r>
      <w:r w:rsidRPr="00F2688E">
        <w:rPr>
          <w:rFonts w:ascii="Arial" w:eastAsia="Arial" w:hAnsi="Arial" w:cs="Arial"/>
          <w:b/>
          <w:bCs/>
          <w:spacing w:val="4"/>
          <w:sz w:val="14"/>
          <w:szCs w:val="14"/>
          <w:lang w:val="es-MX"/>
        </w:rPr>
        <w:t xml:space="preserve"> </w:t>
      </w:r>
      <w:r w:rsidRPr="00F2688E">
        <w:rPr>
          <w:rFonts w:ascii="Arial" w:eastAsia="Arial" w:hAnsi="Arial" w:cs="Arial"/>
          <w:b/>
          <w:bCs/>
          <w:spacing w:val="-1"/>
          <w:sz w:val="14"/>
          <w:szCs w:val="14"/>
          <w:lang w:val="es-MX"/>
        </w:rPr>
        <w:t>excluyeron</w:t>
      </w:r>
      <w:r w:rsidRPr="00F2688E">
        <w:rPr>
          <w:rFonts w:ascii="Arial" w:eastAsia="Arial" w:hAnsi="Arial" w:cs="Arial"/>
          <w:b/>
          <w:bCs/>
          <w:spacing w:val="2"/>
          <w:sz w:val="14"/>
          <w:szCs w:val="14"/>
          <w:lang w:val="es-MX"/>
        </w:rPr>
        <w:t xml:space="preserve"> </w:t>
      </w:r>
      <w:r w:rsidRPr="00F2688E">
        <w:rPr>
          <w:rFonts w:ascii="Arial" w:eastAsia="Arial" w:hAnsi="Arial" w:cs="Arial"/>
          <w:b/>
          <w:bCs/>
          <w:sz w:val="14"/>
          <w:szCs w:val="14"/>
          <w:lang w:val="es-MX"/>
        </w:rPr>
        <w:t>las</w:t>
      </w:r>
      <w:r w:rsidRPr="00F2688E">
        <w:rPr>
          <w:rFonts w:ascii="Arial" w:eastAsia="Arial" w:hAnsi="Arial" w:cs="Arial"/>
          <w:b/>
          <w:bCs/>
          <w:spacing w:val="2"/>
          <w:sz w:val="14"/>
          <w:szCs w:val="14"/>
          <w:lang w:val="es-MX"/>
        </w:rPr>
        <w:t xml:space="preserve"> </w:t>
      </w:r>
      <w:r w:rsidRPr="00F2688E">
        <w:rPr>
          <w:rFonts w:ascii="Arial" w:eastAsia="Arial" w:hAnsi="Arial" w:cs="Arial"/>
          <w:b/>
          <w:bCs/>
          <w:sz w:val="14"/>
          <w:szCs w:val="14"/>
          <w:lang w:val="es-MX"/>
        </w:rPr>
        <w:t>transferencias</w:t>
      </w:r>
      <w:r w:rsidRPr="00F2688E">
        <w:rPr>
          <w:rFonts w:ascii="Arial" w:eastAsia="Arial" w:hAnsi="Arial" w:cs="Arial"/>
          <w:b/>
          <w:bCs/>
          <w:spacing w:val="4"/>
          <w:sz w:val="14"/>
          <w:szCs w:val="14"/>
          <w:lang w:val="es-MX"/>
        </w:rPr>
        <w:t xml:space="preserve"> </w:t>
      </w:r>
      <w:r w:rsidRPr="00F2688E">
        <w:rPr>
          <w:rFonts w:ascii="Arial" w:eastAsia="Arial" w:hAnsi="Arial" w:cs="Arial"/>
          <w:spacing w:val="-1"/>
          <w:sz w:val="14"/>
          <w:szCs w:val="14"/>
          <w:lang w:val="es-MX"/>
        </w:rPr>
        <w:t>en</w:t>
      </w:r>
      <w:r w:rsidRPr="00F2688E">
        <w:rPr>
          <w:rFonts w:ascii="Arial" w:eastAsia="Arial" w:hAnsi="Arial" w:cs="Arial"/>
          <w:spacing w:val="3"/>
          <w:sz w:val="14"/>
          <w:szCs w:val="14"/>
          <w:lang w:val="es-MX"/>
        </w:rPr>
        <w:t xml:space="preserve"> </w:t>
      </w:r>
      <w:r w:rsidRPr="00F2688E">
        <w:rPr>
          <w:rFonts w:ascii="Arial" w:eastAsia="Arial" w:hAnsi="Arial" w:cs="Arial"/>
          <w:sz w:val="14"/>
          <w:szCs w:val="14"/>
          <w:lang w:val="es-MX"/>
        </w:rPr>
        <w:t>virtud</w:t>
      </w:r>
      <w:r w:rsidRPr="00F2688E">
        <w:rPr>
          <w:rFonts w:ascii="Arial" w:eastAsia="Arial" w:hAnsi="Arial" w:cs="Arial"/>
          <w:spacing w:val="2"/>
          <w:sz w:val="14"/>
          <w:szCs w:val="14"/>
          <w:lang w:val="es-MX"/>
        </w:rPr>
        <w:t xml:space="preserve"> </w:t>
      </w:r>
      <w:r w:rsidRPr="00F2688E">
        <w:rPr>
          <w:rFonts w:ascii="Arial" w:eastAsia="Arial" w:hAnsi="Arial" w:cs="Arial"/>
          <w:sz w:val="14"/>
          <w:szCs w:val="14"/>
          <w:lang w:val="es-MX"/>
        </w:rPr>
        <w:t>que</w:t>
      </w:r>
      <w:r w:rsidRPr="00F2688E">
        <w:rPr>
          <w:rFonts w:ascii="Arial" w:eastAsia="Arial" w:hAnsi="Arial" w:cs="Arial"/>
          <w:spacing w:val="86"/>
          <w:w w:val="99"/>
          <w:sz w:val="14"/>
          <w:szCs w:val="14"/>
          <w:lang w:val="es-MX"/>
        </w:rPr>
        <w:t xml:space="preserve"> </w:t>
      </w:r>
      <w:r w:rsidRPr="00F2688E">
        <w:rPr>
          <w:rFonts w:ascii="Arial" w:eastAsia="Arial" w:hAnsi="Arial" w:cs="Arial"/>
          <w:spacing w:val="-1"/>
          <w:sz w:val="14"/>
          <w:szCs w:val="14"/>
          <w:lang w:val="es-MX"/>
        </w:rPr>
        <w:t>para</w:t>
      </w:r>
      <w:r w:rsidRPr="00F2688E">
        <w:rPr>
          <w:rFonts w:ascii="Arial" w:eastAsia="Arial" w:hAnsi="Arial" w:cs="Arial"/>
          <w:sz w:val="14"/>
          <w:szCs w:val="14"/>
          <w:lang w:val="es-MX"/>
        </w:rPr>
        <w:t xml:space="preserve"> </w:t>
      </w:r>
      <w:r w:rsidRPr="00F2688E">
        <w:rPr>
          <w:rFonts w:ascii="Arial" w:eastAsia="Arial" w:hAnsi="Arial" w:cs="Arial"/>
          <w:spacing w:val="-1"/>
          <w:sz w:val="14"/>
          <w:szCs w:val="14"/>
          <w:lang w:val="es-MX"/>
        </w:rPr>
        <w:t>el</w:t>
      </w:r>
      <w:r w:rsidRPr="00F2688E">
        <w:rPr>
          <w:rFonts w:ascii="Arial" w:eastAsia="Arial" w:hAnsi="Arial" w:cs="Arial"/>
          <w:spacing w:val="3"/>
          <w:sz w:val="14"/>
          <w:szCs w:val="14"/>
          <w:lang w:val="es-MX"/>
        </w:rPr>
        <w:t xml:space="preserve"> </w:t>
      </w:r>
      <w:r w:rsidRPr="00F2688E">
        <w:rPr>
          <w:rFonts w:ascii="Arial" w:eastAsia="Arial" w:hAnsi="Arial" w:cs="Arial"/>
          <w:sz w:val="14"/>
          <w:szCs w:val="14"/>
          <w:lang w:val="es-MX"/>
        </w:rPr>
        <w:t>proceso de identificar</w:t>
      </w:r>
      <w:r w:rsidRPr="00F2688E">
        <w:rPr>
          <w:rFonts w:ascii="Arial" w:eastAsia="Arial" w:hAnsi="Arial" w:cs="Arial"/>
          <w:spacing w:val="2"/>
          <w:sz w:val="14"/>
          <w:szCs w:val="14"/>
          <w:lang w:val="es-MX"/>
        </w:rPr>
        <w:t xml:space="preserve"> </w:t>
      </w:r>
      <w:r w:rsidRPr="00F2688E">
        <w:rPr>
          <w:rFonts w:ascii="Arial" w:eastAsia="Arial" w:hAnsi="Arial" w:cs="Arial"/>
          <w:sz w:val="14"/>
          <w:szCs w:val="14"/>
          <w:lang w:val="es-MX"/>
        </w:rPr>
        <w:t>a los</w:t>
      </w:r>
      <w:r w:rsidRPr="00F2688E">
        <w:rPr>
          <w:rFonts w:ascii="Arial" w:eastAsia="Arial" w:hAnsi="Arial" w:cs="Arial"/>
          <w:spacing w:val="2"/>
          <w:sz w:val="14"/>
          <w:szCs w:val="14"/>
          <w:lang w:val="es-MX"/>
        </w:rPr>
        <w:t xml:space="preserve"> </w:t>
      </w:r>
      <w:r w:rsidRPr="00F2688E">
        <w:rPr>
          <w:rFonts w:ascii="Arial" w:eastAsia="Arial" w:hAnsi="Arial" w:cs="Arial"/>
          <w:spacing w:val="-1"/>
          <w:sz w:val="14"/>
          <w:szCs w:val="14"/>
          <w:lang w:val="es-MX"/>
        </w:rPr>
        <w:t>hogares</w:t>
      </w:r>
      <w:r w:rsidRPr="00F2688E">
        <w:rPr>
          <w:rFonts w:ascii="Arial" w:eastAsia="Arial" w:hAnsi="Arial" w:cs="Arial"/>
          <w:spacing w:val="3"/>
          <w:sz w:val="14"/>
          <w:szCs w:val="14"/>
          <w:lang w:val="es-MX"/>
        </w:rPr>
        <w:t xml:space="preserve"> </w:t>
      </w:r>
      <w:r w:rsidRPr="00F2688E">
        <w:rPr>
          <w:rFonts w:ascii="Arial" w:eastAsia="Arial" w:hAnsi="Arial" w:cs="Arial"/>
          <w:sz w:val="14"/>
          <w:szCs w:val="14"/>
          <w:lang w:val="es-MX"/>
        </w:rPr>
        <w:t>con ingreso inferior</w:t>
      </w:r>
      <w:r w:rsidRPr="00F2688E">
        <w:rPr>
          <w:rFonts w:ascii="Arial" w:eastAsia="Arial" w:hAnsi="Arial" w:cs="Arial"/>
          <w:spacing w:val="2"/>
          <w:sz w:val="14"/>
          <w:szCs w:val="14"/>
          <w:lang w:val="es-MX"/>
        </w:rPr>
        <w:t xml:space="preserve"> </w:t>
      </w:r>
      <w:r w:rsidRPr="00F2688E">
        <w:rPr>
          <w:rFonts w:ascii="Arial" w:eastAsia="Arial" w:hAnsi="Arial" w:cs="Arial"/>
          <w:sz w:val="14"/>
          <w:szCs w:val="14"/>
          <w:lang w:val="es-MX"/>
        </w:rPr>
        <w:t>a la</w:t>
      </w:r>
      <w:r w:rsidRPr="00F2688E">
        <w:rPr>
          <w:rFonts w:ascii="Arial" w:eastAsia="Arial" w:hAnsi="Arial" w:cs="Arial"/>
          <w:spacing w:val="3"/>
          <w:sz w:val="14"/>
          <w:szCs w:val="14"/>
          <w:lang w:val="es-MX"/>
        </w:rPr>
        <w:t xml:space="preserve"> </w:t>
      </w:r>
      <w:r w:rsidRPr="00F2688E">
        <w:rPr>
          <w:rFonts w:ascii="Arial" w:eastAsia="Arial" w:hAnsi="Arial" w:cs="Arial"/>
          <w:spacing w:val="-1"/>
          <w:sz w:val="14"/>
          <w:szCs w:val="14"/>
          <w:lang w:val="es-MX"/>
        </w:rPr>
        <w:t>LB</w:t>
      </w:r>
      <w:r w:rsidRPr="00F2688E">
        <w:rPr>
          <w:rFonts w:ascii="Arial" w:eastAsia="Arial" w:hAnsi="Arial" w:cs="Arial"/>
          <w:spacing w:val="1"/>
          <w:sz w:val="14"/>
          <w:szCs w:val="14"/>
          <w:lang w:val="es-MX"/>
        </w:rPr>
        <w:t xml:space="preserve"> </w:t>
      </w:r>
      <w:r w:rsidRPr="00F2688E">
        <w:rPr>
          <w:rFonts w:ascii="Arial" w:eastAsia="Arial" w:hAnsi="Arial" w:cs="Arial"/>
          <w:sz w:val="14"/>
          <w:szCs w:val="14"/>
          <w:lang w:val="es-MX"/>
        </w:rPr>
        <w:t>o</w:t>
      </w:r>
      <w:r w:rsidRPr="00F2688E">
        <w:rPr>
          <w:rFonts w:ascii="Arial" w:eastAsia="Arial" w:hAnsi="Arial" w:cs="Arial"/>
          <w:spacing w:val="3"/>
          <w:sz w:val="14"/>
          <w:szCs w:val="14"/>
          <w:lang w:val="es-MX"/>
        </w:rPr>
        <w:t xml:space="preserve"> </w:t>
      </w:r>
      <w:r w:rsidRPr="00F2688E">
        <w:rPr>
          <w:rFonts w:ascii="Arial" w:eastAsia="Arial" w:hAnsi="Arial" w:cs="Arial"/>
          <w:sz w:val="14"/>
          <w:szCs w:val="14"/>
          <w:lang w:val="es-MX"/>
        </w:rPr>
        <w:t>a</w:t>
      </w:r>
      <w:r w:rsidRPr="00F2688E">
        <w:rPr>
          <w:rFonts w:ascii="Arial" w:eastAsia="Arial" w:hAnsi="Arial" w:cs="Arial"/>
          <w:spacing w:val="1"/>
          <w:sz w:val="14"/>
          <w:szCs w:val="14"/>
          <w:lang w:val="es-MX"/>
        </w:rPr>
        <w:t xml:space="preserve"> </w:t>
      </w:r>
      <w:r w:rsidRPr="00F2688E">
        <w:rPr>
          <w:rFonts w:ascii="Arial" w:eastAsia="Arial" w:hAnsi="Arial" w:cs="Arial"/>
          <w:sz w:val="14"/>
          <w:szCs w:val="14"/>
          <w:lang w:val="es-MX"/>
        </w:rPr>
        <w:t>la</w:t>
      </w:r>
      <w:r w:rsidRPr="00F2688E">
        <w:rPr>
          <w:rFonts w:ascii="Arial" w:eastAsia="Arial" w:hAnsi="Arial" w:cs="Arial"/>
          <w:spacing w:val="3"/>
          <w:sz w:val="14"/>
          <w:szCs w:val="14"/>
          <w:lang w:val="es-MX"/>
        </w:rPr>
        <w:t xml:space="preserve"> </w:t>
      </w:r>
      <w:r w:rsidRPr="00F2688E">
        <w:rPr>
          <w:rFonts w:ascii="Arial" w:eastAsia="Arial" w:hAnsi="Arial" w:cs="Arial"/>
          <w:spacing w:val="-1"/>
          <w:sz w:val="14"/>
          <w:szCs w:val="14"/>
          <w:lang w:val="es-MX"/>
        </w:rPr>
        <w:t>LBM,</w:t>
      </w:r>
      <w:r w:rsidRPr="00F2688E">
        <w:rPr>
          <w:rFonts w:ascii="Arial" w:eastAsia="Arial" w:hAnsi="Arial" w:cs="Arial"/>
          <w:sz w:val="14"/>
          <w:szCs w:val="14"/>
          <w:lang w:val="es-MX"/>
        </w:rPr>
        <w:t xml:space="preserve"> considerar</w:t>
      </w:r>
      <w:r w:rsidRPr="00F2688E">
        <w:rPr>
          <w:rFonts w:ascii="Arial" w:eastAsia="Arial" w:hAnsi="Arial" w:cs="Arial"/>
          <w:spacing w:val="5"/>
          <w:sz w:val="14"/>
          <w:szCs w:val="14"/>
          <w:lang w:val="es-MX"/>
        </w:rPr>
        <w:t xml:space="preserve"> </w:t>
      </w:r>
      <w:r w:rsidRPr="00F2688E">
        <w:rPr>
          <w:rFonts w:ascii="Arial" w:eastAsia="Arial" w:hAnsi="Arial" w:cs="Arial"/>
          <w:sz w:val="14"/>
          <w:szCs w:val="14"/>
          <w:lang w:val="es-MX"/>
        </w:rPr>
        <w:t xml:space="preserve">este </w:t>
      </w:r>
      <w:r w:rsidRPr="00F2688E">
        <w:rPr>
          <w:rFonts w:ascii="Arial" w:eastAsia="Arial" w:hAnsi="Arial" w:cs="Arial"/>
          <w:sz w:val="14"/>
          <w:szCs w:val="14"/>
          <w:lang w:val="es-MX"/>
        </w:rPr>
        <w:lastRenderedPageBreak/>
        <w:t>concepto</w:t>
      </w:r>
      <w:r w:rsidRPr="00F2688E">
        <w:rPr>
          <w:rFonts w:ascii="Arial" w:eastAsia="Arial" w:hAnsi="Arial" w:cs="Arial"/>
          <w:spacing w:val="1"/>
          <w:sz w:val="14"/>
          <w:szCs w:val="14"/>
          <w:lang w:val="es-MX"/>
        </w:rPr>
        <w:t xml:space="preserve"> </w:t>
      </w:r>
      <w:r w:rsidRPr="00F2688E">
        <w:rPr>
          <w:rFonts w:ascii="Arial" w:eastAsia="Arial" w:hAnsi="Arial" w:cs="Arial"/>
          <w:sz w:val="14"/>
          <w:szCs w:val="14"/>
          <w:lang w:val="es-MX"/>
        </w:rPr>
        <w:t>como</w:t>
      </w:r>
      <w:r w:rsidRPr="00F2688E">
        <w:rPr>
          <w:rFonts w:ascii="Arial" w:eastAsia="Arial" w:hAnsi="Arial" w:cs="Arial"/>
          <w:spacing w:val="3"/>
          <w:sz w:val="14"/>
          <w:szCs w:val="14"/>
          <w:lang w:val="es-MX"/>
        </w:rPr>
        <w:t xml:space="preserve"> </w:t>
      </w:r>
      <w:r w:rsidRPr="00F2688E">
        <w:rPr>
          <w:rFonts w:ascii="Arial" w:eastAsia="Arial" w:hAnsi="Arial" w:cs="Arial"/>
          <w:sz w:val="14"/>
          <w:szCs w:val="14"/>
          <w:lang w:val="es-MX"/>
        </w:rPr>
        <w:t xml:space="preserve">parte </w:t>
      </w:r>
      <w:r w:rsidRPr="00F2688E">
        <w:rPr>
          <w:rFonts w:ascii="Arial" w:eastAsia="Arial" w:hAnsi="Arial" w:cs="Arial"/>
          <w:spacing w:val="-1"/>
          <w:sz w:val="14"/>
          <w:szCs w:val="14"/>
          <w:lang w:val="es-MX"/>
        </w:rPr>
        <w:t>del</w:t>
      </w:r>
      <w:r w:rsidRPr="00F2688E">
        <w:rPr>
          <w:rFonts w:ascii="Arial" w:eastAsia="Arial" w:hAnsi="Arial" w:cs="Arial"/>
          <w:spacing w:val="1"/>
          <w:sz w:val="14"/>
          <w:szCs w:val="14"/>
          <w:lang w:val="es-MX"/>
        </w:rPr>
        <w:t xml:space="preserve"> </w:t>
      </w:r>
      <w:r w:rsidRPr="00F2688E">
        <w:rPr>
          <w:rFonts w:ascii="Arial" w:eastAsia="Arial" w:hAnsi="Arial" w:cs="Arial"/>
          <w:sz w:val="14"/>
          <w:szCs w:val="14"/>
          <w:lang w:val="es-MX"/>
        </w:rPr>
        <w:t>ingreso,</w:t>
      </w:r>
      <w:r w:rsidRPr="00F2688E">
        <w:rPr>
          <w:rFonts w:ascii="Arial" w:eastAsia="Arial" w:hAnsi="Arial" w:cs="Arial"/>
          <w:spacing w:val="3"/>
          <w:sz w:val="14"/>
          <w:szCs w:val="14"/>
          <w:lang w:val="es-MX"/>
        </w:rPr>
        <w:t xml:space="preserve"> </w:t>
      </w:r>
      <w:r w:rsidRPr="00F2688E">
        <w:rPr>
          <w:rFonts w:ascii="Arial" w:eastAsia="Arial" w:hAnsi="Arial" w:cs="Arial"/>
          <w:sz w:val="14"/>
          <w:szCs w:val="14"/>
          <w:lang w:val="es-MX"/>
        </w:rPr>
        <w:t>implicaría</w:t>
      </w:r>
      <w:r w:rsidRPr="00F2688E">
        <w:rPr>
          <w:rFonts w:ascii="Arial" w:eastAsia="Arial" w:hAnsi="Arial" w:cs="Arial"/>
          <w:spacing w:val="46"/>
          <w:w w:val="99"/>
          <w:sz w:val="14"/>
          <w:szCs w:val="14"/>
          <w:lang w:val="es-MX"/>
        </w:rPr>
        <w:t xml:space="preserve"> </w:t>
      </w:r>
      <w:r w:rsidRPr="00F2688E">
        <w:rPr>
          <w:rFonts w:ascii="Arial" w:eastAsia="Arial" w:hAnsi="Arial" w:cs="Arial"/>
          <w:spacing w:val="-1"/>
          <w:sz w:val="14"/>
          <w:szCs w:val="14"/>
          <w:lang w:val="es-MX"/>
        </w:rPr>
        <w:t>dejar</w:t>
      </w:r>
      <w:r w:rsidRPr="00F2688E">
        <w:rPr>
          <w:rFonts w:ascii="Arial" w:eastAsia="Arial" w:hAnsi="Arial" w:cs="Arial"/>
          <w:spacing w:val="14"/>
          <w:sz w:val="14"/>
          <w:szCs w:val="14"/>
          <w:lang w:val="es-MX"/>
        </w:rPr>
        <w:t xml:space="preserve"> </w:t>
      </w:r>
      <w:r w:rsidRPr="00F2688E">
        <w:rPr>
          <w:rFonts w:ascii="Arial" w:eastAsia="Arial" w:hAnsi="Arial" w:cs="Arial"/>
          <w:spacing w:val="-1"/>
          <w:sz w:val="14"/>
          <w:szCs w:val="14"/>
          <w:lang w:val="es-MX"/>
        </w:rPr>
        <w:t>de</w:t>
      </w:r>
      <w:r w:rsidRPr="00F2688E">
        <w:rPr>
          <w:rFonts w:ascii="Arial" w:eastAsia="Arial" w:hAnsi="Arial" w:cs="Arial"/>
          <w:spacing w:val="15"/>
          <w:sz w:val="14"/>
          <w:szCs w:val="14"/>
          <w:lang w:val="es-MX"/>
        </w:rPr>
        <w:t xml:space="preserve"> </w:t>
      </w:r>
      <w:r w:rsidRPr="00F2688E">
        <w:rPr>
          <w:rFonts w:ascii="Arial" w:eastAsia="Arial" w:hAnsi="Arial" w:cs="Arial"/>
          <w:sz w:val="14"/>
          <w:szCs w:val="14"/>
          <w:lang w:val="es-MX"/>
        </w:rPr>
        <w:t>identificar</w:t>
      </w:r>
      <w:r w:rsidRPr="00F2688E">
        <w:rPr>
          <w:rFonts w:ascii="Arial" w:eastAsia="Arial" w:hAnsi="Arial" w:cs="Arial"/>
          <w:spacing w:val="15"/>
          <w:sz w:val="14"/>
          <w:szCs w:val="14"/>
          <w:lang w:val="es-MX"/>
        </w:rPr>
        <w:t xml:space="preserve"> </w:t>
      </w:r>
      <w:r w:rsidRPr="00F2688E">
        <w:rPr>
          <w:rFonts w:ascii="Arial" w:eastAsia="Arial" w:hAnsi="Arial" w:cs="Arial"/>
          <w:sz w:val="14"/>
          <w:szCs w:val="14"/>
          <w:lang w:val="es-MX"/>
        </w:rPr>
        <w:t>a</w:t>
      </w:r>
      <w:r w:rsidRPr="00F2688E">
        <w:rPr>
          <w:rFonts w:ascii="Arial" w:eastAsia="Arial" w:hAnsi="Arial" w:cs="Arial"/>
          <w:spacing w:val="15"/>
          <w:sz w:val="14"/>
          <w:szCs w:val="14"/>
          <w:lang w:val="es-MX"/>
        </w:rPr>
        <w:t xml:space="preserve"> </w:t>
      </w:r>
      <w:r w:rsidRPr="00F2688E">
        <w:rPr>
          <w:rFonts w:ascii="Arial" w:eastAsia="Arial" w:hAnsi="Arial" w:cs="Arial"/>
          <w:sz w:val="14"/>
          <w:szCs w:val="14"/>
          <w:lang w:val="es-MX"/>
        </w:rPr>
        <w:t>los</w:t>
      </w:r>
      <w:r w:rsidRPr="00F2688E">
        <w:rPr>
          <w:rFonts w:ascii="Arial" w:eastAsia="Arial" w:hAnsi="Arial" w:cs="Arial"/>
          <w:spacing w:val="16"/>
          <w:sz w:val="14"/>
          <w:szCs w:val="14"/>
          <w:lang w:val="es-MX"/>
        </w:rPr>
        <w:t xml:space="preserve"> </w:t>
      </w:r>
      <w:r w:rsidRPr="00F2688E">
        <w:rPr>
          <w:rFonts w:ascii="Arial" w:eastAsia="Arial" w:hAnsi="Arial" w:cs="Arial"/>
          <w:sz w:val="14"/>
          <w:szCs w:val="14"/>
          <w:lang w:val="es-MX"/>
        </w:rPr>
        <w:t>hogares</w:t>
      </w:r>
      <w:r w:rsidRPr="00F2688E">
        <w:rPr>
          <w:rFonts w:ascii="Arial" w:eastAsia="Arial" w:hAnsi="Arial" w:cs="Arial"/>
          <w:spacing w:val="15"/>
          <w:sz w:val="14"/>
          <w:szCs w:val="14"/>
          <w:lang w:val="es-MX"/>
        </w:rPr>
        <w:t xml:space="preserve"> </w:t>
      </w:r>
      <w:r w:rsidRPr="00F2688E">
        <w:rPr>
          <w:rFonts w:ascii="Arial" w:eastAsia="Arial" w:hAnsi="Arial" w:cs="Arial"/>
          <w:sz w:val="14"/>
          <w:szCs w:val="14"/>
          <w:lang w:val="es-MX"/>
        </w:rPr>
        <w:t>que</w:t>
      </w:r>
      <w:r w:rsidRPr="00F2688E">
        <w:rPr>
          <w:rFonts w:ascii="Arial" w:eastAsia="Arial" w:hAnsi="Arial" w:cs="Arial"/>
          <w:spacing w:val="17"/>
          <w:sz w:val="14"/>
          <w:szCs w:val="14"/>
          <w:lang w:val="es-MX"/>
        </w:rPr>
        <w:t xml:space="preserve"> </w:t>
      </w:r>
      <w:r w:rsidRPr="00F2688E">
        <w:rPr>
          <w:rFonts w:ascii="Arial" w:eastAsia="Arial" w:hAnsi="Arial" w:cs="Arial"/>
          <w:spacing w:val="-1"/>
          <w:sz w:val="14"/>
          <w:szCs w:val="14"/>
          <w:lang w:val="es-MX"/>
        </w:rPr>
        <w:t>en</w:t>
      </w:r>
      <w:r w:rsidRPr="00F2688E">
        <w:rPr>
          <w:rFonts w:ascii="Arial" w:eastAsia="Arial" w:hAnsi="Arial" w:cs="Arial"/>
          <w:spacing w:val="16"/>
          <w:sz w:val="14"/>
          <w:szCs w:val="14"/>
          <w:lang w:val="es-MX"/>
        </w:rPr>
        <w:t xml:space="preserve"> </w:t>
      </w:r>
      <w:r w:rsidRPr="00F2688E">
        <w:rPr>
          <w:rFonts w:ascii="Arial" w:eastAsia="Arial" w:hAnsi="Arial" w:cs="Arial"/>
          <w:spacing w:val="-1"/>
          <w:sz w:val="14"/>
          <w:szCs w:val="14"/>
          <w:lang w:val="es-MX"/>
        </w:rPr>
        <w:t>realidad</w:t>
      </w:r>
      <w:r w:rsidRPr="00F2688E">
        <w:rPr>
          <w:rFonts w:ascii="Arial" w:eastAsia="Arial" w:hAnsi="Arial" w:cs="Arial"/>
          <w:spacing w:val="15"/>
          <w:sz w:val="14"/>
          <w:szCs w:val="14"/>
          <w:lang w:val="es-MX"/>
        </w:rPr>
        <w:t xml:space="preserve"> </w:t>
      </w:r>
      <w:r w:rsidRPr="00F2688E">
        <w:rPr>
          <w:rFonts w:ascii="Arial" w:eastAsia="Arial" w:hAnsi="Arial" w:cs="Arial"/>
          <w:spacing w:val="-1"/>
          <w:sz w:val="14"/>
          <w:szCs w:val="14"/>
          <w:lang w:val="es-MX"/>
        </w:rPr>
        <w:t>tienen</w:t>
      </w:r>
      <w:r w:rsidRPr="00F2688E">
        <w:rPr>
          <w:rFonts w:ascii="Arial" w:eastAsia="Arial" w:hAnsi="Arial" w:cs="Arial"/>
          <w:spacing w:val="15"/>
          <w:sz w:val="14"/>
          <w:szCs w:val="14"/>
          <w:lang w:val="es-MX"/>
        </w:rPr>
        <w:t xml:space="preserve"> </w:t>
      </w:r>
      <w:r w:rsidRPr="00F2688E">
        <w:rPr>
          <w:rFonts w:ascii="Arial" w:eastAsia="Arial" w:hAnsi="Arial" w:cs="Arial"/>
          <w:spacing w:val="-1"/>
          <w:sz w:val="14"/>
          <w:szCs w:val="14"/>
          <w:lang w:val="es-MX"/>
        </w:rPr>
        <w:t>un</w:t>
      </w:r>
      <w:r w:rsidRPr="00F2688E">
        <w:rPr>
          <w:rFonts w:ascii="Arial" w:eastAsia="Arial" w:hAnsi="Arial" w:cs="Arial"/>
          <w:spacing w:val="16"/>
          <w:sz w:val="14"/>
          <w:szCs w:val="14"/>
          <w:lang w:val="es-MX"/>
        </w:rPr>
        <w:t xml:space="preserve"> </w:t>
      </w:r>
      <w:r w:rsidRPr="00F2688E">
        <w:rPr>
          <w:rFonts w:ascii="Arial" w:eastAsia="Arial" w:hAnsi="Arial" w:cs="Arial"/>
          <w:sz w:val="14"/>
          <w:szCs w:val="14"/>
          <w:lang w:val="es-MX"/>
        </w:rPr>
        <w:t>ingreso</w:t>
      </w:r>
      <w:r w:rsidRPr="00F2688E">
        <w:rPr>
          <w:rFonts w:ascii="Arial" w:eastAsia="Arial" w:hAnsi="Arial" w:cs="Arial"/>
          <w:spacing w:val="15"/>
          <w:sz w:val="14"/>
          <w:szCs w:val="14"/>
          <w:lang w:val="es-MX"/>
        </w:rPr>
        <w:t xml:space="preserve"> </w:t>
      </w:r>
      <w:r w:rsidRPr="00F2688E">
        <w:rPr>
          <w:rFonts w:ascii="Arial" w:eastAsia="Arial" w:hAnsi="Arial" w:cs="Arial"/>
          <w:sz w:val="14"/>
          <w:szCs w:val="14"/>
          <w:lang w:val="es-MX"/>
        </w:rPr>
        <w:t>inferior</w:t>
      </w:r>
      <w:r w:rsidRPr="00F2688E">
        <w:rPr>
          <w:rFonts w:ascii="Arial" w:eastAsia="Arial" w:hAnsi="Arial" w:cs="Arial"/>
          <w:spacing w:val="18"/>
          <w:sz w:val="14"/>
          <w:szCs w:val="14"/>
          <w:lang w:val="es-MX"/>
        </w:rPr>
        <w:t xml:space="preserve"> </w:t>
      </w:r>
      <w:r w:rsidRPr="00F2688E">
        <w:rPr>
          <w:rFonts w:ascii="Arial" w:eastAsia="Arial" w:hAnsi="Arial" w:cs="Arial"/>
          <w:sz w:val="14"/>
          <w:szCs w:val="14"/>
          <w:lang w:val="es-MX"/>
        </w:rPr>
        <w:t>a</w:t>
      </w:r>
      <w:r w:rsidRPr="00F2688E">
        <w:rPr>
          <w:rFonts w:ascii="Arial" w:eastAsia="Arial" w:hAnsi="Arial" w:cs="Arial"/>
          <w:spacing w:val="15"/>
          <w:sz w:val="14"/>
          <w:szCs w:val="14"/>
          <w:lang w:val="es-MX"/>
        </w:rPr>
        <w:t xml:space="preserve"> </w:t>
      </w:r>
      <w:r w:rsidRPr="00F2688E">
        <w:rPr>
          <w:rFonts w:ascii="Arial" w:eastAsia="Arial" w:hAnsi="Arial" w:cs="Arial"/>
          <w:sz w:val="14"/>
          <w:szCs w:val="14"/>
          <w:lang w:val="es-MX"/>
        </w:rPr>
        <w:t>la</w:t>
      </w:r>
      <w:r w:rsidRPr="00F2688E">
        <w:rPr>
          <w:rFonts w:ascii="Arial" w:eastAsia="Arial" w:hAnsi="Arial" w:cs="Arial"/>
          <w:spacing w:val="15"/>
          <w:sz w:val="14"/>
          <w:szCs w:val="14"/>
          <w:lang w:val="es-MX"/>
        </w:rPr>
        <w:t xml:space="preserve"> </w:t>
      </w:r>
      <w:r w:rsidRPr="00F2688E">
        <w:rPr>
          <w:rFonts w:ascii="Arial" w:eastAsia="Arial" w:hAnsi="Arial" w:cs="Arial"/>
          <w:spacing w:val="-1"/>
          <w:sz w:val="14"/>
          <w:szCs w:val="14"/>
          <w:lang w:val="es-MX"/>
        </w:rPr>
        <w:t>LB</w:t>
      </w:r>
      <w:r w:rsidRPr="00F2688E">
        <w:rPr>
          <w:rFonts w:ascii="Arial" w:eastAsia="Arial" w:hAnsi="Arial" w:cs="Arial"/>
          <w:spacing w:val="17"/>
          <w:sz w:val="14"/>
          <w:szCs w:val="14"/>
          <w:lang w:val="es-MX"/>
        </w:rPr>
        <w:t xml:space="preserve"> </w:t>
      </w:r>
      <w:r w:rsidRPr="00F2688E">
        <w:rPr>
          <w:rFonts w:ascii="Arial" w:eastAsia="Arial" w:hAnsi="Arial" w:cs="Arial"/>
          <w:sz w:val="14"/>
          <w:szCs w:val="14"/>
          <w:lang w:val="es-MX"/>
        </w:rPr>
        <w:t>o</w:t>
      </w:r>
      <w:r w:rsidRPr="00F2688E">
        <w:rPr>
          <w:rFonts w:ascii="Arial" w:eastAsia="Arial" w:hAnsi="Arial" w:cs="Arial"/>
          <w:spacing w:val="15"/>
          <w:sz w:val="14"/>
          <w:szCs w:val="14"/>
          <w:lang w:val="es-MX"/>
        </w:rPr>
        <w:t xml:space="preserve"> </w:t>
      </w:r>
      <w:r w:rsidRPr="00F2688E">
        <w:rPr>
          <w:rFonts w:ascii="Arial" w:eastAsia="Arial" w:hAnsi="Arial" w:cs="Arial"/>
          <w:spacing w:val="-1"/>
          <w:sz w:val="14"/>
          <w:szCs w:val="14"/>
          <w:lang w:val="es-MX"/>
        </w:rPr>
        <w:t>LBM</w:t>
      </w:r>
      <w:r w:rsidRPr="00F2688E">
        <w:rPr>
          <w:rFonts w:ascii="Arial" w:eastAsia="Arial" w:hAnsi="Arial" w:cs="Arial"/>
          <w:spacing w:val="15"/>
          <w:sz w:val="14"/>
          <w:szCs w:val="14"/>
          <w:lang w:val="es-MX"/>
        </w:rPr>
        <w:t xml:space="preserve"> </w:t>
      </w:r>
      <w:r w:rsidRPr="00F2688E">
        <w:rPr>
          <w:rFonts w:ascii="Arial" w:eastAsia="Arial" w:hAnsi="Arial" w:cs="Arial"/>
          <w:sz w:val="14"/>
          <w:szCs w:val="14"/>
          <w:lang w:val="es-MX"/>
        </w:rPr>
        <w:t>y</w:t>
      </w:r>
      <w:r w:rsidRPr="00F2688E">
        <w:rPr>
          <w:rFonts w:ascii="Arial" w:eastAsia="Arial" w:hAnsi="Arial" w:cs="Arial"/>
          <w:spacing w:val="13"/>
          <w:sz w:val="14"/>
          <w:szCs w:val="14"/>
          <w:lang w:val="es-MX"/>
        </w:rPr>
        <w:t xml:space="preserve"> </w:t>
      </w:r>
      <w:r w:rsidRPr="00F2688E">
        <w:rPr>
          <w:rFonts w:ascii="Arial" w:eastAsia="Arial" w:hAnsi="Arial" w:cs="Arial"/>
          <w:sz w:val="14"/>
          <w:szCs w:val="14"/>
          <w:lang w:val="es-MX"/>
        </w:rPr>
        <w:t>que</w:t>
      </w:r>
      <w:r w:rsidRPr="00F2688E">
        <w:rPr>
          <w:rFonts w:ascii="Arial" w:eastAsia="Arial" w:hAnsi="Arial" w:cs="Arial"/>
          <w:spacing w:val="15"/>
          <w:sz w:val="14"/>
          <w:szCs w:val="14"/>
          <w:lang w:val="es-MX"/>
        </w:rPr>
        <w:t xml:space="preserve"> </w:t>
      </w:r>
      <w:r w:rsidRPr="00F2688E">
        <w:rPr>
          <w:rFonts w:ascii="Arial" w:eastAsia="Arial" w:hAnsi="Arial" w:cs="Arial"/>
          <w:sz w:val="14"/>
          <w:szCs w:val="14"/>
          <w:lang w:val="es-MX"/>
        </w:rPr>
        <w:t>por</w:t>
      </w:r>
      <w:r w:rsidRPr="00F2688E">
        <w:rPr>
          <w:rFonts w:ascii="Arial" w:eastAsia="Arial" w:hAnsi="Arial" w:cs="Arial"/>
          <w:spacing w:val="15"/>
          <w:sz w:val="14"/>
          <w:szCs w:val="14"/>
          <w:lang w:val="es-MX"/>
        </w:rPr>
        <w:t xml:space="preserve"> </w:t>
      </w:r>
      <w:r w:rsidRPr="00F2688E">
        <w:rPr>
          <w:rFonts w:ascii="Arial" w:eastAsia="Arial" w:hAnsi="Arial" w:cs="Arial"/>
          <w:spacing w:val="-1"/>
          <w:sz w:val="14"/>
          <w:szCs w:val="14"/>
          <w:lang w:val="es-MX"/>
        </w:rPr>
        <w:t>el</w:t>
      </w:r>
      <w:r w:rsidRPr="00F2688E">
        <w:rPr>
          <w:rFonts w:ascii="Arial" w:eastAsia="Arial" w:hAnsi="Arial" w:cs="Arial"/>
          <w:spacing w:val="15"/>
          <w:sz w:val="14"/>
          <w:szCs w:val="14"/>
          <w:lang w:val="es-MX"/>
        </w:rPr>
        <w:t xml:space="preserve"> </w:t>
      </w:r>
      <w:r w:rsidRPr="00F2688E">
        <w:rPr>
          <w:rFonts w:ascii="Arial" w:eastAsia="Arial" w:hAnsi="Arial" w:cs="Arial"/>
          <w:sz w:val="14"/>
          <w:szCs w:val="14"/>
          <w:lang w:val="es-MX"/>
        </w:rPr>
        <w:t>efecto</w:t>
      </w:r>
      <w:r w:rsidRPr="00F2688E">
        <w:rPr>
          <w:rFonts w:ascii="Arial" w:eastAsia="Arial" w:hAnsi="Arial" w:cs="Arial"/>
          <w:spacing w:val="15"/>
          <w:sz w:val="14"/>
          <w:szCs w:val="14"/>
          <w:lang w:val="es-MX"/>
        </w:rPr>
        <w:t xml:space="preserve"> </w:t>
      </w:r>
      <w:r w:rsidRPr="00F2688E">
        <w:rPr>
          <w:rFonts w:ascii="Arial" w:eastAsia="Arial" w:hAnsi="Arial" w:cs="Arial"/>
          <w:sz w:val="14"/>
          <w:szCs w:val="14"/>
          <w:lang w:val="es-MX"/>
        </w:rPr>
        <w:t>de</w:t>
      </w:r>
      <w:r w:rsidRPr="00F2688E">
        <w:rPr>
          <w:rFonts w:ascii="Arial" w:eastAsia="Arial" w:hAnsi="Arial" w:cs="Arial"/>
          <w:spacing w:val="15"/>
          <w:sz w:val="14"/>
          <w:szCs w:val="14"/>
          <w:lang w:val="es-MX"/>
        </w:rPr>
        <w:t xml:space="preserve"> </w:t>
      </w:r>
      <w:r w:rsidRPr="00F2688E">
        <w:rPr>
          <w:rFonts w:ascii="Arial" w:eastAsia="Arial" w:hAnsi="Arial" w:cs="Arial"/>
          <w:sz w:val="14"/>
          <w:szCs w:val="14"/>
          <w:lang w:val="es-MX"/>
        </w:rPr>
        <w:t>las</w:t>
      </w:r>
      <w:r w:rsidRPr="00F2688E">
        <w:rPr>
          <w:rFonts w:ascii="Arial" w:eastAsia="Arial" w:hAnsi="Arial" w:cs="Arial"/>
          <w:spacing w:val="16"/>
          <w:sz w:val="14"/>
          <w:szCs w:val="14"/>
          <w:lang w:val="es-MX"/>
        </w:rPr>
        <w:t xml:space="preserve"> </w:t>
      </w:r>
      <w:r w:rsidRPr="00F2688E">
        <w:rPr>
          <w:rFonts w:ascii="Arial" w:eastAsia="Arial" w:hAnsi="Arial" w:cs="Arial"/>
          <w:sz w:val="14"/>
          <w:szCs w:val="14"/>
          <w:lang w:val="es-MX"/>
        </w:rPr>
        <w:t>transferencias</w:t>
      </w:r>
      <w:r w:rsidRPr="00F2688E">
        <w:rPr>
          <w:rFonts w:ascii="Arial" w:eastAsia="Arial" w:hAnsi="Arial" w:cs="Arial"/>
          <w:spacing w:val="15"/>
          <w:sz w:val="14"/>
          <w:szCs w:val="14"/>
          <w:lang w:val="es-MX"/>
        </w:rPr>
        <w:t xml:space="preserve"> </w:t>
      </w:r>
      <w:r w:rsidRPr="00F2688E">
        <w:rPr>
          <w:rFonts w:ascii="Arial" w:eastAsia="Arial" w:hAnsi="Arial" w:cs="Arial"/>
          <w:sz w:val="14"/>
          <w:szCs w:val="14"/>
          <w:lang w:val="es-MX"/>
        </w:rPr>
        <w:t>no</w:t>
      </w:r>
      <w:r w:rsidRPr="00F2688E">
        <w:rPr>
          <w:rFonts w:ascii="Arial" w:eastAsia="Arial" w:hAnsi="Arial" w:cs="Arial"/>
          <w:spacing w:val="15"/>
          <w:sz w:val="14"/>
          <w:szCs w:val="14"/>
          <w:lang w:val="es-MX"/>
        </w:rPr>
        <w:t xml:space="preserve"> </w:t>
      </w:r>
      <w:r w:rsidRPr="00F2688E">
        <w:rPr>
          <w:rFonts w:ascii="Arial" w:eastAsia="Arial" w:hAnsi="Arial" w:cs="Arial"/>
          <w:sz w:val="14"/>
          <w:szCs w:val="14"/>
          <w:lang w:val="es-MX"/>
        </w:rPr>
        <w:t>son</w:t>
      </w:r>
      <w:r w:rsidRPr="00F2688E">
        <w:rPr>
          <w:rFonts w:ascii="Arial" w:eastAsia="Arial" w:hAnsi="Arial" w:cs="Arial"/>
          <w:spacing w:val="59"/>
          <w:w w:val="99"/>
          <w:sz w:val="14"/>
          <w:szCs w:val="14"/>
          <w:lang w:val="es-MX"/>
        </w:rPr>
        <w:t xml:space="preserve"> </w:t>
      </w:r>
      <w:r w:rsidRPr="00F2688E">
        <w:rPr>
          <w:rFonts w:ascii="Arial" w:eastAsia="Arial" w:hAnsi="Arial" w:cs="Arial"/>
          <w:spacing w:val="-1"/>
          <w:sz w:val="14"/>
          <w:szCs w:val="14"/>
          <w:lang w:val="es-MX"/>
        </w:rPr>
        <w:t>identificados</w:t>
      </w:r>
      <w:r w:rsidRPr="00F2688E">
        <w:rPr>
          <w:rFonts w:ascii="Arial" w:eastAsia="Arial" w:hAnsi="Arial" w:cs="Arial"/>
          <w:spacing w:val="-5"/>
          <w:sz w:val="14"/>
          <w:szCs w:val="14"/>
          <w:lang w:val="es-MX"/>
        </w:rPr>
        <w:t xml:space="preserve"> </w:t>
      </w:r>
      <w:r w:rsidRPr="00F2688E">
        <w:rPr>
          <w:rFonts w:ascii="Arial" w:eastAsia="Arial" w:hAnsi="Arial" w:cs="Arial"/>
          <w:sz w:val="14"/>
          <w:szCs w:val="14"/>
          <w:lang w:val="es-MX"/>
        </w:rPr>
        <w:t>como</w:t>
      </w:r>
      <w:r w:rsidRPr="00F2688E">
        <w:rPr>
          <w:rFonts w:ascii="Arial" w:eastAsia="Arial" w:hAnsi="Arial" w:cs="Arial"/>
          <w:spacing w:val="-6"/>
          <w:sz w:val="14"/>
          <w:szCs w:val="14"/>
          <w:lang w:val="es-MX"/>
        </w:rPr>
        <w:t xml:space="preserve"> </w:t>
      </w:r>
      <w:r w:rsidRPr="00F2688E">
        <w:rPr>
          <w:rFonts w:ascii="Arial" w:eastAsia="Arial" w:hAnsi="Arial" w:cs="Arial"/>
          <w:spacing w:val="-1"/>
          <w:sz w:val="14"/>
          <w:szCs w:val="14"/>
          <w:lang w:val="es-MX"/>
        </w:rPr>
        <w:t>tal.</w:t>
      </w:r>
    </w:p>
    <w:p w14:paraId="51C1221F" w14:textId="77777777" w:rsidR="005B776E" w:rsidRPr="00F2688E" w:rsidRDefault="005B776E" w:rsidP="005B776E">
      <w:pPr>
        <w:spacing w:before="58"/>
        <w:ind w:left="279"/>
        <w:jc w:val="right"/>
        <w:rPr>
          <w:rFonts w:ascii="Arial" w:eastAsia="Arial" w:hAnsi="Arial" w:cs="Arial"/>
          <w:sz w:val="17"/>
          <w:szCs w:val="17"/>
          <w:lang w:val="es-MX"/>
        </w:rPr>
      </w:pPr>
      <w:r w:rsidRPr="00F2688E">
        <w:rPr>
          <w:rFonts w:ascii="Arial" w:hAnsi="Arial"/>
          <w:color w:val="131313"/>
          <w:w w:val="105"/>
          <w:sz w:val="17"/>
          <w:lang w:val="es-MX"/>
        </w:rPr>
        <w:t>Li</w:t>
      </w:r>
      <w:r w:rsidRPr="00F2688E">
        <w:rPr>
          <w:rFonts w:ascii="Arial" w:hAnsi="Arial"/>
          <w:color w:val="131313"/>
          <w:spacing w:val="-8"/>
          <w:w w:val="105"/>
          <w:sz w:val="17"/>
          <w:lang w:val="es-MX"/>
        </w:rPr>
        <w:t>n</w:t>
      </w:r>
      <w:r w:rsidRPr="00F2688E">
        <w:rPr>
          <w:rFonts w:ascii="Arial" w:hAnsi="Arial"/>
          <w:color w:val="2D2D2D"/>
          <w:w w:val="105"/>
          <w:sz w:val="17"/>
          <w:lang w:val="es-MX"/>
        </w:rPr>
        <w:t>eam</w:t>
      </w:r>
      <w:r w:rsidRPr="00F2688E">
        <w:rPr>
          <w:rFonts w:ascii="Arial" w:hAnsi="Arial"/>
          <w:color w:val="2D2D2D"/>
          <w:spacing w:val="4"/>
          <w:w w:val="105"/>
          <w:sz w:val="17"/>
          <w:lang w:val="es-MX"/>
        </w:rPr>
        <w:t>i</w:t>
      </w:r>
      <w:r w:rsidRPr="00F2688E">
        <w:rPr>
          <w:rFonts w:ascii="Arial" w:hAnsi="Arial"/>
          <w:color w:val="2D2D2D"/>
          <w:spacing w:val="2"/>
          <w:w w:val="105"/>
          <w:sz w:val="17"/>
          <w:lang w:val="es-MX"/>
        </w:rPr>
        <w:t>e</w:t>
      </w:r>
      <w:r w:rsidRPr="00F2688E">
        <w:rPr>
          <w:rFonts w:ascii="Arial" w:hAnsi="Arial"/>
          <w:color w:val="131313"/>
          <w:spacing w:val="-16"/>
          <w:w w:val="105"/>
          <w:sz w:val="17"/>
          <w:lang w:val="es-MX"/>
        </w:rPr>
        <w:t>n</w:t>
      </w:r>
      <w:r w:rsidRPr="00F2688E">
        <w:rPr>
          <w:rFonts w:ascii="Arial" w:hAnsi="Arial"/>
          <w:color w:val="2D2D2D"/>
          <w:w w:val="105"/>
          <w:sz w:val="17"/>
          <w:lang w:val="es-MX"/>
        </w:rPr>
        <w:t>tos</w:t>
      </w:r>
      <w:r w:rsidRPr="00F2688E">
        <w:rPr>
          <w:rFonts w:ascii="Arial" w:hAnsi="Arial"/>
          <w:color w:val="2D2D2D"/>
          <w:spacing w:val="5"/>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ev</w:t>
      </w:r>
      <w:r w:rsidRPr="00F2688E">
        <w:rPr>
          <w:rFonts w:ascii="Arial" w:hAnsi="Arial"/>
          <w:color w:val="2D2D2D"/>
          <w:spacing w:val="4"/>
          <w:w w:val="105"/>
          <w:sz w:val="17"/>
          <w:lang w:val="es-MX"/>
        </w:rPr>
        <w:t>a</w:t>
      </w:r>
      <w:r w:rsidRPr="00F2688E">
        <w:rPr>
          <w:rFonts w:ascii="Arial" w:hAnsi="Arial"/>
          <w:color w:val="131313"/>
          <w:spacing w:val="-16"/>
          <w:w w:val="105"/>
          <w:sz w:val="17"/>
          <w:lang w:val="es-MX"/>
        </w:rPr>
        <w:t>l</w:t>
      </w:r>
      <w:r w:rsidRPr="00F2688E">
        <w:rPr>
          <w:rFonts w:ascii="Arial" w:hAnsi="Arial"/>
          <w:color w:val="131313"/>
          <w:spacing w:val="-10"/>
          <w:w w:val="105"/>
          <w:sz w:val="17"/>
          <w:lang w:val="es-MX"/>
        </w:rPr>
        <w:t>u</w:t>
      </w:r>
      <w:r w:rsidRPr="00F2688E">
        <w:rPr>
          <w:rFonts w:ascii="Arial" w:hAnsi="Arial"/>
          <w:color w:val="2D2D2D"/>
          <w:w w:val="105"/>
          <w:sz w:val="17"/>
          <w:lang w:val="es-MX"/>
        </w:rPr>
        <w:t>aci</w:t>
      </w:r>
      <w:r w:rsidRPr="00F2688E">
        <w:rPr>
          <w:rFonts w:ascii="Arial" w:hAnsi="Arial"/>
          <w:color w:val="2D2D2D"/>
          <w:spacing w:val="5"/>
          <w:w w:val="105"/>
          <w:sz w:val="17"/>
          <w:lang w:val="es-MX"/>
        </w:rPr>
        <w:t>ó</w:t>
      </w:r>
      <w:r w:rsidRPr="00F2688E">
        <w:rPr>
          <w:rFonts w:ascii="Arial" w:hAnsi="Arial"/>
          <w:color w:val="131313"/>
          <w:w w:val="105"/>
          <w:sz w:val="17"/>
          <w:lang w:val="es-MX"/>
        </w:rPr>
        <w:t>n</w:t>
      </w:r>
      <w:r w:rsidRPr="00F2688E">
        <w:rPr>
          <w:rFonts w:ascii="Arial" w:hAnsi="Arial"/>
          <w:color w:val="131313"/>
          <w:spacing w:val="2"/>
          <w:w w:val="105"/>
          <w:sz w:val="17"/>
          <w:lang w:val="es-MX"/>
        </w:rPr>
        <w:t xml:space="preserve"> </w:t>
      </w:r>
      <w:r w:rsidRPr="00F2688E">
        <w:rPr>
          <w:rFonts w:ascii="Arial" w:hAnsi="Arial"/>
          <w:color w:val="2D2D2D"/>
          <w:w w:val="105"/>
          <w:sz w:val="17"/>
          <w:lang w:val="es-MX"/>
        </w:rPr>
        <w:t>de</w:t>
      </w:r>
      <w:r w:rsidRPr="00F2688E">
        <w:rPr>
          <w:rFonts w:ascii="Arial" w:hAnsi="Arial"/>
          <w:color w:val="2D2D2D"/>
          <w:spacing w:val="9"/>
          <w:w w:val="105"/>
          <w:sz w:val="17"/>
          <w:lang w:val="es-MX"/>
        </w:rPr>
        <w:t xml:space="preserve"> </w:t>
      </w:r>
      <w:r w:rsidRPr="00F2688E">
        <w:rPr>
          <w:rFonts w:ascii="Arial" w:hAnsi="Arial"/>
          <w:color w:val="2D2D2D"/>
          <w:w w:val="105"/>
          <w:sz w:val="17"/>
          <w:lang w:val="es-MX"/>
        </w:rPr>
        <w:t>c</w:t>
      </w:r>
      <w:r w:rsidRPr="00F2688E">
        <w:rPr>
          <w:rFonts w:ascii="Arial" w:hAnsi="Arial"/>
          <w:color w:val="2D2D2D"/>
          <w:spacing w:val="-4"/>
          <w:w w:val="105"/>
          <w:sz w:val="17"/>
          <w:lang w:val="es-MX"/>
        </w:rPr>
        <w:t>o</w:t>
      </w:r>
      <w:r w:rsidRPr="00F2688E">
        <w:rPr>
          <w:rFonts w:ascii="Arial" w:hAnsi="Arial"/>
          <w:color w:val="131313"/>
          <w:spacing w:val="-11"/>
          <w:w w:val="105"/>
          <w:sz w:val="17"/>
          <w:lang w:val="es-MX"/>
        </w:rPr>
        <w:t>n</w:t>
      </w:r>
      <w:r w:rsidRPr="00F2688E">
        <w:rPr>
          <w:rFonts w:ascii="Arial" w:hAnsi="Arial"/>
          <w:color w:val="2D2D2D"/>
          <w:spacing w:val="-5"/>
          <w:w w:val="105"/>
          <w:sz w:val="17"/>
          <w:lang w:val="es-MX"/>
        </w:rPr>
        <w:t>d</w:t>
      </w:r>
      <w:r w:rsidRPr="00F2688E">
        <w:rPr>
          <w:rFonts w:ascii="Arial" w:hAnsi="Arial"/>
          <w:color w:val="131313"/>
          <w:spacing w:val="-19"/>
          <w:w w:val="105"/>
          <w:sz w:val="17"/>
          <w:lang w:val="es-MX"/>
        </w:rPr>
        <w:t>i</w:t>
      </w:r>
      <w:r w:rsidRPr="00F2688E">
        <w:rPr>
          <w:rFonts w:ascii="Arial" w:hAnsi="Arial"/>
          <w:color w:val="2D2D2D"/>
          <w:spacing w:val="6"/>
          <w:w w:val="105"/>
          <w:sz w:val="17"/>
          <w:lang w:val="es-MX"/>
        </w:rPr>
        <w:t>c</w:t>
      </w:r>
      <w:r w:rsidRPr="00F2688E">
        <w:rPr>
          <w:rFonts w:ascii="Arial" w:hAnsi="Arial"/>
          <w:color w:val="131313"/>
          <w:spacing w:val="-14"/>
          <w:w w:val="105"/>
          <w:sz w:val="17"/>
          <w:lang w:val="es-MX"/>
        </w:rPr>
        <w:t>i</w:t>
      </w:r>
      <w:r w:rsidRPr="00F2688E">
        <w:rPr>
          <w:rFonts w:ascii="Arial" w:hAnsi="Arial"/>
          <w:color w:val="2D2D2D"/>
          <w:w w:val="105"/>
          <w:sz w:val="17"/>
          <w:lang w:val="es-MX"/>
        </w:rPr>
        <w:t>on</w:t>
      </w:r>
      <w:r w:rsidRPr="00F2688E">
        <w:rPr>
          <w:rFonts w:ascii="Arial" w:hAnsi="Arial"/>
          <w:color w:val="2D2D2D"/>
          <w:spacing w:val="-1"/>
          <w:w w:val="105"/>
          <w:sz w:val="17"/>
          <w:lang w:val="es-MX"/>
        </w:rPr>
        <w:t>e</w:t>
      </w:r>
      <w:r w:rsidRPr="00F2688E">
        <w:rPr>
          <w:rFonts w:ascii="Arial" w:hAnsi="Arial"/>
          <w:color w:val="464646"/>
          <w:w w:val="105"/>
          <w:sz w:val="17"/>
          <w:lang w:val="es-MX"/>
        </w:rPr>
        <w:t>s</w:t>
      </w:r>
      <w:r w:rsidRPr="00F2688E">
        <w:rPr>
          <w:rFonts w:ascii="Arial" w:hAnsi="Arial"/>
          <w:color w:val="464646"/>
          <w:spacing w:val="6"/>
          <w:w w:val="105"/>
          <w:sz w:val="17"/>
          <w:lang w:val="es-MX"/>
        </w:rPr>
        <w:t xml:space="preserve"> </w:t>
      </w:r>
      <w:r w:rsidRPr="00F2688E">
        <w:rPr>
          <w:rFonts w:ascii="Arial" w:hAnsi="Arial"/>
          <w:color w:val="2D2D2D"/>
          <w:w w:val="105"/>
          <w:sz w:val="17"/>
          <w:lang w:val="es-MX"/>
        </w:rPr>
        <w:t>s</w:t>
      </w:r>
      <w:r w:rsidRPr="00F2688E">
        <w:rPr>
          <w:rFonts w:ascii="Arial" w:hAnsi="Arial"/>
          <w:color w:val="2D2D2D"/>
          <w:spacing w:val="5"/>
          <w:w w:val="105"/>
          <w:sz w:val="17"/>
          <w:lang w:val="es-MX"/>
        </w:rPr>
        <w:t>o</w:t>
      </w:r>
      <w:r w:rsidRPr="00F2688E">
        <w:rPr>
          <w:rFonts w:ascii="Arial" w:hAnsi="Arial"/>
          <w:color w:val="464646"/>
          <w:w w:val="105"/>
          <w:sz w:val="17"/>
          <w:lang w:val="es-MX"/>
        </w:rPr>
        <w:t>c</w:t>
      </w:r>
      <w:r w:rsidRPr="00F2688E">
        <w:rPr>
          <w:rFonts w:ascii="Arial" w:hAnsi="Arial"/>
          <w:color w:val="131313"/>
          <w:spacing w:val="-16"/>
          <w:w w:val="105"/>
          <w:sz w:val="17"/>
          <w:lang w:val="es-MX"/>
        </w:rPr>
        <w:t>i</w:t>
      </w:r>
      <w:r w:rsidRPr="00F2688E">
        <w:rPr>
          <w:rFonts w:ascii="Arial" w:hAnsi="Arial"/>
          <w:color w:val="464646"/>
          <w:w w:val="105"/>
          <w:sz w:val="17"/>
          <w:lang w:val="es-MX"/>
        </w:rPr>
        <w:t>oec</w:t>
      </w:r>
      <w:r w:rsidRPr="00F2688E">
        <w:rPr>
          <w:rFonts w:ascii="Arial" w:hAnsi="Arial"/>
          <w:color w:val="464646"/>
          <w:spacing w:val="7"/>
          <w:w w:val="105"/>
          <w:sz w:val="17"/>
          <w:lang w:val="es-MX"/>
        </w:rPr>
        <w:t>o</w:t>
      </w:r>
      <w:r w:rsidRPr="00F2688E">
        <w:rPr>
          <w:rFonts w:ascii="Arial" w:hAnsi="Arial"/>
          <w:color w:val="2D2D2D"/>
          <w:spacing w:val="-9"/>
          <w:w w:val="105"/>
          <w:sz w:val="17"/>
          <w:lang w:val="es-MX"/>
        </w:rPr>
        <w:t>n</w:t>
      </w:r>
      <w:r w:rsidRPr="00F2688E">
        <w:rPr>
          <w:rFonts w:ascii="Arial" w:hAnsi="Arial"/>
          <w:color w:val="464646"/>
          <w:spacing w:val="4"/>
          <w:w w:val="105"/>
          <w:sz w:val="17"/>
          <w:lang w:val="es-MX"/>
        </w:rPr>
        <w:t>ó</w:t>
      </w:r>
      <w:r w:rsidRPr="00F2688E">
        <w:rPr>
          <w:rFonts w:ascii="Arial" w:hAnsi="Arial"/>
          <w:color w:val="2D2D2D"/>
          <w:w w:val="105"/>
          <w:sz w:val="17"/>
          <w:lang w:val="es-MX"/>
        </w:rPr>
        <w:t>m</w:t>
      </w:r>
      <w:r w:rsidRPr="00F2688E">
        <w:rPr>
          <w:rFonts w:ascii="Arial" w:hAnsi="Arial"/>
          <w:color w:val="464646"/>
          <w:w w:val="105"/>
          <w:sz w:val="17"/>
          <w:lang w:val="es-MX"/>
        </w:rPr>
        <w:t>icas</w:t>
      </w:r>
      <w:r w:rsidRPr="00F2688E">
        <w:rPr>
          <w:rFonts w:ascii="Arial" w:hAnsi="Arial"/>
          <w:color w:val="464646"/>
          <w:spacing w:val="6"/>
          <w:w w:val="105"/>
          <w:sz w:val="17"/>
          <w:lang w:val="es-MX"/>
        </w:rPr>
        <w:t xml:space="preserve"> </w:t>
      </w:r>
      <w:r w:rsidRPr="00F2688E">
        <w:rPr>
          <w:rFonts w:ascii="Arial" w:hAnsi="Arial"/>
          <w:color w:val="2D2D2D"/>
          <w:spacing w:val="-5"/>
          <w:w w:val="105"/>
          <w:sz w:val="17"/>
          <w:lang w:val="es-MX"/>
        </w:rPr>
        <w:t>d</w:t>
      </w:r>
      <w:r w:rsidRPr="00F2688E">
        <w:rPr>
          <w:rFonts w:ascii="Arial" w:hAnsi="Arial"/>
          <w:color w:val="464646"/>
          <w:w w:val="105"/>
          <w:sz w:val="17"/>
          <w:lang w:val="es-MX"/>
        </w:rPr>
        <w:t>e</w:t>
      </w:r>
      <w:r w:rsidRPr="00F2688E">
        <w:rPr>
          <w:rFonts w:ascii="Arial" w:hAnsi="Arial"/>
          <w:color w:val="464646"/>
          <w:spacing w:val="16"/>
          <w:w w:val="105"/>
          <w:sz w:val="17"/>
          <w:lang w:val="es-MX"/>
        </w:rPr>
        <w:t xml:space="preserve"> </w:t>
      </w:r>
      <w:r w:rsidRPr="00F2688E">
        <w:rPr>
          <w:rFonts w:ascii="Arial" w:hAnsi="Arial"/>
          <w:color w:val="2D2D2D"/>
          <w:spacing w:val="-14"/>
          <w:w w:val="105"/>
          <w:sz w:val="17"/>
          <w:lang w:val="es-MX"/>
        </w:rPr>
        <w:t>l</w:t>
      </w:r>
      <w:r w:rsidRPr="00F2688E">
        <w:rPr>
          <w:rFonts w:ascii="Arial" w:hAnsi="Arial"/>
          <w:color w:val="464646"/>
          <w:w w:val="105"/>
          <w:sz w:val="17"/>
          <w:lang w:val="es-MX"/>
        </w:rPr>
        <w:t>os</w:t>
      </w:r>
      <w:r w:rsidRPr="00F2688E">
        <w:rPr>
          <w:rFonts w:ascii="Arial" w:hAnsi="Arial"/>
          <w:color w:val="464646"/>
          <w:spacing w:val="19"/>
          <w:w w:val="105"/>
          <w:sz w:val="17"/>
          <w:lang w:val="es-MX"/>
        </w:rPr>
        <w:t xml:space="preserve"> </w:t>
      </w:r>
      <w:r w:rsidRPr="00F2688E">
        <w:rPr>
          <w:rFonts w:ascii="Arial" w:hAnsi="Arial"/>
          <w:color w:val="2D2D2D"/>
          <w:w w:val="105"/>
          <w:sz w:val="17"/>
          <w:lang w:val="es-MX"/>
        </w:rPr>
        <w:t>hog</w:t>
      </w:r>
      <w:r w:rsidRPr="00F2688E">
        <w:rPr>
          <w:rFonts w:ascii="Arial" w:hAnsi="Arial"/>
          <w:color w:val="2D2D2D"/>
          <w:spacing w:val="8"/>
          <w:w w:val="105"/>
          <w:sz w:val="17"/>
          <w:lang w:val="es-MX"/>
        </w:rPr>
        <w:t>a</w:t>
      </w:r>
      <w:r w:rsidRPr="00F2688E">
        <w:rPr>
          <w:rFonts w:ascii="Arial" w:hAnsi="Arial"/>
          <w:color w:val="464646"/>
          <w:spacing w:val="-10"/>
          <w:w w:val="105"/>
          <w:sz w:val="17"/>
          <w:lang w:val="es-MX"/>
        </w:rPr>
        <w:t>r</w:t>
      </w:r>
      <w:r w:rsidRPr="00F2688E">
        <w:rPr>
          <w:rFonts w:ascii="Arial" w:hAnsi="Arial"/>
          <w:color w:val="2D2D2D"/>
          <w:w w:val="105"/>
          <w:sz w:val="17"/>
          <w:lang w:val="es-MX"/>
        </w:rPr>
        <w:t>es</w:t>
      </w:r>
    </w:p>
    <w:p w14:paraId="7946E888" w14:textId="77777777" w:rsidR="005B776E" w:rsidRPr="00F2688E" w:rsidRDefault="005B776E" w:rsidP="005B776E">
      <w:pPr>
        <w:spacing w:before="1"/>
        <w:rPr>
          <w:rFonts w:ascii="Arial" w:eastAsia="Arial" w:hAnsi="Arial" w:cs="Arial"/>
          <w:sz w:val="18"/>
          <w:szCs w:val="18"/>
          <w:lang w:val="es-MX"/>
        </w:rPr>
      </w:pPr>
    </w:p>
    <w:p w14:paraId="3053B17A" w14:textId="77777777" w:rsidR="005B776E" w:rsidRDefault="005B776E" w:rsidP="005B776E">
      <w:pPr>
        <w:spacing w:line="20" w:lineRule="atLeast"/>
        <w:ind w:left="617"/>
        <w:rPr>
          <w:rFonts w:ascii="Arial" w:eastAsia="Arial" w:hAnsi="Arial" w:cs="Arial"/>
          <w:sz w:val="2"/>
          <w:szCs w:val="2"/>
        </w:rPr>
      </w:pPr>
      <w:r>
        <w:rPr>
          <w:rFonts w:ascii="Arial" w:eastAsia="Arial" w:hAnsi="Arial" w:cs="Arial"/>
          <w:noProof/>
          <w:sz w:val="2"/>
          <w:szCs w:val="2"/>
          <w:lang w:val="es-MX" w:eastAsia="es-MX"/>
        </w:rPr>
        <mc:AlternateContent>
          <mc:Choice Requires="wpg">
            <w:drawing>
              <wp:inline distT="0" distB="0" distL="0" distR="0" wp14:anchorId="31E3FADA" wp14:editId="121B58B0">
                <wp:extent cx="5419090" cy="9525"/>
                <wp:effectExtent l="9525" t="9525" r="635" b="0"/>
                <wp:docPr id="18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9525"/>
                          <a:chOff x="0" y="0"/>
                          <a:chExt cx="8534" cy="15"/>
                        </a:xfrm>
                      </wpg:grpSpPr>
                      <wpg:grpSp>
                        <wpg:cNvPr id="190" name="Group 141"/>
                        <wpg:cNvGrpSpPr>
                          <a:grpSpLocks/>
                        </wpg:cNvGrpSpPr>
                        <wpg:grpSpPr bwMode="auto">
                          <a:xfrm>
                            <a:off x="7" y="7"/>
                            <a:ext cx="8520" cy="2"/>
                            <a:chOff x="7" y="7"/>
                            <a:chExt cx="8520" cy="2"/>
                          </a:xfrm>
                        </wpg:grpSpPr>
                        <wps:wsp>
                          <wps:cNvPr id="191" name="Freeform 142"/>
                          <wps:cNvSpPr>
                            <a:spLocks/>
                          </wps:cNvSpPr>
                          <wps:spPr bwMode="auto">
                            <a:xfrm>
                              <a:off x="7" y="7"/>
                              <a:ext cx="8520" cy="2"/>
                            </a:xfrm>
                            <a:custGeom>
                              <a:avLst/>
                              <a:gdLst>
                                <a:gd name="T0" fmla="+- 0 7 7"/>
                                <a:gd name="T1" fmla="*/ T0 w 8520"/>
                                <a:gd name="T2" fmla="+- 0 8527 7"/>
                                <a:gd name="T3" fmla="*/ T2 w 8520"/>
                              </a:gdLst>
                              <a:ahLst/>
                              <a:cxnLst>
                                <a:cxn ang="0">
                                  <a:pos x="T1" y="0"/>
                                </a:cxn>
                                <a:cxn ang="0">
                                  <a:pos x="T3" y="0"/>
                                </a:cxn>
                              </a:cxnLst>
                              <a:rect l="0" t="0" r="r" b="b"/>
                              <a:pathLst>
                                <a:path w="8520">
                                  <a:moveTo>
                                    <a:pt x="0" y="0"/>
                                  </a:moveTo>
                                  <a:lnTo>
                                    <a:pt x="8520" y="0"/>
                                  </a:lnTo>
                                </a:path>
                              </a:pathLst>
                            </a:custGeom>
                            <a:noFill/>
                            <a:ln w="9115">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161008" id="Group 140" o:spid="_x0000_s1026" style="width:426.7pt;height:.75pt;mso-position-horizontal-relative:char;mso-position-vertical-relative:line" coordsize="85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">
                <v:group id="Group 141" o:spid="_x0000_s1027" style="position:absolute;left:7;top:7;width:8520;height:2" coordorigin="7,7"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42" o:spid="_x0000_s1028" style="position:absolute;left:7;top:7;width:8520;height:2;visibility:visible;mso-wrap-style:square;v-text-anchor:top" coordsize="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" path="m,l8520,e" filled="f" strokecolor="#606060" strokeweight=".25319mm">
                    <v:path arrowok="t" o:connecttype="custom" o:connectlocs="0,0;8520,0" o:connectangles="0,0"/>
                  </v:shape>
                </v:group>
                <w10:anchorlock/>
              </v:group>
            </w:pict>
          </mc:Fallback>
        </mc:AlternateContent>
      </w:r>
    </w:p>
    <w:p w14:paraId="15CC69C4" w14:textId="77777777" w:rsidR="005B776E" w:rsidRPr="009D67E7" w:rsidRDefault="005B776E" w:rsidP="005B776E">
      <w:pPr>
        <w:tabs>
          <w:tab w:val="left" w:pos="690"/>
        </w:tabs>
        <w:spacing w:before="62"/>
        <w:ind w:left="690" w:right="119"/>
        <w:jc w:val="both"/>
        <w:rPr>
          <w:rFonts w:ascii="Arial" w:eastAsia="Arial" w:hAnsi="Arial" w:cs="Arial"/>
          <w:sz w:val="18"/>
          <w:szCs w:val="20"/>
          <w:lang w:val="es-MX"/>
        </w:rPr>
      </w:pPr>
    </w:p>
    <w:p w14:paraId="5E0252E0" w14:textId="77777777" w:rsidR="005B776E" w:rsidRPr="009D67E7" w:rsidRDefault="005B776E" w:rsidP="00F37A4A">
      <w:pPr>
        <w:widowControl w:val="0"/>
        <w:numPr>
          <w:ilvl w:val="0"/>
          <w:numId w:val="121"/>
        </w:numPr>
        <w:tabs>
          <w:tab w:val="left" w:pos="690"/>
        </w:tabs>
        <w:spacing w:before="62"/>
        <w:ind w:right="119"/>
        <w:jc w:val="both"/>
        <w:rPr>
          <w:rFonts w:ascii="Arial" w:eastAsia="Arial" w:hAnsi="Arial" w:cs="Arial"/>
          <w:sz w:val="18"/>
          <w:szCs w:val="20"/>
          <w:lang w:val="es-MX"/>
        </w:rPr>
      </w:pPr>
      <w:r w:rsidRPr="009D67E7">
        <w:rPr>
          <w:rFonts w:ascii="Arial" w:hAnsi="Arial"/>
          <w:b/>
          <w:spacing w:val="-1"/>
          <w:sz w:val="18"/>
          <w:lang w:val="es-MX"/>
        </w:rPr>
        <w:t>Hogares</w:t>
      </w:r>
      <w:r w:rsidRPr="009D67E7">
        <w:rPr>
          <w:rFonts w:ascii="Arial" w:hAnsi="Arial"/>
          <w:b/>
          <w:spacing w:val="10"/>
          <w:sz w:val="18"/>
          <w:lang w:val="es-MX"/>
        </w:rPr>
        <w:t xml:space="preserve"> </w:t>
      </w:r>
      <w:r w:rsidRPr="009D67E7">
        <w:rPr>
          <w:rFonts w:ascii="Arial" w:hAnsi="Arial"/>
          <w:b/>
          <w:sz w:val="18"/>
          <w:lang w:val="es-MX"/>
        </w:rPr>
        <w:t>en</w:t>
      </w:r>
      <w:r w:rsidRPr="009D67E7">
        <w:rPr>
          <w:rFonts w:ascii="Arial" w:hAnsi="Arial"/>
          <w:b/>
          <w:spacing w:val="12"/>
          <w:sz w:val="18"/>
          <w:lang w:val="es-MX"/>
        </w:rPr>
        <w:t xml:space="preserve"> </w:t>
      </w:r>
      <w:r w:rsidRPr="009D67E7">
        <w:rPr>
          <w:rFonts w:ascii="Arial" w:hAnsi="Arial"/>
          <w:b/>
          <w:sz w:val="18"/>
          <w:lang w:val="es-MX"/>
        </w:rPr>
        <w:t>situación</w:t>
      </w:r>
      <w:r w:rsidRPr="009D67E7">
        <w:rPr>
          <w:rFonts w:ascii="Arial" w:hAnsi="Arial"/>
          <w:b/>
          <w:spacing w:val="11"/>
          <w:sz w:val="18"/>
          <w:lang w:val="es-MX"/>
        </w:rPr>
        <w:t xml:space="preserve"> </w:t>
      </w:r>
      <w:r w:rsidRPr="009D67E7">
        <w:rPr>
          <w:rFonts w:ascii="Arial" w:hAnsi="Arial"/>
          <w:b/>
          <w:sz w:val="18"/>
          <w:lang w:val="es-MX"/>
        </w:rPr>
        <w:t>de</w:t>
      </w:r>
      <w:r w:rsidRPr="009D67E7">
        <w:rPr>
          <w:rFonts w:ascii="Arial" w:hAnsi="Arial"/>
          <w:b/>
          <w:spacing w:val="12"/>
          <w:sz w:val="18"/>
          <w:lang w:val="es-MX"/>
        </w:rPr>
        <w:t xml:space="preserve"> </w:t>
      </w:r>
      <w:r w:rsidRPr="009D67E7">
        <w:rPr>
          <w:rFonts w:ascii="Arial" w:hAnsi="Arial"/>
          <w:b/>
          <w:spacing w:val="-1"/>
          <w:sz w:val="18"/>
          <w:lang w:val="es-MX"/>
        </w:rPr>
        <w:t>pobreza</w:t>
      </w:r>
      <w:r w:rsidRPr="009D67E7">
        <w:rPr>
          <w:rFonts w:ascii="Arial" w:hAnsi="Arial"/>
          <w:b/>
          <w:spacing w:val="9"/>
          <w:sz w:val="18"/>
          <w:lang w:val="es-MX"/>
        </w:rPr>
        <w:t xml:space="preserve"> </w:t>
      </w:r>
      <w:r w:rsidRPr="009D67E7">
        <w:rPr>
          <w:rFonts w:ascii="Arial" w:hAnsi="Arial"/>
          <w:b/>
          <w:sz w:val="18"/>
          <w:lang w:val="es-MX"/>
        </w:rPr>
        <w:t>multidimensionales:</w:t>
      </w:r>
      <w:r w:rsidRPr="009D67E7">
        <w:rPr>
          <w:rFonts w:ascii="Arial" w:hAnsi="Arial"/>
          <w:b/>
          <w:spacing w:val="19"/>
          <w:sz w:val="18"/>
          <w:lang w:val="es-MX"/>
        </w:rPr>
        <w:t xml:space="preserve"> </w:t>
      </w:r>
      <w:r w:rsidRPr="009D67E7">
        <w:rPr>
          <w:rFonts w:ascii="Arial" w:hAnsi="Arial"/>
          <w:spacing w:val="-1"/>
          <w:sz w:val="18"/>
          <w:lang w:val="es-MX"/>
        </w:rPr>
        <w:t>Aquéllos</w:t>
      </w:r>
      <w:r w:rsidRPr="009D67E7">
        <w:rPr>
          <w:rFonts w:ascii="Arial" w:hAnsi="Arial"/>
          <w:spacing w:val="11"/>
          <w:sz w:val="18"/>
          <w:lang w:val="es-MX"/>
        </w:rPr>
        <w:t xml:space="preserve"> </w:t>
      </w:r>
      <w:r w:rsidRPr="009D67E7">
        <w:rPr>
          <w:rFonts w:ascii="Arial" w:hAnsi="Arial"/>
          <w:sz w:val="18"/>
          <w:lang w:val="es-MX"/>
        </w:rPr>
        <w:t>con</w:t>
      </w:r>
      <w:r w:rsidRPr="009D67E7">
        <w:rPr>
          <w:rFonts w:ascii="Arial" w:hAnsi="Arial"/>
          <w:spacing w:val="10"/>
          <w:sz w:val="18"/>
          <w:lang w:val="es-MX"/>
        </w:rPr>
        <w:t xml:space="preserve"> </w:t>
      </w:r>
      <w:r w:rsidRPr="009D67E7">
        <w:rPr>
          <w:rFonts w:ascii="Arial" w:hAnsi="Arial"/>
          <w:sz w:val="18"/>
          <w:lang w:val="es-MX"/>
        </w:rPr>
        <w:t>ingreso</w:t>
      </w:r>
      <w:r w:rsidRPr="009D67E7">
        <w:rPr>
          <w:rFonts w:ascii="Arial" w:hAnsi="Arial"/>
          <w:spacing w:val="11"/>
          <w:sz w:val="18"/>
          <w:lang w:val="es-MX"/>
        </w:rPr>
        <w:t xml:space="preserve"> </w:t>
      </w:r>
      <w:r w:rsidRPr="009D67E7">
        <w:rPr>
          <w:rFonts w:ascii="Arial" w:hAnsi="Arial"/>
          <w:sz w:val="18"/>
          <w:lang w:val="es-MX"/>
        </w:rPr>
        <w:t>inferior</w:t>
      </w:r>
      <w:r w:rsidRPr="009D67E7">
        <w:rPr>
          <w:rFonts w:ascii="Arial" w:hAnsi="Arial"/>
          <w:spacing w:val="10"/>
          <w:sz w:val="18"/>
          <w:lang w:val="es-MX"/>
        </w:rPr>
        <w:t xml:space="preserve"> </w:t>
      </w:r>
      <w:r w:rsidRPr="009D67E7">
        <w:rPr>
          <w:rFonts w:ascii="Arial" w:hAnsi="Arial"/>
          <w:sz w:val="18"/>
          <w:lang w:val="es-MX"/>
        </w:rPr>
        <w:t>a</w:t>
      </w:r>
      <w:r w:rsidRPr="009D67E7">
        <w:rPr>
          <w:rFonts w:ascii="Arial" w:hAnsi="Arial"/>
          <w:spacing w:val="12"/>
          <w:sz w:val="18"/>
          <w:lang w:val="es-MX"/>
        </w:rPr>
        <w:t xml:space="preserve"> </w:t>
      </w:r>
      <w:r w:rsidRPr="009D67E7">
        <w:rPr>
          <w:rFonts w:ascii="Arial" w:hAnsi="Arial"/>
          <w:sz w:val="18"/>
          <w:lang w:val="es-MX"/>
        </w:rPr>
        <w:t>la</w:t>
      </w:r>
      <w:r w:rsidRPr="009D67E7">
        <w:rPr>
          <w:rFonts w:ascii="Arial" w:hAnsi="Arial"/>
          <w:spacing w:val="56"/>
          <w:w w:val="99"/>
          <w:sz w:val="18"/>
          <w:lang w:val="es-MX"/>
        </w:rPr>
        <w:t xml:space="preserve"> </w:t>
      </w:r>
      <w:r w:rsidRPr="009D67E7">
        <w:rPr>
          <w:rFonts w:ascii="Arial" w:hAnsi="Arial"/>
          <w:spacing w:val="-1"/>
          <w:sz w:val="18"/>
          <w:lang w:val="es-MX"/>
        </w:rPr>
        <w:t xml:space="preserve">LB, </w:t>
      </w:r>
      <w:r w:rsidRPr="009D67E7">
        <w:rPr>
          <w:rFonts w:ascii="Arial" w:hAnsi="Arial"/>
          <w:sz w:val="18"/>
          <w:lang w:val="es-MX"/>
        </w:rPr>
        <w:t>y</w:t>
      </w:r>
      <w:r w:rsidRPr="009D67E7">
        <w:rPr>
          <w:rFonts w:ascii="Arial" w:hAnsi="Arial"/>
          <w:spacing w:val="-9"/>
          <w:sz w:val="18"/>
          <w:lang w:val="es-MX"/>
        </w:rPr>
        <w:t xml:space="preserve"> </w:t>
      </w:r>
      <w:r w:rsidRPr="009D67E7">
        <w:rPr>
          <w:rFonts w:ascii="Arial" w:hAnsi="Arial"/>
          <w:sz w:val="18"/>
          <w:lang w:val="es-MX"/>
        </w:rPr>
        <w:t>que</w:t>
      </w:r>
      <w:r w:rsidRPr="009D67E7">
        <w:rPr>
          <w:rFonts w:ascii="Arial" w:hAnsi="Arial"/>
          <w:spacing w:val="-5"/>
          <w:sz w:val="18"/>
          <w:lang w:val="es-MX"/>
        </w:rPr>
        <w:t xml:space="preserve"> </w:t>
      </w:r>
      <w:r w:rsidRPr="009D67E7">
        <w:rPr>
          <w:rFonts w:ascii="Arial" w:hAnsi="Arial"/>
          <w:sz w:val="18"/>
          <w:lang w:val="es-MX"/>
        </w:rPr>
        <w:t>tienen</w:t>
      </w:r>
      <w:r w:rsidRPr="009D67E7">
        <w:rPr>
          <w:rFonts w:ascii="Arial" w:hAnsi="Arial"/>
          <w:spacing w:val="-3"/>
          <w:sz w:val="18"/>
          <w:lang w:val="es-MX"/>
        </w:rPr>
        <w:t xml:space="preserve"> </w:t>
      </w:r>
      <w:r w:rsidRPr="009D67E7">
        <w:rPr>
          <w:rFonts w:ascii="Arial" w:hAnsi="Arial"/>
          <w:sz w:val="18"/>
          <w:lang w:val="es-MX"/>
        </w:rPr>
        <w:t>al</w:t>
      </w:r>
      <w:r w:rsidRPr="009D67E7">
        <w:rPr>
          <w:rFonts w:ascii="Arial" w:hAnsi="Arial"/>
          <w:spacing w:val="-5"/>
          <w:sz w:val="18"/>
          <w:lang w:val="es-MX"/>
        </w:rPr>
        <w:t xml:space="preserve"> </w:t>
      </w:r>
      <w:r w:rsidRPr="009D67E7">
        <w:rPr>
          <w:rFonts w:ascii="Arial" w:hAnsi="Arial"/>
          <w:sz w:val="18"/>
          <w:lang w:val="es-MX"/>
        </w:rPr>
        <w:t>menos</w:t>
      </w:r>
      <w:r w:rsidRPr="009D67E7">
        <w:rPr>
          <w:rFonts w:ascii="Arial" w:hAnsi="Arial"/>
          <w:spacing w:val="-4"/>
          <w:sz w:val="18"/>
          <w:lang w:val="es-MX"/>
        </w:rPr>
        <w:t xml:space="preserve"> </w:t>
      </w:r>
      <w:r w:rsidRPr="009D67E7">
        <w:rPr>
          <w:rFonts w:ascii="Arial" w:hAnsi="Arial"/>
          <w:spacing w:val="-1"/>
          <w:sz w:val="18"/>
          <w:lang w:val="es-MX"/>
        </w:rPr>
        <w:t>una</w:t>
      </w:r>
      <w:r w:rsidRPr="009D67E7">
        <w:rPr>
          <w:rFonts w:ascii="Arial" w:hAnsi="Arial"/>
          <w:spacing w:val="-6"/>
          <w:sz w:val="18"/>
          <w:lang w:val="es-MX"/>
        </w:rPr>
        <w:t xml:space="preserve"> </w:t>
      </w:r>
      <w:r w:rsidRPr="009D67E7">
        <w:rPr>
          <w:rFonts w:ascii="Arial" w:hAnsi="Arial"/>
          <w:sz w:val="18"/>
          <w:lang w:val="es-MX"/>
        </w:rPr>
        <w:t>carencia</w:t>
      </w:r>
      <w:r w:rsidRPr="009D67E7">
        <w:rPr>
          <w:rFonts w:ascii="Arial" w:hAnsi="Arial"/>
          <w:spacing w:val="-5"/>
          <w:sz w:val="18"/>
          <w:lang w:val="es-MX"/>
        </w:rPr>
        <w:t xml:space="preserve"> </w:t>
      </w:r>
      <w:r w:rsidRPr="009D67E7">
        <w:rPr>
          <w:rFonts w:ascii="Arial" w:hAnsi="Arial"/>
          <w:sz w:val="18"/>
          <w:lang w:val="es-MX"/>
        </w:rPr>
        <w:t>social;</w:t>
      </w:r>
    </w:p>
    <w:p w14:paraId="1A3250F1" w14:textId="77777777" w:rsidR="005B776E" w:rsidRPr="009D67E7" w:rsidRDefault="005B776E" w:rsidP="00F37A4A">
      <w:pPr>
        <w:widowControl w:val="0"/>
        <w:numPr>
          <w:ilvl w:val="0"/>
          <w:numId w:val="121"/>
        </w:numPr>
        <w:tabs>
          <w:tab w:val="left" w:pos="690"/>
        </w:tabs>
        <w:ind w:right="115"/>
        <w:jc w:val="both"/>
        <w:rPr>
          <w:rFonts w:ascii="Arial" w:eastAsia="Arial" w:hAnsi="Arial" w:cs="Arial"/>
          <w:sz w:val="18"/>
          <w:szCs w:val="20"/>
          <w:lang w:val="es-MX"/>
        </w:rPr>
      </w:pPr>
      <w:r w:rsidRPr="009D67E7">
        <w:rPr>
          <w:rFonts w:ascii="Arial" w:hAnsi="Arial"/>
          <w:b/>
          <w:spacing w:val="-1"/>
          <w:sz w:val="18"/>
          <w:lang w:val="es-MX"/>
        </w:rPr>
        <w:t>Hogares</w:t>
      </w:r>
      <w:r w:rsidRPr="009D67E7">
        <w:rPr>
          <w:rFonts w:ascii="Arial" w:hAnsi="Arial"/>
          <w:b/>
          <w:spacing w:val="17"/>
          <w:sz w:val="18"/>
          <w:lang w:val="es-MX"/>
        </w:rPr>
        <w:t xml:space="preserve"> </w:t>
      </w:r>
      <w:r w:rsidRPr="009D67E7">
        <w:rPr>
          <w:rFonts w:ascii="Arial" w:hAnsi="Arial"/>
          <w:b/>
          <w:spacing w:val="-1"/>
          <w:sz w:val="18"/>
          <w:lang w:val="es-MX"/>
        </w:rPr>
        <w:t>pobres</w:t>
      </w:r>
      <w:r w:rsidRPr="009D67E7">
        <w:rPr>
          <w:rFonts w:ascii="Arial" w:hAnsi="Arial"/>
          <w:b/>
          <w:spacing w:val="18"/>
          <w:sz w:val="18"/>
          <w:lang w:val="es-MX"/>
        </w:rPr>
        <w:t xml:space="preserve"> </w:t>
      </w:r>
      <w:r w:rsidRPr="009D67E7">
        <w:rPr>
          <w:rFonts w:ascii="Arial" w:hAnsi="Arial"/>
          <w:b/>
          <w:sz w:val="18"/>
          <w:lang w:val="es-MX"/>
        </w:rPr>
        <w:t>por</w:t>
      </w:r>
      <w:r w:rsidRPr="009D67E7">
        <w:rPr>
          <w:rFonts w:ascii="Arial" w:hAnsi="Arial"/>
          <w:b/>
          <w:spacing w:val="15"/>
          <w:sz w:val="18"/>
          <w:lang w:val="es-MX"/>
        </w:rPr>
        <w:t xml:space="preserve"> </w:t>
      </w:r>
      <w:r w:rsidRPr="009D67E7">
        <w:rPr>
          <w:rFonts w:ascii="Arial" w:hAnsi="Arial"/>
          <w:b/>
          <w:sz w:val="18"/>
          <w:lang w:val="es-MX"/>
        </w:rPr>
        <w:t>criterio</w:t>
      </w:r>
      <w:r w:rsidRPr="009D67E7">
        <w:rPr>
          <w:rFonts w:ascii="Arial" w:hAnsi="Arial"/>
          <w:b/>
          <w:spacing w:val="17"/>
          <w:sz w:val="18"/>
          <w:lang w:val="es-MX"/>
        </w:rPr>
        <w:t xml:space="preserve"> </w:t>
      </w:r>
      <w:r w:rsidRPr="009D67E7">
        <w:rPr>
          <w:rFonts w:ascii="Arial" w:hAnsi="Arial"/>
          <w:b/>
          <w:sz w:val="18"/>
          <w:lang w:val="es-MX"/>
        </w:rPr>
        <w:t>de</w:t>
      </w:r>
      <w:r w:rsidRPr="009D67E7">
        <w:rPr>
          <w:rFonts w:ascii="Arial" w:hAnsi="Arial"/>
          <w:b/>
          <w:spacing w:val="15"/>
          <w:sz w:val="18"/>
          <w:lang w:val="es-MX"/>
        </w:rPr>
        <w:t xml:space="preserve"> </w:t>
      </w:r>
      <w:r w:rsidRPr="009D67E7">
        <w:rPr>
          <w:rFonts w:ascii="Arial" w:hAnsi="Arial"/>
          <w:b/>
          <w:sz w:val="18"/>
          <w:lang w:val="es-MX"/>
        </w:rPr>
        <w:t>bienestar</w:t>
      </w:r>
      <w:r w:rsidRPr="009D67E7">
        <w:rPr>
          <w:rFonts w:ascii="Arial" w:hAnsi="Arial"/>
          <w:b/>
          <w:spacing w:val="16"/>
          <w:sz w:val="18"/>
          <w:lang w:val="es-MX"/>
        </w:rPr>
        <w:t xml:space="preserve"> </w:t>
      </w:r>
      <w:r w:rsidRPr="009D67E7">
        <w:rPr>
          <w:rFonts w:ascii="Arial" w:hAnsi="Arial"/>
          <w:b/>
          <w:sz w:val="18"/>
          <w:lang w:val="es-MX"/>
        </w:rPr>
        <w:t>económico:</w:t>
      </w:r>
      <w:r w:rsidRPr="009D67E7">
        <w:rPr>
          <w:rFonts w:ascii="Arial" w:hAnsi="Arial"/>
          <w:b/>
          <w:spacing w:val="24"/>
          <w:sz w:val="18"/>
          <w:lang w:val="es-MX"/>
        </w:rPr>
        <w:t xml:space="preserve"> </w:t>
      </w:r>
      <w:r w:rsidRPr="009D67E7">
        <w:rPr>
          <w:rFonts w:ascii="Arial" w:hAnsi="Arial"/>
          <w:spacing w:val="-1"/>
          <w:sz w:val="18"/>
          <w:lang w:val="es-MX"/>
        </w:rPr>
        <w:t>Aquéllos</w:t>
      </w:r>
      <w:r w:rsidRPr="009D67E7">
        <w:rPr>
          <w:rFonts w:ascii="Arial" w:hAnsi="Arial"/>
          <w:spacing w:val="16"/>
          <w:sz w:val="18"/>
          <w:lang w:val="es-MX"/>
        </w:rPr>
        <w:t xml:space="preserve"> </w:t>
      </w:r>
      <w:r w:rsidRPr="009D67E7">
        <w:rPr>
          <w:rFonts w:ascii="Arial" w:hAnsi="Arial"/>
          <w:sz w:val="18"/>
          <w:lang w:val="es-MX"/>
        </w:rPr>
        <w:t>que</w:t>
      </w:r>
      <w:r w:rsidRPr="009D67E7">
        <w:rPr>
          <w:rFonts w:ascii="Arial" w:hAnsi="Arial"/>
          <w:spacing w:val="18"/>
          <w:sz w:val="18"/>
          <w:lang w:val="es-MX"/>
        </w:rPr>
        <w:t xml:space="preserve"> </w:t>
      </w:r>
      <w:r w:rsidRPr="009D67E7">
        <w:rPr>
          <w:rFonts w:ascii="Arial" w:hAnsi="Arial"/>
          <w:sz w:val="18"/>
          <w:lang w:val="es-MX"/>
        </w:rPr>
        <w:t>no</w:t>
      </w:r>
      <w:r w:rsidRPr="009D67E7">
        <w:rPr>
          <w:rFonts w:ascii="Arial" w:hAnsi="Arial"/>
          <w:spacing w:val="17"/>
          <w:sz w:val="18"/>
          <w:lang w:val="es-MX"/>
        </w:rPr>
        <w:t xml:space="preserve"> </w:t>
      </w:r>
      <w:r w:rsidRPr="009D67E7">
        <w:rPr>
          <w:rFonts w:ascii="Arial" w:hAnsi="Arial"/>
          <w:sz w:val="18"/>
          <w:lang w:val="es-MX"/>
        </w:rPr>
        <w:t>presentan</w:t>
      </w:r>
      <w:r w:rsidRPr="009D67E7">
        <w:rPr>
          <w:rFonts w:ascii="Arial" w:hAnsi="Arial"/>
          <w:spacing w:val="60"/>
          <w:w w:val="99"/>
          <w:sz w:val="18"/>
          <w:lang w:val="es-MX"/>
        </w:rPr>
        <w:t xml:space="preserve"> </w:t>
      </w:r>
      <w:r w:rsidRPr="009D67E7">
        <w:rPr>
          <w:rFonts w:ascii="Arial" w:hAnsi="Arial"/>
          <w:sz w:val="18"/>
          <w:lang w:val="es-MX"/>
        </w:rPr>
        <w:t>carencias</w:t>
      </w:r>
      <w:r w:rsidRPr="009D67E7">
        <w:rPr>
          <w:rFonts w:ascii="Arial" w:hAnsi="Arial"/>
          <w:spacing w:val="37"/>
          <w:sz w:val="18"/>
          <w:lang w:val="es-MX"/>
        </w:rPr>
        <w:t xml:space="preserve"> </w:t>
      </w:r>
      <w:r w:rsidRPr="009D67E7">
        <w:rPr>
          <w:rFonts w:ascii="Arial" w:hAnsi="Arial"/>
          <w:sz w:val="18"/>
          <w:lang w:val="es-MX"/>
        </w:rPr>
        <w:t>sociales</w:t>
      </w:r>
      <w:r w:rsidRPr="009D67E7">
        <w:rPr>
          <w:rFonts w:ascii="Arial" w:hAnsi="Arial"/>
          <w:spacing w:val="40"/>
          <w:sz w:val="18"/>
          <w:lang w:val="es-MX"/>
        </w:rPr>
        <w:t xml:space="preserve"> </w:t>
      </w:r>
      <w:r w:rsidRPr="009D67E7">
        <w:rPr>
          <w:rFonts w:ascii="Arial" w:hAnsi="Arial"/>
          <w:sz w:val="18"/>
          <w:lang w:val="es-MX"/>
        </w:rPr>
        <w:t>y</w:t>
      </w:r>
      <w:r w:rsidRPr="009D67E7">
        <w:rPr>
          <w:rFonts w:ascii="Arial" w:hAnsi="Arial"/>
          <w:spacing w:val="37"/>
          <w:sz w:val="18"/>
          <w:lang w:val="es-MX"/>
        </w:rPr>
        <w:t xml:space="preserve"> </w:t>
      </w:r>
      <w:r w:rsidRPr="009D67E7">
        <w:rPr>
          <w:rFonts w:ascii="Arial" w:hAnsi="Arial"/>
          <w:sz w:val="18"/>
          <w:lang w:val="es-MX"/>
        </w:rPr>
        <w:t>registran</w:t>
      </w:r>
      <w:r w:rsidRPr="009D67E7">
        <w:rPr>
          <w:rFonts w:ascii="Arial" w:hAnsi="Arial"/>
          <w:spacing w:val="37"/>
          <w:sz w:val="18"/>
          <w:lang w:val="es-MX"/>
        </w:rPr>
        <w:t xml:space="preserve"> </w:t>
      </w:r>
      <w:r w:rsidRPr="009D67E7">
        <w:rPr>
          <w:rFonts w:ascii="Arial" w:hAnsi="Arial"/>
          <w:sz w:val="18"/>
          <w:lang w:val="es-MX"/>
        </w:rPr>
        <w:t>ingresos</w:t>
      </w:r>
      <w:r w:rsidRPr="009D67E7">
        <w:rPr>
          <w:rFonts w:ascii="Arial" w:hAnsi="Arial"/>
          <w:spacing w:val="37"/>
          <w:sz w:val="18"/>
          <w:lang w:val="es-MX"/>
        </w:rPr>
        <w:t xml:space="preserve"> </w:t>
      </w:r>
      <w:r w:rsidRPr="009D67E7">
        <w:rPr>
          <w:rFonts w:ascii="Arial" w:hAnsi="Arial"/>
          <w:sz w:val="18"/>
          <w:lang w:val="es-MX"/>
        </w:rPr>
        <w:t>inferiores</w:t>
      </w:r>
      <w:r w:rsidRPr="009D67E7">
        <w:rPr>
          <w:rFonts w:ascii="Arial" w:hAnsi="Arial"/>
          <w:spacing w:val="39"/>
          <w:sz w:val="18"/>
          <w:lang w:val="es-MX"/>
        </w:rPr>
        <w:t xml:space="preserve"> </w:t>
      </w:r>
      <w:r w:rsidRPr="009D67E7">
        <w:rPr>
          <w:rFonts w:ascii="Arial" w:hAnsi="Arial"/>
          <w:sz w:val="18"/>
          <w:lang w:val="es-MX"/>
        </w:rPr>
        <w:t>a</w:t>
      </w:r>
      <w:r w:rsidRPr="009D67E7">
        <w:rPr>
          <w:rFonts w:ascii="Arial" w:hAnsi="Arial"/>
          <w:spacing w:val="39"/>
          <w:sz w:val="18"/>
          <w:lang w:val="es-MX"/>
        </w:rPr>
        <w:t xml:space="preserve"> </w:t>
      </w:r>
      <w:r w:rsidRPr="009D67E7">
        <w:rPr>
          <w:rFonts w:ascii="Arial" w:hAnsi="Arial"/>
          <w:spacing w:val="-1"/>
          <w:sz w:val="18"/>
          <w:lang w:val="es-MX"/>
        </w:rPr>
        <w:t>la</w:t>
      </w:r>
      <w:r w:rsidRPr="009D67E7">
        <w:rPr>
          <w:rFonts w:ascii="Arial" w:hAnsi="Arial"/>
          <w:spacing w:val="37"/>
          <w:sz w:val="18"/>
          <w:lang w:val="es-MX"/>
        </w:rPr>
        <w:t xml:space="preserve"> </w:t>
      </w:r>
      <w:r w:rsidRPr="009D67E7">
        <w:rPr>
          <w:rFonts w:ascii="Arial" w:hAnsi="Arial"/>
          <w:sz w:val="18"/>
          <w:lang w:val="es-MX"/>
        </w:rPr>
        <w:t>LB;</w:t>
      </w:r>
      <w:r w:rsidRPr="009D67E7">
        <w:rPr>
          <w:rFonts w:ascii="Arial" w:hAnsi="Arial"/>
          <w:spacing w:val="40"/>
          <w:sz w:val="18"/>
          <w:lang w:val="es-MX"/>
        </w:rPr>
        <w:t xml:space="preserve"> </w:t>
      </w:r>
      <w:r w:rsidRPr="009D67E7">
        <w:rPr>
          <w:rFonts w:ascii="Arial" w:hAnsi="Arial"/>
          <w:sz w:val="18"/>
          <w:lang w:val="es-MX"/>
        </w:rPr>
        <w:t>también</w:t>
      </w:r>
      <w:r w:rsidRPr="009D67E7">
        <w:rPr>
          <w:rFonts w:ascii="Arial" w:hAnsi="Arial"/>
          <w:spacing w:val="37"/>
          <w:sz w:val="18"/>
          <w:lang w:val="es-MX"/>
        </w:rPr>
        <w:t xml:space="preserve"> </w:t>
      </w:r>
      <w:r w:rsidRPr="009D67E7">
        <w:rPr>
          <w:rFonts w:ascii="Arial" w:hAnsi="Arial"/>
          <w:sz w:val="18"/>
          <w:lang w:val="es-MX"/>
        </w:rPr>
        <w:t>se</w:t>
      </w:r>
      <w:r w:rsidRPr="009D67E7">
        <w:rPr>
          <w:rFonts w:ascii="Arial" w:hAnsi="Arial"/>
          <w:spacing w:val="39"/>
          <w:sz w:val="18"/>
          <w:lang w:val="es-MX"/>
        </w:rPr>
        <w:t xml:space="preserve"> </w:t>
      </w:r>
      <w:r w:rsidRPr="009D67E7">
        <w:rPr>
          <w:rFonts w:ascii="Arial" w:hAnsi="Arial"/>
          <w:sz w:val="18"/>
          <w:lang w:val="es-MX"/>
        </w:rPr>
        <w:t>denomina</w:t>
      </w:r>
      <w:r w:rsidRPr="009D67E7">
        <w:rPr>
          <w:rFonts w:ascii="Arial" w:hAnsi="Arial"/>
          <w:spacing w:val="37"/>
          <w:sz w:val="18"/>
          <w:lang w:val="es-MX"/>
        </w:rPr>
        <w:t xml:space="preserve"> </w:t>
      </w:r>
      <w:r w:rsidRPr="009D67E7">
        <w:rPr>
          <w:rFonts w:ascii="Arial" w:hAnsi="Arial"/>
          <w:sz w:val="18"/>
          <w:lang w:val="es-MX"/>
        </w:rPr>
        <w:t>a</w:t>
      </w:r>
      <w:r w:rsidRPr="009D67E7">
        <w:rPr>
          <w:rFonts w:ascii="Arial" w:hAnsi="Arial"/>
          <w:spacing w:val="36"/>
          <w:sz w:val="18"/>
          <w:lang w:val="es-MX"/>
        </w:rPr>
        <w:t xml:space="preserve"> </w:t>
      </w:r>
      <w:r w:rsidRPr="009D67E7">
        <w:rPr>
          <w:rFonts w:ascii="Arial" w:hAnsi="Arial"/>
          <w:sz w:val="18"/>
          <w:lang w:val="es-MX"/>
        </w:rPr>
        <w:t>estos</w:t>
      </w:r>
      <w:r w:rsidRPr="009D67E7">
        <w:rPr>
          <w:rFonts w:ascii="Arial" w:hAnsi="Arial"/>
          <w:spacing w:val="28"/>
          <w:w w:val="99"/>
          <w:sz w:val="18"/>
          <w:lang w:val="es-MX"/>
        </w:rPr>
        <w:t xml:space="preserve"> </w:t>
      </w:r>
      <w:r w:rsidRPr="009D67E7">
        <w:rPr>
          <w:rFonts w:ascii="Arial" w:hAnsi="Arial"/>
          <w:sz w:val="18"/>
          <w:lang w:val="es-MX"/>
        </w:rPr>
        <w:t>hogares</w:t>
      </w:r>
      <w:r w:rsidRPr="009D67E7">
        <w:rPr>
          <w:rFonts w:ascii="Arial" w:hAnsi="Arial"/>
          <w:spacing w:val="-9"/>
          <w:sz w:val="18"/>
          <w:lang w:val="es-MX"/>
        </w:rPr>
        <w:t xml:space="preserve"> </w:t>
      </w:r>
      <w:r w:rsidRPr="009D67E7">
        <w:rPr>
          <w:rFonts w:ascii="Arial" w:hAnsi="Arial"/>
          <w:spacing w:val="1"/>
          <w:sz w:val="18"/>
          <w:lang w:val="es-MX"/>
        </w:rPr>
        <w:t>como</w:t>
      </w:r>
      <w:r w:rsidRPr="009D67E7">
        <w:rPr>
          <w:rFonts w:ascii="Arial" w:hAnsi="Arial"/>
          <w:spacing w:val="-8"/>
          <w:sz w:val="18"/>
          <w:lang w:val="es-MX"/>
        </w:rPr>
        <w:t xml:space="preserve"> </w:t>
      </w:r>
      <w:r w:rsidRPr="009D67E7">
        <w:rPr>
          <w:rFonts w:ascii="Arial" w:hAnsi="Arial"/>
          <w:spacing w:val="-1"/>
          <w:sz w:val="18"/>
          <w:lang w:val="es-MX"/>
        </w:rPr>
        <w:t>vulnerables</w:t>
      </w:r>
      <w:r w:rsidRPr="009D67E7">
        <w:rPr>
          <w:rFonts w:ascii="Arial" w:hAnsi="Arial"/>
          <w:spacing w:val="-7"/>
          <w:sz w:val="18"/>
          <w:lang w:val="es-MX"/>
        </w:rPr>
        <w:t xml:space="preserve"> </w:t>
      </w:r>
      <w:r w:rsidRPr="009D67E7">
        <w:rPr>
          <w:rFonts w:ascii="Arial" w:hAnsi="Arial"/>
          <w:spacing w:val="-1"/>
          <w:sz w:val="18"/>
          <w:lang w:val="es-MX"/>
        </w:rPr>
        <w:t>por</w:t>
      </w:r>
      <w:r w:rsidRPr="009D67E7">
        <w:rPr>
          <w:rFonts w:ascii="Arial" w:hAnsi="Arial"/>
          <w:spacing w:val="-8"/>
          <w:sz w:val="18"/>
          <w:lang w:val="es-MX"/>
        </w:rPr>
        <w:t xml:space="preserve"> </w:t>
      </w:r>
      <w:r w:rsidRPr="009D67E7">
        <w:rPr>
          <w:rFonts w:ascii="Arial" w:hAnsi="Arial"/>
          <w:sz w:val="18"/>
          <w:lang w:val="es-MX"/>
        </w:rPr>
        <w:t>ingreso;</w:t>
      </w:r>
    </w:p>
    <w:p w14:paraId="1757E0CE" w14:textId="77777777" w:rsidR="005B776E" w:rsidRPr="009D67E7" w:rsidRDefault="005B776E" w:rsidP="00F37A4A">
      <w:pPr>
        <w:widowControl w:val="0"/>
        <w:numPr>
          <w:ilvl w:val="0"/>
          <w:numId w:val="121"/>
        </w:numPr>
        <w:tabs>
          <w:tab w:val="left" w:pos="690"/>
        </w:tabs>
        <w:ind w:right="113"/>
        <w:jc w:val="both"/>
        <w:rPr>
          <w:rFonts w:ascii="Arial" w:eastAsia="Arial" w:hAnsi="Arial" w:cs="Arial"/>
          <w:sz w:val="18"/>
          <w:szCs w:val="20"/>
          <w:lang w:val="es-MX"/>
        </w:rPr>
      </w:pPr>
      <w:r w:rsidRPr="009D67E7">
        <w:rPr>
          <w:rFonts w:ascii="Arial" w:hAnsi="Arial"/>
          <w:b/>
          <w:spacing w:val="-1"/>
          <w:sz w:val="18"/>
          <w:lang w:val="es-MX"/>
        </w:rPr>
        <w:t>Hogares</w:t>
      </w:r>
      <w:r w:rsidRPr="009D67E7">
        <w:rPr>
          <w:rFonts w:ascii="Arial" w:hAnsi="Arial"/>
          <w:b/>
          <w:spacing w:val="29"/>
          <w:sz w:val="18"/>
          <w:lang w:val="es-MX"/>
        </w:rPr>
        <w:t xml:space="preserve"> </w:t>
      </w:r>
      <w:r w:rsidRPr="009D67E7">
        <w:rPr>
          <w:rFonts w:ascii="Arial" w:hAnsi="Arial"/>
          <w:b/>
          <w:sz w:val="18"/>
          <w:lang w:val="es-MX"/>
        </w:rPr>
        <w:t>pobres</w:t>
      </w:r>
      <w:r w:rsidRPr="009D67E7">
        <w:rPr>
          <w:rFonts w:ascii="Arial" w:hAnsi="Arial"/>
          <w:b/>
          <w:spacing w:val="29"/>
          <w:sz w:val="18"/>
          <w:lang w:val="es-MX"/>
        </w:rPr>
        <w:t xml:space="preserve"> </w:t>
      </w:r>
      <w:r w:rsidRPr="009D67E7">
        <w:rPr>
          <w:rFonts w:ascii="Arial" w:hAnsi="Arial"/>
          <w:b/>
          <w:sz w:val="18"/>
          <w:lang w:val="es-MX"/>
        </w:rPr>
        <w:t>por</w:t>
      </w:r>
      <w:r w:rsidRPr="009D67E7">
        <w:rPr>
          <w:rFonts w:ascii="Arial" w:hAnsi="Arial"/>
          <w:b/>
          <w:spacing w:val="31"/>
          <w:sz w:val="18"/>
          <w:lang w:val="es-MX"/>
        </w:rPr>
        <w:t xml:space="preserve"> </w:t>
      </w:r>
      <w:r w:rsidRPr="009D67E7">
        <w:rPr>
          <w:rFonts w:ascii="Arial" w:hAnsi="Arial"/>
          <w:b/>
          <w:sz w:val="18"/>
          <w:lang w:val="es-MX"/>
        </w:rPr>
        <w:t>criterio</w:t>
      </w:r>
      <w:r w:rsidRPr="009D67E7">
        <w:rPr>
          <w:rFonts w:ascii="Arial" w:hAnsi="Arial"/>
          <w:b/>
          <w:spacing w:val="30"/>
          <w:sz w:val="18"/>
          <w:lang w:val="es-MX"/>
        </w:rPr>
        <w:t xml:space="preserve"> </w:t>
      </w:r>
      <w:r w:rsidRPr="009D67E7">
        <w:rPr>
          <w:rFonts w:ascii="Arial" w:hAnsi="Arial"/>
          <w:b/>
          <w:sz w:val="18"/>
          <w:lang w:val="es-MX"/>
        </w:rPr>
        <w:t>de</w:t>
      </w:r>
      <w:r w:rsidRPr="009D67E7">
        <w:rPr>
          <w:rFonts w:ascii="Arial" w:hAnsi="Arial"/>
          <w:b/>
          <w:spacing w:val="29"/>
          <w:sz w:val="18"/>
          <w:lang w:val="es-MX"/>
        </w:rPr>
        <w:t xml:space="preserve"> </w:t>
      </w:r>
      <w:r w:rsidRPr="009D67E7">
        <w:rPr>
          <w:rFonts w:ascii="Arial" w:hAnsi="Arial"/>
          <w:b/>
          <w:sz w:val="18"/>
          <w:lang w:val="es-MX"/>
        </w:rPr>
        <w:t>carencias</w:t>
      </w:r>
      <w:r w:rsidRPr="009D67E7">
        <w:rPr>
          <w:rFonts w:ascii="Arial" w:hAnsi="Arial"/>
          <w:b/>
          <w:spacing w:val="31"/>
          <w:sz w:val="18"/>
          <w:lang w:val="es-MX"/>
        </w:rPr>
        <w:t xml:space="preserve"> </w:t>
      </w:r>
      <w:r w:rsidRPr="009D67E7">
        <w:rPr>
          <w:rFonts w:ascii="Arial" w:hAnsi="Arial"/>
          <w:b/>
          <w:sz w:val="18"/>
          <w:lang w:val="es-MX"/>
        </w:rPr>
        <w:t>sociales:</w:t>
      </w:r>
      <w:r w:rsidRPr="009D67E7">
        <w:rPr>
          <w:rFonts w:ascii="Arial" w:hAnsi="Arial"/>
          <w:b/>
          <w:spacing w:val="33"/>
          <w:sz w:val="18"/>
          <w:lang w:val="es-MX"/>
        </w:rPr>
        <w:t xml:space="preserve"> </w:t>
      </w:r>
      <w:r w:rsidRPr="009D67E7">
        <w:rPr>
          <w:rFonts w:ascii="Arial" w:hAnsi="Arial"/>
          <w:spacing w:val="-1"/>
          <w:sz w:val="18"/>
          <w:lang w:val="es-MX"/>
        </w:rPr>
        <w:t>Aquéllos</w:t>
      </w:r>
      <w:r w:rsidRPr="009D67E7">
        <w:rPr>
          <w:rFonts w:ascii="Arial" w:hAnsi="Arial"/>
          <w:spacing w:val="30"/>
          <w:sz w:val="18"/>
          <w:lang w:val="es-MX"/>
        </w:rPr>
        <w:t xml:space="preserve"> </w:t>
      </w:r>
      <w:r w:rsidRPr="009D67E7">
        <w:rPr>
          <w:rFonts w:ascii="Arial" w:hAnsi="Arial"/>
          <w:sz w:val="18"/>
          <w:lang w:val="es-MX"/>
        </w:rPr>
        <w:t>que</w:t>
      </w:r>
      <w:r w:rsidRPr="009D67E7">
        <w:rPr>
          <w:rFonts w:ascii="Arial" w:hAnsi="Arial"/>
          <w:spacing w:val="29"/>
          <w:sz w:val="18"/>
          <w:lang w:val="es-MX"/>
        </w:rPr>
        <w:t xml:space="preserve"> </w:t>
      </w:r>
      <w:r w:rsidRPr="009D67E7">
        <w:rPr>
          <w:rFonts w:ascii="Arial" w:hAnsi="Arial"/>
          <w:sz w:val="18"/>
          <w:lang w:val="es-MX"/>
        </w:rPr>
        <w:t>presenta</w:t>
      </w:r>
      <w:r w:rsidRPr="009D67E7">
        <w:rPr>
          <w:rFonts w:ascii="Arial" w:hAnsi="Arial"/>
          <w:spacing w:val="31"/>
          <w:sz w:val="18"/>
          <w:lang w:val="es-MX"/>
        </w:rPr>
        <w:t xml:space="preserve"> </w:t>
      </w:r>
      <w:r w:rsidRPr="009D67E7">
        <w:rPr>
          <w:rFonts w:ascii="Arial" w:hAnsi="Arial"/>
          <w:spacing w:val="-1"/>
          <w:sz w:val="18"/>
          <w:lang w:val="es-MX"/>
        </w:rPr>
        <w:t>una</w:t>
      </w:r>
      <w:r w:rsidRPr="009D67E7">
        <w:rPr>
          <w:rFonts w:ascii="Arial" w:hAnsi="Arial"/>
          <w:spacing w:val="29"/>
          <w:sz w:val="18"/>
          <w:lang w:val="es-MX"/>
        </w:rPr>
        <w:t xml:space="preserve"> </w:t>
      </w:r>
      <w:r w:rsidRPr="009D67E7">
        <w:rPr>
          <w:rFonts w:ascii="Arial" w:hAnsi="Arial"/>
          <w:sz w:val="18"/>
          <w:lang w:val="es-MX"/>
        </w:rPr>
        <w:t>o</w:t>
      </w:r>
      <w:r w:rsidRPr="009D67E7">
        <w:rPr>
          <w:rFonts w:ascii="Arial" w:hAnsi="Arial"/>
          <w:spacing w:val="29"/>
          <w:sz w:val="18"/>
          <w:lang w:val="es-MX"/>
        </w:rPr>
        <w:t xml:space="preserve"> </w:t>
      </w:r>
      <w:r w:rsidRPr="009D67E7">
        <w:rPr>
          <w:rFonts w:ascii="Arial" w:hAnsi="Arial"/>
          <w:spacing w:val="1"/>
          <w:sz w:val="18"/>
          <w:lang w:val="es-MX"/>
        </w:rPr>
        <w:t>más</w:t>
      </w:r>
      <w:r w:rsidRPr="009D67E7">
        <w:rPr>
          <w:rFonts w:ascii="Arial" w:hAnsi="Arial"/>
          <w:spacing w:val="58"/>
          <w:w w:val="99"/>
          <w:sz w:val="18"/>
          <w:lang w:val="es-MX"/>
        </w:rPr>
        <w:t xml:space="preserve"> </w:t>
      </w:r>
      <w:r w:rsidRPr="009D67E7">
        <w:rPr>
          <w:rFonts w:ascii="Arial" w:hAnsi="Arial"/>
          <w:sz w:val="18"/>
          <w:lang w:val="es-MX"/>
        </w:rPr>
        <w:t>carencias</w:t>
      </w:r>
      <w:r w:rsidRPr="009D67E7">
        <w:rPr>
          <w:rFonts w:ascii="Arial" w:hAnsi="Arial"/>
          <w:spacing w:val="25"/>
          <w:sz w:val="18"/>
          <w:lang w:val="es-MX"/>
        </w:rPr>
        <w:t xml:space="preserve"> </w:t>
      </w:r>
      <w:r w:rsidRPr="009D67E7">
        <w:rPr>
          <w:rFonts w:ascii="Arial" w:hAnsi="Arial"/>
          <w:sz w:val="18"/>
          <w:lang w:val="es-MX"/>
        </w:rPr>
        <w:t>sociales</w:t>
      </w:r>
      <w:r w:rsidRPr="009D67E7">
        <w:rPr>
          <w:rFonts w:ascii="Arial" w:hAnsi="Arial"/>
          <w:spacing w:val="31"/>
          <w:sz w:val="18"/>
          <w:lang w:val="es-MX"/>
        </w:rPr>
        <w:t xml:space="preserve"> </w:t>
      </w:r>
      <w:r w:rsidRPr="009D67E7">
        <w:rPr>
          <w:rFonts w:ascii="Arial" w:hAnsi="Arial"/>
          <w:sz w:val="18"/>
          <w:lang w:val="es-MX"/>
        </w:rPr>
        <w:t>y</w:t>
      </w:r>
      <w:r w:rsidRPr="009D67E7">
        <w:rPr>
          <w:rFonts w:ascii="Arial" w:hAnsi="Arial"/>
          <w:spacing w:val="22"/>
          <w:sz w:val="18"/>
          <w:lang w:val="es-MX"/>
        </w:rPr>
        <w:t xml:space="preserve"> </w:t>
      </w:r>
      <w:r w:rsidRPr="009D67E7">
        <w:rPr>
          <w:rFonts w:ascii="Arial" w:hAnsi="Arial"/>
          <w:sz w:val="18"/>
          <w:lang w:val="es-MX"/>
        </w:rPr>
        <w:t>con</w:t>
      </w:r>
      <w:r w:rsidRPr="009D67E7">
        <w:rPr>
          <w:rFonts w:ascii="Arial" w:hAnsi="Arial"/>
          <w:spacing w:val="27"/>
          <w:sz w:val="18"/>
          <w:lang w:val="es-MX"/>
        </w:rPr>
        <w:t xml:space="preserve"> </w:t>
      </w:r>
      <w:r w:rsidRPr="009D67E7">
        <w:rPr>
          <w:rFonts w:ascii="Arial" w:hAnsi="Arial"/>
          <w:sz w:val="18"/>
          <w:lang w:val="es-MX"/>
        </w:rPr>
        <w:t>ingreso</w:t>
      </w:r>
      <w:r w:rsidRPr="009D67E7">
        <w:rPr>
          <w:rFonts w:ascii="Arial" w:hAnsi="Arial"/>
          <w:spacing w:val="25"/>
          <w:sz w:val="18"/>
          <w:lang w:val="es-MX"/>
        </w:rPr>
        <w:t xml:space="preserve"> </w:t>
      </w:r>
      <w:r w:rsidRPr="009D67E7">
        <w:rPr>
          <w:rFonts w:ascii="Arial" w:hAnsi="Arial"/>
          <w:sz w:val="18"/>
          <w:lang w:val="es-MX"/>
        </w:rPr>
        <w:t>superior</w:t>
      </w:r>
      <w:r w:rsidRPr="009D67E7">
        <w:rPr>
          <w:rFonts w:ascii="Arial" w:hAnsi="Arial"/>
          <w:spacing w:val="26"/>
          <w:sz w:val="18"/>
          <w:lang w:val="es-MX"/>
        </w:rPr>
        <w:t xml:space="preserve"> </w:t>
      </w:r>
      <w:r w:rsidRPr="009D67E7">
        <w:rPr>
          <w:rFonts w:ascii="Arial" w:hAnsi="Arial"/>
          <w:sz w:val="18"/>
          <w:lang w:val="es-MX"/>
        </w:rPr>
        <w:t>a</w:t>
      </w:r>
      <w:r w:rsidRPr="009D67E7">
        <w:rPr>
          <w:rFonts w:ascii="Arial" w:hAnsi="Arial"/>
          <w:spacing w:val="27"/>
          <w:sz w:val="18"/>
          <w:lang w:val="es-MX"/>
        </w:rPr>
        <w:t xml:space="preserve"> </w:t>
      </w:r>
      <w:r w:rsidRPr="009D67E7">
        <w:rPr>
          <w:rFonts w:ascii="Arial" w:hAnsi="Arial"/>
          <w:spacing w:val="-1"/>
          <w:sz w:val="18"/>
          <w:lang w:val="es-MX"/>
        </w:rPr>
        <w:t>la</w:t>
      </w:r>
      <w:r w:rsidRPr="009D67E7">
        <w:rPr>
          <w:rFonts w:ascii="Arial" w:hAnsi="Arial"/>
          <w:spacing w:val="28"/>
          <w:sz w:val="18"/>
          <w:lang w:val="es-MX"/>
        </w:rPr>
        <w:t xml:space="preserve"> </w:t>
      </w:r>
      <w:r w:rsidRPr="009D67E7">
        <w:rPr>
          <w:rFonts w:ascii="Arial" w:hAnsi="Arial"/>
          <w:sz w:val="18"/>
          <w:lang w:val="es-MX"/>
        </w:rPr>
        <w:t>LB;</w:t>
      </w:r>
      <w:r w:rsidRPr="009D67E7">
        <w:rPr>
          <w:rFonts w:ascii="Arial" w:hAnsi="Arial"/>
          <w:spacing w:val="31"/>
          <w:sz w:val="18"/>
          <w:lang w:val="es-MX"/>
        </w:rPr>
        <w:t xml:space="preserve"> </w:t>
      </w:r>
      <w:r w:rsidRPr="009D67E7">
        <w:rPr>
          <w:rFonts w:ascii="Arial" w:hAnsi="Arial"/>
          <w:sz w:val="18"/>
          <w:lang w:val="es-MX"/>
        </w:rPr>
        <w:t>también</w:t>
      </w:r>
      <w:r w:rsidRPr="009D67E7">
        <w:rPr>
          <w:rFonts w:ascii="Arial" w:hAnsi="Arial"/>
          <w:spacing w:val="25"/>
          <w:sz w:val="18"/>
          <w:lang w:val="es-MX"/>
        </w:rPr>
        <w:t xml:space="preserve"> </w:t>
      </w:r>
      <w:r w:rsidRPr="009D67E7">
        <w:rPr>
          <w:rFonts w:ascii="Arial" w:hAnsi="Arial"/>
          <w:sz w:val="18"/>
          <w:lang w:val="es-MX"/>
        </w:rPr>
        <w:t>se</w:t>
      </w:r>
      <w:r w:rsidRPr="009D67E7">
        <w:rPr>
          <w:rFonts w:ascii="Arial" w:hAnsi="Arial"/>
          <w:spacing w:val="25"/>
          <w:sz w:val="18"/>
          <w:lang w:val="es-MX"/>
        </w:rPr>
        <w:t xml:space="preserve"> </w:t>
      </w:r>
      <w:r w:rsidRPr="009D67E7">
        <w:rPr>
          <w:rFonts w:ascii="Arial" w:hAnsi="Arial"/>
          <w:sz w:val="18"/>
          <w:lang w:val="es-MX"/>
        </w:rPr>
        <w:t>denomina</w:t>
      </w:r>
      <w:r w:rsidRPr="009D67E7">
        <w:rPr>
          <w:rFonts w:ascii="Arial" w:hAnsi="Arial"/>
          <w:spacing w:val="26"/>
          <w:sz w:val="18"/>
          <w:lang w:val="es-MX"/>
        </w:rPr>
        <w:t xml:space="preserve"> </w:t>
      </w:r>
      <w:r w:rsidRPr="009D67E7">
        <w:rPr>
          <w:rFonts w:ascii="Arial" w:hAnsi="Arial"/>
          <w:sz w:val="18"/>
          <w:lang w:val="es-MX"/>
        </w:rPr>
        <w:t>a</w:t>
      </w:r>
      <w:r w:rsidRPr="009D67E7">
        <w:rPr>
          <w:rFonts w:ascii="Arial" w:hAnsi="Arial"/>
          <w:spacing w:val="25"/>
          <w:sz w:val="18"/>
          <w:lang w:val="es-MX"/>
        </w:rPr>
        <w:t xml:space="preserve"> </w:t>
      </w:r>
      <w:r w:rsidRPr="009D67E7">
        <w:rPr>
          <w:rFonts w:ascii="Arial" w:hAnsi="Arial"/>
          <w:sz w:val="18"/>
          <w:lang w:val="es-MX"/>
        </w:rPr>
        <w:t>estos</w:t>
      </w:r>
      <w:r w:rsidRPr="009D67E7">
        <w:rPr>
          <w:rFonts w:ascii="Arial" w:hAnsi="Arial"/>
          <w:spacing w:val="26"/>
          <w:sz w:val="18"/>
          <w:lang w:val="es-MX"/>
        </w:rPr>
        <w:t xml:space="preserve"> </w:t>
      </w:r>
      <w:r w:rsidRPr="009D67E7">
        <w:rPr>
          <w:rFonts w:ascii="Arial" w:hAnsi="Arial"/>
          <w:sz w:val="18"/>
          <w:lang w:val="es-MX"/>
        </w:rPr>
        <w:t>hogares</w:t>
      </w:r>
      <w:r w:rsidRPr="009D67E7">
        <w:rPr>
          <w:rFonts w:ascii="Arial" w:hAnsi="Arial"/>
          <w:spacing w:val="30"/>
          <w:w w:val="99"/>
          <w:sz w:val="18"/>
          <w:lang w:val="es-MX"/>
        </w:rPr>
        <w:t xml:space="preserve"> </w:t>
      </w:r>
      <w:r w:rsidRPr="009D67E7">
        <w:rPr>
          <w:rFonts w:ascii="Arial" w:hAnsi="Arial"/>
          <w:sz w:val="18"/>
          <w:lang w:val="es-MX"/>
        </w:rPr>
        <w:t>como</w:t>
      </w:r>
      <w:r w:rsidRPr="009D67E7">
        <w:rPr>
          <w:rFonts w:ascii="Arial" w:hAnsi="Arial"/>
          <w:spacing w:val="-10"/>
          <w:sz w:val="18"/>
          <w:lang w:val="es-MX"/>
        </w:rPr>
        <w:t xml:space="preserve"> </w:t>
      </w:r>
      <w:r w:rsidRPr="009D67E7">
        <w:rPr>
          <w:rFonts w:ascii="Arial" w:hAnsi="Arial"/>
          <w:spacing w:val="-1"/>
          <w:sz w:val="18"/>
          <w:lang w:val="es-MX"/>
        </w:rPr>
        <w:t>vulnerables</w:t>
      </w:r>
      <w:r w:rsidRPr="009D67E7">
        <w:rPr>
          <w:rFonts w:ascii="Arial" w:hAnsi="Arial"/>
          <w:spacing w:val="-7"/>
          <w:sz w:val="18"/>
          <w:lang w:val="es-MX"/>
        </w:rPr>
        <w:t xml:space="preserve"> </w:t>
      </w:r>
      <w:r w:rsidRPr="009D67E7">
        <w:rPr>
          <w:rFonts w:ascii="Arial" w:hAnsi="Arial"/>
          <w:spacing w:val="-1"/>
          <w:sz w:val="18"/>
          <w:lang w:val="es-MX"/>
        </w:rPr>
        <w:t>por</w:t>
      </w:r>
      <w:r w:rsidRPr="009D67E7">
        <w:rPr>
          <w:rFonts w:ascii="Arial" w:hAnsi="Arial"/>
          <w:spacing w:val="-8"/>
          <w:sz w:val="18"/>
          <w:lang w:val="es-MX"/>
        </w:rPr>
        <w:t xml:space="preserve"> </w:t>
      </w:r>
      <w:r w:rsidRPr="009D67E7">
        <w:rPr>
          <w:rFonts w:ascii="Arial" w:hAnsi="Arial"/>
          <w:sz w:val="18"/>
          <w:lang w:val="es-MX"/>
        </w:rPr>
        <w:t>carencias</w:t>
      </w:r>
      <w:r w:rsidRPr="009D67E7">
        <w:rPr>
          <w:rFonts w:ascii="Arial" w:hAnsi="Arial"/>
          <w:spacing w:val="-9"/>
          <w:sz w:val="18"/>
          <w:lang w:val="es-MX"/>
        </w:rPr>
        <w:t xml:space="preserve"> </w:t>
      </w:r>
      <w:r w:rsidRPr="009D67E7">
        <w:rPr>
          <w:rFonts w:ascii="Arial" w:hAnsi="Arial"/>
          <w:spacing w:val="-1"/>
          <w:sz w:val="18"/>
          <w:lang w:val="es-MX"/>
        </w:rPr>
        <w:t>sociales;</w:t>
      </w:r>
    </w:p>
    <w:p w14:paraId="2157FB9B" w14:textId="77777777" w:rsidR="005B776E" w:rsidRPr="009D67E7" w:rsidRDefault="005B776E" w:rsidP="00F37A4A">
      <w:pPr>
        <w:pStyle w:val="Textoindependiente"/>
        <w:numPr>
          <w:ilvl w:val="0"/>
          <w:numId w:val="121"/>
        </w:numPr>
        <w:tabs>
          <w:tab w:val="left" w:pos="690"/>
        </w:tabs>
        <w:ind w:right="119"/>
        <w:jc w:val="both"/>
        <w:rPr>
          <w:sz w:val="18"/>
          <w:lang w:val="es-MX"/>
        </w:rPr>
      </w:pPr>
      <w:r w:rsidRPr="009D67E7">
        <w:rPr>
          <w:b/>
          <w:spacing w:val="-1"/>
          <w:sz w:val="18"/>
          <w:lang w:val="es-MX"/>
        </w:rPr>
        <w:t>Pobreza</w:t>
      </w:r>
      <w:r w:rsidRPr="009D67E7">
        <w:rPr>
          <w:b/>
          <w:spacing w:val="2"/>
          <w:sz w:val="18"/>
          <w:lang w:val="es-MX"/>
        </w:rPr>
        <w:t xml:space="preserve"> </w:t>
      </w:r>
      <w:r w:rsidRPr="009D67E7">
        <w:rPr>
          <w:b/>
          <w:sz w:val="18"/>
          <w:lang w:val="es-MX"/>
        </w:rPr>
        <w:t>extrema</w:t>
      </w:r>
      <w:r w:rsidRPr="009D67E7">
        <w:rPr>
          <w:b/>
          <w:spacing w:val="2"/>
          <w:sz w:val="18"/>
          <w:lang w:val="es-MX"/>
        </w:rPr>
        <w:t xml:space="preserve"> </w:t>
      </w:r>
      <w:r w:rsidRPr="009D67E7">
        <w:rPr>
          <w:b/>
          <w:sz w:val="18"/>
          <w:lang w:val="es-MX"/>
        </w:rPr>
        <w:t>por</w:t>
      </w:r>
      <w:r w:rsidRPr="009D67E7">
        <w:rPr>
          <w:b/>
          <w:spacing w:val="3"/>
          <w:sz w:val="18"/>
          <w:lang w:val="es-MX"/>
        </w:rPr>
        <w:t xml:space="preserve"> </w:t>
      </w:r>
      <w:r w:rsidRPr="009D67E7">
        <w:rPr>
          <w:b/>
          <w:sz w:val="18"/>
          <w:lang w:val="es-MX"/>
        </w:rPr>
        <w:t>carencia</w:t>
      </w:r>
      <w:r w:rsidRPr="009D67E7">
        <w:rPr>
          <w:b/>
          <w:spacing w:val="2"/>
          <w:sz w:val="18"/>
          <w:lang w:val="es-MX"/>
        </w:rPr>
        <w:t xml:space="preserve"> </w:t>
      </w:r>
      <w:r w:rsidRPr="009D67E7">
        <w:rPr>
          <w:b/>
          <w:sz w:val="18"/>
          <w:lang w:val="es-MX"/>
        </w:rPr>
        <w:t>de</w:t>
      </w:r>
      <w:r w:rsidRPr="009D67E7">
        <w:rPr>
          <w:b/>
          <w:spacing w:val="3"/>
          <w:sz w:val="18"/>
          <w:lang w:val="es-MX"/>
        </w:rPr>
        <w:t xml:space="preserve"> </w:t>
      </w:r>
      <w:r w:rsidRPr="009D67E7">
        <w:rPr>
          <w:b/>
          <w:sz w:val="18"/>
          <w:lang w:val="es-MX"/>
        </w:rPr>
        <w:t>acceso</w:t>
      </w:r>
      <w:r w:rsidRPr="009D67E7">
        <w:rPr>
          <w:b/>
          <w:spacing w:val="3"/>
          <w:sz w:val="18"/>
          <w:lang w:val="es-MX"/>
        </w:rPr>
        <w:t xml:space="preserve"> </w:t>
      </w:r>
      <w:r w:rsidRPr="009D67E7">
        <w:rPr>
          <w:b/>
          <w:sz w:val="18"/>
          <w:lang w:val="es-MX"/>
        </w:rPr>
        <w:t>a</w:t>
      </w:r>
      <w:r w:rsidRPr="009D67E7">
        <w:rPr>
          <w:b/>
          <w:spacing w:val="3"/>
          <w:sz w:val="18"/>
          <w:lang w:val="es-MX"/>
        </w:rPr>
        <w:t xml:space="preserve"> </w:t>
      </w:r>
      <w:r w:rsidRPr="009D67E7">
        <w:rPr>
          <w:b/>
          <w:spacing w:val="1"/>
          <w:sz w:val="18"/>
          <w:lang w:val="es-MX"/>
        </w:rPr>
        <w:t>la</w:t>
      </w:r>
      <w:r w:rsidRPr="009D67E7">
        <w:rPr>
          <w:b/>
          <w:spacing w:val="2"/>
          <w:sz w:val="18"/>
          <w:lang w:val="es-MX"/>
        </w:rPr>
        <w:t xml:space="preserve"> </w:t>
      </w:r>
      <w:r w:rsidRPr="009D67E7">
        <w:rPr>
          <w:b/>
          <w:sz w:val="18"/>
          <w:lang w:val="es-MX"/>
        </w:rPr>
        <w:t>alimentación:</w:t>
      </w:r>
      <w:r w:rsidRPr="009D67E7">
        <w:rPr>
          <w:b/>
          <w:spacing w:val="9"/>
          <w:sz w:val="18"/>
          <w:lang w:val="es-MX"/>
        </w:rPr>
        <w:t xml:space="preserve"> </w:t>
      </w:r>
      <w:r w:rsidRPr="009D67E7">
        <w:rPr>
          <w:spacing w:val="-1"/>
          <w:sz w:val="18"/>
          <w:lang w:val="es-MX"/>
        </w:rPr>
        <w:t>Hogares</w:t>
      </w:r>
      <w:r w:rsidRPr="009D67E7">
        <w:rPr>
          <w:spacing w:val="3"/>
          <w:sz w:val="18"/>
          <w:lang w:val="es-MX"/>
        </w:rPr>
        <w:t xml:space="preserve"> </w:t>
      </w:r>
      <w:r w:rsidRPr="009D67E7">
        <w:rPr>
          <w:sz w:val="18"/>
          <w:lang w:val="es-MX"/>
        </w:rPr>
        <w:t>con</w:t>
      </w:r>
      <w:r w:rsidRPr="009D67E7">
        <w:rPr>
          <w:spacing w:val="3"/>
          <w:sz w:val="18"/>
          <w:lang w:val="es-MX"/>
        </w:rPr>
        <w:t xml:space="preserve"> </w:t>
      </w:r>
      <w:r w:rsidRPr="009D67E7">
        <w:rPr>
          <w:sz w:val="18"/>
          <w:lang w:val="es-MX"/>
        </w:rPr>
        <w:t>ingreso</w:t>
      </w:r>
      <w:r w:rsidRPr="009D67E7">
        <w:rPr>
          <w:spacing w:val="2"/>
          <w:sz w:val="18"/>
          <w:lang w:val="es-MX"/>
        </w:rPr>
        <w:t xml:space="preserve"> </w:t>
      </w:r>
      <w:r w:rsidRPr="009D67E7">
        <w:rPr>
          <w:spacing w:val="-1"/>
          <w:sz w:val="18"/>
          <w:lang w:val="es-MX"/>
        </w:rPr>
        <w:t>inferior</w:t>
      </w:r>
      <w:r w:rsidRPr="009D67E7">
        <w:rPr>
          <w:spacing w:val="52"/>
          <w:w w:val="99"/>
          <w:sz w:val="18"/>
          <w:lang w:val="es-MX"/>
        </w:rPr>
        <w:t xml:space="preserve"> </w:t>
      </w:r>
      <w:r w:rsidRPr="009D67E7">
        <w:rPr>
          <w:sz w:val="18"/>
          <w:lang w:val="es-MX"/>
        </w:rPr>
        <w:t>a</w:t>
      </w:r>
      <w:r w:rsidRPr="009D67E7">
        <w:rPr>
          <w:spacing w:val="1"/>
          <w:sz w:val="18"/>
          <w:lang w:val="es-MX"/>
        </w:rPr>
        <w:t xml:space="preserve"> </w:t>
      </w:r>
      <w:r w:rsidRPr="009D67E7">
        <w:rPr>
          <w:sz w:val="18"/>
          <w:lang w:val="es-MX"/>
        </w:rPr>
        <w:t>la</w:t>
      </w:r>
      <w:r w:rsidRPr="009D67E7">
        <w:rPr>
          <w:spacing w:val="2"/>
          <w:sz w:val="18"/>
          <w:lang w:val="es-MX"/>
        </w:rPr>
        <w:t xml:space="preserve"> </w:t>
      </w:r>
      <w:r w:rsidRPr="009D67E7">
        <w:rPr>
          <w:sz w:val="18"/>
          <w:lang w:val="es-MX"/>
        </w:rPr>
        <w:t>LBM,</w:t>
      </w:r>
      <w:r w:rsidRPr="009D67E7">
        <w:rPr>
          <w:spacing w:val="4"/>
          <w:sz w:val="18"/>
          <w:lang w:val="es-MX"/>
        </w:rPr>
        <w:t xml:space="preserve"> </w:t>
      </w:r>
      <w:r w:rsidRPr="009D67E7">
        <w:rPr>
          <w:sz w:val="18"/>
          <w:lang w:val="es-MX"/>
        </w:rPr>
        <w:t>con</w:t>
      </w:r>
      <w:r w:rsidRPr="009D67E7">
        <w:rPr>
          <w:spacing w:val="3"/>
          <w:sz w:val="18"/>
          <w:lang w:val="es-MX"/>
        </w:rPr>
        <w:t xml:space="preserve"> </w:t>
      </w:r>
      <w:r w:rsidRPr="009D67E7">
        <w:rPr>
          <w:sz w:val="18"/>
          <w:lang w:val="es-MX"/>
        </w:rPr>
        <w:t>carencia</w:t>
      </w:r>
      <w:r w:rsidRPr="009D67E7">
        <w:rPr>
          <w:spacing w:val="2"/>
          <w:sz w:val="18"/>
          <w:lang w:val="es-MX"/>
        </w:rPr>
        <w:t xml:space="preserve"> </w:t>
      </w:r>
      <w:r w:rsidRPr="009D67E7">
        <w:rPr>
          <w:sz w:val="18"/>
          <w:lang w:val="es-MX"/>
        </w:rPr>
        <w:t>por</w:t>
      </w:r>
      <w:r w:rsidRPr="009D67E7">
        <w:rPr>
          <w:spacing w:val="3"/>
          <w:sz w:val="18"/>
          <w:lang w:val="es-MX"/>
        </w:rPr>
        <w:t xml:space="preserve"> </w:t>
      </w:r>
      <w:r w:rsidRPr="009D67E7">
        <w:rPr>
          <w:sz w:val="18"/>
          <w:lang w:val="es-MX"/>
        </w:rPr>
        <w:t>acceso</w:t>
      </w:r>
      <w:r w:rsidRPr="009D67E7">
        <w:rPr>
          <w:spacing w:val="1"/>
          <w:sz w:val="18"/>
          <w:lang w:val="es-MX"/>
        </w:rPr>
        <w:t xml:space="preserve"> </w:t>
      </w:r>
      <w:r w:rsidRPr="009D67E7">
        <w:rPr>
          <w:sz w:val="18"/>
          <w:lang w:val="es-MX"/>
        </w:rPr>
        <w:t>a</w:t>
      </w:r>
      <w:r w:rsidRPr="009D67E7">
        <w:rPr>
          <w:spacing w:val="4"/>
          <w:sz w:val="18"/>
          <w:lang w:val="es-MX"/>
        </w:rPr>
        <w:t xml:space="preserve"> </w:t>
      </w:r>
      <w:r w:rsidRPr="009D67E7">
        <w:rPr>
          <w:spacing w:val="-1"/>
          <w:sz w:val="18"/>
          <w:lang w:val="es-MX"/>
        </w:rPr>
        <w:t>la</w:t>
      </w:r>
      <w:r w:rsidRPr="009D67E7">
        <w:rPr>
          <w:spacing w:val="4"/>
          <w:sz w:val="18"/>
          <w:lang w:val="es-MX"/>
        </w:rPr>
        <w:t xml:space="preserve"> </w:t>
      </w:r>
      <w:r w:rsidRPr="009D67E7">
        <w:rPr>
          <w:sz w:val="18"/>
          <w:lang w:val="es-MX"/>
        </w:rPr>
        <w:t>alimentación</w:t>
      </w:r>
      <w:r w:rsidRPr="009D67E7">
        <w:rPr>
          <w:spacing w:val="6"/>
          <w:sz w:val="18"/>
          <w:lang w:val="es-MX"/>
        </w:rPr>
        <w:t xml:space="preserve"> </w:t>
      </w:r>
      <w:r w:rsidRPr="009D67E7">
        <w:rPr>
          <w:sz w:val="18"/>
          <w:lang w:val="es-MX"/>
        </w:rPr>
        <w:t>y</w:t>
      </w:r>
      <w:r w:rsidRPr="009D67E7">
        <w:rPr>
          <w:spacing w:val="1"/>
          <w:sz w:val="18"/>
          <w:lang w:val="es-MX"/>
        </w:rPr>
        <w:t xml:space="preserve"> </w:t>
      </w:r>
      <w:r w:rsidRPr="009D67E7">
        <w:rPr>
          <w:sz w:val="18"/>
          <w:lang w:val="es-MX"/>
        </w:rPr>
        <w:t>con</w:t>
      </w:r>
      <w:r w:rsidRPr="009D67E7">
        <w:rPr>
          <w:spacing w:val="1"/>
          <w:sz w:val="18"/>
          <w:lang w:val="es-MX"/>
        </w:rPr>
        <w:t xml:space="preserve"> </w:t>
      </w:r>
      <w:r w:rsidRPr="009D67E7">
        <w:rPr>
          <w:sz w:val="18"/>
          <w:lang w:val="es-MX"/>
        </w:rPr>
        <w:t>al</w:t>
      </w:r>
      <w:r w:rsidRPr="009D67E7">
        <w:rPr>
          <w:spacing w:val="1"/>
          <w:sz w:val="18"/>
          <w:lang w:val="es-MX"/>
        </w:rPr>
        <w:t xml:space="preserve"> </w:t>
      </w:r>
      <w:r w:rsidRPr="009D67E7">
        <w:rPr>
          <w:sz w:val="18"/>
          <w:lang w:val="es-MX"/>
        </w:rPr>
        <w:t>menos</w:t>
      </w:r>
      <w:r w:rsidRPr="009D67E7">
        <w:rPr>
          <w:spacing w:val="3"/>
          <w:sz w:val="18"/>
          <w:lang w:val="es-MX"/>
        </w:rPr>
        <w:t xml:space="preserve"> </w:t>
      </w:r>
      <w:r w:rsidRPr="009D67E7">
        <w:rPr>
          <w:sz w:val="18"/>
          <w:lang w:val="es-MX"/>
        </w:rPr>
        <w:t>dos</w:t>
      </w:r>
      <w:r w:rsidRPr="009D67E7">
        <w:rPr>
          <w:spacing w:val="3"/>
          <w:sz w:val="18"/>
          <w:lang w:val="es-MX"/>
        </w:rPr>
        <w:t xml:space="preserve"> </w:t>
      </w:r>
      <w:r w:rsidRPr="009D67E7">
        <w:rPr>
          <w:sz w:val="18"/>
          <w:lang w:val="es-MX"/>
        </w:rPr>
        <w:t>carencias</w:t>
      </w:r>
      <w:r w:rsidRPr="009D67E7">
        <w:rPr>
          <w:spacing w:val="3"/>
          <w:sz w:val="18"/>
          <w:lang w:val="es-MX"/>
        </w:rPr>
        <w:t xml:space="preserve"> </w:t>
      </w:r>
      <w:r w:rsidRPr="009D67E7">
        <w:rPr>
          <w:sz w:val="18"/>
          <w:lang w:val="es-MX"/>
        </w:rPr>
        <w:t>sociales;</w:t>
      </w:r>
      <w:r w:rsidRPr="009D67E7">
        <w:rPr>
          <w:spacing w:val="34"/>
          <w:w w:val="99"/>
          <w:sz w:val="18"/>
          <w:lang w:val="es-MX"/>
        </w:rPr>
        <w:t xml:space="preserve"> </w:t>
      </w:r>
      <w:r w:rsidRPr="009D67E7">
        <w:rPr>
          <w:spacing w:val="-1"/>
          <w:sz w:val="18"/>
          <w:lang w:val="es-MX"/>
        </w:rPr>
        <w:t>para</w:t>
      </w:r>
      <w:r w:rsidRPr="009D67E7">
        <w:rPr>
          <w:spacing w:val="37"/>
          <w:sz w:val="18"/>
          <w:lang w:val="es-MX"/>
        </w:rPr>
        <w:t xml:space="preserve"> </w:t>
      </w:r>
      <w:r w:rsidRPr="009D67E7">
        <w:rPr>
          <w:spacing w:val="-1"/>
          <w:sz w:val="18"/>
          <w:lang w:val="es-MX"/>
        </w:rPr>
        <w:t>las</w:t>
      </w:r>
      <w:r w:rsidRPr="009D67E7">
        <w:rPr>
          <w:spacing w:val="38"/>
          <w:sz w:val="18"/>
          <w:lang w:val="es-MX"/>
        </w:rPr>
        <w:t xml:space="preserve"> </w:t>
      </w:r>
      <w:r w:rsidRPr="009D67E7">
        <w:rPr>
          <w:sz w:val="18"/>
          <w:lang w:val="es-MX"/>
        </w:rPr>
        <w:t>carencias</w:t>
      </w:r>
      <w:r w:rsidRPr="009D67E7">
        <w:rPr>
          <w:spacing w:val="38"/>
          <w:sz w:val="18"/>
          <w:lang w:val="es-MX"/>
        </w:rPr>
        <w:t xml:space="preserve"> </w:t>
      </w:r>
      <w:r w:rsidRPr="009D67E7">
        <w:rPr>
          <w:spacing w:val="-1"/>
          <w:sz w:val="18"/>
          <w:lang w:val="es-MX"/>
        </w:rPr>
        <w:t>evaluadas</w:t>
      </w:r>
      <w:r w:rsidRPr="009D67E7">
        <w:rPr>
          <w:spacing w:val="38"/>
          <w:sz w:val="18"/>
          <w:lang w:val="es-MX"/>
        </w:rPr>
        <w:t xml:space="preserve"> </w:t>
      </w:r>
      <w:r w:rsidRPr="009D67E7">
        <w:rPr>
          <w:sz w:val="18"/>
          <w:lang w:val="es-MX"/>
        </w:rPr>
        <w:t>a</w:t>
      </w:r>
      <w:r w:rsidRPr="009D67E7">
        <w:rPr>
          <w:spacing w:val="37"/>
          <w:sz w:val="18"/>
          <w:lang w:val="es-MX"/>
        </w:rPr>
        <w:t xml:space="preserve"> </w:t>
      </w:r>
      <w:r w:rsidRPr="009D67E7">
        <w:rPr>
          <w:spacing w:val="-1"/>
          <w:sz w:val="18"/>
          <w:lang w:val="es-MX"/>
        </w:rPr>
        <w:t>nivel</w:t>
      </w:r>
      <w:r w:rsidRPr="009D67E7">
        <w:rPr>
          <w:spacing w:val="37"/>
          <w:sz w:val="18"/>
          <w:lang w:val="es-MX"/>
        </w:rPr>
        <w:t xml:space="preserve"> </w:t>
      </w:r>
      <w:r w:rsidRPr="009D67E7">
        <w:rPr>
          <w:sz w:val="18"/>
          <w:lang w:val="es-MX"/>
        </w:rPr>
        <w:t>persona:</w:t>
      </w:r>
      <w:r w:rsidRPr="009D67E7">
        <w:rPr>
          <w:spacing w:val="38"/>
          <w:sz w:val="18"/>
          <w:lang w:val="es-MX"/>
        </w:rPr>
        <w:t xml:space="preserve"> </w:t>
      </w:r>
      <w:r w:rsidRPr="009D67E7">
        <w:rPr>
          <w:sz w:val="18"/>
          <w:lang w:val="es-MX"/>
        </w:rPr>
        <w:t>acceso</w:t>
      </w:r>
      <w:r w:rsidRPr="009D67E7">
        <w:rPr>
          <w:spacing w:val="37"/>
          <w:sz w:val="18"/>
          <w:lang w:val="es-MX"/>
        </w:rPr>
        <w:t xml:space="preserve"> </w:t>
      </w:r>
      <w:r w:rsidRPr="009D67E7">
        <w:rPr>
          <w:sz w:val="18"/>
          <w:lang w:val="es-MX"/>
        </w:rPr>
        <w:t>a</w:t>
      </w:r>
      <w:r w:rsidRPr="009D67E7">
        <w:rPr>
          <w:spacing w:val="37"/>
          <w:sz w:val="18"/>
          <w:lang w:val="es-MX"/>
        </w:rPr>
        <w:t xml:space="preserve"> </w:t>
      </w:r>
      <w:r w:rsidRPr="009D67E7">
        <w:rPr>
          <w:spacing w:val="-1"/>
          <w:sz w:val="18"/>
          <w:lang w:val="es-MX"/>
        </w:rPr>
        <w:t>servicios</w:t>
      </w:r>
      <w:r w:rsidRPr="009D67E7">
        <w:rPr>
          <w:spacing w:val="38"/>
          <w:sz w:val="18"/>
          <w:lang w:val="es-MX"/>
        </w:rPr>
        <w:t xml:space="preserve"> </w:t>
      </w:r>
      <w:r w:rsidRPr="009D67E7">
        <w:rPr>
          <w:sz w:val="18"/>
          <w:lang w:val="es-MX"/>
        </w:rPr>
        <w:t>de</w:t>
      </w:r>
      <w:r w:rsidRPr="009D67E7">
        <w:rPr>
          <w:spacing w:val="37"/>
          <w:sz w:val="18"/>
          <w:lang w:val="es-MX"/>
        </w:rPr>
        <w:t xml:space="preserve"> </w:t>
      </w:r>
      <w:r w:rsidRPr="009D67E7">
        <w:rPr>
          <w:sz w:val="18"/>
          <w:lang w:val="es-MX"/>
        </w:rPr>
        <w:t>salud,</w:t>
      </w:r>
      <w:r w:rsidRPr="009D67E7">
        <w:rPr>
          <w:spacing w:val="39"/>
          <w:sz w:val="18"/>
          <w:lang w:val="es-MX"/>
        </w:rPr>
        <w:t xml:space="preserve"> </w:t>
      </w:r>
      <w:r w:rsidRPr="009D67E7">
        <w:rPr>
          <w:sz w:val="18"/>
          <w:lang w:val="es-MX"/>
        </w:rPr>
        <w:t>acceso</w:t>
      </w:r>
      <w:r w:rsidRPr="009D67E7">
        <w:rPr>
          <w:spacing w:val="37"/>
          <w:sz w:val="18"/>
          <w:lang w:val="es-MX"/>
        </w:rPr>
        <w:t xml:space="preserve"> </w:t>
      </w:r>
      <w:r w:rsidRPr="009D67E7">
        <w:rPr>
          <w:sz w:val="18"/>
          <w:lang w:val="es-MX"/>
        </w:rPr>
        <w:t>a</w:t>
      </w:r>
      <w:r w:rsidRPr="009D67E7">
        <w:rPr>
          <w:spacing w:val="38"/>
          <w:sz w:val="18"/>
          <w:lang w:val="es-MX"/>
        </w:rPr>
        <w:t xml:space="preserve"> </w:t>
      </w:r>
      <w:r w:rsidRPr="009D67E7">
        <w:rPr>
          <w:spacing w:val="-1"/>
          <w:sz w:val="18"/>
          <w:lang w:val="es-MX"/>
        </w:rPr>
        <w:t>la</w:t>
      </w:r>
      <w:r w:rsidRPr="009D67E7">
        <w:rPr>
          <w:spacing w:val="60"/>
          <w:w w:val="99"/>
          <w:sz w:val="18"/>
          <w:lang w:val="es-MX"/>
        </w:rPr>
        <w:t xml:space="preserve"> </w:t>
      </w:r>
      <w:r w:rsidRPr="009D67E7">
        <w:rPr>
          <w:sz w:val="18"/>
          <w:lang w:val="es-MX"/>
        </w:rPr>
        <w:t>seguridad</w:t>
      </w:r>
      <w:r w:rsidRPr="009D67E7">
        <w:rPr>
          <w:spacing w:val="17"/>
          <w:sz w:val="18"/>
          <w:lang w:val="es-MX"/>
        </w:rPr>
        <w:t xml:space="preserve"> </w:t>
      </w:r>
      <w:r w:rsidRPr="009D67E7">
        <w:rPr>
          <w:sz w:val="18"/>
          <w:lang w:val="es-MX"/>
        </w:rPr>
        <w:t>social</w:t>
      </w:r>
      <w:r w:rsidRPr="009D67E7">
        <w:rPr>
          <w:spacing w:val="21"/>
          <w:sz w:val="18"/>
          <w:lang w:val="es-MX"/>
        </w:rPr>
        <w:t xml:space="preserve"> </w:t>
      </w:r>
      <w:r w:rsidRPr="009D67E7">
        <w:rPr>
          <w:sz w:val="18"/>
          <w:lang w:val="es-MX"/>
        </w:rPr>
        <w:t>y</w:t>
      </w:r>
      <w:r w:rsidRPr="009D67E7">
        <w:rPr>
          <w:spacing w:val="14"/>
          <w:sz w:val="18"/>
          <w:lang w:val="es-MX"/>
        </w:rPr>
        <w:t xml:space="preserve"> </w:t>
      </w:r>
      <w:r w:rsidRPr="009D67E7">
        <w:rPr>
          <w:sz w:val="18"/>
          <w:lang w:val="es-MX"/>
        </w:rPr>
        <w:t>rezago</w:t>
      </w:r>
      <w:r w:rsidRPr="009D67E7">
        <w:rPr>
          <w:spacing w:val="21"/>
          <w:sz w:val="18"/>
          <w:lang w:val="es-MX"/>
        </w:rPr>
        <w:t xml:space="preserve"> </w:t>
      </w:r>
      <w:r w:rsidRPr="009D67E7">
        <w:rPr>
          <w:sz w:val="18"/>
          <w:lang w:val="es-MX"/>
        </w:rPr>
        <w:t>educativo,</w:t>
      </w:r>
      <w:r w:rsidRPr="009D67E7">
        <w:rPr>
          <w:spacing w:val="17"/>
          <w:sz w:val="18"/>
          <w:lang w:val="es-MX"/>
        </w:rPr>
        <w:t xml:space="preserve"> </w:t>
      </w:r>
      <w:r w:rsidRPr="009D67E7">
        <w:rPr>
          <w:sz w:val="18"/>
          <w:lang w:val="es-MX"/>
        </w:rPr>
        <w:t>se</w:t>
      </w:r>
      <w:r w:rsidRPr="009D67E7">
        <w:rPr>
          <w:spacing w:val="18"/>
          <w:sz w:val="18"/>
          <w:lang w:val="es-MX"/>
        </w:rPr>
        <w:t xml:space="preserve"> </w:t>
      </w:r>
      <w:r w:rsidRPr="009D67E7">
        <w:rPr>
          <w:sz w:val="18"/>
          <w:lang w:val="es-MX"/>
        </w:rPr>
        <w:t>considera</w:t>
      </w:r>
      <w:r w:rsidRPr="009D67E7">
        <w:rPr>
          <w:spacing w:val="20"/>
          <w:sz w:val="18"/>
          <w:lang w:val="es-MX"/>
        </w:rPr>
        <w:t xml:space="preserve"> </w:t>
      </w:r>
      <w:r w:rsidRPr="009D67E7">
        <w:rPr>
          <w:sz w:val="18"/>
          <w:lang w:val="es-MX"/>
        </w:rPr>
        <w:t>que</w:t>
      </w:r>
      <w:r w:rsidRPr="009D67E7">
        <w:rPr>
          <w:spacing w:val="18"/>
          <w:sz w:val="18"/>
          <w:lang w:val="es-MX"/>
        </w:rPr>
        <w:t xml:space="preserve"> </w:t>
      </w:r>
      <w:r w:rsidRPr="009D67E7">
        <w:rPr>
          <w:sz w:val="18"/>
          <w:lang w:val="es-MX"/>
        </w:rPr>
        <w:t>con</w:t>
      </w:r>
      <w:r w:rsidRPr="009D67E7">
        <w:rPr>
          <w:spacing w:val="25"/>
          <w:sz w:val="18"/>
          <w:lang w:val="es-MX"/>
        </w:rPr>
        <w:t xml:space="preserve"> </w:t>
      </w:r>
      <w:r w:rsidRPr="009D67E7">
        <w:rPr>
          <w:sz w:val="18"/>
          <w:lang w:val="es-MX"/>
        </w:rPr>
        <w:t>al</w:t>
      </w:r>
      <w:r w:rsidRPr="009D67E7">
        <w:rPr>
          <w:spacing w:val="17"/>
          <w:sz w:val="18"/>
          <w:lang w:val="es-MX"/>
        </w:rPr>
        <w:t xml:space="preserve"> </w:t>
      </w:r>
      <w:r w:rsidRPr="009D67E7">
        <w:rPr>
          <w:sz w:val="18"/>
          <w:lang w:val="es-MX"/>
        </w:rPr>
        <w:t>menos</w:t>
      </w:r>
      <w:r w:rsidRPr="009D67E7">
        <w:rPr>
          <w:spacing w:val="19"/>
          <w:sz w:val="18"/>
          <w:lang w:val="es-MX"/>
        </w:rPr>
        <w:t xml:space="preserve"> </w:t>
      </w:r>
      <w:r w:rsidRPr="009D67E7">
        <w:rPr>
          <w:spacing w:val="-1"/>
          <w:sz w:val="18"/>
          <w:lang w:val="es-MX"/>
        </w:rPr>
        <w:t>una</w:t>
      </w:r>
      <w:r w:rsidRPr="009D67E7">
        <w:rPr>
          <w:spacing w:val="21"/>
          <w:sz w:val="18"/>
          <w:lang w:val="es-MX"/>
        </w:rPr>
        <w:t xml:space="preserve"> </w:t>
      </w:r>
      <w:r w:rsidRPr="009D67E7">
        <w:rPr>
          <w:sz w:val="18"/>
          <w:lang w:val="es-MX"/>
        </w:rPr>
        <w:t>persona</w:t>
      </w:r>
      <w:r w:rsidRPr="009D67E7">
        <w:rPr>
          <w:spacing w:val="17"/>
          <w:sz w:val="18"/>
          <w:lang w:val="es-MX"/>
        </w:rPr>
        <w:t xml:space="preserve"> </w:t>
      </w:r>
      <w:r w:rsidRPr="009D67E7">
        <w:rPr>
          <w:sz w:val="18"/>
          <w:lang w:val="es-MX"/>
        </w:rPr>
        <w:t>en</w:t>
      </w:r>
      <w:r w:rsidRPr="009D67E7">
        <w:rPr>
          <w:spacing w:val="19"/>
          <w:sz w:val="18"/>
          <w:lang w:val="es-MX"/>
        </w:rPr>
        <w:t xml:space="preserve"> </w:t>
      </w:r>
      <w:r w:rsidRPr="009D67E7">
        <w:rPr>
          <w:sz w:val="18"/>
          <w:lang w:val="es-MX"/>
        </w:rPr>
        <w:t>esta</w:t>
      </w:r>
      <w:r w:rsidRPr="009D67E7">
        <w:rPr>
          <w:spacing w:val="28"/>
          <w:w w:val="99"/>
          <w:sz w:val="18"/>
          <w:lang w:val="es-MX"/>
        </w:rPr>
        <w:t xml:space="preserve"> </w:t>
      </w:r>
      <w:r w:rsidRPr="009D67E7">
        <w:rPr>
          <w:sz w:val="18"/>
          <w:lang w:val="es-MX"/>
        </w:rPr>
        <w:t>situación,</w:t>
      </w:r>
      <w:r w:rsidRPr="009D67E7">
        <w:rPr>
          <w:spacing w:val="-8"/>
          <w:sz w:val="18"/>
          <w:lang w:val="es-MX"/>
        </w:rPr>
        <w:t xml:space="preserve"> </w:t>
      </w:r>
      <w:r w:rsidRPr="009D67E7">
        <w:rPr>
          <w:sz w:val="18"/>
          <w:lang w:val="es-MX"/>
        </w:rPr>
        <w:t>todo</w:t>
      </w:r>
      <w:r w:rsidRPr="009D67E7">
        <w:rPr>
          <w:spacing w:val="-6"/>
          <w:sz w:val="18"/>
          <w:lang w:val="es-MX"/>
        </w:rPr>
        <w:t xml:space="preserve"> </w:t>
      </w:r>
      <w:r w:rsidRPr="009D67E7">
        <w:rPr>
          <w:sz w:val="18"/>
          <w:lang w:val="es-MX"/>
        </w:rPr>
        <w:t>el</w:t>
      </w:r>
      <w:r w:rsidRPr="009D67E7">
        <w:rPr>
          <w:spacing w:val="-7"/>
          <w:sz w:val="18"/>
          <w:lang w:val="es-MX"/>
        </w:rPr>
        <w:t xml:space="preserve"> </w:t>
      </w:r>
      <w:r w:rsidRPr="009D67E7">
        <w:rPr>
          <w:sz w:val="18"/>
          <w:lang w:val="es-MX"/>
        </w:rPr>
        <w:t>hogar</w:t>
      </w:r>
      <w:r w:rsidRPr="009D67E7">
        <w:rPr>
          <w:spacing w:val="-7"/>
          <w:sz w:val="18"/>
          <w:lang w:val="es-MX"/>
        </w:rPr>
        <w:t xml:space="preserve"> </w:t>
      </w:r>
      <w:r w:rsidRPr="009D67E7">
        <w:rPr>
          <w:sz w:val="18"/>
          <w:lang w:val="es-MX"/>
        </w:rPr>
        <w:t>tiene</w:t>
      </w:r>
      <w:r w:rsidRPr="009D67E7">
        <w:rPr>
          <w:spacing w:val="-7"/>
          <w:sz w:val="18"/>
          <w:lang w:val="es-MX"/>
        </w:rPr>
        <w:t xml:space="preserve"> </w:t>
      </w:r>
      <w:r w:rsidRPr="009D67E7">
        <w:rPr>
          <w:spacing w:val="-1"/>
          <w:sz w:val="18"/>
          <w:lang w:val="es-MX"/>
        </w:rPr>
        <w:t>la</w:t>
      </w:r>
      <w:r w:rsidRPr="009D67E7">
        <w:rPr>
          <w:spacing w:val="-6"/>
          <w:sz w:val="18"/>
          <w:lang w:val="es-MX"/>
        </w:rPr>
        <w:t xml:space="preserve"> </w:t>
      </w:r>
      <w:r w:rsidRPr="009D67E7">
        <w:rPr>
          <w:sz w:val="18"/>
          <w:lang w:val="es-MX"/>
        </w:rPr>
        <w:t>carencia</w:t>
      </w:r>
      <w:r w:rsidRPr="009D67E7">
        <w:rPr>
          <w:spacing w:val="-8"/>
          <w:sz w:val="18"/>
          <w:lang w:val="es-MX"/>
        </w:rPr>
        <w:t xml:space="preserve"> </w:t>
      </w:r>
      <w:r w:rsidRPr="009D67E7">
        <w:rPr>
          <w:spacing w:val="-1"/>
          <w:sz w:val="18"/>
          <w:lang w:val="es-MX"/>
        </w:rPr>
        <w:t>correspondiente;</w:t>
      </w:r>
    </w:p>
    <w:p w14:paraId="475C28B3" w14:textId="77777777" w:rsidR="005B776E" w:rsidRPr="009D67E7" w:rsidRDefault="005B776E" w:rsidP="00F37A4A">
      <w:pPr>
        <w:pStyle w:val="Textoindependiente"/>
        <w:numPr>
          <w:ilvl w:val="0"/>
          <w:numId w:val="121"/>
        </w:numPr>
        <w:tabs>
          <w:tab w:val="left" w:pos="690"/>
        </w:tabs>
        <w:ind w:right="112"/>
        <w:jc w:val="both"/>
        <w:rPr>
          <w:sz w:val="18"/>
          <w:lang w:val="es-MX"/>
        </w:rPr>
      </w:pPr>
      <w:r w:rsidRPr="009D67E7">
        <w:rPr>
          <w:b/>
          <w:spacing w:val="-1"/>
          <w:sz w:val="18"/>
          <w:lang w:val="es-MX"/>
        </w:rPr>
        <w:t>Programas</w:t>
      </w:r>
      <w:r w:rsidRPr="009D67E7">
        <w:rPr>
          <w:b/>
          <w:spacing w:val="15"/>
          <w:sz w:val="18"/>
          <w:lang w:val="es-MX"/>
        </w:rPr>
        <w:t xml:space="preserve"> </w:t>
      </w:r>
      <w:r w:rsidRPr="009D67E7">
        <w:rPr>
          <w:b/>
          <w:spacing w:val="-1"/>
          <w:sz w:val="18"/>
          <w:lang w:val="es-MX"/>
        </w:rPr>
        <w:t>Sociales:</w:t>
      </w:r>
      <w:r w:rsidRPr="009D67E7">
        <w:rPr>
          <w:b/>
          <w:spacing w:val="17"/>
          <w:sz w:val="18"/>
          <w:lang w:val="es-MX"/>
        </w:rPr>
        <w:t xml:space="preserve"> </w:t>
      </w:r>
      <w:r w:rsidRPr="009D67E7">
        <w:rPr>
          <w:sz w:val="18"/>
          <w:lang w:val="es-MX"/>
        </w:rPr>
        <w:t>Aquellos</w:t>
      </w:r>
      <w:r w:rsidRPr="009D67E7">
        <w:rPr>
          <w:spacing w:val="15"/>
          <w:sz w:val="18"/>
          <w:lang w:val="es-MX"/>
        </w:rPr>
        <w:t xml:space="preserve"> </w:t>
      </w:r>
      <w:r w:rsidRPr="009D67E7">
        <w:rPr>
          <w:spacing w:val="-1"/>
          <w:sz w:val="18"/>
          <w:lang w:val="es-MX"/>
        </w:rPr>
        <w:t>señalados</w:t>
      </w:r>
      <w:r w:rsidRPr="009D67E7">
        <w:rPr>
          <w:spacing w:val="15"/>
          <w:sz w:val="18"/>
          <w:lang w:val="es-MX"/>
        </w:rPr>
        <w:t xml:space="preserve"> </w:t>
      </w:r>
      <w:r w:rsidRPr="009D67E7">
        <w:rPr>
          <w:sz w:val="18"/>
          <w:lang w:val="es-MX"/>
        </w:rPr>
        <w:t>en</w:t>
      </w:r>
      <w:r w:rsidRPr="009D67E7">
        <w:rPr>
          <w:spacing w:val="14"/>
          <w:sz w:val="18"/>
          <w:lang w:val="es-MX"/>
        </w:rPr>
        <w:t xml:space="preserve"> </w:t>
      </w:r>
      <w:r w:rsidRPr="009D67E7">
        <w:rPr>
          <w:sz w:val="18"/>
          <w:lang w:val="es-MX"/>
        </w:rPr>
        <w:t>el</w:t>
      </w:r>
      <w:r w:rsidRPr="009D67E7">
        <w:rPr>
          <w:spacing w:val="14"/>
          <w:sz w:val="18"/>
          <w:lang w:val="es-MX"/>
        </w:rPr>
        <w:t xml:space="preserve"> </w:t>
      </w:r>
      <w:r w:rsidRPr="009D67E7">
        <w:rPr>
          <w:sz w:val="18"/>
          <w:lang w:val="es-MX"/>
        </w:rPr>
        <w:t>Presupuesto</w:t>
      </w:r>
      <w:r w:rsidRPr="009D67E7">
        <w:rPr>
          <w:spacing w:val="14"/>
          <w:sz w:val="18"/>
          <w:lang w:val="es-MX"/>
        </w:rPr>
        <w:t xml:space="preserve"> </w:t>
      </w:r>
      <w:r w:rsidRPr="009D67E7">
        <w:rPr>
          <w:sz w:val="18"/>
          <w:lang w:val="es-MX"/>
        </w:rPr>
        <w:t>de</w:t>
      </w:r>
      <w:r w:rsidRPr="009D67E7">
        <w:rPr>
          <w:spacing w:val="14"/>
          <w:sz w:val="18"/>
          <w:lang w:val="es-MX"/>
        </w:rPr>
        <w:t xml:space="preserve"> </w:t>
      </w:r>
      <w:r w:rsidRPr="009D67E7">
        <w:rPr>
          <w:sz w:val="18"/>
          <w:lang w:val="es-MX"/>
        </w:rPr>
        <w:t>Egresos</w:t>
      </w:r>
      <w:r w:rsidRPr="009D67E7">
        <w:rPr>
          <w:spacing w:val="15"/>
          <w:sz w:val="18"/>
          <w:lang w:val="es-MX"/>
        </w:rPr>
        <w:t xml:space="preserve"> </w:t>
      </w:r>
      <w:r w:rsidRPr="009D67E7">
        <w:rPr>
          <w:sz w:val="18"/>
          <w:lang w:val="es-MX"/>
        </w:rPr>
        <w:t>de</w:t>
      </w:r>
      <w:r w:rsidRPr="009D67E7">
        <w:rPr>
          <w:spacing w:val="14"/>
          <w:sz w:val="18"/>
          <w:lang w:val="es-MX"/>
        </w:rPr>
        <w:t xml:space="preserve"> </w:t>
      </w:r>
      <w:r w:rsidRPr="009D67E7">
        <w:rPr>
          <w:spacing w:val="-1"/>
          <w:sz w:val="18"/>
          <w:lang w:val="es-MX"/>
        </w:rPr>
        <w:t>la</w:t>
      </w:r>
      <w:r w:rsidRPr="009D67E7">
        <w:rPr>
          <w:spacing w:val="17"/>
          <w:sz w:val="18"/>
          <w:lang w:val="es-MX"/>
        </w:rPr>
        <w:t xml:space="preserve"> </w:t>
      </w:r>
      <w:r w:rsidRPr="009D67E7">
        <w:rPr>
          <w:sz w:val="18"/>
          <w:lang w:val="es-MX"/>
        </w:rPr>
        <w:t>Federación</w:t>
      </w:r>
      <w:r w:rsidRPr="009D67E7">
        <w:rPr>
          <w:spacing w:val="70"/>
          <w:w w:val="99"/>
          <w:sz w:val="18"/>
          <w:lang w:val="es-MX"/>
        </w:rPr>
        <w:t xml:space="preserve"> </w:t>
      </w:r>
      <w:r w:rsidRPr="009D67E7">
        <w:rPr>
          <w:spacing w:val="-1"/>
          <w:sz w:val="18"/>
          <w:lang w:val="es-MX"/>
        </w:rPr>
        <w:t>del</w:t>
      </w:r>
      <w:r w:rsidRPr="009D67E7">
        <w:rPr>
          <w:spacing w:val="26"/>
          <w:sz w:val="18"/>
          <w:lang w:val="es-MX"/>
        </w:rPr>
        <w:t xml:space="preserve"> </w:t>
      </w:r>
      <w:r w:rsidRPr="009D67E7">
        <w:rPr>
          <w:sz w:val="18"/>
          <w:lang w:val="es-MX"/>
        </w:rPr>
        <w:t>ejercicio</w:t>
      </w:r>
      <w:r w:rsidRPr="009D67E7">
        <w:rPr>
          <w:spacing w:val="27"/>
          <w:sz w:val="18"/>
          <w:lang w:val="es-MX"/>
        </w:rPr>
        <w:t xml:space="preserve"> </w:t>
      </w:r>
      <w:r w:rsidRPr="009D67E7">
        <w:rPr>
          <w:sz w:val="18"/>
          <w:lang w:val="es-MX"/>
        </w:rPr>
        <w:t>fiscal</w:t>
      </w:r>
      <w:r w:rsidRPr="009D67E7">
        <w:rPr>
          <w:spacing w:val="26"/>
          <w:sz w:val="18"/>
          <w:lang w:val="es-MX"/>
        </w:rPr>
        <w:t xml:space="preserve"> </w:t>
      </w:r>
      <w:r w:rsidRPr="009D67E7">
        <w:rPr>
          <w:sz w:val="18"/>
          <w:lang w:val="es-MX"/>
        </w:rPr>
        <w:t>en</w:t>
      </w:r>
      <w:r w:rsidRPr="009D67E7">
        <w:rPr>
          <w:spacing w:val="26"/>
          <w:sz w:val="18"/>
          <w:lang w:val="es-MX"/>
        </w:rPr>
        <w:t xml:space="preserve"> </w:t>
      </w:r>
      <w:r w:rsidRPr="009D67E7">
        <w:rPr>
          <w:sz w:val="18"/>
          <w:lang w:val="es-MX"/>
        </w:rPr>
        <w:t>curso</w:t>
      </w:r>
      <w:r w:rsidRPr="009D67E7">
        <w:rPr>
          <w:spacing w:val="30"/>
          <w:sz w:val="18"/>
          <w:lang w:val="es-MX"/>
        </w:rPr>
        <w:t xml:space="preserve"> </w:t>
      </w:r>
      <w:r w:rsidRPr="009D67E7">
        <w:rPr>
          <w:spacing w:val="-1"/>
          <w:sz w:val="18"/>
          <w:lang w:val="es-MX"/>
        </w:rPr>
        <w:t>que</w:t>
      </w:r>
      <w:r w:rsidRPr="009D67E7">
        <w:rPr>
          <w:spacing w:val="27"/>
          <w:sz w:val="18"/>
          <w:lang w:val="es-MX"/>
        </w:rPr>
        <w:t xml:space="preserve"> </w:t>
      </w:r>
      <w:r w:rsidRPr="009D67E7">
        <w:rPr>
          <w:sz w:val="18"/>
          <w:lang w:val="es-MX"/>
        </w:rPr>
        <w:t>correspondan</w:t>
      </w:r>
      <w:r w:rsidRPr="009D67E7">
        <w:rPr>
          <w:spacing w:val="29"/>
          <w:sz w:val="18"/>
          <w:lang w:val="es-MX"/>
        </w:rPr>
        <w:t xml:space="preserve"> </w:t>
      </w:r>
      <w:r w:rsidRPr="009D67E7">
        <w:rPr>
          <w:sz w:val="18"/>
          <w:lang w:val="es-MX"/>
        </w:rPr>
        <w:t>a</w:t>
      </w:r>
      <w:r w:rsidRPr="009D67E7">
        <w:rPr>
          <w:spacing w:val="29"/>
          <w:sz w:val="18"/>
          <w:lang w:val="es-MX"/>
        </w:rPr>
        <w:t xml:space="preserve"> </w:t>
      </w:r>
      <w:r w:rsidRPr="009D67E7">
        <w:rPr>
          <w:spacing w:val="-1"/>
          <w:sz w:val="18"/>
          <w:lang w:val="es-MX"/>
        </w:rPr>
        <w:t>los</w:t>
      </w:r>
      <w:r w:rsidRPr="009D67E7">
        <w:rPr>
          <w:spacing w:val="30"/>
          <w:sz w:val="18"/>
          <w:lang w:val="es-MX"/>
        </w:rPr>
        <w:t xml:space="preserve"> </w:t>
      </w:r>
      <w:r w:rsidRPr="009D67E7">
        <w:rPr>
          <w:sz w:val="18"/>
          <w:lang w:val="es-MX"/>
        </w:rPr>
        <w:t>Ramos</w:t>
      </w:r>
      <w:r w:rsidRPr="009D67E7">
        <w:rPr>
          <w:spacing w:val="26"/>
          <w:sz w:val="18"/>
          <w:lang w:val="es-MX"/>
        </w:rPr>
        <w:t xml:space="preserve"> </w:t>
      </w:r>
      <w:r w:rsidRPr="009D67E7">
        <w:rPr>
          <w:sz w:val="18"/>
          <w:lang w:val="es-MX"/>
        </w:rPr>
        <w:t>Administrativos</w:t>
      </w:r>
      <w:r w:rsidRPr="009D67E7">
        <w:rPr>
          <w:spacing w:val="28"/>
          <w:sz w:val="18"/>
          <w:lang w:val="es-MX"/>
        </w:rPr>
        <w:t xml:space="preserve"> </w:t>
      </w:r>
      <w:r w:rsidRPr="009D67E7">
        <w:rPr>
          <w:sz w:val="18"/>
          <w:lang w:val="es-MX"/>
        </w:rPr>
        <w:t>20</w:t>
      </w:r>
      <w:r w:rsidRPr="009D67E7">
        <w:rPr>
          <w:spacing w:val="26"/>
          <w:sz w:val="18"/>
          <w:lang w:val="es-MX"/>
        </w:rPr>
        <w:t xml:space="preserve"> </w:t>
      </w:r>
      <w:r w:rsidRPr="009D67E7">
        <w:rPr>
          <w:spacing w:val="-1"/>
          <w:sz w:val="18"/>
          <w:lang w:val="es-MX"/>
        </w:rPr>
        <w:t>Desarrollo</w:t>
      </w:r>
      <w:r w:rsidRPr="009D67E7">
        <w:rPr>
          <w:spacing w:val="54"/>
          <w:w w:val="99"/>
          <w:sz w:val="18"/>
          <w:lang w:val="es-MX"/>
        </w:rPr>
        <w:t xml:space="preserve"> </w:t>
      </w:r>
      <w:r w:rsidRPr="009D67E7">
        <w:rPr>
          <w:spacing w:val="-1"/>
          <w:sz w:val="18"/>
          <w:lang w:val="es-MX"/>
        </w:rPr>
        <w:t>Social,</w:t>
      </w:r>
      <w:r w:rsidRPr="009D67E7">
        <w:rPr>
          <w:spacing w:val="41"/>
          <w:sz w:val="18"/>
          <w:lang w:val="es-MX"/>
        </w:rPr>
        <w:t xml:space="preserve"> </w:t>
      </w:r>
      <w:r w:rsidRPr="009D67E7">
        <w:rPr>
          <w:sz w:val="18"/>
          <w:lang w:val="es-MX"/>
        </w:rPr>
        <w:t>y</w:t>
      </w:r>
      <w:r w:rsidRPr="009D67E7">
        <w:rPr>
          <w:spacing w:val="36"/>
          <w:sz w:val="18"/>
          <w:lang w:val="es-MX"/>
        </w:rPr>
        <w:t xml:space="preserve"> </w:t>
      </w:r>
      <w:r w:rsidRPr="009D67E7">
        <w:rPr>
          <w:sz w:val="18"/>
          <w:lang w:val="es-MX"/>
        </w:rPr>
        <w:t>que</w:t>
      </w:r>
      <w:r w:rsidRPr="009D67E7">
        <w:rPr>
          <w:spacing w:val="38"/>
          <w:sz w:val="18"/>
          <w:lang w:val="es-MX"/>
        </w:rPr>
        <w:t xml:space="preserve"> </w:t>
      </w:r>
      <w:r w:rsidRPr="009D67E7">
        <w:rPr>
          <w:sz w:val="18"/>
          <w:lang w:val="es-MX"/>
        </w:rPr>
        <w:t>se</w:t>
      </w:r>
      <w:r w:rsidRPr="009D67E7">
        <w:rPr>
          <w:spacing w:val="39"/>
          <w:sz w:val="18"/>
          <w:lang w:val="es-MX"/>
        </w:rPr>
        <w:t xml:space="preserve"> </w:t>
      </w:r>
      <w:r w:rsidRPr="009D67E7">
        <w:rPr>
          <w:sz w:val="18"/>
          <w:lang w:val="es-MX"/>
        </w:rPr>
        <w:t>encuentran</w:t>
      </w:r>
      <w:r w:rsidRPr="009D67E7">
        <w:rPr>
          <w:spacing w:val="37"/>
          <w:sz w:val="18"/>
          <w:lang w:val="es-MX"/>
        </w:rPr>
        <w:t xml:space="preserve"> </w:t>
      </w:r>
      <w:r w:rsidRPr="009D67E7">
        <w:rPr>
          <w:sz w:val="18"/>
          <w:lang w:val="es-MX"/>
        </w:rPr>
        <w:t>a</w:t>
      </w:r>
      <w:r w:rsidRPr="009D67E7">
        <w:rPr>
          <w:spacing w:val="39"/>
          <w:sz w:val="18"/>
          <w:lang w:val="es-MX"/>
        </w:rPr>
        <w:t xml:space="preserve"> </w:t>
      </w:r>
      <w:r w:rsidRPr="009D67E7">
        <w:rPr>
          <w:sz w:val="18"/>
          <w:lang w:val="es-MX"/>
        </w:rPr>
        <w:t>cargo</w:t>
      </w:r>
      <w:r w:rsidRPr="009D67E7">
        <w:rPr>
          <w:spacing w:val="40"/>
          <w:sz w:val="18"/>
          <w:lang w:val="es-MX"/>
        </w:rPr>
        <w:t xml:space="preserve"> </w:t>
      </w:r>
      <w:r w:rsidRPr="009D67E7">
        <w:rPr>
          <w:sz w:val="18"/>
          <w:lang w:val="es-MX"/>
        </w:rPr>
        <w:t>de</w:t>
      </w:r>
      <w:r w:rsidRPr="009D67E7">
        <w:rPr>
          <w:spacing w:val="39"/>
          <w:sz w:val="18"/>
          <w:lang w:val="es-MX"/>
        </w:rPr>
        <w:t xml:space="preserve"> </w:t>
      </w:r>
      <w:r w:rsidRPr="009D67E7">
        <w:rPr>
          <w:sz w:val="18"/>
          <w:lang w:val="es-MX"/>
        </w:rPr>
        <w:t>las</w:t>
      </w:r>
      <w:r w:rsidRPr="009D67E7">
        <w:rPr>
          <w:spacing w:val="38"/>
          <w:sz w:val="18"/>
          <w:lang w:val="es-MX"/>
        </w:rPr>
        <w:t xml:space="preserve"> </w:t>
      </w:r>
      <w:r w:rsidRPr="009D67E7">
        <w:rPr>
          <w:sz w:val="18"/>
          <w:lang w:val="es-MX"/>
        </w:rPr>
        <w:t>unidades</w:t>
      </w:r>
      <w:r w:rsidRPr="009D67E7">
        <w:rPr>
          <w:spacing w:val="38"/>
          <w:sz w:val="18"/>
          <w:lang w:val="es-MX"/>
        </w:rPr>
        <w:t xml:space="preserve"> </w:t>
      </w:r>
      <w:r w:rsidRPr="009D67E7">
        <w:rPr>
          <w:sz w:val="18"/>
          <w:lang w:val="es-MX"/>
        </w:rPr>
        <w:t>administrativas</w:t>
      </w:r>
      <w:r w:rsidRPr="009D67E7">
        <w:rPr>
          <w:spacing w:val="38"/>
          <w:sz w:val="18"/>
          <w:lang w:val="es-MX"/>
        </w:rPr>
        <w:t xml:space="preserve"> </w:t>
      </w:r>
      <w:r w:rsidRPr="009D67E7">
        <w:rPr>
          <w:sz w:val="18"/>
          <w:lang w:val="es-MX"/>
        </w:rPr>
        <w:t>de</w:t>
      </w:r>
      <w:r w:rsidRPr="009D67E7">
        <w:rPr>
          <w:spacing w:val="39"/>
          <w:sz w:val="18"/>
          <w:lang w:val="es-MX"/>
        </w:rPr>
        <w:t xml:space="preserve"> </w:t>
      </w:r>
      <w:r w:rsidRPr="009D67E7">
        <w:rPr>
          <w:spacing w:val="-1"/>
          <w:sz w:val="18"/>
          <w:lang w:val="es-MX"/>
        </w:rPr>
        <w:t>la</w:t>
      </w:r>
      <w:r w:rsidRPr="009D67E7">
        <w:rPr>
          <w:spacing w:val="39"/>
          <w:sz w:val="18"/>
          <w:lang w:val="es-MX"/>
        </w:rPr>
        <w:t xml:space="preserve"> </w:t>
      </w:r>
      <w:r w:rsidRPr="009D67E7">
        <w:rPr>
          <w:sz w:val="18"/>
          <w:lang w:val="es-MX"/>
        </w:rPr>
        <w:t>Secretaría</w:t>
      </w:r>
      <w:r w:rsidRPr="009D67E7">
        <w:rPr>
          <w:spacing w:val="53"/>
          <w:sz w:val="18"/>
          <w:lang w:val="es-MX"/>
        </w:rPr>
        <w:t xml:space="preserve"> </w:t>
      </w:r>
      <w:r w:rsidRPr="009D67E7">
        <w:rPr>
          <w:sz w:val="18"/>
          <w:lang w:val="es-MX"/>
        </w:rPr>
        <w:t>y</w:t>
      </w:r>
      <w:r w:rsidRPr="009D67E7">
        <w:rPr>
          <w:spacing w:val="34"/>
          <w:w w:val="99"/>
          <w:sz w:val="18"/>
          <w:lang w:val="es-MX"/>
        </w:rPr>
        <w:t xml:space="preserve"> </w:t>
      </w:r>
      <w:r w:rsidRPr="009D67E7">
        <w:rPr>
          <w:sz w:val="18"/>
          <w:lang w:val="es-MX"/>
        </w:rPr>
        <w:t>entidades</w:t>
      </w:r>
      <w:r w:rsidRPr="009D67E7">
        <w:rPr>
          <w:spacing w:val="-8"/>
          <w:sz w:val="18"/>
          <w:lang w:val="es-MX"/>
        </w:rPr>
        <w:t xml:space="preserve"> </w:t>
      </w:r>
      <w:r w:rsidRPr="009D67E7">
        <w:rPr>
          <w:sz w:val="18"/>
          <w:lang w:val="es-MX"/>
        </w:rPr>
        <w:t>de</w:t>
      </w:r>
      <w:r w:rsidRPr="009D67E7">
        <w:rPr>
          <w:spacing w:val="-5"/>
          <w:sz w:val="18"/>
          <w:lang w:val="es-MX"/>
        </w:rPr>
        <w:t xml:space="preserve"> </w:t>
      </w:r>
      <w:r w:rsidRPr="009D67E7">
        <w:rPr>
          <w:spacing w:val="-1"/>
          <w:sz w:val="18"/>
          <w:lang w:val="es-MX"/>
        </w:rPr>
        <w:t>los</w:t>
      </w:r>
      <w:r w:rsidRPr="009D67E7">
        <w:rPr>
          <w:spacing w:val="-7"/>
          <w:sz w:val="18"/>
          <w:lang w:val="es-MX"/>
        </w:rPr>
        <w:t xml:space="preserve"> </w:t>
      </w:r>
      <w:r w:rsidRPr="009D67E7">
        <w:rPr>
          <w:sz w:val="18"/>
          <w:lang w:val="es-MX"/>
        </w:rPr>
        <w:t>distintos</w:t>
      </w:r>
      <w:r w:rsidRPr="009D67E7">
        <w:rPr>
          <w:spacing w:val="-5"/>
          <w:sz w:val="18"/>
          <w:lang w:val="es-MX"/>
        </w:rPr>
        <w:t xml:space="preserve"> </w:t>
      </w:r>
      <w:r w:rsidRPr="009D67E7">
        <w:rPr>
          <w:sz w:val="18"/>
          <w:lang w:val="es-MX"/>
        </w:rPr>
        <w:t>sectores.</w:t>
      </w:r>
    </w:p>
    <w:p w14:paraId="35922821" w14:textId="77777777" w:rsidR="005B776E" w:rsidRPr="009D67E7" w:rsidRDefault="005B776E" w:rsidP="00F37A4A">
      <w:pPr>
        <w:pStyle w:val="Textoindependiente"/>
        <w:numPr>
          <w:ilvl w:val="0"/>
          <w:numId w:val="121"/>
        </w:numPr>
        <w:tabs>
          <w:tab w:val="left" w:pos="690"/>
        </w:tabs>
        <w:ind w:right="117"/>
        <w:jc w:val="both"/>
        <w:rPr>
          <w:sz w:val="18"/>
          <w:lang w:val="es-MX"/>
        </w:rPr>
      </w:pPr>
      <w:r w:rsidRPr="009D67E7">
        <w:rPr>
          <w:b/>
          <w:sz w:val="18"/>
          <w:lang w:val="es-MX"/>
        </w:rPr>
        <w:t>Probabilidad</w:t>
      </w:r>
      <w:r w:rsidRPr="009D67E7">
        <w:rPr>
          <w:b/>
          <w:spacing w:val="9"/>
          <w:sz w:val="18"/>
          <w:lang w:val="es-MX"/>
        </w:rPr>
        <w:t xml:space="preserve"> </w:t>
      </w:r>
      <w:r w:rsidRPr="009D67E7">
        <w:rPr>
          <w:b/>
          <w:sz w:val="18"/>
          <w:lang w:val="es-MX"/>
        </w:rPr>
        <w:t>de</w:t>
      </w:r>
      <w:r w:rsidRPr="009D67E7">
        <w:rPr>
          <w:b/>
          <w:spacing w:val="8"/>
          <w:sz w:val="18"/>
          <w:lang w:val="es-MX"/>
        </w:rPr>
        <w:t xml:space="preserve"> </w:t>
      </w:r>
      <w:r w:rsidRPr="009D67E7">
        <w:rPr>
          <w:b/>
          <w:sz w:val="18"/>
          <w:lang w:val="es-MX"/>
        </w:rPr>
        <w:t>que</w:t>
      </w:r>
      <w:r w:rsidRPr="009D67E7">
        <w:rPr>
          <w:b/>
          <w:spacing w:val="8"/>
          <w:sz w:val="18"/>
          <w:lang w:val="es-MX"/>
        </w:rPr>
        <w:t xml:space="preserve"> </w:t>
      </w:r>
      <w:r w:rsidRPr="009D67E7">
        <w:rPr>
          <w:b/>
          <w:sz w:val="18"/>
          <w:lang w:val="es-MX"/>
        </w:rPr>
        <w:t>el</w:t>
      </w:r>
      <w:r w:rsidRPr="009D67E7">
        <w:rPr>
          <w:b/>
          <w:spacing w:val="10"/>
          <w:sz w:val="18"/>
          <w:lang w:val="es-MX"/>
        </w:rPr>
        <w:t xml:space="preserve"> </w:t>
      </w:r>
      <w:r w:rsidRPr="009D67E7">
        <w:rPr>
          <w:b/>
          <w:spacing w:val="-1"/>
          <w:sz w:val="18"/>
          <w:lang w:val="es-MX"/>
        </w:rPr>
        <w:t>ingreso</w:t>
      </w:r>
      <w:r w:rsidRPr="009D67E7">
        <w:rPr>
          <w:b/>
          <w:spacing w:val="8"/>
          <w:sz w:val="18"/>
          <w:lang w:val="es-MX"/>
        </w:rPr>
        <w:t xml:space="preserve"> </w:t>
      </w:r>
      <w:r w:rsidRPr="009D67E7">
        <w:rPr>
          <w:b/>
          <w:sz w:val="18"/>
          <w:lang w:val="es-MX"/>
        </w:rPr>
        <w:t>sea</w:t>
      </w:r>
      <w:r w:rsidRPr="009D67E7">
        <w:rPr>
          <w:b/>
          <w:spacing w:val="8"/>
          <w:sz w:val="18"/>
          <w:lang w:val="es-MX"/>
        </w:rPr>
        <w:t xml:space="preserve"> </w:t>
      </w:r>
      <w:r w:rsidRPr="009D67E7">
        <w:rPr>
          <w:b/>
          <w:sz w:val="18"/>
          <w:lang w:val="es-MX"/>
        </w:rPr>
        <w:t>inferior</w:t>
      </w:r>
      <w:r w:rsidRPr="009D67E7">
        <w:rPr>
          <w:b/>
          <w:spacing w:val="8"/>
          <w:sz w:val="18"/>
          <w:lang w:val="es-MX"/>
        </w:rPr>
        <w:t xml:space="preserve"> </w:t>
      </w:r>
      <w:r w:rsidRPr="009D67E7">
        <w:rPr>
          <w:b/>
          <w:sz w:val="18"/>
          <w:lang w:val="es-MX"/>
        </w:rPr>
        <w:t>a</w:t>
      </w:r>
      <w:r w:rsidRPr="009D67E7">
        <w:rPr>
          <w:b/>
          <w:spacing w:val="10"/>
          <w:sz w:val="18"/>
          <w:lang w:val="es-MX"/>
        </w:rPr>
        <w:t xml:space="preserve"> </w:t>
      </w:r>
      <w:r w:rsidRPr="009D67E7">
        <w:rPr>
          <w:b/>
          <w:sz w:val="18"/>
          <w:lang w:val="es-MX"/>
        </w:rPr>
        <w:t>la</w:t>
      </w:r>
      <w:r w:rsidRPr="009D67E7">
        <w:rPr>
          <w:b/>
          <w:spacing w:val="7"/>
          <w:sz w:val="18"/>
          <w:lang w:val="es-MX"/>
        </w:rPr>
        <w:t xml:space="preserve"> </w:t>
      </w:r>
      <w:r w:rsidRPr="009D67E7">
        <w:rPr>
          <w:b/>
          <w:sz w:val="18"/>
          <w:lang w:val="es-MX"/>
        </w:rPr>
        <w:t>LB/LBM:</w:t>
      </w:r>
      <w:r w:rsidRPr="009D67E7">
        <w:rPr>
          <w:b/>
          <w:spacing w:val="13"/>
          <w:sz w:val="18"/>
          <w:lang w:val="es-MX"/>
        </w:rPr>
        <w:t xml:space="preserve"> </w:t>
      </w:r>
      <w:r w:rsidRPr="009D67E7">
        <w:rPr>
          <w:spacing w:val="-1"/>
          <w:sz w:val="18"/>
          <w:lang w:val="es-MX"/>
        </w:rPr>
        <w:t>Valor</w:t>
      </w:r>
      <w:r w:rsidRPr="009D67E7">
        <w:rPr>
          <w:spacing w:val="8"/>
          <w:sz w:val="18"/>
          <w:lang w:val="es-MX"/>
        </w:rPr>
        <w:t xml:space="preserve"> </w:t>
      </w:r>
      <w:r w:rsidRPr="009D67E7">
        <w:rPr>
          <w:sz w:val="18"/>
          <w:lang w:val="es-MX"/>
        </w:rPr>
        <w:t>que</w:t>
      </w:r>
      <w:r w:rsidRPr="009D67E7">
        <w:rPr>
          <w:spacing w:val="9"/>
          <w:sz w:val="18"/>
          <w:lang w:val="es-MX"/>
        </w:rPr>
        <w:t xml:space="preserve"> </w:t>
      </w:r>
      <w:r w:rsidRPr="009D67E7">
        <w:rPr>
          <w:sz w:val="18"/>
          <w:lang w:val="es-MX"/>
        </w:rPr>
        <w:t>determina</w:t>
      </w:r>
      <w:r w:rsidRPr="009D67E7">
        <w:rPr>
          <w:spacing w:val="7"/>
          <w:sz w:val="18"/>
          <w:lang w:val="es-MX"/>
        </w:rPr>
        <w:t xml:space="preserve"> </w:t>
      </w:r>
      <w:r w:rsidRPr="009D67E7">
        <w:rPr>
          <w:sz w:val="18"/>
          <w:lang w:val="es-MX"/>
        </w:rPr>
        <w:t>la</w:t>
      </w:r>
      <w:r w:rsidRPr="009D67E7">
        <w:rPr>
          <w:spacing w:val="34"/>
          <w:w w:val="99"/>
          <w:sz w:val="18"/>
          <w:lang w:val="es-MX"/>
        </w:rPr>
        <w:t xml:space="preserve"> </w:t>
      </w:r>
      <w:r w:rsidRPr="009D67E7">
        <w:rPr>
          <w:sz w:val="18"/>
          <w:lang w:val="es-MX"/>
        </w:rPr>
        <w:t>posibilidad</w:t>
      </w:r>
      <w:r w:rsidRPr="009D67E7">
        <w:rPr>
          <w:spacing w:val="28"/>
          <w:sz w:val="18"/>
          <w:lang w:val="es-MX"/>
        </w:rPr>
        <w:t xml:space="preserve"> </w:t>
      </w:r>
      <w:r w:rsidRPr="009D67E7">
        <w:rPr>
          <w:sz w:val="18"/>
          <w:lang w:val="es-MX"/>
        </w:rPr>
        <w:t>de</w:t>
      </w:r>
      <w:r w:rsidRPr="009D67E7">
        <w:rPr>
          <w:spacing w:val="27"/>
          <w:sz w:val="18"/>
          <w:lang w:val="es-MX"/>
        </w:rPr>
        <w:t xml:space="preserve"> </w:t>
      </w:r>
      <w:r w:rsidRPr="009D67E7">
        <w:rPr>
          <w:sz w:val="18"/>
          <w:lang w:val="es-MX"/>
        </w:rPr>
        <w:t>que</w:t>
      </w:r>
      <w:r w:rsidRPr="009D67E7">
        <w:rPr>
          <w:spacing w:val="26"/>
          <w:sz w:val="18"/>
          <w:lang w:val="es-MX"/>
        </w:rPr>
        <w:t xml:space="preserve"> </w:t>
      </w:r>
      <w:r w:rsidRPr="009D67E7">
        <w:rPr>
          <w:sz w:val="18"/>
          <w:lang w:val="es-MX"/>
        </w:rPr>
        <w:t>el</w:t>
      </w:r>
      <w:r w:rsidRPr="009D67E7">
        <w:rPr>
          <w:spacing w:val="28"/>
          <w:sz w:val="18"/>
          <w:lang w:val="es-MX"/>
        </w:rPr>
        <w:t xml:space="preserve"> </w:t>
      </w:r>
      <w:r w:rsidRPr="009D67E7">
        <w:rPr>
          <w:sz w:val="18"/>
          <w:lang w:val="es-MX"/>
        </w:rPr>
        <w:t>ingreso</w:t>
      </w:r>
      <w:r w:rsidRPr="009D67E7">
        <w:rPr>
          <w:spacing w:val="25"/>
          <w:sz w:val="18"/>
          <w:lang w:val="es-MX"/>
        </w:rPr>
        <w:t xml:space="preserve"> </w:t>
      </w:r>
      <w:r w:rsidRPr="009D67E7">
        <w:rPr>
          <w:sz w:val="18"/>
          <w:lang w:val="es-MX"/>
        </w:rPr>
        <w:t>del</w:t>
      </w:r>
      <w:r w:rsidRPr="009D67E7">
        <w:rPr>
          <w:spacing w:val="28"/>
          <w:sz w:val="18"/>
          <w:lang w:val="es-MX"/>
        </w:rPr>
        <w:t xml:space="preserve"> </w:t>
      </w:r>
      <w:r w:rsidRPr="009D67E7">
        <w:rPr>
          <w:sz w:val="18"/>
          <w:lang w:val="es-MX"/>
        </w:rPr>
        <w:t>hogar</w:t>
      </w:r>
      <w:r w:rsidRPr="009D67E7">
        <w:rPr>
          <w:spacing w:val="26"/>
          <w:sz w:val="18"/>
          <w:lang w:val="es-MX"/>
        </w:rPr>
        <w:t xml:space="preserve"> </w:t>
      </w:r>
      <w:r w:rsidRPr="009D67E7">
        <w:rPr>
          <w:sz w:val="18"/>
          <w:lang w:val="es-MX"/>
        </w:rPr>
        <w:t>sea</w:t>
      </w:r>
      <w:r w:rsidRPr="009D67E7">
        <w:rPr>
          <w:spacing w:val="28"/>
          <w:sz w:val="18"/>
          <w:lang w:val="es-MX"/>
        </w:rPr>
        <w:t xml:space="preserve"> </w:t>
      </w:r>
      <w:r w:rsidRPr="009D67E7">
        <w:rPr>
          <w:spacing w:val="1"/>
          <w:sz w:val="18"/>
          <w:lang w:val="es-MX"/>
        </w:rPr>
        <w:t>entre</w:t>
      </w:r>
      <w:r w:rsidRPr="009D67E7">
        <w:rPr>
          <w:spacing w:val="25"/>
          <w:sz w:val="18"/>
          <w:lang w:val="es-MX"/>
        </w:rPr>
        <w:t xml:space="preserve"> </w:t>
      </w:r>
      <w:r w:rsidRPr="009D67E7">
        <w:rPr>
          <w:sz w:val="18"/>
          <w:lang w:val="es-MX"/>
        </w:rPr>
        <w:t>cero</w:t>
      </w:r>
      <w:r w:rsidRPr="009D67E7">
        <w:rPr>
          <w:spacing w:val="26"/>
          <w:sz w:val="18"/>
          <w:lang w:val="es-MX"/>
        </w:rPr>
        <w:t xml:space="preserve"> </w:t>
      </w:r>
      <w:r w:rsidRPr="009D67E7">
        <w:rPr>
          <w:sz w:val="18"/>
          <w:lang w:val="es-MX"/>
        </w:rPr>
        <w:t>(el</w:t>
      </w:r>
      <w:r w:rsidRPr="009D67E7">
        <w:rPr>
          <w:spacing w:val="27"/>
          <w:sz w:val="18"/>
          <w:lang w:val="es-MX"/>
        </w:rPr>
        <w:t xml:space="preserve"> </w:t>
      </w:r>
      <w:r w:rsidRPr="009D67E7">
        <w:rPr>
          <w:sz w:val="18"/>
          <w:lang w:val="es-MX"/>
        </w:rPr>
        <w:t>mínimo)</w:t>
      </w:r>
      <w:r w:rsidRPr="009D67E7">
        <w:rPr>
          <w:spacing w:val="28"/>
          <w:sz w:val="18"/>
          <w:lang w:val="es-MX"/>
        </w:rPr>
        <w:t xml:space="preserve"> </w:t>
      </w:r>
      <w:r w:rsidRPr="009D67E7">
        <w:rPr>
          <w:sz w:val="18"/>
          <w:lang w:val="es-MX"/>
        </w:rPr>
        <w:t>y</w:t>
      </w:r>
      <w:r w:rsidRPr="009D67E7">
        <w:rPr>
          <w:spacing w:val="23"/>
          <w:sz w:val="18"/>
          <w:lang w:val="es-MX"/>
        </w:rPr>
        <w:t xml:space="preserve"> </w:t>
      </w:r>
      <w:r w:rsidRPr="009D67E7">
        <w:rPr>
          <w:sz w:val="18"/>
          <w:lang w:val="es-MX"/>
        </w:rPr>
        <w:t>el</w:t>
      </w:r>
      <w:r w:rsidRPr="009D67E7">
        <w:rPr>
          <w:spacing w:val="27"/>
          <w:sz w:val="18"/>
          <w:lang w:val="es-MX"/>
        </w:rPr>
        <w:t xml:space="preserve"> </w:t>
      </w:r>
      <w:r w:rsidRPr="009D67E7">
        <w:rPr>
          <w:sz w:val="18"/>
          <w:lang w:val="es-MX"/>
        </w:rPr>
        <w:t>valor</w:t>
      </w:r>
      <w:r w:rsidRPr="009D67E7">
        <w:rPr>
          <w:spacing w:val="28"/>
          <w:sz w:val="18"/>
          <w:lang w:val="es-MX"/>
        </w:rPr>
        <w:t xml:space="preserve"> </w:t>
      </w:r>
      <w:r w:rsidRPr="009D67E7">
        <w:rPr>
          <w:sz w:val="18"/>
          <w:lang w:val="es-MX"/>
        </w:rPr>
        <w:t>máximo.</w:t>
      </w:r>
      <w:r w:rsidRPr="009D67E7">
        <w:rPr>
          <w:spacing w:val="26"/>
          <w:sz w:val="18"/>
          <w:lang w:val="es-MX"/>
        </w:rPr>
        <w:t xml:space="preserve"> </w:t>
      </w:r>
      <w:r w:rsidRPr="009D67E7">
        <w:rPr>
          <w:sz w:val="18"/>
          <w:lang w:val="es-MX"/>
        </w:rPr>
        <w:t>La</w:t>
      </w:r>
      <w:r w:rsidRPr="009D67E7">
        <w:rPr>
          <w:spacing w:val="38"/>
          <w:w w:val="99"/>
          <w:sz w:val="18"/>
          <w:lang w:val="es-MX"/>
        </w:rPr>
        <w:t xml:space="preserve"> </w:t>
      </w:r>
      <w:r w:rsidRPr="009D67E7">
        <w:rPr>
          <w:sz w:val="18"/>
          <w:lang w:val="es-MX"/>
        </w:rPr>
        <w:t>probabilidad</w:t>
      </w:r>
      <w:r w:rsidRPr="009D67E7">
        <w:rPr>
          <w:spacing w:val="15"/>
          <w:sz w:val="18"/>
          <w:lang w:val="es-MX"/>
        </w:rPr>
        <w:t xml:space="preserve"> </w:t>
      </w:r>
      <w:r w:rsidRPr="009D67E7">
        <w:rPr>
          <w:sz w:val="18"/>
          <w:lang w:val="es-MX"/>
        </w:rPr>
        <w:t>puede</w:t>
      </w:r>
      <w:r w:rsidRPr="009D67E7">
        <w:rPr>
          <w:spacing w:val="13"/>
          <w:sz w:val="18"/>
          <w:lang w:val="es-MX"/>
        </w:rPr>
        <w:t xml:space="preserve"> </w:t>
      </w:r>
      <w:r w:rsidRPr="009D67E7">
        <w:rPr>
          <w:spacing w:val="1"/>
          <w:sz w:val="18"/>
          <w:lang w:val="es-MX"/>
        </w:rPr>
        <w:t>tomar</w:t>
      </w:r>
      <w:r w:rsidRPr="009D67E7">
        <w:rPr>
          <w:spacing w:val="12"/>
          <w:sz w:val="18"/>
          <w:lang w:val="es-MX"/>
        </w:rPr>
        <w:t xml:space="preserve"> </w:t>
      </w:r>
      <w:r w:rsidRPr="009D67E7">
        <w:rPr>
          <w:spacing w:val="-1"/>
          <w:sz w:val="18"/>
          <w:lang w:val="es-MX"/>
        </w:rPr>
        <w:t>valores</w:t>
      </w:r>
      <w:r w:rsidRPr="009D67E7">
        <w:rPr>
          <w:spacing w:val="14"/>
          <w:sz w:val="18"/>
          <w:lang w:val="es-MX"/>
        </w:rPr>
        <w:t xml:space="preserve"> </w:t>
      </w:r>
      <w:r w:rsidRPr="009D67E7">
        <w:rPr>
          <w:sz w:val="18"/>
          <w:lang w:val="es-MX"/>
        </w:rPr>
        <w:t>entre</w:t>
      </w:r>
      <w:r w:rsidRPr="009D67E7">
        <w:rPr>
          <w:spacing w:val="14"/>
          <w:sz w:val="18"/>
          <w:lang w:val="es-MX"/>
        </w:rPr>
        <w:t xml:space="preserve"> </w:t>
      </w:r>
      <w:r w:rsidRPr="009D67E7">
        <w:rPr>
          <w:sz w:val="18"/>
          <w:lang w:val="es-MX"/>
        </w:rPr>
        <w:t>cero</w:t>
      </w:r>
      <w:r w:rsidRPr="009D67E7">
        <w:rPr>
          <w:spacing w:val="18"/>
          <w:sz w:val="18"/>
          <w:lang w:val="es-MX"/>
        </w:rPr>
        <w:t xml:space="preserve"> </w:t>
      </w:r>
      <w:r w:rsidRPr="009D67E7">
        <w:rPr>
          <w:sz w:val="18"/>
          <w:lang w:val="es-MX"/>
        </w:rPr>
        <w:t>y</w:t>
      </w:r>
      <w:r w:rsidRPr="009D67E7">
        <w:rPr>
          <w:spacing w:val="13"/>
          <w:sz w:val="18"/>
          <w:lang w:val="es-MX"/>
        </w:rPr>
        <w:t xml:space="preserve"> </w:t>
      </w:r>
      <w:r w:rsidRPr="009D67E7">
        <w:rPr>
          <w:spacing w:val="-1"/>
          <w:sz w:val="18"/>
          <w:lang w:val="es-MX"/>
        </w:rPr>
        <w:t>uno,</w:t>
      </w:r>
      <w:r w:rsidRPr="009D67E7">
        <w:rPr>
          <w:spacing w:val="17"/>
          <w:sz w:val="18"/>
          <w:lang w:val="es-MX"/>
        </w:rPr>
        <w:t xml:space="preserve"> </w:t>
      </w:r>
      <w:r w:rsidRPr="009D67E7">
        <w:rPr>
          <w:spacing w:val="-1"/>
          <w:sz w:val="18"/>
          <w:lang w:val="es-MX"/>
        </w:rPr>
        <w:t>entre</w:t>
      </w:r>
      <w:r w:rsidRPr="009D67E7">
        <w:rPr>
          <w:spacing w:val="14"/>
          <w:sz w:val="18"/>
          <w:lang w:val="es-MX"/>
        </w:rPr>
        <w:t xml:space="preserve"> </w:t>
      </w:r>
      <w:r w:rsidRPr="009D67E7">
        <w:rPr>
          <w:spacing w:val="1"/>
          <w:sz w:val="18"/>
          <w:lang w:val="es-MX"/>
        </w:rPr>
        <w:t>más</w:t>
      </w:r>
      <w:r w:rsidRPr="009D67E7">
        <w:rPr>
          <w:spacing w:val="14"/>
          <w:sz w:val="18"/>
          <w:lang w:val="es-MX"/>
        </w:rPr>
        <w:t xml:space="preserve"> </w:t>
      </w:r>
      <w:r w:rsidRPr="009D67E7">
        <w:rPr>
          <w:sz w:val="18"/>
          <w:lang w:val="es-MX"/>
        </w:rPr>
        <w:t>cercano</w:t>
      </w:r>
      <w:r w:rsidRPr="009D67E7">
        <w:rPr>
          <w:spacing w:val="14"/>
          <w:sz w:val="18"/>
          <w:lang w:val="es-MX"/>
        </w:rPr>
        <w:t xml:space="preserve"> </w:t>
      </w:r>
      <w:r w:rsidRPr="009D67E7">
        <w:rPr>
          <w:sz w:val="18"/>
          <w:lang w:val="es-MX"/>
        </w:rPr>
        <w:t>sea</w:t>
      </w:r>
      <w:r w:rsidRPr="009D67E7">
        <w:rPr>
          <w:spacing w:val="13"/>
          <w:sz w:val="18"/>
          <w:lang w:val="es-MX"/>
        </w:rPr>
        <w:t xml:space="preserve"> </w:t>
      </w:r>
      <w:r w:rsidRPr="009D67E7">
        <w:rPr>
          <w:sz w:val="18"/>
          <w:lang w:val="es-MX"/>
        </w:rPr>
        <w:t>el</w:t>
      </w:r>
      <w:r w:rsidRPr="009D67E7">
        <w:rPr>
          <w:spacing w:val="15"/>
          <w:sz w:val="18"/>
          <w:lang w:val="es-MX"/>
        </w:rPr>
        <w:t xml:space="preserve"> </w:t>
      </w:r>
      <w:r w:rsidRPr="009D67E7">
        <w:rPr>
          <w:spacing w:val="-1"/>
          <w:sz w:val="18"/>
          <w:lang w:val="es-MX"/>
        </w:rPr>
        <w:t>valor</w:t>
      </w:r>
      <w:r w:rsidRPr="009D67E7">
        <w:rPr>
          <w:spacing w:val="15"/>
          <w:sz w:val="18"/>
          <w:lang w:val="es-MX"/>
        </w:rPr>
        <w:t xml:space="preserve"> </w:t>
      </w:r>
      <w:r w:rsidRPr="009D67E7">
        <w:rPr>
          <w:sz w:val="18"/>
          <w:lang w:val="es-MX"/>
        </w:rPr>
        <w:t>a</w:t>
      </w:r>
      <w:r w:rsidRPr="009D67E7">
        <w:rPr>
          <w:spacing w:val="14"/>
          <w:sz w:val="18"/>
          <w:lang w:val="es-MX"/>
        </w:rPr>
        <w:t xml:space="preserve"> </w:t>
      </w:r>
      <w:r w:rsidRPr="009D67E7">
        <w:rPr>
          <w:sz w:val="18"/>
          <w:lang w:val="es-MX"/>
        </w:rPr>
        <w:t>cero,</w:t>
      </w:r>
      <w:r w:rsidRPr="009D67E7">
        <w:rPr>
          <w:spacing w:val="50"/>
          <w:w w:val="99"/>
          <w:sz w:val="18"/>
          <w:lang w:val="es-MX"/>
        </w:rPr>
        <w:t xml:space="preserve"> </w:t>
      </w:r>
      <w:r w:rsidRPr="009D67E7">
        <w:rPr>
          <w:sz w:val="18"/>
          <w:lang w:val="es-MX"/>
        </w:rPr>
        <w:t>más</w:t>
      </w:r>
      <w:r w:rsidRPr="009D67E7">
        <w:rPr>
          <w:spacing w:val="-2"/>
          <w:sz w:val="18"/>
          <w:lang w:val="es-MX"/>
        </w:rPr>
        <w:t xml:space="preserve"> </w:t>
      </w:r>
      <w:r w:rsidRPr="009D67E7">
        <w:rPr>
          <w:spacing w:val="-1"/>
          <w:sz w:val="18"/>
          <w:lang w:val="es-MX"/>
        </w:rPr>
        <w:t>alto</w:t>
      </w:r>
      <w:r w:rsidRPr="009D67E7">
        <w:rPr>
          <w:spacing w:val="-3"/>
          <w:sz w:val="18"/>
          <w:lang w:val="es-MX"/>
        </w:rPr>
        <w:t xml:space="preserve"> </w:t>
      </w:r>
      <w:r w:rsidRPr="009D67E7">
        <w:rPr>
          <w:sz w:val="18"/>
          <w:lang w:val="es-MX"/>
        </w:rPr>
        <w:t>es</w:t>
      </w:r>
      <w:r w:rsidRPr="009D67E7">
        <w:rPr>
          <w:spacing w:val="-2"/>
          <w:sz w:val="18"/>
          <w:lang w:val="es-MX"/>
        </w:rPr>
        <w:t xml:space="preserve"> </w:t>
      </w:r>
      <w:r w:rsidRPr="009D67E7">
        <w:rPr>
          <w:sz w:val="18"/>
          <w:lang w:val="es-MX"/>
        </w:rPr>
        <w:t>el</w:t>
      </w:r>
      <w:r w:rsidRPr="009D67E7">
        <w:rPr>
          <w:spacing w:val="-3"/>
          <w:sz w:val="18"/>
          <w:lang w:val="es-MX"/>
        </w:rPr>
        <w:t xml:space="preserve"> </w:t>
      </w:r>
      <w:r w:rsidRPr="009D67E7">
        <w:rPr>
          <w:sz w:val="18"/>
          <w:lang w:val="es-MX"/>
        </w:rPr>
        <w:t>ingreso,</w:t>
      </w:r>
      <w:r w:rsidRPr="009D67E7">
        <w:rPr>
          <w:spacing w:val="-3"/>
          <w:sz w:val="18"/>
          <w:lang w:val="es-MX"/>
        </w:rPr>
        <w:t xml:space="preserve"> </w:t>
      </w:r>
      <w:r w:rsidRPr="009D67E7">
        <w:rPr>
          <w:sz w:val="18"/>
          <w:lang w:val="es-MX"/>
        </w:rPr>
        <w:t>mientras</w:t>
      </w:r>
      <w:r w:rsidRPr="009D67E7">
        <w:rPr>
          <w:spacing w:val="-2"/>
          <w:sz w:val="18"/>
          <w:lang w:val="es-MX"/>
        </w:rPr>
        <w:t xml:space="preserve"> </w:t>
      </w:r>
      <w:r w:rsidRPr="009D67E7">
        <w:rPr>
          <w:spacing w:val="-1"/>
          <w:sz w:val="18"/>
          <w:lang w:val="es-MX"/>
        </w:rPr>
        <w:t>que</w:t>
      </w:r>
      <w:r w:rsidRPr="009D67E7">
        <w:rPr>
          <w:sz w:val="18"/>
          <w:lang w:val="es-MX"/>
        </w:rPr>
        <w:t xml:space="preserve"> </w:t>
      </w:r>
      <w:r w:rsidRPr="009D67E7">
        <w:rPr>
          <w:spacing w:val="-1"/>
          <w:sz w:val="18"/>
          <w:lang w:val="es-MX"/>
        </w:rPr>
        <w:t>entre</w:t>
      </w:r>
      <w:r w:rsidRPr="009D67E7">
        <w:rPr>
          <w:spacing w:val="-3"/>
          <w:sz w:val="18"/>
          <w:lang w:val="es-MX"/>
        </w:rPr>
        <w:t xml:space="preserve"> </w:t>
      </w:r>
      <w:r w:rsidRPr="009D67E7">
        <w:rPr>
          <w:spacing w:val="1"/>
          <w:sz w:val="18"/>
          <w:lang w:val="es-MX"/>
        </w:rPr>
        <w:t>más</w:t>
      </w:r>
      <w:r w:rsidRPr="009D67E7">
        <w:rPr>
          <w:spacing w:val="-2"/>
          <w:sz w:val="18"/>
          <w:lang w:val="es-MX"/>
        </w:rPr>
        <w:t xml:space="preserve"> </w:t>
      </w:r>
      <w:r w:rsidRPr="009D67E7">
        <w:rPr>
          <w:sz w:val="18"/>
          <w:lang w:val="es-MX"/>
        </w:rPr>
        <w:t>cercano</w:t>
      </w:r>
      <w:r w:rsidRPr="009D67E7">
        <w:rPr>
          <w:spacing w:val="-2"/>
          <w:sz w:val="18"/>
          <w:lang w:val="es-MX"/>
        </w:rPr>
        <w:t xml:space="preserve"> </w:t>
      </w:r>
      <w:r w:rsidRPr="009D67E7">
        <w:rPr>
          <w:sz w:val="18"/>
          <w:lang w:val="es-MX"/>
        </w:rPr>
        <w:t>sea</w:t>
      </w:r>
      <w:r w:rsidRPr="009D67E7">
        <w:rPr>
          <w:spacing w:val="-4"/>
          <w:sz w:val="18"/>
          <w:lang w:val="es-MX"/>
        </w:rPr>
        <w:t xml:space="preserve"> </w:t>
      </w:r>
      <w:r w:rsidRPr="009D67E7">
        <w:rPr>
          <w:sz w:val="18"/>
          <w:lang w:val="es-MX"/>
        </w:rPr>
        <w:t>el</w:t>
      </w:r>
      <w:r w:rsidRPr="009D67E7">
        <w:rPr>
          <w:spacing w:val="-2"/>
          <w:sz w:val="18"/>
          <w:lang w:val="es-MX"/>
        </w:rPr>
        <w:t xml:space="preserve"> </w:t>
      </w:r>
      <w:r w:rsidRPr="009D67E7">
        <w:rPr>
          <w:spacing w:val="-1"/>
          <w:sz w:val="18"/>
          <w:lang w:val="es-MX"/>
        </w:rPr>
        <w:t xml:space="preserve">valor </w:t>
      </w:r>
      <w:r w:rsidRPr="009D67E7">
        <w:rPr>
          <w:sz w:val="18"/>
          <w:lang w:val="es-MX"/>
        </w:rPr>
        <w:t>a</w:t>
      </w:r>
      <w:r w:rsidRPr="009D67E7">
        <w:rPr>
          <w:spacing w:val="-1"/>
          <w:sz w:val="18"/>
          <w:lang w:val="es-MX"/>
        </w:rPr>
        <w:t xml:space="preserve"> </w:t>
      </w:r>
      <w:r w:rsidRPr="009D67E7">
        <w:rPr>
          <w:sz w:val="18"/>
          <w:lang w:val="es-MX"/>
        </w:rPr>
        <w:t>uno,</w:t>
      </w:r>
      <w:r w:rsidRPr="009D67E7">
        <w:rPr>
          <w:spacing w:val="-3"/>
          <w:sz w:val="18"/>
          <w:lang w:val="es-MX"/>
        </w:rPr>
        <w:t xml:space="preserve"> </w:t>
      </w:r>
      <w:r w:rsidRPr="009D67E7">
        <w:rPr>
          <w:sz w:val="18"/>
          <w:lang w:val="es-MX"/>
        </w:rPr>
        <w:t>el</w:t>
      </w:r>
      <w:r w:rsidRPr="009D67E7">
        <w:rPr>
          <w:spacing w:val="-2"/>
          <w:sz w:val="18"/>
          <w:lang w:val="es-MX"/>
        </w:rPr>
        <w:t xml:space="preserve"> </w:t>
      </w:r>
      <w:r w:rsidRPr="009D67E7">
        <w:rPr>
          <w:sz w:val="18"/>
          <w:lang w:val="es-MX"/>
        </w:rPr>
        <w:t>ingreso</w:t>
      </w:r>
      <w:r w:rsidRPr="009D67E7">
        <w:rPr>
          <w:spacing w:val="-2"/>
          <w:sz w:val="18"/>
          <w:lang w:val="es-MX"/>
        </w:rPr>
        <w:t xml:space="preserve"> </w:t>
      </w:r>
      <w:r w:rsidRPr="009D67E7">
        <w:rPr>
          <w:sz w:val="18"/>
          <w:lang w:val="es-MX"/>
        </w:rPr>
        <w:t>es</w:t>
      </w:r>
      <w:r w:rsidRPr="009D67E7">
        <w:rPr>
          <w:spacing w:val="-2"/>
          <w:sz w:val="18"/>
          <w:lang w:val="es-MX"/>
        </w:rPr>
        <w:t xml:space="preserve"> </w:t>
      </w:r>
      <w:r w:rsidRPr="009D67E7">
        <w:rPr>
          <w:spacing w:val="1"/>
          <w:sz w:val="18"/>
          <w:lang w:val="es-MX"/>
        </w:rPr>
        <w:t>más</w:t>
      </w:r>
      <w:r w:rsidRPr="009D67E7">
        <w:rPr>
          <w:spacing w:val="42"/>
          <w:w w:val="99"/>
          <w:sz w:val="18"/>
          <w:lang w:val="es-MX"/>
        </w:rPr>
        <w:t xml:space="preserve"> </w:t>
      </w:r>
      <w:r w:rsidRPr="009D67E7">
        <w:rPr>
          <w:sz w:val="18"/>
          <w:lang w:val="es-MX"/>
        </w:rPr>
        <w:t>bajo.</w:t>
      </w:r>
    </w:p>
    <w:p w14:paraId="431A504E" w14:textId="77777777" w:rsidR="005B776E" w:rsidRPr="009D67E7" w:rsidRDefault="005B776E" w:rsidP="00F37A4A">
      <w:pPr>
        <w:widowControl w:val="0"/>
        <w:numPr>
          <w:ilvl w:val="0"/>
          <w:numId w:val="121"/>
        </w:numPr>
        <w:tabs>
          <w:tab w:val="left" w:pos="690"/>
        </w:tabs>
        <w:spacing w:line="244" w:lineRule="exact"/>
        <w:rPr>
          <w:rFonts w:ascii="Arial" w:eastAsia="Arial" w:hAnsi="Arial" w:cs="Arial"/>
          <w:sz w:val="18"/>
          <w:szCs w:val="20"/>
          <w:lang w:val="es-MX"/>
        </w:rPr>
      </w:pPr>
      <w:r w:rsidRPr="009D67E7">
        <w:rPr>
          <w:rFonts w:ascii="Arial" w:hAnsi="Arial"/>
          <w:b/>
          <w:sz w:val="18"/>
          <w:lang w:val="es-MX"/>
        </w:rPr>
        <w:t>Secretaría:</w:t>
      </w:r>
      <w:r w:rsidRPr="009D67E7">
        <w:rPr>
          <w:rFonts w:ascii="Arial" w:hAnsi="Arial"/>
          <w:b/>
          <w:spacing w:val="-8"/>
          <w:sz w:val="18"/>
          <w:lang w:val="es-MX"/>
        </w:rPr>
        <w:t xml:space="preserve"> </w:t>
      </w:r>
      <w:r w:rsidRPr="009D67E7">
        <w:rPr>
          <w:rFonts w:ascii="Arial" w:hAnsi="Arial"/>
          <w:spacing w:val="-1"/>
          <w:sz w:val="18"/>
          <w:lang w:val="es-MX"/>
        </w:rPr>
        <w:t>Secretaría</w:t>
      </w:r>
      <w:r w:rsidRPr="009D67E7">
        <w:rPr>
          <w:rFonts w:ascii="Arial" w:hAnsi="Arial"/>
          <w:spacing w:val="-7"/>
          <w:sz w:val="18"/>
          <w:lang w:val="es-MX"/>
        </w:rPr>
        <w:t xml:space="preserve"> </w:t>
      </w:r>
      <w:r w:rsidRPr="009D67E7">
        <w:rPr>
          <w:rFonts w:ascii="Arial" w:hAnsi="Arial"/>
          <w:sz w:val="18"/>
          <w:lang w:val="es-MX"/>
        </w:rPr>
        <w:t>de</w:t>
      </w:r>
      <w:r w:rsidRPr="009D67E7">
        <w:rPr>
          <w:rFonts w:ascii="Arial" w:hAnsi="Arial"/>
          <w:spacing w:val="-9"/>
          <w:sz w:val="18"/>
          <w:lang w:val="es-MX"/>
        </w:rPr>
        <w:t xml:space="preserve"> </w:t>
      </w:r>
      <w:r w:rsidRPr="009D67E7">
        <w:rPr>
          <w:rFonts w:ascii="Arial" w:hAnsi="Arial"/>
          <w:sz w:val="18"/>
          <w:lang w:val="es-MX"/>
        </w:rPr>
        <w:t>Desarrollo</w:t>
      </w:r>
      <w:r w:rsidRPr="009D67E7">
        <w:rPr>
          <w:rFonts w:ascii="Arial" w:hAnsi="Arial"/>
          <w:spacing w:val="-8"/>
          <w:sz w:val="18"/>
          <w:lang w:val="es-MX"/>
        </w:rPr>
        <w:t xml:space="preserve"> </w:t>
      </w:r>
      <w:r w:rsidRPr="009D67E7">
        <w:rPr>
          <w:rFonts w:ascii="Arial" w:hAnsi="Arial"/>
          <w:spacing w:val="-1"/>
          <w:sz w:val="18"/>
          <w:lang w:val="es-MX"/>
        </w:rPr>
        <w:t>Social;</w:t>
      </w:r>
    </w:p>
    <w:p w14:paraId="6387A3C4" w14:textId="77777777" w:rsidR="005B776E" w:rsidRPr="009D67E7" w:rsidRDefault="005B776E" w:rsidP="00F37A4A">
      <w:pPr>
        <w:pStyle w:val="Textoindependiente"/>
        <w:numPr>
          <w:ilvl w:val="0"/>
          <w:numId w:val="121"/>
        </w:numPr>
        <w:tabs>
          <w:tab w:val="left" w:pos="690"/>
        </w:tabs>
        <w:ind w:right="119"/>
        <w:jc w:val="both"/>
        <w:rPr>
          <w:sz w:val="18"/>
          <w:lang w:val="es-MX"/>
        </w:rPr>
      </w:pPr>
      <w:r w:rsidRPr="009D67E7">
        <w:rPr>
          <w:b/>
          <w:sz w:val="18"/>
          <w:lang w:val="es-MX"/>
        </w:rPr>
        <w:t>Variable:</w:t>
      </w:r>
      <w:r w:rsidRPr="009D67E7">
        <w:rPr>
          <w:b/>
          <w:spacing w:val="13"/>
          <w:sz w:val="18"/>
          <w:lang w:val="es-MX"/>
        </w:rPr>
        <w:t xml:space="preserve"> </w:t>
      </w:r>
      <w:r w:rsidRPr="009D67E7">
        <w:rPr>
          <w:sz w:val="18"/>
          <w:lang w:val="es-MX"/>
        </w:rPr>
        <w:t>Conjunto</w:t>
      </w:r>
      <w:r w:rsidRPr="009D67E7">
        <w:rPr>
          <w:spacing w:val="12"/>
          <w:sz w:val="18"/>
          <w:lang w:val="es-MX"/>
        </w:rPr>
        <w:t xml:space="preserve"> </w:t>
      </w:r>
      <w:r w:rsidRPr="009D67E7">
        <w:rPr>
          <w:sz w:val="18"/>
          <w:lang w:val="es-MX"/>
        </w:rPr>
        <w:t>de</w:t>
      </w:r>
      <w:r w:rsidRPr="009D67E7">
        <w:rPr>
          <w:spacing w:val="11"/>
          <w:sz w:val="18"/>
          <w:lang w:val="es-MX"/>
        </w:rPr>
        <w:t xml:space="preserve"> </w:t>
      </w:r>
      <w:r w:rsidRPr="009D67E7">
        <w:rPr>
          <w:sz w:val="18"/>
          <w:lang w:val="es-MX"/>
        </w:rPr>
        <w:t>datos</w:t>
      </w:r>
      <w:r w:rsidRPr="009D67E7">
        <w:rPr>
          <w:spacing w:val="16"/>
          <w:sz w:val="18"/>
          <w:lang w:val="es-MX"/>
        </w:rPr>
        <w:t xml:space="preserve"> </w:t>
      </w:r>
      <w:r w:rsidRPr="009D67E7">
        <w:rPr>
          <w:sz w:val="18"/>
          <w:lang w:val="es-MX"/>
        </w:rPr>
        <w:t>acerca</w:t>
      </w:r>
      <w:r w:rsidRPr="009D67E7">
        <w:rPr>
          <w:spacing w:val="12"/>
          <w:sz w:val="18"/>
          <w:lang w:val="es-MX"/>
        </w:rPr>
        <w:t xml:space="preserve"> </w:t>
      </w:r>
      <w:r w:rsidRPr="009D67E7">
        <w:rPr>
          <w:spacing w:val="-1"/>
          <w:sz w:val="18"/>
          <w:lang w:val="es-MX"/>
        </w:rPr>
        <w:t>una</w:t>
      </w:r>
      <w:r w:rsidRPr="009D67E7">
        <w:rPr>
          <w:spacing w:val="11"/>
          <w:sz w:val="18"/>
          <w:lang w:val="es-MX"/>
        </w:rPr>
        <w:t xml:space="preserve"> </w:t>
      </w:r>
      <w:r w:rsidRPr="009D67E7">
        <w:rPr>
          <w:sz w:val="18"/>
          <w:lang w:val="es-MX"/>
        </w:rPr>
        <w:t>característica</w:t>
      </w:r>
      <w:r w:rsidRPr="009D67E7">
        <w:rPr>
          <w:spacing w:val="12"/>
          <w:sz w:val="18"/>
          <w:lang w:val="es-MX"/>
        </w:rPr>
        <w:t xml:space="preserve"> </w:t>
      </w:r>
      <w:r w:rsidRPr="009D67E7">
        <w:rPr>
          <w:sz w:val="18"/>
          <w:lang w:val="es-MX"/>
        </w:rPr>
        <w:t>observada</w:t>
      </w:r>
      <w:r w:rsidRPr="009D67E7">
        <w:rPr>
          <w:spacing w:val="12"/>
          <w:sz w:val="18"/>
          <w:lang w:val="es-MX"/>
        </w:rPr>
        <w:t xml:space="preserve"> </w:t>
      </w:r>
      <w:r w:rsidRPr="009D67E7">
        <w:rPr>
          <w:sz w:val="18"/>
          <w:lang w:val="es-MX"/>
        </w:rPr>
        <w:t>en</w:t>
      </w:r>
      <w:r w:rsidRPr="009D67E7">
        <w:rPr>
          <w:spacing w:val="11"/>
          <w:sz w:val="18"/>
          <w:lang w:val="es-MX"/>
        </w:rPr>
        <w:t xml:space="preserve"> </w:t>
      </w:r>
      <w:r w:rsidRPr="009D67E7">
        <w:rPr>
          <w:sz w:val="18"/>
          <w:lang w:val="es-MX"/>
        </w:rPr>
        <w:t>el</w:t>
      </w:r>
      <w:r w:rsidRPr="009D67E7">
        <w:rPr>
          <w:spacing w:val="11"/>
          <w:sz w:val="18"/>
          <w:lang w:val="es-MX"/>
        </w:rPr>
        <w:t xml:space="preserve"> </w:t>
      </w:r>
      <w:r w:rsidRPr="009D67E7">
        <w:rPr>
          <w:sz w:val="18"/>
          <w:lang w:val="es-MX"/>
        </w:rPr>
        <w:t>hogar</w:t>
      </w:r>
      <w:r w:rsidRPr="009D67E7">
        <w:rPr>
          <w:spacing w:val="13"/>
          <w:sz w:val="18"/>
          <w:lang w:val="es-MX"/>
        </w:rPr>
        <w:t xml:space="preserve"> </w:t>
      </w:r>
      <w:r w:rsidRPr="009D67E7">
        <w:rPr>
          <w:sz w:val="18"/>
          <w:lang w:val="es-MX"/>
        </w:rPr>
        <w:t>o</w:t>
      </w:r>
      <w:r w:rsidRPr="009D67E7">
        <w:rPr>
          <w:spacing w:val="11"/>
          <w:sz w:val="18"/>
          <w:lang w:val="es-MX"/>
        </w:rPr>
        <w:t xml:space="preserve"> </w:t>
      </w:r>
      <w:r w:rsidRPr="009D67E7">
        <w:rPr>
          <w:sz w:val="18"/>
          <w:lang w:val="es-MX"/>
        </w:rPr>
        <w:t>sus</w:t>
      </w:r>
      <w:r w:rsidRPr="009D67E7">
        <w:rPr>
          <w:spacing w:val="30"/>
          <w:w w:val="99"/>
          <w:sz w:val="18"/>
          <w:lang w:val="es-MX"/>
        </w:rPr>
        <w:t xml:space="preserve"> </w:t>
      </w:r>
      <w:r w:rsidRPr="009D67E7">
        <w:rPr>
          <w:sz w:val="18"/>
          <w:lang w:val="es-MX"/>
        </w:rPr>
        <w:t>integrantes;</w:t>
      </w:r>
      <w:r w:rsidRPr="009D67E7">
        <w:rPr>
          <w:spacing w:val="-7"/>
          <w:sz w:val="18"/>
          <w:lang w:val="es-MX"/>
        </w:rPr>
        <w:t xml:space="preserve"> </w:t>
      </w:r>
      <w:r w:rsidRPr="009D67E7">
        <w:rPr>
          <w:sz w:val="18"/>
          <w:lang w:val="es-MX"/>
        </w:rPr>
        <w:t>registrados</w:t>
      </w:r>
      <w:r w:rsidRPr="009D67E7">
        <w:rPr>
          <w:spacing w:val="-7"/>
          <w:sz w:val="18"/>
          <w:lang w:val="es-MX"/>
        </w:rPr>
        <w:t xml:space="preserve"> </w:t>
      </w:r>
      <w:r w:rsidRPr="009D67E7">
        <w:rPr>
          <w:sz w:val="18"/>
          <w:lang w:val="es-MX"/>
        </w:rPr>
        <w:t>en</w:t>
      </w:r>
      <w:r w:rsidRPr="009D67E7">
        <w:rPr>
          <w:spacing w:val="-5"/>
          <w:sz w:val="18"/>
          <w:lang w:val="es-MX"/>
        </w:rPr>
        <w:t xml:space="preserve"> </w:t>
      </w:r>
      <w:r w:rsidRPr="009D67E7">
        <w:rPr>
          <w:spacing w:val="-1"/>
          <w:sz w:val="18"/>
          <w:lang w:val="es-MX"/>
        </w:rPr>
        <w:t>la</w:t>
      </w:r>
      <w:r w:rsidRPr="009D67E7">
        <w:rPr>
          <w:spacing w:val="-7"/>
          <w:sz w:val="18"/>
          <w:lang w:val="es-MX"/>
        </w:rPr>
        <w:t xml:space="preserve"> </w:t>
      </w:r>
      <w:r w:rsidRPr="009D67E7">
        <w:rPr>
          <w:sz w:val="18"/>
          <w:lang w:val="es-MX"/>
        </w:rPr>
        <w:t>base</w:t>
      </w:r>
      <w:r w:rsidRPr="009D67E7">
        <w:rPr>
          <w:spacing w:val="-7"/>
          <w:sz w:val="18"/>
          <w:lang w:val="es-MX"/>
        </w:rPr>
        <w:t xml:space="preserve"> </w:t>
      </w:r>
      <w:r w:rsidRPr="009D67E7">
        <w:rPr>
          <w:sz w:val="18"/>
          <w:lang w:val="es-MX"/>
        </w:rPr>
        <w:t>de</w:t>
      </w:r>
      <w:r w:rsidRPr="009D67E7">
        <w:rPr>
          <w:spacing w:val="-7"/>
          <w:sz w:val="18"/>
          <w:lang w:val="es-MX"/>
        </w:rPr>
        <w:t xml:space="preserve"> </w:t>
      </w:r>
      <w:r w:rsidRPr="009D67E7">
        <w:rPr>
          <w:sz w:val="18"/>
          <w:lang w:val="es-MX"/>
        </w:rPr>
        <w:t>datos.</w:t>
      </w:r>
    </w:p>
    <w:p w14:paraId="65A27177" w14:textId="77777777" w:rsidR="005B776E" w:rsidRPr="009D67E7" w:rsidRDefault="005B776E" w:rsidP="00F37A4A">
      <w:pPr>
        <w:pStyle w:val="Textoindependiente"/>
        <w:numPr>
          <w:ilvl w:val="0"/>
          <w:numId w:val="121"/>
        </w:numPr>
        <w:tabs>
          <w:tab w:val="left" w:pos="690"/>
        </w:tabs>
        <w:ind w:right="125"/>
        <w:jc w:val="both"/>
        <w:rPr>
          <w:sz w:val="18"/>
          <w:lang w:val="es-MX"/>
        </w:rPr>
      </w:pPr>
      <w:r w:rsidRPr="009D67E7">
        <w:rPr>
          <w:b/>
          <w:sz w:val="18"/>
          <w:lang w:val="es-MX"/>
        </w:rPr>
        <w:t>Vivienda:</w:t>
      </w:r>
      <w:r w:rsidRPr="009D67E7">
        <w:rPr>
          <w:b/>
          <w:spacing w:val="10"/>
          <w:sz w:val="18"/>
          <w:lang w:val="es-MX"/>
        </w:rPr>
        <w:t xml:space="preserve"> </w:t>
      </w:r>
      <w:r w:rsidRPr="009D67E7">
        <w:rPr>
          <w:sz w:val="18"/>
          <w:lang w:val="es-MX"/>
        </w:rPr>
        <w:t>Espacio</w:t>
      </w:r>
      <w:r w:rsidRPr="009D67E7">
        <w:rPr>
          <w:spacing w:val="9"/>
          <w:sz w:val="18"/>
          <w:lang w:val="es-MX"/>
        </w:rPr>
        <w:t xml:space="preserve"> </w:t>
      </w:r>
      <w:r w:rsidRPr="009D67E7">
        <w:rPr>
          <w:sz w:val="18"/>
          <w:lang w:val="es-MX"/>
        </w:rPr>
        <w:t>fijo</w:t>
      </w:r>
      <w:r w:rsidRPr="009D67E7">
        <w:rPr>
          <w:spacing w:val="9"/>
          <w:sz w:val="18"/>
          <w:lang w:val="es-MX"/>
        </w:rPr>
        <w:t xml:space="preserve"> </w:t>
      </w:r>
      <w:r w:rsidRPr="009D67E7">
        <w:rPr>
          <w:sz w:val="18"/>
          <w:lang w:val="es-MX"/>
        </w:rPr>
        <w:t>delimitado</w:t>
      </w:r>
      <w:r w:rsidRPr="009D67E7">
        <w:rPr>
          <w:spacing w:val="9"/>
          <w:sz w:val="18"/>
          <w:lang w:val="es-MX"/>
        </w:rPr>
        <w:t xml:space="preserve"> </w:t>
      </w:r>
      <w:r w:rsidRPr="009D67E7">
        <w:rPr>
          <w:sz w:val="18"/>
          <w:lang w:val="es-MX"/>
        </w:rPr>
        <w:t>generalmente</w:t>
      </w:r>
      <w:r w:rsidRPr="009D67E7">
        <w:rPr>
          <w:spacing w:val="9"/>
          <w:sz w:val="18"/>
          <w:lang w:val="es-MX"/>
        </w:rPr>
        <w:t xml:space="preserve"> </w:t>
      </w:r>
      <w:r w:rsidRPr="009D67E7">
        <w:rPr>
          <w:spacing w:val="-1"/>
          <w:sz w:val="18"/>
          <w:lang w:val="es-MX"/>
        </w:rPr>
        <w:t>por</w:t>
      </w:r>
      <w:r w:rsidRPr="009D67E7">
        <w:rPr>
          <w:spacing w:val="9"/>
          <w:sz w:val="18"/>
          <w:lang w:val="es-MX"/>
        </w:rPr>
        <w:t xml:space="preserve"> </w:t>
      </w:r>
      <w:r w:rsidRPr="009D67E7">
        <w:rPr>
          <w:spacing w:val="-1"/>
          <w:sz w:val="18"/>
          <w:lang w:val="es-MX"/>
        </w:rPr>
        <w:t>paredes</w:t>
      </w:r>
      <w:r w:rsidRPr="009D67E7">
        <w:rPr>
          <w:spacing w:val="13"/>
          <w:sz w:val="18"/>
          <w:lang w:val="es-MX"/>
        </w:rPr>
        <w:t xml:space="preserve"> </w:t>
      </w:r>
      <w:r w:rsidRPr="009D67E7">
        <w:rPr>
          <w:sz w:val="18"/>
          <w:lang w:val="es-MX"/>
        </w:rPr>
        <w:t>y</w:t>
      </w:r>
      <w:r w:rsidRPr="009D67E7">
        <w:rPr>
          <w:spacing w:val="6"/>
          <w:sz w:val="18"/>
          <w:lang w:val="es-MX"/>
        </w:rPr>
        <w:t xml:space="preserve"> </w:t>
      </w:r>
      <w:r w:rsidRPr="009D67E7">
        <w:rPr>
          <w:spacing w:val="-1"/>
          <w:sz w:val="18"/>
          <w:lang w:val="es-MX"/>
        </w:rPr>
        <w:t>techos</w:t>
      </w:r>
      <w:r w:rsidRPr="009D67E7">
        <w:rPr>
          <w:spacing w:val="11"/>
          <w:sz w:val="18"/>
          <w:lang w:val="es-MX"/>
        </w:rPr>
        <w:t xml:space="preserve"> </w:t>
      </w:r>
      <w:r w:rsidRPr="009D67E7">
        <w:rPr>
          <w:sz w:val="18"/>
          <w:lang w:val="es-MX"/>
        </w:rPr>
        <w:t>de</w:t>
      </w:r>
      <w:r w:rsidRPr="009D67E7">
        <w:rPr>
          <w:spacing w:val="9"/>
          <w:sz w:val="18"/>
          <w:lang w:val="es-MX"/>
        </w:rPr>
        <w:t xml:space="preserve"> </w:t>
      </w:r>
      <w:r w:rsidRPr="009D67E7">
        <w:rPr>
          <w:sz w:val="18"/>
          <w:lang w:val="es-MX"/>
        </w:rPr>
        <w:t>cualquier</w:t>
      </w:r>
      <w:r w:rsidRPr="009D67E7">
        <w:rPr>
          <w:spacing w:val="8"/>
          <w:sz w:val="18"/>
          <w:lang w:val="es-MX"/>
        </w:rPr>
        <w:t xml:space="preserve"> </w:t>
      </w:r>
      <w:r w:rsidRPr="009D67E7">
        <w:rPr>
          <w:sz w:val="18"/>
          <w:lang w:val="es-MX"/>
        </w:rPr>
        <w:t>material,</w:t>
      </w:r>
      <w:r w:rsidRPr="009D67E7">
        <w:rPr>
          <w:spacing w:val="40"/>
          <w:w w:val="99"/>
          <w:sz w:val="18"/>
          <w:lang w:val="es-MX"/>
        </w:rPr>
        <w:t xml:space="preserve"> </w:t>
      </w:r>
      <w:r w:rsidRPr="009D67E7">
        <w:rPr>
          <w:sz w:val="18"/>
          <w:lang w:val="es-MX"/>
        </w:rPr>
        <w:t>con</w:t>
      </w:r>
      <w:r w:rsidRPr="009D67E7">
        <w:rPr>
          <w:spacing w:val="-7"/>
          <w:sz w:val="18"/>
          <w:lang w:val="es-MX"/>
        </w:rPr>
        <w:t xml:space="preserve"> </w:t>
      </w:r>
      <w:r w:rsidRPr="009D67E7">
        <w:rPr>
          <w:sz w:val="18"/>
          <w:lang w:val="es-MX"/>
        </w:rPr>
        <w:t>entrada</w:t>
      </w:r>
      <w:r w:rsidRPr="009D67E7">
        <w:rPr>
          <w:spacing w:val="-5"/>
          <w:sz w:val="18"/>
          <w:lang w:val="es-MX"/>
        </w:rPr>
        <w:t xml:space="preserve"> </w:t>
      </w:r>
      <w:r w:rsidRPr="009D67E7">
        <w:rPr>
          <w:sz w:val="18"/>
          <w:lang w:val="es-MX"/>
        </w:rPr>
        <w:t>independiente</w:t>
      </w:r>
      <w:r w:rsidRPr="009D67E7">
        <w:rPr>
          <w:spacing w:val="-6"/>
          <w:sz w:val="18"/>
          <w:lang w:val="es-MX"/>
        </w:rPr>
        <w:t xml:space="preserve"> </w:t>
      </w:r>
      <w:r w:rsidRPr="009D67E7">
        <w:rPr>
          <w:sz w:val="18"/>
          <w:lang w:val="es-MX"/>
        </w:rPr>
        <w:t>y</w:t>
      </w:r>
      <w:r w:rsidRPr="009D67E7">
        <w:rPr>
          <w:spacing w:val="-7"/>
          <w:sz w:val="18"/>
          <w:lang w:val="es-MX"/>
        </w:rPr>
        <w:t xml:space="preserve"> </w:t>
      </w:r>
      <w:r w:rsidRPr="009D67E7">
        <w:rPr>
          <w:sz w:val="18"/>
          <w:lang w:val="es-MX"/>
        </w:rPr>
        <w:t>que</w:t>
      </w:r>
      <w:r w:rsidRPr="009D67E7">
        <w:rPr>
          <w:spacing w:val="-7"/>
          <w:sz w:val="18"/>
          <w:lang w:val="es-MX"/>
        </w:rPr>
        <w:t xml:space="preserve"> </w:t>
      </w:r>
      <w:r w:rsidRPr="009D67E7">
        <w:rPr>
          <w:sz w:val="18"/>
          <w:lang w:val="es-MX"/>
        </w:rPr>
        <w:t>se</w:t>
      </w:r>
      <w:r w:rsidRPr="009D67E7">
        <w:rPr>
          <w:spacing w:val="-6"/>
          <w:sz w:val="18"/>
          <w:lang w:val="es-MX"/>
        </w:rPr>
        <w:t xml:space="preserve"> </w:t>
      </w:r>
      <w:r w:rsidRPr="009D67E7">
        <w:rPr>
          <w:spacing w:val="-1"/>
          <w:sz w:val="18"/>
          <w:lang w:val="es-MX"/>
        </w:rPr>
        <w:t>construyó</w:t>
      </w:r>
      <w:r w:rsidRPr="009D67E7">
        <w:rPr>
          <w:spacing w:val="-5"/>
          <w:sz w:val="18"/>
          <w:lang w:val="es-MX"/>
        </w:rPr>
        <w:t xml:space="preserve"> </w:t>
      </w:r>
      <w:r w:rsidRPr="009D67E7">
        <w:rPr>
          <w:sz w:val="18"/>
          <w:lang w:val="es-MX"/>
        </w:rPr>
        <w:t>o</w:t>
      </w:r>
      <w:r w:rsidRPr="009D67E7">
        <w:rPr>
          <w:spacing w:val="-5"/>
          <w:sz w:val="18"/>
          <w:lang w:val="es-MX"/>
        </w:rPr>
        <w:t xml:space="preserve"> </w:t>
      </w:r>
      <w:r w:rsidRPr="009D67E7">
        <w:rPr>
          <w:sz w:val="18"/>
          <w:lang w:val="es-MX"/>
        </w:rPr>
        <w:t>adaptó</w:t>
      </w:r>
      <w:r w:rsidRPr="009D67E7">
        <w:rPr>
          <w:spacing w:val="-6"/>
          <w:sz w:val="18"/>
          <w:lang w:val="es-MX"/>
        </w:rPr>
        <w:t xml:space="preserve"> </w:t>
      </w:r>
      <w:r w:rsidRPr="009D67E7">
        <w:rPr>
          <w:spacing w:val="-1"/>
          <w:sz w:val="18"/>
          <w:lang w:val="es-MX"/>
        </w:rPr>
        <w:t>para</w:t>
      </w:r>
      <w:r w:rsidRPr="009D67E7">
        <w:rPr>
          <w:spacing w:val="-5"/>
          <w:sz w:val="18"/>
          <w:lang w:val="es-MX"/>
        </w:rPr>
        <w:t xml:space="preserve"> </w:t>
      </w:r>
      <w:r w:rsidRPr="009D67E7">
        <w:rPr>
          <w:sz w:val="18"/>
          <w:lang w:val="es-MX"/>
        </w:rPr>
        <w:t>el</w:t>
      </w:r>
      <w:r w:rsidRPr="009D67E7">
        <w:rPr>
          <w:spacing w:val="-5"/>
          <w:sz w:val="18"/>
          <w:lang w:val="es-MX"/>
        </w:rPr>
        <w:t xml:space="preserve"> </w:t>
      </w:r>
      <w:r w:rsidRPr="009D67E7">
        <w:rPr>
          <w:sz w:val="18"/>
          <w:lang w:val="es-MX"/>
        </w:rPr>
        <w:t>alojamiento</w:t>
      </w:r>
      <w:r w:rsidRPr="009D67E7">
        <w:rPr>
          <w:spacing w:val="-7"/>
          <w:sz w:val="18"/>
          <w:lang w:val="es-MX"/>
        </w:rPr>
        <w:t xml:space="preserve"> </w:t>
      </w:r>
      <w:r w:rsidRPr="009D67E7">
        <w:rPr>
          <w:sz w:val="18"/>
          <w:lang w:val="es-MX"/>
        </w:rPr>
        <w:t>de</w:t>
      </w:r>
      <w:r w:rsidRPr="009D67E7">
        <w:rPr>
          <w:spacing w:val="-6"/>
          <w:sz w:val="18"/>
          <w:lang w:val="es-MX"/>
        </w:rPr>
        <w:t xml:space="preserve"> </w:t>
      </w:r>
      <w:r w:rsidRPr="009D67E7">
        <w:rPr>
          <w:sz w:val="18"/>
          <w:lang w:val="es-MX"/>
        </w:rPr>
        <w:t>personas.</w:t>
      </w:r>
    </w:p>
    <w:p w14:paraId="13F1C971" w14:textId="71A214A7" w:rsidR="005B776E" w:rsidRPr="009D67E7" w:rsidRDefault="005B776E">
      <w:pPr>
        <w:spacing w:after="160" w:line="259" w:lineRule="auto"/>
        <w:rPr>
          <w:rFonts w:ascii="Arial" w:hAnsi="Arial" w:cs="Arial"/>
          <w:b/>
          <w:sz w:val="16"/>
          <w:szCs w:val="18"/>
        </w:rPr>
      </w:pPr>
      <w:r w:rsidRPr="009D67E7">
        <w:rPr>
          <w:rFonts w:ascii="Arial" w:hAnsi="Arial" w:cs="Arial"/>
          <w:b/>
          <w:sz w:val="16"/>
          <w:szCs w:val="18"/>
        </w:rPr>
        <w:br w:type="page"/>
      </w:r>
    </w:p>
    <w:p w14:paraId="05BF85E9" w14:textId="7F4CA66E" w:rsidR="00F20B9D" w:rsidRDefault="00F20B9D" w:rsidP="00F20B9D">
      <w:pPr>
        <w:jc w:val="center"/>
        <w:rPr>
          <w:rFonts w:ascii="Arial" w:hAnsi="Arial" w:cs="Arial"/>
          <w:b/>
          <w:bCs/>
          <w:sz w:val="18"/>
          <w:szCs w:val="18"/>
        </w:rPr>
      </w:pPr>
      <w:r w:rsidRPr="00C84EE7">
        <w:rPr>
          <w:rFonts w:ascii="Arial" w:hAnsi="Arial" w:cs="Arial"/>
          <w:b/>
          <w:bCs/>
          <w:sz w:val="18"/>
          <w:szCs w:val="18"/>
        </w:rPr>
        <w:lastRenderedPageBreak/>
        <w:t>Anexo I</w:t>
      </w:r>
    </w:p>
    <w:p w14:paraId="3A99B3E9" w14:textId="77777777" w:rsidR="00EF3305" w:rsidRPr="00C84EE7" w:rsidRDefault="00EF3305" w:rsidP="00F20B9D">
      <w:pPr>
        <w:jc w:val="center"/>
        <w:rPr>
          <w:rFonts w:ascii="Arial" w:hAnsi="Arial" w:cs="Arial"/>
          <w:b/>
          <w:bCs/>
          <w:sz w:val="18"/>
          <w:szCs w:val="18"/>
        </w:rPr>
      </w:pPr>
    </w:p>
    <w:p w14:paraId="1F80F185" w14:textId="77777777" w:rsidR="00F20B9D" w:rsidRPr="00C84EE7" w:rsidRDefault="00F20B9D" w:rsidP="00F20B9D">
      <w:pPr>
        <w:jc w:val="center"/>
        <w:rPr>
          <w:rFonts w:ascii="Arial" w:hAnsi="Arial" w:cs="Arial"/>
          <w:b/>
          <w:bCs/>
          <w:sz w:val="18"/>
          <w:szCs w:val="18"/>
        </w:rPr>
      </w:pPr>
      <w:r w:rsidRPr="00C84EE7">
        <w:rPr>
          <w:rFonts w:ascii="Arial" w:hAnsi="Arial" w:cs="Arial"/>
          <w:b/>
          <w:bCs/>
          <w:sz w:val="18"/>
          <w:szCs w:val="18"/>
        </w:rPr>
        <w:t>Procedimiento para realizar la actividad de Filtro</w:t>
      </w:r>
    </w:p>
    <w:p w14:paraId="30BE45CC" w14:textId="77777777" w:rsidR="00F20B9D" w:rsidRPr="00C84EE7" w:rsidRDefault="00F20B9D" w:rsidP="00F20B9D">
      <w:pPr>
        <w:rPr>
          <w:rFonts w:ascii="Arial" w:hAnsi="Arial" w:cs="Arial"/>
          <w:b/>
          <w:bCs/>
          <w:sz w:val="18"/>
          <w:szCs w:val="18"/>
        </w:rPr>
      </w:pPr>
    </w:p>
    <w:p w14:paraId="0E886BB8" w14:textId="77777777" w:rsidR="00F20B9D" w:rsidRPr="00C84EE7" w:rsidRDefault="00F20B9D" w:rsidP="00F37A4A">
      <w:pPr>
        <w:pStyle w:val="Prrafodelista"/>
        <w:numPr>
          <w:ilvl w:val="0"/>
          <w:numId w:val="136"/>
        </w:numPr>
        <w:rPr>
          <w:rFonts w:ascii="Arial" w:hAnsi="Arial" w:cs="Arial"/>
          <w:b/>
          <w:bCs/>
          <w:sz w:val="18"/>
          <w:szCs w:val="18"/>
        </w:rPr>
      </w:pPr>
      <w:r w:rsidRPr="00C84EE7">
        <w:rPr>
          <w:rFonts w:ascii="Arial" w:hAnsi="Arial" w:cs="Arial"/>
          <w:b/>
          <w:bCs/>
          <w:sz w:val="18"/>
          <w:szCs w:val="18"/>
        </w:rPr>
        <w:t>Procedimiento para realizar Filtro de Entrada y Salida</w:t>
      </w:r>
    </w:p>
    <w:p w14:paraId="229925B2" w14:textId="77777777" w:rsidR="00F20B9D" w:rsidRPr="00C84EE7" w:rsidRDefault="00F20B9D" w:rsidP="00F20B9D">
      <w:pPr>
        <w:pStyle w:val="Prrafodelista"/>
        <w:rPr>
          <w:rFonts w:ascii="Arial" w:hAnsi="Arial" w:cs="Arial"/>
          <w:b/>
          <w:bCs/>
          <w:sz w:val="18"/>
          <w:szCs w:val="18"/>
        </w:rPr>
      </w:pPr>
    </w:p>
    <w:p w14:paraId="6847EBD0" w14:textId="77777777" w:rsidR="00F20B9D" w:rsidRPr="00C84EE7" w:rsidRDefault="00F20B9D" w:rsidP="00F20B9D">
      <w:pPr>
        <w:jc w:val="both"/>
        <w:rPr>
          <w:rFonts w:ascii="Arial" w:hAnsi="Arial" w:cs="Arial"/>
          <w:bCs/>
          <w:sz w:val="18"/>
          <w:szCs w:val="18"/>
        </w:rPr>
      </w:pPr>
      <w:r w:rsidRPr="00C84EE7">
        <w:rPr>
          <w:rFonts w:ascii="Arial" w:hAnsi="Arial" w:cs="Arial"/>
          <w:bCs/>
          <w:sz w:val="18"/>
          <w:szCs w:val="18"/>
        </w:rPr>
        <w:t>Se debe considerar que el filtro es un área asignada específicamente para realizar la actividad de Filtro de Entrada y Salida de la(el) niña(o), la cual debe encontrarse ubicada a la entrada de la Estancia Infantil. Se caracteriza por ser un espacio aislado al resto de las instalaciones, libre de corrientes de aire, limpio, seco, seguro y con el equipo y material necesario para realizar dicha actividad. En esta área, participa la persona Responsable y/o la persona asistente de la Estancia Infantil y la persona Beneficiaria en la modalidad de Apoyo y/o la persona autorizada; resaltando que las(os) niñas(os) deben estar despiertas(os) y acompañadas(os) en todo momento.</w:t>
      </w:r>
    </w:p>
    <w:p w14:paraId="2A2E75B6" w14:textId="77777777" w:rsidR="00F20B9D" w:rsidRPr="00C84EE7" w:rsidRDefault="00F20B9D" w:rsidP="00F20B9D">
      <w:pPr>
        <w:pStyle w:val="Prrafodelista"/>
        <w:rPr>
          <w:rFonts w:ascii="Arial" w:hAnsi="Arial" w:cs="Arial"/>
          <w:b/>
          <w:bCs/>
          <w:sz w:val="18"/>
          <w:szCs w:val="18"/>
        </w:rPr>
      </w:pPr>
    </w:p>
    <w:p w14:paraId="53669737" w14:textId="77777777" w:rsidR="00F20B9D" w:rsidRPr="00C84EE7" w:rsidRDefault="00F20B9D" w:rsidP="00F20B9D">
      <w:pPr>
        <w:pStyle w:val="Prrafodelista"/>
        <w:rPr>
          <w:rFonts w:ascii="Arial" w:hAnsi="Arial" w:cs="Arial"/>
          <w:b/>
          <w:bCs/>
          <w:sz w:val="18"/>
          <w:szCs w:val="18"/>
        </w:rPr>
      </w:pPr>
      <w:r w:rsidRPr="00C84EE7">
        <w:rPr>
          <w:rFonts w:ascii="Arial" w:hAnsi="Arial" w:cs="Arial"/>
          <w:b/>
          <w:bCs/>
          <w:sz w:val="18"/>
          <w:szCs w:val="18"/>
        </w:rPr>
        <w:tab/>
      </w:r>
    </w:p>
    <w:p w14:paraId="21C3F97E" w14:textId="77777777" w:rsidR="00F20B9D" w:rsidRPr="00C84EE7" w:rsidRDefault="00F20B9D" w:rsidP="00F37A4A">
      <w:pPr>
        <w:pStyle w:val="Prrafodelista"/>
        <w:numPr>
          <w:ilvl w:val="1"/>
          <w:numId w:val="136"/>
        </w:numPr>
        <w:jc w:val="both"/>
        <w:rPr>
          <w:rFonts w:ascii="Arial" w:hAnsi="Arial" w:cs="Arial"/>
          <w:b/>
          <w:bCs/>
          <w:sz w:val="18"/>
          <w:szCs w:val="18"/>
        </w:rPr>
      </w:pPr>
      <w:r w:rsidRPr="00C84EE7">
        <w:rPr>
          <w:rFonts w:ascii="Arial" w:hAnsi="Arial" w:cs="Arial"/>
          <w:b/>
          <w:bCs/>
          <w:sz w:val="18"/>
          <w:szCs w:val="18"/>
        </w:rPr>
        <w:t xml:space="preserve"> Procedimiento para realizar Filtro de Entrada </w:t>
      </w:r>
    </w:p>
    <w:p w14:paraId="76470873" w14:textId="77777777" w:rsidR="00F20B9D" w:rsidRPr="00C84EE7" w:rsidRDefault="00F20B9D" w:rsidP="00F20B9D">
      <w:pPr>
        <w:pStyle w:val="Prrafodelista"/>
        <w:rPr>
          <w:rFonts w:ascii="Arial" w:hAnsi="Arial" w:cs="Arial"/>
          <w:b/>
          <w:bCs/>
          <w:sz w:val="18"/>
          <w:szCs w:val="18"/>
        </w:rPr>
      </w:pPr>
    </w:p>
    <w:p w14:paraId="1E1C0E07" w14:textId="77777777" w:rsidR="00F20B9D" w:rsidRPr="00C84EE7" w:rsidRDefault="00F20B9D" w:rsidP="00F20B9D">
      <w:pPr>
        <w:pStyle w:val="Texto"/>
        <w:spacing w:line="254" w:lineRule="exact"/>
        <w:ind w:firstLine="0"/>
        <w:rPr>
          <w:szCs w:val="18"/>
        </w:rPr>
      </w:pPr>
      <w:r w:rsidRPr="00C84EE7">
        <w:rPr>
          <w:szCs w:val="18"/>
        </w:rPr>
        <w:t>Para esta actividad, se debe tener especial atención sobre las condiciones en que ingresa la(el) niña(o), revisando su integridad física, llevando a cabo las acciones pertinentes que implican dicha actividad, así como utilizar siempre un tono de voz adecuado al dirigirse hacia la(el) niña(o).</w:t>
      </w:r>
    </w:p>
    <w:p w14:paraId="3552EBE6" w14:textId="77777777" w:rsidR="00F20B9D" w:rsidRPr="00C84EE7" w:rsidRDefault="00F20B9D" w:rsidP="00F20B9D">
      <w:pPr>
        <w:pStyle w:val="Texto"/>
        <w:spacing w:line="254" w:lineRule="exact"/>
        <w:ind w:firstLine="0"/>
        <w:rPr>
          <w:szCs w:val="18"/>
        </w:rPr>
      </w:pPr>
      <w:r w:rsidRPr="00C84EE7">
        <w:rPr>
          <w:szCs w:val="18"/>
        </w:rPr>
        <w:t xml:space="preserve">Todo esto, ante la presencia de la persona Beneficiaria en la Modalidad de Apoyo o persona autorizada durante la realización del filtro. </w:t>
      </w:r>
    </w:p>
    <w:p w14:paraId="4930A9BA" w14:textId="77777777" w:rsidR="00F20B9D" w:rsidRPr="00C84EE7" w:rsidRDefault="00F20B9D" w:rsidP="00F20B9D">
      <w:pPr>
        <w:pStyle w:val="Texto"/>
        <w:spacing w:line="254" w:lineRule="exact"/>
        <w:ind w:firstLine="0"/>
        <w:rPr>
          <w:szCs w:val="18"/>
        </w:rPr>
      </w:pPr>
    </w:p>
    <w:p w14:paraId="6AEC0FDF" w14:textId="77777777" w:rsidR="00F20B9D" w:rsidRPr="00C84EE7" w:rsidRDefault="00F20B9D" w:rsidP="00F37A4A">
      <w:pPr>
        <w:pStyle w:val="Texto"/>
        <w:numPr>
          <w:ilvl w:val="2"/>
          <w:numId w:val="137"/>
        </w:numPr>
        <w:spacing w:line="254" w:lineRule="exact"/>
        <w:rPr>
          <w:b/>
          <w:szCs w:val="18"/>
        </w:rPr>
      </w:pPr>
      <w:r w:rsidRPr="00C84EE7">
        <w:rPr>
          <w:b/>
          <w:szCs w:val="18"/>
        </w:rPr>
        <w:t>Niñas y niños que utilizan pañal</w:t>
      </w:r>
    </w:p>
    <w:p w14:paraId="7D29CCE7" w14:textId="77777777" w:rsidR="00F20B9D" w:rsidRPr="00C84EE7" w:rsidRDefault="00F20B9D" w:rsidP="00F20B9D">
      <w:pPr>
        <w:pStyle w:val="ROMANOS"/>
        <w:spacing w:line="254" w:lineRule="exact"/>
        <w:ind w:left="465" w:firstLine="0"/>
        <w:rPr>
          <w:b/>
          <w:lang w:val="es-MX"/>
        </w:rPr>
      </w:pPr>
    </w:p>
    <w:p w14:paraId="47A6B387" w14:textId="77777777" w:rsidR="00F20B9D" w:rsidRPr="00C84EE7" w:rsidRDefault="00F20B9D" w:rsidP="00F37A4A">
      <w:pPr>
        <w:pStyle w:val="ROMANOS"/>
        <w:numPr>
          <w:ilvl w:val="0"/>
          <w:numId w:val="138"/>
        </w:numPr>
        <w:spacing w:line="254" w:lineRule="exact"/>
        <w:rPr>
          <w:lang w:val="es-MX"/>
        </w:rPr>
      </w:pPr>
      <w:r w:rsidRPr="00C84EE7">
        <w:rPr>
          <w:lang w:val="es-MX"/>
        </w:rPr>
        <w:t xml:space="preserve">Dar acceso a la persona Beneficiaria o persona autorizada </w:t>
      </w:r>
      <w:r w:rsidRPr="00C84EE7">
        <w:rPr>
          <w:strike/>
          <w:lang w:val="es-MX"/>
        </w:rPr>
        <w:t>a</w:t>
      </w:r>
      <w:r w:rsidRPr="00C84EE7">
        <w:rPr>
          <w:lang w:val="es-MX"/>
        </w:rPr>
        <w:t xml:space="preserve"> para que ingrese junto con la(el) niña(o) al espacio destinado para la actividad de Filtro.</w:t>
      </w:r>
    </w:p>
    <w:p w14:paraId="61421463" w14:textId="77777777" w:rsidR="00F20B9D" w:rsidRPr="00C84EE7" w:rsidRDefault="00F20B9D" w:rsidP="00F37A4A">
      <w:pPr>
        <w:pStyle w:val="ROMANOS"/>
        <w:numPr>
          <w:ilvl w:val="0"/>
          <w:numId w:val="138"/>
        </w:numPr>
        <w:spacing w:line="254" w:lineRule="exact"/>
        <w:rPr>
          <w:lang w:val="es-MX"/>
        </w:rPr>
      </w:pPr>
      <w:r w:rsidRPr="00C84EE7">
        <w:rPr>
          <w:lang w:val="es-MX"/>
        </w:rPr>
        <w:t>Llevar a la(el) niña(o) y sentarla(o) sobre la mesa de cambio de pañal que está en el área destinada para la actividad de Filtro.</w:t>
      </w:r>
    </w:p>
    <w:p w14:paraId="3F150BB5" w14:textId="77777777" w:rsidR="00F20B9D" w:rsidRPr="00C84EE7" w:rsidRDefault="00F20B9D" w:rsidP="00F37A4A">
      <w:pPr>
        <w:pStyle w:val="ROMANOS"/>
        <w:numPr>
          <w:ilvl w:val="0"/>
          <w:numId w:val="138"/>
        </w:numPr>
        <w:spacing w:line="254" w:lineRule="exact"/>
        <w:rPr>
          <w:lang w:val="es-MX"/>
        </w:rPr>
      </w:pPr>
      <w:r w:rsidRPr="00C84EE7">
        <w:rPr>
          <w:lang w:val="es-MX"/>
        </w:rPr>
        <w:t>Revisar cabeza, cuello, brazos, piernas, abdomen y espalda, lo anterior descubriendo las partes señaladas, sin retirar por completo la ropa. Considerando que se debe palpar y revisar visualmente, así como corroborar el estado de ánimo de la(el) niña(o).</w:t>
      </w:r>
    </w:p>
    <w:p w14:paraId="256EEE41" w14:textId="77777777" w:rsidR="00F20B9D" w:rsidRPr="00C84EE7" w:rsidRDefault="00F20B9D" w:rsidP="00F37A4A">
      <w:pPr>
        <w:pStyle w:val="ROMANOS"/>
        <w:numPr>
          <w:ilvl w:val="0"/>
          <w:numId w:val="138"/>
        </w:numPr>
        <w:spacing w:line="254" w:lineRule="exact"/>
        <w:rPr>
          <w:lang w:val="es-MX"/>
        </w:rPr>
      </w:pPr>
      <w:r w:rsidRPr="00C84EE7">
        <w:rPr>
          <w:lang w:val="es-MX"/>
        </w:rPr>
        <w:t>Recostar a la(el) niña(o) sobre la mesa y bajar (sin retirar) la prenda que utilice en la parte inferior del cuerpo.</w:t>
      </w:r>
    </w:p>
    <w:p w14:paraId="2BB702BD" w14:textId="77777777" w:rsidR="00F20B9D" w:rsidRPr="00C84EE7" w:rsidRDefault="00F20B9D" w:rsidP="00F37A4A">
      <w:pPr>
        <w:pStyle w:val="ROMANOS"/>
        <w:numPr>
          <w:ilvl w:val="0"/>
          <w:numId w:val="138"/>
        </w:numPr>
        <w:spacing w:line="254" w:lineRule="exact"/>
        <w:rPr>
          <w:lang w:val="es-MX"/>
        </w:rPr>
      </w:pPr>
      <w:r w:rsidRPr="00C84EE7">
        <w:rPr>
          <w:lang w:val="es-MX"/>
        </w:rPr>
        <w:t>Abrir el pañal y verificar visualmente si no existen rozaduras, lesiones o se encuentra sucio.</w:t>
      </w:r>
    </w:p>
    <w:p w14:paraId="26F0DF4F" w14:textId="77777777" w:rsidR="00F20B9D" w:rsidRPr="00C84EE7" w:rsidRDefault="00F20B9D" w:rsidP="00F37A4A">
      <w:pPr>
        <w:pStyle w:val="Prrafodelista"/>
        <w:numPr>
          <w:ilvl w:val="0"/>
          <w:numId w:val="139"/>
        </w:numPr>
        <w:jc w:val="both"/>
        <w:rPr>
          <w:rFonts w:ascii="Arial" w:hAnsi="Arial" w:cs="Arial"/>
          <w:sz w:val="18"/>
          <w:szCs w:val="18"/>
          <w:lang w:val="es-MX"/>
        </w:rPr>
      </w:pPr>
      <w:r w:rsidRPr="00C84EE7">
        <w:rPr>
          <w:rFonts w:ascii="Arial" w:hAnsi="Arial" w:cs="Arial"/>
          <w:sz w:val="18"/>
          <w:szCs w:val="18"/>
          <w:lang w:val="es-MX"/>
        </w:rPr>
        <w:t>En caso de detectar lesiones o rozaduras se debe solicitar a la persona Beneficiaria o persona autorizada que lleve a la(el) niña(o) a una revisión médica, aun cuando no se le brinde el servicio ese día, se debe especificar esta situación en el Formato de Bitácora en la que se registre diariamente la actividad de filtro y la persona Beneficiaria o persona autorizada deberá firmar de enterada(o) en dicho formato. Una vez que se tenga la valoración médica y sea entregada por la persona Beneficiaria o persona autorizada se podrá ingresar a la(el) niña(o) a la Estancia Infantil.</w:t>
      </w:r>
    </w:p>
    <w:p w14:paraId="01B39A97" w14:textId="77777777" w:rsidR="00F20B9D" w:rsidRPr="00C84EE7" w:rsidRDefault="00F20B9D" w:rsidP="00F37A4A">
      <w:pPr>
        <w:pStyle w:val="Prrafodelista"/>
        <w:numPr>
          <w:ilvl w:val="0"/>
          <w:numId w:val="139"/>
        </w:numPr>
        <w:rPr>
          <w:rFonts w:ascii="Arial" w:hAnsi="Arial" w:cs="Arial"/>
          <w:sz w:val="18"/>
          <w:szCs w:val="18"/>
          <w:lang w:val="es-MX"/>
        </w:rPr>
      </w:pPr>
      <w:r w:rsidRPr="00C84EE7">
        <w:rPr>
          <w:rFonts w:ascii="Arial" w:hAnsi="Arial" w:cs="Arial"/>
          <w:sz w:val="18"/>
          <w:szCs w:val="18"/>
          <w:lang w:val="es-MX"/>
        </w:rPr>
        <w:t>En caso de encontrarse el pañal sucio, se solicitará a la persona Beneficiaria o persona autorizada que cambie el pañal de la(el) niña(o) en ese momento.</w:t>
      </w:r>
    </w:p>
    <w:p w14:paraId="623E51DE" w14:textId="77777777" w:rsidR="00F20B9D" w:rsidRPr="00C84EE7" w:rsidRDefault="00F20B9D" w:rsidP="00F20B9D">
      <w:pPr>
        <w:pStyle w:val="Prrafodelista"/>
        <w:ind w:left="1545"/>
        <w:rPr>
          <w:rFonts w:ascii="Arial" w:hAnsi="Arial" w:cs="Arial"/>
          <w:sz w:val="18"/>
          <w:szCs w:val="18"/>
          <w:lang w:val="es-MX"/>
        </w:rPr>
      </w:pPr>
    </w:p>
    <w:p w14:paraId="0BD7A8A4" w14:textId="77777777" w:rsidR="00F20B9D" w:rsidRPr="00C84EE7" w:rsidRDefault="00F20B9D" w:rsidP="00F37A4A">
      <w:pPr>
        <w:pStyle w:val="Prrafodelista"/>
        <w:numPr>
          <w:ilvl w:val="0"/>
          <w:numId w:val="138"/>
        </w:numPr>
        <w:jc w:val="both"/>
        <w:rPr>
          <w:rFonts w:ascii="Arial" w:hAnsi="Arial" w:cs="Arial"/>
          <w:sz w:val="18"/>
          <w:szCs w:val="18"/>
          <w:lang w:val="es-MX"/>
        </w:rPr>
      </w:pPr>
      <w:r w:rsidRPr="00C84EE7">
        <w:rPr>
          <w:rFonts w:ascii="Arial" w:hAnsi="Arial" w:cs="Arial"/>
          <w:sz w:val="18"/>
          <w:szCs w:val="18"/>
          <w:lang w:val="es-MX"/>
        </w:rPr>
        <w:t>Revisar que la mochila contenga todo lo solicitado por la Estancia Infantil para el uso e higiene la(el) niña(o).</w:t>
      </w:r>
    </w:p>
    <w:p w14:paraId="6B6D50C6" w14:textId="77777777" w:rsidR="00F20B9D" w:rsidRPr="00C84EE7" w:rsidRDefault="00F20B9D" w:rsidP="00F37A4A">
      <w:pPr>
        <w:pStyle w:val="Prrafodelista"/>
        <w:numPr>
          <w:ilvl w:val="0"/>
          <w:numId w:val="138"/>
        </w:numPr>
        <w:jc w:val="both"/>
        <w:rPr>
          <w:rFonts w:ascii="Arial" w:hAnsi="Arial" w:cs="Arial"/>
          <w:sz w:val="18"/>
          <w:szCs w:val="18"/>
          <w:lang w:val="es-MX"/>
        </w:rPr>
      </w:pPr>
      <w:r w:rsidRPr="00C84EE7">
        <w:rPr>
          <w:rFonts w:ascii="Arial" w:hAnsi="Arial" w:cs="Arial"/>
          <w:sz w:val="18"/>
          <w:szCs w:val="18"/>
          <w:lang w:val="es-MX"/>
        </w:rPr>
        <w:t>Llenar en el momento, y de manera completa el Formato de Bitácora en la que se registre diariamente la actividad de filtro en la sección de Ingreso para la(el) niña(o).</w:t>
      </w:r>
    </w:p>
    <w:p w14:paraId="5BC0BAC8" w14:textId="77777777" w:rsidR="00F20B9D" w:rsidRPr="00C84EE7" w:rsidRDefault="00F20B9D" w:rsidP="00F20B9D">
      <w:pPr>
        <w:pStyle w:val="Prrafodelista"/>
        <w:ind w:left="825"/>
        <w:jc w:val="both"/>
        <w:rPr>
          <w:rFonts w:ascii="Arial" w:hAnsi="Arial" w:cs="Arial"/>
          <w:sz w:val="18"/>
          <w:szCs w:val="18"/>
          <w:lang w:val="es-MX"/>
        </w:rPr>
      </w:pPr>
    </w:p>
    <w:p w14:paraId="0BCA786E" w14:textId="77777777" w:rsidR="00F20B9D" w:rsidRPr="00C84EE7" w:rsidRDefault="00F20B9D" w:rsidP="00F37A4A">
      <w:pPr>
        <w:pStyle w:val="Prrafodelista"/>
        <w:numPr>
          <w:ilvl w:val="0"/>
          <w:numId w:val="140"/>
        </w:numPr>
        <w:rPr>
          <w:rFonts w:ascii="Arial" w:hAnsi="Arial" w:cs="Arial"/>
          <w:sz w:val="18"/>
          <w:szCs w:val="18"/>
          <w:lang w:val="es-MX"/>
        </w:rPr>
      </w:pPr>
      <w:r w:rsidRPr="00C84EE7">
        <w:rPr>
          <w:rFonts w:ascii="Arial" w:hAnsi="Arial" w:cs="Arial"/>
          <w:sz w:val="18"/>
          <w:szCs w:val="18"/>
          <w:lang w:val="es-MX"/>
        </w:rPr>
        <w:t xml:space="preserve">Si se detecta alguna lesión, aunque sea leve (en el entendido que una lesión leve es aquella que le permite a la(el) niña(o) ser atendida(o) en la Estancia Infantil sin requerir atención médica), debe registrarse en el Formato de Bitácora en la que se registre </w:t>
      </w:r>
      <w:r w:rsidRPr="00C84EE7">
        <w:rPr>
          <w:rFonts w:ascii="Arial" w:hAnsi="Arial" w:cs="Arial"/>
          <w:sz w:val="18"/>
          <w:szCs w:val="18"/>
          <w:lang w:val="es-MX"/>
        </w:rPr>
        <w:lastRenderedPageBreak/>
        <w:t>diariamente la actividad de filtro y se hará la observación a la persona Beneficiaria o persona autorizada de lo detectado.</w:t>
      </w:r>
    </w:p>
    <w:p w14:paraId="717ACB68" w14:textId="77777777" w:rsidR="00F20B9D" w:rsidRPr="00C84EE7" w:rsidRDefault="00F20B9D" w:rsidP="00F20B9D">
      <w:pPr>
        <w:jc w:val="both"/>
        <w:rPr>
          <w:rFonts w:ascii="Arial" w:hAnsi="Arial" w:cs="Arial"/>
          <w:sz w:val="18"/>
          <w:szCs w:val="18"/>
          <w:lang w:val="es-MX"/>
        </w:rPr>
      </w:pPr>
    </w:p>
    <w:p w14:paraId="0EDA3E82" w14:textId="77777777" w:rsidR="00F20B9D" w:rsidRPr="00C84EE7" w:rsidRDefault="00F20B9D" w:rsidP="00F20B9D">
      <w:pPr>
        <w:jc w:val="both"/>
        <w:rPr>
          <w:rFonts w:ascii="Arial" w:hAnsi="Arial" w:cs="Arial"/>
          <w:sz w:val="18"/>
          <w:szCs w:val="18"/>
          <w:lang w:val="es-MX"/>
        </w:rPr>
      </w:pPr>
    </w:p>
    <w:p w14:paraId="659CC017" w14:textId="77777777" w:rsidR="00F20B9D" w:rsidRPr="00C84EE7" w:rsidRDefault="00F20B9D" w:rsidP="00F37A4A">
      <w:pPr>
        <w:pStyle w:val="ROMANOS"/>
        <w:numPr>
          <w:ilvl w:val="2"/>
          <w:numId w:val="137"/>
        </w:numPr>
        <w:spacing w:line="254" w:lineRule="exact"/>
        <w:rPr>
          <w:b/>
          <w:lang w:val="es-MX"/>
        </w:rPr>
      </w:pPr>
      <w:r w:rsidRPr="00C84EE7">
        <w:rPr>
          <w:b/>
          <w:lang w:val="es-MX"/>
        </w:rPr>
        <w:t>Niñas y niños que no utilizan pañal</w:t>
      </w:r>
    </w:p>
    <w:p w14:paraId="49821B68" w14:textId="77777777" w:rsidR="00F20B9D" w:rsidRPr="00C84EE7" w:rsidRDefault="00F20B9D" w:rsidP="00F20B9D">
      <w:pPr>
        <w:pStyle w:val="ROMANOS"/>
        <w:spacing w:line="254" w:lineRule="exact"/>
        <w:ind w:left="288" w:firstLine="0"/>
        <w:rPr>
          <w:b/>
          <w:lang w:val="es-MX"/>
        </w:rPr>
      </w:pPr>
    </w:p>
    <w:p w14:paraId="1F623196" w14:textId="77777777" w:rsidR="00F20B9D" w:rsidRPr="00C84EE7" w:rsidRDefault="00F20B9D" w:rsidP="00F37A4A">
      <w:pPr>
        <w:pStyle w:val="ROMANOS"/>
        <w:numPr>
          <w:ilvl w:val="0"/>
          <w:numId w:val="141"/>
        </w:numPr>
        <w:spacing w:line="254" w:lineRule="exact"/>
        <w:rPr>
          <w:lang w:val="es-MX"/>
        </w:rPr>
      </w:pPr>
      <w:r w:rsidRPr="00C84EE7">
        <w:rPr>
          <w:lang w:val="es-MX"/>
        </w:rPr>
        <w:t>Dar acceso a la persona Beneficiaria o persona autorizada a que ingrese junto con la(el) niña(o) al espacio destinado para la actividad de Filtro.</w:t>
      </w:r>
    </w:p>
    <w:p w14:paraId="151501F0" w14:textId="77777777" w:rsidR="00F20B9D" w:rsidRPr="00C84EE7" w:rsidRDefault="00F20B9D" w:rsidP="00F37A4A">
      <w:pPr>
        <w:pStyle w:val="ROMANOS"/>
        <w:numPr>
          <w:ilvl w:val="0"/>
          <w:numId w:val="141"/>
        </w:numPr>
        <w:spacing w:line="254" w:lineRule="exact"/>
        <w:rPr>
          <w:lang w:val="es-MX"/>
        </w:rPr>
      </w:pPr>
      <w:r w:rsidRPr="00C84EE7">
        <w:rPr>
          <w:lang w:val="es-MX"/>
        </w:rPr>
        <w:t>Llevar a la(el) niña(o) y sentarla(o) sobre la mesa de cambio de pañal que está en el área destinada para la actividad de Filtro.</w:t>
      </w:r>
    </w:p>
    <w:p w14:paraId="61F821BD" w14:textId="77777777" w:rsidR="00F20B9D" w:rsidRPr="00C84EE7" w:rsidRDefault="00F20B9D" w:rsidP="00F37A4A">
      <w:pPr>
        <w:pStyle w:val="ROMANOS"/>
        <w:numPr>
          <w:ilvl w:val="0"/>
          <w:numId w:val="141"/>
        </w:numPr>
        <w:spacing w:line="254" w:lineRule="exact"/>
        <w:rPr>
          <w:lang w:val="es-MX"/>
        </w:rPr>
      </w:pPr>
      <w:r w:rsidRPr="00C84EE7">
        <w:rPr>
          <w:lang w:val="es-MX"/>
        </w:rPr>
        <w:t>Revisar cabeza, cuello, brazos, piernas, abdomen y espalda, lo anterior descubriendo las partes señaladas, sin retirar por completo la ropa. Considerando que se debe palpar y revisar visualmente, así como corroborar el estado de ánimo de la(el) niña(o).</w:t>
      </w:r>
    </w:p>
    <w:p w14:paraId="0733296E" w14:textId="77777777" w:rsidR="00F20B9D" w:rsidRPr="00C84EE7" w:rsidRDefault="00F20B9D" w:rsidP="00F20B9D">
      <w:pPr>
        <w:pStyle w:val="ROMANOS"/>
        <w:spacing w:line="254" w:lineRule="exact"/>
        <w:ind w:left="648" w:firstLine="0"/>
        <w:rPr>
          <w:lang w:val="es-MX"/>
        </w:rPr>
      </w:pPr>
    </w:p>
    <w:p w14:paraId="50C9054D" w14:textId="77777777" w:rsidR="00F20B9D" w:rsidRPr="00C84EE7" w:rsidRDefault="00F20B9D" w:rsidP="00F37A4A">
      <w:pPr>
        <w:pStyle w:val="Prrafodelista"/>
        <w:numPr>
          <w:ilvl w:val="0"/>
          <w:numId w:val="140"/>
        </w:numPr>
        <w:rPr>
          <w:rFonts w:ascii="Arial" w:hAnsi="Arial" w:cs="Arial"/>
          <w:sz w:val="18"/>
          <w:szCs w:val="18"/>
          <w:lang w:val="es-MX"/>
        </w:rPr>
      </w:pPr>
      <w:r w:rsidRPr="00C84EE7">
        <w:rPr>
          <w:rFonts w:ascii="Arial" w:hAnsi="Arial" w:cs="Arial"/>
          <w:sz w:val="18"/>
          <w:szCs w:val="18"/>
          <w:lang w:val="es-MX"/>
        </w:rPr>
        <w:t>En caso de detectar lesiones se debe solicitar a la persona Beneficiaria o persona autorizada que lleve a la(el) niña(o) a una revisión médica, aun cuando no se le brinde el servicio ese día, se debe especificar esta situación en el Formato de Bitácora en la que se registre diariamente la actividad de filtro y la persona Beneficiaria o persona autorizada deberá firmar de enterada(o) en dicho formato. Una vez que se tenga la valoración médica y sea entregada por la persona Beneficiaria o persona autorizada se podrá ingresar a la(el) niña(o) a la Estancia Infantil.</w:t>
      </w:r>
    </w:p>
    <w:p w14:paraId="4ADD387C" w14:textId="77777777" w:rsidR="00F20B9D" w:rsidRPr="00C84EE7" w:rsidRDefault="00F20B9D" w:rsidP="00F20B9D">
      <w:pPr>
        <w:pStyle w:val="Prrafodelista"/>
        <w:ind w:left="1545"/>
        <w:rPr>
          <w:rFonts w:ascii="Arial" w:hAnsi="Arial" w:cs="Arial"/>
          <w:sz w:val="18"/>
          <w:szCs w:val="18"/>
          <w:lang w:val="es-MX"/>
        </w:rPr>
      </w:pPr>
    </w:p>
    <w:p w14:paraId="23CCBAE6" w14:textId="77777777" w:rsidR="00F20B9D" w:rsidRPr="00C84EE7" w:rsidRDefault="00F20B9D" w:rsidP="00F37A4A">
      <w:pPr>
        <w:pStyle w:val="ROMANOS"/>
        <w:numPr>
          <w:ilvl w:val="0"/>
          <w:numId w:val="141"/>
        </w:numPr>
        <w:spacing w:line="254" w:lineRule="exact"/>
        <w:rPr>
          <w:lang w:val="es-MX"/>
        </w:rPr>
      </w:pPr>
      <w:r w:rsidRPr="00C84EE7">
        <w:rPr>
          <w:lang w:val="es-MX"/>
        </w:rPr>
        <w:t>Llenar en ese momento y de manera completa el Formato de Bitácora en la que se registre diariamente la actividad de filtro, en la sección de Ingreso para la(el) niña(o).</w:t>
      </w:r>
    </w:p>
    <w:p w14:paraId="002AD8D5" w14:textId="77777777" w:rsidR="00F20B9D" w:rsidRPr="00C84EE7" w:rsidRDefault="00F20B9D" w:rsidP="00F37A4A">
      <w:pPr>
        <w:pStyle w:val="ROMANOS"/>
        <w:numPr>
          <w:ilvl w:val="0"/>
          <w:numId w:val="140"/>
        </w:numPr>
        <w:spacing w:line="254" w:lineRule="exact"/>
        <w:rPr>
          <w:lang w:val="es-MX"/>
        </w:rPr>
      </w:pPr>
      <w:r w:rsidRPr="00C84EE7">
        <w:t>Si se detecta alguna lesión, aunque sea leve (en el entendido que una lesión leve es aquella que le permite a la(el) niña(o) ser atendida(o) en la Estancia Infantil sin requerir atención médica), debe registrarse en el Formato de Bitácora en la que se registre diariamente la actividad de filtro y se hará la observación a la persona Beneficiaria o persona autorizada de lo detectado.</w:t>
      </w:r>
    </w:p>
    <w:p w14:paraId="06CD1D9A" w14:textId="77777777" w:rsidR="00F20B9D" w:rsidRPr="00C84EE7" w:rsidRDefault="00F20B9D" w:rsidP="00F20B9D">
      <w:pPr>
        <w:pStyle w:val="Texto"/>
        <w:spacing w:line="254" w:lineRule="exact"/>
        <w:ind w:firstLine="0"/>
        <w:rPr>
          <w:b/>
          <w:szCs w:val="18"/>
        </w:rPr>
      </w:pPr>
    </w:p>
    <w:p w14:paraId="05F55599" w14:textId="77777777" w:rsidR="00F20B9D" w:rsidRPr="00C84EE7" w:rsidRDefault="00F20B9D" w:rsidP="00F37A4A">
      <w:pPr>
        <w:pStyle w:val="Texto"/>
        <w:numPr>
          <w:ilvl w:val="2"/>
          <w:numId w:val="137"/>
        </w:numPr>
        <w:spacing w:line="254" w:lineRule="exact"/>
        <w:rPr>
          <w:b/>
          <w:szCs w:val="18"/>
        </w:rPr>
      </w:pPr>
      <w:r w:rsidRPr="00C84EE7">
        <w:rPr>
          <w:b/>
          <w:szCs w:val="18"/>
        </w:rPr>
        <w:t xml:space="preserve">Niñas y niños con discapacidad (auditiva, física, intelectual, múltiple, psicosocial y visual)  </w:t>
      </w:r>
    </w:p>
    <w:p w14:paraId="2FE1765C" w14:textId="77777777" w:rsidR="00F20B9D" w:rsidRPr="00C84EE7" w:rsidRDefault="00F20B9D" w:rsidP="00F37A4A">
      <w:pPr>
        <w:pStyle w:val="Prrafodelista"/>
        <w:numPr>
          <w:ilvl w:val="0"/>
          <w:numId w:val="142"/>
        </w:numPr>
        <w:jc w:val="both"/>
        <w:rPr>
          <w:rFonts w:ascii="Arial" w:hAnsi="Arial" w:cs="Arial"/>
          <w:sz w:val="18"/>
          <w:szCs w:val="18"/>
        </w:rPr>
      </w:pPr>
      <w:r w:rsidRPr="00C84EE7">
        <w:rPr>
          <w:rFonts w:ascii="Arial" w:hAnsi="Arial" w:cs="Arial"/>
          <w:sz w:val="18"/>
          <w:szCs w:val="18"/>
        </w:rPr>
        <w:t>Observar e identificar cualquier condición y/o elemento relevante en su estado de salud y ánimo, considerando que las(os) niñas(os) con discapacidad auditiva presentan dificultades para expresar sus emociones o sensaciones de malestar.</w:t>
      </w:r>
    </w:p>
    <w:p w14:paraId="7786834F" w14:textId="77777777" w:rsidR="00F20B9D" w:rsidRPr="00C84EE7" w:rsidRDefault="00F20B9D" w:rsidP="00F20B9D">
      <w:pPr>
        <w:pStyle w:val="Prrafodelista"/>
        <w:jc w:val="both"/>
        <w:rPr>
          <w:rFonts w:ascii="Arial" w:hAnsi="Arial" w:cs="Arial"/>
          <w:sz w:val="18"/>
          <w:szCs w:val="18"/>
        </w:rPr>
      </w:pPr>
      <w:r w:rsidRPr="00C84EE7">
        <w:rPr>
          <w:rFonts w:ascii="Arial" w:hAnsi="Arial" w:cs="Arial"/>
          <w:sz w:val="18"/>
          <w:szCs w:val="18"/>
        </w:rPr>
        <w:t>Si las(os) niñas(os) usan auxiliares auditivos, verificar que tengan el volumen adecuado y que estén bien colocados. Cabe mencionar que cuando el auxiliar no está bien colocado se oye un silbido.</w:t>
      </w:r>
    </w:p>
    <w:p w14:paraId="7E68697A" w14:textId="77777777" w:rsidR="00F20B9D" w:rsidRPr="00C84EE7" w:rsidRDefault="00F20B9D" w:rsidP="00F20B9D">
      <w:pPr>
        <w:pStyle w:val="Prrafodelista"/>
        <w:jc w:val="both"/>
        <w:rPr>
          <w:rFonts w:ascii="Arial" w:hAnsi="Arial" w:cs="Arial"/>
          <w:sz w:val="18"/>
          <w:szCs w:val="18"/>
        </w:rPr>
      </w:pPr>
      <w:r w:rsidRPr="00C84EE7">
        <w:rPr>
          <w:rFonts w:ascii="Arial" w:hAnsi="Arial" w:cs="Arial"/>
          <w:sz w:val="18"/>
          <w:szCs w:val="18"/>
        </w:rPr>
        <w:t>Si no usa auxiliar auditivo, observar la expresión facial de la(el) niña(o) y preguntar oralmente y de manera gestual si algo le duele, está triste o se siente mal, de lo contrario, identificar las señales de alerta.</w:t>
      </w:r>
    </w:p>
    <w:p w14:paraId="06A37039" w14:textId="77777777" w:rsidR="00F20B9D" w:rsidRPr="00C84EE7" w:rsidRDefault="00F20B9D" w:rsidP="00F20B9D">
      <w:pPr>
        <w:pStyle w:val="Texto"/>
        <w:spacing w:line="254" w:lineRule="exact"/>
        <w:rPr>
          <w:b/>
          <w:szCs w:val="18"/>
        </w:rPr>
      </w:pPr>
    </w:p>
    <w:p w14:paraId="4714FAC5" w14:textId="77777777" w:rsidR="00F20B9D" w:rsidRPr="00C84EE7" w:rsidRDefault="00F20B9D" w:rsidP="00F37A4A">
      <w:pPr>
        <w:pStyle w:val="Prrafodelista"/>
        <w:numPr>
          <w:ilvl w:val="0"/>
          <w:numId w:val="142"/>
        </w:numPr>
        <w:jc w:val="both"/>
        <w:rPr>
          <w:rFonts w:ascii="Arial" w:hAnsi="Arial" w:cs="Arial"/>
          <w:sz w:val="18"/>
          <w:szCs w:val="18"/>
        </w:rPr>
      </w:pPr>
      <w:r w:rsidRPr="00C84EE7">
        <w:rPr>
          <w:rFonts w:ascii="Arial" w:hAnsi="Arial" w:cs="Arial"/>
          <w:sz w:val="18"/>
          <w:szCs w:val="18"/>
        </w:rPr>
        <w:t>Verificar que las(os) niñas(os) con discapacidad física traigan consigo sus instrumentos de apoyo como prótesis, sillas de ruedas, etc.</w:t>
      </w:r>
    </w:p>
    <w:p w14:paraId="0AE53D06" w14:textId="77777777" w:rsidR="00F20B9D" w:rsidRPr="00C84EE7" w:rsidRDefault="00F20B9D" w:rsidP="00F37A4A">
      <w:pPr>
        <w:pStyle w:val="Prrafodelista"/>
        <w:numPr>
          <w:ilvl w:val="0"/>
          <w:numId w:val="142"/>
        </w:numPr>
        <w:jc w:val="both"/>
        <w:rPr>
          <w:rFonts w:ascii="Arial" w:hAnsi="Arial" w:cs="Arial"/>
          <w:sz w:val="18"/>
          <w:szCs w:val="18"/>
        </w:rPr>
      </w:pPr>
      <w:r w:rsidRPr="00C84EE7">
        <w:rPr>
          <w:rFonts w:ascii="Arial" w:hAnsi="Arial" w:cs="Arial"/>
          <w:sz w:val="18"/>
          <w:szCs w:val="18"/>
        </w:rPr>
        <w:t>Es importante preguntar a las(os) niñas(os) con discapacidad intelectual cómo es que se sienten, tanto física como emocionalmente. Sin embargo, se debe tener en cuenta que las(os) niñas(os) con esta discapacidad presentan problemas para expresar sus emociones o disgustos de una forma convencional; pueden incluso recurrir a conductas inapropiadas, por lo que es importante identificar las señales de alerta.</w:t>
      </w:r>
    </w:p>
    <w:p w14:paraId="1762C069" w14:textId="77777777" w:rsidR="00F20B9D" w:rsidRPr="00C84EE7" w:rsidRDefault="00F20B9D" w:rsidP="00F37A4A">
      <w:pPr>
        <w:pStyle w:val="Default"/>
        <w:numPr>
          <w:ilvl w:val="0"/>
          <w:numId w:val="142"/>
        </w:numPr>
        <w:autoSpaceDE/>
        <w:autoSpaceDN/>
        <w:adjustRightInd/>
        <w:jc w:val="both"/>
        <w:rPr>
          <w:color w:val="auto"/>
          <w:sz w:val="18"/>
          <w:szCs w:val="18"/>
          <w:lang w:val="es-ES" w:eastAsia="es-ES"/>
        </w:rPr>
      </w:pPr>
      <w:r w:rsidRPr="00C84EE7">
        <w:rPr>
          <w:color w:val="auto"/>
          <w:sz w:val="18"/>
          <w:szCs w:val="18"/>
          <w:lang w:val="es-ES" w:eastAsia="es-ES"/>
        </w:rPr>
        <w:t>Dadas las particularidades de la discapacidad múltiple, es fundamental que las(os) niñas(os) ingresen a la Estancia Infantil despiertas(os), alerta y en buenas condiciones de salud.</w:t>
      </w:r>
    </w:p>
    <w:p w14:paraId="427C3C95" w14:textId="77777777" w:rsidR="00F20B9D" w:rsidRPr="00C84EE7" w:rsidRDefault="00F20B9D" w:rsidP="00F37A4A">
      <w:pPr>
        <w:pStyle w:val="Prrafodelista"/>
        <w:numPr>
          <w:ilvl w:val="0"/>
          <w:numId w:val="142"/>
        </w:numPr>
        <w:jc w:val="both"/>
        <w:rPr>
          <w:rFonts w:ascii="Arial" w:hAnsi="Arial" w:cs="Arial"/>
          <w:sz w:val="18"/>
          <w:szCs w:val="18"/>
        </w:rPr>
      </w:pPr>
      <w:r w:rsidRPr="00C84EE7">
        <w:rPr>
          <w:rFonts w:ascii="Arial" w:hAnsi="Arial" w:cs="Arial"/>
          <w:sz w:val="18"/>
          <w:szCs w:val="18"/>
        </w:rPr>
        <w:t xml:space="preserve">Preguntar a las(os) niñas(os) con discapacidad psicosocial cómo es que se sienten, tanto física como emocionalmente; ya que presentan dificultades para expresar sus estados físicos o sensaciones de </w:t>
      </w:r>
      <w:r w:rsidRPr="00C84EE7">
        <w:rPr>
          <w:rFonts w:ascii="Arial" w:hAnsi="Arial" w:cs="Arial"/>
          <w:sz w:val="18"/>
          <w:szCs w:val="18"/>
        </w:rPr>
        <w:lastRenderedPageBreak/>
        <w:t>malestar, lo que les puede llevar a manifestarlos de diversas maneras, por lo que es importante identificar las señales de alerta.</w:t>
      </w:r>
    </w:p>
    <w:p w14:paraId="332D0210" w14:textId="77777777" w:rsidR="00F20B9D" w:rsidRPr="00C84EE7" w:rsidRDefault="00F20B9D" w:rsidP="00F37A4A">
      <w:pPr>
        <w:pStyle w:val="Texto"/>
        <w:numPr>
          <w:ilvl w:val="0"/>
          <w:numId w:val="142"/>
        </w:numPr>
        <w:spacing w:line="254" w:lineRule="exact"/>
        <w:rPr>
          <w:szCs w:val="18"/>
        </w:rPr>
      </w:pPr>
      <w:r w:rsidRPr="00C84EE7">
        <w:rPr>
          <w:szCs w:val="18"/>
        </w:rPr>
        <w:t>Investigar acerca del estado de salud y ánimo de la(el) niña(o) verificando que, al llegar a la Estancia, las(os) niñas(os) con discapacidad visual traigan consigo sus instrumentos de apoyo, por ejemplo: lentes y/o lupas limpias y en buen estado.</w:t>
      </w:r>
    </w:p>
    <w:p w14:paraId="60B4E2CC" w14:textId="77777777" w:rsidR="00F20B9D" w:rsidRPr="00C84EE7" w:rsidRDefault="00F20B9D" w:rsidP="00F20B9D">
      <w:pPr>
        <w:pStyle w:val="Texto"/>
        <w:spacing w:line="254" w:lineRule="exact"/>
        <w:ind w:firstLine="0"/>
        <w:rPr>
          <w:szCs w:val="18"/>
        </w:rPr>
      </w:pPr>
    </w:p>
    <w:p w14:paraId="166D94C9" w14:textId="77777777" w:rsidR="00F20B9D" w:rsidRPr="00C84EE7" w:rsidRDefault="00F20B9D" w:rsidP="00F20B9D">
      <w:pPr>
        <w:pStyle w:val="Texto"/>
        <w:spacing w:line="278" w:lineRule="exact"/>
        <w:rPr>
          <w:b/>
          <w:szCs w:val="18"/>
        </w:rPr>
      </w:pPr>
      <w:r w:rsidRPr="00C84EE7">
        <w:rPr>
          <w:b/>
          <w:szCs w:val="18"/>
        </w:rPr>
        <w:t>2. Procedimiento para realizar Filtro de Salida</w:t>
      </w:r>
    </w:p>
    <w:p w14:paraId="04F1B359" w14:textId="77777777" w:rsidR="00F20B9D" w:rsidRPr="00C84EE7" w:rsidRDefault="00F20B9D" w:rsidP="00F20B9D">
      <w:pPr>
        <w:pStyle w:val="Texto"/>
        <w:spacing w:line="278" w:lineRule="exact"/>
        <w:rPr>
          <w:b/>
          <w:szCs w:val="18"/>
        </w:rPr>
      </w:pPr>
      <w:r w:rsidRPr="00C84EE7">
        <w:rPr>
          <w:b/>
          <w:szCs w:val="18"/>
        </w:rPr>
        <w:t>2.1. Niñas y niños que utilizan pañal</w:t>
      </w:r>
    </w:p>
    <w:p w14:paraId="477A0605" w14:textId="77777777" w:rsidR="00F20B9D" w:rsidRPr="00C84EE7" w:rsidRDefault="00F20B9D" w:rsidP="00F20B9D">
      <w:pPr>
        <w:pStyle w:val="Texto"/>
        <w:spacing w:line="278" w:lineRule="exact"/>
        <w:rPr>
          <w:b/>
          <w:szCs w:val="18"/>
        </w:rPr>
      </w:pPr>
    </w:p>
    <w:p w14:paraId="2F45B97F" w14:textId="77777777" w:rsidR="00F20B9D" w:rsidRPr="00C84EE7" w:rsidRDefault="00F20B9D" w:rsidP="00F37A4A">
      <w:pPr>
        <w:pStyle w:val="Texto"/>
        <w:numPr>
          <w:ilvl w:val="0"/>
          <w:numId w:val="143"/>
        </w:numPr>
        <w:spacing w:line="278" w:lineRule="exact"/>
        <w:rPr>
          <w:szCs w:val="18"/>
        </w:rPr>
      </w:pPr>
      <w:r w:rsidRPr="00C84EE7">
        <w:rPr>
          <w:szCs w:val="18"/>
        </w:rPr>
        <w:t>Dar acceso a la persona Beneficiaria o persona autorizada a que ingrese junto con la(el) niña(o) al espacio destinado para la actividad de Filtro.</w:t>
      </w:r>
    </w:p>
    <w:p w14:paraId="20EA0226" w14:textId="77777777" w:rsidR="00F20B9D" w:rsidRPr="00C84EE7" w:rsidRDefault="00F20B9D" w:rsidP="00F37A4A">
      <w:pPr>
        <w:pStyle w:val="Texto"/>
        <w:numPr>
          <w:ilvl w:val="0"/>
          <w:numId w:val="143"/>
        </w:numPr>
        <w:spacing w:line="278" w:lineRule="exact"/>
        <w:rPr>
          <w:szCs w:val="18"/>
        </w:rPr>
      </w:pPr>
      <w:r w:rsidRPr="00C84EE7">
        <w:rPr>
          <w:szCs w:val="18"/>
        </w:rPr>
        <w:t>Llevar a la(el) niña(o) y sentarla(o) sobre la mesa de cambio de pañal que está en el área destinada para la actividad de Filtro</w:t>
      </w:r>
    </w:p>
    <w:p w14:paraId="4C612A72" w14:textId="77777777" w:rsidR="00F20B9D" w:rsidRPr="00C84EE7" w:rsidRDefault="00F20B9D" w:rsidP="00F37A4A">
      <w:pPr>
        <w:pStyle w:val="Texto"/>
        <w:numPr>
          <w:ilvl w:val="0"/>
          <w:numId w:val="143"/>
        </w:numPr>
        <w:spacing w:line="278" w:lineRule="exact"/>
        <w:rPr>
          <w:szCs w:val="18"/>
        </w:rPr>
      </w:pPr>
      <w:r w:rsidRPr="00C84EE7">
        <w:rPr>
          <w:szCs w:val="18"/>
        </w:rPr>
        <w:t>Revisar cabeza, cuello, brazos, piernas, abdomen y espalda, lo anterior descubriendo las partes señaladas, sin retirar por completo la ropa.  Considerando que se debe palpar y revisar visualmente, así como corroborar el estado de ánimo la(el) niña(o).</w:t>
      </w:r>
    </w:p>
    <w:p w14:paraId="46A62B8F" w14:textId="77777777" w:rsidR="00F20B9D" w:rsidRPr="00C84EE7" w:rsidRDefault="00F20B9D" w:rsidP="00F37A4A">
      <w:pPr>
        <w:pStyle w:val="Texto"/>
        <w:numPr>
          <w:ilvl w:val="0"/>
          <w:numId w:val="143"/>
        </w:numPr>
        <w:spacing w:line="278" w:lineRule="exact"/>
        <w:rPr>
          <w:szCs w:val="18"/>
        </w:rPr>
      </w:pPr>
      <w:r w:rsidRPr="00C84EE7">
        <w:rPr>
          <w:szCs w:val="18"/>
        </w:rPr>
        <w:t>Abrir el pañal y verificar visualmente si no existen rozaduras, lesiones o se encuentra sucio.</w:t>
      </w:r>
    </w:p>
    <w:p w14:paraId="6FE1E61C" w14:textId="77777777" w:rsidR="00F20B9D" w:rsidRPr="00C84EE7" w:rsidRDefault="00F20B9D" w:rsidP="00F37A4A">
      <w:pPr>
        <w:pStyle w:val="Texto"/>
        <w:numPr>
          <w:ilvl w:val="0"/>
          <w:numId w:val="140"/>
        </w:numPr>
        <w:spacing w:line="278" w:lineRule="exact"/>
        <w:rPr>
          <w:szCs w:val="18"/>
        </w:rPr>
      </w:pPr>
      <w:r w:rsidRPr="00C84EE7">
        <w:rPr>
          <w:szCs w:val="18"/>
        </w:rPr>
        <w:t>En caso de detectar lesiones o rozaduras se debe informar a la persona Beneficiaria o persona autorizada.</w:t>
      </w:r>
    </w:p>
    <w:p w14:paraId="4845C638" w14:textId="77777777" w:rsidR="00F20B9D" w:rsidRPr="00C84EE7" w:rsidRDefault="00F20B9D" w:rsidP="00F37A4A">
      <w:pPr>
        <w:pStyle w:val="Texto"/>
        <w:numPr>
          <w:ilvl w:val="0"/>
          <w:numId w:val="143"/>
        </w:numPr>
        <w:spacing w:line="278" w:lineRule="exact"/>
        <w:rPr>
          <w:szCs w:val="18"/>
        </w:rPr>
      </w:pPr>
      <w:r w:rsidRPr="00C84EE7">
        <w:rPr>
          <w:szCs w:val="18"/>
        </w:rPr>
        <w:t>Pedir a la persona Beneficiaria o persona autorizada que revise la mochila para verificar que contenga todo lo entregado a la Estancia Infantil durante el Filtro de Entrada (ropa, zapatos, en su caso juguetes) de la(el) niña(o).</w:t>
      </w:r>
    </w:p>
    <w:p w14:paraId="37D22A89" w14:textId="77777777" w:rsidR="00F20B9D" w:rsidRPr="00C84EE7" w:rsidRDefault="00F20B9D" w:rsidP="00F37A4A">
      <w:pPr>
        <w:pStyle w:val="Texto"/>
        <w:numPr>
          <w:ilvl w:val="0"/>
          <w:numId w:val="143"/>
        </w:numPr>
        <w:spacing w:line="278" w:lineRule="exact"/>
        <w:rPr>
          <w:szCs w:val="18"/>
        </w:rPr>
      </w:pPr>
      <w:r w:rsidRPr="00C84EE7">
        <w:rPr>
          <w:szCs w:val="18"/>
        </w:rPr>
        <w:t>Llenar en ese momento y de manera completa el Formato de Bitácora en la que se registre diariamente la actividad del filtro en la sección de egreso para la(el) niña(o).</w:t>
      </w:r>
    </w:p>
    <w:p w14:paraId="14B69B98" w14:textId="77777777" w:rsidR="00F20B9D" w:rsidRPr="00C84EE7" w:rsidRDefault="00F20B9D" w:rsidP="00F37A4A">
      <w:pPr>
        <w:pStyle w:val="Texto"/>
        <w:numPr>
          <w:ilvl w:val="0"/>
          <w:numId w:val="140"/>
        </w:numPr>
        <w:spacing w:line="278" w:lineRule="exact"/>
        <w:rPr>
          <w:szCs w:val="18"/>
        </w:rPr>
      </w:pPr>
      <w:r w:rsidRPr="00C84EE7">
        <w:rPr>
          <w:szCs w:val="18"/>
        </w:rPr>
        <w:t>Si durante la estadía de la(el) niña(o) en la Estancia Infantil se suscitó alguna anomalía o accidente se debe registrar en el Formato Bitácora en la que se registre diariamente la actividad del filtro en el apartado de Estadía y se le informará a la persona Beneficiaria o persona autorizada de lo ocurrido, mediante el Formato de Accidentes/Enfermedades.</w:t>
      </w:r>
    </w:p>
    <w:p w14:paraId="3C7BD72F" w14:textId="77777777" w:rsidR="00F20B9D" w:rsidRPr="00C84EE7" w:rsidRDefault="00F20B9D" w:rsidP="00F20B9D">
      <w:pPr>
        <w:pStyle w:val="Texto"/>
        <w:spacing w:line="278" w:lineRule="exact"/>
        <w:ind w:firstLine="0"/>
        <w:rPr>
          <w:szCs w:val="18"/>
        </w:rPr>
      </w:pPr>
    </w:p>
    <w:p w14:paraId="75FAEC0E" w14:textId="77777777" w:rsidR="00F20B9D" w:rsidRPr="00C84EE7" w:rsidRDefault="00F20B9D" w:rsidP="00F20B9D">
      <w:pPr>
        <w:pStyle w:val="Texto"/>
        <w:spacing w:line="278" w:lineRule="exact"/>
        <w:rPr>
          <w:b/>
          <w:szCs w:val="18"/>
        </w:rPr>
      </w:pPr>
      <w:r w:rsidRPr="00C84EE7">
        <w:rPr>
          <w:b/>
          <w:szCs w:val="18"/>
        </w:rPr>
        <w:t>2.2.</w:t>
      </w:r>
      <w:r w:rsidRPr="00C84EE7">
        <w:rPr>
          <w:b/>
          <w:szCs w:val="18"/>
        </w:rPr>
        <w:tab/>
        <w:t>Niñas y niños que no utilizan pañal</w:t>
      </w:r>
    </w:p>
    <w:p w14:paraId="363EC7F4" w14:textId="77777777" w:rsidR="00F20B9D" w:rsidRPr="00C84EE7" w:rsidRDefault="00F20B9D" w:rsidP="00F37A4A">
      <w:pPr>
        <w:pStyle w:val="Texto"/>
        <w:numPr>
          <w:ilvl w:val="0"/>
          <w:numId w:val="144"/>
        </w:numPr>
        <w:spacing w:line="278" w:lineRule="exact"/>
        <w:rPr>
          <w:b/>
          <w:szCs w:val="18"/>
        </w:rPr>
      </w:pPr>
      <w:r w:rsidRPr="00C84EE7">
        <w:rPr>
          <w:szCs w:val="18"/>
        </w:rPr>
        <w:t>Dar acceso a la persona Beneficiaria o persona autorizada a que ingrese junto con la(el) niña(o) al espacio destinado para la actividad de Filtro.</w:t>
      </w:r>
    </w:p>
    <w:p w14:paraId="2189A0A7" w14:textId="77777777" w:rsidR="00F20B9D" w:rsidRPr="00C84EE7" w:rsidRDefault="00F20B9D" w:rsidP="00F37A4A">
      <w:pPr>
        <w:pStyle w:val="Texto"/>
        <w:numPr>
          <w:ilvl w:val="0"/>
          <w:numId w:val="144"/>
        </w:numPr>
        <w:spacing w:line="278" w:lineRule="exact"/>
        <w:rPr>
          <w:b/>
          <w:szCs w:val="18"/>
        </w:rPr>
      </w:pPr>
      <w:r w:rsidRPr="00C84EE7">
        <w:rPr>
          <w:szCs w:val="18"/>
        </w:rPr>
        <w:t>Llevar a la(el) niña(o) y sentarla(o) sobre la mesa de cambio de pañal que está en el área destinada para la actividad de Filtro.</w:t>
      </w:r>
    </w:p>
    <w:p w14:paraId="37E4E54F" w14:textId="77777777" w:rsidR="00F20B9D" w:rsidRPr="00C84EE7" w:rsidRDefault="00F20B9D" w:rsidP="00F37A4A">
      <w:pPr>
        <w:pStyle w:val="Texto"/>
        <w:numPr>
          <w:ilvl w:val="0"/>
          <w:numId w:val="144"/>
        </w:numPr>
        <w:spacing w:line="278" w:lineRule="exact"/>
        <w:rPr>
          <w:b/>
          <w:szCs w:val="18"/>
        </w:rPr>
      </w:pPr>
      <w:r w:rsidRPr="00C84EE7">
        <w:rPr>
          <w:szCs w:val="18"/>
        </w:rPr>
        <w:t>Revisar cabeza, cuello, brazos, piernas, abdomen y espalda, lo anterior descubriendo las partes señaladas, sin retirar por completo la ropa. Considerando que se debe palpar y revisar visualmente, así como corroborar el estado de ánimo de la(el) niña(o).</w:t>
      </w:r>
    </w:p>
    <w:p w14:paraId="633DDBD8" w14:textId="77777777" w:rsidR="00F20B9D" w:rsidRPr="00C84EE7" w:rsidRDefault="00F20B9D" w:rsidP="00F37A4A">
      <w:pPr>
        <w:pStyle w:val="Prrafodelista"/>
        <w:numPr>
          <w:ilvl w:val="0"/>
          <w:numId w:val="140"/>
        </w:numPr>
        <w:rPr>
          <w:rFonts w:ascii="Arial" w:hAnsi="Arial" w:cs="Arial"/>
          <w:sz w:val="18"/>
          <w:szCs w:val="18"/>
        </w:rPr>
      </w:pPr>
      <w:r w:rsidRPr="00C84EE7">
        <w:rPr>
          <w:rFonts w:ascii="Arial" w:hAnsi="Arial" w:cs="Arial"/>
          <w:sz w:val="18"/>
          <w:szCs w:val="18"/>
        </w:rPr>
        <w:t>En caso de detectar alguna lesión se debe informar a la persona Beneficiaria o persona autorizada.</w:t>
      </w:r>
    </w:p>
    <w:p w14:paraId="5727C6A2" w14:textId="77777777" w:rsidR="00F20B9D" w:rsidRPr="00C84EE7" w:rsidRDefault="00F20B9D" w:rsidP="00F20B9D">
      <w:pPr>
        <w:pStyle w:val="Prrafodelista"/>
        <w:ind w:left="1545"/>
        <w:rPr>
          <w:rFonts w:ascii="Arial" w:hAnsi="Arial" w:cs="Arial"/>
          <w:sz w:val="18"/>
          <w:szCs w:val="18"/>
        </w:rPr>
      </w:pPr>
    </w:p>
    <w:p w14:paraId="2BFC1489" w14:textId="77777777" w:rsidR="00F20B9D" w:rsidRPr="00C84EE7" w:rsidRDefault="00F20B9D" w:rsidP="00F37A4A">
      <w:pPr>
        <w:pStyle w:val="Prrafodelista"/>
        <w:numPr>
          <w:ilvl w:val="0"/>
          <w:numId w:val="144"/>
        </w:numPr>
        <w:rPr>
          <w:rFonts w:ascii="Arial" w:hAnsi="Arial" w:cs="Arial"/>
          <w:sz w:val="18"/>
          <w:szCs w:val="18"/>
        </w:rPr>
      </w:pPr>
      <w:r w:rsidRPr="00C84EE7">
        <w:rPr>
          <w:rFonts w:ascii="Arial" w:hAnsi="Arial" w:cs="Arial"/>
          <w:sz w:val="18"/>
          <w:szCs w:val="18"/>
        </w:rPr>
        <w:lastRenderedPageBreak/>
        <w:t>Pedir a la persona Beneficiaria o persona autorizada que revise la mochila para verificar que contenga todo lo entregado a la Estancia Infantil durante el Filtro de Entrada (ropa, zapatos, en su caso juguetes) de la(el) niña(o).</w:t>
      </w:r>
    </w:p>
    <w:p w14:paraId="00ACA3E4" w14:textId="77777777" w:rsidR="00F20B9D" w:rsidRPr="00C84EE7" w:rsidRDefault="00F20B9D" w:rsidP="00F37A4A">
      <w:pPr>
        <w:pStyle w:val="Prrafodelista"/>
        <w:numPr>
          <w:ilvl w:val="0"/>
          <w:numId w:val="144"/>
        </w:numPr>
        <w:rPr>
          <w:rFonts w:ascii="Arial" w:hAnsi="Arial" w:cs="Arial"/>
          <w:sz w:val="18"/>
          <w:szCs w:val="18"/>
        </w:rPr>
      </w:pPr>
      <w:r w:rsidRPr="00C84EE7">
        <w:rPr>
          <w:rFonts w:ascii="Arial" w:hAnsi="Arial" w:cs="Arial"/>
          <w:sz w:val="18"/>
          <w:szCs w:val="18"/>
        </w:rPr>
        <w:t>Llenar en el momento y de manera completa el Formato de Bitácora en la que se registre diariamente la actividad del filtro, en la sección de Egreso para la(el) niña(o).</w:t>
      </w:r>
    </w:p>
    <w:p w14:paraId="7A180651" w14:textId="77777777" w:rsidR="00F20B9D" w:rsidRPr="00C84EE7" w:rsidRDefault="00F20B9D" w:rsidP="00F20B9D">
      <w:pPr>
        <w:pStyle w:val="Prrafodelista"/>
        <w:rPr>
          <w:rFonts w:ascii="Arial" w:hAnsi="Arial" w:cs="Arial"/>
          <w:sz w:val="18"/>
          <w:szCs w:val="18"/>
        </w:rPr>
      </w:pPr>
    </w:p>
    <w:p w14:paraId="06B73CE1" w14:textId="77777777" w:rsidR="00F20B9D" w:rsidRPr="00C84EE7" w:rsidRDefault="00F20B9D" w:rsidP="00F37A4A">
      <w:pPr>
        <w:pStyle w:val="Prrafodelista"/>
        <w:numPr>
          <w:ilvl w:val="0"/>
          <w:numId w:val="140"/>
        </w:numPr>
        <w:rPr>
          <w:rFonts w:ascii="Arial" w:hAnsi="Arial" w:cs="Arial"/>
          <w:sz w:val="18"/>
          <w:szCs w:val="18"/>
        </w:rPr>
      </w:pPr>
      <w:r w:rsidRPr="00C84EE7">
        <w:rPr>
          <w:rFonts w:ascii="Arial" w:hAnsi="Arial" w:cs="Arial"/>
          <w:sz w:val="18"/>
          <w:szCs w:val="18"/>
        </w:rPr>
        <w:t>Si durante la estadía de la(el) niña(o) en la Estancia Infantil se suscitó alguna anomalía o accidente se debe registrar en el Formato de Bitácora en la que se registre diariamente la actividad del filtro, en el apartado de Estadía y se le informará a la persona Beneficiaria o persona autorizada de lo ocurrido, mediante el Formato de Accidentes/Enfermedades.</w:t>
      </w:r>
    </w:p>
    <w:p w14:paraId="3EA72E86" w14:textId="77777777" w:rsidR="00F20B9D" w:rsidRPr="00C84EE7" w:rsidRDefault="00F20B9D" w:rsidP="00F20B9D">
      <w:pPr>
        <w:rPr>
          <w:rFonts w:ascii="Arial" w:hAnsi="Arial" w:cs="Arial"/>
          <w:sz w:val="18"/>
          <w:szCs w:val="18"/>
        </w:rPr>
      </w:pPr>
    </w:p>
    <w:p w14:paraId="2EB099A8" w14:textId="77777777" w:rsidR="00F20B9D" w:rsidRPr="00C84EE7" w:rsidRDefault="00F20B9D" w:rsidP="00F20B9D">
      <w:pPr>
        <w:pStyle w:val="Texto"/>
        <w:spacing w:line="254" w:lineRule="exact"/>
        <w:jc w:val="left"/>
        <w:rPr>
          <w:b/>
          <w:szCs w:val="18"/>
        </w:rPr>
      </w:pPr>
      <w:r w:rsidRPr="00C84EE7">
        <w:rPr>
          <w:b/>
          <w:szCs w:val="18"/>
        </w:rPr>
        <w:t xml:space="preserve">2.3 Niñas y niños con discapacidad (auditiva, física, intelectual, múltiple, psicosocial y visual)  </w:t>
      </w:r>
    </w:p>
    <w:p w14:paraId="480386BE" w14:textId="77777777" w:rsidR="00F20B9D" w:rsidRPr="00C84EE7" w:rsidRDefault="00F20B9D" w:rsidP="00F37A4A">
      <w:pPr>
        <w:pStyle w:val="Prrafodelista"/>
        <w:numPr>
          <w:ilvl w:val="0"/>
          <w:numId w:val="145"/>
        </w:numPr>
        <w:jc w:val="both"/>
        <w:rPr>
          <w:rFonts w:ascii="Arial" w:hAnsi="Arial" w:cs="Arial"/>
          <w:sz w:val="18"/>
          <w:szCs w:val="18"/>
        </w:rPr>
      </w:pPr>
      <w:r w:rsidRPr="00C84EE7">
        <w:rPr>
          <w:rFonts w:ascii="Arial" w:hAnsi="Arial" w:cs="Arial"/>
          <w:sz w:val="18"/>
          <w:szCs w:val="18"/>
        </w:rPr>
        <w:t>Incentivar a la persona Beneficiaria o persona autorizada de la(el) niña(o) con discapacidad auditiva que pregunten a estos cómo fue su estadía en la Estancia Infantil utilizando las formas de expresión más adecuadas.</w:t>
      </w:r>
    </w:p>
    <w:p w14:paraId="4A54F027" w14:textId="77777777" w:rsidR="00F20B9D" w:rsidRPr="00C84EE7" w:rsidRDefault="00F20B9D" w:rsidP="00F37A4A">
      <w:pPr>
        <w:pStyle w:val="Prrafodelista"/>
        <w:numPr>
          <w:ilvl w:val="0"/>
          <w:numId w:val="145"/>
        </w:numPr>
        <w:jc w:val="both"/>
        <w:rPr>
          <w:rFonts w:ascii="Arial" w:hAnsi="Arial" w:cs="Arial"/>
          <w:sz w:val="18"/>
          <w:szCs w:val="18"/>
        </w:rPr>
      </w:pPr>
      <w:r w:rsidRPr="00C84EE7">
        <w:rPr>
          <w:rFonts w:ascii="Arial" w:hAnsi="Arial" w:cs="Arial"/>
          <w:sz w:val="18"/>
          <w:szCs w:val="18"/>
        </w:rPr>
        <w:t>Asegurarse que la(el) niña(o) con discapacidad física se lleve al momento de retirarse todos sus instrumentos de apoyo, como prótesis, sillas de ruedas, etc.</w:t>
      </w:r>
    </w:p>
    <w:p w14:paraId="378DECCC" w14:textId="77777777" w:rsidR="00F20B9D" w:rsidRPr="00C84EE7" w:rsidRDefault="00F20B9D" w:rsidP="00F37A4A">
      <w:pPr>
        <w:pStyle w:val="Prrafodelista"/>
        <w:numPr>
          <w:ilvl w:val="0"/>
          <w:numId w:val="145"/>
        </w:numPr>
        <w:jc w:val="both"/>
        <w:rPr>
          <w:rFonts w:ascii="Arial" w:hAnsi="Arial" w:cs="Arial"/>
          <w:sz w:val="18"/>
          <w:szCs w:val="18"/>
        </w:rPr>
      </w:pPr>
      <w:r w:rsidRPr="00C84EE7">
        <w:rPr>
          <w:rFonts w:ascii="Arial" w:hAnsi="Arial" w:cs="Arial"/>
          <w:sz w:val="18"/>
          <w:szCs w:val="18"/>
        </w:rPr>
        <w:t>Cuando la(el) niña(o) con discapacidad intelectual salga de la Estancia Infantil, es recomendable compartir con la persona Beneficiaria o persona autorizada, información acerca de cualquier circunstancia que haya sido relevante durante el día.</w:t>
      </w:r>
    </w:p>
    <w:p w14:paraId="5AC225C6" w14:textId="77777777" w:rsidR="00F20B9D" w:rsidRPr="00C84EE7" w:rsidRDefault="00F20B9D" w:rsidP="00F37A4A">
      <w:pPr>
        <w:pStyle w:val="Prrafodelista"/>
        <w:numPr>
          <w:ilvl w:val="0"/>
          <w:numId w:val="145"/>
        </w:numPr>
        <w:jc w:val="both"/>
        <w:rPr>
          <w:rFonts w:ascii="Arial" w:hAnsi="Arial" w:cs="Arial"/>
          <w:sz w:val="18"/>
          <w:szCs w:val="18"/>
        </w:rPr>
      </w:pPr>
      <w:r w:rsidRPr="00C84EE7">
        <w:rPr>
          <w:rFonts w:ascii="Arial" w:hAnsi="Arial" w:cs="Arial"/>
          <w:sz w:val="18"/>
          <w:szCs w:val="18"/>
        </w:rPr>
        <w:t>En vista de que pueden existir dificultades en la expresión por parte de las(os) niñas(os) con discapacidad múltiple, es inminente que la persona Responsable y/o persona Asistente de la Estancia Infantil brinde información relevante acerca del día a día a las personas Beneficiarias o personas autorizadas.</w:t>
      </w:r>
    </w:p>
    <w:p w14:paraId="65300AB3" w14:textId="77777777" w:rsidR="00F20B9D" w:rsidRPr="00C84EE7" w:rsidRDefault="00F20B9D" w:rsidP="00F37A4A">
      <w:pPr>
        <w:pStyle w:val="Prrafodelista"/>
        <w:numPr>
          <w:ilvl w:val="0"/>
          <w:numId w:val="145"/>
        </w:numPr>
        <w:rPr>
          <w:rFonts w:ascii="Arial" w:hAnsi="Arial" w:cs="Arial"/>
          <w:sz w:val="18"/>
          <w:szCs w:val="18"/>
        </w:rPr>
      </w:pPr>
      <w:r w:rsidRPr="00C84EE7">
        <w:rPr>
          <w:rFonts w:ascii="Arial" w:hAnsi="Arial" w:cs="Arial"/>
          <w:sz w:val="18"/>
          <w:szCs w:val="18"/>
        </w:rPr>
        <w:t>Proporcionar a la persona Beneficiaria o persona autorizada información relacionada a la conducta de la(el) niña(o) con discapacidad psicosocial, los cambios en su estado del ánimo, así como el contexto en el cual ocurrieron.</w:t>
      </w:r>
    </w:p>
    <w:p w14:paraId="7F1752D6" w14:textId="77777777" w:rsidR="00F20B9D" w:rsidRPr="00C84EE7" w:rsidRDefault="00F20B9D" w:rsidP="00F37A4A">
      <w:pPr>
        <w:pStyle w:val="Prrafodelista"/>
        <w:numPr>
          <w:ilvl w:val="0"/>
          <w:numId w:val="145"/>
        </w:numPr>
        <w:rPr>
          <w:rFonts w:ascii="Arial" w:hAnsi="Arial" w:cs="Arial"/>
          <w:sz w:val="18"/>
          <w:szCs w:val="18"/>
        </w:rPr>
      </w:pPr>
      <w:r w:rsidRPr="00C84EE7">
        <w:rPr>
          <w:rFonts w:ascii="Arial" w:hAnsi="Arial" w:cs="Arial"/>
          <w:sz w:val="18"/>
          <w:szCs w:val="18"/>
        </w:rPr>
        <w:t>Asegurarse que la(el) niña(o) con discapacidad visual se lleve al momento de retirarse todos sus instrumentos de apoyo, como lentes y/o lupas limpias y en buen estado.</w:t>
      </w:r>
    </w:p>
    <w:p w14:paraId="3CD1C577" w14:textId="77777777" w:rsidR="00F20B9D" w:rsidRPr="00C84EE7" w:rsidRDefault="00F20B9D" w:rsidP="00F20B9D">
      <w:pPr>
        <w:pStyle w:val="Prrafodelista"/>
        <w:ind w:left="1008"/>
        <w:rPr>
          <w:rFonts w:ascii="Arial" w:hAnsi="Arial" w:cs="Arial"/>
          <w:sz w:val="18"/>
          <w:szCs w:val="18"/>
        </w:rPr>
      </w:pPr>
    </w:p>
    <w:p w14:paraId="56914B75" w14:textId="77777777" w:rsidR="00F20B9D" w:rsidRPr="00C84EE7" w:rsidRDefault="00F20B9D" w:rsidP="00F20B9D">
      <w:pPr>
        <w:pStyle w:val="Texto"/>
        <w:spacing w:line="254" w:lineRule="exact"/>
        <w:ind w:left="1008" w:firstLine="0"/>
        <w:jc w:val="center"/>
        <w:rPr>
          <w:b/>
          <w:szCs w:val="18"/>
        </w:rPr>
      </w:pPr>
    </w:p>
    <w:p w14:paraId="1F08B08E" w14:textId="77777777" w:rsidR="00F20B9D" w:rsidRPr="00C84EE7" w:rsidRDefault="00F20B9D" w:rsidP="00F20B9D">
      <w:pPr>
        <w:pStyle w:val="Default"/>
        <w:jc w:val="center"/>
        <w:rPr>
          <w:b/>
          <w:bCs/>
          <w:color w:val="auto"/>
          <w:sz w:val="18"/>
          <w:szCs w:val="18"/>
        </w:rPr>
      </w:pPr>
      <w:r w:rsidRPr="00C84EE7">
        <w:rPr>
          <w:b/>
          <w:bCs/>
          <w:color w:val="auto"/>
          <w:sz w:val="18"/>
          <w:szCs w:val="18"/>
        </w:rPr>
        <w:t>Glosario</w:t>
      </w:r>
    </w:p>
    <w:p w14:paraId="2B6A0464" w14:textId="77777777" w:rsidR="00F20B9D" w:rsidRPr="00C84EE7" w:rsidRDefault="00F20B9D" w:rsidP="00F20B9D">
      <w:pPr>
        <w:pStyle w:val="Default"/>
        <w:jc w:val="both"/>
        <w:rPr>
          <w:b/>
          <w:color w:val="auto"/>
          <w:sz w:val="18"/>
          <w:szCs w:val="18"/>
        </w:rPr>
      </w:pPr>
      <w:r w:rsidRPr="00C84EE7">
        <w:rPr>
          <w:b/>
          <w:sz w:val="18"/>
          <w:szCs w:val="18"/>
        </w:rPr>
        <w:t>Para efectos del presente ANEXO I, se entenderá por:</w:t>
      </w:r>
    </w:p>
    <w:p w14:paraId="1D372AC6" w14:textId="77777777" w:rsidR="00F20B9D" w:rsidRPr="00C84EE7" w:rsidRDefault="00F20B9D" w:rsidP="00F20B9D">
      <w:pPr>
        <w:jc w:val="center"/>
        <w:rPr>
          <w:rFonts w:ascii="Arial" w:hAnsi="Arial" w:cs="Arial"/>
          <w:sz w:val="18"/>
          <w:szCs w:val="18"/>
        </w:rPr>
      </w:pPr>
    </w:p>
    <w:p w14:paraId="6870BB7A" w14:textId="77777777" w:rsidR="00F20B9D" w:rsidRPr="00C84EE7" w:rsidRDefault="00F20B9D" w:rsidP="00F20B9D">
      <w:pPr>
        <w:pStyle w:val="Texto"/>
        <w:spacing w:line="254" w:lineRule="exact"/>
        <w:ind w:firstLine="0"/>
        <w:rPr>
          <w:szCs w:val="18"/>
        </w:rPr>
      </w:pPr>
      <w:r w:rsidRPr="00C84EE7">
        <w:rPr>
          <w:b/>
          <w:szCs w:val="18"/>
        </w:rPr>
        <w:t>Discapacidad Auditiva</w:t>
      </w:r>
      <w:r w:rsidRPr="00C84EE7">
        <w:rPr>
          <w:szCs w:val="18"/>
        </w:rPr>
        <w:t>: Es la dificultad o imposibilidad de desarrollar la habilidad de oír, derivada de una afectación al sistema auditivo.</w:t>
      </w:r>
    </w:p>
    <w:p w14:paraId="47D53773" w14:textId="77777777" w:rsidR="00F20B9D" w:rsidRPr="00C84EE7" w:rsidRDefault="00F20B9D" w:rsidP="00F20B9D">
      <w:pPr>
        <w:pStyle w:val="Texto"/>
        <w:spacing w:line="254" w:lineRule="exact"/>
        <w:ind w:firstLine="0"/>
        <w:rPr>
          <w:szCs w:val="18"/>
        </w:rPr>
      </w:pPr>
      <w:r w:rsidRPr="00C84EE7">
        <w:rPr>
          <w:b/>
          <w:szCs w:val="18"/>
        </w:rPr>
        <w:t>Discapacidad Física:</w:t>
      </w:r>
      <w:r w:rsidRPr="00C84EE7">
        <w:rPr>
          <w:szCs w:val="18"/>
        </w:rPr>
        <w:t xml:space="preserve"> Es la alteración en la capacidad de movimiento del cuerpo de la niña o niño que puede reflejarse en su habilidad para desplazarse en un espacio determinado.</w:t>
      </w:r>
    </w:p>
    <w:p w14:paraId="59BD017B" w14:textId="77777777" w:rsidR="00F20B9D" w:rsidRPr="00C84EE7" w:rsidRDefault="00F20B9D" w:rsidP="00F20B9D">
      <w:pPr>
        <w:pStyle w:val="Texto"/>
        <w:spacing w:line="254" w:lineRule="exact"/>
        <w:ind w:firstLine="0"/>
        <w:rPr>
          <w:szCs w:val="18"/>
        </w:rPr>
      </w:pPr>
      <w:r w:rsidRPr="00C84EE7">
        <w:rPr>
          <w:b/>
          <w:szCs w:val="18"/>
        </w:rPr>
        <w:t>Discapacidad Intelectual:</w:t>
      </w:r>
      <w:r w:rsidRPr="00C84EE7">
        <w:rPr>
          <w:szCs w:val="18"/>
        </w:rPr>
        <w:t xml:space="preserve"> Es una condición de vida que se caracteriza por limitaciones en el funcionamiento intelectual, sensorial y motriz. Afecta el desarrollo psicomotor, cognoscitivo y socio afectivo, por ejemplo, la adquisición de la lectura y la escritura, la noción de los números, los conceptos de espacio y tiempo, el juicio, etc.</w:t>
      </w:r>
    </w:p>
    <w:p w14:paraId="42EEA932" w14:textId="77777777" w:rsidR="00F20B9D" w:rsidRPr="00C84EE7" w:rsidRDefault="00F20B9D" w:rsidP="00F20B9D">
      <w:pPr>
        <w:pStyle w:val="Texto"/>
        <w:spacing w:line="254" w:lineRule="exact"/>
        <w:ind w:firstLine="0"/>
        <w:rPr>
          <w:szCs w:val="18"/>
        </w:rPr>
      </w:pPr>
      <w:r w:rsidRPr="00C84EE7">
        <w:rPr>
          <w:b/>
          <w:szCs w:val="18"/>
        </w:rPr>
        <w:t>Discapacidad Múltiple:</w:t>
      </w:r>
      <w:r w:rsidRPr="00C84EE7">
        <w:rPr>
          <w:szCs w:val="18"/>
        </w:rPr>
        <w:t xml:space="preserve"> Es la presencia de dos o más discapacidades, que pueden ser físicas, sensoriales, intelectuales y/o mentales, las cuales requieren apoyos generalizados en diferentes áreas del desarrollo, por ejemplo, una persona que presenta discapacidad física e intelectual a la vez, o bien, con discapacidad auditiva (sordera) y trastorno del espectro autista.</w:t>
      </w:r>
    </w:p>
    <w:p w14:paraId="58DDB103" w14:textId="77777777" w:rsidR="00F20B9D" w:rsidRPr="00C84EE7" w:rsidRDefault="00F20B9D" w:rsidP="00F20B9D">
      <w:pPr>
        <w:pStyle w:val="Texto"/>
        <w:spacing w:line="254" w:lineRule="exact"/>
        <w:ind w:firstLine="0"/>
        <w:rPr>
          <w:szCs w:val="18"/>
        </w:rPr>
      </w:pPr>
      <w:r w:rsidRPr="00C84EE7">
        <w:rPr>
          <w:b/>
          <w:szCs w:val="18"/>
        </w:rPr>
        <w:t>Discapacidad psicosocial:</w:t>
      </w:r>
      <w:r w:rsidRPr="00C84EE7">
        <w:rPr>
          <w:szCs w:val="18"/>
        </w:rPr>
        <w:t xml:space="preserve"> Se presenta de manera permanente o temporal y se relaciona con cuestiones psicológicas, sociales o por alteraciones debido a trastornos mentales (que pueden tener un origen orgánico, psicosocial o social). Las personas con esta discapacidad pueden presentar limitaciones en las relaciones interpersonales, percepción del entorno o realidad, la atención, concentración y comunicación.</w:t>
      </w:r>
    </w:p>
    <w:p w14:paraId="4BDCB5BA" w14:textId="77777777" w:rsidR="00F20B9D" w:rsidRPr="00C84EE7" w:rsidRDefault="00F20B9D" w:rsidP="00F20B9D">
      <w:pPr>
        <w:pStyle w:val="Texto"/>
        <w:spacing w:line="254" w:lineRule="exact"/>
        <w:ind w:firstLine="0"/>
        <w:rPr>
          <w:szCs w:val="18"/>
        </w:rPr>
      </w:pPr>
      <w:r w:rsidRPr="00C84EE7">
        <w:rPr>
          <w:b/>
          <w:szCs w:val="18"/>
        </w:rPr>
        <w:t>Discapacidad Visual:</w:t>
      </w:r>
      <w:r w:rsidRPr="00C84EE7">
        <w:rPr>
          <w:szCs w:val="18"/>
        </w:rPr>
        <w:t xml:space="preserve"> Se define como la pérdida parcial o total de la agudeza visual (función ocular) que impide la capacidad de ver, abarca la discapacidad visual moderada, visual grave y ceguera.</w:t>
      </w:r>
    </w:p>
    <w:p w14:paraId="6D348127" w14:textId="77777777" w:rsidR="00F20B9D" w:rsidRPr="00C84EE7" w:rsidRDefault="00F20B9D" w:rsidP="00F20B9D">
      <w:pPr>
        <w:pStyle w:val="Texto"/>
        <w:spacing w:line="254" w:lineRule="exact"/>
        <w:ind w:left="720" w:firstLine="0"/>
        <w:rPr>
          <w:b/>
          <w:szCs w:val="18"/>
        </w:rPr>
      </w:pPr>
    </w:p>
    <w:p w14:paraId="6B79AB09" w14:textId="77777777" w:rsidR="00F20B9D" w:rsidRPr="00212716" w:rsidRDefault="00F20B9D" w:rsidP="00F20B9D">
      <w:pPr>
        <w:pStyle w:val="Texto"/>
        <w:spacing w:line="224" w:lineRule="exact"/>
        <w:ind w:left="708" w:hanging="708"/>
        <w:jc w:val="center"/>
        <w:rPr>
          <w:b/>
          <w:szCs w:val="18"/>
        </w:rPr>
      </w:pPr>
      <w:r w:rsidRPr="00212716">
        <w:rPr>
          <w:b/>
          <w:szCs w:val="18"/>
        </w:rPr>
        <w:lastRenderedPageBreak/>
        <w:t>Anexo J</w:t>
      </w:r>
    </w:p>
    <w:p w14:paraId="35A35A6D" w14:textId="77777777" w:rsidR="00F20B9D" w:rsidRPr="00212716" w:rsidRDefault="00F20B9D" w:rsidP="00F20B9D">
      <w:pPr>
        <w:pStyle w:val="Texto"/>
        <w:spacing w:line="224" w:lineRule="exact"/>
        <w:ind w:firstLine="0"/>
        <w:jc w:val="center"/>
        <w:rPr>
          <w:b/>
          <w:szCs w:val="18"/>
        </w:rPr>
      </w:pPr>
      <w:r w:rsidRPr="00212716">
        <w:rPr>
          <w:b/>
          <w:szCs w:val="18"/>
        </w:rPr>
        <w:t>REGLAMENTO INTERNO DE LAS ESTANCIAS INFANTILES CUYAS PERSONAS RESPONSABLES SE ENCUENTRAN AFILIADAS AL PROGRAMA DE ESTANCIAS INFANTILES PARA APOYAR A MADRES TRABAJADORAS.</w:t>
      </w:r>
    </w:p>
    <w:p w14:paraId="56D0DFA3" w14:textId="77777777" w:rsidR="00F20B9D" w:rsidRPr="00212716" w:rsidRDefault="00F20B9D" w:rsidP="00F20B9D">
      <w:pPr>
        <w:pStyle w:val="Texto"/>
        <w:spacing w:line="224" w:lineRule="exact"/>
        <w:rPr>
          <w:szCs w:val="18"/>
        </w:rPr>
      </w:pPr>
      <w:r w:rsidRPr="00212716">
        <w:rPr>
          <w:szCs w:val="18"/>
        </w:rPr>
        <w:t>En términos de lo dispuesto en las Reglas de Operación del Programa de Estancias Infantiles para Apoyar a Madres Trabajadoras para el ejercicio fiscal 2019 (ROP 2019), publicadas en el Diario Oficial de la Federación, toda Estancia Infantil debe contar con un Reglamento Interno actualizado y avalado por la Delegación de la Secretaría de Bienestar (DELEGACIÓN), el cual debe contener como mínimo la información</w:t>
      </w:r>
      <w:r w:rsidRPr="003A4F12">
        <w:rPr>
          <w:szCs w:val="18"/>
        </w:rPr>
        <w:t xml:space="preserve"> </w:t>
      </w:r>
      <w:r w:rsidRPr="00212716">
        <w:rPr>
          <w:szCs w:val="18"/>
        </w:rPr>
        <w:t>siguiente:</w:t>
      </w:r>
    </w:p>
    <w:p w14:paraId="26205A77" w14:textId="77777777" w:rsidR="00F20B9D" w:rsidRPr="00212716" w:rsidRDefault="00F20B9D" w:rsidP="00F20B9D">
      <w:pPr>
        <w:pStyle w:val="ROMANOS"/>
        <w:spacing w:line="224" w:lineRule="exact"/>
        <w:rPr>
          <w:lang w:val="es-MX"/>
        </w:rPr>
      </w:pPr>
      <w:r w:rsidRPr="00212716">
        <w:rPr>
          <w:b/>
          <w:lang w:val="es-MX"/>
        </w:rPr>
        <w:t>1.</w:t>
      </w:r>
      <w:r w:rsidRPr="00212716">
        <w:rPr>
          <w:b/>
          <w:lang w:val="es-MX"/>
        </w:rPr>
        <w:tab/>
      </w:r>
      <w:r w:rsidRPr="00212716">
        <w:rPr>
          <w:lang w:val="es-MX"/>
        </w:rPr>
        <w:t>Derechos y obligaciones</w:t>
      </w:r>
      <w:r w:rsidRPr="00212716">
        <w:rPr>
          <w:b/>
          <w:lang w:val="es-MX"/>
        </w:rPr>
        <w:t xml:space="preserve"> </w:t>
      </w:r>
      <w:r w:rsidRPr="00212716">
        <w:rPr>
          <w:lang w:val="es-MX"/>
        </w:rPr>
        <w:t>de las personas Beneficiarias del Programa en la modalidad de Apoyo a Madres Trabajadoras y Padres Solos.</w:t>
      </w:r>
    </w:p>
    <w:p w14:paraId="423B5070" w14:textId="77777777" w:rsidR="00F20B9D" w:rsidRPr="00212716" w:rsidRDefault="00F20B9D" w:rsidP="00F20B9D">
      <w:pPr>
        <w:pStyle w:val="ROMANOS"/>
        <w:spacing w:line="224" w:lineRule="exact"/>
        <w:rPr>
          <w:lang w:val="es-MX"/>
        </w:rPr>
      </w:pPr>
      <w:r w:rsidRPr="00212716">
        <w:rPr>
          <w:b/>
          <w:lang w:val="es-MX"/>
        </w:rPr>
        <w:t>2.</w:t>
      </w:r>
      <w:r w:rsidRPr="00212716">
        <w:rPr>
          <w:b/>
          <w:lang w:val="es-MX"/>
        </w:rPr>
        <w:tab/>
      </w:r>
      <w:r w:rsidRPr="00212716">
        <w:rPr>
          <w:lang w:val="es-MX"/>
        </w:rPr>
        <w:t xml:space="preserve">Derechos y obligaciones de la persona Responsable, así como del personal de la Estancia Infantil, establecidos en las </w:t>
      </w:r>
      <w:r w:rsidRPr="00212716">
        <w:t>ROP 2019,</w:t>
      </w:r>
      <w:r w:rsidRPr="00212716">
        <w:rPr>
          <w:lang w:val="es-MX"/>
        </w:rPr>
        <w:t xml:space="preserve"> sus Anexos y la Carta Responsiva.</w:t>
      </w:r>
    </w:p>
    <w:p w14:paraId="78899DEB" w14:textId="77777777" w:rsidR="00F20B9D" w:rsidRPr="00212716" w:rsidRDefault="00F20B9D" w:rsidP="00F20B9D">
      <w:pPr>
        <w:pStyle w:val="Texto"/>
        <w:spacing w:line="224" w:lineRule="exact"/>
        <w:ind w:firstLine="0"/>
        <w:jc w:val="center"/>
        <w:rPr>
          <w:b/>
          <w:szCs w:val="18"/>
          <w:lang w:val="es-MX"/>
        </w:rPr>
      </w:pPr>
      <w:r w:rsidRPr="00212716">
        <w:rPr>
          <w:b/>
          <w:szCs w:val="18"/>
          <w:lang w:val="es-MX"/>
        </w:rPr>
        <w:t>ARTÍCULOS</w:t>
      </w:r>
    </w:p>
    <w:p w14:paraId="527C3A47" w14:textId="6A88AFF2" w:rsidR="00F20B9D" w:rsidRPr="00212716" w:rsidRDefault="00F20B9D" w:rsidP="00F20B9D">
      <w:pPr>
        <w:pStyle w:val="Texto"/>
        <w:spacing w:line="224" w:lineRule="exact"/>
        <w:rPr>
          <w:szCs w:val="18"/>
          <w:lang w:val="es-MX"/>
        </w:rPr>
      </w:pPr>
      <w:r w:rsidRPr="00212716">
        <w:rPr>
          <w:b/>
          <w:szCs w:val="18"/>
          <w:lang w:val="es-MX"/>
        </w:rPr>
        <w:t>PRIMERO.</w:t>
      </w:r>
      <w:r w:rsidRPr="00212716">
        <w:rPr>
          <w:szCs w:val="18"/>
          <w:lang w:val="es-MX"/>
        </w:rPr>
        <w:t xml:space="preserve"> LOS DERECHOS Y OBLIGACIONES</w:t>
      </w:r>
      <w:r w:rsidRPr="00212716">
        <w:rPr>
          <w:b/>
          <w:szCs w:val="18"/>
          <w:lang w:val="es-MX"/>
        </w:rPr>
        <w:t xml:space="preserve"> </w:t>
      </w:r>
      <w:r w:rsidRPr="00212716">
        <w:rPr>
          <w:szCs w:val="18"/>
          <w:lang w:val="es-MX"/>
        </w:rPr>
        <w:t>DE LAS PERSONAS BENEFICIARIAS (MADRE, PADRE SOLO</w:t>
      </w:r>
      <w:r w:rsidR="00A05141">
        <w:rPr>
          <w:szCs w:val="18"/>
          <w:lang w:val="es-MX"/>
        </w:rPr>
        <w:t xml:space="preserve"> O </w:t>
      </w:r>
      <w:r w:rsidRPr="00212716">
        <w:rPr>
          <w:szCs w:val="18"/>
          <w:lang w:val="es-MX"/>
        </w:rPr>
        <w:t xml:space="preserve">TUTOR </w:t>
      </w:r>
      <w:r w:rsidR="00A05141">
        <w:rPr>
          <w:szCs w:val="18"/>
          <w:lang w:val="es-MX"/>
        </w:rPr>
        <w:t>LEGALMENTE RECONOCIDO</w:t>
      </w:r>
      <w:r w:rsidRPr="00212716">
        <w:rPr>
          <w:szCs w:val="18"/>
          <w:lang w:val="es-MX"/>
        </w:rPr>
        <w:t xml:space="preserve">) DEL PROGRAMA EN LA MODALIDAD </w:t>
      </w:r>
      <w:r>
        <w:rPr>
          <w:szCs w:val="18"/>
          <w:lang w:val="es-MX"/>
        </w:rPr>
        <w:t>DE APOYO A MADRES TRABAJADORAS Y</w:t>
      </w:r>
      <w:r w:rsidR="00A05141">
        <w:rPr>
          <w:szCs w:val="18"/>
          <w:lang w:val="es-MX"/>
        </w:rPr>
        <w:t xml:space="preserve"> </w:t>
      </w:r>
      <w:r w:rsidRPr="00212716">
        <w:rPr>
          <w:szCs w:val="18"/>
          <w:lang w:val="es-MX"/>
        </w:rPr>
        <w:t>PADRES SOLOS.</w:t>
      </w:r>
    </w:p>
    <w:p w14:paraId="02D4A404" w14:textId="77777777" w:rsidR="00F20B9D" w:rsidRPr="00212716" w:rsidRDefault="00F20B9D" w:rsidP="00F20B9D">
      <w:pPr>
        <w:pStyle w:val="Texto"/>
        <w:spacing w:line="224" w:lineRule="exact"/>
        <w:rPr>
          <w:b/>
          <w:szCs w:val="18"/>
          <w:u w:val="single"/>
        </w:rPr>
      </w:pPr>
      <w:r w:rsidRPr="00212716">
        <w:rPr>
          <w:b/>
          <w:szCs w:val="18"/>
          <w:u w:val="single"/>
        </w:rPr>
        <w:t>Derechos</w:t>
      </w:r>
    </w:p>
    <w:p w14:paraId="32A4E859" w14:textId="77777777" w:rsidR="00F20B9D" w:rsidRPr="00212716" w:rsidRDefault="00F20B9D" w:rsidP="00F20B9D">
      <w:pPr>
        <w:spacing w:after="120"/>
        <w:jc w:val="both"/>
        <w:rPr>
          <w:rFonts w:ascii="Arial" w:hAnsi="Arial" w:cs="Arial"/>
          <w:sz w:val="18"/>
          <w:szCs w:val="18"/>
        </w:rPr>
      </w:pPr>
      <w:r w:rsidRPr="00212716">
        <w:rPr>
          <w:rFonts w:ascii="Arial" w:hAnsi="Arial" w:cs="Arial"/>
          <w:b/>
          <w:sz w:val="18"/>
          <w:szCs w:val="18"/>
        </w:rPr>
        <w:t>1.</w:t>
      </w:r>
      <w:r w:rsidRPr="00212716">
        <w:rPr>
          <w:rFonts w:ascii="Arial" w:hAnsi="Arial" w:cs="Arial"/>
          <w:sz w:val="18"/>
          <w:szCs w:val="18"/>
        </w:rPr>
        <w:t xml:space="preserve"> Elegir libremente la Estancia Infantil afiliada al Programa que más le convenga, siempre que en ésta haya cupo.</w:t>
      </w:r>
    </w:p>
    <w:p w14:paraId="7B726F54" w14:textId="77777777" w:rsidR="00F20B9D" w:rsidRPr="00212716" w:rsidRDefault="00F20B9D" w:rsidP="00F20B9D">
      <w:pPr>
        <w:spacing w:after="120"/>
        <w:jc w:val="both"/>
        <w:rPr>
          <w:rFonts w:ascii="Arial" w:hAnsi="Arial" w:cs="Arial"/>
          <w:strike/>
          <w:sz w:val="18"/>
          <w:szCs w:val="18"/>
        </w:rPr>
      </w:pPr>
      <w:r w:rsidRPr="00212716">
        <w:rPr>
          <w:rFonts w:ascii="Arial" w:hAnsi="Arial" w:cs="Arial"/>
          <w:sz w:val="18"/>
          <w:szCs w:val="18"/>
        </w:rPr>
        <w:t xml:space="preserve">La persona Beneficiaria podrá cambiar a sus hijas(os), o niñas(os) bajo su cuidado, a cualquier otra Estancia Infantil afiliada al Programa. </w:t>
      </w:r>
    </w:p>
    <w:p w14:paraId="7025E7EB" w14:textId="77777777" w:rsidR="00F20B9D" w:rsidRPr="00212716" w:rsidRDefault="00F20B9D" w:rsidP="00F20B9D">
      <w:pPr>
        <w:spacing w:after="120"/>
        <w:jc w:val="both"/>
        <w:rPr>
          <w:rFonts w:ascii="Arial" w:hAnsi="Arial" w:cs="Arial"/>
          <w:sz w:val="18"/>
          <w:szCs w:val="18"/>
        </w:rPr>
      </w:pPr>
      <w:r w:rsidRPr="00212716">
        <w:rPr>
          <w:rFonts w:ascii="Arial" w:hAnsi="Arial" w:cs="Arial"/>
          <w:b/>
          <w:sz w:val="18"/>
          <w:szCs w:val="18"/>
        </w:rPr>
        <w:t>2.</w:t>
      </w:r>
      <w:r w:rsidRPr="00212716">
        <w:rPr>
          <w:rFonts w:ascii="Arial" w:hAnsi="Arial" w:cs="Arial"/>
          <w:sz w:val="18"/>
          <w:szCs w:val="18"/>
        </w:rPr>
        <w:t xml:space="preserve"> Recibir información clara y oportuna por parte de la persona Responsable de la Estancia Infantil afiliada al Programa, entre otros, lo referente a este Reglamento Interno, los servicios, horarios, costos y/o aportación por concepto de corresponsabilidad.</w:t>
      </w:r>
    </w:p>
    <w:p w14:paraId="793F0CB1" w14:textId="77777777" w:rsidR="00F20B9D" w:rsidRPr="00212716" w:rsidRDefault="00F20B9D" w:rsidP="00F20B9D">
      <w:pPr>
        <w:spacing w:after="120"/>
        <w:jc w:val="both"/>
        <w:rPr>
          <w:rFonts w:ascii="Arial" w:hAnsi="Arial" w:cs="Arial"/>
          <w:sz w:val="18"/>
          <w:szCs w:val="18"/>
        </w:rPr>
      </w:pPr>
      <w:r w:rsidRPr="00212716">
        <w:rPr>
          <w:rFonts w:ascii="Arial" w:hAnsi="Arial" w:cs="Arial"/>
          <w:sz w:val="18"/>
          <w:szCs w:val="18"/>
        </w:rPr>
        <w:t>Asimismo, podrá solicitar a la persona Responsable de la Estancia Infantil, a la que desee inscribir a su hija(o), o niña(o) bajo su cuidado, una visita al interior para conocer las áreas que la integran; en cuyo caso, la misma deberá realizarse fuera del horario de servicio de la Estancia Infantil.</w:t>
      </w:r>
    </w:p>
    <w:p w14:paraId="02D6D8EB" w14:textId="77777777" w:rsidR="00F20B9D" w:rsidRPr="00212716" w:rsidRDefault="00F20B9D" w:rsidP="00F20B9D">
      <w:pPr>
        <w:spacing w:after="120"/>
        <w:jc w:val="both"/>
        <w:rPr>
          <w:rFonts w:ascii="Arial" w:hAnsi="Arial" w:cs="Arial"/>
          <w:strike/>
          <w:sz w:val="18"/>
          <w:szCs w:val="18"/>
        </w:rPr>
      </w:pPr>
      <w:r w:rsidRPr="00212716">
        <w:rPr>
          <w:rFonts w:ascii="Arial" w:hAnsi="Arial" w:cs="Arial"/>
          <w:b/>
          <w:bCs/>
          <w:sz w:val="18"/>
          <w:szCs w:val="18"/>
          <w:lang w:eastAsia="es-MX"/>
        </w:rPr>
        <w:t xml:space="preserve">3. </w:t>
      </w:r>
      <w:r w:rsidRPr="00212716">
        <w:rPr>
          <w:rFonts w:ascii="Arial" w:hAnsi="Arial" w:cs="Arial"/>
          <w:bCs/>
          <w:sz w:val="18"/>
          <w:szCs w:val="18"/>
          <w:lang w:eastAsia="es-MX"/>
        </w:rPr>
        <w:t>Acceder a las instalaciones de la Estancia Infantil para participar en actividades cotidianas de desarrollo de crianza compartida.</w:t>
      </w:r>
    </w:p>
    <w:p w14:paraId="074C512B" w14:textId="77777777" w:rsidR="00F20B9D" w:rsidRPr="00212716" w:rsidRDefault="00F20B9D" w:rsidP="00F20B9D">
      <w:pPr>
        <w:spacing w:after="120"/>
        <w:jc w:val="both"/>
        <w:rPr>
          <w:rFonts w:ascii="Arial" w:hAnsi="Arial" w:cs="Arial"/>
          <w:sz w:val="18"/>
          <w:szCs w:val="18"/>
        </w:rPr>
      </w:pPr>
      <w:r w:rsidRPr="00212716">
        <w:rPr>
          <w:rFonts w:ascii="Arial" w:hAnsi="Arial" w:cs="Arial"/>
          <w:b/>
          <w:sz w:val="18"/>
          <w:szCs w:val="18"/>
          <w:lang w:eastAsia="es-MX"/>
        </w:rPr>
        <w:t xml:space="preserve">4. </w:t>
      </w:r>
      <w:r w:rsidRPr="00212716">
        <w:rPr>
          <w:rFonts w:ascii="Arial" w:hAnsi="Arial" w:cs="Arial"/>
          <w:sz w:val="18"/>
          <w:szCs w:val="18"/>
          <w:lang w:eastAsia="es-MX"/>
        </w:rPr>
        <w:t xml:space="preserve">Que sus </w:t>
      </w:r>
      <w:r w:rsidRPr="00212716">
        <w:rPr>
          <w:rFonts w:ascii="Arial" w:hAnsi="Arial" w:cs="Arial"/>
          <w:sz w:val="18"/>
          <w:szCs w:val="18"/>
        </w:rPr>
        <w:t xml:space="preserve">hijas(os) o niñas(os) </w:t>
      </w:r>
      <w:r w:rsidRPr="00212716">
        <w:rPr>
          <w:rFonts w:ascii="Arial" w:hAnsi="Arial" w:cs="Arial"/>
          <w:sz w:val="18"/>
          <w:szCs w:val="18"/>
          <w:lang w:eastAsia="es-MX"/>
        </w:rPr>
        <w:t>bajo su cuidado reciban un servicio atento, seguro, higiénico y de calidad en la Estancia Infantil.</w:t>
      </w:r>
    </w:p>
    <w:p w14:paraId="15D28F08" w14:textId="77777777" w:rsidR="00F20B9D" w:rsidRPr="00212716" w:rsidRDefault="00F20B9D" w:rsidP="00F20B9D">
      <w:pPr>
        <w:spacing w:after="120"/>
        <w:jc w:val="both"/>
        <w:rPr>
          <w:rFonts w:ascii="Arial" w:hAnsi="Arial" w:cs="Arial"/>
          <w:sz w:val="18"/>
          <w:szCs w:val="18"/>
        </w:rPr>
      </w:pPr>
      <w:r w:rsidRPr="00212716">
        <w:rPr>
          <w:rFonts w:ascii="Arial" w:hAnsi="Arial" w:cs="Arial"/>
          <w:b/>
          <w:bCs/>
          <w:sz w:val="18"/>
          <w:szCs w:val="18"/>
          <w:lang w:eastAsia="es-MX"/>
        </w:rPr>
        <w:t xml:space="preserve">5. </w:t>
      </w:r>
      <w:r w:rsidRPr="00212716">
        <w:rPr>
          <w:rFonts w:ascii="Arial" w:hAnsi="Arial" w:cs="Arial"/>
          <w:sz w:val="18"/>
          <w:szCs w:val="18"/>
          <w:lang w:eastAsia="es-MX"/>
        </w:rPr>
        <w:t xml:space="preserve">Que sus </w:t>
      </w:r>
      <w:r w:rsidRPr="00212716">
        <w:rPr>
          <w:rFonts w:ascii="Arial" w:hAnsi="Arial" w:cs="Arial"/>
          <w:sz w:val="18"/>
          <w:szCs w:val="18"/>
        </w:rPr>
        <w:t xml:space="preserve">hijas(os) o niñas(os) </w:t>
      </w:r>
      <w:r w:rsidRPr="00212716">
        <w:rPr>
          <w:rFonts w:ascii="Arial" w:hAnsi="Arial" w:cs="Arial"/>
          <w:sz w:val="18"/>
          <w:szCs w:val="18"/>
          <w:lang w:eastAsia="es-MX"/>
        </w:rPr>
        <w:t xml:space="preserve">bajo su cuidado sean entregadas(os) solamente a las personas </w:t>
      </w:r>
      <w:r w:rsidRPr="00212716">
        <w:rPr>
          <w:rFonts w:ascii="Arial" w:hAnsi="Arial" w:cs="Arial"/>
          <w:sz w:val="18"/>
          <w:szCs w:val="18"/>
        </w:rPr>
        <w:t>previamente autorizadas por ellas.</w:t>
      </w:r>
    </w:p>
    <w:p w14:paraId="49C5D70D" w14:textId="77777777" w:rsidR="00F20B9D" w:rsidRPr="00212716" w:rsidRDefault="00F20B9D" w:rsidP="00F20B9D">
      <w:pPr>
        <w:spacing w:after="120"/>
        <w:jc w:val="both"/>
        <w:rPr>
          <w:rFonts w:ascii="Arial" w:hAnsi="Arial" w:cs="Arial"/>
          <w:sz w:val="18"/>
          <w:szCs w:val="18"/>
        </w:rPr>
      </w:pPr>
      <w:r w:rsidRPr="00212716">
        <w:rPr>
          <w:rFonts w:ascii="Arial" w:hAnsi="Arial" w:cs="Arial"/>
          <w:b/>
          <w:sz w:val="18"/>
          <w:szCs w:val="18"/>
        </w:rPr>
        <w:t xml:space="preserve">6. </w:t>
      </w:r>
      <w:r w:rsidRPr="00212716">
        <w:rPr>
          <w:rFonts w:ascii="Arial" w:hAnsi="Arial" w:cs="Arial"/>
          <w:sz w:val="18"/>
          <w:szCs w:val="18"/>
        </w:rPr>
        <w:t>Que la Estancia Infantil cuente con instalaciones adecuadas, higiénicas y seguras para las(os) niñas(os), conforme a lo establecido en las ROP 2019</w:t>
      </w:r>
      <w:r>
        <w:rPr>
          <w:rFonts w:ascii="Arial" w:hAnsi="Arial" w:cs="Arial"/>
          <w:sz w:val="18"/>
          <w:szCs w:val="18"/>
        </w:rPr>
        <w:t>,</w:t>
      </w:r>
      <w:r w:rsidRPr="00212716">
        <w:rPr>
          <w:rFonts w:ascii="Arial" w:hAnsi="Arial" w:cs="Arial"/>
          <w:sz w:val="18"/>
          <w:szCs w:val="18"/>
        </w:rPr>
        <w:t xml:space="preserve"> sus Anexos</w:t>
      </w:r>
      <w:r>
        <w:rPr>
          <w:rFonts w:ascii="Arial" w:hAnsi="Arial" w:cs="Arial"/>
          <w:sz w:val="18"/>
          <w:szCs w:val="18"/>
        </w:rPr>
        <w:t xml:space="preserve"> y la Carta Responsiva.</w:t>
      </w:r>
      <w:r w:rsidRPr="00212716">
        <w:rPr>
          <w:rFonts w:ascii="Arial" w:hAnsi="Arial" w:cs="Arial"/>
          <w:sz w:val="18"/>
          <w:szCs w:val="18"/>
        </w:rPr>
        <w:t xml:space="preserve"> </w:t>
      </w:r>
    </w:p>
    <w:p w14:paraId="45D7DE4F" w14:textId="77777777" w:rsidR="00F20B9D" w:rsidRPr="00212716" w:rsidRDefault="00F20B9D" w:rsidP="00F20B9D">
      <w:pPr>
        <w:spacing w:after="120"/>
        <w:jc w:val="both"/>
        <w:rPr>
          <w:rFonts w:ascii="Arial" w:hAnsi="Arial" w:cs="Arial"/>
          <w:strike/>
          <w:sz w:val="18"/>
          <w:szCs w:val="18"/>
        </w:rPr>
      </w:pPr>
      <w:r w:rsidRPr="00212716">
        <w:rPr>
          <w:rFonts w:ascii="Arial" w:hAnsi="Arial" w:cs="Arial"/>
          <w:b/>
          <w:sz w:val="18"/>
          <w:szCs w:val="18"/>
        </w:rPr>
        <w:t xml:space="preserve">7. </w:t>
      </w:r>
      <w:r w:rsidRPr="00212716">
        <w:rPr>
          <w:rFonts w:ascii="Arial" w:hAnsi="Arial" w:cs="Arial"/>
          <w:sz w:val="18"/>
          <w:szCs w:val="18"/>
        </w:rPr>
        <w:t>Que las(os) niñas(os) bajo el cuidado de las personas Beneficiarias que asistan a la Estancia Infantil afiliada al Programa, cuenten con un seguro contra accidentes personales.</w:t>
      </w:r>
    </w:p>
    <w:p w14:paraId="057850EC" w14:textId="77777777" w:rsidR="00F20B9D" w:rsidRPr="00212716" w:rsidRDefault="00F20B9D" w:rsidP="00F20B9D">
      <w:pPr>
        <w:spacing w:after="120"/>
        <w:jc w:val="both"/>
        <w:rPr>
          <w:rFonts w:ascii="Arial" w:hAnsi="Arial" w:cs="Arial"/>
          <w:sz w:val="18"/>
          <w:szCs w:val="18"/>
        </w:rPr>
      </w:pPr>
      <w:r w:rsidRPr="00212716">
        <w:rPr>
          <w:rFonts w:ascii="Arial" w:hAnsi="Arial" w:cs="Arial"/>
          <w:b/>
          <w:sz w:val="18"/>
          <w:szCs w:val="18"/>
        </w:rPr>
        <w:t xml:space="preserve">8. </w:t>
      </w:r>
      <w:r w:rsidRPr="00212716">
        <w:rPr>
          <w:rFonts w:ascii="Arial" w:hAnsi="Arial" w:cs="Arial"/>
          <w:sz w:val="18"/>
          <w:szCs w:val="18"/>
        </w:rPr>
        <w:t>Recibir mensualmente un documento expedido por la persona Responsable de la Estancia Infantil, en el que se especifique el monto mensual del apoyo otorgado por el Gobierno de México, así como la aportación por concepto de corresponsabilidad que la persona Beneficiaria puede entregar a la persona Responsable.</w:t>
      </w:r>
    </w:p>
    <w:p w14:paraId="73C52780" w14:textId="77777777" w:rsidR="00F20B9D" w:rsidRPr="00212716" w:rsidRDefault="00F20B9D" w:rsidP="00F20B9D">
      <w:pPr>
        <w:spacing w:after="120"/>
        <w:jc w:val="both"/>
        <w:rPr>
          <w:rFonts w:ascii="Arial" w:hAnsi="Arial" w:cs="Arial"/>
          <w:sz w:val="18"/>
          <w:szCs w:val="18"/>
        </w:rPr>
      </w:pPr>
      <w:r w:rsidRPr="00212716">
        <w:rPr>
          <w:rFonts w:ascii="Arial" w:hAnsi="Arial" w:cs="Arial"/>
          <w:b/>
          <w:sz w:val="18"/>
          <w:szCs w:val="18"/>
        </w:rPr>
        <w:t>9.</w:t>
      </w:r>
      <w:r w:rsidRPr="00212716">
        <w:rPr>
          <w:rFonts w:ascii="Arial" w:hAnsi="Arial" w:cs="Arial"/>
          <w:sz w:val="18"/>
          <w:szCs w:val="18"/>
        </w:rPr>
        <w:t xml:space="preserve"> Presentar quejas o denuncias relacionadas con la prestación del servicio de cuidado y atención infantil, otorgado en la Estancia Infantil, ante personal de la DELEGACIÓN.</w:t>
      </w:r>
    </w:p>
    <w:p w14:paraId="6D895B6C" w14:textId="77777777" w:rsidR="00F20B9D" w:rsidRPr="00212716" w:rsidRDefault="00F20B9D" w:rsidP="00F20B9D">
      <w:pPr>
        <w:pStyle w:val="Texto"/>
        <w:spacing w:line="228" w:lineRule="exact"/>
        <w:rPr>
          <w:b/>
          <w:szCs w:val="18"/>
          <w:u w:val="single"/>
        </w:rPr>
      </w:pPr>
      <w:r w:rsidRPr="00212716">
        <w:rPr>
          <w:b/>
          <w:szCs w:val="18"/>
          <w:u w:val="single"/>
        </w:rPr>
        <w:t>Obligaciones</w:t>
      </w:r>
    </w:p>
    <w:p w14:paraId="49853D3D" w14:textId="77777777" w:rsidR="00F20B9D" w:rsidRPr="00212716" w:rsidRDefault="00F20B9D" w:rsidP="00F20B9D">
      <w:pPr>
        <w:spacing w:after="120"/>
        <w:jc w:val="both"/>
        <w:rPr>
          <w:rFonts w:ascii="Arial" w:hAnsi="Arial" w:cs="Arial"/>
          <w:sz w:val="18"/>
          <w:szCs w:val="18"/>
        </w:rPr>
      </w:pPr>
      <w:r w:rsidRPr="00212716">
        <w:rPr>
          <w:rFonts w:ascii="Arial" w:hAnsi="Arial" w:cs="Arial"/>
          <w:b/>
          <w:sz w:val="18"/>
          <w:szCs w:val="18"/>
        </w:rPr>
        <w:t>1</w:t>
      </w:r>
      <w:r w:rsidRPr="00212716">
        <w:rPr>
          <w:rFonts w:ascii="Arial" w:hAnsi="Arial" w:cs="Arial"/>
          <w:sz w:val="18"/>
          <w:szCs w:val="18"/>
        </w:rPr>
        <w:t>. Conocer y firmar de conocimiento el presente Reglamento Interno y cumplir con las ROP 2019.</w:t>
      </w:r>
    </w:p>
    <w:p w14:paraId="178B2282" w14:textId="77777777" w:rsidR="00F20B9D" w:rsidRPr="00212716" w:rsidRDefault="00F20B9D" w:rsidP="00F20B9D">
      <w:pPr>
        <w:spacing w:after="120"/>
        <w:jc w:val="both"/>
        <w:rPr>
          <w:rFonts w:ascii="Arial" w:hAnsi="Arial" w:cs="Arial"/>
          <w:sz w:val="18"/>
          <w:szCs w:val="18"/>
        </w:rPr>
      </w:pPr>
      <w:r w:rsidRPr="00212716">
        <w:rPr>
          <w:rFonts w:ascii="Arial" w:hAnsi="Arial" w:cs="Arial"/>
          <w:b/>
          <w:sz w:val="18"/>
          <w:szCs w:val="18"/>
        </w:rPr>
        <w:t>2</w:t>
      </w:r>
      <w:r w:rsidRPr="00212716">
        <w:rPr>
          <w:rFonts w:ascii="Arial" w:hAnsi="Arial" w:cs="Arial"/>
          <w:sz w:val="18"/>
          <w:szCs w:val="18"/>
        </w:rPr>
        <w:t>. Entregar a la persona Responsable de la Estancia Infantil, los siguientes documentos e información:</w:t>
      </w:r>
    </w:p>
    <w:p w14:paraId="4FB7846E" w14:textId="77777777" w:rsidR="00F20B9D" w:rsidRPr="00212716" w:rsidRDefault="00F20B9D" w:rsidP="00F37A4A">
      <w:pPr>
        <w:pStyle w:val="Prrafodelista"/>
        <w:numPr>
          <w:ilvl w:val="0"/>
          <w:numId w:val="146"/>
        </w:numPr>
        <w:spacing w:after="120"/>
        <w:jc w:val="both"/>
        <w:rPr>
          <w:rFonts w:ascii="Arial" w:hAnsi="Arial" w:cs="Arial"/>
          <w:sz w:val="18"/>
          <w:szCs w:val="18"/>
        </w:rPr>
      </w:pPr>
      <w:r w:rsidRPr="00212716">
        <w:rPr>
          <w:rFonts w:ascii="Arial" w:hAnsi="Arial" w:cs="Arial"/>
          <w:sz w:val="18"/>
          <w:szCs w:val="18"/>
        </w:rPr>
        <w:t>Copia del Acta de Nacimiento de cada niña(o).</w:t>
      </w:r>
    </w:p>
    <w:p w14:paraId="4E605A6F" w14:textId="77777777" w:rsidR="00F20B9D" w:rsidRPr="00212716" w:rsidRDefault="00F20B9D" w:rsidP="00F37A4A">
      <w:pPr>
        <w:pStyle w:val="Prrafodelista"/>
        <w:numPr>
          <w:ilvl w:val="0"/>
          <w:numId w:val="146"/>
        </w:numPr>
        <w:spacing w:after="120"/>
        <w:jc w:val="both"/>
        <w:rPr>
          <w:rFonts w:ascii="Arial" w:hAnsi="Arial" w:cs="Arial"/>
          <w:sz w:val="18"/>
          <w:szCs w:val="18"/>
        </w:rPr>
      </w:pPr>
      <w:r w:rsidRPr="00212716">
        <w:rPr>
          <w:rFonts w:ascii="Arial" w:hAnsi="Arial" w:cs="Arial"/>
          <w:sz w:val="18"/>
          <w:szCs w:val="18"/>
        </w:rPr>
        <w:t>Fotografía reciente de cada niña(o).</w:t>
      </w:r>
    </w:p>
    <w:p w14:paraId="617A326F" w14:textId="77777777" w:rsidR="00F20B9D" w:rsidRPr="00212716" w:rsidRDefault="00F20B9D" w:rsidP="00F37A4A">
      <w:pPr>
        <w:pStyle w:val="Prrafodelista"/>
        <w:numPr>
          <w:ilvl w:val="0"/>
          <w:numId w:val="146"/>
        </w:numPr>
        <w:spacing w:after="120"/>
        <w:jc w:val="both"/>
        <w:rPr>
          <w:rFonts w:ascii="Arial" w:hAnsi="Arial" w:cs="Arial"/>
          <w:sz w:val="18"/>
          <w:szCs w:val="18"/>
        </w:rPr>
      </w:pPr>
      <w:r w:rsidRPr="00212716">
        <w:rPr>
          <w:rFonts w:ascii="Arial" w:hAnsi="Arial" w:cs="Arial"/>
          <w:sz w:val="18"/>
          <w:szCs w:val="18"/>
        </w:rPr>
        <w:t>Certificado médico de cada niña(o), que especifique su estado general de salud.</w:t>
      </w:r>
    </w:p>
    <w:p w14:paraId="27EDAB8F" w14:textId="77777777" w:rsidR="00F20B9D" w:rsidRPr="00212716" w:rsidRDefault="00F20B9D" w:rsidP="00F37A4A">
      <w:pPr>
        <w:pStyle w:val="Prrafodelista"/>
        <w:numPr>
          <w:ilvl w:val="0"/>
          <w:numId w:val="146"/>
        </w:numPr>
        <w:spacing w:after="120"/>
        <w:jc w:val="both"/>
        <w:rPr>
          <w:rFonts w:ascii="Arial" w:hAnsi="Arial" w:cs="Arial"/>
          <w:strike/>
          <w:sz w:val="18"/>
          <w:szCs w:val="18"/>
        </w:rPr>
      </w:pPr>
      <w:r w:rsidRPr="00212716">
        <w:rPr>
          <w:rFonts w:ascii="Arial" w:hAnsi="Arial" w:cs="Arial"/>
          <w:sz w:val="18"/>
          <w:szCs w:val="18"/>
        </w:rPr>
        <w:lastRenderedPageBreak/>
        <w:t>Certificado de discapacidad vigente, únicamente en los casos de las(os) niñas(os) que presenten esta condición.</w:t>
      </w:r>
      <w:r w:rsidRPr="00212716">
        <w:rPr>
          <w:rFonts w:ascii="Arial" w:hAnsi="Arial" w:cs="Arial"/>
          <w:strike/>
          <w:sz w:val="18"/>
          <w:szCs w:val="18"/>
        </w:rPr>
        <w:t xml:space="preserve"> </w:t>
      </w:r>
    </w:p>
    <w:p w14:paraId="63DB619E" w14:textId="77777777" w:rsidR="00F20B9D" w:rsidRPr="00212716" w:rsidRDefault="00F20B9D" w:rsidP="00F37A4A">
      <w:pPr>
        <w:pStyle w:val="Prrafodelista"/>
        <w:numPr>
          <w:ilvl w:val="0"/>
          <w:numId w:val="146"/>
        </w:numPr>
        <w:spacing w:after="120"/>
        <w:jc w:val="both"/>
        <w:rPr>
          <w:rFonts w:ascii="Arial" w:hAnsi="Arial" w:cs="Arial"/>
          <w:sz w:val="18"/>
          <w:szCs w:val="18"/>
        </w:rPr>
      </w:pPr>
      <w:r w:rsidRPr="00212716">
        <w:rPr>
          <w:rFonts w:ascii="Arial" w:hAnsi="Arial" w:cs="Arial"/>
          <w:sz w:val="18"/>
          <w:szCs w:val="18"/>
        </w:rPr>
        <w:t>Copia de la cartilla de vacunación actualizada.</w:t>
      </w:r>
    </w:p>
    <w:p w14:paraId="723CCDFA" w14:textId="77777777" w:rsidR="00F20B9D" w:rsidRPr="00212716" w:rsidRDefault="00F20B9D" w:rsidP="00F37A4A">
      <w:pPr>
        <w:pStyle w:val="Prrafodelista"/>
        <w:numPr>
          <w:ilvl w:val="0"/>
          <w:numId w:val="146"/>
        </w:numPr>
        <w:spacing w:after="120"/>
        <w:jc w:val="both"/>
        <w:rPr>
          <w:rFonts w:ascii="Arial" w:hAnsi="Arial" w:cs="Arial"/>
          <w:sz w:val="18"/>
          <w:szCs w:val="18"/>
        </w:rPr>
      </w:pPr>
      <w:r w:rsidRPr="00212716">
        <w:rPr>
          <w:rFonts w:ascii="Arial" w:hAnsi="Arial" w:cs="Arial"/>
          <w:sz w:val="18"/>
          <w:szCs w:val="18"/>
        </w:rPr>
        <w:t>En caso de que la(el) niña(o) tenga alguna enfermedad o padecimiento preexistente o requiera de atención especial, deberá ser indicado por escrito a la persona Responsable de la Estancia Infantil, especificando el tipo de cuidados especiales que debe recibir.</w:t>
      </w:r>
    </w:p>
    <w:p w14:paraId="21B6D906" w14:textId="77777777" w:rsidR="00F20B9D" w:rsidRPr="00212716" w:rsidRDefault="00F20B9D" w:rsidP="00F37A4A">
      <w:pPr>
        <w:pStyle w:val="Prrafodelista"/>
        <w:numPr>
          <w:ilvl w:val="0"/>
          <w:numId w:val="146"/>
        </w:numPr>
        <w:spacing w:after="120"/>
        <w:jc w:val="both"/>
        <w:rPr>
          <w:rFonts w:ascii="Arial" w:hAnsi="Arial" w:cs="Arial"/>
          <w:sz w:val="18"/>
          <w:szCs w:val="18"/>
        </w:rPr>
      </w:pPr>
      <w:r w:rsidRPr="00212716">
        <w:rPr>
          <w:rFonts w:ascii="Arial" w:hAnsi="Arial" w:cs="Arial"/>
          <w:sz w:val="18"/>
          <w:szCs w:val="18"/>
        </w:rPr>
        <w:t>En caso de que la(el) niña(o) requiera un medicamento deberá ser indicado por escrito, entregando a la persona Responsable el medicamento, copia de la receta médica que contenga las indicaciones y el horario de ingesta de la medicina. El escrito en el que se indique que la(el) niña(o) requiere un medicamento, deberá estar firmado por la persona Beneficiaria.</w:t>
      </w:r>
    </w:p>
    <w:p w14:paraId="7EB06F8D" w14:textId="77777777" w:rsidR="00F20B9D" w:rsidRPr="00212716" w:rsidRDefault="00F20B9D" w:rsidP="00F37A4A">
      <w:pPr>
        <w:pStyle w:val="Prrafodelista"/>
        <w:numPr>
          <w:ilvl w:val="0"/>
          <w:numId w:val="146"/>
        </w:numPr>
        <w:spacing w:after="120"/>
        <w:jc w:val="both"/>
        <w:rPr>
          <w:rFonts w:ascii="Arial" w:hAnsi="Arial" w:cs="Arial"/>
          <w:sz w:val="18"/>
          <w:szCs w:val="18"/>
        </w:rPr>
      </w:pPr>
      <w:r w:rsidRPr="00212716">
        <w:rPr>
          <w:rFonts w:ascii="Arial" w:hAnsi="Arial" w:cs="Arial"/>
          <w:sz w:val="18"/>
          <w:szCs w:val="18"/>
        </w:rPr>
        <w:t xml:space="preserve">En caso de que la(el) niña(o) sea intolerante a algún alimento o padezca de alguna alergia, se deberá notificar por escrito a la persona Responsable de la Estancia Infantil, especificando el tipo de alimento al que es intolerante </w:t>
      </w:r>
      <w:r>
        <w:rPr>
          <w:rFonts w:ascii="Arial" w:hAnsi="Arial" w:cs="Arial"/>
          <w:sz w:val="18"/>
          <w:szCs w:val="18"/>
        </w:rPr>
        <w:t>o el tipo de alergia que padece</w:t>
      </w:r>
      <w:r w:rsidRPr="00212716">
        <w:rPr>
          <w:rFonts w:ascii="Arial" w:hAnsi="Arial" w:cs="Arial"/>
          <w:sz w:val="18"/>
          <w:szCs w:val="18"/>
        </w:rPr>
        <w:t xml:space="preserve"> y dicha notificación deberá estar firmada por la persona Beneficiaria.</w:t>
      </w:r>
    </w:p>
    <w:p w14:paraId="51B47327" w14:textId="77777777" w:rsidR="00F20B9D" w:rsidRPr="00212716" w:rsidRDefault="00F20B9D" w:rsidP="00F37A4A">
      <w:pPr>
        <w:pStyle w:val="Prrafodelista"/>
        <w:numPr>
          <w:ilvl w:val="0"/>
          <w:numId w:val="146"/>
        </w:numPr>
        <w:spacing w:after="120"/>
        <w:jc w:val="both"/>
        <w:rPr>
          <w:rFonts w:ascii="Arial" w:hAnsi="Arial" w:cs="Arial"/>
          <w:sz w:val="18"/>
          <w:szCs w:val="18"/>
        </w:rPr>
      </w:pPr>
      <w:r w:rsidRPr="00212716">
        <w:rPr>
          <w:rFonts w:ascii="Arial" w:hAnsi="Arial" w:cs="Arial"/>
          <w:sz w:val="18"/>
          <w:szCs w:val="18"/>
        </w:rPr>
        <w:t>Copia de identificación oficial y una fotografía de la persona Beneficiaria.</w:t>
      </w:r>
    </w:p>
    <w:p w14:paraId="12B26D9F" w14:textId="77777777" w:rsidR="00F20B9D" w:rsidRPr="00212716" w:rsidRDefault="00F20B9D" w:rsidP="00F37A4A">
      <w:pPr>
        <w:pStyle w:val="Prrafodelista"/>
        <w:numPr>
          <w:ilvl w:val="0"/>
          <w:numId w:val="146"/>
        </w:numPr>
        <w:spacing w:after="120"/>
        <w:jc w:val="both"/>
        <w:rPr>
          <w:rFonts w:ascii="Arial" w:hAnsi="Arial" w:cs="Arial"/>
          <w:sz w:val="18"/>
          <w:szCs w:val="18"/>
        </w:rPr>
      </w:pPr>
      <w:r w:rsidRPr="00212716">
        <w:rPr>
          <w:rFonts w:ascii="Arial" w:hAnsi="Arial" w:cs="Arial"/>
          <w:sz w:val="18"/>
          <w:szCs w:val="18"/>
        </w:rPr>
        <w:t>Comprobante de domicilio particular y en su caso, lugar donde trabaja o estudia la persona Beneficiaria.</w:t>
      </w:r>
    </w:p>
    <w:p w14:paraId="6224270E" w14:textId="77777777" w:rsidR="00F20B9D" w:rsidRPr="00212716" w:rsidRDefault="00F20B9D" w:rsidP="00F37A4A">
      <w:pPr>
        <w:pStyle w:val="Prrafodelista"/>
        <w:numPr>
          <w:ilvl w:val="0"/>
          <w:numId w:val="146"/>
        </w:numPr>
        <w:spacing w:after="120"/>
        <w:jc w:val="both"/>
        <w:rPr>
          <w:rFonts w:ascii="Arial" w:hAnsi="Arial" w:cs="Arial"/>
          <w:sz w:val="18"/>
          <w:szCs w:val="18"/>
        </w:rPr>
      </w:pPr>
      <w:r>
        <w:rPr>
          <w:rFonts w:ascii="Arial" w:hAnsi="Arial" w:cs="Arial"/>
          <w:sz w:val="18"/>
          <w:szCs w:val="18"/>
        </w:rPr>
        <w:t>Mantener informado sobre</w:t>
      </w:r>
      <w:r w:rsidRPr="00212716">
        <w:rPr>
          <w:rFonts w:ascii="Arial" w:hAnsi="Arial" w:cs="Arial"/>
          <w:sz w:val="18"/>
          <w:szCs w:val="18"/>
        </w:rPr>
        <w:t xml:space="preserve"> número de teléfono</w:t>
      </w:r>
      <w:r>
        <w:rPr>
          <w:rFonts w:ascii="Arial" w:hAnsi="Arial" w:cs="Arial"/>
          <w:sz w:val="18"/>
          <w:szCs w:val="18"/>
        </w:rPr>
        <w:t xml:space="preserve"> actual,</w:t>
      </w:r>
      <w:r w:rsidRPr="00212716">
        <w:rPr>
          <w:rFonts w:ascii="Arial" w:hAnsi="Arial" w:cs="Arial"/>
          <w:sz w:val="18"/>
          <w:szCs w:val="18"/>
        </w:rPr>
        <w:t xml:space="preserve"> donde se pueda localizar a la persona Beneficiaria o a las personas autorizadas por ésta en caso de emergencia.</w:t>
      </w:r>
    </w:p>
    <w:p w14:paraId="1FFB2A11" w14:textId="77777777" w:rsidR="00F20B9D" w:rsidRPr="00212716" w:rsidRDefault="00F20B9D" w:rsidP="00F37A4A">
      <w:pPr>
        <w:pStyle w:val="Prrafodelista"/>
        <w:numPr>
          <w:ilvl w:val="0"/>
          <w:numId w:val="146"/>
        </w:numPr>
        <w:spacing w:after="120"/>
        <w:jc w:val="both"/>
        <w:rPr>
          <w:rFonts w:ascii="Arial" w:hAnsi="Arial" w:cs="Arial"/>
          <w:sz w:val="18"/>
          <w:szCs w:val="18"/>
        </w:rPr>
      </w:pPr>
      <w:r w:rsidRPr="00212716">
        <w:rPr>
          <w:rFonts w:ascii="Arial" w:hAnsi="Arial" w:cs="Arial"/>
          <w:sz w:val="18"/>
          <w:szCs w:val="18"/>
        </w:rPr>
        <w:t>Nombres, documento</w:t>
      </w:r>
      <w:r>
        <w:rPr>
          <w:rFonts w:ascii="Arial" w:hAnsi="Arial" w:cs="Arial"/>
          <w:sz w:val="18"/>
          <w:szCs w:val="18"/>
        </w:rPr>
        <w:t>s</w:t>
      </w:r>
      <w:r w:rsidRPr="00212716">
        <w:rPr>
          <w:rFonts w:ascii="Arial" w:hAnsi="Arial" w:cs="Arial"/>
          <w:sz w:val="18"/>
          <w:szCs w:val="18"/>
        </w:rPr>
        <w:t xml:space="preserve"> oficial</w:t>
      </w:r>
      <w:r>
        <w:rPr>
          <w:rFonts w:ascii="Arial" w:hAnsi="Arial" w:cs="Arial"/>
          <w:sz w:val="18"/>
          <w:szCs w:val="18"/>
        </w:rPr>
        <w:t>es</w:t>
      </w:r>
      <w:r w:rsidRPr="00212716">
        <w:rPr>
          <w:rFonts w:ascii="Arial" w:hAnsi="Arial" w:cs="Arial"/>
          <w:sz w:val="18"/>
          <w:szCs w:val="18"/>
        </w:rPr>
        <w:t xml:space="preserve"> con fotografía, comprobante</w:t>
      </w:r>
      <w:r>
        <w:rPr>
          <w:rFonts w:ascii="Arial" w:hAnsi="Arial" w:cs="Arial"/>
          <w:sz w:val="18"/>
          <w:szCs w:val="18"/>
        </w:rPr>
        <w:t>s</w:t>
      </w:r>
      <w:r w:rsidRPr="00212716">
        <w:rPr>
          <w:rFonts w:ascii="Arial" w:hAnsi="Arial" w:cs="Arial"/>
          <w:sz w:val="18"/>
          <w:szCs w:val="18"/>
        </w:rPr>
        <w:t xml:space="preserve"> de domicilio y fotografías recientes de las personas que autorice la persona Beneficiaria para que puedan llevar y recoger a la(el) niña(o) de la Estancia Infantil.</w:t>
      </w:r>
    </w:p>
    <w:p w14:paraId="018989D3" w14:textId="77777777" w:rsidR="00F20B9D" w:rsidRPr="00212716" w:rsidRDefault="00F20B9D" w:rsidP="00F20B9D">
      <w:pPr>
        <w:pStyle w:val="ANOTACION"/>
        <w:spacing w:before="0" w:after="120" w:line="240" w:lineRule="auto"/>
        <w:jc w:val="both"/>
        <w:rPr>
          <w:rFonts w:ascii="Arial" w:hAnsi="Arial" w:cs="Arial"/>
          <w:b w:val="0"/>
          <w:szCs w:val="18"/>
        </w:rPr>
      </w:pPr>
      <w:r w:rsidRPr="00212716">
        <w:rPr>
          <w:rFonts w:ascii="Arial" w:hAnsi="Arial" w:cs="Arial"/>
          <w:szCs w:val="18"/>
        </w:rPr>
        <w:t>3</w:t>
      </w:r>
      <w:r w:rsidRPr="00212716">
        <w:rPr>
          <w:rFonts w:ascii="Arial" w:hAnsi="Arial" w:cs="Arial"/>
          <w:b w:val="0"/>
          <w:szCs w:val="18"/>
        </w:rPr>
        <w:t xml:space="preserve">. Registrar diariamente de puño y letra la asistencia de </w:t>
      </w:r>
      <w:r>
        <w:rPr>
          <w:rFonts w:ascii="Arial" w:hAnsi="Arial" w:cs="Arial"/>
          <w:b w:val="0"/>
          <w:szCs w:val="18"/>
        </w:rPr>
        <w:t>sus</w:t>
      </w:r>
      <w:r w:rsidRPr="00212716">
        <w:rPr>
          <w:rFonts w:ascii="Arial" w:hAnsi="Arial" w:cs="Arial"/>
          <w:b w:val="0"/>
          <w:szCs w:val="18"/>
        </w:rPr>
        <w:t xml:space="preserve"> niñas(os) en la Estancia Infantil, en su caso, en los dispositivos, mecanismos o sistemas que le requiera o proporcione la DELEGACIÓN, considerando lo siguiente:</w:t>
      </w:r>
    </w:p>
    <w:p w14:paraId="1479073F" w14:textId="77777777" w:rsidR="00F20B9D" w:rsidRPr="00212716" w:rsidRDefault="00F20B9D" w:rsidP="00F37A4A">
      <w:pPr>
        <w:pStyle w:val="Prrafodelista"/>
        <w:numPr>
          <w:ilvl w:val="0"/>
          <w:numId w:val="146"/>
        </w:numPr>
        <w:spacing w:after="120"/>
        <w:jc w:val="both"/>
        <w:rPr>
          <w:rFonts w:ascii="Arial" w:hAnsi="Arial" w:cs="Arial"/>
          <w:sz w:val="18"/>
          <w:szCs w:val="18"/>
        </w:rPr>
      </w:pPr>
      <w:r w:rsidRPr="00212716">
        <w:rPr>
          <w:rFonts w:ascii="Arial" w:hAnsi="Arial" w:cs="Arial"/>
          <w:sz w:val="18"/>
          <w:szCs w:val="18"/>
        </w:rPr>
        <w:t>Únicamente se podrá realizar el registro de asistencia (hora de entrada y salida) en la fecha que corresponda a la estadía de la(el) niña(o).</w:t>
      </w:r>
    </w:p>
    <w:p w14:paraId="0217BA15" w14:textId="77777777" w:rsidR="00F20B9D" w:rsidRPr="00212716" w:rsidRDefault="00F20B9D" w:rsidP="00F37A4A">
      <w:pPr>
        <w:pStyle w:val="Prrafodelista"/>
        <w:numPr>
          <w:ilvl w:val="0"/>
          <w:numId w:val="146"/>
        </w:numPr>
        <w:spacing w:after="120"/>
        <w:jc w:val="both"/>
        <w:rPr>
          <w:rFonts w:ascii="Arial" w:hAnsi="Arial" w:cs="Arial"/>
          <w:sz w:val="18"/>
          <w:szCs w:val="18"/>
        </w:rPr>
      </w:pPr>
      <w:r w:rsidRPr="00212716">
        <w:rPr>
          <w:rFonts w:ascii="Arial" w:hAnsi="Arial" w:cs="Arial"/>
          <w:sz w:val="18"/>
          <w:szCs w:val="18"/>
        </w:rPr>
        <w:t>Sólo se podrá llevar a cabo el registro de asistencia dentro de las instalaciones de la Estancia Infantil.</w:t>
      </w:r>
    </w:p>
    <w:p w14:paraId="634A6D77" w14:textId="77777777" w:rsidR="00F20B9D" w:rsidRPr="00212716" w:rsidRDefault="00F20B9D" w:rsidP="00F37A4A">
      <w:pPr>
        <w:pStyle w:val="Prrafodelista"/>
        <w:numPr>
          <w:ilvl w:val="0"/>
          <w:numId w:val="146"/>
        </w:numPr>
        <w:spacing w:after="120"/>
        <w:jc w:val="both"/>
        <w:rPr>
          <w:rFonts w:ascii="Arial" w:hAnsi="Arial" w:cs="Arial"/>
          <w:sz w:val="18"/>
          <w:szCs w:val="18"/>
        </w:rPr>
      </w:pPr>
      <w:r w:rsidRPr="00212716">
        <w:rPr>
          <w:rFonts w:ascii="Arial" w:hAnsi="Arial" w:cs="Arial"/>
          <w:sz w:val="18"/>
          <w:szCs w:val="18"/>
        </w:rPr>
        <w:t>El registro de asistencia de puño y letra, a que se refiere este punto debe incluir el nombre de la persona Beneficiaria o persona autorizada, así como la hora de entrada y salida de la(el) niña(o) de la Estancia Infantil. Tanto a la hora de entrada como de salida, la persona Beneficiaria o la(s) persona(s) autorizada(s) por ésta para llevar y recoger a la(el) niña(o) en la Estancia Infantil, deberá firmar el registro, como aparece en la copia de la identificación que obra en el expediente.</w:t>
      </w:r>
    </w:p>
    <w:p w14:paraId="39564869" w14:textId="77777777" w:rsidR="00F20B9D" w:rsidRPr="00212716" w:rsidRDefault="00F20B9D" w:rsidP="00F37A4A">
      <w:pPr>
        <w:pStyle w:val="Prrafodelista"/>
        <w:numPr>
          <w:ilvl w:val="0"/>
          <w:numId w:val="146"/>
        </w:numPr>
        <w:spacing w:after="120"/>
        <w:jc w:val="both"/>
        <w:rPr>
          <w:rFonts w:ascii="Arial" w:hAnsi="Arial" w:cs="Arial"/>
          <w:sz w:val="18"/>
          <w:szCs w:val="18"/>
        </w:rPr>
      </w:pPr>
      <w:r w:rsidRPr="00212716">
        <w:rPr>
          <w:rFonts w:ascii="Arial" w:hAnsi="Arial" w:cs="Arial"/>
          <w:sz w:val="18"/>
          <w:szCs w:val="18"/>
        </w:rPr>
        <w:t>El registro de asistencia se realizará de la forma antes citada, siempre y cuando la Secretaría de Bienestar no implemente un método diferente.</w:t>
      </w:r>
    </w:p>
    <w:p w14:paraId="3E24B298" w14:textId="77777777" w:rsidR="00F20B9D" w:rsidRPr="00212716" w:rsidRDefault="00F20B9D" w:rsidP="00F20B9D">
      <w:pPr>
        <w:pStyle w:val="ANOTACION"/>
        <w:spacing w:before="0" w:after="120" w:line="240" w:lineRule="auto"/>
        <w:jc w:val="both"/>
        <w:rPr>
          <w:rFonts w:ascii="Arial" w:hAnsi="Arial" w:cs="Arial"/>
          <w:b w:val="0"/>
          <w:szCs w:val="18"/>
        </w:rPr>
      </w:pPr>
      <w:r w:rsidRPr="00212716">
        <w:rPr>
          <w:rFonts w:ascii="Arial" w:hAnsi="Arial" w:cs="Arial"/>
          <w:szCs w:val="18"/>
        </w:rPr>
        <w:t>4</w:t>
      </w:r>
      <w:r w:rsidRPr="00212716">
        <w:rPr>
          <w:rFonts w:ascii="Arial" w:hAnsi="Arial" w:cs="Arial"/>
          <w:b w:val="0"/>
          <w:szCs w:val="18"/>
        </w:rPr>
        <w:t>. La persona Beneficiaria o en su caso la persona autorizada por ésta para entregar y recoger a sus hijas(os) o niñas(os) bajo su cuidado en la Estancia Infantil en los horarios establecidos por la misma, deberá firmar la bitácora correspondiente. Igualmente deberá observar que se realice la actividad de filtro y, en caso de encontrar alguna irregularidad al entregar o recoger a sus hijas(os) o niñas(os) bajo su cuidado en la Estancia Infantil, la deberá registrar en dicha bitácora.</w:t>
      </w:r>
    </w:p>
    <w:p w14:paraId="20E451E1" w14:textId="77777777" w:rsidR="00F20B9D" w:rsidRPr="00212716" w:rsidRDefault="00F20B9D" w:rsidP="00F20B9D">
      <w:pPr>
        <w:pStyle w:val="ANOTACION"/>
        <w:spacing w:before="0" w:after="120" w:line="240" w:lineRule="auto"/>
        <w:jc w:val="both"/>
        <w:rPr>
          <w:rFonts w:ascii="Arial" w:hAnsi="Arial" w:cs="Arial"/>
          <w:b w:val="0"/>
          <w:szCs w:val="18"/>
        </w:rPr>
      </w:pPr>
      <w:r w:rsidRPr="00212716">
        <w:rPr>
          <w:rFonts w:ascii="Arial" w:hAnsi="Arial" w:cs="Arial"/>
          <w:szCs w:val="18"/>
        </w:rPr>
        <w:t>5.</w:t>
      </w:r>
      <w:r w:rsidRPr="00212716">
        <w:rPr>
          <w:rFonts w:ascii="Arial" w:hAnsi="Arial" w:cs="Arial"/>
          <w:b w:val="0"/>
          <w:szCs w:val="18"/>
        </w:rPr>
        <w:t xml:space="preserve"> Cubrir, en su caso, la aportación por concepto de corresponsabilidad que la persona Responsable de la Estancia Infantil haya fijado en el Reglamento Interno como complemento por el servicio de cuidado y atención infantil que se otorgue a sus hijas(os) o niñas(os) bajo su cuidado. Esta aportación no podrá ser mayor al monto de apoyo mensual entregado por el Gobierno de México. </w:t>
      </w:r>
    </w:p>
    <w:p w14:paraId="7225E45A" w14:textId="77777777" w:rsidR="00F20B9D" w:rsidRPr="00212716" w:rsidRDefault="00F20B9D" w:rsidP="00F20B9D">
      <w:pPr>
        <w:spacing w:after="120"/>
        <w:jc w:val="both"/>
        <w:rPr>
          <w:rFonts w:ascii="Arial" w:hAnsi="Arial" w:cs="Arial"/>
          <w:sz w:val="18"/>
          <w:szCs w:val="18"/>
        </w:rPr>
      </w:pPr>
      <w:r w:rsidRPr="00212716">
        <w:rPr>
          <w:rFonts w:ascii="Arial" w:hAnsi="Arial" w:cs="Arial"/>
          <w:b/>
          <w:sz w:val="18"/>
          <w:szCs w:val="18"/>
        </w:rPr>
        <w:t>6</w:t>
      </w:r>
      <w:r w:rsidRPr="00212716">
        <w:rPr>
          <w:rFonts w:ascii="Arial" w:hAnsi="Arial" w:cs="Arial"/>
          <w:sz w:val="18"/>
          <w:szCs w:val="18"/>
        </w:rPr>
        <w:t>. No hacer uso inadecuado del Programa, ni mal manejo del registro de asistencia de sus hijas(os) o niñas(os) bajo su cuidado.</w:t>
      </w:r>
    </w:p>
    <w:p w14:paraId="32B632B4" w14:textId="77777777" w:rsidR="00F20B9D" w:rsidRPr="00212716" w:rsidRDefault="00F20B9D" w:rsidP="00F20B9D">
      <w:pPr>
        <w:spacing w:after="120"/>
        <w:jc w:val="both"/>
        <w:rPr>
          <w:rFonts w:ascii="Arial" w:hAnsi="Arial" w:cs="Arial"/>
          <w:sz w:val="18"/>
          <w:szCs w:val="18"/>
        </w:rPr>
      </w:pPr>
      <w:r w:rsidRPr="00212716">
        <w:rPr>
          <w:rFonts w:ascii="Arial" w:hAnsi="Arial" w:cs="Arial"/>
          <w:b/>
          <w:sz w:val="18"/>
          <w:szCs w:val="18"/>
        </w:rPr>
        <w:t>7</w:t>
      </w:r>
      <w:r w:rsidRPr="00212716">
        <w:rPr>
          <w:rFonts w:ascii="Arial" w:hAnsi="Arial" w:cs="Arial"/>
          <w:sz w:val="18"/>
          <w:szCs w:val="18"/>
        </w:rPr>
        <w:t>. En caso de que su hija(o) o niña(o) bajo su cuidado no haya asistido a la Estancia Infantil po</w:t>
      </w:r>
      <w:r>
        <w:rPr>
          <w:rFonts w:ascii="Arial" w:hAnsi="Arial" w:cs="Arial"/>
          <w:sz w:val="18"/>
          <w:szCs w:val="18"/>
        </w:rPr>
        <w:t>r motivos de salud,</w:t>
      </w:r>
      <w:r w:rsidRPr="00212716">
        <w:rPr>
          <w:rFonts w:ascii="Arial" w:hAnsi="Arial" w:cs="Arial"/>
          <w:sz w:val="18"/>
          <w:szCs w:val="18"/>
        </w:rPr>
        <w:t xml:space="preserve"> la persona Beneficiaria, o en su caso la persona autorizada para llevar y recoger a las</w:t>
      </w:r>
      <w:r>
        <w:rPr>
          <w:rFonts w:ascii="Arial" w:hAnsi="Arial" w:cs="Arial"/>
          <w:sz w:val="18"/>
          <w:szCs w:val="18"/>
        </w:rPr>
        <w:t>(os)</w:t>
      </w:r>
      <w:r w:rsidRPr="00212716">
        <w:rPr>
          <w:rFonts w:ascii="Arial" w:hAnsi="Arial" w:cs="Arial"/>
          <w:sz w:val="18"/>
          <w:szCs w:val="18"/>
        </w:rPr>
        <w:t xml:space="preserve"> niñas(os) deberá entregar justificante médico original a la persona Responsable de la Estancia Infantil, dicho justificante médico deberá contener por lo menos los datos</w:t>
      </w:r>
      <w:r w:rsidRPr="00461582">
        <w:rPr>
          <w:rFonts w:ascii="Arial" w:hAnsi="Arial" w:cs="Arial"/>
          <w:sz w:val="18"/>
          <w:szCs w:val="18"/>
        </w:rPr>
        <w:t xml:space="preserve"> </w:t>
      </w:r>
      <w:r w:rsidRPr="00212716">
        <w:rPr>
          <w:rFonts w:ascii="Arial" w:hAnsi="Arial" w:cs="Arial"/>
          <w:sz w:val="18"/>
          <w:szCs w:val="18"/>
        </w:rPr>
        <w:t>siguientes:</w:t>
      </w:r>
    </w:p>
    <w:p w14:paraId="12C3ED59" w14:textId="77777777" w:rsidR="00F20B9D" w:rsidRPr="00212716" w:rsidRDefault="00F20B9D" w:rsidP="00F37A4A">
      <w:pPr>
        <w:pStyle w:val="Prrafodelista"/>
        <w:numPr>
          <w:ilvl w:val="0"/>
          <w:numId w:val="146"/>
        </w:numPr>
        <w:spacing w:after="120"/>
        <w:jc w:val="both"/>
        <w:rPr>
          <w:rFonts w:ascii="Arial" w:hAnsi="Arial" w:cs="Arial"/>
          <w:sz w:val="18"/>
          <w:szCs w:val="18"/>
        </w:rPr>
      </w:pPr>
      <w:r w:rsidRPr="00212716">
        <w:rPr>
          <w:rFonts w:ascii="Arial" w:hAnsi="Arial" w:cs="Arial"/>
          <w:bCs/>
          <w:sz w:val="18"/>
          <w:szCs w:val="18"/>
        </w:rPr>
        <w:t xml:space="preserve">Fecha </w:t>
      </w:r>
      <w:r w:rsidRPr="00212716">
        <w:rPr>
          <w:rFonts w:ascii="Arial" w:hAnsi="Arial" w:cs="Arial"/>
          <w:sz w:val="18"/>
          <w:szCs w:val="18"/>
        </w:rPr>
        <w:t>de emisión del justificante médico.</w:t>
      </w:r>
    </w:p>
    <w:p w14:paraId="01752D87" w14:textId="77777777" w:rsidR="00F20B9D" w:rsidRPr="00212716" w:rsidRDefault="00F20B9D" w:rsidP="00F37A4A">
      <w:pPr>
        <w:pStyle w:val="Prrafodelista"/>
        <w:numPr>
          <w:ilvl w:val="0"/>
          <w:numId w:val="146"/>
        </w:numPr>
        <w:spacing w:after="120"/>
        <w:jc w:val="both"/>
        <w:rPr>
          <w:rFonts w:ascii="Arial" w:hAnsi="Arial" w:cs="Arial"/>
          <w:sz w:val="18"/>
          <w:szCs w:val="18"/>
        </w:rPr>
      </w:pPr>
      <w:r w:rsidRPr="00325ADD">
        <w:rPr>
          <w:rFonts w:ascii="Arial" w:hAnsi="Arial" w:cs="Arial"/>
          <w:sz w:val="18"/>
          <w:szCs w:val="18"/>
        </w:rPr>
        <w:t>Nombre completo de la(el) niña</w:t>
      </w:r>
      <w:r w:rsidRPr="00212716">
        <w:rPr>
          <w:rFonts w:ascii="Arial" w:hAnsi="Arial" w:cs="Arial"/>
          <w:sz w:val="18"/>
          <w:szCs w:val="18"/>
        </w:rPr>
        <w:t>(o).</w:t>
      </w:r>
    </w:p>
    <w:p w14:paraId="07603E62" w14:textId="77777777" w:rsidR="00F20B9D" w:rsidRPr="00212716" w:rsidRDefault="00F20B9D" w:rsidP="00F37A4A">
      <w:pPr>
        <w:pStyle w:val="Prrafodelista"/>
        <w:numPr>
          <w:ilvl w:val="0"/>
          <w:numId w:val="146"/>
        </w:numPr>
        <w:spacing w:after="120"/>
        <w:jc w:val="both"/>
        <w:rPr>
          <w:rFonts w:ascii="Arial" w:hAnsi="Arial" w:cs="Arial"/>
          <w:sz w:val="18"/>
          <w:szCs w:val="18"/>
        </w:rPr>
      </w:pPr>
      <w:r w:rsidRPr="00212716">
        <w:rPr>
          <w:rFonts w:ascii="Arial" w:hAnsi="Arial" w:cs="Arial"/>
          <w:sz w:val="18"/>
          <w:szCs w:val="18"/>
        </w:rPr>
        <w:t>Diagnóstico (enfermedad o padecimiento) en el que indique si requiere reposo y, en su caso, señalar el periodo.</w:t>
      </w:r>
    </w:p>
    <w:p w14:paraId="1245DAC5" w14:textId="77777777" w:rsidR="00F20B9D" w:rsidRPr="00212716" w:rsidRDefault="00F20B9D" w:rsidP="00F37A4A">
      <w:pPr>
        <w:pStyle w:val="Prrafodelista"/>
        <w:numPr>
          <w:ilvl w:val="0"/>
          <w:numId w:val="146"/>
        </w:numPr>
        <w:spacing w:after="120"/>
        <w:jc w:val="both"/>
        <w:rPr>
          <w:rFonts w:ascii="Arial" w:hAnsi="Arial" w:cs="Arial"/>
          <w:sz w:val="18"/>
          <w:szCs w:val="18"/>
        </w:rPr>
      </w:pPr>
      <w:r w:rsidRPr="00212716">
        <w:rPr>
          <w:rFonts w:ascii="Arial" w:hAnsi="Arial" w:cs="Arial"/>
          <w:sz w:val="18"/>
          <w:szCs w:val="18"/>
        </w:rPr>
        <w:t>Nombre y firma autógrafa del médico.</w:t>
      </w:r>
    </w:p>
    <w:p w14:paraId="1CE67A25" w14:textId="77777777" w:rsidR="00F20B9D" w:rsidRPr="00212716" w:rsidRDefault="00F20B9D" w:rsidP="00F37A4A">
      <w:pPr>
        <w:pStyle w:val="Prrafodelista"/>
        <w:numPr>
          <w:ilvl w:val="0"/>
          <w:numId w:val="146"/>
        </w:numPr>
        <w:spacing w:after="120"/>
        <w:jc w:val="both"/>
        <w:rPr>
          <w:rFonts w:ascii="Arial" w:hAnsi="Arial" w:cs="Arial"/>
          <w:sz w:val="18"/>
          <w:szCs w:val="18"/>
        </w:rPr>
      </w:pPr>
      <w:r w:rsidRPr="00212716">
        <w:rPr>
          <w:rFonts w:ascii="Arial" w:hAnsi="Arial" w:cs="Arial"/>
          <w:sz w:val="18"/>
          <w:szCs w:val="18"/>
        </w:rPr>
        <w:t>Número de cédula profesional del médico.</w:t>
      </w:r>
    </w:p>
    <w:p w14:paraId="50E88C9C" w14:textId="77777777" w:rsidR="00F20B9D" w:rsidRPr="00212716" w:rsidRDefault="00F20B9D" w:rsidP="00F37A4A">
      <w:pPr>
        <w:pStyle w:val="Prrafodelista"/>
        <w:numPr>
          <w:ilvl w:val="0"/>
          <w:numId w:val="146"/>
        </w:numPr>
        <w:spacing w:after="120"/>
        <w:jc w:val="both"/>
        <w:rPr>
          <w:rFonts w:ascii="Arial" w:hAnsi="Arial" w:cs="Arial"/>
          <w:sz w:val="18"/>
          <w:szCs w:val="18"/>
        </w:rPr>
      </w:pPr>
      <w:r w:rsidRPr="00212716">
        <w:rPr>
          <w:rFonts w:ascii="Arial" w:hAnsi="Arial" w:cs="Arial"/>
          <w:sz w:val="18"/>
          <w:szCs w:val="18"/>
        </w:rPr>
        <w:t>Teléfono y domicilio de la clínica, hospital o consultorio del médico.</w:t>
      </w:r>
    </w:p>
    <w:p w14:paraId="0467107C" w14:textId="77777777" w:rsidR="00F20B9D" w:rsidRPr="00212716" w:rsidRDefault="00F20B9D" w:rsidP="00F20B9D">
      <w:pPr>
        <w:spacing w:after="120"/>
        <w:jc w:val="both"/>
        <w:rPr>
          <w:rFonts w:ascii="Arial" w:hAnsi="Arial" w:cs="Arial"/>
          <w:sz w:val="18"/>
          <w:szCs w:val="18"/>
        </w:rPr>
      </w:pPr>
      <w:r w:rsidRPr="00212716">
        <w:rPr>
          <w:rFonts w:ascii="Arial" w:hAnsi="Arial" w:cs="Arial"/>
          <w:sz w:val="18"/>
          <w:szCs w:val="18"/>
        </w:rPr>
        <w:t xml:space="preserve">En estos casos, se podrán justificar las inasistencias, para que puedan contabilizarse en el cálculo del número de asistencias para otorgar el apoyo mensual, siempre que el periodo de reposo de la(el) niña(o) esté </w:t>
      </w:r>
      <w:r w:rsidRPr="00212716">
        <w:rPr>
          <w:rFonts w:ascii="Arial" w:hAnsi="Arial" w:cs="Arial"/>
          <w:sz w:val="18"/>
          <w:szCs w:val="18"/>
        </w:rPr>
        <w:lastRenderedPageBreak/>
        <w:t>claramente establecido en dicho justificante y sea congruente con la enfermedad o padecimiento diagnosticado. En caso de que el justificante médico no indique el tiempo de reposo o días que se ausentará de la Estancia Infantil, sólo se justificará el día de su emisión.</w:t>
      </w:r>
    </w:p>
    <w:p w14:paraId="00F00BB7" w14:textId="77777777" w:rsidR="00F20B9D" w:rsidRPr="00212716" w:rsidRDefault="00F20B9D" w:rsidP="00F20B9D">
      <w:pPr>
        <w:spacing w:after="120"/>
        <w:jc w:val="both"/>
        <w:rPr>
          <w:rFonts w:ascii="Arial" w:hAnsi="Arial" w:cs="Arial"/>
          <w:sz w:val="18"/>
          <w:szCs w:val="18"/>
          <w:lang w:val="es-ES_tradnl"/>
        </w:rPr>
      </w:pPr>
      <w:r w:rsidRPr="00212716">
        <w:rPr>
          <w:rFonts w:ascii="Arial" w:hAnsi="Arial" w:cs="Arial"/>
          <w:b/>
          <w:sz w:val="18"/>
          <w:szCs w:val="18"/>
        </w:rPr>
        <w:t xml:space="preserve">8. </w:t>
      </w:r>
      <w:r w:rsidRPr="00212716">
        <w:rPr>
          <w:rFonts w:ascii="Arial" w:hAnsi="Arial" w:cs="Arial"/>
          <w:sz w:val="18"/>
          <w:szCs w:val="18"/>
        </w:rPr>
        <w:t>En el caso de que una(un) niña(o) requiera cuarentena por alguna enfermedad, se otorgará el apoyo mensual siempre que la persona Beneficiaria dé aviso y entregue a la Estancia Infantil, el justificante médico dentro del mes en que éste haya sido emitido, que señale claramente la enfermedad de la(el) niña(o) y cumpla con lo establecido en el punto anterior.</w:t>
      </w:r>
    </w:p>
    <w:p w14:paraId="13FE1478" w14:textId="77777777" w:rsidR="00F20B9D" w:rsidRPr="00212716" w:rsidRDefault="00F20B9D" w:rsidP="00F20B9D">
      <w:pPr>
        <w:spacing w:after="120"/>
        <w:jc w:val="both"/>
        <w:rPr>
          <w:rFonts w:ascii="Arial" w:hAnsi="Arial" w:cs="Arial"/>
          <w:sz w:val="18"/>
          <w:szCs w:val="18"/>
        </w:rPr>
      </w:pPr>
      <w:r w:rsidRPr="00212716">
        <w:rPr>
          <w:rFonts w:ascii="Arial" w:hAnsi="Arial" w:cs="Arial"/>
          <w:b/>
          <w:sz w:val="18"/>
          <w:szCs w:val="18"/>
        </w:rPr>
        <w:t xml:space="preserve">9. </w:t>
      </w:r>
      <w:r w:rsidRPr="00212716">
        <w:rPr>
          <w:rFonts w:ascii="Arial" w:hAnsi="Arial" w:cs="Arial"/>
          <w:sz w:val="18"/>
          <w:szCs w:val="18"/>
        </w:rPr>
        <w:t>En caso de querer cambiar de Estancia Infantil a su</w:t>
      </w:r>
      <w:r>
        <w:rPr>
          <w:rFonts w:ascii="Arial" w:hAnsi="Arial" w:cs="Arial"/>
          <w:sz w:val="18"/>
          <w:szCs w:val="18"/>
        </w:rPr>
        <w:t>(</w:t>
      </w:r>
      <w:r w:rsidRPr="00212716">
        <w:rPr>
          <w:rFonts w:ascii="Arial" w:hAnsi="Arial" w:cs="Arial"/>
          <w:sz w:val="18"/>
          <w:szCs w:val="18"/>
        </w:rPr>
        <w:t>s</w:t>
      </w:r>
      <w:r>
        <w:rPr>
          <w:rFonts w:ascii="Arial" w:hAnsi="Arial" w:cs="Arial"/>
          <w:sz w:val="18"/>
          <w:szCs w:val="18"/>
        </w:rPr>
        <w:t>)</w:t>
      </w:r>
      <w:r w:rsidRPr="00212716">
        <w:rPr>
          <w:rFonts w:ascii="Arial" w:hAnsi="Arial" w:cs="Arial"/>
          <w:sz w:val="18"/>
          <w:szCs w:val="18"/>
        </w:rPr>
        <w:t xml:space="preserve"> hijas(os) o niñas(os) bajo su cuidado, la persona Beneficiaria deberá dar aviso, por escrito, a la DELEGACIÓN y a la persona Responsable de la Estancia Infantil, con al menos 1 día hábil de anticipación, dentro del mes en que recibió el servicio. El escrito deberá contener el nombre de la persona Beneficiaria, el o los nombres de las(os) niñas(os), la razón del cambio y la fecha en que dejarán de asistir a la Estancia Infantil.</w:t>
      </w:r>
    </w:p>
    <w:p w14:paraId="156400C9" w14:textId="77777777" w:rsidR="00F20B9D" w:rsidRPr="00212716" w:rsidRDefault="00F20B9D" w:rsidP="00F20B9D">
      <w:pPr>
        <w:spacing w:after="120"/>
        <w:jc w:val="both"/>
        <w:rPr>
          <w:rFonts w:ascii="Arial" w:hAnsi="Arial" w:cs="Arial"/>
          <w:sz w:val="18"/>
          <w:szCs w:val="18"/>
          <w:lang w:val="es-ES_tradnl"/>
        </w:rPr>
      </w:pPr>
      <w:r w:rsidRPr="00212716">
        <w:rPr>
          <w:rFonts w:ascii="Arial" w:hAnsi="Arial" w:cs="Arial"/>
          <w:sz w:val="18"/>
          <w:szCs w:val="18"/>
        </w:rPr>
        <w:t>Asimismo, para realizar el cambio descrito en el párrafo anterior, la persona Beneficiaria deberá estar al corriente, con la aportación por concepto de corresponsabilidad fijada en el</w:t>
      </w:r>
      <w:r>
        <w:rPr>
          <w:rFonts w:ascii="Arial" w:hAnsi="Arial" w:cs="Arial"/>
          <w:sz w:val="18"/>
          <w:szCs w:val="18"/>
        </w:rPr>
        <w:t xml:space="preserve"> presente</w:t>
      </w:r>
      <w:r w:rsidRPr="00212716">
        <w:rPr>
          <w:rFonts w:ascii="Arial" w:hAnsi="Arial" w:cs="Arial"/>
          <w:sz w:val="18"/>
          <w:szCs w:val="18"/>
        </w:rPr>
        <w:t xml:space="preserve"> Reglamento Interior para el pago del servicio que se le haya brindado en la Estancia Infantil anterior. En este supuesto, la DELEGACIÓN entregará a la persona Responsable el apoyo correspondiente de acuerdo con las primeras 15 asistencias registradas. El cambio de Estancia Infantil podrá realizarse en el mismo mes en que se presta el servicio en la Estancia Infantil de origen; la SECRETARÍA DE BIENESTAR no realizará la entrega de apoyo alguno por las asistencias restantes del mes en la nueva Estancia Infantil. La contabilidad de las asistencias para generar la entrega del apoyo, en la nueva Estancia Infantil, comenzará a aplicarse con la primera asistencia del mes siguiente.</w:t>
      </w:r>
    </w:p>
    <w:p w14:paraId="387EDF0C" w14:textId="77777777" w:rsidR="00F20B9D" w:rsidRPr="00212716" w:rsidRDefault="00F20B9D" w:rsidP="00F20B9D">
      <w:pPr>
        <w:pStyle w:val="Texto"/>
        <w:spacing w:line="230" w:lineRule="exact"/>
        <w:rPr>
          <w:szCs w:val="18"/>
        </w:rPr>
      </w:pPr>
      <w:r w:rsidRPr="00212716">
        <w:rPr>
          <w:b/>
          <w:szCs w:val="18"/>
        </w:rPr>
        <w:t>SEGUNDO.</w:t>
      </w:r>
      <w:r w:rsidRPr="00212716">
        <w:rPr>
          <w:szCs w:val="18"/>
        </w:rPr>
        <w:t xml:space="preserve"> DERECHOS Y OBLIGACIONES DE LA PERSONA RESPONSABLE DE LA ESTANCIA INFANTIL Y DE SU PERSONAL.</w:t>
      </w:r>
    </w:p>
    <w:p w14:paraId="763F9E25" w14:textId="77777777" w:rsidR="00F20B9D" w:rsidRPr="00212716" w:rsidRDefault="00F20B9D" w:rsidP="00F20B9D">
      <w:pPr>
        <w:pStyle w:val="Texto"/>
        <w:spacing w:line="230" w:lineRule="exact"/>
        <w:rPr>
          <w:b/>
          <w:szCs w:val="18"/>
          <w:u w:val="single"/>
        </w:rPr>
      </w:pPr>
      <w:r w:rsidRPr="00212716">
        <w:rPr>
          <w:b/>
          <w:szCs w:val="18"/>
          <w:u w:val="single"/>
        </w:rPr>
        <w:t>Derechos</w:t>
      </w:r>
    </w:p>
    <w:p w14:paraId="01A2DE3E" w14:textId="21B8D61C" w:rsidR="00F20B9D" w:rsidRPr="00212716" w:rsidRDefault="00F20B9D" w:rsidP="00F20B9D">
      <w:pPr>
        <w:spacing w:after="120"/>
        <w:jc w:val="both"/>
        <w:rPr>
          <w:rFonts w:ascii="Arial" w:hAnsi="Arial" w:cs="Arial"/>
          <w:strike/>
          <w:sz w:val="18"/>
          <w:szCs w:val="18"/>
        </w:rPr>
      </w:pPr>
      <w:r w:rsidRPr="00212716">
        <w:rPr>
          <w:rFonts w:ascii="Arial" w:hAnsi="Arial" w:cs="Arial"/>
          <w:b/>
          <w:sz w:val="18"/>
          <w:szCs w:val="18"/>
        </w:rPr>
        <w:t>1</w:t>
      </w:r>
      <w:r w:rsidRPr="00212716">
        <w:rPr>
          <w:rFonts w:ascii="Arial" w:hAnsi="Arial" w:cs="Arial"/>
          <w:sz w:val="18"/>
          <w:szCs w:val="18"/>
        </w:rPr>
        <w:t>. Recibir un trato digno, respetuoso, oportuno, por parte de la madre, padre solo</w:t>
      </w:r>
      <w:r w:rsidR="00A05141">
        <w:rPr>
          <w:rFonts w:ascii="Arial" w:hAnsi="Arial" w:cs="Arial"/>
          <w:sz w:val="18"/>
          <w:szCs w:val="18"/>
        </w:rPr>
        <w:t xml:space="preserve"> o </w:t>
      </w:r>
      <w:r w:rsidRPr="00212716">
        <w:rPr>
          <w:rFonts w:ascii="Arial" w:hAnsi="Arial" w:cs="Arial"/>
          <w:sz w:val="18"/>
          <w:szCs w:val="18"/>
        </w:rPr>
        <w:t>tutor</w:t>
      </w:r>
      <w:r w:rsidR="00A05141">
        <w:rPr>
          <w:rFonts w:ascii="Arial" w:hAnsi="Arial" w:cs="Arial"/>
          <w:sz w:val="18"/>
          <w:szCs w:val="18"/>
        </w:rPr>
        <w:t xml:space="preserve"> legalmente reconocido </w:t>
      </w:r>
      <w:r w:rsidRPr="00212716">
        <w:rPr>
          <w:rFonts w:ascii="Arial" w:hAnsi="Arial" w:cs="Arial"/>
          <w:sz w:val="18"/>
          <w:szCs w:val="18"/>
        </w:rPr>
        <w:t xml:space="preserve">de la(o) niña(o). </w:t>
      </w:r>
    </w:p>
    <w:p w14:paraId="60349A1B" w14:textId="77777777" w:rsidR="00F20B9D" w:rsidRPr="00212716" w:rsidRDefault="00F20B9D" w:rsidP="00F20B9D">
      <w:pPr>
        <w:spacing w:after="120"/>
        <w:jc w:val="both"/>
        <w:rPr>
          <w:rFonts w:ascii="Arial" w:hAnsi="Arial" w:cs="Arial"/>
          <w:strike/>
          <w:sz w:val="18"/>
          <w:szCs w:val="18"/>
        </w:rPr>
      </w:pPr>
      <w:r w:rsidRPr="00212716">
        <w:rPr>
          <w:rFonts w:ascii="Arial" w:hAnsi="Arial" w:cs="Arial"/>
          <w:b/>
          <w:bCs/>
          <w:sz w:val="18"/>
          <w:szCs w:val="18"/>
        </w:rPr>
        <w:t xml:space="preserve">2. </w:t>
      </w:r>
      <w:r w:rsidRPr="00212716">
        <w:rPr>
          <w:rFonts w:ascii="Arial" w:hAnsi="Arial" w:cs="Arial"/>
          <w:sz w:val="18"/>
          <w:szCs w:val="18"/>
        </w:rPr>
        <w:t xml:space="preserve">Fijar una aportación mensual por concepto de corresponsabilidad que complemente el costo de los servicios de cuidado y atención infantil de la Estancia Infantil, la cual no podrá ser mayor al apoyo mensual entregado </w:t>
      </w:r>
      <w:r w:rsidRPr="00212716">
        <w:rPr>
          <w:rFonts w:ascii="Arial" w:hAnsi="Arial" w:cs="Arial"/>
          <w:bCs/>
          <w:sz w:val="18"/>
          <w:szCs w:val="18"/>
        </w:rPr>
        <w:t>por el Gobierno de México.</w:t>
      </w:r>
    </w:p>
    <w:p w14:paraId="5D08F6BE" w14:textId="77777777" w:rsidR="00F20B9D" w:rsidRPr="00212716" w:rsidRDefault="00F20B9D" w:rsidP="00F20B9D">
      <w:pPr>
        <w:spacing w:after="120"/>
        <w:jc w:val="both"/>
        <w:rPr>
          <w:rFonts w:ascii="Arial" w:hAnsi="Arial" w:cs="Arial"/>
          <w:sz w:val="18"/>
          <w:szCs w:val="18"/>
        </w:rPr>
      </w:pPr>
      <w:r w:rsidRPr="00212716">
        <w:rPr>
          <w:rFonts w:ascii="Arial" w:hAnsi="Arial" w:cs="Arial"/>
          <w:b/>
          <w:sz w:val="18"/>
          <w:szCs w:val="18"/>
        </w:rPr>
        <w:t>3.</w:t>
      </w:r>
      <w:r w:rsidRPr="00212716">
        <w:rPr>
          <w:rFonts w:ascii="Arial" w:hAnsi="Arial" w:cs="Arial"/>
          <w:sz w:val="18"/>
          <w:szCs w:val="18"/>
        </w:rPr>
        <w:t xml:space="preserve"> Nombrar a la Asistente encargada que se quedará en la Estancia Infantil, durante la ausencia de la persona Responsable. Esta persona no podrá fungir simultáneamente como Asistente o personal de apoyo.</w:t>
      </w:r>
    </w:p>
    <w:p w14:paraId="3BEEC2C5" w14:textId="77777777" w:rsidR="00F20B9D" w:rsidRPr="00212716" w:rsidRDefault="00F20B9D" w:rsidP="00F20B9D">
      <w:pPr>
        <w:pStyle w:val="Texto"/>
        <w:spacing w:after="120" w:line="240" w:lineRule="auto"/>
        <w:ind w:firstLine="0"/>
        <w:rPr>
          <w:bCs/>
          <w:strike/>
          <w:szCs w:val="18"/>
        </w:rPr>
      </w:pPr>
      <w:r w:rsidRPr="00212716">
        <w:rPr>
          <w:b/>
          <w:bCs/>
          <w:szCs w:val="18"/>
        </w:rPr>
        <w:t xml:space="preserve">4. </w:t>
      </w:r>
      <w:r w:rsidRPr="00212716">
        <w:rPr>
          <w:bCs/>
          <w:szCs w:val="18"/>
        </w:rPr>
        <w:t>Podrán t</w:t>
      </w:r>
      <w:r w:rsidRPr="00212716">
        <w:rPr>
          <w:szCs w:val="18"/>
        </w:rPr>
        <w:t>ener en espacios validados de la Estancia Infantil a sus hijas(os) menores de seis años, previo aviso a la DELEGACIÓN, mediante escrito simple firmando bajo protesta de decir verdad.</w:t>
      </w:r>
    </w:p>
    <w:p w14:paraId="51B2E10C" w14:textId="77777777" w:rsidR="00F20B9D" w:rsidRPr="00212716" w:rsidRDefault="00F20B9D" w:rsidP="00F20B9D">
      <w:pPr>
        <w:pStyle w:val="ANOTACION"/>
        <w:spacing w:before="0" w:after="120" w:line="240" w:lineRule="auto"/>
        <w:jc w:val="both"/>
        <w:rPr>
          <w:rFonts w:ascii="Arial" w:hAnsi="Arial" w:cs="Arial"/>
          <w:b w:val="0"/>
          <w:szCs w:val="18"/>
          <w:lang w:val="es-MX"/>
        </w:rPr>
      </w:pPr>
      <w:r w:rsidRPr="00212716">
        <w:rPr>
          <w:rFonts w:ascii="Arial" w:hAnsi="Arial" w:cs="Arial"/>
          <w:szCs w:val="18"/>
          <w:lang w:val="es-MX"/>
        </w:rPr>
        <w:t>5</w:t>
      </w:r>
      <w:r w:rsidRPr="00212716">
        <w:rPr>
          <w:rFonts w:ascii="Arial" w:hAnsi="Arial" w:cs="Arial"/>
          <w:b w:val="0"/>
          <w:szCs w:val="18"/>
          <w:lang w:val="es-MX"/>
        </w:rPr>
        <w:t>. Realizar juntas o reuniones técnicas fuera del horario de prestación del servicio de cuidado y atención infantil registrado en el presente Reglamento Interno.</w:t>
      </w:r>
    </w:p>
    <w:p w14:paraId="56706F43" w14:textId="77777777" w:rsidR="00F20B9D" w:rsidRPr="00212716" w:rsidRDefault="00F20B9D" w:rsidP="00F20B9D">
      <w:pPr>
        <w:pStyle w:val="ANOTACION"/>
        <w:spacing w:before="0" w:after="120" w:line="240" w:lineRule="auto"/>
        <w:jc w:val="both"/>
        <w:rPr>
          <w:rFonts w:ascii="Arial" w:hAnsi="Arial" w:cs="Arial"/>
          <w:b w:val="0"/>
          <w:szCs w:val="18"/>
          <w:lang w:val="es-MX"/>
        </w:rPr>
      </w:pPr>
      <w:r w:rsidRPr="00212716">
        <w:rPr>
          <w:rFonts w:ascii="Arial" w:hAnsi="Arial" w:cs="Arial"/>
          <w:szCs w:val="18"/>
          <w:lang w:val="es-MX"/>
        </w:rPr>
        <w:t>6</w:t>
      </w:r>
      <w:r w:rsidRPr="00212716">
        <w:rPr>
          <w:rFonts w:ascii="Arial" w:hAnsi="Arial" w:cs="Arial"/>
          <w:b w:val="0"/>
          <w:szCs w:val="18"/>
          <w:lang w:val="es-MX"/>
        </w:rPr>
        <w:t>. Definir hasta dos periodos en la que la Estancia Infantil no otorgará los servicios de cuidado y atención infantil.</w:t>
      </w:r>
    </w:p>
    <w:p w14:paraId="32693861" w14:textId="77777777" w:rsidR="00F20B9D" w:rsidRPr="00212716" w:rsidRDefault="00F20B9D" w:rsidP="00F20B9D">
      <w:pPr>
        <w:pStyle w:val="Texto"/>
        <w:rPr>
          <w:b/>
          <w:szCs w:val="18"/>
          <w:u w:val="single"/>
        </w:rPr>
      </w:pPr>
      <w:r w:rsidRPr="00212716">
        <w:rPr>
          <w:b/>
          <w:szCs w:val="18"/>
          <w:u w:val="single"/>
        </w:rPr>
        <w:t>Obligaciones</w:t>
      </w:r>
    </w:p>
    <w:p w14:paraId="09A4AF51" w14:textId="77777777" w:rsidR="00F20B9D" w:rsidRPr="00212716" w:rsidRDefault="00F20B9D" w:rsidP="00F20B9D">
      <w:pPr>
        <w:spacing w:after="120"/>
        <w:jc w:val="both"/>
        <w:rPr>
          <w:rFonts w:ascii="Arial" w:hAnsi="Arial" w:cs="Arial"/>
          <w:sz w:val="18"/>
          <w:szCs w:val="18"/>
        </w:rPr>
      </w:pPr>
      <w:r w:rsidRPr="00212716">
        <w:rPr>
          <w:rFonts w:ascii="Arial" w:hAnsi="Arial" w:cs="Arial"/>
          <w:b/>
          <w:bCs/>
          <w:sz w:val="18"/>
          <w:szCs w:val="18"/>
        </w:rPr>
        <w:t xml:space="preserve">1. </w:t>
      </w:r>
      <w:r w:rsidRPr="00212716">
        <w:rPr>
          <w:rFonts w:ascii="Arial" w:hAnsi="Arial" w:cs="Arial"/>
          <w:sz w:val="18"/>
          <w:szCs w:val="18"/>
        </w:rPr>
        <w:t>Contar con personal capacitado de acuerdo con la función que desempeñan, preferentemente con estudios mínimos de bachillerato o carrera afín al Servicio de Cuidado y Atención Infantil. Al menos una de sus Asistentes debe contar con certificación en el Estándar de Competencia EC0435 o en el Estándar de Competencia EC0024 vigente.</w:t>
      </w:r>
    </w:p>
    <w:p w14:paraId="0DE6743F" w14:textId="77777777" w:rsidR="00F20B9D" w:rsidRPr="00212716" w:rsidRDefault="00F20B9D" w:rsidP="00F20B9D">
      <w:pPr>
        <w:pStyle w:val="Texto"/>
        <w:spacing w:after="120" w:line="240" w:lineRule="auto"/>
        <w:ind w:firstLine="0"/>
        <w:rPr>
          <w:szCs w:val="18"/>
        </w:rPr>
      </w:pPr>
      <w:r w:rsidRPr="00212716">
        <w:rPr>
          <w:b/>
          <w:bCs/>
          <w:szCs w:val="18"/>
        </w:rPr>
        <w:t xml:space="preserve">2. </w:t>
      </w:r>
      <w:r w:rsidRPr="00212716">
        <w:rPr>
          <w:szCs w:val="18"/>
        </w:rPr>
        <w:t>Contar con el personal suficiente para brindar los servicios de cuidado y atención infantil, de acuerdo al número total de niñas(os) inscritas(os):</w:t>
      </w:r>
    </w:p>
    <w:p w14:paraId="5D0642BE" w14:textId="77777777" w:rsidR="00F20B9D" w:rsidRPr="00212716" w:rsidRDefault="00F20B9D" w:rsidP="00F37A4A">
      <w:pPr>
        <w:pStyle w:val="ANOTACION"/>
        <w:numPr>
          <w:ilvl w:val="0"/>
          <w:numId w:val="146"/>
        </w:numPr>
        <w:spacing w:before="0" w:after="120" w:line="240" w:lineRule="auto"/>
        <w:jc w:val="both"/>
        <w:rPr>
          <w:rFonts w:ascii="Arial" w:eastAsiaTheme="minorHAnsi" w:hAnsi="Arial" w:cs="Arial"/>
          <w:b w:val="0"/>
          <w:szCs w:val="18"/>
          <w:lang w:val="es-MX" w:eastAsia="en-US"/>
        </w:rPr>
      </w:pPr>
      <w:r w:rsidRPr="00212716">
        <w:rPr>
          <w:rFonts w:ascii="Arial" w:eastAsiaTheme="minorHAnsi" w:hAnsi="Arial" w:cs="Arial"/>
          <w:b w:val="0"/>
          <w:szCs w:val="18"/>
          <w:lang w:val="es-MX" w:eastAsia="en-US"/>
        </w:rPr>
        <w:t>Una persona Asistente por cada ocho niñas(os).</w:t>
      </w:r>
    </w:p>
    <w:p w14:paraId="543B5328" w14:textId="77777777" w:rsidR="00F20B9D" w:rsidRPr="00212716" w:rsidRDefault="00F20B9D" w:rsidP="00F37A4A">
      <w:pPr>
        <w:pStyle w:val="ANOTACION"/>
        <w:numPr>
          <w:ilvl w:val="0"/>
          <w:numId w:val="146"/>
        </w:numPr>
        <w:spacing w:before="0" w:after="120" w:line="240" w:lineRule="auto"/>
        <w:jc w:val="both"/>
        <w:rPr>
          <w:rFonts w:ascii="Arial" w:hAnsi="Arial" w:cs="Arial"/>
          <w:b w:val="0"/>
          <w:strike/>
          <w:szCs w:val="18"/>
          <w:lang w:val="es-ES"/>
        </w:rPr>
      </w:pPr>
      <w:r w:rsidRPr="00212716">
        <w:rPr>
          <w:rFonts w:ascii="Arial" w:eastAsiaTheme="minorHAnsi" w:hAnsi="Arial" w:cs="Arial"/>
          <w:b w:val="0"/>
          <w:szCs w:val="18"/>
          <w:lang w:val="es-MX" w:eastAsia="en-US"/>
        </w:rPr>
        <w:t>Una persona Asistente por cada cuatro niñas(os), que presenten alguna discapacidad.</w:t>
      </w:r>
    </w:p>
    <w:p w14:paraId="02F20119" w14:textId="77777777" w:rsidR="00F20B9D" w:rsidRPr="00212716" w:rsidRDefault="00F20B9D" w:rsidP="00F20B9D">
      <w:pPr>
        <w:pStyle w:val="ANOTACION"/>
        <w:spacing w:before="0" w:after="120" w:line="240" w:lineRule="auto"/>
        <w:jc w:val="both"/>
        <w:rPr>
          <w:rFonts w:ascii="Arial" w:hAnsi="Arial" w:cs="Arial"/>
          <w:b w:val="0"/>
          <w:szCs w:val="18"/>
          <w:lang w:val="es-ES"/>
        </w:rPr>
      </w:pPr>
      <w:r w:rsidRPr="00212716">
        <w:rPr>
          <w:rFonts w:ascii="Arial" w:hAnsi="Arial" w:cs="Arial"/>
          <w:b w:val="0"/>
          <w:szCs w:val="18"/>
          <w:lang w:val="es-ES"/>
        </w:rPr>
        <w:t>Asimismo, deberá contar con el personal adicional requerido para la atención de niñas(os) que no son apoyad</w:t>
      </w:r>
      <w:r>
        <w:rPr>
          <w:rFonts w:ascii="Arial" w:hAnsi="Arial" w:cs="Arial"/>
          <w:b w:val="0"/>
          <w:szCs w:val="18"/>
          <w:lang w:val="es-ES"/>
        </w:rPr>
        <w:t>as(</w:t>
      </w:r>
      <w:r w:rsidRPr="00212716">
        <w:rPr>
          <w:rFonts w:ascii="Arial" w:hAnsi="Arial" w:cs="Arial"/>
          <w:b w:val="0"/>
          <w:szCs w:val="18"/>
          <w:lang w:val="es-ES"/>
        </w:rPr>
        <w:t>os</w:t>
      </w:r>
      <w:r>
        <w:rPr>
          <w:rFonts w:ascii="Arial" w:hAnsi="Arial" w:cs="Arial"/>
          <w:b w:val="0"/>
          <w:szCs w:val="18"/>
          <w:lang w:val="es-ES"/>
        </w:rPr>
        <w:t>)</w:t>
      </w:r>
      <w:r w:rsidRPr="00212716">
        <w:rPr>
          <w:rFonts w:ascii="Arial" w:hAnsi="Arial" w:cs="Arial"/>
          <w:b w:val="0"/>
          <w:szCs w:val="18"/>
          <w:lang w:val="es-ES"/>
        </w:rPr>
        <w:t xml:space="preserve"> por el Programa.</w:t>
      </w:r>
    </w:p>
    <w:p w14:paraId="1920CE36" w14:textId="77777777" w:rsidR="00F20B9D" w:rsidRPr="00212716" w:rsidRDefault="00F20B9D" w:rsidP="00F20B9D">
      <w:pPr>
        <w:spacing w:after="120"/>
        <w:jc w:val="both"/>
        <w:rPr>
          <w:rFonts w:ascii="Arial" w:hAnsi="Arial" w:cs="Arial"/>
          <w:strike/>
          <w:sz w:val="18"/>
          <w:szCs w:val="18"/>
        </w:rPr>
      </w:pPr>
      <w:r w:rsidRPr="00212716">
        <w:rPr>
          <w:rFonts w:ascii="Arial" w:hAnsi="Arial" w:cs="Arial"/>
          <w:sz w:val="18"/>
          <w:szCs w:val="18"/>
        </w:rPr>
        <w:t>Además, deberá supervisar que sus Asistentes permanezcan en todo momento, cuidando y atendiendo a las(os) niñas(os) bajo su responsabilidad, poniendo especial énfasis en los momentos de sueño y alimentación.</w:t>
      </w:r>
    </w:p>
    <w:p w14:paraId="1A93B4F4" w14:textId="77777777" w:rsidR="00F20B9D" w:rsidRPr="00212716" w:rsidRDefault="00F20B9D" w:rsidP="00F20B9D">
      <w:pPr>
        <w:pStyle w:val="Texto"/>
        <w:spacing w:after="120" w:line="240" w:lineRule="auto"/>
        <w:ind w:firstLine="0"/>
        <w:rPr>
          <w:szCs w:val="18"/>
        </w:rPr>
      </w:pPr>
      <w:r w:rsidRPr="00212716">
        <w:rPr>
          <w:b/>
          <w:szCs w:val="18"/>
        </w:rPr>
        <w:lastRenderedPageBreak/>
        <w:t xml:space="preserve">3. </w:t>
      </w:r>
      <w:r w:rsidRPr="00212716">
        <w:rPr>
          <w:szCs w:val="18"/>
        </w:rPr>
        <w:t>Llevar a cabo una rutina diaria de actividades acorde a las necesidades y edades de las(os) niñas(os), con base en las capacitaciones en la materia impartidas por el DIF Nacional, terceros que éste determine, o por otras autoridades competentes.</w:t>
      </w:r>
    </w:p>
    <w:p w14:paraId="2F91BC20" w14:textId="77777777" w:rsidR="00F20B9D" w:rsidRPr="00212716" w:rsidRDefault="00F20B9D" w:rsidP="00F20B9D">
      <w:pPr>
        <w:spacing w:after="120"/>
        <w:jc w:val="both"/>
        <w:rPr>
          <w:rFonts w:ascii="Arial" w:hAnsi="Arial" w:cs="Arial"/>
          <w:sz w:val="18"/>
          <w:szCs w:val="18"/>
        </w:rPr>
      </w:pPr>
      <w:r w:rsidRPr="00212716">
        <w:rPr>
          <w:rFonts w:ascii="Arial" w:hAnsi="Arial" w:cs="Arial"/>
          <w:b/>
          <w:bCs/>
          <w:sz w:val="18"/>
          <w:szCs w:val="18"/>
        </w:rPr>
        <w:t xml:space="preserve">4. </w:t>
      </w:r>
      <w:r w:rsidRPr="00212716">
        <w:rPr>
          <w:rFonts w:ascii="Arial" w:hAnsi="Arial" w:cs="Arial"/>
          <w:sz w:val="18"/>
          <w:szCs w:val="18"/>
        </w:rPr>
        <w:t>Proveer el servicio de cuidado y atención infantil por un periodo mínimo de 8 horas por cada día que preste el servicio en el marco del Programa.</w:t>
      </w:r>
    </w:p>
    <w:p w14:paraId="04EAD60B" w14:textId="77777777" w:rsidR="00F20B9D" w:rsidRPr="00212716" w:rsidRDefault="00F20B9D" w:rsidP="00F20B9D">
      <w:pPr>
        <w:pStyle w:val="Texto"/>
        <w:spacing w:after="120" w:line="240" w:lineRule="auto"/>
        <w:ind w:firstLine="0"/>
        <w:rPr>
          <w:szCs w:val="18"/>
        </w:rPr>
      </w:pPr>
      <w:r w:rsidRPr="00212716">
        <w:rPr>
          <w:b/>
          <w:szCs w:val="18"/>
        </w:rPr>
        <w:t xml:space="preserve">5. </w:t>
      </w:r>
      <w:r w:rsidRPr="00212716">
        <w:rPr>
          <w:szCs w:val="18"/>
        </w:rPr>
        <w:t>Proveer al menos 2 comidas calientes y una colación al día para cada niña(o), durante su estadía en la Estancia Infantil, las cuales deberán ser completas, equilibradas, inocuas, suficientes, variadas, adecuadas y de acuerdo a su edad, con base en las disposiciones que emita el</w:t>
      </w:r>
      <w:r w:rsidRPr="00212716">
        <w:rPr>
          <w:b/>
          <w:szCs w:val="18"/>
        </w:rPr>
        <w:t xml:space="preserve"> </w:t>
      </w:r>
      <w:r w:rsidRPr="00212716">
        <w:rPr>
          <w:szCs w:val="18"/>
        </w:rPr>
        <w:t>DIF Nacional y en apego a las normas oficiales aplicables y medidas de seguridad e higiene.</w:t>
      </w:r>
    </w:p>
    <w:p w14:paraId="4022233C" w14:textId="77777777" w:rsidR="00F20B9D" w:rsidRPr="00212716" w:rsidRDefault="00F20B9D" w:rsidP="00F20B9D">
      <w:pPr>
        <w:pStyle w:val="Texto"/>
        <w:spacing w:after="120" w:line="240" w:lineRule="auto"/>
        <w:ind w:firstLine="0"/>
        <w:rPr>
          <w:szCs w:val="18"/>
        </w:rPr>
      </w:pPr>
      <w:r w:rsidRPr="00212716">
        <w:rPr>
          <w:b/>
          <w:szCs w:val="18"/>
        </w:rPr>
        <w:t xml:space="preserve">6. </w:t>
      </w:r>
      <w:r w:rsidRPr="00212716">
        <w:rPr>
          <w:szCs w:val="18"/>
        </w:rPr>
        <w:t>Estar presente en la Estancia Infantil todo el tiempo en que brinde el servicio.</w:t>
      </w:r>
    </w:p>
    <w:p w14:paraId="78AE9A52" w14:textId="77777777" w:rsidR="00F20B9D" w:rsidRPr="00212716" w:rsidRDefault="00F20B9D" w:rsidP="00F20B9D">
      <w:pPr>
        <w:pStyle w:val="Texto"/>
        <w:spacing w:after="120" w:line="240" w:lineRule="auto"/>
        <w:ind w:firstLine="0"/>
        <w:rPr>
          <w:strike/>
          <w:szCs w:val="18"/>
        </w:rPr>
      </w:pPr>
      <w:r w:rsidRPr="00212716">
        <w:rPr>
          <w:szCs w:val="18"/>
        </w:rPr>
        <w:t>En caso de ausencia de</w:t>
      </w:r>
      <w:r w:rsidRPr="00212716">
        <w:rPr>
          <w:b/>
          <w:szCs w:val="18"/>
        </w:rPr>
        <w:t xml:space="preserve"> </w:t>
      </w:r>
      <w:r w:rsidRPr="00212716">
        <w:rPr>
          <w:szCs w:val="18"/>
        </w:rPr>
        <w:t>la persona Responsable de la Estancia Infantil por un periodo de hasta 20 días hábiles durante el ejercicio fiscal (consecutivos o por separado), deberá dar aviso mediante escrito libre y entregarlo a la DELEGACIÓN, de manera física o al</w:t>
      </w:r>
      <w:r w:rsidRPr="00212716">
        <w:rPr>
          <w:b/>
          <w:szCs w:val="18"/>
        </w:rPr>
        <w:t xml:space="preserve"> </w:t>
      </w:r>
      <w:r w:rsidRPr="00212716">
        <w:rPr>
          <w:szCs w:val="18"/>
        </w:rPr>
        <w:t>correo electrónico institucional.</w:t>
      </w:r>
    </w:p>
    <w:p w14:paraId="5D6340B6" w14:textId="531B0882" w:rsidR="00F20B9D" w:rsidRPr="00212716" w:rsidRDefault="00F20B9D" w:rsidP="00F20B9D">
      <w:pPr>
        <w:pStyle w:val="Texto"/>
        <w:spacing w:after="120" w:line="240" w:lineRule="auto"/>
        <w:ind w:firstLine="0"/>
        <w:rPr>
          <w:strike/>
          <w:szCs w:val="18"/>
        </w:rPr>
      </w:pPr>
      <w:r w:rsidRPr="00212716">
        <w:rPr>
          <w:szCs w:val="18"/>
        </w:rPr>
        <w:t>El escrito deberá estar acompaña</w:t>
      </w:r>
      <w:r>
        <w:rPr>
          <w:szCs w:val="18"/>
        </w:rPr>
        <w:t>do de un documento en el que la</w:t>
      </w:r>
      <w:r w:rsidRPr="00212716">
        <w:rPr>
          <w:szCs w:val="18"/>
        </w:rPr>
        <w:t xml:space="preserve"> madre, padre</w:t>
      </w:r>
      <w:r w:rsidR="002D5380">
        <w:rPr>
          <w:szCs w:val="18"/>
        </w:rPr>
        <w:t xml:space="preserve"> o </w:t>
      </w:r>
      <w:r w:rsidRPr="00212716">
        <w:rPr>
          <w:szCs w:val="18"/>
        </w:rPr>
        <w:t xml:space="preserve">tutor </w:t>
      </w:r>
      <w:r w:rsidR="002D5380">
        <w:rPr>
          <w:szCs w:val="18"/>
        </w:rPr>
        <w:t xml:space="preserve">legalmente reconocido </w:t>
      </w:r>
      <w:r w:rsidRPr="00212716">
        <w:rPr>
          <w:szCs w:val="18"/>
        </w:rPr>
        <w:t xml:space="preserve">de las(os) niñas(os) afirmen tener conocimiento de la situación y persona que se quedará a cargo de la Estancia Infantil, firmando de conformidad. </w:t>
      </w:r>
    </w:p>
    <w:p w14:paraId="43B668F3" w14:textId="77777777" w:rsidR="00F20B9D" w:rsidRPr="00212716" w:rsidRDefault="00F20B9D" w:rsidP="00F20B9D">
      <w:pPr>
        <w:pStyle w:val="Texto"/>
        <w:spacing w:after="120" w:line="240" w:lineRule="auto"/>
        <w:ind w:firstLine="0"/>
        <w:rPr>
          <w:b/>
          <w:bCs/>
          <w:szCs w:val="18"/>
        </w:rPr>
      </w:pPr>
      <w:r w:rsidRPr="00212716">
        <w:rPr>
          <w:b/>
          <w:szCs w:val="18"/>
        </w:rPr>
        <w:t>7.</w:t>
      </w:r>
      <w:r w:rsidRPr="00212716">
        <w:rPr>
          <w:szCs w:val="18"/>
        </w:rPr>
        <w:t xml:space="preserve"> La persona Responsable deberá entregar una copia legible de dicho Reglamento a las personas Beneficiarias del Programa en la modalidad de Apoyo a Madres Trabajadoras y Padres Solos, y conservar el documento en donde consten las firmas de conocimiento.</w:t>
      </w:r>
    </w:p>
    <w:p w14:paraId="47E4FC28" w14:textId="77777777" w:rsidR="00F20B9D" w:rsidRPr="00212716" w:rsidRDefault="00F20B9D" w:rsidP="00F20B9D">
      <w:pPr>
        <w:pStyle w:val="Texto"/>
        <w:spacing w:after="120" w:line="240" w:lineRule="auto"/>
        <w:ind w:firstLine="0"/>
        <w:rPr>
          <w:szCs w:val="18"/>
        </w:rPr>
      </w:pPr>
      <w:r w:rsidRPr="00212716">
        <w:rPr>
          <w:szCs w:val="18"/>
        </w:rPr>
        <w:t>El presente Reglamento tendrá que renovarse cada ejercicio fiscal con base en las Reglas de Operación del Programa vigentes o</w:t>
      </w:r>
      <w:r w:rsidRPr="00212716">
        <w:rPr>
          <w:b/>
          <w:szCs w:val="18"/>
        </w:rPr>
        <w:t>,</w:t>
      </w:r>
      <w:r w:rsidRPr="00212716">
        <w:rPr>
          <w:szCs w:val="18"/>
        </w:rPr>
        <w:t xml:space="preserve"> cada vez que se realice alguna modificación del servicio de la Estancia Infantil, haciéndolo del conocimiento de las personas Beneficiarias del Programa en la modalidad de Apoyo a Madres Trabajadoras y Padres Solos y de la DELEGACIÓN.</w:t>
      </w:r>
    </w:p>
    <w:p w14:paraId="36AA681E" w14:textId="77777777" w:rsidR="00F20B9D" w:rsidRPr="00212716" w:rsidRDefault="00F20B9D" w:rsidP="00F20B9D">
      <w:pPr>
        <w:pStyle w:val="Texto"/>
        <w:spacing w:after="120" w:line="240" w:lineRule="auto"/>
        <w:ind w:firstLine="0"/>
        <w:rPr>
          <w:szCs w:val="18"/>
        </w:rPr>
      </w:pPr>
      <w:r w:rsidRPr="00212716">
        <w:rPr>
          <w:b/>
          <w:szCs w:val="18"/>
        </w:rPr>
        <w:t>8.</w:t>
      </w:r>
      <w:r w:rsidRPr="00212716">
        <w:rPr>
          <w:szCs w:val="18"/>
        </w:rPr>
        <w:t xml:space="preserve"> Informar desde el inicio y con toda claridad a las personas Beneficiarias en la modalidad de Apoyo a Madres Trabajadoras y Padres Solos, las actividades o servicios adicionales al cuidado y atención infantil que se brinden dentro del espacio validado de Estancia Infantil de conformidad con lo que establecen en las ROP 2019, que puedan tener un costo adicional.</w:t>
      </w:r>
    </w:p>
    <w:p w14:paraId="42691BB8" w14:textId="77777777" w:rsidR="00F20B9D" w:rsidRPr="00212716" w:rsidRDefault="00F20B9D" w:rsidP="00F20B9D">
      <w:pPr>
        <w:pStyle w:val="Texto"/>
        <w:spacing w:after="120" w:line="240" w:lineRule="auto"/>
        <w:ind w:firstLine="0"/>
        <w:rPr>
          <w:szCs w:val="18"/>
        </w:rPr>
      </w:pPr>
      <w:r w:rsidRPr="00212716">
        <w:rPr>
          <w:b/>
          <w:szCs w:val="18"/>
        </w:rPr>
        <w:t>9.</w:t>
      </w:r>
      <w:r w:rsidRPr="00212716">
        <w:rPr>
          <w:szCs w:val="18"/>
        </w:rPr>
        <w:t xml:space="preserve"> Proporcionar el servicio convenido con la SECRETARÍA DE BIENESTAR sin condicionar a las personas Beneficiarias del Programa en la modalidad de Apoyo a Madres Trabajadoras y Padres Solos, el pago de la aportación por concepto de corresponsabilidad, el pago de cuotas de inscripción, entrega de materiales, compra de uniformes, suministro de alimentos, pago por actividades u otros servicios adicionales al cuidado y atención infantil que establecen en las ROP 2019.</w:t>
      </w:r>
      <w:r w:rsidRPr="00212716">
        <w:rPr>
          <w:b/>
          <w:szCs w:val="18"/>
        </w:rPr>
        <w:t xml:space="preserve"> </w:t>
      </w:r>
    </w:p>
    <w:p w14:paraId="55592CFF" w14:textId="77777777" w:rsidR="00F20B9D" w:rsidRPr="00212716" w:rsidRDefault="00F20B9D" w:rsidP="00F20B9D">
      <w:pPr>
        <w:pStyle w:val="Texto"/>
        <w:spacing w:after="120" w:line="240" w:lineRule="auto"/>
        <w:ind w:firstLine="0"/>
        <w:rPr>
          <w:szCs w:val="18"/>
        </w:rPr>
      </w:pPr>
      <w:r w:rsidRPr="00212716">
        <w:rPr>
          <w:szCs w:val="18"/>
        </w:rPr>
        <w:t>En su caso, informar acerca del inicio de procesos de cambios en la Estancia Infantil: de domicilio, de la persona Responsable, o de la terminación de afiliación al Programa.</w:t>
      </w:r>
    </w:p>
    <w:p w14:paraId="59201398" w14:textId="77777777" w:rsidR="00F20B9D" w:rsidRDefault="00F20B9D" w:rsidP="00F20B9D">
      <w:pPr>
        <w:pStyle w:val="Texto"/>
        <w:spacing w:after="120" w:line="240" w:lineRule="auto"/>
        <w:ind w:firstLine="0"/>
        <w:rPr>
          <w:szCs w:val="18"/>
        </w:rPr>
      </w:pPr>
      <w:r w:rsidRPr="00C023FD">
        <w:rPr>
          <w:b/>
          <w:szCs w:val="18"/>
        </w:rPr>
        <w:t>10.</w:t>
      </w:r>
      <w:r w:rsidRPr="00212716">
        <w:rPr>
          <w:szCs w:val="18"/>
        </w:rPr>
        <w:t xml:space="preserve"> </w:t>
      </w:r>
      <w:r w:rsidRPr="0093741A">
        <w:rPr>
          <w:szCs w:val="18"/>
        </w:rPr>
        <w:t xml:space="preserve">En los espacios validados para otorgar el servicio de cuidado y atención infantil de las Estancias Infantiles afiliadas al Programa, se atenderán a niñas(os), hijas(os) de personas Beneficiarias entre 1 año y hasta un día antes de cumplir 3 años de edad, o entre 1 año y hasta un día antes de cumplir 6 años de edad en casos de niñas(os) con alguna discapacidad. Asimismo, atenderán a las(os) hijas(os) o niñas(os) bajo el cuidado de personas Beneficiarias que habiten en zonas descritas en </w:t>
      </w:r>
      <w:r>
        <w:rPr>
          <w:szCs w:val="18"/>
        </w:rPr>
        <w:t>las ROP 2019</w:t>
      </w:r>
      <w:r w:rsidRPr="0093741A">
        <w:rPr>
          <w:szCs w:val="18"/>
        </w:rPr>
        <w:t>; en estos casos la edad máxima de atención en el marco del Programa será hasta los 3 años y un día antes de cumplir los 4 años de edad.</w:t>
      </w:r>
    </w:p>
    <w:p w14:paraId="3E9C89B5" w14:textId="77777777" w:rsidR="00F20B9D" w:rsidRPr="00C023FD" w:rsidRDefault="00F20B9D" w:rsidP="00F20B9D">
      <w:pPr>
        <w:pStyle w:val="Texto"/>
        <w:spacing w:after="120" w:line="240" w:lineRule="auto"/>
        <w:ind w:firstLine="0"/>
        <w:rPr>
          <w:szCs w:val="18"/>
        </w:rPr>
      </w:pPr>
      <w:r w:rsidRPr="00C023FD">
        <w:rPr>
          <w:szCs w:val="18"/>
        </w:rPr>
        <w:t>Las personas Responsables podrán otorgar servicios de cuidado y atención infantil a las(os) hijas(os) o niñas(os) de entre 3 años y hasta 3 años 8 meses de edad bajo el cuidado de personas no Beneficiarias del Programa sin que la Secretaría d</w:t>
      </w:r>
      <w:r>
        <w:rPr>
          <w:szCs w:val="18"/>
        </w:rPr>
        <w:t>e Bienestar cubra el monto del a</w:t>
      </w:r>
      <w:r w:rsidRPr="00C023FD">
        <w:rPr>
          <w:szCs w:val="18"/>
        </w:rPr>
        <w:t xml:space="preserve">poyo establecido en </w:t>
      </w:r>
      <w:r>
        <w:rPr>
          <w:szCs w:val="18"/>
        </w:rPr>
        <w:t>las ROP 2019.</w:t>
      </w:r>
    </w:p>
    <w:p w14:paraId="165BB647" w14:textId="77777777" w:rsidR="00F20B9D" w:rsidRPr="00212716" w:rsidRDefault="00F20B9D" w:rsidP="00F20B9D">
      <w:pPr>
        <w:pStyle w:val="Texto"/>
        <w:spacing w:after="120" w:line="240" w:lineRule="auto"/>
        <w:ind w:hanging="6"/>
        <w:rPr>
          <w:szCs w:val="18"/>
        </w:rPr>
      </w:pPr>
      <w:r w:rsidRPr="00212716">
        <w:rPr>
          <w:b/>
          <w:szCs w:val="18"/>
        </w:rPr>
        <w:t>1</w:t>
      </w:r>
      <w:r>
        <w:rPr>
          <w:b/>
          <w:szCs w:val="18"/>
        </w:rPr>
        <w:t>1</w:t>
      </w:r>
      <w:r w:rsidRPr="00212716">
        <w:rPr>
          <w:b/>
          <w:szCs w:val="18"/>
        </w:rPr>
        <w:t xml:space="preserve">. </w:t>
      </w:r>
      <w:r w:rsidRPr="00212716">
        <w:rPr>
          <w:szCs w:val="18"/>
        </w:rPr>
        <w:t xml:space="preserve">En el espacio validado de la Estancia Infantil para otorgar el servicio de cuidado y atención infantil, no se podrán atender a más de 60 niñas(os), aun cuando el espacio para operar sea mayor de 120 metros cuadrados. </w:t>
      </w:r>
    </w:p>
    <w:p w14:paraId="576C8D3F" w14:textId="77777777" w:rsidR="00F20B9D" w:rsidRPr="00212716" w:rsidRDefault="00F20B9D" w:rsidP="00F20B9D">
      <w:pPr>
        <w:pStyle w:val="Texto"/>
        <w:spacing w:after="120" w:line="240" w:lineRule="auto"/>
        <w:ind w:firstLine="0"/>
        <w:rPr>
          <w:szCs w:val="18"/>
        </w:rPr>
      </w:pPr>
      <w:r w:rsidRPr="00212716">
        <w:rPr>
          <w:b/>
          <w:bCs/>
          <w:szCs w:val="18"/>
        </w:rPr>
        <w:t>1</w:t>
      </w:r>
      <w:r>
        <w:rPr>
          <w:b/>
          <w:bCs/>
          <w:szCs w:val="18"/>
        </w:rPr>
        <w:t>2</w:t>
      </w:r>
      <w:r w:rsidRPr="00212716">
        <w:rPr>
          <w:b/>
          <w:bCs/>
          <w:szCs w:val="18"/>
        </w:rPr>
        <w:t xml:space="preserve">. </w:t>
      </w:r>
      <w:r w:rsidRPr="00212716">
        <w:rPr>
          <w:szCs w:val="18"/>
        </w:rPr>
        <w:t xml:space="preserve">En caso de que el inmueble en el que se ubique la Estancia Infantil tenga otro uso, deberá existir una delimitación física entre ambos y una puerta de acceso independiente a la de la Estancia Infantil. </w:t>
      </w:r>
    </w:p>
    <w:p w14:paraId="7A73805A" w14:textId="77777777" w:rsidR="00F20B9D" w:rsidRPr="00212716" w:rsidRDefault="00F20B9D" w:rsidP="00F20B9D">
      <w:pPr>
        <w:pStyle w:val="Texto"/>
        <w:spacing w:after="120" w:line="240" w:lineRule="auto"/>
        <w:ind w:firstLine="0"/>
        <w:rPr>
          <w:strike/>
          <w:szCs w:val="18"/>
        </w:rPr>
      </w:pPr>
      <w:r>
        <w:rPr>
          <w:b/>
          <w:szCs w:val="18"/>
        </w:rPr>
        <w:t>13</w:t>
      </w:r>
      <w:r w:rsidRPr="00212716">
        <w:rPr>
          <w:b/>
          <w:szCs w:val="18"/>
        </w:rPr>
        <w:t xml:space="preserve">. </w:t>
      </w:r>
      <w:r w:rsidRPr="00212716">
        <w:rPr>
          <w:szCs w:val="18"/>
        </w:rPr>
        <w:t xml:space="preserve">Contar con un expediente de cada persona Beneficiaria del Programa en la modalidad de Apoyo </w:t>
      </w:r>
      <w:r>
        <w:rPr>
          <w:szCs w:val="18"/>
        </w:rPr>
        <w:t xml:space="preserve">a Madres Trabajadoras y Padres Solos </w:t>
      </w:r>
      <w:r w:rsidRPr="00212716">
        <w:rPr>
          <w:szCs w:val="18"/>
        </w:rPr>
        <w:t xml:space="preserve">y de cada uno de su(s) hijas(os) o, niñas(os) bajo su cuidado. </w:t>
      </w:r>
    </w:p>
    <w:p w14:paraId="3C0FEE10" w14:textId="0B4F6454" w:rsidR="00F20B9D" w:rsidRPr="00212716" w:rsidRDefault="00F20B9D" w:rsidP="00F20B9D">
      <w:pPr>
        <w:pStyle w:val="Texto"/>
        <w:spacing w:after="120" w:line="240" w:lineRule="auto"/>
        <w:ind w:firstLine="0"/>
        <w:rPr>
          <w:szCs w:val="18"/>
        </w:rPr>
      </w:pPr>
      <w:r w:rsidRPr="00212716">
        <w:rPr>
          <w:szCs w:val="18"/>
        </w:rPr>
        <w:t xml:space="preserve">Respecto de las niñas(os) que se atiendan en los espacios validados para brindar el servicio de cuidado y atención infantil y no reciben el apoyo que otorga el Gobierno de México a través de la SECRETARIA DE BIENESTAR deberá tener un expediente que contenga la siguiente documentación: copia de la identificación </w:t>
      </w:r>
      <w:r w:rsidRPr="00212716">
        <w:rPr>
          <w:szCs w:val="18"/>
        </w:rPr>
        <w:lastRenderedPageBreak/>
        <w:t>oficial de la madre, padre</w:t>
      </w:r>
      <w:r w:rsidR="002D5380">
        <w:rPr>
          <w:szCs w:val="18"/>
        </w:rPr>
        <w:t xml:space="preserve"> o </w:t>
      </w:r>
      <w:r w:rsidRPr="00212716">
        <w:rPr>
          <w:szCs w:val="18"/>
        </w:rPr>
        <w:t xml:space="preserve">tutor </w:t>
      </w:r>
      <w:r w:rsidR="002D5380">
        <w:rPr>
          <w:szCs w:val="18"/>
        </w:rPr>
        <w:t>legalmente reconocido</w:t>
      </w:r>
      <w:r w:rsidRPr="00212716">
        <w:rPr>
          <w:szCs w:val="18"/>
        </w:rPr>
        <w:t>, copia del acta de nacimiento; en su ca</w:t>
      </w:r>
      <w:r>
        <w:rPr>
          <w:szCs w:val="18"/>
        </w:rPr>
        <w:t>so, certificado de discapacidad.</w:t>
      </w:r>
    </w:p>
    <w:p w14:paraId="4A2CAEE8" w14:textId="77777777" w:rsidR="00F20B9D" w:rsidRPr="00212716" w:rsidRDefault="00F20B9D" w:rsidP="00F20B9D">
      <w:pPr>
        <w:pStyle w:val="Texto"/>
        <w:spacing w:after="120" w:line="240" w:lineRule="auto"/>
        <w:ind w:firstLine="0"/>
        <w:rPr>
          <w:szCs w:val="18"/>
        </w:rPr>
      </w:pPr>
      <w:r w:rsidRPr="00212716">
        <w:rPr>
          <w:szCs w:val="18"/>
        </w:rPr>
        <w:t xml:space="preserve">Asimismo, contar con un expediente de cada una de las personas que la persona Responsable haya contratado como Asistentes o personal de apoyo en la Estancia Infantil. </w:t>
      </w:r>
    </w:p>
    <w:p w14:paraId="2F3EE4FB" w14:textId="77777777" w:rsidR="00F20B9D" w:rsidRPr="00212716" w:rsidRDefault="00F20B9D" w:rsidP="00F20B9D">
      <w:pPr>
        <w:pStyle w:val="Texto"/>
        <w:spacing w:after="120" w:line="240" w:lineRule="auto"/>
        <w:ind w:firstLine="0"/>
      </w:pPr>
      <w:r w:rsidRPr="00212716">
        <w:rPr>
          <w:b/>
        </w:rPr>
        <w:t>1</w:t>
      </w:r>
      <w:r>
        <w:rPr>
          <w:b/>
        </w:rPr>
        <w:t>4</w:t>
      </w:r>
      <w:r w:rsidRPr="00212716">
        <w:rPr>
          <w:b/>
        </w:rPr>
        <w:t xml:space="preserve">. </w:t>
      </w:r>
      <w:r w:rsidRPr="00212716">
        <w:t>Mantener la confidencialidad de los datos de las(os) niñas(os), así como los datos personales de las personas Beneficiarias del Programa.</w:t>
      </w:r>
    </w:p>
    <w:p w14:paraId="1AE33DD6" w14:textId="77777777" w:rsidR="00F20B9D" w:rsidRPr="00212716" w:rsidRDefault="00F20B9D" w:rsidP="00F20B9D">
      <w:pPr>
        <w:pStyle w:val="INCISO"/>
        <w:tabs>
          <w:tab w:val="left" w:pos="311"/>
        </w:tabs>
        <w:spacing w:after="120" w:line="240" w:lineRule="auto"/>
        <w:ind w:left="0" w:firstLine="0"/>
      </w:pPr>
      <w:r w:rsidRPr="00212716">
        <w:rPr>
          <w:b/>
        </w:rPr>
        <w:t>1</w:t>
      </w:r>
      <w:r>
        <w:rPr>
          <w:b/>
        </w:rPr>
        <w:t>5</w:t>
      </w:r>
      <w:r w:rsidRPr="00212716">
        <w:rPr>
          <w:b/>
        </w:rPr>
        <w:t xml:space="preserve">. </w:t>
      </w:r>
      <w:r w:rsidRPr="00212716">
        <w:t>Entregar mensualmente a cada persona Beneficiaria en la modalidad de Apoyo</w:t>
      </w:r>
      <w:r>
        <w:t xml:space="preserve"> a Madres Trabajadoras y Padres Solos</w:t>
      </w:r>
      <w:r w:rsidRPr="00212716">
        <w:t>, cuyas hijas(os) o niñas(os) bajo su cuidado asistan a la Estancia Infantil, un documento, con nombre y firma de la persona Responsable, en el que se especifique el monto de apoyo mensual otorgado por el Gobierno de México, así como, en su caso, la aportación por concepto de corresponsabilidad que la persona Beneficiaria entrega a la persona Responsable.</w:t>
      </w:r>
    </w:p>
    <w:p w14:paraId="1AC80D9E" w14:textId="77777777" w:rsidR="00F20B9D" w:rsidRPr="00212716" w:rsidRDefault="00F20B9D" w:rsidP="00F20B9D">
      <w:pPr>
        <w:pStyle w:val="Texto"/>
        <w:spacing w:after="120" w:line="240" w:lineRule="auto"/>
        <w:ind w:firstLine="0"/>
        <w:rPr>
          <w:strike/>
          <w:szCs w:val="18"/>
        </w:rPr>
      </w:pPr>
      <w:r w:rsidRPr="00212716">
        <w:rPr>
          <w:b/>
          <w:szCs w:val="18"/>
        </w:rPr>
        <w:t>1</w:t>
      </w:r>
      <w:r>
        <w:rPr>
          <w:b/>
          <w:szCs w:val="18"/>
        </w:rPr>
        <w:t>6</w:t>
      </w:r>
      <w:r w:rsidRPr="00212716">
        <w:rPr>
          <w:b/>
          <w:szCs w:val="18"/>
        </w:rPr>
        <w:t>.</w:t>
      </w:r>
      <w:r w:rsidRPr="00212716">
        <w:rPr>
          <w:szCs w:val="18"/>
        </w:rPr>
        <w:t xml:space="preserve"> Realizar diariamente la actividad de filtro (persona Responsable o Asistente) a la entrada y salida de cada niña(o) de la Estancia Infantil, de acuerdo con las disposiciones emitidas por DIF Nacional. </w:t>
      </w:r>
    </w:p>
    <w:p w14:paraId="07BF15D5" w14:textId="77777777" w:rsidR="00F20B9D" w:rsidRPr="00212716" w:rsidRDefault="00F20B9D" w:rsidP="00F20B9D">
      <w:pPr>
        <w:pStyle w:val="Texto"/>
        <w:tabs>
          <w:tab w:val="left" w:pos="89"/>
          <w:tab w:val="left" w:pos="460"/>
        </w:tabs>
        <w:spacing w:after="120" w:line="240" w:lineRule="auto"/>
        <w:ind w:firstLine="0"/>
        <w:rPr>
          <w:strike/>
          <w:szCs w:val="18"/>
        </w:rPr>
      </w:pPr>
      <w:r>
        <w:rPr>
          <w:b/>
          <w:szCs w:val="18"/>
        </w:rPr>
        <w:t>17</w:t>
      </w:r>
      <w:r w:rsidRPr="00212716">
        <w:rPr>
          <w:b/>
          <w:szCs w:val="18"/>
        </w:rPr>
        <w:t xml:space="preserve">. </w:t>
      </w:r>
      <w:r w:rsidRPr="00212716">
        <w:rPr>
          <w:szCs w:val="18"/>
        </w:rPr>
        <w:t xml:space="preserve">Contar con una bitácora de acuerdo con las disposiciones emitidas por DIF Nacional, en la que se registre diariamente la actividad de filtro, asentando el estado físico de las(os) niñas(os) a la hora de entrada y a la hora de salida de la Estancia Infantil, así como cualquier eventualidad acontecida durante su permanencia en la misma. Estos registros deberán contar con la firma diaria de la persona Beneficiaria en la modalidad de Apoyo a Madres Trabajadoras y Padres Solos o de las personas autorizadas por éstas para llevar y recoger a sus hijas(os), o niñas(os) bajo su cuidado. </w:t>
      </w:r>
    </w:p>
    <w:p w14:paraId="48B53F08" w14:textId="77777777" w:rsidR="00F20B9D" w:rsidRPr="00212716" w:rsidRDefault="00F20B9D" w:rsidP="00F20B9D">
      <w:pPr>
        <w:pStyle w:val="Texto"/>
        <w:spacing w:after="120" w:line="240" w:lineRule="auto"/>
        <w:ind w:firstLine="0"/>
        <w:rPr>
          <w:szCs w:val="18"/>
        </w:rPr>
      </w:pPr>
      <w:r w:rsidRPr="00212716">
        <w:rPr>
          <w:b/>
          <w:szCs w:val="18"/>
        </w:rPr>
        <w:t>1</w:t>
      </w:r>
      <w:r>
        <w:rPr>
          <w:b/>
          <w:szCs w:val="18"/>
        </w:rPr>
        <w:t>8</w:t>
      </w:r>
      <w:r w:rsidRPr="00212716">
        <w:rPr>
          <w:b/>
          <w:szCs w:val="18"/>
        </w:rPr>
        <w:t>.</w:t>
      </w:r>
      <w:r w:rsidRPr="00212716">
        <w:rPr>
          <w:szCs w:val="18"/>
        </w:rPr>
        <w:t xml:space="preserve"> Registrar los datos y elementos de identidad de personas que autorice la persona Beneficiaria para que puedan llevar y recoger a la(el) </w:t>
      </w:r>
      <w:r>
        <w:rPr>
          <w:szCs w:val="18"/>
        </w:rPr>
        <w:t>niña(o) de la Estancia Infantil, conforme a lo establecido en el numeral 3 del apartado Obligaciones del artículo 1 de este Reglamento Interno.</w:t>
      </w:r>
    </w:p>
    <w:p w14:paraId="6C3FE7A7" w14:textId="77777777" w:rsidR="00F20B9D" w:rsidRPr="00212716" w:rsidRDefault="00F20B9D" w:rsidP="00F20B9D">
      <w:pPr>
        <w:pStyle w:val="Texto"/>
        <w:tabs>
          <w:tab w:val="left" w:pos="380"/>
        </w:tabs>
        <w:spacing w:after="120" w:line="240" w:lineRule="auto"/>
        <w:ind w:firstLine="0"/>
        <w:rPr>
          <w:szCs w:val="18"/>
        </w:rPr>
      </w:pPr>
      <w:r>
        <w:rPr>
          <w:b/>
          <w:szCs w:val="18"/>
        </w:rPr>
        <w:t>19</w:t>
      </w:r>
      <w:r w:rsidRPr="00212716">
        <w:rPr>
          <w:b/>
          <w:szCs w:val="18"/>
        </w:rPr>
        <w:t xml:space="preserve">. </w:t>
      </w:r>
      <w:r w:rsidRPr="00212716">
        <w:rPr>
          <w:szCs w:val="18"/>
        </w:rPr>
        <w:t>Las personas autorizadas por la persona Beneficiaria en la modalidad de Apoyo a Madres Trabajadoras y Padres Solos, para llevar y, recoger en la Estancia Infantil a las(os) niñas(os)</w:t>
      </w:r>
      <w:r w:rsidRPr="00212716">
        <w:rPr>
          <w:b/>
          <w:szCs w:val="18"/>
        </w:rPr>
        <w:t>,</w:t>
      </w:r>
      <w:r w:rsidRPr="00212716">
        <w:rPr>
          <w:szCs w:val="18"/>
        </w:rPr>
        <w:t xml:space="preserve"> deberán ser mayores de edad y no podrá ser Responsable, Asistente o persona que preste sus servicios en la misma Estancia Infantil.</w:t>
      </w:r>
    </w:p>
    <w:p w14:paraId="6AA6D206" w14:textId="77777777" w:rsidR="00F20B9D" w:rsidRPr="00212716" w:rsidRDefault="00F20B9D" w:rsidP="00F20B9D">
      <w:pPr>
        <w:pStyle w:val="Texto"/>
        <w:spacing w:after="120" w:line="240" w:lineRule="auto"/>
        <w:ind w:firstLine="0"/>
        <w:rPr>
          <w:szCs w:val="18"/>
        </w:rPr>
      </w:pPr>
      <w:r w:rsidRPr="00212716">
        <w:rPr>
          <w:b/>
          <w:szCs w:val="18"/>
        </w:rPr>
        <w:t>2</w:t>
      </w:r>
      <w:r>
        <w:rPr>
          <w:b/>
          <w:szCs w:val="18"/>
        </w:rPr>
        <w:t>0</w:t>
      </w:r>
      <w:r w:rsidRPr="00212716">
        <w:rPr>
          <w:b/>
          <w:szCs w:val="18"/>
        </w:rPr>
        <w:t xml:space="preserve">. </w:t>
      </w:r>
      <w:r w:rsidRPr="00212716">
        <w:rPr>
          <w:szCs w:val="18"/>
        </w:rPr>
        <w:t xml:space="preserve">El personal de la Estancia Infantil (Responsable, Asistentes o personal de apoyo) no podrá retirar a las(os) niñas(os) de las instalaciones de la Estancia Infantil, a menos que ocurra una emergencia. </w:t>
      </w:r>
    </w:p>
    <w:p w14:paraId="1CD420CD" w14:textId="77777777" w:rsidR="00F20B9D" w:rsidRPr="00212716" w:rsidRDefault="00F20B9D" w:rsidP="00F20B9D">
      <w:pPr>
        <w:pStyle w:val="Texto"/>
        <w:spacing w:after="120" w:line="240" w:lineRule="auto"/>
        <w:ind w:firstLine="0"/>
        <w:rPr>
          <w:szCs w:val="18"/>
        </w:rPr>
      </w:pPr>
      <w:r w:rsidRPr="00212716">
        <w:rPr>
          <w:szCs w:val="18"/>
        </w:rPr>
        <w:t>Con excepción de lo anterior, podrán realizar actividades recreativas fuera de la Estancia Infantil, para ello deberán:</w:t>
      </w:r>
    </w:p>
    <w:p w14:paraId="10FB0C2D" w14:textId="77777777" w:rsidR="00F20B9D" w:rsidRPr="00212716" w:rsidRDefault="00F20B9D" w:rsidP="00F37A4A">
      <w:pPr>
        <w:pStyle w:val="Texto"/>
        <w:numPr>
          <w:ilvl w:val="0"/>
          <w:numId w:val="146"/>
        </w:numPr>
        <w:spacing w:after="120" w:line="240" w:lineRule="auto"/>
        <w:rPr>
          <w:szCs w:val="18"/>
        </w:rPr>
      </w:pPr>
      <w:r w:rsidRPr="00212716">
        <w:rPr>
          <w:szCs w:val="18"/>
        </w:rPr>
        <w:t>Contar con el permiso por escrito de las personas Beneficiarias del Programa en la modalidad de Apoyo a Madres Trabajadoras y Padres Solos.</w:t>
      </w:r>
    </w:p>
    <w:p w14:paraId="0A0EDA91" w14:textId="77777777" w:rsidR="00F20B9D" w:rsidRPr="00212716" w:rsidRDefault="00F20B9D" w:rsidP="00F37A4A">
      <w:pPr>
        <w:pStyle w:val="Texto"/>
        <w:numPr>
          <w:ilvl w:val="0"/>
          <w:numId w:val="146"/>
        </w:numPr>
        <w:spacing w:after="120" w:line="240" w:lineRule="auto"/>
        <w:rPr>
          <w:szCs w:val="18"/>
        </w:rPr>
      </w:pPr>
      <w:r w:rsidRPr="00212716">
        <w:rPr>
          <w:szCs w:val="18"/>
        </w:rPr>
        <w:t>Observar las condiciones máximas de seguridad, calidad; procurando evitar que la actividad implique peligro o riesgo a la salud e integridad física y psicológica de las(os) niñas(os).</w:t>
      </w:r>
    </w:p>
    <w:p w14:paraId="76E39356" w14:textId="77777777" w:rsidR="00F20B9D" w:rsidRPr="00212716" w:rsidRDefault="00F20B9D" w:rsidP="00F20B9D">
      <w:pPr>
        <w:pStyle w:val="Texto"/>
        <w:spacing w:after="120" w:line="240" w:lineRule="auto"/>
        <w:ind w:firstLine="0"/>
        <w:rPr>
          <w:szCs w:val="18"/>
        </w:rPr>
      </w:pPr>
      <w:r w:rsidRPr="00212716">
        <w:rPr>
          <w:b/>
          <w:szCs w:val="18"/>
        </w:rPr>
        <w:t>2</w:t>
      </w:r>
      <w:r>
        <w:rPr>
          <w:b/>
          <w:szCs w:val="18"/>
        </w:rPr>
        <w:t>1</w:t>
      </w:r>
      <w:r w:rsidRPr="00212716">
        <w:rPr>
          <w:b/>
          <w:szCs w:val="18"/>
        </w:rPr>
        <w:t xml:space="preserve">. </w:t>
      </w:r>
      <w:r w:rsidRPr="00212716">
        <w:rPr>
          <w:szCs w:val="18"/>
        </w:rPr>
        <w:t>El personal de la Estancia Infantil, no podrá proporcionar ningún medicamento a las(os) niñas(os), a menos que cuente con la solicitud por escrito de la persona Beneficiaria, y ésta entregue el medicamento, así como copia de la receta médica en la que se mencione frecuencia y dosis específica.</w:t>
      </w:r>
    </w:p>
    <w:p w14:paraId="13983FF5" w14:textId="77777777" w:rsidR="00F20B9D" w:rsidRPr="00212716" w:rsidRDefault="00F20B9D" w:rsidP="00F20B9D">
      <w:pPr>
        <w:pStyle w:val="Texto"/>
        <w:spacing w:after="120" w:line="240" w:lineRule="auto"/>
        <w:ind w:firstLine="0"/>
        <w:rPr>
          <w:szCs w:val="18"/>
        </w:rPr>
      </w:pPr>
      <w:r w:rsidRPr="00212716">
        <w:rPr>
          <w:b/>
          <w:szCs w:val="18"/>
        </w:rPr>
        <w:t>2</w:t>
      </w:r>
      <w:r>
        <w:rPr>
          <w:b/>
          <w:szCs w:val="18"/>
        </w:rPr>
        <w:t>2</w:t>
      </w:r>
      <w:r w:rsidRPr="00212716">
        <w:rPr>
          <w:b/>
          <w:szCs w:val="18"/>
        </w:rPr>
        <w:t xml:space="preserve">. </w:t>
      </w:r>
      <w:r w:rsidRPr="00212716">
        <w:rPr>
          <w:szCs w:val="18"/>
        </w:rPr>
        <w:t>Impedir el acceso y/o permanencia en la Estancia Infantil, durante el horario de atención, a toda persona distinta a las(os) Asistentes y personal de apoyo, con excepción de las personas acreditadas para realizar actividades de inspección y vigilancia a autoridades en ejercicio de sus facultades; de personal de DIF Nacional que realice actividades de evaluación con fines de certificación; asimismo, personas Beneficiarias y autorizadas por éstas, en casos de emergencia.</w:t>
      </w:r>
    </w:p>
    <w:p w14:paraId="52DA5B44" w14:textId="77777777" w:rsidR="00F20B9D" w:rsidRPr="00212716" w:rsidRDefault="00F20B9D" w:rsidP="00F20B9D">
      <w:pPr>
        <w:spacing w:after="120"/>
        <w:jc w:val="both"/>
        <w:rPr>
          <w:rFonts w:ascii="Arial" w:hAnsi="Arial" w:cs="Arial"/>
          <w:sz w:val="18"/>
          <w:szCs w:val="18"/>
        </w:rPr>
      </w:pPr>
      <w:r w:rsidRPr="00212716">
        <w:rPr>
          <w:rFonts w:ascii="Arial" w:hAnsi="Arial" w:cs="Arial"/>
          <w:sz w:val="18"/>
          <w:szCs w:val="18"/>
        </w:rPr>
        <w:t>Contar con una bitácora, en la que se registren nombres completos, procedencia y hora de entrada y salida de las personas que ingresen a la Estancia Infantil.</w:t>
      </w:r>
    </w:p>
    <w:p w14:paraId="1DEC2190" w14:textId="77777777" w:rsidR="00F20B9D" w:rsidRPr="00212716" w:rsidRDefault="00F20B9D" w:rsidP="00F20B9D">
      <w:pPr>
        <w:pStyle w:val="Texto"/>
        <w:spacing w:after="120" w:line="240" w:lineRule="auto"/>
        <w:ind w:firstLine="0"/>
        <w:rPr>
          <w:szCs w:val="18"/>
        </w:rPr>
      </w:pPr>
      <w:r w:rsidRPr="00212716">
        <w:rPr>
          <w:b/>
          <w:szCs w:val="18"/>
        </w:rPr>
        <w:t>2</w:t>
      </w:r>
      <w:r>
        <w:rPr>
          <w:b/>
          <w:szCs w:val="18"/>
        </w:rPr>
        <w:t>3</w:t>
      </w:r>
      <w:r w:rsidRPr="00212716">
        <w:rPr>
          <w:b/>
          <w:szCs w:val="18"/>
        </w:rPr>
        <w:t xml:space="preserve">. </w:t>
      </w:r>
      <w:r w:rsidRPr="00212716">
        <w:rPr>
          <w:szCs w:val="18"/>
        </w:rPr>
        <w:t>Dar información a las personas interesadas en recibir los apoyos del Programa en la modalidad de Apoyo a Madres Trabajadoras y Padres Solos y canalizarlas</w:t>
      </w:r>
      <w:r w:rsidRPr="00212716">
        <w:rPr>
          <w:b/>
          <w:szCs w:val="18"/>
        </w:rPr>
        <w:t xml:space="preserve"> </w:t>
      </w:r>
      <w:r w:rsidRPr="00212716">
        <w:rPr>
          <w:szCs w:val="18"/>
        </w:rPr>
        <w:t>a la DELEGACIÓN para su atención.</w:t>
      </w:r>
    </w:p>
    <w:p w14:paraId="06D04D55" w14:textId="77777777" w:rsidR="00F20B9D" w:rsidRPr="00212716" w:rsidRDefault="00F20B9D" w:rsidP="00F20B9D">
      <w:pPr>
        <w:pStyle w:val="Texto"/>
        <w:spacing w:after="120" w:line="240" w:lineRule="auto"/>
        <w:ind w:firstLine="0"/>
        <w:rPr>
          <w:strike/>
          <w:szCs w:val="18"/>
        </w:rPr>
      </w:pPr>
      <w:r w:rsidRPr="00212716">
        <w:rPr>
          <w:b/>
          <w:szCs w:val="18"/>
        </w:rPr>
        <w:t>2</w:t>
      </w:r>
      <w:r>
        <w:rPr>
          <w:b/>
          <w:szCs w:val="18"/>
        </w:rPr>
        <w:t>4.</w:t>
      </w:r>
      <w:r w:rsidRPr="00212716">
        <w:rPr>
          <w:szCs w:val="18"/>
        </w:rPr>
        <w:t xml:space="preserve"> La persona Responsable podrá definir hasta dos periodos en los que su Estancia Infantil no otorgará los servicios de cuidado y atención infantil. Estos periodos los deberán dar a conocer a las personas Beneficiarias del Programa en la modalidad de Apoyo a Madres Trabajadoras y Padres Solos y a la DELEGACIÓN, mediante escrito libre, el cual será remitido vía correo electrónico o entregado personalmente.</w:t>
      </w:r>
    </w:p>
    <w:p w14:paraId="00337C51" w14:textId="77777777" w:rsidR="00F20B9D" w:rsidRDefault="00F20B9D" w:rsidP="00F20B9D">
      <w:pPr>
        <w:pStyle w:val="ANOTACION"/>
        <w:spacing w:before="0" w:after="120" w:line="240" w:lineRule="auto"/>
        <w:jc w:val="both"/>
        <w:rPr>
          <w:rFonts w:ascii="Arial" w:hAnsi="Arial" w:cs="Arial"/>
          <w:b w:val="0"/>
          <w:szCs w:val="18"/>
        </w:rPr>
      </w:pPr>
      <w:r w:rsidRPr="00212716">
        <w:rPr>
          <w:rFonts w:ascii="Arial" w:hAnsi="Arial" w:cs="Arial"/>
          <w:b w:val="0"/>
          <w:szCs w:val="18"/>
        </w:rPr>
        <w:t>Los días en que la Estancia Infantil no otorgue los servicios de cuidado y atención infantil, no se contabilizarán para el cálculo de asistencias para la entrega del apoyo mensual otorgado por la SECRETARÍA DE BIENESTAR.</w:t>
      </w:r>
    </w:p>
    <w:p w14:paraId="5234D903" w14:textId="77777777" w:rsidR="00F20B9D" w:rsidRDefault="00F20B9D" w:rsidP="00F20B9D">
      <w:pPr>
        <w:pStyle w:val="ANOTACION"/>
        <w:spacing w:before="0" w:after="120" w:line="240" w:lineRule="auto"/>
        <w:jc w:val="both"/>
        <w:rPr>
          <w:rFonts w:ascii="Arial" w:hAnsi="Arial" w:cs="Arial"/>
          <w:b w:val="0"/>
          <w:szCs w:val="18"/>
        </w:rPr>
      </w:pPr>
    </w:p>
    <w:p w14:paraId="50761AA9" w14:textId="77777777" w:rsidR="00F20B9D" w:rsidRPr="00212716" w:rsidRDefault="00F20B9D" w:rsidP="00F20B9D">
      <w:pPr>
        <w:pStyle w:val="ANOTACION"/>
        <w:spacing w:before="0" w:after="120" w:line="240" w:lineRule="auto"/>
        <w:jc w:val="both"/>
        <w:rPr>
          <w:rFonts w:ascii="Arial" w:eastAsiaTheme="minorHAnsi" w:hAnsi="Arial" w:cs="Arial"/>
          <w:b w:val="0"/>
          <w:szCs w:val="18"/>
          <w:lang w:val="es-MX" w:eastAsia="en-US"/>
        </w:rPr>
      </w:pPr>
    </w:p>
    <w:p w14:paraId="5DE9B410" w14:textId="77777777" w:rsidR="00F20B9D" w:rsidRPr="00212716" w:rsidRDefault="00F20B9D" w:rsidP="00F20B9D">
      <w:pPr>
        <w:pStyle w:val="Texto"/>
        <w:spacing w:line="231" w:lineRule="exact"/>
        <w:rPr>
          <w:szCs w:val="18"/>
        </w:rPr>
      </w:pPr>
      <w:r w:rsidRPr="00212716">
        <w:rPr>
          <w:b/>
          <w:szCs w:val="18"/>
        </w:rPr>
        <w:t>TERCERO.</w:t>
      </w:r>
      <w:r w:rsidRPr="00212716">
        <w:rPr>
          <w:szCs w:val="18"/>
        </w:rPr>
        <w:t xml:space="preserve"> LAS REGLAS PARA EL ACCESO Y USO DE LAS INSTALACIONES DE LA ESTANCIA INFANTIL.</w:t>
      </w:r>
    </w:p>
    <w:p w14:paraId="69ADAE84" w14:textId="6CB09387" w:rsidR="00F20B9D" w:rsidRPr="00212716" w:rsidRDefault="00F20B9D" w:rsidP="00F20B9D">
      <w:pPr>
        <w:pStyle w:val="Texto"/>
        <w:spacing w:line="231" w:lineRule="exact"/>
        <w:rPr>
          <w:szCs w:val="18"/>
        </w:rPr>
      </w:pPr>
      <w:r w:rsidRPr="00212716">
        <w:rPr>
          <w:szCs w:val="18"/>
        </w:rPr>
        <w:t>Las madres, padres</w:t>
      </w:r>
      <w:r w:rsidR="002D5380">
        <w:rPr>
          <w:szCs w:val="18"/>
        </w:rPr>
        <w:t xml:space="preserve"> o </w:t>
      </w:r>
      <w:r w:rsidRPr="00212716">
        <w:rPr>
          <w:szCs w:val="18"/>
        </w:rPr>
        <w:t>tutores</w:t>
      </w:r>
      <w:r w:rsidR="002D5380">
        <w:rPr>
          <w:szCs w:val="18"/>
        </w:rPr>
        <w:t xml:space="preserve"> legalmente reconocidos</w:t>
      </w:r>
      <w:r w:rsidRPr="00212716">
        <w:rPr>
          <w:szCs w:val="18"/>
        </w:rPr>
        <w:t>, así como la persona Responsable de la Estancia Infantil y su personal deberán observar lo siguiente para el acceso y uso de la Estancia Infantil:</w:t>
      </w:r>
    </w:p>
    <w:p w14:paraId="470CDC96" w14:textId="77777777" w:rsidR="00F20B9D" w:rsidRPr="00212716" w:rsidRDefault="00F20B9D" w:rsidP="00F20B9D">
      <w:pPr>
        <w:pStyle w:val="Texto"/>
        <w:spacing w:line="231" w:lineRule="exact"/>
        <w:rPr>
          <w:szCs w:val="18"/>
        </w:rPr>
      </w:pPr>
      <w:r w:rsidRPr="00212716">
        <w:rPr>
          <w:b/>
          <w:szCs w:val="18"/>
        </w:rPr>
        <w:t>1.</w:t>
      </w:r>
      <w:r w:rsidRPr="00212716">
        <w:rPr>
          <w:b/>
          <w:szCs w:val="18"/>
        </w:rPr>
        <w:tab/>
      </w:r>
      <w:r w:rsidRPr="00212716">
        <w:rPr>
          <w:szCs w:val="18"/>
        </w:rPr>
        <w:t>Conocer y firmar de conocimiento el presente Reglamento Interno y cumplir con las reglas establecidas en el mismo.</w:t>
      </w:r>
    </w:p>
    <w:p w14:paraId="53775024" w14:textId="77777777" w:rsidR="00F20B9D" w:rsidRPr="00212716" w:rsidRDefault="00F20B9D" w:rsidP="00F20B9D">
      <w:pPr>
        <w:pStyle w:val="Texto"/>
        <w:spacing w:line="231" w:lineRule="exact"/>
        <w:rPr>
          <w:szCs w:val="18"/>
        </w:rPr>
      </w:pPr>
      <w:r w:rsidRPr="00212716">
        <w:rPr>
          <w:b/>
          <w:szCs w:val="18"/>
        </w:rPr>
        <w:t>2.</w:t>
      </w:r>
      <w:r w:rsidRPr="00212716">
        <w:rPr>
          <w:szCs w:val="18"/>
        </w:rPr>
        <w:tab/>
        <w:t>El lugar destinado para prestar servicios de cuidado y atención infantil a niñas(os) podrán atender a niñas(os) de las siguientes edades:</w:t>
      </w:r>
    </w:p>
    <w:p w14:paraId="234A5344" w14:textId="77777777" w:rsidR="00F20B9D" w:rsidRPr="00212716" w:rsidRDefault="00F20B9D" w:rsidP="00F37A4A">
      <w:pPr>
        <w:pStyle w:val="Texto"/>
        <w:numPr>
          <w:ilvl w:val="0"/>
          <w:numId w:val="148"/>
        </w:numPr>
        <w:spacing w:after="0" w:line="231" w:lineRule="exact"/>
        <w:rPr>
          <w:szCs w:val="18"/>
        </w:rPr>
      </w:pPr>
      <w:r w:rsidRPr="00212716">
        <w:rPr>
          <w:szCs w:val="18"/>
        </w:rPr>
        <w:t>De entre 1 año y hasta 1 día antes de cumplir 3 años con apoyo federal.</w:t>
      </w:r>
    </w:p>
    <w:p w14:paraId="7569178A" w14:textId="77777777" w:rsidR="00F20B9D" w:rsidRPr="00212716" w:rsidRDefault="00F20B9D" w:rsidP="00F37A4A">
      <w:pPr>
        <w:pStyle w:val="Texto"/>
        <w:numPr>
          <w:ilvl w:val="0"/>
          <w:numId w:val="148"/>
        </w:numPr>
        <w:spacing w:after="0" w:line="231" w:lineRule="exact"/>
        <w:rPr>
          <w:szCs w:val="18"/>
        </w:rPr>
      </w:pPr>
      <w:r w:rsidRPr="00212716">
        <w:rPr>
          <w:szCs w:val="18"/>
        </w:rPr>
        <w:t>De entre 1 año y hasta 1 día antes de cumplir 6 años tratándose de niñas(os) con discapacidad en el marco del Programa con apoyo federal.</w:t>
      </w:r>
    </w:p>
    <w:p w14:paraId="5BB9000B" w14:textId="77777777" w:rsidR="00F20B9D" w:rsidRPr="00212716" w:rsidRDefault="00F20B9D" w:rsidP="00F37A4A">
      <w:pPr>
        <w:pStyle w:val="Texto"/>
        <w:numPr>
          <w:ilvl w:val="0"/>
          <w:numId w:val="148"/>
        </w:numPr>
        <w:spacing w:after="0" w:line="276" w:lineRule="auto"/>
        <w:rPr>
          <w:szCs w:val="18"/>
        </w:rPr>
      </w:pPr>
      <w:r w:rsidRPr="00212716">
        <w:rPr>
          <w:szCs w:val="18"/>
        </w:rPr>
        <w:t>Se exceptúan de esta condición a las personas Beneficiarias cuyas hijas(os) o niñas(os) bajo su cuidado, habiten en las zonas de población mayoritariamente indígena. En estos casos la edad máxima de atención en el marco del Programa será hasta un día antes</w:t>
      </w:r>
      <w:r>
        <w:rPr>
          <w:szCs w:val="18"/>
        </w:rPr>
        <w:t xml:space="preserve"> de cumplir los 4 años.</w:t>
      </w:r>
    </w:p>
    <w:p w14:paraId="63438A06" w14:textId="77777777" w:rsidR="00F20B9D" w:rsidRPr="00212716" w:rsidRDefault="00F20B9D" w:rsidP="00F37A4A">
      <w:pPr>
        <w:pStyle w:val="Texto"/>
        <w:numPr>
          <w:ilvl w:val="0"/>
          <w:numId w:val="148"/>
        </w:numPr>
        <w:spacing w:after="0" w:line="231" w:lineRule="exact"/>
        <w:rPr>
          <w:szCs w:val="18"/>
        </w:rPr>
      </w:pPr>
      <w:r w:rsidRPr="00212716">
        <w:rPr>
          <w:szCs w:val="18"/>
        </w:rPr>
        <w:t>De 1 año hasta 3 años 8 meses para niñas(os) que no reciben apoyo del Gobierno de México de acuerdo con lo establecido en las Reglas de Operación del Programa.</w:t>
      </w:r>
    </w:p>
    <w:p w14:paraId="3112F4D4" w14:textId="2523A18B" w:rsidR="00F20B9D" w:rsidRPr="00212716" w:rsidRDefault="00F20B9D" w:rsidP="00F20B9D">
      <w:pPr>
        <w:pStyle w:val="Texto"/>
        <w:spacing w:line="231" w:lineRule="exact"/>
        <w:rPr>
          <w:szCs w:val="18"/>
        </w:rPr>
      </w:pPr>
      <w:r w:rsidRPr="00212716">
        <w:rPr>
          <w:b/>
          <w:szCs w:val="18"/>
        </w:rPr>
        <w:t>3.</w:t>
      </w:r>
      <w:r w:rsidRPr="00212716">
        <w:rPr>
          <w:szCs w:val="18"/>
        </w:rPr>
        <w:tab/>
        <w:t>Diariamente, la persona Beneficiaria: madre, padre</w:t>
      </w:r>
      <w:r w:rsidR="002D5380">
        <w:rPr>
          <w:szCs w:val="18"/>
        </w:rPr>
        <w:t xml:space="preserve"> o </w:t>
      </w:r>
      <w:r w:rsidRPr="00212716">
        <w:rPr>
          <w:szCs w:val="18"/>
        </w:rPr>
        <w:t>tutor</w:t>
      </w:r>
      <w:r w:rsidR="002D5380">
        <w:rPr>
          <w:szCs w:val="18"/>
        </w:rPr>
        <w:t xml:space="preserve"> legalmente reconocido </w:t>
      </w:r>
      <w:r w:rsidRPr="00212716">
        <w:rPr>
          <w:szCs w:val="18"/>
        </w:rPr>
        <w:t xml:space="preserve"> o persona autorizada por ésta realizará el registro en el formato “Registro de Asistencias y Cálculo del Subsidio” en el que anotará los siguientes datos:</w:t>
      </w:r>
    </w:p>
    <w:p w14:paraId="3F472B07" w14:textId="77777777" w:rsidR="00F20B9D" w:rsidRPr="00212716" w:rsidRDefault="00F20B9D" w:rsidP="00F20B9D">
      <w:pPr>
        <w:spacing w:after="120"/>
        <w:jc w:val="both"/>
        <w:rPr>
          <w:rFonts w:ascii="Arial" w:hAnsi="Arial" w:cs="Arial"/>
          <w:sz w:val="18"/>
          <w:szCs w:val="18"/>
        </w:rPr>
      </w:pPr>
      <w:r w:rsidRPr="00212716">
        <w:rPr>
          <w:rFonts w:ascii="Arial" w:hAnsi="Arial" w:cs="Arial"/>
          <w:sz w:val="18"/>
          <w:szCs w:val="18"/>
        </w:rPr>
        <w:t>Registro de Entrada</w:t>
      </w:r>
    </w:p>
    <w:p w14:paraId="284A865C" w14:textId="77777777" w:rsidR="00F20B9D" w:rsidRPr="00212716" w:rsidRDefault="00F20B9D" w:rsidP="00F37A4A">
      <w:pPr>
        <w:pStyle w:val="Prrafodelista"/>
        <w:numPr>
          <w:ilvl w:val="0"/>
          <w:numId w:val="146"/>
        </w:numPr>
        <w:spacing w:after="120"/>
        <w:jc w:val="both"/>
        <w:rPr>
          <w:rFonts w:ascii="Arial" w:hAnsi="Arial" w:cs="Arial"/>
          <w:sz w:val="18"/>
          <w:szCs w:val="18"/>
        </w:rPr>
      </w:pPr>
      <w:r w:rsidRPr="00212716">
        <w:rPr>
          <w:rFonts w:ascii="Arial" w:hAnsi="Arial" w:cs="Arial"/>
          <w:sz w:val="18"/>
          <w:szCs w:val="18"/>
        </w:rPr>
        <w:t>Hora de entrada: Se registra la hora exacta en la que ingresa la(el) niña(o) a la Estancia Infantil. El registro deberá ser numérico, respetando el formato de horas/minutos. Ejemplo: 8:47.</w:t>
      </w:r>
    </w:p>
    <w:p w14:paraId="4E113097" w14:textId="44F87608" w:rsidR="00F20B9D" w:rsidRPr="00212716" w:rsidRDefault="00F20B9D" w:rsidP="00F37A4A">
      <w:pPr>
        <w:pStyle w:val="Prrafodelista"/>
        <w:numPr>
          <w:ilvl w:val="0"/>
          <w:numId w:val="146"/>
        </w:numPr>
        <w:spacing w:after="120"/>
        <w:jc w:val="both"/>
        <w:rPr>
          <w:rFonts w:ascii="Arial" w:hAnsi="Arial" w:cs="Arial"/>
          <w:sz w:val="18"/>
          <w:szCs w:val="18"/>
        </w:rPr>
      </w:pPr>
      <w:r w:rsidRPr="00212716">
        <w:rPr>
          <w:rFonts w:ascii="Arial" w:hAnsi="Arial" w:cs="Arial"/>
          <w:sz w:val="18"/>
          <w:szCs w:val="18"/>
        </w:rPr>
        <w:t>Firma de la madre, padre</w:t>
      </w:r>
      <w:r w:rsidR="002D5380">
        <w:rPr>
          <w:rFonts w:ascii="Arial" w:hAnsi="Arial" w:cs="Arial"/>
          <w:sz w:val="18"/>
          <w:szCs w:val="18"/>
        </w:rPr>
        <w:t xml:space="preserve"> o </w:t>
      </w:r>
      <w:r w:rsidRPr="00212716">
        <w:rPr>
          <w:rFonts w:ascii="Arial" w:hAnsi="Arial" w:cs="Arial"/>
          <w:sz w:val="18"/>
          <w:szCs w:val="18"/>
        </w:rPr>
        <w:t>tutor</w:t>
      </w:r>
      <w:r w:rsidR="002D5380">
        <w:rPr>
          <w:rFonts w:ascii="Arial" w:hAnsi="Arial" w:cs="Arial"/>
          <w:sz w:val="18"/>
          <w:szCs w:val="18"/>
        </w:rPr>
        <w:t xml:space="preserve"> legalmente reconocido </w:t>
      </w:r>
      <w:r w:rsidRPr="00212716">
        <w:rPr>
          <w:rFonts w:ascii="Arial" w:hAnsi="Arial" w:cs="Arial"/>
          <w:sz w:val="18"/>
          <w:szCs w:val="18"/>
        </w:rPr>
        <w:t>o persona autorizada: Se deberá plasmar la firma autógrafa que aparece en la copia de la identificación oficial que obra en el expediente o huella dactilar (en caso que no pueda o no sepa firmar) de la persona que sea Beneficiaria del Programa en la modalidad de Apoyo a Madres Trabajadoras y Padres Solos, o en su caso, de la persona autorizada por ésta para llevar a la(el) niña(o), a la Estancia Infantil.</w:t>
      </w:r>
    </w:p>
    <w:p w14:paraId="04820167" w14:textId="77777777" w:rsidR="00F20B9D" w:rsidRPr="00212716" w:rsidRDefault="00F20B9D" w:rsidP="00F20B9D">
      <w:pPr>
        <w:spacing w:after="120"/>
        <w:jc w:val="both"/>
        <w:rPr>
          <w:rFonts w:ascii="Arial" w:hAnsi="Arial" w:cs="Arial"/>
          <w:sz w:val="18"/>
          <w:szCs w:val="18"/>
        </w:rPr>
      </w:pPr>
      <w:r w:rsidRPr="00212716">
        <w:rPr>
          <w:rFonts w:ascii="Arial" w:hAnsi="Arial" w:cs="Arial"/>
          <w:sz w:val="18"/>
          <w:szCs w:val="18"/>
        </w:rPr>
        <w:t>Registro de Salida</w:t>
      </w:r>
    </w:p>
    <w:p w14:paraId="0A7C7927" w14:textId="77777777" w:rsidR="00F20B9D" w:rsidRPr="00212716" w:rsidRDefault="00F20B9D" w:rsidP="00F37A4A">
      <w:pPr>
        <w:pStyle w:val="Prrafodelista"/>
        <w:numPr>
          <w:ilvl w:val="0"/>
          <w:numId w:val="146"/>
        </w:numPr>
        <w:spacing w:after="120"/>
        <w:jc w:val="both"/>
        <w:rPr>
          <w:rFonts w:ascii="Arial" w:hAnsi="Arial" w:cs="Arial"/>
          <w:sz w:val="18"/>
          <w:szCs w:val="18"/>
        </w:rPr>
      </w:pPr>
      <w:r w:rsidRPr="00212716">
        <w:rPr>
          <w:rFonts w:ascii="Arial" w:hAnsi="Arial" w:cs="Arial"/>
          <w:sz w:val="18"/>
          <w:szCs w:val="18"/>
        </w:rPr>
        <w:t>Hora de salida: Se registra la hora exacta en la que recogen a la(el) niña(o) de la Estancia Infantil. El registro deberá ser numérico, respetando el formato de horas/minutos. Ejemplo: 14:36 o 2:36.</w:t>
      </w:r>
    </w:p>
    <w:p w14:paraId="64409180" w14:textId="35E6CD8F" w:rsidR="00F20B9D" w:rsidRPr="00212716" w:rsidRDefault="00F20B9D" w:rsidP="00F37A4A">
      <w:pPr>
        <w:pStyle w:val="Prrafodelista"/>
        <w:numPr>
          <w:ilvl w:val="0"/>
          <w:numId w:val="146"/>
        </w:numPr>
        <w:spacing w:after="120"/>
        <w:jc w:val="both"/>
        <w:rPr>
          <w:rFonts w:ascii="Arial" w:hAnsi="Arial" w:cs="Arial"/>
          <w:sz w:val="18"/>
          <w:szCs w:val="18"/>
        </w:rPr>
      </w:pPr>
      <w:r w:rsidRPr="00212716">
        <w:rPr>
          <w:rFonts w:ascii="Arial" w:hAnsi="Arial" w:cs="Arial"/>
          <w:sz w:val="18"/>
          <w:szCs w:val="18"/>
        </w:rPr>
        <w:t>Firma de la madre, padre</w:t>
      </w:r>
      <w:r w:rsidR="004F1D35">
        <w:rPr>
          <w:rFonts w:ascii="Arial" w:hAnsi="Arial" w:cs="Arial"/>
          <w:sz w:val="18"/>
          <w:szCs w:val="18"/>
        </w:rPr>
        <w:t xml:space="preserve"> o </w:t>
      </w:r>
      <w:r w:rsidRPr="00212716">
        <w:rPr>
          <w:rFonts w:ascii="Arial" w:hAnsi="Arial" w:cs="Arial"/>
          <w:sz w:val="18"/>
          <w:szCs w:val="18"/>
        </w:rPr>
        <w:t>tutor</w:t>
      </w:r>
      <w:r w:rsidR="004F1D35">
        <w:rPr>
          <w:rFonts w:ascii="Arial" w:hAnsi="Arial" w:cs="Arial"/>
          <w:sz w:val="18"/>
          <w:szCs w:val="18"/>
        </w:rPr>
        <w:t xml:space="preserve"> legalmente reconocido </w:t>
      </w:r>
      <w:r w:rsidRPr="00212716">
        <w:rPr>
          <w:rFonts w:ascii="Arial" w:hAnsi="Arial" w:cs="Arial"/>
          <w:sz w:val="18"/>
          <w:szCs w:val="18"/>
        </w:rPr>
        <w:t>o de la persona autorizada: De la misma manera que en el Registro de Entrada.</w:t>
      </w:r>
    </w:p>
    <w:p w14:paraId="1C1ACE84" w14:textId="77777777" w:rsidR="00F20B9D" w:rsidRPr="00212716" w:rsidRDefault="00F20B9D" w:rsidP="00F37A4A">
      <w:pPr>
        <w:pStyle w:val="Prrafodelista"/>
        <w:numPr>
          <w:ilvl w:val="0"/>
          <w:numId w:val="146"/>
        </w:numPr>
        <w:spacing w:after="120"/>
        <w:jc w:val="both"/>
        <w:rPr>
          <w:rFonts w:ascii="Arial" w:hAnsi="Arial" w:cs="Arial"/>
          <w:sz w:val="18"/>
          <w:szCs w:val="18"/>
        </w:rPr>
      </w:pPr>
      <w:r w:rsidRPr="00212716">
        <w:rPr>
          <w:rFonts w:ascii="Arial" w:hAnsi="Arial" w:cs="Arial"/>
          <w:sz w:val="18"/>
          <w:szCs w:val="18"/>
        </w:rPr>
        <w:t>Si los campos de firmas y hora de entrada y salida de la(el) niña(o) presenta alteración, tachadura y/o enmendadura, estos registros se invalidarán para efectos del cómputo de días de asistencia para la entrega del apoyo mensual que otorga la SECRETARÍA DE BIENESTAR.</w:t>
      </w:r>
    </w:p>
    <w:p w14:paraId="4B7170D3" w14:textId="77777777" w:rsidR="00F20B9D" w:rsidRPr="00212716" w:rsidRDefault="00F20B9D" w:rsidP="00F20B9D">
      <w:pPr>
        <w:spacing w:after="120"/>
        <w:jc w:val="both"/>
        <w:rPr>
          <w:b/>
          <w:szCs w:val="18"/>
        </w:rPr>
      </w:pPr>
      <w:r w:rsidRPr="00212716">
        <w:rPr>
          <w:rFonts w:ascii="Arial" w:hAnsi="Arial" w:cs="Arial"/>
          <w:sz w:val="18"/>
          <w:szCs w:val="18"/>
        </w:rPr>
        <w:t xml:space="preserve">Cuando una(un) hija(o), niña(o) bajo el cuidado de una persona Beneficiaria del Programa, deje de asistir por un período de dos meses de manera consecutiva a la Estancia Infantil en la que se encuentre inscrita(o), se dará de baja su inscripción al </w:t>
      </w:r>
      <w:r>
        <w:rPr>
          <w:rFonts w:ascii="Arial" w:hAnsi="Arial" w:cs="Arial"/>
          <w:sz w:val="18"/>
          <w:szCs w:val="18"/>
        </w:rPr>
        <w:t>Programa</w:t>
      </w:r>
      <w:r w:rsidRPr="00212716">
        <w:rPr>
          <w:rFonts w:ascii="Arial" w:hAnsi="Arial" w:cs="Arial"/>
          <w:sz w:val="18"/>
          <w:szCs w:val="18"/>
        </w:rPr>
        <w:t>. En caso de que la persona Beneficiaria solicite a la DELEGACIÓN la reactivación de la inscripción de la(el) niña(o), deberá presentar escrito simple indicando los motivos de su ausencia, incluyendo copia de la identificación oficial vigente de la persona Beneficiaria, donde manifieste bajo protesta de decir verdad que ratifica su firma y contenido. La reactivación de la inscripción estará sujeta a la disponibilidad de ocupación de la Estancia Infantil a la que solicite inscribirse.</w:t>
      </w:r>
    </w:p>
    <w:p w14:paraId="5A022472" w14:textId="77777777" w:rsidR="00F20B9D" w:rsidRPr="00212716" w:rsidRDefault="00F20B9D" w:rsidP="00F20B9D">
      <w:pPr>
        <w:pStyle w:val="Texto"/>
        <w:spacing w:after="40" w:line="208" w:lineRule="exact"/>
        <w:rPr>
          <w:szCs w:val="18"/>
        </w:rPr>
      </w:pPr>
      <w:r w:rsidRPr="00212716">
        <w:rPr>
          <w:b/>
          <w:szCs w:val="18"/>
        </w:rPr>
        <w:t>CUARTO.</w:t>
      </w:r>
      <w:r w:rsidRPr="00212716">
        <w:rPr>
          <w:szCs w:val="18"/>
        </w:rPr>
        <w:t xml:space="preserve"> HORARIOS DE SERVICIO.</w:t>
      </w:r>
    </w:p>
    <w:p w14:paraId="1F3D026E" w14:textId="77777777" w:rsidR="00F20B9D" w:rsidRPr="00212716" w:rsidRDefault="00F20B9D" w:rsidP="00F37A4A">
      <w:pPr>
        <w:pStyle w:val="Texto"/>
        <w:numPr>
          <w:ilvl w:val="0"/>
          <w:numId w:val="146"/>
        </w:numPr>
        <w:spacing w:after="40" w:line="208" w:lineRule="exact"/>
        <w:rPr>
          <w:szCs w:val="18"/>
        </w:rPr>
      </w:pPr>
      <w:r w:rsidRPr="00212716">
        <w:rPr>
          <w:szCs w:val="18"/>
        </w:rPr>
        <w:t>Los servicios de cuidado y atención infantil en el marco del Programa serán por un periodo mínimo de 8 horas, de las ___:00 a las ___:00 horas.</w:t>
      </w:r>
    </w:p>
    <w:p w14:paraId="029307B6" w14:textId="77777777" w:rsidR="00F20B9D" w:rsidRPr="00212716" w:rsidRDefault="00F20B9D" w:rsidP="00F20B9D">
      <w:pPr>
        <w:pStyle w:val="Texto"/>
        <w:spacing w:after="40" w:line="208" w:lineRule="exact"/>
        <w:rPr>
          <w:szCs w:val="18"/>
        </w:rPr>
      </w:pPr>
      <w:r w:rsidRPr="00212716">
        <w:rPr>
          <w:b/>
          <w:szCs w:val="18"/>
        </w:rPr>
        <w:t>QUINTO.</w:t>
      </w:r>
      <w:r w:rsidRPr="00212716">
        <w:rPr>
          <w:szCs w:val="18"/>
        </w:rPr>
        <w:t xml:space="preserve"> APORTACIÓN POR CONCEPTO DE CORRESPONSABILIDAD QUE SE COBRARÁ EN LA ESTANCIA INFANTIL A LAS PERSONAS USUARIAS, LA FORMA DE PAGO Y FECHAS PARA REALIZARLOS.</w:t>
      </w:r>
    </w:p>
    <w:p w14:paraId="5D9B8B1C" w14:textId="77777777" w:rsidR="00F20B9D" w:rsidRPr="00212716" w:rsidRDefault="00F20B9D" w:rsidP="00F20B9D">
      <w:pPr>
        <w:pStyle w:val="Texto"/>
        <w:spacing w:after="40" w:line="208" w:lineRule="exact"/>
        <w:rPr>
          <w:szCs w:val="18"/>
        </w:rPr>
      </w:pPr>
      <w:r w:rsidRPr="00212716">
        <w:rPr>
          <w:b/>
          <w:szCs w:val="18"/>
        </w:rPr>
        <w:t>1.</w:t>
      </w:r>
      <w:r w:rsidRPr="00212716">
        <w:rPr>
          <w:b/>
          <w:szCs w:val="18"/>
        </w:rPr>
        <w:tab/>
      </w:r>
      <w:r w:rsidRPr="00212716">
        <w:rPr>
          <w:szCs w:val="18"/>
        </w:rPr>
        <w:t xml:space="preserve">El costo de los servicios de cuidado y atención infantil en el marco del Programa será de $_____.00, de los cuales, el Gobierno de México </w:t>
      </w:r>
      <w:r>
        <w:rPr>
          <w:szCs w:val="18"/>
        </w:rPr>
        <w:t>cubrirá la cantidad de $950.00</w:t>
      </w:r>
      <w:r w:rsidRPr="00212716">
        <w:rPr>
          <w:szCs w:val="18"/>
        </w:rPr>
        <w:t xml:space="preserve"> y la diferencia podrá ser cubierta por la persona Beneficiaria del Programa en la modalidad de Apoyo a Madres Trabajadoras y Padres Solos; siempre </w:t>
      </w:r>
      <w:r w:rsidRPr="00212716">
        <w:rPr>
          <w:szCs w:val="18"/>
        </w:rPr>
        <w:lastRenderedPageBreak/>
        <w:t>y cuando cubran al menos 15 asistencias al mes, permaneciendo al menos 5 horas al día en la Estancia Infantil, de no ser así, deberán cubrir el monto completo.</w:t>
      </w:r>
    </w:p>
    <w:p w14:paraId="3334A1A5" w14:textId="77777777" w:rsidR="00F20B9D" w:rsidRPr="00302A9C" w:rsidRDefault="00F20B9D" w:rsidP="00F20B9D">
      <w:pPr>
        <w:pStyle w:val="Texto"/>
        <w:spacing w:after="40" w:line="208" w:lineRule="exact"/>
        <w:rPr>
          <w:szCs w:val="18"/>
        </w:rPr>
      </w:pPr>
      <w:r w:rsidRPr="00302A9C">
        <w:rPr>
          <w:szCs w:val="18"/>
        </w:rPr>
        <w:t>Dicha aportación no puede ser mayor al apoyo que entrega el Gobierno de México</w:t>
      </w:r>
      <w:r>
        <w:rPr>
          <w:szCs w:val="18"/>
        </w:rPr>
        <w:t>.</w:t>
      </w:r>
    </w:p>
    <w:p w14:paraId="0529F3B6" w14:textId="77777777" w:rsidR="00F20B9D" w:rsidRPr="00302A9C" w:rsidRDefault="00F20B9D" w:rsidP="00F20B9D">
      <w:pPr>
        <w:pStyle w:val="Texto"/>
        <w:spacing w:after="40" w:line="208" w:lineRule="exact"/>
        <w:ind w:firstLine="0"/>
        <w:rPr>
          <w:szCs w:val="18"/>
        </w:rPr>
      </w:pPr>
      <w:r w:rsidRPr="00302A9C">
        <w:rPr>
          <w:szCs w:val="18"/>
        </w:rPr>
        <w:t>Para efectos de lo anterior, el mes calendario se computará del primer día al último día de cada mes del ejercicio fiscal, sin considerar sábados, domingos y días inhábiles en los que se deje de otorgar el servicio.</w:t>
      </w:r>
    </w:p>
    <w:p w14:paraId="35774C82" w14:textId="77777777" w:rsidR="00F20B9D" w:rsidRPr="00212716" w:rsidRDefault="00F20B9D" w:rsidP="00F20B9D">
      <w:pPr>
        <w:pStyle w:val="Texto"/>
        <w:spacing w:after="40" w:line="208" w:lineRule="exact"/>
        <w:rPr>
          <w:szCs w:val="18"/>
        </w:rPr>
      </w:pPr>
      <w:r w:rsidRPr="00212716">
        <w:rPr>
          <w:b/>
          <w:szCs w:val="18"/>
        </w:rPr>
        <w:t>2.</w:t>
      </w:r>
      <w:r w:rsidRPr="00212716">
        <w:rPr>
          <w:b/>
          <w:szCs w:val="18"/>
        </w:rPr>
        <w:tab/>
      </w:r>
      <w:r w:rsidRPr="00212716">
        <w:rPr>
          <w:szCs w:val="18"/>
        </w:rPr>
        <w:t>Tratándose de niñas(os) con alguna discapacidad, el costo de los servicios de cuidado y atención infantil es de $_____.00, de los cuales, el Gobierno de México cubrirá la cantidad de $1,800.00, y la diferencia podrá ser cubierta por la persona Beneficiaria del Programa en la modalidad de Apoyo a Madres Trabajadoras y Padres Solos; siempre y cuando cubran al menos 15 asistencias al mes, de no ser así, deberán cubrir el monto completo.</w:t>
      </w:r>
    </w:p>
    <w:p w14:paraId="3CBEE454" w14:textId="77777777" w:rsidR="00F20B9D" w:rsidRPr="00212716" w:rsidRDefault="00F20B9D" w:rsidP="00F20B9D">
      <w:pPr>
        <w:pStyle w:val="Texto"/>
        <w:spacing w:after="60" w:line="208" w:lineRule="exact"/>
        <w:rPr>
          <w:szCs w:val="18"/>
        </w:rPr>
      </w:pPr>
      <w:r w:rsidRPr="00212716">
        <w:rPr>
          <w:b/>
          <w:szCs w:val="18"/>
        </w:rPr>
        <w:t>3.</w:t>
      </w:r>
      <w:r w:rsidRPr="00212716">
        <w:rPr>
          <w:b/>
          <w:szCs w:val="18"/>
        </w:rPr>
        <w:tab/>
      </w:r>
      <w:r w:rsidRPr="00212716">
        <w:rPr>
          <w:szCs w:val="18"/>
        </w:rPr>
        <w:t>Tratándose de personas que no sean Beneficiarias del Programa, el costo mensual por cubrir es de $______.00</w:t>
      </w:r>
    </w:p>
    <w:p w14:paraId="024A40D6" w14:textId="77777777" w:rsidR="00F20B9D" w:rsidRPr="00212716" w:rsidRDefault="00F20B9D" w:rsidP="00F20B9D">
      <w:pPr>
        <w:pStyle w:val="Texto"/>
        <w:spacing w:after="60" w:line="208" w:lineRule="exact"/>
        <w:rPr>
          <w:szCs w:val="18"/>
        </w:rPr>
      </w:pPr>
      <w:r w:rsidRPr="00212716">
        <w:rPr>
          <w:b/>
          <w:szCs w:val="18"/>
        </w:rPr>
        <w:t>4.</w:t>
      </w:r>
      <w:r w:rsidRPr="00212716">
        <w:rPr>
          <w:b/>
          <w:szCs w:val="18"/>
        </w:rPr>
        <w:tab/>
      </w:r>
      <w:r w:rsidRPr="00212716">
        <w:rPr>
          <w:szCs w:val="18"/>
        </w:rPr>
        <w:t>El pago mensual debe efectuarse a más tardar el día_____ de cada mes.</w:t>
      </w:r>
    </w:p>
    <w:p w14:paraId="75A60ECE" w14:textId="77777777" w:rsidR="00F20B9D" w:rsidRPr="00212716" w:rsidRDefault="00F20B9D" w:rsidP="00F20B9D">
      <w:pPr>
        <w:pStyle w:val="Texto"/>
        <w:spacing w:after="60" w:line="208" w:lineRule="exact"/>
        <w:rPr>
          <w:szCs w:val="18"/>
        </w:rPr>
      </w:pPr>
      <w:r w:rsidRPr="00212716">
        <w:rPr>
          <w:b/>
          <w:szCs w:val="18"/>
        </w:rPr>
        <w:t>SEXTO.</w:t>
      </w:r>
      <w:r w:rsidRPr="00212716">
        <w:rPr>
          <w:szCs w:val="18"/>
        </w:rPr>
        <w:t xml:space="preserve"> ACTIVIDADES O SERVICIOS QUE OTORGUE LA ESTANCIA INFANTIL, ASÍ COMO LOS COSTOS.</w:t>
      </w:r>
    </w:p>
    <w:p w14:paraId="7E92F676" w14:textId="77777777" w:rsidR="00F20B9D" w:rsidRPr="00212716" w:rsidRDefault="00F20B9D" w:rsidP="00F20B9D">
      <w:pPr>
        <w:pStyle w:val="Texto"/>
        <w:spacing w:after="60" w:line="208" w:lineRule="exact"/>
        <w:rPr>
          <w:szCs w:val="18"/>
        </w:rPr>
      </w:pPr>
      <w:r w:rsidRPr="00212716">
        <w:rPr>
          <w:b/>
          <w:szCs w:val="18"/>
        </w:rPr>
        <w:t>1.</w:t>
      </w:r>
      <w:r w:rsidRPr="00212716">
        <w:rPr>
          <w:b/>
          <w:szCs w:val="18"/>
        </w:rPr>
        <w:tab/>
      </w:r>
      <w:r w:rsidRPr="00212716">
        <w:rPr>
          <w:szCs w:val="18"/>
        </w:rPr>
        <w:t>La Estancia Infantil ofrece las siguientes actividades y servicios adicionales a los de cuidado y atención infantil en el marco del Programa, los cuales no son obligatorios, cuyo costo será adicional a la aportación por concepto de corresponsabilidad y del apoyo económico que otorga la SECRETARÍA DE BIENESTAR, los cuales.</w:t>
      </w:r>
    </w:p>
    <w:p w14:paraId="670606EC" w14:textId="77777777" w:rsidR="00F20B9D" w:rsidRPr="00212716" w:rsidRDefault="00F20B9D" w:rsidP="00F37A4A">
      <w:pPr>
        <w:pStyle w:val="Texto"/>
        <w:numPr>
          <w:ilvl w:val="0"/>
          <w:numId w:val="147"/>
        </w:numPr>
        <w:spacing w:after="60" w:line="208" w:lineRule="exact"/>
        <w:rPr>
          <w:szCs w:val="18"/>
        </w:rPr>
      </w:pPr>
    </w:p>
    <w:p w14:paraId="6D4487E3" w14:textId="77777777" w:rsidR="00F20B9D" w:rsidRPr="00212716" w:rsidRDefault="00F20B9D" w:rsidP="00F37A4A">
      <w:pPr>
        <w:pStyle w:val="Texto"/>
        <w:numPr>
          <w:ilvl w:val="0"/>
          <w:numId w:val="147"/>
        </w:numPr>
        <w:spacing w:after="60" w:line="208" w:lineRule="exact"/>
        <w:rPr>
          <w:szCs w:val="18"/>
        </w:rPr>
      </w:pPr>
    </w:p>
    <w:p w14:paraId="791E0ED7" w14:textId="77777777" w:rsidR="00F20B9D" w:rsidRPr="00212716" w:rsidRDefault="00F20B9D" w:rsidP="00F37A4A">
      <w:pPr>
        <w:pStyle w:val="Texto"/>
        <w:numPr>
          <w:ilvl w:val="0"/>
          <w:numId w:val="147"/>
        </w:numPr>
        <w:spacing w:after="60" w:line="208" w:lineRule="exact"/>
        <w:rPr>
          <w:szCs w:val="18"/>
        </w:rPr>
      </w:pPr>
    </w:p>
    <w:p w14:paraId="112C4638" w14:textId="77777777" w:rsidR="00F20B9D" w:rsidRPr="00212716" w:rsidRDefault="00F20B9D" w:rsidP="00F20B9D">
      <w:pPr>
        <w:pStyle w:val="Texto"/>
        <w:spacing w:after="60" w:line="208" w:lineRule="exact"/>
        <w:rPr>
          <w:szCs w:val="18"/>
        </w:rPr>
      </w:pPr>
      <w:r w:rsidRPr="00212716">
        <w:rPr>
          <w:b/>
          <w:szCs w:val="18"/>
        </w:rPr>
        <w:t>SÉPTIMO.</w:t>
      </w:r>
      <w:r w:rsidRPr="00212716">
        <w:rPr>
          <w:szCs w:val="18"/>
        </w:rPr>
        <w:t xml:space="preserve"> MEDIDAS A IMPONER EN CASO DE INCUMPLIMIENTO AL REGLAMENTO INTERNO</w:t>
      </w:r>
    </w:p>
    <w:p w14:paraId="6A8E8C69" w14:textId="3D0D670E" w:rsidR="00F20B9D" w:rsidRPr="00212716" w:rsidRDefault="00F20B9D" w:rsidP="00F20B9D">
      <w:pPr>
        <w:pStyle w:val="Texto"/>
        <w:spacing w:after="60" w:line="208" w:lineRule="exact"/>
        <w:rPr>
          <w:szCs w:val="18"/>
        </w:rPr>
      </w:pPr>
      <w:r w:rsidRPr="00212716">
        <w:rPr>
          <w:b/>
          <w:szCs w:val="18"/>
        </w:rPr>
        <w:t>1.</w:t>
      </w:r>
      <w:r w:rsidRPr="00212716">
        <w:rPr>
          <w:b/>
          <w:szCs w:val="18"/>
        </w:rPr>
        <w:tab/>
      </w:r>
      <w:r w:rsidRPr="00212716">
        <w:rPr>
          <w:szCs w:val="18"/>
        </w:rPr>
        <w:t>Tratándose de madres, padres</w:t>
      </w:r>
      <w:r w:rsidR="004F1D35">
        <w:rPr>
          <w:szCs w:val="18"/>
        </w:rPr>
        <w:t xml:space="preserve"> o </w:t>
      </w:r>
      <w:r w:rsidRPr="00212716">
        <w:rPr>
          <w:szCs w:val="18"/>
        </w:rPr>
        <w:t>tutores</w:t>
      </w:r>
      <w:r w:rsidR="004F1D35">
        <w:rPr>
          <w:szCs w:val="18"/>
        </w:rPr>
        <w:t xml:space="preserve"> legalmente reconocidos</w:t>
      </w:r>
      <w:r w:rsidRPr="00212716">
        <w:rPr>
          <w:szCs w:val="18"/>
        </w:rPr>
        <w:t>, Beneficiarios del Programa en la modalidad de Apoyo a Madres Trabajadoras y Padres Solos, se informará a la DELEGACIÓN, a efecto de que dicha Dependencia determine el posible incumplimiento, y de ser el caso, su baja del Programa.</w:t>
      </w:r>
    </w:p>
    <w:p w14:paraId="79AD8F94" w14:textId="485B12D9" w:rsidR="00F20B9D" w:rsidRPr="00212716" w:rsidRDefault="00F20B9D" w:rsidP="00F20B9D">
      <w:pPr>
        <w:pStyle w:val="Texto"/>
        <w:spacing w:after="60" w:line="208" w:lineRule="exact"/>
        <w:rPr>
          <w:szCs w:val="18"/>
        </w:rPr>
      </w:pPr>
      <w:r w:rsidRPr="00212716">
        <w:rPr>
          <w:b/>
          <w:szCs w:val="18"/>
        </w:rPr>
        <w:t>2.</w:t>
      </w:r>
      <w:r w:rsidRPr="00212716">
        <w:rPr>
          <w:b/>
          <w:szCs w:val="18"/>
        </w:rPr>
        <w:tab/>
      </w:r>
      <w:r w:rsidRPr="00212716">
        <w:rPr>
          <w:szCs w:val="18"/>
        </w:rPr>
        <w:t>Para el caso de que las madres, padres</w:t>
      </w:r>
      <w:r w:rsidR="004F1D35">
        <w:rPr>
          <w:szCs w:val="18"/>
        </w:rPr>
        <w:t xml:space="preserve"> o </w:t>
      </w:r>
      <w:r w:rsidRPr="00212716">
        <w:rPr>
          <w:szCs w:val="18"/>
        </w:rPr>
        <w:t>tutores</w:t>
      </w:r>
      <w:r w:rsidR="00A05141">
        <w:rPr>
          <w:szCs w:val="18"/>
        </w:rPr>
        <w:t xml:space="preserve"> legalmente reconocidos</w:t>
      </w:r>
      <w:r w:rsidRPr="00212716">
        <w:rPr>
          <w:szCs w:val="18"/>
        </w:rPr>
        <w:t>, Beneficiarios del Programa en la modalidad de Apoyo a Madres Trabajadoras y Padres Solos, incurran en incumplimiento al presente Reglamento Interno que no constituya causal de baja del citado Programa o no sea de la competencia de la SECRETARÍA DE BIENESTAR, o bien, tratándose de incumplimientos al presente Reglamento Interno por parte de las personas que no son Beneficiarias del mismo, se les impondrán las siguientes medidas</w:t>
      </w:r>
      <w:r w:rsidRPr="00212716">
        <w:rPr>
          <w:szCs w:val="18"/>
          <w:vertAlign w:val="superscript"/>
        </w:rPr>
        <w:footnoteReference w:id="1"/>
      </w:r>
      <w:r w:rsidRPr="00212716">
        <w:rPr>
          <w:szCs w:val="18"/>
        </w:rPr>
        <w:t>:</w:t>
      </w:r>
    </w:p>
    <w:p w14:paraId="126A0F23" w14:textId="77777777" w:rsidR="00F20B9D" w:rsidRPr="00212716" w:rsidRDefault="00F20B9D" w:rsidP="00F37A4A">
      <w:pPr>
        <w:pStyle w:val="Texto"/>
        <w:numPr>
          <w:ilvl w:val="0"/>
          <w:numId w:val="147"/>
        </w:numPr>
        <w:spacing w:after="60" w:line="208" w:lineRule="exact"/>
        <w:rPr>
          <w:szCs w:val="18"/>
        </w:rPr>
      </w:pPr>
    </w:p>
    <w:p w14:paraId="09D37AA0" w14:textId="77777777" w:rsidR="00F20B9D" w:rsidRPr="00212716" w:rsidRDefault="00F20B9D" w:rsidP="00F37A4A">
      <w:pPr>
        <w:pStyle w:val="Texto"/>
        <w:numPr>
          <w:ilvl w:val="0"/>
          <w:numId w:val="147"/>
        </w:numPr>
        <w:spacing w:after="60" w:line="208" w:lineRule="exact"/>
        <w:rPr>
          <w:szCs w:val="18"/>
        </w:rPr>
      </w:pPr>
    </w:p>
    <w:p w14:paraId="1113F57D" w14:textId="77777777" w:rsidR="00F20B9D" w:rsidRPr="00212716" w:rsidRDefault="00F20B9D" w:rsidP="00F37A4A">
      <w:pPr>
        <w:pStyle w:val="Texto"/>
        <w:numPr>
          <w:ilvl w:val="0"/>
          <w:numId w:val="147"/>
        </w:numPr>
        <w:spacing w:after="60" w:line="208" w:lineRule="exact"/>
        <w:rPr>
          <w:szCs w:val="18"/>
        </w:rPr>
      </w:pPr>
    </w:p>
    <w:p w14:paraId="45BD7A13" w14:textId="77777777" w:rsidR="00F20B9D" w:rsidRPr="00212716" w:rsidRDefault="00F20B9D" w:rsidP="00F20B9D">
      <w:pPr>
        <w:pStyle w:val="Texto"/>
        <w:spacing w:after="60" w:line="208" w:lineRule="exact"/>
        <w:rPr>
          <w:szCs w:val="18"/>
        </w:rPr>
      </w:pPr>
      <w:r w:rsidRPr="00212716">
        <w:rPr>
          <w:szCs w:val="18"/>
        </w:rPr>
        <w:t>Dichas medidas no implicarán la negativa del servicio de cuidado y atención infantil en la Estancia Infantil a las(os) niñas(os), hijas(os) que estén bajo el cuidado de las personas Beneficiarias en la modalidad de Apoyo a Madres Trabajadoras y Padres Solos.</w:t>
      </w:r>
    </w:p>
    <w:p w14:paraId="1101178D" w14:textId="77777777" w:rsidR="00F20B9D" w:rsidRPr="00212716" w:rsidRDefault="00F20B9D" w:rsidP="00F20B9D">
      <w:pPr>
        <w:pStyle w:val="Texto"/>
        <w:spacing w:after="60" w:line="208" w:lineRule="exact"/>
        <w:ind w:firstLine="0"/>
        <w:jc w:val="center"/>
        <w:rPr>
          <w:szCs w:val="18"/>
        </w:rPr>
      </w:pPr>
      <w:r w:rsidRPr="00212716">
        <w:rPr>
          <w:szCs w:val="18"/>
        </w:rPr>
        <w:t>______________________________________________________________________________</w:t>
      </w:r>
    </w:p>
    <w:p w14:paraId="71F13E3B" w14:textId="05D46318" w:rsidR="00F20B9D" w:rsidRPr="009F3E4A" w:rsidRDefault="00F20B9D" w:rsidP="00F20B9D">
      <w:pPr>
        <w:pStyle w:val="Texto"/>
        <w:spacing w:after="60" w:line="208" w:lineRule="exact"/>
        <w:rPr>
          <w:b/>
          <w:szCs w:val="18"/>
        </w:rPr>
      </w:pPr>
      <w:r w:rsidRPr="00212716">
        <w:rPr>
          <w:b/>
          <w:szCs w:val="18"/>
        </w:rPr>
        <w:t xml:space="preserve">Firman al margen y al calce la </w:t>
      </w:r>
      <w:r>
        <w:rPr>
          <w:b/>
          <w:szCs w:val="18"/>
        </w:rPr>
        <w:t>persona Responsable de la Estancia Infantil ______</w:t>
      </w:r>
      <w:r w:rsidRPr="002D22D0">
        <w:rPr>
          <w:b/>
          <w:szCs w:val="18"/>
          <w:u w:val="single"/>
        </w:rPr>
        <w:t>(Nombre de la persona Responsable de la Estancia Infantil)</w:t>
      </w:r>
      <w:r>
        <w:rPr>
          <w:b/>
          <w:szCs w:val="18"/>
        </w:rPr>
        <w:t>________</w:t>
      </w:r>
      <w:r w:rsidRPr="00212716">
        <w:rPr>
          <w:b/>
          <w:szCs w:val="18"/>
        </w:rPr>
        <w:t xml:space="preserve"> </w:t>
      </w:r>
      <w:r>
        <w:rPr>
          <w:b/>
          <w:szCs w:val="18"/>
        </w:rPr>
        <w:t>y</w:t>
      </w:r>
      <w:r w:rsidRPr="00212716">
        <w:rPr>
          <w:b/>
          <w:szCs w:val="18"/>
        </w:rPr>
        <w:t xml:space="preserve"> </w:t>
      </w:r>
      <w:r>
        <w:rPr>
          <w:b/>
          <w:szCs w:val="18"/>
        </w:rPr>
        <w:t>________</w:t>
      </w:r>
      <w:r>
        <w:rPr>
          <w:b/>
          <w:szCs w:val="18"/>
          <w:u w:val="single"/>
        </w:rPr>
        <w:t>(</w:t>
      </w:r>
      <w:r w:rsidRPr="002D22D0">
        <w:rPr>
          <w:b/>
          <w:szCs w:val="18"/>
          <w:u w:val="single"/>
        </w:rPr>
        <w:t>Nombre de la madre, padre</w:t>
      </w:r>
      <w:r w:rsidR="00A05141">
        <w:rPr>
          <w:b/>
          <w:szCs w:val="18"/>
          <w:u w:val="single"/>
        </w:rPr>
        <w:t xml:space="preserve"> o </w:t>
      </w:r>
      <w:r w:rsidRPr="002D22D0">
        <w:rPr>
          <w:b/>
          <w:szCs w:val="18"/>
          <w:u w:val="single"/>
        </w:rPr>
        <w:t>tutor</w:t>
      </w:r>
      <w:r w:rsidR="00A05141">
        <w:rPr>
          <w:b/>
          <w:szCs w:val="18"/>
          <w:u w:val="single"/>
        </w:rPr>
        <w:t xml:space="preserve"> legalmente reconocido</w:t>
      </w:r>
      <w:r>
        <w:rPr>
          <w:b/>
          <w:szCs w:val="18"/>
          <w:u w:val="single"/>
        </w:rPr>
        <w:t>)_________</w:t>
      </w:r>
      <w:r>
        <w:rPr>
          <w:b/>
          <w:szCs w:val="18"/>
        </w:rPr>
        <w:t>, que asiste</w:t>
      </w:r>
      <w:r w:rsidRPr="00212716">
        <w:rPr>
          <w:b/>
          <w:szCs w:val="18"/>
        </w:rPr>
        <w:t xml:space="preserve"> a la Estancia Infantil</w:t>
      </w:r>
      <w:r>
        <w:rPr>
          <w:b/>
          <w:szCs w:val="18"/>
        </w:rPr>
        <w:t xml:space="preserve"> “__________”</w:t>
      </w:r>
      <w:r w:rsidRPr="00212716">
        <w:rPr>
          <w:b/>
          <w:szCs w:val="18"/>
        </w:rPr>
        <w:t xml:space="preserve">, </w:t>
      </w:r>
      <w:r w:rsidRPr="009F3E4A">
        <w:rPr>
          <w:b/>
          <w:szCs w:val="18"/>
        </w:rPr>
        <w:t xml:space="preserve">en la Ciudad de </w:t>
      </w:r>
      <w:r>
        <w:rPr>
          <w:b/>
          <w:szCs w:val="18"/>
        </w:rPr>
        <w:t>__________,</w:t>
      </w:r>
      <w:r w:rsidRPr="009F3E4A">
        <w:rPr>
          <w:b/>
          <w:szCs w:val="18"/>
        </w:rPr>
        <w:t xml:space="preserve"> a los _____ días del mes de _______ de 2019.</w:t>
      </w:r>
    </w:p>
    <w:p w14:paraId="4EED5E9C" w14:textId="77777777" w:rsidR="00F20B9D" w:rsidRPr="00212716" w:rsidRDefault="00F20B9D" w:rsidP="00F20B9D">
      <w:pPr>
        <w:pStyle w:val="Texto"/>
        <w:spacing w:after="60" w:line="208" w:lineRule="exact"/>
      </w:pPr>
    </w:p>
    <w:p w14:paraId="124B942E" w14:textId="77777777" w:rsidR="00F20B9D" w:rsidRPr="00C84EE7" w:rsidRDefault="00F20B9D" w:rsidP="00F20B9D">
      <w:pPr>
        <w:pStyle w:val="ROMANOS"/>
        <w:spacing w:line="254" w:lineRule="exact"/>
        <w:ind w:left="0" w:firstLine="0"/>
        <w:rPr>
          <w:lang w:val="es-MX"/>
        </w:rPr>
      </w:pPr>
    </w:p>
    <w:p w14:paraId="78806879" w14:textId="77777777" w:rsidR="00F20B9D" w:rsidRPr="00C84EE7" w:rsidRDefault="00F20B9D" w:rsidP="00F20B9D">
      <w:pPr>
        <w:rPr>
          <w:rFonts w:ascii="Arial" w:hAnsi="Arial" w:cs="Arial"/>
          <w:sz w:val="18"/>
          <w:szCs w:val="18"/>
        </w:rPr>
      </w:pPr>
    </w:p>
    <w:p w14:paraId="7134D9E6" w14:textId="77777777" w:rsidR="00F20B9D" w:rsidRPr="00C84EE7" w:rsidRDefault="00F20B9D" w:rsidP="00F20B9D">
      <w:pPr>
        <w:jc w:val="both"/>
        <w:rPr>
          <w:rFonts w:ascii="Arial" w:hAnsi="Arial" w:cs="Arial"/>
          <w:b/>
          <w:sz w:val="18"/>
          <w:szCs w:val="18"/>
        </w:rPr>
      </w:pPr>
    </w:p>
    <w:p w14:paraId="71FF488B" w14:textId="75B68A72" w:rsidR="00F20B9D" w:rsidRDefault="00F20B9D">
      <w:pPr>
        <w:spacing w:after="160" w:line="259" w:lineRule="auto"/>
        <w:rPr>
          <w:rFonts w:ascii="Arial" w:hAnsi="Arial" w:cs="Arial"/>
          <w:b/>
          <w:sz w:val="18"/>
          <w:szCs w:val="18"/>
        </w:rPr>
      </w:pPr>
      <w:r>
        <w:rPr>
          <w:rFonts w:ascii="Arial" w:hAnsi="Arial" w:cs="Arial"/>
          <w:b/>
          <w:sz w:val="18"/>
          <w:szCs w:val="18"/>
        </w:rPr>
        <w:br w:type="page"/>
      </w:r>
    </w:p>
    <w:p w14:paraId="6B6B33EF" w14:textId="77777777" w:rsidR="00F20B9D" w:rsidRPr="004E4AF4" w:rsidRDefault="00F20B9D" w:rsidP="00F20B9D">
      <w:pPr>
        <w:jc w:val="center"/>
        <w:rPr>
          <w:rFonts w:ascii="Arial" w:hAnsi="Arial" w:cs="Arial"/>
          <w:b/>
          <w:sz w:val="18"/>
          <w:szCs w:val="18"/>
        </w:rPr>
      </w:pPr>
      <w:r w:rsidRPr="004E4AF4">
        <w:rPr>
          <w:rFonts w:ascii="Arial" w:hAnsi="Arial" w:cs="Arial"/>
          <w:b/>
          <w:sz w:val="18"/>
          <w:szCs w:val="18"/>
        </w:rPr>
        <w:lastRenderedPageBreak/>
        <w:t>Anexo K</w:t>
      </w:r>
    </w:p>
    <w:p w14:paraId="0AB451BC" w14:textId="77777777" w:rsidR="00F20B9D" w:rsidRPr="004E4AF4" w:rsidRDefault="00F20B9D" w:rsidP="00F20B9D">
      <w:pPr>
        <w:jc w:val="center"/>
        <w:rPr>
          <w:rFonts w:ascii="Arial" w:hAnsi="Arial" w:cs="Arial"/>
          <w:b/>
          <w:sz w:val="18"/>
          <w:szCs w:val="18"/>
        </w:rPr>
      </w:pPr>
      <w:r w:rsidRPr="004E4AF4">
        <w:rPr>
          <w:rFonts w:ascii="Arial" w:hAnsi="Arial" w:cs="Arial"/>
          <w:b/>
          <w:sz w:val="18"/>
          <w:szCs w:val="18"/>
        </w:rPr>
        <w:t>Protocolo de Reacción para casos de Emergencia o Desastre</w:t>
      </w:r>
    </w:p>
    <w:p w14:paraId="42B06127" w14:textId="77777777" w:rsidR="00F20B9D" w:rsidRPr="004E4AF4" w:rsidRDefault="00F20B9D" w:rsidP="00F20B9D">
      <w:pPr>
        <w:jc w:val="center"/>
        <w:rPr>
          <w:rFonts w:ascii="Arial" w:hAnsi="Arial" w:cs="Arial"/>
          <w:b/>
          <w:sz w:val="18"/>
          <w:szCs w:val="18"/>
        </w:rPr>
      </w:pPr>
    </w:p>
    <w:p w14:paraId="038BF66E" w14:textId="77777777" w:rsidR="00F20B9D" w:rsidRPr="004E4AF4" w:rsidRDefault="00F20B9D" w:rsidP="00F20B9D">
      <w:pPr>
        <w:jc w:val="both"/>
        <w:rPr>
          <w:rFonts w:ascii="Arial" w:hAnsi="Arial" w:cs="Arial"/>
          <w:sz w:val="18"/>
          <w:szCs w:val="18"/>
        </w:rPr>
      </w:pPr>
      <w:r w:rsidRPr="004E4AF4">
        <w:rPr>
          <w:rFonts w:ascii="Arial" w:hAnsi="Arial" w:cs="Arial"/>
          <w:b/>
          <w:sz w:val="18"/>
          <w:szCs w:val="18"/>
        </w:rPr>
        <w:t>K.1.</w:t>
      </w:r>
      <w:r w:rsidRPr="004E4AF4">
        <w:rPr>
          <w:rFonts w:ascii="Arial" w:hAnsi="Arial" w:cs="Arial"/>
          <w:sz w:val="18"/>
          <w:szCs w:val="18"/>
        </w:rPr>
        <w:t xml:space="preserve"> El presente Protocolo de Reacción es de observancia obligatoria para el personal adscrito a las Delegaciones </w:t>
      </w:r>
      <w:r>
        <w:rPr>
          <w:rFonts w:ascii="Arial" w:hAnsi="Arial" w:cs="Arial"/>
          <w:sz w:val="18"/>
          <w:szCs w:val="18"/>
        </w:rPr>
        <w:t>de Programas para el Desarrollo</w:t>
      </w:r>
      <w:r w:rsidRPr="004E4AF4">
        <w:rPr>
          <w:rFonts w:ascii="Arial" w:hAnsi="Arial" w:cs="Arial"/>
          <w:sz w:val="18"/>
          <w:szCs w:val="18"/>
        </w:rPr>
        <w:t xml:space="preserve"> de la </w:t>
      </w:r>
      <w:r>
        <w:rPr>
          <w:rFonts w:ascii="Arial" w:hAnsi="Arial" w:cs="Arial"/>
          <w:sz w:val="18"/>
          <w:szCs w:val="18"/>
        </w:rPr>
        <w:t>Secretaría de Bienestar</w:t>
      </w:r>
      <w:r w:rsidRPr="004E4AF4">
        <w:rPr>
          <w:rFonts w:ascii="Arial" w:hAnsi="Arial" w:cs="Arial"/>
          <w:sz w:val="18"/>
          <w:szCs w:val="18"/>
        </w:rPr>
        <w:t xml:space="preserve"> en las 32 entidades federativas, para el personal adscrito a la Dirección General de Políticas Sociales, así como para las personas Responsables de las Estancias Infantiles afiliadas al Programa de Estancias Infantiles para Apoyar a Madres Trabajadoras.</w:t>
      </w:r>
    </w:p>
    <w:p w14:paraId="2B798499" w14:textId="77777777" w:rsidR="00F20B9D" w:rsidRPr="004E4AF4" w:rsidRDefault="00F20B9D" w:rsidP="00F20B9D">
      <w:pPr>
        <w:jc w:val="both"/>
        <w:rPr>
          <w:rFonts w:ascii="Arial" w:hAnsi="Arial" w:cs="Arial"/>
          <w:sz w:val="18"/>
          <w:szCs w:val="18"/>
        </w:rPr>
      </w:pPr>
    </w:p>
    <w:p w14:paraId="6FE0A29E" w14:textId="77777777" w:rsidR="00F20B9D" w:rsidRPr="004E4AF4" w:rsidRDefault="00F20B9D" w:rsidP="00F20B9D">
      <w:pPr>
        <w:jc w:val="both"/>
        <w:rPr>
          <w:rFonts w:ascii="Arial" w:hAnsi="Arial" w:cs="Arial"/>
          <w:sz w:val="18"/>
          <w:szCs w:val="18"/>
        </w:rPr>
      </w:pPr>
      <w:r w:rsidRPr="004E4AF4">
        <w:rPr>
          <w:rFonts w:ascii="Arial" w:hAnsi="Arial" w:cs="Arial"/>
          <w:b/>
          <w:sz w:val="18"/>
          <w:szCs w:val="18"/>
        </w:rPr>
        <w:t>K.2.</w:t>
      </w:r>
      <w:r w:rsidRPr="004E4AF4">
        <w:rPr>
          <w:rFonts w:ascii="Arial" w:hAnsi="Arial" w:cs="Arial"/>
          <w:sz w:val="18"/>
          <w:szCs w:val="18"/>
        </w:rPr>
        <w:t xml:space="preserve"> El Objetivo del Protocolo de Reacción es el de establecer las directrices a seguir en los casos de emergencia o desastres originados por</w:t>
      </w:r>
      <w:r w:rsidRPr="004E4AF4">
        <w:rPr>
          <w:rFonts w:ascii="Arial" w:hAnsi="Arial" w:cs="Arial"/>
          <w:color w:val="FF0000"/>
          <w:sz w:val="18"/>
          <w:szCs w:val="18"/>
        </w:rPr>
        <w:t xml:space="preserve"> </w:t>
      </w:r>
      <w:r w:rsidRPr="004E4AF4">
        <w:rPr>
          <w:rFonts w:ascii="Arial" w:hAnsi="Arial" w:cs="Arial"/>
          <w:sz w:val="18"/>
          <w:szCs w:val="18"/>
        </w:rPr>
        <w:t>fenómenos naturales que afecten la operatividad ordinaria del Programa, antes, durante y después de ocurrida la contingencia.</w:t>
      </w:r>
    </w:p>
    <w:p w14:paraId="17CB7AB7" w14:textId="77777777" w:rsidR="00F20B9D" w:rsidRPr="004E4AF4" w:rsidRDefault="00F20B9D" w:rsidP="00F20B9D">
      <w:pPr>
        <w:jc w:val="both"/>
        <w:rPr>
          <w:rFonts w:ascii="Arial" w:hAnsi="Arial" w:cs="Arial"/>
          <w:sz w:val="18"/>
          <w:szCs w:val="18"/>
        </w:rPr>
      </w:pPr>
    </w:p>
    <w:p w14:paraId="742F86EF" w14:textId="77777777" w:rsidR="00F20B9D" w:rsidRPr="004E4AF4" w:rsidRDefault="00F20B9D" w:rsidP="00F20B9D">
      <w:pPr>
        <w:jc w:val="both"/>
        <w:rPr>
          <w:rFonts w:ascii="Arial" w:hAnsi="Arial" w:cs="Arial"/>
          <w:sz w:val="18"/>
          <w:szCs w:val="18"/>
        </w:rPr>
      </w:pPr>
      <w:r w:rsidRPr="004E4AF4">
        <w:rPr>
          <w:rFonts w:ascii="Arial" w:hAnsi="Arial" w:cs="Arial"/>
          <w:b/>
          <w:sz w:val="18"/>
          <w:szCs w:val="18"/>
        </w:rPr>
        <w:t>K.3.</w:t>
      </w:r>
      <w:r w:rsidRPr="004E4AF4">
        <w:rPr>
          <w:rFonts w:ascii="Arial" w:hAnsi="Arial" w:cs="Arial"/>
          <w:sz w:val="18"/>
          <w:szCs w:val="18"/>
        </w:rPr>
        <w:t xml:space="preserve"> </w:t>
      </w:r>
      <w:r w:rsidRPr="004E4AF4">
        <w:rPr>
          <w:rFonts w:ascii="Arial" w:hAnsi="Arial" w:cs="Arial"/>
          <w:b/>
          <w:sz w:val="18"/>
          <w:szCs w:val="18"/>
        </w:rPr>
        <w:t>Tipos de Emergencia.</w:t>
      </w:r>
      <w:r w:rsidRPr="004E4AF4">
        <w:rPr>
          <w:rFonts w:ascii="Arial" w:hAnsi="Arial" w:cs="Arial"/>
          <w:sz w:val="18"/>
          <w:szCs w:val="18"/>
        </w:rPr>
        <w:t xml:space="preserve"> </w:t>
      </w:r>
    </w:p>
    <w:p w14:paraId="5E587177" w14:textId="77777777" w:rsidR="00F20B9D" w:rsidRPr="004E4AF4" w:rsidRDefault="00F20B9D" w:rsidP="00F20B9D">
      <w:pPr>
        <w:jc w:val="both"/>
        <w:rPr>
          <w:rFonts w:ascii="Arial" w:hAnsi="Arial" w:cs="Arial"/>
          <w:sz w:val="18"/>
          <w:szCs w:val="18"/>
        </w:rPr>
      </w:pPr>
    </w:p>
    <w:p w14:paraId="0205B8C7" w14:textId="77777777" w:rsidR="00F20B9D" w:rsidRPr="004E4AF4" w:rsidRDefault="00F20B9D" w:rsidP="00F20B9D">
      <w:pPr>
        <w:jc w:val="both"/>
        <w:rPr>
          <w:rFonts w:ascii="Arial" w:hAnsi="Arial" w:cs="Arial"/>
          <w:sz w:val="18"/>
          <w:szCs w:val="18"/>
        </w:rPr>
      </w:pPr>
      <w:r w:rsidRPr="004E4AF4">
        <w:rPr>
          <w:rFonts w:ascii="Arial" w:hAnsi="Arial" w:cs="Arial"/>
          <w:sz w:val="18"/>
          <w:szCs w:val="18"/>
        </w:rPr>
        <w:t xml:space="preserve">Este Protocolo de Reacción, se emite para atender los siguientes tipos de emergencias: </w:t>
      </w:r>
    </w:p>
    <w:p w14:paraId="308E55E7" w14:textId="77777777" w:rsidR="00F20B9D" w:rsidRPr="004E4AF4" w:rsidRDefault="00F20B9D" w:rsidP="00F20B9D">
      <w:pPr>
        <w:jc w:val="both"/>
        <w:rPr>
          <w:rFonts w:ascii="Arial" w:hAnsi="Arial" w:cs="Arial"/>
          <w:sz w:val="18"/>
          <w:szCs w:val="18"/>
        </w:rPr>
      </w:pPr>
    </w:p>
    <w:p w14:paraId="5F824DD1" w14:textId="77777777" w:rsidR="00F20B9D" w:rsidRPr="004E4AF4" w:rsidRDefault="00F20B9D" w:rsidP="00F37A4A">
      <w:pPr>
        <w:pStyle w:val="Prrafodelista"/>
        <w:numPr>
          <w:ilvl w:val="0"/>
          <w:numId w:val="152"/>
        </w:numPr>
        <w:jc w:val="both"/>
        <w:rPr>
          <w:rFonts w:ascii="Arial" w:hAnsi="Arial" w:cs="Arial"/>
          <w:sz w:val="18"/>
          <w:szCs w:val="18"/>
        </w:rPr>
      </w:pPr>
      <w:r w:rsidRPr="004E4AF4">
        <w:rPr>
          <w:rFonts w:ascii="Arial" w:hAnsi="Arial" w:cs="Arial"/>
          <w:sz w:val="18"/>
          <w:szCs w:val="18"/>
        </w:rPr>
        <w:t>Huracán.</w:t>
      </w:r>
    </w:p>
    <w:p w14:paraId="24F04609" w14:textId="77777777" w:rsidR="00F20B9D" w:rsidRPr="004E4AF4" w:rsidRDefault="00F20B9D" w:rsidP="00F37A4A">
      <w:pPr>
        <w:pStyle w:val="Prrafodelista"/>
        <w:numPr>
          <w:ilvl w:val="0"/>
          <w:numId w:val="152"/>
        </w:numPr>
        <w:jc w:val="both"/>
        <w:rPr>
          <w:rFonts w:ascii="Arial" w:hAnsi="Arial" w:cs="Arial"/>
          <w:sz w:val="18"/>
          <w:szCs w:val="18"/>
        </w:rPr>
      </w:pPr>
      <w:r w:rsidRPr="004E4AF4">
        <w:rPr>
          <w:rFonts w:ascii="Arial" w:hAnsi="Arial" w:cs="Arial"/>
          <w:sz w:val="18"/>
          <w:szCs w:val="18"/>
        </w:rPr>
        <w:t>Lluvias severas.</w:t>
      </w:r>
    </w:p>
    <w:p w14:paraId="30BB8B75" w14:textId="77777777" w:rsidR="00F20B9D" w:rsidRPr="004E4AF4" w:rsidRDefault="00F20B9D" w:rsidP="00F37A4A">
      <w:pPr>
        <w:pStyle w:val="Prrafodelista"/>
        <w:numPr>
          <w:ilvl w:val="0"/>
          <w:numId w:val="152"/>
        </w:numPr>
        <w:jc w:val="both"/>
        <w:rPr>
          <w:rFonts w:ascii="Arial" w:hAnsi="Arial" w:cs="Arial"/>
          <w:sz w:val="18"/>
          <w:szCs w:val="18"/>
        </w:rPr>
      </w:pPr>
      <w:r w:rsidRPr="004E4AF4">
        <w:rPr>
          <w:rFonts w:ascii="Arial" w:hAnsi="Arial" w:cs="Arial"/>
          <w:sz w:val="18"/>
          <w:szCs w:val="18"/>
        </w:rPr>
        <w:t>Tormentas eléctricas.</w:t>
      </w:r>
    </w:p>
    <w:p w14:paraId="25E1C639"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Incendio.</w:t>
      </w:r>
    </w:p>
    <w:p w14:paraId="617E2D74"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Inundación.</w:t>
      </w:r>
    </w:p>
    <w:p w14:paraId="40A2B68C" w14:textId="77777777" w:rsidR="00F20B9D" w:rsidRPr="004E4AF4" w:rsidRDefault="00F20B9D" w:rsidP="00F37A4A">
      <w:pPr>
        <w:pStyle w:val="Prrafodelista"/>
        <w:numPr>
          <w:ilvl w:val="0"/>
          <w:numId w:val="150"/>
        </w:numPr>
        <w:jc w:val="both"/>
        <w:rPr>
          <w:rFonts w:ascii="Arial" w:hAnsi="Arial" w:cs="Arial"/>
          <w:sz w:val="18"/>
          <w:szCs w:val="18"/>
        </w:rPr>
      </w:pPr>
      <w:r w:rsidRPr="004E4AF4">
        <w:rPr>
          <w:rFonts w:ascii="Arial" w:hAnsi="Arial" w:cs="Arial"/>
          <w:sz w:val="18"/>
          <w:szCs w:val="18"/>
        </w:rPr>
        <w:t>Sismo/Terremoto.</w:t>
      </w:r>
    </w:p>
    <w:p w14:paraId="3D41F8EB" w14:textId="77777777" w:rsidR="00F20B9D" w:rsidRPr="004E4AF4" w:rsidRDefault="00F20B9D" w:rsidP="00F37A4A">
      <w:pPr>
        <w:pStyle w:val="Prrafodelista"/>
        <w:numPr>
          <w:ilvl w:val="0"/>
          <w:numId w:val="150"/>
        </w:numPr>
        <w:jc w:val="both"/>
        <w:rPr>
          <w:rFonts w:ascii="Arial" w:hAnsi="Arial" w:cs="Arial"/>
          <w:sz w:val="18"/>
          <w:szCs w:val="18"/>
        </w:rPr>
      </w:pPr>
      <w:r w:rsidRPr="004E4AF4">
        <w:rPr>
          <w:rFonts w:ascii="Arial" w:hAnsi="Arial" w:cs="Arial"/>
          <w:sz w:val="18"/>
          <w:szCs w:val="18"/>
        </w:rPr>
        <w:t>Erupciones volcánicas.</w:t>
      </w:r>
    </w:p>
    <w:p w14:paraId="26F723F8" w14:textId="77777777" w:rsidR="00F20B9D" w:rsidRPr="004E4AF4" w:rsidRDefault="00F20B9D" w:rsidP="00F37A4A">
      <w:pPr>
        <w:pStyle w:val="Prrafodelista"/>
        <w:numPr>
          <w:ilvl w:val="0"/>
          <w:numId w:val="150"/>
        </w:numPr>
        <w:jc w:val="both"/>
        <w:rPr>
          <w:rFonts w:ascii="Arial" w:hAnsi="Arial" w:cs="Arial"/>
          <w:sz w:val="18"/>
          <w:szCs w:val="18"/>
        </w:rPr>
      </w:pPr>
      <w:r w:rsidRPr="004E4AF4">
        <w:rPr>
          <w:rFonts w:ascii="Arial" w:hAnsi="Arial" w:cs="Arial"/>
          <w:sz w:val="18"/>
          <w:szCs w:val="18"/>
        </w:rPr>
        <w:t>Derrumbes.</w:t>
      </w:r>
    </w:p>
    <w:p w14:paraId="722B9757" w14:textId="77777777" w:rsidR="00F20B9D" w:rsidRPr="004E4AF4" w:rsidRDefault="00F20B9D" w:rsidP="00F37A4A">
      <w:pPr>
        <w:pStyle w:val="Prrafodelista"/>
        <w:numPr>
          <w:ilvl w:val="0"/>
          <w:numId w:val="150"/>
        </w:numPr>
        <w:jc w:val="both"/>
        <w:rPr>
          <w:rFonts w:ascii="Arial" w:hAnsi="Arial" w:cs="Arial"/>
          <w:sz w:val="18"/>
          <w:szCs w:val="18"/>
        </w:rPr>
      </w:pPr>
      <w:r w:rsidRPr="004E4AF4">
        <w:rPr>
          <w:rFonts w:ascii="Arial" w:hAnsi="Arial" w:cs="Arial"/>
          <w:sz w:val="18"/>
          <w:szCs w:val="18"/>
        </w:rPr>
        <w:t>Tsunamis.</w:t>
      </w:r>
    </w:p>
    <w:p w14:paraId="0D59D1EE" w14:textId="77777777" w:rsidR="00F20B9D" w:rsidRPr="004E4AF4" w:rsidRDefault="00F20B9D" w:rsidP="00F37A4A">
      <w:pPr>
        <w:pStyle w:val="Prrafodelista"/>
        <w:numPr>
          <w:ilvl w:val="0"/>
          <w:numId w:val="150"/>
        </w:numPr>
        <w:jc w:val="both"/>
        <w:rPr>
          <w:rFonts w:ascii="Arial" w:hAnsi="Arial" w:cs="Arial"/>
          <w:sz w:val="18"/>
          <w:szCs w:val="18"/>
        </w:rPr>
      </w:pPr>
      <w:r w:rsidRPr="004E4AF4">
        <w:rPr>
          <w:rFonts w:ascii="Arial" w:hAnsi="Arial" w:cs="Arial"/>
          <w:sz w:val="18"/>
          <w:szCs w:val="18"/>
        </w:rPr>
        <w:t>Epidemias.</w:t>
      </w:r>
    </w:p>
    <w:p w14:paraId="49D74B89" w14:textId="77777777" w:rsidR="00F20B9D" w:rsidRPr="004E4AF4" w:rsidRDefault="00F20B9D" w:rsidP="00F37A4A">
      <w:pPr>
        <w:pStyle w:val="Prrafodelista"/>
        <w:numPr>
          <w:ilvl w:val="0"/>
          <w:numId w:val="150"/>
        </w:numPr>
        <w:jc w:val="both"/>
        <w:rPr>
          <w:rFonts w:ascii="Arial" w:hAnsi="Arial" w:cs="Arial"/>
          <w:sz w:val="18"/>
          <w:szCs w:val="18"/>
        </w:rPr>
      </w:pPr>
      <w:r w:rsidRPr="004E4AF4">
        <w:rPr>
          <w:rFonts w:ascii="Arial" w:hAnsi="Arial" w:cs="Arial"/>
          <w:sz w:val="18"/>
          <w:szCs w:val="18"/>
        </w:rPr>
        <w:t>Ondas cálidas o gélidas.</w:t>
      </w:r>
    </w:p>
    <w:p w14:paraId="6379A9D3" w14:textId="77777777" w:rsidR="00F20B9D" w:rsidRPr="004E4AF4" w:rsidRDefault="00F20B9D" w:rsidP="00F37A4A">
      <w:pPr>
        <w:pStyle w:val="Prrafodelista"/>
        <w:numPr>
          <w:ilvl w:val="0"/>
          <w:numId w:val="150"/>
        </w:numPr>
        <w:jc w:val="both"/>
        <w:rPr>
          <w:rFonts w:ascii="Arial" w:hAnsi="Arial" w:cs="Arial"/>
          <w:sz w:val="18"/>
          <w:szCs w:val="18"/>
        </w:rPr>
      </w:pPr>
      <w:r w:rsidRPr="004E4AF4">
        <w:rPr>
          <w:rFonts w:ascii="Arial" w:hAnsi="Arial" w:cs="Arial"/>
          <w:sz w:val="18"/>
          <w:szCs w:val="18"/>
        </w:rPr>
        <w:t>Cualquier otra contemplada en las Declaratorias de Emergencia o Desastre Natural, emitidas por las autoridades Federales y/o Estatales.</w:t>
      </w:r>
    </w:p>
    <w:p w14:paraId="4D74E270" w14:textId="77777777" w:rsidR="00F20B9D" w:rsidRPr="004E4AF4" w:rsidRDefault="00F20B9D" w:rsidP="00F20B9D">
      <w:pPr>
        <w:jc w:val="both"/>
        <w:rPr>
          <w:rFonts w:ascii="Arial" w:hAnsi="Arial" w:cs="Arial"/>
          <w:sz w:val="18"/>
          <w:szCs w:val="18"/>
        </w:rPr>
      </w:pPr>
    </w:p>
    <w:p w14:paraId="181FB3EA" w14:textId="77777777" w:rsidR="00F20B9D" w:rsidRPr="004E4AF4" w:rsidRDefault="00F20B9D" w:rsidP="00F20B9D">
      <w:pPr>
        <w:jc w:val="both"/>
        <w:rPr>
          <w:rFonts w:ascii="Arial" w:hAnsi="Arial" w:cs="Arial"/>
          <w:sz w:val="18"/>
          <w:szCs w:val="18"/>
        </w:rPr>
      </w:pPr>
      <w:r w:rsidRPr="004E4AF4">
        <w:rPr>
          <w:rFonts w:ascii="Arial" w:hAnsi="Arial" w:cs="Arial"/>
          <w:b/>
          <w:sz w:val="18"/>
          <w:szCs w:val="18"/>
        </w:rPr>
        <w:t>K.4.</w:t>
      </w:r>
      <w:r w:rsidRPr="004E4AF4">
        <w:rPr>
          <w:rFonts w:ascii="Arial" w:hAnsi="Arial" w:cs="Arial"/>
          <w:sz w:val="18"/>
          <w:szCs w:val="18"/>
        </w:rPr>
        <w:t xml:space="preserve"> </w:t>
      </w:r>
      <w:r w:rsidRPr="004E4AF4">
        <w:rPr>
          <w:rFonts w:ascii="Arial" w:hAnsi="Arial" w:cs="Arial"/>
          <w:b/>
          <w:sz w:val="18"/>
          <w:szCs w:val="18"/>
        </w:rPr>
        <w:t>Acciones que deberá observar la persona Responsable, Asistentes y personal de apoyo de la Estancia Infantil.</w:t>
      </w:r>
    </w:p>
    <w:p w14:paraId="1345C797" w14:textId="77777777" w:rsidR="00F20B9D" w:rsidRPr="004E4AF4" w:rsidRDefault="00F20B9D" w:rsidP="00F20B9D">
      <w:pPr>
        <w:jc w:val="both"/>
        <w:rPr>
          <w:rFonts w:ascii="Arial" w:hAnsi="Arial" w:cs="Arial"/>
          <w:sz w:val="18"/>
          <w:szCs w:val="18"/>
        </w:rPr>
      </w:pPr>
    </w:p>
    <w:p w14:paraId="7706AC71" w14:textId="77777777" w:rsidR="00F20B9D" w:rsidRPr="004E4AF4" w:rsidRDefault="00F20B9D" w:rsidP="00F20B9D">
      <w:pPr>
        <w:ind w:left="705" w:hanging="705"/>
        <w:jc w:val="both"/>
        <w:rPr>
          <w:rFonts w:ascii="Arial" w:hAnsi="Arial" w:cs="Arial"/>
          <w:sz w:val="18"/>
          <w:szCs w:val="18"/>
        </w:rPr>
      </w:pPr>
      <w:r w:rsidRPr="004E4AF4">
        <w:rPr>
          <w:rFonts w:ascii="Arial" w:hAnsi="Arial" w:cs="Arial"/>
          <w:sz w:val="18"/>
          <w:szCs w:val="18"/>
        </w:rPr>
        <w:t>K.4.1.</w:t>
      </w:r>
      <w:r w:rsidRPr="004E4AF4">
        <w:rPr>
          <w:rFonts w:ascii="Arial" w:hAnsi="Arial" w:cs="Arial"/>
          <w:sz w:val="18"/>
          <w:szCs w:val="18"/>
        </w:rPr>
        <w:tab/>
        <w:t>Ante la ocurrencia de alguno de los sucesos descritos en el numeral K.3., durante el horario de prestación de los servicios de cuidado y atención infantil, la persona Responsable de la Estancia Infantil, deberá:</w:t>
      </w:r>
    </w:p>
    <w:p w14:paraId="56125AEB" w14:textId="77777777" w:rsidR="00F20B9D" w:rsidRPr="004E4AF4" w:rsidRDefault="00F20B9D" w:rsidP="00F20B9D">
      <w:pPr>
        <w:jc w:val="both"/>
        <w:rPr>
          <w:rFonts w:ascii="Arial" w:hAnsi="Arial" w:cs="Arial"/>
          <w:sz w:val="18"/>
          <w:szCs w:val="18"/>
        </w:rPr>
      </w:pPr>
    </w:p>
    <w:p w14:paraId="1936CA8E"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Conservar la calma y tranquilizar al personal, niñas(os) que se encuentren en la Estancia Infantil.</w:t>
      </w:r>
    </w:p>
    <w:p w14:paraId="6605739D"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Valorar el tipo de suceso y de ser posible su magnitud.</w:t>
      </w:r>
    </w:p>
    <w:p w14:paraId="7A31398E"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Llevar a cabo con ayuda de sus Asistentes y personal de Apoyo (Unidad Interna de Protección Civil), la evacuación de las niñas(os) que se encuentren presentes en la Estancia Infantil, así como de todos los ocupantes del inmueble, a una zona segura.</w:t>
      </w:r>
      <w:r w:rsidRPr="004E4AF4">
        <w:rPr>
          <w:rFonts w:ascii="Arial" w:hAnsi="Arial" w:cs="Arial"/>
          <w:color w:val="FF0000"/>
          <w:sz w:val="18"/>
          <w:szCs w:val="18"/>
        </w:rPr>
        <w:t xml:space="preserve"> </w:t>
      </w:r>
    </w:p>
    <w:p w14:paraId="4D79EF87"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 xml:space="preserve">Hacer contacto inmediato con las autoridades de Protección Civil, Bomberos, Cruz Roja, Rescate, Policía y cualquier otra que pueda brindar apoyo inmediato, proporcionándoles la información con la mayor precisión posible, y de igual manera a la </w:t>
      </w:r>
      <w:r>
        <w:rPr>
          <w:rFonts w:ascii="Arial" w:hAnsi="Arial" w:cs="Arial"/>
          <w:sz w:val="18"/>
          <w:szCs w:val="18"/>
        </w:rPr>
        <w:t>Delegación de la Secretaría de Bienestar.</w:t>
      </w:r>
    </w:p>
    <w:p w14:paraId="59E6DA18"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Contactar a las madres, padres, tutores y personas autorizadas para que acudan a la Estancia Infantil, o bien a la zona de seguridad o de menor riesgo a la que se trasladen, para que recojan a las(os) niñas(os) bajo su cuidado.</w:t>
      </w:r>
    </w:p>
    <w:p w14:paraId="0849B293"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Acatar y atender las instrucciones de bomberos, rescatistas, policía, autoridades de protección civil u otras que se presenten para atender la contingencia.</w:t>
      </w:r>
    </w:p>
    <w:p w14:paraId="0E545B71"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No regresar a la zona de riesgo o afectada hasta que las autoridades indiquen que no hay peligro.</w:t>
      </w:r>
    </w:p>
    <w:p w14:paraId="5544ADB4" w14:textId="77777777" w:rsidR="00F20B9D" w:rsidRPr="00EE4D26"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 xml:space="preserve">Pasada la contingencia, la persona Responsable de la Estancia Infantil deberá revisar a la brevedad, las condiciones del inmueble de la Estancia Infantil e informar por escrito al personal adscrito a la Coordinación del Programa, sobre el suceso y sus efectos, identificando los daños o pérdidas ocasionadas en la Estancia Infantil por la presencia del fenómeno o suceso y llenar el formato proporcionado por la </w:t>
      </w:r>
      <w:r>
        <w:rPr>
          <w:rFonts w:ascii="Arial" w:hAnsi="Arial" w:cs="Arial"/>
          <w:sz w:val="18"/>
          <w:szCs w:val="18"/>
        </w:rPr>
        <w:t>Delegación de la Secretaría de Bienestar</w:t>
      </w:r>
      <w:r w:rsidRPr="00EE4D26">
        <w:rPr>
          <w:rFonts w:ascii="Arial" w:hAnsi="Arial" w:cs="Arial"/>
          <w:sz w:val="18"/>
          <w:szCs w:val="18"/>
        </w:rPr>
        <w:t>.</w:t>
      </w:r>
    </w:p>
    <w:p w14:paraId="46C8C04F"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Evitar generar alarma o brindar información a terceros o medios de comunicación, que produzca confusión o desconcierto.</w:t>
      </w:r>
    </w:p>
    <w:p w14:paraId="1E868273" w14:textId="77777777" w:rsidR="00F20B9D" w:rsidRPr="004E4AF4" w:rsidRDefault="00F20B9D" w:rsidP="00F20B9D">
      <w:pPr>
        <w:jc w:val="both"/>
        <w:rPr>
          <w:rFonts w:ascii="Arial" w:hAnsi="Arial" w:cs="Arial"/>
          <w:sz w:val="18"/>
          <w:szCs w:val="18"/>
        </w:rPr>
      </w:pPr>
    </w:p>
    <w:p w14:paraId="294730E6" w14:textId="77777777" w:rsidR="00F20B9D" w:rsidRPr="004E4AF4" w:rsidRDefault="00F20B9D" w:rsidP="00F20B9D">
      <w:pPr>
        <w:ind w:left="709" w:hanging="709"/>
        <w:jc w:val="both"/>
        <w:rPr>
          <w:rFonts w:ascii="Arial" w:hAnsi="Arial" w:cs="Arial"/>
          <w:sz w:val="18"/>
          <w:szCs w:val="18"/>
        </w:rPr>
      </w:pPr>
      <w:r w:rsidRPr="004E4AF4">
        <w:rPr>
          <w:rFonts w:ascii="Arial" w:hAnsi="Arial" w:cs="Arial"/>
          <w:sz w:val="18"/>
          <w:szCs w:val="18"/>
        </w:rPr>
        <w:t>K.4.2.</w:t>
      </w:r>
      <w:r w:rsidRPr="004E4AF4">
        <w:rPr>
          <w:rFonts w:ascii="Arial" w:hAnsi="Arial" w:cs="Arial"/>
          <w:sz w:val="18"/>
          <w:szCs w:val="18"/>
        </w:rPr>
        <w:tab/>
        <w:t>Ante la ocurrencia de alguno de los sucesos descritos en el numeral K.3., fuera del horario de prestación de los servicios de cuidado y atención infantil, la persona Responsable de la Estancia Infantil, deberá:</w:t>
      </w:r>
    </w:p>
    <w:p w14:paraId="2B2BA718"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lastRenderedPageBreak/>
        <w:t>Conservar la calma.</w:t>
      </w:r>
    </w:p>
    <w:p w14:paraId="44B61EC2"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Identificar el tipo de fenómeno o suceso y de ser posible su magnitud.</w:t>
      </w:r>
    </w:p>
    <w:p w14:paraId="19C6C68E"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 xml:space="preserve">Realizar cualquier acción orientada a disminuir el impacto, daños o pérdidas probables ante la presencia del fenómeno o suceso, como por ejemplo desconectar la energía eléctrica y cerrar llaves de gas, utilizar los extintores, siempre que ello fuere posible y no le ocasione riesgo al tratar de realizar tales acciones. </w:t>
      </w:r>
    </w:p>
    <w:p w14:paraId="79BBF366"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 xml:space="preserve">Hacer contacto inmediato con las autoridades de Protección Civil, Bomberos, Cruz Roja, Rescate, Policía y cualquier otra que pueda brindar apoyo inmediato, proporcionándoles la información con la mayor precisión posible, y de igual manera a la </w:t>
      </w:r>
      <w:r>
        <w:rPr>
          <w:rFonts w:ascii="Arial" w:hAnsi="Arial" w:cs="Arial"/>
          <w:sz w:val="18"/>
          <w:szCs w:val="18"/>
        </w:rPr>
        <w:t>Delegación de la Secretaría de Bienestar</w:t>
      </w:r>
      <w:r w:rsidRPr="004E4AF4">
        <w:rPr>
          <w:rFonts w:ascii="Arial" w:hAnsi="Arial" w:cs="Arial"/>
          <w:sz w:val="18"/>
          <w:szCs w:val="18"/>
        </w:rPr>
        <w:t xml:space="preserve"> para lo cual deberá tenerse actualizado el directorio con los números telefónicos de emergencias. </w:t>
      </w:r>
    </w:p>
    <w:p w14:paraId="3A758AA3"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Acatar y atender las instrucciones de bomberos, rescatistas, policía, autoridades de protección civil u otras que se presenten para atender la contingencia.</w:t>
      </w:r>
    </w:p>
    <w:p w14:paraId="4A546F59"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No ingresar a la zona de riesgo o afectada hasta que las autoridades indiquen que no hay peligro.</w:t>
      </w:r>
    </w:p>
    <w:p w14:paraId="244084E5"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 xml:space="preserve">Pasada la contingencia, la persona Responsable de la Estancia Infantil deberá revisar a la brevedad, las condiciones del inmueble de la Estancia Infantil e informar, a través del formato proporcionado por la </w:t>
      </w:r>
      <w:r>
        <w:rPr>
          <w:rFonts w:ascii="Arial" w:hAnsi="Arial" w:cs="Arial"/>
          <w:sz w:val="18"/>
          <w:szCs w:val="18"/>
        </w:rPr>
        <w:t>Delegación de la Secretaría de Bienestar</w:t>
      </w:r>
      <w:r w:rsidRPr="004E4AF4">
        <w:rPr>
          <w:rFonts w:ascii="Arial" w:hAnsi="Arial" w:cs="Arial"/>
          <w:sz w:val="18"/>
          <w:szCs w:val="18"/>
        </w:rPr>
        <w:t>, al personal adscrito a la Coordinación del Programa, sobre el suceso y sus efectos, identificando los daños o pérdidas ocasionadas en la Estancia Infantil por la presencia del fenómeno o suceso, incluyendo el soporte fotográfico.</w:t>
      </w:r>
    </w:p>
    <w:p w14:paraId="5A371DAE"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De ser el caso, establecer comunicación con las madres, padres o tutores cuyas(os) hijas(os) o niña(os) bajo su cuidado, asistan a la Estancia Infantil, para avisar de la posibilidad o imposibilidad de continuar con la prestación de los servicios de cuidado y atención infantil en los días subsecuentes al suceso.</w:t>
      </w:r>
    </w:p>
    <w:p w14:paraId="0F7A89E9"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Evitar generar alarma o brindar información a terceros o medios de comunicación, que produzca confusión o desconcierto.</w:t>
      </w:r>
    </w:p>
    <w:p w14:paraId="6B09601F" w14:textId="77777777" w:rsidR="00F20B9D" w:rsidRPr="004E4AF4" w:rsidRDefault="00F20B9D" w:rsidP="00F20B9D">
      <w:pPr>
        <w:ind w:left="709" w:hanging="709"/>
        <w:jc w:val="both"/>
        <w:rPr>
          <w:rFonts w:ascii="Arial" w:hAnsi="Arial" w:cs="Arial"/>
          <w:sz w:val="18"/>
          <w:szCs w:val="18"/>
        </w:rPr>
      </w:pPr>
    </w:p>
    <w:p w14:paraId="61B9731B" w14:textId="77777777" w:rsidR="00F20B9D" w:rsidRPr="004E4AF4" w:rsidRDefault="00F20B9D" w:rsidP="00F20B9D">
      <w:pPr>
        <w:jc w:val="both"/>
        <w:rPr>
          <w:rFonts w:ascii="Arial" w:hAnsi="Arial" w:cs="Arial"/>
          <w:sz w:val="18"/>
          <w:szCs w:val="18"/>
        </w:rPr>
      </w:pPr>
      <w:r w:rsidRPr="004E4AF4">
        <w:rPr>
          <w:rFonts w:ascii="Arial" w:hAnsi="Arial" w:cs="Arial"/>
          <w:b/>
          <w:sz w:val="18"/>
          <w:szCs w:val="18"/>
        </w:rPr>
        <w:t>K.5.</w:t>
      </w:r>
      <w:r w:rsidRPr="004E4AF4">
        <w:rPr>
          <w:rFonts w:ascii="Arial" w:hAnsi="Arial" w:cs="Arial"/>
          <w:sz w:val="18"/>
          <w:szCs w:val="18"/>
        </w:rPr>
        <w:t xml:space="preserve"> </w:t>
      </w:r>
      <w:r w:rsidRPr="004E4AF4">
        <w:rPr>
          <w:rFonts w:ascii="Arial" w:hAnsi="Arial" w:cs="Arial"/>
          <w:b/>
          <w:sz w:val="18"/>
          <w:szCs w:val="18"/>
        </w:rPr>
        <w:t xml:space="preserve">Acciones a realizar por el personal adscrito a </w:t>
      </w:r>
      <w:r w:rsidRPr="00D51EB4">
        <w:rPr>
          <w:rFonts w:ascii="Arial" w:hAnsi="Arial" w:cs="Arial"/>
          <w:b/>
          <w:sz w:val="18"/>
          <w:szCs w:val="18"/>
        </w:rPr>
        <w:t>la Delegación de la Secretaría de Bienestar.</w:t>
      </w:r>
    </w:p>
    <w:p w14:paraId="2281B7BD" w14:textId="77777777" w:rsidR="00F20B9D" w:rsidRPr="004E4AF4" w:rsidRDefault="00F20B9D" w:rsidP="00F20B9D">
      <w:pPr>
        <w:jc w:val="both"/>
        <w:rPr>
          <w:rFonts w:ascii="Arial" w:hAnsi="Arial" w:cs="Arial"/>
          <w:sz w:val="18"/>
          <w:szCs w:val="18"/>
        </w:rPr>
      </w:pPr>
    </w:p>
    <w:p w14:paraId="65729AD6" w14:textId="77777777" w:rsidR="00F20B9D" w:rsidRPr="004E4AF4" w:rsidRDefault="00F20B9D" w:rsidP="00F20B9D">
      <w:pPr>
        <w:jc w:val="both"/>
        <w:rPr>
          <w:rFonts w:ascii="Arial" w:hAnsi="Arial" w:cs="Arial"/>
          <w:sz w:val="18"/>
          <w:szCs w:val="18"/>
        </w:rPr>
      </w:pPr>
      <w:r w:rsidRPr="004E4AF4">
        <w:rPr>
          <w:rFonts w:ascii="Arial" w:hAnsi="Arial" w:cs="Arial"/>
          <w:sz w:val="18"/>
          <w:szCs w:val="18"/>
        </w:rPr>
        <w:t xml:space="preserve">Ante el aviso de ocurrencia de alguno de los sucesos descritos en el numeral K.3., por parte de la persona Responsable, conforme a lo establecido en el numeral K.4., el(la) Coordinador(a) del Programa en la </w:t>
      </w:r>
      <w:r>
        <w:rPr>
          <w:rFonts w:ascii="Arial" w:hAnsi="Arial" w:cs="Arial"/>
          <w:sz w:val="18"/>
          <w:szCs w:val="18"/>
        </w:rPr>
        <w:t>Delegación de la Secretaría de Bienestar</w:t>
      </w:r>
      <w:r w:rsidRPr="004E4AF4">
        <w:rPr>
          <w:rFonts w:ascii="Arial" w:hAnsi="Arial" w:cs="Arial"/>
          <w:sz w:val="18"/>
          <w:szCs w:val="18"/>
        </w:rPr>
        <w:t xml:space="preserve"> en las entidades federativas, deberá:</w:t>
      </w:r>
    </w:p>
    <w:p w14:paraId="78AAE106" w14:textId="77777777" w:rsidR="00F20B9D" w:rsidRPr="004E4AF4" w:rsidRDefault="00F20B9D" w:rsidP="00F20B9D">
      <w:pPr>
        <w:jc w:val="both"/>
        <w:rPr>
          <w:rFonts w:ascii="Arial" w:hAnsi="Arial" w:cs="Arial"/>
          <w:sz w:val="18"/>
          <w:szCs w:val="18"/>
        </w:rPr>
      </w:pPr>
    </w:p>
    <w:p w14:paraId="4E87A8DA" w14:textId="77777777" w:rsidR="00F20B9D" w:rsidRPr="004E4AF4" w:rsidRDefault="00F20B9D" w:rsidP="00F20B9D">
      <w:pPr>
        <w:ind w:left="705" w:hanging="705"/>
        <w:jc w:val="both"/>
        <w:rPr>
          <w:rFonts w:ascii="Arial" w:hAnsi="Arial" w:cs="Arial"/>
          <w:sz w:val="18"/>
          <w:szCs w:val="18"/>
        </w:rPr>
      </w:pPr>
      <w:r w:rsidRPr="004E4AF4">
        <w:rPr>
          <w:rFonts w:ascii="Arial" w:hAnsi="Arial" w:cs="Arial"/>
          <w:sz w:val="18"/>
          <w:szCs w:val="18"/>
        </w:rPr>
        <w:t xml:space="preserve">K.5.1. </w:t>
      </w:r>
      <w:r w:rsidRPr="004E4AF4">
        <w:rPr>
          <w:rFonts w:ascii="Arial" w:hAnsi="Arial" w:cs="Arial"/>
          <w:sz w:val="18"/>
          <w:szCs w:val="18"/>
        </w:rPr>
        <w:tab/>
        <w:t>Si el suceso ocurre durante el horario de prestación de los servicios de cuidado y atención infantil:</w:t>
      </w:r>
    </w:p>
    <w:p w14:paraId="45658ED5" w14:textId="77777777" w:rsidR="00F20B9D" w:rsidRPr="004E4AF4" w:rsidRDefault="00F20B9D" w:rsidP="00F20B9D">
      <w:pPr>
        <w:jc w:val="both"/>
        <w:rPr>
          <w:rFonts w:ascii="Arial" w:hAnsi="Arial" w:cs="Arial"/>
          <w:sz w:val="18"/>
          <w:szCs w:val="18"/>
        </w:rPr>
      </w:pPr>
    </w:p>
    <w:p w14:paraId="642560D6"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Verificar si la Estancia Infantil está afiliada al Programa y se encuentra en operación en el marco del Programa.</w:t>
      </w:r>
    </w:p>
    <w:p w14:paraId="0900DB52"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Establecer comunicación inmediata con la persona Responsable de la Estancia Infantil para conocer los hechos, sus efectos y las acciones adoptadas para verificar la seguridad física y psicológica de las(os) niñas(os), Asistentes y personal de apoyo de la Estancia Infantil.</w:t>
      </w:r>
    </w:p>
    <w:p w14:paraId="00EA89A6"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 xml:space="preserve">Informar del suceso de manera preliminar y de inmediato, personalmente, por teléfono, correo electrónico institucional o cualquier otro medio expedito, a la(el) Delegada(o) </w:t>
      </w:r>
      <w:r>
        <w:rPr>
          <w:rFonts w:ascii="Arial" w:hAnsi="Arial" w:cs="Arial"/>
          <w:sz w:val="18"/>
          <w:szCs w:val="18"/>
        </w:rPr>
        <w:t>de la Secretaría de Bienestar</w:t>
      </w:r>
      <w:r w:rsidRPr="004E4AF4">
        <w:rPr>
          <w:rFonts w:ascii="Arial" w:hAnsi="Arial" w:cs="Arial"/>
          <w:sz w:val="18"/>
          <w:szCs w:val="18"/>
        </w:rPr>
        <w:t xml:space="preserve"> y a la Dirección General de Políticas Sociales, a través del personal adscrito a la Dirección de Supervisión.</w:t>
      </w:r>
    </w:p>
    <w:p w14:paraId="40AF42E7"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 xml:space="preserve">Enviar, en cuanto las condiciones lo permitan a personal adscrito a la Coordinación del Programa en la </w:t>
      </w:r>
      <w:r>
        <w:rPr>
          <w:rFonts w:ascii="Arial" w:hAnsi="Arial" w:cs="Arial"/>
          <w:sz w:val="18"/>
          <w:szCs w:val="18"/>
        </w:rPr>
        <w:t>Delegación de la Secretaría de Bienestar</w:t>
      </w:r>
      <w:r w:rsidRPr="004E4AF4">
        <w:rPr>
          <w:rFonts w:ascii="Arial" w:hAnsi="Arial" w:cs="Arial"/>
          <w:sz w:val="18"/>
          <w:szCs w:val="18"/>
        </w:rPr>
        <w:t>, a la Estancia Infantil afectada, mediante visita de supervisión extraordinaria, para verificar, la ocurrencia del suceso, describiendo en acta circunstanciada, el estado físico de las(os) niñas(os) que hubieran estado presentes durante la ocurrencia del suceso; los datos de las personas cuyas hijas(os) o niñas(os) bajo su cuidado se encontraban en la Estancia Infantil al momento del evento; y verificar que todas las madres, padres o tutores beneficiarios del Programa, en la Estancia Infantil afectada, tengan bajo su resguardo a sus hijas(os) o niñas(os), y las condiciones del inmueble afectado, así como del mobiliario y equipamiento, su entorno y los hechos relevantes en cuanto a los daños percibidos. El acta deberá estar acompañada de evidencia fotográfica o audiovisual, testimoniales, entre otros.</w:t>
      </w:r>
    </w:p>
    <w:p w14:paraId="1EA66818"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En su caso, suspender las actividades de la Estancia Infantil en el marco del Programa, hasta en tanto se determine el estado físico del inmueble.</w:t>
      </w:r>
    </w:p>
    <w:p w14:paraId="70F42D4B"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En su caso, informar el día del suceso a las madres, padres o tutores cuyas hijas(o</w:t>
      </w:r>
      <w:r>
        <w:rPr>
          <w:rFonts w:ascii="Arial" w:hAnsi="Arial" w:cs="Arial"/>
          <w:sz w:val="18"/>
          <w:szCs w:val="18"/>
        </w:rPr>
        <w:t>s</w:t>
      </w:r>
      <w:r w:rsidRPr="004E4AF4">
        <w:rPr>
          <w:rFonts w:ascii="Arial" w:hAnsi="Arial" w:cs="Arial"/>
          <w:sz w:val="18"/>
          <w:szCs w:val="18"/>
        </w:rPr>
        <w:t>) o niñas(os) asistan a la Estancia Infantil afectada, sobre la suspensión de la prestación de los servicios de cuidado y atención infantil, y en su caso, acerca de la posibilidad de reubicación de sus hijas(os)</w:t>
      </w:r>
      <w:r w:rsidRPr="00D75EBA">
        <w:rPr>
          <w:rFonts w:ascii="Arial" w:hAnsi="Arial" w:cs="Arial"/>
          <w:sz w:val="18"/>
          <w:szCs w:val="18"/>
        </w:rPr>
        <w:t xml:space="preserve"> </w:t>
      </w:r>
      <w:r w:rsidRPr="004E4AF4">
        <w:rPr>
          <w:rFonts w:ascii="Arial" w:hAnsi="Arial" w:cs="Arial"/>
          <w:sz w:val="18"/>
          <w:szCs w:val="18"/>
        </w:rPr>
        <w:t>o niñas(os)  poniendo a su disposición la relación de Estancias Infantiles cercanas con espacios disponibles y que no hayan sufrido afectaciones, para que continúen recibiendo los servicios de cuidado y atención infantil.</w:t>
      </w:r>
    </w:p>
    <w:p w14:paraId="627A8883"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 xml:space="preserve">Hacer del conocimiento por escrito, a la autoridad local competente en materia de Protección Civil sobre las Estancias Infantiles afectadas, a fin de que de manera urgente determine si el inmueble está </w:t>
      </w:r>
      <w:r w:rsidRPr="004E4AF4">
        <w:rPr>
          <w:rFonts w:ascii="Arial" w:hAnsi="Arial" w:cs="Arial"/>
          <w:sz w:val="18"/>
          <w:szCs w:val="18"/>
        </w:rPr>
        <w:lastRenderedPageBreak/>
        <w:t xml:space="preserve">en condiciones para continuar prestando el servicio de cuidado y atención infantil. En estos casos, es necesario contar con la opinión favorable por escrito de dicha autoridad, para que la Estancia Infantil reinicie actividades en el marco del Programa. </w:t>
      </w:r>
    </w:p>
    <w:p w14:paraId="11D3E395"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Integrar un expediente de cada Estancia Infantil afectada con los elementos señalados en los puntos anteriores y remitirlo a la brevedad a la Unidad Administrativa Responsable del Programa (Dirección General de Políticas Sociales), a través del personal adscrito a la Dirección de Supervisión.</w:t>
      </w:r>
    </w:p>
    <w:p w14:paraId="08CE8461" w14:textId="77777777" w:rsidR="00F20B9D" w:rsidRPr="004E4AF4" w:rsidRDefault="00F20B9D" w:rsidP="00F20B9D">
      <w:pPr>
        <w:pStyle w:val="Prrafodelista"/>
        <w:jc w:val="both"/>
        <w:rPr>
          <w:rFonts w:ascii="Arial" w:hAnsi="Arial" w:cs="Arial"/>
          <w:sz w:val="18"/>
          <w:szCs w:val="18"/>
        </w:rPr>
      </w:pPr>
    </w:p>
    <w:p w14:paraId="75B92805" w14:textId="77777777" w:rsidR="00F20B9D" w:rsidRPr="004E4AF4" w:rsidRDefault="00F20B9D" w:rsidP="00F20B9D">
      <w:pPr>
        <w:jc w:val="both"/>
        <w:rPr>
          <w:rFonts w:ascii="Arial" w:hAnsi="Arial" w:cs="Arial"/>
          <w:sz w:val="18"/>
          <w:szCs w:val="18"/>
        </w:rPr>
      </w:pPr>
      <w:r w:rsidRPr="004E4AF4">
        <w:rPr>
          <w:rFonts w:ascii="Arial" w:hAnsi="Arial" w:cs="Arial"/>
          <w:sz w:val="18"/>
          <w:szCs w:val="18"/>
        </w:rPr>
        <w:t>K.5.2.</w:t>
      </w:r>
      <w:r w:rsidRPr="004E4AF4">
        <w:rPr>
          <w:rFonts w:ascii="Arial" w:hAnsi="Arial" w:cs="Arial"/>
          <w:sz w:val="18"/>
          <w:szCs w:val="18"/>
        </w:rPr>
        <w:tab/>
        <w:t>Si el suceso ocurre fuera del horario de prestación de los servicios de cuidado y atención infantil, fin de semana o días inhábiles:</w:t>
      </w:r>
    </w:p>
    <w:p w14:paraId="5B413D27" w14:textId="77777777" w:rsidR="00F20B9D" w:rsidRPr="004E4AF4" w:rsidRDefault="00F20B9D" w:rsidP="00F20B9D">
      <w:pPr>
        <w:jc w:val="both"/>
        <w:rPr>
          <w:rFonts w:ascii="Arial" w:hAnsi="Arial" w:cs="Arial"/>
          <w:sz w:val="18"/>
          <w:szCs w:val="18"/>
        </w:rPr>
      </w:pPr>
    </w:p>
    <w:p w14:paraId="70D3EC63"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Verificar si la Estancia Infantil está afiliada al Programa y se encuentra en operación en el marco del Programa.</w:t>
      </w:r>
    </w:p>
    <w:p w14:paraId="0D208F66"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Establecer comunicación inmediata con la persona Responsable de la Estancia Infantil afectada por la vía más expedita para conocer las particularidades del caso y sus consecuencias.</w:t>
      </w:r>
    </w:p>
    <w:p w14:paraId="3529F23B"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 xml:space="preserve">Informar del suceso de manera preliminar y de inmediato, personalmente, por teléfono, correo electrónico institucional o por cualquier otro medio expedito, a la(el) Delegada(o) </w:t>
      </w:r>
      <w:r>
        <w:rPr>
          <w:rFonts w:ascii="Arial" w:hAnsi="Arial" w:cs="Arial"/>
          <w:sz w:val="18"/>
          <w:szCs w:val="18"/>
        </w:rPr>
        <w:t>de la Secretaría de Bienestar</w:t>
      </w:r>
      <w:r w:rsidRPr="004E4AF4">
        <w:rPr>
          <w:rFonts w:ascii="Arial" w:hAnsi="Arial" w:cs="Arial"/>
          <w:sz w:val="18"/>
          <w:szCs w:val="18"/>
        </w:rPr>
        <w:t xml:space="preserve"> y a la brevedad posible, a la Unidad Administrativa Responsable del Programa (Dirección General de Políticas Sociales), a través del personal adscrito a la Dirección de Supervisión.</w:t>
      </w:r>
    </w:p>
    <w:p w14:paraId="253E816D"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 xml:space="preserve">Pasada la contingencia, y a la brevedad posible, requerir a la persona Responsable de Estancia Infantil la entrega o envío del formato </w:t>
      </w:r>
      <w:r>
        <w:rPr>
          <w:rFonts w:ascii="Arial" w:hAnsi="Arial" w:cs="Arial"/>
          <w:sz w:val="18"/>
          <w:szCs w:val="18"/>
        </w:rPr>
        <w:t>proporcionado por la Delegación de la Secretaría de Bienestar</w:t>
      </w:r>
      <w:r w:rsidRPr="004E4AF4">
        <w:rPr>
          <w:rFonts w:ascii="Arial" w:hAnsi="Arial" w:cs="Arial"/>
          <w:sz w:val="18"/>
          <w:szCs w:val="18"/>
        </w:rPr>
        <w:t>, identificando los daños o pérdidas ocasionadas en la Estancia Infantil por la presencia del fenómeno o suceso, incluyendo el soporte fotográfico.</w:t>
      </w:r>
    </w:p>
    <w:p w14:paraId="69F7EAB7"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Contactar a las madres, padres, tutores y en su caso, avisar de la posibilidad o imposibilidad de continuar con la prestación de los servicios de cuidado y atención infantil en los días subsecuentes al suceso.</w:t>
      </w:r>
    </w:p>
    <w:p w14:paraId="66F4708E"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 xml:space="preserve">Enviar, en cuanto las condiciones lo permitan a la Estancia Infantil afectada, mediante visita de supervisión extraordinaria a personal adscrito a la Coordinación del Programa en la </w:t>
      </w:r>
      <w:r>
        <w:rPr>
          <w:rFonts w:ascii="Arial" w:hAnsi="Arial" w:cs="Arial"/>
          <w:sz w:val="18"/>
          <w:szCs w:val="18"/>
        </w:rPr>
        <w:t>Delegación de la Secretaría de Bienestar</w:t>
      </w:r>
      <w:r w:rsidRPr="004E4AF4">
        <w:rPr>
          <w:rFonts w:ascii="Arial" w:hAnsi="Arial" w:cs="Arial"/>
          <w:sz w:val="18"/>
          <w:szCs w:val="18"/>
        </w:rPr>
        <w:t xml:space="preserve"> para verificar la ocurrencia del suceso, describiendo en acta circunstanciada, de manera pormenorizada, las condiciones del inmueble afectado, así como del mobiliario y equipamiento, su entorno, los hechos relevantes en cuanto a los daños percibidos. El acta deberá estar acompañada de evidencia fotográfica o audiovisual, testimoniales, entre otros.</w:t>
      </w:r>
    </w:p>
    <w:p w14:paraId="4A8EDE03"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En su caso, suspender las actividades de la Estancia Infantil en el marco del Programa, hasta en tanto se determine el estado físico del inmueble.</w:t>
      </w:r>
    </w:p>
    <w:p w14:paraId="65E7FE8A"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En su caso, poner a disposición de las madres, padres o tutores la relación de Estancias Infantiles cercanas con espacios disponibles y que no hayan sufrido afectaciones, para que puedan reubicar a sus hijas(os)</w:t>
      </w:r>
      <w:r w:rsidRPr="004E0240">
        <w:rPr>
          <w:rFonts w:ascii="Arial" w:hAnsi="Arial" w:cs="Arial"/>
          <w:sz w:val="18"/>
          <w:szCs w:val="18"/>
        </w:rPr>
        <w:t xml:space="preserve"> </w:t>
      </w:r>
      <w:r w:rsidRPr="004E4AF4">
        <w:rPr>
          <w:rFonts w:ascii="Arial" w:hAnsi="Arial" w:cs="Arial"/>
          <w:sz w:val="18"/>
          <w:szCs w:val="18"/>
        </w:rPr>
        <w:t>o niñas(os) y continúen recibiendo los servicios de cuidado y atención infantil.</w:t>
      </w:r>
    </w:p>
    <w:p w14:paraId="101CF217"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 xml:space="preserve">Hacer del conocimiento por escrito, a la autoridad local competente en materia de Protección Civil sobre las Estancias Infantiles afectadas, a fin de que de manera urgente determine si los inmuebles están en condiciones para continuar prestando el servicio de cuidado y atención infantil. En estos casos, es necesario contar con la opinión favorable por escrito de dicha autoridad, para que la Estancia Infantil reinicie actividades en el marco del Programa. </w:t>
      </w:r>
    </w:p>
    <w:p w14:paraId="41801CCB" w14:textId="77777777" w:rsidR="00F20B9D" w:rsidRPr="00F716ED"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Integrar un expediente de cada Estancia Infantil afectada con los elementos señalados en los puntos anteriores y remitirlo a la brevedad, a la Unidad Administrativa Responsable del Programa (Dirección General de Políticas Sociales)</w:t>
      </w:r>
      <w:r w:rsidRPr="00F716ED">
        <w:rPr>
          <w:rFonts w:ascii="Arial" w:hAnsi="Arial" w:cs="Arial"/>
          <w:sz w:val="18"/>
          <w:szCs w:val="18"/>
        </w:rPr>
        <w:t xml:space="preserve"> </w:t>
      </w:r>
      <w:r w:rsidRPr="004E4AF4">
        <w:rPr>
          <w:rFonts w:ascii="Arial" w:hAnsi="Arial" w:cs="Arial"/>
          <w:sz w:val="18"/>
          <w:szCs w:val="18"/>
        </w:rPr>
        <w:t>a través del personal adscrito a la Dirección de Supervisión.</w:t>
      </w:r>
      <w:r w:rsidRPr="00F716ED">
        <w:rPr>
          <w:rFonts w:ascii="Arial" w:hAnsi="Arial" w:cs="Arial"/>
          <w:sz w:val="18"/>
          <w:szCs w:val="18"/>
        </w:rPr>
        <w:t xml:space="preserve"> </w:t>
      </w:r>
    </w:p>
    <w:p w14:paraId="6ADD79AD" w14:textId="77777777" w:rsidR="00F20B9D" w:rsidRPr="004E4AF4" w:rsidRDefault="00F20B9D" w:rsidP="00F20B9D">
      <w:pPr>
        <w:jc w:val="both"/>
        <w:rPr>
          <w:rFonts w:ascii="Arial" w:hAnsi="Arial" w:cs="Arial"/>
          <w:sz w:val="18"/>
          <w:szCs w:val="18"/>
        </w:rPr>
      </w:pPr>
    </w:p>
    <w:p w14:paraId="4D91CB32" w14:textId="77777777" w:rsidR="00F20B9D" w:rsidRPr="004E4AF4" w:rsidRDefault="00F20B9D" w:rsidP="00F20B9D">
      <w:pPr>
        <w:jc w:val="both"/>
        <w:rPr>
          <w:rFonts w:ascii="Arial" w:hAnsi="Arial" w:cs="Arial"/>
          <w:sz w:val="18"/>
          <w:szCs w:val="18"/>
        </w:rPr>
      </w:pPr>
      <w:r w:rsidRPr="004E4AF4">
        <w:rPr>
          <w:rFonts w:ascii="Arial" w:hAnsi="Arial" w:cs="Arial"/>
          <w:b/>
          <w:sz w:val="18"/>
          <w:szCs w:val="18"/>
        </w:rPr>
        <w:t>K.6.</w:t>
      </w:r>
      <w:r w:rsidRPr="004E4AF4">
        <w:rPr>
          <w:rFonts w:ascii="Arial" w:hAnsi="Arial" w:cs="Arial"/>
          <w:sz w:val="18"/>
          <w:szCs w:val="18"/>
        </w:rPr>
        <w:t xml:space="preserve"> </w:t>
      </w:r>
      <w:r w:rsidRPr="004E4AF4">
        <w:rPr>
          <w:rFonts w:ascii="Arial" w:hAnsi="Arial" w:cs="Arial"/>
          <w:b/>
          <w:sz w:val="18"/>
          <w:szCs w:val="18"/>
        </w:rPr>
        <w:t>Acciones a realizar por el personal adscrito a la Dirección General de Políticas Sociales.</w:t>
      </w:r>
    </w:p>
    <w:p w14:paraId="6D2D25FC" w14:textId="77777777" w:rsidR="00F20B9D" w:rsidRPr="004E4AF4" w:rsidRDefault="00F20B9D" w:rsidP="00F20B9D">
      <w:pPr>
        <w:jc w:val="both"/>
        <w:rPr>
          <w:rFonts w:ascii="Arial" w:hAnsi="Arial" w:cs="Arial"/>
          <w:sz w:val="18"/>
          <w:szCs w:val="18"/>
        </w:rPr>
      </w:pPr>
    </w:p>
    <w:p w14:paraId="7817392B" w14:textId="77777777" w:rsidR="00F20B9D" w:rsidRPr="004E4AF4" w:rsidRDefault="00F20B9D" w:rsidP="00F20B9D">
      <w:pPr>
        <w:jc w:val="both"/>
        <w:rPr>
          <w:rFonts w:ascii="Arial" w:hAnsi="Arial" w:cs="Arial"/>
          <w:sz w:val="18"/>
          <w:szCs w:val="18"/>
        </w:rPr>
      </w:pPr>
      <w:r w:rsidRPr="004E4AF4">
        <w:rPr>
          <w:rFonts w:ascii="Arial" w:hAnsi="Arial" w:cs="Arial"/>
          <w:sz w:val="18"/>
          <w:szCs w:val="18"/>
        </w:rPr>
        <w:t>Ante el aviso de ocurrencia de alguno de los sucesos descritos en el numeral K.3., el personal adscrito a la Unidad Administrativa Responsable del Programa</w:t>
      </w:r>
      <w:r w:rsidRPr="004E4AF4">
        <w:rPr>
          <w:rFonts w:ascii="Arial" w:hAnsi="Arial" w:cs="Arial"/>
          <w:strike/>
          <w:sz w:val="18"/>
          <w:szCs w:val="18"/>
        </w:rPr>
        <w:t xml:space="preserve"> </w:t>
      </w:r>
      <w:r w:rsidRPr="004E4AF4">
        <w:rPr>
          <w:rFonts w:ascii="Arial" w:hAnsi="Arial" w:cs="Arial"/>
          <w:sz w:val="18"/>
          <w:szCs w:val="18"/>
        </w:rPr>
        <w:t>(Dirección General de Políticas Sociales), deberá:</w:t>
      </w:r>
    </w:p>
    <w:p w14:paraId="2DF913F1" w14:textId="77777777" w:rsidR="00F20B9D" w:rsidRPr="004E4AF4" w:rsidRDefault="00F20B9D" w:rsidP="00F20B9D">
      <w:pPr>
        <w:jc w:val="both"/>
        <w:rPr>
          <w:rFonts w:ascii="Arial" w:hAnsi="Arial" w:cs="Arial"/>
          <w:sz w:val="18"/>
          <w:szCs w:val="18"/>
        </w:rPr>
      </w:pPr>
    </w:p>
    <w:p w14:paraId="477EDEFD"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 xml:space="preserve">Recibir, a través del personal de la Dirección de Supervisión, el aviso de la ocurrencia del fenómeno o suceso y, en su caso, el expediente de cada Estancia Infantil afectada por el suceso, que le envíe el(la) Coordinador(a) del Programa en la </w:t>
      </w:r>
      <w:r>
        <w:rPr>
          <w:rFonts w:ascii="Arial" w:hAnsi="Arial" w:cs="Arial"/>
          <w:sz w:val="18"/>
          <w:szCs w:val="18"/>
        </w:rPr>
        <w:t>Delegación de la Secretaría de Bienestar</w:t>
      </w:r>
      <w:r w:rsidRPr="004E4AF4">
        <w:rPr>
          <w:rFonts w:ascii="Arial" w:hAnsi="Arial" w:cs="Arial"/>
          <w:sz w:val="18"/>
          <w:szCs w:val="18"/>
        </w:rPr>
        <w:t>.</w:t>
      </w:r>
    </w:p>
    <w:p w14:paraId="693D72F7"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 xml:space="preserve">El personal adscrito a la Dirección de Supervisión que reciba el aviso deberá informar inmediatamente del hecho a su Director(a) de Área y, elaborar una tarjeta informativa del suceso con toda la información necesaria, que obre en poder de las Direcciones de Área de la Dirección General de Políticas Sociales, para conocimiento del titular de la Dirección General de Políticas Sociales, y a través suyo, a las autoridades superiores de la Secretaría de </w:t>
      </w:r>
      <w:r>
        <w:rPr>
          <w:rFonts w:ascii="Arial" w:hAnsi="Arial" w:cs="Arial"/>
          <w:sz w:val="18"/>
          <w:szCs w:val="18"/>
        </w:rPr>
        <w:t>Bienestar</w:t>
      </w:r>
      <w:r w:rsidRPr="004E4AF4">
        <w:rPr>
          <w:rFonts w:ascii="Arial" w:hAnsi="Arial" w:cs="Arial"/>
          <w:sz w:val="18"/>
          <w:szCs w:val="18"/>
        </w:rPr>
        <w:t>.</w:t>
      </w:r>
    </w:p>
    <w:p w14:paraId="75704C83"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Dar seguimiento permanente al suceso e informar sobre su evolución.</w:t>
      </w:r>
    </w:p>
    <w:p w14:paraId="7034352C"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 xml:space="preserve">La Dirección de Convenios y Acuerdos monitoreará en los medios oficiales la emisión y/o publicación de Declaratoria de Emergencia o Desastre en el Diario Oficial de la Federación y/o Declaratoria de </w:t>
      </w:r>
      <w:r w:rsidRPr="004E4AF4">
        <w:rPr>
          <w:rFonts w:ascii="Arial" w:hAnsi="Arial" w:cs="Arial"/>
          <w:sz w:val="18"/>
          <w:szCs w:val="18"/>
        </w:rPr>
        <w:lastRenderedPageBreak/>
        <w:t>Emergencia Estatal publicada en Gacetas o Periódicos Oficiales de los estados y la hará de conocimiento a las Direcciones de Área de la Dirección General de Políticas Sociales.</w:t>
      </w:r>
    </w:p>
    <w:p w14:paraId="1DE8D54B" w14:textId="77777777" w:rsidR="00F20B9D" w:rsidRPr="004E4AF4" w:rsidRDefault="00F20B9D" w:rsidP="00F37A4A">
      <w:pPr>
        <w:pStyle w:val="Prrafodelista"/>
        <w:numPr>
          <w:ilvl w:val="0"/>
          <w:numId w:val="149"/>
        </w:numPr>
        <w:jc w:val="both"/>
        <w:rPr>
          <w:rFonts w:ascii="Arial" w:hAnsi="Arial" w:cs="Arial"/>
          <w:sz w:val="18"/>
          <w:szCs w:val="18"/>
        </w:rPr>
      </w:pPr>
      <w:r w:rsidRPr="004E4AF4">
        <w:rPr>
          <w:rFonts w:ascii="Arial" w:hAnsi="Arial" w:cs="Arial"/>
          <w:sz w:val="18"/>
          <w:szCs w:val="18"/>
        </w:rPr>
        <w:t xml:space="preserve">Integrar la </w:t>
      </w:r>
      <w:r>
        <w:rPr>
          <w:rFonts w:ascii="Arial" w:hAnsi="Arial" w:cs="Arial"/>
          <w:sz w:val="18"/>
          <w:szCs w:val="18"/>
        </w:rPr>
        <w:t>información</w:t>
      </w:r>
      <w:r w:rsidRPr="004E4AF4">
        <w:rPr>
          <w:rFonts w:ascii="Arial" w:hAnsi="Arial" w:cs="Arial"/>
          <w:sz w:val="18"/>
          <w:szCs w:val="18"/>
        </w:rPr>
        <w:t xml:space="preserve"> correspondiente con la finalidad de que el Titular de la Dirección General de Políticas Sociales, en su calidad de Secretario Técnico del H. Comité Técnico del Programa, en acuerdo con el Subsecretario de Desarrollo Social y Humano, convoque a Sesión Presencial de dicho Órgano Colegiado, para determinar los posibles apoyos extraordinarios o acciones que haya de realizar.</w:t>
      </w:r>
    </w:p>
    <w:p w14:paraId="084B5EEA" w14:textId="77777777" w:rsidR="00F20B9D" w:rsidRPr="004E4AF4" w:rsidRDefault="00F20B9D" w:rsidP="00F20B9D">
      <w:pPr>
        <w:pStyle w:val="Prrafodelista"/>
        <w:jc w:val="both"/>
        <w:rPr>
          <w:rFonts w:ascii="Arial" w:hAnsi="Arial" w:cs="Arial"/>
          <w:sz w:val="18"/>
          <w:szCs w:val="18"/>
        </w:rPr>
      </w:pPr>
    </w:p>
    <w:p w14:paraId="4E84E11E" w14:textId="77777777" w:rsidR="00F20B9D" w:rsidRPr="004E4AF4" w:rsidRDefault="00F20B9D" w:rsidP="00F20B9D">
      <w:pPr>
        <w:jc w:val="both"/>
        <w:rPr>
          <w:rFonts w:ascii="Arial" w:hAnsi="Arial" w:cs="Arial"/>
          <w:sz w:val="18"/>
          <w:szCs w:val="18"/>
        </w:rPr>
      </w:pPr>
      <w:r w:rsidRPr="004E4AF4">
        <w:rPr>
          <w:rFonts w:ascii="Arial" w:hAnsi="Arial" w:cs="Arial"/>
          <w:b/>
          <w:sz w:val="18"/>
          <w:szCs w:val="18"/>
        </w:rPr>
        <w:t>K.7.</w:t>
      </w:r>
      <w:r w:rsidRPr="004E4AF4">
        <w:rPr>
          <w:rFonts w:ascii="Arial" w:hAnsi="Arial" w:cs="Arial"/>
          <w:sz w:val="18"/>
          <w:szCs w:val="18"/>
        </w:rPr>
        <w:t xml:space="preserve"> </w:t>
      </w:r>
      <w:r w:rsidRPr="004E4AF4">
        <w:rPr>
          <w:rFonts w:ascii="Arial" w:hAnsi="Arial" w:cs="Arial"/>
          <w:b/>
          <w:sz w:val="18"/>
          <w:szCs w:val="18"/>
        </w:rPr>
        <w:t xml:space="preserve">Continuidad de los apoyos otorgados a las personas beneficiarias en la Modalidad de </w:t>
      </w:r>
      <w:r>
        <w:rPr>
          <w:rFonts w:ascii="Arial" w:hAnsi="Arial" w:cs="Arial"/>
          <w:b/>
          <w:sz w:val="18"/>
          <w:szCs w:val="18"/>
        </w:rPr>
        <w:t>Adhesión</w:t>
      </w:r>
      <w:r w:rsidRPr="004E4AF4">
        <w:rPr>
          <w:rFonts w:ascii="Arial" w:hAnsi="Arial" w:cs="Arial"/>
          <w:b/>
          <w:sz w:val="18"/>
          <w:szCs w:val="18"/>
        </w:rPr>
        <w:t xml:space="preserve"> a los Servicios de Cuidado y Atención Infantil.</w:t>
      </w:r>
    </w:p>
    <w:p w14:paraId="5ABD18E2" w14:textId="77777777" w:rsidR="00F20B9D" w:rsidRPr="004E4AF4" w:rsidRDefault="00F20B9D" w:rsidP="00F20B9D">
      <w:pPr>
        <w:jc w:val="both"/>
        <w:rPr>
          <w:rFonts w:ascii="Arial" w:hAnsi="Arial" w:cs="Arial"/>
          <w:sz w:val="18"/>
          <w:szCs w:val="18"/>
        </w:rPr>
      </w:pPr>
    </w:p>
    <w:p w14:paraId="23707FE7" w14:textId="77777777" w:rsidR="00F20B9D" w:rsidRPr="004E4AF4" w:rsidRDefault="00F20B9D" w:rsidP="00F20B9D">
      <w:pPr>
        <w:jc w:val="both"/>
        <w:rPr>
          <w:rFonts w:ascii="Arial" w:hAnsi="Arial" w:cs="Arial"/>
          <w:sz w:val="18"/>
          <w:szCs w:val="18"/>
        </w:rPr>
      </w:pPr>
      <w:r w:rsidRPr="004E4AF4">
        <w:rPr>
          <w:rFonts w:ascii="Arial" w:hAnsi="Arial" w:cs="Arial"/>
          <w:sz w:val="18"/>
          <w:szCs w:val="18"/>
        </w:rPr>
        <w:t>Cuando se emita Declaratoria de Emergencia o Desastre Natural en el Diario Oficial de la Federación y/o Declaratoria de Emergencia Estatal y con motivo del suceso, alguna Estancia Infantil afiliada al Programa resulte afectada, la S</w:t>
      </w:r>
      <w:r>
        <w:rPr>
          <w:rFonts w:ascii="Arial" w:hAnsi="Arial" w:cs="Arial"/>
          <w:sz w:val="18"/>
          <w:szCs w:val="18"/>
        </w:rPr>
        <w:t>ecretaría de Bienestar</w:t>
      </w:r>
      <w:r w:rsidRPr="004E4AF4">
        <w:rPr>
          <w:rFonts w:ascii="Arial" w:hAnsi="Arial" w:cs="Arial"/>
          <w:sz w:val="18"/>
          <w:szCs w:val="18"/>
        </w:rPr>
        <w:t>, a través del H. Comité Técnico del Programa, podrá autorizar la entrega de alguno de los siguientes apoyos:</w:t>
      </w:r>
    </w:p>
    <w:p w14:paraId="2DE786AD" w14:textId="77777777" w:rsidR="00F20B9D" w:rsidRPr="004E4AF4" w:rsidRDefault="00F20B9D" w:rsidP="00F20B9D">
      <w:pPr>
        <w:jc w:val="both"/>
        <w:rPr>
          <w:rFonts w:ascii="Arial" w:hAnsi="Arial" w:cs="Arial"/>
          <w:sz w:val="18"/>
          <w:szCs w:val="18"/>
        </w:rPr>
      </w:pPr>
    </w:p>
    <w:p w14:paraId="262678CF" w14:textId="77777777" w:rsidR="00F20B9D" w:rsidRPr="004E4AF4" w:rsidRDefault="00F20B9D" w:rsidP="00F37A4A">
      <w:pPr>
        <w:pStyle w:val="Prrafodelista"/>
        <w:numPr>
          <w:ilvl w:val="0"/>
          <w:numId w:val="151"/>
        </w:numPr>
        <w:jc w:val="both"/>
        <w:rPr>
          <w:rFonts w:ascii="Arial" w:hAnsi="Arial" w:cs="Arial"/>
          <w:sz w:val="18"/>
          <w:szCs w:val="18"/>
        </w:rPr>
      </w:pPr>
      <w:r w:rsidRPr="004E4AF4">
        <w:rPr>
          <w:rFonts w:ascii="Arial" w:hAnsi="Arial" w:cs="Arial"/>
          <w:sz w:val="18"/>
          <w:szCs w:val="18"/>
        </w:rPr>
        <w:t>Entrega del apoyo mensual por la prestación de los servicios de cuidado y atención infantil, en favor de las personas Responsables de las Estancias Infantiles siempre que la Estancia Infantil:</w:t>
      </w:r>
    </w:p>
    <w:p w14:paraId="2CF56E7F" w14:textId="77777777" w:rsidR="00F20B9D" w:rsidRPr="004E4AF4" w:rsidRDefault="00F20B9D" w:rsidP="00F20B9D">
      <w:pPr>
        <w:pStyle w:val="Prrafodelista"/>
        <w:jc w:val="both"/>
        <w:rPr>
          <w:rFonts w:ascii="Arial" w:hAnsi="Arial" w:cs="Arial"/>
          <w:sz w:val="18"/>
          <w:szCs w:val="18"/>
        </w:rPr>
      </w:pPr>
    </w:p>
    <w:p w14:paraId="5E9CDB0C" w14:textId="77777777" w:rsidR="00F20B9D" w:rsidRPr="004E4AF4" w:rsidRDefault="00F20B9D" w:rsidP="00F37A4A">
      <w:pPr>
        <w:pStyle w:val="Prrafodelista"/>
        <w:numPr>
          <w:ilvl w:val="1"/>
          <w:numId w:val="151"/>
        </w:numPr>
        <w:jc w:val="both"/>
        <w:rPr>
          <w:rFonts w:ascii="Arial" w:hAnsi="Arial" w:cs="Arial"/>
          <w:sz w:val="18"/>
          <w:szCs w:val="18"/>
        </w:rPr>
      </w:pPr>
      <w:r w:rsidRPr="004E4AF4">
        <w:rPr>
          <w:rFonts w:ascii="Arial" w:hAnsi="Arial" w:cs="Arial"/>
          <w:sz w:val="18"/>
          <w:szCs w:val="18"/>
        </w:rPr>
        <w:t>Se encuentre afiliada en el marco del Programa y en operación al momento de la ocurrencia del suceso.</w:t>
      </w:r>
    </w:p>
    <w:p w14:paraId="428C3E31" w14:textId="77777777" w:rsidR="00F20B9D" w:rsidRPr="004E4AF4" w:rsidRDefault="00F20B9D" w:rsidP="00F37A4A">
      <w:pPr>
        <w:pStyle w:val="Prrafodelista"/>
        <w:numPr>
          <w:ilvl w:val="1"/>
          <w:numId w:val="151"/>
        </w:numPr>
        <w:jc w:val="both"/>
        <w:rPr>
          <w:rFonts w:ascii="Arial" w:hAnsi="Arial" w:cs="Arial"/>
          <w:sz w:val="18"/>
          <w:szCs w:val="18"/>
        </w:rPr>
      </w:pPr>
      <w:r w:rsidRPr="004E4AF4">
        <w:rPr>
          <w:rFonts w:ascii="Arial" w:hAnsi="Arial" w:cs="Arial"/>
          <w:sz w:val="18"/>
          <w:szCs w:val="18"/>
        </w:rPr>
        <w:t>Se encuentre ubicada en alguno de los municipios o localidades contemplados en la Declaratoria de Emergencia o Desastre Natural emitida por autoridades Federales o Estatales.</w:t>
      </w:r>
    </w:p>
    <w:p w14:paraId="193AA7AF" w14:textId="77777777" w:rsidR="00F20B9D" w:rsidRPr="004E4AF4" w:rsidRDefault="00F20B9D" w:rsidP="00F37A4A">
      <w:pPr>
        <w:pStyle w:val="Prrafodelista"/>
        <w:numPr>
          <w:ilvl w:val="1"/>
          <w:numId w:val="151"/>
        </w:numPr>
        <w:jc w:val="both"/>
        <w:rPr>
          <w:rFonts w:ascii="Arial" w:hAnsi="Arial" w:cs="Arial"/>
          <w:sz w:val="18"/>
          <w:szCs w:val="18"/>
        </w:rPr>
      </w:pPr>
      <w:r w:rsidRPr="004E4AF4">
        <w:rPr>
          <w:rFonts w:ascii="Arial" w:hAnsi="Arial" w:cs="Arial"/>
          <w:sz w:val="18"/>
          <w:szCs w:val="18"/>
        </w:rPr>
        <w:t xml:space="preserve">La persona Responsable de la Estancia Infantil presente dentro de los primeros 5 días hábiles del mes siguiente al suceso, ante la Delegación </w:t>
      </w:r>
      <w:r>
        <w:rPr>
          <w:rFonts w:ascii="Arial" w:hAnsi="Arial" w:cs="Arial"/>
          <w:sz w:val="18"/>
          <w:szCs w:val="18"/>
        </w:rPr>
        <w:t>de la Secretaría de Bienestar</w:t>
      </w:r>
      <w:r w:rsidRPr="004E4AF4">
        <w:rPr>
          <w:rFonts w:ascii="Arial" w:hAnsi="Arial" w:cs="Arial"/>
          <w:sz w:val="18"/>
          <w:szCs w:val="18"/>
        </w:rPr>
        <w:t>, un escrito libre en el que refiera las afectaciones al inmueble que hicieron imposible prestar los servicios de cuidado y atención infantil, y, en consecuencia, no le fue posible registrar al menos 15 asistencias de las</w:t>
      </w:r>
      <w:r>
        <w:rPr>
          <w:rFonts w:ascii="Arial" w:hAnsi="Arial" w:cs="Arial"/>
          <w:sz w:val="18"/>
          <w:szCs w:val="18"/>
        </w:rPr>
        <w:t>(os)</w:t>
      </w:r>
      <w:r w:rsidRPr="004E4AF4">
        <w:rPr>
          <w:rFonts w:ascii="Arial" w:hAnsi="Arial" w:cs="Arial"/>
          <w:sz w:val="18"/>
          <w:szCs w:val="18"/>
        </w:rPr>
        <w:t xml:space="preserve"> niñas(os) inscritas(os) durante el mes en que ocurrió el fenómeno o suceso.</w:t>
      </w:r>
    </w:p>
    <w:p w14:paraId="7A3F9BCB" w14:textId="77777777" w:rsidR="00F20B9D" w:rsidRPr="004E4AF4" w:rsidRDefault="00F20B9D" w:rsidP="00F37A4A">
      <w:pPr>
        <w:pStyle w:val="Prrafodelista"/>
        <w:numPr>
          <w:ilvl w:val="1"/>
          <w:numId w:val="151"/>
        </w:numPr>
        <w:jc w:val="both"/>
        <w:rPr>
          <w:rFonts w:ascii="Arial" w:hAnsi="Arial" w:cs="Arial"/>
          <w:sz w:val="18"/>
          <w:szCs w:val="18"/>
        </w:rPr>
      </w:pPr>
      <w:r w:rsidRPr="004E4AF4">
        <w:rPr>
          <w:rFonts w:ascii="Arial" w:hAnsi="Arial" w:cs="Arial"/>
          <w:sz w:val="18"/>
          <w:szCs w:val="18"/>
        </w:rPr>
        <w:t xml:space="preserve">También procederá el pago del apoyo mensual del mes de ocurrencia del fenómeno o suceso, cuando los daños de la Estancia Infantil hubieran sido leves o moderados, a juicio del (la) Delegado(a) </w:t>
      </w:r>
      <w:r>
        <w:rPr>
          <w:rFonts w:ascii="Arial" w:hAnsi="Arial" w:cs="Arial"/>
          <w:sz w:val="18"/>
          <w:szCs w:val="18"/>
        </w:rPr>
        <w:t>de Programas para el Desarrollo de la Secretaría de Bienestar</w:t>
      </w:r>
      <w:r w:rsidRPr="004E4AF4">
        <w:rPr>
          <w:rFonts w:ascii="Arial" w:hAnsi="Arial" w:cs="Arial"/>
          <w:sz w:val="18"/>
          <w:szCs w:val="18"/>
        </w:rPr>
        <w:t xml:space="preserve"> o que para su pronta reparación, por parte de la persona Responsable de la Estancia Infantil, haya sido necesario suspender los servicios de cuidado y atención infantil o cuando las autoridades competentes instruyan la suspensión del servicio, misma que imposibilite la acreditación de las 15 asistencias requeridas para el pago del apoyo mensual, sin posibilidad de que se amplié a meses subsecuentes.</w:t>
      </w:r>
    </w:p>
    <w:p w14:paraId="7548B5ED" w14:textId="77777777" w:rsidR="00F20B9D" w:rsidRPr="004E4AF4" w:rsidRDefault="00F20B9D" w:rsidP="00F37A4A">
      <w:pPr>
        <w:pStyle w:val="Prrafodelista"/>
        <w:numPr>
          <w:ilvl w:val="1"/>
          <w:numId w:val="151"/>
        </w:numPr>
        <w:jc w:val="both"/>
        <w:rPr>
          <w:rFonts w:ascii="Arial" w:hAnsi="Arial" w:cs="Arial"/>
          <w:sz w:val="18"/>
          <w:szCs w:val="18"/>
        </w:rPr>
      </w:pPr>
      <w:r w:rsidRPr="004E4AF4">
        <w:rPr>
          <w:rFonts w:ascii="Arial" w:hAnsi="Arial" w:cs="Arial"/>
          <w:sz w:val="18"/>
          <w:szCs w:val="18"/>
        </w:rPr>
        <w:t>En cualquier caso, la persona Responsable de la Estancia Infantil deberá presentar los registros de asistencia que a la fecha del suceso haya generado, para acreditar haber estado prestando los servicios de cuidado y atención infantil y el número de niñas(os) atendidas(os).</w:t>
      </w:r>
    </w:p>
    <w:p w14:paraId="0178369E" w14:textId="77777777" w:rsidR="00F20B9D" w:rsidRPr="004E4AF4" w:rsidRDefault="00F20B9D" w:rsidP="00F20B9D">
      <w:pPr>
        <w:jc w:val="both"/>
        <w:rPr>
          <w:rFonts w:ascii="Arial" w:hAnsi="Arial" w:cs="Arial"/>
          <w:sz w:val="18"/>
          <w:szCs w:val="18"/>
        </w:rPr>
      </w:pPr>
    </w:p>
    <w:p w14:paraId="7BD40610" w14:textId="77777777" w:rsidR="00F20B9D" w:rsidRPr="004E4AF4" w:rsidRDefault="00F20B9D" w:rsidP="00F20B9D">
      <w:pPr>
        <w:jc w:val="both"/>
        <w:rPr>
          <w:rFonts w:ascii="Arial" w:hAnsi="Arial" w:cs="Arial"/>
          <w:sz w:val="18"/>
          <w:szCs w:val="18"/>
        </w:rPr>
      </w:pPr>
    </w:p>
    <w:p w14:paraId="0FF99CA3" w14:textId="77777777" w:rsidR="00F20B9D" w:rsidRPr="004E4AF4" w:rsidRDefault="00F20B9D" w:rsidP="00F37A4A">
      <w:pPr>
        <w:pStyle w:val="Prrafodelista"/>
        <w:numPr>
          <w:ilvl w:val="0"/>
          <w:numId w:val="151"/>
        </w:numPr>
        <w:jc w:val="both"/>
        <w:rPr>
          <w:rFonts w:ascii="Arial" w:hAnsi="Arial" w:cs="Arial"/>
          <w:sz w:val="18"/>
          <w:szCs w:val="18"/>
        </w:rPr>
      </w:pPr>
      <w:r w:rsidRPr="004E4AF4">
        <w:rPr>
          <w:rFonts w:ascii="Arial" w:hAnsi="Arial" w:cs="Arial"/>
          <w:sz w:val="18"/>
          <w:szCs w:val="18"/>
        </w:rPr>
        <w:t>Entrega de apoyo extraordinario para la reparación de daños leves o moderados del inmueble, siempre que:</w:t>
      </w:r>
    </w:p>
    <w:p w14:paraId="75FACBCA" w14:textId="77777777" w:rsidR="00F20B9D" w:rsidRPr="004E4AF4" w:rsidRDefault="00F20B9D" w:rsidP="00F20B9D">
      <w:pPr>
        <w:jc w:val="both"/>
        <w:rPr>
          <w:rFonts w:ascii="Arial" w:hAnsi="Arial" w:cs="Arial"/>
          <w:sz w:val="18"/>
          <w:szCs w:val="18"/>
        </w:rPr>
      </w:pPr>
    </w:p>
    <w:p w14:paraId="3168F587" w14:textId="77777777" w:rsidR="00F20B9D" w:rsidRPr="004E4AF4" w:rsidRDefault="00F20B9D" w:rsidP="00F37A4A">
      <w:pPr>
        <w:pStyle w:val="Prrafodelista"/>
        <w:numPr>
          <w:ilvl w:val="1"/>
          <w:numId w:val="151"/>
        </w:numPr>
        <w:jc w:val="both"/>
        <w:rPr>
          <w:rFonts w:ascii="Arial" w:hAnsi="Arial" w:cs="Arial"/>
          <w:sz w:val="18"/>
          <w:szCs w:val="18"/>
        </w:rPr>
      </w:pPr>
      <w:r w:rsidRPr="004E4AF4">
        <w:rPr>
          <w:rFonts w:ascii="Arial" w:hAnsi="Arial" w:cs="Arial"/>
          <w:sz w:val="18"/>
          <w:szCs w:val="18"/>
        </w:rPr>
        <w:t>El inmueble en que se ubica la Estancia Infantil afiliada al Programa, sea propiedad de la persona Responsable.</w:t>
      </w:r>
    </w:p>
    <w:p w14:paraId="229FFA4F" w14:textId="77777777" w:rsidR="00F20B9D" w:rsidRPr="004E4AF4" w:rsidRDefault="00F20B9D" w:rsidP="00F37A4A">
      <w:pPr>
        <w:pStyle w:val="Prrafodelista"/>
        <w:numPr>
          <w:ilvl w:val="1"/>
          <w:numId w:val="151"/>
        </w:numPr>
        <w:jc w:val="both"/>
        <w:rPr>
          <w:rFonts w:ascii="Arial" w:hAnsi="Arial" w:cs="Arial"/>
          <w:sz w:val="18"/>
          <w:szCs w:val="18"/>
        </w:rPr>
      </w:pPr>
      <w:r w:rsidRPr="004E4AF4">
        <w:rPr>
          <w:rFonts w:ascii="Arial" w:hAnsi="Arial" w:cs="Arial"/>
          <w:sz w:val="18"/>
          <w:szCs w:val="18"/>
        </w:rPr>
        <w:t>La Estancia Infantil se encuentre ubicada en alguno de los municipios o localidades contemplados en la Declaratoria de Emergencia o Desastre Natural emitida por autoridades Federales o Estatales.</w:t>
      </w:r>
    </w:p>
    <w:p w14:paraId="6E52805D" w14:textId="77777777" w:rsidR="00F20B9D" w:rsidRPr="004E4AF4" w:rsidRDefault="00F20B9D" w:rsidP="00F37A4A">
      <w:pPr>
        <w:pStyle w:val="Prrafodelista"/>
        <w:numPr>
          <w:ilvl w:val="1"/>
          <w:numId w:val="151"/>
        </w:numPr>
        <w:jc w:val="both"/>
        <w:rPr>
          <w:rFonts w:ascii="Arial" w:hAnsi="Arial" w:cs="Arial"/>
          <w:sz w:val="18"/>
          <w:szCs w:val="18"/>
        </w:rPr>
      </w:pPr>
      <w:r w:rsidRPr="004E4AF4">
        <w:rPr>
          <w:rFonts w:ascii="Arial" w:hAnsi="Arial" w:cs="Arial"/>
          <w:sz w:val="18"/>
          <w:szCs w:val="18"/>
        </w:rPr>
        <w:t xml:space="preserve">La persona Responsable de la Estancia Infantil presente dentro de los 5 días hábiles siguientes al suceso, ante la Delegación </w:t>
      </w:r>
      <w:r>
        <w:rPr>
          <w:rFonts w:ascii="Arial" w:hAnsi="Arial" w:cs="Arial"/>
          <w:sz w:val="18"/>
          <w:szCs w:val="18"/>
        </w:rPr>
        <w:t>de la Secretaría de Bienestar</w:t>
      </w:r>
      <w:r w:rsidRPr="004E4AF4">
        <w:rPr>
          <w:rFonts w:ascii="Arial" w:hAnsi="Arial" w:cs="Arial"/>
          <w:sz w:val="18"/>
          <w:szCs w:val="18"/>
        </w:rPr>
        <w:t xml:space="preserve"> un escrito libre, acompañado del formato proporcionado por la </w:t>
      </w:r>
      <w:r>
        <w:rPr>
          <w:rFonts w:ascii="Arial" w:hAnsi="Arial" w:cs="Arial"/>
          <w:sz w:val="18"/>
          <w:szCs w:val="18"/>
        </w:rPr>
        <w:t>Secretaría de Bienestar</w:t>
      </w:r>
      <w:r w:rsidRPr="004E4AF4">
        <w:rPr>
          <w:rFonts w:ascii="Arial" w:hAnsi="Arial" w:cs="Arial"/>
          <w:sz w:val="18"/>
          <w:szCs w:val="18"/>
        </w:rPr>
        <w:t xml:space="preserve"> en el que refiere las afectaciones sufridas en el inmueble y el presupuesto estimado para su reparación.</w:t>
      </w:r>
    </w:p>
    <w:p w14:paraId="6E135D8D" w14:textId="57747923" w:rsidR="00F20B9D" w:rsidRPr="004E4AF4" w:rsidRDefault="00F20B9D" w:rsidP="00F37A4A">
      <w:pPr>
        <w:pStyle w:val="Prrafodelista"/>
        <w:numPr>
          <w:ilvl w:val="1"/>
          <w:numId w:val="151"/>
        </w:numPr>
        <w:jc w:val="both"/>
        <w:rPr>
          <w:rFonts w:ascii="Arial" w:hAnsi="Arial" w:cs="Arial"/>
          <w:sz w:val="18"/>
          <w:szCs w:val="18"/>
        </w:rPr>
      </w:pPr>
      <w:r w:rsidRPr="004E4AF4">
        <w:rPr>
          <w:rFonts w:ascii="Arial" w:hAnsi="Arial" w:cs="Arial"/>
          <w:sz w:val="18"/>
          <w:szCs w:val="18"/>
        </w:rPr>
        <w:t xml:space="preserve">Se determine, por el(la) Delegado(a) </w:t>
      </w:r>
      <w:r>
        <w:rPr>
          <w:rFonts w:ascii="Arial" w:hAnsi="Arial" w:cs="Arial"/>
          <w:sz w:val="18"/>
          <w:szCs w:val="18"/>
        </w:rPr>
        <w:t>de la Secretaría de Bienestar</w:t>
      </w:r>
      <w:r w:rsidRPr="004E4AF4">
        <w:rPr>
          <w:rFonts w:ascii="Arial" w:hAnsi="Arial" w:cs="Arial"/>
          <w:sz w:val="18"/>
          <w:szCs w:val="18"/>
        </w:rPr>
        <w:t>, que los daños del inmueble son leves o moderados y de pronta reparación.</w:t>
      </w:r>
    </w:p>
    <w:p w14:paraId="77F8EE78" w14:textId="77777777" w:rsidR="00F20B9D" w:rsidRPr="004E4AF4" w:rsidRDefault="00F20B9D" w:rsidP="00F37A4A">
      <w:pPr>
        <w:pStyle w:val="Prrafodelista"/>
        <w:numPr>
          <w:ilvl w:val="1"/>
          <w:numId w:val="151"/>
        </w:numPr>
        <w:jc w:val="both"/>
        <w:rPr>
          <w:rFonts w:ascii="Arial" w:hAnsi="Arial" w:cs="Arial"/>
          <w:sz w:val="18"/>
          <w:szCs w:val="18"/>
        </w:rPr>
      </w:pPr>
      <w:r w:rsidRPr="004E4AF4">
        <w:rPr>
          <w:rFonts w:ascii="Arial" w:hAnsi="Arial" w:cs="Arial"/>
          <w:sz w:val="18"/>
          <w:szCs w:val="18"/>
        </w:rPr>
        <w:t xml:space="preserve">Su reparación no podrá exceder de $25,000 pesos, acorde al presupuesto que presente la persona Responsable y avale o revalúe la Delegación </w:t>
      </w:r>
      <w:r>
        <w:rPr>
          <w:rFonts w:ascii="Arial" w:hAnsi="Arial" w:cs="Arial"/>
          <w:sz w:val="18"/>
          <w:szCs w:val="18"/>
        </w:rPr>
        <w:t>de la Secretaría de Bienestar</w:t>
      </w:r>
      <w:r w:rsidRPr="004E4AF4">
        <w:rPr>
          <w:rFonts w:ascii="Arial" w:hAnsi="Arial" w:cs="Arial"/>
          <w:sz w:val="18"/>
          <w:szCs w:val="18"/>
        </w:rPr>
        <w:t>.</w:t>
      </w:r>
    </w:p>
    <w:p w14:paraId="23E1625D" w14:textId="77777777" w:rsidR="00F20B9D" w:rsidRPr="004E4AF4" w:rsidRDefault="00F20B9D" w:rsidP="00F20B9D">
      <w:pPr>
        <w:pStyle w:val="Prrafodelista"/>
        <w:ind w:left="1440"/>
        <w:jc w:val="both"/>
        <w:rPr>
          <w:rFonts w:ascii="Arial" w:hAnsi="Arial" w:cs="Arial"/>
          <w:sz w:val="18"/>
          <w:szCs w:val="18"/>
        </w:rPr>
      </w:pPr>
    </w:p>
    <w:p w14:paraId="18874B80" w14:textId="77777777" w:rsidR="00F20B9D" w:rsidRPr="004E4AF4" w:rsidRDefault="00F20B9D" w:rsidP="00F37A4A">
      <w:pPr>
        <w:pStyle w:val="Prrafodelista"/>
        <w:numPr>
          <w:ilvl w:val="0"/>
          <w:numId w:val="151"/>
        </w:numPr>
        <w:jc w:val="both"/>
        <w:rPr>
          <w:rFonts w:ascii="Arial" w:hAnsi="Arial" w:cs="Arial"/>
          <w:sz w:val="18"/>
          <w:szCs w:val="18"/>
        </w:rPr>
      </w:pPr>
      <w:r w:rsidRPr="004E4AF4">
        <w:rPr>
          <w:rFonts w:ascii="Arial" w:hAnsi="Arial" w:cs="Arial"/>
          <w:sz w:val="18"/>
          <w:szCs w:val="18"/>
        </w:rPr>
        <w:t>Pago de apoyo extraordinario para la adquisición (por reposición) de elementos del mobiliario y equipamiento de la Estancia Infantil, siempre que:</w:t>
      </w:r>
    </w:p>
    <w:p w14:paraId="19682C71" w14:textId="77777777" w:rsidR="00F20B9D" w:rsidRPr="004E4AF4" w:rsidRDefault="00F20B9D" w:rsidP="00F20B9D">
      <w:pPr>
        <w:pStyle w:val="Prrafodelista"/>
        <w:jc w:val="both"/>
        <w:rPr>
          <w:rFonts w:ascii="Arial" w:hAnsi="Arial" w:cs="Arial"/>
          <w:sz w:val="18"/>
          <w:szCs w:val="18"/>
        </w:rPr>
      </w:pPr>
    </w:p>
    <w:p w14:paraId="4C7DB4B4" w14:textId="77777777" w:rsidR="00F20B9D" w:rsidRPr="004E4AF4" w:rsidRDefault="00F20B9D" w:rsidP="00F37A4A">
      <w:pPr>
        <w:pStyle w:val="Prrafodelista"/>
        <w:numPr>
          <w:ilvl w:val="1"/>
          <w:numId w:val="151"/>
        </w:numPr>
        <w:jc w:val="both"/>
        <w:rPr>
          <w:rFonts w:ascii="Arial" w:hAnsi="Arial" w:cs="Arial"/>
          <w:sz w:val="18"/>
          <w:szCs w:val="18"/>
        </w:rPr>
      </w:pPr>
      <w:r w:rsidRPr="004E4AF4">
        <w:rPr>
          <w:rFonts w:ascii="Arial" w:hAnsi="Arial" w:cs="Arial"/>
          <w:sz w:val="18"/>
          <w:szCs w:val="18"/>
        </w:rPr>
        <w:t>Se encuentre afiliada al Programa y en operación al momento de la ocurrencia del suceso.</w:t>
      </w:r>
    </w:p>
    <w:p w14:paraId="0D8A4C70" w14:textId="77777777" w:rsidR="00F20B9D" w:rsidRPr="004E4AF4" w:rsidRDefault="00F20B9D" w:rsidP="00F37A4A">
      <w:pPr>
        <w:pStyle w:val="Prrafodelista"/>
        <w:numPr>
          <w:ilvl w:val="1"/>
          <w:numId w:val="151"/>
        </w:numPr>
        <w:jc w:val="both"/>
        <w:rPr>
          <w:rFonts w:ascii="Arial" w:hAnsi="Arial" w:cs="Arial"/>
          <w:sz w:val="18"/>
          <w:szCs w:val="18"/>
        </w:rPr>
      </w:pPr>
      <w:r w:rsidRPr="004E4AF4">
        <w:rPr>
          <w:rFonts w:ascii="Arial" w:hAnsi="Arial" w:cs="Arial"/>
          <w:sz w:val="18"/>
          <w:szCs w:val="18"/>
        </w:rPr>
        <w:t>Se encuentre ubicada en alguno de los municipios o localidades contemplados en la Declaratoria de Emergencia o Desastre Natural emitida por autoridades Federales o Estatales.</w:t>
      </w:r>
    </w:p>
    <w:p w14:paraId="0DA31F82" w14:textId="77777777" w:rsidR="00F20B9D" w:rsidRPr="004E4AF4" w:rsidRDefault="00F20B9D" w:rsidP="00F37A4A">
      <w:pPr>
        <w:pStyle w:val="Prrafodelista"/>
        <w:numPr>
          <w:ilvl w:val="1"/>
          <w:numId w:val="151"/>
        </w:numPr>
        <w:jc w:val="both"/>
        <w:rPr>
          <w:rFonts w:ascii="Arial" w:hAnsi="Arial" w:cs="Arial"/>
          <w:sz w:val="18"/>
          <w:szCs w:val="18"/>
        </w:rPr>
      </w:pPr>
      <w:r w:rsidRPr="004E4AF4">
        <w:rPr>
          <w:rFonts w:ascii="Arial" w:hAnsi="Arial" w:cs="Arial"/>
          <w:sz w:val="18"/>
          <w:szCs w:val="18"/>
        </w:rPr>
        <w:t>Se acredite la preexistencia de los elementos del equipamiento de la Estancia Infantil que resultaron dañados o destruidos.</w:t>
      </w:r>
    </w:p>
    <w:p w14:paraId="45FC8841" w14:textId="77777777" w:rsidR="00F20B9D" w:rsidRPr="004E4AF4" w:rsidRDefault="00F20B9D" w:rsidP="00F37A4A">
      <w:pPr>
        <w:pStyle w:val="Prrafodelista"/>
        <w:numPr>
          <w:ilvl w:val="1"/>
          <w:numId w:val="151"/>
        </w:numPr>
        <w:jc w:val="both"/>
        <w:rPr>
          <w:rFonts w:ascii="Arial" w:hAnsi="Arial" w:cs="Arial"/>
          <w:sz w:val="18"/>
          <w:szCs w:val="18"/>
        </w:rPr>
      </w:pPr>
      <w:r w:rsidRPr="004E4AF4">
        <w:rPr>
          <w:rFonts w:ascii="Arial" w:hAnsi="Arial" w:cs="Arial"/>
          <w:sz w:val="18"/>
          <w:szCs w:val="18"/>
        </w:rPr>
        <w:t xml:space="preserve">La persona Responsable de la Estancia Infantil presente dentro de los 5 días hábiles siguientes al suceso, ante la Delegación </w:t>
      </w:r>
      <w:r>
        <w:rPr>
          <w:rFonts w:ascii="Arial" w:hAnsi="Arial" w:cs="Arial"/>
          <w:sz w:val="18"/>
          <w:szCs w:val="18"/>
        </w:rPr>
        <w:t>de la Secretaría de Bienestar</w:t>
      </w:r>
      <w:r w:rsidRPr="004E4AF4">
        <w:rPr>
          <w:rFonts w:ascii="Arial" w:hAnsi="Arial" w:cs="Arial"/>
          <w:sz w:val="18"/>
          <w:szCs w:val="18"/>
        </w:rPr>
        <w:t xml:space="preserve"> un escrito libre acompañado del formato proporcionado por la </w:t>
      </w:r>
      <w:r>
        <w:rPr>
          <w:rFonts w:ascii="Arial" w:hAnsi="Arial" w:cs="Arial"/>
          <w:sz w:val="18"/>
          <w:szCs w:val="18"/>
        </w:rPr>
        <w:t>Secretaría de Bienestar</w:t>
      </w:r>
      <w:r w:rsidRPr="004E4AF4">
        <w:rPr>
          <w:rFonts w:ascii="Arial" w:hAnsi="Arial" w:cs="Arial"/>
          <w:sz w:val="18"/>
          <w:szCs w:val="18"/>
        </w:rPr>
        <w:t xml:space="preserve"> en el que refiere las afectaciones sufridas en el mobiliario y equipamiento, así como el presupuesto estimado para su reposición.</w:t>
      </w:r>
    </w:p>
    <w:p w14:paraId="04041124" w14:textId="77777777" w:rsidR="00F20B9D" w:rsidRPr="004E4AF4" w:rsidRDefault="00F20B9D" w:rsidP="00F37A4A">
      <w:pPr>
        <w:pStyle w:val="Prrafodelista"/>
        <w:numPr>
          <w:ilvl w:val="1"/>
          <w:numId w:val="151"/>
        </w:numPr>
        <w:jc w:val="both"/>
        <w:rPr>
          <w:rFonts w:ascii="Arial" w:hAnsi="Arial" w:cs="Arial"/>
          <w:sz w:val="18"/>
          <w:szCs w:val="18"/>
        </w:rPr>
      </w:pPr>
      <w:r w:rsidRPr="004E4AF4">
        <w:rPr>
          <w:rFonts w:ascii="Arial" w:hAnsi="Arial" w:cs="Arial"/>
          <w:sz w:val="18"/>
          <w:szCs w:val="18"/>
        </w:rPr>
        <w:t xml:space="preserve">El monto máximo para la reposición de los elementos del mobiliario y equipamiento del inmueble no podrá exceder de $10,000 pesos, acorde al presupuesto que presente la persona Responsable de la Estancia Infantil y avale o revalúe la Delegación </w:t>
      </w:r>
      <w:r>
        <w:rPr>
          <w:rFonts w:ascii="Arial" w:hAnsi="Arial" w:cs="Arial"/>
          <w:sz w:val="18"/>
          <w:szCs w:val="18"/>
        </w:rPr>
        <w:t>de la Secretaría de Bienestar</w:t>
      </w:r>
      <w:r w:rsidRPr="004E4AF4">
        <w:rPr>
          <w:rFonts w:ascii="Arial" w:hAnsi="Arial" w:cs="Arial"/>
          <w:sz w:val="18"/>
          <w:szCs w:val="18"/>
        </w:rPr>
        <w:t>.</w:t>
      </w:r>
    </w:p>
    <w:p w14:paraId="2B12384B" w14:textId="77777777" w:rsidR="00F20B9D" w:rsidRPr="004E4AF4" w:rsidRDefault="00F20B9D" w:rsidP="00F20B9D">
      <w:pPr>
        <w:jc w:val="both"/>
        <w:rPr>
          <w:rFonts w:ascii="Arial" w:hAnsi="Arial" w:cs="Arial"/>
          <w:sz w:val="18"/>
          <w:szCs w:val="18"/>
        </w:rPr>
      </w:pPr>
    </w:p>
    <w:p w14:paraId="75066125" w14:textId="77777777" w:rsidR="00F20B9D" w:rsidRPr="004E4AF4" w:rsidRDefault="00F20B9D" w:rsidP="00F37A4A">
      <w:pPr>
        <w:pStyle w:val="Prrafodelista"/>
        <w:numPr>
          <w:ilvl w:val="0"/>
          <w:numId w:val="151"/>
        </w:numPr>
        <w:jc w:val="both"/>
        <w:rPr>
          <w:rFonts w:ascii="Arial" w:hAnsi="Arial" w:cs="Arial"/>
          <w:sz w:val="18"/>
          <w:szCs w:val="18"/>
        </w:rPr>
      </w:pPr>
      <w:r w:rsidRPr="004E4AF4">
        <w:rPr>
          <w:rFonts w:ascii="Arial" w:hAnsi="Arial" w:cs="Arial"/>
          <w:sz w:val="18"/>
          <w:szCs w:val="18"/>
        </w:rPr>
        <w:t>Pago de apoyo extraordinario por pérdida total para la adecuación del nuevo inmueble, compra de mobiliario y equipamiento, siempre que:</w:t>
      </w:r>
    </w:p>
    <w:p w14:paraId="10C9C8B9" w14:textId="77777777" w:rsidR="00F20B9D" w:rsidRPr="004E4AF4" w:rsidRDefault="00F20B9D" w:rsidP="00F20B9D">
      <w:pPr>
        <w:jc w:val="both"/>
        <w:rPr>
          <w:rFonts w:ascii="Arial" w:hAnsi="Arial" w:cs="Arial"/>
          <w:sz w:val="18"/>
          <w:szCs w:val="18"/>
        </w:rPr>
      </w:pPr>
    </w:p>
    <w:p w14:paraId="2826137C" w14:textId="77777777" w:rsidR="00F20B9D" w:rsidRPr="004E4AF4" w:rsidRDefault="00F20B9D" w:rsidP="00F37A4A">
      <w:pPr>
        <w:pStyle w:val="Prrafodelista"/>
        <w:numPr>
          <w:ilvl w:val="1"/>
          <w:numId w:val="151"/>
        </w:numPr>
        <w:jc w:val="both"/>
        <w:rPr>
          <w:rFonts w:ascii="Arial" w:hAnsi="Arial" w:cs="Arial"/>
          <w:sz w:val="18"/>
          <w:szCs w:val="18"/>
        </w:rPr>
      </w:pPr>
      <w:r w:rsidRPr="004E4AF4">
        <w:rPr>
          <w:rFonts w:ascii="Arial" w:hAnsi="Arial" w:cs="Arial"/>
          <w:sz w:val="18"/>
          <w:szCs w:val="18"/>
        </w:rPr>
        <w:t>El inmueble en que se ubicaba la Estancia Infantil afiliada al Programa, sea propiedad de la persona Responsable y haya sufrido daños graves irreparables.</w:t>
      </w:r>
    </w:p>
    <w:p w14:paraId="57C65150" w14:textId="77777777" w:rsidR="00F20B9D" w:rsidRPr="004E4AF4" w:rsidRDefault="00F20B9D" w:rsidP="00F37A4A">
      <w:pPr>
        <w:pStyle w:val="Prrafodelista"/>
        <w:numPr>
          <w:ilvl w:val="1"/>
          <w:numId w:val="151"/>
        </w:numPr>
        <w:jc w:val="both"/>
        <w:rPr>
          <w:rFonts w:ascii="Arial" w:hAnsi="Arial" w:cs="Arial"/>
          <w:sz w:val="18"/>
          <w:szCs w:val="18"/>
        </w:rPr>
      </w:pPr>
      <w:r w:rsidRPr="004E4AF4">
        <w:rPr>
          <w:rFonts w:ascii="Arial" w:hAnsi="Arial" w:cs="Arial"/>
          <w:sz w:val="18"/>
          <w:szCs w:val="18"/>
        </w:rPr>
        <w:t>La Estancia Infantil se encuentre ubicada en alguno de los municipios o localidades contemplados en la Declaratoria de Emergencia o Desastre Natural emitida por autoridades Federales o Estatales.</w:t>
      </w:r>
    </w:p>
    <w:p w14:paraId="6E2A5F06" w14:textId="77777777" w:rsidR="00F20B9D" w:rsidRPr="004E4AF4" w:rsidRDefault="00F20B9D" w:rsidP="00F37A4A">
      <w:pPr>
        <w:pStyle w:val="Prrafodelista"/>
        <w:numPr>
          <w:ilvl w:val="1"/>
          <w:numId w:val="151"/>
        </w:numPr>
        <w:jc w:val="both"/>
        <w:rPr>
          <w:rFonts w:ascii="Arial" w:hAnsi="Arial" w:cs="Arial"/>
          <w:sz w:val="18"/>
          <w:szCs w:val="18"/>
        </w:rPr>
      </w:pPr>
      <w:r w:rsidRPr="004E4AF4">
        <w:rPr>
          <w:rFonts w:ascii="Arial" w:hAnsi="Arial" w:cs="Arial"/>
          <w:sz w:val="18"/>
          <w:szCs w:val="18"/>
        </w:rPr>
        <w:t xml:space="preserve">La persona Responsable de la Estancia Infantil presente dentro de los 10 días hábiles siguientes al suceso, ante la Delegación </w:t>
      </w:r>
      <w:r>
        <w:rPr>
          <w:rFonts w:ascii="Arial" w:hAnsi="Arial" w:cs="Arial"/>
          <w:sz w:val="18"/>
          <w:szCs w:val="18"/>
        </w:rPr>
        <w:t>de la Secretaría de Bienestar</w:t>
      </w:r>
      <w:r w:rsidRPr="004E4AF4">
        <w:rPr>
          <w:rFonts w:ascii="Arial" w:hAnsi="Arial" w:cs="Arial"/>
          <w:sz w:val="18"/>
          <w:szCs w:val="18"/>
        </w:rPr>
        <w:t>, un escrito libre acompañado del formato proporcionado por la S</w:t>
      </w:r>
      <w:r>
        <w:rPr>
          <w:rFonts w:ascii="Arial" w:hAnsi="Arial" w:cs="Arial"/>
          <w:sz w:val="18"/>
          <w:szCs w:val="18"/>
        </w:rPr>
        <w:t>ecretaría de Bienestar</w:t>
      </w:r>
      <w:r w:rsidRPr="004E4AF4">
        <w:rPr>
          <w:rFonts w:ascii="Arial" w:hAnsi="Arial" w:cs="Arial"/>
          <w:sz w:val="18"/>
          <w:szCs w:val="18"/>
        </w:rPr>
        <w:t xml:space="preserve"> en el que refiera las afectaciones sufridas en el inmueble, su intención de continuar afiliada al Programa y de seguir prestando los servicios de cuidado y atención infantil.</w:t>
      </w:r>
    </w:p>
    <w:p w14:paraId="6A8C57C6" w14:textId="77777777" w:rsidR="00F20B9D" w:rsidRPr="004E4AF4" w:rsidRDefault="00F20B9D" w:rsidP="00F37A4A">
      <w:pPr>
        <w:pStyle w:val="Prrafodelista"/>
        <w:numPr>
          <w:ilvl w:val="1"/>
          <w:numId w:val="151"/>
        </w:numPr>
        <w:jc w:val="both"/>
        <w:rPr>
          <w:rFonts w:ascii="Arial" w:hAnsi="Arial" w:cs="Arial"/>
          <w:sz w:val="18"/>
          <w:szCs w:val="18"/>
        </w:rPr>
      </w:pPr>
      <w:r w:rsidRPr="004E4AF4">
        <w:rPr>
          <w:rFonts w:ascii="Arial" w:hAnsi="Arial" w:cs="Arial"/>
          <w:sz w:val="18"/>
          <w:szCs w:val="18"/>
        </w:rPr>
        <w:t>Proponga un nuevo inmueble de su propiedad o se comprometa a construir uno nuevo en el lugar donde se ubicaba la Estancia Infantil antes del suceso. En este caso, el apoyo extraordinario será utilizado exclusivamente para la adecuación del nuevo inmueble, compra de mobiliario y equipamiento, no así para su construcción.</w:t>
      </w:r>
    </w:p>
    <w:p w14:paraId="251024AB" w14:textId="77777777" w:rsidR="00F20B9D" w:rsidRPr="004E4AF4" w:rsidRDefault="00F20B9D" w:rsidP="00F37A4A">
      <w:pPr>
        <w:pStyle w:val="Prrafodelista"/>
        <w:numPr>
          <w:ilvl w:val="1"/>
          <w:numId w:val="151"/>
        </w:numPr>
        <w:jc w:val="both"/>
        <w:rPr>
          <w:rFonts w:ascii="Arial" w:hAnsi="Arial" w:cs="Arial"/>
          <w:sz w:val="18"/>
          <w:szCs w:val="18"/>
        </w:rPr>
      </w:pPr>
      <w:r w:rsidRPr="004E4AF4">
        <w:rPr>
          <w:rFonts w:ascii="Arial" w:hAnsi="Arial" w:cs="Arial"/>
          <w:sz w:val="18"/>
          <w:szCs w:val="18"/>
        </w:rPr>
        <w:t xml:space="preserve">La persona Responsable de la Estancia Infantil presente ante la Delegación </w:t>
      </w:r>
      <w:r>
        <w:rPr>
          <w:rFonts w:ascii="Arial" w:hAnsi="Arial" w:cs="Arial"/>
          <w:sz w:val="18"/>
          <w:szCs w:val="18"/>
        </w:rPr>
        <w:t>de la Secretaría de Bienestar</w:t>
      </w:r>
      <w:r w:rsidRPr="004E4AF4">
        <w:rPr>
          <w:rFonts w:ascii="Arial" w:hAnsi="Arial" w:cs="Arial"/>
          <w:sz w:val="18"/>
          <w:szCs w:val="18"/>
        </w:rPr>
        <w:t xml:space="preserve"> un escrito libre en el que presente la propuesta del nuevo inmueble y el presupuesto estimado para su adecuación, compra de mobiliario y equipamiento. El plazo máximo para presentar el escrito libre, será de 30 días hábiles contados a partir de la ocurrencia del suceso.</w:t>
      </w:r>
    </w:p>
    <w:p w14:paraId="775B7083" w14:textId="732E6091" w:rsidR="00F20B9D" w:rsidRPr="004E4AF4" w:rsidRDefault="00F20B9D" w:rsidP="00F37A4A">
      <w:pPr>
        <w:pStyle w:val="Prrafodelista"/>
        <w:numPr>
          <w:ilvl w:val="1"/>
          <w:numId w:val="151"/>
        </w:numPr>
        <w:jc w:val="both"/>
        <w:rPr>
          <w:rFonts w:ascii="Arial" w:hAnsi="Arial" w:cs="Arial"/>
          <w:sz w:val="18"/>
          <w:szCs w:val="18"/>
        </w:rPr>
      </w:pPr>
      <w:r w:rsidRPr="004E4AF4">
        <w:rPr>
          <w:rFonts w:ascii="Arial" w:hAnsi="Arial" w:cs="Arial"/>
          <w:sz w:val="18"/>
          <w:szCs w:val="18"/>
        </w:rPr>
        <w:t xml:space="preserve">Se determine, por el(la) Delegado(a) </w:t>
      </w:r>
      <w:r>
        <w:rPr>
          <w:rFonts w:ascii="Arial" w:hAnsi="Arial" w:cs="Arial"/>
          <w:sz w:val="18"/>
          <w:szCs w:val="18"/>
        </w:rPr>
        <w:t>de la Secretaría de Bienestar</w:t>
      </w:r>
      <w:r w:rsidRPr="004E4AF4">
        <w:rPr>
          <w:rFonts w:ascii="Arial" w:hAnsi="Arial" w:cs="Arial"/>
          <w:sz w:val="18"/>
          <w:szCs w:val="18"/>
        </w:rPr>
        <w:t xml:space="preserve">, que los daños del inmueble califican como pérdida total. En este caso, el monto máximo que podrá autorizarse no podrá exceder de $70,000 pesos, acorde al presupuesto que presente la persona Responsable de la Estancia Infantil y avale o revalúe la Delegación </w:t>
      </w:r>
      <w:r>
        <w:rPr>
          <w:rFonts w:ascii="Arial" w:hAnsi="Arial" w:cs="Arial"/>
          <w:sz w:val="18"/>
          <w:szCs w:val="18"/>
        </w:rPr>
        <w:t>de la Secretaría de Bienestar</w:t>
      </w:r>
      <w:r w:rsidRPr="004E4AF4">
        <w:rPr>
          <w:rFonts w:ascii="Arial" w:hAnsi="Arial" w:cs="Arial"/>
          <w:sz w:val="18"/>
          <w:szCs w:val="18"/>
        </w:rPr>
        <w:t>, sin que se considere como un nuevo impulso y su entrega sea factible dentro del mismo ejercicio fiscal.</w:t>
      </w:r>
    </w:p>
    <w:p w14:paraId="09F83ADE" w14:textId="77777777" w:rsidR="00F20B9D" w:rsidRPr="004E4AF4" w:rsidRDefault="00F20B9D" w:rsidP="00F20B9D">
      <w:pPr>
        <w:jc w:val="both"/>
        <w:rPr>
          <w:rFonts w:ascii="Arial" w:hAnsi="Arial" w:cs="Arial"/>
          <w:sz w:val="18"/>
          <w:szCs w:val="18"/>
        </w:rPr>
      </w:pPr>
    </w:p>
    <w:p w14:paraId="12F71212" w14:textId="77777777" w:rsidR="00F20B9D" w:rsidRPr="004E4AF4" w:rsidRDefault="00F20B9D" w:rsidP="00F20B9D">
      <w:pPr>
        <w:jc w:val="both"/>
        <w:rPr>
          <w:rFonts w:ascii="Arial" w:hAnsi="Arial" w:cs="Arial"/>
          <w:sz w:val="18"/>
          <w:szCs w:val="18"/>
        </w:rPr>
      </w:pPr>
      <w:r w:rsidRPr="004E4AF4">
        <w:rPr>
          <w:rFonts w:ascii="Arial" w:hAnsi="Arial" w:cs="Arial"/>
          <w:sz w:val="18"/>
          <w:szCs w:val="18"/>
        </w:rPr>
        <w:t>El otorgamiento del apoyo extraordinario previsto en el punto 4 de este apartado, se entregará siempre que la persona Responsable de la Estancia Infantil acredite fehacientemente la existencia del inmueble susceptible de habilitarse como Estancia Infantil y cumpla con los Criterios y Requisitos establecidos en el numeral 5.4.3. de las Reglas de Operación del Programa vigentes.</w:t>
      </w:r>
    </w:p>
    <w:p w14:paraId="2B7CF197" w14:textId="77777777" w:rsidR="00F20B9D" w:rsidRPr="004E4AF4" w:rsidRDefault="00F20B9D" w:rsidP="00F20B9D">
      <w:pPr>
        <w:jc w:val="both"/>
        <w:rPr>
          <w:rFonts w:ascii="Arial" w:hAnsi="Arial" w:cs="Arial"/>
          <w:sz w:val="18"/>
          <w:szCs w:val="18"/>
        </w:rPr>
      </w:pPr>
    </w:p>
    <w:p w14:paraId="734CF868" w14:textId="77777777" w:rsidR="00F20B9D" w:rsidRPr="004E4AF4" w:rsidRDefault="00F20B9D" w:rsidP="00F20B9D">
      <w:pPr>
        <w:jc w:val="both"/>
        <w:rPr>
          <w:rFonts w:ascii="Arial" w:hAnsi="Arial" w:cs="Arial"/>
          <w:sz w:val="18"/>
          <w:szCs w:val="18"/>
        </w:rPr>
      </w:pPr>
      <w:r w:rsidRPr="004E4AF4">
        <w:rPr>
          <w:rFonts w:ascii="Arial" w:hAnsi="Arial" w:cs="Arial"/>
          <w:sz w:val="18"/>
          <w:szCs w:val="18"/>
        </w:rPr>
        <w:t>Bajo ninguna circunstancia se autorizará la entrega de alguno de los apoyos citados en este numeral, a las Estancias Infantiles que al momento de la ocurrencia del suceso hayan emitido documento de aviso de no prestación del servicio, suspendidas en el marco del Programa o en proceso de baja.</w:t>
      </w:r>
    </w:p>
    <w:p w14:paraId="6AE2A3B7" w14:textId="77777777" w:rsidR="00F20B9D" w:rsidRPr="004E4AF4" w:rsidRDefault="00F20B9D" w:rsidP="00F20B9D">
      <w:pPr>
        <w:jc w:val="both"/>
        <w:rPr>
          <w:rFonts w:ascii="Arial" w:hAnsi="Arial" w:cs="Arial"/>
          <w:sz w:val="18"/>
          <w:szCs w:val="18"/>
        </w:rPr>
      </w:pPr>
    </w:p>
    <w:p w14:paraId="13AFA017" w14:textId="77777777" w:rsidR="00F20B9D" w:rsidRPr="004E4AF4" w:rsidRDefault="00F20B9D" w:rsidP="00F20B9D">
      <w:pPr>
        <w:jc w:val="both"/>
        <w:rPr>
          <w:rFonts w:ascii="Arial" w:hAnsi="Arial" w:cs="Arial"/>
          <w:sz w:val="18"/>
          <w:szCs w:val="18"/>
        </w:rPr>
      </w:pPr>
      <w:r w:rsidRPr="004E4AF4">
        <w:rPr>
          <w:rFonts w:ascii="Arial" w:hAnsi="Arial" w:cs="Arial"/>
          <w:b/>
          <w:sz w:val="18"/>
          <w:szCs w:val="18"/>
        </w:rPr>
        <w:t>K.8.</w:t>
      </w:r>
      <w:r w:rsidRPr="004E4AF4">
        <w:rPr>
          <w:rFonts w:ascii="Arial" w:hAnsi="Arial" w:cs="Arial"/>
          <w:sz w:val="18"/>
          <w:szCs w:val="18"/>
        </w:rPr>
        <w:t xml:space="preserve"> Mecanismo para el reintegro de apoyos extraordinarios no comprobados.</w:t>
      </w:r>
    </w:p>
    <w:p w14:paraId="539D4887" w14:textId="77777777" w:rsidR="00F20B9D" w:rsidRPr="004E4AF4" w:rsidRDefault="00F20B9D" w:rsidP="00F20B9D">
      <w:pPr>
        <w:jc w:val="both"/>
        <w:rPr>
          <w:rFonts w:ascii="Arial" w:hAnsi="Arial" w:cs="Arial"/>
          <w:sz w:val="18"/>
          <w:szCs w:val="18"/>
        </w:rPr>
      </w:pPr>
    </w:p>
    <w:p w14:paraId="53F44965" w14:textId="77777777" w:rsidR="00F20B9D" w:rsidRPr="004E4AF4" w:rsidRDefault="00F20B9D" w:rsidP="00F20B9D">
      <w:pPr>
        <w:jc w:val="both"/>
        <w:rPr>
          <w:rFonts w:ascii="Arial" w:hAnsi="Arial" w:cs="Arial"/>
          <w:sz w:val="18"/>
          <w:szCs w:val="18"/>
        </w:rPr>
      </w:pPr>
      <w:r w:rsidRPr="004E4AF4">
        <w:rPr>
          <w:rFonts w:ascii="Arial" w:hAnsi="Arial" w:cs="Arial"/>
          <w:sz w:val="18"/>
          <w:szCs w:val="18"/>
        </w:rPr>
        <w:t xml:space="preserve">Las personas Responsables de Estancias Infantiles que reciban algún apoyo extraordinario, deberán entregar a la Delegación </w:t>
      </w:r>
      <w:r>
        <w:rPr>
          <w:rFonts w:ascii="Arial" w:hAnsi="Arial" w:cs="Arial"/>
          <w:sz w:val="18"/>
          <w:szCs w:val="18"/>
        </w:rPr>
        <w:t xml:space="preserve">de la Secretaría de Bienestar mediante escrito libre y listado </w:t>
      </w:r>
      <w:r w:rsidRPr="004E4AF4">
        <w:rPr>
          <w:rFonts w:ascii="Arial" w:hAnsi="Arial" w:cs="Arial"/>
          <w:sz w:val="18"/>
          <w:szCs w:val="18"/>
        </w:rPr>
        <w:t>en un plazo no mayor a 30 días hábiles, contados a partir de la entrega del apoyo, original para cotejo y copias legibles con firmas autógrafas de los comprobantes de gastos del recurso otorgado. De no entregar dicha comprobación, tendrán el mismo plazo para realizar el reintegro del recurso no ejercido.</w:t>
      </w:r>
    </w:p>
    <w:p w14:paraId="5DB0862D" w14:textId="77777777" w:rsidR="00F20B9D" w:rsidRPr="004E4AF4" w:rsidRDefault="00F20B9D" w:rsidP="00F20B9D">
      <w:pPr>
        <w:jc w:val="both"/>
        <w:rPr>
          <w:rFonts w:ascii="Arial" w:hAnsi="Arial" w:cs="Arial"/>
          <w:sz w:val="18"/>
          <w:szCs w:val="18"/>
        </w:rPr>
      </w:pPr>
    </w:p>
    <w:p w14:paraId="5818480F" w14:textId="77777777" w:rsidR="00F20B9D" w:rsidRPr="004E4AF4" w:rsidRDefault="00F20B9D" w:rsidP="00F20B9D">
      <w:pPr>
        <w:jc w:val="both"/>
        <w:rPr>
          <w:rFonts w:ascii="Arial" w:hAnsi="Arial" w:cs="Arial"/>
          <w:sz w:val="18"/>
          <w:szCs w:val="18"/>
        </w:rPr>
      </w:pPr>
      <w:r w:rsidRPr="004E4AF4">
        <w:rPr>
          <w:rFonts w:ascii="Arial" w:hAnsi="Arial" w:cs="Arial"/>
          <w:sz w:val="18"/>
          <w:szCs w:val="18"/>
        </w:rPr>
        <w:t xml:space="preserve">En caso de que la persona Responsable de la Estancia Infantil no entregue a la Delegación </w:t>
      </w:r>
      <w:r>
        <w:rPr>
          <w:rFonts w:ascii="Arial" w:hAnsi="Arial" w:cs="Arial"/>
          <w:sz w:val="18"/>
          <w:szCs w:val="18"/>
        </w:rPr>
        <w:t>de la Secretaría de Bienestar</w:t>
      </w:r>
      <w:r w:rsidRPr="004E4AF4">
        <w:rPr>
          <w:rFonts w:ascii="Arial" w:hAnsi="Arial" w:cs="Arial"/>
          <w:sz w:val="18"/>
          <w:szCs w:val="18"/>
        </w:rPr>
        <w:t>, la comprobación del recurso o el reintegro del mismo, se iniciará procedimiento administrativo de baja sin necesidad de imposición de medidas precautorias.</w:t>
      </w:r>
    </w:p>
    <w:p w14:paraId="36914DE1" w14:textId="77777777" w:rsidR="00F20B9D" w:rsidRPr="004E4AF4" w:rsidRDefault="00F20B9D" w:rsidP="00F20B9D">
      <w:pPr>
        <w:jc w:val="both"/>
        <w:rPr>
          <w:rFonts w:ascii="Arial" w:hAnsi="Arial" w:cs="Arial"/>
          <w:sz w:val="18"/>
          <w:szCs w:val="18"/>
        </w:rPr>
      </w:pPr>
    </w:p>
    <w:p w14:paraId="7F656FD3" w14:textId="77777777" w:rsidR="00F20B9D" w:rsidRPr="004E4AF4" w:rsidRDefault="00F20B9D" w:rsidP="00F20B9D">
      <w:pPr>
        <w:jc w:val="both"/>
        <w:rPr>
          <w:rFonts w:ascii="Arial" w:hAnsi="Arial" w:cs="Arial"/>
          <w:sz w:val="18"/>
          <w:szCs w:val="18"/>
        </w:rPr>
      </w:pPr>
      <w:r w:rsidRPr="004E4AF4">
        <w:rPr>
          <w:rFonts w:ascii="Arial" w:hAnsi="Arial" w:cs="Arial"/>
          <w:sz w:val="18"/>
          <w:szCs w:val="18"/>
        </w:rPr>
        <w:t xml:space="preserve">El mismo tratamiento se observará cuando la persona Responsable de la Estancia Infantil que haya recibido alguno de los apoyos descritos en el presente anexo, reciba apoyos de otras dependencias o programas y no lo informe oportunamente a la </w:t>
      </w:r>
      <w:r>
        <w:rPr>
          <w:rFonts w:ascii="Arial" w:hAnsi="Arial" w:cs="Arial"/>
          <w:sz w:val="18"/>
          <w:szCs w:val="18"/>
        </w:rPr>
        <w:t>Secretaría de Bienestar</w:t>
      </w:r>
      <w:r w:rsidRPr="004E4AF4">
        <w:rPr>
          <w:rFonts w:ascii="Arial" w:hAnsi="Arial" w:cs="Arial"/>
          <w:sz w:val="18"/>
          <w:szCs w:val="18"/>
        </w:rPr>
        <w:t>. Salvo que reintegre el apoyo recibido por esta dependencia.</w:t>
      </w:r>
    </w:p>
    <w:p w14:paraId="717FEF9B" w14:textId="6D858F1B" w:rsidR="00F20B9D" w:rsidRDefault="00F20B9D">
      <w:pPr>
        <w:spacing w:after="160" w:line="259" w:lineRule="auto"/>
        <w:rPr>
          <w:rFonts w:ascii="Arial" w:hAnsi="Arial" w:cs="Arial"/>
          <w:sz w:val="18"/>
          <w:szCs w:val="18"/>
        </w:rPr>
      </w:pPr>
      <w:r>
        <w:rPr>
          <w:rFonts w:ascii="Arial" w:hAnsi="Arial" w:cs="Arial"/>
          <w:sz w:val="18"/>
          <w:szCs w:val="18"/>
        </w:rPr>
        <w:br w:type="page"/>
      </w:r>
    </w:p>
    <w:p w14:paraId="609DBEEC" w14:textId="77777777" w:rsidR="009A6F1B" w:rsidRPr="00AD3BE4" w:rsidRDefault="009A6F1B" w:rsidP="009A6F1B">
      <w:pPr>
        <w:pStyle w:val="Sinespaciado"/>
        <w:jc w:val="center"/>
        <w:rPr>
          <w:rFonts w:ascii="Arial" w:hAnsi="Arial" w:cs="Arial"/>
          <w:b/>
          <w:sz w:val="20"/>
          <w:szCs w:val="24"/>
        </w:rPr>
      </w:pPr>
      <w:r w:rsidRPr="00AD3BE4">
        <w:rPr>
          <w:rFonts w:ascii="Arial" w:hAnsi="Arial" w:cs="Arial"/>
          <w:b/>
          <w:sz w:val="20"/>
          <w:szCs w:val="24"/>
        </w:rPr>
        <w:lastRenderedPageBreak/>
        <w:t>Anexo L</w:t>
      </w:r>
    </w:p>
    <w:p w14:paraId="1EB25F5E" w14:textId="11951E45" w:rsidR="009A6F1B" w:rsidRPr="00AD3BE4" w:rsidRDefault="009A6F1B" w:rsidP="009A6F1B">
      <w:pPr>
        <w:pStyle w:val="Sinespaciado"/>
        <w:jc w:val="center"/>
        <w:rPr>
          <w:rFonts w:ascii="Arial" w:hAnsi="Arial" w:cs="Arial"/>
          <w:b/>
          <w:sz w:val="20"/>
          <w:szCs w:val="24"/>
        </w:rPr>
      </w:pPr>
    </w:p>
    <w:p w14:paraId="3C0167C0" w14:textId="77777777" w:rsidR="009A6F1B" w:rsidRPr="00AD3BE4" w:rsidRDefault="009A6F1B" w:rsidP="009A6F1B">
      <w:pPr>
        <w:pStyle w:val="Sinespaciado"/>
        <w:jc w:val="center"/>
        <w:rPr>
          <w:rFonts w:ascii="Arial" w:hAnsi="Arial" w:cs="Arial"/>
          <w:b/>
          <w:sz w:val="18"/>
          <w:szCs w:val="18"/>
        </w:rPr>
      </w:pPr>
      <w:r w:rsidRPr="00AD3BE4">
        <w:rPr>
          <w:rFonts w:ascii="Arial" w:hAnsi="Arial" w:cs="Arial"/>
          <w:b/>
          <w:sz w:val="18"/>
          <w:szCs w:val="18"/>
        </w:rPr>
        <w:t>CARTA RESPONSIVA</w:t>
      </w:r>
    </w:p>
    <w:p w14:paraId="1CF5F8FC" w14:textId="77777777" w:rsidR="009A6F1B" w:rsidRPr="00AD3BE4" w:rsidRDefault="009A6F1B" w:rsidP="009A6F1B">
      <w:pPr>
        <w:pStyle w:val="Sinespaciado"/>
        <w:rPr>
          <w:rFonts w:ascii="Arial" w:hAnsi="Arial" w:cs="Arial"/>
          <w:sz w:val="18"/>
          <w:szCs w:val="18"/>
        </w:rPr>
      </w:pPr>
    </w:p>
    <w:p w14:paraId="235D92EC" w14:textId="77777777" w:rsidR="009A6F1B" w:rsidRPr="00AD3BE4" w:rsidRDefault="009A6F1B" w:rsidP="009A6F1B">
      <w:pPr>
        <w:pStyle w:val="Sinespaciado"/>
        <w:jc w:val="right"/>
        <w:rPr>
          <w:rFonts w:ascii="Arial" w:hAnsi="Arial" w:cs="Arial"/>
          <w:sz w:val="18"/>
          <w:szCs w:val="18"/>
        </w:rPr>
      </w:pPr>
    </w:p>
    <w:p w14:paraId="57DA2420" w14:textId="77777777" w:rsidR="009A6F1B" w:rsidRPr="00AD3BE4" w:rsidRDefault="009A6F1B" w:rsidP="009A6F1B">
      <w:pPr>
        <w:pStyle w:val="Sinespaciado"/>
        <w:jc w:val="right"/>
        <w:rPr>
          <w:rFonts w:ascii="Arial" w:hAnsi="Arial" w:cs="Arial"/>
          <w:sz w:val="18"/>
          <w:szCs w:val="18"/>
        </w:rPr>
      </w:pPr>
      <w:r w:rsidRPr="00AD3BE4">
        <w:rPr>
          <w:rFonts w:ascii="Arial" w:hAnsi="Arial" w:cs="Arial"/>
          <w:sz w:val="18"/>
          <w:szCs w:val="18"/>
        </w:rPr>
        <w:t>________ de ________ de 2019.</w:t>
      </w:r>
    </w:p>
    <w:p w14:paraId="66A8C8E6" w14:textId="77777777" w:rsidR="009A6F1B" w:rsidRPr="00AD3BE4" w:rsidRDefault="009A6F1B" w:rsidP="009A6F1B">
      <w:pPr>
        <w:pStyle w:val="Sinespaciado"/>
        <w:rPr>
          <w:rFonts w:ascii="Arial" w:hAnsi="Arial" w:cs="Arial"/>
          <w:sz w:val="18"/>
          <w:szCs w:val="18"/>
        </w:rPr>
      </w:pPr>
    </w:p>
    <w:p w14:paraId="74300142" w14:textId="77777777" w:rsidR="009A6F1B" w:rsidRPr="00AD3BE4" w:rsidRDefault="009A6F1B" w:rsidP="009A6F1B">
      <w:pPr>
        <w:pStyle w:val="Sinespaciado"/>
        <w:jc w:val="both"/>
        <w:rPr>
          <w:rFonts w:ascii="Arial" w:hAnsi="Arial" w:cs="Arial"/>
          <w:b/>
          <w:sz w:val="18"/>
          <w:szCs w:val="18"/>
        </w:rPr>
      </w:pPr>
      <w:r w:rsidRPr="00AD3BE4">
        <w:rPr>
          <w:rFonts w:ascii="Arial" w:hAnsi="Arial" w:cs="Arial"/>
          <w:b/>
          <w:sz w:val="18"/>
          <w:szCs w:val="18"/>
        </w:rPr>
        <w:t>Lic. María Luisa Albores González</w:t>
      </w:r>
    </w:p>
    <w:p w14:paraId="70AD3BC8" w14:textId="77777777" w:rsidR="009A6F1B" w:rsidRPr="00AD3BE4" w:rsidRDefault="009A6F1B" w:rsidP="009A6F1B">
      <w:pPr>
        <w:pStyle w:val="Sinespaciado"/>
        <w:jc w:val="both"/>
        <w:rPr>
          <w:rFonts w:ascii="Arial" w:hAnsi="Arial" w:cs="Arial"/>
          <w:b/>
          <w:sz w:val="18"/>
          <w:szCs w:val="18"/>
        </w:rPr>
      </w:pPr>
      <w:r w:rsidRPr="00AD3BE4">
        <w:rPr>
          <w:rFonts w:ascii="Arial" w:hAnsi="Arial" w:cs="Arial"/>
          <w:b/>
          <w:sz w:val="18"/>
          <w:szCs w:val="18"/>
        </w:rPr>
        <w:t>Secretaria de Bienestar</w:t>
      </w:r>
    </w:p>
    <w:p w14:paraId="40DB5CC5" w14:textId="77777777" w:rsidR="009A6F1B" w:rsidRPr="00AD3BE4" w:rsidRDefault="009A6F1B" w:rsidP="009A6F1B">
      <w:pPr>
        <w:pStyle w:val="Sinespaciado"/>
        <w:jc w:val="both"/>
        <w:rPr>
          <w:rFonts w:ascii="Arial" w:hAnsi="Arial" w:cs="Arial"/>
          <w:b/>
          <w:sz w:val="18"/>
          <w:szCs w:val="18"/>
        </w:rPr>
      </w:pPr>
      <w:r w:rsidRPr="00AD3BE4">
        <w:rPr>
          <w:rFonts w:ascii="Arial" w:hAnsi="Arial" w:cs="Arial"/>
          <w:b/>
          <w:sz w:val="18"/>
          <w:szCs w:val="18"/>
        </w:rPr>
        <w:t>Presente.</w:t>
      </w:r>
    </w:p>
    <w:p w14:paraId="3A82C7CF" w14:textId="77777777" w:rsidR="009A6F1B" w:rsidRPr="00AD3BE4" w:rsidRDefault="009A6F1B" w:rsidP="009A6F1B">
      <w:pPr>
        <w:pStyle w:val="Sinespaciado"/>
        <w:jc w:val="both"/>
        <w:rPr>
          <w:rFonts w:ascii="Arial" w:hAnsi="Arial" w:cs="Arial"/>
          <w:sz w:val="18"/>
          <w:szCs w:val="18"/>
        </w:rPr>
      </w:pPr>
    </w:p>
    <w:p w14:paraId="46382CA9" w14:textId="77777777" w:rsidR="009A6F1B" w:rsidRPr="00AD3BE4" w:rsidRDefault="009A6F1B" w:rsidP="009A6F1B">
      <w:pPr>
        <w:pStyle w:val="Sinespaciado"/>
        <w:jc w:val="both"/>
        <w:rPr>
          <w:rFonts w:ascii="Arial" w:hAnsi="Arial" w:cs="Arial"/>
          <w:sz w:val="18"/>
          <w:szCs w:val="18"/>
        </w:rPr>
      </w:pPr>
    </w:p>
    <w:p w14:paraId="74162EC7" w14:textId="77777777" w:rsidR="009A6F1B" w:rsidRPr="00AD3BE4" w:rsidRDefault="009A6F1B" w:rsidP="009A6F1B">
      <w:pPr>
        <w:pStyle w:val="Sinespaciado"/>
        <w:jc w:val="both"/>
        <w:rPr>
          <w:rFonts w:ascii="Arial" w:hAnsi="Arial" w:cs="Arial"/>
          <w:sz w:val="18"/>
          <w:szCs w:val="18"/>
        </w:rPr>
      </w:pPr>
      <w:r w:rsidRPr="00AD3BE4">
        <w:rPr>
          <w:rFonts w:ascii="Arial" w:hAnsi="Arial" w:cs="Arial"/>
          <w:sz w:val="18"/>
          <w:szCs w:val="18"/>
        </w:rPr>
        <w:t>_______________________________, en mi carácter de Persona Responsable de la Estancia Infantil / Centro de Bienestar Infantil (nombre)___________________, señalando como domicilio para oír y recibir notificaciones y toda clase de documentos el que ocupa la misma, ubicado en   _________________,  identificándome con (credencial INE, pasaporte, cedula profesional detallar) _______________________ con el debido respeto manifiesto ante usted:</w:t>
      </w:r>
    </w:p>
    <w:p w14:paraId="120D6AE7" w14:textId="77777777" w:rsidR="009A6F1B" w:rsidRPr="00AD3BE4" w:rsidRDefault="009A6F1B" w:rsidP="009A6F1B">
      <w:pPr>
        <w:pStyle w:val="Sinespaciado"/>
        <w:jc w:val="both"/>
        <w:rPr>
          <w:rFonts w:ascii="Arial" w:hAnsi="Arial" w:cs="Arial"/>
          <w:sz w:val="18"/>
          <w:szCs w:val="18"/>
        </w:rPr>
      </w:pPr>
    </w:p>
    <w:p w14:paraId="27CAD4E5" w14:textId="77777777" w:rsidR="009A6F1B" w:rsidRPr="00AD3BE4" w:rsidRDefault="009A6F1B" w:rsidP="009A6F1B">
      <w:pPr>
        <w:pStyle w:val="Sinespaciado"/>
        <w:jc w:val="both"/>
        <w:rPr>
          <w:rFonts w:ascii="Arial" w:hAnsi="Arial" w:cs="Arial"/>
          <w:sz w:val="18"/>
          <w:szCs w:val="18"/>
        </w:rPr>
      </w:pPr>
      <w:r w:rsidRPr="00AD3BE4">
        <w:rPr>
          <w:rFonts w:ascii="Arial" w:hAnsi="Arial" w:cs="Arial"/>
          <w:sz w:val="18"/>
          <w:szCs w:val="18"/>
        </w:rPr>
        <w:t xml:space="preserve">Que por este medio solicito la afiliación al Programa de Estancias Infantiles para Apoyar a Madres Trabajadoras, para el ejercicio 2019, a la Estancia Infantil  ___________________,   y para tal efecto y bajo protesta de decir verdad, hago constar que dicha Estancia se encuentra bajo mi responsabilidad, manifestando que el inmueble en el que se constituye es de mi Propiedad (arrendadora, comodataria) tal y como consta en ___________ la Escritura Pública de fecha ___________, pasada ante la fe del Notario Público __________________________________, inscrita bajo el folio real No. __________________________________ documento que se adjunta al presente escrito. </w:t>
      </w:r>
    </w:p>
    <w:p w14:paraId="2B5618C7" w14:textId="77777777" w:rsidR="009A6F1B" w:rsidRPr="00AD3BE4" w:rsidRDefault="009A6F1B" w:rsidP="009A6F1B">
      <w:pPr>
        <w:pStyle w:val="Sinespaciado"/>
        <w:jc w:val="both"/>
        <w:rPr>
          <w:rFonts w:ascii="Arial" w:hAnsi="Arial" w:cs="Arial"/>
          <w:sz w:val="18"/>
          <w:szCs w:val="18"/>
        </w:rPr>
      </w:pPr>
    </w:p>
    <w:p w14:paraId="21015DFD" w14:textId="77777777" w:rsidR="009A6F1B" w:rsidRPr="00AD3BE4" w:rsidRDefault="009A6F1B" w:rsidP="009A6F1B">
      <w:pPr>
        <w:pStyle w:val="Sinespaciado"/>
        <w:jc w:val="both"/>
        <w:rPr>
          <w:rFonts w:ascii="Arial" w:hAnsi="Arial" w:cs="Arial"/>
          <w:sz w:val="18"/>
          <w:szCs w:val="18"/>
        </w:rPr>
      </w:pPr>
      <w:r w:rsidRPr="00AD3BE4">
        <w:rPr>
          <w:rFonts w:ascii="Arial" w:hAnsi="Arial" w:cs="Arial"/>
          <w:sz w:val="18"/>
          <w:szCs w:val="18"/>
        </w:rPr>
        <w:t>Que bajo propuesta de decir verdad manifiesto que conozco y comprendo las Reglas de Operación del Programa de Estancias Infantiles para Apoyar a Madres Trabajadoras y sus anexos para el ejercicio 2019 por lo que estoy consciente de las obligaciones y derechos que como encargada y responsable de la Estancia Infantil (nombre)______________ a que estoy obligada de su cumplimiento y observancia obligatoria.</w:t>
      </w:r>
    </w:p>
    <w:p w14:paraId="4C7F88A1" w14:textId="77777777" w:rsidR="009A6F1B" w:rsidRPr="00AD3BE4" w:rsidRDefault="009A6F1B" w:rsidP="009A6F1B">
      <w:pPr>
        <w:pStyle w:val="Sinespaciado"/>
        <w:jc w:val="both"/>
        <w:rPr>
          <w:rFonts w:ascii="Arial" w:hAnsi="Arial" w:cs="Arial"/>
          <w:sz w:val="18"/>
          <w:szCs w:val="18"/>
        </w:rPr>
      </w:pPr>
    </w:p>
    <w:p w14:paraId="53A95A89" w14:textId="77777777" w:rsidR="009A6F1B" w:rsidRPr="00AD3BE4" w:rsidRDefault="009A6F1B" w:rsidP="009A6F1B">
      <w:pPr>
        <w:pStyle w:val="Sinespaciado"/>
        <w:jc w:val="both"/>
        <w:rPr>
          <w:rFonts w:ascii="Arial" w:hAnsi="Arial" w:cs="Arial"/>
          <w:sz w:val="18"/>
          <w:szCs w:val="18"/>
        </w:rPr>
      </w:pPr>
      <w:r w:rsidRPr="00AD3BE4">
        <w:rPr>
          <w:rFonts w:ascii="Arial" w:hAnsi="Arial" w:cs="Arial"/>
          <w:sz w:val="18"/>
          <w:szCs w:val="18"/>
        </w:rPr>
        <w:t>Respecto al referido inmueble declaro que, el mismo cuenta con las medidas de seguridad establecidas por las Reglas de Operación antes citadas y estructuralmente es seguro y adecuado para ofrecer el servicio de cuidado y atención infantil, que cuenta con la documentación vigente y en regla para su desempeño por lo que por lo que acepto cumplir con todas  las obligaciones que se derivan de la normatividad jurídica especialmente de forma específica mas no limitativa las</w:t>
      </w:r>
      <w:bookmarkStart w:id="29" w:name="_Hlk529960982"/>
      <w:r w:rsidRPr="00AD3BE4">
        <w:rPr>
          <w:rFonts w:ascii="Arial" w:hAnsi="Arial" w:cs="Arial"/>
          <w:sz w:val="18"/>
          <w:szCs w:val="18"/>
        </w:rPr>
        <w:t xml:space="preserve"> de las Reglas de Operación  del Programa de Estancias Infantiles para Apoyar a Madres Trabajadoras y sus anexos para el ejercicio 2019</w:t>
      </w:r>
      <w:bookmarkEnd w:id="29"/>
      <w:r w:rsidRPr="00AD3BE4">
        <w:rPr>
          <w:rFonts w:ascii="Arial" w:hAnsi="Arial" w:cs="Arial"/>
          <w:sz w:val="18"/>
          <w:szCs w:val="18"/>
        </w:rPr>
        <w:t xml:space="preserve">, declarando que soy la única persona responsable de su adecuado funcionamiento. </w:t>
      </w:r>
    </w:p>
    <w:p w14:paraId="23030FA4" w14:textId="77777777" w:rsidR="009A6F1B" w:rsidRPr="00AD3BE4" w:rsidRDefault="009A6F1B" w:rsidP="009A6F1B">
      <w:pPr>
        <w:pStyle w:val="Sinespaciado"/>
        <w:jc w:val="both"/>
        <w:rPr>
          <w:rFonts w:ascii="Arial" w:hAnsi="Arial" w:cs="Arial"/>
          <w:sz w:val="18"/>
          <w:szCs w:val="18"/>
        </w:rPr>
      </w:pPr>
    </w:p>
    <w:p w14:paraId="477BC033" w14:textId="77777777" w:rsidR="009A6F1B" w:rsidRPr="00AD3BE4" w:rsidRDefault="009A6F1B" w:rsidP="009A6F1B">
      <w:pPr>
        <w:pStyle w:val="Sinespaciado"/>
        <w:jc w:val="both"/>
        <w:rPr>
          <w:rFonts w:ascii="Arial" w:hAnsi="Arial" w:cs="Arial"/>
          <w:sz w:val="18"/>
          <w:szCs w:val="18"/>
        </w:rPr>
      </w:pPr>
      <w:r w:rsidRPr="00AD3BE4">
        <w:rPr>
          <w:rFonts w:ascii="Arial" w:hAnsi="Arial" w:cs="Arial"/>
          <w:sz w:val="18"/>
          <w:szCs w:val="18"/>
        </w:rPr>
        <w:t>Que a la fecha del presente el inmueble en el que se instalará  la Estancia Infantil cumple con las especificaciones establecidas en las normas jurídicas y en estas Reglas de Operación, para operar  como Estancia Infantil; declaro que los gastos erogados, trámites o adecuaciones que en su caso requiera el inmueble propuesto para la operación de la  Estancia Infantil, correrán bajo mi cuenta y riesgo sin que ello implique algún compromiso para la Secretaría de Bienestar;  por lo que desde este momento eximo a la Secretaría de Bienestar de cualquier responsabilidad que pudiera derivarse del mal funcionamiento de la Estancia Infantil, del incumplimiento de la Reglas de Operación que rigen su actividad, del incumplimiento de la normatividad aplicable.</w:t>
      </w:r>
    </w:p>
    <w:p w14:paraId="71893226" w14:textId="77777777" w:rsidR="009A6F1B" w:rsidRPr="00AD3BE4" w:rsidRDefault="009A6F1B" w:rsidP="009A6F1B">
      <w:pPr>
        <w:pStyle w:val="Sinespaciado"/>
        <w:jc w:val="both"/>
        <w:rPr>
          <w:rFonts w:ascii="Arial" w:hAnsi="Arial" w:cs="Arial"/>
          <w:sz w:val="18"/>
          <w:szCs w:val="18"/>
        </w:rPr>
      </w:pPr>
    </w:p>
    <w:p w14:paraId="3755E2E7" w14:textId="77777777" w:rsidR="009A6F1B" w:rsidRPr="00AD3BE4" w:rsidRDefault="009A6F1B" w:rsidP="009A6F1B">
      <w:pPr>
        <w:pStyle w:val="Sinespaciado"/>
        <w:jc w:val="both"/>
        <w:rPr>
          <w:rFonts w:ascii="Arial" w:hAnsi="Arial" w:cs="Arial"/>
          <w:sz w:val="18"/>
          <w:szCs w:val="18"/>
        </w:rPr>
      </w:pPr>
      <w:r w:rsidRPr="00AD3BE4">
        <w:rPr>
          <w:rFonts w:ascii="Arial" w:hAnsi="Arial" w:cs="Arial"/>
          <w:sz w:val="18"/>
          <w:szCs w:val="18"/>
        </w:rPr>
        <w:t>Se y estoy conforme en que la Secretaria de Bienestar llevara a cabo inspecciones que verificaran que la Estancia Infantil a mi Cargo cumpla con la normatividad vigente, y que estoy obligado (a) a mostrar al personal que lleve a cabo la verificación la documentación que me sea requerida así como permitirle el acceso a las instalaciones físicas del inmueble que ocupa la Estancia Infantil en el momento en que así lo requieran, siempre que el motivo sea la verificación del cumplimiento de la legislación vigente para la operación de las Estancias Infantiles para Apoyar a Madres Trabajadoras.</w:t>
      </w:r>
    </w:p>
    <w:p w14:paraId="74EE7E93" w14:textId="77777777" w:rsidR="009A6F1B" w:rsidRPr="00AD3BE4" w:rsidRDefault="009A6F1B" w:rsidP="009A6F1B">
      <w:pPr>
        <w:pStyle w:val="Sinespaciado"/>
        <w:jc w:val="both"/>
        <w:rPr>
          <w:rFonts w:ascii="Arial" w:hAnsi="Arial" w:cs="Arial"/>
          <w:sz w:val="18"/>
          <w:szCs w:val="18"/>
        </w:rPr>
      </w:pPr>
    </w:p>
    <w:p w14:paraId="7C7AB241" w14:textId="77777777" w:rsidR="009A6F1B" w:rsidRPr="00AD3BE4" w:rsidRDefault="009A6F1B" w:rsidP="009A6F1B">
      <w:pPr>
        <w:pStyle w:val="Sinespaciado"/>
        <w:jc w:val="both"/>
        <w:rPr>
          <w:rFonts w:ascii="Arial" w:hAnsi="Arial" w:cs="Arial"/>
          <w:sz w:val="18"/>
          <w:szCs w:val="18"/>
        </w:rPr>
      </w:pPr>
      <w:r w:rsidRPr="00AD3BE4">
        <w:rPr>
          <w:rFonts w:ascii="Arial" w:hAnsi="Arial" w:cs="Arial"/>
          <w:sz w:val="18"/>
          <w:szCs w:val="18"/>
        </w:rPr>
        <w:t xml:space="preserve"> Y para el caso de que en la supervisión o inspección que se lleve a cabo por conducto de la persona autorizada para tal efecto, se detecten anomalías o incumplimientos a las Reglas de Operación antes mencionadas, o de la normatividad de obligatorio cumplimiento para la operación de la Estancia Infantil,  acepto, desde este momento, que en virtud de mi incumplimiento esto, puede acarrear un daño a la integridad de los menores de edad a mi cargo, y sabedor (a) de que ante todo se encuentra el bienestar superior de los niños, mi incumplimiento a la normatividad, establecida en el acta de inspección,  será causa suficiente para que proceda la BAJA INMEDIATA DEL PROGRAMA, situación que conozco y acepto a partir de la suscripción de esta carta </w:t>
      </w:r>
      <w:r w:rsidRPr="00AD3BE4">
        <w:rPr>
          <w:rFonts w:ascii="Arial" w:hAnsi="Arial" w:cs="Arial"/>
          <w:sz w:val="18"/>
          <w:szCs w:val="18"/>
        </w:rPr>
        <w:lastRenderedPageBreak/>
        <w:t>responsiva, liberando de toda responsabilidad a la Secretaria de Bienestar y a sus representantes, asumiendo la responsabilidad civil, penal, administrativa o la que resulte de mi incumplimiento, siendo la (el suscrito (a) el único  responsable por los daños y perjuicios que puedan presentarse por mi incumplimiento en el seguimiento y apego a las Reglas de Operación del Programa de Estancias Infantiles para Apoyar a Madres Trabajadoras y sus anexos para el ejercicio 2019, obligándome además a sacar a salvo a la Secretaria de Bienestar de cualquier demanda o acto jurídico en su contra que sea motivado en razón de mi incumplimiento.</w:t>
      </w:r>
    </w:p>
    <w:p w14:paraId="0A155456" w14:textId="77777777" w:rsidR="009A6F1B" w:rsidRPr="00AD3BE4" w:rsidRDefault="009A6F1B" w:rsidP="009A6F1B">
      <w:pPr>
        <w:pStyle w:val="Sinespaciado"/>
        <w:jc w:val="both"/>
        <w:rPr>
          <w:rFonts w:ascii="Arial" w:hAnsi="Arial" w:cs="Arial"/>
          <w:sz w:val="18"/>
          <w:szCs w:val="18"/>
        </w:rPr>
      </w:pPr>
    </w:p>
    <w:p w14:paraId="6F51304B" w14:textId="77777777" w:rsidR="009A6F1B" w:rsidRPr="00AD3BE4" w:rsidRDefault="009A6F1B" w:rsidP="009A6F1B">
      <w:pPr>
        <w:pStyle w:val="Sinespaciado"/>
        <w:jc w:val="both"/>
        <w:rPr>
          <w:rFonts w:ascii="Arial" w:hAnsi="Arial" w:cs="Arial"/>
          <w:sz w:val="18"/>
          <w:szCs w:val="18"/>
        </w:rPr>
      </w:pPr>
      <w:r w:rsidRPr="00AD3BE4">
        <w:rPr>
          <w:rFonts w:ascii="Arial" w:hAnsi="Arial" w:cs="Arial"/>
          <w:sz w:val="18"/>
          <w:szCs w:val="18"/>
        </w:rPr>
        <w:t>Atentamente.</w:t>
      </w:r>
    </w:p>
    <w:p w14:paraId="18B6B146" w14:textId="77777777" w:rsidR="009A6F1B" w:rsidRPr="00AD3BE4" w:rsidRDefault="009A6F1B" w:rsidP="009A6F1B">
      <w:pPr>
        <w:pStyle w:val="Sinespaciado"/>
        <w:jc w:val="both"/>
        <w:rPr>
          <w:rFonts w:ascii="Arial" w:hAnsi="Arial" w:cs="Arial"/>
          <w:sz w:val="18"/>
          <w:szCs w:val="18"/>
        </w:rPr>
      </w:pPr>
    </w:p>
    <w:p w14:paraId="33BB8001" w14:textId="77777777" w:rsidR="009A6F1B" w:rsidRPr="00AD3BE4" w:rsidRDefault="009A6F1B" w:rsidP="009A6F1B">
      <w:pPr>
        <w:pStyle w:val="Sinespaciado"/>
        <w:jc w:val="both"/>
        <w:rPr>
          <w:rFonts w:ascii="Arial" w:hAnsi="Arial" w:cs="Arial"/>
          <w:sz w:val="18"/>
          <w:szCs w:val="18"/>
        </w:rPr>
      </w:pPr>
    </w:p>
    <w:p w14:paraId="3B2A7B55" w14:textId="77777777" w:rsidR="009A6F1B" w:rsidRPr="00AD3BE4" w:rsidRDefault="009A6F1B" w:rsidP="009A6F1B">
      <w:pPr>
        <w:pStyle w:val="Sinespaciado"/>
        <w:jc w:val="both"/>
        <w:rPr>
          <w:rFonts w:ascii="Arial" w:hAnsi="Arial" w:cs="Arial"/>
          <w:sz w:val="18"/>
          <w:szCs w:val="18"/>
        </w:rPr>
      </w:pPr>
    </w:p>
    <w:p w14:paraId="67CA44F7" w14:textId="77777777" w:rsidR="009A6F1B" w:rsidRDefault="00615772" w:rsidP="009A6F1B">
      <w:pPr>
        <w:pStyle w:val="Sinespaciado"/>
        <w:jc w:val="both"/>
        <w:rPr>
          <w:rFonts w:ascii="Arial" w:hAnsi="Arial" w:cs="Arial"/>
          <w:sz w:val="26"/>
          <w:szCs w:val="26"/>
        </w:rPr>
      </w:pPr>
      <w:r>
        <w:rPr>
          <w:rFonts w:ascii="Arial" w:hAnsi="Arial" w:cs="Arial"/>
          <w:sz w:val="26"/>
          <w:szCs w:val="26"/>
        </w:rPr>
        <w:pict w14:anchorId="3BA268DD">
          <v:rect id="_x0000_i1025" style="width:227.6pt;height:3.25pt" o:hrpct="515" o:hrstd="t" o:hr="t" fillcolor="#a0a0a0" stroked="f"/>
        </w:pict>
      </w:r>
    </w:p>
    <w:p w14:paraId="55C4B6CF" w14:textId="77777777" w:rsidR="009A6F1B" w:rsidRPr="009A6F1B" w:rsidRDefault="009A6F1B" w:rsidP="009A6F1B">
      <w:pPr>
        <w:pStyle w:val="Sinespaciado"/>
        <w:jc w:val="both"/>
        <w:rPr>
          <w:rFonts w:ascii="Arial" w:hAnsi="Arial" w:cs="Arial"/>
          <w:sz w:val="14"/>
          <w:szCs w:val="26"/>
        </w:rPr>
      </w:pPr>
      <w:r w:rsidRPr="009A6F1B">
        <w:rPr>
          <w:rFonts w:ascii="Arial" w:hAnsi="Arial" w:cs="Arial"/>
          <w:sz w:val="14"/>
          <w:szCs w:val="26"/>
        </w:rPr>
        <w:t>Nombre y firma de la persona Responsable de la Estancia Infantil</w:t>
      </w:r>
    </w:p>
    <w:p w14:paraId="5417F42F" w14:textId="58F5E56A" w:rsidR="00F20B9D" w:rsidRPr="004E4AF4" w:rsidRDefault="00F20B9D" w:rsidP="00F20B9D">
      <w:pPr>
        <w:pStyle w:val="Texto"/>
        <w:spacing w:after="0" w:line="240" w:lineRule="auto"/>
        <w:ind w:firstLine="0"/>
        <w:rPr>
          <w:color w:val="000000"/>
          <w:szCs w:val="18"/>
          <w:highlight w:val="green"/>
        </w:rPr>
      </w:pPr>
    </w:p>
    <w:p w14:paraId="17D46395" w14:textId="28A3984E" w:rsidR="00395883" w:rsidRDefault="00395883">
      <w:pPr>
        <w:spacing w:after="160" w:line="259" w:lineRule="auto"/>
        <w:rPr>
          <w:rFonts w:ascii="Arial" w:hAnsi="Arial" w:cs="Arial"/>
          <w:b/>
          <w:sz w:val="18"/>
          <w:szCs w:val="18"/>
        </w:rPr>
      </w:pPr>
      <w:r>
        <w:rPr>
          <w:rFonts w:ascii="Arial" w:hAnsi="Arial" w:cs="Arial"/>
          <w:b/>
          <w:sz w:val="18"/>
          <w:szCs w:val="18"/>
        </w:rPr>
        <w:br w:type="page"/>
      </w:r>
    </w:p>
    <w:p w14:paraId="002CAABC" w14:textId="4D58A6B7" w:rsidR="00395883" w:rsidRDefault="00395883">
      <w:pPr>
        <w:spacing w:after="160" w:line="259" w:lineRule="auto"/>
        <w:rPr>
          <w:rFonts w:ascii="Arial" w:hAnsi="Arial" w:cs="Arial"/>
          <w:b/>
          <w:sz w:val="18"/>
          <w:szCs w:val="18"/>
        </w:rPr>
      </w:pPr>
      <w:r w:rsidRPr="00395883">
        <w:rPr>
          <w:noProof/>
          <w:lang w:val="es-MX" w:eastAsia="es-MX"/>
        </w:rPr>
        <w:lastRenderedPageBreak/>
        <w:drawing>
          <wp:anchor distT="0" distB="0" distL="114300" distR="114300" simplePos="0" relativeHeight="251687936" behindDoc="0" locked="0" layoutInCell="1" allowOverlap="1" wp14:anchorId="615ABC98" wp14:editId="7E042033">
            <wp:simplePos x="0" y="0"/>
            <wp:positionH relativeFrom="margin">
              <wp:posOffset>510540</wp:posOffset>
            </wp:positionH>
            <wp:positionV relativeFrom="paragraph">
              <wp:posOffset>-386080</wp:posOffset>
            </wp:positionV>
            <wp:extent cx="4705350" cy="879021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05350" cy="8790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18"/>
          <w:szCs w:val="18"/>
        </w:rPr>
        <w:br w:type="page"/>
      </w:r>
    </w:p>
    <w:p w14:paraId="2716AD46" w14:textId="0FA0D013" w:rsidR="00395883" w:rsidRDefault="00395883">
      <w:pPr>
        <w:spacing w:after="160" w:line="259" w:lineRule="auto"/>
        <w:rPr>
          <w:rFonts w:ascii="Arial" w:hAnsi="Arial" w:cs="Arial"/>
          <w:b/>
          <w:sz w:val="18"/>
          <w:szCs w:val="18"/>
        </w:rPr>
      </w:pPr>
      <w:r w:rsidRPr="00395883">
        <w:rPr>
          <w:noProof/>
          <w:lang w:val="es-MX" w:eastAsia="es-MX"/>
        </w:rPr>
        <w:lastRenderedPageBreak/>
        <w:drawing>
          <wp:anchor distT="0" distB="0" distL="114300" distR="114300" simplePos="0" relativeHeight="251688960" behindDoc="0" locked="0" layoutInCell="1" allowOverlap="1" wp14:anchorId="63B1BB86" wp14:editId="05B9ADCF">
            <wp:simplePos x="0" y="0"/>
            <wp:positionH relativeFrom="column">
              <wp:posOffset>120015</wp:posOffset>
            </wp:positionH>
            <wp:positionV relativeFrom="paragraph">
              <wp:posOffset>-5080</wp:posOffset>
            </wp:positionV>
            <wp:extent cx="5612130" cy="7951013"/>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12130" cy="7951013"/>
                    </a:xfrm>
                    <a:prstGeom prst="rect">
                      <a:avLst/>
                    </a:prstGeom>
                    <a:noFill/>
                    <a:ln>
                      <a:noFill/>
                    </a:ln>
                  </pic:spPr>
                </pic:pic>
              </a:graphicData>
            </a:graphic>
          </wp:anchor>
        </w:drawing>
      </w:r>
      <w:r>
        <w:rPr>
          <w:rFonts w:ascii="Arial" w:hAnsi="Arial" w:cs="Arial"/>
          <w:b/>
          <w:sz w:val="18"/>
          <w:szCs w:val="18"/>
        </w:rPr>
        <w:br w:type="page"/>
      </w:r>
    </w:p>
    <w:p w14:paraId="7853B697" w14:textId="5DDF4A05" w:rsidR="00191828" w:rsidRDefault="00395883">
      <w:pPr>
        <w:spacing w:after="160" w:line="259" w:lineRule="auto"/>
        <w:rPr>
          <w:rFonts w:ascii="Arial" w:hAnsi="Arial" w:cs="Arial"/>
          <w:b/>
          <w:sz w:val="18"/>
          <w:szCs w:val="18"/>
        </w:rPr>
      </w:pPr>
      <w:r w:rsidRPr="00395883">
        <w:rPr>
          <w:noProof/>
          <w:lang w:val="es-MX" w:eastAsia="es-MX"/>
        </w:rPr>
        <w:lastRenderedPageBreak/>
        <w:drawing>
          <wp:anchor distT="0" distB="0" distL="114300" distR="114300" simplePos="0" relativeHeight="251689984" behindDoc="0" locked="0" layoutInCell="1" allowOverlap="1" wp14:anchorId="6AF72DBB" wp14:editId="5EF630D3">
            <wp:simplePos x="0" y="0"/>
            <wp:positionH relativeFrom="column">
              <wp:posOffset>148590</wp:posOffset>
            </wp:positionH>
            <wp:positionV relativeFrom="paragraph">
              <wp:posOffset>-5080</wp:posOffset>
            </wp:positionV>
            <wp:extent cx="5612130" cy="4634212"/>
            <wp:effectExtent l="0" t="0" r="762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12130" cy="4634212"/>
                    </a:xfrm>
                    <a:prstGeom prst="rect">
                      <a:avLst/>
                    </a:prstGeom>
                    <a:noFill/>
                    <a:ln>
                      <a:noFill/>
                    </a:ln>
                  </pic:spPr>
                </pic:pic>
              </a:graphicData>
            </a:graphic>
          </wp:anchor>
        </w:drawing>
      </w:r>
    </w:p>
    <w:sectPr w:rsidR="00191828" w:rsidSect="00C74B37">
      <w:footerReference w:type="default" r:id="rId96"/>
      <w:pgSz w:w="12240" w:h="15840" w:code="1"/>
      <w:pgMar w:top="1418" w:right="1701" w:bottom="1418" w:left="1701" w:header="709" w:footer="709" w:gutter="0"/>
      <w:paperSrc w:first="1" w:other="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9930BD" w14:textId="77777777" w:rsidR="00615772" w:rsidRDefault="00615772" w:rsidP="0034288F">
      <w:r>
        <w:separator/>
      </w:r>
    </w:p>
  </w:endnote>
  <w:endnote w:type="continuationSeparator" w:id="0">
    <w:p w14:paraId="79987D8E" w14:textId="77777777" w:rsidR="00615772" w:rsidRDefault="00615772" w:rsidP="00342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G Palacio (WN)">
    <w:altName w:val="Calibri"/>
    <w:panose1 w:val="00000000000000000000"/>
    <w:charset w:val="00"/>
    <w:family w:val="roman"/>
    <w:notTrueType/>
    <w:pitch w:val="variable"/>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Aibri">
    <w:panose1 w:val="00000000000000000000"/>
    <w:charset w:val="00"/>
    <w:family w:val="swiss"/>
    <w:notTrueType/>
    <w:pitch w:val="default"/>
    <w:sig w:usb0="00000003" w:usb1="00000000" w:usb2="00000000" w:usb3="00000000" w:csb0="00000001" w:csb1="00000000"/>
  </w:font>
  <w:font w:name="TaAom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76731"/>
      <w:docPartObj>
        <w:docPartGallery w:val="Page Numbers (Bottom of Page)"/>
        <w:docPartUnique/>
      </w:docPartObj>
    </w:sdtPr>
    <w:sdtEndPr/>
    <w:sdtContent>
      <w:p w14:paraId="3E260319" w14:textId="0F80EA25" w:rsidR="00EF3305" w:rsidRDefault="00EF3305">
        <w:pPr>
          <w:pStyle w:val="Piedepgina"/>
          <w:jc w:val="right"/>
        </w:pPr>
        <w:r>
          <w:fldChar w:fldCharType="begin"/>
        </w:r>
        <w:r>
          <w:instrText>PAGE   \* MERGEFORMAT</w:instrText>
        </w:r>
        <w:r>
          <w:fldChar w:fldCharType="separate"/>
        </w:r>
        <w:r w:rsidR="00543182">
          <w:rPr>
            <w:noProof/>
          </w:rPr>
          <w:t>20</w:t>
        </w:r>
        <w:r>
          <w:fldChar w:fldCharType="end"/>
        </w:r>
      </w:p>
    </w:sdtContent>
  </w:sdt>
  <w:p w14:paraId="5351A189" w14:textId="77777777" w:rsidR="00EF3305" w:rsidRDefault="00EF330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4807355"/>
      <w:docPartObj>
        <w:docPartGallery w:val="Page Numbers (Bottom of Page)"/>
        <w:docPartUnique/>
      </w:docPartObj>
    </w:sdtPr>
    <w:sdtEndPr/>
    <w:sdtContent>
      <w:p w14:paraId="1EAE3B65" w14:textId="0C94D279" w:rsidR="00EF3305" w:rsidRDefault="00EF3305">
        <w:pPr>
          <w:pStyle w:val="Piedepgina"/>
          <w:jc w:val="right"/>
        </w:pPr>
        <w:r>
          <w:fldChar w:fldCharType="begin"/>
        </w:r>
        <w:r>
          <w:instrText>PAGE   \* MERGEFORMAT</w:instrText>
        </w:r>
        <w:r>
          <w:fldChar w:fldCharType="separate"/>
        </w:r>
        <w:r w:rsidR="00543182">
          <w:rPr>
            <w:noProof/>
          </w:rPr>
          <w:t>195</w:t>
        </w:r>
        <w:r>
          <w:fldChar w:fldCharType="end"/>
        </w:r>
      </w:p>
    </w:sdtContent>
  </w:sdt>
  <w:p w14:paraId="1D295E58" w14:textId="77777777" w:rsidR="00EF3305" w:rsidRDefault="00EF3305">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2641631"/>
      <w:docPartObj>
        <w:docPartGallery w:val="Page Numbers (Bottom of Page)"/>
        <w:docPartUnique/>
      </w:docPartObj>
    </w:sdtPr>
    <w:sdtEndPr/>
    <w:sdtContent>
      <w:p w14:paraId="7FD4BFC8" w14:textId="6920DBBC" w:rsidR="00EF3305" w:rsidRDefault="00EF3305">
        <w:pPr>
          <w:pStyle w:val="Piedepgina"/>
          <w:jc w:val="right"/>
        </w:pPr>
        <w:r>
          <w:fldChar w:fldCharType="begin"/>
        </w:r>
        <w:r>
          <w:instrText>PAGE   \* MERGEFORMAT</w:instrText>
        </w:r>
        <w:r>
          <w:fldChar w:fldCharType="separate"/>
        </w:r>
        <w:r w:rsidR="00543182">
          <w:rPr>
            <w:noProof/>
          </w:rPr>
          <w:t>198</w:t>
        </w:r>
        <w:r>
          <w:fldChar w:fldCharType="end"/>
        </w:r>
      </w:p>
    </w:sdtContent>
  </w:sdt>
  <w:p w14:paraId="1FCE6261" w14:textId="77777777" w:rsidR="00EF3305" w:rsidRDefault="00EF3305">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23242"/>
      <w:docPartObj>
        <w:docPartGallery w:val="Page Numbers (Bottom of Page)"/>
        <w:docPartUnique/>
      </w:docPartObj>
    </w:sdtPr>
    <w:sdtEndPr/>
    <w:sdtContent>
      <w:p w14:paraId="7978C12D" w14:textId="736E440C" w:rsidR="00EF3305" w:rsidRDefault="00EF3305">
        <w:pPr>
          <w:pStyle w:val="Piedepgina"/>
          <w:jc w:val="right"/>
        </w:pPr>
        <w:r>
          <w:fldChar w:fldCharType="begin"/>
        </w:r>
        <w:r>
          <w:instrText>PAGE   \* MERGEFORMAT</w:instrText>
        </w:r>
        <w:r>
          <w:fldChar w:fldCharType="separate"/>
        </w:r>
        <w:r w:rsidR="00543182">
          <w:rPr>
            <w:noProof/>
          </w:rPr>
          <w:t>202</w:t>
        </w:r>
        <w:r>
          <w:fldChar w:fldCharType="end"/>
        </w:r>
      </w:p>
    </w:sdtContent>
  </w:sdt>
  <w:p w14:paraId="2897DBB4" w14:textId="77777777" w:rsidR="00EF3305" w:rsidRDefault="00EF3305">
    <w:pPr>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164841"/>
      <w:docPartObj>
        <w:docPartGallery w:val="Page Numbers (Bottom of Page)"/>
        <w:docPartUnique/>
      </w:docPartObj>
    </w:sdtPr>
    <w:sdtEndPr/>
    <w:sdtContent>
      <w:p w14:paraId="5D54FEA9" w14:textId="15774734" w:rsidR="00EF3305" w:rsidRDefault="00EF3305">
        <w:pPr>
          <w:pStyle w:val="Piedepgina"/>
          <w:jc w:val="right"/>
        </w:pPr>
        <w:r>
          <w:fldChar w:fldCharType="begin"/>
        </w:r>
        <w:r>
          <w:instrText>PAGE   \* MERGEFORMAT</w:instrText>
        </w:r>
        <w:r>
          <w:fldChar w:fldCharType="separate"/>
        </w:r>
        <w:r w:rsidR="00543182">
          <w:rPr>
            <w:noProof/>
          </w:rPr>
          <w:t>226</w:t>
        </w:r>
        <w:r>
          <w:fldChar w:fldCharType="end"/>
        </w:r>
      </w:p>
    </w:sdtContent>
  </w:sdt>
  <w:p w14:paraId="58B823BA" w14:textId="77777777" w:rsidR="00EF3305" w:rsidRDefault="00EF33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695C2C" w14:textId="77777777" w:rsidR="00615772" w:rsidRDefault="00615772" w:rsidP="0034288F">
      <w:r>
        <w:separator/>
      </w:r>
    </w:p>
  </w:footnote>
  <w:footnote w:type="continuationSeparator" w:id="0">
    <w:p w14:paraId="57AB473C" w14:textId="77777777" w:rsidR="00615772" w:rsidRDefault="00615772" w:rsidP="0034288F">
      <w:r>
        <w:continuationSeparator/>
      </w:r>
    </w:p>
  </w:footnote>
  <w:footnote w:id="1">
    <w:p w14:paraId="03536636" w14:textId="77777777" w:rsidR="00EF3305" w:rsidRDefault="00EF3305" w:rsidP="00F20B9D">
      <w:pPr>
        <w:pStyle w:val="textodenotaalfinal"/>
        <w:jc w:val="both"/>
        <w:rPr>
          <w:rFonts w:ascii="Arial" w:hAnsi="Arial" w:cs="Arial"/>
          <w:sz w:val="14"/>
          <w:szCs w:val="14"/>
        </w:rPr>
      </w:pPr>
      <w:r w:rsidRPr="009C104E">
        <w:rPr>
          <w:rFonts w:ascii="Arial" w:hAnsi="Arial" w:cs="Arial"/>
          <w:position w:val="10"/>
          <w:sz w:val="14"/>
          <w:szCs w:val="14"/>
        </w:rPr>
        <w:footnoteRef/>
      </w:r>
      <w:r>
        <w:rPr>
          <w:rFonts w:ascii="Arial" w:hAnsi="Arial" w:cs="Arial"/>
          <w:sz w:val="14"/>
          <w:szCs w:val="14"/>
        </w:rPr>
        <w:t xml:space="preserve"> </w:t>
      </w:r>
      <w:r w:rsidRPr="009C104E">
        <w:rPr>
          <w:rFonts w:ascii="Arial" w:hAnsi="Arial" w:cs="Arial"/>
          <w:sz w:val="14"/>
          <w:szCs w:val="14"/>
        </w:rPr>
        <w:t>La</w:t>
      </w:r>
      <w:r>
        <w:rPr>
          <w:rFonts w:ascii="Arial" w:hAnsi="Arial" w:cs="Arial"/>
          <w:sz w:val="14"/>
          <w:szCs w:val="14"/>
        </w:rPr>
        <w:t xml:space="preserve"> </w:t>
      </w:r>
      <w:r w:rsidRPr="00F57BCE">
        <w:rPr>
          <w:rFonts w:ascii="Arial" w:hAnsi="Arial" w:cs="Arial"/>
          <w:sz w:val="14"/>
          <w:szCs w:val="14"/>
        </w:rPr>
        <w:t xml:space="preserve">Delegación </w:t>
      </w:r>
      <w:r w:rsidRPr="00BE036E">
        <w:rPr>
          <w:rFonts w:ascii="Arial" w:hAnsi="Arial" w:cs="Arial"/>
          <w:sz w:val="14"/>
          <w:szCs w:val="14"/>
        </w:rPr>
        <w:t>de la Secretaría de Bienestar</w:t>
      </w:r>
      <w:r w:rsidRPr="00F57BCE">
        <w:rPr>
          <w:rFonts w:ascii="Arial" w:hAnsi="Arial" w:cs="Arial"/>
          <w:sz w:val="14"/>
          <w:szCs w:val="14"/>
        </w:rPr>
        <w:t xml:space="preserve"> debe cuidar </w:t>
      </w:r>
      <w:r w:rsidRPr="009C104E">
        <w:rPr>
          <w:rFonts w:ascii="Arial" w:hAnsi="Arial" w:cs="Arial"/>
          <w:sz w:val="14"/>
          <w:szCs w:val="14"/>
        </w:rPr>
        <w:t>en</w:t>
      </w:r>
      <w:r>
        <w:rPr>
          <w:rFonts w:ascii="Arial" w:hAnsi="Arial" w:cs="Arial"/>
          <w:sz w:val="14"/>
          <w:szCs w:val="14"/>
        </w:rPr>
        <w:t xml:space="preserve"> </w:t>
      </w:r>
      <w:r w:rsidRPr="009C104E">
        <w:rPr>
          <w:rFonts w:ascii="Arial" w:hAnsi="Arial" w:cs="Arial"/>
          <w:sz w:val="14"/>
          <w:szCs w:val="14"/>
        </w:rPr>
        <w:t>la</w:t>
      </w:r>
      <w:r>
        <w:rPr>
          <w:rFonts w:ascii="Arial" w:hAnsi="Arial" w:cs="Arial"/>
          <w:sz w:val="14"/>
          <w:szCs w:val="14"/>
        </w:rPr>
        <w:t xml:space="preserve"> </w:t>
      </w:r>
      <w:r w:rsidRPr="009C104E">
        <w:rPr>
          <w:rFonts w:ascii="Arial" w:hAnsi="Arial" w:cs="Arial"/>
          <w:sz w:val="14"/>
          <w:szCs w:val="14"/>
        </w:rPr>
        <w:t>revisión</w:t>
      </w:r>
      <w:r>
        <w:rPr>
          <w:rFonts w:ascii="Arial" w:hAnsi="Arial" w:cs="Arial"/>
          <w:sz w:val="14"/>
          <w:szCs w:val="14"/>
        </w:rPr>
        <w:t xml:space="preserve"> </w:t>
      </w:r>
      <w:r w:rsidRPr="009C104E">
        <w:rPr>
          <w:rFonts w:ascii="Arial" w:hAnsi="Arial" w:cs="Arial"/>
          <w:sz w:val="14"/>
          <w:szCs w:val="14"/>
        </w:rPr>
        <w:t>que</w:t>
      </w:r>
      <w:r>
        <w:rPr>
          <w:rFonts w:ascii="Arial" w:hAnsi="Arial" w:cs="Arial"/>
          <w:sz w:val="14"/>
          <w:szCs w:val="14"/>
        </w:rPr>
        <w:t xml:space="preserve"> </w:t>
      </w:r>
      <w:r w:rsidRPr="009C104E">
        <w:rPr>
          <w:rFonts w:ascii="Arial" w:hAnsi="Arial" w:cs="Arial"/>
          <w:sz w:val="14"/>
          <w:szCs w:val="14"/>
        </w:rPr>
        <w:t>realice</w:t>
      </w:r>
      <w:r>
        <w:rPr>
          <w:rFonts w:ascii="Arial" w:hAnsi="Arial" w:cs="Arial"/>
          <w:sz w:val="14"/>
          <w:szCs w:val="14"/>
        </w:rPr>
        <w:t xml:space="preserve"> </w:t>
      </w:r>
      <w:r w:rsidRPr="009C104E">
        <w:rPr>
          <w:rFonts w:ascii="Arial" w:hAnsi="Arial" w:cs="Arial"/>
          <w:sz w:val="14"/>
          <w:szCs w:val="14"/>
        </w:rPr>
        <w:t>en</w:t>
      </w:r>
      <w:r>
        <w:rPr>
          <w:rFonts w:ascii="Arial" w:hAnsi="Arial" w:cs="Arial"/>
          <w:sz w:val="14"/>
          <w:szCs w:val="14"/>
        </w:rPr>
        <w:t xml:space="preserve"> </w:t>
      </w:r>
      <w:r w:rsidRPr="009C104E">
        <w:rPr>
          <w:rFonts w:ascii="Arial" w:hAnsi="Arial" w:cs="Arial"/>
          <w:sz w:val="14"/>
          <w:szCs w:val="14"/>
        </w:rPr>
        <w:t>cada</w:t>
      </w:r>
      <w:r>
        <w:rPr>
          <w:rFonts w:ascii="Arial" w:hAnsi="Arial" w:cs="Arial"/>
          <w:sz w:val="14"/>
          <w:szCs w:val="14"/>
        </w:rPr>
        <w:t xml:space="preserve"> </w:t>
      </w:r>
      <w:r w:rsidRPr="009C104E">
        <w:rPr>
          <w:rFonts w:ascii="Arial" w:hAnsi="Arial" w:cs="Arial"/>
          <w:sz w:val="14"/>
          <w:szCs w:val="14"/>
        </w:rPr>
        <w:t>Reglamento</w:t>
      </w:r>
      <w:r>
        <w:rPr>
          <w:rFonts w:ascii="Arial" w:hAnsi="Arial" w:cs="Arial"/>
          <w:sz w:val="14"/>
          <w:szCs w:val="14"/>
        </w:rPr>
        <w:t xml:space="preserve"> Interno</w:t>
      </w:r>
      <w:r w:rsidRPr="009C104E">
        <w:rPr>
          <w:rFonts w:ascii="Arial" w:hAnsi="Arial" w:cs="Arial"/>
          <w:sz w:val="14"/>
          <w:szCs w:val="14"/>
        </w:rPr>
        <w:t>,</w:t>
      </w:r>
      <w:r>
        <w:rPr>
          <w:rFonts w:ascii="Arial" w:hAnsi="Arial" w:cs="Arial"/>
          <w:sz w:val="14"/>
          <w:szCs w:val="14"/>
        </w:rPr>
        <w:t xml:space="preserve"> </w:t>
      </w:r>
      <w:r w:rsidRPr="009C104E">
        <w:rPr>
          <w:rFonts w:ascii="Arial" w:hAnsi="Arial" w:cs="Arial"/>
          <w:sz w:val="14"/>
          <w:szCs w:val="14"/>
        </w:rPr>
        <w:t>que</w:t>
      </w:r>
      <w:r>
        <w:rPr>
          <w:rFonts w:ascii="Arial" w:hAnsi="Arial" w:cs="Arial"/>
          <w:sz w:val="14"/>
          <w:szCs w:val="14"/>
        </w:rPr>
        <w:t xml:space="preserve"> </w:t>
      </w:r>
      <w:r w:rsidRPr="009C104E">
        <w:rPr>
          <w:rFonts w:ascii="Arial" w:hAnsi="Arial" w:cs="Arial"/>
          <w:sz w:val="14"/>
          <w:szCs w:val="14"/>
        </w:rPr>
        <w:t>las</w:t>
      </w:r>
      <w:r>
        <w:rPr>
          <w:rFonts w:ascii="Arial" w:hAnsi="Arial" w:cs="Arial"/>
          <w:sz w:val="14"/>
          <w:szCs w:val="14"/>
        </w:rPr>
        <w:t xml:space="preserve"> </w:t>
      </w:r>
      <w:r w:rsidRPr="009C104E">
        <w:rPr>
          <w:rFonts w:ascii="Arial" w:hAnsi="Arial" w:cs="Arial"/>
          <w:sz w:val="14"/>
          <w:szCs w:val="14"/>
        </w:rPr>
        <w:t>sanciones:</w:t>
      </w:r>
    </w:p>
    <w:p w14:paraId="3184C96F" w14:textId="77777777" w:rsidR="00EF3305" w:rsidRPr="009C104E" w:rsidRDefault="00EF3305" w:rsidP="00F20B9D">
      <w:pPr>
        <w:pStyle w:val="textodenotaalfinal"/>
        <w:jc w:val="both"/>
        <w:rPr>
          <w:rFonts w:ascii="Arial" w:hAnsi="Arial" w:cs="Arial"/>
          <w:sz w:val="14"/>
          <w:szCs w:val="14"/>
        </w:rPr>
      </w:pPr>
    </w:p>
    <w:p w14:paraId="4E307A6C" w14:textId="77777777" w:rsidR="00EF3305" w:rsidRPr="009C104E" w:rsidRDefault="00EF3305" w:rsidP="00F20B9D">
      <w:pPr>
        <w:pStyle w:val="textodenotaalfinal"/>
        <w:tabs>
          <w:tab w:val="left" w:pos="540"/>
        </w:tabs>
        <w:ind w:left="540" w:hanging="360"/>
        <w:jc w:val="both"/>
        <w:rPr>
          <w:rFonts w:ascii="Arial" w:hAnsi="Arial" w:cs="Arial"/>
          <w:sz w:val="14"/>
          <w:szCs w:val="14"/>
        </w:rPr>
      </w:pPr>
      <w:r w:rsidRPr="009C104E">
        <w:rPr>
          <w:rFonts w:ascii="Arial" w:hAnsi="Arial" w:cs="Arial"/>
          <w:sz w:val="14"/>
          <w:szCs w:val="14"/>
        </w:rPr>
        <w:t>a)</w:t>
      </w:r>
      <w:r w:rsidRPr="009C104E">
        <w:rPr>
          <w:rFonts w:ascii="Arial" w:hAnsi="Arial" w:cs="Arial"/>
          <w:sz w:val="14"/>
          <w:szCs w:val="14"/>
        </w:rPr>
        <w:tab/>
        <w:t>Por</w:t>
      </w:r>
      <w:r>
        <w:rPr>
          <w:rFonts w:ascii="Arial" w:hAnsi="Arial" w:cs="Arial"/>
          <w:sz w:val="14"/>
          <w:szCs w:val="14"/>
        </w:rPr>
        <w:t xml:space="preserve"> </w:t>
      </w:r>
      <w:r w:rsidRPr="009C104E">
        <w:rPr>
          <w:rFonts w:ascii="Arial" w:hAnsi="Arial" w:cs="Arial"/>
          <w:sz w:val="14"/>
          <w:szCs w:val="14"/>
        </w:rPr>
        <w:t>pago</w:t>
      </w:r>
      <w:r>
        <w:rPr>
          <w:rFonts w:ascii="Arial" w:hAnsi="Arial" w:cs="Arial"/>
          <w:sz w:val="14"/>
          <w:szCs w:val="14"/>
        </w:rPr>
        <w:t xml:space="preserve"> </w:t>
      </w:r>
      <w:r w:rsidRPr="009C104E">
        <w:rPr>
          <w:rFonts w:ascii="Arial" w:hAnsi="Arial" w:cs="Arial"/>
          <w:sz w:val="14"/>
          <w:szCs w:val="14"/>
        </w:rPr>
        <w:t>de</w:t>
      </w:r>
      <w:r>
        <w:rPr>
          <w:rFonts w:ascii="Arial" w:hAnsi="Arial" w:cs="Arial"/>
          <w:sz w:val="14"/>
          <w:szCs w:val="14"/>
        </w:rPr>
        <w:t xml:space="preserve"> </w:t>
      </w:r>
      <w:r w:rsidRPr="009C104E">
        <w:rPr>
          <w:rFonts w:ascii="Arial" w:hAnsi="Arial" w:cs="Arial"/>
          <w:sz w:val="14"/>
          <w:szCs w:val="14"/>
        </w:rPr>
        <w:t>multa</w:t>
      </w:r>
      <w:r>
        <w:rPr>
          <w:rFonts w:ascii="Arial" w:hAnsi="Arial" w:cs="Arial"/>
          <w:sz w:val="14"/>
          <w:szCs w:val="14"/>
        </w:rPr>
        <w:t xml:space="preserve"> </w:t>
      </w:r>
      <w:r w:rsidRPr="009C104E">
        <w:rPr>
          <w:rFonts w:ascii="Arial" w:hAnsi="Arial" w:cs="Arial"/>
          <w:sz w:val="14"/>
          <w:szCs w:val="14"/>
        </w:rPr>
        <w:t>económica,</w:t>
      </w:r>
      <w:r>
        <w:rPr>
          <w:rFonts w:ascii="Arial" w:hAnsi="Arial" w:cs="Arial"/>
          <w:sz w:val="14"/>
          <w:szCs w:val="14"/>
        </w:rPr>
        <w:t xml:space="preserve"> </w:t>
      </w:r>
      <w:r w:rsidRPr="009C104E">
        <w:rPr>
          <w:rFonts w:ascii="Arial" w:hAnsi="Arial" w:cs="Arial"/>
          <w:sz w:val="14"/>
          <w:szCs w:val="14"/>
        </w:rPr>
        <w:t>que</w:t>
      </w:r>
      <w:r>
        <w:rPr>
          <w:rFonts w:ascii="Arial" w:hAnsi="Arial" w:cs="Arial"/>
          <w:sz w:val="14"/>
          <w:szCs w:val="14"/>
        </w:rPr>
        <w:t xml:space="preserve"> </w:t>
      </w:r>
      <w:r w:rsidRPr="009C104E">
        <w:rPr>
          <w:rFonts w:ascii="Arial" w:hAnsi="Arial" w:cs="Arial"/>
          <w:sz w:val="14"/>
          <w:szCs w:val="14"/>
        </w:rPr>
        <w:t>éstas</w:t>
      </w:r>
      <w:r>
        <w:rPr>
          <w:rFonts w:ascii="Arial" w:hAnsi="Arial" w:cs="Arial"/>
          <w:sz w:val="14"/>
          <w:szCs w:val="14"/>
        </w:rPr>
        <w:t xml:space="preserve"> </w:t>
      </w:r>
      <w:r w:rsidRPr="009C104E">
        <w:rPr>
          <w:rFonts w:ascii="Arial" w:hAnsi="Arial" w:cs="Arial"/>
          <w:sz w:val="14"/>
          <w:szCs w:val="14"/>
        </w:rPr>
        <w:t>no</w:t>
      </w:r>
      <w:r>
        <w:rPr>
          <w:rFonts w:ascii="Arial" w:hAnsi="Arial" w:cs="Arial"/>
          <w:sz w:val="14"/>
          <w:szCs w:val="14"/>
        </w:rPr>
        <w:t xml:space="preserve"> </w:t>
      </w:r>
      <w:r w:rsidRPr="009C104E">
        <w:rPr>
          <w:rFonts w:ascii="Arial" w:hAnsi="Arial" w:cs="Arial"/>
          <w:sz w:val="14"/>
          <w:szCs w:val="14"/>
        </w:rPr>
        <w:t>sean</w:t>
      </w:r>
      <w:r>
        <w:rPr>
          <w:rFonts w:ascii="Arial" w:hAnsi="Arial" w:cs="Arial"/>
          <w:sz w:val="14"/>
          <w:szCs w:val="14"/>
        </w:rPr>
        <w:t xml:space="preserve"> </w:t>
      </w:r>
      <w:r w:rsidRPr="009C104E">
        <w:rPr>
          <w:rFonts w:ascii="Arial" w:hAnsi="Arial" w:cs="Arial"/>
          <w:sz w:val="14"/>
          <w:szCs w:val="14"/>
        </w:rPr>
        <w:t>excesivas</w:t>
      </w:r>
      <w:r>
        <w:rPr>
          <w:rFonts w:ascii="Arial" w:hAnsi="Arial" w:cs="Arial"/>
          <w:sz w:val="14"/>
          <w:szCs w:val="14"/>
        </w:rPr>
        <w:t xml:space="preserve"> </w:t>
      </w:r>
      <w:r w:rsidRPr="009C104E">
        <w:rPr>
          <w:rFonts w:ascii="Arial" w:hAnsi="Arial" w:cs="Arial"/>
          <w:sz w:val="14"/>
          <w:szCs w:val="14"/>
        </w:rPr>
        <w:t>conforme</w:t>
      </w:r>
      <w:r>
        <w:rPr>
          <w:rFonts w:ascii="Arial" w:hAnsi="Arial" w:cs="Arial"/>
          <w:sz w:val="14"/>
          <w:szCs w:val="14"/>
        </w:rPr>
        <w:t xml:space="preserve"> </w:t>
      </w:r>
      <w:r w:rsidRPr="009C104E">
        <w:rPr>
          <w:rFonts w:ascii="Arial" w:hAnsi="Arial" w:cs="Arial"/>
          <w:sz w:val="14"/>
          <w:szCs w:val="14"/>
        </w:rPr>
        <w:t>a</w:t>
      </w:r>
      <w:r>
        <w:rPr>
          <w:rFonts w:ascii="Arial" w:hAnsi="Arial" w:cs="Arial"/>
          <w:sz w:val="14"/>
          <w:szCs w:val="14"/>
        </w:rPr>
        <w:t xml:space="preserve"> </w:t>
      </w:r>
      <w:r w:rsidRPr="009C104E">
        <w:rPr>
          <w:rFonts w:ascii="Arial" w:hAnsi="Arial" w:cs="Arial"/>
          <w:sz w:val="14"/>
          <w:szCs w:val="14"/>
        </w:rPr>
        <w:t>la</w:t>
      </w:r>
      <w:r>
        <w:rPr>
          <w:rFonts w:ascii="Arial" w:hAnsi="Arial" w:cs="Arial"/>
          <w:sz w:val="14"/>
          <w:szCs w:val="14"/>
        </w:rPr>
        <w:t xml:space="preserve"> </w:t>
      </w:r>
      <w:r w:rsidRPr="009C104E">
        <w:rPr>
          <w:rFonts w:ascii="Arial" w:hAnsi="Arial" w:cs="Arial"/>
          <w:sz w:val="14"/>
          <w:szCs w:val="14"/>
        </w:rPr>
        <w:t>capacidad</w:t>
      </w:r>
      <w:r>
        <w:rPr>
          <w:rFonts w:ascii="Arial" w:hAnsi="Arial" w:cs="Arial"/>
          <w:sz w:val="14"/>
          <w:szCs w:val="14"/>
        </w:rPr>
        <w:t xml:space="preserve"> </w:t>
      </w:r>
      <w:r w:rsidRPr="009C104E">
        <w:rPr>
          <w:rFonts w:ascii="Arial" w:hAnsi="Arial" w:cs="Arial"/>
          <w:sz w:val="14"/>
          <w:szCs w:val="14"/>
        </w:rPr>
        <w:t>de</w:t>
      </w:r>
      <w:r>
        <w:rPr>
          <w:rFonts w:ascii="Arial" w:hAnsi="Arial" w:cs="Arial"/>
          <w:sz w:val="14"/>
          <w:szCs w:val="14"/>
        </w:rPr>
        <w:t xml:space="preserve"> </w:t>
      </w:r>
      <w:r w:rsidRPr="009C104E">
        <w:rPr>
          <w:rFonts w:ascii="Arial" w:hAnsi="Arial" w:cs="Arial"/>
          <w:sz w:val="14"/>
          <w:szCs w:val="14"/>
        </w:rPr>
        <w:t>pago</w:t>
      </w:r>
      <w:r>
        <w:rPr>
          <w:rFonts w:ascii="Arial" w:hAnsi="Arial" w:cs="Arial"/>
          <w:sz w:val="14"/>
          <w:szCs w:val="14"/>
        </w:rPr>
        <w:t xml:space="preserve"> </w:t>
      </w:r>
      <w:r w:rsidRPr="009C104E">
        <w:rPr>
          <w:rFonts w:ascii="Arial" w:hAnsi="Arial" w:cs="Arial"/>
          <w:sz w:val="14"/>
          <w:szCs w:val="14"/>
        </w:rPr>
        <w:t>de</w:t>
      </w:r>
      <w:r>
        <w:rPr>
          <w:rFonts w:ascii="Arial" w:hAnsi="Arial" w:cs="Arial"/>
          <w:sz w:val="14"/>
          <w:szCs w:val="14"/>
        </w:rPr>
        <w:t xml:space="preserve"> </w:t>
      </w:r>
      <w:r w:rsidRPr="009C104E">
        <w:rPr>
          <w:rFonts w:ascii="Arial" w:hAnsi="Arial" w:cs="Arial"/>
          <w:sz w:val="14"/>
          <w:szCs w:val="14"/>
        </w:rPr>
        <w:t>las</w:t>
      </w:r>
      <w:r>
        <w:rPr>
          <w:rFonts w:ascii="Arial" w:hAnsi="Arial" w:cs="Arial"/>
          <w:sz w:val="14"/>
          <w:szCs w:val="14"/>
        </w:rPr>
        <w:t xml:space="preserve"> </w:t>
      </w:r>
      <w:r w:rsidRPr="009C104E">
        <w:rPr>
          <w:rFonts w:ascii="Arial" w:hAnsi="Arial" w:cs="Arial"/>
          <w:sz w:val="14"/>
          <w:szCs w:val="14"/>
        </w:rPr>
        <w:t>personas</w:t>
      </w:r>
      <w:r>
        <w:rPr>
          <w:rFonts w:ascii="Arial" w:hAnsi="Arial" w:cs="Arial"/>
          <w:sz w:val="14"/>
          <w:szCs w:val="14"/>
        </w:rPr>
        <w:t xml:space="preserve"> B</w:t>
      </w:r>
      <w:r w:rsidRPr="009C104E">
        <w:rPr>
          <w:rFonts w:ascii="Arial" w:hAnsi="Arial" w:cs="Arial"/>
          <w:sz w:val="14"/>
          <w:szCs w:val="14"/>
        </w:rPr>
        <w:t>eneficiarias</w:t>
      </w:r>
      <w:r>
        <w:rPr>
          <w:rFonts w:ascii="Arial" w:hAnsi="Arial" w:cs="Arial"/>
          <w:sz w:val="14"/>
          <w:szCs w:val="14"/>
        </w:rPr>
        <w:t xml:space="preserve"> </w:t>
      </w:r>
      <w:r w:rsidRPr="009C104E">
        <w:rPr>
          <w:rFonts w:ascii="Arial" w:hAnsi="Arial" w:cs="Arial"/>
          <w:sz w:val="14"/>
          <w:szCs w:val="14"/>
        </w:rPr>
        <w:t>del</w:t>
      </w:r>
      <w:r>
        <w:rPr>
          <w:rFonts w:ascii="Arial" w:hAnsi="Arial" w:cs="Arial"/>
          <w:sz w:val="14"/>
          <w:szCs w:val="14"/>
        </w:rPr>
        <w:t xml:space="preserve"> </w:t>
      </w:r>
      <w:r w:rsidRPr="009C104E">
        <w:rPr>
          <w:rFonts w:ascii="Arial" w:hAnsi="Arial" w:cs="Arial"/>
          <w:sz w:val="14"/>
          <w:szCs w:val="14"/>
        </w:rPr>
        <w:t>Programa</w:t>
      </w:r>
      <w:r>
        <w:rPr>
          <w:rFonts w:ascii="Arial" w:hAnsi="Arial" w:cs="Arial"/>
          <w:sz w:val="14"/>
          <w:szCs w:val="14"/>
        </w:rPr>
        <w:t xml:space="preserve"> </w:t>
      </w:r>
      <w:r w:rsidRPr="009C104E">
        <w:rPr>
          <w:rFonts w:ascii="Arial" w:hAnsi="Arial" w:cs="Arial"/>
          <w:sz w:val="14"/>
          <w:szCs w:val="14"/>
        </w:rPr>
        <w:t>en</w:t>
      </w:r>
      <w:r>
        <w:rPr>
          <w:rFonts w:ascii="Arial" w:hAnsi="Arial" w:cs="Arial"/>
          <w:sz w:val="14"/>
          <w:szCs w:val="14"/>
        </w:rPr>
        <w:t xml:space="preserve"> </w:t>
      </w:r>
      <w:r w:rsidRPr="009C104E">
        <w:rPr>
          <w:rFonts w:ascii="Arial" w:hAnsi="Arial" w:cs="Arial"/>
          <w:sz w:val="14"/>
          <w:szCs w:val="14"/>
        </w:rPr>
        <w:t>la</w:t>
      </w:r>
      <w:r>
        <w:rPr>
          <w:rFonts w:ascii="Arial" w:hAnsi="Arial" w:cs="Arial"/>
          <w:sz w:val="14"/>
          <w:szCs w:val="14"/>
        </w:rPr>
        <w:t xml:space="preserve"> </w:t>
      </w:r>
      <w:r w:rsidRPr="009C104E">
        <w:rPr>
          <w:rFonts w:ascii="Arial" w:hAnsi="Arial" w:cs="Arial"/>
          <w:sz w:val="14"/>
          <w:szCs w:val="14"/>
        </w:rPr>
        <w:t>modalidad</w:t>
      </w:r>
      <w:r>
        <w:rPr>
          <w:rFonts w:ascii="Arial" w:hAnsi="Arial" w:cs="Arial"/>
          <w:sz w:val="14"/>
          <w:szCs w:val="14"/>
        </w:rPr>
        <w:t xml:space="preserve"> </w:t>
      </w:r>
      <w:r w:rsidRPr="009C104E">
        <w:rPr>
          <w:rFonts w:ascii="Arial" w:hAnsi="Arial" w:cs="Arial"/>
          <w:sz w:val="14"/>
          <w:szCs w:val="14"/>
        </w:rPr>
        <w:t>de</w:t>
      </w:r>
      <w:r>
        <w:rPr>
          <w:rFonts w:ascii="Arial" w:hAnsi="Arial" w:cs="Arial"/>
          <w:sz w:val="14"/>
          <w:szCs w:val="14"/>
        </w:rPr>
        <w:t xml:space="preserve"> </w:t>
      </w:r>
      <w:r w:rsidRPr="009C104E">
        <w:rPr>
          <w:rFonts w:ascii="Arial" w:hAnsi="Arial" w:cs="Arial"/>
          <w:sz w:val="14"/>
          <w:szCs w:val="14"/>
        </w:rPr>
        <w:t>Apoyo</w:t>
      </w:r>
      <w:r>
        <w:rPr>
          <w:rFonts w:ascii="Arial" w:hAnsi="Arial" w:cs="Arial"/>
          <w:sz w:val="14"/>
          <w:szCs w:val="14"/>
        </w:rPr>
        <w:t xml:space="preserve"> </w:t>
      </w:r>
      <w:r w:rsidRPr="009C104E">
        <w:rPr>
          <w:rFonts w:ascii="Arial" w:hAnsi="Arial" w:cs="Arial"/>
          <w:sz w:val="14"/>
          <w:szCs w:val="14"/>
        </w:rPr>
        <w:t>a</w:t>
      </w:r>
      <w:r>
        <w:rPr>
          <w:rFonts w:ascii="Arial" w:hAnsi="Arial" w:cs="Arial"/>
          <w:sz w:val="14"/>
          <w:szCs w:val="14"/>
        </w:rPr>
        <w:t xml:space="preserve"> </w:t>
      </w:r>
      <w:r w:rsidRPr="009C104E">
        <w:rPr>
          <w:rFonts w:ascii="Arial" w:hAnsi="Arial" w:cs="Arial"/>
          <w:sz w:val="14"/>
          <w:szCs w:val="14"/>
        </w:rPr>
        <w:t>Madres</w:t>
      </w:r>
      <w:r>
        <w:rPr>
          <w:rFonts w:ascii="Arial" w:hAnsi="Arial" w:cs="Arial"/>
          <w:sz w:val="14"/>
          <w:szCs w:val="14"/>
        </w:rPr>
        <w:t xml:space="preserve"> </w:t>
      </w:r>
      <w:r w:rsidRPr="009C104E">
        <w:rPr>
          <w:rFonts w:ascii="Arial" w:hAnsi="Arial" w:cs="Arial"/>
          <w:sz w:val="14"/>
          <w:szCs w:val="14"/>
        </w:rPr>
        <w:t>Trabajadoras</w:t>
      </w:r>
      <w:r>
        <w:rPr>
          <w:rFonts w:ascii="Arial" w:hAnsi="Arial" w:cs="Arial"/>
          <w:sz w:val="14"/>
          <w:szCs w:val="14"/>
        </w:rPr>
        <w:t xml:space="preserve"> </w:t>
      </w:r>
      <w:r w:rsidRPr="009C104E">
        <w:rPr>
          <w:rFonts w:ascii="Arial" w:hAnsi="Arial" w:cs="Arial"/>
          <w:sz w:val="14"/>
          <w:szCs w:val="14"/>
        </w:rPr>
        <w:t>y</w:t>
      </w:r>
      <w:r>
        <w:rPr>
          <w:rFonts w:ascii="Arial" w:hAnsi="Arial" w:cs="Arial"/>
          <w:sz w:val="14"/>
          <w:szCs w:val="14"/>
        </w:rPr>
        <w:t xml:space="preserve"> </w:t>
      </w:r>
      <w:r w:rsidRPr="009C104E">
        <w:rPr>
          <w:rFonts w:ascii="Arial" w:hAnsi="Arial" w:cs="Arial"/>
          <w:sz w:val="14"/>
          <w:szCs w:val="14"/>
        </w:rPr>
        <w:t>Padres</w:t>
      </w:r>
      <w:r>
        <w:rPr>
          <w:rFonts w:ascii="Arial" w:hAnsi="Arial" w:cs="Arial"/>
          <w:sz w:val="14"/>
          <w:szCs w:val="14"/>
        </w:rPr>
        <w:t xml:space="preserve"> </w:t>
      </w:r>
      <w:r w:rsidRPr="009C104E">
        <w:rPr>
          <w:rFonts w:ascii="Arial" w:hAnsi="Arial" w:cs="Arial"/>
          <w:sz w:val="14"/>
          <w:szCs w:val="14"/>
        </w:rPr>
        <w:t>Solos.</w:t>
      </w:r>
    </w:p>
    <w:p w14:paraId="34D55C93" w14:textId="77777777" w:rsidR="00EF3305" w:rsidRPr="009C104E" w:rsidRDefault="00EF3305" w:rsidP="00F20B9D">
      <w:pPr>
        <w:pStyle w:val="textodenotaalfinal"/>
        <w:tabs>
          <w:tab w:val="left" w:pos="540"/>
        </w:tabs>
        <w:ind w:left="540" w:hanging="360"/>
        <w:jc w:val="both"/>
        <w:rPr>
          <w:rFonts w:ascii="Arial" w:hAnsi="Arial" w:cs="Arial"/>
          <w:sz w:val="14"/>
          <w:szCs w:val="14"/>
        </w:rPr>
      </w:pPr>
      <w:r w:rsidRPr="009C104E">
        <w:rPr>
          <w:rFonts w:ascii="Arial" w:hAnsi="Arial" w:cs="Arial"/>
          <w:sz w:val="14"/>
          <w:szCs w:val="14"/>
        </w:rPr>
        <w:t>b)</w:t>
      </w:r>
      <w:r w:rsidRPr="009C104E">
        <w:rPr>
          <w:rFonts w:ascii="Arial" w:hAnsi="Arial" w:cs="Arial"/>
          <w:sz w:val="14"/>
          <w:szCs w:val="14"/>
        </w:rPr>
        <w:tab/>
        <w:t>No</w:t>
      </w:r>
      <w:r>
        <w:rPr>
          <w:rFonts w:ascii="Arial" w:hAnsi="Arial" w:cs="Arial"/>
          <w:sz w:val="14"/>
          <w:szCs w:val="14"/>
        </w:rPr>
        <w:t xml:space="preserve"> </w:t>
      </w:r>
      <w:r w:rsidRPr="009C104E">
        <w:rPr>
          <w:rFonts w:ascii="Arial" w:hAnsi="Arial" w:cs="Arial"/>
          <w:sz w:val="14"/>
          <w:szCs w:val="14"/>
        </w:rPr>
        <w:t>podrá</w:t>
      </w:r>
      <w:r>
        <w:rPr>
          <w:rFonts w:ascii="Arial" w:hAnsi="Arial" w:cs="Arial"/>
          <w:sz w:val="14"/>
          <w:szCs w:val="14"/>
        </w:rPr>
        <w:t xml:space="preserve"> </w:t>
      </w:r>
      <w:r w:rsidRPr="009C104E">
        <w:rPr>
          <w:rFonts w:ascii="Arial" w:hAnsi="Arial" w:cs="Arial"/>
          <w:sz w:val="14"/>
          <w:szCs w:val="14"/>
        </w:rPr>
        <w:t>implicar</w:t>
      </w:r>
      <w:r>
        <w:rPr>
          <w:rFonts w:ascii="Arial" w:hAnsi="Arial" w:cs="Arial"/>
          <w:sz w:val="14"/>
          <w:szCs w:val="14"/>
        </w:rPr>
        <w:t xml:space="preserve"> </w:t>
      </w:r>
      <w:r w:rsidRPr="009C104E">
        <w:rPr>
          <w:rFonts w:ascii="Arial" w:hAnsi="Arial" w:cs="Arial"/>
          <w:sz w:val="14"/>
          <w:szCs w:val="14"/>
        </w:rPr>
        <w:t>la</w:t>
      </w:r>
      <w:r>
        <w:rPr>
          <w:rFonts w:ascii="Arial" w:hAnsi="Arial" w:cs="Arial"/>
          <w:sz w:val="14"/>
          <w:szCs w:val="14"/>
        </w:rPr>
        <w:t xml:space="preserve"> </w:t>
      </w:r>
      <w:r w:rsidRPr="009C104E">
        <w:rPr>
          <w:rFonts w:ascii="Arial" w:hAnsi="Arial" w:cs="Arial"/>
          <w:sz w:val="14"/>
          <w:szCs w:val="14"/>
        </w:rPr>
        <w:t>negativa</w:t>
      </w:r>
      <w:r>
        <w:rPr>
          <w:rFonts w:ascii="Arial" w:hAnsi="Arial" w:cs="Arial"/>
          <w:sz w:val="14"/>
          <w:szCs w:val="14"/>
        </w:rPr>
        <w:t xml:space="preserve"> </w:t>
      </w:r>
      <w:r w:rsidRPr="009C104E">
        <w:rPr>
          <w:rFonts w:ascii="Arial" w:hAnsi="Arial" w:cs="Arial"/>
          <w:sz w:val="14"/>
          <w:szCs w:val="14"/>
        </w:rPr>
        <w:t>del</w:t>
      </w:r>
      <w:r>
        <w:rPr>
          <w:rFonts w:ascii="Arial" w:hAnsi="Arial" w:cs="Arial"/>
          <w:sz w:val="14"/>
          <w:szCs w:val="14"/>
        </w:rPr>
        <w:t xml:space="preserve"> </w:t>
      </w:r>
      <w:r w:rsidRPr="009C104E">
        <w:rPr>
          <w:rFonts w:ascii="Arial" w:hAnsi="Arial" w:cs="Arial"/>
          <w:sz w:val="14"/>
          <w:szCs w:val="14"/>
        </w:rPr>
        <w:t>servicio</w:t>
      </w:r>
      <w:r>
        <w:rPr>
          <w:rFonts w:ascii="Arial" w:hAnsi="Arial" w:cs="Arial"/>
          <w:sz w:val="14"/>
          <w:szCs w:val="14"/>
        </w:rPr>
        <w:t xml:space="preserve"> </w:t>
      </w:r>
      <w:r w:rsidRPr="009C104E">
        <w:rPr>
          <w:rFonts w:ascii="Arial" w:hAnsi="Arial" w:cs="Arial"/>
          <w:sz w:val="14"/>
          <w:szCs w:val="14"/>
        </w:rPr>
        <w:t>de</w:t>
      </w:r>
      <w:r>
        <w:rPr>
          <w:rFonts w:ascii="Arial" w:hAnsi="Arial" w:cs="Arial"/>
          <w:sz w:val="14"/>
          <w:szCs w:val="14"/>
        </w:rPr>
        <w:t xml:space="preserve"> </w:t>
      </w:r>
      <w:r w:rsidRPr="009C104E">
        <w:rPr>
          <w:rFonts w:ascii="Arial" w:hAnsi="Arial" w:cs="Arial"/>
          <w:sz w:val="14"/>
          <w:szCs w:val="14"/>
        </w:rPr>
        <w:t>cuidado</w:t>
      </w:r>
      <w:r>
        <w:rPr>
          <w:rFonts w:ascii="Arial" w:hAnsi="Arial" w:cs="Arial"/>
          <w:sz w:val="14"/>
          <w:szCs w:val="14"/>
        </w:rPr>
        <w:t xml:space="preserve"> </w:t>
      </w:r>
      <w:r w:rsidRPr="009C104E">
        <w:rPr>
          <w:rFonts w:ascii="Arial" w:hAnsi="Arial" w:cs="Arial"/>
          <w:sz w:val="14"/>
          <w:szCs w:val="14"/>
        </w:rPr>
        <w:t>y</w:t>
      </w:r>
      <w:r>
        <w:rPr>
          <w:rFonts w:ascii="Arial" w:hAnsi="Arial" w:cs="Arial"/>
          <w:sz w:val="14"/>
          <w:szCs w:val="14"/>
        </w:rPr>
        <w:t xml:space="preserve"> </w:t>
      </w:r>
      <w:r w:rsidRPr="009C104E">
        <w:rPr>
          <w:rFonts w:ascii="Arial" w:hAnsi="Arial" w:cs="Arial"/>
          <w:sz w:val="14"/>
          <w:szCs w:val="14"/>
        </w:rPr>
        <w:t>atención</w:t>
      </w:r>
      <w:r>
        <w:rPr>
          <w:rFonts w:ascii="Arial" w:hAnsi="Arial" w:cs="Arial"/>
          <w:sz w:val="14"/>
          <w:szCs w:val="14"/>
        </w:rPr>
        <w:t xml:space="preserve"> </w:t>
      </w:r>
      <w:r w:rsidRPr="009C104E">
        <w:rPr>
          <w:rFonts w:ascii="Arial" w:hAnsi="Arial" w:cs="Arial"/>
          <w:sz w:val="14"/>
          <w:szCs w:val="14"/>
        </w:rPr>
        <w:t>infantil.</w:t>
      </w:r>
    </w:p>
    <w:p w14:paraId="784D36FC" w14:textId="77777777" w:rsidR="00EF3305" w:rsidRPr="00212716" w:rsidRDefault="00EF3305" w:rsidP="00F20B9D">
      <w:pPr>
        <w:pStyle w:val="textodenotaalfinal"/>
        <w:tabs>
          <w:tab w:val="left" w:pos="540"/>
        </w:tabs>
        <w:ind w:left="540" w:hanging="360"/>
        <w:jc w:val="both"/>
        <w:rPr>
          <w:sz w:val="14"/>
          <w:szCs w:val="14"/>
        </w:rPr>
      </w:pPr>
      <w:r w:rsidRPr="00874C80">
        <w:rPr>
          <w:sz w:val="14"/>
          <w:szCs w:val="14"/>
        </w:rPr>
        <w:t>c)</w:t>
      </w:r>
      <w:r w:rsidRPr="00874C80">
        <w:rPr>
          <w:sz w:val="14"/>
          <w:szCs w:val="14"/>
        </w:rPr>
        <w:tab/>
        <w:t xml:space="preserve">Si el pago de la multa es en especie, que sea </w:t>
      </w:r>
      <w:r>
        <w:rPr>
          <w:sz w:val="14"/>
          <w:szCs w:val="14"/>
        </w:rPr>
        <w:t>menor</w:t>
      </w:r>
      <w:r w:rsidRPr="00874C80">
        <w:rPr>
          <w:sz w:val="14"/>
          <w:szCs w:val="14"/>
        </w:rPr>
        <w:t xml:space="preserve"> al monto de apoyo que entrega el </w:t>
      </w:r>
      <w:r w:rsidRPr="00212716">
        <w:rPr>
          <w:sz w:val="14"/>
          <w:szCs w:val="14"/>
        </w:rPr>
        <w:t>Gobierno de México para la modalidad de Apoyo a Madres Trabajadoras y Padres Solos.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D7E2A" w14:textId="77777777" w:rsidR="00EF3305" w:rsidRDefault="00EF3305">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C95E6" w14:textId="77777777" w:rsidR="00EF3305" w:rsidRDefault="00EF3305">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9BB3C" w14:textId="77777777" w:rsidR="00EF3305" w:rsidRDefault="00EF3305">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80E63"/>
    <w:multiLevelType w:val="hybridMultilevel"/>
    <w:tmpl w:val="3328DC54"/>
    <w:lvl w:ilvl="0" w:tplc="080A0001">
      <w:start w:val="1"/>
      <w:numFmt w:val="bullet"/>
      <w:lvlText w:val=""/>
      <w:lvlJc w:val="left"/>
      <w:pPr>
        <w:ind w:left="833" w:hanging="360"/>
      </w:pPr>
      <w:rPr>
        <w:rFonts w:ascii="Symbol" w:hAnsi="Symbol" w:hint="default"/>
      </w:rPr>
    </w:lvl>
    <w:lvl w:ilvl="1" w:tplc="080A0003" w:tentative="1">
      <w:start w:val="1"/>
      <w:numFmt w:val="bullet"/>
      <w:lvlText w:val="o"/>
      <w:lvlJc w:val="left"/>
      <w:pPr>
        <w:ind w:left="1553" w:hanging="360"/>
      </w:pPr>
      <w:rPr>
        <w:rFonts w:ascii="Courier New" w:hAnsi="Courier New" w:cs="Courier New" w:hint="default"/>
      </w:rPr>
    </w:lvl>
    <w:lvl w:ilvl="2" w:tplc="080A0005" w:tentative="1">
      <w:start w:val="1"/>
      <w:numFmt w:val="bullet"/>
      <w:lvlText w:val=""/>
      <w:lvlJc w:val="left"/>
      <w:pPr>
        <w:ind w:left="2273" w:hanging="360"/>
      </w:pPr>
      <w:rPr>
        <w:rFonts w:ascii="Wingdings" w:hAnsi="Wingdings" w:hint="default"/>
      </w:rPr>
    </w:lvl>
    <w:lvl w:ilvl="3" w:tplc="080A0001" w:tentative="1">
      <w:start w:val="1"/>
      <w:numFmt w:val="bullet"/>
      <w:lvlText w:val=""/>
      <w:lvlJc w:val="left"/>
      <w:pPr>
        <w:ind w:left="2993" w:hanging="360"/>
      </w:pPr>
      <w:rPr>
        <w:rFonts w:ascii="Symbol" w:hAnsi="Symbol" w:hint="default"/>
      </w:rPr>
    </w:lvl>
    <w:lvl w:ilvl="4" w:tplc="080A0003" w:tentative="1">
      <w:start w:val="1"/>
      <w:numFmt w:val="bullet"/>
      <w:lvlText w:val="o"/>
      <w:lvlJc w:val="left"/>
      <w:pPr>
        <w:ind w:left="3713" w:hanging="360"/>
      </w:pPr>
      <w:rPr>
        <w:rFonts w:ascii="Courier New" w:hAnsi="Courier New" w:cs="Courier New" w:hint="default"/>
      </w:rPr>
    </w:lvl>
    <w:lvl w:ilvl="5" w:tplc="080A0005" w:tentative="1">
      <w:start w:val="1"/>
      <w:numFmt w:val="bullet"/>
      <w:lvlText w:val=""/>
      <w:lvlJc w:val="left"/>
      <w:pPr>
        <w:ind w:left="4433" w:hanging="360"/>
      </w:pPr>
      <w:rPr>
        <w:rFonts w:ascii="Wingdings" w:hAnsi="Wingdings" w:hint="default"/>
      </w:rPr>
    </w:lvl>
    <w:lvl w:ilvl="6" w:tplc="080A0001" w:tentative="1">
      <w:start w:val="1"/>
      <w:numFmt w:val="bullet"/>
      <w:lvlText w:val=""/>
      <w:lvlJc w:val="left"/>
      <w:pPr>
        <w:ind w:left="5153" w:hanging="360"/>
      </w:pPr>
      <w:rPr>
        <w:rFonts w:ascii="Symbol" w:hAnsi="Symbol" w:hint="default"/>
      </w:rPr>
    </w:lvl>
    <w:lvl w:ilvl="7" w:tplc="080A0003" w:tentative="1">
      <w:start w:val="1"/>
      <w:numFmt w:val="bullet"/>
      <w:lvlText w:val="o"/>
      <w:lvlJc w:val="left"/>
      <w:pPr>
        <w:ind w:left="5873" w:hanging="360"/>
      </w:pPr>
      <w:rPr>
        <w:rFonts w:ascii="Courier New" w:hAnsi="Courier New" w:cs="Courier New" w:hint="default"/>
      </w:rPr>
    </w:lvl>
    <w:lvl w:ilvl="8" w:tplc="080A0005" w:tentative="1">
      <w:start w:val="1"/>
      <w:numFmt w:val="bullet"/>
      <w:lvlText w:val=""/>
      <w:lvlJc w:val="left"/>
      <w:pPr>
        <w:ind w:left="6593" w:hanging="360"/>
      </w:pPr>
      <w:rPr>
        <w:rFonts w:ascii="Wingdings" w:hAnsi="Wingdings" w:hint="default"/>
      </w:rPr>
    </w:lvl>
  </w:abstractNum>
  <w:abstractNum w:abstractNumId="1" w15:restartNumberingAfterBreak="0">
    <w:nsid w:val="02423A3B"/>
    <w:multiLevelType w:val="hybridMultilevel"/>
    <w:tmpl w:val="C7D255CC"/>
    <w:lvl w:ilvl="0" w:tplc="FDF2E05E">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C27C40"/>
    <w:multiLevelType w:val="hybridMultilevel"/>
    <w:tmpl w:val="AF3E80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CC019A"/>
    <w:multiLevelType w:val="hybridMultilevel"/>
    <w:tmpl w:val="78E43E0A"/>
    <w:lvl w:ilvl="0" w:tplc="698A506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32710BE"/>
    <w:multiLevelType w:val="multilevel"/>
    <w:tmpl w:val="76AE80C8"/>
    <w:lvl w:ilvl="0">
      <w:start w:val="5"/>
      <w:numFmt w:val="decimal"/>
      <w:lvlText w:val="%1."/>
      <w:lvlJc w:val="left"/>
      <w:pPr>
        <w:ind w:left="648" w:hanging="360"/>
      </w:pPr>
      <w:rPr>
        <w:rFonts w:hint="default"/>
      </w:rPr>
    </w:lvl>
    <w:lvl w:ilvl="1">
      <w:start w:val="4"/>
      <w:numFmt w:val="decimal"/>
      <w:isLgl/>
      <w:lvlText w:val="%1.%2."/>
      <w:lvlJc w:val="left"/>
      <w:pPr>
        <w:ind w:left="783" w:hanging="495"/>
      </w:pPr>
      <w:rPr>
        <w:rFonts w:hint="default"/>
        <w:b/>
      </w:rPr>
    </w:lvl>
    <w:lvl w:ilvl="2">
      <w:start w:val="4"/>
      <w:numFmt w:val="decimal"/>
      <w:isLgl/>
      <w:lvlText w:val="%1.%2.%3."/>
      <w:lvlJc w:val="left"/>
      <w:pPr>
        <w:ind w:left="1008" w:hanging="720"/>
      </w:pPr>
      <w:rPr>
        <w:rFonts w:hint="default"/>
        <w:b/>
      </w:rPr>
    </w:lvl>
    <w:lvl w:ilvl="3">
      <w:start w:val="1"/>
      <w:numFmt w:val="decimal"/>
      <w:isLgl/>
      <w:lvlText w:val="%1.%2.%3.%4."/>
      <w:lvlJc w:val="left"/>
      <w:pPr>
        <w:ind w:left="1008" w:hanging="720"/>
      </w:pPr>
      <w:rPr>
        <w:rFonts w:hint="default"/>
        <w:b/>
      </w:rPr>
    </w:lvl>
    <w:lvl w:ilvl="4">
      <w:start w:val="1"/>
      <w:numFmt w:val="decimal"/>
      <w:isLgl/>
      <w:lvlText w:val="%1.%2.%3.%4.%5."/>
      <w:lvlJc w:val="left"/>
      <w:pPr>
        <w:ind w:left="1368" w:hanging="1080"/>
      </w:pPr>
      <w:rPr>
        <w:rFonts w:hint="default"/>
        <w:b/>
      </w:rPr>
    </w:lvl>
    <w:lvl w:ilvl="5">
      <w:start w:val="1"/>
      <w:numFmt w:val="decimal"/>
      <w:isLgl/>
      <w:lvlText w:val="%1.%2.%3.%4.%5.%6."/>
      <w:lvlJc w:val="left"/>
      <w:pPr>
        <w:ind w:left="1368" w:hanging="1080"/>
      </w:pPr>
      <w:rPr>
        <w:rFonts w:hint="default"/>
        <w:b/>
      </w:rPr>
    </w:lvl>
    <w:lvl w:ilvl="6">
      <w:start w:val="1"/>
      <w:numFmt w:val="decimal"/>
      <w:isLgl/>
      <w:lvlText w:val="%1.%2.%3.%4.%5.%6.%7."/>
      <w:lvlJc w:val="left"/>
      <w:pPr>
        <w:ind w:left="1368" w:hanging="1080"/>
      </w:pPr>
      <w:rPr>
        <w:rFonts w:hint="default"/>
        <w:b/>
      </w:rPr>
    </w:lvl>
    <w:lvl w:ilvl="7">
      <w:start w:val="1"/>
      <w:numFmt w:val="decimal"/>
      <w:isLgl/>
      <w:lvlText w:val="%1.%2.%3.%4.%5.%6.%7.%8."/>
      <w:lvlJc w:val="left"/>
      <w:pPr>
        <w:ind w:left="1728" w:hanging="1440"/>
      </w:pPr>
      <w:rPr>
        <w:rFonts w:hint="default"/>
        <w:b/>
      </w:rPr>
    </w:lvl>
    <w:lvl w:ilvl="8">
      <w:start w:val="1"/>
      <w:numFmt w:val="decimal"/>
      <w:isLgl/>
      <w:lvlText w:val="%1.%2.%3.%4.%5.%6.%7.%8.%9."/>
      <w:lvlJc w:val="left"/>
      <w:pPr>
        <w:ind w:left="1728" w:hanging="1440"/>
      </w:pPr>
      <w:rPr>
        <w:rFonts w:hint="default"/>
        <w:b/>
      </w:rPr>
    </w:lvl>
  </w:abstractNum>
  <w:abstractNum w:abstractNumId="5" w15:restartNumberingAfterBreak="0">
    <w:nsid w:val="03452E91"/>
    <w:multiLevelType w:val="multilevel"/>
    <w:tmpl w:val="6496654C"/>
    <w:lvl w:ilvl="0">
      <w:start w:val="1"/>
      <w:numFmt w:val="decimal"/>
      <w:lvlText w:val="%1"/>
      <w:lvlJc w:val="left"/>
      <w:pPr>
        <w:ind w:left="465" w:hanging="465"/>
      </w:pPr>
      <w:rPr>
        <w:rFonts w:hint="default"/>
      </w:rPr>
    </w:lvl>
    <w:lvl w:ilvl="1">
      <w:start w:val="1"/>
      <w:numFmt w:val="decimal"/>
      <w:lvlText w:val="%1.%2"/>
      <w:lvlJc w:val="left"/>
      <w:pPr>
        <w:ind w:left="609" w:hanging="465"/>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296" w:hanging="72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1944" w:hanging="108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592" w:hanging="1440"/>
      </w:pPr>
      <w:rPr>
        <w:rFonts w:hint="default"/>
      </w:rPr>
    </w:lvl>
  </w:abstractNum>
  <w:abstractNum w:abstractNumId="6" w15:restartNumberingAfterBreak="0">
    <w:nsid w:val="03866CB5"/>
    <w:multiLevelType w:val="hybridMultilevel"/>
    <w:tmpl w:val="3BDE2B06"/>
    <w:lvl w:ilvl="0" w:tplc="080A0017">
      <w:start w:val="1"/>
      <w:numFmt w:val="lowerLetter"/>
      <w:lvlText w:val="%1)"/>
      <w:lvlJc w:val="left"/>
      <w:pPr>
        <w:ind w:left="2984" w:hanging="360"/>
      </w:pPr>
    </w:lvl>
    <w:lvl w:ilvl="1" w:tplc="080A0019" w:tentative="1">
      <w:start w:val="1"/>
      <w:numFmt w:val="lowerLetter"/>
      <w:lvlText w:val="%2."/>
      <w:lvlJc w:val="left"/>
      <w:pPr>
        <w:ind w:left="3704" w:hanging="360"/>
      </w:pPr>
    </w:lvl>
    <w:lvl w:ilvl="2" w:tplc="080A001B" w:tentative="1">
      <w:start w:val="1"/>
      <w:numFmt w:val="lowerRoman"/>
      <w:lvlText w:val="%3."/>
      <w:lvlJc w:val="right"/>
      <w:pPr>
        <w:ind w:left="4424" w:hanging="180"/>
      </w:pPr>
    </w:lvl>
    <w:lvl w:ilvl="3" w:tplc="080A000F" w:tentative="1">
      <w:start w:val="1"/>
      <w:numFmt w:val="decimal"/>
      <w:lvlText w:val="%4."/>
      <w:lvlJc w:val="left"/>
      <w:pPr>
        <w:ind w:left="5144" w:hanging="360"/>
      </w:pPr>
    </w:lvl>
    <w:lvl w:ilvl="4" w:tplc="080A0019" w:tentative="1">
      <w:start w:val="1"/>
      <w:numFmt w:val="lowerLetter"/>
      <w:lvlText w:val="%5."/>
      <w:lvlJc w:val="left"/>
      <w:pPr>
        <w:ind w:left="5864" w:hanging="360"/>
      </w:pPr>
    </w:lvl>
    <w:lvl w:ilvl="5" w:tplc="080A001B" w:tentative="1">
      <w:start w:val="1"/>
      <w:numFmt w:val="lowerRoman"/>
      <w:lvlText w:val="%6."/>
      <w:lvlJc w:val="right"/>
      <w:pPr>
        <w:ind w:left="6584" w:hanging="180"/>
      </w:pPr>
    </w:lvl>
    <w:lvl w:ilvl="6" w:tplc="080A000F" w:tentative="1">
      <w:start w:val="1"/>
      <w:numFmt w:val="decimal"/>
      <w:lvlText w:val="%7."/>
      <w:lvlJc w:val="left"/>
      <w:pPr>
        <w:ind w:left="7304" w:hanging="360"/>
      </w:pPr>
    </w:lvl>
    <w:lvl w:ilvl="7" w:tplc="080A0019" w:tentative="1">
      <w:start w:val="1"/>
      <w:numFmt w:val="lowerLetter"/>
      <w:lvlText w:val="%8."/>
      <w:lvlJc w:val="left"/>
      <w:pPr>
        <w:ind w:left="8024" w:hanging="360"/>
      </w:pPr>
    </w:lvl>
    <w:lvl w:ilvl="8" w:tplc="080A001B" w:tentative="1">
      <w:start w:val="1"/>
      <w:numFmt w:val="lowerRoman"/>
      <w:lvlText w:val="%9."/>
      <w:lvlJc w:val="right"/>
      <w:pPr>
        <w:ind w:left="8744" w:hanging="180"/>
      </w:pPr>
    </w:lvl>
  </w:abstractNum>
  <w:abstractNum w:abstractNumId="7" w15:restartNumberingAfterBreak="0">
    <w:nsid w:val="03E81273"/>
    <w:multiLevelType w:val="hybridMultilevel"/>
    <w:tmpl w:val="6EF40A1E"/>
    <w:lvl w:ilvl="0" w:tplc="80DE672C">
      <w:start w:val="1"/>
      <w:numFmt w:val="lowerLetter"/>
      <w:lvlText w:val="%1."/>
      <w:lvlJc w:val="left"/>
      <w:pPr>
        <w:ind w:left="766" w:hanging="360"/>
      </w:pPr>
      <w:rPr>
        <w:b/>
      </w:rPr>
    </w:lvl>
    <w:lvl w:ilvl="1" w:tplc="080A0019" w:tentative="1">
      <w:start w:val="1"/>
      <w:numFmt w:val="lowerLetter"/>
      <w:lvlText w:val="%2."/>
      <w:lvlJc w:val="left"/>
      <w:pPr>
        <w:ind w:left="1486" w:hanging="360"/>
      </w:pPr>
    </w:lvl>
    <w:lvl w:ilvl="2" w:tplc="080A001B" w:tentative="1">
      <w:start w:val="1"/>
      <w:numFmt w:val="lowerRoman"/>
      <w:lvlText w:val="%3."/>
      <w:lvlJc w:val="right"/>
      <w:pPr>
        <w:ind w:left="2206" w:hanging="180"/>
      </w:pPr>
    </w:lvl>
    <w:lvl w:ilvl="3" w:tplc="080A000F" w:tentative="1">
      <w:start w:val="1"/>
      <w:numFmt w:val="decimal"/>
      <w:lvlText w:val="%4."/>
      <w:lvlJc w:val="left"/>
      <w:pPr>
        <w:ind w:left="2926" w:hanging="360"/>
      </w:pPr>
    </w:lvl>
    <w:lvl w:ilvl="4" w:tplc="080A0019" w:tentative="1">
      <w:start w:val="1"/>
      <w:numFmt w:val="lowerLetter"/>
      <w:lvlText w:val="%5."/>
      <w:lvlJc w:val="left"/>
      <w:pPr>
        <w:ind w:left="3646" w:hanging="360"/>
      </w:pPr>
    </w:lvl>
    <w:lvl w:ilvl="5" w:tplc="080A001B" w:tentative="1">
      <w:start w:val="1"/>
      <w:numFmt w:val="lowerRoman"/>
      <w:lvlText w:val="%6."/>
      <w:lvlJc w:val="right"/>
      <w:pPr>
        <w:ind w:left="4366" w:hanging="180"/>
      </w:pPr>
    </w:lvl>
    <w:lvl w:ilvl="6" w:tplc="080A000F" w:tentative="1">
      <w:start w:val="1"/>
      <w:numFmt w:val="decimal"/>
      <w:lvlText w:val="%7."/>
      <w:lvlJc w:val="left"/>
      <w:pPr>
        <w:ind w:left="5086" w:hanging="360"/>
      </w:pPr>
    </w:lvl>
    <w:lvl w:ilvl="7" w:tplc="080A0019" w:tentative="1">
      <w:start w:val="1"/>
      <w:numFmt w:val="lowerLetter"/>
      <w:lvlText w:val="%8."/>
      <w:lvlJc w:val="left"/>
      <w:pPr>
        <w:ind w:left="5806" w:hanging="360"/>
      </w:pPr>
    </w:lvl>
    <w:lvl w:ilvl="8" w:tplc="080A001B" w:tentative="1">
      <w:start w:val="1"/>
      <w:numFmt w:val="lowerRoman"/>
      <w:lvlText w:val="%9."/>
      <w:lvlJc w:val="right"/>
      <w:pPr>
        <w:ind w:left="6526" w:hanging="180"/>
      </w:pPr>
    </w:lvl>
  </w:abstractNum>
  <w:abstractNum w:abstractNumId="8" w15:restartNumberingAfterBreak="0">
    <w:nsid w:val="042D5801"/>
    <w:multiLevelType w:val="hybridMultilevel"/>
    <w:tmpl w:val="9028B576"/>
    <w:lvl w:ilvl="0" w:tplc="080A000F">
      <w:start w:val="1"/>
      <w:numFmt w:val="decimal"/>
      <w:lvlText w:val="%1."/>
      <w:lvlJc w:val="left"/>
      <w:pPr>
        <w:ind w:left="1008" w:hanging="360"/>
      </w:pPr>
    </w:lvl>
    <w:lvl w:ilvl="1" w:tplc="080A0001">
      <w:start w:val="1"/>
      <w:numFmt w:val="bullet"/>
      <w:lvlText w:val=""/>
      <w:lvlJc w:val="left"/>
      <w:pPr>
        <w:ind w:left="1728" w:hanging="360"/>
      </w:pPr>
      <w:rPr>
        <w:rFonts w:ascii="Symbol" w:hAnsi="Symbol" w:hint="default"/>
      </w:r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9" w15:restartNumberingAfterBreak="0">
    <w:nsid w:val="0492106D"/>
    <w:multiLevelType w:val="hybridMultilevel"/>
    <w:tmpl w:val="A14A1EA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04C23AF4"/>
    <w:multiLevelType w:val="hybridMultilevel"/>
    <w:tmpl w:val="73C60A0C"/>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05151CAA"/>
    <w:multiLevelType w:val="hybridMultilevel"/>
    <w:tmpl w:val="C4D4B39A"/>
    <w:lvl w:ilvl="0" w:tplc="080A0001">
      <w:start w:val="1"/>
      <w:numFmt w:val="bullet"/>
      <w:lvlText w:val=""/>
      <w:lvlJc w:val="left"/>
      <w:pPr>
        <w:ind w:left="2148" w:hanging="360"/>
      </w:pPr>
      <w:rPr>
        <w:rFonts w:ascii="Symbol" w:hAnsi="Symbol" w:hint="default"/>
      </w:r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2" w15:restartNumberingAfterBreak="0">
    <w:nsid w:val="062562EA"/>
    <w:multiLevelType w:val="hybridMultilevel"/>
    <w:tmpl w:val="E3B2A7DC"/>
    <w:lvl w:ilvl="0" w:tplc="B2447642">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247" w:hanging="360"/>
      </w:pPr>
      <w:rPr>
        <w:rFonts w:ascii="Courier New" w:hAnsi="Courier New" w:cs="Courier New" w:hint="default"/>
      </w:rPr>
    </w:lvl>
    <w:lvl w:ilvl="2" w:tplc="080A0005" w:tentative="1">
      <w:start w:val="1"/>
      <w:numFmt w:val="bullet"/>
      <w:lvlText w:val=""/>
      <w:lvlJc w:val="left"/>
      <w:pPr>
        <w:ind w:left="967" w:hanging="360"/>
      </w:pPr>
      <w:rPr>
        <w:rFonts w:ascii="Wingdings" w:hAnsi="Wingdings" w:hint="default"/>
      </w:rPr>
    </w:lvl>
    <w:lvl w:ilvl="3" w:tplc="080A0001" w:tentative="1">
      <w:start w:val="1"/>
      <w:numFmt w:val="bullet"/>
      <w:lvlText w:val=""/>
      <w:lvlJc w:val="left"/>
      <w:pPr>
        <w:ind w:left="1687" w:hanging="360"/>
      </w:pPr>
      <w:rPr>
        <w:rFonts w:ascii="Symbol" w:hAnsi="Symbol" w:hint="default"/>
      </w:rPr>
    </w:lvl>
    <w:lvl w:ilvl="4" w:tplc="080A0003" w:tentative="1">
      <w:start w:val="1"/>
      <w:numFmt w:val="bullet"/>
      <w:lvlText w:val="o"/>
      <w:lvlJc w:val="left"/>
      <w:pPr>
        <w:ind w:left="2407" w:hanging="360"/>
      </w:pPr>
      <w:rPr>
        <w:rFonts w:ascii="Courier New" w:hAnsi="Courier New" w:cs="Courier New" w:hint="default"/>
      </w:rPr>
    </w:lvl>
    <w:lvl w:ilvl="5" w:tplc="080A0005" w:tentative="1">
      <w:start w:val="1"/>
      <w:numFmt w:val="bullet"/>
      <w:lvlText w:val=""/>
      <w:lvlJc w:val="left"/>
      <w:pPr>
        <w:ind w:left="3127" w:hanging="360"/>
      </w:pPr>
      <w:rPr>
        <w:rFonts w:ascii="Wingdings" w:hAnsi="Wingdings" w:hint="default"/>
      </w:rPr>
    </w:lvl>
    <w:lvl w:ilvl="6" w:tplc="080A0001" w:tentative="1">
      <w:start w:val="1"/>
      <w:numFmt w:val="bullet"/>
      <w:lvlText w:val=""/>
      <w:lvlJc w:val="left"/>
      <w:pPr>
        <w:ind w:left="3847" w:hanging="360"/>
      </w:pPr>
      <w:rPr>
        <w:rFonts w:ascii="Symbol" w:hAnsi="Symbol" w:hint="default"/>
      </w:rPr>
    </w:lvl>
    <w:lvl w:ilvl="7" w:tplc="080A0003" w:tentative="1">
      <w:start w:val="1"/>
      <w:numFmt w:val="bullet"/>
      <w:lvlText w:val="o"/>
      <w:lvlJc w:val="left"/>
      <w:pPr>
        <w:ind w:left="4567" w:hanging="360"/>
      </w:pPr>
      <w:rPr>
        <w:rFonts w:ascii="Courier New" w:hAnsi="Courier New" w:cs="Courier New" w:hint="default"/>
      </w:rPr>
    </w:lvl>
    <w:lvl w:ilvl="8" w:tplc="080A0005" w:tentative="1">
      <w:start w:val="1"/>
      <w:numFmt w:val="bullet"/>
      <w:lvlText w:val=""/>
      <w:lvlJc w:val="left"/>
      <w:pPr>
        <w:ind w:left="5287" w:hanging="360"/>
      </w:pPr>
      <w:rPr>
        <w:rFonts w:ascii="Wingdings" w:hAnsi="Wingdings" w:hint="default"/>
      </w:rPr>
    </w:lvl>
  </w:abstractNum>
  <w:abstractNum w:abstractNumId="13" w15:restartNumberingAfterBreak="0">
    <w:nsid w:val="067975EC"/>
    <w:multiLevelType w:val="hybridMultilevel"/>
    <w:tmpl w:val="4AB45274"/>
    <w:lvl w:ilvl="0" w:tplc="A5727236">
      <w:start w:val="1"/>
      <w:numFmt w:val="decimal"/>
      <w:lvlText w:val="%1."/>
      <w:lvlJc w:val="left"/>
      <w:pPr>
        <w:ind w:left="505" w:hanging="284"/>
      </w:pPr>
      <w:rPr>
        <w:rFonts w:ascii="Arial" w:eastAsia="Arial" w:hAnsi="Arial" w:hint="default"/>
        <w:spacing w:val="-1"/>
        <w:w w:val="99"/>
        <w:sz w:val="20"/>
        <w:szCs w:val="20"/>
      </w:rPr>
    </w:lvl>
    <w:lvl w:ilvl="1" w:tplc="1902CA56">
      <w:start w:val="1"/>
      <w:numFmt w:val="bullet"/>
      <w:lvlText w:val=""/>
      <w:lvlJc w:val="left"/>
      <w:pPr>
        <w:ind w:left="1290" w:hanging="360"/>
      </w:pPr>
      <w:rPr>
        <w:rFonts w:ascii="Symbol" w:eastAsia="Symbol" w:hAnsi="Symbol" w:hint="default"/>
        <w:w w:val="99"/>
        <w:sz w:val="20"/>
        <w:szCs w:val="20"/>
      </w:rPr>
    </w:lvl>
    <w:lvl w:ilvl="2" w:tplc="DDAE0C5E">
      <w:start w:val="1"/>
      <w:numFmt w:val="bullet"/>
      <w:lvlText w:val="•"/>
      <w:lvlJc w:val="left"/>
      <w:pPr>
        <w:ind w:left="1725" w:hanging="360"/>
      </w:pPr>
      <w:rPr>
        <w:rFonts w:hint="default"/>
      </w:rPr>
    </w:lvl>
    <w:lvl w:ilvl="3" w:tplc="B2EA6F90">
      <w:start w:val="1"/>
      <w:numFmt w:val="bullet"/>
      <w:lvlText w:val="•"/>
      <w:lvlJc w:val="left"/>
      <w:pPr>
        <w:ind w:left="2684" w:hanging="360"/>
      </w:pPr>
      <w:rPr>
        <w:rFonts w:hint="default"/>
      </w:rPr>
    </w:lvl>
    <w:lvl w:ilvl="4" w:tplc="599AE5E6">
      <w:start w:val="1"/>
      <w:numFmt w:val="bullet"/>
      <w:lvlText w:val="•"/>
      <w:lvlJc w:val="left"/>
      <w:pPr>
        <w:ind w:left="3643" w:hanging="360"/>
      </w:pPr>
      <w:rPr>
        <w:rFonts w:hint="default"/>
      </w:rPr>
    </w:lvl>
    <w:lvl w:ilvl="5" w:tplc="612671AE">
      <w:start w:val="1"/>
      <w:numFmt w:val="bullet"/>
      <w:lvlText w:val="•"/>
      <w:lvlJc w:val="left"/>
      <w:pPr>
        <w:ind w:left="4603" w:hanging="360"/>
      </w:pPr>
      <w:rPr>
        <w:rFonts w:hint="default"/>
      </w:rPr>
    </w:lvl>
    <w:lvl w:ilvl="6" w:tplc="A9A498B8">
      <w:start w:val="1"/>
      <w:numFmt w:val="bullet"/>
      <w:lvlText w:val="•"/>
      <w:lvlJc w:val="left"/>
      <w:pPr>
        <w:ind w:left="5562" w:hanging="360"/>
      </w:pPr>
      <w:rPr>
        <w:rFonts w:hint="default"/>
      </w:rPr>
    </w:lvl>
    <w:lvl w:ilvl="7" w:tplc="6B4CC82E">
      <w:start w:val="1"/>
      <w:numFmt w:val="bullet"/>
      <w:lvlText w:val="•"/>
      <w:lvlJc w:val="left"/>
      <w:pPr>
        <w:ind w:left="6521" w:hanging="360"/>
      </w:pPr>
      <w:rPr>
        <w:rFonts w:hint="default"/>
      </w:rPr>
    </w:lvl>
    <w:lvl w:ilvl="8" w:tplc="20DCDB48">
      <w:start w:val="1"/>
      <w:numFmt w:val="bullet"/>
      <w:lvlText w:val="•"/>
      <w:lvlJc w:val="left"/>
      <w:pPr>
        <w:ind w:left="7481" w:hanging="360"/>
      </w:pPr>
      <w:rPr>
        <w:rFonts w:hint="default"/>
      </w:rPr>
    </w:lvl>
  </w:abstractNum>
  <w:abstractNum w:abstractNumId="14" w15:restartNumberingAfterBreak="0">
    <w:nsid w:val="06A233AE"/>
    <w:multiLevelType w:val="hybridMultilevel"/>
    <w:tmpl w:val="93ACB078"/>
    <w:lvl w:ilvl="0" w:tplc="22C8C26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06E416D5"/>
    <w:multiLevelType w:val="hybridMultilevel"/>
    <w:tmpl w:val="8AA67FF0"/>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6" w15:restartNumberingAfterBreak="0">
    <w:nsid w:val="07711DBC"/>
    <w:multiLevelType w:val="hybridMultilevel"/>
    <w:tmpl w:val="A35C8BB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09912573"/>
    <w:multiLevelType w:val="hybridMultilevel"/>
    <w:tmpl w:val="CAE8D35E"/>
    <w:lvl w:ilvl="0" w:tplc="4BD81D4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BC40471"/>
    <w:multiLevelType w:val="hybridMultilevel"/>
    <w:tmpl w:val="411410BA"/>
    <w:lvl w:ilvl="0" w:tplc="B2447642">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955" w:hanging="360"/>
      </w:pPr>
      <w:rPr>
        <w:rFonts w:ascii="Courier New" w:hAnsi="Courier New" w:cs="Courier New" w:hint="default"/>
      </w:rPr>
    </w:lvl>
    <w:lvl w:ilvl="2" w:tplc="080A0005" w:tentative="1">
      <w:start w:val="1"/>
      <w:numFmt w:val="bullet"/>
      <w:lvlText w:val=""/>
      <w:lvlJc w:val="left"/>
      <w:pPr>
        <w:ind w:left="1675" w:hanging="360"/>
      </w:pPr>
      <w:rPr>
        <w:rFonts w:ascii="Wingdings" w:hAnsi="Wingdings" w:hint="default"/>
      </w:rPr>
    </w:lvl>
    <w:lvl w:ilvl="3" w:tplc="080A0001" w:tentative="1">
      <w:start w:val="1"/>
      <w:numFmt w:val="bullet"/>
      <w:lvlText w:val=""/>
      <w:lvlJc w:val="left"/>
      <w:pPr>
        <w:ind w:left="2395" w:hanging="360"/>
      </w:pPr>
      <w:rPr>
        <w:rFonts w:ascii="Symbol" w:hAnsi="Symbol" w:hint="default"/>
      </w:rPr>
    </w:lvl>
    <w:lvl w:ilvl="4" w:tplc="080A0003" w:tentative="1">
      <w:start w:val="1"/>
      <w:numFmt w:val="bullet"/>
      <w:lvlText w:val="o"/>
      <w:lvlJc w:val="left"/>
      <w:pPr>
        <w:ind w:left="3115" w:hanging="360"/>
      </w:pPr>
      <w:rPr>
        <w:rFonts w:ascii="Courier New" w:hAnsi="Courier New" w:cs="Courier New" w:hint="default"/>
      </w:rPr>
    </w:lvl>
    <w:lvl w:ilvl="5" w:tplc="080A0005" w:tentative="1">
      <w:start w:val="1"/>
      <w:numFmt w:val="bullet"/>
      <w:lvlText w:val=""/>
      <w:lvlJc w:val="left"/>
      <w:pPr>
        <w:ind w:left="3835" w:hanging="360"/>
      </w:pPr>
      <w:rPr>
        <w:rFonts w:ascii="Wingdings" w:hAnsi="Wingdings" w:hint="default"/>
      </w:rPr>
    </w:lvl>
    <w:lvl w:ilvl="6" w:tplc="080A0001" w:tentative="1">
      <w:start w:val="1"/>
      <w:numFmt w:val="bullet"/>
      <w:lvlText w:val=""/>
      <w:lvlJc w:val="left"/>
      <w:pPr>
        <w:ind w:left="4555" w:hanging="360"/>
      </w:pPr>
      <w:rPr>
        <w:rFonts w:ascii="Symbol" w:hAnsi="Symbol" w:hint="default"/>
      </w:rPr>
    </w:lvl>
    <w:lvl w:ilvl="7" w:tplc="080A0003" w:tentative="1">
      <w:start w:val="1"/>
      <w:numFmt w:val="bullet"/>
      <w:lvlText w:val="o"/>
      <w:lvlJc w:val="left"/>
      <w:pPr>
        <w:ind w:left="5275" w:hanging="360"/>
      </w:pPr>
      <w:rPr>
        <w:rFonts w:ascii="Courier New" w:hAnsi="Courier New" w:cs="Courier New" w:hint="default"/>
      </w:rPr>
    </w:lvl>
    <w:lvl w:ilvl="8" w:tplc="080A0005" w:tentative="1">
      <w:start w:val="1"/>
      <w:numFmt w:val="bullet"/>
      <w:lvlText w:val=""/>
      <w:lvlJc w:val="left"/>
      <w:pPr>
        <w:ind w:left="5995" w:hanging="360"/>
      </w:pPr>
      <w:rPr>
        <w:rFonts w:ascii="Wingdings" w:hAnsi="Wingdings" w:hint="default"/>
      </w:rPr>
    </w:lvl>
  </w:abstractNum>
  <w:abstractNum w:abstractNumId="19" w15:restartNumberingAfterBreak="0">
    <w:nsid w:val="0C3205CA"/>
    <w:multiLevelType w:val="hybridMultilevel"/>
    <w:tmpl w:val="FFC273AA"/>
    <w:lvl w:ilvl="0" w:tplc="F0B6F59C">
      <w:numFmt w:val="bullet"/>
      <w:lvlText w:val="-"/>
      <w:lvlJc w:val="left"/>
      <w:pPr>
        <w:ind w:left="648" w:hanging="360"/>
      </w:pPr>
      <w:rPr>
        <w:rFonts w:ascii="Arial" w:eastAsia="Times New Roman" w:hAnsi="Arial" w:cs="Aria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0" w15:restartNumberingAfterBreak="0">
    <w:nsid w:val="0C960072"/>
    <w:multiLevelType w:val="hybridMultilevel"/>
    <w:tmpl w:val="82E28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0D6B6839"/>
    <w:multiLevelType w:val="hybridMultilevel"/>
    <w:tmpl w:val="2E829C5E"/>
    <w:lvl w:ilvl="0" w:tplc="080A0001">
      <w:start w:val="1"/>
      <w:numFmt w:val="bullet"/>
      <w:lvlText w:val=""/>
      <w:lvlJc w:val="left"/>
      <w:pPr>
        <w:ind w:left="549" w:hanging="360"/>
      </w:pPr>
      <w:rPr>
        <w:rFonts w:ascii="Symbol" w:hAnsi="Symbol" w:hint="default"/>
      </w:rPr>
    </w:lvl>
    <w:lvl w:ilvl="1" w:tplc="080A0003" w:tentative="1">
      <w:start w:val="1"/>
      <w:numFmt w:val="bullet"/>
      <w:lvlText w:val="o"/>
      <w:lvlJc w:val="left"/>
      <w:pPr>
        <w:ind w:left="1269" w:hanging="360"/>
      </w:pPr>
      <w:rPr>
        <w:rFonts w:ascii="Courier New" w:hAnsi="Courier New" w:cs="Courier New" w:hint="default"/>
      </w:rPr>
    </w:lvl>
    <w:lvl w:ilvl="2" w:tplc="080A0005" w:tentative="1">
      <w:start w:val="1"/>
      <w:numFmt w:val="bullet"/>
      <w:lvlText w:val=""/>
      <w:lvlJc w:val="left"/>
      <w:pPr>
        <w:ind w:left="1989" w:hanging="360"/>
      </w:pPr>
      <w:rPr>
        <w:rFonts w:ascii="Wingdings" w:hAnsi="Wingdings" w:hint="default"/>
      </w:rPr>
    </w:lvl>
    <w:lvl w:ilvl="3" w:tplc="080A0001" w:tentative="1">
      <w:start w:val="1"/>
      <w:numFmt w:val="bullet"/>
      <w:lvlText w:val=""/>
      <w:lvlJc w:val="left"/>
      <w:pPr>
        <w:ind w:left="2709" w:hanging="360"/>
      </w:pPr>
      <w:rPr>
        <w:rFonts w:ascii="Symbol" w:hAnsi="Symbol" w:hint="default"/>
      </w:rPr>
    </w:lvl>
    <w:lvl w:ilvl="4" w:tplc="080A0003" w:tentative="1">
      <w:start w:val="1"/>
      <w:numFmt w:val="bullet"/>
      <w:lvlText w:val="o"/>
      <w:lvlJc w:val="left"/>
      <w:pPr>
        <w:ind w:left="3429" w:hanging="360"/>
      </w:pPr>
      <w:rPr>
        <w:rFonts w:ascii="Courier New" w:hAnsi="Courier New" w:cs="Courier New" w:hint="default"/>
      </w:rPr>
    </w:lvl>
    <w:lvl w:ilvl="5" w:tplc="080A0005" w:tentative="1">
      <w:start w:val="1"/>
      <w:numFmt w:val="bullet"/>
      <w:lvlText w:val=""/>
      <w:lvlJc w:val="left"/>
      <w:pPr>
        <w:ind w:left="4149" w:hanging="360"/>
      </w:pPr>
      <w:rPr>
        <w:rFonts w:ascii="Wingdings" w:hAnsi="Wingdings" w:hint="default"/>
      </w:rPr>
    </w:lvl>
    <w:lvl w:ilvl="6" w:tplc="080A0001" w:tentative="1">
      <w:start w:val="1"/>
      <w:numFmt w:val="bullet"/>
      <w:lvlText w:val=""/>
      <w:lvlJc w:val="left"/>
      <w:pPr>
        <w:ind w:left="4869" w:hanging="360"/>
      </w:pPr>
      <w:rPr>
        <w:rFonts w:ascii="Symbol" w:hAnsi="Symbol" w:hint="default"/>
      </w:rPr>
    </w:lvl>
    <w:lvl w:ilvl="7" w:tplc="080A0003" w:tentative="1">
      <w:start w:val="1"/>
      <w:numFmt w:val="bullet"/>
      <w:lvlText w:val="o"/>
      <w:lvlJc w:val="left"/>
      <w:pPr>
        <w:ind w:left="5589" w:hanging="360"/>
      </w:pPr>
      <w:rPr>
        <w:rFonts w:ascii="Courier New" w:hAnsi="Courier New" w:cs="Courier New" w:hint="default"/>
      </w:rPr>
    </w:lvl>
    <w:lvl w:ilvl="8" w:tplc="080A0005" w:tentative="1">
      <w:start w:val="1"/>
      <w:numFmt w:val="bullet"/>
      <w:lvlText w:val=""/>
      <w:lvlJc w:val="left"/>
      <w:pPr>
        <w:ind w:left="6309" w:hanging="360"/>
      </w:pPr>
      <w:rPr>
        <w:rFonts w:ascii="Wingdings" w:hAnsi="Wingdings" w:hint="default"/>
      </w:rPr>
    </w:lvl>
  </w:abstractNum>
  <w:abstractNum w:abstractNumId="22" w15:restartNumberingAfterBreak="0">
    <w:nsid w:val="0E4C3509"/>
    <w:multiLevelType w:val="hybridMultilevel"/>
    <w:tmpl w:val="8BB64D48"/>
    <w:lvl w:ilvl="0" w:tplc="080A0019">
      <w:start w:val="1"/>
      <w:numFmt w:val="lowerLetter"/>
      <w:lvlText w:val="%1."/>
      <w:lvlJc w:val="left"/>
      <w:pPr>
        <w:ind w:left="833" w:hanging="360"/>
      </w:pPr>
    </w:lvl>
    <w:lvl w:ilvl="1" w:tplc="080A0019" w:tentative="1">
      <w:start w:val="1"/>
      <w:numFmt w:val="lowerLetter"/>
      <w:lvlText w:val="%2."/>
      <w:lvlJc w:val="left"/>
      <w:pPr>
        <w:ind w:left="1553" w:hanging="360"/>
      </w:pPr>
    </w:lvl>
    <w:lvl w:ilvl="2" w:tplc="080A001B" w:tentative="1">
      <w:start w:val="1"/>
      <w:numFmt w:val="lowerRoman"/>
      <w:lvlText w:val="%3."/>
      <w:lvlJc w:val="right"/>
      <w:pPr>
        <w:ind w:left="2273" w:hanging="180"/>
      </w:pPr>
    </w:lvl>
    <w:lvl w:ilvl="3" w:tplc="080A000F" w:tentative="1">
      <w:start w:val="1"/>
      <w:numFmt w:val="decimal"/>
      <w:lvlText w:val="%4."/>
      <w:lvlJc w:val="left"/>
      <w:pPr>
        <w:ind w:left="2993" w:hanging="360"/>
      </w:pPr>
    </w:lvl>
    <w:lvl w:ilvl="4" w:tplc="080A0019" w:tentative="1">
      <w:start w:val="1"/>
      <w:numFmt w:val="lowerLetter"/>
      <w:lvlText w:val="%5."/>
      <w:lvlJc w:val="left"/>
      <w:pPr>
        <w:ind w:left="3713" w:hanging="360"/>
      </w:pPr>
    </w:lvl>
    <w:lvl w:ilvl="5" w:tplc="080A001B" w:tentative="1">
      <w:start w:val="1"/>
      <w:numFmt w:val="lowerRoman"/>
      <w:lvlText w:val="%6."/>
      <w:lvlJc w:val="right"/>
      <w:pPr>
        <w:ind w:left="4433" w:hanging="180"/>
      </w:pPr>
    </w:lvl>
    <w:lvl w:ilvl="6" w:tplc="080A000F" w:tentative="1">
      <w:start w:val="1"/>
      <w:numFmt w:val="decimal"/>
      <w:lvlText w:val="%7."/>
      <w:lvlJc w:val="left"/>
      <w:pPr>
        <w:ind w:left="5153" w:hanging="360"/>
      </w:pPr>
    </w:lvl>
    <w:lvl w:ilvl="7" w:tplc="080A0019" w:tentative="1">
      <w:start w:val="1"/>
      <w:numFmt w:val="lowerLetter"/>
      <w:lvlText w:val="%8."/>
      <w:lvlJc w:val="left"/>
      <w:pPr>
        <w:ind w:left="5873" w:hanging="360"/>
      </w:pPr>
    </w:lvl>
    <w:lvl w:ilvl="8" w:tplc="080A001B" w:tentative="1">
      <w:start w:val="1"/>
      <w:numFmt w:val="lowerRoman"/>
      <w:lvlText w:val="%9."/>
      <w:lvlJc w:val="right"/>
      <w:pPr>
        <w:ind w:left="6593" w:hanging="180"/>
      </w:pPr>
    </w:lvl>
  </w:abstractNum>
  <w:abstractNum w:abstractNumId="23" w15:restartNumberingAfterBreak="0">
    <w:nsid w:val="105718A5"/>
    <w:multiLevelType w:val="hybridMultilevel"/>
    <w:tmpl w:val="8708DD94"/>
    <w:lvl w:ilvl="0" w:tplc="2EEA31DC">
      <w:start w:val="1"/>
      <w:numFmt w:val="lowerLetter"/>
      <w:lvlText w:val="%1)"/>
      <w:lvlJc w:val="left"/>
      <w:pPr>
        <w:ind w:left="1008" w:hanging="360"/>
      </w:pPr>
      <w:rPr>
        <w:b/>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4" w15:restartNumberingAfterBreak="0">
    <w:nsid w:val="11743373"/>
    <w:multiLevelType w:val="multilevel"/>
    <w:tmpl w:val="07AA6E30"/>
    <w:lvl w:ilvl="0">
      <w:start w:val="6"/>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1630607A"/>
    <w:multiLevelType w:val="hybridMultilevel"/>
    <w:tmpl w:val="0CE88340"/>
    <w:lvl w:ilvl="0" w:tplc="20C485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8790FF6"/>
    <w:multiLevelType w:val="hybridMultilevel"/>
    <w:tmpl w:val="F4E46E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AC82B1F"/>
    <w:multiLevelType w:val="hybridMultilevel"/>
    <w:tmpl w:val="149278B4"/>
    <w:lvl w:ilvl="0" w:tplc="1D34C4F0">
      <w:start w:val="1"/>
      <w:numFmt w:val="decimal"/>
      <w:lvlText w:val="%1."/>
      <w:lvlJc w:val="left"/>
      <w:pPr>
        <w:ind w:left="1008" w:hanging="360"/>
      </w:pPr>
      <w:rPr>
        <w:b/>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8" w15:restartNumberingAfterBreak="0">
    <w:nsid w:val="1BB403D6"/>
    <w:multiLevelType w:val="hybridMultilevel"/>
    <w:tmpl w:val="CBD8BED4"/>
    <w:lvl w:ilvl="0" w:tplc="FCD6302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C1917D8"/>
    <w:multiLevelType w:val="hybridMultilevel"/>
    <w:tmpl w:val="DF1E3CF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0" w15:restartNumberingAfterBreak="0">
    <w:nsid w:val="1C215503"/>
    <w:multiLevelType w:val="hybridMultilevel"/>
    <w:tmpl w:val="2AC67D60"/>
    <w:lvl w:ilvl="0" w:tplc="FCD6302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D421D00"/>
    <w:multiLevelType w:val="hybridMultilevel"/>
    <w:tmpl w:val="70E46BDA"/>
    <w:lvl w:ilvl="0" w:tplc="FB4092C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D7558E6"/>
    <w:multiLevelType w:val="hybridMultilevel"/>
    <w:tmpl w:val="5FB4E48A"/>
    <w:lvl w:ilvl="0" w:tplc="45BA5CA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E4F05C7"/>
    <w:multiLevelType w:val="hybridMultilevel"/>
    <w:tmpl w:val="82C0A7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7">
      <w:start w:val="1"/>
      <w:numFmt w:val="lowerLetter"/>
      <w:lvlText w:val="%5)"/>
      <w:lvlJc w:val="left"/>
      <w:pPr>
        <w:ind w:left="3600" w:hanging="360"/>
      </w:pPr>
      <w:rPr>
        <w:strike w:val="0"/>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F331F39"/>
    <w:multiLevelType w:val="hybridMultilevel"/>
    <w:tmpl w:val="20061270"/>
    <w:lvl w:ilvl="0" w:tplc="080A0019">
      <w:start w:val="1"/>
      <w:numFmt w:val="lowerLetter"/>
      <w:lvlText w:val="%1."/>
      <w:lvlJc w:val="left"/>
      <w:pPr>
        <w:ind w:left="833" w:hanging="360"/>
      </w:pPr>
    </w:lvl>
    <w:lvl w:ilvl="1" w:tplc="080A0019" w:tentative="1">
      <w:start w:val="1"/>
      <w:numFmt w:val="lowerLetter"/>
      <w:lvlText w:val="%2."/>
      <w:lvlJc w:val="left"/>
      <w:pPr>
        <w:ind w:left="1553" w:hanging="360"/>
      </w:pPr>
    </w:lvl>
    <w:lvl w:ilvl="2" w:tplc="080A001B" w:tentative="1">
      <w:start w:val="1"/>
      <w:numFmt w:val="lowerRoman"/>
      <w:lvlText w:val="%3."/>
      <w:lvlJc w:val="right"/>
      <w:pPr>
        <w:ind w:left="2273" w:hanging="180"/>
      </w:pPr>
    </w:lvl>
    <w:lvl w:ilvl="3" w:tplc="080A000F" w:tentative="1">
      <w:start w:val="1"/>
      <w:numFmt w:val="decimal"/>
      <w:lvlText w:val="%4."/>
      <w:lvlJc w:val="left"/>
      <w:pPr>
        <w:ind w:left="2993" w:hanging="360"/>
      </w:pPr>
    </w:lvl>
    <w:lvl w:ilvl="4" w:tplc="080A0019" w:tentative="1">
      <w:start w:val="1"/>
      <w:numFmt w:val="lowerLetter"/>
      <w:lvlText w:val="%5."/>
      <w:lvlJc w:val="left"/>
      <w:pPr>
        <w:ind w:left="3713" w:hanging="360"/>
      </w:pPr>
    </w:lvl>
    <w:lvl w:ilvl="5" w:tplc="080A001B" w:tentative="1">
      <w:start w:val="1"/>
      <w:numFmt w:val="lowerRoman"/>
      <w:lvlText w:val="%6."/>
      <w:lvlJc w:val="right"/>
      <w:pPr>
        <w:ind w:left="4433" w:hanging="180"/>
      </w:pPr>
    </w:lvl>
    <w:lvl w:ilvl="6" w:tplc="080A000F" w:tentative="1">
      <w:start w:val="1"/>
      <w:numFmt w:val="decimal"/>
      <w:lvlText w:val="%7."/>
      <w:lvlJc w:val="left"/>
      <w:pPr>
        <w:ind w:left="5153" w:hanging="360"/>
      </w:pPr>
    </w:lvl>
    <w:lvl w:ilvl="7" w:tplc="080A0019" w:tentative="1">
      <w:start w:val="1"/>
      <w:numFmt w:val="lowerLetter"/>
      <w:lvlText w:val="%8."/>
      <w:lvlJc w:val="left"/>
      <w:pPr>
        <w:ind w:left="5873" w:hanging="360"/>
      </w:pPr>
    </w:lvl>
    <w:lvl w:ilvl="8" w:tplc="080A001B" w:tentative="1">
      <w:start w:val="1"/>
      <w:numFmt w:val="lowerRoman"/>
      <w:lvlText w:val="%9."/>
      <w:lvlJc w:val="right"/>
      <w:pPr>
        <w:ind w:left="6593" w:hanging="180"/>
      </w:pPr>
    </w:lvl>
  </w:abstractNum>
  <w:abstractNum w:abstractNumId="35" w15:restartNumberingAfterBreak="0">
    <w:nsid w:val="22A00077"/>
    <w:multiLevelType w:val="multilevel"/>
    <w:tmpl w:val="6F2C44A4"/>
    <w:lvl w:ilvl="0">
      <w:start w:val="1"/>
      <w:numFmt w:val="decimal"/>
      <w:lvlText w:val="%1."/>
      <w:lvlJc w:val="left"/>
      <w:pPr>
        <w:ind w:left="1428" w:hanging="360"/>
      </w:pPr>
      <w:rPr>
        <w:b/>
      </w:rPr>
    </w:lvl>
    <w:lvl w:ilvl="1">
      <w:start w:val="1"/>
      <w:numFmt w:val="decimal"/>
      <w:isLgl/>
      <w:lvlText w:val="%1.%2."/>
      <w:lvlJc w:val="left"/>
      <w:pPr>
        <w:ind w:left="1563" w:hanging="495"/>
      </w:pPr>
      <w:rPr>
        <w:rFonts w:hint="default"/>
        <w:b/>
      </w:rPr>
    </w:lvl>
    <w:lvl w:ilvl="2">
      <w:start w:val="1"/>
      <w:numFmt w:val="decimal"/>
      <w:isLgl/>
      <w:lvlText w:val="%1.%2.%3."/>
      <w:lvlJc w:val="left"/>
      <w:pPr>
        <w:ind w:left="1788" w:hanging="720"/>
      </w:pPr>
      <w:rPr>
        <w:rFonts w:hint="default"/>
        <w:b/>
      </w:rPr>
    </w:lvl>
    <w:lvl w:ilvl="3">
      <w:start w:val="1"/>
      <w:numFmt w:val="decimal"/>
      <w:isLgl/>
      <w:lvlText w:val="%1.%2.%3.%4."/>
      <w:lvlJc w:val="left"/>
      <w:pPr>
        <w:ind w:left="1788" w:hanging="720"/>
      </w:pPr>
      <w:rPr>
        <w:rFonts w:hint="default"/>
        <w:b/>
      </w:rPr>
    </w:lvl>
    <w:lvl w:ilvl="4">
      <w:start w:val="1"/>
      <w:numFmt w:val="decimal"/>
      <w:isLgl/>
      <w:lvlText w:val="%1.%2.%3.%4.%5."/>
      <w:lvlJc w:val="left"/>
      <w:pPr>
        <w:ind w:left="2148" w:hanging="1080"/>
      </w:pPr>
      <w:rPr>
        <w:rFonts w:hint="default"/>
        <w:b/>
      </w:rPr>
    </w:lvl>
    <w:lvl w:ilvl="5">
      <w:start w:val="1"/>
      <w:numFmt w:val="decimal"/>
      <w:isLgl/>
      <w:lvlText w:val="%1.%2.%3.%4.%5.%6."/>
      <w:lvlJc w:val="left"/>
      <w:pPr>
        <w:ind w:left="2148" w:hanging="1080"/>
      </w:pPr>
      <w:rPr>
        <w:rFonts w:hint="default"/>
        <w:b/>
      </w:rPr>
    </w:lvl>
    <w:lvl w:ilvl="6">
      <w:start w:val="1"/>
      <w:numFmt w:val="decimal"/>
      <w:isLgl/>
      <w:lvlText w:val="%1.%2.%3.%4.%5.%6.%7."/>
      <w:lvlJc w:val="left"/>
      <w:pPr>
        <w:ind w:left="2148" w:hanging="1080"/>
      </w:pPr>
      <w:rPr>
        <w:rFonts w:hint="default"/>
        <w:b/>
      </w:rPr>
    </w:lvl>
    <w:lvl w:ilvl="7">
      <w:start w:val="1"/>
      <w:numFmt w:val="decimal"/>
      <w:isLgl/>
      <w:lvlText w:val="%1.%2.%3.%4.%5.%6.%7.%8."/>
      <w:lvlJc w:val="left"/>
      <w:pPr>
        <w:ind w:left="2508" w:hanging="1440"/>
      </w:pPr>
      <w:rPr>
        <w:rFonts w:hint="default"/>
        <w:b/>
      </w:rPr>
    </w:lvl>
    <w:lvl w:ilvl="8">
      <w:start w:val="1"/>
      <w:numFmt w:val="decimal"/>
      <w:isLgl/>
      <w:lvlText w:val="%1.%2.%3.%4.%5.%6.%7.%8.%9."/>
      <w:lvlJc w:val="left"/>
      <w:pPr>
        <w:ind w:left="2508" w:hanging="1440"/>
      </w:pPr>
      <w:rPr>
        <w:rFonts w:hint="default"/>
        <w:b/>
      </w:rPr>
    </w:lvl>
  </w:abstractNum>
  <w:abstractNum w:abstractNumId="36" w15:restartNumberingAfterBreak="0">
    <w:nsid w:val="22C62C35"/>
    <w:multiLevelType w:val="hybridMultilevel"/>
    <w:tmpl w:val="666244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4285DF6"/>
    <w:multiLevelType w:val="hybridMultilevel"/>
    <w:tmpl w:val="CA465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242B4EFE"/>
    <w:multiLevelType w:val="hybridMultilevel"/>
    <w:tmpl w:val="4D426FAC"/>
    <w:lvl w:ilvl="0" w:tplc="080A0001">
      <w:start w:val="1"/>
      <w:numFmt w:val="bullet"/>
      <w:lvlText w:val=""/>
      <w:lvlJc w:val="left"/>
      <w:pPr>
        <w:ind w:left="2136" w:hanging="360"/>
      </w:pPr>
      <w:rPr>
        <w:rFonts w:ascii="Symbol" w:hAnsi="Symbol" w:hint="default"/>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39" w15:restartNumberingAfterBreak="0">
    <w:nsid w:val="25EC06FB"/>
    <w:multiLevelType w:val="hybridMultilevel"/>
    <w:tmpl w:val="FE5A5126"/>
    <w:lvl w:ilvl="0" w:tplc="B2447642">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247" w:hanging="360"/>
      </w:pPr>
      <w:rPr>
        <w:rFonts w:ascii="Courier New" w:hAnsi="Courier New" w:cs="Courier New" w:hint="default"/>
      </w:rPr>
    </w:lvl>
    <w:lvl w:ilvl="2" w:tplc="080A0005" w:tentative="1">
      <w:start w:val="1"/>
      <w:numFmt w:val="bullet"/>
      <w:lvlText w:val=""/>
      <w:lvlJc w:val="left"/>
      <w:pPr>
        <w:ind w:left="967" w:hanging="360"/>
      </w:pPr>
      <w:rPr>
        <w:rFonts w:ascii="Wingdings" w:hAnsi="Wingdings" w:hint="default"/>
      </w:rPr>
    </w:lvl>
    <w:lvl w:ilvl="3" w:tplc="080A0001" w:tentative="1">
      <w:start w:val="1"/>
      <w:numFmt w:val="bullet"/>
      <w:lvlText w:val=""/>
      <w:lvlJc w:val="left"/>
      <w:pPr>
        <w:ind w:left="1687" w:hanging="360"/>
      </w:pPr>
      <w:rPr>
        <w:rFonts w:ascii="Symbol" w:hAnsi="Symbol" w:hint="default"/>
      </w:rPr>
    </w:lvl>
    <w:lvl w:ilvl="4" w:tplc="080A0003" w:tentative="1">
      <w:start w:val="1"/>
      <w:numFmt w:val="bullet"/>
      <w:lvlText w:val="o"/>
      <w:lvlJc w:val="left"/>
      <w:pPr>
        <w:ind w:left="2407" w:hanging="360"/>
      </w:pPr>
      <w:rPr>
        <w:rFonts w:ascii="Courier New" w:hAnsi="Courier New" w:cs="Courier New" w:hint="default"/>
      </w:rPr>
    </w:lvl>
    <w:lvl w:ilvl="5" w:tplc="080A0005" w:tentative="1">
      <w:start w:val="1"/>
      <w:numFmt w:val="bullet"/>
      <w:lvlText w:val=""/>
      <w:lvlJc w:val="left"/>
      <w:pPr>
        <w:ind w:left="3127" w:hanging="360"/>
      </w:pPr>
      <w:rPr>
        <w:rFonts w:ascii="Wingdings" w:hAnsi="Wingdings" w:hint="default"/>
      </w:rPr>
    </w:lvl>
    <w:lvl w:ilvl="6" w:tplc="080A0001" w:tentative="1">
      <w:start w:val="1"/>
      <w:numFmt w:val="bullet"/>
      <w:lvlText w:val=""/>
      <w:lvlJc w:val="left"/>
      <w:pPr>
        <w:ind w:left="3847" w:hanging="360"/>
      </w:pPr>
      <w:rPr>
        <w:rFonts w:ascii="Symbol" w:hAnsi="Symbol" w:hint="default"/>
      </w:rPr>
    </w:lvl>
    <w:lvl w:ilvl="7" w:tplc="080A0003" w:tentative="1">
      <w:start w:val="1"/>
      <w:numFmt w:val="bullet"/>
      <w:lvlText w:val="o"/>
      <w:lvlJc w:val="left"/>
      <w:pPr>
        <w:ind w:left="4567" w:hanging="360"/>
      </w:pPr>
      <w:rPr>
        <w:rFonts w:ascii="Courier New" w:hAnsi="Courier New" w:cs="Courier New" w:hint="default"/>
      </w:rPr>
    </w:lvl>
    <w:lvl w:ilvl="8" w:tplc="080A0005" w:tentative="1">
      <w:start w:val="1"/>
      <w:numFmt w:val="bullet"/>
      <w:lvlText w:val=""/>
      <w:lvlJc w:val="left"/>
      <w:pPr>
        <w:ind w:left="5287" w:hanging="360"/>
      </w:pPr>
      <w:rPr>
        <w:rFonts w:ascii="Wingdings" w:hAnsi="Wingdings" w:hint="default"/>
      </w:rPr>
    </w:lvl>
  </w:abstractNum>
  <w:abstractNum w:abstractNumId="40" w15:restartNumberingAfterBreak="0">
    <w:nsid w:val="26AF3B0A"/>
    <w:multiLevelType w:val="hybridMultilevel"/>
    <w:tmpl w:val="313E9612"/>
    <w:lvl w:ilvl="0" w:tplc="D49E4630">
      <w:start w:val="1"/>
      <w:numFmt w:val="lowerLetter"/>
      <w:lvlText w:val="%1)"/>
      <w:lvlJc w:val="left"/>
      <w:pPr>
        <w:ind w:left="720" w:hanging="360"/>
      </w:pPr>
      <w:rPr>
        <w:rFonts w:hint="default"/>
        <w:sz w:val="24"/>
        <w:szCs w:val="24"/>
      </w:rPr>
    </w:lvl>
    <w:lvl w:ilvl="1" w:tplc="080A0019">
      <w:start w:val="1"/>
      <w:numFmt w:val="lowerLetter"/>
      <w:lvlText w:val="%2."/>
      <w:lvlJc w:val="left"/>
      <w:pPr>
        <w:ind w:left="1440" w:hanging="360"/>
      </w:pPr>
    </w:lvl>
    <w:lvl w:ilvl="2" w:tplc="86061000">
      <w:start w:val="1"/>
      <w:numFmt w:val="upperLetter"/>
      <w:lvlText w:val="%3."/>
      <w:lvlJc w:val="left"/>
      <w:pPr>
        <w:ind w:left="2340" w:hanging="360"/>
      </w:pPr>
      <w:rPr>
        <w:rFonts w:hint="default"/>
        <w:b/>
      </w:rPr>
    </w:lvl>
    <w:lvl w:ilvl="3" w:tplc="BC16075C">
      <w:start w:val="1"/>
      <w:numFmt w:val="decimal"/>
      <w:lvlText w:val="%4."/>
      <w:lvlJc w:val="left"/>
      <w:pPr>
        <w:ind w:left="2880" w:hanging="360"/>
      </w:pPr>
      <w:rPr>
        <w:rFonts w:hint="default"/>
      </w:rPr>
    </w:lvl>
    <w:lvl w:ilvl="4" w:tplc="CAE8B25A">
      <w:start w:val="15"/>
      <w:numFmt w:val="decimal"/>
      <w:lvlText w:val="%5"/>
      <w:lvlJc w:val="left"/>
      <w:pPr>
        <w:ind w:left="3600" w:hanging="360"/>
      </w:pPr>
      <w:rPr>
        <w:rFonts w:hint="default"/>
      </w:rPr>
    </w:lvl>
    <w:lvl w:ilvl="5" w:tplc="03902912">
      <w:start w:val="5"/>
      <w:numFmt w:val="bullet"/>
      <w:lvlText w:val="-"/>
      <w:lvlJc w:val="left"/>
      <w:pPr>
        <w:ind w:left="4500" w:hanging="360"/>
      </w:pPr>
      <w:rPr>
        <w:rFonts w:ascii="Arial" w:eastAsia="Times New Roman" w:hAnsi="Arial" w:cs="Arial" w:hint="default"/>
      </w:rPr>
    </w:lvl>
    <w:lvl w:ilvl="6" w:tplc="080A000F" w:tentative="1">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6D211F0"/>
    <w:multiLevelType w:val="hybridMultilevel"/>
    <w:tmpl w:val="1A86E7D6"/>
    <w:lvl w:ilvl="0" w:tplc="87E85142">
      <w:start w:val="1"/>
      <w:numFmt w:val="lowerLetter"/>
      <w:lvlText w:val="%1."/>
      <w:lvlJc w:val="left"/>
      <w:pPr>
        <w:ind w:left="644" w:hanging="360"/>
      </w:pPr>
      <w:rPr>
        <w:b/>
      </w:rPr>
    </w:lvl>
    <w:lvl w:ilvl="1" w:tplc="080A0019" w:tentative="1">
      <w:start w:val="1"/>
      <w:numFmt w:val="lowerLetter"/>
      <w:lvlText w:val="%2."/>
      <w:lvlJc w:val="left"/>
      <w:pPr>
        <w:ind w:left="1486" w:hanging="360"/>
      </w:pPr>
    </w:lvl>
    <w:lvl w:ilvl="2" w:tplc="080A001B" w:tentative="1">
      <w:start w:val="1"/>
      <w:numFmt w:val="lowerRoman"/>
      <w:lvlText w:val="%3."/>
      <w:lvlJc w:val="right"/>
      <w:pPr>
        <w:ind w:left="2206" w:hanging="180"/>
      </w:pPr>
    </w:lvl>
    <w:lvl w:ilvl="3" w:tplc="080A000F" w:tentative="1">
      <w:start w:val="1"/>
      <w:numFmt w:val="decimal"/>
      <w:lvlText w:val="%4."/>
      <w:lvlJc w:val="left"/>
      <w:pPr>
        <w:ind w:left="2926" w:hanging="360"/>
      </w:pPr>
    </w:lvl>
    <w:lvl w:ilvl="4" w:tplc="080A0019" w:tentative="1">
      <w:start w:val="1"/>
      <w:numFmt w:val="lowerLetter"/>
      <w:lvlText w:val="%5."/>
      <w:lvlJc w:val="left"/>
      <w:pPr>
        <w:ind w:left="3646" w:hanging="360"/>
      </w:pPr>
    </w:lvl>
    <w:lvl w:ilvl="5" w:tplc="080A001B" w:tentative="1">
      <w:start w:val="1"/>
      <w:numFmt w:val="lowerRoman"/>
      <w:lvlText w:val="%6."/>
      <w:lvlJc w:val="right"/>
      <w:pPr>
        <w:ind w:left="4366" w:hanging="180"/>
      </w:pPr>
    </w:lvl>
    <w:lvl w:ilvl="6" w:tplc="080A000F" w:tentative="1">
      <w:start w:val="1"/>
      <w:numFmt w:val="decimal"/>
      <w:lvlText w:val="%7."/>
      <w:lvlJc w:val="left"/>
      <w:pPr>
        <w:ind w:left="5086" w:hanging="360"/>
      </w:pPr>
    </w:lvl>
    <w:lvl w:ilvl="7" w:tplc="080A0019" w:tentative="1">
      <w:start w:val="1"/>
      <w:numFmt w:val="lowerLetter"/>
      <w:lvlText w:val="%8."/>
      <w:lvlJc w:val="left"/>
      <w:pPr>
        <w:ind w:left="5806" w:hanging="360"/>
      </w:pPr>
    </w:lvl>
    <w:lvl w:ilvl="8" w:tplc="080A001B" w:tentative="1">
      <w:start w:val="1"/>
      <w:numFmt w:val="lowerRoman"/>
      <w:lvlText w:val="%9."/>
      <w:lvlJc w:val="right"/>
      <w:pPr>
        <w:ind w:left="6526" w:hanging="180"/>
      </w:pPr>
    </w:lvl>
  </w:abstractNum>
  <w:abstractNum w:abstractNumId="42" w15:restartNumberingAfterBreak="0">
    <w:nsid w:val="27146256"/>
    <w:multiLevelType w:val="hybridMultilevel"/>
    <w:tmpl w:val="AC82992E"/>
    <w:lvl w:ilvl="0" w:tplc="080A0001">
      <w:start w:val="1"/>
      <w:numFmt w:val="bullet"/>
      <w:lvlText w:val=""/>
      <w:lvlJc w:val="left"/>
      <w:pPr>
        <w:ind w:left="1068" w:hanging="360"/>
      </w:pPr>
      <w:rPr>
        <w:rFonts w:ascii="Symbol" w:hAnsi="Symbo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7">
      <w:start w:val="1"/>
      <w:numFmt w:val="lowerLetter"/>
      <w:lvlText w:val="%5)"/>
      <w:lvlJc w:val="left"/>
      <w:pPr>
        <w:ind w:left="3948" w:hanging="360"/>
      </w:pPr>
      <w:rPr>
        <w:strike w:val="0"/>
      </w:r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15:restartNumberingAfterBreak="0">
    <w:nsid w:val="275B119D"/>
    <w:multiLevelType w:val="hybridMultilevel"/>
    <w:tmpl w:val="ED4032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7CC6DE7"/>
    <w:multiLevelType w:val="hybridMultilevel"/>
    <w:tmpl w:val="D6D68C8C"/>
    <w:lvl w:ilvl="0" w:tplc="A11E993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8090865"/>
    <w:multiLevelType w:val="hybridMultilevel"/>
    <w:tmpl w:val="9028B576"/>
    <w:lvl w:ilvl="0" w:tplc="080A000F">
      <w:start w:val="1"/>
      <w:numFmt w:val="decimal"/>
      <w:lvlText w:val="%1."/>
      <w:lvlJc w:val="left"/>
      <w:pPr>
        <w:ind w:left="1008" w:hanging="360"/>
      </w:pPr>
    </w:lvl>
    <w:lvl w:ilvl="1" w:tplc="080A0001">
      <w:start w:val="1"/>
      <w:numFmt w:val="bullet"/>
      <w:lvlText w:val=""/>
      <w:lvlJc w:val="left"/>
      <w:pPr>
        <w:ind w:left="1728" w:hanging="360"/>
      </w:pPr>
      <w:rPr>
        <w:rFonts w:ascii="Symbol" w:hAnsi="Symbol" w:hint="default"/>
      </w:r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6" w15:restartNumberingAfterBreak="0">
    <w:nsid w:val="29AA065E"/>
    <w:multiLevelType w:val="hybridMultilevel"/>
    <w:tmpl w:val="FEB862A2"/>
    <w:lvl w:ilvl="0" w:tplc="B244764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7" w15:restartNumberingAfterBreak="0">
    <w:nsid w:val="2A007F76"/>
    <w:multiLevelType w:val="hybridMultilevel"/>
    <w:tmpl w:val="253CF174"/>
    <w:lvl w:ilvl="0" w:tplc="2C54DB8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8" w15:restartNumberingAfterBreak="0">
    <w:nsid w:val="2A5C41A8"/>
    <w:multiLevelType w:val="hybridMultilevel"/>
    <w:tmpl w:val="F3906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2AEC6C59"/>
    <w:multiLevelType w:val="hybridMultilevel"/>
    <w:tmpl w:val="ADB44748"/>
    <w:lvl w:ilvl="0" w:tplc="080A0017">
      <w:start w:val="1"/>
      <w:numFmt w:val="lowerLetter"/>
      <w:lvlText w:val="%1)"/>
      <w:lvlJc w:val="left"/>
      <w:pPr>
        <w:ind w:left="1785" w:hanging="360"/>
      </w:pPr>
    </w:lvl>
    <w:lvl w:ilvl="1" w:tplc="080A0019" w:tentative="1">
      <w:start w:val="1"/>
      <w:numFmt w:val="lowerLetter"/>
      <w:lvlText w:val="%2."/>
      <w:lvlJc w:val="left"/>
      <w:pPr>
        <w:ind w:left="2505" w:hanging="360"/>
      </w:pPr>
    </w:lvl>
    <w:lvl w:ilvl="2" w:tplc="080A001B" w:tentative="1">
      <w:start w:val="1"/>
      <w:numFmt w:val="lowerRoman"/>
      <w:lvlText w:val="%3."/>
      <w:lvlJc w:val="right"/>
      <w:pPr>
        <w:ind w:left="3225" w:hanging="180"/>
      </w:pPr>
    </w:lvl>
    <w:lvl w:ilvl="3" w:tplc="080A000F" w:tentative="1">
      <w:start w:val="1"/>
      <w:numFmt w:val="decimal"/>
      <w:lvlText w:val="%4."/>
      <w:lvlJc w:val="left"/>
      <w:pPr>
        <w:ind w:left="3945" w:hanging="360"/>
      </w:pPr>
    </w:lvl>
    <w:lvl w:ilvl="4" w:tplc="080A0019" w:tentative="1">
      <w:start w:val="1"/>
      <w:numFmt w:val="lowerLetter"/>
      <w:lvlText w:val="%5."/>
      <w:lvlJc w:val="left"/>
      <w:pPr>
        <w:ind w:left="4665" w:hanging="360"/>
      </w:pPr>
    </w:lvl>
    <w:lvl w:ilvl="5" w:tplc="080A001B" w:tentative="1">
      <w:start w:val="1"/>
      <w:numFmt w:val="lowerRoman"/>
      <w:lvlText w:val="%6."/>
      <w:lvlJc w:val="right"/>
      <w:pPr>
        <w:ind w:left="5385" w:hanging="180"/>
      </w:pPr>
    </w:lvl>
    <w:lvl w:ilvl="6" w:tplc="080A000F" w:tentative="1">
      <w:start w:val="1"/>
      <w:numFmt w:val="decimal"/>
      <w:lvlText w:val="%7."/>
      <w:lvlJc w:val="left"/>
      <w:pPr>
        <w:ind w:left="6105" w:hanging="360"/>
      </w:pPr>
    </w:lvl>
    <w:lvl w:ilvl="7" w:tplc="080A0019" w:tentative="1">
      <w:start w:val="1"/>
      <w:numFmt w:val="lowerLetter"/>
      <w:lvlText w:val="%8."/>
      <w:lvlJc w:val="left"/>
      <w:pPr>
        <w:ind w:left="6825" w:hanging="360"/>
      </w:pPr>
    </w:lvl>
    <w:lvl w:ilvl="8" w:tplc="080A001B" w:tentative="1">
      <w:start w:val="1"/>
      <w:numFmt w:val="lowerRoman"/>
      <w:lvlText w:val="%9."/>
      <w:lvlJc w:val="right"/>
      <w:pPr>
        <w:ind w:left="7545" w:hanging="180"/>
      </w:pPr>
    </w:lvl>
  </w:abstractNum>
  <w:abstractNum w:abstractNumId="50" w15:restartNumberingAfterBreak="0">
    <w:nsid w:val="2B6D372B"/>
    <w:multiLevelType w:val="hybridMultilevel"/>
    <w:tmpl w:val="5088CE00"/>
    <w:lvl w:ilvl="0" w:tplc="080A0019">
      <w:start w:val="1"/>
      <w:numFmt w:val="lowerLetter"/>
      <w:lvlText w:val="%1."/>
      <w:lvlJc w:val="left"/>
      <w:pPr>
        <w:ind w:left="833" w:hanging="360"/>
      </w:pPr>
    </w:lvl>
    <w:lvl w:ilvl="1" w:tplc="080A0019">
      <w:start w:val="1"/>
      <w:numFmt w:val="lowerLetter"/>
      <w:lvlText w:val="%2."/>
      <w:lvlJc w:val="left"/>
      <w:pPr>
        <w:ind w:left="1553" w:hanging="360"/>
      </w:pPr>
      <w:rPr>
        <w:b/>
        <w:sz w:val="24"/>
        <w:szCs w:val="24"/>
      </w:rPr>
    </w:lvl>
    <w:lvl w:ilvl="2" w:tplc="080A001B" w:tentative="1">
      <w:start w:val="1"/>
      <w:numFmt w:val="lowerRoman"/>
      <w:lvlText w:val="%3."/>
      <w:lvlJc w:val="right"/>
      <w:pPr>
        <w:ind w:left="2273" w:hanging="180"/>
      </w:pPr>
    </w:lvl>
    <w:lvl w:ilvl="3" w:tplc="080A000F" w:tentative="1">
      <w:start w:val="1"/>
      <w:numFmt w:val="decimal"/>
      <w:lvlText w:val="%4."/>
      <w:lvlJc w:val="left"/>
      <w:pPr>
        <w:ind w:left="2993" w:hanging="360"/>
      </w:pPr>
    </w:lvl>
    <w:lvl w:ilvl="4" w:tplc="080A0019">
      <w:start w:val="1"/>
      <w:numFmt w:val="lowerLetter"/>
      <w:lvlText w:val="%5."/>
      <w:lvlJc w:val="left"/>
      <w:pPr>
        <w:ind w:left="3713" w:hanging="360"/>
      </w:pPr>
    </w:lvl>
    <w:lvl w:ilvl="5" w:tplc="080A001B" w:tentative="1">
      <w:start w:val="1"/>
      <w:numFmt w:val="lowerRoman"/>
      <w:lvlText w:val="%6."/>
      <w:lvlJc w:val="right"/>
      <w:pPr>
        <w:ind w:left="4433" w:hanging="180"/>
      </w:pPr>
    </w:lvl>
    <w:lvl w:ilvl="6" w:tplc="080A000F" w:tentative="1">
      <w:start w:val="1"/>
      <w:numFmt w:val="decimal"/>
      <w:lvlText w:val="%7."/>
      <w:lvlJc w:val="left"/>
      <w:pPr>
        <w:ind w:left="5153" w:hanging="360"/>
      </w:pPr>
    </w:lvl>
    <w:lvl w:ilvl="7" w:tplc="080A0019" w:tentative="1">
      <w:start w:val="1"/>
      <w:numFmt w:val="lowerLetter"/>
      <w:lvlText w:val="%8."/>
      <w:lvlJc w:val="left"/>
      <w:pPr>
        <w:ind w:left="5873" w:hanging="360"/>
      </w:pPr>
    </w:lvl>
    <w:lvl w:ilvl="8" w:tplc="080A001B" w:tentative="1">
      <w:start w:val="1"/>
      <w:numFmt w:val="lowerRoman"/>
      <w:lvlText w:val="%9."/>
      <w:lvlJc w:val="right"/>
      <w:pPr>
        <w:ind w:left="6593" w:hanging="180"/>
      </w:pPr>
    </w:lvl>
  </w:abstractNum>
  <w:abstractNum w:abstractNumId="51" w15:restartNumberingAfterBreak="0">
    <w:nsid w:val="2B742F68"/>
    <w:multiLevelType w:val="hybridMultilevel"/>
    <w:tmpl w:val="F04053FA"/>
    <w:lvl w:ilvl="0" w:tplc="FD9839E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2DCB039D"/>
    <w:multiLevelType w:val="hybridMultilevel"/>
    <w:tmpl w:val="B80E768C"/>
    <w:lvl w:ilvl="0" w:tplc="4CA23120">
      <w:start w:val="1"/>
      <w:numFmt w:val="lowerLetter"/>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3" w15:restartNumberingAfterBreak="0">
    <w:nsid w:val="2F8C4357"/>
    <w:multiLevelType w:val="hybridMultilevel"/>
    <w:tmpl w:val="5DB439B6"/>
    <w:lvl w:ilvl="0" w:tplc="080A0001">
      <w:start w:val="1"/>
      <w:numFmt w:val="bullet"/>
      <w:lvlText w:val=""/>
      <w:lvlJc w:val="left"/>
      <w:pPr>
        <w:ind w:left="833" w:hanging="360"/>
      </w:pPr>
      <w:rPr>
        <w:rFonts w:ascii="Symbol" w:hAnsi="Symbol" w:hint="default"/>
      </w:rPr>
    </w:lvl>
    <w:lvl w:ilvl="1" w:tplc="080A0003" w:tentative="1">
      <w:start w:val="1"/>
      <w:numFmt w:val="bullet"/>
      <w:lvlText w:val="o"/>
      <w:lvlJc w:val="left"/>
      <w:pPr>
        <w:ind w:left="1553" w:hanging="360"/>
      </w:pPr>
      <w:rPr>
        <w:rFonts w:ascii="Courier New" w:hAnsi="Courier New" w:cs="Courier New" w:hint="default"/>
      </w:rPr>
    </w:lvl>
    <w:lvl w:ilvl="2" w:tplc="080A0005" w:tentative="1">
      <w:start w:val="1"/>
      <w:numFmt w:val="bullet"/>
      <w:lvlText w:val=""/>
      <w:lvlJc w:val="left"/>
      <w:pPr>
        <w:ind w:left="2273" w:hanging="360"/>
      </w:pPr>
      <w:rPr>
        <w:rFonts w:ascii="Wingdings" w:hAnsi="Wingdings" w:hint="default"/>
      </w:rPr>
    </w:lvl>
    <w:lvl w:ilvl="3" w:tplc="080A0001" w:tentative="1">
      <w:start w:val="1"/>
      <w:numFmt w:val="bullet"/>
      <w:lvlText w:val=""/>
      <w:lvlJc w:val="left"/>
      <w:pPr>
        <w:ind w:left="2993" w:hanging="360"/>
      </w:pPr>
      <w:rPr>
        <w:rFonts w:ascii="Symbol" w:hAnsi="Symbol" w:hint="default"/>
      </w:rPr>
    </w:lvl>
    <w:lvl w:ilvl="4" w:tplc="080A0003" w:tentative="1">
      <w:start w:val="1"/>
      <w:numFmt w:val="bullet"/>
      <w:lvlText w:val="o"/>
      <w:lvlJc w:val="left"/>
      <w:pPr>
        <w:ind w:left="3713" w:hanging="360"/>
      </w:pPr>
      <w:rPr>
        <w:rFonts w:ascii="Courier New" w:hAnsi="Courier New" w:cs="Courier New" w:hint="default"/>
      </w:rPr>
    </w:lvl>
    <w:lvl w:ilvl="5" w:tplc="080A0005" w:tentative="1">
      <w:start w:val="1"/>
      <w:numFmt w:val="bullet"/>
      <w:lvlText w:val=""/>
      <w:lvlJc w:val="left"/>
      <w:pPr>
        <w:ind w:left="4433" w:hanging="360"/>
      </w:pPr>
      <w:rPr>
        <w:rFonts w:ascii="Wingdings" w:hAnsi="Wingdings" w:hint="default"/>
      </w:rPr>
    </w:lvl>
    <w:lvl w:ilvl="6" w:tplc="080A0001" w:tentative="1">
      <w:start w:val="1"/>
      <w:numFmt w:val="bullet"/>
      <w:lvlText w:val=""/>
      <w:lvlJc w:val="left"/>
      <w:pPr>
        <w:ind w:left="5153" w:hanging="360"/>
      </w:pPr>
      <w:rPr>
        <w:rFonts w:ascii="Symbol" w:hAnsi="Symbol" w:hint="default"/>
      </w:rPr>
    </w:lvl>
    <w:lvl w:ilvl="7" w:tplc="080A0003" w:tentative="1">
      <w:start w:val="1"/>
      <w:numFmt w:val="bullet"/>
      <w:lvlText w:val="o"/>
      <w:lvlJc w:val="left"/>
      <w:pPr>
        <w:ind w:left="5873" w:hanging="360"/>
      </w:pPr>
      <w:rPr>
        <w:rFonts w:ascii="Courier New" w:hAnsi="Courier New" w:cs="Courier New" w:hint="default"/>
      </w:rPr>
    </w:lvl>
    <w:lvl w:ilvl="8" w:tplc="080A0005" w:tentative="1">
      <w:start w:val="1"/>
      <w:numFmt w:val="bullet"/>
      <w:lvlText w:val=""/>
      <w:lvlJc w:val="left"/>
      <w:pPr>
        <w:ind w:left="6593" w:hanging="360"/>
      </w:pPr>
      <w:rPr>
        <w:rFonts w:ascii="Wingdings" w:hAnsi="Wingdings" w:hint="default"/>
      </w:rPr>
    </w:lvl>
  </w:abstractNum>
  <w:abstractNum w:abstractNumId="54" w15:restartNumberingAfterBreak="0">
    <w:nsid w:val="30CB1179"/>
    <w:multiLevelType w:val="hybridMultilevel"/>
    <w:tmpl w:val="E410B73E"/>
    <w:lvl w:ilvl="0" w:tplc="080A0001">
      <w:start w:val="1"/>
      <w:numFmt w:val="bullet"/>
      <w:lvlText w:val=""/>
      <w:lvlJc w:val="left"/>
      <w:pPr>
        <w:ind w:left="1545" w:hanging="360"/>
      </w:pPr>
      <w:rPr>
        <w:rFonts w:ascii="Symbol" w:hAnsi="Symbol" w:hint="default"/>
      </w:rPr>
    </w:lvl>
    <w:lvl w:ilvl="1" w:tplc="080A0003" w:tentative="1">
      <w:start w:val="1"/>
      <w:numFmt w:val="bullet"/>
      <w:lvlText w:val="o"/>
      <w:lvlJc w:val="left"/>
      <w:pPr>
        <w:ind w:left="2265" w:hanging="360"/>
      </w:pPr>
      <w:rPr>
        <w:rFonts w:ascii="Courier New" w:hAnsi="Courier New" w:cs="Courier New" w:hint="default"/>
      </w:rPr>
    </w:lvl>
    <w:lvl w:ilvl="2" w:tplc="080A0005" w:tentative="1">
      <w:start w:val="1"/>
      <w:numFmt w:val="bullet"/>
      <w:lvlText w:val=""/>
      <w:lvlJc w:val="left"/>
      <w:pPr>
        <w:ind w:left="2985" w:hanging="360"/>
      </w:pPr>
      <w:rPr>
        <w:rFonts w:ascii="Wingdings" w:hAnsi="Wingdings" w:hint="default"/>
      </w:rPr>
    </w:lvl>
    <w:lvl w:ilvl="3" w:tplc="080A0001" w:tentative="1">
      <w:start w:val="1"/>
      <w:numFmt w:val="bullet"/>
      <w:lvlText w:val=""/>
      <w:lvlJc w:val="left"/>
      <w:pPr>
        <w:ind w:left="3705" w:hanging="360"/>
      </w:pPr>
      <w:rPr>
        <w:rFonts w:ascii="Symbol" w:hAnsi="Symbol" w:hint="default"/>
      </w:rPr>
    </w:lvl>
    <w:lvl w:ilvl="4" w:tplc="080A0003" w:tentative="1">
      <w:start w:val="1"/>
      <w:numFmt w:val="bullet"/>
      <w:lvlText w:val="o"/>
      <w:lvlJc w:val="left"/>
      <w:pPr>
        <w:ind w:left="4425" w:hanging="360"/>
      </w:pPr>
      <w:rPr>
        <w:rFonts w:ascii="Courier New" w:hAnsi="Courier New" w:cs="Courier New" w:hint="default"/>
      </w:rPr>
    </w:lvl>
    <w:lvl w:ilvl="5" w:tplc="080A0005" w:tentative="1">
      <w:start w:val="1"/>
      <w:numFmt w:val="bullet"/>
      <w:lvlText w:val=""/>
      <w:lvlJc w:val="left"/>
      <w:pPr>
        <w:ind w:left="5145" w:hanging="360"/>
      </w:pPr>
      <w:rPr>
        <w:rFonts w:ascii="Wingdings" w:hAnsi="Wingdings" w:hint="default"/>
      </w:rPr>
    </w:lvl>
    <w:lvl w:ilvl="6" w:tplc="080A0001" w:tentative="1">
      <w:start w:val="1"/>
      <w:numFmt w:val="bullet"/>
      <w:lvlText w:val=""/>
      <w:lvlJc w:val="left"/>
      <w:pPr>
        <w:ind w:left="5865" w:hanging="360"/>
      </w:pPr>
      <w:rPr>
        <w:rFonts w:ascii="Symbol" w:hAnsi="Symbol" w:hint="default"/>
      </w:rPr>
    </w:lvl>
    <w:lvl w:ilvl="7" w:tplc="080A0003" w:tentative="1">
      <w:start w:val="1"/>
      <w:numFmt w:val="bullet"/>
      <w:lvlText w:val="o"/>
      <w:lvlJc w:val="left"/>
      <w:pPr>
        <w:ind w:left="6585" w:hanging="360"/>
      </w:pPr>
      <w:rPr>
        <w:rFonts w:ascii="Courier New" w:hAnsi="Courier New" w:cs="Courier New" w:hint="default"/>
      </w:rPr>
    </w:lvl>
    <w:lvl w:ilvl="8" w:tplc="080A0005" w:tentative="1">
      <w:start w:val="1"/>
      <w:numFmt w:val="bullet"/>
      <w:lvlText w:val=""/>
      <w:lvlJc w:val="left"/>
      <w:pPr>
        <w:ind w:left="7305" w:hanging="360"/>
      </w:pPr>
      <w:rPr>
        <w:rFonts w:ascii="Wingdings" w:hAnsi="Wingdings" w:hint="default"/>
      </w:rPr>
    </w:lvl>
  </w:abstractNum>
  <w:abstractNum w:abstractNumId="55" w15:restartNumberingAfterBreak="0">
    <w:nsid w:val="311F2C15"/>
    <w:multiLevelType w:val="hybridMultilevel"/>
    <w:tmpl w:val="C194D2A8"/>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56" w15:restartNumberingAfterBreak="0">
    <w:nsid w:val="31E2621C"/>
    <w:multiLevelType w:val="hybridMultilevel"/>
    <w:tmpl w:val="DDC8E544"/>
    <w:lvl w:ilvl="0" w:tplc="A644EFA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7" w15:restartNumberingAfterBreak="0">
    <w:nsid w:val="327B23C6"/>
    <w:multiLevelType w:val="hybridMultilevel"/>
    <w:tmpl w:val="E258FD7A"/>
    <w:lvl w:ilvl="0" w:tplc="D5BE62F8">
      <w:start w:val="1"/>
      <w:numFmt w:val="bullet"/>
      <w:lvlText w:val="•"/>
      <w:lvlJc w:val="left"/>
    </w:lvl>
    <w:lvl w:ilvl="1" w:tplc="1E3AE7E2">
      <w:numFmt w:val="decimal"/>
      <w:lvlText w:val=""/>
      <w:lvlJc w:val="left"/>
    </w:lvl>
    <w:lvl w:ilvl="2" w:tplc="5CEAD5C2">
      <w:numFmt w:val="decimal"/>
      <w:lvlText w:val=""/>
      <w:lvlJc w:val="left"/>
    </w:lvl>
    <w:lvl w:ilvl="3" w:tplc="315AA7A2">
      <w:numFmt w:val="decimal"/>
      <w:lvlText w:val=""/>
      <w:lvlJc w:val="left"/>
    </w:lvl>
    <w:lvl w:ilvl="4" w:tplc="7622531E">
      <w:numFmt w:val="decimal"/>
      <w:lvlText w:val=""/>
      <w:lvlJc w:val="left"/>
    </w:lvl>
    <w:lvl w:ilvl="5" w:tplc="1BE6A110">
      <w:numFmt w:val="decimal"/>
      <w:lvlText w:val=""/>
      <w:lvlJc w:val="left"/>
    </w:lvl>
    <w:lvl w:ilvl="6" w:tplc="52B0BA2C">
      <w:numFmt w:val="decimal"/>
      <w:lvlText w:val=""/>
      <w:lvlJc w:val="left"/>
    </w:lvl>
    <w:lvl w:ilvl="7" w:tplc="D13A21A2">
      <w:numFmt w:val="decimal"/>
      <w:lvlText w:val=""/>
      <w:lvlJc w:val="left"/>
    </w:lvl>
    <w:lvl w:ilvl="8" w:tplc="97309F7C">
      <w:numFmt w:val="decimal"/>
      <w:lvlText w:val=""/>
      <w:lvlJc w:val="left"/>
    </w:lvl>
  </w:abstractNum>
  <w:abstractNum w:abstractNumId="58" w15:restartNumberingAfterBreak="0">
    <w:nsid w:val="33CF5B2C"/>
    <w:multiLevelType w:val="hybridMultilevel"/>
    <w:tmpl w:val="DF823B42"/>
    <w:lvl w:ilvl="0" w:tplc="080A0017">
      <w:start w:val="1"/>
      <w:numFmt w:val="lowerLetter"/>
      <w:lvlText w:val="%1)"/>
      <w:lvlJc w:val="left"/>
      <w:pPr>
        <w:ind w:left="1785" w:hanging="360"/>
      </w:pPr>
    </w:lvl>
    <w:lvl w:ilvl="1" w:tplc="080A0019" w:tentative="1">
      <w:start w:val="1"/>
      <w:numFmt w:val="lowerLetter"/>
      <w:lvlText w:val="%2."/>
      <w:lvlJc w:val="left"/>
      <w:pPr>
        <w:ind w:left="2505" w:hanging="360"/>
      </w:pPr>
    </w:lvl>
    <w:lvl w:ilvl="2" w:tplc="080A001B" w:tentative="1">
      <w:start w:val="1"/>
      <w:numFmt w:val="lowerRoman"/>
      <w:lvlText w:val="%3."/>
      <w:lvlJc w:val="right"/>
      <w:pPr>
        <w:ind w:left="3225" w:hanging="180"/>
      </w:pPr>
    </w:lvl>
    <w:lvl w:ilvl="3" w:tplc="080A000F" w:tentative="1">
      <w:start w:val="1"/>
      <w:numFmt w:val="decimal"/>
      <w:lvlText w:val="%4."/>
      <w:lvlJc w:val="left"/>
      <w:pPr>
        <w:ind w:left="3945" w:hanging="360"/>
      </w:pPr>
    </w:lvl>
    <w:lvl w:ilvl="4" w:tplc="080A0019" w:tentative="1">
      <w:start w:val="1"/>
      <w:numFmt w:val="lowerLetter"/>
      <w:lvlText w:val="%5."/>
      <w:lvlJc w:val="left"/>
      <w:pPr>
        <w:ind w:left="4665" w:hanging="360"/>
      </w:pPr>
    </w:lvl>
    <w:lvl w:ilvl="5" w:tplc="080A001B" w:tentative="1">
      <w:start w:val="1"/>
      <w:numFmt w:val="lowerRoman"/>
      <w:lvlText w:val="%6."/>
      <w:lvlJc w:val="right"/>
      <w:pPr>
        <w:ind w:left="5385" w:hanging="180"/>
      </w:pPr>
    </w:lvl>
    <w:lvl w:ilvl="6" w:tplc="080A000F" w:tentative="1">
      <w:start w:val="1"/>
      <w:numFmt w:val="decimal"/>
      <w:lvlText w:val="%7."/>
      <w:lvlJc w:val="left"/>
      <w:pPr>
        <w:ind w:left="6105" w:hanging="360"/>
      </w:pPr>
    </w:lvl>
    <w:lvl w:ilvl="7" w:tplc="080A0019" w:tentative="1">
      <w:start w:val="1"/>
      <w:numFmt w:val="lowerLetter"/>
      <w:lvlText w:val="%8."/>
      <w:lvlJc w:val="left"/>
      <w:pPr>
        <w:ind w:left="6825" w:hanging="360"/>
      </w:pPr>
    </w:lvl>
    <w:lvl w:ilvl="8" w:tplc="080A001B" w:tentative="1">
      <w:start w:val="1"/>
      <w:numFmt w:val="lowerRoman"/>
      <w:lvlText w:val="%9."/>
      <w:lvlJc w:val="right"/>
      <w:pPr>
        <w:ind w:left="7545" w:hanging="180"/>
      </w:pPr>
    </w:lvl>
  </w:abstractNum>
  <w:abstractNum w:abstractNumId="59" w15:restartNumberingAfterBreak="0">
    <w:nsid w:val="36216160"/>
    <w:multiLevelType w:val="multilevel"/>
    <w:tmpl w:val="A58EC89E"/>
    <w:lvl w:ilvl="0">
      <w:start w:val="1"/>
      <w:numFmt w:val="decimal"/>
      <w:lvlText w:val="%1."/>
      <w:lvlJc w:val="left"/>
      <w:pPr>
        <w:ind w:left="3054" w:hanging="360"/>
      </w:pPr>
      <w:rPr>
        <w:b/>
      </w:rPr>
    </w:lvl>
    <w:lvl w:ilvl="1">
      <w:start w:val="1"/>
      <w:numFmt w:val="decimal"/>
      <w:isLgl/>
      <w:lvlText w:val="%1.%2."/>
      <w:lvlJc w:val="left"/>
      <w:pPr>
        <w:ind w:left="3189" w:hanging="495"/>
      </w:pPr>
      <w:rPr>
        <w:rFonts w:hint="default"/>
        <w:b/>
      </w:rPr>
    </w:lvl>
    <w:lvl w:ilvl="2">
      <w:start w:val="1"/>
      <w:numFmt w:val="decimal"/>
      <w:isLgl/>
      <w:lvlText w:val="%1.%2.%3."/>
      <w:lvlJc w:val="left"/>
      <w:pPr>
        <w:ind w:left="3414" w:hanging="720"/>
      </w:pPr>
      <w:rPr>
        <w:rFonts w:hint="default"/>
        <w:b/>
      </w:rPr>
    </w:lvl>
    <w:lvl w:ilvl="3">
      <w:start w:val="1"/>
      <w:numFmt w:val="decimal"/>
      <w:isLgl/>
      <w:lvlText w:val="%1.%2.%3.%4."/>
      <w:lvlJc w:val="left"/>
      <w:pPr>
        <w:ind w:left="3414" w:hanging="720"/>
      </w:pPr>
      <w:rPr>
        <w:rFonts w:hint="default"/>
        <w:b/>
      </w:rPr>
    </w:lvl>
    <w:lvl w:ilvl="4">
      <w:start w:val="1"/>
      <w:numFmt w:val="decimal"/>
      <w:isLgl/>
      <w:lvlText w:val="%1.%2.%3.%4.%5."/>
      <w:lvlJc w:val="left"/>
      <w:pPr>
        <w:ind w:left="3774" w:hanging="1080"/>
      </w:pPr>
      <w:rPr>
        <w:rFonts w:hint="default"/>
        <w:b/>
      </w:rPr>
    </w:lvl>
    <w:lvl w:ilvl="5">
      <w:start w:val="1"/>
      <w:numFmt w:val="decimal"/>
      <w:isLgl/>
      <w:lvlText w:val="%1.%2.%3.%4.%5.%6."/>
      <w:lvlJc w:val="left"/>
      <w:pPr>
        <w:ind w:left="3774" w:hanging="1080"/>
      </w:pPr>
      <w:rPr>
        <w:rFonts w:hint="default"/>
        <w:b/>
      </w:rPr>
    </w:lvl>
    <w:lvl w:ilvl="6">
      <w:start w:val="1"/>
      <w:numFmt w:val="decimal"/>
      <w:isLgl/>
      <w:lvlText w:val="%1.%2.%3.%4.%5.%6.%7."/>
      <w:lvlJc w:val="left"/>
      <w:pPr>
        <w:ind w:left="3774" w:hanging="1080"/>
      </w:pPr>
      <w:rPr>
        <w:rFonts w:hint="default"/>
        <w:b/>
      </w:rPr>
    </w:lvl>
    <w:lvl w:ilvl="7">
      <w:start w:val="1"/>
      <w:numFmt w:val="decimal"/>
      <w:isLgl/>
      <w:lvlText w:val="%1.%2.%3.%4.%5.%6.%7.%8."/>
      <w:lvlJc w:val="left"/>
      <w:pPr>
        <w:ind w:left="4134" w:hanging="1440"/>
      </w:pPr>
      <w:rPr>
        <w:rFonts w:hint="default"/>
        <w:b/>
      </w:rPr>
    </w:lvl>
    <w:lvl w:ilvl="8">
      <w:start w:val="1"/>
      <w:numFmt w:val="decimal"/>
      <w:isLgl/>
      <w:lvlText w:val="%1.%2.%3.%4.%5.%6.%7.%8.%9."/>
      <w:lvlJc w:val="left"/>
      <w:pPr>
        <w:ind w:left="4134" w:hanging="1440"/>
      </w:pPr>
      <w:rPr>
        <w:rFonts w:hint="default"/>
        <w:b/>
      </w:rPr>
    </w:lvl>
  </w:abstractNum>
  <w:abstractNum w:abstractNumId="60" w15:restartNumberingAfterBreak="0">
    <w:nsid w:val="376A24E8"/>
    <w:multiLevelType w:val="hybridMultilevel"/>
    <w:tmpl w:val="6BF4F57A"/>
    <w:lvl w:ilvl="0" w:tplc="D1147A08">
      <w:start w:val="1"/>
      <w:numFmt w:val="lowerLetter"/>
      <w:lvlText w:val="%1."/>
      <w:lvlJc w:val="left"/>
      <w:pPr>
        <w:ind w:left="1541" w:hanging="360"/>
      </w:pPr>
      <w:rPr>
        <w:b/>
      </w:rPr>
    </w:lvl>
    <w:lvl w:ilvl="1" w:tplc="080A0019" w:tentative="1">
      <w:start w:val="1"/>
      <w:numFmt w:val="lowerLetter"/>
      <w:lvlText w:val="%2."/>
      <w:lvlJc w:val="left"/>
      <w:pPr>
        <w:ind w:left="2261" w:hanging="360"/>
      </w:pPr>
    </w:lvl>
    <w:lvl w:ilvl="2" w:tplc="080A001B" w:tentative="1">
      <w:start w:val="1"/>
      <w:numFmt w:val="lowerRoman"/>
      <w:lvlText w:val="%3."/>
      <w:lvlJc w:val="right"/>
      <w:pPr>
        <w:ind w:left="2981" w:hanging="180"/>
      </w:pPr>
    </w:lvl>
    <w:lvl w:ilvl="3" w:tplc="080A000F" w:tentative="1">
      <w:start w:val="1"/>
      <w:numFmt w:val="decimal"/>
      <w:lvlText w:val="%4."/>
      <w:lvlJc w:val="left"/>
      <w:pPr>
        <w:ind w:left="3701" w:hanging="360"/>
      </w:pPr>
    </w:lvl>
    <w:lvl w:ilvl="4" w:tplc="080A0019" w:tentative="1">
      <w:start w:val="1"/>
      <w:numFmt w:val="lowerLetter"/>
      <w:lvlText w:val="%5."/>
      <w:lvlJc w:val="left"/>
      <w:pPr>
        <w:ind w:left="4421" w:hanging="360"/>
      </w:pPr>
    </w:lvl>
    <w:lvl w:ilvl="5" w:tplc="080A001B" w:tentative="1">
      <w:start w:val="1"/>
      <w:numFmt w:val="lowerRoman"/>
      <w:lvlText w:val="%6."/>
      <w:lvlJc w:val="right"/>
      <w:pPr>
        <w:ind w:left="5141" w:hanging="180"/>
      </w:pPr>
    </w:lvl>
    <w:lvl w:ilvl="6" w:tplc="080A000F" w:tentative="1">
      <w:start w:val="1"/>
      <w:numFmt w:val="decimal"/>
      <w:lvlText w:val="%7."/>
      <w:lvlJc w:val="left"/>
      <w:pPr>
        <w:ind w:left="5861" w:hanging="360"/>
      </w:pPr>
    </w:lvl>
    <w:lvl w:ilvl="7" w:tplc="080A0019" w:tentative="1">
      <w:start w:val="1"/>
      <w:numFmt w:val="lowerLetter"/>
      <w:lvlText w:val="%8."/>
      <w:lvlJc w:val="left"/>
      <w:pPr>
        <w:ind w:left="6581" w:hanging="360"/>
      </w:pPr>
    </w:lvl>
    <w:lvl w:ilvl="8" w:tplc="080A001B" w:tentative="1">
      <w:start w:val="1"/>
      <w:numFmt w:val="lowerRoman"/>
      <w:lvlText w:val="%9."/>
      <w:lvlJc w:val="right"/>
      <w:pPr>
        <w:ind w:left="7301" w:hanging="180"/>
      </w:pPr>
    </w:lvl>
  </w:abstractNum>
  <w:abstractNum w:abstractNumId="61" w15:restartNumberingAfterBreak="0">
    <w:nsid w:val="3845767C"/>
    <w:multiLevelType w:val="hybridMultilevel"/>
    <w:tmpl w:val="7B8AD574"/>
    <w:lvl w:ilvl="0" w:tplc="B2447642">
      <w:numFmt w:val="bullet"/>
      <w:lvlText w:val="•"/>
      <w:lvlJc w:val="left"/>
      <w:pPr>
        <w:ind w:left="1553"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38E317B2"/>
    <w:multiLevelType w:val="hybridMultilevel"/>
    <w:tmpl w:val="7116D4EA"/>
    <w:lvl w:ilvl="0" w:tplc="080A0017">
      <w:start w:val="1"/>
      <w:numFmt w:val="lowerLetter"/>
      <w:lvlText w:val="%1)"/>
      <w:lvlJc w:val="left"/>
      <w:pPr>
        <w:ind w:left="3600" w:hanging="360"/>
      </w:pPr>
    </w:lvl>
    <w:lvl w:ilvl="1" w:tplc="080A0019" w:tentative="1">
      <w:start w:val="1"/>
      <w:numFmt w:val="lowerLetter"/>
      <w:lvlText w:val="%2."/>
      <w:lvlJc w:val="left"/>
      <w:pPr>
        <w:ind w:left="4320" w:hanging="360"/>
      </w:pPr>
    </w:lvl>
    <w:lvl w:ilvl="2" w:tplc="080A001B" w:tentative="1">
      <w:start w:val="1"/>
      <w:numFmt w:val="lowerRoman"/>
      <w:lvlText w:val="%3."/>
      <w:lvlJc w:val="right"/>
      <w:pPr>
        <w:ind w:left="5040" w:hanging="180"/>
      </w:pPr>
    </w:lvl>
    <w:lvl w:ilvl="3" w:tplc="080A000F" w:tentative="1">
      <w:start w:val="1"/>
      <w:numFmt w:val="decimal"/>
      <w:lvlText w:val="%4."/>
      <w:lvlJc w:val="left"/>
      <w:pPr>
        <w:ind w:left="5760" w:hanging="360"/>
      </w:pPr>
    </w:lvl>
    <w:lvl w:ilvl="4" w:tplc="080A0019" w:tentative="1">
      <w:start w:val="1"/>
      <w:numFmt w:val="lowerLetter"/>
      <w:lvlText w:val="%5."/>
      <w:lvlJc w:val="left"/>
      <w:pPr>
        <w:ind w:left="6480" w:hanging="360"/>
      </w:pPr>
    </w:lvl>
    <w:lvl w:ilvl="5" w:tplc="080A001B" w:tentative="1">
      <w:start w:val="1"/>
      <w:numFmt w:val="lowerRoman"/>
      <w:lvlText w:val="%6."/>
      <w:lvlJc w:val="right"/>
      <w:pPr>
        <w:ind w:left="7200" w:hanging="180"/>
      </w:pPr>
    </w:lvl>
    <w:lvl w:ilvl="6" w:tplc="080A000F" w:tentative="1">
      <w:start w:val="1"/>
      <w:numFmt w:val="decimal"/>
      <w:lvlText w:val="%7."/>
      <w:lvlJc w:val="left"/>
      <w:pPr>
        <w:ind w:left="7920" w:hanging="360"/>
      </w:pPr>
    </w:lvl>
    <w:lvl w:ilvl="7" w:tplc="080A0019" w:tentative="1">
      <w:start w:val="1"/>
      <w:numFmt w:val="lowerLetter"/>
      <w:lvlText w:val="%8."/>
      <w:lvlJc w:val="left"/>
      <w:pPr>
        <w:ind w:left="8640" w:hanging="360"/>
      </w:pPr>
    </w:lvl>
    <w:lvl w:ilvl="8" w:tplc="080A001B" w:tentative="1">
      <w:start w:val="1"/>
      <w:numFmt w:val="lowerRoman"/>
      <w:lvlText w:val="%9."/>
      <w:lvlJc w:val="right"/>
      <w:pPr>
        <w:ind w:left="9360" w:hanging="180"/>
      </w:pPr>
    </w:lvl>
  </w:abstractNum>
  <w:abstractNum w:abstractNumId="63" w15:restartNumberingAfterBreak="0">
    <w:nsid w:val="39937B7A"/>
    <w:multiLevelType w:val="multilevel"/>
    <w:tmpl w:val="7B62CA1C"/>
    <w:lvl w:ilvl="0">
      <w:start w:val="1"/>
      <w:numFmt w:val="decimal"/>
      <w:lvlText w:val="%1."/>
      <w:lvlJc w:val="left"/>
      <w:pPr>
        <w:ind w:left="720" w:hanging="360"/>
      </w:pPr>
      <w:rPr>
        <w:b/>
      </w:rPr>
    </w:lvl>
    <w:lvl w:ilvl="1">
      <w:start w:val="1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15:restartNumberingAfterBreak="0">
    <w:nsid w:val="3A5E596E"/>
    <w:multiLevelType w:val="hybridMultilevel"/>
    <w:tmpl w:val="27506D6E"/>
    <w:lvl w:ilvl="0" w:tplc="C87CEFC6">
      <w:start w:val="1"/>
      <w:numFmt w:val="bullet"/>
      <w:lvlText w:val="•"/>
      <w:lvlJc w:val="left"/>
      <w:pPr>
        <w:ind w:left="420" w:hanging="420"/>
      </w:pPr>
      <w:rPr>
        <w:rFonts w:ascii="Arial" w:eastAsia="Times New Roman" w:hAnsi="Arial" w:cs="Arial" w:hint="default"/>
      </w:rPr>
    </w:lvl>
    <w:lvl w:ilvl="1" w:tplc="080A0003" w:tentative="1">
      <w:start w:val="1"/>
      <w:numFmt w:val="bullet"/>
      <w:lvlText w:val="o"/>
      <w:lvlJc w:val="left"/>
      <w:pPr>
        <w:ind w:left="1152" w:hanging="360"/>
      </w:pPr>
      <w:rPr>
        <w:rFonts w:ascii="Courier New" w:hAnsi="Courier New" w:cs="Courier New" w:hint="default"/>
      </w:rPr>
    </w:lvl>
    <w:lvl w:ilvl="2" w:tplc="080A0005" w:tentative="1">
      <w:start w:val="1"/>
      <w:numFmt w:val="bullet"/>
      <w:lvlText w:val=""/>
      <w:lvlJc w:val="left"/>
      <w:pPr>
        <w:ind w:left="1872" w:hanging="360"/>
      </w:pPr>
      <w:rPr>
        <w:rFonts w:ascii="Wingdings" w:hAnsi="Wingdings" w:hint="default"/>
      </w:rPr>
    </w:lvl>
    <w:lvl w:ilvl="3" w:tplc="080A0001" w:tentative="1">
      <w:start w:val="1"/>
      <w:numFmt w:val="bullet"/>
      <w:lvlText w:val=""/>
      <w:lvlJc w:val="left"/>
      <w:pPr>
        <w:ind w:left="2592" w:hanging="360"/>
      </w:pPr>
      <w:rPr>
        <w:rFonts w:ascii="Symbol" w:hAnsi="Symbol" w:hint="default"/>
      </w:rPr>
    </w:lvl>
    <w:lvl w:ilvl="4" w:tplc="080A0003" w:tentative="1">
      <w:start w:val="1"/>
      <w:numFmt w:val="bullet"/>
      <w:lvlText w:val="o"/>
      <w:lvlJc w:val="left"/>
      <w:pPr>
        <w:ind w:left="3312" w:hanging="360"/>
      </w:pPr>
      <w:rPr>
        <w:rFonts w:ascii="Courier New" w:hAnsi="Courier New" w:cs="Courier New" w:hint="default"/>
      </w:rPr>
    </w:lvl>
    <w:lvl w:ilvl="5" w:tplc="080A0005" w:tentative="1">
      <w:start w:val="1"/>
      <w:numFmt w:val="bullet"/>
      <w:lvlText w:val=""/>
      <w:lvlJc w:val="left"/>
      <w:pPr>
        <w:ind w:left="4032" w:hanging="360"/>
      </w:pPr>
      <w:rPr>
        <w:rFonts w:ascii="Wingdings" w:hAnsi="Wingdings" w:hint="default"/>
      </w:rPr>
    </w:lvl>
    <w:lvl w:ilvl="6" w:tplc="080A0001" w:tentative="1">
      <w:start w:val="1"/>
      <w:numFmt w:val="bullet"/>
      <w:lvlText w:val=""/>
      <w:lvlJc w:val="left"/>
      <w:pPr>
        <w:ind w:left="4752" w:hanging="360"/>
      </w:pPr>
      <w:rPr>
        <w:rFonts w:ascii="Symbol" w:hAnsi="Symbol" w:hint="default"/>
      </w:rPr>
    </w:lvl>
    <w:lvl w:ilvl="7" w:tplc="080A0003" w:tentative="1">
      <w:start w:val="1"/>
      <w:numFmt w:val="bullet"/>
      <w:lvlText w:val="o"/>
      <w:lvlJc w:val="left"/>
      <w:pPr>
        <w:ind w:left="5472" w:hanging="360"/>
      </w:pPr>
      <w:rPr>
        <w:rFonts w:ascii="Courier New" w:hAnsi="Courier New" w:cs="Courier New" w:hint="default"/>
      </w:rPr>
    </w:lvl>
    <w:lvl w:ilvl="8" w:tplc="080A0005" w:tentative="1">
      <w:start w:val="1"/>
      <w:numFmt w:val="bullet"/>
      <w:lvlText w:val=""/>
      <w:lvlJc w:val="left"/>
      <w:pPr>
        <w:ind w:left="6192" w:hanging="360"/>
      </w:pPr>
      <w:rPr>
        <w:rFonts w:ascii="Wingdings" w:hAnsi="Wingdings" w:hint="default"/>
      </w:rPr>
    </w:lvl>
  </w:abstractNum>
  <w:abstractNum w:abstractNumId="65" w15:restartNumberingAfterBreak="0">
    <w:nsid w:val="3A615A11"/>
    <w:multiLevelType w:val="hybridMultilevel"/>
    <w:tmpl w:val="4BF440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3CB23E5F"/>
    <w:multiLevelType w:val="hybridMultilevel"/>
    <w:tmpl w:val="6B983F0A"/>
    <w:lvl w:ilvl="0" w:tplc="A77A7CB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3D63526A"/>
    <w:multiLevelType w:val="hybridMultilevel"/>
    <w:tmpl w:val="0B74C8C0"/>
    <w:lvl w:ilvl="0" w:tplc="B2447642">
      <w:numFmt w:val="bullet"/>
      <w:lvlText w:val="•"/>
      <w:lvlJc w:val="left"/>
      <w:pPr>
        <w:ind w:left="1647" w:hanging="360"/>
      </w:pPr>
      <w:rPr>
        <w:rFonts w:ascii="Arial" w:eastAsia="Times New Roman" w:hAnsi="Arial" w:cs="Arial" w:hint="default"/>
      </w:rPr>
    </w:lvl>
    <w:lvl w:ilvl="1" w:tplc="080A0003" w:tentative="1">
      <w:start w:val="1"/>
      <w:numFmt w:val="bullet"/>
      <w:lvlText w:val="o"/>
      <w:lvlJc w:val="left"/>
      <w:pPr>
        <w:ind w:left="2367" w:hanging="360"/>
      </w:pPr>
      <w:rPr>
        <w:rFonts w:ascii="Courier New" w:hAnsi="Courier New" w:cs="Courier New" w:hint="default"/>
      </w:rPr>
    </w:lvl>
    <w:lvl w:ilvl="2" w:tplc="080A0005" w:tentative="1">
      <w:start w:val="1"/>
      <w:numFmt w:val="bullet"/>
      <w:lvlText w:val=""/>
      <w:lvlJc w:val="left"/>
      <w:pPr>
        <w:ind w:left="3087" w:hanging="360"/>
      </w:pPr>
      <w:rPr>
        <w:rFonts w:ascii="Wingdings" w:hAnsi="Wingdings" w:hint="default"/>
      </w:rPr>
    </w:lvl>
    <w:lvl w:ilvl="3" w:tplc="080A0001" w:tentative="1">
      <w:start w:val="1"/>
      <w:numFmt w:val="bullet"/>
      <w:lvlText w:val=""/>
      <w:lvlJc w:val="left"/>
      <w:pPr>
        <w:ind w:left="3807" w:hanging="360"/>
      </w:pPr>
      <w:rPr>
        <w:rFonts w:ascii="Symbol" w:hAnsi="Symbol" w:hint="default"/>
      </w:rPr>
    </w:lvl>
    <w:lvl w:ilvl="4" w:tplc="080A0003" w:tentative="1">
      <w:start w:val="1"/>
      <w:numFmt w:val="bullet"/>
      <w:lvlText w:val="o"/>
      <w:lvlJc w:val="left"/>
      <w:pPr>
        <w:ind w:left="4527" w:hanging="360"/>
      </w:pPr>
      <w:rPr>
        <w:rFonts w:ascii="Courier New" w:hAnsi="Courier New" w:cs="Courier New" w:hint="default"/>
      </w:rPr>
    </w:lvl>
    <w:lvl w:ilvl="5" w:tplc="080A0005" w:tentative="1">
      <w:start w:val="1"/>
      <w:numFmt w:val="bullet"/>
      <w:lvlText w:val=""/>
      <w:lvlJc w:val="left"/>
      <w:pPr>
        <w:ind w:left="5247" w:hanging="360"/>
      </w:pPr>
      <w:rPr>
        <w:rFonts w:ascii="Wingdings" w:hAnsi="Wingdings" w:hint="default"/>
      </w:rPr>
    </w:lvl>
    <w:lvl w:ilvl="6" w:tplc="080A0001" w:tentative="1">
      <w:start w:val="1"/>
      <w:numFmt w:val="bullet"/>
      <w:lvlText w:val=""/>
      <w:lvlJc w:val="left"/>
      <w:pPr>
        <w:ind w:left="5967" w:hanging="360"/>
      </w:pPr>
      <w:rPr>
        <w:rFonts w:ascii="Symbol" w:hAnsi="Symbol" w:hint="default"/>
      </w:rPr>
    </w:lvl>
    <w:lvl w:ilvl="7" w:tplc="080A0003" w:tentative="1">
      <w:start w:val="1"/>
      <w:numFmt w:val="bullet"/>
      <w:lvlText w:val="o"/>
      <w:lvlJc w:val="left"/>
      <w:pPr>
        <w:ind w:left="6687" w:hanging="360"/>
      </w:pPr>
      <w:rPr>
        <w:rFonts w:ascii="Courier New" w:hAnsi="Courier New" w:cs="Courier New" w:hint="default"/>
      </w:rPr>
    </w:lvl>
    <w:lvl w:ilvl="8" w:tplc="080A0005" w:tentative="1">
      <w:start w:val="1"/>
      <w:numFmt w:val="bullet"/>
      <w:lvlText w:val=""/>
      <w:lvlJc w:val="left"/>
      <w:pPr>
        <w:ind w:left="7407" w:hanging="360"/>
      </w:pPr>
      <w:rPr>
        <w:rFonts w:ascii="Wingdings" w:hAnsi="Wingdings" w:hint="default"/>
      </w:rPr>
    </w:lvl>
  </w:abstractNum>
  <w:abstractNum w:abstractNumId="68" w15:restartNumberingAfterBreak="0">
    <w:nsid w:val="3ECB4549"/>
    <w:multiLevelType w:val="hybridMultilevel"/>
    <w:tmpl w:val="6C0C6C70"/>
    <w:lvl w:ilvl="0" w:tplc="B2447642">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247" w:hanging="360"/>
      </w:pPr>
      <w:rPr>
        <w:rFonts w:ascii="Courier New" w:hAnsi="Courier New" w:cs="Courier New" w:hint="default"/>
      </w:rPr>
    </w:lvl>
    <w:lvl w:ilvl="2" w:tplc="080A0005" w:tentative="1">
      <w:start w:val="1"/>
      <w:numFmt w:val="bullet"/>
      <w:lvlText w:val=""/>
      <w:lvlJc w:val="left"/>
      <w:pPr>
        <w:ind w:left="967" w:hanging="360"/>
      </w:pPr>
      <w:rPr>
        <w:rFonts w:ascii="Wingdings" w:hAnsi="Wingdings" w:hint="default"/>
      </w:rPr>
    </w:lvl>
    <w:lvl w:ilvl="3" w:tplc="080A0001" w:tentative="1">
      <w:start w:val="1"/>
      <w:numFmt w:val="bullet"/>
      <w:lvlText w:val=""/>
      <w:lvlJc w:val="left"/>
      <w:pPr>
        <w:ind w:left="1687" w:hanging="360"/>
      </w:pPr>
      <w:rPr>
        <w:rFonts w:ascii="Symbol" w:hAnsi="Symbol" w:hint="default"/>
      </w:rPr>
    </w:lvl>
    <w:lvl w:ilvl="4" w:tplc="080A0003" w:tentative="1">
      <w:start w:val="1"/>
      <w:numFmt w:val="bullet"/>
      <w:lvlText w:val="o"/>
      <w:lvlJc w:val="left"/>
      <w:pPr>
        <w:ind w:left="2407" w:hanging="360"/>
      </w:pPr>
      <w:rPr>
        <w:rFonts w:ascii="Courier New" w:hAnsi="Courier New" w:cs="Courier New" w:hint="default"/>
      </w:rPr>
    </w:lvl>
    <w:lvl w:ilvl="5" w:tplc="080A0005" w:tentative="1">
      <w:start w:val="1"/>
      <w:numFmt w:val="bullet"/>
      <w:lvlText w:val=""/>
      <w:lvlJc w:val="left"/>
      <w:pPr>
        <w:ind w:left="3127" w:hanging="360"/>
      </w:pPr>
      <w:rPr>
        <w:rFonts w:ascii="Wingdings" w:hAnsi="Wingdings" w:hint="default"/>
      </w:rPr>
    </w:lvl>
    <w:lvl w:ilvl="6" w:tplc="080A0001" w:tentative="1">
      <w:start w:val="1"/>
      <w:numFmt w:val="bullet"/>
      <w:lvlText w:val=""/>
      <w:lvlJc w:val="left"/>
      <w:pPr>
        <w:ind w:left="3847" w:hanging="360"/>
      </w:pPr>
      <w:rPr>
        <w:rFonts w:ascii="Symbol" w:hAnsi="Symbol" w:hint="default"/>
      </w:rPr>
    </w:lvl>
    <w:lvl w:ilvl="7" w:tplc="080A0003" w:tentative="1">
      <w:start w:val="1"/>
      <w:numFmt w:val="bullet"/>
      <w:lvlText w:val="o"/>
      <w:lvlJc w:val="left"/>
      <w:pPr>
        <w:ind w:left="4567" w:hanging="360"/>
      </w:pPr>
      <w:rPr>
        <w:rFonts w:ascii="Courier New" w:hAnsi="Courier New" w:cs="Courier New" w:hint="default"/>
      </w:rPr>
    </w:lvl>
    <w:lvl w:ilvl="8" w:tplc="080A0005" w:tentative="1">
      <w:start w:val="1"/>
      <w:numFmt w:val="bullet"/>
      <w:lvlText w:val=""/>
      <w:lvlJc w:val="left"/>
      <w:pPr>
        <w:ind w:left="5287" w:hanging="360"/>
      </w:pPr>
      <w:rPr>
        <w:rFonts w:ascii="Wingdings" w:hAnsi="Wingdings" w:hint="default"/>
      </w:rPr>
    </w:lvl>
  </w:abstractNum>
  <w:abstractNum w:abstractNumId="69" w15:restartNumberingAfterBreak="0">
    <w:nsid w:val="3F3639CD"/>
    <w:multiLevelType w:val="hybridMultilevel"/>
    <w:tmpl w:val="E414516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70" w15:restartNumberingAfterBreak="0">
    <w:nsid w:val="3FC93E06"/>
    <w:multiLevelType w:val="hybridMultilevel"/>
    <w:tmpl w:val="480A098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1" w15:restartNumberingAfterBreak="0">
    <w:nsid w:val="3FD76BA9"/>
    <w:multiLevelType w:val="hybridMultilevel"/>
    <w:tmpl w:val="051E8A14"/>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72" w15:restartNumberingAfterBreak="0">
    <w:nsid w:val="404C54D1"/>
    <w:multiLevelType w:val="hybridMultilevel"/>
    <w:tmpl w:val="A58C6400"/>
    <w:lvl w:ilvl="0" w:tplc="25F820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0B47CDA"/>
    <w:multiLevelType w:val="hybridMultilevel"/>
    <w:tmpl w:val="2166863E"/>
    <w:lvl w:ilvl="0" w:tplc="58A65406">
      <w:start w:val="1"/>
      <w:numFmt w:val="upperRoman"/>
      <w:lvlText w:val="%1."/>
      <w:lvlJc w:val="left"/>
      <w:pPr>
        <w:ind w:left="974" w:hanging="428"/>
      </w:pPr>
      <w:rPr>
        <w:rFonts w:ascii="Arial" w:eastAsia="Arial" w:hAnsi="Arial" w:hint="default"/>
        <w:spacing w:val="-1"/>
        <w:w w:val="99"/>
        <w:sz w:val="20"/>
        <w:szCs w:val="20"/>
      </w:rPr>
    </w:lvl>
    <w:lvl w:ilvl="1" w:tplc="F048B41E">
      <w:start w:val="1"/>
      <w:numFmt w:val="bullet"/>
      <w:lvlText w:val=""/>
      <w:lvlJc w:val="left"/>
      <w:pPr>
        <w:ind w:left="1254" w:hanging="284"/>
      </w:pPr>
      <w:rPr>
        <w:rFonts w:ascii="Symbol" w:eastAsia="Symbol" w:hAnsi="Symbol" w:hint="default"/>
        <w:w w:val="99"/>
        <w:sz w:val="20"/>
        <w:szCs w:val="20"/>
      </w:rPr>
    </w:lvl>
    <w:lvl w:ilvl="2" w:tplc="7EFE56C6">
      <w:start w:val="1"/>
      <w:numFmt w:val="bullet"/>
      <w:lvlText w:val="•"/>
      <w:lvlJc w:val="left"/>
      <w:pPr>
        <w:ind w:left="2139" w:hanging="284"/>
      </w:pPr>
      <w:rPr>
        <w:rFonts w:hint="default"/>
      </w:rPr>
    </w:lvl>
    <w:lvl w:ilvl="3" w:tplc="4BC8C228">
      <w:start w:val="1"/>
      <w:numFmt w:val="bullet"/>
      <w:lvlText w:val="•"/>
      <w:lvlJc w:val="left"/>
      <w:pPr>
        <w:ind w:left="3024" w:hanging="284"/>
      </w:pPr>
      <w:rPr>
        <w:rFonts w:hint="default"/>
      </w:rPr>
    </w:lvl>
    <w:lvl w:ilvl="4" w:tplc="194E07C6">
      <w:start w:val="1"/>
      <w:numFmt w:val="bullet"/>
      <w:lvlText w:val="•"/>
      <w:lvlJc w:val="left"/>
      <w:pPr>
        <w:ind w:left="3909" w:hanging="284"/>
      </w:pPr>
      <w:rPr>
        <w:rFonts w:hint="default"/>
      </w:rPr>
    </w:lvl>
    <w:lvl w:ilvl="5" w:tplc="9AB2170C">
      <w:start w:val="1"/>
      <w:numFmt w:val="bullet"/>
      <w:lvlText w:val="•"/>
      <w:lvlJc w:val="left"/>
      <w:pPr>
        <w:ind w:left="4794" w:hanging="284"/>
      </w:pPr>
      <w:rPr>
        <w:rFonts w:hint="default"/>
      </w:rPr>
    </w:lvl>
    <w:lvl w:ilvl="6" w:tplc="7E62F0F8">
      <w:start w:val="1"/>
      <w:numFmt w:val="bullet"/>
      <w:lvlText w:val="•"/>
      <w:lvlJc w:val="left"/>
      <w:pPr>
        <w:ind w:left="5679" w:hanging="284"/>
      </w:pPr>
      <w:rPr>
        <w:rFonts w:hint="default"/>
      </w:rPr>
    </w:lvl>
    <w:lvl w:ilvl="7" w:tplc="ED0C663A">
      <w:start w:val="1"/>
      <w:numFmt w:val="bullet"/>
      <w:lvlText w:val="•"/>
      <w:lvlJc w:val="left"/>
      <w:pPr>
        <w:ind w:left="6564" w:hanging="284"/>
      </w:pPr>
      <w:rPr>
        <w:rFonts w:hint="default"/>
      </w:rPr>
    </w:lvl>
    <w:lvl w:ilvl="8" w:tplc="2CF042DE">
      <w:start w:val="1"/>
      <w:numFmt w:val="bullet"/>
      <w:lvlText w:val="•"/>
      <w:lvlJc w:val="left"/>
      <w:pPr>
        <w:ind w:left="7449" w:hanging="284"/>
      </w:pPr>
      <w:rPr>
        <w:rFonts w:hint="default"/>
      </w:rPr>
    </w:lvl>
  </w:abstractNum>
  <w:abstractNum w:abstractNumId="74" w15:restartNumberingAfterBreak="0">
    <w:nsid w:val="416D3984"/>
    <w:multiLevelType w:val="hybridMultilevel"/>
    <w:tmpl w:val="2A1CBBBA"/>
    <w:lvl w:ilvl="0" w:tplc="3496C5FE">
      <w:start w:val="1"/>
      <w:numFmt w:val="decimal"/>
      <w:lvlText w:val="%1."/>
      <w:lvlJc w:val="left"/>
      <w:pPr>
        <w:ind w:left="360" w:hanging="360"/>
      </w:pPr>
      <w:rPr>
        <w:rFonts w:hint="default"/>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5" w15:restartNumberingAfterBreak="0">
    <w:nsid w:val="41BB6A5D"/>
    <w:multiLevelType w:val="hybridMultilevel"/>
    <w:tmpl w:val="D61C744C"/>
    <w:lvl w:ilvl="0" w:tplc="00D43B6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1C141F0"/>
    <w:multiLevelType w:val="hybridMultilevel"/>
    <w:tmpl w:val="002AC6DA"/>
    <w:lvl w:ilvl="0" w:tplc="675A8836">
      <w:start w:val="1"/>
      <w:numFmt w:val="decimal"/>
      <w:lvlText w:val="%1."/>
      <w:lvlJc w:val="left"/>
      <w:pPr>
        <w:ind w:left="1065" w:hanging="705"/>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3BF4BAB"/>
    <w:multiLevelType w:val="hybridMultilevel"/>
    <w:tmpl w:val="611AA592"/>
    <w:lvl w:ilvl="0" w:tplc="623ACDC4">
      <w:start w:val="1"/>
      <w:numFmt w:val="bullet"/>
      <w:lvlText w:val=""/>
      <w:lvlJc w:val="left"/>
      <w:pPr>
        <w:ind w:left="690" w:hanging="567"/>
      </w:pPr>
      <w:rPr>
        <w:rFonts w:ascii="Symbol" w:eastAsia="Symbol" w:hAnsi="Symbol" w:hint="default"/>
        <w:w w:val="99"/>
        <w:sz w:val="20"/>
        <w:szCs w:val="20"/>
      </w:rPr>
    </w:lvl>
    <w:lvl w:ilvl="1" w:tplc="5FD60DA2">
      <w:start w:val="1"/>
      <w:numFmt w:val="bullet"/>
      <w:lvlText w:val="•"/>
      <w:lvlJc w:val="left"/>
      <w:pPr>
        <w:ind w:left="1529" w:hanging="567"/>
      </w:pPr>
      <w:rPr>
        <w:rFonts w:hint="default"/>
      </w:rPr>
    </w:lvl>
    <w:lvl w:ilvl="2" w:tplc="82881330">
      <w:start w:val="1"/>
      <w:numFmt w:val="bullet"/>
      <w:lvlText w:val="•"/>
      <w:lvlJc w:val="left"/>
      <w:pPr>
        <w:ind w:left="2368" w:hanging="567"/>
      </w:pPr>
      <w:rPr>
        <w:rFonts w:hint="default"/>
      </w:rPr>
    </w:lvl>
    <w:lvl w:ilvl="3" w:tplc="9F6809B4">
      <w:start w:val="1"/>
      <w:numFmt w:val="bullet"/>
      <w:lvlText w:val="•"/>
      <w:lvlJc w:val="left"/>
      <w:pPr>
        <w:ind w:left="3207" w:hanging="567"/>
      </w:pPr>
      <w:rPr>
        <w:rFonts w:hint="default"/>
      </w:rPr>
    </w:lvl>
    <w:lvl w:ilvl="4" w:tplc="BD2AA588">
      <w:start w:val="1"/>
      <w:numFmt w:val="bullet"/>
      <w:lvlText w:val="•"/>
      <w:lvlJc w:val="left"/>
      <w:pPr>
        <w:ind w:left="4046" w:hanging="567"/>
      </w:pPr>
      <w:rPr>
        <w:rFonts w:hint="default"/>
      </w:rPr>
    </w:lvl>
    <w:lvl w:ilvl="5" w:tplc="E90E4C50">
      <w:start w:val="1"/>
      <w:numFmt w:val="bullet"/>
      <w:lvlText w:val="•"/>
      <w:lvlJc w:val="left"/>
      <w:pPr>
        <w:ind w:left="4885" w:hanging="567"/>
      </w:pPr>
      <w:rPr>
        <w:rFonts w:hint="default"/>
      </w:rPr>
    </w:lvl>
    <w:lvl w:ilvl="6" w:tplc="27CAEAEE">
      <w:start w:val="1"/>
      <w:numFmt w:val="bullet"/>
      <w:lvlText w:val="•"/>
      <w:lvlJc w:val="left"/>
      <w:pPr>
        <w:ind w:left="5724" w:hanging="567"/>
      </w:pPr>
      <w:rPr>
        <w:rFonts w:hint="default"/>
      </w:rPr>
    </w:lvl>
    <w:lvl w:ilvl="7" w:tplc="4C9A054E">
      <w:start w:val="1"/>
      <w:numFmt w:val="bullet"/>
      <w:lvlText w:val="•"/>
      <w:lvlJc w:val="left"/>
      <w:pPr>
        <w:ind w:left="6563" w:hanging="567"/>
      </w:pPr>
      <w:rPr>
        <w:rFonts w:hint="default"/>
      </w:rPr>
    </w:lvl>
    <w:lvl w:ilvl="8" w:tplc="EF16E722">
      <w:start w:val="1"/>
      <w:numFmt w:val="bullet"/>
      <w:lvlText w:val="•"/>
      <w:lvlJc w:val="left"/>
      <w:pPr>
        <w:ind w:left="7402" w:hanging="567"/>
      </w:pPr>
      <w:rPr>
        <w:rFonts w:hint="default"/>
      </w:rPr>
    </w:lvl>
  </w:abstractNum>
  <w:abstractNum w:abstractNumId="78" w15:restartNumberingAfterBreak="0">
    <w:nsid w:val="44193E0C"/>
    <w:multiLevelType w:val="hybridMultilevel"/>
    <w:tmpl w:val="249E0A8E"/>
    <w:lvl w:ilvl="0" w:tplc="25F820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79E3329"/>
    <w:multiLevelType w:val="hybridMultilevel"/>
    <w:tmpl w:val="3286A40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47E67339"/>
    <w:multiLevelType w:val="hybridMultilevel"/>
    <w:tmpl w:val="2898BD1E"/>
    <w:lvl w:ilvl="0" w:tplc="6134609E">
      <w:start w:val="1"/>
      <w:numFmt w:val="lowerLetter"/>
      <w:lvlText w:val="%1)"/>
      <w:lvlJc w:val="left"/>
      <w:pPr>
        <w:ind w:left="825" w:hanging="360"/>
      </w:pPr>
      <w:rPr>
        <w:rFonts w:hint="default"/>
        <w:b/>
      </w:rPr>
    </w:lvl>
    <w:lvl w:ilvl="1" w:tplc="080A0019" w:tentative="1">
      <w:start w:val="1"/>
      <w:numFmt w:val="lowerLetter"/>
      <w:lvlText w:val="%2."/>
      <w:lvlJc w:val="left"/>
      <w:pPr>
        <w:ind w:left="1545" w:hanging="360"/>
      </w:pPr>
    </w:lvl>
    <w:lvl w:ilvl="2" w:tplc="080A001B" w:tentative="1">
      <w:start w:val="1"/>
      <w:numFmt w:val="lowerRoman"/>
      <w:lvlText w:val="%3."/>
      <w:lvlJc w:val="right"/>
      <w:pPr>
        <w:ind w:left="2265" w:hanging="180"/>
      </w:pPr>
    </w:lvl>
    <w:lvl w:ilvl="3" w:tplc="080A000F" w:tentative="1">
      <w:start w:val="1"/>
      <w:numFmt w:val="decimal"/>
      <w:lvlText w:val="%4."/>
      <w:lvlJc w:val="left"/>
      <w:pPr>
        <w:ind w:left="2985" w:hanging="360"/>
      </w:pPr>
    </w:lvl>
    <w:lvl w:ilvl="4" w:tplc="080A0019" w:tentative="1">
      <w:start w:val="1"/>
      <w:numFmt w:val="lowerLetter"/>
      <w:lvlText w:val="%5."/>
      <w:lvlJc w:val="left"/>
      <w:pPr>
        <w:ind w:left="3705" w:hanging="360"/>
      </w:pPr>
    </w:lvl>
    <w:lvl w:ilvl="5" w:tplc="080A001B" w:tentative="1">
      <w:start w:val="1"/>
      <w:numFmt w:val="lowerRoman"/>
      <w:lvlText w:val="%6."/>
      <w:lvlJc w:val="right"/>
      <w:pPr>
        <w:ind w:left="4425" w:hanging="180"/>
      </w:pPr>
    </w:lvl>
    <w:lvl w:ilvl="6" w:tplc="080A000F" w:tentative="1">
      <w:start w:val="1"/>
      <w:numFmt w:val="decimal"/>
      <w:lvlText w:val="%7."/>
      <w:lvlJc w:val="left"/>
      <w:pPr>
        <w:ind w:left="5145" w:hanging="360"/>
      </w:pPr>
    </w:lvl>
    <w:lvl w:ilvl="7" w:tplc="080A0019" w:tentative="1">
      <w:start w:val="1"/>
      <w:numFmt w:val="lowerLetter"/>
      <w:lvlText w:val="%8."/>
      <w:lvlJc w:val="left"/>
      <w:pPr>
        <w:ind w:left="5865" w:hanging="360"/>
      </w:pPr>
    </w:lvl>
    <w:lvl w:ilvl="8" w:tplc="080A001B" w:tentative="1">
      <w:start w:val="1"/>
      <w:numFmt w:val="lowerRoman"/>
      <w:lvlText w:val="%9."/>
      <w:lvlJc w:val="right"/>
      <w:pPr>
        <w:ind w:left="6585" w:hanging="180"/>
      </w:pPr>
    </w:lvl>
  </w:abstractNum>
  <w:abstractNum w:abstractNumId="81" w15:restartNumberingAfterBreak="0">
    <w:nsid w:val="49726645"/>
    <w:multiLevelType w:val="hybridMultilevel"/>
    <w:tmpl w:val="41AA9DD4"/>
    <w:lvl w:ilvl="0" w:tplc="3A400050">
      <w:start w:val="1"/>
      <w:numFmt w:val="decimal"/>
      <w:lvlText w:val="%1."/>
      <w:lvlJc w:val="left"/>
      <w:pPr>
        <w:ind w:left="419" w:hanging="284"/>
      </w:pPr>
      <w:rPr>
        <w:rFonts w:ascii="Arial" w:eastAsia="Arial" w:hAnsi="Arial" w:hint="default"/>
        <w:spacing w:val="-1"/>
        <w:sz w:val="16"/>
        <w:szCs w:val="16"/>
      </w:rPr>
    </w:lvl>
    <w:lvl w:ilvl="1" w:tplc="4C142414">
      <w:start w:val="1"/>
      <w:numFmt w:val="bullet"/>
      <w:lvlText w:val="•"/>
      <w:lvlJc w:val="left"/>
      <w:pPr>
        <w:ind w:left="1127" w:hanging="284"/>
      </w:pPr>
      <w:rPr>
        <w:rFonts w:hint="default"/>
      </w:rPr>
    </w:lvl>
    <w:lvl w:ilvl="2" w:tplc="570850AA">
      <w:start w:val="1"/>
      <w:numFmt w:val="bullet"/>
      <w:lvlText w:val="•"/>
      <w:lvlJc w:val="left"/>
      <w:pPr>
        <w:ind w:left="1835" w:hanging="284"/>
      </w:pPr>
      <w:rPr>
        <w:rFonts w:hint="default"/>
      </w:rPr>
    </w:lvl>
    <w:lvl w:ilvl="3" w:tplc="E6063376">
      <w:start w:val="1"/>
      <w:numFmt w:val="bullet"/>
      <w:lvlText w:val="•"/>
      <w:lvlJc w:val="left"/>
      <w:pPr>
        <w:ind w:left="2543" w:hanging="284"/>
      </w:pPr>
      <w:rPr>
        <w:rFonts w:hint="default"/>
      </w:rPr>
    </w:lvl>
    <w:lvl w:ilvl="4" w:tplc="C5526560">
      <w:start w:val="1"/>
      <w:numFmt w:val="bullet"/>
      <w:lvlText w:val="•"/>
      <w:lvlJc w:val="left"/>
      <w:pPr>
        <w:ind w:left="3252" w:hanging="284"/>
      </w:pPr>
      <w:rPr>
        <w:rFonts w:hint="default"/>
      </w:rPr>
    </w:lvl>
    <w:lvl w:ilvl="5" w:tplc="AA2A8938">
      <w:start w:val="1"/>
      <w:numFmt w:val="bullet"/>
      <w:lvlText w:val="•"/>
      <w:lvlJc w:val="left"/>
      <w:pPr>
        <w:ind w:left="3960" w:hanging="284"/>
      </w:pPr>
      <w:rPr>
        <w:rFonts w:hint="default"/>
      </w:rPr>
    </w:lvl>
    <w:lvl w:ilvl="6" w:tplc="B2D4F2BE">
      <w:start w:val="1"/>
      <w:numFmt w:val="bullet"/>
      <w:lvlText w:val="•"/>
      <w:lvlJc w:val="left"/>
      <w:pPr>
        <w:ind w:left="4668" w:hanging="284"/>
      </w:pPr>
      <w:rPr>
        <w:rFonts w:hint="default"/>
      </w:rPr>
    </w:lvl>
    <w:lvl w:ilvl="7" w:tplc="11762852">
      <w:start w:val="1"/>
      <w:numFmt w:val="bullet"/>
      <w:lvlText w:val="•"/>
      <w:lvlJc w:val="left"/>
      <w:pPr>
        <w:ind w:left="5377" w:hanging="284"/>
      </w:pPr>
      <w:rPr>
        <w:rFonts w:hint="default"/>
      </w:rPr>
    </w:lvl>
    <w:lvl w:ilvl="8" w:tplc="36420494">
      <w:start w:val="1"/>
      <w:numFmt w:val="bullet"/>
      <w:lvlText w:val="•"/>
      <w:lvlJc w:val="left"/>
      <w:pPr>
        <w:ind w:left="6085" w:hanging="284"/>
      </w:pPr>
      <w:rPr>
        <w:rFonts w:hint="default"/>
      </w:rPr>
    </w:lvl>
  </w:abstractNum>
  <w:abstractNum w:abstractNumId="82" w15:restartNumberingAfterBreak="0">
    <w:nsid w:val="49E10BAA"/>
    <w:multiLevelType w:val="hybridMultilevel"/>
    <w:tmpl w:val="4D5675CE"/>
    <w:lvl w:ilvl="0" w:tplc="4B1CFCF6">
      <w:start w:val="1"/>
      <w:numFmt w:val="decimal"/>
      <w:lvlText w:val="%1."/>
      <w:lvlJc w:val="left"/>
      <w:pPr>
        <w:ind w:left="720" w:hanging="360"/>
      </w:pPr>
      <w:rPr>
        <w:rFonts w:ascii="Arial" w:eastAsia="Times New Roman"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4B8F6E70"/>
    <w:multiLevelType w:val="hybridMultilevel"/>
    <w:tmpl w:val="1F4CE7B6"/>
    <w:lvl w:ilvl="0" w:tplc="C954545E">
      <w:start w:val="1"/>
      <w:numFmt w:val="bullet"/>
      <w:lvlText w:val=""/>
      <w:lvlJc w:val="left"/>
      <w:pPr>
        <w:ind w:left="822" w:hanging="360"/>
      </w:pPr>
      <w:rPr>
        <w:rFonts w:ascii="Symbol" w:eastAsia="Symbol" w:hAnsi="Symbol" w:hint="default"/>
        <w:w w:val="99"/>
        <w:sz w:val="20"/>
        <w:szCs w:val="20"/>
      </w:rPr>
    </w:lvl>
    <w:lvl w:ilvl="1" w:tplc="09A2C6E2">
      <w:start w:val="1"/>
      <w:numFmt w:val="bullet"/>
      <w:lvlText w:val="o"/>
      <w:lvlJc w:val="left"/>
      <w:pPr>
        <w:ind w:left="1542" w:hanging="360"/>
      </w:pPr>
      <w:rPr>
        <w:rFonts w:ascii="Courier New" w:eastAsia="Courier New" w:hAnsi="Courier New" w:hint="default"/>
        <w:w w:val="99"/>
        <w:sz w:val="20"/>
        <w:szCs w:val="20"/>
      </w:rPr>
    </w:lvl>
    <w:lvl w:ilvl="2" w:tplc="83F277E6">
      <w:start w:val="1"/>
      <w:numFmt w:val="bullet"/>
      <w:lvlText w:val="•"/>
      <w:lvlJc w:val="left"/>
      <w:pPr>
        <w:ind w:left="2392" w:hanging="360"/>
      </w:pPr>
      <w:rPr>
        <w:rFonts w:hint="default"/>
      </w:rPr>
    </w:lvl>
    <w:lvl w:ilvl="3" w:tplc="3AAE8C0C">
      <w:start w:val="1"/>
      <w:numFmt w:val="bullet"/>
      <w:lvlText w:val="•"/>
      <w:lvlJc w:val="left"/>
      <w:pPr>
        <w:ind w:left="3243" w:hanging="360"/>
      </w:pPr>
      <w:rPr>
        <w:rFonts w:hint="default"/>
      </w:rPr>
    </w:lvl>
    <w:lvl w:ilvl="4" w:tplc="4B240CC0">
      <w:start w:val="1"/>
      <w:numFmt w:val="bullet"/>
      <w:lvlText w:val="•"/>
      <w:lvlJc w:val="left"/>
      <w:pPr>
        <w:ind w:left="4094" w:hanging="360"/>
      </w:pPr>
      <w:rPr>
        <w:rFonts w:hint="default"/>
      </w:rPr>
    </w:lvl>
    <w:lvl w:ilvl="5" w:tplc="A6D02058">
      <w:start w:val="1"/>
      <w:numFmt w:val="bullet"/>
      <w:lvlText w:val="•"/>
      <w:lvlJc w:val="left"/>
      <w:pPr>
        <w:ind w:left="4945" w:hanging="360"/>
      </w:pPr>
      <w:rPr>
        <w:rFonts w:hint="default"/>
      </w:rPr>
    </w:lvl>
    <w:lvl w:ilvl="6" w:tplc="5808867E">
      <w:start w:val="1"/>
      <w:numFmt w:val="bullet"/>
      <w:lvlText w:val="•"/>
      <w:lvlJc w:val="left"/>
      <w:pPr>
        <w:ind w:left="5796" w:hanging="360"/>
      </w:pPr>
      <w:rPr>
        <w:rFonts w:hint="default"/>
      </w:rPr>
    </w:lvl>
    <w:lvl w:ilvl="7" w:tplc="FDB24142">
      <w:start w:val="1"/>
      <w:numFmt w:val="bullet"/>
      <w:lvlText w:val="•"/>
      <w:lvlJc w:val="left"/>
      <w:pPr>
        <w:ind w:left="6647" w:hanging="360"/>
      </w:pPr>
      <w:rPr>
        <w:rFonts w:hint="default"/>
      </w:rPr>
    </w:lvl>
    <w:lvl w:ilvl="8" w:tplc="F8EAB672">
      <w:start w:val="1"/>
      <w:numFmt w:val="bullet"/>
      <w:lvlText w:val="•"/>
      <w:lvlJc w:val="left"/>
      <w:pPr>
        <w:ind w:left="7498" w:hanging="360"/>
      </w:pPr>
      <w:rPr>
        <w:rFonts w:hint="default"/>
      </w:rPr>
    </w:lvl>
  </w:abstractNum>
  <w:abstractNum w:abstractNumId="84" w15:restartNumberingAfterBreak="0">
    <w:nsid w:val="4BA825EB"/>
    <w:multiLevelType w:val="hybridMultilevel"/>
    <w:tmpl w:val="D54A01B0"/>
    <w:lvl w:ilvl="0" w:tplc="37006C30">
      <w:start w:val="1"/>
      <w:numFmt w:val="decimal"/>
      <w:lvlText w:val="%1."/>
      <w:lvlJc w:val="left"/>
      <w:pPr>
        <w:ind w:left="419" w:hanging="284"/>
      </w:pPr>
      <w:rPr>
        <w:rFonts w:ascii="Arial" w:eastAsia="Arial" w:hAnsi="Arial" w:hint="default"/>
        <w:spacing w:val="-1"/>
        <w:sz w:val="16"/>
        <w:szCs w:val="16"/>
      </w:rPr>
    </w:lvl>
    <w:lvl w:ilvl="1" w:tplc="C8026EB4">
      <w:start w:val="1"/>
      <w:numFmt w:val="bullet"/>
      <w:lvlText w:val="•"/>
      <w:lvlJc w:val="left"/>
      <w:pPr>
        <w:ind w:left="1127" w:hanging="284"/>
      </w:pPr>
      <w:rPr>
        <w:rFonts w:hint="default"/>
      </w:rPr>
    </w:lvl>
    <w:lvl w:ilvl="2" w:tplc="64F2103A">
      <w:start w:val="1"/>
      <w:numFmt w:val="bullet"/>
      <w:lvlText w:val="•"/>
      <w:lvlJc w:val="left"/>
      <w:pPr>
        <w:ind w:left="1835" w:hanging="284"/>
      </w:pPr>
      <w:rPr>
        <w:rFonts w:hint="default"/>
      </w:rPr>
    </w:lvl>
    <w:lvl w:ilvl="3" w:tplc="F790E3B0">
      <w:start w:val="1"/>
      <w:numFmt w:val="bullet"/>
      <w:lvlText w:val="•"/>
      <w:lvlJc w:val="left"/>
      <w:pPr>
        <w:ind w:left="2543" w:hanging="284"/>
      </w:pPr>
      <w:rPr>
        <w:rFonts w:hint="default"/>
      </w:rPr>
    </w:lvl>
    <w:lvl w:ilvl="4" w:tplc="9A16E5A0">
      <w:start w:val="1"/>
      <w:numFmt w:val="bullet"/>
      <w:lvlText w:val="•"/>
      <w:lvlJc w:val="left"/>
      <w:pPr>
        <w:ind w:left="3252" w:hanging="284"/>
      </w:pPr>
      <w:rPr>
        <w:rFonts w:hint="default"/>
      </w:rPr>
    </w:lvl>
    <w:lvl w:ilvl="5" w:tplc="CFAC7990">
      <w:start w:val="1"/>
      <w:numFmt w:val="bullet"/>
      <w:lvlText w:val="•"/>
      <w:lvlJc w:val="left"/>
      <w:pPr>
        <w:ind w:left="3960" w:hanging="284"/>
      </w:pPr>
      <w:rPr>
        <w:rFonts w:hint="default"/>
      </w:rPr>
    </w:lvl>
    <w:lvl w:ilvl="6" w:tplc="19D2F3AC">
      <w:start w:val="1"/>
      <w:numFmt w:val="bullet"/>
      <w:lvlText w:val="•"/>
      <w:lvlJc w:val="left"/>
      <w:pPr>
        <w:ind w:left="4668" w:hanging="284"/>
      </w:pPr>
      <w:rPr>
        <w:rFonts w:hint="default"/>
      </w:rPr>
    </w:lvl>
    <w:lvl w:ilvl="7" w:tplc="B1963626">
      <w:start w:val="1"/>
      <w:numFmt w:val="bullet"/>
      <w:lvlText w:val="•"/>
      <w:lvlJc w:val="left"/>
      <w:pPr>
        <w:ind w:left="5377" w:hanging="284"/>
      </w:pPr>
      <w:rPr>
        <w:rFonts w:hint="default"/>
      </w:rPr>
    </w:lvl>
    <w:lvl w:ilvl="8" w:tplc="E214A0A0">
      <w:start w:val="1"/>
      <w:numFmt w:val="bullet"/>
      <w:lvlText w:val="•"/>
      <w:lvlJc w:val="left"/>
      <w:pPr>
        <w:ind w:left="6085" w:hanging="284"/>
      </w:pPr>
      <w:rPr>
        <w:rFonts w:hint="default"/>
      </w:rPr>
    </w:lvl>
  </w:abstractNum>
  <w:abstractNum w:abstractNumId="85" w15:restartNumberingAfterBreak="0">
    <w:nsid w:val="4C1D3B9F"/>
    <w:multiLevelType w:val="multilevel"/>
    <w:tmpl w:val="5A9A303C"/>
    <w:lvl w:ilvl="0">
      <w:start w:val="5"/>
      <w:numFmt w:val="decimal"/>
      <w:lvlText w:val="%1."/>
      <w:lvlJc w:val="left"/>
      <w:pPr>
        <w:ind w:left="585" w:hanging="585"/>
      </w:pPr>
      <w:rPr>
        <w:rFonts w:hint="default"/>
      </w:rPr>
    </w:lvl>
    <w:lvl w:ilvl="1">
      <w:start w:val="4"/>
      <w:numFmt w:val="decimal"/>
      <w:lvlText w:val="%1.%2."/>
      <w:lvlJc w:val="left"/>
      <w:pPr>
        <w:ind w:left="1224" w:hanging="720"/>
      </w:pPr>
      <w:rPr>
        <w:rFonts w:hint="default"/>
      </w:rPr>
    </w:lvl>
    <w:lvl w:ilvl="2">
      <w:start w:val="5"/>
      <w:numFmt w:val="decimal"/>
      <w:lvlText w:val="%1.%2.%3."/>
      <w:lvlJc w:val="left"/>
      <w:pPr>
        <w:ind w:left="1288" w:hanging="720"/>
      </w:pPr>
      <w:rPr>
        <w:rFonts w:hint="default"/>
        <w:b/>
      </w:rPr>
    </w:lvl>
    <w:lvl w:ilvl="3">
      <w:start w:val="1"/>
      <w:numFmt w:val="decimal"/>
      <w:lvlText w:val="%1.%2.%3.%4."/>
      <w:lvlJc w:val="left"/>
      <w:pPr>
        <w:ind w:left="2592" w:hanging="1080"/>
      </w:pPr>
      <w:rPr>
        <w:rFonts w:hint="default"/>
      </w:rPr>
    </w:lvl>
    <w:lvl w:ilvl="4">
      <w:start w:val="1"/>
      <w:numFmt w:val="decimal"/>
      <w:lvlText w:val="%1.%2.%3.%4.%5."/>
      <w:lvlJc w:val="left"/>
      <w:pPr>
        <w:ind w:left="3096" w:hanging="1080"/>
      </w:pPr>
      <w:rPr>
        <w:rFonts w:hint="default"/>
      </w:rPr>
    </w:lvl>
    <w:lvl w:ilvl="5">
      <w:start w:val="1"/>
      <w:numFmt w:val="decimal"/>
      <w:lvlText w:val="%1.%2.%3.%4.%5.%6."/>
      <w:lvlJc w:val="left"/>
      <w:pPr>
        <w:ind w:left="3960" w:hanging="1440"/>
      </w:pPr>
      <w:rPr>
        <w:rFonts w:hint="default"/>
      </w:rPr>
    </w:lvl>
    <w:lvl w:ilvl="6">
      <w:start w:val="1"/>
      <w:numFmt w:val="decimal"/>
      <w:lvlText w:val="%1.%2.%3.%4.%5.%6.%7."/>
      <w:lvlJc w:val="left"/>
      <w:pPr>
        <w:ind w:left="4464" w:hanging="1440"/>
      </w:pPr>
      <w:rPr>
        <w:rFonts w:hint="default"/>
      </w:rPr>
    </w:lvl>
    <w:lvl w:ilvl="7">
      <w:start w:val="1"/>
      <w:numFmt w:val="decimal"/>
      <w:lvlText w:val="%1.%2.%3.%4.%5.%6.%7.%8."/>
      <w:lvlJc w:val="left"/>
      <w:pPr>
        <w:ind w:left="5328" w:hanging="1800"/>
      </w:pPr>
      <w:rPr>
        <w:rFonts w:hint="default"/>
      </w:rPr>
    </w:lvl>
    <w:lvl w:ilvl="8">
      <w:start w:val="1"/>
      <w:numFmt w:val="decimal"/>
      <w:lvlText w:val="%1.%2.%3.%4.%5.%6.%7.%8.%9."/>
      <w:lvlJc w:val="left"/>
      <w:pPr>
        <w:ind w:left="6192" w:hanging="2160"/>
      </w:pPr>
      <w:rPr>
        <w:rFonts w:hint="default"/>
      </w:rPr>
    </w:lvl>
  </w:abstractNum>
  <w:abstractNum w:abstractNumId="86" w15:restartNumberingAfterBreak="0">
    <w:nsid w:val="4C4E10A6"/>
    <w:multiLevelType w:val="hybridMultilevel"/>
    <w:tmpl w:val="E414516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87" w15:restartNumberingAfterBreak="0">
    <w:nsid w:val="4D631494"/>
    <w:multiLevelType w:val="hybridMultilevel"/>
    <w:tmpl w:val="6C127636"/>
    <w:lvl w:ilvl="0" w:tplc="9AF8C4BC">
      <w:start w:val="1"/>
      <w:numFmt w:val="bullet"/>
      <w:lvlText w:val=""/>
      <w:lvlJc w:val="left"/>
      <w:pPr>
        <w:ind w:left="1682" w:hanging="360"/>
      </w:pPr>
      <w:rPr>
        <w:rFonts w:ascii="Wingdings" w:eastAsia="Wingdings" w:hAnsi="Wingdings" w:hint="default"/>
        <w:w w:val="99"/>
        <w:sz w:val="20"/>
        <w:szCs w:val="20"/>
      </w:rPr>
    </w:lvl>
    <w:lvl w:ilvl="1" w:tplc="E22E9BAA">
      <w:start w:val="1"/>
      <w:numFmt w:val="bullet"/>
      <w:lvlText w:val="•"/>
      <w:lvlJc w:val="left"/>
      <w:pPr>
        <w:ind w:left="2455" w:hanging="360"/>
      </w:pPr>
      <w:rPr>
        <w:rFonts w:hint="default"/>
      </w:rPr>
    </w:lvl>
    <w:lvl w:ilvl="2" w:tplc="4D1237FA">
      <w:start w:val="1"/>
      <w:numFmt w:val="bullet"/>
      <w:lvlText w:val="•"/>
      <w:lvlJc w:val="left"/>
      <w:pPr>
        <w:ind w:left="3229" w:hanging="360"/>
      </w:pPr>
      <w:rPr>
        <w:rFonts w:hint="default"/>
      </w:rPr>
    </w:lvl>
    <w:lvl w:ilvl="3" w:tplc="B9AEE6F4">
      <w:start w:val="1"/>
      <w:numFmt w:val="bullet"/>
      <w:lvlText w:val="•"/>
      <w:lvlJc w:val="left"/>
      <w:pPr>
        <w:ind w:left="4003" w:hanging="360"/>
      </w:pPr>
      <w:rPr>
        <w:rFonts w:hint="default"/>
      </w:rPr>
    </w:lvl>
    <w:lvl w:ilvl="4" w:tplc="BA1EA50E">
      <w:start w:val="1"/>
      <w:numFmt w:val="bullet"/>
      <w:lvlText w:val="•"/>
      <w:lvlJc w:val="left"/>
      <w:pPr>
        <w:ind w:left="4777" w:hanging="360"/>
      </w:pPr>
      <w:rPr>
        <w:rFonts w:hint="default"/>
      </w:rPr>
    </w:lvl>
    <w:lvl w:ilvl="5" w:tplc="8B8622CE">
      <w:start w:val="1"/>
      <w:numFmt w:val="bullet"/>
      <w:lvlText w:val="•"/>
      <w:lvlJc w:val="left"/>
      <w:pPr>
        <w:ind w:left="5551" w:hanging="360"/>
      </w:pPr>
      <w:rPr>
        <w:rFonts w:hint="default"/>
      </w:rPr>
    </w:lvl>
    <w:lvl w:ilvl="6" w:tplc="B8C2928A">
      <w:start w:val="1"/>
      <w:numFmt w:val="bullet"/>
      <w:lvlText w:val="•"/>
      <w:lvlJc w:val="left"/>
      <w:pPr>
        <w:ind w:left="6324" w:hanging="360"/>
      </w:pPr>
      <w:rPr>
        <w:rFonts w:hint="default"/>
      </w:rPr>
    </w:lvl>
    <w:lvl w:ilvl="7" w:tplc="3A869A60">
      <w:start w:val="1"/>
      <w:numFmt w:val="bullet"/>
      <w:lvlText w:val="•"/>
      <w:lvlJc w:val="left"/>
      <w:pPr>
        <w:ind w:left="7098" w:hanging="360"/>
      </w:pPr>
      <w:rPr>
        <w:rFonts w:hint="default"/>
      </w:rPr>
    </w:lvl>
    <w:lvl w:ilvl="8" w:tplc="FEA8F6E0">
      <w:start w:val="1"/>
      <w:numFmt w:val="bullet"/>
      <w:lvlText w:val="•"/>
      <w:lvlJc w:val="left"/>
      <w:pPr>
        <w:ind w:left="7872" w:hanging="360"/>
      </w:pPr>
      <w:rPr>
        <w:rFonts w:hint="default"/>
      </w:rPr>
    </w:lvl>
  </w:abstractNum>
  <w:abstractNum w:abstractNumId="88" w15:restartNumberingAfterBreak="0">
    <w:nsid w:val="4DD5364C"/>
    <w:multiLevelType w:val="hybridMultilevel"/>
    <w:tmpl w:val="9F68DA88"/>
    <w:lvl w:ilvl="0" w:tplc="080A0001">
      <w:start w:val="1"/>
      <w:numFmt w:val="bullet"/>
      <w:lvlText w:val=""/>
      <w:lvlJc w:val="left"/>
      <w:pPr>
        <w:ind w:left="1728" w:hanging="360"/>
      </w:pPr>
      <w:rPr>
        <w:rFonts w:ascii="Symbol" w:hAnsi="Symbol" w:hint="default"/>
      </w:rPr>
    </w:lvl>
    <w:lvl w:ilvl="1" w:tplc="080A0003" w:tentative="1">
      <w:start w:val="1"/>
      <w:numFmt w:val="bullet"/>
      <w:lvlText w:val="o"/>
      <w:lvlJc w:val="left"/>
      <w:pPr>
        <w:ind w:left="2448" w:hanging="360"/>
      </w:pPr>
      <w:rPr>
        <w:rFonts w:ascii="Courier New" w:hAnsi="Courier New" w:cs="Courier New" w:hint="default"/>
      </w:rPr>
    </w:lvl>
    <w:lvl w:ilvl="2" w:tplc="080A0005" w:tentative="1">
      <w:start w:val="1"/>
      <w:numFmt w:val="bullet"/>
      <w:lvlText w:val=""/>
      <w:lvlJc w:val="left"/>
      <w:pPr>
        <w:ind w:left="3168" w:hanging="360"/>
      </w:pPr>
      <w:rPr>
        <w:rFonts w:ascii="Wingdings" w:hAnsi="Wingdings" w:hint="default"/>
      </w:rPr>
    </w:lvl>
    <w:lvl w:ilvl="3" w:tplc="080A0001" w:tentative="1">
      <w:start w:val="1"/>
      <w:numFmt w:val="bullet"/>
      <w:lvlText w:val=""/>
      <w:lvlJc w:val="left"/>
      <w:pPr>
        <w:ind w:left="3888" w:hanging="360"/>
      </w:pPr>
      <w:rPr>
        <w:rFonts w:ascii="Symbol" w:hAnsi="Symbol" w:hint="default"/>
      </w:rPr>
    </w:lvl>
    <w:lvl w:ilvl="4" w:tplc="080A0003" w:tentative="1">
      <w:start w:val="1"/>
      <w:numFmt w:val="bullet"/>
      <w:lvlText w:val="o"/>
      <w:lvlJc w:val="left"/>
      <w:pPr>
        <w:ind w:left="4608" w:hanging="360"/>
      </w:pPr>
      <w:rPr>
        <w:rFonts w:ascii="Courier New" w:hAnsi="Courier New" w:cs="Courier New" w:hint="default"/>
      </w:rPr>
    </w:lvl>
    <w:lvl w:ilvl="5" w:tplc="080A0005" w:tentative="1">
      <w:start w:val="1"/>
      <w:numFmt w:val="bullet"/>
      <w:lvlText w:val=""/>
      <w:lvlJc w:val="left"/>
      <w:pPr>
        <w:ind w:left="5328" w:hanging="360"/>
      </w:pPr>
      <w:rPr>
        <w:rFonts w:ascii="Wingdings" w:hAnsi="Wingdings" w:hint="default"/>
      </w:rPr>
    </w:lvl>
    <w:lvl w:ilvl="6" w:tplc="080A0001" w:tentative="1">
      <w:start w:val="1"/>
      <w:numFmt w:val="bullet"/>
      <w:lvlText w:val=""/>
      <w:lvlJc w:val="left"/>
      <w:pPr>
        <w:ind w:left="6048" w:hanging="360"/>
      </w:pPr>
      <w:rPr>
        <w:rFonts w:ascii="Symbol" w:hAnsi="Symbol" w:hint="default"/>
      </w:rPr>
    </w:lvl>
    <w:lvl w:ilvl="7" w:tplc="080A0003" w:tentative="1">
      <w:start w:val="1"/>
      <w:numFmt w:val="bullet"/>
      <w:lvlText w:val="o"/>
      <w:lvlJc w:val="left"/>
      <w:pPr>
        <w:ind w:left="6768" w:hanging="360"/>
      </w:pPr>
      <w:rPr>
        <w:rFonts w:ascii="Courier New" w:hAnsi="Courier New" w:cs="Courier New" w:hint="default"/>
      </w:rPr>
    </w:lvl>
    <w:lvl w:ilvl="8" w:tplc="080A0005" w:tentative="1">
      <w:start w:val="1"/>
      <w:numFmt w:val="bullet"/>
      <w:lvlText w:val=""/>
      <w:lvlJc w:val="left"/>
      <w:pPr>
        <w:ind w:left="7488" w:hanging="360"/>
      </w:pPr>
      <w:rPr>
        <w:rFonts w:ascii="Wingdings" w:hAnsi="Wingdings" w:hint="default"/>
      </w:rPr>
    </w:lvl>
  </w:abstractNum>
  <w:abstractNum w:abstractNumId="89" w15:restartNumberingAfterBreak="0">
    <w:nsid w:val="4E764EAE"/>
    <w:multiLevelType w:val="hybridMultilevel"/>
    <w:tmpl w:val="4490D48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0005B75"/>
    <w:multiLevelType w:val="hybridMultilevel"/>
    <w:tmpl w:val="ABB6D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00F028D"/>
    <w:multiLevelType w:val="hybridMultilevel"/>
    <w:tmpl w:val="F2B81E0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2" w15:restartNumberingAfterBreak="0">
    <w:nsid w:val="505F259B"/>
    <w:multiLevelType w:val="multilevel"/>
    <w:tmpl w:val="899A47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3" w15:restartNumberingAfterBreak="0">
    <w:nsid w:val="52F67682"/>
    <w:multiLevelType w:val="hybridMultilevel"/>
    <w:tmpl w:val="3B267BE8"/>
    <w:lvl w:ilvl="0" w:tplc="D43691D0">
      <w:start w:val="1"/>
      <w:numFmt w:val="decimal"/>
      <w:lvlText w:val="%1."/>
      <w:lvlJc w:val="left"/>
      <w:pPr>
        <w:ind w:left="419" w:hanging="284"/>
      </w:pPr>
      <w:rPr>
        <w:rFonts w:ascii="Arial" w:eastAsia="Arial" w:hAnsi="Arial" w:hint="default"/>
        <w:spacing w:val="-1"/>
        <w:sz w:val="16"/>
        <w:szCs w:val="16"/>
      </w:rPr>
    </w:lvl>
    <w:lvl w:ilvl="1" w:tplc="7944C724">
      <w:start w:val="1"/>
      <w:numFmt w:val="bullet"/>
      <w:lvlText w:val="•"/>
      <w:lvlJc w:val="left"/>
      <w:pPr>
        <w:ind w:left="1127" w:hanging="284"/>
      </w:pPr>
      <w:rPr>
        <w:rFonts w:hint="default"/>
      </w:rPr>
    </w:lvl>
    <w:lvl w:ilvl="2" w:tplc="28B4EAA2">
      <w:start w:val="1"/>
      <w:numFmt w:val="bullet"/>
      <w:lvlText w:val="•"/>
      <w:lvlJc w:val="left"/>
      <w:pPr>
        <w:ind w:left="1835" w:hanging="284"/>
      </w:pPr>
      <w:rPr>
        <w:rFonts w:hint="default"/>
      </w:rPr>
    </w:lvl>
    <w:lvl w:ilvl="3" w:tplc="DDDC05E8">
      <w:start w:val="1"/>
      <w:numFmt w:val="bullet"/>
      <w:lvlText w:val="•"/>
      <w:lvlJc w:val="left"/>
      <w:pPr>
        <w:ind w:left="2543" w:hanging="284"/>
      </w:pPr>
      <w:rPr>
        <w:rFonts w:hint="default"/>
      </w:rPr>
    </w:lvl>
    <w:lvl w:ilvl="4" w:tplc="E8B89542">
      <w:start w:val="1"/>
      <w:numFmt w:val="bullet"/>
      <w:lvlText w:val="•"/>
      <w:lvlJc w:val="left"/>
      <w:pPr>
        <w:ind w:left="3252" w:hanging="284"/>
      </w:pPr>
      <w:rPr>
        <w:rFonts w:hint="default"/>
      </w:rPr>
    </w:lvl>
    <w:lvl w:ilvl="5" w:tplc="AFFCEBE2">
      <w:start w:val="1"/>
      <w:numFmt w:val="bullet"/>
      <w:lvlText w:val="•"/>
      <w:lvlJc w:val="left"/>
      <w:pPr>
        <w:ind w:left="3960" w:hanging="284"/>
      </w:pPr>
      <w:rPr>
        <w:rFonts w:hint="default"/>
      </w:rPr>
    </w:lvl>
    <w:lvl w:ilvl="6" w:tplc="BA48DF6C">
      <w:start w:val="1"/>
      <w:numFmt w:val="bullet"/>
      <w:lvlText w:val="•"/>
      <w:lvlJc w:val="left"/>
      <w:pPr>
        <w:ind w:left="4668" w:hanging="284"/>
      </w:pPr>
      <w:rPr>
        <w:rFonts w:hint="default"/>
      </w:rPr>
    </w:lvl>
    <w:lvl w:ilvl="7" w:tplc="F042B56E">
      <w:start w:val="1"/>
      <w:numFmt w:val="bullet"/>
      <w:lvlText w:val="•"/>
      <w:lvlJc w:val="left"/>
      <w:pPr>
        <w:ind w:left="5377" w:hanging="284"/>
      </w:pPr>
      <w:rPr>
        <w:rFonts w:hint="default"/>
      </w:rPr>
    </w:lvl>
    <w:lvl w:ilvl="8" w:tplc="E2D470F6">
      <w:start w:val="1"/>
      <w:numFmt w:val="bullet"/>
      <w:lvlText w:val="•"/>
      <w:lvlJc w:val="left"/>
      <w:pPr>
        <w:ind w:left="6085" w:hanging="284"/>
      </w:pPr>
      <w:rPr>
        <w:rFonts w:hint="default"/>
      </w:rPr>
    </w:lvl>
  </w:abstractNum>
  <w:abstractNum w:abstractNumId="94" w15:restartNumberingAfterBreak="0">
    <w:nsid w:val="52F702A1"/>
    <w:multiLevelType w:val="hybridMultilevel"/>
    <w:tmpl w:val="ED2E89BE"/>
    <w:lvl w:ilvl="0" w:tplc="A2365F9C">
      <w:start w:val="1"/>
      <w:numFmt w:val="decimal"/>
      <w:lvlText w:val="%1."/>
      <w:lvlJc w:val="left"/>
      <w:pPr>
        <w:ind w:left="833" w:hanging="360"/>
      </w:pPr>
      <w:rPr>
        <w:rFonts w:eastAsiaTheme="minorHAnsi" w:hint="default"/>
        <w:b/>
      </w:rPr>
    </w:lvl>
    <w:lvl w:ilvl="1" w:tplc="080A0019" w:tentative="1">
      <w:start w:val="1"/>
      <w:numFmt w:val="lowerLetter"/>
      <w:lvlText w:val="%2."/>
      <w:lvlJc w:val="left"/>
      <w:pPr>
        <w:ind w:left="1553" w:hanging="360"/>
      </w:pPr>
    </w:lvl>
    <w:lvl w:ilvl="2" w:tplc="080A001B" w:tentative="1">
      <w:start w:val="1"/>
      <w:numFmt w:val="lowerRoman"/>
      <w:lvlText w:val="%3."/>
      <w:lvlJc w:val="right"/>
      <w:pPr>
        <w:ind w:left="2273" w:hanging="180"/>
      </w:pPr>
    </w:lvl>
    <w:lvl w:ilvl="3" w:tplc="080A000F" w:tentative="1">
      <w:start w:val="1"/>
      <w:numFmt w:val="decimal"/>
      <w:lvlText w:val="%4."/>
      <w:lvlJc w:val="left"/>
      <w:pPr>
        <w:ind w:left="2993" w:hanging="360"/>
      </w:pPr>
    </w:lvl>
    <w:lvl w:ilvl="4" w:tplc="080A0019" w:tentative="1">
      <w:start w:val="1"/>
      <w:numFmt w:val="lowerLetter"/>
      <w:lvlText w:val="%5."/>
      <w:lvlJc w:val="left"/>
      <w:pPr>
        <w:ind w:left="3713" w:hanging="360"/>
      </w:pPr>
    </w:lvl>
    <w:lvl w:ilvl="5" w:tplc="080A001B" w:tentative="1">
      <w:start w:val="1"/>
      <w:numFmt w:val="lowerRoman"/>
      <w:lvlText w:val="%6."/>
      <w:lvlJc w:val="right"/>
      <w:pPr>
        <w:ind w:left="4433" w:hanging="180"/>
      </w:pPr>
    </w:lvl>
    <w:lvl w:ilvl="6" w:tplc="080A000F" w:tentative="1">
      <w:start w:val="1"/>
      <w:numFmt w:val="decimal"/>
      <w:lvlText w:val="%7."/>
      <w:lvlJc w:val="left"/>
      <w:pPr>
        <w:ind w:left="5153" w:hanging="360"/>
      </w:pPr>
    </w:lvl>
    <w:lvl w:ilvl="7" w:tplc="080A0019" w:tentative="1">
      <w:start w:val="1"/>
      <w:numFmt w:val="lowerLetter"/>
      <w:lvlText w:val="%8."/>
      <w:lvlJc w:val="left"/>
      <w:pPr>
        <w:ind w:left="5873" w:hanging="360"/>
      </w:pPr>
    </w:lvl>
    <w:lvl w:ilvl="8" w:tplc="080A001B" w:tentative="1">
      <w:start w:val="1"/>
      <w:numFmt w:val="lowerRoman"/>
      <w:lvlText w:val="%9."/>
      <w:lvlJc w:val="right"/>
      <w:pPr>
        <w:ind w:left="6593" w:hanging="180"/>
      </w:pPr>
    </w:lvl>
  </w:abstractNum>
  <w:abstractNum w:abstractNumId="95" w15:restartNumberingAfterBreak="0">
    <w:nsid w:val="55C9440B"/>
    <w:multiLevelType w:val="hybridMultilevel"/>
    <w:tmpl w:val="BB7AB0EA"/>
    <w:lvl w:ilvl="0" w:tplc="9FAADD46">
      <w:start w:val="1"/>
      <w:numFmt w:val="lowerLetter"/>
      <w:lvlText w:val="%1."/>
      <w:lvlJc w:val="left"/>
      <w:pPr>
        <w:ind w:left="766" w:hanging="360"/>
      </w:pPr>
      <w:rPr>
        <w:b/>
      </w:rPr>
    </w:lvl>
    <w:lvl w:ilvl="1" w:tplc="080A0019" w:tentative="1">
      <w:start w:val="1"/>
      <w:numFmt w:val="lowerLetter"/>
      <w:lvlText w:val="%2."/>
      <w:lvlJc w:val="left"/>
      <w:pPr>
        <w:ind w:left="1486" w:hanging="360"/>
      </w:pPr>
    </w:lvl>
    <w:lvl w:ilvl="2" w:tplc="080A001B" w:tentative="1">
      <w:start w:val="1"/>
      <w:numFmt w:val="lowerRoman"/>
      <w:lvlText w:val="%3."/>
      <w:lvlJc w:val="right"/>
      <w:pPr>
        <w:ind w:left="2206" w:hanging="180"/>
      </w:pPr>
    </w:lvl>
    <w:lvl w:ilvl="3" w:tplc="080A000F" w:tentative="1">
      <w:start w:val="1"/>
      <w:numFmt w:val="decimal"/>
      <w:lvlText w:val="%4."/>
      <w:lvlJc w:val="left"/>
      <w:pPr>
        <w:ind w:left="2926" w:hanging="360"/>
      </w:pPr>
    </w:lvl>
    <w:lvl w:ilvl="4" w:tplc="080A0019" w:tentative="1">
      <w:start w:val="1"/>
      <w:numFmt w:val="lowerLetter"/>
      <w:lvlText w:val="%5."/>
      <w:lvlJc w:val="left"/>
      <w:pPr>
        <w:ind w:left="3646" w:hanging="360"/>
      </w:pPr>
    </w:lvl>
    <w:lvl w:ilvl="5" w:tplc="080A001B" w:tentative="1">
      <w:start w:val="1"/>
      <w:numFmt w:val="lowerRoman"/>
      <w:lvlText w:val="%6."/>
      <w:lvlJc w:val="right"/>
      <w:pPr>
        <w:ind w:left="4366" w:hanging="180"/>
      </w:pPr>
    </w:lvl>
    <w:lvl w:ilvl="6" w:tplc="080A000F" w:tentative="1">
      <w:start w:val="1"/>
      <w:numFmt w:val="decimal"/>
      <w:lvlText w:val="%7."/>
      <w:lvlJc w:val="left"/>
      <w:pPr>
        <w:ind w:left="5086" w:hanging="360"/>
      </w:pPr>
    </w:lvl>
    <w:lvl w:ilvl="7" w:tplc="080A0019" w:tentative="1">
      <w:start w:val="1"/>
      <w:numFmt w:val="lowerLetter"/>
      <w:lvlText w:val="%8."/>
      <w:lvlJc w:val="left"/>
      <w:pPr>
        <w:ind w:left="5806" w:hanging="360"/>
      </w:pPr>
    </w:lvl>
    <w:lvl w:ilvl="8" w:tplc="080A001B" w:tentative="1">
      <w:start w:val="1"/>
      <w:numFmt w:val="lowerRoman"/>
      <w:lvlText w:val="%9."/>
      <w:lvlJc w:val="right"/>
      <w:pPr>
        <w:ind w:left="6526" w:hanging="180"/>
      </w:pPr>
    </w:lvl>
  </w:abstractNum>
  <w:abstractNum w:abstractNumId="96" w15:restartNumberingAfterBreak="0">
    <w:nsid w:val="55F67B3C"/>
    <w:multiLevelType w:val="hybridMultilevel"/>
    <w:tmpl w:val="FDD8F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65E2ECF"/>
    <w:multiLevelType w:val="hybridMultilevel"/>
    <w:tmpl w:val="9028B576"/>
    <w:lvl w:ilvl="0" w:tplc="080A000F">
      <w:start w:val="1"/>
      <w:numFmt w:val="decimal"/>
      <w:lvlText w:val="%1."/>
      <w:lvlJc w:val="left"/>
      <w:pPr>
        <w:ind w:left="1008" w:hanging="360"/>
      </w:pPr>
    </w:lvl>
    <w:lvl w:ilvl="1" w:tplc="080A0001">
      <w:start w:val="1"/>
      <w:numFmt w:val="bullet"/>
      <w:lvlText w:val=""/>
      <w:lvlJc w:val="left"/>
      <w:pPr>
        <w:ind w:left="1728" w:hanging="360"/>
      </w:pPr>
      <w:rPr>
        <w:rFonts w:ascii="Symbol" w:hAnsi="Symbol" w:hint="default"/>
      </w:r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98" w15:restartNumberingAfterBreak="0">
    <w:nsid w:val="5801735C"/>
    <w:multiLevelType w:val="hybridMultilevel"/>
    <w:tmpl w:val="3C9ED8C2"/>
    <w:lvl w:ilvl="0" w:tplc="080A0005">
      <w:start w:val="1"/>
      <w:numFmt w:val="bullet"/>
      <w:lvlText w:val=""/>
      <w:lvlJc w:val="left"/>
      <w:pPr>
        <w:ind w:left="2136" w:hanging="360"/>
      </w:pPr>
      <w:rPr>
        <w:rFonts w:ascii="Wingdings" w:hAnsi="Wingdings" w:hint="default"/>
        <w:strike w:val="0"/>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99" w15:restartNumberingAfterBreak="0">
    <w:nsid w:val="5A6A5974"/>
    <w:multiLevelType w:val="hybridMultilevel"/>
    <w:tmpl w:val="DD9A0CF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0" w15:restartNumberingAfterBreak="0">
    <w:nsid w:val="5A7B6600"/>
    <w:multiLevelType w:val="hybridMultilevel"/>
    <w:tmpl w:val="D908B58A"/>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01" w15:restartNumberingAfterBreak="0">
    <w:nsid w:val="5B3D7ADA"/>
    <w:multiLevelType w:val="hybridMultilevel"/>
    <w:tmpl w:val="C6DA337C"/>
    <w:lvl w:ilvl="0" w:tplc="63A884B6">
      <w:start w:val="1"/>
      <w:numFmt w:val="bullet"/>
      <w:lvlText w:val=""/>
      <w:lvlJc w:val="left"/>
      <w:pPr>
        <w:ind w:left="1585" w:hanging="360"/>
      </w:pPr>
      <w:rPr>
        <w:rFonts w:ascii="Symbol" w:eastAsia="Symbol" w:hAnsi="Symbol" w:hint="default"/>
        <w:w w:val="99"/>
        <w:sz w:val="20"/>
        <w:szCs w:val="20"/>
      </w:rPr>
    </w:lvl>
    <w:lvl w:ilvl="1" w:tplc="AF78FF6A">
      <w:start w:val="1"/>
      <w:numFmt w:val="bullet"/>
      <w:lvlText w:val="•"/>
      <w:lvlJc w:val="left"/>
      <w:pPr>
        <w:ind w:left="2350" w:hanging="360"/>
      </w:pPr>
      <w:rPr>
        <w:rFonts w:hint="default"/>
      </w:rPr>
    </w:lvl>
    <w:lvl w:ilvl="2" w:tplc="2F5C335E">
      <w:start w:val="1"/>
      <w:numFmt w:val="bullet"/>
      <w:lvlText w:val="•"/>
      <w:lvlJc w:val="left"/>
      <w:pPr>
        <w:ind w:left="3116" w:hanging="360"/>
      </w:pPr>
      <w:rPr>
        <w:rFonts w:hint="default"/>
      </w:rPr>
    </w:lvl>
    <w:lvl w:ilvl="3" w:tplc="2BB2D176">
      <w:start w:val="1"/>
      <w:numFmt w:val="bullet"/>
      <w:lvlText w:val="•"/>
      <w:lvlJc w:val="left"/>
      <w:pPr>
        <w:ind w:left="3881" w:hanging="360"/>
      </w:pPr>
      <w:rPr>
        <w:rFonts w:hint="default"/>
      </w:rPr>
    </w:lvl>
    <w:lvl w:ilvl="4" w:tplc="1B026C08">
      <w:start w:val="1"/>
      <w:numFmt w:val="bullet"/>
      <w:lvlText w:val="•"/>
      <w:lvlJc w:val="left"/>
      <w:pPr>
        <w:ind w:left="4647" w:hanging="360"/>
      </w:pPr>
      <w:rPr>
        <w:rFonts w:hint="default"/>
      </w:rPr>
    </w:lvl>
    <w:lvl w:ilvl="5" w:tplc="D096BEBA">
      <w:start w:val="1"/>
      <w:numFmt w:val="bullet"/>
      <w:lvlText w:val="•"/>
      <w:lvlJc w:val="left"/>
      <w:pPr>
        <w:ind w:left="5412" w:hanging="360"/>
      </w:pPr>
      <w:rPr>
        <w:rFonts w:hint="default"/>
      </w:rPr>
    </w:lvl>
    <w:lvl w:ilvl="6" w:tplc="58EE1534">
      <w:start w:val="1"/>
      <w:numFmt w:val="bullet"/>
      <w:lvlText w:val="•"/>
      <w:lvlJc w:val="left"/>
      <w:pPr>
        <w:ind w:left="6178" w:hanging="360"/>
      </w:pPr>
      <w:rPr>
        <w:rFonts w:hint="default"/>
      </w:rPr>
    </w:lvl>
    <w:lvl w:ilvl="7" w:tplc="A93CD44A">
      <w:start w:val="1"/>
      <w:numFmt w:val="bullet"/>
      <w:lvlText w:val="•"/>
      <w:lvlJc w:val="left"/>
      <w:pPr>
        <w:ind w:left="6943" w:hanging="360"/>
      </w:pPr>
      <w:rPr>
        <w:rFonts w:hint="default"/>
      </w:rPr>
    </w:lvl>
    <w:lvl w:ilvl="8" w:tplc="BCB29BF6">
      <w:start w:val="1"/>
      <w:numFmt w:val="bullet"/>
      <w:lvlText w:val="•"/>
      <w:lvlJc w:val="left"/>
      <w:pPr>
        <w:ind w:left="7709" w:hanging="360"/>
      </w:pPr>
      <w:rPr>
        <w:rFonts w:hint="default"/>
      </w:rPr>
    </w:lvl>
  </w:abstractNum>
  <w:abstractNum w:abstractNumId="102" w15:restartNumberingAfterBreak="0">
    <w:nsid w:val="5B4536C1"/>
    <w:multiLevelType w:val="hybridMultilevel"/>
    <w:tmpl w:val="8AAA3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15:restartNumberingAfterBreak="0">
    <w:nsid w:val="5C2C5EB6"/>
    <w:multiLevelType w:val="hybridMultilevel"/>
    <w:tmpl w:val="74F2D602"/>
    <w:lvl w:ilvl="0" w:tplc="080A0001">
      <w:start w:val="1"/>
      <w:numFmt w:val="bullet"/>
      <w:lvlText w:val=""/>
      <w:lvlJc w:val="left"/>
      <w:pPr>
        <w:ind w:left="833" w:hanging="360"/>
      </w:pPr>
      <w:rPr>
        <w:rFonts w:ascii="Symbol" w:hAnsi="Symbol" w:hint="default"/>
      </w:rPr>
    </w:lvl>
    <w:lvl w:ilvl="1" w:tplc="080A0003" w:tentative="1">
      <w:start w:val="1"/>
      <w:numFmt w:val="bullet"/>
      <w:lvlText w:val="o"/>
      <w:lvlJc w:val="left"/>
      <w:pPr>
        <w:ind w:left="1553" w:hanging="360"/>
      </w:pPr>
      <w:rPr>
        <w:rFonts w:ascii="Courier New" w:hAnsi="Courier New" w:cs="Courier New" w:hint="default"/>
      </w:rPr>
    </w:lvl>
    <w:lvl w:ilvl="2" w:tplc="080A0005" w:tentative="1">
      <w:start w:val="1"/>
      <w:numFmt w:val="bullet"/>
      <w:lvlText w:val=""/>
      <w:lvlJc w:val="left"/>
      <w:pPr>
        <w:ind w:left="2273" w:hanging="360"/>
      </w:pPr>
      <w:rPr>
        <w:rFonts w:ascii="Wingdings" w:hAnsi="Wingdings" w:hint="default"/>
      </w:rPr>
    </w:lvl>
    <w:lvl w:ilvl="3" w:tplc="080A0001" w:tentative="1">
      <w:start w:val="1"/>
      <w:numFmt w:val="bullet"/>
      <w:lvlText w:val=""/>
      <w:lvlJc w:val="left"/>
      <w:pPr>
        <w:ind w:left="2993" w:hanging="360"/>
      </w:pPr>
      <w:rPr>
        <w:rFonts w:ascii="Symbol" w:hAnsi="Symbol" w:hint="default"/>
      </w:rPr>
    </w:lvl>
    <w:lvl w:ilvl="4" w:tplc="080A0003" w:tentative="1">
      <w:start w:val="1"/>
      <w:numFmt w:val="bullet"/>
      <w:lvlText w:val="o"/>
      <w:lvlJc w:val="left"/>
      <w:pPr>
        <w:ind w:left="3713" w:hanging="360"/>
      </w:pPr>
      <w:rPr>
        <w:rFonts w:ascii="Courier New" w:hAnsi="Courier New" w:cs="Courier New" w:hint="default"/>
      </w:rPr>
    </w:lvl>
    <w:lvl w:ilvl="5" w:tplc="080A0005" w:tentative="1">
      <w:start w:val="1"/>
      <w:numFmt w:val="bullet"/>
      <w:lvlText w:val=""/>
      <w:lvlJc w:val="left"/>
      <w:pPr>
        <w:ind w:left="4433" w:hanging="360"/>
      </w:pPr>
      <w:rPr>
        <w:rFonts w:ascii="Wingdings" w:hAnsi="Wingdings" w:hint="default"/>
      </w:rPr>
    </w:lvl>
    <w:lvl w:ilvl="6" w:tplc="080A0001" w:tentative="1">
      <w:start w:val="1"/>
      <w:numFmt w:val="bullet"/>
      <w:lvlText w:val=""/>
      <w:lvlJc w:val="left"/>
      <w:pPr>
        <w:ind w:left="5153" w:hanging="360"/>
      </w:pPr>
      <w:rPr>
        <w:rFonts w:ascii="Symbol" w:hAnsi="Symbol" w:hint="default"/>
      </w:rPr>
    </w:lvl>
    <w:lvl w:ilvl="7" w:tplc="080A0003" w:tentative="1">
      <w:start w:val="1"/>
      <w:numFmt w:val="bullet"/>
      <w:lvlText w:val="o"/>
      <w:lvlJc w:val="left"/>
      <w:pPr>
        <w:ind w:left="5873" w:hanging="360"/>
      </w:pPr>
      <w:rPr>
        <w:rFonts w:ascii="Courier New" w:hAnsi="Courier New" w:cs="Courier New" w:hint="default"/>
      </w:rPr>
    </w:lvl>
    <w:lvl w:ilvl="8" w:tplc="080A0005" w:tentative="1">
      <w:start w:val="1"/>
      <w:numFmt w:val="bullet"/>
      <w:lvlText w:val=""/>
      <w:lvlJc w:val="left"/>
      <w:pPr>
        <w:ind w:left="6593" w:hanging="360"/>
      </w:pPr>
      <w:rPr>
        <w:rFonts w:ascii="Wingdings" w:hAnsi="Wingdings" w:hint="default"/>
      </w:rPr>
    </w:lvl>
  </w:abstractNum>
  <w:abstractNum w:abstractNumId="104" w15:restartNumberingAfterBreak="0">
    <w:nsid w:val="5D9016B9"/>
    <w:multiLevelType w:val="hybridMultilevel"/>
    <w:tmpl w:val="10AE2AFA"/>
    <w:lvl w:ilvl="0" w:tplc="42483E52">
      <w:start w:val="1"/>
      <w:numFmt w:val="decimal"/>
      <w:lvlText w:val="%1."/>
      <w:lvlJc w:val="left"/>
      <w:pPr>
        <w:ind w:left="36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5" w15:restartNumberingAfterBreak="0">
    <w:nsid w:val="6001552A"/>
    <w:multiLevelType w:val="hybridMultilevel"/>
    <w:tmpl w:val="CD280B3A"/>
    <w:lvl w:ilvl="0" w:tplc="080A0001">
      <w:start w:val="1"/>
      <w:numFmt w:val="bullet"/>
      <w:lvlText w:val=""/>
      <w:lvlJc w:val="left"/>
      <w:pPr>
        <w:ind w:left="1728" w:hanging="360"/>
      </w:pPr>
      <w:rPr>
        <w:rFonts w:ascii="Symbol" w:hAnsi="Symbol" w:hint="default"/>
      </w:rPr>
    </w:lvl>
    <w:lvl w:ilvl="1" w:tplc="080A0003" w:tentative="1">
      <w:start w:val="1"/>
      <w:numFmt w:val="bullet"/>
      <w:lvlText w:val="o"/>
      <w:lvlJc w:val="left"/>
      <w:pPr>
        <w:ind w:left="2448" w:hanging="360"/>
      </w:pPr>
      <w:rPr>
        <w:rFonts w:ascii="Courier New" w:hAnsi="Courier New" w:cs="Courier New" w:hint="default"/>
      </w:rPr>
    </w:lvl>
    <w:lvl w:ilvl="2" w:tplc="080A0005" w:tentative="1">
      <w:start w:val="1"/>
      <w:numFmt w:val="bullet"/>
      <w:lvlText w:val=""/>
      <w:lvlJc w:val="left"/>
      <w:pPr>
        <w:ind w:left="3168" w:hanging="360"/>
      </w:pPr>
      <w:rPr>
        <w:rFonts w:ascii="Wingdings" w:hAnsi="Wingdings" w:hint="default"/>
      </w:rPr>
    </w:lvl>
    <w:lvl w:ilvl="3" w:tplc="080A0001" w:tentative="1">
      <w:start w:val="1"/>
      <w:numFmt w:val="bullet"/>
      <w:lvlText w:val=""/>
      <w:lvlJc w:val="left"/>
      <w:pPr>
        <w:ind w:left="3888" w:hanging="360"/>
      </w:pPr>
      <w:rPr>
        <w:rFonts w:ascii="Symbol" w:hAnsi="Symbol" w:hint="default"/>
      </w:rPr>
    </w:lvl>
    <w:lvl w:ilvl="4" w:tplc="080A0003" w:tentative="1">
      <w:start w:val="1"/>
      <w:numFmt w:val="bullet"/>
      <w:lvlText w:val="o"/>
      <w:lvlJc w:val="left"/>
      <w:pPr>
        <w:ind w:left="4608" w:hanging="360"/>
      </w:pPr>
      <w:rPr>
        <w:rFonts w:ascii="Courier New" w:hAnsi="Courier New" w:cs="Courier New" w:hint="default"/>
      </w:rPr>
    </w:lvl>
    <w:lvl w:ilvl="5" w:tplc="080A0005" w:tentative="1">
      <w:start w:val="1"/>
      <w:numFmt w:val="bullet"/>
      <w:lvlText w:val=""/>
      <w:lvlJc w:val="left"/>
      <w:pPr>
        <w:ind w:left="5328" w:hanging="360"/>
      </w:pPr>
      <w:rPr>
        <w:rFonts w:ascii="Wingdings" w:hAnsi="Wingdings" w:hint="default"/>
      </w:rPr>
    </w:lvl>
    <w:lvl w:ilvl="6" w:tplc="080A0001" w:tentative="1">
      <w:start w:val="1"/>
      <w:numFmt w:val="bullet"/>
      <w:lvlText w:val=""/>
      <w:lvlJc w:val="left"/>
      <w:pPr>
        <w:ind w:left="6048" w:hanging="360"/>
      </w:pPr>
      <w:rPr>
        <w:rFonts w:ascii="Symbol" w:hAnsi="Symbol" w:hint="default"/>
      </w:rPr>
    </w:lvl>
    <w:lvl w:ilvl="7" w:tplc="080A0003" w:tentative="1">
      <w:start w:val="1"/>
      <w:numFmt w:val="bullet"/>
      <w:lvlText w:val="o"/>
      <w:lvlJc w:val="left"/>
      <w:pPr>
        <w:ind w:left="6768" w:hanging="360"/>
      </w:pPr>
      <w:rPr>
        <w:rFonts w:ascii="Courier New" w:hAnsi="Courier New" w:cs="Courier New" w:hint="default"/>
      </w:rPr>
    </w:lvl>
    <w:lvl w:ilvl="8" w:tplc="080A0005" w:tentative="1">
      <w:start w:val="1"/>
      <w:numFmt w:val="bullet"/>
      <w:lvlText w:val=""/>
      <w:lvlJc w:val="left"/>
      <w:pPr>
        <w:ind w:left="7488" w:hanging="360"/>
      </w:pPr>
      <w:rPr>
        <w:rFonts w:ascii="Wingdings" w:hAnsi="Wingdings" w:hint="default"/>
      </w:rPr>
    </w:lvl>
  </w:abstractNum>
  <w:abstractNum w:abstractNumId="106" w15:restartNumberingAfterBreak="0">
    <w:nsid w:val="6091603F"/>
    <w:multiLevelType w:val="hybridMultilevel"/>
    <w:tmpl w:val="333CD212"/>
    <w:lvl w:ilvl="0" w:tplc="046E6B6C">
      <w:start w:val="1"/>
      <w:numFmt w:val="upperLetter"/>
      <w:lvlText w:val="%1."/>
      <w:lvlJc w:val="left"/>
      <w:pPr>
        <w:ind w:left="473" w:hanging="360"/>
      </w:pPr>
      <w:rPr>
        <w:rFonts w:hint="default"/>
      </w:rPr>
    </w:lvl>
    <w:lvl w:ilvl="1" w:tplc="080A0019" w:tentative="1">
      <w:start w:val="1"/>
      <w:numFmt w:val="lowerLetter"/>
      <w:lvlText w:val="%2."/>
      <w:lvlJc w:val="left"/>
      <w:pPr>
        <w:ind w:left="1193" w:hanging="360"/>
      </w:pPr>
    </w:lvl>
    <w:lvl w:ilvl="2" w:tplc="080A001B" w:tentative="1">
      <w:start w:val="1"/>
      <w:numFmt w:val="lowerRoman"/>
      <w:lvlText w:val="%3."/>
      <w:lvlJc w:val="right"/>
      <w:pPr>
        <w:ind w:left="1913" w:hanging="180"/>
      </w:pPr>
    </w:lvl>
    <w:lvl w:ilvl="3" w:tplc="080A000F" w:tentative="1">
      <w:start w:val="1"/>
      <w:numFmt w:val="decimal"/>
      <w:lvlText w:val="%4."/>
      <w:lvlJc w:val="left"/>
      <w:pPr>
        <w:ind w:left="2633" w:hanging="360"/>
      </w:pPr>
    </w:lvl>
    <w:lvl w:ilvl="4" w:tplc="080A0019" w:tentative="1">
      <w:start w:val="1"/>
      <w:numFmt w:val="lowerLetter"/>
      <w:lvlText w:val="%5."/>
      <w:lvlJc w:val="left"/>
      <w:pPr>
        <w:ind w:left="3353" w:hanging="360"/>
      </w:pPr>
    </w:lvl>
    <w:lvl w:ilvl="5" w:tplc="080A001B" w:tentative="1">
      <w:start w:val="1"/>
      <w:numFmt w:val="lowerRoman"/>
      <w:lvlText w:val="%6."/>
      <w:lvlJc w:val="right"/>
      <w:pPr>
        <w:ind w:left="4073" w:hanging="180"/>
      </w:pPr>
    </w:lvl>
    <w:lvl w:ilvl="6" w:tplc="080A000F" w:tentative="1">
      <w:start w:val="1"/>
      <w:numFmt w:val="decimal"/>
      <w:lvlText w:val="%7."/>
      <w:lvlJc w:val="left"/>
      <w:pPr>
        <w:ind w:left="4793" w:hanging="360"/>
      </w:pPr>
    </w:lvl>
    <w:lvl w:ilvl="7" w:tplc="080A0019" w:tentative="1">
      <w:start w:val="1"/>
      <w:numFmt w:val="lowerLetter"/>
      <w:lvlText w:val="%8."/>
      <w:lvlJc w:val="left"/>
      <w:pPr>
        <w:ind w:left="5513" w:hanging="360"/>
      </w:pPr>
    </w:lvl>
    <w:lvl w:ilvl="8" w:tplc="080A001B" w:tentative="1">
      <w:start w:val="1"/>
      <w:numFmt w:val="lowerRoman"/>
      <w:lvlText w:val="%9."/>
      <w:lvlJc w:val="right"/>
      <w:pPr>
        <w:ind w:left="6233" w:hanging="180"/>
      </w:pPr>
    </w:lvl>
  </w:abstractNum>
  <w:abstractNum w:abstractNumId="107" w15:restartNumberingAfterBreak="0">
    <w:nsid w:val="60AB4121"/>
    <w:multiLevelType w:val="hybridMultilevel"/>
    <w:tmpl w:val="194277B2"/>
    <w:lvl w:ilvl="0" w:tplc="080A0001">
      <w:start w:val="1"/>
      <w:numFmt w:val="bullet"/>
      <w:lvlText w:val=""/>
      <w:lvlJc w:val="left"/>
      <w:pPr>
        <w:ind w:left="1545" w:hanging="360"/>
      </w:pPr>
      <w:rPr>
        <w:rFonts w:ascii="Symbol" w:hAnsi="Symbol" w:hint="default"/>
      </w:rPr>
    </w:lvl>
    <w:lvl w:ilvl="1" w:tplc="080A0003" w:tentative="1">
      <w:start w:val="1"/>
      <w:numFmt w:val="bullet"/>
      <w:lvlText w:val="o"/>
      <w:lvlJc w:val="left"/>
      <w:pPr>
        <w:ind w:left="2265" w:hanging="360"/>
      </w:pPr>
      <w:rPr>
        <w:rFonts w:ascii="Courier New" w:hAnsi="Courier New" w:cs="Courier New" w:hint="default"/>
      </w:rPr>
    </w:lvl>
    <w:lvl w:ilvl="2" w:tplc="080A0005" w:tentative="1">
      <w:start w:val="1"/>
      <w:numFmt w:val="bullet"/>
      <w:lvlText w:val=""/>
      <w:lvlJc w:val="left"/>
      <w:pPr>
        <w:ind w:left="2985" w:hanging="360"/>
      </w:pPr>
      <w:rPr>
        <w:rFonts w:ascii="Wingdings" w:hAnsi="Wingdings" w:hint="default"/>
      </w:rPr>
    </w:lvl>
    <w:lvl w:ilvl="3" w:tplc="080A0001" w:tentative="1">
      <w:start w:val="1"/>
      <w:numFmt w:val="bullet"/>
      <w:lvlText w:val=""/>
      <w:lvlJc w:val="left"/>
      <w:pPr>
        <w:ind w:left="3705" w:hanging="360"/>
      </w:pPr>
      <w:rPr>
        <w:rFonts w:ascii="Symbol" w:hAnsi="Symbol" w:hint="default"/>
      </w:rPr>
    </w:lvl>
    <w:lvl w:ilvl="4" w:tplc="080A0003" w:tentative="1">
      <w:start w:val="1"/>
      <w:numFmt w:val="bullet"/>
      <w:lvlText w:val="o"/>
      <w:lvlJc w:val="left"/>
      <w:pPr>
        <w:ind w:left="4425" w:hanging="360"/>
      </w:pPr>
      <w:rPr>
        <w:rFonts w:ascii="Courier New" w:hAnsi="Courier New" w:cs="Courier New" w:hint="default"/>
      </w:rPr>
    </w:lvl>
    <w:lvl w:ilvl="5" w:tplc="080A0005" w:tentative="1">
      <w:start w:val="1"/>
      <w:numFmt w:val="bullet"/>
      <w:lvlText w:val=""/>
      <w:lvlJc w:val="left"/>
      <w:pPr>
        <w:ind w:left="5145" w:hanging="360"/>
      </w:pPr>
      <w:rPr>
        <w:rFonts w:ascii="Wingdings" w:hAnsi="Wingdings" w:hint="default"/>
      </w:rPr>
    </w:lvl>
    <w:lvl w:ilvl="6" w:tplc="080A0001" w:tentative="1">
      <w:start w:val="1"/>
      <w:numFmt w:val="bullet"/>
      <w:lvlText w:val=""/>
      <w:lvlJc w:val="left"/>
      <w:pPr>
        <w:ind w:left="5865" w:hanging="360"/>
      </w:pPr>
      <w:rPr>
        <w:rFonts w:ascii="Symbol" w:hAnsi="Symbol" w:hint="default"/>
      </w:rPr>
    </w:lvl>
    <w:lvl w:ilvl="7" w:tplc="080A0003" w:tentative="1">
      <w:start w:val="1"/>
      <w:numFmt w:val="bullet"/>
      <w:lvlText w:val="o"/>
      <w:lvlJc w:val="left"/>
      <w:pPr>
        <w:ind w:left="6585" w:hanging="360"/>
      </w:pPr>
      <w:rPr>
        <w:rFonts w:ascii="Courier New" w:hAnsi="Courier New" w:cs="Courier New" w:hint="default"/>
      </w:rPr>
    </w:lvl>
    <w:lvl w:ilvl="8" w:tplc="080A0005" w:tentative="1">
      <w:start w:val="1"/>
      <w:numFmt w:val="bullet"/>
      <w:lvlText w:val=""/>
      <w:lvlJc w:val="left"/>
      <w:pPr>
        <w:ind w:left="7305" w:hanging="360"/>
      </w:pPr>
      <w:rPr>
        <w:rFonts w:ascii="Wingdings" w:hAnsi="Wingdings" w:hint="default"/>
      </w:rPr>
    </w:lvl>
  </w:abstractNum>
  <w:abstractNum w:abstractNumId="108" w15:restartNumberingAfterBreak="0">
    <w:nsid w:val="614A22B4"/>
    <w:multiLevelType w:val="hybridMultilevel"/>
    <w:tmpl w:val="1E1A1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15:restartNumberingAfterBreak="0">
    <w:nsid w:val="64073B83"/>
    <w:multiLevelType w:val="hybridMultilevel"/>
    <w:tmpl w:val="7C1CA9D0"/>
    <w:lvl w:ilvl="0" w:tplc="080A0019">
      <w:start w:val="1"/>
      <w:numFmt w:val="lowerLetter"/>
      <w:lvlText w:val="%1."/>
      <w:lvlJc w:val="left"/>
      <w:pPr>
        <w:ind w:left="6384" w:hanging="360"/>
      </w:pPr>
    </w:lvl>
    <w:lvl w:ilvl="1" w:tplc="080A0019" w:tentative="1">
      <w:start w:val="1"/>
      <w:numFmt w:val="lowerLetter"/>
      <w:lvlText w:val="%2."/>
      <w:lvlJc w:val="left"/>
      <w:pPr>
        <w:ind w:left="7104" w:hanging="360"/>
      </w:pPr>
    </w:lvl>
    <w:lvl w:ilvl="2" w:tplc="080A001B" w:tentative="1">
      <w:start w:val="1"/>
      <w:numFmt w:val="lowerRoman"/>
      <w:lvlText w:val="%3."/>
      <w:lvlJc w:val="right"/>
      <w:pPr>
        <w:ind w:left="7824" w:hanging="180"/>
      </w:pPr>
    </w:lvl>
    <w:lvl w:ilvl="3" w:tplc="080A000F" w:tentative="1">
      <w:start w:val="1"/>
      <w:numFmt w:val="decimal"/>
      <w:lvlText w:val="%4."/>
      <w:lvlJc w:val="left"/>
      <w:pPr>
        <w:ind w:left="8544" w:hanging="360"/>
      </w:pPr>
    </w:lvl>
    <w:lvl w:ilvl="4" w:tplc="080A0019" w:tentative="1">
      <w:start w:val="1"/>
      <w:numFmt w:val="lowerLetter"/>
      <w:lvlText w:val="%5."/>
      <w:lvlJc w:val="left"/>
      <w:pPr>
        <w:ind w:left="9264" w:hanging="360"/>
      </w:pPr>
    </w:lvl>
    <w:lvl w:ilvl="5" w:tplc="080A001B" w:tentative="1">
      <w:start w:val="1"/>
      <w:numFmt w:val="lowerRoman"/>
      <w:lvlText w:val="%6."/>
      <w:lvlJc w:val="right"/>
      <w:pPr>
        <w:ind w:left="9984" w:hanging="180"/>
      </w:pPr>
    </w:lvl>
    <w:lvl w:ilvl="6" w:tplc="080A000F" w:tentative="1">
      <w:start w:val="1"/>
      <w:numFmt w:val="decimal"/>
      <w:lvlText w:val="%7."/>
      <w:lvlJc w:val="left"/>
      <w:pPr>
        <w:ind w:left="10704" w:hanging="360"/>
      </w:pPr>
    </w:lvl>
    <w:lvl w:ilvl="7" w:tplc="080A0019" w:tentative="1">
      <w:start w:val="1"/>
      <w:numFmt w:val="lowerLetter"/>
      <w:lvlText w:val="%8."/>
      <w:lvlJc w:val="left"/>
      <w:pPr>
        <w:ind w:left="11424" w:hanging="360"/>
      </w:pPr>
    </w:lvl>
    <w:lvl w:ilvl="8" w:tplc="080A001B" w:tentative="1">
      <w:start w:val="1"/>
      <w:numFmt w:val="lowerRoman"/>
      <w:lvlText w:val="%9."/>
      <w:lvlJc w:val="right"/>
      <w:pPr>
        <w:ind w:left="12144" w:hanging="180"/>
      </w:pPr>
    </w:lvl>
  </w:abstractNum>
  <w:abstractNum w:abstractNumId="110" w15:restartNumberingAfterBreak="0">
    <w:nsid w:val="64514999"/>
    <w:multiLevelType w:val="hybridMultilevel"/>
    <w:tmpl w:val="47FAA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15:restartNumberingAfterBreak="0">
    <w:nsid w:val="6473608B"/>
    <w:multiLevelType w:val="hybridMultilevel"/>
    <w:tmpl w:val="1F36CF8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2" w15:restartNumberingAfterBreak="0">
    <w:nsid w:val="651941D0"/>
    <w:multiLevelType w:val="hybridMultilevel"/>
    <w:tmpl w:val="532E904C"/>
    <w:lvl w:ilvl="0" w:tplc="2EC6CE84">
      <w:start w:val="1"/>
      <w:numFmt w:val="lowerLetter"/>
      <w:lvlText w:val="%1)"/>
      <w:lvlJc w:val="left"/>
      <w:pPr>
        <w:ind w:left="833" w:hanging="360"/>
      </w:pPr>
      <w:rPr>
        <w:rFonts w:hint="default"/>
        <w:b/>
        <w:sz w:val="24"/>
        <w:szCs w:val="24"/>
      </w:rPr>
    </w:lvl>
    <w:lvl w:ilvl="1" w:tplc="080A0019" w:tentative="1">
      <w:start w:val="1"/>
      <w:numFmt w:val="lowerLetter"/>
      <w:lvlText w:val="%2."/>
      <w:lvlJc w:val="left"/>
      <w:pPr>
        <w:ind w:left="1553" w:hanging="360"/>
      </w:pPr>
    </w:lvl>
    <w:lvl w:ilvl="2" w:tplc="080A001B" w:tentative="1">
      <w:start w:val="1"/>
      <w:numFmt w:val="lowerRoman"/>
      <w:lvlText w:val="%3."/>
      <w:lvlJc w:val="right"/>
      <w:pPr>
        <w:ind w:left="2273" w:hanging="180"/>
      </w:pPr>
    </w:lvl>
    <w:lvl w:ilvl="3" w:tplc="080A000F" w:tentative="1">
      <w:start w:val="1"/>
      <w:numFmt w:val="decimal"/>
      <w:lvlText w:val="%4."/>
      <w:lvlJc w:val="left"/>
      <w:pPr>
        <w:ind w:left="2993" w:hanging="360"/>
      </w:pPr>
    </w:lvl>
    <w:lvl w:ilvl="4" w:tplc="080A0019">
      <w:start w:val="1"/>
      <w:numFmt w:val="lowerLetter"/>
      <w:lvlText w:val="%5."/>
      <w:lvlJc w:val="left"/>
      <w:pPr>
        <w:ind w:left="3713" w:hanging="360"/>
      </w:pPr>
    </w:lvl>
    <w:lvl w:ilvl="5" w:tplc="080A001B" w:tentative="1">
      <w:start w:val="1"/>
      <w:numFmt w:val="lowerRoman"/>
      <w:lvlText w:val="%6."/>
      <w:lvlJc w:val="right"/>
      <w:pPr>
        <w:ind w:left="4433" w:hanging="180"/>
      </w:pPr>
    </w:lvl>
    <w:lvl w:ilvl="6" w:tplc="080A000F" w:tentative="1">
      <w:start w:val="1"/>
      <w:numFmt w:val="decimal"/>
      <w:lvlText w:val="%7."/>
      <w:lvlJc w:val="left"/>
      <w:pPr>
        <w:ind w:left="5153" w:hanging="360"/>
      </w:pPr>
    </w:lvl>
    <w:lvl w:ilvl="7" w:tplc="080A0019" w:tentative="1">
      <w:start w:val="1"/>
      <w:numFmt w:val="lowerLetter"/>
      <w:lvlText w:val="%8."/>
      <w:lvlJc w:val="left"/>
      <w:pPr>
        <w:ind w:left="5873" w:hanging="360"/>
      </w:pPr>
    </w:lvl>
    <w:lvl w:ilvl="8" w:tplc="080A001B" w:tentative="1">
      <w:start w:val="1"/>
      <w:numFmt w:val="lowerRoman"/>
      <w:lvlText w:val="%9."/>
      <w:lvlJc w:val="right"/>
      <w:pPr>
        <w:ind w:left="6593" w:hanging="180"/>
      </w:pPr>
    </w:lvl>
  </w:abstractNum>
  <w:abstractNum w:abstractNumId="113" w15:restartNumberingAfterBreak="0">
    <w:nsid w:val="65D32902"/>
    <w:multiLevelType w:val="hybridMultilevel"/>
    <w:tmpl w:val="C4CC7A00"/>
    <w:lvl w:ilvl="0" w:tplc="E03E6738">
      <w:start w:val="1"/>
      <w:numFmt w:val="bullet"/>
      <w:lvlText w:val=""/>
      <w:lvlJc w:val="left"/>
      <w:pPr>
        <w:ind w:left="822" w:hanging="360"/>
      </w:pPr>
      <w:rPr>
        <w:rFonts w:ascii="Symbol" w:eastAsia="Symbol" w:hAnsi="Symbol" w:hint="default"/>
        <w:w w:val="99"/>
        <w:sz w:val="20"/>
        <w:szCs w:val="20"/>
      </w:rPr>
    </w:lvl>
    <w:lvl w:ilvl="1" w:tplc="2496F1E4">
      <w:start w:val="1"/>
      <w:numFmt w:val="bullet"/>
      <w:lvlText w:val=""/>
      <w:lvlJc w:val="left"/>
      <w:pPr>
        <w:ind w:left="942" w:hanging="360"/>
      </w:pPr>
      <w:rPr>
        <w:rFonts w:ascii="Symbol" w:eastAsia="Symbol" w:hAnsi="Symbol" w:hint="default"/>
        <w:w w:val="99"/>
        <w:sz w:val="20"/>
        <w:szCs w:val="20"/>
      </w:rPr>
    </w:lvl>
    <w:lvl w:ilvl="2" w:tplc="76366D06">
      <w:start w:val="1"/>
      <w:numFmt w:val="bullet"/>
      <w:lvlText w:val="•"/>
      <w:lvlJc w:val="left"/>
      <w:pPr>
        <w:ind w:left="1864" w:hanging="360"/>
      </w:pPr>
      <w:rPr>
        <w:rFonts w:hint="default"/>
      </w:rPr>
    </w:lvl>
    <w:lvl w:ilvl="3" w:tplc="E5BE3A7A">
      <w:start w:val="1"/>
      <w:numFmt w:val="bullet"/>
      <w:lvlText w:val="•"/>
      <w:lvlJc w:val="left"/>
      <w:pPr>
        <w:ind w:left="2786" w:hanging="360"/>
      </w:pPr>
      <w:rPr>
        <w:rFonts w:hint="default"/>
      </w:rPr>
    </w:lvl>
    <w:lvl w:ilvl="4" w:tplc="E54AF646">
      <w:start w:val="1"/>
      <w:numFmt w:val="bullet"/>
      <w:lvlText w:val="•"/>
      <w:lvlJc w:val="left"/>
      <w:pPr>
        <w:ind w:left="3708" w:hanging="360"/>
      </w:pPr>
      <w:rPr>
        <w:rFonts w:hint="default"/>
      </w:rPr>
    </w:lvl>
    <w:lvl w:ilvl="5" w:tplc="A4CCBE12">
      <w:start w:val="1"/>
      <w:numFmt w:val="bullet"/>
      <w:lvlText w:val="•"/>
      <w:lvlJc w:val="left"/>
      <w:pPr>
        <w:ind w:left="4630" w:hanging="360"/>
      </w:pPr>
      <w:rPr>
        <w:rFonts w:hint="default"/>
      </w:rPr>
    </w:lvl>
    <w:lvl w:ilvl="6" w:tplc="5A0AAB34">
      <w:start w:val="1"/>
      <w:numFmt w:val="bullet"/>
      <w:lvlText w:val="•"/>
      <w:lvlJc w:val="left"/>
      <w:pPr>
        <w:ind w:left="5552" w:hanging="360"/>
      </w:pPr>
      <w:rPr>
        <w:rFonts w:hint="default"/>
      </w:rPr>
    </w:lvl>
    <w:lvl w:ilvl="7" w:tplc="69D446F4">
      <w:start w:val="1"/>
      <w:numFmt w:val="bullet"/>
      <w:lvlText w:val="•"/>
      <w:lvlJc w:val="left"/>
      <w:pPr>
        <w:ind w:left="6474" w:hanging="360"/>
      </w:pPr>
      <w:rPr>
        <w:rFonts w:hint="default"/>
      </w:rPr>
    </w:lvl>
    <w:lvl w:ilvl="8" w:tplc="9348DF30">
      <w:start w:val="1"/>
      <w:numFmt w:val="bullet"/>
      <w:lvlText w:val="•"/>
      <w:lvlJc w:val="left"/>
      <w:pPr>
        <w:ind w:left="7396" w:hanging="360"/>
      </w:pPr>
      <w:rPr>
        <w:rFonts w:hint="default"/>
      </w:rPr>
    </w:lvl>
  </w:abstractNum>
  <w:abstractNum w:abstractNumId="114" w15:restartNumberingAfterBreak="0">
    <w:nsid w:val="660105BB"/>
    <w:multiLevelType w:val="hybridMultilevel"/>
    <w:tmpl w:val="32B80FD2"/>
    <w:lvl w:ilvl="0" w:tplc="725CA408">
      <w:start w:val="1"/>
      <w:numFmt w:val="bullet"/>
      <w:lvlText w:val=""/>
      <w:lvlJc w:val="left"/>
      <w:pPr>
        <w:ind w:left="579" w:hanging="286"/>
      </w:pPr>
      <w:rPr>
        <w:rFonts w:ascii="Wingdings" w:eastAsia="Wingdings" w:hAnsi="Wingdings" w:hint="default"/>
        <w:sz w:val="16"/>
        <w:szCs w:val="16"/>
      </w:rPr>
    </w:lvl>
    <w:lvl w:ilvl="1" w:tplc="465CB8FE">
      <w:start w:val="1"/>
      <w:numFmt w:val="bullet"/>
      <w:lvlText w:val="•"/>
      <w:lvlJc w:val="left"/>
      <w:pPr>
        <w:ind w:left="1112" w:hanging="286"/>
      </w:pPr>
      <w:rPr>
        <w:rFonts w:hint="default"/>
      </w:rPr>
    </w:lvl>
    <w:lvl w:ilvl="2" w:tplc="782244BA">
      <w:start w:val="1"/>
      <w:numFmt w:val="bullet"/>
      <w:lvlText w:val="•"/>
      <w:lvlJc w:val="left"/>
      <w:pPr>
        <w:ind w:left="1645" w:hanging="286"/>
      </w:pPr>
      <w:rPr>
        <w:rFonts w:hint="default"/>
      </w:rPr>
    </w:lvl>
    <w:lvl w:ilvl="3" w:tplc="0F3E3D72">
      <w:start w:val="1"/>
      <w:numFmt w:val="bullet"/>
      <w:lvlText w:val="•"/>
      <w:lvlJc w:val="left"/>
      <w:pPr>
        <w:ind w:left="2178" w:hanging="286"/>
      </w:pPr>
      <w:rPr>
        <w:rFonts w:hint="default"/>
      </w:rPr>
    </w:lvl>
    <w:lvl w:ilvl="4" w:tplc="C80CFB50">
      <w:start w:val="1"/>
      <w:numFmt w:val="bullet"/>
      <w:lvlText w:val="•"/>
      <w:lvlJc w:val="left"/>
      <w:pPr>
        <w:ind w:left="2711" w:hanging="286"/>
      </w:pPr>
      <w:rPr>
        <w:rFonts w:hint="default"/>
      </w:rPr>
    </w:lvl>
    <w:lvl w:ilvl="5" w:tplc="C7F8F7B0">
      <w:start w:val="1"/>
      <w:numFmt w:val="bullet"/>
      <w:lvlText w:val="•"/>
      <w:lvlJc w:val="left"/>
      <w:pPr>
        <w:ind w:left="3245" w:hanging="286"/>
      </w:pPr>
      <w:rPr>
        <w:rFonts w:hint="default"/>
      </w:rPr>
    </w:lvl>
    <w:lvl w:ilvl="6" w:tplc="A3545384">
      <w:start w:val="1"/>
      <w:numFmt w:val="bullet"/>
      <w:lvlText w:val="•"/>
      <w:lvlJc w:val="left"/>
      <w:pPr>
        <w:ind w:left="3778" w:hanging="286"/>
      </w:pPr>
      <w:rPr>
        <w:rFonts w:hint="default"/>
      </w:rPr>
    </w:lvl>
    <w:lvl w:ilvl="7" w:tplc="744043FC">
      <w:start w:val="1"/>
      <w:numFmt w:val="bullet"/>
      <w:lvlText w:val="•"/>
      <w:lvlJc w:val="left"/>
      <w:pPr>
        <w:ind w:left="4311" w:hanging="286"/>
      </w:pPr>
      <w:rPr>
        <w:rFonts w:hint="default"/>
      </w:rPr>
    </w:lvl>
    <w:lvl w:ilvl="8" w:tplc="9AA2AFDA">
      <w:start w:val="1"/>
      <w:numFmt w:val="bullet"/>
      <w:lvlText w:val="•"/>
      <w:lvlJc w:val="left"/>
      <w:pPr>
        <w:ind w:left="4844" w:hanging="286"/>
      </w:pPr>
      <w:rPr>
        <w:rFonts w:hint="default"/>
      </w:rPr>
    </w:lvl>
  </w:abstractNum>
  <w:abstractNum w:abstractNumId="115" w15:restartNumberingAfterBreak="0">
    <w:nsid w:val="68AD6F77"/>
    <w:multiLevelType w:val="hybridMultilevel"/>
    <w:tmpl w:val="070A76C8"/>
    <w:lvl w:ilvl="0" w:tplc="080A0001">
      <w:start w:val="1"/>
      <w:numFmt w:val="bullet"/>
      <w:lvlText w:val=""/>
      <w:lvlJc w:val="left"/>
      <w:pPr>
        <w:ind w:left="1541" w:hanging="360"/>
      </w:pPr>
      <w:rPr>
        <w:rFonts w:ascii="Symbol" w:hAnsi="Symbol" w:hint="default"/>
      </w:rPr>
    </w:lvl>
    <w:lvl w:ilvl="1" w:tplc="080A0003" w:tentative="1">
      <w:start w:val="1"/>
      <w:numFmt w:val="bullet"/>
      <w:lvlText w:val="o"/>
      <w:lvlJc w:val="left"/>
      <w:pPr>
        <w:ind w:left="2261" w:hanging="360"/>
      </w:pPr>
      <w:rPr>
        <w:rFonts w:ascii="Courier New" w:hAnsi="Courier New" w:cs="Courier New" w:hint="default"/>
      </w:rPr>
    </w:lvl>
    <w:lvl w:ilvl="2" w:tplc="080A0005" w:tentative="1">
      <w:start w:val="1"/>
      <w:numFmt w:val="bullet"/>
      <w:lvlText w:val=""/>
      <w:lvlJc w:val="left"/>
      <w:pPr>
        <w:ind w:left="2981" w:hanging="360"/>
      </w:pPr>
      <w:rPr>
        <w:rFonts w:ascii="Wingdings" w:hAnsi="Wingdings" w:hint="default"/>
      </w:rPr>
    </w:lvl>
    <w:lvl w:ilvl="3" w:tplc="080A0001" w:tentative="1">
      <w:start w:val="1"/>
      <w:numFmt w:val="bullet"/>
      <w:lvlText w:val=""/>
      <w:lvlJc w:val="left"/>
      <w:pPr>
        <w:ind w:left="3701" w:hanging="360"/>
      </w:pPr>
      <w:rPr>
        <w:rFonts w:ascii="Symbol" w:hAnsi="Symbol" w:hint="default"/>
      </w:rPr>
    </w:lvl>
    <w:lvl w:ilvl="4" w:tplc="080A0003" w:tentative="1">
      <w:start w:val="1"/>
      <w:numFmt w:val="bullet"/>
      <w:lvlText w:val="o"/>
      <w:lvlJc w:val="left"/>
      <w:pPr>
        <w:ind w:left="4421" w:hanging="360"/>
      </w:pPr>
      <w:rPr>
        <w:rFonts w:ascii="Courier New" w:hAnsi="Courier New" w:cs="Courier New" w:hint="default"/>
      </w:rPr>
    </w:lvl>
    <w:lvl w:ilvl="5" w:tplc="080A0005" w:tentative="1">
      <w:start w:val="1"/>
      <w:numFmt w:val="bullet"/>
      <w:lvlText w:val=""/>
      <w:lvlJc w:val="left"/>
      <w:pPr>
        <w:ind w:left="5141" w:hanging="360"/>
      </w:pPr>
      <w:rPr>
        <w:rFonts w:ascii="Wingdings" w:hAnsi="Wingdings" w:hint="default"/>
      </w:rPr>
    </w:lvl>
    <w:lvl w:ilvl="6" w:tplc="080A0001" w:tentative="1">
      <w:start w:val="1"/>
      <w:numFmt w:val="bullet"/>
      <w:lvlText w:val=""/>
      <w:lvlJc w:val="left"/>
      <w:pPr>
        <w:ind w:left="5861" w:hanging="360"/>
      </w:pPr>
      <w:rPr>
        <w:rFonts w:ascii="Symbol" w:hAnsi="Symbol" w:hint="default"/>
      </w:rPr>
    </w:lvl>
    <w:lvl w:ilvl="7" w:tplc="080A0003" w:tentative="1">
      <w:start w:val="1"/>
      <w:numFmt w:val="bullet"/>
      <w:lvlText w:val="o"/>
      <w:lvlJc w:val="left"/>
      <w:pPr>
        <w:ind w:left="6581" w:hanging="360"/>
      </w:pPr>
      <w:rPr>
        <w:rFonts w:ascii="Courier New" w:hAnsi="Courier New" w:cs="Courier New" w:hint="default"/>
      </w:rPr>
    </w:lvl>
    <w:lvl w:ilvl="8" w:tplc="080A0005" w:tentative="1">
      <w:start w:val="1"/>
      <w:numFmt w:val="bullet"/>
      <w:lvlText w:val=""/>
      <w:lvlJc w:val="left"/>
      <w:pPr>
        <w:ind w:left="7301" w:hanging="360"/>
      </w:pPr>
      <w:rPr>
        <w:rFonts w:ascii="Wingdings" w:hAnsi="Wingdings" w:hint="default"/>
      </w:rPr>
    </w:lvl>
  </w:abstractNum>
  <w:abstractNum w:abstractNumId="116" w15:restartNumberingAfterBreak="0">
    <w:nsid w:val="698C782A"/>
    <w:multiLevelType w:val="hybridMultilevel"/>
    <w:tmpl w:val="7116D4EA"/>
    <w:lvl w:ilvl="0" w:tplc="080A0017">
      <w:start w:val="1"/>
      <w:numFmt w:val="lowerLetter"/>
      <w:lvlText w:val="%1)"/>
      <w:lvlJc w:val="left"/>
      <w:pPr>
        <w:ind w:left="3600" w:hanging="360"/>
      </w:pPr>
    </w:lvl>
    <w:lvl w:ilvl="1" w:tplc="080A0019" w:tentative="1">
      <w:start w:val="1"/>
      <w:numFmt w:val="lowerLetter"/>
      <w:lvlText w:val="%2."/>
      <w:lvlJc w:val="left"/>
      <w:pPr>
        <w:ind w:left="4320" w:hanging="360"/>
      </w:pPr>
    </w:lvl>
    <w:lvl w:ilvl="2" w:tplc="080A001B" w:tentative="1">
      <w:start w:val="1"/>
      <w:numFmt w:val="lowerRoman"/>
      <w:lvlText w:val="%3."/>
      <w:lvlJc w:val="right"/>
      <w:pPr>
        <w:ind w:left="5040" w:hanging="180"/>
      </w:pPr>
    </w:lvl>
    <w:lvl w:ilvl="3" w:tplc="080A000F" w:tentative="1">
      <w:start w:val="1"/>
      <w:numFmt w:val="decimal"/>
      <w:lvlText w:val="%4."/>
      <w:lvlJc w:val="left"/>
      <w:pPr>
        <w:ind w:left="5760" w:hanging="360"/>
      </w:pPr>
    </w:lvl>
    <w:lvl w:ilvl="4" w:tplc="080A0019" w:tentative="1">
      <w:start w:val="1"/>
      <w:numFmt w:val="lowerLetter"/>
      <w:lvlText w:val="%5."/>
      <w:lvlJc w:val="left"/>
      <w:pPr>
        <w:ind w:left="6480" w:hanging="360"/>
      </w:pPr>
    </w:lvl>
    <w:lvl w:ilvl="5" w:tplc="080A001B" w:tentative="1">
      <w:start w:val="1"/>
      <w:numFmt w:val="lowerRoman"/>
      <w:lvlText w:val="%6."/>
      <w:lvlJc w:val="right"/>
      <w:pPr>
        <w:ind w:left="7200" w:hanging="180"/>
      </w:pPr>
    </w:lvl>
    <w:lvl w:ilvl="6" w:tplc="080A000F" w:tentative="1">
      <w:start w:val="1"/>
      <w:numFmt w:val="decimal"/>
      <w:lvlText w:val="%7."/>
      <w:lvlJc w:val="left"/>
      <w:pPr>
        <w:ind w:left="7920" w:hanging="360"/>
      </w:pPr>
    </w:lvl>
    <w:lvl w:ilvl="7" w:tplc="080A0019" w:tentative="1">
      <w:start w:val="1"/>
      <w:numFmt w:val="lowerLetter"/>
      <w:lvlText w:val="%8."/>
      <w:lvlJc w:val="left"/>
      <w:pPr>
        <w:ind w:left="8640" w:hanging="360"/>
      </w:pPr>
    </w:lvl>
    <w:lvl w:ilvl="8" w:tplc="080A001B" w:tentative="1">
      <w:start w:val="1"/>
      <w:numFmt w:val="lowerRoman"/>
      <w:lvlText w:val="%9."/>
      <w:lvlJc w:val="right"/>
      <w:pPr>
        <w:ind w:left="9360" w:hanging="180"/>
      </w:pPr>
    </w:lvl>
  </w:abstractNum>
  <w:abstractNum w:abstractNumId="117" w15:restartNumberingAfterBreak="0">
    <w:nsid w:val="6A74305D"/>
    <w:multiLevelType w:val="hybridMultilevel"/>
    <w:tmpl w:val="447A7FFA"/>
    <w:lvl w:ilvl="0" w:tplc="39AAB3C4">
      <w:start w:val="1"/>
      <w:numFmt w:val="bullet"/>
      <w:lvlText w:val=""/>
      <w:lvlJc w:val="left"/>
      <w:pPr>
        <w:ind w:left="997" w:hanging="360"/>
      </w:pPr>
      <w:rPr>
        <w:rFonts w:ascii="Symbol" w:eastAsia="Symbol" w:hAnsi="Symbol" w:hint="default"/>
        <w:w w:val="99"/>
        <w:sz w:val="20"/>
        <w:szCs w:val="20"/>
      </w:rPr>
    </w:lvl>
    <w:lvl w:ilvl="1" w:tplc="DEC0F394">
      <w:start w:val="1"/>
      <w:numFmt w:val="bullet"/>
      <w:lvlText w:val="•"/>
      <w:lvlJc w:val="left"/>
      <w:pPr>
        <w:ind w:left="1839" w:hanging="360"/>
      </w:pPr>
      <w:rPr>
        <w:rFonts w:hint="default"/>
      </w:rPr>
    </w:lvl>
    <w:lvl w:ilvl="2" w:tplc="0F4C56E2">
      <w:start w:val="1"/>
      <w:numFmt w:val="bullet"/>
      <w:lvlText w:val="•"/>
      <w:lvlJc w:val="left"/>
      <w:pPr>
        <w:ind w:left="2681" w:hanging="360"/>
      </w:pPr>
      <w:rPr>
        <w:rFonts w:hint="default"/>
      </w:rPr>
    </w:lvl>
    <w:lvl w:ilvl="3" w:tplc="A0D0F456">
      <w:start w:val="1"/>
      <w:numFmt w:val="bullet"/>
      <w:lvlText w:val="•"/>
      <w:lvlJc w:val="left"/>
      <w:pPr>
        <w:ind w:left="3524" w:hanging="360"/>
      </w:pPr>
      <w:rPr>
        <w:rFonts w:hint="default"/>
      </w:rPr>
    </w:lvl>
    <w:lvl w:ilvl="4" w:tplc="526C83B8">
      <w:start w:val="1"/>
      <w:numFmt w:val="bullet"/>
      <w:lvlText w:val="•"/>
      <w:lvlJc w:val="left"/>
      <w:pPr>
        <w:ind w:left="4366" w:hanging="360"/>
      </w:pPr>
      <w:rPr>
        <w:rFonts w:hint="default"/>
      </w:rPr>
    </w:lvl>
    <w:lvl w:ilvl="5" w:tplc="A4CCAFB6">
      <w:start w:val="1"/>
      <w:numFmt w:val="bullet"/>
      <w:lvlText w:val="•"/>
      <w:lvlJc w:val="left"/>
      <w:pPr>
        <w:ind w:left="5208" w:hanging="360"/>
      </w:pPr>
      <w:rPr>
        <w:rFonts w:hint="default"/>
      </w:rPr>
    </w:lvl>
    <w:lvl w:ilvl="6" w:tplc="8EC4A2A4">
      <w:start w:val="1"/>
      <w:numFmt w:val="bullet"/>
      <w:lvlText w:val="•"/>
      <w:lvlJc w:val="left"/>
      <w:pPr>
        <w:ind w:left="6050" w:hanging="360"/>
      </w:pPr>
      <w:rPr>
        <w:rFonts w:hint="default"/>
      </w:rPr>
    </w:lvl>
    <w:lvl w:ilvl="7" w:tplc="000665B2">
      <w:start w:val="1"/>
      <w:numFmt w:val="bullet"/>
      <w:lvlText w:val="•"/>
      <w:lvlJc w:val="left"/>
      <w:pPr>
        <w:ind w:left="6893" w:hanging="360"/>
      </w:pPr>
      <w:rPr>
        <w:rFonts w:hint="default"/>
      </w:rPr>
    </w:lvl>
    <w:lvl w:ilvl="8" w:tplc="F926EEFA">
      <w:start w:val="1"/>
      <w:numFmt w:val="bullet"/>
      <w:lvlText w:val="•"/>
      <w:lvlJc w:val="left"/>
      <w:pPr>
        <w:ind w:left="7735" w:hanging="360"/>
      </w:pPr>
      <w:rPr>
        <w:rFonts w:hint="default"/>
      </w:rPr>
    </w:lvl>
  </w:abstractNum>
  <w:abstractNum w:abstractNumId="118" w15:restartNumberingAfterBreak="0">
    <w:nsid w:val="6B572CA7"/>
    <w:multiLevelType w:val="hybridMultilevel"/>
    <w:tmpl w:val="715AF5DA"/>
    <w:lvl w:ilvl="0" w:tplc="080A0001">
      <w:start w:val="1"/>
      <w:numFmt w:val="bullet"/>
      <w:lvlText w:val=""/>
      <w:lvlJc w:val="left"/>
      <w:pPr>
        <w:ind w:left="1541" w:hanging="360"/>
      </w:pPr>
      <w:rPr>
        <w:rFonts w:ascii="Symbol" w:hAnsi="Symbol" w:hint="default"/>
      </w:rPr>
    </w:lvl>
    <w:lvl w:ilvl="1" w:tplc="080A0003" w:tentative="1">
      <w:start w:val="1"/>
      <w:numFmt w:val="bullet"/>
      <w:lvlText w:val="o"/>
      <w:lvlJc w:val="left"/>
      <w:pPr>
        <w:ind w:left="2261" w:hanging="360"/>
      </w:pPr>
      <w:rPr>
        <w:rFonts w:ascii="Courier New" w:hAnsi="Courier New" w:cs="Courier New" w:hint="default"/>
      </w:rPr>
    </w:lvl>
    <w:lvl w:ilvl="2" w:tplc="080A0005" w:tentative="1">
      <w:start w:val="1"/>
      <w:numFmt w:val="bullet"/>
      <w:lvlText w:val=""/>
      <w:lvlJc w:val="left"/>
      <w:pPr>
        <w:ind w:left="2981" w:hanging="360"/>
      </w:pPr>
      <w:rPr>
        <w:rFonts w:ascii="Wingdings" w:hAnsi="Wingdings" w:hint="default"/>
      </w:rPr>
    </w:lvl>
    <w:lvl w:ilvl="3" w:tplc="080A0001" w:tentative="1">
      <w:start w:val="1"/>
      <w:numFmt w:val="bullet"/>
      <w:lvlText w:val=""/>
      <w:lvlJc w:val="left"/>
      <w:pPr>
        <w:ind w:left="3701" w:hanging="360"/>
      </w:pPr>
      <w:rPr>
        <w:rFonts w:ascii="Symbol" w:hAnsi="Symbol" w:hint="default"/>
      </w:rPr>
    </w:lvl>
    <w:lvl w:ilvl="4" w:tplc="080A0003" w:tentative="1">
      <w:start w:val="1"/>
      <w:numFmt w:val="bullet"/>
      <w:lvlText w:val="o"/>
      <w:lvlJc w:val="left"/>
      <w:pPr>
        <w:ind w:left="4421" w:hanging="360"/>
      </w:pPr>
      <w:rPr>
        <w:rFonts w:ascii="Courier New" w:hAnsi="Courier New" w:cs="Courier New" w:hint="default"/>
      </w:rPr>
    </w:lvl>
    <w:lvl w:ilvl="5" w:tplc="080A0005" w:tentative="1">
      <w:start w:val="1"/>
      <w:numFmt w:val="bullet"/>
      <w:lvlText w:val=""/>
      <w:lvlJc w:val="left"/>
      <w:pPr>
        <w:ind w:left="5141" w:hanging="360"/>
      </w:pPr>
      <w:rPr>
        <w:rFonts w:ascii="Wingdings" w:hAnsi="Wingdings" w:hint="default"/>
      </w:rPr>
    </w:lvl>
    <w:lvl w:ilvl="6" w:tplc="080A0001" w:tentative="1">
      <w:start w:val="1"/>
      <w:numFmt w:val="bullet"/>
      <w:lvlText w:val=""/>
      <w:lvlJc w:val="left"/>
      <w:pPr>
        <w:ind w:left="5861" w:hanging="360"/>
      </w:pPr>
      <w:rPr>
        <w:rFonts w:ascii="Symbol" w:hAnsi="Symbol" w:hint="default"/>
      </w:rPr>
    </w:lvl>
    <w:lvl w:ilvl="7" w:tplc="080A0003" w:tentative="1">
      <w:start w:val="1"/>
      <w:numFmt w:val="bullet"/>
      <w:lvlText w:val="o"/>
      <w:lvlJc w:val="left"/>
      <w:pPr>
        <w:ind w:left="6581" w:hanging="360"/>
      </w:pPr>
      <w:rPr>
        <w:rFonts w:ascii="Courier New" w:hAnsi="Courier New" w:cs="Courier New" w:hint="default"/>
      </w:rPr>
    </w:lvl>
    <w:lvl w:ilvl="8" w:tplc="080A0005" w:tentative="1">
      <w:start w:val="1"/>
      <w:numFmt w:val="bullet"/>
      <w:lvlText w:val=""/>
      <w:lvlJc w:val="left"/>
      <w:pPr>
        <w:ind w:left="7301" w:hanging="360"/>
      </w:pPr>
      <w:rPr>
        <w:rFonts w:ascii="Wingdings" w:hAnsi="Wingdings" w:hint="default"/>
      </w:rPr>
    </w:lvl>
  </w:abstractNum>
  <w:abstractNum w:abstractNumId="119" w15:restartNumberingAfterBreak="0">
    <w:nsid w:val="6B6F47A8"/>
    <w:multiLevelType w:val="multilevel"/>
    <w:tmpl w:val="F588FC3C"/>
    <w:lvl w:ilvl="0">
      <w:start w:val="1"/>
      <w:numFmt w:val="decimal"/>
      <w:lvlText w:val="%1."/>
      <w:lvlJc w:val="left"/>
      <w:pPr>
        <w:ind w:left="648" w:hanging="360"/>
      </w:pPr>
      <w:rPr>
        <w:rFonts w:hint="default"/>
        <w:b/>
      </w:rPr>
    </w:lvl>
    <w:lvl w:ilvl="1">
      <w:start w:val="4"/>
      <w:numFmt w:val="decimal"/>
      <w:isLgl/>
      <w:lvlText w:val="%1.%2."/>
      <w:lvlJc w:val="left"/>
      <w:pPr>
        <w:ind w:left="783" w:hanging="495"/>
      </w:pPr>
      <w:rPr>
        <w:rFonts w:hint="default"/>
        <w:b/>
      </w:rPr>
    </w:lvl>
    <w:lvl w:ilvl="2">
      <w:start w:val="1"/>
      <w:numFmt w:val="decimal"/>
      <w:isLgl/>
      <w:lvlText w:val="%1.%2.%3."/>
      <w:lvlJc w:val="left"/>
      <w:pPr>
        <w:ind w:left="1288" w:hanging="720"/>
      </w:pPr>
      <w:rPr>
        <w:rFonts w:hint="default"/>
        <w:b/>
      </w:rPr>
    </w:lvl>
    <w:lvl w:ilvl="3">
      <w:start w:val="1"/>
      <w:numFmt w:val="decimal"/>
      <w:isLgl/>
      <w:lvlText w:val="%1.%2.%3.%4."/>
      <w:lvlJc w:val="left"/>
      <w:pPr>
        <w:ind w:left="1008" w:hanging="720"/>
      </w:pPr>
      <w:rPr>
        <w:rFonts w:hint="default"/>
        <w:b/>
      </w:rPr>
    </w:lvl>
    <w:lvl w:ilvl="4">
      <w:start w:val="1"/>
      <w:numFmt w:val="decimal"/>
      <w:isLgl/>
      <w:lvlText w:val="%1.%2.%3.%4.%5."/>
      <w:lvlJc w:val="left"/>
      <w:pPr>
        <w:ind w:left="1368" w:hanging="1080"/>
      </w:pPr>
      <w:rPr>
        <w:rFonts w:hint="default"/>
        <w:b/>
      </w:rPr>
    </w:lvl>
    <w:lvl w:ilvl="5">
      <w:start w:val="1"/>
      <w:numFmt w:val="decimal"/>
      <w:isLgl/>
      <w:lvlText w:val="%1.%2.%3.%4.%5.%6."/>
      <w:lvlJc w:val="left"/>
      <w:pPr>
        <w:ind w:left="1368" w:hanging="1080"/>
      </w:pPr>
      <w:rPr>
        <w:rFonts w:hint="default"/>
        <w:b/>
      </w:rPr>
    </w:lvl>
    <w:lvl w:ilvl="6">
      <w:start w:val="1"/>
      <w:numFmt w:val="decimal"/>
      <w:isLgl/>
      <w:lvlText w:val="%1.%2.%3.%4.%5.%6.%7."/>
      <w:lvlJc w:val="left"/>
      <w:pPr>
        <w:ind w:left="1368" w:hanging="1080"/>
      </w:pPr>
      <w:rPr>
        <w:rFonts w:hint="default"/>
        <w:b/>
      </w:rPr>
    </w:lvl>
    <w:lvl w:ilvl="7">
      <w:start w:val="1"/>
      <w:numFmt w:val="decimal"/>
      <w:isLgl/>
      <w:lvlText w:val="%1.%2.%3.%4.%5.%6.%7.%8."/>
      <w:lvlJc w:val="left"/>
      <w:pPr>
        <w:ind w:left="1728" w:hanging="1440"/>
      </w:pPr>
      <w:rPr>
        <w:rFonts w:hint="default"/>
        <w:b/>
      </w:rPr>
    </w:lvl>
    <w:lvl w:ilvl="8">
      <w:start w:val="1"/>
      <w:numFmt w:val="decimal"/>
      <w:isLgl/>
      <w:lvlText w:val="%1.%2.%3.%4.%5.%6.%7.%8.%9."/>
      <w:lvlJc w:val="left"/>
      <w:pPr>
        <w:ind w:left="1728" w:hanging="1440"/>
      </w:pPr>
      <w:rPr>
        <w:rFonts w:hint="default"/>
        <w:b/>
      </w:rPr>
    </w:lvl>
  </w:abstractNum>
  <w:abstractNum w:abstractNumId="120" w15:restartNumberingAfterBreak="0">
    <w:nsid w:val="6BB95E02"/>
    <w:multiLevelType w:val="hybridMultilevel"/>
    <w:tmpl w:val="4146930C"/>
    <w:lvl w:ilvl="0" w:tplc="D7FEB7D8">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1" w15:restartNumberingAfterBreak="0">
    <w:nsid w:val="6BD2300D"/>
    <w:multiLevelType w:val="hybridMultilevel"/>
    <w:tmpl w:val="31BE8EF0"/>
    <w:lvl w:ilvl="0" w:tplc="0CF2F37C">
      <w:start w:val="1"/>
      <w:numFmt w:val="upperRoman"/>
      <w:lvlText w:val="%1."/>
      <w:lvlJc w:val="left"/>
      <w:pPr>
        <w:ind w:left="1202" w:hanging="461"/>
        <w:jc w:val="right"/>
      </w:pPr>
      <w:rPr>
        <w:rFonts w:ascii="Arial" w:eastAsia="Arial" w:hAnsi="Arial" w:hint="default"/>
        <w:b/>
        <w:bCs/>
        <w:i/>
        <w:sz w:val="18"/>
        <w:szCs w:val="18"/>
      </w:rPr>
    </w:lvl>
    <w:lvl w:ilvl="1" w:tplc="6018EAA8">
      <w:start w:val="1"/>
      <w:numFmt w:val="bullet"/>
      <w:lvlText w:val="•"/>
      <w:lvlJc w:val="left"/>
      <w:pPr>
        <w:ind w:left="2003" w:hanging="461"/>
      </w:pPr>
      <w:rPr>
        <w:rFonts w:hint="default"/>
      </w:rPr>
    </w:lvl>
    <w:lvl w:ilvl="2" w:tplc="D91A6BBE">
      <w:start w:val="1"/>
      <w:numFmt w:val="bullet"/>
      <w:lvlText w:val="•"/>
      <w:lvlJc w:val="left"/>
      <w:pPr>
        <w:ind w:left="2805" w:hanging="461"/>
      </w:pPr>
      <w:rPr>
        <w:rFonts w:hint="default"/>
      </w:rPr>
    </w:lvl>
    <w:lvl w:ilvl="3" w:tplc="CAEC6AD8">
      <w:start w:val="1"/>
      <w:numFmt w:val="bullet"/>
      <w:lvlText w:val="•"/>
      <w:lvlJc w:val="left"/>
      <w:pPr>
        <w:ind w:left="3607" w:hanging="461"/>
      </w:pPr>
      <w:rPr>
        <w:rFonts w:hint="default"/>
      </w:rPr>
    </w:lvl>
    <w:lvl w:ilvl="4" w:tplc="7928661A">
      <w:start w:val="1"/>
      <w:numFmt w:val="bullet"/>
      <w:lvlText w:val="•"/>
      <w:lvlJc w:val="left"/>
      <w:pPr>
        <w:ind w:left="4409" w:hanging="461"/>
      </w:pPr>
      <w:rPr>
        <w:rFonts w:hint="default"/>
      </w:rPr>
    </w:lvl>
    <w:lvl w:ilvl="5" w:tplc="5CC431C8">
      <w:start w:val="1"/>
      <w:numFmt w:val="bullet"/>
      <w:lvlText w:val="•"/>
      <w:lvlJc w:val="left"/>
      <w:pPr>
        <w:ind w:left="5211" w:hanging="461"/>
      </w:pPr>
      <w:rPr>
        <w:rFonts w:hint="default"/>
      </w:rPr>
    </w:lvl>
    <w:lvl w:ilvl="6" w:tplc="1A381FC0">
      <w:start w:val="1"/>
      <w:numFmt w:val="bullet"/>
      <w:lvlText w:val="•"/>
      <w:lvlJc w:val="left"/>
      <w:pPr>
        <w:ind w:left="6012" w:hanging="461"/>
      </w:pPr>
      <w:rPr>
        <w:rFonts w:hint="default"/>
      </w:rPr>
    </w:lvl>
    <w:lvl w:ilvl="7" w:tplc="7A22FE06">
      <w:start w:val="1"/>
      <w:numFmt w:val="bullet"/>
      <w:lvlText w:val="•"/>
      <w:lvlJc w:val="left"/>
      <w:pPr>
        <w:ind w:left="6814" w:hanging="461"/>
      </w:pPr>
      <w:rPr>
        <w:rFonts w:hint="default"/>
      </w:rPr>
    </w:lvl>
    <w:lvl w:ilvl="8" w:tplc="E146C79C">
      <w:start w:val="1"/>
      <w:numFmt w:val="bullet"/>
      <w:lvlText w:val="•"/>
      <w:lvlJc w:val="left"/>
      <w:pPr>
        <w:ind w:left="7616" w:hanging="461"/>
      </w:pPr>
      <w:rPr>
        <w:rFonts w:hint="default"/>
      </w:rPr>
    </w:lvl>
  </w:abstractNum>
  <w:abstractNum w:abstractNumId="122" w15:restartNumberingAfterBreak="0">
    <w:nsid w:val="6DB22799"/>
    <w:multiLevelType w:val="hybridMultilevel"/>
    <w:tmpl w:val="003EB24E"/>
    <w:lvl w:ilvl="0" w:tplc="080A0001">
      <w:start w:val="1"/>
      <w:numFmt w:val="bullet"/>
      <w:lvlText w:val=""/>
      <w:lvlJc w:val="left"/>
      <w:pPr>
        <w:ind w:left="833" w:hanging="360"/>
      </w:pPr>
      <w:rPr>
        <w:rFonts w:ascii="Symbol" w:hAnsi="Symbol" w:hint="default"/>
      </w:rPr>
    </w:lvl>
    <w:lvl w:ilvl="1" w:tplc="080A0003" w:tentative="1">
      <w:start w:val="1"/>
      <w:numFmt w:val="bullet"/>
      <w:lvlText w:val="o"/>
      <w:lvlJc w:val="left"/>
      <w:pPr>
        <w:ind w:left="1553" w:hanging="360"/>
      </w:pPr>
      <w:rPr>
        <w:rFonts w:ascii="Courier New" w:hAnsi="Courier New" w:cs="Courier New" w:hint="default"/>
      </w:rPr>
    </w:lvl>
    <w:lvl w:ilvl="2" w:tplc="080A0005">
      <w:start w:val="1"/>
      <w:numFmt w:val="bullet"/>
      <w:lvlText w:val=""/>
      <w:lvlJc w:val="left"/>
      <w:pPr>
        <w:ind w:left="2273" w:hanging="360"/>
      </w:pPr>
      <w:rPr>
        <w:rFonts w:ascii="Wingdings" w:hAnsi="Wingdings" w:hint="default"/>
      </w:rPr>
    </w:lvl>
    <w:lvl w:ilvl="3" w:tplc="080A0001" w:tentative="1">
      <w:start w:val="1"/>
      <w:numFmt w:val="bullet"/>
      <w:lvlText w:val=""/>
      <w:lvlJc w:val="left"/>
      <w:pPr>
        <w:ind w:left="2993" w:hanging="360"/>
      </w:pPr>
      <w:rPr>
        <w:rFonts w:ascii="Symbol" w:hAnsi="Symbol" w:hint="default"/>
      </w:rPr>
    </w:lvl>
    <w:lvl w:ilvl="4" w:tplc="080A0003" w:tentative="1">
      <w:start w:val="1"/>
      <w:numFmt w:val="bullet"/>
      <w:lvlText w:val="o"/>
      <w:lvlJc w:val="left"/>
      <w:pPr>
        <w:ind w:left="3713" w:hanging="360"/>
      </w:pPr>
      <w:rPr>
        <w:rFonts w:ascii="Courier New" w:hAnsi="Courier New" w:cs="Courier New" w:hint="default"/>
      </w:rPr>
    </w:lvl>
    <w:lvl w:ilvl="5" w:tplc="080A0005" w:tentative="1">
      <w:start w:val="1"/>
      <w:numFmt w:val="bullet"/>
      <w:lvlText w:val=""/>
      <w:lvlJc w:val="left"/>
      <w:pPr>
        <w:ind w:left="4433" w:hanging="360"/>
      </w:pPr>
      <w:rPr>
        <w:rFonts w:ascii="Wingdings" w:hAnsi="Wingdings" w:hint="default"/>
      </w:rPr>
    </w:lvl>
    <w:lvl w:ilvl="6" w:tplc="080A0001" w:tentative="1">
      <w:start w:val="1"/>
      <w:numFmt w:val="bullet"/>
      <w:lvlText w:val=""/>
      <w:lvlJc w:val="left"/>
      <w:pPr>
        <w:ind w:left="5153" w:hanging="360"/>
      </w:pPr>
      <w:rPr>
        <w:rFonts w:ascii="Symbol" w:hAnsi="Symbol" w:hint="default"/>
      </w:rPr>
    </w:lvl>
    <w:lvl w:ilvl="7" w:tplc="080A0003" w:tentative="1">
      <w:start w:val="1"/>
      <w:numFmt w:val="bullet"/>
      <w:lvlText w:val="o"/>
      <w:lvlJc w:val="left"/>
      <w:pPr>
        <w:ind w:left="5873" w:hanging="360"/>
      </w:pPr>
      <w:rPr>
        <w:rFonts w:ascii="Courier New" w:hAnsi="Courier New" w:cs="Courier New" w:hint="default"/>
      </w:rPr>
    </w:lvl>
    <w:lvl w:ilvl="8" w:tplc="080A0005" w:tentative="1">
      <w:start w:val="1"/>
      <w:numFmt w:val="bullet"/>
      <w:lvlText w:val=""/>
      <w:lvlJc w:val="left"/>
      <w:pPr>
        <w:ind w:left="6593" w:hanging="360"/>
      </w:pPr>
      <w:rPr>
        <w:rFonts w:ascii="Wingdings" w:hAnsi="Wingdings" w:hint="default"/>
      </w:rPr>
    </w:lvl>
  </w:abstractNum>
  <w:abstractNum w:abstractNumId="123" w15:restartNumberingAfterBreak="0">
    <w:nsid w:val="6E044E69"/>
    <w:multiLevelType w:val="hybridMultilevel"/>
    <w:tmpl w:val="C2746C3E"/>
    <w:lvl w:ilvl="0" w:tplc="0F86F02C">
      <w:start w:val="1"/>
      <w:numFmt w:val="bullet"/>
      <w:lvlText w:val=""/>
      <w:lvlJc w:val="left"/>
      <w:pPr>
        <w:ind w:left="1542" w:hanging="360"/>
      </w:pPr>
      <w:rPr>
        <w:rFonts w:ascii="Wingdings" w:eastAsia="Wingdings" w:hAnsi="Wingdings" w:hint="default"/>
        <w:w w:val="99"/>
        <w:sz w:val="20"/>
        <w:szCs w:val="20"/>
      </w:rPr>
    </w:lvl>
    <w:lvl w:ilvl="1" w:tplc="6CC89716">
      <w:start w:val="1"/>
      <w:numFmt w:val="bullet"/>
      <w:lvlText w:val="•"/>
      <w:lvlJc w:val="left"/>
      <w:pPr>
        <w:ind w:left="2311" w:hanging="360"/>
      </w:pPr>
      <w:rPr>
        <w:rFonts w:hint="default"/>
      </w:rPr>
    </w:lvl>
    <w:lvl w:ilvl="2" w:tplc="BC161552">
      <w:start w:val="1"/>
      <w:numFmt w:val="bullet"/>
      <w:lvlText w:val="•"/>
      <w:lvlJc w:val="left"/>
      <w:pPr>
        <w:ind w:left="3081" w:hanging="360"/>
      </w:pPr>
      <w:rPr>
        <w:rFonts w:hint="default"/>
      </w:rPr>
    </w:lvl>
    <w:lvl w:ilvl="3" w:tplc="6E423460">
      <w:start w:val="1"/>
      <w:numFmt w:val="bullet"/>
      <w:lvlText w:val="•"/>
      <w:lvlJc w:val="left"/>
      <w:pPr>
        <w:ind w:left="3851" w:hanging="360"/>
      </w:pPr>
      <w:rPr>
        <w:rFonts w:hint="default"/>
      </w:rPr>
    </w:lvl>
    <w:lvl w:ilvl="4" w:tplc="9ADECA0A">
      <w:start w:val="1"/>
      <w:numFmt w:val="bullet"/>
      <w:lvlText w:val="•"/>
      <w:lvlJc w:val="left"/>
      <w:pPr>
        <w:ind w:left="4621" w:hanging="360"/>
      </w:pPr>
      <w:rPr>
        <w:rFonts w:hint="default"/>
      </w:rPr>
    </w:lvl>
    <w:lvl w:ilvl="5" w:tplc="9C88B7C2">
      <w:start w:val="1"/>
      <w:numFmt w:val="bullet"/>
      <w:lvlText w:val="•"/>
      <w:lvlJc w:val="left"/>
      <w:pPr>
        <w:ind w:left="5391" w:hanging="360"/>
      </w:pPr>
      <w:rPr>
        <w:rFonts w:hint="default"/>
      </w:rPr>
    </w:lvl>
    <w:lvl w:ilvl="6" w:tplc="1C22A572">
      <w:start w:val="1"/>
      <w:numFmt w:val="bullet"/>
      <w:lvlText w:val="•"/>
      <w:lvlJc w:val="left"/>
      <w:pPr>
        <w:ind w:left="6160" w:hanging="360"/>
      </w:pPr>
      <w:rPr>
        <w:rFonts w:hint="default"/>
      </w:rPr>
    </w:lvl>
    <w:lvl w:ilvl="7" w:tplc="7EC618CE">
      <w:start w:val="1"/>
      <w:numFmt w:val="bullet"/>
      <w:lvlText w:val="•"/>
      <w:lvlJc w:val="left"/>
      <w:pPr>
        <w:ind w:left="6930" w:hanging="360"/>
      </w:pPr>
      <w:rPr>
        <w:rFonts w:hint="default"/>
      </w:rPr>
    </w:lvl>
    <w:lvl w:ilvl="8" w:tplc="1C5078DA">
      <w:start w:val="1"/>
      <w:numFmt w:val="bullet"/>
      <w:lvlText w:val="•"/>
      <w:lvlJc w:val="left"/>
      <w:pPr>
        <w:ind w:left="7700" w:hanging="360"/>
      </w:pPr>
      <w:rPr>
        <w:rFonts w:hint="default"/>
      </w:rPr>
    </w:lvl>
  </w:abstractNum>
  <w:abstractNum w:abstractNumId="124" w15:restartNumberingAfterBreak="0">
    <w:nsid w:val="6FBD649A"/>
    <w:multiLevelType w:val="hybridMultilevel"/>
    <w:tmpl w:val="9064CA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70042483"/>
    <w:multiLevelType w:val="hybridMultilevel"/>
    <w:tmpl w:val="D812A18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708A2AD6"/>
    <w:multiLevelType w:val="hybridMultilevel"/>
    <w:tmpl w:val="3FD8B3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7" w15:restartNumberingAfterBreak="0">
    <w:nsid w:val="716B66DD"/>
    <w:multiLevelType w:val="hybridMultilevel"/>
    <w:tmpl w:val="4C9A20DC"/>
    <w:lvl w:ilvl="0" w:tplc="080A0017">
      <w:start w:val="1"/>
      <w:numFmt w:val="lowerLetter"/>
      <w:lvlText w:val="%1)"/>
      <w:lvlJc w:val="left"/>
      <w:pPr>
        <w:ind w:left="833" w:hanging="360"/>
      </w:pPr>
    </w:lvl>
    <w:lvl w:ilvl="1" w:tplc="FA1476EA">
      <w:start w:val="1"/>
      <w:numFmt w:val="lowerLetter"/>
      <w:lvlText w:val="%2."/>
      <w:lvlJc w:val="left"/>
      <w:pPr>
        <w:ind w:left="360" w:hanging="360"/>
      </w:pPr>
      <w:rPr>
        <w:b w:val="0"/>
      </w:rPr>
    </w:lvl>
    <w:lvl w:ilvl="2" w:tplc="080A001B">
      <w:start w:val="1"/>
      <w:numFmt w:val="lowerRoman"/>
      <w:lvlText w:val="%3."/>
      <w:lvlJc w:val="right"/>
      <w:pPr>
        <w:ind w:left="2273" w:hanging="180"/>
      </w:pPr>
    </w:lvl>
    <w:lvl w:ilvl="3" w:tplc="080A000F" w:tentative="1">
      <w:start w:val="1"/>
      <w:numFmt w:val="decimal"/>
      <w:lvlText w:val="%4."/>
      <w:lvlJc w:val="left"/>
      <w:pPr>
        <w:ind w:left="2993" w:hanging="360"/>
      </w:pPr>
    </w:lvl>
    <w:lvl w:ilvl="4" w:tplc="080A0019" w:tentative="1">
      <w:start w:val="1"/>
      <w:numFmt w:val="lowerLetter"/>
      <w:lvlText w:val="%5."/>
      <w:lvlJc w:val="left"/>
      <w:pPr>
        <w:ind w:left="3713" w:hanging="360"/>
      </w:pPr>
    </w:lvl>
    <w:lvl w:ilvl="5" w:tplc="080A001B" w:tentative="1">
      <w:start w:val="1"/>
      <w:numFmt w:val="lowerRoman"/>
      <w:lvlText w:val="%6."/>
      <w:lvlJc w:val="right"/>
      <w:pPr>
        <w:ind w:left="4433" w:hanging="180"/>
      </w:pPr>
    </w:lvl>
    <w:lvl w:ilvl="6" w:tplc="080A000F" w:tentative="1">
      <w:start w:val="1"/>
      <w:numFmt w:val="decimal"/>
      <w:lvlText w:val="%7."/>
      <w:lvlJc w:val="left"/>
      <w:pPr>
        <w:ind w:left="5153" w:hanging="360"/>
      </w:pPr>
    </w:lvl>
    <w:lvl w:ilvl="7" w:tplc="080A0019" w:tentative="1">
      <w:start w:val="1"/>
      <w:numFmt w:val="lowerLetter"/>
      <w:lvlText w:val="%8."/>
      <w:lvlJc w:val="left"/>
      <w:pPr>
        <w:ind w:left="5873" w:hanging="360"/>
      </w:pPr>
    </w:lvl>
    <w:lvl w:ilvl="8" w:tplc="080A001B" w:tentative="1">
      <w:start w:val="1"/>
      <w:numFmt w:val="lowerRoman"/>
      <w:lvlText w:val="%9."/>
      <w:lvlJc w:val="right"/>
      <w:pPr>
        <w:ind w:left="6593" w:hanging="180"/>
      </w:pPr>
    </w:lvl>
  </w:abstractNum>
  <w:abstractNum w:abstractNumId="128" w15:restartNumberingAfterBreak="0">
    <w:nsid w:val="71FA55A7"/>
    <w:multiLevelType w:val="hybridMultilevel"/>
    <w:tmpl w:val="7A48A8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9" w15:restartNumberingAfterBreak="0">
    <w:nsid w:val="724E593A"/>
    <w:multiLevelType w:val="hybridMultilevel"/>
    <w:tmpl w:val="BC36D242"/>
    <w:lvl w:ilvl="0" w:tplc="080A0017">
      <w:start w:val="1"/>
      <w:numFmt w:val="lowerLetter"/>
      <w:lvlText w:val="%1)"/>
      <w:lvlJc w:val="left"/>
      <w:pPr>
        <w:ind w:left="5081" w:hanging="360"/>
      </w:pPr>
      <w:rPr>
        <w:rFonts w:hint="default"/>
        <w:sz w:val="24"/>
        <w:szCs w:val="24"/>
      </w:rPr>
    </w:lvl>
    <w:lvl w:ilvl="1" w:tplc="AD9E17F0">
      <w:start w:val="1"/>
      <w:numFmt w:val="lowerLetter"/>
      <w:lvlText w:val="%2."/>
      <w:lvlJc w:val="left"/>
      <w:pPr>
        <w:ind w:left="6026" w:hanging="585"/>
      </w:pPr>
      <w:rPr>
        <w:rFonts w:hint="default"/>
      </w:rPr>
    </w:lvl>
    <w:lvl w:ilvl="2" w:tplc="080A001B" w:tentative="1">
      <w:start w:val="1"/>
      <w:numFmt w:val="lowerRoman"/>
      <w:lvlText w:val="%3."/>
      <w:lvlJc w:val="right"/>
      <w:pPr>
        <w:ind w:left="6521" w:hanging="180"/>
      </w:pPr>
    </w:lvl>
    <w:lvl w:ilvl="3" w:tplc="080A000F" w:tentative="1">
      <w:start w:val="1"/>
      <w:numFmt w:val="decimal"/>
      <w:lvlText w:val="%4."/>
      <w:lvlJc w:val="left"/>
      <w:pPr>
        <w:ind w:left="7241" w:hanging="360"/>
      </w:pPr>
    </w:lvl>
    <w:lvl w:ilvl="4" w:tplc="080A0019" w:tentative="1">
      <w:start w:val="1"/>
      <w:numFmt w:val="lowerLetter"/>
      <w:lvlText w:val="%5."/>
      <w:lvlJc w:val="left"/>
      <w:pPr>
        <w:ind w:left="7961" w:hanging="360"/>
      </w:pPr>
    </w:lvl>
    <w:lvl w:ilvl="5" w:tplc="080A001B" w:tentative="1">
      <w:start w:val="1"/>
      <w:numFmt w:val="lowerRoman"/>
      <w:lvlText w:val="%6."/>
      <w:lvlJc w:val="right"/>
      <w:pPr>
        <w:ind w:left="8681" w:hanging="180"/>
      </w:pPr>
    </w:lvl>
    <w:lvl w:ilvl="6" w:tplc="080A000F" w:tentative="1">
      <w:start w:val="1"/>
      <w:numFmt w:val="decimal"/>
      <w:lvlText w:val="%7."/>
      <w:lvlJc w:val="left"/>
      <w:pPr>
        <w:ind w:left="9401" w:hanging="360"/>
      </w:pPr>
    </w:lvl>
    <w:lvl w:ilvl="7" w:tplc="080A0019" w:tentative="1">
      <w:start w:val="1"/>
      <w:numFmt w:val="lowerLetter"/>
      <w:lvlText w:val="%8."/>
      <w:lvlJc w:val="left"/>
      <w:pPr>
        <w:ind w:left="10121" w:hanging="360"/>
      </w:pPr>
    </w:lvl>
    <w:lvl w:ilvl="8" w:tplc="080A001B" w:tentative="1">
      <w:start w:val="1"/>
      <w:numFmt w:val="lowerRoman"/>
      <w:lvlText w:val="%9."/>
      <w:lvlJc w:val="right"/>
      <w:pPr>
        <w:ind w:left="10841" w:hanging="180"/>
      </w:pPr>
    </w:lvl>
  </w:abstractNum>
  <w:abstractNum w:abstractNumId="130" w15:restartNumberingAfterBreak="0">
    <w:nsid w:val="72672EA2"/>
    <w:multiLevelType w:val="hybridMultilevel"/>
    <w:tmpl w:val="960260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739161BC"/>
    <w:multiLevelType w:val="hybridMultilevel"/>
    <w:tmpl w:val="4FF856F4"/>
    <w:lvl w:ilvl="0" w:tplc="32A8D1F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73E7411B"/>
    <w:multiLevelType w:val="hybridMultilevel"/>
    <w:tmpl w:val="459865D0"/>
    <w:lvl w:ilvl="0" w:tplc="4D5E91A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7478620A"/>
    <w:multiLevelType w:val="hybridMultilevel"/>
    <w:tmpl w:val="AC76CF82"/>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34" w15:restartNumberingAfterBreak="0">
    <w:nsid w:val="74EF49DC"/>
    <w:multiLevelType w:val="hybridMultilevel"/>
    <w:tmpl w:val="8AEAB46C"/>
    <w:lvl w:ilvl="0" w:tplc="4A261642">
      <w:start w:val="1"/>
      <w:numFmt w:val="decimal"/>
      <w:lvlText w:val="%1."/>
      <w:lvlJc w:val="left"/>
      <w:pPr>
        <w:ind w:left="419" w:hanging="284"/>
      </w:pPr>
      <w:rPr>
        <w:rFonts w:ascii="Arial" w:eastAsia="Arial" w:hAnsi="Arial" w:hint="default"/>
        <w:spacing w:val="-1"/>
        <w:sz w:val="16"/>
        <w:szCs w:val="16"/>
      </w:rPr>
    </w:lvl>
    <w:lvl w:ilvl="1" w:tplc="4C9691F8">
      <w:start w:val="1"/>
      <w:numFmt w:val="bullet"/>
      <w:lvlText w:val="•"/>
      <w:lvlJc w:val="left"/>
      <w:pPr>
        <w:ind w:left="1127" w:hanging="284"/>
      </w:pPr>
      <w:rPr>
        <w:rFonts w:hint="default"/>
      </w:rPr>
    </w:lvl>
    <w:lvl w:ilvl="2" w:tplc="77A68B4C">
      <w:start w:val="1"/>
      <w:numFmt w:val="bullet"/>
      <w:lvlText w:val="•"/>
      <w:lvlJc w:val="left"/>
      <w:pPr>
        <w:ind w:left="1835" w:hanging="284"/>
      </w:pPr>
      <w:rPr>
        <w:rFonts w:hint="default"/>
      </w:rPr>
    </w:lvl>
    <w:lvl w:ilvl="3" w:tplc="83FCC64C">
      <w:start w:val="1"/>
      <w:numFmt w:val="bullet"/>
      <w:lvlText w:val="•"/>
      <w:lvlJc w:val="left"/>
      <w:pPr>
        <w:ind w:left="2543" w:hanging="284"/>
      </w:pPr>
      <w:rPr>
        <w:rFonts w:hint="default"/>
      </w:rPr>
    </w:lvl>
    <w:lvl w:ilvl="4" w:tplc="D584C4E8">
      <w:start w:val="1"/>
      <w:numFmt w:val="bullet"/>
      <w:lvlText w:val="•"/>
      <w:lvlJc w:val="left"/>
      <w:pPr>
        <w:ind w:left="3252" w:hanging="284"/>
      </w:pPr>
      <w:rPr>
        <w:rFonts w:hint="default"/>
      </w:rPr>
    </w:lvl>
    <w:lvl w:ilvl="5" w:tplc="8564F4EE">
      <w:start w:val="1"/>
      <w:numFmt w:val="bullet"/>
      <w:lvlText w:val="•"/>
      <w:lvlJc w:val="left"/>
      <w:pPr>
        <w:ind w:left="3960" w:hanging="284"/>
      </w:pPr>
      <w:rPr>
        <w:rFonts w:hint="default"/>
      </w:rPr>
    </w:lvl>
    <w:lvl w:ilvl="6" w:tplc="EFF064F8">
      <w:start w:val="1"/>
      <w:numFmt w:val="bullet"/>
      <w:lvlText w:val="•"/>
      <w:lvlJc w:val="left"/>
      <w:pPr>
        <w:ind w:left="4668" w:hanging="284"/>
      </w:pPr>
      <w:rPr>
        <w:rFonts w:hint="default"/>
      </w:rPr>
    </w:lvl>
    <w:lvl w:ilvl="7" w:tplc="EF2871E4">
      <w:start w:val="1"/>
      <w:numFmt w:val="bullet"/>
      <w:lvlText w:val="•"/>
      <w:lvlJc w:val="left"/>
      <w:pPr>
        <w:ind w:left="5377" w:hanging="284"/>
      </w:pPr>
      <w:rPr>
        <w:rFonts w:hint="default"/>
      </w:rPr>
    </w:lvl>
    <w:lvl w:ilvl="8" w:tplc="9EB4FF44">
      <w:start w:val="1"/>
      <w:numFmt w:val="bullet"/>
      <w:lvlText w:val="•"/>
      <w:lvlJc w:val="left"/>
      <w:pPr>
        <w:ind w:left="6085" w:hanging="284"/>
      </w:pPr>
      <w:rPr>
        <w:rFonts w:hint="default"/>
      </w:rPr>
    </w:lvl>
  </w:abstractNum>
  <w:abstractNum w:abstractNumId="135" w15:restartNumberingAfterBreak="0">
    <w:nsid w:val="7501678D"/>
    <w:multiLevelType w:val="hybridMultilevel"/>
    <w:tmpl w:val="F99ED58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36" w15:restartNumberingAfterBreak="0">
    <w:nsid w:val="762B1318"/>
    <w:multiLevelType w:val="hybridMultilevel"/>
    <w:tmpl w:val="FDE4D3D8"/>
    <w:lvl w:ilvl="0" w:tplc="AD5E8004">
      <w:start w:val="1"/>
      <w:numFmt w:val="lowerLetter"/>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7" w15:restartNumberingAfterBreak="0">
    <w:nsid w:val="77415C47"/>
    <w:multiLevelType w:val="hybridMultilevel"/>
    <w:tmpl w:val="D3806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8" w15:restartNumberingAfterBreak="0">
    <w:nsid w:val="77A83B01"/>
    <w:multiLevelType w:val="hybridMultilevel"/>
    <w:tmpl w:val="BC5EE9DC"/>
    <w:lvl w:ilvl="0" w:tplc="3FF2867A">
      <w:start w:val="1"/>
      <w:numFmt w:val="decimal"/>
      <w:lvlText w:val="%1."/>
      <w:lvlJc w:val="left"/>
      <w:pPr>
        <w:ind w:left="785"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781750ED"/>
    <w:multiLevelType w:val="hybridMultilevel"/>
    <w:tmpl w:val="AC54A640"/>
    <w:lvl w:ilvl="0" w:tplc="54BC215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783E2BC1"/>
    <w:multiLevelType w:val="hybridMultilevel"/>
    <w:tmpl w:val="6C601BFC"/>
    <w:lvl w:ilvl="0" w:tplc="DA7EBE18">
      <w:start w:val="1"/>
      <w:numFmt w:val="bullet"/>
      <w:lvlText w:val=""/>
      <w:lvlJc w:val="left"/>
      <w:pPr>
        <w:ind w:left="830" w:hanging="567"/>
      </w:pPr>
      <w:rPr>
        <w:rFonts w:ascii="Symbol" w:eastAsia="Symbol" w:hAnsi="Symbol" w:hint="default"/>
        <w:w w:val="99"/>
        <w:sz w:val="20"/>
        <w:szCs w:val="20"/>
      </w:rPr>
    </w:lvl>
    <w:lvl w:ilvl="1" w:tplc="141E3EAC">
      <w:start w:val="1"/>
      <w:numFmt w:val="bullet"/>
      <w:lvlText w:val="•"/>
      <w:lvlJc w:val="left"/>
      <w:pPr>
        <w:ind w:left="1669" w:hanging="567"/>
      </w:pPr>
      <w:rPr>
        <w:rFonts w:hint="default"/>
      </w:rPr>
    </w:lvl>
    <w:lvl w:ilvl="2" w:tplc="AB5A3CC6">
      <w:start w:val="1"/>
      <w:numFmt w:val="bullet"/>
      <w:lvlText w:val="•"/>
      <w:lvlJc w:val="left"/>
      <w:pPr>
        <w:ind w:left="2508" w:hanging="567"/>
      </w:pPr>
      <w:rPr>
        <w:rFonts w:hint="default"/>
      </w:rPr>
    </w:lvl>
    <w:lvl w:ilvl="3" w:tplc="0B1201CE">
      <w:start w:val="1"/>
      <w:numFmt w:val="bullet"/>
      <w:lvlText w:val="•"/>
      <w:lvlJc w:val="left"/>
      <w:pPr>
        <w:ind w:left="3347" w:hanging="567"/>
      </w:pPr>
      <w:rPr>
        <w:rFonts w:hint="default"/>
      </w:rPr>
    </w:lvl>
    <w:lvl w:ilvl="4" w:tplc="7D243450">
      <w:start w:val="1"/>
      <w:numFmt w:val="bullet"/>
      <w:lvlText w:val="•"/>
      <w:lvlJc w:val="left"/>
      <w:pPr>
        <w:ind w:left="4186" w:hanging="567"/>
      </w:pPr>
      <w:rPr>
        <w:rFonts w:hint="default"/>
      </w:rPr>
    </w:lvl>
    <w:lvl w:ilvl="5" w:tplc="736ECD70">
      <w:start w:val="1"/>
      <w:numFmt w:val="bullet"/>
      <w:lvlText w:val="•"/>
      <w:lvlJc w:val="left"/>
      <w:pPr>
        <w:ind w:left="5025" w:hanging="567"/>
      </w:pPr>
      <w:rPr>
        <w:rFonts w:hint="default"/>
      </w:rPr>
    </w:lvl>
    <w:lvl w:ilvl="6" w:tplc="CB064DAA">
      <w:start w:val="1"/>
      <w:numFmt w:val="bullet"/>
      <w:lvlText w:val="•"/>
      <w:lvlJc w:val="left"/>
      <w:pPr>
        <w:ind w:left="5864" w:hanging="567"/>
      </w:pPr>
      <w:rPr>
        <w:rFonts w:hint="default"/>
      </w:rPr>
    </w:lvl>
    <w:lvl w:ilvl="7" w:tplc="C85CE93E">
      <w:start w:val="1"/>
      <w:numFmt w:val="bullet"/>
      <w:lvlText w:val="•"/>
      <w:lvlJc w:val="left"/>
      <w:pPr>
        <w:ind w:left="6703" w:hanging="567"/>
      </w:pPr>
      <w:rPr>
        <w:rFonts w:hint="default"/>
      </w:rPr>
    </w:lvl>
    <w:lvl w:ilvl="8" w:tplc="AF6C66D6">
      <w:start w:val="1"/>
      <w:numFmt w:val="bullet"/>
      <w:lvlText w:val="•"/>
      <w:lvlJc w:val="left"/>
      <w:pPr>
        <w:ind w:left="7542" w:hanging="567"/>
      </w:pPr>
      <w:rPr>
        <w:rFonts w:hint="default"/>
      </w:rPr>
    </w:lvl>
  </w:abstractNum>
  <w:abstractNum w:abstractNumId="141" w15:restartNumberingAfterBreak="0">
    <w:nsid w:val="789A74F2"/>
    <w:multiLevelType w:val="hybridMultilevel"/>
    <w:tmpl w:val="574EA9B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2" w15:restartNumberingAfterBreak="0">
    <w:nsid w:val="79366C82"/>
    <w:multiLevelType w:val="hybridMultilevel"/>
    <w:tmpl w:val="E93C4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3" w15:restartNumberingAfterBreak="0">
    <w:nsid w:val="799C25F7"/>
    <w:multiLevelType w:val="hybridMultilevel"/>
    <w:tmpl w:val="43FA621C"/>
    <w:lvl w:ilvl="0" w:tplc="FCD6302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79AE56BB"/>
    <w:multiLevelType w:val="hybridMultilevel"/>
    <w:tmpl w:val="3E7A1836"/>
    <w:lvl w:ilvl="0" w:tplc="080A0001">
      <w:start w:val="1"/>
      <w:numFmt w:val="bullet"/>
      <w:lvlText w:val=""/>
      <w:lvlJc w:val="left"/>
      <w:pPr>
        <w:ind w:left="2508" w:hanging="360"/>
      </w:pPr>
      <w:rPr>
        <w:rFonts w:ascii="Symbol" w:hAnsi="Symbol" w:hint="default"/>
      </w:rPr>
    </w:lvl>
    <w:lvl w:ilvl="1" w:tplc="080A0003" w:tentative="1">
      <w:start w:val="1"/>
      <w:numFmt w:val="bullet"/>
      <w:lvlText w:val="o"/>
      <w:lvlJc w:val="left"/>
      <w:pPr>
        <w:ind w:left="3228" w:hanging="360"/>
      </w:pPr>
      <w:rPr>
        <w:rFonts w:ascii="Courier New" w:hAnsi="Courier New" w:cs="Courier New" w:hint="default"/>
      </w:rPr>
    </w:lvl>
    <w:lvl w:ilvl="2" w:tplc="080A0005" w:tentative="1">
      <w:start w:val="1"/>
      <w:numFmt w:val="bullet"/>
      <w:lvlText w:val=""/>
      <w:lvlJc w:val="left"/>
      <w:pPr>
        <w:ind w:left="3948" w:hanging="360"/>
      </w:pPr>
      <w:rPr>
        <w:rFonts w:ascii="Wingdings" w:hAnsi="Wingdings" w:hint="default"/>
      </w:rPr>
    </w:lvl>
    <w:lvl w:ilvl="3" w:tplc="080A0001" w:tentative="1">
      <w:start w:val="1"/>
      <w:numFmt w:val="bullet"/>
      <w:lvlText w:val=""/>
      <w:lvlJc w:val="left"/>
      <w:pPr>
        <w:ind w:left="4668" w:hanging="360"/>
      </w:pPr>
      <w:rPr>
        <w:rFonts w:ascii="Symbol" w:hAnsi="Symbol" w:hint="default"/>
      </w:rPr>
    </w:lvl>
    <w:lvl w:ilvl="4" w:tplc="080A0003" w:tentative="1">
      <w:start w:val="1"/>
      <w:numFmt w:val="bullet"/>
      <w:lvlText w:val="o"/>
      <w:lvlJc w:val="left"/>
      <w:pPr>
        <w:ind w:left="5388" w:hanging="360"/>
      </w:pPr>
      <w:rPr>
        <w:rFonts w:ascii="Courier New" w:hAnsi="Courier New" w:cs="Courier New" w:hint="default"/>
      </w:rPr>
    </w:lvl>
    <w:lvl w:ilvl="5" w:tplc="080A0005" w:tentative="1">
      <w:start w:val="1"/>
      <w:numFmt w:val="bullet"/>
      <w:lvlText w:val=""/>
      <w:lvlJc w:val="left"/>
      <w:pPr>
        <w:ind w:left="6108" w:hanging="360"/>
      </w:pPr>
      <w:rPr>
        <w:rFonts w:ascii="Wingdings" w:hAnsi="Wingdings" w:hint="default"/>
      </w:rPr>
    </w:lvl>
    <w:lvl w:ilvl="6" w:tplc="080A0001" w:tentative="1">
      <w:start w:val="1"/>
      <w:numFmt w:val="bullet"/>
      <w:lvlText w:val=""/>
      <w:lvlJc w:val="left"/>
      <w:pPr>
        <w:ind w:left="6828" w:hanging="360"/>
      </w:pPr>
      <w:rPr>
        <w:rFonts w:ascii="Symbol" w:hAnsi="Symbol" w:hint="default"/>
      </w:rPr>
    </w:lvl>
    <w:lvl w:ilvl="7" w:tplc="080A0003" w:tentative="1">
      <w:start w:val="1"/>
      <w:numFmt w:val="bullet"/>
      <w:lvlText w:val="o"/>
      <w:lvlJc w:val="left"/>
      <w:pPr>
        <w:ind w:left="7548" w:hanging="360"/>
      </w:pPr>
      <w:rPr>
        <w:rFonts w:ascii="Courier New" w:hAnsi="Courier New" w:cs="Courier New" w:hint="default"/>
      </w:rPr>
    </w:lvl>
    <w:lvl w:ilvl="8" w:tplc="080A0005" w:tentative="1">
      <w:start w:val="1"/>
      <w:numFmt w:val="bullet"/>
      <w:lvlText w:val=""/>
      <w:lvlJc w:val="left"/>
      <w:pPr>
        <w:ind w:left="8268" w:hanging="360"/>
      </w:pPr>
      <w:rPr>
        <w:rFonts w:ascii="Wingdings" w:hAnsi="Wingdings" w:hint="default"/>
      </w:rPr>
    </w:lvl>
  </w:abstractNum>
  <w:abstractNum w:abstractNumId="145" w15:restartNumberingAfterBreak="0">
    <w:nsid w:val="7B0F3E8A"/>
    <w:multiLevelType w:val="hybridMultilevel"/>
    <w:tmpl w:val="A8820444"/>
    <w:lvl w:ilvl="0" w:tplc="93F8160E">
      <w:start w:val="1"/>
      <w:numFmt w:val="bullet"/>
      <w:lvlText w:val=""/>
      <w:lvlJc w:val="left"/>
      <w:pPr>
        <w:ind w:left="720" w:hanging="360"/>
      </w:pPr>
      <w:rPr>
        <w:rFonts w:ascii="Symbol" w:hAnsi="Symbol" w:hint="default"/>
        <w:strike w:val="0"/>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 w15:restartNumberingAfterBreak="0">
    <w:nsid w:val="7B787362"/>
    <w:multiLevelType w:val="multilevel"/>
    <w:tmpl w:val="113EDB28"/>
    <w:lvl w:ilvl="0">
      <w:start w:val="5"/>
      <w:numFmt w:val="decimal"/>
      <w:lvlText w:val="%1."/>
      <w:lvlJc w:val="left"/>
      <w:pPr>
        <w:ind w:left="585" w:hanging="585"/>
      </w:pPr>
      <w:rPr>
        <w:rFonts w:hint="default"/>
      </w:rPr>
    </w:lvl>
    <w:lvl w:ilvl="1">
      <w:start w:val="4"/>
      <w:numFmt w:val="decimal"/>
      <w:lvlText w:val="%1.%2."/>
      <w:lvlJc w:val="left"/>
      <w:pPr>
        <w:ind w:left="1363" w:hanging="72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abstractNum w:abstractNumId="147" w15:restartNumberingAfterBreak="0">
    <w:nsid w:val="7BED785B"/>
    <w:multiLevelType w:val="hybridMultilevel"/>
    <w:tmpl w:val="EDDE174E"/>
    <w:lvl w:ilvl="0" w:tplc="849E2AB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15:restartNumberingAfterBreak="0">
    <w:nsid w:val="7D52018A"/>
    <w:multiLevelType w:val="hybridMultilevel"/>
    <w:tmpl w:val="50AC59A2"/>
    <w:lvl w:ilvl="0" w:tplc="F4923372">
      <w:start w:val="3"/>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7D5215E2"/>
    <w:multiLevelType w:val="hybridMultilevel"/>
    <w:tmpl w:val="6AB8A976"/>
    <w:lvl w:ilvl="0" w:tplc="080A0001">
      <w:start w:val="1"/>
      <w:numFmt w:val="bullet"/>
      <w:lvlText w:val=""/>
      <w:lvlJc w:val="left"/>
      <w:pPr>
        <w:ind w:left="748" w:hanging="360"/>
      </w:pPr>
      <w:rPr>
        <w:rFonts w:ascii="Symbol" w:hAnsi="Symbol" w:hint="default"/>
      </w:rPr>
    </w:lvl>
    <w:lvl w:ilvl="1" w:tplc="080A0003" w:tentative="1">
      <w:start w:val="1"/>
      <w:numFmt w:val="bullet"/>
      <w:lvlText w:val="o"/>
      <w:lvlJc w:val="left"/>
      <w:pPr>
        <w:ind w:left="1468" w:hanging="360"/>
      </w:pPr>
      <w:rPr>
        <w:rFonts w:ascii="Courier New" w:hAnsi="Courier New" w:cs="Courier New" w:hint="default"/>
      </w:rPr>
    </w:lvl>
    <w:lvl w:ilvl="2" w:tplc="080A0005" w:tentative="1">
      <w:start w:val="1"/>
      <w:numFmt w:val="bullet"/>
      <w:lvlText w:val=""/>
      <w:lvlJc w:val="left"/>
      <w:pPr>
        <w:ind w:left="2188" w:hanging="360"/>
      </w:pPr>
      <w:rPr>
        <w:rFonts w:ascii="Wingdings" w:hAnsi="Wingdings" w:hint="default"/>
      </w:rPr>
    </w:lvl>
    <w:lvl w:ilvl="3" w:tplc="080A0001" w:tentative="1">
      <w:start w:val="1"/>
      <w:numFmt w:val="bullet"/>
      <w:lvlText w:val=""/>
      <w:lvlJc w:val="left"/>
      <w:pPr>
        <w:ind w:left="2908" w:hanging="360"/>
      </w:pPr>
      <w:rPr>
        <w:rFonts w:ascii="Symbol" w:hAnsi="Symbol" w:hint="default"/>
      </w:rPr>
    </w:lvl>
    <w:lvl w:ilvl="4" w:tplc="080A0003" w:tentative="1">
      <w:start w:val="1"/>
      <w:numFmt w:val="bullet"/>
      <w:lvlText w:val="o"/>
      <w:lvlJc w:val="left"/>
      <w:pPr>
        <w:ind w:left="3628" w:hanging="360"/>
      </w:pPr>
      <w:rPr>
        <w:rFonts w:ascii="Courier New" w:hAnsi="Courier New" w:cs="Courier New" w:hint="default"/>
      </w:rPr>
    </w:lvl>
    <w:lvl w:ilvl="5" w:tplc="080A0005" w:tentative="1">
      <w:start w:val="1"/>
      <w:numFmt w:val="bullet"/>
      <w:lvlText w:val=""/>
      <w:lvlJc w:val="left"/>
      <w:pPr>
        <w:ind w:left="4348" w:hanging="360"/>
      </w:pPr>
      <w:rPr>
        <w:rFonts w:ascii="Wingdings" w:hAnsi="Wingdings" w:hint="default"/>
      </w:rPr>
    </w:lvl>
    <w:lvl w:ilvl="6" w:tplc="080A0001" w:tentative="1">
      <w:start w:val="1"/>
      <w:numFmt w:val="bullet"/>
      <w:lvlText w:val=""/>
      <w:lvlJc w:val="left"/>
      <w:pPr>
        <w:ind w:left="5068" w:hanging="360"/>
      </w:pPr>
      <w:rPr>
        <w:rFonts w:ascii="Symbol" w:hAnsi="Symbol" w:hint="default"/>
      </w:rPr>
    </w:lvl>
    <w:lvl w:ilvl="7" w:tplc="080A0003" w:tentative="1">
      <w:start w:val="1"/>
      <w:numFmt w:val="bullet"/>
      <w:lvlText w:val="o"/>
      <w:lvlJc w:val="left"/>
      <w:pPr>
        <w:ind w:left="5788" w:hanging="360"/>
      </w:pPr>
      <w:rPr>
        <w:rFonts w:ascii="Courier New" w:hAnsi="Courier New" w:cs="Courier New" w:hint="default"/>
      </w:rPr>
    </w:lvl>
    <w:lvl w:ilvl="8" w:tplc="080A0005" w:tentative="1">
      <w:start w:val="1"/>
      <w:numFmt w:val="bullet"/>
      <w:lvlText w:val=""/>
      <w:lvlJc w:val="left"/>
      <w:pPr>
        <w:ind w:left="6508" w:hanging="360"/>
      </w:pPr>
      <w:rPr>
        <w:rFonts w:ascii="Wingdings" w:hAnsi="Wingdings" w:hint="default"/>
      </w:rPr>
    </w:lvl>
  </w:abstractNum>
  <w:abstractNum w:abstractNumId="150" w15:restartNumberingAfterBreak="0">
    <w:nsid w:val="7E8F0371"/>
    <w:multiLevelType w:val="hybridMultilevel"/>
    <w:tmpl w:val="0448A4DA"/>
    <w:lvl w:ilvl="0" w:tplc="71BCCE9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1" w15:restartNumberingAfterBreak="0">
    <w:nsid w:val="7F1776FB"/>
    <w:multiLevelType w:val="hybridMultilevel"/>
    <w:tmpl w:val="EEC48A00"/>
    <w:lvl w:ilvl="0" w:tplc="53E6FAC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9"/>
  </w:num>
  <w:num w:numId="2">
    <w:abstractNumId w:val="106"/>
  </w:num>
  <w:num w:numId="3">
    <w:abstractNumId w:val="55"/>
  </w:num>
  <w:num w:numId="4">
    <w:abstractNumId w:val="61"/>
  </w:num>
  <w:num w:numId="5">
    <w:abstractNumId w:val="119"/>
  </w:num>
  <w:num w:numId="6">
    <w:abstractNumId w:val="40"/>
  </w:num>
  <w:num w:numId="7">
    <w:abstractNumId w:val="18"/>
  </w:num>
  <w:num w:numId="8">
    <w:abstractNumId w:val="127"/>
  </w:num>
  <w:num w:numId="9">
    <w:abstractNumId w:val="122"/>
  </w:num>
  <w:num w:numId="10">
    <w:abstractNumId w:val="103"/>
  </w:num>
  <w:num w:numId="11">
    <w:abstractNumId w:val="6"/>
  </w:num>
  <w:num w:numId="12">
    <w:abstractNumId w:val="2"/>
  </w:num>
  <w:num w:numId="13">
    <w:abstractNumId w:val="0"/>
  </w:num>
  <w:num w:numId="14">
    <w:abstractNumId w:val="20"/>
  </w:num>
  <w:num w:numId="15">
    <w:abstractNumId w:val="22"/>
  </w:num>
  <w:num w:numId="16">
    <w:abstractNumId w:val="34"/>
  </w:num>
  <w:num w:numId="17">
    <w:abstractNumId w:val="109"/>
  </w:num>
  <w:num w:numId="18">
    <w:abstractNumId w:val="112"/>
  </w:num>
  <w:num w:numId="19">
    <w:abstractNumId w:val="104"/>
  </w:num>
  <w:num w:numId="20">
    <w:abstractNumId w:val="118"/>
  </w:num>
  <w:num w:numId="21">
    <w:abstractNumId w:val="31"/>
  </w:num>
  <w:num w:numId="22">
    <w:abstractNumId w:val="17"/>
  </w:num>
  <w:num w:numId="23">
    <w:abstractNumId w:val="131"/>
  </w:num>
  <w:num w:numId="24">
    <w:abstractNumId w:val="82"/>
  </w:num>
  <w:num w:numId="25">
    <w:abstractNumId w:val="94"/>
  </w:num>
  <w:num w:numId="26">
    <w:abstractNumId w:val="59"/>
  </w:num>
  <w:num w:numId="27">
    <w:abstractNumId w:val="71"/>
  </w:num>
  <w:num w:numId="28">
    <w:abstractNumId w:val="98"/>
  </w:num>
  <w:num w:numId="29">
    <w:abstractNumId w:val="139"/>
  </w:num>
  <w:num w:numId="30">
    <w:abstractNumId w:val="149"/>
  </w:num>
  <w:num w:numId="31">
    <w:abstractNumId w:val="138"/>
  </w:num>
  <w:num w:numId="32">
    <w:abstractNumId w:val="100"/>
  </w:num>
  <w:num w:numId="33">
    <w:abstractNumId w:val="120"/>
  </w:num>
  <w:num w:numId="34">
    <w:abstractNumId w:val="60"/>
  </w:num>
  <w:num w:numId="35">
    <w:abstractNumId w:val="29"/>
  </w:num>
  <w:num w:numId="36">
    <w:abstractNumId w:val="35"/>
  </w:num>
  <w:num w:numId="37">
    <w:abstractNumId w:val="135"/>
  </w:num>
  <w:num w:numId="38">
    <w:abstractNumId w:val="53"/>
  </w:num>
  <w:num w:numId="39">
    <w:abstractNumId w:val="95"/>
  </w:num>
  <w:num w:numId="40">
    <w:abstractNumId w:val="7"/>
  </w:num>
  <w:num w:numId="41">
    <w:abstractNumId w:val="41"/>
  </w:num>
  <w:num w:numId="42">
    <w:abstractNumId w:val="21"/>
  </w:num>
  <w:num w:numId="43">
    <w:abstractNumId w:val="4"/>
  </w:num>
  <w:num w:numId="44">
    <w:abstractNumId w:val="75"/>
  </w:num>
  <w:num w:numId="45">
    <w:abstractNumId w:val="63"/>
  </w:num>
  <w:num w:numId="46">
    <w:abstractNumId w:val="64"/>
  </w:num>
  <w:num w:numId="47">
    <w:abstractNumId w:val="9"/>
  </w:num>
  <w:num w:numId="48">
    <w:abstractNumId w:val="85"/>
  </w:num>
  <w:num w:numId="49">
    <w:abstractNumId w:val="10"/>
  </w:num>
  <w:num w:numId="50">
    <w:abstractNumId w:val="15"/>
  </w:num>
  <w:num w:numId="51">
    <w:abstractNumId w:val="74"/>
  </w:num>
  <w:num w:numId="52">
    <w:abstractNumId w:val="24"/>
  </w:num>
  <w:num w:numId="53">
    <w:abstractNumId w:val="130"/>
  </w:num>
  <w:num w:numId="54">
    <w:abstractNumId w:val="65"/>
  </w:num>
  <w:num w:numId="55">
    <w:abstractNumId w:val="137"/>
  </w:num>
  <w:num w:numId="56">
    <w:abstractNumId w:val="146"/>
  </w:num>
  <w:num w:numId="57">
    <w:abstractNumId w:val="90"/>
  </w:num>
  <w:num w:numId="58">
    <w:abstractNumId w:val="102"/>
  </w:num>
  <w:num w:numId="59">
    <w:abstractNumId w:val="37"/>
  </w:num>
  <w:num w:numId="60">
    <w:abstractNumId w:val="110"/>
  </w:num>
  <w:num w:numId="61">
    <w:abstractNumId w:val="133"/>
  </w:num>
  <w:num w:numId="62">
    <w:abstractNumId w:val="128"/>
  </w:num>
  <w:num w:numId="63">
    <w:abstractNumId w:val="142"/>
  </w:num>
  <w:num w:numId="64">
    <w:abstractNumId w:val="39"/>
  </w:num>
  <w:num w:numId="65">
    <w:abstractNumId w:val="12"/>
  </w:num>
  <w:num w:numId="66">
    <w:abstractNumId w:val="68"/>
  </w:num>
  <w:num w:numId="67">
    <w:abstractNumId w:val="46"/>
  </w:num>
  <w:num w:numId="68">
    <w:abstractNumId w:val="67"/>
  </w:num>
  <w:num w:numId="69">
    <w:abstractNumId w:val="91"/>
  </w:num>
  <w:num w:numId="70">
    <w:abstractNumId w:val="108"/>
  </w:num>
  <w:num w:numId="71">
    <w:abstractNumId w:val="126"/>
  </w:num>
  <w:num w:numId="72">
    <w:abstractNumId w:val="38"/>
  </w:num>
  <w:num w:numId="73">
    <w:abstractNumId w:val="70"/>
  </w:num>
  <w:num w:numId="74">
    <w:abstractNumId w:val="144"/>
  </w:num>
  <w:num w:numId="75">
    <w:abstractNumId w:val="115"/>
  </w:num>
  <w:num w:numId="76">
    <w:abstractNumId w:val="96"/>
  </w:num>
  <w:num w:numId="77">
    <w:abstractNumId w:val="11"/>
  </w:num>
  <w:num w:numId="78">
    <w:abstractNumId w:val="148"/>
  </w:num>
  <w:num w:numId="79">
    <w:abstractNumId w:val="48"/>
  </w:num>
  <w:num w:numId="80">
    <w:abstractNumId w:val="129"/>
  </w:num>
  <w:num w:numId="81">
    <w:abstractNumId w:val="33"/>
  </w:num>
  <w:num w:numId="82">
    <w:abstractNumId w:val="42"/>
  </w:num>
  <w:num w:numId="83">
    <w:abstractNumId w:val="116"/>
  </w:num>
  <w:num w:numId="84">
    <w:abstractNumId w:val="62"/>
  </w:num>
  <w:num w:numId="85">
    <w:abstractNumId w:val="3"/>
  </w:num>
  <w:num w:numId="86">
    <w:abstractNumId w:val="50"/>
  </w:num>
  <w:num w:numId="87">
    <w:abstractNumId w:val="16"/>
  </w:num>
  <w:num w:numId="88">
    <w:abstractNumId w:val="43"/>
  </w:num>
  <w:num w:numId="89">
    <w:abstractNumId w:val="1"/>
  </w:num>
  <w:num w:numId="90">
    <w:abstractNumId w:val="143"/>
  </w:num>
  <w:num w:numId="91">
    <w:abstractNumId w:val="28"/>
  </w:num>
  <w:num w:numId="92">
    <w:abstractNumId w:val="30"/>
  </w:num>
  <w:num w:numId="93">
    <w:abstractNumId w:val="58"/>
  </w:num>
  <w:num w:numId="94">
    <w:abstractNumId w:val="49"/>
  </w:num>
  <w:num w:numId="95">
    <w:abstractNumId w:val="151"/>
  </w:num>
  <w:num w:numId="96">
    <w:abstractNumId w:val="66"/>
  </w:num>
  <w:num w:numId="97">
    <w:abstractNumId w:val="56"/>
  </w:num>
  <w:num w:numId="98">
    <w:abstractNumId w:val="147"/>
  </w:num>
  <w:num w:numId="99">
    <w:abstractNumId w:val="25"/>
  </w:num>
  <w:num w:numId="100">
    <w:abstractNumId w:val="44"/>
  </w:num>
  <w:num w:numId="101">
    <w:abstractNumId w:val="124"/>
  </w:num>
  <w:num w:numId="102">
    <w:abstractNumId w:val="36"/>
  </w:num>
  <w:num w:numId="103">
    <w:abstractNumId w:val="14"/>
  </w:num>
  <w:num w:numId="104">
    <w:abstractNumId w:val="150"/>
  </w:num>
  <w:num w:numId="105">
    <w:abstractNumId w:val="72"/>
  </w:num>
  <w:num w:numId="106">
    <w:abstractNumId w:val="78"/>
  </w:num>
  <w:num w:numId="107">
    <w:abstractNumId w:val="45"/>
  </w:num>
  <w:num w:numId="108">
    <w:abstractNumId w:val="86"/>
  </w:num>
  <w:num w:numId="109">
    <w:abstractNumId w:val="105"/>
  </w:num>
  <w:num w:numId="110">
    <w:abstractNumId w:val="88"/>
  </w:num>
  <w:num w:numId="111">
    <w:abstractNumId w:val="8"/>
  </w:num>
  <w:num w:numId="112">
    <w:abstractNumId w:val="69"/>
  </w:num>
  <w:num w:numId="113">
    <w:abstractNumId w:val="27"/>
  </w:num>
  <w:num w:numId="114">
    <w:abstractNumId w:val="47"/>
  </w:num>
  <w:num w:numId="115">
    <w:abstractNumId w:val="97"/>
  </w:num>
  <w:num w:numId="116">
    <w:abstractNumId w:val="26"/>
  </w:num>
  <w:num w:numId="117">
    <w:abstractNumId w:val="132"/>
  </w:num>
  <w:num w:numId="118">
    <w:abstractNumId w:val="76"/>
  </w:num>
  <w:num w:numId="119">
    <w:abstractNumId w:val="57"/>
  </w:num>
  <w:num w:numId="120">
    <w:abstractNumId w:val="140"/>
  </w:num>
  <w:num w:numId="121">
    <w:abstractNumId w:val="77"/>
  </w:num>
  <w:num w:numId="122">
    <w:abstractNumId w:val="73"/>
  </w:num>
  <w:num w:numId="123">
    <w:abstractNumId w:val="113"/>
  </w:num>
  <w:num w:numId="124">
    <w:abstractNumId w:val="114"/>
  </w:num>
  <w:num w:numId="125">
    <w:abstractNumId w:val="123"/>
  </w:num>
  <w:num w:numId="126">
    <w:abstractNumId w:val="101"/>
  </w:num>
  <w:num w:numId="127">
    <w:abstractNumId w:val="87"/>
  </w:num>
  <w:num w:numId="128">
    <w:abstractNumId w:val="81"/>
  </w:num>
  <w:num w:numId="129">
    <w:abstractNumId w:val="134"/>
  </w:num>
  <w:num w:numId="130">
    <w:abstractNumId w:val="84"/>
  </w:num>
  <w:num w:numId="131">
    <w:abstractNumId w:val="93"/>
  </w:num>
  <w:num w:numId="132">
    <w:abstractNumId w:val="13"/>
  </w:num>
  <w:num w:numId="133">
    <w:abstractNumId w:val="117"/>
  </w:num>
  <w:num w:numId="134">
    <w:abstractNumId w:val="83"/>
  </w:num>
  <w:num w:numId="135">
    <w:abstractNumId w:val="121"/>
  </w:num>
  <w:num w:numId="136">
    <w:abstractNumId w:val="92"/>
  </w:num>
  <w:num w:numId="137">
    <w:abstractNumId w:val="5"/>
  </w:num>
  <w:num w:numId="138">
    <w:abstractNumId w:val="80"/>
  </w:num>
  <w:num w:numId="139">
    <w:abstractNumId w:val="54"/>
  </w:num>
  <w:num w:numId="140">
    <w:abstractNumId w:val="107"/>
  </w:num>
  <w:num w:numId="141">
    <w:abstractNumId w:val="52"/>
  </w:num>
  <w:num w:numId="142">
    <w:abstractNumId w:val="51"/>
  </w:num>
  <w:num w:numId="143">
    <w:abstractNumId w:val="136"/>
  </w:num>
  <w:num w:numId="144">
    <w:abstractNumId w:val="32"/>
  </w:num>
  <w:num w:numId="145">
    <w:abstractNumId w:val="23"/>
  </w:num>
  <w:num w:numId="146">
    <w:abstractNumId w:val="145"/>
  </w:num>
  <w:num w:numId="147">
    <w:abstractNumId w:val="111"/>
  </w:num>
  <w:num w:numId="148">
    <w:abstractNumId w:val="19"/>
  </w:num>
  <w:num w:numId="149">
    <w:abstractNumId w:val="89"/>
  </w:num>
  <w:num w:numId="150">
    <w:abstractNumId w:val="141"/>
  </w:num>
  <w:num w:numId="151">
    <w:abstractNumId w:val="125"/>
  </w:num>
  <w:num w:numId="152">
    <w:abstractNumId w:val="79"/>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s-ES" w:vendorID="64" w:dllVersion="6" w:nlCheck="1" w:checkStyle="0"/>
  <w:activeWritingStyle w:appName="MSWord" w:lang="es-MX" w:vendorID="64" w:dllVersion="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6" w:nlCheck="1" w:checkStyle="0"/>
  <w:activeWritingStyle w:appName="MSWord" w:lang="en-US" w:vendorID="64" w:dllVersion="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C10"/>
    <w:rsid w:val="000031CC"/>
    <w:rsid w:val="00003349"/>
    <w:rsid w:val="00003B09"/>
    <w:rsid w:val="00003BA7"/>
    <w:rsid w:val="00003FAF"/>
    <w:rsid w:val="000075E7"/>
    <w:rsid w:val="0001013F"/>
    <w:rsid w:val="00010156"/>
    <w:rsid w:val="000102D6"/>
    <w:rsid w:val="00010D3F"/>
    <w:rsid w:val="00010E73"/>
    <w:rsid w:val="000114B8"/>
    <w:rsid w:val="00011B2A"/>
    <w:rsid w:val="000136C7"/>
    <w:rsid w:val="00013732"/>
    <w:rsid w:val="000141A4"/>
    <w:rsid w:val="00015644"/>
    <w:rsid w:val="00021043"/>
    <w:rsid w:val="0002119A"/>
    <w:rsid w:val="000211B8"/>
    <w:rsid w:val="00023F8F"/>
    <w:rsid w:val="00023FB7"/>
    <w:rsid w:val="00025BA7"/>
    <w:rsid w:val="00025BE0"/>
    <w:rsid w:val="000266B3"/>
    <w:rsid w:val="00026B48"/>
    <w:rsid w:val="000274ED"/>
    <w:rsid w:val="00027A0F"/>
    <w:rsid w:val="0003012D"/>
    <w:rsid w:val="000306C9"/>
    <w:rsid w:val="00030D5E"/>
    <w:rsid w:val="00031584"/>
    <w:rsid w:val="00031771"/>
    <w:rsid w:val="00033581"/>
    <w:rsid w:val="000342A9"/>
    <w:rsid w:val="00034C91"/>
    <w:rsid w:val="00034FE3"/>
    <w:rsid w:val="00040ACA"/>
    <w:rsid w:val="00041391"/>
    <w:rsid w:val="000417DB"/>
    <w:rsid w:val="00042555"/>
    <w:rsid w:val="0004386D"/>
    <w:rsid w:val="00044526"/>
    <w:rsid w:val="0004559A"/>
    <w:rsid w:val="00046557"/>
    <w:rsid w:val="00046E19"/>
    <w:rsid w:val="000470D5"/>
    <w:rsid w:val="000473F3"/>
    <w:rsid w:val="00050A6B"/>
    <w:rsid w:val="00050F73"/>
    <w:rsid w:val="000527A1"/>
    <w:rsid w:val="00052CFE"/>
    <w:rsid w:val="0005316E"/>
    <w:rsid w:val="00053E05"/>
    <w:rsid w:val="00054B39"/>
    <w:rsid w:val="00054DF9"/>
    <w:rsid w:val="00060C65"/>
    <w:rsid w:val="00060FB7"/>
    <w:rsid w:val="00061F5C"/>
    <w:rsid w:val="00063D93"/>
    <w:rsid w:val="00064057"/>
    <w:rsid w:val="000645D9"/>
    <w:rsid w:val="00064A23"/>
    <w:rsid w:val="00065C04"/>
    <w:rsid w:val="00067CF2"/>
    <w:rsid w:val="000701F9"/>
    <w:rsid w:val="000707A3"/>
    <w:rsid w:val="000710EE"/>
    <w:rsid w:val="00071415"/>
    <w:rsid w:val="000717D6"/>
    <w:rsid w:val="000723DD"/>
    <w:rsid w:val="00072A4A"/>
    <w:rsid w:val="00072E34"/>
    <w:rsid w:val="00073425"/>
    <w:rsid w:val="0007418B"/>
    <w:rsid w:val="00074807"/>
    <w:rsid w:val="00074BD7"/>
    <w:rsid w:val="000755D0"/>
    <w:rsid w:val="00077257"/>
    <w:rsid w:val="000776D2"/>
    <w:rsid w:val="00077BA0"/>
    <w:rsid w:val="00081153"/>
    <w:rsid w:val="00086BDE"/>
    <w:rsid w:val="00086BFE"/>
    <w:rsid w:val="00086C39"/>
    <w:rsid w:val="00087CBF"/>
    <w:rsid w:val="00087ED4"/>
    <w:rsid w:val="0009008E"/>
    <w:rsid w:val="000908DD"/>
    <w:rsid w:val="000927D4"/>
    <w:rsid w:val="00095DB6"/>
    <w:rsid w:val="00096148"/>
    <w:rsid w:val="000A01ED"/>
    <w:rsid w:val="000A0DD1"/>
    <w:rsid w:val="000A2B55"/>
    <w:rsid w:val="000A4728"/>
    <w:rsid w:val="000A51F1"/>
    <w:rsid w:val="000A6089"/>
    <w:rsid w:val="000A616C"/>
    <w:rsid w:val="000A7D74"/>
    <w:rsid w:val="000B0772"/>
    <w:rsid w:val="000B1FB8"/>
    <w:rsid w:val="000B4F31"/>
    <w:rsid w:val="000B6521"/>
    <w:rsid w:val="000B7835"/>
    <w:rsid w:val="000C2895"/>
    <w:rsid w:val="000C38BF"/>
    <w:rsid w:val="000C43D1"/>
    <w:rsid w:val="000C4A91"/>
    <w:rsid w:val="000C52AE"/>
    <w:rsid w:val="000C5DFA"/>
    <w:rsid w:val="000D093F"/>
    <w:rsid w:val="000D257B"/>
    <w:rsid w:val="000D510C"/>
    <w:rsid w:val="000D678C"/>
    <w:rsid w:val="000E217C"/>
    <w:rsid w:val="000E23C3"/>
    <w:rsid w:val="000E2BE5"/>
    <w:rsid w:val="000E61FF"/>
    <w:rsid w:val="000E6686"/>
    <w:rsid w:val="000E6B96"/>
    <w:rsid w:val="000E7866"/>
    <w:rsid w:val="000E7E5F"/>
    <w:rsid w:val="000E7F33"/>
    <w:rsid w:val="000F08A0"/>
    <w:rsid w:val="000F125D"/>
    <w:rsid w:val="000F2DE3"/>
    <w:rsid w:val="000F34C9"/>
    <w:rsid w:val="000F7654"/>
    <w:rsid w:val="00100BC7"/>
    <w:rsid w:val="00101B33"/>
    <w:rsid w:val="0010235C"/>
    <w:rsid w:val="00102A6A"/>
    <w:rsid w:val="00103054"/>
    <w:rsid w:val="001035CD"/>
    <w:rsid w:val="00104208"/>
    <w:rsid w:val="001044A9"/>
    <w:rsid w:val="00104B16"/>
    <w:rsid w:val="00105B0B"/>
    <w:rsid w:val="001064CF"/>
    <w:rsid w:val="001066FD"/>
    <w:rsid w:val="00106991"/>
    <w:rsid w:val="001070A7"/>
    <w:rsid w:val="0010770A"/>
    <w:rsid w:val="00107A03"/>
    <w:rsid w:val="00110A7E"/>
    <w:rsid w:val="00110F0E"/>
    <w:rsid w:val="00111A01"/>
    <w:rsid w:val="001147A4"/>
    <w:rsid w:val="001148B7"/>
    <w:rsid w:val="00116AEC"/>
    <w:rsid w:val="0011700E"/>
    <w:rsid w:val="00117866"/>
    <w:rsid w:val="00120A55"/>
    <w:rsid w:val="00120AE7"/>
    <w:rsid w:val="00120F14"/>
    <w:rsid w:val="001214C8"/>
    <w:rsid w:val="00121BC6"/>
    <w:rsid w:val="00122661"/>
    <w:rsid w:val="001227F5"/>
    <w:rsid w:val="00123896"/>
    <w:rsid w:val="00124AB0"/>
    <w:rsid w:val="00125595"/>
    <w:rsid w:val="0013258A"/>
    <w:rsid w:val="00132C67"/>
    <w:rsid w:val="00132EAA"/>
    <w:rsid w:val="0013323F"/>
    <w:rsid w:val="00134A68"/>
    <w:rsid w:val="00135181"/>
    <w:rsid w:val="001352B1"/>
    <w:rsid w:val="00135B5B"/>
    <w:rsid w:val="00136610"/>
    <w:rsid w:val="00136B46"/>
    <w:rsid w:val="00137922"/>
    <w:rsid w:val="00137ACA"/>
    <w:rsid w:val="00140403"/>
    <w:rsid w:val="001411D8"/>
    <w:rsid w:val="00142694"/>
    <w:rsid w:val="001444B0"/>
    <w:rsid w:val="0014556C"/>
    <w:rsid w:val="001463EB"/>
    <w:rsid w:val="00146A14"/>
    <w:rsid w:val="00147AAC"/>
    <w:rsid w:val="00147FDB"/>
    <w:rsid w:val="00151184"/>
    <w:rsid w:val="0015343B"/>
    <w:rsid w:val="00154D28"/>
    <w:rsid w:val="0015576A"/>
    <w:rsid w:val="00161709"/>
    <w:rsid w:val="001625A4"/>
    <w:rsid w:val="00162E4F"/>
    <w:rsid w:val="001644BF"/>
    <w:rsid w:val="00166A70"/>
    <w:rsid w:val="00170987"/>
    <w:rsid w:val="00172284"/>
    <w:rsid w:val="00172E6D"/>
    <w:rsid w:val="00173BB3"/>
    <w:rsid w:val="00173F05"/>
    <w:rsid w:val="001762B2"/>
    <w:rsid w:val="001805A9"/>
    <w:rsid w:val="001807A0"/>
    <w:rsid w:val="00180A4D"/>
    <w:rsid w:val="00180B63"/>
    <w:rsid w:val="0018153E"/>
    <w:rsid w:val="00181B05"/>
    <w:rsid w:val="001822BD"/>
    <w:rsid w:val="00183D75"/>
    <w:rsid w:val="00183FCA"/>
    <w:rsid w:val="00184DF7"/>
    <w:rsid w:val="001877AC"/>
    <w:rsid w:val="00191828"/>
    <w:rsid w:val="00193815"/>
    <w:rsid w:val="001944CE"/>
    <w:rsid w:val="001964B9"/>
    <w:rsid w:val="00196BCB"/>
    <w:rsid w:val="00197590"/>
    <w:rsid w:val="0019799D"/>
    <w:rsid w:val="001A2E4C"/>
    <w:rsid w:val="001A3881"/>
    <w:rsid w:val="001A3DA5"/>
    <w:rsid w:val="001A6F24"/>
    <w:rsid w:val="001A7745"/>
    <w:rsid w:val="001B010B"/>
    <w:rsid w:val="001B05D5"/>
    <w:rsid w:val="001B08DB"/>
    <w:rsid w:val="001B10B1"/>
    <w:rsid w:val="001B16D3"/>
    <w:rsid w:val="001B1F5D"/>
    <w:rsid w:val="001B2753"/>
    <w:rsid w:val="001B295C"/>
    <w:rsid w:val="001B3C42"/>
    <w:rsid w:val="001B3F16"/>
    <w:rsid w:val="001B6015"/>
    <w:rsid w:val="001B72F3"/>
    <w:rsid w:val="001C05AD"/>
    <w:rsid w:val="001C0EF5"/>
    <w:rsid w:val="001C1BB7"/>
    <w:rsid w:val="001C3B10"/>
    <w:rsid w:val="001C3D30"/>
    <w:rsid w:val="001C458E"/>
    <w:rsid w:val="001C50A3"/>
    <w:rsid w:val="001C5391"/>
    <w:rsid w:val="001C69F6"/>
    <w:rsid w:val="001C7322"/>
    <w:rsid w:val="001D0170"/>
    <w:rsid w:val="001D03BE"/>
    <w:rsid w:val="001D102B"/>
    <w:rsid w:val="001D3ADF"/>
    <w:rsid w:val="001D67A6"/>
    <w:rsid w:val="001D69B2"/>
    <w:rsid w:val="001D7932"/>
    <w:rsid w:val="001D7A20"/>
    <w:rsid w:val="001E000B"/>
    <w:rsid w:val="001E11AE"/>
    <w:rsid w:val="001E12EB"/>
    <w:rsid w:val="001E1BAA"/>
    <w:rsid w:val="001E2755"/>
    <w:rsid w:val="001E33CF"/>
    <w:rsid w:val="001E46EC"/>
    <w:rsid w:val="001E4D56"/>
    <w:rsid w:val="001E6C07"/>
    <w:rsid w:val="001F0960"/>
    <w:rsid w:val="001F0C79"/>
    <w:rsid w:val="001F15EA"/>
    <w:rsid w:val="001F238E"/>
    <w:rsid w:val="001F291C"/>
    <w:rsid w:val="001F3AF0"/>
    <w:rsid w:val="001F42E2"/>
    <w:rsid w:val="001F4DFF"/>
    <w:rsid w:val="001F4FD0"/>
    <w:rsid w:val="001F507C"/>
    <w:rsid w:val="00201F77"/>
    <w:rsid w:val="00203D98"/>
    <w:rsid w:val="00204850"/>
    <w:rsid w:val="00210295"/>
    <w:rsid w:val="00210749"/>
    <w:rsid w:val="002127F0"/>
    <w:rsid w:val="0021282D"/>
    <w:rsid w:val="002131B4"/>
    <w:rsid w:val="002137A8"/>
    <w:rsid w:val="002165D9"/>
    <w:rsid w:val="00217E82"/>
    <w:rsid w:val="00220952"/>
    <w:rsid w:val="00222349"/>
    <w:rsid w:val="002224D7"/>
    <w:rsid w:val="0022293A"/>
    <w:rsid w:val="0022449C"/>
    <w:rsid w:val="00225059"/>
    <w:rsid w:val="00225134"/>
    <w:rsid w:val="00225A31"/>
    <w:rsid w:val="0022600F"/>
    <w:rsid w:val="00226BD1"/>
    <w:rsid w:val="00227CD6"/>
    <w:rsid w:val="00227FF0"/>
    <w:rsid w:val="00231CD6"/>
    <w:rsid w:val="00232019"/>
    <w:rsid w:val="00232DEA"/>
    <w:rsid w:val="00232DF7"/>
    <w:rsid w:val="00233111"/>
    <w:rsid w:val="00233B5F"/>
    <w:rsid w:val="002344A6"/>
    <w:rsid w:val="002349CA"/>
    <w:rsid w:val="00235299"/>
    <w:rsid w:val="00235890"/>
    <w:rsid w:val="00236DAD"/>
    <w:rsid w:val="00236E6B"/>
    <w:rsid w:val="00236E93"/>
    <w:rsid w:val="00236EF3"/>
    <w:rsid w:val="00237A24"/>
    <w:rsid w:val="00237EA6"/>
    <w:rsid w:val="00240683"/>
    <w:rsid w:val="002410AA"/>
    <w:rsid w:val="002415DC"/>
    <w:rsid w:val="0024187A"/>
    <w:rsid w:val="002428D0"/>
    <w:rsid w:val="002428E2"/>
    <w:rsid w:val="0024316C"/>
    <w:rsid w:val="0024394E"/>
    <w:rsid w:val="00246329"/>
    <w:rsid w:val="0025013A"/>
    <w:rsid w:val="002509BD"/>
    <w:rsid w:val="00251164"/>
    <w:rsid w:val="00251220"/>
    <w:rsid w:val="002512F8"/>
    <w:rsid w:val="00251F05"/>
    <w:rsid w:val="00253247"/>
    <w:rsid w:val="002544E1"/>
    <w:rsid w:val="00255E2D"/>
    <w:rsid w:val="00257398"/>
    <w:rsid w:val="002576D4"/>
    <w:rsid w:val="00257956"/>
    <w:rsid w:val="00257BB4"/>
    <w:rsid w:val="002604F6"/>
    <w:rsid w:val="002606D4"/>
    <w:rsid w:val="00261853"/>
    <w:rsid w:val="002628E3"/>
    <w:rsid w:val="00263378"/>
    <w:rsid w:val="00263F28"/>
    <w:rsid w:val="002646C1"/>
    <w:rsid w:val="00264BA7"/>
    <w:rsid w:val="00266EAD"/>
    <w:rsid w:val="0027108A"/>
    <w:rsid w:val="002720B3"/>
    <w:rsid w:val="00272D6F"/>
    <w:rsid w:val="00273BF7"/>
    <w:rsid w:val="002778D1"/>
    <w:rsid w:val="00277D9E"/>
    <w:rsid w:val="00280587"/>
    <w:rsid w:val="002825E3"/>
    <w:rsid w:val="00283E06"/>
    <w:rsid w:val="00284AAC"/>
    <w:rsid w:val="00284B6F"/>
    <w:rsid w:val="00284CB2"/>
    <w:rsid w:val="00285393"/>
    <w:rsid w:val="00286576"/>
    <w:rsid w:val="00286CE3"/>
    <w:rsid w:val="00290909"/>
    <w:rsid w:val="00291FEE"/>
    <w:rsid w:val="00292B23"/>
    <w:rsid w:val="0029312E"/>
    <w:rsid w:val="00293CF0"/>
    <w:rsid w:val="002948E0"/>
    <w:rsid w:val="00295716"/>
    <w:rsid w:val="00296E10"/>
    <w:rsid w:val="002A1636"/>
    <w:rsid w:val="002A1803"/>
    <w:rsid w:val="002A2D00"/>
    <w:rsid w:val="002A35AB"/>
    <w:rsid w:val="002A4599"/>
    <w:rsid w:val="002A5D6C"/>
    <w:rsid w:val="002A73AC"/>
    <w:rsid w:val="002B1CDA"/>
    <w:rsid w:val="002B38E8"/>
    <w:rsid w:val="002B683A"/>
    <w:rsid w:val="002B7693"/>
    <w:rsid w:val="002B7ED0"/>
    <w:rsid w:val="002C092A"/>
    <w:rsid w:val="002C1491"/>
    <w:rsid w:val="002C211B"/>
    <w:rsid w:val="002C3010"/>
    <w:rsid w:val="002C4982"/>
    <w:rsid w:val="002C4A3D"/>
    <w:rsid w:val="002C63ED"/>
    <w:rsid w:val="002D109A"/>
    <w:rsid w:val="002D1CF3"/>
    <w:rsid w:val="002D2B79"/>
    <w:rsid w:val="002D5380"/>
    <w:rsid w:val="002D7EB6"/>
    <w:rsid w:val="002E12DA"/>
    <w:rsid w:val="002E1BD3"/>
    <w:rsid w:val="002E2224"/>
    <w:rsid w:val="002E2924"/>
    <w:rsid w:val="002E295F"/>
    <w:rsid w:val="002E2CA2"/>
    <w:rsid w:val="002E3317"/>
    <w:rsid w:val="002E3F6E"/>
    <w:rsid w:val="002E4662"/>
    <w:rsid w:val="002E54B1"/>
    <w:rsid w:val="002E6327"/>
    <w:rsid w:val="002F147D"/>
    <w:rsid w:val="002F15EB"/>
    <w:rsid w:val="002F2248"/>
    <w:rsid w:val="002F27F5"/>
    <w:rsid w:val="002F2E4D"/>
    <w:rsid w:val="002F50E7"/>
    <w:rsid w:val="002F656D"/>
    <w:rsid w:val="002F675D"/>
    <w:rsid w:val="002F6E7A"/>
    <w:rsid w:val="00300496"/>
    <w:rsid w:val="00301CDB"/>
    <w:rsid w:val="0030340D"/>
    <w:rsid w:val="00304104"/>
    <w:rsid w:val="003042A4"/>
    <w:rsid w:val="00306D43"/>
    <w:rsid w:val="003072AA"/>
    <w:rsid w:val="00307B57"/>
    <w:rsid w:val="00307B7F"/>
    <w:rsid w:val="00310A1D"/>
    <w:rsid w:val="003110D2"/>
    <w:rsid w:val="00312334"/>
    <w:rsid w:val="00312B85"/>
    <w:rsid w:val="00314059"/>
    <w:rsid w:val="00316821"/>
    <w:rsid w:val="00316971"/>
    <w:rsid w:val="00316B49"/>
    <w:rsid w:val="00316F7A"/>
    <w:rsid w:val="00317467"/>
    <w:rsid w:val="003176B8"/>
    <w:rsid w:val="00317C47"/>
    <w:rsid w:val="0032032B"/>
    <w:rsid w:val="00320AD1"/>
    <w:rsid w:val="00320BDF"/>
    <w:rsid w:val="00321DC6"/>
    <w:rsid w:val="0032260D"/>
    <w:rsid w:val="003238D2"/>
    <w:rsid w:val="0032562A"/>
    <w:rsid w:val="00326C38"/>
    <w:rsid w:val="0032739C"/>
    <w:rsid w:val="00333A46"/>
    <w:rsid w:val="00333D70"/>
    <w:rsid w:val="0033583B"/>
    <w:rsid w:val="00337A53"/>
    <w:rsid w:val="00340DBD"/>
    <w:rsid w:val="0034288F"/>
    <w:rsid w:val="00346058"/>
    <w:rsid w:val="0034650A"/>
    <w:rsid w:val="003474FC"/>
    <w:rsid w:val="003478ED"/>
    <w:rsid w:val="00350771"/>
    <w:rsid w:val="003524FE"/>
    <w:rsid w:val="00352567"/>
    <w:rsid w:val="00352843"/>
    <w:rsid w:val="003534AC"/>
    <w:rsid w:val="0035374F"/>
    <w:rsid w:val="00353D01"/>
    <w:rsid w:val="00354012"/>
    <w:rsid w:val="003540D1"/>
    <w:rsid w:val="00355C75"/>
    <w:rsid w:val="00357183"/>
    <w:rsid w:val="00357E4E"/>
    <w:rsid w:val="00360B31"/>
    <w:rsid w:val="0036139E"/>
    <w:rsid w:val="00363412"/>
    <w:rsid w:val="003635C0"/>
    <w:rsid w:val="003636EC"/>
    <w:rsid w:val="00363CE5"/>
    <w:rsid w:val="00364782"/>
    <w:rsid w:val="00365D33"/>
    <w:rsid w:val="00367DFE"/>
    <w:rsid w:val="00367EFB"/>
    <w:rsid w:val="00370D7E"/>
    <w:rsid w:val="003717FC"/>
    <w:rsid w:val="00371EB8"/>
    <w:rsid w:val="00372590"/>
    <w:rsid w:val="00372755"/>
    <w:rsid w:val="003733EE"/>
    <w:rsid w:val="00373E3E"/>
    <w:rsid w:val="00374439"/>
    <w:rsid w:val="00377849"/>
    <w:rsid w:val="00377A9D"/>
    <w:rsid w:val="00377D8D"/>
    <w:rsid w:val="0038225C"/>
    <w:rsid w:val="00382DE2"/>
    <w:rsid w:val="003833DB"/>
    <w:rsid w:val="0038522E"/>
    <w:rsid w:val="00386350"/>
    <w:rsid w:val="00386ED4"/>
    <w:rsid w:val="003878AA"/>
    <w:rsid w:val="00392F25"/>
    <w:rsid w:val="00393ECB"/>
    <w:rsid w:val="00394BD7"/>
    <w:rsid w:val="00394D7D"/>
    <w:rsid w:val="00395263"/>
    <w:rsid w:val="00395883"/>
    <w:rsid w:val="00396C37"/>
    <w:rsid w:val="0039735E"/>
    <w:rsid w:val="00397D89"/>
    <w:rsid w:val="003A1C34"/>
    <w:rsid w:val="003A2F8B"/>
    <w:rsid w:val="003A317D"/>
    <w:rsid w:val="003A5CDA"/>
    <w:rsid w:val="003A695A"/>
    <w:rsid w:val="003A6B75"/>
    <w:rsid w:val="003B1418"/>
    <w:rsid w:val="003B20DC"/>
    <w:rsid w:val="003B2C53"/>
    <w:rsid w:val="003B2E44"/>
    <w:rsid w:val="003B5939"/>
    <w:rsid w:val="003B7615"/>
    <w:rsid w:val="003B7B6F"/>
    <w:rsid w:val="003B7DDB"/>
    <w:rsid w:val="003C102B"/>
    <w:rsid w:val="003C111F"/>
    <w:rsid w:val="003C25C6"/>
    <w:rsid w:val="003C2A46"/>
    <w:rsid w:val="003C3584"/>
    <w:rsid w:val="003C4AD9"/>
    <w:rsid w:val="003C65C4"/>
    <w:rsid w:val="003C6740"/>
    <w:rsid w:val="003C6F02"/>
    <w:rsid w:val="003D0B22"/>
    <w:rsid w:val="003D1407"/>
    <w:rsid w:val="003D1E91"/>
    <w:rsid w:val="003D2967"/>
    <w:rsid w:val="003D2F6B"/>
    <w:rsid w:val="003D2F9A"/>
    <w:rsid w:val="003D6042"/>
    <w:rsid w:val="003D6770"/>
    <w:rsid w:val="003D7815"/>
    <w:rsid w:val="003E0021"/>
    <w:rsid w:val="003E153C"/>
    <w:rsid w:val="003E3956"/>
    <w:rsid w:val="003E4891"/>
    <w:rsid w:val="003E5393"/>
    <w:rsid w:val="003E5C1A"/>
    <w:rsid w:val="003E75DE"/>
    <w:rsid w:val="003F03FE"/>
    <w:rsid w:val="003F0450"/>
    <w:rsid w:val="003F0969"/>
    <w:rsid w:val="003F1AAF"/>
    <w:rsid w:val="003F6DD7"/>
    <w:rsid w:val="0040022E"/>
    <w:rsid w:val="004005F6"/>
    <w:rsid w:val="00402D1F"/>
    <w:rsid w:val="00403EC0"/>
    <w:rsid w:val="004065CD"/>
    <w:rsid w:val="00406C70"/>
    <w:rsid w:val="00407BF6"/>
    <w:rsid w:val="0041320B"/>
    <w:rsid w:val="0041346C"/>
    <w:rsid w:val="0041467E"/>
    <w:rsid w:val="00414D18"/>
    <w:rsid w:val="004167C3"/>
    <w:rsid w:val="00417F47"/>
    <w:rsid w:val="0042085E"/>
    <w:rsid w:val="00421166"/>
    <w:rsid w:val="004215C3"/>
    <w:rsid w:val="00421BC8"/>
    <w:rsid w:val="00423C6F"/>
    <w:rsid w:val="00424956"/>
    <w:rsid w:val="00424B18"/>
    <w:rsid w:val="00425EAD"/>
    <w:rsid w:val="00426E05"/>
    <w:rsid w:val="004271A3"/>
    <w:rsid w:val="004328CA"/>
    <w:rsid w:val="00432B15"/>
    <w:rsid w:val="004330C3"/>
    <w:rsid w:val="00433FCD"/>
    <w:rsid w:val="00442D2C"/>
    <w:rsid w:val="00442DE8"/>
    <w:rsid w:val="0044333D"/>
    <w:rsid w:val="004518AC"/>
    <w:rsid w:val="00452878"/>
    <w:rsid w:val="00452CC5"/>
    <w:rsid w:val="00452FCA"/>
    <w:rsid w:val="00453D7E"/>
    <w:rsid w:val="00454C73"/>
    <w:rsid w:val="0045600E"/>
    <w:rsid w:val="0045669B"/>
    <w:rsid w:val="004569F2"/>
    <w:rsid w:val="004578C3"/>
    <w:rsid w:val="00457B90"/>
    <w:rsid w:val="00460517"/>
    <w:rsid w:val="00464710"/>
    <w:rsid w:val="00467EFA"/>
    <w:rsid w:val="00470059"/>
    <w:rsid w:val="004712C5"/>
    <w:rsid w:val="00471B22"/>
    <w:rsid w:val="00472FAD"/>
    <w:rsid w:val="00473DA6"/>
    <w:rsid w:val="0047493A"/>
    <w:rsid w:val="004776F2"/>
    <w:rsid w:val="00477F98"/>
    <w:rsid w:val="00480651"/>
    <w:rsid w:val="00482EC7"/>
    <w:rsid w:val="00483EF3"/>
    <w:rsid w:val="004842E4"/>
    <w:rsid w:val="00484703"/>
    <w:rsid w:val="00484C39"/>
    <w:rsid w:val="00485F56"/>
    <w:rsid w:val="004873F4"/>
    <w:rsid w:val="00487645"/>
    <w:rsid w:val="00487706"/>
    <w:rsid w:val="0049219F"/>
    <w:rsid w:val="00492711"/>
    <w:rsid w:val="00492B74"/>
    <w:rsid w:val="0049411C"/>
    <w:rsid w:val="00495285"/>
    <w:rsid w:val="00495726"/>
    <w:rsid w:val="004957CB"/>
    <w:rsid w:val="00496A33"/>
    <w:rsid w:val="004971C8"/>
    <w:rsid w:val="004975DE"/>
    <w:rsid w:val="004979C7"/>
    <w:rsid w:val="00497E72"/>
    <w:rsid w:val="00497F79"/>
    <w:rsid w:val="004A0084"/>
    <w:rsid w:val="004A09D2"/>
    <w:rsid w:val="004A11A2"/>
    <w:rsid w:val="004A33E6"/>
    <w:rsid w:val="004A34F1"/>
    <w:rsid w:val="004A365B"/>
    <w:rsid w:val="004A37ED"/>
    <w:rsid w:val="004A3BBA"/>
    <w:rsid w:val="004A3F01"/>
    <w:rsid w:val="004A4010"/>
    <w:rsid w:val="004A4F24"/>
    <w:rsid w:val="004A58EC"/>
    <w:rsid w:val="004A6347"/>
    <w:rsid w:val="004A7BC0"/>
    <w:rsid w:val="004A7EAE"/>
    <w:rsid w:val="004B18C6"/>
    <w:rsid w:val="004B35CE"/>
    <w:rsid w:val="004B5244"/>
    <w:rsid w:val="004B5BEC"/>
    <w:rsid w:val="004B5CC0"/>
    <w:rsid w:val="004B6316"/>
    <w:rsid w:val="004B644A"/>
    <w:rsid w:val="004B73CC"/>
    <w:rsid w:val="004C0910"/>
    <w:rsid w:val="004C09F7"/>
    <w:rsid w:val="004C213C"/>
    <w:rsid w:val="004C2878"/>
    <w:rsid w:val="004C2FEA"/>
    <w:rsid w:val="004C4781"/>
    <w:rsid w:val="004C4D7C"/>
    <w:rsid w:val="004C5076"/>
    <w:rsid w:val="004C5216"/>
    <w:rsid w:val="004C5A61"/>
    <w:rsid w:val="004D176A"/>
    <w:rsid w:val="004D1AA7"/>
    <w:rsid w:val="004D1F12"/>
    <w:rsid w:val="004D33F6"/>
    <w:rsid w:val="004D460F"/>
    <w:rsid w:val="004D5717"/>
    <w:rsid w:val="004D6C1C"/>
    <w:rsid w:val="004D7943"/>
    <w:rsid w:val="004E2DCF"/>
    <w:rsid w:val="004E47D8"/>
    <w:rsid w:val="004E49F5"/>
    <w:rsid w:val="004E5672"/>
    <w:rsid w:val="004E5AE9"/>
    <w:rsid w:val="004E6A14"/>
    <w:rsid w:val="004E6BB7"/>
    <w:rsid w:val="004F022B"/>
    <w:rsid w:val="004F0463"/>
    <w:rsid w:val="004F1A23"/>
    <w:rsid w:val="004F1D35"/>
    <w:rsid w:val="004F3104"/>
    <w:rsid w:val="004F4639"/>
    <w:rsid w:val="004F6203"/>
    <w:rsid w:val="004F6BA0"/>
    <w:rsid w:val="004F71C6"/>
    <w:rsid w:val="0050038D"/>
    <w:rsid w:val="005011B8"/>
    <w:rsid w:val="00501928"/>
    <w:rsid w:val="0050362D"/>
    <w:rsid w:val="00503CBE"/>
    <w:rsid w:val="0050541F"/>
    <w:rsid w:val="005057C2"/>
    <w:rsid w:val="0051077B"/>
    <w:rsid w:val="00510955"/>
    <w:rsid w:val="00510CE5"/>
    <w:rsid w:val="0051306C"/>
    <w:rsid w:val="0051358B"/>
    <w:rsid w:val="005139A3"/>
    <w:rsid w:val="00513B59"/>
    <w:rsid w:val="00514D82"/>
    <w:rsid w:val="005160B9"/>
    <w:rsid w:val="005161C8"/>
    <w:rsid w:val="00516725"/>
    <w:rsid w:val="00516AE4"/>
    <w:rsid w:val="00516DAF"/>
    <w:rsid w:val="005173C7"/>
    <w:rsid w:val="00517A3B"/>
    <w:rsid w:val="0052166D"/>
    <w:rsid w:val="005234AC"/>
    <w:rsid w:val="005247C2"/>
    <w:rsid w:val="00524CA9"/>
    <w:rsid w:val="0052679E"/>
    <w:rsid w:val="005268AF"/>
    <w:rsid w:val="00527578"/>
    <w:rsid w:val="00527FAF"/>
    <w:rsid w:val="00531AB9"/>
    <w:rsid w:val="005348E4"/>
    <w:rsid w:val="00535AF3"/>
    <w:rsid w:val="005371C9"/>
    <w:rsid w:val="00537F64"/>
    <w:rsid w:val="0054016D"/>
    <w:rsid w:val="0054034A"/>
    <w:rsid w:val="005427CA"/>
    <w:rsid w:val="00542822"/>
    <w:rsid w:val="00542854"/>
    <w:rsid w:val="00543182"/>
    <w:rsid w:val="00543AE3"/>
    <w:rsid w:val="005444C2"/>
    <w:rsid w:val="00544A1D"/>
    <w:rsid w:val="00546A98"/>
    <w:rsid w:val="00546E0B"/>
    <w:rsid w:val="005477B1"/>
    <w:rsid w:val="00551041"/>
    <w:rsid w:val="005520D8"/>
    <w:rsid w:val="00553A2E"/>
    <w:rsid w:val="005541E9"/>
    <w:rsid w:val="00554446"/>
    <w:rsid w:val="0055454D"/>
    <w:rsid w:val="005547F6"/>
    <w:rsid w:val="00554891"/>
    <w:rsid w:val="005558B6"/>
    <w:rsid w:val="005564A5"/>
    <w:rsid w:val="00557136"/>
    <w:rsid w:val="0056135B"/>
    <w:rsid w:val="00561A59"/>
    <w:rsid w:val="00562222"/>
    <w:rsid w:val="005624FF"/>
    <w:rsid w:val="0056283B"/>
    <w:rsid w:val="00562866"/>
    <w:rsid w:val="00562DE9"/>
    <w:rsid w:val="005636EB"/>
    <w:rsid w:val="00563AA9"/>
    <w:rsid w:val="00564556"/>
    <w:rsid w:val="00572181"/>
    <w:rsid w:val="00573117"/>
    <w:rsid w:val="00574341"/>
    <w:rsid w:val="00574ABA"/>
    <w:rsid w:val="00575347"/>
    <w:rsid w:val="00577219"/>
    <w:rsid w:val="005808E8"/>
    <w:rsid w:val="00581E37"/>
    <w:rsid w:val="00582D7F"/>
    <w:rsid w:val="00582DF8"/>
    <w:rsid w:val="005845C1"/>
    <w:rsid w:val="00585BAA"/>
    <w:rsid w:val="005860F2"/>
    <w:rsid w:val="005914C3"/>
    <w:rsid w:val="00591887"/>
    <w:rsid w:val="00591895"/>
    <w:rsid w:val="00592212"/>
    <w:rsid w:val="00592BC9"/>
    <w:rsid w:val="0059346A"/>
    <w:rsid w:val="00594901"/>
    <w:rsid w:val="00594ACC"/>
    <w:rsid w:val="005A28BC"/>
    <w:rsid w:val="005A2A9E"/>
    <w:rsid w:val="005A3B2D"/>
    <w:rsid w:val="005A4D91"/>
    <w:rsid w:val="005A5841"/>
    <w:rsid w:val="005A5D2E"/>
    <w:rsid w:val="005A6040"/>
    <w:rsid w:val="005A630A"/>
    <w:rsid w:val="005A79E7"/>
    <w:rsid w:val="005A7B32"/>
    <w:rsid w:val="005B32DD"/>
    <w:rsid w:val="005B4961"/>
    <w:rsid w:val="005B776E"/>
    <w:rsid w:val="005C0E19"/>
    <w:rsid w:val="005C0E1F"/>
    <w:rsid w:val="005C14C3"/>
    <w:rsid w:val="005C3815"/>
    <w:rsid w:val="005C4981"/>
    <w:rsid w:val="005C4BB0"/>
    <w:rsid w:val="005C54B5"/>
    <w:rsid w:val="005D026E"/>
    <w:rsid w:val="005D0D68"/>
    <w:rsid w:val="005D329A"/>
    <w:rsid w:val="005D62DE"/>
    <w:rsid w:val="005D642F"/>
    <w:rsid w:val="005D7CFC"/>
    <w:rsid w:val="005E1D94"/>
    <w:rsid w:val="005E5ED6"/>
    <w:rsid w:val="005E6D21"/>
    <w:rsid w:val="005E6FCF"/>
    <w:rsid w:val="005E7106"/>
    <w:rsid w:val="005E7660"/>
    <w:rsid w:val="005F04C5"/>
    <w:rsid w:val="005F4157"/>
    <w:rsid w:val="005F4BDE"/>
    <w:rsid w:val="005F566D"/>
    <w:rsid w:val="005F6D03"/>
    <w:rsid w:val="005F755D"/>
    <w:rsid w:val="005F7562"/>
    <w:rsid w:val="005F76D5"/>
    <w:rsid w:val="0060030F"/>
    <w:rsid w:val="00600EC4"/>
    <w:rsid w:val="006020C0"/>
    <w:rsid w:val="0060257D"/>
    <w:rsid w:val="00602983"/>
    <w:rsid w:val="006033CB"/>
    <w:rsid w:val="00603853"/>
    <w:rsid w:val="00603F3F"/>
    <w:rsid w:val="00606063"/>
    <w:rsid w:val="00606539"/>
    <w:rsid w:val="00607C9D"/>
    <w:rsid w:val="006120E6"/>
    <w:rsid w:val="0061258E"/>
    <w:rsid w:val="00612718"/>
    <w:rsid w:val="0061289B"/>
    <w:rsid w:val="00613B15"/>
    <w:rsid w:val="00614B7C"/>
    <w:rsid w:val="00615772"/>
    <w:rsid w:val="0061587F"/>
    <w:rsid w:val="00615BB5"/>
    <w:rsid w:val="00616953"/>
    <w:rsid w:val="00616EE6"/>
    <w:rsid w:val="00617D8E"/>
    <w:rsid w:val="00617ED9"/>
    <w:rsid w:val="00620AF0"/>
    <w:rsid w:val="00620DB3"/>
    <w:rsid w:val="00623441"/>
    <w:rsid w:val="006238F8"/>
    <w:rsid w:val="0062643B"/>
    <w:rsid w:val="00627BF3"/>
    <w:rsid w:val="0063023F"/>
    <w:rsid w:val="0063129F"/>
    <w:rsid w:val="006335CC"/>
    <w:rsid w:val="00633B8C"/>
    <w:rsid w:val="0063445F"/>
    <w:rsid w:val="00634B3C"/>
    <w:rsid w:val="006359CF"/>
    <w:rsid w:val="00635F80"/>
    <w:rsid w:val="00641118"/>
    <w:rsid w:val="006423C8"/>
    <w:rsid w:val="006432CA"/>
    <w:rsid w:val="006437B1"/>
    <w:rsid w:val="00643A7A"/>
    <w:rsid w:val="00644965"/>
    <w:rsid w:val="00645CB7"/>
    <w:rsid w:val="00650119"/>
    <w:rsid w:val="00650130"/>
    <w:rsid w:val="00652B70"/>
    <w:rsid w:val="006534F2"/>
    <w:rsid w:val="00653E62"/>
    <w:rsid w:val="0065595D"/>
    <w:rsid w:val="00656D68"/>
    <w:rsid w:val="00657223"/>
    <w:rsid w:val="0065762B"/>
    <w:rsid w:val="00661DCF"/>
    <w:rsid w:val="006626A0"/>
    <w:rsid w:val="00662E94"/>
    <w:rsid w:val="006633F0"/>
    <w:rsid w:val="00664C49"/>
    <w:rsid w:val="006656EB"/>
    <w:rsid w:val="00665ED6"/>
    <w:rsid w:val="0066734D"/>
    <w:rsid w:val="00670305"/>
    <w:rsid w:val="00670329"/>
    <w:rsid w:val="0067053F"/>
    <w:rsid w:val="006709D1"/>
    <w:rsid w:val="00670FC5"/>
    <w:rsid w:val="0067199C"/>
    <w:rsid w:val="00671A32"/>
    <w:rsid w:val="00671FD2"/>
    <w:rsid w:val="0067320B"/>
    <w:rsid w:val="006743C6"/>
    <w:rsid w:val="00674C46"/>
    <w:rsid w:val="006765AE"/>
    <w:rsid w:val="00677C9B"/>
    <w:rsid w:val="00680162"/>
    <w:rsid w:val="0068191E"/>
    <w:rsid w:val="00681AAA"/>
    <w:rsid w:val="0068256E"/>
    <w:rsid w:val="00683DE8"/>
    <w:rsid w:val="006849D6"/>
    <w:rsid w:val="00684A9D"/>
    <w:rsid w:val="0068599B"/>
    <w:rsid w:val="0068610F"/>
    <w:rsid w:val="00690094"/>
    <w:rsid w:val="00690B14"/>
    <w:rsid w:val="00691856"/>
    <w:rsid w:val="006924E2"/>
    <w:rsid w:val="00692637"/>
    <w:rsid w:val="006946F3"/>
    <w:rsid w:val="00694B48"/>
    <w:rsid w:val="006956C9"/>
    <w:rsid w:val="006966DA"/>
    <w:rsid w:val="00696883"/>
    <w:rsid w:val="006979AE"/>
    <w:rsid w:val="006A06F1"/>
    <w:rsid w:val="006A076A"/>
    <w:rsid w:val="006A08C3"/>
    <w:rsid w:val="006A0AD8"/>
    <w:rsid w:val="006A1287"/>
    <w:rsid w:val="006A1C87"/>
    <w:rsid w:val="006A22D2"/>
    <w:rsid w:val="006A4E95"/>
    <w:rsid w:val="006A6330"/>
    <w:rsid w:val="006A64A3"/>
    <w:rsid w:val="006A65ED"/>
    <w:rsid w:val="006A6638"/>
    <w:rsid w:val="006B0B99"/>
    <w:rsid w:val="006B2023"/>
    <w:rsid w:val="006B269B"/>
    <w:rsid w:val="006C2AD6"/>
    <w:rsid w:val="006C3318"/>
    <w:rsid w:val="006C4769"/>
    <w:rsid w:val="006C4BD0"/>
    <w:rsid w:val="006C5082"/>
    <w:rsid w:val="006C5126"/>
    <w:rsid w:val="006C69F0"/>
    <w:rsid w:val="006C6BBA"/>
    <w:rsid w:val="006C6EAD"/>
    <w:rsid w:val="006D3654"/>
    <w:rsid w:val="006D3856"/>
    <w:rsid w:val="006D49F9"/>
    <w:rsid w:val="006D6D1B"/>
    <w:rsid w:val="006D792A"/>
    <w:rsid w:val="006E07B3"/>
    <w:rsid w:val="006E0ED7"/>
    <w:rsid w:val="006E21C4"/>
    <w:rsid w:val="006E4BC9"/>
    <w:rsid w:val="006E7249"/>
    <w:rsid w:val="006E79AE"/>
    <w:rsid w:val="006E7DAB"/>
    <w:rsid w:val="006F0465"/>
    <w:rsid w:val="006F0E9A"/>
    <w:rsid w:val="006F0EE6"/>
    <w:rsid w:val="006F2663"/>
    <w:rsid w:val="006F2C42"/>
    <w:rsid w:val="006F3758"/>
    <w:rsid w:val="006F4123"/>
    <w:rsid w:val="006F4602"/>
    <w:rsid w:val="006F7574"/>
    <w:rsid w:val="0070182E"/>
    <w:rsid w:val="00702B42"/>
    <w:rsid w:val="00702EB7"/>
    <w:rsid w:val="00703FD3"/>
    <w:rsid w:val="00704FE0"/>
    <w:rsid w:val="00705AA2"/>
    <w:rsid w:val="0070701F"/>
    <w:rsid w:val="00707219"/>
    <w:rsid w:val="007102A2"/>
    <w:rsid w:val="00711C5D"/>
    <w:rsid w:val="00712A89"/>
    <w:rsid w:val="00713E62"/>
    <w:rsid w:val="00715466"/>
    <w:rsid w:val="0071699C"/>
    <w:rsid w:val="007172D2"/>
    <w:rsid w:val="00717FD8"/>
    <w:rsid w:val="0072068D"/>
    <w:rsid w:val="007217F9"/>
    <w:rsid w:val="0072185E"/>
    <w:rsid w:val="0072263A"/>
    <w:rsid w:val="007246A9"/>
    <w:rsid w:val="00724702"/>
    <w:rsid w:val="0072592A"/>
    <w:rsid w:val="007270C6"/>
    <w:rsid w:val="00733738"/>
    <w:rsid w:val="00734857"/>
    <w:rsid w:val="007360BB"/>
    <w:rsid w:val="007364EA"/>
    <w:rsid w:val="00737C22"/>
    <w:rsid w:val="0074141F"/>
    <w:rsid w:val="00741497"/>
    <w:rsid w:val="007448F8"/>
    <w:rsid w:val="00745960"/>
    <w:rsid w:val="007476BD"/>
    <w:rsid w:val="007503D8"/>
    <w:rsid w:val="007504A5"/>
    <w:rsid w:val="00752713"/>
    <w:rsid w:val="00753014"/>
    <w:rsid w:val="00754581"/>
    <w:rsid w:val="00754FED"/>
    <w:rsid w:val="0075685C"/>
    <w:rsid w:val="00760AE1"/>
    <w:rsid w:val="00761A45"/>
    <w:rsid w:val="00762007"/>
    <w:rsid w:val="00762A91"/>
    <w:rsid w:val="0076422C"/>
    <w:rsid w:val="0076437A"/>
    <w:rsid w:val="007657E3"/>
    <w:rsid w:val="007704E3"/>
    <w:rsid w:val="00770791"/>
    <w:rsid w:val="00772DA2"/>
    <w:rsid w:val="0077322D"/>
    <w:rsid w:val="007776AE"/>
    <w:rsid w:val="0078203A"/>
    <w:rsid w:val="007852A1"/>
    <w:rsid w:val="0078555A"/>
    <w:rsid w:val="007865E8"/>
    <w:rsid w:val="0079032C"/>
    <w:rsid w:val="007906C4"/>
    <w:rsid w:val="0079081D"/>
    <w:rsid w:val="00790DAE"/>
    <w:rsid w:val="00792C56"/>
    <w:rsid w:val="00793AD1"/>
    <w:rsid w:val="00793C03"/>
    <w:rsid w:val="00795976"/>
    <w:rsid w:val="00796206"/>
    <w:rsid w:val="007A180F"/>
    <w:rsid w:val="007A21B3"/>
    <w:rsid w:val="007A2207"/>
    <w:rsid w:val="007A4430"/>
    <w:rsid w:val="007A54EE"/>
    <w:rsid w:val="007A5EF7"/>
    <w:rsid w:val="007A6C14"/>
    <w:rsid w:val="007A7077"/>
    <w:rsid w:val="007B044B"/>
    <w:rsid w:val="007B0B5D"/>
    <w:rsid w:val="007B2D33"/>
    <w:rsid w:val="007B3D3E"/>
    <w:rsid w:val="007B4E8B"/>
    <w:rsid w:val="007B6EF4"/>
    <w:rsid w:val="007B733D"/>
    <w:rsid w:val="007B744C"/>
    <w:rsid w:val="007C0143"/>
    <w:rsid w:val="007C1374"/>
    <w:rsid w:val="007C2FFA"/>
    <w:rsid w:val="007C3035"/>
    <w:rsid w:val="007C39C2"/>
    <w:rsid w:val="007C4468"/>
    <w:rsid w:val="007C627B"/>
    <w:rsid w:val="007C648F"/>
    <w:rsid w:val="007C6C74"/>
    <w:rsid w:val="007C7AB2"/>
    <w:rsid w:val="007D0A2B"/>
    <w:rsid w:val="007D4066"/>
    <w:rsid w:val="007D5F12"/>
    <w:rsid w:val="007E0226"/>
    <w:rsid w:val="007E049C"/>
    <w:rsid w:val="007E4D97"/>
    <w:rsid w:val="007E67FE"/>
    <w:rsid w:val="007E6FDB"/>
    <w:rsid w:val="007F1498"/>
    <w:rsid w:val="007F2AA1"/>
    <w:rsid w:val="007F3546"/>
    <w:rsid w:val="007F399E"/>
    <w:rsid w:val="007F3C77"/>
    <w:rsid w:val="007F43C9"/>
    <w:rsid w:val="0080059D"/>
    <w:rsid w:val="0080140A"/>
    <w:rsid w:val="00803EC7"/>
    <w:rsid w:val="00804515"/>
    <w:rsid w:val="0080480B"/>
    <w:rsid w:val="00804BC7"/>
    <w:rsid w:val="00805758"/>
    <w:rsid w:val="00805DE9"/>
    <w:rsid w:val="00807B55"/>
    <w:rsid w:val="00810384"/>
    <w:rsid w:val="00812A33"/>
    <w:rsid w:val="008133F6"/>
    <w:rsid w:val="008137AF"/>
    <w:rsid w:val="00813B69"/>
    <w:rsid w:val="00814DF5"/>
    <w:rsid w:val="008157AA"/>
    <w:rsid w:val="008160AE"/>
    <w:rsid w:val="00816876"/>
    <w:rsid w:val="008222C6"/>
    <w:rsid w:val="0082499D"/>
    <w:rsid w:val="00824FD3"/>
    <w:rsid w:val="008275F7"/>
    <w:rsid w:val="00827F7F"/>
    <w:rsid w:val="008300EA"/>
    <w:rsid w:val="0083017C"/>
    <w:rsid w:val="0083053D"/>
    <w:rsid w:val="008306CF"/>
    <w:rsid w:val="00830B35"/>
    <w:rsid w:val="008310FC"/>
    <w:rsid w:val="00831A86"/>
    <w:rsid w:val="008323DC"/>
    <w:rsid w:val="008339BE"/>
    <w:rsid w:val="00835054"/>
    <w:rsid w:val="008356B7"/>
    <w:rsid w:val="008367B4"/>
    <w:rsid w:val="008373DC"/>
    <w:rsid w:val="00837FC7"/>
    <w:rsid w:val="00841126"/>
    <w:rsid w:val="00842697"/>
    <w:rsid w:val="00843E33"/>
    <w:rsid w:val="00844073"/>
    <w:rsid w:val="00850091"/>
    <w:rsid w:val="00853C9A"/>
    <w:rsid w:val="00854898"/>
    <w:rsid w:val="0085539A"/>
    <w:rsid w:val="00856975"/>
    <w:rsid w:val="0086008B"/>
    <w:rsid w:val="0086125A"/>
    <w:rsid w:val="00861B16"/>
    <w:rsid w:val="0086489F"/>
    <w:rsid w:val="00864D06"/>
    <w:rsid w:val="008675D7"/>
    <w:rsid w:val="008700F8"/>
    <w:rsid w:val="008712F3"/>
    <w:rsid w:val="00873445"/>
    <w:rsid w:val="00873E81"/>
    <w:rsid w:val="0087412B"/>
    <w:rsid w:val="0087484A"/>
    <w:rsid w:val="00874B5D"/>
    <w:rsid w:val="0087500A"/>
    <w:rsid w:val="00875041"/>
    <w:rsid w:val="008759D9"/>
    <w:rsid w:val="0087701C"/>
    <w:rsid w:val="008771FC"/>
    <w:rsid w:val="00877733"/>
    <w:rsid w:val="00880301"/>
    <w:rsid w:val="00880679"/>
    <w:rsid w:val="008812AA"/>
    <w:rsid w:val="00885A47"/>
    <w:rsid w:val="008874CF"/>
    <w:rsid w:val="00887673"/>
    <w:rsid w:val="00891470"/>
    <w:rsid w:val="0089258E"/>
    <w:rsid w:val="008929E4"/>
    <w:rsid w:val="00894337"/>
    <w:rsid w:val="0089573C"/>
    <w:rsid w:val="008973FB"/>
    <w:rsid w:val="008A1AA9"/>
    <w:rsid w:val="008A4F43"/>
    <w:rsid w:val="008A54C2"/>
    <w:rsid w:val="008A63FF"/>
    <w:rsid w:val="008A6870"/>
    <w:rsid w:val="008A72C7"/>
    <w:rsid w:val="008A7C25"/>
    <w:rsid w:val="008A7D2A"/>
    <w:rsid w:val="008B0DB0"/>
    <w:rsid w:val="008B3803"/>
    <w:rsid w:val="008B39A9"/>
    <w:rsid w:val="008B4573"/>
    <w:rsid w:val="008B6517"/>
    <w:rsid w:val="008B6A84"/>
    <w:rsid w:val="008B6F1F"/>
    <w:rsid w:val="008B6FDC"/>
    <w:rsid w:val="008B729E"/>
    <w:rsid w:val="008B7630"/>
    <w:rsid w:val="008B7AA8"/>
    <w:rsid w:val="008C01D4"/>
    <w:rsid w:val="008C1896"/>
    <w:rsid w:val="008C22A9"/>
    <w:rsid w:val="008C273F"/>
    <w:rsid w:val="008C39FA"/>
    <w:rsid w:val="008C409D"/>
    <w:rsid w:val="008C4B4E"/>
    <w:rsid w:val="008C4D7B"/>
    <w:rsid w:val="008C4D95"/>
    <w:rsid w:val="008C541B"/>
    <w:rsid w:val="008C5C45"/>
    <w:rsid w:val="008C5CC7"/>
    <w:rsid w:val="008C6EA4"/>
    <w:rsid w:val="008C7411"/>
    <w:rsid w:val="008C79A2"/>
    <w:rsid w:val="008C7AA1"/>
    <w:rsid w:val="008C7D48"/>
    <w:rsid w:val="008C7E65"/>
    <w:rsid w:val="008D00D9"/>
    <w:rsid w:val="008D0A75"/>
    <w:rsid w:val="008D4CB1"/>
    <w:rsid w:val="008D58B4"/>
    <w:rsid w:val="008D58F8"/>
    <w:rsid w:val="008D70F2"/>
    <w:rsid w:val="008E1034"/>
    <w:rsid w:val="008E2387"/>
    <w:rsid w:val="008E3816"/>
    <w:rsid w:val="008E3E05"/>
    <w:rsid w:val="008E4F17"/>
    <w:rsid w:val="008E54B7"/>
    <w:rsid w:val="008E6C03"/>
    <w:rsid w:val="008E7133"/>
    <w:rsid w:val="008E7557"/>
    <w:rsid w:val="008E7949"/>
    <w:rsid w:val="008F52FD"/>
    <w:rsid w:val="008F55A3"/>
    <w:rsid w:val="008F55ED"/>
    <w:rsid w:val="008F6572"/>
    <w:rsid w:val="008F686B"/>
    <w:rsid w:val="008F6AD8"/>
    <w:rsid w:val="00900254"/>
    <w:rsid w:val="00905B0A"/>
    <w:rsid w:val="0090614F"/>
    <w:rsid w:val="00906B5E"/>
    <w:rsid w:val="00906D20"/>
    <w:rsid w:val="009076E9"/>
    <w:rsid w:val="00910646"/>
    <w:rsid w:val="00910A64"/>
    <w:rsid w:val="00911F46"/>
    <w:rsid w:val="00913D26"/>
    <w:rsid w:val="0091401E"/>
    <w:rsid w:val="009175B5"/>
    <w:rsid w:val="00917B89"/>
    <w:rsid w:val="00921322"/>
    <w:rsid w:val="00922406"/>
    <w:rsid w:val="00923A6B"/>
    <w:rsid w:val="00923D6F"/>
    <w:rsid w:val="009242DF"/>
    <w:rsid w:val="00927A5A"/>
    <w:rsid w:val="00930930"/>
    <w:rsid w:val="009317DB"/>
    <w:rsid w:val="00932B59"/>
    <w:rsid w:val="00934145"/>
    <w:rsid w:val="0093666D"/>
    <w:rsid w:val="00936D20"/>
    <w:rsid w:val="0093741A"/>
    <w:rsid w:val="009403E8"/>
    <w:rsid w:val="00940F55"/>
    <w:rsid w:val="00941F18"/>
    <w:rsid w:val="00943DF2"/>
    <w:rsid w:val="00947C7D"/>
    <w:rsid w:val="009508C7"/>
    <w:rsid w:val="00952BE6"/>
    <w:rsid w:val="009546E2"/>
    <w:rsid w:val="00955D32"/>
    <w:rsid w:val="00956393"/>
    <w:rsid w:val="00960191"/>
    <w:rsid w:val="00961690"/>
    <w:rsid w:val="00962F98"/>
    <w:rsid w:val="0096348C"/>
    <w:rsid w:val="009637C1"/>
    <w:rsid w:val="00963817"/>
    <w:rsid w:val="009640CA"/>
    <w:rsid w:val="00975422"/>
    <w:rsid w:val="00975881"/>
    <w:rsid w:val="00983687"/>
    <w:rsid w:val="00983705"/>
    <w:rsid w:val="00983899"/>
    <w:rsid w:val="00985C0A"/>
    <w:rsid w:val="0098648B"/>
    <w:rsid w:val="00986AA5"/>
    <w:rsid w:val="00990863"/>
    <w:rsid w:val="00990D93"/>
    <w:rsid w:val="00990EBF"/>
    <w:rsid w:val="00990FE2"/>
    <w:rsid w:val="00991581"/>
    <w:rsid w:val="009931CF"/>
    <w:rsid w:val="00995245"/>
    <w:rsid w:val="00995EDB"/>
    <w:rsid w:val="00997768"/>
    <w:rsid w:val="00997BB4"/>
    <w:rsid w:val="009A099F"/>
    <w:rsid w:val="009A0AD5"/>
    <w:rsid w:val="009A1D7B"/>
    <w:rsid w:val="009A5E7F"/>
    <w:rsid w:val="009A6F1B"/>
    <w:rsid w:val="009A7079"/>
    <w:rsid w:val="009B0B5B"/>
    <w:rsid w:val="009B2051"/>
    <w:rsid w:val="009B44C4"/>
    <w:rsid w:val="009C2564"/>
    <w:rsid w:val="009C2AED"/>
    <w:rsid w:val="009C3787"/>
    <w:rsid w:val="009C434A"/>
    <w:rsid w:val="009C4F57"/>
    <w:rsid w:val="009C5C59"/>
    <w:rsid w:val="009C60A2"/>
    <w:rsid w:val="009C7B61"/>
    <w:rsid w:val="009D0E03"/>
    <w:rsid w:val="009D169A"/>
    <w:rsid w:val="009D20F8"/>
    <w:rsid w:val="009D53A1"/>
    <w:rsid w:val="009D6568"/>
    <w:rsid w:val="009D67E7"/>
    <w:rsid w:val="009D6E9C"/>
    <w:rsid w:val="009D71F5"/>
    <w:rsid w:val="009D76AF"/>
    <w:rsid w:val="009E0DEE"/>
    <w:rsid w:val="009E5DBC"/>
    <w:rsid w:val="009E6D44"/>
    <w:rsid w:val="009F0896"/>
    <w:rsid w:val="009F4CAE"/>
    <w:rsid w:val="009F5146"/>
    <w:rsid w:val="009F5910"/>
    <w:rsid w:val="009F60E8"/>
    <w:rsid w:val="009F6829"/>
    <w:rsid w:val="009F6B2D"/>
    <w:rsid w:val="009F6ED6"/>
    <w:rsid w:val="009F7096"/>
    <w:rsid w:val="009F7EDC"/>
    <w:rsid w:val="00A00101"/>
    <w:rsid w:val="00A0025E"/>
    <w:rsid w:val="00A016F0"/>
    <w:rsid w:val="00A02A42"/>
    <w:rsid w:val="00A02AB0"/>
    <w:rsid w:val="00A04C8D"/>
    <w:rsid w:val="00A0500F"/>
    <w:rsid w:val="00A05141"/>
    <w:rsid w:val="00A0634C"/>
    <w:rsid w:val="00A13110"/>
    <w:rsid w:val="00A1560E"/>
    <w:rsid w:val="00A15D00"/>
    <w:rsid w:val="00A1791B"/>
    <w:rsid w:val="00A22DE0"/>
    <w:rsid w:val="00A234DB"/>
    <w:rsid w:val="00A25377"/>
    <w:rsid w:val="00A2542D"/>
    <w:rsid w:val="00A25BEE"/>
    <w:rsid w:val="00A26386"/>
    <w:rsid w:val="00A27374"/>
    <w:rsid w:val="00A2744C"/>
    <w:rsid w:val="00A31805"/>
    <w:rsid w:val="00A329F5"/>
    <w:rsid w:val="00A36EF5"/>
    <w:rsid w:val="00A372B6"/>
    <w:rsid w:val="00A42198"/>
    <w:rsid w:val="00A4224C"/>
    <w:rsid w:val="00A439C5"/>
    <w:rsid w:val="00A44470"/>
    <w:rsid w:val="00A44A07"/>
    <w:rsid w:val="00A4503A"/>
    <w:rsid w:val="00A46C18"/>
    <w:rsid w:val="00A46FFB"/>
    <w:rsid w:val="00A4723F"/>
    <w:rsid w:val="00A504CF"/>
    <w:rsid w:val="00A5279C"/>
    <w:rsid w:val="00A53857"/>
    <w:rsid w:val="00A54575"/>
    <w:rsid w:val="00A54D30"/>
    <w:rsid w:val="00A56C64"/>
    <w:rsid w:val="00A575DF"/>
    <w:rsid w:val="00A60F45"/>
    <w:rsid w:val="00A61B98"/>
    <w:rsid w:val="00A620E1"/>
    <w:rsid w:val="00A63B0A"/>
    <w:rsid w:val="00A63D8F"/>
    <w:rsid w:val="00A64D4D"/>
    <w:rsid w:val="00A656BC"/>
    <w:rsid w:val="00A6799B"/>
    <w:rsid w:val="00A67C5D"/>
    <w:rsid w:val="00A67C97"/>
    <w:rsid w:val="00A70203"/>
    <w:rsid w:val="00A70F42"/>
    <w:rsid w:val="00A74FFE"/>
    <w:rsid w:val="00A754F8"/>
    <w:rsid w:val="00A7600C"/>
    <w:rsid w:val="00A763E2"/>
    <w:rsid w:val="00A776A9"/>
    <w:rsid w:val="00A80946"/>
    <w:rsid w:val="00A81AB5"/>
    <w:rsid w:val="00A82C97"/>
    <w:rsid w:val="00A82CE8"/>
    <w:rsid w:val="00A84B93"/>
    <w:rsid w:val="00A851A0"/>
    <w:rsid w:val="00A8521B"/>
    <w:rsid w:val="00A85507"/>
    <w:rsid w:val="00A859D9"/>
    <w:rsid w:val="00A85B70"/>
    <w:rsid w:val="00A869F2"/>
    <w:rsid w:val="00A90991"/>
    <w:rsid w:val="00A90C0E"/>
    <w:rsid w:val="00A92EDB"/>
    <w:rsid w:val="00A93441"/>
    <w:rsid w:val="00A9417A"/>
    <w:rsid w:val="00A948E4"/>
    <w:rsid w:val="00A95B90"/>
    <w:rsid w:val="00A97282"/>
    <w:rsid w:val="00A97F02"/>
    <w:rsid w:val="00AA05AA"/>
    <w:rsid w:val="00AA091A"/>
    <w:rsid w:val="00AA166C"/>
    <w:rsid w:val="00AA19EF"/>
    <w:rsid w:val="00AA1F3D"/>
    <w:rsid w:val="00AA2670"/>
    <w:rsid w:val="00AA3175"/>
    <w:rsid w:val="00AB086E"/>
    <w:rsid w:val="00AB1577"/>
    <w:rsid w:val="00AB1C97"/>
    <w:rsid w:val="00AB1D15"/>
    <w:rsid w:val="00AB2D68"/>
    <w:rsid w:val="00AB33F8"/>
    <w:rsid w:val="00AB3B82"/>
    <w:rsid w:val="00AB5135"/>
    <w:rsid w:val="00AB5BEC"/>
    <w:rsid w:val="00AB5C4B"/>
    <w:rsid w:val="00AB6934"/>
    <w:rsid w:val="00AB7098"/>
    <w:rsid w:val="00AB70F6"/>
    <w:rsid w:val="00AB77ED"/>
    <w:rsid w:val="00AC05A0"/>
    <w:rsid w:val="00AC3CC1"/>
    <w:rsid w:val="00AC3DC4"/>
    <w:rsid w:val="00AC7BFB"/>
    <w:rsid w:val="00AC7E4B"/>
    <w:rsid w:val="00AD2617"/>
    <w:rsid w:val="00AD2A0D"/>
    <w:rsid w:val="00AD3360"/>
    <w:rsid w:val="00AD4794"/>
    <w:rsid w:val="00AD4EB6"/>
    <w:rsid w:val="00AD5856"/>
    <w:rsid w:val="00AD5EE9"/>
    <w:rsid w:val="00AD69DB"/>
    <w:rsid w:val="00AD69EF"/>
    <w:rsid w:val="00AD6BB7"/>
    <w:rsid w:val="00AD6E03"/>
    <w:rsid w:val="00AE086F"/>
    <w:rsid w:val="00AE1490"/>
    <w:rsid w:val="00AE34A8"/>
    <w:rsid w:val="00AE40BC"/>
    <w:rsid w:val="00AE44D4"/>
    <w:rsid w:val="00AE4D42"/>
    <w:rsid w:val="00AE4E92"/>
    <w:rsid w:val="00AE51B9"/>
    <w:rsid w:val="00AE5C39"/>
    <w:rsid w:val="00AE712B"/>
    <w:rsid w:val="00AE71F3"/>
    <w:rsid w:val="00AE7692"/>
    <w:rsid w:val="00AF0C61"/>
    <w:rsid w:val="00AF2AED"/>
    <w:rsid w:val="00AF4183"/>
    <w:rsid w:val="00AF4530"/>
    <w:rsid w:val="00B00799"/>
    <w:rsid w:val="00B017E6"/>
    <w:rsid w:val="00B0348C"/>
    <w:rsid w:val="00B03AD6"/>
    <w:rsid w:val="00B0441F"/>
    <w:rsid w:val="00B05B03"/>
    <w:rsid w:val="00B06129"/>
    <w:rsid w:val="00B06A63"/>
    <w:rsid w:val="00B150B7"/>
    <w:rsid w:val="00B1733F"/>
    <w:rsid w:val="00B17A77"/>
    <w:rsid w:val="00B221EA"/>
    <w:rsid w:val="00B230E8"/>
    <w:rsid w:val="00B23FC3"/>
    <w:rsid w:val="00B24626"/>
    <w:rsid w:val="00B2582A"/>
    <w:rsid w:val="00B26AE3"/>
    <w:rsid w:val="00B27322"/>
    <w:rsid w:val="00B30C45"/>
    <w:rsid w:val="00B318FE"/>
    <w:rsid w:val="00B31BFC"/>
    <w:rsid w:val="00B32327"/>
    <w:rsid w:val="00B32A3D"/>
    <w:rsid w:val="00B34EB9"/>
    <w:rsid w:val="00B37651"/>
    <w:rsid w:val="00B403EB"/>
    <w:rsid w:val="00B43726"/>
    <w:rsid w:val="00B43EF8"/>
    <w:rsid w:val="00B43F0F"/>
    <w:rsid w:val="00B44E6A"/>
    <w:rsid w:val="00B45767"/>
    <w:rsid w:val="00B45898"/>
    <w:rsid w:val="00B4663D"/>
    <w:rsid w:val="00B475C7"/>
    <w:rsid w:val="00B50F94"/>
    <w:rsid w:val="00B51293"/>
    <w:rsid w:val="00B52393"/>
    <w:rsid w:val="00B53740"/>
    <w:rsid w:val="00B5488C"/>
    <w:rsid w:val="00B55189"/>
    <w:rsid w:val="00B56891"/>
    <w:rsid w:val="00B60535"/>
    <w:rsid w:val="00B610A3"/>
    <w:rsid w:val="00B62FC0"/>
    <w:rsid w:val="00B63538"/>
    <w:rsid w:val="00B640E8"/>
    <w:rsid w:val="00B651D6"/>
    <w:rsid w:val="00B65B7C"/>
    <w:rsid w:val="00B67CA6"/>
    <w:rsid w:val="00B72340"/>
    <w:rsid w:val="00B72BA2"/>
    <w:rsid w:val="00B72E0B"/>
    <w:rsid w:val="00B73ED0"/>
    <w:rsid w:val="00B73FFF"/>
    <w:rsid w:val="00B7736D"/>
    <w:rsid w:val="00B80C07"/>
    <w:rsid w:val="00B82635"/>
    <w:rsid w:val="00B83834"/>
    <w:rsid w:val="00B84563"/>
    <w:rsid w:val="00B8544C"/>
    <w:rsid w:val="00B86765"/>
    <w:rsid w:val="00B900A1"/>
    <w:rsid w:val="00B906C0"/>
    <w:rsid w:val="00B91528"/>
    <w:rsid w:val="00B91923"/>
    <w:rsid w:val="00B93F3C"/>
    <w:rsid w:val="00B9482E"/>
    <w:rsid w:val="00B94981"/>
    <w:rsid w:val="00B95690"/>
    <w:rsid w:val="00B9589F"/>
    <w:rsid w:val="00B96660"/>
    <w:rsid w:val="00BA098D"/>
    <w:rsid w:val="00BA0EC2"/>
    <w:rsid w:val="00BA17DC"/>
    <w:rsid w:val="00BA255A"/>
    <w:rsid w:val="00BA2AC2"/>
    <w:rsid w:val="00BA313F"/>
    <w:rsid w:val="00BA6003"/>
    <w:rsid w:val="00BA6007"/>
    <w:rsid w:val="00BA60F1"/>
    <w:rsid w:val="00BA6EE5"/>
    <w:rsid w:val="00BA6F6E"/>
    <w:rsid w:val="00BB2318"/>
    <w:rsid w:val="00BB2439"/>
    <w:rsid w:val="00BB3D41"/>
    <w:rsid w:val="00BB4301"/>
    <w:rsid w:val="00BB51C5"/>
    <w:rsid w:val="00BB6A1C"/>
    <w:rsid w:val="00BB71F3"/>
    <w:rsid w:val="00BB7858"/>
    <w:rsid w:val="00BB792C"/>
    <w:rsid w:val="00BC021B"/>
    <w:rsid w:val="00BC028C"/>
    <w:rsid w:val="00BC24FD"/>
    <w:rsid w:val="00BC29A0"/>
    <w:rsid w:val="00BC2AC8"/>
    <w:rsid w:val="00BC2DBB"/>
    <w:rsid w:val="00BC3D95"/>
    <w:rsid w:val="00BC3FE2"/>
    <w:rsid w:val="00BC5F6B"/>
    <w:rsid w:val="00BC6189"/>
    <w:rsid w:val="00BC68A4"/>
    <w:rsid w:val="00BC6EB3"/>
    <w:rsid w:val="00BC7221"/>
    <w:rsid w:val="00BC7432"/>
    <w:rsid w:val="00BD162D"/>
    <w:rsid w:val="00BD1CCD"/>
    <w:rsid w:val="00BD2C2B"/>
    <w:rsid w:val="00BD4270"/>
    <w:rsid w:val="00BD52CF"/>
    <w:rsid w:val="00BD5EA1"/>
    <w:rsid w:val="00BD61CA"/>
    <w:rsid w:val="00BE2912"/>
    <w:rsid w:val="00BE2F1C"/>
    <w:rsid w:val="00BE360F"/>
    <w:rsid w:val="00BE7C4D"/>
    <w:rsid w:val="00BF0F31"/>
    <w:rsid w:val="00BF1820"/>
    <w:rsid w:val="00BF21E5"/>
    <w:rsid w:val="00BF279B"/>
    <w:rsid w:val="00BF67FF"/>
    <w:rsid w:val="00BF6C05"/>
    <w:rsid w:val="00BF7CBC"/>
    <w:rsid w:val="00C01BA3"/>
    <w:rsid w:val="00C022B0"/>
    <w:rsid w:val="00C033FE"/>
    <w:rsid w:val="00C03FAB"/>
    <w:rsid w:val="00C04CB8"/>
    <w:rsid w:val="00C05284"/>
    <w:rsid w:val="00C05C52"/>
    <w:rsid w:val="00C0665B"/>
    <w:rsid w:val="00C06B48"/>
    <w:rsid w:val="00C0736B"/>
    <w:rsid w:val="00C0747B"/>
    <w:rsid w:val="00C10A41"/>
    <w:rsid w:val="00C110C7"/>
    <w:rsid w:val="00C117C4"/>
    <w:rsid w:val="00C11BBF"/>
    <w:rsid w:val="00C132D7"/>
    <w:rsid w:val="00C13559"/>
    <w:rsid w:val="00C14655"/>
    <w:rsid w:val="00C14686"/>
    <w:rsid w:val="00C16950"/>
    <w:rsid w:val="00C16EB4"/>
    <w:rsid w:val="00C171B5"/>
    <w:rsid w:val="00C174EF"/>
    <w:rsid w:val="00C2061B"/>
    <w:rsid w:val="00C227F3"/>
    <w:rsid w:val="00C22D83"/>
    <w:rsid w:val="00C23E3E"/>
    <w:rsid w:val="00C24861"/>
    <w:rsid w:val="00C25495"/>
    <w:rsid w:val="00C26B85"/>
    <w:rsid w:val="00C271B6"/>
    <w:rsid w:val="00C301E3"/>
    <w:rsid w:val="00C327D4"/>
    <w:rsid w:val="00C36B37"/>
    <w:rsid w:val="00C431D9"/>
    <w:rsid w:val="00C44C4F"/>
    <w:rsid w:val="00C44CDA"/>
    <w:rsid w:val="00C4506A"/>
    <w:rsid w:val="00C451B6"/>
    <w:rsid w:val="00C45553"/>
    <w:rsid w:val="00C475AD"/>
    <w:rsid w:val="00C50698"/>
    <w:rsid w:val="00C51273"/>
    <w:rsid w:val="00C51C26"/>
    <w:rsid w:val="00C54980"/>
    <w:rsid w:val="00C55414"/>
    <w:rsid w:val="00C5646B"/>
    <w:rsid w:val="00C60985"/>
    <w:rsid w:val="00C60AA5"/>
    <w:rsid w:val="00C60F54"/>
    <w:rsid w:val="00C64525"/>
    <w:rsid w:val="00C652B3"/>
    <w:rsid w:val="00C666F5"/>
    <w:rsid w:val="00C66721"/>
    <w:rsid w:val="00C70660"/>
    <w:rsid w:val="00C713D8"/>
    <w:rsid w:val="00C72807"/>
    <w:rsid w:val="00C731D6"/>
    <w:rsid w:val="00C74718"/>
    <w:rsid w:val="00C74B37"/>
    <w:rsid w:val="00C7572B"/>
    <w:rsid w:val="00C76F1C"/>
    <w:rsid w:val="00C8099D"/>
    <w:rsid w:val="00C84BC5"/>
    <w:rsid w:val="00C85D15"/>
    <w:rsid w:val="00C85D88"/>
    <w:rsid w:val="00C86C10"/>
    <w:rsid w:val="00C87254"/>
    <w:rsid w:val="00C87362"/>
    <w:rsid w:val="00C87967"/>
    <w:rsid w:val="00C87C22"/>
    <w:rsid w:val="00C9006D"/>
    <w:rsid w:val="00C90E5B"/>
    <w:rsid w:val="00C91180"/>
    <w:rsid w:val="00C91F60"/>
    <w:rsid w:val="00C921E1"/>
    <w:rsid w:val="00C928F6"/>
    <w:rsid w:val="00C92E57"/>
    <w:rsid w:val="00C931C9"/>
    <w:rsid w:val="00C93223"/>
    <w:rsid w:val="00C93BEE"/>
    <w:rsid w:val="00C94567"/>
    <w:rsid w:val="00C96B99"/>
    <w:rsid w:val="00C9700F"/>
    <w:rsid w:val="00CA0384"/>
    <w:rsid w:val="00CA0E5E"/>
    <w:rsid w:val="00CA1734"/>
    <w:rsid w:val="00CA4FA8"/>
    <w:rsid w:val="00CB177E"/>
    <w:rsid w:val="00CB4678"/>
    <w:rsid w:val="00CB51B3"/>
    <w:rsid w:val="00CB535F"/>
    <w:rsid w:val="00CB72D1"/>
    <w:rsid w:val="00CB7A7D"/>
    <w:rsid w:val="00CC0980"/>
    <w:rsid w:val="00CC156A"/>
    <w:rsid w:val="00CC1E27"/>
    <w:rsid w:val="00CC2CD4"/>
    <w:rsid w:val="00CC53E6"/>
    <w:rsid w:val="00CC67A6"/>
    <w:rsid w:val="00CD23EF"/>
    <w:rsid w:val="00CD37D2"/>
    <w:rsid w:val="00CD5238"/>
    <w:rsid w:val="00CD686A"/>
    <w:rsid w:val="00CD6914"/>
    <w:rsid w:val="00CD6DA3"/>
    <w:rsid w:val="00CD7A17"/>
    <w:rsid w:val="00CE0031"/>
    <w:rsid w:val="00CE1316"/>
    <w:rsid w:val="00CE21C6"/>
    <w:rsid w:val="00CE4162"/>
    <w:rsid w:val="00CE46E5"/>
    <w:rsid w:val="00CE572A"/>
    <w:rsid w:val="00CE675D"/>
    <w:rsid w:val="00CE68E7"/>
    <w:rsid w:val="00CF0B91"/>
    <w:rsid w:val="00CF1F23"/>
    <w:rsid w:val="00CF33B4"/>
    <w:rsid w:val="00CF6C37"/>
    <w:rsid w:val="00CF7E96"/>
    <w:rsid w:val="00D0012E"/>
    <w:rsid w:val="00D018CC"/>
    <w:rsid w:val="00D0286B"/>
    <w:rsid w:val="00D036D3"/>
    <w:rsid w:val="00D07C05"/>
    <w:rsid w:val="00D07EC6"/>
    <w:rsid w:val="00D13253"/>
    <w:rsid w:val="00D14243"/>
    <w:rsid w:val="00D14921"/>
    <w:rsid w:val="00D158FC"/>
    <w:rsid w:val="00D2088D"/>
    <w:rsid w:val="00D21E73"/>
    <w:rsid w:val="00D226BD"/>
    <w:rsid w:val="00D230DD"/>
    <w:rsid w:val="00D23983"/>
    <w:rsid w:val="00D24A58"/>
    <w:rsid w:val="00D262BA"/>
    <w:rsid w:val="00D3263C"/>
    <w:rsid w:val="00D339FD"/>
    <w:rsid w:val="00D33CC0"/>
    <w:rsid w:val="00D35178"/>
    <w:rsid w:val="00D3584F"/>
    <w:rsid w:val="00D36DB7"/>
    <w:rsid w:val="00D37CA5"/>
    <w:rsid w:val="00D37E6A"/>
    <w:rsid w:val="00D409C6"/>
    <w:rsid w:val="00D41A15"/>
    <w:rsid w:val="00D41FD0"/>
    <w:rsid w:val="00D4410D"/>
    <w:rsid w:val="00D450C7"/>
    <w:rsid w:val="00D47690"/>
    <w:rsid w:val="00D47D8A"/>
    <w:rsid w:val="00D53A1F"/>
    <w:rsid w:val="00D545BB"/>
    <w:rsid w:val="00D5748A"/>
    <w:rsid w:val="00D62374"/>
    <w:rsid w:val="00D62A48"/>
    <w:rsid w:val="00D63F4C"/>
    <w:rsid w:val="00D71E45"/>
    <w:rsid w:val="00D72845"/>
    <w:rsid w:val="00D735F8"/>
    <w:rsid w:val="00D74B72"/>
    <w:rsid w:val="00D7764B"/>
    <w:rsid w:val="00D77FA5"/>
    <w:rsid w:val="00D80420"/>
    <w:rsid w:val="00D80E60"/>
    <w:rsid w:val="00D83FA7"/>
    <w:rsid w:val="00D84C32"/>
    <w:rsid w:val="00D86653"/>
    <w:rsid w:val="00D868F7"/>
    <w:rsid w:val="00D8717A"/>
    <w:rsid w:val="00D87BC3"/>
    <w:rsid w:val="00D90F21"/>
    <w:rsid w:val="00D91E55"/>
    <w:rsid w:val="00D92936"/>
    <w:rsid w:val="00D93033"/>
    <w:rsid w:val="00D939A3"/>
    <w:rsid w:val="00D9588E"/>
    <w:rsid w:val="00D96FB9"/>
    <w:rsid w:val="00D974B6"/>
    <w:rsid w:val="00D97CB8"/>
    <w:rsid w:val="00D97F01"/>
    <w:rsid w:val="00DA16BD"/>
    <w:rsid w:val="00DA18F6"/>
    <w:rsid w:val="00DA1DEF"/>
    <w:rsid w:val="00DA2577"/>
    <w:rsid w:val="00DA4291"/>
    <w:rsid w:val="00DA651B"/>
    <w:rsid w:val="00DA7D7F"/>
    <w:rsid w:val="00DB01AA"/>
    <w:rsid w:val="00DB0583"/>
    <w:rsid w:val="00DB05B0"/>
    <w:rsid w:val="00DB1A9C"/>
    <w:rsid w:val="00DB3BB2"/>
    <w:rsid w:val="00DB43F4"/>
    <w:rsid w:val="00DB6748"/>
    <w:rsid w:val="00DB7B1E"/>
    <w:rsid w:val="00DC0331"/>
    <w:rsid w:val="00DC0D50"/>
    <w:rsid w:val="00DC1214"/>
    <w:rsid w:val="00DC1B45"/>
    <w:rsid w:val="00DC2B7E"/>
    <w:rsid w:val="00DC2C77"/>
    <w:rsid w:val="00DC3C47"/>
    <w:rsid w:val="00DC3FC1"/>
    <w:rsid w:val="00DC4BD9"/>
    <w:rsid w:val="00DC567C"/>
    <w:rsid w:val="00DC58BF"/>
    <w:rsid w:val="00DC5BEC"/>
    <w:rsid w:val="00DC655A"/>
    <w:rsid w:val="00DC6E65"/>
    <w:rsid w:val="00DD006D"/>
    <w:rsid w:val="00DD3AEA"/>
    <w:rsid w:val="00DD7A34"/>
    <w:rsid w:val="00DD7B02"/>
    <w:rsid w:val="00DD7F7A"/>
    <w:rsid w:val="00DE016B"/>
    <w:rsid w:val="00DE02AF"/>
    <w:rsid w:val="00DE0A9E"/>
    <w:rsid w:val="00DE0E8B"/>
    <w:rsid w:val="00DE4A62"/>
    <w:rsid w:val="00DE5701"/>
    <w:rsid w:val="00DE6781"/>
    <w:rsid w:val="00DE79FB"/>
    <w:rsid w:val="00DF0CA5"/>
    <w:rsid w:val="00DF1774"/>
    <w:rsid w:val="00DF390E"/>
    <w:rsid w:val="00DF5A55"/>
    <w:rsid w:val="00DF5CEF"/>
    <w:rsid w:val="00E01462"/>
    <w:rsid w:val="00E04264"/>
    <w:rsid w:val="00E0593C"/>
    <w:rsid w:val="00E07DD5"/>
    <w:rsid w:val="00E105C7"/>
    <w:rsid w:val="00E118DF"/>
    <w:rsid w:val="00E11FB1"/>
    <w:rsid w:val="00E12BBD"/>
    <w:rsid w:val="00E16FFD"/>
    <w:rsid w:val="00E20557"/>
    <w:rsid w:val="00E20BF0"/>
    <w:rsid w:val="00E20DEA"/>
    <w:rsid w:val="00E2192A"/>
    <w:rsid w:val="00E22861"/>
    <w:rsid w:val="00E22AD9"/>
    <w:rsid w:val="00E2324D"/>
    <w:rsid w:val="00E24A46"/>
    <w:rsid w:val="00E250D8"/>
    <w:rsid w:val="00E26F83"/>
    <w:rsid w:val="00E31B39"/>
    <w:rsid w:val="00E32000"/>
    <w:rsid w:val="00E32A1E"/>
    <w:rsid w:val="00E3474D"/>
    <w:rsid w:val="00E35C01"/>
    <w:rsid w:val="00E36FDD"/>
    <w:rsid w:val="00E4072A"/>
    <w:rsid w:val="00E40941"/>
    <w:rsid w:val="00E40D44"/>
    <w:rsid w:val="00E4173A"/>
    <w:rsid w:val="00E41CC4"/>
    <w:rsid w:val="00E41D94"/>
    <w:rsid w:val="00E41E3B"/>
    <w:rsid w:val="00E424A1"/>
    <w:rsid w:val="00E431EE"/>
    <w:rsid w:val="00E43FE5"/>
    <w:rsid w:val="00E4510F"/>
    <w:rsid w:val="00E45824"/>
    <w:rsid w:val="00E4624A"/>
    <w:rsid w:val="00E46507"/>
    <w:rsid w:val="00E47714"/>
    <w:rsid w:val="00E47A1C"/>
    <w:rsid w:val="00E50155"/>
    <w:rsid w:val="00E52546"/>
    <w:rsid w:val="00E5277A"/>
    <w:rsid w:val="00E56952"/>
    <w:rsid w:val="00E56E50"/>
    <w:rsid w:val="00E5742B"/>
    <w:rsid w:val="00E57868"/>
    <w:rsid w:val="00E628FE"/>
    <w:rsid w:val="00E63ACB"/>
    <w:rsid w:val="00E64D46"/>
    <w:rsid w:val="00E65EC9"/>
    <w:rsid w:val="00E717AF"/>
    <w:rsid w:val="00E718FB"/>
    <w:rsid w:val="00E7262E"/>
    <w:rsid w:val="00E733B9"/>
    <w:rsid w:val="00E75C7E"/>
    <w:rsid w:val="00E76F3C"/>
    <w:rsid w:val="00E82767"/>
    <w:rsid w:val="00E83646"/>
    <w:rsid w:val="00E85DBE"/>
    <w:rsid w:val="00E91622"/>
    <w:rsid w:val="00E9191D"/>
    <w:rsid w:val="00E92008"/>
    <w:rsid w:val="00E9293E"/>
    <w:rsid w:val="00E9297C"/>
    <w:rsid w:val="00E94830"/>
    <w:rsid w:val="00E9598A"/>
    <w:rsid w:val="00E95A5A"/>
    <w:rsid w:val="00E96027"/>
    <w:rsid w:val="00E975AB"/>
    <w:rsid w:val="00EA1A2B"/>
    <w:rsid w:val="00EA1B9C"/>
    <w:rsid w:val="00EA245F"/>
    <w:rsid w:val="00EA44B1"/>
    <w:rsid w:val="00EA56E5"/>
    <w:rsid w:val="00EA5D87"/>
    <w:rsid w:val="00EA6255"/>
    <w:rsid w:val="00EA6D49"/>
    <w:rsid w:val="00EB02F1"/>
    <w:rsid w:val="00EB113C"/>
    <w:rsid w:val="00EB2451"/>
    <w:rsid w:val="00EB5613"/>
    <w:rsid w:val="00EB5A68"/>
    <w:rsid w:val="00EC13C3"/>
    <w:rsid w:val="00EC1876"/>
    <w:rsid w:val="00EC22C0"/>
    <w:rsid w:val="00EC3085"/>
    <w:rsid w:val="00EC54F0"/>
    <w:rsid w:val="00EC5C79"/>
    <w:rsid w:val="00ED0FB4"/>
    <w:rsid w:val="00ED170D"/>
    <w:rsid w:val="00ED2D58"/>
    <w:rsid w:val="00ED36DE"/>
    <w:rsid w:val="00ED401B"/>
    <w:rsid w:val="00ED5F97"/>
    <w:rsid w:val="00EE17AF"/>
    <w:rsid w:val="00EE23E8"/>
    <w:rsid w:val="00EE2901"/>
    <w:rsid w:val="00EE3197"/>
    <w:rsid w:val="00EE4915"/>
    <w:rsid w:val="00EE511C"/>
    <w:rsid w:val="00EE5F32"/>
    <w:rsid w:val="00EE79C1"/>
    <w:rsid w:val="00EF3305"/>
    <w:rsid w:val="00EF4CE4"/>
    <w:rsid w:val="00EF5994"/>
    <w:rsid w:val="00EF69DC"/>
    <w:rsid w:val="00EF7395"/>
    <w:rsid w:val="00F01F94"/>
    <w:rsid w:val="00F02754"/>
    <w:rsid w:val="00F04368"/>
    <w:rsid w:val="00F063A8"/>
    <w:rsid w:val="00F0795E"/>
    <w:rsid w:val="00F07D61"/>
    <w:rsid w:val="00F10279"/>
    <w:rsid w:val="00F11934"/>
    <w:rsid w:val="00F11E27"/>
    <w:rsid w:val="00F11ED7"/>
    <w:rsid w:val="00F12BA2"/>
    <w:rsid w:val="00F1383D"/>
    <w:rsid w:val="00F13A86"/>
    <w:rsid w:val="00F13E26"/>
    <w:rsid w:val="00F149E0"/>
    <w:rsid w:val="00F14C40"/>
    <w:rsid w:val="00F15C76"/>
    <w:rsid w:val="00F15F87"/>
    <w:rsid w:val="00F1645D"/>
    <w:rsid w:val="00F16744"/>
    <w:rsid w:val="00F20592"/>
    <w:rsid w:val="00F20794"/>
    <w:rsid w:val="00F20898"/>
    <w:rsid w:val="00F20B9D"/>
    <w:rsid w:val="00F20ED0"/>
    <w:rsid w:val="00F21DA9"/>
    <w:rsid w:val="00F2295A"/>
    <w:rsid w:val="00F24A32"/>
    <w:rsid w:val="00F24B9F"/>
    <w:rsid w:val="00F274CE"/>
    <w:rsid w:val="00F301C5"/>
    <w:rsid w:val="00F31323"/>
    <w:rsid w:val="00F3359D"/>
    <w:rsid w:val="00F34713"/>
    <w:rsid w:val="00F34A82"/>
    <w:rsid w:val="00F34F91"/>
    <w:rsid w:val="00F36567"/>
    <w:rsid w:val="00F37A4A"/>
    <w:rsid w:val="00F40A19"/>
    <w:rsid w:val="00F41161"/>
    <w:rsid w:val="00F41AF6"/>
    <w:rsid w:val="00F41C29"/>
    <w:rsid w:val="00F42E95"/>
    <w:rsid w:val="00F45E44"/>
    <w:rsid w:val="00F4674C"/>
    <w:rsid w:val="00F46A27"/>
    <w:rsid w:val="00F4779A"/>
    <w:rsid w:val="00F501B6"/>
    <w:rsid w:val="00F51678"/>
    <w:rsid w:val="00F54193"/>
    <w:rsid w:val="00F55A65"/>
    <w:rsid w:val="00F57538"/>
    <w:rsid w:val="00F6011D"/>
    <w:rsid w:val="00F60D69"/>
    <w:rsid w:val="00F61E20"/>
    <w:rsid w:val="00F638A1"/>
    <w:rsid w:val="00F64067"/>
    <w:rsid w:val="00F640FE"/>
    <w:rsid w:val="00F655EB"/>
    <w:rsid w:val="00F65FD3"/>
    <w:rsid w:val="00F66260"/>
    <w:rsid w:val="00F66C62"/>
    <w:rsid w:val="00F66FC1"/>
    <w:rsid w:val="00F6742A"/>
    <w:rsid w:val="00F71235"/>
    <w:rsid w:val="00F7257F"/>
    <w:rsid w:val="00F728CB"/>
    <w:rsid w:val="00F73484"/>
    <w:rsid w:val="00F73624"/>
    <w:rsid w:val="00F73DF0"/>
    <w:rsid w:val="00F745BF"/>
    <w:rsid w:val="00F74EF8"/>
    <w:rsid w:val="00F75CF1"/>
    <w:rsid w:val="00F7728A"/>
    <w:rsid w:val="00F80647"/>
    <w:rsid w:val="00F81C94"/>
    <w:rsid w:val="00F8438F"/>
    <w:rsid w:val="00F84566"/>
    <w:rsid w:val="00F84700"/>
    <w:rsid w:val="00F84BFE"/>
    <w:rsid w:val="00F857D8"/>
    <w:rsid w:val="00F86F77"/>
    <w:rsid w:val="00F87867"/>
    <w:rsid w:val="00F90632"/>
    <w:rsid w:val="00F90DF4"/>
    <w:rsid w:val="00F91D8A"/>
    <w:rsid w:val="00F92816"/>
    <w:rsid w:val="00F92FC0"/>
    <w:rsid w:val="00F94135"/>
    <w:rsid w:val="00F95FFB"/>
    <w:rsid w:val="00F96480"/>
    <w:rsid w:val="00F97E08"/>
    <w:rsid w:val="00FA15CB"/>
    <w:rsid w:val="00FA2349"/>
    <w:rsid w:val="00FA25E3"/>
    <w:rsid w:val="00FA26A5"/>
    <w:rsid w:val="00FA2737"/>
    <w:rsid w:val="00FA3059"/>
    <w:rsid w:val="00FA520D"/>
    <w:rsid w:val="00FA55C1"/>
    <w:rsid w:val="00FB14C8"/>
    <w:rsid w:val="00FB1AD3"/>
    <w:rsid w:val="00FB4020"/>
    <w:rsid w:val="00FB5D17"/>
    <w:rsid w:val="00FB68E2"/>
    <w:rsid w:val="00FC02F9"/>
    <w:rsid w:val="00FC148F"/>
    <w:rsid w:val="00FC31AC"/>
    <w:rsid w:val="00FC491C"/>
    <w:rsid w:val="00FC4FDF"/>
    <w:rsid w:val="00FC53CB"/>
    <w:rsid w:val="00FC6421"/>
    <w:rsid w:val="00FC663D"/>
    <w:rsid w:val="00FC697E"/>
    <w:rsid w:val="00FC7B7B"/>
    <w:rsid w:val="00FD4134"/>
    <w:rsid w:val="00FD502B"/>
    <w:rsid w:val="00FD67E7"/>
    <w:rsid w:val="00FD6D01"/>
    <w:rsid w:val="00FD6F2A"/>
    <w:rsid w:val="00FE0F67"/>
    <w:rsid w:val="00FE2867"/>
    <w:rsid w:val="00FE4B80"/>
    <w:rsid w:val="00FE50B3"/>
    <w:rsid w:val="00FE583E"/>
    <w:rsid w:val="00FE6092"/>
    <w:rsid w:val="00FE66F7"/>
    <w:rsid w:val="00FE6C49"/>
    <w:rsid w:val="00FE7EEF"/>
    <w:rsid w:val="00FF09E4"/>
    <w:rsid w:val="00FF21E7"/>
    <w:rsid w:val="00FF2675"/>
    <w:rsid w:val="00FF38C6"/>
    <w:rsid w:val="00FF3D92"/>
    <w:rsid w:val="00FF42E0"/>
    <w:rsid w:val="00FF629E"/>
    <w:rsid w:val="00FF6832"/>
    <w:rsid w:val="00FF6CEA"/>
    <w:rsid w:val="00FF72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12CCBC1D"/>
  <w15:chartTrackingRefBased/>
  <w15:docId w15:val="{6563E49A-834D-4952-A0C8-1A0F74543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C1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1"/>
    <w:qFormat/>
    <w:rsid w:val="00C86C10"/>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link w:val="Ttulo2Car"/>
    <w:uiPriority w:val="1"/>
    <w:qFormat/>
    <w:rsid w:val="00DD3AEA"/>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paragraph" w:styleId="Ttulo3">
    <w:name w:val="heading 3"/>
    <w:basedOn w:val="Normal"/>
    <w:link w:val="Ttulo3Car"/>
    <w:uiPriority w:val="1"/>
    <w:qFormat/>
    <w:rsid w:val="00DD3AEA"/>
    <w:pPr>
      <w:ind w:left="1725" w:hanging="360"/>
      <w:outlineLvl w:val="2"/>
    </w:pPr>
    <w:rPr>
      <w:rFonts w:ascii="ArAal" w:hAnsi="ArAal" w:cs="ArAal"/>
      <w:b/>
      <w:i/>
      <w:sz w:val="20"/>
      <w:szCs w:val="20"/>
      <w:lang w:val="en-U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C86C10"/>
    <w:rPr>
      <w:rFonts w:ascii="Times New Roman" w:eastAsia="Times New Roman" w:hAnsi="Times New Roman" w:cs="CG Palacio (WN)"/>
      <w:b/>
      <w:sz w:val="18"/>
      <w:szCs w:val="24"/>
      <w:lang w:val="es-ES" w:eastAsia="es-ES"/>
    </w:rPr>
  </w:style>
  <w:style w:type="paragraph" w:customStyle="1" w:styleId="Texto">
    <w:name w:val="Texto"/>
    <w:basedOn w:val="Normal"/>
    <w:link w:val="TextoCar"/>
    <w:qFormat/>
    <w:rsid w:val="00C86C10"/>
    <w:pPr>
      <w:spacing w:after="101" w:line="216" w:lineRule="exact"/>
      <w:ind w:firstLine="288"/>
      <w:jc w:val="both"/>
    </w:pPr>
    <w:rPr>
      <w:rFonts w:ascii="Arial" w:hAnsi="Arial" w:cs="Arial"/>
      <w:sz w:val="18"/>
      <w:szCs w:val="20"/>
    </w:rPr>
  </w:style>
  <w:style w:type="character" w:customStyle="1" w:styleId="TextoCar">
    <w:name w:val="Texto Car"/>
    <w:link w:val="Texto"/>
    <w:locked/>
    <w:rsid w:val="00C86C10"/>
    <w:rPr>
      <w:rFonts w:ascii="Arial" w:eastAsia="Times New Roman" w:hAnsi="Arial" w:cs="Arial"/>
      <w:sz w:val="18"/>
      <w:szCs w:val="20"/>
      <w:lang w:val="es-ES" w:eastAsia="es-ES"/>
    </w:rPr>
  </w:style>
  <w:style w:type="paragraph" w:customStyle="1" w:styleId="ROMANOS">
    <w:name w:val="ROMANOS"/>
    <w:basedOn w:val="Normal"/>
    <w:link w:val="ROMANOSCar"/>
    <w:rsid w:val="00C86C10"/>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C86C10"/>
    <w:rPr>
      <w:rFonts w:ascii="Arial" w:eastAsia="Times New Roman" w:hAnsi="Arial" w:cs="Arial"/>
      <w:sz w:val="18"/>
      <w:szCs w:val="18"/>
      <w:lang w:val="es-ES" w:eastAsia="es-ES"/>
    </w:rPr>
  </w:style>
  <w:style w:type="paragraph" w:customStyle="1" w:styleId="ANOTACION">
    <w:name w:val="ANOTACION"/>
    <w:basedOn w:val="Normal"/>
    <w:link w:val="ANOTACIONCar"/>
    <w:rsid w:val="00C86C10"/>
    <w:pPr>
      <w:spacing w:before="101" w:after="101" w:line="216" w:lineRule="atLeast"/>
      <w:jc w:val="center"/>
    </w:pPr>
    <w:rPr>
      <w:b/>
      <w:sz w:val="18"/>
      <w:szCs w:val="20"/>
      <w:lang w:val="es-ES_tradnl"/>
    </w:rPr>
  </w:style>
  <w:style w:type="character" w:customStyle="1" w:styleId="ANOTACIONCar">
    <w:name w:val="ANOTACION Car"/>
    <w:link w:val="ANOTACION"/>
    <w:locked/>
    <w:rsid w:val="00C86C10"/>
    <w:rPr>
      <w:rFonts w:ascii="Times New Roman" w:eastAsia="Times New Roman" w:hAnsi="Times New Roman" w:cs="Times New Roman"/>
      <w:b/>
      <w:sz w:val="18"/>
      <w:szCs w:val="20"/>
      <w:lang w:val="es-ES_tradnl" w:eastAsia="es-ES"/>
    </w:rPr>
  </w:style>
  <w:style w:type="paragraph" w:customStyle="1" w:styleId="texto0">
    <w:name w:val="texto"/>
    <w:basedOn w:val="Normal"/>
    <w:rsid w:val="00C86C10"/>
    <w:pPr>
      <w:snapToGrid w:val="0"/>
      <w:spacing w:after="101" w:line="216" w:lineRule="exact"/>
      <w:ind w:firstLine="288"/>
      <w:jc w:val="both"/>
    </w:pPr>
    <w:rPr>
      <w:rFonts w:ascii="Arial" w:hAnsi="Arial" w:cs="Arial"/>
      <w:sz w:val="18"/>
      <w:szCs w:val="18"/>
      <w:lang w:val="es-MX"/>
    </w:rPr>
  </w:style>
  <w:style w:type="paragraph" w:styleId="Textonotapie">
    <w:name w:val="footnote text"/>
    <w:basedOn w:val="Normal"/>
    <w:link w:val="TextonotapieCar"/>
    <w:uiPriority w:val="99"/>
    <w:rsid w:val="00C86C10"/>
    <w:rPr>
      <w:rFonts w:ascii="Calibri" w:hAnsi="Calibri" w:cs="Calibri"/>
      <w:sz w:val="20"/>
      <w:szCs w:val="20"/>
      <w:lang w:val="es-MX" w:eastAsia="es-MX"/>
    </w:rPr>
  </w:style>
  <w:style w:type="character" w:customStyle="1" w:styleId="TextonotapieCar">
    <w:name w:val="Texto nota pie Car"/>
    <w:basedOn w:val="Fuentedeprrafopredeter"/>
    <w:link w:val="Textonotapie"/>
    <w:uiPriority w:val="99"/>
    <w:rsid w:val="00C86C10"/>
    <w:rPr>
      <w:rFonts w:ascii="Calibri" w:eastAsia="Times New Roman" w:hAnsi="Calibri" w:cs="Calibri"/>
      <w:sz w:val="20"/>
      <w:szCs w:val="20"/>
      <w:lang w:eastAsia="es-MX"/>
    </w:rPr>
  </w:style>
  <w:style w:type="table" w:styleId="Tablaconcuadrcula">
    <w:name w:val="Table Grid"/>
    <w:basedOn w:val="Tablanormal"/>
    <w:uiPriority w:val="59"/>
    <w:rsid w:val="00C86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99"/>
    <w:qFormat/>
    <w:rsid w:val="00C86C10"/>
    <w:pPr>
      <w:spacing w:before="240" w:after="60"/>
      <w:jc w:val="center"/>
      <w:outlineLvl w:val="0"/>
    </w:pPr>
    <w:rPr>
      <w:rFonts w:ascii="Cambria" w:hAnsi="Cambria" w:cs="Cambria"/>
      <w:b/>
      <w:bCs/>
      <w:kern w:val="28"/>
      <w:sz w:val="32"/>
      <w:szCs w:val="32"/>
      <w:lang w:val="es-MX"/>
    </w:rPr>
  </w:style>
  <w:style w:type="character" w:customStyle="1" w:styleId="TtuloCar">
    <w:name w:val="Título Car"/>
    <w:basedOn w:val="Fuentedeprrafopredeter"/>
    <w:link w:val="Ttulo"/>
    <w:uiPriority w:val="99"/>
    <w:rsid w:val="00C86C10"/>
    <w:rPr>
      <w:rFonts w:ascii="Cambria" w:eastAsia="Times New Roman" w:hAnsi="Cambria" w:cs="Cambria"/>
      <w:b/>
      <w:bCs/>
      <w:kern w:val="28"/>
      <w:sz w:val="32"/>
      <w:szCs w:val="32"/>
      <w:lang w:eastAsia="es-ES"/>
    </w:rPr>
  </w:style>
  <w:style w:type="paragraph" w:styleId="Subttulo">
    <w:name w:val="Subtitle"/>
    <w:basedOn w:val="Normal"/>
    <w:next w:val="Normal"/>
    <w:link w:val="SubttuloCar"/>
    <w:qFormat/>
    <w:rsid w:val="00C86C10"/>
    <w:pPr>
      <w:spacing w:after="60"/>
      <w:jc w:val="center"/>
      <w:outlineLvl w:val="1"/>
    </w:pPr>
    <w:rPr>
      <w:rFonts w:ascii="Cambria" w:hAnsi="Cambria" w:cs="Cambria"/>
      <w:lang w:val="es-MX"/>
    </w:rPr>
  </w:style>
  <w:style w:type="character" w:customStyle="1" w:styleId="SubttuloCar">
    <w:name w:val="Subtítulo Car"/>
    <w:basedOn w:val="Fuentedeprrafopredeter"/>
    <w:link w:val="Subttulo"/>
    <w:rsid w:val="00C86C10"/>
    <w:rPr>
      <w:rFonts w:ascii="Cambria" w:eastAsia="Times New Roman" w:hAnsi="Cambria" w:cs="Cambria"/>
      <w:sz w:val="24"/>
      <w:szCs w:val="24"/>
      <w:lang w:eastAsia="es-ES"/>
    </w:rPr>
  </w:style>
  <w:style w:type="character" w:styleId="Hipervnculo">
    <w:name w:val="Hyperlink"/>
    <w:basedOn w:val="Fuentedeprrafopredeter"/>
    <w:uiPriority w:val="99"/>
    <w:unhideWhenUsed/>
    <w:rsid w:val="00C86C10"/>
    <w:rPr>
      <w:color w:val="0563C1" w:themeColor="hyperlink"/>
      <w:u w:val="single"/>
    </w:rPr>
  </w:style>
  <w:style w:type="paragraph" w:customStyle="1" w:styleId="Default">
    <w:name w:val="Default"/>
    <w:rsid w:val="00C86C10"/>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aliases w:val="Párrafo Título 3"/>
    <w:basedOn w:val="Normal"/>
    <w:link w:val="PrrafodelistaCar"/>
    <w:uiPriority w:val="34"/>
    <w:qFormat/>
    <w:rsid w:val="00C86C10"/>
    <w:pPr>
      <w:ind w:left="720"/>
      <w:contextualSpacing/>
    </w:pPr>
  </w:style>
  <w:style w:type="character" w:customStyle="1" w:styleId="PrrafodelistaCar">
    <w:name w:val="Párrafo de lista Car"/>
    <w:aliases w:val="Párrafo Título 3 Car"/>
    <w:link w:val="Prrafodelista"/>
    <w:uiPriority w:val="34"/>
    <w:locked/>
    <w:rsid w:val="00C86C10"/>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C86C10"/>
    <w:pPr>
      <w:tabs>
        <w:tab w:val="center" w:pos="4419"/>
        <w:tab w:val="right" w:pos="8838"/>
      </w:tabs>
    </w:pPr>
  </w:style>
  <w:style w:type="character" w:customStyle="1" w:styleId="EncabezadoCar">
    <w:name w:val="Encabezado Car"/>
    <w:basedOn w:val="Fuentedeprrafopredeter"/>
    <w:link w:val="Encabezado"/>
    <w:uiPriority w:val="99"/>
    <w:rsid w:val="00C86C10"/>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C86C10"/>
    <w:pPr>
      <w:tabs>
        <w:tab w:val="center" w:pos="4419"/>
        <w:tab w:val="right" w:pos="8838"/>
      </w:tabs>
    </w:pPr>
  </w:style>
  <w:style w:type="character" w:customStyle="1" w:styleId="PiedepginaCar">
    <w:name w:val="Pie de página Car"/>
    <w:basedOn w:val="Fuentedeprrafopredeter"/>
    <w:link w:val="Piedepgina"/>
    <w:uiPriority w:val="99"/>
    <w:rsid w:val="00C86C10"/>
    <w:rPr>
      <w:rFonts w:ascii="Times New Roman" w:eastAsia="Times New Roman" w:hAnsi="Times New Roman" w:cs="Times New Roman"/>
      <w:sz w:val="24"/>
      <w:szCs w:val="24"/>
      <w:lang w:val="es-ES" w:eastAsia="es-ES"/>
    </w:rPr>
  </w:style>
  <w:style w:type="paragraph" w:customStyle="1" w:styleId="INCISO">
    <w:name w:val="INCISO"/>
    <w:basedOn w:val="Normal"/>
    <w:rsid w:val="00C86C10"/>
    <w:pPr>
      <w:spacing w:after="101" w:line="216" w:lineRule="exact"/>
      <w:ind w:left="1080" w:hanging="360"/>
      <w:jc w:val="both"/>
    </w:pPr>
    <w:rPr>
      <w:rFonts w:ascii="Arial" w:hAnsi="Arial" w:cs="Arial"/>
      <w:sz w:val="18"/>
      <w:szCs w:val="18"/>
    </w:rPr>
  </w:style>
  <w:style w:type="paragraph" w:customStyle="1" w:styleId="Titulo2">
    <w:name w:val="Titulo 2"/>
    <w:basedOn w:val="Texto"/>
    <w:rsid w:val="00C86C10"/>
    <w:pPr>
      <w:pBdr>
        <w:top w:val="double" w:sz="6" w:space="1" w:color="auto"/>
      </w:pBdr>
      <w:spacing w:line="240" w:lineRule="auto"/>
      <w:ind w:firstLine="0"/>
      <w:outlineLvl w:val="1"/>
    </w:pPr>
    <w:rPr>
      <w:lang w:val="es-MX"/>
    </w:rPr>
  </w:style>
  <w:style w:type="paragraph" w:styleId="Sinespaciado">
    <w:name w:val="No Spacing"/>
    <w:basedOn w:val="Normal"/>
    <w:uiPriority w:val="1"/>
    <w:qFormat/>
    <w:rsid w:val="00C86C10"/>
    <w:rPr>
      <w:rFonts w:ascii="Calibri" w:eastAsiaTheme="minorHAnsi" w:hAnsi="Calibri" w:cs="Calibri"/>
      <w:sz w:val="22"/>
      <w:szCs w:val="22"/>
      <w:lang w:val="es-MX" w:eastAsia="es-MX"/>
    </w:rPr>
  </w:style>
  <w:style w:type="paragraph" w:styleId="NormalWeb">
    <w:name w:val="Normal (Web)"/>
    <w:basedOn w:val="Normal"/>
    <w:uiPriority w:val="99"/>
    <w:unhideWhenUsed/>
    <w:rsid w:val="00C86C10"/>
    <w:rPr>
      <w:rFonts w:eastAsia="Calibri"/>
      <w:lang w:val="es-MX"/>
    </w:rPr>
  </w:style>
  <w:style w:type="paragraph" w:styleId="Saludo">
    <w:name w:val="Salutation"/>
    <w:basedOn w:val="Normal"/>
    <w:next w:val="Normal"/>
    <w:link w:val="SaludoCar"/>
    <w:uiPriority w:val="99"/>
    <w:unhideWhenUsed/>
    <w:rsid w:val="00C86C10"/>
  </w:style>
  <w:style w:type="character" w:customStyle="1" w:styleId="SaludoCar">
    <w:name w:val="Saludo Car"/>
    <w:basedOn w:val="Fuentedeprrafopredeter"/>
    <w:link w:val="Saludo"/>
    <w:uiPriority w:val="99"/>
    <w:rsid w:val="00C86C10"/>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C86C10"/>
    <w:rPr>
      <w:sz w:val="16"/>
      <w:szCs w:val="16"/>
    </w:rPr>
  </w:style>
  <w:style w:type="paragraph" w:styleId="Textocomentario">
    <w:name w:val="annotation text"/>
    <w:basedOn w:val="Normal"/>
    <w:link w:val="TextocomentarioCar"/>
    <w:uiPriority w:val="99"/>
    <w:unhideWhenUsed/>
    <w:rsid w:val="00C86C10"/>
    <w:rPr>
      <w:sz w:val="20"/>
      <w:szCs w:val="20"/>
    </w:rPr>
  </w:style>
  <w:style w:type="character" w:customStyle="1" w:styleId="TextocomentarioCar">
    <w:name w:val="Texto comentario Car"/>
    <w:basedOn w:val="Fuentedeprrafopredeter"/>
    <w:link w:val="Textocomentario"/>
    <w:uiPriority w:val="99"/>
    <w:rsid w:val="00C86C10"/>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86C10"/>
    <w:rPr>
      <w:b/>
      <w:bCs/>
    </w:rPr>
  </w:style>
  <w:style w:type="character" w:customStyle="1" w:styleId="AsuntodelcomentarioCar">
    <w:name w:val="Asunto del comentario Car"/>
    <w:basedOn w:val="TextocomentarioCar"/>
    <w:link w:val="Asuntodelcomentario"/>
    <w:uiPriority w:val="99"/>
    <w:semiHidden/>
    <w:rsid w:val="00C86C10"/>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C86C1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86C10"/>
    <w:rPr>
      <w:rFonts w:ascii="Segoe UI" w:eastAsia="Times New Roman" w:hAnsi="Segoe UI" w:cs="Segoe UI"/>
      <w:sz w:val="18"/>
      <w:szCs w:val="18"/>
      <w:lang w:val="es-ES" w:eastAsia="es-ES"/>
    </w:rPr>
  </w:style>
  <w:style w:type="paragraph" w:styleId="Revisin">
    <w:name w:val="Revision"/>
    <w:hidden/>
    <w:uiPriority w:val="99"/>
    <w:semiHidden/>
    <w:rsid w:val="00C86C10"/>
    <w:pPr>
      <w:spacing w:after="0" w:line="240" w:lineRule="auto"/>
    </w:pPr>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C86C10"/>
    <w:rPr>
      <w:color w:val="954F72" w:themeColor="followedHyperlink"/>
      <w:u w:val="single"/>
    </w:rPr>
  </w:style>
  <w:style w:type="paragraph" w:customStyle="1" w:styleId="msonormal0">
    <w:name w:val="msonormal"/>
    <w:basedOn w:val="Normal"/>
    <w:uiPriority w:val="99"/>
    <w:semiHidden/>
    <w:rsid w:val="00C86C10"/>
    <w:rPr>
      <w:rFonts w:eastAsia="Calibri"/>
      <w:lang w:val="es-MX"/>
    </w:rPr>
  </w:style>
  <w:style w:type="character" w:customStyle="1" w:styleId="Mencinsinresolver1">
    <w:name w:val="Mención sin resolver1"/>
    <w:basedOn w:val="Fuentedeprrafopredeter"/>
    <w:uiPriority w:val="99"/>
    <w:semiHidden/>
    <w:unhideWhenUsed/>
    <w:rsid w:val="000C2895"/>
    <w:rPr>
      <w:color w:val="605E5C"/>
      <w:shd w:val="clear" w:color="auto" w:fill="E1DFDD"/>
    </w:rPr>
  </w:style>
  <w:style w:type="character" w:styleId="Nmerodelnea">
    <w:name w:val="line number"/>
    <w:basedOn w:val="Fuentedeprrafopredeter"/>
    <w:uiPriority w:val="99"/>
    <w:semiHidden/>
    <w:unhideWhenUsed/>
    <w:rsid w:val="00C11BBF"/>
  </w:style>
  <w:style w:type="character" w:customStyle="1" w:styleId="Mencinsinresolver2">
    <w:name w:val="Mención sin resolver2"/>
    <w:basedOn w:val="Fuentedeprrafopredeter"/>
    <w:uiPriority w:val="99"/>
    <w:semiHidden/>
    <w:unhideWhenUsed/>
    <w:rsid w:val="007657E3"/>
    <w:rPr>
      <w:color w:val="605E5C"/>
      <w:shd w:val="clear" w:color="auto" w:fill="E1DFDD"/>
    </w:rPr>
  </w:style>
  <w:style w:type="character" w:customStyle="1" w:styleId="Mencinsinresolver3">
    <w:name w:val="Mención sin resolver3"/>
    <w:basedOn w:val="Fuentedeprrafopredeter"/>
    <w:uiPriority w:val="99"/>
    <w:semiHidden/>
    <w:unhideWhenUsed/>
    <w:rsid w:val="00251164"/>
    <w:rPr>
      <w:color w:val="605E5C"/>
      <w:shd w:val="clear" w:color="auto" w:fill="E1DFDD"/>
    </w:rPr>
  </w:style>
  <w:style w:type="character" w:customStyle="1" w:styleId="Mencinsinresolver4">
    <w:name w:val="Mención sin resolver4"/>
    <w:basedOn w:val="Fuentedeprrafopredeter"/>
    <w:uiPriority w:val="99"/>
    <w:semiHidden/>
    <w:unhideWhenUsed/>
    <w:rsid w:val="0061258E"/>
    <w:rPr>
      <w:color w:val="605E5C"/>
      <w:shd w:val="clear" w:color="auto" w:fill="E1DFDD"/>
    </w:rPr>
  </w:style>
  <w:style w:type="character" w:customStyle="1" w:styleId="Ttulo2Car">
    <w:name w:val="Título 2 Car"/>
    <w:basedOn w:val="Fuentedeprrafopredeter"/>
    <w:link w:val="Ttulo2"/>
    <w:uiPriority w:val="1"/>
    <w:rsid w:val="00DD3AEA"/>
    <w:rPr>
      <w:rFonts w:ascii="Arial" w:eastAsia="Times New Roman" w:hAnsi="Arial" w:cs="Helv"/>
      <w:sz w:val="18"/>
      <w:szCs w:val="20"/>
      <w:lang w:val="es-ES_tradnl" w:eastAsia="es-MX"/>
    </w:rPr>
  </w:style>
  <w:style w:type="character" w:customStyle="1" w:styleId="Ttulo3Car">
    <w:name w:val="Título 3 Car"/>
    <w:basedOn w:val="Fuentedeprrafopredeter"/>
    <w:link w:val="Ttulo3"/>
    <w:uiPriority w:val="1"/>
    <w:rsid w:val="00DD3AEA"/>
    <w:rPr>
      <w:rFonts w:ascii="ArAal" w:eastAsia="Times New Roman" w:hAnsi="ArAal" w:cs="ArAal"/>
      <w:b/>
      <w:i/>
      <w:sz w:val="20"/>
      <w:szCs w:val="20"/>
      <w:lang w:val="en-US" w:eastAsia="es-MX"/>
    </w:rPr>
  </w:style>
  <w:style w:type="paragraph" w:customStyle="1" w:styleId="CABEZA">
    <w:name w:val="CABEZA"/>
    <w:basedOn w:val="Normal"/>
    <w:rsid w:val="00DD3AEA"/>
    <w:pPr>
      <w:jc w:val="center"/>
    </w:pPr>
    <w:rPr>
      <w:rFonts w:eastAsia="Calibri" w:cs="Arial"/>
      <w:b/>
      <w:sz w:val="28"/>
      <w:szCs w:val="28"/>
      <w:lang w:val="es-ES_tradnl" w:eastAsia="es-MX"/>
    </w:rPr>
  </w:style>
  <w:style w:type="paragraph" w:customStyle="1" w:styleId="Fechas">
    <w:name w:val="Fechas"/>
    <w:basedOn w:val="Texto"/>
    <w:autoRedefine/>
    <w:rsid w:val="00DD3AEA"/>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SUBIN">
    <w:name w:val="SUBIN"/>
    <w:basedOn w:val="Texto"/>
    <w:rsid w:val="00DD3AEA"/>
    <w:pPr>
      <w:ind w:left="1987" w:hanging="720"/>
    </w:pPr>
    <w:rPr>
      <w:lang w:val="es-MX"/>
    </w:rPr>
  </w:style>
  <w:style w:type="paragraph" w:customStyle="1" w:styleId="Titulo1">
    <w:name w:val="Titulo 1"/>
    <w:basedOn w:val="Texto"/>
    <w:rsid w:val="00DD3AEA"/>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t">
    <w:name w:val="tt"/>
    <w:basedOn w:val="Texto"/>
    <w:rsid w:val="00DD3AEA"/>
    <w:pPr>
      <w:tabs>
        <w:tab w:val="left" w:pos="1320"/>
        <w:tab w:val="left" w:pos="1629"/>
      </w:tabs>
      <w:ind w:left="1647" w:hanging="1440"/>
    </w:pPr>
    <w:rPr>
      <w:lang w:val="es-ES_tradnl"/>
    </w:rPr>
  </w:style>
  <w:style w:type="paragraph" w:customStyle="1" w:styleId="sum">
    <w:name w:val="sum"/>
    <w:basedOn w:val="Texto"/>
    <w:rsid w:val="00DD3AEA"/>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DD3AEA"/>
    <w:pPr>
      <w:spacing w:after="101" w:line="216" w:lineRule="exact"/>
      <w:jc w:val="both"/>
    </w:pPr>
    <w:rPr>
      <w:rFonts w:ascii="Arial" w:hAnsi="Arial"/>
      <w:sz w:val="18"/>
      <w:szCs w:val="20"/>
      <w:lang w:val="es-MX" w:eastAsia="es-MX"/>
    </w:rPr>
  </w:style>
  <w:style w:type="character" w:styleId="Nmerodepgina">
    <w:name w:val="page number"/>
    <w:basedOn w:val="Fuentedeprrafopredeter"/>
    <w:rsid w:val="00DD3AEA"/>
  </w:style>
  <w:style w:type="paragraph" w:styleId="TDC2">
    <w:name w:val="toc 2"/>
    <w:basedOn w:val="Normal"/>
    <w:uiPriority w:val="1"/>
    <w:qFormat/>
    <w:rsid w:val="00DD3AEA"/>
    <w:pPr>
      <w:spacing w:before="139"/>
      <w:ind w:left="541"/>
    </w:pPr>
    <w:rPr>
      <w:rFonts w:ascii="ArAal" w:hAnsi="ArAal" w:cs="ArAal"/>
      <w:sz w:val="22"/>
      <w:szCs w:val="20"/>
      <w:lang w:val="en-US" w:eastAsia="es-MX"/>
    </w:rPr>
  </w:style>
  <w:style w:type="paragraph" w:styleId="TDC1">
    <w:name w:val="toc 1"/>
    <w:basedOn w:val="Normal"/>
    <w:uiPriority w:val="1"/>
    <w:qFormat/>
    <w:rsid w:val="00DD3AEA"/>
    <w:pPr>
      <w:spacing w:before="139"/>
      <w:ind w:left="102"/>
    </w:pPr>
    <w:rPr>
      <w:rFonts w:ascii="ArAal" w:hAnsi="ArAal" w:cs="ArAal"/>
      <w:sz w:val="22"/>
      <w:szCs w:val="20"/>
      <w:lang w:val="en-US" w:eastAsia="es-MX"/>
    </w:rPr>
  </w:style>
  <w:style w:type="paragraph" w:customStyle="1" w:styleId="Textonormal">
    <w:name w:val="Texto normal"/>
    <w:basedOn w:val="Normal"/>
    <w:rsid w:val="00DD3AEA"/>
    <w:pPr>
      <w:ind w:left="102"/>
    </w:pPr>
    <w:rPr>
      <w:rFonts w:ascii="ArAal" w:hAnsi="ArAal" w:cs="ArAal"/>
      <w:sz w:val="20"/>
      <w:szCs w:val="20"/>
      <w:lang w:val="en-US" w:eastAsia="es-MX"/>
    </w:rPr>
  </w:style>
  <w:style w:type="paragraph" w:customStyle="1" w:styleId="TableParagraph">
    <w:name w:val="Table Paragraph"/>
    <w:basedOn w:val="Normal"/>
    <w:uiPriority w:val="1"/>
    <w:qFormat/>
    <w:rsid w:val="00DD3AEA"/>
    <w:rPr>
      <w:rFonts w:ascii="CaAibri" w:hAnsi="CaAibri" w:cs="CaAibri"/>
      <w:sz w:val="22"/>
      <w:szCs w:val="20"/>
      <w:lang w:val="en-US" w:eastAsia="es-MX"/>
    </w:rPr>
  </w:style>
  <w:style w:type="paragraph" w:customStyle="1" w:styleId="Textodeglobo1">
    <w:name w:val="Texto de globo1"/>
    <w:basedOn w:val="Normal"/>
    <w:rsid w:val="00DD3AEA"/>
    <w:rPr>
      <w:rFonts w:ascii="TaAoma" w:hAnsi="TaAoma" w:cs="TaAoma"/>
      <w:sz w:val="16"/>
      <w:szCs w:val="20"/>
      <w:lang w:val="en-US" w:eastAsia="es-MX"/>
    </w:rPr>
  </w:style>
  <w:style w:type="paragraph" w:customStyle="1" w:styleId="Asuntodelcomentario1">
    <w:name w:val="Asunto del comentario1"/>
    <w:basedOn w:val="Textocomentario"/>
    <w:next w:val="Textocomentario"/>
    <w:rsid w:val="00DD3AEA"/>
    <w:pPr>
      <w:spacing w:after="160"/>
    </w:pPr>
    <w:rPr>
      <w:rFonts w:ascii="CaAibri" w:hAnsi="CaAibri" w:cs="CaAibri"/>
      <w:b/>
      <w:noProof/>
      <w:lang w:eastAsia="es-MX"/>
    </w:rPr>
  </w:style>
  <w:style w:type="paragraph" w:customStyle="1" w:styleId="textodenotaalfinal">
    <w:name w:val="texto de nota al final"/>
    <w:basedOn w:val="Normal"/>
    <w:rsid w:val="00DD3AEA"/>
    <w:rPr>
      <w:rFonts w:ascii="CaAibri" w:hAnsi="CaAibri" w:cs="CaAibri"/>
      <w:noProof/>
      <w:sz w:val="20"/>
      <w:szCs w:val="20"/>
      <w:lang w:eastAsia="es-MX"/>
    </w:rPr>
  </w:style>
  <w:style w:type="character" w:styleId="Refdenotaalpie">
    <w:name w:val="footnote reference"/>
    <w:uiPriority w:val="99"/>
    <w:rsid w:val="00DD3AEA"/>
    <w:rPr>
      <w:vertAlign w:val="superscript"/>
    </w:rPr>
  </w:style>
  <w:style w:type="paragraph" w:styleId="Textoindependiente">
    <w:name w:val="Body Text"/>
    <w:basedOn w:val="Normal"/>
    <w:link w:val="TextoindependienteCar"/>
    <w:uiPriority w:val="1"/>
    <w:qFormat/>
    <w:rsid w:val="00DD3AEA"/>
    <w:pPr>
      <w:widowControl w:val="0"/>
      <w:ind w:left="102"/>
    </w:pPr>
    <w:rPr>
      <w:rFonts w:ascii="Arial" w:eastAsia="Arial" w:hAnsi="Arial"/>
      <w:sz w:val="20"/>
      <w:szCs w:val="20"/>
      <w:lang w:val="en-US" w:eastAsia="en-US"/>
    </w:rPr>
  </w:style>
  <w:style w:type="character" w:customStyle="1" w:styleId="TextoindependienteCar">
    <w:name w:val="Texto independiente Car"/>
    <w:basedOn w:val="Fuentedeprrafopredeter"/>
    <w:link w:val="Textoindependiente"/>
    <w:uiPriority w:val="1"/>
    <w:rsid w:val="00DD3AEA"/>
    <w:rPr>
      <w:rFonts w:ascii="Arial" w:eastAsia="Arial" w:hAnsi="Arial" w:cs="Times New Roman"/>
      <w:sz w:val="20"/>
      <w:szCs w:val="20"/>
      <w:lang w:val="en-US"/>
    </w:rPr>
  </w:style>
  <w:style w:type="paragraph" w:customStyle="1" w:styleId="Sumario">
    <w:name w:val="Sumario"/>
    <w:basedOn w:val="Normal"/>
    <w:rsid w:val="00DD3AEA"/>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DD3AEA"/>
    <w:pPr>
      <w:tabs>
        <w:tab w:val="right" w:leader="dot" w:pos="8100"/>
        <w:tab w:val="right" w:pos="8640"/>
      </w:tabs>
      <w:spacing w:line="334" w:lineRule="exact"/>
      <w:ind w:left="274" w:right="749"/>
      <w:jc w:val="both"/>
    </w:pPr>
    <w:rPr>
      <w:b/>
      <w:sz w:val="20"/>
      <w:szCs w:val="20"/>
      <w:u w:val="single"/>
      <w:lang w:val="es-ES_tradnl"/>
    </w:rPr>
  </w:style>
  <w:style w:type="table" w:customStyle="1" w:styleId="TableNormal">
    <w:name w:val="Table Normal"/>
    <w:uiPriority w:val="2"/>
    <w:semiHidden/>
    <w:unhideWhenUsed/>
    <w:qFormat/>
    <w:rsid w:val="005B776E"/>
    <w:pPr>
      <w:widowControl w:val="0"/>
      <w:spacing w:after="0" w:line="240" w:lineRule="auto"/>
    </w:pPr>
    <w:rPr>
      <w:lang w:val="en-US"/>
    </w:rPr>
    <w:tblPr>
      <w:tblInd w:w="0" w:type="dxa"/>
      <w:tblCellMar>
        <w:top w:w="0" w:type="dxa"/>
        <w:left w:w="0" w:type="dxa"/>
        <w:bottom w:w="0" w:type="dxa"/>
        <w:right w:w="0" w:type="dxa"/>
      </w:tblCellMar>
    </w:tblPr>
  </w:style>
  <w:style w:type="character" w:styleId="Textodelmarcadordeposicin">
    <w:name w:val="Placeholder Text"/>
    <w:basedOn w:val="Fuentedeprrafopredeter"/>
    <w:uiPriority w:val="99"/>
    <w:semiHidden/>
    <w:rsid w:val="005B776E"/>
    <w:rPr>
      <w:color w:val="808080"/>
    </w:rPr>
  </w:style>
  <w:style w:type="paragraph" w:styleId="Textonotaalfinal">
    <w:name w:val="endnote text"/>
    <w:basedOn w:val="Normal"/>
    <w:link w:val="TextonotaalfinalCar"/>
    <w:uiPriority w:val="99"/>
    <w:semiHidden/>
    <w:unhideWhenUsed/>
    <w:rsid w:val="005B776E"/>
    <w:rPr>
      <w:rFonts w:ascii="Calibri" w:eastAsia="Calibri" w:hAnsi="Calibri"/>
      <w:noProof/>
      <w:sz w:val="20"/>
      <w:szCs w:val="20"/>
      <w:lang w:val="es-MX" w:eastAsia="en-US"/>
    </w:rPr>
  </w:style>
  <w:style w:type="character" w:customStyle="1" w:styleId="TextonotaalfinalCar">
    <w:name w:val="Texto nota al final Car"/>
    <w:basedOn w:val="Fuentedeprrafopredeter"/>
    <w:link w:val="Textonotaalfinal"/>
    <w:uiPriority w:val="99"/>
    <w:semiHidden/>
    <w:rsid w:val="005B776E"/>
    <w:rPr>
      <w:rFonts w:ascii="Calibri" w:eastAsia="Calibri" w:hAnsi="Calibri" w:cs="Times New Roman"/>
      <w:noProof/>
      <w:sz w:val="20"/>
      <w:szCs w:val="20"/>
    </w:rPr>
  </w:style>
  <w:style w:type="character" w:styleId="Refdenotaalfinal">
    <w:name w:val="endnote reference"/>
    <w:basedOn w:val="Fuentedeprrafopredeter"/>
    <w:uiPriority w:val="99"/>
    <w:semiHidden/>
    <w:unhideWhenUsed/>
    <w:rsid w:val="005B77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760469">
      <w:bodyDiv w:val="1"/>
      <w:marLeft w:val="0"/>
      <w:marRight w:val="0"/>
      <w:marTop w:val="0"/>
      <w:marBottom w:val="0"/>
      <w:divBdr>
        <w:top w:val="none" w:sz="0" w:space="0" w:color="auto"/>
        <w:left w:val="none" w:sz="0" w:space="0" w:color="auto"/>
        <w:bottom w:val="none" w:sz="0" w:space="0" w:color="auto"/>
        <w:right w:val="none" w:sz="0" w:space="0" w:color="auto"/>
      </w:divBdr>
    </w:div>
    <w:div w:id="1291933068">
      <w:bodyDiv w:val="1"/>
      <w:marLeft w:val="0"/>
      <w:marRight w:val="0"/>
      <w:marTop w:val="0"/>
      <w:marBottom w:val="0"/>
      <w:divBdr>
        <w:top w:val="none" w:sz="0" w:space="0" w:color="auto"/>
        <w:left w:val="none" w:sz="0" w:space="0" w:color="auto"/>
        <w:bottom w:val="none" w:sz="0" w:space="0" w:color="auto"/>
        <w:right w:val="none" w:sz="0" w:space="0" w:color="auto"/>
      </w:divBdr>
    </w:div>
    <w:div w:id="1658074065">
      <w:bodyDiv w:val="1"/>
      <w:marLeft w:val="0"/>
      <w:marRight w:val="0"/>
      <w:marTop w:val="0"/>
      <w:marBottom w:val="0"/>
      <w:divBdr>
        <w:top w:val="none" w:sz="0" w:space="0" w:color="auto"/>
        <w:left w:val="none" w:sz="0" w:space="0" w:color="auto"/>
        <w:bottom w:val="none" w:sz="0" w:space="0" w:color="auto"/>
        <w:right w:val="none" w:sz="0" w:space="0" w:color="auto"/>
      </w:divBdr>
    </w:div>
    <w:div w:id="2133862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eval.org.mx" TargetMode="External"/><Relationship Id="rId21" Type="http://schemas.openxmlformats.org/officeDocument/2006/relationships/hyperlink" Target="http://www.normateca/1_Menu_Principal/2_Normas/2_Sustantivas/LPDSH.pdf%20" TargetMode="External"/><Relationship Id="rId42" Type="http://schemas.openxmlformats.org/officeDocument/2006/relationships/hyperlink" Target="https://sisi.sedesol.gob.mx/documents/20181/454029/Anexos_DGGPB.pdf/5cba064a-6d14-47e1-baf1-0aaef77c2dd1" TargetMode="External"/><Relationship Id="rId47" Type="http://schemas.openxmlformats.org/officeDocument/2006/relationships/hyperlink" Target="mailto:contactociudadano@funcionpublica.gob.mx" TargetMode="External"/><Relationship Id="rId63" Type="http://schemas.openxmlformats.org/officeDocument/2006/relationships/image" Target="media/image12.png"/><Relationship Id="rId68" Type="http://schemas.openxmlformats.org/officeDocument/2006/relationships/image" Target="media/image17.png"/><Relationship Id="rId84" Type="http://schemas.openxmlformats.org/officeDocument/2006/relationships/image" Target="media/image28.png"/><Relationship Id="rId89" Type="http://schemas.openxmlformats.org/officeDocument/2006/relationships/footer" Target="footer4.xml"/><Relationship Id="rId16" Type="http://schemas.openxmlformats.org/officeDocument/2006/relationships/hyperlink" Target="mailto:estanciasinfantiles@sedesol.gob.mx" TargetMode="External"/><Relationship Id="rId11" Type="http://schemas.openxmlformats.org/officeDocument/2006/relationships/hyperlink" Target="https://www.gob.mx/sedesol/documentos/criterios-y-requisitos-para-ser-beneficiario-del-programa-estancias-infantiles-18688?state=published" TargetMode="External"/><Relationship Id="rId32" Type="http://schemas.openxmlformats.org/officeDocument/2006/relationships/hyperlink" Target="http://www.plataformadetransparencia.org.mx" TargetMode="External"/><Relationship Id="rId37" Type="http://schemas.openxmlformats.org/officeDocument/2006/relationships/hyperlink" Target="http://www.normateca.sedesol.gob.mx/work/models/NORMATECA/Normateca/1_Menu_Principal/2_Normas/2_Sustantivas/Lineamientos_SIFODE_1_2016.pdf" TargetMode="External"/><Relationship Id="rId53" Type="http://schemas.openxmlformats.org/officeDocument/2006/relationships/image" Target="media/image2.png"/><Relationship Id="rId58" Type="http://schemas.openxmlformats.org/officeDocument/2006/relationships/image" Target="media/image7.png"/><Relationship Id="rId74" Type="http://schemas.openxmlformats.org/officeDocument/2006/relationships/image" Target="media/image23.png"/><Relationship Id="rId79"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www.normateca.sedesol.gob.mx/work/models/NORMATECA/Normateca/1_Menu_Principal/2_Normas/2_Sustantivas/Lineamientos_Evaluacion_CSH/Anexo_B_Lineamientos_2015.pdf" TargetMode="External"/><Relationship Id="rId95" Type="http://schemas.openxmlformats.org/officeDocument/2006/relationships/image" Target="media/image31.emf"/><Relationship Id="rId22" Type="http://schemas.openxmlformats.org/officeDocument/2006/relationships/hyperlink" Target="https://www.gob.mx/sedesol/documentos/criterios-y-requisitos-para-ser-beneficiario-del-programa-estancias-infantiles-18688" TargetMode="External"/><Relationship Id="rId27" Type="http://schemas.openxmlformats.org/officeDocument/2006/relationships/hyperlink" Target="http://www.gob.mx/bienestar," TargetMode="External"/><Relationship Id="rId43" Type="http://schemas.openxmlformats.org/officeDocument/2006/relationships/hyperlink" Target="https://ideisi.sedesol.gob.mx/geocloud/index.php?r=viewer/init&amp;id=214&amp;extLayerTitle=&amp;extLayerUrl" TargetMode="External"/><Relationship Id="rId48" Type="http://schemas.openxmlformats.org/officeDocument/2006/relationships/hyperlink" Target="http://www.funcionpublica.gob.mx" TargetMode="External"/><Relationship Id="rId64" Type="http://schemas.openxmlformats.org/officeDocument/2006/relationships/image" Target="media/image13.png"/><Relationship Id="rId69" Type="http://schemas.openxmlformats.org/officeDocument/2006/relationships/image" Target="media/image18.png"/><Relationship Id="rId80" Type="http://schemas.openxmlformats.org/officeDocument/2006/relationships/footer" Target="footer2.xml"/><Relationship Id="rId85" Type="http://schemas.openxmlformats.org/officeDocument/2006/relationships/hyperlink" Target="http://www.coneval.gob.mx/cmsconeval/rw/pages/medicion/index.es.do" TargetMode="External"/><Relationship Id="rId3" Type="http://schemas.openxmlformats.org/officeDocument/2006/relationships/styles" Target="styles.xml"/><Relationship Id="rId12" Type="http://schemas.openxmlformats.org/officeDocument/2006/relationships/hyperlink" Target="https://www.gob.mx/tramites/ficha/inscripcion-al-programa-de-estancias-infantiles-para-apoyar-a-madres-trabajadoras-u-o-padres-solos/BIENESTAR60" TargetMode="External"/><Relationship Id="rId17" Type="http://schemas.openxmlformats.org/officeDocument/2006/relationships/hyperlink" Target="https://www.gob.mx/atenci&#243;n/" TargetMode="External"/><Relationship Id="rId25" Type="http://schemas.openxmlformats.org/officeDocument/2006/relationships/hyperlink" Target="http://www.infomex.org.mx/gobiernofederal/home.action" TargetMode="External"/><Relationship Id="rId33" Type="http://schemas.openxmlformats.org/officeDocument/2006/relationships/hyperlink" Target="http://www.gob.mx/bienestar" TargetMode="External"/><Relationship Id="rId38" Type="http://schemas.openxmlformats.org/officeDocument/2006/relationships/hyperlink" Target="https://www.dof.gob.mx/nota_detalle.php?codigo=5536919&amp;fecha=05/09/2018" TargetMode="External"/><Relationship Id="rId46" Type="http://schemas.openxmlformats.org/officeDocument/2006/relationships/hyperlink" Target="https://www.gob.mx/tramites/ficha/presentacion-de-quejas-y-denuncias-en-la-sfp/SFP54" TargetMode="External"/><Relationship Id="rId59" Type="http://schemas.openxmlformats.org/officeDocument/2006/relationships/image" Target="media/image8.png"/><Relationship Id="rId67" Type="http://schemas.openxmlformats.org/officeDocument/2006/relationships/image" Target="media/image16.png"/><Relationship Id="rId20" Type="http://schemas.openxmlformats.org/officeDocument/2006/relationships/hyperlink" Target="http://www.gob.mx/bienestar/acciones-y-programas/delegaciones-de-sedesol-en-los-estados" TargetMode="External"/><Relationship Id="rId41" Type="http://schemas.openxmlformats.org/officeDocument/2006/relationships/hyperlink" Target="https://sisi.sedesol.gob.mx/analisis" TargetMode="External"/><Relationship Id="rId54" Type="http://schemas.openxmlformats.org/officeDocument/2006/relationships/image" Target="media/image3.png"/><Relationship Id="rId62" Type="http://schemas.openxmlformats.org/officeDocument/2006/relationships/image" Target="media/image11.png"/><Relationship Id="rId70" Type="http://schemas.openxmlformats.org/officeDocument/2006/relationships/image" Target="media/image19.png"/><Relationship Id="rId75" Type="http://schemas.openxmlformats.org/officeDocument/2006/relationships/image" Target="media/image24.png"/><Relationship Id="rId83" Type="http://schemas.openxmlformats.org/officeDocument/2006/relationships/hyperlink" Target="http://www.normateca.sedesol.gob.mx/work/models/NORMATECA/Normateca/1_Menu_Principal/2_Normas/2_Sustantivas/Lineamientos_Evaluacion_CSH/Anexo_A_Lineamientos_2015.pdf" TargetMode="External"/><Relationship Id="rId88" Type="http://schemas.openxmlformats.org/officeDocument/2006/relationships/footer" Target="footer3.xml"/><Relationship Id="rId91" Type="http://schemas.openxmlformats.org/officeDocument/2006/relationships/header" Target="header3.xml"/><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b.mx/tramites/ficha/presentacion-de-quejas-y-denuncias-en-la-sfp/SFP54" TargetMode="External"/><Relationship Id="rId23" Type="http://schemas.openxmlformats.org/officeDocument/2006/relationships/hyperlink" Target="mailto:pei.procesosoperat@sedesol.gob.mx" TargetMode="External"/><Relationship Id="rId28" Type="http://schemas.openxmlformats.org/officeDocument/2006/relationships/hyperlink" Target="https://www.gob.mx/bienestar/documentos/matriz-de-indicadores-para-resultados-2018" TargetMode="External"/><Relationship Id="rId36" Type="http://schemas.openxmlformats.org/officeDocument/2006/relationships/hyperlink" Target="https://www.dof.gob.mx/nota_detalle.php?codigo=5536919&amp;fecha=05/09/2018" TargetMode="External"/><Relationship Id="rId49" Type="http://schemas.openxmlformats.org/officeDocument/2006/relationships/hyperlink" Target="http://www.gob.mx/conamer" TargetMode="External"/><Relationship Id="rId57" Type="http://schemas.openxmlformats.org/officeDocument/2006/relationships/image" Target="media/image6.png"/><Relationship Id="rId10" Type="http://schemas.openxmlformats.org/officeDocument/2006/relationships/hyperlink" Target="https://www.gob.mx/bienestar/acciones-y-programas/delegaciones-de-sedesol-en-los-estados" TargetMode="External"/><Relationship Id="rId31" Type="http://schemas.openxmlformats.org/officeDocument/2006/relationships/hyperlink" Target="http://pub.sedesol.gob.mx/spp/spub.jsp" TargetMode="External"/><Relationship Id="rId44" Type="http://schemas.openxmlformats.org/officeDocument/2006/relationships/hyperlink" Target="https://www.gob.mx/bienestar/acciones-y-programas/estancias-infantiles-para-apoyar-a-madres-trabajadoras" TargetMode="External"/><Relationship Id="rId52" Type="http://schemas.openxmlformats.org/officeDocument/2006/relationships/image" Target="media/image1.png"/><Relationship Id="rId60" Type="http://schemas.openxmlformats.org/officeDocument/2006/relationships/image" Target="media/image9.png"/><Relationship Id="rId65" Type="http://schemas.openxmlformats.org/officeDocument/2006/relationships/image" Target="media/image14.png"/><Relationship Id="rId73" Type="http://schemas.openxmlformats.org/officeDocument/2006/relationships/image" Target="media/image22.png"/><Relationship Id="rId78" Type="http://schemas.openxmlformats.org/officeDocument/2006/relationships/image" Target="media/image26.emf"/><Relationship Id="rId81" Type="http://schemas.openxmlformats.org/officeDocument/2006/relationships/hyperlink" Target="http://web.coneval.gob.mx/Informes/Coordinacion/INFORMES_Y_PUBLICACIONES_PDF/Metodologia_Multidimensional_web.pdf" TargetMode="External"/><Relationship Id="rId86" Type="http://schemas.openxmlformats.org/officeDocument/2006/relationships/hyperlink" Target="http://www.normateca.sedesol.gob.mx/work/models/NORMATECA/Normateca/1_Menu_Principal/2_Normas/2_Sustantivas/Lineamientos_Evaluacion_CSH/Anexo_C_Lineamientos_2015.pdf" TargetMode="External"/><Relationship Id="rId94"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hyperlink" Target="https://www.gob.mx/bienestar/documentos/criterios-y-requisitos-para-ser-beneficiario-del-programa-estancias-infantiles-18688?state=published" TargetMode="External"/><Relationship Id="rId13" Type="http://schemas.openxmlformats.org/officeDocument/2006/relationships/hyperlink" Target="http://www.infomex.org.mx/gobiernofederal/home.action" TargetMode="External"/><Relationship Id="rId18" Type="http://schemas.openxmlformats.org/officeDocument/2006/relationships/hyperlink" Target="https://www.gob.mx/sedesol/" TargetMode="External"/><Relationship Id="rId39" Type="http://schemas.openxmlformats.org/officeDocument/2006/relationships/hyperlink" Target="http://www.normateca.sedesol.gob.mx/work/models/NORMATECA/Normateca/1_Menu_Principal/2_Normas/2_Sustantivas/Lineamientos_Evaluacion_CSH.pdf" TargetMode="External"/><Relationship Id="rId34" Type="http://schemas.openxmlformats.org/officeDocument/2006/relationships/hyperlink" Target="https://www.dof.gob.mx/nota_detalle.php?codigo=5536919&amp;fecha=05/09/2018" TargetMode="External"/><Relationship Id="rId50" Type="http://schemas.openxmlformats.org/officeDocument/2006/relationships/hyperlink" Target="mailto:demandasocial@sedesol.gob.mx" TargetMode="External"/><Relationship Id="rId55" Type="http://schemas.openxmlformats.org/officeDocument/2006/relationships/image" Target="media/image4.png"/><Relationship Id="rId76" Type="http://schemas.openxmlformats.org/officeDocument/2006/relationships/image" Target="media/image25.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hyperlink" Target="http://www.coneval.gob.mx/cmsconeval/rw/pages/medicion/index.es.do" TargetMode="External"/><Relationship Id="rId2" Type="http://schemas.openxmlformats.org/officeDocument/2006/relationships/numbering" Target="numbering.xml"/><Relationship Id="rId29" Type="http://schemas.openxmlformats.org/officeDocument/2006/relationships/hyperlink" Target="http://www.gob.mx/bienestar," TargetMode="External"/><Relationship Id="rId24" Type="http://schemas.openxmlformats.org/officeDocument/2006/relationships/hyperlink" Target="mailto:pei.procesosoperat@sedesol.gob.mx" TargetMode="External"/><Relationship Id="rId40" Type="http://schemas.openxmlformats.org/officeDocument/2006/relationships/hyperlink" Target="https://www.dof.gob.mx/nota_detalle.php?codigo=5536919&amp;fecha=05/09/2018" TargetMode="External"/><Relationship Id="rId45" Type="http://schemas.openxmlformats.org/officeDocument/2006/relationships/hyperlink" Target="mailto:organo.interno@sedesol.gob.mx" TargetMode="External"/><Relationship Id="rId66" Type="http://schemas.openxmlformats.org/officeDocument/2006/relationships/image" Target="media/image15.png"/><Relationship Id="rId87" Type="http://schemas.openxmlformats.org/officeDocument/2006/relationships/header" Target="header2.xml"/><Relationship Id="rId61" Type="http://schemas.openxmlformats.org/officeDocument/2006/relationships/image" Target="media/image10.png"/><Relationship Id="rId82" Type="http://schemas.openxmlformats.org/officeDocument/2006/relationships/image" Target="media/image27.png"/><Relationship Id="rId19" Type="http://schemas.openxmlformats.org/officeDocument/2006/relationships/hyperlink" Target="https://www.gob.mx/sedesol/documentos/criterios-y-requisitos-para-ser-beneficiario-del-programa-estancias-infantiles-18688" TargetMode="External"/><Relationship Id="rId14" Type="http://schemas.openxmlformats.org/officeDocument/2006/relationships/hyperlink" Target="https://www.gob.mx/sedesol/documentos/directorio-de-estancias-infantiles-18657" TargetMode="External"/><Relationship Id="rId30" Type="http://schemas.openxmlformats.org/officeDocument/2006/relationships/hyperlink" Target="https://www.gob.mx/sedesol/acciones-y-programas/estancias-infantiles-para-apoyar-a-madres-trabajadoras" TargetMode="External"/><Relationship Id="rId35" Type="http://schemas.openxmlformats.org/officeDocument/2006/relationships/hyperlink" Target="http://www.normateca.sedesol.gob.mx/work/models/NORMATECA/Normateca/1_Menu_Principal/2_Normas/2_Sustantivas/Lineamientos_RISC.pdf" TargetMode="External"/><Relationship Id="rId56" Type="http://schemas.openxmlformats.org/officeDocument/2006/relationships/image" Target="media/image5.png"/><Relationship Id="rId77" Type="http://schemas.openxmlformats.org/officeDocument/2006/relationships/footer" Target="footer1.xml"/><Relationship Id="rId8" Type="http://schemas.openxmlformats.org/officeDocument/2006/relationships/hyperlink" Target="http://www.normateca.gob.mx/work/models/NORMATECA/Normateca/1_Menu_Principal/2_Normas/2_Sustantivas/Lineamientos_Evaluacion_CSH.pdf" TargetMode="External"/><Relationship Id="rId51" Type="http://schemas.openxmlformats.org/officeDocument/2006/relationships/hyperlink" Target="http://www.portaltransparencia.gob.mx" TargetMode="External"/><Relationship Id="rId72" Type="http://schemas.openxmlformats.org/officeDocument/2006/relationships/image" Target="media/image21.png"/><Relationship Id="rId93" Type="http://schemas.openxmlformats.org/officeDocument/2006/relationships/image" Target="media/image29.emf"/><Relationship Id="rId9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Sombra extrema">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03BEB-459C-4FA2-8FDF-2C3307ECB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226</Pages>
  <Words>101911</Words>
  <Characters>560514</Characters>
  <Application>Microsoft Office Word</Application>
  <DocSecurity>0</DocSecurity>
  <Lines>4670</Lines>
  <Paragraphs>1322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Manuel Hernandez Rejon</dc:creator>
  <cp:keywords/>
  <dc:description/>
  <cp:lastModifiedBy>Jose Alfredo Carlos Mena Sanchez</cp:lastModifiedBy>
  <cp:revision>6</cp:revision>
  <cp:lastPrinted>2019-01-29T23:56:00Z</cp:lastPrinted>
  <dcterms:created xsi:type="dcterms:W3CDTF">2019-02-01T09:59:00Z</dcterms:created>
  <dcterms:modified xsi:type="dcterms:W3CDTF">2019-02-01T11:04:00Z</dcterms:modified>
</cp:coreProperties>
</file>